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8FC9" w14:textId="424C00B6" w:rsidR="00432BF0" w:rsidRPr="004A2A10" w:rsidRDefault="004A2A10" w:rsidP="004A2A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2F913A83" w14:textId="2484B904" w:rsidR="00434275" w:rsidRPr="00DB4906" w:rsidRDefault="00BC610C" w:rsidP="00434275">
      <w:pPr>
        <w:shd w:val="clear" w:color="auto" w:fill="FFFFFF"/>
        <w:spacing w:after="0" w:line="360" w:lineRule="auto"/>
        <w:jc w:val="right"/>
        <w:rPr>
          <w:rFonts w:asciiTheme="minorHAnsi" w:hAnsiTheme="minorHAnsi" w:cstheme="minorHAnsi"/>
          <w:b/>
          <w:i/>
          <w:iCs/>
          <w:color w:val="000000"/>
          <w:spacing w:val="-1"/>
        </w:rPr>
      </w:pPr>
      <w:r w:rsidRPr="00DB4906">
        <w:rPr>
          <w:rFonts w:asciiTheme="minorHAnsi" w:hAnsiTheme="minorHAnsi" w:cstheme="minorHAnsi"/>
          <w:b/>
          <w:i/>
          <w:iCs/>
          <w:color w:val="000000"/>
          <w:spacing w:val="-1"/>
        </w:rPr>
        <w:t>Załącznik nr 3</w:t>
      </w:r>
      <w:r w:rsidR="00434275" w:rsidRPr="00DB4906">
        <w:rPr>
          <w:rFonts w:asciiTheme="minorHAnsi" w:hAnsiTheme="minorHAnsi" w:cstheme="minorHAnsi"/>
          <w:b/>
          <w:i/>
          <w:iCs/>
          <w:color w:val="000000"/>
          <w:spacing w:val="-1"/>
        </w:rPr>
        <w:t xml:space="preserve"> do SWZ</w:t>
      </w:r>
    </w:p>
    <w:p w14:paraId="1D145095" w14:textId="77777777" w:rsidR="00776D38" w:rsidRDefault="00776D38" w:rsidP="00776D38">
      <w:pPr>
        <w:spacing w:line="240" w:lineRule="auto"/>
        <w:rPr>
          <w:rFonts w:ascii="Times New Roman" w:eastAsia="Times New Roman" w:hAnsi="Times New Roman"/>
          <w:szCs w:val="24"/>
        </w:rPr>
      </w:pPr>
      <w:r>
        <w:rPr>
          <w:b/>
        </w:rPr>
        <w:t>Nr zamówienia: DZP-291-1517/2023</w:t>
      </w:r>
      <w:r>
        <w:rPr>
          <w:rFonts w:ascii="Times New Roman" w:hAnsi="Times New Roman"/>
          <w:szCs w:val="24"/>
        </w:rPr>
        <w:t xml:space="preserve"> </w:t>
      </w:r>
    </w:p>
    <w:p w14:paraId="2F642DA3" w14:textId="77777777" w:rsidR="00776D38" w:rsidRDefault="00776D38" w:rsidP="00776D38">
      <w:pPr>
        <w:rPr>
          <w:rFonts w:cs="Mangal"/>
          <w:b/>
          <w:color w:val="000000" w:themeColor="text1"/>
          <w:kern w:val="36"/>
          <w:szCs w:val="36"/>
        </w:rPr>
      </w:pPr>
    </w:p>
    <w:p w14:paraId="2A148604" w14:textId="71B36876" w:rsidR="00BC610C" w:rsidRDefault="00BC610C" w:rsidP="00BC610C">
      <w:pPr>
        <w:pStyle w:val="Nagwek1"/>
        <w:spacing w:after="360"/>
        <w:rPr>
          <w:b/>
        </w:rPr>
      </w:pPr>
    </w:p>
    <w:tbl>
      <w:tblPr>
        <w:tblW w:w="5000" w:type="pct"/>
        <w:shd w:val="clear" w:color="auto" w:fill="F2F2F2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4"/>
      </w:tblGrid>
      <w:tr w:rsidR="00BC610C" w14:paraId="44D963B8" w14:textId="77777777" w:rsidTr="00BC610C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0661932" w14:textId="77777777" w:rsidR="00BC610C" w:rsidRDefault="00BC610C">
            <w:pPr>
              <w:pStyle w:val="Nagwek1"/>
              <w:rPr>
                <w:b/>
              </w:rPr>
            </w:pPr>
            <w:r>
              <w:rPr>
                <w:b/>
              </w:rPr>
              <w:t xml:space="preserve">OŚWIADCZENIE WYKONAWCY </w:t>
            </w:r>
          </w:p>
          <w:p w14:paraId="17E199E3" w14:textId="77777777" w:rsidR="00BC610C" w:rsidRDefault="00BC610C">
            <w:pPr>
              <w:pStyle w:val="Nagwek1"/>
              <w:rPr>
                <w:b/>
                <w:kern w:val="36"/>
                <w:lang w:eastAsia="en-US"/>
              </w:rPr>
            </w:pPr>
            <w:r>
              <w:rPr>
                <w:b/>
              </w:rPr>
              <w:t>O PRZYNALEŻNOŚCI LUB BRAKU PRZYNALEŻNOŚCI DO TEJ SAMEJ GRUPY KAPITAŁOWEJ</w:t>
            </w:r>
          </w:p>
        </w:tc>
      </w:tr>
    </w:tbl>
    <w:p w14:paraId="62D363E8" w14:textId="77777777" w:rsidR="00BC610C" w:rsidRDefault="00BC610C" w:rsidP="00BC610C">
      <w:pPr>
        <w:tabs>
          <w:tab w:val="left" w:pos="1560"/>
        </w:tabs>
        <w:spacing w:before="240" w:after="0" w:line="360" w:lineRule="auto"/>
        <w:rPr>
          <w:rFonts w:cs="Calibri"/>
          <w:b/>
          <w:kern w:val="2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Wykonawca:</w:t>
      </w:r>
    </w:p>
    <w:p w14:paraId="62ACA1DB" w14:textId="77777777" w:rsidR="00BC610C" w:rsidRDefault="00BC610C" w:rsidP="00BC610C">
      <w:pPr>
        <w:tabs>
          <w:tab w:val="left" w:pos="1560"/>
        </w:tabs>
        <w:spacing w:after="0" w:line="360" w:lineRule="auto"/>
        <w:rPr>
          <w:rFonts w:cs="Calibri"/>
          <w:b/>
          <w:kern w:val="36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A41F4" w14:textId="77777777" w:rsidR="00BC610C" w:rsidRDefault="00BC610C" w:rsidP="00BC610C">
      <w:pPr>
        <w:tabs>
          <w:tab w:val="left" w:pos="1560"/>
        </w:tabs>
        <w:spacing w:after="0" w:line="360" w:lineRule="auto"/>
        <w:ind w:right="-108"/>
        <w:rPr>
          <w:rFonts w:cs="Calibri"/>
          <w:i/>
          <w:sz w:val="24"/>
          <w:szCs w:val="24"/>
          <w:lang w:eastAsia="pl-PL"/>
        </w:rPr>
      </w:pPr>
      <w:r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cs="Calibri"/>
          <w:i/>
          <w:sz w:val="24"/>
          <w:szCs w:val="24"/>
        </w:rPr>
        <w:t>CEiDG</w:t>
      </w:r>
      <w:proofErr w:type="spellEnd"/>
      <w:r>
        <w:rPr>
          <w:rFonts w:cs="Calibri"/>
          <w:i/>
          <w:sz w:val="24"/>
          <w:szCs w:val="24"/>
        </w:rPr>
        <w:t>)</w:t>
      </w:r>
    </w:p>
    <w:p w14:paraId="5150D6A0" w14:textId="77777777" w:rsidR="00BC610C" w:rsidRDefault="00BC610C" w:rsidP="00BC610C">
      <w:pPr>
        <w:tabs>
          <w:tab w:val="left" w:pos="1560"/>
        </w:tabs>
        <w:spacing w:after="0" w:line="360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reprezentowany przez:</w:t>
      </w:r>
    </w:p>
    <w:p w14:paraId="25469FAE" w14:textId="77777777" w:rsidR="00BC610C" w:rsidRDefault="00BC610C" w:rsidP="00BC610C">
      <w:pPr>
        <w:tabs>
          <w:tab w:val="left" w:pos="1560"/>
        </w:tabs>
        <w:spacing w:after="0" w:line="360" w:lineRule="auto"/>
        <w:ind w:right="7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………………………………………………………………………………………………..………</w:t>
      </w:r>
    </w:p>
    <w:p w14:paraId="21688ABD" w14:textId="77777777" w:rsidR="00BC610C" w:rsidRDefault="00BC610C" w:rsidP="00BC610C">
      <w:pPr>
        <w:tabs>
          <w:tab w:val="left" w:pos="1560"/>
          <w:tab w:val="left" w:pos="9000"/>
        </w:tabs>
        <w:spacing w:after="240" w:line="360" w:lineRule="auto"/>
        <w:ind w:right="74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(imię, nazwisko, stanowisko/podstawa do reprezentacji)</w:t>
      </w:r>
    </w:p>
    <w:p w14:paraId="429F34CD" w14:textId="77777777" w:rsidR="00BC610C" w:rsidRDefault="00BC610C" w:rsidP="00BC610C">
      <w:pPr>
        <w:tabs>
          <w:tab w:val="left" w:pos="1560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Składając ofertę w postępowaniu o udzielenie zamówienia publicznego pn. </w:t>
      </w:r>
    </w:p>
    <w:p w14:paraId="3BE16B2F" w14:textId="51D9B334" w:rsidR="00DB29B1" w:rsidRPr="00DB29B1" w:rsidRDefault="00DB29B1" w:rsidP="00BC610C">
      <w:pPr>
        <w:tabs>
          <w:tab w:val="left" w:pos="156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DB29B1">
        <w:rPr>
          <w:rFonts w:cstheme="minorHAnsi"/>
          <w:b/>
          <w:sz w:val="24"/>
          <w:szCs w:val="24"/>
        </w:rPr>
        <w:t xml:space="preserve">Dostawa i montaż sprzętu dla linii piekarsko-ciastkarskiej dla Centrum Innowacji oraz Badań Prozdrowotnej i Bezpiecznej Żywności </w:t>
      </w:r>
      <w:r w:rsidRPr="00DB29B1">
        <w:rPr>
          <w:b/>
          <w:sz w:val="24"/>
          <w:szCs w:val="24"/>
        </w:rPr>
        <w:t>Uniwersytetu Rolniczego im. Hugona Kołłątaja w Krakowie</w:t>
      </w:r>
      <w:r w:rsidRPr="00DB29B1">
        <w:rPr>
          <w:rFonts w:cstheme="minorHAnsi"/>
          <w:b/>
          <w:sz w:val="24"/>
          <w:szCs w:val="24"/>
        </w:rPr>
        <w:t xml:space="preserve"> </w:t>
      </w:r>
    </w:p>
    <w:p w14:paraId="1305CEE1" w14:textId="0A92C6CD" w:rsidR="00BC610C" w:rsidRDefault="00BC610C" w:rsidP="00BC610C">
      <w:pPr>
        <w:tabs>
          <w:tab w:val="left" w:pos="1560"/>
        </w:tabs>
        <w:spacing w:after="0" w:line="360" w:lineRule="auto"/>
        <w:rPr>
          <w:rFonts w:cs="Calibri"/>
        </w:rPr>
      </w:pPr>
      <w:r>
        <w:rPr>
          <w:rFonts w:cs="Calibri"/>
          <w:b/>
          <w:bCs/>
          <w:sz w:val="24"/>
          <w:szCs w:val="24"/>
        </w:rPr>
        <w:t>Oświadczam, co następuje</w:t>
      </w:r>
      <w:r>
        <w:rPr>
          <w:rFonts w:cs="Calibri"/>
          <w:b/>
          <w:bCs/>
          <w:sz w:val="24"/>
          <w:szCs w:val="24"/>
          <w:vertAlign w:val="superscript"/>
        </w:rPr>
        <w:t>1</w:t>
      </w:r>
      <w:r>
        <w:rPr>
          <w:rFonts w:cs="Calibri"/>
          <w:b/>
          <w:bCs/>
          <w:sz w:val="24"/>
          <w:szCs w:val="24"/>
        </w:rPr>
        <w:t>:</w:t>
      </w:r>
    </w:p>
    <w:p w14:paraId="60DE4EB3" w14:textId="09936B09" w:rsidR="00BC610C" w:rsidRDefault="00BC610C" w:rsidP="00BC610C">
      <w:pPr>
        <w:tabs>
          <w:tab w:val="left" w:pos="1560"/>
        </w:tabs>
        <w:spacing w:after="0" w:line="36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1. </w:t>
      </w:r>
      <w:r>
        <w:rPr>
          <w:rFonts w:cs="Calibri"/>
          <w:b/>
          <w:bCs/>
          <w:sz w:val="24"/>
          <w:szCs w:val="24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4"/>
          <w:szCs w:val="24"/>
        </w:rPr>
        <w:instrText xml:space="preserve"> FORMCHECKBOX </w:instrText>
      </w:r>
      <w:r w:rsidR="00D16F36">
        <w:rPr>
          <w:rFonts w:cs="Calibri"/>
          <w:b/>
          <w:bCs/>
          <w:sz w:val="24"/>
          <w:szCs w:val="24"/>
        </w:rPr>
      </w:r>
      <w:r w:rsidR="00D16F36">
        <w:rPr>
          <w:rFonts w:cs="Calibri"/>
          <w:b/>
          <w:bCs/>
          <w:sz w:val="24"/>
          <w:szCs w:val="24"/>
        </w:rPr>
        <w:fldChar w:fldCharType="separate"/>
      </w:r>
      <w:r>
        <w:rPr>
          <w:rFonts w:cs="Calibri"/>
          <w:b/>
          <w:bCs/>
          <w:sz w:val="24"/>
          <w:szCs w:val="24"/>
        </w:rPr>
        <w:fldChar w:fldCharType="end"/>
      </w:r>
      <w:r>
        <w:rPr>
          <w:rFonts w:cs="Calibri"/>
          <w:b/>
          <w:bCs/>
          <w:sz w:val="24"/>
          <w:szCs w:val="24"/>
        </w:rPr>
        <w:t xml:space="preserve"> NIE NALEŻYMY </w:t>
      </w:r>
      <w:r>
        <w:rPr>
          <w:rFonts w:cs="Calibri"/>
          <w:sz w:val="24"/>
          <w:szCs w:val="24"/>
        </w:rPr>
        <w:t>do grupy kapitałowej, o której mowa w art. 108 ust. 1 pkt 5 ustawy z dnia 11 września 2019 r. Prawo zamówień public</w:t>
      </w:r>
      <w:r w:rsidR="00EC7236">
        <w:rPr>
          <w:rFonts w:cs="Calibri"/>
          <w:sz w:val="24"/>
          <w:szCs w:val="24"/>
        </w:rPr>
        <w:t>znych (tekst jedn. Dz. U. z 2022</w:t>
      </w:r>
      <w:r>
        <w:rPr>
          <w:rFonts w:cs="Calibri"/>
          <w:sz w:val="24"/>
          <w:szCs w:val="24"/>
        </w:rPr>
        <w:t xml:space="preserve"> r. poz. 1</w:t>
      </w:r>
      <w:r w:rsidR="00EC7236">
        <w:rPr>
          <w:rFonts w:cs="Calibri"/>
          <w:sz w:val="24"/>
          <w:szCs w:val="24"/>
        </w:rPr>
        <w:t>710</w:t>
      </w:r>
      <w:r>
        <w:rPr>
          <w:rFonts w:cs="Calibri"/>
          <w:sz w:val="24"/>
          <w:szCs w:val="24"/>
        </w:rPr>
        <w:t xml:space="preserve"> ze zm.)  tj. w rozumieniu ustawy z dnia 16 lutego 2007 r. o ochronie konkurencji i konsumentów 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z 2021 r., poz. 275)</w:t>
      </w:r>
    </w:p>
    <w:p w14:paraId="4B7E1560" w14:textId="5F3A0E89" w:rsidR="00BC610C" w:rsidRDefault="00BC610C" w:rsidP="00BC610C">
      <w:pPr>
        <w:tabs>
          <w:tab w:val="left" w:pos="1560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2. </w:t>
      </w:r>
      <w:r>
        <w:rPr>
          <w:rFonts w:cs="Calibri"/>
          <w:b/>
          <w:bCs/>
          <w:sz w:val="24"/>
          <w:szCs w:val="24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4"/>
          <w:szCs w:val="24"/>
        </w:rPr>
        <w:instrText xml:space="preserve"> FORMCHECKBOX </w:instrText>
      </w:r>
      <w:r w:rsidR="00D16F36">
        <w:rPr>
          <w:rFonts w:cs="Calibri"/>
          <w:b/>
          <w:bCs/>
          <w:sz w:val="24"/>
          <w:szCs w:val="24"/>
        </w:rPr>
      </w:r>
      <w:r w:rsidR="00D16F36">
        <w:rPr>
          <w:rFonts w:cs="Calibri"/>
          <w:b/>
          <w:bCs/>
          <w:sz w:val="24"/>
          <w:szCs w:val="24"/>
        </w:rPr>
        <w:fldChar w:fldCharType="separate"/>
      </w:r>
      <w:r>
        <w:rPr>
          <w:rFonts w:cs="Calibri"/>
          <w:b/>
          <w:bCs/>
          <w:sz w:val="24"/>
          <w:szCs w:val="24"/>
        </w:rPr>
        <w:fldChar w:fldCharType="end"/>
      </w:r>
      <w:r>
        <w:rPr>
          <w:rFonts w:cs="Calibri"/>
          <w:b/>
          <w:bCs/>
          <w:sz w:val="24"/>
          <w:szCs w:val="24"/>
        </w:rPr>
        <w:t xml:space="preserve"> NALEŻYMY </w:t>
      </w:r>
      <w:r>
        <w:rPr>
          <w:rFonts w:cs="Calibri"/>
          <w:sz w:val="24"/>
          <w:szCs w:val="24"/>
        </w:rPr>
        <w:t xml:space="preserve">do tej samej grupy kapitałowej, o której mowa w art. 108 ust. 1 pkt 5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, ustawy z dnia 11 września 2019 r. Prawo zamówień publicznych (tekst jedn. Dz. U. z 202</w:t>
      </w:r>
      <w:r w:rsidR="00EC7236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r. poz. 1</w:t>
      </w:r>
      <w:r w:rsidR="00EC7236">
        <w:rPr>
          <w:rFonts w:cs="Calibri"/>
          <w:sz w:val="24"/>
          <w:szCs w:val="24"/>
        </w:rPr>
        <w:t>710</w:t>
      </w:r>
      <w:r>
        <w:rPr>
          <w:rFonts w:cs="Calibri"/>
          <w:sz w:val="24"/>
          <w:szCs w:val="24"/>
        </w:rPr>
        <w:t xml:space="preserve"> ze zm.)  tj. w rozumieniu ustawy z dnia 16 lutego 2007 r. o ochronie konkurencji i konsumentów 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z 2021 r., poz. 275), co podmioty wymienione poniżej, które złożyły ofertę w tym postępowaniu:</w:t>
      </w:r>
    </w:p>
    <w:p w14:paraId="0374DE2D" w14:textId="2CE7CB0C" w:rsidR="00BC610C" w:rsidRDefault="00BC610C" w:rsidP="00BC610C">
      <w:pPr>
        <w:tabs>
          <w:tab w:val="left" w:pos="1560"/>
        </w:tabs>
        <w:spacing w:after="0" w:line="360" w:lineRule="auto"/>
        <w:rPr>
          <w:rFonts w:cs="Calibri"/>
          <w:b/>
          <w:bCs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"/>
        <w:gridCol w:w="4766"/>
        <w:gridCol w:w="3332"/>
      </w:tblGrid>
      <w:tr w:rsidR="00BC610C" w14:paraId="13D11627" w14:textId="77777777" w:rsidTr="00BC610C"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357C1C05" w14:textId="77777777" w:rsidR="00BC610C" w:rsidRDefault="00BC610C">
            <w:pPr>
              <w:pStyle w:val="Zawartotabeli"/>
              <w:tabs>
                <w:tab w:val="left" w:pos="1560"/>
              </w:tabs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754BC414" w14:textId="77777777" w:rsidR="00BC610C" w:rsidRDefault="00BC610C">
            <w:pPr>
              <w:pStyle w:val="Zawartotabeli"/>
              <w:tabs>
                <w:tab w:val="left" w:pos="1560"/>
              </w:tabs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1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6AE326A" w14:textId="77777777" w:rsidR="00BC610C" w:rsidRDefault="00BC610C">
            <w:pPr>
              <w:pStyle w:val="Zawartotabeli"/>
              <w:tabs>
                <w:tab w:val="left" w:pos="1560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adres podmiotu</w:t>
            </w:r>
          </w:p>
        </w:tc>
      </w:tr>
      <w:tr w:rsidR="00BC610C" w14:paraId="3DE42714" w14:textId="77777777" w:rsidTr="00BC610C"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4BA391" w14:textId="77777777" w:rsidR="00BC610C" w:rsidRDefault="00BC610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6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CEE3DF" w14:textId="77777777" w:rsidR="00BC610C" w:rsidRDefault="00BC610C">
            <w:pPr>
              <w:pStyle w:val="Zawartotabeli"/>
              <w:tabs>
                <w:tab w:val="left" w:pos="1560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  <w:p w14:paraId="1B088E99" w14:textId="77777777" w:rsidR="00BC610C" w:rsidRDefault="00BC610C">
            <w:pPr>
              <w:pStyle w:val="Zawartotabeli"/>
              <w:tabs>
                <w:tab w:val="left" w:pos="1560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339FB" w14:textId="77777777" w:rsidR="00BC610C" w:rsidRDefault="00BC610C">
            <w:pPr>
              <w:pStyle w:val="Zawartotabeli"/>
              <w:tabs>
                <w:tab w:val="left" w:pos="1560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BC610C" w14:paraId="6FED287E" w14:textId="77777777" w:rsidTr="00BC610C"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BBFC62" w14:textId="77777777" w:rsidR="00BC610C" w:rsidRDefault="00BC610C">
            <w:pPr>
              <w:pStyle w:val="Zawartotabeli"/>
              <w:tabs>
                <w:tab w:val="left" w:pos="1560"/>
              </w:tabs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6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CE3ECC" w14:textId="77777777" w:rsidR="00BC610C" w:rsidRDefault="00BC610C">
            <w:pPr>
              <w:pStyle w:val="Zawartotabeli"/>
              <w:tabs>
                <w:tab w:val="left" w:pos="1560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  <w:p w14:paraId="054C1A6A" w14:textId="77777777" w:rsidR="00BC610C" w:rsidRDefault="00BC610C">
            <w:pPr>
              <w:pStyle w:val="Zawartotabeli"/>
              <w:tabs>
                <w:tab w:val="left" w:pos="1560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E0330" w14:textId="77777777" w:rsidR="00BC610C" w:rsidRDefault="00BC610C">
            <w:pPr>
              <w:pStyle w:val="Zawartotabeli"/>
              <w:tabs>
                <w:tab w:val="left" w:pos="1560"/>
              </w:tabs>
              <w:snapToGrid w:val="0"/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83764BA" w14:textId="77777777" w:rsidR="00BC610C" w:rsidRDefault="00BC610C" w:rsidP="00D16F36">
      <w:pPr>
        <w:tabs>
          <w:tab w:val="left" w:pos="1560"/>
        </w:tabs>
        <w:spacing w:before="240" w:after="0" w:line="360" w:lineRule="auto"/>
        <w:jc w:val="both"/>
        <w:rPr>
          <w:rFonts w:cs="Calibri"/>
          <w:kern w:val="2"/>
          <w:sz w:val="24"/>
          <w:szCs w:val="24"/>
          <w:lang w:eastAsia="pl-PL"/>
        </w:rPr>
      </w:pPr>
      <w:r>
        <w:rPr>
          <w:rFonts w:cs="Calibri"/>
          <w:i/>
          <w:sz w:val="24"/>
          <w:szCs w:val="24"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14:paraId="002036A0" w14:textId="77777777" w:rsidR="00BC610C" w:rsidRDefault="00BC610C" w:rsidP="00D16F36">
      <w:pPr>
        <w:widowControl w:val="0"/>
        <w:tabs>
          <w:tab w:val="num" w:pos="432"/>
          <w:tab w:val="left" w:pos="1560"/>
        </w:tabs>
        <w:suppressAutoHyphens/>
        <w:autoSpaceDE w:val="0"/>
        <w:spacing w:before="240" w:after="360" w:line="360" w:lineRule="auto"/>
        <w:jc w:val="both"/>
        <w:rPr>
          <w:rFonts w:cs="Calibri"/>
          <w:i/>
          <w:iCs/>
          <w:sz w:val="24"/>
          <w:szCs w:val="24"/>
          <w:lang w:eastAsia="pl-PL"/>
        </w:rPr>
      </w:pPr>
      <w:r>
        <w:rPr>
          <w:rFonts w:cs="Calibri"/>
          <w:i/>
          <w:iCs/>
          <w:sz w:val="24"/>
          <w:szCs w:val="24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>
        <w:rPr>
          <w:rFonts w:cs="Calibri"/>
          <w:sz w:val="24"/>
          <w:szCs w:val="24"/>
        </w:rPr>
        <w:t xml:space="preserve"> </w:t>
      </w:r>
      <w:bookmarkStart w:id="0" w:name="_GoBack"/>
      <w:bookmarkEnd w:id="0"/>
    </w:p>
    <w:p w14:paraId="6EDC3FC2" w14:textId="77777777" w:rsidR="00BC610C" w:rsidRDefault="00BC610C" w:rsidP="00BC610C">
      <w:pPr>
        <w:numPr>
          <w:ilvl w:val="0"/>
          <w:numId w:val="24"/>
        </w:numPr>
        <w:spacing w:after="200" w:line="276" w:lineRule="auto"/>
      </w:pPr>
      <w:r>
        <w:t>Należy wskazać pkt 1 lub pkt 2.</w:t>
      </w:r>
    </w:p>
    <w:p w14:paraId="1286F90E" w14:textId="77777777" w:rsidR="00BC610C" w:rsidRDefault="00BC610C" w:rsidP="00BC610C">
      <w:pPr>
        <w:numPr>
          <w:ilvl w:val="0"/>
          <w:numId w:val="24"/>
        </w:numPr>
        <w:spacing w:after="200" w:line="276" w:lineRule="auto"/>
        <w:rPr>
          <w:iCs/>
        </w:rPr>
      </w:pPr>
      <w:r>
        <w:rPr>
          <w:iCs/>
        </w:rPr>
        <w:t>Niniejszy formularz składa tylko Wykonawca wezwany przez Zamawiającego</w:t>
      </w:r>
    </w:p>
    <w:p w14:paraId="5F0D4E73" w14:textId="77777777" w:rsidR="00BC610C" w:rsidRDefault="00BC610C" w:rsidP="00BC610C">
      <w:pPr>
        <w:numPr>
          <w:ilvl w:val="0"/>
          <w:numId w:val="24"/>
        </w:numPr>
        <w:spacing w:after="200" w:line="276" w:lineRule="auto"/>
      </w:pPr>
      <w:r>
        <w:rPr>
          <w:iCs/>
        </w:rPr>
        <w:t>W przypadku Wykonawców wspólnie ubiegających się o udzielenie zamówienia skała go każdy oddzielnie.</w:t>
      </w:r>
    </w:p>
    <w:p w14:paraId="1C876CBE" w14:textId="77777777" w:rsidR="00BC610C" w:rsidRDefault="00BC610C" w:rsidP="00BC610C">
      <w:pPr>
        <w:shd w:val="clear" w:color="auto" w:fill="FFFFFF"/>
        <w:spacing w:line="360" w:lineRule="auto"/>
        <w:rPr>
          <w:rFonts w:cs="Calibri"/>
          <w:i/>
          <w:sz w:val="24"/>
          <w:szCs w:val="24"/>
        </w:rPr>
      </w:pPr>
    </w:p>
    <w:p w14:paraId="12637C22" w14:textId="77777777" w:rsidR="00BC610C" w:rsidRDefault="00BC610C" w:rsidP="00BC610C">
      <w:pPr>
        <w:spacing w:line="360" w:lineRule="auto"/>
        <w:rPr>
          <w:rFonts w:cs="Calibri"/>
          <w:sz w:val="24"/>
          <w:szCs w:val="24"/>
        </w:rPr>
      </w:pPr>
    </w:p>
    <w:p w14:paraId="61CAEEA0" w14:textId="77777777" w:rsidR="0061027F" w:rsidRPr="00D971D9" w:rsidRDefault="0061027F" w:rsidP="00BC610C">
      <w:pPr>
        <w:spacing w:after="0"/>
        <w:rPr>
          <w:rFonts w:ascii="Times New Roman" w:hAnsi="Times New Roman"/>
        </w:rPr>
      </w:pPr>
    </w:p>
    <w:sectPr w:rsidR="0061027F" w:rsidRPr="00D971D9" w:rsidSect="00E865D4">
      <w:headerReference w:type="default" r:id="rId8"/>
      <w:footerReference w:type="default" r:id="rId9"/>
      <w:pgSz w:w="11906" w:h="16838"/>
      <w:pgMar w:top="1985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24C4E" w14:textId="77777777" w:rsidR="004A2A10" w:rsidRDefault="004A2A10" w:rsidP="00026AC5">
      <w:pPr>
        <w:spacing w:after="0" w:line="240" w:lineRule="auto"/>
      </w:pPr>
      <w:r>
        <w:separator/>
      </w:r>
    </w:p>
  </w:endnote>
  <w:endnote w:type="continuationSeparator" w:id="0">
    <w:p w14:paraId="4E88BC56" w14:textId="77777777" w:rsidR="004A2A10" w:rsidRDefault="004A2A10" w:rsidP="0002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8B10C" w14:textId="4D8D0246" w:rsidR="004A2A10" w:rsidRDefault="004A2A10" w:rsidP="0046780F">
    <w:pPr>
      <w:pStyle w:val="Stopka"/>
      <w:jc w:val="both"/>
      <w:rPr>
        <w:rFonts w:cstheme="minorHAnsi"/>
        <w:color w:val="000000" w:themeColor="text1"/>
        <w:sz w:val="18"/>
        <w:szCs w:val="18"/>
      </w:rPr>
    </w:pPr>
    <w:r>
      <w:rPr>
        <w:rFonts w:cstheme="minorHAnsi"/>
        <w:sz w:val="18"/>
        <w:szCs w:val="18"/>
      </w:rPr>
      <w:t xml:space="preserve">Projekt nr RPMP.01.01.00-12-0080/19 </w:t>
    </w:r>
    <w:proofErr w:type="spellStart"/>
    <w:r>
      <w:rPr>
        <w:rFonts w:cstheme="minorHAnsi"/>
        <w:sz w:val="18"/>
        <w:szCs w:val="18"/>
      </w:rPr>
      <w:t>pn</w:t>
    </w:r>
    <w:proofErr w:type="spellEnd"/>
    <w:r>
      <w:rPr>
        <w:rFonts w:cstheme="minorHAnsi"/>
        <w:sz w:val="18"/>
        <w:szCs w:val="18"/>
      </w:rPr>
      <w:t>.:</w:t>
    </w:r>
    <w:r w:rsidRPr="004A2A10">
      <w:rPr>
        <w:rFonts w:cstheme="minorHAnsi"/>
        <w:sz w:val="18"/>
        <w:szCs w:val="18"/>
      </w:rPr>
      <w:t>„Budowa Centrum Innowacji oraz Badań Prozdrowotnej i Bezpiecznej Żywności” współfinansowanego w ramach Regionalnego Programu Operacyjnego Województwa Małopolskiego na lata 2014-2020, Oś Priorytetowa 1 Gospodarka wiedzy, Działanie 1.1 Infrastruktura badawcza sektora nauki, z Europejskiego Funduszu Rozwoju Regionalnego</w:t>
    </w:r>
    <w:r w:rsidRPr="004A2A10">
      <w:rPr>
        <w:rFonts w:cstheme="minorHAnsi"/>
        <w:color w:val="000000" w:themeColor="text1"/>
        <w:sz w:val="18"/>
        <w:szCs w:val="18"/>
      </w:rPr>
      <w:t>.</w:t>
    </w:r>
  </w:p>
  <w:p w14:paraId="359D1F0E" w14:textId="4D05A1A3" w:rsidR="004A2A10" w:rsidRPr="004A2A10" w:rsidRDefault="004A2A10" w:rsidP="004A2A10">
    <w:pPr>
      <w:pStyle w:val="Stopka"/>
      <w:jc w:val="right"/>
      <w:rPr>
        <w:rFonts w:ascii="Times New Roman" w:hAnsi="Times New Roman"/>
        <w:sz w:val="18"/>
        <w:szCs w:val="18"/>
      </w:rPr>
    </w:pPr>
    <w:r w:rsidRPr="004A2A10">
      <w:rPr>
        <w:rFonts w:ascii="Times New Roman" w:hAnsi="Times New Roman"/>
        <w:sz w:val="18"/>
        <w:szCs w:val="18"/>
      </w:rPr>
      <w:fldChar w:fldCharType="begin"/>
    </w:r>
    <w:r w:rsidRPr="004A2A10">
      <w:rPr>
        <w:rFonts w:ascii="Times New Roman" w:hAnsi="Times New Roman"/>
        <w:sz w:val="18"/>
        <w:szCs w:val="18"/>
      </w:rPr>
      <w:instrText>PAGE   \* MERGEFORMAT</w:instrText>
    </w:r>
    <w:r w:rsidRPr="004A2A10">
      <w:rPr>
        <w:rFonts w:ascii="Times New Roman" w:hAnsi="Times New Roman"/>
        <w:sz w:val="18"/>
        <w:szCs w:val="18"/>
      </w:rPr>
      <w:fldChar w:fldCharType="separate"/>
    </w:r>
    <w:r w:rsidR="00D16F36">
      <w:rPr>
        <w:rFonts w:ascii="Times New Roman" w:hAnsi="Times New Roman"/>
        <w:noProof/>
        <w:sz w:val="18"/>
        <w:szCs w:val="18"/>
      </w:rPr>
      <w:t>1</w:t>
    </w:r>
    <w:r w:rsidRPr="004A2A1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0DE12" w14:textId="77777777" w:rsidR="004A2A10" w:rsidRDefault="004A2A10" w:rsidP="00026AC5">
      <w:pPr>
        <w:spacing w:after="0" w:line="240" w:lineRule="auto"/>
      </w:pPr>
      <w:r>
        <w:separator/>
      </w:r>
    </w:p>
  </w:footnote>
  <w:footnote w:type="continuationSeparator" w:id="0">
    <w:p w14:paraId="2F99B896" w14:textId="77777777" w:rsidR="004A2A10" w:rsidRDefault="004A2A10" w:rsidP="00026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F83E3" w14:textId="6B068E81" w:rsidR="004A2A10" w:rsidRPr="004A2A10" w:rsidRDefault="004A2A10" w:rsidP="004A2A10">
    <w:pPr>
      <w:spacing w:before="240" w:after="0" w:line="276" w:lineRule="auto"/>
      <w:jc w:val="both"/>
      <w:rPr>
        <w:rFonts w:cstheme="minorHAnsi"/>
        <w:color w:val="000000" w:themeColor="text1"/>
        <w:sz w:val="24"/>
        <w:szCs w:val="24"/>
      </w:rPr>
    </w:pPr>
    <w:r w:rsidRPr="00213BD2">
      <w:rPr>
        <w:rFonts w:cstheme="minorHAnsi"/>
        <w:noProof/>
        <w:color w:val="000000" w:themeColor="text1"/>
        <w:sz w:val="24"/>
        <w:szCs w:val="24"/>
        <w:lang w:eastAsia="pl-PL"/>
      </w:rPr>
      <w:drawing>
        <wp:inline distT="0" distB="0" distL="0" distR="0" wp14:anchorId="1A7DBEBB" wp14:editId="650AC2B4">
          <wp:extent cx="5759450" cy="529473"/>
          <wp:effectExtent l="19050" t="0" r="0" b="0"/>
          <wp:docPr id="2" name="Obraz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9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9A1"/>
    <w:multiLevelType w:val="hybridMultilevel"/>
    <w:tmpl w:val="90E0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2D13"/>
    <w:multiLevelType w:val="hybridMultilevel"/>
    <w:tmpl w:val="FA6A6472"/>
    <w:lvl w:ilvl="0" w:tplc="45BA83F0">
      <w:start w:val="1"/>
      <w:numFmt w:val="lowerLetter"/>
      <w:lvlText w:val="%1)"/>
      <w:lvlJc w:val="left"/>
      <w:pPr>
        <w:ind w:left="8157" w:hanging="360"/>
      </w:pPr>
      <w:rPr>
        <w:rFonts w:asciiTheme="minorHAnsi" w:eastAsia="Calibr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 w15:restartNumberingAfterBreak="0">
    <w:nsid w:val="0B1A25E0"/>
    <w:multiLevelType w:val="hybridMultilevel"/>
    <w:tmpl w:val="717C4016"/>
    <w:lvl w:ilvl="0" w:tplc="E42E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F6976"/>
    <w:multiLevelType w:val="hybridMultilevel"/>
    <w:tmpl w:val="3ACAA90A"/>
    <w:lvl w:ilvl="0" w:tplc="51EC4F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11A47"/>
    <w:multiLevelType w:val="hybridMultilevel"/>
    <w:tmpl w:val="A39AE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470C3"/>
    <w:multiLevelType w:val="hybridMultilevel"/>
    <w:tmpl w:val="F57E6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82744"/>
    <w:multiLevelType w:val="hybridMultilevel"/>
    <w:tmpl w:val="67D60BC2"/>
    <w:lvl w:ilvl="0" w:tplc="4B7651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sz w:val="22"/>
        <w:szCs w:val="22"/>
      </w:rPr>
    </w:lvl>
    <w:lvl w:ilvl="1" w:tplc="EF20566A">
      <w:start w:val="1"/>
      <w:numFmt w:val="lowerLetter"/>
      <w:lvlText w:val="%2)"/>
      <w:lvlJc w:val="left"/>
      <w:pPr>
        <w:tabs>
          <w:tab w:val="num" w:pos="-2509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F37A8"/>
    <w:multiLevelType w:val="hybridMultilevel"/>
    <w:tmpl w:val="A2C86702"/>
    <w:lvl w:ilvl="0" w:tplc="34620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645AFC"/>
    <w:multiLevelType w:val="hybridMultilevel"/>
    <w:tmpl w:val="59406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C41"/>
    <w:multiLevelType w:val="hybridMultilevel"/>
    <w:tmpl w:val="1F508652"/>
    <w:lvl w:ilvl="0" w:tplc="31B075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4E98B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249EF"/>
    <w:multiLevelType w:val="hybridMultilevel"/>
    <w:tmpl w:val="E092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94F8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783D6A"/>
    <w:multiLevelType w:val="hybridMultilevel"/>
    <w:tmpl w:val="1938CEE6"/>
    <w:lvl w:ilvl="0" w:tplc="0415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2" w15:restartNumberingAfterBreak="0">
    <w:nsid w:val="4E986C85"/>
    <w:multiLevelType w:val="hybridMultilevel"/>
    <w:tmpl w:val="FB2C86CC"/>
    <w:lvl w:ilvl="0" w:tplc="B5D2C3D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F2E4C"/>
    <w:multiLevelType w:val="hybridMultilevel"/>
    <w:tmpl w:val="F9025592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515E52C4"/>
    <w:multiLevelType w:val="hybridMultilevel"/>
    <w:tmpl w:val="A262168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FC20182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1F03D06"/>
    <w:multiLevelType w:val="hybridMultilevel"/>
    <w:tmpl w:val="C60426A2"/>
    <w:lvl w:ilvl="0" w:tplc="1B1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D22C9"/>
    <w:multiLevelType w:val="multilevel"/>
    <w:tmpl w:val="D23268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105E7"/>
    <w:multiLevelType w:val="multilevel"/>
    <w:tmpl w:val="AF8AD2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5B75A70"/>
    <w:multiLevelType w:val="hybridMultilevel"/>
    <w:tmpl w:val="DCFE74A6"/>
    <w:lvl w:ilvl="0" w:tplc="A932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11B1B"/>
    <w:multiLevelType w:val="hybridMultilevel"/>
    <w:tmpl w:val="BBAAEFAC"/>
    <w:lvl w:ilvl="0" w:tplc="0415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1" w15:restartNumberingAfterBreak="0">
    <w:nsid w:val="6CF70F03"/>
    <w:multiLevelType w:val="hybridMultilevel"/>
    <w:tmpl w:val="BA328326"/>
    <w:lvl w:ilvl="0" w:tplc="2BB88DBC">
      <w:start w:val="1"/>
      <w:numFmt w:val="lowerLetter"/>
      <w:lvlText w:val="%1)"/>
      <w:lvlJc w:val="left"/>
      <w:pPr>
        <w:ind w:left="1638" w:hanging="360"/>
      </w:pPr>
      <w:rPr>
        <w:rFonts w:ascii="Calibri" w:hAnsi="Calibri" w:hint="default"/>
        <w:b w:val="0"/>
        <w:i w:val="0"/>
        <w:sz w:val="24"/>
      </w:rPr>
    </w:lvl>
    <w:lvl w:ilvl="1" w:tplc="95C42A96">
      <w:start w:val="1"/>
      <w:numFmt w:val="bullet"/>
      <w:lvlText w:val=""/>
      <w:lvlJc w:val="left"/>
      <w:pPr>
        <w:ind w:left="235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9034E"/>
    <w:multiLevelType w:val="hybridMultilevel"/>
    <w:tmpl w:val="D326177A"/>
    <w:lvl w:ilvl="0" w:tplc="08108D4A">
      <w:start w:val="5"/>
      <w:numFmt w:val="decimal"/>
      <w:lvlText w:val="%1."/>
      <w:lvlJc w:val="left"/>
      <w:pPr>
        <w:ind w:left="8157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9"/>
  </w:num>
  <w:num w:numId="14">
    <w:abstractNumId w:val="14"/>
  </w:num>
  <w:num w:numId="15">
    <w:abstractNumId w:val="1"/>
  </w:num>
  <w:num w:numId="16">
    <w:abstractNumId w:val="21"/>
  </w:num>
  <w:num w:numId="17">
    <w:abstractNumId w:val="23"/>
  </w:num>
  <w:num w:numId="18">
    <w:abstractNumId w:val="12"/>
  </w:num>
  <w:num w:numId="19">
    <w:abstractNumId w:val="5"/>
  </w:num>
  <w:num w:numId="20">
    <w:abstractNumId w:val="18"/>
  </w:num>
  <w:num w:numId="21">
    <w:abstractNumId w:val="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58"/>
    <w:rsid w:val="00026AC5"/>
    <w:rsid w:val="000D3BFC"/>
    <w:rsid w:val="000F403B"/>
    <w:rsid w:val="00104F08"/>
    <w:rsid w:val="00111D25"/>
    <w:rsid w:val="001207D6"/>
    <w:rsid w:val="00135DF9"/>
    <w:rsid w:val="00157EE0"/>
    <w:rsid w:val="00160F1C"/>
    <w:rsid w:val="001625E8"/>
    <w:rsid w:val="00166608"/>
    <w:rsid w:val="001A0C32"/>
    <w:rsid w:val="001F063F"/>
    <w:rsid w:val="00222179"/>
    <w:rsid w:val="0026061C"/>
    <w:rsid w:val="002647E5"/>
    <w:rsid w:val="00265EC1"/>
    <w:rsid w:val="00276A8C"/>
    <w:rsid w:val="00277861"/>
    <w:rsid w:val="00277F11"/>
    <w:rsid w:val="00285D5D"/>
    <w:rsid w:val="002B3C68"/>
    <w:rsid w:val="002B43DE"/>
    <w:rsid w:val="002D13F5"/>
    <w:rsid w:val="002F0685"/>
    <w:rsid w:val="00343273"/>
    <w:rsid w:val="003835BD"/>
    <w:rsid w:val="003E3D33"/>
    <w:rsid w:val="00407A08"/>
    <w:rsid w:val="0041445E"/>
    <w:rsid w:val="00432BF0"/>
    <w:rsid w:val="00434275"/>
    <w:rsid w:val="0046780F"/>
    <w:rsid w:val="00471EB1"/>
    <w:rsid w:val="00487C57"/>
    <w:rsid w:val="0049003D"/>
    <w:rsid w:val="004A2A10"/>
    <w:rsid w:val="004A6952"/>
    <w:rsid w:val="004B0EA5"/>
    <w:rsid w:val="004B7449"/>
    <w:rsid w:val="004E57DA"/>
    <w:rsid w:val="004F171F"/>
    <w:rsid w:val="0050539D"/>
    <w:rsid w:val="005276A2"/>
    <w:rsid w:val="0058063F"/>
    <w:rsid w:val="00581C34"/>
    <w:rsid w:val="00596A5D"/>
    <w:rsid w:val="005B096B"/>
    <w:rsid w:val="005F6C30"/>
    <w:rsid w:val="006063F0"/>
    <w:rsid w:val="0061027F"/>
    <w:rsid w:val="00616495"/>
    <w:rsid w:val="00633762"/>
    <w:rsid w:val="00637212"/>
    <w:rsid w:val="00645984"/>
    <w:rsid w:val="00654A5A"/>
    <w:rsid w:val="00661CA6"/>
    <w:rsid w:val="0067121A"/>
    <w:rsid w:val="00672568"/>
    <w:rsid w:val="006756C7"/>
    <w:rsid w:val="0068065A"/>
    <w:rsid w:val="00694985"/>
    <w:rsid w:val="00696B60"/>
    <w:rsid w:val="006E1F52"/>
    <w:rsid w:val="006F54A2"/>
    <w:rsid w:val="00710D36"/>
    <w:rsid w:val="00714340"/>
    <w:rsid w:val="007161E5"/>
    <w:rsid w:val="00767279"/>
    <w:rsid w:val="00773950"/>
    <w:rsid w:val="00776D38"/>
    <w:rsid w:val="00780B32"/>
    <w:rsid w:val="007B3DCD"/>
    <w:rsid w:val="007C18BC"/>
    <w:rsid w:val="007C337A"/>
    <w:rsid w:val="007D0554"/>
    <w:rsid w:val="007E61CD"/>
    <w:rsid w:val="007F11D6"/>
    <w:rsid w:val="00805014"/>
    <w:rsid w:val="008122A1"/>
    <w:rsid w:val="0083743E"/>
    <w:rsid w:val="00874A8B"/>
    <w:rsid w:val="00893D21"/>
    <w:rsid w:val="008C6A40"/>
    <w:rsid w:val="008E5C38"/>
    <w:rsid w:val="008E6AB5"/>
    <w:rsid w:val="0090230D"/>
    <w:rsid w:val="00902692"/>
    <w:rsid w:val="00915E55"/>
    <w:rsid w:val="0092574E"/>
    <w:rsid w:val="009623BE"/>
    <w:rsid w:val="009A2538"/>
    <w:rsid w:val="009A2E21"/>
    <w:rsid w:val="009C1477"/>
    <w:rsid w:val="009C7CE9"/>
    <w:rsid w:val="009D6842"/>
    <w:rsid w:val="009E18C1"/>
    <w:rsid w:val="009F4023"/>
    <w:rsid w:val="00A0236F"/>
    <w:rsid w:val="00A36C52"/>
    <w:rsid w:val="00A4592E"/>
    <w:rsid w:val="00A9544B"/>
    <w:rsid w:val="00AA0BBD"/>
    <w:rsid w:val="00AA43CE"/>
    <w:rsid w:val="00AB1A8A"/>
    <w:rsid w:val="00AC472D"/>
    <w:rsid w:val="00AD2964"/>
    <w:rsid w:val="00AD600E"/>
    <w:rsid w:val="00B25C8B"/>
    <w:rsid w:val="00B26212"/>
    <w:rsid w:val="00B31F74"/>
    <w:rsid w:val="00B3372C"/>
    <w:rsid w:val="00B5532E"/>
    <w:rsid w:val="00B64E0B"/>
    <w:rsid w:val="00B7672E"/>
    <w:rsid w:val="00B8250A"/>
    <w:rsid w:val="00B844D8"/>
    <w:rsid w:val="00B84C05"/>
    <w:rsid w:val="00BB67D3"/>
    <w:rsid w:val="00BC610C"/>
    <w:rsid w:val="00BE7B9D"/>
    <w:rsid w:val="00C16C61"/>
    <w:rsid w:val="00C95EA5"/>
    <w:rsid w:val="00C966A4"/>
    <w:rsid w:val="00CE3060"/>
    <w:rsid w:val="00CE371F"/>
    <w:rsid w:val="00CE5A7F"/>
    <w:rsid w:val="00CE5B76"/>
    <w:rsid w:val="00CE6CEE"/>
    <w:rsid w:val="00D16F36"/>
    <w:rsid w:val="00D26ACB"/>
    <w:rsid w:val="00D54DFA"/>
    <w:rsid w:val="00D621C4"/>
    <w:rsid w:val="00D72C09"/>
    <w:rsid w:val="00D85AC5"/>
    <w:rsid w:val="00D922F7"/>
    <w:rsid w:val="00D971D9"/>
    <w:rsid w:val="00DB097D"/>
    <w:rsid w:val="00DB29B1"/>
    <w:rsid w:val="00DB4906"/>
    <w:rsid w:val="00E3370B"/>
    <w:rsid w:val="00E34C27"/>
    <w:rsid w:val="00E607B8"/>
    <w:rsid w:val="00E64CAB"/>
    <w:rsid w:val="00E6757B"/>
    <w:rsid w:val="00E67B81"/>
    <w:rsid w:val="00E82E78"/>
    <w:rsid w:val="00E865D4"/>
    <w:rsid w:val="00E94D5F"/>
    <w:rsid w:val="00EC7236"/>
    <w:rsid w:val="00F21752"/>
    <w:rsid w:val="00F26C5C"/>
    <w:rsid w:val="00F308D6"/>
    <w:rsid w:val="00F478F5"/>
    <w:rsid w:val="00F62CCE"/>
    <w:rsid w:val="00F64C65"/>
    <w:rsid w:val="00F70613"/>
    <w:rsid w:val="00F8046E"/>
    <w:rsid w:val="00FA6D85"/>
    <w:rsid w:val="00FB21C7"/>
    <w:rsid w:val="00FB5858"/>
    <w:rsid w:val="00FC7305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7C997FA"/>
  <w15:docId w15:val="{DE1747DD-355A-4E2E-BE65-24BA34E6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BFC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501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50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80501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6AC5"/>
  </w:style>
  <w:style w:type="paragraph" w:styleId="Stopka">
    <w:name w:val="footer"/>
    <w:basedOn w:val="Normalny"/>
    <w:link w:val="StopkaZnak"/>
    <w:unhideWhenUsed/>
    <w:rsid w:val="0002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6AC5"/>
  </w:style>
  <w:style w:type="character" w:styleId="Hipercze">
    <w:name w:val="Hyperlink"/>
    <w:basedOn w:val="Domylnaczcionkaakapitu"/>
    <w:unhideWhenUsed/>
    <w:rsid w:val="00026AC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3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D3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5,Akapit z listą BS,normalny tekst,Nagł. 4 SW,CW_Lista,T_SZ_List Paragraph"/>
    <w:basedOn w:val="Normalny"/>
    <w:link w:val="AkapitzlistZnak"/>
    <w:uiPriority w:val="34"/>
    <w:qFormat/>
    <w:rsid w:val="000D3BF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3BFC"/>
    <w:rPr>
      <w:b/>
      <w:bCs/>
    </w:rPr>
  </w:style>
  <w:style w:type="paragraph" w:styleId="Tekstdymka">
    <w:name w:val="Balloon Text"/>
    <w:basedOn w:val="Normalny"/>
    <w:link w:val="TekstdymkaZnak"/>
    <w:unhideWhenUsed/>
    <w:rsid w:val="0065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54A5A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50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050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5014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80501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50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5014"/>
    <w:pPr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501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5014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501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5014"/>
    <w:pPr>
      <w:spacing w:after="0" w:line="240" w:lineRule="auto"/>
      <w:ind w:left="6372" w:hanging="6372"/>
    </w:pPr>
    <w:rPr>
      <w:rFonts w:ascii="Times New Roman" w:eastAsia="Times New Roman" w:hAnsi="Times New Roman"/>
      <w:i/>
      <w:iCs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014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80501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805014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gwekZnak1">
    <w:name w:val="Nagłówek Znak1"/>
    <w:basedOn w:val="Domylnaczcionkaakapitu"/>
    <w:uiPriority w:val="99"/>
    <w:rsid w:val="00805014"/>
  </w:style>
  <w:style w:type="character" w:customStyle="1" w:styleId="AleksandraNiedzielska">
    <w:name w:val="Aleksandra Niedzielska"/>
    <w:semiHidden/>
    <w:rsid w:val="00805014"/>
    <w:rPr>
      <w:rFonts w:ascii="Arial" w:hAnsi="Arial" w:cs="Arial"/>
      <w:color w:val="auto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050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50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05014"/>
    <w:rPr>
      <w:vertAlign w:val="superscript"/>
    </w:rPr>
  </w:style>
  <w:style w:type="character" w:customStyle="1" w:styleId="bodytxt">
    <w:name w:val="bodytxt"/>
    <w:rsid w:val="00805014"/>
  </w:style>
  <w:style w:type="paragraph" w:customStyle="1" w:styleId="Bezodstpw1">
    <w:name w:val="Bez odstępów1"/>
    <w:rsid w:val="00805014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rsid w:val="008050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50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805014"/>
    <w:rPr>
      <w:sz w:val="16"/>
      <w:szCs w:val="16"/>
    </w:rPr>
  </w:style>
  <w:style w:type="paragraph" w:customStyle="1" w:styleId="Akapitzlist1">
    <w:name w:val="Akapit z listą1"/>
    <w:basedOn w:val="Normalny"/>
    <w:uiPriority w:val="99"/>
    <w:rsid w:val="00805014"/>
    <w:pPr>
      <w:spacing w:after="0" w:line="240" w:lineRule="auto"/>
      <w:ind w:left="720"/>
    </w:pPr>
    <w:rPr>
      <w:rFonts w:ascii="Times New Roman" w:hAnsi="Times New Roman"/>
      <w:sz w:val="20"/>
      <w:szCs w:val="20"/>
      <w:lang w:eastAsia="pl-PL"/>
    </w:rPr>
  </w:style>
  <w:style w:type="paragraph" w:customStyle="1" w:styleId="Bezodstpw10">
    <w:name w:val="Bez odstępów1"/>
    <w:rsid w:val="00805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05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050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050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ize">
    <w:name w:val="size"/>
    <w:rsid w:val="0080501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05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0501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B3372C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B096B"/>
    <w:rPr>
      <w:color w:val="808080"/>
    </w:rPr>
  </w:style>
  <w:style w:type="character" w:customStyle="1" w:styleId="AkapitzlistZnak">
    <w:name w:val="Akapit z listą Znak"/>
    <w:aliases w:val="L1 Znak,Numerowanie Znak,List Paragraph Znak,Akapit z listą5 Znak,Akapit z listą BS Znak,normalny tekst Znak,Nagł. 4 SW Znak,CW_Lista Znak,T_SZ_List Paragraph Znak"/>
    <w:link w:val="Akapitzlist"/>
    <w:uiPriority w:val="34"/>
    <w:qFormat/>
    <w:rsid w:val="007E61C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2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42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4275"/>
    <w:rPr>
      <w:vertAlign w:val="superscript"/>
    </w:rPr>
  </w:style>
  <w:style w:type="paragraph" w:customStyle="1" w:styleId="Zawartotabeli">
    <w:name w:val="Zawartość tabeli"/>
    <w:basedOn w:val="Normalny"/>
    <w:rsid w:val="00BC610C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B023-F214-472B-BA59-8A26F496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IQon Sp. z o.o.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Sułkowska-Sajdak Iwona</cp:lastModifiedBy>
  <cp:revision>4</cp:revision>
  <cp:lastPrinted>2021-03-17T07:24:00Z</cp:lastPrinted>
  <dcterms:created xsi:type="dcterms:W3CDTF">2022-09-24T15:45:00Z</dcterms:created>
  <dcterms:modified xsi:type="dcterms:W3CDTF">2023-03-22T08:37:00Z</dcterms:modified>
</cp:coreProperties>
</file>