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AA" w:rsidRPr="00D57182" w:rsidRDefault="00FD5D5F" w:rsidP="00F839AA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D571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 4</w:t>
      </w:r>
      <w:r w:rsidR="00F839AA" w:rsidRPr="00D57182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 </w:t>
      </w:r>
    </w:p>
    <w:p w:rsidR="00F839AA" w:rsidRPr="00D57182" w:rsidRDefault="00F839AA" w:rsidP="00F839AA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872858" w:rsidRPr="00D57182" w:rsidRDefault="00872858" w:rsidP="00872858">
      <w:pPr>
        <w:overflowPunct w:val="0"/>
        <w:autoSpaceDE w:val="0"/>
        <w:autoSpaceDN w:val="0"/>
        <w:adjustRightInd w:val="0"/>
        <w:rPr>
          <w:rFonts w:eastAsia="Calibri" w:cstheme="minorHAnsi"/>
        </w:rPr>
      </w:pPr>
    </w:p>
    <w:p w:rsidR="00FB658B" w:rsidRPr="00D57182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FB658B" w:rsidRPr="00D57182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OŚWIADCZENIE WYKONAWCY O AKTUALNOŚCI INFORMACJI ZAWARTYCH W OŚWIADCZENIU, </w:t>
      </w:r>
    </w:p>
    <w:p w:rsidR="00FB658B" w:rsidRPr="00D57182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o którym mowa w art. 125 ust. 1 ustawy z dnia 11 września 2019 r. Prawo zamówień publicznych </w:t>
      </w:r>
    </w:p>
    <w:p w:rsidR="00FB658B" w:rsidRPr="00D57182" w:rsidRDefault="00FB658B" w:rsidP="00FB658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 zakresie podstaw wykluczenia  z postępowania</w:t>
      </w:r>
    </w:p>
    <w:p w:rsidR="00FB658B" w:rsidRPr="00D57182" w:rsidRDefault="00FB658B" w:rsidP="00872858">
      <w:pPr>
        <w:pStyle w:val="Textbody"/>
        <w:rPr>
          <w:rFonts w:asciiTheme="minorHAnsi" w:hAnsiTheme="minorHAnsi" w:cstheme="minorHAnsi"/>
          <w:b/>
          <w:szCs w:val="22"/>
        </w:rPr>
      </w:pPr>
    </w:p>
    <w:p w:rsidR="00FB658B" w:rsidRPr="00D57182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 w:rsidRPr="00D57182">
        <w:rPr>
          <w:rFonts w:asciiTheme="minorHAnsi" w:eastAsia="Times New Roman" w:hAnsiTheme="minorHAnsi" w:cstheme="minorHAnsi"/>
          <w:b/>
          <w:sz w:val="22"/>
          <w:szCs w:val="22"/>
        </w:rPr>
        <w:t>Wykonawca:</w:t>
      </w:r>
    </w:p>
    <w:p w:rsidR="00FB658B" w:rsidRPr="00D57182" w:rsidRDefault="00FB658B" w:rsidP="00FB658B">
      <w:pPr>
        <w:widowControl/>
        <w:ind w:right="1"/>
        <w:contextualSpacing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D57182">
        <w:rPr>
          <w:rFonts w:asciiTheme="minorHAnsi" w:eastAsia="Times New Roman" w:hAnsiTheme="minorHAnsi" w:cstheme="minorHAns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D57182" w:rsidTr="00606516">
        <w:tc>
          <w:tcPr>
            <w:tcW w:w="9063" w:type="dxa"/>
          </w:tcPr>
          <w:p w:rsidR="00FB658B" w:rsidRPr="00D57182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D57182" w:rsidRDefault="00FB658B" w:rsidP="00FB658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B658B" w:rsidRPr="00D57182" w:rsidRDefault="00FB658B" w:rsidP="00FB658B">
      <w:pPr>
        <w:widowControl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B658B" w:rsidRPr="00D57182" w:rsidRDefault="00FB658B" w:rsidP="00FB658B">
      <w:pPr>
        <w:widowControl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57182">
        <w:rPr>
          <w:rFonts w:asciiTheme="minorHAnsi" w:eastAsia="Times New Roman" w:hAnsiTheme="minorHAnsi" w:cstheme="minorHAnsi"/>
          <w:b/>
          <w:bCs/>
          <w:sz w:val="22"/>
          <w:szCs w:val="22"/>
        </w:rPr>
        <w:t>reprezentowany przez:</w:t>
      </w:r>
    </w:p>
    <w:p w:rsidR="00FB658B" w:rsidRPr="00D57182" w:rsidRDefault="00FB658B" w:rsidP="00FB658B">
      <w:pPr>
        <w:widowControl/>
        <w:ind w:right="1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D57182">
        <w:rPr>
          <w:rFonts w:asciiTheme="minorHAnsi" w:eastAsia="Times New Roman" w:hAnsiTheme="minorHAnsi" w:cstheme="minorHAns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B658B" w:rsidRPr="00D57182" w:rsidTr="00606516">
        <w:tc>
          <w:tcPr>
            <w:tcW w:w="9063" w:type="dxa"/>
          </w:tcPr>
          <w:p w:rsidR="00FB658B" w:rsidRPr="00D57182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B658B" w:rsidRPr="00D57182" w:rsidRDefault="00FB658B" w:rsidP="00FB658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B82126" w:rsidRPr="00D57182" w:rsidRDefault="00B82126" w:rsidP="005D08C0">
      <w:pPr>
        <w:widowControl/>
        <w:spacing w:after="60"/>
        <w:textAlignment w:val="baseline"/>
        <w:rPr>
          <w:rFonts w:asciiTheme="minorHAnsi" w:eastAsia="Arial" w:hAnsiTheme="minorHAnsi" w:cstheme="minorHAnsi"/>
          <w:b/>
          <w:color w:val="000000"/>
          <w:kern w:val="1"/>
          <w:sz w:val="22"/>
          <w:szCs w:val="22"/>
          <w:lang w:bidi="hi-IN"/>
        </w:rPr>
      </w:pPr>
    </w:p>
    <w:p w:rsidR="009D4B6F" w:rsidRPr="00D57182" w:rsidRDefault="009D4B6F" w:rsidP="005D08C0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:rsidR="00401CD6" w:rsidRPr="00D57182" w:rsidRDefault="00872858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</w:t>
      </w:r>
      <w:r w:rsidR="00401CD6" w:rsidRPr="00D57182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401CD6" w:rsidRPr="00D57182">
        <w:rPr>
          <w:rFonts w:asciiTheme="minorHAnsi" w:hAnsiTheme="minorHAnsi" w:cstheme="minorHAnsi"/>
          <w:i/>
          <w:sz w:val="22"/>
          <w:szCs w:val="22"/>
        </w:rPr>
        <w:t xml:space="preserve">świadczenie usług </w:t>
      </w:r>
      <w:r w:rsidR="00401CD6" w:rsidRPr="00D57182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>w zakresie całodobowej, fizycznej ochrony osób i mienia  w obiektach Teatru Wybrzeże w Gdańsku i w Sopocie</w:t>
      </w:r>
      <w:r w:rsidR="00401CD6" w:rsidRPr="00D571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</w:t>
      </w:r>
      <w:r w:rsidRPr="00D57182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401CD6" w:rsidRPr="00D57182">
        <w:rPr>
          <w:rFonts w:asciiTheme="minorHAnsi" w:hAnsiTheme="minorHAnsi" w:cstheme="minorHAnsi"/>
          <w:sz w:val="22"/>
          <w:szCs w:val="22"/>
        </w:rPr>
        <w:t>potwierdzam aktualność</w:t>
      </w:r>
      <w:r w:rsidR="00B82126" w:rsidRPr="00D57182">
        <w:rPr>
          <w:rFonts w:asciiTheme="minorHAnsi" w:hAnsiTheme="minorHAnsi" w:cstheme="minorHAnsi"/>
          <w:sz w:val="22"/>
          <w:szCs w:val="22"/>
        </w:rPr>
        <w:t xml:space="preserve"> </w:t>
      </w:r>
      <w:r w:rsidR="00401CD6" w:rsidRPr="00D57182">
        <w:rPr>
          <w:rFonts w:asciiTheme="minorHAnsi" w:hAnsiTheme="minorHAnsi" w:cstheme="minorHAnsi"/>
          <w:sz w:val="22"/>
          <w:szCs w:val="22"/>
        </w:rPr>
        <w:t>informacji</w:t>
      </w:r>
      <w:r w:rsidR="00401CD6" w:rsidRPr="00D57182">
        <w:rPr>
          <w:rFonts w:asciiTheme="minorHAnsi" w:hAnsiTheme="minorHAnsi" w:cstheme="minorHAnsi"/>
          <w:b w:val="0"/>
          <w:sz w:val="22"/>
          <w:szCs w:val="22"/>
        </w:rPr>
        <w:t xml:space="preserve"> zawartych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 w oświadczeniu </w:t>
      </w:r>
      <w:r w:rsidR="00B82126" w:rsidRPr="00D57182">
        <w:rPr>
          <w:rFonts w:asciiTheme="minorHAnsi" w:hAnsiTheme="minorHAnsi" w:cstheme="minorHAnsi"/>
          <w:b w:val="0"/>
          <w:sz w:val="22"/>
          <w:szCs w:val="22"/>
        </w:rPr>
        <w:t xml:space="preserve">składanym na podstawie art. 125 ust. 1 ustawy </w:t>
      </w:r>
      <w:proofErr w:type="spellStart"/>
      <w:r w:rsidR="00B82126" w:rsidRPr="00D5718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B82126" w:rsidRPr="00D57182">
        <w:rPr>
          <w:rFonts w:asciiTheme="minorHAnsi" w:hAnsiTheme="minorHAnsi" w:cstheme="minorHAnsi"/>
          <w:b w:val="0"/>
          <w:sz w:val="22"/>
          <w:szCs w:val="22"/>
        </w:rPr>
        <w:t xml:space="preserve"> dotyczące podstaw wykluczenia z postępow</w:t>
      </w:r>
      <w:r w:rsidR="00761927" w:rsidRPr="00D57182">
        <w:rPr>
          <w:rFonts w:asciiTheme="minorHAnsi" w:hAnsiTheme="minorHAnsi" w:cstheme="minorHAnsi"/>
          <w:b w:val="0"/>
          <w:sz w:val="22"/>
          <w:szCs w:val="22"/>
        </w:rPr>
        <w:t>ania</w:t>
      </w:r>
      <w:r w:rsidR="00401CD6" w:rsidRPr="00D57182">
        <w:rPr>
          <w:rFonts w:asciiTheme="minorHAnsi" w:hAnsiTheme="minorHAnsi" w:cstheme="minorHAnsi"/>
          <w:b w:val="0"/>
          <w:sz w:val="22"/>
          <w:szCs w:val="22"/>
        </w:rPr>
        <w:t>:</w:t>
      </w:r>
    </w:p>
    <w:p w:rsidR="00401CD6" w:rsidRPr="00D57182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761927" w:rsidRPr="00D57182">
        <w:rPr>
          <w:rFonts w:asciiTheme="minorHAnsi" w:hAnsiTheme="minorHAnsi" w:cstheme="minorHAnsi"/>
          <w:b w:val="0"/>
          <w:sz w:val="22"/>
          <w:szCs w:val="22"/>
        </w:rPr>
        <w:t>w zakresie art. 108 ust. 1 us</w:t>
      </w:r>
      <w:r w:rsidR="00FB658B" w:rsidRPr="00D57182">
        <w:rPr>
          <w:rFonts w:asciiTheme="minorHAnsi" w:hAnsiTheme="minorHAnsi" w:cstheme="minorHAnsi"/>
          <w:b w:val="0"/>
          <w:sz w:val="22"/>
          <w:szCs w:val="22"/>
        </w:rPr>
        <w:t xml:space="preserve">tawy </w:t>
      </w:r>
      <w:proofErr w:type="spellStart"/>
      <w:r w:rsidRPr="00D5718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D57182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401CD6" w:rsidRPr="00D57182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 w:rsidRPr="00601137">
        <w:rPr>
          <w:rFonts w:asciiTheme="minorHAnsi" w:hAnsiTheme="minorHAnsi" w:cstheme="minorHAnsi"/>
          <w:b w:val="0"/>
          <w:sz w:val="22"/>
          <w:szCs w:val="22"/>
        </w:rPr>
        <w:t>- w zakre</w:t>
      </w:r>
      <w:r w:rsidR="00901EF9" w:rsidRPr="00601137">
        <w:rPr>
          <w:rFonts w:asciiTheme="minorHAnsi" w:hAnsiTheme="minorHAnsi" w:cstheme="minorHAnsi"/>
          <w:b w:val="0"/>
          <w:sz w:val="22"/>
          <w:szCs w:val="22"/>
        </w:rPr>
        <w:t xml:space="preserve">sie art. 109 ust. 1 pkt 4 </w:t>
      </w:r>
      <w:r w:rsidRPr="00601137">
        <w:rPr>
          <w:rFonts w:asciiTheme="minorHAnsi" w:hAnsiTheme="minorHAnsi" w:cstheme="minorHAnsi"/>
          <w:b w:val="0"/>
          <w:sz w:val="22"/>
          <w:szCs w:val="22"/>
        </w:rPr>
        <w:t xml:space="preserve"> ustawy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D5718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D57182">
        <w:rPr>
          <w:rFonts w:asciiTheme="minorHAnsi" w:hAnsiTheme="minorHAnsi" w:cstheme="minorHAnsi"/>
          <w:b w:val="0"/>
          <w:sz w:val="22"/>
          <w:szCs w:val="22"/>
        </w:rPr>
        <w:t>,</w:t>
      </w:r>
    </w:p>
    <w:p w:rsidR="00063717" w:rsidRPr="00D57182" w:rsidRDefault="00401CD6" w:rsidP="00FB658B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57182">
        <w:rPr>
          <w:rFonts w:asciiTheme="minorHAnsi" w:hAnsiTheme="minorHAnsi" w:cstheme="minorHAnsi"/>
          <w:b w:val="0"/>
          <w:sz w:val="22"/>
          <w:szCs w:val="22"/>
        </w:rPr>
        <w:t xml:space="preserve">- w zakresie </w:t>
      </w:r>
      <w:r w:rsidR="00FB658B" w:rsidRPr="00D57182">
        <w:rPr>
          <w:rFonts w:asciiTheme="minorHAnsi" w:hAnsiTheme="minorHAnsi" w:cstheme="minorHAnsi"/>
          <w:b w:val="0"/>
          <w:sz w:val="22"/>
          <w:szCs w:val="22"/>
        </w:rPr>
        <w:t>art. 7 ust. 1 ustawy</w:t>
      </w:r>
      <w:r w:rsidR="00FB658B" w:rsidRPr="00D57182">
        <w:rPr>
          <w:rFonts w:asciiTheme="minorHAnsi" w:hAnsiTheme="minorHAnsi" w:cstheme="minorHAnsi"/>
          <w:sz w:val="22"/>
          <w:szCs w:val="22"/>
        </w:rPr>
        <w:t xml:space="preserve"> </w:t>
      </w:r>
      <w:r w:rsidR="00FB658B" w:rsidRPr="00D57182">
        <w:rPr>
          <w:rFonts w:asciiTheme="minorHAnsi" w:hAnsiTheme="minorHAnsi" w:cstheme="minorHAnsi"/>
          <w:b w:val="0"/>
          <w:sz w:val="22"/>
          <w:szCs w:val="22"/>
        </w:rPr>
        <w:t>z dnia 13 kwietnia 2022 r. o szczególnych rozwiązaniach w zakresie przeciwdziałania wspieraniu agresji na Ukrainę oraz służących ochronie bezpieczeńst</w:t>
      </w:r>
      <w:r w:rsidRPr="00D57182">
        <w:rPr>
          <w:rFonts w:asciiTheme="minorHAnsi" w:hAnsiTheme="minorHAnsi" w:cstheme="minorHAnsi"/>
          <w:b w:val="0"/>
          <w:sz w:val="22"/>
          <w:szCs w:val="22"/>
        </w:rPr>
        <w:t>wa narodowego (Dz. U. poz. 835).</w:t>
      </w:r>
    </w:p>
    <w:p w:rsidR="00B82126" w:rsidRPr="00D57182" w:rsidRDefault="00B82126">
      <w:pPr>
        <w:rPr>
          <w:rFonts w:asciiTheme="minorHAnsi" w:hAnsiTheme="minorHAnsi" w:cstheme="minorHAnsi"/>
          <w:sz w:val="18"/>
          <w:szCs w:val="22"/>
        </w:rPr>
      </w:pPr>
    </w:p>
    <w:p w:rsidR="00FB658B" w:rsidRPr="00D57182" w:rsidRDefault="00FB658B">
      <w:pPr>
        <w:rPr>
          <w:rFonts w:asciiTheme="minorHAnsi" w:hAnsiTheme="minorHAnsi" w:cstheme="minorHAnsi"/>
          <w:sz w:val="18"/>
          <w:szCs w:val="22"/>
        </w:rPr>
      </w:pPr>
    </w:p>
    <w:p w:rsidR="00FB658B" w:rsidRPr="00D57182" w:rsidRDefault="00FB658B" w:rsidP="00FB658B">
      <w:pPr>
        <w:widowControl/>
        <w:spacing w:after="60"/>
        <w:jc w:val="center"/>
        <w:textAlignment w:val="baseline"/>
        <w:rPr>
          <w:rFonts w:asciiTheme="minorHAnsi" w:eastAsia="Arial" w:hAnsiTheme="minorHAnsi" w:cstheme="minorHAnsi"/>
          <w:color w:val="000000"/>
          <w:kern w:val="1"/>
          <w:sz w:val="22"/>
          <w:szCs w:val="22"/>
          <w:lang w:bidi="hi-IN"/>
        </w:rPr>
      </w:pPr>
    </w:p>
    <w:p w:rsidR="00FB658B" w:rsidRPr="00401CD6" w:rsidRDefault="00401CD6" w:rsidP="00FB658B">
      <w:pPr>
        <w:widowControl/>
        <w:suppressAutoHyphens w:val="0"/>
        <w:spacing w:after="160" w:line="276" w:lineRule="auto"/>
        <w:ind w:right="70"/>
        <w:jc w:val="both"/>
        <w:rPr>
          <w:rFonts w:ascii="Calibri" w:eastAsia="Times New Roman" w:hAnsi="Calibri" w:cs="Calibri"/>
          <w:color w:val="FF0000"/>
          <w:sz w:val="18"/>
          <w:szCs w:val="22"/>
          <w:lang w:eastAsia="pl-PL"/>
        </w:rPr>
      </w:pPr>
      <w:r w:rsidRPr="00D57182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D</w:t>
      </w:r>
      <w:r w:rsidR="00FB658B" w:rsidRPr="00D57182">
        <w:rPr>
          <w:rFonts w:ascii="Calibri" w:eastAsia="Times New Roman" w:hAnsi="Calibri" w:cs="Calibri"/>
          <w:color w:val="FF0000"/>
          <w:sz w:val="18"/>
          <w:szCs w:val="22"/>
          <w:lang w:eastAsia="pl-PL"/>
        </w:rPr>
        <w:t>okument należy opatrzyć kwalifikowanym podpisem elektronicznym lub podpisem zaufanym lub podpisem osobistym. Zamawiający zaleca podpisanie dokumentu w formacie PDF.</w:t>
      </w:r>
    </w:p>
    <w:p w:rsidR="00FB658B" w:rsidRPr="00B82126" w:rsidRDefault="00FB658B">
      <w:pPr>
        <w:rPr>
          <w:rFonts w:asciiTheme="minorHAnsi" w:hAnsiTheme="minorHAnsi" w:cstheme="minorHAnsi"/>
          <w:sz w:val="18"/>
          <w:szCs w:val="22"/>
        </w:rPr>
      </w:pPr>
    </w:p>
    <w:sectPr w:rsidR="00FB658B" w:rsidRPr="00B82126" w:rsidSect="00AE744E">
      <w:headerReference w:type="default" r:id="rId7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A4" w:rsidRDefault="005D51A4" w:rsidP="00AE744E">
      <w:r>
        <w:separator/>
      </w:r>
    </w:p>
  </w:endnote>
  <w:endnote w:type="continuationSeparator" w:id="0">
    <w:p w:rsidR="005D51A4" w:rsidRDefault="005D51A4" w:rsidP="00A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A4" w:rsidRDefault="005D51A4" w:rsidP="00AE744E">
      <w:r>
        <w:separator/>
      </w:r>
    </w:p>
  </w:footnote>
  <w:footnote w:type="continuationSeparator" w:id="0">
    <w:p w:rsidR="005D51A4" w:rsidRDefault="005D51A4" w:rsidP="00A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4E" w:rsidRPr="009B1BC9" w:rsidRDefault="00AE744E" w:rsidP="00AE744E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9B1BC9">
      <w:rPr>
        <w:rFonts w:asciiTheme="minorHAnsi" w:hAnsiTheme="minorHAnsi" w:cstheme="minorHAnsi"/>
        <w:sz w:val="22"/>
        <w:szCs w:val="22"/>
      </w:rPr>
      <w:t>Specyfikacja Warunków Zamówienia</w:t>
    </w:r>
  </w:p>
  <w:p w:rsidR="00401CD6" w:rsidRPr="00D06740" w:rsidRDefault="009B1BC9" w:rsidP="00401CD6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9B1BC9">
      <w:rPr>
        <w:rFonts w:asciiTheme="minorHAnsi" w:hAnsiTheme="minorHAnsi" w:cstheme="minorHAnsi"/>
        <w:sz w:val="22"/>
        <w:szCs w:val="22"/>
      </w:rPr>
      <w:t>Świadcz</w:t>
    </w:r>
    <w:r w:rsidR="00FB658B">
      <w:rPr>
        <w:rFonts w:asciiTheme="minorHAnsi" w:hAnsiTheme="minorHAnsi" w:cstheme="minorHAnsi"/>
        <w:sz w:val="22"/>
        <w:szCs w:val="22"/>
      </w:rPr>
      <w:t xml:space="preserve">enie usług </w:t>
    </w:r>
    <w:r w:rsidR="00401CD6"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401CD6" w:rsidRPr="00D06740" w:rsidRDefault="00401CD6" w:rsidP="00401CD6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401CD6" w:rsidRPr="00D06740" w:rsidRDefault="00E16F8A" w:rsidP="00401CD6">
    <w:pPr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ZPI-3700-4/24</w:t>
    </w:r>
  </w:p>
  <w:p w:rsidR="00AE744E" w:rsidRDefault="00AE744E" w:rsidP="00401C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36E"/>
    <w:multiLevelType w:val="hybridMultilevel"/>
    <w:tmpl w:val="000C1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A"/>
    <w:rsid w:val="00030F68"/>
    <w:rsid w:val="00063717"/>
    <w:rsid w:val="0007471A"/>
    <w:rsid w:val="000A5ACC"/>
    <w:rsid w:val="000D02A2"/>
    <w:rsid w:val="00115909"/>
    <w:rsid w:val="00130FB0"/>
    <w:rsid w:val="00152BA6"/>
    <w:rsid w:val="001B2116"/>
    <w:rsid w:val="002250E2"/>
    <w:rsid w:val="00240464"/>
    <w:rsid w:val="002829F0"/>
    <w:rsid w:val="00285818"/>
    <w:rsid w:val="002F59E8"/>
    <w:rsid w:val="00364A11"/>
    <w:rsid w:val="00374945"/>
    <w:rsid w:val="003C729D"/>
    <w:rsid w:val="00401CD6"/>
    <w:rsid w:val="00413649"/>
    <w:rsid w:val="0044395C"/>
    <w:rsid w:val="004520EA"/>
    <w:rsid w:val="004957E2"/>
    <w:rsid w:val="004F79C5"/>
    <w:rsid w:val="005C03E1"/>
    <w:rsid w:val="005D08C0"/>
    <w:rsid w:val="005D51A4"/>
    <w:rsid w:val="00601137"/>
    <w:rsid w:val="006D49EE"/>
    <w:rsid w:val="00761927"/>
    <w:rsid w:val="00763E14"/>
    <w:rsid w:val="007834C3"/>
    <w:rsid w:val="007D70DE"/>
    <w:rsid w:val="007E1722"/>
    <w:rsid w:val="007F09FA"/>
    <w:rsid w:val="00872858"/>
    <w:rsid w:val="00901EF9"/>
    <w:rsid w:val="00921863"/>
    <w:rsid w:val="00987360"/>
    <w:rsid w:val="00992843"/>
    <w:rsid w:val="009B1BC9"/>
    <w:rsid w:val="009D36EB"/>
    <w:rsid w:val="009D4B6F"/>
    <w:rsid w:val="009E30A8"/>
    <w:rsid w:val="00A040CF"/>
    <w:rsid w:val="00A7147B"/>
    <w:rsid w:val="00AE744E"/>
    <w:rsid w:val="00B07E6C"/>
    <w:rsid w:val="00B17379"/>
    <w:rsid w:val="00B430A6"/>
    <w:rsid w:val="00B82126"/>
    <w:rsid w:val="00BB4A58"/>
    <w:rsid w:val="00BC1594"/>
    <w:rsid w:val="00BC55D9"/>
    <w:rsid w:val="00BD59D3"/>
    <w:rsid w:val="00C07216"/>
    <w:rsid w:val="00C971F3"/>
    <w:rsid w:val="00D204EF"/>
    <w:rsid w:val="00D57182"/>
    <w:rsid w:val="00DB2B23"/>
    <w:rsid w:val="00E16F8A"/>
    <w:rsid w:val="00E3040B"/>
    <w:rsid w:val="00E75902"/>
    <w:rsid w:val="00F07E35"/>
    <w:rsid w:val="00F5696E"/>
    <w:rsid w:val="00F839AA"/>
    <w:rsid w:val="00FB63C5"/>
    <w:rsid w:val="00FB658B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EBBD"/>
  <w15:chartTrackingRefBased/>
  <w15:docId w15:val="{6B926011-1A6A-4D9F-A9C4-4F0E4F48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839AA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08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39AA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08C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E7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44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ny"/>
    <w:rsid w:val="00872858"/>
    <w:pPr>
      <w:widowControl/>
      <w:jc w:val="both"/>
    </w:pPr>
    <w:rPr>
      <w:rFonts w:eastAsia="Times New Roman"/>
      <w:sz w:val="22"/>
      <w:szCs w:val="20"/>
    </w:rPr>
  </w:style>
  <w:style w:type="paragraph" w:customStyle="1" w:styleId="WW-Tekstpodstawowy2">
    <w:name w:val="WW-Tekst podstawowy 2"/>
    <w:basedOn w:val="Normalny"/>
    <w:rsid w:val="00872858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B82126"/>
    <w:pPr>
      <w:ind w:left="720"/>
      <w:contextualSpacing/>
    </w:pPr>
  </w:style>
  <w:style w:type="table" w:styleId="Tabela-Siatka">
    <w:name w:val="Table Grid"/>
    <w:basedOn w:val="Standardowy"/>
    <w:uiPriority w:val="59"/>
    <w:rsid w:val="00FB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39</cp:revision>
  <dcterms:created xsi:type="dcterms:W3CDTF">2021-02-01T12:50:00Z</dcterms:created>
  <dcterms:modified xsi:type="dcterms:W3CDTF">2024-09-17T11:26:00Z</dcterms:modified>
</cp:coreProperties>
</file>