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0E" w:rsidRPr="001E54F7" w:rsidRDefault="00C5428B" w:rsidP="00A40299">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0009050E" w:rsidRPr="00AD46E3">
        <w:rPr>
          <w:rFonts w:ascii="Arial" w:hAnsi="Arial" w:cs="Arial"/>
          <w:b/>
          <w:color w:val="1F497D"/>
          <w:sz w:val="28"/>
          <w:szCs w:val="28"/>
        </w:rPr>
        <w:t xml:space="preserve"> </w:t>
      </w:r>
      <w:r w:rsidR="0009050E" w:rsidRPr="001E54F7">
        <w:rPr>
          <w:rFonts w:ascii="Arial" w:hAnsi="Arial" w:cs="Arial"/>
          <w:b/>
          <w:color w:val="000099"/>
          <w:sz w:val="28"/>
          <w:szCs w:val="28"/>
        </w:rPr>
        <w:t>Wojewódzki Zespół Zakładów Opieki Zdrowotnej</w:t>
      </w:r>
    </w:p>
    <w:p w:rsidR="0009050E" w:rsidRPr="001E54F7" w:rsidRDefault="0009050E" w:rsidP="00A40299">
      <w:pPr>
        <w:pBdr>
          <w:bottom w:val="single" w:sz="4" w:space="2" w:color="0000FF"/>
        </w:pBdr>
        <w:spacing w:after="0"/>
        <w:rPr>
          <w:rFonts w:ascii="Arial" w:hAnsi="Arial" w:cs="Arial"/>
          <w:b/>
          <w:color w:val="000099"/>
          <w:sz w:val="28"/>
          <w:szCs w:val="28"/>
        </w:rPr>
      </w:pPr>
      <w:r w:rsidRPr="001E54F7">
        <w:rPr>
          <w:rFonts w:ascii="Arial" w:hAnsi="Arial" w:cs="Arial"/>
          <w:color w:val="000099"/>
          <w:sz w:val="28"/>
          <w:szCs w:val="28"/>
        </w:rPr>
        <w:t xml:space="preserve">               </w:t>
      </w:r>
      <w:r w:rsidRPr="001E54F7">
        <w:rPr>
          <w:rFonts w:ascii="Arial" w:hAnsi="Arial" w:cs="Arial"/>
          <w:b/>
          <w:color w:val="000099"/>
          <w:sz w:val="28"/>
          <w:szCs w:val="28"/>
        </w:rPr>
        <w:t>Centrum Leczenia Chorób Płuc i Rehabilitacji w Łodzi</w:t>
      </w:r>
    </w:p>
    <w:p w:rsidR="0009050E" w:rsidRPr="001E54F7" w:rsidRDefault="0009050E" w:rsidP="00A40299">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09050E" w:rsidRPr="001E54F7" w:rsidRDefault="0009050E" w:rsidP="00A40299">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09050E" w:rsidRPr="001E54F7" w:rsidRDefault="0009050E" w:rsidP="004D10E8">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8" w:history="1">
        <w:r w:rsidRPr="001E54F7">
          <w:rPr>
            <w:rStyle w:val="Hipercze"/>
            <w:rFonts w:ascii="Century" w:hAnsi="Century"/>
            <w:color w:val="000099"/>
            <w:sz w:val="18"/>
            <w:szCs w:val="18"/>
            <w:lang w:val="en-US"/>
          </w:rPr>
          <w:t>clchp@centrumpluc.com.pl</w:t>
        </w:r>
      </w:hyperlink>
      <w:r w:rsidRPr="001E54F7">
        <w:rPr>
          <w:rFonts w:ascii="Century" w:hAnsi="Century"/>
          <w:color w:val="000099"/>
          <w:sz w:val="18"/>
          <w:szCs w:val="18"/>
          <w:lang w:val="en-US"/>
        </w:rPr>
        <w:t xml:space="preserve"> </w:t>
      </w:r>
      <w:hyperlink r:id="rId9" w:history="1">
        <w:r w:rsidRPr="001E54F7">
          <w:rPr>
            <w:rStyle w:val="Hipercze"/>
            <w:rFonts w:ascii="Century" w:hAnsi="Century"/>
            <w:color w:val="000099"/>
            <w:sz w:val="18"/>
            <w:szCs w:val="18"/>
            <w:lang w:val="en-US"/>
          </w:rPr>
          <w:t>www.centrumpluc.com.pl</w:t>
        </w:r>
      </w:hyperlink>
    </w:p>
    <w:p w:rsidR="009D5E5A" w:rsidRDefault="0009050E" w:rsidP="009D5E5A">
      <w:pPr>
        <w:spacing w:after="0" w:line="240" w:lineRule="auto"/>
        <w:jc w:val="center"/>
        <w:rPr>
          <w:sz w:val="15"/>
          <w:szCs w:val="15"/>
        </w:rPr>
      </w:pPr>
      <w:r w:rsidRPr="001E54F7">
        <w:rPr>
          <w:rFonts w:ascii="Century" w:hAnsi="Century"/>
          <w:color w:val="000099"/>
          <w:sz w:val="18"/>
          <w:szCs w:val="18"/>
          <w:lang w:val="en-US"/>
        </w:rPr>
        <w:t>BDO 000035986                     KRS 0000192656</w:t>
      </w:r>
      <w:r w:rsidR="009D5E5A">
        <w:rPr>
          <w:sz w:val="15"/>
          <w:szCs w:val="15"/>
        </w:rPr>
        <w:t xml:space="preserve"> </w:t>
      </w:r>
    </w:p>
    <w:p w:rsidR="009D5E5A" w:rsidRDefault="009D5E5A" w:rsidP="009D5E5A">
      <w:pPr>
        <w:pStyle w:val="Bezodstpw"/>
        <w:jc w:val="right"/>
        <w:rPr>
          <w:rFonts w:ascii="Calibri" w:hAnsi="Calibri" w:cs="Calibri"/>
          <w:sz w:val="20"/>
          <w:szCs w:val="20"/>
        </w:rPr>
      </w:pPr>
    </w:p>
    <w:p w:rsidR="00FA15EB" w:rsidRDefault="00082228" w:rsidP="00FA15EB">
      <w:pPr>
        <w:ind w:left="4956"/>
        <w:jc w:val="right"/>
        <w:rPr>
          <w:sz w:val="20"/>
          <w:szCs w:val="20"/>
        </w:rPr>
      </w:pPr>
      <w:r>
        <w:rPr>
          <w:sz w:val="20"/>
          <w:szCs w:val="20"/>
        </w:rPr>
        <w:t xml:space="preserve">    Łódź, dnia  26</w:t>
      </w:r>
      <w:r w:rsidR="00FA15EB">
        <w:rPr>
          <w:sz w:val="20"/>
          <w:szCs w:val="20"/>
        </w:rPr>
        <w:t>.01.2021 r.</w:t>
      </w:r>
    </w:p>
    <w:p w:rsidR="00FA15EB" w:rsidRDefault="00FA15EB" w:rsidP="00FA15EB">
      <w:pPr>
        <w:rPr>
          <w:b/>
          <w:sz w:val="16"/>
          <w:szCs w:val="16"/>
        </w:rPr>
      </w:pPr>
      <w:r>
        <w:rPr>
          <w:sz w:val="16"/>
          <w:szCs w:val="16"/>
        </w:rPr>
        <w:t xml:space="preserve">l.dz. </w:t>
      </w:r>
      <w:proofErr w:type="spellStart"/>
      <w:r>
        <w:rPr>
          <w:sz w:val="16"/>
          <w:szCs w:val="16"/>
        </w:rPr>
        <w:t>WZZOZCLChPłiR</w:t>
      </w:r>
      <w:proofErr w:type="spellEnd"/>
      <w:r>
        <w:rPr>
          <w:sz w:val="16"/>
          <w:szCs w:val="16"/>
        </w:rPr>
        <w:t>/ZP/34-1/21</w:t>
      </w:r>
    </w:p>
    <w:p w:rsidR="00FA15EB" w:rsidRDefault="00FA15EB" w:rsidP="00FA15EB">
      <w:pPr>
        <w:pStyle w:val="Tekstpodstawowy"/>
        <w:ind w:left="851" w:hanging="851"/>
        <w:rPr>
          <w:rFonts w:ascii="Calibri" w:hAnsi="Calibri" w:cs="Calibri"/>
          <w:i/>
          <w:sz w:val="20"/>
          <w:szCs w:val="20"/>
        </w:rPr>
      </w:pPr>
    </w:p>
    <w:p w:rsidR="00FA15EB" w:rsidRDefault="00FA15EB" w:rsidP="00FA15EB">
      <w:pPr>
        <w:pStyle w:val="Tekstpodstawowy"/>
        <w:ind w:left="851" w:hanging="851"/>
        <w:rPr>
          <w:rFonts w:ascii="Calibri" w:hAnsi="Calibri" w:cs="Calibri"/>
          <w:i/>
          <w:sz w:val="20"/>
        </w:rPr>
      </w:pPr>
    </w:p>
    <w:p w:rsidR="00FA15EB" w:rsidRPr="00FA15EB" w:rsidRDefault="00FA15EB" w:rsidP="00FA15EB">
      <w:pPr>
        <w:pStyle w:val="Tekstpodstawowy"/>
        <w:ind w:left="709" w:hanging="709"/>
        <w:rPr>
          <w:rFonts w:ascii="Calibri" w:hAnsi="Calibri" w:cs="Calibri"/>
          <w:i/>
          <w:sz w:val="20"/>
          <w:szCs w:val="20"/>
        </w:rPr>
      </w:pPr>
      <w:r>
        <w:rPr>
          <w:rFonts w:ascii="Calibri" w:hAnsi="Calibri" w:cs="Calibri"/>
          <w:i/>
          <w:sz w:val="20"/>
        </w:rPr>
        <w:t>Dotyczy: przetargu nieograniczonego na d</w:t>
      </w:r>
      <w:r w:rsidRPr="00FA15EB">
        <w:rPr>
          <w:rFonts w:ascii="Calibri" w:hAnsi="Calibri" w:cs="Calibri"/>
          <w:i/>
          <w:sz w:val="20"/>
          <w:szCs w:val="20"/>
        </w:rPr>
        <w:t>zierżaw</w:t>
      </w:r>
      <w:r>
        <w:rPr>
          <w:rFonts w:ascii="Calibri" w:hAnsi="Calibri" w:cs="Calibri"/>
          <w:i/>
          <w:sz w:val="20"/>
          <w:szCs w:val="20"/>
        </w:rPr>
        <w:t>ę</w:t>
      </w:r>
      <w:r w:rsidRPr="00FA15EB">
        <w:rPr>
          <w:rFonts w:ascii="Calibri" w:hAnsi="Calibri" w:cs="Calibri"/>
          <w:i/>
          <w:sz w:val="20"/>
          <w:szCs w:val="20"/>
        </w:rPr>
        <w:t xml:space="preserve"> koncentratorów tlenu wraz ze świadczeniem usługi z zakresu tlenoterapii domowej dla pacjentów</w:t>
      </w:r>
      <w:r w:rsidRPr="00FA15EB">
        <w:rPr>
          <w:rFonts w:ascii="Calibri" w:hAnsi="Calibri" w:cs="Calibri"/>
          <w:i/>
          <w:sz w:val="20"/>
        </w:rPr>
        <w:t xml:space="preserve"> </w:t>
      </w:r>
      <w:r w:rsidRPr="00FA15EB">
        <w:rPr>
          <w:rFonts w:ascii="Calibri" w:hAnsi="Calibri" w:cs="Calibri"/>
          <w:i/>
          <w:sz w:val="20"/>
          <w:szCs w:val="20"/>
        </w:rPr>
        <w:t>Wojewódzkiego Zespołu Zakładów Opieki Zdrowotnej Centrum Leczenia Chorób Płuc i Rehabilitacji w</w:t>
      </w:r>
      <w:r>
        <w:rPr>
          <w:rFonts w:ascii="Calibri" w:hAnsi="Calibri" w:cs="Calibri"/>
          <w:i/>
          <w:sz w:val="20"/>
          <w:szCs w:val="20"/>
        </w:rPr>
        <w:t xml:space="preserve"> </w:t>
      </w:r>
      <w:r w:rsidRPr="00FA15EB">
        <w:rPr>
          <w:rFonts w:ascii="Calibri" w:hAnsi="Calibri" w:cs="Calibri"/>
          <w:i/>
          <w:sz w:val="20"/>
          <w:szCs w:val="20"/>
        </w:rPr>
        <w:t>Łodzi</w:t>
      </w:r>
    </w:p>
    <w:p w:rsidR="00FA15EB" w:rsidRDefault="00FA15EB" w:rsidP="00FA15EB">
      <w:pPr>
        <w:pStyle w:val="Tekstpodstawowy"/>
        <w:ind w:left="851" w:hanging="851"/>
        <w:rPr>
          <w:rFonts w:cs="Arial"/>
          <w:i/>
          <w:sz w:val="20"/>
        </w:rPr>
      </w:pPr>
    </w:p>
    <w:p w:rsidR="00FA15EB" w:rsidRDefault="00FA15EB" w:rsidP="00FA15EB">
      <w:pPr>
        <w:keepNext/>
        <w:jc w:val="both"/>
        <w:outlineLvl w:val="1"/>
        <w:rPr>
          <w:rFonts w:cs="Arial"/>
          <w:b/>
          <w:i/>
          <w:sz w:val="20"/>
          <w:szCs w:val="20"/>
        </w:rPr>
      </w:pPr>
      <w:r>
        <w:rPr>
          <w:rFonts w:cs="Arial"/>
          <w:b/>
          <w:i/>
          <w:sz w:val="20"/>
          <w:szCs w:val="20"/>
        </w:rPr>
        <w:t>Znak sprawy:  34/ZP/PN/20</w:t>
      </w:r>
    </w:p>
    <w:p w:rsidR="00FA15EB" w:rsidRDefault="00FA15EB" w:rsidP="00FA15EB">
      <w:pPr>
        <w:pStyle w:val="Bezodstpw"/>
        <w:ind w:firstLine="708"/>
        <w:jc w:val="both"/>
        <w:rPr>
          <w:rFonts w:ascii="Calibri" w:hAnsi="Calibri" w:cs="Calibri"/>
          <w:sz w:val="20"/>
          <w:szCs w:val="20"/>
        </w:rPr>
      </w:pPr>
      <w:proofErr w:type="spellStart"/>
      <w:r>
        <w:rPr>
          <w:rFonts w:ascii="Calibri" w:hAnsi="Calibri" w:cs="Calibri"/>
          <w:sz w:val="20"/>
          <w:szCs w:val="20"/>
        </w:rPr>
        <w:t>WZZOZCLChPłiR</w:t>
      </w:r>
      <w:proofErr w:type="spellEnd"/>
      <w:r>
        <w:rPr>
          <w:rFonts w:ascii="Calibri" w:hAnsi="Calibri" w:cs="Calibri"/>
          <w:sz w:val="20"/>
          <w:szCs w:val="20"/>
        </w:rPr>
        <w:t xml:space="preserve"> w Łodzi na podstawie art. 38 ust. 2 ustawy Prawo zamówień publicznych udziela odpowiedzi na zadane przez wykonawców pytania dotyczące zapisów treści SIWZ w/w postępowania.  </w:t>
      </w:r>
    </w:p>
    <w:p w:rsidR="00FA15EB" w:rsidRDefault="00FA15EB" w:rsidP="00FA15EB">
      <w:pPr>
        <w:spacing w:after="0" w:line="240" w:lineRule="auto"/>
        <w:jc w:val="both"/>
        <w:rPr>
          <w:sz w:val="20"/>
          <w:szCs w:val="20"/>
        </w:rPr>
      </w:pPr>
    </w:p>
    <w:p w:rsidR="00FA15EB" w:rsidRDefault="00FA15EB" w:rsidP="00FA15EB">
      <w:pPr>
        <w:spacing w:after="0" w:line="240" w:lineRule="auto"/>
        <w:jc w:val="both"/>
        <w:rPr>
          <w:rFonts w:cs="Calibri"/>
          <w:b/>
          <w:sz w:val="20"/>
          <w:szCs w:val="20"/>
        </w:rPr>
      </w:pPr>
      <w:r>
        <w:rPr>
          <w:rFonts w:cs="Calibri"/>
          <w:b/>
          <w:sz w:val="20"/>
          <w:szCs w:val="20"/>
        </w:rPr>
        <w:t xml:space="preserve">Pytanie 1 </w:t>
      </w:r>
    </w:p>
    <w:p w:rsidR="00FA15EB" w:rsidRPr="00967FFB" w:rsidRDefault="00FA15EB" w:rsidP="00967FFB">
      <w:pPr>
        <w:pStyle w:val="Default"/>
        <w:jc w:val="both"/>
        <w:rPr>
          <w:rFonts w:ascii="Calibri" w:hAnsi="Calibri" w:cs="Calibri"/>
          <w:sz w:val="20"/>
          <w:szCs w:val="20"/>
        </w:rPr>
      </w:pPr>
      <w:r w:rsidRPr="00967FFB">
        <w:rPr>
          <w:rFonts w:ascii="Calibri" w:hAnsi="Calibri" w:cs="Calibri"/>
          <w:sz w:val="20"/>
          <w:szCs w:val="20"/>
        </w:rPr>
        <w:t xml:space="preserve">Zamawiający w §5 wzoru Umowy (załącznik nr 7 do SIWZ – dalej „Umowa”) wskazuje, że Wykonawca zobowiązany jest do udzielania świadczeń zdrowotnych zgodnie z obowiązującymi przepisami. Biorąc pod uwagę powyższe, czy Zamawiający wymaga aby Wykonawca w zakresie wykazania spełniania/posiadania przez niego odpowiednich warunków udziału w przedmiotowym postępowaniu (w zakresie posiadanych kompetencji), był zobowiązany do posiadania wpisu do rejestru podmiotów wykonujących działalność leczniczą potwierdzającego uprawnienia Wykonawcy do prowadzenia działalności w zakresie przedmiotu zamówienia? </w:t>
      </w:r>
    </w:p>
    <w:p w:rsidR="00FA15EB" w:rsidRPr="00FD6E45" w:rsidRDefault="00FA15EB" w:rsidP="00967FFB">
      <w:pPr>
        <w:spacing w:after="0" w:line="240" w:lineRule="auto"/>
        <w:jc w:val="both"/>
        <w:rPr>
          <w:rFonts w:cs="Calibri"/>
          <w:sz w:val="20"/>
          <w:szCs w:val="20"/>
        </w:rPr>
      </w:pPr>
      <w:r w:rsidRPr="00967FFB">
        <w:rPr>
          <w:rFonts w:cs="Calibri"/>
          <w:b/>
          <w:sz w:val="20"/>
          <w:szCs w:val="20"/>
        </w:rPr>
        <w:t xml:space="preserve">Odpowiedź: </w:t>
      </w:r>
      <w:r w:rsidR="00804A49">
        <w:rPr>
          <w:rFonts w:cs="Calibri"/>
          <w:sz w:val="20"/>
          <w:szCs w:val="20"/>
        </w:rPr>
        <w:t>Zamawiający</w:t>
      </w:r>
      <w:r w:rsidR="00FD6E45">
        <w:rPr>
          <w:rFonts w:cs="Calibri"/>
          <w:sz w:val="20"/>
          <w:szCs w:val="20"/>
        </w:rPr>
        <w:t xml:space="preserve"> nie wymaga</w:t>
      </w:r>
      <w:r w:rsidR="00804A49">
        <w:rPr>
          <w:rFonts w:cs="Calibri"/>
          <w:sz w:val="20"/>
          <w:szCs w:val="20"/>
        </w:rPr>
        <w:t>, aby Wykonawca posiadał wpis do rejestru podmiotów wykonujących działalność leczniczą</w:t>
      </w:r>
      <w:r w:rsidR="009834BB">
        <w:rPr>
          <w:rFonts w:cs="Calibri"/>
          <w:sz w:val="20"/>
          <w:szCs w:val="20"/>
        </w:rPr>
        <w:t>.</w:t>
      </w:r>
      <w:r w:rsidR="00251493">
        <w:rPr>
          <w:rFonts w:cs="Calibri"/>
          <w:sz w:val="20"/>
          <w:szCs w:val="20"/>
        </w:rPr>
        <w:t xml:space="preserve"> Warunki udziału zostały określone w Rozdziale II ust. 2 SIWZ</w:t>
      </w:r>
      <w:r w:rsidR="00804A49">
        <w:rPr>
          <w:rFonts w:cs="Calibri"/>
          <w:sz w:val="20"/>
          <w:szCs w:val="20"/>
        </w:rPr>
        <w:t>.</w:t>
      </w:r>
    </w:p>
    <w:p w:rsidR="00967FFB" w:rsidRDefault="00967FFB" w:rsidP="00967FFB">
      <w:pPr>
        <w:spacing w:after="0" w:line="240" w:lineRule="auto"/>
        <w:jc w:val="both"/>
        <w:rPr>
          <w:rFonts w:cs="Calibri"/>
          <w:b/>
          <w:sz w:val="20"/>
          <w:szCs w:val="20"/>
        </w:rPr>
      </w:pPr>
    </w:p>
    <w:p w:rsidR="00FA15EB" w:rsidRPr="00967FFB" w:rsidRDefault="00FA15EB" w:rsidP="00967FFB">
      <w:pPr>
        <w:spacing w:after="0" w:line="240" w:lineRule="auto"/>
        <w:jc w:val="both"/>
        <w:rPr>
          <w:rFonts w:cs="Calibri"/>
          <w:b/>
          <w:sz w:val="20"/>
          <w:szCs w:val="20"/>
        </w:rPr>
      </w:pPr>
      <w:r w:rsidRPr="00967FFB">
        <w:rPr>
          <w:rFonts w:cs="Calibri"/>
          <w:b/>
          <w:sz w:val="20"/>
          <w:szCs w:val="20"/>
        </w:rPr>
        <w:t xml:space="preserve">Pytanie 2 </w:t>
      </w:r>
    </w:p>
    <w:p w:rsidR="00FA15EB" w:rsidRPr="00967FFB" w:rsidRDefault="00FA15EB" w:rsidP="00967FFB">
      <w:pPr>
        <w:pStyle w:val="Default"/>
        <w:jc w:val="both"/>
        <w:rPr>
          <w:rFonts w:ascii="Calibri" w:hAnsi="Calibri" w:cs="Calibri"/>
          <w:color w:val="auto"/>
          <w:sz w:val="20"/>
          <w:szCs w:val="20"/>
        </w:rPr>
      </w:pPr>
      <w:r w:rsidRPr="00967FFB">
        <w:rPr>
          <w:rFonts w:ascii="Calibri" w:hAnsi="Calibri" w:cs="Calibri"/>
          <w:sz w:val="20"/>
          <w:szCs w:val="20"/>
        </w:rPr>
        <w:t xml:space="preserve">Czy mając na uwadze miejsce udzielania świadczeń zdrowotnych stanowiących główny przedmiot zamówienia, wskazane w §2 pkt 1 do 7 Umowy oraz zapisy §4 oraz §5 tejże, </w:t>
      </w:r>
      <w:r w:rsidRPr="00967FFB">
        <w:rPr>
          <w:rFonts w:ascii="Calibri" w:hAnsi="Calibri" w:cs="Calibri"/>
          <w:color w:val="auto"/>
          <w:sz w:val="20"/>
          <w:szCs w:val="20"/>
        </w:rPr>
        <w:t xml:space="preserve">Zamawiający wymaga aby Wykonawca ubiegający się o przedmiotowe zamówienie prowadził działalność leczniczą w zakresie Poradni Domowego Leczenia Tlenem (kod resortowy 1860) na terenie Województwa łódzkiego? </w:t>
      </w:r>
    </w:p>
    <w:p w:rsidR="00FA15EB" w:rsidRPr="00B368FE" w:rsidRDefault="00FA15EB" w:rsidP="00967FFB">
      <w:pPr>
        <w:spacing w:after="0" w:line="240" w:lineRule="auto"/>
        <w:jc w:val="both"/>
        <w:rPr>
          <w:rFonts w:cs="Calibri"/>
          <w:sz w:val="20"/>
          <w:szCs w:val="20"/>
        </w:rPr>
      </w:pPr>
      <w:r w:rsidRPr="00967FFB">
        <w:rPr>
          <w:rFonts w:cs="Calibri"/>
          <w:b/>
          <w:sz w:val="20"/>
          <w:szCs w:val="20"/>
        </w:rPr>
        <w:t xml:space="preserve">Odpowiedź: </w:t>
      </w:r>
      <w:r w:rsidR="00B368FE" w:rsidRPr="00967FFB">
        <w:rPr>
          <w:rFonts w:cs="Calibri"/>
          <w:sz w:val="20"/>
          <w:szCs w:val="20"/>
        </w:rPr>
        <w:t xml:space="preserve">Zamawiający </w:t>
      </w:r>
      <w:r w:rsidR="00B368FE">
        <w:rPr>
          <w:rFonts w:cs="Calibri"/>
          <w:sz w:val="20"/>
          <w:szCs w:val="20"/>
        </w:rPr>
        <w:t xml:space="preserve">nie </w:t>
      </w:r>
      <w:r w:rsidR="00B368FE" w:rsidRPr="00967FFB">
        <w:rPr>
          <w:rFonts w:cs="Calibri"/>
          <w:sz w:val="20"/>
          <w:szCs w:val="20"/>
        </w:rPr>
        <w:t>wymaga</w:t>
      </w:r>
      <w:r w:rsidR="00B368FE">
        <w:rPr>
          <w:rFonts w:cs="Calibri"/>
          <w:sz w:val="20"/>
          <w:szCs w:val="20"/>
        </w:rPr>
        <w:t>,</w:t>
      </w:r>
      <w:r w:rsidR="00B368FE" w:rsidRPr="00967FFB">
        <w:rPr>
          <w:rFonts w:cs="Calibri"/>
          <w:sz w:val="20"/>
          <w:szCs w:val="20"/>
        </w:rPr>
        <w:t xml:space="preserve"> aby Wykonawca ubiegający się o przedmiotowe zamówienie prowadził działalność leczniczą w zakresie Poradni Domowego Leczenia Tlenem (</w:t>
      </w:r>
      <w:r w:rsidR="00B368FE">
        <w:rPr>
          <w:rFonts w:cs="Calibri"/>
          <w:sz w:val="20"/>
          <w:szCs w:val="20"/>
        </w:rPr>
        <w:t>kod resortowy 1860) na terenie w</w:t>
      </w:r>
      <w:r w:rsidR="00B368FE" w:rsidRPr="00967FFB">
        <w:rPr>
          <w:rFonts w:cs="Calibri"/>
          <w:sz w:val="20"/>
          <w:szCs w:val="20"/>
        </w:rPr>
        <w:t>ojewództwa łódzkiego</w:t>
      </w:r>
      <w:r w:rsidR="00B368FE">
        <w:rPr>
          <w:rFonts w:cs="Calibri"/>
          <w:sz w:val="20"/>
          <w:szCs w:val="20"/>
        </w:rPr>
        <w:t>.</w:t>
      </w:r>
    </w:p>
    <w:p w:rsidR="00967FFB" w:rsidRDefault="00967FFB" w:rsidP="00967FFB">
      <w:pPr>
        <w:spacing w:after="0" w:line="240" w:lineRule="auto"/>
        <w:jc w:val="both"/>
        <w:rPr>
          <w:rFonts w:cs="Calibri"/>
          <w:b/>
          <w:sz w:val="20"/>
          <w:szCs w:val="20"/>
        </w:rPr>
      </w:pPr>
    </w:p>
    <w:p w:rsidR="00EB666C" w:rsidRPr="00967FFB" w:rsidRDefault="00FA15EB" w:rsidP="00967FFB">
      <w:pPr>
        <w:spacing w:after="0" w:line="240" w:lineRule="auto"/>
        <w:jc w:val="both"/>
        <w:rPr>
          <w:rFonts w:cs="Calibri"/>
          <w:b/>
          <w:sz w:val="20"/>
          <w:szCs w:val="20"/>
        </w:rPr>
      </w:pPr>
      <w:r w:rsidRPr="00967FFB">
        <w:rPr>
          <w:rFonts w:cs="Calibri"/>
          <w:b/>
          <w:sz w:val="20"/>
          <w:szCs w:val="20"/>
        </w:rPr>
        <w:t>Pytanie 3</w:t>
      </w:r>
    </w:p>
    <w:p w:rsidR="00EB666C" w:rsidRPr="00967FFB" w:rsidRDefault="00EB666C" w:rsidP="00967FFB">
      <w:pPr>
        <w:pStyle w:val="Default"/>
        <w:jc w:val="both"/>
        <w:rPr>
          <w:rFonts w:ascii="Calibri" w:hAnsi="Calibri" w:cs="Calibri"/>
          <w:sz w:val="20"/>
          <w:szCs w:val="20"/>
        </w:rPr>
      </w:pPr>
      <w:r w:rsidRPr="00967FFB">
        <w:rPr>
          <w:rFonts w:ascii="Calibri" w:hAnsi="Calibri" w:cs="Calibri"/>
          <w:sz w:val="20"/>
          <w:szCs w:val="20"/>
        </w:rPr>
        <w:t xml:space="preserve">Wykonawca informuje, że wszystkie urządzenia, którymi dysponuje są sprawne technicznie, podlegają regularnym serwisom zgodnym z zaleceniami producentów oraz w stanie technicznym umożliwiającym prawidłowe wykonanie zamówienia. Jednocześnie informujemy, że ograniczenie wieku zamawianych urządzeń nie wynika z obowiązku przewidzianego w przepisach, ani też nie ma uzasadnienia technicznego, a jednocześnie może w sposób istotny wpłynąć na podniesienie kosztów wykonania zamówienia. W związku z aktualną sytuacją epidemiologiczną i ograniczoną dostępnością oraz bardzo wysokim wzrostem cen nowych urządzeń, zwracamy się z pytaniem, czy Zamawiający wyrazi zgodę na ustalenie brzmienia Umowy § 1 pkt 1lit. c) i lit. d) w następującym brzmieniu: </w:t>
      </w:r>
    </w:p>
    <w:p w:rsidR="00EB666C" w:rsidRPr="00967FFB" w:rsidRDefault="00EB666C" w:rsidP="00967FFB">
      <w:pPr>
        <w:pStyle w:val="Default"/>
        <w:jc w:val="both"/>
        <w:rPr>
          <w:rFonts w:ascii="Calibri" w:hAnsi="Calibri" w:cs="Calibri"/>
          <w:sz w:val="20"/>
          <w:szCs w:val="20"/>
        </w:rPr>
      </w:pPr>
      <w:r w:rsidRPr="00967FFB">
        <w:rPr>
          <w:rFonts w:ascii="Calibri" w:hAnsi="Calibri" w:cs="Calibri"/>
          <w:bCs/>
          <w:i/>
          <w:iCs/>
          <w:sz w:val="20"/>
          <w:szCs w:val="20"/>
        </w:rPr>
        <w:t xml:space="preserve">„§ 1 pkt 1 </w:t>
      </w:r>
    </w:p>
    <w:p w:rsidR="00EB666C" w:rsidRPr="00967FFB" w:rsidRDefault="00EB666C" w:rsidP="00967FFB">
      <w:pPr>
        <w:pStyle w:val="Default"/>
        <w:jc w:val="both"/>
        <w:rPr>
          <w:rFonts w:ascii="Calibri" w:hAnsi="Calibri" w:cs="Calibri"/>
          <w:sz w:val="20"/>
          <w:szCs w:val="20"/>
        </w:rPr>
      </w:pPr>
      <w:r w:rsidRPr="00967FFB">
        <w:rPr>
          <w:rFonts w:ascii="Calibri" w:hAnsi="Calibri" w:cs="Calibri"/>
          <w:bCs/>
          <w:i/>
          <w:iCs/>
          <w:sz w:val="20"/>
          <w:szCs w:val="20"/>
        </w:rPr>
        <w:t xml:space="preserve">c) dzierżawie wraz z kompleksowym serwisowaniem maksymalnie 650 sztuk koncentratorów tlenu w należytym do prawidłowego użytku stanie technicznym (nazwa: .................... producent: ................) oraz zapewnieniu przenośnego koncentratora tlenu lub mobilnej butli z tlenem medycznym – w miejscu udzielania świadczeń. </w:t>
      </w:r>
    </w:p>
    <w:p w:rsidR="00FA15EB" w:rsidRPr="00967FFB" w:rsidRDefault="00EB666C" w:rsidP="00967FFB">
      <w:pPr>
        <w:spacing w:after="0" w:line="240" w:lineRule="auto"/>
        <w:jc w:val="both"/>
        <w:rPr>
          <w:rFonts w:cs="Calibri"/>
          <w:sz w:val="20"/>
          <w:szCs w:val="20"/>
        </w:rPr>
      </w:pPr>
      <w:r w:rsidRPr="00967FFB">
        <w:rPr>
          <w:rFonts w:cs="Calibri"/>
          <w:bCs/>
          <w:i/>
          <w:iCs/>
          <w:sz w:val="20"/>
          <w:szCs w:val="20"/>
        </w:rPr>
        <w:t>d) zapewnieniu przez Wykonawcę we własnym zakresie i na własny koszt 2 szt. przenośnych urządzeń do gazometrii regularnie serwisowanych, sprawnych technicznie, dopuszczonych do obrotu handlowego oraz dopuszczonych do stosowania na terenie Polski wraz z kompletnym osprzętem medycznym.”</w:t>
      </w:r>
    </w:p>
    <w:p w:rsidR="00FA15EB" w:rsidRDefault="00FA15EB" w:rsidP="00967FFB">
      <w:pPr>
        <w:spacing w:after="0" w:line="240" w:lineRule="auto"/>
        <w:jc w:val="both"/>
        <w:rPr>
          <w:rFonts w:cs="Calibri"/>
          <w:sz w:val="20"/>
          <w:szCs w:val="20"/>
        </w:rPr>
      </w:pPr>
      <w:r w:rsidRPr="00967FFB">
        <w:rPr>
          <w:rFonts w:cs="Calibri"/>
          <w:b/>
          <w:sz w:val="20"/>
          <w:szCs w:val="20"/>
        </w:rPr>
        <w:t xml:space="preserve">Odpowiedź: </w:t>
      </w:r>
      <w:r w:rsidR="0016279C">
        <w:rPr>
          <w:rFonts w:cs="Calibri"/>
          <w:sz w:val="20"/>
          <w:szCs w:val="20"/>
        </w:rPr>
        <w:t>Zamawiający modyfik</w:t>
      </w:r>
      <w:r w:rsidR="00215413">
        <w:rPr>
          <w:rFonts w:cs="Calibri"/>
          <w:sz w:val="20"/>
          <w:szCs w:val="20"/>
        </w:rPr>
        <w:t>uje zapis § 1 ust. 1 lit. c i d wzoru umowy,</w:t>
      </w:r>
      <w:r w:rsidR="0016279C">
        <w:rPr>
          <w:rFonts w:cs="Calibri"/>
          <w:sz w:val="20"/>
          <w:szCs w:val="20"/>
        </w:rPr>
        <w:t xml:space="preserve"> któr</w:t>
      </w:r>
      <w:r w:rsidR="007D023A">
        <w:rPr>
          <w:rFonts w:cs="Calibri"/>
          <w:sz w:val="20"/>
          <w:szCs w:val="20"/>
        </w:rPr>
        <w:t>y</w:t>
      </w:r>
      <w:r w:rsidR="0016279C">
        <w:rPr>
          <w:rFonts w:cs="Calibri"/>
          <w:sz w:val="20"/>
          <w:szCs w:val="20"/>
        </w:rPr>
        <w:t xml:space="preserve"> o</w:t>
      </w:r>
      <w:r w:rsidR="007D023A">
        <w:rPr>
          <w:rFonts w:cs="Calibri"/>
          <w:sz w:val="20"/>
          <w:szCs w:val="20"/>
        </w:rPr>
        <w:t>trzymuje</w:t>
      </w:r>
      <w:r w:rsidR="0016279C">
        <w:rPr>
          <w:rFonts w:cs="Calibri"/>
          <w:sz w:val="20"/>
          <w:szCs w:val="20"/>
        </w:rPr>
        <w:t xml:space="preserve"> poniższe brzmienie:</w:t>
      </w:r>
    </w:p>
    <w:p w:rsidR="0025306C" w:rsidRDefault="0025306C" w:rsidP="00967FFB">
      <w:pPr>
        <w:spacing w:after="0" w:line="240" w:lineRule="auto"/>
        <w:jc w:val="both"/>
        <w:rPr>
          <w:rFonts w:cs="Calibri"/>
          <w:sz w:val="20"/>
          <w:szCs w:val="20"/>
        </w:rPr>
      </w:pPr>
    </w:p>
    <w:p w:rsidR="0025306C" w:rsidRDefault="0025306C" w:rsidP="00967FFB">
      <w:pPr>
        <w:spacing w:after="0" w:line="240" w:lineRule="auto"/>
        <w:jc w:val="both"/>
        <w:rPr>
          <w:rFonts w:cs="Calibri"/>
          <w:sz w:val="20"/>
          <w:szCs w:val="20"/>
        </w:rPr>
      </w:pPr>
    </w:p>
    <w:p w:rsidR="0016279C" w:rsidRPr="0025306C" w:rsidRDefault="0016279C" w:rsidP="00967FFB">
      <w:pPr>
        <w:spacing w:after="0" w:line="240" w:lineRule="auto"/>
        <w:jc w:val="both"/>
        <w:rPr>
          <w:rFonts w:cs="Calibri"/>
          <w:i/>
          <w:sz w:val="20"/>
          <w:szCs w:val="20"/>
        </w:rPr>
      </w:pPr>
      <w:r w:rsidRPr="0025306C">
        <w:rPr>
          <w:rFonts w:cs="Calibri"/>
          <w:i/>
          <w:sz w:val="20"/>
          <w:szCs w:val="20"/>
        </w:rPr>
        <w:lastRenderedPageBreak/>
        <w:t xml:space="preserve">„ 1 ust. 1 </w:t>
      </w:r>
    </w:p>
    <w:p w:rsidR="0025306C" w:rsidRPr="0025306C" w:rsidRDefault="0016279C" w:rsidP="0025306C">
      <w:pPr>
        <w:pStyle w:val="Akapitzlist"/>
        <w:numPr>
          <w:ilvl w:val="0"/>
          <w:numId w:val="3"/>
        </w:numPr>
        <w:jc w:val="both"/>
        <w:rPr>
          <w:rFonts w:ascii="Calibri" w:hAnsi="Calibri" w:cs="Calibri"/>
          <w:i/>
          <w:sz w:val="20"/>
          <w:szCs w:val="20"/>
        </w:rPr>
      </w:pPr>
      <w:r w:rsidRPr="0025306C">
        <w:rPr>
          <w:rFonts w:ascii="Calibri" w:hAnsi="Calibri" w:cs="Calibri"/>
          <w:i/>
          <w:sz w:val="20"/>
        </w:rPr>
        <w:t xml:space="preserve">dzierżawie wraz z  kompleksowym serwisowaniem maksymalnie 650 sztuk koncentratorów tlenu. Zamawiający wymaga </w:t>
      </w:r>
      <w:r w:rsidR="0025306C" w:rsidRPr="0025306C">
        <w:rPr>
          <w:rFonts w:ascii="Calibri" w:hAnsi="Calibri" w:cs="Calibri"/>
          <w:i/>
          <w:sz w:val="20"/>
        </w:rPr>
        <w:t xml:space="preserve">wg stanu na dzień zawarcia umowy – 400 szt. koncentratorów tlenu nie starszych niż 5 lat licząc od daty produkcji koncentratora, </w:t>
      </w:r>
      <w:proofErr w:type="spellStart"/>
      <w:r w:rsidR="0025306C" w:rsidRPr="0025306C">
        <w:rPr>
          <w:rFonts w:ascii="Calibri" w:hAnsi="Calibri" w:cs="Calibri"/>
          <w:i/>
          <w:sz w:val="20"/>
        </w:rPr>
        <w:t>tj</w:t>
      </w:r>
      <w:proofErr w:type="spellEnd"/>
      <w:r w:rsidR="0025306C" w:rsidRPr="0025306C">
        <w:rPr>
          <w:rFonts w:ascii="Calibri" w:hAnsi="Calibri" w:cs="Calibri"/>
          <w:i/>
          <w:sz w:val="20"/>
        </w:rPr>
        <w:t xml:space="preserve"> z 2016 roku, (nazwa: </w:t>
      </w:r>
      <w:r w:rsidR="0025306C" w:rsidRPr="0025306C">
        <w:rPr>
          <w:rFonts w:ascii="Calibri" w:hAnsi="Calibri" w:cs="Calibri"/>
          <w:i/>
          <w:iCs/>
          <w:sz w:val="20"/>
        </w:rPr>
        <w:t>....................</w:t>
      </w:r>
      <w:r w:rsidR="0025306C" w:rsidRPr="0025306C">
        <w:rPr>
          <w:rFonts w:ascii="Calibri" w:hAnsi="Calibri" w:cs="Calibri"/>
          <w:i/>
          <w:sz w:val="20"/>
        </w:rPr>
        <w:t xml:space="preserve"> producent: </w:t>
      </w:r>
      <w:r w:rsidR="0025306C" w:rsidRPr="0025306C">
        <w:rPr>
          <w:rFonts w:ascii="Calibri" w:hAnsi="Calibri" w:cs="Calibri"/>
          <w:i/>
          <w:iCs/>
          <w:sz w:val="20"/>
        </w:rPr>
        <w:t>................</w:t>
      </w:r>
      <w:r w:rsidR="0025306C" w:rsidRPr="0025306C">
        <w:rPr>
          <w:rFonts w:ascii="Calibri" w:hAnsi="Calibri" w:cs="Calibri"/>
          <w:i/>
          <w:sz w:val="20"/>
        </w:rPr>
        <w:t xml:space="preserve"> o roku produkcji: ………. ), w pozostałym zakresie Zamawiający wymaga systematycznej wymiany co najmniej 65 szt. koncentratorów tlenu jeden raz na 6 miesięcy kalendarzowych, o dacie produkcji koncentratora nie starszej niż 2016 r., oraz zapewnieniu przenośnego koncentratora tlenu – w miejscu udzielania świadczeń;</w:t>
      </w:r>
    </w:p>
    <w:p w:rsidR="0025306C" w:rsidRPr="007D023A" w:rsidRDefault="0025306C" w:rsidP="0025306C">
      <w:pPr>
        <w:pStyle w:val="Akapitzlist"/>
        <w:numPr>
          <w:ilvl w:val="0"/>
          <w:numId w:val="3"/>
        </w:numPr>
        <w:jc w:val="both"/>
        <w:rPr>
          <w:rFonts w:ascii="Calibri" w:hAnsi="Calibri" w:cs="Calibri"/>
          <w:sz w:val="20"/>
          <w:szCs w:val="20"/>
        </w:rPr>
      </w:pPr>
      <w:r w:rsidRPr="007D023A">
        <w:rPr>
          <w:rFonts w:ascii="Calibri" w:hAnsi="Calibri" w:cs="Calibri"/>
          <w:bCs/>
          <w:i/>
          <w:iCs/>
          <w:sz w:val="20"/>
          <w:szCs w:val="20"/>
        </w:rPr>
        <w:t>zapewnieniu przez Wykonawcę we własnym zakresie i na własny koszt 2 szt. przenośnych urządzeń do gazometrii regularnie serwisowanych, sprawnych technicznie, dopuszczonych do obrotu handlowego oraz dopuszczonych do stosowania na terenie Polski wraz z kompletnym osprzętem medycznym.”</w:t>
      </w:r>
    </w:p>
    <w:p w:rsidR="007D023A" w:rsidRDefault="007D023A" w:rsidP="00967FFB">
      <w:pPr>
        <w:spacing w:after="0" w:line="240" w:lineRule="auto"/>
        <w:jc w:val="both"/>
        <w:rPr>
          <w:rFonts w:cs="Calibri"/>
          <w:b/>
          <w:sz w:val="20"/>
          <w:szCs w:val="20"/>
        </w:rPr>
      </w:pPr>
    </w:p>
    <w:p w:rsidR="00FA15EB" w:rsidRPr="00967FFB" w:rsidRDefault="00EB666C" w:rsidP="00967FFB">
      <w:pPr>
        <w:spacing w:after="0" w:line="240" w:lineRule="auto"/>
        <w:jc w:val="both"/>
        <w:rPr>
          <w:rFonts w:cs="Calibri"/>
          <w:b/>
          <w:sz w:val="20"/>
          <w:szCs w:val="20"/>
        </w:rPr>
      </w:pPr>
      <w:r w:rsidRPr="00967FFB">
        <w:rPr>
          <w:rFonts w:cs="Calibri"/>
          <w:b/>
          <w:sz w:val="20"/>
          <w:szCs w:val="20"/>
        </w:rPr>
        <w:t>Pytanie 4</w:t>
      </w:r>
    </w:p>
    <w:p w:rsidR="00106C15" w:rsidRPr="00967FFB" w:rsidRDefault="00106C15" w:rsidP="00967FFB">
      <w:pPr>
        <w:pStyle w:val="Default"/>
        <w:jc w:val="both"/>
        <w:rPr>
          <w:rFonts w:ascii="Calibri" w:hAnsi="Calibri" w:cs="Calibri"/>
          <w:sz w:val="20"/>
          <w:szCs w:val="20"/>
        </w:rPr>
      </w:pPr>
      <w:r w:rsidRPr="00967FFB">
        <w:rPr>
          <w:rFonts w:ascii="Calibri" w:hAnsi="Calibri" w:cs="Calibri"/>
          <w:sz w:val="20"/>
          <w:szCs w:val="20"/>
        </w:rPr>
        <w:t xml:space="preserve">Czy w związku z powszechną praktyką rynkową, polegającą na tym, że różne urządzenia medyczne są obciążane prawami osób trzecich (urządzenia nabywane są na kredyt bankowy, w leasingu, w formie najmu długoterminowego czy dzierżawy), Zamawiający dopuszcza, aby oferowane urządzenia/koncentratory były obciążone prawem osób trzecich np. były leasingowane, wynajmowane lub dzierżawione przez Wykonawcę od podmiotu trzeciego a nie stanowiły własności Wykonawcy, o ile nie ma to wpływu na możliwość dysponowania sprzętem przez Wykonawcę i, co za tym idzie, na prawidłową realizację Umowy? </w:t>
      </w:r>
    </w:p>
    <w:p w:rsidR="00106C15" w:rsidRPr="00967FFB" w:rsidRDefault="00106C15" w:rsidP="00967FFB">
      <w:pPr>
        <w:pStyle w:val="Default"/>
        <w:jc w:val="both"/>
        <w:rPr>
          <w:rFonts w:ascii="Calibri" w:hAnsi="Calibri" w:cs="Calibri"/>
          <w:sz w:val="20"/>
          <w:szCs w:val="20"/>
        </w:rPr>
      </w:pPr>
      <w:r w:rsidRPr="00967FFB">
        <w:rPr>
          <w:rFonts w:ascii="Calibri" w:hAnsi="Calibri" w:cs="Calibri"/>
          <w:sz w:val="20"/>
          <w:szCs w:val="20"/>
        </w:rPr>
        <w:t xml:space="preserve">Brak zgody Zamawiającego na powyższe rozwiązanie będzie wiązał się ze znacznym wzrostem wynagrodzenia Wykonawcy, który de facto obciąży Zamawiającego oraz w znaczący sposób może wpłynąć na konkurencyjność prowadzonego postępowania. </w:t>
      </w:r>
    </w:p>
    <w:p w:rsidR="00106C15" w:rsidRPr="00967FFB" w:rsidRDefault="00106C15" w:rsidP="00967FFB">
      <w:pPr>
        <w:pStyle w:val="Default"/>
        <w:jc w:val="both"/>
        <w:rPr>
          <w:rFonts w:ascii="Calibri" w:hAnsi="Calibri" w:cs="Calibri"/>
          <w:sz w:val="20"/>
          <w:szCs w:val="20"/>
        </w:rPr>
      </w:pPr>
      <w:r w:rsidRPr="00967FFB">
        <w:rPr>
          <w:rFonts w:ascii="Calibri" w:hAnsi="Calibri" w:cs="Calibri"/>
          <w:sz w:val="20"/>
          <w:szCs w:val="20"/>
        </w:rPr>
        <w:t xml:space="preserve">Czy w związku z powyższym Zamawiający wyrazi zgodę na zmianę §1 pkt 3 Umowy w następującym brzmieniu: </w:t>
      </w:r>
    </w:p>
    <w:p w:rsidR="00FA15EB" w:rsidRPr="00967FFB" w:rsidRDefault="00106C15" w:rsidP="00967FFB">
      <w:pPr>
        <w:spacing w:after="0" w:line="240" w:lineRule="auto"/>
        <w:jc w:val="both"/>
        <w:rPr>
          <w:rFonts w:cs="Calibri"/>
          <w:sz w:val="20"/>
          <w:szCs w:val="20"/>
        </w:rPr>
      </w:pPr>
      <w:r w:rsidRPr="00967FFB">
        <w:rPr>
          <w:rFonts w:cs="Calibri"/>
          <w:bCs/>
          <w:i/>
          <w:iCs/>
          <w:sz w:val="20"/>
          <w:szCs w:val="20"/>
        </w:rPr>
        <w:t>„§1 pkt 3 Wykonawca oświadcza, że koncentratory tlenu oraz urządzenia do pomiaru gazometrii są wolne od wad fizycznych i/lub prawnych, uniemożliwiających prawidłowe i zgodne z przeznaczeniem korzystanie z w/w urządzeń. Wykonawca oświadcza, że stan techniczny sprzętu, o którym mowa w § 1 pkt 1lit. c)i lit. d) Umowy gwarantuje prawidłowe i bezpieczne korzystanie ze sprzętu zgodnie z jego przeznaczeniem”</w:t>
      </w:r>
    </w:p>
    <w:p w:rsidR="00FA15EB" w:rsidRDefault="00FA15EB" w:rsidP="00967FFB">
      <w:pPr>
        <w:spacing w:after="0" w:line="240" w:lineRule="auto"/>
        <w:jc w:val="both"/>
        <w:rPr>
          <w:rFonts w:cs="Calibri"/>
          <w:sz w:val="20"/>
          <w:szCs w:val="20"/>
        </w:rPr>
      </w:pPr>
      <w:r w:rsidRPr="00967FFB">
        <w:rPr>
          <w:rFonts w:cs="Calibri"/>
          <w:b/>
          <w:sz w:val="20"/>
          <w:szCs w:val="20"/>
        </w:rPr>
        <w:t xml:space="preserve">Odpowiedź: </w:t>
      </w:r>
      <w:r w:rsidR="00001369" w:rsidRPr="00001369">
        <w:rPr>
          <w:rFonts w:cs="Calibri"/>
          <w:sz w:val="20"/>
          <w:szCs w:val="20"/>
        </w:rPr>
        <w:t>Zamawiający</w:t>
      </w:r>
      <w:r w:rsidR="00001369">
        <w:rPr>
          <w:rFonts w:cs="Calibri"/>
          <w:b/>
          <w:sz w:val="20"/>
          <w:szCs w:val="20"/>
        </w:rPr>
        <w:t xml:space="preserve"> </w:t>
      </w:r>
      <w:r w:rsidR="00215413">
        <w:rPr>
          <w:rFonts w:cs="Calibri"/>
          <w:sz w:val="20"/>
          <w:szCs w:val="20"/>
        </w:rPr>
        <w:t>modyfikuje zapis § 1 p</w:t>
      </w:r>
      <w:r w:rsidR="00215413" w:rsidRPr="00215413">
        <w:rPr>
          <w:rFonts w:cs="Calibri"/>
          <w:sz w:val="20"/>
          <w:szCs w:val="20"/>
        </w:rPr>
        <w:t>kt 4 wzoru umowy</w:t>
      </w:r>
      <w:r w:rsidR="00215413">
        <w:rPr>
          <w:rFonts w:cs="Calibri"/>
          <w:sz w:val="20"/>
          <w:szCs w:val="20"/>
        </w:rPr>
        <w:t>. Który otrzymuje brzmienie:</w:t>
      </w:r>
    </w:p>
    <w:p w:rsidR="00215413" w:rsidRDefault="00215413" w:rsidP="00215413">
      <w:pPr>
        <w:spacing w:after="0" w:line="240" w:lineRule="auto"/>
        <w:jc w:val="both"/>
        <w:rPr>
          <w:rFonts w:cs="Calibri"/>
          <w:bCs/>
          <w:i/>
          <w:iCs/>
          <w:sz w:val="20"/>
          <w:szCs w:val="20"/>
        </w:rPr>
      </w:pPr>
      <w:r w:rsidRPr="00967FFB">
        <w:rPr>
          <w:rFonts w:cs="Calibri"/>
          <w:bCs/>
          <w:i/>
          <w:iCs/>
          <w:sz w:val="20"/>
          <w:szCs w:val="20"/>
        </w:rPr>
        <w:t xml:space="preserve">„§1 </w:t>
      </w:r>
    </w:p>
    <w:p w:rsidR="00215413" w:rsidRPr="00B45118" w:rsidRDefault="00215413" w:rsidP="00215413">
      <w:pPr>
        <w:pStyle w:val="Akapitzlist"/>
        <w:numPr>
          <w:ilvl w:val="0"/>
          <w:numId w:val="6"/>
        </w:numPr>
        <w:jc w:val="both"/>
        <w:rPr>
          <w:rFonts w:ascii="Calibri" w:hAnsi="Calibri" w:cs="Calibri"/>
          <w:sz w:val="20"/>
          <w:szCs w:val="20"/>
        </w:rPr>
      </w:pPr>
      <w:r w:rsidRPr="00B45118">
        <w:rPr>
          <w:rFonts w:ascii="Calibri" w:hAnsi="Calibri" w:cs="Calibri"/>
          <w:bCs/>
          <w:i/>
          <w:iCs/>
          <w:sz w:val="20"/>
          <w:szCs w:val="20"/>
        </w:rPr>
        <w:t>Wykonawca oświadcza, że koncentratory tlenu oraz urządzenia do pomiaru gazometrii są wolne od wad fizycznych i/lub prawnych, uniemożliwiających prawidłowe i zgodne z przeznaczeniem korzystanie z w/w urządzeń. Wykonawca oświadcza, że stan techniczny sprzętu, o którym mowa w § 1 pkt 1lit. c) i lit. d) Umowy gwarantuje prawidłowe i bezpieczne korzystanie ze sprzętu zgodnie z jego przeznaczeniem”</w:t>
      </w:r>
    </w:p>
    <w:p w:rsidR="00215413" w:rsidRPr="00215413" w:rsidRDefault="00215413" w:rsidP="00967FFB">
      <w:pPr>
        <w:spacing w:after="0" w:line="240" w:lineRule="auto"/>
        <w:jc w:val="both"/>
        <w:rPr>
          <w:rFonts w:cs="Calibri"/>
          <w:sz w:val="20"/>
          <w:szCs w:val="20"/>
        </w:rPr>
      </w:pPr>
    </w:p>
    <w:p w:rsidR="00FA15EB" w:rsidRPr="00967FFB" w:rsidRDefault="00106C15" w:rsidP="00967FFB">
      <w:pPr>
        <w:spacing w:after="0" w:line="240" w:lineRule="auto"/>
        <w:jc w:val="both"/>
        <w:rPr>
          <w:rFonts w:cs="Calibri"/>
          <w:b/>
          <w:sz w:val="20"/>
          <w:szCs w:val="20"/>
        </w:rPr>
      </w:pPr>
      <w:r w:rsidRPr="00967FFB">
        <w:rPr>
          <w:rFonts w:cs="Calibri"/>
          <w:b/>
          <w:sz w:val="20"/>
          <w:szCs w:val="20"/>
        </w:rPr>
        <w:t>Pytanie 5</w:t>
      </w:r>
    </w:p>
    <w:p w:rsidR="00660DF7" w:rsidRPr="00967FFB" w:rsidRDefault="00660DF7" w:rsidP="00967FFB">
      <w:pPr>
        <w:pStyle w:val="Default"/>
        <w:jc w:val="both"/>
        <w:rPr>
          <w:rFonts w:ascii="Calibri" w:hAnsi="Calibri" w:cs="Calibri"/>
          <w:sz w:val="20"/>
          <w:szCs w:val="20"/>
        </w:rPr>
      </w:pPr>
      <w:r w:rsidRPr="00967FFB">
        <w:rPr>
          <w:rFonts w:ascii="Calibri" w:hAnsi="Calibri" w:cs="Calibri"/>
          <w:sz w:val="20"/>
          <w:szCs w:val="20"/>
        </w:rPr>
        <w:t>Zwracamy się z prośbą o wyjaśnienie/sprostowanie treści §1 pkt</w:t>
      </w:r>
      <w:r w:rsidR="00D60AB4">
        <w:rPr>
          <w:rFonts w:ascii="Calibri" w:hAnsi="Calibri" w:cs="Calibri"/>
          <w:sz w:val="20"/>
          <w:szCs w:val="20"/>
        </w:rPr>
        <w:t xml:space="preserve"> </w:t>
      </w:r>
      <w:r w:rsidRPr="00967FFB">
        <w:rPr>
          <w:rFonts w:ascii="Calibri" w:hAnsi="Calibri" w:cs="Calibri"/>
          <w:sz w:val="20"/>
          <w:szCs w:val="20"/>
        </w:rPr>
        <w:t>4 Umowy o brzmieniu „</w:t>
      </w:r>
      <w:r w:rsidR="00D60AB4">
        <w:rPr>
          <w:rFonts w:ascii="Calibri" w:hAnsi="Calibri" w:cs="Calibri"/>
          <w:i/>
          <w:iCs/>
          <w:sz w:val="20"/>
          <w:szCs w:val="20"/>
        </w:rPr>
        <w:t xml:space="preserve">Parametry techniczne, </w:t>
      </w:r>
      <w:r w:rsidRPr="00967FFB">
        <w:rPr>
          <w:rFonts w:ascii="Calibri" w:hAnsi="Calibri" w:cs="Calibri"/>
          <w:i/>
          <w:iCs/>
          <w:sz w:val="20"/>
          <w:szCs w:val="20"/>
        </w:rPr>
        <w:t>o którym mowa w § 1 pkt 1 lit. c) zostały określone w Załączniku nr 2 do umowy, który stanowi integralną część umowy</w:t>
      </w:r>
      <w:r w:rsidRPr="00967FFB">
        <w:rPr>
          <w:rFonts w:ascii="Calibri" w:hAnsi="Calibri" w:cs="Calibri"/>
          <w:sz w:val="20"/>
          <w:szCs w:val="20"/>
        </w:rPr>
        <w:t xml:space="preserve">”. </w:t>
      </w:r>
    </w:p>
    <w:p w:rsidR="00FA15EB" w:rsidRPr="00967FFB" w:rsidRDefault="00660DF7" w:rsidP="00967FFB">
      <w:pPr>
        <w:spacing w:after="0" w:line="240" w:lineRule="auto"/>
        <w:jc w:val="both"/>
        <w:rPr>
          <w:rFonts w:cs="Calibri"/>
          <w:sz w:val="20"/>
          <w:szCs w:val="20"/>
        </w:rPr>
      </w:pPr>
      <w:r w:rsidRPr="00967FFB">
        <w:rPr>
          <w:rFonts w:cs="Calibri"/>
          <w:sz w:val="20"/>
          <w:szCs w:val="20"/>
        </w:rPr>
        <w:t>Wyszczególniony Załącznik nr 2 naszym zdaniem nie zawiera parametrów technicznych odnośnie dzierżawionych urządzeń.</w:t>
      </w:r>
    </w:p>
    <w:p w:rsidR="00D60AB4" w:rsidRDefault="00FA15EB" w:rsidP="00D60AB4">
      <w:pPr>
        <w:spacing w:after="0" w:line="240" w:lineRule="auto"/>
        <w:jc w:val="both"/>
        <w:rPr>
          <w:rFonts w:cs="Calibri"/>
          <w:sz w:val="20"/>
          <w:szCs w:val="20"/>
        </w:rPr>
      </w:pPr>
      <w:r w:rsidRPr="00967FFB">
        <w:rPr>
          <w:rFonts w:cs="Calibri"/>
          <w:b/>
          <w:sz w:val="20"/>
          <w:szCs w:val="20"/>
        </w:rPr>
        <w:t>Odpowiedź:</w:t>
      </w:r>
      <w:r w:rsidR="00D60AB4">
        <w:rPr>
          <w:rFonts w:cs="Calibri"/>
          <w:b/>
          <w:sz w:val="20"/>
          <w:szCs w:val="20"/>
        </w:rPr>
        <w:t xml:space="preserve"> </w:t>
      </w:r>
      <w:r w:rsidR="00D60AB4">
        <w:rPr>
          <w:rFonts w:cs="Calibri"/>
          <w:sz w:val="20"/>
          <w:szCs w:val="20"/>
        </w:rPr>
        <w:t xml:space="preserve">Zamawiający informuje, że w treści </w:t>
      </w:r>
      <w:r w:rsidR="00D60AB4" w:rsidRPr="00967FFB">
        <w:rPr>
          <w:rFonts w:cs="Calibri"/>
          <w:sz w:val="20"/>
          <w:szCs w:val="20"/>
        </w:rPr>
        <w:t>§1 pkt</w:t>
      </w:r>
      <w:r w:rsidR="00D60AB4">
        <w:rPr>
          <w:rFonts w:cs="Calibri"/>
          <w:sz w:val="20"/>
          <w:szCs w:val="20"/>
        </w:rPr>
        <w:t xml:space="preserve"> 4 wzoru u</w:t>
      </w:r>
      <w:r w:rsidR="00D60AB4" w:rsidRPr="00967FFB">
        <w:rPr>
          <w:rFonts w:cs="Calibri"/>
          <w:sz w:val="20"/>
          <w:szCs w:val="20"/>
        </w:rPr>
        <w:t xml:space="preserve">mowy </w:t>
      </w:r>
      <w:r w:rsidR="00D60AB4">
        <w:rPr>
          <w:rFonts w:cs="Calibri"/>
          <w:sz w:val="20"/>
          <w:szCs w:val="20"/>
        </w:rPr>
        <w:t xml:space="preserve">nastąpiła omyłka pisarska </w:t>
      </w:r>
      <w:proofErr w:type="spellStart"/>
      <w:r w:rsidR="00D60AB4">
        <w:rPr>
          <w:rFonts w:cs="Calibri"/>
          <w:sz w:val="20"/>
          <w:szCs w:val="20"/>
        </w:rPr>
        <w:t>t</w:t>
      </w:r>
      <w:r w:rsidR="00517C7F">
        <w:rPr>
          <w:rFonts w:cs="Calibri"/>
          <w:sz w:val="20"/>
          <w:szCs w:val="20"/>
        </w:rPr>
        <w:t>.</w:t>
      </w:r>
      <w:r w:rsidR="00D60AB4">
        <w:rPr>
          <w:rFonts w:cs="Calibri"/>
          <w:sz w:val="20"/>
          <w:szCs w:val="20"/>
        </w:rPr>
        <w:t>j</w:t>
      </w:r>
      <w:proofErr w:type="spellEnd"/>
      <w:r w:rsidR="00517C7F">
        <w:rPr>
          <w:rFonts w:cs="Calibri"/>
          <w:sz w:val="20"/>
          <w:szCs w:val="20"/>
        </w:rPr>
        <w:t>.</w:t>
      </w:r>
      <w:r w:rsidR="00D60AB4">
        <w:rPr>
          <w:rFonts w:cs="Calibri"/>
          <w:sz w:val="20"/>
          <w:szCs w:val="20"/>
        </w:rPr>
        <w:t xml:space="preserve"> zwrot  „Załącznik nr 2 do umowy” zastępuje się „Załącznik nr 2 do SIWZ”, a treść §</w:t>
      </w:r>
      <w:r w:rsidR="00517C7F">
        <w:rPr>
          <w:rFonts w:cs="Calibri"/>
          <w:sz w:val="20"/>
          <w:szCs w:val="20"/>
        </w:rPr>
        <w:t xml:space="preserve"> 1</w:t>
      </w:r>
      <w:r w:rsidR="00D60AB4">
        <w:rPr>
          <w:rFonts w:cs="Calibri"/>
          <w:sz w:val="20"/>
          <w:szCs w:val="20"/>
        </w:rPr>
        <w:t xml:space="preserve"> ust. 4 otrzymuje pełne brzmienie:</w:t>
      </w:r>
    </w:p>
    <w:p w:rsidR="00D60AB4" w:rsidRPr="00967FFB" w:rsidRDefault="00D60AB4" w:rsidP="00D60AB4">
      <w:pPr>
        <w:spacing w:after="0" w:line="240" w:lineRule="auto"/>
        <w:jc w:val="both"/>
        <w:rPr>
          <w:rFonts w:cs="Calibri"/>
          <w:sz w:val="20"/>
          <w:szCs w:val="20"/>
        </w:rPr>
      </w:pPr>
      <w:r w:rsidRPr="00967FFB">
        <w:rPr>
          <w:rFonts w:cs="Calibri"/>
          <w:sz w:val="20"/>
          <w:szCs w:val="20"/>
        </w:rPr>
        <w:t>„</w:t>
      </w:r>
      <w:r>
        <w:rPr>
          <w:rFonts w:cs="Calibri"/>
          <w:i/>
          <w:iCs/>
          <w:sz w:val="20"/>
          <w:szCs w:val="20"/>
        </w:rPr>
        <w:t xml:space="preserve">Parametry techniczne, </w:t>
      </w:r>
      <w:r w:rsidRPr="00967FFB">
        <w:rPr>
          <w:rFonts w:cs="Calibri"/>
          <w:i/>
          <w:iCs/>
          <w:sz w:val="20"/>
          <w:szCs w:val="20"/>
        </w:rPr>
        <w:t xml:space="preserve">o którym mowa w § 1 pkt 1 lit. c) zostały określone w Załączniku nr 2 do </w:t>
      </w:r>
      <w:r>
        <w:rPr>
          <w:rFonts w:cs="Calibri"/>
          <w:i/>
          <w:iCs/>
          <w:sz w:val="20"/>
          <w:szCs w:val="20"/>
        </w:rPr>
        <w:t>SIWZ</w:t>
      </w:r>
      <w:r w:rsidRPr="00967FFB">
        <w:rPr>
          <w:rFonts w:cs="Calibri"/>
          <w:i/>
          <w:iCs/>
          <w:sz w:val="20"/>
          <w:szCs w:val="20"/>
        </w:rPr>
        <w:t>, który stanowi integralną część umowy</w:t>
      </w:r>
      <w:r w:rsidRPr="00967FFB">
        <w:rPr>
          <w:rFonts w:cs="Calibri"/>
          <w:sz w:val="20"/>
          <w:szCs w:val="20"/>
        </w:rPr>
        <w:t xml:space="preserve">”. </w:t>
      </w:r>
    </w:p>
    <w:p w:rsidR="00967FFB" w:rsidRDefault="00967FFB" w:rsidP="00967FFB">
      <w:pPr>
        <w:spacing w:after="0" w:line="240" w:lineRule="auto"/>
        <w:jc w:val="both"/>
        <w:rPr>
          <w:rFonts w:cs="Calibri"/>
          <w:b/>
          <w:sz w:val="20"/>
          <w:szCs w:val="20"/>
        </w:rPr>
      </w:pPr>
    </w:p>
    <w:p w:rsidR="00FA15EB" w:rsidRPr="00967FFB" w:rsidRDefault="00FA15EB" w:rsidP="00967FFB">
      <w:pPr>
        <w:spacing w:after="0" w:line="240" w:lineRule="auto"/>
        <w:jc w:val="both"/>
        <w:rPr>
          <w:rFonts w:cs="Calibri"/>
          <w:b/>
          <w:sz w:val="20"/>
          <w:szCs w:val="20"/>
        </w:rPr>
      </w:pPr>
      <w:r w:rsidRPr="00967FFB">
        <w:rPr>
          <w:rFonts w:cs="Calibri"/>
          <w:b/>
          <w:sz w:val="20"/>
          <w:szCs w:val="20"/>
        </w:rPr>
        <w:t xml:space="preserve">Pytanie </w:t>
      </w:r>
      <w:r w:rsidR="00660DF7" w:rsidRPr="00967FFB">
        <w:rPr>
          <w:rFonts w:cs="Calibri"/>
          <w:b/>
          <w:sz w:val="20"/>
          <w:szCs w:val="20"/>
        </w:rPr>
        <w:t>6</w:t>
      </w:r>
      <w:r w:rsidRPr="00967FFB">
        <w:rPr>
          <w:rFonts w:cs="Calibri"/>
          <w:b/>
          <w:sz w:val="20"/>
          <w:szCs w:val="20"/>
        </w:rPr>
        <w:t xml:space="preserve"> </w:t>
      </w:r>
    </w:p>
    <w:p w:rsidR="00660DF7" w:rsidRPr="00967FFB" w:rsidRDefault="00660DF7" w:rsidP="00967FFB">
      <w:pPr>
        <w:pStyle w:val="Default"/>
        <w:jc w:val="both"/>
        <w:rPr>
          <w:rFonts w:ascii="Calibri" w:hAnsi="Calibri" w:cs="Calibri"/>
          <w:sz w:val="20"/>
          <w:szCs w:val="20"/>
        </w:rPr>
      </w:pPr>
      <w:r w:rsidRPr="00967FFB">
        <w:rPr>
          <w:rFonts w:ascii="Calibri" w:hAnsi="Calibri" w:cs="Calibri"/>
          <w:sz w:val="20"/>
          <w:szCs w:val="20"/>
        </w:rPr>
        <w:t xml:space="preserve">Biorąc pod uwagę aktualnie obowiązujący sposób realizowania badań kontrolnych Wykonawca zwraca się z zapytaniem, czy Zamawiający dopuszcza doprecyzowanie warunków Umowy poprzez zmianę brzmienia § 2 pkt 6 Umowy, na następujące brzmienie: </w:t>
      </w:r>
    </w:p>
    <w:p w:rsidR="00660DF7" w:rsidRPr="00967FFB" w:rsidRDefault="00660DF7" w:rsidP="00967FFB">
      <w:pPr>
        <w:pStyle w:val="Default"/>
        <w:rPr>
          <w:rFonts w:ascii="Calibri" w:hAnsi="Calibri" w:cs="Calibri"/>
          <w:sz w:val="20"/>
          <w:szCs w:val="20"/>
        </w:rPr>
      </w:pPr>
      <w:r w:rsidRPr="00967FFB">
        <w:rPr>
          <w:rFonts w:ascii="Calibri" w:hAnsi="Calibri" w:cs="Calibri"/>
          <w:bCs/>
          <w:i/>
          <w:iCs/>
          <w:sz w:val="20"/>
          <w:szCs w:val="20"/>
        </w:rPr>
        <w:t xml:space="preserve">„§ 2 pkt 6. </w:t>
      </w:r>
    </w:p>
    <w:p w:rsidR="00660DF7" w:rsidRPr="00967FFB" w:rsidRDefault="00660DF7" w:rsidP="00967FFB">
      <w:pPr>
        <w:pStyle w:val="Default"/>
        <w:jc w:val="both"/>
        <w:rPr>
          <w:rFonts w:ascii="Calibri" w:hAnsi="Calibri" w:cs="Calibri"/>
          <w:sz w:val="20"/>
          <w:szCs w:val="20"/>
        </w:rPr>
      </w:pPr>
      <w:r w:rsidRPr="00967FFB">
        <w:rPr>
          <w:rFonts w:ascii="Calibri" w:hAnsi="Calibri" w:cs="Calibri"/>
          <w:bCs/>
          <w:i/>
          <w:iCs/>
          <w:sz w:val="20"/>
          <w:szCs w:val="20"/>
        </w:rPr>
        <w:t xml:space="preserve">a) Wykonawca zobowiązany jest do wykonywania każdemu pacjentowi badań oraz gromadzenia i rejestrowania danych o wykonanych badaniach kontrolnych zgodnie z obowiązującymi aktualnie zapisami Rozporządzenia Ministra Zdrowia w sprawie świadczeń gwarantowanych z zakresu ambulatoryjnej opieki specjalistycznej oraz zgodnie z wymaganiami Narodowego Funduszu Zdrowia </w:t>
      </w:r>
      <w:proofErr w:type="spellStart"/>
      <w:r w:rsidRPr="00967FFB">
        <w:rPr>
          <w:rFonts w:ascii="Calibri" w:hAnsi="Calibri" w:cs="Calibri"/>
          <w:bCs/>
          <w:i/>
          <w:iCs/>
          <w:sz w:val="20"/>
          <w:szCs w:val="20"/>
        </w:rPr>
        <w:t>wg</w:t>
      </w:r>
      <w:proofErr w:type="spellEnd"/>
      <w:r w:rsidRPr="00967FFB">
        <w:rPr>
          <w:rFonts w:ascii="Calibri" w:hAnsi="Calibri" w:cs="Calibri"/>
          <w:bCs/>
          <w:i/>
          <w:iCs/>
          <w:sz w:val="20"/>
          <w:szCs w:val="20"/>
        </w:rPr>
        <w:t xml:space="preserve">. następujących zasad: badań i ich harmonogramu jak poniżej: </w:t>
      </w:r>
    </w:p>
    <w:p w:rsidR="00660DF7" w:rsidRPr="00967FFB" w:rsidRDefault="00660DF7" w:rsidP="00967FFB">
      <w:pPr>
        <w:pStyle w:val="Default"/>
        <w:jc w:val="both"/>
        <w:rPr>
          <w:rFonts w:ascii="Calibri" w:hAnsi="Calibri" w:cs="Calibri"/>
          <w:sz w:val="20"/>
          <w:szCs w:val="20"/>
        </w:rPr>
      </w:pPr>
      <w:r w:rsidRPr="00967FFB">
        <w:rPr>
          <w:rFonts w:ascii="Calibri" w:hAnsi="Calibri" w:cs="Calibri"/>
          <w:bCs/>
          <w:i/>
          <w:iCs/>
          <w:sz w:val="20"/>
          <w:szCs w:val="20"/>
        </w:rPr>
        <w:t xml:space="preserve">a) gazometria – co najmniej raz na 3 miesiące; </w:t>
      </w:r>
    </w:p>
    <w:p w:rsidR="00660DF7" w:rsidRPr="00967FFB" w:rsidRDefault="00660DF7" w:rsidP="00967FFB">
      <w:pPr>
        <w:pStyle w:val="Default"/>
        <w:jc w:val="both"/>
        <w:rPr>
          <w:rFonts w:ascii="Calibri" w:hAnsi="Calibri" w:cs="Calibri"/>
          <w:sz w:val="20"/>
          <w:szCs w:val="20"/>
        </w:rPr>
      </w:pPr>
      <w:r w:rsidRPr="00967FFB">
        <w:rPr>
          <w:rFonts w:ascii="Calibri" w:hAnsi="Calibri" w:cs="Calibri"/>
          <w:bCs/>
          <w:i/>
          <w:iCs/>
          <w:sz w:val="20"/>
          <w:szCs w:val="20"/>
        </w:rPr>
        <w:t xml:space="preserve">b) spirometria – co najmniej raz na 6 miesięcy; </w:t>
      </w:r>
    </w:p>
    <w:p w:rsidR="00660DF7" w:rsidRPr="00967FFB" w:rsidRDefault="00660DF7" w:rsidP="00967FFB">
      <w:pPr>
        <w:pStyle w:val="Default"/>
        <w:jc w:val="both"/>
        <w:rPr>
          <w:rFonts w:ascii="Calibri" w:hAnsi="Calibri" w:cs="Calibri"/>
          <w:sz w:val="20"/>
          <w:szCs w:val="20"/>
        </w:rPr>
      </w:pPr>
      <w:r w:rsidRPr="00967FFB">
        <w:rPr>
          <w:rFonts w:ascii="Calibri" w:hAnsi="Calibri" w:cs="Calibri"/>
          <w:bCs/>
          <w:i/>
          <w:iCs/>
          <w:sz w:val="20"/>
          <w:szCs w:val="20"/>
        </w:rPr>
        <w:t xml:space="preserve">c) morfologia krwi (bez rozmazu) – co najmniej raz na 6 miesięcy; </w:t>
      </w:r>
    </w:p>
    <w:p w:rsidR="00660DF7" w:rsidRPr="00967FFB" w:rsidRDefault="00660DF7" w:rsidP="00967FFB">
      <w:pPr>
        <w:pStyle w:val="Default"/>
        <w:jc w:val="both"/>
        <w:rPr>
          <w:rFonts w:ascii="Calibri" w:hAnsi="Calibri" w:cs="Calibri"/>
          <w:sz w:val="20"/>
          <w:szCs w:val="20"/>
        </w:rPr>
      </w:pPr>
      <w:r w:rsidRPr="00967FFB">
        <w:rPr>
          <w:rFonts w:ascii="Calibri" w:hAnsi="Calibri" w:cs="Calibri"/>
          <w:bCs/>
          <w:i/>
          <w:iCs/>
          <w:sz w:val="20"/>
          <w:szCs w:val="20"/>
        </w:rPr>
        <w:t xml:space="preserve">d) EKG – co najmniej raz na 6 miesięcy. </w:t>
      </w:r>
    </w:p>
    <w:p w:rsidR="00660DF7" w:rsidRPr="00967FFB" w:rsidRDefault="00660DF7" w:rsidP="00967FFB">
      <w:pPr>
        <w:pStyle w:val="Default"/>
        <w:jc w:val="both"/>
        <w:rPr>
          <w:rFonts w:ascii="Calibri" w:hAnsi="Calibri" w:cs="Calibri"/>
          <w:sz w:val="20"/>
          <w:szCs w:val="20"/>
        </w:rPr>
      </w:pPr>
      <w:r w:rsidRPr="00967FFB">
        <w:rPr>
          <w:rFonts w:ascii="Calibri" w:hAnsi="Calibri" w:cs="Calibri"/>
          <w:bCs/>
          <w:i/>
          <w:iCs/>
          <w:sz w:val="20"/>
          <w:szCs w:val="20"/>
        </w:rPr>
        <w:t xml:space="preserve">b) Dodatkowo Wykonawca zobowiązuje się do rejestrowania faktu zrealizowania przez pacjenta badania RTG lub wystawienia Skierowania dla pacjenta, który takiego badania wymaga. RTG klatki piersiowej (zdjęcie PA i boczne lewe) – powinno być wykonane przez pacjenta co najmniej raz w roku. </w:t>
      </w:r>
    </w:p>
    <w:p w:rsidR="00660DF7" w:rsidRPr="00967FFB" w:rsidRDefault="00660DF7" w:rsidP="00967FFB">
      <w:pPr>
        <w:pStyle w:val="Default"/>
        <w:jc w:val="both"/>
        <w:rPr>
          <w:rFonts w:ascii="Calibri" w:hAnsi="Calibri" w:cs="Calibri"/>
          <w:sz w:val="20"/>
          <w:szCs w:val="20"/>
        </w:rPr>
      </w:pPr>
      <w:r w:rsidRPr="00967FFB">
        <w:rPr>
          <w:rFonts w:ascii="Calibri" w:hAnsi="Calibri" w:cs="Calibri"/>
          <w:bCs/>
          <w:i/>
          <w:iCs/>
          <w:sz w:val="20"/>
          <w:szCs w:val="20"/>
        </w:rPr>
        <w:t xml:space="preserve">c) Każdorazowe wydanie pacjentowi Skierowania na badanie RTG będzie udokumentowane pisemnym potwierdzeniem otrzymania skierowania podpisanym przez pacjenta lub jego opiekuna, jak i przez lekarza wydającego skierowanie (wydanie skierowania). </w:t>
      </w:r>
    </w:p>
    <w:p w:rsidR="00660DF7" w:rsidRPr="00967FFB" w:rsidRDefault="00660DF7" w:rsidP="00967FFB">
      <w:pPr>
        <w:pStyle w:val="Default"/>
        <w:jc w:val="both"/>
        <w:rPr>
          <w:rFonts w:ascii="Calibri" w:hAnsi="Calibri" w:cs="Calibri"/>
          <w:sz w:val="20"/>
          <w:szCs w:val="20"/>
        </w:rPr>
      </w:pPr>
      <w:r w:rsidRPr="00967FFB">
        <w:rPr>
          <w:rFonts w:ascii="Calibri" w:hAnsi="Calibri" w:cs="Calibri"/>
          <w:bCs/>
          <w:i/>
          <w:iCs/>
          <w:sz w:val="20"/>
          <w:szCs w:val="20"/>
        </w:rPr>
        <w:lastRenderedPageBreak/>
        <w:t xml:space="preserve">d) W przypadku niewykonania badania RTG z przyczyn leżących po stronie pacjenta, Wykonawca zobowiązany jest do odnotowania tego faktu w dokumentacji medycznej oraz wystawienia kolejnego skierowania na badanie RTG dla tego pacjenta, jednakże nie częściej niż wynika to z harmonogramu tego badania. W przypadku niezrealizowania przez pacjenta badania RTG zgodnie z harmonogramem pomimo otrzymanego skierowania fakt ten wraz z jego powodem zostanie odnotowany w dokumentacji medycznej pacjenta. </w:t>
      </w:r>
    </w:p>
    <w:p w:rsidR="00FA15EB" w:rsidRPr="00967FFB" w:rsidRDefault="00660DF7" w:rsidP="00967FFB">
      <w:pPr>
        <w:spacing w:after="0" w:line="240" w:lineRule="auto"/>
        <w:jc w:val="both"/>
        <w:rPr>
          <w:rFonts w:cs="Calibri"/>
          <w:sz w:val="20"/>
          <w:szCs w:val="20"/>
        </w:rPr>
      </w:pPr>
      <w:r w:rsidRPr="00967FFB">
        <w:rPr>
          <w:rFonts w:cs="Calibri"/>
          <w:bCs/>
          <w:i/>
          <w:iCs/>
          <w:sz w:val="20"/>
          <w:szCs w:val="20"/>
        </w:rPr>
        <w:t>e) Badania, o których mowa w §2 pkt 6 lit. a-d) będą wykonywane na koszt Wykonawcy. Informacje o wykonanych badaniach zostaną zawarte w „Karcie badań kontrolnych” (Załącznik nr 2).”</w:t>
      </w:r>
    </w:p>
    <w:p w:rsidR="00517C7F" w:rsidRDefault="00FA15EB" w:rsidP="00517C7F">
      <w:pPr>
        <w:spacing w:after="0" w:line="240" w:lineRule="auto"/>
        <w:jc w:val="both"/>
        <w:rPr>
          <w:rFonts w:cs="Calibri"/>
          <w:sz w:val="20"/>
          <w:szCs w:val="20"/>
        </w:rPr>
      </w:pPr>
      <w:r w:rsidRPr="00967FFB">
        <w:rPr>
          <w:rFonts w:cs="Calibri"/>
          <w:b/>
          <w:sz w:val="20"/>
          <w:szCs w:val="20"/>
        </w:rPr>
        <w:t xml:space="preserve">Odpowiedź: </w:t>
      </w:r>
      <w:r w:rsidR="00517C7F">
        <w:rPr>
          <w:rFonts w:cs="Calibri"/>
          <w:sz w:val="20"/>
          <w:szCs w:val="20"/>
        </w:rPr>
        <w:t>Zamawiający modyfikuje zapis § 1 ust. 1 lit. c i d wzoru umowy, który otrzymuje poniższe brzmienie:</w:t>
      </w:r>
    </w:p>
    <w:p w:rsidR="00517C7F" w:rsidRPr="00967FFB" w:rsidRDefault="00517C7F" w:rsidP="00517C7F">
      <w:pPr>
        <w:pStyle w:val="Default"/>
        <w:rPr>
          <w:rFonts w:ascii="Calibri" w:hAnsi="Calibri" w:cs="Calibri"/>
          <w:sz w:val="20"/>
          <w:szCs w:val="20"/>
        </w:rPr>
      </w:pPr>
      <w:r w:rsidRPr="00967FFB">
        <w:rPr>
          <w:rFonts w:ascii="Calibri" w:hAnsi="Calibri" w:cs="Calibri"/>
          <w:bCs/>
          <w:i/>
          <w:iCs/>
          <w:sz w:val="20"/>
          <w:szCs w:val="20"/>
        </w:rPr>
        <w:t xml:space="preserve">„§ 2 pkt 6. </w:t>
      </w:r>
    </w:p>
    <w:p w:rsidR="00517C7F" w:rsidRPr="00967FFB" w:rsidRDefault="00517C7F" w:rsidP="00517C7F">
      <w:pPr>
        <w:pStyle w:val="Default"/>
        <w:numPr>
          <w:ilvl w:val="0"/>
          <w:numId w:val="7"/>
        </w:numPr>
        <w:ind w:left="426"/>
        <w:jc w:val="both"/>
        <w:rPr>
          <w:rFonts w:ascii="Calibri" w:hAnsi="Calibri" w:cs="Calibri"/>
          <w:sz w:val="20"/>
          <w:szCs w:val="20"/>
        </w:rPr>
      </w:pPr>
      <w:r w:rsidRPr="00967FFB">
        <w:rPr>
          <w:rFonts w:ascii="Calibri" w:hAnsi="Calibri" w:cs="Calibri"/>
          <w:bCs/>
          <w:i/>
          <w:iCs/>
          <w:sz w:val="20"/>
          <w:szCs w:val="20"/>
        </w:rPr>
        <w:t>Wykonawca zobowiązany jest do wykonywania każdemu pacjentowi badań oraz gromadzenia i rejestrowania danych o wykonanych badaniach kontrolnych zgodnie z obowiązującymi aktualnie zapisami Rozporządzenia Ministra Zdrowia w sprawie świadczeń gwarantowanych z zakresu ambulatoryjnej opieki specjalistycznej oraz zgodnie z wymaganiam</w:t>
      </w:r>
      <w:r>
        <w:rPr>
          <w:rFonts w:ascii="Calibri" w:hAnsi="Calibri" w:cs="Calibri"/>
          <w:bCs/>
          <w:i/>
          <w:iCs/>
          <w:sz w:val="20"/>
          <w:szCs w:val="20"/>
        </w:rPr>
        <w:t>i Narodowego Funduszu Zdrowia wg</w:t>
      </w:r>
      <w:r w:rsidRPr="00967FFB">
        <w:rPr>
          <w:rFonts w:ascii="Calibri" w:hAnsi="Calibri" w:cs="Calibri"/>
          <w:bCs/>
          <w:i/>
          <w:iCs/>
          <w:sz w:val="20"/>
          <w:szCs w:val="20"/>
        </w:rPr>
        <w:t xml:space="preserve"> następujących zasad: badań i ich harmonogramu jak poniżej: </w:t>
      </w:r>
    </w:p>
    <w:p w:rsidR="00517C7F" w:rsidRPr="00967FFB" w:rsidRDefault="00517C7F" w:rsidP="00517C7F">
      <w:pPr>
        <w:pStyle w:val="Default"/>
        <w:ind w:left="709"/>
        <w:jc w:val="both"/>
        <w:rPr>
          <w:rFonts w:ascii="Calibri" w:hAnsi="Calibri" w:cs="Calibri"/>
          <w:sz w:val="20"/>
          <w:szCs w:val="20"/>
        </w:rPr>
      </w:pPr>
      <w:r w:rsidRPr="00967FFB">
        <w:rPr>
          <w:rFonts w:ascii="Calibri" w:hAnsi="Calibri" w:cs="Calibri"/>
          <w:bCs/>
          <w:i/>
          <w:iCs/>
          <w:sz w:val="20"/>
          <w:szCs w:val="20"/>
        </w:rPr>
        <w:t xml:space="preserve">a) gazometria – co najmniej raz na </w:t>
      </w:r>
      <w:r>
        <w:rPr>
          <w:rFonts w:ascii="Calibri" w:hAnsi="Calibri" w:cs="Calibri"/>
          <w:bCs/>
          <w:i/>
          <w:iCs/>
          <w:sz w:val="20"/>
          <w:szCs w:val="20"/>
        </w:rPr>
        <w:t>kwartał</w:t>
      </w:r>
      <w:r w:rsidRPr="00967FFB">
        <w:rPr>
          <w:rFonts w:ascii="Calibri" w:hAnsi="Calibri" w:cs="Calibri"/>
          <w:bCs/>
          <w:i/>
          <w:iCs/>
          <w:sz w:val="20"/>
          <w:szCs w:val="20"/>
        </w:rPr>
        <w:t xml:space="preserve">; </w:t>
      </w:r>
    </w:p>
    <w:p w:rsidR="00517C7F" w:rsidRPr="00967FFB" w:rsidRDefault="00517C7F" w:rsidP="00517C7F">
      <w:pPr>
        <w:pStyle w:val="Default"/>
        <w:ind w:left="709"/>
        <w:jc w:val="both"/>
        <w:rPr>
          <w:rFonts w:ascii="Calibri" w:hAnsi="Calibri" w:cs="Calibri"/>
          <w:sz w:val="20"/>
          <w:szCs w:val="20"/>
        </w:rPr>
      </w:pPr>
      <w:r w:rsidRPr="00967FFB">
        <w:rPr>
          <w:rFonts w:ascii="Calibri" w:hAnsi="Calibri" w:cs="Calibri"/>
          <w:bCs/>
          <w:i/>
          <w:iCs/>
          <w:sz w:val="20"/>
          <w:szCs w:val="20"/>
        </w:rPr>
        <w:t xml:space="preserve">b) spirometria – co najmniej raz na 6 miesięcy; </w:t>
      </w:r>
    </w:p>
    <w:p w:rsidR="00517C7F" w:rsidRPr="00967FFB" w:rsidRDefault="00517C7F" w:rsidP="00517C7F">
      <w:pPr>
        <w:pStyle w:val="Default"/>
        <w:ind w:left="709"/>
        <w:jc w:val="both"/>
        <w:rPr>
          <w:rFonts w:ascii="Calibri" w:hAnsi="Calibri" w:cs="Calibri"/>
          <w:sz w:val="20"/>
          <w:szCs w:val="20"/>
        </w:rPr>
      </w:pPr>
      <w:r w:rsidRPr="00967FFB">
        <w:rPr>
          <w:rFonts w:ascii="Calibri" w:hAnsi="Calibri" w:cs="Calibri"/>
          <w:bCs/>
          <w:i/>
          <w:iCs/>
          <w:sz w:val="20"/>
          <w:szCs w:val="20"/>
        </w:rPr>
        <w:t xml:space="preserve">c) morfologia krwi (bez rozmazu) – co najmniej raz na </w:t>
      </w:r>
      <w:r>
        <w:rPr>
          <w:rFonts w:ascii="Calibri" w:hAnsi="Calibri" w:cs="Calibri"/>
          <w:bCs/>
          <w:i/>
          <w:iCs/>
          <w:sz w:val="20"/>
          <w:szCs w:val="20"/>
        </w:rPr>
        <w:t>pół roku</w:t>
      </w:r>
      <w:r w:rsidRPr="00967FFB">
        <w:rPr>
          <w:rFonts w:ascii="Calibri" w:hAnsi="Calibri" w:cs="Calibri"/>
          <w:bCs/>
          <w:i/>
          <w:iCs/>
          <w:sz w:val="20"/>
          <w:szCs w:val="20"/>
        </w:rPr>
        <w:t xml:space="preserve">; </w:t>
      </w:r>
    </w:p>
    <w:p w:rsidR="00517C7F" w:rsidRPr="00967FFB" w:rsidRDefault="00517C7F" w:rsidP="00517C7F">
      <w:pPr>
        <w:pStyle w:val="Default"/>
        <w:ind w:left="709"/>
        <w:jc w:val="both"/>
        <w:rPr>
          <w:rFonts w:ascii="Calibri" w:hAnsi="Calibri" w:cs="Calibri"/>
          <w:sz w:val="20"/>
          <w:szCs w:val="20"/>
        </w:rPr>
      </w:pPr>
      <w:r w:rsidRPr="00967FFB">
        <w:rPr>
          <w:rFonts w:ascii="Calibri" w:hAnsi="Calibri" w:cs="Calibri"/>
          <w:bCs/>
          <w:i/>
          <w:iCs/>
          <w:sz w:val="20"/>
          <w:szCs w:val="20"/>
        </w:rPr>
        <w:t xml:space="preserve">d) EKG – co najmniej raz na 6 miesięcy. </w:t>
      </w:r>
    </w:p>
    <w:p w:rsidR="00517C7F" w:rsidRPr="00967FFB" w:rsidRDefault="00517C7F" w:rsidP="00517C7F">
      <w:pPr>
        <w:pStyle w:val="Default"/>
        <w:numPr>
          <w:ilvl w:val="0"/>
          <w:numId w:val="7"/>
        </w:numPr>
        <w:ind w:left="426"/>
        <w:jc w:val="both"/>
        <w:rPr>
          <w:rFonts w:ascii="Calibri" w:hAnsi="Calibri" w:cs="Calibri"/>
          <w:sz w:val="20"/>
          <w:szCs w:val="20"/>
        </w:rPr>
      </w:pPr>
      <w:r w:rsidRPr="00967FFB">
        <w:rPr>
          <w:rFonts w:ascii="Calibri" w:hAnsi="Calibri" w:cs="Calibri"/>
          <w:bCs/>
          <w:i/>
          <w:iCs/>
          <w:sz w:val="20"/>
          <w:szCs w:val="20"/>
        </w:rPr>
        <w:t xml:space="preserve">Dodatkowo Wykonawca zobowiązuje się do rejestrowania faktu zrealizowania przez pacjenta badania RTG lub wystawienia Skierowania dla pacjenta, który takiego badania wymaga. RTG klatki piersiowej (zdjęcie PA i boczne lewe) – powinno być wykonane przez pacjenta co najmniej raz w roku. </w:t>
      </w:r>
    </w:p>
    <w:p w:rsidR="00517C7F" w:rsidRPr="00967FFB" w:rsidRDefault="00517C7F" w:rsidP="00517C7F">
      <w:pPr>
        <w:pStyle w:val="Default"/>
        <w:numPr>
          <w:ilvl w:val="0"/>
          <w:numId w:val="7"/>
        </w:numPr>
        <w:ind w:left="426"/>
        <w:jc w:val="both"/>
        <w:rPr>
          <w:rFonts w:ascii="Calibri" w:hAnsi="Calibri" w:cs="Calibri"/>
          <w:sz w:val="20"/>
          <w:szCs w:val="20"/>
        </w:rPr>
      </w:pPr>
      <w:r w:rsidRPr="00967FFB">
        <w:rPr>
          <w:rFonts w:ascii="Calibri" w:hAnsi="Calibri" w:cs="Calibri"/>
          <w:bCs/>
          <w:i/>
          <w:iCs/>
          <w:sz w:val="20"/>
          <w:szCs w:val="20"/>
        </w:rPr>
        <w:t xml:space="preserve">Każdorazowe wydanie pacjentowi Skierowania na badanie RTG będzie udokumentowane pisemnym potwierdzeniem otrzymania skierowania podpisanym przez pacjenta lub jego opiekuna, jak i przez lekarza wydającego skierowanie (wydanie skierowania). </w:t>
      </w:r>
    </w:p>
    <w:p w:rsidR="00517C7F" w:rsidRPr="00517C7F" w:rsidRDefault="00517C7F" w:rsidP="00517C7F">
      <w:pPr>
        <w:pStyle w:val="Default"/>
        <w:numPr>
          <w:ilvl w:val="0"/>
          <w:numId w:val="7"/>
        </w:numPr>
        <w:ind w:left="426"/>
        <w:jc w:val="both"/>
        <w:rPr>
          <w:rFonts w:ascii="Calibri" w:hAnsi="Calibri" w:cs="Calibri"/>
          <w:sz w:val="20"/>
          <w:szCs w:val="20"/>
        </w:rPr>
      </w:pPr>
      <w:r w:rsidRPr="00967FFB">
        <w:rPr>
          <w:rFonts w:ascii="Calibri" w:hAnsi="Calibri" w:cs="Calibri"/>
          <w:bCs/>
          <w:i/>
          <w:iCs/>
          <w:sz w:val="20"/>
          <w:szCs w:val="20"/>
        </w:rPr>
        <w:t xml:space="preserve">W przypadku niewykonania badania RTG z przyczyn leżących po stronie pacjenta, Wykonawca zobowiązany jest do odnotowania tego faktu w dokumentacji medycznej oraz wystawienia kolejnego skierowania na badanie RTG dla tego pacjenta, jednakże nie częściej niż wynika to z harmonogramu tego badania. W przypadku niezrealizowania przez pacjenta badania RTG zgodnie z harmonogramem pomimo otrzymanego skierowania fakt ten wraz z jego powodem zostanie odnotowany w dokumentacji medycznej pacjenta. </w:t>
      </w:r>
    </w:p>
    <w:p w:rsidR="00517C7F" w:rsidRPr="00517C7F" w:rsidRDefault="00517C7F" w:rsidP="00517C7F">
      <w:pPr>
        <w:pStyle w:val="Default"/>
        <w:numPr>
          <w:ilvl w:val="0"/>
          <w:numId w:val="7"/>
        </w:numPr>
        <w:ind w:left="426"/>
        <w:jc w:val="both"/>
        <w:rPr>
          <w:rFonts w:ascii="Calibri" w:hAnsi="Calibri" w:cs="Calibri"/>
          <w:i/>
          <w:sz w:val="20"/>
          <w:szCs w:val="20"/>
        </w:rPr>
      </w:pPr>
      <w:r w:rsidRPr="00517C7F">
        <w:rPr>
          <w:rFonts w:ascii="Calibri" w:hAnsi="Calibri" w:cs="Calibri"/>
          <w:bCs/>
          <w:i/>
          <w:iCs/>
          <w:sz w:val="20"/>
          <w:szCs w:val="20"/>
        </w:rPr>
        <w:t>Badania, o których mowa w §2 pkt 6 lit. a-d) będą wykonywane na koszt Wykonawcy. Informacje o wykonanych badaniach zostaną zawarte w „Karcie badań kontrolnych” (Załącznik nr 2).”</w:t>
      </w:r>
    </w:p>
    <w:p w:rsidR="00106C15" w:rsidRPr="00967FFB" w:rsidRDefault="00106C15" w:rsidP="00967FFB">
      <w:pPr>
        <w:spacing w:after="0" w:line="240" w:lineRule="auto"/>
        <w:jc w:val="both"/>
        <w:rPr>
          <w:rFonts w:cs="Calibri"/>
          <w:b/>
          <w:sz w:val="20"/>
          <w:szCs w:val="20"/>
        </w:rPr>
      </w:pPr>
    </w:p>
    <w:p w:rsidR="00FA15EB" w:rsidRPr="00967FFB" w:rsidRDefault="00FA15EB" w:rsidP="00967FFB">
      <w:pPr>
        <w:spacing w:after="0" w:line="240" w:lineRule="auto"/>
        <w:jc w:val="both"/>
        <w:rPr>
          <w:rFonts w:cs="Calibri"/>
          <w:b/>
          <w:sz w:val="20"/>
          <w:szCs w:val="20"/>
        </w:rPr>
      </w:pPr>
      <w:r w:rsidRPr="00967FFB">
        <w:rPr>
          <w:rFonts w:cs="Calibri"/>
          <w:b/>
          <w:sz w:val="20"/>
          <w:szCs w:val="20"/>
        </w:rPr>
        <w:t xml:space="preserve">Pytanie </w:t>
      </w:r>
      <w:r w:rsidR="00660DF7" w:rsidRPr="00967FFB">
        <w:rPr>
          <w:rFonts w:cs="Calibri"/>
          <w:b/>
          <w:sz w:val="20"/>
          <w:szCs w:val="20"/>
        </w:rPr>
        <w:t>7</w:t>
      </w:r>
    </w:p>
    <w:p w:rsidR="00606B04" w:rsidRPr="00967FFB" w:rsidRDefault="00606B04" w:rsidP="00967FFB">
      <w:pPr>
        <w:pStyle w:val="Default"/>
        <w:jc w:val="both"/>
        <w:rPr>
          <w:rFonts w:ascii="Calibri" w:hAnsi="Calibri" w:cs="Calibri"/>
          <w:sz w:val="20"/>
          <w:szCs w:val="20"/>
        </w:rPr>
      </w:pPr>
      <w:r w:rsidRPr="00967FFB">
        <w:rPr>
          <w:rFonts w:ascii="Calibri" w:hAnsi="Calibri" w:cs="Calibri"/>
          <w:sz w:val="20"/>
          <w:szCs w:val="20"/>
        </w:rPr>
        <w:t>W związku z tym, że w §2 pkt 2 Umowy stanowi, iż: „</w:t>
      </w:r>
      <w:r w:rsidRPr="00967FFB">
        <w:rPr>
          <w:rFonts w:ascii="Calibri" w:hAnsi="Calibri" w:cs="Calibri"/>
          <w:i/>
          <w:iCs/>
          <w:sz w:val="20"/>
          <w:szCs w:val="20"/>
        </w:rPr>
        <w:t>Zamawiający uznaje, że Wykonawca wywiązał się z obowiązku przeprowadzenia badania lekarskiego i wykonania pomiarów gazometrycznych krwi w przypadku pacjentów, którzy w danym okresie rozliczeniowym (dany kwartał) byli hospitalizowani oraz w trakcie hospitalizacji zostało wykonane badanie gazometryczne.</w:t>
      </w:r>
      <w:r w:rsidRPr="00967FFB">
        <w:rPr>
          <w:rFonts w:ascii="Calibri" w:hAnsi="Calibri" w:cs="Calibri"/>
          <w:sz w:val="20"/>
          <w:szCs w:val="20"/>
        </w:rPr>
        <w:t xml:space="preserve">”, a podczas pobytu szpitalnego pacjenta wykonywane są często także pozostałe badania kontrolne wchodzące w zakres wymogów świadczenia, zwracamy się z pytaniem, czy Zamawiający wyrazi zgodę na następujący zapis tego punktu: </w:t>
      </w:r>
    </w:p>
    <w:p w:rsidR="00FA15EB" w:rsidRPr="00967FFB" w:rsidRDefault="00606B04" w:rsidP="00967FFB">
      <w:pPr>
        <w:spacing w:after="0" w:line="240" w:lineRule="auto"/>
        <w:jc w:val="both"/>
        <w:rPr>
          <w:rFonts w:cs="Calibri"/>
          <w:sz w:val="20"/>
          <w:szCs w:val="20"/>
        </w:rPr>
      </w:pPr>
      <w:r w:rsidRPr="00967FFB">
        <w:rPr>
          <w:rFonts w:cs="Calibri"/>
          <w:bCs/>
          <w:i/>
          <w:iCs/>
          <w:sz w:val="20"/>
          <w:szCs w:val="20"/>
        </w:rPr>
        <w:t>„§2 pkt 2 Zamawiający uznaje, że Wykonawca wywiązał się z obowiązku przeprowadzenia badania lekarskiego i wykonania badań kontrolnych (spirometria, morfologia krwi bez rozmazu, RTG klatki piersiowej, EKG, gazometria) w przypadku pacjentów, którzy w danym okresie rozliczeniowym byli hospitalizowani a w trakcie hospitalizacji zostały takie badania wykonane. Informacje o wykonanych badaniach zostaną zawarte przez Wykonawcę w „Karcie badań kontrolnych” (Załącznik nr 2).”</w:t>
      </w:r>
    </w:p>
    <w:p w:rsidR="00106C15" w:rsidRDefault="00FA15EB" w:rsidP="00967FFB">
      <w:pPr>
        <w:spacing w:after="0" w:line="240" w:lineRule="auto"/>
        <w:jc w:val="both"/>
        <w:rPr>
          <w:rFonts w:cs="Calibri"/>
          <w:sz w:val="20"/>
          <w:szCs w:val="20"/>
        </w:rPr>
      </w:pPr>
      <w:r w:rsidRPr="00967FFB">
        <w:rPr>
          <w:rFonts w:cs="Calibri"/>
          <w:b/>
          <w:sz w:val="20"/>
          <w:szCs w:val="20"/>
        </w:rPr>
        <w:t xml:space="preserve">Odpowiedź: </w:t>
      </w:r>
      <w:r w:rsidR="006F0A5C">
        <w:rPr>
          <w:rFonts w:cs="Calibri"/>
          <w:sz w:val="20"/>
          <w:szCs w:val="20"/>
        </w:rPr>
        <w:t xml:space="preserve">Zamawiający wyraża zgodę na zmianę zapisu w § 2 ust. 2 zdanie </w:t>
      </w:r>
      <w:r w:rsidR="0027571B">
        <w:rPr>
          <w:rFonts w:cs="Calibri"/>
          <w:sz w:val="20"/>
          <w:szCs w:val="20"/>
        </w:rPr>
        <w:t>trzecie wzoru umowy</w:t>
      </w:r>
      <w:r w:rsidR="006F0A5C">
        <w:rPr>
          <w:rFonts w:cs="Calibri"/>
          <w:sz w:val="20"/>
          <w:szCs w:val="20"/>
        </w:rPr>
        <w:t xml:space="preserve">. </w:t>
      </w:r>
      <w:r w:rsidR="0027571B">
        <w:rPr>
          <w:rFonts w:cs="Calibri"/>
          <w:sz w:val="20"/>
          <w:szCs w:val="20"/>
        </w:rPr>
        <w:t>Zapisy § 2 ust 2</w:t>
      </w:r>
      <w:r w:rsidR="006F0A5C">
        <w:rPr>
          <w:rFonts w:cs="Calibri"/>
          <w:sz w:val="20"/>
          <w:szCs w:val="20"/>
        </w:rPr>
        <w:t xml:space="preserve"> otrzymuj</w:t>
      </w:r>
      <w:r w:rsidR="0027571B">
        <w:rPr>
          <w:rFonts w:cs="Calibri"/>
          <w:sz w:val="20"/>
          <w:szCs w:val="20"/>
        </w:rPr>
        <w:t>ą</w:t>
      </w:r>
      <w:r w:rsidR="006F0A5C">
        <w:rPr>
          <w:rFonts w:cs="Calibri"/>
          <w:sz w:val="20"/>
          <w:szCs w:val="20"/>
        </w:rPr>
        <w:t xml:space="preserve"> brzmienie:</w:t>
      </w:r>
    </w:p>
    <w:p w:rsidR="0027571B" w:rsidRPr="00967FFB" w:rsidRDefault="000C1E79" w:rsidP="0027571B">
      <w:pPr>
        <w:spacing w:after="0" w:line="240" w:lineRule="auto"/>
        <w:jc w:val="both"/>
        <w:rPr>
          <w:rFonts w:cs="Calibri"/>
          <w:sz w:val="20"/>
          <w:szCs w:val="20"/>
        </w:rPr>
      </w:pPr>
      <w:r>
        <w:rPr>
          <w:rFonts w:cs="Calibri"/>
          <w:i/>
          <w:sz w:val="20"/>
          <w:szCs w:val="20"/>
        </w:rPr>
        <w:t>„</w:t>
      </w:r>
      <w:r w:rsidR="0027571B" w:rsidRPr="0027571B">
        <w:rPr>
          <w:rFonts w:cs="Calibri"/>
          <w:i/>
          <w:sz w:val="20"/>
        </w:rPr>
        <w:t xml:space="preserve">Wizyty lekarskie w domu pacjenta będą udokumentowane przez Wykonawcę w Karcie wizyt w domu pacjenta-tlenoterapia (Załącznik nr 3), w Karcie badania lekarskiego (Załącznik nr5b). Karta badań lekarskich (Załącznik nr 5b) i Karta wizyt w domu pacjenta - tlenoterapia (Załącznik nr 3) będą do piątego dnia następnego miesiąca sprawozdawczego przekazywane Zamawiającemu. </w:t>
      </w:r>
      <w:r w:rsidR="0027571B" w:rsidRPr="0027571B">
        <w:rPr>
          <w:rFonts w:cs="Calibri"/>
          <w:bCs/>
          <w:i/>
          <w:iCs/>
          <w:sz w:val="20"/>
          <w:szCs w:val="20"/>
        </w:rPr>
        <w:t>Zamaw</w:t>
      </w:r>
      <w:r w:rsidR="0027571B" w:rsidRPr="00967FFB">
        <w:rPr>
          <w:rFonts w:cs="Calibri"/>
          <w:bCs/>
          <w:i/>
          <w:iCs/>
          <w:sz w:val="20"/>
          <w:szCs w:val="20"/>
        </w:rPr>
        <w:t>iający uznaje, że Wykonawca wywiązał się z obowiązku przeprowadzenia badania lekarskiego i wykonania badań kontrolnych (spirometria, morfologia krwi bez rozmazu, RTG klatki piersiowej, EKG, gazometria) w przypadku pacjentów, którzy w danym okresie rozliczeniowym byli hospitalizowani a w trakcie hospitalizacji zostały takie badania wykonane. Informacje o wykonanych badaniach zostaną zawarte przez Wykonawcę w „Karcie badań kontrolnych” (Załącznik nr 2).”</w:t>
      </w:r>
    </w:p>
    <w:p w:rsidR="00967FFB" w:rsidRDefault="00967FFB" w:rsidP="00967FFB">
      <w:pPr>
        <w:spacing w:after="0" w:line="240" w:lineRule="auto"/>
        <w:jc w:val="both"/>
        <w:rPr>
          <w:rFonts w:cs="Calibri"/>
          <w:b/>
          <w:sz w:val="20"/>
          <w:szCs w:val="20"/>
        </w:rPr>
      </w:pPr>
    </w:p>
    <w:p w:rsidR="00FA15EB" w:rsidRPr="00967FFB" w:rsidRDefault="00660DF7" w:rsidP="00967FFB">
      <w:pPr>
        <w:spacing w:after="0" w:line="240" w:lineRule="auto"/>
        <w:jc w:val="both"/>
        <w:rPr>
          <w:rFonts w:cs="Calibri"/>
          <w:b/>
          <w:sz w:val="20"/>
          <w:szCs w:val="20"/>
        </w:rPr>
      </w:pPr>
      <w:r w:rsidRPr="00967FFB">
        <w:rPr>
          <w:rFonts w:cs="Calibri"/>
          <w:b/>
          <w:sz w:val="20"/>
          <w:szCs w:val="20"/>
        </w:rPr>
        <w:t>Pytanie 8</w:t>
      </w:r>
    </w:p>
    <w:p w:rsidR="00002AF1" w:rsidRPr="00967FFB" w:rsidRDefault="00002AF1" w:rsidP="00967FFB">
      <w:pPr>
        <w:pStyle w:val="Default"/>
        <w:jc w:val="both"/>
        <w:rPr>
          <w:rFonts w:ascii="Calibri" w:hAnsi="Calibri" w:cs="Calibri"/>
          <w:sz w:val="20"/>
          <w:szCs w:val="20"/>
        </w:rPr>
      </w:pPr>
      <w:r w:rsidRPr="00967FFB">
        <w:rPr>
          <w:rFonts w:ascii="Calibri" w:hAnsi="Calibri" w:cs="Calibri"/>
          <w:sz w:val="20"/>
          <w:szCs w:val="20"/>
        </w:rPr>
        <w:t>W związku z rzeczywistym zakresem opieki lekarskiej i pielęgniarskiej określonej w §2 pkt 1 do 3 Umowy zwracamy się z pytaniem, czy Zamawiający wyrazi zgodę na wykreślenie z „karty odwiedzin lekarskich” (załącznik nr 5b do umowy) i „karty odwiedzin pielęgniarskich” (załącznik nr 5a do umowy) akapitu: „</w:t>
      </w:r>
      <w:r w:rsidRPr="00967FFB">
        <w:rPr>
          <w:rFonts w:ascii="Calibri" w:hAnsi="Calibri" w:cs="Calibri"/>
          <w:bCs/>
          <w:sz w:val="20"/>
          <w:szCs w:val="20"/>
        </w:rPr>
        <w:t>STĘŻENIE TLENU W APARACIE ………</w:t>
      </w:r>
      <w:r w:rsidRPr="00967FFB">
        <w:rPr>
          <w:rFonts w:ascii="Calibri" w:hAnsi="Calibri" w:cs="Calibri"/>
          <w:sz w:val="20"/>
          <w:szCs w:val="20"/>
        </w:rPr>
        <w:t xml:space="preserve">”. </w:t>
      </w:r>
    </w:p>
    <w:p w:rsidR="00967FFB" w:rsidRDefault="00FA15EB" w:rsidP="00967FFB">
      <w:pPr>
        <w:spacing w:after="0" w:line="240" w:lineRule="auto"/>
        <w:jc w:val="both"/>
        <w:rPr>
          <w:rFonts w:cs="Calibri"/>
          <w:b/>
          <w:sz w:val="20"/>
          <w:szCs w:val="20"/>
        </w:rPr>
      </w:pPr>
      <w:r w:rsidRPr="00967FFB">
        <w:rPr>
          <w:rFonts w:cs="Calibri"/>
          <w:b/>
          <w:sz w:val="20"/>
          <w:szCs w:val="20"/>
        </w:rPr>
        <w:t xml:space="preserve">Odpowiedź: </w:t>
      </w:r>
      <w:r w:rsidR="009675A5">
        <w:rPr>
          <w:rFonts w:cs="Calibri"/>
          <w:sz w:val="20"/>
          <w:szCs w:val="20"/>
        </w:rPr>
        <w:t xml:space="preserve">Zamawiający wyraża zgodę na wykreślenie akapitu: </w:t>
      </w:r>
      <w:r w:rsidR="009675A5" w:rsidRPr="00967FFB">
        <w:rPr>
          <w:rFonts w:cs="Calibri"/>
          <w:sz w:val="20"/>
          <w:szCs w:val="20"/>
        </w:rPr>
        <w:t xml:space="preserve"> „</w:t>
      </w:r>
      <w:r w:rsidR="009675A5" w:rsidRPr="00967FFB">
        <w:rPr>
          <w:rFonts w:cs="Calibri"/>
          <w:bCs/>
          <w:sz w:val="20"/>
          <w:szCs w:val="20"/>
        </w:rPr>
        <w:t>STĘŻENIE TLENU W APARACIE ………</w:t>
      </w:r>
      <w:r w:rsidR="009675A5" w:rsidRPr="00967FFB">
        <w:rPr>
          <w:rFonts w:cs="Calibri"/>
          <w:sz w:val="20"/>
          <w:szCs w:val="20"/>
        </w:rPr>
        <w:t>”</w:t>
      </w:r>
      <w:r w:rsidR="009675A5">
        <w:rPr>
          <w:rFonts w:cs="Calibri"/>
          <w:sz w:val="20"/>
          <w:szCs w:val="20"/>
        </w:rPr>
        <w:t xml:space="preserve"> w „karcie</w:t>
      </w:r>
      <w:r w:rsidR="009675A5" w:rsidRPr="00967FFB">
        <w:rPr>
          <w:rFonts w:cs="Calibri"/>
          <w:sz w:val="20"/>
          <w:szCs w:val="20"/>
        </w:rPr>
        <w:t xml:space="preserve"> odwiedzin lekarskich” (załącznik nr 5b do umowy) i „kar</w:t>
      </w:r>
      <w:r w:rsidR="009675A5">
        <w:rPr>
          <w:rFonts w:cs="Calibri"/>
          <w:sz w:val="20"/>
          <w:szCs w:val="20"/>
        </w:rPr>
        <w:t>cie</w:t>
      </w:r>
      <w:r w:rsidR="009675A5" w:rsidRPr="00967FFB">
        <w:rPr>
          <w:rFonts w:cs="Calibri"/>
          <w:sz w:val="20"/>
          <w:szCs w:val="20"/>
        </w:rPr>
        <w:t xml:space="preserve"> odwiedzin pielęgniarskich” (załącznik nr 5a do umowy)</w:t>
      </w:r>
      <w:r w:rsidR="009675A5">
        <w:rPr>
          <w:rFonts w:cs="Calibri"/>
          <w:sz w:val="20"/>
          <w:szCs w:val="20"/>
        </w:rPr>
        <w:t xml:space="preserve">. Treść </w:t>
      </w:r>
      <w:r w:rsidR="009675A5" w:rsidRPr="00967FFB">
        <w:rPr>
          <w:rFonts w:cs="Calibri"/>
          <w:sz w:val="20"/>
          <w:szCs w:val="20"/>
        </w:rPr>
        <w:t>„karty odwiedzin lekarskich” (załącznik nr 5b do umowy) i „karty odwiedzin pielęgniarskich” (załącznik nr 5a do umowy)</w:t>
      </w:r>
      <w:r w:rsidR="009675A5">
        <w:rPr>
          <w:rFonts w:cs="Calibri"/>
          <w:sz w:val="20"/>
          <w:szCs w:val="20"/>
        </w:rPr>
        <w:t xml:space="preserve"> określa wzór stanowiący załącznik do niniejszych wyjaśnień SIWZ.</w:t>
      </w:r>
    </w:p>
    <w:p w:rsidR="00FA15EB" w:rsidRPr="00967FFB" w:rsidRDefault="00660DF7" w:rsidP="00967FFB">
      <w:pPr>
        <w:spacing w:after="0" w:line="240" w:lineRule="auto"/>
        <w:jc w:val="both"/>
        <w:rPr>
          <w:rFonts w:cs="Calibri"/>
          <w:b/>
          <w:sz w:val="20"/>
          <w:szCs w:val="20"/>
        </w:rPr>
      </w:pPr>
      <w:r w:rsidRPr="00967FFB">
        <w:rPr>
          <w:rFonts w:cs="Calibri"/>
          <w:b/>
          <w:sz w:val="20"/>
          <w:szCs w:val="20"/>
        </w:rPr>
        <w:lastRenderedPageBreak/>
        <w:t>Pytanie 9</w:t>
      </w:r>
    </w:p>
    <w:p w:rsidR="00002AF1" w:rsidRPr="00967FFB" w:rsidRDefault="00002AF1" w:rsidP="00967FFB">
      <w:pPr>
        <w:pStyle w:val="Default"/>
        <w:jc w:val="both"/>
        <w:rPr>
          <w:rFonts w:ascii="Calibri" w:hAnsi="Calibri" w:cs="Calibri"/>
          <w:sz w:val="20"/>
          <w:szCs w:val="20"/>
        </w:rPr>
      </w:pPr>
      <w:r w:rsidRPr="00967FFB">
        <w:rPr>
          <w:rFonts w:ascii="Calibri" w:hAnsi="Calibri" w:cs="Calibri"/>
          <w:sz w:val="20"/>
          <w:szCs w:val="20"/>
        </w:rPr>
        <w:t>Mając na uwadze miejsce udzielania świadczeń zdrowotnych wskazane w §2 pkt 1 Umowy – tj.: gabinet lekarski, nie jest możliwe dokonywanie przez lekarzy odczytu „</w:t>
      </w:r>
      <w:r w:rsidRPr="00967FFB">
        <w:rPr>
          <w:rFonts w:ascii="Calibri" w:hAnsi="Calibri" w:cs="Calibri"/>
          <w:bCs/>
          <w:sz w:val="20"/>
          <w:szCs w:val="20"/>
        </w:rPr>
        <w:t xml:space="preserve">STAN LICZNIKA …..” </w:t>
      </w:r>
      <w:r w:rsidRPr="00967FFB">
        <w:rPr>
          <w:rFonts w:ascii="Calibri" w:hAnsi="Calibri" w:cs="Calibri"/>
          <w:sz w:val="20"/>
          <w:szCs w:val="20"/>
        </w:rPr>
        <w:t xml:space="preserve">oraz </w:t>
      </w:r>
      <w:r w:rsidRPr="00967FFB">
        <w:rPr>
          <w:rFonts w:ascii="Calibri" w:hAnsi="Calibri" w:cs="Calibri"/>
          <w:bCs/>
          <w:sz w:val="20"/>
          <w:szCs w:val="20"/>
        </w:rPr>
        <w:t xml:space="preserve">„NR KONCENTRATORA” </w:t>
      </w:r>
      <w:r w:rsidRPr="00967FFB">
        <w:rPr>
          <w:rFonts w:ascii="Calibri" w:hAnsi="Calibri" w:cs="Calibri"/>
          <w:sz w:val="20"/>
          <w:szCs w:val="20"/>
        </w:rPr>
        <w:t>ponieważ pacjenci zgłaszają się na badanie bez użytkowanych w domu koncentratorów tlenu. Prosimy o wykreślenie obu akapitów z „</w:t>
      </w:r>
      <w:r w:rsidRPr="00967FFB">
        <w:rPr>
          <w:rFonts w:ascii="Calibri" w:hAnsi="Calibri" w:cs="Calibri"/>
          <w:bCs/>
          <w:sz w:val="20"/>
          <w:szCs w:val="20"/>
        </w:rPr>
        <w:t>karty odwiedzin lekarskich</w:t>
      </w:r>
      <w:r w:rsidRPr="00967FFB">
        <w:rPr>
          <w:rFonts w:ascii="Calibri" w:hAnsi="Calibri" w:cs="Calibri"/>
          <w:sz w:val="20"/>
          <w:szCs w:val="20"/>
        </w:rPr>
        <w:t xml:space="preserve">.” </w:t>
      </w:r>
    </w:p>
    <w:p w:rsidR="00FA15EB" w:rsidRPr="00967FFB" w:rsidRDefault="00002AF1" w:rsidP="00967FFB">
      <w:pPr>
        <w:spacing w:after="0" w:line="240" w:lineRule="auto"/>
        <w:jc w:val="both"/>
        <w:rPr>
          <w:rFonts w:cs="Calibri"/>
          <w:sz w:val="20"/>
          <w:szCs w:val="20"/>
        </w:rPr>
      </w:pPr>
      <w:r w:rsidRPr="00967FFB">
        <w:rPr>
          <w:rFonts w:cs="Calibri"/>
          <w:sz w:val="20"/>
          <w:szCs w:val="20"/>
        </w:rPr>
        <w:t>Jednocześnie informujemy, iż stan licznika oraz numer koncentratora weryfikowany jest każdorazowo podczas domowych wizyt pielęgniarskich i wpisywany do dokumentacji. (załącznik nr 5b do umowy)</w:t>
      </w:r>
    </w:p>
    <w:p w:rsidR="003975CC" w:rsidRDefault="00FA15EB" w:rsidP="003975CC">
      <w:pPr>
        <w:spacing w:after="0" w:line="240" w:lineRule="auto"/>
        <w:jc w:val="both"/>
        <w:rPr>
          <w:rFonts w:cs="Calibri"/>
          <w:b/>
          <w:sz w:val="20"/>
          <w:szCs w:val="20"/>
        </w:rPr>
      </w:pPr>
      <w:r w:rsidRPr="00967FFB">
        <w:rPr>
          <w:rFonts w:cs="Calibri"/>
          <w:b/>
          <w:sz w:val="20"/>
          <w:szCs w:val="20"/>
        </w:rPr>
        <w:t xml:space="preserve">Odpowiedź: </w:t>
      </w:r>
      <w:r w:rsidR="003975CC">
        <w:rPr>
          <w:rFonts w:cs="Calibri"/>
          <w:sz w:val="20"/>
          <w:szCs w:val="20"/>
        </w:rPr>
        <w:t xml:space="preserve">Zamawiający wyraża zgodę na wykreślenie akapitu: </w:t>
      </w:r>
      <w:r w:rsidR="003975CC" w:rsidRPr="00967FFB">
        <w:rPr>
          <w:rFonts w:cs="Calibri"/>
          <w:sz w:val="20"/>
          <w:szCs w:val="20"/>
        </w:rPr>
        <w:t xml:space="preserve"> „</w:t>
      </w:r>
      <w:r w:rsidR="003975CC" w:rsidRPr="00967FFB">
        <w:rPr>
          <w:rFonts w:cs="Calibri"/>
          <w:bCs/>
          <w:sz w:val="20"/>
          <w:szCs w:val="20"/>
        </w:rPr>
        <w:t xml:space="preserve">STAN LICZNIKA …..” </w:t>
      </w:r>
      <w:r w:rsidR="003975CC" w:rsidRPr="00967FFB">
        <w:rPr>
          <w:rFonts w:cs="Calibri"/>
          <w:sz w:val="20"/>
          <w:szCs w:val="20"/>
        </w:rPr>
        <w:t xml:space="preserve">oraz </w:t>
      </w:r>
      <w:r w:rsidR="003975CC" w:rsidRPr="00967FFB">
        <w:rPr>
          <w:rFonts w:cs="Calibri"/>
          <w:bCs/>
          <w:sz w:val="20"/>
          <w:szCs w:val="20"/>
        </w:rPr>
        <w:t>„NR KONCENTRATORA</w:t>
      </w:r>
      <w:r w:rsidR="003975CC">
        <w:rPr>
          <w:rFonts w:cs="Calibri"/>
          <w:sz w:val="20"/>
          <w:szCs w:val="20"/>
        </w:rPr>
        <w:t xml:space="preserve"> w „karcie</w:t>
      </w:r>
      <w:r w:rsidR="003975CC" w:rsidRPr="00967FFB">
        <w:rPr>
          <w:rFonts w:cs="Calibri"/>
          <w:sz w:val="20"/>
          <w:szCs w:val="20"/>
        </w:rPr>
        <w:t xml:space="preserve"> odwiedzin lekarsk</w:t>
      </w:r>
      <w:r w:rsidR="003975CC">
        <w:rPr>
          <w:rFonts w:cs="Calibri"/>
          <w:sz w:val="20"/>
          <w:szCs w:val="20"/>
        </w:rPr>
        <w:t xml:space="preserve">ich” (załącznik nr 5b do umowy). Treść </w:t>
      </w:r>
      <w:r w:rsidR="003975CC" w:rsidRPr="00967FFB">
        <w:rPr>
          <w:rFonts w:cs="Calibri"/>
          <w:sz w:val="20"/>
          <w:szCs w:val="20"/>
        </w:rPr>
        <w:t xml:space="preserve">„karty odwiedzin lekarskich” (załącznik nr 5b do umowy) </w:t>
      </w:r>
      <w:r w:rsidR="003975CC">
        <w:rPr>
          <w:rFonts w:cs="Calibri"/>
          <w:sz w:val="20"/>
          <w:szCs w:val="20"/>
        </w:rPr>
        <w:t>określa wzór stanowiący załącznik do niniejszych wyjaśnień SIWZ.</w:t>
      </w:r>
    </w:p>
    <w:p w:rsidR="00106C15" w:rsidRPr="00967FFB" w:rsidRDefault="00106C15" w:rsidP="00967FFB">
      <w:pPr>
        <w:spacing w:after="0" w:line="240" w:lineRule="auto"/>
        <w:jc w:val="both"/>
        <w:rPr>
          <w:rFonts w:cs="Calibri"/>
          <w:b/>
          <w:sz w:val="20"/>
          <w:szCs w:val="20"/>
        </w:rPr>
      </w:pPr>
    </w:p>
    <w:p w:rsidR="00FA15EB" w:rsidRPr="00967FFB" w:rsidRDefault="00002AF1" w:rsidP="00967FFB">
      <w:pPr>
        <w:spacing w:after="0" w:line="240" w:lineRule="auto"/>
        <w:jc w:val="both"/>
        <w:rPr>
          <w:rFonts w:cs="Calibri"/>
          <w:b/>
          <w:sz w:val="20"/>
          <w:szCs w:val="20"/>
        </w:rPr>
      </w:pPr>
      <w:r w:rsidRPr="00967FFB">
        <w:rPr>
          <w:rFonts w:cs="Calibri"/>
          <w:b/>
          <w:sz w:val="20"/>
          <w:szCs w:val="20"/>
        </w:rPr>
        <w:t>Pytanie 10</w:t>
      </w:r>
    </w:p>
    <w:p w:rsidR="00C91286" w:rsidRPr="00967FFB" w:rsidRDefault="00C91286" w:rsidP="00967FFB">
      <w:pPr>
        <w:pStyle w:val="Default"/>
        <w:jc w:val="both"/>
        <w:rPr>
          <w:rFonts w:ascii="Calibri" w:hAnsi="Calibri" w:cs="Calibri"/>
          <w:sz w:val="20"/>
          <w:szCs w:val="20"/>
        </w:rPr>
      </w:pPr>
      <w:r w:rsidRPr="00967FFB">
        <w:rPr>
          <w:rFonts w:ascii="Calibri" w:hAnsi="Calibri" w:cs="Calibri"/>
          <w:sz w:val="20"/>
          <w:szCs w:val="20"/>
        </w:rPr>
        <w:t xml:space="preserve">Zgodnie z §2 pkt 7a oraz pkt 14 Umowy, zarówno dostawa koncentratora tlenu jak i jego odbiór powinien zostać potwierdzony protokołem odbioru, który to protokół Wykonawca jest zobowiązany niezwłocznie przekazać w jednym egzemplarzu Zamawiającemu. Biorąc pod uwagę miesięczny okres rozliczania realizacji Umowy zwracamy się z pytaniem, czy Zamawiający wyrazi zgodę, aby przekazywanie Zamawiającemu protokołów montażu i demontażu urządzeń Wykonawca realizował zbiorczo do piątego dnia roboczego każdego miesiąca za miesiąc poprzedni. </w:t>
      </w:r>
    </w:p>
    <w:p w:rsidR="00106C15" w:rsidRPr="003A47EB" w:rsidRDefault="00FA15EB" w:rsidP="00967FFB">
      <w:pPr>
        <w:spacing w:after="0" w:line="240" w:lineRule="auto"/>
        <w:jc w:val="both"/>
        <w:rPr>
          <w:rFonts w:cs="Calibri"/>
          <w:i/>
          <w:sz w:val="20"/>
          <w:szCs w:val="20"/>
        </w:rPr>
      </w:pPr>
      <w:r w:rsidRPr="00967FFB">
        <w:rPr>
          <w:rFonts w:cs="Calibri"/>
          <w:b/>
          <w:sz w:val="20"/>
          <w:szCs w:val="20"/>
        </w:rPr>
        <w:t xml:space="preserve">Odpowiedź: </w:t>
      </w:r>
      <w:r w:rsidR="003A47EB" w:rsidRPr="003A47EB">
        <w:rPr>
          <w:rFonts w:cs="Calibri"/>
          <w:sz w:val="20"/>
          <w:szCs w:val="20"/>
        </w:rPr>
        <w:t>Zamawiający</w:t>
      </w:r>
      <w:r w:rsidR="003A47EB">
        <w:rPr>
          <w:rFonts w:cs="Calibri"/>
          <w:b/>
          <w:sz w:val="20"/>
          <w:szCs w:val="20"/>
        </w:rPr>
        <w:t xml:space="preserve"> </w:t>
      </w:r>
      <w:r w:rsidR="003A47EB" w:rsidRPr="003A47EB">
        <w:rPr>
          <w:rFonts w:cs="Calibri"/>
          <w:sz w:val="20"/>
          <w:szCs w:val="20"/>
        </w:rPr>
        <w:t>wykreśla w § 2 ust. 7 pkt a) i ust. 14</w:t>
      </w:r>
      <w:r w:rsidR="00A55C8D">
        <w:rPr>
          <w:rFonts w:cs="Calibri"/>
          <w:sz w:val="20"/>
          <w:szCs w:val="20"/>
        </w:rPr>
        <w:t xml:space="preserve"> wzoru umowy</w:t>
      </w:r>
      <w:r w:rsidR="003A47EB">
        <w:rPr>
          <w:rFonts w:cs="Calibri"/>
          <w:sz w:val="20"/>
          <w:szCs w:val="20"/>
        </w:rPr>
        <w:t xml:space="preserve"> słowo „niezwłocznie” i zastępuje je zwrotem „ </w:t>
      </w:r>
      <w:r w:rsidR="003A47EB" w:rsidRPr="00967FFB">
        <w:rPr>
          <w:rFonts w:cs="Calibri"/>
          <w:sz w:val="20"/>
          <w:szCs w:val="20"/>
        </w:rPr>
        <w:t>do piątego dnia każdego miesiąca za miesiąc poprzedni</w:t>
      </w:r>
      <w:r w:rsidR="003A47EB">
        <w:rPr>
          <w:rFonts w:cs="Calibri"/>
          <w:sz w:val="20"/>
          <w:szCs w:val="20"/>
        </w:rPr>
        <w:t>”</w:t>
      </w:r>
      <w:r w:rsidR="003A47EB" w:rsidRPr="00967FFB">
        <w:rPr>
          <w:rFonts w:cs="Calibri"/>
          <w:sz w:val="20"/>
          <w:szCs w:val="20"/>
        </w:rPr>
        <w:t>.</w:t>
      </w:r>
      <w:r w:rsidR="003A47EB">
        <w:rPr>
          <w:rFonts w:cs="Calibri"/>
          <w:sz w:val="20"/>
          <w:szCs w:val="20"/>
        </w:rPr>
        <w:t xml:space="preserve"> W związku z powyższym ostatnie zdanie w § ust. 7 pkt a) i ust. 14</w:t>
      </w:r>
      <w:r w:rsidR="00A55C8D">
        <w:rPr>
          <w:rFonts w:cs="Calibri"/>
          <w:sz w:val="20"/>
          <w:szCs w:val="20"/>
        </w:rPr>
        <w:t xml:space="preserve"> wzoru umowy</w:t>
      </w:r>
      <w:r w:rsidR="00766C5D">
        <w:rPr>
          <w:rFonts w:cs="Calibri"/>
          <w:sz w:val="20"/>
          <w:szCs w:val="20"/>
        </w:rPr>
        <w:t xml:space="preserve"> </w:t>
      </w:r>
      <w:r w:rsidR="003A47EB">
        <w:rPr>
          <w:rFonts w:cs="Calibri"/>
          <w:sz w:val="20"/>
          <w:szCs w:val="20"/>
        </w:rPr>
        <w:t>otrzymują brzmienie: „</w:t>
      </w:r>
      <w:r w:rsidR="003A47EB" w:rsidRPr="003A47EB">
        <w:rPr>
          <w:rFonts w:cs="Calibri"/>
          <w:bCs/>
          <w:i/>
          <w:sz w:val="20"/>
          <w:szCs w:val="20"/>
        </w:rPr>
        <w:t>Po podpisaniu protokołów Wykonawca jest zobowiązany przekazać 1 egz. Zamawiającemu</w:t>
      </w:r>
      <w:r w:rsidR="003A47EB">
        <w:rPr>
          <w:rFonts w:cs="Calibri"/>
          <w:bCs/>
          <w:i/>
          <w:sz w:val="20"/>
          <w:szCs w:val="20"/>
        </w:rPr>
        <w:t xml:space="preserve"> </w:t>
      </w:r>
      <w:r w:rsidR="003A47EB" w:rsidRPr="003A47EB">
        <w:rPr>
          <w:rFonts w:cs="Calibri"/>
          <w:i/>
          <w:sz w:val="20"/>
          <w:szCs w:val="20"/>
        </w:rPr>
        <w:t>do piątego dnia każdego miesiąca za miesiąc poprzedni”</w:t>
      </w:r>
      <w:r w:rsidR="003A47EB">
        <w:rPr>
          <w:rFonts w:cs="Calibri"/>
          <w:i/>
          <w:sz w:val="20"/>
          <w:szCs w:val="20"/>
        </w:rPr>
        <w:t>.</w:t>
      </w:r>
    </w:p>
    <w:p w:rsidR="00967FFB" w:rsidRDefault="00967FFB" w:rsidP="00967FFB">
      <w:pPr>
        <w:spacing w:after="0" w:line="240" w:lineRule="auto"/>
        <w:jc w:val="both"/>
        <w:rPr>
          <w:rFonts w:cs="Calibri"/>
          <w:b/>
          <w:sz w:val="20"/>
          <w:szCs w:val="20"/>
        </w:rPr>
      </w:pPr>
    </w:p>
    <w:p w:rsidR="00FA15EB" w:rsidRPr="00967FFB" w:rsidRDefault="00002AF1" w:rsidP="00967FFB">
      <w:pPr>
        <w:spacing w:after="0" w:line="240" w:lineRule="auto"/>
        <w:jc w:val="both"/>
        <w:rPr>
          <w:rFonts w:cs="Calibri"/>
          <w:b/>
          <w:sz w:val="20"/>
          <w:szCs w:val="20"/>
        </w:rPr>
      </w:pPr>
      <w:r w:rsidRPr="00967FFB">
        <w:rPr>
          <w:rFonts w:cs="Calibri"/>
          <w:b/>
          <w:sz w:val="20"/>
          <w:szCs w:val="20"/>
        </w:rPr>
        <w:t>Pytanie 11</w:t>
      </w:r>
    </w:p>
    <w:p w:rsidR="00C91286" w:rsidRPr="00967FFB" w:rsidRDefault="00C91286" w:rsidP="00967FFB">
      <w:pPr>
        <w:pStyle w:val="Default"/>
        <w:jc w:val="both"/>
        <w:rPr>
          <w:rFonts w:ascii="Calibri" w:hAnsi="Calibri" w:cs="Calibri"/>
          <w:sz w:val="20"/>
          <w:szCs w:val="20"/>
        </w:rPr>
      </w:pPr>
      <w:r w:rsidRPr="00967FFB">
        <w:rPr>
          <w:rFonts w:ascii="Calibri" w:hAnsi="Calibri" w:cs="Calibri"/>
          <w:sz w:val="20"/>
          <w:szCs w:val="20"/>
        </w:rPr>
        <w:t xml:space="preserve">Zgodnie z §2 pkt 7i Umowy, do trzydziestego dnia każdego miesiąca Wykonawca jest zobowiązany do: </w:t>
      </w:r>
      <w:r w:rsidRPr="00967FFB">
        <w:rPr>
          <w:rFonts w:ascii="Calibri" w:hAnsi="Calibri" w:cs="Calibri"/>
          <w:i/>
          <w:iCs/>
          <w:sz w:val="20"/>
          <w:szCs w:val="20"/>
        </w:rPr>
        <w:t>„przekazywania aktualnych wykazów aktywnych koncentratorów z przypisaniem ich do konkretnego pacjenta</w:t>
      </w:r>
      <w:r w:rsidRPr="00967FFB">
        <w:rPr>
          <w:rFonts w:ascii="Calibri" w:hAnsi="Calibri" w:cs="Calibri"/>
          <w:sz w:val="20"/>
          <w:szCs w:val="20"/>
        </w:rPr>
        <w:t xml:space="preserve">”. Biorąc pod uwagę fakt, że koncentratory mogą być instalowane/demontowane również w ostatnim dniu miesiąca (również w dni ustawowo wolne od pracy) raport przygotowany w ostatnim dniu miesiąca może nie uwzględniać wszystkich odbiorów/instalacji. Dlatego zwracamy się z pytaniem, czy Zamawiający wyrazi zgodę na przekazywanie Zamawiającemu przez Wykonawcę </w:t>
      </w:r>
      <w:r w:rsidRPr="00967FFB">
        <w:rPr>
          <w:rFonts w:ascii="Calibri" w:hAnsi="Calibri" w:cs="Calibri"/>
          <w:bCs/>
          <w:sz w:val="20"/>
          <w:szCs w:val="20"/>
        </w:rPr>
        <w:t xml:space="preserve">wykazów aktywnych koncentratorów do piątego dnia roboczego każdego miesiąca za miesiąc poprzedni. </w:t>
      </w:r>
    </w:p>
    <w:p w:rsidR="00106C15" w:rsidRDefault="00FA15EB" w:rsidP="00967FFB">
      <w:pPr>
        <w:spacing w:after="0" w:line="240" w:lineRule="auto"/>
        <w:jc w:val="both"/>
        <w:rPr>
          <w:rFonts w:cs="Calibri"/>
          <w:sz w:val="20"/>
          <w:szCs w:val="20"/>
        </w:rPr>
      </w:pPr>
      <w:r w:rsidRPr="00967FFB">
        <w:rPr>
          <w:rFonts w:cs="Calibri"/>
          <w:b/>
          <w:sz w:val="20"/>
          <w:szCs w:val="20"/>
        </w:rPr>
        <w:t>Odpowiedź:</w:t>
      </w:r>
      <w:r w:rsidR="00A83F91">
        <w:rPr>
          <w:rFonts w:cs="Calibri"/>
          <w:sz w:val="20"/>
          <w:szCs w:val="20"/>
        </w:rPr>
        <w:t xml:space="preserve"> Zamawiający modyfikuje zapis § 2 ust. 7 pkt i)</w:t>
      </w:r>
      <w:r w:rsidR="00A55C8D">
        <w:rPr>
          <w:rFonts w:cs="Calibri"/>
          <w:sz w:val="20"/>
          <w:szCs w:val="20"/>
        </w:rPr>
        <w:t xml:space="preserve"> wzoru umowy</w:t>
      </w:r>
      <w:r w:rsidR="00A83F91">
        <w:rPr>
          <w:rFonts w:cs="Calibri"/>
          <w:sz w:val="20"/>
          <w:szCs w:val="20"/>
        </w:rPr>
        <w:t>, który otrzymuje poniższe brzmienie:</w:t>
      </w:r>
    </w:p>
    <w:p w:rsidR="00A83F91" w:rsidRPr="00BA743A" w:rsidRDefault="00A83F91" w:rsidP="00967FFB">
      <w:pPr>
        <w:spacing w:after="0" w:line="240" w:lineRule="auto"/>
        <w:jc w:val="both"/>
        <w:rPr>
          <w:rFonts w:cs="Calibri"/>
          <w:i/>
          <w:sz w:val="20"/>
          <w:szCs w:val="20"/>
        </w:rPr>
      </w:pPr>
      <w:r w:rsidRPr="00BA743A">
        <w:rPr>
          <w:rFonts w:cs="Calibri"/>
          <w:i/>
          <w:sz w:val="20"/>
          <w:szCs w:val="20"/>
        </w:rPr>
        <w:t>„§ 2 ust. 7</w:t>
      </w:r>
    </w:p>
    <w:p w:rsidR="00A83F91" w:rsidRPr="00BA743A" w:rsidRDefault="00A83F91" w:rsidP="00BA743A">
      <w:pPr>
        <w:pStyle w:val="Akapitzlist"/>
        <w:numPr>
          <w:ilvl w:val="0"/>
          <w:numId w:val="12"/>
        </w:numPr>
        <w:ind w:left="993" w:hanging="426"/>
        <w:contextualSpacing w:val="0"/>
        <w:jc w:val="both"/>
        <w:rPr>
          <w:rFonts w:ascii="Calibri" w:hAnsi="Calibri" w:cs="Calibri"/>
          <w:i/>
          <w:sz w:val="20"/>
        </w:rPr>
      </w:pPr>
      <w:r w:rsidRPr="00BA743A">
        <w:rPr>
          <w:rFonts w:cs="Calibri"/>
          <w:i/>
          <w:sz w:val="20"/>
          <w:szCs w:val="20"/>
        </w:rPr>
        <w:t xml:space="preserve">do </w:t>
      </w:r>
      <w:r w:rsidRPr="00BA743A">
        <w:rPr>
          <w:rFonts w:ascii="Calibri" w:hAnsi="Calibri" w:cs="Calibri"/>
          <w:bCs/>
          <w:i/>
          <w:sz w:val="20"/>
          <w:szCs w:val="20"/>
        </w:rPr>
        <w:t xml:space="preserve"> piątego dnia każdego miesiąca za miesiąc poprzedni</w:t>
      </w:r>
      <w:r w:rsidR="00BA743A" w:rsidRPr="00BA743A">
        <w:rPr>
          <w:rFonts w:ascii="Calibri" w:hAnsi="Calibri" w:cs="Calibri"/>
          <w:i/>
          <w:iCs/>
          <w:sz w:val="20"/>
          <w:szCs w:val="20"/>
        </w:rPr>
        <w:t xml:space="preserve"> pr</w:t>
      </w:r>
      <w:r w:rsidR="00BA743A" w:rsidRPr="00967FFB">
        <w:rPr>
          <w:rFonts w:ascii="Calibri" w:hAnsi="Calibri" w:cs="Calibri"/>
          <w:i/>
          <w:iCs/>
          <w:sz w:val="20"/>
          <w:szCs w:val="20"/>
        </w:rPr>
        <w:t>zekazywania aktualnych wykazów aktywnych koncentratorów z przypisaniem ich do konkretnego pacjenta</w:t>
      </w:r>
      <w:r w:rsidR="00BA743A">
        <w:rPr>
          <w:rFonts w:ascii="Calibri" w:hAnsi="Calibri" w:cs="Calibri"/>
          <w:i/>
          <w:iCs/>
          <w:sz w:val="20"/>
          <w:szCs w:val="20"/>
        </w:rPr>
        <w:t xml:space="preserve"> </w:t>
      </w:r>
      <w:r w:rsidR="00BA743A" w:rsidRPr="00E305D0">
        <w:rPr>
          <w:rFonts w:ascii="Calibri" w:hAnsi="Calibri" w:cs="Calibri"/>
          <w:sz w:val="20"/>
        </w:rPr>
        <w:t>(</w:t>
      </w:r>
      <w:r w:rsidR="00BA743A" w:rsidRPr="00BA743A">
        <w:rPr>
          <w:rFonts w:ascii="Calibri" w:hAnsi="Calibri" w:cs="Calibri"/>
          <w:i/>
          <w:sz w:val="20"/>
        </w:rPr>
        <w:t>numer seryjny koncentratora, nazwisko i imię pacjenta, data montażu i demontażu).</w:t>
      </w:r>
      <w:r w:rsidR="00BA743A">
        <w:rPr>
          <w:rFonts w:ascii="Calibri" w:hAnsi="Calibri" w:cs="Calibri"/>
          <w:i/>
          <w:sz w:val="20"/>
        </w:rPr>
        <w:t>”</w:t>
      </w:r>
    </w:p>
    <w:p w:rsidR="00967FFB" w:rsidRDefault="00967FFB" w:rsidP="00967FFB">
      <w:pPr>
        <w:spacing w:after="0" w:line="240" w:lineRule="auto"/>
        <w:jc w:val="both"/>
        <w:rPr>
          <w:rFonts w:cs="Calibri"/>
          <w:b/>
          <w:sz w:val="20"/>
          <w:szCs w:val="20"/>
        </w:rPr>
      </w:pPr>
    </w:p>
    <w:p w:rsidR="00FA15EB" w:rsidRPr="00967FFB" w:rsidRDefault="00002AF1" w:rsidP="00967FFB">
      <w:pPr>
        <w:spacing w:after="0" w:line="240" w:lineRule="auto"/>
        <w:jc w:val="both"/>
        <w:rPr>
          <w:rFonts w:cs="Calibri"/>
          <w:b/>
          <w:sz w:val="20"/>
          <w:szCs w:val="20"/>
        </w:rPr>
      </w:pPr>
      <w:r w:rsidRPr="00967FFB">
        <w:rPr>
          <w:rFonts w:cs="Calibri"/>
          <w:b/>
          <w:sz w:val="20"/>
          <w:szCs w:val="20"/>
        </w:rPr>
        <w:t>Pytanie 12</w:t>
      </w:r>
    </w:p>
    <w:p w:rsidR="00FA15EB" w:rsidRPr="00967FFB" w:rsidRDefault="00C91286" w:rsidP="00967FFB">
      <w:pPr>
        <w:pStyle w:val="Default"/>
        <w:jc w:val="both"/>
        <w:rPr>
          <w:rFonts w:ascii="Calibri" w:hAnsi="Calibri" w:cs="Calibri"/>
          <w:sz w:val="20"/>
          <w:szCs w:val="20"/>
        </w:rPr>
      </w:pPr>
      <w:r w:rsidRPr="00967FFB">
        <w:rPr>
          <w:rFonts w:ascii="Calibri" w:hAnsi="Calibri" w:cs="Calibri"/>
          <w:sz w:val="20"/>
          <w:szCs w:val="20"/>
        </w:rPr>
        <w:t xml:space="preserve">Zarówno koncentratory tlenu jak i gazometry są urządzeniami przenośnymi, które z natury rzeczy nie są wyposażane w paszporty techniczne. Przeglądy koncentratorów odnotowywane są na karcie przeglądu (załącznik nr 4 do Umowy) i będą przekazywane Zamawiającemu zgodnie z zapisami Umowy. W przypadku awarii urządzenia jest ono wymieniane na inne sprawne i nie są dokonywane w nim naprawy w miejscu jego użytkowania. Biorąc pod uwagę powyższe, zwracamy się z pytaniem, czy Zamawiający wyrazi zgodę na wykreślenie z Umowy zapisów mówiących o paszporcie technicznym urządzenia to jest w: §2 pkt 8, §2 pkt 11 i §2 pkt 12 Umowy, z uwagi na bezprzedmiotowość wymagania odnośnie paszportu technicznego? </w:t>
      </w:r>
    </w:p>
    <w:p w:rsidR="00002AF1" w:rsidRPr="00A55C8D" w:rsidRDefault="00FA15EB" w:rsidP="00967FFB">
      <w:pPr>
        <w:spacing w:after="0" w:line="240" w:lineRule="auto"/>
        <w:jc w:val="both"/>
        <w:rPr>
          <w:rFonts w:cs="Calibri"/>
          <w:sz w:val="20"/>
          <w:szCs w:val="20"/>
        </w:rPr>
      </w:pPr>
      <w:r w:rsidRPr="00967FFB">
        <w:rPr>
          <w:rFonts w:cs="Calibri"/>
          <w:b/>
          <w:sz w:val="20"/>
          <w:szCs w:val="20"/>
        </w:rPr>
        <w:t xml:space="preserve">Odpowiedź: </w:t>
      </w:r>
      <w:r w:rsidR="00A55C8D" w:rsidRPr="00A55C8D">
        <w:rPr>
          <w:rFonts w:cs="Calibri"/>
          <w:sz w:val="20"/>
          <w:szCs w:val="20"/>
        </w:rPr>
        <w:t xml:space="preserve">Zamawiający w </w:t>
      </w:r>
      <w:r w:rsidR="00A55C8D">
        <w:rPr>
          <w:rFonts w:cs="Calibri"/>
          <w:sz w:val="20"/>
          <w:szCs w:val="20"/>
        </w:rPr>
        <w:t>§ 2 ust. 8 i § 2 ust. 11 wzoru umowy wykreśla słowa „paszport techniczny”</w:t>
      </w:r>
    </w:p>
    <w:p w:rsidR="00967FFB" w:rsidRDefault="00967FFB" w:rsidP="00967FFB">
      <w:pPr>
        <w:spacing w:after="0" w:line="240" w:lineRule="auto"/>
        <w:jc w:val="both"/>
        <w:rPr>
          <w:rFonts w:cs="Calibri"/>
          <w:b/>
          <w:sz w:val="20"/>
          <w:szCs w:val="20"/>
        </w:rPr>
      </w:pPr>
    </w:p>
    <w:p w:rsidR="00FA15EB" w:rsidRPr="00967FFB" w:rsidRDefault="00002AF1" w:rsidP="00967FFB">
      <w:pPr>
        <w:spacing w:after="0" w:line="240" w:lineRule="auto"/>
        <w:jc w:val="both"/>
        <w:rPr>
          <w:rFonts w:cs="Calibri"/>
          <w:b/>
          <w:sz w:val="20"/>
          <w:szCs w:val="20"/>
        </w:rPr>
      </w:pPr>
      <w:r w:rsidRPr="00967FFB">
        <w:rPr>
          <w:rFonts w:cs="Calibri"/>
          <w:b/>
          <w:sz w:val="20"/>
          <w:szCs w:val="20"/>
        </w:rPr>
        <w:t>Pytanie 13</w:t>
      </w:r>
    </w:p>
    <w:p w:rsidR="00C91286" w:rsidRPr="00967FFB" w:rsidRDefault="00C91286" w:rsidP="00967FFB">
      <w:pPr>
        <w:pStyle w:val="Default"/>
        <w:jc w:val="both"/>
        <w:rPr>
          <w:rFonts w:ascii="Calibri" w:hAnsi="Calibri" w:cs="Calibri"/>
          <w:color w:val="auto"/>
          <w:sz w:val="20"/>
          <w:szCs w:val="20"/>
        </w:rPr>
      </w:pPr>
      <w:r w:rsidRPr="00967FFB">
        <w:rPr>
          <w:rFonts w:ascii="Calibri" w:hAnsi="Calibri" w:cs="Calibri"/>
          <w:sz w:val="20"/>
          <w:szCs w:val="20"/>
        </w:rPr>
        <w:t xml:space="preserve">Zgodnie z §6 Umowy, Zamawiający wymaga aby: </w:t>
      </w:r>
      <w:r w:rsidRPr="00967FFB">
        <w:rPr>
          <w:rFonts w:ascii="Calibri" w:hAnsi="Calibri" w:cs="Calibri"/>
          <w:i/>
          <w:iCs/>
          <w:sz w:val="20"/>
          <w:szCs w:val="20"/>
        </w:rPr>
        <w:t xml:space="preserve">„…..personel lekarski rozumiany jest jako lekarz specjalista chorób płuc lub specjalista chorób wewnętrznych i posiada </w:t>
      </w:r>
      <w:r w:rsidRPr="00967FFB">
        <w:rPr>
          <w:rFonts w:ascii="Calibri" w:hAnsi="Calibri" w:cs="Calibri"/>
          <w:i/>
          <w:iCs/>
          <w:color w:val="auto"/>
          <w:sz w:val="20"/>
          <w:szCs w:val="20"/>
        </w:rPr>
        <w:t xml:space="preserve">uprawnienia określone w Ustawie z dnia 15 kwietnia 2011 r. o działalności leczniczej ………………….. oraz legitymuje się certyfikatem szkolenia w zakresie domowego leczenia tlenem wydanym przez Instytut Gruźlicy i Chorób Płuc lub publiczną uczelnię………...”. </w:t>
      </w:r>
      <w:r w:rsidRPr="00967FFB">
        <w:rPr>
          <w:rFonts w:ascii="Calibri" w:hAnsi="Calibri" w:cs="Calibri"/>
          <w:color w:val="auto"/>
          <w:sz w:val="20"/>
          <w:szCs w:val="20"/>
        </w:rPr>
        <w:t xml:space="preserve">Jednocześnie pkt 2.3.1 </w:t>
      </w:r>
      <w:proofErr w:type="spellStart"/>
      <w:r w:rsidRPr="00967FFB">
        <w:rPr>
          <w:rFonts w:ascii="Calibri" w:hAnsi="Calibri" w:cs="Calibri"/>
          <w:color w:val="auto"/>
          <w:sz w:val="20"/>
          <w:szCs w:val="20"/>
        </w:rPr>
        <w:t>lit.b</w:t>
      </w:r>
      <w:proofErr w:type="spellEnd"/>
      <w:r w:rsidRPr="00967FFB">
        <w:rPr>
          <w:rFonts w:ascii="Calibri" w:hAnsi="Calibri" w:cs="Calibri"/>
          <w:color w:val="auto"/>
          <w:sz w:val="20"/>
          <w:szCs w:val="20"/>
        </w:rPr>
        <w:t xml:space="preserve"> SIWZ wymaga aby „</w:t>
      </w:r>
      <w:r w:rsidRPr="00967FFB">
        <w:rPr>
          <w:rFonts w:ascii="Calibri" w:hAnsi="Calibri" w:cs="Calibri"/>
          <w:i/>
          <w:iCs/>
          <w:color w:val="auto"/>
          <w:sz w:val="20"/>
          <w:szCs w:val="20"/>
        </w:rPr>
        <w:t xml:space="preserve">min. 1 lekarz powinien legitymować się certyfikatem szkolenia w zakresie domowego leczenia tlenem wydanym przez Instytut Gruźlicy i Chorób Płuc lub publiczną uczelnię” </w:t>
      </w:r>
    </w:p>
    <w:p w:rsidR="00FA15EB" w:rsidRPr="00967FFB" w:rsidRDefault="00C91286" w:rsidP="00967FFB">
      <w:pPr>
        <w:spacing w:after="0" w:line="240" w:lineRule="auto"/>
        <w:jc w:val="both"/>
        <w:rPr>
          <w:rFonts w:cs="Calibri"/>
          <w:sz w:val="20"/>
          <w:szCs w:val="20"/>
        </w:rPr>
      </w:pPr>
      <w:r w:rsidRPr="00967FFB">
        <w:rPr>
          <w:rFonts w:cs="Calibri"/>
          <w:sz w:val="20"/>
          <w:szCs w:val="20"/>
        </w:rPr>
        <w:t xml:space="preserve">Prosimy o ujednolicenie zapisu Umowy z zapisami SIWZ pkt 2.3.1 </w:t>
      </w:r>
      <w:proofErr w:type="spellStart"/>
      <w:r w:rsidRPr="00967FFB">
        <w:rPr>
          <w:rFonts w:cs="Calibri"/>
          <w:sz w:val="20"/>
          <w:szCs w:val="20"/>
        </w:rPr>
        <w:t>lit.b</w:t>
      </w:r>
      <w:proofErr w:type="spellEnd"/>
    </w:p>
    <w:p w:rsidR="00002AF1" w:rsidRDefault="00FA15EB" w:rsidP="00967FFB">
      <w:pPr>
        <w:spacing w:after="0" w:line="240" w:lineRule="auto"/>
        <w:jc w:val="both"/>
        <w:rPr>
          <w:rFonts w:cs="Calibri"/>
          <w:sz w:val="20"/>
          <w:szCs w:val="20"/>
        </w:rPr>
      </w:pPr>
      <w:r w:rsidRPr="00967FFB">
        <w:rPr>
          <w:rFonts w:cs="Calibri"/>
          <w:b/>
          <w:sz w:val="20"/>
          <w:szCs w:val="20"/>
        </w:rPr>
        <w:t xml:space="preserve">Odpowiedź: </w:t>
      </w:r>
      <w:r w:rsidR="006E3309">
        <w:rPr>
          <w:rFonts w:cs="Calibri"/>
          <w:sz w:val="20"/>
          <w:szCs w:val="20"/>
        </w:rPr>
        <w:t xml:space="preserve">Zamawiający </w:t>
      </w:r>
      <w:r w:rsidR="00D70A28">
        <w:rPr>
          <w:rFonts w:cs="Calibri"/>
          <w:sz w:val="20"/>
          <w:szCs w:val="20"/>
        </w:rPr>
        <w:t>doprecyzowuje zapis § 6 wzoru umowy, który otrzymuje poniższe brzmienie:</w:t>
      </w:r>
    </w:p>
    <w:p w:rsidR="00D70A28" w:rsidRPr="00D70A28" w:rsidRDefault="00D70A28" w:rsidP="00967FFB">
      <w:pPr>
        <w:spacing w:after="0" w:line="240" w:lineRule="auto"/>
        <w:jc w:val="both"/>
        <w:rPr>
          <w:rFonts w:cs="Calibri"/>
          <w:i/>
          <w:sz w:val="20"/>
          <w:szCs w:val="20"/>
        </w:rPr>
      </w:pPr>
      <w:r w:rsidRPr="00D70A28">
        <w:rPr>
          <w:rFonts w:cs="Calibri"/>
          <w:i/>
          <w:sz w:val="20"/>
          <w:szCs w:val="20"/>
        </w:rPr>
        <w:t>„Świadczenia zdrowotne będą wykonywane przez personel lekarski oraz pielęgniarski, posiadający odpowiednie kwalifikacje i uprawnienia określone w Ustawie z dnia 15 kwietnia 2011 r. o działalności leczniczej (Dz. U. 2020 poz. 295, art. 26 ust. 1 i 2 wskazanej ustawy). Ponadto personel lekarski rozumiany jest jako lekarz specjalista chorób płuc lub specjalista chorób wewnętrznych i posiada uprawnienia określone w Ustawie z dnia 15 kwietnia 2011 r. o działalności leczniczej (Dz. U. 2020, poz. 295, art. 26 ust. 1 i 2 wskazanej ustawy) oraz min. 1 lekarz legitymuje się certyfikatem szkolenia w zakresie domowego leczenia tlenem wydanym przez Instytut Gruźlicy i Chorób Płuc lub publiczną uczelnię, o której mowa w art. 460 ust. 5 pkt. 1 ustawy z dnia 20 lipca 2018r. Prawo o szkolnictwie wyższym i nauce (Dz. U. 2018 poz.1668).”</w:t>
      </w:r>
    </w:p>
    <w:p w:rsidR="00FA1593" w:rsidRDefault="00FA1593" w:rsidP="00967FFB">
      <w:pPr>
        <w:spacing w:after="0" w:line="240" w:lineRule="auto"/>
        <w:jc w:val="both"/>
        <w:rPr>
          <w:rFonts w:cs="Calibri"/>
          <w:b/>
          <w:sz w:val="20"/>
          <w:szCs w:val="20"/>
        </w:rPr>
      </w:pPr>
    </w:p>
    <w:p w:rsidR="00FA15EB" w:rsidRPr="00967FFB" w:rsidRDefault="00FA15EB" w:rsidP="00967FFB">
      <w:pPr>
        <w:spacing w:after="0" w:line="240" w:lineRule="auto"/>
        <w:jc w:val="both"/>
        <w:rPr>
          <w:rFonts w:cs="Calibri"/>
          <w:b/>
          <w:sz w:val="20"/>
          <w:szCs w:val="20"/>
        </w:rPr>
      </w:pPr>
      <w:r w:rsidRPr="00967FFB">
        <w:rPr>
          <w:rFonts w:cs="Calibri"/>
          <w:b/>
          <w:sz w:val="20"/>
          <w:szCs w:val="20"/>
        </w:rPr>
        <w:t xml:space="preserve">Pytanie </w:t>
      </w:r>
      <w:r w:rsidR="00002AF1" w:rsidRPr="00967FFB">
        <w:rPr>
          <w:rFonts w:cs="Calibri"/>
          <w:b/>
          <w:sz w:val="20"/>
          <w:szCs w:val="20"/>
        </w:rPr>
        <w:t>14</w:t>
      </w:r>
      <w:r w:rsidRPr="00967FFB">
        <w:rPr>
          <w:rFonts w:cs="Calibri"/>
          <w:b/>
          <w:sz w:val="20"/>
          <w:szCs w:val="20"/>
        </w:rPr>
        <w:t xml:space="preserve"> </w:t>
      </w:r>
    </w:p>
    <w:p w:rsidR="00FA1593" w:rsidRPr="00967FFB" w:rsidRDefault="00FA1593" w:rsidP="00967FFB">
      <w:pPr>
        <w:pStyle w:val="Default"/>
        <w:jc w:val="both"/>
        <w:rPr>
          <w:rFonts w:ascii="Calibri" w:hAnsi="Calibri" w:cs="Calibri"/>
          <w:sz w:val="20"/>
          <w:szCs w:val="20"/>
        </w:rPr>
      </w:pPr>
      <w:r w:rsidRPr="00967FFB">
        <w:rPr>
          <w:rFonts w:ascii="Calibri" w:hAnsi="Calibri" w:cs="Calibri"/>
          <w:sz w:val="20"/>
          <w:szCs w:val="20"/>
        </w:rPr>
        <w:lastRenderedPageBreak/>
        <w:t>Czy Zamawiający zaakceptuje zmianę treści §11 pkt 2 Umowy poprzez wykreślenie słów: „</w:t>
      </w:r>
      <w:r w:rsidRPr="00967FFB">
        <w:rPr>
          <w:rFonts w:ascii="Calibri" w:hAnsi="Calibri" w:cs="Calibri"/>
          <w:b/>
          <w:bCs/>
          <w:i/>
          <w:iCs/>
          <w:sz w:val="20"/>
          <w:szCs w:val="20"/>
        </w:rPr>
        <w:t>w terminie 10 dni</w:t>
      </w:r>
      <w:r w:rsidRPr="00967FFB">
        <w:rPr>
          <w:rFonts w:ascii="Calibri" w:hAnsi="Calibri" w:cs="Calibri"/>
          <w:sz w:val="20"/>
          <w:szCs w:val="20"/>
        </w:rPr>
        <w:t xml:space="preserve">” i przyjęcie następującej treści tego punktu: </w:t>
      </w:r>
    </w:p>
    <w:p w:rsidR="00FA1593" w:rsidRPr="00967FFB" w:rsidRDefault="00FA1593" w:rsidP="00967FFB">
      <w:pPr>
        <w:pStyle w:val="Default"/>
        <w:jc w:val="both"/>
        <w:rPr>
          <w:rFonts w:ascii="Calibri" w:hAnsi="Calibri" w:cs="Calibri"/>
          <w:sz w:val="20"/>
          <w:szCs w:val="20"/>
        </w:rPr>
      </w:pPr>
      <w:r w:rsidRPr="00967FFB">
        <w:rPr>
          <w:rFonts w:ascii="Calibri" w:hAnsi="Calibri" w:cs="Calibri"/>
          <w:bCs/>
          <w:i/>
          <w:iCs/>
          <w:sz w:val="20"/>
          <w:szCs w:val="20"/>
        </w:rPr>
        <w:t xml:space="preserve">„§11 pkt 2 Po zakończeniu obowiązywania niniejszej umowy Wykonawca zobowiązany jest we własnym zakresie i na własny koszt i ryzyko do odbioru wydzierżawionego sprzętu z miejsca wskazanego przez Zamawiającego. Sprzęt zostanie przekazany na podstawie protokołu podpisanego przez obie strony oraz pacjenta Zamawiającego”. </w:t>
      </w:r>
    </w:p>
    <w:p w:rsidR="00FA15EB" w:rsidRPr="00967FFB" w:rsidRDefault="00FA1593" w:rsidP="00967FFB">
      <w:pPr>
        <w:spacing w:after="0" w:line="240" w:lineRule="auto"/>
        <w:jc w:val="both"/>
        <w:rPr>
          <w:rFonts w:cs="Calibri"/>
          <w:sz w:val="20"/>
          <w:szCs w:val="20"/>
        </w:rPr>
      </w:pPr>
      <w:r w:rsidRPr="00967FFB">
        <w:rPr>
          <w:rFonts w:cs="Calibri"/>
          <w:sz w:val="20"/>
          <w:szCs w:val="20"/>
        </w:rPr>
        <w:t>Ze względu na to, że sprzęt stanowi majątek Wykonawcy termin odbioru wydzierżawionego sprzętu po zakończeniu umowy nie ma wpływu na koszty Zamawiającego.</w:t>
      </w:r>
    </w:p>
    <w:p w:rsidR="00392EB9" w:rsidRPr="00C3430B" w:rsidRDefault="00FA15EB" w:rsidP="00392EB9">
      <w:pPr>
        <w:pStyle w:val="Default"/>
        <w:jc w:val="both"/>
        <w:rPr>
          <w:rFonts w:ascii="Calibri" w:hAnsi="Calibri" w:cs="Calibri"/>
          <w:sz w:val="20"/>
          <w:szCs w:val="20"/>
        </w:rPr>
      </w:pPr>
      <w:r w:rsidRPr="00C3430B">
        <w:rPr>
          <w:rFonts w:ascii="Calibri" w:hAnsi="Calibri" w:cs="Calibri"/>
          <w:b/>
          <w:sz w:val="20"/>
          <w:szCs w:val="20"/>
        </w:rPr>
        <w:t>Odpowiedź:</w:t>
      </w:r>
      <w:r w:rsidR="00392EB9">
        <w:rPr>
          <w:rFonts w:cs="Calibri"/>
          <w:sz w:val="20"/>
          <w:szCs w:val="20"/>
        </w:rPr>
        <w:t xml:space="preserve"> </w:t>
      </w:r>
      <w:r w:rsidR="00392EB9">
        <w:rPr>
          <w:rFonts w:ascii="Calibri" w:hAnsi="Calibri" w:cs="Calibri"/>
          <w:sz w:val="20"/>
          <w:szCs w:val="20"/>
        </w:rPr>
        <w:t>Zamawiający akceptuje</w:t>
      </w:r>
      <w:r w:rsidR="00392EB9" w:rsidRPr="00392EB9">
        <w:rPr>
          <w:rFonts w:ascii="Calibri" w:hAnsi="Calibri" w:cs="Calibri"/>
          <w:sz w:val="20"/>
          <w:szCs w:val="20"/>
        </w:rPr>
        <w:t xml:space="preserve"> </w:t>
      </w:r>
      <w:r w:rsidR="00392EB9">
        <w:rPr>
          <w:rFonts w:ascii="Calibri" w:hAnsi="Calibri" w:cs="Calibri"/>
          <w:sz w:val="20"/>
          <w:szCs w:val="20"/>
        </w:rPr>
        <w:t>zmianę treści §11 ust. 2 wzoru u</w:t>
      </w:r>
      <w:r w:rsidR="00392EB9" w:rsidRPr="00392EB9">
        <w:rPr>
          <w:rFonts w:ascii="Calibri" w:hAnsi="Calibri" w:cs="Calibri"/>
          <w:sz w:val="20"/>
          <w:szCs w:val="20"/>
        </w:rPr>
        <w:t>mowy poprzez wykreślenie słów</w:t>
      </w:r>
      <w:r w:rsidR="00392EB9" w:rsidRPr="00C3430B">
        <w:rPr>
          <w:rFonts w:ascii="Calibri" w:hAnsi="Calibri" w:cs="Calibri"/>
          <w:sz w:val="20"/>
          <w:szCs w:val="20"/>
        </w:rPr>
        <w:t>: „</w:t>
      </w:r>
      <w:r w:rsidR="00392EB9" w:rsidRPr="00C3430B">
        <w:rPr>
          <w:rFonts w:ascii="Calibri" w:hAnsi="Calibri" w:cs="Calibri"/>
          <w:bCs/>
          <w:i/>
          <w:iCs/>
          <w:sz w:val="20"/>
          <w:szCs w:val="20"/>
        </w:rPr>
        <w:t>w terminie 10 dni</w:t>
      </w:r>
      <w:r w:rsidR="00C3430B" w:rsidRPr="00C3430B">
        <w:rPr>
          <w:rFonts w:ascii="Calibri" w:hAnsi="Calibri" w:cs="Calibri"/>
          <w:sz w:val="20"/>
          <w:szCs w:val="20"/>
        </w:rPr>
        <w:t>”</w:t>
      </w:r>
      <w:r w:rsidR="00C3430B">
        <w:rPr>
          <w:rFonts w:ascii="Calibri" w:hAnsi="Calibri" w:cs="Calibri"/>
          <w:sz w:val="20"/>
          <w:szCs w:val="20"/>
        </w:rPr>
        <w:t>. W związku z tym § 11 ust. 2 wzoru umowy otrzymuj</w:t>
      </w:r>
      <w:r w:rsidR="00852819">
        <w:rPr>
          <w:rFonts w:ascii="Calibri" w:hAnsi="Calibri" w:cs="Calibri"/>
          <w:sz w:val="20"/>
          <w:szCs w:val="20"/>
        </w:rPr>
        <w:t>e</w:t>
      </w:r>
      <w:r w:rsidR="00C3430B">
        <w:rPr>
          <w:rFonts w:ascii="Calibri" w:hAnsi="Calibri" w:cs="Calibri"/>
          <w:sz w:val="20"/>
          <w:szCs w:val="20"/>
        </w:rPr>
        <w:t xml:space="preserve"> poniższe brzmienie</w:t>
      </w:r>
      <w:r w:rsidR="00392EB9" w:rsidRPr="00C3430B">
        <w:rPr>
          <w:rFonts w:ascii="Calibri" w:hAnsi="Calibri" w:cs="Calibri"/>
          <w:sz w:val="20"/>
          <w:szCs w:val="20"/>
        </w:rPr>
        <w:t xml:space="preserve">: </w:t>
      </w:r>
    </w:p>
    <w:p w:rsidR="00C3430B" w:rsidRDefault="00392EB9" w:rsidP="00392EB9">
      <w:pPr>
        <w:pStyle w:val="Default"/>
        <w:jc w:val="both"/>
        <w:rPr>
          <w:rFonts w:ascii="Calibri" w:hAnsi="Calibri" w:cs="Calibri"/>
          <w:bCs/>
          <w:i/>
          <w:iCs/>
          <w:sz w:val="20"/>
          <w:szCs w:val="20"/>
        </w:rPr>
      </w:pPr>
      <w:r w:rsidRPr="00392EB9">
        <w:rPr>
          <w:rFonts w:ascii="Calibri" w:hAnsi="Calibri" w:cs="Calibri"/>
          <w:bCs/>
          <w:i/>
          <w:iCs/>
          <w:sz w:val="20"/>
          <w:szCs w:val="20"/>
        </w:rPr>
        <w:t xml:space="preserve">„§11 </w:t>
      </w:r>
    </w:p>
    <w:p w:rsidR="00392EB9" w:rsidRPr="00392EB9" w:rsidRDefault="00392EB9" w:rsidP="00C3430B">
      <w:pPr>
        <w:pStyle w:val="Default"/>
        <w:numPr>
          <w:ilvl w:val="0"/>
          <w:numId w:val="13"/>
        </w:numPr>
        <w:jc w:val="both"/>
        <w:rPr>
          <w:rFonts w:ascii="Calibri" w:hAnsi="Calibri" w:cs="Calibri"/>
          <w:sz w:val="20"/>
          <w:szCs w:val="20"/>
        </w:rPr>
      </w:pPr>
      <w:r w:rsidRPr="00392EB9">
        <w:rPr>
          <w:rFonts w:ascii="Calibri" w:hAnsi="Calibri" w:cs="Calibri"/>
          <w:bCs/>
          <w:i/>
          <w:iCs/>
          <w:sz w:val="20"/>
          <w:szCs w:val="20"/>
        </w:rPr>
        <w:t xml:space="preserve">Po zakończeniu obowiązywania niniejszej umowy Wykonawca zobowiązany jest we własnym zakresie i na własny koszt i ryzyko do odbioru wydzierżawionego sprzętu z miejsca wskazanego przez Zamawiającego. Sprzęt zostanie przekazany na podstawie protokołu podpisanego przez obie strony oraz pacjenta Zamawiającego”. </w:t>
      </w:r>
    </w:p>
    <w:p w:rsidR="00967FFB" w:rsidRDefault="00967FFB" w:rsidP="00967FFB">
      <w:pPr>
        <w:spacing w:after="0" w:line="240" w:lineRule="auto"/>
        <w:jc w:val="both"/>
        <w:rPr>
          <w:rFonts w:cs="Calibri"/>
          <w:b/>
          <w:sz w:val="20"/>
          <w:szCs w:val="20"/>
        </w:rPr>
      </w:pPr>
    </w:p>
    <w:p w:rsidR="00C91286" w:rsidRPr="00852819" w:rsidRDefault="00C91286" w:rsidP="00967FFB">
      <w:pPr>
        <w:spacing w:after="0" w:line="240" w:lineRule="auto"/>
        <w:jc w:val="both"/>
        <w:rPr>
          <w:rFonts w:cs="Calibri"/>
          <w:b/>
          <w:sz w:val="20"/>
          <w:szCs w:val="20"/>
        </w:rPr>
      </w:pPr>
      <w:r w:rsidRPr="00852819">
        <w:rPr>
          <w:rFonts w:cs="Calibri"/>
          <w:b/>
          <w:sz w:val="20"/>
          <w:szCs w:val="20"/>
        </w:rPr>
        <w:t xml:space="preserve">Pytanie </w:t>
      </w:r>
      <w:r w:rsidR="00FA1593" w:rsidRPr="00852819">
        <w:rPr>
          <w:rFonts w:cs="Calibri"/>
          <w:b/>
          <w:sz w:val="20"/>
          <w:szCs w:val="20"/>
        </w:rPr>
        <w:t>15</w:t>
      </w:r>
    </w:p>
    <w:p w:rsidR="0063494D" w:rsidRPr="00852819" w:rsidRDefault="0063494D" w:rsidP="00967FFB">
      <w:pPr>
        <w:pStyle w:val="Default"/>
        <w:jc w:val="both"/>
        <w:rPr>
          <w:rFonts w:ascii="Calibri" w:hAnsi="Calibri" w:cs="Calibri"/>
          <w:color w:val="auto"/>
          <w:sz w:val="20"/>
          <w:szCs w:val="20"/>
        </w:rPr>
      </w:pPr>
      <w:r w:rsidRPr="00852819">
        <w:rPr>
          <w:rFonts w:ascii="Calibri" w:hAnsi="Calibri" w:cs="Calibri"/>
          <w:color w:val="auto"/>
          <w:sz w:val="20"/>
          <w:szCs w:val="20"/>
        </w:rPr>
        <w:t xml:space="preserve">Biorąc pod uwagę rażącą nieadekwatność wysokości kar umownych zaproponowanych w Umowie do wysokości ewentualnej możliwej szkody, prosimy o wyjaśnienie, czy Zamawiający zaakceptuje określenie wysokości kar umownych na zwyczajowym poziomie przyjętym w aktualnie obowiązującej umowie stosownie do propozycji poniżej? Zwracamy uwagę, iż w niektórych wypadkach Umowa przewiduje karę umowna w wysokości kilkudziesięciu tysięcy złotych za godzinę opóźnienia w wykonaniu obowiązków umownych, co uznać należy za nieprzystające do warunków i zwyczajów rynkowych. </w:t>
      </w:r>
    </w:p>
    <w:p w:rsidR="0063494D" w:rsidRPr="00852819" w:rsidRDefault="0063494D" w:rsidP="00967FFB">
      <w:pPr>
        <w:pStyle w:val="Default"/>
        <w:rPr>
          <w:rFonts w:ascii="Calibri" w:hAnsi="Calibri" w:cs="Calibri"/>
          <w:color w:val="auto"/>
          <w:sz w:val="20"/>
          <w:szCs w:val="20"/>
        </w:rPr>
      </w:pPr>
      <w:r w:rsidRPr="00852819">
        <w:rPr>
          <w:rFonts w:ascii="Calibri" w:hAnsi="Calibri" w:cs="Calibri"/>
          <w:bCs/>
          <w:i/>
          <w:iCs/>
          <w:color w:val="auto"/>
          <w:sz w:val="20"/>
          <w:szCs w:val="20"/>
        </w:rPr>
        <w:t xml:space="preserve">„§13 pkt 1 </w:t>
      </w:r>
    </w:p>
    <w:p w:rsidR="0063494D" w:rsidRPr="00823EA4" w:rsidRDefault="0063494D" w:rsidP="00967FFB">
      <w:pPr>
        <w:pStyle w:val="Default"/>
        <w:rPr>
          <w:rFonts w:ascii="Calibri" w:hAnsi="Calibri" w:cs="Calibri"/>
          <w:sz w:val="20"/>
          <w:szCs w:val="20"/>
        </w:rPr>
      </w:pPr>
      <w:r w:rsidRPr="00823EA4">
        <w:rPr>
          <w:rFonts w:ascii="Calibri" w:hAnsi="Calibri" w:cs="Calibri"/>
          <w:bCs/>
          <w:i/>
          <w:iCs/>
          <w:sz w:val="20"/>
          <w:szCs w:val="20"/>
        </w:rPr>
        <w:t xml:space="preserve">a) za każde stwierdzone przez Zamawiającego niewykonanie lub nieprawidłowe wykonanie istotnych warunków umowy - w wysokości 0,01% wartości umowy brutto, określonej w §3 pkt 2 umowy; </w:t>
      </w:r>
    </w:p>
    <w:p w:rsidR="0063494D" w:rsidRPr="00823EA4" w:rsidRDefault="0063494D" w:rsidP="00967FFB">
      <w:pPr>
        <w:pStyle w:val="Default"/>
        <w:rPr>
          <w:rFonts w:ascii="Calibri" w:hAnsi="Calibri" w:cs="Calibri"/>
          <w:sz w:val="20"/>
          <w:szCs w:val="20"/>
        </w:rPr>
      </w:pPr>
      <w:r w:rsidRPr="00823EA4">
        <w:rPr>
          <w:rFonts w:ascii="Calibri" w:hAnsi="Calibri" w:cs="Calibri"/>
          <w:bCs/>
          <w:i/>
          <w:iCs/>
          <w:sz w:val="20"/>
          <w:szCs w:val="20"/>
        </w:rPr>
        <w:t xml:space="preserve">b) akceptujemy, </w:t>
      </w:r>
    </w:p>
    <w:p w:rsidR="0063494D" w:rsidRPr="00823EA4" w:rsidRDefault="0063494D" w:rsidP="00967FFB">
      <w:pPr>
        <w:pStyle w:val="Default"/>
        <w:rPr>
          <w:rFonts w:ascii="Calibri" w:hAnsi="Calibri" w:cs="Calibri"/>
          <w:sz w:val="20"/>
          <w:szCs w:val="20"/>
        </w:rPr>
      </w:pPr>
      <w:r w:rsidRPr="00823EA4">
        <w:rPr>
          <w:rFonts w:ascii="Calibri" w:hAnsi="Calibri" w:cs="Calibri"/>
          <w:bCs/>
          <w:i/>
          <w:iCs/>
          <w:sz w:val="20"/>
          <w:szCs w:val="20"/>
        </w:rPr>
        <w:t xml:space="preserve">c) akceptujemy, </w:t>
      </w:r>
    </w:p>
    <w:p w:rsidR="0063494D" w:rsidRPr="00823EA4" w:rsidRDefault="0063494D" w:rsidP="00967FFB">
      <w:pPr>
        <w:pStyle w:val="Default"/>
        <w:rPr>
          <w:rFonts w:ascii="Calibri" w:hAnsi="Calibri" w:cs="Calibri"/>
          <w:sz w:val="20"/>
          <w:szCs w:val="20"/>
        </w:rPr>
      </w:pPr>
      <w:r w:rsidRPr="00823EA4">
        <w:rPr>
          <w:rFonts w:ascii="Calibri" w:hAnsi="Calibri" w:cs="Calibri"/>
          <w:bCs/>
          <w:i/>
          <w:iCs/>
          <w:sz w:val="20"/>
          <w:szCs w:val="20"/>
        </w:rPr>
        <w:t xml:space="preserve">d) akceptujemy </w:t>
      </w:r>
    </w:p>
    <w:p w:rsidR="0063494D" w:rsidRPr="00823EA4" w:rsidRDefault="0063494D" w:rsidP="00967FFB">
      <w:pPr>
        <w:pStyle w:val="Default"/>
        <w:rPr>
          <w:rFonts w:ascii="Calibri" w:hAnsi="Calibri" w:cs="Calibri"/>
          <w:sz w:val="20"/>
          <w:szCs w:val="20"/>
        </w:rPr>
      </w:pPr>
    </w:p>
    <w:p w:rsidR="0063494D" w:rsidRPr="00823EA4" w:rsidRDefault="0063494D" w:rsidP="00967FFB">
      <w:pPr>
        <w:pStyle w:val="Default"/>
        <w:rPr>
          <w:rFonts w:ascii="Calibri" w:hAnsi="Calibri" w:cs="Calibri"/>
          <w:sz w:val="20"/>
          <w:szCs w:val="20"/>
        </w:rPr>
      </w:pPr>
      <w:r w:rsidRPr="00823EA4">
        <w:rPr>
          <w:rFonts w:ascii="Calibri" w:hAnsi="Calibri" w:cs="Calibri"/>
          <w:bCs/>
          <w:i/>
          <w:iCs/>
          <w:sz w:val="20"/>
          <w:szCs w:val="20"/>
        </w:rPr>
        <w:t xml:space="preserve">§13 pkt 2 </w:t>
      </w:r>
    </w:p>
    <w:p w:rsidR="0063494D" w:rsidRPr="00823EA4" w:rsidRDefault="0063494D" w:rsidP="00967FFB">
      <w:pPr>
        <w:pStyle w:val="Default"/>
        <w:rPr>
          <w:rFonts w:ascii="Calibri" w:hAnsi="Calibri" w:cs="Calibri"/>
          <w:sz w:val="20"/>
          <w:szCs w:val="20"/>
        </w:rPr>
      </w:pPr>
      <w:r w:rsidRPr="00823EA4">
        <w:rPr>
          <w:rFonts w:ascii="Calibri" w:hAnsi="Calibri" w:cs="Calibri"/>
          <w:bCs/>
          <w:i/>
          <w:iCs/>
          <w:sz w:val="20"/>
          <w:szCs w:val="20"/>
        </w:rPr>
        <w:t xml:space="preserve">a) w wysokości 5% wartości umowy brutto określonej w §3 pkt 2 umowy, gdy Zamawiający lub Wykonawca rozwiąże umowę lub od niej odstąpi z powodu okoliczności, za które ponosi odpowiedzialność Wykonawca; </w:t>
      </w:r>
    </w:p>
    <w:p w:rsidR="0063494D" w:rsidRPr="00823EA4" w:rsidRDefault="0063494D" w:rsidP="00967FFB">
      <w:pPr>
        <w:pStyle w:val="Default"/>
        <w:rPr>
          <w:rFonts w:ascii="Calibri" w:hAnsi="Calibri" w:cs="Calibri"/>
          <w:sz w:val="20"/>
          <w:szCs w:val="20"/>
        </w:rPr>
      </w:pPr>
      <w:r w:rsidRPr="00823EA4">
        <w:rPr>
          <w:rFonts w:ascii="Calibri" w:hAnsi="Calibri" w:cs="Calibri"/>
          <w:bCs/>
          <w:i/>
          <w:iCs/>
          <w:sz w:val="20"/>
          <w:szCs w:val="20"/>
        </w:rPr>
        <w:t xml:space="preserve">b) w wysokości 0,02% wartości umowy brutto określonej w §3 pkt2 umowy, w przypadku uchybienia terminowi określonemu w § 1 ust. 6 umowy, za każdy rozpoczęty dzień opóźnienia; </w:t>
      </w:r>
    </w:p>
    <w:p w:rsidR="0063494D" w:rsidRPr="00823EA4" w:rsidRDefault="0063494D" w:rsidP="00967FFB">
      <w:pPr>
        <w:pStyle w:val="Default"/>
        <w:rPr>
          <w:rFonts w:ascii="Calibri" w:hAnsi="Calibri" w:cs="Calibri"/>
          <w:sz w:val="20"/>
          <w:szCs w:val="20"/>
        </w:rPr>
      </w:pPr>
      <w:r w:rsidRPr="00823EA4">
        <w:rPr>
          <w:rFonts w:ascii="Calibri" w:hAnsi="Calibri" w:cs="Calibri"/>
          <w:bCs/>
          <w:i/>
          <w:iCs/>
          <w:sz w:val="20"/>
          <w:szCs w:val="20"/>
        </w:rPr>
        <w:t xml:space="preserve">c) w wysokości 0,01% wartości umowy brutto określonej w §3 pkt2 umowy, w przypadku uchybienia terminowi określonemu w § 2 pkt. 16 umowy tj. w przypadku braku reakcji serwisu w ciągu 24 godzin, za każdą rozpoczętą godzinę opóźnienia; </w:t>
      </w:r>
    </w:p>
    <w:p w:rsidR="0063494D" w:rsidRPr="00823EA4" w:rsidRDefault="0063494D" w:rsidP="00967FFB">
      <w:pPr>
        <w:pStyle w:val="Default"/>
        <w:rPr>
          <w:rFonts w:ascii="Calibri" w:hAnsi="Calibri" w:cs="Calibri"/>
          <w:sz w:val="20"/>
          <w:szCs w:val="20"/>
        </w:rPr>
      </w:pPr>
      <w:r w:rsidRPr="00823EA4">
        <w:rPr>
          <w:rFonts w:ascii="Calibri" w:hAnsi="Calibri" w:cs="Calibri"/>
          <w:bCs/>
          <w:i/>
          <w:iCs/>
          <w:sz w:val="20"/>
          <w:szCs w:val="20"/>
        </w:rPr>
        <w:t xml:space="preserve">d) w wysokości 0,02% wartości umowy brutto określonej §3 pkt 2 umowy, w przypadku uchybienia terminowi określonemu w §2pkt.7 lit. e) umowy, za każdy rozpoczęty dzień opóźnienia; </w:t>
      </w:r>
    </w:p>
    <w:p w:rsidR="0063494D" w:rsidRPr="00823EA4" w:rsidRDefault="0063494D" w:rsidP="00967FFB">
      <w:pPr>
        <w:pStyle w:val="Default"/>
        <w:rPr>
          <w:rFonts w:ascii="Calibri" w:hAnsi="Calibri" w:cs="Calibri"/>
          <w:color w:val="auto"/>
          <w:sz w:val="20"/>
          <w:szCs w:val="20"/>
        </w:rPr>
      </w:pPr>
      <w:r w:rsidRPr="00823EA4">
        <w:rPr>
          <w:rFonts w:ascii="Calibri" w:hAnsi="Calibri" w:cs="Calibri"/>
          <w:bCs/>
          <w:i/>
          <w:iCs/>
          <w:color w:val="auto"/>
          <w:sz w:val="20"/>
          <w:szCs w:val="20"/>
        </w:rPr>
        <w:t xml:space="preserve">e) w wysokości 0,01% wartości umowy brutto określonej §3 pkt2 umowy, w przypadku uchybienia terminowi określonemu w §2pkt.15umowy, za każdy rozpoczęty dzień opóźnienia; </w:t>
      </w:r>
    </w:p>
    <w:p w:rsidR="0063494D" w:rsidRPr="00823EA4" w:rsidRDefault="0063494D" w:rsidP="00967FFB">
      <w:pPr>
        <w:pStyle w:val="Default"/>
        <w:rPr>
          <w:rFonts w:ascii="Calibri" w:hAnsi="Calibri" w:cs="Calibri"/>
          <w:color w:val="auto"/>
          <w:sz w:val="20"/>
          <w:szCs w:val="20"/>
        </w:rPr>
      </w:pPr>
      <w:r w:rsidRPr="00823EA4">
        <w:rPr>
          <w:rFonts w:ascii="Calibri" w:hAnsi="Calibri" w:cs="Calibri"/>
          <w:bCs/>
          <w:i/>
          <w:iCs/>
          <w:color w:val="auto"/>
          <w:sz w:val="20"/>
          <w:szCs w:val="20"/>
        </w:rPr>
        <w:t xml:space="preserve">f) w wysokości 0,02% wartości umowy brutto określonej §3 pkt2 umowy, w przypadku uchybienia terminowi określonemu w §2 pkt.10 umowy, za każdy rozpoczęty dzień opóźnienia, </w:t>
      </w:r>
    </w:p>
    <w:p w:rsidR="0063494D" w:rsidRPr="00823EA4" w:rsidRDefault="0063494D" w:rsidP="00967FFB">
      <w:pPr>
        <w:pStyle w:val="Default"/>
        <w:rPr>
          <w:rFonts w:ascii="Calibri" w:hAnsi="Calibri" w:cs="Calibri"/>
          <w:color w:val="auto"/>
          <w:sz w:val="20"/>
          <w:szCs w:val="20"/>
        </w:rPr>
      </w:pPr>
      <w:r w:rsidRPr="00823EA4">
        <w:rPr>
          <w:rFonts w:ascii="Calibri" w:hAnsi="Calibri" w:cs="Calibri"/>
          <w:bCs/>
          <w:i/>
          <w:iCs/>
          <w:color w:val="auto"/>
          <w:sz w:val="20"/>
          <w:szCs w:val="20"/>
        </w:rPr>
        <w:t xml:space="preserve">g) w wysokości 0,01% wartości umowy brutto określonej §3 pkt2 umowy, w przypadku uchybienia terminowi określonemu w §1 pkt.7 umowy, za każdy rozpoczęty dzień opóźnienia.” </w:t>
      </w:r>
    </w:p>
    <w:p w:rsidR="008829BD" w:rsidRDefault="00C91286" w:rsidP="008829BD">
      <w:pPr>
        <w:spacing w:after="0" w:line="240" w:lineRule="auto"/>
        <w:jc w:val="both"/>
        <w:rPr>
          <w:rFonts w:cs="Calibri"/>
          <w:sz w:val="20"/>
          <w:szCs w:val="20"/>
        </w:rPr>
      </w:pPr>
      <w:r w:rsidRPr="00967FFB">
        <w:rPr>
          <w:rFonts w:cs="Calibri"/>
          <w:b/>
          <w:sz w:val="20"/>
          <w:szCs w:val="20"/>
        </w:rPr>
        <w:t>Odpowiedź:</w:t>
      </w:r>
      <w:r w:rsidR="008829BD">
        <w:rPr>
          <w:rFonts w:cs="Calibri"/>
          <w:b/>
          <w:sz w:val="20"/>
          <w:szCs w:val="20"/>
        </w:rPr>
        <w:t xml:space="preserve"> </w:t>
      </w:r>
      <w:r w:rsidR="008829BD">
        <w:rPr>
          <w:rFonts w:cs="Calibri"/>
          <w:sz w:val="20"/>
          <w:szCs w:val="20"/>
        </w:rPr>
        <w:t>Zamawiający modyfikuje zapis § 13 ust. 1 i ust. 2 wzoru umowy, które otrzymują poniższe brzmienie:</w:t>
      </w:r>
    </w:p>
    <w:p w:rsidR="008829BD" w:rsidRDefault="008829BD" w:rsidP="008829BD">
      <w:pPr>
        <w:pStyle w:val="Default"/>
        <w:rPr>
          <w:rFonts w:ascii="Calibri" w:hAnsi="Calibri" w:cs="Calibri"/>
          <w:color w:val="auto"/>
          <w:sz w:val="20"/>
          <w:szCs w:val="20"/>
        </w:rPr>
      </w:pPr>
      <w:r w:rsidRPr="00852819">
        <w:rPr>
          <w:rFonts w:ascii="Calibri" w:hAnsi="Calibri" w:cs="Calibri"/>
          <w:bCs/>
          <w:i/>
          <w:iCs/>
          <w:color w:val="auto"/>
          <w:sz w:val="20"/>
          <w:szCs w:val="20"/>
        </w:rPr>
        <w:t xml:space="preserve">„§13 pkt 1 </w:t>
      </w:r>
    </w:p>
    <w:p w:rsidR="008829BD" w:rsidRPr="008829BD" w:rsidRDefault="008829BD" w:rsidP="008829BD">
      <w:pPr>
        <w:pStyle w:val="Default"/>
        <w:numPr>
          <w:ilvl w:val="0"/>
          <w:numId w:val="18"/>
        </w:numPr>
        <w:jc w:val="both"/>
        <w:rPr>
          <w:rFonts w:ascii="Calibri" w:hAnsi="Calibri" w:cs="Calibri"/>
          <w:color w:val="auto"/>
          <w:sz w:val="20"/>
          <w:szCs w:val="20"/>
        </w:rPr>
      </w:pPr>
      <w:r w:rsidRPr="00823EA4">
        <w:rPr>
          <w:rFonts w:ascii="Calibri" w:hAnsi="Calibri" w:cs="Calibri"/>
          <w:bCs/>
          <w:i/>
          <w:iCs/>
          <w:sz w:val="20"/>
          <w:szCs w:val="20"/>
        </w:rPr>
        <w:t xml:space="preserve">za każde stwierdzone przez Zamawiającego niewykonanie lub nieprawidłowe wykonanie istotnych warunków umowy - w wysokości 0,01% wartości umowy brutto, określonej w §3 pkt 2 umowy; </w:t>
      </w:r>
    </w:p>
    <w:p w:rsidR="00A25FB8" w:rsidRPr="00A25FB8" w:rsidRDefault="00A25FB8" w:rsidP="00A25FB8">
      <w:pPr>
        <w:pStyle w:val="Bezodstpw"/>
        <w:numPr>
          <w:ilvl w:val="0"/>
          <w:numId w:val="18"/>
        </w:numPr>
        <w:suppressAutoHyphens w:val="0"/>
        <w:jc w:val="both"/>
        <w:rPr>
          <w:rFonts w:ascii="Calibri" w:hAnsi="Calibri" w:cs="Calibri"/>
          <w:i/>
          <w:sz w:val="20"/>
          <w:szCs w:val="20"/>
        </w:rPr>
      </w:pPr>
      <w:r w:rsidRPr="00A25FB8">
        <w:rPr>
          <w:rFonts w:ascii="Calibri" w:hAnsi="Calibri" w:cs="Calibri"/>
          <w:i/>
          <w:sz w:val="20"/>
          <w:szCs w:val="20"/>
        </w:rPr>
        <w:t xml:space="preserve">w razie odstąpienia przez Zamawiającego od umowy w przypadkach określonych w </w:t>
      </w:r>
      <w:r w:rsidRPr="00A25FB8">
        <w:rPr>
          <w:rFonts w:ascii="Calibri" w:hAnsi="Calibri" w:cs="Calibri"/>
          <w:i/>
          <w:sz w:val="20"/>
          <w:szCs w:val="20"/>
        </w:rPr>
        <w:sym w:font="Times New Roman" w:char="00A7"/>
      </w:r>
      <w:r w:rsidRPr="00A25FB8">
        <w:rPr>
          <w:rFonts w:ascii="Calibri" w:hAnsi="Calibri" w:cs="Calibri"/>
          <w:i/>
          <w:sz w:val="20"/>
          <w:szCs w:val="20"/>
        </w:rPr>
        <w:t xml:space="preserve">14 ust. 1 – w wysokości 10% wartości umowy brutto określonej w </w:t>
      </w:r>
      <w:r w:rsidRPr="00A25FB8">
        <w:rPr>
          <w:rFonts w:ascii="Calibri" w:hAnsi="Calibri" w:cs="Calibri"/>
          <w:i/>
          <w:sz w:val="20"/>
          <w:szCs w:val="20"/>
        </w:rPr>
        <w:sym w:font="Times New Roman" w:char="00A7"/>
      </w:r>
      <w:r w:rsidRPr="00A25FB8">
        <w:rPr>
          <w:rFonts w:ascii="Calibri" w:hAnsi="Calibri" w:cs="Calibri"/>
          <w:i/>
          <w:sz w:val="20"/>
          <w:szCs w:val="20"/>
        </w:rPr>
        <w:t>3 pkt 2umowy;</w:t>
      </w:r>
    </w:p>
    <w:p w:rsidR="00A25FB8" w:rsidRPr="00A25FB8" w:rsidRDefault="00A25FB8" w:rsidP="00A25FB8">
      <w:pPr>
        <w:pStyle w:val="Bezodstpw"/>
        <w:numPr>
          <w:ilvl w:val="0"/>
          <w:numId w:val="18"/>
        </w:numPr>
        <w:suppressAutoHyphens w:val="0"/>
        <w:jc w:val="both"/>
        <w:rPr>
          <w:rFonts w:ascii="Calibri" w:hAnsi="Calibri" w:cs="Calibri"/>
          <w:i/>
          <w:sz w:val="20"/>
          <w:szCs w:val="20"/>
        </w:rPr>
      </w:pPr>
      <w:r w:rsidRPr="00A25FB8">
        <w:rPr>
          <w:rFonts w:ascii="Calibri" w:hAnsi="Calibri" w:cs="Calibri"/>
          <w:bCs/>
          <w:i/>
          <w:sz w:val="20"/>
          <w:szCs w:val="20"/>
          <w:lang w:eastAsia="ar-SA"/>
        </w:rPr>
        <w:t>z</w:t>
      </w:r>
      <w:r w:rsidRPr="00A25FB8">
        <w:rPr>
          <w:rFonts w:ascii="Calibri" w:hAnsi="Calibri" w:cs="Calibri"/>
          <w:i/>
          <w:sz w:val="20"/>
          <w:szCs w:val="20"/>
        </w:rPr>
        <w:t xml:space="preserve"> tytułu niespełnienia przez wykonawcę lub podwykonawcę wymogu zatrudnienia na  podstawie umowy o pracę osób, o których mowa w § 18 pkt. 1, w  wysokości  1 000, 00 zł za każdy taki przypadek;</w:t>
      </w:r>
    </w:p>
    <w:p w:rsidR="00A25FB8" w:rsidRPr="00A25FB8" w:rsidRDefault="00A25FB8" w:rsidP="00A25FB8">
      <w:pPr>
        <w:pStyle w:val="Bezodstpw"/>
        <w:numPr>
          <w:ilvl w:val="0"/>
          <w:numId w:val="18"/>
        </w:numPr>
        <w:suppressAutoHyphens w:val="0"/>
        <w:jc w:val="both"/>
        <w:rPr>
          <w:rFonts w:ascii="Calibri" w:hAnsi="Calibri" w:cs="Calibri"/>
          <w:i/>
          <w:sz w:val="20"/>
          <w:szCs w:val="20"/>
        </w:rPr>
      </w:pPr>
      <w:r w:rsidRPr="00A25FB8">
        <w:rPr>
          <w:rFonts w:ascii="Calibri" w:hAnsi="Calibri" w:cs="Calibri"/>
          <w:i/>
          <w:sz w:val="20"/>
          <w:szCs w:val="20"/>
        </w:rPr>
        <w:t xml:space="preserve">za każdy dzień opóźnienia w przekazaniu Zamawiającemu aktualnej polisy OC, o której mowa w § 17pkt. 4 w wysokości 200,00 PLN, za każdy dzień roboczy opóźnienia, liczonego od następnego dnia po terminie ważności polisy. </w:t>
      </w:r>
    </w:p>
    <w:p w:rsidR="008829BD" w:rsidRPr="008829BD" w:rsidRDefault="008829BD" w:rsidP="00A25FB8">
      <w:pPr>
        <w:pStyle w:val="Default"/>
        <w:ind w:left="720"/>
        <w:jc w:val="both"/>
        <w:rPr>
          <w:rFonts w:ascii="Calibri" w:hAnsi="Calibri" w:cs="Calibri"/>
          <w:color w:val="auto"/>
          <w:sz w:val="20"/>
          <w:szCs w:val="20"/>
        </w:rPr>
      </w:pPr>
    </w:p>
    <w:p w:rsidR="00A25FB8" w:rsidRPr="00823EA4" w:rsidRDefault="00A25FB8" w:rsidP="00A25FB8">
      <w:pPr>
        <w:pStyle w:val="Default"/>
        <w:rPr>
          <w:rFonts w:ascii="Calibri" w:hAnsi="Calibri" w:cs="Calibri"/>
          <w:sz w:val="20"/>
          <w:szCs w:val="20"/>
        </w:rPr>
      </w:pPr>
      <w:r w:rsidRPr="00823EA4">
        <w:rPr>
          <w:rFonts w:ascii="Calibri" w:hAnsi="Calibri" w:cs="Calibri"/>
          <w:bCs/>
          <w:i/>
          <w:iCs/>
          <w:sz w:val="20"/>
          <w:szCs w:val="20"/>
        </w:rPr>
        <w:t xml:space="preserve">§13 pkt 2 </w:t>
      </w:r>
    </w:p>
    <w:p w:rsidR="00A25FB8" w:rsidRDefault="00A25FB8" w:rsidP="00A25FB8">
      <w:pPr>
        <w:pStyle w:val="Default"/>
        <w:numPr>
          <w:ilvl w:val="0"/>
          <w:numId w:val="20"/>
        </w:numPr>
        <w:jc w:val="both"/>
        <w:rPr>
          <w:rFonts w:ascii="Calibri" w:hAnsi="Calibri" w:cs="Calibri"/>
          <w:sz w:val="20"/>
          <w:szCs w:val="20"/>
        </w:rPr>
      </w:pPr>
      <w:r w:rsidRPr="00823EA4">
        <w:rPr>
          <w:rFonts w:ascii="Calibri" w:hAnsi="Calibri" w:cs="Calibri"/>
          <w:bCs/>
          <w:i/>
          <w:iCs/>
          <w:sz w:val="20"/>
          <w:szCs w:val="20"/>
        </w:rPr>
        <w:t xml:space="preserve">w wysokości </w:t>
      </w:r>
      <w:r>
        <w:rPr>
          <w:rFonts w:ascii="Calibri" w:hAnsi="Calibri" w:cs="Calibri"/>
          <w:bCs/>
          <w:i/>
          <w:iCs/>
          <w:sz w:val="20"/>
          <w:szCs w:val="20"/>
        </w:rPr>
        <w:t>8</w:t>
      </w:r>
      <w:r w:rsidRPr="00823EA4">
        <w:rPr>
          <w:rFonts w:ascii="Calibri" w:hAnsi="Calibri" w:cs="Calibri"/>
          <w:bCs/>
          <w:i/>
          <w:iCs/>
          <w:sz w:val="20"/>
          <w:szCs w:val="20"/>
        </w:rPr>
        <w:t xml:space="preserve">% wartości umowy brutto określonej w §3 pkt 2 umowy, gdy Zamawiający lub Wykonawca rozwiąże umowę lub od niej odstąpi z powodu okoliczności, za które ponosi odpowiedzialność Wykonawca; </w:t>
      </w:r>
    </w:p>
    <w:p w:rsidR="00A25FB8" w:rsidRDefault="00A25FB8" w:rsidP="00A25FB8">
      <w:pPr>
        <w:pStyle w:val="Default"/>
        <w:numPr>
          <w:ilvl w:val="0"/>
          <w:numId w:val="20"/>
        </w:numPr>
        <w:jc w:val="both"/>
        <w:rPr>
          <w:rFonts w:ascii="Calibri" w:hAnsi="Calibri" w:cs="Calibri"/>
          <w:sz w:val="20"/>
          <w:szCs w:val="20"/>
        </w:rPr>
      </w:pPr>
      <w:r>
        <w:rPr>
          <w:rFonts w:ascii="Calibri" w:hAnsi="Calibri" w:cs="Calibri"/>
          <w:bCs/>
          <w:i/>
          <w:iCs/>
          <w:sz w:val="20"/>
          <w:szCs w:val="20"/>
        </w:rPr>
        <w:t>w wysokości 0,1</w:t>
      </w:r>
      <w:r w:rsidRPr="00A25FB8">
        <w:rPr>
          <w:rFonts w:ascii="Calibri" w:hAnsi="Calibri" w:cs="Calibri"/>
          <w:bCs/>
          <w:i/>
          <w:iCs/>
          <w:sz w:val="20"/>
          <w:szCs w:val="20"/>
        </w:rPr>
        <w:t xml:space="preserve">% wartości umowy brutto określonej w §3 pkt2 umowy, w przypadku uchybienia terminowi określonemu w § 1 ust. 6 umowy, za każdy rozpoczęty dzień opóźnienia; </w:t>
      </w:r>
    </w:p>
    <w:p w:rsidR="00A25FB8" w:rsidRDefault="00A25FB8" w:rsidP="00A25FB8">
      <w:pPr>
        <w:pStyle w:val="Default"/>
        <w:numPr>
          <w:ilvl w:val="0"/>
          <w:numId w:val="20"/>
        </w:numPr>
        <w:jc w:val="both"/>
        <w:rPr>
          <w:rFonts w:ascii="Calibri" w:hAnsi="Calibri" w:cs="Calibri"/>
          <w:sz w:val="20"/>
          <w:szCs w:val="20"/>
        </w:rPr>
      </w:pPr>
      <w:r w:rsidRPr="00A25FB8">
        <w:rPr>
          <w:rFonts w:ascii="Calibri" w:hAnsi="Calibri" w:cs="Calibri"/>
          <w:bCs/>
          <w:i/>
          <w:iCs/>
          <w:sz w:val="20"/>
          <w:szCs w:val="20"/>
        </w:rPr>
        <w:lastRenderedPageBreak/>
        <w:t xml:space="preserve">w wysokości 0,01% wartości umowy brutto określonej w §3 pkt2 umowy, w przypadku uchybienia </w:t>
      </w:r>
      <w:r>
        <w:rPr>
          <w:rFonts w:ascii="Calibri" w:hAnsi="Calibri" w:cs="Calibri"/>
          <w:bCs/>
          <w:i/>
          <w:iCs/>
          <w:sz w:val="20"/>
          <w:szCs w:val="20"/>
        </w:rPr>
        <w:t>terminowi określonemu w § 2 pkt</w:t>
      </w:r>
      <w:r w:rsidRPr="00A25FB8">
        <w:rPr>
          <w:rFonts w:ascii="Calibri" w:hAnsi="Calibri" w:cs="Calibri"/>
          <w:bCs/>
          <w:i/>
          <w:iCs/>
          <w:sz w:val="20"/>
          <w:szCs w:val="20"/>
        </w:rPr>
        <w:t xml:space="preserve"> 16 umowy tj. w przypadku braku reakcji serwisu w ciągu 24 godzin, za każdą rozpoczętą godzinę opóźnienia; </w:t>
      </w:r>
    </w:p>
    <w:p w:rsidR="00A25FB8" w:rsidRDefault="00A25FB8" w:rsidP="00A25FB8">
      <w:pPr>
        <w:pStyle w:val="Default"/>
        <w:numPr>
          <w:ilvl w:val="0"/>
          <w:numId w:val="20"/>
        </w:numPr>
        <w:jc w:val="both"/>
        <w:rPr>
          <w:rFonts w:ascii="Calibri" w:hAnsi="Calibri" w:cs="Calibri"/>
          <w:sz w:val="20"/>
          <w:szCs w:val="20"/>
        </w:rPr>
      </w:pPr>
      <w:r w:rsidRPr="00A25FB8">
        <w:rPr>
          <w:rFonts w:ascii="Calibri" w:hAnsi="Calibri" w:cs="Calibri"/>
          <w:bCs/>
          <w:i/>
          <w:iCs/>
          <w:sz w:val="20"/>
          <w:szCs w:val="20"/>
        </w:rPr>
        <w:t>w wysokości 0,02% wartości umowy brutto określonej §3 pkt 2 umowy, w przypadku uchybienia terminowi określonemu w §2</w:t>
      </w:r>
      <w:r>
        <w:rPr>
          <w:rFonts w:ascii="Calibri" w:hAnsi="Calibri" w:cs="Calibri"/>
          <w:bCs/>
          <w:i/>
          <w:iCs/>
          <w:sz w:val="20"/>
          <w:szCs w:val="20"/>
        </w:rPr>
        <w:t xml:space="preserve"> pkt </w:t>
      </w:r>
      <w:r w:rsidRPr="00A25FB8">
        <w:rPr>
          <w:rFonts w:ascii="Calibri" w:hAnsi="Calibri" w:cs="Calibri"/>
          <w:bCs/>
          <w:i/>
          <w:iCs/>
          <w:sz w:val="20"/>
          <w:szCs w:val="20"/>
        </w:rPr>
        <w:t xml:space="preserve">7 lit. e) umowy, za każdy rozpoczęty dzień opóźnienia; </w:t>
      </w:r>
    </w:p>
    <w:p w:rsidR="00A25FB8" w:rsidRDefault="00A25FB8" w:rsidP="00A25FB8">
      <w:pPr>
        <w:pStyle w:val="Default"/>
        <w:numPr>
          <w:ilvl w:val="0"/>
          <w:numId w:val="20"/>
        </w:numPr>
        <w:jc w:val="both"/>
        <w:rPr>
          <w:rFonts w:ascii="Calibri" w:hAnsi="Calibri" w:cs="Calibri"/>
          <w:sz w:val="20"/>
          <w:szCs w:val="20"/>
        </w:rPr>
      </w:pPr>
      <w:r w:rsidRPr="00A25FB8">
        <w:rPr>
          <w:rFonts w:ascii="Calibri" w:hAnsi="Calibri" w:cs="Calibri"/>
          <w:bCs/>
          <w:i/>
          <w:iCs/>
          <w:color w:val="auto"/>
          <w:sz w:val="20"/>
          <w:szCs w:val="20"/>
        </w:rPr>
        <w:t>w wysokości 0,01% wartości umowy brutto określonej §3 pkt2 umowy, w przypadku uchybienia terminowi określonemu w §2</w:t>
      </w:r>
      <w:r>
        <w:rPr>
          <w:rFonts w:ascii="Calibri" w:hAnsi="Calibri" w:cs="Calibri"/>
          <w:bCs/>
          <w:i/>
          <w:iCs/>
          <w:color w:val="auto"/>
          <w:sz w:val="20"/>
          <w:szCs w:val="20"/>
        </w:rPr>
        <w:t xml:space="preserve"> </w:t>
      </w:r>
      <w:r w:rsidRPr="00A25FB8">
        <w:rPr>
          <w:rFonts w:ascii="Calibri" w:hAnsi="Calibri" w:cs="Calibri"/>
          <w:bCs/>
          <w:i/>
          <w:iCs/>
          <w:color w:val="auto"/>
          <w:sz w:val="20"/>
          <w:szCs w:val="20"/>
        </w:rPr>
        <w:t>pkt</w:t>
      </w:r>
      <w:r>
        <w:rPr>
          <w:rFonts w:ascii="Calibri" w:hAnsi="Calibri" w:cs="Calibri"/>
          <w:bCs/>
          <w:i/>
          <w:iCs/>
          <w:color w:val="auto"/>
          <w:sz w:val="20"/>
          <w:szCs w:val="20"/>
        </w:rPr>
        <w:t xml:space="preserve"> </w:t>
      </w:r>
      <w:r w:rsidRPr="00A25FB8">
        <w:rPr>
          <w:rFonts w:ascii="Calibri" w:hAnsi="Calibri" w:cs="Calibri"/>
          <w:bCs/>
          <w:i/>
          <w:iCs/>
          <w:color w:val="auto"/>
          <w:sz w:val="20"/>
          <w:szCs w:val="20"/>
        </w:rPr>
        <w:t xml:space="preserve">15umowy, za każdy rozpoczęty dzień opóźnienia; </w:t>
      </w:r>
    </w:p>
    <w:p w:rsidR="00A25FB8" w:rsidRDefault="00A25FB8" w:rsidP="00A25FB8">
      <w:pPr>
        <w:pStyle w:val="Default"/>
        <w:numPr>
          <w:ilvl w:val="0"/>
          <w:numId w:val="20"/>
        </w:numPr>
        <w:jc w:val="both"/>
        <w:rPr>
          <w:rFonts w:ascii="Calibri" w:hAnsi="Calibri" w:cs="Calibri"/>
          <w:sz w:val="20"/>
          <w:szCs w:val="20"/>
        </w:rPr>
      </w:pPr>
      <w:r w:rsidRPr="00A25FB8">
        <w:rPr>
          <w:rFonts w:ascii="Calibri" w:hAnsi="Calibri" w:cs="Calibri"/>
          <w:bCs/>
          <w:i/>
          <w:iCs/>
          <w:color w:val="auto"/>
          <w:sz w:val="20"/>
          <w:szCs w:val="20"/>
        </w:rPr>
        <w:t>w wysokości 0,02% wartości umowy brutto określonej §3 pkt2 umowy, w przypadku uchybienia terminowi określonemu w §2 pk</w:t>
      </w:r>
      <w:r>
        <w:rPr>
          <w:rFonts w:ascii="Calibri" w:hAnsi="Calibri" w:cs="Calibri"/>
          <w:bCs/>
          <w:i/>
          <w:iCs/>
          <w:color w:val="auto"/>
          <w:sz w:val="20"/>
          <w:szCs w:val="20"/>
        </w:rPr>
        <w:t xml:space="preserve">t </w:t>
      </w:r>
      <w:r w:rsidRPr="00A25FB8">
        <w:rPr>
          <w:rFonts w:ascii="Calibri" w:hAnsi="Calibri" w:cs="Calibri"/>
          <w:bCs/>
          <w:i/>
          <w:iCs/>
          <w:color w:val="auto"/>
          <w:sz w:val="20"/>
          <w:szCs w:val="20"/>
        </w:rPr>
        <w:t xml:space="preserve">10 umowy, za każdy rozpoczęty dzień opóźnienia, </w:t>
      </w:r>
    </w:p>
    <w:p w:rsidR="00A25FB8" w:rsidRPr="00A25FB8" w:rsidRDefault="00A25FB8" w:rsidP="00A25FB8">
      <w:pPr>
        <w:pStyle w:val="Default"/>
        <w:numPr>
          <w:ilvl w:val="0"/>
          <w:numId w:val="20"/>
        </w:numPr>
        <w:jc w:val="both"/>
        <w:rPr>
          <w:rFonts w:ascii="Calibri" w:hAnsi="Calibri" w:cs="Calibri"/>
          <w:sz w:val="20"/>
          <w:szCs w:val="20"/>
        </w:rPr>
      </w:pPr>
      <w:r w:rsidRPr="00A25FB8">
        <w:rPr>
          <w:rFonts w:ascii="Calibri" w:hAnsi="Calibri" w:cs="Calibri"/>
          <w:bCs/>
          <w:i/>
          <w:iCs/>
          <w:color w:val="auto"/>
          <w:sz w:val="20"/>
          <w:szCs w:val="20"/>
        </w:rPr>
        <w:t>w wysokości 0,01% wartości umowy brutto określonej §3 pkt2 umowy, w przypadku uchybienia terminowi określonemu w §1 pkt</w:t>
      </w:r>
      <w:r>
        <w:rPr>
          <w:rFonts w:ascii="Calibri" w:hAnsi="Calibri" w:cs="Calibri"/>
          <w:bCs/>
          <w:i/>
          <w:iCs/>
          <w:color w:val="auto"/>
          <w:sz w:val="20"/>
          <w:szCs w:val="20"/>
        </w:rPr>
        <w:t xml:space="preserve"> </w:t>
      </w:r>
      <w:r w:rsidRPr="00A25FB8">
        <w:rPr>
          <w:rFonts w:ascii="Calibri" w:hAnsi="Calibri" w:cs="Calibri"/>
          <w:bCs/>
          <w:i/>
          <w:iCs/>
          <w:color w:val="auto"/>
          <w:sz w:val="20"/>
          <w:szCs w:val="20"/>
        </w:rPr>
        <w:t xml:space="preserve">7 umowy, za każdy rozpoczęty dzień opóźnienia.” </w:t>
      </w:r>
    </w:p>
    <w:p w:rsidR="00823EA4" w:rsidRDefault="00823EA4" w:rsidP="00967FFB">
      <w:pPr>
        <w:spacing w:after="0" w:line="240" w:lineRule="auto"/>
        <w:jc w:val="both"/>
        <w:rPr>
          <w:rFonts w:cs="Calibri"/>
          <w:b/>
          <w:sz w:val="20"/>
          <w:szCs w:val="20"/>
        </w:rPr>
      </w:pPr>
    </w:p>
    <w:p w:rsidR="00C91286" w:rsidRPr="00967FFB" w:rsidRDefault="00C91286" w:rsidP="00967FFB">
      <w:pPr>
        <w:spacing w:after="0" w:line="240" w:lineRule="auto"/>
        <w:jc w:val="both"/>
        <w:rPr>
          <w:rFonts w:cs="Calibri"/>
          <w:b/>
          <w:sz w:val="20"/>
          <w:szCs w:val="20"/>
        </w:rPr>
      </w:pPr>
      <w:r w:rsidRPr="00967FFB">
        <w:rPr>
          <w:rFonts w:cs="Calibri"/>
          <w:b/>
          <w:sz w:val="20"/>
          <w:szCs w:val="20"/>
        </w:rPr>
        <w:t>Pytanie 1</w:t>
      </w:r>
      <w:r w:rsidR="00FA1593" w:rsidRPr="00967FFB">
        <w:rPr>
          <w:rFonts w:cs="Calibri"/>
          <w:b/>
          <w:sz w:val="20"/>
          <w:szCs w:val="20"/>
        </w:rPr>
        <w:t>6</w:t>
      </w:r>
      <w:r w:rsidRPr="00967FFB">
        <w:rPr>
          <w:rFonts w:cs="Calibri"/>
          <w:b/>
          <w:sz w:val="20"/>
          <w:szCs w:val="20"/>
        </w:rPr>
        <w:t xml:space="preserve"> </w:t>
      </w:r>
    </w:p>
    <w:p w:rsidR="001162C2" w:rsidRPr="00967FFB" w:rsidRDefault="001162C2" w:rsidP="00967FFB">
      <w:pPr>
        <w:pStyle w:val="Default"/>
        <w:jc w:val="both"/>
        <w:rPr>
          <w:rFonts w:ascii="Calibri" w:hAnsi="Calibri" w:cs="Calibri"/>
          <w:sz w:val="20"/>
          <w:szCs w:val="20"/>
        </w:rPr>
      </w:pPr>
      <w:r w:rsidRPr="00967FFB">
        <w:rPr>
          <w:rFonts w:ascii="Calibri" w:hAnsi="Calibri" w:cs="Calibri"/>
          <w:sz w:val="20"/>
          <w:szCs w:val="20"/>
        </w:rPr>
        <w:t xml:space="preserve">Biorąc pod uwagę powielenie w Umowie kar umownych z tytułu niewykonania, bądź nienależytego wykonania umowy §13 pkt1a oraz §16 pkt4, zwracamy się z pytaniem, czy Zamawiający zaakceptuje wykreślenie §16 pkt4 Umowy w całości z uwagi na bezprzedmiotowość w/w zapisu. </w:t>
      </w:r>
    </w:p>
    <w:p w:rsidR="00C91286" w:rsidRPr="003F286A" w:rsidRDefault="00C91286" w:rsidP="00967FFB">
      <w:pPr>
        <w:spacing w:after="0" w:line="240" w:lineRule="auto"/>
        <w:jc w:val="both"/>
        <w:rPr>
          <w:rFonts w:cs="Calibri"/>
          <w:sz w:val="20"/>
          <w:szCs w:val="20"/>
        </w:rPr>
      </w:pPr>
      <w:r w:rsidRPr="00967FFB">
        <w:rPr>
          <w:rFonts w:cs="Calibri"/>
          <w:b/>
          <w:sz w:val="20"/>
          <w:szCs w:val="20"/>
        </w:rPr>
        <w:t>Odpowiedź:</w:t>
      </w:r>
      <w:r w:rsidR="003F286A">
        <w:rPr>
          <w:rFonts w:cs="Calibri"/>
          <w:sz w:val="20"/>
          <w:szCs w:val="20"/>
        </w:rPr>
        <w:t xml:space="preserve"> Zamawiający informuje, że wykreśla w § 16 ust. 4, w związku z tym §16 posiada ustępy 1, 2, 3.</w:t>
      </w:r>
    </w:p>
    <w:p w:rsidR="00823EA4" w:rsidRDefault="00823EA4" w:rsidP="00967FFB">
      <w:pPr>
        <w:spacing w:after="0" w:line="240" w:lineRule="auto"/>
        <w:jc w:val="both"/>
        <w:rPr>
          <w:rFonts w:cs="Calibri"/>
          <w:b/>
          <w:sz w:val="20"/>
          <w:szCs w:val="20"/>
        </w:rPr>
      </w:pPr>
    </w:p>
    <w:p w:rsidR="00C91286" w:rsidRPr="00967FFB" w:rsidRDefault="00C91286" w:rsidP="00967FFB">
      <w:pPr>
        <w:spacing w:after="0" w:line="240" w:lineRule="auto"/>
        <w:jc w:val="both"/>
        <w:rPr>
          <w:rFonts w:cs="Calibri"/>
          <w:b/>
          <w:sz w:val="20"/>
          <w:szCs w:val="20"/>
        </w:rPr>
      </w:pPr>
      <w:r w:rsidRPr="00967FFB">
        <w:rPr>
          <w:rFonts w:cs="Calibri"/>
          <w:b/>
          <w:sz w:val="20"/>
          <w:szCs w:val="20"/>
        </w:rPr>
        <w:t>Pytanie 1</w:t>
      </w:r>
      <w:r w:rsidR="00FA1593" w:rsidRPr="00967FFB">
        <w:rPr>
          <w:rFonts w:cs="Calibri"/>
          <w:b/>
          <w:sz w:val="20"/>
          <w:szCs w:val="20"/>
        </w:rPr>
        <w:t>7</w:t>
      </w:r>
      <w:r w:rsidRPr="00967FFB">
        <w:rPr>
          <w:rFonts w:cs="Calibri"/>
          <w:b/>
          <w:sz w:val="20"/>
          <w:szCs w:val="20"/>
        </w:rPr>
        <w:t xml:space="preserve"> </w:t>
      </w:r>
    </w:p>
    <w:p w:rsidR="00C91286" w:rsidRPr="00967FFB" w:rsidRDefault="001162C2" w:rsidP="00967FFB">
      <w:pPr>
        <w:pStyle w:val="Default"/>
        <w:jc w:val="both"/>
        <w:rPr>
          <w:rFonts w:ascii="Calibri" w:hAnsi="Calibri" w:cs="Calibri"/>
          <w:sz w:val="20"/>
          <w:szCs w:val="20"/>
        </w:rPr>
      </w:pPr>
      <w:r w:rsidRPr="00967FFB">
        <w:rPr>
          <w:rFonts w:ascii="Calibri" w:hAnsi="Calibri" w:cs="Calibri"/>
          <w:sz w:val="20"/>
          <w:szCs w:val="20"/>
        </w:rPr>
        <w:t xml:space="preserve">W związku ze sprzeczną treścią §14 pkt1 </w:t>
      </w:r>
      <w:proofErr w:type="spellStart"/>
      <w:r w:rsidRPr="00967FFB">
        <w:rPr>
          <w:rFonts w:ascii="Calibri" w:hAnsi="Calibri" w:cs="Calibri"/>
          <w:sz w:val="20"/>
          <w:szCs w:val="20"/>
        </w:rPr>
        <w:t>lit.b</w:t>
      </w:r>
      <w:proofErr w:type="spellEnd"/>
      <w:r w:rsidRPr="00967FFB">
        <w:rPr>
          <w:rFonts w:ascii="Calibri" w:hAnsi="Calibri" w:cs="Calibri"/>
          <w:sz w:val="20"/>
          <w:szCs w:val="20"/>
        </w:rPr>
        <w:t xml:space="preserve"> z </w:t>
      </w:r>
      <w:proofErr w:type="spellStart"/>
      <w:r w:rsidRPr="00967FFB">
        <w:rPr>
          <w:rFonts w:ascii="Calibri" w:hAnsi="Calibri" w:cs="Calibri"/>
          <w:sz w:val="20"/>
          <w:szCs w:val="20"/>
        </w:rPr>
        <w:t>lit.a</w:t>
      </w:r>
      <w:proofErr w:type="spellEnd"/>
      <w:r w:rsidRPr="00967FFB">
        <w:rPr>
          <w:rFonts w:ascii="Calibri" w:hAnsi="Calibri" w:cs="Calibri"/>
          <w:sz w:val="20"/>
          <w:szCs w:val="20"/>
        </w:rPr>
        <w:t xml:space="preserve"> tego paragrafu Umowy zwracamy się z zapytaniem, czy Zamawiający zaakceptuje usunięcie sprzeczności w zapisie poprzez wykreślenie </w:t>
      </w:r>
      <w:proofErr w:type="spellStart"/>
      <w:r w:rsidRPr="00967FFB">
        <w:rPr>
          <w:rFonts w:ascii="Calibri" w:hAnsi="Calibri" w:cs="Calibri"/>
          <w:sz w:val="20"/>
          <w:szCs w:val="20"/>
        </w:rPr>
        <w:t>lit.b</w:t>
      </w:r>
      <w:proofErr w:type="spellEnd"/>
      <w:r w:rsidRPr="00967FFB">
        <w:rPr>
          <w:rFonts w:ascii="Calibri" w:hAnsi="Calibri" w:cs="Calibri"/>
          <w:sz w:val="20"/>
          <w:szCs w:val="20"/>
        </w:rPr>
        <w:t xml:space="preserve"> i pozostawienie jedynie </w:t>
      </w:r>
      <w:proofErr w:type="spellStart"/>
      <w:r w:rsidRPr="00967FFB">
        <w:rPr>
          <w:rFonts w:ascii="Calibri" w:hAnsi="Calibri" w:cs="Calibri"/>
          <w:sz w:val="20"/>
          <w:szCs w:val="20"/>
        </w:rPr>
        <w:t>lit.a</w:t>
      </w:r>
      <w:proofErr w:type="spellEnd"/>
      <w:r w:rsidRPr="00967FFB">
        <w:rPr>
          <w:rFonts w:ascii="Calibri" w:hAnsi="Calibri" w:cs="Calibri"/>
          <w:sz w:val="20"/>
          <w:szCs w:val="20"/>
        </w:rPr>
        <w:t xml:space="preserve"> </w:t>
      </w:r>
    </w:p>
    <w:p w:rsidR="00C91286" w:rsidRPr="003F286A" w:rsidRDefault="00C91286" w:rsidP="00967FFB">
      <w:pPr>
        <w:spacing w:after="0" w:line="240" w:lineRule="auto"/>
        <w:jc w:val="both"/>
        <w:rPr>
          <w:rFonts w:cs="Calibri"/>
          <w:sz w:val="20"/>
          <w:szCs w:val="20"/>
        </w:rPr>
      </w:pPr>
      <w:r w:rsidRPr="00967FFB">
        <w:rPr>
          <w:rFonts w:cs="Calibri"/>
          <w:b/>
          <w:sz w:val="20"/>
          <w:szCs w:val="20"/>
        </w:rPr>
        <w:t>Odpowiedź:</w:t>
      </w:r>
      <w:r w:rsidR="003F286A">
        <w:rPr>
          <w:rFonts w:cs="Calibri"/>
          <w:sz w:val="20"/>
          <w:szCs w:val="20"/>
        </w:rPr>
        <w:t xml:space="preserve"> Zamawiający wykreśla we wzorze umowy  § 14 ust. 1 lit. b , natomiast § 14 ust. 1 lit. a) otrzymuje brzmienie:</w:t>
      </w:r>
    </w:p>
    <w:p w:rsidR="00823EA4" w:rsidRPr="003F286A" w:rsidRDefault="003F286A" w:rsidP="00967FFB">
      <w:pPr>
        <w:spacing w:after="0" w:line="240" w:lineRule="auto"/>
        <w:jc w:val="both"/>
        <w:rPr>
          <w:rFonts w:cs="Calibri"/>
          <w:i/>
          <w:sz w:val="20"/>
          <w:szCs w:val="20"/>
        </w:rPr>
      </w:pPr>
      <w:r w:rsidRPr="003F286A">
        <w:rPr>
          <w:rFonts w:cs="Calibri"/>
          <w:i/>
          <w:sz w:val="20"/>
          <w:szCs w:val="20"/>
        </w:rPr>
        <w:t>„14  ust. 1</w:t>
      </w:r>
    </w:p>
    <w:p w:rsidR="003F286A" w:rsidRPr="003F286A" w:rsidRDefault="003F286A" w:rsidP="003F286A">
      <w:pPr>
        <w:pStyle w:val="Bezodstpw"/>
        <w:numPr>
          <w:ilvl w:val="0"/>
          <w:numId w:val="14"/>
        </w:numPr>
        <w:suppressAutoHyphens w:val="0"/>
        <w:jc w:val="both"/>
        <w:rPr>
          <w:rFonts w:ascii="Calibri" w:hAnsi="Calibri" w:cs="Calibri"/>
          <w:i/>
          <w:sz w:val="20"/>
          <w:szCs w:val="20"/>
        </w:rPr>
      </w:pPr>
      <w:r w:rsidRPr="003F286A">
        <w:rPr>
          <w:rFonts w:ascii="Calibri" w:hAnsi="Calibri" w:cs="Calibri"/>
          <w:i/>
          <w:sz w:val="20"/>
          <w:szCs w:val="20"/>
        </w:rPr>
        <w:t xml:space="preserve">Wykonawca został przez Zamawiającego obciążony dwukrotnie karami określonymi w </w:t>
      </w:r>
      <w:r w:rsidRPr="003F286A">
        <w:rPr>
          <w:rFonts w:ascii="Calibri" w:hAnsi="Calibri" w:cs="Calibri"/>
          <w:i/>
          <w:sz w:val="20"/>
          <w:szCs w:val="20"/>
        </w:rPr>
        <w:sym w:font="Times New Roman" w:char="00A7"/>
      </w:r>
      <w:r w:rsidRPr="003F286A">
        <w:rPr>
          <w:rFonts w:ascii="Calibri" w:hAnsi="Calibri" w:cs="Calibri"/>
          <w:i/>
          <w:sz w:val="20"/>
          <w:szCs w:val="20"/>
        </w:rPr>
        <w:t>13 ust. 1 litera a;”</w:t>
      </w:r>
    </w:p>
    <w:p w:rsidR="00114D87" w:rsidRDefault="00114D87" w:rsidP="00967FFB">
      <w:pPr>
        <w:spacing w:after="0" w:line="240" w:lineRule="auto"/>
        <w:jc w:val="both"/>
        <w:rPr>
          <w:rFonts w:cs="Calibri"/>
          <w:b/>
          <w:sz w:val="20"/>
          <w:szCs w:val="20"/>
        </w:rPr>
      </w:pPr>
    </w:p>
    <w:p w:rsidR="00C91286" w:rsidRPr="00967FFB" w:rsidRDefault="00C91286" w:rsidP="00967FFB">
      <w:pPr>
        <w:spacing w:after="0" w:line="240" w:lineRule="auto"/>
        <w:jc w:val="both"/>
        <w:rPr>
          <w:rFonts w:cs="Calibri"/>
          <w:b/>
          <w:sz w:val="20"/>
          <w:szCs w:val="20"/>
        </w:rPr>
      </w:pPr>
      <w:r w:rsidRPr="00967FFB">
        <w:rPr>
          <w:rFonts w:cs="Calibri"/>
          <w:b/>
          <w:sz w:val="20"/>
          <w:szCs w:val="20"/>
        </w:rPr>
        <w:t xml:space="preserve">Pytanie </w:t>
      </w:r>
      <w:r w:rsidR="00FA1593" w:rsidRPr="00967FFB">
        <w:rPr>
          <w:rFonts w:cs="Calibri"/>
          <w:b/>
          <w:sz w:val="20"/>
          <w:szCs w:val="20"/>
        </w:rPr>
        <w:t>18</w:t>
      </w:r>
      <w:r w:rsidRPr="00967FFB">
        <w:rPr>
          <w:rFonts w:cs="Calibri"/>
          <w:b/>
          <w:sz w:val="20"/>
          <w:szCs w:val="20"/>
        </w:rPr>
        <w:t xml:space="preserve"> </w:t>
      </w:r>
    </w:p>
    <w:p w:rsidR="0038302E" w:rsidRPr="00967FFB" w:rsidRDefault="0038302E" w:rsidP="00967FFB">
      <w:pPr>
        <w:pStyle w:val="Default"/>
        <w:jc w:val="both"/>
        <w:rPr>
          <w:rFonts w:ascii="Calibri" w:hAnsi="Calibri" w:cs="Calibri"/>
          <w:sz w:val="20"/>
          <w:szCs w:val="20"/>
        </w:rPr>
      </w:pPr>
      <w:r w:rsidRPr="00967FFB">
        <w:rPr>
          <w:rFonts w:ascii="Calibri" w:hAnsi="Calibri" w:cs="Calibri"/>
          <w:sz w:val="20"/>
          <w:szCs w:val="20"/>
        </w:rPr>
        <w:t xml:space="preserve">W związku z tym, iż jednym z istotnych obowiązków Wykonawcy określonych w Umowie jest dostarczenie pacjentom zakwalifikowanym przez Zamawiającego do tlenoterapii w warunkach domowych, sprawnych technicznie i bezpiecznych w użytkowaniu koncentratorów tlenu, zwracamy się z pytaniem, czy Zamawiający zaakceptuje doprecyzowanie §14 pkt1 </w:t>
      </w:r>
      <w:proofErr w:type="spellStart"/>
      <w:r w:rsidRPr="00967FFB">
        <w:rPr>
          <w:rFonts w:ascii="Calibri" w:hAnsi="Calibri" w:cs="Calibri"/>
          <w:sz w:val="20"/>
          <w:szCs w:val="20"/>
        </w:rPr>
        <w:t>lit.g</w:t>
      </w:r>
      <w:proofErr w:type="spellEnd"/>
      <w:r w:rsidRPr="00967FFB">
        <w:rPr>
          <w:rFonts w:ascii="Calibri" w:hAnsi="Calibri" w:cs="Calibri"/>
          <w:sz w:val="20"/>
          <w:szCs w:val="20"/>
        </w:rPr>
        <w:t xml:space="preserve"> Umowy, poprzez nadanie mu następującego brzmienia: </w:t>
      </w:r>
    </w:p>
    <w:p w:rsidR="00C91286" w:rsidRPr="00823EA4" w:rsidRDefault="0038302E" w:rsidP="00967FFB">
      <w:pPr>
        <w:spacing w:after="0" w:line="240" w:lineRule="auto"/>
        <w:jc w:val="both"/>
        <w:rPr>
          <w:rFonts w:cs="Calibri"/>
          <w:sz w:val="20"/>
          <w:szCs w:val="20"/>
        </w:rPr>
      </w:pPr>
      <w:r w:rsidRPr="00823EA4">
        <w:rPr>
          <w:rFonts w:cs="Calibri"/>
          <w:bCs/>
          <w:i/>
          <w:iCs/>
          <w:sz w:val="20"/>
          <w:szCs w:val="20"/>
        </w:rPr>
        <w:t>„§14 pkt1g Którykolwiek z dostarczonego sprzętu posiada uszkodzenia mechaniczne stwierdzone przez Zamawiającego, stwierdzone w protokole zgodnie z procedurą określoną w §2 ust.15 niniejszej umowy wyłączający sprzęt z dalszej eksploatacji lub gdy Zamawiający odmówił przyjęcia sprzętu ze względu na jego zły stan uniemożliwiający prawidłowe korzystanie ze sprzętu, a Wykonawca nie wymienił sprzętu na sprzęt sprawny technicznie w terminach wynikających z umowy;”</w:t>
      </w:r>
    </w:p>
    <w:p w:rsidR="00A30278" w:rsidRDefault="00C91286" w:rsidP="00967FFB">
      <w:pPr>
        <w:spacing w:after="0" w:line="240" w:lineRule="auto"/>
        <w:jc w:val="both"/>
        <w:rPr>
          <w:rFonts w:cs="Calibri"/>
          <w:sz w:val="20"/>
          <w:szCs w:val="20"/>
        </w:rPr>
      </w:pPr>
      <w:r w:rsidRPr="00967FFB">
        <w:rPr>
          <w:rFonts w:cs="Calibri"/>
          <w:b/>
          <w:sz w:val="20"/>
          <w:szCs w:val="20"/>
        </w:rPr>
        <w:t>Odpowiedź:</w:t>
      </w:r>
      <w:r w:rsidR="003F286A">
        <w:rPr>
          <w:rFonts w:cs="Calibri"/>
          <w:sz w:val="20"/>
          <w:szCs w:val="20"/>
        </w:rPr>
        <w:t xml:space="preserve"> </w:t>
      </w:r>
      <w:r w:rsidR="00A30278">
        <w:rPr>
          <w:rFonts w:cs="Calibri"/>
          <w:sz w:val="20"/>
          <w:szCs w:val="20"/>
        </w:rPr>
        <w:t>Zamawiający doprecyzowuje zapisy § 14 ust. 1 lit. g) wzoru umowy, który otrzymuje poniższe brzmienie:</w:t>
      </w:r>
    </w:p>
    <w:p w:rsidR="00A30278" w:rsidRPr="00920F72" w:rsidRDefault="00A30278" w:rsidP="00A30278">
      <w:pPr>
        <w:spacing w:after="0" w:line="240" w:lineRule="auto"/>
        <w:jc w:val="both"/>
        <w:rPr>
          <w:rFonts w:cs="Calibri"/>
          <w:bCs/>
          <w:i/>
          <w:iCs/>
          <w:sz w:val="20"/>
          <w:szCs w:val="20"/>
        </w:rPr>
      </w:pPr>
      <w:r w:rsidRPr="00920F72">
        <w:rPr>
          <w:rFonts w:cs="Calibri"/>
          <w:bCs/>
          <w:i/>
          <w:iCs/>
          <w:sz w:val="20"/>
          <w:szCs w:val="20"/>
        </w:rPr>
        <w:t>„§14 ust 1</w:t>
      </w:r>
    </w:p>
    <w:p w:rsidR="00A30278" w:rsidRPr="00920F72" w:rsidRDefault="00A30278" w:rsidP="00A30278">
      <w:pPr>
        <w:pStyle w:val="Akapitzlist"/>
        <w:numPr>
          <w:ilvl w:val="0"/>
          <w:numId w:val="17"/>
        </w:numPr>
        <w:jc w:val="both"/>
        <w:rPr>
          <w:rFonts w:ascii="Calibri" w:hAnsi="Calibri" w:cs="Calibri"/>
          <w:sz w:val="20"/>
          <w:szCs w:val="20"/>
        </w:rPr>
      </w:pPr>
      <w:r w:rsidRPr="00920F72">
        <w:rPr>
          <w:rFonts w:ascii="Calibri" w:hAnsi="Calibri" w:cs="Calibri"/>
          <w:bCs/>
          <w:i/>
          <w:iCs/>
          <w:sz w:val="20"/>
          <w:szCs w:val="20"/>
        </w:rPr>
        <w:t>Którykolwiek z dostarczonego sprzętu posiada uszkodzenia mechaniczne stwierdzone przez Zamawiającego, stwierdzone w protokole zgodnie z procedurą określoną w §2 ust.15 niniejszej umowy wyłączający sprzęt z dalszej eksploatacji lub gdy Zamawiający odmówił przyjęcia sprzętu ze względu na jego zły stan uniemożliwiający prawidłowe korzystanie ze sprzętu, a Wykonawca nie wymienił sprzętu na sprzęt</w:t>
      </w:r>
      <w:r w:rsidR="00851984" w:rsidRPr="00920F72">
        <w:rPr>
          <w:rFonts w:ascii="Calibri" w:hAnsi="Calibri" w:cs="Calibri"/>
          <w:bCs/>
          <w:i/>
          <w:iCs/>
          <w:sz w:val="20"/>
          <w:szCs w:val="20"/>
        </w:rPr>
        <w:t xml:space="preserve"> sprawny technicznie w terminie 24 godzin</w:t>
      </w:r>
      <w:r w:rsidRPr="00920F72">
        <w:rPr>
          <w:rFonts w:ascii="Calibri" w:hAnsi="Calibri" w:cs="Calibri"/>
          <w:bCs/>
          <w:i/>
          <w:iCs/>
          <w:sz w:val="20"/>
          <w:szCs w:val="20"/>
        </w:rPr>
        <w:t>;”</w:t>
      </w:r>
    </w:p>
    <w:p w:rsidR="00C91286" w:rsidRPr="003F286A" w:rsidRDefault="00C91286" w:rsidP="00967FFB">
      <w:pPr>
        <w:spacing w:after="0" w:line="240" w:lineRule="auto"/>
        <w:jc w:val="both"/>
        <w:rPr>
          <w:rFonts w:cs="Calibri"/>
          <w:sz w:val="20"/>
          <w:szCs w:val="20"/>
        </w:rPr>
      </w:pPr>
    </w:p>
    <w:p w:rsidR="00C91286" w:rsidRPr="00967FFB" w:rsidRDefault="00C91286" w:rsidP="00967FFB">
      <w:pPr>
        <w:spacing w:after="0" w:line="240" w:lineRule="auto"/>
        <w:jc w:val="both"/>
        <w:rPr>
          <w:rFonts w:cs="Calibri"/>
          <w:b/>
          <w:sz w:val="20"/>
          <w:szCs w:val="20"/>
        </w:rPr>
      </w:pPr>
      <w:r w:rsidRPr="00967FFB">
        <w:rPr>
          <w:rFonts w:cs="Calibri"/>
          <w:b/>
          <w:sz w:val="20"/>
          <w:szCs w:val="20"/>
        </w:rPr>
        <w:t>Pytanie 1</w:t>
      </w:r>
      <w:r w:rsidR="00FA1593" w:rsidRPr="00967FFB">
        <w:rPr>
          <w:rFonts w:cs="Calibri"/>
          <w:b/>
          <w:sz w:val="20"/>
          <w:szCs w:val="20"/>
        </w:rPr>
        <w:t>9</w:t>
      </w:r>
      <w:r w:rsidRPr="00967FFB">
        <w:rPr>
          <w:rFonts w:cs="Calibri"/>
          <w:b/>
          <w:sz w:val="20"/>
          <w:szCs w:val="20"/>
        </w:rPr>
        <w:t xml:space="preserve"> </w:t>
      </w:r>
    </w:p>
    <w:p w:rsidR="00C91286" w:rsidRPr="00967FFB" w:rsidRDefault="0038302E" w:rsidP="00967FFB">
      <w:pPr>
        <w:pStyle w:val="Default"/>
        <w:jc w:val="both"/>
        <w:rPr>
          <w:rFonts w:ascii="Calibri" w:hAnsi="Calibri" w:cs="Calibri"/>
          <w:sz w:val="20"/>
          <w:szCs w:val="20"/>
        </w:rPr>
      </w:pPr>
      <w:r w:rsidRPr="00967FFB">
        <w:rPr>
          <w:rFonts w:ascii="Calibri" w:hAnsi="Calibri" w:cs="Calibri"/>
          <w:sz w:val="20"/>
          <w:szCs w:val="20"/>
        </w:rPr>
        <w:t xml:space="preserve">Biorąc pod uwagę 2 letni okres wykonywania świadczeń zdrowotnych stanowiących przedmiot zamówienia (w zakresie tlenoterapii domowej) czy Zamawiający dopuszcza, aby w trakcie realizacji zamówienia/umowy możliwa była ewentualna wymiana/zamiana osób uczestniczących w wykonywaniu zamówienia/umowy przy jednoczesnym zastrzeżeniu spełnienia przez te osoby stawianych w SIWZ minimalnych wymagań i każdorazowym informowaniu Zamawiającego o takiej sytuacji? </w:t>
      </w:r>
    </w:p>
    <w:p w:rsidR="00C91286" w:rsidRPr="0023080C" w:rsidRDefault="00C91286" w:rsidP="00025DE6">
      <w:pPr>
        <w:spacing w:after="0" w:line="240" w:lineRule="auto"/>
        <w:jc w:val="both"/>
        <w:rPr>
          <w:rFonts w:cs="Calibri"/>
          <w:sz w:val="20"/>
          <w:szCs w:val="20"/>
        </w:rPr>
      </w:pPr>
      <w:r w:rsidRPr="00025DE6">
        <w:rPr>
          <w:rFonts w:cs="Calibri"/>
          <w:b/>
          <w:sz w:val="20"/>
          <w:szCs w:val="20"/>
        </w:rPr>
        <w:t>Odpowiedź:</w:t>
      </w:r>
      <w:r w:rsidR="0023080C">
        <w:rPr>
          <w:rFonts w:cs="Calibri"/>
          <w:sz w:val="20"/>
          <w:szCs w:val="20"/>
        </w:rPr>
        <w:t xml:space="preserve"> Zamawiający dopuszcza,  </w:t>
      </w:r>
      <w:r w:rsidR="0023080C" w:rsidRPr="00967FFB">
        <w:rPr>
          <w:rFonts w:cs="Calibri"/>
          <w:sz w:val="20"/>
          <w:szCs w:val="20"/>
        </w:rPr>
        <w:t>aby w trakcie realizacji zamówienia/umowy możliwa była ewentualna wymiana/zamiana osób uczestniczących w wykonywaniu zamówienia/umowy przy jednoczesnym zastrzeżeniu spełnienia przez te osoby stawianych w SIWZ minimalnych wymagań i każdorazowym informowaniu Zamawiającego o takiej sytuacji</w:t>
      </w:r>
      <w:r w:rsidR="0023080C">
        <w:rPr>
          <w:rFonts w:cs="Calibri"/>
          <w:sz w:val="20"/>
          <w:szCs w:val="20"/>
        </w:rPr>
        <w:t>.</w:t>
      </w:r>
    </w:p>
    <w:p w:rsidR="00025DE6" w:rsidRDefault="00025DE6" w:rsidP="00025DE6">
      <w:pPr>
        <w:spacing w:after="0" w:line="240" w:lineRule="auto"/>
        <w:jc w:val="both"/>
        <w:rPr>
          <w:rFonts w:cs="Calibri"/>
          <w:b/>
          <w:sz w:val="20"/>
          <w:szCs w:val="20"/>
        </w:rPr>
      </w:pPr>
    </w:p>
    <w:p w:rsidR="00C91286" w:rsidRPr="00025DE6" w:rsidRDefault="00C91286" w:rsidP="00025DE6">
      <w:pPr>
        <w:spacing w:after="0" w:line="240" w:lineRule="auto"/>
        <w:jc w:val="both"/>
        <w:rPr>
          <w:rFonts w:cs="Calibri"/>
          <w:b/>
          <w:sz w:val="20"/>
          <w:szCs w:val="20"/>
        </w:rPr>
      </w:pPr>
      <w:r w:rsidRPr="00025DE6">
        <w:rPr>
          <w:rFonts w:cs="Calibri"/>
          <w:b/>
          <w:sz w:val="20"/>
          <w:szCs w:val="20"/>
        </w:rPr>
        <w:t xml:space="preserve">Pytanie </w:t>
      </w:r>
      <w:r w:rsidR="00FA1593" w:rsidRPr="00025DE6">
        <w:rPr>
          <w:rFonts w:cs="Calibri"/>
          <w:b/>
          <w:sz w:val="20"/>
          <w:szCs w:val="20"/>
        </w:rPr>
        <w:t>20</w:t>
      </w:r>
      <w:r w:rsidRPr="00025DE6">
        <w:rPr>
          <w:rFonts w:cs="Calibri"/>
          <w:b/>
          <w:sz w:val="20"/>
          <w:szCs w:val="20"/>
        </w:rPr>
        <w:t xml:space="preserve"> </w:t>
      </w:r>
    </w:p>
    <w:p w:rsidR="00C91286" w:rsidRPr="00025DE6" w:rsidRDefault="007B07D5" w:rsidP="00025DE6">
      <w:pPr>
        <w:spacing w:after="0" w:line="240" w:lineRule="auto"/>
        <w:jc w:val="both"/>
        <w:rPr>
          <w:rFonts w:cs="Calibri"/>
          <w:sz w:val="20"/>
          <w:szCs w:val="20"/>
        </w:rPr>
      </w:pPr>
      <w:r w:rsidRPr="00025DE6">
        <w:rPr>
          <w:rFonts w:eastAsia="Calibri" w:cs="Calibri"/>
          <w:color w:val="000000"/>
          <w:sz w:val="20"/>
          <w:szCs w:val="20"/>
        </w:rPr>
        <w:t>Dlaczego Zamawiający łączy w ww. postępowaniu o zamówienie publiczne usługę dzierżawy koncentratorów stanowiącą główny/zasadniczy element przedmiotu zamówienia ze świadczeniem usług medycznych (opieka personelu medycznego), ograniczając tym samym potencjalną konkurencję do minimum (tj. jednej firmy) o czym świadczą chociażby wyniki na to zamówienie z przeprowadzonych w ostatnich latach przez szpital przetargów?</w:t>
      </w:r>
    </w:p>
    <w:p w:rsidR="00C91286" w:rsidRPr="00B4170C" w:rsidRDefault="00C91286" w:rsidP="00025DE6">
      <w:pPr>
        <w:spacing w:after="0" w:line="240" w:lineRule="auto"/>
        <w:jc w:val="both"/>
        <w:rPr>
          <w:rFonts w:cs="Calibri"/>
          <w:sz w:val="20"/>
          <w:szCs w:val="20"/>
        </w:rPr>
      </w:pPr>
      <w:r w:rsidRPr="00025DE6">
        <w:rPr>
          <w:rFonts w:cs="Calibri"/>
          <w:b/>
          <w:sz w:val="20"/>
          <w:szCs w:val="20"/>
        </w:rPr>
        <w:lastRenderedPageBreak/>
        <w:t>Odpowiedź:</w:t>
      </w:r>
      <w:r w:rsidR="00B4170C">
        <w:rPr>
          <w:rFonts w:cs="Calibri"/>
          <w:sz w:val="20"/>
          <w:szCs w:val="20"/>
        </w:rPr>
        <w:t xml:space="preserve"> Z doświadczenia Zamawiającego wynika, że dla dobra pacjentów objętych realizacją świadczeń w zakresie domowego leczenia tlenem, celowym jest połączenie realizacji dostaw koncentratorów tlenu wraz ze świadczeniem opieki lekarskiej i pielęgniarskiej w tym zakresie.</w:t>
      </w:r>
    </w:p>
    <w:p w:rsidR="00025DE6" w:rsidRDefault="00025DE6" w:rsidP="00025DE6">
      <w:pPr>
        <w:spacing w:after="0" w:line="240" w:lineRule="auto"/>
        <w:jc w:val="both"/>
        <w:rPr>
          <w:rFonts w:cs="Calibri"/>
          <w:b/>
          <w:sz w:val="20"/>
          <w:szCs w:val="20"/>
        </w:rPr>
      </w:pPr>
    </w:p>
    <w:p w:rsidR="00C91286" w:rsidRPr="00025DE6" w:rsidRDefault="00C91286" w:rsidP="00025DE6">
      <w:pPr>
        <w:spacing w:after="0" w:line="240" w:lineRule="auto"/>
        <w:jc w:val="both"/>
        <w:rPr>
          <w:rFonts w:cs="Calibri"/>
          <w:b/>
          <w:sz w:val="20"/>
          <w:szCs w:val="20"/>
        </w:rPr>
      </w:pPr>
      <w:r w:rsidRPr="00025DE6">
        <w:rPr>
          <w:rFonts w:cs="Calibri"/>
          <w:b/>
          <w:sz w:val="20"/>
          <w:szCs w:val="20"/>
        </w:rPr>
        <w:t xml:space="preserve">Pytanie </w:t>
      </w:r>
      <w:r w:rsidR="00FA1593" w:rsidRPr="00025DE6">
        <w:rPr>
          <w:rFonts w:cs="Calibri"/>
          <w:b/>
          <w:sz w:val="20"/>
          <w:szCs w:val="20"/>
        </w:rPr>
        <w:t>21</w:t>
      </w:r>
      <w:r w:rsidRPr="00025DE6">
        <w:rPr>
          <w:rFonts w:cs="Calibri"/>
          <w:b/>
          <w:sz w:val="20"/>
          <w:szCs w:val="20"/>
        </w:rPr>
        <w:t xml:space="preserve"> </w:t>
      </w:r>
    </w:p>
    <w:p w:rsidR="00C91286" w:rsidRPr="00025DE6" w:rsidRDefault="007B07D5" w:rsidP="00025DE6">
      <w:pPr>
        <w:spacing w:after="0" w:line="240" w:lineRule="auto"/>
        <w:jc w:val="both"/>
        <w:rPr>
          <w:rFonts w:cs="Calibri"/>
          <w:sz w:val="20"/>
          <w:szCs w:val="20"/>
        </w:rPr>
      </w:pPr>
      <w:r w:rsidRPr="00025DE6">
        <w:rPr>
          <w:rFonts w:eastAsia="Calibri" w:cs="Calibri"/>
          <w:color w:val="000000"/>
          <w:sz w:val="20"/>
          <w:szCs w:val="20"/>
        </w:rPr>
        <w:t xml:space="preserve">Czy Zamawiający mając na uwadze zasadę efektywności (art. 44 ust. 3 ustawy o finansach publicznych) i uczciwej konkurencji (art. 7 ust. 1 </w:t>
      </w:r>
      <w:proofErr w:type="spellStart"/>
      <w:r w:rsidRPr="00025DE6">
        <w:rPr>
          <w:rFonts w:eastAsia="Calibri" w:cs="Calibri"/>
          <w:color w:val="000000"/>
          <w:sz w:val="20"/>
          <w:szCs w:val="20"/>
        </w:rPr>
        <w:t>p.z.p</w:t>
      </w:r>
      <w:proofErr w:type="spellEnd"/>
      <w:r w:rsidRPr="00025DE6">
        <w:rPr>
          <w:rFonts w:eastAsia="Calibri" w:cs="Calibri"/>
          <w:color w:val="000000"/>
          <w:sz w:val="20"/>
          <w:szCs w:val="20"/>
        </w:rPr>
        <w:t>.) nie rozważy dokonania zmiany treści SIWZ i podziału ww. zamówienia na dwa odrębne pakiety? Jeden - dzierżawa koncentratorów wraz z serwisem i drugi - usługa medyczna? Szczególnie, że analizując aktywność przetargową Zamawiającego udzielanie przez niego zamówień na usługi medyczne jako samoistne zamówienia nie jest ewenementem a raczej regułą http://bip.centrumpluc.com.pl/index.php?cmd=loadModule&amp;name=FileEdit&amp;fileName=3</w:t>
      </w:r>
    </w:p>
    <w:p w:rsidR="00C91286" w:rsidRPr="00F70DBB" w:rsidRDefault="00C91286" w:rsidP="00025DE6">
      <w:pPr>
        <w:spacing w:after="0" w:line="240" w:lineRule="auto"/>
        <w:jc w:val="both"/>
        <w:rPr>
          <w:rFonts w:cs="Calibri"/>
          <w:sz w:val="20"/>
          <w:szCs w:val="20"/>
        </w:rPr>
      </w:pPr>
      <w:r w:rsidRPr="00025DE6">
        <w:rPr>
          <w:rFonts w:cs="Calibri"/>
          <w:b/>
          <w:sz w:val="20"/>
          <w:szCs w:val="20"/>
        </w:rPr>
        <w:t>Odpowiedź:</w:t>
      </w:r>
      <w:r w:rsidR="00F70DBB">
        <w:rPr>
          <w:rFonts w:cs="Calibri"/>
          <w:sz w:val="20"/>
          <w:szCs w:val="20"/>
        </w:rPr>
        <w:t xml:space="preserve"> Zamawiający podtrzymuje zapisy SIWZ.</w:t>
      </w:r>
    </w:p>
    <w:p w:rsidR="00025DE6" w:rsidRDefault="00025DE6" w:rsidP="00025DE6">
      <w:pPr>
        <w:spacing w:after="0" w:line="240" w:lineRule="auto"/>
        <w:jc w:val="both"/>
        <w:rPr>
          <w:rFonts w:cs="Calibri"/>
          <w:b/>
          <w:sz w:val="20"/>
          <w:szCs w:val="20"/>
        </w:rPr>
      </w:pPr>
    </w:p>
    <w:p w:rsidR="00C91286" w:rsidRPr="00025DE6" w:rsidRDefault="00C91286" w:rsidP="00025DE6">
      <w:pPr>
        <w:spacing w:after="0" w:line="240" w:lineRule="auto"/>
        <w:jc w:val="both"/>
        <w:rPr>
          <w:rFonts w:cs="Calibri"/>
          <w:b/>
          <w:sz w:val="20"/>
          <w:szCs w:val="20"/>
        </w:rPr>
      </w:pPr>
      <w:r w:rsidRPr="00025DE6">
        <w:rPr>
          <w:rFonts w:cs="Calibri"/>
          <w:b/>
          <w:sz w:val="20"/>
          <w:szCs w:val="20"/>
        </w:rPr>
        <w:t xml:space="preserve">Pytanie </w:t>
      </w:r>
      <w:r w:rsidR="00FA1593" w:rsidRPr="00025DE6">
        <w:rPr>
          <w:rFonts w:cs="Calibri"/>
          <w:b/>
          <w:sz w:val="20"/>
          <w:szCs w:val="20"/>
        </w:rPr>
        <w:t>22</w:t>
      </w:r>
      <w:r w:rsidRPr="00025DE6">
        <w:rPr>
          <w:rFonts w:cs="Calibri"/>
          <w:b/>
          <w:sz w:val="20"/>
          <w:szCs w:val="20"/>
        </w:rPr>
        <w:t xml:space="preserve"> </w:t>
      </w:r>
    </w:p>
    <w:p w:rsidR="00C91286" w:rsidRPr="00025DE6" w:rsidRDefault="007B07D5" w:rsidP="00025DE6">
      <w:pPr>
        <w:spacing w:after="0" w:line="240" w:lineRule="auto"/>
        <w:jc w:val="both"/>
        <w:rPr>
          <w:rFonts w:cs="Calibri"/>
          <w:sz w:val="20"/>
          <w:szCs w:val="20"/>
        </w:rPr>
      </w:pPr>
      <w:r w:rsidRPr="00025DE6">
        <w:rPr>
          <w:rFonts w:eastAsia="Calibri" w:cs="Calibri"/>
          <w:color w:val="000000"/>
          <w:sz w:val="20"/>
          <w:szCs w:val="20"/>
        </w:rPr>
        <w:t>Czym kierował się Zamawiający opisując przedmiot zamówienia w zakresie parametrów wymaganych od koncentratorów tlenu (Załącznik nr 2 do SIWZ – Parametry techniczne) ustalając na „sztywno”, konkretne wymogi tak jakby odnosiły się do konkretnego modelu konkretnego producenta?</w:t>
      </w:r>
    </w:p>
    <w:p w:rsidR="00C91286" w:rsidRPr="00F70DBB" w:rsidRDefault="00C91286" w:rsidP="00025DE6">
      <w:pPr>
        <w:spacing w:after="0" w:line="240" w:lineRule="auto"/>
        <w:jc w:val="both"/>
        <w:rPr>
          <w:rFonts w:cs="Calibri"/>
          <w:sz w:val="20"/>
          <w:szCs w:val="20"/>
        </w:rPr>
      </w:pPr>
      <w:r w:rsidRPr="00025DE6">
        <w:rPr>
          <w:rFonts w:cs="Calibri"/>
          <w:b/>
          <w:sz w:val="20"/>
          <w:szCs w:val="20"/>
        </w:rPr>
        <w:t>Odpowiedź:</w:t>
      </w:r>
      <w:r w:rsidR="00F70DBB">
        <w:rPr>
          <w:rFonts w:cs="Calibri"/>
          <w:sz w:val="20"/>
          <w:szCs w:val="20"/>
        </w:rPr>
        <w:t xml:space="preserve"> Zamawiający informuje, że  </w:t>
      </w:r>
      <w:r w:rsidR="00F70DBB" w:rsidRPr="00025DE6">
        <w:rPr>
          <w:rFonts w:eastAsia="Calibri" w:cs="Calibri"/>
          <w:color w:val="000000"/>
          <w:sz w:val="20"/>
          <w:szCs w:val="20"/>
        </w:rPr>
        <w:t>parametr</w:t>
      </w:r>
      <w:r w:rsidR="00F70DBB">
        <w:rPr>
          <w:rFonts w:eastAsia="Calibri" w:cs="Calibri"/>
          <w:color w:val="000000"/>
          <w:sz w:val="20"/>
          <w:szCs w:val="20"/>
        </w:rPr>
        <w:t>y</w:t>
      </w:r>
      <w:r w:rsidR="00F70DBB" w:rsidRPr="00025DE6">
        <w:rPr>
          <w:rFonts w:eastAsia="Calibri" w:cs="Calibri"/>
          <w:color w:val="000000"/>
          <w:sz w:val="20"/>
          <w:szCs w:val="20"/>
        </w:rPr>
        <w:t xml:space="preserve"> wymagan</w:t>
      </w:r>
      <w:r w:rsidR="00F70DBB">
        <w:rPr>
          <w:rFonts w:eastAsia="Calibri" w:cs="Calibri"/>
          <w:color w:val="000000"/>
          <w:sz w:val="20"/>
          <w:szCs w:val="20"/>
        </w:rPr>
        <w:t>e</w:t>
      </w:r>
      <w:r w:rsidR="00F70DBB" w:rsidRPr="00025DE6">
        <w:rPr>
          <w:rFonts w:eastAsia="Calibri" w:cs="Calibri"/>
          <w:color w:val="000000"/>
          <w:sz w:val="20"/>
          <w:szCs w:val="20"/>
        </w:rPr>
        <w:t xml:space="preserve"> od koncentratorów tlenu (Załącznik nr 2 do SIWZ – Parametry techniczne</w:t>
      </w:r>
      <w:r w:rsidR="00F70DBB">
        <w:rPr>
          <w:rFonts w:eastAsia="Calibri" w:cs="Calibri"/>
          <w:color w:val="000000"/>
          <w:sz w:val="20"/>
          <w:szCs w:val="20"/>
        </w:rPr>
        <w:t xml:space="preserve">) </w:t>
      </w:r>
      <w:r w:rsidR="00F70DBB" w:rsidRPr="00F70DBB">
        <w:rPr>
          <w:rFonts w:eastAsia="Calibri" w:cs="Calibri"/>
          <w:color w:val="000000"/>
          <w:sz w:val="20"/>
          <w:szCs w:val="20"/>
        </w:rPr>
        <w:t>zostały</w:t>
      </w:r>
      <w:r w:rsidR="00CA726D">
        <w:rPr>
          <w:rFonts w:eastAsia="Calibri" w:cs="Calibri"/>
          <w:color w:val="000000"/>
          <w:sz w:val="20"/>
          <w:szCs w:val="20"/>
        </w:rPr>
        <w:t xml:space="preserve"> określone elastycznie i </w:t>
      </w:r>
      <w:r w:rsidR="00F70DBB">
        <w:rPr>
          <w:rFonts w:eastAsia="Calibri" w:cs="Calibri"/>
          <w:color w:val="000000"/>
          <w:sz w:val="20"/>
          <w:szCs w:val="20"/>
        </w:rPr>
        <w:t>posiadają zakresy dopuszczalności (zwroty „min., do”</w:t>
      </w:r>
      <w:r w:rsidR="00CA726D">
        <w:rPr>
          <w:rFonts w:eastAsia="Calibri" w:cs="Calibri"/>
          <w:color w:val="000000"/>
          <w:sz w:val="20"/>
          <w:szCs w:val="20"/>
        </w:rPr>
        <w:t>)</w:t>
      </w:r>
      <w:r w:rsidR="00F70DBB">
        <w:rPr>
          <w:rFonts w:eastAsia="Calibri" w:cs="Calibri"/>
          <w:color w:val="000000"/>
          <w:sz w:val="20"/>
          <w:szCs w:val="20"/>
        </w:rPr>
        <w:t>. Ponadto Zamawiający zmodyfikował załącznik nr 2 poprzez zwiększanie dopuszczalnej wagi urządzenia.  Nowy wzór załącznika nr 2 do SIWZ jest załącznikiem do niniejszych wyjaśnień SIWZ.</w:t>
      </w:r>
    </w:p>
    <w:p w:rsidR="00025DE6" w:rsidRDefault="00025DE6" w:rsidP="00025DE6">
      <w:pPr>
        <w:spacing w:after="0" w:line="240" w:lineRule="auto"/>
        <w:jc w:val="both"/>
        <w:rPr>
          <w:rFonts w:cs="Calibri"/>
          <w:b/>
          <w:sz w:val="20"/>
          <w:szCs w:val="20"/>
        </w:rPr>
      </w:pPr>
    </w:p>
    <w:p w:rsidR="00C91286" w:rsidRPr="00025DE6" w:rsidRDefault="00C91286" w:rsidP="00025DE6">
      <w:pPr>
        <w:spacing w:after="0" w:line="240" w:lineRule="auto"/>
        <w:jc w:val="both"/>
        <w:rPr>
          <w:rFonts w:cs="Calibri"/>
          <w:b/>
          <w:sz w:val="20"/>
          <w:szCs w:val="20"/>
        </w:rPr>
      </w:pPr>
      <w:r w:rsidRPr="00025DE6">
        <w:rPr>
          <w:rFonts w:cs="Calibri"/>
          <w:b/>
          <w:sz w:val="20"/>
          <w:szCs w:val="20"/>
        </w:rPr>
        <w:t xml:space="preserve">Pytanie </w:t>
      </w:r>
      <w:r w:rsidR="00FA1593" w:rsidRPr="00025DE6">
        <w:rPr>
          <w:rFonts w:cs="Calibri"/>
          <w:b/>
          <w:sz w:val="20"/>
          <w:szCs w:val="20"/>
        </w:rPr>
        <w:t>23</w:t>
      </w:r>
      <w:r w:rsidRPr="00025DE6">
        <w:rPr>
          <w:rFonts w:cs="Calibri"/>
          <w:b/>
          <w:sz w:val="20"/>
          <w:szCs w:val="20"/>
        </w:rPr>
        <w:t xml:space="preserve"> </w:t>
      </w:r>
    </w:p>
    <w:p w:rsidR="00025DE6" w:rsidRPr="00025DE6" w:rsidRDefault="00025DE6" w:rsidP="00025DE6">
      <w:pPr>
        <w:autoSpaceDE w:val="0"/>
        <w:autoSpaceDN w:val="0"/>
        <w:adjustRightInd w:val="0"/>
        <w:spacing w:after="0" w:line="240" w:lineRule="auto"/>
        <w:jc w:val="both"/>
        <w:rPr>
          <w:rFonts w:eastAsia="Calibri" w:cs="Calibri"/>
          <w:color w:val="000000"/>
          <w:sz w:val="20"/>
          <w:szCs w:val="20"/>
        </w:rPr>
      </w:pPr>
      <w:r w:rsidRPr="00025DE6">
        <w:rPr>
          <w:rFonts w:eastAsia="Calibri" w:cs="Calibri"/>
          <w:color w:val="000000"/>
          <w:sz w:val="20"/>
          <w:szCs w:val="20"/>
        </w:rPr>
        <w:t xml:space="preserve">Czy Zamawiający konsultował z kimś opis przedmiotu zamówienia odnoszący się do przedstawionych w Załączniku nr 2 do SIWZ koncentratorów tlenu, czy może jest związany w tym zakresie jakimiś przepisami powszechnie obowiązującego prawa, czy też zawartej umowy? </w:t>
      </w:r>
    </w:p>
    <w:p w:rsidR="00C91286" w:rsidRPr="00025DE6" w:rsidRDefault="00025DE6" w:rsidP="00025DE6">
      <w:pPr>
        <w:spacing w:after="0" w:line="240" w:lineRule="auto"/>
        <w:jc w:val="both"/>
        <w:rPr>
          <w:rFonts w:cs="Calibri"/>
          <w:sz w:val="20"/>
          <w:szCs w:val="20"/>
        </w:rPr>
      </w:pPr>
      <w:r w:rsidRPr="00025DE6">
        <w:rPr>
          <w:rFonts w:eastAsia="Calibri" w:cs="Calibri"/>
          <w:color w:val="000000"/>
          <w:sz w:val="20"/>
          <w:szCs w:val="20"/>
        </w:rPr>
        <w:t xml:space="preserve">(…) </w:t>
      </w:r>
      <w:r w:rsidRPr="00025DE6">
        <w:rPr>
          <w:rFonts w:eastAsia="Calibri" w:cs="Calibri"/>
          <w:i/>
          <w:iCs/>
          <w:color w:val="000000"/>
          <w:sz w:val="20"/>
          <w:szCs w:val="20"/>
        </w:rPr>
        <w:t xml:space="preserve">Uzasadnione potrzeby zamawiającego, muszą mieć charakter obiektywny, przez co należy rozumieć obiektywne potrzeby, które można udowodnić, oraz okoliczności wskazujące, że zaspokojenie tych potrzeb nastąpi bez naruszenia zasad uczciwej konkurencji na rynku właściwym dla przedmiotu zamówienia. </w:t>
      </w:r>
      <w:r w:rsidRPr="00025DE6">
        <w:rPr>
          <w:rFonts w:eastAsia="Calibri" w:cs="Calibri"/>
          <w:color w:val="000000"/>
          <w:sz w:val="20"/>
          <w:szCs w:val="20"/>
        </w:rPr>
        <w:t xml:space="preserve">(…) - Wyrok KIO z dnia 24 kwietnia 2019 r. Sygn. 26/19. (…) </w:t>
      </w:r>
      <w:r w:rsidRPr="00025DE6">
        <w:rPr>
          <w:rFonts w:eastAsia="Calibri" w:cs="Calibri"/>
          <w:i/>
          <w:iCs/>
          <w:color w:val="000000"/>
          <w:sz w:val="20"/>
          <w:szCs w:val="20"/>
        </w:rPr>
        <w:t xml:space="preserve">Jeśli określone potrzeby zamawiającego wywołują skutek w postaci zakłócenia konkurencji – ograniczenia dostępu do zamówienia dla jakiejś grupy wykonawców, czy też preferowania jakiegoś wykonawcy, czy też określonej grupy wykonawców – zamawiający powinien uzasadnić w sposób obiektywny określone, zapisane w SIWZ wymogi, które prowadzą do zakłócenia tej konkurencji. </w:t>
      </w:r>
      <w:r w:rsidRPr="00025DE6">
        <w:rPr>
          <w:rFonts w:eastAsia="Calibri" w:cs="Calibri"/>
          <w:color w:val="000000"/>
          <w:sz w:val="20"/>
          <w:szCs w:val="20"/>
        </w:rPr>
        <w:t>(…) Wyroki KIO z dnia 15 listopada 2013 r. Sygn. KIO 2455/13 i KIO 2460/13.</w:t>
      </w:r>
    </w:p>
    <w:p w:rsidR="00CA726D" w:rsidRPr="00CA726D" w:rsidRDefault="00C91286" w:rsidP="00CA726D">
      <w:pPr>
        <w:spacing w:after="0" w:line="240" w:lineRule="auto"/>
        <w:jc w:val="both"/>
        <w:rPr>
          <w:rFonts w:cs="Calibri"/>
          <w:sz w:val="20"/>
          <w:szCs w:val="20"/>
        </w:rPr>
      </w:pPr>
      <w:r w:rsidRPr="00025DE6">
        <w:rPr>
          <w:rFonts w:cs="Calibri"/>
          <w:b/>
          <w:sz w:val="20"/>
          <w:szCs w:val="20"/>
        </w:rPr>
        <w:t>Odpowiedź:</w:t>
      </w:r>
      <w:r w:rsidR="00CA726D">
        <w:rPr>
          <w:rFonts w:cs="Calibri"/>
          <w:sz w:val="20"/>
          <w:szCs w:val="20"/>
        </w:rPr>
        <w:t xml:space="preserve"> Procedura udzielania zamówienia jest realizowana zgodnie z obowiązującymi w tym zakresie </w:t>
      </w:r>
      <w:r w:rsidR="00CA726D" w:rsidRPr="00CA726D">
        <w:rPr>
          <w:rFonts w:cs="Calibri"/>
          <w:sz w:val="20"/>
          <w:szCs w:val="20"/>
        </w:rPr>
        <w:t>„Zasadami postępowania przy udzielaniu zamówień publicznych w Wojewódzkim Zespole Zakładów Opieki Zdrowotnej Centrum Leczenia Chorób Płuc i Rehabilitacji w Łodzi</w:t>
      </w:r>
      <w:r w:rsidR="00CA726D">
        <w:rPr>
          <w:rFonts w:cs="Calibri"/>
          <w:sz w:val="20"/>
          <w:szCs w:val="20"/>
        </w:rPr>
        <w:t>” oraz ustawą Prawo zamówień publicznych.</w:t>
      </w:r>
    </w:p>
    <w:p w:rsidR="00025DE6" w:rsidRDefault="00025DE6" w:rsidP="00025DE6">
      <w:pPr>
        <w:spacing w:after="0" w:line="240" w:lineRule="auto"/>
        <w:jc w:val="both"/>
        <w:rPr>
          <w:rFonts w:cs="Calibri"/>
          <w:b/>
          <w:sz w:val="20"/>
          <w:szCs w:val="20"/>
        </w:rPr>
      </w:pPr>
    </w:p>
    <w:p w:rsidR="00C91286" w:rsidRPr="00025DE6" w:rsidRDefault="00C91286" w:rsidP="00025DE6">
      <w:pPr>
        <w:spacing w:after="0" w:line="240" w:lineRule="auto"/>
        <w:jc w:val="both"/>
        <w:rPr>
          <w:rFonts w:cs="Calibri"/>
          <w:b/>
          <w:sz w:val="20"/>
          <w:szCs w:val="20"/>
        </w:rPr>
      </w:pPr>
      <w:r w:rsidRPr="00025DE6">
        <w:rPr>
          <w:rFonts w:cs="Calibri"/>
          <w:b/>
          <w:sz w:val="20"/>
          <w:szCs w:val="20"/>
        </w:rPr>
        <w:t xml:space="preserve">Pytanie </w:t>
      </w:r>
      <w:r w:rsidR="00FA1593" w:rsidRPr="00025DE6">
        <w:rPr>
          <w:rFonts w:cs="Calibri"/>
          <w:b/>
          <w:sz w:val="20"/>
          <w:szCs w:val="20"/>
        </w:rPr>
        <w:t>24</w:t>
      </w:r>
      <w:r w:rsidRPr="00025DE6">
        <w:rPr>
          <w:rFonts w:cs="Calibri"/>
          <w:b/>
          <w:sz w:val="20"/>
          <w:szCs w:val="20"/>
        </w:rPr>
        <w:t xml:space="preserve"> </w:t>
      </w:r>
    </w:p>
    <w:p w:rsidR="00C91286" w:rsidRPr="00025DE6" w:rsidRDefault="00025DE6" w:rsidP="00025DE6">
      <w:pPr>
        <w:spacing w:after="0" w:line="240" w:lineRule="auto"/>
        <w:jc w:val="both"/>
        <w:rPr>
          <w:rFonts w:cs="Calibri"/>
          <w:sz w:val="20"/>
          <w:szCs w:val="20"/>
        </w:rPr>
      </w:pPr>
      <w:r w:rsidRPr="00025DE6">
        <w:rPr>
          <w:rFonts w:cs="Calibri"/>
          <w:sz w:val="20"/>
          <w:szCs w:val="20"/>
        </w:rPr>
        <w:t xml:space="preserve">Czy jeżeli okaże się, że ww. parametry wymagane od oferowanych koncentratorów tlenu odnoszą się do produktów jednego producenta lub wręcz konkretnego modelu będącego na przykład w dotychczasowym użytkowaniu w związku z udzielonym wcześniej zamówieniem dotychczasowemu wykonawcy, Zamawiający dopuści składanie ofert równoważnych zgodnie z wymogiem z art. 29 ust. 3 </w:t>
      </w:r>
      <w:proofErr w:type="spellStart"/>
      <w:r w:rsidRPr="00025DE6">
        <w:rPr>
          <w:rFonts w:cs="Calibri"/>
          <w:sz w:val="20"/>
          <w:szCs w:val="20"/>
        </w:rPr>
        <w:t>p.z.p</w:t>
      </w:r>
      <w:proofErr w:type="spellEnd"/>
      <w:r w:rsidRPr="00025DE6">
        <w:rPr>
          <w:rFonts w:cs="Calibri"/>
          <w:sz w:val="20"/>
          <w:szCs w:val="20"/>
        </w:rPr>
        <w:t>., czy też w tym postępowaniu powyższy przepis nie będzie miał zastosowania?</w:t>
      </w:r>
    </w:p>
    <w:p w:rsidR="00C91286" w:rsidRPr="000D7782" w:rsidRDefault="00C91286" w:rsidP="00552D80">
      <w:pPr>
        <w:spacing w:after="0" w:line="240" w:lineRule="auto"/>
        <w:jc w:val="both"/>
        <w:rPr>
          <w:sz w:val="20"/>
          <w:szCs w:val="20"/>
        </w:rPr>
      </w:pPr>
      <w:r>
        <w:rPr>
          <w:rFonts w:cs="Calibri"/>
          <w:b/>
          <w:sz w:val="20"/>
          <w:szCs w:val="20"/>
        </w:rPr>
        <w:t>Odpowiedź:</w:t>
      </w:r>
      <w:r w:rsidR="000D7782">
        <w:rPr>
          <w:rFonts w:cs="Calibri"/>
          <w:sz w:val="20"/>
          <w:szCs w:val="20"/>
        </w:rPr>
        <w:t xml:space="preserve"> Zamawiający nie odpowiada na hipotetycznie zadane pytanie </w:t>
      </w:r>
      <w:r w:rsidR="000D7782" w:rsidRPr="000D7782">
        <w:rPr>
          <w:rFonts w:cs="Calibri"/>
          <w:i/>
          <w:sz w:val="20"/>
          <w:szCs w:val="20"/>
        </w:rPr>
        <w:t>„Czy jeżeli okaże się…?”.</w:t>
      </w:r>
    </w:p>
    <w:p w:rsidR="00552D80" w:rsidRDefault="00552D80" w:rsidP="00552D80">
      <w:pPr>
        <w:spacing w:after="0" w:line="240" w:lineRule="auto"/>
        <w:jc w:val="both"/>
        <w:rPr>
          <w:b/>
          <w:sz w:val="20"/>
          <w:szCs w:val="20"/>
        </w:rPr>
      </w:pPr>
    </w:p>
    <w:p w:rsidR="00C91286" w:rsidRDefault="00C91286" w:rsidP="00552D80">
      <w:pPr>
        <w:spacing w:after="0" w:line="240" w:lineRule="auto"/>
        <w:jc w:val="both"/>
        <w:rPr>
          <w:b/>
          <w:sz w:val="20"/>
          <w:szCs w:val="20"/>
        </w:rPr>
      </w:pPr>
      <w:r>
        <w:rPr>
          <w:b/>
          <w:sz w:val="20"/>
          <w:szCs w:val="20"/>
        </w:rPr>
        <w:t xml:space="preserve">Pytanie </w:t>
      </w:r>
      <w:r w:rsidR="00FA1593">
        <w:rPr>
          <w:b/>
          <w:sz w:val="20"/>
          <w:szCs w:val="20"/>
        </w:rPr>
        <w:t>25</w:t>
      </w:r>
      <w:r>
        <w:rPr>
          <w:b/>
          <w:sz w:val="20"/>
          <w:szCs w:val="20"/>
        </w:rPr>
        <w:t xml:space="preserve"> </w:t>
      </w:r>
    </w:p>
    <w:p w:rsidR="003862FB" w:rsidRPr="003862FB" w:rsidRDefault="003862FB" w:rsidP="003862FB">
      <w:pPr>
        <w:pStyle w:val="Default"/>
        <w:jc w:val="both"/>
        <w:rPr>
          <w:rFonts w:ascii="Calibri" w:hAnsi="Calibri" w:cs="Calibri"/>
          <w:sz w:val="20"/>
          <w:szCs w:val="20"/>
        </w:rPr>
      </w:pPr>
      <w:r w:rsidRPr="003862FB">
        <w:rPr>
          <w:rFonts w:ascii="Calibri" w:hAnsi="Calibri" w:cs="Calibri"/>
          <w:sz w:val="20"/>
          <w:szCs w:val="20"/>
        </w:rPr>
        <w:t xml:space="preserve">W związku z określeniem zakresu i przedmiotu Umowy (załącznik nr 7 do SIWZ – dalej „Umowa”) w następujący sposób: </w:t>
      </w:r>
    </w:p>
    <w:p w:rsidR="003862FB" w:rsidRPr="003862FB" w:rsidRDefault="003862FB" w:rsidP="003862FB">
      <w:pPr>
        <w:pStyle w:val="Default"/>
        <w:jc w:val="both"/>
        <w:rPr>
          <w:rFonts w:ascii="Calibri" w:hAnsi="Calibri" w:cs="Calibri"/>
          <w:sz w:val="20"/>
          <w:szCs w:val="20"/>
        </w:rPr>
      </w:pPr>
      <w:r w:rsidRPr="003862FB">
        <w:rPr>
          <w:rFonts w:ascii="Calibri" w:hAnsi="Calibri" w:cs="Calibri"/>
          <w:bCs/>
          <w:sz w:val="20"/>
          <w:szCs w:val="20"/>
        </w:rPr>
        <w:t xml:space="preserve">Tytuł Umowy: </w:t>
      </w:r>
      <w:r w:rsidRPr="003862FB">
        <w:rPr>
          <w:rFonts w:ascii="Calibri" w:hAnsi="Calibri" w:cs="Calibri"/>
          <w:sz w:val="20"/>
          <w:szCs w:val="20"/>
        </w:rPr>
        <w:t xml:space="preserve">„Umowa zawarta w trybie przetargu nieograniczonego zgodnie z ustawą Prawo zamówień publicznych </w:t>
      </w:r>
      <w:r w:rsidRPr="003862FB">
        <w:rPr>
          <w:rFonts w:ascii="Calibri" w:hAnsi="Calibri" w:cs="Calibri"/>
          <w:bCs/>
          <w:sz w:val="20"/>
          <w:szCs w:val="20"/>
        </w:rPr>
        <w:t xml:space="preserve">na dzierżawę koncentratorów tlenu wraz ze świadczeniem usługi z zakresu tlenoterapii domowej </w:t>
      </w:r>
      <w:r w:rsidRPr="003862FB">
        <w:rPr>
          <w:rFonts w:ascii="Calibri" w:hAnsi="Calibri" w:cs="Calibri"/>
          <w:sz w:val="20"/>
          <w:szCs w:val="20"/>
        </w:rPr>
        <w:t xml:space="preserve">dla pacjentów Wojewódzkiego Zespołu Zakładów Opieki Zdrowotnej Centrum Leczenia Chorób Płuc i Rehabilitacji w Łodzi (34/ZP/PN/20)”. </w:t>
      </w:r>
    </w:p>
    <w:p w:rsidR="003862FB" w:rsidRPr="003862FB" w:rsidRDefault="003862FB" w:rsidP="003862FB">
      <w:pPr>
        <w:pStyle w:val="Default"/>
        <w:jc w:val="both"/>
        <w:rPr>
          <w:rFonts w:ascii="Calibri" w:hAnsi="Calibri" w:cs="Calibri"/>
          <w:sz w:val="20"/>
          <w:szCs w:val="20"/>
        </w:rPr>
      </w:pPr>
      <w:r w:rsidRPr="003862FB">
        <w:rPr>
          <w:rFonts w:ascii="Calibri" w:hAnsi="Calibri" w:cs="Calibri"/>
          <w:sz w:val="20"/>
          <w:szCs w:val="20"/>
        </w:rPr>
        <w:t xml:space="preserve">Oraz </w:t>
      </w:r>
    </w:p>
    <w:p w:rsidR="003862FB" w:rsidRPr="003862FB" w:rsidRDefault="003862FB" w:rsidP="003862FB">
      <w:pPr>
        <w:pStyle w:val="Default"/>
        <w:jc w:val="both"/>
        <w:rPr>
          <w:rFonts w:ascii="Calibri" w:hAnsi="Calibri" w:cs="Calibri"/>
          <w:sz w:val="20"/>
          <w:szCs w:val="20"/>
        </w:rPr>
      </w:pPr>
      <w:r w:rsidRPr="003862FB">
        <w:rPr>
          <w:rFonts w:ascii="Calibri" w:hAnsi="Calibri" w:cs="Calibri"/>
          <w:bCs/>
          <w:sz w:val="20"/>
          <w:szCs w:val="20"/>
        </w:rPr>
        <w:t xml:space="preserve">§1 ust. 1 Umowy: </w:t>
      </w:r>
      <w:r w:rsidRPr="003862FB">
        <w:rPr>
          <w:rFonts w:ascii="Calibri" w:hAnsi="Calibri" w:cs="Calibri"/>
          <w:sz w:val="20"/>
          <w:szCs w:val="20"/>
        </w:rPr>
        <w:t xml:space="preserve">„Przedmiotem niniejszej Umowy jest dzierżawa koncentratorów tlenu wraz ze świadczeniem usługi z zakresu tlenoterapii domowej …” </w:t>
      </w:r>
    </w:p>
    <w:p w:rsidR="003862FB" w:rsidRPr="003862FB" w:rsidRDefault="003862FB" w:rsidP="003862FB">
      <w:pPr>
        <w:pStyle w:val="Default"/>
        <w:jc w:val="both"/>
        <w:rPr>
          <w:rFonts w:ascii="Calibri" w:hAnsi="Calibri" w:cs="Calibri"/>
          <w:sz w:val="20"/>
          <w:szCs w:val="20"/>
        </w:rPr>
      </w:pPr>
      <w:r w:rsidRPr="003862FB">
        <w:rPr>
          <w:rFonts w:ascii="Calibri" w:hAnsi="Calibri" w:cs="Calibri"/>
          <w:sz w:val="20"/>
          <w:szCs w:val="20"/>
        </w:rPr>
        <w:t xml:space="preserve">i </w:t>
      </w:r>
    </w:p>
    <w:p w:rsidR="003862FB" w:rsidRDefault="003862FB" w:rsidP="003862FB">
      <w:pPr>
        <w:pStyle w:val="Default"/>
        <w:jc w:val="both"/>
        <w:rPr>
          <w:rFonts w:ascii="Calibri" w:hAnsi="Calibri" w:cs="Calibri"/>
          <w:sz w:val="20"/>
          <w:szCs w:val="20"/>
        </w:rPr>
      </w:pPr>
      <w:r w:rsidRPr="003862FB">
        <w:rPr>
          <w:rFonts w:ascii="Calibri" w:hAnsi="Calibri" w:cs="Calibri"/>
          <w:bCs/>
          <w:sz w:val="20"/>
          <w:szCs w:val="20"/>
        </w:rPr>
        <w:t xml:space="preserve">§1 ust. 1 lit. C): </w:t>
      </w:r>
      <w:r w:rsidRPr="003862FB">
        <w:rPr>
          <w:rFonts w:ascii="Calibri" w:hAnsi="Calibri" w:cs="Calibri"/>
          <w:sz w:val="20"/>
          <w:szCs w:val="20"/>
        </w:rPr>
        <w:t>„dzierżawie wraz z kompleksowym serwisowaniem maksymalnie 650 szt</w:t>
      </w:r>
      <w:r w:rsidR="0065457B">
        <w:rPr>
          <w:rFonts w:ascii="Calibri" w:hAnsi="Calibri" w:cs="Calibri"/>
          <w:sz w:val="20"/>
          <w:szCs w:val="20"/>
        </w:rPr>
        <w:t xml:space="preserve">uk koncentratorów tlenu …..”. </w:t>
      </w:r>
    </w:p>
    <w:p w:rsidR="0065457B" w:rsidRPr="0065457B" w:rsidRDefault="0065457B" w:rsidP="0065457B">
      <w:pPr>
        <w:pStyle w:val="Default"/>
        <w:jc w:val="both"/>
        <w:rPr>
          <w:rFonts w:ascii="Calibri" w:hAnsi="Calibri" w:cs="Calibri"/>
          <w:sz w:val="20"/>
          <w:szCs w:val="20"/>
        </w:rPr>
      </w:pPr>
      <w:r w:rsidRPr="0065457B">
        <w:rPr>
          <w:rFonts w:ascii="Calibri" w:hAnsi="Calibri" w:cs="Calibri"/>
          <w:sz w:val="20"/>
          <w:szCs w:val="20"/>
        </w:rPr>
        <w:t xml:space="preserve">Zwracamy się z zapytaniem, czy Zamawiający zaakceptuje określenie zakresu i przedmiotu Umowy analogicznie do zapisów obecnie obowiązującej umowy Nr 82/ZP/WR/U/2018 z dnia 4.04.2018r., które to zapisy są zgodne z zakresem przedmiotowym świadczenia medycznego – tlenoterapii w warunkach domowych (DLT) określonym w Zarządzeniu Prezesa NFZ Nr 45/2019/DSOS z dnia 11.04.2019r. w sprawie określenia warunków zawierania i realizacji umów w rodzaju świadczenia zdrowotne kontraktowane odrębnie oraz w rozporządzeniu Ministra Zdrowia z dnia 6 listopada 2013 r. w sprawie świadczeń gwarantowanych z zakresu ambulatoryjnej opieki specjalistycznej (Dz. U. z 2.12.2013 z </w:t>
      </w:r>
      <w:proofErr w:type="spellStart"/>
      <w:r w:rsidRPr="0065457B">
        <w:rPr>
          <w:rFonts w:ascii="Calibri" w:hAnsi="Calibri" w:cs="Calibri"/>
          <w:sz w:val="20"/>
          <w:szCs w:val="20"/>
        </w:rPr>
        <w:t>późn</w:t>
      </w:r>
      <w:proofErr w:type="spellEnd"/>
      <w:r w:rsidRPr="0065457B">
        <w:rPr>
          <w:rFonts w:ascii="Calibri" w:hAnsi="Calibri" w:cs="Calibri"/>
          <w:sz w:val="20"/>
          <w:szCs w:val="20"/>
        </w:rPr>
        <w:t xml:space="preserve">. zm.). </w:t>
      </w:r>
    </w:p>
    <w:p w:rsidR="003862FB" w:rsidRPr="003862FB" w:rsidRDefault="003862FB" w:rsidP="0065457B">
      <w:pPr>
        <w:pStyle w:val="Default"/>
        <w:jc w:val="both"/>
        <w:rPr>
          <w:rFonts w:ascii="Calibri" w:hAnsi="Calibri" w:cs="Calibri"/>
          <w:color w:val="auto"/>
          <w:sz w:val="20"/>
          <w:szCs w:val="20"/>
        </w:rPr>
      </w:pPr>
      <w:r w:rsidRPr="003862FB">
        <w:rPr>
          <w:rFonts w:ascii="Calibri" w:hAnsi="Calibri" w:cs="Calibri"/>
          <w:color w:val="auto"/>
          <w:sz w:val="20"/>
          <w:szCs w:val="20"/>
        </w:rPr>
        <w:lastRenderedPageBreak/>
        <w:t xml:space="preserve">W tym wypadku właściwy i nie budzący wątpliwości tytuł Umowy, miałby następujące brzmienie: </w:t>
      </w:r>
    </w:p>
    <w:p w:rsidR="003862FB" w:rsidRPr="003862FB" w:rsidRDefault="003862FB" w:rsidP="0065457B">
      <w:pPr>
        <w:pStyle w:val="Default"/>
        <w:jc w:val="both"/>
        <w:rPr>
          <w:rFonts w:ascii="Calibri" w:hAnsi="Calibri" w:cs="Calibri"/>
          <w:color w:val="auto"/>
          <w:sz w:val="20"/>
          <w:szCs w:val="20"/>
        </w:rPr>
      </w:pPr>
      <w:r w:rsidRPr="003862FB">
        <w:rPr>
          <w:rFonts w:ascii="Calibri" w:hAnsi="Calibri" w:cs="Calibri"/>
          <w:bCs/>
          <w:i/>
          <w:iCs/>
          <w:color w:val="auto"/>
          <w:sz w:val="20"/>
          <w:szCs w:val="20"/>
        </w:rPr>
        <w:t xml:space="preserve">„Umowa na usługi z zakresu tlenoterapii domowej dla pacjentów </w:t>
      </w:r>
      <w:proofErr w:type="spellStart"/>
      <w:r w:rsidRPr="003862FB">
        <w:rPr>
          <w:rFonts w:ascii="Calibri" w:hAnsi="Calibri" w:cs="Calibri"/>
          <w:bCs/>
          <w:i/>
          <w:iCs/>
          <w:color w:val="auto"/>
          <w:sz w:val="20"/>
          <w:szCs w:val="20"/>
        </w:rPr>
        <w:t>WZZOZCLChPiR</w:t>
      </w:r>
      <w:proofErr w:type="spellEnd"/>
      <w:r w:rsidRPr="003862FB">
        <w:rPr>
          <w:rFonts w:ascii="Calibri" w:hAnsi="Calibri" w:cs="Calibri"/>
          <w:bCs/>
          <w:i/>
          <w:iCs/>
          <w:color w:val="auto"/>
          <w:sz w:val="20"/>
          <w:szCs w:val="20"/>
        </w:rPr>
        <w:t xml:space="preserve"> w Łodzi” </w:t>
      </w:r>
    </w:p>
    <w:p w:rsidR="003862FB" w:rsidRPr="003862FB" w:rsidRDefault="003862FB" w:rsidP="0065457B">
      <w:pPr>
        <w:pStyle w:val="Default"/>
        <w:jc w:val="both"/>
        <w:rPr>
          <w:rFonts w:ascii="Calibri" w:hAnsi="Calibri" w:cs="Calibri"/>
          <w:color w:val="auto"/>
          <w:sz w:val="20"/>
          <w:szCs w:val="20"/>
        </w:rPr>
      </w:pPr>
      <w:r w:rsidRPr="003862FB">
        <w:rPr>
          <w:rFonts w:ascii="Calibri" w:hAnsi="Calibri" w:cs="Calibri"/>
          <w:color w:val="auto"/>
          <w:sz w:val="20"/>
          <w:szCs w:val="20"/>
        </w:rPr>
        <w:t xml:space="preserve">a przedmiot Umowy zawarty w § 1 ust. 1 pierwszy Umowy, miałby następujące brzmienie: </w:t>
      </w:r>
    </w:p>
    <w:p w:rsidR="003862FB" w:rsidRPr="003862FB" w:rsidRDefault="003862FB" w:rsidP="0065457B">
      <w:pPr>
        <w:pStyle w:val="Default"/>
        <w:jc w:val="both"/>
        <w:rPr>
          <w:rFonts w:ascii="Calibri" w:hAnsi="Calibri" w:cs="Calibri"/>
          <w:color w:val="auto"/>
          <w:sz w:val="20"/>
          <w:szCs w:val="20"/>
        </w:rPr>
      </w:pPr>
      <w:r w:rsidRPr="003862FB">
        <w:rPr>
          <w:rFonts w:ascii="Calibri" w:hAnsi="Calibri" w:cs="Calibri"/>
          <w:bCs/>
          <w:i/>
          <w:iCs/>
          <w:color w:val="auto"/>
          <w:sz w:val="20"/>
          <w:szCs w:val="20"/>
        </w:rPr>
        <w:t xml:space="preserve">„Przedmiotem niniejszej umowy są świadczenia medyczne z zakresu tlenoterapii w warunkach domowych dla pacjentów </w:t>
      </w:r>
      <w:proofErr w:type="spellStart"/>
      <w:r w:rsidRPr="003862FB">
        <w:rPr>
          <w:rFonts w:ascii="Calibri" w:hAnsi="Calibri" w:cs="Calibri"/>
          <w:bCs/>
          <w:i/>
          <w:iCs/>
          <w:color w:val="auto"/>
          <w:sz w:val="20"/>
          <w:szCs w:val="20"/>
        </w:rPr>
        <w:t>WZZOZCLChPiR</w:t>
      </w:r>
      <w:proofErr w:type="spellEnd"/>
      <w:r w:rsidRPr="003862FB">
        <w:rPr>
          <w:rFonts w:ascii="Calibri" w:hAnsi="Calibri" w:cs="Calibri"/>
          <w:bCs/>
          <w:i/>
          <w:iCs/>
          <w:color w:val="auto"/>
          <w:sz w:val="20"/>
          <w:szCs w:val="20"/>
        </w:rPr>
        <w:t xml:space="preserve"> w Łodzi, polegające na: </w:t>
      </w:r>
    </w:p>
    <w:p w:rsidR="003862FB" w:rsidRPr="003862FB" w:rsidRDefault="003862FB" w:rsidP="003862FB">
      <w:pPr>
        <w:pStyle w:val="Default"/>
        <w:jc w:val="both"/>
        <w:rPr>
          <w:rFonts w:ascii="Calibri" w:hAnsi="Calibri" w:cs="Calibri"/>
          <w:color w:val="auto"/>
          <w:sz w:val="20"/>
          <w:szCs w:val="20"/>
        </w:rPr>
      </w:pPr>
      <w:r w:rsidRPr="003862FB">
        <w:rPr>
          <w:rFonts w:ascii="Calibri" w:hAnsi="Calibri" w:cs="Calibri"/>
          <w:bCs/>
          <w:i/>
          <w:iCs/>
          <w:color w:val="auto"/>
          <w:sz w:val="20"/>
          <w:szCs w:val="20"/>
        </w:rPr>
        <w:t xml:space="preserve">a) ….. </w:t>
      </w:r>
    </w:p>
    <w:p w:rsidR="003862FB" w:rsidRPr="003862FB" w:rsidRDefault="003862FB" w:rsidP="003862FB">
      <w:pPr>
        <w:pStyle w:val="Default"/>
        <w:jc w:val="both"/>
        <w:rPr>
          <w:rFonts w:ascii="Calibri" w:hAnsi="Calibri" w:cs="Calibri"/>
          <w:color w:val="auto"/>
          <w:sz w:val="20"/>
          <w:szCs w:val="20"/>
        </w:rPr>
      </w:pPr>
      <w:r w:rsidRPr="003862FB">
        <w:rPr>
          <w:rFonts w:ascii="Calibri" w:hAnsi="Calibri" w:cs="Calibri"/>
          <w:bCs/>
          <w:i/>
          <w:iCs/>
          <w:color w:val="auto"/>
          <w:sz w:val="20"/>
          <w:szCs w:val="20"/>
        </w:rPr>
        <w:t xml:space="preserve">b) ….. </w:t>
      </w:r>
    </w:p>
    <w:p w:rsidR="003862FB" w:rsidRPr="003862FB" w:rsidRDefault="003862FB" w:rsidP="003862FB">
      <w:pPr>
        <w:pStyle w:val="Default"/>
        <w:jc w:val="both"/>
        <w:rPr>
          <w:rFonts w:ascii="Calibri" w:hAnsi="Calibri" w:cs="Calibri"/>
          <w:color w:val="auto"/>
          <w:sz w:val="20"/>
          <w:szCs w:val="20"/>
        </w:rPr>
      </w:pPr>
      <w:r w:rsidRPr="003862FB">
        <w:rPr>
          <w:rFonts w:ascii="Calibri" w:hAnsi="Calibri" w:cs="Calibri"/>
          <w:bCs/>
          <w:i/>
          <w:iCs/>
          <w:color w:val="auto"/>
          <w:sz w:val="20"/>
          <w:szCs w:val="20"/>
        </w:rPr>
        <w:t xml:space="preserve">c) zaopatrzeniu pacjentów w maksymalnie 650 sztuk koncentratorów tlenu wraz z kompleksowym serwisowaniem ……….” </w:t>
      </w:r>
    </w:p>
    <w:p w:rsidR="003862FB" w:rsidRPr="003862FB" w:rsidRDefault="003862FB" w:rsidP="003862FB">
      <w:pPr>
        <w:pStyle w:val="Default"/>
        <w:jc w:val="both"/>
        <w:rPr>
          <w:rFonts w:ascii="Calibri" w:hAnsi="Calibri" w:cs="Calibri"/>
          <w:color w:val="auto"/>
          <w:sz w:val="20"/>
          <w:szCs w:val="20"/>
        </w:rPr>
      </w:pPr>
      <w:r w:rsidRPr="003862FB">
        <w:rPr>
          <w:rFonts w:ascii="Calibri" w:hAnsi="Calibri" w:cs="Calibri"/>
          <w:color w:val="auto"/>
          <w:sz w:val="20"/>
          <w:szCs w:val="20"/>
        </w:rPr>
        <w:t xml:space="preserve">Zwracamy uwagę, iż faktycznym przedmiotem umowy nie jest </w:t>
      </w:r>
      <w:r w:rsidRPr="003862FB">
        <w:rPr>
          <w:rFonts w:ascii="Calibri" w:hAnsi="Calibri" w:cs="Calibri"/>
          <w:i/>
          <w:iCs/>
          <w:color w:val="auto"/>
          <w:sz w:val="20"/>
          <w:szCs w:val="20"/>
        </w:rPr>
        <w:t xml:space="preserve">„dzierżawa koncentratorów wraz ze świadczeniem usługi z zakresu tlenoterapii w warunkach domowych” </w:t>
      </w:r>
      <w:r w:rsidRPr="003862FB">
        <w:rPr>
          <w:rFonts w:ascii="Calibri" w:hAnsi="Calibri" w:cs="Calibri"/>
          <w:color w:val="auto"/>
          <w:sz w:val="20"/>
          <w:szCs w:val="20"/>
        </w:rPr>
        <w:t>a kompleksowe świadczenie medyczne z zakresu tlenoterapii w warunkach domowych, w skład którego wchodzi zapewnienie opieki lekarskiej, pielęgniarskiej, określonego zakresu badań oraz zaopatrzenie pacjentów w koncentratory tlenu wraz z serwisem. Powołane wyżej przepisy nie posługują się pojęciem „</w:t>
      </w:r>
      <w:r w:rsidRPr="003862FB">
        <w:rPr>
          <w:rFonts w:ascii="Calibri" w:hAnsi="Calibri" w:cs="Calibri"/>
          <w:i/>
          <w:iCs/>
          <w:color w:val="auto"/>
          <w:sz w:val="20"/>
          <w:szCs w:val="20"/>
        </w:rPr>
        <w:t>dzierżawa koncentratorów</w:t>
      </w:r>
      <w:r w:rsidRPr="003862FB">
        <w:rPr>
          <w:rFonts w:ascii="Calibri" w:hAnsi="Calibri" w:cs="Calibri"/>
          <w:color w:val="auto"/>
          <w:sz w:val="20"/>
          <w:szCs w:val="20"/>
        </w:rPr>
        <w:t xml:space="preserve">”, ale traktują wyżej opisaną usługę jako jedno świadczenie medyczne. Pomiędzy Zamawiającym z Wykonawcą nie dochodzi więc do zawarcia odrębnej umowy dzierżawy koncentratorów, ale umowy na wykonanie określonego świadczenia medycznego, którego istotną częścią jest zaopatrzenie pacjentów w koncentratory. </w:t>
      </w:r>
    </w:p>
    <w:p w:rsidR="003862FB" w:rsidRPr="003862FB" w:rsidRDefault="003862FB" w:rsidP="003862FB">
      <w:pPr>
        <w:pStyle w:val="Default"/>
        <w:jc w:val="both"/>
        <w:rPr>
          <w:rFonts w:ascii="Calibri" w:hAnsi="Calibri" w:cs="Calibri"/>
          <w:color w:val="auto"/>
          <w:sz w:val="20"/>
          <w:szCs w:val="20"/>
        </w:rPr>
      </w:pPr>
      <w:r w:rsidRPr="003862FB">
        <w:rPr>
          <w:rFonts w:ascii="Calibri" w:hAnsi="Calibri" w:cs="Calibri"/>
          <w:color w:val="auto"/>
          <w:sz w:val="20"/>
          <w:szCs w:val="20"/>
        </w:rPr>
        <w:t xml:space="preserve">Podniesiona powyżej kwestia jest bardzo istotna, ponieważ przyjęcie, iż głównym przedmiotem umowy jest dzierżawa koncentratorów, może, według naszej wiedzy skutkować obowiązkiem naliczenia stawki podatku VAT 23% podczas gdy, świadczenie medyczne zawierające zaopatrzenie pacjentów w sprzęt medyczny do tlenoterapii podlega zwolnieniu od podatku VAT. </w:t>
      </w:r>
    </w:p>
    <w:p w:rsidR="00C91286" w:rsidRPr="003862FB" w:rsidRDefault="003862FB" w:rsidP="003862FB">
      <w:pPr>
        <w:spacing w:after="0" w:line="240" w:lineRule="auto"/>
        <w:jc w:val="both"/>
        <w:rPr>
          <w:rFonts w:cs="Calibri"/>
          <w:sz w:val="20"/>
          <w:szCs w:val="20"/>
        </w:rPr>
      </w:pPr>
      <w:r w:rsidRPr="003862FB">
        <w:rPr>
          <w:rFonts w:cs="Calibri"/>
          <w:sz w:val="20"/>
          <w:szCs w:val="20"/>
        </w:rPr>
        <w:t>Pozostanie przy dotychczasowym określeniu przedmiotu umowy, pozwoli uniknąć ryzyka zakwalifikowania przez organy podatkowe przedmiotowej Umowy jako podlegającej opodatkowaniu podatkiem VAT w stawce 23%.</w:t>
      </w:r>
    </w:p>
    <w:p w:rsidR="00C91286" w:rsidRPr="00DA09A9" w:rsidRDefault="00C91286" w:rsidP="00552D80">
      <w:pPr>
        <w:spacing w:after="0" w:line="240" w:lineRule="auto"/>
        <w:jc w:val="both"/>
        <w:rPr>
          <w:sz w:val="20"/>
          <w:szCs w:val="20"/>
        </w:rPr>
      </w:pPr>
      <w:r>
        <w:rPr>
          <w:rFonts w:cs="Calibri"/>
          <w:b/>
          <w:sz w:val="20"/>
          <w:szCs w:val="20"/>
        </w:rPr>
        <w:t>Odpowiedź:</w:t>
      </w:r>
      <w:r w:rsidR="00DA09A9">
        <w:rPr>
          <w:rFonts w:cs="Calibri"/>
          <w:sz w:val="20"/>
          <w:szCs w:val="20"/>
        </w:rPr>
        <w:t xml:space="preserve"> Zamawiający podtrzymuje zapisy SIWZ.</w:t>
      </w:r>
    </w:p>
    <w:p w:rsidR="00C91286" w:rsidRDefault="00C91286" w:rsidP="00FA15EB">
      <w:pPr>
        <w:jc w:val="both"/>
        <w:rPr>
          <w:b/>
          <w:sz w:val="20"/>
          <w:szCs w:val="20"/>
        </w:rPr>
      </w:pPr>
    </w:p>
    <w:p w:rsidR="00076A81" w:rsidRPr="00076A81" w:rsidRDefault="007D5931" w:rsidP="00F5514B">
      <w:pPr>
        <w:spacing w:after="0" w:line="240" w:lineRule="auto"/>
        <w:jc w:val="both"/>
        <w:rPr>
          <w:rFonts w:cs="Calibri"/>
          <w:sz w:val="20"/>
          <w:szCs w:val="20"/>
        </w:rPr>
      </w:pPr>
      <w:r w:rsidRPr="00076A81">
        <w:rPr>
          <w:rFonts w:cs="Calibri"/>
          <w:sz w:val="20"/>
          <w:szCs w:val="20"/>
        </w:rPr>
        <w:t>Jednocześnie Zamawiający informuje, że</w:t>
      </w:r>
      <w:r w:rsidR="00076A81" w:rsidRPr="00076A81">
        <w:rPr>
          <w:rFonts w:cs="Calibri"/>
          <w:sz w:val="20"/>
          <w:szCs w:val="20"/>
        </w:rPr>
        <w:t>:</w:t>
      </w:r>
      <w:r w:rsidRPr="00076A81">
        <w:rPr>
          <w:rFonts w:cs="Calibri"/>
          <w:sz w:val="20"/>
          <w:szCs w:val="20"/>
        </w:rPr>
        <w:t xml:space="preserve"> </w:t>
      </w:r>
    </w:p>
    <w:p w:rsidR="00F5514B" w:rsidRPr="00076A81" w:rsidRDefault="00F5514B" w:rsidP="00076A81">
      <w:pPr>
        <w:pStyle w:val="Akapitzlist"/>
        <w:numPr>
          <w:ilvl w:val="0"/>
          <w:numId w:val="23"/>
        </w:numPr>
        <w:ind w:left="426"/>
        <w:jc w:val="both"/>
        <w:rPr>
          <w:rFonts w:ascii="Calibri" w:hAnsi="Calibri" w:cs="Calibri"/>
          <w:sz w:val="20"/>
          <w:szCs w:val="20"/>
        </w:rPr>
      </w:pPr>
      <w:r w:rsidRPr="00076A81">
        <w:rPr>
          <w:rFonts w:ascii="Calibri" w:hAnsi="Calibri" w:cs="Calibri"/>
          <w:sz w:val="20"/>
          <w:szCs w:val="20"/>
        </w:rPr>
        <w:t>modyfikuje zapis § 2 ust. 7 pkt h) wzoru umowy, który otrzymuje poniższe brzmienie:</w:t>
      </w:r>
    </w:p>
    <w:p w:rsidR="00F5514B" w:rsidRPr="00076A81" w:rsidRDefault="00F5514B" w:rsidP="00076A81">
      <w:pPr>
        <w:spacing w:after="0" w:line="240" w:lineRule="auto"/>
        <w:ind w:left="426"/>
        <w:jc w:val="both"/>
        <w:rPr>
          <w:rFonts w:cs="Calibri"/>
          <w:i/>
          <w:sz w:val="20"/>
          <w:szCs w:val="20"/>
        </w:rPr>
      </w:pPr>
      <w:r w:rsidRPr="00076A81">
        <w:rPr>
          <w:rFonts w:cs="Calibri"/>
          <w:i/>
          <w:sz w:val="20"/>
          <w:szCs w:val="20"/>
        </w:rPr>
        <w:t>„§ 2 ust. 7</w:t>
      </w:r>
    </w:p>
    <w:p w:rsidR="00F5514B" w:rsidRPr="00076A81" w:rsidRDefault="00F5514B" w:rsidP="00076A81">
      <w:pPr>
        <w:pStyle w:val="Akapitzlist"/>
        <w:numPr>
          <w:ilvl w:val="0"/>
          <w:numId w:val="22"/>
        </w:numPr>
        <w:ind w:left="1276"/>
        <w:contextualSpacing w:val="0"/>
        <w:jc w:val="both"/>
        <w:rPr>
          <w:rFonts w:ascii="Calibri" w:hAnsi="Calibri" w:cs="Calibri"/>
          <w:i/>
          <w:sz w:val="20"/>
        </w:rPr>
      </w:pPr>
      <w:r w:rsidRPr="00076A81">
        <w:rPr>
          <w:rFonts w:ascii="Calibri" w:hAnsi="Calibri" w:cs="Calibri"/>
          <w:i/>
          <w:sz w:val="20"/>
          <w:szCs w:val="20"/>
        </w:rPr>
        <w:t xml:space="preserve">do </w:t>
      </w:r>
      <w:r w:rsidR="00FE6592" w:rsidRPr="00076A81">
        <w:rPr>
          <w:rFonts w:ascii="Calibri" w:hAnsi="Calibri" w:cs="Calibri"/>
          <w:i/>
          <w:sz w:val="20"/>
          <w:szCs w:val="20"/>
        </w:rPr>
        <w:t xml:space="preserve">piątego dnia roboczego następnego miesiąca, dostarczenia Zamawiającemu zbiorczego wykazu pacjentów, u których wykonano przegląd przekazanego koncentratora tlenu, oraz załącznika nr </w:t>
      </w:r>
      <w:r w:rsidR="00FE6592" w:rsidRPr="00076A81">
        <w:rPr>
          <w:rFonts w:ascii="Calibri" w:hAnsi="Calibri" w:cs="Calibri"/>
          <w:i/>
          <w:color w:val="000000" w:themeColor="text1"/>
          <w:sz w:val="20"/>
          <w:szCs w:val="20"/>
        </w:rPr>
        <w:t xml:space="preserve">4 </w:t>
      </w:r>
      <w:r w:rsidR="00FE6592" w:rsidRPr="00076A81">
        <w:rPr>
          <w:rFonts w:ascii="Calibri" w:hAnsi="Calibri" w:cs="Calibri"/>
          <w:i/>
          <w:sz w:val="20"/>
          <w:szCs w:val="20"/>
        </w:rPr>
        <w:t>do niniejszej umowy, przypisanego do każdego urządzenia</w:t>
      </w:r>
      <w:r w:rsidRPr="00076A81">
        <w:rPr>
          <w:rFonts w:ascii="Calibri" w:hAnsi="Calibri" w:cs="Calibri"/>
          <w:i/>
          <w:sz w:val="20"/>
        </w:rPr>
        <w:t>.</w:t>
      </w:r>
      <w:r w:rsidR="00FE6592" w:rsidRPr="00076A81">
        <w:rPr>
          <w:rFonts w:ascii="Calibri" w:hAnsi="Calibri" w:cs="Calibri"/>
          <w:i/>
          <w:sz w:val="20"/>
        </w:rPr>
        <w:t xml:space="preserve"> </w:t>
      </w:r>
      <w:r w:rsidR="00132BE2">
        <w:rPr>
          <w:rFonts w:ascii="Calibri" w:hAnsi="Calibri" w:cs="Calibri"/>
          <w:i/>
          <w:sz w:val="20"/>
        </w:rPr>
        <w:t>Przegląd techniczny</w:t>
      </w:r>
      <w:r w:rsidR="00FE6592" w:rsidRPr="00076A81">
        <w:rPr>
          <w:rFonts w:ascii="Calibri" w:hAnsi="Calibri" w:cs="Calibri"/>
          <w:i/>
          <w:sz w:val="20"/>
        </w:rPr>
        <w:t xml:space="preserve"> dzierżawionego sprzętu z uwzględnieniem potwierdzenia bezpieczeństwa elektrycznego</w:t>
      </w:r>
      <w:r w:rsidR="00132BE2">
        <w:rPr>
          <w:rFonts w:ascii="Calibri" w:hAnsi="Calibri" w:cs="Calibri"/>
          <w:i/>
          <w:sz w:val="20"/>
        </w:rPr>
        <w:t xml:space="preserve"> - nie rzadziej niż</w:t>
      </w:r>
      <w:r w:rsidR="00132BE2" w:rsidRPr="00076A81">
        <w:rPr>
          <w:rFonts w:ascii="Calibri" w:hAnsi="Calibri" w:cs="Calibri"/>
          <w:i/>
          <w:sz w:val="20"/>
        </w:rPr>
        <w:t xml:space="preserve"> raz w roku</w:t>
      </w:r>
      <w:r w:rsidR="00666B34" w:rsidRPr="00076A81">
        <w:rPr>
          <w:rFonts w:ascii="Calibri" w:hAnsi="Calibri" w:cs="Calibri"/>
          <w:i/>
          <w:sz w:val="20"/>
        </w:rPr>
        <w:t>.</w:t>
      </w:r>
      <w:r w:rsidRPr="00076A81">
        <w:rPr>
          <w:rFonts w:ascii="Calibri" w:hAnsi="Calibri" w:cs="Calibri"/>
          <w:i/>
          <w:sz w:val="20"/>
        </w:rPr>
        <w:t>”</w:t>
      </w:r>
    </w:p>
    <w:p w:rsidR="00076A81" w:rsidRDefault="00076A81" w:rsidP="00076A81">
      <w:pPr>
        <w:pStyle w:val="Akapitzlist"/>
        <w:numPr>
          <w:ilvl w:val="0"/>
          <w:numId w:val="23"/>
        </w:numPr>
        <w:ind w:left="426"/>
        <w:jc w:val="both"/>
        <w:rPr>
          <w:rFonts w:ascii="Calibri" w:hAnsi="Calibri" w:cs="Calibri"/>
          <w:sz w:val="20"/>
          <w:szCs w:val="20"/>
        </w:rPr>
      </w:pPr>
      <w:r w:rsidRPr="00076A81">
        <w:rPr>
          <w:rFonts w:ascii="Calibri" w:hAnsi="Calibri" w:cs="Calibri"/>
          <w:sz w:val="20"/>
          <w:szCs w:val="20"/>
        </w:rPr>
        <w:t>modyfikuje zapisy § 15 poprzez dodatnie ustępu 2. W związku z tym treść  § 15 brzmi</w:t>
      </w:r>
      <w:r>
        <w:rPr>
          <w:rFonts w:ascii="Calibri" w:hAnsi="Calibri" w:cs="Calibri"/>
          <w:sz w:val="20"/>
          <w:szCs w:val="20"/>
        </w:rPr>
        <w:t>:</w:t>
      </w:r>
    </w:p>
    <w:p w:rsidR="00076A81" w:rsidRPr="00076A81" w:rsidRDefault="00076A81" w:rsidP="00076A81">
      <w:pPr>
        <w:spacing w:after="0" w:line="240" w:lineRule="auto"/>
        <w:ind w:left="66"/>
        <w:jc w:val="both"/>
        <w:rPr>
          <w:rFonts w:cs="Calibri"/>
          <w:i/>
          <w:sz w:val="20"/>
          <w:szCs w:val="20"/>
        </w:rPr>
      </w:pPr>
      <w:r w:rsidRPr="00076A81">
        <w:rPr>
          <w:rFonts w:cs="Calibri"/>
          <w:i/>
          <w:sz w:val="20"/>
          <w:szCs w:val="20"/>
        </w:rPr>
        <w:t>„§ 15</w:t>
      </w:r>
    </w:p>
    <w:p w:rsidR="00076A81" w:rsidRPr="00076A81" w:rsidRDefault="00076A81" w:rsidP="00076A81">
      <w:pPr>
        <w:pStyle w:val="Akapitzlist"/>
        <w:numPr>
          <w:ilvl w:val="0"/>
          <w:numId w:val="24"/>
        </w:numPr>
        <w:contextualSpacing w:val="0"/>
        <w:jc w:val="both"/>
        <w:rPr>
          <w:rFonts w:ascii="Calibri" w:hAnsi="Calibri" w:cs="Calibri"/>
          <w:i/>
          <w:sz w:val="20"/>
        </w:rPr>
      </w:pPr>
      <w:r w:rsidRPr="00076A81">
        <w:rPr>
          <w:rFonts w:ascii="Calibri" w:hAnsi="Calibri" w:cs="Calibri"/>
          <w:bCs/>
          <w:i/>
          <w:sz w:val="20"/>
        </w:rPr>
        <w:t>Zamawiającemu</w:t>
      </w:r>
      <w:r w:rsidRPr="00076A81">
        <w:rPr>
          <w:rFonts w:ascii="Calibri" w:hAnsi="Calibri" w:cs="Calibri"/>
          <w:i/>
          <w:sz w:val="20"/>
        </w:rPr>
        <w:t xml:space="preserve"> przysługuje prawo rozwiązania umowy ze skutkiem natychmiastowym, tj. bez zachowania okresu wypowiedzenia w przypadku:</w:t>
      </w:r>
    </w:p>
    <w:p w:rsidR="00076A81" w:rsidRPr="00076A81" w:rsidRDefault="00076A81" w:rsidP="00076A81">
      <w:pPr>
        <w:pStyle w:val="Akapitzlist"/>
        <w:numPr>
          <w:ilvl w:val="1"/>
          <w:numId w:val="24"/>
        </w:numPr>
        <w:contextualSpacing w:val="0"/>
        <w:jc w:val="both"/>
        <w:rPr>
          <w:rFonts w:ascii="Calibri" w:hAnsi="Calibri" w:cs="Calibri"/>
          <w:i/>
          <w:sz w:val="20"/>
        </w:rPr>
      </w:pPr>
      <w:r w:rsidRPr="00076A81">
        <w:rPr>
          <w:rFonts w:ascii="Calibri" w:hAnsi="Calibri" w:cs="Calibri"/>
          <w:i/>
          <w:sz w:val="20"/>
        </w:rPr>
        <w:t xml:space="preserve">utraty przez </w:t>
      </w:r>
      <w:r w:rsidRPr="00076A81">
        <w:rPr>
          <w:rFonts w:ascii="Calibri" w:hAnsi="Calibri" w:cs="Calibri"/>
          <w:bCs/>
          <w:i/>
          <w:sz w:val="20"/>
        </w:rPr>
        <w:t>Wykonawcę</w:t>
      </w:r>
      <w:r w:rsidRPr="00076A81">
        <w:rPr>
          <w:rFonts w:ascii="Calibri" w:hAnsi="Calibri" w:cs="Calibri"/>
          <w:i/>
          <w:sz w:val="20"/>
        </w:rPr>
        <w:t xml:space="preserve"> uprawnień do wykonywania zadań objętych niniejszą umową;</w:t>
      </w:r>
    </w:p>
    <w:p w:rsidR="00076A81" w:rsidRPr="00076A81" w:rsidRDefault="00076A81" w:rsidP="00076A81">
      <w:pPr>
        <w:pStyle w:val="Akapitzlist"/>
        <w:numPr>
          <w:ilvl w:val="1"/>
          <w:numId w:val="24"/>
        </w:numPr>
        <w:contextualSpacing w:val="0"/>
        <w:jc w:val="both"/>
        <w:rPr>
          <w:rFonts w:ascii="Calibri" w:hAnsi="Calibri" w:cs="Calibri"/>
          <w:i/>
          <w:sz w:val="20"/>
        </w:rPr>
      </w:pPr>
      <w:r w:rsidRPr="00076A81">
        <w:rPr>
          <w:rFonts w:ascii="Calibri" w:hAnsi="Calibri" w:cs="Calibri"/>
          <w:i/>
          <w:sz w:val="20"/>
        </w:rPr>
        <w:t xml:space="preserve">braku możliwości przez Wykonawcę realizacji wykonywania badań objętych umową; </w:t>
      </w:r>
    </w:p>
    <w:p w:rsidR="00076A81" w:rsidRPr="00076A81" w:rsidRDefault="00076A81" w:rsidP="00076A81">
      <w:pPr>
        <w:pStyle w:val="Akapitzlist"/>
        <w:numPr>
          <w:ilvl w:val="1"/>
          <w:numId w:val="24"/>
        </w:numPr>
        <w:contextualSpacing w:val="0"/>
        <w:jc w:val="both"/>
        <w:rPr>
          <w:rFonts w:ascii="Calibri" w:hAnsi="Calibri" w:cs="Calibri"/>
          <w:i/>
          <w:sz w:val="20"/>
        </w:rPr>
      </w:pPr>
      <w:r w:rsidRPr="00076A81">
        <w:rPr>
          <w:rFonts w:ascii="Calibri" w:hAnsi="Calibri" w:cs="Calibri"/>
          <w:i/>
          <w:sz w:val="20"/>
        </w:rPr>
        <w:t>niedostarczenia przez Wykonawcę aktualnej polisy ubezpieczeniowej od OC w terminie 30 dni od daty wygaśnięcia polisy obowiązującej w dacie zawarcia niniejszej Umowy;</w:t>
      </w:r>
    </w:p>
    <w:p w:rsidR="00076A81" w:rsidRPr="00076A81" w:rsidRDefault="00076A81" w:rsidP="00076A81">
      <w:pPr>
        <w:pStyle w:val="Akapitzlist"/>
        <w:numPr>
          <w:ilvl w:val="1"/>
          <w:numId w:val="24"/>
        </w:numPr>
        <w:contextualSpacing w:val="0"/>
        <w:jc w:val="both"/>
        <w:rPr>
          <w:rFonts w:ascii="Calibri" w:hAnsi="Calibri" w:cs="Calibri"/>
          <w:i/>
          <w:sz w:val="20"/>
        </w:rPr>
      </w:pPr>
      <w:r w:rsidRPr="00076A81">
        <w:rPr>
          <w:rFonts w:ascii="Calibri" w:hAnsi="Calibri" w:cs="Calibri"/>
          <w:i/>
          <w:sz w:val="20"/>
        </w:rPr>
        <w:t>ogłoszenia przez Wykonawcę upadłości lub w inny sposób zakończenie przez niego prowadzenia działalności;</w:t>
      </w:r>
    </w:p>
    <w:p w:rsidR="00076A81" w:rsidRPr="00076A81" w:rsidRDefault="00076A81" w:rsidP="00076A81">
      <w:pPr>
        <w:pStyle w:val="Akapitzlist"/>
        <w:numPr>
          <w:ilvl w:val="1"/>
          <w:numId w:val="24"/>
        </w:numPr>
        <w:contextualSpacing w:val="0"/>
        <w:jc w:val="both"/>
        <w:rPr>
          <w:rFonts w:ascii="Calibri" w:hAnsi="Calibri" w:cs="Calibri"/>
          <w:i/>
          <w:sz w:val="20"/>
        </w:rPr>
      </w:pPr>
      <w:r w:rsidRPr="00076A81">
        <w:rPr>
          <w:rFonts w:ascii="Calibri" w:hAnsi="Calibri" w:cs="Calibri"/>
          <w:i/>
          <w:sz w:val="20"/>
        </w:rPr>
        <w:t xml:space="preserve">gdy Zamawiający nie otrzyma środków finansowych na realizację świadczeń z Łódzkiego Oddziału Wojewódzkiego Narodowego Funduszu Zdrowia. </w:t>
      </w:r>
    </w:p>
    <w:p w:rsidR="00076A81" w:rsidRPr="00076A81" w:rsidRDefault="00076A81" w:rsidP="00076A81">
      <w:pPr>
        <w:pStyle w:val="Akapitzlist"/>
        <w:numPr>
          <w:ilvl w:val="0"/>
          <w:numId w:val="24"/>
        </w:numPr>
        <w:contextualSpacing w:val="0"/>
        <w:jc w:val="both"/>
        <w:rPr>
          <w:rFonts w:ascii="Calibri" w:hAnsi="Calibri" w:cs="Calibri"/>
          <w:i/>
          <w:sz w:val="20"/>
        </w:rPr>
      </w:pPr>
      <w:r w:rsidRPr="00076A81">
        <w:rPr>
          <w:rFonts w:ascii="Calibri" w:hAnsi="Calibri" w:cs="Calibri"/>
          <w:bCs/>
          <w:i/>
          <w:sz w:val="20"/>
        </w:rPr>
        <w:t>Zamawiającemu</w:t>
      </w:r>
      <w:r w:rsidRPr="00076A81">
        <w:rPr>
          <w:rFonts w:ascii="Calibri" w:hAnsi="Calibri" w:cs="Calibri"/>
          <w:i/>
          <w:sz w:val="20"/>
        </w:rPr>
        <w:t xml:space="preserve"> przysługuje prawo rozwiązania umowy z zachowaniem 1- miesięcznego okresu wypowiedzenia, ze skutkiem na koniec miesiąca kalendarzowego,  w wypadku zmiany zasad finansowania (pogorszenia) świadczenia przez Łódzki</w:t>
      </w:r>
      <w:r>
        <w:rPr>
          <w:rFonts w:ascii="Calibri" w:hAnsi="Calibri" w:cs="Calibri"/>
          <w:i/>
          <w:sz w:val="20"/>
        </w:rPr>
        <w:t xml:space="preserve"> </w:t>
      </w:r>
      <w:r w:rsidRPr="00076A81">
        <w:rPr>
          <w:rFonts w:ascii="Calibri" w:hAnsi="Calibri" w:cs="Calibri"/>
          <w:i/>
          <w:sz w:val="20"/>
        </w:rPr>
        <w:t>Oddział Wojewódzkiego Nar</w:t>
      </w:r>
      <w:r>
        <w:rPr>
          <w:rFonts w:ascii="Calibri" w:hAnsi="Calibri" w:cs="Calibri"/>
          <w:i/>
          <w:sz w:val="20"/>
        </w:rPr>
        <w:t>odowego Funduszu Zdrowia”</w:t>
      </w:r>
      <w:r w:rsidRPr="00076A81">
        <w:rPr>
          <w:rFonts w:ascii="Calibri" w:hAnsi="Calibri" w:cs="Calibri"/>
          <w:i/>
          <w:sz w:val="20"/>
        </w:rPr>
        <w:t xml:space="preserve">. </w:t>
      </w:r>
    </w:p>
    <w:p w:rsidR="00076A81" w:rsidRPr="00076A81" w:rsidRDefault="00076A81" w:rsidP="00076A81">
      <w:pPr>
        <w:jc w:val="both"/>
        <w:rPr>
          <w:rFonts w:cs="Calibri"/>
          <w:sz w:val="20"/>
          <w:szCs w:val="20"/>
        </w:rPr>
      </w:pPr>
    </w:p>
    <w:p w:rsidR="00FA15EB" w:rsidRDefault="00FA15EB" w:rsidP="00FA15EB">
      <w:pPr>
        <w:spacing w:after="0" w:line="240" w:lineRule="auto"/>
        <w:jc w:val="both"/>
      </w:pPr>
      <w:r>
        <w:rPr>
          <w:rFonts w:cs="Calibri"/>
          <w:b/>
          <w:sz w:val="20"/>
          <w:szCs w:val="20"/>
          <w:u w:val="single"/>
        </w:rPr>
        <w:t>Pozostałe zapisy SIWZ pozostają bez zmian.</w:t>
      </w:r>
    </w:p>
    <w:p w:rsidR="00FA15EB" w:rsidRDefault="00FA15EB" w:rsidP="00FA15EB">
      <w:pPr>
        <w:jc w:val="both"/>
        <w:rPr>
          <w:b/>
          <w:sz w:val="20"/>
          <w:szCs w:val="20"/>
          <w:u w:val="single"/>
        </w:rPr>
      </w:pPr>
    </w:p>
    <w:p w:rsidR="00FA15EB" w:rsidRDefault="00FA15EB" w:rsidP="00FA15EB">
      <w:pPr>
        <w:spacing w:after="0" w:line="240" w:lineRule="auto"/>
        <w:ind w:left="5664"/>
        <w:rPr>
          <w:rFonts w:cs="Arial"/>
          <w:i/>
          <w:sz w:val="20"/>
          <w:szCs w:val="20"/>
        </w:rPr>
      </w:pPr>
      <w:r>
        <w:rPr>
          <w:rFonts w:cs="Arial"/>
          <w:i/>
          <w:sz w:val="20"/>
          <w:szCs w:val="20"/>
        </w:rPr>
        <w:t xml:space="preserve">                </w:t>
      </w:r>
    </w:p>
    <w:p w:rsidR="00FA15EB" w:rsidRDefault="00FA15EB" w:rsidP="00FA15EB">
      <w:pPr>
        <w:spacing w:after="0" w:line="240" w:lineRule="auto"/>
        <w:ind w:left="5664"/>
        <w:rPr>
          <w:rFonts w:cs="Arial"/>
          <w:i/>
          <w:sz w:val="20"/>
          <w:szCs w:val="20"/>
        </w:rPr>
      </w:pPr>
      <w:r>
        <w:rPr>
          <w:rFonts w:cs="Arial"/>
          <w:i/>
          <w:sz w:val="20"/>
          <w:szCs w:val="20"/>
        </w:rPr>
        <w:t xml:space="preserve">               Kierownik</w:t>
      </w:r>
    </w:p>
    <w:p w:rsidR="00FA15EB" w:rsidRDefault="00FA15EB" w:rsidP="00FA15EB">
      <w:pPr>
        <w:spacing w:after="0" w:line="240" w:lineRule="auto"/>
        <w:ind w:left="5664"/>
        <w:rPr>
          <w:rFonts w:cs="Arial"/>
          <w:i/>
          <w:sz w:val="20"/>
          <w:szCs w:val="20"/>
        </w:rPr>
      </w:pPr>
      <w:r>
        <w:rPr>
          <w:rFonts w:cs="Arial"/>
          <w:i/>
          <w:sz w:val="20"/>
          <w:szCs w:val="20"/>
        </w:rPr>
        <w:t>Działu  Zamówień Publicznych</w:t>
      </w:r>
    </w:p>
    <w:p w:rsidR="00FA15EB" w:rsidRDefault="00FA15EB" w:rsidP="00FA15EB">
      <w:pPr>
        <w:spacing w:after="0" w:line="240" w:lineRule="auto"/>
        <w:ind w:left="5664"/>
        <w:rPr>
          <w:rFonts w:cs="Arial"/>
          <w:i/>
          <w:sz w:val="20"/>
          <w:szCs w:val="20"/>
        </w:rPr>
      </w:pPr>
    </w:p>
    <w:p w:rsidR="00FA15EB" w:rsidRDefault="00FA15EB" w:rsidP="00FA15EB">
      <w:pPr>
        <w:spacing w:after="0" w:line="240" w:lineRule="auto"/>
        <w:ind w:left="5664"/>
        <w:rPr>
          <w:rFonts w:cs="Arial"/>
          <w:i/>
          <w:sz w:val="20"/>
          <w:szCs w:val="20"/>
        </w:rPr>
      </w:pPr>
    </w:p>
    <w:p w:rsidR="00FA15EB" w:rsidRDefault="00FA15EB" w:rsidP="00FA15EB">
      <w:pPr>
        <w:spacing w:after="0" w:line="240" w:lineRule="auto"/>
        <w:ind w:left="5664"/>
        <w:rPr>
          <w:color w:val="000099"/>
          <w:sz w:val="20"/>
          <w:szCs w:val="20"/>
        </w:rPr>
      </w:pPr>
      <w:r>
        <w:rPr>
          <w:rFonts w:cs="Arial"/>
          <w:i/>
          <w:sz w:val="20"/>
          <w:szCs w:val="20"/>
        </w:rPr>
        <w:t xml:space="preserve">          Marzena Kolasa</w:t>
      </w:r>
    </w:p>
    <w:p w:rsidR="00FA15EB" w:rsidRDefault="00FA15EB" w:rsidP="00FA15EB"/>
    <w:p w:rsidR="0043300D" w:rsidRDefault="0043300D" w:rsidP="007222D2">
      <w:pPr>
        <w:spacing w:after="0" w:line="240" w:lineRule="auto"/>
        <w:rPr>
          <w:rFonts w:cs="Arial"/>
          <w:sz w:val="20"/>
          <w:szCs w:val="20"/>
        </w:rPr>
      </w:pPr>
      <w:bookmarkStart w:id="0" w:name="_GoBack"/>
      <w:bookmarkEnd w:id="0"/>
    </w:p>
    <w:p w:rsidR="00076A81" w:rsidRDefault="00076A81" w:rsidP="007222D2">
      <w:pPr>
        <w:spacing w:after="0" w:line="240" w:lineRule="auto"/>
        <w:rPr>
          <w:rFonts w:cs="Arial"/>
          <w:sz w:val="20"/>
          <w:szCs w:val="20"/>
        </w:rPr>
      </w:pPr>
    </w:p>
    <w:p w:rsidR="00076A81" w:rsidRDefault="00076A81" w:rsidP="007222D2">
      <w:pPr>
        <w:spacing w:after="0" w:line="240" w:lineRule="auto"/>
        <w:rPr>
          <w:rFonts w:cs="Arial"/>
          <w:sz w:val="20"/>
          <w:szCs w:val="20"/>
        </w:rPr>
      </w:pPr>
    </w:p>
    <w:p w:rsidR="00A352FB" w:rsidRPr="003159A6" w:rsidRDefault="00A352FB" w:rsidP="00A352FB">
      <w:pPr>
        <w:spacing w:line="240" w:lineRule="auto"/>
        <w:jc w:val="right"/>
        <w:rPr>
          <w:rFonts w:cs="Tahoma"/>
          <w:b/>
          <w:sz w:val="20"/>
        </w:rPr>
      </w:pPr>
      <w:r>
        <w:rPr>
          <w:rFonts w:cs="Tahoma"/>
          <w:b/>
          <w:sz w:val="20"/>
        </w:rPr>
        <w:lastRenderedPageBreak/>
        <w:t>Z</w:t>
      </w:r>
      <w:r w:rsidRPr="003159A6">
        <w:rPr>
          <w:rFonts w:cs="Tahoma"/>
          <w:b/>
          <w:sz w:val="20"/>
        </w:rPr>
        <w:t>ałącznik Nr 5a do umowy</w:t>
      </w:r>
    </w:p>
    <w:p w:rsidR="00A352FB" w:rsidRPr="003159A6" w:rsidRDefault="00A352FB" w:rsidP="00A352FB">
      <w:pPr>
        <w:tabs>
          <w:tab w:val="num" w:pos="720"/>
        </w:tabs>
        <w:spacing w:line="312" w:lineRule="exact"/>
        <w:jc w:val="both"/>
        <w:rPr>
          <w:rFonts w:cs="Tahoma"/>
          <w:b/>
          <w:sz w:val="20"/>
        </w:rPr>
      </w:pPr>
    </w:p>
    <w:p w:rsidR="00A352FB" w:rsidRPr="008C3334" w:rsidRDefault="00A352FB" w:rsidP="00A352FB">
      <w:pPr>
        <w:tabs>
          <w:tab w:val="num" w:pos="720"/>
        </w:tabs>
        <w:spacing w:line="312" w:lineRule="exact"/>
        <w:jc w:val="center"/>
        <w:rPr>
          <w:rFonts w:cs="Tahoma"/>
          <w:b/>
          <w:sz w:val="24"/>
          <w:szCs w:val="24"/>
        </w:rPr>
      </w:pPr>
      <w:r w:rsidRPr="008C3334">
        <w:rPr>
          <w:rFonts w:cs="Tahoma"/>
          <w:b/>
          <w:sz w:val="24"/>
          <w:szCs w:val="24"/>
        </w:rPr>
        <w:t>Karta odwiedzin pielęgniarskich</w:t>
      </w:r>
    </w:p>
    <w:p w:rsidR="00A352FB" w:rsidRPr="00195A82" w:rsidRDefault="00A352FB" w:rsidP="00A352FB">
      <w:pPr>
        <w:tabs>
          <w:tab w:val="num" w:pos="720"/>
        </w:tabs>
        <w:spacing w:after="0" w:line="240" w:lineRule="auto"/>
        <w:jc w:val="center"/>
        <w:rPr>
          <w:rFonts w:cs="Calibri"/>
          <w:b/>
          <w:sz w:val="20"/>
        </w:rPr>
      </w:pPr>
    </w:p>
    <w:p w:rsidR="00A352FB" w:rsidRDefault="00A352FB" w:rsidP="00A352FB">
      <w:pPr>
        <w:pStyle w:val="Tekstpodstawowywcity"/>
        <w:tabs>
          <w:tab w:val="num" w:pos="720"/>
        </w:tabs>
        <w:spacing w:after="0"/>
        <w:ind w:left="0"/>
        <w:rPr>
          <w:rFonts w:cs="Calibri"/>
          <w:bCs/>
          <w:sz w:val="20"/>
        </w:rPr>
      </w:pPr>
      <w:r w:rsidRPr="00195A82">
        <w:rPr>
          <w:rFonts w:cs="Calibri"/>
          <w:bCs/>
          <w:sz w:val="20"/>
        </w:rPr>
        <w:t>NAZWISKO I IMIĘ  .......................................................................................................</w:t>
      </w:r>
    </w:p>
    <w:p w:rsidR="00A352FB" w:rsidRPr="00195A82" w:rsidRDefault="00A352FB" w:rsidP="00A352FB">
      <w:pPr>
        <w:pStyle w:val="Tekstpodstawowywcity"/>
        <w:tabs>
          <w:tab w:val="num" w:pos="720"/>
        </w:tabs>
        <w:spacing w:after="0"/>
        <w:ind w:left="0"/>
        <w:rPr>
          <w:rFonts w:cs="Calibri"/>
          <w:bCs/>
          <w:sz w:val="20"/>
        </w:rPr>
      </w:pPr>
    </w:p>
    <w:p w:rsidR="00A352FB" w:rsidRDefault="00A352FB" w:rsidP="00A352FB">
      <w:pPr>
        <w:tabs>
          <w:tab w:val="num" w:pos="720"/>
        </w:tabs>
        <w:spacing w:after="0" w:line="240" w:lineRule="auto"/>
        <w:jc w:val="both"/>
        <w:rPr>
          <w:rFonts w:cs="Calibri"/>
          <w:bCs/>
          <w:sz w:val="20"/>
        </w:rPr>
      </w:pPr>
      <w:r w:rsidRPr="00195A82">
        <w:rPr>
          <w:rFonts w:cs="Calibri"/>
          <w:bCs/>
          <w:sz w:val="20"/>
        </w:rPr>
        <w:t>PESEL ..................................................</w:t>
      </w:r>
    </w:p>
    <w:p w:rsidR="00A352FB" w:rsidRPr="00195A82" w:rsidRDefault="00A352FB" w:rsidP="00A352FB">
      <w:pPr>
        <w:tabs>
          <w:tab w:val="num" w:pos="720"/>
        </w:tabs>
        <w:spacing w:after="0" w:line="240" w:lineRule="auto"/>
        <w:jc w:val="both"/>
        <w:rPr>
          <w:rFonts w:cs="Calibri"/>
          <w:bCs/>
          <w:sz w:val="20"/>
        </w:rPr>
      </w:pPr>
    </w:p>
    <w:p w:rsidR="00A352FB" w:rsidRPr="00195A82" w:rsidRDefault="00A352FB" w:rsidP="00A352FB">
      <w:pPr>
        <w:tabs>
          <w:tab w:val="num" w:pos="720"/>
        </w:tabs>
        <w:spacing w:after="0" w:line="240" w:lineRule="auto"/>
        <w:ind w:right="4252"/>
        <w:jc w:val="both"/>
        <w:rPr>
          <w:rFonts w:cs="Calibri"/>
          <w:bCs/>
          <w:sz w:val="20"/>
        </w:rPr>
      </w:pPr>
      <w:r w:rsidRPr="00195A82">
        <w:rPr>
          <w:rFonts w:cs="Calibri"/>
          <w:bCs/>
          <w:sz w:val="20"/>
        </w:rPr>
        <w:t>Adres ..................................................................................</w:t>
      </w:r>
    </w:p>
    <w:p w:rsidR="00A352FB" w:rsidRPr="00195A82" w:rsidRDefault="00A352FB" w:rsidP="00A352FB">
      <w:pPr>
        <w:tabs>
          <w:tab w:val="num" w:pos="720"/>
        </w:tabs>
        <w:spacing w:after="0" w:line="240" w:lineRule="auto"/>
        <w:ind w:right="4252"/>
        <w:jc w:val="center"/>
        <w:rPr>
          <w:rFonts w:cs="Calibri"/>
          <w:bCs/>
          <w:sz w:val="20"/>
        </w:rPr>
      </w:pPr>
      <w:r w:rsidRPr="00195A82">
        <w:rPr>
          <w:rFonts w:cs="Calibri"/>
          <w:bCs/>
          <w:i/>
          <w:sz w:val="20"/>
          <w:vertAlign w:val="superscript"/>
        </w:rPr>
        <w:t>miejscowość</w:t>
      </w:r>
    </w:p>
    <w:p w:rsidR="00A352FB" w:rsidRPr="00195A82" w:rsidRDefault="00A352FB" w:rsidP="00A352FB">
      <w:pPr>
        <w:tabs>
          <w:tab w:val="num" w:pos="720"/>
        </w:tabs>
        <w:spacing w:after="0" w:line="240" w:lineRule="auto"/>
        <w:ind w:right="4252"/>
        <w:jc w:val="center"/>
        <w:rPr>
          <w:rFonts w:cs="Calibri"/>
          <w:bCs/>
          <w:sz w:val="20"/>
        </w:rPr>
      </w:pPr>
      <w:r w:rsidRPr="00195A82">
        <w:rPr>
          <w:rFonts w:cs="Calibri"/>
          <w:bCs/>
          <w:sz w:val="20"/>
        </w:rPr>
        <w:t>.......................................................................................</w:t>
      </w:r>
    </w:p>
    <w:p w:rsidR="00A352FB" w:rsidRPr="00195A82" w:rsidRDefault="00A352FB" w:rsidP="00A352FB">
      <w:pPr>
        <w:tabs>
          <w:tab w:val="num" w:pos="720"/>
        </w:tabs>
        <w:spacing w:after="0" w:line="240" w:lineRule="auto"/>
        <w:ind w:right="4252"/>
        <w:jc w:val="center"/>
        <w:rPr>
          <w:rFonts w:cs="Calibri"/>
          <w:bCs/>
          <w:i/>
          <w:sz w:val="20"/>
          <w:vertAlign w:val="superscript"/>
        </w:rPr>
      </w:pPr>
      <w:r w:rsidRPr="00195A82">
        <w:rPr>
          <w:rFonts w:cs="Calibri"/>
          <w:bCs/>
          <w:i/>
          <w:sz w:val="20"/>
          <w:vertAlign w:val="superscript"/>
        </w:rPr>
        <w:t>ulica, nr domu</w:t>
      </w:r>
    </w:p>
    <w:p w:rsidR="00A352FB" w:rsidRPr="00195A82" w:rsidRDefault="00A352FB" w:rsidP="00A352FB">
      <w:pPr>
        <w:pStyle w:val="Tekstpodstawowywcity"/>
        <w:tabs>
          <w:tab w:val="num" w:pos="720"/>
        </w:tabs>
        <w:spacing w:after="0"/>
        <w:ind w:left="0" w:right="4252"/>
        <w:jc w:val="center"/>
        <w:rPr>
          <w:rFonts w:cs="Calibri"/>
          <w:bCs/>
          <w:sz w:val="20"/>
        </w:rPr>
      </w:pPr>
      <w:r w:rsidRPr="00195A82">
        <w:rPr>
          <w:rFonts w:cs="Calibri"/>
          <w:bCs/>
          <w:sz w:val="20"/>
        </w:rPr>
        <w:t>.......................................................................................</w:t>
      </w:r>
    </w:p>
    <w:p w:rsidR="00A352FB" w:rsidRPr="00195A82" w:rsidRDefault="00A352FB" w:rsidP="00A352FB">
      <w:pPr>
        <w:tabs>
          <w:tab w:val="num" w:pos="720"/>
        </w:tabs>
        <w:spacing w:after="0" w:line="240" w:lineRule="auto"/>
        <w:ind w:right="4393"/>
        <w:jc w:val="center"/>
        <w:rPr>
          <w:rFonts w:cs="Calibri"/>
          <w:bCs/>
          <w:i/>
          <w:sz w:val="20"/>
          <w:vertAlign w:val="superscript"/>
        </w:rPr>
      </w:pPr>
      <w:r w:rsidRPr="00195A82">
        <w:rPr>
          <w:rFonts w:cs="Calibri"/>
          <w:bCs/>
          <w:i/>
          <w:sz w:val="20"/>
          <w:vertAlign w:val="superscript"/>
        </w:rPr>
        <w:t>telefon pacjenta</w:t>
      </w:r>
    </w:p>
    <w:p w:rsidR="00A352FB" w:rsidRPr="00195A82" w:rsidRDefault="00A352FB" w:rsidP="00A352FB">
      <w:pPr>
        <w:pStyle w:val="Tekstpodstawowywcity"/>
        <w:tabs>
          <w:tab w:val="num" w:pos="720"/>
        </w:tabs>
        <w:spacing w:after="0"/>
        <w:ind w:left="0"/>
        <w:rPr>
          <w:rFonts w:cs="Calibri"/>
          <w:bCs/>
          <w:sz w:val="20"/>
        </w:rPr>
      </w:pPr>
    </w:p>
    <w:p w:rsidR="00A352FB" w:rsidRDefault="00A352FB" w:rsidP="00A352FB">
      <w:pPr>
        <w:pStyle w:val="Tekstpodstawowywcity"/>
        <w:tabs>
          <w:tab w:val="num" w:pos="720"/>
        </w:tabs>
        <w:spacing w:after="0"/>
        <w:ind w:left="0"/>
        <w:rPr>
          <w:rFonts w:cs="Calibri"/>
          <w:bCs/>
          <w:sz w:val="20"/>
        </w:rPr>
      </w:pPr>
    </w:p>
    <w:p w:rsidR="00A352FB" w:rsidRPr="00195A82" w:rsidRDefault="00A352FB" w:rsidP="00A352FB">
      <w:pPr>
        <w:pStyle w:val="Tekstpodstawowywcity"/>
        <w:tabs>
          <w:tab w:val="num" w:pos="720"/>
        </w:tabs>
        <w:spacing w:after="0"/>
        <w:ind w:left="0"/>
        <w:rPr>
          <w:rFonts w:cs="Calibri"/>
          <w:bCs/>
          <w:sz w:val="20"/>
        </w:rPr>
      </w:pPr>
      <w:r w:rsidRPr="00195A82">
        <w:rPr>
          <w:rFonts w:cs="Calibri"/>
          <w:bCs/>
          <w:sz w:val="20"/>
        </w:rPr>
        <w:t xml:space="preserve">NR KONCENTRATORA ................................................. </w:t>
      </w:r>
    </w:p>
    <w:p w:rsidR="00A352FB" w:rsidRDefault="00A352FB" w:rsidP="00A352FB">
      <w:pPr>
        <w:pStyle w:val="Tekstpodstawowywcity"/>
        <w:tabs>
          <w:tab w:val="num" w:pos="720"/>
        </w:tabs>
        <w:spacing w:after="0"/>
        <w:ind w:left="0"/>
        <w:rPr>
          <w:rFonts w:cs="Calibri"/>
          <w:bCs/>
          <w:sz w:val="20"/>
        </w:rPr>
      </w:pPr>
    </w:p>
    <w:p w:rsidR="00A352FB" w:rsidRPr="00195A82" w:rsidRDefault="00A352FB" w:rsidP="00A352FB">
      <w:pPr>
        <w:pStyle w:val="Tekstpodstawowywcity"/>
        <w:tabs>
          <w:tab w:val="num" w:pos="720"/>
        </w:tabs>
        <w:spacing w:after="0"/>
        <w:ind w:left="0"/>
        <w:rPr>
          <w:rFonts w:cs="Calibri"/>
          <w:bCs/>
          <w:sz w:val="20"/>
        </w:rPr>
      </w:pPr>
      <w:r w:rsidRPr="00195A82">
        <w:rPr>
          <w:rFonts w:cs="Calibri"/>
          <w:bCs/>
          <w:sz w:val="20"/>
        </w:rPr>
        <w:t>STAN LICZNIKA ................................</w:t>
      </w:r>
    </w:p>
    <w:p w:rsidR="00A352FB" w:rsidRPr="00195A82" w:rsidRDefault="00A352FB" w:rsidP="00A352FB">
      <w:pPr>
        <w:tabs>
          <w:tab w:val="num" w:pos="720"/>
        </w:tabs>
        <w:spacing w:after="0" w:line="240" w:lineRule="auto"/>
        <w:jc w:val="both"/>
        <w:rPr>
          <w:rFonts w:cs="Calibri"/>
          <w:bCs/>
          <w:sz w:val="20"/>
        </w:rPr>
      </w:pPr>
    </w:p>
    <w:p w:rsidR="00A352FB" w:rsidRPr="00195A82" w:rsidRDefault="00A352FB" w:rsidP="00A352FB">
      <w:pPr>
        <w:tabs>
          <w:tab w:val="num" w:pos="720"/>
        </w:tabs>
        <w:spacing w:after="0" w:line="240" w:lineRule="auto"/>
        <w:jc w:val="both"/>
        <w:rPr>
          <w:rFonts w:cs="Calibri"/>
          <w:bCs/>
          <w:sz w:val="20"/>
        </w:rPr>
      </w:pPr>
    </w:p>
    <w:p w:rsidR="00A352FB" w:rsidRPr="00195A82" w:rsidRDefault="00A352FB" w:rsidP="00A352FB">
      <w:pPr>
        <w:tabs>
          <w:tab w:val="num" w:pos="720"/>
        </w:tabs>
        <w:spacing w:after="0" w:line="240" w:lineRule="auto"/>
        <w:jc w:val="both"/>
        <w:rPr>
          <w:rFonts w:cs="Calibri"/>
          <w:b/>
          <w:sz w:val="20"/>
          <w:u w:val="single"/>
        </w:rPr>
      </w:pPr>
      <w:r w:rsidRPr="00195A82">
        <w:rPr>
          <w:rFonts w:cs="Calibri"/>
          <w:b/>
          <w:sz w:val="20"/>
          <w:u w:val="single"/>
        </w:rPr>
        <w:t>OCENA STANU PACJENTA</w:t>
      </w:r>
    </w:p>
    <w:p w:rsidR="00A352FB" w:rsidRPr="00195A82" w:rsidRDefault="00A352FB" w:rsidP="00A352FB">
      <w:pPr>
        <w:tabs>
          <w:tab w:val="num" w:pos="720"/>
        </w:tabs>
        <w:spacing w:after="0" w:line="240" w:lineRule="auto"/>
        <w:jc w:val="both"/>
        <w:rPr>
          <w:rFonts w:cs="Calibri"/>
          <w:bCs/>
          <w:sz w:val="20"/>
        </w:rPr>
      </w:pPr>
      <w:r w:rsidRPr="00195A82">
        <w:rPr>
          <w:rFonts w:cs="Calibri"/>
          <w:bCs/>
          <w:sz w:val="20"/>
        </w:rPr>
        <w:t>Duszność: 1-TAK, 0-NIE</w:t>
      </w:r>
    </w:p>
    <w:p w:rsidR="00A352FB" w:rsidRPr="00195A82" w:rsidRDefault="00A352FB" w:rsidP="00A352FB">
      <w:pPr>
        <w:tabs>
          <w:tab w:val="num" w:pos="720"/>
        </w:tabs>
        <w:spacing w:after="0" w:line="240" w:lineRule="auto"/>
        <w:jc w:val="both"/>
        <w:rPr>
          <w:rFonts w:cs="Calibri"/>
          <w:bCs/>
          <w:sz w:val="20"/>
        </w:rPr>
      </w:pPr>
      <w:r w:rsidRPr="00195A82">
        <w:rPr>
          <w:rFonts w:cs="Calibri"/>
          <w:bCs/>
          <w:sz w:val="20"/>
        </w:rPr>
        <w:t>Zasinienie powłok skórnych: 1-TAK, 0-NIE</w:t>
      </w:r>
    </w:p>
    <w:p w:rsidR="00A352FB" w:rsidRPr="00195A82" w:rsidRDefault="00A352FB" w:rsidP="00A352FB">
      <w:pPr>
        <w:tabs>
          <w:tab w:val="num" w:pos="720"/>
        </w:tabs>
        <w:spacing w:after="0" w:line="240" w:lineRule="auto"/>
        <w:jc w:val="both"/>
        <w:rPr>
          <w:rFonts w:cs="Calibri"/>
          <w:bCs/>
          <w:sz w:val="20"/>
          <w:u w:val="single"/>
        </w:rPr>
      </w:pPr>
    </w:p>
    <w:p w:rsidR="00A352FB" w:rsidRPr="00195A82" w:rsidRDefault="00A352FB" w:rsidP="00A352FB">
      <w:pPr>
        <w:tabs>
          <w:tab w:val="num" w:pos="720"/>
        </w:tabs>
        <w:spacing w:after="0" w:line="240" w:lineRule="auto"/>
        <w:jc w:val="both"/>
        <w:rPr>
          <w:rFonts w:cs="Calibri"/>
          <w:bCs/>
          <w:sz w:val="20"/>
        </w:rPr>
      </w:pPr>
      <w:r w:rsidRPr="00195A82">
        <w:rPr>
          <w:rFonts w:cs="Calibri"/>
          <w:bCs/>
          <w:sz w:val="20"/>
          <w:u w:val="single"/>
        </w:rPr>
        <w:t>OXYMETRIA ..........................%</w:t>
      </w:r>
      <w:r w:rsidRPr="00195A82">
        <w:rPr>
          <w:rFonts w:cs="Calibri"/>
          <w:bCs/>
          <w:sz w:val="20"/>
        </w:rPr>
        <w:tab/>
      </w:r>
      <w:r w:rsidRPr="00195A82">
        <w:rPr>
          <w:rFonts w:cs="Calibri"/>
          <w:bCs/>
          <w:sz w:val="20"/>
        </w:rPr>
        <w:tab/>
      </w:r>
      <w:r w:rsidRPr="00195A82">
        <w:rPr>
          <w:rFonts w:cs="Calibri"/>
          <w:bCs/>
          <w:sz w:val="20"/>
        </w:rPr>
        <w:tab/>
        <w:t>PULS ........................../min.</w:t>
      </w:r>
    </w:p>
    <w:p w:rsidR="00A352FB" w:rsidRPr="00195A82" w:rsidRDefault="00A352FB" w:rsidP="00A352FB">
      <w:pPr>
        <w:tabs>
          <w:tab w:val="num" w:pos="720"/>
        </w:tabs>
        <w:spacing w:after="0" w:line="240" w:lineRule="auto"/>
        <w:jc w:val="both"/>
        <w:rPr>
          <w:rFonts w:cs="Calibri"/>
          <w:bCs/>
          <w:sz w:val="20"/>
        </w:rPr>
      </w:pPr>
    </w:p>
    <w:p w:rsidR="00A352FB" w:rsidRPr="00195A82" w:rsidRDefault="00A352FB" w:rsidP="00A352FB">
      <w:pPr>
        <w:tabs>
          <w:tab w:val="num" w:pos="720"/>
        </w:tabs>
        <w:spacing w:after="0" w:line="240" w:lineRule="auto"/>
        <w:jc w:val="both"/>
        <w:rPr>
          <w:rFonts w:cs="Calibri"/>
          <w:bCs/>
          <w:sz w:val="20"/>
        </w:rPr>
      </w:pPr>
    </w:p>
    <w:p w:rsidR="00A352FB" w:rsidRPr="00195A82" w:rsidRDefault="00A352FB" w:rsidP="00A352FB">
      <w:pPr>
        <w:tabs>
          <w:tab w:val="num" w:pos="720"/>
        </w:tabs>
        <w:spacing w:after="0" w:line="240" w:lineRule="auto"/>
        <w:jc w:val="both"/>
        <w:rPr>
          <w:rFonts w:cs="Calibri"/>
          <w:b/>
          <w:sz w:val="20"/>
          <w:u w:val="single"/>
        </w:rPr>
      </w:pPr>
      <w:r w:rsidRPr="00195A82">
        <w:rPr>
          <w:rFonts w:cs="Calibri"/>
          <w:b/>
          <w:sz w:val="20"/>
          <w:u w:val="single"/>
        </w:rPr>
        <w:t>STAN OGÓLNY CHOREGO W CZASIE WIZYTY</w:t>
      </w:r>
    </w:p>
    <w:p w:rsidR="00A352FB" w:rsidRPr="00195A82" w:rsidRDefault="00A352FB" w:rsidP="00A352FB">
      <w:pPr>
        <w:pStyle w:val="Tekstpodstawowywcity"/>
        <w:tabs>
          <w:tab w:val="num" w:pos="720"/>
        </w:tabs>
        <w:spacing w:after="0"/>
        <w:ind w:left="0"/>
        <w:rPr>
          <w:rFonts w:cs="Calibri"/>
          <w:b/>
          <w:sz w:val="20"/>
          <w:u w:val="single"/>
        </w:rPr>
      </w:pPr>
      <w:r w:rsidRPr="00195A82">
        <w:rPr>
          <w:rFonts w:cs="Calibri"/>
          <w:b/>
          <w:sz w:val="20"/>
          <w:u w:val="single"/>
        </w:rPr>
        <w:t>UWAGI</w:t>
      </w:r>
    </w:p>
    <w:p w:rsidR="00A352FB" w:rsidRPr="003159A6" w:rsidRDefault="00A352FB" w:rsidP="00A352FB">
      <w:pPr>
        <w:pStyle w:val="Tekstpodstawowywcity"/>
        <w:tabs>
          <w:tab w:val="num" w:pos="720"/>
        </w:tabs>
        <w:spacing w:after="0"/>
        <w:ind w:left="0"/>
        <w:rPr>
          <w:rFonts w:ascii="Tahoma" w:hAnsi="Tahoma" w:cs="Tahoma"/>
          <w:bCs/>
          <w:sz w:val="20"/>
        </w:rPr>
      </w:pPr>
      <w:r w:rsidRPr="00195A82">
        <w:rPr>
          <w:rFonts w:cs="Calibri"/>
          <w:bCs/>
          <w:sz w:val="20"/>
        </w:rPr>
        <w:t>.................................................................................................................................................................................................................................................................................................................................................................................................................................................................................................</w:t>
      </w:r>
      <w:r>
        <w:rPr>
          <w:rFonts w:cs="Calibri"/>
          <w:bCs/>
          <w:sz w:val="20"/>
        </w:rPr>
        <w:t>.................................................</w:t>
      </w:r>
      <w:r w:rsidRPr="00195A82">
        <w:rPr>
          <w:rFonts w:cs="Calibri"/>
          <w:bCs/>
          <w:sz w:val="20"/>
        </w:rPr>
        <w:t>.......</w:t>
      </w:r>
    </w:p>
    <w:p w:rsidR="00A352FB" w:rsidRPr="003159A6" w:rsidRDefault="00A352FB" w:rsidP="00A352FB">
      <w:pPr>
        <w:pStyle w:val="Tekstpodstawowywcity"/>
        <w:tabs>
          <w:tab w:val="num" w:pos="720"/>
        </w:tabs>
        <w:spacing w:after="0" w:line="312" w:lineRule="exact"/>
        <w:ind w:left="0"/>
        <w:rPr>
          <w:rFonts w:ascii="Tahoma" w:hAnsi="Tahoma" w:cs="Tahoma"/>
          <w:bCs/>
          <w:sz w:val="20"/>
        </w:rPr>
      </w:pPr>
    </w:p>
    <w:p w:rsidR="00A352FB" w:rsidRPr="003159A6" w:rsidRDefault="00A352FB" w:rsidP="00A352FB">
      <w:pPr>
        <w:pStyle w:val="Tekstpodstawowywcity"/>
        <w:tabs>
          <w:tab w:val="num" w:pos="720"/>
        </w:tabs>
        <w:spacing w:after="0" w:line="312" w:lineRule="exact"/>
        <w:ind w:left="0"/>
        <w:rPr>
          <w:rFonts w:ascii="Tahoma" w:hAnsi="Tahoma" w:cs="Tahoma"/>
          <w:bCs/>
          <w:sz w:val="20"/>
        </w:rPr>
      </w:pPr>
    </w:p>
    <w:tbl>
      <w:tblPr>
        <w:tblW w:w="0" w:type="auto"/>
        <w:tblLook w:val="04A0"/>
      </w:tblPr>
      <w:tblGrid>
        <w:gridCol w:w="4644"/>
        <w:gridCol w:w="4644"/>
      </w:tblGrid>
      <w:tr w:rsidR="00A352FB" w:rsidRPr="00195A82" w:rsidTr="003975CC">
        <w:trPr>
          <w:trHeight w:val="480"/>
        </w:trPr>
        <w:tc>
          <w:tcPr>
            <w:tcW w:w="5031" w:type="dxa"/>
            <w:vAlign w:val="bottom"/>
          </w:tcPr>
          <w:p w:rsidR="00A352FB" w:rsidRPr="00195A82" w:rsidRDefault="00A352FB" w:rsidP="003975CC">
            <w:pPr>
              <w:pStyle w:val="Tekstpodstawowy21"/>
              <w:tabs>
                <w:tab w:val="num" w:pos="720"/>
              </w:tabs>
              <w:spacing w:after="0" w:line="312" w:lineRule="exact"/>
              <w:jc w:val="center"/>
              <w:rPr>
                <w:rFonts w:ascii="Calibri" w:hAnsi="Calibri" w:cs="Calibri"/>
                <w:bCs/>
                <w:sz w:val="20"/>
              </w:rPr>
            </w:pPr>
            <w:r w:rsidRPr="00195A82">
              <w:rPr>
                <w:rFonts w:ascii="Calibri" w:hAnsi="Calibri" w:cs="Calibri"/>
                <w:bCs/>
                <w:sz w:val="20"/>
              </w:rPr>
              <w:t>.................................................</w:t>
            </w:r>
          </w:p>
        </w:tc>
        <w:tc>
          <w:tcPr>
            <w:tcW w:w="5031" w:type="dxa"/>
            <w:vAlign w:val="bottom"/>
          </w:tcPr>
          <w:p w:rsidR="00A352FB" w:rsidRPr="00195A82" w:rsidRDefault="00A352FB" w:rsidP="003975CC">
            <w:pPr>
              <w:tabs>
                <w:tab w:val="num" w:pos="720"/>
              </w:tabs>
              <w:spacing w:line="312" w:lineRule="exact"/>
              <w:jc w:val="center"/>
              <w:rPr>
                <w:rFonts w:cs="Calibri"/>
                <w:bCs/>
                <w:sz w:val="20"/>
                <w:szCs w:val="20"/>
              </w:rPr>
            </w:pPr>
            <w:r w:rsidRPr="00195A82">
              <w:rPr>
                <w:rFonts w:cs="Calibri"/>
                <w:bCs/>
                <w:sz w:val="20"/>
                <w:szCs w:val="20"/>
              </w:rPr>
              <w:t>.................................................</w:t>
            </w:r>
          </w:p>
        </w:tc>
      </w:tr>
      <w:tr w:rsidR="00A352FB" w:rsidRPr="00195A82" w:rsidTr="003975CC">
        <w:trPr>
          <w:trHeight w:val="480"/>
        </w:trPr>
        <w:tc>
          <w:tcPr>
            <w:tcW w:w="5031" w:type="dxa"/>
          </w:tcPr>
          <w:p w:rsidR="00A352FB" w:rsidRPr="00195A82" w:rsidRDefault="00A352FB" w:rsidP="003975CC">
            <w:pPr>
              <w:pStyle w:val="Tekstpodstawowy21"/>
              <w:tabs>
                <w:tab w:val="num" w:pos="720"/>
              </w:tabs>
              <w:spacing w:after="0" w:line="312" w:lineRule="exact"/>
              <w:jc w:val="center"/>
              <w:rPr>
                <w:rFonts w:ascii="Calibri" w:hAnsi="Calibri" w:cs="Calibri"/>
                <w:bCs/>
                <w:sz w:val="20"/>
              </w:rPr>
            </w:pPr>
            <w:r w:rsidRPr="00195A82">
              <w:rPr>
                <w:rFonts w:ascii="Calibri" w:hAnsi="Calibri" w:cs="Calibri"/>
                <w:bCs/>
                <w:sz w:val="20"/>
              </w:rPr>
              <w:t>DATA I PODPIS PACJENTA</w:t>
            </w:r>
          </w:p>
        </w:tc>
        <w:tc>
          <w:tcPr>
            <w:tcW w:w="5031" w:type="dxa"/>
          </w:tcPr>
          <w:p w:rsidR="00A352FB" w:rsidRPr="00195A82" w:rsidRDefault="00A352FB" w:rsidP="003975CC">
            <w:pPr>
              <w:pStyle w:val="Tekstpodstawowy21"/>
              <w:tabs>
                <w:tab w:val="num" w:pos="720"/>
              </w:tabs>
              <w:spacing w:after="0" w:line="312" w:lineRule="exact"/>
              <w:jc w:val="center"/>
              <w:rPr>
                <w:rFonts w:ascii="Calibri" w:hAnsi="Calibri" w:cs="Calibri"/>
                <w:bCs/>
                <w:sz w:val="20"/>
              </w:rPr>
            </w:pPr>
            <w:r w:rsidRPr="00195A82">
              <w:rPr>
                <w:rFonts w:ascii="Calibri" w:hAnsi="Calibri" w:cs="Calibri"/>
                <w:bCs/>
                <w:sz w:val="20"/>
              </w:rPr>
              <w:t>PODPIS PIELĘGNIARKI</w:t>
            </w:r>
          </w:p>
        </w:tc>
      </w:tr>
    </w:tbl>
    <w:p w:rsidR="00A352FB" w:rsidRPr="00195A82" w:rsidRDefault="00A352FB" w:rsidP="00A352FB">
      <w:pPr>
        <w:tabs>
          <w:tab w:val="num" w:pos="720"/>
        </w:tabs>
        <w:spacing w:line="312" w:lineRule="exact"/>
        <w:jc w:val="both"/>
        <w:rPr>
          <w:rFonts w:cs="Calibri"/>
          <w:bCs/>
          <w:sz w:val="20"/>
          <w:szCs w:val="20"/>
        </w:rPr>
      </w:pPr>
    </w:p>
    <w:p w:rsidR="00A352FB" w:rsidRPr="00195A82" w:rsidRDefault="00A352FB" w:rsidP="00A352FB">
      <w:pPr>
        <w:tabs>
          <w:tab w:val="num" w:pos="720"/>
        </w:tabs>
        <w:spacing w:line="312" w:lineRule="exact"/>
        <w:jc w:val="both"/>
        <w:rPr>
          <w:rFonts w:cs="Calibri"/>
          <w:bCs/>
          <w:sz w:val="20"/>
          <w:szCs w:val="20"/>
        </w:rPr>
      </w:pPr>
    </w:p>
    <w:p w:rsidR="00A352FB" w:rsidRPr="00195A82" w:rsidRDefault="00A352FB" w:rsidP="00A352FB">
      <w:pPr>
        <w:tabs>
          <w:tab w:val="num" w:pos="720"/>
        </w:tabs>
        <w:spacing w:line="312" w:lineRule="exact"/>
        <w:jc w:val="both"/>
        <w:rPr>
          <w:rFonts w:cs="Calibri"/>
          <w:bCs/>
          <w:sz w:val="20"/>
          <w:szCs w:val="20"/>
        </w:rPr>
      </w:pPr>
      <w:r w:rsidRPr="00195A82">
        <w:rPr>
          <w:rFonts w:cs="Calibri"/>
          <w:bCs/>
          <w:sz w:val="20"/>
          <w:szCs w:val="20"/>
        </w:rPr>
        <w:t>DANE OPIEKUNA</w:t>
      </w:r>
    </w:p>
    <w:p w:rsidR="00A352FB" w:rsidRPr="00195A82" w:rsidRDefault="00A352FB" w:rsidP="00A352FB">
      <w:pPr>
        <w:tabs>
          <w:tab w:val="num" w:pos="720"/>
        </w:tabs>
        <w:spacing w:line="312" w:lineRule="exact"/>
        <w:jc w:val="both"/>
        <w:rPr>
          <w:rFonts w:cs="Calibri"/>
          <w:bCs/>
          <w:sz w:val="20"/>
          <w:szCs w:val="20"/>
        </w:rPr>
      </w:pPr>
    </w:p>
    <w:p w:rsidR="00A352FB" w:rsidRPr="003159A6" w:rsidRDefault="00A352FB" w:rsidP="00A352FB">
      <w:pPr>
        <w:rPr>
          <w:rFonts w:cs="Tahoma"/>
          <w:b/>
          <w:sz w:val="20"/>
        </w:rPr>
      </w:pPr>
      <w:r w:rsidRPr="003159A6">
        <w:rPr>
          <w:rFonts w:cs="Tahoma"/>
          <w:bCs/>
          <w:sz w:val="20"/>
        </w:rPr>
        <w:t>...................................................................................................................................................</w:t>
      </w:r>
      <w:r w:rsidRPr="003159A6">
        <w:rPr>
          <w:rFonts w:cs="Tahoma"/>
          <w:sz w:val="20"/>
        </w:rPr>
        <w:t>..</w:t>
      </w:r>
    </w:p>
    <w:p w:rsidR="00A352FB" w:rsidRPr="003159A6" w:rsidRDefault="00A352FB" w:rsidP="00A352FB">
      <w:pPr>
        <w:rPr>
          <w:rFonts w:cs="Tahoma"/>
          <w:b/>
          <w:sz w:val="20"/>
        </w:rPr>
      </w:pPr>
    </w:p>
    <w:p w:rsidR="00A352FB" w:rsidRPr="003159A6" w:rsidRDefault="00A352FB" w:rsidP="00A352FB">
      <w:pPr>
        <w:rPr>
          <w:rFonts w:cs="Tahoma"/>
          <w:b/>
          <w:sz w:val="20"/>
        </w:rPr>
      </w:pPr>
      <w:r w:rsidRPr="003159A6">
        <w:rPr>
          <w:rFonts w:cs="Tahoma"/>
          <w:b/>
          <w:sz w:val="20"/>
        </w:rPr>
        <w:br w:type="page"/>
      </w:r>
    </w:p>
    <w:p w:rsidR="00A352FB" w:rsidRPr="003159A6" w:rsidRDefault="00A352FB" w:rsidP="00A352FB">
      <w:pPr>
        <w:jc w:val="right"/>
        <w:rPr>
          <w:rFonts w:cs="Tahoma"/>
          <w:b/>
          <w:sz w:val="20"/>
        </w:rPr>
      </w:pPr>
      <w:r w:rsidRPr="003159A6">
        <w:rPr>
          <w:rFonts w:cs="Tahoma"/>
          <w:b/>
          <w:sz w:val="20"/>
        </w:rPr>
        <w:lastRenderedPageBreak/>
        <w:t>Załącznik Nr 5b do umowy</w:t>
      </w:r>
    </w:p>
    <w:p w:rsidR="00A352FB" w:rsidRPr="008C3334" w:rsidRDefault="00A352FB" w:rsidP="00A352FB">
      <w:pPr>
        <w:jc w:val="center"/>
        <w:rPr>
          <w:rFonts w:cs="Calibri"/>
          <w:b/>
          <w:sz w:val="24"/>
          <w:szCs w:val="24"/>
        </w:rPr>
      </w:pPr>
      <w:r w:rsidRPr="008C3334">
        <w:rPr>
          <w:rFonts w:cs="Calibri"/>
          <w:b/>
          <w:sz w:val="24"/>
          <w:szCs w:val="24"/>
        </w:rPr>
        <w:t>Karta odwiedzin lekarskich</w:t>
      </w:r>
    </w:p>
    <w:p w:rsidR="00A352FB" w:rsidRPr="008C3334" w:rsidRDefault="00A352FB" w:rsidP="00A352FB">
      <w:pPr>
        <w:jc w:val="center"/>
        <w:rPr>
          <w:rFonts w:cs="Calibri"/>
          <w:b/>
          <w:sz w:val="20"/>
          <w:szCs w:val="20"/>
        </w:rPr>
      </w:pPr>
    </w:p>
    <w:p w:rsidR="00A352FB" w:rsidRDefault="00A352FB" w:rsidP="00A352FB">
      <w:pPr>
        <w:pStyle w:val="Tekstpodstawowywcity"/>
        <w:tabs>
          <w:tab w:val="num" w:pos="720"/>
        </w:tabs>
        <w:spacing w:after="0"/>
        <w:ind w:left="0"/>
        <w:rPr>
          <w:rFonts w:cs="Calibri"/>
          <w:bCs/>
          <w:sz w:val="20"/>
          <w:szCs w:val="20"/>
        </w:rPr>
      </w:pPr>
      <w:r w:rsidRPr="008C3334">
        <w:rPr>
          <w:rFonts w:cs="Calibri"/>
          <w:bCs/>
          <w:sz w:val="20"/>
          <w:szCs w:val="20"/>
        </w:rPr>
        <w:t>NAZWISKO I IMIĘ  .......................................................................................................</w:t>
      </w:r>
    </w:p>
    <w:p w:rsidR="00A352FB" w:rsidRPr="008C3334" w:rsidRDefault="00A352FB" w:rsidP="00A352FB">
      <w:pPr>
        <w:pStyle w:val="Tekstpodstawowywcity"/>
        <w:tabs>
          <w:tab w:val="num" w:pos="720"/>
        </w:tabs>
        <w:spacing w:after="0"/>
        <w:ind w:left="0"/>
        <w:rPr>
          <w:rFonts w:cs="Calibri"/>
          <w:bCs/>
          <w:sz w:val="20"/>
          <w:szCs w:val="20"/>
        </w:rPr>
      </w:pPr>
    </w:p>
    <w:p w:rsidR="00A352FB" w:rsidRDefault="00A352FB" w:rsidP="00A352FB">
      <w:pPr>
        <w:tabs>
          <w:tab w:val="num" w:pos="720"/>
        </w:tabs>
        <w:spacing w:after="0" w:line="240" w:lineRule="auto"/>
        <w:jc w:val="both"/>
        <w:rPr>
          <w:rFonts w:cs="Calibri"/>
          <w:bCs/>
          <w:sz w:val="20"/>
          <w:szCs w:val="20"/>
        </w:rPr>
      </w:pPr>
      <w:r w:rsidRPr="008C3334">
        <w:rPr>
          <w:rFonts w:cs="Calibri"/>
          <w:bCs/>
          <w:sz w:val="20"/>
          <w:szCs w:val="20"/>
        </w:rPr>
        <w:t>PESEL ..................................................</w:t>
      </w:r>
    </w:p>
    <w:p w:rsidR="00A352FB" w:rsidRPr="008C3334" w:rsidRDefault="00A352FB" w:rsidP="00A352FB">
      <w:pPr>
        <w:tabs>
          <w:tab w:val="num" w:pos="720"/>
        </w:tabs>
        <w:spacing w:after="0" w:line="240" w:lineRule="auto"/>
        <w:jc w:val="both"/>
        <w:rPr>
          <w:rFonts w:cs="Calibri"/>
          <w:bCs/>
          <w:sz w:val="20"/>
          <w:szCs w:val="20"/>
        </w:rPr>
      </w:pPr>
    </w:p>
    <w:p w:rsidR="00A352FB" w:rsidRPr="008C3334" w:rsidRDefault="00A352FB" w:rsidP="00A352FB">
      <w:pPr>
        <w:tabs>
          <w:tab w:val="num" w:pos="720"/>
        </w:tabs>
        <w:spacing w:after="0" w:line="240" w:lineRule="auto"/>
        <w:ind w:right="4252"/>
        <w:jc w:val="both"/>
        <w:rPr>
          <w:rFonts w:cs="Calibri"/>
          <w:bCs/>
          <w:sz w:val="20"/>
          <w:szCs w:val="20"/>
        </w:rPr>
      </w:pPr>
      <w:r w:rsidRPr="008C3334">
        <w:rPr>
          <w:rFonts w:cs="Calibri"/>
          <w:bCs/>
          <w:sz w:val="20"/>
          <w:szCs w:val="20"/>
        </w:rPr>
        <w:t>Adres ..................................................................................</w:t>
      </w:r>
    </w:p>
    <w:p w:rsidR="00A352FB" w:rsidRPr="008C3334" w:rsidRDefault="00A352FB" w:rsidP="00A352FB">
      <w:pPr>
        <w:tabs>
          <w:tab w:val="num" w:pos="720"/>
        </w:tabs>
        <w:spacing w:after="0" w:line="240" w:lineRule="auto"/>
        <w:ind w:right="4252"/>
        <w:jc w:val="center"/>
        <w:rPr>
          <w:rFonts w:cs="Calibri"/>
          <w:bCs/>
          <w:sz w:val="20"/>
          <w:szCs w:val="20"/>
        </w:rPr>
      </w:pPr>
      <w:r w:rsidRPr="008C3334">
        <w:rPr>
          <w:rFonts w:cs="Calibri"/>
          <w:bCs/>
          <w:i/>
          <w:sz w:val="20"/>
          <w:szCs w:val="20"/>
          <w:vertAlign w:val="superscript"/>
        </w:rPr>
        <w:t>miejscowość</w:t>
      </w:r>
    </w:p>
    <w:p w:rsidR="00A352FB" w:rsidRPr="008C3334" w:rsidRDefault="00A352FB" w:rsidP="00A352FB">
      <w:pPr>
        <w:tabs>
          <w:tab w:val="num" w:pos="720"/>
        </w:tabs>
        <w:spacing w:after="0" w:line="240" w:lineRule="auto"/>
        <w:ind w:right="4252"/>
        <w:jc w:val="center"/>
        <w:rPr>
          <w:rFonts w:cs="Calibri"/>
          <w:bCs/>
          <w:sz w:val="20"/>
          <w:szCs w:val="20"/>
        </w:rPr>
      </w:pPr>
      <w:r w:rsidRPr="008C3334">
        <w:rPr>
          <w:rFonts w:cs="Calibri"/>
          <w:bCs/>
          <w:sz w:val="20"/>
          <w:szCs w:val="20"/>
        </w:rPr>
        <w:t>.......................................................................................</w:t>
      </w:r>
    </w:p>
    <w:p w:rsidR="00A352FB" w:rsidRPr="008C3334" w:rsidRDefault="00A352FB" w:rsidP="00A352FB">
      <w:pPr>
        <w:tabs>
          <w:tab w:val="num" w:pos="720"/>
        </w:tabs>
        <w:spacing w:after="0" w:line="240" w:lineRule="auto"/>
        <w:ind w:right="4252"/>
        <w:jc w:val="center"/>
        <w:rPr>
          <w:rFonts w:cs="Calibri"/>
          <w:bCs/>
          <w:i/>
          <w:sz w:val="20"/>
          <w:szCs w:val="20"/>
          <w:vertAlign w:val="superscript"/>
        </w:rPr>
      </w:pPr>
      <w:r w:rsidRPr="008C3334">
        <w:rPr>
          <w:rFonts w:cs="Calibri"/>
          <w:bCs/>
          <w:i/>
          <w:sz w:val="20"/>
          <w:szCs w:val="20"/>
          <w:vertAlign w:val="superscript"/>
        </w:rPr>
        <w:t>ulica, nr domu</w:t>
      </w:r>
    </w:p>
    <w:p w:rsidR="00A352FB" w:rsidRPr="008C3334" w:rsidRDefault="00A352FB" w:rsidP="00A352FB">
      <w:pPr>
        <w:pStyle w:val="Tekstpodstawowywcity"/>
        <w:tabs>
          <w:tab w:val="num" w:pos="720"/>
        </w:tabs>
        <w:spacing w:after="0"/>
        <w:ind w:left="0" w:right="4252"/>
        <w:jc w:val="center"/>
        <w:rPr>
          <w:rFonts w:cs="Calibri"/>
          <w:bCs/>
          <w:sz w:val="20"/>
          <w:szCs w:val="20"/>
        </w:rPr>
      </w:pPr>
      <w:r w:rsidRPr="008C3334">
        <w:rPr>
          <w:rFonts w:cs="Calibri"/>
          <w:bCs/>
          <w:sz w:val="20"/>
          <w:szCs w:val="20"/>
        </w:rPr>
        <w:t>.......................................................................................</w:t>
      </w:r>
    </w:p>
    <w:p w:rsidR="00A352FB" w:rsidRPr="008C3334" w:rsidRDefault="00A352FB" w:rsidP="00A352FB">
      <w:pPr>
        <w:tabs>
          <w:tab w:val="num" w:pos="720"/>
        </w:tabs>
        <w:spacing w:after="0" w:line="240" w:lineRule="auto"/>
        <w:ind w:right="4393"/>
        <w:jc w:val="center"/>
        <w:rPr>
          <w:rFonts w:cs="Calibri"/>
          <w:bCs/>
          <w:i/>
          <w:sz w:val="20"/>
          <w:szCs w:val="20"/>
          <w:vertAlign w:val="superscript"/>
        </w:rPr>
      </w:pPr>
      <w:r w:rsidRPr="008C3334">
        <w:rPr>
          <w:rFonts w:cs="Calibri"/>
          <w:bCs/>
          <w:i/>
          <w:sz w:val="20"/>
          <w:szCs w:val="20"/>
          <w:vertAlign w:val="superscript"/>
        </w:rPr>
        <w:t>telefon pacjenta</w:t>
      </w:r>
    </w:p>
    <w:p w:rsidR="00A352FB" w:rsidRDefault="00A352FB" w:rsidP="00A352FB">
      <w:pPr>
        <w:pStyle w:val="Tekstpodstawowywcity"/>
        <w:tabs>
          <w:tab w:val="num" w:pos="720"/>
        </w:tabs>
        <w:spacing w:after="0"/>
        <w:ind w:left="0"/>
        <w:rPr>
          <w:rFonts w:cs="Calibri"/>
          <w:bCs/>
          <w:sz w:val="20"/>
          <w:szCs w:val="20"/>
        </w:rPr>
      </w:pPr>
    </w:p>
    <w:p w:rsidR="00A352FB" w:rsidRPr="008C3334" w:rsidRDefault="00A352FB" w:rsidP="00A352FB">
      <w:pPr>
        <w:pStyle w:val="Tekstpodstawowywcity"/>
        <w:tabs>
          <w:tab w:val="num" w:pos="720"/>
        </w:tabs>
        <w:spacing w:after="0"/>
        <w:ind w:left="0"/>
        <w:rPr>
          <w:rFonts w:cs="Calibri"/>
          <w:bCs/>
          <w:sz w:val="20"/>
          <w:szCs w:val="20"/>
        </w:rPr>
      </w:pPr>
    </w:p>
    <w:p w:rsidR="00A352FB" w:rsidRDefault="00A352FB" w:rsidP="00A352FB">
      <w:pPr>
        <w:tabs>
          <w:tab w:val="num" w:pos="720"/>
        </w:tabs>
        <w:spacing w:after="0" w:line="240" w:lineRule="auto"/>
        <w:jc w:val="both"/>
        <w:rPr>
          <w:rFonts w:cs="Calibri"/>
          <w:bCs/>
          <w:sz w:val="20"/>
          <w:szCs w:val="20"/>
        </w:rPr>
      </w:pPr>
    </w:p>
    <w:p w:rsidR="00A352FB" w:rsidRPr="008C3334" w:rsidRDefault="00A352FB" w:rsidP="00A352FB">
      <w:pPr>
        <w:tabs>
          <w:tab w:val="num" w:pos="720"/>
        </w:tabs>
        <w:spacing w:after="0" w:line="240" w:lineRule="auto"/>
        <w:jc w:val="both"/>
        <w:rPr>
          <w:rFonts w:cs="Calibri"/>
          <w:bCs/>
          <w:sz w:val="20"/>
          <w:szCs w:val="20"/>
        </w:rPr>
      </w:pPr>
    </w:p>
    <w:p w:rsidR="00A352FB" w:rsidRPr="008C3334" w:rsidRDefault="00A352FB" w:rsidP="00A352FB">
      <w:pPr>
        <w:tabs>
          <w:tab w:val="num" w:pos="720"/>
        </w:tabs>
        <w:spacing w:after="0" w:line="240" w:lineRule="auto"/>
        <w:jc w:val="both"/>
        <w:rPr>
          <w:rFonts w:cs="Calibri"/>
          <w:b/>
          <w:sz w:val="20"/>
          <w:szCs w:val="20"/>
          <w:u w:val="single"/>
        </w:rPr>
      </w:pPr>
      <w:r w:rsidRPr="008C3334">
        <w:rPr>
          <w:rFonts w:cs="Calibri"/>
          <w:b/>
          <w:sz w:val="20"/>
          <w:szCs w:val="20"/>
          <w:u w:val="single"/>
        </w:rPr>
        <w:t>OCENA STANU PACJENTA</w:t>
      </w:r>
    </w:p>
    <w:p w:rsidR="00A352FB" w:rsidRPr="008C3334" w:rsidRDefault="00A352FB" w:rsidP="00A352FB">
      <w:pPr>
        <w:tabs>
          <w:tab w:val="num" w:pos="720"/>
        </w:tabs>
        <w:spacing w:after="0" w:line="240" w:lineRule="auto"/>
        <w:jc w:val="both"/>
        <w:rPr>
          <w:rFonts w:cs="Calibri"/>
          <w:bCs/>
          <w:sz w:val="20"/>
          <w:szCs w:val="20"/>
        </w:rPr>
      </w:pPr>
      <w:r w:rsidRPr="008C3334">
        <w:rPr>
          <w:rFonts w:cs="Calibri"/>
          <w:bCs/>
          <w:sz w:val="20"/>
          <w:szCs w:val="20"/>
        </w:rPr>
        <w:t>Duszność: 1-TAK, 0-NIE</w:t>
      </w:r>
    </w:p>
    <w:p w:rsidR="00A352FB" w:rsidRPr="008C3334" w:rsidRDefault="00A352FB" w:rsidP="00A352FB">
      <w:pPr>
        <w:tabs>
          <w:tab w:val="num" w:pos="720"/>
        </w:tabs>
        <w:spacing w:after="0" w:line="240" w:lineRule="auto"/>
        <w:jc w:val="both"/>
        <w:rPr>
          <w:rFonts w:cs="Calibri"/>
          <w:bCs/>
          <w:sz w:val="20"/>
          <w:szCs w:val="20"/>
        </w:rPr>
      </w:pPr>
      <w:r w:rsidRPr="008C3334">
        <w:rPr>
          <w:rFonts w:cs="Calibri"/>
          <w:bCs/>
          <w:sz w:val="20"/>
          <w:szCs w:val="20"/>
        </w:rPr>
        <w:t>Zasinienie powłok skórnych: 1-TAK, 0-NIE</w:t>
      </w:r>
    </w:p>
    <w:p w:rsidR="00A352FB" w:rsidRPr="008C3334" w:rsidRDefault="00A352FB" w:rsidP="00A352FB">
      <w:pPr>
        <w:tabs>
          <w:tab w:val="num" w:pos="720"/>
        </w:tabs>
        <w:spacing w:after="0" w:line="240" w:lineRule="auto"/>
        <w:jc w:val="both"/>
        <w:rPr>
          <w:rFonts w:cs="Calibri"/>
          <w:bCs/>
          <w:sz w:val="20"/>
          <w:szCs w:val="20"/>
          <w:u w:val="single"/>
        </w:rPr>
      </w:pPr>
    </w:p>
    <w:p w:rsidR="00A352FB" w:rsidRPr="008C3334" w:rsidRDefault="00A352FB" w:rsidP="00A352FB">
      <w:pPr>
        <w:tabs>
          <w:tab w:val="num" w:pos="720"/>
        </w:tabs>
        <w:spacing w:after="0" w:line="240" w:lineRule="auto"/>
        <w:jc w:val="both"/>
        <w:rPr>
          <w:rFonts w:cs="Calibri"/>
          <w:bCs/>
          <w:sz w:val="20"/>
          <w:szCs w:val="20"/>
        </w:rPr>
      </w:pPr>
      <w:r w:rsidRPr="008C3334">
        <w:rPr>
          <w:rFonts w:cs="Calibri"/>
          <w:bCs/>
          <w:sz w:val="20"/>
          <w:szCs w:val="20"/>
        </w:rPr>
        <w:t>PULS ........................../min.</w:t>
      </w:r>
    </w:p>
    <w:p w:rsidR="00A352FB" w:rsidRPr="008C3334" w:rsidRDefault="00A352FB" w:rsidP="00A352FB">
      <w:pPr>
        <w:spacing w:after="0" w:line="240" w:lineRule="auto"/>
        <w:rPr>
          <w:rFonts w:cs="Calibri"/>
          <w:b/>
          <w:sz w:val="20"/>
          <w:szCs w:val="20"/>
          <w:u w:val="single"/>
        </w:rPr>
      </w:pPr>
    </w:p>
    <w:p w:rsidR="00A352FB" w:rsidRPr="008C3334" w:rsidRDefault="00A352FB" w:rsidP="00A352FB">
      <w:pPr>
        <w:spacing w:after="0" w:line="240" w:lineRule="auto"/>
        <w:rPr>
          <w:rFonts w:cs="Calibri"/>
          <w:b/>
          <w:sz w:val="20"/>
          <w:szCs w:val="20"/>
          <w:u w:val="single"/>
        </w:rPr>
      </w:pPr>
      <w:r w:rsidRPr="008C3334">
        <w:rPr>
          <w:rFonts w:cs="Calibri"/>
          <w:b/>
          <w:sz w:val="20"/>
          <w:szCs w:val="20"/>
          <w:u w:val="single"/>
        </w:rPr>
        <w:t>STAN OGÓLNY CHOREGO W CZASIE BADANIA</w:t>
      </w:r>
    </w:p>
    <w:p w:rsidR="00A352FB" w:rsidRPr="008C3334" w:rsidRDefault="00A352FB" w:rsidP="00A352FB">
      <w:pPr>
        <w:spacing w:after="0" w:line="240" w:lineRule="auto"/>
        <w:rPr>
          <w:rFonts w:cs="Calibri"/>
          <w:bCs/>
          <w:sz w:val="20"/>
          <w:szCs w:val="20"/>
        </w:rPr>
      </w:pPr>
      <w:r w:rsidRPr="008C3334">
        <w:rPr>
          <w:rFonts w:cs="Calibri"/>
          <w:bCs/>
          <w:sz w:val="20"/>
          <w:szCs w:val="20"/>
        </w:rPr>
        <w:t>......................................................................................................................................................................................................................................................................................................................................................................................................................................................................................................................................................................................</w:t>
      </w:r>
      <w:r>
        <w:rPr>
          <w:rFonts w:cs="Calibri"/>
          <w:bCs/>
          <w:sz w:val="20"/>
          <w:szCs w:val="20"/>
        </w:rPr>
        <w:t>...................................................................................................................................................................................</w:t>
      </w:r>
      <w:r w:rsidRPr="008C3334">
        <w:rPr>
          <w:rFonts w:cs="Calibri"/>
          <w:bCs/>
          <w:sz w:val="20"/>
          <w:szCs w:val="20"/>
        </w:rPr>
        <w:t>.....................................................................................</w:t>
      </w:r>
      <w:r>
        <w:rPr>
          <w:rFonts w:cs="Calibri"/>
          <w:bCs/>
          <w:sz w:val="20"/>
          <w:szCs w:val="20"/>
        </w:rPr>
        <w:t>.................................................................</w:t>
      </w:r>
    </w:p>
    <w:p w:rsidR="00A352FB" w:rsidRDefault="00A352FB" w:rsidP="00A352FB">
      <w:pPr>
        <w:spacing w:after="0" w:line="240" w:lineRule="auto"/>
        <w:rPr>
          <w:rFonts w:cs="Calibri"/>
          <w:b/>
          <w:sz w:val="20"/>
          <w:szCs w:val="20"/>
          <w:u w:val="single"/>
        </w:rPr>
      </w:pPr>
    </w:p>
    <w:p w:rsidR="00A352FB" w:rsidRDefault="00A352FB" w:rsidP="00A352FB">
      <w:pPr>
        <w:spacing w:after="0" w:line="240" w:lineRule="auto"/>
        <w:rPr>
          <w:rFonts w:cs="Calibri"/>
          <w:b/>
          <w:sz w:val="20"/>
          <w:szCs w:val="20"/>
          <w:u w:val="single"/>
        </w:rPr>
      </w:pPr>
    </w:p>
    <w:p w:rsidR="00A352FB" w:rsidRPr="008C3334" w:rsidRDefault="00A352FB" w:rsidP="00A352FB">
      <w:pPr>
        <w:spacing w:after="0" w:line="240" w:lineRule="auto"/>
        <w:rPr>
          <w:rFonts w:cs="Calibri"/>
          <w:bCs/>
          <w:sz w:val="20"/>
          <w:szCs w:val="20"/>
        </w:rPr>
      </w:pPr>
      <w:r w:rsidRPr="008C3334">
        <w:rPr>
          <w:rFonts w:cs="Calibri"/>
          <w:b/>
          <w:sz w:val="20"/>
          <w:szCs w:val="20"/>
          <w:u w:val="single"/>
        </w:rPr>
        <w:t>UWAGI</w:t>
      </w:r>
    </w:p>
    <w:p w:rsidR="00A352FB" w:rsidRPr="008C3334" w:rsidRDefault="00A352FB" w:rsidP="00A352FB">
      <w:pPr>
        <w:spacing w:after="0" w:line="240" w:lineRule="auto"/>
        <w:rPr>
          <w:rFonts w:cs="Calibri"/>
          <w:bCs/>
          <w:sz w:val="20"/>
          <w:szCs w:val="20"/>
        </w:rPr>
      </w:pPr>
      <w:r w:rsidRPr="008C3334">
        <w:rPr>
          <w:rFonts w:cs="Calibri"/>
          <w:bCs/>
          <w:sz w:val="20"/>
          <w:szCs w:val="20"/>
        </w:rPr>
        <w:t>...............................................................................................................................................................................................................................................................................................................................................................................................................................................................................................</w:t>
      </w:r>
      <w:r>
        <w:rPr>
          <w:rFonts w:cs="Calibri"/>
          <w:bCs/>
          <w:sz w:val="20"/>
          <w:szCs w:val="20"/>
        </w:rPr>
        <w:t>................................................</w:t>
      </w:r>
      <w:r w:rsidRPr="008C3334">
        <w:rPr>
          <w:rFonts w:cs="Calibri"/>
          <w:bCs/>
          <w:sz w:val="20"/>
          <w:szCs w:val="20"/>
        </w:rPr>
        <w:t>..........</w:t>
      </w:r>
    </w:p>
    <w:p w:rsidR="00A352FB" w:rsidRPr="008C3334" w:rsidRDefault="00A352FB" w:rsidP="00A352FB">
      <w:pPr>
        <w:spacing w:after="0" w:line="240" w:lineRule="auto"/>
        <w:jc w:val="both"/>
        <w:rPr>
          <w:rFonts w:cs="Calibri"/>
          <w:bCs/>
          <w:sz w:val="20"/>
          <w:szCs w:val="20"/>
        </w:rPr>
      </w:pPr>
    </w:p>
    <w:p w:rsidR="00A352FB" w:rsidRPr="008C3334" w:rsidRDefault="00A352FB" w:rsidP="00A352FB">
      <w:pPr>
        <w:spacing w:after="0" w:line="240" w:lineRule="auto"/>
        <w:rPr>
          <w:rFonts w:cs="Calibri"/>
          <w:bCs/>
          <w:sz w:val="20"/>
          <w:szCs w:val="20"/>
        </w:rPr>
      </w:pPr>
    </w:p>
    <w:p w:rsidR="00A352FB" w:rsidRPr="008C3334" w:rsidRDefault="00A352FB" w:rsidP="00A352FB">
      <w:pPr>
        <w:pStyle w:val="Tekstpodstawowywcity"/>
        <w:tabs>
          <w:tab w:val="num" w:pos="720"/>
        </w:tabs>
        <w:spacing w:after="0"/>
        <w:ind w:left="0"/>
        <w:rPr>
          <w:rFonts w:cs="Calibri"/>
          <w:bCs/>
          <w:sz w:val="20"/>
          <w:szCs w:val="20"/>
        </w:rPr>
      </w:pPr>
    </w:p>
    <w:tbl>
      <w:tblPr>
        <w:tblW w:w="0" w:type="auto"/>
        <w:tblLook w:val="04A0"/>
      </w:tblPr>
      <w:tblGrid>
        <w:gridCol w:w="4644"/>
        <w:gridCol w:w="4644"/>
      </w:tblGrid>
      <w:tr w:rsidR="00A352FB" w:rsidRPr="008C3334" w:rsidTr="003975CC">
        <w:trPr>
          <w:trHeight w:val="480"/>
        </w:trPr>
        <w:tc>
          <w:tcPr>
            <w:tcW w:w="5031" w:type="dxa"/>
            <w:vAlign w:val="bottom"/>
          </w:tcPr>
          <w:p w:rsidR="00A352FB" w:rsidRPr="008C3334" w:rsidRDefault="00A352FB" w:rsidP="003975CC">
            <w:pPr>
              <w:pStyle w:val="Tekstpodstawowy21"/>
              <w:tabs>
                <w:tab w:val="num" w:pos="720"/>
              </w:tabs>
              <w:spacing w:after="0" w:line="240" w:lineRule="auto"/>
              <w:jc w:val="center"/>
              <w:rPr>
                <w:rFonts w:ascii="Calibri" w:hAnsi="Calibri" w:cs="Calibri"/>
                <w:bCs/>
                <w:sz w:val="20"/>
              </w:rPr>
            </w:pPr>
            <w:r w:rsidRPr="008C3334">
              <w:rPr>
                <w:rFonts w:ascii="Calibri" w:hAnsi="Calibri" w:cs="Calibri"/>
                <w:bCs/>
                <w:sz w:val="20"/>
              </w:rPr>
              <w:t>.................................................</w:t>
            </w:r>
          </w:p>
        </w:tc>
        <w:tc>
          <w:tcPr>
            <w:tcW w:w="5031" w:type="dxa"/>
            <w:vAlign w:val="bottom"/>
          </w:tcPr>
          <w:p w:rsidR="00A352FB" w:rsidRPr="008C3334" w:rsidRDefault="00A352FB" w:rsidP="003975CC">
            <w:pPr>
              <w:tabs>
                <w:tab w:val="num" w:pos="720"/>
              </w:tabs>
              <w:jc w:val="center"/>
              <w:rPr>
                <w:rFonts w:cs="Calibri"/>
                <w:bCs/>
                <w:sz w:val="20"/>
                <w:szCs w:val="20"/>
              </w:rPr>
            </w:pPr>
            <w:r w:rsidRPr="008C3334">
              <w:rPr>
                <w:rFonts w:cs="Calibri"/>
                <w:bCs/>
                <w:sz w:val="20"/>
                <w:szCs w:val="20"/>
              </w:rPr>
              <w:t>.................................................</w:t>
            </w:r>
          </w:p>
        </w:tc>
      </w:tr>
      <w:tr w:rsidR="00A352FB" w:rsidRPr="008C3334" w:rsidTr="003975CC">
        <w:trPr>
          <w:trHeight w:val="480"/>
        </w:trPr>
        <w:tc>
          <w:tcPr>
            <w:tcW w:w="5031" w:type="dxa"/>
          </w:tcPr>
          <w:p w:rsidR="00A352FB" w:rsidRPr="008C3334" w:rsidRDefault="00A352FB" w:rsidP="003975CC">
            <w:pPr>
              <w:pStyle w:val="Tekstpodstawowy21"/>
              <w:tabs>
                <w:tab w:val="num" w:pos="720"/>
              </w:tabs>
              <w:spacing w:after="0" w:line="240" w:lineRule="auto"/>
              <w:jc w:val="center"/>
              <w:rPr>
                <w:rFonts w:ascii="Calibri" w:hAnsi="Calibri" w:cs="Calibri"/>
                <w:bCs/>
                <w:sz w:val="20"/>
              </w:rPr>
            </w:pPr>
            <w:r w:rsidRPr="008C3334">
              <w:rPr>
                <w:rFonts w:ascii="Calibri" w:hAnsi="Calibri" w:cs="Calibri"/>
                <w:bCs/>
                <w:sz w:val="20"/>
              </w:rPr>
              <w:t>DATA I PODPIS PACJENTA</w:t>
            </w:r>
          </w:p>
        </w:tc>
        <w:tc>
          <w:tcPr>
            <w:tcW w:w="5031" w:type="dxa"/>
          </w:tcPr>
          <w:p w:rsidR="00A352FB" w:rsidRPr="008C3334" w:rsidRDefault="00A352FB" w:rsidP="003975CC">
            <w:pPr>
              <w:pStyle w:val="Tekstpodstawowy21"/>
              <w:tabs>
                <w:tab w:val="num" w:pos="720"/>
              </w:tabs>
              <w:spacing w:after="0" w:line="240" w:lineRule="auto"/>
              <w:jc w:val="center"/>
              <w:rPr>
                <w:rFonts w:ascii="Calibri" w:hAnsi="Calibri" w:cs="Calibri"/>
                <w:bCs/>
                <w:sz w:val="20"/>
              </w:rPr>
            </w:pPr>
            <w:r w:rsidRPr="008C3334">
              <w:rPr>
                <w:rFonts w:ascii="Calibri" w:hAnsi="Calibri" w:cs="Calibri"/>
                <w:bCs/>
                <w:sz w:val="20"/>
              </w:rPr>
              <w:t>DATA PODPIS LEKARZA</w:t>
            </w:r>
          </w:p>
        </w:tc>
      </w:tr>
    </w:tbl>
    <w:p w:rsidR="00A352FB" w:rsidRPr="008C3334" w:rsidRDefault="00A352FB" w:rsidP="00A352FB">
      <w:pPr>
        <w:tabs>
          <w:tab w:val="num" w:pos="720"/>
        </w:tabs>
        <w:spacing w:after="0" w:line="240" w:lineRule="auto"/>
        <w:jc w:val="both"/>
        <w:rPr>
          <w:rFonts w:cs="Calibri"/>
          <w:bCs/>
          <w:sz w:val="20"/>
          <w:szCs w:val="20"/>
        </w:rPr>
      </w:pPr>
    </w:p>
    <w:p w:rsidR="00A352FB" w:rsidRPr="008C3334" w:rsidRDefault="00A352FB" w:rsidP="00A352FB">
      <w:pPr>
        <w:tabs>
          <w:tab w:val="num" w:pos="720"/>
        </w:tabs>
        <w:spacing w:after="0" w:line="240" w:lineRule="auto"/>
        <w:jc w:val="both"/>
        <w:rPr>
          <w:rFonts w:cs="Calibri"/>
          <w:bCs/>
          <w:sz w:val="20"/>
          <w:szCs w:val="20"/>
        </w:rPr>
      </w:pPr>
    </w:p>
    <w:p w:rsidR="00A352FB" w:rsidRPr="008C3334" w:rsidRDefault="00A352FB" w:rsidP="00A352FB">
      <w:pPr>
        <w:tabs>
          <w:tab w:val="num" w:pos="720"/>
        </w:tabs>
        <w:spacing w:after="0" w:line="240" w:lineRule="auto"/>
        <w:jc w:val="both"/>
        <w:rPr>
          <w:rFonts w:cs="Calibri"/>
          <w:bCs/>
          <w:sz w:val="20"/>
          <w:szCs w:val="20"/>
        </w:rPr>
      </w:pPr>
      <w:r w:rsidRPr="008C3334">
        <w:rPr>
          <w:rFonts w:cs="Calibri"/>
          <w:bCs/>
          <w:sz w:val="20"/>
          <w:szCs w:val="20"/>
        </w:rPr>
        <w:t>DANE OPIEKUNA</w:t>
      </w:r>
    </w:p>
    <w:p w:rsidR="00A352FB" w:rsidRPr="008C3334" w:rsidRDefault="00A352FB" w:rsidP="00A352FB">
      <w:pPr>
        <w:tabs>
          <w:tab w:val="num" w:pos="720"/>
        </w:tabs>
        <w:spacing w:after="0" w:line="240" w:lineRule="auto"/>
        <w:jc w:val="both"/>
        <w:rPr>
          <w:rFonts w:cs="Calibri"/>
          <w:bCs/>
          <w:sz w:val="20"/>
          <w:szCs w:val="20"/>
        </w:rPr>
      </w:pPr>
    </w:p>
    <w:p w:rsidR="00A352FB" w:rsidRPr="008C3334" w:rsidRDefault="00A352FB" w:rsidP="00A352FB">
      <w:pPr>
        <w:spacing w:after="0" w:line="240" w:lineRule="auto"/>
        <w:rPr>
          <w:rFonts w:cs="Calibri"/>
          <w:b/>
          <w:sz w:val="20"/>
          <w:szCs w:val="20"/>
        </w:rPr>
      </w:pPr>
      <w:r w:rsidRPr="008C3334">
        <w:rPr>
          <w:rFonts w:cs="Calibri"/>
          <w:bCs/>
          <w:sz w:val="20"/>
          <w:szCs w:val="20"/>
        </w:rPr>
        <w:t>...................................................................................................................................................</w:t>
      </w:r>
      <w:r w:rsidRPr="008C3334">
        <w:rPr>
          <w:rFonts w:cs="Calibri"/>
          <w:sz w:val="20"/>
          <w:szCs w:val="20"/>
        </w:rPr>
        <w:t>..</w:t>
      </w:r>
    </w:p>
    <w:p w:rsidR="00A352FB" w:rsidRPr="008C3334" w:rsidRDefault="00A352FB" w:rsidP="00A352FB">
      <w:pPr>
        <w:spacing w:after="0" w:line="240" w:lineRule="auto"/>
        <w:rPr>
          <w:rFonts w:cs="Calibri"/>
          <w:b/>
          <w:sz w:val="20"/>
          <w:szCs w:val="20"/>
        </w:rPr>
      </w:pPr>
    </w:p>
    <w:p w:rsidR="007222D2" w:rsidRDefault="007222D2" w:rsidP="007222D2">
      <w:pPr>
        <w:spacing w:after="0" w:line="240" w:lineRule="auto"/>
        <w:rPr>
          <w:rFonts w:ascii="Times New Roman" w:hAnsi="Times New Roman"/>
          <w:sz w:val="20"/>
          <w:szCs w:val="20"/>
        </w:rPr>
      </w:pPr>
    </w:p>
    <w:p w:rsidR="00E92FA6" w:rsidRDefault="00E92FA6" w:rsidP="007222D2">
      <w:pPr>
        <w:spacing w:after="0" w:line="240" w:lineRule="auto"/>
        <w:rPr>
          <w:rFonts w:ascii="Times New Roman" w:hAnsi="Times New Roman"/>
          <w:sz w:val="20"/>
          <w:szCs w:val="20"/>
        </w:rPr>
      </w:pPr>
    </w:p>
    <w:p w:rsidR="00E92FA6" w:rsidRDefault="00E92FA6" w:rsidP="007222D2">
      <w:pPr>
        <w:spacing w:after="0" w:line="240" w:lineRule="auto"/>
        <w:rPr>
          <w:rFonts w:ascii="Times New Roman" w:hAnsi="Times New Roman"/>
          <w:sz w:val="20"/>
          <w:szCs w:val="20"/>
        </w:rPr>
      </w:pPr>
    </w:p>
    <w:p w:rsidR="00E92FA6" w:rsidRDefault="00E92FA6" w:rsidP="007222D2">
      <w:pPr>
        <w:spacing w:after="0" w:line="240" w:lineRule="auto"/>
        <w:rPr>
          <w:rFonts w:ascii="Times New Roman" w:hAnsi="Times New Roman"/>
          <w:sz w:val="20"/>
          <w:szCs w:val="20"/>
        </w:rPr>
      </w:pPr>
    </w:p>
    <w:p w:rsidR="00E92FA6" w:rsidRDefault="00E92FA6" w:rsidP="007222D2">
      <w:pPr>
        <w:spacing w:after="0" w:line="240" w:lineRule="auto"/>
        <w:rPr>
          <w:rFonts w:ascii="Times New Roman" w:hAnsi="Times New Roman"/>
          <w:sz w:val="20"/>
          <w:szCs w:val="20"/>
        </w:rPr>
      </w:pPr>
    </w:p>
    <w:p w:rsidR="00E92FA6" w:rsidRDefault="00E92FA6" w:rsidP="007222D2">
      <w:pPr>
        <w:spacing w:after="0" w:line="240" w:lineRule="auto"/>
        <w:rPr>
          <w:rFonts w:ascii="Times New Roman" w:hAnsi="Times New Roman"/>
          <w:sz w:val="20"/>
          <w:szCs w:val="20"/>
        </w:rPr>
      </w:pPr>
    </w:p>
    <w:p w:rsidR="00E92FA6" w:rsidRDefault="00E92FA6" w:rsidP="007222D2">
      <w:pPr>
        <w:spacing w:after="0" w:line="240" w:lineRule="auto"/>
        <w:rPr>
          <w:rFonts w:ascii="Times New Roman" w:hAnsi="Times New Roman"/>
          <w:sz w:val="20"/>
          <w:szCs w:val="20"/>
        </w:rPr>
      </w:pPr>
    </w:p>
    <w:p w:rsidR="00E92FA6" w:rsidRDefault="00E92FA6" w:rsidP="007222D2">
      <w:pPr>
        <w:spacing w:after="0" w:line="240" w:lineRule="auto"/>
        <w:rPr>
          <w:rFonts w:ascii="Times New Roman" w:hAnsi="Times New Roman"/>
          <w:sz w:val="20"/>
          <w:szCs w:val="20"/>
        </w:rPr>
      </w:pPr>
    </w:p>
    <w:p w:rsidR="00E92FA6" w:rsidRDefault="00E92FA6" w:rsidP="007222D2">
      <w:pPr>
        <w:spacing w:after="0" w:line="240" w:lineRule="auto"/>
        <w:rPr>
          <w:rFonts w:ascii="Times New Roman" w:hAnsi="Times New Roman"/>
          <w:sz w:val="20"/>
          <w:szCs w:val="20"/>
        </w:rPr>
      </w:pPr>
    </w:p>
    <w:p w:rsidR="00E92FA6" w:rsidRDefault="00E92FA6" w:rsidP="007222D2">
      <w:pPr>
        <w:spacing w:after="0" w:line="240" w:lineRule="auto"/>
        <w:rPr>
          <w:rFonts w:ascii="Times New Roman" w:hAnsi="Times New Roman"/>
          <w:sz w:val="20"/>
          <w:szCs w:val="20"/>
        </w:rPr>
      </w:pPr>
    </w:p>
    <w:p w:rsidR="00E92FA6" w:rsidRDefault="00E92FA6" w:rsidP="007222D2">
      <w:pPr>
        <w:spacing w:after="0" w:line="240" w:lineRule="auto"/>
        <w:rPr>
          <w:rFonts w:ascii="Times New Roman" w:hAnsi="Times New Roman"/>
          <w:sz w:val="20"/>
          <w:szCs w:val="20"/>
        </w:rPr>
      </w:pPr>
    </w:p>
    <w:p w:rsidR="00E92FA6" w:rsidRDefault="00E92FA6" w:rsidP="007222D2">
      <w:pPr>
        <w:spacing w:after="0" w:line="240" w:lineRule="auto"/>
        <w:rPr>
          <w:rFonts w:ascii="Times New Roman" w:hAnsi="Times New Roman"/>
          <w:sz w:val="20"/>
          <w:szCs w:val="20"/>
        </w:rPr>
      </w:pPr>
    </w:p>
    <w:p w:rsidR="00E92FA6" w:rsidRDefault="00E92FA6" w:rsidP="007222D2">
      <w:pPr>
        <w:spacing w:after="0" w:line="240" w:lineRule="auto"/>
        <w:rPr>
          <w:rFonts w:ascii="Times New Roman" w:hAnsi="Times New Roman"/>
          <w:sz w:val="20"/>
          <w:szCs w:val="20"/>
        </w:rPr>
      </w:pPr>
    </w:p>
    <w:p w:rsidR="00E92FA6" w:rsidRDefault="00E92FA6" w:rsidP="007222D2">
      <w:pPr>
        <w:spacing w:after="0" w:line="240" w:lineRule="auto"/>
        <w:rPr>
          <w:rFonts w:ascii="Times New Roman" w:hAnsi="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E92FA6" w:rsidRPr="004C33E9" w:rsidTr="00076A81">
        <w:tc>
          <w:tcPr>
            <w:tcW w:w="10065" w:type="dxa"/>
            <w:shd w:val="clear" w:color="auto" w:fill="D9D9D9"/>
            <w:vAlign w:val="center"/>
          </w:tcPr>
          <w:p w:rsidR="00E92FA6" w:rsidRPr="004C33E9" w:rsidRDefault="00E92FA6" w:rsidP="00076A81">
            <w:pPr>
              <w:pStyle w:val="Tekstprzypisudolnego"/>
              <w:spacing w:after="40"/>
              <w:jc w:val="right"/>
              <w:rPr>
                <w:rFonts w:ascii="Calibri" w:hAnsi="Calibri" w:cs="Segoe UI"/>
                <w:b/>
              </w:rPr>
            </w:pPr>
            <w:r w:rsidRPr="00545023">
              <w:rPr>
                <w:rFonts w:ascii="Calibri" w:hAnsi="Calibri" w:cs="Calibri"/>
              </w:rPr>
              <w:lastRenderedPageBreak/>
              <w:tab/>
            </w:r>
            <w:r w:rsidRPr="00545023">
              <w:rPr>
                <w:rFonts w:ascii="Calibri" w:hAnsi="Calibri" w:cs="Calibri"/>
              </w:rPr>
              <w:tab/>
            </w:r>
            <w:r w:rsidRPr="00545023">
              <w:rPr>
                <w:rFonts w:ascii="Calibri" w:hAnsi="Calibri" w:cs="Calibri"/>
              </w:rPr>
              <w:tab/>
            </w:r>
            <w:r w:rsidRPr="00545023">
              <w:rPr>
                <w:rFonts w:ascii="Calibri" w:hAnsi="Calibri" w:cs="Calibri"/>
              </w:rPr>
              <w:tab/>
            </w:r>
            <w:r w:rsidRPr="00545023">
              <w:rPr>
                <w:rFonts w:ascii="Calibri" w:hAnsi="Calibri" w:cs="Calibri"/>
              </w:rPr>
              <w:tab/>
            </w:r>
            <w:r w:rsidRPr="00545023">
              <w:rPr>
                <w:rFonts w:ascii="Calibri" w:hAnsi="Calibri" w:cs="Calibri"/>
              </w:rPr>
              <w:tab/>
            </w:r>
            <w:r w:rsidRPr="00545023">
              <w:rPr>
                <w:rFonts w:ascii="Calibri" w:hAnsi="Calibri" w:cs="Calibri"/>
              </w:rPr>
              <w:tab/>
            </w:r>
            <w:r w:rsidRPr="00545023">
              <w:rPr>
                <w:rFonts w:ascii="Calibri" w:hAnsi="Calibri" w:cs="Calibri"/>
              </w:rPr>
              <w:tab/>
            </w:r>
            <w:r w:rsidRPr="00545023">
              <w:rPr>
                <w:rFonts w:ascii="Calibri" w:hAnsi="Calibri" w:cs="Calibri"/>
              </w:rPr>
              <w:tab/>
            </w:r>
            <w:r w:rsidRPr="00545023">
              <w:rPr>
                <w:rFonts w:ascii="Calibri" w:hAnsi="Calibri" w:cs="Calibri"/>
              </w:rPr>
              <w:tab/>
            </w:r>
            <w:r w:rsidRPr="004C33E9">
              <w:rPr>
                <w:rFonts w:ascii="Calibri" w:hAnsi="Calibri" w:cs="Segoe UI"/>
                <w:b/>
              </w:rPr>
              <w:br w:type="page"/>
              <w:t xml:space="preserve">Załącznik nr </w:t>
            </w:r>
            <w:r>
              <w:rPr>
                <w:rFonts w:ascii="Calibri" w:hAnsi="Calibri" w:cs="Segoe UI"/>
                <w:b/>
              </w:rPr>
              <w:t xml:space="preserve">2 </w:t>
            </w:r>
            <w:r w:rsidRPr="004C33E9">
              <w:rPr>
                <w:rFonts w:ascii="Calibri" w:hAnsi="Calibri" w:cs="Segoe UI"/>
                <w:b/>
              </w:rPr>
              <w:t xml:space="preserve"> do SIWZ</w:t>
            </w:r>
          </w:p>
        </w:tc>
      </w:tr>
      <w:tr w:rsidR="00E92FA6" w:rsidRPr="00FB49DD" w:rsidTr="00076A81">
        <w:trPr>
          <w:trHeight w:val="460"/>
        </w:trPr>
        <w:tc>
          <w:tcPr>
            <w:tcW w:w="10065" w:type="dxa"/>
            <w:shd w:val="clear" w:color="auto" w:fill="D9D9D9"/>
            <w:vAlign w:val="center"/>
          </w:tcPr>
          <w:p w:rsidR="00E92FA6" w:rsidRDefault="00E92FA6" w:rsidP="00076A81">
            <w:pPr>
              <w:spacing w:after="0" w:line="240" w:lineRule="auto"/>
              <w:jc w:val="center"/>
              <w:rPr>
                <w:rFonts w:cs="Tahoma"/>
                <w:b/>
                <w:sz w:val="20"/>
              </w:rPr>
            </w:pPr>
          </w:p>
          <w:p w:rsidR="00E92FA6" w:rsidRDefault="00E92FA6" w:rsidP="00076A81">
            <w:pPr>
              <w:spacing w:after="0" w:line="240" w:lineRule="auto"/>
              <w:jc w:val="center"/>
              <w:rPr>
                <w:rFonts w:cs="Tahoma"/>
                <w:b/>
                <w:sz w:val="20"/>
              </w:rPr>
            </w:pPr>
            <w:r>
              <w:rPr>
                <w:rFonts w:cs="Tahoma"/>
                <w:b/>
                <w:sz w:val="20"/>
              </w:rPr>
              <w:t>Parametry techniczne</w:t>
            </w:r>
          </w:p>
          <w:p w:rsidR="00E92FA6" w:rsidRPr="00FB49DD" w:rsidRDefault="00E92FA6" w:rsidP="00076A81">
            <w:pPr>
              <w:spacing w:after="0" w:line="240" w:lineRule="auto"/>
              <w:jc w:val="center"/>
              <w:rPr>
                <w:rFonts w:cs="Tahoma"/>
                <w:b/>
                <w:sz w:val="20"/>
              </w:rPr>
            </w:pPr>
          </w:p>
        </w:tc>
      </w:tr>
    </w:tbl>
    <w:p w:rsidR="00E92FA6" w:rsidRDefault="00E92FA6" w:rsidP="00E92FA6">
      <w:pPr>
        <w:tabs>
          <w:tab w:val="num" w:pos="360"/>
          <w:tab w:val="left" w:pos="720"/>
        </w:tabs>
        <w:suppressAutoHyphens/>
        <w:autoSpaceDE w:val="0"/>
        <w:spacing w:after="0" w:line="240" w:lineRule="auto"/>
        <w:rPr>
          <w:rFonts w:cs="Arial"/>
          <w:b/>
          <w:bCs/>
          <w:sz w:val="20"/>
          <w:lang w:eastAsia="ar-SA"/>
        </w:rPr>
      </w:pPr>
    </w:p>
    <w:p w:rsidR="00E92FA6" w:rsidRDefault="00E92FA6" w:rsidP="00E92FA6">
      <w:pPr>
        <w:tabs>
          <w:tab w:val="num" w:pos="360"/>
          <w:tab w:val="left" w:pos="720"/>
        </w:tabs>
        <w:suppressAutoHyphens/>
        <w:autoSpaceDE w:val="0"/>
        <w:spacing w:after="0" w:line="240" w:lineRule="auto"/>
        <w:rPr>
          <w:rFonts w:cs="Arial"/>
          <w:b/>
          <w:bCs/>
          <w:sz w:val="20"/>
          <w:lang w:eastAsia="ar-SA"/>
        </w:rPr>
      </w:pPr>
      <w:r w:rsidRPr="00207E6E">
        <w:rPr>
          <w:rFonts w:cs="Arial"/>
          <w:b/>
          <w:bCs/>
          <w:sz w:val="20"/>
          <w:lang w:eastAsia="ar-SA"/>
        </w:rPr>
        <w:t xml:space="preserve">Znak sprawy:  </w:t>
      </w:r>
      <w:r>
        <w:rPr>
          <w:rFonts w:cs="Arial"/>
          <w:b/>
          <w:bCs/>
          <w:sz w:val="20"/>
          <w:lang w:eastAsia="ar-SA"/>
        </w:rPr>
        <w:t>34/ZP/PN/20</w:t>
      </w:r>
    </w:p>
    <w:p w:rsidR="00E92FA6" w:rsidRDefault="00E92FA6" w:rsidP="00E92FA6">
      <w:pPr>
        <w:suppressAutoHyphens/>
        <w:autoSpaceDE w:val="0"/>
        <w:spacing w:after="0" w:line="240" w:lineRule="auto"/>
        <w:rPr>
          <w:rFonts w:cs="Arial"/>
          <w:bCs/>
          <w:sz w:val="20"/>
          <w:lang w:eastAsia="ar-SA"/>
        </w:rPr>
      </w:pPr>
    </w:p>
    <w:p w:rsidR="00E92FA6" w:rsidRDefault="00E92FA6" w:rsidP="00E92FA6">
      <w:pPr>
        <w:suppressAutoHyphens/>
        <w:autoSpaceDE w:val="0"/>
        <w:spacing w:after="0" w:line="240" w:lineRule="auto"/>
        <w:rPr>
          <w:rFonts w:cs="Arial"/>
          <w:bCs/>
          <w:sz w:val="20"/>
          <w:lang w:eastAsia="ar-SA"/>
        </w:rPr>
      </w:pPr>
      <w:r w:rsidRPr="00426578">
        <w:rPr>
          <w:rFonts w:cs="Arial"/>
          <w:b/>
          <w:bCs/>
          <w:sz w:val="20"/>
          <w:lang w:eastAsia="ar-SA"/>
        </w:rPr>
        <w:t xml:space="preserve">Nazwa i adres siedziby Wykonawcy </w:t>
      </w:r>
      <w:r>
        <w:rPr>
          <w:rFonts w:cs="Arial"/>
          <w:bCs/>
          <w:sz w:val="20"/>
          <w:lang w:eastAsia="ar-SA"/>
        </w:rPr>
        <w:t>składającego ofertę</w:t>
      </w:r>
      <w:r w:rsidRPr="00207E6E">
        <w:rPr>
          <w:rFonts w:cs="Arial"/>
          <w:bCs/>
          <w:sz w:val="20"/>
          <w:lang w:eastAsia="ar-SA"/>
        </w:rPr>
        <w:t>:...........................................................</w:t>
      </w:r>
      <w:r>
        <w:rPr>
          <w:rFonts w:cs="Arial"/>
          <w:bCs/>
          <w:sz w:val="20"/>
          <w:lang w:eastAsia="ar-SA"/>
        </w:rPr>
        <w:t>.............................</w:t>
      </w:r>
    </w:p>
    <w:p w:rsidR="00E92FA6" w:rsidRDefault="00E92FA6" w:rsidP="00E92FA6">
      <w:pPr>
        <w:suppressAutoHyphens/>
        <w:autoSpaceDE w:val="0"/>
        <w:spacing w:after="0" w:line="240" w:lineRule="auto"/>
        <w:rPr>
          <w:rFonts w:cs="Arial"/>
          <w:bCs/>
          <w:sz w:val="20"/>
          <w:lang w:eastAsia="ar-SA"/>
        </w:rPr>
      </w:pPr>
    </w:p>
    <w:p w:rsidR="00E92FA6" w:rsidRDefault="00E92FA6" w:rsidP="00E92FA6">
      <w:pPr>
        <w:suppressAutoHyphens/>
        <w:autoSpaceDE w:val="0"/>
        <w:spacing w:after="0" w:line="240" w:lineRule="auto"/>
        <w:rPr>
          <w:rFonts w:cs="Calibri"/>
          <w:iCs/>
          <w:kern w:val="1"/>
          <w:sz w:val="20"/>
          <w:szCs w:val="20"/>
          <w:lang w:eastAsia="ar-SA"/>
        </w:rPr>
      </w:pPr>
      <w:r w:rsidRPr="005054AA">
        <w:rPr>
          <w:rFonts w:cs="Calibri"/>
          <w:iCs/>
          <w:color w:val="000000"/>
          <w:sz w:val="20"/>
          <w:szCs w:val="20"/>
          <w:lang w:eastAsia="ar-SA"/>
        </w:rPr>
        <w:t xml:space="preserve">Nazwa urządzenia: </w:t>
      </w:r>
      <w:r w:rsidRPr="005054AA">
        <w:rPr>
          <w:rFonts w:cs="Calibri"/>
          <w:iCs/>
          <w:kern w:val="1"/>
          <w:sz w:val="20"/>
          <w:szCs w:val="20"/>
          <w:lang w:eastAsia="ar-SA"/>
        </w:rPr>
        <w:t>................................................................. (należy podać)</w:t>
      </w:r>
    </w:p>
    <w:p w:rsidR="00E92FA6" w:rsidRPr="005054AA" w:rsidRDefault="00E92FA6" w:rsidP="00E92FA6">
      <w:pPr>
        <w:suppressAutoHyphens/>
        <w:autoSpaceDE w:val="0"/>
        <w:spacing w:after="0" w:line="240" w:lineRule="auto"/>
        <w:rPr>
          <w:rFonts w:cs="Calibri"/>
          <w:iCs/>
          <w:kern w:val="1"/>
          <w:sz w:val="20"/>
          <w:szCs w:val="20"/>
          <w:lang w:eastAsia="ar-SA"/>
        </w:rPr>
      </w:pPr>
    </w:p>
    <w:p w:rsidR="00E92FA6" w:rsidRPr="005054AA" w:rsidRDefault="00E92FA6" w:rsidP="00E92FA6">
      <w:pPr>
        <w:suppressAutoHyphens/>
        <w:spacing w:after="0" w:line="360" w:lineRule="auto"/>
        <w:textAlignment w:val="baseline"/>
        <w:rPr>
          <w:rFonts w:cs="Calibri"/>
          <w:iCs/>
          <w:kern w:val="1"/>
          <w:sz w:val="20"/>
          <w:szCs w:val="20"/>
          <w:lang w:eastAsia="ar-SA"/>
        </w:rPr>
      </w:pPr>
      <w:r w:rsidRPr="005054AA">
        <w:rPr>
          <w:rFonts w:cs="Calibri"/>
          <w:iCs/>
          <w:kern w:val="1"/>
          <w:sz w:val="20"/>
          <w:szCs w:val="20"/>
          <w:lang w:eastAsia="ar-SA"/>
        </w:rPr>
        <w:t>Typ/model urządzenia: ……………………………………………………… (należy podać)</w:t>
      </w:r>
    </w:p>
    <w:p w:rsidR="00E92FA6" w:rsidRPr="005054AA" w:rsidRDefault="00E92FA6" w:rsidP="00E92FA6">
      <w:pPr>
        <w:suppressAutoHyphens/>
        <w:autoSpaceDE w:val="0"/>
        <w:spacing w:after="0" w:line="360" w:lineRule="auto"/>
        <w:rPr>
          <w:rFonts w:cs="Calibri"/>
          <w:color w:val="000000"/>
          <w:sz w:val="20"/>
          <w:szCs w:val="20"/>
          <w:lang w:eastAsia="ar-SA"/>
        </w:rPr>
      </w:pPr>
      <w:r w:rsidRPr="005054AA">
        <w:rPr>
          <w:rFonts w:cs="Calibri"/>
          <w:iCs/>
          <w:color w:val="000000"/>
          <w:sz w:val="20"/>
          <w:szCs w:val="20"/>
          <w:lang w:eastAsia="ar-SA"/>
        </w:rPr>
        <w:t>Producent: ………………………………………………………………………… (należy podać)</w:t>
      </w:r>
    </w:p>
    <w:p w:rsidR="00E92FA6" w:rsidRPr="005054AA" w:rsidRDefault="00E92FA6" w:rsidP="00E92FA6">
      <w:pPr>
        <w:suppressAutoHyphens/>
        <w:spacing w:after="0" w:line="360" w:lineRule="auto"/>
        <w:textAlignment w:val="baseline"/>
        <w:rPr>
          <w:rFonts w:cs="Calibri"/>
          <w:iCs/>
          <w:kern w:val="1"/>
          <w:sz w:val="20"/>
          <w:szCs w:val="20"/>
          <w:lang w:eastAsia="ar-SA"/>
        </w:rPr>
      </w:pPr>
      <w:r w:rsidRPr="005054AA">
        <w:rPr>
          <w:rFonts w:cs="Calibri"/>
          <w:iCs/>
          <w:kern w:val="1"/>
          <w:sz w:val="20"/>
          <w:szCs w:val="20"/>
          <w:lang w:eastAsia="ar-SA"/>
        </w:rPr>
        <w:t>Kraj pochodzenia: .................................................................. (należy podać)</w:t>
      </w:r>
    </w:p>
    <w:p w:rsidR="00E92FA6" w:rsidRDefault="00E92FA6" w:rsidP="00E92FA6">
      <w:pPr>
        <w:suppressAutoHyphens/>
        <w:spacing w:after="0" w:line="240" w:lineRule="auto"/>
        <w:jc w:val="both"/>
        <w:textAlignment w:val="baseline"/>
        <w:rPr>
          <w:rFonts w:cs="Calibri"/>
          <w:iCs/>
          <w:kern w:val="1"/>
          <w:sz w:val="20"/>
          <w:szCs w:val="20"/>
          <w:lang w:eastAsia="ar-SA"/>
        </w:rPr>
      </w:pPr>
      <w:r w:rsidRPr="005054AA">
        <w:rPr>
          <w:rFonts w:cs="Calibri"/>
          <w:iCs/>
          <w:kern w:val="1"/>
          <w:sz w:val="20"/>
          <w:szCs w:val="20"/>
          <w:lang w:eastAsia="ar-SA"/>
        </w:rPr>
        <w:t xml:space="preserve">Rok produkcji: </w:t>
      </w:r>
      <w:r w:rsidRPr="005054AA">
        <w:rPr>
          <w:rFonts w:cs="Calibri"/>
          <w:bCs/>
          <w:sz w:val="20"/>
          <w:szCs w:val="20"/>
        </w:rPr>
        <w:t xml:space="preserve">(urządzenie fabrycznie nowe/ używane </w:t>
      </w:r>
      <w:r w:rsidRPr="005054AA">
        <w:rPr>
          <w:rFonts w:cs="Calibri"/>
          <w:sz w:val="20"/>
          <w:szCs w:val="20"/>
        </w:rPr>
        <w:t xml:space="preserve">nie starsze niż 5 lat licząc od daty produkcji </w:t>
      </w:r>
      <w:r>
        <w:rPr>
          <w:rFonts w:cs="Calibri"/>
          <w:sz w:val="20"/>
          <w:szCs w:val="20"/>
        </w:rPr>
        <w:t>k</w:t>
      </w:r>
      <w:r w:rsidRPr="005054AA">
        <w:rPr>
          <w:rFonts w:cs="Calibri"/>
          <w:sz w:val="20"/>
          <w:szCs w:val="20"/>
        </w:rPr>
        <w:t xml:space="preserve">oncentratora, </w:t>
      </w:r>
      <w:proofErr w:type="spellStart"/>
      <w:r w:rsidRPr="005054AA">
        <w:rPr>
          <w:rFonts w:cs="Calibri"/>
          <w:sz w:val="20"/>
          <w:szCs w:val="20"/>
        </w:rPr>
        <w:t>tj</w:t>
      </w:r>
      <w:proofErr w:type="spellEnd"/>
      <w:r w:rsidRPr="005054AA">
        <w:rPr>
          <w:rFonts w:cs="Calibri"/>
          <w:sz w:val="20"/>
          <w:szCs w:val="20"/>
        </w:rPr>
        <w:t xml:space="preserve">  z 2016 roku) </w:t>
      </w:r>
      <w:proofErr w:type="spellStart"/>
      <w:r w:rsidRPr="005054AA">
        <w:rPr>
          <w:rFonts w:cs="Calibri"/>
          <w:iCs/>
          <w:kern w:val="1"/>
          <w:sz w:val="20"/>
          <w:szCs w:val="20"/>
          <w:lang w:eastAsia="ar-SA"/>
        </w:rPr>
        <w:t>nierekondycjonowane</w:t>
      </w:r>
      <w:proofErr w:type="spellEnd"/>
      <w:r w:rsidRPr="005054AA">
        <w:rPr>
          <w:rFonts w:cs="Calibri"/>
          <w:iCs/>
          <w:kern w:val="1"/>
          <w:sz w:val="20"/>
          <w:szCs w:val="20"/>
          <w:lang w:eastAsia="ar-SA"/>
        </w:rPr>
        <w:t xml:space="preserve">  …………………………………..…………..………(należy podać) </w:t>
      </w:r>
    </w:p>
    <w:p w:rsidR="00E92FA6" w:rsidRPr="005054AA" w:rsidRDefault="00E92FA6" w:rsidP="00E92FA6">
      <w:pPr>
        <w:suppressAutoHyphens/>
        <w:spacing w:after="0" w:line="240" w:lineRule="auto"/>
        <w:jc w:val="both"/>
        <w:textAlignment w:val="baseline"/>
        <w:rPr>
          <w:rFonts w:cs="Calibri"/>
          <w:iCs/>
          <w:kern w:val="1"/>
          <w:sz w:val="20"/>
          <w:szCs w:val="20"/>
          <w:lang w:eastAsia="ar-SA"/>
        </w:rPr>
      </w:pPr>
    </w:p>
    <w:p w:rsidR="00E92FA6" w:rsidRPr="005054AA" w:rsidRDefault="00E92FA6" w:rsidP="00E92FA6">
      <w:pPr>
        <w:suppressAutoHyphens/>
        <w:spacing w:after="0" w:line="240" w:lineRule="auto"/>
        <w:textAlignment w:val="baseline"/>
        <w:rPr>
          <w:rFonts w:cs="Calibri"/>
          <w:b/>
          <w:iCs/>
          <w:kern w:val="1"/>
          <w:sz w:val="20"/>
          <w:szCs w:val="20"/>
          <w:lang w:eastAsia="ar-SA"/>
        </w:rPr>
      </w:pPr>
      <w:r w:rsidRPr="005054AA">
        <w:rPr>
          <w:rFonts w:cs="Calibri"/>
          <w:b/>
          <w:iCs/>
          <w:kern w:val="1"/>
          <w:sz w:val="20"/>
          <w:szCs w:val="20"/>
          <w:lang w:eastAsia="ar-SA"/>
        </w:rPr>
        <w:t>Oświadczamy, iż spełniamy poniższe wymogi postawione przez Zamawiającego:</w:t>
      </w:r>
    </w:p>
    <w:tbl>
      <w:tblPr>
        <w:tblW w:w="93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3"/>
        <w:gridCol w:w="8977"/>
      </w:tblGrid>
      <w:tr w:rsidR="00E92FA6" w:rsidRPr="005054AA" w:rsidTr="00076A81">
        <w:tc>
          <w:tcPr>
            <w:tcW w:w="0" w:type="auto"/>
            <w:vAlign w:val="center"/>
          </w:tcPr>
          <w:p w:rsidR="00E92FA6" w:rsidRPr="005054AA" w:rsidRDefault="00E92FA6" w:rsidP="00076A81">
            <w:pPr>
              <w:jc w:val="center"/>
              <w:rPr>
                <w:rFonts w:cs="Calibri"/>
                <w:sz w:val="20"/>
                <w:szCs w:val="20"/>
              </w:rPr>
            </w:pPr>
            <w:r w:rsidRPr="005054AA">
              <w:rPr>
                <w:rFonts w:cs="Calibri"/>
                <w:sz w:val="20"/>
                <w:szCs w:val="20"/>
              </w:rPr>
              <w:t>1</w:t>
            </w:r>
          </w:p>
        </w:tc>
        <w:tc>
          <w:tcPr>
            <w:tcW w:w="0" w:type="auto"/>
            <w:vAlign w:val="center"/>
          </w:tcPr>
          <w:p w:rsidR="00E92FA6" w:rsidRPr="005054AA" w:rsidRDefault="00E92FA6" w:rsidP="00076A81">
            <w:pPr>
              <w:pStyle w:val="Tekstdymka"/>
              <w:rPr>
                <w:rFonts w:ascii="Calibri" w:eastAsia="Batang" w:hAnsi="Calibri" w:cs="Calibri"/>
                <w:sz w:val="20"/>
                <w:szCs w:val="20"/>
              </w:rPr>
            </w:pPr>
            <w:r w:rsidRPr="005054AA">
              <w:rPr>
                <w:rFonts w:ascii="Calibri" w:hAnsi="Calibri" w:cs="Calibri"/>
                <w:sz w:val="20"/>
                <w:szCs w:val="20"/>
              </w:rPr>
              <w:t>Klasa wyrobu medycznego (aparatu): IIA</w:t>
            </w:r>
          </w:p>
        </w:tc>
      </w:tr>
      <w:tr w:rsidR="00E92FA6" w:rsidRPr="005054AA" w:rsidTr="00076A81">
        <w:trPr>
          <w:trHeight w:val="293"/>
        </w:trPr>
        <w:tc>
          <w:tcPr>
            <w:tcW w:w="0" w:type="auto"/>
            <w:vAlign w:val="center"/>
          </w:tcPr>
          <w:p w:rsidR="00E92FA6" w:rsidRPr="005054AA" w:rsidRDefault="00E92FA6" w:rsidP="00076A81">
            <w:pPr>
              <w:jc w:val="center"/>
              <w:rPr>
                <w:rFonts w:cs="Calibri"/>
                <w:sz w:val="20"/>
                <w:szCs w:val="20"/>
              </w:rPr>
            </w:pPr>
            <w:r w:rsidRPr="005054AA">
              <w:rPr>
                <w:rFonts w:cs="Calibri"/>
                <w:sz w:val="20"/>
                <w:szCs w:val="20"/>
              </w:rPr>
              <w:t>2</w:t>
            </w:r>
          </w:p>
        </w:tc>
        <w:tc>
          <w:tcPr>
            <w:tcW w:w="0" w:type="auto"/>
            <w:vAlign w:val="center"/>
          </w:tcPr>
          <w:p w:rsidR="00E92FA6" w:rsidRPr="005054AA" w:rsidRDefault="00E92FA6" w:rsidP="00076A81">
            <w:pPr>
              <w:spacing w:after="0" w:line="240" w:lineRule="auto"/>
              <w:rPr>
                <w:rFonts w:cs="Calibri"/>
                <w:sz w:val="20"/>
                <w:szCs w:val="20"/>
              </w:rPr>
            </w:pPr>
            <w:r w:rsidRPr="005054AA">
              <w:rPr>
                <w:rFonts w:cs="Calibri"/>
                <w:sz w:val="20"/>
                <w:szCs w:val="20"/>
              </w:rPr>
              <w:t>Napięcie robocze: 230V/50 Hz</w:t>
            </w:r>
          </w:p>
        </w:tc>
      </w:tr>
      <w:tr w:rsidR="00E92FA6" w:rsidRPr="005054AA" w:rsidTr="00076A81">
        <w:trPr>
          <w:trHeight w:val="329"/>
        </w:trPr>
        <w:tc>
          <w:tcPr>
            <w:tcW w:w="0" w:type="auto"/>
            <w:vAlign w:val="center"/>
          </w:tcPr>
          <w:p w:rsidR="00E92FA6" w:rsidRPr="005054AA" w:rsidRDefault="00E92FA6" w:rsidP="00076A81">
            <w:pPr>
              <w:jc w:val="center"/>
              <w:rPr>
                <w:rFonts w:cs="Calibri"/>
                <w:sz w:val="20"/>
                <w:szCs w:val="20"/>
              </w:rPr>
            </w:pPr>
            <w:r w:rsidRPr="005054AA">
              <w:rPr>
                <w:rFonts w:cs="Calibri"/>
                <w:sz w:val="20"/>
                <w:szCs w:val="20"/>
              </w:rPr>
              <w:t>3</w:t>
            </w:r>
          </w:p>
        </w:tc>
        <w:tc>
          <w:tcPr>
            <w:tcW w:w="0" w:type="auto"/>
            <w:vAlign w:val="center"/>
          </w:tcPr>
          <w:p w:rsidR="00E92FA6" w:rsidRPr="005054AA" w:rsidRDefault="00E92FA6" w:rsidP="00076A81">
            <w:pPr>
              <w:spacing w:after="0" w:line="240" w:lineRule="auto"/>
              <w:rPr>
                <w:rFonts w:cs="Calibri"/>
                <w:sz w:val="20"/>
                <w:szCs w:val="20"/>
              </w:rPr>
            </w:pPr>
            <w:r w:rsidRPr="005054AA">
              <w:rPr>
                <w:rFonts w:cs="Calibri"/>
                <w:sz w:val="20"/>
                <w:szCs w:val="20"/>
              </w:rPr>
              <w:t>Temperatura pracy w zakresie +10</w:t>
            </w:r>
            <w:r w:rsidRPr="005054AA">
              <w:rPr>
                <w:rFonts w:cs="Calibri"/>
                <w:sz w:val="20"/>
                <w:szCs w:val="20"/>
                <w:vertAlign w:val="superscript"/>
              </w:rPr>
              <w:t>0</w:t>
            </w:r>
            <w:r w:rsidRPr="005054AA">
              <w:rPr>
                <w:rFonts w:cs="Calibri"/>
                <w:sz w:val="20"/>
                <w:szCs w:val="20"/>
              </w:rPr>
              <w:t xml:space="preserve"> do +30 stopni C</w:t>
            </w:r>
          </w:p>
        </w:tc>
      </w:tr>
      <w:tr w:rsidR="00E92FA6" w:rsidRPr="005054AA" w:rsidTr="00076A81">
        <w:trPr>
          <w:trHeight w:val="287"/>
        </w:trPr>
        <w:tc>
          <w:tcPr>
            <w:tcW w:w="0" w:type="auto"/>
            <w:vAlign w:val="center"/>
          </w:tcPr>
          <w:p w:rsidR="00E92FA6" w:rsidRPr="005054AA" w:rsidRDefault="00E92FA6" w:rsidP="00076A81">
            <w:pPr>
              <w:jc w:val="center"/>
              <w:rPr>
                <w:rFonts w:cs="Calibri"/>
                <w:sz w:val="20"/>
                <w:szCs w:val="20"/>
              </w:rPr>
            </w:pPr>
            <w:r w:rsidRPr="005054AA">
              <w:rPr>
                <w:rFonts w:cs="Calibri"/>
                <w:sz w:val="20"/>
                <w:szCs w:val="20"/>
              </w:rPr>
              <w:t>4</w:t>
            </w:r>
          </w:p>
        </w:tc>
        <w:tc>
          <w:tcPr>
            <w:tcW w:w="0" w:type="auto"/>
            <w:vAlign w:val="center"/>
          </w:tcPr>
          <w:p w:rsidR="00E92FA6" w:rsidRPr="005054AA" w:rsidRDefault="00E92FA6" w:rsidP="00076A81">
            <w:pPr>
              <w:pStyle w:val="Tekstdymka"/>
              <w:rPr>
                <w:rFonts w:ascii="Calibri" w:hAnsi="Calibri" w:cs="Calibri"/>
                <w:sz w:val="20"/>
                <w:szCs w:val="20"/>
              </w:rPr>
            </w:pPr>
            <w:r w:rsidRPr="005054AA">
              <w:rPr>
                <w:rFonts w:ascii="Calibri" w:eastAsia="Batang" w:hAnsi="Calibri" w:cs="Calibri"/>
                <w:sz w:val="20"/>
                <w:szCs w:val="20"/>
              </w:rPr>
              <w:t>Zakres głośności: do  45dB</w:t>
            </w:r>
          </w:p>
        </w:tc>
      </w:tr>
      <w:tr w:rsidR="00E92FA6" w:rsidRPr="005054AA" w:rsidTr="00076A81">
        <w:trPr>
          <w:trHeight w:val="295"/>
        </w:trPr>
        <w:tc>
          <w:tcPr>
            <w:tcW w:w="0" w:type="auto"/>
            <w:vAlign w:val="center"/>
          </w:tcPr>
          <w:p w:rsidR="00E92FA6" w:rsidRPr="005054AA" w:rsidRDefault="00E92FA6" w:rsidP="00076A81">
            <w:pPr>
              <w:jc w:val="center"/>
              <w:rPr>
                <w:rFonts w:cs="Calibri"/>
                <w:sz w:val="20"/>
                <w:szCs w:val="20"/>
              </w:rPr>
            </w:pPr>
            <w:r w:rsidRPr="005054AA">
              <w:rPr>
                <w:rFonts w:cs="Calibri"/>
                <w:sz w:val="20"/>
                <w:szCs w:val="20"/>
              </w:rPr>
              <w:t>5</w:t>
            </w:r>
          </w:p>
        </w:tc>
        <w:tc>
          <w:tcPr>
            <w:tcW w:w="0" w:type="auto"/>
            <w:vAlign w:val="center"/>
          </w:tcPr>
          <w:p w:rsidR="00E92FA6" w:rsidRPr="005054AA" w:rsidRDefault="00E92FA6" w:rsidP="00076A81">
            <w:pPr>
              <w:pStyle w:val="Tekstdymka"/>
              <w:rPr>
                <w:rFonts w:ascii="Calibri" w:hAnsi="Calibri" w:cs="Calibri"/>
                <w:sz w:val="20"/>
                <w:szCs w:val="20"/>
              </w:rPr>
            </w:pPr>
            <w:r w:rsidRPr="005054AA">
              <w:rPr>
                <w:rFonts w:ascii="Calibri" w:eastAsia="Batang" w:hAnsi="Calibri" w:cs="Calibri"/>
                <w:sz w:val="20"/>
                <w:szCs w:val="20"/>
              </w:rPr>
              <w:t>Pobór mocy: do 300W</w:t>
            </w:r>
          </w:p>
        </w:tc>
      </w:tr>
      <w:tr w:rsidR="00E92FA6" w:rsidRPr="005054AA" w:rsidTr="00076A81">
        <w:trPr>
          <w:trHeight w:val="142"/>
        </w:trPr>
        <w:tc>
          <w:tcPr>
            <w:tcW w:w="0" w:type="auto"/>
            <w:vAlign w:val="center"/>
          </w:tcPr>
          <w:p w:rsidR="00E92FA6" w:rsidRPr="005054AA" w:rsidRDefault="00E92FA6" w:rsidP="00076A81">
            <w:pPr>
              <w:jc w:val="center"/>
              <w:rPr>
                <w:rFonts w:cs="Calibri"/>
                <w:sz w:val="20"/>
                <w:szCs w:val="20"/>
              </w:rPr>
            </w:pPr>
            <w:r w:rsidRPr="005054AA">
              <w:rPr>
                <w:rFonts w:cs="Calibri"/>
                <w:sz w:val="20"/>
                <w:szCs w:val="20"/>
              </w:rPr>
              <w:t>6</w:t>
            </w:r>
          </w:p>
        </w:tc>
        <w:tc>
          <w:tcPr>
            <w:tcW w:w="0" w:type="auto"/>
            <w:vAlign w:val="center"/>
          </w:tcPr>
          <w:p w:rsidR="00E92FA6" w:rsidRPr="005054AA" w:rsidRDefault="00E92FA6" w:rsidP="00076A81">
            <w:pPr>
              <w:pStyle w:val="Tekstdymka"/>
              <w:rPr>
                <w:rFonts w:ascii="Calibri" w:hAnsi="Calibri" w:cs="Calibri"/>
                <w:sz w:val="20"/>
                <w:szCs w:val="20"/>
              </w:rPr>
            </w:pPr>
            <w:r w:rsidRPr="005054AA">
              <w:rPr>
                <w:rFonts w:ascii="Calibri" w:eastAsia="Batang" w:hAnsi="Calibri" w:cs="Calibri"/>
                <w:sz w:val="20"/>
                <w:szCs w:val="20"/>
              </w:rPr>
              <w:t>Filtr:</w:t>
            </w:r>
            <w:r w:rsidRPr="005054AA">
              <w:rPr>
                <w:rFonts w:ascii="Calibri" w:hAnsi="Calibri" w:cs="Calibri"/>
                <w:sz w:val="20"/>
                <w:szCs w:val="20"/>
              </w:rPr>
              <w:t xml:space="preserve"> bakteryjny, wlotowy</w:t>
            </w:r>
          </w:p>
        </w:tc>
      </w:tr>
      <w:tr w:rsidR="00E92FA6" w:rsidRPr="005054AA" w:rsidTr="00076A81">
        <w:trPr>
          <w:trHeight w:val="207"/>
        </w:trPr>
        <w:tc>
          <w:tcPr>
            <w:tcW w:w="0" w:type="auto"/>
            <w:vAlign w:val="center"/>
          </w:tcPr>
          <w:p w:rsidR="00E92FA6" w:rsidRPr="005054AA" w:rsidRDefault="00E92FA6" w:rsidP="00076A81">
            <w:pPr>
              <w:jc w:val="center"/>
              <w:rPr>
                <w:rFonts w:cs="Calibri"/>
                <w:sz w:val="20"/>
                <w:szCs w:val="20"/>
              </w:rPr>
            </w:pPr>
            <w:r w:rsidRPr="005054AA">
              <w:rPr>
                <w:rFonts w:cs="Calibri"/>
                <w:sz w:val="20"/>
                <w:szCs w:val="20"/>
              </w:rPr>
              <w:t>7</w:t>
            </w:r>
          </w:p>
        </w:tc>
        <w:tc>
          <w:tcPr>
            <w:tcW w:w="0" w:type="auto"/>
            <w:vAlign w:val="center"/>
          </w:tcPr>
          <w:p w:rsidR="00E92FA6" w:rsidRPr="005054AA" w:rsidRDefault="00E92FA6" w:rsidP="00076A81">
            <w:pPr>
              <w:spacing w:after="0" w:line="240" w:lineRule="auto"/>
              <w:rPr>
                <w:rFonts w:eastAsia="Batang" w:cs="Calibri"/>
                <w:sz w:val="20"/>
                <w:szCs w:val="20"/>
              </w:rPr>
            </w:pPr>
            <w:r w:rsidRPr="005054AA">
              <w:rPr>
                <w:rFonts w:eastAsia="Batang" w:cs="Calibri"/>
                <w:sz w:val="20"/>
                <w:szCs w:val="20"/>
              </w:rPr>
              <w:t>Alarmy: niskiego stężenia tlenu, braku zasilania, braku przepływu</w:t>
            </w:r>
          </w:p>
        </w:tc>
      </w:tr>
      <w:tr w:rsidR="00E92FA6" w:rsidRPr="005054AA" w:rsidTr="00076A81">
        <w:trPr>
          <w:trHeight w:val="269"/>
        </w:trPr>
        <w:tc>
          <w:tcPr>
            <w:tcW w:w="0" w:type="auto"/>
            <w:vAlign w:val="center"/>
          </w:tcPr>
          <w:p w:rsidR="00E92FA6" w:rsidRPr="005054AA" w:rsidRDefault="00E92FA6" w:rsidP="00076A81">
            <w:pPr>
              <w:jc w:val="center"/>
              <w:rPr>
                <w:rFonts w:cs="Calibri"/>
                <w:sz w:val="20"/>
                <w:szCs w:val="20"/>
              </w:rPr>
            </w:pPr>
            <w:r w:rsidRPr="005054AA">
              <w:rPr>
                <w:rFonts w:cs="Calibri"/>
                <w:sz w:val="20"/>
                <w:szCs w:val="20"/>
              </w:rPr>
              <w:t>8</w:t>
            </w:r>
          </w:p>
        </w:tc>
        <w:tc>
          <w:tcPr>
            <w:tcW w:w="0" w:type="auto"/>
            <w:vAlign w:val="center"/>
          </w:tcPr>
          <w:p w:rsidR="00E92FA6" w:rsidRPr="005054AA" w:rsidRDefault="00E92FA6" w:rsidP="00E92FA6">
            <w:pPr>
              <w:pStyle w:val="Tekstdymka"/>
              <w:autoSpaceDE w:val="0"/>
              <w:autoSpaceDN w:val="0"/>
              <w:adjustRightInd w:val="0"/>
              <w:rPr>
                <w:rFonts w:ascii="Calibri" w:hAnsi="Calibri" w:cs="Calibri"/>
                <w:bCs/>
                <w:sz w:val="20"/>
                <w:szCs w:val="20"/>
                <w:lang w:val="en-US"/>
              </w:rPr>
            </w:pPr>
            <w:proofErr w:type="spellStart"/>
            <w:r>
              <w:rPr>
                <w:rFonts w:ascii="Calibri" w:eastAsia="Batang" w:hAnsi="Calibri" w:cs="Calibri"/>
                <w:sz w:val="20"/>
                <w:szCs w:val="20"/>
                <w:lang w:val="en-US"/>
              </w:rPr>
              <w:t>Waga</w:t>
            </w:r>
            <w:proofErr w:type="spellEnd"/>
            <w:r>
              <w:rPr>
                <w:rFonts w:ascii="Calibri" w:eastAsia="Batang" w:hAnsi="Calibri" w:cs="Calibri"/>
                <w:sz w:val="20"/>
                <w:szCs w:val="20"/>
                <w:lang w:val="en-US"/>
              </w:rPr>
              <w:t>: do 20</w:t>
            </w:r>
            <w:r w:rsidRPr="005054AA">
              <w:rPr>
                <w:rFonts w:ascii="Calibri" w:eastAsia="Batang" w:hAnsi="Calibri" w:cs="Calibri"/>
                <w:sz w:val="20"/>
                <w:szCs w:val="20"/>
                <w:lang w:val="en-US"/>
              </w:rPr>
              <w:t xml:space="preserve"> kg</w:t>
            </w:r>
          </w:p>
        </w:tc>
      </w:tr>
      <w:tr w:rsidR="00E92FA6" w:rsidRPr="005054AA" w:rsidTr="00076A81">
        <w:trPr>
          <w:trHeight w:val="299"/>
        </w:trPr>
        <w:tc>
          <w:tcPr>
            <w:tcW w:w="0" w:type="auto"/>
            <w:vAlign w:val="center"/>
          </w:tcPr>
          <w:p w:rsidR="00E92FA6" w:rsidRPr="005054AA" w:rsidRDefault="00E92FA6" w:rsidP="00076A81">
            <w:pPr>
              <w:jc w:val="center"/>
              <w:rPr>
                <w:rFonts w:cs="Calibri"/>
                <w:sz w:val="20"/>
                <w:szCs w:val="20"/>
                <w:lang w:val="en-US"/>
              </w:rPr>
            </w:pPr>
            <w:r w:rsidRPr="005054AA">
              <w:rPr>
                <w:rFonts w:cs="Calibri"/>
                <w:sz w:val="20"/>
                <w:szCs w:val="20"/>
                <w:lang w:val="en-US"/>
              </w:rPr>
              <w:t>9</w:t>
            </w:r>
          </w:p>
        </w:tc>
        <w:tc>
          <w:tcPr>
            <w:tcW w:w="0" w:type="auto"/>
            <w:vAlign w:val="center"/>
          </w:tcPr>
          <w:p w:rsidR="00E92FA6" w:rsidRPr="005054AA" w:rsidRDefault="00E92FA6" w:rsidP="00076A81">
            <w:pPr>
              <w:pStyle w:val="Tekstdymka"/>
              <w:autoSpaceDE w:val="0"/>
              <w:autoSpaceDN w:val="0"/>
              <w:adjustRightInd w:val="0"/>
              <w:rPr>
                <w:rFonts w:ascii="Calibri" w:hAnsi="Calibri" w:cs="Calibri"/>
                <w:bCs/>
                <w:sz w:val="20"/>
                <w:szCs w:val="20"/>
              </w:rPr>
            </w:pPr>
            <w:r w:rsidRPr="005054AA">
              <w:rPr>
                <w:rFonts w:ascii="Calibri" w:eastAsia="Batang" w:hAnsi="Calibri" w:cs="Calibri"/>
                <w:sz w:val="20"/>
                <w:szCs w:val="20"/>
              </w:rPr>
              <w:t>Koncentracja 0</w:t>
            </w:r>
            <w:r w:rsidRPr="005054AA">
              <w:rPr>
                <w:rFonts w:ascii="Calibri" w:eastAsia="Batang" w:hAnsi="Calibri" w:cs="Calibri"/>
                <w:sz w:val="20"/>
                <w:szCs w:val="20"/>
                <w:vertAlign w:val="subscript"/>
              </w:rPr>
              <w:t>2</w:t>
            </w:r>
            <w:r w:rsidRPr="005054AA">
              <w:rPr>
                <w:rFonts w:ascii="Calibri" w:eastAsia="Batang" w:hAnsi="Calibri" w:cs="Calibri"/>
                <w:sz w:val="20"/>
                <w:szCs w:val="20"/>
              </w:rPr>
              <w:t>: min. 0,5-5 l/min</w:t>
            </w:r>
          </w:p>
        </w:tc>
      </w:tr>
      <w:tr w:rsidR="00E92FA6" w:rsidRPr="005054AA" w:rsidTr="00076A81">
        <w:trPr>
          <w:trHeight w:val="317"/>
        </w:trPr>
        <w:tc>
          <w:tcPr>
            <w:tcW w:w="0" w:type="auto"/>
            <w:vAlign w:val="center"/>
          </w:tcPr>
          <w:p w:rsidR="00E92FA6" w:rsidRPr="005054AA" w:rsidRDefault="00E92FA6" w:rsidP="00076A81">
            <w:pPr>
              <w:pStyle w:val="Tekstdymka"/>
              <w:jc w:val="center"/>
              <w:rPr>
                <w:rFonts w:ascii="Calibri" w:hAnsi="Calibri" w:cs="Calibri"/>
                <w:sz w:val="20"/>
                <w:szCs w:val="20"/>
              </w:rPr>
            </w:pPr>
            <w:r w:rsidRPr="005054AA">
              <w:rPr>
                <w:rFonts w:ascii="Calibri" w:hAnsi="Calibri" w:cs="Calibri"/>
                <w:sz w:val="20"/>
                <w:szCs w:val="20"/>
              </w:rPr>
              <w:t>10</w:t>
            </w:r>
          </w:p>
        </w:tc>
        <w:tc>
          <w:tcPr>
            <w:tcW w:w="0" w:type="auto"/>
            <w:vAlign w:val="center"/>
          </w:tcPr>
          <w:p w:rsidR="00E92FA6" w:rsidRPr="005054AA" w:rsidRDefault="00E92FA6" w:rsidP="00076A81">
            <w:pPr>
              <w:spacing w:after="0" w:line="240" w:lineRule="auto"/>
              <w:rPr>
                <w:rFonts w:cs="Calibri"/>
                <w:sz w:val="20"/>
                <w:szCs w:val="20"/>
                <w:lang w:val="de-DE"/>
              </w:rPr>
            </w:pPr>
            <w:r w:rsidRPr="005054AA">
              <w:rPr>
                <w:rFonts w:cs="Calibri"/>
                <w:sz w:val="20"/>
                <w:szCs w:val="20"/>
              </w:rPr>
              <w:t>Wyjściowe stężenie tlenu , parametry nie gorsze niż:</w:t>
            </w:r>
          </w:p>
          <w:p w:rsidR="00E92FA6" w:rsidRPr="005054AA" w:rsidRDefault="00E92FA6" w:rsidP="00076A81">
            <w:pPr>
              <w:spacing w:after="0" w:line="240" w:lineRule="auto"/>
              <w:rPr>
                <w:rFonts w:cs="Calibri"/>
                <w:sz w:val="20"/>
                <w:szCs w:val="20"/>
                <w:lang w:val="de-DE"/>
              </w:rPr>
            </w:pPr>
            <w:r w:rsidRPr="005054AA">
              <w:rPr>
                <w:rFonts w:cs="Calibri"/>
                <w:sz w:val="20"/>
                <w:szCs w:val="20"/>
                <w:lang w:val="de-DE"/>
              </w:rPr>
              <w:t xml:space="preserve">90%(+/- 5%)  </w:t>
            </w:r>
            <w:proofErr w:type="spellStart"/>
            <w:r w:rsidRPr="005054AA">
              <w:rPr>
                <w:rFonts w:cs="Calibri"/>
                <w:sz w:val="20"/>
                <w:szCs w:val="20"/>
                <w:lang w:val="de-DE"/>
              </w:rPr>
              <w:t>dla</w:t>
            </w:r>
            <w:proofErr w:type="spellEnd"/>
            <w:r w:rsidRPr="005054AA">
              <w:rPr>
                <w:rFonts w:cs="Calibri"/>
                <w:sz w:val="20"/>
                <w:szCs w:val="20"/>
                <w:lang w:val="de-DE"/>
              </w:rPr>
              <w:t xml:space="preserve"> 2 </w:t>
            </w:r>
            <w:proofErr w:type="spellStart"/>
            <w:r w:rsidRPr="005054AA">
              <w:rPr>
                <w:rFonts w:cs="Calibri"/>
                <w:sz w:val="20"/>
                <w:szCs w:val="20"/>
                <w:lang w:val="de-DE"/>
              </w:rPr>
              <w:t>lpm</w:t>
            </w:r>
            <w:proofErr w:type="spellEnd"/>
          </w:p>
          <w:p w:rsidR="00E92FA6" w:rsidRPr="005054AA" w:rsidRDefault="00E92FA6" w:rsidP="00076A81">
            <w:pPr>
              <w:spacing w:after="0" w:line="240" w:lineRule="auto"/>
              <w:rPr>
                <w:rFonts w:cs="Calibri"/>
                <w:sz w:val="20"/>
                <w:szCs w:val="20"/>
              </w:rPr>
            </w:pPr>
            <w:r w:rsidRPr="005054AA">
              <w:rPr>
                <w:rFonts w:cs="Calibri"/>
                <w:sz w:val="20"/>
                <w:szCs w:val="20"/>
              </w:rPr>
              <w:t xml:space="preserve">80% </w:t>
            </w:r>
            <w:r w:rsidRPr="005054AA">
              <w:rPr>
                <w:rFonts w:cs="Calibri"/>
                <w:sz w:val="20"/>
                <w:szCs w:val="20"/>
                <w:lang w:val="de-DE"/>
              </w:rPr>
              <w:t xml:space="preserve">(+/- 5%) dla5 </w:t>
            </w:r>
            <w:proofErr w:type="spellStart"/>
            <w:r w:rsidRPr="005054AA">
              <w:rPr>
                <w:rFonts w:cs="Calibri"/>
                <w:sz w:val="20"/>
                <w:szCs w:val="20"/>
                <w:lang w:val="de-DE"/>
              </w:rPr>
              <w:t>lpm</w:t>
            </w:r>
            <w:proofErr w:type="spellEnd"/>
          </w:p>
        </w:tc>
      </w:tr>
      <w:tr w:rsidR="00E92FA6" w:rsidRPr="005054AA" w:rsidTr="00076A81">
        <w:trPr>
          <w:trHeight w:val="317"/>
        </w:trPr>
        <w:tc>
          <w:tcPr>
            <w:tcW w:w="0" w:type="auto"/>
            <w:vAlign w:val="center"/>
          </w:tcPr>
          <w:p w:rsidR="00E92FA6" w:rsidRPr="005054AA" w:rsidRDefault="00E92FA6" w:rsidP="00076A81">
            <w:pPr>
              <w:pStyle w:val="Tekstdymka"/>
              <w:jc w:val="center"/>
              <w:rPr>
                <w:rFonts w:ascii="Calibri" w:hAnsi="Calibri" w:cs="Calibri"/>
                <w:sz w:val="20"/>
                <w:szCs w:val="20"/>
              </w:rPr>
            </w:pPr>
            <w:r w:rsidRPr="005054AA">
              <w:rPr>
                <w:rFonts w:ascii="Calibri" w:hAnsi="Calibri" w:cs="Calibri"/>
                <w:sz w:val="20"/>
                <w:szCs w:val="20"/>
              </w:rPr>
              <w:t>11</w:t>
            </w:r>
          </w:p>
        </w:tc>
        <w:tc>
          <w:tcPr>
            <w:tcW w:w="0" w:type="auto"/>
            <w:vAlign w:val="center"/>
          </w:tcPr>
          <w:p w:rsidR="00E92FA6" w:rsidRPr="005054AA" w:rsidRDefault="00E92FA6" w:rsidP="00076A81">
            <w:pPr>
              <w:spacing w:after="0" w:line="240" w:lineRule="auto"/>
              <w:rPr>
                <w:rFonts w:cs="Calibri"/>
                <w:sz w:val="20"/>
                <w:szCs w:val="20"/>
              </w:rPr>
            </w:pPr>
            <w:r w:rsidRPr="005054AA">
              <w:rPr>
                <w:rFonts w:cs="Calibri"/>
                <w:sz w:val="20"/>
                <w:szCs w:val="20"/>
              </w:rPr>
              <w:t>Przewody tlenowe nie poddające się zgniataniu. Wykonawca zapewnia i dostarczy 1 przewód tlenowy miesięcznie do każdej sztuki dzierżawionego koncentratora.</w:t>
            </w:r>
          </w:p>
        </w:tc>
      </w:tr>
      <w:tr w:rsidR="00E92FA6" w:rsidRPr="005054AA" w:rsidTr="00076A81">
        <w:trPr>
          <w:trHeight w:val="317"/>
        </w:trPr>
        <w:tc>
          <w:tcPr>
            <w:tcW w:w="0" w:type="auto"/>
            <w:vAlign w:val="center"/>
          </w:tcPr>
          <w:p w:rsidR="00E92FA6" w:rsidRPr="005054AA" w:rsidRDefault="00E92FA6" w:rsidP="00076A81">
            <w:pPr>
              <w:pStyle w:val="Tekstdymka"/>
              <w:jc w:val="center"/>
              <w:rPr>
                <w:rFonts w:ascii="Calibri" w:hAnsi="Calibri" w:cs="Calibri"/>
                <w:sz w:val="20"/>
                <w:szCs w:val="20"/>
              </w:rPr>
            </w:pPr>
            <w:r w:rsidRPr="005054AA">
              <w:rPr>
                <w:rFonts w:ascii="Calibri" w:hAnsi="Calibri" w:cs="Calibri"/>
                <w:sz w:val="20"/>
                <w:szCs w:val="20"/>
              </w:rPr>
              <w:t>12</w:t>
            </w:r>
          </w:p>
        </w:tc>
        <w:tc>
          <w:tcPr>
            <w:tcW w:w="0" w:type="auto"/>
            <w:vAlign w:val="center"/>
          </w:tcPr>
          <w:p w:rsidR="00E92FA6" w:rsidRPr="005054AA" w:rsidRDefault="00E92FA6" w:rsidP="00076A81">
            <w:pPr>
              <w:spacing w:after="0" w:line="240" w:lineRule="auto"/>
              <w:rPr>
                <w:rFonts w:cs="Calibri"/>
                <w:sz w:val="20"/>
                <w:szCs w:val="20"/>
              </w:rPr>
            </w:pPr>
            <w:r w:rsidRPr="005054AA">
              <w:rPr>
                <w:rFonts w:cs="Calibri"/>
                <w:sz w:val="20"/>
                <w:szCs w:val="20"/>
              </w:rPr>
              <w:t>Możliwość podłączania kaniuli nosowej bezpośrednio do koncentratora z pominięciem nawilżacza.</w:t>
            </w:r>
          </w:p>
        </w:tc>
      </w:tr>
      <w:tr w:rsidR="00E92FA6" w:rsidRPr="005054AA" w:rsidTr="00076A81">
        <w:trPr>
          <w:trHeight w:val="317"/>
        </w:trPr>
        <w:tc>
          <w:tcPr>
            <w:tcW w:w="0" w:type="auto"/>
            <w:vAlign w:val="center"/>
          </w:tcPr>
          <w:p w:rsidR="00E92FA6" w:rsidRPr="005054AA" w:rsidRDefault="00E92FA6" w:rsidP="00076A81">
            <w:pPr>
              <w:pStyle w:val="Tekstdymka"/>
              <w:jc w:val="center"/>
              <w:rPr>
                <w:rFonts w:ascii="Calibri" w:hAnsi="Calibri" w:cs="Calibri"/>
                <w:sz w:val="20"/>
                <w:szCs w:val="20"/>
              </w:rPr>
            </w:pPr>
            <w:r w:rsidRPr="005054AA">
              <w:rPr>
                <w:rFonts w:ascii="Calibri" w:hAnsi="Calibri" w:cs="Calibri"/>
                <w:sz w:val="20"/>
                <w:szCs w:val="20"/>
              </w:rPr>
              <w:t>13</w:t>
            </w:r>
          </w:p>
        </w:tc>
        <w:tc>
          <w:tcPr>
            <w:tcW w:w="0" w:type="auto"/>
            <w:vAlign w:val="center"/>
          </w:tcPr>
          <w:p w:rsidR="00E92FA6" w:rsidRPr="005054AA" w:rsidRDefault="00E92FA6" w:rsidP="00076A81">
            <w:pPr>
              <w:spacing w:after="0" w:line="240" w:lineRule="auto"/>
              <w:rPr>
                <w:rFonts w:cs="Calibri"/>
                <w:sz w:val="20"/>
                <w:szCs w:val="20"/>
              </w:rPr>
            </w:pPr>
            <w:r w:rsidRPr="005054AA">
              <w:rPr>
                <w:rFonts w:cs="Calibri"/>
                <w:sz w:val="20"/>
                <w:szCs w:val="20"/>
              </w:rPr>
              <w:t>Nawilżacz umieszczony, montowany w  obudowie koncentratora ograniczającej jego mechaniczne uszkodzenie.</w:t>
            </w:r>
          </w:p>
        </w:tc>
      </w:tr>
      <w:tr w:rsidR="00E92FA6" w:rsidRPr="005054AA" w:rsidTr="00076A81">
        <w:trPr>
          <w:trHeight w:val="317"/>
        </w:trPr>
        <w:tc>
          <w:tcPr>
            <w:tcW w:w="0" w:type="auto"/>
            <w:vAlign w:val="center"/>
          </w:tcPr>
          <w:p w:rsidR="00E92FA6" w:rsidRPr="005054AA" w:rsidRDefault="00E92FA6" w:rsidP="00076A81">
            <w:pPr>
              <w:pStyle w:val="Tekstdymka"/>
              <w:jc w:val="center"/>
              <w:rPr>
                <w:rFonts w:ascii="Calibri" w:hAnsi="Calibri" w:cs="Calibri"/>
                <w:sz w:val="20"/>
                <w:szCs w:val="20"/>
              </w:rPr>
            </w:pPr>
            <w:r w:rsidRPr="005054AA">
              <w:rPr>
                <w:rFonts w:ascii="Calibri" w:hAnsi="Calibri" w:cs="Calibri"/>
                <w:sz w:val="20"/>
                <w:szCs w:val="20"/>
              </w:rPr>
              <w:t>14</w:t>
            </w:r>
          </w:p>
        </w:tc>
        <w:tc>
          <w:tcPr>
            <w:tcW w:w="0" w:type="auto"/>
            <w:vAlign w:val="center"/>
          </w:tcPr>
          <w:p w:rsidR="00E92FA6" w:rsidRPr="005054AA" w:rsidRDefault="00E92FA6" w:rsidP="00076A81">
            <w:pPr>
              <w:pStyle w:val="Tekstdymka"/>
              <w:rPr>
                <w:rFonts w:ascii="Calibri" w:hAnsi="Calibri" w:cs="Calibri"/>
                <w:sz w:val="20"/>
                <w:szCs w:val="20"/>
              </w:rPr>
            </w:pPr>
            <w:r w:rsidRPr="005054AA">
              <w:rPr>
                <w:rFonts w:ascii="Calibri" w:hAnsi="Calibri" w:cs="Calibri"/>
                <w:sz w:val="20"/>
                <w:szCs w:val="20"/>
              </w:rPr>
              <w:t>Instrukcja obsługi w języku polskim</w:t>
            </w:r>
          </w:p>
        </w:tc>
      </w:tr>
      <w:tr w:rsidR="00E92FA6" w:rsidRPr="005054AA" w:rsidTr="00076A81">
        <w:trPr>
          <w:trHeight w:val="329"/>
        </w:trPr>
        <w:tc>
          <w:tcPr>
            <w:tcW w:w="0" w:type="auto"/>
            <w:vAlign w:val="center"/>
          </w:tcPr>
          <w:p w:rsidR="00E92FA6" w:rsidRPr="005054AA" w:rsidRDefault="00E92FA6" w:rsidP="00076A81">
            <w:pPr>
              <w:pStyle w:val="Tekstdymka"/>
              <w:jc w:val="center"/>
              <w:rPr>
                <w:rFonts w:ascii="Calibri" w:hAnsi="Calibri" w:cs="Calibri"/>
                <w:sz w:val="20"/>
                <w:szCs w:val="20"/>
              </w:rPr>
            </w:pPr>
            <w:r w:rsidRPr="005054AA">
              <w:rPr>
                <w:rFonts w:ascii="Calibri" w:hAnsi="Calibri" w:cs="Calibri"/>
                <w:sz w:val="20"/>
                <w:szCs w:val="20"/>
              </w:rPr>
              <w:t>15</w:t>
            </w:r>
          </w:p>
        </w:tc>
        <w:tc>
          <w:tcPr>
            <w:tcW w:w="0" w:type="auto"/>
            <w:vAlign w:val="center"/>
          </w:tcPr>
          <w:p w:rsidR="00E92FA6" w:rsidRPr="005054AA" w:rsidRDefault="00E92FA6" w:rsidP="00076A81">
            <w:pPr>
              <w:pStyle w:val="Tekstdymka"/>
              <w:rPr>
                <w:rFonts w:ascii="Calibri" w:hAnsi="Calibri" w:cs="Calibri"/>
                <w:sz w:val="20"/>
                <w:szCs w:val="20"/>
              </w:rPr>
            </w:pPr>
            <w:r w:rsidRPr="005054AA">
              <w:rPr>
                <w:rFonts w:ascii="Calibri" w:hAnsi="Calibri" w:cs="Calibri"/>
                <w:sz w:val="20"/>
                <w:szCs w:val="20"/>
              </w:rPr>
              <w:t>Bezpłatne szkolenie personelu w miejscu dostawy</w:t>
            </w:r>
          </w:p>
        </w:tc>
      </w:tr>
    </w:tbl>
    <w:p w:rsidR="00E92FA6" w:rsidRPr="005054AA" w:rsidRDefault="00E92FA6" w:rsidP="00E92FA6">
      <w:pPr>
        <w:pStyle w:val="Tekstpodstawowy"/>
        <w:jc w:val="left"/>
        <w:rPr>
          <w:rFonts w:ascii="Calibri" w:hAnsi="Calibri" w:cs="Calibri"/>
          <w:sz w:val="20"/>
          <w:szCs w:val="20"/>
        </w:rPr>
      </w:pPr>
      <w:r w:rsidRPr="005054AA">
        <w:rPr>
          <w:rFonts w:ascii="Calibri" w:hAnsi="Calibri" w:cs="Calibri"/>
          <w:sz w:val="20"/>
          <w:szCs w:val="20"/>
        </w:rPr>
        <w:tab/>
      </w:r>
      <w:r w:rsidRPr="005054AA">
        <w:rPr>
          <w:rFonts w:ascii="Calibri" w:hAnsi="Calibri" w:cs="Calibri"/>
          <w:sz w:val="20"/>
          <w:szCs w:val="20"/>
        </w:rPr>
        <w:tab/>
      </w:r>
      <w:r w:rsidRPr="005054AA">
        <w:rPr>
          <w:rFonts w:ascii="Calibri" w:hAnsi="Calibri" w:cs="Calibri"/>
          <w:sz w:val="20"/>
          <w:szCs w:val="20"/>
        </w:rPr>
        <w:tab/>
      </w:r>
      <w:r w:rsidRPr="005054AA">
        <w:rPr>
          <w:rFonts w:ascii="Calibri" w:hAnsi="Calibri" w:cs="Calibri"/>
          <w:sz w:val="20"/>
          <w:szCs w:val="20"/>
        </w:rPr>
        <w:tab/>
      </w:r>
      <w:r w:rsidRPr="005054AA">
        <w:rPr>
          <w:rFonts w:ascii="Calibri" w:hAnsi="Calibri" w:cs="Calibri"/>
          <w:sz w:val="20"/>
          <w:szCs w:val="20"/>
        </w:rPr>
        <w:tab/>
      </w:r>
      <w:r w:rsidRPr="005054AA">
        <w:rPr>
          <w:rFonts w:ascii="Calibri" w:hAnsi="Calibri" w:cs="Calibri"/>
          <w:sz w:val="20"/>
          <w:szCs w:val="20"/>
        </w:rPr>
        <w:tab/>
      </w:r>
      <w:r w:rsidRPr="005054AA">
        <w:rPr>
          <w:rFonts w:ascii="Calibri" w:hAnsi="Calibri" w:cs="Calibri"/>
          <w:sz w:val="20"/>
          <w:szCs w:val="20"/>
        </w:rPr>
        <w:tab/>
      </w:r>
    </w:p>
    <w:p w:rsidR="00E92FA6" w:rsidRPr="00D15433" w:rsidRDefault="00E92FA6" w:rsidP="00E92FA6">
      <w:pPr>
        <w:suppressAutoHyphens/>
        <w:jc w:val="both"/>
        <w:rPr>
          <w:rFonts w:eastAsia="Andale Sans UI" w:cs="Calibri"/>
          <w:b/>
          <w:kern w:val="1"/>
          <w:sz w:val="20"/>
          <w:szCs w:val="20"/>
          <w:lang w:eastAsia="ar-SA"/>
        </w:rPr>
      </w:pPr>
      <w:r w:rsidRPr="00D15433">
        <w:rPr>
          <w:rFonts w:eastAsia="Andale Sans UI" w:cs="Calibri"/>
          <w:b/>
          <w:kern w:val="1"/>
          <w:sz w:val="20"/>
          <w:szCs w:val="20"/>
          <w:lang w:eastAsia="ar-SA"/>
        </w:rPr>
        <w:t>Oświadczamy, że oferowany powyżej wyspecyfikowany sprzęt jest zgodny z wymogami SIWZ,  kompletny i będzie gotowy do użytkowania bez żadnych dodatkowych zakupów i inwestycji.</w:t>
      </w:r>
    </w:p>
    <w:p w:rsidR="00E92FA6" w:rsidRPr="00B2348A" w:rsidRDefault="00E92FA6" w:rsidP="00E92FA6">
      <w:pPr>
        <w:spacing w:after="0" w:line="240" w:lineRule="auto"/>
        <w:jc w:val="both"/>
        <w:rPr>
          <w:rFonts w:cs="Calibri"/>
          <w:b/>
          <w:sz w:val="16"/>
          <w:szCs w:val="16"/>
        </w:rPr>
      </w:pPr>
      <w:r w:rsidRPr="009A19DD">
        <w:rPr>
          <w:rFonts w:cs="Calibri"/>
          <w:b/>
          <w:sz w:val="16"/>
          <w:szCs w:val="16"/>
        </w:rPr>
        <w:t xml:space="preserve">                                                                                                                                                 </w:t>
      </w:r>
      <w:r w:rsidRPr="009A19DD">
        <w:rPr>
          <w:rFonts w:cs="Calibri"/>
          <w:b/>
          <w:bCs/>
          <w:sz w:val="16"/>
          <w:szCs w:val="16"/>
        </w:rPr>
        <w:t xml:space="preserve">                                                                                                                                                                                                </w:t>
      </w:r>
      <w:r w:rsidRPr="009A19DD">
        <w:rPr>
          <w:rFonts w:cs="Calibri"/>
          <w:sz w:val="16"/>
          <w:szCs w:val="16"/>
        </w:rPr>
        <w:t>……………</w:t>
      </w:r>
      <w:r>
        <w:rPr>
          <w:rFonts w:cstheme="minorHAnsi"/>
          <w:sz w:val="16"/>
          <w:szCs w:val="16"/>
        </w:rPr>
        <w:t>……..</w:t>
      </w:r>
      <w:r w:rsidRPr="009A19DD">
        <w:rPr>
          <w:rFonts w:cs="Calibri"/>
          <w:sz w:val="16"/>
          <w:szCs w:val="16"/>
        </w:rPr>
        <w:t>.…………………..</w:t>
      </w:r>
      <w:r w:rsidRPr="009A19DD">
        <w:rPr>
          <w:rFonts w:cs="Calibri"/>
          <w:i/>
          <w:sz w:val="16"/>
          <w:szCs w:val="16"/>
        </w:rPr>
        <w:t xml:space="preserve">, </w:t>
      </w:r>
      <w:r w:rsidRPr="009A19DD">
        <w:rPr>
          <w:rFonts w:cs="Calibri"/>
          <w:sz w:val="16"/>
          <w:szCs w:val="16"/>
        </w:rPr>
        <w:t xml:space="preserve">dnia ………….……. r. </w:t>
      </w:r>
    </w:p>
    <w:p w:rsidR="00E92FA6" w:rsidRDefault="00E92FA6" w:rsidP="00E92FA6">
      <w:pPr>
        <w:spacing w:after="0" w:line="240" w:lineRule="auto"/>
        <w:jc w:val="both"/>
        <w:rPr>
          <w:rFonts w:cs="Calibri"/>
          <w:sz w:val="16"/>
          <w:szCs w:val="16"/>
        </w:rPr>
      </w:pPr>
      <w:r>
        <w:rPr>
          <w:rFonts w:cstheme="minorHAnsi"/>
          <w:sz w:val="16"/>
          <w:szCs w:val="16"/>
        </w:rPr>
        <w:t xml:space="preserve">    </w:t>
      </w:r>
      <w:r>
        <w:rPr>
          <w:rFonts w:cs="Calibri"/>
          <w:sz w:val="16"/>
          <w:szCs w:val="16"/>
        </w:rPr>
        <w:t>(miejscowość)</w:t>
      </w:r>
    </w:p>
    <w:p w:rsidR="00E92FA6" w:rsidRPr="009A19DD" w:rsidRDefault="00E92FA6" w:rsidP="00E92FA6">
      <w:pPr>
        <w:spacing w:after="0" w:line="240" w:lineRule="auto"/>
        <w:jc w:val="both"/>
        <w:rPr>
          <w:rFonts w:cs="Calibri"/>
          <w:sz w:val="16"/>
          <w:szCs w:val="16"/>
        </w:rPr>
      </w:pPr>
    </w:p>
    <w:p w:rsidR="00E92FA6" w:rsidRPr="007222D2" w:rsidRDefault="00E92FA6" w:rsidP="007222D2">
      <w:pPr>
        <w:spacing w:after="0" w:line="240" w:lineRule="auto"/>
        <w:rPr>
          <w:rFonts w:ascii="Times New Roman" w:hAnsi="Times New Roman"/>
          <w:sz w:val="20"/>
          <w:szCs w:val="20"/>
        </w:rPr>
      </w:pPr>
    </w:p>
    <w:sectPr w:rsidR="00E92FA6" w:rsidRPr="007222D2" w:rsidSect="007F73B4">
      <w:pgSz w:w="11906" w:h="16838"/>
      <w:pgMar w:top="426"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A81" w:rsidRDefault="00076A81" w:rsidP="00FE6592">
      <w:pPr>
        <w:spacing w:after="0" w:line="240" w:lineRule="auto"/>
      </w:pPr>
      <w:r>
        <w:separator/>
      </w:r>
    </w:p>
  </w:endnote>
  <w:endnote w:type="continuationSeparator" w:id="1">
    <w:p w:rsidR="00076A81" w:rsidRDefault="00076A81" w:rsidP="00FE6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A81" w:rsidRDefault="00076A81" w:rsidP="00FE6592">
      <w:pPr>
        <w:spacing w:after="0" w:line="240" w:lineRule="auto"/>
      </w:pPr>
      <w:r>
        <w:separator/>
      </w:r>
    </w:p>
  </w:footnote>
  <w:footnote w:type="continuationSeparator" w:id="1">
    <w:p w:rsidR="00076A81" w:rsidRDefault="00076A81" w:rsidP="00FE6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797"/>
    <w:multiLevelType w:val="hybridMultilevel"/>
    <w:tmpl w:val="6C80EF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C3FA0"/>
    <w:multiLevelType w:val="hybridMultilevel"/>
    <w:tmpl w:val="80F01B38"/>
    <w:lvl w:ilvl="0" w:tplc="04150017">
      <w:start w:val="1"/>
      <w:numFmt w:val="lowerLetter"/>
      <w:lvlText w:val="%1)"/>
      <w:lvlJc w:val="left"/>
      <w:pPr>
        <w:ind w:left="1440" w:hanging="360"/>
      </w:pPr>
      <w:rPr>
        <w:rFonts w:hint="default"/>
        <w:strike w:val="0"/>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2">
    <w:nsid w:val="066E51D5"/>
    <w:multiLevelType w:val="hybridMultilevel"/>
    <w:tmpl w:val="43D6B636"/>
    <w:lvl w:ilvl="0" w:tplc="A4BAE8F8">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44533D"/>
    <w:multiLevelType w:val="hybridMultilevel"/>
    <w:tmpl w:val="031CB03A"/>
    <w:lvl w:ilvl="0" w:tplc="7B2E1FB0">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480C45"/>
    <w:multiLevelType w:val="hybridMultilevel"/>
    <w:tmpl w:val="49247740"/>
    <w:lvl w:ilvl="0" w:tplc="59966AA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961D51"/>
    <w:multiLevelType w:val="hybridMultilevel"/>
    <w:tmpl w:val="B9F81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7B0E3E"/>
    <w:multiLevelType w:val="hybridMultilevel"/>
    <w:tmpl w:val="1EF4E1BA"/>
    <w:lvl w:ilvl="0" w:tplc="0415000F">
      <w:start w:val="1"/>
      <w:numFmt w:val="decimal"/>
      <w:lvlText w:val="%1."/>
      <w:lvlJc w:val="left"/>
      <w:pPr>
        <w:tabs>
          <w:tab w:val="num" w:pos="360"/>
        </w:tabs>
        <w:ind w:left="360" w:hanging="360"/>
      </w:pPr>
    </w:lvl>
    <w:lvl w:ilvl="1" w:tplc="CC44CE90">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33877034"/>
    <w:multiLevelType w:val="hybridMultilevel"/>
    <w:tmpl w:val="3A46DE64"/>
    <w:lvl w:ilvl="0" w:tplc="3B3E2AEA">
      <w:start w:val="7"/>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BA75A5"/>
    <w:multiLevelType w:val="hybridMultilevel"/>
    <w:tmpl w:val="B66009D0"/>
    <w:lvl w:ilvl="0" w:tplc="BFD85E9E">
      <w:start w:val="1"/>
      <w:numFmt w:val="lowerLetter"/>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E60023"/>
    <w:multiLevelType w:val="hybridMultilevel"/>
    <w:tmpl w:val="9800DE0A"/>
    <w:lvl w:ilvl="0" w:tplc="D7300800">
      <w:start w:val="2"/>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3A2DE8"/>
    <w:multiLevelType w:val="hybridMultilevel"/>
    <w:tmpl w:val="7A463F4A"/>
    <w:lvl w:ilvl="0" w:tplc="7C12240A">
      <w:start w:val="3"/>
      <w:numFmt w:val="decimal"/>
      <w:lvlText w:val="%1."/>
      <w:lvlJc w:val="left"/>
      <w:pPr>
        <w:ind w:left="720" w:hanging="360"/>
      </w:pPr>
      <w:rPr>
        <w:rFonts w:ascii="Calibri" w:hAnsi="Calibri" w:cs="Calibri"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C80857"/>
    <w:multiLevelType w:val="hybridMultilevel"/>
    <w:tmpl w:val="5EB605A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nsid w:val="5181766A"/>
    <w:multiLevelType w:val="hybridMultilevel"/>
    <w:tmpl w:val="031CB03A"/>
    <w:lvl w:ilvl="0" w:tplc="7B2E1FB0">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3601F8"/>
    <w:multiLevelType w:val="hybridMultilevel"/>
    <w:tmpl w:val="6388E950"/>
    <w:lvl w:ilvl="0" w:tplc="40BE3AA4">
      <w:start w:val="1"/>
      <w:numFmt w:val="lowerLetter"/>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FB3322"/>
    <w:multiLevelType w:val="hybridMultilevel"/>
    <w:tmpl w:val="77A6AB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3691104"/>
    <w:multiLevelType w:val="hybridMultilevel"/>
    <w:tmpl w:val="A77E10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630194F"/>
    <w:multiLevelType w:val="hybridMultilevel"/>
    <w:tmpl w:val="33C20C9C"/>
    <w:lvl w:ilvl="0" w:tplc="A880A232">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4C1C80"/>
    <w:multiLevelType w:val="hybridMultilevel"/>
    <w:tmpl w:val="168EA65C"/>
    <w:lvl w:ilvl="0" w:tplc="3DAC53D0">
      <w:start w:val="9"/>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1F7C65"/>
    <w:multiLevelType w:val="hybridMultilevel"/>
    <w:tmpl w:val="18944E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FF4F38"/>
    <w:multiLevelType w:val="hybridMultilevel"/>
    <w:tmpl w:val="DEE0FBC6"/>
    <w:lvl w:ilvl="0" w:tplc="BFD85E9E">
      <w:start w:val="1"/>
      <w:numFmt w:val="lowerLetter"/>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3E2D63"/>
    <w:multiLevelType w:val="hybridMultilevel"/>
    <w:tmpl w:val="E5C42FD2"/>
    <w:lvl w:ilvl="0" w:tplc="9EAA84E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F6386C"/>
    <w:multiLevelType w:val="hybridMultilevel"/>
    <w:tmpl w:val="1DBAAC36"/>
    <w:lvl w:ilvl="0" w:tplc="104EC99E">
      <w:start w:val="1"/>
      <w:numFmt w:val="lowerLetter"/>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C0D4D4D"/>
    <w:multiLevelType w:val="hybridMultilevel"/>
    <w:tmpl w:val="0A92CDBC"/>
    <w:lvl w:ilvl="0" w:tplc="40BE3AA4">
      <w:start w:val="1"/>
      <w:numFmt w:val="lowerLetter"/>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0"/>
  </w:num>
  <w:num w:numId="4">
    <w:abstractNumId w:val="1"/>
  </w:num>
  <w:num w:numId="5">
    <w:abstractNumId w:val="4"/>
  </w:num>
  <w:num w:numId="6">
    <w:abstractNumId w:val="10"/>
  </w:num>
  <w:num w:numId="7">
    <w:abstractNumId w:val="8"/>
  </w:num>
  <w:num w:numId="8">
    <w:abstractNumId w:val="19"/>
  </w:num>
  <w:num w:numId="9">
    <w:abstractNumId w:val="17"/>
  </w:num>
  <w:num w:numId="10">
    <w:abstractNumId w:val="14"/>
  </w:num>
  <w:num w:numId="11">
    <w:abstractNumId w:val="16"/>
  </w:num>
  <w:num w:numId="12">
    <w:abstractNumId w:val="3"/>
  </w:num>
  <w:num w:numId="13">
    <w:abstractNumId w:val="9"/>
  </w:num>
  <w:num w:numId="14">
    <w:abstractNumId w:val="21"/>
  </w:num>
  <w:num w:numId="15">
    <w:abstractNumId w:val="18"/>
  </w:num>
  <w:num w:numId="16">
    <w:abstractNumId w:val="11"/>
  </w:num>
  <w:num w:numId="17">
    <w:abstractNumId w:val="7"/>
  </w:num>
  <w:num w:numId="18">
    <w:abstractNumId w:val="22"/>
  </w:num>
  <w:num w:numId="19">
    <w:abstractNumId w:val="0"/>
  </w:num>
  <w:num w:numId="20">
    <w:abstractNumId w:val="13"/>
  </w:num>
  <w:num w:numId="21">
    <w:abstractNumId w:val="12"/>
  </w:num>
  <w:num w:numId="22">
    <w:abstractNumId w:val="2"/>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A40299"/>
    <w:rsid w:val="00001369"/>
    <w:rsid w:val="00002AF1"/>
    <w:rsid w:val="00025DE6"/>
    <w:rsid w:val="00052DC9"/>
    <w:rsid w:val="00076A81"/>
    <w:rsid w:val="00082228"/>
    <w:rsid w:val="0009050E"/>
    <w:rsid w:val="000958FF"/>
    <w:rsid w:val="000B29AC"/>
    <w:rsid w:val="000C1E79"/>
    <w:rsid w:val="000D7782"/>
    <w:rsid w:val="000F6A58"/>
    <w:rsid w:val="00106C15"/>
    <w:rsid w:val="00114D87"/>
    <w:rsid w:val="001162C2"/>
    <w:rsid w:val="00121EC2"/>
    <w:rsid w:val="00132BE2"/>
    <w:rsid w:val="001360EE"/>
    <w:rsid w:val="00140601"/>
    <w:rsid w:val="001505D9"/>
    <w:rsid w:val="00153011"/>
    <w:rsid w:val="00157CC7"/>
    <w:rsid w:val="0016279C"/>
    <w:rsid w:val="001821A6"/>
    <w:rsid w:val="001D329A"/>
    <w:rsid w:val="001E54F7"/>
    <w:rsid w:val="00215413"/>
    <w:rsid w:val="0023080C"/>
    <w:rsid w:val="00251493"/>
    <w:rsid w:val="0025306C"/>
    <w:rsid w:val="00264D1A"/>
    <w:rsid w:val="0027571B"/>
    <w:rsid w:val="002C0D38"/>
    <w:rsid w:val="002C4AE3"/>
    <w:rsid w:val="002D494E"/>
    <w:rsid w:val="00321CA9"/>
    <w:rsid w:val="0038302E"/>
    <w:rsid w:val="003862FB"/>
    <w:rsid w:val="00392EB9"/>
    <w:rsid w:val="003975CC"/>
    <w:rsid w:val="003A47EB"/>
    <w:rsid w:val="003A4D47"/>
    <w:rsid w:val="003F286A"/>
    <w:rsid w:val="0041634E"/>
    <w:rsid w:val="0043300D"/>
    <w:rsid w:val="004607D9"/>
    <w:rsid w:val="0048323A"/>
    <w:rsid w:val="004D10E8"/>
    <w:rsid w:val="004F7079"/>
    <w:rsid w:val="00517C7F"/>
    <w:rsid w:val="00523865"/>
    <w:rsid w:val="00552D80"/>
    <w:rsid w:val="0058478C"/>
    <w:rsid w:val="00587997"/>
    <w:rsid w:val="00606B04"/>
    <w:rsid w:val="00630BA3"/>
    <w:rsid w:val="0063494D"/>
    <w:rsid w:val="0065457B"/>
    <w:rsid w:val="00660DF7"/>
    <w:rsid w:val="00666B34"/>
    <w:rsid w:val="00672CCC"/>
    <w:rsid w:val="006A68E4"/>
    <w:rsid w:val="006E3309"/>
    <w:rsid w:val="006F0A5C"/>
    <w:rsid w:val="006F3D33"/>
    <w:rsid w:val="007222D2"/>
    <w:rsid w:val="007508F1"/>
    <w:rsid w:val="00766C5D"/>
    <w:rsid w:val="007B07D5"/>
    <w:rsid w:val="007D023A"/>
    <w:rsid w:val="007D5931"/>
    <w:rsid w:val="007E7E00"/>
    <w:rsid w:val="007F73B4"/>
    <w:rsid w:val="00804A49"/>
    <w:rsid w:val="00823EA4"/>
    <w:rsid w:val="00851984"/>
    <w:rsid w:val="00852819"/>
    <w:rsid w:val="00876FA8"/>
    <w:rsid w:val="00877464"/>
    <w:rsid w:val="008829BD"/>
    <w:rsid w:val="008941C6"/>
    <w:rsid w:val="008B0F43"/>
    <w:rsid w:val="00912C08"/>
    <w:rsid w:val="00920F72"/>
    <w:rsid w:val="009675A5"/>
    <w:rsid w:val="00967FFB"/>
    <w:rsid w:val="00982E9F"/>
    <w:rsid w:val="009834BB"/>
    <w:rsid w:val="009D5E5A"/>
    <w:rsid w:val="009D64CE"/>
    <w:rsid w:val="00A16740"/>
    <w:rsid w:val="00A25FB8"/>
    <w:rsid w:val="00A30278"/>
    <w:rsid w:val="00A352FB"/>
    <w:rsid w:val="00A40299"/>
    <w:rsid w:val="00A53EDA"/>
    <w:rsid w:val="00A55C8D"/>
    <w:rsid w:val="00A55D48"/>
    <w:rsid w:val="00A5669E"/>
    <w:rsid w:val="00A83F91"/>
    <w:rsid w:val="00A85FC8"/>
    <w:rsid w:val="00AD46E3"/>
    <w:rsid w:val="00B368FE"/>
    <w:rsid w:val="00B4170C"/>
    <w:rsid w:val="00B45118"/>
    <w:rsid w:val="00B679D7"/>
    <w:rsid w:val="00B95141"/>
    <w:rsid w:val="00B958F4"/>
    <w:rsid w:val="00BA743A"/>
    <w:rsid w:val="00BB5C58"/>
    <w:rsid w:val="00C3430B"/>
    <w:rsid w:val="00C5428B"/>
    <w:rsid w:val="00C91286"/>
    <w:rsid w:val="00CA726D"/>
    <w:rsid w:val="00D214BC"/>
    <w:rsid w:val="00D60AB4"/>
    <w:rsid w:val="00D70A28"/>
    <w:rsid w:val="00DA09A9"/>
    <w:rsid w:val="00E377F1"/>
    <w:rsid w:val="00E70019"/>
    <w:rsid w:val="00E92FA6"/>
    <w:rsid w:val="00E97C5A"/>
    <w:rsid w:val="00EB666C"/>
    <w:rsid w:val="00ED221F"/>
    <w:rsid w:val="00F40563"/>
    <w:rsid w:val="00F5514B"/>
    <w:rsid w:val="00F70DBB"/>
    <w:rsid w:val="00FA1593"/>
    <w:rsid w:val="00FA15EB"/>
    <w:rsid w:val="00FD6E45"/>
    <w:rsid w:val="00FE65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uiPriority="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99"/>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40299"/>
    <w:rPr>
      <w:rFonts w:cs="Times New Roman"/>
      <w:color w:val="0000FF"/>
      <w:u w:val="single"/>
    </w:rPr>
  </w:style>
  <w:style w:type="paragraph" w:styleId="Tekstdymka">
    <w:name w:val="Balloon Text"/>
    <w:aliases w:val=" Znak Znak"/>
    <w:basedOn w:val="Normalny"/>
    <w:link w:val="TekstdymkaZnak"/>
    <w:qFormat/>
    <w:rsid w:val="00A40299"/>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qFormat/>
    <w:locked/>
    <w:rsid w:val="00A40299"/>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A85FC8"/>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A85FC8"/>
    <w:rPr>
      <w:rFonts w:ascii="Times New Roman" w:eastAsia="Times New Roman" w:hAnsi="Times New Roman"/>
      <w:sz w:val="20"/>
      <w:szCs w:val="20"/>
    </w:rPr>
  </w:style>
  <w:style w:type="paragraph" w:styleId="Bezodstpw">
    <w:name w:val="No Spacing"/>
    <w:link w:val="BezodstpwZnak"/>
    <w:qFormat/>
    <w:rsid w:val="00A85FC8"/>
    <w:pPr>
      <w:suppressAutoHyphens/>
    </w:pPr>
    <w:rPr>
      <w:rFonts w:ascii="Times New Roman" w:eastAsia="Times New Roman" w:hAnsi="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semiHidden/>
    <w:locked/>
    <w:rsid w:val="009D5E5A"/>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semiHidden/>
    <w:unhideWhenUsed/>
    <w:qFormat/>
    <w:rsid w:val="009D5E5A"/>
    <w:pPr>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semiHidden/>
    <w:rsid w:val="009D5E5A"/>
    <w:rPr>
      <w:rFonts w:eastAsia="Times New Roman"/>
    </w:rPr>
  </w:style>
  <w:style w:type="character" w:customStyle="1" w:styleId="BezodstpwZnak">
    <w:name w:val="Bez odstępów Znak"/>
    <w:basedOn w:val="Domylnaczcionkaakapitu"/>
    <w:link w:val="Bezodstpw"/>
    <w:uiPriority w:val="1"/>
    <w:locked/>
    <w:rsid w:val="009D5E5A"/>
    <w:rPr>
      <w:rFonts w:ascii="Times New Roman" w:eastAsia="Times New Roman" w:hAnsi="Times New Roman"/>
      <w:color w:val="00000A"/>
      <w:sz w:val="24"/>
      <w:szCs w:val="24"/>
      <w:lang w:eastAsia="zh-CN"/>
    </w:rPr>
  </w:style>
  <w:style w:type="paragraph" w:customStyle="1" w:styleId="arimr">
    <w:name w:val="arimr"/>
    <w:basedOn w:val="Normalny"/>
    <w:rsid w:val="007E7E00"/>
    <w:pPr>
      <w:widowControl w:val="0"/>
      <w:snapToGrid w:val="0"/>
      <w:spacing w:after="0" w:line="360" w:lineRule="auto"/>
    </w:pPr>
    <w:rPr>
      <w:rFonts w:ascii="Times New Roman" w:hAnsi="Times New Roman"/>
      <w:sz w:val="24"/>
      <w:szCs w:val="20"/>
      <w:lang w:val="en-US"/>
    </w:rPr>
  </w:style>
  <w:style w:type="paragraph" w:styleId="Akapitzlist">
    <w:name w:val="List Paragraph"/>
    <w:basedOn w:val="Normalny"/>
    <w:link w:val="AkapitzlistZnak"/>
    <w:uiPriority w:val="99"/>
    <w:qFormat/>
    <w:rsid w:val="006A68E4"/>
    <w:pPr>
      <w:spacing w:after="0" w:line="240" w:lineRule="auto"/>
      <w:ind w:left="720"/>
      <w:contextualSpacing/>
    </w:pPr>
    <w:rPr>
      <w:rFonts w:ascii="Times New Roman" w:hAnsi="Times New Roman"/>
      <w:sz w:val="24"/>
      <w:szCs w:val="24"/>
    </w:rPr>
  </w:style>
  <w:style w:type="paragraph" w:customStyle="1" w:styleId="Default">
    <w:name w:val="Default"/>
    <w:rsid w:val="00FA15EB"/>
    <w:pPr>
      <w:autoSpaceDE w:val="0"/>
      <w:autoSpaceDN w:val="0"/>
      <w:adjustRightInd w:val="0"/>
    </w:pPr>
    <w:rPr>
      <w:rFonts w:ascii="Century Gothic" w:hAnsi="Century Gothic" w:cs="Century Gothic"/>
      <w:color w:val="000000"/>
      <w:sz w:val="24"/>
      <w:szCs w:val="24"/>
    </w:rPr>
  </w:style>
  <w:style w:type="character" w:customStyle="1" w:styleId="AkapitzlistZnak">
    <w:name w:val="Akapit z listą Znak"/>
    <w:link w:val="Akapitzlist"/>
    <w:uiPriority w:val="99"/>
    <w:qFormat/>
    <w:locked/>
    <w:rsid w:val="0025306C"/>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unhideWhenUsed/>
    <w:rsid w:val="00A352FB"/>
    <w:pPr>
      <w:spacing w:after="120"/>
      <w:ind w:left="283"/>
    </w:pPr>
  </w:style>
  <w:style w:type="character" w:customStyle="1" w:styleId="TekstpodstawowywcityZnak">
    <w:name w:val="Tekst podstawowy wcięty Znak"/>
    <w:basedOn w:val="Domylnaczcionkaakapitu"/>
    <w:link w:val="Tekstpodstawowywcity"/>
    <w:uiPriority w:val="99"/>
    <w:semiHidden/>
    <w:rsid w:val="00A352FB"/>
    <w:rPr>
      <w:rFonts w:eastAsia="Times New Roman"/>
    </w:rPr>
  </w:style>
  <w:style w:type="paragraph" w:customStyle="1" w:styleId="Tekstpodstawowy21">
    <w:name w:val="Tekst podstawowy 21"/>
    <w:basedOn w:val="Normalny"/>
    <w:qFormat/>
    <w:rsid w:val="00A352FB"/>
    <w:pPr>
      <w:spacing w:after="120" w:line="360" w:lineRule="auto"/>
      <w:jc w:val="both"/>
    </w:pPr>
    <w:rPr>
      <w:rFonts w:ascii="Arial" w:hAnsi="Arial"/>
      <w:szCs w:val="20"/>
    </w:rPr>
  </w:style>
  <w:style w:type="paragraph" w:styleId="Tekstprzypisudolnego">
    <w:name w:val="footnote text"/>
    <w:basedOn w:val="Normalny"/>
    <w:link w:val="TekstprzypisudolnegoZnak1"/>
    <w:rsid w:val="00E92FA6"/>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E92FA6"/>
    <w:rPr>
      <w:rFonts w:eastAsia="Times New Roman"/>
      <w:sz w:val="20"/>
      <w:szCs w:val="20"/>
    </w:rPr>
  </w:style>
  <w:style w:type="character" w:customStyle="1" w:styleId="TekstprzypisudolnegoZnak1">
    <w:name w:val="Tekst przypisu dolnego Znak1"/>
    <w:basedOn w:val="Domylnaczcionkaakapitu"/>
    <w:link w:val="Tekstprzypisudolnego"/>
    <w:rsid w:val="00E92FA6"/>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FE6592"/>
    <w:rPr>
      <w:vertAlign w:val="superscript"/>
    </w:rPr>
  </w:style>
</w:styles>
</file>

<file path=word/webSettings.xml><?xml version="1.0" encoding="utf-8"?>
<w:webSettings xmlns:r="http://schemas.openxmlformats.org/officeDocument/2006/relationships" xmlns:w="http://schemas.openxmlformats.org/wordprocessingml/2006/main">
  <w:divs>
    <w:div w:id="20521948">
      <w:bodyDiv w:val="1"/>
      <w:marLeft w:val="0"/>
      <w:marRight w:val="0"/>
      <w:marTop w:val="0"/>
      <w:marBottom w:val="0"/>
      <w:divBdr>
        <w:top w:val="none" w:sz="0" w:space="0" w:color="auto"/>
        <w:left w:val="none" w:sz="0" w:space="0" w:color="auto"/>
        <w:bottom w:val="none" w:sz="0" w:space="0" w:color="auto"/>
        <w:right w:val="none" w:sz="0" w:space="0" w:color="auto"/>
      </w:divBdr>
    </w:div>
    <w:div w:id="181628932">
      <w:bodyDiv w:val="1"/>
      <w:marLeft w:val="0"/>
      <w:marRight w:val="0"/>
      <w:marTop w:val="0"/>
      <w:marBottom w:val="0"/>
      <w:divBdr>
        <w:top w:val="none" w:sz="0" w:space="0" w:color="auto"/>
        <w:left w:val="none" w:sz="0" w:space="0" w:color="auto"/>
        <w:bottom w:val="none" w:sz="0" w:space="0" w:color="auto"/>
        <w:right w:val="none" w:sz="0" w:space="0" w:color="auto"/>
      </w:divBdr>
    </w:div>
    <w:div w:id="307907608">
      <w:bodyDiv w:val="1"/>
      <w:marLeft w:val="0"/>
      <w:marRight w:val="0"/>
      <w:marTop w:val="0"/>
      <w:marBottom w:val="0"/>
      <w:divBdr>
        <w:top w:val="none" w:sz="0" w:space="0" w:color="auto"/>
        <w:left w:val="none" w:sz="0" w:space="0" w:color="auto"/>
        <w:bottom w:val="none" w:sz="0" w:space="0" w:color="auto"/>
        <w:right w:val="none" w:sz="0" w:space="0" w:color="auto"/>
      </w:divBdr>
    </w:div>
    <w:div w:id="869992111">
      <w:bodyDiv w:val="1"/>
      <w:marLeft w:val="0"/>
      <w:marRight w:val="0"/>
      <w:marTop w:val="0"/>
      <w:marBottom w:val="0"/>
      <w:divBdr>
        <w:top w:val="none" w:sz="0" w:space="0" w:color="auto"/>
        <w:left w:val="none" w:sz="0" w:space="0" w:color="auto"/>
        <w:bottom w:val="none" w:sz="0" w:space="0" w:color="auto"/>
        <w:right w:val="none" w:sz="0" w:space="0" w:color="auto"/>
      </w:divBdr>
    </w:div>
    <w:div w:id="1183087437">
      <w:bodyDiv w:val="1"/>
      <w:marLeft w:val="0"/>
      <w:marRight w:val="0"/>
      <w:marTop w:val="0"/>
      <w:marBottom w:val="0"/>
      <w:divBdr>
        <w:top w:val="none" w:sz="0" w:space="0" w:color="auto"/>
        <w:left w:val="none" w:sz="0" w:space="0" w:color="auto"/>
        <w:bottom w:val="none" w:sz="0" w:space="0" w:color="auto"/>
        <w:right w:val="none" w:sz="0" w:space="0" w:color="auto"/>
      </w:divBdr>
    </w:div>
    <w:div w:id="1370490160">
      <w:bodyDiv w:val="1"/>
      <w:marLeft w:val="0"/>
      <w:marRight w:val="0"/>
      <w:marTop w:val="0"/>
      <w:marBottom w:val="0"/>
      <w:divBdr>
        <w:top w:val="none" w:sz="0" w:space="0" w:color="auto"/>
        <w:left w:val="none" w:sz="0" w:space="0" w:color="auto"/>
        <w:bottom w:val="none" w:sz="0" w:space="0" w:color="auto"/>
        <w:right w:val="none" w:sz="0" w:space="0" w:color="auto"/>
      </w:divBdr>
    </w:div>
    <w:div w:id="1595894847">
      <w:bodyDiv w:val="1"/>
      <w:marLeft w:val="0"/>
      <w:marRight w:val="0"/>
      <w:marTop w:val="0"/>
      <w:marBottom w:val="0"/>
      <w:divBdr>
        <w:top w:val="none" w:sz="0" w:space="0" w:color="auto"/>
        <w:left w:val="none" w:sz="0" w:space="0" w:color="auto"/>
        <w:bottom w:val="none" w:sz="0" w:space="0" w:color="auto"/>
        <w:right w:val="none" w:sz="0" w:space="0" w:color="auto"/>
      </w:divBdr>
    </w:div>
    <w:div w:id="17194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chp@centrumpluc.com.p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trumpluc.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11</Pages>
  <Words>5408</Words>
  <Characters>37983</Characters>
  <Application>Microsoft Office Word</Application>
  <DocSecurity>0</DocSecurity>
  <Lines>316</Lines>
  <Paragraphs>86</Paragraphs>
  <ScaleCrop>false</ScaleCrop>
  <HeadingPairs>
    <vt:vector size="2" baseType="variant">
      <vt:variant>
        <vt:lpstr>Tytuł</vt:lpstr>
      </vt:variant>
      <vt:variant>
        <vt:i4>1</vt:i4>
      </vt:variant>
    </vt:vector>
  </HeadingPairs>
  <TitlesOfParts>
    <vt:vector size="1" baseType="lpstr">
      <vt:lpstr>Wojewódzki Zespół Zakładów Opieki Zdrowotnej</vt:lpstr>
    </vt:vector>
  </TitlesOfParts>
  <Company/>
  <LinksUpToDate>false</LinksUpToDate>
  <CharactersWithSpaces>43305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Zespół Zakładów Opieki Zdrowotnej</dc:title>
  <dc:creator>Użytkownik systemu Windows</dc:creator>
  <cp:lastModifiedBy>annpilarska</cp:lastModifiedBy>
  <cp:revision>62</cp:revision>
  <cp:lastPrinted>2021-01-26T10:19:00Z</cp:lastPrinted>
  <dcterms:created xsi:type="dcterms:W3CDTF">2021-01-20T13:56:00Z</dcterms:created>
  <dcterms:modified xsi:type="dcterms:W3CDTF">2021-01-26T12:10:00Z</dcterms:modified>
</cp:coreProperties>
</file>