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036E" w14:textId="790B4054" w:rsidR="00B141D2" w:rsidRDefault="00B141D2" w:rsidP="00E1086D">
      <w:pPr>
        <w:rPr>
          <w:rFonts w:ascii="Arial" w:hAnsi="Arial" w:cs="Arial"/>
          <w:b/>
          <w:i/>
        </w:rPr>
      </w:pPr>
    </w:p>
    <w:p w14:paraId="6C89D90A" w14:textId="77777777" w:rsidR="00CC3618" w:rsidRDefault="00CC3618" w:rsidP="00CC3618">
      <w:pPr>
        <w:ind w:left="284"/>
        <w:rPr>
          <w:rFonts w:eastAsia="Calibri" w:cstheme="minorHAnsi"/>
          <w:iCs/>
        </w:rPr>
      </w:pPr>
    </w:p>
    <w:p w14:paraId="48D017DB" w14:textId="20EB5B16" w:rsidR="00CC3618" w:rsidRPr="00CC3618" w:rsidRDefault="00CC3618" w:rsidP="00CC3618">
      <w:pPr>
        <w:ind w:left="284"/>
        <w:jc w:val="center"/>
        <w:rPr>
          <w:rFonts w:eastAsia="Calibri" w:cstheme="minorHAnsi"/>
          <w:b/>
          <w:bCs/>
          <w:iCs/>
        </w:rPr>
      </w:pPr>
      <w:r w:rsidRPr="00CC3618">
        <w:rPr>
          <w:rFonts w:eastAsia="Calibri" w:cstheme="minorHAnsi"/>
          <w:b/>
          <w:bCs/>
          <w:iCs/>
        </w:rPr>
        <w:t>KLAUZULA INFORMACYJNA</w:t>
      </w:r>
    </w:p>
    <w:p w14:paraId="1F5BDF42" w14:textId="20070824" w:rsidR="00CC3618" w:rsidRPr="00EB086B" w:rsidRDefault="00CC3618" w:rsidP="00CC3618">
      <w:pPr>
        <w:ind w:left="284"/>
        <w:rPr>
          <w:rFonts w:eastAsia="Calibri" w:cstheme="minorHAnsi"/>
          <w:iCs/>
        </w:rPr>
      </w:pPr>
      <w:r w:rsidRPr="00EB086B">
        <w:rPr>
          <w:rFonts w:eastAsia="Calibri" w:cstheme="minorHAnsi"/>
          <w:iCs/>
        </w:rPr>
        <w:t xml:space="preserve">„Zgodnie z art. 13 ust. 1 i 2 rozporządzenia Parlamentu Europejskiego i Rady (UE) 2016/679 z dnia 27 kwietnia 2016 r. w sprawie ochrony osób fizycznych </w:t>
      </w:r>
      <w:r w:rsidRPr="00EB086B">
        <w:rPr>
          <w:rFonts w:eastAsia="Calibri" w:cstheme="minorHAnsi"/>
          <w:iCs/>
        </w:rPr>
        <w:br/>
        <w:t>w związku z przetwarzaniem danych osobowych i w sprawie swobodnego przepływu takich danych oraz uchylenia dyrektywy 95/46/WE (ogólne rozporządzenie o ochronie danych) (Dz. Urz. UE L 119 z 04.05.2016, str. 1), dalej „RODO”, informujemy, że: </w:t>
      </w:r>
    </w:p>
    <w:p w14:paraId="2290BA73" w14:textId="77777777" w:rsidR="00CC3618" w:rsidRPr="00EB086B" w:rsidRDefault="00CC3618" w:rsidP="00CC3618">
      <w:pPr>
        <w:numPr>
          <w:ilvl w:val="0"/>
          <w:numId w:val="29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eastAsia="Calibri" w:cstheme="minorHAnsi"/>
          <w:iCs/>
        </w:rPr>
        <w:t xml:space="preserve">Administratorem Pani/Pana danych osobowych jest Spółka Stawy Milickie S.A. reprezentowana przez Zarząd Spółki, z siedzibą w Rudzie Sułowskiej 20, </w:t>
      </w:r>
      <w:r w:rsidRPr="00EB086B">
        <w:rPr>
          <w:rFonts w:eastAsia="Calibri" w:cstheme="minorHAnsi"/>
          <w:iCs/>
        </w:rPr>
        <w:br/>
        <w:t>56-300 Milicz, adres e-mail: biuro@stawymilickie.pl, Tel. (+48) 71/ 38 47 110;</w:t>
      </w:r>
    </w:p>
    <w:p w14:paraId="254D8E98" w14:textId="77777777" w:rsidR="00CC3618" w:rsidRPr="00EB086B" w:rsidRDefault="00CC3618" w:rsidP="00CC3618">
      <w:pPr>
        <w:numPr>
          <w:ilvl w:val="0"/>
          <w:numId w:val="29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eastAsia="Calibri" w:cstheme="minorHAnsi"/>
          <w:iCs/>
        </w:rPr>
        <w:t xml:space="preserve">Inspektorem ochrony danych osobowych w Spółce Stawy Milickie S.A. jest Pani Monika Czarnecka kontakt: </w:t>
      </w:r>
      <w:hyperlink r:id="rId8" w:history="1">
        <w:r w:rsidRPr="00EB086B">
          <w:rPr>
            <w:rStyle w:val="Hipercze"/>
            <w:rFonts w:eastAsia="Calibri" w:cstheme="minorHAnsi"/>
          </w:rPr>
          <w:t>goniacz.monika@gmail.com</w:t>
        </w:r>
      </w:hyperlink>
      <w:r w:rsidRPr="00EB086B">
        <w:rPr>
          <w:rFonts w:eastAsia="Calibri" w:cstheme="minorHAnsi"/>
          <w:iCs/>
        </w:rPr>
        <w:t>, telefon 71/ 38 47 110;</w:t>
      </w:r>
    </w:p>
    <w:p w14:paraId="2B641544" w14:textId="77777777" w:rsidR="00CC3618" w:rsidRPr="00EB086B" w:rsidRDefault="00CC3618" w:rsidP="00CC3618">
      <w:pPr>
        <w:numPr>
          <w:ilvl w:val="0"/>
          <w:numId w:val="29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eastAsia="Calibri" w:cstheme="minorHAnsi"/>
          <w:iCs/>
        </w:rPr>
        <w:t xml:space="preserve">Dane osób fizycznych wskazane w formularzu ofertowym, umowie bądź innych dokumentach dotyczących postępowania przetwarzane będą na podstawie </w:t>
      </w:r>
      <w:r w:rsidRPr="00EB086B">
        <w:rPr>
          <w:rFonts w:eastAsia="Calibri" w:cstheme="minorHAnsi"/>
          <w:iCs/>
        </w:rPr>
        <w:br/>
        <w:t xml:space="preserve">art. 6 ust. 1 lit. c RODO w celu związanym z postępowaniem o udzielenie zamówienia publicznego na dostawę </w:t>
      </w:r>
      <w:r w:rsidRPr="00EB086B">
        <w:rPr>
          <w:rFonts w:cstheme="minorHAnsi"/>
          <w:bCs/>
        </w:rPr>
        <w:t xml:space="preserve">paliw do </w:t>
      </w:r>
      <w:r>
        <w:rPr>
          <w:rFonts w:cstheme="minorHAnsi"/>
          <w:bCs/>
        </w:rPr>
        <w:t>zbiorników</w:t>
      </w:r>
      <w:r w:rsidRPr="00EB086B">
        <w:rPr>
          <w:rFonts w:eastAsia="Calibri" w:cstheme="minorHAnsi"/>
          <w:iCs/>
        </w:rPr>
        <w:t>;</w:t>
      </w:r>
    </w:p>
    <w:p w14:paraId="3990A673" w14:textId="77777777" w:rsidR="00CC3618" w:rsidRPr="00EB086B" w:rsidRDefault="00CC3618" w:rsidP="00CC3618">
      <w:pPr>
        <w:numPr>
          <w:ilvl w:val="0"/>
          <w:numId w:val="29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cstheme="minorHAnsi"/>
          <w:color w:val="000000"/>
        </w:rPr>
        <w:t>Odbiorcami Pani/Pana danych osobowych będą osoby lub podmioty, którym udostępniona zostanie dokumentacja postępowania</w:t>
      </w:r>
      <w:r w:rsidRPr="00EB086B">
        <w:rPr>
          <w:rFonts w:eastAsia="Calibri" w:cstheme="minorHAnsi"/>
          <w:iCs/>
        </w:rPr>
        <w:t>”; Prezes Urzędu Zamówień Publicznych w zakresie składanych przez Zamawiającego sprawozdań, Prezes Krajowej Izby Odwoławczej – w przypadku wniesienia odwołania, właściwy sąd okręgowy w przypadku wniesienia skargi, a także odbiorcy, którzy będą mieli dostęp do opublikowanego ogłoszenia o udzieleniu zamówienia – w przypadku, gdy przedmiotowe zamówienie zostanie udzielone osobie fizycznej;</w:t>
      </w:r>
    </w:p>
    <w:p w14:paraId="7D4E4DF5" w14:textId="77777777" w:rsidR="00CC3618" w:rsidRPr="00EB086B" w:rsidRDefault="00CC3618" w:rsidP="00CC3618">
      <w:pPr>
        <w:numPr>
          <w:ilvl w:val="0"/>
          <w:numId w:val="29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cstheme="minorHAnsi"/>
          <w:color w:val="000000"/>
        </w:rPr>
        <w:t xml:space="preserve">Pani/Pana dane osobowe będą przechowywane będą przechowywane, zgodnie z art. 78 ust. 1 ustawy </w:t>
      </w:r>
      <w:proofErr w:type="spellStart"/>
      <w:r w:rsidRPr="00EB086B">
        <w:rPr>
          <w:rFonts w:cstheme="minorHAnsi"/>
          <w:color w:val="000000"/>
        </w:rPr>
        <w:t>PzP</w:t>
      </w:r>
      <w:proofErr w:type="spellEnd"/>
      <w:r w:rsidRPr="00EB086B">
        <w:rPr>
          <w:rFonts w:cstheme="minorHAnsi"/>
          <w:color w:val="000000"/>
        </w:rPr>
        <w:t xml:space="preserve"> przez okres 4 lat od dnia zakończenia postępowania o udzielenie zamówienia, a jeżeli czas trwania umowy przekracza 4 lata, okres przechowywania obejmuje cały czas trwania umowy; a następnie okres archiwizacji wynikający z procedur obowiązujących u administratora</w:t>
      </w:r>
      <w:r w:rsidRPr="00EB086B">
        <w:rPr>
          <w:rFonts w:eastAsia="Calibri" w:cstheme="minorHAnsi"/>
          <w:iCs/>
        </w:rPr>
        <w:t>;</w:t>
      </w:r>
    </w:p>
    <w:p w14:paraId="4011BB72" w14:textId="77777777" w:rsidR="00CC3618" w:rsidRPr="00EB086B" w:rsidRDefault="00CC3618" w:rsidP="00CC3618">
      <w:pPr>
        <w:numPr>
          <w:ilvl w:val="0"/>
          <w:numId w:val="29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eastAsia="Calibri" w:cstheme="minorHAnsi"/>
          <w:iCs/>
        </w:rPr>
        <w:t xml:space="preserve">Obowiązek podania przez Wykonawcę/Oferenta danych osobowych bezpośrednio dotyczących osoby fizycznej działającej w imieniu własnym lub podmiotu handlowego, oferty, jest wymogiem ustawowym określonym w przepisach ustawy </w:t>
      </w:r>
      <w:proofErr w:type="spellStart"/>
      <w:r w:rsidRPr="00EB086B">
        <w:rPr>
          <w:rFonts w:eastAsia="Calibri" w:cstheme="minorHAnsi"/>
          <w:iCs/>
        </w:rPr>
        <w:t>Pzp</w:t>
      </w:r>
      <w:proofErr w:type="spellEnd"/>
      <w:r w:rsidRPr="00EB086B">
        <w:rPr>
          <w:rFonts w:eastAsia="Calibri" w:cstheme="minorHAnsi"/>
          <w:iCs/>
        </w:rPr>
        <w:t xml:space="preserve">, związanym z udziałem w postępowaniu o udzielenie zamówienia publicznego; konsekwencje niepodania określonych danych wynikają z ustawy </w:t>
      </w:r>
      <w:proofErr w:type="spellStart"/>
      <w:r w:rsidRPr="00EB086B">
        <w:rPr>
          <w:rFonts w:eastAsia="Calibri" w:cstheme="minorHAnsi"/>
          <w:iCs/>
        </w:rPr>
        <w:t>Pzp</w:t>
      </w:r>
      <w:proofErr w:type="spellEnd"/>
      <w:r w:rsidRPr="00EB086B">
        <w:rPr>
          <w:rFonts w:eastAsia="Calibri" w:cstheme="minorHAnsi"/>
          <w:iCs/>
        </w:rPr>
        <w:t>;  </w:t>
      </w:r>
    </w:p>
    <w:p w14:paraId="0350DF9B" w14:textId="77777777" w:rsidR="00CC3618" w:rsidRPr="00EB086B" w:rsidRDefault="00CC3618" w:rsidP="00CC3618">
      <w:pPr>
        <w:numPr>
          <w:ilvl w:val="0"/>
          <w:numId w:val="29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eastAsia="Calibri" w:cstheme="minorHAnsi"/>
          <w:iCs/>
        </w:rPr>
        <w:t>W odniesieniu do przekazanych danych osobowych decyzje nie będą podejmowane w sposób zautomatyzowany, stosowanie do art. 22 RODO;</w:t>
      </w:r>
    </w:p>
    <w:p w14:paraId="509EF2F5" w14:textId="77777777" w:rsidR="00CC3618" w:rsidRPr="00EB086B" w:rsidRDefault="00CC3618" w:rsidP="00CC3618">
      <w:pPr>
        <w:numPr>
          <w:ilvl w:val="0"/>
          <w:numId w:val="29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cstheme="minorHAnsi"/>
          <w:color w:val="333333"/>
          <w:shd w:val="clear" w:color="auto" w:fill="FFFFFF"/>
        </w:rPr>
        <w:t xml:space="preserve">W postępowaniu o udzielenie zamówienia zgłoszenie żądania ograniczenia przetwarzania, o którym mowa w </w:t>
      </w:r>
      <w:hyperlink r:id="rId9" w:anchor="/document/68636690?unitId=art(18)ust(1)&amp;cm=DOCUMENT" w:history="1">
        <w:r w:rsidRPr="00EB086B">
          <w:rPr>
            <w:rStyle w:val="Hipercze"/>
            <w:rFonts w:cstheme="minorHAnsi"/>
            <w:color w:val="1B7AB8"/>
            <w:shd w:val="clear" w:color="auto" w:fill="FFFFFF"/>
          </w:rPr>
          <w:t>art. 18 ust. 1</w:t>
        </w:r>
      </w:hyperlink>
      <w:r w:rsidRPr="00EB086B">
        <w:rPr>
          <w:rFonts w:cstheme="minorHAnsi"/>
          <w:color w:val="333333"/>
          <w:shd w:val="clear" w:color="auto" w:fill="FFFFFF"/>
        </w:rPr>
        <w:t xml:space="preserve"> rozporządzenia 2016/679, nie ogranicza przetwarzania danych osobowych do czasu zakończenia tego postępowania.</w:t>
      </w:r>
    </w:p>
    <w:p w14:paraId="7CDB7CF1" w14:textId="77777777" w:rsidR="00CC3618" w:rsidRPr="00EB086B" w:rsidRDefault="00CC3618" w:rsidP="00CC3618">
      <w:pPr>
        <w:numPr>
          <w:ilvl w:val="0"/>
          <w:numId w:val="29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eastAsia="Calibri" w:cstheme="minorHAnsi"/>
          <w:iCs/>
        </w:rPr>
        <w:t>Wykonawcy, których dane pozyska Zamawiający, posiadają następujące uprawnienia:</w:t>
      </w:r>
    </w:p>
    <w:p w14:paraId="0B551587" w14:textId="77777777" w:rsidR="00CC3618" w:rsidRPr="00EB086B" w:rsidRDefault="00CC3618" w:rsidP="00CC3618">
      <w:pPr>
        <w:numPr>
          <w:ilvl w:val="1"/>
          <w:numId w:val="29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eastAsia="Calibri" w:cstheme="minorHAnsi"/>
          <w:iCs/>
        </w:rPr>
        <w:t>na podstawie art. 15 RODO prawo dostępu do danych osobowych Pani/Pana dotyczących;</w:t>
      </w:r>
    </w:p>
    <w:p w14:paraId="5A2785C7" w14:textId="77777777" w:rsidR="00CC3618" w:rsidRPr="00EB086B" w:rsidRDefault="00CC3618" w:rsidP="00CC3618">
      <w:pPr>
        <w:numPr>
          <w:ilvl w:val="1"/>
          <w:numId w:val="29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eastAsia="Calibri" w:cstheme="minorHAnsi"/>
          <w:iCs/>
        </w:rPr>
        <w:t>na podstawie art. 16 RODO prawo do sprostowania Pani/Pana danych osobowych,</w:t>
      </w:r>
      <w:r w:rsidRPr="00EB086B">
        <w:rPr>
          <w:rFonts w:eastAsia="Calibri" w:cstheme="minorHAnsi"/>
          <w:bCs/>
          <w:iCs/>
        </w:rPr>
        <w:t xml:space="preserve"> jednakże skorzystanie z prawa do sprostowania nie może skutkować zmianą wyniku postępowania o udzielenie zamówienia publicznego ani zmianą postanowień umowy </w:t>
      </w:r>
      <w:r w:rsidRPr="00EB086B">
        <w:rPr>
          <w:rFonts w:eastAsia="Calibri" w:cstheme="minorHAnsi"/>
          <w:bCs/>
          <w:iCs/>
        </w:rPr>
        <w:lastRenderedPageBreak/>
        <w:t>w zakresie niezgodnym z ustawą PZP oraz nie może naruszać integralności protokołu oraz jego załączników</w:t>
      </w:r>
      <w:r w:rsidRPr="00EB086B">
        <w:rPr>
          <w:rFonts w:eastAsia="Calibri" w:cstheme="minorHAnsi"/>
          <w:iCs/>
        </w:rPr>
        <w:t>;</w:t>
      </w:r>
    </w:p>
    <w:p w14:paraId="394403CD" w14:textId="77777777" w:rsidR="00CC3618" w:rsidRPr="00EB086B" w:rsidRDefault="00CC3618" w:rsidP="00CC3618">
      <w:pPr>
        <w:numPr>
          <w:ilvl w:val="1"/>
          <w:numId w:val="29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eastAsia="Calibri" w:cstheme="minorHAnsi"/>
          <w:iCs/>
        </w:rPr>
        <w:t xml:space="preserve">na podstawie art. 18 RODO prawo żądania od administratora ograniczenia przetwarzania danych osobowych z zastrzeżeniem przypadków, o których mowa w art. 18 ust. 2 RODO, </w:t>
      </w:r>
      <w:r w:rsidRPr="00EB086B">
        <w:rPr>
          <w:rFonts w:eastAsia="Calibri" w:cstheme="minorHAnsi"/>
          <w:bCs/>
          <w:iCs/>
        </w:rPr>
        <w:t>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</w:t>
      </w:r>
      <w:r w:rsidRPr="00EB086B">
        <w:rPr>
          <w:rFonts w:eastAsia="Calibri" w:cstheme="minorHAnsi"/>
          <w:iCs/>
        </w:rPr>
        <w:t>;</w:t>
      </w:r>
    </w:p>
    <w:p w14:paraId="0152A784" w14:textId="77777777" w:rsidR="00CC3618" w:rsidRPr="00EB086B" w:rsidRDefault="00CC3618" w:rsidP="00CC3618">
      <w:pPr>
        <w:numPr>
          <w:ilvl w:val="1"/>
          <w:numId w:val="29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eastAsia="Calibri" w:cstheme="minorHAnsi"/>
          <w:iCs/>
        </w:rPr>
        <w:t>prawo do wniesienia skargi do Prezesa Urzędu Ochrony Danych Osobowych, gdy uzna Pani/Pan, że przetwarzanie danych osobowych Pani/Pana dotyczących narusza przepisy RODO;</w:t>
      </w:r>
    </w:p>
    <w:p w14:paraId="5AF136D6" w14:textId="77777777" w:rsidR="00CC3618" w:rsidRPr="00EB086B" w:rsidRDefault="00CC3618" w:rsidP="00CC3618">
      <w:pPr>
        <w:numPr>
          <w:ilvl w:val="0"/>
          <w:numId w:val="30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eastAsia="Calibri" w:cstheme="minorHAnsi"/>
          <w:iCs/>
        </w:rPr>
        <w:t>Nie przysługuje Wykonawcy, którego dane Zamawiający pozyska:</w:t>
      </w:r>
    </w:p>
    <w:p w14:paraId="72D19F4F" w14:textId="77777777" w:rsidR="00CC3618" w:rsidRPr="00EB086B" w:rsidRDefault="00CC3618" w:rsidP="00CC3618">
      <w:pPr>
        <w:numPr>
          <w:ilvl w:val="1"/>
          <w:numId w:val="30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eastAsia="Calibri" w:cstheme="minorHAnsi"/>
          <w:iCs/>
        </w:rPr>
        <w:t>w związku z art. 17 ust. 3 lit. b, d lub e RODO prawo do usunięcia danych osobowych;</w:t>
      </w:r>
    </w:p>
    <w:p w14:paraId="6ED990C2" w14:textId="77777777" w:rsidR="00CC3618" w:rsidRPr="00EB086B" w:rsidRDefault="00CC3618" w:rsidP="00CC3618">
      <w:pPr>
        <w:numPr>
          <w:ilvl w:val="1"/>
          <w:numId w:val="30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eastAsia="Calibri" w:cstheme="minorHAnsi"/>
          <w:iCs/>
        </w:rPr>
        <w:t>prawo do przenoszenia danych osobowych, o którym mowa w art. 20 RODO;</w:t>
      </w:r>
    </w:p>
    <w:p w14:paraId="2B935472" w14:textId="77777777" w:rsidR="00CC3618" w:rsidRPr="00EB086B" w:rsidRDefault="00CC3618" w:rsidP="00CC3618">
      <w:pPr>
        <w:numPr>
          <w:ilvl w:val="1"/>
          <w:numId w:val="30"/>
        </w:numPr>
        <w:spacing w:after="0"/>
        <w:ind w:right="57"/>
        <w:jc w:val="both"/>
        <w:rPr>
          <w:rFonts w:eastAsia="Calibri" w:cstheme="minorHAnsi"/>
          <w:iCs/>
        </w:rPr>
      </w:pPr>
      <w:r w:rsidRPr="00EB086B">
        <w:rPr>
          <w:rFonts w:eastAsia="Calibri" w:cstheme="minorHAnsi"/>
          <w:iCs/>
        </w:rPr>
        <w:t>na podstawie art. 21 RODO prawo sprzeciwu, wobec przetwarzania danych osobowych, gdyż podstawą prawną przetwarzania Pani/Pana danych osobowych jest art. 6 ust. 1 lit. c RODO</w:t>
      </w:r>
    </w:p>
    <w:p w14:paraId="4E1B5787" w14:textId="77777777" w:rsidR="00CC3618" w:rsidRPr="00EB086B" w:rsidRDefault="00CC3618" w:rsidP="00CC3618">
      <w:pPr>
        <w:ind w:left="284"/>
        <w:rPr>
          <w:rFonts w:eastAsia="Calibri" w:cstheme="minorHAnsi"/>
          <w:b/>
          <w:iCs/>
        </w:rPr>
      </w:pPr>
    </w:p>
    <w:p w14:paraId="09F9C624" w14:textId="77777777" w:rsidR="00CC3618" w:rsidRPr="00EB086B" w:rsidRDefault="00CC3618" w:rsidP="00CC3618">
      <w:pPr>
        <w:ind w:left="284"/>
        <w:rPr>
          <w:rFonts w:eastAsia="Calibri" w:cstheme="minorHAnsi"/>
          <w:iCs/>
        </w:rPr>
      </w:pPr>
      <w:r w:rsidRPr="00EB086B">
        <w:rPr>
          <w:rFonts w:eastAsia="Calibri" w:cstheme="minorHAnsi"/>
          <w:b/>
          <w:iCs/>
        </w:rPr>
        <w:t>KLAUZULA obowiązku przestrzegania zasad ochrony danych osobowych:</w:t>
      </w:r>
    </w:p>
    <w:p w14:paraId="4E32FC5D" w14:textId="77777777" w:rsidR="00CC3618" w:rsidRPr="00EB086B" w:rsidRDefault="00CC3618" w:rsidP="00CC3618">
      <w:pPr>
        <w:ind w:left="284"/>
        <w:rPr>
          <w:rFonts w:eastAsia="Calibri" w:cstheme="minorHAnsi"/>
          <w:b/>
          <w:iCs/>
        </w:rPr>
      </w:pPr>
      <w:r w:rsidRPr="00EB086B">
        <w:rPr>
          <w:rFonts w:eastAsia="Calibri" w:cstheme="minorHAnsi"/>
          <w:iCs/>
        </w:rPr>
        <w:t>W przypadku gdy dla wykonania umowy będzie konieczne wykorzystanie danych osobowych osób fizycznych, podlegających ochronie, Wykonawca zobowiązuje się do przestrzegania przepisów odnoszących się do ochrony danych osobowych, w szczególności Rozporządzenia RODO, stosując poziomy ochrony wg obowiązujących i aktualizowanych na bieżąco standardów, zawierania z Zamawiającym wymaganych umów i porozumień w tym zakresie, a w przypadku podwyższonej staranności ochrony obowiązującej Zamawiającego – stosowania procedur ochronnych na poziomie nie niższym, niż obowiązujące Zamawiającego.</w:t>
      </w:r>
    </w:p>
    <w:p w14:paraId="4EDB1DFD" w14:textId="150739D2" w:rsidR="00B141D2" w:rsidRPr="00B141D2" w:rsidRDefault="00B141D2" w:rsidP="00E1086D">
      <w:pPr>
        <w:rPr>
          <w:rFonts w:ascii="Arial" w:hAnsi="Arial" w:cs="Arial"/>
          <w:bCs/>
          <w:i/>
        </w:rPr>
      </w:pPr>
    </w:p>
    <w:sectPr w:rsidR="00B141D2" w:rsidRPr="00B141D2" w:rsidSect="008F34B6">
      <w:headerReference w:type="default" r:id="rId10"/>
      <w:footerReference w:type="default" r:id="rId11"/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66B8" w14:textId="77777777" w:rsidR="00990F9C" w:rsidRDefault="00990F9C" w:rsidP="002E7440">
      <w:pPr>
        <w:spacing w:after="0" w:line="240" w:lineRule="auto"/>
      </w:pPr>
      <w:r>
        <w:separator/>
      </w:r>
    </w:p>
  </w:endnote>
  <w:endnote w:type="continuationSeparator" w:id="0">
    <w:p w14:paraId="3627B241" w14:textId="77777777" w:rsidR="00990F9C" w:rsidRDefault="00990F9C" w:rsidP="002E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sz w:val="20"/>
        <w:szCs w:val="20"/>
      </w:rPr>
      <w:id w:val="4425857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5DC2B1D" w14:textId="77777777" w:rsidR="00AB28EC" w:rsidRPr="005B31DE" w:rsidRDefault="00C4286E" w:rsidP="005B31DE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rFonts w:ascii="Book Antiqua" w:hAnsi="Book Antiqua"/>
            <w:sz w:val="20"/>
            <w:szCs w:val="20"/>
          </w:rPr>
        </w:pPr>
        <w:r w:rsidRPr="005B31DE">
          <w:rPr>
            <w:rFonts w:ascii="Book Antiqua" w:hAnsi="Book Antiqua"/>
            <w:sz w:val="20"/>
            <w:szCs w:val="20"/>
          </w:rPr>
          <w:fldChar w:fldCharType="begin"/>
        </w:r>
        <w:r w:rsidR="00AB28EC" w:rsidRPr="005B31DE">
          <w:rPr>
            <w:rFonts w:ascii="Book Antiqua" w:hAnsi="Book Antiqua"/>
            <w:sz w:val="20"/>
            <w:szCs w:val="20"/>
          </w:rPr>
          <w:instrText>PAGE   \* MERGEFORMAT</w:instrText>
        </w:r>
        <w:r w:rsidRPr="005B31DE">
          <w:rPr>
            <w:rFonts w:ascii="Book Antiqua" w:hAnsi="Book Antiqua"/>
            <w:sz w:val="20"/>
            <w:szCs w:val="20"/>
          </w:rPr>
          <w:fldChar w:fldCharType="separate"/>
        </w:r>
        <w:r w:rsidR="00FE087A">
          <w:rPr>
            <w:rFonts w:ascii="Book Antiqua" w:hAnsi="Book Antiqua"/>
            <w:noProof/>
            <w:sz w:val="20"/>
            <w:szCs w:val="20"/>
          </w:rPr>
          <w:t>6</w:t>
        </w:r>
        <w:r w:rsidRPr="005B31DE">
          <w:rPr>
            <w:rFonts w:ascii="Book Antiqua" w:hAnsi="Book Antiqua"/>
            <w:sz w:val="20"/>
            <w:szCs w:val="20"/>
          </w:rPr>
          <w:fldChar w:fldCharType="end"/>
        </w:r>
        <w:r w:rsidR="00AB28EC" w:rsidRPr="005B31DE">
          <w:rPr>
            <w:rFonts w:ascii="Book Antiqua" w:hAnsi="Book Antiqua"/>
            <w:sz w:val="20"/>
            <w:szCs w:val="20"/>
          </w:rPr>
          <w:t xml:space="preserve"> | </w:t>
        </w:r>
        <w:r w:rsidR="00AB28EC" w:rsidRPr="005B31DE">
          <w:rPr>
            <w:rFonts w:ascii="Book Antiqua" w:hAnsi="Book Antiqua"/>
            <w:color w:val="808080" w:themeColor="background1" w:themeShade="80"/>
            <w:spacing w:val="6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EDC5" w14:textId="77777777" w:rsidR="00990F9C" w:rsidRDefault="00990F9C" w:rsidP="002E7440">
      <w:pPr>
        <w:spacing w:after="0" w:line="240" w:lineRule="auto"/>
      </w:pPr>
      <w:r>
        <w:separator/>
      </w:r>
    </w:p>
  </w:footnote>
  <w:footnote w:type="continuationSeparator" w:id="0">
    <w:p w14:paraId="40D8B5F1" w14:textId="77777777" w:rsidR="00990F9C" w:rsidRDefault="00990F9C" w:rsidP="002E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DAF9" w14:textId="6AD03544" w:rsidR="00AB28EC" w:rsidRPr="002A7850" w:rsidRDefault="00AB28EC" w:rsidP="008F34B6">
    <w:pPr>
      <w:tabs>
        <w:tab w:val="right" w:pos="9356"/>
      </w:tabs>
      <w:suppressAutoHyphens/>
      <w:spacing w:after="0" w:line="240" w:lineRule="auto"/>
      <w:jc w:val="center"/>
      <w:rPr>
        <w:rFonts w:ascii="Arial" w:eastAsia="Times New Roman" w:hAnsi="Arial" w:cs="Arial"/>
        <w:color w:val="4A442A"/>
        <w:sz w:val="20"/>
        <w:szCs w:val="20"/>
        <w:lang w:eastAsia="ar-SA"/>
      </w:rPr>
    </w:pPr>
    <w:r w:rsidRPr="002A7850">
      <w:rPr>
        <w:rFonts w:ascii="Arial" w:eastAsia="Times New Roman" w:hAnsi="Arial" w:cs="Arial"/>
        <w:color w:val="4A442A"/>
        <w:sz w:val="20"/>
        <w:szCs w:val="20"/>
        <w:lang w:eastAsia="ar-SA"/>
      </w:rPr>
      <w:t xml:space="preserve">Znak sprawy: </w:t>
    </w:r>
    <w:r w:rsidR="00B72C26" w:rsidRPr="002A7850">
      <w:rPr>
        <w:rFonts w:ascii="Arial" w:eastAsia="Times New Roman" w:hAnsi="Arial" w:cs="Arial"/>
        <w:color w:val="4A442A"/>
        <w:sz w:val="20"/>
        <w:szCs w:val="20"/>
        <w:lang w:eastAsia="ar-SA"/>
      </w:rPr>
      <w:t>PN-</w:t>
    </w:r>
    <w:r w:rsidR="00BD4992">
      <w:rPr>
        <w:rFonts w:ascii="Arial" w:eastAsia="Times New Roman" w:hAnsi="Arial" w:cs="Arial"/>
        <w:color w:val="4A442A"/>
        <w:sz w:val="20"/>
        <w:szCs w:val="20"/>
        <w:lang w:eastAsia="ar-SA"/>
      </w:rPr>
      <w:t>1</w:t>
    </w:r>
    <w:r w:rsidR="00CE7E97">
      <w:rPr>
        <w:rFonts w:ascii="Arial" w:eastAsia="Times New Roman" w:hAnsi="Arial" w:cs="Arial"/>
        <w:color w:val="4A442A"/>
        <w:sz w:val="20"/>
        <w:szCs w:val="20"/>
        <w:lang w:eastAsia="ar-SA"/>
      </w:rPr>
      <w:t>1</w:t>
    </w:r>
    <w:r w:rsidR="00A54BCA" w:rsidRPr="002A7850">
      <w:rPr>
        <w:rFonts w:ascii="Arial" w:eastAsia="Times New Roman" w:hAnsi="Arial" w:cs="Arial"/>
        <w:color w:val="4A442A"/>
        <w:sz w:val="20"/>
        <w:szCs w:val="20"/>
        <w:lang w:eastAsia="ar-SA"/>
      </w:rPr>
      <w:t>/20</w:t>
    </w:r>
    <w:r w:rsidR="00CE7E97">
      <w:rPr>
        <w:rFonts w:ascii="Arial" w:eastAsia="Times New Roman" w:hAnsi="Arial" w:cs="Arial"/>
        <w:color w:val="4A442A"/>
        <w:sz w:val="20"/>
        <w:szCs w:val="20"/>
        <w:lang w:eastAsia="ar-SA"/>
      </w:rPr>
      <w:t>21</w:t>
    </w:r>
    <w:r w:rsidR="003C69E5" w:rsidRPr="002A7850">
      <w:rPr>
        <w:rFonts w:ascii="Arial" w:eastAsia="Times New Roman" w:hAnsi="Arial" w:cs="Arial"/>
        <w:color w:val="4A442A"/>
        <w:sz w:val="20"/>
        <w:szCs w:val="20"/>
        <w:lang w:eastAsia="ar-SA"/>
      </w:rPr>
      <w:t xml:space="preserve">    </w:t>
    </w:r>
    <w:r w:rsidR="003C69E5" w:rsidRPr="002A7850">
      <w:rPr>
        <w:rFonts w:ascii="Arial" w:eastAsia="Times New Roman" w:hAnsi="Arial" w:cs="Arial"/>
        <w:color w:val="4A442A"/>
        <w:sz w:val="20"/>
        <w:szCs w:val="20"/>
        <w:lang w:eastAsia="ar-SA"/>
      </w:rPr>
      <w:tab/>
      <w:t xml:space="preserve">Załącznik Nr </w:t>
    </w:r>
    <w:r w:rsidR="00CC3618">
      <w:rPr>
        <w:rFonts w:ascii="Arial" w:eastAsia="Times New Roman" w:hAnsi="Arial" w:cs="Arial"/>
        <w:color w:val="4A442A"/>
        <w:sz w:val="20"/>
        <w:szCs w:val="20"/>
        <w:lang w:eastAsia="ar-SA"/>
      </w:rPr>
      <w:t>1</w:t>
    </w:r>
    <w:r w:rsidRPr="002A7850">
      <w:rPr>
        <w:rFonts w:ascii="Arial" w:eastAsia="Times New Roman" w:hAnsi="Arial" w:cs="Arial"/>
        <w:color w:val="4A442A"/>
        <w:sz w:val="20"/>
        <w:szCs w:val="20"/>
        <w:lang w:eastAsia="ar-SA"/>
      </w:rPr>
      <w:t xml:space="preserve"> do </w:t>
    </w:r>
    <w:r w:rsidR="00CC3618">
      <w:rPr>
        <w:rFonts w:ascii="Arial" w:eastAsia="Times New Roman" w:hAnsi="Arial" w:cs="Arial"/>
        <w:color w:val="4A442A"/>
        <w:sz w:val="20"/>
        <w:szCs w:val="20"/>
        <w:lang w:eastAsia="ar-SA"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84EB4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4A4CC2D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Times New Roman" w:hint="default"/>
        <w:b w:val="0"/>
        <w:sz w:val="22"/>
        <w:szCs w:val="22"/>
      </w:rPr>
    </w:lvl>
  </w:abstractNum>
  <w:abstractNum w:abstractNumId="2" w15:restartNumberingAfterBreak="0">
    <w:nsid w:val="00000004"/>
    <w:multiLevelType w:val="multilevel"/>
    <w:tmpl w:val="21EA98B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4" w15:restartNumberingAfterBreak="0">
    <w:nsid w:val="0000000C"/>
    <w:multiLevelType w:val="multilevel"/>
    <w:tmpl w:val="325C39B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4B66BD"/>
    <w:multiLevelType w:val="hybridMultilevel"/>
    <w:tmpl w:val="703AE226"/>
    <w:lvl w:ilvl="0" w:tplc="76B4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49A2662"/>
    <w:multiLevelType w:val="hybridMultilevel"/>
    <w:tmpl w:val="67EA0D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0F479A"/>
    <w:multiLevelType w:val="hybridMultilevel"/>
    <w:tmpl w:val="7298A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435694"/>
    <w:multiLevelType w:val="hybridMultilevel"/>
    <w:tmpl w:val="6C74FF32"/>
    <w:lvl w:ilvl="0" w:tplc="8856C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D1316"/>
    <w:multiLevelType w:val="hybridMultilevel"/>
    <w:tmpl w:val="0B620212"/>
    <w:lvl w:ilvl="0" w:tplc="A3F206F8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E70901"/>
    <w:multiLevelType w:val="hybridMultilevel"/>
    <w:tmpl w:val="4CDCE51A"/>
    <w:lvl w:ilvl="0" w:tplc="1E60D4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85407"/>
    <w:multiLevelType w:val="hybridMultilevel"/>
    <w:tmpl w:val="BA54D35E"/>
    <w:lvl w:ilvl="0" w:tplc="2BC8E3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E2AAB"/>
    <w:multiLevelType w:val="hybridMultilevel"/>
    <w:tmpl w:val="4E7C670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3C683D"/>
    <w:multiLevelType w:val="hybridMultilevel"/>
    <w:tmpl w:val="BEE84B1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B4B1AE1"/>
    <w:multiLevelType w:val="hybridMultilevel"/>
    <w:tmpl w:val="6512DDB0"/>
    <w:lvl w:ilvl="0" w:tplc="2E46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965022">
      <w:start w:val="1"/>
      <w:numFmt w:val="decimal"/>
      <w:lvlText w:val="%2)"/>
      <w:lvlJc w:val="left"/>
      <w:pPr>
        <w:ind w:left="786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542B60"/>
    <w:multiLevelType w:val="hybridMultilevel"/>
    <w:tmpl w:val="BE5C7634"/>
    <w:lvl w:ilvl="0" w:tplc="8856C8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7" w15:restartNumberingAfterBreak="0">
    <w:nsid w:val="2F34147D"/>
    <w:multiLevelType w:val="hybridMultilevel"/>
    <w:tmpl w:val="6A12927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C21B4">
      <w:start w:val="2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C93BDA"/>
    <w:multiLevelType w:val="hybridMultilevel"/>
    <w:tmpl w:val="996894E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81D59"/>
    <w:multiLevelType w:val="hybridMultilevel"/>
    <w:tmpl w:val="2FFE95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735DD"/>
    <w:multiLevelType w:val="hybridMultilevel"/>
    <w:tmpl w:val="4D504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119ED"/>
    <w:multiLevelType w:val="multilevel"/>
    <w:tmpl w:val="FCA26F3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56722679"/>
    <w:multiLevelType w:val="hybridMultilevel"/>
    <w:tmpl w:val="31EC93CA"/>
    <w:lvl w:ilvl="0" w:tplc="2E46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077D20"/>
    <w:multiLevelType w:val="hybridMultilevel"/>
    <w:tmpl w:val="9D22B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51160"/>
    <w:multiLevelType w:val="hybridMultilevel"/>
    <w:tmpl w:val="674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010AA"/>
    <w:multiLevelType w:val="hybridMultilevel"/>
    <w:tmpl w:val="70CCE5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1842C3"/>
    <w:multiLevelType w:val="hybridMultilevel"/>
    <w:tmpl w:val="F9643BF6"/>
    <w:lvl w:ilvl="0" w:tplc="2E46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126C1"/>
    <w:multiLevelType w:val="hybridMultilevel"/>
    <w:tmpl w:val="FF90050A"/>
    <w:lvl w:ilvl="0" w:tplc="AC40C8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D32AE"/>
    <w:multiLevelType w:val="hybridMultilevel"/>
    <w:tmpl w:val="132CE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323F1"/>
    <w:multiLevelType w:val="hybridMultilevel"/>
    <w:tmpl w:val="2BE43356"/>
    <w:lvl w:ilvl="0" w:tplc="F734377A">
      <w:start w:val="1"/>
      <w:numFmt w:val="decimal"/>
      <w:lvlText w:val="%1)"/>
      <w:lvlJc w:val="left"/>
      <w:pPr>
        <w:ind w:left="927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6FB5FE8"/>
    <w:multiLevelType w:val="hybridMultilevel"/>
    <w:tmpl w:val="166ECCF6"/>
    <w:lvl w:ilvl="0" w:tplc="EEDE73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D7FC4"/>
    <w:multiLevelType w:val="hybridMultilevel"/>
    <w:tmpl w:val="D05E426C"/>
    <w:lvl w:ilvl="0" w:tplc="0409000F">
      <w:start w:val="1"/>
      <w:numFmt w:val="decimal"/>
      <w:lvlText w:val="%1."/>
      <w:lvlJc w:val="left"/>
      <w:pPr>
        <w:ind w:left="411" w:hanging="360"/>
      </w:p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5"/>
  </w:num>
  <w:num w:numId="5">
    <w:abstractNumId w:val="10"/>
  </w:num>
  <w:num w:numId="6">
    <w:abstractNumId w:val="23"/>
  </w:num>
  <w:num w:numId="7">
    <w:abstractNumId w:val="8"/>
  </w:num>
  <w:num w:numId="8">
    <w:abstractNumId w:val="13"/>
  </w:num>
  <w:num w:numId="9">
    <w:abstractNumId w:val="19"/>
  </w:num>
  <w:num w:numId="10">
    <w:abstractNumId w:val="32"/>
  </w:num>
  <w:num w:numId="11">
    <w:abstractNumId w:val="30"/>
  </w:num>
  <w:num w:numId="12">
    <w:abstractNumId w:val="26"/>
  </w:num>
  <w:num w:numId="13">
    <w:abstractNumId w:val="16"/>
  </w:num>
  <w:num w:numId="14">
    <w:abstractNumId w:val="9"/>
  </w:num>
  <w:num w:numId="15">
    <w:abstractNumId w:val="28"/>
  </w:num>
  <w:num w:numId="16">
    <w:abstractNumId w:val="27"/>
  </w:num>
  <w:num w:numId="17">
    <w:abstractNumId w:val="18"/>
  </w:num>
  <w:num w:numId="18">
    <w:abstractNumId w:val="14"/>
  </w:num>
  <w:num w:numId="19">
    <w:abstractNumId w:val="21"/>
  </w:num>
  <w:num w:numId="20">
    <w:abstractNumId w:val="6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4"/>
  </w:num>
  <w:num w:numId="24">
    <w:abstractNumId w:val="7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 w:numId="29">
    <w:abstractNumId w:val="20"/>
  </w:num>
  <w:num w:numId="30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40"/>
    <w:rsid w:val="00001B19"/>
    <w:rsid w:val="00014EA4"/>
    <w:rsid w:val="000177A3"/>
    <w:rsid w:val="00027151"/>
    <w:rsid w:val="0003427B"/>
    <w:rsid w:val="00045AA7"/>
    <w:rsid w:val="00061B69"/>
    <w:rsid w:val="00065C26"/>
    <w:rsid w:val="00067090"/>
    <w:rsid w:val="0007329F"/>
    <w:rsid w:val="000753B3"/>
    <w:rsid w:val="0008613A"/>
    <w:rsid w:val="0009043A"/>
    <w:rsid w:val="00092334"/>
    <w:rsid w:val="0009483A"/>
    <w:rsid w:val="000A27E9"/>
    <w:rsid w:val="000A517F"/>
    <w:rsid w:val="000D45A5"/>
    <w:rsid w:val="000E551D"/>
    <w:rsid w:val="000F18AF"/>
    <w:rsid w:val="000F4848"/>
    <w:rsid w:val="00100EE4"/>
    <w:rsid w:val="001017EB"/>
    <w:rsid w:val="001102B3"/>
    <w:rsid w:val="001119E7"/>
    <w:rsid w:val="001300AC"/>
    <w:rsid w:val="0014186B"/>
    <w:rsid w:val="00143106"/>
    <w:rsid w:val="00153AE1"/>
    <w:rsid w:val="00153D98"/>
    <w:rsid w:val="0015762E"/>
    <w:rsid w:val="00170BFD"/>
    <w:rsid w:val="0017372A"/>
    <w:rsid w:val="001742E6"/>
    <w:rsid w:val="001770BD"/>
    <w:rsid w:val="001824B4"/>
    <w:rsid w:val="001828B6"/>
    <w:rsid w:val="001860C2"/>
    <w:rsid w:val="00191342"/>
    <w:rsid w:val="00194768"/>
    <w:rsid w:val="00197197"/>
    <w:rsid w:val="001A00E8"/>
    <w:rsid w:val="001A4F9C"/>
    <w:rsid w:val="001B520D"/>
    <w:rsid w:val="001C3EEF"/>
    <w:rsid w:val="001C44FF"/>
    <w:rsid w:val="001D24DC"/>
    <w:rsid w:val="00212B5D"/>
    <w:rsid w:val="0021476D"/>
    <w:rsid w:val="00215DEF"/>
    <w:rsid w:val="00220B7F"/>
    <w:rsid w:val="002244B7"/>
    <w:rsid w:val="002253E2"/>
    <w:rsid w:val="00225B88"/>
    <w:rsid w:val="00227A54"/>
    <w:rsid w:val="002562FE"/>
    <w:rsid w:val="0025755E"/>
    <w:rsid w:val="00257B96"/>
    <w:rsid w:val="002626F2"/>
    <w:rsid w:val="00263176"/>
    <w:rsid w:val="00264D69"/>
    <w:rsid w:val="0026663B"/>
    <w:rsid w:val="00273B38"/>
    <w:rsid w:val="00274627"/>
    <w:rsid w:val="002757D1"/>
    <w:rsid w:val="00290B8A"/>
    <w:rsid w:val="002A7850"/>
    <w:rsid w:val="002E0469"/>
    <w:rsid w:val="002E2282"/>
    <w:rsid w:val="002E7440"/>
    <w:rsid w:val="00300C63"/>
    <w:rsid w:val="0030429E"/>
    <w:rsid w:val="0031122D"/>
    <w:rsid w:val="003135DC"/>
    <w:rsid w:val="003230E4"/>
    <w:rsid w:val="0033006B"/>
    <w:rsid w:val="003422D7"/>
    <w:rsid w:val="00345E6B"/>
    <w:rsid w:val="00350E62"/>
    <w:rsid w:val="003533CD"/>
    <w:rsid w:val="003550C1"/>
    <w:rsid w:val="00361A55"/>
    <w:rsid w:val="00361C76"/>
    <w:rsid w:val="00364941"/>
    <w:rsid w:val="00370E4B"/>
    <w:rsid w:val="00373BDC"/>
    <w:rsid w:val="00374A16"/>
    <w:rsid w:val="00383CB6"/>
    <w:rsid w:val="003A1664"/>
    <w:rsid w:val="003A67A0"/>
    <w:rsid w:val="003A7186"/>
    <w:rsid w:val="003B6699"/>
    <w:rsid w:val="003C1194"/>
    <w:rsid w:val="003C69E5"/>
    <w:rsid w:val="003D5C35"/>
    <w:rsid w:val="003D612F"/>
    <w:rsid w:val="003E0D42"/>
    <w:rsid w:val="003E3DCB"/>
    <w:rsid w:val="003F7361"/>
    <w:rsid w:val="004029C9"/>
    <w:rsid w:val="00407D0B"/>
    <w:rsid w:val="004113FC"/>
    <w:rsid w:val="0042059B"/>
    <w:rsid w:val="004248D9"/>
    <w:rsid w:val="00430211"/>
    <w:rsid w:val="004622EC"/>
    <w:rsid w:val="00466D15"/>
    <w:rsid w:val="0046791D"/>
    <w:rsid w:val="00475AE8"/>
    <w:rsid w:val="00481C71"/>
    <w:rsid w:val="004859E1"/>
    <w:rsid w:val="00486762"/>
    <w:rsid w:val="00487014"/>
    <w:rsid w:val="004A6867"/>
    <w:rsid w:val="004C4352"/>
    <w:rsid w:val="004D2309"/>
    <w:rsid w:val="004D2B21"/>
    <w:rsid w:val="004D4034"/>
    <w:rsid w:val="004D7FF0"/>
    <w:rsid w:val="004E021C"/>
    <w:rsid w:val="004E705D"/>
    <w:rsid w:val="004F3F3F"/>
    <w:rsid w:val="00506394"/>
    <w:rsid w:val="00555568"/>
    <w:rsid w:val="00571F87"/>
    <w:rsid w:val="00572592"/>
    <w:rsid w:val="00576916"/>
    <w:rsid w:val="00581230"/>
    <w:rsid w:val="00586FB0"/>
    <w:rsid w:val="0059094D"/>
    <w:rsid w:val="005965CD"/>
    <w:rsid w:val="005A0BDC"/>
    <w:rsid w:val="005A2257"/>
    <w:rsid w:val="005A3A10"/>
    <w:rsid w:val="005B205D"/>
    <w:rsid w:val="005B2C67"/>
    <w:rsid w:val="005B31DE"/>
    <w:rsid w:val="005B4F0F"/>
    <w:rsid w:val="005B5738"/>
    <w:rsid w:val="005B65B1"/>
    <w:rsid w:val="005C49FF"/>
    <w:rsid w:val="005C5288"/>
    <w:rsid w:val="005C60D4"/>
    <w:rsid w:val="005D7AC3"/>
    <w:rsid w:val="005E0BBE"/>
    <w:rsid w:val="005E5B1C"/>
    <w:rsid w:val="005E73CC"/>
    <w:rsid w:val="005F10A9"/>
    <w:rsid w:val="0063074E"/>
    <w:rsid w:val="00633F2F"/>
    <w:rsid w:val="006379D2"/>
    <w:rsid w:val="00647207"/>
    <w:rsid w:val="006479F0"/>
    <w:rsid w:val="00651792"/>
    <w:rsid w:val="006525F8"/>
    <w:rsid w:val="00666C90"/>
    <w:rsid w:val="00671B45"/>
    <w:rsid w:val="0068287C"/>
    <w:rsid w:val="0068334D"/>
    <w:rsid w:val="00696947"/>
    <w:rsid w:val="006A2E83"/>
    <w:rsid w:val="006A484D"/>
    <w:rsid w:val="006A48D7"/>
    <w:rsid w:val="006A6E12"/>
    <w:rsid w:val="006B3759"/>
    <w:rsid w:val="006B4697"/>
    <w:rsid w:val="006B6CE0"/>
    <w:rsid w:val="006C369E"/>
    <w:rsid w:val="006D3696"/>
    <w:rsid w:val="006E100D"/>
    <w:rsid w:val="006E7DC6"/>
    <w:rsid w:val="006F5E43"/>
    <w:rsid w:val="007029AB"/>
    <w:rsid w:val="00704330"/>
    <w:rsid w:val="007108E2"/>
    <w:rsid w:val="00712AF1"/>
    <w:rsid w:val="0071321A"/>
    <w:rsid w:val="00724213"/>
    <w:rsid w:val="0072662A"/>
    <w:rsid w:val="0073449D"/>
    <w:rsid w:val="00736F1B"/>
    <w:rsid w:val="00740D4A"/>
    <w:rsid w:val="007412BE"/>
    <w:rsid w:val="00753F31"/>
    <w:rsid w:val="0076694E"/>
    <w:rsid w:val="007742D0"/>
    <w:rsid w:val="007821CE"/>
    <w:rsid w:val="00793387"/>
    <w:rsid w:val="0079455D"/>
    <w:rsid w:val="007A7127"/>
    <w:rsid w:val="007C1503"/>
    <w:rsid w:val="007C7CD8"/>
    <w:rsid w:val="007D3C12"/>
    <w:rsid w:val="007E08D4"/>
    <w:rsid w:val="007E3F11"/>
    <w:rsid w:val="007F77D0"/>
    <w:rsid w:val="00805D75"/>
    <w:rsid w:val="008103E8"/>
    <w:rsid w:val="00811F85"/>
    <w:rsid w:val="00815E37"/>
    <w:rsid w:val="00826160"/>
    <w:rsid w:val="008269A1"/>
    <w:rsid w:val="008366E9"/>
    <w:rsid w:val="00836738"/>
    <w:rsid w:val="00846A1B"/>
    <w:rsid w:val="00847131"/>
    <w:rsid w:val="00850A3D"/>
    <w:rsid w:val="00865BDA"/>
    <w:rsid w:val="0086663B"/>
    <w:rsid w:val="00870196"/>
    <w:rsid w:val="00880B31"/>
    <w:rsid w:val="008A7F19"/>
    <w:rsid w:val="008B4BA4"/>
    <w:rsid w:val="008C1343"/>
    <w:rsid w:val="008C3410"/>
    <w:rsid w:val="008C37BF"/>
    <w:rsid w:val="008D58E7"/>
    <w:rsid w:val="008F257B"/>
    <w:rsid w:val="008F34B6"/>
    <w:rsid w:val="008F5C98"/>
    <w:rsid w:val="008F5F36"/>
    <w:rsid w:val="008F7639"/>
    <w:rsid w:val="008F7907"/>
    <w:rsid w:val="00900E28"/>
    <w:rsid w:val="009039F3"/>
    <w:rsid w:val="00905C4E"/>
    <w:rsid w:val="00914C56"/>
    <w:rsid w:val="009232C5"/>
    <w:rsid w:val="00955258"/>
    <w:rsid w:val="00977C0D"/>
    <w:rsid w:val="009819D5"/>
    <w:rsid w:val="00986EF1"/>
    <w:rsid w:val="00987215"/>
    <w:rsid w:val="009877C9"/>
    <w:rsid w:val="00990F9C"/>
    <w:rsid w:val="00990FF9"/>
    <w:rsid w:val="00994F7A"/>
    <w:rsid w:val="00995421"/>
    <w:rsid w:val="00997E6F"/>
    <w:rsid w:val="009A4129"/>
    <w:rsid w:val="009A58C9"/>
    <w:rsid w:val="009B153A"/>
    <w:rsid w:val="009B3AE8"/>
    <w:rsid w:val="009B57DD"/>
    <w:rsid w:val="009B67D7"/>
    <w:rsid w:val="009B732D"/>
    <w:rsid w:val="009C0A65"/>
    <w:rsid w:val="009C32E0"/>
    <w:rsid w:val="009C4B64"/>
    <w:rsid w:val="009E366A"/>
    <w:rsid w:val="009E7AED"/>
    <w:rsid w:val="009F3059"/>
    <w:rsid w:val="00A020C6"/>
    <w:rsid w:val="00A032B9"/>
    <w:rsid w:val="00A0756E"/>
    <w:rsid w:val="00A4544F"/>
    <w:rsid w:val="00A51B32"/>
    <w:rsid w:val="00A54BCA"/>
    <w:rsid w:val="00A56BBD"/>
    <w:rsid w:val="00A57675"/>
    <w:rsid w:val="00A64398"/>
    <w:rsid w:val="00A66153"/>
    <w:rsid w:val="00A67996"/>
    <w:rsid w:val="00A70558"/>
    <w:rsid w:val="00A768D6"/>
    <w:rsid w:val="00A83C73"/>
    <w:rsid w:val="00A97B13"/>
    <w:rsid w:val="00AA1890"/>
    <w:rsid w:val="00AA559B"/>
    <w:rsid w:val="00AA6237"/>
    <w:rsid w:val="00AB28EC"/>
    <w:rsid w:val="00AC4098"/>
    <w:rsid w:val="00AD180B"/>
    <w:rsid w:val="00AD3646"/>
    <w:rsid w:val="00AD4067"/>
    <w:rsid w:val="00AD436E"/>
    <w:rsid w:val="00AE16EA"/>
    <w:rsid w:val="00AE6727"/>
    <w:rsid w:val="00AF26F7"/>
    <w:rsid w:val="00AF519B"/>
    <w:rsid w:val="00AF68DD"/>
    <w:rsid w:val="00B03B26"/>
    <w:rsid w:val="00B07FAA"/>
    <w:rsid w:val="00B13280"/>
    <w:rsid w:val="00B13E0C"/>
    <w:rsid w:val="00B141D2"/>
    <w:rsid w:val="00B15F6D"/>
    <w:rsid w:val="00B25EAF"/>
    <w:rsid w:val="00B3119B"/>
    <w:rsid w:val="00B72C26"/>
    <w:rsid w:val="00B844C1"/>
    <w:rsid w:val="00B92B2C"/>
    <w:rsid w:val="00BA6EEA"/>
    <w:rsid w:val="00BA7AD2"/>
    <w:rsid w:val="00BB2042"/>
    <w:rsid w:val="00BB248F"/>
    <w:rsid w:val="00BB6746"/>
    <w:rsid w:val="00BC771A"/>
    <w:rsid w:val="00BC7BA6"/>
    <w:rsid w:val="00BD08E6"/>
    <w:rsid w:val="00BD4992"/>
    <w:rsid w:val="00BE0F09"/>
    <w:rsid w:val="00BE792C"/>
    <w:rsid w:val="00BF5F54"/>
    <w:rsid w:val="00C04A75"/>
    <w:rsid w:val="00C1444E"/>
    <w:rsid w:val="00C17826"/>
    <w:rsid w:val="00C21DDB"/>
    <w:rsid w:val="00C33DF5"/>
    <w:rsid w:val="00C37F92"/>
    <w:rsid w:val="00C4081F"/>
    <w:rsid w:val="00C4286E"/>
    <w:rsid w:val="00C5215C"/>
    <w:rsid w:val="00C55181"/>
    <w:rsid w:val="00C556A5"/>
    <w:rsid w:val="00C64A92"/>
    <w:rsid w:val="00C848A0"/>
    <w:rsid w:val="00C905A7"/>
    <w:rsid w:val="00CA1CA9"/>
    <w:rsid w:val="00CB4247"/>
    <w:rsid w:val="00CB774D"/>
    <w:rsid w:val="00CC3618"/>
    <w:rsid w:val="00CC3C2B"/>
    <w:rsid w:val="00CC482F"/>
    <w:rsid w:val="00CD15E5"/>
    <w:rsid w:val="00CD35E4"/>
    <w:rsid w:val="00CD68F5"/>
    <w:rsid w:val="00CE2B90"/>
    <w:rsid w:val="00CE3355"/>
    <w:rsid w:val="00CE5C16"/>
    <w:rsid w:val="00CE7E97"/>
    <w:rsid w:val="00CF26A8"/>
    <w:rsid w:val="00CF2D0F"/>
    <w:rsid w:val="00CF70AC"/>
    <w:rsid w:val="00D061E2"/>
    <w:rsid w:val="00D0627C"/>
    <w:rsid w:val="00D075CC"/>
    <w:rsid w:val="00D10366"/>
    <w:rsid w:val="00D52A1A"/>
    <w:rsid w:val="00D564D1"/>
    <w:rsid w:val="00D56F91"/>
    <w:rsid w:val="00D639F7"/>
    <w:rsid w:val="00D64D89"/>
    <w:rsid w:val="00D65C35"/>
    <w:rsid w:val="00D743CF"/>
    <w:rsid w:val="00D74EC8"/>
    <w:rsid w:val="00D7515C"/>
    <w:rsid w:val="00D83210"/>
    <w:rsid w:val="00D964EB"/>
    <w:rsid w:val="00D97904"/>
    <w:rsid w:val="00DA5A5E"/>
    <w:rsid w:val="00DA7650"/>
    <w:rsid w:val="00DB01C1"/>
    <w:rsid w:val="00DB029B"/>
    <w:rsid w:val="00DB0C71"/>
    <w:rsid w:val="00DB1437"/>
    <w:rsid w:val="00DC432C"/>
    <w:rsid w:val="00DD3FE3"/>
    <w:rsid w:val="00DD6098"/>
    <w:rsid w:val="00DE581E"/>
    <w:rsid w:val="00DE6A17"/>
    <w:rsid w:val="00DF099D"/>
    <w:rsid w:val="00DF3DD0"/>
    <w:rsid w:val="00E1086D"/>
    <w:rsid w:val="00E26305"/>
    <w:rsid w:val="00E308E7"/>
    <w:rsid w:val="00E317B5"/>
    <w:rsid w:val="00E3345A"/>
    <w:rsid w:val="00E3456F"/>
    <w:rsid w:val="00E36C9A"/>
    <w:rsid w:val="00E40FC1"/>
    <w:rsid w:val="00E502F7"/>
    <w:rsid w:val="00E70E95"/>
    <w:rsid w:val="00E760F5"/>
    <w:rsid w:val="00E80BCD"/>
    <w:rsid w:val="00E81B92"/>
    <w:rsid w:val="00E92261"/>
    <w:rsid w:val="00E95C63"/>
    <w:rsid w:val="00EB0A94"/>
    <w:rsid w:val="00EC4531"/>
    <w:rsid w:val="00ED4C16"/>
    <w:rsid w:val="00EE1F54"/>
    <w:rsid w:val="00EE5157"/>
    <w:rsid w:val="00F04CDC"/>
    <w:rsid w:val="00F06591"/>
    <w:rsid w:val="00F143F9"/>
    <w:rsid w:val="00F30768"/>
    <w:rsid w:val="00F343BB"/>
    <w:rsid w:val="00F3455F"/>
    <w:rsid w:val="00F36D73"/>
    <w:rsid w:val="00F558AD"/>
    <w:rsid w:val="00F921DC"/>
    <w:rsid w:val="00FA0E53"/>
    <w:rsid w:val="00FA4446"/>
    <w:rsid w:val="00FA4471"/>
    <w:rsid w:val="00FB69C2"/>
    <w:rsid w:val="00FC1BD7"/>
    <w:rsid w:val="00FC4B25"/>
    <w:rsid w:val="00FD0A43"/>
    <w:rsid w:val="00FD5190"/>
    <w:rsid w:val="00FD7F95"/>
    <w:rsid w:val="00FE034A"/>
    <w:rsid w:val="00FE087A"/>
    <w:rsid w:val="00FE7FE1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A5A7A"/>
  <w15:docId w15:val="{A0382AC7-2CD1-4632-ACE3-2D7BCC22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F91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760F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440"/>
  </w:style>
  <w:style w:type="paragraph" w:styleId="Stopka">
    <w:name w:val="footer"/>
    <w:basedOn w:val="Normalny"/>
    <w:link w:val="StopkaZnak"/>
    <w:uiPriority w:val="99"/>
    <w:unhideWhenUsed/>
    <w:rsid w:val="002E7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440"/>
  </w:style>
  <w:style w:type="paragraph" w:styleId="Tekstpodstawowy2">
    <w:name w:val="Body Text 2"/>
    <w:basedOn w:val="Normalny"/>
    <w:link w:val="Tekstpodstawowy2Znak"/>
    <w:rsid w:val="002E7440"/>
    <w:pPr>
      <w:spacing w:after="0" w:line="240" w:lineRule="auto"/>
      <w:ind w:right="-118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E74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Akapit z listą BS,Bulleted list,L1,Akapit z listą5,Odstavec,Kolorowa lista — akcent 11"/>
    <w:basedOn w:val="Normalny"/>
    <w:uiPriority w:val="34"/>
    <w:qFormat/>
    <w:rsid w:val="0030429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54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5421"/>
  </w:style>
  <w:style w:type="paragraph" w:styleId="Tekstpodstawowy">
    <w:name w:val="Body Text"/>
    <w:basedOn w:val="Normalny"/>
    <w:link w:val="TekstpodstawowyZnak"/>
    <w:uiPriority w:val="99"/>
    <w:unhideWhenUsed/>
    <w:rsid w:val="009954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5421"/>
  </w:style>
  <w:style w:type="paragraph" w:styleId="Bezodstpw">
    <w:name w:val="No Spacing"/>
    <w:link w:val="BezodstpwZnak"/>
    <w:uiPriority w:val="1"/>
    <w:qFormat/>
    <w:rsid w:val="00DA76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D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E760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BezodstpwZnak">
    <w:name w:val="Bez odstępów Znak"/>
    <w:link w:val="Bezodstpw"/>
    <w:uiPriority w:val="1"/>
    <w:rsid w:val="004E705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C7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C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C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C73"/>
    <w:rPr>
      <w:b/>
      <w:bCs/>
      <w:sz w:val="20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B72C26"/>
    <w:pPr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DB0C71"/>
    <w:pPr>
      <w:spacing w:after="0" w:line="240" w:lineRule="auto"/>
    </w:pPr>
  </w:style>
  <w:style w:type="character" w:styleId="Hipercze">
    <w:name w:val="Hyperlink"/>
    <w:uiPriority w:val="99"/>
    <w:rsid w:val="00CC3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iacz.monik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11CFD-D99F-49B7-898B-E895FF13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WBienk</dc:creator>
  <cp:lastModifiedBy>Magdalena Wolny</cp:lastModifiedBy>
  <cp:revision>3</cp:revision>
  <cp:lastPrinted>2021-11-22T13:14:00Z</cp:lastPrinted>
  <dcterms:created xsi:type="dcterms:W3CDTF">2021-12-13T10:23:00Z</dcterms:created>
  <dcterms:modified xsi:type="dcterms:W3CDTF">2021-12-13T10:25:00Z</dcterms:modified>
</cp:coreProperties>
</file>