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0DD019A5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166581">
        <w:rPr>
          <w:rFonts w:cs="Arial"/>
          <w:szCs w:val="24"/>
        </w:rPr>
        <w:t>0</w:t>
      </w:r>
      <w:r w:rsidR="00503833">
        <w:rPr>
          <w:rFonts w:cs="Arial"/>
          <w:szCs w:val="24"/>
        </w:rPr>
        <w:t>2</w:t>
      </w:r>
      <w:r w:rsidRPr="00910EA4">
        <w:rPr>
          <w:rFonts w:cs="Arial"/>
          <w:szCs w:val="24"/>
        </w:rPr>
        <w:t>.</w:t>
      </w:r>
      <w:r w:rsidR="009030AD">
        <w:rPr>
          <w:rFonts w:cs="Arial"/>
          <w:szCs w:val="24"/>
        </w:rPr>
        <w:t>0</w:t>
      </w:r>
      <w:r w:rsidR="00503833">
        <w:rPr>
          <w:rFonts w:cs="Arial"/>
          <w:szCs w:val="24"/>
        </w:rPr>
        <w:t>9</w:t>
      </w:r>
      <w:r w:rsidRPr="00910EA4">
        <w:rPr>
          <w:rFonts w:cs="Arial"/>
          <w:szCs w:val="24"/>
        </w:rPr>
        <w:t>.202</w:t>
      </w:r>
      <w:r w:rsidR="009030A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7A3A6AE6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503833">
        <w:rPr>
          <w:rFonts w:cs="Arial"/>
          <w:szCs w:val="24"/>
        </w:rPr>
        <w:t>PU</w:t>
      </w:r>
      <w:r w:rsidR="009F509A" w:rsidRPr="00910EA4">
        <w:rPr>
          <w:rFonts w:cs="Arial"/>
          <w:szCs w:val="24"/>
        </w:rPr>
        <w:t>/</w:t>
      </w:r>
      <w:r w:rsidR="00503833">
        <w:rPr>
          <w:rFonts w:cs="Arial"/>
          <w:szCs w:val="24"/>
        </w:rPr>
        <w:t>14</w:t>
      </w:r>
      <w:r w:rsidR="00B22A76" w:rsidRPr="00910EA4">
        <w:rPr>
          <w:rFonts w:cs="Arial"/>
          <w:szCs w:val="24"/>
        </w:rPr>
        <w:t>/202</w:t>
      </w:r>
      <w:r w:rsidR="009030AD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6BDD0633" w14:textId="77777777" w:rsidR="00503833" w:rsidRPr="00815FC7" w:rsidRDefault="00503833" w:rsidP="00503833">
      <w:pPr>
        <w:spacing w:before="480"/>
        <w:rPr>
          <w:rFonts w:cs="Arial"/>
          <w:b/>
        </w:rPr>
      </w:pPr>
      <w:bookmarkStart w:id="0" w:name="_Hlk115235057"/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>
        <w:rPr>
          <w:rFonts w:cs="Arial"/>
          <w:b/>
          <w:bCs/>
          <w:szCs w:val="24"/>
        </w:rPr>
        <w:t xml:space="preserve">go </w:t>
      </w:r>
      <w:r w:rsidRPr="00455387">
        <w:rPr>
          <w:rFonts w:cs="Arial"/>
          <w:b/>
          <w:bCs/>
          <w:szCs w:val="24"/>
        </w:rPr>
        <w:t>na podstawie REGULAMINU UDZIELANIA ZAMÓWIEŃ SEKTOROWYCH na</w:t>
      </w:r>
      <w:r>
        <w:rPr>
          <w:rFonts w:cs="Arial"/>
          <w:b/>
          <w:bCs/>
          <w:szCs w:val="24"/>
        </w:rPr>
        <w:t xml:space="preserve"> </w:t>
      </w:r>
      <w:r w:rsidRPr="00455387">
        <w:rPr>
          <w:rFonts w:cs="Arial"/>
          <w:b/>
          <w:bCs/>
          <w:szCs w:val="24"/>
        </w:rPr>
        <w:t xml:space="preserve">dostawy, usługi i roboty budowlane w Komunikacji Miejskiej Rybnik Sp. z o.o. </w:t>
      </w:r>
      <w:r>
        <w:rPr>
          <w:rFonts w:cs="Arial"/>
          <w:b/>
          <w:bCs/>
          <w:szCs w:val="24"/>
        </w:rPr>
        <w:br/>
      </w:r>
      <w:r w:rsidRPr="00455387">
        <w:rPr>
          <w:rFonts w:cs="Arial"/>
          <w:b/>
          <w:bCs/>
          <w:szCs w:val="24"/>
        </w:rPr>
        <w:t>w Rybniku</w:t>
      </w:r>
      <w:r w:rsidRPr="00910EA4">
        <w:rPr>
          <w:rFonts w:cs="Arial"/>
          <w:b/>
          <w:bCs/>
          <w:szCs w:val="24"/>
        </w:rPr>
        <w:t xml:space="preserve"> pn.: </w:t>
      </w:r>
      <w:r>
        <w:rPr>
          <w:rFonts w:cs="Arial"/>
          <w:b/>
          <w:bCs/>
          <w:szCs w:val="24"/>
        </w:rPr>
        <w:t>„</w:t>
      </w:r>
      <w:bookmarkStart w:id="1" w:name="_Hlk144241036"/>
      <w:r w:rsidRPr="004D0287">
        <w:rPr>
          <w:rFonts w:cs="Arial"/>
          <w:b/>
          <w:bCs/>
        </w:rPr>
        <w:t>Ubezpieczenie</w:t>
      </w:r>
      <w:r>
        <w:rPr>
          <w:rFonts w:cs="Arial"/>
          <w:b/>
          <w:bCs/>
        </w:rPr>
        <w:t xml:space="preserve"> floty</w:t>
      </w:r>
      <w:r w:rsidRPr="004D0287">
        <w:rPr>
          <w:rFonts w:cs="Arial"/>
          <w:b/>
          <w:bCs/>
        </w:rPr>
        <w:t xml:space="preserve"> komunikacyjne</w:t>
      </w:r>
      <w:r>
        <w:rPr>
          <w:rFonts w:cs="Arial"/>
          <w:b/>
          <w:bCs/>
        </w:rPr>
        <w:t>j</w:t>
      </w:r>
      <w:r w:rsidRPr="004D0287">
        <w:rPr>
          <w:rFonts w:cs="Arial"/>
          <w:b/>
          <w:bCs/>
        </w:rPr>
        <w:t xml:space="preserve"> </w:t>
      </w:r>
      <w:r>
        <w:rPr>
          <w:rFonts w:cs="Arial"/>
          <w:b/>
        </w:rPr>
        <w:t>K</w:t>
      </w:r>
      <w:r w:rsidRPr="004D0287">
        <w:rPr>
          <w:rFonts w:cs="Arial"/>
          <w:b/>
        </w:rPr>
        <w:t xml:space="preserve">omunikacji </w:t>
      </w:r>
      <w:r>
        <w:rPr>
          <w:rFonts w:cs="Arial"/>
          <w:b/>
        </w:rPr>
        <w:t>M</w:t>
      </w:r>
      <w:r w:rsidRPr="004D0287">
        <w:rPr>
          <w:rFonts w:cs="Arial"/>
          <w:b/>
        </w:rPr>
        <w:t>iejskiej</w:t>
      </w:r>
      <w:bookmarkEnd w:id="1"/>
      <w:r>
        <w:rPr>
          <w:rFonts w:cs="Arial"/>
          <w:b/>
        </w:rPr>
        <w:t xml:space="preserve"> Rybnik Sp. z o.o.</w:t>
      </w:r>
      <w:r>
        <w:rPr>
          <w:rFonts w:eastAsia="Arial" w:cs="Arial"/>
          <w:b/>
          <w:color w:val="000000"/>
        </w:rPr>
        <w:t>”</w:t>
      </w:r>
    </w:p>
    <w:p w14:paraId="75F30859" w14:textId="77777777" w:rsidR="00166581" w:rsidRPr="00815FC7" w:rsidRDefault="00166581" w:rsidP="00166581">
      <w:pPr>
        <w:spacing w:before="480"/>
        <w:jc w:val="both"/>
        <w:rPr>
          <w:rFonts w:cs="Arial"/>
          <w:b/>
        </w:rPr>
      </w:pP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29"/>
        <w:gridCol w:w="3269"/>
        <w:gridCol w:w="2471"/>
        <w:gridCol w:w="2471"/>
        <w:gridCol w:w="2477"/>
        <w:gridCol w:w="2477"/>
      </w:tblGrid>
      <w:tr w:rsidR="001C6F47" w:rsidRPr="00445EDE" w14:paraId="7698BD20" w14:textId="7AED0520" w:rsidTr="001C6F47">
        <w:tc>
          <w:tcPr>
            <w:tcW w:w="296" w:type="pct"/>
            <w:vAlign w:val="center"/>
          </w:tcPr>
          <w:bookmarkEnd w:id="0"/>
          <w:p w14:paraId="43DF720F" w14:textId="625F9CBC" w:rsidR="001C6F47" w:rsidRPr="00445EDE" w:rsidRDefault="001C6F47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Nr oferty</w:t>
            </w:r>
          </w:p>
        </w:tc>
        <w:tc>
          <w:tcPr>
            <w:tcW w:w="1168" w:type="pct"/>
            <w:vAlign w:val="center"/>
          </w:tcPr>
          <w:p w14:paraId="6E278815" w14:textId="13CE26C8" w:rsidR="001C6F47" w:rsidRPr="00166581" w:rsidRDefault="001C6F47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166581">
              <w:rPr>
                <w:rFonts w:cs="Arial"/>
                <w:b/>
                <w:bCs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883" w:type="pct"/>
            <w:vAlign w:val="center"/>
          </w:tcPr>
          <w:p w14:paraId="7D9C7746" w14:textId="6628001D" w:rsidR="001C6F47" w:rsidRPr="00445EDE" w:rsidRDefault="001C6F47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 xml:space="preserve">Cena </w:t>
            </w:r>
            <w:r>
              <w:rPr>
                <w:rFonts w:cs="Arial"/>
                <w:b/>
                <w:bCs/>
                <w:sz w:val="22"/>
                <w:szCs w:val="22"/>
              </w:rPr>
              <w:t>netto</w:t>
            </w:r>
            <w:r w:rsidRPr="00445EDE">
              <w:rPr>
                <w:rFonts w:cs="Arial"/>
                <w:b/>
                <w:bCs/>
                <w:sz w:val="22"/>
                <w:szCs w:val="22"/>
              </w:rPr>
              <w:t xml:space="preserve"> [zł]</w:t>
            </w:r>
          </w:p>
        </w:tc>
        <w:tc>
          <w:tcPr>
            <w:tcW w:w="883" w:type="pct"/>
          </w:tcPr>
          <w:p w14:paraId="3FD4BEA6" w14:textId="1932B098" w:rsidR="001C6F47" w:rsidRPr="00445EDE" w:rsidRDefault="00D62CDF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Warunek fakultatywny nr 1</w:t>
            </w:r>
          </w:p>
        </w:tc>
        <w:tc>
          <w:tcPr>
            <w:tcW w:w="885" w:type="pct"/>
          </w:tcPr>
          <w:p w14:paraId="0F296764" w14:textId="4EE3485F" w:rsidR="001C6F47" w:rsidRPr="00445EDE" w:rsidRDefault="00D62CDF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 xml:space="preserve">Warunek fakultatywny nr </w:t>
            </w:r>
            <w:r>
              <w:rPr>
                <w:rFonts w:cs="Arial"/>
                <w:b/>
                <w:bCs/>
                <w:sz w:val="22"/>
              </w:rPr>
              <w:t>2</w:t>
            </w:r>
          </w:p>
        </w:tc>
        <w:tc>
          <w:tcPr>
            <w:tcW w:w="885" w:type="pct"/>
          </w:tcPr>
          <w:p w14:paraId="71EA8AFE" w14:textId="453075D4" w:rsidR="001C6F47" w:rsidRPr="00445EDE" w:rsidRDefault="00D62CDF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 xml:space="preserve">Warunek fakultatywny nr </w:t>
            </w:r>
            <w:r>
              <w:rPr>
                <w:rFonts w:cs="Arial"/>
                <w:b/>
                <w:bCs/>
                <w:sz w:val="22"/>
              </w:rPr>
              <w:t>3</w:t>
            </w:r>
          </w:p>
        </w:tc>
      </w:tr>
      <w:tr w:rsidR="001C6F47" w:rsidRPr="00594E3D" w14:paraId="79D16D56" w14:textId="4DE3218B" w:rsidTr="00D62CDF">
        <w:tc>
          <w:tcPr>
            <w:tcW w:w="296" w:type="pct"/>
            <w:vAlign w:val="center"/>
          </w:tcPr>
          <w:p w14:paraId="5C9C68D6" w14:textId="4AA9A91B" w:rsidR="001C6F47" w:rsidRPr="00445EDE" w:rsidRDefault="001C6F47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 w:rsidRPr="00445EDE">
              <w:rPr>
                <w:rFonts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68" w:type="pct"/>
            <w:vAlign w:val="center"/>
          </w:tcPr>
          <w:p w14:paraId="27BD18B6" w14:textId="77777777" w:rsidR="001C6F47" w:rsidRPr="00166581" w:rsidRDefault="001C6F47" w:rsidP="00445EDE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szCs w:val="24"/>
              </w:rPr>
            </w:pPr>
            <w:r w:rsidRPr="00166581">
              <w:rPr>
                <w:rFonts w:cs="Arial"/>
                <w:szCs w:val="24"/>
              </w:rPr>
              <w:t xml:space="preserve">Sopockie Towarzystwo Ubezpieczeń ERGO Hestia Spółka Akcyjna </w:t>
            </w:r>
          </w:p>
          <w:p w14:paraId="776ECF74" w14:textId="32272A41" w:rsidR="001C6F47" w:rsidRPr="00166581" w:rsidRDefault="001C6F47" w:rsidP="00445EDE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szCs w:val="24"/>
              </w:rPr>
            </w:pPr>
            <w:r w:rsidRPr="00166581">
              <w:rPr>
                <w:rFonts w:cs="Arial"/>
                <w:szCs w:val="24"/>
              </w:rPr>
              <w:t xml:space="preserve">ul. Hestii 1, 81-731 Sopot  </w:t>
            </w:r>
          </w:p>
        </w:tc>
        <w:tc>
          <w:tcPr>
            <w:tcW w:w="883" w:type="pct"/>
            <w:vAlign w:val="center"/>
          </w:tcPr>
          <w:p w14:paraId="71197CB0" w14:textId="50831B32" w:rsidR="001C6F47" w:rsidRPr="00445EDE" w:rsidRDefault="00D62CDF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 w:rsidRPr="00D62CDF">
              <w:rPr>
                <w:rFonts w:cs="Arial"/>
                <w:color w:val="000000" w:themeColor="text1"/>
                <w:sz w:val="22"/>
                <w:szCs w:val="22"/>
              </w:rPr>
              <w:t>1 499 628,54 zł</w:t>
            </w:r>
          </w:p>
        </w:tc>
        <w:tc>
          <w:tcPr>
            <w:tcW w:w="883" w:type="pct"/>
            <w:vAlign w:val="center"/>
          </w:tcPr>
          <w:p w14:paraId="016A405A" w14:textId="4D4E2430" w:rsidR="001C6F47" w:rsidRPr="00445EDE" w:rsidRDefault="00D62CDF" w:rsidP="00D62CDF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TAK</w:t>
            </w:r>
          </w:p>
        </w:tc>
        <w:tc>
          <w:tcPr>
            <w:tcW w:w="885" w:type="pct"/>
            <w:vAlign w:val="center"/>
          </w:tcPr>
          <w:p w14:paraId="61AA238A" w14:textId="7C7655C5" w:rsidR="001C6F47" w:rsidRPr="00445EDE" w:rsidRDefault="00D62CDF" w:rsidP="00D62CDF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NIE</w:t>
            </w:r>
          </w:p>
        </w:tc>
        <w:tc>
          <w:tcPr>
            <w:tcW w:w="885" w:type="pct"/>
            <w:vAlign w:val="center"/>
          </w:tcPr>
          <w:p w14:paraId="1D8AA14C" w14:textId="3D976547" w:rsidR="001C6F47" w:rsidRPr="00445EDE" w:rsidRDefault="00D62CDF" w:rsidP="00D62CDF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NIE</w:t>
            </w:r>
          </w:p>
        </w:tc>
      </w:tr>
    </w:tbl>
    <w:p w14:paraId="72C9303D" w14:textId="63BFD318" w:rsidR="00BC6D2C" w:rsidRPr="00910EA4" w:rsidRDefault="00BC6D2C" w:rsidP="00096F77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C6D2C" w:rsidRPr="00910EA4" w:rsidSect="001C6F47">
      <w:headerReference w:type="even" r:id="rId9"/>
      <w:headerReference w:type="default" r:id="rId10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E1C70" w14:textId="77777777" w:rsidR="00400A4F" w:rsidRDefault="00400A4F" w:rsidP="00255427">
      <w:pPr>
        <w:spacing w:line="240" w:lineRule="auto"/>
      </w:pPr>
      <w:r>
        <w:separator/>
      </w:r>
    </w:p>
  </w:endnote>
  <w:endnote w:type="continuationSeparator" w:id="0">
    <w:p w14:paraId="516335A7" w14:textId="77777777" w:rsidR="00400A4F" w:rsidRDefault="00400A4F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10888" w14:textId="77777777" w:rsidR="00400A4F" w:rsidRDefault="00400A4F" w:rsidP="00255427">
      <w:pPr>
        <w:spacing w:line="240" w:lineRule="auto"/>
      </w:pPr>
      <w:r>
        <w:separator/>
      </w:r>
    </w:p>
  </w:footnote>
  <w:footnote w:type="continuationSeparator" w:id="0">
    <w:p w14:paraId="444B114C" w14:textId="77777777" w:rsidR="00400A4F" w:rsidRDefault="00400A4F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46BDD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96F77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81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6F4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407F"/>
    <w:rsid w:val="001E6171"/>
    <w:rsid w:val="001E695F"/>
    <w:rsid w:val="001F0CFE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AB5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51C2"/>
    <w:rsid w:val="003162CC"/>
    <w:rsid w:val="00316627"/>
    <w:rsid w:val="00326A9A"/>
    <w:rsid w:val="003276CE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87517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597C"/>
    <w:rsid w:val="003F5AC2"/>
    <w:rsid w:val="003F6F64"/>
    <w:rsid w:val="00400A4F"/>
    <w:rsid w:val="00405C9C"/>
    <w:rsid w:val="0041437D"/>
    <w:rsid w:val="0042379B"/>
    <w:rsid w:val="00430093"/>
    <w:rsid w:val="00441F05"/>
    <w:rsid w:val="0044317E"/>
    <w:rsid w:val="0044528C"/>
    <w:rsid w:val="00445EDE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534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D7B"/>
    <w:rsid w:val="004E3F38"/>
    <w:rsid w:val="004F27F1"/>
    <w:rsid w:val="004F4441"/>
    <w:rsid w:val="004F7F9F"/>
    <w:rsid w:val="00503833"/>
    <w:rsid w:val="00505CE8"/>
    <w:rsid w:val="00510549"/>
    <w:rsid w:val="005107EB"/>
    <w:rsid w:val="00511387"/>
    <w:rsid w:val="005127B6"/>
    <w:rsid w:val="005148F9"/>
    <w:rsid w:val="00516D69"/>
    <w:rsid w:val="0052273C"/>
    <w:rsid w:val="005240A2"/>
    <w:rsid w:val="005245FF"/>
    <w:rsid w:val="00525937"/>
    <w:rsid w:val="00530680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19C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0B81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32E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525AC"/>
    <w:rsid w:val="00771F52"/>
    <w:rsid w:val="00773CCF"/>
    <w:rsid w:val="00782040"/>
    <w:rsid w:val="007860A4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3351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030AD"/>
    <w:rsid w:val="00903D9A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10DF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21980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7663F"/>
    <w:rsid w:val="00B80C7E"/>
    <w:rsid w:val="00B819FF"/>
    <w:rsid w:val="00B85AB5"/>
    <w:rsid w:val="00B87E31"/>
    <w:rsid w:val="00B902CA"/>
    <w:rsid w:val="00B92F5E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6D2C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517C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2CDF"/>
    <w:rsid w:val="00D64145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42932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76667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7CD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77F9D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5</cp:revision>
  <cp:lastPrinted>2024-08-06T09:19:00Z</cp:lastPrinted>
  <dcterms:created xsi:type="dcterms:W3CDTF">2024-08-29T08:21:00Z</dcterms:created>
  <dcterms:modified xsi:type="dcterms:W3CDTF">2024-09-02T10:39:00Z</dcterms:modified>
</cp:coreProperties>
</file>