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B45F" w14:textId="7F0F03C7" w:rsidR="00DC0504" w:rsidRPr="00D13A64" w:rsidRDefault="00B07B8C">
      <w:pPr>
        <w:widowControl w:val="0"/>
        <w:jc w:val="right"/>
      </w:pPr>
      <w:r w:rsidRPr="00D13A64">
        <w:rPr>
          <w:rFonts w:ascii="Bookman Old Style" w:hAnsi="Bookman Old Style"/>
          <w:b/>
          <w:bCs/>
          <w:sz w:val="22"/>
          <w:szCs w:val="22"/>
        </w:rPr>
        <w:t xml:space="preserve">Załącznik Nr 6 </w:t>
      </w:r>
      <w:r w:rsidR="002C51BD" w:rsidRPr="00D13A64">
        <w:rPr>
          <w:rFonts w:ascii="Bookman Old Style" w:hAnsi="Bookman Old Style"/>
          <w:b/>
          <w:bCs/>
          <w:sz w:val="22"/>
          <w:szCs w:val="22"/>
        </w:rPr>
        <w:t>do SWZ</w:t>
      </w:r>
    </w:p>
    <w:p w14:paraId="320E9B52" w14:textId="77777777" w:rsidR="00DC0504" w:rsidRPr="00D13A64" w:rsidRDefault="00B07B8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3A64">
        <w:rPr>
          <w:rFonts w:ascii="Bookman Old Style" w:hAnsi="Bookman Old Style"/>
          <w:b/>
          <w:bCs/>
          <w:sz w:val="22"/>
          <w:szCs w:val="22"/>
        </w:rPr>
        <w:t>Wzór umowy</w:t>
      </w:r>
    </w:p>
    <w:p w14:paraId="75696789" w14:textId="77777777" w:rsidR="00DC0504" w:rsidRPr="00D13A64" w:rsidRDefault="00DC050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7B5EF4C" w14:textId="77777777" w:rsidR="00DC0504" w:rsidRPr="00D13A64" w:rsidRDefault="00DC0504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14:paraId="49AA329E" w14:textId="5FAFB732" w:rsidR="00DC0504" w:rsidRPr="00D13A64" w:rsidRDefault="000F31E7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z</w:t>
      </w:r>
      <w:r w:rsidR="00B07B8C" w:rsidRPr="00D13A64">
        <w:rPr>
          <w:rFonts w:ascii="Bookman Old Style" w:hAnsi="Bookman Old Style"/>
          <w:sz w:val="22"/>
          <w:szCs w:val="22"/>
        </w:rPr>
        <w:t>awart</w:t>
      </w:r>
      <w:r w:rsidRPr="00D13A64">
        <w:rPr>
          <w:rFonts w:ascii="Bookman Old Style" w:hAnsi="Bookman Old Style"/>
          <w:sz w:val="22"/>
          <w:szCs w:val="22"/>
        </w:rPr>
        <w:t xml:space="preserve">a </w:t>
      </w:r>
      <w:r w:rsidR="00B07B8C" w:rsidRPr="00D13A64">
        <w:rPr>
          <w:rFonts w:ascii="Bookman Old Style" w:hAnsi="Bookman Old Style"/>
          <w:sz w:val="22"/>
          <w:szCs w:val="22"/>
        </w:rPr>
        <w:t xml:space="preserve">w dniu </w:t>
      </w:r>
      <w:r w:rsidR="00B07B8C" w:rsidRPr="00D13A64">
        <w:rPr>
          <w:rFonts w:ascii="Bookman Old Style" w:hAnsi="Bookman Old Style"/>
          <w:bCs/>
          <w:sz w:val="22"/>
          <w:szCs w:val="22"/>
        </w:rPr>
        <w:t xml:space="preserve">…………………r. </w:t>
      </w:r>
      <w:r w:rsidR="00B07B8C" w:rsidRPr="00D13A64">
        <w:rPr>
          <w:rFonts w:ascii="Bookman Old Style" w:hAnsi="Bookman Old Style"/>
          <w:sz w:val="22"/>
          <w:szCs w:val="22"/>
        </w:rPr>
        <w:t>w Krośnie pomiędzy</w:t>
      </w:r>
      <w:r w:rsidR="00B07B8C" w:rsidRPr="00D13A64">
        <w:rPr>
          <w:rFonts w:ascii="Bookman Old Style" w:hAnsi="Bookman Old Style"/>
          <w:bCs/>
          <w:sz w:val="22"/>
          <w:szCs w:val="22"/>
        </w:rPr>
        <w:t xml:space="preserve"> Gminą Miasto Krosno </w:t>
      </w:r>
      <w:r w:rsidR="00B07B8C" w:rsidRPr="00D13A64">
        <w:rPr>
          <w:rFonts w:ascii="Bookman Old Style" w:hAnsi="Bookman Old Style"/>
          <w:sz w:val="22"/>
          <w:szCs w:val="22"/>
        </w:rPr>
        <w:t xml:space="preserve">(adres dla doręczeń: </w:t>
      </w:r>
      <w:r w:rsidR="00B07B8C" w:rsidRPr="00D13A64">
        <w:rPr>
          <w:rFonts w:ascii="Bookman Old Style" w:hAnsi="Bookman Old Style"/>
          <w:bCs/>
          <w:sz w:val="22"/>
          <w:szCs w:val="22"/>
        </w:rPr>
        <w:t>38-400 Krosno, ul. Lwowska 28 a</w:t>
      </w:r>
      <w:r w:rsidR="00B07B8C" w:rsidRPr="00D13A64">
        <w:rPr>
          <w:rFonts w:ascii="Bookman Old Style" w:hAnsi="Bookman Old Style"/>
          <w:sz w:val="22"/>
          <w:szCs w:val="22"/>
        </w:rPr>
        <w:t>)</w:t>
      </w:r>
      <w:r w:rsidR="00B07B8C" w:rsidRPr="00D13A64">
        <w:rPr>
          <w:rFonts w:ascii="Bookman Old Style" w:hAnsi="Bookman Old Style"/>
          <w:bCs/>
          <w:sz w:val="22"/>
          <w:szCs w:val="22"/>
        </w:rPr>
        <w:t>,</w:t>
      </w:r>
      <w:r w:rsidR="00B07B8C" w:rsidRPr="00D13A64">
        <w:rPr>
          <w:rFonts w:ascii="Bookman Old Style" w:hAnsi="Bookman Old Style"/>
          <w:sz w:val="22"/>
          <w:szCs w:val="22"/>
        </w:rPr>
        <w:t xml:space="preserve"> zwaną dalej w treści umowy </w:t>
      </w:r>
      <w:r w:rsidR="00B07B8C" w:rsidRPr="00D13A64">
        <w:rPr>
          <w:rFonts w:ascii="Bookman Old Style" w:hAnsi="Bookman Old Style"/>
          <w:bCs/>
          <w:sz w:val="22"/>
          <w:szCs w:val="22"/>
        </w:rPr>
        <w:t>„Zamawiającym”</w:t>
      </w:r>
      <w:r w:rsidR="00B07B8C" w:rsidRPr="00D13A64">
        <w:rPr>
          <w:rFonts w:ascii="Bookman Old Style" w:hAnsi="Bookman Old Style"/>
          <w:sz w:val="22"/>
          <w:szCs w:val="22"/>
        </w:rPr>
        <w:t>, reprezentowaną przez:</w:t>
      </w:r>
    </w:p>
    <w:p w14:paraId="2164A27B" w14:textId="77777777" w:rsidR="00DC0504" w:rsidRPr="00D13A64" w:rsidRDefault="00B07B8C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 w:rsidRPr="00D13A64">
        <w:rPr>
          <w:rFonts w:ascii="Bookman Old Style" w:hAnsi="Bookman Old Style"/>
          <w:bCs/>
          <w:sz w:val="22"/>
          <w:szCs w:val="22"/>
        </w:rPr>
        <w:t>Prezydenta Miasta Krosna - Piotra Przytockiego</w:t>
      </w:r>
    </w:p>
    <w:p w14:paraId="2CB9FC50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a ……………………………………………………………., zwanym dalej </w:t>
      </w:r>
      <w:r w:rsidRPr="00D13A64">
        <w:rPr>
          <w:rFonts w:ascii="Bookman Old Style" w:hAnsi="Bookman Old Style"/>
          <w:bCs/>
          <w:sz w:val="22"/>
          <w:szCs w:val="22"/>
        </w:rPr>
        <w:t>„Wykonawcą”.</w:t>
      </w:r>
    </w:p>
    <w:p w14:paraId="7611424E" w14:textId="77777777" w:rsidR="00DC0504" w:rsidRPr="00D13A64" w:rsidRDefault="00DC0504">
      <w:pPr>
        <w:pStyle w:val="Stopka1"/>
        <w:widowControl w:val="0"/>
        <w:tabs>
          <w:tab w:val="left" w:pos="708"/>
        </w:tabs>
        <w:jc w:val="both"/>
        <w:rPr>
          <w:rFonts w:ascii="Bookman Old Style" w:hAnsi="Bookman Old Style"/>
          <w:sz w:val="22"/>
          <w:szCs w:val="22"/>
        </w:rPr>
      </w:pPr>
    </w:p>
    <w:p w14:paraId="0F29A1DA" w14:textId="474EBFCA" w:rsidR="00DC0504" w:rsidRPr="00D13A64" w:rsidRDefault="00B07B8C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Po przeprowadzeniu postępowania o udzielenie zamówienia publicznego o wartości </w:t>
      </w:r>
      <w:r w:rsidRPr="00D13A64">
        <w:rPr>
          <w:rFonts w:ascii="Bookman Old Style" w:hAnsi="Bookman Old Style"/>
          <w:bCs/>
          <w:sz w:val="22"/>
          <w:szCs w:val="22"/>
        </w:rPr>
        <w:t>szacunkowej nie przekraczającej wyrażonej w złotych równowartości kwoty 21</w:t>
      </w:r>
      <w:r w:rsidR="002C6261" w:rsidRPr="00D13A64">
        <w:rPr>
          <w:rFonts w:ascii="Bookman Old Style" w:hAnsi="Bookman Old Style"/>
          <w:bCs/>
          <w:sz w:val="22"/>
          <w:szCs w:val="22"/>
        </w:rPr>
        <w:t>5</w:t>
      </w:r>
      <w:r w:rsidRPr="00D13A64">
        <w:rPr>
          <w:rFonts w:ascii="Bookman Old Style" w:hAnsi="Bookman Old Style"/>
          <w:bCs/>
          <w:sz w:val="22"/>
          <w:szCs w:val="22"/>
        </w:rPr>
        <w:t> 000 euro</w:t>
      </w:r>
      <w:r w:rsidRPr="00D13A64">
        <w:rPr>
          <w:rFonts w:ascii="Bookman Old Style" w:hAnsi="Bookman Old Style"/>
          <w:sz w:val="22"/>
          <w:szCs w:val="22"/>
        </w:rPr>
        <w:t xml:space="preserve">, w trybie podstawowym na podstawie art. 275 pkt 1) ustawy z dnia 11 września 2019 r. – Prawo zamówień publicznych (Dz. U. </w:t>
      </w:r>
      <w:r w:rsidR="000D2E7B" w:rsidRPr="00D13A64">
        <w:rPr>
          <w:rFonts w:ascii="Bookman Old Style" w:hAnsi="Bookman Old Style"/>
          <w:sz w:val="22"/>
          <w:szCs w:val="22"/>
        </w:rPr>
        <w:t>z</w:t>
      </w:r>
      <w:r w:rsidRPr="00D13A64">
        <w:rPr>
          <w:rFonts w:ascii="Bookman Old Style" w:hAnsi="Bookman Old Style"/>
          <w:sz w:val="22"/>
          <w:szCs w:val="22"/>
        </w:rPr>
        <w:t xml:space="preserve"> 202</w:t>
      </w:r>
      <w:r w:rsidR="00322252" w:rsidRPr="00D13A64">
        <w:rPr>
          <w:rFonts w:ascii="Bookman Old Style" w:hAnsi="Bookman Old Style"/>
          <w:sz w:val="22"/>
          <w:szCs w:val="22"/>
        </w:rPr>
        <w:t>3</w:t>
      </w:r>
      <w:r w:rsidRPr="00D13A64">
        <w:rPr>
          <w:rFonts w:ascii="Bookman Old Style" w:hAnsi="Bookman Old Style"/>
          <w:sz w:val="22"/>
          <w:szCs w:val="22"/>
        </w:rPr>
        <w:t> r. poz. 1</w:t>
      </w:r>
      <w:r w:rsidR="00322252" w:rsidRPr="00D13A64">
        <w:rPr>
          <w:rFonts w:ascii="Bookman Old Style" w:hAnsi="Bookman Old Style"/>
          <w:sz w:val="22"/>
          <w:szCs w:val="22"/>
        </w:rPr>
        <w:t>605</w:t>
      </w:r>
      <w:r w:rsidRPr="00D13A64">
        <w:rPr>
          <w:rFonts w:ascii="Bookman Old Style" w:hAnsi="Bookman Old Style"/>
          <w:sz w:val="22"/>
          <w:szCs w:val="22"/>
        </w:rPr>
        <w:t>, z</w:t>
      </w:r>
      <w:r w:rsidR="00322252" w:rsidRPr="00D13A64">
        <w:rPr>
          <w:rFonts w:ascii="Bookman Old Style" w:hAnsi="Bookman Old Style"/>
          <w:sz w:val="22"/>
          <w:szCs w:val="22"/>
        </w:rPr>
        <w:t> </w:t>
      </w:r>
      <w:proofErr w:type="spellStart"/>
      <w:r w:rsidRPr="00D13A64">
        <w:rPr>
          <w:rFonts w:ascii="Bookman Old Style" w:hAnsi="Bookman Old Style"/>
          <w:sz w:val="22"/>
          <w:szCs w:val="22"/>
        </w:rPr>
        <w:t>późn</w:t>
      </w:r>
      <w:proofErr w:type="spellEnd"/>
      <w:r w:rsidRPr="00D13A64">
        <w:rPr>
          <w:rFonts w:ascii="Bookman Old Style" w:hAnsi="Bookman Old Style"/>
          <w:sz w:val="22"/>
          <w:szCs w:val="22"/>
        </w:rPr>
        <w:t>. zm.), została zawarta umowa następującej treści:</w:t>
      </w:r>
    </w:p>
    <w:p w14:paraId="4B32D0E2" w14:textId="77777777" w:rsidR="00DC0504" w:rsidRPr="00D13A64" w:rsidRDefault="00DC0504">
      <w:pPr>
        <w:widowControl w:val="0"/>
        <w:rPr>
          <w:rFonts w:ascii="Bookman Old Style" w:hAnsi="Bookman Old Style"/>
          <w:sz w:val="22"/>
          <w:szCs w:val="22"/>
        </w:rPr>
      </w:pPr>
    </w:p>
    <w:p w14:paraId="778439C7" w14:textId="77777777" w:rsidR="00DC0504" w:rsidRPr="00D13A64" w:rsidRDefault="00B07B8C">
      <w:pPr>
        <w:widowControl w:val="0"/>
        <w:jc w:val="center"/>
        <w:rPr>
          <w:rFonts w:ascii="Bookman Old Style" w:hAnsi="Bookman Old Style"/>
          <w:bCs/>
          <w:sz w:val="22"/>
          <w:szCs w:val="22"/>
        </w:rPr>
      </w:pPr>
      <w:r w:rsidRPr="00D13A64">
        <w:rPr>
          <w:rFonts w:ascii="Bookman Old Style" w:hAnsi="Bookman Old Style"/>
          <w:bCs/>
          <w:sz w:val="22"/>
          <w:szCs w:val="22"/>
        </w:rPr>
        <w:t>§ 1</w:t>
      </w:r>
    </w:p>
    <w:p w14:paraId="26A972AB" w14:textId="0683DC3C" w:rsidR="00DC0504" w:rsidRPr="00D13A64" w:rsidRDefault="00B07B8C">
      <w:pPr>
        <w:keepNext/>
        <w:jc w:val="both"/>
      </w:pPr>
      <w:r w:rsidRPr="00D13A64">
        <w:rPr>
          <w:rFonts w:ascii="Bookman Old Style" w:hAnsi="Bookman Old Style"/>
          <w:sz w:val="22"/>
          <w:szCs w:val="22"/>
        </w:rPr>
        <w:t>1. Zamawiający  zleca,  a Wykonawca  przyjmuje  do  realizacji  wykonanie  prac  związanych z utrzymaniem parków i skwerów na terenie miasta Krosna w 202</w:t>
      </w:r>
      <w:r w:rsidR="00322252" w:rsidRPr="00D13A64">
        <w:rPr>
          <w:rFonts w:ascii="Bookman Old Style" w:hAnsi="Bookman Old Style"/>
          <w:sz w:val="22"/>
          <w:szCs w:val="22"/>
        </w:rPr>
        <w:t>4</w:t>
      </w:r>
      <w:r w:rsidRPr="00D13A64">
        <w:rPr>
          <w:rFonts w:ascii="Bookman Old Style" w:hAnsi="Bookman Old Style"/>
          <w:sz w:val="22"/>
          <w:szCs w:val="22"/>
        </w:rPr>
        <w:t xml:space="preserve"> roku, w części ... obejmującej...</w:t>
      </w:r>
    </w:p>
    <w:p w14:paraId="4DA0C8D6" w14:textId="77777777" w:rsidR="00DC0504" w:rsidRPr="00D13A64" w:rsidRDefault="00B07B8C">
      <w:pPr>
        <w:widowControl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2. Zlecone prace obejmować będą zakres opisany w Szczegółowej Specyfikacji Technicznej stanowiącej załącznik do SWZ oraz ofercie Wykonawcy</w:t>
      </w:r>
      <w:r w:rsidRPr="00D13A64">
        <w:rPr>
          <w:rFonts w:ascii="Bookman Old Style" w:hAnsi="Bookman Old Style"/>
          <w:b/>
          <w:bCs/>
          <w:sz w:val="22"/>
          <w:szCs w:val="22"/>
        </w:rPr>
        <w:t>.</w:t>
      </w:r>
    </w:p>
    <w:p w14:paraId="2C4594DB" w14:textId="77777777" w:rsidR="00DC0504" w:rsidRPr="00D13A64" w:rsidRDefault="00DC0504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14:paraId="046C6A9B" w14:textId="77777777" w:rsidR="00DC0504" w:rsidRPr="00D13A64" w:rsidRDefault="00B07B8C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§ 2</w:t>
      </w:r>
    </w:p>
    <w:p w14:paraId="4E427601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1. Kolejność  realizacji  poszczególnych  zakresów  rzeczowych  prac każdorazowo musi być uzgodniona telefonicznie z upoważnionym przedstawicielem Zamawiającego, przy czym Zamawiający zastrzega również wskazanie zakresu prac e-mailem lub pisemnym zleceniem. </w:t>
      </w:r>
    </w:p>
    <w:p w14:paraId="66B5D8F5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2. Wykonawca zobowiązuje się do wykonania zleconych prac zgodnie z nabytą wiedzą i doświadczeniem w wykonywaniu prac objętych przedmiotem zamówienia.</w:t>
      </w:r>
    </w:p>
    <w:p w14:paraId="69510B9D" w14:textId="20AF4944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3. W czasie realizacji przedmiotu umowy Wykonawca będzie utrzymywał teren, na którym prowadzone będą prace w stanie wolnym od przeszkód komunikacyjnych oraz będzie usuwał na bieżąco wszelkie zbędne materiały i odpady</w:t>
      </w:r>
      <w:r w:rsidR="002C6261" w:rsidRPr="00D13A64">
        <w:rPr>
          <w:rFonts w:ascii="Bookman Old Style" w:hAnsi="Bookman Old Style"/>
          <w:sz w:val="22"/>
          <w:szCs w:val="22"/>
        </w:rPr>
        <w:t>, zgodnie z ustawą z dnia 14 grudnia 2012r. o odpadach (</w:t>
      </w:r>
      <w:r w:rsidR="000F31E7" w:rsidRPr="00D13A64">
        <w:rPr>
          <w:rFonts w:ascii="Bookman Old Style" w:hAnsi="Bookman Old Style"/>
          <w:sz w:val="22"/>
          <w:szCs w:val="22"/>
        </w:rPr>
        <w:t>D</w:t>
      </w:r>
      <w:r w:rsidR="002C6261" w:rsidRPr="00D13A64">
        <w:rPr>
          <w:rFonts w:ascii="Bookman Old Style" w:hAnsi="Bookman Old Style"/>
          <w:sz w:val="22"/>
          <w:szCs w:val="22"/>
        </w:rPr>
        <w:t>z</w:t>
      </w:r>
      <w:r w:rsidR="000F31E7" w:rsidRPr="00D13A64">
        <w:rPr>
          <w:rFonts w:ascii="Bookman Old Style" w:hAnsi="Bookman Old Style"/>
          <w:sz w:val="22"/>
          <w:szCs w:val="22"/>
        </w:rPr>
        <w:t xml:space="preserve">. </w:t>
      </w:r>
      <w:r w:rsidR="002C6261" w:rsidRPr="00D13A64">
        <w:rPr>
          <w:rFonts w:ascii="Bookman Old Style" w:hAnsi="Bookman Old Style"/>
          <w:sz w:val="22"/>
          <w:szCs w:val="22"/>
        </w:rPr>
        <w:t>U</w:t>
      </w:r>
      <w:r w:rsidR="000F31E7" w:rsidRPr="00D13A64">
        <w:rPr>
          <w:rFonts w:ascii="Bookman Old Style" w:hAnsi="Bookman Old Style"/>
          <w:sz w:val="22"/>
          <w:szCs w:val="22"/>
        </w:rPr>
        <w:t xml:space="preserve">. </w:t>
      </w:r>
      <w:r w:rsidR="002C6261" w:rsidRPr="00D13A64">
        <w:rPr>
          <w:rFonts w:ascii="Bookman Old Style" w:hAnsi="Bookman Old Style"/>
          <w:sz w:val="22"/>
          <w:szCs w:val="22"/>
        </w:rPr>
        <w:t>z 202</w:t>
      </w:r>
      <w:r w:rsidR="003217BD" w:rsidRPr="00D13A64">
        <w:rPr>
          <w:rFonts w:ascii="Bookman Old Style" w:hAnsi="Bookman Old Style"/>
          <w:sz w:val="22"/>
          <w:szCs w:val="22"/>
        </w:rPr>
        <w:t>3</w:t>
      </w:r>
      <w:r w:rsidR="002C6261" w:rsidRPr="00D13A64">
        <w:rPr>
          <w:rFonts w:ascii="Bookman Old Style" w:hAnsi="Bookman Old Style"/>
          <w:sz w:val="22"/>
          <w:szCs w:val="22"/>
        </w:rPr>
        <w:t xml:space="preserve"> r., poz. </w:t>
      </w:r>
      <w:r w:rsidR="003217BD" w:rsidRPr="00D13A64">
        <w:rPr>
          <w:rFonts w:ascii="Bookman Old Style" w:hAnsi="Bookman Old Style"/>
          <w:sz w:val="22"/>
          <w:szCs w:val="22"/>
        </w:rPr>
        <w:t>1587</w:t>
      </w:r>
      <w:r w:rsidR="002C6261" w:rsidRPr="00D13A64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="002C6261" w:rsidRPr="00D13A64">
        <w:rPr>
          <w:rFonts w:ascii="Bookman Old Style" w:hAnsi="Bookman Old Style"/>
          <w:sz w:val="22"/>
          <w:szCs w:val="22"/>
        </w:rPr>
        <w:t>późn</w:t>
      </w:r>
      <w:proofErr w:type="spellEnd"/>
      <w:r w:rsidR="002C6261" w:rsidRPr="00D13A64">
        <w:rPr>
          <w:rFonts w:ascii="Bookman Old Style" w:hAnsi="Bookman Old Style"/>
          <w:sz w:val="22"/>
          <w:szCs w:val="22"/>
        </w:rPr>
        <w:t>. zm.).</w:t>
      </w:r>
    </w:p>
    <w:p w14:paraId="6537735B" w14:textId="77777777" w:rsidR="00DC0504" w:rsidRPr="00D13A64" w:rsidRDefault="00B07B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4. Wykonawca ponosi odpowiedzialność za jakość, terminowość oraz bezpieczeństwo wykonywanych prac.</w:t>
      </w:r>
    </w:p>
    <w:p w14:paraId="1B51446D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5. W czasie realizacji prac Wykonawca zapewni ich właściwą organizację i koordynację.</w:t>
      </w:r>
    </w:p>
    <w:p w14:paraId="17BABF53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6. </w:t>
      </w:r>
      <w:bookmarkStart w:id="0" w:name="_Hlk533076790"/>
      <w:r w:rsidRPr="00D13A64">
        <w:rPr>
          <w:rFonts w:ascii="Bookman Old Style" w:hAnsi="Bookman Old Style"/>
          <w:sz w:val="22"/>
          <w:szCs w:val="22"/>
        </w:rPr>
        <w:t>W przypadku wystąpienia zdarzeń wymagających pilnego podjęcia prac, maksymalny czas reakcji wynosi 240 minut</w:t>
      </w:r>
      <w:bookmarkEnd w:id="0"/>
      <w:r w:rsidRPr="00D13A64">
        <w:rPr>
          <w:rFonts w:ascii="Bookman Old Style" w:hAnsi="Bookman Old Style"/>
          <w:sz w:val="22"/>
          <w:szCs w:val="22"/>
        </w:rPr>
        <w:t xml:space="preserve">, przy czym podjęcie działań obejmuje </w:t>
      </w:r>
      <w:r w:rsidRPr="00D13A64">
        <w:rPr>
          <w:rFonts w:ascii="Bookman Old Style" w:hAnsi="Bookman Old Style"/>
          <w:sz w:val="22"/>
          <w:szCs w:val="22"/>
        </w:rPr>
        <w:br/>
        <w:t xml:space="preserve">w tym wypadku przybycie na miejsce zgłoszenia oraz rozpoczęcie prac. </w:t>
      </w:r>
    </w:p>
    <w:p w14:paraId="724A8FB1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7. Całkowity zakres rzeczowy przedmiotu umowy wynikać będzie z faktycznie wykonanych prac.</w:t>
      </w:r>
    </w:p>
    <w:p w14:paraId="31777083" w14:textId="77777777" w:rsidR="00DC0504" w:rsidRPr="00D13A64" w:rsidRDefault="00DC0504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14:paraId="4E242B21" w14:textId="77777777" w:rsidR="00DC0504" w:rsidRPr="00D13A64" w:rsidRDefault="00B07B8C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§ 3</w:t>
      </w:r>
    </w:p>
    <w:p w14:paraId="5C976D26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</w:t>
      </w:r>
      <w:r w:rsidR="000D2E7B" w:rsidRPr="00D13A64">
        <w:rPr>
          <w:rFonts w:ascii="Bookman Old Style" w:hAnsi="Bookman Old Style"/>
          <w:sz w:val="22"/>
          <w:szCs w:val="22"/>
        </w:rPr>
        <w:t xml:space="preserve"> przez Wykonawcę</w:t>
      </w:r>
      <w:r w:rsidRPr="00D13A64">
        <w:rPr>
          <w:rFonts w:ascii="Bookman Old Style" w:hAnsi="Bookman Old Style"/>
          <w:sz w:val="22"/>
          <w:szCs w:val="22"/>
        </w:rPr>
        <w:t>.</w:t>
      </w:r>
    </w:p>
    <w:p w14:paraId="384334AE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2. Wykonawca ponosi odpowiedzialność za prawidłowy przebieg zleconych prac </w:t>
      </w:r>
      <w:r w:rsidRPr="00D13A64">
        <w:rPr>
          <w:rFonts w:ascii="Bookman Old Style" w:hAnsi="Bookman Old Style"/>
          <w:sz w:val="22"/>
          <w:szCs w:val="22"/>
        </w:rPr>
        <w:br/>
        <w:t>i zobowiązany jest do naprawy ewentualnych szkód powstałych</w:t>
      </w:r>
      <w:r w:rsidR="000D2E7B" w:rsidRPr="00D13A64">
        <w:rPr>
          <w:rFonts w:ascii="Bookman Old Style" w:hAnsi="Bookman Old Style"/>
          <w:sz w:val="22"/>
          <w:szCs w:val="22"/>
        </w:rPr>
        <w:t xml:space="preserve"> w wyniku działań lub zaniechań Wykonawcy</w:t>
      </w:r>
      <w:r w:rsidRPr="00D13A64">
        <w:rPr>
          <w:rFonts w:ascii="Bookman Old Style" w:hAnsi="Bookman Old Style"/>
          <w:sz w:val="22"/>
          <w:szCs w:val="22"/>
        </w:rPr>
        <w:t xml:space="preserve"> w trakcie wykonywania zamówienia. </w:t>
      </w:r>
    </w:p>
    <w:p w14:paraId="0548C3F1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eastAsia="TimesNewRoman" w:hAnsi="Bookman Old Style"/>
          <w:sz w:val="22"/>
          <w:szCs w:val="22"/>
        </w:rPr>
        <w:t>3.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14:paraId="5391A807" w14:textId="08983CB6" w:rsidR="00DC0504" w:rsidRPr="00D13A64" w:rsidRDefault="00B07B8C">
      <w:pPr>
        <w:jc w:val="both"/>
        <w:rPr>
          <w:rFonts w:ascii="Bookman Old Style" w:eastAsia="TimesNewRoman" w:hAnsi="Bookman Old Style"/>
          <w:sz w:val="22"/>
          <w:szCs w:val="22"/>
        </w:rPr>
      </w:pPr>
      <w:r w:rsidRPr="00D13A64">
        <w:rPr>
          <w:rFonts w:ascii="Bookman Old Style" w:eastAsia="TimesNewRoman" w:hAnsi="Bookman Old Style"/>
          <w:sz w:val="22"/>
          <w:szCs w:val="22"/>
        </w:rPr>
        <w:t xml:space="preserve">4. Ubezpieczeniu podlegają w szczególności: odpowiedzialność cywilna za szkody oraz następstwa nieszczęśliwych wypadków dotyczące pracowników i osób trzecich, </w:t>
      </w:r>
      <w:r w:rsidRPr="00D13A64">
        <w:rPr>
          <w:rFonts w:ascii="Bookman Old Style" w:eastAsia="TimesNewRoman" w:hAnsi="Bookman Old Style"/>
          <w:sz w:val="22"/>
          <w:szCs w:val="22"/>
        </w:rPr>
        <w:lastRenderedPageBreak/>
        <w:t>a</w:t>
      </w:r>
      <w:r w:rsidR="00266BA0" w:rsidRPr="00D13A64">
        <w:rPr>
          <w:rFonts w:ascii="Bookman Old Style" w:eastAsia="TimesNewRoman" w:hAnsi="Bookman Old Style"/>
          <w:sz w:val="22"/>
          <w:szCs w:val="22"/>
        </w:rPr>
        <w:t> </w:t>
      </w:r>
      <w:r w:rsidRPr="00D13A64">
        <w:rPr>
          <w:rFonts w:ascii="Bookman Old Style" w:eastAsia="TimesNewRoman" w:hAnsi="Bookman Old Style"/>
          <w:sz w:val="22"/>
          <w:szCs w:val="22"/>
        </w:rPr>
        <w:t>powstałe w związku</w:t>
      </w:r>
      <w:r w:rsidR="00BA0939" w:rsidRPr="00D13A64">
        <w:rPr>
          <w:rFonts w:ascii="Bookman Old Style" w:eastAsia="TimesNewRoman" w:hAnsi="Bookman Old Style"/>
          <w:sz w:val="22"/>
          <w:szCs w:val="22"/>
        </w:rPr>
        <w:t xml:space="preserve"> z</w:t>
      </w:r>
      <w:r w:rsidRPr="00D13A64">
        <w:rPr>
          <w:rFonts w:ascii="Bookman Old Style" w:eastAsia="TimesNewRoman" w:hAnsi="Bookman Old Style"/>
          <w:sz w:val="22"/>
          <w:szCs w:val="22"/>
        </w:rPr>
        <w:t xml:space="preserve"> wykonanymi usługami, w tym także ruchem pojazdów mechanicznych.</w:t>
      </w:r>
    </w:p>
    <w:p w14:paraId="15E7E638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5. Przed przystąpieniem do realizacji zamówienia Wykonawca zobowiązany jest przedłożyć Zamawiającemu dokument potwierdzający zawarcie stosownego ubezpieczenia. </w:t>
      </w:r>
    </w:p>
    <w:p w14:paraId="7C77A55E" w14:textId="77777777" w:rsidR="00DC0504" w:rsidRPr="00D13A64" w:rsidRDefault="00DC0504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14:paraId="0329944A" w14:textId="3EA1F64F" w:rsidR="00CA117D" w:rsidRPr="00D13A64" w:rsidRDefault="00B07B8C" w:rsidP="00CA117D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§ 4</w:t>
      </w:r>
    </w:p>
    <w:p w14:paraId="64E8C0A6" w14:textId="77777777" w:rsidR="00DE545C" w:rsidRPr="00D13A64" w:rsidRDefault="00DE545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Strony ustalają następujące terminy </w:t>
      </w:r>
      <w:r w:rsidR="00B07B8C" w:rsidRPr="00D13A64">
        <w:rPr>
          <w:rFonts w:ascii="Bookman Old Style" w:hAnsi="Bookman Old Style"/>
          <w:sz w:val="22"/>
          <w:szCs w:val="22"/>
        </w:rPr>
        <w:t xml:space="preserve">realizacji </w:t>
      </w:r>
      <w:r w:rsidRPr="00D13A64">
        <w:rPr>
          <w:rFonts w:ascii="Bookman Old Style" w:hAnsi="Bookman Old Style"/>
          <w:sz w:val="22"/>
          <w:szCs w:val="22"/>
        </w:rPr>
        <w:t>zamówienia:</w:t>
      </w:r>
    </w:p>
    <w:p w14:paraId="2DBCB0DD" w14:textId="77777777" w:rsidR="00DE545C" w:rsidRPr="00D13A64" w:rsidRDefault="00DE545C" w:rsidP="00DE545C">
      <w:pPr>
        <w:pStyle w:val="Akapitzlist"/>
        <w:widowControl w:val="0"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rozpoczęcie – od dnia zawarcia umowy;</w:t>
      </w:r>
    </w:p>
    <w:p w14:paraId="21394D6A" w14:textId="3AD9DBD6" w:rsidR="00DC0504" w:rsidRPr="00D13A64" w:rsidRDefault="00DE545C" w:rsidP="00DE545C">
      <w:pPr>
        <w:pStyle w:val="Akapitzlist"/>
        <w:widowControl w:val="0"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zakończenie – </w:t>
      </w:r>
      <w:r w:rsidR="00507390" w:rsidRPr="00D13A64">
        <w:rPr>
          <w:rFonts w:ascii="Bookman Old Style" w:hAnsi="Bookman Old Style"/>
          <w:sz w:val="22"/>
          <w:szCs w:val="22"/>
        </w:rPr>
        <w:t>12 miesięcy </w:t>
      </w:r>
      <w:r w:rsidR="00B07B8C" w:rsidRPr="00D13A64">
        <w:rPr>
          <w:rFonts w:ascii="Bookman Old Style" w:hAnsi="Bookman Old Style"/>
          <w:sz w:val="22"/>
          <w:szCs w:val="22"/>
        </w:rPr>
        <w:t>od</w:t>
      </w:r>
      <w:r w:rsidR="00507390" w:rsidRPr="00D13A64">
        <w:rPr>
          <w:rFonts w:ascii="Bookman Old Style" w:hAnsi="Bookman Old Style"/>
          <w:sz w:val="22"/>
          <w:szCs w:val="22"/>
        </w:rPr>
        <w:t> </w:t>
      </w:r>
      <w:r w:rsidR="00B07B8C" w:rsidRPr="00D13A64">
        <w:rPr>
          <w:rFonts w:ascii="Bookman Old Style" w:hAnsi="Bookman Old Style"/>
          <w:sz w:val="22"/>
          <w:szCs w:val="22"/>
        </w:rPr>
        <w:t xml:space="preserve">dnia </w:t>
      </w:r>
      <w:r w:rsidRPr="00D13A64">
        <w:rPr>
          <w:rFonts w:ascii="Bookman Old Style" w:hAnsi="Bookman Old Style"/>
          <w:sz w:val="22"/>
          <w:szCs w:val="22"/>
        </w:rPr>
        <w:t xml:space="preserve">zawarcia </w:t>
      </w:r>
      <w:r w:rsidR="00B07B8C" w:rsidRPr="00D13A64">
        <w:rPr>
          <w:rFonts w:ascii="Bookman Old Style" w:hAnsi="Bookman Old Style"/>
          <w:sz w:val="22"/>
          <w:szCs w:val="22"/>
        </w:rPr>
        <w:t>umowy</w:t>
      </w:r>
      <w:r w:rsidR="00507390" w:rsidRPr="00D13A64">
        <w:rPr>
          <w:rFonts w:ascii="Bookman Old Style" w:hAnsi="Bookman Old Style"/>
          <w:sz w:val="22"/>
          <w:szCs w:val="22"/>
        </w:rPr>
        <w:t>.</w:t>
      </w:r>
    </w:p>
    <w:p w14:paraId="2E5BA77D" w14:textId="77777777" w:rsidR="00DC0504" w:rsidRPr="00D13A64" w:rsidRDefault="00DC0504">
      <w:pPr>
        <w:widowControl w:val="0"/>
        <w:jc w:val="center"/>
        <w:rPr>
          <w:rFonts w:ascii="Bookman Old Style" w:hAnsi="Bookman Old Style"/>
          <w:sz w:val="22"/>
          <w:szCs w:val="22"/>
        </w:rPr>
      </w:pPr>
    </w:p>
    <w:p w14:paraId="4A3D1EFB" w14:textId="39002F28" w:rsidR="00DC0504" w:rsidRPr="00D13A64" w:rsidRDefault="00B07B8C" w:rsidP="00CA117D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§ 5</w:t>
      </w:r>
    </w:p>
    <w:p w14:paraId="25DA58D4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1. Za wykonane prace Zamawiający zobowiązuje się do zapłaty na rzecz Wykonawcy maksymalnego wynagrodzenia brutto w wysokości ………………….. zł (słownie: …………………………………………………………………………………………………).</w:t>
      </w:r>
    </w:p>
    <w:p w14:paraId="448E8818" w14:textId="1A4C224D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2. Wynagrodzenie, o którym mowa w ust. 1 zawiera wszelkie koszty związane z wypełnieniem wymogów zawartych w umowie, specyfikacji warunków zamówienia wymagane dla kompleksowej realizacji przedmiotu umowy.</w:t>
      </w:r>
    </w:p>
    <w:p w14:paraId="2B07DAB6" w14:textId="52EAED6B" w:rsidR="00DC0504" w:rsidRPr="00D13A64" w:rsidRDefault="00B07B8C" w:rsidP="00E17E7F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3. Końcowa wartość wynagrodzenia wynikać będzie z ilości rzeczywiście wykonanych</w:t>
      </w:r>
      <w:r w:rsidR="00E17E7F" w:rsidRPr="00D13A64">
        <w:rPr>
          <w:rFonts w:ascii="Bookman Old Style" w:hAnsi="Bookman Old Style"/>
          <w:sz w:val="22"/>
          <w:szCs w:val="22"/>
        </w:rPr>
        <w:t xml:space="preserve"> </w:t>
      </w:r>
      <w:r w:rsidRPr="00D13A64">
        <w:rPr>
          <w:rFonts w:ascii="Bookman Old Style" w:hAnsi="Bookman Old Style"/>
          <w:sz w:val="22"/>
          <w:szCs w:val="22"/>
        </w:rPr>
        <w:t>i odebranych prac w terminie umownym.</w:t>
      </w:r>
    </w:p>
    <w:p w14:paraId="23988DEF" w14:textId="2593DDEA" w:rsidR="00DC0504" w:rsidRPr="00D13A64" w:rsidRDefault="0099275F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4</w:t>
      </w:r>
      <w:r w:rsidR="00B07B8C" w:rsidRPr="00D13A64">
        <w:rPr>
          <w:rFonts w:ascii="Bookman Old Style" w:hAnsi="Bookman Old Style"/>
          <w:sz w:val="22"/>
          <w:szCs w:val="22"/>
        </w:rPr>
        <w:t>. Zamawiający dopuszcza możliwość zrezygnowania z części usług (ograniczenia zakresu rzeczowego przedmiotu umowy), na zasadach określonych w ust.</w:t>
      </w:r>
      <w:r w:rsidRPr="00D13A64">
        <w:rPr>
          <w:rFonts w:ascii="Bookman Old Style" w:hAnsi="Bookman Old Style"/>
          <w:sz w:val="22"/>
          <w:szCs w:val="22"/>
        </w:rPr>
        <w:t>5</w:t>
      </w:r>
      <w:r w:rsidR="00B07B8C" w:rsidRPr="00D13A64">
        <w:rPr>
          <w:rFonts w:ascii="Bookman Old Style" w:hAnsi="Bookman Old Style"/>
          <w:sz w:val="22"/>
          <w:szCs w:val="22"/>
        </w:rPr>
        <w:t>.</w:t>
      </w:r>
    </w:p>
    <w:p w14:paraId="2E89D8CD" w14:textId="34B524DD" w:rsidR="00DC0504" w:rsidRPr="00D13A64" w:rsidRDefault="0099275F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5</w:t>
      </w:r>
      <w:r w:rsidR="00B07B8C" w:rsidRPr="00D13A64">
        <w:rPr>
          <w:rFonts w:ascii="Bookman Old Style" w:hAnsi="Bookman Old Style"/>
          <w:sz w:val="22"/>
          <w:szCs w:val="22"/>
        </w:rPr>
        <w:t>. Strony uzgadniają, że w przypadku ograniczenia przez Zamawiającego zakresu rzeczowego przedmiotu umowy, niewykonany zakres przedmiotu umowy nie podlega zapłacie. Wykonawcy z tego tytułu nie przysługują żadne roszczenia, w tym prawo do odszkodowania. W przypadku ograniczenia zakresu rzeczowego przedmiotu umowy minimalna wartość przedmiotu umowy wynosi 80% wartości wynagrodzenia wskazanego w ust. 1.</w:t>
      </w:r>
    </w:p>
    <w:p w14:paraId="7482BF0B" w14:textId="77777777" w:rsidR="00DC0504" w:rsidRPr="00D13A64" w:rsidRDefault="00DC0504">
      <w:pPr>
        <w:widowControl w:val="0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14:paraId="1C8DD41B" w14:textId="673AE2A3" w:rsidR="00DC0504" w:rsidRPr="00D13A64" w:rsidRDefault="00B07B8C" w:rsidP="00CA117D">
      <w:pPr>
        <w:widowControl w:val="0"/>
        <w:ind w:left="360" w:hanging="360"/>
        <w:jc w:val="center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§ 6</w:t>
      </w:r>
    </w:p>
    <w:p w14:paraId="58F3D52D" w14:textId="77777777" w:rsidR="000062B2" w:rsidRPr="00D13A64" w:rsidRDefault="000062B2" w:rsidP="000062B2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1. Ewentualne spory powstałe na tle realizacji umowy, strony rozstrzygać będą polubownie. </w:t>
      </w:r>
    </w:p>
    <w:p w14:paraId="47606AF3" w14:textId="2B18385C" w:rsidR="000062B2" w:rsidRPr="00D13A64" w:rsidRDefault="000062B2" w:rsidP="007C7CB1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2. W przypadku jeżeli strony nie dojdą do porozumienia, spory podlegają rozstrzygnięciu przez sąd powszechny właściwy miejscowo dla Zamawiającego.</w:t>
      </w:r>
    </w:p>
    <w:p w14:paraId="5B36EEF9" w14:textId="77777777" w:rsidR="000062B2" w:rsidRPr="00D13A64" w:rsidRDefault="000062B2" w:rsidP="007C7CB1">
      <w:pPr>
        <w:jc w:val="center"/>
        <w:rPr>
          <w:rFonts w:ascii="Bookman Old Style" w:hAnsi="Bookman Old Style"/>
          <w:iCs/>
          <w:sz w:val="22"/>
          <w:szCs w:val="22"/>
        </w:rPr>
      </w:pPr>
    </w:p>
    <w:p w14:paraId="22786C29" w14:textId="58911F6B" w:rsidR="007C7CB1" w:rsidRPr="00D13A64" w:rsidRDefault="007C7CB1" w:rsidP="007C7CB1">
      <w:pPr>
        <w:jc w:val="center"/>
        <w:rPr>
          <w:rFonts w:ascii="Bookman Old Style" w:hAnsi="Bookman Old Style"/>
          <w:iCs/>
          <w:sz w:val="22"/>
          <w:szCs w:val="22"/>
        </w:rPr>
      </w:pPr>
      <w:r w:rsidRPr="00D13A64">
        <w:rPr>
          <w:rFonts w:ascii="Bookman Old Style" w:hAnsi="Bookman Old Style"/>
          <w:iCs/>
          <w:sz w:val="22"/>
          <w:szCs w:val="22"/>
        </w:rPr>
        <w:t>§ 7</w:t>
      </w:r>
    </w:p>
    <w:p w14:paraId="23118387" w14:textId="1F12342D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Strony przewidują możliwość zmiany wynagrodzenia Wykonawcy zgodnie </w:t>
      </w:r>
      <w:r w:rsidRPr="00D13A64">
        <w:rPr>
          <w:rFonts w:ascii="Bookman Old Style" w:hAnsi="Bookman Old Style" w:cs="Arial"/>
          <w:sz w:val="22"/>
          <w:szCs w:val="22"/>
        </w:rPr>
        <w:br/>
        <w:t>z poniższymi zasadami, w przypadku zmiany ceny kosztów związanych z realizacją zamówienia:</w:t>
      </w:r>
    </w:p>
    <w:p w14:paraId="71EF9EB1" w14:textId="77777777" w:rsidR="006F5CFE" w:rsidRPr="00D13A64" w:rsidRDefault="006F5CFE" w:rsidP="006F5CFE">
      <w:pPr>
        <w:pStyle w:val="Tekstpodstawowywcity"/>
        <w:ind w:left="567" w:hanging="283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1)</w:t>
      </w:r>
      <w:r w:rsidRPr="00D13A64">
        <w:rPr>
          <w:rFonts w:ascii="Bookman Old Style" w:hAnsi="Bookman Old Style" w:cs="Arial"/>
          <w:sz w:val="22"/>
          <w:szCs w:val="22"/>
        </w:rPr>
        <w:tab/>
        <w:t>wyliczenie wysokości zmiany wynagrodzenia odbywać się będzie w oparciu o kwartalny wskaźnik cen usług liczony do poprzedniego kwartału publikowany przez Prezesa GUS. zwany dalej wskaźnikiem GUS;</w:t>
      </w:r>
    </w:p>
    <w:p w14:paraId="10A7E58A" w14:textId="77777777" w:rsidR="006F5CFE" w:rsidRPr="00D13A64" w:rsidRDefault="006F5CFE" w:rsidP="006F5CFE">
      <w:pPr>
        <w:pStyle w:val="Tekstpodstawowywcity"/>
        <w:tabs>
          <w:tab w:val="left" w:pos="567"/>
        </w:tabs>
        <w:ind w:left="568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2)</w:t>
      </w:r>
      <w:r w:rsidRPr="00D13A64">
        <w:rPr>
          <w:rFonts w:ascii="Bookman Old Style" w:hAnsi="Bookman Old Style" w:cs="Arial"/>
          <w:sz w:val="22"/>
          <w:szCs w:val="22"/>
        </w:rPr>
        <w:tab/>
        <w:t xml:space="preserve"> w sytuacji, gdy ostatni opublikowany wskaźnik GUS przed datą złożenia wniosku  o zmianę wynagrodzenia (data wpływu pisma do Urzędu Miasta Krosna) z zastrzeżeniem pkt 6, zmieni się (narastająco) w stosunku do ostatniego opublikowanego wskaźnika GUS przed podpisaniem umowy o poziom przekraczający 20%, strony mogą złożyć wniosek </w:t>
      </w:r>
      <w:r w:rsidRPr="00D13A64">
        <w:rPr>
          <w:rFonts w:ascii="Bookman Old Style" w:hAnsi="Bookman Old Style" w:cs="Arial"/>
          <w:sz w:val="22"/>
          <w:szCs w:val="22"/>
        </w:rPr>
        <w:br/>
        <w:t>o dokonanie odpowiedniej zmiany wynagrodzenia;</w:t>
      </w:r>
    </w:p>
    <w:p w14:paraId="141D8EB7" w14:textId="77777777" w:rsidR="006F5CFE" w:rsidRPr="00D13A64" w:rsidRDefault="006F5CFE" w:rsidP="006F5CFE">
      <w:pPr>
        <w:pStyle w:val="Tekstpodstawowywcity"/>
        <w:tabs>
          <w:tab w:val="left" w:pos="426"/>
        </w:tabs>
        <w:ind w:left="568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3)</w:t>
      </w:r>
      <w:r w:rsidRPr="00D13A64">
        <w:rPr>
          <w:rFonts w:ascii="Bookman Old Style" w:hAnsi="Bookman Old Style" w:cs="Arial"/>
          <w:sz w:val="22"/>
          <w:szCs w:val="22"/>
        </w:rPr>
        <w:tab/>
        <w:t xml:space="preserve"> strona po spełnieniu przesłanek wskazanych w pkt 1-2 może złożyć wniosek o zmianę wynagrodzenia w wysokości wynikającej z wyliczenia:</w:t>
      </w:r>
    </w:p>
    <w:p w14:paraId="4CF8C311" w14:textId="77777777" w:rsidR="006F5CFE" w:rsidRPr="00D13A64" w:rsidRDefault="006F5CFE" w:rsidP="006F5CFE">
      <w:pPr>
        <w:pStyle w:val="Tekstpodstawowywcity"/>
        <w:ind w:left="0" w:hanging="357"/>
        <w:jc w:val="center"/>
        <w:rPr>
          <w:rFonts w:ascii="Bookman Old Style" w:hAnsi="Bookman Old Style" w:cs="Arial"/>
          <w:bCs/>
          <w:sz w:val="22"/>
          <w:szCs w:val="22"/>
        </w:rPr>
      </w:pPr>
    </w:p>
    <w:p w14:paraId="7E60530A" w14:textId="77777777" w:rsidR="006F5CFE" w:rsidRPr="00D13A64" w:rsidRDefault="006F5CFE" w:rsidP="006F5CFE">
      <w:pPr>
        <w:pStyle w:val="Tekstpodstawowywcity"/>
        <w:ind w:left="0" w:hanging="357"/>
        <w:jc w:val="center"/>
        <w:rPr>
          <w:rFonts w:ascii="Bookman Old Style" w:hAnsi="Bookman Old Style" w:cs="Arial"/>
          <w:bCs/>
          <w:sz w:val="22"/>
          <w:szCs w:val="22"/>
        </w:rPr>
      </w:pPr>
      <w:r w:rsidRPr="00D13A64">
        <w:rPr>
          <w:rFonts w:ascii="Bookman Old Style" w:hAnsi="Bookman Old Style" w:cs="Arial"/>
          <w:bCs/>
          <w:sz w:val="22"/>
          <w:szCs w:val="22"/>
        </w:rPr>
        <w:t>A x (B% - 20%) = C</w:t>
      </w:r>
    </w:p>
    <w:p w14:paraId="505EAE1A" w14:textId="77777777" w:rsidR="006F5CFE" w:rsidRPr="00D13A64" w:rsidRDefault="006F5CFE" w:rsidP="006F5CFE">
      <w:pPr>
        <w:pStyle w:val="Tekstpodstawowywcity"/>
        <w:ind w:left="0" w:firstLine="0"/>
        <w:jc w:val="both"/>
        <w:rPr>
          <w:rFonts w:ascii="Bookman Old Style" w:hAnsi="Bookman Old Style" w:cs="Arial"/>
          <w:bCs/>
          <w:sz w:val="22"/>
          <w:szCs w:val="22"/>
        </w:rPr>
      </w:pPr>
      <w:r w:rsidRPr="00D13A64">
        <w:rPr>
          <w:rFonts w:ascii="Bookman Old Style" w:hAnsi="Bookman Old Style" w:cs="Arial"/>
          <w:bCs/>
          <w:sz w:val="22"/>
          <w:szCs w:val="22"/>
        </w:rPr>
        <w:t>GDZIE:</w:t>
      </w:r>
    </w:p>
    <w:p w14:paraId="5B4A04DE" w14:textId="07548E1E" w:rsidR="006F5CFE" w:rsidRPr="00D13A64" w:rsidRDefault="006F5CFE" w:rsidP="006F5CFE">
      <w:pPr>
        <w:pStyle w:val="Tekstpodstawowywcity"/>
        <w:ind w:left="0" w:firstLine="0"/>
        <w:jc w:val="both"/>
        <w:rPr>
          <w:rFonts w:ascii="Bookman Old Style" w:hAnsi="Bookman Old Style" w:cs="Arial"/>
          <w:bCs/>
          <w:sz w:val="22"/>
          <w:szCs w:val="22"/>
        </w:rPr>
      </w:pPr>
      <w:r w:rsidRPr="00D13A64">
        <w:rPr>
          <w:rFonts w:ascii="Bookman Old Style" w:hAnsi="Bookman Old Style" w:cs="Arial"/>
          <w:bCs/>
          <w:sz w:val="22"/>
          <w:szCs w:val="22"/>
        </w:rPr>
        <w:t>A - pierwotna wartość prac objętych umową, wskazana w § 5 ust.1 umowy,</w:t>
      </w:r>
    </w:p>
    <w:p w14:paraId="41A9A84B" w14:textId="77777777" w:rsidR="006F5CFE" w:rsidRPr="00D13A64" w:rsidRDefault="006F5CFE" w:rsidP="006F5CFE">
      <w:pPr>
        <w:pStyle w:val="Tekstpodstawowywcity"/>
        <w:ind w:left="0" w:firstLine="0"/>
        <w:jc w:val="both"/>
        <w:rPr>
          <w:rFonts w:ascii="Bookman Old Style" w:hAnsi="Bookman Old Style" w:cs="Arial"/>
          <w:bCs/>
          <w:sz w:val="22"/>
          <w:szCs w:val="22"/>
        </w:rPr>
      </w:pPr>
      <w:r w:rsidRPr="00D13A64">
        <w:rPr>
          <w:rFonts w:ascii="Bookman Old Style" w:hAnsi="Bookman Old Style" w:cs="Arial"/>
          <w:bCs/>
          <w:sz w:val="22"/>
          <w:szCs w:val="22"/>
        </w:rPr>
        <w:t>B - suma wartości opublikowanych kwartalnie wskaźników GUS w okresie od dnia zawarcia umowy do dnia złożenia wniosku o zmianę wynagrodzenia,</w:t>
      </w:r>
    </w:p>
    <w:p w14:paraId="24AA1173" w14:textId="77777777" w:rsidR="006F5CFE" w:rsidRPr="00D13A64" w:rsidRDefault="006F5CFE" w:rsidP="006F5CFE">
      <w:pPr>
        <w:pStyle w:val="Tekstpodstawowywcity"/>
        <w:ind w:left="0" w:firstLine="0"/>
        <w:jc w:val="both"/>
        <w:rPr>
          <w:rFonts w:ascii="Bookman Old Style" w:hAnsi="Bookman Old Style" w:cs="Arial"/>
          <w:bCs/>
          <w:sz w:val="22"/>
          <w:szCs w:val="22"/>
        </w:rPr>
      </w:pPr>
      <w:r w:rsidRPr="00D13A64">
        <w:rPr>
          <w:rFonts w:ascii="Bookman Old Style" w:hAnsi="Bookman Old Style" w:cs="Arial"/>
          <w:bCs/>
          <w:sz w:val="22"/>
          <w:szCs w:val="22"/>
        </w:rPr>
        <w:t>C - wartość zmiany;</w:t>
      </w:r>
    </w:p>
    <w:p w14:paraId="2B6C3834" w14:textId="77777777" w:rsidR="006F5CFE" w:rsidRPr="00D13A64" w:rsidRDefault="006F5CFE" w:rsidP="006F5CFE">
      <w:pPr>
        <w:pStyle w:val="Tekstpodstawowywcity"/>
        <w:tabs>
          <w:tab w:val="left" w:pos="426"/>
        </w:tabs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 4)</w:t>
      </w:r>
      <w:r w:rsidRPr="00D13A64">
        <w:rPr>
          <w:rFonts w:ascii="Bookman Old Style" w:hAnsi="Bookman Old Style" w:cs="Arial"/>
          <w:sz w:val="22"/>
          <w:szCs w:val="22"/>
        </w:rPr>
        <w:tab/>
        <w:t>strona składając wniosek o zmianę powinna przedstawić w szczególności:</w:t>
      </w:r>
    </w:p>
    <w:p w14:paraId="71B4EB0B" w14:textId="77777777" w:rsidR="006F5CFE" w:rsidRPr="00D13A64" w:rsidRDefault="006F5CFE" w:rsidP="006F5CFE">
      <w:pPr>
        <w:pStyle w:val="Tekstpodstawowywcity"/>
        <w:tabs>
          <w:tab w:val="left" w:pos="426"/>
        </w:tabs>
        <w:ind w:left="284" w:firstLine="142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lastRenderedPageBreak/>
        <w:t>a) wyliczenie wnioskowanej kwoty zmiany wynagrodzenia;</w:t>
      </w:r>
    </w:p>
    <w:p w14:paraId="44AA0220" w14:textId="77777777" w:rsidR="006F5CFE" w:rsidRPr="00D13A64" w:rsidRDefault="006F5CFE" w:rsidP="006F5CFE">
      <w:pPr>
        <w:pStyle w:val="Tekstpodstawowywcity"/>
        <w:tabs>
          <w:tab w:val="left" w:pos="709"/>
        </w:tabs>
        <w:ind w:left="709" w:hanging="283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b) dowody na to, że wzrost kosztów materiałów lub usług miał wpływ na koszt realizacji zamówienia;</w:t>
      </w:r>
    </w:p>
    <w:p w14:paraId="49206CA7" w14:textId="77777777" w:rsidR="006F5CFE" w:rsidRPr="00D13A64" w:rsidRDefault="006F5CFE" w:rsidP="006F5CFE">
      <w:pPr>
        <w:pStyle w:val="Tekstpodstawowywcity"/>
        <w:ind w:left="709" w:hanging="425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5)</w:t>
      </w:r>
      <w:r w:rsidRPr="00D13A64">
        <w:rPr>
          <w:rFonts w:ascii="Bookman Old Style" w:hAnsi="Bookman Old Style" w:cs="Arial"/>
          <w:sz w:val="22"/>
          <w:szCs w:val="22"/>
        </w:rPr>
        <w:tab/>
        <w:t>łączna wartość zmian wysokości wynagrodzenia Wykonawcy, dokonanych na  podstawie postanowień niniejszego ustępu, nie może być wyższa niż 5% w stosunku do pierwotnej wartości umowy;</w:t>
      </w:r>
    </w:p>
    <w:p w14:paraId="7BF51323" w14:textId="50EED59D" w:rsidR="006F5CFE" w:rsidRPr="00D13A64" w:rsidRDefault="006F5CFE" w:rsidP="006F5CFE">
      <w:pPr>
        <w:pStyle w:val="Tekstpodstawowywcity"/>
        <w:ind w:left="709" w:hanging="425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6)</w:t>
      </w:r>
      <w:r w:rsidRPr="00D13A64">
        <w:rPr>
          <w:rFonts w:ascii="Bookman Old Style" w:hAnsi="Bookman Old Style" w:cs="Arial"/>
          <w:sz w:val="22"/>
          <w:szCs w:val="22"/>
        </w:rPr>
        <w:tab/>
        <w:t xml:space="preserve">Strony mogą wystąpić z wnioskiem o zmianę wynagrodzenia na podstawie niniejszego ustępu, nie wcześniej niż </w:t>
      </w:r>
      <w:r w:rsidR="00871BC7" w:rsidRPr="00D13A64">
        <w:rPr>
          <w:rFonts w:ascii="Bookman Old Style" w:hAnsi="Bookman Old Style" w:cs="Arial"/>
          <w:sz w:val="22"/>
          <w:szCs w:val="22"/>
        </w:rPr>
        <w:t>8</w:t>
      </w:r>
      <w:r w:rsidRPr="00D13A64">
        <w:rPr>
          <w:rFonts w:ascii="Bookman Old Style" w:hAnsi="Bookman Old Style" w:cs="Arial"/>
          <w:sz w:val="22"/>
          <w:szCs w:val="22"/>
        </w:rPr>
        <w:t xml:space="preserve"> miesięcy od daty podpisania umowy oraz nie później niż 1 miesiąc przed terminem obowiązywania umowy, wskazanym w § 4</w:t>
      </w:r>
      <w:r w:rsidR="000062B2" w:rsidRPr="00D13A64">
        <w:rPr>
          <w:rFonts w:ascii="Bookman Old Style" w:hAnsi="Bookman Old Style" w:cs="Arial"/>
          <w:sz w:val="22"/>
          <w:szCs w:val="22"/>
        </w:rPr>
        <w:t xml:space="preserve"> pkt 2</w:t>
      </w:r>
      <w:r w:rsidRPr="00D13A64">
        <w:rPr>
          <w:rFonts w:ascii="Bookman Old Style" w:hAnsi="Bookman Old Style" w:cs="Arial"/>
          <w:sz w:val="22"/>
          <w:szCs w:val="22"/>
        </w:rPr>
        <w:t>;</w:t>
      </w:r>
    </w:p>
    <w:p w14:paraId="03EC2911" w14:textId="77777777" w:rsidR="006F5CFE" w:rsidRPr="00D13A64" w:rsidRDefault="006F5CFE" w:rsidP="006F5CFE">
      <w:pPr>
        <w:pStyle w:val="Tekstpodstawowywcity"/>
        <w:tabs>
          <w:tab w:val="left" w:pos="426"/>
        </w:tabs>
        <w:ind w:left="709" w:hanging="425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7)</w:t>
      </w:r>
      <w:r w:rsidRPr="00D13A64">
        <w:rPr>
          <w:rFonts w:ascii="Bookman Old Style" w:hAnsi="Bookman Old Style" w:cs="Arial"/>
          <w:sz w:val="22"/>
          <w:szCs w:val="22"/>
        </w:rPr>
        <w:tab/>
        <w:t>zmiana wynagrodzenia w oparciu o niniejszy ustęp wymaga zgodnej woli obu stron wyrażonej aneksem do umowy.</w:t>
      </w:r>
    </w:p>
    <w:p w14:paraId="15F034B0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Strony zobowiązują się dokonać zmiany wysokości wynagrodzenia należnego Wykonawcy w formie pisemnego aneksu każdorazowo w przypadku wystąpienia jednej z następujących okoliczności:</w:t>
      </w:r>
    </w:p>
    <w:p w14:paraId="3B2210AA" w14:textId="77777777" w:rsidR="006F5CFE" w:rsidRPr="00D13A64" w:rsidRDefault="006F5CFE" w:rsidP="006F5CFE">
      <w:pPr>
        <w:pStyle w:val="Tekstpodstawowywcity"/>
        <w:tabs>
          <w:tab w:val="left" w:pos="142"/>
        </w:tabs>
        <w:ind w:left="426" w:hanging="142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1)</w:t>
      </w:r>
      <w:r w:rsidRPr="00D13A64">
        <w:rPr>
          <w:rFonts w:ascii="Bookman Old Style" w:hAnsi="Bookman Old Style" w:cs="Arial"/>
          <w:sz w:val="22"/>
          <w:szCs w:val="22"/>
        </w:rPr>
        <w:tab/>
        <w:t>zmiany stawki podatku od towarów i usług (VAT);</w:t>
      </w:r>
    </w:p>
    <w:p w14:paraId="24E62399" w14:textId="77777777" w:rsidR="006F5CFE" w:rsidRPr="00D13A64" w:rsidRDefault="006F5CFE" w:rsidP="006F5CFE">
      <w:pPr>
        <w:pStyle w:val="Tekstpodstawowywcity"/>
        <w:tabs>
          <w:tab w:val="left" w:pos="142"/>
        </w:tabs>
        <w:ind w:left="426" w:hanging="142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2)</w:t>
      </w:r>
      <w:r w:rsidRPr="00D13A64">
        <w:rPr>
          <w:rFonts w:ascii="Bookman Old Style" w:hAnsi="Bookman Old Style" w:cs="Arial"/>
          <w:sz w:val="22"/>
          <w:szCs w:val="22"/>
        </w:rPr>
        <w:tab/>
        <w:t>zmiany wysokości minimalnego wynagrodzenia ustalonego na podstawie przepisów o minimalnym wynagrodzeniu za pracę;</w:t>
      </w:r>
    </w:p>
    <w:p w14:paraId="2BF07641" w14:textId="77777777" w:rsidR="006F5CFE" w:rsidRPr="00D13A64" w:rsidRDefault="006F5CFE" w:rsidP="006F5CFE">
      <w:pPr>
        <w:pStyle w:val="Tekstpodstawowywcity"/>
        <w:tabs>
          <w:tab w:val="left" w:pos="142"/>
        </w:tabs>
        <w:ind w:left="426" w:hanging="142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3)</w:t>
      </w:r>
      <w:r w:rsidRPr="00D13A64">
        <w:rPr>
          <w:rFonts w:ascii="Bookman Old Style" w:hAnsi="Bookman Old Style" w:cs="Arial"/>
          <w:sz w:val="22"/>
          <w:szCs w:val="22"/>
        </w:rPr>
        <w:tab/>
        <w:t>zmiany zasad podlegania ubezpieczeniom społecznym lub ubezpieczeniu zdrowotnemu lub wysokości stawki składki na ubezpieczenia społeczne lub zdrowotne;</w:t>
      </w:r>
    </w:p>
    <w:p w14:paraId="42F57501" w14:textId="77777777" w:rsidR="006F5CFE" w:rsidRPr="00D13A64" w:rsidRDefault="006F5CFE" w:rsidP="006F5CFE">
      <w:pPr>
        <w:pStyle w:val="Tekstpodstawowywcity"/>
        <w:tabs>
          <w:tab w:val="left" w:pos="142"/>
        </w:tabs>
        <w:ind w:left="426" w:hanging="142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4)</w:t>
      </w:r>
      <w:r w:rsidRPr="00D13A64">
        <w:rPr>
          <w:rFonts w:ascii="Bookman Old Style" w:hAnsi="Bookman Old Style" w:cs="Arial"/>
          <w:sz w:val="22"/>
          <w:szCs w:val="22"/>
        </w:rPr>
        <w:tab/>
        <w:t>zasad gromadzenia i wysokości wpłat do pracowniczych planów kapitałowych, o których mowa w ustawie z dnia 4 października 2018 r. o pracowniczych planach kapitałowych (Dz. U. z 2023 r. poz. 46),</w:t>
      </w:r>
    </w:p>
    <w:p w14:paraId="5D967596" w14:textId="77777777" w:rsidR="006F5CFE" w:rsidRPr="00D13A64" w:rsidRDefault="006F5CFE" w:rsidP="006F5CFE">
      <w:pPr>
        <w:pStyle w:val="Tekstpodstawowywcity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na zasadach i w sposób określony w ust. 3-12, jeżeli zmiany te będą miały wpływ na koszty wykonania przedmiotu umowy przez Wykonawcę.</w:t>
      </w:r>
    </w:p>
    <w:p w14:paraId="7029ED9B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Zmiana wysokości wynagrodzenia należnego Wykonawcy w przypadku zmiany stawki podatku od towarów i usług (VAT) będzie odnosić się wyłącznie do części przedmiotu umowy zrealizowanej, zgodnie z terminami ustalonymi umową, po dniu wejścia w życie przepisów zmieniających stawkę podatku od towarów i usług (VAT) oraz wyłącznie do części przedmiotu umowy, do której zastosowanie znajdzie zmiana stawki podatku od towarów i usług (VAT).</w:t>
      </w:r>
    </w:p>
    <w:p w14:paraId="138D45A7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przypadku zmiany stawki podatku od towarów i usług (VAT) wartość wynagrodzenia netto nie zmieni się, a wartość wynagrodzenia brutto zostanie wyliczona na podstawie nowych przepisów.</w:t>
      </w:r>
    </w:p>
    <w:p w14:paraId="2DB5D257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 będzie obejmować wyłącznie część wynagrodzenia należnego Wykonawcy, w odniesieniu, do której nastąpiła zmiana wysokości kosztów wykonania umowy przez Wykonawcę w związku z wejściem w życie zmian przepisów.</w:t>
      </w:r>
    </w:p>
    <w:p w14:paraId="33530FB3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48E136E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przypadku zmiany 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98C2ECA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celu zawarcia aneksu, o którym mowa w ust. 2, każda ze Stron może wystąpić do drugiej Strony z wnioskiem o dokonanie zmiany wysokości wynagrodzenia należnego Wykonawcy wraz z uzasadnieniem zawierającym zwłaszcza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01EBCE55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kapitałowych, jeżeli z wnioskiem występuje Wykonawca, jest on zobowiązany dołączyć do wniosku dokumenty, z których będzie wynikać, w jakim zakresie zmiany te mają wpływ na koszty wykonania umowy, w szczególności:</w:t>
      </w:r>
    </w:p>
    <w:p w14:paraId="4E574947" w14:textId="77777777" w:rsidR="006F5CFE" w:rsidRPr="00D13A64" w:rsidRDefault="006F5CFE" w:rsidP="006F5CFE">
      <w:pPr>
        <w:pStyle w:val="Tekstpodstawowywcity"/>
        <w:tabs>
          <w:tab w:val="left" w:pos="426"/>
        </w:tabs>
        <w:ind w:left="568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1)</w:t>
      </w:r>
      <w:r w:rsidRPr="00D13A64">
        <w:rPr>
          <w:rFonts w:ascii="Bookman Old Style" w:hAnsi="Bookman Old Style" w:cs="Arial"/>
          <w:sz w:val="22"/>
          <w:szCs w:val="22"/>
        </w:rPr>
        <w:tab/>
        <w:t>pisemne zestawienie wynagrodzeń (zarówno przed, jak i po zmianie) pracowników świadczących usługi wraz z określeniem zakresu (części etatu), w jakim wykonują oni prace bezpośrednio związane z realizacją przedmiotu umowy, oraz części wynagrodzenia odpowiadającej temu zakresowi - w przypadku zmiany wysokości minimalnego wynagrodzenia ustalonego na podstawie przepisów o minimalnym wynagrodzeniu za pracę;</w:t>
      </w:r>
    </w:p>
    <w:p w14:paraId="05A2FDB1" w14:textId="77777777" w:rsidR="006F5CFE" w:rsidRPr="00D13A64" w:rsidRDefault="006F5CFE" w:rsidP="006F5CFE">
      <w:pPr>
        <w:pStyle w:val="Tekstpodstawowywcity"/>
        <w:tabs>
          <w:tab w:val="left" w:pos="426"/>
        </w:tabs>
        <w:ind w:left="568" w:hanging="284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>2)</w:t>
      </w:r>
      <w:r w:rsidRPr="00D13A64">
        <w:rPr>
          <w:rFonts w:ascii="Bookman Old Style" w:hAnsi="Bookman Old Style" w:cs="Arial"/>
          <w:sz w:val="22"/>
          <w:szCs w:val="22"/>
        </w:rPr>
        <w:tab/>
        <w:t>pisemne zestawienie wynagrodzeń (zarówno przed, jak i po zmianie) pracowników świadczących usługi wraz z kwotami składek uiszczanych do Zakładu Ubezpieczeń Społecznych/Kasy Rolniczego Ubezpieczenia Społecznego w części finansowanej przez Zespół projektowy z określeniem zakresu (części etatu), w jakim wykonują oni prace bezpośrednio związane z realizacją przedmiotu umowy, oraz części wynagrodzenia odpowiadającej temu zakresowi - w przypadku zmiany 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kapitałowych.</w:t>
      </w:r>
    </w:p>
    <w:p w14:paraId="58EB3210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przypadku zmiany zasad podlegania ubezpieczeniom społecznym lub ubezpieczeniu zdrowotnemu lub wysokości stawki składki na ubezpieczenia społeczne lub zdrowotne oraz zasad gromadzenia i wysokości wpłat do pracowniczych planów kapitałowych, o których mowa w ustawie z dnia 4 października 2018 r. o pracowniczych planach kapitałowych, jeżeli z wnioskiem występuje Zamawiający, jest on uprawniony do zobowiązania Wykonawcy do przedstawienia w wyznaczonym terminie, nie krótszym niż 10 dni roboczych, dokumentów, z których będzie wynikać, w jakim zakresie zmiana ta ma wpływ na koszty wykonania umowy, w tym pisemnego zestawienia wynagrodzeń.</w:t>
      </w:r>
    </w:p>
    <w:p w14:paraId="51EC6395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terminie 10 dni roboczych od dnia przekazania wniosku, o którym mowa w ust. 8, Strona, która otrzymała wniosek, przekaże drugiej Stronie informację o zakresie, w jakim zatwierdza wniosek, oraz wskaże kwotę, o którą wynagrodzenie należne Wykonawcy powinno ulec zmianie, albo informację o niezatwierdzeniu wniosku wraz z uzasadnieniem.</w:t>
      </w:r>
    </w:p>
    <w:p w14:paraId="74B527D0" w14:textId="77777777" w:rsidR="006F5CFE" w:rsidRPr="00D13A64" w:rsidRDefault="006F5CFE" w:rsidP="006F5CFE">
      <w:pPr>
        <w:pStyle w:val="Tekstpodstawowywcity"/>
        <w:widowControl/>
        <w:numPr>
          <w:ilvl w:val="0"/>
          <w:numId w:val="8"/>
        </w:num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D13A64">
        <w:rPr>
          <w:rFonts w:ascii="Bookman Old Style" w:hAnsi="Bookman Old Style" w:cs="Arial"/>
          <w:sz w:val="22"/>
          <w:szCs w:val="22"/>
        </w:rPr>
        <w:t xml:space="preserve"> W przypadku otrzymania przez Stronę informacji o niezatwierdzeniu wniosku lub częściowym zatwierdzeniu wniosku Strona ta może ponownie wystąpić z wnioskiem, o którym mowa w ust. 11. W takim przypadku przepisy ust. 9-11 stosuje się odpowiednio.</w:t>
      </w:r>
    </w:p>
    <w:p w14:paraId="59157210" w14:textId="77777777" w:rsidR="007C7CB1" w:rsidRPr="00D13A64" w:rsidRDefault="007C7CB1" w:rsidP="00CA117D">
      <w:pPr>
        <w:widowControl w:val="0"/>
        <w:ind w:left="360" w:hanging="360"/>
        <w:jc w:val="center"/>
        <w:rPr>
          <w:rFonts w:ascii="Bookman Old Style" w:hAnsi="Bookman Old Style"/>
          <w:sz w:val="22"/>
          <w:szCs w:val="22"/>
        </w:rPr>
      </w:pPr>
    </w:p>
    <w:p w14:paraId="46EFD2C4" w14:textId="5432CF0E" w:rsidR="007C7CB1" w:rsidRPr="00D13A64" w:rsidRDefault="007C7CB1" w:rsidP="007C7CB1">
      <w:pPr>
        <w:widowControl w:val="0"/>
        <w:ind w:left="360" w:hanging="360"/>
        <w:jc w:val="center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§ 8</w:t>
      </w:r>
    </w:p>
    <w:p w14:paraId="080EE1C9" w14:textId="77777777" w:rsidR="00DC0504" w:rsidRPr="00D13A64" w:rsidRDefault="00B07B8C">
      <w:pPr>
        <w:widowControl w:val="0"/>
        <w:ind w:left="360" w:hanging="360"/>
        <w:jc w:val="both"/>
      </w:pPr>
      <w:r w:rsidRPr="00D13A64">
        <w:rPr>
          <w:rFonts w:ascii="Bookman Old Style" w:hAnsi="Bookman Old Style"/>
          <w:sz w:val="22"/>
          <w:szCs w:val="22"/>
        </w:rPr>
        <w:t>1. Zapłata wynagrodzenia następować będzie fakturami częściowymi, każdorazowo po wykonaniu całego zakresu robót w okresie danego miesiąca.</w:t>
      </w:r>
    </w:p>
    <w:p w14:paraId="3DF8848E" w14:textId="77777777" w:rsidR="00DC0504" w:rsidRPr="00D13A64" w:rsidRDefault="00B07B8C">
      <w:pPr>
        <w:pStyle w:val="Tekstpodstawowywcity"/>
        <w:ind w:left="0" w:firstLine="0"/>
        <w:jc w:val="both"/>
      </w:pPr>
      <w:r w:rsidRPr="00D13A64">
        <w:rPr>
          <w:rFonts w:ascii="Bookman Old Style" w:hAnsi="Bookman Old Style"/>
          <w:sz w:val="22"/>
          <w:szCs w:val="22"/>
        </w:rPr>
        <w:t>2. O zakończeniu realizacji prac na koniec miesiąca Wykonawca zawiadamia na piśmie, e-mailem lub telefonicznie Zamawiającego.</w:t>
      </w:r>
    </w:p>
    <w:p w14:paraId="02021FB2" w14:textId="77777777" w:rsidR="00DC0504" w:rsidRPr="00D13A64" w:rsidRDefault="00B07B8C">
      <w:pPr>
        <w:pStyle w:val="Tekstpodstawowywcity"/>
        <w:ind w:left="0" w:firstLine="0"/>
        <w:jc w:val="both"/>
      </w:pPr>
      <w:r w:rsidRPr="00D13A64">
        <w:rPr>
          <w:rFonts w:ascii="Bookman Old Style" w:hAnsi="Bookman Old Style"/>
          <w:sz w:val="22"/>
          <w:szCs w:val="22"/>
        </w:rPr>
        <w:t xml:space="preserve">3. Strony ustalają, zgodnie z art. 9 ustawy z dnia 8 marca 2013 r. </w:t>
      </w:r>
      <w:r w:rsidRPr="00D13A64">
        <w:rPr>
          <w:rFonts w:ascii="Bookman Old Style" w:hAnsi="Bookman Old Style"/>
          <w:sz w:val="22"/>
          <w:szCs w:val="22"/>
        </w:rPr>
        <w:br/>
        <w:t>o przeciwdziałaniu nadmiernym opóźnieniom w transakcjach handlowych, że następować będzie zbadanie przedmiotu umowy celem potwierdzenia jego zgodności z umową w postaci odbiorów częściowych.</w:t>
      </w:r>
    </w:p>
    <w:p w14:paraId="2686968E" w14:textId="77777777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 xml:space="preserve">4. Zamawiający zobowiązuje się przystąpić do odbioru wykonanych prac w ciągu 5 dni od daty zgłoszenia. Zamawiający dokona odbioru z udziałem Wykonawcy. </w:t>
      </w:r>
    </w:p>
    <w:p w14:paraId="144A837B" w14:textId="77777777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 xml:space="preserve">5. Zamawiający sporządzi miesięczny protokół odbioru, określający miejsce oraz ilość i rodzaj wykonanych prac, który podpisany zostanie przez reprezentantów Zamawiającego i Wykonawcy. </w:t>
      </w:r>
    </w:p>
    <w:p w14:paraId="09A2D184" w14:textId="77777777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6. Zamawiający zastrzega sobie prawo kontroli realizacji przedmiotu umowy w obecności Wykonawcy, w ciągu miesiąca kalendarzowego. Uwagi uwzględnione będą w protokole kontrolnym.</w:t>
      </w:r>
    </w:p>
    <w:p w14:paraId="464C6189" w14:textId="77777777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 xml:space="preserve">7. W protokole kontrolnym odnotowuje się stwierdzone wady jakościowe </w:t>
      </w:r>
      <w:r w:rsidRPr="00D13A64">
        <w:rPr>
          <w:rFonts w:ascii="Bookman Old Style" w:hAnsi="Bookman Old Style"/>
          <w:sz w:val="22"/>
          <w:szCs w:val="22"/>
        </w:rPr>
        <w:br/>
        <w:t xml:space="preserve">w wykonaniu prac bądź prace niewykonane, które Wykonawca zobowiązany jest usunąć/wykonać w terminie wskazanym przez Zamawiającego w protokole kontrolnym i zgłosić ten fakt Zamawiającemu. </w:t>
      </w:r>
    </w:p>
    <w:p w14:paraId="7B46A187" w14:textId="1B36F93B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8. Zamawiający weryfikuje realizację zaleceń kontrolnych, odnotowując</w:t>
      </w:r>
      <w:r w:rsidR="00073DF0" w:rsidRPr="00D13A64">
        <w:rPr>
          <w:rFonts w:ascii="Bookman Old Style" w:hAnsi="Bookman Old Style"/>
          <w:sz w:val="22"/>
          <w:szCs w:val="22"/>
        </w:rPr>
        <w:t xml:space="preserve"> </w:t>
      </w:r>
      <w:r w:rsidRPr="00D13A64">
        <w:rPr>
          <w:rFonts w:ascii="Bookman Old Style" w:hAnsi="Bookman Old Style"/>
          <w:sz w:val="22"/>
          <w:szCs w:val="22"/>
        </w:rPr>
        <w:t xml:space="preserve">to </w:t>
      </w:r>
      <w:r w:rsidRPr="00D13A64">
        <w:rPr>
          <w:rFonts w:ascii="Bookman Old Style" w:hAnsi="Bookman Old Style"/>
          <w:sz w:val="22"/>
          <w:szCs w:val="22"/>
        </w:rPr>
        <w:br/>
        <w:t>w protokole pokontrolnym.</w:t>
      </w:r>
    </w:p>
    <w:p w14:paraId="5FAFB34C" w14:textId="60F30E81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9. Bezusterkowy miesięczny protokół odbioru będzie stanowił podstawę do sporządzenia kosztorysu powykonawczego, który zostanie opracowany na  podstawie  cen  jednostkowych  określonych  w  kosztorysie ofertowym i</w:t>
      </w:r>
      <w:r w:rsidR="00073DF0" w:rsidRPr="00D13A64">
        <w:rPr>
          <w:rFonts w:ascii="Bookman Old Style" w:hAnsi="Bookman Old Style"/>
          <w:sz w:val="22"/>
          <w:szCs w:val="22"/>
        </w:rPr>
        <w:t> </w:t>
      </w:r>
      <w:r w:rsidRPr="00D13A64">
        <w:rPr>
          <w:rFonts w:ascii="Bookman Old Style" w:hAnsi="Bookman Old Style"/>
          <w:sz w:val="22"/>
          <w:szCs w:val="22"/>
        </w:rPr>
        <w:t>przedłożony do akceptacji Zamawiającemu.</w:t>
      </w:r>
    </w:p>
    <w:p w14:paraId="727E632B" w14:textId="18663CF0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 xml:space="preserve">10. </w:t>
      </w:r>
      <w:r w:rsidR="00F26511" w:rsidRPr="00D13A64">
        <w:rPr>
          <w:rFonts w:ascii="Bookman Old Style" w:hAnsi="Bookman Old Style"/>
          <w:sz w:val="22"/>
          <w:szCs w:val="22"/>
        </w:rPr>
        <w:t>Potwierdzeniem wykonania całego zakresu robót w okresie danego miesiąca</w:t>
      </w:r>
      <w:r w:rsidRPr="00D13A64">
        <w:rPr>
          <w:rFonts w:ascii="Bookman Old Style" w:hAnsi="Bookman Old Style"/>
          <w:sz w:val="22"/>
          <w:szCs w:val="22"/>
        </w:rPr>
        <w:t xml:space="preserve"> będzie bezusterkowy miesięczny protokół odbioru oraz zaakceptowany kosztorys powykonawczy, o którym mowa w ust. </w:t>
      </w:r>
      <w:r w:rsidR="00F26511" w:rsidRPr="00D13A64">
        <w:rPr>
          <w:rFonts w:ascii="Bookman Old Style" w:hAnsi="Bookman Old Style"/>
          <w:sz w:val="22"/>
          <w:szCs w:val="22"/>
        </w:rPr>
        <w:t>9</w:t>
      </w:r>
      <w:r w:rsidRPr="00D13A64">
        <w:rPr>
          <w:rFonts w:ascii="Bookman Old Style" w:hAnsi="Bookman Old Style"/>
          <w:sz w:val="22"/>
          <w:szCs w:val="22"/>
        </w:rPr>
        <w:t xml:space="preserve">. </w:t>
      </w:r>
    </w:p>
    <w:p w14:paraId="75AF4C6C" w14:textId="5D803E4C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11. Wypłata wynagrodzenia nastąpi po przedłożeniu faktury, przelewem na rachunek bankowy podany przez Wykonawcę na fakturze, w terminie 14 dni od daty otrzymania prawidłowo wystawionej faktury.</w:t>
      </w:r>
      <w:r w:rsidR="00D732FE" w:rsidRPr="00D13A64">
        <w:rPr>
          <w:rFonts w:ascii="Bookman Old Style" w:hAnsi="Bookman Old Style"/>
          <w:sz w:val="22"/>
          <w:szCs w:val="22"/>
        </w:rPr>
        <w:t xml:space="preserve"> Jeżeli Zamawiający otrzyma fakturę potwierdzającą prawidłowo wykonany zakres robót przed rozpoczęciem odbioru lub w jego trakcie, termin zapłaty liczony jest od dnia zakończenia odbioru</w:t>
      </w:r>
      <w:r w:rsidR="004F401D" w:rsidRPr="00D13A64">
        <w:rPr>
          <w:rFonts w:ascii="Bookman Old Style" w:hAnsi="Bookman Old Style"/>
          <w:sz w:val="22"/>
          <w:szCs w:val="22"/>
        </w:rPr>
        <w:t xml:space="preserve"> zgodnie z przepisami niniejszego paragrafu.</w:t>
      </w:r>
    </w:p>
    <w:p w14:paraId="6113C956" w14:textId="265604CF" w:rsidR="00DC0504" w:rsidRPr="00D13A64" w:rsidRDefault="00B07B8C">
      <w:pPr>
        <w:widowControl w:val="0"/>
        <w:jc w:val="both"/>
      </w:pPr>
      <w:r w:rsidRPr="00D13A64">
        <w:rPr>
          <w:rFonts w:ascii="Bookman Old Style" w:eastAsia="TimesNewRoman" w:hAnsi="Bookman Old Style"/>
          <w:sz w:val="22"/>
          <w:szCs w:val="22"/>
        </w:rPr>
        <w:t xml:space="preserve">12. Za dzień zapłaty uważa się dzień wydania polecenia obciążenia rachunku </w:t>
      </w:r>
      <w:r w:rsidR="004F401D" w:rsidRPr="00D13A64">
        <w:rPr>
          <w:rFonts w:ascii="Bookman Old Style" w:eastAsia="TimesNewRoman" w:hAnsi="Bookman Old Style"/>
          <w:sz w:val="22"/>
          <w:szCs w:val="22"/>
        </w:rPr>
        <w:t xml:space="preserve">bankowego </w:t>
      </w:r>
      <w:r w:rsidRPr="00D13A64">
        <w:rPr>
          <w:rFonts w:ascii="Bookman Old Style" w:eastAsia="TimesNewRoman" w:hAnsi="Bookman Old Style"/>
          <w:sz w:val="22"/>
          <w:szCs w:val="22"/>
        </w:rPr>
        <w:t>Zamawiającego.</w:t>
      </w:r>
    </w:p>
    <w:p w14:paraId="4F1FDD0E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eastAsia="TimesNewRoman" w:hAnsi="Bookman Old Style"/>
          <w:sz w:val="22"/>
          <w:szCs w:val="22"/>
        </w:rPr>
        <w:t>13. Zamawiający nie przewiduje wypłaty zaliczek na poczet wykonania przedmiotu umowy.</w:t>
      </w:r>
    </w:p>
    <w:p w14:paraId="147042BF" w14:textId="77777777" w:rsidR="00DC0504" w:rsidRPr="00D13A64" w:rsidRDefault="00DC0504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14:paraId="31BD5901" w14:textId="35D1D753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 xml:space="preserve">§ </w:t>
      </w:r>
      <w:r w:rsidR="007C7CB1" w:rsidRPr="00D13A64">
        <w:rPr>
          <w:rFonts w:ascii="Bookman Old Style" w:hAnsi="Bookman Old Style"/>
          <w:bCs/>
          <w:sz w:val="22"/>
          <w:szCs w:val="22"/>
        </w:rPr>
        <w:t>9</w:t>
      </w:r>
    </w:p>
    <w:p w14:paraId="480C3702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 w:rsidRPr="00D13A64"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14:paraId="17A711AF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2. Zamawiający oświadcza, że jest podatnikiem podatku od towarów i usług, a jego pełna nazwa dla celów identyfikacji podatkowej brzmi: </w:t>
      </w:r>
    </w:p>
    <w:p w14:paraId="7F5E24C3" w14:textId="77777777" w:rsidR="00DC0504" w:rsidRPr="00D13A64" w:rsidRDefault="00B07B8C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D13A64">
        <w:rPr>
          <w:rFonts w:ascii="Bookman Old Style" w:hAnsi="Bookman Old Style"/>
          <w:bCs/>
          <w:sz w:val="22"/>
          <w:szCs w:val="22"/>
        </w:rPr>
        <w:t>Gmina Miasto Krosno 38-400 Krosno, ul. Lwowska 28 a</w:t>
      </w:r>
    </w:p>
    <w:p w14:paraId="59B543E6" w14:textId="77777777" w:rsidR="00DC0504" w:rsidRPr="00D13A64" w:rsidRDefault="00B07B8C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D13A64">
        <w:rPr>
          <w:rFonts w:ascii="Bookman Old Style" w:hAnsi="Bookman Old Style"/>
          <w:bCs/>
          <w:sz w:val="22"/>
          <w:szCs w:val="22"/>
        </w:rPr>
        <w:t>NIP: 684-00-13-798.</w:t>
      </w:r>
    </w:p>
    <w:p w14:paraId="19FAC086" w14:textId="77777777" w:rsidR="00DC0504" w:rsidRPr="00D13A64" w:rsidRDefault="00B07B8C">
      <w:pPr>
        <w:widowControl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3. Wykonawca oświadcza, że jest/nie jest podatnikiem podatku od towarów i usług:</w:t>
      </w:r>
    </w:p>
    <w:p w14:paraId="2CCFBBE4" w14:textId="301EBDD1" w:rsidR="00C75809" w:rsidRPr="00D13A64" w:rsidRDefault="000C30C5" w:rsidP="000C30C5">
      <w:pPr>
        <w:widowControl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- </w:t>
      </w:r>
      <w:r w:rsidR="00C75809" w:rsidRPr="00D13A64">
        <w:rPr>
          <w:rFonts w:ascii="Bookman Old Style" w:hAnsi="Bookman Old Style"/>
          <w:sz w:val="22"/>
          <w:szCs w:val="22"/>
        </w:rPr>
        <w:t>NIP …</w:t>
      </w:r>
    </w:p>
    <w:p w14:paraId="43B892B8" w14:textId="2664DA63" w:rsidR="00DC0504" w:rsidRPr="00D13A64" w:rsidRDefault="000C30C5">
      <w:pPr>
        <w:widowControl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- </w:t>
      </w:r>
      <w:r w:rsidR="00C75809" w:rsidRPr="00D13A64">
        <w:rPr>
          <w:rFonts w:ascii="Bookman Old Style" w:hAnsi="Bookman Old Style"/>
          <w:sz w:val="22"/>
          <w:szCs w:val="22"/>
        </w:rPr>
        <w:t>Pełna nazwa dla celów identyfikacji podatkowej …</w:t>
      </w:r>
    </w:p>
    <w:p w14:paraId="432B1808" w14:textId="061ACB2E" w:rsidR="00C75809" w:rsidRPr="00D13A64" w:rsidRDefault="000C30C5">
      <w:pPr>
        <w:widowControl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- Numer rachunku bankowego …</w:t>
      </w:r>
    </w:p>
    <w:p w14:paraId="4CF15490" w14:textId="77777777" w:rsidR="000C30C5" w:rsidRPr="00D13A64" w:rsidRDefault="000C30C5">
      <w:pPr>
        <w:jc w:val="center"/>
        <w:rPr>
          <w:rFonts w:ascii="Bookman Old Style" w:hAnsi="Bookman Old Style"/>
          <w:sz w:val="22"/>
          <w:szCs w:val="22"/>
        </w:rPr>
      </w:pPr>
    </w:p>
    <w:p w14:paraId="1AE185F9" w14:textId="730416C0" w:rsidR="00DC0504" w:rsidRPr="00D13A64" w:rsidRDefault="004C0404">
      <w:pPr>
        <w:jc w:val="center"/>
      </w:pPr>
      <w:r w:rsidRPr="00D13A64">
        <w:rPr>
          <w:rFonts w:ascii="Bookman Old Style" w:hAnsi="Bookman Old Style"/>
          <w:sz w:val="22"/>
          <w:szCs w:val="22"/>
        </w:rPr>
        <w:t>*</w:t>
      </w:r>
      <w:r w:rsidR="00B07B8C" w:rsidRPr="00D13A64">
        <w:rPr>
          <w:rFonts w:ascii="Bookman Old Style" w:hAnsi="Bookman Old Style"/>
          <w:sz w:val="22"/>
          <w:szCs w:val="22"/>
        </w:rPr>
        <w:t xml:space="preserve">§ </w:t>
      </w:r>
      <w:r w:rsidR="007C7CB1" w:rsidRPr="00D13A64">
        <w:rPr>
          <w:rFonts w:ascii="Bookman Old Style" w:hAnsi="Bookman Old Style"/>
          <w:sz w:val="22"/>
          <w:szCs w:val="22"/>
        </w:rPr>
        <w:t>9</w:t>
      </w:r>
      <w:r w:rsidR="00A23190" w:rsidRPr="00D13A64">
        <w:rPr>
          <w:rFonts w:ascii="Bookman Old Style" w:hAnsi="Bookman Old Style"/>
          <w:sz w:val="22"/>
          <w:szCs w:val="22"/>
        </w:rPr>
        <w:t>a</w:t>
      </w:r>
    </w:p>
    <w:p w14:paraId="58DD4EDD" w14:textId="5E226716" w:rsidR="00DC0504" w:rsidRPr="00D13A64" w:rsidRDefault="00B07B8C">
      <w:pPr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 warunków zamówienia, specyfikacją techniczną oraz obowiązującymi normami, regulacjami i przepisami. </w:t>
      </w:r>
    </w:p>
    <w:p w14:paraId="0B4A6EB6" w14:textId="77777777" w:rsidR="0013788A" w:rsidRPr="00D13A64" w:rsidRDefault="0013788A" w:rsidP="0013788A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14:paraId="4185F896" w14:textId="7EE9B770" w:rsidR="0013788A" w:rsidRPr="00D13A64" w:rsidRDefault="0013788A" w:rsidP="0013788A">
      <w:pPr>
        <w:pStyle w:val="Tekstpodstawowy"/>
        <w:jc w:val="center"/>
        <w:rPr>
          <w:rFonts w:ascii="Bookman Old Style" w:hAnsi="Bookman Old Style"/>
          <w:b/>
          <w:sz w:val="22"/>
          <w:szCs w:val="22"/>
        </w:rPr>
      </w:pPr>
      <w:r w:rsidRPr="00D13A64">
        <w:rPr>
          <w:rFonts w:ascii="Bookman Old Style" w:hAnsi="Bookman Old Style"/>
          <w:b/>
          <w:sz w:val="22"/>
          <w:szCs w:val="22"/>
        </w:rPr>
        <w:t xml:space="preserve">*§ </w:t>
      </w:r>
      <w:r w:rsidR="007C7CB1" w:rsidRPr="00D13A64">
        <w:rPr>
          <w:rFonts w:ascii="Bookman Old Style" w:hAnsi="Bookman Old Style"/>
          <w:b/>
          <w:sz w:val="22"/>
          <w:szCs w:val="22"/>
        </w:rPr>
        <w:t>9</w:t>
      </w:r>
      <w:r w:rsidR="00A23190" w:rsidRPr="00D13A64">
        <w:rPr>
          <w:rFonts w:ascii="Bookman Old Style" w:hAnsi="Bookman Old Style"/>
          <w:b/>
          <w:sz w:val="22"/>
          <w:szCs w:val="22"/>
        </w:rPr>
        <w:t>a</w:t>
      </w:r>
    </w:p>
    <w:p w14:paraId="4B9E5C5F" w14:textId="77777777" w:rsidR="0013788A" w:rsidRPr="00D13A64" w:rsidRDefault="0013788A" w:rsidP="0013788A">
      <w:pPr>
        <w:jc w:val="both"/>
        <w:rPr>
          <w:rFonts w:ascii="Bookman Old Style" w:hAnsi="Bookman Old Style"/>
          <w:i/>
          <w:sz w:val="20"/>
          <w:szCs w:val="20"/>
        </w:rPr>
      </w:pPr>
      <w:r w:rsidRPr="00D13A64">
        <w:rPr>
          <w:rFonts w:ascii="Bookman Old Style" w:hAnsi="Bookman Old Style"/>
          <w:i/>
          <w:sz w:val="20"/>
          <w:szCs w:val="20"/>
        </w:rPr>
        <w:t xml:space="preserve">  (w przypadku wykonania przedsięwzięcia przy udziale podwykonawców)</w:t>
      </w:r>
    </w:p>
    <w:p w14:paraId="154A861A" w14:textId="77777777" w:rsidR="0013788A" w:rsidRPr="00D13A64" w:rsidRDefault="0013788A" w:rsidP="0013788A">
      <w:pPr>
        <w:pStyle w:val="Tekstpodstawowy"/>
        <w:widowControl/>
        <w:numPr>
          <w:ilvl w:val="1"/>
          <w:numId w:val="5"/>
        </w:numPr>
        <w:tabs>
          <w:tab w:val="left" w:pos="284"/>
          <w:tab w:val="left" w:pos="3060"/>
        </w:tabs>
        <w:suppressAutoHyphens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Wykonawca zobowiązuje się wykonać przedmiot zamówienia zgodnie z zapisami wskazanymi w § 1 umowy, specyfikacją warunków zamówienia, specyfikacją techniczną, zgodnie z obowiązującymi normami, regulacjami i przepisami przy użyciu sił własnych oraz Podwykonawców.</w:t>
      </w:r>
    </w:p>
    <w:p w14:paraId="670741E6" w14:textId="77777777" w:rsidR="0013788A" w:rsidRPr="00D13A64" w:rsidRDefault="0013788A" w:rsidP="0013788A">
      <w:pPr>
        <w:pStyle w:val="WW-Tekstpodstawowy2"/>
        <w:numPr>
          <w:ilvl w:val="1"/>
          <w:numId w:val="5"/>
        </w:numPr>
        <w:tabs>
          <w:tab w:val="left" w:pos="284"/>
        </w:tabs>
        <w:ind w:left="357" w:hanging="357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Wykonawca oświadcza, że w trakcie realizacji przedmiotu umowy korzystał będzie w następujący sposób z podwykonawstwa.  </w:t>
      </w:r>
    </w:p>
    <w:p w14:paraId="1C780613" w14:textId="77777777" w:rsidR="0013788A" w:rsidRPr="00D13A64" w:rsidRDefault="0013788A" w:rsidP="0013788A">
      <w:pPr>
        <w:pStyle w:val="WW-Tekstpodstawowy2"/>
        <w:rPr>
          <w:rFonts w:ascii="Bookman Old Style" w:hAnsi="Bookman Old Style"/>
          <w:sz w:val="22"/>
          <w:szCs w:val="22"/>
        </w:rPr>
      </w:pPr>
    </w:p>
    <w:p w14:paraId="438DC17F" w14:textId="77777777" w:rsidR="0013788A" w:rsidRPr="00D13A64" w:rsidRDefault="0013788A" w:rsidP="0013788A">
      <w:pPr>
        <w:numPr>
          <w:ilvl w:val="0"/>
          <w:numId w:val="6"/>
        </w:numPr>
        <w:suppressAutoHyphens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</w:t>
      </w:r>
    </w:p>
    <w:p w14:paraId="304500A0" w14:textId="77777777" w:rsidR="0013788A" w:rsidRPr="00D13A64" w:rsidRDefault="0013788A" w:rsidP="0013788A">
      <w:pPr>
        <w:ind w:left="660"/>
        <w:jc w:val="both"/>
        <w:rPr>
          <w:rFonts w:ascii="Bookman Old Style" w:hAnsi="Bookman Old Style"/>
          <w:sz w:val="20"/>
          <w:szCs w:val="20"/>
        </w:rPr>
      </w:pPr>
      <w:r w:rsidRPr="00D13A64">
        <w:rPr>
          <w:rFonts w:ascii="Bookman Old Style" w:hAnsi="Bookman Old Style"/>
          <w:sz w:val="20"/>
          <w:szCs w:val="20"/>
        </w:rPr>
        <w:t>(nazwa i adres podwykonawcy)</w:t>
      </w:r>
    </w:p>
    <w:p w14:paraId="6235CBA5" w14:textId="77777777" w:rsidR="0013788A" w:rsidRPr="00D13A64" w:rsidRDefault="0013788A" w:rsidP="0013788A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14:paraId="44D26AC2" w14:textId="77777777" w:rsidR="0013788A" w:rsidRPr="00D13A64" w:rsidRDefault="0013788A" w:rsidP="0013788A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 w zakresie .......................................................................................................</w:t>
      </w:r>
    </w:p>
    <w:p w14:paraId="57566AF1" w14:textId="77777777" w:rsidR="0013788A" w:rsidRPr="00D13A64" w:rsidRDefault="0013788A" w:rsidP="0013788A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14:paraId="295190EB" w14:textId="77777777" w:rsidR="0013788A" w:rsidRPr="00D13A64" w:rsidRDefault="0013788A" w:rsidP="0013788A">
      <w:pPr>
        <w:numPr>
          <w:ilvl w:val="0"/>
          <w:numId w:val="6"/>
        </w:numPr>
        <w:suppressAutoHyphens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.......................................................................................................................,</w:t>
      </w:r>
    </w:p>
    <w:p w14:paraId="39315A64" w14:textId="77777777" w:rsidR="0013788A" w:rsidRPr="00D13A64" w:rsidRDefault="0013788A" w:rsidP="0013788A">
      <w:pPr>
        <w:ind w:left="660"/>
        <w:jc w:val="both"/>
        <w:rPr>
          <w:rFonts w:ascii="Bookman Old Style" w:hAnsi="Bookman Old Style"/>
          <w:sz w:val="20"/>
          <w:szCs w:val="20"/>
        </w:rPr>
      </w:pPr>
      <w:r w:rsidRPr="00D13A64">
        <w:rPr>
          <w:rFonts w:ascii="Bookman Old Style" w:hAnsi="Bookman Old Style"/>
          <w:sz w:val="20"/>
          <w:szCs w:val="20"/>
        </w:rPr>
        <w:t>(nazwa i adres podwykonawcy)</w:t>
      </w:r>
    </w:p>
    <w:p w14:paraId="3565920F" w14:textId="77777777" w:rsidR="0013788A" w:rsidRPr="00D13A64" w:rsidRDefault="0013788A" w:rsidP="0013788A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14:paraId="14A11A3A" w14:textId="77777777" w:rsidR="0013788A" w:rsidRPr="00D13A64" w:rsidRDefault="0013788A" w:rsidP="0013788A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w zakresie .......................................................................................................</w:t>
      </w:r>
    </w:p>
    <w:p w14:paraId="0377CF35" w14:textId="77777777" w:rsidR="0013788A" w:rsidRPr="00D13A64" w:rsidRDefault="0013788A" w:rsidP="0013788A">
      <w:pPr>
        <w:pStyle w:val="Tekstpodstawowy"/>
        <w:widowControl/>
        <w:numPr>
          <w:ilvl w:val="1"/>
          <w:numId w:val="5"/>
        </w:numPr>
        <w:tabs>
          <w:tab w:val="left" w:pos="284"/>
        </w:tabs>
        <w:suppressAutoHyphens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Wykonawca ponosi pełną odpowiedzialność za właściwe i terminowe wykonanie całego przedmiotu umowy, w tym także odpowiedzialność za działania wynikające z umów o podwykonawstwo. </w:t>
      </w:r>
    </w:p>
    <w:p w14:paraId="2654D735" w14:textId="77777777" w:rsidR="0013788A" w:rsidRPr="00D13A64" w:rsidRDefault="0013788A" w:rsidP="0013788A">
      <w:pPr>
        <w:pStyle w:val="Akapitzlist1"/>
        <w:widowControl w:val="0"/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Wykonawca oświadcza, że pozostały zakres usług objętych umową wykona osobiście.</w:t>
      </w:r>
    </w:p>
    <w:p w14:paraId="68D99147" w14:textId="77777777" w:rsidR="0013788A" w:rsidRPr="00D13A64" w:rsidRDefault="0013788A">
      <w:pPr>
        <w:jc w:val="both"/>
      </w:pPr>
    </w:p>
    <w:p w14:paraId="3D2750F9" w14:textId="77777777" w:rsidR="00DC0504" w:rsidRPr="00D13A64" w:rsidRDefault="00DC0504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14:paraId="285A2E62" w14:textId="0A5A6FCD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 xml:space="preserve">§ </w:t>
      </w:r>
      <w:r w:rsidR="00B96A85" w:rsidRPr="00D13A64">
        <w:rPr>
          <w:rFonts w:ascii="Bookman Old Style" w:hAnsi="Bookman Old Style"/>
          <w:bCs/>
          <w:sz w:val="22"/>
          <w:szCs w:val="22"/>
        </w:rPr>
        <w:t>10</w:t>
      </w:r>
    </w:p>
    <w:p w14:paraId="26B23BD9" w14:textId="77777777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sz w:val="22"/>
          <w:szCs w:val="22"/>
        </w:rPr>
        <w:t>1. Zamawiający upoważnia ……………………... – pracowników Wydziału Komunalnego, Ochrony Środowiska i Gospodarki Lokalami Urzędu Miasta Krosna do kontroli realizacji zamówienia i odbioru wykonanych prac.</w:t>
      </w:r>
    </w:p>
    <w:p w14:paraId="1EAEA9EF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2. Wykonawca ustanawia kierownikiem robót …………………………………………....</w:t>
      </w:r>
    </w:p>
    <w:p w14:paraId="2DB9EED9" w14:textId="215A4720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3. Kontrola, o której mowa w </w:t>
      </w:r>
      <w:r w:rsidRPr="00D13A64">
        <w:rPr>
          <w:rFonts w:ascii="Bookman Old Style" w:hAnsi="Bookman Old Style"/>
          <w:bCs/>
          <w:sz w:val="22"/>
          <w:szCs w:val="22"/>
        </w:rPr>
        <w:t xml:space="preserve">§ </w:t>
      </w:r>
      <w:r w:rsidRPr="00D13A64">
        <w:rPr>
          <w:rFonts w:ascii="Bookman Old Style" w:hAnsi="Bookman Old Style"/>
          <w:sz w:val="22"/>
          <w:szCs w:val="22"/>
        </w:rPr>
        <w:t xml:space="preserve"> </w:t>
      </w:r>
      <w:r w:rsidR="00B96A85" w:rsidRPr="00D13A64">
        <w:rPr>
          <w:rFonts w:ascii="Bookman Old Style" w:hAnsi="Bookman Old Style"/>
          <w:sz w:val="22"/>
          <w:szCs w:val="22"/>
        </w:rPr>
        <w:t>8</w:t>
      </w:r>
      <w:r w:rsidRPr="00D13A64">
        <w:rPr>
          <w:rFonts w:ascii="Bookman Old Style" w:hAnsi="Bookman Old Style"/>
          <w:sz w:val="22"/>
          <w:szCs w:val="22"/>
        </w:rPr>
        <w:t xml:space="preserve"> ust. 6, powinna odbyć się w obecności kierownika robót, a protokół z kontroli powinien być podpisany przez obie strony.</w:t>
      </w:r>
    </w:p>
    <w:p w14:paraId="510CB713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14:paraId="6FD82F3D" w14:textId="77777777" w:rsidR="00DC0504" w:rsidRPr="00D13A64" w:rsidRDefault="00DC0504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14:paraId="2AEB373E" w14:textId="77777777" w:rsidR="00CA117D" w:rsidRPr="00D13A64" w:rsidRDefault="00CA117D">
      <w:pPr>
        <w:pStyle w:val="Default"/>
        <w:jc w:val="center"/>
        <w:rPr>
          <w:rFonts w:ascii="Bookman Old Style" w:hAnsi="Bookman Old Style"/>
          <w:bCs/>
          <w:color w:val="auto"/>
          <w:sz w:val="22"/>
          <w:szCs w:val="22"/>
        </w:rPr>
      </w:pPr>
    </w:p>
    <w:p w14:paraId="5399211C" w14:textId="5A36463C" w:rsidR="00DC0504" w:rsidRPr="00D13A64" w:rsidRDefault="00B07B8C">
      <w:pPr>
        <w:pStyle w:val="Default"/>
        <w:jc w:val="center"/>
        <w:rPr>
          <w:color w:val="auto"/>
        </w:rPr>
      </w:pPr>
      <w:r w:rsidRPr="00D13A64">
        <w:rPr>
          <w:rFonts w:ascii="Bookman Old Style" w:hAnsi="Bookman Old Style"/>
          <w:bCs/>
          <w:color w:val="auto"/>
          <w:sz w:val="22"/>
          <w:szCs w:val="22"/>
        </w:rPr>
        <w:t>§ 1</w:t>
      </w:r>
      <w:r w:rsidR="00B96A85" w:rsidRPr="00D13A64">
        <w:rPr>
          <w:rFonts w:ascii="Bookman Old Style" w:hAnsi="Bookman Old Style"/>
          <w:bCs/>
          <w:color w:val="auto"/>
          <w:sz w:val="22"/>
          <w:szCs w:val="22"/>
        </w:rPr>
        <w:t>1</w:t>
      </w:r>
    </w:p>
    <w:p w14:paraId="34980305" w14:textId="5209BBB6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1. Stosownie do art. 95 ust. 1 ustawy Prawo zamówień publicznych Wykonawca oświadcza, że wszystkie osoby wykonujące czynności w zakresie realizacji zamówienia (tj. osoby skierowane do wykonywania zamówienia przez Wykonawcę</w:t>
      </w:r>
      <w:r w:rsidR="005074DF" w:rsidRPr="00D13A64">
        <w:rPr>
          <w:rFonts w:ascii="Bookman Old Style" w:hAnsi="Bookman Old Style"/>
          <w:sz w:val="22"/>
          <w:szCs w:val="22"/>
        </w:rPr>
        <w:t xml:space="preserve"> lub podwykonawcę</w:t>
      </w:r>
      <w:r w:rsidRPr="00D13A64">
        <w:rPr>
          <w:rFonts w:ascii="Bookman Old Style" w:hAnsi="Bookman Old Style"/>
          <w:sz w:val="22"/>
          <w:szCs w:val="22"/>
        </w:rPr>
        <w:t>), których zakres został przez Zamawiającego określony w SWZ i</w:t>
      </w:r>
      <w:r w:rsidR="00B96A85" w:rsidRPr="00D13A64">
        <w:rPr>
          <w:rFonts w:ascii="Bookman Old Style" w:hAnsi="Bookman Old Style"/>
          <w:sz w:val="22"/>
          <w:szCs w:val="22"/>
        </w:rPr>
        <w:t> </w:t>
      </w:r>
      <w:r w:rsidRPr="00D13A64">
        <w:rPr>
          <w:rFonts w:ascii="Bookman Old Style" w:hAnsi="Bookman Old Style"/>
          <w:sz w:val="22"/>
          <w:szCs w:val="22"/>
        </w:rPr>
        <w:t xml:space="preserve">których wykonanie polega na wykonywaniu pracy w sposób określony w art. 22 § 1 ustawy z dnia 26 czerwca 1974 r. – Kodeks pracy, będą zatrudnione na podstawie umowy o pracę. </w:t>
      </w:r>
    </w:p>
    <w:p w14:paraId="46B8941C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2. W  trakcie  realizacji  zamówienia  Zamawiający  uprawniony  jest  do  wykonywania czynności kontrolnych wobec Wykonawcy odnośnie spełniania przez  Wykonawcę lub podwykonawcę wymogu zatrudnienia na podstawie umowy o pracę osób wykonujących wskazane w ust. 1 czynności. Zamawiający uprawniony jest </w:t>
      </w:r>
      <w:r w:rsidRPr="00D13A64">
        <w:rPr>
          <w:rFonts w:ascii="Bookman Old Style" w:hAnsi="Bookman Old Style"/>
          <w:sz w:val="22"/>
          <w:szCs w:val="22"/>
        </w:rPr>
        <w:br/>
        <w:t xml:space="preserve">w szczególności do: </w:t>
      </w:r>
    </w:p>
    <w:p w14:paraId="3216BFFA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1) żądania  oświadczeń  i dokumentów  w  zakresie  potwierdzenia  spełniania  ww. wymogów i dokonywania ich oceny,</w:t>
      </w:r>
    </w:p>
    <w:p w14:paraId="2DCFB070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2) żądania wyjaśnień w przypadku wątpliwości w zakresie potwierdzenia spełniania ww. wymogów,</w:t>
      </w:r>
    </w:p>
    <w:p w14:paraId="13B091A1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3) przeprowadzania kontroli na miejscu wykonywania świadczenia.</w:t>
      </w:r>
    </w:p>
    <w:p w14:paraId="77CF9843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3. Wykonawca   jest   zobowiązany  umożliwić  Zamawiającemu  przeprowadzenie  takiej kontroli, w tym udzielić niezbędnych wyjaśnień, informacji oraz przedstawić dokumenty pozwalające  na  sprawdzenie  realizacji  przez  Wykonawcę  obowiązków  wskazanych w niniejszym paragrafie.</w:t>
      </w:r>
    </w:p>
    <w:p w14:paraId="72114D2E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4. W  trakcie  realizacji zamówienia na każde wezwanie Zamawiającego w wyznaczonym w tym  wezwaniu  terminie  Wykonawca  przedłoży  Zamawiającemu,  wskazane  przez Zamawiającego a wymienione poniżej dowody </w:t>
      </w:r>
      <w:r w:rsidRPr="00D13A64">
        <w:rPr>
          <w:rFonts w:ascii="Bookman Old Style" w:hAnsi="Bookman Old Style"/>
          <w:sz w:val="22"/>
          <w:szCs w:val="22"/>
        </w:rPr>
        <w:br/>
        <w:t xml:space="preserve">w celu potwierdzenia spełnienia wymogu zatrudnienia  na  podstawie  umowy  </w:t>
      </w:r>
      <w:r w:rsidRPr="00D13A64">
        <w:rPr>
          <w:rFonts w:ascii="Bookman Old Style" w:hAnsi="Bookman Old Style"/>
          <w:sz w:val="22"/>
          <w:szCs w:val="22"/>
        </w:rPr>
        <w:br/>
        <w:t>o  pracę przez Wykonawcę lub podwykonawcę osób wykonujących wskazane w ust. 1 czynności w trakcie realizacji zamówienia:</w:t>
      </w:r>
    </w:p>
    <w:p w14:paraId="1CCACDE2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1) oświadczenia  zatrudnionego  pracownika,  zawierające  informacje,  w  tym  dane osobowe,  niezbędne  do  weryfikacji  zatrudnienia  na  podstawie  umowy  o pracę, w szczególności imię i nazwisko zatrudnionego pracownika, datę zawarcia umowy o pracę, rodzaj umowy o pracę i zakres obowiązków pracownika;</w:t>
      </w:r>
    </w:p>
    <w:p w14:paraId="2B49076F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2) oświadczenie Wykonawcy lub podwykonawcy o zatrudnieniu na podstawie umowy o pracę osób wykonujących czynności, których dotyczy wezwanie Zamawiającego. Oświadczenie to powinno zawierać w szczególności: dokładne określenie podmiotu składającego  oświadczenie,  datę  złożenia  oświadczenia,  wskazanie,  że  objęte wezwaniem  czynności  wykonują  osoby  zatrudnione  na  podstawie  umowy  o  pracę wraz ze wskazaniem liczby tych osób, imion i nazwisk tych osób, rodzaju umowy o pracę i wymiaru etatu oraz podpis osoby  uprawnionej do złożenia oświadczenia w imieniu Wykonawcy lub podwykonawcy;</w:t>
      </w:r>
    </w:p>
    <w:p w14:paraId="2BAEE6DF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3) poświadczoną  za  zgodność  z  oryginałem  odpowiednio  przez  Wykonawcę  lub podwykonawcę kopię umowy/umów o pracę osób wykonujących w trakcie realizacji zamówienia  czynności,  których  dotyczy  ww.  oświadczenie  Wykonawcy  lub podwykonawcy (wraz z dokumentem regulującym zakres obowiązków, jeżeli został sporządzony).   Kopia umowy/umów  powinna  zostać  zanonimizowana  w  sposób zapewniający ochronę danych osobowych pracowników, zgodnie z przepisami ustawy z   dnia   10   maja   2018   r.   o   ochronie   danych   osobowych oraz Rozporządzenia Parlamentu Europejskiego i Rady (UE) 2016/679 z dnia 27 kwietnia 2016 r. w sprawie ochrony osób fizycznych w związku z przetwarzaniem danych osobowych i w sprawie swobodnego  przepływu  takich  danych  oraz  uchylenia  dyrektywy  95/46/WE (tj. w szczególności bez adresów, nr PESEL pracowników). Imię i nazwisko  pracownika nie podlega </w:t>
      </w:r>
      <w:proofErr w:type="spellStart"/>
      <w:r w:rsidRPr="00D13A64">
        <w:rPr>
          <w:rFonts w:ascii="Bookman Old Style" w:hAnsi="Bookman Old Style"/>
          <w:sz w:val="22"/>
          <w:szCs w:val="22"/>
        </w:rPr>
        <w:t>anonimizacji</w:t>
      </w:r>
      <w:proofErr w:type="spellEnd"/>
      <w:r w:rsidRPr="00D13A64">
        <w:rPr>
          <w:rFonts w:ascii="Bookman Old Style" w:hAnsi="Bookman Old Style"/>
          <w:sz w:val="22"/>
          <w:szCs w:val="22"/>
        </w:rPr>
        <w:t xml:space="preserve">.  Informacje takie jak: data zawarcia umowy, rodzaj umowy o  pracę, wymiar    etatu i  zakres  obowiązków powinny  być  możliwe  do zidentyfikowania; </w:t>
      </w:r>
    </w:p>
    <w:p w14:paraId="6FDBBFAB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4) zaświadczenie  właściwego  oddziału  ZUS,  potwierdzające  opłacanie przez Wykonawcę  lub  podwykonawcę  składek  na  ubezpieczenia społeczne </w:t>
      </w:r>
      <w:r w:rsidRPr="00D13A64">
        <w:rPr>
          <w:rFonts w:ascii="Bookman Old Style" w:hAnsi="Bookman Old Style"/>
          <w:sz w:val="22"/>
          <w:szCs w:val="22"/>
        </w:rPr>
        <w:br/>
        <w:t xml:space="preserve"> i  zdrowotne z tytułu zatrudnienia na podstawie umów o pracę za ostatni okres rozliczeniowy;</w:t>
      </w:r>
    </w:p>
    <w:p w14:paraId="5C54E7F9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5) poświadczoną  za  zgodność  z  oryginałem  odpowiednio  przez  Wykonawcę  lub podwykonawcę  kopię  dowodu  potwierdzającego  zgłoszenie  pracownika  przez pracodawcę do ubezpieczeń, zanonimizowaną w sposób zapewniający ochronę danych osobowych  pracowników,  zgodnie  z  przepisami  ustawy  z  dnia 10  maja  2018  r. o ochronie danych osobowych oraz Rozporządzenia Parlamentu Europejskiego i Rady (UE)  2016/679  z  dnia  27  kwietnia  2016  r.  w  sprawie  ochrony  osób  fizycznych w związku z przetwarzaniem danych osobowych </w:t>
      </w:r>
      <w:r w:rsidRPr="00D13A64">
        <w:rPr>
          <w:rFonts w:ascii="Bookman Old Style" w:hAnsi="Bookman Old Style"/>
          <w:sz w:val="22"/>
          <w:szCs w:val="22"/>
        </w:rPr>
        <w:br/>
        <w:t xml:space="preserve">i w sprawie swobodnego przepływu takich  danych  oraz  uchylenia  dyrektywy  95/46/WE. Imię i nazwisko pracownika nie podlega </w:t>
      </w:r>
      <w:proofErr w:type="spellStart"/>
      <w:r w:rsidRPr="00D13A64">
        <w:rPr>
          <w:rFonts w:ascii="Bookman Old Style" w:hAnsi="Bookman Old Style"/>
          <w:sz w:val="22"/>
          <w:szCs w:val="22"/>
        </w:rPr>
        <w:t>anonimizacji</w:t>
      </w:r>
      <w:proofErr w:type="spellEnd"/>
      <w:r w:rsidRPr="00D13A64">
        <w:rPr>
          <w:rFonts w:ascii="Bookman Old Style" w:hAnsi="Bookman Old Style"/>
          <w:sz w:val="22"/>
          <w:szCs w:val="22"/>
        </w:rPr>
        <w:t xml:space="preserve">. </w:t>
      </w:r>
    </w:p>
    <w:p w14:paraId="4054282E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5. Z tytułu niespełnienia przez Wykonawcę lub podwykonawcę wymogu zatrudnienia na podstawie umowy o pracę osób wykonujących wskazane w ust. 1 czynności Zamawiający przewiduje  sankcję  w  postaci  obowiązku  zapłaty  przez  Wykonawcę  kar  umownych w wysokości określonej w niniejszej umowie.</w:t>
      </w:r>
    </w:p>
    <w:p w14:paraId="779635B0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6. Niezłożenie przez Wykonawcę w wyznaczonym przez Zamawiającego terminie żądanych przez Zamawiającego dowodów w celu potwierdzenia spełnienia przez Wykonawcę lub podwykonawcę wymogu zatrudnienia na podstawie umowy o pracę traktowane będzie jako niespełnienie  przez Wykonawcę  lub  podwykonawcę  wymogu  zatrudnienia  na podstawie umowy o pracę osób wykonujących wskazane w ust. 1 czynności.</w:t>
      </w:r>
    </w:p>
    <w:p w14:paraId="58969DFE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7. W  przypadku  uzasadnionych  wątpliwości  co  do  przestrzegania  prawa  pracy  przez Wykonawcę  lub  podwykonawcę,  Zamawiający  może  zwrócić  się  </w:t>
      </w:r>
      <w:r w:rsidRPr="00D13A64">
        <w:rPr>
          <w:rFonts w:ascii="Bookman Old Style" w:hAnsi="Bookman Old Style"/>
          <w:sz w:val="22"/>
          <w:szCs w:val="22"/>
        </w:rPr>
        <w:br/>
        <w:t>o  przeprowadzenie kontroli przez Państwową Inspekcję Pracy.</w:t>
      </w:r>
    </w:p>
    <w:p w14:paraId="2537F942" w14:textId="6F02CF1D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8. Niezależnie od obowiązku zapłaty kar umownych, o których mowa w § 1</w:t>
      </w:r>
      <w:r w:rsidR="00B96A85" w:rsidRPr="00D13A64">
        <w:rPr>
          <w:rFonts w:ascii="Bookman Old Style" w:hAnsi="Bookman Old Style"/>
          <w:sz w:val="22"/>
          <w:szCs w:val="22"/>
        </w:rPr>
        <w:t xml:space="preserve">3 </w:t>
      </w:r>
      <w:r w:rsidRPr="00D13A64">
        <w:rPr>
          <w:rFonts w:ascii="Bookman Old Style" w:hAnsi="Bookman Old Style"/>
          <w:sz w:val="22"/>
          <w:szCs w:val="22"/>
        </w:rPr>
        <w:t>skierowanie do  wykonywania  czynności  określonych  w  ust. 1 osób  niezatrudnionych na podstawie umowy o pracę, stanowić będzie podstawę do odstąpienia od umowy przez Zamawiającego z przyczyn leżących po stronie Wykonawcy.</w:t>
      </w:r>
    </w:p>
    <w:p w14:paraId="6F62269A" w14:textId="77777777" w:rsidR="00DC0504" w:rsidRPr="00D13A64" w:rsidRDefault="00DC0504">
      <w:pPr>
        <w:pStyle w:val="Tekstpodstawowywcity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14:paraId="236FC2AE" w14:textId="04DA3A34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>§ 1</w:t>
      </w:r>
      <w:r w:rsidR="00B96A85" w:rsidRPr="00D13A64">
        <w:rPr>
          <w:rFonts w:ascii="Bookman Old Style" w:hAnsi="Bookman Old Style"/>
          <w:bCs/>
          <w:sz w:val="22"/>
          <w:szCs w:val="22"/>
        </w:rPr>
        <w:t>2</w:t>
      </w:r>
    </w:p>
    <w:p w14:paraId="118C53DF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14:paraId="4F7A5080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1) oferta wraz z kosztorysem ofertowym,</w:t>
      </w:r>
    </w:p>
    <w:p w14:paraId="226F2B13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2) specyfikacja warunków zamówienia,</w:t>
      </w:r>
    </w:p>
    <w:p w14:paraId="1DD432F3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3) szczegółowa specyfikacja techniczna. </w:t>
      </w:r>
    </w:p>
    <w:p w14:paraId="70B34CD8" w14:textId="77777777" w:rsidR="00DC0504" w:rsidRPr="00D13A64" w:rsidRDefault="00DC0504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14:paraId="2997FFFE" w14:textId="6362C0A6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>§ 1</w:t>
      </w:r>
      <w:r w:rsidR="00B776DA" w:rsidRPr="00D13A64">
        <w:rPr>
          <w:rFonts w:ascii="Bookman Old Style" w:hAnsi="Bookman Old Style"/>
          <w:bCs/>
          <w:sz w:val="22"/>
          <w:szCs w:val="22"/>
        </w:rPr>
        <w:t>3</w:t>
      </w:r>
    </w:p>
    <w:p w14:paraId="47448120" w14:textId="77777777" w:rsidR="00DC0504" w:rsidRPr="00D13A64" w:rsidRDefault="00B07B8C">
      <w:pPr>
        <w:pStyle w:val="Tekstpodstawowywcity3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14:paraId="2A1A77E7" w14:textId="77777777" w:rsidR="00DC0504" w:rsidRPr="00D13A64" w:rsidRDefault="00B07B8C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1) Wykonawca zapłaci Zamawiającemu kary umowne:</w:t>
      </w:r>
    </w:p>
    <w:p w14:paraId="54769323" w14:textId="427AA5CD" w:rsidR="00DC0504" w:rsidRPr="00D13A64" w:rsidRDefault="00B07B8C">
      <w:pPr>
        <w:pStyle w:val="Akapitzlist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w przypadku zwłoki w wykonywaniu prac objętych umową w wysokości </w:t>
      </w:r>
      <w:r w:rsidRPr="00D13A64">
        <w:rPr>
          <w:rFonts w:ascii="Bookman Old Style" w:hAnsi="Bookman Old Style"/>
          <w:b/>
          <w:bCs/>
          <w:sz w:val="22"/>
          <w:szCs w:val="22"/>
        </w:rPr>
        <w:t>0,5 %</w:t>
      </w:r>
      <w:r w:rsidRPr="00D13A64">
        <w:rPr>
          <w:rFonts w:ascii="Bookman Old Style" w:hAnsi="Bookman Old Style"/>
          <w:sz w:val="22"/>
          <w:szCs w:val="22"/>
        </w:rPr>
        <w:t xml:space="preserve"> wynagrodzenia, o którym mowa w § 5 ust. 1, za każdy rozpoczęty dzień </w:t>
      </w:r>
      <w:r w:rsidR="00B53DDB" w:rsidRPr="00D13A64">
        <w:rPr>
          <w:rFonts w:ascii="Bookman Old Style" w:hAnsi="Bookman Old Style"/>
          <w:sz w:val="22"/>
          <w:szCs w:val="22"/>
        </w:rPr>
        <w:t>zwłoki</w:t>
      </w:r>
      <w:r w:rsidRPr="00D13A64">
        <w:rPr>
          <w:rFonts w:ascii="Bookman Old Style" w:hAnsi="Bookman Old Style"/>
          <w:sz w:val="22"/>
          <w:szCs w:val="22"/>
        </w:rPr>
        <w:t xml:space="preserve">, wykazany w protokole kontrolnym, o którym mowa w § </w:t>
      </w:r>
      <w:r w:rsidR="00B776DA" w:rsidRPr="00D13A64">
        <w:rPr>
          <w:rFonts w:ascii="Bookman Old Style" w:hAnsi="Bookman Old Style"/>
          <w:sz w:val="22"/>
          <w:szCs w:val="22"/>
        </w:rPr>
        <w:t>8</w:t>
      </w:r>
      <w:r w:rsidRPr="00D13A64">
        <w:rPr>
          <w:rFonts w:ascii="Bookman Old Style" w:hAnsi="Bookman Old Style"/>
          <w:sz w:val="22"/>
          <w:szCs w:val="22"/>
        </w:rPr>
        <w:t xml:space="preserve"> ust. 7.</w:t>
      </w:r>
    </w:p>
    <w:p w14:paraId="63F784B9" w14:textId="1BE25E74" w:rsidR="00DC0504" w:rsidRPr="00D13A64" w:rsidRDefault="00B07B8C">
      <w:pPr>
        <w:pStyle w:val="Akapitzlist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 w:rsidR="00C952C5" w:rsidRPr="00D13A64">
        <w:rPr>
          <w:rFonts w:ascii="Bookman Old Style" w:hAnsi="Bookman Old Style"/>
          <w:b/>
          <w:bCs/>
          <w:sz w:val="22"/>
          <w:szCs w:val="22"/>
        </w:rPr>
        <w:t>10</w:t>
      </w:r>
      <w:r w:rsidRPr="00D13A64">
        <w:rPr>
          <w:rFonts w:ascii="Bookman Old Style" w:hAnsi="Bookman Old Style"/>
          <w:b/>
          <w:bCs/>
          <w:sz w:val="22"/>
          <w:szCs w:val="22"/>
        </w:rPr>
        <w:t> %</w:t>
      </w:r>
      <w:r w:rsidRPr="00D13A64">
        <w:rPr>
          <w:rFonts w:ascii="Bookman Old Style" w:hAnsi="Bookman Old Style"/>
          <w:sz w:val="22"/>
          <w:szCs w:val="22"/>
        </w:rPr>
        <w:t xml:space="preserve"> wynagrodzenia, o którym mowa w § 5 ust. 1,</w:t>
      </w:r>
    </w:p>
    <w:p w14:paraId="29AB9356" w14:textId="117FBBC8" w:rsidR="00DC0504" w:rsidRPr="00D13A64" w:rsidRDefault="00B07B8C">
      <w:pPr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za zwłokę w usunięciu wad w terminie określonym </w:t>
      </w:r>
      <w:r w:rsidR="00D10739" w:rsidRPr="00D13A64">
        <w:rPr>
          <w:rFonts w:ascii="Bookman Old Style" w:hAnsi="Bookman Old Style"/>
          <w:sz w:val="22"/>
          <w:szCs w:val="22"/>
        </w:rPr>
        <w:t>zgodnie z</w:t>
      </w:r>
      <w:r w:rsidRPr="00D13A64">
        <w:rPr>
          <w:rFonts w:ascii="Bookman Old Style" w:hAnsi="Bookman Old Style"/>
          <w:sz w:val="22"/>
          <w:szCs w:val="22"/>
        </w:rPr>
        <w:t xml:space="preserve"> § </w:t>
      </w:r>
      <w:r w:rsidR="00B776DA" w:rsidRPr="00D13A64">
        <w:rPr>
          <w:rFonts w:ascii="Bookman Old Style" w:hAnsi="Bookman Old Style"/>
          <w:sz w:val="22"/>
          <w:szCs w:val="22"/>
        </w:rPr>
        <w:t>8</w:t>
      </w:r>
      <w:r w:rsidRPr="00D13A64">
        <w:rPr>
          <w:rFonts w:ascii="Bookman Old Style" w:hAnsi="Bookman Old Style"/>
          <w:sz w:val="22"/>
          <w:szCs w:val="22"/>
        </w:rPr>
        <w:t xml:space="preserve"> ust. 7 w wysokości </w:t>
      </w:r>
      <w:r w:rsidRPr="00D13A64">
        <w:rPr>
          <w:rFonts w:ascii="Bookman Old Style" w:hAnsi="Bookman Old Style"/>
          <w:b/>
          <w:sz w:val="22"/>
          <w:szCs w:val="22"/>
        </w:rPr>
        <w:t>100zł</w:t>
      </w:r>
      <w:r w:rsidRPr="00D13A64">
        <w:rPr>
          <w:rFonts w:ascii="Bookman Old Style" w:hAnsi="Bookman Old Style"/>
          <w:sz w:val="22"/>
          <w:szCs w:val="22"/>
        </w:rPr>
        <w:t xml:space="preserve">, za każdy </w:t>
      </w:r>
      <w:r w:rsidR="004F401D" w:rsidRPr="00D13A64">
        <w:rPr>
          <w:rFonts w:ascii="Bookman Old Style" w:hAnsi="Bookman Old Style"/>
          <w:sz w:val="22"/>
          <w:szCs w:val="22"/>
        </w:rPr>
        <w:t xml:space="preserve">rozpoczęty </w:t>
      </w:r>
      <w:r w:rsidRPr="00D13A64">
        <w:rPr>
          <w:rFonts w:ascii="Bookman Old Style" w:hAnsi="Bookman Old Style"/>
          <w:sz w:val="22"/>
          <w:szCs w:val="22"/>
        </w:rPr>
        <w:t>dzień zwłoki,</w:t>
      </w:r>
    </w:p>
    <w:p w14:paraId="364013D3" w14:textId="2B8A0686" w:rsidR="00DC0504" w:rsidRPr="00D13A64" w:rsidRDefault="00B07B8C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>w przypadku niezłożenia,  na  wezwanie  Zamawiającego,  przez  Wykonawcę  w  przewidzianym terminie któregokolwiek  dowodu  wskazanego przez  Zamawiającego  spośród dowodów wymienionych w § 1</w:t>
      </w:r>
      <w:r w:rsidR="00B776DA" w:rsidRPr="00D13A64">
        <w:rPr>
          <w:rFonts w:ascii="Bookman Old Style" w:hAnsi="Bookman Old Style"/>
          <w:color w:val="auto"/>
          <w:sz w:val="22"/>
          <w:szCs w:val="22"/>
        </w:rPr>
        <w:t>1</w:t>
      </w:r>
      <w:r w:rsidRPr="00D13A64">
        <w:rPr>
          <w:rFonts w:ascii="Bookman Old Style" w:hAnsi="Bookman Old Style"/>
          <w:color w:val="auto"/>
          <w:sz w:val="22"/>
          <w:szCs w:val="22"/>
        </w:rPr>
        <w:t xml:space="preserve"> ust. 4 – w wysokości 1.000 zł (kara może być nakładana po raz kolejny, jeżeli Wykonawca pomimo wezwania ze strony Zamawiającego nadal nie przedkłada</w:t>
      </w:r>
      <w:r w:rsidR="00FC1E7F" w:rsidRPr="00D13A64">
        <w:rPr>
          <w:rFonts w:ascii="Bookman Old Style" w:hAnsi="Bookman Old Style"/>
          <w:color w:val="auto"/>
          <w:sz w:val="22"/>
          <w:szCs w:val="22"/>
        </w:rPr>
        <w:t xml:space="preserve"> wymaganego przez Zamawiającego dowodu</w:t>
      </w:r>
      <w:r w:rsidRPr="00D13A64">
        <w:rPr>
          <w:rFonts w:ascii="Bookman Old Style" w:hAnsi="Bookman Old Style"/>
          <w:color w:val="auto"/>
          <w:sz w:val="22"/>
          <w:szCs w:val="22"/>
        </w:rPr>
        <w:t xml:space="preserve">); </w:t>
      </w:r>
    </w:p>
    <w:p w14:paraId="5345475D" w14:textId="78D46566" w:rsidR="00DC0504" w:rsidRPr="00D13A64" w:rsidRDefault="00B07B8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>w przypadku skierowania przez Wykonawcę</w:t>
      </w:r>
      <w:r w:rsidR="000F6544" w:rsidRPr="00D13A64">
        <w:rPr>
          <w:rFonts w:ascii="Bookman Old Style" w:hAnsi="Bookman Old Style"/>
          <w:color w:val="auto"/>
          <w:sz w:val="22"/>
          <w:szCs w:val="22"/>
        </w:rPr>
        <w:t xml:space="preserve"> lub podwykonawcę</w:t>
      </w:r>
      <w:r w:rsidRPr="00D13A64">
        <w:rPr>
          <w:rFonts w:ascii="Bookman Old Style" w:hAnsi="Bookman Old Style"/>
          <w:color w:val="auto"/>
          <w:sz w:val="22"/>
          <w:szCs w:val="22"/>
        </w:rPr>
        <w:t xml:space="preserve"> do wykonywania czynności</w:t>
      </w:r>
      <w:r w:rsidR="000F6544" w:rsidRPr="00D13A64">
        <w:rPr>
          <w:rFonts w:ascii="Bookman Old Style" w:hAnsi="Bookman Old Style"/>
          <w:color w:val="auto"/>
          <w:sz w:val="22"/>
          <w:szCs w:val="22"/>
        </w:rPr>
        <w:t xml:space="preserve"> wskazanych w § 1</w:t>
      </w:r>
      <w:r w:rsidR="00B776DA" w:rsidRPr="00D13A64">
        <w:rPr>
          <w:rFonts w:ascii="Bookman Old Style" w:hAnsi="Bookman Old Style"/>
          <w:color w:val="auto"/>
          <w:sz w:val="22"/>
          <w:szCs w:val="22"/>
        </w:rPr>
        <w:t>1</w:t>
      </w:r>
      <w:r w:rsidR="000F6544" w:rsidRPr="00D13A64">
        <w:rPr>
          <w:rFonts w:ascii="Bookman Old Style" w:hAnsi="Bookman Old Style"/>
          <w:color w:val="auto"/>
          <w:sz w:val="22"/>
          <w:szCs w:val="22"/>
        </w:rPr>
        <w:t xml:space="preserve"> ust.1</w:t>
      </w:r>
      <w:r w:rsidRPr="00D13A64">
        <w:rPr>
          <w:rFonts w:ascii="Bookman Old Style" w:hAnsi="Bookman Old Style"/>
          <w:color w:val="auto"/>
          <w:sz w:val="22"/>
          <w:szCs w:val="22"/>
        </w:rPr>
        <w:t xml:space="preserve"> osób niezatrudnionyc</w:t>
      </w:r>
      <w:r w:rsidR="009511E1" w:rsidRPr="00D13A64">
        <w:rPr>
          <w:rFonts w:ascii="Bookman Old Style" w:hAnsi="Bookman Old Style"/>
          <w:color w:val="auto"/>
          <w:sz w:val="22"/>
          <w:szCs w:val="22"/>
        </w:rPr>
        <w:t xml:space="preserve">h na podstawie umowy o pracę – </w:t>
      </w:r>
      <w:r w:rsidRPr="00D13A64">
        <w:rPr>
          <w:rFonts w:ascii="Bookman Old Style" w:hAnsi="Bookman Old Style"/>
          <w:color w:val="auto"/>
          <w:sz w:val="22"/>
          <w:szCs w:val="22"/>
        </w:rPr>
        <w:t>w wysokości 500 zł za każd</w:t>
      </w:r>
      <w:r w:rsidR="001C66F4" w:rsidRPr="00D13A64">
        <w:rPr>
          <w:rFonts w:ascii="Bookman Old Style" w:hAnsi="Bookman Old Style"/>
          <w:color w:val="auto"/>
          <w:sz w:val="22"/>
          <w:szCs w:val="22"/>
        </w:rPr>
        <w:t>ą</w:t>
      </w:r>
      <w:r w:rsidRPr="00D13A64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1C66F4" w:rsidRPr="00D13A64">
        <w:rPr>
          <w:rFonts w:ascii="Bookman Old Style" w:hAnsi="Bookman Old Style"/>
          <w:color w:val="auto"/>
          <w:sz w:val="22"/>
          <w:szCs w:val="22"/>
        </w:rPr>
        <w:t>osobę</w:t>
      </w:r>
      <w:r w:rsidRPr="00D13A64">
        <w:rPr>
          <w:rFonts w:ascii="Bookman Old Style" w:hAnsi="Bookman Old Style"/>
          <w:color w:val="auto"/>
          <w:sz w:val="22"/>
          <w:szCs w:val="22"/>
        </w:rPr>
        <w:t xml:space="preserve"> (kara może być nakładana po raz kolejny w odniesieniu do tej samej osoby, jeżeli Zamawiający podczas następnej kontroli stwierdzi, że nadal nie jest ona zatrudniona na podstawie umowy o</w:t>
      </w:r>
      <w:r w:rsidR="00266BA0" w:rsidRPr="00D13A64">
        <w:rPr>
          <w:rFonts w:ascii="Bookman Old Style" w:hAnsi="Bookman Old Style"/>
          <w:color w:val="auto"/>
          <w:sz w:val="22"/>
          <w:szCs w:val="22"/>
        </w:rPr>
        <w:t> </w:t>
      </w:r>
      <w:r w:rsidRPr="00D13A64">
        <w:rPr>
          <w:rFonts w:ascii="Bookman Old Style" w:hAnsi="Bookman Old Style"/>
          <w:color w:val="auto"/>
          <w:sz w:val="22"/>
          <w:szCs w:val="22"/>
        </w:rPr>
        <w:t>pracę);</w:t>
      </w:r>
    </w:p>
    <w:p w14:paraId="23CFA017" w14:textId="3EDE602B" w:rsidR="00DC0504" w:rsidRPr="00D13A64" w:rsidRDefault="00B07B8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</w:t>
      </w:r>
      <w:r w:rsidRPr="00D13A64">
        <w:rPr>
          <w:rFonts w:ascii="Bookman Old Style" w:hAnsi="Bookman Old Style"/>
          <w:color w:val="auto"/>
          <w:sz w:val="22"/>
          <w:szCs w:val="22"/>
        </w:rPr>
        <w:br/>
        <w:t xml:space="preserve">w przeprowadzeniu kontroli, o której mowa w § </w:t>
      </w:r>
      <w:r w:rsidR="00B776DA" w:rsidRPr="00D13A64">
        <w:rPr>
          <w:rFonts w:ascii="Bookman Old Style" w:hAnsi="Bookman Old Style"/>
          <w:color w:val="auto"/>
          <w:sz w:val="22"/>
          <w:szCs w:val="22"/>
        </w:rPr>
        <w:t>8</w:t>
      </w:r>
      <w:r w:rsidRPr="00D13A64">
        <w:rPr>
          <w:rFonts w:ascii="Bookman Old Style" w:hAnsi="Bookman Old Style"/>
          <w:color w:val="auto"/>
          <w:sz w:val="22"/>
          <w:szCs w:val="22"/>
        </w:rPr>
        <w:t xml:space="preserve"> ust. 6 </w:t>
      </w:r>
      <w:r w:rsidR="002C6261" w:rsidRPr="00D13A64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A23190" w:rsidRPr="00D13A64">
        <w:rPr>
          <w:rFonts w:ascii="Bookman Old Style" w:hAnsi="Bookman Old Style"/>
          <w:color w:val="auto"/>
          <w:sz w:val="22"/>
          <w:szCs w:val="22"/>
        </w:rPr>
        <w:t>lub</w:t>
      </w:r>
      <w:r w:rsidR="002C6261" w:rsidRPr="00D13A64">
        <w:rPr>
          <w:rFonts w:ascii="Bookman Old Style" w:hAnsi="Bookman Old Style"/>
          <w:color w:val="auto"/>
          <w:sz w:val="22"/>
          <w:szCs w:val="22"/>
        </w:rPr>
        <w:t xml:space="preserve"> w § 11 ust. 2   </w:t>
      </w:r>
      <w:r w:rsidRPr="00D13A64">
        <w:rPr>
          <w:rFonts w:ascii="Bookman Old Style" w:hAnsi="Bookman Old Style"/>
          <w:color w:val="auto"/>
          <w:sz w:val="22"/>
          <w:szCs w:val="22"/>
        </w:rPr>
        <w:t>lub utrudniania przez Wykonawcę przeprowadzenia takiej kontroli, w kwocie 500 zł za każdy stwierdzony przypadek braku współdziałania lub utrudniania kontroli.</w:t>
      </w:r>
    </w:p>
    <w:p w14:paraId="6F3D5C02" w14:textId="0C05A545" w:rsidR="00DC0504" w:rsidRPr="00D13A64" w:rsidRDefault="00B07B8C">
      <w:pPr>
        <w:widowControl w:val="0"/>
        <w:ind w:left="360"/>
        <w:jc w:val="both"/>
      </w:pPr>
      <w:r w:rsidRPr="00D13A64">
        <w:rPr>
          <w:rFonts w:ascii="Bookman Old Style" w:hAnsi="Bookman Old Style"/>
          <w:sz w:val="22"/>
          <w:szCs w:val="22"/>
        </w:rPr>
        <w:t>2) Zamawiający zapłaci Wykonawcy kar</w:t>
      </w:r>
      <w:r w:rsidR="004F401D" w:rsidRPr="00D13A64">
        <w:rPr>
          <w:rFonts w:ascii="Bookman Old Style" w:hAnsi="Bookman Old Style"/>
          <w:sz w:val="22"/>
          <w:szCs w:val="22"/>
        </w:rPr>
        <w:t>ę</w:t>
      </w:r>
      <w:r w:rsidRPr="00D13A64">
        <w:rPr>
          <w:rFonts w:ascii="Bookman Old Style" w:hAnsi="Bookman Old Style"/>
          <w:sz w:val="22"/>
          <w:szCs w:val="22"/>
        </w:rPr>
        <w:t xml:space="preserve"> umown</w:t>
      </w:r>
      <w:r w:rsidR="004F401D" w:rsidRPr="00D13A64">
        <w:rPr>
          <w:rFonts w:ascii="Bookman Old Style" w:hAnsi="Bookman Old Style"/>
          <w:sz w:val="22"/>
          <w:szCs w:val="22"/>
        </w:rPr>
        <w:t xml:space="preserve">ą </w:t>
      </w:r>
      <w:r w:rsidRPr="00D13A64">
        <w:rPr>
          <w:rFonts w:ascii="Bookman Old Style" w:hAnsi="Bookman Old Style"/>
          <w:sz w:val="22"/>
          <w:szCs w:val="22"/>
        </w:rPr>
        <w:t>z tytułu odstąpienia od umowy z przyczyn zależnych od Zamawiającego innych niż podane w § 1</w:t>
      </w:r>
      <w:r w:rsidR="00B776DA" w:rsidRPr="00D13A64">
        <w:rPr>
          <w:rFonts w:ascii="Bookman Old Style" w:hAnsi="Bookman Old Style"/>
          <w:sz w:val="22"/>
          <w:szCs w:val="22"/>
        </w:rPr>
        <w:t>5</w:t>
      </w:r>
      <w:r w:rsidRPr="00D13A64">
        <w:rPr>
          <w:rFonts w:ascii="Bookman Old Style" w:hAnsi="Bookman Old Style"/>
          <w:sz w:val="22"/>
          <w:szCs w:val="22"/>
        </w:rPr>
        <w:t xml:space="preserve"> ust. 1, pkt 1, w</w:t>
      </w:r>
      <w:r w:rsidR="00266BA0" w:rsidRPr="00D13A64">
        <w:rPr>
          <w:rFonts w:ascii="Bookman Old Style" w:hAnsi="Bookman Old Style"/>
          <w:sz w:val="22"/>
          <w:szCs w:val="22"/>
        </w:rPr>
        <w:t> </w:t>
      </w:r>
      <w:r w:rsidRPr="00D13A64">
        <w:rPr>
          <w:rFonts w:ascii="Bookman Old Style" w:hAnsi="Bookman Old Style"/>
          <w:sz w:val="22"/>
          <w:szCs w:val="22"/>
        </w:rPr>
        <w:t xml:space="preserve">wysokości </w:t>
      </w:r>
      <w:r w:rsidRPr="00D13A64">
        <w:rPr>
          <w:rFonts w:ascii="Bookman Old Style" w:hAnsi="Bookman Old Style"/>
          <w:bCs/>
          <w:sz w:val="22"/>
          <w:szCs w:val="22"/>
        </w:rPr>
        <w:t>5 %</w:t>
      </w:r>
      <w:r w:rsidRPr="00D13A64">
        <w:rPr>
          <w:rFonts w:ascii="Bookman Old Style" w:hAnsi="Bookman Old Style"/>
          <w:sz w:val="22"/>
          <w:szCs w:val="22"/>
        </w:rPr>
        <w:t xml:space="preserve"> wynagrodzenia o którym mowa w § 5 ust. 1.</w:t>
      </w:r>
    </w:p>
    <w:p w14:paraId="1FFFA7C6" w14:textId="77777777" w:rsidR="00DC0504" w:rsidRPr="00D13A64" w:rsidRDefault="00B07B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2. Łączna maksymalna wysokość kar umownych, których jedna strona może dochodzić od drugiej strony, nie może przekroczyć </w:t>
      </w:r>
      <w:r w:rsidRPr="00D13A64">
        <w:rPr>
          <w:rFonts w:ascii="Bookman Old Style" w:hAnsi="Bookman Old Style"/>
          <w:b/>
          <w:bCs/>
          <w:sz w:val="22"/>
          <w:szCs w:val="22"/>
        </w:rPr>
        <w:t>10%</w:t>
      </w:r>
      <w:r w:rsidRPr="00D13A64">
        <w:rPr>
          <w:rFonts w:ascii="Bookman Old Style" w:hAnsi="Bookman Old Style"/>
          <w:sz w:val="22"/>
          <w:szCs w:val="22"/>
        </w:rPr>
        <w:t xml:space="preserve"> łącznej kwoty maksymalnego wynagrodzenia Wykonawcy wskazanej w § 5 ust. 1, z zastrzeżeniem, że jeżeli została naliczona kara umowna za odstąpienie od umowy, to maksymalna wysokość kar umownych nie może przekroczyć 20% łącznej kwoty  wynagrodzenia Wykonawcy wskazanej w § 5 ust. 1.</w:t>
      </w:r>
    </w:p>
    <w:p w14:paraId="2DD411E6" w14:textId="77777777" w:rsidR="00DC0504" w:rsidRPr="00D13A64" w:rsidRDefault="00B07B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3. Jeżeli wysokość zastrzeżonych kar umownych nie pokrywa faktycznie poniesionej szkody strony mogą dochodzić odszkodowania uzupełniającego na zasadach ogólnych, określonych w Kodeksie cywilnym.</w:t>
      </w:r>
    </w:p>
    <w:p w14:paraId="3C18DD99" w14:textId="177644F7" w:rsidR="00DC0504" w:rsidRPr="00D13A64" w:rsidRDefault="00B776DA">
      <w:pPr>
        <w:pStyle w:val="Tekstpodstawowywcity3"/>
        <w:widowControl/>
        <w:tabs>
          <w:tab w:val="left" w:pos="1440"/>
        </w:tabs>
        <w:ind w:left="0" w:firstLine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4</w:t>
      </w:r>
      <w:r w:rsidR="00B07B8C" w:rsidRPr="00D13A64">
        <w:rPr>
          <w:rFonts w:ascii="Bookman Old Style" w:hAnsi="Bookman Old Style"/>
          <w:sz w:val="22"/>
          <w:szCs w:val="22"/>
        </w:rPr>
        <w:t xml:space="preserve">. Kara umowna płatna będzie na podstawie noty obciążeniowej wystawionej przez stronę uprawnioną do jej naliczenia, w terminie wskazanym w nocie obciążającej, nie krótszym niż 14 dni od jej otrzymania. </w:t>
      </w:r>
    </w:p>
    <w:p w14:paraId="20FA03E9" w14:textId="77777777" w:rsidR="00DC0504" w:rsidRPr="00D13A64" w:rsidRDefault="00DC0504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14:paraId="3274C681" w14:textId="033EC88C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>§  1</w:t>
      </w:r>
      <w:r w:rsidR="00B776DA" w:rsidRPr="00D13A64">
        <w:rPr>
          <w:rFonts w:ascii="Bookman Old Style" w:hAnsi="Bookman Old Style"/>
          <w:bCs/>
          <w:sz w:val="22"/>
          <w:szCs w:val="22"/>
        </w:rPr>
        <w:t>4</w:t>
      </w:r>
    </w:p>
    <w:p w14:paraId="44F019EE" w14:textId="47E95562" w:rsidR="00DC0504" w:rsidRPr="00D13A64" w:rsidRDefault="00B07B8C">
      <w:pPr>
        <w:widowControl w:val="0"/>
        <w:jc w:val="both"/>
      </w:pPr>
      <w:r w:rsidRPr="00D13A64">
        <w:rPr>
          <w:rFonts w:ascii="Bookman Old Style" w:hAnsi="Bookman Old Style"/>
          <w:bCs/>
          <w:sz w:val="22"/>
          <w:szCs w:val="22"/>
        </w:rPr>
        <w:t>1. Str</w:t>
      </w:r>
      <w:r w:rsidR="00AA20F9" w:rsidRPr="00D13A64">
        <w:rPr>
          <w:rFonts w:ascii="Bookman Old Style" w:hAnsi="Bookman Old Style"/>
          <w:bCs/>
          <w:sz w:val="22"/>
          <w:szCs w:val="22"/>
        </w:rPr>
        <w:t>ony ustalają, że w zakresie nie</w:t>
      </w:r>
      <w:r w:rsidRPr="00D13A64">
        <w:rPr>
          <w:rFonts w:ascii="Bookman Old Style" w:hAnsi="Bookman Old Style"/>
          <w:bCs/>
          <w:sz w:val="22"/>
          <w:szCs w:val="22"/>
        </w:rPr>
        <w:t>uregulowanym w § 1</w:t>
      </w:r>
      <w:r w:rsidR="00B776DA" w:rsidRPr="00D13A64">
        <w:rPr>
          <w:rFonts w:ascii="Bookman Old Style" w:hAnsi="Bookman Old Style"/>
          <w:bCs/>
          <w:sz w:val="22"/>
          <w:szCs w:val="22"/>
        </w:rPr>
        <w:t>3</w:t>
      </w:r>
      <w:r w:rsidRPr="00D13A64">
        <w:rPr>
          <w:rFonts w:ascii="Bookman Old Style" w:hAnsi="Bookman Old Style"/>
          <w:bCs/>
          <w:sz w:val="22"/>
          <w:szCs w:val="22"/>
        </w:rPr>
        <w:t xml:space="preserve"> umowy obowiązującą je formą odszkodowania za niewykonanie lub nienależyte wykonanie umowy będzie odszkodowanie na ogólnych zasadach art. 471 Kodeksu cywilnego. </w:t>
      </w:r>
    </w:p>
    <w:p w14:paraId="4A1F9BD9" w14:textId="77777777" w:rsidR="00DC0504" w:rsidRPr="00D13A64" w:rsidRDefault="00B07B8C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 w:rsidRPr="00D13A64">
        <w:rPr>
          <w:rFonts w:ascii="Bookman Old Style" w:hAnsi="Bookman Old Style"/>
          <w:bCs/>
          <w:sz w:val="22"/>
          <w:szCs w:val="22"/>
        </w:rPr>
        <w:t xml:space="preserve">2. Odszkodowanie będzie obejmować straty, które poszkodowany poniósł oraz utracone korzyści. </w:t>
      </w:r>
    </w:p>
    <w:p w14:paraId="39AAAC40" w14:textId="77777777" w:rsidR="00DC0504" w:rsidRPr="00D13A64" w:rsidRDefault="00DC050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39ED39D" w14:textId="122E892A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>§ 1</w:t>
      </w:r>
      <w:r w:rsidR="00B776DA" w:rsidRPr="00D13A64">
        <w:rPr>
          <w:rFonts w:ascii="Bookman Old Style" w:hAnsi="Bookman Old Style"/>
          <w:bCs/>
          <w:sz w:val="22"/>
          <w:szCs w:val="22"/>
        </w:rPr>
        <w:t>5</w:t>
      </w:r>
    </w:p>
    <w:p w14:paraId="5F2908FF" w14:textId="77777777" w:rsidR="00DC0504" w:rsidRPr="00D13A64" w:rsidRDefault="00B07B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14:paraId="444B0C1B" w14:textId="77777777" w:rsidR="00DC0504" w:rsidRPr="00D13A64" w:rsidRDefault="00B07B8C">
      <w:pPr>
        <w:widowControl w:val="0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do 30 dni od powzięcia wiadomości o tych okolicznościach, a Wykonawca może żądać wynagrodzenia należnego mu z tytułu wykonania części umowy,</w:t>
      </w:r>
    </w:p>
    <w:p w14:paraId="226B7B1C" w14:textId="741CF7AE" w:rsidR="00DC0504" w:rsidRPr="00D13A64" w:rsidRDefault="00F921A2">
      <w:pPr>
        <w:widowControl w:val="0"/>
        <w:tabs>
          <w:tab w:val="left" w:pos="720"/>
        </w:tabs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</w:t>
      </w:r>
      <w:r w:rsidR="00B07B8C" w:rsidRPr="00D13A64">
        <w:rPr>
          <w:rFonts w:ascii="Bookman Old Style" w:hAnsi="Bookman Old Style"/>
          <w:sz w:val="22"/>
          <w:szCs w:val="22"/>
        </w:rPr>
        <w:t>) Wykonawca nie rozpoczął realizacji prac bez uzasadnionych przyczyn w terminie 2 dni, licząc od dnia podpisania umowy. Odstąpienie od umowy w</w:t>
      </w:r>
      <w:r w:rsidR="00266BA0" w:rsidRPr="00D13A64">
        <w:rPr>
          <w:rFonts w:ascii="Bookman Old Style" w:hAnsi="Bookman Old Style"/>
          <w:sz w:val="22"/>
          <w:szCs w:val="22"/>
        </w:rPr>
        <w:t> </w:t>
      </w:r>
      <w:r w:rsidR="00B07B8C" w:rsidRPr="00D13A64">
        <w:rPr>
          <w:rFonts w:ascii="Bookman Old Style" w:hAnsi="Bookman Old Style"/>
          <w:sz w:val="22"/>
          <w:szCs w:val="22"/>
        </w:rPr>
        <w:t>tym przypadku może nastąpić w terminie do 30 dni</w:t>
      </w:r>
      <w:r w:rsidRPr="00D13A64">
        <w:rPr>
          <w:rFonts w:ascii="Bookman Old Style" w:hAnsi="Bookman Old Style"/>
          <w:sz w:val="22"/>
          <w:szCs w:val="22"/>
        </w:rPr>
        <w:t xml:space="preserve"> od dnia rozpoczęcia prac objętych umową określonego w §</w:t>
      </w:r>
      <w:r w:rsidR="00991679" w:rsidRPr="00D13A64">
        <w:rPr>
          <w:rFonts w:ascii="Bookman Old Style" w:hAnsi="Bookman Old Style"/>
          <w:sz w:val="22"/>
          <w:szCs w:val="22"/>
        </w:rPr>
        <w:t xml:space="preserve"> 4.</w:t>
      </w:r>
    </w:p>
    <w:p w14:paraId="105EAB21" w14:textId="6CF7F4FB" w:rsidR="00DC0504" w:rsidRPr="00D13A64" w:rsidRDefault="00991679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3</w:t>
      </w:r>
      <w:r w:rsidR="00B07B8C" w:rsidRPr="00D13A64">
        <w:rPr>
          <w:rFonts w:ascii="Bookman Old Style" w:hAnsi="Bookman Old Style"/>
          <w:sz w:val="22"/>
          <w:szCs w:val="22"/>
        </w:rPr>
        <w:t xml:space="preserve">) Wykonawca przerwał bez uzasadnionych przyczyn realizację prac i przerwa trwa dłużej niż 2 dni. Odstąpienie od umowy w tym przypadku może nastąpić w terminie do 30 dni, licząc od </w:t>
      </w:r>
      <w:r w:rsidRPr="00D13A64">
        <w:rPr>
          <w:rFonts w:ascii="Bookman Old Style" w:hAnsi="Bookman Old Style"/>
          <w:sz w:val="22"/>
          <w:szCs w:val="22"/>
        </w:rPr>
        <w:t xml:space="preserve"> </w:t>
      </w:r>
      <w:bookmarkStart w:id="1" w:name="_Hlk90540690"/>
      <w:r w:rsidRPr="00D13A64">
        <w:rPr>
          <w:rFonts w:ascii="Bookman Old Style" w:hAnsi="Bookman Old Style"/>
          <w:sz w:val="22"/>
          <w:szCs w:val="22"/>
        </w:rPr>
        <w:t>dnia zakończenia prac objętych umową określonego w § 4</w:t>
      </w:r>
      <w:r w:rsidR="00B07B8C" w:rsidRPr="00D13A64">
        <w:rPr>
          <w:rFonts w:ascii="Bookman Old Style" w:hAnsi="Bookman Old Style"/>
          <w:sz w:val="22"/>
          <w:szCs w:val="22"/>
        </w:rPr>
        <w:t>,</w:t>
      </w:r>
    </w:p>
    <w:bookmarkEnd w:id="1"/>
    <w:p w14:paraId="1AD7CF2E" w14:textId="57056E85" w:rsidR="00DC0504" w:rsidRPr="00D13A64" w:rsidRDefault="00991679">
      <w:pPr>
        <w:widowControl w:val="0"/>
        <w:ind w:left="720" w:hanging="360"/>
        <w:jc w:val="both"/>
      </w:pPr>
      <w:r w:rsidRPr="00D13A64">
        <w:rPr>
          <w:rFonts w:ascii="Bookman Old Style" w:hAnsi="Bookman Old Style"/>
          <w:sz w:val="22"/>
          <w:szCs w:val="22"/>
        </w:rPr>
        <w:t>4</w:t>
      </w:r>
      <w:r w:rsidR="00B07B8C" w:rsidRPr="00D13A64">
        <w:rPr>
          <w:rFonts w:ascii="Bookman Old Style" w:hAnsi="Bookman Old Style"/>
          <w:sz w:val="22"/>
          <w:szCs w:val="22"/>
        </w:rPr>
        <w:t>) Wykonawca wykonuje prace niezgodnie z opisem w szczegółowej specyfikacji technicznej stanowiącej załącznik do SWZ. Odstąpienie od umowy w tym przypadku może nastąpić w terminie do 30 dni</w:t>
      </w:r>
      <w:r w:rsidR="006D7777" w:rsidRPr="00D13A64">
        <w:rPr>
          <w:rFonts w:ascii="Bookman Old Style" w:hAnsi="Bookman Old Style"/>
          <w:sz w:val="22"/>
          <w:szCs w:val="22"/>
        </w:rPr>
        <w:t>, licząc od</w:t>
      </w:r>
      <w:r w:rsidR="00B07B8C" w:rsidRPr="00D13A64">
        <w:rPr>
          <w:rFonts w:ascii="Bookman Old Style" w:hAnsi="Bookman Old Style"/>
          <w:sz w:val="22"/>
          <w:szCs w:val="22"/>
        </w:rPr>
        <w:t xml:space="preserve"> </w:t>
      </w:r>
      <w:r w:rsidR="006D7777" w:rsidRPr="00D13A64">
        <w:t xml:space="preserve"> </w:t>
      </w:r>
      <w:r w:rsidR="006D7777" w:rsidRPr="00D13A64">
        <w:rPr>
          <w:rFonts w:ascii="Bookman Old Style" w:hAnsi="Bookman Old Style"/>
          <w:sz w:val="22"/>
          <w:szCs w:val="22"/>
        </w:rPr>
        <w:t>dnia zakończenia prac objętych umową określonego w § 4,</w:t>
      </w:r>
    </w:p>
    <w:p w14:paraId="6433E868" w14:textId="16E3FC2D" w:rsidR="00DC0504" w:rsidRPr="00D13A64" w:rsidRDefault="00991679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5</w:t>
      </w:r>
      <w:r w:rsidR="00B07B8C" w:rsidRPr="00D13A64">
        <w:rPr>
          <w:rFonts w:ascii="Bookman Old Style" w:hAnsi="Bookman Old Style"/>
          <w:sz w:val="22"/>
          <w:szCs w:val="22"/>
        </w:rPr>
        <w:t>) Wykonawca nie wykona prac w terminie określonym w protoko</w:t>
      </w:r>
      <w:r w:rsidR="00373B5A" w:rsidRPr="00D13A64">
        <w:rPr>
          <w:rFonts w:ascii="Bookman Old Style" w:hAnsi="Bookman Old Style"/>
          <w:sz w:val="22"/>
          <w:szCs w:val="22"/>
        </w:rPr>
        <w:t>le</w:t>
      </w:r>
      <w:r w:rsidR="00B07B8C" w:rsidRPr="00D13A64">
        <w:rPr>
          <w:rFonts w:ascii="Bookman Old Style" w:hAnsi="Bookman Old Style"/>
          <w:sz w:val="22"/>
          <w:szCs w:val="22"/>
        </w:rPr>
        <w:t>. Odstąpienie od umowy w tym przypadku może nastąpić w terminie do 30 dni od dnia w</w:t>
      </w:r>
      <w:r w:rsidR="00266BA0" w:rsidRPr="00D13A64">
        <w:rPr>
          <w:rFonts w:ascii="Bookman Old Style" w:hAnsi="Bookman Old Style"/>
          <w:sz w:val="22"/>
          <w:szCs w:val="22"/>
        </w:rPr>
        <w:t> </w:t>
      </w:r>
      <w:r w:rsidR="00B07B8C" w:rsidRPr="00D13A64">
        <w:rPr>
          <w:rFonts w:ascii="Bookman Old Style" w:hAnsi="Bookman Old Style"/>
          <w:sz w:val="22"/>
          <w:szCs w:val="22"/>
        </w:rPr>
        <w:t>którym Wykonawca miał wykonać prace</w:t>
      </w:r>
      <w:r w:rsidR="00373B5A" w:rsidRPr="00D13A64">
        <w:rPr>
          <w:rFonts w:ascii="Bookman Old Style" w:hAnsi="Bookman Old Style"/>
          <w:sz w:val="22"/>
          <w:szCs w:val="22"/>
        </w:rPr>
        <w:t>,</w:t>
      </w:r>
    </w:p>
    <w:p w14:paraId="6EC4E4F6" w14:textId="25B58F4C" w:rsidR="00373B5A" w:rsidRPr="00D13A64" w:rsidRDefault="00373B5A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  6) Wykonawca skieruje do wykonywania czynności określonych w </w:t>
      </w:r>
      <w:bookmarkStart w:id="2" w:name="_Hlk90540915"/>
      <w:r w:rsidRPr="00D13A64">
        <w:rPr>
          <w:rFonts w:ascii="Bookman Old Style" w:hAnsi="Bookman Old Style"/>
          <w:sz w:val="22"/>
          <w:szCs w:val="22"/>
        </w:rPr>
        <w:t>§ 1</w:t>
      </w:r>
      <w:r w:rsidR="00CD5ADB" w:rsidRPr="00D13A64">
        <w:rPr>
          <w:rFonts w:ascii="Bookman Old Style" w:hAnsi="Bookman Old Style"/>
          <w:sz w:val="22"/>
          <w:szCs w:val="22"/>
        </w:rPr>
        <w:t>1</w:t>
      </w:r>
      <w:r w:rsidRPr="00D13A64">
        <w:rPr>
          <w:rFonts w:ascii="Bookman Old Style" w:hAnsi="Bookman Old Style"/>
          <w:sz w:val="22"/>
          <w:szCs w:val="22"/>
        </w:rPr>
        <w:t xml:space="preserve"> ust.1 </w:t>
      </w:r>
      <w:bookmarkEnd w:id="2"/>
      <w:r w:rsidRPr="00D13A64">
        <w:rPr>
          <w:rFonts w:ascii="Bookman Old Style" w:hAnsi="Bookman Old Style"/>
          <w:sz w:val="22"/>
          <w:szCs w:val="22"/>
        </w:rPr>
        <w:t>osoby niezatrudnione na podstawie umowy o pracę. Odstąpienie od umowy w</w:t>
      </w:r>
      <w:r w:rsidR="00266BA0" w:rsidRPr="00D13A64">
        <w:rPr>
          <w:rFonts w:ascii="Bookman Old Style" w:hAnsi="Bookman Old Style"/>
          <w:sz w:val="22"/>
          <w:szCs w:val="22"/>
        </w:rPr>
        <w:t> </w:t>
      </w:r>
      <w:r w:rsidRPr="00D13A64">
        <w:rPr>
          <w:rFonts w:ascii="Bookman Old Style" w:hAnsi="Bookman Old Style"/>
          <w:sz w:val="22"/>
          <w:szCs w:val="22"/>
        </w:rPr>
        <w:t>tym przypadku może nastąpić w terminie 30 dni od dnia stwierdzenia przez Zamawiającego naruszenia przez Wykonawcę zobowiązania określonego w § 1</w:t>
      </w:r>
      <w:r w:rsidR="00CD5ADB" w:rsidRPr="00D13A64">
        <w:rPr>
          <w:rFonts w:ascii="Bookman Old Style" w:hAnsi="Bookman Old Style"/>
          <w:sz w:val="22"/>
          <w:szCs w:val="22"/>
        </w:rPr>
        <w:t>1</w:t>
      </w:r>
      <w:r w:rsidRPr="00D13A64">
        <w:rPr>
          <w:rFonts w:ascii="Bookman Old Style" w:hAnsi="Bookman Old Style"/>
          <w:sz w:val="22"/>
          <w:szCs w:val="22"/>
        </w:rPr>
        <w:t xml:space="preserve"> ust.1.</w:t>
      </w:r>
    </w:p>
    <w:p w14:paraId="3667CFAC" w14:textId="77777777" w:rsidR="00DC0504" w:rsidRPr="00D13A64" w:rsidRDefault="00B07B8C">
      <w:pPr>
        <w:widowControl w:val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14:paraId="4796D6EB" w14:textId="7470A4DB" w:rsidR="00DC0504" w:rsidRPr="00D13A64" w:rsidRDefault="00B07B8C">
      <w:pPr>
        <w:widowControl w:val="0"/>
        <w:ind w:left="720" w:hanging="180"/>
        <w:jc w:val="both"/>
      </w:pPr>
      <w:r w:rsidRPr="00D13A64">
        <w:rPr>
          <w:rFonts w:ascii="Bookman Old Style" w:hAnsi="Bookman Old Style"/>
          <w:sz w:val="22"/>
          <w:szCs w:val="22"/>
        </w:rPr>
        <w:t xml:space="preserve"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 § </w:t>
      </w:r>
      <w:r w:rsidR="00CD5ADB" w:rsidRPr="00D13A64">
        <w:rPr>
          <w:rFonts w:ascii="Bookman Old Style" w:hAnsi="Bookman Old Style"/>
          <w:sz w:val="22"/>
          <w:szCs w:val="22"/>
        </w:rPr>
        <w:t>8</w:t>
      </w:r>
      <w:r w:rsidRPr="00D13A64">
        <w:rPr>
          <w:rFonts w:ascii="Bookman Old Style" w:hAnsi="Bookman Old Style"/>
          <w:sz w:val="22"/>
          <w:szCs w:val="22"/>
        </w:rPr>
        <w:t xml:space="preserve"> ust. </w:t>
      </w:r>
      <w:r w:rsidR="00A07D15" w:rsidRPr="00D13A64">
        <w:rPr>
          <w:rFonts w:ascii="Bookman Old Style" w:hAnsi="Bookman Old Style"/>
          <w:sz w:val="22"/>
          <w:szCs w:val="22"/>
        </w:rPr>
        <w:t>4</w:t>
      </w:r>
      <w:r w:rsidRPr="00D13A64">
        <w:rPr>
          <w:rFonts w:ascii="Bookman Old Style" w:hAnsi="Bookman Old Style"/>
          <w:sz w:val="22"/>
          <w:szCs w:val="22"/>
        </w:rPr>
        <w:t>.</w:t>
      </w:r>
    </w:p>
    <w:p w14:paraId="00BFE29F" w14:textId="31660BD5" w:rsidR="00DC0504" w:rsidRPr="00D13A64" w:rsidRDefault="00B07B8C">
      <w:pPr>
        <w:widowControl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 xml:space="preserve">2) Zamawiający zawiadomi Wykonawcę, iż </w:t>
      </w:r>
      <w:r w:rsidR="00AA20F9" w:rsidRPr="00D13A64">
        <w:rPr>
          <w:rFonts w:ascii="Bookman Old Style" w:hAnsi="Bookman Old Style"/>
          <w:sz w:val="22"/>
          <w:szCs w:val="22"/>
        </w:rPr>
        <w:t>wobec zaistnienia uprzednio nie</w:t>
      </w:r>
      <w:r w:rsidRPr="00D13A64">
        <w:rPr>
          <w:rFonts w:ascii="Bookman Old Style" w:hAnsi="Bookman Old Style"/>
          <w:sz w:val="22"/>
          <w:szCs w:val="22"/>
        </w:rPr>
        <w:t xml:space="preserve">przewidzianych okoliczności nie będzie mógł spełnić swoich zobowiązań umownych wobec Wykonawcy. Odstąpienie od umowy w tym przypadku może nastąpić w terminie do 30 dni od </w:t>
      </w:r>
      <w:r w:rsidR="00A07D15" w:rsidRPr="00D13A64">
        <w:rPr>
          <w:rFonts w:ascii="Bookman Old Style" w:hAnsi="Bookman Old Style"/>
          <w:sz w:val="22"/>
          <w:szCs w:val="22"/>
        </w:rPr>
        <w:t xml:space="preserve">dnia zakończenia prac objętych umową określonego </w:t>
      </w:r>
      <w:r w:rsidR="004C097F" w:rsidRPr="00D13A64">
        <w:rPr>
          <w:rFonts w:ascii="Bookman Old Style" w:hAnsi="Bookman Old Style"/>
          <w:sz w:val="22"/>
          <w:szCs w:val="22"/>
        </w:rPr>
        <w:t>w</w:t>
      </w:r>
      <w:r w:rsidR="00A07D15" w:rsidRPr="00D13A64">
        <w:rPr>
          <w:rFonts w:ascii="Bookman Old Style" w:hAnsi="Bookman Old Style"/>
          <w:sz w:val="22"/>
          <w:szCs w:val="22"/>
        </w:rPr>
        <w:t xml:space="preserve"> § 4</w:t>
      </w:r>
      <w:r w:rsidRPr="00D13A64">
        <w:rPr>
          <w:rFonts w:ascii="Bookman Old Style" w:hAnsi="Bookman Old Style"/>
          <w:sz w:val="22"/>
          <w:szCs w:val="22"/>
        </w:rPr>
        <w:t xml:space="preserve">.  </w:t>
      </w:r>
    </w:p>
    <w:p w14:paraId="5C659ACB" w14:textId="77777777" w:rsidR="00DC0504" w:rsidRPr="00D13A64" w:rsidRDefault="00B07B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3. Odstąpienie od umowy powinno nastąpić w formie pisemnej pod rygorem nieważności takiego odstąpienia, z podaniem uzasadnienia.</w:t>
      </w:r>
    </w:p>
    <w:p w14:paraId="40F03DF5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14:paraId="5B85A7A2" w14:textId="77777777" w:rsidR="00DC0504" w:rsidRPr="00D13A64" w:rsidRDefault="00B07B8C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14:paraId="317CE491" w14:textId="77777777" w:rsidR="00DC0504" w:rsidRPr="00D13A64" w:rsidRDefault="00B07B8C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14:paraId="1F596C0A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14:paraId="44927B8C" w14:textId="77777777" w:rsidR="00DC0504" w:rsidRPr="00D13A64" w:rsidRDefault="00B07B8C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umownych, rękojmi w zrealizowanym zakresie.</w:t>
      </w:r>
    </w:p>
    <w:p w14:paraId="429A8160" w14:textId="77777777" w:rsidR="00DC0504" w:rsidRPr="00D13A64" w:rsidRDefault="00DC0504">
      <w:pPr>
        <w:widowControl w:val="0"/>
        <w:ind w:left="540" w:hanging="540"/>
        <w:jc w:val="both"/>
        <w:rPr>
          <w:rFonts w:ascii="Bookman Old Style" w:hAnsi="Bookman Old Style"/>
          <w:sz w:val="22"/>
          <w:szCs w:val="22"/>
        </w:rPr>
      </w:pPr>
    </w:p>
    <w:p w14:paraId="3C621FB5" w14:textId="38F7FFFC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>§ 1</w:t>
      </w:r>
      <w:r w:rsidR="00CD5ADB" w:rsidRPr="00D13A64">
        <w:rPr>
          <w:rFonts w:ascii="Bookman Old Style" w:hAnsi="Bookman Old Style"/>
          <w:bCs/>
          <w:sz w:val="22"/>
          <w:szCs w:val="22"/>
        </w:rPr>
        <w:t>6</w:t>
      </w:r>
    </w:p>
    <w:p w14:paraId="2B6D1B25" w14:textId="77777777" w:rsidR="00D0037D" w:rsidRPr="00D13A64" w:rsidRDefault="00D0037D" w:rsidP="00D0037D">
      <w:pPr>
        <w:spacing w:after="160" w:line="259" w:lineRule="auto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1. Dopuszcza się zmiany umowy w stosunku do treści oferty, na podstawie której dokonano wyboru Wykonawcy w zakresie terminu wykonania przedmiotu umowy, o którym mowa w § 4:</w:t>
      </w:r>
    </w:p>
    <w:p w14:paraId="13B71D48" w14:textId="77777777" w:rsidR="00D0037D" w:rsidRPr="00D13A64" w:rsidRDefault="00D0037D" w:rsidP="00D0037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w przypadku wystąpienia okoliczności niezależnych od Wykonawcy na uzasadniony wniosek Wykonawcy, pod warunkiem , że zmiana ta wynika z okoliczności, których Wykonawca nie mógł przewidzieć na etapie składania oferty i nie jest przez niego zawiniona - dopuszcza się wydłużenie terminu wykonania przedmiotu umowy o liczbę dni, w których z powodu tych okoliczności brak było możliwości wykonywania umowy w sposób, który pozwoliłby na terminowe wykonanie przedmiotu umowy,</w:t>
      </w:r>
    </w:p>
    <w:p w14:paraId="72EB0787" w14:textId="77777777" w:rsidR="00D0037D" w:rsidRPr="00D13A64" w:rsidRDefault="00D0037D" w:rsidP="00D0037D">
      <w:pPr>
        <w:pStyle w:val="Akapitzlist"/>
        <w:numPr>
          <w:ilvl w:val="0"/>
          <w:numId w:val="7"/>
        </w:numPr>
        <w:suppressAutoHyphens w:val="0"/>
        <w:spacing w:line="259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w przypadku zawieszenia realizacji usług przez Zamawiającego dopuszcza się wydłużenie terminu wykonania przedmiotu umowy o liczbę dni zawieszenia realizacji usług.</w:t>
      </w:r>
    </w:p>
    <w:p w14:paraId="3D8CC4F9" w14:textId="77777777" w:rsidR="00D0037D" w:rsidRPr="00D13A64" w:rsidRDefault="00D0037D" w:rsidP="00D0037D">
      <w:pPr>
        <w:pStyle w:val="Default"/>
        <w:spacing w:after="14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2. Dopuszcza się zmiany umowy w stosunku do treści oferty, na podstawie której dokonano wyboru Wykonawcy w zakresie podwykonawstwa za uprzednią zgodą Zamawiającego: </w:t>
      </w:r>
    </w:p>
    <w:p w14:paraId="5C6D52E8" w14:textId="77777777" w:rsidR="00D0037D" w:rsidRPr="00D13A64" w:rsidRDefault="00D0037D" w:rsidP="00D0037D">
      <w:pPr>
        <w:pStyle w:val="Default"/>
        <w:spacing w:after="14"/>
        <w:ind w:left="426" w:hanging="426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a) powierzenie podwykonawcom innej części zamówienia niż wskazana w ofercie Wykonawcy, </w:t>
      </w:r>
    </w:p>
    <w:p w14:paraId="69126EF0" w14:textId="77777777" w:rsidR="00D0037D" w:rsidRPr="00D13A64" w:rsidRDefault="00D0037D" w:rsidP="00D0037D">
      <w:pPr>
        <w:pStyle w:val="Default"/>
        <w:spacing w:after="14"/>
        <w:ind w:left="426" w:hanging="426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b) zmiana lub rezygnacja z podwykonawcy na etapie realizacji robót, </w:t>
      </w:r>
    </w:p>
    <w:p w14:paraId="0336D32B" w14:textId="77777777" w:rsidR="00D0037D" w:rsidRPr="00D13A64" w:rsidRDefault="00D0037D" w:rsidP="00D0037D">
      <w:pPr>
        <w:pStyle w:val="Default"/>
        <w:spacing w:after="14"/>
        <w:ind w:left="426" w:hanging="426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c) powierzenie części zamówienia podwykonawcom w trakcie realizacji zamówienia, pomimo niewskazania w postępowaniu żadnej części zamówienia przeznaczonej do wykonania w ramach podwykonawstwa, o ile nie sprzeciwia się to postanowieniom SWZ. </w:t>
      </w:r>
    </w:p>
    <w:p w14:paraId="694FD443" w14:textId="13A81FCD" w:rsidR="00D0037D" w:rsidRPr="00D13A64" w:rsidRDefault="00D0037D" w:rsidP="00D0037D">
      <w:pPr>
        <w:pStyle w:val="Default"/>
        <w:spacing w:after="14"/>
        <w:ind w:left="426" w:hanging="426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>3. Wynagrodzenie Wykonawcy określone w umowie może ulec zmianom w przypadku rezygnacji z części usług, jeśli taka rezygnacja będzie niezbędna do prawidłowej realizacji przedmiotu umowy – o wartość niewykonanych usług, z zastrzeżeniem § 5 ust. 5.</w:t>
      </w:r>
    </w:p>
    <w:p w14:paraId="368EFEA9" w14:textId="77777777" w:rsidR="00D0037D" w:rsidRPr="00D13A64" w:rsidRDefault="00D0037D" w:rsidP="00D0037D">
      <w:pPr>
        <w:pStyle w:val="Default"/>
        <w:spacing w:after="14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>4. W przypadku zmiany terminu wykonania zamówienia mogą ulec zmianie terminy odstąpienia od umowy.</w:t>
      </w:r>
    </w:p>
    <w:p w14:paraId="26CC6E97" w14:textId="77777777" w:rsidR="00D0037D" w:rsidRPr="00D13A64" w:rsidRDefault="00D0037D" w:rsidP="00D0037D">
      <w:pPr>
        <w:pStyle w:val="Default"/>
        <w:spacing w:after="14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5. Zmiany, o których mowa w niniejszym paragrafie muszą zostać udokumentowane. Pismo (wniosek) dotyczące ww. zmian, wraz z uzasadnieniem, winna złożyć strona inicjująca zmianę. </w:t>
      </w:r>
    </w:p>
    <w:p w14:paraId="0BBB5E7E" w14:textId="77777777" w:rsidR="00D0037D" w:rsidRPr="00D13A64" w:rsidRDefault="00D0037D" w:rsidP="00D0037D">
      <w:pPr>
        <w:pStyle w:val="Default"/>
        <w:spacing w:after="14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6. Za przedłużenie terminu realizacji zamówienia Wykonawcy nie przysługuje dodatkowe wynagrodzenie. </w:t>
      </w:r>
    </w:p>
    <w:p w14:paraId="2E24ADC3" w14:textId="77777777" w:rsidR="00D0037D" w:rsidRPr="00D13A64" w:rsidRDefault="00D0037D" w:rsidP="00D0037D">
      <w:pPr>
        <w:pStyle w:val="Default"/>
        <w:spacing w:after="14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7. Zamawiający nie dopuszcza zmiany terminu wykonania zamówienia w przypadkach zawinionych przez Wykonawcę. </w:t>
      </w:r>
    </w:p>
    <w:p w14:paraId="502AEF33" w14:textId="77777777" w:rsidR="00D0037D" w:rsidRPr="00D13A64" w:rsidRDefault="00D0037D" w:rsidP="00D0037D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8. Niezależenie od postanowień niniejszej umowy, umowa może ulec zmianie w okolicznościach wynikających z ustawy Prawo zamówień publicznych. </w:t>
      </w:r>
    </w:p>
    <w:p w14:paraId="1A275DCF" w14:textId="77777777" w:rsidR="00D0037D" w:rsidRPr="00D13A64" w:rsidRDefault="00D0037D" w:rsidP="00D0037D">
      <w:pPr>
        <w:pStyle w:val="Default"/>
        <w:spacing w:after="27"/>
        <w:jc w:val="both"/>
        <w:rPr>
          <w:rFonts w:ascii="Bookman Old Style" w:hAnsi="Bookman Old Style"/>
          <w:color w:val="auto"/>
          <w:sz w:val="22"/>
          <w:szCs w:val="22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9. Wszelkie zmiany, jakie strony chciałyby wprowadzić do ustaleń wynikających z przedmiotowej umowy wymagają pod rygorem nieważności formy pisemnej i zgody obu stron. </w:t>
      </w:r>
    </w:p>
    <w:p w14:paraId="73467F59" w14:textId="77777777" w:rsidR="00D0037D" w:rsidRPr="00D13A64" w:rsidRDefault="00D0037D" w:rsidP="00D0037D">
      <w:pPr>
        <w:pStyle w:val="Default"/>
        <w:ind w:left="426" w:hanging="426"/>
        <w:jc w:val="both"/>
        <w:rPr>
          <w:color w:val="auto"/>
        </w:rPr>
      </w:pPr>
      <w:r w:rsidRPr="00D13A64">
        <w:rPr>
          <w:rFonts w:ascii="Bookman Old Style" w:hAnsi="Bookman Old Style"/>
          <w:color w:val="auto"/>
          <w:sz w:val="22"/>
          <w:szCs w:val="22"/>
        </w:rPr>
        <w:t xml:space="preserve">10. Wykonawca nie może, bez uprzedniej pisemnej zgody Zamawiającego, przenieść na osobę trzecią wierzytelności z niniejszej umowy względem Zamawiającego. </w:t>
      </w:r>
    </w:p>
    <w:p w14:paraId="09C42BFB" w14:textId="77777777" w:rsidR="00DC0504" w:rsidRPr="00D13A64" w:rsidRDefault="00DC0504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14:paraId="45D7E937" w14:textId="10E2B0BD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>§ 1</w:t>
      </w:r>
      <w:r w:rsidR="00266BA0" w:rsidRPr="00D13A64">
        <w:rPr>
          <w:rFonts w:ascii="Bookman Old Style" w:hAnsi="Bookman Old Style"/>
          <w:bCs/>
          <w:sz w:val="22"/>
          <w:szCs w:val="22"/>
        </w:rPr>
        <w:t>7</w:t>
      </w:r>
    </w:p>
    <w:p w14:paraId="071AC331" w14:textId="3C7E7B5C" w:rsidR="00DC0504" w:rsidRPr="00D13A64" w:rsidRDefault="00B07B8C">
      <w:pPr>
        <w:pStyle w:val="Tekstpodstawowy2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W sprawach nieuregulowanych postanowieniami niniejszej umowy mają zastosowanie przepisy Kodeksu cywilnego oraz przepisy ustawy z dnia 11 września 2019 r. Prawo zamówień publicznych (</w:t>
      </w:r>
      <w:r w:rsidRPr="00D13A64">
        <w:rPr>
          <w:rFonts w:ascii="Bookman Old Style" w:hAnsi="Bookman Old Style" w:cs="Tahoma"/>
          <w:bCs/>
          <w:sz w:val="22"/>
          <w:szCs w:val="22"/>
        </w:rPr>
        <w:t>Dz. U. z 202</w:t>
      </w:r>
      <w:r w:rsidR="00C545AC" w:rsidRPr="00D13A64">
        <w:rPr>
          <w:rFonts w:ascii="Bookman Old Style" w:hAnsi="Bookman Old Style" w:cs="Tahoma"/>
          <w:bCs/>
          <w:sz w:val="22"/>
          <w:szCs w:val="22"/>
        </w:rPr>
        <w:t>3</w:t>
      </w:r>
      <w:r w:rsidRPr="00D13A64">
        <w:rPr>
          <w:rFonts w:ascii="Bookman Old Style" w:hAnsi="Bookman Old Style" w:cs="Tahoma"/>
          <w:bCs/>
          <w:sz w:val="22"/>
          <w:szCs w:val="22"/>
        </w:rPr>
        <w:t xml:space="preserve"> r. poz. </w:t>
      </w:r>
      <w:r w:rsidR="00C545AC" w:rsidRPr="00D13A64">
        <w:rPr>
          <w:rFonts w:ascii="Bookman Old Style" w:hAnsi="Bookman Old Style" w:cs="Tahoma"/>
          <w:bCs/>
          <w:sz w:val="22"/>
          <w:szCs w:val="22"/>
        </w:rPr>
        <w:t>1605</w:t>
      </w:r>
      <w:r w:rsidRPr="00D13A64">
        <w:rPr>
          <w:rFonts w:ascii="Bookman Old Style" w:hAnsi="Bookman Old Style" w:cs="Tahoma"/>
          <w:bCs/>
          <w:sz w:val="22"/>
          <w:szCs w:val="22"/>
        </w:rPr>
        <w:t xml:space="preserve"> z </w:t>
      </w:r>
      <w:proofErr w:type="spellStart"/>
      <w:r w:rsidRPr="00D13A64">
        <w:rPr>
          <w:rFonts w:ascii="Bookman Old Style" w:hAnsi="Bookman Old Style" w:cs="Tahoma"/>
          <w:bCs/>
          <w:sz w:val="22"/>
          <w:szCs w:val="22"/>
        </w:rPr>
        <w:t>późn</w:t>
      </w:r>
      <w:proofErr w:type="spellEnd"/>
      <w:r w:rsidRPr="00D13A64">
        <w:rPr>
          <w:rFonts w:ascii="Bookman Old Style" w:hAnsi="Bookman Old Style" w:cs="Tahoma"/>
          <w:bCs/>
          <w:sz w:val="22"/>
          <w:szCs w:val="22"/>
        </w:rPr>
        <w:t xml:space="preserve">. zm.) </w:t>
      </w:r>
      <w:r w:rsidRPr="00D13A64">
        <w:rPr>
          <w:rFonts w:ascii="Bookman Old Style" w:hAnsi="Bookman Old Style"/>
          <w:sz w:val="22"/>
          <w:szCs w:val="22"/>
        </w:rPr>
        <w:t>oraz inne właściwe przepisy branżowe.</w:t>
      </w:r>
    </w:p>
    <w:p w14:paraId="28BEEAF8" w14:textId="77777777" w:rsidR="00DC0504" w:rsidRPr="00D13A64" w:rsidRDefault="00DC050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F490077" w14:textId="7C1A41C8" w:rsidR="00DC0504" w:rsidRPr="00D13A64" w:rsidRDefault="00B07B8C">
      <w:pPr>
        <w:widowControl w:val="0"/>
        <w:jc w:val="center"/>
      </w:pPr>
      <w:r w:rsidRPr="00D13A64">
        <w:rPr>
          <w:rFonts w:ascii="Bookman Old Style" w:hAnsi="Bookman Old Style"/>
          <w:bCs/>
          <w:sz w:val="22"/>
          <w:szCs w:val="22"/>
        </w:rPr>
        <w:t>§ 1</w:t>
      </w:r>
      <w:r w:rsidR="00266BA0" w:rsidRPr="00D13A64">
        <w:rPr>
          <w:rFonts w:ascii="Bookman Old Style" w:hAnsi="Bookman Old Style"/>
          <w:bCs/>
          <w:sz w:val="22"/>
          <w:szCs w:val="22"/>
        </w:rPr>
        <w:t>8</w:t>
      </w:r>
    </w:p>
    <w:p w14:paraId="42A4CD2F" w14:textId="77777777" w:rsidR="000062B2" w:rsidRPr="00D13A64" w:rsidRDefault="000062B2">
      <w:pPr>
        <w:pStyle w:val="Tekstpodstawowy2"/>
        <w:rPr>
          <w:rFonts w:ascii="Bookman Old Style" w:hAnsi="Bookman Old Style"/>
          <w:sz w:val="22"/>
          <w:szCs w:val="22"/>
        </w:rPr>
      </w:pPr>
    </w:p>
    <w:p w14:paraId="269AE319" w14:textId="77777777" w:rsidR="00DC0504" w:rsidRPr="00D13A64" w:rsidRDefault="00B07B8C">
      <w:pPr>
        <w:pStyle w:val="Tekstpodstawowy2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sz w:val="22"/>
          <w:szCs w:val="22"/>
        </w:rPr>
        <w:t>Umowę sporządzono w czterech jednobrzmiących egzemplarzach po dwa egzemplarze dla każdej ze stron.</w:t>
      </w:r>
    </w:p>
    <w:p w14:paraId="1F070150" w14:textId="77777777" w:rsidR="00DC0504" w:rsidRPr="00D13A64" w:rsidRDefault="00DC0504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14:paraId="6ACA1B9F" w14:textId="77777777" w:rsidR="00DC0504" w:rsidRPr="00D13A64" w:rsidRDefault="00DC0504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14:paraId="6692A07D" w14:textId="77777777" w:rsidR="00DC0504" w:rsidRPr="00D13A64" w:rsidRDefault="00B07B8C">
      <w:pPr>
        <w:widowControl w:val="0"/>
        <w:rPr>
          <w:rFonts w:ascii="Bookman Old Style" w:hAnsi="Bookman Old Style"/>
          <w:sz w:val="22"/>
          <w:szCs w:val="22"/>
        </w:rPr>
      </w:pPr>
      <w:r w:rsidRPr="00D13A64"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 w:rsidRPr="00D13A64">
        <w:rPr>
          <w:rFonts w:ascii="Bookman Old Style" w:hAnsi="Bookman Old Style"/>
          <w:b/>
          <w:bCs/>
          <w:sz w:val="22"/>
          <w:szCs w:val="22"/>
        </w:rPr>
        <w:tab/>
      </w:r>
      <w:r w:rsidRPr="00D13A64">
        <w:rPr>
          <w:rFonts w:ascii="Bookman Old Style" w:hAnsi="Bookman Old Style"/>
          <w:b/>
          <w:bCs/>
          <w:sz w:val="22"/>
          <w:szCs w:val="22"/>
        </w:rPr>
        <w:tab/>
      </w:r>
      <w:r w:rsidRPr="00D13A64">
        <w:rPr>
          <w:rFonts w:ascii="Bookman Old Style" w:hAnsi="Bookman Old Style"/>
          <w:b/>
          <w:bCs/>
          <w:sz w:val="22"/>
          <w:szCs w:val="22"/>
        </w:rPr>
        <w:tab/>
      </w:r>
      <w:r w:rsidRPr="00D13A64">
        <w:rPr>
          <w:rFonts w:ascii="Bookman Old Style" w:hAnsi="Bookman Old Style"/>
          <w:b/>
          <w:bCs/>
          <w:sz w:val="22"/>
          <w:szCs w:val="22"/>
        </w:rPr>
        <w:tab/>
      </w:r>
      <w:r w:rsidRPr="00D13A64">
        <w:rPr>
          <w:rFonts w:ascii="Bookman Old Style" w:hAnsi="Bookman Old Style"/>
          <w:b/>
          <w:bCs/>
          <w:sz w:val="22"/>
          <w:szCs w:val="22"/>
        </w:rPr>
        <w:tab/>
      </w:r>
      <w:r w:rsidRPr="00D13A64">
        <w:rPr>
          <w:rFonts w:ascii="Bookman Old Style" w:hAnsi="Bookman Old Style"/>
          <w:b/>
          <w:bCs/>
          <w:sz w:val="22"/>
          <w:szCs w:val="22"/>
        </w:rPr>
        <w:tab/>
      </w:r>
      <w:r w:rsidRPr="00D13A64">
        <w:rPr>
          <w:rFonts w:ascii="Bookman Old Style" w:hAnsi="Bookman Old Style"/>
          <w:b/>
          <w:bCs/>
          <w:sz w:val="22"/>
          <w:szCs w:val="22"/>
        </w:rPr>
        <w:tab/>
      </w:r>
      <w:r w:rsidRPr="00D13A64"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14:paraId="2223D3D2" w14:textId="77777777" w:rsidR="00DC0504" w:rsidRPr="00D13A64" w:rsidRDefault="00DC0504">
      <w:pPr>
        <w:rPr>
          <w:rFonts w:ascii="Bookman Old Style" w:hAnsi="Bookman Old Style"/>
          <w:sz w:val="22"/>
          <w:szCs w:val="22"/>
        </w:rPr>
      </w:pPr>
    </w:p>
    <w:p w14:paraId="5381F528" w14:textId="1DE3B109" w:rsidR="00DC0504" w:rsidRPr="00D13A64" w:rsidRDefault="00DC0504"/>
    <w:p w14:paraId="430B55D9" w14:textId="24E94CC9" w:rsidR="00073DF0" w:rsidRPr="00D13A64" w:rsidRDefault="00073DF0" w:rsidP="00073DF0"/>
    <w:p w14:paraId="25338487" w14:textId="446FE9C9" w:rsidR="00073DF0" w:rsidRPr="00D13A64" w:rsidRDefault="00073DF0" w:rsidP="00073DF0">
      <w:pPr>
        <w:tabs>
          <w:tab w:val="left" w:pos="8085"/>
        </w:tabs>
      </w:pPr>
      <w:r w:rsidRPr="00D13A64">
        <w:tab/>
      </w:r>
    </w:p>
    <w:sectPr w:rsidR="00073DF0" w:rsidRPr="00D13A64" w:rsidSect="00DC0504">
      <w:footerReference w:type="default" r:id="rId8"/>
      <w:pgSz w:w="11906" w:h="16838"/>
      <w:pgMar w:top="696" w:right="1418" w:bottom="1123" w:left="1418" w:header="0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9EB3" w14:textId="77777777" w:rsidR="00455CFB" w:rsidRDefault="00455CFB" w:rsidP="00DC0504">
      <w:r>
        <w:separator/>
      </w:r>
    </w:p>
  </w:endnote>
  <w:endnote w:type="continuationSeparator" w:id="0">
    <w:p w14:paraId="6540BD4A" w14:textId="77777777" w:rsidR="00455CFB" w:rsidRDefault="00455CFB" w:rsidP="00DC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0342" w14:textId="06620AC8" w:rsidR="00DC0504" w:rsidRDefault="00712085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F2BF2A" wp14:editId="08C8E41C">
              <wp:simplePos x="0" y="0"/>
              <wp:positionH relativeFrom="margin">
                <wp:posOffset>5586095</wp:posOffset>
              </wp:positionH>
              <wp:positionV relativeFrom="paragraph">
                <wp:posOffset>3810</wp:posOffset>
              </wp:positionV>
              <wp:extent cx="165100" cy="18034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0" cy="180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C870D" w14:textId="77777777" w:rsidR="00DC0504" w:rsidRDefault="002C5BA9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07B8C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2C5B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2BF2A" id="Rectangle 1" o:spid="_x0000_s1026" style="position:absolute;margin-left:439.85pt;margin-top:.3pt;width:13pt;height:14.2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0s7AEAAMwDAAAOAAAAZHJzL2Uyb0RvYy54bWysU9tu2zAMfR+wfxD0vtjutqIw4hRFigwD&#10;ugvQ7QNkWb5gsqiRSuzu60fJcVpsb8P8IJCUeHh4SG9v59GKk0EawFWy2ORSGKehGVxXye/fDm9u&#10;pKCgXKMsOFPJJ0Pydvf61XbypbmCHmxjUDCIo3LylexD8GWWke7NqGgD3ji+bAFHFdjFLmtQTYw+&#10;2uwqz6+zCbDxCNoQcfR+uZS7hN+2RocvbUsmCFtJ5hbSiems45nttqrsUPl+0Gca6h9YjGpwXPQC&#10;da+CEkcc/oIaB41A0IaNhjGDth20ST1wN0X+RzePvfIm9cLikL/IRP8PVn8+PfqvGKmTfwD9g4SD&#10;fa9cZ+4QYeqNarhcEYXKJk/lJSE6xKminj5Bw6NVxwBJg7nFMQJyd2JOUj9dpDZzEJqDxfX7IueB&#10;aL4qbvK379IoMlWuyR4pfDAwimhUEnmSCVydHihEMqpcnyTyYIfmMFibHOzqvUVxUjz1Q/qWXOt7&#10;tUTXcrQ8TXj0EsO6iOQgYi7lYiRJELuOC0ZlmOuZL6NZQ/PEYiAsK8a/BBs94C8pJl6vStLPo0Ij&#10;hf3oWNC4i6uBq1GvhnKaUysZpFjMfVh29uhx6HpGLlJDDu5Y9HZIgjyzOPPklUl9ndc77uRLP716&#10;/gl3vwEAAP//AwBQSwMEFAAGAAgAAAAhAFseZk/aAAAABwEAAA8AAABkcnMvZG93bnJldi54bWxM&#10;jsFOwzAQRO9I/IO1SNyoTRFtEuJUCKk3DtBWPbvxkoTE6zR20vD3LCd6HM3ozcs3s+vEhENoPGl4&#10;XCgQSKW3DVUaDvvtQwIiREPWdJ5Qww8G2BS3N7nJrL/QJ067WAmGUMiMhjrGPpMylDU6Exa+R+Lu&#10;yw/ORI5DJe1gLgx3nVwqtZLONMQPtenxrcay3Y1Ow7E9OvvRnr+fpuE8zu822ToZtL6/m19fQESc&#10;4/8Y/vRZHQp2OvmRbBCdhmSdrnmqYQWC61Q9czxpWKYKZJHLa//iFwAA//8DAFBLAQItABQABgAI&#10;AAAAIQC2gziS/gAAAOEBAAATAAAAAAAAAAAAAAAAAAAAAABbQ29udGVudF9UeXBlc10ueG1sUEsB&#10;Ai0AFAAGAAgAAAAhADj9If/WAAAAlAEAAAsAAAAAAAAAAAAAAAAALwEAAF9yZWxzLy5yZWxzUEsB&#10;Ai0AFAAGAAgAAAAhACK9HSzsAQAAzAMAAA4AAAAAAAAAAAAAAAAALgIAAGRycy9lMm9Eb2MueG1s&#10;UEsBAi0AFAAGAAgAAAAhAFseZk/aAAAABwEAAA8AAAAAAAAAAAAAAAAARgQAAGRycy9kb3ducmV2&#10;LnhtbFBLBQYAAAAABAAEAPMAAABNBQAAAAA=&#10;" stroked="f" strokeweight="0">
              <v:fill opacity="0"/>
              <v:textbox inset="0,0,0,0">
                <w:txbxContent>
                  <w:p w14:paraId="0A9C870D" w14:textId="77777777" w:rsidR="00DC0504" w:rsidRDefault="002C5BA9">
                    <w:pPr>
                      <w:pStyle w:val="Stopka1"/>
                    </w:pPr>
                    <w:r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="00B07B8C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3A2C5B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8F50" w14:textId="77777777" w:rsidR="00455CFB" w:rsidRDefault="00455CFB" w:rsidP="00DC0504">
      <w:r>
        <w:separator/>
      </w:r>
    </w:p>
  </w:footnote>
  <w:footnote w:type="continuationSeparator" w:id="0">
    <w:p w14:paraId="50EECFDC" w14:textId="77777777" w:rsidR="00455CFB" w:rsidRDefault="00455CFB" w:rsidP="00DC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76F"/>
    <w:multiLevelType w:val="multilevel"/>
    <w:tmpl w:val="7FC88E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65F47"/>
    <w:multiLevelType w:val="hybridMultilevel"/>
    <w:tmpl w:val="DBE44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B99"/>
    <w:multiLevelType w:val="multilevel"/>
    <w:tmpl w:val="154C416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dstrike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35066515"/>
    <w:multiLevelType w:val="multilevel"/>
    <w:tmpl w:val="2FCE66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0421F14"/>
    <w:multiLevelType w:val="multilevel"/>
    <w:tmpl w:val="020A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FB5514"/>
    <w:multiLevelType w:val="multilevel"/>
    <w:tmpl w:val="6AA23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B7A7390"/>
    <w:multiLevelType w:val="multilevel"/>
    <w:tmpl w:val="62E0B7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Tahom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D413430"/>
    <w:multiLevelType w:val="multilevel"/>
    <w:tmpl w:val="F1887A5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109CF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1100" w:hanging="360"/>
      </w:pPr>
    </w:lvl>
    <w:lvl w:ilvl="2">
      <w:start w:val="1"/>
      <w:numFmt w:val="lowerRoman"/>
      <w:suff w:val="nothing"/>
      <w:lvlText w:val="%3."/>
      <w:lvlJc w:val="right"/>
      <w:pPr>
        <w:ind w:left="1820" w:hanging="180"/>
      </w:pPr>
    </w:lvl>
    <w:lvl w:ilvl="3">
      <w:start w:val="1"/>
      <w:numFmt w:val="decimal"/>
      <w:suff w:val="nothing"/>
      <w:lvlText w:val="%4."/>
      <w:lvlJc w:val="left"/>
      <w:pPr>
        <w:ind w:left="2540" w:hanging="360"/>
      </w:pPr>
    </w:lvl>
    <w:lvl w:ilvl="4">
      <w:start w:val="1"/>
      <w:numFmt w:val="lowerLetter"/>
      <w:suff w:val="nothing"/>
      <w:lvlText w:val="%5."/>
      <w:lvlJc w:val="left"/>
      <w:pPr>
        <w:ind w:left="3260" w:hanging="360"/>
      </w:pPr>
    </w:lvl>
    <w:lvl w:ilvl="5">
      <w:start w:val="1"/>
      <w:numFmt w:val="lowerRoman"/>
      <w:suff w:val="nothing"/>
      <w:lvlText w:val="%6."/>
      <w:lvlJc w:val="right"/>
      <w:pPr>
        <w:ind w:left="3980" w:hanging="180"/>
      </w:pPr>
    </w:lvl>
    <w:lvl w:ilvl="6">
      <w:start w:val="1"/>
      <w:numFmt w:val="decimal"/>
      <w:suff w:val="nothing"/>
      <w:lvlText w:val="%7."/>
      <w:lvlJc w:val="left"/>
      <w:pPr>
        <w:ind w:left="4700" w:hanging="360"/>
      </w:pPr>
    </w:lvl>
    <w:lvl w:ilvl="7">
      <w:start w:val="1"/>
      <w:numFmt w:val="lowerLetter"/>
      <w:suff w:val="nothing"/>
      <w:lvlText w:val="%8."/>
      <w:lvlJc w:val="left"/>
      <w:pPr>
        <w:ind w:left="5420" w:hanging="360"/>
      </w:pPr>
    </w:lvl>
    <w:lvl w:ilvl="8">
      <w:start w:val="1"/>
      <w:numFmt w:val="lowerRoman"/>
      <w:suff w:val="nothing"/>
      <w:lvlText w:val="%9."/>
      <w:lvlJc w:val="right"/>
      <w:pPr>
        <w:ind w:left="6140" w:hanging="180"/>
      </w:pPr>
    </w:lvl>
  </w:abstractNum>
  <w:num w:numId="1" w16cid:durableId="1717582756">
    <w:abstractNumId w:val="7"/>
  </w:num>
  <w:num w:numId="2" w16cid:durableId="2031880338">
    <w:abstractNumId w:val="6"/>
  </w:num>
  <w:num w:numId="3" w16cid:durableId="1819835838">
    <w:abstractNumId w:val="5"/>
  </w:num>
  <w:num w:numId="4" w16cid:durableId="254897865">
    <w:abstractNumId w:val="0"/>
  </w:num>
  <w:num w:numId="5" w16cid:durableId="1775435846">
    <w:abstractNumId w:val="4"/>
  </w:num>
  <w:num w:numId="6" w16cid:durableId="1270504125">
    <w:abstractNumId w:val="2"/>
  </w:num>
  <w:num w:numId="7" w16cid:durableId="2037851003">
    <w:abstractNumId w:val="3"/>
  </w:num>
  <w:num w:numId="8" w16cid:durableId="1821262414">
    <w:abstractNumId w:val="8"/>
  </w:num>
  <w:num w:numId="9" w16cid:durableId="190776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04"/>
    <w:rsid w:val="000062B2"/>
    <w:rsid w:val="00073DF0"/>
    <w:rsid w:val="000A5B04"/>
    <w:rsid w:val="000C30C5"/>
    <w:rsid w:val="000D2E7B"/>
    <w:rsid w:val="000F31E7"/>
    <w:rsid w:val="000F6544"/>
    <w:rsid w:val="001215BE"/>
    <w:rsid w:val="0013788A"/>
    <w:rsid w:val="0016032B"/>
    <w:rsid w:val="001C66F4"/>
    <w:rsid w:val="0023336C"/>
    <w:rsid w:val="00234A36"/>
    <w:rsid w:val="00255D4F"/>
    <w:rsid w:val="00266BA0"/>
    <w:rsid w:val="002C51BD"/>
    <w:rsid w:val="002C5BA9"/>
    <w:rsid w:val="002C6261"/>
    <w:rsid w:val="003217BD"/>
    <w:rsid w:val="00322252"/>
    <w:rsid w:val="0037272E"/>
    <w:rsid w:val="00373B5A"/>
    <w:rsid w:val="003A2C5B"/>
    <w:rsid w:val="003E66BF"/>
    <w:rsid w:val="003F52DC"/>
    <w:rsid w:val="00455CFB"/>
    <w:rsid w:val="00462C09"/>
    <w:rsid w:val="004A4CD3"/>
    <w:rsid w:val="004C0404"/>
    <w:rsid w:val="004C097F"/>
    <w:rsid w:val="004D5A0B"/>
    <w:rsid w:val="004F401D"/>
    <w:rsid w:val="00507390"/>
    <w:rsid w:val="005074DF"/>
    <w:rsid w:val="00525B1C"/>
    <w:rsid w:val="005B1387"/>
    <w:rsid w:val="005E28D7"/>
    <w:rsid w:val="006B08E8"/>
    <w:rsid w:val="006D7777"/>
    <w:rsid w:val="006F5CFE"/>
    <w:rsid w:val="00712085"/>
    <w:rsid w:val="007B1692"/>
    <w:rsid w:val="007B2524"/>
    <w:rsid w:val="007C7CB1"/>
    <w:rsid w:val="00871BC7"/>
    <w:rsid w:val="008D66C1"/>
    <w:rsid w:val="009511E1"/>
    <w:rsid w:val="009561B1"/>
    <w:rsid w:val="009834D8"/>
    <w:rsid w:val="00991679"/>
    <w:rsid w:val="0099275F"/>
    <w:rsid w:val="009D088B"/>
    <w:rsid w:val="00A07D15"/>
    <w:rsid w:val="00A23190"/>
    <w:rsid w:val="00AA20F9"/>
    <w:rsid w:val="00B07B8C"/>
    <w:rsid w:val="00B53DDB"/>
    <w:rsid w:val="00B776DA"/>
    <w:rsid w:val="00B96A85"/>
    <w:rsid w:val="00BA0939"/>
    <w:rsid w:val="00C545AC"/>
    <w:rsid w:val="00C75809"/>
    <w:rsid w:val="00C952C5"/>
    <w:rsid w:val="00CA117D"/>
    <w:rsid w:val="00CC6B89"/>
    <w:rsid w:val="00CD5ADB"/>
    <w:rsid w:val="00D0037D"/>
    <w:rsid w:val="00D10739"/>
    <w:rsid w:val="00D13A64"/>
    <w:rsid w:val="00D732FE"/>
    <w:rsid w:val="00DC0504"/>
    <w:rsid w:val="00DE545C"/>
    <w:rsid w:val="00E17E7F"/>
    <w:rsid w:val="00E9790E"/>
    <w:rsid w:val="00EA2181"/>
    <w:rsid w:val="00F26511"/>
    <w:rsid w:val="00F921A2"/>
    <w:rsid w:val="00F94BD8"/>
    <w:rsid w:val="00FC1E7F"/>
    <w:rsid w:val="00FC5DDC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B5B2F1"/>
  <w15:docId w15:val="{DA3DE4AC-8FD9-446E-A2B9-47C969A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777B9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  <w:rsid w:val="00DC0504"/>
  </w:style>
  <w:style w:type="paragraph" w:styleId="Nagwek">
    <w:name w:val="header"/>
    <w:basedOn w:val="Normalny"/>
    <w:next w:val="Tekstpodstawowy"/>
    <w:qFormat/>
    <w:rsid w:val="00DC05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77B93"/>
    <w:pPr>
      <w:widowControl w:val="0"/>
    </w:pPr>
    <w:rPr>
      <w:sz w:val="20"/>
    </w:rPr>
  </w:style>
  <w:style w:type="paragraph" w:styleId="Lista">
    <w:name w:val="List"/>
    <w:basedOn w:val="Tekstpodstawowy"/>
    <w:rsid w:val="00DC0504"/>
    <w:rPr>
      <w:rFonts w:cs="Arial"/>
    </w:rPr>
  </w:style>
  <w:style w:type="paragraph" w:customStyle="1" w:styleId="Legenda1">
    <w:name w:val="Legenda1"/>
    <w:basedOn w:val="Normalny"/>
    <w:qFormat/>
    <w:rsid w:val="00DC050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C050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C0504"/>
  </w:style>
  <w:style w:type="paragraph" w:customStyle="1" w:styleId="Nagwek1">
    <w:name w:val="Nagłówek1"/>
    <w:basedOn w:val="Normalny"/>
    <w:next w:val="Tekstpodstawowy"/>
    <w:qFormat/>
    <w:rsid w:val="00DC05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DC0504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rsid w:val="00777B9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777B93"/>
    <w:pPr>
      <w:widowControl w:val="0"/>
      <w:ind w:left="360" w:hanging="360"/>
      <w:jc w:val="both"/>
    </w:p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ind w:left="180" w:hanging="180"/>
    </w:pPr>
  </w:style>
  <w:style w:type="paragraph" w:styleId="Tekstpodstawowywcity2">
    <w:name w:val="Body Text Indent 2"/>
    <w:basedOn w:val="Normalny"/>
    <w:link w:val="Tekstpodstawowywcity2Znak"/>
    <w:qFormat/>
    <w:rsid w:val="00777B93"/>
    <w:pPr>
      <w:widowControl w:val="0"/>
      <w:ind w:left="360" w:hanging="360"/>
    </w:pPr>
  </w:style>
  <w:style w:type="paragraph" w:styleId="Tekstpodstawowy2">
    <w:name w:val="Body Text 2"/>
    <w:basedOn w:val="Normalny"/>
    <w:link w:val="Tekstpodstawowy2Znak"/>
    <w:qFormat/>
    <w:rsid w:val="00777B93"/>
    <w:pPr>
      <w:widowControl w:val="0"/>
      <w:jc w:val="both"/>
    </w:pPr>
  </w:style>
  <w:style w:type="paragraph" w:customStyle="1" w:styleId="WW-Tekstpodstawowy2">
    <w:name w:val="WW-Tekst podstawowy 2"/>
    <w:basedOn w:val="Normalny"/>
    <w:qFormat/>
    <w:rsid w:val="00777B93"/>
    <w:pPr>
      <w:jc w:val="both"/>
    </w:pPr>
    <w:rPr>
      <w:szCs w:val="20"/>
    </w:rPr>
  </w:style>
  <w:style w:type="paragraph" w:styleId="NormalnyWeb">
    <w:name w:val="Normal (Web)"/>
    <w:basedOn w:val="Normalny"/>
    <w:qFormat/>
    <w:rsid w:val="00777B93"/>
    <w:pPr>
      <w:spacing w:beforeAutospacing="1" w:afterAutospacing="1"/>
    </w:pPr>
  </w:style>
  <w:style w:type="paragraph" w:customStyle="1" w:styleId="Default">
    <w:name w:val="Default"/>
    <w:qFormat/>
    <w:rsid w:val="00777B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386D"/>
    <w:rPr>
      <w:rFonts w:ascii="Segoe UI" w:hAnsi="Segoe UI" w:cs="Segoe UI"/>
      <w:sz w:val="18"/>
      <w:szCs w:val="18"/>
    </w:rPr>
  </w:style>
  <w:style w:type="paragraph" w:customStyle="1" w:styleId="ZnakZnakZnakZnakZnakZnakZnakZnakZnak1Znak">
    <w:name w:val="Znak Znak Znak Znak Znak Znak Znak Znak Znak1 Znak"/>
    <w:basedOn w:val="Normalny"/>
    <w:qFormat/>
    <w:rsid w:val="005103D0"/>
    <w:rPr>
      <w:rFonts w:ascii="Tms Rmn" w:hAnsi="Tms Rmn"/>
      <w:sz w:val="20"/>
      <w:szCs w:val="20"/>
    </w:rPr>
  </w:style>
  <w:style w:type="paragraph" w:customStyle="1" w:styleId="Zawartoramki">
    <w:name w:val="Zawartość ramki"/>
    <w:basedOn w:val="Normalny"/>
    <w:qFormat/>
    <w:rsid w:val="00DC05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504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5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D4F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Poprawka">
    <w:name w:val="Revision"/>
    <w:hidden/>
    <w:uiPriority w:val="99"/>
    <w:semiHidden/>
    <w:rsid w:val="0037272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3788A"/>
    <w:pPr>
      <w:suppressAutoHyphens w:val="0"/>
      <w:ind w:left="720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locked/>
    <w:rsid w:val="007C7C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7CB1"/>
    <w:rPr>
      <w:b/>
      <w:bCs/>
    </w:rPr>
  </w:style>
  <w:style w:type="paragraph" w:styleId="Stopka">
    <w:name w:val="footer"/>
    <w:basedOn w:val="Normalny"/>
    <w:link w:val="StopkaZnak1"/>
    <w:unhideWhenUsed/>
    <w:rsid w:val="00073DF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073D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D3BB-0CAE-41D5-85CD-F1DB231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4911</Words>
  <Characters>29469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Bernadetta Józefczyk</cp:lastModifiedBy>
  <cp:revision>18</cp:revision>
  <cp:lastPrinted>2023-02-03T07:20:00Z</cp:lastPrinted>
  <dcterms:created xsi:type="dcterms:W3CDTF">2021-12-16T10:59:00Z</dcterms:created>
  <dcterms:modified xsi:type="dcterms:W3CDTF">2023-11-27T09:32:00Z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