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D0F2" w14:textId="38A7B45C" w:rsidR="0005019C" w:rsidRPr="00464E0C" w:rsidRDefault="00C21BBC">
      <w:pPr>
        <w:pStyle w:val="Tekstpodstawowy"/>
        <w:rPr>
          <w:rFonts w:ascii="Times New Roman" w:hAnsi="Times New Roman" w:cs="Times New Roman"/>
        </w:rPr>
      </w:pPr>
      <w:r w:rsidRPr="00464E0C">
        <w:rPr>
          <w:rFonts w:ascii="Times New Roman" w:hAnsi="Times New Roman" w:cs="Times New Roman"/>
          <w:sz w:val="26"/>
          <w:szCs w:val="26"/>
        </w:rPr>
        <w:t>Znak: ZSP.076.</w:t>
      </w:r>
      <w:r w:rsidR="00F447F7">
        <w:rPr>
          <w:rFonts w:ascii="Times New Roman" w:hAnsi="Times New Roman" w:cs="Times New Roman"/>
          <w:sz w:val="26"/>
          <w:szCs w:val="26"/>
        </w:rPr>
        <w:t>100</w:t>
      </w:r>
      <w:r w:rsidRPr="00464E0C">
        <w:rPr>
          <w:rFonts w:ascii="Times New Roman" w:hAnsi="Times New Roman" w:cs="Times New Roman"/>
          <w:sz w:val="26"/>
          <w:szCs w:val="26"/>
        </w:rPr>
        <w:t>.202</w:t>
      </w:r>
      <w:r w:rsidR="00F447F7">
        <w:rPr>
          <w:rFonts w:ascii="Times New Roman" w:hAnsi="Times New Roman" w:cs="Times New Roman"/>
          <w:sz w:val="26"/>
          <w:szCs w:val="26"/>
        </w:rPr>
        <w:t xml:space="preserve">3    </w:t>
      </w:r>
      <w:r w:rsidRPr="00464E0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64E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64E0C" w:rsidRPr="00464E0C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Pr="00464E0C">
        <w:rPr>
          <w:rFonts w:ascii="Times New Roman" w:hAnsi="Times New Roman" w:cs="Times New Roman"/>
          <w:b/>
          <w:bCs/>
          <w:sz w:val="26"/>
          <w:szCs w:val="26"/>
        </w:rPr>
        <w:t xml:space="preserve">Załącznik nr 3 </w:t>
      </w:r>
    </w:p>
    <w:tbl>
      <w:tblPr>
        <w:tblW w:w="1050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6"/>
        <w:gridCol w:w="1701"/>
        <w:gridCol w:w="850"/>
        <w:gridCol w:w="1418"/>
        <w:gridCol w:w="1418"/>
        <w:gridCol w:w="1418"/>
        <w:gridCol w:w="1418"/>
      </w:tblGrid>
      <w:tr w:rsidR="0005019C" w:rsidRPr="00464E0C" w14:paraId="6D249BF5" w14:textId="77777777" w:rsidTr="004E2B46">
        <w:trPr>
          <w:trHeight w:val="675"/>
        </w:trPr>
        <w:tc>
          <w:tcPr>
            <w:tcW w:w="10509" w:type="dxa"/>
            <w:gridSpan w:val="7"/>
            <w:shd w:val="clear" w:color="auto" w:fill="auto"/>
            <w:vAlign w:val="center"/>
          </w:tcPr>
          <w:p w14:paraId="7075AAC1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</w:rPr>
              <w:t>FORMULARZ CENOWY</w:t>
            </w:r>
          </w:p>
        </w:tc>
      </w:tr>
      <w:tr w:rsidR="0005019C" w:rsidRPr="00464E0C" w14:paraId="0AB05580" w14:textId="77777777" w:rsidTr="004E2B46">
        <w:trPr>
          <w:trHeight w:val="476"/>
        </w:trPr>
        <w:tc>
          <w:tcPr>
            <w:tcW w:w="4837" w:type="dxa"/>
            <w:gridSpan w:val="3"/>
            <w:shd w:val="clear" w:color="auto" w:fill="auto"/>
            <w:vAlign w:val="center"/>
          </w:tcPr>
          <w:p w14:paraId="307FEAEF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L. p</w:t>
            </w:r>
            <w:r w:rsidR="006A5FA9" w:rsidRPr="00464E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4A014" w14:textId="77777777" w:rsidR="0005019C" w:rsidRPr="00464E0C" w:rsidRDefault="00C21BBC">
            <w:pPr>
              <w:pStyle w:val="Zawartotabeli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464E0C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464E0C">
              <w:rPr>
                <w:rFonts w:ascii="Times New Roman" w:hAnsi="Times New Roman" w:cs="Times New Roman"/>
                <w:i/>
                <w:iCs/>
              </w:rPr>
              <w:t xml:space="preserve"> 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DDD28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A22B9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2C8DB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</w:tr>
      <w:tr w:rsidR="0005019C" w:rsidRPr="00464E0C" w14:paraId="2A2BD6B2" w14:textId="77777777" w:rsidTr="004E2B46">
        <w:trPr>
          <w:trHeight w:val="1454"/>
        </w:trPr>
        <w:tc>
          <w:tcPr>
            <w:tcW w:w="4837" w:type="dxa"/>
            <w:gridSpan w:val="3"/>
            <w:shd w:val="clear" w:color="auto" w:fill="auto"/>
          </w:tcPr>
          <w:p w14:paraId="29CCBE1B" w14:textId="77777777" w:rsidR="0005019C" w:rsidRPr="00464E0C" w:rsidRDefault="00C21BBC" w:rsidP="00464E0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</w:rPr>
              <w:t xml:space="preserve">     </w:t>
            </w: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Miejsce poboru i odbioru paliwa gazowego dla</w:t>
            </w:r>
          </w:p>
          <w:p w14:paraId="2EA5EAE6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Zespołu Szkół Ponadpodstawowych</w:t>
            </w:r>
          </w:p>
          <w:p w14:paraId="2E315245" w14:textId="77777777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im. Jana Kilińskiego w Zelowie</w:t>
            </w:r>
          </w:p>
          <w:p w14:paraId="352DFD4E" w14:textId="77777777" w:rsidR="0005019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Kilińskiego 5 97-425 Zelów</w:t>
            </w:r>
          </w:p>
          <w:p w14:paraId="405B63D1" w14:textId="77777777" w:rsidR="00464E0C" w:rsidRDefault="00464E0C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111189" w14:textId="77777777" w:rsidR="00464E0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iCs/>
                <w:sz w:val="20"/>
                <w:szCs w:val="20"/>
              </w:rPr>
              <w:t>Numer punktu poboru:</w:t>
            </w:r>
          </w:p>
          <w:p w14:paraId="62DA689E" w14:textId="77777777" w:rsidR="00464E0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801859036550004090097</w:t>
            </w:r>
          </w:p>
          <w:p w14:paraId="6FEC69E9" w14:textId="77777777" w:rsidR="00464E0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iCs/>
                <w:sz w:val="20"/>
                <w:szCs w:val="20"/>
              </w:rPr>
              <w:t>Grupa taryfowa:</w:t>
            </w:r>
            <w:r w:rsidRPr="00464E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BW-5</w:t>
            </w:r>
          </w:p>
          <w:p w14:paraId="5BA7FACA" w14:textId="77777777" w:rsidR="0005019C" w:rsidRPr="00464E0C" w:rsidRDefault="00464E0C" w:rsidP="00464E0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Moc umowna : </w:t>
            </w:r>
            <w:r w:rsidRPr="00464E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550 kWh</w:t>
            </w:r>
            <w:r w:rsidR="00C21BBC" w:rsidRPr="00464E0C">
              <w:rPr>
                <w:rFonts w:ascii="Times New Roman" w:hAnsi="Times New Roman" w:cs="Times New Roman"/>
              </w:rPr>
              <w:t xml:space="preserve">              </w:t>
            </w:r>
            <w:r w:rsidR="00C21BBC"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64D0DFE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EB7B7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Cena jednostkowa </w:t>
            </w:r>
            <w:r w:rsidR="00056F2D"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  <w:p w14:paraId="667ADDA4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E0C">
              <w:rPr>
                <w:rFonts w:ascii="Times New Roman" w:hAnsi="Times New Roman" w:cs="Times New Roman"/>
                <w:sz w:val="16"/>
                <w:szCs w:val="16"/>
              </w:rPr>
              <w:t>(5 miejsc po przecinku)</w:t>
            </w:r>
          </w:p>
        </w:tc>
        <w:tc>
          <w:tcPr>
            <w:tcW w:w="1418" w:type="dxa"/>
            <w:shd w:val="clear" w:color="auto" w:fill="auto"/>
          </w:tcPr>
          <w:p w14:paraId="1295C794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63AEE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F7ED9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B12221F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  <w:p w14:paraId="01B3F08F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2043A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FAC11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8EFA8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Wartość VAT</w:t>
            </w:r>
          </w:p>
          <w:p w14:paraId="1EDEAD97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 PLN</w:t>
            </w:r>
          </w:p>
        </w:tc>
        <w:tc>
          <w:tcPr>
            <w:tcW w:w="1418" w:type="dxa"/>
            <w:shd w:val="clear" w:color="auto" w:fill="auto"/>
          </w:tcPr>
          <w:p w14:paraId="5FB63E1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9CA94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D8D1E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43FBB3C1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w PLN</w:t>
            </w:r>
          </w:p>
        </w:tc>
      </w:tr>
      <w:tr w:rsidR="0005019C" w:rsidRPr="00464E0C" w14:paraId="3ECF57CA" w14:textId="77777777" w:rsidTr="004E2B46">
        <w:trPr>
          <w:trHeight w:val="851"/>
        </w:trPr>
        <w:tc>
          <w:tcPr>
            <w:tcW w:w="2286" w:type="dxa"/>
            <w:vMerge w:val="restart"/>
            <w:shd w:val="clear" w:color="auto" w:fill="auto"/>
          </w:tcPr>
          <w:p w14:paraId="6ED82D7F" w14:textId="77777777" w:rsidR="0005019C" w:rsidRPr="00464E0C" w:rsidRDefault="00C21BBC" w:rsidP="00464E0C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64E0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I .</w:t>
            </w:r>
            <w:r w:rsidR="00464E0C" w:rsidRPr="00464E0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Wa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rtość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podlegająca ochronie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   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taryfowej</w:t>
            </w:r>
          </w:p>
        </w:tc>
        <w:tc>
          <w:tcPr>
            <w:tcW w:w="1701" w:type="dxa"/>
            <w:shd w:val="clear" w:color="auto" w:fill="auto"/>
          </w:tcPr>
          <w:p w14:paraId="7656623C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Gaz ziemny</w:t>
            </w:r>
          </w:p>
          <w:p w14:paraId="6B0396CC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wysokometanowy</w:t>
            </w:r>
          </w:p>
          <w:p w14:paraId="03BD0BD2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Typu E</w:t>
            </w:r>
          </w:p>
        </w:tc>
        <w:tc>
          <w:tcPr>
            <w:tcW w:w="850" w:type="dxa"/>
            <w:shd w:val="clear" w:color="auto" w:fill="auto"/>
          </w:tcPr>
          <w:p w14:paraId="067B269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837A1E" w14:textId="39110231" w:rsidR="0005019C" w:rsidRPr="00464E0C" w:rsidRDefault="00505133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D5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767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C21BBC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  <w:p w14:paraId="77F0AAE2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418" w:type="dxa"/>
            <w:shd w:val="clear" w:color="auto" w:fill="auto"/>
          </w:tcPr>
          <w:p w14:paraId="66D8A61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067F80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FA3D9B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BE36CBC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662C1EF7" w14:textId="77777777" w:rsidTr="004E2B46">
        <w:trPr>
          <w:trHeight w:val="851"/>
        </w:trPr>
        <w:tc>
          <w:tcPr>
            <w:tcW w:w="2286" w:type="dxa"/>
            <w:vMerge/>
            <w:shd w:val="clear" w:color="auto" w:fill="auto"/>
          </w:tcPr>
          <w:p w14:paraId="3367C503" w14:textId="77777777" w:rsidR="0005019C" w:rsidRPr="00464E0C" w:rsidRDefault="0005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FDDBC2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Opłata abonamentowa</w:t>
            </w:r>
          </w:p>
          <w:p w14:paraId="5BE468E2" w14:textId="77777777" w:rsidR="00464E0C" w:rsidRPr="00464E0C" w:rsidRDefault="00464E0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9883E9" w14:textId="488721D0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9684209"/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67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A096B5E" w14:textId="32D7FDF5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</w:t>
            </w:r>
            <w:proofErr w:type="spellStart"/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</w:t>
            </w:r>
            <w:proofErr w:type="spellEnd"/>
            <w:r w:rsidR="00997F46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464E0C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997F46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67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97F46"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  <w:bookmarkEnd w:id="0"/>
          </w:p>
        </w:tc>
        <w:tc>
          <w:tcPr>
            <w:tcW w:w="1418" w:type="dxa"/>
            <w:shd w:val="clear" w:color="auto" w:fill="auto"/>
          </w:tcPr>
          <w:p w14:paraId="6668DA4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8B9E0D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3B500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0793D29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633D5B50" w14:textId="77777777" w:rsidTr="004E2B46">
        <w:trPr>
          <w:trHeight w:val="851"/>
        </w:trPr>
        <w:tc>
          <w:tcPr>
            <w:tcW w:w="2286" w:type="dxa"/>
            <w:vMerge/>
            <w:shd w:val="clear" w:color="auto" w:fill="auto"/>
          </w:tcPr>
          <w:p w14:paraId="45ACD81A" w14:textId="77777777" w:rsidR="0005019C" w:rsidRPr="00464E0C" w:rsidRDefault="0005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EB2647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Opłata dystrybucyjna zmienna</w:t>
            </w:r>
          </w:p>
        </w:tc>
        <w:tc>
          <w:tcPr>
            <w:tcW w:w="850" w:type="dxa"/>
            <w:shd w:val="clear" w:color="auto" w:fill="auto"/>
          </w:tcPr>
          <w:p w14:paraId="62283A8C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5AF50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763A00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A9BD789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7A86BD4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20C0E25C" w14:textId="77777777" w:rsidTr="004E2B46">
        <w:trPr>
          <w:trHeight w:val="851"/>
        </w:trPr>
        <w:tc>
          <w:tcPr>
            <w:tcW w:w="2286" w:type="dxa"/>
            <w:vMerge/>
            <w:shd w:val="clear" w:color="auto" w:fill="auto"/>
          </w:tcPr>
          <w:p w14:paraId="43E4E7DA" w14:textId="77777777" w:rsidR="0005019C" w:rsidRPr="00464E0C" w:rsidRDefault="0005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9F5D3A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 xml:space="preserve">Opłata dystrybucyjna  stała </w:t>
            </w:r>
          </w:p>
        </w:tc>
        <w:tc>
          <w:tcPr>
            <w:tcW w:w="850" w:type="dxa"/>
            <w:shd w:val="clear" w:color="auto" w:fill="auto"/>
          </w:tcPr>
          <w:p w14:paraId="5FC85B67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7566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B69D0E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57F3B6E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D17AFD2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1346A162" w14:textId="77777777" w:rsidTr="004E2B46">
        <w:trPr>
          <w:trHeight w:val="851"/>
        </w:trPr>
        <w:tc>
          <w:tcPr>
            <w:tcW w:w="2286" w:type="dxa"/>
            <w:shd w:val="clear" w:color="auto" w:fill="auto"/>
          </w:tcPr>
          <w:p w14:paraId="22B89973" w14:textId="77777777" w:rsidR="0005019C" w:rsidRPr="00464E0C" w:rsidRDefault="00C21BBC" w:rsidP="00464E0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II.</w:t>
            </w:r>
            <w:r w:rsidR="00464E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W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artość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nie podlegająca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="00464E0C"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  <w:t xml:space="preserve">    </w:t>
            </w:r>
            <w:r w:rsidRPr="00464E0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ochronie taryfowej</w:t>
            </w:r>
          </w:p>
        </w:tc>
        <w:tc>
          <w:tcPr>
            <w:tcW w:w="1701" w:type="dxa"/>
            <w:shd w:val="clear" w:color="auto" w:fill="auto"/>
          </w:tcPr>
          <w:p w14:paraId="1EE382D5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Gaz ziemny</w:t>
            </w:r>
          </w:p>
          <w:p w14:paraId="191EE5BF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wysokometanowy</w:t>
            </w:r>
          </w:p>
          <w:p w14:paraId="516084FC" w14:textId="77777777" w:rsidR="0005019C" w:rsidRPr="00464E0C" w:rsidRDefault="00C21BB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0C">
              <w:rPr>
                <w:rFonts w:ascii="Times New Roman" w:hAnsi="Times New Roman" w:cs="Times New Roman"/>
                <w:sz w:val="18"/>
                <w:szCs w:val="18"/>
              </w:rPr>
              <w:t>Typu  E</w:t>
            </w:r>
          </w:p>
          <w:p w14:paraId="7EDAA503" w14:textId="77777777" w:rsidR="0005019C" w:rsidRPr="00464E0C" w:rsidRDefault="0005019C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F972C1" w14:textId="40EE92B7" w:rsidR="0005019C" w:rsidRPr="00464E0C" w:rsidRDefault="00C21B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10B429F6" w14:textId="4212DBD0" w:rsidR="0005019C" w:rsidRPr="00464E0C" w:rsidRDefault="00C21BB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DD5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4B2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D5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4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F4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</w:t>
            </w:r>
            <w:r w:rsidR="00DD5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6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418" w:type="dxa"/>
            <w:shd w:val="clear" w:color="auto" w:fill="auto"/>
          </w:tcPr>
          <w:p w14:paraId="6ABA7FA8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FC04034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D6BBB25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F75363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24B2D014" w14:textId="77777777" w:rsidTr="004E2B46">
        <w:trPr>
          <w:trHeight w:val="526"/>
        </w:trPr>
        <w:tc>
          <w:tcPr>
            <w:tcW w:w="3987" w:type="dxa"/>
            <w:gridSpan w:val="2"/>
            <w:shd w:val="clear" w:color="auto" w:fill="auto"/>
            <w:vAlign w:val="center"/>
          </w:tcPr>
          <w:p w14:paraId="17A9EAB8" w14:textId="18DED542" w:rsidR="0005019C" w:rsidRPr="00464E0C" w:rsidRDefault="00C21BB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</w:rPr>
              <w:t>RAZEM</w:t>
            </w:r>
            <w:r w:rsidR="00F447F7">
              <w:rPr>
                <w:rFonts w:ascii="Times New Roman" w:hAnsi="Times New Roman" w:cs="Times New Roman"/>
                <w:b/>
                <w:bCs/>
              </w:rPr>
              <w:t xml:space="preserve"> kWh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E5E92" w14:textId="3551F9B6" w:rsidR="0005019C" w:rsidRPr="00DD5DDC" w:rsidRDefault="00DD5DDC" w:rsidP="00464E0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401</w:t>
            </w:r>
            <w:r w:rsidR="004B28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DD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EFD0E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5EB8DB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6A14B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69E46" w14:textId="77777777" w:rsidR="0005019C" w:rsidRPr="00464E0C" w:rsidRDefault="0005019C" w:rsidP="00464E0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19C" w:rsidRPr="00464E0C" w14:paraId="49D920CB" w14:textId="77777777" w:rsidTr="004E2B46">
        <w:trPr>
          <w:trHeight w:val="620"/>
        </w:trPr>
        <w:tc>
          <w:tcPr>
            <w:tcW w:w="9091" w:type="dxa"/>
            <w:gridSpan w:val="6"/>
            <w:shd w:val="clear" w:color="auto" w:fill="auto"/>
          </w:tcPr>
          <w:p w14:paraId="7AE5516D" w14:textId="77777777" w:rsidR="0005019C" w:rsidRPr="00464E0C" w:rsidRDefault="00C21BBC">
            <w:pPr>
              <w:pStyle w:val="Zawartotabeli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</w:rPr>
              <w:t xml:space="preserve"> </w:t>
            </w:r>
          </w:p>
          <w:p w14:paraId="4A71AB59" w14:textId="77777777" w:rsidR="0005019C" w:rsidRPr="00464E0C" w:rsidRDefault="00C21BBC">
            <w:pPr>
              <w:pStyle w:val="Zawartotabeli"/>
              <w:rPr>
                <w:rFonts w:ascii="Times New Roman" w:hAnsi="Times New Roman" w:cs="Times New Roman"/>
              </w:rPr>
            </w:pPr>
            <w:r w:rsidRPr="00464E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ofertowa brutto(łączna kwota za dostawę gazu ziemnego wysokometanowego typu E)</w:t>
            </w:r>
          </w:p>
        </w:tc>
        <w:tc>
          <w:tcPr>
            <w:tcW w:w="1418" w:type="dxa"/>
            <w:shd w:val="clear" w:color="auto" w:fill="auto"/>
          </w:tcPr>
          <w:p w14:paraId="05C74CC7" w14:textId="77777777" w:rsidR="0005019C" w:rsidRPr="00464E0C" w:rsidRDefault="0005019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776B72E1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0DDA17E3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760BFEE9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29E3064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58F6AB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99E6B38" w14:textId="29B33084" w:rsidR="004E2B46" w:rsidRDefault="004E2B46" w:rsidP="004E2B46">
      <w:pPr>
        <w:spacing w:line="276" w:lineRule="auto"/>
        <w:jc w:val="both"/>
        <w:rPr>
          <w:rFonts w:ascii="Times New Roman" w:eastAsiaTheme="minorHAnsi" w:hAnsi="Times New Roman" w:cs="Times New Roman"/>
          <w:b/>
          <w:i/>
          <w:color w:val="FF0000"/>
          <w:lang w:eastAsia="en-US" w:bidi="ar-SA"/>
        </w:rPr>
      </w:pPr>
      <w:r>
        <w:rPr>
          <w:rFonts w:ascii="Times New Roman" w:hAnsi="Times New Roman" w:cs="Times New Roman"/>
          <w:b/>
          <w:i/>
          <w:color w:val="FF0000"/>
        </w:rPr>
        <w:t>UWAGA!</w:t>
      </w:r>
    </w:p>
    <w:p w14:paraId="5D841C35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rFonts w:ascii="Times New Roman" w:hAnsi="Times New Roman" w:cs="Times New Roman"/>
          <w:i/>
        </w:rPr>
        <w:t>.</w:t>
      </w:r>
    </w:p>
    <w:p w14:paraId="303B076E" w14:textId="77777777" w:rsidR="004E2B46" w:rsidRDefault="004E2B46" w:rsidP="004E2B46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29CBF5EC" w14:textId="77777777" w:rsidR="00C21BBC" w:rsidRPr="00464E0C" w:rsidRDefault="00C21BBC">
      <w:pPr>
        <w:rPr>
          <w:rFonts w:ascii="Times New Roman" w:hAnsi="Times New Roman" w:cs="Times New Roman"/>
        </w:rPr>
      </w:pPr>
    </w:p>
    <w:sectPr w:rsidR="00C21BBC" w:rsidRPr="00464E0C" w:rsidSect="00464E0C">
      <w:pgSz w:w="11906" w:h="16838"/>
      <w:pgMar w:top="1134" w:right="851" w:bottom="1134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FA9"/>
    <w:rsid w:val="0005019C"/>
    <w:rsid w:val="00056F2D"/>
    <w:rsid w:val="00101BD3"/>
    <w:rsid w:val="00464E0C"/>
    <w:rsid w:val="004B28E9"/>
    <w:rsid w:val="004E2B46"/>
    <w:rsid w:val="00505133"/>
    <w:rsid w:val="006A5FA9"/>
    <w:rsid w:val="006E088C"/>
    <w:rsid w:val="00767B52"/>
    <w:rsid w:val="0080530D"/>
    <w:rsid w:val="00997F46"/>
    <w:rsid w:val="009E59A6"/>
    <w:rsid w:val="00C21BBC"/>
    <w:rsid w:val="00DD5DDC"/>
    <w:rsid w:val="00E3006C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4BB9D0"/>
  <w15:docId w15:val="{CF8F0002-A19D-4E3D-9414-F6F656F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19C"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5019C"/>
    <w:pPr>
      <w:suppressLineNumbers/>
    </w:pPr>
  </w:style>
  <w:style w:type="paragraph" w:customStyle="1" w:styleId="Nagwektabeli">
    <w:name w:val="Nagłówek tabeli"/>
    <w:basedOn w:val="Zawartotabeli"/>
    <w:rsid w:val="0005019C"/>
    <w:pPr>
      <w:jc w:val="center"/>
    </w:pPr>
    <w:rPr>
      <w:b/>
      <w:bCs/>
    </w:rPr>
  </w:style>
  <w:style w:type="paragraph" w:styleId="Tekstpodstawowy">
    <w:name w:val="Body Text"/>
    <w:basedOn w:val="Normalny"/>
    <w:rsid w:val="0005019C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Stasiak</dc:creator>
  <cp:lastModifiedBy>Agnieszka Stasiak</cp:lastModifiedBy>
  <cp:revision>8</cp:revision>
  <cp:lastPrinted>2023-03-07T11:44:00Z</cp:lastPrinted>
  <dcterms:created xsi:type="dcterms:W3CDTF">2022-03-07T12:24:00Z</dcterms:created>
  <dcterms:modified xsi:type="dcterms:W3CDTF">2023-03-14T13:02:00Z</dcterms:modified>
</cp:coreProperties>
</file>