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F896" w14:textId="77777777" w:rsidR="0005784D" w:rsidRDefault="0005784D" w:rsidP="0005784D">
      <w:pPr>
        <w:pStyle w:val="Tekstpodstawowy"/>
        <w:spacing w:line="360" w:lineRule="auto"/>
        <w:ind w:left="6521"/>
        <w:jc w:val="both"/>
        <w:rPr>
          <w:rFonts w:ascii="Times New Roman" w:hAnsi="Times New Roman" w:cs="Times New Roman"/>
        </w:rPr>
      </w:pPr>
    </w:p>
    <w:p w14:paraId="672B9678" w14:textId="2B9AFFD8" w:rsidR="00E831FF" w:rsidRDefault="00E831FF" w:rsidP="0005784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5784D">
        <w:rPr>
          <w:rFonts w:ascii="Times New Roman" w:hAnsi="Times New Roman" w:cs="Times New Roman"/>
          <w:b/>
          <w:bCs/>
        </w:rPr>
        <w:t>Opis przedmiotu zamówienia:</w:t>
      </w:r>
    </w:p>
    <w:p w14:paraId="7455D35D" w14:textId="3644EE45" w:rsidR="00221C9F" w:rsidRDefault="00221C9F" w:rsidP="0005784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Podstawowe założenia do projektowania</w:t>
      </w:r>
    </w:p>
    <w:p w14:paraId="727B5439" w14:textId="77777777" w:rsidR="00526171" w:rsidRDefault="00526171" w:rsidP="00526171">
      <w:pPr>
        <w:pStyle w:val="Tekstpodstawowy"/>
        <w:spacing w:line="360" w:lineRule="auto"/>
        <w:rPr>
          <w:rFonts w:ascii="Times New Roman" w:hAnsi="Times New Roman" w:cs="Times New Roman"/>
          <w:u w:val="single"/>
        </w:rPr>
      </w:pPr>
    </w:p>
    <w:p w14:paraId="2864C9F0" w14:textId="726B1A38" w:rsidR="00E831FF" w:rsidRPr="00CF0BC2" w:rsidRDefault="00A01989" w:rsidP="00CF0BC2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dokumentacji zamiennej – zadanie budowa kancelarii leśnictw Wola Osińska i</w:t>
      </w:r>
      <w:r w:rsidR="007E43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Kozi Bór wraz z uzyskaniem pozwolenia na budowę</w:t>
      </w:r>
    </w:p>
    <w:p w14:paraId="1C02B65A" w14:textId="0D88FF28" w:rsidR="00C84019" w:rsidRPr="0086464A" w:rsidRDefault="00C6242E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6464A">
        <w:rPr>
          <w:rFonts w:ascii="Times New Roman" w:hAnsi="Times New Roman" w:cs="Times New Roman"/>
          <w:u w:val="single"/>
        </w:rPr>
        <w:t>Podstawowe wytyczne</w:t>
      </w:r>
      <w:r w:rsidR="00C84019" w:rsidRPr="0086464A">
        <w:rPr>
          <w:rFonts w:ascii="Times New Roman" w:hAnsi="Times New Roman" w:cs="Times New Roman"/>
          <w:u w:val="single"/>
        </w:rPr>
        <w:t xml:space="preserve"> dotyczące realizacji zadania:</w:t>
      </w:r>
    </w:p>
    <w:p w14:paraId="0F50F670" w14:textId="12944B3E" w:rsidR="00C84019" w:rsidRPr="00CF0BC2" w:rsidRDefault="00D10C39" w:rsidP="00CF0BC2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d</w:t>
      </w:r>
      <w:r w:rsidR="00A4775C" w:rsidRPr="00CF0BC2">
        <w:rPr>
          <w:rFonts w:ascii="Times New Roman" w:hAnsi="Times New Roman" w:cs="Times New Roman"/>
        </w:rPr>
        <w:t>okumentację należy sporządzić zgodnie z wszelkimi przepisami i normami zawartymi w obowiązujących przepisach prawa</w:t>
      </w:r>
    </w:p>
    <w:p w14:paraId="5691B491" w14:textId="147AD71D" w:rsidR="00A4775C" w:rsidRDefault="00C6242E" w:rsidP="00CF0BC2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projektowaniu należ</w:t>
      </w:r>
      <w:r w:rsidR="00E65EE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wziąć pod uwagę wytyczne zawarte w „Wytycznych prowadzenia robót budowlanych w PGL LP (załącznik do Zarządzenia nr 48/2020 Dyrektora Generalnego Lasów Państwowych – dokument w załączeniu) </w:t>
      </w:r>
    </w:p>
    <w:p w14:paraId="34D0329E" w14:textId="13566010" w:rsidR="00A01989" w:rsidRDefault="00A01989" w:rsidP="00A0198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projektowaniu budynku należy zastosować się do wzorów zawartych w</w:t>
      </w:r>
      <w:r w:rsidR="007E43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zarządzeniu nr 41/2018 Dyrektora Generalnego Lasów Państwowych (w załączeniu) – wizualizacja i wygląd elewacji ma charakter poglądowy i zostanie uzgodniony z</w:t>
      </w:r>
      <w:r w:rsidR="007E43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Inwestorem</w:t>
      </w:r>
    </w:p>
    <w:p w14:paraId="6D3450F4" w14:textId="409B2F07" w:rsidR="00171F6F" w:rsidRDefault="00171F6F" w:rsidP="00A0198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należy zaprojektować w technologii prefabrykowanego szkieletu drewnianego (zgodnie z Zarządzeniem nr 41/2018)</w:t>
      </w:r>
    </w:p>
    <w:p w14:paraId="4FAB2CB5" w14:textId="6F5510B9" w:rsidR="00A01989" w:rsidRPr="00A01989" w:rsidRDefault="00A01989" w:rsidP="00A01989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01989">
        <w:rPr>
          <w:rFonts w:ascii="Times New Roman" w:hAnsi="Times New Roman" w:cs="Times New Roman"/>
          <w:u w:val="single"/>
        </w:rPr>
        <w:t xml:space="preserve">Pierwotna dokumentacja projektowa dot. budowy kancelarii jednego leśnictwa i stanowi załącznik </w:t>
      </w:r>
      <w:r w:rsidR="00E65EEE">
        <w:rPr>
          <w:rFonts w:ascii="Times New Roman" w:hAnsi="Times New Roman" w:cs="Times New Roman"/>
          <w:u w:val="single"/>
        </w:rPr>
        <w:t xml:space="preserve">do </w:t>
      </w:r>
      <w:r w:rsidRPr="00A01989">
        <w:rPr>
          <w:rFonts w:ascii="Times New Roman" w:hAnsi="Times New Roman" w:cs="Times New Roman"/>
          <w:u w:val="single"/>
        </w:rPr>
        <w:t xml:space="preserve">niniejszych </w:t>
      </w:r>
      <w:r w:rsidR="00E65EEE">
        <w:rPr>
          <w:rFonts w:ascii="Times New Roman" w:hAnsi="Times New Roman" w:cs="Times New Roman"/>
          <w:u w:val="single"/>
        </w:rPr>
        <w:t>założeń.</w:t>
      </w:r>
    </w:p>
    <w:p w14:paraId="2B7E7142" w14:textId="0A377DEB" w:rsidR="0086464A" w:rsidRPr="0086464A" w:rsidRDefault="0086464A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6464A">
        <w:rPr>
          <w:rFonts w:ascii="Times New Roman" w:hAnsi="Times New Roman" w:cs="Times New Roman"/>
          <w:u w:val="single"/>
        </w:rPr>
        <w:t xml:space="preserve">Lokalizacja: gm. Żyrzyn, </w:t>
      </w:r>
      <w:proofErr w:type="spellStart"/>
      <w:r w:rsidRPr="0086464A">
        <w:rPr>
          <w:rFonts w:ascii="Times New Roman" w:hAnsi="Times New Roman" w:cs="Times New Roman"/>
          <w:u w:val="single"/>
        </w:rPr>
        <w:t>obr</w:t>
      </w:r>
      <w:proofErr w:type="spellEnd"/>
      <w:r w:rsidRPr="0086464A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86464A">
        <w:rPr>
          <w:rFonts w:ascii="Times New Roman" w:hAnsi="Times New Roman" w:cs="Times New Roman"/>
          <w:u w:val="single"/>
        </w:rPr>
        <w:t>ewid</w:t>
      </w:r>
      <w:proofErr w:type="spellEnd"/>
      <w:r w:rsidRPr="0086464A">
        <w:rPr>
          <w:rFonts w:ascii="Times New Roman" w:hAnsi="Times New Roman" w:cs="Times New Roman"/>
          <w:u w:val="single"/>
        </w:rPr>
        <w:t xml:space="preserve">. </w:t>
      </w:r>
      <w:r w:rsidR="00A01989">
        <w:rPr>
          <w:rFonts w:ascii="Times New Roman" w:hAnsi="Times New Roman" w:cs="Times New Roman"/>
          <w:u w:val="single"/>
        </w:rPr>
        <w:t>Kotliny</w:t>
      </w:r>
      <w:r w:rsidRPr="0086464A">
        <w:rPr>
          <w:rFonts w:ascii="Times New Roman" w:hAnsi="Times New Roman" w:cs="Times New Roman"/>
          <w:u w:val="single"/>
        </w:rPr>
        <w:t xml:space="preserve">, dz. </w:t>
      </w:r>
      <w:proofErr w:type="spellStart"/>
      <w:r w:rsidRPr="0086464A">
        <w:rPr>
          <w:rFonts w:ascii="Times New Roman" w:hAnsi="Times New Roman" w:cs="Times New Roman"/>
          <w:u w:val="single"/>
        </w:rPr>
        <w:t>ewid</w:t>
      </w:r>
      <w:proofErr w:type="spellEnd"/>
      <w:r w:rsidRPr="0086464A">
        <w:rPr>
          <w:rFonts w:ascii="Times New Roman" w:hAnsi="Times New Roman" w:cs="Times New Roman"/>
          <w:u w:val="single"/>
        </w:rPr>
        <w:t xml:space="preserve">. </w:t>
      </w:r>
      <w:r w:rsidR="00A01989">
        <w:rPr>
          <w:rFonts w:ascii="Times New Roman" w:hAnsi="Times New Roman" w:cs="Times New Roman"/>
          <w:u w:val="single"/>
        </w:rPr>
        <w:t>974/3</w:t>
      </w:r>
    </w:p>
    <w:p w14:paraId="25A2CFEF" w14:textId="3DF2ED17" w:rsidR="00E831FF" w:rsidRPr="0086464A" w:rsidRDefault="0074037E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6464A">
        <w:rPr>
          <w:rFonts w:ascii="Times New Roman" w:hAnsi="Times New Roman" w:cs="Times New Roman"/>
          <w:u w:val="single"/>
        </w:rPr>
        <w:t>Etapy zadania</w:t>
      </w:r>
      <w:r w:rsidR="00C84019" w:rsidRPr="0086464A">
        <w:rPr>
          <w:rFonts w:ascii="Times New Roman" w:hAnsi="Times New Roman" w:cs="Times New Roman"/>
          <w:u w:val="single"/>
        </w:rPr>
        <w:t>:</w:t>
      </w:r>
    </w:p>
    <w:p w14:paraId="450B1FA7" w14:textId="47046338" w:rsidR="00554515" w:rsidRPr="00CF0BC2" w:rsidRDefault="00554515" w:rsidP="00CF0BC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Opracowanie koncepcji </w:t>
      </w:r>
      <w:proofErr w:type="spellStart"/>
      <w:r w:rsidRPr="00CF0BC2">
        <w:rPr>
          <w:rFonts w:ascii="Times New Roman" w:hAnsi="Times New Roman" w:cs="Times New Roman"/>
        </w:rPr>
        <w:t>architektoniczno</w:t>
      </w:r>
      <w:proofErr w:type="spellEnd"/>
      <w:r w:rsidRPr="00CF0BC2">
        <w:rPr>
          <w:rFonts w:ascii="Times New Roman" w:hAnsi="Times New Roman" w:cs="Times New Roman"/>
        </w:rPr>
        <w:t xml:space="preserve"> – budowlanej</w:t>
      </w:r>
    </w:p>
    <w:p w14:paraId="233D8F22" w14:textId="0E5F3C87" w:rsidR="00554515" w:rsidRPr="00CF0BC2" w:rsidRDefault="00554515" w:rsidP="00CF0BC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Opracowanie </w:t>
      </w:r>
      <w:r w:rsidR="0074037E" w:rsidRPr="00CF0BC2">
        <w:rPr>
          <w:rFonts w:ascii="Times New Roman" w:hAnsi="Times New Roman" w:cs="Times New Roman"/>
        </w:rPr>
        <w:t>dokumentacji</w:t>
      </w:r>
      <w:r w:rsidRPr="00CF0BC2">
        <w:rPr>
          <w:rFonts w:ascii="Times New Roman" w:hAnsi="Times New Roman" w:cs="Times New Roman"/>
        </w:rPr>
        <w:t xml:space="preserve"> projektowo – kosztorysowej </w:t>
      </w:r>
    </w:p>
    <w:p w14:paraId="13BDA916" w14:textId="2FCB86F7" w:rsidR="00554515" w:rsidRPr="00CF0BC2" w:rsidRDefault="00554515" w:rsidP="00CF0BC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Uzyskanie pozwolenia na budowę lub dopełnienie innej procedury administracyjnobudowlanej. </w:t>
      </w:r>
    </w:p>
    <w:p w14:paraId="2E057398" w14:textId="1610588B" w:rsidR="0074037E" w:rsidRDefault="0074037E" w:rsidP="00CF0BC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Sprawowanie nadzoru autorskiego</w:t>
      </w:r>
    </w:p>
    <w:p w14:paraId="0C21975A" w14:textId="77777777" w:rsidR="00A52721" w:rsidRPr="00CF0BC2" w:rsidRDefault="00A52721" w:rsidP="00A52721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14:paraId="25779C93" w14:textId="38141080" w:rsidR="0074037E" w:rsidRPr="0086464A" w:rsidRDefault="0074037E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6464A">
        <w:rPr>
          <w:rFonts w:ascii="Times New Roman" w:hAnsi="Times New Roman" w:cs="Times New Roman"/>
          <w:u w:val="single"/>
        </w:rPr>
        <w:lastRenderedPageBreak/>
        <w:t>Opracowanie obejmuje:</w:t>
      </w:r>
    </w:p>
    <w:p w14:paraId="69675601" w14:textId="2D10FD22" w:rsidR="0074037E" w:rsidRDefault="00A01989" w:rsidP="00C6242E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Dostosowanie bryły budynku oraz rozwiązań konstrukcyjnych do wzorów zawartych w</w:t>
      </w:r>
      <w:r w:rsidR="005439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Zarządzeniu nr 41/2018 DGLP – przekształcenie z kancelarii pojedynczej na</w:t>
      </w:r>
      <w:r w:rsidR="005439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kancelarię podwójną.</w:t>
      </w:r>
    </w:p>
    <w:p w14:paraId="0D3AA4D6" w14:textId="27564BDD" w:rsidR="00A01989" w:rsidRDefault="00A01989" w:rsidP="00C6242E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Dostosowanie rozwiązań konstrukcyjnych do</w:t>
      </w:r>
      <w:r w:rsidR="00AF6ADF">
        <w:rPr>
          <w:rFonts w:ascii="Times New Roman" w:hAnsi="Times New Roman" w:cs="Times New Roman"/>
        </w:rPr>
        <w:t xml:space="preserve"> aktualnie obowiązujących wymagań. </w:t>
      </w:r>
    </w:p>
    <w:p w14:paraId="34A91A5A" w14:textId="70C6ED42" w:rsidR="00AF6ADF" w:rsidRPr="00CF0BC2" w:rsidRDefault="00AF6ADF" w:rsidP="00C6242E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Zaprojektowanie instalacji wewnętrznych: elektrycznej, sanitarnej, alarmowej</w:t>
      </w:r>
    </w:p>
    <w:p w14:paraId="7DFED8F7" w14:textId="34AD444C" w:rsidR="00C6242E" w:rsidRPr="00CF0BC2" w:rsidRDefault="00C6242E" w:rsidP="00CF0BC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Zaprojektowanie przyłączy: wodociągowego </w:t>
      </w:r>
      <w:r w:rsidR="00AF6ADF">
        <w:rPr>
          <w:rFonts w:ascii="Times New Roman" w:hAnsi="Times New Roman" w:cs="Times New Roman"/>
        </w:rPr>
        <w:t>i kanalizacyjnej (Inwestor wystąpił o</w:t>
      </w:r>
      <w:r w:rsidR="007E436F">
        <w:rPr>
          <w:rFonts w:ascii="Times New Roman" w:hAnsi="Times New Roman" w:cs="Times New Roman"/>
        </w:rPr>
        <w:t> </w:t>
      </w:r>
      <w:r w:rsidR="00AF6ADF">
        <w:rPr>
          <w:rFonts w:ascii="Times New Roman" w:hAnsi="Times New Roman" w:cs="Times New Roman"/>
        </w:rPr>
        <w:t xml:space="preserve">warunki przyłączenia – wodociąg i kanalizacja w działce) </w:t>
      </w:r>
      <w:r>
        <w:rPr>
          <w:rFonts w:ascii="Times New Roman" w:hAnsi="Times New Roman" w:cs="Times New Roman"/>
        </w:rPr>
        <w:t>oraz elektrycznego</w:t>
      </w:r>
      <w:r w:rsidR="00AF6ADF">
        <w:rPr>
          <w:rFonts w:ascii="Times New Roman" w:hAnsi="Times New Roman" w:cs="Times New Roman"/>
        </w:rPr>
        <w:t xml:space="preserve"> (</w:t>
      </w:r>
      <w:r w:rsidR="00543989">
        <w:rPr>
          <w:rFonts w:ascii="Times New Roman" w:hAnsi="Times New Roman" w:cs="Times New Roman"/>
        </w:rPr>
        <w:t>przyłącze</w:t>
      </w:r>
      <w:r w:rsidR="00AF6ADF">
        <w:rPr>
          <w:rFonts w:ascii="Times New Roman" w:hAnsi="Times New Roman" w:cs="Times New Roman"/>
        </w:rPr>
        <w:t xml:space="preserve"> zostało uzgodnione dla pierwotnego projektu, a zakład energetyczny wykonał </w:t>
      </w:r>
      <w:r w:rsidR="00E65EEE">
        <w:rPr>
          <w:rFonts w:ascii="Times New Roman" w:hAnsi="Times New Roman" w:cs="Times New Roman"/>
        </w:rPr>
        <w:t>przyłączenie</w:t>
      </w:r>
      <w:r w:rsidR="00AF6ADF">
        <w:rPr>
          <w:rFonts w:ascii="Times New Roman" w:hAnsi="Times New Roman" w:cs="Times New Roman"/>
        </w:rPr>
        <w:t xml:space="preserve"> – konieczność zaprojektowania przyłącza „od skrzynki do</w:t>
      </w:r>
      <w:r w:rsidR="007E436F">
        <w:rPr>
          <w:rFonts w:ascii="Times New Roman" w:hAnsi="Times New Roman" w:cs="Times New Roman"/>
        </w:rPr>
        <w:t> </w:t>
      </w:r>
      <w:r w:rsidR="00AF6ADF">
        <w:rPr>
          <w:rFonts w:ascii="Times New Roman" w:hAnsi="Times New Roman" w:cs="Times New Roman"/>
        </w:rPr>
        <w:t>budynku”)</w:t>
      </w:r>
      <w:r>
        <w:rPr>
          <w:rFonts w:ascii="Times New Roman" w:hAnsi="Times New Roman" w:cs="Times New Roman"/>
        </w:rPr>
        <w:t>, wraz z koniecznymi uzgodnieniami</w:t>
      </w:r>
      <w:r w:rsidR="00AF6ADF">
        <w:rPr>
          <w:rFonts w:ascii="Times New Roman" w:hAnsi="Times New Roman" w:cs="Times New Roman"/>
        </w:rPr>
        <w:t xml:space="preserve"> </w:t>
      </w:r>
    </w:p>
    <w:p w14:paraId="2C1A9999" w14:textId="5A9C153F" w:rsidR="0074037E" w:rsidRPr="00CF0BC2" w:rsidRDefault="0074037E" w:rsidP="00CF0BC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 Opracowanie </w:t>
      </w:r>
      <w:r w:rsidR="00E65EEE">
        <w:rPr>
          <w:rFonts w:ascii="Times New Roman" w:hAnsi="Times New Roman" w:cs="Times New Roman"/>
        </w:rPr>
        <w:t xml:space="preserve">zmiany </w:t>
      </w:r>
      <w:r w:rsidRPr="00CF0BC2">
        <w:rPr>
          <w:rFonts w:ascii="Times New Roman" w:hAnsi="Times New Roman" w:cs="Times New Roman"/>
        </w:rPr>
        <w:t xml:space="preserve">projektu </w:t>
      </w:r>
      <w:r w:rsidR="001B017A" w:rsidRPr="00CF0BC2">
        <w:rPr>
          <w:rFonts w:ascii="Times New Roman" w:hAnsi="Times New Roman" w:cs="Times New Roman"/>
        </w:rPr>
        <w:t>zagospodarowania</w:t>
      </w:r>
      <w:r w:rsidRPr="00CF0BC2">
        <w:rPr>
          <w:rFonts w:ascii="Times New Roman" w:hAnsi="Times New Roman" w:cs="Times New Roman"/>
        </w:rPr>
        <w:t xml:space="preserve"> terenu</w:t>
      </w:r>
      <w:r w:rsidR="001B017A" w:rsidRPr="00CF0BC2">
        <w:rPr>
          <w:rFonts w:ascii="Times New Roman" w:hAnsi="Times New Roman" w:cs="Times New Roman"/>
        </w:rPr>
        <w:t xml:space="preserve"> – ogrodzenie, ciągi komunikacyjne, parking, zapewnienie dostępności dla osób z niepełnosprawnością ruchową.</w:t>
      </w:r>
    </w:p>
    <w:p w14:paraId="5F49F29A" w14:textId="368BC8DB" w:rsidR="0074037E" w:rsidRPr="0086464A" w:rsidRDefault="001B017A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6464A">
        <w:rPr>
          <w:rFonts w:ascii="Times New Roman" w:hAnsi="Times New Roman" w:cs="Times New Roman"/>
          <w:u w:val="single"/>
        </w:rPr>
        <w:t>Podstawowe dane techniczne przebudowanego budynku</w:t>
      </w:r>
      <w:r w:rsidR="00DC550A">
        <w:rPr>
          <w:rFonts w:ascii="Times New Roman" w:hAnsi="Times New Roman" w:cs="Times New Roman"/>
          <w:u w:val="single"/>
        </w:rPr>
        <w:t xml:space="preserve"> – założenia do projektowania:</w:t>
      </w:r>
    </w:p>
    <w:p w14:paraId="6FCB7C5F" w14:textId="20D4EBEC" w:rsidR="00AF6ADF" w:rsidRPr="00AF6ADF" w:rsidRDefault="00AF6ADF" w:rsidP="00AF6ADF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 i wymiary pomieszczeń zawarto w załączaniu (rzut parteru).</w:t>
      </w:r>
    </w:p>
    <w:p w14:paraId="0893E713" w14:textId="50C48B5E" w:rsidR="001B017A" w:rsidRPr="00E65EEE" w:rsidRDefault="001B017A" w:rsidP="00E65EEE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Wymagane instalacje:</w:t>
      </w:r>
    </w:p>
    <w:p w14:paraId="4E38B660" w14:textId="359C995C" w:rsidR="001B017A" w:rsidRPr="00CF0BC2" w:rsidRDefault="001B017A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ciepłej wody - elektryczna</w:t>
      </w:r>
    </w:p>
    <w:p w14:paraId="1F047461" w14:textId="3833C9E5" w:rsidR="001B017A" w:rsidRPr="00CF0BC2" w:rsidRDefault="00E65EEE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wodno</w:t>
      </w:r>
      <w:proofErr w:type="spellEnd"/>
      <w:r>
        <w:rPr>
          <w:rFonts w:ascii="Times New Roman" w:hAnsi="Times New Roman" w:cs="Times New Roman"/>
        </w:rPr>
        <w:t xml:space="preserve"> - kanalizacyjna</w:t>
      </w:r>
    </w:p>
    <w:p w14:paraId="6B97EE90" w14:textId="18DC0FDD" w:rsidR="001B017A" w:rsidRPr="00CF0BC2" w:rsidRDefault="001B017A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elektryczna </w:t>
      </w:r>
    </w:p>
    <w:p w14:paraId="71F36FA4" w14:textId="17642D3F" w:rsidR="001B017A" w:rsidRPr="00CF0BC2" w:rsidRDefault="001B017A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ogrzewanie – ogrzewanie elektryczne</w:t>
      </w:r>
    </w:p>
    <w:p w14:paraId="6ED48F9E" w14:textId="234C9437" w:rsidR="001B017A" w:rsidRPr="00CF0BC2" w:rsidRDefault="001B017A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wentylacyjna</w:t>
      </w:r>
    </w:p>
    <w:p w14:paraId="1E1255B1" w14:textId="7730F972" w:rsidR="001B017A" w:rsidRPr="00CF0BC2" w:rsidRDefault="001B017A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alarmowa</w:t>
      </w:r>
    </w:p>
    <w:p w14:paraId="2CDE7EB4" w14:textId="7E893182" w:rsidR="00255BC6" w:rsidRPr="00CF0BC2" w:rsidRDefault="00255BC6" w:rsidP="00CF0BC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Elewacja:</w:t>
      </w:r>
    </w:p>
    <w:p w14:paraId="703D4056" w14:textId="68FE3865" w:rsidR="00255BC6" w:rsidRPr="00CF0BC2" w:rsidRDefault="00255BC6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z wykorzystaniem elementów z drewna </w:t>
      </w:r>
      <w:r w:rsidR="00DC550A">
        <w:rPr>
          <w:rFonts w:ascii="Times New Roman" w:hAnsi="Times New Roman" w:cs="Times New Roman"/>
        </w:rPr>
        <w:t>– w kolorze brązowym (do uzgodnienia)</w:t>
      </w:r>
    </w:p>
    <w:p w14:paraId="33217249" w14:textId="0693CDE4" w:rsidR="00255BC6" w:rsidRDefault="00255BC6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elementy związane z oznakowaniem – „Księga identyfikacji wizualnej”</w:t>
      </w:r>
    </w:p>
    <w:p w14:paraId="6F4E5F65" w14:textId="4C812D05" w:rsidR="00DC550A" w:rsidRPr="00CF0BC2" w:rsidRDefault="00DC550A" w:rsidP="0086464A">
      <w:pPr>
        <w:pStyle w:val="Tekstpodstawowy"/>
        <w:numPr>
          <w:ilvl w:val="1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stolarka okienna i drzwiowa – </w:t>
      </w:r>
      <w:r w:rsidR="00E65EEE">
        <w:rPr>
          <w:rFonts w:ascii="Times New Roman" w:hAnsi="Times New Roman" w:cs="Times New Roman"/>
        </w:rPr>
        <w:t>zgodnie z wytycznymi z Zarządzenia nr 41/2018 (kolorystyka do uzgodnienia)</w:t>
      </w:r>
    </w:p>
    <w:p w14:paraId="00811CB7" w14:textId="77777777" w:rsidR="00255BC6" w:rsidRPr="00CF0BC2" w:rsidRDefault="00255BC6" w:rsidP="00CF0BC2">
      <w:pPr>
        <w:pStyle w:val="Tekstpodstawowy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006B878" w14:textId="5FCD4519" w:rsidR="0074037E" w:rsidRPr="00CF0BC2" w:rsidRDefault="0074037E" w:rsidP="00CF0BC2">
      <w:pPr>
        <w:pStyle w:val="Tekstpodstawow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2D7AB35" w14:textId="24A06D45" w:rsidR="00E831FF" w:rsidRPr="0086464A" w:rsidRDefault="00E831FF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6464A">
        <w:rPr>
          <w:rFonts w:ascii="Times New Roman" w:hAnsi="Times New Roman" w:cs="Times New Roman"/>
          <w:u w:val="single"/>
        </w:rPr>
        <w:t>Zadanie obejmuje:</w:t>
      </w:r>
    </w:p>
    <w:p w14:paraId="3B8EBE10" w14:textId="075BA72F" w:rsidR="00DE3A8E" w:rsidRDefault="00E831FF" w:rsidP="00AF6ADF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Sporządzenie dokumentacji projektowo – kosztorysowej:</w:t>
      </w:r>
    </w:p>
    <w:p w14:paraId="451BE7E4" w14:textId="57B95578" w:rsidR="00EC2723" w:rsidRPr="00CF0BC2" w:rsidRDefault="00EC2723" w:rsidP="00CF0BC2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wszelkich badań oraz dokonanie wszystkich uzgodnień koniecznych do uzyskania pozwolenia na budowę;</w:t>
      </w:r>
    </w:p>
    <w:p w14:paraId="3E49FA45" w14:textId="70F1CD3E" w:rsidR="00E831FF" w:rsidRPr="00CF0BC2" w:rsidRDefault="00E831FF" w:rsidP="00CF0BC2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projektu budowlanego</w:t>
      </w:r>
      <w:r w:rsidR="00AF6ADF">
        <w:rPr>
          <w:rFonts w:ascii="Times New Roman" w:hAnsi="Times New Roman" w:cs="Times New Roman"/>
        </w:rPr>
        <w:t xml:space="preserve"> zamiennego</w:t>
      </w:r>
      <w:r w:rsidRPr="00CF0BC2">
        <w:rPr>
          <w:rFonts w:ascii="Times New Roman" w:hAnsi="Times New Roman" w:cs="Times New Roman"/>
        </w:rPr>
        <w:t xml:space="preserve"> – 4 egzemplarze w wersji papierowej oraz 1 egzemplarz w wersji elektronicznej;</w:t>
      </w:r>
    </w:p>
    <w:p w14:paraId="3712F951" w14:textId="77777777" w:rsidR="00E831FF" w:rsidRPr="00CF0BC2" w:rsidRDefault="00E831FF" w:rsidP="00CF0BC2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projekt wykonawczy – 2 egzemplarze papierowe oraz 1 egzemplarz elektroniczny;</w:t>
      </w:r>
    </w:p>
    <w:p w14:paraId="6DF36081" w14:textId="77777777" w:rsidR="00E831FF" w:rsidRPr="00CF0BC2" w:rsidRDefault="00E831FF" w:rsidP="00CF0BC2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kosztorysu inwestorskiego – 2 egzemplarze w wersji papierowej;</w:t>
      </w:r>
    </w:p>
    <w:p w14:paraId="2CCA2B07" w14:textId="77777777" w:rsidR="00E831FF" w:rsidRPr="00CF0BC2" w:rsidRDefault="00E831FF" w:rsidP="00CF0BC2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przedmiaru – 2 egzemplarze w wersji papierowej oraz 1 egzemplarz w wersji elektronicznej;</w:t>
      </w:r>
    </w:p>
    <w:p w14:paraId="62E17040" w14:textId="622959AA" w:rsidR="00E831FF" w:rsidRDefault="00E831FF" w:rsidP="00CF0BC2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specyfikację techniczną wykonania i odbioru robót budowlanych – 3 egzemplarze papierowe i jeden egzemplarz elektroniczny;</w:t>
      </w:r>
    </w:p>
    <w:p w14:paraId="6761B34F" w14:textId="2143722C" w:rsidR="00AF6ADF" w:rsidRDefault="00AF6ADF" w:rsidP="00AF6ADF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dostarczy:</w:t>
      </w:r>
    </w:p>
    <w:p w14:paraId="337FD1C9" w14:textId="185AE827" w:rsidR="00AF6ADF" w:rsidRDefault="00AF6ADF" w:rsidP="00AF6ADF">
      <w:pPr>
        <w:pStyle w:val="Tekstpodstawowy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mapę do celów projektowych</w:t>
      </w:r>
    </w:p>
    <w:p w14:paraId="7288E1E1" w14:textId="327E0F2A" w:rsidR="00AF6ADF" w:rsidRDefault="00AF6ADF" w:rsidP="00AF6ADF">
      <w:pPr>
        <w:pStyle w:val="Tekstpodstawowy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wypis i </w:t>
      </w:r>
      <w:proofErr w:type="spellStart"/>
      <w:r>
        <w:rPr>
          <w:rFonts w:ascii="Times New Roman" w:hAnsi="Times New Roman" w:cs="Times New Roman"/>
        </w:rPr>
        <w:t>wyrys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mpzp</w:t>
      </w:r>
      <w:proofErr w:type="spellEnd"/>
    </w:p>
    <w:p w14:paraId="291883DE" w14:textId="5F73DF38" w:rsidR="00AF6ADF" w:rsidRDefault="00AF6ADF" w:rsidP="00AF6ADF">
      <w:pPr>
        <w:pStyle w:val="Tekstpodstawowy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techniczne na budowę przyłącza </w:t>
      </w:r>
      <w:proofErr w:type="spellStart"/>
      <w:r>
        <w:rPr>
          <w:rFonts w:ascii="Times New Roman" w:hAnsi="Times New Roman" w:cs="Times New Roman"/>
        </w:rPr>
        <w:t>wod</w:t>
      </w:r>
      <w:proofErr w:type="spellEnd"/>
      <w:r>
        <w:rPr>
          <w:rFonts w:ascii="Times New Roman" w:hAnsi="Times New Roman" w:cs="Times New Roman"/>
        </w:rPr>
        <w:t>-kan.</w:t>
      </w:r>
    </w:p>
    <w:p w14:paraId="7B4747C6" w14:textId="48D035DB" w:rsidR="00AF6ADF" w:rsidRDefault="00312570" w:rsidP="00AF6ADF">
      <w:pPr>
        <w:pStyle w:val="Tekstpodstawowy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F6ADF">
        <w:rPr>
          <w:rFonts w:ascii="Times New Roman" w:hAnsi="Times New Roman" w:cs="Times New Roman"/>
        </w:rPr>
        <w:t>arunki techniczne przyłącze elektryczne</w:t>
      </w:r>
    </w:p>
    <w:p w14:paraId="77A239D1" w14:textId="289BDAD8" w:rsidR="00AF6ADF" w:rsidRPr="00CF0BC2" w:rsidRDefault="00312570" w:rsidP="00AF6ADF">
      <w:pPr>
        <w:pStyle w:val="Tekstpodstawowy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F6ADF">
        <w:rPr>
          <w:rFonts w:ascii="Times New Roman" w:hAnsi="Times New Roman" w:cs="Times New Roman"/>
        </w:rPr>
        <w:t xml:space="preserve">okumentację projektową, </w:t>
      </w:r>
      <w:proofErr w:type="spellStart"/>
      <w:r w:rsidR="00AF6ADF">
        <w:rPr>
          <w:rFonts w:ascii="Times New Roman" w:hAnsi="Times New Roman" w:cs="Times New Roman"/>
        </w:rPr>
        <w:t>STWiORB</w:t>
      </w:r>
      <w:proofErr w:type="spellEnd"/>
      <w:r w:rsidR="00AF6ADF">
        <w:rPr>
          <w:rFonts w:ascii="Times New Roman" w:hAnsi="Times New Roman" w:cs="Times New Roman"/>
        </w:rPr>
        <w:t xml:space="preserve"> (do aktualizacji) projektowanej kancelarii pojedynczej</w:t>
      </w:r>
    </w:p>
    <w:p w14:paraId="5A7F0D68" w14:textId="77777777" w:rsidR="00E831FF" w:rsidRPr="00CF0BC2" w:rsidRDefault="00E831FF" w:rsidP="00CF0BC2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>Wykonawca zobowiązuje się dostarczyć cała wymienioną wyżej dokumentację na nośniku elektronicznym.</w:t>
      </w:r>
    </w:p>
    <w:p w14:paraId="3E57FEE0" w14:textId="3C2AB44E" w:rsidR="00E831FF" w:rsidRPr="00CF0BC2" w:rsidRDefault="00E831FF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F0BC2">
        <w:rPr>
          <w:rFonts w:ascii="Times New Roman" w:hAnsi="Times New Roman" w:cs="Times New Roman"/>
        </w:rPr>
        <w:t xml:space="preserve">Uzyskanie pozwoleń </w:t>
      </w:r>
      <w:r w:rsidR="00C6242E">
        <w:rPr>
          <w:rFonts w:ascii="Times New Roman" w:hAnsi="Times New Roman" w:cs="Times New Roman"/>
        </w:rPr>
        <w:t xml:space="preserve">oraz innych uzgodnień </w:t>
      </w:r>
      <w:r w:rsidRPr="00CF0BC2">
        <w:rPr>
          <w:rFonts w:ascii="Times New Roman" w:hAnsi="Times New Roman" w:cs="Times New Roman"/>
        </w:rPr>
        <w:t>koniecznych do wydania pozwolenia na</w:t>
      </w:r>
      <w:r w:rsidR="00526171">
        <w:rPr>
          <w:rFonts w:ascii="Times New Roman" w:hAnsi="Times New Roman" w:cs="Times New Roman"/>
        </w:rPr>
        <w:t> </w:t>
      </w:r>
      <w:r w:rsidRPr="00CF0BC2">
        <w:rPr>
          <w:rFonts w:ascii="Times New Roman" w:hAnsi="Times New Roman" w:cs="Times New Roman"/>
        </w:rPr>
        <w:t>budowę</w:t>
      </w:r>
      <w:r w:rsidR="00C6242E">
        <w:rPr>
          <w:rFonts w:ascii="Times New Roman" w:hAnsi="Times New Roman" w:cs="Times New Roman"/>
        </w:rPr>
        <w:t xml:space="preserve"> spoczywa po stronie Wykonawcy</w:t>
      </w:r>
    </w:p>
    <w:p w14:paraId="50D9BD5A" w14:textId="6912E1D8" w:rsidR="00E831FF" w:rsidRPr="00CF0BC2" w:rsidRDefault="00C6242E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uzyska w imieniu inwestora</w:t>
      </w:r>
      <w:r w:rsidR="00E831FF" w:rsidRPr="00CF0BC2">
        <w:rPr>
          <w:rFonts w:ascii="Times New Roman" w:hAnsi="Times New Roman" w:cs="Times New Roman"/>
        </w:rPr>
        <w:t xml:space="preserve"> pozwolenia na budowę </w:t>
      </w:r>
      <w:r w:rsidR="00554515" w:rsidRPr="00CF0BC2">
        <w:rPr>
          <w:rFonts w:ascii="Times New Roman" w:hAnsi="Times New Roman" w:cs="Times New Roman"/>
        </w:rPr>
        <w:t>lub dopełnienia innej procedury administracyjno-budowlanej, jeżeli uzyskanie pozwolenia nie będzie konieczne.</w:t>
      </w:r>
    </w:p>
    <w:p w14:paraId="4C4207B3" w14:textId="40AE4861" w:rsidR="00E831FF" w:rsidRPr="00CF0BC2" w:rsidRDefault="0005784D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dokonywania b</w:t>
      </w:r>
      <w:r w:rsidR="00E831FF" w:rsidRPr="00CF0BC2">
        <w:rPr>
          <w:rFonts w:ascii="Times New Roman" w:hAnsi="Times New Roman" w:cs="Times New Roman"/>
        </w:rPr>
        <w:t>ezpłatn</w:t>
      </w:r>
      <w:r>
        <w:rPr>
          <w:rFonts w:ascii="Times New Roman" w:hAnsi="Times New Roman" w:cs="Times New Roman"/>
        </w:rPr>
        <w:t>ej</w:t>
      </w:r>
      <w:r w:rsidR="00E831FF" w:rsidRPr="00CF0BC2">
        <w:rPr>
          <w:rFonts w:ascii="Times New Roman" w:hAnsi="Times New Roman" w:cs="Times New Roman"/>
        </w:rPr>
        <w:t xml:space="preserve"> aktualizacj</w:t>
      </w:r>
      <w:r>
        <w:rPr>
          <w:rFonts w:ascii="Times New Roman" w:hAnsi="Times New Roman" w:cs="Times New Roman"/>
        </w:rPr>
        <w:t>i</w:t>
      </w:r>
      <w:r w:rsidR="00E831FF" w:rsidRPr="00CF0BC2">
        <w:rPr>
          <w:rFonts w:ascii="Times New Roman" w:hAnsi="Times New Roman" w:cs="Times New Roman"/>
        </w:rPr>
        <w:t xml:space="preserve"> kosztorysów inwestorskich przez okres pięciu lat od dnia przekazania dokumentacji projektowej Zamawiającemu.</w:t>
      </w:r>
    </w:p>
    <w:p w14:paraId="1C2E4E59" w14:textId="0787C393" w:rsidR="00E831FF" w:rsidRPr="00CF0BC2" w:rsidRDefault="0005784D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pełnienia b</w:t>
      </w:r>
      <w:r w:rsidR="00E831FF" w:rsidRPr="00CF0BC2">
        <w:rPr>
          <w:rFonts w:ascii="Times New Roman" w:hAnsi="Times New Roman" w:cs="Times New Roman"/>
        </w:rPr>
        <w:t>ezpłatn</w:t>
      </w:r>
      <w:r>
        <w:rPr>
          <w:rFonts w:ascii="Times New Roman" w:hAnsi="Times New Roman" w:cs="Times New Roman"/>
        </w:rPr>
        <w:t>i</w:t>
      </w:r>
      <w:r w:rsidR="00E831FF" w:rsidRPr="00CF0BC2">
        <w:rPr>
          <w:rFonts w:ascii="Times New Roman" w:hAnsi="Times New Roman" w:cs="Times New Roman"/>
        </w:rPr>
        <w:t>e funkcji biegłego w trakcie prac komisji przetargowej, jeśli zajdzie taka konieczność.</w:t>
      </w:r>
    </w:p>
    <w:p w14:paraId="32991589" w14:textId="027CA999" w:rsidR="00BC7DEC" w:rsidRPr="0005784D" w:rsidRDefault="0005784D" w:rsidP="00CF0BC2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pełnienia </w:t>
      </w:r>
      <w:r w:rsidR="00E831FF" w:rsidRPr="00CF0BC2">
        <w:rPr>
          <w:rFonts w:ascii="Times New Roman" w:hAnsi="Times New Roman" w:cs="Times New Roman"/>
        </w:rPr>
        <w:t xml:space="preserve">nadzoru autorskiego nad realizacją projektów. </w:t>
      </w:r>
    </w:p>
    <w:p w14:paraId="1A683471" w14:textId="0B5055C0" w:rsidR="0005784D" w:rsidRPr="0005784D" w:rsidRDefault="00255BC6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5784D">
        <w:rPr>
          <w:rFonts w:ascii="Times New Roman" w:hAnsi="Times New Roman" w:cs="Times New Roman"/>
        </w:rPr>
        <w:t>Terminy realizacji:</w:t>
      </w:r>
      <w:r w:rsidR="0005784D">
        <w:rPr>
          <w:rFonts w:ascii="Times New Roman" w:hAnsi="Times New Roman" w:cs="Times New Roman"/>
        </w:rPr>
        <w:t xml:space="preserve"> </w:t>
      </w:r>
      <w:r w:rsidR="00526171">
        <w:rPr>
          <w:rFonts w:ascii="Times New Roman" w:hAnsi="Times New Roman" w:cs="Times New Roman"/>
        </w:rPr>
        <w:t>zostanie określony</w:t>
      </w:r>
      <w:r w:rsidR="0005784D">
        <w:rPr>
          <w:rFonts w:ascii="Times New Roman" w:hAnsi="Times New Roman" w:cs="Times New Roman"/>
        </w:rPr>
        <w:t xml:space="preserve"> we wzorze umowy</w:t>
      </w:r>
    </w:p>
    <w:p w14:paraId="5D66564B" w14:textId="3FDE124D" w:rsidR="0005784D" w:rsidRPr="0005784D" w:rsidRDefault="00255BC6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5784D">
        <w:rPr>
          <w:rFonts w:ascii="Times New Roman" w:hAnsi="Times New Roman" w:cs="Times New Roman"/>
        </w:rPr>
        <w:t xml:space="preserve">Warunki </w:t>
      </w:r>
      <w:r w:rsidR="00CF0BC2" w:rsidRPr="0005784D">
        <w:rPr>
          <w:rFonts w:ascii="Times New Roman" w:hAnsi="Times New Roman" w:cs="Times New Roman"/>
        </w:rPr>
        <w:t>płatności</w:t>
      </w:r>
      <w:r w:rsidRPr="0005784D">
        <w:rPr>
          <w:rFonts w:ascii="Times New Roman" w:hAnsi="Times New Roman" w:cs="Times New Roman"/>
        </w:rPr>
        <w:t>:</w:t>
      </w:r>
      <w:r w:rsidR="0005784D" w:rsidRPr="0005784D">
        <w:rPr>
          <w:rFonts w:ascii="Times New Roman" w:hAnsi="Times New Roman" w:cs="Times New Roman"/>
        </w:rPr>
        <w:t xml:space="preserve"> </w:t>
      </w:r>
      <w:r w:rsidR="00526171">
        <w:rPr>
          <w:rFonts w:ascii="Times New Roman" w:hAnsi="Times New Roman" w:cs="Times New Roman"/>
        </w:rPr>
        <w:t>zostanie określony we wzorze umowy</w:t>
      </w:r>
    </w:p>
    <w:p w14:paraId="554082CD" w14:textId="600C133D" w:rsidR="00CF0BC2" w:rsidRDefault="00CF0BC2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05784D">
        <w:rPr>
          <w:rFonts w:ascii="Times New Roman" w:hAnsi="Times New Roman" w:cs="Times New Roman"/>
        </w:rPr>
        <w:t>Szczegółowe warunki realizacji zamówienia zawarto we wzorze umowy.</w:t>
      </w:r>
    </w:p>
    <w:p w14:paraId="4A4AE4A0" w14:textId="43812BA2" w:rsidR="00357016" w:rsidRDefault="00357016" w:rsidP="0005784D">
      <w:pPr>
        <w:pStyle w:val="Tekstpodstawowy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wizję lokalną. W celu jej umówienia prosimy o wcześniejszy kontakt z osobą wskazaną w zapytaniu ofertowym.</w:t>
      </w:r>
    </w:p>
    <w:p w14:paraId="7A7FA39E" w14:textId="44BA4EA1" w:rsidR="00DE3A8E" w:rsidRDefault="00DE3A8E" w:rsidP="00357016">
      <w:pPr>
        <w:rPr>
          <w:rFonts w:ascii="Times New Roman" w:hAnsi="Times New Roman" w:cs="Times New Roman"/>
          <w:sz w:val="24"/>
          <w:szCs w:val="24"/>
        </w:rPr>
      </w:pPr>
    </w:p>
    <w:p w14:paraId="3A6746D0" w14:textId="2714689D" w:rsidR="00357016" w:rsidRDefault="00357016" w:rsidP="00357016">
      <w:pPr>
        <w:rPr>
          <w:rFonts w:ascii="Times New Roman" w:hAnsi="Times New Roman" w:cs="Times New Roman"/>
          <w:sz w:val="24"/>
          <w:szCs w:val="24"/>
        </w:rPr>
      </w:pPr>
    </w:p>
    <w:p w14:paraId="54FE1AB6" w14:textId="3353A37E" w:rsidR="00357016" w:rsidRDefault="00357016" w:rsidP="00357016">
      <w:pPr>
        <w:rPr>
          <w:rFonts w:ascii="Times New Roman" w:hAnsi="Times New Roman" w:cs="Times New Roman"/>
          <w:sz w:val="24"/>
          <w:szCs w:val="24"/>
        </w:rPr>
      </w:pPr>
    </w:p>
    <w:p w14:paraId="505BD1A7" w14:textId="77777777" w:rsidR="00357016" w:rsidRDefault="00357016" w:rsidP="00357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76CE70F" w14:textId="77777777" w:rsidR="00357016" w:rsidRDefault="00357016" w:rsidP="00357016">
      <w:pPr>
        <w:pStyle w:val="Akapitzlist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prowadzenia robót budowlanych w PGL LP (załącznik do Zarządzenia 48/2020 Dyrektora Generalnego LP</w:t>
      </w:r>
    </w:p>
    <w:p w14:paraId="57E92901" w14:textId="692310FD" w:rsidR="00357016" w:rsidRDefault="00357016" w:rsidP="00357016">
      <w:pPr>
        <w:pStyle w:val="Akapitzlist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Mapka sytuacyjna </w:t>
      </w:r>
    </w:p>
    <w:p w14:paraId="48BA4CCF" w14:textId="09513B39" w:rsidR="00AF6ADF" w:rsidRDefault="00AF6ADF" w:rsidP="00357016">
      <w:pPr>
        <w:pStyle w:val="Akapitzlist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41/2018 DGLP wraz z załącznikami</w:t>
      </w:r>
    </w:p>
    <w:p w14:paraId="0C59B936" w14:textId="7FB0402C" w:rsidR="00AF6ADF" w:rsidRDefault="00543989" w:rsidP="00357016">
      <w:pPr>
        <w:pStyle w:val="Akapitzlist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 mapy do celów projektowych (z uwzględnionym przyłączem)</w:t>
      </w:r>
    </w:p>
    <w:p w14:paraId="2AB3D76A" w14:textId="77777777" w:rsidR="00357016" w:rsidRPr="00357016" w:rsidRDefault="00357016" w:rsidP="00357016">
      <w:pPr>
        <w:rPr>
          <w:rFonts w:ascii="Times New Roman" w:hAnsi="Times New Roman" w:cs="Times New Roman"/>
          <w:sz w:val="24"/>
          <w:szCs w:val="24"/>
        </w:rPr>
      </w:pPr>
    </w:p>
    <w:p w14:paraId="6E6DE861" w14:textId="77777777" w:rsidR="00DE3A8E" w:rsidRPr="0005784D" w:rsidRDefault="00DE3A8E" w:rsidP="000578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22C6F3" w14:textId="1385EC9F" w:rsidR="0005784D" w:rsidRDefault="0005784D" w:rsidP="00057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1715F" w14:textId="3501E9A7" w:rsidR="00DC550A" w:rsidRDefault="00DC550A" w:rsidP="00DC550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6392C6" w14:textId="77777777" w:rsidR="00DE3A8E" w:rsidRPr="00DE3A8E" w:rsidRDefault="00DE3A8E" w:rsidP="00DE3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1C20B" w14:textId="34A369A0" w:rsidR="00C84019" w:rsidRPr="00CF0BC2" w:rsidRDefault="00C84019" w:rsidP="00CF0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019" w:rsidRPr="00CF0B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783D" w14:textId="77777777" w:rsidR="00B36043" w:rsidRDefault="00B36043" w:rsidP="00526171">
      <w:pPr>
        <w:spacing w:after="0" w:line="240" w:lineRule="auto"/>
      </w:pPr>
      <w:r>
        <w:separator/>
      </w:r>
    </w:p>
  </w:endnote>
  <w:endnote w:type="continuationSeparator" w:id="0">
    <w:p w14:paraId="33E4BC7A" w14:textId="77777777" w:rsidR="00B36043" w:rsidRDefault="00B36043" w:rsidP="0052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791097"/>
      <w:docPartObj>
        <w:docPartGallery w:val="Page Numbers (Bottom of Page)"/>
        <w:docPartUnique/>
      </w:docPartObj>
    </w:sdtPr>
    <w:sdtEndPr/>
    <w:sdtContent>
      <w:p w14:paraId="09EF49F8" w14:textId="51267D73" w:rsidR="00526171" w:rsidRDefault="00526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30B29" w14:textId="77777777" w:rsidR="00526171" w:rsidRDefault="00526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2C0D" w14:textId="77777777" w:rsidR="00B36043" w:rsidRDefault="00B36043" w:rsidP="00526171">
      <w:pPr>
        <w:spacing w:after="0" w:line="240" w:lineRule="auto"/>
      </w:pPr>
      <w:r>
        <w:separator/>
      </w:r>
    </w:p>
  </w:footnote>
  <w:footnote w:type="continuationSeparator" w:id="0">
    <w:p w14:paraId="1DB1ECD3" w14:textId="77777777" w:rsidR="00B36043" w:rsidRDefault="00B36043" w:rsidP="0052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8C0"/>
    <w:multiLevelType w:val="multilevel"/>
    <w:tmpl w:val="758AA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583449"/>
    <w:multiLevelType w:val="hybridMultilevel"/>
    <w:tmpl w:val="ADF8AD48"/>
    <w:lvl w:ilvl="0" w:tplc="190E9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2720"/>
    <w:multiLevelType w:val="hybridMultilevel"/>
    <w:tmpl w:val="26B2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1159"/>
    <w:multiLevelType w:val="multilevel"/>
    <w:tmpl w:val="C63A1A0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6FA2C63"/>
    <w:multiLevelType w:val="multilevel"/>
    <w:tmpl w:val="7E3645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7D0B5BCE"/>
    <w:multiLevelType w:val="hybridMultilevel"/>
    <w:tmpl w:val="F36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FF"/>
    <w:rsid w:val="00011543"/>
    <w:rsid w:val="0005784D"/>
    <w:rsid w:val="000E3151"/>
    <w:rsid w:val="00171F6F"/>
    <w:rsid w:val="001747BE"/>
    <w:rsid w:val="001B017A"/>
    <w:rsid w:val="00221C9F"/>
    <w:rsid w:val="00255BC6"/>
    <w:rsid w:val="00312570"/>
    <w:rsid w:val="00357016"/>
    <w:rsid w:val="004A7AED"/>
    <w:rsid w:val="00526171"/>
    <w:rsid w:val="00543989"/>
    <w:rsid w:val="00554515"/>
    <w:rsid w:val="005C1DEC"/>
    <w:rsid w:val="0074037E"/>
    <w:rsid w:val="00740688"/>
    <w:rsid w:val="007E436F"/>
    <w:rsid w:val="0086464A"/>
    <w:rsid w:val="00891B21"/>
    <w:rsid w:val="009124B7"/>
    <w:rsid w:val="00A01989"/>
    <w:rsid w:val="00A4775C"/>
    <w:rsid w:val="00A52721"/>
    <w:rsid w:val="00AF6ADF"/>
    <w:rsid w:val="00B36043"/>
    <w:rsid w:val="00BC7DEC"/>
    <w:rsid w:val="00C6242E"/>
    <w:rsid w:val="00C84019"/>
    <w:rsid w:val="00CF0BC2"/>
    <w:rsid w:val="00D10C39"/>
    <w:rsid w:val="00DC550A"/>
    <w:rsid w:val="00DE3A8E"/>
    <w:rsid w:val="00E65EEE"/>
    <w:rsid w:val="00E831FF"/>
    <w:rsid w:val="00EC0BF7"/>
    <w:rsid w:val="00EC2723"/>
    <w:rsid w:val="00F11CD7"/>
    <w:rsid w:val="00F11DEA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E1F1"/>
  <w15:chartTrackingRefBased/>
  <w15:docId w15:val="{2B12DBB2-A5BD-430B-A473-31985B2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1FF"/>
    <w:pPr>
      <w:suppressAutoHyphens/>
      <w:spacing w:after="14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31F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5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71"/>
  </w:style>
  <w:style w:type="paragraph" w:styleId="Stopka">
    <w:name w:val="footer"/>
    <w:basedOn w:val="Normalny"/>
    <w:link w:val="StopkaZnak"/>
    <w:uiPriority w:val="99"/>
    <w:unhideWhenUsed/>
    <w:rsid w:val="0052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Andrzej Kornat</cp:lastModifiedBy>
  <cp:revision>6</cp:revision>
  <cp:lastPrinted>2021-03-04T12:57:00Z</cp:lastPrinted>
  <dcterms:created xsi:type="dcterms:W3CDTF">2021-03-04T12:52:00Z</dcterms:created>
  <dcterms:modified xsi:type="dcterms:W3CDTF">2021-03-05T08:25:00Z</dcterms:modified>
</cp:coreProperties>
</file>