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0078D8E0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464695">
        <w:rPr>
          <w:szCs w:val="20"/>
        </w:rPr>
        <w:t>106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0C12D2DD" w14:textId="39FE159C" w:rsidR="004F778A" w:rsidRPr="004F778A" w:rsidRDefault="003E0B9E" w:rsidP="004F778A">
      <w:pPr>
        <w:spacing w:before="120" w:after="120"/>
        <w:rPr>
          <w:szCs w:val="20"/>
        </w:rPr>
      </w:pPr>
      <w:r>
        <w:rPr>
          <w:b/>
          <w:bCs/>
        </w:rPr>
        <w:t>„</w:t>
      </w:r>
      <w:r w:rsidRPr="00DA48B4">
        <w:rPr>
          <w:b/>
          <w:bCs/>
        </w:rPr>
        <w:t>Dostawa materiałów dla Zwierzętarni z podziałem na 8 części</w:t>
      </w:r>
      <w:r>
        <w:rPr>
          <w:b/>
          <w:bCs/>
        </w:rPr>
        <w:t>”</w:t>
      </w: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4DFA55C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>Na podstawie niniejszej Umowy Wykonawca zobowiązuje się do dostawy</w:t>
      </w:r>
      <w:r w:rsidR="00D712A8">
        <w:rPr>
          <w:szCs w:val="20"/>
        </w:rPr>
        <w:t xml:space="preserve"> materiałów dla Zwierzętarni dla c</w:t>
      </w:r>
      <w:r w:rsidR="00F23B28">
        <w:rPr>
          <w:szCs w:val="20"/>
        </w:rPr>
        <w:t xml:space="preserve">zęści nr.  … pn. …….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36EAD92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bookmarkStart w:id="0" w:name="_Hlk173322737"/>
      <w:r w:rsidR="00F23B28">
        <w:rPr>
          <w:szCs w:val="20"/>
        </w:rPr>
        <w:t xml:space="preserve">dostawa </w:t>
      </w:r>
      <w:r w:rsidR="00FE53E9" w:rsidRPr="00FE53E9">
        <w:rPr>
          <w:szCs w:val="20"/>
        </w:rPr>
        <w:t xml:space="preserve"> </w:t>
      </w:r>
      <w:bookmarkEnd w:id="0"/>
      <w:r w:rsidR="006F66D4">
        <w:rPr>
          <w:szCs w:val="20"/>
        </w:rPr>
        <w:t>materiałów</w:t>
      </w:r>
      <w:r w:rsidR="006F66D4" w:rsidRPr="00FE53E9">
        <w:rPr>
          <w:szCs w:val="20"/>
        </w:rPr>
        <w:t xml:space="preserve"> </w:t>
      </w:r>
      <w:r w:rsidR="00FE53E9" w:rsidRPr="00FE53E9">
        <w:rPr>
          <w:szCs w:val="20"/>
        </w:rPr>
        <w:t>do realizacji zadań badawczych w ramach 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25460F75" w14:textId="77777777" w:rsidR="003A08B5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Termin dostawy wynosi</w:t>
      </w:r>
      <w:r w:rsidR="003A08B5">
        <w:rPr>
          <w:szCs w:val="20"/>
        </w:rPr>
        <w:t>:</w:t>
      </w:r>
    </w:p>
    <w:p w14:paraId="16B1D2FE" w14:textId="39038F61" w:rsidR="004F778A" w:rsidRDefault="007D4F7F" w:rsidP="003A08B5">
      <w:pPr>
        <w:spacing w:before="120" w:after="120"/>
        <w:ind w:left="284"/>
        <w:rPr>
          <w:szCs w:val="20"/>
        </w:rPr>
      </w:pPr>
      <w:r>
        <w:rPr>
          <w:szCs w:val="20"/>
        </w:rPr>
        <w:t>……………..</w:t>
      </w:r>
      <w:r w:rsidR="003A08B5">
        <w:rPr>
          <w:szCs w:val="20"/>
        </w:rPr>
        <w:t>(</w:t>
      </w:r>
      <w:r w:rsidR="003A08B5" w:rsidRPr="007D4F7F">
        <w:rPr>
          <w:i/>
          <w:iCs/>
          <w:szCs w:val="20"/>
        </w:rPr>
        <w:t xml:space="preserve">w zależności od części której dotyczy umowy/ zgodnie z </w:t>
      </w:r>
      <w:r w:rsidRPr="007D4F7F">
        <w:rPr>
          <w:i/>
          <w:iCs/>
          <w:szCs w:val="20"/>
        </w:rPr>
        <w:t>zapisami SWZ ust.</w:t>
      </w:r>
      <w:r>
        <w:rPr>
          <w:i/>
          <w:iCs/>
          <w:szCs w:val="20"/>
        </w:rPr>
        <w:t xml:space="preserve"> 4</w:t>
      </w:r>
      <w:r w:rsidR="004F778A" w:rsidRPr="007D4F7F">
        <w:rPr>
          <w:i/>
          <w:iCs/>
          <w:szCs w:val="20"/>
        </w:rPr>
        <w:t>)</w:t>
      </w:r>
      <w:r w:rsidR="004F778A" w:rsidRPr="004F778A">
        <w:rPr>
          <w:szCs w:val="20"/>
        </w:rPr>
        <w:t xml:space="preserve">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lastRenderedPageBreak/>
        <w:t>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32F54B5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3.</w:t>
      </w:r>
      <w:r w:rsidRPr="004F778A">
        <w:rPr>
          <w:szCs w:val="20"/>
        </w:rPr>
        <w:tab/>
        <w:t xml:space="preserve"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</w:t>
      </w:r>
      <w:r w:rsidR="007736C1">
        <w:rPr>
          <w:szCs w:val="20"/>
        </w:rPr>
        <w:br/>
      </w:r>
      <w:r w:rsidRPr="004F778A">
        <w:rPr>
          <w:szCs w:val="20"/>
        </w:rPr>
        <w:t>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4753AF9" w:rsidR="004F778A" w:rsidRPr="00FE7A6E" w:rsidRDefault="004F778A" w:rsidP="004F778A">
      <w:pPr>
        <w:spacing w:before="120" w:after="120"/>
        <w:ind w:left="284" w:hanging="284"/>
        <w:rPr>
          <w:i/>
          <w:iCs/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Wynagrodzenie należne Wykonawcy za prawidłową realizację przedmiotu Umowy wynosi zgodnie z ofertą [……………]</w:t>
      </w:r>
      <w:r w:rsidR="00071987">
        <w:rPr>
          <w:szCs w:val="20"/>
        </w:rPr>
        <w:t xml:space="preserve"> </w:t>
      </w:r>
      <w:r w:rsidRPr="004F778A">
        <w:rPr>
          <w:szCs w:val="20"/>
        </w:rPr>
        <w:t xml:space="preserve">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 xml:space="preserve">….. ] brutto (słownie: ……………………). </w:t>
      </w:r>
      <w:r w:rsidR="00D5466C" w:rsidRPr="00D5466C">
        <w:rPr>
          <w:i/>
          <w:iCs/>
          <w:szCs w:val="20"/>
        </w:rPr>
        <w:t>(dotyczy cz. 1, 4, 5, 6, 7, 8)</w:t>
      </w:r>
      <w:r w:rsidR="00D5466C">
        <w:rPr>
          <w:i/>
          <w:iCs/>
          <w:szCs w:val="20"/>
        </w:rPr>
        <w:t xml:space="preserve"> </w:t>
      </w:r>
      <w:r w:rsidRPr="004F778A">
        <w:rPr>
          <w:szCs w:val="20"/>
        </w:rPr>
        <w:t xml:space="preserve">Wynagrodzenie, o którym mowa w zdaniu </w:t>
      </w:r>
      <w:r w:rsidRPr="00FE7A6E">
        <w:rPr>
          <w:szCs w:val="20"/>
        </w:rPr>
        <w:t>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  <w:r w:rsidR="00071987" w:rsidRPr="00FE7A6E">
        <w:rPr>
          <w:szCs w:val="20"/>
        </w:rPr>
        <w:t xml:space="preserve"> </w:t>
      </w:r>
    </w:p>
    <w:p w14:paraId="0FBD890B" w14:textId="1AF7FE7E" w:rsidR="00D5466C" w:rsidRPr="00D5466C" w:rsidRDefault="00596DAB" w:rsidP="001A45B0">
      <w:pPr>
        <w:spacing w:before="120" w:after="120"/>
        <w:ind w:left="284"/>
        <w:rPr>
          <w:i/>
          <w:iCs/>
          <w:szCs w:val="20"/>
        </w:rPr>
      </w:pPr>
      <w:r w:rsidRPr="00FE7A6E">
        <w:rPr>
          <w:i/>
          <w:iCs/>
          <w:szCs w:val="20"/>
        </w:rPr>
        <w:t>(dotyczy cz. 2 i 3)</w:t>
      </w:r>
      <w:r w:rsidR="00AE5AF4" w:rsidRPr="00FE7A6E">
        <w:rPr>
          <w:i/>
          <w:iCs/>
          <w:szCs w:val="20"/>
        </w:rPr>
        <w:t xml:space="preserve"> </w:t>
      </w:r>
      <w:r w:rsidR="00AE5AF4" w:rsidRPr="00FE7A6E">
        <w:rPr>
          <w:szCs w:val="20"/>
        </w:rPr>
        <w:t xml:space="preserve">Wynagrodzenie, o którym mowa w zdaniu poprzednim, będzie płatne w </w:t>
      </w:r>
      <w:r w:rsidR="006F66D4" w:rsidRPr="00FE7A6E">
        <w:rPr>
          <w:szCs w:val="20"/>
        </w:rPr>
        <w:t>dwóch</w:t>
      </w:r>
      <w:r w:rsidR="001A45B0" w:rsidRPr="00FE7A6E">
        <w:rPr>
          <w:szCs w:val="20"/>
        </w:rPr>
        <w:t xml:space="preserve"> </w:t>
      </w:r>
      <w:r w:rsidR="006F66D4" w:rsidRPr="00FE7A6E">
        <w:rPr>
          <w:szCs w:val="20"/>
        </w:rPr>
        <w:t>transzach</w:t>
      </w:r>
      <w:r w:rsidR="001A45B0" w:rsidRPr="00FE7A6E">
        <w:rPr>
          <w:szCs w:val="20"/>
        </w:rPr>
        <w:t>, każd</w:t>
      </w:r>
      <w:r w:rsidR="006F66D4" w:rsidRPr="00FE7A6E">
        <w:rPr>
          <w:szCs w:val="20"/>
        </w:rPr>
        <w:t>a</w:t>
      </w:r>
      <w:r w:rsidR="00AE5AF4" w:rsidRPr="00FE7A6E">
        <w:rPr>
          <w:szCs w:val="20"/>
        </w:rPr>
        <w:t xml:space="preserve"> po prawidłowym dostarczeniu </w:t>
      </w:r>
      <w:r w:rsidR="001A45B0" w:rsidRPr="00FE7A6E">
        <w:rPr>
          <w:szCs w:val="20"/>
        </w:rPr>
        <w:t xml:space="preserve">połowy </w:t>
      </w:r>
      <w:r w:rsidR="00AE5AF4" w:rsidRPr="00FE7A6E">
        <w:rPr>
          <w:szCs w:val="20"/>
        </w:rPr>
        <w:t>Materiałów</w:t>
      </w:r>
      <w:r w:rsidR="001A45B0" w:rsidRPr="00FE7A6E">
        <w:rPr>
          <w:szCs w:val="20"/>
        </w:rPr>
        <w:t xml:space="preserve"> wskazanych w Formularzu wyceny</w:t>
      </w:r>
      <w:r w:rsidR="00AE5AF4" w:rsidRPr="00FE7A6E">
        <w:rPr>
          <w:szCs w:val="20"/>
        </w:rPr>
        <w:t>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  <w:r w:rsidR="00AE5AF4">
        <w:rPr>
          <w:szCs w:val="20"/>
        </w:rPr>
        <w:t xml:space="preserve"> 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</w:t>
      </w:r>
      <w:r w:rsidRPr="004F778A">
        <w:rPr>
          <w:szCs w:val="20"/>
        </w:rPr>
        <w:lastRenderedPageBreak/>
        <w:t xml:space="preserve">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02C049D4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7736C1" w:rsidRPr="004F778A">
        <w:rPr>
          <w:szCs w:val="20"/>
        </w:rPr>
        <w:t>Do składania ustrukturyzowanych faktur elektronicznych stosuje się przepisy ustawy z dnia 09.11.2018 r. o elektronicznym fakturowaniu w zamówieniach publicznych, koncesjach na roboty budowlane lub usługi oraz partnerstwie publiczno-prywatnym</w:t>
      </w:r>
      <w:r w:rsidR="007736C1">
        <w:rPr>
          <w:szCs w:val="20"/>
        </w:rPr>
        <w:t>.</w:t>
      </w:r>
      <w:r w:rsidR="007736C1" w:rsidRPr="004F778A">
        <w:rPr>
          <w:szCs w:val="20"/>
        </w:rPr>
        <w:t xml:space="preserve"> </w:t>
      </w:r>
      <w:r w:rsidR="007736C1">
        <w:rPr>
          <w:szCs w:val="20"/>
        </w:rPr>
        <w:t>W</w:t>
      </w:r>
      <w:r w:rsidR="007736C1" w:rsidRPr="00904262">
        <w:rPr>
          <w:szCs w:val="20"/>
        </w:rPr>
        <w:t>ykonawca jest zobowiązany do wystawiania faktur wyłącznie w formie elektronicznej, na co Zamawiający jako odbiorca wyraża zgodę. Faktury należy przesyłać na adres Zamawiającego: e-faktury@port.lukasiewicz.gov.pl pod rygorem nierozpoczęcia biegu terminu o którym mowa w</w:t>
      </w:r>
      <w:r w:rsidR="007736C1">
        <w:rPr>
          <w:szCs w:val="20"/>
        </w:rPr>
        <w:t xml:space="preserve"> </w:t>
      </w:r>
      <w:r w:rsidR="007736C1" w:rsidRPr="00904262">
        <w:rPr>
          <w:szCs w:val="20"/>
        </w:rPr>
        <w:t xml:space="preserve">ust. </w:t>
      </w:r>
      <w:r w:rsidR="007736C1">
        <w:rPr>
          <w:szCs w:val="20"/>
        </w:rPr>
        <w:t>1</w:t>
      </w:r>
      <w:r w:rsidR="007736C1" w:rsidRPr="00904262">
        <w:rPr>
          <w:szCs w:val="20"/>
        </w:rPr>
        <w:t xml:space="preserve"> </w:t>
      </w:r>
      <w:r w:rsidR="007736C1">
        <w:rPr>
          <w:szCs w:val="20"/>
        </w:rPr>
        <w:t>niniejszego paragrafu</w:t>
      </w:r>
      <w:r w:rsidR="007736C1" w:rsidRPr="00904262">
        <w:rPr>
          <w:szCs w:val="20"/>
        </w:rPr>
        <w:t>. Przesłanie faktury na inny adres e-mail niż wskazany powyżej lub w innej formie niż przewidziana powyżej będzie bezskuteczne.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4F778A">
        <w:rPr>
          <w:szCs w:val="20"/>
        </w:rPr>
        <w:t>mikroprzedsiębiorcy</w:t>
      </w:r>
      <w:proofErr w:type="spellEnd"/>
      <w:r w:rsidRPr="004F778A">
        <w:rPr>
          <w:szCs w:val="20"/>
        </w:rPr>
        <w:t xml:space="preserve">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zwłoki w dostawie Materiałów w stosunku do terminu określonego w § 1 ust. 3 Umowy, przekraczającej 7 dni kalendarzowych (bez uprzedniego </w:t>
      </w:r>
      <w:r w:rsidRPr="004F778A">
        <w:rPr>
          <w:szCs w:val="20"/>
        </w:rPr>
        <w:lastRenderedPageBreak/>
        <w:t>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</w:t>
      </w:r>
      <w:r w:rsidR="003605A5">
        <w:rPr>
          <w:szCs w:val="20"/>
        </w:rPr>
        <w:lastRenderedPageBreak/>
        <w:t>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</w:t>
      </w:r>
      <w:r w:rsidRPr="004F778A">
        <w:rPr>
          <w:szCs w:val="20"/>
        </w:rPr>
        <w:lastRenderedPageBreak/>
        <w:t xml:space="preserve">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71236ED0" w14:textId="17BFE0D7" w:rsidR="007736C1" w:rsidRPr="00102770" w:rsidRDefault="00B007AA" w:rsidP="007736C1">
      <w:pPr>
        <w:spacing w:after="0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3</w:t>
      </w:r>
      <w:r w:rsidR="007736C1" w:rsidRPr="00102770">
        <w:rPr>
          <w:rFonts w:ascii="Verdana" w:hAnsi="Verdana" w:cs="Tahoma"/>
          <w:color w:val="auto"/>
          <w:szCs w:val="20"/>
        </w:rPr>
        <w:t>.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</w:t>
      </w:r>
      <w:r w:rsidR="007736C1">
        <w:rPr>
          <w:rFonts w:ascii="Verdana" w:hAnsi="Verdana" w:cs="Tahoma"/>
          <w:color w:val="auto"/>
          <w:szCs w:val="20"/>
        </w:rPr>
        <w:t>.</w:t>
      </w:r>
    </w:p>
    <w:p w14:paraId="10CF77F2" w14:textId="77777777" w:rsidR="007939C2" w:rsidRDefault="007939C2" w:rsidP="00646557">
      <w:pPr>
        <w:spacing w:before="120" w:after="120"/>
        <w:rPr>
          <w:szCs w:val="20"/>
        </w:rPr>
      </w:pPr>
    </w:p>
    <w:p w14:paraId="6FD38555" w14:textId="77777777" w:rsidR="00FE7A6E" w:rsidRDefault="00FE7A6E" w:rsidP="00646557">
      <w:pPr>
        <w:spacing w:before="120" w:after="120"/>
        <w:rPr>
          <w:szCs w:val="20"/>
        </w:rPr>
      </w:pPr>
    </w:p>
    <w:p w14:paraId="1B304A50" w14:textId="77777777" w:rsidR="00FE7A6E" w:rsidRPr="004F778A" w:rsidRDefault="00FE7A6E" w:rsidP="00646557">
      <w:pPr>
        <w:spacing w:before="120" w:after="120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33E33471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</w:t>
      </w:r>
      <w:r w:rsidR="00646557">
        <w:rPr>
          <w:b/>
          <w:bCs/>
          <w:szCs w:val="20"/>
        </w:rPr>
        <w:t>1</w:t>
      </w:r>
      <w:r w:rsidRPr="004F778A">
        <w:rPr>
          <w:b/>
          <w:bCs/>
          <w:szCs w:val="20"/>
        </w:rPr>
        <w:t>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lastRenderedPageBreak/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11"/>
          <w:footerReference w:type="default" r:id="rId12"/>
          <w:footerReference w:type="first" r:id="rId13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4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925D40A" w14:textId="77777777" w:rsidR="00C54F92" w:rsidRDefault="00C54F92" w:rsidP="00FE53E9">
      <w:pPr>
        <w:spacing w:after="0" w:line="240" w:lineRule="auto"/>
        <w:rPr>
          <w:rFonts w:ascii="Verdana" w:eastAsia="Verdana" w:hAnsi="Verdana" w:cs="Verdana"/>
          <w:szCs w:val="20"/>
        </w:rPr>
        <w:sectPr w:rsidR="00C54F92" w:rsidSect="00A508A0">
          <w:footerReference w:type="default" r:id="rId15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4EE44CE6" w14:textId="77777777" w:rsidR="00DD3E1D" w:rsidRDefault="004F778A" w:rsidP="00DD3E1D">
      <w:pPr>
        <w:spacing w:after="120" w:line="240" w:lineRule="auto"/>
        <w:ind w:left="567"/>
        <w:jc w:val="center"/>
        <w:rPr>
          <w:rFonts w:ascii="Verdana" w:hAnsi="Verdana" w:cs="Tahoma"/>
          <w:b/>
          <w:color w:val="auto"/>
          <w:spacing w:val="0"/>
          <w:sz w:val="18"/>
          <w:szCs w:val="18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</w:p>
    <w:p w14:paraId="11E51433" w14:textId="6A562627" w:rsidR="004F778A" w:rsidRPr="004E7EC3" w:rsidRDefault="004E7EC3" w:rsidP="004E7EC3">
      <w:pPr>
        <w:widowControl w:val="0"/>
        <w:suppressLineNumbers/>
        <w:suppressAutoHyphens/>
        <w:spacing w:before="60" w:after="60" w:line="240" w:lineRule="auto"/>
        <w:ind w:left="567"/>
        <w:jc w:val="center"/>
        <w:rPr>
          <w:rFonts w:ascii="Verdana" w:eastAsia="Verdana" w:hAnsi="Verdana"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t>„</w:t>
      </w:r>
      <w:r w:rsidRPr="004E7EC3">
        <w:rPr>
          <w:b/>
          <w:bCs/>
          <w:sz w:val="16"/>
          <w:szCs w:val="16"/>
        </w:rPr>
        <w:t>Dostawa materiałów dla Zwierzętarni z podziałem na 8 części</w:t>
      </w:r>
      <w:r>
        <w:rPr>
          <w:b/>
          <w:bCs/>
          <w:sz w:val="16"/>
          <w:szCs w:val="16"/>
        </w:rPr>
        <w:t xml:space="preserve">” </w:t>
      </w: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03FD692F" w14:textId="77777777" w:rsidR="00857E54" w:rsidRPr="009823C3" w:rsidRDefault="00857E54" w:rsidP="00857E54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BB8D684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6D0A4065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3D55569B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0DE85227" w14:textId="77777777" w:rsidR="00857E54" w:rsidRPr="009823C3" w:rsidRDefault="00857E54" w:rsidP="00857E54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857E54" w:rsidRPr="009823C3" w14:paraId="5858A486" w14:textId="77777777" w:rsidTr="00F0764E">
        <w:tc>
          <w:tcPr>
            <w:tcW w:w="846" w:type="pct"/>
          </w:tcPr>
          <w:p w14:paraId="24A44D7B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4E3D1AB6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19368658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5BCCA9B8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5597EA2F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3FFFEDF5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857E54" w:rsidRPr="009823C3" w14:paraId="2DB96363" w14:textId="77777777" w:rsidTr="00F0764E">
        <w:tc>
          <w:tcPr>
            <w:tcW w:w="846" w:type="pct"/>
          </w:tcPr>
          <w:p w14:paraId="5BAC7E52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Wykonawcy (uczestnika postępowania), osób go reprezentujących, jego pełnomocników i reprezentantów poprzez których działa w postępowaniu, organów nadzoru etc. i innych osób wskazanych przez Wykonawcę (uczestnika postępowania) w ofercie i innej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dokumentacji składanej Zamawiającemu</w:t>
            </w:r>
          </w:p>
        </w:tc>
        <w:tc>
          <w:tcPr>
            <w:tcW w:w="763" w:type="pct"/>
          </w:tcPr>
          <w:p w14:paraId="0377013C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07770E6D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7D7124D7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przez Zamawiającego, a Państwo dążycie do uzyskania pozytywnego dla Państwa rozstrzygnięcia postępowania oraz zawarcia i realizacji umowy w sprawie udzielenia zamówienia publicznego.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789F439D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NIP, REGON, data 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miejsce 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0F1D373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2849AE88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zamówienia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857E54" w:rsidRPr="009823C3" w14:paraId="4C47D1AC" w14:textId="77777777" w:rsidTr="00F0764E">
        <w:tc>
          <w:tcPr>
            <w:tcW w:w="846" w:type="pct"/>
          </w:tcPr>
          <w:p w14:paraId="3C26877C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2D287491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040CB453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766E78DD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071FB6A4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66AE6AE5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276FA4">
              <w:rPr>
                <w:color w:val="000000"/>
                <w:sz w:val="14"/>
                <w:szCs w:val="14"/>
              </w:rPr>
              <w:t xml:space="preserve">będą przetwarzane przez okres nie dłuższy niż 5 lat od końca roku kalendarzowego </w:t>
            </w:r>
            <w:r w:rsidRPr="00276FA4">
              <w:rPr>
                <w:color w:val="000000"/>
                <w:sz w:val="14"/>
                <w:szCs w:val="14"/>
              </w:rPr>
              <w:lastRenderedPageBreak/>
              <w:t>dla celów podatkowych, w zależności który z tych okresów jest dłuższy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857E54" w:rsidRPr="009823C3" w14:paraId="7469D532" w14:textId="77777777" w:rsidTr="00F0764E">
        <w:tc>
          <w:tcPr>
            <w:tcW w:w="846" w:type="pct"/>
          </w:tcPr>
          <w:p w14:paraId="7A437E56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0A5294B1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47" w:type="pct"/>
          </w:tcPr>
          <w:p w14:paraId="1D1F1010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4BB7ED69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6A1BA671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41CD19F6" w14:textId="77777777" w:rsidR="00857E54" w:rsidRPr="00276FA4" w:rsidRDefault="00857E54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1B24CF69" w14:textId="77777777" w:rsidR="00857E54" w:rsidRPr="009823C3" w:rsidRDefault="00857E54" w:rsidP="00857E54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35A684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B41F8B6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4CEF212D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0CD8AAFF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F249E79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6AE07DBE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inne podmioty uprawnione ustawowo do nadzoru i kontroli oraz inne podmioty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uprawnione przepisami prawa;</w:t>
      </w:r>
    </w:p>
    <w:p w14:paraId="4144D08B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08013B57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324E4017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7EFD70C4" w14:textId="77777777" w:rsidR="00857E54" w:rsidRPr="009823C3" w:rsidRDefault="00857E54" w:rsidP="00857E54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BDC1B2B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260B2627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14C35E5E" w14:textId="77777777" w:rsidR="00857E54" w:rsidRPr="009823C3" w:rsidRDefault="00857E54" w:rsidP="00857E54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2607F878" w14:textId="77777777" w:rsidR="00857E54" w:rsidRPr="009823C3" w:rsidRDefault="00857E54" w:rsidP="00857E54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6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D3CF8A" w14:textId="77777777" w:rsidR="00857E54" w:rsidRPr="009823C3" w:rsidRDefault="00857E54" w:rsidP="00857E54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ACDA099" w14:textId="77777777" w:rsidR="00857E54" w:rsidRPr="009823C3" w:rsidRDefault="00857E54" w:rsidP="00857E54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D96E1A7" w14:textId="77777777" w:rsidR="00857E54" w:rsidRPr="009823C3" w:rsidRDefault="00857E54" w:rsidP="00857E54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305B95DE" w14:textId="77777777" w:rsidR="00857E54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4912317" w14:textId="77777777" w:rsidR="00857E54" w:rsidRPr="006618B6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0EFC011A" w14:textId="77777777" w:rsidR="00857E54" w:rsidRPr="009823C3" w:rsidRDefault="00857E54" w:rsidP="00857E54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74C2EA74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4A96431" w14:textId="77777777" w:rsidR="00857E54" w:rsidRPr="002239DF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217595FA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37075A22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0199AAD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614FADE5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8CF1C3B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C7AEECE" w14:textId="77777777" w:rsidR="00857E54" w:rsidRPr="009823C3" w:rsidRDefault="00857E54" w:rsidP="00857E54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232839D7" w14:textId="77777777" w:rsidR="00857E54" w:rsidRPr="009823C3" w:rsidRDefault="00857E54" w:rsidP="00857E54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00BB" w14:textId="77777777" w:rsidR="00715B4B" w:rsidRDefault="00715B4B" w:rsidP="006747BD">
      <w:pPr>
        <w:spacing w:after="0" w:line="240" w:lineRule="auto"/>
      </w:pPr>
      <w:r>
        <w:separator/>
      </w:r>
    </w:p>
  </w:endnote>
  <w:endnote w:type="continuationSeparator" w:id="0">
    <w:p w14:paraId="57390525" w14:textId="77777777" w:rsidR="00715B4B" w:rsidRDefault="00715B4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84986D" w14:textId="30DC8EA3" w:rsidR="0088172C" w:rsidRDefault="0088172C" w:rsidP="0088172C">
            <w:pPr>
              <w:pStyle w:val="Stopka"/>
            </w:pPr>
          </w:p>
          <w:p w14:paraId="5BD87CB7" w14:textId="68476D99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3560A2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7936" behindDoc="1" locked="1" layoutInCell="1" allowOverlap="1" wp14:anchorId="2E0DBDEE" wp14:editId="76F3BF7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00354E0E" wp14:editId="18000FC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F0B5F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3FF18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35E35C6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3041E916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B97CA01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54E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D1F0B5F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3FF18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35E35C6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3041E916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B97CA01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2DE6DFA8" w:rsidR="00D40690" w:rsidRPr="0088172C" w:rsidRDefault="00D40690" w:rsidP="00881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179548"/>
      <w:docPartObj>
        <w:docPartGallery w:val="Page Numbers (Bottom of Page)"/>
        <w:docPartUnique/>
      </w:docPartObj>
    </w:sdtPr>
    <w:sdtEndPr/>
    <w:sdtContent>
      <w:sdt>
        <w:sdtPr>
          <w:id w:val="-1141568020"/>
          <w:docPartObj>
            <w:docPartGallery w:val="Page Numbers (Top of Page)"/>
            <w:docPartUnique/>
          </w:docPartObj>
        </w:sdtPr>
        <w:sdtEndPr/>
        <w:sdtContent>
          <w:p w14:paraId="2C5A3497" w14:textId="3A703DD3" w:rsidR="0088172C" w:rsidRDefault="0088172C" w:rsidP="0088172C">
            <w:pPr>
              <w:pStyle w:val="Stopka"/>
            </w:pPr>
          </w:p>
          <w:p w14:paraId="1BA04BD1" w14:textId="4BF3647B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8944EC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0D4A1AE8" wp14:editId="74B6774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60007343" name="Obraz 2060007343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07343" name="Obraz 2060007343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12EDF815" wp14:editId="4E52E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47526894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4D8A4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97E56B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4490B8B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614CACE2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914EB0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F8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624D8A4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97E56B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4490B8B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614CACE2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914EB0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B5EC564" w14:textId="779FE23F" w:rsidR="00C54F92" w:rsidRPr="0088172C" w:rsidRDefault="00C54F92" w:rsidP="008817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70588"/>
      <w:docPartObj>
        <w:docPartGallery w:val="Page Numbers (Bottom of Page)"/>
        <w:docPartUnique/>
      </w:docPartObj>
    </w:sdtPr>
    <w:sdtEndPr/>
    <w:sdtContent>
      <w:sdt>
        <w:sdtPr>
          <w:id w:val="-878551090"/>
          <w:docPartObj>
            <w:docPartGallery w:val="Page Numbers (Top of Page)"/>
            <w:docPartUnique/>
          </w:docPartObj>
        </w:sdtPr>
        <w:sdtEndPr/>
        <w:sdtContent>
          <w:p w14:paraId="5092CFE5" w14:textId="35E8D21C" w:rsidR="0088172C" w:rsidRDefault="0088172C" w:rsidP="0088172C">
            <w:pPr>
              <w:pStyle w:val="Stopka"/>
            </w:pPr>
          </w:p>
          <w:p w14:paraId="2B3E5724" w14:textId="0A0CBB4C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A1C1F1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6128" behindDoc="1" locked="1" layoutInCell="1" allowOverlap="1" wp14:anchorId="21E2D44F" wp14:editId="636E249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02650209" name="Obraz 3026502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50209" name="Obraz 30265020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5521B101" wp14:editId="08904AE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49404830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36410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BA2ADCE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AF27235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621421D6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962ECA1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1B1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0836410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BA2ADCE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AF27235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621421D6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962ECA1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BC46C2" w14:textId="170A6517" w:rsidR="00C54F92" w:rsidRPr="0088172C" w:rsidRDefault="00C54F92" w:rsidP="00881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DF53" w14:textId="77777777" w:rsidR="00715B4B" w:rsidRDefault="00715B4B" w:rsidP="006747BD">
      <w:pPr>
        <w:spacing w:after="0" w:line="240" w:lineRule="auto"/>
      </w:pPr>
      <w:r>
        <w:separator/>
      </w:r>
    </w:p>
  </w:footnote>
  <w:footnote w:type="continuationSeparator" w:id="0">
    <w:p w14:paraId="69A06E50" w14:textId="77777777" w:rsidR="00715B4B" w:rsidRDefault="00715B4B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1987"/>
    <w:rsid w:val="00077647"/>
    <w:rsid w:val="000D2F0F"/>
    <w:rsid w:val="0013181E"/>
    <w:rsid w:val="00133D8A"/>
    <w:rsid w:val="00134929"/>
    <w:rsid w:val="0015174B"/>
    <w:rsid w:val="00153498"/>
    <w:rsid w:val="00162E8A"/>
    <w:rsid w:val="0016603A"/>
    <w:rsid w:val="00186104"/>
    <w:rsid w:val="001A0BD2"/>
    <w:rsid w:val="001A45B0"/>
    <w:rsid w:val="001C01A9"/>
    <w:rsid w:val="001E0696"/>
    <w:rsid w:val="002052D0"/>
    <w:rsid w:val="00214F6C"/>
    <w:rsid w:val="00231524"/>
    <w:rsid w:val="00244538"/>
    <w:rsid w:val="00294512"/>
    <w:rsid w:val="002C101F"/>
    <w:rsid w:val="002C43B8"/>
    <w:rsid w:val="002C5CFA"/>
    <w:rsid w:val="002D48BE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A08B5"/>
    <w:rsid w:val="003A703F"/>
    <w:rsid w:val="003C0E41"/>
    <w:rsid w:val="003C46BD"/>
    <w:rsid w:val="003E0B9E"/>
    <w:rsid w:val="003F4BA3"/>
    <w:rsid w:val="0040251A"/>
    <w:rsid w:val="004366DC"/>
    <w:rsid w:val="0044697B"/>
    <w:rsid w:val="00464240"/>
    <w:rsid w:val="00464695"/>
    <w:rsid w:val="0049107E"/>
    <w:rsid w:val="004D409E"/>
    <w:rsid w:val="004E7EC3"/>
    <w:rsid w:val="004F5805"/>
    <w:rsid w:val="004F778A"/>
    <w:rsid w:val="00526CDD"/>
    <w:rsid w:val="00537203"/>
    <w:rsid w:val="005537A5"/>
    <w:rsid w:val="005823F1"/>
    <w:rsid w:val="005918B9"/>
    <w:rsid w:val="005956B0"/>
    <w:rsid w:val="00596DAB"/>
    <w:rsid w:val="005C4549"/>
    <w:rsid w:val="005D102F"/>
    <w:rsid w:val="005D1495"/>
    <w:rsid w:val="005D605E"/>
    <w:rsid w:val="005E65BB"/>
    <w:rsid w:val="005F5027"/>
    <w:rsid w:val="006131BB"/>
    <w:rsid w:val="00623116"/>
    <w:rsid w:val="00646557"/>
    <w:rsid w:val="00671ACC"/>
    <w:rsid w:val="006742C2"/>
    <w:rsid w:val="006747BD"/>
    <w:rsid w:val="006919BD"/>
    <w:rsid w:val="006A5D9A"/>
    <w:rsid w:val="006C39A8"/>
    <w:rsid w:val="006D6DE5"/>
    <w:rsid w:val="006E5990"/>
    <w:rsid w:val="006F2E10"/>
    <w:rsid w:val="006F645A"/>
    <w:rsid w:val="006F66D4"/>
    <w:rsid w:val="00715B4B"/>
    <w:rsid w:val="007268BF"/>
    <w:rsid w:val="007539D4"/>
    <w:rsid w:val="00764305"/>
    <w:rsid w:val="007736C1"/>
    <w:rsid w:val="00791C1D"/>
    <w:rsid w:val="007939C2"/>
    <w:rsid w:val="007D4F7F"/>
    <w:rsid w:val="007F433F"/>
    <w:rsid w:val="00805DF6"/>
    <w:rsid w:val="00821F16"/>
    <w:rsid w:val="008368C0"/>
    <w:rsid w:val="0084396A"/>
    <w:rsid w:val="008442CF"/>
    <w:rsid w:val="00854B7B"/>
    <w:rsid w:val="00857E54"/>
    <w:rsid w:val="0088172C"/>
    <w:rsid w:val="00891AC8"/>
    <w:rsid w:val="008C1729"/>
    <w:rsid w:val="008C75DD"/>
    <w:rsid w:val="008D02AD"/>
    <w:rsid w:val="008F027B"/>
    <w:rsid w:val="008F0B16"/>
    <w:rsid w:val="008F209D"/>
    <w:rsid w:val="00930597"/>
    <w:rsid w:val="00963472"/>
    <w:rsid w:val="00990BC8"/>
    <w:rsid w:val="0099379C"/>
    <w:rsid w:val="009A747B"/>
    <w:rsid w:val="009D4C4D"/>
    <w:rsid w:val="009D7DA0"/>
    <w:rsid w:val="009E1018"/>
    <w:rsid w:val="00A34B19"/>
    <w:rsid w:val="00A36F46"/>
    <w:rsid w:val="00A4666C"/>
    <w:rsid w:val="00A508A0"/>
    <w:rsid w:val="00A52C29"/>
    <w:rsid w:val="00A54110"/>
    <w:rsid w:val="00A57B0F"/>
    <w:rsid w:val="00A923DD"/>
    <w:rsid w:val="00A965B4"/>
    <w:rsid w:val="00AA5EA1"/>
    <w:rsid w:val="00AA7A54"/>
    <w:rsid w:val="00AC7BB3"/>
    <w:rsid w:val="00AD5FEB"/>
    <w:rsid w:val="00AE5AF4"/>
    <w:rsid w:val="00B007AA"/>
    <w:rsid w:val="00B13ACE"/>
    <w:rsid w:val="00B2295C"/>
    <w:rsid w:val="00B61F8A"/>
    <w:rsid w:val="00B85FBC"/>
    <w:rsid w:val="00BA289E"/>
    <w:rsid w:val="00BB3DD0"/>
    <w:rsid w:val="00BB5F69"/>
    <w:rsid w:val="00BC1F09"/>
    <w:rsid w:val="00BF5029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5466C"/>
    <w:rsid w:val="00D65319"/>
    <w:rsid w:val="00D712A8"/>
    <w:rsid w:val="00D92DBC"/>
    <w:rsid w:val="00DA1A8F"/>
    <w:rsid w:val="00DA52A1"/>
    <w:rsid w:val="00DD26E1"/>
    <w:rsid w:val="00DD3E1D"/>
    <w:rsid w:val="00DD6169"/>
    <w:rsid w:val="00DE3935"/>
    <w:rsid w:val="00E471BF"/>
    <w:rsid w:val="00E47CB7"/>
    <w:rsid w:val="00E55F59"/>
    <w:rsid w:val="00E75315"/>
    <w:rsid w:val="00ED7972"/>
    <w:rsid w:val="00EE493C"/>
    <w:rsid w:val="00F23B28"/>
    <w:rsid w:val="00F24B27"/>
    <w:rsid w:val="00F31A0C"/>
    <w:rsid w:val="00F97442"/>
    <w:rsid w:val="00FC0B50"/>
    <w:rsid w:val="00FC6BA3"/>
    <w:rsid w:val="00FD5260"/>
    <w:rsid w:val="00FE53E9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ivacy.microsoft.com/pl-pl/privacy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2024-10-13T17:38:16+00:00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CAD016DF-8636-4D99-8E67-B8EC29AC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59FC0-D0E1-4DEC-8D38-6F3F9891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31BA5F-9B72-4710-8DF7-D80BB055880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6495</Words>
  <Characters>38973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42</cp:revision>
  <cp:lastPrinted>2023-08-24T10:03:00Z</cp:lastPrinted>
  <dcterms:created xsi:type="dcterms:W3CDTF">2024-05-22T11:43:00Z</dcterms:created>
  <dcterms:modified xsi:type="dcterms:W3CDTF">2024-11-05T11:34:00Z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10325200</vt:r8>
  </property>
  <property fmtid="{D5CDD505-2E9C-101B-9397-08002B2CF9AE}" pid="4" name="MediaServiceImageTags">
    <vt:lpwstr/>
  </property>
</Properties>
</file>