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8B51B2C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E154F4" w:rsidRPr="00A06820">
              <w:rPr>
                <w:b/>
              </w:rPr>
              <w:t>GPI.PZP.</w:t>
            </w:r>
            <w:r w:rsidR="00D44303">
              <w:rPr>
                <w:b/>
                <w:lang w:val="pl-PL"/>
              </w:rPr>
              <w:t>4</w:t>
            </w:r>
            <w:r w:rsidR="00E154F4" w:rsidRPr="00A06820">
              <w:rPr>
                <w:b/>
              </w:rPr>
              <w:t>.</w:t>
            </w:r>
            <w:r w:rsidR="00E154F4" w:rsidRPr="00F20675">
              <w:rPr>
                <w:b/>
              </w:rPr>
              <w:t xml:space="preserve">2021                                                                              </w:t>
            </w:r>
            <w:r w:rsidRPr="00F20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F1F3D" w:rsidRPr="00F20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 w:rsidRPr="00F20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 w:rsidRPr="00F20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1638D0F0" w:rsidR="00BF253D" w:rsidRPr="00D44303" w:rsidRDefault="00E154F4" w:rsidP="00E154F4">
      <w:pPr>
        <w:jc w:val="center"/>
      </w:pPr>
      <w:r w:rsidRPr="00D44303">
        <w:rPr>
          <w:rFonts w:eastAsia="Times New Roman"/>
          <w:b/>
          <w:bCs/>
          <w:color w:val="auto"/>
          <w:lang w:eastAsia="ja-JP" w:bidi="fa-IR"/>
        </w:rPr>
        <w:t>„</w:t>
      </w:r>
      <w:r w:rsidR="00D44303" w:rsidRPr="00D44303">
        <w:rPr>
          <w:b/>
          <w:spacing w:val="-1"/>
        </w:rPr>
        <w:t>Dowóz i odwóz uczniów Zespołu Szkół w Zawoni i Szkoły Podstawowej w Czeszowie w roku szkolnym 2021/2022</w:t>
      </w:r>
      <w:r w:rsidRPr="00D44303">
        <w:rPr>
          <w:rFonts w:eastAsia="Times New Roman"/>
          <w:b/>
          <w:bCs/>
          <w:color w:val="auto"/>
          <w:lang w:eastAsia="ja-JP" w:bidi="fa-IR"/>
        </w:rPr>
        <w:t>”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1973FD3D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Gminę </w:t>
            </w:r>
            <w:r w:rsidR="00E2004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Zawonia            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74C5FD77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</w:t>
      </w:r>
      <w:r w:rsidRPr="00F20675">
        <w:rPr>
          <w:i/>
          <w:iCs/>
          <w:color w:val="FF0000"/>
          <w:sz w:val="22"/>
          <w:szCs w:val="22"/>
        </w:rPr>
        <w:t>zasoby (</w:t>
      </w:r>
      <w:r w:rsidRPr="00F20675">
        <w:rPr>
          <w:b/>
          <w:bCs/>
          <w:i/>
          <w:iCs/>
          <w:color w:val="FF0000"/>
          <w:sz w:val="22"/>
          <w:szCs w:val="22"/>
        </w:rPr>
        <w:t xml:space="preserve">załącznik nr </w:t>
      </w:r>
      <w:r w:rsidR="002C4E6E" w:rsidRPr="00F20675">
        <w:rPr>
          <w:b/>
          <w:bCs/>
          <w:i/>
          <w:iCs/>
          <w:color w:val="FF0000"/>
          <w:sz w:val="22"/>
          <w:szCs w:val="22"/>
        </w:rPr>
        <w:t>7</w:t>
      </w:r>
      <w:r w:rsidRPr="00F20675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</w:t>
      </w:r>
      <w:r w:rsidRPr="00F20675">
        <w:rPr>
          <w:i/>
          <w:iCs/>
          <w:color w:val="FF0000"/>
          <w:sz w:val="22"/>
          <w:szCs w:val="22"/>
        </w:rPr>
        <w:t>części C ogólnodostępnych baz danych,</w:t>
      </w:r>
      <w:r w:rsidRPr="000064A0">
        <w:rPr>
          <w:i/>
          <w:iCs/>
          <w:color w:val="FF0000"/>
          <w:sz w:val="22"/>
          <w:szCs w:val="22"/>
        </w:rPr>
        <w:t xml:space="preserve">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F678" w14:textId="77777777" w:rsidR="00EB4402" w:rsidRDefault="00EB4402" w:rsidP="00E154F4">
      <w:r>
        <w:separator/>
      </w:r>
    </w:p>
  </w:endnote>
  <w:endnote w:type="continuationSeparator" w:id="0">
    <w:p w14:paraId="351F5645" w14:textId="77777777" w:rsidR="00EB4402" w:rsidRDefault="00EB4402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6ACD" w14:textId="77777777" w:rsidR="00EB4402" w:rsidRDefault="00EB4402" w:rsidP="00E154F4">
      <w:r>
        <w:separator/>
      </w:r>
    </w:p>
  </w:footnote>
  <w:footnote w:type="continuationSeparator" w:id="0">
    <w:p w14:paraId="5B8783AD" w14:textId="77777777" w:rsidR="00EB4402" w:rsidRDefault="00EB4402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E2B3" w14:textId="05D22EB2" w:rsidR="00E154F4" w:rsidRDefault="00D46943" w:rsidP="00E154F4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561816" wp14:editId="60E6F163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6E0CE" w14:textId="77777777" w:rsidR="00D46943" w:rsidRDefault="00D46943" w:rsidP="00D46943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24AB2C62" w14:textId="4ACFFA2F" w:rsidR="00D46943" w:rsidRDefault="00D46943" w:rsidP="00D46943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r w:rsidR="00D44303" w:rsidRPr="003F310A">
                            <w:rPr>
                              <w:i/>
                              <w:sz w:val="20"/>
                            </w:rPr>
                            <w:t>Dowóz i odwóz uczniów Zespołu Szkół w Zawoni i Szkoły Podstawowej</w:t>
                          </w:r>
                          <w:r w:rsidR="00D44303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D44303" w:rsidRPr="003F310A">
                            <w:rPr>
                              <w:i/>
                              <w:sz w:val="20"/>
                            </w:rPr>
                            <w:t>w Czeszowie w roku szkolnym 2021/2022</w:t>
                          </w:r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  <w:p w14:paraId="6A0A1214" w14:textId="77777777" w:rsidR="00D46943" w:rsidRDefault="00D46943" w:rsidP="00D46943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618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" filled="f" stroked="f">
              <v:textbox inset="0,0,0,0">
                <w:txbxContent>
                  <w:p w14:paraId="6CC6E0CE" w14:textId="77777777" w:rsidR="00D46943" w:rsidRDefault="00D46943" w:rsidP="00D46943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24AB2C62" w14:textId="4ACFFA2F" w:rsidR="00D46943" w:rsidRDefault="00D46943" w:rsidP="00D46943">
                    <w:pPr>
                      <w:ind w:left="11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</w:t>
                    </w:r>
                    <w:r w:rsidR="00D44303" w:rsidRPr="003F310A">
                      <w:rPr>
                        <w:i/>
                        <w:sz w:val="20"/>
                      </w:rPr>
                      <w:t>Dowóz i odwóz uczniów Zespołu Szkół w Zawoni i Szkoły Podstawowej</w:t>
                    </w:r>
                    <w:r w:rsidR="00D44303">
                      <w:rPr>
                        <w:i/>
                        <w:sz w:val="20"/>
                      </w:rPr>
                      <w:t xml:space="preserve"> </w:t>
                    </w:r>
                    <w:r w:rsidR="00D44303" w:rsidRPr="003F310A">
                      <w:rPr>
                        <w:i/>
                        <w:sz w:val="20"/>
                      </w:rPr>
                      <w:t>w Czeszowie w roku szkolnym 2021/2022</w:t>
                    </w:r>
                    <w:r>
                      <w:rPr>
                        <w:i/>
                        <w:sz w:val="20"/>
                      </w:rPr>
                      <w:t>”</w:t>
                    </w:r>
                  </w:p>
                  <w:p w14:paraId="6A0A1214" w14:textId="77777777" w:rsidR="00D46943" w:rsidRDefault="00D46943" w:rsidP="00D46943">
                    <w:pPr>
                      <w:ind w:left="118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13D63BB" w14:textId="1F646F52" w:rsidR="00E154F4" w:rsidRDefault="00E154F4">
    <w:pPr>
      <w:pStyle w:val="Nagwek"/>
    </w:pPr>
  </w:p>
  <w:p w14:paraId="6B0F5F66" w14:textId="77777777" w:rsidR="00D46943" w:rsidRDefault="00D46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11748D"/>
    <w:rsid w:val="001A4FC3"/>
    <w:rsid w:val="001D5E0F"/>
    <w:rsid w:val="001E252F"/>
    <w:rsid w:val="00224C32"/>
    <w:rsid w:val="002635E7"/>
    <w:rsid w:val="002C35CB"/>
    <w:rsid w:val="002C4E6E"/>
    <w:rsid w:val="002F71C9"/>
    <w:rsid w:val="0030323E"/>
    <w:rsid w:val="00345011"/>
    <w:rsid w:val="00396F22"/>
    <w:rsid w:val="003F1F3D"/>
    <w:rsid w:val="003F7861"/>
    <w:rsid w:val="004637EF"/>
    <w:rsid w:val="00465A21"/>
    <w:rsid w:val="004A3C82"/>
    <w:rsid w:val="00545FD1"/>
    <w:rsid w:val="00554445"/>
    <w:rsid w:val="005960B5"/>
    <w:rsid w:val="006A2C7D"/>
    <w:rsid w:val="006C2E10"/>
    <w:rsid w:val="00700A97"/>
    <w:rsid w:val="00803120"/>
    <w:rsid w:val="008100BE"/>
    <w:rsid w:val="008665A1"/>
    <w:rsid w:val="00990CAA"/>
    <w:rsid w:val="009E7275"/>
    <w:rsid w:val="009F35DA"/>
    <w:rsid w:val="00A31DE5"/>
    <w:rsid w:val="00A37EC5"/>
    <w:rsid w:val="00A45E68"/>
    <w:rsid w:val="00AA1A5B"/>
    <w:rsid w:val="00AD3623"/>
    <w:rsid w:val="00B43C50"/>
    <w:rsid w:val="00BE39F3"/>
    <w:rsid w:val="00BF253D"/>
    <w:rsid w:val="00C22AA6"/>
    <w:rsid w:val="00C30897"/>
    <w:rsid w:val="00C6671F"/>
    <w:rsid w:val="00CD6D72"/>
    <w:rsid w:val="00D44303"/>
    <w:rsid w:val="00D46943"/>
    <w:rsid w:val="00DB4199"/>
    <w:rsid w:val="00DC4264"/>
    <w:rsid w:val="00DC50D7"/>
    <w:rsid w:val="00DD3AB3"/>
    <w:rsid w:val="00E154F4"/>
    <w:rsid w:val="00E20049"/>
    <w:rsid w:val="00E31E89"/>
    <w:rsid w:val="00EB4402"/>
    <w:rsid w:val="00F2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Piotr Lis</cp:lastModifiedBy>
  <cp:revision>4</cp:revision>
  <dcterms:created xsi:type="dcterms:W3CDTF">2021-07-22T14:14:00Z</dcterms:created>
  <dcterms:modified xsi:type="dcterms:W3CDTF">2021-08-01T23:15:00Z</dcterms:modified>
</cp:coreProperties>
</file>