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14:paraId="677EC8DB" w14:textId="7BD8ABE2" w:rsidR="00AF2B84" w:rsidRPr="008F1FB6" w:rsidRDefault="008F1FB6" w:rsidP="008F1FB6">
      <w:pPr>
        <w:pStyle w:val="Tekstpodstawowy"/>
        <w:jc w:val="right"/>
        <w:outlineLvl w:val="0"/>
        <w:rPr>
          <w:bCs/>
          <w:sz w:val="20"/>
          <w:szCs w:val="22"/>
        </w:rPr>
      </w:pPr>
      <w:bookmarkStart w:id="0" w:name="_GoBack"/>
      <w:r w:rsidRPr="008F1FB6">
        <w:rPr>
          <w:b/>
          <w:sz w:val="28"/>
          <w:szCs w:val="32"/>
        </w:rPr>
        <w:t xml:space="preserve">                Załącznik 1b</w:t>
      </w:r>
      <w:r w:rsidR="00D67DFB" w:rsidRPr="008F1FB6">
        <w:rPr>
          <w:b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bookmarkEnd w:id="0"/>
    <w:p w14:paraId="05EC5593" w14:textId="77777777" w:rsidR="00AF2B84" w:rsidRDefault="00AF2B84" w:rsidP="00AF2B84">
      <w:pPr>
        <w:pStyle w:val="Tekstpodstawowy"/>
        <w:outlineLvl w:val="0"/>
        <w:rPr>
          <w:b/>
          <w:sz w:val="32"/>
          <w:szCs w:val="32"/>
        </w:rPr>
      </w:pPr>
    </w:p>
    <w:p w14:paraId="569B9DFA" w14:textId="4F15C173" w:rsidR="00DF1521" w:rsidRDefault="00DF1521" w:rsidP="00DF1521">
      <w:pPr>
        <w:pStyle w:val="Tekstpodstawowy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TECHNICZNE DLA SAMOCHODU </w:t>
      </w:r>
      <w:r>
        <w:rPr>
          <w:b/>
          <w:sz w:val="32"/>
          <w:szCs w:val="32"/>
        </w:rPr>
        <w:br/>
        <w:t>SPECJALNEGO LEKKIEGO KWATERMISTRZOWSKIEGO</w:t>
      </w:r>
    </w:p>
    <w:p w14:paraId="2B0854CA" w14:textId="77777777" w:rsidR="00DF1521" w:rsidRDefault="00DF1521" w:rsidP="00DF1521">
      <w:pPr>
        <w:pStyle w:val="Tekstpodstawowy"/>
        <w:jc w:val="center"/>
        <w:outlineLvl w:val="0"/>
        <w:rPr>
          <w:b/>
          <w:sz w:val="32"/>
          <w:szCs w:val="32"/>
        </w:rPr>
      </w:pPr>
    </w:p>
    <w:tbl>
      <w:tblPr>
        <w:tblW w:w="153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7680"/>
        <w:gridCol w:w="2695"/>
        <w:gridCol w:w="4393"/>
      </w:tblGrid>
      <w:tr w:rsidR="00DF1521" w14:paraId="4DD8F56A" w14:textId="77777777" w:rsidTr="00D455C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9A278" w14:textId="77777777"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CAD4AB" w14:textId="77777777" w:rsidR="00DF1521" w:rsidRDefault="00DF1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DA6B9" w14:textId="77777777"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1D1C3" w14:textId="77777777"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WYPEŁNIA WYKONAWCA PODAJĄC PROPONOWANE ROZWIĄZANIA </w:t>
            </w:r>
            <w:r>
              <w:rPr>
                <w:b/>
                <w:sz w:val="24"/>
                <w:szCs w:val="24"/>
              </w:rPr>
              <w:br/>
              <w:t>I PARAMETRY TECHNICZNE ORAZ POTWIERDZAJĄC SPEŁNIENIE WYMAGAŃ KOLUMNY NR 2</w:t>
            </w:r>
          </w:p>
        </w:tc>
      </w:tr>
      <w:tr w:rsidR="00DF1521" w14:paraId="028EA2EA" w14:textId="77777777" w:rsidTr="00D455CD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BB99A" w14:textId="77777777"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C1778" w14:textId="77777777" w:rsidR="00DF1521" w:rsidRDefault="00DF1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D3E39" w14:textId="77777777"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08CC34" w14:textId="77777777" w:rsidR="00DF1521" w:rsidRDefault="00DF152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1521" w14:paraId="67057D8D" w14:textId="77777777" w:rsidTr="006317E9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0C8B14" w14:textId="77777777"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404E38" w14:textId="77777777" w:rsidR="00DF1521" w:rsidRDefault="00DF152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OGÓLNE</w:t>
            </w:r>
          </w:p>
        </w:tc>
      </w:tr>
      <w:tr w:rsidR="00DF1521" w14:paraId="14A7BAC6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87CD" w14:textId="77777777" w:rsidR="00DF1521" w:rsidRDefault="0063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ADCC" w14:textId="01EBD4CF" w:rsidR="00DF1521" w:rsidRPr="005B48B0" w:rsidRDefault="00DF1521" w:rsidP="005F3B49">
            <w:pPr>
              <w:jc w:val="both"/>
              <w:rPr>
                <w:sz w:val="24"/>
                <w:szCs w:val="24"/>
              </w:rPr>
            </w:pPr>
            <w:r w:rsidRPr="005B48B0">
              <w:rPr>
                <w:sz w:val="24"/>
                <w:szCs w:val="24"/>
              </w:rPr>
              <w:t>Pojazd fabrycznie nowy – rok produkcji</w:t>
            </w:r>
            <w:r w:rsidR="00132010">
              <w:rPr>
                <w:sz w:val="24"/>
                <w:szCs w:val="24"/>
              </w:rPr>
              <w:t xml:space="preserve"> nie wcześniej niż </w:t>
            </w:r>
            <w:r w:rsidRPr="009C07D8">
              <w:rPr>
                <w:sz w:val="24"/>
                <w:szCs w:val="24"/>
              </w:rPr>
              <w:t>20</w:t>
            </w:r>
            <w:r w:rsidR="009C07D8" w:rsidRPr="009C07D8">
              <w:rPr>
                <w:sz w:val="24"/>
                <w:szCs w:val="24"/>
              </w:rPr>
              <w:t>20</w:t>
            </w:r>
            <w:r w:rsidRPr="009C07D8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3B49" w14:textId="77777777" w:rsidR="00DF1521" w:rsidRDefault="00DF15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Podać markę, typ i model pojazdu oraz rok produkcji podwozia.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0A2" w14:textId="77777777"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DF1521" w14:paraId="4C5D2BFE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0232" w14:textId="77777777" w:rsidR="00DF1521" w:rsidRDefault="0063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77D" w14:textId="77777777" w:rsidR="008F3F85" w:rsidRPr="00C44B91" w:rsidRDefault="008F3F85" w:rsidP="008F3F85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(Dz. U. z 2018 r., poz.1990, z </w:t>
            </w:r>
            <w:proofErr w:type="spellStart"/>
            <w:r w:rsidRPr="00C44B91">
              <w:rPr>
                <w:sz w:val="24"/>
                <w:szCs w:val="24"/>
              </w:rPr>
              <w:t>późn</w:t>
            </w:r>
            <w:proofErr w:type="spellEnd"/>
            <w:r w:rsidRPr="00C44B91">
              <w:rPr>
                <w:sz w:val="24"/>
                <w:szCs w:val="24"/>
              </w:rPr>
              <w:t>. zm.)  wraz z przepisami wykonawczymi do ustawy.</w:t>
            </w:r>
          </w:p>
          <w:p w14:paraId="6554870A" w14:textId="77777777" w:rsidR="008F3F85" w:rsidRPr="00C44B91" w:rsidRDefault="008F3F85" w:rsidP="008F3F85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-Rozporządzenia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14:paraId="76CD770D" w14:textId="77777777" w:rsidR="00DF1521" w:rsidRPr="005B48B0" w:rsidRDefault="008F3F85" w:rsidP="008F3F85">
            <w:pPr>
              <w:jc w:val="both"/>
              <w:rPr>
                <w:sz w:val="24"/>
                <w:szCs w:val="24"/>
              </w:rPr>
            </w:pPr>
            <w:r w:rsidRPr="00630DEA">
              <w:rPr>
                <w:color w:val="000000"/>
                <w:sz w:val="24"/>
                <w:szCs w:val="24"/>
              </w:rPr>
              <w:t>W dniu odbioru faktycznego należy przedstawić właściwe zaświadczenie z okręgowej stacji kontroli pojazdów o przeprowadzonym badaniu technicznym dla</w:t>
            </w:r>
            <w:r w:rsidRPr="00EC53EA">
              <w:rPr>
                <w:color w:val="FF0000"/>
                <w:sz w:val="24"/>
                <w:szCs w:val="24"/>
              </w:rPr>
              <w:t xml:space="preserve"> </w:t>
            </w:r>
            <w:r w:rsidRPr="00B816F0">
              <w:rPr>
                <w:color w:val="000000" w:themeColor="text1"/>
                <w:sz w:val="24"/>
                <w:szCs w:val="24"/>
              </w:rPr>
              <w:t>pojazdu uprzywilejowanego.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78E" w14:textId="77777777" w:rsidR="00DF1521" w:rsidRDefault="00DF1521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9E9" w14:textId="77777777"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DF1521" w14:paraId="1410AB82" w14:textId="77777777" w:rsidTr="00D455CD">
        <w:trPr>
          <w:trHeight w:val="2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BC7" w14:textId="77777777" w:rsidR="00DF1521" w:rsidRDefault="0063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50DE" w14:textId="77777777" w:rsidR="00672223" w:rsidRPr="00672223" w:rsidRDefault="00672223" w:rsidP="0067222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jc w:val="both"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72223">
              <w:rPr>
                <w:rFonts w:eastAsia="SimSun"/>
                <w:sz w:val="24"/>
                <w:szCs w:val="24"/>
                <w:lang w:eastAsia="zh-CN" w:bidi="hi-IN"/>
              </w:rPr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, poz. 3). </w:t>
            </w:r>
          </w:p>
          <w:p w14:paraId="0FBCFD1C" w14:textId="4E0223FF" w:rsidR="00DF1521" w:rsidRPr="005B48B0" w:rsidRDefault="00672223" w:rsidP="00672223">
            <w:pPr>
              <w:jc w:val="both"/>
              <w:rPr>
                <w:sz w:val="24"/>
                <w:szCs w:val="24"/>
              </w:rPr>
            </w:pPr>
            <w:r w:rsidRPr="00672223">
              <w:rPr>
                <w:rFonts w:eastAsia="SimSun"/>
                <w:sz w:val="24"/>
                <w:szCs w:val="24"/>
                <w:lang w:eastAsia="zh-CN" w:bidi="hi-IN"/>
              </w:rPr>
              <w:t>Dane dotyczące oznakowania zostaną podane przez Zamawiającego w trakcie realizacji zamówienia na wniosek Wykonawcy.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D13" w14:textId="77777777" w:rsidR="00DF1521" w:rsidRDefault="00DF1521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AB2" w14:textId="77777777"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DF1521" w14:paraId="352F51CB" w14:textId="77777777" w:rsidTr="006317E9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05F112" w14:textId="77777777" w:rsidR="00DF1521" w:rsidRDefault="00DF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FE05C0" w14:textId="04C6A8A7" w:rsidR="00DF1521" w:rsidRDefault="0088551C">
            <w:pPr>
              <w:rPr>
                <w:b/>
                <w:sz w:val="24"/>
                <w:szCs w:val="24"/>
              </w:rPr>
            </w:pPr>
            <w:r w:rsidRPr="0088551C">
              <w:rPr>
                <w:b/>
                <w:bCs/>
                <w:sz w:val="24"/>
                <w:szCs w:val="24"/>
              </w:rPr>
              <w:t>PODWOZIE / NADWOZIE</w:t>
            </w:r>
          </w:p>
        </w:tc>
      </w:tr>
      <w:tr w:rsidR="00DF1521" w14:paraId="6EF77E07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7AD" w14:textId="77777777" w:rsidR="00DF1521" w:rsidRDefault="00A3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D60" w14:textId="0E329A4A" w:rsidR="00DF1521" w:rsidRPr="007E7329" w:rsidRDefault="008F3F85" w:rsidP="008F3F85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Kolor nadwozia czerwony</w:t>
            </w:r>
            <w:r w:rsidR="0018569A" w:rsidRPr="007E7329">
              <w:rPr>
                <w:sz w:val="24"/>
                <w:szCs w:val="24"/>
              </w:rPr>
              <w:t xml:space="preserve"> lub biały</w:t>
            </w:r>
            <w:r w:rsidR="00925DE1" w:rsidRPr="007E7329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35E" w14:textId="7899CF2C" w:rsidR="00DF1521" w:rsidRDefault="00F87724" w:rsidP="00F8772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b/>
                <w:sz w:val="24"/>
                <w:szCs w:val="24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>Należy podać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 xml:space="preserve"> kolor</w:t>
            </w: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610" w14:textId="77777777" w:rsidR="00DF1521" w:rsidRDefault="00DF1521">
            <w:pPr>
              <w:rPr>
                <w:b/>
                <w:sz w:val="24"/>
                <w:szCs w:val="24"/>
              </w:rPr>
            </w:pPr>
          </w:p>
        </w:tc>
      </w:tr>
      <w:tr w:rsidR="009C7B62" w14:paraId="264F4218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7EB" w14:textId="77777777" w:rsidR="009C7B62" w:rsidRDefault="00A3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222" w14:textId="695F947E" w:rsidR="009C7B62" w:rsidRPr="007E7329" w:rsidRDefault="008F3F85" w:rsidP="00503461">
            <w:pPr>
              <w:ind w:right="-108"/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przeznaczony do przewożenia 3 osób łącznie z kierowcą w kabinie</w:t>
            </w:r>
            <w:r w:rsidR="00503461" w:rsidRPr="007E7329">
              <w:rPr>
                <w:sz w:val="24"/>
                <w:szCs w:val="24"/>
              </w:rPr>
              <w:t xml:space="preserve"> dwu drzwiowej</w:t>
            </w:r>
            <w:r w:rsidRPr="007E7329">
              <w:rPr>
                <w:sz w:val="24"/>
                <w:szCs w:val="24"/>
              </w:rPr>
              <w:t xml:space="preserve">  typu furgon z przestrzenią ładunkową.</w:t>
            </w:r>
            <w:r w:rsidR="000150D4" w:rsidRPr="007E7329">
              <w:rPr>
                <w:sz w:val="24"/>
                <w:szCs w:val="24"/>
              </w:rPr>
              <w:t xml:space="preserve"> </w:t>
            </w:r>
            <w:r w:rsidR="00D67DFB" w:rsidRPr="007E7329">
              <w:rPr>
                <w:sz w:val="24"/>
                <w:szCs w:val="24"/>
              </w:rPr>
              <w:t>m</w:t>
            </w:r>
            <w:r w:rsidR="000150D4" w:rsidRPr="007E7329">
              <w:rPr>
                <w:sz w:val="24"/>
                <w:szCs w:val="24"/>
              </w:rPr>
              <w:t>in. 1 poduszka powietrzna kierowcy.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24B" w14:textId="77777777" w:rsidR="009C7B62" w:rsidRDefault="009C7B62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F53" w14:textId="77777777" w:rsidR="009C7B62" w:rsidRDefault="009C7B62">
            <w:pPr>
              <w:rPr>
                <w:b/>
                <w:sz w:val="24"/>
                <w:szCs w:val="24"/>
              </w:rPr>
            </w:pPr>
          </w:p>
        </w:tc>
      </w:tr>
      <w:tr w:rsidR="00AA3FD6" w14:paraId="485BC0BE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C5F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78E" w14:textId="4DA9798B" w:rsidR="00AA3FD6" w:rsidRPr="007E7329" w:rsidRDefault="00AA3FD6" w:rsidP="00AA3FD6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Min. jedne zabezpieczenia antykradzieżowe.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3C6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698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4257077A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5AE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0B7" w14:textId="79A89F83" w:rsidR="00AA3FD6" w:rsidRPr="007E7329" w:rsidRDefault="00AA3FD6" w:rsidP="00AA3FD6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Kabina oddzielona od przestrzeni ładunkowej ścianą działową.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8A3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53D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1C659E56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481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2E5" w14:textId="54FC5282" w:rsidR="00AA3FD6" w:rsidRPr="007E7329" w:rsidRDefault="00AA3FD6" w:rsidP="00AA3FD6">
            <w:pPr>
              <w:jc w:val="both"/>
              <w:rPr>
                <w:color w:val="FF0000"/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Wnętrze kabiny pojazdu – pełne poszycie ścian bocznych materiałem odpornym na zabrudzenia i łatwym do utrzymania w czystości. Podsufitka tapicerowana.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05A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946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55532C5E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CCC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062" w14:textId="6EF6310C" w:rsidR="00AA3FD6" w:rsidRPr="007E7329" w:rsidRDefault="00AA3FD6" w:rsidP="00AA3FD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Podłoga kabiny pojazdu wyłożona wykładziną odporną na zabrudzenia i łatwą do utrzymania w czystości.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B3C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6F0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30015EC8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16A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599" w14:textId="75C481CE" w:rsidR="00AA3FD6" w:rsidRPr="007E7329" w:rsidRDefault="00AA3FD6" w:rsidP="00AA3FD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dywaniki gumowe.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C40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988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2CD2372E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978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021" w14:textId="0EB4C422" w:rsidR="00AA3FD6" w:rsidRPr="007E7329" w:rsidRDefault="00AA3FD6" w:rsidP="00AA3FD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Oświetlenie wnętrza kabiny z możliwością czytania.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C2A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0B7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2FAA74DF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C5E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EA8" w14:textId="47D50F6A" w:rsidR="00AA3FD6" w:rsidRPr="007E7329" w:rsidRDefault="00AA3FD6" w:rsidP="00AA3FD6">
            <w:pPr>
              <w:jc w:val="both"/>
              <w:rPr>
                <w:sz w:val="24"/>
                <w:szCs w:val="24"/>
              </w:rPr>
            </w:pPr>
            <w:r w:rsidRPr="007E7329">
              <w:rPr>
                <w:color w:val="000000" w:themeColor="text1"/>
                <w:sz w:val="24"/>
                <w:szCs w:val="24"/>
              </w:rPr>
              <w:t>Kierownica wielofunkcyjna po lewej stronie z blokadą i regulacją ustawienia w min. 1 płaszczyźnie.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8D3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FAB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0C0612DB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902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BD5" w14:textId="53BD1EC9" w:rsidR="00AA3FD6" w:rsidRPr="007E7329" w:rsidRDefault="00AA3FD6" w:rsidP="00AA3FD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we wspomaganie układu kierowniczego.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682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1B0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43B36340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B96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F65" w14:textId="1952F796" w:rsidR="00AA3FD6" w:rsidRPr="007E7329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klimatyzację.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515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3BC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1FB939B5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1AE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B79" w14:textId="3ED7C992" w:rsidR="00AA3FD6" w:rsidRPr="007E7329" w:rsidRDefault="00AA3FD6" w:rsidP="00AA3FD6">
            <w:pPr>
              <w:rPr>
                <w:sz w:val="24"/>
                <w:szCs w:val="24"/>
              </w:rPr>
            </w:pPr>
            <w:r w:rsidRPr="0088657E">
              <w:rPr>
                <w:color w:val="000000" w:themeColor="text1"/>
                <w:sz w:val="24"/>
                <w:szCs w:val="24"/>
              </w:rPr>
              <w:t xml:space="preserve">Pojazd wyposażyć w radioodtwarzacz </w:t>
            </w:r>
            <w:r w:rsidR="00C138E8" w:rsidRPr="0088657E">
              <w:rPr>
                <w:color w:val="000000" w:themeColor="text1"/>
                <w:sz w:val="24"/>
                <w:szCs w:val="24"/>
              </w:rPr>
              <w:t xml:space="preserve">z </w:t>
            </w:r>
            <w:r w:rsidRPr="0088657E">
              <w:rPr>
                <w:color w:val="000000" w:themeColor="text1"/>
                <w:sz w:val="24"/>
                <w:szCs w:val="24"/>
              </w:rPr>
              <w:t>Bluetooth z CD lub MP3 lub gniazdo USB.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3F0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601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48E90CC2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A53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644" w14:textId="1F567388" w:rsidR="00AA3FD6" w:rsidRPr="007E7329" w:rsidRDefault="00AA3FD6" w:rsidP="00AA3FD6">
            <w:pPr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centralny zamek.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674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903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20832DAB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20F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C48" w14:textId="529AD8CF" w:rsidR="00AA3FD6" w:rsidRPr="007E7329" w:rsidRDefault="00AA3FD6" w:rsidP="00AA3FD6">
            <w:pPr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Elektrycznie otwierane szyby od strony kierowcy i pasażera.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741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79E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31CE5256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7B8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C71" w14:textId="197C6414" w:rsidR="00AA3FD6" w:rsidRPr="007E7329" w:rsidRDefault="00AA3FD6" w:rsidP="00AA3FD6">
            <w:pPr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Lusterka zewnętrzne sterowane i ogrzewane elektrycznie.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26C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BFD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6A8BF4A9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699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C0" w14:textId="1EF61716" w:rsidR="00AA3FD6" w:rsidRPr="007E7329" w:rsidRDefault="00AA3FD6" w:rsidP="00AA3FD6">
            <w:pPr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Gniazdo elektryczne 12 V</w:t>
            </w:r>
            <w:r w:rsidR="005B4B2E" w:rsidRPr="007E7329">
              <w:rPr>
                <w:sz w:val="24"/>
                <w:szCs w:val="24"/>
              </w:rPr>
              <w:t>- min. 2szt.</w:t>
            </w:r>
            <w:r w:rsidRPr="007E7329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6B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A66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AA3FD6" w14:paraId="732D0956" w14:textId="77777777" w:rsidTr="00015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008" w14:textId="77777777" w:rsidR="00AA3FD6" w:rsidRDefault="00AA3FD6" w:rsidP="00AA3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751" w14:textId="3B093EB4" w:rsidR="00AA3FD6" w:rsidRPr="007E7329" w:rsidRDefault="00AA3FD6" w:rsidP="00AA3FD6">
            <w:pPr>
              <w:ind w:right="-108"/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System Start-Stop.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20B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51B" w14:textId="77777777" w:rsidR="00AA3FD6" w:rsidRDefault="00AA3FD6" w:rsidP="00AA3FD6">
            <w:pPr>
              <w:rPr>
                <w:b/>
                <w:sz w:val="24"/>
                <w:szCs w:val="24"/>
              </w:rPr>
            </w:pPr>
          </w:p>
        </w:tc>
      </w:tr>
      <w:tr w:rsidR="00F87996" w14:paraId="527EA777" w14:textId="77777777" w:rsidTr="00015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19F" w14:textId="3311DC9F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ABE" w14:textId="54E62AEA" w:rsidR="00F87996" w:rsidRPr="007E7329" w:rsidRDefault="00F87996" w:rsidP="00F87996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Pojazd wyposażony w t</w:t>
            </w:r>
            <w:r w:rsidRPr="000558CE">
              <w:rPr>
                <w:color w:val="000000" w:themeColor="text1"/>
                <w:sz w:val="24"/>
                <w:szCs w:val="24"/>
              </w:rPr>
              <w:t>empomat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023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4F6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3BCE548E" w14:textId="77777777" w:rsidTr="00015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9BA" w14:textId="4F4989CA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BC9" w14:textId="758E9F81" w:rsidR="00F87996" w:rsidRDefault="00F87996" w:rsidP="00F87996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0D1F80">
              <w:rPr>
                <w:sz w:val="24"/>
                <w:szCs w:val="24"/>
              </w:rPr>
              <w:t>Pojazd wyposażony w komputer</w:t>
            </w:r>
            <w:r>
              <w:rPr>
                <w:sz w:val="24"/>
                <w:szCs w:val="24"/>
              </w:rPr>
              <w:t xml:space="preserve"> pokładowy z wyświetlaczem.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858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A825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4C2D2B97" w14:textId="77777777" w:rsidTr="00015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00E" w14:textId="5337F5E7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12C" w14:textId="789253D6" w:rsidR="00F87996" w:rsidRPr="000D1F80" w:rsidRDefault="00F87996" w:rsidP="00F87996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Pojemność zbiornika paliwa minimum </w:t>
            </w:r>
            <w:r w:rsidRPr="00F87996">
              <w:rPr>
                <w:color w:val="000000" w:themeColor="text1"/>
                <w:sz w:val="24"/>
                <w:szCs w:val="24"/>
              </w:rPr>
              <w:t>60 litrów.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5A4" w14:textId="38A005FA" w:rsidR="00F87996" w:rsidRDefault="00F87996" w:rsidP="00F87996">
            <w:pPr>
              <w:rPr>
                <w:b/>
                <w:sz w:val="24"/>
                <w:szCs w:val="24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 xml:space="preserve">Należy podać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pojemność.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A8F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5662B691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41A" w14:textId="24E191DC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6AA" w14:textId="6CB74213" w:rsidR="00F87996" w:rsidRPr="007E7329" w:rsidRDefault="00F87996" w:rsidP="00F87996">
            <w:pPr>
              <w:ind w:right="-108"/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trzecie światło hamowania.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A99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3F5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53C85690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D57" w14:textId="7CA570D2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554" w14:textId="4D6EC611" w:rsidR="00F87996" w:rsidRPr="007E7329" w:rsidRDefault="00F87996" w:rsidP="00F87996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7E7329">
              <w:rPr>
                <w:color w:val="000000" w:themeColor="text1"/>
                <w:sz w:val="24"/>
                <w:szCs w:val="24"/>
              </w:rPr>
              <w:t>Pojazd wyposażony w sygnalizację dźwiękową biegu wstecznego.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F60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0C6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757F9111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9B7" w14:textId="71E62890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6E" w14:textId="309331B5" w:rsidR="00F87996" w:rsidRPr="007E7329" w:rsidRDefault="00F87996" w:rsidP="00F87996">
            <w:pPr>
              <w:ind w:right="-108"/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czujniki parkowania</w:t>
            </w:r>
            <w:r w:rsidR="00640D41">
              <w:rPr>
                <w:sz w:val="24"/>
                <w:szCs w:val="24"/>
              </w:rPr>
              <w:t>- przednie i tylne.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0B6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536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4EAE7D1B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67F" w14:textId="25AF1B51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093" w14:textId="07FF22F9" w:rsidR="00F87996" w:rsidRPr="007E7329" w:rsidRDefault="00F87996" w:rsidP="00F87996">
            <w:pPr>
              <w:ind w:right="-108"/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Silnik z zapłonem samoczynnym o maksymalnej pojemności – 2500 cm3 i minimalnej mocy – 130 KM,</w:t>
            </w:r>
            <w:r w:rsidRPr="007E7329">
              <w:rPr>
                <w:color w:val="000000"/>
                <w:sz w:val="24"/>
                <w:szCs w:val="24"/>
              </w:rPr>
              <w:t xml:space="preserve"> spełniający normę czystości spalin min. Euro 6</w:t>
            </w:r>
            <w:r w:rsidRPr="007E7329">
              <w:rPr>
                <w:color w:val="FF0000"/>
                <w:sz w:val="24"/>
                <w:szCs w:val="24"/>
              </w:rPr>
              <w:t xml:space="preserve"> </w:t>
            </w:r>
            <w:r w:rsidRPr="007E7329">
              <w:rPr>
                <w:color w:val="000000" w:themeColor="text1"/>
                <w:sz w:val="24"/>
                <w:szCs w:val="24"/>
              </w:rPr>
              <w:t>z możliwością rejestracji pojazdu w dniu odbioru.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9BC" w14:textId="77777777" w:rsidR="00F87996" w:rsidRDefault="00F87996" w:rsidP="00F879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 xml:space="preserve">Należy podać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pojemność i moc.</w:t>
            </w:r>
          </w:p>
          <w:p w14:paraId="1B84DA76" w14:textId="77777777" w:rsidR="00F87996" w:rsidRDefault="00F87996" w:rsidP="003A202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94A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53EDC302" w14:textId="77777777" w:rsidTr="00D455CD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58D" w14:textId="49B7C7C5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E6C" w14:textId="36FBBFA6" w:rsidR="00F87996" w:rsidRPr="007E7329" w:rsidRDefault="00F87996" w:rsidP="00F87996">
            <w:pPr>
              <w:ind w:right="-108"/>
              <w:jc w:val="both"/>
              <w:rPr>
                <w:sz w:val="24"/>
                <w:szCs w:val="24"/>
              </w:rPr>
            </w:pPr>
            <w:r w:rsidRPr="007E7329">
              <w:rPr>
                <w:color w:val="000000" w:themeColor="text1"/>
                <w:sz w:val="24"/>
                <w:szCs w:val="24"/>
              </w:rPr>
              <w:t xml:space="preserve">Koła z felgami stalowymi i kołpakami min. 15” z oponami </w:t>
            </w:r>
            <w:r w:rsidR="0068219D">
              <w:rPr>
                <w:color w:val="000000" w:themeColor="text1"/>
                <w:sz w:val="24"/>
                <w:szCs w:val="24"/>
              </w:rPr>
              <w:t>wielosezonowymi.</w:t>
            </w:r>
            <w:r w:rsidRPr="007E732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B06" w14:textId="77777777" w:rsidR="00F87996" w:rsidRDefault="00F87996" w:rsidP="003A202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D56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0CD90B6F" w14:textId="77777777" w:rsidTr="00D455CD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A9A" w14:textId="2A77A623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ED8" w14:textId="67CB0FFA" w:rsidR="00F87996" w:rsidRPr="007E7329" w:rsidRDefault="00F87996" w:rsidP="00F87996">
            <w:pPr>
              <w:keepNext/>
              <w:suppressAutoHyphens/>
              <w:autoSpaceDN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 xml:space="preserve">Układ przeniesienia napędu 4x2 na przednią lub tylną oś. Skrzynia biegów min. </w:t>
            </w:r>
            <w:r w:rsidR="003A202C">
              <w:rPr>
                <w:sz w:val="24"/>
                <w:szCs w:val="24"/>
              </w:rPr>
              <w:t>6</w:t>
            </w:r>
            <w:r w:rsidRPr="007E7329">
              <w:rPr>
                <w:sz w:val="24"/>
                <w:szCs w:val="24"/>
              </w:rPr>
              <w:t>-cio biegowa automatyczna</w:t>
            </w:r>
            <w:r w:rsidR="003A202C">
              <w:rPr>
                <w:sz w:val="24"/>
                <w:szCs w:val="24"/>
              </w:rPr>
              <w:t xml:space="preserve"> lub manualna</w:t>
            </w:r>
            <w:r w:rsidRPr="007E73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9B2" w14:textId="7FDD857C" w:rsidR="00F87996" w:rsidRDefault="003A202C" w:rsidP="003A202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b/>
                <w:sz w:val="24"/>
                <w:szCs w:val="24"/>
              </w:rPr>
            </w:pPr>
            <w:r w:rsidRPr="00E71263">
              <w:rPr>
                <w:b/>
                <w:bCs/>
              </w:rPr>
              <w:t xml:space="preserve">Dodatkowa punktacja za </w:t>
            </w:r>
            <w:r>
              <w:rPr>
                <w:b/>
                <w:bCs/>
              </w:rPr>
              <w:t xml:space="preserve">skrzynie automatyczną       10 pkt . </w:t>
            </w:r>
            <w:r w:rsidRPr="00E71263">
              <w:rPr>
                <w:b/>
                <w:bCs/>
              </w:rPr>
              <w:t>Zaoferowanie pojazdu z</w:t>
            </w:r>
            <w:r>
              <w:rPr>
                <w:b/>
                <w:bCs/>
              </w:rPr>
              <w:t xml:space="preserve">e skrzynią manualną </w:t>
            </w:r>
            <w:r w:rsidRPr="00E71263">
              <w:rPr>
                <w:b/>
                <w:bCs/>
              </w:rPr>
              <w:t xml:space="preserve">nie eliminuje oferty, lecz  nie powoduje przyznania </w:t>
            </w:r>
            <w:r>
              <w:rPr>
                <w:b/>
                <w:bCs/>
              </w:rPr>
              <w:t>dodatkowej</w:t>
            </w:r>
            <w:r w:rsidRPr="00E71263">
              <w:rPr>
                <w:b/>
                <w:bCs/>
              </w:rPr>
              <w:t xml:space="preserve"> liczby punktów.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AB8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538126E7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9B4" w14:textId="4B2D50D3" w:rsidR="00F87996" w:rsidRPr="006317E9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A10" w14:textId="3E1A0B28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Zabezpieczenia przeciw błotne z przodu i tyłu.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266" w14:textId="77777777" w:rsidR="00F87996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40B" w14:textId="7AFCBC95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3703FA69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DE4" w14:textId="24828CC4" w:rsidR="00F87996" w:rsidRPr="006317E9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2BA" w14:textId="082ACC82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Uchwyt do holowania z przodu i tyłu.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DAC" w14:textId="77777777" w:rsidR="00F87996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319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4686F964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04D" w14:textId="3F5EF413" w:rsidR="00F87996" w:rsidRPr="006317E9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1DD" w14:textId="6CF45BEF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Wszystkie funkcje w pojeździe muszą być zachowane w temp. -20 ºC ÷ 35 ºC.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799" w14:textId="77777777" w:rsidR="00F87996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A07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4232637E" w14:textId="77777777" w:rsidTr="00D455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BEB" w14:textId="38C65192" w:rsidR="00F87996" w:rsidRPr="006317E9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0FF" w14:textId="7577CF51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Moc alternatora i pojemność akumulatora musi zapewnić pełne pokrycie zapotrzebowania na energię elektryczną przy maksymalnym obciążeniu  wszystkich urządzeń  wyposażenia.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38B" w14:textId="77777777" w:rsidR="00F87996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D78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23458D6E" w14:textId="77777777" w:rsidTr="00B34799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CE1" w14:textId="2B34319F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0FE" w14:textId="10593B0F" w:rsidR="00F87996" w:rsidRPr="007E7329" w:rsidRDefault="00F87996" w:rsidP="00F87996">
            <w:pPr>
              <w:pStyle w:val="Tekstpodstawowy"/>
              <w:jc w:val="both"/>
              <w:rPr>
                <w:szCs w:val="24"/>
              </w:rPr>
            </w:pPr>
            <w:r w:rsidRPr="007E7329">
              <w:rPr>
                <w:szCs w:val="24"/>
              </w:rPr>
              <w:t xml:space="preserve">Pojazd wyposażony w radiotelefon przewoźny o parametrach i na warunkach wskazanych w </w:t>
            </w:r>
            <w:r w:rsidRPr="007E7329">
              <w:rPr>
                <w:color w:val="000000" w:themeColor="text1"/>
                <w:szCs w:val="24"/>
              </w:rPr>
              <w:t>załączniku nr 1</w:t>
            </w:r>
            <w:r w:rsidRPr="007E7329">
              <w:rPr>
                <w:szCs w:val="24"/>
              </w:rPr>
              <w:t xml:space="preserve"> do Wymagań technicznych.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E2A" w14:textId="4A3B5FD4" w:rsidR="00F87996" w:rsidRDefault="00F87996" w:rsidP="00F87996">
            <w:pPr>
              <w:rPr>
                <w:sz w:val="24"/>
                <w:szCs w:val="24"/>
              </w:rPr>
            </w:pPr>
            <w:r w:rsidRPr="00CA46AF">
              <w:rPr>
                <w:sz w:val="24"/>
                <w:szCs w:val="24"/>
              </w:rPr>
              <w:t>Należy podać producenta, typ  i model.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C73" w14:textId="77777777" w:rsidR="00F87996" w:rsidRDefault="00F87996" w:rsidP="00F87996">
            <w:pPr>
              <w:rPr>
                <w:sz w:val="24"/>
                <w:szCs w:val="24"/>
              </w:rPr>
            </w:pPr>
          </w:p>
        </w:tc>
      </w:tr>
      <w:tr w:rsidR="00F87996" w14:paraId="71C53077" w14:textId="77777777" w:rsidTr="00F03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A89" w14:textId="0C60639A" w:rsidR="00F87996" w:rsidRDefault="00F87996" w:rsidP="00F879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EBE" w14:textId="62D81664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układy min. ABS oraz ESP.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405" w14:textId="77777777" w:rsidR="00F87996" w:rsidRPr="00823355" w:rsidRDefault="00F87996" w:rsidP="00F87996">
            <w:pPr>
              <w:shd w:val="clear" w:color="auto" w:fill="FFFFFF"/>
              <w:snapToGrid w:val="0"/>
              <w:rPr>
                <w:b/>
                <w:bCs/>
              </w:rPr>
            </w:pPr>
            <w:r w:rsidRPr="00823355">
              <w:rPr>
                <w:b/>
                <w:bCs/>
              </w:rPr>
              <w:t>Za każdy (oprócz w/w) dodatkowy system bezpieczeństwa: 2 pkt, ale nie więcej niż 10 pkt.</w:t>
            </w:r>
          </w:p>
          <w:p w14:paraId="0D8BD1C1" w14:textId="23D5878E" w:rsidR="00F87996" w:rsidRPr="00CA46AF" w:rsidRDefault="00F87996" w:rsidP="00F87996">
            <w:pPr>
              <w:rPr>
                <w:sz w:val="24"/>
                <w:szCs w:val="24"/>
              </w:rPr>
            </w:pPr>
            <w:r w:rsidRPr="00823355">
              <w:rPr>
                <w:b/>
                <w:bCs/>
              </w:rPr>
              <w:t>Zaoferowanie więcej niż 5 dodatkowych systemów bezpieczeństwa  nie eliminuje oferty, lecz nie powoduje przyznania więcej pkt.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B77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34B6DBAF" w14:textId="77777777" w:rsidTr="00F03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613" w14:textId="68D9BF51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FA8" w14:textId="51BE0DDA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 xml:space="preserve">Pojazd wyposażony w sygnały dźwiękowe i świetlne LED wymagane dla pojazdu uprzywilejowanego montowane na stałe: belka nad kabiną, min. </w:t>
            </w:r>
            <w:r w:rsidRPr="007E7329">
              <w:rPr>
                <w:sz w:val="24"/>
                <w:szCs w:val="24"/>
              </w:rPr>
              <w:lastRenderedPageBreak/>
              <w:t>jedna lampa z tyłu pojazdu, 2 lampy sygnałowe niebieskie z przodu pojazdu np. w osłonie chłodnicy.(montaż w uzgodnieniu z zamawiającym).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8FC" w14:textId="156CB8EC" w:rsidR="00F87996" w:rsidRPr="009F5B32" w:rsidRDefault="00F87996" w:rsidP="00F8799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114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5F134C6C" w14:textId="77777777" w:rsidTr="00F03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64F" w14:textId="048D855C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775" w14:textId="0326580A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światła do jazdy dziennej.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66A" w14:textId="10FC8A7B" w:rsidR="00F87996" w:rsidRPr="00FB3312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238" w14:textId="77777777" w:rsidR="00F87996" w:rsidRDefault="00F87996" w:rsidP="00F87996">
            <w:pPr>
              <w:rPr>
                <w:sz w:val="24"/>
                <w:szCs w:val="24"/>
              </w:rPr>
            </w:pPr>
          </w:p>
        </w:tc>
      </w:tr>
      <w:tr w:rsidR="00F87996" w14:paraId="0337D10A" w14:textId="77777777" w:rsidTr="00F03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5BD" w14:textId="4A3C8166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0A8" w14:textId="710C2410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Pojazd wyposażony w 3 szt. kamizelek odblaskowych (atestowanych).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AF6" w14:textId="522B6F7B" w:rsidR="00F87996" w:rsidRPr="00FB3312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677" w14:textId="31E4DA6E" w:rsidR="00F87996" w:rsidRDefault="00F87996" w:rsidP="00F87996">
            <w:pPr>
              <w:rPr>
                <w:sz w:val="24"/>
                <w:szCs w:val="24"/>
              </w:rPr>
            </w:pPr>
          </w:p>
        </w:tc>
      </w:tr>
      <w:tr w:rsidR="00F87996" w14:paraId="27C09374" w14:textId="77777777" w:rsidTr="00F03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047" w14:textId="571A6FE0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CA1" w14:textId="79D06F00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Hak holowniczy z możliwością ciągnięcia przyczepy z/bez hamulca min. 2000 kg / 750 kg., gniazdo na wtyczkę 13pinową, dodatkowo przejściówka 13/7 pin.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61B" w14:textId="77777777" w:rsidR="00F87996" w:rsidRPr="00FB3312" w:rsidRDefault="00F87996" w:rsidP="00F8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D93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7EFF4E42" w14:textId="77777777" w:rsidTr="00F03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725" w14:textId="1BB5658C" w:rsidR="00F87996" w:rsidRDefault="00F87996" w:rsidP="00F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D49" w14:textId="4C3F4737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Dopuszczalna masa całkowita samochodu nie może przekroczyć 3500 kg.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839" w14:textId="77777777" w:rsidR="00F87996" w:rsidRPr="00FB3312" w:rsidRDefault="00F87996" w:rsidP="00F8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28A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2475FDF2" w14:textId="77777777" w:rsidTr="005E37F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09FD2B" w14:textId="77777777" w:rsidR="00F87996" w:rsidRDefault="00F87996" w:rsidP="00F879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423848" w14:textId="287D95AB" w:rsidR="00F87996" w:rsidRPr="007E7329" w:rsidRDefault="00F87996" w:rsidP="00F87996">
            <w:pPr>
              <w:pStyle w:val="Nagwek5"/>
              <w:rPr>
                <w:bCs/>
                <w:szCs w:val="24"/>
              </w:rPr>
            </w:pPr>
            <w:r w:rsidRPr="007E7329">
              <w:rPr>
                <w:bCs/>
                <w:szCs w:val="24"/>
              </w:rPr>
              <w:t>ZABUDOWA PRZESTRZENI  ŁADUNKOWEJ</w:t>
            </w:r>
            <w:r w:rsidRPr="007E7329">
              <w:rPr>
                <w:bCs/>
                <w:szCs w:val="24"/>
              </w:rPr>
              <w:tab/>
            </w:r>
            <w:r w:rsidRPr="007E7329">
              <w:rPr>
                <w:bCs/>
                <w:szCs w:val="24"/>
              </w:rPr>
              <w:tab/>
            </w:r>
          </w:p>
        </w:tc>
      </w:tr>
      <w:tr w:rsidR="00F87996" w14:paraId="6F709468" w14:textId="77777777" w:rsidTr="00DC4D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3F2" w14:textId="77777777" w:rsidR="00F87996" w:rsidRDefault="00F87996" w:rsidP="00F8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2EA6C3F" w14:textId="77777777" w:rsidR="00F87996" w:rsidRDefault="00F87996" w:rsidP="00F87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C093" w14:textId="77777777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Zabudowa przestrzeni ładunkowej powinna spełniać następujące parametry:</w:t>
            </w:r>
          </w:p>
          <w:p w14:paraId="64898AC3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przestrzeń ładunkowa bez szyb,</w:t>
            </w:r>
          </w:p>
          <w:p w14:paraId="0B9D3FFF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drzwi boczne umieszczone z prawej strony samochodu (drzwi przesuwne),</w:t>
            </w:r>
          </w:p>
          <w:p w14:paraId="2AACD55B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drzwi tylne dwuskrzydłowe otwierane min 180</w:t>
            </w:r>
            <w:r w:rsidRPr="007E7329">
              <w:rPr>
                <w:rFonts w:ascii="Times New Roman" w:hAnsi="Times New Roman" w:cs="Times New Roman"/>
                <w:vertAlign w:val="superscript"/>
              </w:rPr>
              <w:t>o</w:t>
            </w:r>
            <w:r w:rsidRPr="007E7329">
              <w:rPr>
                <w:rFonts w:ascii="Times New Roman" w:hAnsi="Times New Roman" w:cs="Times New Roman"/>
              </w:rPr>
              <w:t>,</w:t>
            </w:r>
          </w:p>
          <w:p w14:paraId="4381D4FB" w14:textId="77C8E029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 xml:space="preserve">długość przestrzeni ładunkowej minimum </w:t>
            </w:r>
            <w:r w:rsidRPr="007E7329">
              <w:rPr>
                <w:rFonts w:ascii="Times New Roman" w:hAnsi="Times New Roman" w:cs="Times New Roman"/>
                <w:color w:val="000000" w:themeColor="text1"/>
              </w:rPr>
              <w:t xml:space="preserve">2900 mm. </w:t>
            </w:r>
          </w:p>
          <w:p w14:paraId="66D4819D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wysokość przestrzeni ładunkowej minimum 1800 mm.</w:t>
            </w:r>
          </w:p>
          <w:p w14:paraId="017D5B7A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szerokość przestrzeni ładunkowej między kołami minimum 1300 mm.</w:t>
            </w:r>
          </w:p>
          <w:p w14:paraId="412AF8F7" w14:textId="5A311D24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 xml:space="preserve">ładowność przestrzeni ładunkowej minimum </w:t>
            </w:r>
            <w:r w:rsidRPr="007E7329">
              <w:rPr>
                <w:rFonts w:ascii="Times New Roman" w:hAnsi="Times New Roman" w:cs="Times New Roman"/>
                <w:color w:val="000000" w:themeColor="text1"/>
              </w:rPr>
              <w:t xml:space="preserve">1200 kg. </w:t>
            </w:r>
          </w:p>
          <w:p w14:paraId="289DE490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podłoga wyłożona materiałem antypoślizgowym,</w:t>
            </w:r>
          </w:p>
          <w:p w14:paraId="4C563C88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  <w:color w:val="FF0000"/>
              </w:rPr>
            </w:pPr>
            <w:r w:rsidRPr="007E7329">
              <w:rPr>
                <w:rFonts w:ascii="Times New Roman" w:hAnsi="Times New Roman" w:cs="Times New Roman"/>
              </w:rPr>
              <w:t>ściany przestrzeni ładunkowej zabudowane materiałem odpornym na zabrudzenia i łatwym do utrzymania w czystości.</w:t>
            </w:r>
          </w:p>
          <w:p w14:paraId="235D0D8B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uchwyty do mocowania ładunku minimum 6 szt., gniazdo elektryczne 12V,</w:t>
            </w:r>
          </w:p>
          <w:p w14:paraId="43DD42B2" w14:textId="77777777" w:rsidR="00F87996" w:rsidRPr="007E7329" w:rsidRDefault="00F87996" w:rsidP="00F87996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</w:rPr>
            </w:pPr>
            <w:r w:rsidRPr="007E7329">
              <w:rPr>
                <w:rFonts w:ascii="Times New Roman" w:hAnsi="Times New Roman" w:cs="Times New Roman"/>
              </w:rPr>
              <w:t>oświetlenie z przodu i z tyłu przestrzeni ładunkowej,</w:t>
            </w:r>
          </w:p>
          <w:p w14:paraId="2596D44B" w14:textId="7D35895F" w:rsidR="00F87996" w:rsidRPr="007E7329" w:rsidRDefault="00F87996" w:rsidP="007441EB">
            <w:pPr>
              <w:pStyle w:val="Tretekstu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-2764"/>
              </w:tabs>
              <w:spacing w:after="0" w:line="240" w:lineRule="auto"/>
              <w:ind w:left="355" w:right="52" w:hanging="283"/>
              <w:textAlignment w:val="auto"/>
              <w:rPr>
                <w:rFonts w:ascii="Times New Roman" w:hAnsi="Times New Roman" w:cs="Times New Roman"/>
                <w:color w:val="FF0000"/>
              </w:rPr>
            </w:pPr>
            <w:r w:rsidRPr="007E7329">
              <w:rPr>
                <w:rFonts w:ascii="Times New Roman" w:hAnsi="Times New Roman" w:cs="Times New Roman"/>
                <w:color w:val="000000" w:themeColor="text1"/>
              </w:rPr>
              <w:t>w przypadku z zintegrowania tylnego stopnia ze zderzakiem wyłożyć  blachą ryflowaną</w:t>
            </w:r>
            <w:r w:rsidR="007441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0B3" w14:textId="48E79C1D" w:rsidR="00F87996" w:rsidRDefault="00F87996" w:rsidP="00F87996">
            <w:pPr>
              <w:rPr>
                <w:sz w:val="24"/>
                <w:szCs w:val="24"/>
              </w:rPr>
            </w:pPr>
            <w:r w:rsidRPr="001208E9">
              <w:rPr>
                <w:sz w:val="24"/>
                <w:szCs w:val="24"/>
              </w:rPr>
              <w:t xml:space="preserve">Należy podać ładowność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77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7441EB" w14:paraId="38B14C8E" w14:textId="77777777" w:rsidTr="00DC4D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79C" w14:textId="5D4700C6" w:rsidR="007441EB" w:rsidRDefault="007441EB" w:rsidP="00F8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88B" w14:textId="0AE91DD1" w:rsidR="007441EB" w:rsidRPr="007441EB" w:rsidRDefault="007441EB" w:rsidP="00F87996">
            <w:pPr>
              <w:jc w:val="both"/>
              <w:rPr>
                <w:sz w:val="24"/>
                <w:szCs w:val="24"/>
              </w:rPr>
            </w:pPr>
            <w:r w:rsidRPr="007441EB">
              <w:rPr>
                <w:sz w:val="24"/>
                <w:szCs w:val="24"/>
              </w:rPr>
              <w:t>Wyposażyć i zamocować gaśnicę proszkową min. 6 kg.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37D" w14:textId="77777777" w:rsidR="007441EB" w:rsidRPr="001208E9" w:rsidRDefault="007441EB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7D5" w14:textId="77777777" w:rsidR="007441EB" w:rsidRDefault="007441EB" w:rsidP="00F87996">
            <w:pPr>
              <w:rPr>
                <w:b/>
                <w:sz w:val="24"/>
                <w:szCs w:val="24"/>
              </w:rPr>
            </w:pPr>
          </w:p>
        </w:tc>
      </w:tr>
      <w:tr w:rsidR="007441EB" w14:paraId="3100E2F6" w14:textId="77777777" w:rsidTr="00DC4D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07F" w14:textId="2C299A9E" w:rsidR="007441EB" w:rsidRDefault="007441EB" w:rsidP="00F8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485" w14:textId="7AB3B07D" w:rsidR="007441EB" w:rsidRPr="007441EB" w:rsidRDefault="007441EB" w:rsidP="00F87996">
            <w:pPr>
              <w:jc w:val="both"/>
              <w:rPr>
                <w:sz w:val="24"/>
                <w:szCs w:val="24"/>
              </w:rPr>
            </w:pPr>
            <w:r w:rsidRPr="007441EB">
              <w:rPr>
                <w:sz w:val="24"/>
                <w:szCs w:val="24"/>
              </w:rPr>
              <w:t xml:space="preserve">Wyposażyć i zamocować </w:t>
            </w:r>
            <w:r>
              <w:rPr>
                <w:sz w:val="24"/>
                <w:szCs w:val="24"/>
              </w:rPr>
              <w:t>a</w:t>
            </w:r>
            <w:r w:rsidRPr="007441EB">
              <w:rPr>
                <w:sz w:val="24"/>
                <w:szCs w:val="24"/>
              </w:rPr>
              <w:t xml:space="preserve">gregat prądotwórczy o mocy min. </w:t>
            </w:r>
            <w:r>
              <w:rPr>
                <w:sz w:val="24"/>
                <w:szCs w:val="24"/>
              </w:rPr>
              <w:t>4,5</w:t>
            </w:r>
            <w:r w:rsidRPr="007441EB">
              <w:rPr>
                <w:sz w:val="24"/>
                <w:szCs w:val="24"/>
              </w:rPr>
              <w:t xml:space="preserve"> kVA, </w:t>
            </w:r>
            <w:r w:rsidR="00681DC1">
              <w:rPr>
                <w:sz w:val="24"/>
                <w:szCs w:val="24"/>
              </w:rPr>
              <w:t>napęd spalinowy,</w:t>
            </w:r>
            <w:r w:rsidRPr="007441EB">
              <w:rPr>
                <w:sz w:val="24"/>
                <w:szCs w:val="24"/>
              </w:rPr>
              <w:t xml:space="preserve"> stopień ochrony min. IP 54</w:t>
            </w:r>
            <w:r w:rsidR="00681DC1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9E0" w14:textId="77777777" w:rsidR="007441EB" w:rsidRPr="001208E9" w:rsidRDefault="007441EB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BC3" w14:textId="77777777" w:rsidR="007441EB" w:rsidRDefault="007441EB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710713C6" w14:textId="77777777" w:rsidTr="00FD08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663" w14:textId="39339B01" w:rsidR="00F87996" w:rsidRDefault="00F87996" w:rsidP="00F87996">
            <w:pPr>
              <w:rPr>
                <w:sz w:val="24"/>
                <w:szCs w:val="24"/>
              </w:rPr>
            </w:pPr>
            <w:r w:rsidRPr="005E37F0">
              <w:rPr>
                <w:sz w:val="24"/>
                <w:szCs w:val="24"/>
              </w:rPr>
              <w:t>IV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AC62D5" w14:textId="1FBB4305" w:rsidR="00F87996" w:rsidRPr="007E7329" w:rsidRDefault="00F87996" w:rsidP="00F87996">
            <w:pPr>
              <w:jc w:val="both"/>
              <w:rPr>
                <w:b/>
                <w:bCs/>
                <w:sz w:val="24"/>
                <w:szCs w:val="24"/>
              </w:rPr>
            </w:pPr>
            <w:r w:rsidRPr="007E7329">
              <w:rPr>
                <w:b/>
                <w:bCs/>
                <w:sz w:val="24"/>
                <w:szCs w:val="24"/>
              </w:rPr>
              <w:t>WARUNKI GWARANCJI I SERWISU</w:t>
            </w:r>
          </w:p>
        </w:tc>
        <w:tc>
          <w:tcPr>
            <w:tcW w:w="2695" w:type="dxa"/>
          </w:tcPr>
          <w:p w14:paraId="1E584812" w14:textId="77777777" w:rsidR="00F87996" w:rsidRPr="00CA46AF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C7B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6CE59613" w14:textId="77777777" w:rsidTr="00185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F8A" w14:textId="77777777" w:rsidR="00F87996" w:rsidRDefault="00F87996" w:rsidP="00F87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FF6" w14:textId="4886613B" w:rsidR="00F87996" w:rsidRPr="007E7329" w:rsidRDefault="00F87996" w:rsidP="00F87996">
            <w:pPr>
              <w:jc w:val="both"/>
              <w:rPr>
                <w:sz w:val="24"/>
                <w:szCs w:val="24"/>
              </w:rPr>
            </w:pPr>
            <w:r w:rsidRPr="007E7329">
              <w:rPr>
                <w:sz w:val="24"/>
                <w:szCs w:val="24"/>
              </w:rPr>
              <w:t>Gwarancja na pojazd minimum  2 lata ( max. 5 lat) od momentu sprzedaży pojazdu.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E5D" w14:textId="4491E8EF" w:rsidR="00F87996" w:rsidRPr="00CA46AF" w:rsidRDefault="00F87996" w:rsidP="00F87996">
            <w:pPr>
              <w:rPr>
                <w:sz w:val="24"/>
                <w:szCs w:val="24"/>
              </w:rPr>
            </w:pPr>
            <w:r w:rsidRPr="00BA2C88">
              <w:rPr>
                <w:b/>
                <w:bCs/>
                <w:sz w:val="24"/>
                <w:szCs w:val="24"/>
              </w:rPr>
              <w:t>Dodatkowa punktacja za przedłużony okres gwarancji: max. 20 pkt.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224" w14:textId="333648C1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  <w:tr w:rsidR="00F87996" w14:paraId="64D80BAF" w14:textId="77777777" w:rsidTr="00185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346" w14:textId="77777777" w:rsidR="00F87996" w:rsidRDefault="00F87996" w:rsidP="00F87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6E4" w14:textId="062C2097" w:rsidR="00F87996" w:rsidRDefault="00F87996" w:rsidP="00F879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717" w14:textId="77777777" w:rsidR="00F87996" w:rsidRPr="00CA46AF" w:rsidRDefault="00F87996" w:rsidP="00F87996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42A" w14:textId="77777777" w:rsidR="00F87996" w:rsidRDefault="00F87996" w:rsidP="00F87996">
            <w:pPr>
              <w:rPr>
                <w:b/>
                <w:sz w:val="24"/>
                <w:szCs w:val="24"/>
              </w:rPr>
            </w:pPr>
          </w:p>
        </w:tc>
      </w:tr>
    </w:tbl>
    <w:p w14:paraId="000066DE" w14:textId="77777777" w:rsidR="00DF1521" w:rsidRDefault="00DF1521" w:rsidP="007D5DD7">
      <w:pPr>
        <w:pStyle w:val="Tekstpodstawowy"/>
        <w:outlineLvl w:val="0"/>
        <w:rPr>
          <w:b/>
          <w:sz w:val="32"/>
          <w:szCs w:val="32"/>
        </w:rPr>
      </w:pPr>
    </w:p>
    <w:sectPr w:rsidR="00DF1521" w:rsidSect="00D31F53">
      <w:headerReference w:type="default" r:id="rId9"/>
      <w:footerReference w:type="even" r:id="rId10"/>
      <w:footerReference w:type="default" r:id="rId11"/>
      <w:footerReference w:type="first" r:id="rId12"/>
      <w:pgSz w:w="16840" w:h="11907" w:orient="landscape" w:code="9"/>
      <w:pgMar w:top="907" w:right="851" w:bottom="709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99A9" w14:textId="77777777" w:rsidR="006C4598" w:rsidRDefault="006C4598">
      <w:r>
        <w:separator/>
      </w:r>
    </w:p>
  </w:endnote>
  <w:endnote w:type="continuationSeparator" w:id="0">
    <w:p w14:paraId="182F1DCB" w14:textId="77777777" w:rsidR="006C4598" w:rsidRDefault="006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03EC" w14:textId="77777777" w:rsidR="008700C4" w:rsidRDefault="00870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643CAB" w14:textId="77777777" w:rsidR="008700C4" w:rsidRDefault="008700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E96D" w14:textId="77777777" w:rsidR="008700C4" w:rsidRPr="0058130A" w:rsidRDefault="008700C4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58130A">
      <w:rPr>
        <w:rStyle w:val="Numerstrony"/>
        <w:sz w:val="24"/>
        <w:szCs w:val="24"/>
      </w:rPr>
      <w:fldChar w:fldCharType="begin"/>
    </w:r>
    <w:r w:rsidRPr="0058130A">
      <w:rPr>
        <w:rStyle w:val="Numerstrony"/>
        <w:sz w:val="24"/>
        <w:szCs w:val="24"/>
      </w:rPr>
      <w:instrText xml:space="preserve">PAGE  </w:instrText>
    </w:r>
    <w:r w:rsidRPr="0058130A">
      <w:rPr>
        <w:rStyle w:val="Numerstrony"/>
        <w:sz w:val="24"/>
        <w:szCs w:val="24"/>
      </w:rPr>
      <w:fldChar w:fldCharType="separate"/>
    </w:r>
    <w:r w:rsidR="008F1FB6">
      <w:rPr>
        <w:rStyle w:val="Numerstrony"/>
        <w:noProof/>
        <w:sz w:val="24"/>
        <w:szCs w:val="24"/>
      </w:rPr>
      <w:t>2</w:t>
    </w:r>
    <w:r w:rsidRPr="0058130A">
      <w:rPr>
        <w:rStyle w:val="Numerstrony"/>
        <w:sz w:val="24"/>
        <w:szCs w:val="24"/>
      </w:rPr>
      <w:fldChar w:fldCharType="end"/>
    </w:r>
  </w:p>
  <w:p w14:paraId="6D6FBC02" w14:textId="77777777" w:rsidR="008700C4" w:rsidRPr="00A37324" w:rsidRDefault="008700C4" w:rsidP="0058130A">
    <w:pPr>
      <w:pStyle w:val="Stopka"/>
      <w:tabs>
        <w:tab w:val="clear" w:pos="4536"/>
        <w:tab w:val="clear" w:pos="9072"/>
        <w:tab w:val="right" w:pos="-1843"/>
        <w:tab w:val="left" w:pos="7371"/>
      </w:tabs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3075" w14:textId="77777777" w:rsidR="001E60C1" w:rsidRDefault="005B79E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FB6">
      <w:rPr>
        <w:noProof/>
      </w:rPr>
      <w:t>1</w:t>
    </w:r>
    <w:r>
      <w:rPr>
        <w:noProof/>
      </w:rPr>
      <w:fldChar w:fldCharType="end"/>
    </w:r>
  </w:p>
  <w:p w14:paraId="7C75BFC2" w14:textId="77777777" w:rsidR="001E60C1" w:rsidRDefault="001E6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A888" w14:textId="77777777" w:rsidR="006C4598" w:rsidRDefault="006C4598">
      <w:r>
        <w:separator/>
      </w:r>
    </w:p>
  </w:footnote>
  <w:footnote w:type="continuationSeparator" w:id="0">
    <w:p w14:paraId="0891B476" w14:textId="77777777" w:rsidR="006C4598" w:rsidRDefault="006C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E9E0" w14:textId="77777777" w:rsidR="008700C4" w:rsidRDefault="008700C4" w:rsidP="00B305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7F92"/>
    <w:multiLevelType w:val="hybridMultilevel"/>
    <w:tmpl w:val="0CC8D2FE"/>
    <w:lvl w:ilvl="0" w:tplc="51FCB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95EB4"/>
    <w:multiLevelType w:val="hybridMultilevel"/>
    <w:tmpl w:val="94E6D110"/>
    <w:lvl w:ilvl="0" w:tplc="E45AD2A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30887"/>
    <w:multiLevelType w:val="hybridMultilevel"/>
    <w:tmpl w:val="A460842A"/>
    <w:lvl w:ilvl="0" w:tplc="B296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5"/>
    <w:rsid w:val="0000421B"/>
    <w:rsid w:val="00006A82"/>
    <w:rsid w:val="000150D4"/>
    <w:rsid w:val="000243C0"/>
    <w:rsid w:val="00026AC6"/>
    <w:rsid w:val="00041097"/>
    <w:rsid w:val="00041AB4"/>
    <w:rsid w:val="00051CC1"/>
    <w:rsid w:val="00056E17"/>
    <w:rsid w:val="00081672"/>
    <w:rsid w:val="0008470C"/>
    <w:rsid w:val="000926B6"/>
    <w:rsid w:val="0009615C"/>
    <w:rsid w:val="00097BA0"/>
    <w:rsid w:val="000A411E"/>
    <w:rsid w:val="000C005E"/>
    <w:rsid w:val="000C07BE"/>
    <w:rsid w:val="000D0EB3"/>
    <w:rsid w:val="000E23B9"/>
    <w:rsid w:val="000E5684"/>
    <w:rsid w:val="000F4237"/>
    <w:rsid w:val="001208E9"/>
    <w:rsid w:val="001214D3"/>
    <w:rsid w:val="00121598"/>
    <w:rsid w:val="0012588B"/>
    <w:rsid w:val="00132010"/>
    <w:rsid w:val="00141932"/>
    <w:rsid w:val="001476B6"/>
    <w:rsid w:val="0015214C"/>
    <w:rsid w:val="00163ECA"/>
    <w:rsid w:val="00164D0C"/>
    <w:rsid w:val="00167CE2"/>
    <w:rsid w:val="001841D0"/>
    <w:rsid w:val="0018569A"/>
    <w:rsid w:val="00187187"/>
    <w:rsid w:val="001A710F"/>
    <w:rsid w:val="001B5880"/>
    <w:rsid w:val="001C378F"/>
    <w:rsid w:val="001E5117"/>
    <w:rsid w:val="001E5418"/>
    <w:rsid w:val="001E60C1"/>
    <w:rsid w:val="001F04B0"/>
    <w:rsid w:val="001F0836"/>
    <w:rsid w:val="001F38EF"/>
    <w:rsid w:val="001F5D6F"/>
    <w:rsid w:val="001F6664"/>
    <w:rsid w:val="001F7834"/>
    <w:rsid w:val="00205812"/>
    <w:rsid w:val="0021434B"/>
    <w:rsid w:val="0023045A"/>
    <w:rsid w:val="0023696E"/>
    <w:rsid w:val="00237245"/>
    <w:rsid w:val="00243B43"/>
    <w:rsid w:val="00260AC4"/>
    <w:rsid w:val="002849FD"/>
    <w:rsid w:val="00292AAA"/>
    <w:rsid w:val="002967C0"/>
    <w:rsid w:val="002A3523"/>
    <w:rsid w:val="002A5543"/>
    <w:rsid w:val="002C74D5"/>
    <w:rsid w:val="002F4BCF"/>
    <w:rsid w:val="00316246"/>
    <w:rsid w:val="003169FC"/>
    <w:rsid w:val="00316CC9"/>
    <w:rsid w:val="00324C53"/>
    <w:rsid w:val="00335AA2"/>
    <w:rsid w:val="00336644"/>
    <w:rsid w:val="003455DF"/>
    <w:rsid w:val="003500C7"/>
    <w:rsid w:val="00351D6F"/>
    <w:rsid w:val="003669A1"/>
    <w:rsid w:val="0036735D"/>
    <w:rsid w:val="00367BC7"/>
    <w:rsid w:val="0037585E"/>
    <w:rsid w:val="003812C2"/>
    <w:rsid w:val="00386B7C"/>
    <w:rsid w:val="003A202C"/>
    <w:rsid w:val="003B6CD3"/>
    <w:rsid w:val="003C5DAF"/>
    <w:rsid w:val="003D4834"/>
    <w:rsid w:val="003D4A30"/>
    <w:rsid w:val="003E7CA7"/>
    <w:rsid w:val="003F3796"/>
    <w:rsid w:val="003F3E50"/>
    <w:rsid w:val="004006C6"/>
    <w:rsid w:val="004079AC"/>
    <w:rsid w:val="004171F7"/>
    <w:rsid w:val="00423AA7"/>
    <w:rsid w:val="00445697"/>
    <w:rsid w:val="00483CCE"/>
    <w:rsid w:val="00494FF1"/>
    <w:rsid w:val="00495A7B"/>
    <w:rsid w:val="004970BD"/>
    <w:rsid w:val="004A002D"/>
    <w:rsid w:val="004A0F02"/>
    <w:rsid w:val="004B1C03"/>
    <w:rsid w:val="004B1D22"/>
    <w:rsid w:val="004B61DF"/>
    <w:rsid w:val="004C0374"/>
    <w:rsid w:val="004C1F5B"/>
    <w:rsid w:val="004C7E85"/>
    <w:rsid w:val="004D0769"/>
    <w:rsid w:val="004D1475"/>
    <w:rsid w:val="004E0F35"/>
    <w:rsid w:val="004F78F2"/>
    <w:rsid w:val="0050179F"/>
    <w:rsid w:val="00503461"/>
    <w:rsid w:val="00510053"/>
    <w:rsid w:val="00511E8A"/>
    <w:rsid w:val="00515945"/>
    <w:rsid w:val="0052215D"/>
    <w:rsid w:val="00534025"/>
    <w:rsid w:val="00543EC1"/>
    <w:rsid w:val="0055522E"/>
    <w:rsid w:val="00555511"/>
    <w:rsid w:val="00555A40"/>
    <w:rsid w:val="0055670F"/>
    <w:rsid w:val="00560D94"/>
    <w:rsid w:val="0058130A"/>
    <w:rsid w:val="00581420"/>
    <w:rsid w:val="005A1B89"/>
    <w:rsid w:val="005B19BC"/>
    <w:rsid w:val="005B48B0"/>
    <w:rsid w:val="005B4B2E"/>
    <w:rsid w:val="005B4DEB"/>
    <w:rsid w:val="005B79E7"/>
    <w:rsid w:val="005D26D5"/>
    <w:rsid w:val="005E3339"/>
    <w:rsid w:val="005E37F0"/>
    <w:rsid w:val="005F1D1D"/>
    <w:rsid w:val="005F3B49"/>
    <w:rsid w:val="005F504D"/>
    <w:rsid w:val="005F639D"/>
    <w:rsid w:val="00600EF2"/>
    <w:rsid w:val="00607655"/>
    <w:rsid w:val="00622F99"/>
    <w:rsid w:val="006317E9"/>
    <w:rsid w:val="006349DC"/>
    <w:rsid w:val="00640D41"/>
    <w:rsid w:val="00672223"/>
    <w:rsid w:val="00675722"/>
    <w:rsid w:val="00677634"/>
    <w:rsid w:val="00681DC1"/>
    <w:rsid w:val="0068219D"/>
    <w:rsid w:val="0069765D"/>
    <w:rsid w:val="006B5CB4"/>
    <w:rsid w:val="006B5E54"/>
    <w:rsid w:val="006B7605"/>
    <w:rsid w:val="006C2F82"/>
    <w:rsid w:val="006C4598"/>
    <w:rsid w:val="006C52BF"/>
    <w:rsid w:val="006D4A59"/>
    <w:rsid w:val="006E796A"/>
    <w:rsid w:val="006F5616"/>
    <w:rsid w:val="0070637C"/>
    <w:rsid w:val="007232F8"/>
    <w:rsid w:val="007304F9"/>
    <w:rsid w:val="00741644"/>
    <w:rsid w:val="007424BF"/>
    <w:rsid w:val="007441EB"/>
    <w:rsid w:val="0076518A"/>
    <w:rsid w:val="0076528A"/>
    <w:rsid w:val="00774D20"/>
    <w:rsid w:val="00775A61"/>
    <w:rsid w:val="00792AAC"/>
    <w:rsid w:val="00795B62"/>
    <w:rsid w:val="0079637B"/>
    <w:rsid w:val="00796CEE"/>
    <w:rsid w:val="007A23C2"/>
    <w:rsid w:val="007A2D18"/>
    <w:rsid w:val="007A47BA"/>
    <w:rsid w:val="007A7666"/>
    <w:rsid w:val="007B0746"/>
    <w:rsid w:val="007C7553"/>
    <w:rsid w:val="007C7AB4"/>
    <w:rsid w:val="007D3663"/>
    <w:rsid w:val="007D5DD7"/>
    <w:rsid w:val="007E7329"/>
    <w:rsid w:val="007F0544"/>
    <w:rsid w:val="007F305B"/>
    <w:rsid w:val="00804BC5"/>
    <w:rsid w:val="00806695"/>
    <w:rsid w:val="00823355"/>
    <w:rsid w:val="00831B27"/>
    <w:rsid w:val="008502B5"/>
    <w:rsid w:val="008519AD"/>
    <w:rsid w:val="008700C4"/>
    <w:rsid w:val="0088551C"/>
    <w:rsid w:val="0088657E"/>
    <w:rsid w:val="00894E54"/>
    <w:rsid w:val="008B0EC3"/>
    <w:rsid w:val="008B13B6"/>
    <w:rsid w:val="008B2043"/>
    <w:rsid w:val="008D7AF7"/>
    <w:rsid w:val="008E4E23"/>
    <w:rsid w:val="008F1FB6"/>
    <w:rsid w:val="008F2530"/>
    <w:rsid w:val="008F3F85"/>
    <w:rsid w:val="00900764"/>
    <w:rsid w:val="0091513F"/>
    <w:rsid w:val="00915FA7"/>
    <w:rsid w:val="009165AB"/>
    <w:rsid w:val="0092082B"/>
    <w:rsid w:val="00921588"/>
    <w:rsid w:val="00921C45"/>
    <w:rsid w:val="009259B1"/>
    <w:rsid w:val="00925DE1"/>
    <w:rsid w:val="0093244E"/>
    <w:rsid w:val="00940026"/>
    <w:rsid w:val="00944938"/>
    <w:rsid w:val="00963122"/>
    <w:rsid w:val="00984324"/>
    <w:rsid w:val="00987924"/>
    <w:rsid w:val="009937F5"/>
    <w:rsid w:val="009A3F53"/>
    <w:rsid w:val="009C07D8"/>
    <w:rsid w:val="009C5E4E"/>
    <w:rsid w:val="009C700D"/>
    <w:rsid w:val="009C7B62"/>
    <w:rsid w:val="009E2713"/>
    <w:rsid w:val="009E4EC8"/>
    <w:rsid w:val="009F1014"/>
    <w:rsid w:val="009F4CAB"/>
    <w:rsid w:val="009F5B32"/>
    <w:rsid w:val="009F692F"/>
    <w:rsid w:val="00A07FA9"/>
    <w:rsid w:val="00A2352E"/>
    <w:rsid w:val="00A302BB"/>
    <w:rsid w:val="00A314CF"/>
    <w:rsid w:val="00A37324"/>
    <w:rsid w:val="00A5055A"/>
    <w:rsid w:val="00A538E4"/>
    <w:rsid w:val="00A718D0"/>
    <w:rsid w:val="00A73F03"/>
    <w:rsid w:val="00A833FD"/>
    <w:rsid w:val="00A84816"/>
    <w:rsid w:val="00A87C7C"/>
    <w:rsid w:val="00A923C0"/>
    <w:rsid w:val="00A9799B"/>
    <w:rsid w:val="00AA3FD6"/>
    <w:rsid w:val="00AB08BD"/>
    <w:rsid w:val="00AC2B7A"/>
    <w:rsid w:val="00AC4F77"/>
    <w:rsid w:val="00AD1057"/>
    <w:rsid w:val="00AE6760"/>
    <w:rsid w:val="00AF0A5A"/>
    <w:rsid w:val="00AF2B84"/>
    <w:rsid w:val="00AF6101"/>
    <w:rsid w:val="00B30513"/>
    <w:rsid w:val="00B30D1C"/>
    <w:rsid w:val="00B34799"/>
    <w:rsid w:val="00B70576"/>
    <w:rsid w:val="00B762A7"/>
    <w:rsid w:val="00B816F0"/>
    <w:rsid w:val="00B84E29"/>
    <w:rsid w:val="00B87D91"/>
    <w:rsid w:val="00B90DEB"/>
    <w:rsid w:val="00B90F9B"/>
    <w:rsid w:val="00B926AD"/>
    <w:rsid w:val="00B9781A"/>
    <w:rsid w:val="00BC6980"/>
    <w:rsid w:val="00BD18CC"/>
    <w:rsid w:val="00BD325D"/>
    <w:rsid w:val="00BD4FEC"/>
    <w:rsid w:val="00BF50D6"/>
    <w:rsid w:val="00C017E9"/>
    <w:rsid w:val="00C02674"/>
    <w:rsid w:val="00C116D2"/>
    <w:rsid w:val="00C138E8"/>
    <w:rsid w:val="00C14672"/>
    <w:rsid w:val="00C15B3F"/>
    <w:rsid w:val="00C20D93"/>
    <w:rsid w:val="00C372B1"/>
    <w:rsid w:val="00C41A7C"/>
    <w:rsid w:val="00C44719"/>
    <w:rsid w:val="00C676F7"/>
    <w:rsid w:val="00C719A4"/>
    <w:rsid w:val="00C72C70"/>
    <w:rsid w:val="00C7393D"/>
    <w:rsid w:val="00C7522E"/>
    <w:rsid w:val="00C75A51"/>
    <w:rsid w:val="00C804F0"/>
    <w:rsid w:val="00C85A28"/>
    <w:rsid w:val="00C9355B"/>
    <w:rsid w:val="00CA46AF"/>
    <w:rsid w:val="00CA7B7B"/>
    <w:rsid w:val="00CB67BF"/>
    <w:rsid w:val="00CB73D6"/>
    <w:rsid w:val="00CC0B14"/>
    <w:rsid w:val="00CC3CA2"/>
    <w:rsid w:val="00CC4FEA"/>
    <w:rsid w:val="00CD577F"/>
    <w:rsid w:val="00CE58DF"/>
    <w:rsid w:val="00CF4A70"/>
    <w:rsid w:val="00D0102F"/>
    <w:rsid w:val="00D2602C"/>
    <w:rsid w:val="00D31F53"/>
    <w:rsid w:val="00D36D0E"/>
    <w:rsid w:val="00D455CD"/>
    <w:rsid w:val="00D60860"/>
    <w:rsid w:val="00D64F6F"/>
    <w:rsid w:val="00D67DFB"/>
    <w:rsid w:val="00D74FCD"/>
    <w:rsid w:val="00D83063"/>
    <w:rsid w:val="00D9426A"/>
    <w:rsid w:val="00DB0BAC"/>
    <w:rsid w:val="00DB69AD"/>
    <w:rsid w:val="00DB72A6"/>
    <w:rsid w:val="00DC16C2"/>
    <w:rsid w:val="00DC4DEC"/>
    <w:rsid w:val="00DD3729"/>
    <w:rsid w:val="00DE6B30"/>
    <w:rsid w:val="00DF1521"/>
    <w:rsid w:val="00E00E92"/>
    <w:rsid w:val="00E178E5"/>
    <w:rsid w:val="00E26BF7"/>
    <w:rsid w:val="00E47347"/>
    <w:rsid w:val="00E56298"/>
    <w:rsid w:val="00E57FA5"/>
    <w:rsid w:val="00E676D0"/>
    <w:rsid w:val="00E67E02"/>
    <w:rsid w:val="00E70341"/>
    <w:rsid w:val="00E76941"/>
    <w:rsid w:val="00E8393E"/>
    <w:rsid w:val="00E91705"/>
    <w:rsid w:val="00EA6DAF"/>
    <w:rsid w:val="00EB2EE6"/>
    <w:rsid w:val="00EC351B"/>
    <w:rsid w:val="00EC77C6"/>
    <w:rsid w:val="00EE0225"/>
    <w:rsid w:val="00EF2125"/>
    <w:rsid w:val="00EF42F9"/>
    <w:rsid w:val="00EF5BF0"/>
    <w:rsid w:val="00EF6D49"/>
    <w:rsid w:val="00F039A6"/>
    <w:rsid w:val="00F213B0"/>
    <w:rsid w:val="00F23063"/>
    <w:rsid w:val="00F256C6"/>
    <w:rsid w:val="00F278CE"/>
    <w:rsid w:val="00F307F1"/>
    <w:rsid w:val="00F40D6A"/>
    <w:rsid w:val="00F424B0"/>
    <w:rsid w:val="00F465E0"/>
    <w:rsid w:val="00F52C79"/>
    <w:rsid w:val="00F572CC"/>
    <w:rsid w:val="00F73D11"/>
    <w:rsid w:val="00F73F91"/>
    <w:rsid w:val="00F81A7E"/>
    <w:rsid w:val="00F87724"/>
    <w:rsid w:val="00F87996"/>
    <w:rsid w:val="00F96B98"/>
    <w:rsid w:val="00FB3312"/>
    <w:rsid w:val="00FC040D"/>
    <w:rsid w:val="00FD272C"/>
    <w:rsid w:val="00FD61F3"/>
    <w:rsid w:val="00FE673D"/>
    <w:rsid w:val="00FF09A7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2A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paragraph" w:customStyle="1" w:styleId="BodyText21">
    <w:name w:val="Body Text 21"/>
    <w:basedOn w:val="Normalny"/>
    <w:pPr>
      <w:widowControl w:val="0"/>
      <w:snapToGrid w:val="0"/>
      <w:spacing w:line="120" w:lineRule="auto"/>
      <w:jc w:val="both"/>
    </w:pPr>
    <w:rPr>
      <w:b/>
      <w:sz w:val="24"/>
    </w:rPr>
  </w:style>
  <w:style w:type="paragraph" w:customStyle="1" w:styleId="Standard">
    <w:name w:val="Standard"/>
    <w:rsid w:val="006C52BF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58130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73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73D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E60C1"/>
  </w:style>
  <w:style w:type="character" w:customStyle="1" w:styleId="Nagwek2Znak">
    <w:name w:val="Nagłówek 2 Znak"/>
    <w:basedOn w:val="Domylnaczcionkaakapitu"/>
    <w:link w:val="Nagwek2"/>
    <w:rsid w:val="00DF1521"/>
    <w:rPr>
      <w:sz w:val="24"/>
    </w:rPr>
  </w:style>
  <w:style w:type="character" w:customStyle="1" w:styleId="Nagwek5Znak">
    <w:name w:val="Nagłówek 5 Znak"/>
    <w:basedOn w:val="Domylnaczcionkaakapitu"/>
    <w:link w:val="Nagwek5"/>
    <w:rsid w:val="00DF152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1521"/>
    <w:rPr>
      <w:sz w:val="24"/>
    </w:rPr>
  </w:style>
  <w:style w:type="paragraph" w:styleId="Tekstdymka">
    <w:name w:val="Balloon Text"/>
    <w:basedOn w:val="Normalny"/>
    <w:link w:val="TekstdymkaZnak"/>
    <w:rsid w:val="005F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B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paragraph" w:customStyle="1" w:styleId="BodyText21">
    <w:name w:val="Body Text 21"/>
    <w:basedOn w:val="Normalny"/>
    <w:pPr>
      <w:widowControl w:val="0"/>
      <w:snapToGrid w:val="0"/>
      <w:spacing w:line="120" w:lineRule="auto"/>
      <w:jc w:val="both"/>
    </w:pPr>
    <w:rPr>
      <w:b/>
      <w:sz w:val="24"/>
    </w:rPr>
  </w:style>
  <w:style w:type="paragraph" w:customStyle="1" w:styleId="Standard">
    <w:name w:val="Standard"/>
    <w:rsid w:val="006C52BF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58130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73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73D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E60C1"/>
  </w:style>
  <w:style w:type="character" w:customStyle="1" w:styleId="Nagwek2Znak">
    <w:name w:val="Nagłówek 2 Znak"/>
    <w:basedOn w:val="Domylnaczcionkaakapitu"/>
    <w:link w:val="Nagwek2"/>
    <w:rsid w:val="00DF1521"/>
    <w:rPr>
      <w:sz w:val="24"/>
    </w:rPr>
  </w:style>
  <w:style w:type="character" w:customStyle="1" w:styleId="Nagwek5Znak">
    <w:name w:val="Nagłówek 5 Znak"/>
    <w:basedOn w:val="Domylnaczcionkaakapitu"/>
    <w:link w:val="Nagwek5"/>
    <w:rsid w:val="00DF152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1521"/>
    <w:rPr>
      <w:sz w:val="24"/>
    </w:rPr>
  </w:style>
  <w:style w:type="paragraph" w:styleId="Tekstdymka">
    <w:name w:val="Balloon Text"/>
    <w:basedOn w:val="Normalny"/>
    <w:link w:val="TekstdymkaZnak"/>
    <w:rsid w:val="005F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B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ED2A1-008D-41A1-AF83-A7590622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POJAZDU DO PRZEWOZU UCZESTNIKÓW AKCJI</vt:lpstr>
    </vt:vector>
  </TitlesOfParts>
  <Company>ŚKW PSP Katowice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POJAZDU DO PRZEWOZU UCZESTNIKÓW AKCJI</dc:title>
  <dc:creator>Technika</dc:creator>
  <cp:lastModifiedBy>Aleksandra Albera</cp:lastModifiedBy>
  <cp:revision>2</cp:revision>
  <cp:lastPrinted>2020-11-06T13:12:00Z</cp:lastPrinted>
  <dcterms:created xsi:type="dcterms:W3CDTF">2020-11-06T13:14:00Z</dcterms:created>
  <dcterms:modified xsi:type="dcterms:W3CDTF">2020-11-06T13:14:00Z</dcterms:modified>
</cp:coreProperties>
</file>