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9622" w14:textId="52E799A7" w:rsidR="00E914EA" w:rsidRDefault="00B9224B" w:rsidP="00B9224B">
      <w:pPr>
        <w:jc w:val="center"/>
      </w:pPr>
      <w:r>
        <w:t>Formularz cen jednostkowych</w:t>
      </w:r>
    </w:p>
    <w:p w14:paraId="19FE8399" w14:textId="540B3596" w:rsidR="00B9224B" w:rsidRDefault="00B9224B" w:rsidP="00B9224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486"/>
        <w:gridCol w:w="1088"/>
        <w:gridCol w:w="1517"/>
        <w:gridCol w:w="1945"/>
        <w:gridCol w:w="1495"/>
      </w:tblGrid>
      <w:tr w:rsidR="005D1139" w14:paraId="513A8A59" w14:textId="77777777" w:rsidTr="005D1139">
        <w:tc>
          <w:tcPr>
            <w:tcW w:w="531" w:type="dxa"/>
          </w:tcPr>
          <w:p w14:paraId="3266620E" w14:textId="2DBB9907" w:rsidR="005D1139" w:rsidRDefault="005D1139" w:rsidP="00B9224B">
            <w:r>
              <w:t>Lp.</w:t>
            </w:r>
          </w:p>
        </w:tc>
        <w:tc>
          <w:tcPr>
            <w:tcW w:w="2486" w:type="dxa"/>
          </w:tcPr>
          <w:p w14:paraId="1CCC8309" w14:textId="1FA14116" w:rsidR="005D1139" w:rsidRDefault="005D1139" w:rsidP="00B9224B">
            <w:r>
              <w:t>Nazwa mebla/wymiar</w:t>
            </w:r>
          </w:p>
        </w:tc>
        <w:tc>
          <w:tcPr>
            <w:tcW w:w="1088" w:type="dxa"/>
          </w:tcPr>
          <w:p w14:paraId="6CCBC2D7" w14:textId="1E4CA8B2" w:rsidR="005D1139" w:rsidRDefault="005D1139" w:rsidP="00B9224B">
            <w:r>
              <w:t>Ilość sztuk</w:t>
            </w:r>
          </w:p>
        </w:tc>
        <w:tc>
          <w:tcPr>
            <w:tcW w:w="1517" w:type="dxa"/>
          </w:tcPr>
          <w:p w14:paraId="61650829" w14:textId="66315957" w:rsidR="005D1139" w:rsidRDefault="005D1139" w:rsidP="00B9224B">
            <w:r>
              <w:t>Producent</w:t>
            </w:r>
          </w:p>
        </w:tc>
        <w:tc>
          <w:tcPr>
            <w:tcW w:w="1945" w:type="dxa"/>
          </w:tcPr>
          <w:p w14:paraId="5FFE9263" w14:textId="2A783A65" w:rsidR="005D1139" w:rsidRDefault="005D1139" w:rsidP="00B9224B">
            <w:r>
              <w:t>Cena jednostkowa netto</w:t>
            </w:r>
          </w:p>
        </w:tc>
        <w:tc>
          <w:tcPr>
            <w:tcW w:w="1495" w:type="dxa"/>
          </w:tcPr>
          <w:p w14:paraId="4442C98A" w14:textId="16A54B9B" w:rsidR="005D1139" w:rsidRDefault="005D1139" w:rsidP="00B9224B">
            <w:r>
              <w:t>Wartość netto</w:t>
            </w:r>
          </w:p>
        </w:tc>
      </w:tr>
      <w:tr w:rsidR="005D1139" w14:paraId="029BD729" w14:textId="77777777" w:rsidTr="005D1139">
        <w:tc>
          <w:tcPr>
            <w:tcW w:w="531" w:type="dxa"/>
          </w:tcPr>
          <w:p w14:paraId="4DDA62A8" w14:textId="2BDD0686" w:rsidR="005D1139" w:rsidRDefault="005D1139" w:rsidP="00B9224B">
            <w:r>
              <w:t>1.</w:t>
            </w:r>
          </w:p>
        </w:tc>
        <w:tc>
          <w:tcPr>
            <w:tcW w:w="2486" w:type="dxa"/>
          </w:tcPr>
          <w:p w14:paraId="4E079734" w14:textId="1373C461" w:rsidR="005D1139" w:rsidRDefault="005D1139" w:rsidP="00B9224B">
            <w:r w:rsidRPr="00C2569F">
              <w:t>Biurko kątowe prawe</w:t>
            </w:r>
            <w:r>
              <w:t xml:space="preserve">                </w:t>
            </w:r>
            <w:r w:rsidRPr="00C2569F">
              <w:t xml:space="preserve"> 1800 x 800 x 1200 x 600</w:t>
            </w:r>
          </w:p>
        </w:tc>
        <w:tc>
          <w:tcPr>
            <w:tcW w:w="1088" w:type="dxa"/>
          </w:tcPr>
          <w:p w14:paraId="14408D5F" w14:textId="5B416C5E" w:rsidR="005D1139" w:rsidRDefault="005D1139" w:rsidP="00AE5BE6">
            <w:pPr>
              <w:jc w:val="center"/>
            </w:pPr>
            <w:r>
              <w:t>2</w:t>
            </w:r>
          </w:p>
        </w:tc>
        <w:tc>
          <w:tcPr>
            <w:tcW w:w="1517" w:type="dxa"/>
          </w:tcPr>
          <w:p w14:paraId="4BFE34F3" w14:textId="77777777" w:rsidR="005D1139" w:rsidRDefault="005D1139" w:rsidP="00B9224B"/>
        </w:tc>
        <w:tc>
          <w:tcPr>
            <w:tcW w:w="1945" w:type="dxa"/>
          </w:tcPr>
          <w:p w14:paraId="0B7C2312" w14:textId="7BF6F411" w:rsidR="005D1139" w:rsidRDefault="005D1139" w:rsidP="00B9224B"/>
        </w:tc>
        <w:tc>
          <w:tcPr>
            <w:tcW w:w="1495" w:type="dxa"/>
          </w:tcPr>
          <w:p w14:paraId="345A2DCD" w14:textId="77777777" w:rsidR="005D1139" w:rsidRDefault="005D1139" w:rsidP="00B9224B"/>
        </w:tc>
      </w:tr>
      <w:tr w:rsidR="005D1139" w14:paraId="3C8727A1" w14:textId="77777777" w:rsidTr="005D1139">
        <w:tc>
          <w:tcPr>
            <w:tcW w:w="531" w:type="dxa"/>
          </w:tcPr>
          <w:p w14:paraId="2F99F086" w14:textId="7C0229E5" w:rsidR="005D1139" w:rsidRDefault="005D1139" w:rsidP="00B9224B">
            <w:r>
              <w:t>2.</w:t>
            </w:r>
          </w:p>
        </w:tc>
        <w:tc>
          <w:tcPr>
            <w:tcW w:w="2486" w:type="dxa"/>
          </w:tcPr>
          <w:p w14:paraId="3FAD1A1A" w14:textId="4C0C87A7" w:rsidR="005D1139" w:rsidRDefault="005D1139" w:rsidP="00B9224B">
            <w:r w:rsidRPr="00C2569F">
              <w:t xml:space="preserve">Biurko kątowe lewe </w:t>
            </w:r>
            <w:r>
              <w:t xml:space="preserve">            </w:t>
            </w:r>
            <w:r w:rsidRPr="00C2569F">
              <w:t>1800 x 800 x 1200 x 600</w:t>
            </w:r>
          </w:p>
        </w:tc>
        <w:tc>
          <w:tcPr>
            <w:tcW w:w="1088" w:type="dxa"/>
          </w:tcPr>
          <w:p w14:paraId="6ECF249E" w14:textId="17BCE883" w:rsidR="005D1139" w:rsidRDefault="005D1139" w:rsidP="00AE5BE6">
            <w:pPr>
              <w:jc w:val="center"/>
            </w:pPr>
            <w:r>
              <w:t>2</w:t>
            </w:r>
          </w:p>
        </w:tc>
        <w:tc>
          <w:tcPr>
            <w:tcW w:w="1517" w:type="dxa"/>
          </w:tcPr>
          <w:p w14:paraId="6E46615D" w14:textId="77777777" w:rsidR="005D1139" w:rsidRDefault="005D1139" w:rsidP="00B9224B"/>
        </w:tc>
        <w:tc>
          <w:tcPr>
            <w:tcW w:w="1945" w:type="dxa"/>
          </w:tcPr>
          <w:p w14:paraId="1BBCC50D" w14:textId="72422305" w:rsidR="005D1139" w:rsidRDefault="005D1139" w:rsidP="00B9224B"/>
        </w:tc>
        <w:tc>
          <w:tcPr>
            <w:tcW w:w="1495" w:type="dxa"/>
          </w:tcPr>
          <w:p w14:paraId="33E03CBF" w14:textId="77777777" w:rsidR="005D1139" w:rsidRDefault="005D1139" w:rsidP="00B9224B"/>
        </w:tc>
      </w:tr>
      <w:tr w:rsidR="005D1139" w14:paraId="43656DF9" w14:textId="77777777" w:rsidTr="005D1139">
        <w:tc>
          <w:tcPr>
            <w:tcW w:w="531" w:type="dxa"/>
          </w:tcPr>
          <w:p w14:paraId="280826D4" w14:textId="7805E451" w:rsidR="005D1139" w:rsidRDefault="005D1139" w:rsidP="00B9224B">
            <w:r>
              <w:t>3.</w:t>
            </w:r>
          </w:p>
        </w:tc>
        <w:tc>
          <w:tcPr>
            <w:tcW w:w="2486" w:type="dxa"/>
          </w:tcPr>
          <w:p w14:paraId="5BC65699" w14:textId="13178600" w:rsidR="005D1139" w:rsidRDefault="005D1139" w:rsidP="00B9224B">
            <w:r w:rsidRPr="009633EB">
              <w:t>Kontener 4-szufladowy</w:t>
            </w:r>
            <w:r>
              <w:t xml:space="preserve">                 </w:t>
            </w:r>
            <w:r w:rsidRPr="009633EB">
              <w:t xml:space="preserve"> 432 x600 x 740</w:t>
            </w:r>
          </w:p>
        </w:tc>
        <w:tc>
          <w:tcPr>
            <w:tcW w:w="1088" w:type="dxa"/>
          </w:tcPr>
          <w:p w14:paraId="62F525A3" w14:textId="6CBE7D94" w:rsidR="005D1139" w:rsidRDefault="005D1139" w:rsidP="00AE5BE6">
            <w:pPr>
              <w:jc w:val="center"/>
            </w:pPr>
            <w:r>
              <w:t>4</w:t>
            </w:r>
          </w:p>
        </w:tc>
        <w:tc>
          <w:tcPr>
            <w:tcW w:w="1517" w:type="dxa"/>
          </w:tcPr>
          <w:p w14:paraId="5949E637" w14:textId="77777777" w:rsidR="005D1139" w:rsidRDefault="005D1139" w:rsidP="00B9224B"/>
        </w:tc>
        <w:tc>
          <w:tcPr>
            <w:tcW w:w="1945" w:type="dxa"/>
          </w:tcPr>
          <w:p w14:paraId="71B1DA4B" w14:textId="1D121204" w:rsidR="005D1139" w:rsidRDefault="005D1139" w:rsidP="00B9224B"/>
        </w:tc>
        <w:tc>
          <w:tcPr>
            <w:tcW w:w="1495" w:type="dxa"/>
          </w:tcPr>
          <w:p w14:paraId="4F1067A8" w14:textId="77777777" w:rsidR="005D1139" w:rsidRDefault="005D1139" w:rsidP="00B9224B"/>
        </w:tc>
      </w:tr>
      <w:tr w:rsidR="005D1139" w14:paraId="09E44EFF" w14:textId="77777777" w:rsidTr="005D1139">
        <w:tc>
          <w:tcPr>
            <w:tcW w:w="531" w:type="dxa"/>
          </w:tcPr>
          <w:p w14:paraId="2538D069" w14:textId="3A6FCB43" w:rsidR="005D1139" w:rsidRDefault="005D1139" w:rsidP="00B9224B">
            <w:r>
              <w:t>4.</w:t>
            </w:r>
          </w:p>
        </w:tc>
        <w:tc>
          <w:tcPr>
            <w:tcW w:w="2486" w:type="dxa"/>
          </w:tcPr>
          <w:p w14:paraId="0FA015A7" w14:textId="57C2E972" w:rsidR="005D1139" w:rsidRDefault="005D1139" w:rsidP="00B9224B">
            <w:r w:rsidRPr="009633EB">
              <w:t xml:space="preserve">Kontener 3-szufladowy </w:t>
            </w:r>
            <w:r>
              <w:t xml:space="preserve">na kółkach </w:t>
            </w:r>
            <w:r w:rsidRPr="009633EB">
              <w:t>420 x450 x 550</w:t>
            </w:r>
          </w:p>
        </w:tc>
        <w:tc>
          <w:tcPr>
            <w:tcW w:w="1088" w:type="dxa"/>
          </w:tcPr>
          <w:p w14:paraId="0B6B626A" w14:textId="1B5803C4" w:rsidR="005D1139" w:rsidRDefault="005D1139" w:rsidP="00AE5BE6">
            <w:pPr>
              <w:jc w:val="center"/>
            </w:pPr>
            <w:r>
              <w:t>4</w:t>
            </w:r>
          </w:p>
        </w:tc>
        <w:tc>
          <w:tcPr>
            <w:tcW w:w="1517" w:type="dxa"/>
          </w:tcPr>
          <w:p w14:paraId="562A656F" w14:textId="77777777" w:rsidR="005D1139" w:rsidRDefault="005D1139" w:rsidP="00B9224B"/>
        </w:tc>
        <w:tc>
          <w:tcPr>
            <w:tcW w:w="1945" w:type="dxa"/>
          </w:tcPr>
          <w:p w14:paraId="31AB3F92" w14:textId="03119FC1" w:rsidR="005D1139" w:rsidRDefault="005D1139" w:rsidP="00B9224B"/>
        </w:tc>
        <w:tc>
          <w:tcPr>
            <w:tcW w:w="1495" w:type="dxa"/>
          </w:tcPr>
          <w:p w14:paraId="11B28D52" w14:textId="77777777" w:rsidR="005D1139" w:rsidRDefault="005D1139" w:rsidP="00B9224B"/>
        </w:tc>
      </w:tr>
      <w:tr w:rsidR="005D1139" w14:paraId="194A27BB" w14:textId="77777777" w:rsidTr="005D1139">
        <w:tc>
          <w:tcPr>
            <w:tcW w:w="531" w:type="dxa"/>
          </w:tcPr>
          <w:p w14:paraId="16B735B3" w14:textId="1BBCDBB4" w:rsidR="005D1139" w:rsidRDefault="005D1139" w:rsidP="00B9224B">
            <w:r>
              <w:t>5.</w:t>
            </w:r>
          </w:p>
        </w:tc>
        <w:tc>
          <w:tcPr>
            <w:tcW w:w="2486" w:type="dxa"/>
          </w:tcPr>
          <w:p w14:paraId="0D93DC30" w14:textId="5FDC15CC" w:rsidR="005D1139" w:rsidRDefault="005D1139" w:rsidP="00B9224B">
            <w:r>
              <w:t>Krzesło biurowe pracownicze obrotowe</w:t>
            </w:r>
            <w:r w:rsidR="00A944B0">
              <w:t xml:space="preserve"> model </w:t>
            </w:r>
            <w:r w:rsidR="00A944B0" w:rsidRPr="00A944B0">
              <w:rPr>
                <w:rFonts w:cstheme="minorHAnsi"/>
              </w:rPr>
              <w:t xml:space="preserve">referencyjny @-MOTION HR R15K </w:t>
            </w:r>
            <w:r w:rsidR="00EB3F31">
              <w:rPr>
                <w:rFonts w:cstheme="minorHAnsi"/>
              </w:rPr>
              <w:t xml:space="preserve">            </w:t>
            </w:r>
            <w:proofErr w:type="spellStart"/>
            <w:r w:rsidR="005D72ED">
              <w:rPr>
                <w:rFonts w:cstheme="minorHAnsi"/>
              </w:rPr>
              <w:t>steel</w:t>
            </w:r>
            <w:proofErr w:type="spellEnd"/>
            <w:r w:rsidR="005D72ED">
              <w:rPr>
                <w:rFonts w:cstheme="minorHAnsi"/>
              </w:rPr>
              <w:t xml:space="preserve"> </w:t>
            </w:r>
            <w:r w:rsidR="00EB3F31">
              <w:rPr>
                <w:rFonts w:cstheme="minorHAnsi"/>
              </w:rPr>
              <w:t xml:space="preserve">33 </w:t>
            </w:r>
            <w:r w:rsidR="005D72ED">
              <w:rPr>
                <w:rFonts w:cstheme="minorHAnsi"/>
              </w:rPr>
              <w:t>chrome</w:t>
            </w:r>
          </w:p>
        </w:tc>
        <w:tc>
          <w:tcPr>
            <w:tcW w:w="1088" w:type="dxa"/>
          </w:tcPr>
          <w:p w14:paraId="7C72CDD6" w14:textId="37454B74" w:rsidR="005D1139" w:rsidRDefault="005D1139" w:rsidP="00AE5BE6">
            <w:pPr>
              <w:jc w:val="center"/>
            </w:pPr>
            <w:r>
              <w:t>4</w:t>
            </w:r>
          </w:p>
        </w:tc>
        <w:tc>
          <w:tcPr>
            <w:tcW w:w="1517" w:type="dxa"/>
          </w:tcPr>
          <w:p w14:paraId="28023F48" w14:textId="77777777" w:rsidR="005D1139" w:rsidRDefault="005D1139" w:rsidP="00B9224B"/>
        </w:tc>
        <w:tc>
          <w:tcPr>
            <w:tcW w:w="1945" w:type="dxa"/>
          </w:tcPr>
          <w:p w14:paraId="5B4F97FB" w14:textId="3382479E" w:rsidR="005D1139" w:rsidRDefault="005D1139" w:rsidP="00B9224B"/>
        </w:tc>
        <w:tc>
          <w:tcPr>
            <w:tcW w:w="1495" w:type="dxa"/>
          </w:tcPr>
          <w:p w14:paraId="17866129" w14:textId="77777777" w:rsidR="005D1139" w:rsidRDefault="005D1139" w:rsidP="00B9224B"/>
        </w:tc>
      </w:tr>
      <w:tr w:rsidR="005D1139" w14:paraId="6EA3345D" w14:textId="77777777" w:rsidTr="005D1139">
        <w:tc>
          <w:tcPr>
            <w:tcW w:w="531" w:type="dxa"/>
          </w:tcPr>
          <w:p w14:paraId="4CE2EF80" w14:textId="723B7D6F" w:rsidR="005D1139" w:rsidRDefault="005D1139" w:rsidP="00B9224B">
            <w:r>
              <w:t>6.</w:t>
            </w:r>
          </w:p>
        </w:tc>
        <w:tc>
          <w:tcPr>
            <w:tcW w:w="2486" w:type="dxa"/>
          </w:tcPr>
          <w:p w14:paraId="390ACEAD" w14:textId="147BB28F" w:rsidR="005D1139" w:rsidRDefault="005D1139" w:rsidP="00B9224B">
            <w:r>
              <w:t xml:space="preserve">Krzesło </w:t>
            </w:r>
            <w:r w:rsidR="00A944B0">
              <w:t xml:space="preserve">model referencyjny </w:t>
            </w:r>
            <w:r>
              <w:t xml:space="preserve"> ISO </w:t>
            </w:r>
            <w:r w:rsidR="00315AA4">
              <w:t>chrome</w:t>
            </w:r>
          </w:p>
        </w:tc>
        <w:tc>
          <w:tcPr>
            <w:tcW w:w="1088" w:type="dxa"/>
          </w:tcPr>
          <w:p w14:paraId="6EA7A021" w14:textId="15E3C69A" w:rsidR="005D1139" w:rsidRDefault="005D1139" w:rsidP="00AE5BE6">
            <w:pPr>
              <w:jc w:val="center"/>
            </w:pPr>
            <w:r>
              <w:t>8</w:t>
            </w:r>
          </w:p>
        </w:tc>
        <w:tc>
          <w:tcPr>
            <w:tcW w:w="1517" w:type="dxa"/>
          </w:tcPr>
          <w:p w14:paraId="074A816F" w14:textId="77777777" w:rsidR="005D1139" w:rsidRDefault="005D1139" w:rsidP="00B9224B"/>
        </w:tc>
        <w:tc>
          <w:tcPr>
            <w:tcW w:w="1945" w:type="dxa"/>
          </w:tcPr>
          <w:p w14:paraId="2FB717A9" w14:textId="7942808C" w:rsidR="005D1139" w:rsidRDefault="005D1139" w:rsidP="00B9224B"/>
        </w:tc>
        <w:tc>
          <w:tcPr>
            <w:tcW w:w="1495" w:type="dxa"/>
          </w:tcPr>
          <w:p w14:paraId="1E138A09" w14:textId="77777777" w:rsidR="005D1139" w:rsidRDefault="005D1139" w:rsidP="00B9224B"/>
        </w:tc>
      </w:tr>
      <w:tr w:rsidR="005D1139" w14:paraId="22B0CBB9" w14:textId="77777777" w:rsidTr="005D1139">
        <w:tc>
          <w:tcPr>
            <w:tcW w:w="531" w:type="dxa"/>
          </w:tcPr>
          <w:p w14:paraId="061CBD5D" w14:textId="2A737997" w:rsidR="005D1139" w:rsidRDefault="003C3234" w:rsidP="00B9224B">
            <w:r>
              <w:t>7.</w:t>
            </w:r>
          </w:p>
        </w:tc>
        <w:tc>
          <w:tcPr>
            <w:tcW w:w="2486" w:type="dxa"/>
          </w:tcPr>
          <w:p w14:paraId="179949B7" w14:textId="491686D5" w:rsidR="005D1139" w:rsidRDefault="003C3234" w:rsidP="00B9224B">
            <w:r w:rsidRPr="003C3234">
              <w:t>Szafa aktowo-ubraniowa 800 x 420 x 1890</w:t>
            </w:r>
          </w:p>
        </w:tc>
        <w:tc>
          <w:tcPr>
            <w:tcW w:w="1088" w:type="dxa"/>
          </w:tcPr>
          <w:p w14:paraId="6EADBC68" w14:textId="003F7ED6" w:rsidR="005D1139" w:rsidRDefault="003C3234" w:rsidP="00AE5BE6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14:paraId="4A7B2524" w14:textId="77777777" w:rsidR="005D1139" w:rsidRDefault="005D1139" w:rsidP="00B9224B"/>
        </w:tc>
        <w:tc>
          <w:tcPr>
            <w:tcW w:w="1945" w:type="dxa"/>
          </w:tcPr>
          <w:p w14:paraId="1A21D433" w14:textId="50543B7E" w:rsidR="005D1139" w:rsidRDefault="005D1139" w:rsidP="00B9224B"/>
        </w:tc>
        <w:tc>
          <w:tcPr>
            <w:tcW w:w="1495" w:type="dxa"/>
          </w:tcPr>
          <w:p w14:paraId="1ED66A18" w14:textId="77777777" w:rsidR="005D1139" w:rsidRDefault="005D1139" w:rsidP="00B9224B"/>
        </w:tc>
      </w:tr>
      <w:tr w:rsidR="005D1139" w14:paraId="50ED1D09" w14:textId="77777777" w:rsidTr="005D1139">
        <w:tc>
          <w:tcPr>
            <w:tcW w:w="531" w:type="dxa"/>
          </w:tcPr>
          <w:p w14:paraId="73844A1A" w14:textId="332078E6" w:rsidR="005D1139" w:rsidRDefault="003C3234" w:rsidP="00B9224B">
            <w:r>
              <w:t>8.</w:t>
            </w:r>
          </w:p>
        </w:tc>
        <w:tc>
          <w:tcPr>
            <w:tcW w:w="2486" w:type="dxa"/>
          </w:tcPr>
          <w:p w14:paraId="351BB5BE" w14:textId="51DF412C" w:rsidR="005D1139" w:rsidRDefault="003C3234" w:rsidP="00B9224B">
            <w:r w:rsidRPr="003C3234">
              <w:t>Szafa (2OH drzwi i 3 OH otwarte)</w:t>
            </w:r>
            <w:r>
              <w:t xml:space="preserve">                               </w:t>
            </w:r>
            <w:r w:rsidRPr="003C3234">
              <w:t xml:space="preserve"> 800 x 420 x 1890</w:t>
            </w:r>
          </w:p>
        </w:tc>
        <w:tc>
          <w:tcPr>
            <w:tcW w:w="1088" w:type="dxa"/>
          </w:tcPr>
          <w:p w14:paraId="0317FBE4" w14:textId="7CD40873" w:rsidR="005D1139" w:rsidRDefault="003C3234" w:rsidP="00AE5BE6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14:paraId="290DB920" w14:textId="77777777" w:rsidR="005D1139" w:rsidRDefault="005D1139" w:rsidP="00B9224B"/>
        </w:tc>
        <w:tc>
          <w:tcPr>
            <w:tcW w:w="1945" w:type="dxa"/>
          </w:tcPr>
          <w:p w14:paraId="4A270057" w14:textId="714CC425" w:rsidR="005D1139" w:rsidRDefault="005D1139" w:rsidP="00B9224B"/>
        </w:tc>
        <w:tc>
          <w:tcPr>
            <w:tcW w:w="1495" w:type="dxa"/>
          </w:tcPr>
          <w:p w14:paraId="5544F162" w14:textId="77777777" w:rsidR="005D1139" w:rsidRDefault="005D1139" w:rsidP="00B9224B"/>
        </w:tc>
      </w:tr>
      <w:tr w:rsidR="005D1139" w14:paraId="390D1706" w14:textId="77777777" w:rsidTr="005D1139">
        <w:tc>
          <w:tcPr>
            <w:tcW w:w="531" w:type="dxa"/>
          </w:tcPr>
          <w:p w14:paraId="337FB358" w14:textId="7851CEE8" w:rsidR="005D1139" w:rsidRDefault="003C3234" w:rsidP="00B9224B">
            <w:r>
              <w:t>9.</w:t>
            </w:r>
          </w:p>
        </w:tc>
        <w:tc>
          <w:tcPr>
            <w:tcW w:w="2486" w:type="dxa"/>
          </w:tcPr>
          <w:p w14:paraId="450FFEFA" w14:textId="60D80594" w:rsidR="005D1139" w:rsidRDefault="003C3234" w:rsidP="00B9224B">
            <w:r w:rsidRPr="003C3234">
              <w:t xml:space="preserve">Szafka otwarta </w:t>
            </w:r>
            <w:r>
              <w:t xml:space="preserve">                      </w:t>
            </w:r>
            <w:r w:rsidRPr="003C3234">
              <w:t>800 x 420 x 810</w:t>
            </w:r>
          </w:p>
        </w:tc>
        <w:tc>
          <w:tcPr>
            <w:tcW w:w="1088" w:type="dxa"/>
          </w:tcPr>
          <w:p w14:paraId="11B585A7" w14:textId="5A5AE245" w:rsidR="005D1139" w:rsidRDefault="003C3234" w:rsidP="00AE5BE6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14:paraId="7349D9EF" w14:textId="77777777" w:rsidR="005D1139" w:rsidRDefault="005D1139" w:rsidP="00B9224B"/>
        </w:tc>
        <w:tc>
          <w:tcPr>
            <w:tcW w:w="1945" w:type="dxa"/>
          </w:tcPr>
          <w:p w14:paraId="7BD5206C" w14:textId="0E83D9DE" w:rsidR="005D1139" w:rsidRDefault="005D1139" w:rsidP="00B9224B"/>
        </w:tc>
        <w:tc>
          <w:tcPr>
            <w:tcW w:w="1495" w:type="dxa"/>
          </w:tcPr>
          <w:p w14:paraId="3A49B763" w14:textId="77777777" w:rsidR="005D1139" w:rsidRDefault="005D1139" w:rsidP="00B9224B"/>
        </w:tc>
      </w:tr>
      <w:tr w:rsidR="005D1139" w14:paraId="68836D95" w14:textId="77777777" w:rsidTr="005D1139">
        <w:tc>
          <w:tcPr>
            <w:tcW w:w="531" w:type="dxa"/>
          </w:tcPr>
          <w:p w14:paraId="463914A6" w14:textId="0861F8F0" w:rsidR="005D1139" w:rsidRDefault="003C3234" w:rsidP="00B9224B">
            <w:r>
              <w:t>10.</w:t>
            </w:r>
          </w:p>
        </w:tc>
        <w:tc>
          <w:tcPr>
            <w:tcW w:w="2486" w:type="dxa"/>
          </w:tcPr>
          <w:p w14:paraId="16DA0B7C" w14:textId="0CD57FA4" w:rsidR="005D1139" w:rsidRDefault="00434CE2" w:rsidP="00B9224B">
            <w:r w:rsidRPr="00434CE2">
              <w:t>Szafka 800 x 420 x 810</w:t>
            </w:r>
          </w:p>
        </w:tc>
        <w:tc>
          <w:tcPr>
            <w:tcW w:w="1088" w:type="dxa"/>
          </w:tcPr>
          <w:p w14:paraId="45F74C18" w14:textId="758E6ED9" w:rsidR="005D1139" w:rsidRDefault="00434CE2" w:rsidP="00AE5BE6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14:paraId="2B1FF661" w14:textId="77777777" w:rsidR="005D1139" w:rsidRDefault="005D1139" w:rsidP="00B9224B"/>
        </w:tc>
        <w:tc>
          <w:tcPr>
            <w:tcW w:w="1945" w:type="dxa"/>
          </w:tcPr>
          <w:p w14:paraId="3B2F0977" w14:textId="733AA02E" w:rsidR="005D1139" w:rsidRDefault="005D1139" w:rsidP="00B9224B"/>
        </w:tc>
        <w:tc>
          <w:tcPr>
            <w:tcW w:w="1495" w:type="dxa"/>
          </w:tcPr>
          <w:p w14:paraId="168ADE6B" w14:textId="77777777" w:rsidR="005D1139" w:rsidRDefault="005D1139" w:rsidP="00B9224B"/>
        </w:tc>
      </w:tr>
      <w:tr w:rsidR="005D1139" w14:paraId="42F58A1C" w14:textId="77777777" w:rsidTr="005D1139">
        <w:tc>
          <w:tcPr>
            <w:tcW w:w="531" w:type="dxa"/>
          </w:tcPr>
          <w:p w14:paraId="150FEE9C" w14:textId="49740AAB" w:rsidR="005D1139" w:rsidRDefault="00434CE2" w:rsidP="00B9224B">
            <w:r>
              <w:t>11.</w:t>
            </w:r>
          </w:p>
        </w:tc>
        <w:tc>
          <w:tcPr>
            <w:tcW w:w="2486" w:type="dxa"/>
          </w:tcPr>
          <w:p w14:paraId="1F41855B" w14:textId="2DA70D26" w:rsidR="005D1139" w:rsidRDefault="00D55246" w:rsidP="00B9224B">
            <w:r w:rsidRPr="00D55246">
              <w:t>Szafa 800 x 420 x 1890</w:t>
            </w:r>
          </w:p>
        </w:tc>
        <w:tc>
          <w:tcPr>
            <w:tcW w:w="1088" w:type="dxa"/>
          </w:tcPr>
          <w:p w14:paraId="2FA5ADC1" w14:textId="7CB03F78" w:rsidR="005D1139" w:rsidRDefault="00D55246" w:rsidP="00AE5BE6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14:paraId="00D5CBB0" w14:textId="77777777" w:rsidR="005D1139" w:rsidRDefault="005D1139" w:rsidP="00B9224B"/>
        </w:tc>
        <w:tc>
          <w:tcPr>
            <w:tcW w:w="1945" w:type="dxa"/>
          </w:tcPr>
          <w:p w14:paraId="020799B6" w14:textId="043BAFD9" w:rsidR="005D1139" w:rsidRDefault="005D1139" w:rsidP="00B9224B"/>
        </w:tc>
        <w:tc>
          <w:tcPr>
            <w:tcW w:w="1495" w:type="dxa"/>
          </w:tcPr>
          <w:p w14:paraId="78A0915D" w14:textId="77777777" w:rsidR="005D1139" w:rsidRDefault="005D1139" w:rsidP="00B9224B"/>
        </w:tc>
      </w:tr>
      <w:tr w:rsidR="005D1139" w14:paraId="1B03024F" w14:textId="77777777" w:rsidTr="005D1139">
        <w:tc>
          <w:tcPr>
            <w:tcW w:w="531" w:type="dxa"/>
          </w:tcPr>
          <w:p w14:paraId="60C01F2C" w14:textId="46416127" w:rsidR="005D1139" w:rsidRDefault="00AE5BE6" w:rsidP="00B9224B">
            <w:r>
              <w:t>12.</w:t>
            </w:r>
          </w:p>
        </w:tc>
        <w:tc>
          <w:tcPr>
            <w:tcW w:w="2486" w:type="dxa"/>
          </w:tcPr>
          <w:p w14:paraId="4578D45E" w14:textId="0E95F9E4" w:rsidR="005D1139" w:rsidRDefault="00AE5BE6" w:rsidP="00B9224B">
            <w:r w:rsidRPr="00AE5BE6">
              <w:t>Stół owalny 1800 x 900</w:t>
            </w:r>
          </w:p>
        </w:tc>
        <w:tc>
          <w:tcPr>
            <w:tcW w:w="1088" w:type="dxa"/>
          </w:tcPr>
          <w:p w14:paraId="4777FDE1" w14:textId="2AA04FC9" w:rsidR="005D1139" w:rsidRDefault="00AE5BE6" w:rsidP="00AE5BE6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14:paraId="371B925B" w14:textId="77777777" w:rsidR="005D1139" w:rsidRDefault="005D1139" w:rsidP="00B9224B"/>
        </w:tc>
        <w:tc>
          <w:tcPr>
            <w:tcW w:w="1945" w:type="dxa"/>
          </w:tcPr>
          <w:p w14:paraId="61537182" w14:textId="24F3C6BA" w:rsidR="005D1139" w:rsidRDefault="005D1139" w:rsidP="00B9224B"/>
        </w:tc>
        <w:tc>
          <w:tcPr>
            <w:tcW w:w="1495" w:type="dxa"/>
          </w:tcPr>
          <w:p w14:paraId="59368116" w14:textId="77777777" w:rsidR="005D1139" w:rsidRDefault="005D1139" w:rsidP="00B9224B"/>
        </w:tc>
      </w:tr>
      <w:tr w:rsidR="005D1139" w14:paraId="18831E0B" w14:textId="77777777" w:rsidTr="005D1139">
        <w:tc>
          <w:tcPr>
            <w:tcW w:w="531" w:type="dxa"/>
          </w:tcPr>
          <w:p w14:paraId="5D7C57F4" w14:textId="77777777" w:rsidR="005D1139" w:rsidRDefault="005D1139" w:rsidP="00B9224B"/>
        </w:tc>
        <w:tc>
          <w:tcPr>
            <w:tcW w:w="2486" w:type="dxa"/>
          </w:tcPr>
          <w:p w14:paraId="064721E2" w14:textId="567CB1F7" w:rsidR="005D1139" w:rsidRDefault="00AA17F4" w:rsidP="00B9224B">
            <w:r>
              <w:t>Wszystkie wymiary podane w milimetrach</w:t>
            </w:r>
          </w:p>
        </w:tc>
        <w:tc>
          <w:tcPr>
            <w:tcW w:w="1088" w:type="dxa"/>
          </w:tcPr>
          <w:p w14:paraId="71EB8057" w14:textId="77777777" w:rsidR="005D1139" w:rsidRDefault="005D1139" w:rsidP="00B9224B"/>
        </w:tc>
        <w:tc>
          <w:tcPr>
            <w:tcW w:w="1517" w:type="dxa"/>
          </w:tcPr>
          <w:p w14:paraId="6FE98439" w14:textId="77777777" w:rsidR="005D1139" w:rsidRDefault="005D1139" w:rsidP="00B9224B"/>
        </w:tc>
        <w:tc>
          <w:tcPr>
            <w:tcW w:w="1945" w:type="dxa"/>
          </w:tcPr>
          <w:p w14:paraId="72A76E02" w14:textId="218DDE38" w:rsidR="005D1139" w:rsidRDefault="00AA17F4" w:rsidP="00B9224B">
            <w:r>
              <w:t>Razem wartość netto</w:t>
            </w:r>
          </w:p>
        </w:tc>
        <w:tc>
          <w:tcPr>
            <w:tcW w:w="1495" w:type="dxa"/>
          </w:tcPr>
          <w:p w14:paraId="1C342BDA" w14:textId="77777777" w:rsidR="005D1139" w:rsidRDefault="005D1139" w:rsidP="00B9224B"/>
        </w:tc>
      </w:tr>
      <w:tr w:rsidR="00AA17F4" w14:paraId="4EED1939" w14:textId="77777777" w:rsidTr="000939B2">
        <w:tc>
          <w:tcPr>
            <w:tcW w:w="5622" w:type="dxa"/>
            <w:gridSpan w:val="4"/>
          </w:tcPr>
          <w:p w14:paraId="5183D9F0" w14:textId="77777777" w:rsidR="00AA17F4" w:rsidRDefault="00AA17F4" w:rsidP="00B9224B"/>
        </w:tc>
        <w:tc>
          <w:tcPr>
            <w:tcW w:w="1945" w:type="dxa"/>
          </w:tcPr>
          <w:p w14:paraId="4A4C9B29" w14:textId="39990B47" w:rsidR="00AA17F4" w:rsidRDefault="00AA17F4" w:rsidP="00B9224B">
            <w:r>
              <w:t>Wartość brutto</w:t>
            </w:r>
          </w:p>
        </w:tc>
        <w:tc>
          <w:tcPr>
            <w:tcW w:w="1495" w:type="dxa"/>
          </w:tcPr>
          <w:p w14:paraId="77E95EF7" w14:textId="77777777" w:rsidR="00AA17F4" w:rsidRDefault="00AA17F4" w:rsidP="00B9224B"/>
        </w:tc>
      </w:tr>
    </w:tbl>
    <w:p w14:paraId="4D138D63" w14:textId="77777777" w:rsidR="00B9224B" w:rsidRDefault="00B9224B" w:rsidP="00B9224B"/>
    <w:p w14:paraId="69293DE1" w14:textId="6E37C3DE" w:rsidR="00B9224B" w:rsidRDefault="00B9224B"/>
    <w:p w14:paraId="6C620166" w14:textId="06DC99AC" w:rsidR="00B9224B" w:rsidRDefault="00B9224B"/>
    <w:p w14:paraId="58001973" w14:textId="16DD32F0" w:rsidR="00B9224B" w:rsidRDefault="00B9224B"/>
    <w:p w14:paraId="3EF7D2B7" w14:textId="77777777" w:rsidR="00B9224B" w:rsidRDefault="00B9224B"/>
    <w:sectPr w:rsidR="00B9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15"/>
    <w:rsid w:val="00012009"/>
    <w:rsid w:val="00017BE5"/>
    <w:rsid w:val="00315AA4"/>
    <w:rsid w:val="003C3234"/>
    <w:rsid w:val="00434CE2"/>
    <w:rsid w:val="005828F7"/>
    <w:rsid w:val="005D1139"/>
    <w:rsid w:val="005D72ED"/>
    <w:rsid w:val="009633EB"/>
    <w:rsid w:val="00A944B0"/>
    <w:rsid w:val="00AA17F4"/>
    <w:rsid w:val="00AE5BE6"/>
    <w:rsid w:val="00B9224B"/>
    <w:rsid w:val="00C2569F"/>
    <w:rsid w:val="00D55246"/>
    <w:rsid w:val="00E67915"/>
    <w:rsid w:val="00E911B1"/>
    <w:rsid w:val="00E914EA"/>
    <w:rsid w:val="00E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C156"/>
  <w15:chartTrackingRefBased/>
  <w15:docId w15:val="{0F6F70AA-4B19-4490-AAEE-F8241E3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Izabela Łukawska-Przydrożny</cp:lastModifiedBy>
  <cp:revision>2</cp:revision>
  <dcterms:created xsi:type="dcterms:W3CDTF">2022-09-26T09:13:00Z</dcterms:created>
  <dcterms:modified xsi:type="dcterms:W3CDTF">2022-09-26T09:13:00Z</dcterms:modified>
</cp:coreProperties>
</file>