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D7A" w:rsidRPr="00A90411" w:rsidRDefault="000B3D7A" w:rsidP="000B3D7A">
      <w:pPr>
        <w:jc w:val="right"/>
        <w:rPr>
          <w:rFonts w:ascii="Cambria" w:hAnsi="Cambria" w:cs="Calibri"/>
          <w:b/>
          <w:sz w:val="22"/>
          <w:szCs w:val="22"/>
        </w:rPr>
      </w:pPr>
      <w:bookmarkStart w:id="0" w:name="_GoBack"/>
      <w:bookmarkEnd w:id="0"/>
      <w:r w:rsidRPr="00507DF2">
        <w:rPr>
          <w:rFonts w:ascii="Cambria" w:hAnsi="Cambria" w:cs="Calibri"/>
          <w:b/>
          <w:sz w:val="22"/>
          <w:szCs w:val="22"/>
        </w:rPr>
        <w:t xml:space="preserve">Załącznik nr </w:t>
      </w:r>
      <w:r w:rsidR="003B0554">
        <w:rPr>
          <w:rFonts w:ascii="Cambria" w:hAnsi="Cambria" w:cs="Calibri"/>
          <w:b/>
          <w:sz w:val="22"/>
          <w:szCs w:val="22"/>
        </w:rPr>
        <w:t>7</w:t>
      </w:r>
      <w:r w:rsidRPr="00507DF2">
        <w:rPr>
          <w:rFonts w:ascii="Cambria" w:hAnsi="Cambria" w:cs="Calibri"/>
          <w:b/>
          <w:sz w:val="22"/>
          <w:szCs w:val="22"/>
        </w:rPr>
        <w:t xml:space="preserve">  do Umowy</w:t>
      </w:r>
      <w:r w:rsidRPr="00A90411">
        <w:rPr>
          <w:rFonts w:ascii="Cambria" w:hAnsi="Cambria" w:cs="Calibri"/>
          <w:sz w:val="22"/>
          <w:szCs w:val="22"/>
        </w:rPr>
        <w:t xml:space="preserve"> Nr ………………</w:t>
      </w:r>
      <w:r w:rsidRPr="00A90411">
        <w:rPr>
          <w:rFonts w:ascii="Cambria" w:hAnsi="Cambria" w:cs="Calibri"/>
          <w:b/>
          <w:sz w:val="22"/>
          <w:szCs w:val="22"/>
        </w:rPr>
        <w:t>.</w:t>
      </w:r>
    </w:p>
    <w:p w:rsidR="000B3D7A" w:rsidRPr="00A90411" w:rsidRDefault="000B3D7A" w:rsidP="00C71EBC">
      <w:pPr>
        <w:tabs>
          <w:tab w:val="left" w:pos="4820"/>
        </w:tabs>
        <w:spacing w:before="120"/>
        <w:jc w:val="center"/>
        <w:rPr>
          <w:rFonts w:ascii="Cambria" w:hAnsi="Cambria" w:cs="Calibri"/>
          <w:b/>
          <w:spacing w:val="10"/>
          <w:sz w:val="22"/>
          <w:szCs w:val="22"/>
        </w:rPr>
      </w:pPr>
    </w:p>
    <w:p w:rsidR="002662D3" w:rsidRPr="00A90411" w:rsidRDefault="00AF5A94" w:rsidP="00C71EBC">
      <w:pPr>
        <w:tabs>
          <w:tab w:val="left" w:pos="4820"/>
        </w:tabs>
        <w:spacing w:before="120"/>
        <w:jc w:val="center"/>
        <w:rPr>
          <w:rFonts w:ascii="Cambria" w:hAnsi="Cambria" w:cs="Calibri"/>
          <w:b/>
          <w:spacing w:val="10"/>
          <w:sz w:val="22"/>
          <w:szCs w:val="22"/>
        </w:rPr>
      </w:pPr>
      <w:r w:rsidRPr="00A90411">
        <w:rPr>
          <w:rFonts w:ascii="Cambria" w:hAnsi="Cambria" w:cs="Calibri"/>
          <w:b/>
          <w:spacing w:val="10"/>
          <w:sz w:val="22"/>
          <w:szCs w:val="22"/>
        </w:rPr>
        <w:t>POROZUMIENIE</w:t>
      </w:r>
      <w:r w:rsidR="002662D3" w:rsidRPr="00A90411">
        <w:rPr>
          <w:rFonts w:ascii="Cambria" w:hAnsi="Cambria" w:cs="Calibri"/>
          <w:b/>
          <w:spacing w:val="10"/>
          <w:sz w:val="22"/>
          <w:szCs w:val="22"/>
        </w:rPr>
        <w:t xml:space="preserve"> </w:t>
      </w:r>
    </w:p>
    <w:p w:rsidR="00C71EBC" w:rsidRPr="00A90411" w:rsidRDefault="00AF5A94" w:rsidP="00C71EBC">
      <w:pPr>
        <w:tabs>
          <w:tab w:val="left" w:pos="4820"/>
        </w:tabs>
        <w:spacing w:before="120"/>
        <w:jc w:val="center"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 xml:space="preserve">w sprawie wyznaczenia koordynatora sprawującego nadzór nad bezpieczeństwem i higieną </w:t>
      </w:r>
      <w:r w:rsidR="00856F47" w:rsidRPr="00A90411">
        <w:rPr>
          <w:rFonts w:ascii="Cambria" w:hAnsi="Cambria" w:cs="Calibri"/>
          <w:sz w:val="22"/>
          <w:szCs w:val="22"/>
        </w:rPr>
        <w:br/>
      </w:r>
      <w:r w:rsidRPr="00A90411">
        <w:rPr>
          <w:rFonts w:ascii="Cambria" w:hAnsi="Cambria" w:cs="Calibri"/>
          <w:sz w:val="22"/>
          <w:szCs w:val="22"/>
        </w:rPr>
        <w:t xml:space="preserve">pracy </w:t>
      </w:r>
    </w:p>
    <w:p w:rsidR="00C71EBC" w:rsidRPr="00A90411" w:rsidRDefault="00C71EBC" w:rsidP="00C71EBC">
      <w:pPr>
        <w:tabs>
          <w:tab w:val="left" w:pos="4820"/>
        </w:tabs>
        <w:spacing w:before="120"/>
        <w:jc w:val="both"/>
        <w:rPr>
          <w:rFonts w:ascii="Cambria" w:hAnsi="Cambria" w:cs="Calibri"/>
          <w:sz w:val="22"/>
          <w:szCs w:val="22"/>
        </w:rPr>
      </w:pPr>
    </w:p>
    <w:p w:rsidR="00856F47" w:rsidRPr="00A90411" w:rsidRDefault="00772587" w:rsidP="00772587">
      <w:pPr>
        <w:tabs>
          <w:tab w:val="left" w:pos="4820"/>
        </w:tabs>
        <w:spacing w:before="240" w:line="276" w:lineRule="auto"/>
        <w:ind w:left="720"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b/>
          <w:sz w:val="22"/>
          <w:szCs w:val="22"/>
        </w:rPr>
        <w:t xml:space="preserve">I.  </w:t>
      </w:r>
      <w:r w:rsidR="00C71EBC" w:rsidRPr="00A90411">
        <w:rPr>
          <w:rFonts w:ascii="Cambria" w:hAnsi="Cambria" w:cs="Calibri"/>
          <w:b/>
          <w:sz w:val="22"/>
          <w:szCs w:val="22"/>
        </w:rPr>
        <w:t xml:space="preserve">W związku  z umową </w:t>
      </w:r>
      <w:r w:rsidR="009D02D3" w:rsidRPr="00A90411">
        <w:rPr>
          <w:rFonts w:ascii="Cambria" w:hAnsi="Cambria" w:cs="Calibri"/>
          <w:b/>
          <w:sz w:val="22"/>
          <w:szCs w:val="22"/>
        </w:rPr>
        <w:t xml:space="preserve"> nr</w:t>
      </w:r>
      <w:r w:rsidR="009D02D3" w:rsidRPr="00A90411">
        <w:rPr>
          <w:rFonts w:ascii="Cambria" w:hAnsi="Cambria" w:cs="Calibri"/>
          <w:sz w:val="22"/>
          <w:szCs w:val="22"/>
        </w:rPr>
        <w:t xml:space="preserve"> ………………</w:t>
      </w:r>
      <w:r w:rsidR="009E5FBB">
        <w:rPr>
          <w:rFonts w:ascii="Cambria" w:hAnsi="Cambria" w:cs="Calibri"/>
          <w:sz w:val="22"/>
          <w:szCs w:val="22"/>
        </w:rPr>
        <w:t>……………</w:t>
      </w:r>
      <w:r w:rsidR="009D02D3" w:rsidRPr="00A90411">
        <w:rPr>
          <w:rFonts w:ascii="Cambria" w:hAnsi="Cambria" w:cs="Calibri"/>
          <w:sz w:val="22"/>
          <w:szCs w:val="22"/>
        </w:rPr>
        <w:t>…...</w:t>
      </w:r>
      <w:r w:rsidR="00003B4A" w:rsidRPr="00A90411">
        <w:rPr>
          <w:rFonts w:ascii="Cambria" w:hAnsi="Cambria" w:cs="Calibri"/>
          <w:sz w:val="22"/>
          <w:szCs w:val="22"/>
        </w:rPr>
        <w:t>........</w:t>
      </w:r>
      <w:r w:rsidR="00C71EBC" w:rsidRPr="00A90411">
        <w:rPr>
          <w:rFonts w:ascii="Cambria" w:hAnsi="Cambria" w:cs="Calibri"/>
          <w:sz w:val="22"/>
          <w:szCs w:val="22"/>
        </w:rPr>
        <w:t xml:space="preserve">zawartą pomiędzy </w:t>
      </w:r>
      <w:r w:rsidR="00CB2B57" w:rsidRPr="00A90411">
        <w:rPr>
          <w:rFonts w:ascii="Cambria" w:hAnsi="Cambria" w:cs="Calibri"/>
          <w:sz w:val="22"/>
          <w:szCs w:val="22"/>
        </w:rPr>
        <w:t xml:space="preserve">Nadleśnictwem </w:t>
      </w:r>
      <w:r w:rsidR="006C49DF" w:rsidRPr="00A90411">
        <w:rPr>
          <w:rFonts w:ascii="Cambria" w:hAnsi="Cambria" w:cs="Calibri"/>
          <w:sz w:val="22"/>
          <w:szCs w:val="22"/>
        </w:rPr>
        <w:br/>
      </w:r>
      <w:r w:rsidR="002A0D66">
        <w:rPr>
          <w:rFonts w:ascii="Cambria" w:hAnsi="Cambria" w:cs="Calibri"/>
          <w:sz w:val="22"/>
          <w:szCs w:val="22"/>
        </w:rPr>
        <w:t xml:space="preserve">Kolbuszowa </w:t>
      </w:r>
      <w:r w:rsidR="00C71EBC" w:rsidRPr="00A90411">
        <w:rPr>
          <w:rFonts w:ascii="Cambria" w:hAnsi="Cambria" w:cs="Calibri"/>
          <w:sz w:val="22"/>
          <w:szCs w:val="22"/>
        </w:rPr>
        <w:t xml:space="preserve">, zwanym dalej </w:t>
      </w:r>
      <w:r w:rsidR="00FB7BB3">
        <w:rPr>
          <w:rFonts w:ascii="Cambria" w:hAnsi="Cambria" w:cs="Calibri"/>
          <w:sz w:val="22"/>
          <w:szCs w:val="22"/>
        </w:rPr>
        <w:t>Zamawiającym</w:t>
      </w:r>
      <w:r w:rsidR="00C71EBC" w:rsidRPr="00A90411">
        <w:rPr>
          <w:rFonts w:ascii="Cambria" w:hAnsi="Cambria" w:cs="Calibri"/>
          <w:sz w:val="22"/>
          <w:szCs w:val="22"/>
        </w:rPr>
        <w:t xml:space="preserve">, </w:t>
      </w:r>
      <w:r w:rsidR="009D02D3" w:rsidRPr="00A90411">
        <w:rPr>
          <w:rFonts w:ascii="Cambria" w:hAnsi="Cambria" w:cs="Calibri"/>
          <w:sz w:val="22"/>
          <w:szCs w:val="22"/>
        </w:rPr>
        <w:br/>
      </w:r>
      <w:r w:rsidR="00C71EBC" w:rsidRPr="00A90411">
        <w:rPr>
          <w:rFonts w:ascii="Cambria" w:hAnsi="Cambria" w:cs="Calibri"/>
          <w:sz w:val="22"/>
          <w:szCs w:val="22"/>
        </w:rPr>
        <w:t xml:space="preserve">a zakładem </w:t>
      </w:r>
      <w:r w:rsidR="00CB2B57" w:rsidRPr="00A90411">
        <w:rPr>
          <w:rFonts w:ascii="Cambria" w:hAnsi="Cambria" w:cs="Calibri"/>
          <w:sz w:val="22"/>
          <w:szCs w:val="22"/>
        </w:rPr>
        <w:t>..</w:t>
      </w:r>
      <w:r w:rsidR="009D02D3" w:rsidRPr="00A90411">
        <w:rPr>
          <w:rFonts w:ascii="Cambria" w:hAnsi="Cambria" w:cs="Calibri"/>
          <w:sz w:val="22"/>
          <w:szCs w:val="22"/>
        </w:rPr>
        <w:t>…………………………………</w:t>
      </w:r>
      <w:r w:rsidR="00003B4A" w:rsidRPr="00A90411">
        <w:rPr>
          <w:rFonts w:ascii="Cambria" w:hAnsi="Cambria" w:cs="Calibri"/>
          <w:sz w:val="22"/>
          <w:szCs w:val="22"/>
        </w:rPr>
        <w:t>……………………………………</w:t>
      </w:r>
      <w:r w:rsidR="009D02D3" w:rsidRPr="00A90411">
        <w:rPr>
          <w:rFonts w:ascii="Cambria" w:hAnsi="Cambria" w:cs="Calibri"/>
          <w:sz w:val="22"/>
          <w:szCs w:val="22"/>
        </w:rPr>
        <w:t>…………….…………………………….,</w:t>
      </w:r>
      <w:r w:rsidR="009D02D3" w:rsidRPr="00A90411">
        <w:rPr>
          <w:rFonts w:ascii="Cambria" w:hAnsi="Cambria" w:cs="Calibri"/>
          <w:sz w:val="22"/>
          <w:szCs w:val="22"/>
        </w:rPr>
        <w:br/>
      </w:r>
      <w:r w:rsidR="00C71EBC" w:rsidRPr="00A90411">
        <w:rPr>
          <w:rFonts w:ascii="Cambria" w:hAnsi="Cambria" w:cs="Calibri"/>
          <w:sz w:val="22"/>
          <w:szCs w:val="22"/>
        </w:rPr>
        <w:t xml:space="preserve">reprezentowanym przez </w:t>
      </w:r>
      <w:r w:rsidR="00CB2B57" w:rsidRPr="00A90411">
        <w:rPr>
          <w:rFonts w:ascii="Cambria" w:hAnsi="Cambria" w:cs="Calibri"/>
          <w:sz w:val="22"/>
          <w:szCs w:val="22"/>
        </w:rPr>
        <w:t>……..</w:t>
      </w:r>
      <w:r w:rsidR="00C71EBC" w:rsidRPr="00A90411">
        <w:rPr>
          <w:rFonts w:ascii="Cambria" w:hAnsi="Cambria" w:cs="Calibri"/>
          <w:sz w:val="22"/>
          <w:szCs w:val="22"/>
        </w:rPr>
        <w:t>………</w:t>
      </w:r>
      <w:r w:rsidR="00003B4A" w:rsidRPr="00A90411">
        <w:rPr>
          <w:rFonts w:ascii="Cambria" w:hAnsi="Cambria" w:cs="Calibri"/>
          <w:sz w:val="22"/>
          <w:szCs w:val="22"/>
        </w:rPr>
        <w:t>….…………………………..</w:t>
      </w:r>
      <w:r w:rsidR="00C71EBC" w:rsidRPr="00A90411">
        <w:rPr>
          <w:rFonts w:ascii="Cambria" w:hAnsi="Cambria" w:cs="Calibri"/>
          <w:sz w:val="22"/>
          <w:szCs w:val="22"/>
        </w:rPr>
        <w:t xml:space="preserve">…………………………………………………, </w:t>
      </w:r>
      <w:r w:rsidR="00CB2B57" w:rsidRPr="00A90411">
        <w:rPr>
          <w:rFonts w:ascii="Cambria" w:hAnsi="Cambria" w:cs="Calibri"/>
          <w:sz w:val="22"/>
          <w:szCs w:val="22"/>
        </w:rPr>
        <w:br/>
      </w:r>
      <w:r w:rsidR="00C71EBC" w:rsidRPr="00A90411">
        <w:rPr>
          <w:rFonts w:ascii="Cambria" w:hAnsi="Cambria" w:cs="Calibri"/>
          <w:sz w:val="22"/>
          <w:szCs w:val="22"/>
        </w:rPr>
        <w:t xml:space="preserve">zwanym dalej </w:t>
      </w:r>
      <w:r w:rsidR="009E5FBB">
        <w:rPr>
          <w:rFonts w:ascii="Cambria" w:hAnsi="Cambria" w:cs="Calibri"/>
          <w:sz w:val="22"/>
          <w:szCs w:val="22"/>
        </w:rPr>
        <w:t>Wykonawcą</w:t>
      </w:r>
      <w:r w:rsidR="00CB2B57" w:rsidRPr="00A90411">
        <w:rPr>
          <w:rFonts w:ascii="Cambria" w:hAnsi="Cambria" w:cs="Calibri"/>
          <w:sz w:val="22"/>
          <w:szCs w:val="22"/>
        </w:rPr>
        <w:br/>
      </w:r>
      <w:r w:rsidR="00C71EBC" w:rsidRPr="00A90411">
        <w:rPr>
          <w:rFonts w:ascii="Cambria" w:hAnsi="Cambria" w:cs="Calibri"/>
          <w:sz w:val="22"/>
          <w:szCs w:val="22"/>
        </w:rPr>
        <w:t>na terenie</w:t>
      </w:r>
      <w:r w:rsidR="00CB2B57" w:rsidRPr="00A90411">
        <w:rPr>
          <w:rFonts w:ascii="Cambria" w:hAnsi="Cambria" w:cs="Calibri"/>
          <w:sz w:val="22"/>
          <w:szCs w:val="22"/>
        </w:rPr>
        <w:t xml:space="preserve"> </w:t>
      </w:r>
      <w:r w:rsidR="009D02D3" w:rsidRPr="00A90411">
        <w:rPr>
          <w:rFonts w:ascii="Cambria" w:hAnsi="Cambria" w:cs="Calibri"/>
          <w:sz w:val="22"/>
          <w:szCs w:val="22"/>
        </w:rPr>
        <w:t>…………………………</w:t>
      </w:r>
      <w:r w:rsidR="00C71EBC" w:rsidRPr="00A90411">
        <w:rPr>
          <w:rFonts w:ascii="Cambria" w:hAnsi="Cambria" w:cs="Calibri"/>
          <w:sz w:val="22"/>
          <w:szCs w:val="22"/>
        </w:rPr>
        <w:t>…………</w:t>
      </w:r>
      <w:r w:rsidR="00003B4A" w:rsidRPr="00A90411">
        <w:rPr>
          <w:rFonts w:ascii="Cambria" w:hAnsi="Cambria" w:cs="Calibri"/>
          <w:sz w:val="22"/>
          <w:szCs w:val="22"/>
        </w:rPr>
        <w:t>……</w:t>
      </w:r>
      <w:r w:rsidR="009E5FBB">
        <w:rPr>
          <w:rFonts w:ascii="Cambria" w:hAnsi="Cambria" w:cs="Calibri"/>
          <w:sz w:val="22"/>
          <w:szCs w:val="22"/>
        </w:rPr>
        <w:t>………………………………</w:t>
      </w:r>
      <w:r w:rsidR="00003B4A" w:rsidRPr="00A90411">
        <w:rPr>
          <w:rFonts w:ascii="Cambria" w:hAnsi="Cambria" w:cs="Calibri"/>
          <w:sz w:val="22"/>
          <w:szCs w:val="22"/>
        </w:rPr>
        <w:t>…………………..</w:t>
      </w:r>
      <w:r w:rsidR="00C71EBC" w:rsidRPr="00A90411">
        <w:rPr>
          <w:rFonts w:ascii="Cambria" w:hAnsi="Cambria" w:cs="Calibri"/>
          <w:sz w:val="22"/>
          <w:szCs w:val="22"/>
        </w:rPr>
        <w:t xml:space="preserve">……, </w:t>
      </w:r>
      <w:r w:rsidR="00CB2B57" w:rsidRPr="00A90411">
        <w:rPr>
          <w:rFonts w:ascii="Cambria" w:hAnsi="Cambria" w:cs="Calibri"/>
          <w:sz w:val="22"/>
          <w:szCs w:val="22"/>
        </w:rPr>
        <w:t>(leśnictwo,)</w:t>
      </w:r>
      <w:r w:rsidR="00CB2B57" w:rsidRPr="00A90411">
        <w:rPr>
          <w:rFonts w:ascii="Cambria" w:hAnsi="Cambria" w:cs="Calibri"/>
          <w:sz w:val="22"/>
          <w:szCs w:val="22"/>
        </w:rPr>
        <w:br/>
      </w:r>
      <w:r w:rsidR="00C71EBC" w:rsidRPr="00A90411">
        <w:rPr>
          <w:rFonts w:ascii="Cambria" w:hAnsi="Cambria" w:cs="Calibri"/>
          <w:sz w:val="22"/>
          <w:szCs w:val="22"/>
        </w:rPr>
        <w:t>. ……………………………………</w:t>
      </w:r>
      <w:r w:rsidR="00CB2B57" w:rsidRPr="00A90411">
        <w:rPr>
          <w:rFonts w:ascii="Cambria" w:hAnsi="Cambria" w:cs="Calibri"/>
          <w:sz w:val="22"/>
          <w:szCs w:val="22"/>
        </w:rPr>
        <w:t>…</w:t>
      </w:r>
      <w:r w:rsidR="00003B4A" w:rsidRPr="00A90411">
        <w:rPr>
          <w:rFonts w:ascii="Cambria" w:hAnsi="Cambria" w:cs="Calibri"/>
          <w:sz w:val="22"/>
          <w:szCs w:val="22"/>
        </w:rPr>
        <w:t>……………………………</w:t>
      </w:r>
      <w:r w:rsidR="00C71EBC" w:rsidRPr="00A90411">
        <w:rPr>
          <w:rFonts w:ascii="Cambria" w:hAnsi="Cambria" w:cs="Calibri"/>
          <w:sz w:val="22"/>
          <w:szCs w:val="22"/>
        </w:rPr>
        <w:t xml:space="preserve"> zostaną przeprowadzone prace z zakresu: …………………………………………………………………………………………………………………………………………………………………………………………</w:t>
      </w:r>
      <w:r w:rsidR="00003B4A" w:rsidRPr="00A90411"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5A9A" w:rsidRDefault="00856F47" w:rsidP="00AB5A9A">
      <w:pPr>
        <w:tabs>
          <w:tab w:val="left" w:pos="4820"/>
        </w:tabs>
        <w:spacing w:before="240" w:line="276" w:lineRule="auto"/>
        <w:ind w:left="720"/>
        <w:rPr>
          <w:rFonts w:ascii="Cambria" w:hAnsi="Cambria" w:cs="Calibri"/>
          <w:sz w:val="22"/>
          <w:szCs w:val="22"/>
        </w:rPr>
      </w:pPr>
      <w:bookmarkStart w:id="1" w:name="OLE_LINK1"/>
      <w:bookmarkStart w:id="2" w:name="OLE_LINK2"/>
      <w:r w:rsidRPr="00A90411">
        <w:rPr>
          <w:rFonts w:ascii="Cambria" w:hAnsi="Cambria" w:cs="Calibri"/>
          <w:sz w:val="22"/>
          <w:szCs w:val="22"/>
        </w:rPr>
        <w:t xml:space="preserve">W oparciu o postanowienie art. 208 § 1 pkt 2 Kodeksu pracy oraz w związku z wykonywaniem w/w prac </w:t>
      </w:r>
      <w:r w:rsidR="00FB7BB3">
        <w:rPr>
          <w:rFonts w:ascii="Cambria" w:hAnsi="Cambria" w:cs="Calibri"/>
          <w:sz w:val="22"/>
          <w:szCs w:val="22"/>
        </w:rPr>
        <w:t>Zamawiający</w:t>
      </w:r>
      <w:r w:rsidRPr="00A90411">
        <w:rPr>
          <w:rFonts w:ascii="Cambria" w:hAnsi="Cambria" w:cs="Calibri"/>
          <w:sz w:val="22"/>
          <w:szCs w:val="22"/>
        </w:rPr>
        <w:t xml:space="preserve"> i </w:t>
      </w:r>
      <w:r w:rsidR="009E5FBB">
        <w:rPr>
          <w:rFonts w:ascii="Cambria" w:hAnsi="Cambria" w:cs="Calibri"/>
          <w:sz w:val="22"/>
          <w:szCs w:val="22"/>
        </w:rPr>
        <w:t>Wykonawca</w:t>
      </w:r>
      <w:r w:rsidRPr="00A90411">
        <w:rPr>
          <w:rFonts w:ascii="Cambria" w:hAnsi="Cambria" w:cs="Calibri"/>
          <w:sz w:val="22"/>
          <w:szCs w:val="22"/>
        </w:rPr>
        <w:t xml:space="preserve"> ustalają, że w przypadku wykonywania prac jednocześnie w tym samym miejscu  przez pracowników </w:t>
      </w:r>
      <w:r w:rsidR="00FB7BB3">
        <w:rPr>
          <w:rFonts w:ascii="Cambria" w:hAnsi="Cambria" w:cs="Calibri"/>
          <w:sz w:val="22"/>
          <w:szCs w:val="22"/>
        </w:rPr>
        <w:t>Zamawiającego</w:t>
      </w:r>
      <w:r w:rsidRPr="00A90411">
        <w:rPr>
          <w:rFonts w:ascii="Cambria" w:hAnsi="Cambria" w:cs="Calibri"/>
          <w:sz w:val="22"/>
          <w:szCs w:val="22"/>
        </w:rPr>
        <w:t xml:space="preserve"> i </w:t>
      </w:r>
      <w:r w:rsidR="009E5FBB">
        <w:rPr>
          <w:rFonts w:ascii="Cambria" w:hAnsi="Cambria" w:cs="Calibri"/>
          <w:sz w:val="22"/>
          <w:szCs w:val="22"/>
        </w:rPr>
        <w:t>Wykonawcy</w:t>
      </w:r>
      <w:r w:rsidRPr="00A90411">
        <w:rPr>
          <w:rFonts w:ascii="Cambria" w:hAnsi="Cambria" w:cs="Calibri"/>
          <w:sz w:val="22"/>
          <w:szCs w:val="22"/>
        </w:rPr>
        <w:t xml:space="preserve"> na koordynatora sprawującego nadzór nad bezpieczeństwem i higieną pracy wszystkich pracowników  wyznacza się</w:t>
      </w:r>
      <w:bookmarkEnd w:id="1"/>
      <w:bookmarkEnd w:id="2"/>
      <w:r w:rsidR="003D4C3E">
        <w:rPr>
          <w:rFonts w:ascii="Cambria" w:hAnsi="Cambria" w:cs="Calibri"/>
          <w:sz w:val="22"/>
          <w:szCs w:val="22"/>
        </w:rPr>
        <w:t xml:space="preserve"> </w:t>
      </w:r>
      <w:r w:rsidR="009E5FBB">
        <w:rPr>
          <w:rFonts w:ascii="Cambria" w:hAnsi="Cambria" w:cs="Calibri"/>
          <w:sz w:val="22"/>
          <w:szCs w:val="22"/>
        </w:rPr>
        <w:t xml:space="preserve">przedstawiciela Wykonawcy </w:t>
      </w:r>
      <w:r w:rsidRPr="00A90411">
        <w:rPr>
          <w:rFonts w:ascii="Cambria" w:hAnsi="Cambria" w:cs="Calibri"/>
          <w:sz w:val="22"/>
          <w:szCs w:val="22"/>
        </w:rPr>
        <w:t>pana</w:t>
      </w:r>
      <w:r w:rsidR="009E5FBB">
        <w:rPr>
          <w:rFonts w:ascii="Cambria" w:hAnsi="Cambria" w:cs="Calibri"/>
          <w:sz w:val="22"/>
          <w:szCs w:val="22"/>
        </w:rPr>
        <w:br/>
      </w:r>
      <w:r w:rsidRPr="00A90411">
        <w:rPr>
          <w:rFonts w:ascii="Cambria" w:hAnsi="Cambria" w:cs="Calibri"/>
          <w:sz w:val="22"/>
          <w:szCs w:val="22"/>
        </w:rPr>
        <w:t>………………</w:t>
      </w:r>
      <w:r w:rsidR="009E5FBB">
        <w:rPr>
          <w:rFonts w:ascii="Cambria" w:hAnsi="Cambria" w:cs="Calibri"/>
          <w:sz w:val="22"/>
          <w:szCs w:val="22"/>
        </w:rPr>
        <w:t>…………………………………………………………………………………………………………</w:t>
      </w:r>
      <w:r w:rsidRPr="00A90411">
        <w:rPr>
          <w:rFonts w:ascii="Cambria" w:hAnsi="Cambria" w:cs="Calibri"/>
          <w:sz w:val="22"/>
          <w:szCs w:val="22"/>
        </w:rPr>
        <w:t>………………</w:t>
      </w:r>
      <w:r w:rsidR="00AB5A9A" w:rsidRPr="00A90411">
        <w:rPr>
          <w:rFonts w:ascii="Cambria" w:hAnsi="Cambria" w:cs="Calibri"/>
          <w:sz w:val="22"/>
          <w:szCs w:val="22"/>
        </w:rPr>
        <w:t xml:space="preserve">,a </w:t>
      </w:r>
      <w:r w:rsidRPr="00A90411">
        <w:rPr>
          <w:rFonts w:ascii="Cambria" w:hAnsi="Cambria" w:cs="Calibri"/>
          <w:sz w:val="22"/>
          <w:szCs w:val="22"/>
        </w:rPr>
        <w:t xml:space="preserve">w przypadku jego nieobecności </w:t>
      </w:r>
      <w:r w:rsidR="00AB5A9A" w:rsidRPr="00A90411">
        <w:rPr>
          <w:rFonts w:ascii="Cambria" w:hAnsi="Cambria" w:cs="Calibri"/>
          <w:sz w:val="22"/>
          <w:szCs w:val="22"/>
        </w:rPr>
        <w:t>na koordynatora wyznacza się</w:t>
      </w:r>
      <w:r w:rsidR="009E5FBB">
        <w:rPr>
          <w:rFonts w:ascii="Cambria" w:hAnsi="Cambria" w:cs="Calibri"/>
          <w:sz w:val="22"/>
          <w:szCs w:val="22"/>
        </w:rPr>
        <w:t xml:space="preserve"> przedstawiciela Wykonawcy wskazanego na dokumencie Zlecenia sporządzanym przez Zamawiającego na dowód przekazania powierzchni do wykonania prac wskazanych przez Zamawiającego.</w:t>
      </w:r>
    </w:p>
    <w:p w:rsidR="00C71EBC" w:rsidRPr="00A90411" w:rsidRDefault="00AB5A9A" w:rsidP="00364797">
      <w:pPr>
        <w:tabs>
          <w:tab w:val="left" w:pos="4820"/>
        </w:tabs>
        <w:spacing w:before="240"/>
        <w:ind w:left="720"/>
        <w:contextualSpacing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 xml:space="preserve">Do czynności przy których  jednocześnie w tym samym miejscu i </w:t>
      </w:r>
      <w:r w:rsidR="00C71EBC" w:rsidRPr="00A90411">
        <w:rPr>
          <w:rFonts w:ascii="Cambria" w:hAnsi="Cambria" w:cs="Calibri"/>
          <w:sz w:val="22"/>
          <w:szCs w:val="22"/>
        </w:rPr>
        <w:t xml:space="preserve"> </w:t>
      </w:r>
      <w:r w:rsidRPr="00A90411">
        <w:rPr>
          <w:rFonts w:ascii="Cambria" w:hAnsi="Cambria" w:cs="Calibri"/>
          <w:sz w:val="22"/>
          <w:szCs w:val="22"/>
        </w:rPr>
        <w:t xml:space="preserve">w tym samym czasie mogą wykonywać pracę pracownicy </w:t>
      </w:r>
      <w:r w:rsidR="00FB7BB3">
        <w:rPr>
          <w:rFonts w:ascii="Cambria" w:hAnsi="Cambria" w:cs="Calibri"/>
          <w:sz w:val="22"/>
          <w:szCs w:val="22"/>
        </w:rPr>
        <w:t>Zamawiającego</w:t>
      </w:r>
      <w:r w:rsidRPr="00A90411">
        <w:rPr>
          <w:rFonts w:ascii="Cambria" w:hAnsi="Cambria" w:cs="Calibri"/>
          <w:sz w:val="22"/>
          <w:szCs w:val="22"/>
        </w:rPr>
        <w:t xml:space="preserve"> i </w:t>
      </w:r>
      <w:r w:rsidR="009E5FBB">
        <w:rPr>
          <w:rFonts w:ascii="Cambria" w:hAnsi="Cambria" w:cs="Calibri"/>
          <w:sz w:val="22"/>
          <w:szCs w:val="22"/>
        </w:rPr>
        <w:t xml:space="preserve">Wykonawcy </w:t>
      </w:r>
      <w:r w:rsidRPr="00A90411">
        <w:rPr>
          <w:rFonts w:ascii="Cambria" w:hAnsi="Cambria" w:cs="Calibri"/>
          <w:sz w:val="22"/>
          <w:szCs w:val="22"/>
        </w:rPr>
        <w:t xml:space="preserve"> </w:t>
      </w:r>
      <w:r w:rsidR="002003AA" w:rsidRPr="00A90411">
        <w:rPr>
          <w:rFonts w:ascii="Cambria" w:hAnsi="Cambria" w:cs="Calibri"/>
          <w:sz w:val="22"/>
          <w:szCs w:val="22"/>
        </w:rPr>
        <w:t>zaliczamy m.in</w:t>
      </w:r>
      <w:r w:rsidRPr="00A90411">
        <w:rPr>
          <w:rFonts w:ascii="Cambria" w:hAnsi="Cambria" w:cs="Calibri"/>
          <w:sz w:val="22"/>
          <w:szCs w:val="22"/>
        </w:rPr>
        <w:t>:</w:t>
      </w:r>
    </w:p>
    <w:p w:rsidR="00AB5A9A" w:rsidRPr="00A90411" w:rsidRDefault="00772587" w:rsidP="00772587">
      <w:pPr>
        <w:tabs>
          <w:tab w:val="left" w:pos="4820"/>
        </w:tabs>
        <w:spacing w:before="240"/>
        <w:ind w:left="851" w:hanging="131"/>
        <w:contextualSpacing/>
        <w:jc w:val="both"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 xml:space="preserve">- pozyskanie, </w:t>
      </w:r>
      <w:r w:rsidR="00364797" w:rsidRPr="00A90411">
        <w:rPr>
          <w:rFonts w:ascii="Cambria" w:hAnsi="Cambria" w:cs="Calibri"/>
          <w:sz w:val="22"/>
          <w:szCs w:val="22"/>
        </w:rPr>
        <w:t>zrywkę</w:t>
      </w:r>
      <w:r w:rsidRPr="00A90411">
        <w:rPr>
          <w:rFonts w:ascii="Cambria" w:hAnsi="Cambria" w:cs="Calibri"/>
          <w:sz w:val="22"/>
          <w:szCs w:val="22"/>
        </w:rPr>
        <w:t xml:space="preserve"> </w:t>
      </w:r>
      <w:r w:rsidR="00AB5A9A" w:rsidRPr="00A90411">
        <w:rPr>
          <w:rFonts w:ascii="Cambria" w:hAnsi="Cambria" w:cs="Calibri"/>
          <w:sz w:val="22"/>
          <w:szCs w:val="22"/>
        </w:rPr>
        <w:t>i odbiórk</w:t>
      </w:r>
      <w:r w:rsidR="00364797" w:rsidRPr="00A90411">
        <w:rPr>
          <w:rFonts w:ascii="Cambria" w:hAnsi="Cambria" w:cs="Calibri"/>
          <w:sz w:val="22"/>
          <w:szCs w:val="22"/>
        </w:rPr>
        <w:t>ę</w:t>
      </w:r>
      <w:r w:rsidRPr="00A90411">
        <w:rPr>
          <w:rFonts w:ascii="Cambria" w:hAnsi="Cambria" w:cs="Calibri"/>
          <w:sz w:val="22"/>
          <w:szCs w:val="22"/>
        </w:rPr>
        <w:t xml:space="preserve"> </w:t>
      </w:r>
      <w:r w:rsidR="00AB5A9A" w:rsidRPr="00A90411">
        <w:rPr>
          <w:rFonts w:ascii="Cambria" w:hAnsi="Cambria" w:cs="Calibri"/>
          <w:sz w:val="22"/>
          <w:szCs w:val="22"/>
        </w:rPr>
        <w:t>drewna przy pniu</w:t>
      </w:r>
      <w:r w:rsidR="00364797" w:rsidRPr="00A90411">
        <w:rPr>
          <w:rFonts w:ascii="Cambria" w:hAnsi="Cambria" w:cs="Calibri"/>
          <w:sz w:val="22"/>
          <w:szCs w:val="22"/>
        </w:rPr>
        <w:t xml:space="preserve"> na powierzchni zrębowej </w:t>
      </w:r>
      <w:r w:rsidRPr="00A90411">
        <w:rPr>
          <w:rFonts w:ascii="Cambria" w:hAnsi="Cambria" w:cs="Calibri"/>
          <w:sz w:val="22"/>
          <w:szCs w:val="22"/>
        </w:rPr>
        <w:br/>
      </w:r>
      <w:r w:rsidR="00364797" w:rsidRPr="00A90411">
        <w:rPr>
          <w:rFonts w:ascii="Cambria" w:hAnsi="Cambria" w:cs="Calibri"/>
          <w:sz w:val="22"/>
          <w:szCs w:val="22"/>
        </w:rPr>
        <w:t>i</w:t>
      </w:r>
      <w:r w:rsidRPr="00A90411">
        <w:rPr>
          <w:rFonts w:ascii="Cambria" w:hAnsi="Cambria" w:cs="Calibri"/>
          <w:sz w:val="22"/>
          <w:szCs w:val="22"/>
        </w:rPr>
        <w:t xml:space="preserve"> </w:t>
      </w:r>
      <w:r w:rsidR="00364797" w:rsidRPr="00A90411">
        <w:rPr>
          <w:rFonts w:ascii="Cambria" w:hAnsi="Cambria" w:cs="Calibri"/>
          <w:sz w:val="22"/>
          <w:szCs w:val="22"/>
        </w:rPr>
        <w:t>trzebie</w:t>
      </w:r>
      <w:r w:rsidRPr="00A90411">
        <w:rPr>
          <w:rFonts w:ascii="Cambria" w:hAnsi="Cambria" w:cs="Calibri"/>
          <w:sz w:val="22"/>
          <w:szCs w:val="22"/>
        </w:rPr>
        <w:t>ż</w:t>
      </w:r>
      <w:r w:rsidR="00364797" w:rsidRPr="00A90411">
        <w:rPr>
          <w:rFonts w:ascii="Cambria" w:hAnsi="Cambria" w:cs="Calibri"/>
          <w:sz w:val="22"/>
          <w:szCs w:val="22"/>
        </w:rPr>
        <w:t>owej</w:t>
      </w:r>
    </w:p>
    <w:p w:rsidR="00AB5A9A" w:rsidRPr="00A90411" w:rsidRDefault="00AB5A9A" w:rsidP="00364797">
      <w:pPr>
        <w:tabs>
          <w:tab w:val="left" w:pos="4820"/>
        </w:tabs>
        <w:spacing w:before="240"/>
        <w:ind w:left="720"/>
        <w:contextualSpacing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>- zrywk</w:t>
      </w:r>
      <w:r w:rsidR="00364797" w:rsidRPr="00A90411">
        <w:rPr>
          <w:rFonts w:ascii="Cambria" w:hAnsi="Cambria" w:cs="Calibri"/>
          <w:sz w:val="22"/>
          <w:szCs w:val="22"/>
        </w:rPr>
        <w:t>ę</w:t>
      </w:r>
      <w:r w:rsidRPr="00A90411">
        <w:rPr>
          <w:rFonts w:ascii="Cambria" w:hAnsi="Cambria" w:cs="Calibri"/>
          <w:sz w:val="22"/>
          <w:szCs w:val="22"/>
        </w:rPr>
        <w:t xml:space="preserve"> i odbiórk</w:t>
      </w:r>
      <w:r w:rsidR="00364797" w:rsidRPr="00A90411">
        <w:rPr>
          <w:rFonts w:ascii="Cambria" w:hAnsi="Cambria" w:cs="Calibri"/>
          <w:sz w:val="22"/>
          <w:szCs w:val="22"/>
        </w:rPr>
        <w:t>ę</w:t>
      </w:r>
      <w:r w:rsidRPr="00A90411">
        <w:rPr>
          <w:rFonts w:ascii="Cambria" w:hAnsi="Cambria" w:cs="Calibri"/>
          <w:sz w:val="22"/>
          <w:szCs w:val="22"/>
        </w:rPr>
        <w:t xml:space="preserve"> drewna na stole manipulacyjnym,</w:t>
      </w:r>
    </w:p>
    <w:p w:rsidR="00AB5A9A" w:rsidRPr="00A90411" w:rsidRDefault="00AB5A9A" w:rsidP="00364797">
      <w:pPr>
        <w:tabs>
          <w:tab w:val="left" w:pos="4820"/>
        </w:tabs>
        <w:spacing w:before="240"/>
        <w:ind w:left="720"/>
        <w:contextualSpacing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 xml:space="preserve">- </w:t>
      </w:r>
      <w:r w:rsidR="00364797" w:rsidRPr="00A90411">
        <w:rPr>
          <w:rFonts w:ascii="Cambria" w:hAnsi="Cambria" w:cs="Calibri"/>
          <w:sz w:val="22"/>
          <w:szCs w:val="22"/>
        </w:rPr>
        <w:t xml:space="preserve">załadunek drewna na pojazdy i wydatek drewna przez pracowników </w:t>
      </w:r>
      <w:r w:rsidR="009E5FBB">
        <w:rPr>
          <w:rFonts w:ascii="Cambria" w:hAnsi="Cambria" w:cs="Calibri"/>
          <w:sz w:val="22"/>
          <w:szCs w:val="22"/>
        </w:rPr>
        <w:t>Zamawiającego</w:t>
      </w:r>
      <w:r w:rsidR="00364797" w:rsidRPr="00A90411">
        <w:rPr>
          <w:rFonts w:ascii="Cambria" w:hAnsi="Cambria" w:cs="Calibri"/>
          <w:sz w:val="22"/>
          <w:szCs w:val="22"/>
        </w:rPr>
        <w:t>,</w:t>
      </w:r>
    </w:p>
    <w:p w:rsidR="00AB5A9A" w:rsidRPr="00A90411" w:rsidRDefault="00AB5A9A" w:rsidP="00364797">
      <w:pPr>
        <w:tabs>
          <w:tab w:val="left" w:pos="4820"/>
        </w:tabs>
        <w:spacing w:before="240"/>
        <w:ind w:left="720"/>
        <w:contextualSpacing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 xml:space="preserve">- </w:t>
      </w:r>
      <w:r w:rsidR="00364797" w:rsidRPr="00A90411">
        <w:rPr>
          <w:rFonts w:ascii="Cambria" w:hAnsi="Cambria" w:cs="Calibri"/>
          <w:sz w:val="22"/>
          <w:szCs w:val="22"/>
        </w:rPr>
        <w:t>prace przy zbiorze nasion z drzew ściętych i drzew stojących</w:t>
      </w:r>
    </w:p>
    <w:p w:rsidR="00364797" w:rsidRPr="00A90411" w:rsidRDefault="00364797" w:rsidP="00364797">
      <w:pPr>
        <w:tabs>
          <w:tab w:val="left" w:pos="4820"/>
        </w:tabs>
        <w:spacing w:before="240"/>
        <w:ind w:left="720"/>
        <w:contextualSpacing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>- zabiegi chemicznego zwalczania owadów i grzybów</w:t>
      </w:r>
    </w:p>
    <w:p w:rsidR="00772587" w:rsidRPr="00A90411" w:rsidRDefault="00364797" w:rsidP="00364797">
      <w:pPr>
        <w:tabs>
          <w:tab w:val="left" w:pos="4820"/>
        </w:tabs>
        <w:spacing w:before="240"/>
        <w:ind w:left="720"/>
        <w:contextualSpacing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>- zabezpieczanie obszarów leśnych przed</w:t>
      </w:r>
      <w:r w:rsidR="00772587" w:rsidRPr="00A90411">
        <w:rPr>
          <w:rFonts w:ascii="Cambria" w:hAnsi="Cambria" w:cs="Calibri"/>
          <w:sz w:val="22"/>
          <w:szCs w:val="22"/>
        </w:rPr>
        <w:t xml:space="preserve"> pożarami i dogaszanie pożarzys</w:t>
      </w:r>
      <w:r w:rsidR="006C49DF" w:rsidRPr="00A90411">
        <w:rPr>
          <w:rFonts w:ascii="Cambria" w:hAnsi="Cambria" w:cs="Calibri"/>
          <w:sz w:val="22"/>
          <w:szCs w:val="22"/>
        </w:rPr>
        <w:t>k</w:t>
      </w:r>
    </w:p>
    <w:p w:rsidR="002003AA" w:rsidRPr="00A90411" w:rsidRDefault="002003AA" w:rsidP="00364797">
      <w:pPr>
        <w:tabs>
          <w:tab w:val="left" w:pos="4820"/>
        </w:tabs>
        <w:spacing w:before="240"/>
        <w:ind w:left="720"/>
        <w:contextualSpacing/>
        <w:rPr>
          <w:rFonts w:ascii="Cambria" w:hAnsi="Cambria" w:cs="Calibri"/>
          <w:sz w:val="22"/>
          <w:szCs w:val="22"/>
        </w:rPr>
      </w:pPr>
    </w:p>
    <w:p w:rsidR="00772587" w:rsidRPr="00A90411" w:rsidRDefault="00772587" w:rsidP="00772587">
      <w:pPr>
        <w:tabs>
          <w:tab w:val="left" w:pos="4820"/>
        </w:tabs>
        <w:spacing w:before="240"/>
        <w:ind w:left="720"/>
        <w:contextualSpacing/>
        <w:rPr>
          <w:rFonts w:ascii="Cambria" w:hAnsi="Cambria" w:cs="Calibri"/>
          <w:b/>
          <w:sz w:val="22"/>
          <w:szCs w:val="22"/>
        </w:rPr>
      </w:pPr>
      <w:r w:rsidRPr="00A90411">
        <w:rPr>
          <w:rFonts w:ascii="Cambria" w:hAnsi="Cambria" w:cs="Calibri"/>
          <w:b/>
          <w:sz w:val="22"/>
          <w:szCs w:val="22"/>
        </w:rPr>
        <w:t>II. Do uprawnień koordynatora należy między innymi:</w:t>
      </w:r>
    </w:p>
    <w:p w:rsidR="00772587" w:rsidRPr="00A90411" w:rsidRDefault="00772587" w:rsidP="00772587">
      <w:pPr>
        <w:tabs>
          <w:tab w:val="left" w:pos="993"/>
        </w:tabs>
        <w:spacing w:before="240"/>
        <w:ind w:left="720"/>
        <w:contextualSpacing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>•</w:t>
      </w:r>
      <w:r w:rsidRPr="00A90411">
        <w:rPr>
          <w:rFonts w:ascii="Cambria" w:hAnsi="Cambria" w:cs="Calibri"/>
          <w:sz w:val="22"/>
          <w:szCs w:val="22"/>
        </w:rPr>
        <w:tab/>
        <w:t>kontrola prac wszystkich pracowników pod kątem zachowania warunków bezpiecznej pracy na odcinku stwarzania zagrożeń drugiemu zakładowi pracy,</w:t>
      </w:r>
    </w:p>
    <w:p w:rsidR="00772587" w:rsidRPr="00A90411" w:rsidRDefault="00772587" w:rsidP="00772587">
      <w:pPr>
        <w:tabs>
          <w:tab w:val="left" w:pos="993"/>
        </w:tabs>
        <w:spacing w:before="240"/>
        <w:ind w:left="720"/>
        <w:contextualSpacing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>•</w:t>
      </w:r>
      <w:r w:rsidRPr="00A90411">
        <w:rPr>
          <w:rFonts w:ascii="Cambria" w:hAnsi="Cambria" w:cs="Calibri"/>
          <w:sz w:val="22"/>
          <w:szCs w:val="22"/>
        </w:rPr>
        <w:tab/>
        <w:t>wydawanie poleceń w zakresie poprawy warunków pracy oraz przestrzegania przepisów i zasad bhp oraz ochrony przeciwpożarowej,</w:t>
      </w:r>
    </w:p>
    <w:p w:rsidR="00772587" w:rsidRPr="00A90411" w:rsidRDefault="00772587" w:rsidP="00772587">
      <w:pPr>
        <w:tabs>
          <w:tab w:val="left" w:pos="993"/>
        </w:tabs>
        <w:spacing w:before="240"/>
        <w:ind w:left="720"/>
        <w:contextualSpacing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>•</w:t>
      </w:r>
      <w:r w:rsidRPr="00A90411">
        <w:rPr>
          <w:rFonts w:ascii="Cambria" w:hAnsi="Cambria" w:cs="Calibri"/>
          <w:sz w:val="22"/>
          <w:szCs w:val="22"/>
        </w:rPr>
        <w:tab/>
        <w:t>uczestniczenie w kontroli stanu bezpieczeństwa i higieny pracy,</w:t>
      </w:r>
    </w:p>
    <w:p w:rsidR="00772587" w:rsidRPr="00A90411" w:rsidRDefault="00772587" w:rsidP="00772587">
      <w:pPr>
        <w:tabs>
          <w:tab w:val="left" w:pos="993"/>
        </w:tabs>
        <w:spacing w:before="240"/>
        <w:ind w:left="720"/>
        <w:contextualSpacing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>•</w:t>
      </w:r>
      <w:r w:rsidRPr="00A90411">
        <w:rPr>
          <w:rFonts w:ascii="Cambria" w:hAnsi="Cambria" w:cs="Calibri"/>
          <w:sz w:val="22"/>
          <w:szCs w:val="22"/>
        </w:rPr>
        <w:tab/>
        <w:t>występowanie do poszczególnych pracodawców z zaleceniem usunięcia stwierdzonych zagrożeń wypadkowych i uchybień w zakresie bhp,</w:t>
      </w:r>
    </w:p>
    <w:p w:rsidR="00772587" w:rsidRPr="00A90411" w:rsidRDefault="00772587" w:rsidP="00772587">
      <w:pPr>
        <w:tabs>
          <w:tab w:val="left" w:pos="993"/>
        </w:tabs>
        <w:spacing w:before="240"/>
        <w:ind w:left="720"/>
        <w:contextualSpacing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>•</w:t>
      </w:r>
      <w:r w:rsidRPr="00A90411">
        <w:rPr>
          <w:rFonts w:ascii="Cambria" w:hAnsi="Cambria" w:cs="Calibri"/>
          <w:sz w:val="22"/>
          <w:szCs w:val="22"/>
        </w:rPr>
        <w:tab/>
        <w:t>niezwłoczne wstrzymanie pracy maszyny lub urządzenia w razie wystąpienia bezpośredniego zagrożenia życia lub zdrowia pracownika lub drugiej osoby,</w:t>
      </w:r>
    </w:p>
    <w:p w:rsidR="00772587" w:rsidRPr="00A90411" w:rsidRDefault="00772587" w:rsidP="00772587">
      <w:pPr>
        <w:tabs>
          <w:tab w:val="left" w:pos="993"/>
        </w:tabs>
        <w:spacing w:before="240"/>
        <w:ind w:left="720"/>
        <w:contextualSpacing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>•</w:t>
      </w:r>
      <w:r w:rsidRPr="00A90411">
        <w:rPr>
          <w:rFonts w:ascii="Cambria" w:hAnsi="Cambria" w:cs="Calibri"/>
          <w:sz w:val="22"/>
          <w:szCs w:val="22"/>
        </w:rPr>
        <w:tab/>
        <w:t>niezwłoczne usunięcie od pracy pracownika zatrudnionego przy pracach wzbronionych,</w:t>
      </w:r>
    </w:p>
    <w:p w:rsidR="00772587" w:rsidRPr="00A90411" w:rsidRDefault="00772587" w:rsidP="00772587">
      <w:pPr>
        <w:tabs>
          <w:tab w:val="left" w:pos="993"/>
        </w:tabs>
        <w:spacing w:before="240"/>
        <w:ind w:left="720"/>
        <w:contextualSpacing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lastRenderedPageBreak/>
        <w:t>•</w:t>
      </w:r>
      <w:r w:rsidRPr="00A90411">
        <w:rPr>
          <w:rFonts w:ascii="Cambria" w:hAnsi="Cambria" w:cs="Calibri"/>
          <w:sz w:val="22"/>
          <w:szCs w:val="22"/>
        </w:rPr>
        <w:tab/>
        <w:t>niezwłoczne odsunięcia od pracy pracownika, który swoim zachowaniem lub sposobem wykonywania pracy stwarza bezpośrednie zagrożenie życia lub zdrowia własnego lub innych osób.</w:t>
      </w:r>
    </w:p>
    <w:p w:rsidR="00772587" w:rsidRPr="00A90411" w:rsidRDefault="00772587" w:rsidP="00772587">
      <w:pPr>
        <w:tabs>
          <w:tab w:val="left" w:pos="993"/>
        </w:tabs>
        <w:spacing w:before="120" w:line="276" w:lineRule="auto"/>
        <w:ind w:left="720"/>
        <w:jc w:val="both"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b/>
          <w:sz w:val="22"/>
          <w:szCs w:val="22"/>
        </w:rPr>
        <w:t>III.</w:t>
      </w:r>
      <w:r w:rsidRPr="00A90411">
        <w:rPr>
          <w:rFonts w:ascii="Cambria" w:hAnsi="Cambria" w:cs="Calibri"/>
          <w:sz w:val="22"/>
          <w:szCs w:val="22"/>
        </w:rPr>
        <w:tab/>
        <w:t xml:space="preserve">Działalność koordynatora trwa tylko w czasie, gdy pracę w tym samym miejscu wykonują pracownicy </w:t>
      </w:r>
      <w:r w:rsidR="00FB7BB3">
        <w:rPr>
          <w:rFonts w:ascii="Cambria" w:hAnsi="Cambria" w:cs="Calibri"/>
          <w:sz w:val="22"/>
          <w:szCs w:val="22"/>
        </w:rPr>
        <w:t>Zamawiającego</w:t>
      </w:r>
      <w:r w:rsidRPr="00A90411">
        <w:rPr>
          <w:rFonts w:ascii="Cambria" w:hAnsi="Cambria" w:cs="Calibri"/>
          <w:sz w:val="22"/>
          <w:szCs w:val="22"/>
        </w:rPr>
        <w:t xml:space="preserve"> i </w:t>
      </w:r>
      <w:r w:rsidR="009E5FBB">
        <w:rPr>
          <w:rFonts w:ascii="Cambria" w:hAnsi="Cambria" w:cs="Calibri"/>
          <w:sz w:val="22"/>
          <w:szCs w:val="22"/>
        </w:rPr>
        <w:t>Wykonawcy</w:t>
      </w:r>
      <w:r w:rsidRPr="00A90411">
        <w:rPr>
          <w:rFonts w:ascii="Cambria" w:hAnsi="Cambria" w:cs="Calibri"/>
          <w:sz w:val="22"/>
          <w:szCs w:val="22"/>
        </w:rPr>
        <w:t>.</w:t>
      </w:r>
    </w:p>
    <w:p w:rsidR="00772587" w:rsidRPr="00A90411" w:rsidRDefault="00772587" w:rsidP="00772587">
      <w:pPr>
        <w:tabs>
          <w:tab w:val="left" w:pos="993"/>
        </w:tabs>
        <w:spacing w:before="120" w:line="276" w:lineRule="auto"/>
        <w:ind w:left="720"/>
        <w:jc w:val="both"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b/>
          <w:sz w:val="22"/>
          <w:szCs w:val="22"/>
        </w:rPr>
        <w:t>IV.</w:t>
      </w:r>
      <w:r w:rsidRPr="00A90411">
        <w:rPr>
          <w:rFonts w:ascii="Cambria" w:hAnsi="Cambria" w:cs="Calibri"/>
          <w:sz w:val="22"/>
          <w:szCs w:val="22"/>
        </w:rPr>
        <w:tab/>
        <w:t>Postanowienia niniejszego Porozumienia wchodzą w życie w dniu podpisania.</w:t>
      </w:r>
    </w:p>
    <w:p w:rsidR="00772587" w:rsidRPr="00A90411" w:rsidRDefault="00772587" w:rsidP="00104441">
      <w:pPr>
        <w:tabs>
          <w:tab w:val="center" w:pos="2268"/>
          <w:tab w:val="center" w:pos="6804"/>
        </w:tabs>
        <w:spacing w:before="120" w:line="276" w:lineRule="auto"/>
        <w:jc w:val="both"/>
        <w:rPr>
          <w:rFonts w:ascii="Cambria" w:hAnsi="Cambria" w:cs="Calibri"/>
          <w:sz w:val="22"/>
          <w:szCs w:val="22"/>
        </w:rPr>
      </w:pPr>
    </w:p>
    <w:p w:rsidR="00772587" w:rsidRPr="00A90411" w:rsidRDefault="00772587" w:rsidP="00104441">
      <w:pPr>
        <w:tabs>
          <w:tab w:val="center" w:pos="2268"/>
          <w:tab w:val="center" w:pos="6804"/>
        </w:tabs>
        <w:spacing w:before="120" w:line="276" w:lineRule="auto"/>
        <w:jc w:val="both"/>
        <w:rPr>
          <w:rFonts w:ascii="Cambria" w:hAnsi="Cambria" w:cs="Calibri"/>
          <w:sz w:val="22"/>
          <w:szCs w:val="22"/>
        </w:rPr>
      </w:pPr>
    </w:p>
    <w:p w:rsidR="00772587" w:rsidRPr="00A90411" w:rsidRDefault="00772587" w:rsidP="00104441">
      <w:pPr>
        <w:tabs>
          <w:tab w:val="center" w:pos="2268"/>
          <w:tab w:val="center" w:pos="6804"/>
        </w:tabs>
        <w:spacing w:before="120" w:line="276" w:lineRule="auto"/>
        <w:jc w:val="both"/>
        <w:rPr>
          <w:rFonts w:ascii="Cambria" w:hAnsi="Cambria" w:cs="Calibri"/>
          <w:sz w:val="22"/>
          <w:szCs w:val="22"/>
        </w:rPr>
      </w:pPr>
    </w:p>
    <w:p w:rsidR="00772587" w:rsidRPr="00A90411" w:rsidRDefault="00772587" w:rsidP="00104441">
      <w:pPr>
        <w:tabs>
          <w:tab w:val="center" w:pos="2268"/>
          <w:tab w:val="center" w:pos="6804"/>
        </w:tabs>
        <w:spacing w:before="120" w:line="276" w:lineRule="auto"/>
        <w:jc w:val="both"/>
        <w:rPr>
          <w:rFonts w:ascii="Cambria" w:hAnsi="Cambria" w:cs="Calibri"/>
          <w:sz w:val="22"/>
          <w:szCs w:val="22"/>
        </w:rPr>
      </w:pPr>
    </w:p>
    <w:p w:rsidR="007C2821" w:rsidRPr="00A90411" w:rsidRDefault="007C2821" w:rsidP="00104441">
      <w:pPr>
        <w:tabs>
          <w:tab w:val="center" w:pos="2268"/>
          <w:tab w:val="center" w:pos="6804"/>
        </w:tabs>
        <w:spacing w:before="120" w:line="276" w:lineRule="auto"/>
        <w:jc w:val="both"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ab/>
      </w:r>
      <w:r w:rsidR="00FB7BB3">
        <w:rPr>
          <w:rFonts w:ascii="Cambria" w:hAnsi="Cambria" w:cs="Calibri"/>
          <w:sz w:val="22"/>
          <w:szCs w:val="22"/>
        </w:rPr>
        <w:t>Zamawiający</w:t>
      </w:r>
      <w:r w:rsidRPr="00A90411">
        <w:rPr>
          <w:rFonts w:ascii="Cambria" w:hAnsi="Cambria" w:cs="Calibri"/>
          <w:sz w:val="22"/>
          <w:szCs w:val="22"/>
        </w:rPr>
        <w:tab/>
      </w:r>
      <w:r w:rsidR="009E5FBB">
        <w:rPr>
          <w:rFonts w:ascii="Cambria" w:hAnsi="Cambria" w:cs="Calibri"/>
          <w:sz w:val="22"/>
          <w:szCs w:val="22"/>
        </w:rPr>
        <w:t>Wykonawca</w:t>
      </w:r>
    </w:p>
    <w:p w:rsidR="007C2821" w:rsidRPr="00A90411" w:rsidRDefault="007C2821" w:rsidP="00104441">
      <w:pPr>
        <w:tabs>
          <w:tab w:val="center" w:pos="2268"/>
          <w:tab w:val="center" w:pos="6804"/>
        </w:tabs>
        <w:spacing w:before="120" w:line="276" w:lineRule="auto"/>
        <w:jc w:val="both"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ab/>
      </w:r>
      <w:r w:rsidRPr="00A90411">
        <w:rPr>
          <w:rFonts w:ascii="Cambria" w:hAnsi="Cambria" w:cs="Calibri"/>
          <w:sz w:val="22"/>
          <w:szCs w:val="22"/>
        </w:rPr>
        <w:tab/>
        <w:t>Przyjmuję do wiadomości i stosowania</w:t>
      </w:r>
    </w:p>
    <w:p w:rsidR="00104441" w:rsidRPr="00A90411" w:rsidRDefault="007C2821" w:rsidP="00104441">
      <w:pPr>
        <w:tabs>
          <w:tab w:val="center" w:pos="2268"/>
          <w:tab w:val="center" w:pos="6804"/>
        </w:tabs>
        <w:spacing w:before="240" w:line="276" w:lineRule="auto"/>
        <w:jc w:val="both"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ab/>
      </w:r>
    </w:p>
    <w:p w:rsidR="00104441" w:rsidRPr="00A90411" w:rsidRDefault="00104441" w:rsidP="00003B4A">
      <w:pPr>
        <w:tabs>
          <w:tab w:val="center" w:pos="2268"/>
          <w:tab w:val="center" w:pos="6804"/>
        </w:tabs>
        <w:spacing w:before="240" w:line="276" w:lineRule="auto"/>
        <w:jc w:val="both"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 xml:space="preserve">           </w:t>
      </w:r>
      <w:r w:rsidR="009E5FBB">
        <w:rPr>
          <w:rFonts w:ascii="Cambria" w:hAnsi="Cambria" w:cs="Calibri"/>
          <w:sz w:val="22"/>
          <w:szCs w:val="22"/>
        </w:rPr>
        <w:tab/>
      </w:r>
      <w:r w:rsidR="007C2821" w:rsidRPr="00A90411">
        <w:rPr>
          <w:rFonts w:ascii="Cambria" w:hAnsi="Cambria" w:cs="Calibri"/>
          <w:sz w:val="22"/>
          <w:szCs w:val="22"/>
        </w:rPr>
        <w:t>……………………………….</w:t>
      </w:r>
      <w:r w:rsidR="007C2821" w:rsidRPr="00A90411">
        <w:rPr>
          <w:rFonts w:ascii="Cambria" w:hAnsi="Cambria" w:cs="Calibri"/>
          <w:sz w:val="22"/>
          <w:szCs w:val="22"/>
        </w:rPr>
        <w:tab/>
        <w:t>………………………………….</w:t>
      </w:r>
    </w:p>
    <w:p w:rsidR="00104441" w:rsidRPr="00A90411" w:rsidRDefault="00104441" w:rsidP="00104441">
      <w:pPr>
        <w:tabs>
          <w:tab w:val="left" w:pos="4820"/>
        </w:tabs>
        <w:spacing w:before="240" w:line="276" w:lineRule="auto"/>
        <w:rPr>
          <w:rFonts w:ascii="Cambria" w:hAnsi="Cambria" w:cs="Calibri"/>
          <w:sz w:val="22"/>
          <w:szCs w:val="22"/>
        </w:rPr>
      </w:pPr>
    </w:p>
    <w:p w:rsidR="002662D3" w:rsidRPr="00A90411" w:rsidRDefault="00A3019D" w:rsidP="00104441">
      <w:pPr>
        <w:tabs>
          <w:tab w:val="left" w:pos="4820"/>
        </w:tabs>
        <w:spacing w:before="240" w:line="276" w:lineRule="auto"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>.........................</w:t>
      </w:r>
      <w:r w:rsidR="00F51694" w:rsidRPr="00A90411">
        <w:rPr>
          <w:rFonts w:ascii="Cambria" w:hAnsi="Cambria" w:cs="Calibri"/>
          <w:sz w:val="22"/>
          <w:szCs w:val="22"/>
        </w:rPr>
        <w:t>....</w:t>
      </w:r>
      <w:r w:rsidRPr="00A90411">
        <w:rPr>
          <w:rFonts w:ascii="Cambria" w:hAnsi="Cambria" w:cs="Calibri"/>
          <w:sz w:val="22"/>
          <w:szCs w:val="22"/>
        </w:rPr>
        <w:t>......, dnia ....................</w:t>
      </w:r>
      <w:r w:rsidR="007C2821" w:rsidRPr="00A90411">
        <w:rPr>
          <w:rFonts w:ascii="Cambria" w:hAnsi="Cambria" w:cs="Calibri"/>
          <w:sz w:val="22"/>
          <w:szCs w:val="22"/>
        </w:rPr>
        <w:t>.................</w:t>
      </w:r>
    </w:p>
    <w:p w:rsidR="003649FC" w:rsidRPr="00A90411" w:rsidRDefault="003649FC" w:rsidP="008D4319">
      <w:pPr>
        <w:tabs>
          <w:tab w:val="left" w:pos="4820"/>
        </w:tabs>
        <w:spacing w:before="120"/>
        <w:rPr>
          <w:rFonts w:ascii="Cambria" w:hAnsi="Cambria" w:cs="Calibri"/>
          <w:sz w:val="22"/>
          <w:szCs w:val="22"/>
        </w:rPr>
      </w:pPr>
    </w:p>
    <w:p w:rsidR="00772587" w:rsidRPr="00A90411" w:rsidRDefault="00772587" w:rsidP="008D4319">
      <w:pPr>
        <w:tabs>
          <w:tab w:val="left" w:pos="4820"/>
        </w:tabs>
        <w:spacing w:before="120"/>
        <w:rPr>
          <w:rFonts w:ascii="Cambria" w:hAnsi="Cambria" w:cs="Calibri"/>
          <w:sz w:val="22"/>
          <w:szCs w:val="22"/>
        </w:rPr>
      </w:pPr>
    </w:p>
    <w:p w:rsidR="00772587" w:rsidRPr="00A90411" w:rsidRDefault="00772587" w:rsidP="00772587">
      <w:pPr>
        <w:tabs>
          <w:tab w:val="left" w:pos="4820"/>
        </w:tabs>
        <w:spacing w:before="120"/>
        <w:rPr>
          <w:rFonts w:ascii="Cambria" w:hAnsi="Cambria" w:cs="Calibri"/>
          <w:sz w:val="22"/>
          <w:szCs w:val="22"/>
        </w:rPr>
      </w:pPr>
    </w:p>
    <w:p w:rsidR="00772587" w:rsidRPr="00A90411" w:rsidRDefault="00772587" w:rsidP="00772587">
      <w:pPr>
        <w:tabs>
          <w:tab w:val="left" w:pos="4820"/>
        </w:tabs>
        <w:spacing w:before="120"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ab/>
      </w:r>
    </w:p>
    <w:p w:rsidR="00772587" w:rsidRPr="00A90411" w:rsidRDefault="00772587" w:rsidP="00772587">
      <w:pPr>
        <w:tabs>
          <w:tab w:val="left" w:pos="4820"/>
        </w:tabs>
        <w:spacing w:before="120"/>
        <w:rPr>
          <w:rFonts w:ascii="Cambria" w:hAnsi="Cambria" w:cs="Calibri"/>
          <w:sz w:val="22"/>
          <w:szCs w:val="22"/>
        </w:rPr>
      </w:pPr>
    </w:p>
    <w:p w:rsidR="00772587" w:rsidRPr="00A90411" w:rsidRDefault="00772587" w:rsidP="00772587">
      <w:pPr>
        <w:tabs>
          <w:tab w:val="left" w:pos="4820"/>
        </w:tabs>
        <w:spacing w:before="120"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ab/>
      </w:r>
    </w:p>
    <w:p w:rsidR="00772587" w:rsidRPr="00A90411" w:rsidRDefault="00772587" w:rsidP="00772587">
      <w:pPr>
        <w:tabs>
          <w:tab w:val="left" w:pos="4820"/>
        </w:tabs>
        <w:spacing w:before="120"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>Do wiadomości:</w:t>
      </w:r>
    </w:p>
    <w:p w:rsidR="00772587" w:rsidRPr="00A90411" w:rsidRDefault="00772587" w:rsidP="00772587">
      <w:pPr>
        <w:tabs>
          <w:tab w:val="left" w:pos="4820"/>
        </w:tabs>
        <w:spacing w:before="120"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>1.</w:t>
      </w:r>
      <w:r w:rsidRPr="00A90411">
        <w:rPr>
          <w:rFonts w:ascii="Cambria" w:hAnsi="Cambria" w:cs="Calibri"/>
          <w:sz w:val="22"/>
          <w:szCs w:val="22"/>
        </w:rPr>
        <w:tab/>
        <w:t xml:space="preserve"> </w:t>
      </w:r>
      <w:r w:rsidRPr="00A90411">
        <w:rPr>
          <w:rFonts w:ascii="Cambria" w:hAnsi="Cambria" w:cs="Calibri"/>
          <w:sz w:val="22"/>
          <w:szCs w:val="22"/>
        </w:rPr>
        <w:tab/>
      </w:r>
      <w:r w:rsidRPr="00A90411">
        <w:rPr>
          <w:rFonts w:ascii="Cambria" w:hAnsi="Cambria" w:cs="Calibri"/>
          <w:sz w:val="22"/>
          <w:szCs w:val="22"/>
        </w:rPr>
        <w:tab/>
      </w:r>
      <w:r w:rsidRPr="00A90411">
        <w:rPr>
          <w:rFonts w:ascii="Cambria" w:hAnsi="Cambria" w:cs="Calibri"/>
          <w:sz w:val="22"/>
          <w:szCs w:val="22"/>
        </w:rPr>
        <w:tab/>
      </w:r>
      <w:r w:rsidRPr="00A90411">
        <w:rPr>
          <w:rFonts w:ascii="Cambria" w:hAnsi="Cambria" w:cs="Calibri"/>
          <w:sz w:val="22"/>
          <w:szCs w:val="22"/>
        </w:rPr>
        <w:tab/>
      </w:r>
      <w:r w:rsidRPr="00A90411">
        <w:rPr>
          <w:rFonts w:ascii="Cambria" w:hAnsi="Cambria" w:cs="Calibri"/>
          <w:sz w:val="22"/>
          <w:szCs w:val="22"/>
        </w:rPr>
        <w:tab/>
      </w:r>
    </w:p>
    <w:p w:rsidR="00772587" w:rsidRPr="00A90411" w:rsidRDefault="00772587" w:rsidP="00772587">
      <w:pPr>
        <w:tabs>
          <w:tab w:val="left" w:pos="4820"/>
        </w:tabs>
        <w:spacing w:before="120"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>2.</w:t>
      </w:r>
      <w:r w:rsidRPr="00A90411">
        <w:rPr>
          <w:rFonts w:ascii="Cambria" w:hAnsi="Cambria" w:cs="Calibri"/>
          <w:sz w:val="22"/>
          <w:szCs w:val="22"/>
        </w:rPr>
        <w:tab/>
      </w:r>
      <w:r w:rsidRPr="00A90411">
        <w:rPr>
          <w:rFonts w:ascii="Cambria" w:hAnsi="Cambria" w:cs="Calibri"/>
          <w:sz w:val="22"/>
          <w:szCs w:val="22"/>
        </w:rPr>
        <w:tab/>
      </w:r>
      <w:r w:rsidRPr="00A90411">
        <w:rPr>
          <w:rFonts w:ascii="Cambria" w:hAnsi="Cambria" w:cs="Calibri"/>
          <w:sz w:val="22"/>
          <w:szCs w:val="22"/>
        </w:rPr>
        <w:tab/>
      </w:r>
      <w:r w:rsidRPr="00A90411">
        <w:rPr>
          <w:rFonts w:ascii="Cambria" w:hAnsi="Cambria" w:cs="Calibri"/>
          <w:sz w:val="22"/>
          <w:szCs w:val="22"/>
        </w:rPr>
        <w:tab/>
      </w:r>
      <w:r w:rsidRPr="00A90411">
        <w:rPr>
          <w:rFonts w:ascii="Cambria" w:hAnsi="Cambria" w:cs="Calibri"/>
          <w:sz w:val="22"/>
          <w:szCs w:val="22"/>
        </w:rPr>
        <w:tab/>
      </w:r>
      <w:r w:rsidRPr="00A90411">
        <w:rPr>
          <w:rFonts w:ascii="Cambria" w:hAnsi="Cambria" w:cs="Calibri"/>
          <w:sz w:val="22"/>
          <w:szCs w:val="22"/>
        </w:rPr>
        <w:tab/>
      </w:r>
    </w:p>
    <w:p w:rsidR="00772587" w:rsidRPr="00A90411" w:rsidRDefault="00772587" w:rsidP="00772587">
      <w:pPr>
        <w:tabs>
          <w:tab w:val="left" w:pos="4820"/>
        </w:tabs>
        <w:spacing w:before="120"/>
        <w:rPr>
          <w:rFonts w:ascii="Cambria" w:hAnsi="Cambria" w:cs="Calibri"/>
          <w:sz w:val="22"/>
          <w:szCs w:val="22"/>
        </w:rPr>
      </w:pPr>
      <w:r w:rsidRPr="00A90411">
        <w:rPr>
          <w:rFonts w:ascii="Cambria" w:hAnsi="Cambria" w:cs="Calibri"/>
          <w:sz w:val="22"/>
          <w:szCs w:val="22"/>
        </w:rPr>
        <w:t>a/a</w:t>
      </w:r>
    </w:p>
    <w:sectPr w:rsidR="00772587" w:rsidRPr="00A90411" w:rsidSect="00CB2B57">
      <w:pgSz w:w="11906" w:h="16838"/>
      <w:pgMar w:top="1276" w:right="1276" w:bottom="1276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428" w:rsidRDefault="00683428">
      <w:r>
        <w:separator/>
      </w:r>
    </w:p>
  </w:endnote>
  <w:endnote w:type="continuationSeparator" w:id="0">
    <w:p w:rsidR="00683428" w:rsidRDefault="00683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428" w:rsidRDefault="00683428">
      <w:r>
        <w:separator/>
      </w:r>
    </w:p>
  </w:footnote>
  <w:footnote w:type="continuationSeparator" w:id="0">
    <w:p w:rsidR="00683428" w:rsidRDefault="006834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47C2E"/>
    <w:multiLevelType w:val="hybridMultilevel"/>
    <w:tmpl w:val="AFC22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52077"/>
    <w:multiLevelType w:val="hybridMultilevel"/>
    <w:tmpl w:val="457E4C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60E6A7D"/>
    <w:multiLevelType w:val="hybridMultilevel"/>
    <w:tmpl w:val="96A0E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04257"/>
    <w:multiLevelType w:val="hybridMultilevel"/>
    <w:tmpl w:val="645EE9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F12331"/>
    <w:multiLevelType w:val="hybridMultilevel"/>
    <w:tmpl w:val="ED3A8A6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FD7414C"/>
    <w:multiLevelType w:val="hybridMultilevel"/>
    <w:tmpl w:val="AA8C4B2C"/>
    <w:lvl w:ilvl="0" w:tplc="5F7482A6">
      <w:start w:val="1"/>
      <w:numFmt w:val="bullet"/>
      <w:lvlText w:val="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1E3"/>
    <w:rsid w:val="00003B4A"/>
    <w:rsid w:val="00067697"/>
    <w:rsid w:val="000A6D18"/>
    <w:rsid w:val="000A7D24"/>
    <w:rsid w:val="000B31DB"/>
    <w:rsid w:val="000B3D7A"/>
    <w:rsid w:val="000B4826"/>
    <w:rsid w:val="00104441"/>
    <w:rsid w:val="001A65BB"/>
    <w:rsid w:val="002003AA"/>
    <w:rsid w:val="002662D3"/>
    <w:rsid w:val="002A0D66"/>
    <w:rsid w:val="002D12A2"/>
    <w:rsid w:val="00310654"/>
    <w:rsid w:val="00326623"/>
    <w:rsid w:val="00364797"/>
    <w:rsid w:val="003649FC"/>
    <w:rsid w:val="00375CD4"/>
    <w:rsid w:val="00395C37"/>
    <w:rsid w:val="003B0554"/>
    <w:rsid w:val="003D2164"/>
    <w:rsid w:val="003D4C3E"/>
    <w:rsid w:val="00442665"/>
    <w:rsid w:val="0049116E"/>
    <w:rsid w:val="004C3A59"/>
    <w:rsid w:val="00507DF2"/>
    <w:rsid w:val="00543058"/>
    <w:rsid w:val="00571915"/>
    <w:rsid w:val="005F10DE"/>
    <w:rsid w:val="006619E2"/>
    <w:rsid w:val="00664115"/>
    <w:rsid w:val="00683428"/>
    <w:rsid w:val="00696200"/>
    <w:rsid w:val="006C49DF"/>
    <w:rsid w:val="006F4DDD"/>
    <w:rsid w:val="00703979"/>
    <w:rsid w:val="00737B39"/>
    <w:rsid w:val="00772587"/>
    <w:rsid w:val="007C2821"/>
    <w:rsid w:val="00856F47"/>
    <w:rsid w:val="00883CE3"/>
    <w:rsid w:val="008A3056"/>
    <w:rsid w:val="008A5D7D"/>
    <w:rsid w:val="008D1AA8"/>
    <w:rsid w:val="008D4319"/>
    <w:rsid w:val="009177BD"/>
    <w:rsid w:val="009941A5"/>
    <w:rsid w:val="009947EE"/>
    <w:rsid w:val="0099547B"/>
    <w:rsid w:val="009D02D3"/>
    <w:rsid w:val="009D4807"/>
    <w:rsid w:val="009E0D7A"/>
    <w:rsid w:val="009E5FBB"/>
    <w:rsid w:val="00A01B31"/>
    <w:rsid w:val="00A3019D"/>
    <w:rsid w:val="00A90411"/>
    <w:rsid w:val="00AB5A9A"/>
    <w:rsid w:val="00AC0E1F"/>
    <w:rsid w:val="00AD25C0"/>
    <w:rsid w:val="00AF0D4C"/>
    <w:rsid w:val="00AF3E86"/>
    <w:rsid w:val="00AF5A94"/>
    <w:rsid w:val="00AF6F8C"/>
    <w:rsid w:val="00B136D3"/>
    <w:rsid w:val="00B54734"/>
    <w:rsid w:val="00B57722"/>
    <w:rsid w:val="00BB030F"/>
    <w:rsid w:val="00C71EBC"/>
    <w:rsid w:val="00C85852"/>
    <w:rsid w:val="00CB2B57"/>
    <w:rsid w:val="00D014AF"/>
    <w:rsid w:val="00D124F4"/>
    <w:rsid w:val="00D54290"/>
    <w:rsid w:val="00DA773E"/>
    <w:rsid w:val="00E51DCE"/>
    <w:rsid w:val="00E716EF"/>
    <w:rsid w:val="00EA71E3"/>
    <w:rsid w:val="00EB0852"/>
    <w:rsid w:val="00EF3333"/>
    <w:rsid w:val="00F2135D"/>
    <w:rsid w:val="00F51694"/>
    <w:rsid w:val="00F55576"/>
    <w:rsid w:val="00F70F0A"/>
    <w:rsid w:val="00F84E47"/>
    <w:rsid w:val="00FA06E3"/>
    <w:rsid w:val="00FA4D87"/>
    <w:rsid w:val="00FB7BB3"/>
    <w:rsid w:val="00FC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8E079B9-6EC7-4EF2-BF55-23D3F9B6A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rsid w:val="00883C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83CE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CB2B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B2B57"/>
  </w:style>
  <w:style w:type="paragraph" w:styleId="Stopka">
    <w:name w:val="footer"/>
    <w:basedOn w:val="Normalny"/>
    <w:link w:val="StopkaZnak"/>
    <w:rsid w:val="00CB2B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B2B57"/>
  </w:style>
  <w:style w:type="table" w:styleId="Tabela-Siatka">
    <w:name w:val="Table Grid"/>
    <w:basedOn w:val="Standardowy"/>
    <w:rsid w:val="00364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F728F-8F49-439C-ADBE-85E4B7018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HP</Company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Robert Furdyna</dc:creator>
  <cp:lastModifiedBy>Robert Furdyna - Nadleśnictwo Kolbuszowa</cp:lastModifiedBy>
  <cp:revision>2</cp:revision>
  <cp:lastPrinted>2011-10-31T17:35:00Z</cp:lastPrinted>
  <dcterms:created xsi:type="dcterms:W3CDTF">2024-10-09T11:46:00Z</dcterms:created>
  <dcterms:modified xsi:type="dcterms:W3CDTF">2024-10-09T11:46:00Z</dcterms:modified>
</cp:coreProperties>
</file>