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bookmarkStart w:id="0" w:name="_GoBack"/>
      <w:bookmarkEnd w:id="0"/>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A4754F">
        <w:rPr>
          <w:rFonts w:ascii="Times New Roman" w:eastAsia="Times New Roman" w:hAnsi="Times New Roman" w:cs="Times New Roman"/>
          <w:bCs/>
          <w:sz w:val="24"/>
          <w:szCs w:val="24"/>
        </w:rPr>
        <w:t>ROIX.271.10</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031E15" w:rsidRPr="00F92BBA" w:rsidRDefault="00826960" w:rsidP="00031E15">
      <w:pPr>
        <w:widowControl/>
        <w:autoSpaceDE/>
        <w:autoSpaceDN/>
        <w:adjustRightInd/>
        <w:spacing w:before="120" w:after="120" w:line="276" w:lineRule="auto"/>
        <w:jc w:val="center"/>
        <w:rPr>
          <w:rFonts w:ascii="Times New Roman" w:eastAsia="Times New Roman" w:hAnsi="Times New Roman" w:cs="Times New Roman"/>
          <w:b/>
          <w:iCs/>
          <w:color w:val="2F5496" w:themeColor="accent5" w:themeShade="BF"/>
          <w:sz w:val="28"/>
          <w:szCs w:val="28"/>
        </w:rPr>
      </w:pPr>
      <w:bookmarkStart w:id="1" w:name="_Hlk98328913"/>
      <w:r w:rsidRPr="00826960">
        <w:rPr>
          <w:rFonts w:ascii="Times New Roman" w:eastAsia="Times New Roman" w:hAnsi="Times New Roman" w:cs="Times New Roman"/>
          <w:b/>
          <w:iCs/>
          <w:color w:val="2F5496" w:themeColor="accent5" w:themeShade="BF"/>
          <w:sz w:val="28"/>
          <w:szCs w:val="28"/>
        </w:rPr>
        <w:t>Modernizacja dróg na terenie Gminy Przeworsk</w:t>
      </w:r>
      <w:bookmarkEnd w:id="1"/>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25.05</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556518" w:rsidRDefault="00C842D0" w:rsidP="00C43C9C">
      <w:pPr>
        <w:pStyle w:val="Akapitzlist"/>
        <w:numPr>
          <w:ilvl w:val="0"/>
          <w:numId w:val="37"/>
        </w:numPr>
        <w:jc w:val="both"/>
        <w:rPr>
          <w:rFonts w:ascii="Times New Roman" w:hAnsi="Times New Roman" w:cs="Times New Roman"/>
          <w:sz w:val="24"/>
          <w:szCs w:val="24"/>
        </w:rPr>
      </w:pPr>
      <w:r w:rsidRPr="00556518">
        <w:rPr>
          <w:rFonts w:ascii="Times New Roman" w:hAnsi="Times New Roman" w:cs="Times New Roman"/>
          <w:sz w:val="24"/>
          <w:szCs w:val="24"/>
        </w:rPr>
        <w:t xml:space="preserve">Przedmiot zamówienia pn. </w:t>
      </w:r>
      <w:r w:rsidR="00826960" w:rsidRPr="00826960">
        <w:rPr>
          <w:rFonts w:ascii="Times New Roman" w:hAnsi="Times New Roman" w:cs="Times New Roman"/>
          <w:b/>
          <w:iCs/>
          <w:sz w:val="24"/>
          <w:szCs w:val="24"/>
        </w:rPr>
        <w:t>Modernizacja dróg na terenie Gminy Przeworsk</w:t>
      </w:r>
      <w:r w:rsidR="00A53736" w:rsidRPr="00A53736">
        <w:rPr>
          <w:rFonts w:ascii="Times New Roman" w:hAnsi="Times New Roman" w:cs="Times New Roman"/>
          <w:b/>
          <w:iCs/>
          <w:sz w:val="24"/>
          <w:szCs w:val="24"/>
        </w:rPr>
        <w:t>.</w:t>
      </w:r>
    </w:p>
    <w:p w:rsidR="00E56991" w:rsidRDefault="00E56991" w:rsidP="00E56991">
      <w:pPr>
        <w:jc w:val="both"/>
        <w:rPr>
          <w:rFonts w:ascii="Times New Roman" w:hAnsi="Times New Roman" w:cs="Times New Roman"/>
          <w:sz w:val="24"/>
          <w:szCs w:val="24"/>
        </w:rPr>
      </w:pPr>
    </w:p>
    <w:p w:rsidR="003425EF" w:rsidRPr="009F6257" w:rsidRDefault="003425EF" w:rsidP="00826960">
      <w:pPr>
        <w:jc w:val="both"/>
        <w:rPr>
          <w:rFonts w:ascii="Times New Roman" w:hAnsi="Times New Roman" w:cs="Times New Roman"/>
          <w:sz w:val="24"/>
          <w:szCs w:val="24"/>
          <w:u w:val="single"/>
        </w:rPr>
      </w:pPr>
      <w:r w:rsidRPr="009F6257">
        <w:rPr>
          <w:rFonts w:ascii="Times New Roman" w:hAnsi="Times New Roman" w:cs="Times New Roman"/>
          <w:sz w:val="24"/>
          <w:szCs w:val="24"/>
          <w:u w:val="single"/>
        </w:rPr>
        <w:t>Zadanie dofinansowane jest ze środków Rządowego Funduszu Polski Ład: Program Inwestycji   Strategicznych.</w:t>
      </w:r>
    </w:p>
    <w:p w:rsidR="00826960" w:rsidRPr="0049355D" w:rsidRDefault="00826960" w:rsidP="00826960">
      <w:pPr>
        <w:jc w:val="both"/>
        <w:rPr>
          <w:rFonts w:ascii="Times New Roman" w:hAnsi="Times New Roman" w:cs="Times New Roman"/>
          <w:sz w:val="24"/>
          <w:szCs w:val="24"/>
          <w:u w:val="single"/>
        </w:rPr>
      </w:pP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Przedmiot zamówienia obejmuje niżej wymienione drogi gminne:</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bookmarkStart w:id="2" w:name="_Hlk98328861"/>
      <w:r w:rsidRPr="00947B5F">
        <w:rPr>
          <w:rFonts w:ascii="Times New Roman" w:eastAsiaTheme="minorHAnsi" w:hAnsi="Times New Roman" w:cs="Times New Roman"/>
          <w:sz w:val="24"/>
          <w:szCs w:val="24"/>
          <w:lang w:eastAsia="en-US"/>
        </w:rPr>
        <w:t>Przebudowa drogi gminnej działka nr 529 w miejscowości Urzejowice</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działka nr ewid.1519 w miejscowości Urzejowice</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działka nr ewid.601 w miejscowości Urzejowice</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działka nr ewid.:1456 w miejscowości Chałupki</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działka nr ewid.:754/4 w miejscowości Świętoniowa</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działki nr ewid.:1035/18;1035/16;1035/35 w miejscowości Świętoniowa</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działka nr ewid.:854 w miejscowości Ujezna</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 xml:space="preserve">Przebudowa drogi gminnej działka nr </w:t>
      </w:r>
      <w:proofErr w:type="spellStart"/>
      <w:r w:rsidRPr="00947B5F">
        <w:rPr>
          <w:rFonts w:ascii="Times New Roman" w:eastAsiaTheme="minorHAnsi" w:hAnsi="Times New Roman" w:cs="Times New Roman"/>
          <w:sz w:val="24"/>
          <w:szCs w:val="24"/>
          <w:lang w:eastAsia="en-US"/>
        </w:rPr>
        <w:t>ewid</w:t>
      </w:r>
      <w:proofErr w:type="spellEnd"/>
      <w:r w:rsidRPr="00947B5F">
        <w:rPr>
          <w:rFonts w:ascii="Times New Roman" w:eastAsiaTheme="minorHAnsi" w:hAnsi="Times New Roman" w:cs="Times New Roman"/>
          <w:sz w:val="24"/>
          <w:szCs w:val="24"/>
          <w:lang w:eastAsia="en-US"/>
        </w:rPr>
        <w:t>.: 419 w miejscowości Ujezna</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działki nr ewid.:710/2;702 w miejscowości Ujezna</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działki nr ewid.:1111;5362;1120;1332 w miejscowości Rozbórz</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Modernizacja drogi gminnej działka nr ewid.:218 w miejscowości Rozbórz</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działka nr ewid.:381 w miejscowości Rozbórz</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 xml:space="preserve">Przebudowa drogi gminnej działka nr ewid.:140 w miejscowości </w:t>
      </w:r>
      <w:proofErr w:type="spellStart"/>
      <w:r w:rsidRPr="00947B5F">
        <w:rPr>
          <w:rFonts w:ascii="Times New Roman" w:eastAsiaTheme="minorHAnsi" w:hAnsi="Times New Roman" w:cs="Times New Roman"/>
          <w:sz w:val="24"/>
          <w:szCs w:val="24"/>
          <w:lang w:eastAsia="en-US"/>
        </w:rPr>
        <w:t>Gwizdaj</w:t>
      </w:r>
      <w:proofErr w:type="spellEnd"/>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 xml:space="preserve">Przebudowa drogi gminnej działki nr ewid.:1527/1;1528/4 w miejscowości Mirocin </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działka nr ewid.:1039 w miejscowości Mirocin</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 xml:space="preserve">Przebudowa drogi gminnej działki nr </w:t>
      </w:r>
      <w:proofErr w:type="spellStart"/>
      <w:r w:rsidRPr="00947B5F">
        <w:rPr>
          <w:rFonts w:ascii="Times New Roman" w:eastAsiaTheme="minorHAnsi" w:hAnsi="Times New Roman" w:cs="Times New Roman"/>
          <w:sz w:val="24"/>
          <w:szCs w:val="24"/>
          <w:lang w:eastAsia="en-US"/>
        </w:rPr>
        <w:t>ewid</w:t>
      </w:r>
      <w:proofErr w:type="spellEnd"/>
      <w:r w:rsidRPr="00947B5F">
        <w:rPr>
          <w:rFonts w:ascii="Times New Roman" w:eastAsiaTheme="minorHAnsi" w:hAnsi="Times New Roman" w:cs="Times New Roman"/>
          <w:sz w:val="24"/>
          <w:szCs w:val="24"/>
          <w:lang w:eastAsia="en-US"/>
        </w:rPr>
        <w:t>.: 1495/1;1500/5;1501/1;1502/1 w miejscowości Mirocin</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Modernizacja drogi gminnej działki nr ewid.:2872:2873:3015/1 w miejscowości Gorliczyna</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Przebudowa drogi gminnej działka nr ewid.:2426 w miejscowości Grzęska</w:t>
      </w:r>
    </w:p>
    <w:bookmarkEnd w:id="2"/>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bookmarkStart w:id="3" w:name="_Hlk73521374"/>
      <w:r w:rsidRPr="00947B5F">
        <w:rPr>
          <w:rFonts w:ascii="Times New Roman" w:eastAsiaTheme="minorHAnsi" w:hAnsi="Times New Roman" w:cs="Times New Roman"/>
          <w:sz w:val="24"/>
          <w:szCs w:val="24"/>
          <w:lang w:eastAsia="en-US"/>
        </w:rPr>
        <w:t xml:space="preserve">Zakres robót dla </w:t>
      </w:r>
      <w:proofErr w:type="spellStart"/>
      <w:r w:rsidRPr="00947B5F">
        <w:rPr>
          <w:rFonts w:ascii="Times New Roman" w:eastAsiaTheme="minorHAnsi" w:hAnsi="Times New Roman" w:cs="Times New Roman"/>
          <w:sz w:val="24"/>
          <w:szCs w:val="24"/>
          <w:lang w:eastAsia="en-US"/>
        </w:rPr>
        <w:t>ww</w:t>
      </w:r>
      <w:proofErr w:type="spellEnd"/>
      <w:r w:rsidRPr="00947B5F">
        <w:rPr>
          <w:rFonts w:ascii="Times New Roman" w:eastAsiaTheme="minorHAnsi" w:hAnsi="Times New Roman" w:cs="Times New Roman"/>
          <w:sz w:val="24"/>
          <w:szCs w:val="24"/>
          <w:lang w:eastAsia="en-US"/>
        </w:rPr>
        <w:t xml:space="preserve"> zadania obejmuje m.in. odtworzenie trasy w terenie, korytowanie wraz z profilowaniem i zagęszczanie podłoża,  stabilizację gruntu cementem, wykonanie podbudowy, wykonanie nawierzchni z betonu asfaltowego, uzupełnienie poboczy, regulację studni kanalizacyjnych, montaż krawężników drogowych, poręczy ochronnych,  umocnienie skarp płytami ażurowymi</w:t>
      </w:r>
      <w:r>
        <w:rPr>
          <w:rFonts w:ascii="Times New Roman" w:eastAsiaTheme="minorHAnsi" w:hAnsi="Times New Roman" w:cs="Times New Roman"/>
          <w:sz w:val="24"/>
          <w:szCs w:val="24"/>
          <w:lang w:eastAsia="en-US"/>
        </w:rPr>
        <w:t xml:space="preserve">. </w:t>
      </w:r>
      <w:r w:rsidRPr="00947B5F">
        <w:rPr>
          <w:rFonts w:ascii="Times New Roman" w:eastAsiaTheme="minorHAnsi" w:hAnsi="Times New Roman" w:cs="Times New Roman"/>
          <w:sz w:val="24"/>
          <w:szCs w:val="24"/>
          <w:lang w:eastAsia="en-US"/>
        </w:rPr>
        <w:t>Szczegółowy zakres robót określony został w załączonych formularzach kosztorysów ofertowych.</w:t>
      </w:r>
    </w:p>
    <w:bookmarkEnd w:id="3"/>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 xml:space="preserve">Przed przystąpieniem do realizacji zamierzenia inwestycyjnego należy wyznaczyć w terenie przebieg trasy pasa drogowego. </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Na istniejącej jezdni tłuczniowej należy wykonać uzupełnienie podbudowy średnio o wartość min. 10-15 cm, na której zostaną wykonane bitumiczne warstwy jezdni.</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 xml:space="preserve">Na szerokości istniejącej jezdni tłuczniowej wykonać należy: </w:t>
      </w:r>
    </w:p>
    <w:p w:rsidR="00947B5F" w:rsidRPr="00947B5F" w:rsidRDefault="00947B5F" w:rsidP="00947B5F">
      <w:pPr>
        <w:numPr>
          <w:ilvl w:val="0"/>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podbudowę z kruszywa łamanego 0/31,5 zagęszczonego mechanicznie średnio grubości min. 10-15 cm,</w:t>
      </w:r>
    </w:p>
    <w:p w:rsidR="00947B5F" w:rsidRPr="00947B5F" w:rsidRDefault="00947B5F" w:rsidP="00947B5F">
      <w:pPr>
        <w:numPr>
          <w:ilvl w:val="0"/>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warstwę wiążącą z betonu asfaltowego AC 16 W grubości 4 cm,</w:t>
      </w:r>
    </w:p>
    <w:p w:rsidR="00947B5F" w:rsidRPr="00947B5F" w:rsidRDefault="00947B5F" w:rsidP="00947B5F">
      <w:pPr>
        <w:numPr>
          <w:ilvl w:val="0"/>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warstwę ścieralną z betonu asfaltowego AC 8 S grubości 3 cm.</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lastRenderedPageBreak/>
        <w:t>Przygotowanie istniejącej nawierzchni bitumicznej polegać będzie na frezowaniu istniejącej nawierzchni, profilowaniu zagęszczeniu podłoża, ulepszenie podłoża gruntem stabilizowanym cementem, wykonanie podbudowy z mieszanki niezwiązanej. Na przygotowanym podłożu należy ułożyć warstwę wiążącą z betonu asfaltowego AC 16 W a następnie warstwę ścieralna z betonu asfaltowego AC 8S.</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Na szerokości istniejącej jezdni bitumicznej wykonać należy:</w:t>
      </w:r>
    </w:p>
    <w:p w:rsidR="00947B5F" w:rsidRPr="00947B5F" w:rsidRDefault="00947B5F" w:rsidP="00947B5F">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wykonanie frezowania nawierzchni asfaltowej</w:t>
      </w:r>
    </w:p>
    <w:p w:rsidR="00947B5F" w:rsidRPr="00947B5F" w:rsidRDefault="00947B5F" w:rsidP="00947B5F">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ulepszenie podłoża z gruntu stabilizowanego cementem</w:t>
      </w:r>
    </w:p>
    <w:p w:rsidR="00947B5F" w:rsidRPr="00947B5F" w:rsidRDefault="00947B5F" w:rsidP="00947B5F">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wykonanie podbudowy z mieszanki niezwiązanej gr. 15cm</w:t>
      </w:r>
    </w:p>
    <w:p w:rsidR="00947B5F" w:rsidRPr="00947B5F" w:rsidRDefault="00947B5F" w:rsidP="00947B5F">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warstwa wiążąca z betonu asfaltowego AC 16 W grubości 4cm</w:t>
      </w:r>
    </w:p>
    <w:p w:rsidR="00947B5F" w:rsidRPr="00947B5F" w:rsidRDefault="00947B5F" w:rsidP="00947B5F">
      <w:pPr>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warstwa ścieralna AC 8S grubości 3cm</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 xml:space="preserve">Na poszerzeniach jezdni oraz na odcinkach, gdzie dotychczasowe utwardzenie jest niewystarczające, po wykonaniu korytowania na głębokość około 15 cm (poniżej poziomu istniejącego terenu), należy dokonać zagęszczenia podłoża gruntowego </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Następnie należy wykonać następujące warstwy konstrukcyjne jezdni drogowej (od dołu):</w:t>
      </w:r>
    </w:p>
    <w:p w:rsidR="00947B5F" w:rsidRPr="00947B5F" w:rsidRDefault="00947B5F" w:rsidP="00947B5F">
      <w:pPr>
        <w:numPr>
          <w:ilvl w:val="0"/>
          <w:numId w:val="40"/>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podbudowę z kruszywa łamanego 0/31,5 zagęszczonego mechanicznie średnio o grubości min. 15 cm,</w:t>
      </w:r>
    </w:p>
    <w:p w:rsidR="00947B5F" w:rsidRPr="00947B5F" w:rsidRDefault="00947B5F" w:rsidP="00947B5F">
      <w:pPr>
        <w:numPr>
          <w:ilvl w:val="0"/>
          <w:numId w:val="40"/>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warstwę wiążącą z betonu asfaltowego AC 16 W grubości 4 cm,</w:t>
      </w:r>
    </w:p>
    <w:p w:rsidR="00947B5F" w:rsidRPr="00947B5F" w:rsidRDefault="00947B5F" w:rsidP="00947B5F">
      <w:pPr>
        <w:numPr>
          <w:ilvl w:val="0"/>
          <w:numId w:val="40"/>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warstwę ścieralną z betonu asfaltowego AC 8 S grubości 3 cm.</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Górne warstwy podbudowy oraz warstwy nawierzchni (warstwa wyrównawcza i ścieralna) jezdni należy wykonać po wykonaniu poszerzeń do poziomu wyprofilowanej istniejącej nawierzchni kamiennej.</w:t>
      </w:r>
    </w:p>
    <w:p w:rsidR="00947B5F" w:rsidRPr="00947B5F"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Projektuje się obustronne utwardzenie wzdłuż krawędzi jezdni poboczy o szerokości 0,25;0,5m.</w:t>
      </w:r>
    </w:p>
    <w:p w:rsidR="00826960" w:rsidRPr="00826960" w:rsidRDefault="00947B5F" w:rsidP="00947B5F">
      <w:pPr>
        <w:shd w:val="clear" w:color="auto" w:fill="FFFFFF"/>
        <w:tabs>
          <w:tab w:val="left" w:pos="360"/>
        </w:tabs>
        <w:spacing w:line="276" w:lineRule="auto"/>
        <w:rPr>
          <w:rFonts w:ascii="Times New Roman" w:eastAsiaTheme="minorHAnsi" w:hAnsi="Times New Roman" w:cs="Times New Roman"/>
          <w:sz w:val="24"/>
          <w:szCs w:val="24"/>
          <w:lang w:eastAsia="en-US"/>
        </w:rPr>
      </w:pPr>
      <w:r w:rsidRPr="00947B5F">
        <w:rPr>
          <w:rFonts w:ascii="Times New Roman" w:eastAsiaTheme="minorHAnsi" w:hAnsi="Times New Roman" w:cs="Times New Roman"/>
          <w:sz w:val="24"/>
          <w:szCs w:val="24"/>
          <w:lang w:eastAsia="en-US"/>
        </w:rPr>
        <w:t>Należy wykonać nawierzchnie poboczy umocnione klińcem (kruszywem łamanym 0/31,5) o grubości śr. 7cm</w:t>
      </w:r>
    </w:p>
    <w:p w:rsid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r w:rsidRPr="001C3DD6">
        <w:rPr>
          <w:rFonts w:ascii="Times New Roman" w:eastAsiaTheme="minorHAnsi" w:hAnsi="Times New Roman" w:cs="Times New Roman"/>
          <w:sz w:val="24"/>
          <w:szCs w:val="24"/>
          <w:lang w:eastAsia="en-US"/>
        </w:rPr>
        <w:t xml:space="preserve">Szczegółowy zakres robót określony został w formularzach kosztorysów ofertowych </w:t>
      </w:r>
      <w:r w:rsidR="00767458">
        <w:rPr>
          <w:rFonts w:ascii="Times New Roman" w:eastAsiaTheme="minorHAnsi" w:hAnsi="Times New Roman" w:cs="Times New Roman"/>
          <w:sz w:val="24"/>
          <w:szCs w:val="24"/>
          <w:lang w:eastAsia="en-US"/>
        </w:rPr>
        <w:t xml:space="preserve">stanowiących załączniki </w:t>
      </w:r>
      <w:r w:rsidR="005E7411">
        <w:rPr>
          <w:rFonts w:ascii="Times New Roman" w:eastAsiaTheme="minorHAnsi" w:hAnsi="Times New Roman" w:cs="Times New Roman"/>
          <w:sz w:val="24"/>
          <w:szCs w:val="24"/>
          <w:lang w:eastAsia="en-US"/>
        </w:rPr>
        <w:t xml:space="preserve">nr 5 </w:t>
      </w:r>
      <w:r w:rsidR="00767458">
        <w:rPr>
          <w:rFonts w:ascii="Times New Roman" w:eastAsiaTheme="minorHAnsi" w:hAnsi="Times New Roman" w:cs="Times New Roman"/>
          <w:sz w:val="24"/>
          <w:szCs w:val="24"/>
          <w:lang w:eastAsia="en-US"/>
        </w:rPr>
        <w:t>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Kod ze Wspólnego Słownika Zamówień (CPV) wraz opisem:</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45100000-8 Przygotowanie terenu pod budowę</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45111200-0 Roboty w zakresie przygotowania terenu pod budowę i roboty ziemne</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45110000-1 Roboty w zakresie burzenia i rozbiórki obiektów budowlanych: roboty ziemne</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45233300-2 Fundamentowanie autostrad, dróg, ulic i ścieżek ruchu pieszego</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45233220-7 Roboty w zakresie nawierzchni dróg</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 xml:space="preserve">45112700-2 Roboty w zakresie kształtowania terenu </w:t>
      </w:r>
    </w:p>
    <w:p w:rsidR="00826960" w:rsidRPr="00826960" w:rsidRDefault="00826960" w:rsidP="00C43C9C">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45233140-2 Roboty drogowe</w:t>
      </w: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xml:space="preserve">. Przedmiot zamówienia wykonany zostanie z materiałów dostarczonych przez Wykonawcę. Materiały muszą spełniać wymagania określone w ustawie z dnia 7 lipca 1994 r. Prawo budowlane </w:t>
      </w:r>
      <w:r w:rsidR="00C150B2">
        <w:rPr>
          <w:rFonts w:ascii="Times New Roman" w:hAnsi="Times New Roman" w:cs="Times New Roman"/>
          <w:sz w:val="24"/>
          <w:szCs w:val="24"/>
        </w:rPr>
        <w:lastRenderedPageBreak/>
        <w:t>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 xml:space="preserve">b sektora MŚP bez konieczności </w:t>
      </w:r>
      <w:r w:rsidR="00C51C1B" w:rsidRPr="00C51C1B">
        <w:rPr>
          <w:rFonts w:ascii="Times New Roman" w:hAnsi="Times New Roman" w:cs="Times New Roman"/>
          <w:bCs/>
          <w:sz w:val="24"/>
          <w:szCs w:val="24"/>
        </w:rPr>
        <w:t>rozdrabniania zakresu zamówienia</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Ponadto podział zamówienia generowałby problemy przy rozliczeniu zamówienia w ramach </w:t>
      </w:r>
      <w:r w:rsidR="0090779A" w:rsidRPr="0090779A">
        <w:rPr>
          <w:rFonts w:ascii="Times New Roman" w:hAnsi="Times New Roman" w:cs="Times New Roman"/>
          <w:bCs/>
          <w:sz w:val="24"/>
          <w:szCs w:val="24"/>
        </w:rPr>
        <w:t>Rządowego Funduszu P</w:t>
      </w:r>
      <w:r w:rsidR="0090779A">
        <w:rPr>
          <w:rFonts w:ascii="Times New Roman" w:hAnsi="Times New Roman" w:cs="Times New Roman"/>
          <w:bCs/>
          <w:sz w:val="24"/>
          <w:szCs w:val="24"/>
        </w:rPr>
        <w:t xml:space="preserve">olski Ład: Program Inwestycji  </w:t>
      </w:r>
      <w:r w:rsidR="0090779A" w:rsidRPr="0090779A">
        <w:rPr>
          <w:rFonts w:ascii="Times New Roman" w:hAnsi="Times New Roman" w:cs="Times New Roman"/>
          <w:bCs/>
          <w:sz w:val="24"/>
          <w:szCs w:val="24"/>
        </w:rPr>
        <w:t>Strategicznych</w:t>
      </w:r>
      <w:r w:rsidR="0090779A">
        <w:rPr>
          <w:rFonts w:ascii="Times New Roman" w:hAnsi="Times New Roman" w:cs="Times New Roman"/>
          <w:bCs/>
          <w:sz w:val="24"/>
          <w:szCs w:val="24"/>
        </w:rPr>
        <w:t>.</w:t>
      </w:r>
      <w:r w:rsidR="0090779A" w:rsidRP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5E7411">
        <w:rPr>
          <w:rFonts w:ascii="Times New Roman" w:eastAsia="Times New Roman" w:hAnsi="Times New Roman" w:cs="Times New Roman"/>
          <w:b/>
          <w:sz w:val="24"/>
          <w:szCs w:val="24"/>
        </w:rPr>
        <w:t>130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2"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5E7411">
        <w:rPr>
          <w:rFonts w:ascii="Times New Roman" w:eastAsia="Times New Roman" w:hAnsi="Times New Roman" w:cs="Times New Roman"/>
          <w:bCs/>
          <w:sz w:val="24"/>
          <w:szCs w:val="24"/>
        </w:rPr>
        <w:lastRenderedPageBreak/>
        <w:t>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lastRenderedPageBreak/>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046FD9" w:rsidRPr="00FD5B9F">
        <w:rPr>
          <w:rFonts w:ascii="Times New Roman" w:eastAsia="Times New Roman" w:hAnsi="Times New Roman" w:cs="Times New Roman"/>
          <w:b/>
          <w:bCs/>
          <w:sz w:val="24"/>
          <w:szCs w:val="24"/>
        </w:rPr>
        <w:t>1 0</w:t>
      </w:r>
      <w:r w:rsidR="007D02EF" w:rsidRPr="00FD5B9F">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/milion złotych/</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tym okresie: co najmniej jedno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sidR="00ED5D26">
        <w:rPr>
          <w:rFonts w:ascii="Times New Roman" w:eastAsia="Times New Roman" w:hAnsi="Times New Roman" w:cs="Times New Roman"/>
          <w:b/>
          <w:sz w:val="24"/>
          <w:szCs w:val="24"/>
        </w:rPr>
        <w:t xml:space="preserve"> 1 0</w:t>
      </w:r>
      <w:r>
        <w:rPr>
          <w:rFonts w:ascii="Times New Roman" w:eastAsia="Times New Roman" w:hAnsi="Times New Roman" w:cs="Times New Roman"/>
          <w:b/>
          <w:sz w:val="24"/>
          <w:szCs w:val="24"/>
        </w:rPr>
        <w:t xml:space="preserve">00 000,00zł /milion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budowy,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Kierownik budowy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 xml:space="preserve">z podmiotami udostępniającymi zasoby gwarantuje rzeczywisty dostęp do tych </w:t>
      </w:r>
      <w:r w:rsidRPr="00CA0E85">
        <w:rPr>
          <w:rFonts w:ascii="Times New Roman" w:eastAsia="Times New Roman" w:hAnsi="Times New Roman" w:cs="Times New Roman"/>
          <w:sz w:val="24"/>
          <w:szCs w:val="24"/>
        </w:rPr>
        <w:lastRenderedPageBreak/>
        <w:t>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lastRenderedPageBreak/>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 xml:space="preserve">żeli w kraju, w którym wykonawca ma siedzibę lub miejsce zamieszkania lub miejsce </w:t>
      </w:r>
      <w:r w:rsidRPr="002A0082">
        <w:rPr>
          <w:rFonts w:ascii="Times New Roman" w:eastAsia="Times New Roman" w:hAnsi="Times New Roman" w:cs="Times New Roman"/>
          <w:sz w:val="24"/>
          <w:szCs w:val="24"/>
        </w:rPr>
        <w:lastRenderedPageBreak/>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046FD9">
        <w:rPr>
          <w:rFonts w:ascii="Times New Roman" w:hAnsi="Times New Roman" w:cs="Times New Roman"/>
          <w:bCs/>
          <w:sz w:val="24"/>
          <w:szCs w:val="24"/>
        </w:rPr>
        <w:t>1 0</w:t>
      </w:r>
      <w:r w:rsidR="00C01BB9" w:rsidRPr="00C01BB9">
        <w:rPr>
          <w:rFonts w:ascii="Times New Roman" w:hAnsi="Times New Roman" w:cs="Times New Roman"/>
          <w:bCs/>
          <w:sz w:val="24"/>
          <w:szCs w:val="24"/>
        </w:rPr>
        <w:t xml:space="preserve">00 000 zł </w:t>
      </w:r>
      <w:r w:rsidR="00783250" w:rsidRPr="00C01BB9">
        <w:rPr>
          <w:rFonts w:ascii="Times New Roman" w:hAnsi="Times New Roman" w:cs="Times New Roman"/>
          <w:bCs/>
          <w:sz w:val="24"/>
          <w:szCs w:val="24"/>
        </w:rPr>
        <w:t xml:space="preserve">wraz </w:t>
      </w:r>
      <w:r w:rsidR="00C01BB9">
        <w:rPr>
          <w:rFonts w:ascii="Times New Roman" w:hAnsi="Times New Roman" w:cs="Times New Roman"/>
          <w:bCs/>
          <w:sz w:val="24"/>
          <w:szCs w:val="24"/>
        </w:rPr>
        <w:t>z potwierdzeniem zapłaty polisy.</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lastRenderedPageBreak/>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 xml:space="preserve">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w:t>
      </w:r>
      <w:r w:rsidRPr="00E64B77">
        <w:rPr>
          <w:rFonts w:ascii="Times New Roman" w:hAnsi="Times New Roman" w:cs="Times New Roman"/>
          <w:bCs/>
          <w:sz w:val="24"/>
          <w:szCs w:val="24"/>
        </w:rPr>
        <w:lastRenderedPageBreak/>
        <w:t>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4" w:name="bookmark11"/>
    </w:p>
    <w:bookmarkEnd w:id="4"/>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00FD5B9F">
        <w:rPr>
          <w:rFonts w:ascii="Times New Roman" w:hAnsi="Times New Roman" w:cs="Times New Roman"/>
          <w:b/>
          <w:bCs/>
          <w:sz w:val="24"/>
          <w:szCs w:val="24"/>
          <w:u w:val="single"/>
        </w:rPr>
        <w:t>35</w:t>
      </w:r>
      <w:r w:rsidRPr="00E76FF8">
        <w:rPr>
          <w:rFonts w:ascii="Times New Roman" w:hAnsi="Times New Roman" w:cs="Times New Roman"/>
          <w:b/>
          <w:sz w:val="24"/>
          <w:szCs w:val="24"/>
          <w:u w:val="single"/>
        </w:rPr>
        <w:t xml:space="preserve"> 000,00 zł </w:t>
      </w:r>
      <w:r w:rsidR="005206D1">
        <w:rPr>
          <w:rFonts w:ascii="Times New Roman" w:hAnsi="Times New Roman" w:cs="Times New Roman"/>
          <w:i/>
          <w:sz w:val="24"/>
          <w:szCs w:val="24"/>
        </w:rPr>
        <w:t xml:space="preserve">(słownie: </w:t>
      </w:r>
      <w:r w:rsidR="00C01BB9">
        <w:rPr>
          <w:rFonts w:ascii="Times New Roman" w:hAnsi="Times New Roman" w:cs="Times New Roman"/>
          <w:i/>
          <w:sz w:val="24"/>
          <w:szCs w:val="24"/>
        </w:rPr>
        <w:t xml:space="preserve">trzydzieści </w:t>
      </w:r>
      <w:r w:rsidR="00FD5B9F">
        <w:rPr>
          <w:rFonts w:ascii="Times New Roman" w:hAnsi="Times New Roman" w:cs="Times New Roman"/>
          <w:i/>
          <w:sz w:val="24"/>
          <w:szCs w:val="24"/>
        </w:rPr>
        <w:t xml:space="preserve">pięć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FD5B9F">
        <w:rPr>
          <w:rFonts w:ascii="Times New Roman" w:hAnsi="Times New Roman" w:cs="Times New Roman"/>
          <w:b/>
          <w:sz w:val="24"/>
          <w:szCs w:val="24"/>
        </w:rPr>
        <w:t>10</w:t>
      </w:r>
      <w:r w:rsidR="002070BC">
        <w:rPr>
          <w:rFonts w:ascii="Times New Roman" w:hAnsi="Times New Roman" w:cs="Times New Roman"/>
          <w:b/>
          <w:sz w:val="24"/>
          <w:szCs w:val="24"/>
        </w:rPr>
        <w:t>.2022</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E51263" w:rsidRPr="00E51263">
        <w:rPr>
          <w:rFonts w:ascii="Times New Roman" w:hAnsi="Times New Roman" w:cs="Times New Roman"/>
          <w:b/>
          <w:iCs/>
          <w:sz w:val="24"/>
          <w:szCs w:val="24"/>
        </w:rPr>
        <w:t>Modernizacja dróg na terenie Gminy Przeworsk</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w:t>
      </w:r>
      <w:r w:rsidRPr="00E76FF8">
        <w:rPr>
          <w:rFonts w:ascii="Times New Roman" w:hAnsi="Times New Roman" w:cs="Times New Roman"/>
          <w:bCs/>
          <w:sz w:val="24"/>
          <w:szCs w:val="24"/>
        </w:rPr>
        <w:lastRenderedPageBreak/>
        <w:t xml:space="preserve">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FD5B9F">
        <w:rPr>
          <w:rFonts w:ascii="Times New Roman" w:eastAsia="Times New Roman" w:hAnsi="Times New Roman" w:cs="Times New Roman"/>
          <w:bCs/>
          <w:color w:val="FF0000"/>
          <w:sz w:val="24"/>
          <w:szCs w:val="24"/>
        </w:rPr>
        <w:t>08</w:t>
      </w:r>
      <w:r w:rsidR="005B5C3C">
        <w:rPr>
          <w:rFonts w:ascii="Times New Roman" w:eastAsia="Times New Roman" w:hAnsi="Times New Roman" w:cs="Times New Roman"/>
          <w:bCs/>
          <w:color w:val="FF0000"/>
          <w:sz w:val="24"/>
          <w:szCs w:val="24"/>
        </w:rPr>
        <w:t>.</w:t>
      </w:r>
      <w:r w:rsidR="00FD5B9F">
        <w:rPr>
          <w:rFonts w:ascii="Times New Roman" w:eastAsia="Times New Roman" w:hAnsi="Times New Roman" w:cs="Times New Roman"/>
          <w:bCs/>
          <w:color w:val="FF0000"/>
          <w:sz w:val="24"/>
          <w:szCs w:val="24"/>
        </w:rPr>
        <w:t>07</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lastRenderedPageBreak/>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D63E98" w:rsidP="00D63E98">
      <w:pPr>
        <w:pStyle w:val="Akapitzlist"/>
        <w:numPr>
          <w:ilvl w:val="1"/>
          <w:numId w:val="20"/>
        </w:numPr>
        <w:rPr>
          <w:rFonts w:ascii="Times New Roman" w:hAnsi="Times New Roman" w:cs="Times New Roman"/>
          <w:sz w:val="24"/>
          <w:szCs w:val="24"/>
        </w:rPr>
      </w:pPr>
      <w:r w:rsidRPr="00D63E98">
        <w:rPr>
          <w:rFonts w:ascii="Times New Roman" w:hAnsi="Times New Roman" w:cs="Times New Roman"/>
          <w:sz w:val="24"/>
          <w:szCs w:val="24"/>
        </w:rPr>
        <w:t>Kosztorysy ofertowe wykonane na podstawie załączonych formularzy. Załącznik nr 5</w:t>
      </w:r>
      <w:r>
        <w:rPr>
          <w:rFonts w:ascii="Times New Roman" w:hAnsi="Times New Roman" w:cs="Times New Roman"/>
          <w:sz w:val="24"/>
          <w:szCs w:val="24"/>
        </w:rPr>
        <w:t>a</w:t>
      </w:r>
      <w:r w:rsidRPr="00D63E98">
        <w:rPr>
          <w:rFonts w:ascii="Times New Roman" w:hAnsi="Times New Roman" w:cs="Times New Roman"/>
          <w:sz w:val="24"/>
          <w:szCs w:val="24"/>
        </w:rPr>
        <w:t xml:space="preserve">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uprzednio w formie pisemnej, w formie elektronicznego poświadczenia sporządzonego stosownie do art. 97 § 2 ustawy z dnia 14 lutego 1991 r. - Prawo o notariacie, które to poświadczenie notariusz opatruje kwalifikowanym podpisem </w:t>
      </w:r>
      <w:r w:rsidRPr="009B4A42">
        <w:rPr>
          <w:rFonts w:ascii="Times New Roman" w:eastAsia="Times New Roman" w:hAnsi="Times New Roman" w:cs="Times New Roman"/>
          <w:sz w:val="24"/>
          <w:szCs w:val="24"/>
        </w:rPr>
        <w:lastRenderedPageBreak/>
        <w:t>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5"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5"/>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FD5B9F"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09</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06</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FD5B9F">
        <w:rPr>
          <w:rFonts w:ascii="Times New Roman" w:hAnsi="Times New Roman" w:cs="Times New Roman"/>
          <w:b/>
          <w:color w:val="FF0000"/>
          <w:sz w:val="24"/>
          <w:szCs w:val="24"/>
        </w:rPr>
        <w:t>09</w:t>
      </w:r>
      <w:r w:rsidR="005B5C3C">
        <w:rPr>
          <w:rFonts w:ascii="Times New Roman" w:hAnsi="Times New Roman" w:cs="Times New Roman"/>
          <w:b/>
          <w:color w:val="FF0000"/>
          <w:sz w:val="24"/>
          <w:szCs w:val="24"/>
        </w:rPr>
        <w:t>.</w:t>
      </w:r>
      <w:r w:rsidR="00FD5B9F">
        <w:rPr>
          <w:rFonts w:ascii="Times New Roman" w:hAnsi="Times New Roman" w:cs="Times New Roman"/>
          <w:b/>
          <w:color w:val="FF0000"/>
          <w:sz w:val="24"/>
          <w:szCs w:val="24"/>
        </w:rPr>
        <w:t>06</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 xml:space="preserve">Cena w formularzu ofertowym wynika z kosztorysów ofertowych i jest wynagrodzeniem kosztorysowym. Kosztorys ofertowy  należy sporządzić w takim układzie jak załączone formularze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lastRenderedPageBreak/>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3E78D9" w:rsidRDefault="003E78D9" w:rsidP="003E78D9">
      <w:pPr>
        <w:pStyle w:val="Akapitzlist"/>
        <w:widowControl/>
        <w:autoSpaceDE/>
        <w:autoSpaceDN/>
        <w:adjustRightInd/>
        <w:spacing w:after="200" w:line="276" w:lineRule="auto"/>
        <w:ind w:left="360"/>
        <w:jc w:val="both"/>
        <w:rPr>
          <w:rFonts w:ascii="Times New Roman" w:eastAsia="Calibri" w:hAnsi="Times New Roman" w:cs="Times New Roman"/>
          <w:bCs/>
          <w:sz w:val="24"/>
          <w:szCs w:val="24"/>
          <w:lang w:eastAsia="en-US"/>
        </w:rPr>
      </w:pPr>
    </w:p>
    <w:p w:rsidR="003E78D9" w:rsidRPr="00F51CAC" w:rsidRDefault="003E78D9" w:rsidP="003E78D9">
      <w:pPr>
        <w:pStyle w:val="Akapitzlist"/>
        <w:widowControl/>
        <w:autoSpaceDE/>
        <w:autoSpaceDN/>
        <w:adjustRightInd/>
        <w:spacing w:after="200" w:line="276" w:lineRule="auto"/>
        <w:ind w:left="360"/>
        <w:jc w:val="both"/>
        <w:rPr>
          <w:rFonts w:ascii="Times New Roman" w:eastAsia="Calibri" w:hAnsi="Times New Roman" w:cs="Times New Roman"/>
          <w:bCs/>
          <w:sz w:val="24"/>
          <w:szCs w:val="24"/>
          <w:lang w:eastAsia="en-US"/>
        </w:rPr>
      </w:pP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lastRenderedPageBreak/>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lastRenderedPageBreak/>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w:t>
      </w:r>
      <w:r w:rsidRPr="002C7797">
        <w:rPr>
          <w:rFonts w:ascii="Times New Roman" w:hAnsi="Times New Roman" w:cs="Times New Roman"/>
          <w:bCs/>
          <w:sz w:val="24"/>
          <w:szCs w:val="24"/>
        </w:rPr>
        <w:lastRenderedPageBreak/>
        <w:t xml:space="preserve">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D72211">
        <w:rPr>
          <w:rFonts w:ascii="Times New Roman" w:eastAsia="Times New Roman" w:hAnsi="Times New Roman" w:cs="Times New Roman"/>
          <w:sz w:val="24"/>
          <w:szCs w:val="24"/>
        </w:rPr>
        <w:t>K</w:t>
      </w:r>
      <w:r w:rsidR="00E33BFC">
        <w:rPr>
          <w:rFonts w:ascii="Times New Roman" w:eastAsia="Times New Roman" w:hAnsi="Times New Roman" w:cs="Times New Roman"/>
          <w:sz w:val="24"/>
          <w:szCs w:val="24"/>
        </w:rPr>
        <w:t>osztorysy ofertowe</w:t>
      </w:r>
      <w:r w:rsidR="005C21F0">
        <w:rPr>
          <w:rFonts w:ascii="Times New Roman" w:eastAsia="Times New Roman" w:hAnsi="Times New Roman" w:cs="Times New Roman"/>
          <w:sz w:val="24"/>
          <w:szCs w:val="24"/>
        </w:rPr>
        <w:t xml:space="preserve"> </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5DC" w:rsidRDefault="00DB35DC">
      <w:r>
        <w:separator/>
      </w:r>
    </w:p>
  </w:endnote>
  <w:endnote w:type="continuationSeparator" w:id="0">
    <w:p w:rsidR="00DB35DC" w:rsidRDefault="00DB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A4754F" w:rsidRDefault="00A4754F"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C64612">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A4754F" w:rsidRDefault="00A475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5DC" w:rsidRDefault="00DB35DC">
      <w:r>
        <w:separator/>
      </w:r>
    </w:p>
  </w:footnote>
  <w:footnote w:type="continuationSeparator" w:id="0">
    <w:p w:rsidR="00DB35DC" w:rsidRDefault="00DB3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4F" w:rsidRDefault="00A4754F" w:rsidP="000D2E8E">
    <w:pPr>
      <w:pStyle w:val="Nagwek"/>
      <w:jc w:val="right"/>
    </w:pPr>
  </w:p>
  <w:p w:rsidR="00947B5F" w:rsidRDefault="00947B5F" w:rsidP="000D2E8E">
    <w:pPr>
      <w:pStyle w:val="Nagwek"/>
      <w:jc w:val="right"/>
    </w:pPr>
    <w:r w:rsidRPr="0017721E">
      <w:rPr>
        <w:noProof/>
      </w:rPr>
      <w:drawing>
        <wp:inline distT="0" distB="0" distL="0" distR="0" wp14:anchorId="28586570" wp14:editId="62383B3F">
          <wp:extent cx="2929419" cy="870585"/>
          <wp:effectExtent l="0" t="0" r="4445"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509" cy="921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4">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6">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3">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7">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19">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
  </w:num>
  <w:num w:numId="3">
    <w:abstractNumId w:val="12"/>
  </w:num>
  <w:num w:numId="4">
    <w:abstractNumId w:val="12"/>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8"/>
  </w:num>
  <w:num w:numId="6">
    <w:abstractNumId w:val="5"/>
  </w:num>
  <w:num w:numId="7">
    <w:abstractNumId w:val="16"/>
  </w:num>
  <w:num w:numId="8">
    <w:abstractNumId w:val="25"/>
  </w:num>
  <w:num w:numId="9">
    <w:abstractNumId w:val="27"/>
  </w:num>
  <w:num w:numId="10">
    <w:abstractNumId w:val="22"/>
  </w:num>
  <w:num w:numId="11">
    <w:abstractNumId w:val="31"/>
  </w:num>
  <w:num w:numId="12">
    <w:abstractNumId w:val="7"/>
  </w:num>
  <w:num w:numId="13">
    <w:abstractNumId w:val="37"/>
  </w:num>
  <w:num w:numId="14">
    <w:abstractNumId w:val="30"/>
  </w:num>
  <w:num w:numId="15">
    <w:abstractNumId w:val="6"/>
  </w:num>
  <w:num w:numId="16">
    <w:abstractNumId w:val="21"/>
  </w:num>
  <w:num w:numId="17">
    <w:abstractNumId w:val="34"/>
  </w:num>
  <w:num w:numId="18">
    <w:abstractNumId w:val="29"/>
  </w:num>
  <w:num w:numId="19">
    <w:abstractNumId w:val="2"/>
  </w:num>
  <w:num w:numId="20">
    <w:abstractNumId w:val="24"/>
  </w:num>
  <w:num w:numId="21">
    <w:abstractNumId w:val="32"/>
  </w:num>
  <w:num w:numId="22">
    <w:abstractNumId w:val="4"/>
  </w:num>
  <w:num w:numId="23">
    <w:abstractNumId w:val="13"/>
  </w:num>
  <w:num w:numId="24">
    <w:abstractNumId w:val="11"/>
  </w:num>
  <w:num w:numId="25">
    <w:abstractNumId w:val="19"/>
  </w:num>
  <w:num w:numId="26">
    <w:abstractNumId w:val="26"/>
  </w:num>
  <w:num w:numId="27">
    <w:abstractNumId w:val="38"/>
  </w:num>
  <w:num w:numId="28">
    <w:abstractNumId w:val="17"/>
  </w:num>
  <w:num w:numId="29">
    <w:abstractNumId w:val="8"/>
  </w:num>
  <w:num w:numId="30">
    <w:abstractNumId w:val="10"/>
  </w:num>
  <w:num w:numId="31">
    <w:abstractNumId w:val="9"/>
  </w:num>
  <w:num w:numId="32">
    <w:abstractNumId w:val="33"/>
  </w:num>
  <w:num w:numId="33">
    <w:abstractNumId w:val="36"/>
  </w:num>
  <w:num w:numId="34">
    <w:abstractNumId w:val="1"/>
  </w:num>
  <w:num w:numId="35">
    <w:abstractNumId w:val="20"/>
  </w:num>
  <w:num w:numId="36">
    <w:abstractNumId w:val="0"/>
  </w:num>
  <w:num w:numId="37">
    <w:abstractNumId w:val="35"/>
  </w:num>
  <w:num w:numId="38">
    <w:abstractNumId w:val="28"/>
  </w:num>
  <w:num w:numId="39">
    <w:abstractNumId w:val="39"/>
  </w:num>
  <w:num w:numId="40">
    <w:abstractNumId w:val="23"/>
  </w:num>
  <w:num w:numId="41">
    <w:abstractNumId w:val="15"/>
  </w:num>
  <w:num w:numId="4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5FD9"/>
    <w:rsid w:val="00031E15"/>
    <w:rsid w:val="000329D2"/>
    <w:rsid w:val="00032D7F"/>
    <w:rsid w:val="00033DCE"/>
    <w:rsid w:val="000341A8"/>
    <w:rsid w:val="00046FD9"/>
    <w:rsid w:val="0005261E"/>
    <w:rsid w:val="00056B27"/>
    <w:rsid w:val="00070847"/>
    <w:rsid w:val="00082457"/>
    <w:rsid w:val="00087F44"/>
    <w:rsid w:val="00092799"/>
    <w:rsid w:val="000955EC"/>
    <w:rsid w:val="000958D7"/>
    <w:rsid w:val="0009686E"/>
    <w:rsid w:val="000A0082"/>
    <w:rsid w:val="000B4586"/>
    <w:rsid w:val="000C14A6"/>
    <w:rsid w:val="000C200C"/>
    <w:rsid w:val="000D1164"/>
    <w:rsid w:val="000D2E8E"/>
    <w:rsid w:val="000E3751"/>
    <w:rsid w:val="000E6B07"/>
    <w:rsid w:val="000F0767"/>
    <w:rsid w:val="00100E38"/>
    <w:rsid w:val="00111DE8"/>
    <w:rsid w:val="001131BF"/>
    <w:rsid w:val="001160D7"/>
    <w:rsid w:val="0011693B"/>
    <w:rsid w:val="001519C7"/>
    <w:rsid w:val="001725FF"/>
    <w:rsid w:val="00180F5A"/>
    <w:rsid w:val="00183D65"/>
    <w:rsid w:val="00184294"/>
    <w:rsid w:val="00195CF3"/>
    <w:rsid w:val="001960CB"/>
    <w:rsid w:val="001A5010"/>
    <w:rsid w:val="001B0BDA"/>
    <w:rsid w:val="001C2A29"/>
    <w:rsid w:val="001C3DD6"/>
    <w:rsid w:val="001E059B"/>
    <w:rsid w:val="001E45A5"/>
    <w:rsid w:val="001E575F"/>
    <w:rsid w:val="001F0E84"/>
    <w:rsid w:val="001F580C"/>
    <w:rsid w:val="002070BC"/>
    <w:rsid w:val="00212A0A"/>
    <w:rsid w:val="00225167"/>
    <w:rsid w:val="00226F03"/>
    <w:rsid w:val="00232B35"/>
    <w:rsid w:val="0023556B"/>
    <w:rsid w:val="00240A9E"/>
    <w:rsid w:val="00240D53"/>
    <w:rsid w:val="00242169"/>
    <w:rsid w:val="0024494E"/>
    <w:rsid w:val="00245DFA"/>
    <w:rsid w:val="002464CB"/>
    <w:rsid w:val="00270C29"/>
    <w:rsid w:val="00272975"/>
    <w:rsid w:val="0027312A"/>
    <w:rsid w:val="0027357B"/>
    <w:rsid w:val="00276A3B"/>
    <w:rsid w:val="00283745"/>
    <w:rsid w:val="00284E53"/>
    <w:rsid w:val="00291C34"/>
    <w:rsid w:val="002937FF"/>
    <w:rsid w:val="002A0082"/>
    <w:rsid w:val="002A054E"/>
    <w:rsid w:val="002A41CE"/>
    <w:rsid w:val="002A5A3E"/>
    <w:rsid w:val="002A7F83"/>
    <w:rsid w:val="002B091F"/>
    <w:rsid w:val="002B136E"/>
    <w:rsid w:val="002B5152"/>
    <w:rsid w:val="002B5FEE"/>
    <w:rsid w:val="002C1651"/>
    <w:rsid w:val="002C3701"/>
    <w:rsid w:val="002C7797"/>
    <w:rsid w:val="002D1CCC"/>
    <w:rsid w:val="002E035E"/>
    <w:rsid w:val="002E284B"/>
    <w:rsid w:val="002E5E19"/>
    <w:rsid w:val="002E6E49"/>
    <w:rsid w:val="00301030"/>
    <w:rsid w:val="00301C1A"/>
    <w:rsid w:val="003101BD"/>
    <w:rsid w:val="003109FA"/>
    <w:rsid w:val="00310BFA"/>
    <w:rsid w:val="00316FCB"/>
    <w:rsid w:val="003241BA"/>
    <w:rsid w:val="0033736D"/>
    <w:rsid w:val="003425EF"/>
    <w:rsid w:val="0034270A"/>
    <w:rsid w:val="00346C44"/>
    <w:rsid w:val="00354BB1"/>
    <w:rsid w:val="0036412D"/>
    <w:rsid w:val="0036697E"/>
    <w:rsid w:val="0037294D"/>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7789"/>
    <w:rsid w:val="003E0828"/>
    <w:rsid w:val="003E12AB"/>
    <w:rsid w:val="003E2B7D"/>
    <w:rsid w:val="003E553D"/>
    <w:rsid w:val="003E606A"/>
    <w:rsid w:val="003E78D9"/>
    <w:rsid w:val="003F4700"/>
    <w:rsid w:val="003F4798"/>
    <w:rsid w:val="00411307"/>
    <w:rsid w:val="004166C7"/>
    <w:rsid w:val="00420579"/>
    <w:rsid w:val="00430BEF"/>
    <w:rsid w:val="004373E9"/>
    <w:rsid w:val="004413AA"/>
    <w:rsid w:val="00452478"/>
    <w:rsid w:val="00455EB8"/>
    <w:rsid w:val="00456299"/>
    <w:rsid w:val="0046398C"/>
    <w:rsid w:val="004655EC"/>
    <w:rsid w:val="00483BB3"/>
    <w:rsid w:val="004867A5"/>
    <w:rsid w:val="0048737B"/>
    <w:rsid w:val="004875F7"/>
    <w:rsid w:val="0049355D"/>
    <w:rsid w:val="004939E0"/>
    <w:rsid w:val="004A4B24"/>
    <w:rsid w:val="004A6C17"/>
    <w:rsid w:val="004C046C"/>
    <w:rsid w:val="004C701C"/>
    <w:rsid w:val="004C7C3D"/>
    <w:rsid w:val="004F2BEF"/>
    <w:rsid w:val="005112CC"/>
    <w:rsid w:val="00513AA3"/>
    <w:rsid w:val="005206D1"/>
    <w:rsid w:val="00524A2B"/>
    <w:rsid w:val="00531589"/>
    <w:rsid w:val="0053200B"/>
    <w:rsid w:val="00533102"/>
    <w:rsid w:val="00540A21"/>
    <w:rsid w:val="00540F7E"/>
    <w:rsid w:val="00551E75"/>
    <w:rsid w:val="00553EEC"/>
    <w:rsid w:val="00556518"/>
    <w:rsid w:val="005577A4"/>
    <w:rsid w:val="0056368B"/>
    <w:rsid w:val="0056756B"/>
    <w:rsid w:val="005715EC"/>
    <w:rsid w:val="00573955"/>
    <w:rsid w:val="00573EAB"/>
    <w:rsid w:val="005910BC"/>
    <w:rsid w:val="005A586B"/>
    <w:rsid w:val="005A5DCC"/>
    <w:rsid w:val="005B2D77"/>
    <w:rsid w:val="005B5C3C"/>
    <w:rsid w:val="005B60AB"/>
    <w:rsid w:val="005B6DBD"/>
    <w:rsid w:val="005C21F0"/>
    <w:rsid w:val="005D5C54"/>
    <w:rsid w:val="005D5FFD"/>
    <w:rsid w:val="005D68BA"/>
    <w:rsid w:val="005D7500"/>
    <w:rsid w:val="005E3992"/>
    <w:rsid w:val="005E548D"/>
    <w:rsid w:val="005E7411"/>
    <w:rsid w:val="005F21B9"/>
    <w:rsid w:val="005F2528"/>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D02EF"/>
    <w:rsid w:val="007D3FD5"/>
    <w:rsid w:val="007E5AA4"/>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A7A"/>
    <w:rsid w:val="008E21E8"/>
    <w:rsid w:val="008E4C17"/>
    <w:rsid w:val="008E62CE"/>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B4A42"/>
    <w:rsid w:val="009C1E33"/>
    <w:rsid w:val="009D00A8"/>
    <w:rsid w:val="009D3588"/>
    <w:rsid w:val="009E58DE"/>
    <w:rsid w:val="009F1586"/>
    <w:rsid w:val="009F3EE2"/>
    <w:rsid w:val="009F41CE"/>
    <w:rsid w:val="009F44DA"/>
    <w:rsid w:val="009F4C9F"/>
    <w:rsid w:val="009F6257"/>
    <w:rsid w:val="00A00CCB"/>
    <w:rsid w:val="00A113A5"/>
    <w:rsid w:val="00A115AE"/>
    <w:rsid w:val="00A27A4E"/>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F0483"/>
    <w:rsid w:val="00AF21B3"/>
    <w:rsid w:val="00B028FE"/>
    <w:rsid w:val="00B046E4"/>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4612"/>
    <w:rsid w:val="00C67488"/>
    <w:rsid w:val="00C72E6C"/>
    <w:rsid w:val="00C76485"/>
    <w:rsid w:val="00C832D1"/>
    <w:rsid w:val="00C842D0"/>
    <w:rsid w:val="00C84BB9"/>
    <w:rsid w:val="00CA0E85"/>
    <w:rsid w:val="00CA0FB6"/>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B35DC"/>
    <w:rsid w:val="00DC2003"/>
    <w:rsid w:val="00DC3683"/>
    <w:rsid w:val="00DC6912"/>
    <w:rsid w:val="00DD08CC"/>
    <w:rsid w:val="00DD1CA8"/>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C59"/>
    <w:rsid w:val="00F60AF2"/>
    <w:rsid w:val="00F63D83"/>
    <w:rsid w:val="00F719D6"/>
    <w:rsid w:val="00F92BBA"/>
    <w:rsid w:val="00F968D4"/>
    <w:rsid w:val="00FA2853"/>
    <w:rsid w:val="00FB0911"/>
    <w:rsid w:val="00FB2965"/>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87E0-BC8B-4E83-93F1-53527E36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26</Pages>
  <Words>10263</Words>
  <Characters>61584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40</cp:revision>
  <cp:lastPrinted>2022-05-25T12:51:00Z</cp:lastPrinted>
  <dcterms:created xsi:type="dcterms:W3CDTF">2022-03-21T12:35:00Z</dcterms:created>
  <dcterms:modified xsi:type="dcterms:W3CDTF">2022-05-25T13:40:00Z</dcterms:modified>
</cp:coreProperties>
</file>