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17E0C9D8" w14:textId="41640FCF" w:rsidR="00413434" w:rsidRPr="009A17CB" w:rsidRDefault="00E36E12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0B7299" w:rsidRPr="009A17CB">
        <w:rPr>
          <w:rFonts w:ascii="Trebuchet MS" w:hAnsi="Trebuchet MS" w:cs="Arial"/>
          <w:b/>
          <w:bCs/>
          <w:iCs/>
          <w:lang w:bidi="en-US"/>
        </w:rPr>
        <w:t xml:space="preserve">Modernizacja i przebudowa </w:t>
      </w:r>
      <w:r w:rsidR="009A17CB" w:rsidRPr="009A17CB">
        <w:rPr>
          <w:rFonts w:ascii="Trebuchet MS" w:hAnsi="Trebuchet MS" w:cs="Arial"/>
          <w:b/>
          <w:bCs/>
          <w:iCs/>
          <w:lang w:bidi="en-US"/>
        </w:rPr>
        <w:t>parku im. Jana Nowaka Jeziorańskiego</w:t>
      </w:r>
      <w:r w:rsidR="0018765B" w:rsidRPr="009A17CB">
        <w:rPr>
          <w:rFonts w:ascii="Trebuchet MS" w:hAnsi="Trebuchet MS" w:cs="Arial"/>
          <w:b/>
          <w:bCs/>
          <w:iCs/>
          <w:sz w:val="24"/>
          <w:szCs w:val="24"/>
          <w:lang w:bidi="en-US"/>
        </w:rPr>
        <w:t>.</w:t>
      </w: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AF98" w14:textId="77777777" w:rsidR="00C277C8" w:rsidRDefault="00C277C8" w:rsidP="00D5307B">
      <w:pPr>
        <w:spacing w:line="240" w:lineRule="auto"/>
      </w:pPr>
      <w:r>
        <w:separator/>
      </w:r>
    </w:p>
  </w:endnote>
  <w:endnote w:type="continuationSeparator" w:id="0">
    <w:p w14:paraId="57B8588E" w14:textId="77777777" w:rsidR="00C277C8" w:rsidRDefault="00C277C8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D24C" w14:textId="77777777" w:rsidR="00C277C8" w:rsidRDefault="00C277C8" w:rsidP="00D5307B">
      <w:pPr>
        <w:spacing w:line="240" w:lineRule="auto"/>
      </w:pPr>
      <w:r>
        <w:separator/>
      </w:r>
    </w:p>
  </w:footnote>
  <w:footnote w:type="continuationSeparator" w:id="0">
    <w:p w14:paraId="2F204702" w14:textId="77777777" w:rsidR="00C277C8" w:rsidRDefault="00C277C8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C27061A" w14:textId="25769619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Nr postępowania: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0B7299">
      <w:rPr>
        <w:rFonts w:ascii="Trebuchet MS" w:eastAsia="Calibri" w:hAnsi="Trebuchet MS" w:cs="Arial"/>
        <w:b/>
        <w:bCs/>
      </w:rPr>
      <w:t>1</w:t>
    </w:r>
    <w:r w:rsidR="009A17CB">
      <w:rPr>
        <w:rFonts w:ascii="Trebuchet MS" w:eastAsia="Calibri" w:hAnsi="Trebuchet MS" w:cs="Arial"/>
        <w:b/>
        <w:bCs/>
      </w:rPr>
      <w:t>1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B755F3">
      <w:rPr>
        <w:rFonts w:ascii="Trebuchet MS" w:eastAsia="Calibri" w:hAnsi="Trebuchet MS" w:cs="Arial"/>
        <w:b/>
        <w:bCs/>
      </w:rPr>
      <w:t>2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12405A"/>
    <w:rsid w:val="001578DB"/>
    <w:rsid w:val="0018765B"/>
    <w:rsid w:val="001A5B65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25</cp:revision>
  <cp:lastPrinted>2021-11-16T12:09:00Z</cp:lastPrinted>
  <dcterms:created xsi:type="dcterms:W3CDTF">2021-04-19T12:02:00Z</dcterms:created>
  <dcterms:modified xsi:type="dcterms:W3CDTF">2022-06-21T15:33:00Z</dcterms:modified>
</cp:coreProperties>
</file>