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C" w:rsidRP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Częstochowa, </w:t>
      </w:r>
      <w:r w:rsidR="00C126B2">
        <w:rPr>
          <w:rFonts w:asciiTheme="minorHAnsi" w:eastAsia="Times New Roman" w:hAnsiTheme="minorHAnsi" w:cstheme="minorHAnsi"/>
          <w:sz w:val="24"/>
          <w:szCs w:val="24"/>
        </w:rPr>
        <w:t>26</w:t>
      </w:r>
      <w:bookmarkStart w:id="0" w:name="_GoBack"/>
      <w:bookmarkEnd w:id="0"/>
      <w:r w:rsidR="008D0FFD">
        <w:rPr>
          <w:rFonts w:asciiTheme="minorHAnsi" w:eastAsia="Times New Roman" w:hAnsiTheme="minorHAnsi" w:cstheme="minorHAnsi"/>
          <w:sz w:val="24"/>
          <w:szCs w:val="24"/>
        </w:rPr>
        <w:t>.09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>3</w:t>
      </w:r>
      <w:r w:rsidR="008D0FFD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:rsidR="00B42A3C" w:rsidRPr="00A04C46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8D0FFD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D0FFD">
        <w:rPr>
          <w:rFonts w:asciiTheme="minorHAnsi" w:eastAsia="Times New Roman" w:hAnsiTheme="minorHAnsi" w:cstheme="minorHAnsi"/>
          <w:sz w:val="24"/>
          <w:szCs w:val="24"/>
        </w:rPr>
        <w:t xml:space="preserve">Informacje o wyborze oferty najkorzystniejszej w postępowaniu prowadzonym </w:t>
      </w:r>
      <w:r w:rsidR="00A6713C" w:rsidRPr="008D0FFD">
        <w:rPr>
          <w:rFonts w:asciiTheme="minorHAnsi" w:eastAsia="Times New Roman" w:hAnsiTheme="minorHAnsi" w:cstheme="minorHAnsi"/>
          <w:sz w:val="24"/>
          <w:szCs w:val="24"/>
        </w:rPr>
        <w:t xml:space="preserve">w trybie podstawowym bez możliwości negocjacji, zgodnie z artykułem 275 punkt 1 ustawy, </w:t>
      </w:r>
      <w:r w:rsidRPr="008D0FFD">
        <w:rPr>
          <w:rFonts w:asciiTheme="minorHAnsi" w:eastAsia="Times New Roman" w:hAnsiTheme="minorHAnsi" w:cstheme="minorHAnsi"/>
          <w:sz w:val="24"/>
          <w:szCs w:val="24"/>
        </w:rPr>
        <w:t xml:space="preserve">pod nazwą: </w:t>
      </w:r>
      <w:bookmarkStart w:id="1" w:name="_Hlk131591647"/>
      <w:bookmarkStart w:id="2" w:name="_Hlk130545996"/>
      <w:r w:rsidR="008D0FFD" w:rsidRPr="008D0FFD">
        <w:rPr>
          <w:rFonts w:asciiTheme="minorHAnsi" w:hAnsiTheme="minorHAnsi"/>
          <w:sz w:val="24"/>
          <w:szCs w:val="24"/>
        </w:rPr>
        <w:t>Usługa gastronomiczna dla uczestników kursu języka polskiego z elementami historii, literatury i kultury organizowanego przez  Uniwersytet Jana Długosza w Częstochowie</w:t>
      </w:r>
      <w:bookmarkEnd w:id="1"/>
      <w:r w:rsidR="008D0FFD" w:rsidRPr="008D0FFD">
        <w:rPr>
          <w:rFonts w:asciiTheme="minorHAnsi" w:hAnsiTheme="minorHAnsi"/>
          <w:sz w:val="24"/>
          <w:szCs w:val="24"/>
        </w:rPr>
        <w:t xml:space="preserve"> w dniach 1-8 października 2023 roku (Zadanie nr 1 - </w:t>
      </w:r>
      <w:bookmarkEnd w:id="2"/>
      <w:r w:rsidR="008D0FFD" w:rsidRPr="008D0FFD">
        <w:rPr>
          <w:rFonts w:ascii="Calibri" w:hAnsi="Calibri" w:cs="Calibri"/>
          <w:sz w:val="24"/>
          <w:szCs w:val="24"/>
        </w:rPr>
        <w:t>usługa zapewnienia przerw kawowych wraz z obsługą kelnerską</w:t>
      </w:r>
      <w:r w:rsidR="008D0FFD" w:rsidRPr="008D0FFD">
        <w:rPr>
          <w:rFonts w:asciiTheme="minorHAnsi" w:hAnsiTheme="minorHAnsi"/>
          <w:sz w:val="24"/>
          <w:szCs w:val="24"/>
        </w:rPr>
        <w:t>), postępowanie numer ZP.26.1.67</w:t>
      </w:r>
      <w:r w:rsidR="00A04C46" w:rsidRPr="008D0FFD">
        <w:rPr>
          <w:rFonts w:asciiTheme="minorHAnsi" w:hAnsiTheme="minorHAnsi"/>
          <w:sz w:val="24"/>
          <w:szCs w:val="24"/>
        </w:rPr>
        <w:t>.2023</w:t>
      </w:r>
      <w:r w:rsidR="008D0FFD">
        <w:rPr>
          <w:rFonts w:asciiTheme="minorHAnsi" w:hAnsiTheme="minorHAnsi"/>
          <w:sz w:val="24"/>
          <w:szCs w:val="24"/>
        </w:rPr>
        <w:t>.</w:t>
      </w:r>
    </w:p>
    <w:p w:rsidR="00B42A3C" w:rsidRPr="008D0FFD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A04C46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04C46">
        <w:rPr>
          <w:rFonts w:asciiTheme="minorHAnsi" w:eastAsia="Times New Roman" w:hAnsiTheme="minorHAnsi" w:cstheme="minorHAnsi"/>
          <w:sz w:val="24"/>
          <w:szCs w:val="24"/>
        </w:rPr>
        <w:t>Zamawiający – Uniwersytet</w:t>
      </w:r>
      <w:r w:rsidR="00A04C4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04C46">
        <w:rPr>
          <w:rFonts w:asciiTheme="minorHAnsi" w:eastAsia="Times New Roman" w:hAnsiTheme="minorHAnsi" w:cstheme="minorHAnsi"/>
          <w:sz w:val="24"/>
          <w:szCs w:val="24"/>
        </w:rPr>
        <w:t xml:space="preserve">Jana Długosza w Częstochowie informuje, iż w niniejszym postępowaniu </w:t>
      </w:r>
      <w:r w:rsidR="008D0FFD">
        <w:rPr>
          <w:rFonts w:asciiTheme="minorHAnsi" w:eastAsia="Times New Roman" w:hAnsiTheme="minorHAnsi" w:cstheme="minorHAnsi"/>
          <w:sz w:val="24"/>
          <w:szCs w:val="24"/>
        </w:rPr>
        <w:t>w zakresie zadania nr 1 (</w:t>
      </w:r>
      <w:r w:rsidR="008D0FFD">
        <w:rPr>
          <w:rFonts w:ascii="Calibri" w:hAnsi="Calibri" w:cs="Calibri"/>
          <w:sz w:val="24"/>
          <w:szCs w:val="24"/>
        </w:rPr>
        <w:t>U</w:t>
      </w:r>
      <w:r w:rsidR="008D0FFD" w:rsidRPr="008D0FFD">
        <w:rPr>
          <w:rFonts w:ascii="Calibri" w:hAnsi="Calibri" w:cs="Calibri"/>
          <w:sz w:val="24"/>
          <w:szCs w:val="24"/>
        </w:rPr>
        <w:t>sługa zapewnienia przerw kawowych wraz z obsługą kelnerską</w:t>
      </w:r>
      <w:r w:rsidR="008D0FFD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Pr="00A04C46">
        <w:rPr>
          <w:rFonts w:asciiTheme="minorHAnsi" w:eastAsia="Times New Roman" w:hAnsiTheme="minorHAnsi" w:cstheme="minorHAnsi"/>
          <w:sz w:val="24"/>
          <w:szCs w:val="24"/>
        </w:rPr>
        <w:t>dokonał wyboru oferty złożonej przez:</w:t>
      </w:r>
    </w:p>
    <w:p w:rsid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8D0FFD" w:rsidRPr="006A2191" w:rsidRDefault="008D0FFD" w:rsidP="008D0FF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>BISTRO „NA TACY” Stonek Biedroń Marcin</w:t>
      </w:r>
    </w:p>
    <w:p w:rsidR="008D0FFD" w:rsidRPr="006A2191" w:rsidRDefault="008D0FFD" w:rsidP="008D0FFD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</w:pPr>
      <w:r w:rsidRPr="006A2191"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Ulica Zbierskiego 2/4</w:t>
      </w:r>
    </w:p>
    <w:p w:rsidR="008D0FFD" w:rsidRPr="006A2191" w:rsidRDefault="008D0FFD" w:rsidP="008D0FFD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</w:pPr>
      <w:r w:rsidRPr="006A2191"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42-218 Częstochowa</w:t>
      </w:r>
    </w:p>
    <w:p w:rsidR="00B42A3C" w:rsidRPr="00321018" w:rsidRDefault="008D0FFD" w:rsidP="008D0FFD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>NIP 9492070145</w:t>
      </w:r>
    </w:p>
    <w:p w:rsidR="00B42A3C" w:rsidRPr="00B42A3C" w:rsidRDefault="00B42A3C" w:rsidP="008D0FFD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B42A3C" w:rsidRP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>Cena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 100 %</w:t>
      </w:r>
    </w:p>
    <w:p w:rsidR="00B42A3C" w:rsidRP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42A3C" w:rsidRDefault="00EF0DA3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Wybrana oferta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jest jedyną złożoną w postępowaniu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Oferta nie podlega odrzuceniu. 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>Cen</w:t>
      </w:r>
      <w:r>
        <w:rPr>
          <w:rFonts w:asciiTheme="minorHAnsi" w:eastAsia="Times New Roman" w:hAnsiTheme="minorHAnsi" w:cstheme="minorHAnsi"/>
          <w:sz w:val="24"/>
          <w:szCs w:val="24"/>
        </w:rPr>
        <w:t>a wybranej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 ofert</w:t>
      </w:r>
      <w:r>
        <w:rPr>
          <w:rFonts w:asciiTheme="minorHAnsi" w:eastAsia="Times New Roman" w:hAnsiTheme="minorHAnsi" w:cstheme="minorHAnsi"/>
          <w:sz w:val="24"/>
          <w:szCs w:val="24"/>
        </w:rPr>
        <w:t>y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mieści</w:t>
      </w:r>
      <w:r w:rsidR="00B42A3C" w:rsidRPr="00B42A3C">
        <w:rPr>
          <w:rFonts w:asciiTheme="minorHAnsi" w:eastAsia="Times New Roman" w:hAnsiTheme="minorHAnsi" w:cstheme="minorHAnsi"/>
          <w:sz w:val="24"/>
          <w:szCs w:val="24"/>
        </w:rPr>
        <w:t xml:space="preserve"> się w możliwościach finansowych Zamawiającego. </w:t>
      </w:r>
    </w:p>
    <w:p w:rsidR="00642AEB" w:rsidRDefault="00642AEB" w:rsidP="00EF0DA3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F0DA3" w:rsidRDefault="00EF0DA3" w:rsidP="00EF0DA3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Zestawienie ofert</w:t>
      </w:r>
      <w:r w:rsidR="008D0FFD">
        <w:rPr>
          <w:rFonts w:asciiTheme="minorHAnsi" w:eastAsia="Times New Roman" w:hAnsiTheme="minorHAnsi" w:cstheme="minorHAnsi"/>
          <w:sz w:val="24"/>
          <w:szCs w:val="24"/>
        </w:rPr>
        <w:t xml:space="preserve"> (Zadanie nr 1)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EF0DA3" w:rsidRPr="00FF7FE5" w:rsidTr="008D0FFD">
        <w:tc>
          <w:tcPr>
            <w:tcW w:w="565" w:type="dxa"/>
          </w:tcPr>
          <w:p w:rsidR="00EF0DA3" w:rsidRPr="00FF7FE5" w:rsidRDefault="00EF0DA3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F7FE5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EF0DA3" w:rsidRPr="00FF7FE5" w:rsidRDefault="00EF0DA3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F7FE5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EF0DA3" w:rsidRPr="00FF7FE5" w:rsidRDefault="00EF0DA3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F7FE5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EF0DA3" w:rsidRPr="00FF7FE5" w:rsidTr="008D0FFD">
        <w:tc>
          <w:tcPr>
            <w:tcW w:w="565" w:type="dxa"/>
          </w:tcPr>
          <w:p w:rsidR="00EF0DA3" w:rsidRPr="00FF7FE5" w:rsidRDefault="00EF0DA3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8D0FFD" w:rsidRPr="006A2191" w:rsidRDefault="008D0FFD" w:rsidP="008D0FF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BISTRO „NA TACY” Stonek Biedroń Marcin</w:t>
            </w:r>
          </w:p>
          <w:p w:rsidR="008D0FFD" w:rsidRPr="006A2191" w:rsidRDefault="008D0FFD" w:rsidP="008D0FFD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Zbierskiego 2/4</w:t>
            </w:r>
          </w:p>
          <w:p w:rsidR="008D0FFD" w:rsidRPr="006A2191" w:rsidRDefault="008D0FFD" w:rsidP="008D0FFD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42-218 Częstochowa</w:t>
            </w:r>
          </w:p>
          <w:p w:rsidR="00EF0DA3" w:rsidRPr="00FF7FE5" w:rsidRDefault="008D0FFD" w:rsidP="008D0FF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NIP 9492070145</w:t>
            </w:r>
          </w:p>
        </w:tc>
        <w:tc>
          <w:tcPr>
            <w:tcW w:w="2575" w:type="dxa"/>
          </w:tcPr>
          <w:p w:rsidR="00EF0DA3" w:rsidRPr="00FF7FE5" w:rsidRDefault="008D0FFD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4 500,00</w:t>
            </w:r>
            <w:r w:rsidR="00EF0DA3" w:rsidRPr="00FF7FE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321018" w:rsidRPr="0095376F" w:rsidRDefault="00321018" w:rsidP="00EF0DA3">
      <w:pPr>
        <w:spacing w:after="0" w:line="276" w:lineRule="auto"/>
        <w:rPr>
          <w:rFonts w:asciiTheme="minorHAnsi" w:eastAsia="Tahoma" w:hAnsiTheme="minorHAnsi" w:cstheme="minorHAnsi"/>
          <w:bCs/>
          <w:sz w:val="24"/>
          <w:szCs w:val="24"/>
        </w:rPr>
      </w:pPr>
    </w:p>
    <w:p w:rsidR="00D42989" w:rsidRPr="00EF0DA3" w:rsidRDefault="00D42989" w:rsidP="00EF0DA3">
      <w:pPr>
        <w:spacing w:after="0" w:line="276" w:lineRule="auto"/>
        <w:rPr>
          <w:rFonts w:cstheme="minorHAnsi"/>
          <w:sz w:val="24"/>
          <w:szCs w:val="24"/>
        </w:rPr>
      </w:pPr>
      <w:r w:rsidRPr="006642F2">
        <w:rPr>
          <w:rFonts w:asciiTheme="minorHAnsi" w:hAnsiTheme="minorHAnsi" w:cstheme="minorHAnsi"/>
          <w:sz w:val="24"/>
          <w:szCs w:val="24"/>
        </w:rPr>
        <w:t>Zamawiający in</w:t>
      </w:r>
      <w:r w:rsidR="00EF0DA3">
        <w:rPr>
          <w:rFonts w:asciiTheme="minorHAnsi" w:hAnsiTheme="minorHAnsi" w:cstheme="minorHAnsi"/>
          <w:sz w:val="24"/>
          <w:szCs w:val="24"/>
        </w:rPr>
        <w:t>formuje, że termin zawarcia umowy</w:t>
      </w:r>
      <w:r w:rsidRPr="006642F2">
        <w:rPr>
          <w:rFonts w:asciiTheme="minorHAnsi" w:hAnsiTheme="minorHAnsi" w:cstheme="minorHAnsi"/>
          <w:sz w:val="24"/>
          <w:szCs w:val="24"/>
        </w:rPr>
        <w:t xml:space="preserve"> </w:t>
      </w:r>
      <w:r w:rsidR="00321018">
        <w:rPr>
          <w:rFonts w:asciiTheme="minorHAnsi" w:hAnsiTheme="minorHAnsi" w:cstheme="minorHAnsi"/>
          <w:sz w:val="24"/>
          <w:szCs w:val="24"/>
        </w:rPr>
        <w:t xml:space="preserve">wyznaczony został </w:t>
      </w:r>
      <w:r w:rsidRPr="006642F2">
        <w:rPr>
          <w:rFonts w:asciiTheme="minorHAnsi" w:hAnsiTheme="minorHAnsi" w:cstheme="minorHAnsi"/>
          <w:sz w:val="24"/>
          <w:szCs w:val="24"/>
        </w:rPr>
        <w:t xml:space="preserve">na </w:t>
      </w:r>
      <w:r w:rsidRPr="004465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 w:rsidR="00C126B2">
        <w:rPr>
          <w:rFonts w:asciiTheme="minorHAnsi" w:hAnsiTheme="minorHAnsi" w:cstheme="minorHAnsi"/>
          <w:color w:val="000000" w:themeColor="text1"/>
          <w:sz w:val="24"/>
          <w:szCs w:val="24"/>
        </w:rPr>
        <w:t>27</w:t>
      </w:r>
      <w:r w:rsidR="008D0FFD">
        <w:rPr>
          <w:rFonts w:asciiTheme="minorHAnsi" w:hAnsiTheme="minorHAnsi" w:cstheme="minorHAnsi"/>
          <w:color w:val="000000" w:themeColor="text1"/>
          <w:sz w:val="24"/>
          <w:szCs w:val="24"/>
        </w:rPr>
        <w:t>.09</w:t>
      </w:r>
      <w:r w:rsidRPr="004465EB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321018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4465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D42989" w:rsidRDefault="00D42989" w:rsidP="00EF0DA3">
      <w:pPr>
        <w:spacing w:after="0" w:line="276" w:lineRule="auto"/>
        <w:rPr>
          <w:b/>
        </w:rPr>
      </w:pPr>
    </w:p>
    <w:p w:rsidR="00D42989" w:rsidRPr="00075CD4" w:rsidRDefault="00D42989" w:rsidP="00EF0DA3">
      <w:pPr>
        <w:spacing w:after="0" w:line="276" w:lineRule="auto"/>
        <w:ind w:left="6372" w:firstLine="708"/>
        <w:jc w:val="center"/>
        <w:rPr>
          <w:sz w:val="24"/>
          <w:szCs w:val="24"/>
        </w:rPr>
      </w:pPr>
      <w:r w:rsidRPr="00075CD4">
        <w:rPr>
          <w:sz w:val="24"/>
          <w:szCs w:val="24"/>
        </w:rPr>
        <w:t>Kanclerz</w:t>
      </w:r>
    </w:p>
    <w:p w:rsidR="00D42989" w:rsidRPr="00075CD4" w:rsidRDefault="00D42989" w:rsidP="00EF0DA3">
      <w:pPr>
        <w:spacing w:after="0" w:line="276" w:lineRule="auto"/>
        <w:jc w:val="right"/>
        <w:rPr>
          <w:sz w:val="24"/>
          <w:szCs w:val="24"/>
        </w:rPr>
      </w:pPr>
      <w:r w:rsidRPr="00075CD4">
        <w:rPr>
          <w:sz w:val="24"/>
          <w:szCs w:val="24"/>
        </w:rPr>
        <w:t>Mgr inż. Maria Róg</w:t>
      </w:r>
    </w:p>
    <w:sectPr w:rsidR="00D42989" w:rsidRPr="00075CD4" w:rsidSect="00FE1E2E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E1" w:rsidRDefault="006845E1" w:rsidP="0076553F">
      <w:pPr>
        <w:spacing w:after="0" w:line="240" w:lineRule="auto"/>
      </w:pPr>
      <w:r>
        <w:separator/>
      </w:r>
    </w:p>
  </w:endnote>
  <w:endnote w:type="continuationSeparator" w:id="0">
    <w:p w:rsidR="006845E1" w:rsidRDefault="006845E1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42535C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42535C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E1" w:rsidRDefault="006845E1" w:rsidP="0076553F">
      <w:pPr>
        <w:spacing w:after="0" w:line="240" w:lineRule="auto"/>
      </w:pPr>
      <w:r>
        <w:separator/>
      </w:r>
    </w:p>
  </w:footnote>
  <w:footnote w:type="continuationSeparator" w:id="0">
    <w:p w:rsidR="006845E1" w:rsidRDefault="006845E1" w:rsidP="0076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FD" w:rsidRDefault="008D0FFD" w:rsidP="008D0FFD">
    <w:pPr>
      <w:pStyle w:val="Nagwek"/>
      <w:jc w:val="center"/>
    </w:pPr>
    <w:r w:rsidRPr="008C10FB">
      <w:rPr>
        <w:noProof/>
      </w:rPr>
      <w:drawing>
        <wp:inline distT="0" distB="0" distL="0" distR="0" wp14:anchorId="15E56905" wp14:editId="1CFAB032">
          <wp:extent cx="5760720" cy="732790"/>
          <wp:effectExtent l="0" t="0" r="0" b="0"/>
          <wp:docPr id="1" name="Obraz 1" descr="Zadanie nr 3 realizowane jest w ramach projektu Inkubator 4.0&#10;Zadanie nr 4 realizowane jest w ramach projektu „Znasz-li ten kraj, gdzie cytryna dojrzewa... Polska na 5&quot;, w ramach Programu NAWA „Promocja języka polskiego&quot;&#10;Zadanie nr 5 realizowane jest w ramach projektu: „Projektowanie uniwersalne przestrzenią równych szans i dostępności dla osób z niepełnosprawnościami” 3.5 Kompleksowe programy szkół wyższych. Oś III Szkolnictwo Wyższe dla Gospodarki i Rozwoju Program Operacyjny Wiedza Edukacja Rozwój 2014-2020. POWR.03.05.00-00-PU34/19&#10;Zadanie nr 6 w zakresie dostawy 200 szt. pamięci USB realizowane jest z projektu: „Uniwersytet dostępny. Program wsparcia zmian organizacyjnych i podnoszenia kompetencji kadry z zakresu niepełnosprawności w UJD&quot; nr POWR.03.05.00-00-A037/19.&#10;Zadanie nr 6 w zakresie dostawy 25 szt. pamięci USB realizowane jest z projektu: „Projektowanie uniwersalne kluczem do dostępności&quot; POWR.03.04.00-00-KP13/21&#10;" title="logotypy projektów z których finansowane jest zamó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FFD" w:rsidRDefault="008D0FFD" w:rsidP="008D0FFD">
    <w:pPr>
      <w:pStyle w:val="Nagwek"/>
      <w:jc w:val="center"/>
    </w:pPr>
    <w:r>
      <w:rPr>
        <w:noProof/>
      </w:rPr>
      <w:drawing>
        <wp:inline distT="0" distB="0" distL="0" distR="0" wp14:anchorId="58463DA9" wp14:editId="19B871E2">
          <wp:extent cx="990600" cy="990600"/>
          <wp:effectExtent l="0" t="0" r="0" b="0"/>
          <wp:docPr id="2" name="Obraz 2" descr="Promocja języka polskiego - NAWA" title="logotyp projketu z którego finansowane jest zamó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mocja języka polskiego - NAW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F5BDBF" wp14:editId="157D2FA4">
          <wp:extent cx="1800225" cy="969601"/>
          <wp:effectExtent l="0" t="0" r="0" b="2540"/>
          <wp:docPr id="3" name="Obraz 3" descr="NAWA - Narodowa Agencja Wymiany Akademickiej" title="logotypy projektu z którego finansowane jest zamó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ukces w programie „Promocja Języka Polskiego” w konkursie NAWA - Wrzesień  - 2021 - Aktualności - Instytut Filologii Polskiej - Strona główna UMC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305" cy="97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00A62"/>
    <w:rsid w:val="0002546A"/>
    <w:rsid w:val="00063294"/>
    <w:rsid w:val="00075CD4"/>
    <w:rsid w:val="000A4B29"/>
    <w:rsid w:val="000C7F0D"/>
    <w:rsid w:val="000D4134"/>
    <w:rsid w:val="001E3809"/>
    <w:rsid w:val="0024542B"/>
    <w:rsid w:val="002D4275"/>
    <w:rsid w:val="00321018"/>
    <w:rsid w:val="00334485"/>
    <w:rsid w:val="003B220C"/>
    <w:rsid w:val="003B5038"/>
    <w:rsid w:val="003E180C"/>
    <w:rsid w:val="0042535C"/>
    <w:rsid w:val="0045426E"/>
    <w:rsid w:val="00506569"/>
    <w:rsid w:val="005315DD"/>
    <w:rsid w:val="00595C8E"/>
    <w:rsid w:val="005D3DA8"/>
    <w:rsid w:val="00616883"/>
    <w:rsid w:val="00642AEB"/>
    <w:rsid w:val="006829E8"/>
    <w:rsid w:val="006845E1"/>
    <w:rsid w:val="006D0CEC"/>
    <w:rsid w:val="006E5E81"/>
    <w:rsid w:val="0076553F"/>
    <w:rsid w:val="00766F6F"/>
    <w:rsid w:val="007C5C01"/>
    <w:rsid w:val="007D2413"/>
    <w:rsid w:val="00832859"/>
    <w:rsid w:val="00840AEE"/>
    <w:rsid w:val="00846DDE"/>
    <w:rsid w:val="008D0FFD"/>
    <w:rsid w:val="008F1031"/>
    <w:rsid w:val="008F7BEB"/>
    <w:rsid w:val="00926FBB"/>
    <w:rsid w:val="009326C8"/>
    <w:rsid w:val="009B3275"/>
    <w:rsid w:val="00A04C46"/>
    <w:rsid w:val="00A6713C"/>
    <w:rsid w:val="00B03BCC"/>
    <w:rsid w:val="00B27FA0"/>
    <w:rsid w:val="00B42A3C"/>
    <w:rsid w:val="00B9351C"/>
    <w:rsid w:val="00BD2AFC"/>
    <w:rsid w:val="00BD4195"/>
    <w:rsid w:val="00C12609"/>
    <w:rsid w:val="00C126B2"/>
    <w:rsid w:val="00C66E61"/>
    <w:rsid w:val="00CE6DE9"/>
    <w:rsid w:val="00CF64DD"/>
    <w:rsid w:val="00D13CD1"/>
    <w:rsid w:val="00D20DB9"/>
    <w:rsid w:val="00D35E87"/>
    <w:rsid w:val="00D42989"/>
    <w:rsid w:val="00D64B80"/>
    <w:rsid w:val="00DF4232"/>
    <w:rsid w:val="00E112A7"/>
    <w:rsid w:val="00E51722"/>
    <w:rsid w:val="00E85064"/>
    <w:rsid w:val="00EA25D7"/>
    <w:rsid w:val="00EE3DC7"/>
    <w:rsid w:val="00EE713E"/>
    <w:rsid w:val="00EF0DA3"/>
    <w:rsid w:val="00F306C5"/>
    <w:rsid w:val="00FE1E2E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8</cp:revision>
  <cp:lastPrinted>2023-09-26T06:39:00Z</cp:lastPrinted>
  <dcterms:created xsi:type="dcterms:W3CDTF">2023-09-21T07:47:00Z</dcterms:created>
  <dcterms:modified xsi:type="dcterms:W3CDTF">2023-09-26T06:40:00Z</dcterms:modified>
</cp:coreProperties>
</file>