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B1068" w14:textId="77777777" w:rsidR="00F17B7D" w:rsidRPr="00E43FEB" w:rsidRDefault="00F17B7D" w:rsidP="00F17B7D">
      <w:pPr>
        <w:spacing w:line="276" w:lineRule="auto"/>
        <w:ind w:left="6372"/>
        <w:jc w:val="both"/>
        <w:rPr>
          <w:rFonts w:asciiTheme="minorHAnsi" w:hAnsiTheme="minorHAnsi" w:cstheme="minorHAnsi"/>
        </w:rPr>
      </w:pPr>
    </w:p>
    <w:p w14:paraId="7C41302F" w14:textId="73CA6798" w:rsidR="00F17B7D" w:rsidRPr="00E43FEB" w:rsidRDefault="00F17B7D" w:rsidP="00F17B7D">
      <w:pPr>
        <w:pStyle w:val="Tekstdymka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43FEB">
        <w:rPr>
          <w:rFonts w:asciiTheme="minorHAnsi" w:hAnsiTheme="minorHAnsi" w:cstheme="minorHAnsi"/>
          <w:sz w:val="24"/>
          <w:szCs w:val="24"/>
        </w:rPr>
        <w:t>RGI.271.9-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E43FEB">
        <w:rPr>
          <w:rFonts w:asciiTheme="minorHAnsi" w:hAnsiTheme="minorHAnsi" w:cstheme="minorHAnsi"/>
          <w:sz w:val="24"/>
          <w:szCs w:val="24"/>
        </w:rPr>
        <w:t>.2024</w:t>
      </w:r>
      <w:r w:rsidRPr="00E43FEB">
        <w:rPr>
          <w:rFonts w:asciiTheme="minorHAnsi" w:hAnsiTheme="minorHAnsi" w:cstheme="minorHAnsi"/>
          <w:sz w:val="24"/>
          <w:szCs w:val="24"/>
        </w:rPr>
        <w:tab/>
      </w:r>
      <w:r w:rsidRPr="00E43FEB">
        <w:rPr>
          <w:rFonts w:asciiTheme="minorHAnsi" w:hAnsiTheme="minorHAnsi" w:cstheme="minorHAnsi"/>
          <w:sz w:val="24"/>
          <w:szCs w:val="24"/>
        </w:rPr>
        <w:tab/>
      </w:r>
      <w:r w:rsidRPr="00E43FEB">
        <w:rPr>
          <w:rFonts w:asciiTheme="minorHAnsi" w:hAnsiTheme="minorHAnsi" w:cstheme="minorHAnsi"/>
          <w:sz w:val="24"/>
          <w:szCs w:val="24"/>
        </w:rPr>
        <w:tab/>
      </w:r>
      <w:r w:rsidRPr="00E43FEB">
        <w:rPr>
          <w:rFonts w:asciiTheme="minorHAnsi" w:hAnsiTheme="minorHAnsi" w:cstheme="minorHAnsi"/>
          <w:sz w:val="24"/>
          <w:szCs w:val="24"/>
        </w:rPr>
        <w:tab/>
      </w:r>
      <w:r w:rsidRPr="00E43FEB">
        <w:rPr>
          <w:rFonts w:asciiTheme="minorHAnsi" w:hAnsiTheme="minorHAnsi" w:cstheme="minorHAnsi"/>
          <w:sz w:val="24"/>
          <w:szCs w:val="24"/>
        </w:rPr>
        <w:tab/>
      </w:r>
      <w:r w:rsidRPr="00E43FEB">
        <w:rPr>
          <w:rFonts w:asciiTheme="minorHAnsi" w:hAnsiTheme="minorHAnsi" w:cstheme="minorHAnsi"/>
          <w:sz w:val="24"/>
          <w:szCs w:val="24"/>
        </w:rPr>
        <w:tab/>
      </w:r>
      <w:r w:rsidRPr="00E43FEB">
        <w:rPr>
          <w:rFonts w:asciiTheme="minorHAnsi" w:hAnsiTheme="minorHAnsi" w:cstheme="minorHAnsi"/>
          <w:sz w:val="24"/>
          <w:szCs w:val="24"/>
        </w:rPr>
        <w:tab/>
        <w:t>Lichnowy, 2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E43FEB">
        <w:rPr>
          <w:rFonts w:asciiTheme="minorHAnsi" w:hAnsiTheme="minorHAnsi" w:cstheme="minorHAnsi"/>
          <w:sz w:val="24"/>
          <w:szCs w:val="24"/>
        </w:rPr>
        <w:t>.11.2024 r.</w:t>
      </w:r>
    </w:p>
    <w:p w14:paraId="6BE26313" w14:textId="77777777" w:rsidR="00F17B7D" w:rsidRPr="00E43FEB" w:rsidRDefault="00F17B7D" w:rsidP="00F17B7D">
      <w:pPr>
        <w:pStyle w:val="Tekstdymka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6FFAE3C" w14:textId="77777777" w:rsidR="00F17B7D" w:rsidRPr="00E43FEB" w:rsidRDefault="00F17B7D" w:rsidP="00F17B7D">
      <w:pPr>
        <w:spacing w:line="276" w:lineRule="auto"/>
        <w:jc w:val="both"/>
        <w:rPr>
          <w:rFonts w:asciiTheme="minorHAnsi" w:hAnsiTheme="minorHAnsi" w:cstheme="minorHAnsi"/>
          <w:lang w:eastAsia="en-US"/>
        </w:rPr>
      </w:pPr>
    </w:p>
    <w:p w14:paraId="79CC2802" w14:textId="77777777" w:rsidR="00F17B7D" w:rsidRPr="00E43FEB" w:rsidRDefault="00F17B7D" w:rsidP="00F17B7D">
      <w:pPr>
        <w:spacing w:line="276" w:lineRule="auto"/>
        <w:jc w:val="center"/>
        <w:rPr>
          <w:rFonts w:asciiTheme="minorHAnsi" w:hAnsiTheme="minorHAnsi" w:cstheme="minorHAnsi"/>
          <w:lang w:eastAsia="en-US"/>
        </w:rPr>
      </w:pPr>
      <w:r w:rsidRPr="00E43FEB">
        <w:rPr>
          <w:rFonts w:asciiTheme="minorHAnsi" w:hAnsiTheme="minorHAnsi" w:cstheme="minorHAnsi"/>
          <w:lang w:eastAsia="en-US"/>
        </w:rPr>
        <w:t>Wyjaśnienie związane z treścią SWZ</w:t>
      </w:r>
    </w:p>
    <w:p w14:paraId="2827CA5E" w14:textId="77777777" w:rsidR="00F17B7D" w:rsidRPr="00E43FEB" w:rsidRDefault="00F17B7D" w:rsidP="00F17B7D">
      <w:pPr>
        <w:tabs>
          <w:tab w:val="left" w:pos="5994"/>
        </w:tabs>
        <w:spacing w:line="276" w:lineRule="auto"/>
        <w:jc w:val="center"/>
        <w:rPr>
          <w:rFonts w:asciiTheme="minorHAnsi" w:hAnsiTheme="minorHAnsi" w:cstheme="minorHAnsi"/>
          <w:lang w:eastAsia="en-US"/>
        </w:rPr>
      </w:pPr>
    </w:p>
    <w:p w14:paraId="198B3285" w14:textId="77777777" w:rsidR="00F17B7D" w:rsidRPr="00E43FEB" w:rsidRDefault="00F17B7D" w:rsidP="00F17B7D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E43FEB">
        <w:rPr>
          <w:rFonts w:asciiTheme="minorHAnsi" w:hAnsiTheme="minorHAnsi" w:cstheme="minorHAnsi"/>
          <w:szCs w:val="24"/>
          <w:lang w:eastAsia="en-US"/>
        </w:rPr>
        <w:t xml:space="preserve">dotyczy: postępowania na </w:t>
      </w:r>
      <w:bookmarkStart w:id="0" w:name="_Hlk72846069"/>
      <w:r w:rsidRPr="00E43FEB">
        <w:rPr>
          <w:rFonts w:asciiTheme="minorHAnsi" w:hAnsiTheme="minorHAnsi" w:cstheme="minorHAnsi"/>
          <w:szCs w:val="24"/>
          <w:lang w:eastAsia="en-US"/>
        </w:rPr>
        <w:t>przebudowę otwartego zbiornika retencyjnego w Borętach w gminie Lichnowy</w:t>
      </w:r>
    </w:p>
    <w:bookmarkEnd w:id="0"/>
    <w:p w14:paraId="0C1DDEE7" w14:textId="77777777" w:rsidR="00F17B7D" w:rsidRDefault="00F17B7D" w:rsidP="00F17B7D">
      <w:pPr>
        <w:spacing w:line="276" w:lineRule="auto"/>
        <w:jc w:val="both"/>
        <w:rPr>
          <w:rFonts w:asciiTheme="minorHAnsi" w:hAnsiTheme="minorHAnsi" w:cstheme="minorHAnsi"/>
          <w:u w:val="single"/>
          <w:lang w:eastAsia="en-US"/>
        </w:rPr>
      </w:pPr>
    </w:p>
    <w:p w14:paraId="70FCFB70" w14:textId="77777777" w:rsidR="00F17B7D" w:rsidRPr="00E43FEB" w:rsidRDefault="00F17B7D" w:rsidP="00F17B7D">
      <w:pPr>
        <w:spacing w:line="276" w:lineRule="auto"/>
        <w:jc w:val="both"/>
        <w:rPr>
          <w:rFonts w:asciiTheme="minorHAnsi" w:hAnsiTheme="minorHAnsi" w:cstheme="minorHAnsi"/>
          <w:u w:val="single"/>
          <w:lang w:eastAsia="en-US"/>
        </w:rPr>
      </w:pPr>
    </w:p>
    <w:p w14:paraId="3446E861" w14:textId="77777777" w:rsidR="00F17B7D" w:rsidRPr="00E43FEB" w:rsidRDefault="00F17B7D" w:rsidP="00F17B7D">
      <w:pPr>
        <w:spacing w:line="276" w:lineRule="auto"/>
        <w:jc w:val="both"/>
        <w:rPr>
          <w:rFonts w:asciiTheme="minorHAnsi" w:hAnsiTheme="minorHAnsi" w:cstheme="minorHAnsi"/>
          <w:lang w:eastAsia="en-US"/>
        </w:rPr>
      </w:pPr>
      <w:r w:rsidRPr="00E43FEB">
        <w:rPr>
          <w:rFonts w:asciiTheme="minorHAnsi" w:hAnsiTheme="minorHAnsi" w:cstheme="minorHAnsi"/>
          <w:lang w:eastAsia="en-US"/>
        </w:rPr>
        <w:tab/>
        <w:t xml:space="preserve">W odpowiedzi na skierowane do Zamawiającego zapytanie dotyczące treści specyfikacji w postępowaniu prowadzonym w trybie podstawowym z możliwością negocjacji, na podstawie art. 275 pkt 2, informujemy: </w:t>
      </w:r>
    </w:p>
    <w:p w14:paraId="1F4DB246" w14:textId="77777777" w:rsidR="00F17B7D" w:rsidRPr="00E43FEB" w:rsidRDefault="00F17B7D" w:rsidP="00F17B7D">
      <w:pPr>
        <w:pStyle w:val="Akapitzlist"/>
        <w:spacing w:after="10" w:line="276" w:lineRule="auto"/>
        <w:ind w:left="739" w:right="28" w:firstLine="0"/>
        <w:rPr>
          <w:rFonts w:asciiTheme="minorHAnsi" w:hAnsiTheme="minorHAnsi" w:cstheme="minorHAnsi"/>
          <w:szCs w:val="24"/>
        </w:rPr>
      </w:pPr>
    </w:p>
    <w:p w14:paraId="2A3CA309" w14:textId="77777777" w:rsidR="00F17B7D" w:rsidRDefault="00F17B7D" w:rsidP="00F17B7D">
      <w:pPr>
        <w:spacing w:after="36" w:line="283" w:lineRule="auto"/>
        <w:ind w:right="69"/>
        <w:jc w:val="both"/>
        <w:rPr>
          <w:rFonts w:asciiTheme="minorHAnsi" w:hAnsiTheme="minorHAnsi" w:cstheme="minorHAnsi"/>
        </w:rPr>
      </w:pPr>
      <w:r w:rsidRPr="00E43FEB">
        <w:rPr>
          <w:rFonts w:asciiTheme="minorHAnsi" w:hAnsiTheme="minorHAnsi" w:cstheme="minorHAnsi"/>
          <w:b/>
          <w:bCs/>
        </w:rPr>
        <w:t>Pytanie nr 1:</w:t>
      </w:r>
      <w:r w:rsidRPr="00E43FEB">
        <w:rPr>
          <w:rFonts w:asciiTheme="minorHAnsi" w:hAnsiTheme="minorHAnsi" w:cstheme="minorHAnsi"/>
        </w:rPr>
        <w:t xml:space="preserve"> </w:t>
      </w:r>
      <w:r w:rsidRPr="00F17B7D">
        <w:rPr>
          <w:rFonts w:asciiTheme="minorHAnsi" w:hAnsiTheme="minorHAnsi" w:cstheme="minorHAnsi"/>
        </w:rPr>
        <w:t>Prosimy o wyjaśnienie braku spójności pozycji kosztorysowych nr. 12 do 17,</w:t>
      </w:r>
      <w:r w:rsidRPr="00F17B7D">
        <w:rPr>
          <w:rFonts w:asciiTheme="minorHAnsi" w:hAnsiTheme="minorHAnsi" w:cstheme="minorHAnsi"/>
        </w:rPr>
        <w:br/>
        <w:t>w części opisowej i graficznej dostarczonego projektu nie występują te roboty:</w:t>
      </w:r>
    </w:p>
    <w:p w14:paraId="7B8D80ED" w14:textId="734758B9" w:rsidR="00F17B7D" w:rsidRDefault="00F17B7D" w:rsidP="00F17B7D">
      <w:pPr>
        <w:spacing w:after="36" w:line="283" w:lineRule="auto"/>
        <w:ind w:right="69"/>
        <w:jc w:val="both"/>
        <w:rPr>
          <w:rFonts w:asciiTheme="minorHAnsi" w:hAnsiTheme="minorHAnsi" w:cstheme="minorHAnsi"/>
        </w:rPr>
      </w:pPr>
      <w:r w:rsidRPr="00F17B7D">
        <w:rPr>
          <w:rFonts w:asciiTheme="minorHAnsi" w:hAnsiTheme="minorHAnsi" w:cstheme="minorHAnsi"/>
        </w:rPr>
        <w:t>12. wykonanie studni depresyjnej fi 150 /2 studnie/ - 4,0</w:t>
      </w:r>
    </w:p>
    <w:p w14:paraId="03AACDDF" w14:textId="77777777" w:rsidR="00F17B7D" w:rsidRDefault="00F17B7D" w:rsidP="00F17B7D">
      <w:pPr>
        <w:spacing w:after="36" w:line="283" w:lineRule="auto"/>
        <w:ind w:right="69"/>
        <w:jc w:val="both"/>
        <w:rPr>
          <w:rFonts w:asciiTheme="minorHAnsi" w:hAnsiTheme="minorHAnsi" w:cstheme="minorHAnsi"/>
        </w:rPr>
      </w:pPr>
      <w:r w:rsidRPr="00F17B7D">
        <w:rPr>
          <w:rFonts w:asciiTheme="minorHAnsi" w:hAnsiTheme="minorHAnsi" w:cstheme="minorHAnsi"/>
        </w:rPr>
        <w:t>13. dodatek do średnicy fi 200 - 1,0 m</w:t>
      </w:r>
    </w:p>
    <w:p w14:paraId="7C9A8DAA" w14:textId="77777777" w:rsidR="00F17B7D" w:rsidRDefault="00F17B7D" w:rsidP="00F17B7D">
      <w:pPr>
        <w:spacing w:after="36" w:line="283" w:lineRule="auto"/>
        <w:ind w:right="69"/>
        <w:jc w:val="both"/>
        <w:rPr>
          <w:rFonts w:asciiTheme="minorHAnsi" w:hAnsiTheme="minorHAnsi" w:cstheme="minorHAnsi"/>
        </w:rPr>
      </w:pPr>
      <w:r w:rsidRPr="00F17B7D">
        <w:rPr>
          <w:rFonts w:asciiTheme="minorHAnsi" w:hAnsiTheme="minorHAnsi" w:cstheme="minorHAnsi"/>
        </w:rPr>
        <w:t>14. pompowanie pomiarowe - 20,0 r-g</w:t>
      </w:r>
    </w:p>
    <w:p w14:paraId="595F0E9A" w14:textId="77777777" w:rsidR="00F17B7D" w:rsidRDefault="00F17B7D" w:rsidP="00F17B7D">
      <w:pPr>
        <w:spacing w:after="36" w:line="283" w:lineRule="auto"/>
        <w:ind w:right="69"/>
        <w:jc w:val="both"/>
        <w:rPr>
          <w:rFonts w:asciiTheme="minorHAnsi" w:hAnsiTheme="minorHAnsi" w:cstheme="minorHAnsi"/>
        </w:rPr>
      </w:pPr>
      <w:r w:rsidRPr="00F17B7D">
        <w:rPr>
          <w:rFonts w:asciiTheme="minorHAnsi" w:hAnsiTheme="minorHAnsi" w:cstheme="minorHAnsi"/>
        </w:rPr>
        <w:t>15. rurociągi żeliwne - 20,0 m</w:t>
      </w:r>
    </w:p>
    <w:p w14:paraId="4898B088" w14:textId="77777777" w:rsidR="00F17B7D" w:rsidRDefault="00F17B7D" w:rsidP="00F17B7D">
      <w:pPr>
        <w:spacing w:after="36" w:line="283" w:lineRule="auto"/>
        <w:ind w:right="69"/>
        <w:jc w:val="both"/>
        <w:rPr>
          <w:rFonts w:asciiTheme="minorHAnsi" w:hAnsiTheme="minorHAnsi" w:cstheme="minorHAnsi"/>
        </w:rPr>
      </w:pPr>
      <w:r w:rsidRPr="00F17B7D">
        <w:rPr>
          <w:rFonts w:asciiTheme="minorHAnsi" w:hAnsiTheme="minorHAnsi" w:cstheme="minorHAnsi"/>
        </w:rPr>
        <w:t>16. likwidacja studni depresyjnej fi 1500 mm - 20,0 m</w:t>
      </w:r>
    </w:p>
    <w:p w14:paraId="02BCE387" w14:textId="165B5355" w:rsidR="00F17B7D" w:rsidRDefault="00F17B7D" w:rsidP="00F17B7D">
      <w:pPr>
        <w:spacing w:after="36" w:line="283" w:lineRule="auto"/>
        <w:ind w:right="69"/>
        <w:jc w:val="both"/>
        <w:rPr>
          <w:rFonts w:asciiTheme="minorHAnsi" w:hAnsiTheme="minorHAnsi" w:cstheme="minorHAnsi"/>
        </w:rPr>
      </w:pPr>
      <w:r w:rsidRPr="00F17B7D">
        <w:rPr>
          <w:rFonts w:asciiTheme="minorHAnsi" w:hAnsiTheme="minorHAnsi" w:cstheme="minorHAnsi"/>
        </w:rPr>
        <w:t>17. plantowanie rowów po pracach wodno-inżynieryjnych - 684,65 m2</w:t>
      </w:r>
      <w:r w:rsidRPr="00E43FEB">
        <w:rPr>
          <w:rFonts w:asciiTheme="minorHAnsi" w:hAnsiTheme="minorHAnsi" w:cstheme="minorHAnsi"/>
        </w:rPr>
        <w:t xml:space="preserve">. </w:t>
      </w:r>
    </w:p>
    <w:p w14:paraId="5951925F" w14:textId="77777777" w:rsidR="00F17B7D" w:rsidRPr="00E43FEB" w:rsidRDefault="00F17B7D" w:rsidP="00F17B7D">
      <w:pPr>
        <w:spacing w:after="36" w:line="283" w:lineRule="auto"/>
        <w:ind w:right="69"/>
        <w:jc w:val="both"/>
        <w:rPr>
          <w:rFonts w:asciiTheme="minorHAnsi" w:hAnsiTheme="minorHAnsi" w:cstheme="minorHAnsi"/>
        </w:rPr>
      </w:pPr>
    </w:p>
    <w:p w14:paraId="357144A0" w14:textId="0605755B" w:rsidR="00F36A79" w:rsidRPr="002C6105" w:rsidRDefault="00F17B7D" w:rsidP="00F36A79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shd w:val="clear" w:color="auto" w:fill="FFF2CC"/>
        </w:rPr>
      </w:pPr>
      <w:r w:rsidRPr="00E43FEB">
        <w:rPr>
          <w:rFonts w:asciiTheme="minorHAnsi" w:hAnsiTheme="minorHAnsi" w:cstheme="minorHAnsi"/>
          <w:b/>
          <w:bCs/>
        </w:rPr>
        <w:t>Odpowiedź:</w:t>
      </w:r>
      <w:r w:rsidRPr="00E43FEB">
        <w:rPr>
          <w:rFonts w:asciiTheme="minorHAnsi" w:hAnsiTheme="minorHAnsi" w:cstheme="minorHAnsi"/>
        </w:rPr>
        <w:t xml:space="preserve"> Zamawiający informuje, iż</w:t>
      </w:r>
      <w:r>
        <w:rPr>
          <w:rFonts w:asciiTheme="minorHAnsi" w:hAnsiTheme="minorHAnsi" w:cstheme="minorHAnsi"/>
        </w:rPr>
        <w:t xml:space="preserve"> </w:t>
      </w:r>
      <w:r w:rsidR="00F36A79">
        <w:rPr>
          <w:rFonts w:asciiTheme="minorHAnsi" w:hAnsiTheme="minorHAnsi" w:cstheme="minorHAnsi"/>
        </w:rPr>
        <w:t>w rozdziale III SWZ – Opis przedmiotu zamówienia zawarto zapis „</w:t>
      </w:r>
      <w:r w:rsidR="00F36A79" w:rsidRPr="002C6105">
        <w:rPr>
          <w:rFonts w:asciiTheme="minorHAnsi" w:hAnsiTheme="minorHAnsi" w:cstheme="minorHAnsi"/>
        </w:rPr>
        <w:t>Zadaniem Wykonawcy będzie wykonanie pełnego zakresu robót budowlanych zawartych w zamówieniu, zarówno przedstawionych w formie rysunków, części opisowej jak i przedmiarów. Należy to rozumieć w taki sposób, że jeśli np. jakaś uwaga zawierająca polecenie wykonania określonego zakresu robót budowlanych została opisana w części opisowej projektu, a nie ma odzwierciedlenia na rysunku bądź w przedmiarze robót – to obowiązkiem Wykonawcy będzie jej wykonanie.</w:t>
      </w:r>
      <w:r w:rsidR="00F36A79">
        <w:rPr>
          <w:rFonts w:asciiTheme="minorHAnsi" w:hAnsiTheme="minorHAnsi" w:cstheme="minorHAnsi"/>
        </w:rPr>
        <w:t>” Zasada ma ta zastosowanie również w odwrotnej sytuacji, czyli w przypadku występowania robót w przedmiarze a nie występujących na rysunku, to obowiązkiem Wykonawcy będzie ich wykonanie.</w:t>
      </w:r>
    </w:p>
    <w:p w14:paraId="23715915" w14:textId="55629081" w:rsidR="00F17B7D" w:rsidRDefault="00F17B7D" w:rsidP="00F36A79">
      <w:pPr>
        <w:spacing w:after="36" w:line="276" w:lineRule="auto"/>
        <w:ind w:right="69"/>
        <w:jc w:val="both"/>
        <w:rPr>
          <w:rFonts w:asciiTheme="minorHAnsi" w:hAnsiTheme="minorHAnsi" w:cstheme="minorHAnsi"/>
        </w:rPr>
      </w:pPr>
    </w:p>
    <w:p w14:paraId="7E4F9922" w14:textId="77777777" w:rsidR="00F17B7D" w:rsidRDefault="00F17B7D" w:rsidP="00F17B7D">
      <w:pPr>
        <w:spacing w:after="36" w:line="283" w:lineRule="auto"/>
        <w:ind w:right="69"/>
        <w:jc w:val="both"/>
        <w:rPr>
          <w:rFonts w:asciiTheme="minorHAnsi" w:hAnsiTheme="minorHAnsi" w:cstheme="minorHAnsi"/>
        </w:rPr>
      </w:pPr>
    </w:p>
    <w:p w14:paraId="1D7A665D" w14:textId="77777777" w:rsidR="00F17B7D" w:rsidRDefault="00F17B7D" w:rsidP="00F17B7D">
      <w:pPr>
        <w:spacing w:after="36" w:line="283" w:lineRule="auto"/>
        <w:ind w:right="69"/>
        <w:jc w:val="both"/>
        <w:rPr>
          <w:rFonts w:asciiTheme="minorHAnsi" w:hAnsiTheme="minorHAnsi" w:cstheme="minorHAnsi"/>
        </w:rPr>
      </w:pPr>
      <w:r w:rsidRPr="00E43FEB">
        <w:rPr>
          <w:rFonts w:asciiTheme="minorHAnsi" w:hAnsiTheme="minorHAnsi" w:cstheme="minorHAnsi"/>
          <w:b/>
          <w:bCs/>
        </w:rPr>
        <w:t>Pytanie nr 2:</w:t>
      </w:r>
      <w:r w:rsidRPr="00E43FEB">
        <w:rPr>
          <w:rFonts w:asciiTheme="minorHAnsi" w:hAnsiTheme="minorHAnsi" w:cstheme="minorHAnsi"/>
        </w:rPr>
        <w:t xml:space="preserve"> </w:t>
      </w:r>
      <w:r w:rsidRPr="00F17B7D">
        <w:rPr>
          <w:rFonts w:asciiTheme="minorHAnsi" w:hAnsiTheme="minorHAnsi" w:cstheme="minorHAnsi"/>
        </w:rPr>
        <w:t>Prosimy o jednoznaczne wskazanie ilości /długości ZABUDOWY ROWU DRENAŻEM FRANCUSKIM oraz PAS FILTRACYJNEGO ponieważ profil podłużny rys. Z6 oraz projekt zagospodarowania terenu rys. Z1 nie posiadają tych danych</w:t>
      </w:r>
      <w:r>
        <w:rPr>
          <w:rFonts w:asciiTheme="minorHAnsi" w:hAnsiTheme="minorHAnsi" w:cstheme="minorHAnsi"/>
        </w:rPr>
        <w:t>.</w:t>
      </w:r>
    </w:p>
    <w:p w14:paraId="12524129" w14:textId="08C4F652" w:rsidR="00F17B7D" w:rsidRPr="00F17B7D" w:rsidRDefault="00F17B7D" w:rsidP="00F17B7D">
      <w:pPr>
        <w:spacing w:after="36" w:line="283" w:lineRule="auto"/>
        <w:ind w:right="69"/>
        <w:jc w:val="both"/>
        <w:rPr>
          <w:rFonts w:asciiTheme="minorHAnsi" w:hAnsiTheme="minorHAnsi" w:cstheme="minorHAnsi"/>
        </w:rPr>
      </w:pPr>
      <w:r w:rsidRPr="00F17B7D">
        <w:rPr>
          <w:rFonts w:asciiTheme="minorHAnsi" w:hAnsiTheme="minorHAnsi" w:cstheme="minorHAnsi"/>
        </w:rPr>
        <w:t>Z oznakowania PROJEKTU ZAGOSPODAROWANIA TERENU nie wynika jednoznacznie wskazania DRENAŻU FRANCUSKIEGO prosimy o wskazanie zakresu</w:t>
      </w:r>
      <w:r>
        <w:rPr>
          <w:rFonts w:asciiTheme="minorHAnsi" w:hAnsiTheme="minorHAnsi" w:cstheme="minorHAnsi"/>
        </w:rPr>
        <w:t>.</w:t>
      </w:r>
    </w:p>
    <w:p w14:paraId="19E6420D" w14:textId="789A83C1" w:rsidR="00F17B7D" w:rsidRPr="00E43FEB" w:rsidRDefault="00F17B7D" w:rsidP="00F17B7D">
      <w:pPr>
        <w:spacing w:after="36" w:line="283" w:lineRule="auto"/>
        <w:ind w:right="69"/>
        <w:jc w:val="both"/>
        <w:rPr>
          <w:rFonts w:asciiTheme="minorHAnsi" w:hAnsiTheme="minorHAnsi" w:cstheme="minorHAnsi"/>
        </w:rPr>
      </w:pPr>
    </w:p>
    <w:p w14:paraId="0D1C970E" w14:textId="77777777" w:rsidR="00F36A79" w:rsidRPr="00F36A79" w:rsidRDefault="00F17B7D" w:rsidP="00F36A79">
      <w:pPr>
        <w:spacing w:after="36" w:line="283" w:lineRule="auto"/>
        <w:ind w:right="69"/>
        <w:jc w:val="both"/>
        <w:rPr>
          <w:rFonts w:asciiTheme="minorHAnsi" w:hAnsiTheme="minorHAnsi" w:cstheme="minorHAnsi"/>
        </w:rPr>
      </w:pPr>
      <w:r w:rsidRPr="00E43FEB">
        <w:rPr>
          <w:rFonts w:asciiTheme="minorHAnsi" w:hAnsiTheme="minorHAnsi" w:cstheme="minorHAnsi"/>
          <w:b/>
          <w:bCs/>
        </w:rPr>
        <w:lastRenderedPageBreak/>
        <w:t>Odpowiedź:</w:t>
      </w:r>
      <w:r w:rsidRPr="00E43FEB">
        <w:rPr>
          <w:rFonts w:asciiTheme="minorHAnsi" w:hAnsiTheme="minorHAnsi" w:cstheme="minorHAnsi"/>
        </w:rPr>
        <w:t xml:space="preserve"> </w:t>
      </w:r>
      <w:r w:rsidR="00F36A79" w:rsidRPr="00E43FEB">
        <w:rPr>
          <w:rFonts w:asciiTheme="minorHAnsi" w:hAnsiTheme="minorHAnsi" w:cstheme="minorHAnsi"/>
        </w:rPr>
        <w:t>Zamawiający informuje, iż</w:t>
      </w:r>
      <w:r w:rsidR="00F36A79">
        <w:rPr>
          <w:rFonts w:asciiTheme="minorHAnsi" w:hAnsiTheme="minorHAnsi" w:cstheme="minorHAnsi"/>
        </w:rPr>
        <w:t xml:space="preserve"> p</w:t>
      </w:r>
      <w:r w:rsidR="00F36A79" w:rsidRPr="00F36A79">
        <w:rPr>
          <w:rFonts w:asciiTheme="minorHAnsi" w:hAnsiTheme="minorHAnsi" w:cstheme="minorHAnsi"/>
        </w:rPr>
        <w:t>arametry drenażu francuskiego i pasa filtracyjnego można odczytać z rys. Z1</w:t>
      </w:r>
      <w:r w:rsidR="00F36A79">
        <w:rPr>
          <w:rFonts w:asciiTheme="minorHAnsi" w:hAnsiTheme="minorHAnsi" w:cstheme="minorHAnsi"/>
        </w:rPr>
        <w:t xml:space="preserve"> </w:t>
      </w:r>
      <w:r w:rsidR="00F36A79" w:rsidRPr="00F36A79">
        <w:rPr>
          <w:rFonts w:asciiTheme="minorHAnsi" w:hAnsiTheme="minorHAnsi" w:cstheme="minorHAnsi"/>
        </w:rPr>
        <w:t>i Z6. Ponadto na rys. Z4 uwidoczniono miejsce przebiegu pasa filtracyjnego.</w:t>
      </w:r>
    </w:p>
    <w:p w14:paraId="1CDB9E0C" w14:textId="77777777" w:rsidR="00F36A79" w:rsidRPr="00F36A79" w:rsidRDefault="00F36A79" w:rsidP="00F36A79">
      <w:pPr>
        <w:spacing w:after="36" w:line="283" w:lineRule="auto"/>
        <w:ind w:right="69"/>
        <w:jc w:val="both"/>
        <w:rPr>
          <w:rFonts w:asciiTheme="minorHAnsi" w:hAnsiTheme="minorHAnsi" w:cstheme="minorHAnsi"/>
        </w:rPr>
      </w:pPr>
      <w:r w:rsidRPr="00F36A79">
        <w:rPr>
          <w:rFonts w:asciiTheme="minorHAnsi" w:hAnsiTheme="minorHAnsi" w:cstheme="minorHAnsi"/>
        </w:rPr>
        <w:t>W przedmiarze robót jest zawarta ilość robót związana z drenażem i pasem filtracyjnym, którą należy wykonać.</w:t>
      </w:r>
    </w:p>
    <w:p w14:paraId="3180A718" w14:textId="304B0169" w:rsidR="00F17B7D" w:rsidRPr="00E43FEB" w:rsidRDefault="00F17B7D" w:rsidP="00F17B7D">
      <w:pPr>
        <w:spacing w:after="36" w:line="283" w:lineRule="auto"/>
        <w:ind w:right="69"/>
        <w:jc w:val="both"/>
        <w:rPr>
          <w:rFonts w:asciiTheme="minorHAnsi" w:hAnsiTheme="minorHAnsi" w:cstheme="minorHAnsi"/>
        </w:rPr>
      </w:pPr>
    </w:p>
    <w:p w14:paraId="7247DF05" w14:textId="77777777" w:rsidR="00F17B7D" w:rsidRPr="00E43FEB" w:rsidRDefault="00F17B7D" w:rsidP="00F17B7D">
      <w:pPr>
        <w:spacing w:line="276" w:lineRule="auto"/>
        <w:ind w:left="6372"/>
        <w:jc w:val="both"/>
        <w:rPr>
          <w:rFonts w:asciiTheme="minorHAnsi" w:hAnsiTheme="minorHAnsi" w:cstheme="minorHAnsi"/>
        </w:rPr>
      </w:pPr>
      <w:r w:rsidRPr="00E43FEB">
        <w:rPr>
          <w:rFonts w:asciiTheme="minorHAnsi" w:hAnsiTheme="minorHAnsi" w:cstheme="minorHAnsi"/>
        </w:rPr>
        <w:t>Wójt Gminy</w:t>
      </w:r>
    </w:p>
    <w:p w14:paraId="4A43CA96" w14:textId="77777777" w:rsidR="00F17B7D" w:rsidRPr="00E43FEB" w:rsidRDefault="00F17B7D" w:rsidP="00F17B7D">
      <w:pPr>
        <w:spacing w:line="276" w:lineRule="auto"/>
        <w:ind w:left="6372"/>
        <w:jc w:val="both"/>
        <w:rPr>
          <w:rFonts w:asciiTheme="minorHAnsi" w:hAnsiTheme="minorHAnsi" w:cstheme="minorHAnsi"/>
        </w:rPr>
      </w:pPr>
      <w:r w:rsidRPr="00E43FEB">
        <w:rPr>
          <w:rFonts w:asciiTheme="minorHAnsi" w:hAnsiTheme="minorHAnsi" w:cstheme="minorHAnsi"/>
        </w:rPr>
        <w:t>Jan Michalski</w:t>
      </w:r>
    </w:p>
    <w:p w14:paraId="1129EA62" w14:textId="77777777" w:rsidR="00214016" w:rsidRDefault="00214016"/>
    <w:sectPr w:rsidR="00214016" w:rsidSect="00F17B7D">
      <w:headerReference w:type="default" r:id="rId5"/>
      <w:footerReference w:type="default" r:id="rId6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70849285"/>
      <w:docPartObj>
        <w:docPartGallery w:val="Page Numbers (Bottom of Page)"/>
        <w:docPartUnique/>
      </w:docPartObj>
    </w:sdtPr>
    <w:sdtEndPr/>
    <w:sdtContent>
      <w:p w14:paraId="57AE010B" w14:textId="77777777" w:rsidR="00F36A79" w:rsidRDefault="00F36A7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6AF962" w14:textId="77777777" w:rsidR="00F36A79" w:rsidRDefault="00F36A79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FBB6E" w14:textId="77777777" w:rsidR="00F36A79" w:rsidRPr="00693DFF" w:rsidRDefault="00F36A79">
    <w:pPr>
      <w:pStyle w:val="Nagwek"/>
      <w:rPr>
        <w:rFonts w:asciiTheme="minorHAnsi" w:hAnsiTheme="minorHAnsi" w:cstheme="minorHAnsi"/>
        <w:sz w:val="22"/>
        <w:szCs w:val="22"/>
      </w:rPr>
    </w:pPr>
    <w:r w:rsidRPr="00693DFF">
      <w:rPr>
        <w:rFonts w:asciiTheme="minorHAnsi" w:hAnsiTheme="minorHAnsi" w:cstheme="minorHAnsi"/>
        <w:sz w:val="22"/>
        <w:szCs w:val="22"/>
      </w:rPr>
      <w:t>Gmina Lichnowy</w:t>
    </w:r>
  </w:p>
  <w:p w14:paraId="478623C2" w14:textId="77777777" w:rsidR="00F36A79" w:rsidRPr="00693DFF" w:rsidRDefault="00F36A79">
    <w:pPr>
      <w:pStyle w:val="Nagwek"/>
      <w:rPr>
        <w:rFonts w:asciiTheme="minorHAnsi" w:hAnsiTheme="minorHAnsi" w:cstheme="minorHAnsi"/>
        <w:sz w:val="22"/>
        <w:szCs w:val="22"/>
      </w:rPr>
    </w:pPr>
    <w:r w:rsidRPr="00693DFF">
      <w:rPr>
        <w:rFonts w:asciiTheme="minorHAnsi" w:hAnsiTheme="minorHAnsi" w:cstheme="minorHAnsi"/>
        <w:sz w:val="22"/>
        <w:szCs w:val="22"/>
      </w:rPr>
      <w:t>ul. Tczewska 6</w:t>
    </w:r>
  </w:p>
  <w:p w14:paraId="0016972E" w14:textId="77777777" w:rsidR="00F36A79" w:rsidRDefault="00F36A79">
    <w:pPr>
      <w:pStyle w:val="Nagwek"/>
      <w:rPr>
        <w:rFonts w:asciiTheme="minorHAnsi" w:hAnsiTheme="minorHAnsi" w:cstheme="minorHAnsi"/>
        <w:sz w:val="22"/>
        <w:szCs w:val="22"/>
      </w:rPr>
    </w:pPr>
    <w:r w:rsidRPr="00693DFF">
      <w:rPr>
        <w:rFonts w:asciiTheme="minorHAnsi" w:hAnsiTheme="minorHAnsi" w:cstheme="minorHAnsi"/>
        <w:sz w:val="22"/>
        <w:szCs w:val="22"/>
      </w:rPr>
      <w:t>82-224 Lichnowy</w:t>
    </w:r>
  </w:p>
  <w:p w14:paraId="7DB2810C" w14:textId="77777777" w:rsidR="00F36A79" w:rsidRDefault="00F36A79">
    <w:pPr>
      <w:pStyle w:val="Nagwek"/>
    </w:pPr>
    <w:r>
      <w:rPr>
        <w:rFonts w:asciiTheme="minorHAnsi" w:hAnsiTheme="minorHAnsi" w:cstheme="minorHAnsi"/>
        <w:sz w:val="22"/>
        <w:szCs w:val="22"/>
      </w:rPr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E745A3"/>
    <w:multiLevelType w:val="hybridMultilevel"/>
    <w:tmpl w:val="92AAFB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791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B7D"/>
    <w:rsid w:val="000C53EE"/>
    <w:rsid w:val="00214016"/>
    <w:rsid w:val="004F2792"/>
    <w:rsid w:val="00D80DE4"/>
    <w:rsid w:val="00EA28A4"/>
    <w:rsid w:val="00F17B7D"/>
    <w:rsid w:val="00F3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EFCA6"/>
  <w15:chartTrackingRefBased/>
  <w15:docId w15:val="{CB9928EB-6189-4DA1-ACA7-28B9EC49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7B7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7B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7B7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17B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7B7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F17B7D"/>
    <w:pPr>
      <w:spacing w:after="248" w:line="263" w:lineRule="auto"/>
      <w:ind w:left="720" w:firstLine="4"/>
      <w:contextualSpacing/>
      <w:jc w:val="both"/>
    </w:pPr>
    <w:rPr>
      <w:color w:val="000000"/>
      <w:szCs w:val="22"/>
    </w:rPr>
  </w:style>
  <w:style w:type="paragraph" w:styleId="Tekstdymka">
    <w:name w:val="Balloon Text"/>
    <w:basedOn w:val="Normalny"/>
    <w:link w:val="TekstdymkaZnak"/>
    <w:unhideWhenUsed/>
    <w:rsid w:val="00F17B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17B7D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F17B7D"/>
    <w:rPr>
      <w:rFonts w:ascii="Courier New" w:hAnsi="Courier New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17B7D"/>
    <w:rPr>
      <w:rFonts w:ascii="Courier New" w:eastAsia="Times New Roman" w:hAnsi="Courier New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4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1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Stachowiak</dc:creator>
  <cp:keywords/>
  <dc:description/>
  <cp:lastModifiedBy>Anna Stachowiak</cp:lastModifiedBy>
  <cp:revision>1</cp:revision>
  <dcterms:created xsi:type="dcterms:W3CDTF">2024-11-25T06:47:00Z</dcterms:created>
  <dcterms:modified xsi:type="dcterms:W3CDTF">2024-11-25T07:39:00Z</dcterms:modified>
</cp:coreProperties>
</file>