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4" w:rsidRPr="00A82E8D" w:rsidRDefault="00A62F44" w:rsidP="003D2F29">
      <w:pPr>
        <w:pStyle w:val="Tekstpodstawowywcity"/>
        <w:spacing w:after="0"/>
        <w:jc w:val="both"/>
        <w:rPr>
          <w:kern w:val="2"/>
        </w:rPr>
      </w:pPr>
      <w:bookmarkStart w:id="0" w:name="_GoBack"/>
      <w:bookmarkEnd w:id="0"/>
    </w:p>
    <w:p w:rsidR="001F5531" w:rsidRPr="00A82E8D" w:rsidRDefault="001F5531" w:rsidP="003D2F29">
      <w:pPr>
        <w:pStyle w:val="Tekstpodstawowywcity"/>
        <w:spacing w:after="0"/>
        <w:jc w:val="both"/>
        <w:rPr>
          <w:kern w:val="2"/>
        </w:rPr>
      </w:pPr>
    </w:p>
    <w:p w:rsidR="001F5531" w:rsidRPr="00A82E8D" w:rsidRDefault="001F5531" w:rsidP="003D2F29">
      <w:pPr>
        <w:pStyle w:val="Tekstpodstawowywcity"/>
        <w:spacing w:after="0"/>
        <w:jc w:val="both"/>
        <w:rPr>
          <w:kern w:val="2"/>
        </w:rPr>
      </w:pPr>
    </w:p>
    <w:p w:rsidR="001F5531" w:rsidRPr="00A82E8D" w:rsidRDefault="001F5531" w:rsidP="003D2F29">
      <w:pPr>
        <w:pStyle w:val="Tekstpodstawowywcity"/>
        <w:spacing w:after="0"/>
        <w:jc w:val="both"/>
        <w:rPr>
          <w:kern w:val="2"/>
        </w:rPr>
      </w:pPr>
    </w:p>
    <w:p w:rsidR="001F5531" w:rsidRPr="00A82E8D" w:rsidRDefault="001F5531" w:rsidP="003D2F29">
      <w:pPr>
        <w:pStyle w:val="Tekstpodstawowywcity"/>
        <w:spacing w:after="0"/>
        <w:jc w:val="both"/>
        <w:rPr>
          <w:kern w:val="2"/>
        </w:rPr>
      </w:pPr>
    </w:p>
    <w:p w:rsidR="001F5531" w:rsidRPr="00A82E8D" w:rsidRDefault="001F5531" w:rsidP="003D2F29">
      <w:pPr>
        <w:pStyle w:val="Tekstpodstawowywcity"/>
        <w:spacing w:after="0"/>
        <w:jc w:val="both"/>
        <w:rPr>
          <w:i/>
          <w:kern w:val="2"/>
        </w:rPr>
      </w:pPr>
      <w:r w:rsidRPr="00A82E8D">
        <w:rPr>
          <w:i/>
          <w:kern w:val="2"/>
        </w:rPr>
        <w:t>(pieczęć firmowa wykonawcy)</w:t>
      </w:r>
    </w:p>
    <w:p w:rsidR="001F5531" w:rsidRPr="00A82E8D" w:rsidRDefault="001F5531" w:rsidP="001F5531">
      <w:pPr>
        <w:pStyle w:val="Tekstpodstawowywcity"/>
        <w:spacing w:after="0"/>
        <w:ind w:left="0"/>
        <w:jc w:val="both"/>
        <w:rPr>
          <w:i/>
          <w:kern w:val="2"/>
        </w:rPr>
      </w:pPr>
    </w:p>
    <w:p w:rsidR="001F5531" w:rsidRPr="00A82E8D" w:rsidRDefault="001F5531" w:rsidP="001F5531">
      <w:pPr>
        <w:pStyle w:val="Tekstpodstawowywcity"/>
        <w:spacing w:after="0"/>
        <w:ind w:left="0"/>
        <w:jc w:val="both"/>
        <w:rPr>
          <w:i/>
          <w:kern w:val="2"/>
        </w:rPr>
      </w:pPr>
    </w:p>
    <w:p w:rsidR="001F5531" w:rsidRPr="00A82E8D" w:rsidRDefault="001F5531" w:rsidP="001F5531">
      <w:pPr>
        <w:pStyle w:val="Tekstpodstawowywcity"/>
        <w:spacing w:after="0"/>
        <w:ind w:left="0"/>
        <w:jc w:val="both"/>
        <w:rPr>
          <w:i/>
          <w:kern w:val="2"/>
        </w:rPr>
      </w:pPr>
    </w:p>
    <w:p w:rsidR="001F5531" w:rsidRPr="00A82E8D" w:rsidRDefault="001F5531" w:rsidP="001F5531">
      <w:pPr>
        <w:pStyle w:val="Tekstpodstawowywcity"/>
        <w:spacing w:after="0"/>
        <w:ind w:left="0"/>
        <w:jc w:val="both"/>
        <w:rPr>
          <w:i/>
          <w:kern w:val="2"/>
        </w:rPr>
      </w:pPr>
    </w:p>
    <w:p w:rsidR="001F5531" w:rsidRPr="00A82E8D" w:rsidRDefault="001F5531" w:rsidP="001F5531">
      <w:pPr>
        <w:pStyle w:val="Tekstpodstawowywcity"/>
        <w:spacing w:after="0"/>
        <w:ind w:left="0"/>
        <w:jc w:val="center"/>
        <w:rPr>
          <w:b/>
          <w:kern w:val="2"/>
        </w:rPr>
      </w:pPr>
      <w:r w:rsidRPr="00A82E8D">
        <w:rPr>
          <w:b/>
          <w:kern w:val="2"/>
        </w:rPr>
        <w:t>Formularz cenowy</w:t>
      </w:r>
    </w:p>
    <w:p w:rsidR="001F5531" w:rsidRPr="00A82E8D" w:rsidRDefault="001F5531" w:rsidP="001F5531">
      <w:pPr>
        <w:pStyle w:val="Tekstpodstawowywcity"/>
        <w:spacing w:after="0"/>
        <w:ind w:left="0"/>
        <w:rPr>
          <w:kern w:val="2"/>
        </w:rPr>
      </w:pPr>
    </w:p>
    <w:p w:rsidR="003D2AC1" w:rsidRDefault="003D2AC1" w:rsidP="003D2AC1">
      <w:pPr>
        <w:pStyle w:val="Bezodstpw"/>
        <w:jc w:val="both"/>
        <w:rPr>
          <w:rFonts w:ascii="Times New Roman" w:hAnsi="Times New Roman" w:cs="Times New Roman"/>
        </w:rPr>
      </w:pPr>
      <w:r>
        <w:rPr>
          <w:b/>
        </w:rPr>
        <w:t>U</w:t>
      </w:r>
      <w:r w:rsidRPr="00B1699E">
        <w:rPr>
          <w:b/>
        </w:rPr>
        <w:t xml:space="preserve">sługi wywozu odpadów </w:t>
      </w:r>
      <w:proofErr w:type="spellStart"/>
      <w:r w:rsidRPr="00B1699E">
        <w:rPr>
          <w:b/>
        </w:rPr>
        <w:t>pokuchennych</w:t>
      </w:r>
      <w:proofErr w:type="spellEnd"/>
      <w:r w:rsidRPr="00B1699E">
        <w:rPr>
          <w:b/>
        </w:rPr>
        <w:t xml:space="preserve"> o kodzie 19 08 09</w:t>
      </w:r>
      <w:r w:rsidRPr="00B1699E">
        <w:t xml:space="preserve"> (tłuszcze i mieszaniny olejów z separacji olej/woda zawierające wyłącznie oleje jadalne i tłuszcze)</w:t>
      </w:r>
    </w:p>
    <w:p w:rsidR="001F5531" w:rsidRPr="00A82E8D" w:rsidRDefault="001F5531" w:rsidP="001F5531">
      <w:pPr>
        <w:pStyle w:val="Tekstpodstawowywcity"/>
        <w:spacing w:after="0"/>
        <w:ind w:left="0"/>
        <w:rPr>
          <w:kern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78"/>
        <w:gridCol w:w="776"/>
        <w:gridCol w:w="2506"/>
        <w:gridCol w:w="2785"/>
      </w:tblGrid>
      <w:tr w:rsidR="001F5531" w:rsidRPr="00A82E8D" w:rsidTr="001F5531">
        <w:tc>
          <w:tcPr>
            <w:tcW w:w="516" w:type="dxa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jc w:val="center"/>
              <w:rPr>
                <w:kern w:val="2"/>
              </w:rPr>
            </w:pPr>
            <w:r w:rsidRPr="00A82E8D">
              <w:rPr>
                <w:kern w:val="2"/>
              </w:rPr>
              <w:t>Lp.</w:t>
            </w:r>
          </w:p>
        </w:tc>
        <w:tc>
          <w:tcPr>
            <w:tcW w:w="2711" w:type="dxa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jc w:val="center"/>
              <w:rPr>
                <w:kern w:val="2"/>
              </w:rPr>
            </w:pPr>
            <w:r w:rsidRPr="00A82E8D">
              <w:rPr>
                <w:kern w:val="2"/>
              </w:rPr>
              <w:t>Nazwa asortymentu</w:t>
            </w:r>
          </w:p>
        </w:tc>
        <w:tc>
          <w:tcPr>
            <w:tcW w:w="709" w:type="dxa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jc w:val="center"/>
              <w:rPr>
                <w:kern w:val="2"/>
              </w:rPr>
            </w:pPr>
            <w:r w:rsidRPr="00A82E8D">
              <w:rPr>
                <w:kern w:val="2"/>
              </w:rPr>
              <w:t>Jedn. miary</w:t>
            </w:r>
          </w:p>
        </w:tc>
        <w:tc>
          <w:tcPr>
            <w:tcW w:w="2534" w:type="dxa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jc w:val="center"/>
              <w:rPr>
                <w:kern w:val="2"/>
              </w:rPr>
            </w:pPr>
            <w:r w:rsidRPr="00A82E8D">
              <w:rPr>
                <w:kern w:val="2"/>
              </w:rPr>
              <w:t xml:space="preserve">Cena </w:t>
            </w:r>
            <w:r w:rsidRPr="00A82E8D">
              <w:rPr>
                <w:kern w:val="2"/>
                <w:vertAlign w:val="superscript"/>
              </w:rPr>
              <w:t>*</w:t>
            </w:r>
            <w:r w:rsidRPr="00A82E8D">
              <w:rPr>
                <w:kern w:val="2"/>
              </w:rPr>
              <w:t xml:space="preserve"> jednostkowa za 1 m</w:t>
            </w:r>
            <w:r w:rsidRPr="00A82E8D">
              <w:rPr>
                <w:kern w:val="2"/>
                <w:vertAlign w:val="superscript"/>
              </w:rPr>
              <w:t xml:space="preserve">3 </w:t>
            </w:r>
            <w:r w:rsidRPr="00A82E8D">
              <w:rPr>
                <w:kern w:val="2"/>
                <w:vertAlign w:val="superscript"/>
              </w:rPr>
              <w:br/>
            </w:r>
            <w:r w:rsidRPr="00A82E8D">
              <w:rPr>
                <w:kern w:val="2"/>
              </w:rPr>
              <w:t>(w zł)</w:t>
            </w:r>
          </w:p>
        </w:tc>
        <w:tc>
          <w:tcPr>
            <w:tcW w:w="2818" w:type="dxa"/>
          </w:tcPr>
          <w:p w:rsidR="001F5531" w:rsidRPr="00A82E8D" w:rsidRDefault="001F5531" w:rsidP="008811B4">
            <w:pPr>
              <w:pStyle w:val="Tekstpodstawowywcity"/>
              <w:spacing w:after="0"/>
              <w:ind w:left="0"/>
              <w:jc w:val="center"/>
              <w:rPr>
                <w:kern w:val="2"/>
              </w:rPr>
            </w:pPr>
            <w:r w:rsidRPr="00A82E8D">
              <w:rPr>
                <w:kern w:val="2"/>
              </w:rPr>
              <w:t xml:space="preserve">Cena </w:t>
            </w:r>
            <w:r w:rsidRPr="00A82E8D">
              <w:rPr>
                <w:kern w:val="2"/>
                <w:vertAlign w:val="superscript"/>
              </w:rPr>
              <w:t xml:space="preserve">* </w:t>
            </w:r>
            <w:r w:rsidRPr="00A82E8D">
              <w:rPr>
                <w:kern w:val="2"/>
              </w:rPr>
              <w:t xml:space="preserve">ilości maksymalnej </w:t>
            </w:r>
            <w:r w:rsidRPr="00A82E8D">
              <w:rPr>
                <w:kern w:val="2"/>
              </w:rPr>
              <w:br/>
              <w:t xml:space="preserve">(w zł) </w:t>
            </w:r>
          </w:p>
        </w:tc>
      </w:tr>
      <w:tr w:rsidR="001F5531" w:rsidRPr="00A82E8D" w:rsidTr="001F5531">
        <w:tc>
          <w:tcPr>
            <w:tcW w:w="516" w:type="dxa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jc w:val="center"/>
              <w:rPr>
                <w:kern w:val="2"/>
              </w:rPr>
            </w:pPr>
            <w:r w:rsidRPr="00A82E8D">
              <w:rPr>
                <w:kern w:val="2"/>
              </w:rPr>
              <w:t>1</w:t>
            </w:r>
          </w:p>
        </w:tc>
        <w:tc>
          <w:tcPr>
            <w:tcW w:w="2711" w:type="dxa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jc w:val="center"/>
              <w:rPr>
                <w:kern w:val="2"/>
              </w:rPr>
            </w:pPr>
            <w:r w:rsidRPr="00A82E8D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jc w:val="center"/>
              <w:rPr>
                <w:kern w:val="2"/>
              </w:rPr>
            </w:pPr>
            <w:r w:rsidRPr="00A82E8D">
              <w:rPr>
                <w:kern w:val="2"/>
              </w:rPr>
              <w:t>3</w:t>
            </w:r>
          </w:p>
        </w:tc>
        <w:tc>
          <w:tcPr>
            <w:tcW w:w="2534" w:type="dxa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jc w:val="center"/>
              <w:rPr>
                <w:kern w:val="2"/>
              </w:rPr>
            </w:pPr>
            <w:r w:rsidRPr="00A82E8D">
              <w:rPr>
                <w:kern w:val="2"/>
              </w:rPr>
              <w:t>4</w:t>
            </w:r>
          </w:p>
        </w:tc>
        <w:tc>
          <w:tcPr>
            <w:tcW w:w="2818" w:type="dxa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jc w:val="center"/>
              <w:rPr>
                <w:kern w:val="2"/>
              </w:rPr>
            </w:pPr>
            <w:r w:rsidRPr="00A82E8D">
              <w:rPr>
                <w:kern w:val="2"/>
              </w:rPr>
              <w:t>5</w:t>
            </w:r>
          </w:p>
        </w:tc>
      </w:tr>
      <w:tr w:rsidR="001F5531" w:rsidRPr="00A82E8D" w:rsidTr="00821E56">
        <w:tc>
          <w:tcPr>
            <w:tcW w:w="516" w:type="dxa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rPr>
                <w:kern w:val="2"/>
              </w:rPr>
            </w:pPr>
            <w:r w:rsidRPr="00A82E8D">
              <w:rPr>
                <w:kern w:val="2"/>
              </w:rPr>
              <w:t>1.</w:t>
            </w:r>
          </w:p>
        </w:tc>
        <w:tc>
          <w:tcPr>
            <w:tcW w:w="2711" w:type="dxa"/>
          </w:tcPr>
          <w:p w:rsidR="008811B4" w:rsidRPr="00821E56" w:rsidRDefault="008811B4" w:rsidP="008811B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21E56">
              <w:rPr>
                <w:rFonts w:ascii="Times New Roman" w:hAnsi="Times New Roman" w:cs="Times New Roman"/>
              </w:rPr>
              <w:t xml:space="preserve">Maksymalna ilość odpadów do wywiezienia w okresie trwania umowy wynosi </w:t>
            </w:r>
            <w:r w:rsidR="003D2AC1">
              <w:rPr>
                <w:rFonts w:ascii="Times New Roman" w:hAnsi="Times New Roman" w:cs="Times New Roman"/>
              </w:rPr>
              <w:t>1</w:t>
            </w:r>
            <w:r w:rsidR="00D60828">
              <w:rPr>
                <w:rFonts w:ascii="Times New Roman" w:hAnsi="Times New Roman" w:cs="Times New Roman"/>
              </w:rPr>
              <w:t>7</w:t>
            </w:r>
            <w:r w:rsidR="003D2AC1">
              <w:rPr>
                <w:rFonts w:ascii="Times New Roman" w:hAnsi="Times New Roman" w:cs="Times New Roman"/>
              </w:rPr>
              <w:t>0</w:t>
            </w:r>
            <w:r w:rsidRPr="00821E56">
              <w:rPr>
                <w:rFonts w:ascii="Times New Roman" w:hAnsi="Times New Roman" w:cs="Times New Roman"/>
              </w:rPr>
              <w:t xml:space="preserve"> m</w:t>
            </w:r>
            <w:r w:rsidRPr="00821E56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821E56">
              <w:rPr>
                <w:rFonts w:ascii="Times New Roman" w:hAnsi="Times New Roman" w:cs="Times New Roman"/>
              </w:rPr>
              <w:t>.</w:t>
            </w:r>
          </w:p>
          <w:p w:rsidR="001F5531" w:rsidRPr="00821E56" w:rsidRDefault="001F5531" w:rsidP="008811B4">
            <w:pPr>
              <w:pStyle w:val="Tekstpodstawowywcity"/>
              <w:spacing w:after="0"/>
              <w:ind w:left="0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5531" w:rsidRPr="00A82E8D" w:rsidRDefault="001F5531" w:rsidP="001F5531">
            <w:pPr>
              <w:pStyle w:val="Tekstpodstawowywcity"/>
              <w:spacing w:after="0"/>
              <w:ind w:left="0"/>
              <w:jc w:val="center"/>
              <w:rPr>
                <w:kern w:val="2"/>
                <w:vertAlign w:val="superscript"/>
              </w:rPr>
            </w:pPr>
            <w:r w:rsidRPr="00A82E8D">
              <w:rPr>
                <w:kern w:val="2"/>
              </w:rPr>
              <w:t>m</w:t>
            </w:r>
            <w:r w:rsidRPr="00A82E8D">
              <w:rPr>
                <w:kern w:val="2"/>
                <w:vertAlign w:val="superscript"/>
              </w:rPr>
              <w:t>3</w:t>
            </w:r>
          </w:p>
        </w:tc>
        <w:tc>
          <w:tcPr>
            <w:tcW w:w="2534" w:type="dxa"/>
            <w:vAlign w:val="center"/>
          </w:tcPr>
          <w:p w:rsidR="00F42C96" w:rsidRPr="00821E56" w:rsidRDefault="00F42C96" w:rsidP="00821E56">
            <w:pPr>
              <w:pStyle w:val="Tekstpodstawowywcity"/>
              <w:spacing w:after="0"/>
              <w:ind w:left="0"/>
              <w:jc w:val="center"/>
              <w:rPr>
                <w:b/>
                <w:kern w:val="2"/>
              </w:rPr>
            </w:pPr>
          </w:p>
        </w:tc>
        <w:tc>
          <w:tcPr>
            <w:tcW w:w="2818" w:type="dxa"/>
            <w:vAlign w:val="center"/>
          </w:tcPr>
          <w:p w:rsidR="001F5531" w:rsidRPr="00B1471D" w:rsidRDefault="001F5531" w:rsidP="00B1471D">
            <w:pPr>
              <w:pStyle w:val="Tekstpodstawowywcity"/>
              <w:spacing w:after="0"/>
              <w:ind w:left="0"/>
              <w:jc w:val="center"/>
              <w:rPr>
                <w:b/>
                <w:kern w:val="2"/>
              </w:rPr>
            </w:pPr>
          </w:p>
        </w:tc>
      </w:tr>
    </w:tbl>
    <w:p w:rsidR="001F5531" w:rsidRPr="00A82E8D" w:rsidRDefault="001F5531" w:rsidP="001F5531">
      <w:pPr>
        <w:pStyle w:val="Tekstpodstawowywcity"/>
        <w:spacing w:after="0"/>
        <w:ind w:left="0"/>
        <w:rPr>
          <w:kern w:val="2"/>
        </w:rPr>
      </w:pPr>
    </w:p>
    <w:p w:rsidR="001F5531" w:rsidRPr="00A82E8D" w:rsidRDefault="001F5531" w:rsidP="001F5531">
      <w:pPr>
        <w:pStyle w:val="Tekstpodstawowywcity"/>
        <w:spacing w:after="0"/>
        <w:ind w:left="0"/>
        <w:rPr>
          <w:kern w:val="2"/>
        </w:rPr>
      </w:pPr>
    </w:p>
    <w:p w:rsidR="001F5531" w:rsidRDefault="001F5531" w:rsidP="00D60828">
      <w:pPr>
        <w:pStyle w:val="Tekstpodstawowywcity"/>
        <w:spacing w:after="0"/>
        <w:ind w:left="0"/>
        <w:jc w:val="both"/>
        <w:rPr>
          <w:kern w:val="2"/>
        </w:rPr>
      </w:pPr>
      <w:r w:rsidRPr="00A82E8D">
        <w:rPr>
          <w:kern w:val="2"/>
        </w:rPr>
        <w:t xml:space="preserve">Cena * przedmiotu zamówienia </w:t>
      </w:r>
      <w:r w:rsidR="00817EB6">
        <w:rPr>
          <w:b/>
          <w:kern w:val="2"/>
        </w:rPr>
        <w:t xml:space="preserve">………………. </w:t>
      </w:r>
      <w:r w:rsidR="00821E56">
        <w:rPr>
          <w:kern w:val="2"/>
        </w:rPr>
        <w:t xml:space="preserve"> </w:t>
      </w:r>
      <w:r w:rsidRPr="00A82E8D">
        <w:rPr>
          <w:kern w:val="2"/>
        </w:rPr>
        <w:t xml:space="preserve">(słownie </w:t>
      </w:r>
      <w:r w:rsidR="00817EB6">
        <w:rPr>
          <w:kern w:val="2"/>
        </w:rPr>
        <w:t>…………….</w:t>
      </w:r>
      <w:r w:rsidR="00D60828">
        <w:rPr>
          <w:kern w:val="2"/>
        </w:rPr>
        <w:t>……………………)</w:t>
      </w:r>
    </w:p>
    <w:p w:rsidR="00D60828" w:rsidRDefault="00D60828" w:rsidP="00D60828">
      <w:pPr>
        <w:pStyle w:val="Tekstpodstawowywcity"/>
        <w:spacing w:after="0"/>
        <w:ind w:left="0"/>
        <w:jc w:val="both"/>
        <w:rPr>
          <w:kern w:val="2"/>
        </w:rPr>
      </w:pPr>
    </w:p>
    <w:p w:rsidR="00D60828" w:rsidRPr="00A82E8D" w:rsidRDefault="00D60828" w:rsidP="00D60828">
      <w:pPr>
        <w:pStyle w:val="Tekstpodstawowywcity"/>
        <w:spacing w:after="0"/>
        <w:ind w:left="0"/>
        <w:jc w:val="both"/>
        <w:rPr>
          <w:kern w:val="2"/>
        </w:rPr>
      </w:pPr>
      <w:r w:rsidRPr="00A82E8D">
        <w:rPr>
          <w:kern w:val="2"/>
        </w:rPr>
        <w:t>*Cena – wartość wyrażona w jednostkach pieniężnych, którą kupujący jest obowiązany zapłacić przedsiębiorcy za towar lub usługę ; w cenie uwzględnia się podatek od towarów i usług oraz podatek akcyzowy, jeżeli na podstawie odrębnych przepisów sprzedaż towaru (usługi) podlega obciążeniu podatkiem od towarów i usług oraz podatkiem akcyzowym</w:t>
      </w:r>
      <w:r>
        <w:rPr>
          <w:kern w:val="2"/>
        </w:rPr>
        <w:t>.</w:t>
      </w:r>
    </w:p>
    <w:sectPr w:rsidR="00D60828" w:rsidRPr="00A82E8D" w:rsidSect="009B712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77D52"/>
    <w:multiLevelType w:val="hybridMultilevel"/>
    <w:tmpl w:val="0F78B418"/>
    <w:lvl w:ilvl="0" w:tplc="8CE0DEF2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8D42C4"/>
    <w:multiLevelType w:val="hybridMultilevel"/>
    <w:tmpl w:val="0F78B418"/>
    <w:lvl w:ilvl="0" w:tplc="8CE0DEF2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4C421AC"/>
    <w:multiLevelType w:val="hybridMultilevel"/>
    <w:tmpl w:val="02A6D9FC"/>
    <w:lvl w:ilvl="0" w:tplc="2542AA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C0540"/>
    <w:multiLevelType w:val="hybridMultilevel"/>
    <w:tmpl w:val="AFDA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7DC"/>
    <w:multiLevelType w:val="hybridMultilevel"/>
    <w:tmpl w:val="C122C1A2"/>
    <w:lvl w:ilvl="0" w:tplc="F04C1D6A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3D3B2FE9"/>
    <w:multiLevelType w:val="hybridMultilevel"/>
    <w:tmpl w:val="00D663EA"/>
    <w:lvl w:ilvl="0" w:tplc="6F34B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F301E1C"/>
    <w:multiLevelType w:val="multilevel"/>
    <w:tmpl w:val="8138C9DC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41CC6"/>
    <w:multiLevelType w:val="hybridMultilevel"/>
    <w:tmpl w:val="2B06E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202B0"/>
    <w:multiLevelType w:val="hybridMultilevel"/>
    <w:tmpl w:val="0F78B418"/>
    <w:lvl w:ilvl="0" w:tplc="8CE0DEF2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0293DE3"/>
    <w:multiLevelType w:val="hybridMultilevel"/>
    <w:tmpl w:val="63180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15597"/>
    <w:multiLevelType w:val="hybridMultilevel"/>
    <w:tmpl w:val="9E48B3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6D"/>
    <w:rsid w:val="000162B9"/>
    <w:rsid w:val="000929F2"/>
    <w:rsid w:val="00140E84"/>
    <w:rsid w:val="00144042"/>
    <w:rsid w:val="00157B6D"/>
    <w:rsid w:val="0018481B"/>
    <w:rsid w:val="001A03C2"/>
    <w:rsid w:val="001B45D3"/>
    <w:rsid w:val="001F5531"/>
    <w:rsid w:val="00225E6B"/>
    <w:rsid w:val="002353ED"/>
    <w:rsid w:val="002742B6"/>
    <w:rsid w:val="002E5D95"/>
    <w:rsid w:val="002F5483"/>
    <w:rsid w:val="00344101"/>
    <w:rsid w:val="00367BDF"/>
    <w:rsid w:val="00391CA5"/>
    <w:rsid w:val="003D2AC1"/>
    <w:rsid w:val="003D2F29"/>
    <w:rsid w:val="003F1499"/>
    <w:rsid w:val="00404611"/>
    <w:rsid w:val="0040634D"/>
    <w:rsid w:val="00480C1E"/>
    <w:rsid w:val="004958BD"/>
    <w:rsid w:val="004C42AF"/>
    <w:rsid w:val="00532154"/>
    <w:rsid w:val="00565B0A"/>
    <w:rsid w:val="005923E6"/>
    <w:rsid w:val="005E1097"/>
    <w:rsid w:val="005E1762"/>
    <w:rsid w:val="0067180C"/>
    <w:rsid w:val="0076166E"/>
    <w:rsid w:val="007B0CE6"/>
    <w:rsid w:val="007B608D"/>
    <w:rsid w:val="007B76BD"/>
    <w:rsid w:val="00817EB6"/>
    <w:rsid w:val="00821E56"/>
    <w:rsid w:val="008811B4"/>
    <w:rsid w:val="008A7B3A"/>
    <w:rsid w:val="008F42E4"/>
    <w:rsid w:val="00970AF4"/>
    <w:rsid w:val="009B7128"/>
    <w:rsid w:val="009B7C7D"/>
    <w:rsid w:val="00A61836"/>
    <w:rsid w:val="00A62F44"/>
    <w:rsid w:val="00A82E8D"/>
    <w:rsid w:val="00AF45C0"/>
    <w:rsid w:val="00B05824"/>
    <w:rsid w:val="00B1471D"/>
    <w:rsid w:val="00B35B3A"/>
    <w:rsid w:val="00B81A65"/>
    <w:rsid w:val="00BF6163"/>
    <w:rsid w:val="00CA3261"/>
    <w:rsid w:val="00CE3B74"/>
    <w:rsid w:val="00D56674"/>
    <w:rsid w:val="00D60828"/>
    <w:rsid w:val="00D7718B"/>
    <w:rsid w:val="00DB00D3"/>
    <w:rsid w:val="00E5358C"/>
    <w:rsid w:val="00F0299B"/>
    <w:rsid w:val="00F06ED2"/>
    <w:rsid w:val="00F125C7"/>
    <w:rsid w:val="00F142D1"/>
    <w:rsid w:val="00F42C96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6166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6166E"/>
  </w:style>
  <w:style w:type="paragraph" w:styleId="Tekstpodstawowywcity">
    <w:name w:val="Body Text Indent"/>
    <w:basedOn w:val="Normalny"/>
    <w:link w:val="TekstpodstawowywcityZnak"/>
    <w:rsid w:val="003D2F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F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6166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6166E"/>
  </w:style>
  <w:style w:type="paragraph" w:styleId="Tekstpodstawowywcity">
    <w:name w:val="Body Text Indent"/>
    <w:basedOn w:val="Normalny"/>
    <w:link w:val="TekstpodstawowywcityZnak"/>
    <w:rsid w:val="003D2F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F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BBAF-ECBF-46C2-BD3F-EFA4E5B8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Roma Janicka</cp:lastModifiedBy>
  <cp:revision>2</cp:revision>
  <cp:lastPrinted>2018-12-17T09:32:00Z</cp:lastPrinted>
  <dcterms:created xsi:type="dcterms:W3CDTF">2021-12-10T07:50:00Z</dcterms:created>
  <dcterms:modified xsi:type="dcterms:W3CDTF">2021-12-10T07:50:00Z</dcterms:modified>
</cp:coreProperties>
</file>