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449"/>
        <w:gridCol w:w="6433"/>
        <w:gridCol w:w="1559"/>
      </w:tblGrid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A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Zał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nr 4. </w:t>
            </w: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DOKUMENT GWARANCYJNY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1D4292">
        <w:trPr>
          <w:trHeight w:val="965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 w:rsidP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Przedmiot: Dostawa mebli biurowych </w:t>
            </w:r>
            <w:r w:rsidR="002131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D6D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metalowych</w:t>
            </w:r>
            <w:r w:rsidR="00BB35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2E74" w:rsidTr="00AD6D9F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 SPRZĘTU KWATERUNKOWEGO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Ilość  szt.</w:t>
            </w:r>
          </w:p>
        </w:tc>
      </w:tr>
      <w:tr w:rsidR="00AD6D9F" w:rsidTr="00AD6D9F">
        <w:trPr>
          <w:trHeight w:val="655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WP1-5</w:t>
            </w:r>
          </w:p>
        </w:tc>
        <w:tc>
          <w:tcPr>
            <w:tcW w:w="6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fotel biurowy obrotowy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czarny wys.1070-1160mm, szer. siedz.505mm, gł. Siedziska 470-520mm, szer. podstawy ø 685mm,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5F31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AD6D9F" w:rsidTr="002131F4">
        <w:trPr>
          <w:trHeight w:val="85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WP1-16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obrotowe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wyściełane wys.1000-1170mm, wys. oparcia 540-610mm, gł.640mm </w:t>
            </w:r>
            <w:proofErr w:type="spellStart"/>
            <w:r>
              <w:rPr>
                <w:rFonts w:ascii="Arial" w:hAnsi="Arial" w:cs="Arial"/>
                <w:color w:val="000000"/>
              </w:rPr>
              <w:t>szer.podstawy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ø 640-700mm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894B25" w:rsidP="00904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</w:t>
            </w:r>
          </w:p>
        </w:tc>
      </w:tr>
      <w:tr w:rsidR="00EC4F06" w:rsidTr="002131F4">
        <w:trPr>
          <w:trHeight w:val="85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 w:rsidP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WP1-16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obrotowe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wyściełane siatkowe (z zagłówkiem)                 wys.1190-1270mm, szer. </w:t>
            </w:r>
            <w:proofErr w:type="spellStart"/>
            <w:r>
              <w:rPr>
                <w:rFonts w:ascii="Arial" w:hAnsi="Arial" w:cs="Arial"/>
                <w:color w:val="000000"/>
              </w:rPr>
              <w:t>całk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625. gł.500mm </w:t>
            </w:r>
            <w:proofErr w:type="spellStart"/>
            <w:r>
              <w:rPr>
                <w:rFonts w:ascii="Arial" w:hAnsi="Arial" w:cs="Arial"/>
                <w:color w:val="000000"/>
              </w:rPr>
              <w:t>szer.podstawy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ø 690mm,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5F318F" w:rsidP="009041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D6D9F" w:rsidTr="00AD6D9F">
        <w:trPr>
          <w:trHeight w:val="34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WP1-37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biurowe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>. wyściełane ISO wys. 810-840mm, szer.545-560mm,  gł. 425mm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894B25" w:rsidP="00894B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</w:tr>
      <w:tr w:rsidR="00AD6D9F" w:rsidTr="00AD6D9F">
        <w:trPr>
          <w:trHeight w:val="4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WP1-37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krzesło biurowe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>. z pulpitem wyściełane ISO wys. 810-840mm, szer.545-560mm,  gł. 425mm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7C2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AD6D9F" w:rsidTr="00AD6D9F">
        <w:trPr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WP1-40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 na  śmieci metalowy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7C2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C4F06" w:rsidTr="00AD6D9F">
        <w:trPr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WP1-43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06" w:rsidRDefault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wieszak do ubrań stojący metal. wys.1700-1900mm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06" w:rsidRDefault="007C22E3" w:rsidP="007C2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D6D9F" w:rsidTr="00AD6D9F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F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WP1-45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AD6D9F" w:rsidP="00EC4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biurko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. wys.7</w:t>
            </w:r>
            <w:r w:rsidR="00D2137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 mm ,wymiary blatu (1</w:t>
            </w:r>
            <w:r w:rsidR="00EC4F0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00x</w:t>
            </w:r>
            <w:r w:rsidR="00EC4F06">
              <w:rPr>
                <w:rFonts w:ascii="Arial" w:hAnsi="Arial" w:cs="Arial"/>
                <w:color w:val="000000"/>
              </w:rPr>
              <w:t>70</w:t>
            </w:r>
            <w:r>
              <w:rPr>
                <w:rFonts w:ascii="Arial" w:hAnsi="Arial" w:cs="Arial"/>
                <w:color w:val="000000"/>
              </w:rPr>
              <w:t xml:space="preserve">0mm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894B25" w:rsidP="00894B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AD6D9F" w:rsidTr="00AD6D9F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9F" w:rsidRDefault="00F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WP1-50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AD6D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szafa  kartotekowa metalowa  wys. 1285mm,  415x630mm (szer. x  gł.)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9F" w:rsidRDefault="007C22E3" w:rsidP="00894B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94B2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5F318F" w:rsidTr="00AD6D9F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8F" w:rsidRDefault="005F318F" w:rsidP="00F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F49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8F" w:rsidRDefault="005F31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WP1-42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8F" w:rsidRDefault="005F318F" w:rsidP="005F31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Fotel biurowy na </w:t>
            </w:r>
            <w:proofErr w:type="spellStart"/>
            <w:r>
              <w:rPr>
                <w:rFonts w:ascii="Arial" w:hAnsi="Arial" w:cs="Arial"/>
                <w:color w:val="000000"/>
              </w:rPr>
              <w:t>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wyściełany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8F" w:rsidRDefault="00335C45" w:rsidP="00EC4F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bookmarkStart w:id="0" w:name="_GoBack"/>
            <w:bookmarkEnd w:id="0"/>
            <w:r w:rsidR="005F318F">
              <w:rPr>
                <w:rFonts w:ascii="Arial" w:hAnsi="Arial" w:cs="Arial"/>
                <w:color w:val="000000"/>
              </w:rPr>
              <w:t>00</w:t>
            </w:r>
          </w:p>
        </w:tc>
      </w:tr>
    </w:tbl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Nazwa Sprzedawcy: ………………………………</w:t>
      </w:r>
      <w:r>
        <w:rPr>
          <w:rFonts w:ascii="Arial" w:hAnsi="Arial" w:cs="Arial"/>
        </w:rPr>
        <w:t xml:space="preserve"> </w:t>
      </w: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  ………………………………………………</w:t>
      </w: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7C22E3">
        <w:rPr>
          <w:rFonts w:ascii="Arial" w:hAnsi="Arial" w:cs="Arial"/>
          <w:bCs/>
        </w:rPr>
        <w:t>…..</w:t>
      </w:r>
      <w:r w:rsidR="00311BDC">
        <w:rPr>
          <w:rFonts w:ascii="Arial" w:hAnsi="Arial" w:cs="Arial"/>
          <w:bCs/>
        </w:rPr>
        <w:t xml:space="preserve"> miesięcy </w:t>
      </w:r>
    </w:p>
    <w:p w:rsidR="003B2E74" w:rsidRPr="000B70EC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3B2E74" w:rsidRPr="000B70EC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3B2E74" w:rsidRPr="000B70EC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3B2E74" w:rsidRPr="000B70EC" w:rsidRDefault="003B2E74" w:rsidP="003B2E74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lastRenderedPageBreak/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3B2E74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3B2E74" w:rsidRPr="000B70EC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a </w:t>
      </w:r>
      <w:r w:rsidR="00FD1919">
        <w:rPr>
          <w:rFonts w:ascii="Arial" w:hAnsi="Arial" w:cs="Arial"/>
          <w:bCs/>
        </w:rPr>
        <w:t>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 xml:space="preserve">) w przypadku wymiany sprzętu lub jego części na wolne od wad, termin gwarancji biegnie na nowo od chwili dostarczenia sprzętu wolnego od wad lub </w:t>
      </w:r>
      <w:r w:rsidR="00FD1919">
        <w:rPr>
          <w:rFonts w:ascii="Arial" w:hAnsi="Arial" w:cs="Arial"/>
          <w:bCs/>
        </w:rPr>
        <w:t xml:space="preserve">zwrócenia </w:t>
      </w:r>
      <w:r w:rsidRPr="000B70EC">
        <w:rPr>
          <w:rFonts w:ascii="Arial" w:hAnsi="Arial" w:cs="Arial"/>
          <w:bCs/>
        </w:rPr>
        <w:t>naprawionego sprzętu.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Pr="000B70EC">
        <w:rPr>
          <w:rFonts w:ascii="Arial" w:hAnsi="Arial" w:cs="Arial"/>
        </w:rPr>
        <w:t>awca oświadcza, że wszelkie czynności określone w pkt 2</w:t>
      </w:r>
      <w:r>
        <w:rPr>
          <w:rFonts w:ascii="Arial" w:hAnsi="Arial" w:cs="Arial"/>
        </w:rPr>
        <w:t>-</w:t>
      </w:r>
      <w:r w:rsidRPr="000B70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5 </w:t>
      </w:r>
      <w:r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3B2E74" w:rsidRPr="00F339E1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Kraków</w:t>
      </w:r>
    </w:p>
    <w:p w:rsidR="003B2E74" w:rsidRPr="00F339E1" w:rsidRDefault="003B2E74" w:rsidP="003B2E74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3B2E74" w:rsidRDefault="003B2E74" w:rsidP="003B2E74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3B2E74" w:rsidRPr="00CE1588" w:rsidRDefault="003B2E74" w:rsidP="003B2E74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3B2E74" w:rsidRPr="00CE1588" w:rsidRDefault="003B2E74" w:rsidP="003B2E74">
      <w:pPr>
        <w:pStyle w:val="Tekstpodstawowywcity"/>
      </w:pPr>
      <w:r w:rsidRPr="00CE1588">
        <w:t xml:space="preserve">                                                                                                      </w:t>
      </w:r>
      <w:r>
        <w:t xml:space="preserve">         </w:t>
      </w:r>
      <w:r w:rsidRPr="00CE1588">
        <w:t xml:space="preserve">  do reprezentowania Sprzedawcy)</w:t>
      </w:r>
    </w:p>
    <w:p w:rsidR="003B2E74" w:rsidRPr="00CE1588" w:rsidRDefault="003B2E74" w:rsidP="003B2E74">
      <w:pPr>
        <w:pStyle w:val="Tekstpodstawowywcity"/>
      </w:pPr>
    </w:p>
    <w:p w:rsidR="0000585B" w:rsidRDefault="0000585B"/>
    <w:p w:rsidR="00300336" w:rsidRDefault="00300336"/>
    <w:sectPr w:rsidR="0030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8"/>
    <w:rsid w:val="0000585B"/>
    <w:rsid w:val="000E7277"/>
    <w:rsid w:val="001D4292"/>
    <w:rsid w:val="002131F4"/>
    <w:rsid w:val="002539C9"/>
    <w:rsid w:val="002B7394"/>
    <w:rsid w:val="00300336"/>
    <w:rsid w:val="00311BDC"/>
    <w:rsid w:val="00335C45"/>
    <w:rsid w:val="003820B2"/>
    <w:rsid w:val="003A6A62"/>
    <w:rsid w:val="003B2E74"/>
    <w:rsid w:val="00520B85"/>
    <w:rsid w:val="005F318F"/>
    <w:rsid w:val="007C22E3"/>
    <w:rsid w:val="00894B25"/>
    <w:rsid w:val="009041C0"/>
    <w:rsid w:val="00A26DD8"/>
    <w:rsid w:val="00AA687D"/>
    <w:rsid w:val="00AD6D9F"/>
    <w:rsid w:val="00BB357E"/>
    <w:rsid w:val="00D2137C"/>
    <w:rsid w:val="00D43A2C"/>
    <w:rsid w:val="00DA7E65"/>
    <w:rsid w:val="00EC4F06"/>
    <w:rsid w:val="00F82560"/>
    <w:rsid w:val="00FD191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B577"/>
  <w15:docId w15:val="{D3A06746-E7A8-4CB8-9A81-66703A76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2E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2E74"/>
    <w:pPr>
      <w:spacing w:after="0" w:line="240" w:lineRule="auto"/>
      <w:ind w:left="2268" w:hanging="426"/>
    </w:pPr>
    <w:rPr>
      <w:rFonts w:ascii="Arial" w:eastAsia="Times New Roman" w:hAnsi="Arial" w:cs="Arial"/>
      <w:bCs/>
      <w:sz w:val="1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2E74"/>
    <w:rPr>
      <w:rFonts w:ascii="Arial" w:eastAsia="Times New Roman" w:hAnsi="Arial" w:cs="Arial"/>
      <w:bCs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adamczyk_a</dc:creator>
  <cp:keywords/>
  <dc:description/>
  <cp:lastModifiedBy>Adamczyk Aneta</cp:lastModifiedBy>
  <cp:revision>33</cp:revision>
  <cp:lastPrinted>2019-03-11T11:59:00Z</cp:lastPrinted>
  <dcterms:created xsi:type="dcterms:W3CDTF">2019-03-04T13:34:00Z</dcterms:created>
  <dcterms:modified xsi:type="dcterms:W3CDTF">2020-12-15T08:04:00Z</dcterms:modified>
</cp:coreProperties>
</file>