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6240F0">
        <w:rPr>
          <w:rFonts w:ascii="Arial" w:hAnsi="Arial" w:cs="Arial"/>
          <w:b/>
          <w:sz w:val="20"/>
        </w:rPr>
        <w:t>ZP/9/…/24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313C7A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p.o. </w:t>
      </w:r>
      <w:r w:rsidR="00586525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="00586525">
        <w:rPr>
          <w:rFonts w:cs="Arial"/>
          <w:bCs/>
          <w:sz w:val="20"/>
        </w:rPr>
        <w:t xml:space="preserve"> – </w:t>
      </w:r>
      <w:r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015749" w:rsidRPr="009128E9" w:rsidRDefault="002D003D" w:rsidP="009128E9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 xml:space="preserve">Podstawę </w:t>
      </w:r>
      <w:r w:rsidRPr="009E78E4">
        <w:rPr>
          <w:rFonts w:ascii="Arial" w:hAnsi="Arial" w:cs="Arial"/>
          <w:sz w:val="20"/>
          <w:szCs w:val="20"/>
        </w:rPr>
        <w:t>zawarcia umowy stanowi oferta Wykonawcy przyjęta w wyniku prowadzonego postępowania w trybie</w:t>
      </w:r>
      <w:r w:rsidR="009E78E4">
        <w:rPr>
          <w:rFonts w:ascii="Arial" w:hAnsi="Arial" w:cs="Arial"/>
          <w:sz w:val="20"/>
          <w:szCs w:val="20"/>
        </w:rPr>
        <w:t xml:space="preserve"> </w:t>
      </w:r>
      <w:r w:rsidR="00F43984" w:rsidRPr="009E78E4">
        <w:rPr>
          <w:rFonts w:ascii="Arial" w:hAnsi="Arial" w:cs="Arial"/>
          <w:sz w:val="20"/>
          <w:szCs w:val="20"/>
        </w:rPr>
        <w:t>podstawowym</w:t>
      </w:r>
      <w:r w:rsidR="00F43984" w:rsidRPr="00B96EB4">
        <w:rPr>
          <w:rFonts w:ascii="Arial" w:hAnsi="Arial" w:cs="Arial"/>
          <w:sz w:val="20"/>
          <w:szCs w:val="20"/>
        </w:rPr>
        <w:t xml:space="preserve"> </w:t>
      </w:r>
      <w:r w:rsidR="00F43984">
        <w:rPr>
          <w:rFonts w:ascii="Arial" w:hAnsi="Arial" w:cs="Arial"/>
          <w:sz w:val="20"/>
          <w:szCs w:val="20"/>
        </w:rPr>
        <w:t xml:space="preserve">w oparciu o art. 275 </w:t>
      </w:r>
      <w:proofErr w:type="spellStart"/>
      <w:r w:rsidR="00F43984">
        <w:rPr>
          <w:rFonts w:ascii="Arial" w:hAnsi="Arial" w:cs="Arial"/>
          <w:sz w:val="20"/>
          <w:szCs w:val="20"/>
        </w:rPr>
        <w:t>pkt</w:t>
      </w:r>
      <w:proofErr w:type="spellEnd"/>
      <w:r w:rsidR="00F43984">
        <w:rPr>
          <w:rFonts w:ascii="Arial" w:hAnsi="Arial" w:cs="Arial"/>
          <w:sz w:val="20"/>
          <w:szCs w:val="20"/>
        </w:rPr>
        <w:t xml:space="preserve"> 1  </w:t>
      </w:r>
      <w:r w:rsidRPr="006C1741">
        <w:rPr>
          <w:rFonts w:ascii="Arial" w:hAnsi="Arial" w:cs="Arial"/>
          <w:sz w:val="20"/>
          <w:szCs w:val="20"/>
        </w:rPr>
        <w:t xml:space="preserve">ustawy z dnia 11 września 2019 r. Prawo zamówień publicznych </w:t>
      </w:r>
      <w:r w:rsidR="00F3261E" w:rsidRPr="00D45445">
        <w:rPr>
          <w:rFonts w:ascii="Arial" w:hAnsi="Arial" w:cs="Arial"/>
          <w:sz w:val="20"/>
          <w:szCs w:val="20"/>
        </w:rPr>
        <w:t xml:space="preserve">(Dz. U. z 2023r., poz. 1605 z </w:t>
      </w:r>
      <w:proofErr w:type="spellStart"/>
      <w:r w:rsidR="00F3261E" w:rsidRPr="00D45445">
        <w:rPr>
          <w:rFonts w:ascii="Arial" w:hAnsi="Arial" w:cs="Arial"/>
          <w:sz w:val="20"/>
          <w:szCs w:val="20"/>
        </w:rPr>
        <w:t>późn</w:t>
      </w:r>
      <w:proofErr w:type="spellEnd"/>
      <w:r w:rsidR="00F3261E" w:rsidRPr="00D45445">
        <w:rPr>
          <w:rFonts w:ascii="Arial" w:hAnsi="Arial" w:cs="Arial"/>
          <w:sz w:val="20"/>
          <w:szCs w:val="20"/>
        </w:rPr>
        <w:t>. zm.),</w:t>
      </w:r>
      <w:r w:rsidR="00F3261E">
        <w:rPr>
          <w:rFonts w:ascii="Arial" w:hAnsi="Arial" w:cs="Arial"/>
          <w:sz w:val="20"/>
          <w:szCs w:val="20"/>
        </w:rPr>
        <w:t xml:space="preserve"> </w:t>
      </w:r>
      <w:r w:rsidR="006D1157">
        <w:rPr>
          <w:rFonts w:ascii="Arial" w:hAnsi="Arial" w:cs="Arial"/>
          <w:sz w:val="20"/>
          <w:szCs w:val="20"/>
        </w:rPr>
        <w:t>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9128E9" w:rsidRPr="009128E9">
        <w:rPr>
          <w:rFonts w:ascii="Arial" w:hAnsi="Arial" w:cs="Arial"/>
          <w:b/>
          <w:sz w:val="20"/>
          <w:szCs w:val="20"/>
          <w:lang w:bidi="pl-PL"/>
        </w:rPr>
        <w:t>,,Dostawa leków w tym leków do programu lekowego do apteki szpitalnej przy SPZZOZ w Gryficach IV cz. – powtórzenie’’</w:t>
      </w:r>
      <w:r w:rsidR="009128E9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="00404C67" w:rsidRPr="00404C67">
        <w:rPr>
          <w:rFonts w:ascii="Arial" w:hAnsi="Arial" w:cs="Arial"/>
          <w:sz w:val="20"/>
          <w:szCs w:val="20"/>
        </w:rPr>
        <w:t>ogłoszonego w Biuletynie Zamówień Publicznych na Platformie e-Zamówienia oraz na stronie internetowej prowadzonego postępowania.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W przypadku zmiany stawki podatku VAT dostarczanych leków zmiana polegająca na zastosowaniu </w:t>
      </w:r>
      <w:r w:rsidRPr="00F5026B">
        <w:rPr>
          <w:rFonts w:ascii="Arial" w:hAnsi="Arial" w:cs="Arial"/>
          <w:sz w:val="20"/>
          <w:szCs w:val="20"/>
        </w:rPr>
        <w:lastRenderedPageBreak/>
        <w:t>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015749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Przedmiot umowy określony w § 2 niniejszej umowy winien posiadać stosowne certyfikaty.</w:t>
      </w: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lastRenderedPageBreak/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F02524">
        <w:rPr>
          <w:rStyle w:val="tm6"/>
          <w:rFonts w:cs="Arial"/>
          <w:b w:val="0"/>
          <w:color w:val="000000" w:themeColor="text1"/>
          <w:sz w:val="20"/>
        </w:rPr>
        <w:t>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F3261E" w:rsidRPr="00F3261E">
        <w:rPr>
          <w:rFonts w:cs="Arial"/>
          <w:b w:val="0"/>
          <w:sz w:val="20"/>
        </w:rPr>
        <w:t>(Dz. U. z</w:t>
      </w:r>
      <w:r w:rsidR="00F3261E">
        <w:rPr>
          <w:rFonts w:cs="Arial"/>
          <w:b w:val="0"/>
          <w:sz w:val="20"/>
        </w:rPr>
        <w:t xml:space="preserve"> 2023r., poz. 1605 z </w:t>
      </w:r>
      <w:proofErr w:type="spellStart"/>
      <w:r w:rsidR="00F3261E">
        <w:rPr>
          <w:rFonts w:cs="Arial"/>
          <w:b w:val="0"/>
          <w:sz w:val="20"/>
        </w:rPr>
        <w:t>późn</w:t>
      </w:r>
      <w:proofErr w:type="spellEnd"/>
      <w:r w:rsidR="00F3261E">
        <w:rPr>
          <w:rFonts w:cs="Arial"/>
          <w:b w:val="0"/>
          <w:sz w:val="20"/>
        </w:rPr>
        <w:t>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EC3F71" w:rsidRDefault="00EC3F7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EC3F71" w:rsidRDefault="00EC3F7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lastRenderedPageBreak/>
        <w:t>§ 11</w:t>
      </w:r>
    </w:p>
    <w:p w:rsidR="00CD76A4" w:rsidRPr="00C06D7D" w:rsidRDefault="00CD76A4" w:rsidP="00CD76A4">
      <w:pPr>
        <w:pStyle w:val="Tytu"/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D826C1">
        <w:rPr>
          <w:rFonts w:cs="Arial"/>
          <w:b w:val="0"/>
          <w:sz w:val="20"/>
        </w:rPr>
        <w:t>Wszelkie zmiany niniejszej umowy wymagają formy pisemnej pod rygorem nieważności, za wyjątkiem § 2 ust. 4 umowy</w:t>
      </w:r>
      <w:r>
        <w:rPr>
          <w:rFonts w:cs="Arial"/>
          <w:b w:val="0"/>
          <w:sz w:val="20"/>
        </w:rPr>
        <w:t xml:space="preserve"> </w:t>
      </w:r>
      <w:r w:rsidRPr="00A96929">
        <w:rPr>
          <w:rFonts w:cs="Arial"/>
          <w:b w:val="0"/>
          <w:color w:val="000000" w:themeColor="text1"/>
          <w:sz w:val="20"/>
        </w:rPr>
        <w:t>oraz  w przypadku zmiany ceny spowodowanej zmianą stawki podatku VAT zgodnie z § 2 ust. 5 umowy.</w:t>
      </w:r>
      <w:r w:rsidRPr="00C06D7D">
        <w:rPr>
          <w:rFonts w:cs="Arial"/>
          <w:b w:val="0"/>
          <w:color w:val="FF0000"/>
          <w:sz w:val="20"/>
        </w:rPr>
        <w:t xml:space="preserve"> 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77" w:rsidRDefault="00E81877" w:rsidP="00C14CC8">
      <w:r>
        <w:separator/>
      </w:r>
    </w:p>
  </w:endnote>
  <w:endnote w:type="continuationSeparator" w:id="0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4C4A0D">
        <w:pPr>
          <w:pStyle w:val="Stopka"/>
          <w:jc w:val="right"/>
        </w:pPr>
        <w:fldSimple w:instr=" PAGE   \* MERGEFORMAT ">
          <w:r w:rsidR="009128E9">
            <w:rPr>
              <w:noProof/>
            </w:rPr>
            <w:t>2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77" w:rsidRDefault="00E81877" w:rsidP="00C14CC8">
      <w:r>
        <w:separator/>
      </w:r>
    </w:p>
  </w:footnote>
  <w:footnote w:type="continuationSeparator" w:id="0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6240F0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ZP/9/…/24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25"/>
    <w:rsid w:val="00006498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D1C8A"/>
    <w:rsid w:val="001E14E6"/>
    <w:rsid w:val="001E33C1"/>
    <w:rsid w:val="001F0A14"/>
    <w:rsid w:val="001F6647"/>
    <w:rsid w:val="001F6A12"/>
    <w:rsid w:val="00205750"/>
    <w:rsid w:val="00213E41"/>
    <w:rsid w:val="00223D7A"/>
    <w:rsid w:val="00226A0D"/>
    <w:rsid w:val="002275E2"/>
    <w:rsid w:val="00241673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04C67"/>
    <w:rsid w:val="0044556F"/>
    <w:rsid w:val="004556DE"/>
    <w:rsid w:val="00462EFE"/>
    <w:rsid w:val="00465DF1"/>
    <w:rsid w:val="004702D2"/>
    <w:rsid w:val="0047272F"/>
    <w:rsid w:val="0049645A"/>
    <w:rsid w:val="004A2E87"/>
    <w:rsid w:val="004B5140"/>
    <w:rsid w:val="004C4A0D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3E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0F0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128E9"/>
    <w:rsid w:val="00923B2C"/>
    <w:rsid w:val="00925FAD"/>
    <w:rsid w:val="00926ECD"/>
    <w:rsid w:val="00937F80"/>
    <w:rsid w:val="009A4F1F"/>
    <w:rsid w:val="009B1929"/>
    <w:rsid w:val="009C49C4"/>
    <w:rsid w:val="009C5960"/>
    <w:rsid w:val="009E78E4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64972"/>
    <w:rsid w:val="00C84561"/>
    <w:rsid w:val="00C85499"/>
    <w:rsid w:val="00C9502B"/>
    <w:rsid w:val="00CC234B"/>
    <w:rsid w:val="00CC67F3"/>
    <w:rsid w:val="00CD76A4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36BB5"/>
    <w:rsid w:val="00E42DC0"/>
    <w:rsid w:val="00E47310"/>
    <w:rsid w:val="00E616A5"/>
    <w:rsid w:val="00E70F12"/>
    <w:rsid w:val="00E81877"/>
    <w:rsid w:val="00E843B0"/>
    <w:rsid w:val="00EA0905"/>
    <w:rsid w:val="00EA2C29"/>
    <w:rsid w:val="00EC2819"/>
    <w:rsid w:val="00EC3F71"/>
    <w:rsid w:val="00ED07CD"/>
    <w:rsid w:val="00ED50BF"/>
    <w:rsid w:val="00ED58BF"/>
    <w:rsid w:val="00ED6D33"/>
    <w:rsid w:val="00F006A0"/>
    <w:rsid w:val="00F01A1D"/>
    <w:rsid w:val="00F02524"/>
    <w:rsid w:val="00F166F3"/>
    <w:rsid w:val="00F25718"/>
    <w:rsid w:val="00F3261E"/>
    <w:rsid w:val="00F43984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1887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15</cp:revision>
  <dcterms:created xsi:type="dcterms:W3CDTF">2024-02-27T07:23:00Z</dcterms:created>
  <dcterms:modified xsi:type="dcterms:W3CDTF">2024-02-28T12:52:00Z</dcterms:modified>
</cp:coreProperties>
</file>