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5" w:rsidRDefault="002420BF" w:rsidP="00890ED6">
      <w:pPr>
        <w:widowControl/>
        <w:tabs>
          <w:tab w:val="left" w:pos="6379"/>
        </w:tabs>
        <w:suppressAutoHyphens w:val="0"/>
        <w:autoSpaceDE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E7272" w:rsidRPr="005E55ED" w:rsidRDefault="002420BF" w:rsidP="003A7995">
      <w:pPr>
        <w:widowControl/>
        <w:tabs>
          <w:tab w:val="left" w:pos="6379"/>
        </w:tabs>
        <w:suppressAutoHyphens w:val="0"/>
        <w:autoSpaceDE/>
        <w:jc w:val="right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4"/>
          <w:szCs w:val="24"/>
        </w:rPr>
        <w:t xml:space="preserve"> </w:t>
      </w:r>
      <w:r w:rsidRPr="005E55ED">
        <w:rPr>
          <w:rFonts w:ascii="Calibri" w:hAnsi="Calibri"/>
          <w:sz w:val="22"/>
          <w:szCs w:val="22"/>
        </w:rPr>
        <w:t xml:space="preserve">Otwock, dnia </w:t>
      </w:r>
      <w:r w:rsidR="00961550">
        <w:rPr>
          <w:rFonts w:ascii="Calibri" w:hAnsi="Calibri"/>
          <w:sz w:val="22"/>
          <w:szCs w:val="22"/>
        </w:rPr>
        <w:t xml:space="preserve"> </w:t>
      </w:r>
      <w:r w:rsidR="00C820D5">
        <w:rPr>
          <w:rFonts w:ascii="Calibri" w:hAnsi="Calibri"/>
          <w:sz w:val="22"/>
          <w:szCs w:val="22"/>
        </w:rPr>
        <w:t xml:space="preserve"> 09</w:t>
      </w:r>
      <w:r w:rsidR="00CD21BF">
        <w:rPr>
          <w:rFonts w:ascii="Calibri" w:hAnsi="Calibri"/>
          <w:sz w:val="22"/>
          <w:szCs w:val="22"/>
        </w:rPr>
        <w:t xml:space="preserve"> .02</w:t>
      </w:r>
      <w:r w:rsidR="00890ED6">
        <w:rPr>
          <w:rFonts w:ascii="Calibri" w:hAnsi="Calibri"/>
          <w:sz w:val="22"/>
          <w:szCs w:val="22"/>
        </w:rPr>
        <w:t>.2021</w:t>
      </w:r>
      <w:r w:rsidRPr="009C1B63">
        <w:rPr>
          <w:rFonts w:ascii="Calibri" w:hAnsi="Calibri"/>
          <w:sz w:val="22"/>
          <w:szCs w:val="22"/>
        </w:rPr>
        <w:t>r.</w:t>
      </w:r>
    </w:p>
    <w:p w:rsidR="00F03E63" w:rsidRPr="00B86DCA" w:rsidRDefault="00890ED6" w:rsidP="0022377F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055960" w:rsidRPr="00B86DCA">
        <w:rPr>
          <w:rFonts w:ascii="Calibri" w:hAnsi="Calibri"/>
          <w:b/>
          <w:sz w:val="22"/>
          <w:szCs w:val="22"/>
        </w:rPr>
        <w:t>ZP</w:t>
      </w:r>
      <w:r w:rsidR="00D85A15" w:rsidRPr="00B86DCA">
        <w:rPr>
          <w:rFonts w:ascii="Calibri" w:hAnsi="Calibri"/>
          <w:b/>
          <w:sz w:val="22"/>
          <w:szCs w:val="22"/>
        </w:rPr>
        <w:t>.273.</w:t>
      </w:r>
      <w:r>
        <w:rPr>
          <w:rFonts w:ascii="Calibri" w:hAnsi="Calibri"/>
          <w:b/>
          <w:sz w:val="22"/>
          <w:szCs w:val="22"/>
        </w:rPr>
        <w:t>36</w:t>
      </w:r>
      <w:r w:rsidR="00E84ED9">
        <w:rPr>
          <w:rFonts w:ascii="Calibri" w:hAnsi="Calibri"/>
          <w:b/>
          <w:sz w:val="22"/>
          <w:szCs w:val="22"/>
        </w:rPr>
        <w:t>.2021</w:t>
      </w:r>
    </w:p>
    <w:p w:rsidR="00FB4825" w:rsidRPr="005E55ED" w:rsidRDefault="00FB4825" w:rsidP="00FB4825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E55ED">
        <w:rPr>
          <w:rFonts w:ascii="Calibri" w:hAnsi="Calibri"/>
          <w:b/>
          <w:sz w:val="22"/>
          <w:szCs w:val="22"/>
        </w:rPr>
        <w:t>ZAPROSZENI</w:t>
      </w:r>
      <w:r w:rsidR="00AE7272" w:rsidRPr="005E55ED">
        <w:rPr>
          <w:rFonts w:ascii="Calibri" w:hAnsi="Calibri"/>
          <w:b/>
          <w:sz w:val="22"/>
          <w:szCs w:val="22"/>
        </w:rPr>
        <w:t>E</w:t>
      </w:r>
      <w:r w:rsidR="00FF290D" w:rsidRPr="005E55ED">
        <w:rPr>
          <w:rFonts w:ascii="Calibri" w:hAnsi="Calibri"/>
          <w:b/>
          <w:sz w:val="22"/>
          <w:szCs w:val="22"/>
        </w:rPr>
        <w:t xml:space="preserve"> DO SKŁADANIA OFERT </w:t>
      </w:r>
    </w:p>
    <w:p w:rsidR="00FB4825" w:rsidRPr="00890ED6" w:rsidRDefault="00FB4825" w:rsidP="00FB4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0AB5" w:rsidRPr="00890ED6" w:rsidRDefault="007C6BA0" w:rsidP="00A80AB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0ED6">
        <w:rPr>
          <w:rFonts w:asciiTheme="minorHAnsi" w:hAnsiTheme="minorHAnsi" w:cstheme="minorHAnsi"/>
          <w:b/>
          <w:sz w:val="22"/>
          <w:szCs w:val="22"/>
        </w:rPr>
        <w:t>n</w:t>
      </w:r>
      <w:r w:rsidR="00FF290D" w:rsidRPr="00890ED6">
        <w:rPr>
          <w:rFonts w:asciiTheme="minorHAnsi" w:hAnsiTheme="minorHAnsi" w:cstheme="minorHAnsi"/>
          <w:b/>
          <w:sz w:val="22"/>
          <w:szCs w:val="22"/>
        </w:rPr>
        <w:t>a</w:t>
      </w:r>
      <w:r w:rsidRPr="00890E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7548" w:rsidRPr="00890E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0ED6" w:rsidRPr="00890ED6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890ED6" w:rsidRPr="00890ED6">
        <w:rPr>
          <w:rFonts w:asciiTheme="minorHAnsi" w:hAnsiTheme="minorHAnsi" w:cstheme="minorHAnsi"/>
          <w:b/>
          <w:bCs/>
          <w:sz w:val="22"/>
          <w:szCs w:val="22"/>
        </w:rPr>
        <w:t>sprzątania pomieszczeń biurowo-dydaktycznych, korytarzy i sanitariatów w budynku NCBJ na ul. Pasteura 7 w Warszawie.</w:t>
      </w:r>
    </w:p>
    <w:p w:rsidR="00FB4825" w:rsidRPr="005E55ED" w:rsidRDefault="00FB4825" w:rsidP="000A1AFE">
      <w:pPr>
        <w:spacing w:after="200"/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953" w:type="dxa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3"/>
      </w:tblGrid>
      <w:tr w:rsidR="007B1650" w:rsidRPr="005E55ED" w:rsidTr="00E5079F">
        <w:trPr>
          <w:trHeight w:val="153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Zamawiający: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>Narodowe Centrum Badań Jądrowych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 xml:space="preserve">ul. Andrzeja </w:t>
            </w:r>
            <w:proofErr w:type="spellStart"/>
            <w:r w:rsidRPr="005E55ED">
              <w:rPr>
                <w:rFonts w:ascii="Calibri" w:hAnsi="Calibri"/>
                <w:b/>
                <w:sz w:val="22"/>
                <w:szCs w:val="22"/>
              </w:rPr>
              <w:t>Sołtana</w:t>
            </w:r>
            <w:proofErr w:type="spellEnd"/>
            <w:r w:rsidRPr="005E55ED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>05-400 Otwock-Świerk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Tel.: (22) 273 1583, 273 1630; 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  <w:proofErr w:type="spellEnd"/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ncbj@ncbj.gov.pl</w:t>
              </w:r>
            </w:hyperlink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hyperlink r:id="rId10" w:history="1">
              <w:r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zp@ncbj.gov.pl</w:t>
              </w:r>
            </w:hyperlink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;  </w:t>
            </w:r>
          </w:p>
          <w:p w:rsidR="007B1650" w:rsidRPr="005E55ED" w:rsidRDefault="009B7C84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hyperlink r:id="rId11" w:history="1">
              <w:r w:rsidR="00AE587B"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www.ncbj.gov.pl</w:t>
              </w:r>
            </w:hyperlink>
          </w:p>
          <w:p w:rsidR="00AE587B" w:rsidRPr="005E55ED" w:rsidRDefault="00AE587B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B1650" w:rsidRPr="005E55ED" w:rsidTr="00B873C5">
        <w:trPr>
          <w:trHeight w:val="8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B731E6" w:rsidRDefault="00B731E6" w:rsidP="00B731E6">
            <w:pPr>
              <w:adjustRightInd w:val="0"/>
              <w:spacing w:after="120"/>
              <w:textAlignment w:val="baseline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 </w:t>
            </w:r>
            <w:r w:rsidR="007B1650" w:rsidRPr="00B731E6">
              <w:rPr>
                <w:rFonts w:ascii="Calibri" w:hAnsi="Calibri"/>
                <w:b/>
                <w:sz w:val="22"/>
                <w:szCs w:val="22"/>
                <w:u w:val="single"/>
              </w:rPr>
              <w:t>Przedmiot zamówienia:</w:t>
            </w:r>
          </w:p>
          <w:p w:rsidR="00A80AB5" w:rsidRPr="00890ED6" w:rsidRDefault="00A80AB5" w:rsidP="00701D38">
            <w:pPr>
              <w:pStyle w:val="Akapitzlist"/>
              <w:numPr>
                <w:ilvl w:val="0"/>
                <w:numId w:val="13"/>
              </w:numPr>
              <w:ind w:left="318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890E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</w:t>
            </w:r>
            <w:r w:rsidR="00890ED6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="00890ED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90ED6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ED6" w:rsidRPr="00890E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sprzątania pomieszczeń biurowo-dydaktycznych, korytarzy i sanitariatów w budynku NCBJ na ul. Pasteura 7 w Warszawie.</w:t>
            </w:r>
          </w:p>
          <w:p w:rsidR="00A80AB5" w:rsidRPr="00230E86" w:rsidRDefault="00A80AB5" w:rsidP="00701D38">
            <w:pPr>
              <w:numPr>
                <w:ilvl w:val="0"/>
                <w:numId w:val="13"/>
              </w:numPr>
              <w:autoSpaceDN w:val="0"/>
              <w:spacing w:after="120"/>
              <w:ind w:left="318"/>
              <w:rPr>
                <w:rFonts w:ascii="Calibri" w:hAnsi="Calibri"/>
                <w:sz w:val="22"/>
                <w:szCs w:val="22"/>
              </w:rPr>
            </w:pPr>
            <w:r w:rsidRPr="00230E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Szczegółowy opis przedmiotu zamówienia  określa </w:t>
            </w:r>
            <w:r w:rsidR="003A7995" w:rsidRPr="00230E8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załącznik N</w:t>
            </w:r>
            <w:r w:rsidRPr="00230E8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 1 .</w:t>
            </w:r>
          </w:p>
          <w:p w:rsidR="00A80AB5" w:rsidRPr="005E55ED" w:rsidRDefault="00B731E6" w:rsidP="00B86DCA">
            <w:pPr>
              <w:spacing w:after="24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0AB5" w:rsidRPr="005E55ED">
              <w:rPr>
                <w:rFonts w:ascii="Calibri" w:hAnsi="Calibri"/>
                <w:b/>
                <w:sz w:val="22"/>
                <w:szCs w:val="22"/>
              </w:rPr>
              <w:t xml:space="preserve">Termin wykonania </w:t>
            </w:r>
            <w:r w:rsidR="00A80AB5" w:rsidRPr="0062449E">
              <w:rPr>
                <w:rFonts w:ascii="Calibri" w:hAnsi="Calibri"/>
                <w:b/>
                <w:sz w:val="22"/>
                <w:szCs w:val="22"/>
              </w:rPr>
              <w:t>zamówienia</w:t>
            </w:r>
            <w:r w:rsidR="00A80AB5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890ED6" w:rsidRPr="00890E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 01.03.</w:t>
            </w:r>
            <w:r w:rsidR="00890ED6"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2021r do 3</w:t>
            </w:r>
            <w:r w:rsidR="00CC2EB3"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890ED6"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.10</w:t>
            </w:r>
            <w:r w:rsidR="00890ED6" w:rsidRPr="00890E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.2022r</w:t>
            </w:r>
            <w:r w:rsidR="00890ED6" w:rsidRPr="00890E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1650" w:rsidRPr="002B1537" w:rsidRDefault="00B731E6" w:rsidP="00D4596E">
            <w:pPr>
              <w:autoSpaceDN w:val="0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2B1537">
              <w:rPr>
                <w:rFonts w:ascii="Calibri" w:hAnsi="Calibri"/>
                <w:sz w:val="22"/>
                <w:szCs w:val="22"/>
              </w:rPr>
              <w:t>6</w:t>
            </w:r>
            <w:r w:rsidR="002B153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B1650" w:rsidRPr="002B1537">
              <w:rPr>
                <w:rFonts w:ascii="Calibri" w:hAnsi="Calibri"/>
                <w:b/>
                <w:sz w:val="22"/>
                <w:szCs w:val="22"/>
              </w:rPr>
              <w:t>Warunki realizacji i odbioru:</w:t>
            </w:r>
          </w:p>
          <w:p w:rsidR="005F6490" w:rsidRPr="002B1537" w:rsidRDefault="005F6490" w:rsidP="00B731E6">
            <w:pPr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Szczegółowe warunki realizacji zamówienia określa wzór umowy – załącznik Nr </w:t>
            </w:r>
            <w:r w:rsidR="000C6E76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niniejszego ogłoszenia.</w:t>
            </w:r>
          </w:p>
          <w:p w:rsidR="007B1650" w:rsidRPr="002B1537" w:rsidRDefault="00B731E6" w:rsidP="00B86DCA">
            <w:pPr>
              <w:widowControl/>
              <w:suppressAutoHyphens w:val="0"/>
              <w:autoSpaceDE/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7B1650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1650" w:rsidRPr="002B1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Warunki płatności:</w:t>
            </w:r>
          </w:p>
          <w:p w:rsidR="00A80AB5" w:rsidRPr="002B1537" w:rsidRDefault="007B1650" w:rsidP="00701D38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1537">
              <w:rPr>
                <w:rFonts w:ascii="Calibri" w:hAnsi="Calibri"/>
                <w:bCs/>
                <w:sz w:val="22"/>
                <w:szCs w:val="22"/>
              </w:rPr>
              <w:t xml:space="preserve">Oferowana cena </w:t>
            </w:r>
            <w:r w:rsidR="0094588F" w:rsidRPr="002B1537">
              <w:rPr>
                <w:rFonts w:ascii="Calibri" w:hAnsi="Calibri"/>
                <w:bCs/>
                <w:sz w:val="22"/>
                <w:szCs w:val="22"/>
              </w:rPr>
              <w:t>m</w:t>
            </w:r>
            <w:r w:rsidRPr="002B1537">
              <w:rPr>
                <w:rFonts w:ascii="Calibri" w:hAnsi="Calibri"/>
                <w:bCs/>
                <w:sz w:val="22"/>
                <w:szCs w:val="22"/>
              </w:rPr>
              <w:t xml:space="preserve">usi obejmować </w:t>
            </w:r>
            <w:r w:rsidR="00A80AB5" w:rsidRPr="002B153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30D56" w:rsidRPr="002B1537">
              <w:rPr>
                <w:rFonts w:ascii="Calibri" w:eastAsia="Calibri" w:hAnsi="Calibri"/>
                <w:sz w:val="22"/>
                <w:szCs w:val="22"/>
              </w:rPr>
              <w:t>wszystkie elementy składające się na przedmiot zamówienia wraz z uwzględnieniem podatku od towarów i usług.</w:t>
            </w:r>
            <w:r w:rsidR="00B86DCA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745D5" w:rsidRPr="00BD6AD9" w:rsidRDefault="00743A76" w:rsidP="00701D38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B1537">
              <w:rPr>
                <w:rFonts w:ascii="Calibri" w:hAnsi="Calibri"/>
                <w:sz w:val="22"/>
                <w:szCs w:val="22"/>
                <w:lang w:eastAsia="pl-PL"/>
              </w:rPr>
              <w:t>Płatność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będzie realizowana za wykonanie  </w:t>
            </w:r>
            <w:r w:rsidR="0094588F" w:rsidRPr="005E55ED">
              <w:rPr>
                <w:rFonts w:ascii="Calibri" w:hAnsi="Calibri"/>
                <w:sz w:val="22"/>
                <w:szCs w:val="22"/>
                <w:lang w:eastAsia="pl-PL"/>
              </w:rPr>
              <w:t>na podstawie f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>aktur</w:t>
            </w:r>
            <w:r w:rsidR="0094588F" w:rsidRPr="005E55ED">
              <w:rPr>
                <w:rFonts w:ascii="Calibri" w:hAnsi="Calibri"/>
                <w:sz w:val="22"/>
                <w:szCs w:val="22"/>
                <w:lang w:eastAsia="pl-PL"/>
              </w:rPr>
              <w:t>y, która będzie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wystawion</w:t>
            </w:r>
            <w:r w:rsidR="00283F85" w:rsidRPr="005E55ED">
              <w:rPr>
                <w:rFonts w:ascii="Calibri" w:hAnsi="Calibri"/>
                <w:sz w:val="22"/>
                <w:szCs w:val="22"/>
                <w:lang w:eastAsia="pl-PL"/>
              </w:rPr>
              <w:t>a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na podstawie  </w:t>
            </w:r>
            <w:r w:rsidR="008F392E">
              <w:rPr>
                <w:rFonts w:ascii="Calibri" w:hAnsi="Calibri"/>
                <w:sz w:val="22"/>
                <w:szCs w:val="22"/>
                <w:lang w:eastAsia="pl-PL"/>
              </w:rPr>
              <w:t xml:space="preserve">częściowego 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protokołu </w:t>
            </w:r>
            <w:r w:rsidR="001772D8" w:rsidRPr="005E55ED">
              <w:rPr>
                <w:rFonts w:ascii="Calibri" w:hAnsi="Calibri"/>
                <w:sz w:val="22"/>
                <w:szCs w:val="22"/>
                <w:lang w:eastAsia="pl-PL"/>
              </w:rPr>
              <w:t>odbioru usługi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>,  podpisanego przez przedstawiciela Zamawiającego,</w:t>
            </w:r>
            <w:r w:rsidRPr="005E55ED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przelewem bankowym na rachunek bankowy Wykonawcy wskazany na fakturze, do </w:t>
            </w:r>
            <w:r w:rsidR="008F392E">
              <w:rPr>
                <w:rFonts w:ascii="Calibri" w:hAnsi="Calibri"/>
                <w:bCs/>
                <w:sz w:val="22"/>
                <w:szCs w:val="22"/>
              </w:rPr>
              <w:t>14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dni od dnia prawidłowo wystawionej faktury</w:t>
            </w:r>
            <w:r w:rsidR="00092C24" w:rsidRPr="005E55E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Faktura VAT będzie wystawiona w terminie do 7 dni od dnia </w:t>
            </w:r>
            <w:r w:rsidR="008F392E">
              <w:rPr>
                <w:rFonts w:ascii="Calibri" w:hAnsi="Calibri"/>
                <w:bCs/>
                <w:sz w:val="22"/>
                <w:szCs w:val="22"/>
              </w:rPr>
              <w:t>realizacji umowy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7B1650" w:rsidRPr="005E55ED" w:rsidTr="00E5079F">
        <w:trPr>
          <w:trHeight w:val="1175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5E55ED" w:rsidRDefault="008929F4" w:rsidP="00283F85">
            <w:pPr>
              <w:spacing w:after="120"/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II</w:t>
            </w:r>
            <w:r w:rsidR="00283F85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Kr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yteria oceny:</w:t>
            </w:r>
          </w:p>
          <w:p w:rsidR="00956D76" w:rsidRPr="005E55ED" w:rsidRDefault="00956D76" w:rsidP="00824B29">
            <w:pPr>
              <w:shd w:val="clear" w:color="auto" w:fill="FFFFFF"/>
              <w:tabs>
                <w:tab w:val="left" w:pos="0"/>
              </w:tabs>
              <w:spacing w:after="1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5E55ED">
              <w:rPr>
                <w:rFonts w:ascii="Calibri" w:hAnsi="Calibri"/>
                <w:color w:val="000000"/>
                <w:sz w:val="22"/>
                <w:szCs w:val="22"/>
              </w:rPr>
              <w:t>Kryterium oceny:</w:t>
            </w:r>
            <w:r w:rsidR="00824B29" w:rsidRPr="005E55ED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5E55E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24B29" w:rsidRPr="005E55ED">
              <w:rPr>
                <w:rFonts w:ascii="Calibri" w:hAnsi="Calibri"/>
                <w:b/>
                <w:color w:val="000000"/>
                <w:sz w:val="22"/>
                <w:szCs w:val="22"/>
              </w:rPr>
              <w:t>cena   „C”   - 100</w:t>
            </w:r>
            <w:r w:rsidRPr="005E55ED">
              <w:rPr>
                <w:rFonts w:ascii="Calibri" w:hAnsi="Calibri"/>
                <w:b/>
                <w:color w:val="000000"/>
                <w:sz w:val="22"/>
                <w:szCs w:val="22"/>
              </w:rPr>
              <w:t>%,</w:t>
            </w:r>
          </w:p>
          <w:p w:rsidR="00A80AB5" w:rsidRPr="005E55ED" w:rsidRDefault="00A80AB5" w:rsidP="004A1D53">
            <w:pPr>
              <w:shd w:val="clear" w:color="auto" w:fill="FFFFFF"/>
              <w:tabs>
                <w:tab w:val="left" w:pos="318"/>
              </w:tabs>
              <w:spacing w:after="120"/>
              <w:ind w:left="318" w:hanging="31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B1650" w:rsidRPr="005E55ED" w:rsidTr="00E5079F">
        <w:trPr>
          <w:trHeight w:val="132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26642" w:rsidRPr="005E55ED" w:rsidRDefault="008929F4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</w:t>
            </w:r>
            <w:r w:rsidR="00A80AB5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II. </w:t>
            </w:r>
            <w:r w:rsidR="00242624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6642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Opis  sposobu przygotowania oferty:</w:t>
            </w:r>
          </w:p>
          <w:p w:rsidR="007B1650" w:rsidRPr="005E55ED" w:rsidRDefault="007B1650" w:rsidP="0079544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1. Oferta musi być sporządzona w formie pisemnej i powinna zawierać: </w:t>
            </w:r>
          </w:p>
          <w:p w:rsidR="007B1650" w:rsidRDefault="007B1650" w:rsidP="00795449">
            <w:pPr>
              <w:ind w:firstLine="25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a) </w:t>
            </w:r>
            <w:r w:rsidR="00826642" w:rsidRPr="005E55ED">
              <w:rPr>
                <w:rFonts w:ascii="Calibri" w:hAnsi="Calibri"/>
                <w:bCs/>
                <w:sz w:val="22"/>
                <w:szCs w:val="22"/>
              </w:rPr>
              <w:t>Wypełniony f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>ormularz oferty – Załącznik Nr 2,</w:t>
            </w:r>
          </w:p>
          <w:p w:rsidR="003A7995" w:rsidRDefault="00B30D56" w:rsidP="000C6E76">
            <w:pPr>
              <w:ind w:firstLine="25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b)</w:t>
            </w:r>
            <w:r w:rsidR="000C6E7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A7995">
              <w:rPr>
                <w:rFonts w:ascii="Calibri" w:hAnsi="Calibri"/>
                <w:bCs/>
                <w:sz w:val="22"/>
                <w:szCs w:val="22"/>
              </w:rPr>
              <w:t>Podpi</w:t>
            </w:r>
            <w:r w:rsidR="000C6E76">
              <w:rPr>
                <w:rFonts w:ascii="Calibri" w:hAnsi="Calibri"/>
                <w:bCs/>
                <w:sz w:val="22"/>
                <w:szCs w:val="22"/>
              </w:rPr>
              <w:t>sany wzór umowy – Załącznik Nr 3</w:t>
            </w:r>
            <w:r w:rsidR="003A799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A80AB5" w:rsidRPr="005E55ED" w:rsidRDefault="00A80AB5" w:rsidP="00B30D56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826642" w:rsidRPr="005E55ED" w:rsidRDefault="00826642" w:rsidP="00447548">
            <w:pPr>
              <w:widowControl/>
              <w:shd w:val="clear" w:color="auto" w:fill="FFFFFF"/>
              <w:spacing w:after="120"/>
              <w:ind w:left="176" w:hanging="42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    2.  Oferta musi być podpisana przez osoby  uprawnione do reprezentacji.</w:t>
            </w:r>
          </w:p>
          <w:p w:rsidR="007B1650" w:rsidRPr="005E55ED" w:rsidRDefault="00242624" w:rsidP="00193BA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>3. Zamawiający nie dopuszcza składania ofert częściowych lub wariantowych.</w:t>
            </w:r>
          </w:p>
          <w:p w:rsidR="00A80AB5" w:rsidRPr="005E55ED" w:rsidRDefault="00A80AB5" w:rsidP="00193BA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B1650" w:rsidRPr="005E55ED" w:rsidTr="00E5079F">
        <w:trPr>
          <w:trHeight w:val="6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5E55ED" w:rsidRDefault="00A80AB5" w:rsidP="007B1650">
            <w:pPr>
              <w:spacing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I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V. 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Miejsce  i termin składania ofert:</w:t>
            </w:r>
          </w:p>
          <w:p w:rsidR="0037060F" w:rsidRDefault="0037060F" w:rsidP="0037060F">
            <w:pPr>
              <w:numPr>
                <w:ilvl w:val="6"/>
                <w:numId w:val="21"/>
              </w:numPr>
              <w:autoSpaceDE/>
              <w:spacing w:line="360" w:lineRule="atLeast"/>
              <w:ind w:left="176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Ofertę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należy złożyć za pośrednictwem P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latformy zakupowej dostępnej pod adresem: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hyperlink r:id="rId12" w:history="1">
              <w:r w:rsidRPr="0061548C">
                <w:rPr>
                  <w:rStyle w:val="Hipercze"/>
                  <w:rFonts w:ascii="Calibri" w:hAnsi="Calibri"/>
                  <w:sz w:val="22"/>
                  <w:szCs w:val="22"/>
                  <w:lang w:eastAsia="pl-PL"/>
                </w:rPr>
                <w:t>https://platformazakupowa.pl/pn/ncbj</w:t>
              </w:r>
            </w:hyperlink>
          </w:p>
          <w:p w:rsidR="0037060F" w:rsidRDefault="0037060F" w:rsidP="0037060F">
            <w:pPr>
              <w:numPr>
                <w:ilvl w:val="6"/>
                <w:numId w:val="21"/>
              </w:numPr>
              <w:autoSpaceDE/>
              <w:spacing w:line="360" w:lineRule="atLeast"/>
              <w:ind w:left="176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2. </w:t>
            </w:r>
            <w:r w:rsidRPr="00117B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Wyjaśnienia treści zapytania  oraz wszelkie informacje dotyczące przedmiotowego postępowania zamieszczane będą 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 pośrednictwem Platformy zakupowej dostępnej pod adresem: </w:t>
            </w:r>
            <w:hyperlink r:id="rId13" w:history="1">
              <w:r w:rsidRPr="0061548C">
                <w:rPr>
                  <w:rStyle w:val="Hipercze"/>
                  <w:rFonts w:ascii="Calibri" w:hAnsi="Calibri"/>
                  <w:sz w:val="22"/>
                  <w:szCs w:val="22"/>
                  <w:lang w:eastAsia="pl-PL"/>
                </w:rPr>
                <w:t>https://platformazakupowa.pl/pn/ncbj</w:t>
              </w:r>
            </w:hyperlink>
          </w:p>
          <w:p w:rsidR="007B1650" w:rsidRPr="0037060F" w:rsidRDefault="0037060F" w:rsidP="0037060F">
            <w:pPr>
              <w:pStyle w:val="Tekstpodstawowy"/>
              <w:numPr>
                <w:ilvl w:val="6"/>
                <w:numId w:val="21"/>
              </w:numPr>
              <w:tabs>
                <w:tab w:val="left" w:pos="12420"/>
              </w:tabs>
              <w:suppressAutoHyphens/>
              <w:overflowPunct w:val="0"/>
              <w:autoSpaceDE w:val="0"/>
              <w:adjustRightInd/>
              <w:spacing w:after="120" w:line="240" w:lineRule="auto"/>
              <w:ind w:left="318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 dopuszcza podpisany przez osobę uprawnioną do reprezentacji Wykonawcy skan oferty.</w:t>
            </w:r>
          </w:p>
          <w:p w:rsidR="007B1650" w:rsidRPr="0037060F" w:rsidRDefault="0037060F" w:rsidP="0037060F">
            <w:pPr>
              <w:pStyle w:val="Akapitzlist"/>
              <w:numPr>
                <w:ilvl w:val="6"/>
                <w:numId w:val="21"/>
              </w:numPr>
              <w:spacing w:after="120"/>
              <w:ind w:left="17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7B1650" w:rsidRPr="0037060F">
              <w:rPr>
                <w:rFonts w:ascii="Calibri" w:hAnsi="Calibri"/>
                <w:sz w:val="22"/>
                <w:szCs w:val="22"/>
              </w:rPr>
              <w:t xml:space="preserve">Termin składania </w:t>
            </w:r>
            <w:r w:rsidR="007B1650" w:rsidRPr="008F392E">
              <w:rPr>
                <w:rFonts w:ascii="Calibri" w:hAnsi="Calibri"/>
                <w:sz w:val="22"/>
                <w:szCs w:val="22"/>
              </w:rPr>
              <w:t xml:space="preserve">ofert </w:t>
            </w:r>
            <w:r w:rsidR="00CB7864" w:rsidRPr="008F392E">
              <w:rPr>
                <w:rFonts w:ascii="Calibri" w:hAnsi="Calibri"/>
                <w:sz w:val="22"/>
                <w:szCs w:val="22"/>
              </w:rPr>
              <w:t>–</w:t>
            </w:r>
            <w:r w:rsidR="00B873C5" w:rsidRPr="008F39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392E" w:rsidRPr="008F392E">
              <w:rPr>
                <w:rFonts w:ascii="Calibri" w:hAnsi="Calibri"/>
                <w:b/>
                <w:sz w:val="22"/>
                <w:szCs w:val="22"/>
              </w:rPr>
              <w:t>17.02</w:t>
            </w:r>
            <w:r w:rsidR="00CB7864" w:rsidRPr="008F392E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9502B" w:rsidRPr="008F392E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="00CB7864" w:rsidRPr="008F392E">
              <w:rPr>
                <w:rFonts w:ascii="Calibri" w:hAnsi="Calibri"/>
                <w:b/>
                <w:bCs/>
                <w:sz w:val="22"/>
                <w:szCs w:val="22"/>
              </w:rPr>
              <w:t>r.</w:t>
            </w:r>
          </w:p>
          <w:p w:rsidR="00A80AB5" w:rsidRPr="005E55ED" w:rsidRDefault="00A80AB5" w:rsidP="00A80AB5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6642" w:rsidRPr="005E55ED" w:rsidTr="00E5079F">
        <w:trPr>
          <w:trHeight w:val="6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26642" w:rsidRPr="005E55ED" w:rsidRDefault="00242624" w:rsidP="00826642">
            <w:pPr>
              <w:spacing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V. </w:t>
            </w:r>
            <w:r w:rsidR="00826642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Badanie i ocena ofert:</w:t>
            </w:r>
          </w:p>
          <w:p w:rsidR="00826642" w:rsidRPr="005E55ED" w:rsidRDefault="004939E9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wybierze jako najkorzystniejszą  ofertę, która spełnia wszystkie wymagania formalno-prawne i uzyska najwyższą ilość punktów w ocenie dokonanej w oparciu o kryteria oceny.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Zamawiający </w:t>
            </w:r>
            <w:r w:rsidR="00C71AC6" w:rsidRPr="005E55ED">
              <w:rPr>
                <w:rFonts w:ascii="Calibri" w:hAnsi="Calibri"/>
                <w:sz w:val="22"/>
                <w:szCs w:val="22"/>
              </w:rPr>
              <w:t>odrzuci ofe</w:t>
            </w:r>
            <w:r w:rsidRPr="005E55ED">
              <w:rPr>
                <w:rFonts w:ascii="Calibri" w:hAnsi="Calibri"/>
                <w:sz w:val="22"/>
                <w:szCs w:val="22"/>
              </w:rPr>
              <w:t>rt</w:t>
            </w:r>
            <w:r w:rsidR="00C71AC6" w:rsidRPr="005E55ED">
              <w:rPr>
                <w:rFonts w:ascii="Calibri" w:hAnsi="Calibri"/>
                <w:sz w:val="22"/>
                <w:szCs w:val="22"/>
              </w:rPr>
              <w:t>ę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jeżeli: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została złożona po terminie składania ofert,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jest  niezgodna z wymaganiami niniejszego ogłoszenia,</w:t>
            </w:r>
          </w:p>
          <w:p w:rsidR="00E7663A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będzie niekompletna lub nie będzie zawierała wszystkich wymaganych przez Zamawiającego dokumentów lub oświadczeń</w:t>
            </w:r>
            <w:r w:rsidR="00E7663A" w:rsidRPr="005E55ED">
              <w:rPr>
                <w:rFonts w:ascii="Calibri" w:hAnsi="Calibri"/>
                <w:sz w:val="22"/>
                <w:szCs w:val="22"/>
              </w:rPr>
              <w:t>,</w:t>
            </w:r>
          </w:p>
          <w:p w:rsidR="00E7663A" w:rsidRPr="005E55ED" w:rsidRDefault="00E7663A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zawiera rażąco niską cenę. </w:t>
            </w:r>
          </w:p>
          <w:p w:rsidR="00E7663A" w:rsidRPr="005E55ED" w:rsidRDefault="004939E9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może wezwać wykonawcę do wyjaśnień lub uzupełnień złożonej oferty w zakresie   dokume</w:t>
            </w:r>
            <w:r w:rsidR="005F6490" w:rsidRPr="005E55ED">
              <w:rPr>
                <w:rFonts w:ascii="Calibri" w:hAnsi="Calibri"/>
                <w:sz w:val="22"/>
                <w:szCs w:val="22"/>
              </w:rPr>
              <w:t>n</w:t>
            </w:r>
            <w:r w:rsidRPr="005E55ED">
              <w:rPr>
                <w:rFonts w:ascii="Calibri" w:hAnsi="Calibri"/>
                <w:sz w:val="22"/>
                <w:szCs w:val="22"/>
              </w:rPr>
              <w:t>tów</w:t>
            </w:r>
            <w:r w:rsidR="005F6490" w:rsidRPr="005E55ED">
              <w:rPr>
                <w:rFonts w:ascii="Calibri" w:hAnsi="Calibri"/>
                <w:sz w:val="22"/>
                <w:szCs w:val="22"/>
              </w:rPr>
              <w:t xml:space="preserve"> dotyczących przedmiotu umowy </w:t>
            </w:r>
            <w:r w:rsidR="00E7663A" w:rsidRPr="005E55ED">
              <w:rPr>
                <w:rFonts w:ascii="Calibri" w:hAnsi="Calibri"/>
                <w:sz w:val="22"/>
                <w:szCs w:val="22"/>
              </w:rPr>
              <w:t>.</w:t>
            </w:r>
          </w:p>
          <w:p w:rsidR="004939E9" w:rsidRDefault="00E7663A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Jeżeli zaoferowana cena  wydaje się rażąco niska w stosunku do przedmiotu zamówienia i budzi wątpliwości  Zamawiającego co do możliwości wykonania przedmiotu zamówienia Zamawiający może wezwać wykonawcę do wyjaśnień. Obowiązek wykazania, że oferta nie zawiera rażąco niskiej ceny spoczywa na Wykonawcy.</w:t>
            </w:r>
          </w:p>
          <w:p w:rsidR="0037060F" w:rsidRPr="0037060F" w:rsidRDefault="0037060F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7060F">
              <w:rPr>
                <w:rFonts w:ascii="Calibri" w:hAnsi="Calibri"/>
                <w:sz w:val="22"/>
                <w:szCs w:val="22"/>
              </w:rPr>
              <w:t xml:space="preserve">Informację o wyborze najkorzystniejszej oferty lub unieważnieniu postępowania Zamawiający zamieści na Platformie zakupowej dostępnej pod adresem: </w:t>
            </w:r>
            <w:hyperlink r:id="rId14" w:history="1">
              <w:r w:rsidRPr="0037060F">
                <w:rPr>
                  <w:rStyle w:val="Hipercze"/>
                  <w:rFonts w:ascii="Calibri" w:hAnsi="Calibri"/>
                  <w:sz w:val="22"/>
                  <w:szCs w:val="22"/>
                </w:rPr>
                <w:t>https://platformazakupowa.pl/pn/ncbj</w:t>
              </w:r>
            </w:hyperlink>
          </w:p>
          <w:p w:rsidR="00A80AB5" w:rsidRPr="005E55ED" w:rsidRDefault="00A80AB5" w:rsidP="0037060F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B1650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7B1650" w:rsidRPr="005E55ED" w:rsidRDefault="008929F4" w:rsidP="00B86DCA">
            <w:pPr>
              <w:spacing w:after="120"/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VI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. 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Informacje  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dodatkowe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7B1650" w:rsidRPr="005E55ED" w:rsidRDefault="007B1650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Postępowanie prowadzone jest w języku polskim. Wszelkie dokumenty składane w  trakcie postępowania sporządzone w języku obcym należy składać wraz z tłumaczeniem  na język polski.</w:t>
            </w:r>
          </w:p>
          <w:p w:rsidR="007B1650" w:rsidRPr="005E55ED" w:rsidRDefault="007B1650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Każdy wykonawca może złożyć jedną ofert</w:t>
            </w:r>
            <w:r w:rsidR="00826642" w:rsidRPr="005E55ED">
              <w:rPr>
                <w:rFonts w:ascii="Calibri" w:hAnsi="Calibri"/>
                <w:sz w:val="22"/>
                <w:szCs w:val="22"/>
              </w:rPr>
              <w:t>ę.</w:t>
            </w:r>
          </w:p>
          <w:p w:rsidR="00C71AC6" w:rsidRPr="005E55ED" w:rsidRDefault="00C71AC6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zastrzega sobie prawo w szczególności do:</w:t>
            </w:r>
          </w:p>
          <w:p w:rsidR="00E115AF" w:rsidRPr="005E55ED" w:rsidRDefault="00C71AC6" w:rsidP="00701D38">
            <w:pPr>
              <w:numPr>
                <w:ilvl w:val="0"/>
                <w:numId w:val="6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odwołania zamówienia, unieważnienia go w całości lub części w każdym czasie i bez podania przyczyn,</w:t>
            </w:r>
          </w:p>
          <w:p w:rsidR="00C71AC6" w:rsidRPr="005E55ED" w:rsidRDefault="00C71AC6" w:rsidP="00701D38">
            <w:pPr>
              <w:numPr>
                <w:ilvl w:val="0"/>
                <w:numId w:val="6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zmiany treści </w:t>
            </w:r>
            <w:r w:rsidR="00AE7272" w:rsidRPr="005E55ED">
              <w:rPr>
                <w:rFonts w:ascii="Calibri" w:hAnsi="Calibri"/>
                <w:sz w:val="22"/>
                <w:szCs w:val="22"/>
              </w:rPr>
              <w:t>zaproszenia do składania ofert</w:t>
            </w:r>
            <w:r w:rsidRPr="005E55ED">
              <w:rPr>
                <w:rFonts w:ascii="Calibri" w:hAnsi="Calibri"/>
                <w:sz w:val="22"/>
                <w:szCs w:val="22"/>
              </w:rPr>
              <w:t>,</w:t>
            </w:r>
          </w:p>
          <w:p w:rsidR="00C71AC6" w:rsidRPr="005E55ED" w:rsidRDefault="00C71AC6" w:rsidP="00701D38">
            <w:pPr>
              <w:numPr>
                <w:ilvl w:val="0"/>
                <w:numId w:val="6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żądania szczegółowych informacji i wyjaśnień na każdym etapie  </w:t>
            </w:r>
            <w:r w:rsidR="00AE7272" w:rsidRPr="005E55ED">
              <w:rPr>
                <w:rFonts w:ascii="Calibri" w:hAnsi="Calibri"/>
                <w:sz w:val="22"/>
                <w:szCs w:val="22"/>
              </w:rPr>
              <w:t>rozpatrywania ofert,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E7272" w:rsidRPr="005E55ED" w:rsidRDefault="00AE7272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Jeżeli Wykonawca wybrany do realizacji zamówienia  odmówi podpisania umowy lub jego realizacji Zamawiający  może powierzyć realizację przedmiotu zamówienia  Wykonawcy, którego oferta była następna w kolejności.</w:t>
            </w:r>
          </w:p>
          <w:p w:rsidR="007A7959" w:rsidRPr="005E55ED" w:rsidRDefault="008A415D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Klauzula informacyjna o ochronie danych </w:t>
            </w:r>
            <w:r w:rsidR="000C6E76">
              <w:rPr>
                <w:rFonts w:ascii="Calibri" w:hAnsi="Calibri"/>
                <w:sz w:val="22"/>
                <w:szCs w:val="22"/>
              </w:rPr>
              <w:t>osobowych stanowi załącznik nr 4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do niniejszego ogłoszenia.</w:t>
            </w:r>
          </w:p>
          <w:p w:rsidR="00AE7272" w:rsidRPr="005E55ED" w:rsidRDefault="00AE7272" w:rsidP="00B86DCA">
            <w:pPr>
              <w:spacing w:after="120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90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5F6490" w:rsidRDefault="008929F4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VII</w:t>
            </w:r>
            <w:r w:rsidR="005F649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. Załączniki:</w:t>
            </w:r>
          </w:p>
          <w:p w:rsidR="003A7995" w:rsidRPr="00E5079F" w:rsidRDefault="00E5079F" w:rsidP="00701D38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Specyfikacja techniczna</w:t>
            </w:r>
            <w:r w:rsidRPr="00E5079F">
              <w:rPr>
                <w:rFonts w:ascii="Calibri" w:hAnsi="Calibri"/>
                <w:sz w:val="22"/>
                <w:szCs w:val="22"/>
              </w:rPr>
              <w:t xml:space="preserve"> (zał. Nr 1)</w:t>
            </w:r>
          </w:p>
          <w:p w:rsidR="005F6490" w:rsidRDefault="005F6490" w:rsidP="00701D38">
            <w:pPr>
              <w:numPr>
                <w:ilvl w:val="0"/>
                <w:numId w:val="7"/>
              </w:numPr>
              <w:ind w:hanging="405"/>
              <w:rPr>
                <w:rFonts w:ascii="Calibri" w:hAnsi="Calibri"/>
                <w:sz w:val="22"/>
                <w:szCs w:val="22"/>
              </w:rPr>
            </w:pPr>
            <w:r w:rsidRPr="003A7995">
              <w:rPr>
                <w:rFonts w:ascii="Calibri" w:hAnsi="Calibri"/>
                <w:sz w:val="22"/>
                <w:szCs w:val="22"/>
              </w:rPr>
              <w:t>Formularz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oferty (zał. Nr </w:t>
            </w:r>
            <w:r w:rsidR="00B86DCA">
              <w:rPr>
                <w:rFonts w:ascii="Calibri" w:hAnsi="Calibri"/>
                <w:sz w:val="22"/>
                <w:szCs w:val="22"/>
              </w:rPr>
              <w:t>2</w:t>
            </w:r>
            <w:r w:rsidRPr="005E55ED">
              <w:rPr>
                <w:rFonts w:ascii="Calibri" w:hAnsi="Calibri"/>
                <w:sz w:val="22"/>
                <w:szCs w:val="22"/>
              </w:rPr>
              <w:t>)</w:t>
            </w:r>
          </w:p>
          <w:p w:rsidR="005F6490" w:rsidRPr="000C6E76" w:rsidRDefault="005F6490" w:rsidP="00701D38">
            <w:pPr>
              <w:numPr>
                <w:ilvl w:val="0"/>
                <w:numId w:val="7"/>
              </w:numPr>
              <w:ind w:hanging="405"/>
              <w:rPr>
                <w:rFonts w:ascii="Calibri" w:hAnsi="Calibri"/>
                <w:sz w:val="22"/>
                <w:szCs w:val="22"/>
              </w:rPr>
            </w:pPr>
            <w:r w:rsidRPr="000C6E76">
              <w:rPr>
                <w:rFonts w:ascii="Calibri" w:hAnsi="Calibri"/>
                <w:sz w:val="22"/>
                <w:szCs w:val="22"/>
              </w:rPr>
              <w:t>Wzór umowy (zał. Nr</w:t>
            </w:r>
            <w:r w:rsidR="000C6E76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0C6E76">
              <w:rPr>
                <w:rFonts w:ascii="Calibri" w:hAnsi="Calibri"/>
                <w:sz w:val="22"/>
                <w:szCs w:val="22"/>
              </w:rPr>
              <w:t>).</w:t>
            </w:r>
          </w:p>
          <w:p w:rsidR="00CC7BA2" w:rsidRDefault="002D7937" w:rsidP="002D7937">
            <w:pPr>
              <w:ind w:left="360" w:hanging="40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96E">
              <w:rPr>
                <w:rFonts w:ascii="Calibri" w:hAnsi="Calibri"/>
                <w:sz w:val="22"/>
                <w:szCs w:val="22"/>
              </w:rPr>
              <w:t>4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 xml:space="preserve"> Klauzula informacyjna o ochronie danych osobowych</w:t>
            </w:r>
            <w:r w:rsidR="007A7959" w:rsidRPr="005E55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>.</w:t>
            </w:r>
            <w:r w:rsidR="000C6E76">
              <w:rPr>
                <w:rFonts w:ascii="Calibri" w:hAnsi="Calibri"/>
                <w:sz w:val="22"/>
                <w:szCs w:val="22"/>
              </w:rPr>
              <w:t>(zał. Nr 4</w:t>
            </w:r>
            <w:r w:rsidR="00B86DCA">
              <w:rPr>
                <w:rFonts w:ascii="Calibri" w:hAnsi="Calibri"/>
                <w:sz w:val="22"/>
                <w:szCs w:val="22"/>
              </w:rPr>
              <w:t>)</w:t>
            </w:r>
          </w:p>
          <w:p w:rsidR="00705F67" w:rsidRPr="005E55ED" w:rsidRDefault="00705F67" w:rsidP="002D7937">
            <w:pPr>
              <w:ind w:left="360" w:hanging="405"/>
              <w:rPr>
                <w:rFonts w:ascii="Calibri" w:hAnsi="Calibri"/>
                <w:sz w:val="22"/>
                <w:szCs w:val="22"/>
              </w:rPr>
            </w:pPr>
          </w:p>
        </w:tc>
      </w:tr>
      <w:tr w:rsidR="00C03528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C03528" w:rsidRPr="005E55ED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F392E" w:rsidRDefault="008F392E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F392E" w:rsidRPr="005E55ED" w:rsidRDefault="008F392E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Pr="005E55ED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Pr="005E55ED" w:rsidRDefault="00C03528" w:rsidP="00C03528">
            <w:pPr>
              <w:ind w:left="360" w:hanging="326"/>
              <w:jc w:val="right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  <w:p w:rsidR="00C03528" w:rsidRPr="005E55ED" w:rsidRDefault="00C03528" w:rsidP="00C03528">
            <w:pPr>
              <w:ind w:left="360" w:hanging="326"/>
              <w:jc w:val="right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(podpis Zamawiającego)</w:t>
            </w:r>
          </w:p>
        </w:tc>
      </w:tr>
    </w:tbl>
    <w:p w:rsidR="007A7959" w:rsidRPr="005E55ED" w:rsidRDefault="007A7959" w:rsidP="00A80AB5">
      <w:pPr>
        <w:jc w:val="right"/>
        <w:outlineLvl w:val="0"/>
        <w:rPr>
          <w:rFonts w:ascii="Calibri" w:hAnsi="Calibri"/>
          <w:i/>
          <w:color w:val="00B0F0"/>
          <w:sz w:val="22"/>
          <w:szCs w:val="22"/>
          <w:lang w:eastAsia="pl-PL"/>
        </w:rPr>
      </w:pPr>
      <w:r w:rsidRPr="005E55ED">
        <w:rPr>
          <w:rFonts w:ascii="Calibri" w:hAnsi="Calibri"/>
          <w:sz w:val="22"/>
          <w:szCs w:val="22"/>
          <w:lang w:eastAsia="pl-PL"/>
        </w:rPr>
        <w:t xml:space="preserve"> </w:t>
      </w:r>
    </w:p>
    <w:p w:rsidR="007A7959" w:rsidRDefault="007A7959" w:rsidP="008A415D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:rsidR="008C000D" w:rsidRDefault="008C000D" w:rsidP="008A415D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BD6AD9" w:rsidRDefault="00BD6AD9" w:rsidP="00230E86">
      <w:pPr>
        <w:rPr>
          <w:b/>
          <w:i/>
        </w:rPr>
      </w:pPr>
    </w:p>
    <w:p w:rsidR="00F61A70" w:rsidRPr="008F392E" w:rsidRDefault="0048346B" w:rsidP="008F392E">
      <w:pPr>
        <w:jc w:val="right"/>
        <w:rPr>
          <w:b/>
          <w:i/>
        </w:rPr>
      </w:pPr>
      <w:r>
        <w:rPr>
          <w:b/>
          <w:i/>
        </w:rPr>
        <w:br w:type="page"/>
      </w:r>
    </w:p>
    <w:p w:rsidR="00F61A70" w:rsidRDefault="00F61A70" w:rsidP="008C000D">
      <w:pPr>
        <w:jc w:val="right"/>
        <w:rPr>
          <w:rFonts w:ascii="Calibri" w:hAnsi="Calibri"/>
          <w:b/>
          <w:i/>
          <w:sz w:val="22"/>
          <w:szCs w:val="22"/>
        </w:rPr>
      </w:pPr>
    </w:p>
    <w:p w:rsidR="008C000D" w:rsidRPr="00C06545" w:rsidRDefault="008C000D" w:rsidP="008C000D">
      <w:pPr>
        <w:jc w:val="right"/>
        <w:rPr>
          <w:rFonts w:ascii="Calibri" w:hAnsi="Calibri"/>
          <w:b/>
          <w:i/>
          <w:sz w:val="22"/>
          <w:szCs w:val="22"/>
        </w:rPr>
      </w:pPr>
      <w:r w:rsidRPr="00C06545">
        <w:rPr>
          <w:rFonts w:ascii="Calibri" w:hAnsi="Calibri"/>
          <w:b/>
          <w:i/>
          <w:sz w:val="22"/>
          <w:szCs w:val="22"/>
        </w:rPr>
        <w:t xml:space="preserve">Załącznik Nr 1 do </w:t>
      </w:r>
      <w:r w:rsidR="000C4B41">
        <w:rPr>
          <w:rFonts w:ascii="Calibri" w:hAnsi="Calibri"/>
          <w:b/>
          <w:i/>
          <w:sz w:val="22"/>
          <w:szCs w:val="22"/>
        </w:rPr>
        <w:t xml:space="preserve">zaproszenia </w:t>
      </w:r>
      <w:r w:rsidR="00890ED6">
        <w:rPr>
          <w:rFonts w:ascii="Calibri" w:hAnsi="Calibri"/>
          <w:b/>
          <w:i/>
          <w:sz w:val="22"/>
          <w:szCs w:val="22"/>
        </w:rPr>
        <w:t>IZP.273.36.2021</w:t>
      </w:r>
    </w:p>
    <w:p w:rsidR="003A7995" w:rsidRDefault="003A7995" w:rsidP="008C000D">
      <w:pPr>
        <w:jc w:val="right"/>
        <w:rPr>
          <w:b/>
          <w:i/>
        </w:rPr>
      </w:pPr>
    </w:p>
    <w:p w:rsidR="00F61A70" w:rsidRPr="00F55ED8" w:rsidRDefault="00F61A70" w:rsidP="008C000D">
      <w:pPr>
        <w:jc w:val="right"/>
        <w:rPr>
          <w:b/>
          <w:i/>
        </w:rPr>
      </w:pPr>
    </w:p>
    <w:p w:rsidR="008C000D" w:rsidRPr="00C06545" w:rsidRDefault="008C000D" w:rsidP="008C000D">
      <w:pPr>
        <w:jc w:val="center"/>
        <w:rPr>
          <w:rFonts w:ascii="Calibri" w:hAnsi="Calibri"/>
          <w:b/>
          <w:sz w:val="22"/>
          <w:szCs w:val="22"/>
        </w:rPr>
      </w:pPr>
      <w:r w:rsidRPr="00C06545">
        <w:rPr>
          <w:rFonts w:ascii="Calibri" w:hAnsi="Calibri"/>
          <w:b/>
          <w:sz w:val="22"/>
          <w:szCs w:val="22"/>
        </w:rPr>
        <w:t xml:space="preserve">Specyfikacja techniczna </w:t>
      </w:r>
      <w:r w:rsidR="00BD6AD9">
        <w:rPr>
          <w:rFonts w:ascii="Calibri" w:hAnsi="Calibri"/>
          <w:b/>
          <w:sz w:val="22"/>
          <w:szCs w:val="22"/>
        </w:rPr>
        <w:t>przedmiotu zamówienia</w:t>
      </w:r>
    </w:p>
    <w:p w:rsidR="00C95E2A" w:rsidRDefault="00C95E2A" w:rsidP="00C95E2A">
      <w:pPr>
        <w:rPr>
          <w:sz w:val="32"/>
          <w:szCs w:val="3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C95E2A" w:rsidRPr="00C95E2A" w:rsidTr="00C95E2A">
        <w:trPr>
          <w:trHeight w:val="591"/>
        </w:trPr>
        <w:tc>
          <w:tcPr>
            <w:tcW w:w="8662" w:type="dxa"/>
            <w:gridSpan w:val="2"/>
            <w:hideMark/>
          </w:tcPr>
          <w:p w:rsidR="003D5265" w:rsidRPr="00890ED6" w:rsidRDefault="00C95E2A" w:rsidP="003D52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5E2A">
              <w:rPr>
                <w:rFonts w:asciiTheme="minorHAnsi" w:hAnsiTheme="minorHAnsi" w:cstheme="minorHAnsi"/>
                <w:bCs/>
                <w:sz w:val="22"/>
                <w:szCs w:val="22"/>
              </w:rPr>
              <w:t>Przedmiotem zamówienia jest</w:t>
            </w:r>
            <w:r w:rsidR="003D5265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</w:t>
            </w:r>
            <w:r w:rsidR="003D526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D5265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5265" w:rsidRPr="00890E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sprzątania pomieszczeń biurowo-dydaktycznych, korytarzy i sanitariatów w budynku NCBJ na ul. Pasteura 7 w Warszawie.</w:t>
            </w:r>
          </w:p>
          <w:p w:rsidR="00C95E2A" w:rsidRPr="00B30679" w:rsidRDefault="00C95E2A" w:rsidP="003D5265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 xml:space="preserve">       Powierzchnia do sprzątania w w/w budynku to </w:t>
            </w:r>
            <w:r w:rsidRPr="00B306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1675 m</w:t>
            </w:r>
            <w:r w:rsidRPr="00B3067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B306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korytarze oraz: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na II piętrze – 12 pomieszczeń,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na IV piętrze - 29 pomieszczeń (w tym 1 pokój socjalny),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na V piętrze - 24 pomieszczenia (w tym 2 łazienki i 1 pokój socjalny),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 xml:space="preserve">Sprzątanie klatek schodowych jest w zakresie Uniwersytetu Warszawskiego. 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30679">
              <w:rPr>
                <w:rFonts w:asciiTheme="minorHAnsi" w:hAnsiTheme="minorHAnsi" w:cstheme="minorHAnsi"/>
                <w:i/>
                <w:sz w:val="22"/>
                <w:szCs w:val="22"/>
              </w:rPr>
              <w:t>      </w:t>
            </w:r>
            <w:r w:rsidRPr="00B3067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 w:rsidRPr="00B306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Zakres prac: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sprzątanie pokoi 2 razy w tygodniu (pokoi dyrektorskich i profesorskich codziennie) w tym dezynfekcja blatów, klamek,  kontaktów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codzienne wyrzucanie śmieci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 xml:space="preserve">- codzienna dezynfekcja klamek, poręczy, kontaktów 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odkurzanie wykładzin dywanowych w pokojach (są w 4 pomieszczeniach)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utrzymanie czystości korytarzy (zamiatanie, ewentualne mycie i pastowanie, dezynfekcja klamek, poręczy, kontaktów),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 codzienne sprzątanie sanitariatów i pomieszczeń socjalnych, w tym dezynfekcja blatów, klamek, kontaktów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mycie drzwi, przeszkleń w miarę potrzeby ale nie mniej niż raz w miesiącu,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- mycie okien raz w roku.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 xml:space="preserve">Cena powinna zawierać koszty wykonania usługi oraz wszystkie potrzebne koszty środków czystościowych). Koszty  zakup środków czystościowych obciążają wykonawcę.  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Osoba do kontaktu na miejscu:  Zbigniew Michałowski 22 273 2808 p.414</w:t>
            </w:r>
          </w:p>
          <w:p w:rsidR="00B30679" w:rsidRPr="00B30679" w:rsidRDefault="00B30679" w:rsidP="00B306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 xml:space="preserve">Okres wykonywania usługi:  </w:t>
            </w:r>
            <w:r w:rsidRPr="00B30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od 01.03.2021r </w:t>
            </w:r>
            <w:r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3</w:t>
            </w:r>
            <w:r w:rsidR="00ED7A60"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C820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.10.2022r</w:t>
            </w:r>
            <w:r w:rsidRPr="00B306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0679" w:rsidRPr="00C95E2A" w:rsidRDefault="00B30679" w:rsidP="003D5265">
            <w:pPr>
              <w:adjustRightInd w:val="0"/>
              <w:spacing w:line="360" w:lineRule="auto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C95E2A" w:rsidRPr="00C95E2A" w:rsidRDefault="00C95E2A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5E2A" w:rsidRPr="00C95E2A" w:rsidTr="00C95E2A">
        <w:trPr>
          <w:trHeight w:val="255"/>
        </w:trPr>
        <w:tc>
          <w:tcPr>
            <w:tcW w:w="2895" w:type="dxa"/>
          </w:tcPr>
          <w:p w:rsidR="00C95E2A" w:rsidRPr="00C95E2A" w:rsidRDefault="00C95E2A" w:rsidP="00C95E2A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</w:tcPr>
          <w:p w:rsidR="00C95E2A" w:rsidRPr="00C95E2A" w:rsidRDefault="00C95E2A" w:rsidP="00C95E2A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C95E2A" w:rsidRPr="00C95E2A" w:rsidRDefault="00C95E2A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B30679">
      <w:pPr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B30679">
      <w:pPr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3A7995" w:rsidRPr="009C095F" w:rsidRDefault="003A7995" w:rsidP="00E5079F">
      <w:pPr>
        <w:jc w:val="right"/>
        <w:rPr>
          <w:rFonts w:ascii="Calibri" w:hAnsi="Calibri"/>
          <w:b/>
          <w:i/>
          <w:sz w:val="22"/>
          <w:szCs w:val="22"/>
        </w:rPr>
      </w:pPr>
      <w:r w:rsidRPr="009C095F">
        <w:rPr>
          <w:rFonts w:ascii="Calibri" w:hAnsi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 xml:space="preserve">2 do </w:t>
      </w:r>
      <w:r w:rsidR="000C4B41">
        <w:rPr>
          <w:rFonts w:ascii="Calibri" w:hAnsi="Calibri"/>
          <w:b/>
          <w:i/>
          <w:sz w:val="22"/>
          <w:szCs w:val="22"/>
        </w:rPr>
        <w:t xml:space="preserve">zaproszenia </w:t>
      </w:r>
      <w:r w:rsidR="00890ED6">
        <w:rPr>
          <w:rFonts w:ascii="Calibri" w:hAnsi="Calibri"/>
          <w:b/>
          <w:i/>
          <w:sz w:val="22"/>
          <w:szCs w:val="22"/>
        </w:rPr>
        <w:t>IZP.273.36.2021</w:t>
      </w:r>
    </w:p>
    <w:p w:rsidR="003A7995" w:rsidRPr="009C095F" w:rsidRDefault="003A7995" w:rsidP="003A7995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A7995" w:rsidRPr="009C095F" w:rsidRDefault="003A7995" w:rsidP="003A7995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:rsidR="003A7995" w:rsidRPr="009C095F" w:rsidRDefault="003A7995" w:rsidP="003A799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:rsidR="003A7995" w:rsidRPr="009C095F" w:rsidRDefault="003A7995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:rsidR="003A7995" w:rsidRPr="009C095F" w:rsidRDefault="003A7995" w:rsidP="000C6E76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:rsidR="003D5265" w:rsidRPr="00890ED6" w:rsidRDefault="003A7995" w:rsidP="003D526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 w:rsidR="003D5265" w:rsidRPr="00890ED6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3D5265" w:rsidRPr="00890ED6">
        <w:rPr>
          <w:rFonts w:asciiTheme="minorHAnsi" w:hAnsiTheme="minorHAnsi" w:cstheme="minorHAnsi"/>
          <w:b/>
          <w:bCs/>
          <w:sz w:val="22"/>
          <w:szCs w:val="22"/>
        </w:rPr>
        <w:t>sprzątania pomieszczeń biurowo-dydaktycznych, korytarzy i sanitariatów w budynku NCBJ na ul. Pasteura 7 w Warszawie.</w:t>
      </w:r>
    </w:p>
    <w:p w:rsidR="003A7995" w:rsidRPr="000C6E76" w:rsidRDefault="003A7995" w:rsidP="000C6E76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31155">
        <w:rPr>
          <w:rFonts w:ascii="Calibri" w:hAnsi="Calibri"/>
          <w:sz w:val="22"/>
          <w:szCs w:val="22"/>
        </w:rPr>
        <w:t>godnie z wymaganiami określonym</w:t>
      </w:r>
      <w:r>
        <w:rPr>
          <w:rFonts w:ascii="Calibri" w:hAnsi="Calibri"/>
          <w:sz w:val="22"/>
          <w:szCs w:val="22"/>
        </w:rPr>
        <w:t>i w ogłoszeniu składam niniejszą ofertę:</w:t>
      </w:r>
    </w:p>
    <w:p w:rsidR="003A7995" w:rsidRPr="009C095F" w:rsidRDefault="003A7995" w:rsidP="003A7995">
      <w:pPr>
        <w:widowControl/>
        <w:tabs>
          <w:tab w:val="left" w:pos="284"/>
        </w:tabs>
        <w:autoSpaceDN w:val="0"/>
        <w:spacing w:after="120"/>
        <w:ind w:left="360" w:hanging="360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bCs/>
          <w:sz w:val="22"/>
          <w:szCs w:val="22"/>
        </w:rPr>
        <w:t>1. Oferuję wykonanie</w:t>
      </w:r>
      <w:r w:rsidRPr="009C095F">
        <w:rPr>
          <w:rFonts w:ascii="Calibri" w:hAnsi="Calibri"/>
          <w:sz w:val="22"/>
          <w:szCs w:val="22"/>
        </w:rPr>
        <w:t xml:space="preserve"> </w:t>
      </w:r>
      <w:r w:rsidRPr="009C095F">
        <w:rPr>
          <w:rFonts w:ascii="Calibri" w:hAnsi="Calibri"/>
          <w:bCs/>
          <w:sz w:val="22"/>
          <w:szCs w:val="22"/>
        </w:rPr>
        <w:t xml:space="preserve">przedmiotu niniejszego zamówienia zgodnie z </w:t>
      </w:r>
      <w:r>
        <w:rPr>
          <w:rFonts w:ascii="Calibri" w:hAnsi="Calibri"/>
          <w:bCs/>
          <w:sz w:val="22"/>
          <w:szCs w:val="22"/>
        </w:rPr>
        <w:t xml:space="preserve">wymaganiami określonymi w ogłoszeniu do zaproszenia do składania ofert za cenę całkowitą: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3A7995" w:rsidRPr="009C095F" w:rsidTr="00C0654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 w:rsidR="00047E46"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A7995" w:rsidRPr="009C095F" w:rsidTr="00C0654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 w:rsidR="00047E46"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A7995" w:rsidRPr="009C095F" w:rsidTr="00C06545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E46" w:rsidRDefault="003A7995" w:rsidP="00047E46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</w:t>
            </w:r>
            <w:r w:rsidR="00047E46">
              <w:rPr>
                <w:rFonts w:ascii="Calibri" w:hAnsi="Calibri"/>
                <w:sz w:val="22"/>
                <w:szCs w:val="22"/>
              </w:rPr>
              <w:t>.............................</w:t>
            </w:r>
            <w:r w:rsidRPr="009C095F">
              <w:rPr>
                <w:rFonts w:ascii="Calibri" w:hAnsi="Calibri"/>
                <w:sz w:val="22"/>
                <w:szCs w:val="22"/>
              </w:rPr>
              <w:t>...</w:t>
            </w:r>
            <w:r w:rsidR="00047E46">
              <w:rPr>
                <w:rFonts w:ascii="Calibri" w:hAnsi="Calibri"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A7995" w:rsidRPr="00EC0ED4" w:rsidRDefault="003A7995" w:rsidP="00701D38">
      <w:pPr>
        <w:numPr>
          <w:ilvl w:val="0"/>
          <w:numId w:val="11"/>
        </w:numPr>
        <w:autoSpaceDE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zapoznaliśmy się z zapytaniem ofertowym  (w tym z wzorem umowy) i nie wnosimy do niej zastrzeżeń oraz przyjmujemy warunki w niej zawarte.</w:t>
      </w:r>
    </w:p>
    <w:p w:rsidR="003A7995" w:rsidRPr="00EC0ED4" w:rsidRDefault="003A7995" w:rsidP="00701D38">
      <w:pPr>
        <w:keepNext/>
        <w:numPr>
          <w:ilvl w:val="0"/>
          <w:numId w:val="11"/>
        </w:numPr>
        <w:tabs>
          <w:tab w:val="left" w:pos="426"/>
        </w:tabs>
        <w:suppressAutoHyphens w:val="0"/>
        <w:autoSpaceDE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</w:t>
      </w:r>
      <w:r w:rsidR="00E5079F">
        <w:rPr>
          <w:rFonts w:ascii="Calibri" w:hAnsi="Calibri"/>
          <w:bCs/>
          <w:sz w:val="22"/>
          <w:szCs w:val="22"/>
        </w:rPr>
        <w:t xml:space="preserve"> że oferowany </w:t>
      </w:r>
      <w:r w:rsidRPr="00EC0ED4">
        <w:rPr>
          <w:rFonts w:ascii="Calibri" w:hAnsi="Calibri"/>
          <w:bCs/>
          <w:sz w:val="22"/>
          <w:szCs w:val="22"/>
        </w:rPr>
        <w:t>przedmiot umow</w:t>
      </w:r>
      <w:r>
        <w:rPr>
          <w:rFonts w:ascii="Calibri" w:hAnsi="Calibri"/>
          <w:bCs/>
          <w:sz w:val="22"/>
          <w:szCs w:val="22"/>
        </w:rPr>
        <w:t>y spełnia wymagania określone w opisie przedmiotu zamówienia.</w:t>
      </w:r>
      <w:r w:rsidRPr="00EC0ED4">
        <w:rPr>
          <w:rFonts w:ascii="Calibri" w:hAnsi="Calibri"/>
          <w:bCs/>
          <w:sz w:val="22"/>
          <w:szCs w:val="22"/>
        </w:rPr>
        <w:t xml:space="preserve"> </w:t>
      </w:r>
    </w:p>
    <w:p w:rsidR="003A7995" w:rsidRDefault="003A7995" w:rsidP="00701D38">
      <w:pPr>
        <w:keepNext/>
        <w:numPr>
          <w:ilvl w:val="0"/>
          <w:numId w:val="11"/>
        </w:numPr>
        <w:tabs>
          <w:tab w:val="left" w:pos="426"/>
        </w:tabs>
        <w:suppressAutoHyphens w:val="0"/>
        <w:autoSpaceDE/>
        <w:adjustRightInd w:val="0"/>
        <w:spacing w:after="120"/>
        <w:ind w:hanging="144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 </w:t>
      </w:r>
      <w:r w:rsidRPr="00242BD3">
        <w:rPr>
          <w:rFonts w:ascii="Calibri" w:hAnsi="Calibri"/>
          <w:bCs/>
          <w:sz w:val="22"/>
          <w:szCs w:val="22"/>
        </w:rPr>
        <w:t xml:space="preserve">Oferuję wykonanie niniejszego zamówienia w terminie określonym w zapytaniu ofertowym. </w:t>
      </w:r>
    </w:p>
    <w:p w:rsidR="003A7995" w:rsidRPr="00EC0ED4" w:rsidRDefault="003A7995" w:rsidP="00701D38">
      <w:pPr>
        <w:numPr>
          <w:ilvl w:val="0"/>
          <w:numId w:val="11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3A7995" w:rsidRPr="00700102" w:rsidRDefault="003A7995" w:rsidP="00701D38">
      <w:pPr>
        <w:numPr>
          <w:ilvl w:val="0"/>
          <w:numId w:val="11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</w:t>
      </w:r>
      <w:r w:rsidRPr="00700102">
        <w:rPr>
          <w:rFonts w:ascii="Calibri" w:hAnsi="Calibri"/>
          <w:bCs/>
          <w:sz w:val="22"/>
          <w:szCs w:val="22"/>
        </w:rPr>
        <w:t>wskazanym przez Zamawiającego oraz na warunkach określonych we wzorze umowy stanowiącym załącznik Nr 3 do niniejszego zapytania ofertowego.</w:t>
      </w:r>
    </w:p>
    <w:p w:rsidR="003A7995" w:rsidRPr="00700102" w:rsidRDefault="00700102" w:rsidP="00701D38">
      <w:pPr>
        <w:numPr>
          <w:ilvl w:val="0"/>
          <w:numId w:val="11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700102">
        <w:rPr>
          <w:rFonts w:ascii="Calibri" w:hAnsi="Calibri"/>
          <w:bCs/>
          <w:sz w:val="22"/>
          <w:szCs w:val="22"/>
        </w:rPr>
        <w:t>O</w:t>
      </w:r>
      <w:r w:rsidR="003A7995" w:rsidRPr="00700102">
        <w:rPr>
          <w:rFonts w:ascii="Calibri" w:hAnsi="Calibri"/>
          <w:bCs/>
          <w:sz w:val="22"/>
          <w:szCs w:val="22"/>
        </w:rPr>
        <w:t>świadczam, że  wybór mojej oferty będzie prowadził/ nie będzie prowadził *) do powstania u Zamawiającego obowiązku podatkowego na podstawie przepisów o podatku od towarów i usług.</w:t>
      </w:r>
      <w:r w:rsidR="003A7995" w:rsidRPr="00700102">
        <w:t xml:space="preserve"> </w:t>
      </w:r>
      <w:r w:rsidR="003A7995" w:rsidRPr="00700102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3A7995" w:rsidRPr="00EC0ED4" w:rsidRDefault="003A7995" w:rsidP="003A7995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3A7995" w:rsidRPr="00EC0ED4" w:rsidRDefault="003A7995" w:rsidP="003A7995">
      <w:pPr>
        <w:spacing w:after="120"/>
        <w:rPr>
          <w:rFonts w:ascii="Calibri" w:hAnsi="Calibri"/>
          <w:bCs/>
          <w:i/>
          <w:sz w:val="18"/>
          <w:szCs w:val="18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A7995" w:rsidRPr="00EC0ED4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3A7995" w:rsidRPr="00EC0ED4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C6E76" w:rsidRPr="000C6E76" w:rsidRDefault="000C6E76" w:rsidP="00701D38">
      <w:pPr>
        <w:numPr>
          <w:ilvl w:val="0"/>
          <w:numId w:val="11"/>
        </w:numPr>
        <w:suppressAutoHyphens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:rsidR="000C6E76" w:rsidRPr="00D70693" w:rsidRDefault="000C6E76" w:rsidP="000C6E76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 </w:t>
      </w:r>
      <w:r w:rsidRPr="00D70693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0C6E76" w:rsidRPr="00B1232D" w:rsidRDefault="000C6E76" w:rsidP="000C6E76">
      <w:pPr>
        <w:suppressAutoHyphens w:val="0"/>
        <w:autoSpaceDN w:val="0"/>
        <w:adjustRightInd w:val="0"/>
        <w:spacing w:after="120"/>
        <w:rPr>
          <w:rFonts w:ascii="Calibri" w:hAnsi="Calibri"/>
          <w:bCs/>
          <w:i/>
          <w:sz w:val="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0C6E76" w:rsidRPr="000D715B" w:rsidTr="008C0102">
        <w:tc>
          <w:tcPr>
            <w:tcW w:w="481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C6E76" w:rsidRPr="000D715B" w:rsidTr="008C0102">
        <w:tc>
          <w:tcPr>
            <w:tcW w:w="481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0C6E76" w:rsidRDefault="000C6E76" w:rsidP="000C6E76">
      <w:p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:rsidR="003A7995" w:rsidRPr="00EC0ED4" w:rsidRDefault="003A7995" w:rsidP="00701D38">
      <w:pPr>
        <w:numPr>
          <w:ilvl w:val="0"/>
          <w:numId w:val="1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3A7995" w:rsidRPr="00EC0ED4" w:rsidRDefault="003A7995" w:rsidP="00701D38">
      <w:pPr>
        <w:numPr>
          <w:ilvl w:val="0"/>
          <w:numId w:val="1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3A7995" w:rsidRPr="00EC0ED4" w:rsidRDefault="003A7995" w:rsidP="00701D38">
      <w:pPr>
        <w:numPr>
          <w:ilvl w:val="0"/>
          <w:numId w:val="1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teleadresowe do prowadzenia korespondencji:</w:t>
      </w:r>
    </w:p>
    <w:p w:rsidR="003A7995" w:rsidRPr="00EC0ED4" w:rsidRDefault="003A7995" w:rsidP="003A7995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A7995" w:rsidRPr="00EC0ED4" w:rsidRDefault="003A7995" w:rsidP="003A7995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Adres *)……………..</w:t>
      </w:r>
      <w:r w:rsidRPr="00EC0ED4">
        <w:rPr>
          <w:rFonts w:ascii="Calibri" w:hAnsi="Calibri"/>
          <w:color w:val="000000"/>
          <w:sz w:val="22"/>
          <w:szCs w:val="22"/>
        </w:rPr>
        <w:tab/>
        <w:t>...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 xml:space="preserve">tel. *) </w:t>
      </w:r>
      <w:r w:rsidRPr="00EC0ED4"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3A7995" w:rsidRPr="00EC0ED4" w:rsidRDefault="003A7995" w:rsidP="003A799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 w:rsidRPr="00EC0ED4"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3A7995" w:rsidRPr="00EC0ED4" w:rsidRDefault="003A7995" w:rsidP="00701D38">
      <w:pPr>
        <w:numPr>
          <w:ilvl w:val="0"/>
          <w:numId w:val="11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6120C7" w:rsidRDefault="003A7995" w:rsidP="003A7995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 xml:space="preserve">1) </w:t>
      </w:r>
      <w:r w:rsidR="006120C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3A7995" w:rsidRPr="00EC0ED4" w:rsidRDefault="003A7995" w:rsidP="003A7995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>2) ……………………………………………...............................................................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Pr="009C095F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A7995" w:rsidRDefault="003A7995" w:rsidP="003A7995">
      <w:pPr>
        <w:jc w:val="right"/>
        <w:rPr>
          <w:rFonts w:ascii="Calibri" w:hAnsi="Calibri"/>
          <w:b/>
          <w:sz w:val="22"/>
          <w:szCs w:val="22"/>
        </w:rPr>
      </w:pPr>
    </w:p>
    <w:p w:rsidR="003A7995" w:rsidRPr="003A7995" w:rsidRDefault="003A7995" w:rsidP="003A7995">
      <w:pPr>
        <w:widowControl/>
        <w:suppressAutoHyphens w:val="0"/>
        <w:spacing w:after="200" w:line="276" w:lineRule="auto"/>
        <w:rPr>
          <w:rFonts w:ascii="Calibri" w:hAnsi="Calibri"/>
          <w:b/>
          <w:sz w:val="22"/>
          <w:szCs w:val="22"/>
        </w:rPr>
        <w:sectPr w:rsidR="003A7995" w:rsidRPr="003A7995" w:rsidSect="003A7995">
          <w:headerReference w:type="default" r:id="rId15"/>
          <w:footerReference w:type="default" r:id="rId16"/>
          <w:type w:val="continuous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:rsidR="00362081" w:rsidRDefault="00362081" w:rsidP="000C4B41">
      <w:pPr>
        <w:jc w:val="right"/>
        <w:rPr>
          <w:rFonts w:ascii="Calibri" w:hAnsi="Calibri"/>
          <w:b/>
          <w:i/>
          <w:sz w:val="22"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A7995" w:rsidRDefault="003A7995" w:rsidP="004C7F7D">
      <w:pPr>
        <w:pStyle w:val="scfbrieftext"/>
        <w:rPr>
          <w:rFonts w:ascii="Calibri" w:hAnsi="Calibri" w:cs="Arial"/>
          <w:b/>
          <w:i/>
          <w:szCs w:val="22"/>
        </w:rPr>
      </w:pPr>
    </w:p>
    <w:p w:rsidR="008C000D" w:rsidRPr="001A45B8" w:rsidRDefault="00407387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lastRenderedPageBreak/>
        <w:t xml:space="preserve">Załącznik Nr </w:t>
      </w:r>
      <w:r w:rsidR="000C6E76">
        <w:rPr>
          <w:rFonts w:ascii="Calibri" w:hAnsi="Calibri" w:cs="Arial"/>
          <w:b/>
          <w:i/>
          <w:szCs w:val="22"/>
        </w:rPr>
        <w:t>3</w:t>
      </w:r>
      <w:r w:rsidR="00250646">
        <w:rPr>
          <w:rFonts w:ascii="Calibri" w:hAnsi="Calibri" w:cs="Arial"/>
          <w:b/>
          <w:i/>
          <w:szCs w:val="22"/>
        </w:rPr>
        <w:t xml:space="preserve"> </w:t>
      </w:r>
      <w:r w:rsidR="008C000D" w:rsidRPr="001A45B8">
        <w:rPr>
          <w:rFonts w:ascii="Calibri" w:hAnsi="Calibri" w:cs="Arial"/>
          <w:b/>
          <w:i/>
          <w:szCs w:val="22"/>
        </w:rPr>
        <w:t xml:space="preserve">do </w:t>
      </w:r>
      <w:r w:rsidR="000C4B41">
        <w:rPr>
          <w:rFonts w:ascii="Calibri" w:hAnsi="Calibri" w:cs="Arial"/>
          <w:b/>
          <w:i/>
          <w:szCs w:val="22"/>
        </w:rPr>
        <w:t>zaproszenia</w:t>
      </w:r>
      <w:r w:rsidR="00890ED6">
        <w:rPr>
          <w:rFonts w:ascii="Calibri" w:hAnsi="Calibri" w:cs="Arial"/>
          <w:b/>
          <w:i/>
          <w:szCs w:val="22"/>
        </w:rPr>
        <w:t xml:space="preserve"> </w:t>
      </w:r>
      <w:r w:rsidR="000C4B41">
        <w:rPr>
          <w:rFonts w:ascii="Calibri" w:hAnsi="Calibri" w:cs="Arial"/>
          <w:b/>
          <w:i/>
          <w:szCs w:val="22"/>
        </w:rPr>
        <w:t xml:space="preserve"> </w:t>
      </w:r>
      <w:r w:rsidR="00890ED6">
        <w:rPr>
          <w:rFonts w:ascii="Calibri" w:hAnsi="Calibri" w:cs="Arial"/>
          <w:b/>
          <w:i/>
          <w:szCs w:val="22"/>
        </w:rPr>
        <w:t>I</w:t>
      </w:r>
      <w:r w:rsidR="008C000D" w:rsidRPr="001A45B8">
        <w:rPr>
          <w:rFonts w:ascii="Calibri" w:hAnsi="Calibri" w:cs="Arial"/>
          <w:b/>
          <w:i/>
          <w:szCs w:val="22"/>
        </w:rPr>
        <w:t>ZP.273.</w:t>
      </w:r>
      <w:r w:rsidR="00890ED6">
        <w:rPr>
          <w:rFonts w:ascii="Calibri" w:hAnsi="Calibri" w:cs="Arial"/>
          <w:b/>
          <w:i/>
          <w:szCs w:val="22"/>
        </w:rPr>
        <w:t>36</w:t>
      </w:r>
      <w:r w:rsidR="008C000D">
        <w:rPr>
          <w:rFonts w:ascii="Calibri" w:hAnsi="Calibri" w:cs="Arial"/>
          <w:b/>
          <w:i/>
          <w:szCs w:val="22"/>
        </w:rPr>
        <w:t>.</w:t>
      </w:r>
      <w:r w:rsidR="00E84ED9">
        <w:rPr>
          <w:rFonts w:ascii="Calibri" w:hAnsi="Calibri" w:cs="Arial"/>
          <w:b/>
          <w:i/>
          <w:szCs w:val="22"/>
        </w:rPr>
        <w:t>2021</w:t>
      </w:r>
    </w:p>
    <w:p w:rsidR="00250646" w:rsidRDefault="00250646" w:rsidP="008C000D">
      <w:pPr>
        <w:pStyle w:val="scfbrieftext"/>
        <w:jc w:val="center"/>
        <w:rPr>
          <w:rFonts w:ascii="Calibri" w:hAnsi="Calibri" w:cs="Arial"/>
          <w:b/>
          <w:szCs w:val="22"/>
          <w:u w:val="single"/>
        </w:rPr>
      </w:pPr>
    </w:p>
    <w:p w:rsidR="008F392E" w:rsidRDefault="008F392E" w:rsidP="008F392E">
      <w:pPr>
        <w:pStyle w:val="scfbrieftext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UMOWA Nr AZP.271…..2021.S</w:t>
      </w:r>
    </w:p>
    <w:p w:rsidR="008F392E" w:rsidRDefault="008F392E" w:rsidP="008F392E">
      <w:pPr>
        <w:pStyle w:val="scfbrieftext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:rsidR="008F392E" w:rsidRDefault="008F392E" w:rsidP="008F392E">
      <w:pPr>
        <w:autoSpaceDE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                              2021 r. w Otwocku zawarto umowę pomiędzy: </w:t>
      </w: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Narodowym Centrum Badań Jądrowych</w:t>
      </w:r>
      <w:r>
        <w:rPr>
          <w:rFonts w:asciiTheme="minorHAnsi" w:hAnsiTheme="minorHAnsi" w:cstheme="minorHAnsi"/>
          <w:sz w:val="22"/>
          <w:szCs w:val="22"/>
        </w:rPr>
        <w:t xml:space="preserve"> z siedzibą w Otwocku (05-400), ul. Andrzeja </w:t>
      </w:r>
      <w:proofErr w:type="spellStart"/>
      <w:r>
        <w:rPr>
          <w:rFonts w:asciiTheme="minorHAnsi" w:hAnsiTheme="minorHAnsi" w:cstheme="minorHAnsi"/>
          <w:sz w:val="22"/>
          <w:szCs w:val="22"/>
        </w:rPr>
        <w:t>Sołtana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instytutem badawczym </w:t>
      </w:r>
      <w:r>
        <w:rPr>
          <w:rFonts w:asciiTheme="minorHAnsi" w:hAnsiTheme="minorHAnsi" w:cstheme="minorHAnsi"/>
          <w:sz w:val="22"/>
          <w:szCs w:val="22"/>
        </w:rPr>
        <w:t xml:space="preserve">wpisanym do rejestru przedsiębiorców Krajowego Rejestru Sądowego prowadzonego przez Sąd Rejonowy dla m. st. Warszawy w Warszawie, XIV Wydział Gospodarczy Krajowego Rejestru Sądowego, pod numerem KRS 0000171393, NIP: 532-010-01-25, REGON: 001024043, nr BDO 000004834, zwanym dalej 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b/>
          <w:sz w:val="22"/>
          <w:szCs w:val="22"/>
        </w:rPr>
        <w:t>NCBJ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oferentem wybranym w wyniku przeprowadzenia postępowania z wyłączeniem stosowania ustawy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  <w:lang w:eastAsia="pl-PL"/>
        </w:rPr>
        <w:t xml:space="preserve">Prawo zamówień publicznych </w:t>
      </w:r>
      <w:r>
        <w:rPr>
          <w:rFonts w:asciiTheme="minorHAnsi" w:hAnsiTheme="minorHAnsi" w:cstheme="minorHAnsi"/>
          <w:sz w:val="22"/>
          <w:szCs w:val="22"/>
        </w:rPr>
        <w:t>na podstawie art. 2 ust. 1 pkt 1 tej ustawy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……………………………………..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i Wykonawca zwani dalej łącznie </w:t>
      </w:r>
      <w:r>
        <w:rPr>
          <w:rFonts w:asciiTheme="minorHAnsi" w:hAnsiTheme="minorHAnsi" w:cstheme="minorHAnsi"/>
          <w:b/>
          <w:sz w:val="22"/>
          <w:szCs w:val="22"/>
        </w:rPr>
        <w:t>Stronami</w:t>
      </w:r>
      <w:r>
        <w:rPr>
          <w:rFonts w:asciiTheme="minorHAnsi" w:hAnsiTheme="minorHAnsi" w:cstheme="minorHAnsi"/>
          <w:sz w:val="22"/>
          <w:szCs w:val="22"/>
        </w:rPr>
        <w:t xml:space="preserve">, a każde z osobna </w:t>
      </w:r>
      <w:r>
        <w:rPr>
          <w:rFonts w:asciiTheme="minorHAnsi" w:hAnsiTheme="minorHAnsi" w:cstheme="minorHAnsi"/>
          <w:b/>
          <w:sz w:val="22"/>
          <w:szCs w:val="22"/>
        </w:rPr>
        <w:t>Stroną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F392E" w:rsidRDefault="008F392E" w:rsidP="008F392E">
      <w:pPr>
        <w:shd w:val="clear" w:color="auto" w:fill="FFFFFF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shd w:val="clear" w:color="auto" w:fill="FFFFFF"/>
        <w:autoSpaceDN w:val="0"/>
        <w:spacing w:line="276" w:lineRule="auto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b/>
          <w:sz w:val="22"/>
          <w:szCs w:val="22"/>
        </w:rPr>
        <w:t>Umową</w:t>
      </w:r>
      <w:r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Przedmiot Umowy</w:t>
      </w: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§ 1</w:t>
      </w:r>
    </w:p>
    <w:p w:rsidR="008F392E" w:rsidRDefault="008F392E" w:rsidP="008F392E">
      <w:pPr>
        <w:numPr>
          <w:ilvl w:val="0"/>
          <w:numId w:val="23"/>
        </w:numPr>
        <w:suppressAutoHyphens w:val="0"/>
        <w:autoSpaceDE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Przedmiotem Umowy jest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usługa sprzątania pomieszczeń biurowych i sanitariatów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pomieszczeniach NCBJ znajdujących się w budynku położonym przy ul. Pasteura 7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Warszawie </w:t>
      </w:r>
      <w:r>
        <w:rPr>
          <w:rFonts w:asciiTheme="minorHAnsi" w:hAnsiTheme="minorHAnsi" w:cstheme="minorHAnsi"/>
          <w:sz w:val="22"/>
          <w:szCs w:val="22"/>
          <w:lang w:eastAsia="pl-PL"/>
        </w:rPr>
        <w:t>(zwana dalej Przedmiotem Umowy).</w:t>
      </w:r>
    </w:p>
    <w:p w:rsidR="008F392E" w:rsidRDefault="008F392E" w:rsidP="008F392E">
      <w:pPr>
        <w:widowControl/>
        <w:numPr>
          <w:ilvl w:val="0"/>
          <w:numId w:val="23"/>
        </w:numPr>
        <w:shd w:val="clear" w:color="auto" w:fill="FFFFFF"/>
        <w:autoSpaceDE/>
        <w:autoSpaceDN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Umowy obejmuje: </w:t>
      </w:r>
    </w:p>
    <w:p w:rsidR="008F392E" w:rsidRDefault="008F392E" w:rsidP="008F392E">
      <w:pPr>
        <w:spacing w:line="276" w:lineRule="auto"/>
        <w:ind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 do sprzątania w w/w budynku to </w:t>
      </w:r>
      <w:r>
        <w:rPr>
          <w:rFonts w:asciiTheme="minorHAnsi" w:hAnsiTheme="minorHAnsi" w:cstheme="minorHAnsi"/>
          <w:bCs/>
          <w:sz w:val="22"/>
          <w:szCs w:val="22"/>
        </w:rPr>
        <w:t>1675 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korytarze oraz: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 II piętrze - 12 pomieszczeń,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 IV piętrze - 29 pomieszczeń (w tym 1 pokój socjalny),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 V piętrze - 24 pomieszczenia (w tym 2 łazienki i 1 pokój socjalny),</w:t>
      </w:r>
    </w:p>
    <w:p w:rsidR="008F392E" w:rsidRDefault="008F392E" w:rsidP="008F392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Sprzątanie klatek schodowych nie wchodzi w zakres Przedmiotu Umowy (należy ro obowiązków właściciela ww. budynku - Uniwersytetu Warszawskiego). </w:t>
      </w:r>
    </w:p>
    <w:p w:rsidR="008F392E" w:rsidRDefault="008F392E" w:rsidP="008F392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:rsidR="008F392E" w:rsidRDefault="008F392E" w:rsidP="008F392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Zakres prac: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sprzątanie pokoi 2 razy w tygodniu (pokoi dyrektorskich i profesorskich codziennie) w tym dezynfekcja blatów, klamek, kontaktów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codzienne wyrzucanie śmieci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codzienna dezynfekcja klamek, poręczy, kontaktów 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odkurzanie wykładzin dywanowych w pokojach (są w 4 pomieszczeniach)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utrzymanie czystości korytarzy (zamiatanie, ewentualne mycie i pastowanie, dezynfekcja klamek, poręczy, kontaktów)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codzienne sprzątanie sanitariatów i pomieszczeń socjalnych, w tym dezynfekcja blatów, klamek, kontaktów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mycie drzwi, przeszkleń w miarę potrzeby ale nie mniej niż raz w miesiącu</w:t>
      </w:r>
    </w:p>
    <w:p w:rsidR="008F392E" w:rsidRDefault="008F392E" w:rsidP="008F392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mycie okien raz w roku.</w:t>
      </w:r>
    </w:p>
    <w:p w:rsidR="008F392E" w:rsidRDefault="008F392E" w:rsidP="008F392E">
      <w:pPr>
        <w:pStyle w:val="Akapitzlist"/>
        <w:numPr>
          <w:ilvl w:val="0"/>
          <w:numId w:val="23"/>
        </w:numPr>
        <w:spacing w:line="276" w:lineRule="auto"/>
        <w:ind w:left="425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 obejmuje/nie obejmuje towary i usługi wymienione w Załączniku nr 15 do ustawy z dnia 11 marca 2004 r. o podatku od towarów i usług (zwanej dalej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Ustawą VAT</w:t>
      </w:r>
      <w:r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ind w:right="62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ind w:left="426" w:right="62" w:hanging="426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Termin i warunki realizacji Przedmiotu Umowy</w:t>
      </w:r>
    </w:p>
    <w:p w:rsidR="008F392E" w:rsidRDefault="008F392E" w:rsidP="008F392E">
      <w:pPr>
        <w:suppressAutoHyphens w:val="0"/>
        <w:autoSpaceDE/>
        <w:autoSpaceDN w:val="0"/>
        <w:adjustRightInd w:val="0"/>
        <w:spacing w:line="276" w:lineRule="auto"/>
        <w:ind w:left="426" w:right="62" w:hanging="426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:rsidR="008F392E" w:rsidRDefault="008F392E" w:rsidP="008F392E">
      <w:pPr>
        <w:pStyle w:val="Akapitzlist"/>
        <w:numPr>
          <w:ilvl w:val="0"/>
          <w:numId w:val="24"/>
        </w:numPr>
        <w:spacing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określonego w § 1 w terminie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od 01.03.2021 r</w:t>
      </w:r>
      <w:r w:rsidRPr="00C820D5">
        <w:rPr>
          <w:rFonts w:asciiTheme="minorHAnsi" w:hAnsiTheme="minorHAnsi" w:cstheme="minorHAnsi"/>
          <w:b/>
          <w:sz w:val="22"/>
          <w:szCs w:val="22"/>
          <w:u w:val="single"/>
        </w:rPr>
        <w:t>. do 3</w:t>
      </w:r>
      <w:r w:rsidR="00ED7A60" w:rsidRPr="00C820D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C820D5">
        <w:rPr>
          <w:rFonts w:asciiTheme="minorHAnsi" w:hAnsiTheme="minorHAnsi" w:cstheme="minorHAnsi"/>
          <w:b/>
          <w:sz w:val="22"/>
          <w:szCs w:val="22"/>
          <w:u w:val="single"/>
        </w:rPr>
        <w:t>.10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.2022 r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F392E" w:rsidRDefault="008F392E" w:rsidP="008F392E">
      <w:pPr>
        <w:numPr>
          <w:ilvl w:val="0"/>
          <w:numId w:val="24"/>
        </w:numPr>
        <w:autoSpaceDN w:val="0"/>
        <w:spacing w:line="276" w:lineRule="auto"/>
        <w:ind w:left="426" w:right="2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skutki nienależytego działania lub zaniechania osób, którym powierzył wykonanie usługi sprzątania w ramach Przedmiotu Umowy, w tym m.in. zobowiązuje się do pokrycia strat wynikłych z ewentualnego zniszczenia sprzętu znajdującego się w pokojach.</w:t>
      </w:r>
    </w:p>
    <w:p w:rsidR="008F392E" w:rsidRDefault="008F392E" w:rsidP="008F392E">
      <w:pPr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będzie do ponownego wykonania czynności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przypadku niestarannego wykonania.</w:t>
      </w:r>
    </w:p>
    <w:p w:rsidR="008F392E" w:rsidRDefault="008F392E" w:rsidP="008F392E">
      <w:pPr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wystąpienia o zmianę osoby realizującej usługę sprzątania w ramach Przedmiotu Umowy w przypadku co najmniej 3-krotnego stwierdzenia nienależytego wykonania usługi przez te osobę.</w:t>
      </w:r>
    </w:p>
    <w:p w:rsidR="008F392E" w:rsidRDefault="008F392E" w:rsidP="008F392E">
      <w:pPr>
        <w:widowControl/>
        <w:numPr>
          <w:ilvl w:val="0"/>
          <w:numId w:val="24"/>
        </w:numPr>
        <w:tabs>
          <w:tab w:val="left" w:pos="426"/>
        </w:tabs>
        <w:suppressAutoHyphens w:val="0"/>
        <w:autoSpaceDE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Osoby odpowiedzialne za realizację Umowy:</w:t>
      </w:r>
    </w:p>
    <w:p w:rsidR="008F392E" w:rsidRDefault="008F392E" w:rsidP="008F392E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ze strony Zamawiającego: ……………………..….. tel.  ……..…….. e-mail: ………………………….….,</w:t>
      </w:r>
    </w:p>
    <w:p w:rsidR="008F392E" w:rsidRDefault="008F392E" w:rsidP="008F392E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ze strony Wykonawcy: </w:t>
      </w:r>
      <w:r>
        <w:rPr>
          <w:rFonts w:asciiTheme="minorHAnsi" w:hAnsiTheme="minorHAnsi" w:cstheme="minorHAnsi"/>
          <w:sz w:val="22"/>
          <w:szCs w:val="22"/>
        </w:rPr>
        <w:t>……………………….….. , tel. ………………, e-mail: ……………………..…….</w:t>
      </w:r>
    </w:p>
    <w:p w:rsidR="008F392E" w:rsidRDefault="008F392E" w:rsidP="008F392E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8F392E" w:rsidRDefault="008F392E" w:rsidP="008F392E">
      <w:pPr>
        <w:numPr>
          <w:ilvl w:val="0"/>
          <w:numId w:val="26"/>
        </w:numPr>
        <w:autoSpaceDE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Odbiór Przedmiotu Umowy przez Zamawiającego, następować będzie po każdym miesiącu jego realizacji, w formie częściowych protokołów odbioru – oddzielnie za każdy miesiąc realizacji Przedmiotu Umowy.</w:t>
      </w:r>
    </w:p>
    <w:p w:rsidR="008F392E" w:rsidRDefault="008F392E" w:rsidP="008F392E">
      <w:pPr>
        <w:numPr>
          <w:ilvl w:val="0"/>
          <w:numId w:val="26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upoważnia osobę wskazaną w § 2 ust. 5 lit. a) do podpisywania częściowych protokołów odbioru Przedmiotu Umowy, o których mowa w ust. 1 w jego imieniu. </w:t>
      </w:r>
    </w:p>
    <w:p w:rsidR="008F392E" w:rsidRDefault="008F392E" w:rsidP="008F392E">
      <w:pPr>
        <w:widowControl/>
        <w:tabs>
          <w:tab w:val="left" w:pos="426"/>
        </w:tabs>
        <w:suppressAutoHyphens w:val="0"/>
        <w:autoSpaceDE/>
        <w:autoSpaceDN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keepNext/>
        <w:tabs>
          <w:tab w:val="num" w:pos="454"/>
        </w:tabs>
        <w:spacing w:line="276" w:lineRule="auto"/>
        <w:ind w:left="454" w:hanging="454"/>
        <w:jc w:val="center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Wynagrodzenie i warunki płatności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maksymalne należne za cały okres realizacji Przedmiotu Umowy określony </w:t>
      </w:r>
      <w:r>
        <w:rPr>
          <w:rFonts w:asciiTheme="minorHAnsi" w:hAnsiTheme="minorHAnsi" w:cstheme="minorHAnsi"/>
          <w:sz w:val="22"/>
          <w:szCs w:val="22"/>
        </w:rPr>
        <w:br/>
        <w:t xml:space="preserve">w § 2 ust. 1 zostaje określone na kwotę netto ………… zł plus podatek VAT 23 %, </w:t>
      </w:r>
      <w:r>
        <w:rPr>
          <w:rFonts w:asciiTheme="minorHAnsi" w:hAnsiTheme="minorHAnsi" w:cstheme="minorHAnsi"/>
          <w:b/>
          <w:sz w:val="22"/>
          <w:szCs w:val="22"/>
        </w:rPr>
        <w:t>łącznie ………… zł brutto</w:t>
      </w:r>
      <w:r>
        <w:rPr>
          <w:rFonts w:asciiTheme="minorHAnsi" w:hAnsiTheme="minorHAnsi" w:cstheme="minorHAnsi"/>
          <w:sz w:val="22"/>
          <w:szCs w:val="22"/>
        </w:rPr>
        <w:t xml:space="preserve"> (słownie złotych: …………), tj. kwotę netto ………… zł plus podatek VAT 23 %, tj.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 zł brutto</w:t>
      </w:r>
      <w:r>
        <w:rPr>
          <w:rFonts w:asciiTheme="minorHAnsi" w:hAnsiTheme="minorHAnsi" w:cstheme="minorHAnsi"/>
          <w:sz w:val="22"/>
          <w:szCs w:val="22"/>
        </w:rPr>
        <w:t xml:space="preserve"> (słownie złotych: …………) za każdy miesiąc realizacji Przedmiotu Umowy.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będzie rozliczane w miesięcznych okresach rozliczeniowych. Zapłata dokonana będzie z dołu, przelewem na rachunek bankowy Wykonawcy o numerze ………………., w terminie do 14 dni od dnia złożenia Zamawiającemu, prawidłowo wystawionej faktury. Koszty przelewu ponosi Zamawiający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będzie podpisany bez zastrzeżeń protokół częściowy, o którym </w:t>
      </w:r>
      <w:r>
        <w:rPr>
          <w:rFonts w:asciiTheme="minorHAnsi" w:hAnsiTheme="minorHAnsi" w:cstheme="minorHAnsi"/>
          <w:sz w:val="22"/>
          <w:szCs w:val="22"/>
        </w:rPr>
        <w:lastRenderedPageBreak/>
        <w:t>mowa w § 3 za dany miesiąc.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ma charakter ryczałtowy i obejmuje wszelkie czynności, koszty i wydatki Wykonawcy niezbędne dla kompleksowego przygotowania i terminowego wykonania Przedmiotu Umowy, w tym koszty środków czystościowych.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sobie prawo regulowania wynagrodzenia należnego Wykonawcy na podstawie Umowy, w ramach mechanizmu podzielonej płatności (zwanego dalej </w:t>
      </w:r>
      <w:r>
        <w:rPr>
          <w:rFonts w:asciiTheme="minorHAnsi" w:hAnsiTheme="minorHAnsi" w:cstheme="minorHAnsi"/>
          <w:b/>
          <w:sz w:val="22"/>
          <w:szCs w:val="22"/>
        </w:rPr>
        <w:t xml:space="preserve">Mechanizmem Split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>) przewidzianego w przepisach Ustawy VAT.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wskazany przez niego rachunek bankowy, na który ma zostać dokonana zapłata wynagrodzenia należnego mu na podstawie Umowy będzie rachunkiem: </w:t>
      </w:r>
    </w:p>
    <w:p w:rsidR="008F392E" w:rsidRDefault="008F392E" w:rsidP="008F392E">
      <w:pPr>
        <w:numPr>
          <w:ilvl w:val="0"/>
          <w:numId w:val="19"/>
        </w:numPr>
        <w:autoSpaceDE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umożliwiającym płatność w ramach Mechanizmu Split </w:t>
      </w:r>
      <w:proofErr w:type="spellStart"/>
      <w:r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F392E" w:rsidRDefault="008F392E" w:rsidP="008F392E">
      <w:pPr>
        <w:numPr>
          <w:ilvl w:val="0"/>
          <w:numId w:val="19"/>
        </w:numPr>
        <w:autoSpaceDE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znajdującym się w wykazie podmiotów (zwanym dalej </w:t>
      </w:r>
      <w:r>
        <w:rPr>
          <w:rFonts w:asciiTheme="minorHAnsi" w:hAnsiTheme="minorHAnsi" w:cstheme="minorHAnsi"/>
          <w:b/>
          <w:sz w:val="22"/>
          <w:szCs w:val="22"/>
        </w:rPr>
        <w:t>Wykazem</w:t>
      </w:r>
      <w:r>
        <w:rPr>
          <w:rFonts w:asciiTheme="minorHAnsi" w:hAnsiTheme="minorHAnsi" w:cstheme="minorHAnsi"/>
          <w:sz w:val="22"/>
          <w:szCs w:val="22"/>
        </w:rPr>
        <w:t>) prowadzonym przez Szefa Krajowej Administracji Skarbowej, o którym mowa w art. 96b Ustawy VAT.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rachunek bankowy wskazany przez Wykonawcę nie będzie spełniać warunków określonych w ust. 6, opóźnienie Zamawiającego w dokonaniu płatności w terminie określonym w Umowie, powstałe wskutek braku możliwości zapłaty przez Zamawiającego </w:t>
      </w:r>
      <w:r>
        <w:rPr>
          <w:rFonts w:asciiTheme="minorHAnsi" w:hAnsiTheme="minorHAnsi" w:cstheme="minorHAnsi"/>
          <w:sz w:val="22"/>
          <w:szCs w:val="22"/>
        </w:rPr>
        <w:br/>
        <w:t xml:space="preserve">z zastosowaniem Mechanizmu Split </w:t>
      </w:r>
      <w:proofErr w:type="spellStart"/>
      <w:r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:rsidR="008F392E" w:rsidRDefault="008F392E" w:rsidP="008F392E">
      <w:pPr>
        <w:numPr>
          <w:ilvl w:val="3"/>
          <w:numId w:val="18"/>
        </w:numPr>
        <w:autoSpaceDE/>
        <w:autoSpaceDN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>
        <w:rPr>
          <w:rFonts w:asciiTheme="minorHAnsi" w:hAnsiTheme="minorHAnsi" w:cstheme="minorHAnsi"/>
          <w:sz w:val="22"/>
          <w:szCs w:val="22"/>
        </w:rPr>
        <w:t>5320100125</w:t>
      </w:r>
      <w:r>
        <w:rPr>
          <w:rFonts w:asciiTheme="minorHAnsi" w:hAnsiTheme="minorHAnsi" w:cstheme="minorHAnsi"/>
          <w:bCs/>
          <w:sz w:val="22"/>
          <w:szCs w:val="22"/>
        </w:rPr>
        <w:t>. Zamawiający nie dopuszcza wysyłania i odbierania za pośrednictwem platformy innych ustrukturyzowanych dokumentów elektronicznych, za wyjątkiem faktur korygujących.</w:t>
      </w: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Odpowiedzialność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8F392E" w:rsidRDefault="008F392E" w:rsidP="008F392E">
      <w:pPr>
        <w:pStyle w:val="Akapitzlist"/>
        <w:numPr>
          <w:ilvl w:val="3"/>
          <w:numId w:val="2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ponosi odpowiedzialność za działania i zaniechania osób, którymi posługuje się przy wykonywaniu Przedmiotu Umowy, w tym w szczególności za szkody spowodowane przez te osoby, tak Wykonawcy, jak i osobom trzecim.</w:t>
      </w:r>
    </w:p>
    <w:p w:rsidR="008F392E" w:rsidRDefault="008F392E" w:rsidP="008F392E">
      <w:pPr>
        <w:pStyle w:val="Akapitzlist"/>
        <w:numPr>
          <w:ilvl w:val="3"/>
          <w:numId w:val="2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zobowiązany jest do realizacji Przedmiotu Umowy z należytą starannością, </w:t>
      </w:r>
      <w:r>
        <w:rPr>
          <w:rFonts w:ascii="Calibri" w:hAnsi="Calibri"/>
          <w:sz w:val="22"/>
          <w:szCs w:val="22"/>
        </w:rPr>
        <w:br/>
        <w:t>w sposób najmniej uciążliwy dla Zamawiającego i jego pracowników, z wykorzystaniem profesjonalnego sprzętu, właściwego dla danego rodzaju prac i powierzchni, przy użyciu środków czystości i środków higieniczno-sanitarnych o bezspornie dobrej jakości, posiadających niezbędne atesty, a także właściwych do zainstalowanych pojemników lub dozowników. Sprzęt oraz środki czystości do realizacji Przedmiotu Umowy, Wykonawca zapewni we własnym zakresie.</w:t>
      </w:r>
    </w:p>
    <w:p w:rsidR="008F392E" w:rsidRDefault="008F392E" w:rsidP="008F392E">
      <w:pPr>
        <w:pStyle w:val="Akapitzlist"/>
        <w:numPr>
          <w:ilvl w:val="3"/>
          <w:numId w:val="2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niestarannego wykonania usługi sprzątania lub którejkolwiek prac wyszczególnionych w § 1 ust. 2, Wykonawca zobowiązuje się niezwłocznie dokonać niezbędnych poprawek. </w:t>
      </w:r>
    </w:p>
    <w:p w:rsidR="008F392E" w:rsidRDefault="008F392E" w:rsidP="008F392E">
      <w:pPr>
        <w:pStyle w:val="Akapitzlist"/>
        <w:numPr>
          <w:ilvl w:val="3"/>
          <w:numId w:val="2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poprawki nie zostaną dokonane lub gdy przypadki niestaranności w danym miesiącu będą się powtarzać, Zamawiający ma prawo do obciążenia Wykonawcy karą umowną w wysokości 10% wynagrodzenia netto za dany miesiąc, określonego w § 4 ust. 1. </w:t>
      </w:r>
    </w:p>
    <w:p w:rsidR="008F392E" w:rsidRDefault="008F392E" w:rsidP="008F392E">
      <w:pPr>
        <w:pStyle w:val="Akapitzlist"/>
        <w:numPr>
          <w:ilvl w:val="3"/>
          <w:numId w:val="2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upoważnia Zamawiającego do potrącenia kwoty naliczonej kary umownej </w:t>
      </w:r>
      <w:r>
        <w:rPr>
          <w:rFonts w:ascii="Calibri" w:hAnsi="Calibri"/>
          <w:sz w:val="22"/>
          <w:szCs w:val="22"/>
        </w:rPr>
        <w:br/>
        <w:t>z należnego mu wynagrodzenia. Zapłata kary umownej przez Wykonawcę nie pozbawia Zamawiającego prawa dochodzenia odszkodowania na zasadach ogólnych, jeżeli kara umowna nie pokryje wyrządzonej szkody.</w:t>
      </w:r>
    </w:p>
    <w:p w:rsidR="008F392E" w:rsidRDefault="008F392E" w:rsidP="008F392E">
      <w:pPr>
        <w:pStyle w:val="Akapitzlis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Okres obowiązywania Umowy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§ 6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Umowa zostaje zawarta na czas oznaczony, na okres do </w:t>
      </w:r>
      <w:bookmarkStart w:id="0" w:name="_GoBack"/>
      <w:bookmarkEnd w:id="0"/>
      <w:r w:rsidRPr="00C820D5">
        <w:rPr>
          <w:rFonts w:asciiTheme="minorHAnsi" w:hAnsiTheme="minorHAnsi" w:cstheme="minorHAnsi"/>
          <w:bCs/>
          <w:iCs/>
          <w:sz w:val="22"/>
          <w:szCs w:val="22"/>
        </w:rPr>
        <w:t>dnia 3</w:t>
      </w:r>
      <w:r w:rsidR="00ED7A60" w:rsidRPr="00C820D5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C820D5">
        <w:rPr>
          <w:rFonts w:asciiTheme="minorHAnsi" w:hAnsiTheme="minorHAnsi" w:cstheme="minorHAnsi"/>
          <w:bCs/>
          <w:iCs/>
          <w:sz w:val="22"/>
          <w:szCs w:val="22"/>
        </w:rPr>
        <w:t>.10</w:t>
      </w:r>
      <w:r>
        <w:rPr>
          <w:rFonts w:asciiTheme="minorHAnsi" w:hAnsiTheme="minorHAnsi" w:cstheme="minorHAnsi"/>
          <w:bCs/>
          <w:iCs/>
          <w:sz w:val="22"/>
          <w:szCs w:val="22"/>
        </w:rPr>
        <w:t>.2022 r.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Zamawiający może wypowiedzieć Umowę w każdym czasie, bez podania przyczyny, </w:t>
      </w:r>
      <w:r>
        <w:rPr>
          <w:rFonts w:asciiTheme="minorHAnsi" w:hAnsiTheme="minorHAnsi" w:cstheme="minorHAnsi"/>
          <w:bCs/>
          <w:iCs/>
          <w:sz w:val="22"/>
          <w:szCs w:val="22"/>
        </w:rPr>
        <w:br/>
        <w:t>z zachowaniem miesięcznego (1 miesiąc) okresu wypowiedzenia ze skutkiem na koniec miesiąca kalendarzowego.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Wykonawca może wypowiedzieć umowę bez zachowania okresu wypowiedzenia, ze skutkiem natychmiastowym, w przypadku barku zapłaty przez Zamawiającego, wynagrodzenia należnego Wykonawcy za trzy kolejne miesiące realizacji Przedmiotu Umowy.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Oświadczenie o wypowiedzeniu wymaga zachowania formy pisemnej, zastrzeżonej pod rygorem nieważności.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 przypadku wcześniejszego zakończenia okresu obowiązywania Umowy, Wykonawcy przysługuje wynagrodzenie tylko za okres obowiązywania Umowy.</w:t>
      </w:r>
    </w:p>
    <w:p w:rsidR="008F392E" w:rsidRDefault="008F392E" w:rsidP="008F392E">
      <w:pPr>
        <w:pStyle w:val="Akapitzlist"/>
        <w:numPr>
          <w:ilvl w:val="0"/>
          <w:numId w:val="28"/>
        </w:numPr>
        <w:spacing w:line="276" w:lineRule="auto"/>
        <w:ind w:left="425" w:hanging="425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Postanowienia § 5 pozostają wiążące dla Stron pomimo zakończenia okresu obowiązywania Umowy i mogą stanowić podstawę roszczeń Zamawiającego wobec Wykonawcy.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Postanowienia końcowe</w:t>
      </w:r>
    </w:p>
    <w:p w:rsidR="008F392E" w:rsidRDefault="008F392E" w:rsidP="008F39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8F392E" w:rsidRDefault="008F392E" w:rsidP="008F392E">
      <w:pPr>
        <w:numPr>
          <w:ilvl w:val="0"/>
          <w:numId w:val="2"/>
        </w:numPr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:rsidR="008F392E" w:rsidRDefault="008F392E" w:rsidP="008F392E">
      <w:pPr>
        <w:numPr>
          <w:ilvl w:val="0"/>
          <w:numId w:val="2"/>
        </w:numPr>
        <w:autoSpaceDE/>
        <w:autoSpaceDN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:rsidR="008F392E" w:rsidRDefault="008F392E" w:rsidP="008F392E">
      <w:pPr>
        <w:numPr>
          <w:ilvl w:val="0"/>
          <w:numId w:val="2"/>
        </w:numPr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 sprawach nieuregulowanych Umową mają zastosowanie przepisy prawa powszechnie obowiązującego, w szczególności kodeksu cywilnego.</w:t>
      </w:r>
    </w:p>
    <w:p w:rsidR="008F392E" w:rsidRDefault="008F392E" w:rsidP="008F392E">
      <w:pPr>
        <w:numPr>
          <w:ilvl w:val="0"/>
          <w:numId w:val="2"/>
        </w:numPr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Umowy wymagają zachowania formy pisemnej zastrzeżonej pod rygorem nieważności.</w:t>
      </w:r>
    </w:p>
    <w:p w:rsidR="008F392E" w:rsidRDefault="008F392E" w:rsidP="008F392E">
      <w:pPr>
        <w:numPr>
          <w:ilvl w:val="0"/>
          <w:numId w:val="2"/>
        </w:numPr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Spory wynikłe na tle realizacji Umowy będą rozstrzygane przez Sąd właściwy dla siedziby Zamawiającego.</w:t>
      </w:r>
    </w:p>
    <w:p w:rsidR="008F392E" w:rsidRDefault="008F392E" w:rsidP="008F392E">
      <w:pPr>
        <w:numPr>
          <w:ilvl w:val="0"/>
          <w:numId w:val="2"/>
        </w:numPr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392E" w:rsidTr="008F392E">
        <w:trPr>
          <w:jc w:val="center"/>
        </w:trPr>
        <w:tc>
          <w:tcPr>
            <w:tcW w:w="4606" w:type="dxa"/>
            <w:hideMark/>
          </w:tcPr>
          <w:p w:rsidR="008F392E" w:rsidRDefault="008F39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  <w:tc>
          <w:tcPr>
            <w:tcW w:w="4606" w:type="dxa"/>
            <w:hideMark/>
          </w:tcPr>
          <w:p w:rsidR="008F392E" w:rsidRDefault="008F39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</w:tr>
    </w:tbl>
    <w:p w:rsidR="008F392E" w:rsidRDefault="008F392E" w:rsidP="008F392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B405D" w:rsidRDefault="00EB405D" w:rsidP="00B3067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EB405D" w:rsidRDefault="00EB405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C95E2A" w:rsidRPr="00C95E2A" w:rsidTr="00C95E2A">
        <w:trPr>
          <w:trHeight w:val="255"/>
        </w:trPr>
        <w:tc>
          <w:tcPr>
            <w:tcW w:w="2895" w:type="dxa"/>
          </w:tcPr>
          <w:p w:rsidR="00C95E2A" w:rsidRPr="00C95E2A" w:rsidRDefault="00C95E2A" w:rsidP="00B30679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</w:tcPr>
          <w:p w:rsidR="00C95E2A" w:rsidRPr="00C95E2A" w:rsidRDefault="00C95E2A" w:rsidP="00E84ED9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C95E2A" w:rsidRPr="00C95E2A" w:rsidRDefault="00C95E2A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C000D" w:rsidRPr="001A45B8" w:rsidRDefault="00A86358" w:rsidP="00E84ED9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t xml:space="preserve"> Załącznik nr </w:t>
      </w:r>
      <w:r w:rsidR="000C6E76">
        <w:rPr>
          <w:rFonts w:ascii="Calibri" w:hAnsi="Calibri" w:cs="Arial"/>
          <w:b/>
          <w:i/>
          <w:szCs w:val="22"/>
        </w:rPr>
        <w:t>4</w:t>
      </w:r>
      <w:r>
        <w:rPr>
          <w:rFonts w:ascii="Calibri" w:hAnsi="Calibri" w:cs="Arial"/>
          <w:b/>
          <w:i/>
          <w:szCs w:val="22"/>
        </w:rPr>
        <w:t xml:space="preserve"> do I</w:t>
      </w:r>
      <w:r w:rsidR="008C000D" w:rsidRPr="001A45B8">
        <w:rPr>
          <w:rFonts w:ascii="Calibri" w:hAnsi="Calibri" w:cs="Arial"/>
          <w:b/>
          <w:i/>
          <w:szCs w:val="22"/>
        </w:rPr>
        <w:t>ZP.27</w:t>
      </w:r>
      <w:r>
        <w:rPr>
          <w:rFonts w:ascii="Calibri" w:hAnsi="Calibri" w:cs="Arial"/>
          <w:b/>
          <w:i/>
          <w:szCs w:val="22"/>
        </w:rPr>
        <w:t>3.36</w:t>
      </w:r>
      <w:r w:rsidR="00E84ED9">
        <w:rPr>
          <w:rFonts w:ascii="Calibri" w:hAnsi="Calibri" w:cs="Arial"/>
          <w:b/>
          <w:i/>
          <w:szCs w:val="22"/>
        </w:rPr>
        <w:t>.2021</w:t>
      </w:r>
    </w:p>
    <w:p w:rsidR="008C000D" w:rsidRPr="001A45B8" w:rsidRDefault="008C000D" w:rsidP="008C00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C000D" w:rsidRDefault="008C000D" w:rsidP="008C00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z art. 13 RODO </w:t>
      </w:r>
    </w:p>
    <w:p w:rsidR="008C000D" w:rsidRDefault="008C000D" w:rsidP="008C000D">
      <w:pPr>
        <w:widowControl/>
        <w:spacing w:after="120"/>
        <w:ind w:left="357" w:hanging="357"/>
        <w:rPr>
          <w:rFonts w:ascii="Calibri" w:hAnsi="Calibri"/>
          <w:sz w:val="22"/>
          <w:szCs w:val="22"/>
          <w:lang w:eastAsia="zh-CN"/>
        </w:rPr>
      </w:pPr>
    </w:p>
    <w:p w:rsidR="008C000D" w:rsidRPr="008C000D" w:rsidRDefault="008C000D" w:rsidP="008C000D">
      <w:pPr>
        <w:widowControl/>
        <w:spacing w:after="120"/>
        <w:ind w:left="357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Zgodnie z art. 13 ust. 1 i 2 rozporządzenia Parlamentu Europejskiego i Rady (UE) 2016/679 z dnia</w:t>
      </w:r>
      <w:r w:rsidRPr="008C000D">
        <w:rPr>
          <w:rFonts w:ascii="Calibri" w:hAnsi="Calibri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C000D" w:rsidRPr="008C000D" w:rsidRDefault="008C000D" w:rsidP="00701D38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administratorem Pani/Pana danych osobowych jest Narodowe Centrum Badań Jądrowych 05-400 Otwock ul. Andrzeja </w:t>
      </w:r>
      <w:proofErr w:type="spellStart"/>
      <w:r w:rsidRPr="008C000D">
        <w:rPr>
          <w:rFonts w:ascii="Calibri" w:hAnsi="Calibri"/>
          <w:lang w:eastAsia="zh-CN"/>
        </w:rPr>
        <w:t>Sołtana</w:t>
      </w:r>
      <w:proofErr w:type="spellEnd"/>
      <w:r w:rsidRPr="008C000D">
        <w:rPr>
          <w:rFonts w:ascii="Calibri" w:hAnsi="Calibri"/>
          <w:lang w:eastAsia="zh-CN"/>
        </w:rPr>
        <w:t xml:space="preserve"> 7 tel. 22 273 001; e-mail:ncbj@ncbj.gov.pl;</w:t>
      </w:r>
    </w:p>
    <w:p w:rsidR="008C000D" w:rsidRPr="008C000D" w:rsidRDefault="008C000D" w:rsidP="00701D38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kontakt z inspektorem ochrony danych jest możliwy pod adresem: </w:t>
      </w:r>
    </w:p>
    <w:p w:rsidR="008C000D" w:rsidRPr="008C000D" w:rsidRDefault="008C000D" w:rsidP="008C000D">
      <w:pPr>
        <w:widowControl/>
        <w:spacing w:after="120"/>
        <w:ind w:left="357" w:hanging="357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       Inspektor Ochrony Danych Osobowych, Narodowe Centrum Badań Jądrowych, ul. </w:t>
      </w:r>
      <w:proofErr w:type="spellStart"/>
      <w:r w:rsidRPr="008C000D">
        <w:rPr>
          <w:rFonts w:ascii="Calibri" w:hAnsi="Calibri"/>
          <w:lang w:eastAsia="zh-CN"/>
        </w:rPr>
        <w:t>Sołtana</w:t>
      </w:r>
      <w:proofErr w:type="spellEnd"/>
      <w:r w:rsidRPr="008C000D">
        <w:rPr>
          <w:rFonts w:ascii="Calibri" w:hAnsi="Calibri"/>
          <w:lang w:eastAsia="zh-CN"/>
        </w:rPr>
        <w:t xml:space="preserve"> 7,</w:t>
      </w:r>
      <w:r w:rsidRPr="008C000D">
        <w:rPr>
          <w:rFonts w:ascii="Calibri" w:hAnsi="Calibri"/>
          <w:lang w:eastAsia="zh-CN"/>
        </w:rPr>
        <w:br/>
        <w:t xml:space="preserve">05-400 Otwock  lub   e-mail:  </w:t>
      </w:r>
      <w:hyperlink r:id="rId17" w:history="1">
        <w:r w:rsidRPr="008C000D">
          <w:rPr>
            <w:rStyle w:val="Hipercze"/>
            <w:rFonts w:ascii="Calibri" w:hAnsi="Calibri"/>
            <w:lang w:eastAsia="zh-CN"/>
          </w:rPr>
          <w:t>iod@ncbj,gov.pl</w:t>
        </w:r>
      </w:hyperlink>
      <w:r w:rsidRPr="008C000D">
        <w:rPr>
          <w:rFonts w:ascii="Calibri" w:hAnsi="Calibri"/>
          <w:lang w:eastAsia="zh-CN"/>
        </w:rPr>
        <w:t>;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8C000D">
        <w:rPr>
          <w:rFonts w:ascii="Calibri" w:hAnsi="Calibri"/>
          <w:lang w:eastAsia="zh-CN"/>
        </w:rPr>
        <w:br/>
        <w:t>29 stycznia 2004 r. – Prawo zam</w:t>
      </w:r>
      <w:r w:rsidR="000C6E76">
        <w:rPr>
          <w:rFonts w:ascii="Calibri" w:hAnsi="Calibri"/>
          <w:lang w:eastAsia="zh-CN"/>
        </w:rPr>
        <w:t>ówień publicznych (Dz. U. z 2019</w:t>
      </w:r>
      <w:r w:rsidRPr="008C000D">
        <w:rPr>
          <w:rFonts w:ascii="Calibri" w:hAnsi="Calibri"/>
          <w:lang w:eastAsia="zh-CN"/>
        </w:rPr>
        <w:t xml:space="preserve"> r. poz. </w:t>
      </w:r>
      <w:r w:rsidR="000C6E76">
        <w:rPr>
          <w:rFonts w:ascii="Calibri" w:hAnsi="Calibri"/>
          <w:lang w:eastAsia="zh-CN"/>
        </w:rPr>
        <w:t>1843</w:t>
      </w:r>
      <w:r w:rsidR="00362081">
        <w:rPr>
          <w:rFonts w:ascii="Calibri" w:hAnsi="Calibri"/>
          <w:lang w:eastAsia="zh-CN"/>
        </w:rPr>
        <w:t>.</w:t>
      </w:r>
      <w:r w:rsidRPr="008C000D">
        <w:rPr>
          <w:rFonts w:ascii="Calibri" w:hAnsi="Calibri"/>
          <w:lang w:eastAsia="zh-CN"/>
        </w:rPr>
        <w:t xml:space="preserve">), dalej „ustawa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 xml:space="preserve">”;  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Pani/Pana dane osobowe będą przechowywane, zgodnie z art. 97 ust. 1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>, związanym</w:t>
      </w:r>
      <w:r w:rsidRPr="008C000D">
        <w:rPr>
          <w:rFonts w:ascii="Calibri" w:hAnsi="Calibri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 xml:space="preserve">; 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 w odniesieniu do Pani/Pana danych osobowych decyzje nie będą podejmowane w sposób zautomatyzowany, stosowanie do art. 22 RODO;</w:t>
      </w:r>
    </w:p>
    <w:p w:rsidR="008C000D" w:rsidRPr="008C000D" w:rsidRDefault="008C000D" w:rsidP="00701D38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posiada Pani/Pan:</w:t>
      </w:r>
    </w:p>
    <w:p w:rsidR="008C000D" w:rsidRPr="008C000D" w:rsidRDefault="008C000D" w:rsidP="008C000D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na podstawie art. 15 RODO prawo dostępu do danych osobowych Pani/Pana dotyczących;</w:t>
      </w:r>
    </w:p>
    <w:p w:rsidR="008C000D" w:rsidRPr="008C000D" w:rsidRDefault="008C000D" w:rsidP="008C000D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na podstawie art. 16 RODO prawo do sprostowania Pani/Pana danych osobowych **;</w:t>
      </w:r>
    </w:p>
    <w:p w:rsidR="008C000D" w:rsidRPr="008C000D" w:rsidRDefault="008C000D" w:rsidP="008C000D">
      <w:pPr>
        <w:widowControl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8C000D" w:rsidRPr="008C000D" w:rsidRDefault="008C000D" w:rsidP="008C000D">
      <w:pPr>
        <w:widowControl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8C000D" w:rsidRPr="008C000D" w:rsidRDefault="008C000D" w:rsidP="00701D38">
      <w:pPr>
        <w:widowControl/>
        <w:numPr>
          <w:ilvl w:val="0"/>
          <w:numId w:val="10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nie przysługuje Pani/Panu:</w:t>
      </w:r>
    </w:p>
    <w:p w:rsidR="008C000D" w:rsidRPr="008C000D" w:rsidRDefault="008C000D" w:rsidP="008C000D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w związku z art. 17 ust. 3 lit. b, d lub e RODO prawo do usunięcia danych osobowych;</w:t>
      </w:r>
    </w:p>
    <w:p w:rsidR="008C000D" w:rsidRPr="008C000D" w:rsidRDefault="008C000D" w:rsidP="008C000D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prawo do przenoszenia danych osobowych, o którym mowa w art. 20 RODO;</w:t>
      </w:r>
    </w:p>
    <w:p w:rsidR="008C000D" w:rsidRPr="008C000D" w:rsidRDefault="008C000D" w:rsidP="008C000D">
      <w:pPr>
        <w:widowControl/>
        <w:spacing w:after="120"/>
        <w:ind w:left="993" w:hanging="284"/>
        <w:rPr>
          <w:rFonts w:ascii="Calibri" w:hAnsi="Calibri"/>
          <w:b/>
          <w:i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:rsidR="008C000D" w:rsidRPr="005E55ED" w:rsidRDefault="008C000D" w:rsidP="008A415D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sectPr w:rsidR="008C000D" w:rsidRPr="005E55ED" w:rsidSect="000756C9">
      <w:footerReference w:type="default" r:id="rId18"/>
      <w:headerReference w:type="first" r:id="rId19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84" w:rsidRDefault="009B7C84">
      <w:r>
        <w:separator/>
      </w:r>
    </w:p>
  </w:endnote>
  <w:endnote w:type="continuationSeparator" w:id="0">
    <w:p w:rsidR="009B7C84" w:rsidRDefault="009B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Default="00624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0D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2449E" w:rsidRPr="008F3DA4" w:rsidRDefault="0062449E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Default="0062449E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0D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2449E" w:rsidRPr="00F275E1" w:rsidRDefault="0062449E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84" w:rsidRDefault="009B7C84">
      <w:r>
        <w:separator/>
      </w:r>
    </w:p>
  </w:footnote>
  <w:footnote w:type="continuationSeparator" w:id="0">
    <w:p w:rsidR="009B7C84" w:rsidRDefault="009B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Style w:val="Nagwek"/>
    </w:pPr>
    <w:r>
      <w:rPr>
        <w:noProof/>
      </w:rPr>
      <w:drawing>
        <wp:inline distT="0" distB="0" distL="0" distR="0">
          <wp:extent cx="4635500" cy="6838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Pr="004D21CA" w:rsidRDefault="0062449E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:rsidR="0062449E" w:rsidRDefault="00624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>
    <w:nsid w:val="04EF630E"/>
    <w:multiLevelType w:val="hybridMultilevel"/>
    <w:tmpl w:val="1CD8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2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80422CA"/>
    <w:multiLevelType w:val="hybridMultilevel"/>
    <w:tmpl w:val="13F4EFEA"/>
    <w:lvl w:ilvl="0" w:tplc="9DD44E7C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5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02B7EBB"/>
    <w:multiLevelType w:val="hybridMultilevel"/>
    <w:tmpl w:val="1F8EFA72"/>
    <w:lvl w:ilvl="0" w:tplc="24E819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7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9C3CEE"/>
    <w:multiLevelType w:val="hybridMultilevel"/>
    <w:tmpl w:val="5DB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1">
    <w:nsid w:val="37D93ABA"/>
    <w:multiLevelType w:val="hybridMultilevel"/>
    <w:tmpl w:val="6A1E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A85305"/>
    <w:multiLevelType w:val="hybridMultilevel"/>
    <w:tmpl w:val="144E5802"/>
    <w:lvl w:ilvl="0" w:tplc="D55018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1D13D42"/>
    <w:multiLevelType w:val="hybridMultilevel"/>
    <w:tmpl w:val="20E09F26"/>
    <w:lvl w:ilvl="0" w:tplc="227420B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6">
    <w:nsid w:val="4B9B4B10"/>
    <w:multiLevelType w:val="hybridMultilevel"/>
    <w:tmpl w:val="FA588E98"/>
    <w:lvl w:ilvl="0" w:tplc="DE10C12C">
      <w:start w:val="1"/>
      <w:numFmt w:val="decimal"/>
      <w:lvlText w:val="%1."/>
      <w:lvlJc w:val="left"/>
      <w:pPr>
        <w:ind w:left="122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7">
    <w:nsid w:val="4CC31C79"/>
    <w:multiLevelType w:val="hybridMultilevel"/>
    <w:tmpl w:val="553A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5A3BE6"/>
    <w:multiLevelType w:val="hybridMultilevel"/>
    <w:tmpl w:val="706A27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5"/>
  </w:num>
  <w:num w:numId="2">
    <w:abstractNumId w:val="51"/>
    <w:lvlOverride w:ilvl="0">
      <w:startOverride w:val="1"/>
    </w:lvlOverride>
  </w:num>
  <w:num w:numId="3">
    <w:abstractNumId w:val="75"/>
  </w:num>
  <w:num w:numId="4">
    <w:abstractNumId w:val="71"/>
  </w:num>
  <w:num w:numId="5">
    <w:abstractNumId w:val="54"/>
  </w:num>
  <w:num w:numId="6">
    <w:abstractNumId w:val="60"/>
  </w:num>
  <w:num w:numId="7">
    <w:abstractNumId w:val="56"/>
  </w:num>
  <w:num w:numId="8">
    <w:abstractNumId w:val="55"/>
  </w:num>
  <w:num w:numId="9">
    <w:abstractNumId w:val="57"/>
  </w:num>
  <w:num w:numId="10">
    <w:abstractNumId w:val="69"/>
  </w:num>
  <w:num w:numId="11">
    <w:abstractNumId w:val="53"/>
  </w:num>
  <w:num w:numId="12">
    <w:abstractNumId w:val="64"/>
  </w:num>
  <w:num w:numId="13">
    <w:abstractNumId w:val="66"/>
  </w:num>
  <w:num w:numId="14">
    <w:abstractNumId w:val="50"/>
  </w:num>
  <w:num w:numId="15">
    <w:abstractNumId w:val="67"/>
  </w:num>
  <w:num w:numId="16">
    <w:abstractNumId w:val="62"/>
  </w:num>
  <w:num w:numId="17">
    <w:abstractNumId w:val="63"/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58"/>
  </w:num>
  <w:num w:numId="22">
    <w:abstractNumId w:val="2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B"/>
    <w:rsid w:val="00000A86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2EB7"/>
    <w:rsid w:val="000233AD"/>
    <w:rsid w:val="0002352E"/>
    <w:rsid w:val="00024E8F"/>
    <w:rsid w:val="00025C44"/>
    <w:rsid w:val="000269B9"/>
    <w:rsid w:val="000270F9"/>
    <w:rsid w:val="00027256"/>
    <w:rsid w:val="00030BA3"/>
    <w:rsid w:val="00031A04"/>
    <w:rsid w:val="00033419"/>
    <w:rsid w:val="00034DB8"/>
    <w:rsid w:val="00036BBB"/>
    <w:rsid w:val="00042982"/>
    <w:rsid w:val="000447AD"/>
    <w:rsid w:val="000477BE"/>
    <w:rsid w:val="00047E46"/>
    <w:rsid w:val="00055960"/>
    <w:rsid w:val="00055C70"/>
    <w:rsid w:val="00056BD3"/>
    <w:rsid w:val="00060B28"/>
    <w:rsid w:val="00064584"/>
    <w:rsid w:val="00064D65"/>
    <w:rsid w:val="00065FBC"/>
    <w:rsid w:val="000711B2"/>
    <w:rsid w:val="00071BFD"/>
    <w:rsid w:val="000721AC"/>
    <w:rsid w:val="000742D7"/>
    <w:rsid w:val="000756C9"/>
    <w:rsid w:val="00076105"/>
    <w:rsid w:val="000772D8"/>
    <w:rsid w:val="00083655"/>
    <w:rsid w:val="0008400A"/>
    <w:rsid w:val="000862C5"/>
    <w:rsid w:val="00086A61"/>
    <w:rsid w:val="000906E1"/>
    <w:rsid w:val="00091305"/>
    <w:rsid w:val="000928FE"/>
    <w:rsid w:val="00092C24"/>
    <w:rsid w:val="000934EC"/>
    <w:rsid w:val="00094B7A"/>
    <w:rsid w:val="0009502B"/>
    <w:rsid w:val="00095ACE"/>
    <w:rsid w:val="000A0B65"/>
    <w:rsid w:val="000A1AFE"/>
    <w:rsid w:val="000A2DD8"/>
    <w:rsid w:val="000A37A6"/>
    <w:rsid w:val="000A3EA1"/>
    <w:rsid w:val="000A6725"/>
    <w:rsid w:val="000A6DA7"/>
    <w:rsid w:val="000B124F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D1469"/>
    <w:rsid w:val="000D2187"/>
    <w:rsid w:val="000D38DD"/>
    <w:rsid w:val="000D5DE2"/>
    <w:rsid w:val="000E47EC"/>
    <w:rsid w:val="000E4F4D"/>
    <w:rsid w:val="000E5C9C"/>
    <w:rsid w:val="000E6E5A"/>
    <w:rsid w:val="000F1282"/>
    <w:rsid w:val="000F4428"/>
    <w:rsid w:val="000F7C5B"/>
    <w:rsid w:val="000F7CEB"/>
    <w:rsid w:val="00100336"/>
    <w:rsid w:val="00101C44"/>
    <w:rsid w:val="00102957"/>
    <w:rsid w:val="00104184"/>
    <w:rsid w:val="00104A21"/>
    <w:rsid w:val="001104EB"/>
    <w:rsid w:val="00115942"/>
    <w:rsid w:val="00123B02"/>
    <w:rsid w:val="001245E4"/>
    <w:rsid w:val="0012747E"/>
    <w:rsid w:val="001302F5"/>
    <w:rsid w:val="00133348"/>
    <w:rsid w:val="00133A13"/>
    <w:rsid w:val="00133F3E"/>
    <w:rsid w:val="0013425A"/>
    <w:rsid w:val="001420F6"/>
    <w:rsid w:val="00142ED1"/>
    <w:rsid w:val="001469A4"/>
    <w:rsid w:val="00147586"/>
    <w:rsid w:val="00147A7C"/>
    <w:rsid w:val="001523DF"/>
    <w:rsid w:val="00153F8F"/>
    <w:rsid w:val="001555A7"/>
    <w:rsid w:val="0015567F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7181F"/>
    <w:rsid w:val="00173FEA"/>
    <w:rsid w:val="001772D8"/>
    <w:rsid w:val="00177915"/>
    <w:rsid w:val="001819FF"/>
    <w:rsid w:val="00183D0D"/>
    <w:rsid w:val="001840A5"/>
    <w:rsid w:val="001852C4"/>
    <w:rsid w:val="00186E7C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5817"/>
    <w:rsid w:val="001A58AE"/>
    <w:rsid w:val="001B0F85"/>
    <w:rsid w:val="001B477E"/>
    <w:rsid w:val="001B4820"/>
    <w:rsid w:val="001B4A9F"/>
    <w:rsid w:val="001B4FFE"/>
    <w:rsid w:val="001B56E6"/>
    <w:rsid w:val="001C3087"/>
    <w:rsid w:val="001C3818"/>
    <w:rsid w:val="001C4189"/>
    <w:rsid w:val="001C7120"/>
    <w:rsid w:val="001D0114"/>
    <w:rsid w:val="001D056B"/>
    <w:rsid w:val="001D1432"/>
    <w:rsid w:val="001D2555"/>
    <w:rsid w:val="001D2905"/>
    <w:rsid w:val="001D299D"/>
    <w:rsid w:val="001D4ECF"/>
    <w:rsid w:val="001D5C19"/>
    <w:rsid w:val="001D6D18"/>
    <w:rsid w:val="001E076E"/>
    <w:rsid w:val="001E4D63"/>
    <w:rsid w:val="001F3690"/>
    <w:rsid w:val="001F4304"/>
    <w:rsid w:val="001F4EA0"/>
    <w:rsid w:val="001F6713"/>
    <w:rsid w:val="001F6826"/>
    <w:rsid w:val="001F6DEB"/>
    <w:rsid w:val="001F7BF8"/>
    <w:rsid w:val="0020227E"/>
    <w:rsid w:val="00204FFC"/>
    <w:rsid w:val="00205661"/>
    <w:rsid w:val="00206B4C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11A4"/>
    <w:rsid w:val="00222ECF"/>
    <w:rsid w:val="0022377F"/>
    <w:rsid w:val="00224179"/>
    <w:rsid w:val="00230E86"/>
    <w:rsid w:val="00230EDD"/>
    <w:rsid w:val="00231C07"/>
    <w:rsid w:val="00231D2E"/>
    <w:rsid w:val="0023319F"/>
    <w:rsid w:val="00237A33"/>
    <w:rsid w:val="00237D9D"/>
    <w:rsid w:val="002420BF"/>
    <w:rsid w:val="00242624"/>
    <w:rsid w:val="0024644E"/>
    <w:rsid w:val="00247CDB"/>
    <w:rsid w:val="00250646"/>
    <w:rsid w:val="00250EA9"/>
    <w:rsid w:val="002530DA"/>
    <w:rsid w:val="00254031"/>
    <w:rsid w:val="00262C8B"/>
    <w:rsid w:val="00263C3E"/>
    <w:rsid w:val="0026485C"/>
    <w:rsid w:val="00264D37"/>
    <w:rsid w:val="00267036"/>
    <w:rsid w:val="002703F2"/>
    <w:rsid w:val="00270595"/>
    <w:rsid w:val="002719A9"/>
    <w:rsid w:val="00272039"/>
    <w:rsid w:val="0027233A"/>
    <w:rsid w:val="0027452C"/>
    <w:rsid w:val="0027518F"/>
    <w:rsid w:val="00277805"/>
    <w:rsid w:val="00280D42"/>
    <w:rsid w:val="00281015"/>
    <w:rsid w:val="00282148"/>
    <w:rsid w:val="00283A33"/>
    <w:rsid w:val="00283BF8"/>
    <w:rsid w:val="00283F85"/>
    <w:rsid w:val="002840DE"/>
    <w:rsid w:val="00286DBD"/>
    <w:rsid w:val="00286F15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9A5"/>
    <w:rsid w:val="002A15EB"/>
    <w:rsid w:val="002A1DD4"/>
    <w:rsid w:val="002A443A"/>
    <w:rsid w:val="002A5FD2"/>
    <w:rsid w:val="002B1537"/>
    <w:rsid w:val="002B33E2"/>
    <w:rsid w:val="002B39D4"/>
    <w:rsid w:val="002B6BA9"/>
    <w:rsid w:val="002B6BB3"/>
    <w:rsid w:val="002B76A4"/>
    <w:rsid w:val="002B7843"/>
    <w:rsid w:val="002D0365"/>
    <w:rsid w:val="002D0A25"/>
    <w:rsid w:val="002D1D27"/>
    <w:rsid w:val="002D2901"/>
    <w:rsid w:val="002D488A"/>
    <w:rsid w:val="002D5A3D"/>
    <w:rsid w:val="002D7937"/>
    <w:rsid w:val="002D7D24"/>
    <w:rsid w:val="002E2AEB"/>
    <w:rsid w:val="002E3C1D"/>
    <w:rsid w:val="002E4619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1061A"/>
    <w:rsid w:val="00311AC9"/>
    <w:rsid w:val="003145A3"/>
    <w:rsid w:val="00314A01"/>
    <w:rsid w:val="0032201D"/>
    <w:rsid w:val="00331955"/>
    <w:rsid w:val="00333509"/>
    <w:rsid w:val="00333CD8"/>
    <w:rsid w:val="0033631A"/>
    <w:rsid w:val="00336417"/>
    <w:rsid w:val="00336BD4"/>
    <w:rsid w:val="0034069C"/>
    <w:rsid w:val="003453CC"/>
    <w:rsid w:val="00345516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4392"/>
    <w:rsid w:val="00367230"/>
    <w:rsid w:val="003703F2"/>
    <w:rsid w:val="0037060F"/>
    <w:rsid w:val="003713F2"/>
    <w:rsid w:val="003715BA"/>
    <w:rsid w:val="00371DAC"/>
    <w:rsid w:val="003741EF"/>
    <w:rsid w:val="003745D5"/>
    <w:rsid w:val="003764DA"/>
    <w:rsid w:val="00380640"/>
    <w:rsid w:val="00380848"/>
    <w:rsid w:val="00381AA0"/>
    <w:rsid w:val="00381BE3"/>
    <w:rsid w:val="00382BA0"/>
    <w:rsid w:val="00383764"/>
    <w:rsid w:val="00383AEE"/>
    <w:rsid w:val="003846DE"/>
    <w:rsid w:val="00384EE8"/>
    <w:rsid w:val="00391945"/>
    <w:rsid w:val="00392E00"/>
    <w:rsid w:val="00396296"/>
    <w:rsid w:val="00396DF0"/>
    <w:rsid w:val="0039725E"/>
    <w:rsid w:val="003972D7"/>
    <w:rsid w:val="00397674"/>
    <w:rsid w:val="003A59CE"/>
    <w:rsid w:val="003A5D25"/>
    <w:rsid w:val="003A7995"/>
    <w:rsid w:val="003B041D"/>
    <w:rsid w:val="003B0630"/>
    <w:rsid w:val="003B164B"/>
    <w:rsid w:val="003B1919"/>
    <w:rsid w:val="003B58FD"/>
    <w:rsid w:val="003B694D"/>
    <w:rsid w:val="003B6C6D"/>
    <w:rsid w:val="003B7BAA"/>
    <w:rsid w:val="003C1101"/>
    <w:rsid w:val="003C4E73"/>
    <w:rsid w:val="003C7182"/>
    <w:rsid w:val="003D1117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4A0B"/>
    <w:rsid w:val="003F7085"/>
    <w:rsid w:val="0040060A"/>
    <w:rsid w:val="004037FF"/>
    <w:rsid w:val="00407387"/>
    <w:rsid w:val="00407E76"/>
    <w:rsid w:val="00410153"/>
    <w:rsid w:val="004118FE"/>
    <w:rsid w:val="00412A08"/>
    <w:rsid w:val="00413AC9"/>
    <w:rsid w:val="004150DD"/>
    <w:rsid w:val="00416703"/>
    <w:rsid w:val="00420B91"/>
    <w:rsid w:val="00420E81"/>
    <w:rsid w:val="00421D6D"/>
    <w:rsid w:val="0042239D"/>
    <w:rsid w:val="004223A5"/>
    <w:rsid w:val="00423972"/>
    <w:rsid w:val="0042795A"/>
    <w:rsid w:val="0043168E"/>
    <w:rsid w:val="00431E32"/>
    <w:rsid w:val="00431FF4"/>
    <w:rsid w:val="004321A6"/>
    <w:rsid w:val="00432988"/>
    <w:rsid w:val="00433F00"/>
    <w:rsid w:val="00435287"/>
    <w:rsid w:val="0043542C"/>
    <w:rsid w:val="00436193"/>
    <w:rsid w:val="0043728C"/>
    <w:rsid w:val="004408E3"/>
    <w:rsid w:val="00440911"/>
    <w:rsid w:val="0044324C"/>
    <w:rsid w:val="004437E8"/>
    <w:rsid w:val="004465E2"/>
    <w:rsid w:val="004472CE"/>
    <w:rsid w:val="00447548"/>
    <w:rsid w:val="00447C34"/>
    <w:rsid w:val="00452BDB"/>
    <w:rsid w:val="00453460"/>
    <w:rsid w:val="00453EDB"/>
    <w:rsid w:val="004547E4"/>
    <w:rsid w:val="004548BA"/>
    <w:rsid w:val="00455D61"/>
    <w:rsid w:val="0046053B"/>
    <w:rsid w:val="00460DDD"/>
    <w:rsid w:val="00462316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74C3"/>
    <w:rsid w:val="00477993"/>
    <w:rsid w:val="004809A5"/>
    <w:rsid w:val="004827E7"/>
    <w:rsid w:val="0048346B"/>
    <w:rsid w:val="00483943"/>
    <w:rsid w:val="004847B9"/>
    <w:rsid w:val="00487A76"/>
    <w:rsid w:val="00490046"/>
    <w:rsid w:val="00490E25"/>
    <w:rsid w:val="00491C5F"/>
    <w:rsid w:val="004939E9"/>
    <w:rsid w:val="004A1D53"/>
    <w:rsid w:val="004A200E"/>
    <w:rsid w:val="004B170E"/>
    <w:rsid w:val="004B584F"/>
    <w:rsid w:val="004B5C62"/>
    <w:rsid w:val="004C19A6"/>
    <w:rsid w:val="004C22F1"/>
    <w:rsid w:val="004C3A0F"/>
    <w:rsid w:val="004C773B"/>
    <w:rsid w:val="004C7F7D"/>
    <w:rsid w:val="004D0B3D"/>
    <w:rsid w:val="004D21CA"/>
    <w:rsid w:val="004D22AB"/>
    <w:rsid w:val="004D3D01"/>
    <w:rsid w:val="004D42FB"/>
    <w:rsid w:val="004D5AD5"/>
    <w:rsid w:val="004D7F3B"/>
    <w:rsid w:val="004E1395"/>
    <w:rsid w:val="004E2E3C"/>
    <w:rsid w:val="004E39AA"/>
    <w:rsid w:val="004E6FA4"/>
    <w:rsid w:val="004F13C2"/>
    <w:rsid w:val="004F1692"/>
    <w:rsid w:val="004F2108"/>
    <w:rsid w:val="004F4FF0"/>
    <w:rsid w:val="00500778"/>
    <w:rsid w:val="0050348F"/>
    <w:rsid w:val="00503ED6"/>
    <w:rsid w:val="00507520"/>
    <w:rsid w:val="005101E2"/>
    <w:rsid w:val="005126AE"/>
    <w:rsid w:val="0051327B"/>
    <w:rsid w:val="00515D79"/>
    <w:rsid w:val="005162E3"/>
    <w:rsid w:val="00517684"/>
    <w:rsid w:val="00517AB3"/>
    <w:rsid w:val="00520D26"/>
    <w:rsid w:val="00522002"/>
    <w:rsid w:val="005230F2"/>
    <w:rsid w:val="00525C63"/>
    <w:rsid w:val="00526F50"/>
    <w:rsid w:val="005274BC"/>
    <w:rsid w:val="0053135A"/>
    <w:rsid w:val="005314C4"/>
    <w:rsid w:val="0053280A"/>
    <w:rsid w:val="00533937"/>
    <w:rsid w:val="0053413E"/>
    <w:rsid w:val="00535F94"/>
    <w:rsid w:val="00540345"/>
    <w:rsid w:val="00540EE8"/>
    <w:rsid w:val="005434EB"/>
    <w:rsid w:val="00545D25"/>
    <w:rsid w:val="00545E80"/>
    <w:rsid w:val="00545F17"/>
    <w:rsid w:val="005460B1"/>
    <w:rsid w:val="00546B89"/>
    <w:rsid w:val="00550482"/>
    <w:rsid w:val="00552458"/>
    <w:rsid w:val="00553CD6"/>
    <w:rsid w:val="00554A01"/>
    <w:rsid w:val="00556718"/>
    <w:rsid w:val="005579E3"/>
    <w:rsid w:val="00566B1A"/>
    <w:rsid w:val="00571262"/>
    <w:rsid w:val="00571422"/>
    <w:rsid w:val="005721C9"/>
    <w:rsid w:val="0057251E"/>
    <w:rsid w:val="00572843"/>
    <w:rsid w:val="00572A60"/>
    <w:rsid w:val="00572F76"/>
    <w:rsid w:val="00572F92"/>
    <w:rsid w:val="0057703D"/>
    <w:rsid w:val="005774F8"/>
    <w:rsid w:val="00582479"/>
    <w:rsid w:val="0058339E"/>
    <w:rsid w:val="005836C4"/>
    <w:rsid w:val="005855D9"/>
    <w:rsid w:val="005858E9"/>
    <w:rsid w:val="00587B9C"/>
    <w:rsid w:val="00587F36"/>
    <w:rsid w:val="00591EB8"/>
    <w:rsid w:val="0059394B"/>
    <w:rsid w:val="00593FBF"/>
    <w:rsid w:val="005A6DF8"/>
    <w:rsid w:val="005B0B29"/>
    <w:rsid w:val="005B2CBD"/>
    <w:rsid w:val="005B366D"/>
    <w:rsid w:val="005C1431"/>
    <w:rsid w:val="005C30A3"/>
    <w:rsid w:val="005D0CCB"/>
    <w:rsid w:val="005D0E2E"/>
    <w:rsid w:val="005D572B"/>
    <w:rsid w:val="005D7DD6"/>
    <w:rsid w:val="005E55ED"/>
    <w:rsid w:val="005F1A22"/>
    <w:rsid w:val="005F2FF0"/>
    <w:rsid w:val="005F5CB4"/>
    <w:rsid w:val="005F6039"/>
    <w:rsid w:val="005F6490"/>
    <w:rsid w:val="00600460"/>
    <w:rsid w:val="00600FAC"/>
    <w:rsid w:val="00601164"/>
    <w:rsid w:val="006026DB"/>
    <w:rsid w:val="00603667"/>
    <w:rsid w:val="00606A56"/>
    <w:rsid w:val="00607003"/>
    <w:rsid w:val="00607EF7"/>
    <w:rsid w:val="00610A37"/>
    <w:rsid w:val="006113B5"/>
    <w:rsid w:val="006120C7"/>
    <w:rsid w:val="006128E1"/>
    <w:rsid w:val="00612EB8"/>
    <w:rsid w:val="0061538B"/>
    <w:rsid w:val="00616E8B"/>
    <w:rsid w:val="00622DBD"/>
    <w:rsid w:val="00623EBA"/>
    <w:rsid w:val="0062449E"/>
    <w:rsid w:val="00625F81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9A4"/>
    <w:rsid w:val="00646845"/>
    <w:rsid w:val="006514CC"/>
    <w:rsid w:val="00652E9D"/>
    <w:rsid w:val="00655182"/>
    <w:rsid w:val="00655508"/>
    <w:rsid w:val="0066101B"/>
    <w:rsid w:val="00662757"/>
    <w:rsid w:val="0066337A"/>
    <w:rsid w:val="0066670D"/>
    <w:rsid w:val="006675BF"/>
    <w:rsid w:val="00670258"/>
    <w:rsid w:val="00671766"/>
    <w:rsid w:val="0067201C"/>
    <w:rsid w:val="00676804"/>
    <w:rsid w:val="0068068B"/>
    <w:rsid w:val="006822B7"/>
    <w:rsid w:val="00682891"/>
    <w:rsid w:val="00683593"/>
    <w:rsid w:val="0068732E"/>
    <w:rsid w:val="00687E3C"/>
    <w:rsid w:val="00691318"/>
    <w:rsid w:val="00693030"/>
    <w:rsid w:val="006946F1"/>
    <w:rsid w:val="00697B50"/>
    <w:rsid w:val="006A036A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D038A"/>
    <w:rsid w:val="006D283B"/>
    <w:rsid w:val="006D31B6"/>
    <w:rsid w:val="006D601D"/>
    <w:rsid w:val="006D788A"/>
    <w:rsid w:val="006D7B86"/>
    <w:rsid w:val="006F4A18"/>
    <w:rsid w:val="006F4F10"/>
    <w:rsid w:val="006F5B40"/>
    <w:rsid w:val="006F7DE2"/>
    <w:rsid w:val="00700102"/>
    <w:rsid w:val="00700655"/>
    <w:rsid w:val="00700A18"/>
    <w:rsid w:val="007015D8"/>
    <w:rsid w:val="00701D38"/>
    <w:rsid w:val="0070419C"/>
    <w:rsid w:val="007046C9"/>
    <w:rsid w:val="00705F67"/>
    <w:rsid w:val="00706B5A"/>
    <w:rsid w:val="0070779F"/>
    <w:rsid w:val="00711A73"/>
    <w:rsid w:val="00712D1C"/>
    <w:rsid w:val="00712ED9"/>
    <w:rsid w:val="00713DA1"/>
    <w:rsid w:val="007140FF"/>
    <w:rsid w:val="00715F51"/>
    <w:rsid w:val="00717499"/>
    <w:rsid w:val="007228F3"/>
    <w:rsid w:val="0072375B"/>
    <w:rsid w:val="00725D73"/>
    <w:rsid w:val="00726477"/>
    <w:rsid w:val="00731599"/>
    <w:rsid w:val="0073267E"/>
    <w:rsid w:val="00735FD1"/>
    <w:rsid w:val="007429BD"/>
    <w:rsid w:val="00743A76"/>
    <w:rsid w:val="00743DDC"/>
    <w:rsid w:val="007440A7"/>
    <w:rsid w:val="00744E99"/>
    <w:rsid w:val="00744F30"/>
    <w:rsid w:val="00745028"/>
    <w:rsid w:val="0074594A"/>
    <w:rsid w:val="00750048"/>
    <w:rsid w:val="00751D20"/>
    <w:rsid w:val="00753E03"/>
    <w:rsid w:val="0075456B"/>
    <w:rsid w:val="007566E7"/>
    <w:rsid w:val="00757FC1"/>
    <w:rsid w:val="00763145"/>
    <w:rsid w:val="0076418B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84C61"/>
    <w:rsid w:val="00784D1B"/>
    <w:rsid w:val="007917D2"/>
    <w:rsid w:val="00793FDD"/>
    <w:rsid w:val="007953DD"/>
    <w:rsid w:val="00795449"/>
    <w:rsid w:val="00796077"/>
    <w:rsid w:val="00796586"/>
    <w:rsid w:val="00797ACC"/>
    <w:rsid w:val="007A052B"/>
    <w:rsid w:val="007A1340"/>
    <w:rsid w:val="007A4C6F"/>
    <w:rsid w:val="007A5F72"/>
    <w:rsid w:val="007A603A"/>
    <w:rsid w:val="007A63AD"/>
    <w:rsid w:val="007A7959"/>
    <w:rsid w:val="007B1650"/>
    <w:rsid w:val="007B324C"/>
    <w:rsid w:val="007B5396"/>
    <w:rsid w:val="007B5BD2"/>
    <w:rsid w:val="007B625F"/>
    <w:rsid w:val="007B738C"/>
    <w:rsid w:val="007B7859"/>
    <w:rsid w:val="007C03A5"/>
    <w:rsid w:val="007C3371"/>
    <w:rsid w:val="007C5179"/>
    <w:rsid w:val="007C648F"/>
    <w:rsid w:val="007C6BA0"/>
    <w:rsid w:val="007D0337"/>
    <w:rsid w:val="007D3B0E"/>
    <w:rsid w:val="007D49F7"/>
    <w:rsid w:val="007D557C"/>
    <w:rsid w:val="007D6410"/>
    <w:rsid w:val="007D66D9"/>
    <w:rsid w:val="007D7380"/>
    <w:rsid w:val="007E3166"/>
    <w:rsid w:val="007E7334"/>
    <w:rsid w:val="007F0015"/>
    <w:rsid w:val="007F028D"/>
    <w:rsid w:val="007F24DA"/>
    <w:rsid w:val="007F2FC3"/>
    <w:rsid w:val="007F374E"/>
    <w:rsid w:val="007F4A55"/>
    <w:rsid w:val="007F6499"/>
    <w:rsid w:val="007F669D"/>
    <w:rsid w:val="008013F3"/>
    <w:rsid w:val="00801AC8"/>
    <w:rsid w:val="0080310B"/>
    <w:rsid w:val="00803365"/>
    <w:rsid w:val="00803B74"/>
    <w:rsid w:val="008046E9"/>
    <w:rsid w:val="0080549B"/>
    <w:rsid w:val="00806271"/>
    <w:rsid w:val="00807E69"/>
    <w:rsid w:val="0081063D"/>
    <w:rsid w:val="00810E7F"/>
    <w:rsid w:val="008113ED"/>
    <w:rsid w:val="008122CF"/>
    <w:rsid w:val="0081415B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5356"/>
    <w:rsid w:val="00835557"/>
    <w:rsid w:val="008355CF"/>
    <w:rsid w:val="008413A2"/>
    <w:rsid w:val="00844815"/>
    <w:rsid w:val="00844972"/>
    <w:rsid w:val="00844F45"/>
    <w:rsid w:val="0084568C"/>
    <w:rsid w:val="0084572F"/>
    <w:rsid w:val="00846F55"/>
    <w:rsid w:val="008518EE"/>
    <w:rsid w:val="00851A28"/>
    <w:rsid w:val="00852EDB"/>
    <w:rsid w:val="00855176"/>
    <w:rsid w:val="00855417"/>
    <w:rsid w:val="00856156"/>
    <w:rsid w:val="00856E8D"/>
    <w:rsid w:val="00860EDD"/>
    <w:rsid w:val="00864107"/>
    <w:rsid w:val="00864575"/>
    <w:rsid w:val="00864C4D"/>
    <w:rsid w:val="008667F0"/>
    <w:rsid w:val="00872A7A"/>
    <w:rsid w:val="00872C66"/>
    <w:rsid w:val="00873364"/>
    <w:rsid w:val="00876876"/>
    <w:rsid w:val="00876BBE"/>
    <w:rsid w:val="0088274C"/>
    <w:rsid w:val="00885C3F"/>
    <w:rsid w:val="00886A96"/>
    <w:rsid w:val="00887DEE"/>
    <w:rsid w:val="00890BB6"/>
    <w:rsid w:val="00890ED6"/>
    <w:rsid w:val="008918C3"/>
    <w:rsid w:val="008918C5"/>
    <w:rsid w:val="00891E41"/>
    <w:rsid w:val="008929F4"/>
    <w:rsid w:val="00894470"/>
    <w:rsid w:val="0089452D"/>
    <w:rsid w:val="00897377"/>
    <w:rsid w:val="0089798F"/>
    <w:rsid w:val="008A0ED7"/>
    <w:rsid w:val="008A415D"/>
    <w:rsid w:val="008A464B"/>
    <w:rsid w:val="008A499C"/>
    <w:rsid w:val="008B0263"/>
    <w:rsid w:val="008B0265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4BB0"/>
    <w:rsid w:val="008C65DC"/>
    <w:rsid w:val="008C73ED"/>
    <w:rsid w:val="008C7DF8"/>
    <w:rsid w:val="008D0845"/>
    <w:rsid w:val="008D1081"/>
    <w:rsid w:val="008D44F8"/>
    <w:rsid w:val="008D5105"/>
    <w:rsid w:val="008D5DB8"/>
    <w:rsid w:val="008D759D"/>
    <w:rsid w:val="008E0739"/>
    <w:rsid w:val="008E07E3"/>
    <w:rsid w:val="008E105D"/>
    <w:rsid w:val="008E1695"/>
    <w:rsid w:val="008E1AEB"/>
    <w:rsid w:val="008E3DEE"/>
    <w:rsid w:val="008E3E0A"/>
    <w:rsid w:val="008E4CCF"/>
    <w:rsid w:val="008E62EE"/>
    <w:rsid w:val="008E6862"/>
    <w:rsid w:val="008F11BC"/>
    <w:rsid w:val="008F19F1"/>
    <w:rsid w:val="008F284D"/>
    <w:rsid w:val="008F392E"/>
    <w:rsid w:val="008F6BBC"/>
    <w:rsid w:val="009030BC"/>
    <w:rsid w:val="0090331D"/>
    <w:rsid w:val="00903EB0"/>
    <w:rsid w:val="009043D1"/>
    <w:rsid w:val="009057A6"/>
    <w:rsid w:val="0091115B"/>
    <w:rsid w:val="0091186C"/>
    <w:rsid w:val="0091681F"/>
    <w:rsid w:val="00917E84"/>
    <w:rsid w:val="00920968"/>
    <w:rsid w:val="00921E09"/>
    <w:rsid w:val="00924546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2FEE"/>
    <w:rsid w:val="00945235"/>
    <w:rsid w:val="009452A8"/>
    <w:rsid w:val="0094588F"/>
    <w:rsid w:val="0094648F"/>
    <w:rsid w:val="00946BFF"/>
    <w:rsid w:val="00950FBA"/>
    <w:rsid w:val="00951752"/>
    <w:rsid w:val="00951B34"/>
    <w:rsid w:val="009539D6"/>
    <w:rsid w:val="00955439"/>
    <w:rsid w:val="00956D76"/>
    <w:rsid w:val="009604BC"/>
    <w:rsid w:val="00961550"/>
    <w:rsid w:val="00964AAF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BBD"/>
    <w:rsid w:val="009873EE"/>
    <w:rsid w:val="009901F9"/>
    <w:rsid w:val="009922A1"/>
    <w:rsid w:val="009933A6"/>
    <w:rsid w:val="00993A13"/>
    <w:rsid w:val="00995CB0"/>
    <w:rsid w:val="00995EFB"/>
    <w:rsid w:val="009A1A74"/>
    <w:rsid w:val="009A547A"/>
    <w:rsid w:val="009B027F"/>
    <w:rsid w:val="009B0B41"/>
    <w:rsid w:val="009B0B6C"/>
    <w:rsid w:val="009B15A3"/>
    <w:rsid w:val="009B3572"/>
    <w:rsid w:val="009B57DD"/>
    <w:rsid w:val="009B7C84"/>
    <w:rsid w:val="009C11D1"/>
    <w:rsid w:val="009C1B63"/>
    <w:rsid w:val="009C24E1"/>
    <w:rsid w:val="009C2694"/>
    <w:rsid w:val="009C416C"/>
    <w:rsid w:val="009C62A2"/>
    <w:rsid w:val="009C7A8D"/>
    <w:rsid w:val="009D0830"/>
    <w:rsid w:val="009D19E5"/>
    <w:rsid w:val="009D453E"/>
    <w:rsid w:val="009D4F91"/>
    <w:rsid w:val="009D541C"/>
    <w:rsid w:val="009D5AFB"/>
    <w:rsid w:val="009D7684"/>
    <w:rsid w:val="009E32D1"/>
    <w:rsid w:val="009E4583"/>
    <w:rsid w:val="009F22AD"/>
    <w:rsid w:val="009F2EC1"/>
    <w:rsid w:val="009F3C81"/>
    <w:rsid w:val="009F3F24"/>
    <w:rsid w:val="009F5FCF"/>
    <w:rsid w:val="009F6402"/>
    <w:rsid w:val="009F6ABE"/>
    <w:rsid w:val="009F799D"/>
    <w:rsid w:val="009F7BCE"/>
    <w:rsid w:val="00A01EDB"/>
    <w:rsid w:val="00A02B80"/>
    <w:rsid w:val="00A03C29"/>
    <w:rsid w:val="00A04FAE"/>
    <w:rsid w:val="00A069C9"/>
    <w:rsid w:val="00A07343"/>
    <w:rsid w:val="00A10FEB"/>
    <w:rsid w:val="00A1118C"/>
    <w:rsid w:val="00A13598"/>
    <w:rsid w:val="00A14218"/>
    <w:rsid w:val="00A15D01"/>
    <w:rsid w:val="00A16411"/>
    <w:rsid w:val="00A17EA9"/>
    <w:rsid w:val="00A2194A"/>
    <w:rsid w:val="00A23A45"/>
    <w:rsid w:val="00A24664"/>
    <w:rsid w:val="00A268FF"/>
    <w:rsid w:val="00A33955"/>
    <w:rsid w:val="00A339EA"/>
    <w:rsid w:val="00A3543E"/>
    <w:rsid w:val="00A36C5A"/>
    <w:rsid w:val="00A36CA0"/>
    <w:rsid w:val="00A40607"/>
    <w:rsid w:val="00A410E6"/>
    <w:rsid w:val="00A4182C"/>
    <w:rsid w:val="00A41FF4"/>
    <w:rsid w:val="00A44611"/>
    <w:rsid w:val="00A44790"/>
    <w:rsid w:val="00A46B14"/>
    <w:rsid w:val="00A4703F"/>
    <w:rsid w:val="00A47131"/>
    <w:rsid w:val="00A52CC9"/>
    <w:rsid w:val="00A57EE1"/>
    <w:rsid w:val="00A61009"/>
    <w:rsid w:val="00A619D2"/>
    <w:rsid w:val="00A632A4"/>
    <w:rsid w:val="00A64F84"/>
    <w:rsid w:val="00A65B2F"/>
    <w:rsid w:val="00A65FD3"/>
    <w:rsid w:val="00A664B7"/>
    <w:rsid w:val="00A668FB"/>
    <w:rsid w:val="00A66B96"/>
    <w:rsid w:val="00A67855"/>
    <w:rsid w:val="00A70378"/>
    <w:rsid w:val="00A74526"/>
    <w:rsid w:val="00A75459"/>
    <w:rsid w:val="00A75729"/>
    <w:rsid w:val="00A762A9"/>
    <w:rsid w:val="00A774A1"/>
    <w:rsid w:val="00A806D0"/>
    <w:rsid w:val="00A80AB5"/>
    <w:rsid w:val="00A825C0"/>
    <w:rsid w:val="00A85144"/>
    <w:rsid w:val="00A85C06"/>
    <w:rsid w:val="00A85F29"/>
    <w:rsid w:val="00A86276"/>
    <w:rsid w:val="00A86358"/>
    <w:rsid w:val="00A93A28"/>
    <w:rsid w:val="00A956C3"/>
    <w:rsid w:val="00A96E1E"/>
    <w:rsid w:val="00A97BD5"/>
    <w:rsid w:val="00AA0D47"/>
    <w:rsid w:val="00AA0F0F"/>
    <w:rsid w:val="00AA4BCB"/>
    <w:rsid w:val="00AB01C8"/>
    <w:rsid w:val="00AB0C7F"/>
    <w:rsid w:val="00AB0E28"/>
    <w:rsid w:val="00AB1301"/>
    <w:rsid w:val="00AB3C14"/>
    <w:rsid w:val="00AB410E"/>
    <w:rsid w:val="00AB720F"/>
    <w:rsid w:val="00AB77CD"/>
    <w:rsid w:val="00AB7C6F"/>
    <w:rsid w:val="00AC3E82"/>
    <w:rsid w:val="00AC4FB5"/>
    <w:rsid w:val="00AC5B31"/>
    <w:rsid w:val="00AC6B88"/>
    <w:rsid w:val="00AC779E"/>
    <w:rsid w:val="00AD1058"/>
    <w:rsid w:val="00AD1729"/>
    <w:rsid w:val="00AD3FFB"/>
    <w:rsid w:val="00AD42B9"/>
    <w:rsid w:val="00AD5D39"/>
    <w:rsid w:val="00AD6109"/>
    <w:rsid w:val="00AD6DB3"/>
    <w:rsid w:val="00AE30C5"/>
    <w:rsid w:val="00AE5457"/>
    <w:rsid w:val="00AE587B"/>
    <w:rsid w:val="00AE64AF"/>
    <w:rsid w:val="00AE6D11"/>
    <w:rsid w:val="00AE7272"/>
    <w:rsid w:val="00AF07FF"/>
    <w:rsid w:val="00AF43F0"/>
    <w:rsid w:val="00AF71DD"/>
    <w:rsid w:val="00B006DD"/>
    <w:rsid w:val="00B00931"/>
    <w:rsid w:val="00B021DE"/>
    <w:rsid w:val="00B02228"/>
    <w:rsid w:val="00B0324F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68CC"/>
    <w:rsid w:val="00B23E78"/>
    <w:rsid w:val="00B24754"/>
    <w:rsid w:val="00B25E6C"/>
    <w:rsid w:val="00B30166"/>
    <w:rsid w:val="00B30679"/>
    <w:rsid w:val="00B30D56"/>
    <w:rsid w:val="00B30FFD"/>
    <w:rsid w:val="00B3171B"/>
    <w:rsid w:val="00B31DA1"/>
    <w:rsid w:val="00B336B4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50A03"/>
    <w:rsid w:val="00B52B48"/>
    <w:rsid w:val="00B53E6D"/>
    <w:rsid w:val="00B56942"/>
    <w:rsid w:val="00B61B85"/>
    <w:rsid w:val="00B62A0D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507E"/>
    <w:rsid w:val="00B950FD"/>
    <w:rsid w:val="00B95B70"/>
    <w:rsid w:val="00BA12FF"/>
    <w:rsid w:val="00BA1AA7"/>
    <w:rsid w:val="00BA4279"/>
    <w:rsid w:val="00BA4B62"/>
    <w:rsid w:val="00BB0A46"/>
    <w:rsid w:val="00BB0DBF"/>
    <w:rsid w:val="00BB18CB"/>
    <w:rsid w:val="00BB4475"/>
    <w:rsid w:val="00BC0D76"/>
    <w:rsid w:val="00BC2A8B"/>
    <w:rsid w:val="00BC3381"/>
    <w:rsid w:val="00BC363D"/>
    <w:rsid w:val="00BC39F1"/>
    <w:rsid w:val="00BC3E44"/>
    <w:rsid w:val="00BC4451"/>
    <w:rsid w:val="00BC50AA"/>
    <w:rsid w:val="00BC5CC1"/>
    <w:rsid w:val="00BD4B04"/>
    <w:rsid w:val="00BD6AD9"/>
    <w:rsid w:val="00BE05A2"/>
    <w:rsid w:val="00BE06EB"/>
    <w:rsid w:val="00BE2695"/>
    <w:rsid w:val="00BE2915"/>
    <w:rsid w:val="00BE34FF"/>
    <w:rsid w:val="00BE65B0"/>
    <w:rsid w:val="00BF1926"/>
    <w:rsid w:val="00BF2AD9"/>
    <w:rsid w:val="00C0012E"/>
    <w:rsid w:val="00C02801"/>
    <w:rsid w:val="00C03528"/>
    <w:rsid w:val="00C06545"/>
    <w:rsid w:val="00C11EB7"/>
    <w:rsid w:val="00C11FEC"/>
    <w:rsid w:val="00C12F12"/>
    <w:rsid w:val="00C1343E"/>
    <w:rsid w:val="00C13F6D"/>
    <w:rsid w:val="00C16EE6"/>
    <w:rsid w:val="00C219DA"/>
    <w:rsid w:val="00C228CF"/>
    <w:rsid w:val="00C25308"/>
    <w:rsid w:val="00C256FB"/>
    <w:rsid w:val="00C26005"/>
    <w:rsid w:val="00C2622A"/>
    <w:rsid w:val="00C30DBB"/>
    <w:rsid w:val="00C3265D"/>
    <w:rsid w:val="00C327D4"/>
    <w:rsid w:val="00C32AE8"/>
    <w:rsid w:val="00C330A6"/>
    <w:rsid w:val="00C37F3A"/>
    <w:rsid w:val="00C43217"/>
    <w:rsid w:val="00C44D9A"/>
    <w:rsid w:val="00C4704B"/>
    <w:rsid w:val="00C47419"/>
    <w:rsid w:val="00C514A6"/>
    <w:rsid w:val="00C51790"/>
    <w:rsid w:val="00C518CB"/>
    <w:rsid w:val="00C544AF"/>
    <w:rsid w:val="00C56B27"/>
    <w:rsid w:val="00C57A7D"/>
    <w:rsid w:val="00C610C1"/>
    <w:rsid w:val="00C620C6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681B"/>
    <w:rsid w:val="00C92542"/>
    <w:rsid w:val="00C95E2A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D29"/>
    <w:rsid w:val="00CA7A69"/>
    <w:rsid w:val="00CB01DD"/>
    <w:rsid w:val="00CB05C4"/>
    <w:rsid w:val="00CB17DD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7BA2"/>
    <w:rsid w:val="00CC7D45"/>
    <w:rsid w:val="00CD21BF"/>
    <w:rsid w:val="00CD2C9A"/>
    <w:rsid w:val="00CD32AB"/>
    <w:rsid w:val="00CD3745"/>
    <w:rsid w:val="00CD4254"/>
    <w:rsid w:val="00CD6188"/>
    <w:rsid w:val="00CD78C0"/>
    <w:rsid w:val="00CD78E8"/>
    <w:rsid w:val="00CD7C2D"/>
    <w:rsid w:val="00CE3ED3"/>
    <w:rsid w:val="00CF07E6"/>
    <w:rsid w:val="00CF34D1"/>
    <w:rsid w:val="00CF3802"/>
    <w:rsid w:val="00CF56EA"/>
    <w:rsid w:val="00D04961"/>
    <w:rsid w:val="00D04F6A"/>
    <w:rsid w:val="00D06C92"/>
    <w:rsid w:val="00D10B53"/>
    <w:rsid w:val="00D12A06"/>
    <w:rsid w:val="00D162DF"/>
    <w:rsid w:val="00D16361"/>
    <w:rsid w:val="00D16667"/>
    <w:rsid w:val="00D17382"/>
    <w:rsid w:val="00D20261"/>
    <w:rsid w:val="00D21D0B"/>
    <w:rsid w:val="00D34691"/>
    <w:rsid w:val="00D353F1"/>
    <w:rsid w:val="00D36039"/>
    <w:rsid w:val="00D367F9"/>
    <w:rsid w:val="00D37BB6"/>
    <w:rsid w:val="00D41222"/>
    <w:rsid w:val="00D4131E"/>
    <w:rsid w:val="00D41AEB"/>
    <w:rsid w:val="00D41FFF"/>
    <w:rsid w:val="00D427B0"/>
    <w:rsid w:val="00D4282F"/>
    <w:rsid w:val="00D4288D"/>
    <w:rsid w:val="00D4310F"/>
    <w:rsid w:val="00D436A7"/>
    <w:rsid w:val="00D44AD7"/>
    <w:rsid w:val="00D4596E"/>
    <w:rsid w:val="00D45F2A"/>
    <w:rsid w:val="00D51F17"/>
    <w:rsid w:val="00D5263D"/>
    <w:rsid w:val="00D52DC0"/>
    <w:rsid w:val="00D5439A"/>
    <w:rsid w:val="00D54A4E"/>
    <w:rsid w:val="00D56911"/>
    <w:rsid w:val="00D613A6"/>
    <w:rsid w:val="00D62C9E"/>
    <w:rsid w:val="00D65BF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3525"/>
    <w:rsid w:val="00D8424C"/>
    <w:rsid w:val="00D843B2"/>
    <w:rsid w:val="00D85A15"/>
    <w:rsid w:val="00D904DE"/>
    <w:rsid w:val="00D952BA"/>
    <w:rsid w:val="00DA019C"/>
    <w:rsid w:val="00DA49CD"/>
    <w:rsid w:val="00DA583E"/>
    <w:rsid w:val="00DB17FA"/>
    <w:rsid w:val="00DB3463"/>
    <w:rsid w:val="00DB4A80"/>
    <w:rsid w:val="00DB4AE9"/>
    <w:rsid w:val="00DB55B6"/>
    <w:rsid w:val="00DB6224"/>
    <w:rsid w:val="00DC09BE"/>
    <w:rsid w:val="00DC1656"/>
    <w:rsid w:val="00DC1BC6"/>
    <w:rsid w:val="00DC264E"/>
    <w:rsid w:val="00DC32B9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CD1"/>
    <w:rsid w:val="00DE5D37"/>
    <w:rsid w:val="00DE7477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E30"/>
    <w:rsid w:val="00E16F46"/>
    <w:rsid w:val="00E173BA"/>
    <w:rsid w:val="00E2220D"/>
    <w:rsid w:val="00E31030"/>
    <w:rsid w:val="00E3182E"/>
    <w:rsid w:val="00E31CE5"/>
    <w:rsid w:val="00E35582"/>
    <w:rsid w:val="00E35717"/>
    <w:rsid w:val="00E369AE"/>
    <w:rsid w:val="00E36E0A"/>
    <w:rsid w:val="00E37123"/>
    <w:rsid w:val="00E413AC"/>
    <w:rsid w:val="00E5079F"/>
    <w:rsid w:val="00E51238"/>
    <w:rsid w:val="00E51FBB"/>
    <w:rsid w:val="00E549FE"/>
    <w:rsid w:val="00E5639F"/>
    <w:rsid w:val="00E568EC"/>
    <w:rsid w:val="00E6033A"/>
    <w:rsid w:val="00E6070E"/>
    <w:rsid w:val="00E6108A"/>
    <w:rsid w:val="00E61B2A"/>
    <w:rsid w:val="00E61CB8"/>
    <w:rsid w:val="00E630FD"/>
    <w:rsid w:val="00E63F79"/>
    <w:rsid w:val="00E66541"/>
    <w:rsid w:val="00E6722E"/>
    <w:rsid w:val="00E67582"/>
    <w:rsid w:val="00E70521"/>
    <w:rsid w:val="00E7383F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90DBB"/>
    <w:rsid w:val="00E90DD2"/>
    <w:rsid w:val="00E93093"/>
    <w:rsid w:val="00E9637E"/>
    <w:rsid w:val="00E978B6"/>
    <w:rsid w:val="00EA155C"/>
    <w:rsid w:val="00EA1D82"/>
    <w:rsid w:val="00EA2587"/>
    <w:rsid w:val="00EA3B47"/>
    <w:rsid w:val="00EA56D1"/>
    <w:rsid w:val="00EB2A30"/>
    <w:rsid w:val="00EB405D"/>
    <w:rsid w:val="00EB460A"/>
    <w:rsid w:val="00EB4FFB"/>
    <w:rsid w:val="00EB5FE3"/>
    <w:rsid w:val="00EC3E57"/>
    <w:rsid w:val="00EC3E7C"/>
    <w:rsid w:val="00EC4CCF"/>
    <w:rsid w:val="00EC4F93"/>
    <w:rsid w:val="00EC69DF"/>
    <w:rsid w:val="00ED1AAD"/>
    <w:rsid w:val="00ED2D2B"/>
    <w:rsid w:val="00ED2DDC"/>
    <w:rsid w:val="00ED35A8"/>
    <w:rsid w:val="00ED5B6C"/>
    <w:rsid w:val="00ED7A60"/>
    <w:rsid w:val="00EE2AC5"/>
    <w:rsid w:val="00EE2E0F"/>
    <w:rsid w:val="00EE3441"/>
    <w:rsid w:val="00EE38B6"/>
    <w:rsid w:val="00EE5DA8"/>
    <w:rsid w:val="00EF0383"/>
    <w:rsid w:val="00EF10E7"/>
    <w:rsid w:val="00EF1892"/>
    <w:rsid w:val="00EF4AED"/>
    <w:rsid w:val="00EF533C"/>
    <w:rsid w:val="00F018F9"/>
    <w:rsid w:val="00F0191B"/>
    <w:rsid w:val="00F037B6"/>
    <w:rsid w:val="00F03E63"/>
    <w:rsid w:val="00F0542B"/>
    <w:rsid w:val="00F1167A"/>
    <w:rsid w:val="00F12BFE"/>
    <w:rsid w:val="00F135EA"/>
    <w:rsid w:val="00F164C6"/>
    <w:rsid w:val="00F16778"/>
    <w:rsid w:val="00F1758D"/>
    <w:rsid w:val="00F17B70"/>
    <w:rsid w:val="00F219BA"/>
    <w:rsid w:val="00F21A35"/>
    <w:rsid w:val="00F2252D"/>
    <w:rsid w:val="00F23E1C"/>
    <w:rsid w:val="00F24EA8"/>
    <w:rsid w:val="00F258DB"/>
    <w:rsid w:val="00F26197"/>
    <w:rsid w:val="00F26E34"/>
    <w:rsid w:val="00F27C27"/>
    <w:rsid w:val="00F3034F"/>
    <w:rsid w:val="00F30638"/>
    <w:rsid w:val="00F32243"/>
    <w:rsid w:val="00F36771"/>
    <w:rsid w:val="00F370FC"/>
    <w:rsid w:val="00F40849"/>
    <w:rsid w:val="00F42270"/>
    <w:rsid w:val="00F42A47"/>
    <w:rsid w:val="00F42B5A"/>
    <w:rsid w:val="00F4487E"/>
    <w:rsid w:val="00F46F54"/>
    <w:rsid w:val="00F4702C"/>
    <w:rsid w:val="00F515DD"/>
    <w:rsid w:val="00F55A1E"/>
    <w:rsid w:val="00F55C9F"/>
    <w:rsid w:val="00F617D6"/>
    <w:rsid w:val="00F61A70"/>
    <w:rsid w:val="00F63704"/>
    <w:rsid w:val="00F671C1"/>
    <w:rsid w:val="00F67F58"/>
    <w:rsid w:val="00F70E60"/>
    <w:rsid w:val="00F719F0"/>
    <w:rsid w:val="00F71E03"/>
    <w:rsid w:val="00F741DD"/>
    <w:rsid w:val="00F819FA"/>
    <w:rsid w:val="00F81A18"/>
    <w:rsid w:val="00F82007"/>
    <w:rsid w:val="00F8337F"/>
    <w:rsid w:val="00F84857"/>
    <w:rsid w:val="00F86E9C"/>
    <w:rsid w:val="00F901FD"/>
    <w:rsid w:val="00FA01EF"/>
    <w:rsid w:val="00FA120B"/>
    <w:rsid w:val="00FA3A18"/>
    <w:rsid w:val="00FA4834"/>
    <w:rsid w:val="00FA5203"/>
    <w:rsid w:val="00FA7A9F"/>
    <w:rsid w:val="00FA7F27"/>
    <w:rsid w:val="00FB2B9F"/>
    <w:rsid w:val="00FB3485"/>
    <w:rsid w:val="00FB4825"/>
    <w:rsid w:val="00FB65B5"/>
    <w:rsid w:val="00FB6996"/>
    <w:rsid w:val="00FC1DBF"/>
    <w:rsid w:val="00FC385C"/>
    <w:rsid w:val="00FC4B1D"/>
    <w:rsid w:val="00FC5608"/>
    <w:rsid w:val="00FD37C0"/>
    <w:rsid w:val="00FD3D78"/>
    <w:rsid w:val="00FD4DB7"/>
    <w:rsid w:val="00FD54B4"/>
    <w:rsid w:val="00FE0041"/>
    <w:rsid w:val="00FE05A9"/>
    <w:rsid w:val="00FE157C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hyperlink" Target="mailto:iod@ncbj,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j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p@ncbj.gov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ncbj@ncbj.gov.pl" TargetMode="External"/><Relationship Id="rId14" Type="http://schemas.openxmlformats.org/officeDocument/2006/relationships/hyperlink" Target="https://platformazakupowa.pl/pn/ncb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EA61-CB7C-488C-B2D7-5E32B26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5040</TotalTime>
  <Pages>1</Pages>
  <Words>3339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23327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zosiak</dc:creator>
  <cp:lastModifiedBy>Dąbrowska Anna</cp:lastModifiedBy>
  <cp:revision>26</cp:revision>
  <cp:lastPrinted>2021-02-05T14:30:00Z</cp:lastPrinted>
  <dcterms:created xsi:type="dcterms:W3CDTF">2019-11-14T07:57:00Z</dcterms:created>
  <dcterms:modified xsi:type="dcterms:W3CDTF">2021-02-09T10:03:00Z</dcterms:modified>
</cp:coreProperties>
</file>