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6F59A" w14:textId="17F20EEF" w:rsidR="006F5887" w:rsidRPr="00444844" w:rsidRDefault="006F5887" w:rsidP="006F5887">
      <w:pPr>
        <w:pStyle w:val="Tytu"/>
        <w:spacing w:line="360" w:lineRule="auto"/>
        <w:outlineLvl w:val="0"/>
        <w:rPr>
          <w:rFonts w:cs="Arial"/>
          <w:szCs w:val="22"/>
        </w:rPr>
      </w:pPr>
      <w:r w:rsidRPr="00444844">
        <w:rPr>
          <w:rFonts w:cs="Arial"/>
          <w:szCs w:val="22"/>
        </w:rPr>
        <w:t>U M O W A</w:t>
      </w:r>
      <w:r w:rsidR="00016EBB" w:rsidRPr="00444844">
        <w:rPr>
          <w:rFonts w:cs="Arial"/>
          <w:szCs w:val="22"/>
        </w:rPr>
        <w:t xml:space="preserve">  </w:t>
      </w:r>
      <w:r w:rsidRPr="00444844">
        <w:rPr>
          <w:rFonts w:cs="Arial"/>
          <w:szCs w:val="22"/>
        </w:rPr>
        <w:t xml:space="preserve"> nr</w:t>
      </w:r>
      <w:r w:rsidR="008229C7" w:rsidRPr="00444844">
        <w:rPr>
          <w:rFonts w:cs="Arial"/>
          <w:szCs w:val="22"/>
        </w:rPr>
        <w:t xml:space="preserve"> …</w:t>
      </w:r>
      <w:r w:rsidR="00962425" w:rsidRPr="00444844">
        <w:rPr>
          <w:rFonts w:cs="Arial"/>
          <w:szCs w:val="22"/>
        </w:rPr>
        <w:t>/20</w:t>
      </w:r>
      <w:r w:rsidR="00E85237" w:rsidRPr="00444844">
        <w:rPr>
          <w:rFonts w:cs="Arial"/>
          <w:szCs w:val="22"/>
        </w:rPr>
        <w:t>2</w:t>
      </w:r>
      <w:r w:rsidR="0038541A" w:rsidRPr="00444844">
        <w:rPr>
          <w:rFonts w:cs="Arial"/>
          <w:szCs w:val="22"/>
        </w:rPr>
        <w:t>4</w:t>
      </w:r>
    </w:p>
    <w:p w14:paraId="23C8DC81" w14:textId="77777777" w:rsidR="00016EBB" w:rsidRPr="00444844" w:rsidRDefault="00016EBB" w:rsidP="006F5887">
      <w:pPr>
        <w:pStyle w:val="Tytu"/>
        <w:spacing w:line="360" w:lineRule="auto"/>
        <w:outlineLvl w:val="0"/>
        <w:rPr>
          <w:rFonts w:cs="Arial"/>
          <w:sz w:val="20"/>
        </w:rPr>
      </w:pPr>
    </w:p>
    <w:p w14:paraId="51A659A2" w14:textId="3EB426BA" w:rsidR="00277834" w:rsidRPr="00444844" w:rsidRDefault="00277834" w:rsidP="00277834">
      <w:pPr>
        <w:spacing w:after="0" w:line="360" w:lineRule="auto"/>
        <w:jc w:val="both"/>
        <w:rPr>
          <w:rFonts w:ascii="Arial" w:hAnsi="Arial" w:cs="Arial"/>
        </w:rPr>
      </w:pPr>
      <w:r w:rsidRPr="00444844">
        <w:rPr>
          <w:rFonts w:ascii="Arial" w:eastAsia="Times New Roman" w:hAnsi="Arial" w:cs="Arial"/>
          <w:lang w:eastAsia="pl-PL"/>
        </w:rPr>
        <w:t>W wyniku przeprowadzonego postępowania o udzielenie zamówienia</w:t>
      </w:r>
      <w:r w:rsidRPr="00444844">
        <w:rPr>
          <w:rFonts w:ascii="Arial" w:eastAsia="Times New Roman" w:hAnsi="Arial" w:cs="Arial"/>
        </w:rPr>
        <w:t xml:space="preserve"> o wartości </w:t>
      </w:r>
      <w:r w:rsidR="004020F0" w:rsidRPr="00444844">
        <w:rPr>
          <w:rFonts w:ascii="Arial" w:eastAsia="Times New Roman" w:hAnsi="Arial" w:cs="Arial"/>
        </w:rPr>
        <w:t xml:space="preserve">poniżej </w:t>
      </w:r>
      <w:r w:rsidRPr="00444844">
        <w:rPr>
          <w:rFonts w:ascii="Arial" w:eastAsia="Times New Roman" w:hAnsi="Arial" w:cs="Arial"/>
        </w:rPr>
        <w:t xml:space="preserve">130 000,00 zł, </w:t>
      </w:r>
      <w:r w:rsidR="004020F0" w:rsidRPr="00444844">
        <w:rPr>
          <w:rFonts w:ascii="Arial" w:eastAsia="Times New Roman" w:hAnsi="Arial" w:cs="Arial"/>
        </w:rPr>
        <w:t>w związku z</w:t>
      </w:r>
      <w:r w:rsidRPr="00444844">
        <w:rPr>
          <w:rFonts w:ascii="Arial" w:eastAsia="Times New Roman" w:hAnsi="Arial" w:cs="Arial"/>
        </w:rPr>
        <w:t xml:space="preserve"> </w:t>
      </w:r>
      <w:r w:rsidRPr="00444844">
        <w:rPr>
          <w:rFonts w:ascii="Arial" w:hAnsi="Arial" w:cs="Arial"/>
        </w:rPr>
        <w:t>art. 2 ust.1 pkt. 1) ustawy z dnia 11 września 2019 r. - Prawo zamówień publicznych (</w:t>
      </w:r>
      <w:proofErr w:type="spellStart"/>
      <w:r w:rsidR="00580307" w:rsidRPr="00444844">
        <w:rPr>
          <w:rFonts w:ascii="Arial" w:hAnsi="Arial" w:cs="Arial"/>
        </w:rPr>
        <w:t>t.jedn</w:t>
      </w:r>
      <w:proofErr w:type="spellEnd"/>
      <w:r w:rsidR="00580307" w:rsidRPr="00444844">
        <w:rPr>
          <w:rFonts w:ascii="Arial" w:hAnsi="Arial" w:cs="Arial"/>
        </w:rPr>
        <w:t xml:space="preserve">. </w:t>
      </w:r>
      <w:r w:rsidRPr="00444844">
        <w:rPr>
          <w:rFonts w:ascii="Arial" w:hAnsi="Arial" w:cs="Arial"/>
        </w:rPr>
        <w:t>Dz. U. z 202</w:t>
      </w:r>
      <w:r w:rsidR="008229C7" w:rsidRPr="00444844">
        <w:rPr>
          <w:rFonts w:ascii="Arial" w:hAnsi="Arial" w:cs="Arial"/>
        </w:rPr>
        <w:t>3</w:t>
      </w:r>
      <w:r w:rsidRPr="00444844">
        <w:rPr>
          <w:rFonts w:ascii="Arial" w:hAnsi="Arial" w:cs="Arial"/>
        </w:rPr>
        <w:t xml:space="preserve"> r. poz. 1</w:t>
      </w:r>
      <w:r w:rsidR="008229C7" w:rsidRPr="00444844">
        <w:rPr>
          <w:rFonts w:ascii="Arial" w:hAnsi="Arial" w:cs="Arial"/>
        </w:rPr>
        <w:t>605</w:t>
      </w:r>
      <w:r w:rsidRPr="00444844">
        <w:rPr>
          <w:rFonts w:ascii="Arial" w:hAnsi="Arial" w:cs="Arial"/>
        </w:rPr>
        <w:t xml:space="preserve"> ze zmianami</w:t>
      </w:r>
      <w:r w:rsidR="007E72E5" w:rsidRPr="00444844">
        <w:rPr>
          <w:rFonts w:ascii="Arial" w:hAnsi="Arial" w:cs="Arial"/>
        </w:rPr>
        <w:t>)</w:t>
      </w:r>
      <w:r w:rsidRPr="00444844">
        <w:rPr>
          <w:rFonts w:ascii="Arial" w:hAnsi="Arial" w:cs="Arial"/>
        </w:rPr>
        <w:t>,  zwanej</w:t>
      </w:r>
      <w:r w:rsidRPr="00444844" w:rsidDel="003E60A2">
        <w:rPr>
          <w:rFonts w:ascii="Arial" w:hAnsi="Arial" w:cs="Arial"/>
        </w:rPr>
        <w:t xml:space="preserve"> </w:t>
      </w:r>
      <w:r w:rsidRPr="00444844">
        <w:rPr>
          <w:rFonts w:ascii="Arial" w:hAnsi="Arial" w:cs="Arial"/>
        </w:rPr>
        <w:t>dalej „Ustawą”</w:t>
      </w:r>
      <w:r w:rsidR="00E143C6" w:rsidRPr="00444844">
        <w:rPr>
          <w:rFonts w:ascii="Arial" w:hAnsi="Arial" w:cs="Arial"/>
        </w:rPr>
        <w:t>)</w:t>
      </w:r>
      <w:r w:rsidR="00580307" w:rsidRPr="00444844">
        <w:rPr>
          <w:rFonts w:ascii="Arial" w:hAnsi="Arial" w:cs="Arial"/>
        </w:rPr>
        <w:t>,</w:t>
      </w:r>
      <w:r w:rsidRPr="00444844">
        <w:rPr>
          <w:rFonts w:ascii="Arial" w:hAnsi="Arial" w:cs="Arial"/>
        </w:rPr>
        <w:t xml:space="preserve"> </w:t>
      </w:r>
      <w:r w:rsidRPr="00444844">
        <w:rPr>
          <w:rFonts w:ascii="Arial" w:eastAsia="Times New Roman" w:hAnsi="Arial" w:cs="Arial"/>
          <w:lang w:eastAsia="pl-PL"/>
        </w:rPr>
        <w:t xml:space="preserve">w dniu </w:t>
      </w:r>
      <w:r w:rsidR="0066166E" w:rsidRPr="00444844">
        <w:rPr>
          <w:rFonts w:ascii="Arial" w:eastAsia="Times New Roman" w:hAnsi="Arial" w:cs="Arial"/>
          <w:b/>
          <w:bCs/>
          <w:lang w:eastAsia="pl-PL"/>
        </w:rPr>
        <w:t>…</w:t>
      </w:r>
      <w:r w:rsidR="008229C7" w:rsidRPr="00444844">
        <w:rPr>
          <w:rFonts w:ascii="Arial" w:eastAsia="Times New Roman" w:hAnsi="Arial" w:cs="Arial"/>
          <w:b/>
          <w:lang w:eastAsia="pl-PL"/>
        </w:rPr>
        <w:t>….</w:t>
      </w:r>
      <w:r w:rsidRPr="00444844">
        <w:rPr>
          <w:rFonts w:ascii="Arial" w:eastAsia="Times New Roman" w:hAnsi="Arial" w:cs="Arial"/>
          <w:b/>
          <w:lang w:eastAsia="pl-PL"/>
        </w:rPr>
        <w:t>.202</w:t>
      </w:r>
      <w:r w:rsidR="0038541A" w:rsidRPr="00444844">
        <w:rPr>
          <w:rFonts w:ascii="Arial" w:eastAsia="Times New Roman" w:hAnsi="Arial" w:cs="Arial"/>
          <w:b/>
          <w:lang w:eastAsia="pl-PL"/>
        </w:rPr>
        <w:t>4</w:t>
      </w:r>
      <w:r w:rsidRPr="00444844">
        <w:rPr>
          <w:rFonts w:ascii="Arial" w:eastAsia="Times New Roman" w:hAnsi="Arial" w:cs="Arial"/>
          <w:b/>
          <w:lang w:eastAsia="pl-PL"/>
        </w:rPr>
        <w:t>r.</w:t>
      </w:r>
      <w:r w:rsidRPr="00444844">
        <w:rPr>
          <w:rFonts w:ascii="Arial" w:eastAsia="Times New Roman" w:hAnsi="Arial" w:cs="Arial"/>
          <w:lang w:eastAsia="pl-PL"/>
        </w:rPr>
        <w:t xml:space="preserve"> zawarta została Umowa o udzieleniu zamówienia, zwana dalej „Umową” lub „niniejszą Umową” pomiędzy:</w:t>
      </w:r>
    </w:p>
    <w:p w14:paraId="40BC805E" w14:textId="5C25F997" w:rsidR="00962425" w:rsidRPr="00444844" w:rsidRDefault="00962425" w:rsidP="00962425">
      <w:pPr>
        <w:spacing w:after="0" w:line="360" w:lineRule="auto"/>
        <w:jc w:val="both"/>
        <w:rPr>
          <w:rFonts w:ascii="Arial" w:eastAsia="Times New Roman" w:hAnsi="Arial" w:cs="Arial"/>
          <w:lang w:eastAsia="pl-PL"/>
        </w:rPr>
      </w:pPr>
      <w:r w:rsidRPr="00444844">
        <w:rPr>
          <w:rFonts w:ascii="Arial" w:eastAsia="Times New Roman" w:hAnsi="Arial" w:cs="Arial"/>
          <w:b/>
          <w:lang w:eastAsia="pl-PL"/>
        </w:rPr>
        <w:t xml:space="preserve">Spółką Termy Maltańskie sp. z o.o. z siedzibą w Poznaniu, ul. Termalna 1, 61-028 Poznań, </w:t>
      </w:r>
      <w:r w:rsidRPr="00444844">
        <w:rPr>
          <w:rFonts w:ascii="Arial" w:eastAsia="Times New Roman" w:hAnsi="Arial" w:cs="Arial"/>
          <w:lang w:eastAsia="pl-PL"/>
        </w:rPr>
        <w:t xml:space="preserve">wpisaną w rejestrze przedsiębiorców Krajowego Rejestru Sądowego prowadzonym przez Sąd Rejonowy Poznań - Nowe Miasto i Wilda w Poznaniu, VIII Wydział </w:t>
      </w:r>
      <w:r w:rsidR="0030290C">
        <w:rPr>
          <w:rFonts w:ascii="Arial" w:eastAsia="Times New Roman" w:hAnsi="Arial" w:cs="Arial"/>
          <w:lang w:eastAsia="pl-PL"/>
        </w:rPr>
        <w:t xml:space="preserve">Gospodarczy </w:t>
      </w:r>
      <w:r w:rsidRPr="00444844">
        <w:rPr>
          <w:rFonts w:ascii="Arial" w:eastAsia="Times New Roman" w:hAnsi="Arial" w:cs="Arial"/>
          <w:lang w:eastAsia="pl-PL"/>
        </w:rPr>
        <w:t xml:space="preserve">Krajowego Rejestru Sądowego, pod numerem KRS 0000114386, o kapitale zakładowym w wysokości 41.609.600,00 zł opłaconym w całości, NIP: 778-14-01-096, REGON: 634355755, reprezentowaną przez: </w:t>
      </w:r>
    </w:p>
    <w:p w14:paraId="1A957C21" w14:textId="77777777" w:rsidR="00962425" w:rsidRPr="00444844" w:rsidRDefault="00962425" w:rsidP="00962425">
      <w:pPr>
        <w:spacing w:after="0" w:line="360" w:lineRule="auto"/>
        <w:jc w:val="both"/>
        <w:rPr>
          <w:rFonts w:ascii="Arial" w:eastAsia="Times New Roman" w:hAnsi="Arial" w:cs="Arial"/>
          <w:b/>
          <w:lang w:eastAsia="pl-PL"/>
        </w:rPr>
      </w:pPr>
      <w:r w:rsidRPr="00444844">
        <w:rPr>
          <w:rFonts w:ascii="Arial" w:eastAsia="Times New Roman" w:hAnsi="Arial" w:cs="Arial"/>
          <w:b/>
          <w:lang w:eastAsia="pl-PL"/>
        </w:rPr>
        <w:t xml:space="preserve">Jerzego </w:t>
      </w:r>
      <w:proofErr w:type="spellStart"/>
      <w:r w:rsidRPr="00444844">
        <w:rPr>
          <w:rFonts w:ascii="Arial" w:eastAsia="Times New Roman" w:hAnsi="Arial" w:cs="Arial"/>
          <w:b/>
          <w:lang w:eastAsia="pl-PL"/>
        </w:rPr>
        <w:t>Krężlewskiego</w:t>
      </w:r>
      <w:proofErr w:type="spellEnd"/>
      <w:r w:rsidRPr="00444844">
        <w:rPr>
          <w:rFonts w:ascii="Arial" w:eastAsia="Times New Roman" w:hAnsi="Arial" w:cs="Arial"/>
          <w:b/>
          <w:lang w:eastAsia="pl-PL"/>
        </w:rPr>
        <w:t xml:space="preserve"> – Prezesa Zarządu</w:t>
      </w:r>
    </w:p>
    <w:p w14:paraId="73C7B9A1" w14:textId="77777777" w:rsidR="00962425" w:rsidRPr="00444844" w:rsidRDefault="00962425" w:rsidP="00962425">
      <w:pPr>
        <w:spacing w:after="0" w:line="360" w:lineRule="auto"/>
        <w:jc w:val="both"/>
        <w:rPr>
          <w:rFonts w:ascii="Arial" w:eastAsia="Times New Roman" w:hAnsi="Arial" w:cs="Arial"/>
          <w:lang w:eastAsia="pl-PL"/>
        </w:rPr>
      </w:pPr>
      <w:r w:rsidRPr="00444844">
        <w:rPr>
          <w:rFonts w:ascii="Arial" w:eastAsia="Times New Roman" w:hAnsi="Arial" w:cs="Arial"/>
          <w:lang w:eastAsia="pl-PL"/>
        </w:rPr>
        <w:t>zwaną dalej „</w:t>
      </w:r>
      <w:r w:rsidRPr="00444844">
        <w:rPr>
          <w:rFonts w:ascii="Arial" w:eastAsia="Times New Roman" w:hAnsi="Arial" w:cs="Arial"/>
          <w:b/>
          <w:lang w:eastAsia="pl-PL"/>
        </w:rPr>
        <w:t>Zamawiającym</w:t>
      </w:r>
      <w:r w:rsidRPr="00444844">
        <w:rPr>
          <w:rFonts w:ascii="Arial" w:eastAsia="Times New Roman" w:hAnsi="Arial" w:cs="Arial"/>
          <w:lang w:eastAsia="pl-PL"/>
        </w:rPr>
        <w:t xml:space="preserve">”, </w:t>
      </w:r>
    </w:p>
    <w:p w14:paraId="502945CE" w14:textId="77777777" w:rsidR="00962425" w:rsidRPr="00444844" w:rsidRDefault="00962425" w:rsidP="00962425">
      <w:pPr>
        <w:spacing w:after="0" w:line="360" w:lineRule="auto"/>
        <w:jc w:val="both"/>
        <w:rPr>
          <w:rFonts w:ascii="Arial" w:eastAsia="Times New Roman" w:hAnsi="Arial" w:cs="Arial"/>
          <w:lang w:eastAsia="pl-PL"/>
        </w:rPr>
      </w:pPr>
      <w:r w:rsidRPr="00444844">
        <w:rPr>
          <w:rFonts w:ascii="Arial" w:eastAsia="Times New Roman" w:hAnsi="Arial" w:cs="Arial"/>
          <w:lang w:eastAsia="pl-PL"/>
        </w:rPr>
        <w:t>a</w:t>
      </w:r>
    </w:p>
    <w:p w14:paraId="139FEE6D" w14:textId="46AACC1A" w:rsidR="0056476D" w:rsidRPr="00444844" w:rsidRDefault="008229C7" w:rsidP="0056476D">
      <w:pPr>
        <w:spacing w:after="0" w:line="360" w:lineRule="auto"/>
        <w:jc w:val="both"/>
        <w:rPr>
          <w:rFonts w:ascii="Arial" w:eastAsia="Times New Roman" w:hAnsi="Arial" w:cs="Arial"/>
          <w:b/>
          <w:bCs/>
          <w:lang w:eastAsia="pl-PL"/>
        </w:rPr>
      </w:pPr>
      <w:r w:rsidRPr="00444844">
        <w:rPr>
          <w:rFonts w:ascii="Arial" w:eastAsia="Times New Roman" w:hAnsi="Arial" w:cs="Arial"/>
          <w:b/>
          <w:bCs/>
          <w:lang w:eastAsia="pl-PL"/>
        </w:rPr>
        <w:t>…………………………………………………………………………………………………………………………………………………………………………………………………………………………</w:t>
      </w:r>
    </w:p>
    <w:p w14:paraId="51E52EF6" w14:textId="77777777" w:rsidR="00962425" w:rsidRPr="00444844" w:rsidRDefault="00962425" w:rsidP="00962425">
      <w:pPr>
        <w:spacing w:after="0" w:line="360" w:lineRule="auto"/>
        <w:jc w:val="both"/>
        <w:rPr>
          <w:rFonts w:ascii="Arial" w:eastAsia="Times New Roman" w:hAnsi="Arial" w:cs="Arial"/>
          <w:lang w:eastAsia="pl-PL"/>
        </w:rPr>
      </w:pPr>
      <w:r w:rsidRPr="00444844">
        <w:rPr>
          <w:rFonts w:ascii="Arial" w:eastAsia="Times New Roman" w:hAnsi="Arial" w:cs="Arial"/>
          <w:lang w:eastAsia="pl-PL"/>
        </w:rPr>
        <w:t xml:space="preserve">zwanym/ą dalej </w:t>
      </w:r>
      <w:r w:rsidRPr="00444844">
        <w:rPr>
          <w:rFonts w:ascii="Arial" w:eastAsia="Times New Roman" w:hAnsi="Arial" w:cs="Arial"/>
          <w:b/>
          <w:lang w:eastAsia="pl-PL"/>
        </w:rPr>
        <w:t>„Wykonawcą”</w:t>
      </w:r>
    </w:p>
    <w:p w14:paraId="6047712D" w14:textId="77777777" w:rsidR="00962425" w:rsidRPr="00444844" w:rsidRDefault="00962425" w:rsidP="00962425">
      <w:pPr>
        <w:spacing w:after="0" w:line="360" w:lineRule="auto"/>
        <w:jc w:val="both"/>
        <w:rPr>
          <w:rFonts w:ascii="Arial" w:eastAsia="Times New Roman" w:hAnsi="Arial" w:cs="Arial"/>
          <w:lang w:eastAsia="pl-PL"/>
        </w:rPr>
      </w:pPr>
      <w:r w:rsidRPr="00444844">
        <w:rPr>
          <w:rFonts w:ascii="Arial" w:eastAsia="Times New Roman" w:hAnsi="Arial" w:cs="Arial"/>
          <w:lang w:eastAsia="pl-PL"/>
        </w:rPr>
        <w:t>łącznie zwanymi „Stronami” i każda z osobna „Stroną”</w:t>
      </w:r>
    </w:p>
    <w:p w14:paraId="2FCDB513" w14:textId="77777777" w:rsidR="00962425" w:rsidRPr="00444844" w:rsidRDefault="00962425" w:rsidP="00962425">
      <w:pPr>
        <w:tabs>
          <w:tab w:val="left" w:leader="dot" w:pos="9072"/>
        </w:tabs>
        <w:spacing w:after="0" w:line="360" w:lineRule="auto"/>
        <w:jc w:val="both"/>
        <w:rPr>
          <w:rFonts w:ascii="Arial" w:eastAsia="Times New Roman" w:hAnsi="Arial" w:cs="Arial"/>
          <w:lang w:eastAsia="pl-PL"/>
        </w:rPr>
      </w:pPr>
      <w:r w:rsidRPr="00444844">
        <w:rPr>
          <w:rFonts w:ascii="Arial" w:eastAsia="Times New Roman" w:hAnsi="Arial" w:cs="Arial"/>
          <w:lang w:eastAsia="pl-PL"/>
        </w:rPr>
        <w:t xml:space="preserve">o następującej treści : </w:t>
      </w:r>
    </w:p>
    <w:p w14:paraId="01A858B2" w14:textId="77777777" w:rsidR="00FF14FB" w:rsidRPr="00444844" w:rsidRDefault="00FF14FB" w:rsidP="00962425">
      <w:pPr>
        <w:spacing w:after="0" w:line="360" w:lineRule="auto"/>
        <w:jc w:val="both"/>
        <w:rPr>
          <w:rFonts w:ascii="Arial" w:eastAsia="Times New Roman" w:hAnsi="Arial" w:cs="Arial"/>
          <w:lang w:eastAsia="pl-PL"/>
        </w:rPr>
      </w:pPr>
    </w:p>
    <w:p w14:paraId="325F6062" w14:textId="77777777" w:rsidR="009353AE" w:rsidRPr="00444844" w:rsidRDefault="00EB3571" w:rsidP="00F8088D">
      <w:pPr>
        <w:autoSpaceDE w:val="0"/>
        <w:autoSpaceDN w:val="0"/>
        <w:adjustRightInd w:val="0"/>
        <w:spacing w:after="0" w:line="360" w:lineRule="auto"/>
        <w:jc w:val="center"/>
        <w:rPr>
          <w:rFonts w:ascii="Arial" w:hAnsi="Arial" w:cs="Arial"/>
          <w:b/>
          <w:bCs/>
        </w:rPr>
      </w:pPr>
      <w:r w:rsidRPr="00444844">
        <w:rPr>
          <w:rFonts w:ascii="Arial" w:hAnsi="Arial" w:cs="Arial"/>
          <w:b/>
          <w:bCs/>
        </w:rPr>
        <w:t>§</w:t>
      </w:r>
      <w:r w:rsidR="002B1B07" w:rsidRPr="00444844">
        <w:rPr>
          <w:rFonts w:ascii="Arial" w:hAnsi="Arial" w:cs="Arial"/>
          <w:b/>
          <w:bCs/>
        </w:rPr>
        <w:t xml:space="preserve"> </w:t>
      </w:r>
      <w:r w:rsidR="006F5887" w:rsidRPr="00444844">
        <w:rPr>
          <w:rFonts w:ascii="Arial" w:hAnsi="Arial" w:cs="Arial"/>
          <w:b/>
          <w:bCs/>
        </w:rPr>
        <w:t>1</w:t>
      </w:r>
    </w:p>
    <w:p w14:paraId="10016087" w14:textId="2B28C990" w:rsidR="00075503" w:rsidRPr="00444844" w:rsidRDefault="009353AE" w:rsidP="00F8088D">
      <w:pPr>
        <w:autoSpaceDE w:val="0"/>
        <w:autoSpaceDN w:val="0"/>
        <w:adjustRightInd w:val="0"/>
        <w:spacing w:after="0" w:line="360" w:lineRule="auto"/>
        <w:jc w:val="center"/>
        <w:rPr>
          <w:rFonts w:ascii="Arial" w:hAnsi="Arial" w:cs="Arial"/>
          <w:b/>
          <w:bCs/>
        </w:rPr>
      </w:pPr>
      <w:r w:rsidRPr="00444844">
        <w:rPr>
          <w:rFonts w:ascii="Arial" w:hAnsi="Arial" w:cs="Arial"/>
          <w:b/>
          <w:bCs/>
        </w:rPr>
        <w:t xml:space="preserve"> </w:t>
      </w:r>
      <w:r w:rsidR="00ED034C" w:rsidRPr="00444844">
        <w:rPr>
          <w:rFonts w:ascii="Arial" w:hAnsi="Arial" w:cs="Arial"/>
          <w:b/>
          <w:bCs/>
        </w:rPr>
        <w:t xml:space="preserve">Przedmiot </w:t>
      </w:r>
      <w:r w:rsidR="00854DC9" w:rsidRPr="00444844">
        <w:rPr>
          <w:rFonts w:ascii="Arial" w:hAnsi="Arial" w:cs="Arial"/>
          <w:b/>
          <w:bCs/>
        </w:rPr>
        <w:t>U</w:t>
      </w:r>
      <w:r w:rsidR="00ED034C" w:rsidRPr="00444844">
        <w:rPr>
          <w:rFonts w:ascii="Arial" w:hAnsi="Arial" w:cs="Arial"/>
          <w:b/>
          <w:bCs/>
        </w:rPr>
        <w:t>mowy</w:t>
      </w:r>
    </w:p>
    <w:p w14:paraId="1FE0E09E" w14:textId="14BE3C54" w:rsidR="00284B67" w:rsidRPr="00444844" w:rsidRDefault="00284B67" w:rsidP="00284B67">
      <w:pPr>
        <w:pStyle w:val="Akapitzlist"/>
        <w:numPr>
          <w:ilvl w:val="0"/>
          <w:numId w:val="7"/>
        </w:numPr>
        <w:autoSpaceDE w:val="0"/>
        <w:autoSpaceDN w:val="0"/>
        <w:adjustRightInd w:val="0"/>
        <w:spacing w:after="0" w:line="360" w:lineRule="auto"/>
        <w:jc w:val="both"/>
        <w:rPr>
          <w:rFonts w:ascii="Arial" w:hAnsi="Arial" w:cs="Arial"/>
        </w:rPr>
      </w:pPr>
      <w:r w:rsidRPr="00444844">
        <w:rPr>
          <w:rFonts w:ascii="Arial" w:hAnsi="Arial" w:cs="Arial"/>
        </w:rPr>
        <w:t xml:space="preserve">Przedmiotem Umowy jest wykonanie usługi </w:t>
      </w:r>
      <w:r w:rsidR="00E143C6" w:rsidRPr="00444844">
        <w:rPr>
          <w:rFonts w:ascii="Arial" w:eastAsia="Times New Roman" w:hAnsi="Arial" w:cs="Arial"/>
          <w:lang w:eastAsia="pl-PL"/>
        </w:rPr>
        <w:t>naprawy</w:t>
      </w:r>
      <w:r w:rsidRPr="00444844">
        <w:rPr>
          <w:rFonts w:ascii="Arial" w:eastAsia="Times New Roman" w:hAnsi="Arial" w:cs="Arial"/>
          <w:lang w:eastAsia="pl-PL"/>
        </w:rPr>
        <w:t xml:space="preserve"> i </w:t>
      </w:r>
      <w:r w:rsidR="00E143C6" w:rsidRPr="00444844">
        <w:rPr>
          <w:rFonts w:ascii="Arial" w:eastAsia="Times New Roman" w:hAnsi="Arial" w:cs="Arial"/>
          <w:lang w:eastAsia="pl-PL"/>
        </w:rPr>
        <w:t>renowacji</w:t>
      </w:r>
      <w:r w:rsidR="00BC77C2" w:rsidRPr="00444844">
        <w:rPr>
          <w:rFonts w:ascii="Arial" w:eastAsia="Times New Roman" w:hAnsi="Arial" w:cs="Arial"/>
          <w:lang w:eastAsia="pl-PL"/>
        </w:rPr>
        <w:t xml:space="preserve"> </w:t>
      </w:r>
      <w:r w:rsidRPr="00444844">
        <w:rPr>
          <w:rFonts w:ascii="Arial" w:eastAsia="Times New Roman" w:hAnsi="Arial" w:cs="Arial"/>
          <w:lang w:eastAsia="pl-PL"/>
        </w:rPr>
        <w:t>zjeżdżalni wodn</w:t>
      </w:r>
      <w:r w:rsidR="001958C3">
        <w:rPr>
          <w:rFonts w:ascii="Arial" w:eastAsia="Times New Roman" w:hAnsi="Arial" w:cs="Arial"/>
          <w:lang w:eastAsia="pl-PL"/>
        </w:rPr>
        <w:t>ej</w:t>
      </w:r>
      <w:r w:rsidR="00E85237" w:rsidRPr="00444844">
        <w:rPr>
          <w:rFonts w:ascii="Arial" w:eastAsia="Times New Roman" w:hAnsi="Arial" w:cs="Arial"/>
          <w:lang w:eastAsia="pl-PL"/>
        </w:rPr>
        <w:t xml:space="preserve"> </w:t>
      </w:r>
      <w:r w:rsidR="001958C3">
        <w:rPr>
          <w:rFonts w:ascii="Arial" w:eastAsia="Times New Roman" w:hAnsi="Arial" w:cs="Arial"/>
          <w:lang w:eastAsia="pl-PL"/>
        </w:rPr>
        <w:t>w</w:t>
      </w:r>
      <w:r w:rsidR="00E143C6" w:rsidRPr="00444844">
        <w:rPr>
          <w:rFonts w:ascii="Arial" w:eastAsia="Times New Roman" w:hAnsi="Arial" w:cs="Arial"/>
          <w:lang w:eastAsia="pl-PL"/>
        </w:rPr>
        <w:t>ewnę</w:t>
      </w:r>
      <w:r w:rsidR="00D6092C" w:rsidRPr="00444844">
        <w:rPr>
          <w:rFonts w:ascii="Arial" w:eastAsia="Times New Roman" w:hAnsi="Arial" w:cs="Arial"/>
          <w:lang w:eastAsia="pl-PL"/>
        </w:rPr>
        <w:t>trzn</w:t>
      </w:r>
      <w:r w:rsidR="001958C3">
        <w:rPr>
          <w:rFonts w:ascii="Arial" w:eastAsia="Times New Roman" w:hAnsi="Arial" w:cs="Arial"/>
          <w:lang w:eastAsia="pl-PL"/>
        </w:rPr>
        <w:t>ej</w:t>
      </w:r>
      <w:r w:rsidRPr="00444844">
        <w:rPr>
          <w:rFonts w:ascii="Arial" w:eastAsia="Times New Roman" w:hAnsi="Arial" w:cs="Arial"/>
          <w:lang w:eastAsia="pl-PL"/>
        </w:rPr>
        <w:t xml:space="preserve"> wraz ze sporządzeniem szczegółowego raportu z wykonanych prac oraz wystawieniem </w:t>
      </w:r>
      <w:r w:rsidRPr="00444844">
        <w:rPr>
          <w:rFonts w:ascii="Arial" w:hAnsi="Arial" w:cs="Arial"/>
        </w:rPr>
        <w:t>certyfikatu dopuszczającego zjeżdżalnie</w:t>
      </w:r>
      <w:r w:rsidR="0066166E" w:rsidRPr="00444844">
        <w:rPr>
          <w:rFonts w:ascii="Arial" w:hAnsi="Arial" w:cs="Arial"/>
        </w:rPr>
        <w:t xml:space="preserve"> </w:t>
      </w:r>
      <w:r w:rsidR="008229C7" w:rsidRPr="00444844">
        <w:rPr>
          <w:rFonts w:ascii="Arial" w:hAnsi="Arial" w:cs="Arial"/>
        </w:rPr>
        <w:t>w</w:t>
      </w:r>
      <w:r w:rsidR="0066166E" w:rsidRPr="00444844">
        <w:rPr>
          <w:rFonts w:ascii="Arial" w:hAnsi="Arial" w:cs="Arial"/>
        </w:rPr>
        <w:t>ewnętrzn</w:t>
      </w:r>
      <w:r w:rsidR="001958C3">
        <w:rPr>
          <w:rFonts w:ascii="Arial" w:hAnsi="Arial" w:cs="Arial"/>
        </w:rPr>
        <w:t>ą</w:t>
      </w:r>
      <w:r w:rsidRPr="00444844">
        <w:rPr>
          <w:rFonts w:ascii="Arial" w:hAnsi="Arial" w:cs="Arial"/>
        </w:rPr>
        <w:t xml:space="preserve"> do użytkowania. </w:t>
      </w:r>
    </w:p>
    <w:p w14:paraId="1115C6C2" w14:textId="77777777" w:rsidR="00335CA0" w:rsidRPr="00444844" w:rsidRDefault="00335CA0" w:rsidP="00284B67">
      <w:pPr>
        <w:pStyle w:val="Akapitzlist"/>
        <w:numPr>
          <w:ilvl w:val="0"/>
          <w:numId w:val="7"/>
        </w:numPr>
        <w:autoSpaceDE w:val="0"/>
        <w:autoSpaceDN w:val="0"/>
        <w:adjustRightInd w:val="0"/>
        <w:spacing w:after="0" w:line="360" w:lineRule="auto"/>
        <w:jc w:val="both"/>
        <w:rPr>
          <w:rFonts w:ascii="Arial" w:hAnsi="Arial" w:cs="Arial"/>
        </w:rPr>
      </w:pPr>
      <w:r w:rsidRPr="00444844">
        <w:rPr>
          <w:rFonts w:ascii="Arial" w:hAnsi="Arial" w:cs="Arial"/>
        </w:rPr>
        <w:t>Szczegółowy opis przedmiotu zamówienia (dalej jako „OPZ”)  określono w Załączniku nr 1 do niniejszej Umowy.</w:t>
      </w:r>
    </w:p>
    <w:p w14:paraId="0B76C8E6" w14:textId="5877D5D1" w:rsidR="00075503" w:rsidRPr="00444844" w:rsidRDefault="00075503" w:rsidP="00284B67">
      <w:pPr>
        <w:pStyle w:val="Akapitzlist"/>
        <w:numPr>
          <w:ilvl w:val="0"/>
          <w:numId w:val="7"/>
        </w:numPr>
        <w:autoSpaceDE w:val="0"/>
        <w:autoSpaceDN w:val="0"/>
        <w:adjustRightInd w:val="0"/>
        <w:spacing w:after="0" w:line="360" w:lineRule="auto"/>
        <w:jc w:val="both"/>
        <w:rPr>
          <w:rFonts w:ascii="Arial" w:hAnsi="Arial" w:cs="Arial"/>
        </w:rPr>
      </w:pPr>
      <w:r w:rsidRPr="00444844">
        <w:rPr>
          <w:rFonts w:ascii="Arial" w:hAnsi="Arial" w:cs="Arial"/>
        </w:rPr>
        <w:t>Zakres prac do wykonania</w:t>
      </w:r>
      <w:r w:rsidR="00F47DB4" w:rsidRPr="00444844">
        <w:rPr>
          <w:rFonts w:ascii="Arial" w:hAnsi="Arial" w:cs="Arial"/>
        </w:rPr>
        <w:t xml:space="preserve"> zgodnie z opisem przedmiotu zamówienia określonym w załączniku nr 1, Dokumentacją Techniczno-Ruchową</w:t>
      </w:r>
      <w:r w:rsidR="00D96E3F" w:rsidRPr="00444844">
        <w:rPr>
          <w:rFonts w:ascii="Arial" w:hAnsi="Arial" w:cs="Arial"/>
        </w:rPr>
        <w:t xml:space="preserve"> - </w:t>
      </w:r>
      <w:r w:rsidR="00F47DB4" w:rsidRPr="00444844">
        <w:rPr>
          <w:rFonts w:ascii="Arial" w:hAnsi="Arial" w:cs="Arial"/>
        </w:rPr>
        <w:t>DTR</w:t>
      </w:r>
      <w:r w:rsidRPr="00444844">
        <w:rPr>
          <w:rFonts w:ascii="Arial" w:hAnsi="Arial" w:cs="Arial"/>
        </w:rPr>
        <w:t xml:space="preserve"> </w:t>
      </w:r>
      <w:r w:rsidR="00F47DB4" w:rsidRPr="00444844">
        <w:rPr>
          <w:rFonts w:ascii="Arial" w:hAnsi="Arial" w:cs="Arial"/>
        </w:rPr>
        <w:t xml:space="preserve">oraz </w:t>
      </w:r>
      <w:r w:rsidR="00284320" w:rsidRPr="00444844">
        <w:rPr>
          <w:rFonts w:ascii="Arial" w:hAnsi="Arial" w:cs="Arial"/>
        </w:rPr>
        <w:t xml:space="preserve">z zaleceniami normy </w:t>
      </w:r>
      <w:r w:rsidR="00277834" w:rsidRPr="00444844">
        <w:rPr>
          <w:rFonts w:ascii="Arial" w:hAnsi="Arial" w:cs="Arial"/>
        </w:rPr>
        <w:t xml:space="preserve">PN-EN-1069 – 1,2 z X.2010r. </w:t>
      </w:r>
      <w:r w:rsidRPr="00444844">
        <w:rPr>
          <w:rFonts w:ascii="Arial" w:hAnsi="Arial" w:cs="Arial"/>
        </w:rPr>
        <w:t>obejmuje niżej wymienion</w:t>
      </w:r>
      <w:r w:rsidR="001958C3">
        <w:rPr>
          <w:rFonts w:ascii="Arial" w:hAnsi="Arial" w:cs="Arial"/>
        </w:rPr>
        <w:t>ą</w:t>
      </w:r>
      <w:r w:rsidRPr="00444844">
        <w:rPr>
          <w:rFonts w:ascii="Arial" w:hAnsi="Arial" w:cs="Arial"/>
        </w:rPr>
        <w:t xml:space="preserve"> </w:t>
      </w:r>
      <w:r w:rsidR="009353AE" w:rsidRPr="00444844">
        <w:rPr>
          <w:rFonts w:ascii="Arial" w:hAnsi="Arial" w:cs="Arial"/>
        </w:rPr>
        <w:t>zjeżdżalni</w:t>
      </w:r>
      <w:r w:rsidR="0030290C">
        <w:rPr>
          <w:rFonts w:ascii="Arial" w:hAnsi="Arial" w:cs="Arial"/>
        </w:rPr>
        <w:t>ę</w:t>
      </w:r>
      <w:r w:rsidRPr="00444844">
        <w:rPr>
          <w:rFonts w:ascii="Arial" w:hAnsi="Arial" w:cs="Arial"/>
        </w:rPr>
        <w:t>:</w:t>
      </w:r>
    </w:p>
    <w:p w14:paraId="3604E4BC" w14:textId="13EFC9F2" w:rsidR="001958C3" w:rsidRPr="002259B0" w:rsidRDefault="001958C3" w:rsidP="001958C3">
      <w:pPr>
        <w:pStyle w:val="Akapitzlist"/>
        <w:numPr>
          <w:ilvl w:val="1"/>
          <w:numId w:val="7"/>
        </w:numPr>
        <w:spacing w:line="360" w:lineRule="auto"/>
        <w:jc w:val="both"/>
        <w:rPr>
          <w:rFonts w:ascii="Arial" w:hAnsi="Arial" w:cs="Arial"/>
        </w:rPr>
      </w:pPr>
      <w:r w:rsidRPr="002259B0">
        <w:rPr>
          <w:rFonts w:ascii="Arial" w:hAnsi="Arial" w:cs="Arial"/>
        </w:rPr>
        <w:t>Zjeżdżalnia wodna dzika rzeka wewnętrzna</w:t>
      </w:r>
      <w:r>
        <w:rPr>
          <w:rFonts w:ascii="Arial" w:hAnsi="Arial" w:cs="Arial"/>
        </w:rPr>
        <w:t xml:space="preserve"> (Leniwa rzeka fioletowa)</w:t>
      </w:r>
      <w:r w:rsidRPr="002259B0">
        <w:rPr>
          <w:rFonts w:ascii="Arial" w:hAnsi="Arial" w:cs="Arial"/>
        </w:rPr>
        <w:t>; długość 64,5m</w:t>
      </w:r>
    </w:p>
    <w:p w14:paraId="2425CF27" w14:textId="290B55BE" w:rsidR="008229C7" w:rsidRPr="00444844" w:rsidRDefault="008229C7" w:rsidP="00FF39F7">
      <w:pPr>
        <w:pStyle w:val="Akapitzlist"/>
        <w:numPr>
          <w:ilvl w:val="0"/>
          <w:numId w:val="7"/>
        </w:numPr>
        <w:autoSpaceDE w:val="0"/>
        <w:autoSpaceDN w:val="0"/>
        <w:adjustRightInd w:val="0"/>
        <w:spacing w:after="0" w:line="360" w:lineRule="auto"/>
        <w:ind w:left="284" w:hanging="284"/>
        <w:jc w:val="both"/>
        <w:rPr>
          <w:rFonts w:ascii="Arial" w:hAnsi="Arial" w:cs="Arial"/>
        </w:rPr>
      </w:pPr>
      <w:r w:rsidRPr="00444844">
        <w:rPr>
          <w:rFonts w:ascii="Arial" w:hAnsi="Arial" w:cs="Arial"/>
        </w:rPr>
        <w:t>Zakres prac Wykonawcy obejmuje również dostawę elementów i części eksploatacyjnych - niezbędnych do wykonania Przedmiotu Umowy określonego w ust. 1 - 3 powyżej</w:t>
      </w:r>
    </w:p>
    <w:p w14:paraId="41DBE736" w14:textId="1F0BD637" w:rsidR="00284B67" w:rsidRPr="00444844" w:rsidRDefault="00D12F97" w:rsidP="00FF39F7">
      <w:pPr>
        <w:pStyle w:val="Akapitzlist"/>
        <w:numPr>
          <w:ilvl w:val="0"/>
          <w:numId w:val="7"/>
        </w:numPr>
        <w:autoSpaceDE w:val="0"/>
        <w:autoSpaceDN w:val="0"/>
        <w:adjustRightInd w:val="0"/>
        <w:spacing w:after="0" w:line="360" w:lineRule="auto"/>
        <w:ind w:left="284" w:hanging="284"/>
        <w:jc w:val="both"/>
        <w:rPr>
          <w:rFonts w:ascii="Arial" w:hAnsi="Arial" w:cs="Arial"/>
        </w:rPr>
      </w:pPr>
      <w:r w:rsidRPr="00444844">
        <w:rPr>
          <w:rFonts w:ascii="Arial" w:hAnsi="Arial" w:cs="Arial"/>
        </w:rPr>
        <w:lastRenderedPageBreak/>
        <w:t>Wykonawca oświadcza, że dysponuje odpowiednim potencjałem i wiedzą techniczną oraz</w:t>
      </w:r>
      <w:r w:rsidR="00FF39F7" w:rsidRPr="00444844">
        <w:rPr>
          <w:rFonts w:ascii="Arial" w:hAnsi="Arial" w:cs="Arial"/>
        </w:rPr>
        <w:t xml:space="preserve"> </w:t>
      </w:r>
      <w:r w:rsidRPr="00444844">
        <w:rPr>
          <w:rFonts w:ascii="Arial" w:hAnsi="Arial" w:cs="Arial"/>
        </w:rPr>
        <w:t xml:space="preserve">uprawnieniami umożliwiającymi wykonanie </w:t>
      </w:r>
      <w:r w:rsidR="00000A6C" w:rsidRPr="00444844">
        <w:rPr>
          <w:rFonts w:ascii="Arial" w:hAnsi="Arial" w:cs="Arial"/>
        </w:rPr>
        <w:t>Umow</w:t>
      </w:r>
      <w:r w:rsidRPr="00444844">
        <w:rPr>
          <w:rFonts w:ascii="Arial" w:hAnsi="Arial" w:cs="Arial"/>
        </w:rPr>
        <w:t>y.</w:t>
      </w:r>
      <w:r w:rsidR="00284B67" w:rsidRPr="00444844">
        <w:rPr>
          <w:rFonts w:ascii="Arial" w:hAnsi="Arial" w:cs="Arial"/>
        </w:rPr>
        <w:t xml:space="preserve"> </w:t>
      </w:r>
    </w:p>
    <w:p w14:paraId="2F413C7E" w14:textId="32100374" w:rsidR="000727F0" w:rsidRPr="00444844" w:rsidRDefault="00D12F97" w:rsidP="00E62A0C">
      <w:pPr>
        <w:pStyle w:val="Akapitzlist"/>
        <w:numPr>
          <w:ilvl w:val="0"/>
          <w:numId w:val="7"/>
        </w:numPr>
        <w:autoSpaceDE w:val="0"/>
        <w:autoSpaceDN w:val="0"/>
        <w:adjustRightInd w:val="0"/>
        <w:spacing w:after="0" w:line="360" w:lineRule="auto"/>
        <w:ind w:left="284" w:hanging="284"/>
        <w:jc w:val="both"/>
        <w:rPr>
          <w:rFonts w:ascii="Arial" w:hAnsi="Arial" w:cs="Arial"/>
        </w:rPr>
      </w:pPr>
      <w:r w:rsidRPr="00444844">
        <w:rPr>
          <w:rFonts w:ascii="Arial" w:hAnsi="Arial" w:cs="Arial"/>
        </w:rPr>
        <w:t xml:space="preserve">Jeżeli w toku wykonywania przedmiotu </w:t>
      </w:r>
      <w:r w:rsidR="00B664EE" w:rsidRPr="00444844">
        <w:rPr>
          <w:rFonts w:ascii="Arial" w:hAnsi="Arial" w:cs="Arial"/>
        </w:rPr>
        <w:t xml:space="preserve">niniejszej </w:t>
      </w:r>
      <w:r w:rsidR="00000A6C" w:rsidRPr="00444844">
        <w:rPr>
          <w:rFonts w:ascii="Arial" w:hAnsi="Arial" w:cs="Arial"/>
        </w:rPr>
        <w:t>Umow</w:t>
      </w:r>
      <w:r w:rsidRPr="00444844">
        <w:rPr>
          <w:rFonts w:ascii="Arial" w:hAnsi="Arial" w:cs="Arial"/>
        </w:rPr>
        <w:t>y zajdzie konieczność wykonania czynności</w:t>
      </w:r>
      <w:r w:rsidR="00FF39F7" w:rsidRPr="00444844">
        <w:rPr>
          <w:rFonts w:ascii="Arial" w:hAnsi="Arial" w:cs="Arial"/>
        </w:rPr>
        <w:t xml:space="preserve"> </w:t>
      </w:r>
      <w:r w:rsidRPr="00444844">
        <w:rPr>
          <w:rFonts w:ascii="Arial" w:hAnsi="Arial" w:cs="Arial"/>
        </w:rPr>
        <w:t xml:space="preserve">nieobjętych zakresem rzeczowym </w:t>
      </w:r>
      <w:r w:rsidR="00B664EE" w:rsidRPr="00444844">
        <w:rPr>
          <w:rFonts w:ascii="Arial" w:hAnsi="Arial" w:cs="Arial"/>
        </w:rPr>
        <w:t xml:space="preserve">niniejszej </w:t>
      </w:r>
      <w:r w:rsidR="00000A6C" w:rsidRPr="00444844">
        <w:rPr>
          <w:rFonts w:ascii="Arial" w:hAnsi="Arial" w:cs="Arial"/>
        </w:rPr>
        <w:t>Umow</w:t>
      </w:r>
      <w:r w:rsidRPr="00444844">
        <w:rPr>
          <w:rFonts w:ascii="Arial" w:hAnsi="Arial" w:cs="Arial"/>
        </w:rPr>
        <w:t>y,</w:t>
      </w:r>
      <w:r w:rsidR="00F265BF" w:rsidRPr="00444844">
        <w:rPr>
          <w:rFonts w:ascii="Arial" w:hAnsi="Arial" w:cs="Arial"/>
        </w:rPr>
        <w:t xml:space="preserve"> tj. wykraczających poza zakres </w:t>
      </w:r>
      <w:r w:rsidRPr="00444844">
        <w:rPr>
          <w:rFonts w:ascii="Arial" w:hAnsi="Arial" w:cs="Arial"/>
        </w:rPr>
        <w:t>określony w niniejszej</w:t>
      </w:r>
      <w:r w:rsidR="00CA5FA3" w:rsidRPr="00444844">
        <w:rPr>
          <w:rFonts w:ascii="Arial" w:hAnsi="Arial" w:cs="Arial"/>
        </w:rPr>
        <w:t xml:space="preserve"> </w:t>
      </w:r>
      <w:r w:rsidR="00000A6C" w:rsidRPr="00444844">
        <w:rPr>
          <w:rFonts w:ascii="Arial" w:hAnsi="Arial" w:cs="Arial"/>
        </w:rPr>
        <w:t>Umow</w:t>
      </w:r>
      <w:r w:rsidRPr="00444844">
        <w:rPr>
          <w:rFonts w:ascii="Arial" w:hAnsi="Arial" w:cs="Arial"/>
        </w:rPr>
        <w:t>ie</w:t>
      </w:r>
      <w:r w:rsidR="00384FBA" w:rsidRPr="00444844">
        <w:rPr>
          <w:rFonts w:ascii="Arial" w:hAnsi="Arial" w:cs="Arial"/>
          <w:color w:val="FF0000"/>
        </w:rPr>
        <w:t xml:space="preserve">, </w:t>
      </w:r>
      <w:r w:rsidRPr="00444844">
        <w:rPr>
          <w:rFonts w:ascii="Arial" w:hAnsi="Arial" w:cs="Arial"/>
        </w:rPr>
        <w:t xml:space="preserve">w tym naprawy uszkodzeń wynikłych </w:t>
      </w:r>
      <w:r w:rsidR="00F521FC" w:rsidRPr="00444844">
        <w:rPr>
          <w:rFonts w:ascii="Arial" w:hAnsi="Arial" w:cs="Arial"/>
        </w:rPr>
        <w:t xml:space="preserve">w skutek </w:t>
      </w:r>
      <w:r w:rsidR="002F7F54" w:rsidRPr="00444844">
        <w:rPr>
          <w:rFonts w:ascii="Arial" w:hAnsi="Arial" w:cs="Arial"/>
        </w:rPr>
        <w:t xml:space="preserve">usterek, </w:t>
      </w:r>
      <w:r w:rsidRPr="00444844">
        <w:rPr>
          <w:rFonts w:ascii="Arial" w:hAnsi="Arial" w:cs="Arial"/>
        </w:rPr>
        <w:t xml:space="preserve">awarii </w:t>
      </w:r>
      <w:r w:rsidR="00D96E3F" w:rsidRPr="00444844">
        <w:rPr>
          <w:rFonts w:ascii="Arial" w:hAnsi="Arial" w:cs="Arial"/>
        </w:rPr>
        <w:t xml:space="preserve">lub wad </w:t>
      </w:r>
      <w:r w:rsidRPr="00444844">
        <w:rPr>
          <w:rFonts w:ascii="Arial" w:hAnsi="Arial" w:cs="Arial"/>
        </w:rPr>
        <w:t>mechanicznych urządzeń na skutek świadomego uszkodzenia urządzeń przez osoby</w:t>
      </w:r>
      <w:r w:rsidR="00CA5FA3" w:rsidRPr="00444844">
        <w:rPr>
          <w:rFonts w:ascii="Arial" w:hAnsi="Arial" w:cs="Arial"/>
        </w:rPr>
        <w:t xml:space="preserve"> </w:t>
      </w:r>
      <w:r w:rsidRPr="00444844">
        <w:rPr>
          <w:rFonts w:ascii="Arial" w:hAnsi="Arial" w:cs="Arial"/>
        </w:rPr>
        <w:t>trzecie, Wykonawca wykona je na dodatkowe, pisemne zlecenie Zamawiającego, w</w:t>
      </w:r>
      <w:r w:rsidR="0083205A" w:rsidRPr="00444844">
        <w:rPr>
          <w:rFonts w:ascii="Arial" w:hAnsi="Arial" w:cs="Arial"/>
        </w:rPr>
        <w:t> </w:t>
      </w:r>
      <w:r w:rsidRPr="00444844">
        <w:rPr>
          <w:rFonts w:ascii="Arial" w:hAnsi="Arial" w:cs="Arial"/>
        </w:rPr>
        <w:t>uzgodnionym</w:t>
      </w:r>
      <w:r w:rsidR="00FF39F7" w:rsidRPr="00444844">
        <w:rPr>
          <w:rFonts w:ascii="Arial" w:hAnsi="Arial" w:cs="Arial"/>
        </w:rPr>
        <w:t xml:space="preserve"> </w:t>
      </w:r>
      <w:r w:rsidRPr="00444844">
        <w:rPr>
          <w:rFonts w:ascii="Arial" w:hAnsi="Arial" w:cs="Arial"/>
        </w:rPr>
        <w:t>terminie i za dodatkowym wynagrodzeniem uzgodnionym pomiędzy stronami.</w:t>
      </w:r>
    </w:p>
    <w:p w14:paraId="74BA8CB4" w14:textId="77777777" w:rsidR="00FF14FB" w:rsidRPr="00444844" w:rsidRDefault="00FF14FB" w:rsidP="000727F0">
      <w:pPr>
        <w:pStyle w:val="Akapitzlist"/>
        <w:numPr>
          <w:ilvl w:val="0"/>
          <w:numId w:val="7"/>
        </w:numPr>
        <w:autoSpaceDE w:val="0"/>
        <w:autoSpaceDN w:val="0"/>
        <w:adjustRightInd w:val="0"/>
        <w:spacing w:after="0" w:line="360" w:lineRule="auto"/>
        <w:ind w:left="284" w:hanging="284"/>
        <w:jc w:val="both"/>
        <w:rPr>
          <w:rFonts w:ascii="Arial" w:hAnsi="Arial" w:cs="Arial"/>
        </w:rPr>
      </w:pPr>
      <w:r w:rsidRPr="00444844">
        <w:rPr>
          <w:rFonts w:ascii="Arial" w:hAnsi="Arial" w:cs="Arial"/>
        </w:rPr>
        <w:t>Wszystkie załączniki do Umowy stanowią jej integralną część i obowiązują łącznie z Umową.</w:t>
      </w:r>
    </w:p>
    <w:p w14:paraId="33B4DAEA" w14:textId="3A508156" w:rsidR="00D12F97" w:rsidRPr="00444844" w:rsidRDefault="00FF39F7" w:rsidP="00FF39F7">
      <w:pPr>
        <w:autoSpaceDE w:val="0"/>
        <w:autoSpaceDN w:val="0"/>
        <w:adjustRightInd w:val="0"/>
        <w:spacing w:after="0" w:line="360" w:lineRule="auto"/>
        <w:jc w:val="center"/>
        <w:rPr>
          <w:rFonts w:ascii="Arial" w:hAnsi="Arial" w:cs="Arial"/>
          <w:b/>
          <w:bCs/>
        </w:rPr>
      </w:pPr>
      <w:r w:rsidRPr="00444844">
        <w:rPr>
          <w:rFonts w:ascii="Arial" w:hAnsi="Arial" w:cs="Arial"/>
          <w:b/>
          <w:bCs/>
        </w:rPr>
        <w:t>§</w:t>
      </w:r>
      <w:r w:rsidR="002B1B07" w:rsidRPr="00444844">
        <w:rPr>
          <w:rFonts w:ascii="Arial" w:hAnsi="Arial" w:cs="Arial"/>
          <w:b/>
          <w:bCs/>
        </w:rPr>
        <w:t xml:space="preserve"> </w:t>
      </w:r>
      <w:r w:rsidR="00284B67" w:rsidRPr="00444844">
        <w:rPr>
          <w:rFonts w:ascii="Arial" w:hAnsi="Arial" w:cs="Arial"/>
          <w:b/>
          <w:bCs/>
        </w:rPr>
        <w:t>2</w:t>
      </w:r>
    </w:p>
    <w:p w14:paraId="3C3F10DC" w14:textId="77777777" w:rsidR="00D12F97" w:rsidRPr="00444844" w:rsidRDefault="00ED034C" w:rsidP="00FF39F7">
      <w:pPr>
        <w:autoSpaceDE w:val="0"/>
        <w:autoSpaceDN w:val="0"/>
        <w:adjustRightInd w:val="0"/>
        <w:spacing w:after="0" w:line="360" w:lineRule="auto"/>
        <w:jc w:val="center"/>
        <w:rPr>
          <w:rFonts w:ascii="Arial" w:hAnsi="Arial" w:cs="Arial"/>
          <w:b/>
          <w:bCs/>
        </w:rPr>
      </w:pPr>
      <w:r w:rsidRPr="00444844">
        <w:rPr>
          <w:rFonts w:ascii="Arial" w:hAnsi="Arial" w:cs="Arial"/>
          <w:b/>
          <w:bCs/>
        </w:rPr>
        <w:t>Termin</w:t>
      </w:r>
    </w:p>
    <w:p w14:paraId="5A769732" w14:textId="0D6A150B" w:rsidR="00FF14FB" w:rsidRPr="00444844" w:rsidRDefault="00284B67" w:rsidP="00FF14FB">
      <w:pPr>
        <w:pStyle w:val="Akapitzlist"/>
        <w:numPr>
          <w:ilvl w:val="0"/>
          <w:numId w:val="13"/>
        </w:numPr>
        <w:autoSpaceDE w:val="0"/>
        <w:autoSpaceDN w:val="0"/>
        <w:adjustRightInd w:val="0"/>
        <w:spacing w:after="0" w:line="360" w:lineRule="auto"/>
        <w:ind w:left="284" w:hanging="284"/>
        <w:jc w:val="both"/>
        <w:rPr>
          <w:rFonts w:ascii="Arial" w:hAnsi="Arial" w:cs="Arial"/>
        </w:rPr>
      </w:pPr>
      <w:r w:rsidRPr="00444844">
        <w:rPr>
          <w:rFonts w:ascii="Arial" w:hAnsi="Arial" w:cs="Arial"/>
        </w:rPr>
        <w:t xml:space="preserve">Przedmiot Umowy zostanie zrealizowany w terminie </w:t>
      </w:r>
      <w:r w:rsidR="0056476D" w:rsidRPr="00444844">
        <w:rPr>
          <w:rFonts w:ascii="Arial" w:hAnsi="Arial" w:cs="Arial"/>
          <w:b/>
          <w:bCs/>
        </w:rPr>
        <w:t xml:space="preserve">do </w:t>
      </w:r>
      <w:r w:rsidR="0038541A" w:rsidRPr="00444844">
        <w:rPr>
          <w:rFonts w:ascii="Arial" w:hAnsi="Arial" w:cs="Arial"/>
          <w:b/>
          <w:bCs/>
        </w:rPr>
        <w:t xml:space="preserve">10 dni począwszy od </w:t>
      </w:r>
      <w:r w:rsidR="00E84D21" w:rsidRPr="00444844">
        <w:rPr>
          <w:rFonts w:ascii="Arial" w:hAnsi="Arial" w:cs="Arial"/>
          <w:b/>
          <w:bCs/>
        </w:rPr>
        <w:t xml:space="preserve">daty zawarcia </w:t>
      </w:r>
      <w:r w:rsidR="008229C7" w:rsidRPr="00444844">
        <w:rPr>
          <w:rFonts w:ascii="Arial" w:hAnsi="Arial" w:cs="Arial"/>
          <w:b/>
          <w:bCs/>
        </w:rPr>
        <w:t xml:space="preserve">Umowy. </w:t>
      </w:r>
    </w:p>
    <w:p w14:paraId="129339C0" w14:textId="77777777" w:rsidR="00721E02" w:rsidRPr="00444844" w:rsidRDefault="00721E02" w:rsidP="00721E02">
      <w:pPr>
        <w:pStyle w:val="Akapitzlist"/>
        <w:numPr>
          <w:ilvl w:val="0"/>
          <w:numId w:val="13"/>
        </w:numPr>
        <w:autoSpaceDE w:val="0"/>
        <w:autoSpaceDN w:val="0"/>
        <w:adjustRightInd w:val="0"/>
        <w:spacing w:after="0" w:line="360" w:lineRule="auto"/>
        <w:ind w:left="284" w:hanging="284"/>
        <w:jc w:val="both"/>
        <w:rPr>
          <w:rFonts w:ascii="Arial" w:hAnsi="Arial" w:cs="Arial"/>
        </w:rPr>
      </w:pPr>
      <w:r w:rsidRPr="00444844">
        <w:rPr>
          <w:rFonts w:ascii="Arial" w:hAnsi="Arial" w:cs="Arial"/>
        </w:rPr>
        <w:t>Wykonawca może wystąpić o zmianę terminu wykonania Przedmiotu Umowy, określonego w ust. 1 powyżej, tylko w następujących przypadkach:</w:t>
      </w:r>
    </w:p>
    <w:p w14:paraId="351B3366" w14:textId="7948D252" w:rsidR="00721E02" w:rsidRPr="00444844" w:rsidRDefault="00721E02" w:rsidP="00721E02">
      <w:pPr>
        <w:pStyle w:val="Akapitzlist"/>
        <w:autoSpaceDE w:val="0"/>
        <w:autoSpaceDN w:val="0"/>
        <w:adjustRightInd w:val="0"/>
        <w:spacing w:after="0" w:line="360" w:lineRule="auto"/>
        <w:ind w:left="567" w:hanging="567"/>
        <w:jc w:val="both"/>
        <w:rPr>
          <w:rFonts w:ascii="Arial" w:hAnsi="Arial" w:cs="Arial"/>
        </w:rPr>
      </w:pPr>
      <w:r w:rsidRPr="00444844">
        <w:rPr>
          <w:rFonts w:ascii="Arial" w:hAnsi="Arial" w:cs="Arial"/>
        </w:rPr>
        <w:t>2.1.  wprowadzenia przez Zamawiającego istotnych zmian w Przedmiocie Umowy w trakcie jego realizacji,</w:t>
      </w:r>
    </w:p>
    <w:p w14:paraId="6F8F8FD1" w14:textId="6A81DFE8" w:rsidR="00721E02" w:rsidRPr="00444844" w:rsidRDefault="00721E02" w:rsidP="00721E02">
      <w:pPr>
        <w:pStyle w:val="Akapitzlist"/>
        <w:autoSpaceDE w:val="0"/>
        <w:autoSpaceDN w:val="0"/>
        <w:adjustRightInd w:val="0"/>
        <w:spacing w:after="0" w:line="360" w:lineRule="auto"/>
        <w:ind w:left="567" w:hanging="567"/>
        <w:jc w:val="both"/>
        <w:rPr>
          <w:rFonts w:ascii="Arial" w:hAnsi="Arial" w:cs="Arial"/>
        </w:rPr>
      </w:pPr>
      <w:r w:rsidRPr="00444844">
        <w:rPr>
          <w:rFonts w:ascii="Arial" w:hAnsi="Arial" w:cs="Arial"/>
        </w:rPr>
        <w:t xml:space="preserve">2.2. </w:t>
      </w:r>
      <w:r w:rsidR="00921B69" w:rsidRPr="00444844">
        <w:rPr>
          <w:rFonts w:ascii="Arial" w:hAnsi="Arial" w:cs="Arial"/>
        </w:rPr>
        <w:t xml:space="preserve"> </w:t>
      </w:r>
      <w:r w:rsidR="000863E7" w:rsidRPr="00444844">
        <w:rPr>
          <w:rFonts w:ascii="Arial" w:hAnsi="Arial" w:cs="Arial"/>
        </w:rPr>
        <w:t>innych okoliczności niż wskazane w punkcie 2.1. powyżej, leżących po stronie Zamawiającego.</w:t>
      </w:r>
      <w:r w:rsidR="005B2DFA" w:rsidRPr="00444844">
        <w:rPr>
          <w:rFonts w:ascii="Arial" w:hAnsi="Arial" w:cs="Arial"/>
        </w:rPr>
        <w:t xml:space="preserve">. </w:t>
      </w:r>
      <w:r w:rsidR="00921B69" w:rsidRPr="00444844">
        <w:rPr>
          <w:rFonts w:ascii="Arial" w:hAnsi="Arial" w:cs="Arial"/>
        </w:rPr>
        <w:t xml:space="preserve"> </w:t>
      </w:r>
    </w:p>
    <w:p w14:paraId="718D34DE" w14:textId="074BE95B" w:rsidR="00721E02" w:rsidRPr="00444844" w:rsidRDefault="00721E02" w:rsidP="00721E02">
      <w:pPr>
        <w:pStyle w:val="Akapitzlist"/>
        <w:numPr>
          <w:ilvl w:val="0"/>
          <w:numId w:val="13"/>
        </w:numPr>
        <w:autoSpaceDE w:val="0"/>
        <w:autoSpaceDN w:val="0"/>
        <w:adjustRightInd w:val="0"/>
        <w:spacing w:after="0" w:line="360" w:lineRule="auto"/>
        <w:ind w:left="284" w:hanging="284"/>
        <w:jc w:val="both"/>
        <w:rPr>
          <w:rFonts w:ascii="Arial" w:hAnsi="Arial" w:cs="Arial"/>
        </w:rPr>
      </w:pPr>
      <w:r w:rsidRPr="00444844">
        <w:rPr>
          <w:rFonts w:ascii="Arial" w:hAnsi="Arial" w:cs="Arial"/>
        </w:rPr>
        <w:t xml:space="preserve">W przypadku wystąpienia okoliczności, o których mowa w ust. 2 powyżej, Zamawiający ma prawo wyznaczyć Wykonawcy nowy termin (uwzględniający </w:t>
      </w:r>
      <w:r w:rsidR="000863E7" w:rsidRPr="00444844">
        <w:rPr>
          <w:rFonts w:ascii="Arial" w:hAnsi="Arial" w:cs="Arial"/>
        </w:rPr>
        <w:t>zakres zmian i czas trwania okoliczności</w:t>
      </w:r>
      <w:r w:rsidRPr="00444844">
        <w:rPr>
          <w:rFonts w:ascii="Arial" w:hAnsi="Arial" w:cs="Arial"/>
        </w:rPr>
        <w:t xml:space="preserve">) lub zrezygnować z realizacji zadania niemożliwego do wykonania w terminie określonym w ust. 1 powyżej. </w:t>
      </w:r>
    </w:p>
    <w:p w14:paraId="513210DF" w14:textId="77777777" w:rsidR="00721E02" w:rsidRPr="00444844" w:rsidRDefault="00721E02" w:rsidP="00721E02">
      <w:pPr>
        <w:pStyle w:val="Akapitzlist"/>
        <w:numPr>
          <w:ilvl w:val="0"/>
          <w:numId w:val="13"/>
        </w:numPr>
        <w:autoSpaceDE w:val="0"/>
        <w:autoSpaceDN w:val="0"/>
        <w:adjustRightInd w:val="0"/>
        <w:spacing w:after="0" w:line="360" w:lineRule="auto"/>
        <w:ind w:left="284" w:hanging="284"/>
        <w:jc w:val="both"/>
        <w:rPr>
          <w:rFonts w:ascii="Arial" w:hAnsi="Arial" w:cs="Arial"/>
        </w:rPr>
      </w:pPr>
      <w:r w:rsidRPr="00444844">
        <w:rPr>
          <w:rFonts w:ascii="Arial" w:hAnsi="Arial" w:cs="Arial"/>
        </w:rPr>
        <w:t>Strony zgodnie postanawiają, iż za datę wykonania przez Wykonawcę całości Przedmiotu Umowy uznają datę podpisania protokołu odbioru końcowego, o którym mowa w § 5 ust. 1 niniejszej Umowy.</w:t>
      </w:r>
    </w:p>
    <w:p w14:paraId="4B3678CD" w14:textId="57E9761A" w:rsidR="00D12F97" w:rsidRPr="00444844" w:rsidRDefault="00FF39F7" w:rsidP="00FF39F7">
      <w:pPr>
        <w:autoSpaceDE w:val="0"/>
        <w:autoSpaceDN w:val="0"/>
        <w:adjustRightInd w:val="0"/>
        <w:spacing w:after="0" w:line="360" w:lineRule="auto"/>
        <w:jc w:val="center"/>
        <w:rPr>
          <w:rFonts w:ascii="Arial" w:hAnsi="Arial" w:cs="Arial"/>
          <w:b/>
          <w:bCs/>
        </w:rPr>
      </w:pPr>
      <w:r w:rsidRPr="00444844">
        <w:rPr>
          <w:rFonts w:ascii="Arial" w:hAnsi="Arial" w:cs="Arial"/>
          <w:b/>
          <w:bCs/>
        </w:rPr>
        <w:t>§</w:t>
      </w:r>
      <w:r w:rsidR="002B1B07" w:rsidRPr="00444844">
        <w:rPr>
          <w:rFonts w:ascii="Arial" w:hAnsi="Arial" w:cs="Arial"/>
          <w:b/>
          <w:bCs/>
        </w:rPr>
        <w:t xml:space="preserve"> </w:t>
      </w:r>
      <w:r w:rsidR="00542550" w:rsidRPr="00444844">
        <w:rPr>
          <w:rFonts w:ascii="Arial" w:hAnsi="Arial" w:cs="Arial"/>
          <w:b/>
          <w:bCs/>
        </w:rPr>
        <w:t>3</w:t>
      </w:r>
    </w:p>
    <w:p w14:paraId="03C52B24" w14:textId="77777777" w:rsidR="00D12F97" w:rsidRPr="00444844" w:rsidRDefault="00ED034C" w:rsidP="00FF39F7">
      <w:pPr>
        <w:autoSpaceDE w:val="0"/>
        <w:autoSpaceDN w:val="0"/>
        <w:adjustRightInd w:val="0"/>
        <w:spacing w:after="0" w:line="360" w:lineRule="auto"/>
        <w:jc w:val="center"/>
        <w:rPr>
          <w:rFonts w:ascii="Arial" w:hAnsi="Arial" w:cs="Arial"/>
          <w:b/>
          <w:bCs/>
        </w:rPr>
      </w:pPr>
      <w:r w:rsidRPr="00444844">
        <w:rPr>
          <w:rFonts w:ascii="Arial" w:hAnsi="Arial" w:cs="Arial"/>
          <w:b/>
          <w:bCs/>
        </w:rPr>
        <w:t>Obowiązki Wykonawcy</w:t>
      </w:r>
    </w:p>
    <w:p w14:paraId="3E14AF50" w14:textId="29669A20" w:rsidR="00D12F97" w:rsidRPr="00444844" w:rsidRDefault="00D12F97" w:rsidP="00FF39F7">
      <w:pPr>
        <w:pStyle w:val="Akapitzlist"/>
        <w:numPr>
          <w:ilvl w:val="0"/>
          <w:numId w:val="1"/>
        </w:numPr>
        <w:autoSpaceDE w:val="0"/>
        <w:autoSpaceDN w:val="0"/>
        <w:adjustRightInd w:val="0"/>
        <w:spacing w:after="0" w:line="360" w:lineRule="auto"/>
        <w:ind w:left="284" w:hanging="284"/>
        <w:jc w:val="both"/>
        <w:rPr>
          <w:rFonts w:ascii="Arial" w:hAnsi="Arial" w:cs="Arial"/>
        </w:rPr>
      </w:pPr>
      <w:r w:rsidRPr="00444844">
        <w:rPr>
          <w:rFonts w:ascii="Arial" w:hAnsi="Arial" w:cs="Arial"/>
        </w:rPr>
        <w:t xml:space="preserve">Wykonawca jest odpowiedzialny za terminowe i wysokiej jakości wykonanie </w:t>
      </w:r>
      <w:r w:rsidR="00854DC9" w:rsidRPr="00444844">
        <w:rPr>
          <w:rFonts w:ascii="Arial" w:hAnsi="Arial" w:cs="Arial"/>
        </w:rPr>
        <w:t>P</w:t>
      </w:r>
      <w:r w:rsidRPr="00444844">
        <w:rPr>
          <w:rFonts w:ascii="Arial" w:hAnsi="Arial" w:cs="Arial"/>
        </w:rPr>
        <w:t xml:space="preserve">rzedmiotu </w:t>
      </w:r>
      <w:r w:rsidR="00000A6C" w:rsidRPr="00444844">
        <w:rPr>
          <w:rFonts w:ascii="Arial" w:hAnsi="Arial" w:cs="Arial"/>
        </w:rPr>
        <w:t>Umow</w:t>
      </w:r>
      <w:r w:rsidRPr="00444844">
        <w:rPr>
          <w:rFonts w:ascii="Arial" w:hAnsi="Arial" w:cs="Arial"/>
        </w:rPr>
        <w:t>y</w:t>
      </w:r>
      <w:r w:rsidR="00FF39F7" w:rsidRPr="00444844">
        <w:rPr>
          <w:rFonts w:ascii="Arial" w:hAnsi="Arial" w:cs="Arial"/>
        </w:rPr>
        <w:t xml:space="preserve"> </w:t>
      </w:r>
      <w:r w:rsidRPr="00444844">
        <w:rPr>
          <w:rFonts w:ascii="Arial" w:hAnsi="Arial" w:cs="Arial"/>
        </w:rPr>
        <w:t xml:space="preserve">zgodnie z niniejszą </w:t>
      </w:r>
      <w:r w:rsidR="00000A6C" w:rsidRPr="00444844">
        <w:rPr>
          <w:rFonts w:ascii="Arial" w:hAnsi="Arial" w:cs="Arial"/>
        </w:rPr>
        <w:t>Umow</w:t>
      </w:r>
      <w:r w:rsidRPr="00444844">
        <w:rPr>
          <w:rFonts w:ascii="Arial" w:hAnsi="Arial" w:cs="Arial"/>
        </w:rPr>
        <w:t xml:space="preserve">ą, Polskimi Normami, sztuką </w:t>
      </w:r>
      <w:r w:rsidR="00582A62" w:rsidRPr="00444844">
        <w:rPr>
          <w:rFonts w:ascii="Arial" w:hAnsi="Arial" w:cs="Arial"/>
        </w:rPr>
        <w:t>konserwacyjno-serwiso</w:t>
      </w:r>
      <w:r w:rsidR="001F3586" w:rsidRPr="00444844">
        <w:rPr>
          <w:rFonts w:ascii="Arial" w:hAnsi="Arial" w:cs="Arial"/>
        </w:rPr>
        <w:t>w</w:t>
      </w:r>
      <w:r w:rsidR="00582A62" w:rsidRPr="00444844">
        <w:rPr>
          <w:rFonts w:ascii="Arial" w:hAnsi="Arial" w:cs="Arial"/>
        </w:rPr>
        <w:t>ą</w:t>
      </w:r>
      <w:r w:rsidR="004A2AB4" w:rsidRPr="00444844">
        <w:rPr>
          <w:rFonts w:ascii="Arial" w:hAnsi="Arial" w:cs="Arial"/>
        </w:rPr>
        <w:t xml:space="preserve">, </w:t>
      </w:r>
      <w:r w:rsidRPr="00444844">
        <w:rPr>
          <w:rFonts w:ascii="Arial" w:hAnsi="Arial" w:cs="Arial"/>
        </w:rPr>
        <w:t>obowiązującymi</w:t>
      </w:r>
      <w:r w:rsidR="00FF39F7" w:rsidRPr="00444844">
        <w:rPr>
          <w:rFonts w:ascii="Arial" w:hAnsi="Arial" w:cs="Arial"/>
        </w:rPr>
        <w:t xml:space="preserve"> </w:t>
      </w:r>
      <w:r w:rsidR="00B0550D" w:rsidRPr="00444844">
        <w:rPr>
          <w:rFonts w:ascii="Arial" w:hAnsi="Arial" w:cs="Arial"/>
        </w:rPr>
        <w:t xml:space="preserve">w tym zakresie </w:t>
      </w:r>
      <w:r w:rsidRPr="00444844">
        <w:rPr>
          <w:rFonts w:ascii="Arial" w:hAnsi="Arial" w:cs="Arial"/>
        </w:rPr>
        <w:t>przepisami.</w:t>
      </w:r>
    </w:p>
    <w:p w14:paraId="3A96627C" w14:textId="77777777" w:rsidR="00D12F97" w:rsidRPr="00444844" w:rsidRDefault="00FF39F7" w:rsidP="00EB3571">
      <w:pPr>
        <w:autoSpaceDE w:val="0"/>
        <w:autoSpaceDN w:val="0"/>
        <w:adjustRightInd w:val="0"/>
        <w:spacing w:after="0" w:line="360" w:lineRule="auto"/>
        <w:jc w:val="both"/>
        <w:rPr>
          <w:rFonts w:ascii="Arial" w:hAnsi="Arial" w:cs="Arial"/>
        </w:rPr>
      </w:pPr>
      <w:r w:rsidRPr="00444844">
        <w:rPr>
          <w:rFonts w:ascii="Arial" w:hAnsi="Arial" w:cs="Arial"/>
        </w:rPr>
        <w:t xml:space="preserve">2. </w:t>
      </w:r>
      <w:r w:rsidR="00ED3F6B" w:rsidRPr="00444844">
        <w:rPr>
          <w:rFonts w:ascii="Arial" w:hAnsi="Arial" w:cs="Arial"/>
        </w:rPr>
        <w:t xml:space="preserve"> </w:t>
      </w:r>
      <w:r w:rsidR="00D12F97" w:rsidRPr="00444844">
        <w:rPr>
          <w:rFonts w:ascii="Arial" w:hAnsi="Arial" w:cs="Arial"/>
        </w:rPr>
        <w:t>Wykonawca zobowiązuje się</w:t>
      </w:r>
      <w:r w:rsidR="001F3586" w:rsidRPr="00444844">
        <w:rPr>
          <w:rFonts w:ascii="Arial" w:hAnsi="Arial" w:cs="Arial"/>
        </w:rPr>
        <w:t xml:space="preserve"> w szczególności</w:t>
      </w:r>
      <w:r w:rsidR="00D12F97" w:rsidRPr="00444844">
        <w:rPr>
          <w:rFonts w:ascii="Arial" w:hAnsi="Arial" w:cs="Arial"/>
        </w:rPr>
        <w:t>:</w:t>
      </w:r>
    </w:p>
    <w:p w14:paraId="364D0165" w14:textId="77777777" w:rsidR="00D12F97" w:rsidRPr="00444844" w:rsidRDefault="00FF39F7" w:rsidP="008229C7">
      <w:pPr>
        <w:autoSpaceDE w:val="0"/>
        <w:autoSpaceDN w:val="0"/>
        <w:adjustRightInd w:val="0"/>
        <w:spacing w:after="0" w:line="360" w:lineRule="auto"/>
        <w:jc w:val="both"/>
        <w:rPr>
          <w:rFonts w:ascii="Arial" w:hAnsi="Arial" w:cs="Arial"/>
        </w:rPr>
      </w:pPr>
      <w:r w:rsidRPr="00444844">
        <w:rPr>
          <w:rFonts w:ascii="Arial" w:hAnsi="Arial" w:cs="Arial"/>
        </w:rPr>
        <w:t>2.</w:t>
      </w:r>
      <w:r w:rsidR="00D12F97" w:rsidRPr="00444844">
        <w:rPr>
          <w:rFonts w:ascii="Arial" w:hAnsi="Arial" w:cs="Arial"/>
        </w:rPr>
        <w:t>1. Zapewnić w pełni wykwalifikowaną, posiadającą odpowiednie uprawnienia kadrę do</w:t>
      </w:r>
      <w:r w:rsidRPr="00444844">
        <w:rPr>
          <w:rFonts w:ascii="Arial" w:hAnsi="Arial" w:cs="Arial"/>
        </w:rPr>
        <w:br/>
      </w:r>
      <w:r w:rsidR="00000A6C" w:rsidRPr="00444844">
        <w:rPr>
          <w:rFonts w:ascii="Arial" w:hAnsi="Arial" w:cs="Arial"/>
        </w:rPr>
        <w:t xml:space="preserve">       </w:t>
      </w:r>
      <w:r w:rsidR="00D12F97" w:rsidRPr="00444844">
        <w:rPr>
          <w:rFonts w:ascii="Arial" w:hAnsi="Arial" w:cs="Arial"/>
        </w:rPr>
        <w:t xml:space="preserve"> kierowania i</w:t>
      </w:r>
      <w:r w:rsidRPr="00444844">
        <w:rPr>
          <w:rFonts w:ascii="Arial" w:hAnsi="Arial" w:cs="Arial"/>
        </w:rPr>
        <w:t xml:space="preserve"> </w:t>
      </w:r>
      <w:r w:rsidR="00D12F97" w:rsidRPr="00444844">
        <w:rPr>
          <w:rFonts w:ascii="Arial" w:hAnsi="Arial" w:cs="Arial"/>
        </w:rPr>
        <w:t xml:space="preserve">wykonywania czynności konserwacyjnych, o których mowa w niniejszej </w:t>
      </w:r>
      <w:r w:rsidR="00000A6C" w:rsidRPr="00444844">
        <w:rPr>
          <w:rFonts w:ascii="Arial" w:hAnsi="Arial" w:cs="Arial"/>
        </w:rPr>
        <w:br/>
        <w:t xml:space="preserve">       </w:t>
      </w:r>
      <w:r w:rsidR="00B0550D" w:rsidRPr="00444844">
        <w:rPr>
          <w:rFonts w:ascii="Arial" w:hAnsi="Arial" w:cs="Arial"/>
        </w:rPr>
        <w:t xml:space="preserve"> </w:t>
      </w:r>
      <w:r w:rsidR="00000A6C" w:rsidRPr="00444844">
        <w:rPr>
          <w:rFonts w:ascii="Arial" w:hAnsi="Arial" w:cs="Arial"/>
        </w:rPr>
        <w:t>Umow</w:t>
      </w:r>
      <w:r w:rsidR="00D12F97" w:rsidRPr="00444844">
        <w:rPr>
          <w:rFonts w:ascii="Arial" w:hAnsi="Arial" w:cs="Arial"/>
        </w:rPr>
        <w:t>ie oraz</w:t>
      </w:r>
      <w:r w:rsidRPr="00444844">
        <w:rPr>
          <w:rFonts w:ascii="Arial" w:hAnsi="Arial" w:cs="Arial"/>
        </w:rPr>
        <w:t xml:space="preserve"> </w:t>
      </w:r>
      <w:r w:rsidR="00D12F97" w:rsidRPr="00444844">
        <w:rPr>
          <w:rFonts w:ascii="Arial" w:hAnsi="Arial" w:cs="Arial"/>
        </w:rPr>
        <w:t>dyspozycyjność serwisu 24 godziny na dobę.</w:t>
      </w:r>
    </w:p>
    <w:p w14:paraId="433B4B12" w14:textId="60337EBC" w:rsidR="00D12F97" w:rsidRPr="00444844" w:rsidRDefault="00D12F97" w:rsidP="008229C7">
      <w:pPr>
        <w:autoSpaceDE w:val="0"/>
        <w:autoSpaceDN w:val="0"/>
        <w:adjustRightInd w:val="0"/>
        <w:spacing w:after="0" w:line="360" w:lineRule="auto"/>
        <w:jc w:val="both"/>
        <w:rPr>
          <w:rFonts w:ascii="Arial" w:hAnsi="Arial" w:cs="Arial"/>
        </w:rPr>
      </w:pPr>
      <w:r w:rsidRPr="00444844">
        <w:rPr>
          <w:rFonts w:ascii="Arial" w:hAnsi="Arial" w:cs="Arial"/>
        </w:rPr>
        <w:lastRenderedPageBreak/>
        <w:t>2.</w:t>
      </w:r>
      <w:r w:rsidR="00FF39F7" w:rsidRPr="00444844">
        <w:rPr>
          <w:rFonts w:ascii="Arial" w:hAnsi="Arial" w:cs="Arial"/>
        </w:rPr>
        <w:t>2</w:t>
      </w:r>
      <w:r w:rsidRPr="00444844">
        <w:rPr>
          <w:rFonts w:ascii="Arial" w:hAnsi="Arial" w:cs="Arial"/>
        </w:rPr>
        <w:t xml:space="preserve"> </w:t>
      </w:r>
      <w:r w:rsidR="00B0550D" w:rsidRPr="00444844">
        <w:rPr>
          <w:rFonts w:ascii="Arial" w:hAnsi="Arial" w:cs="Arial"/>
        </w:rPr>
        <w:t xml:space="preserve"> </w:t>
      </w:r>
      <w:r w:rsidRPr="00444844">
        <w:rPr>
          <w:rFonts w:ascii="Arial" w:hAnsi="Arial" w:cs="Arial"/>
        </w:rPr>
        <w:t xml:space="preserve">Wykonywać prace będące </w:t>
      </w:r>
      <w:r w:rsidR="00551539" w:rsidRPr="00444844">
        <w:rPr>
          <w:rFonts w:ascii="Arial" w:hAnsi="Arial" w:cs="Arial"/>
        </w:rPr>
        <w:t>P</w:t>
      </w:r>
      <w:r w:rsidRPr="00444844">
        <w:rPr>
          <w:rFonts w:ascii="Arial" w:hAnsi="Arial" w:cs="Arial"/>
        </w:rPr>
        <w:t xml:space="preserve">rzedmiotem </w:t>
      </w:r>
      <w:r w:rsidR="00000A6C" w:rsidRPr="00444844">
        <w:rPr>
          <w:rFonts w:ascii="Arial" w:hAnsi="Arial" w:cs="Arial"/>
        </w:rPr>
        <w:t>Umow</w:t>
      </w:r>
      <w:r w:rsidRPr="00444844">
        <w:rPr>
          <w:rFonts w:ascii="Arial" w:hAnsi="Arial" w:cs="Arial"/>
        </w:rPr>
        <w:t xml:space="preserve">y zgodnie z aktualnym poziomem </w:t>
      </w:r>
      <w:r w:rsidR="00000A6C" w:rsidRPr="00444844">
        <w:rPr>
          <w:rFonts w:ascii="Arial" w:hAnsi="Arial" w:cs="Arial"/>
        </w:rPr>
        <w:br/>
        <w:t xml:space="preserve">      </w:t>
      </w:r>
      <w:r w:rsidR="00B0550D" w:rsidRPr="00444844">
        <w:rPr>
          <w:rFonts w:ascii="Arial" w:hAnsi="Arial" w:cs="Arial"/>
        </w:rPr>
        <w:t xml:space="preserve"> </w:t>
      </w:r>
      <w:r w:rsidR="00000A6C" w:rsidRPr="00444844">
        <w:rPr>
          <w:rFonts w:ascii="Arial" w:hAnsi="Arial" w:cs="Arial"/>
        </w:rPr>
        <w:t xml:space="preserve"> w</w:t>
      </w:r>
      <w:r w:rsidRPr="00444844">
        <w:rPr>
          <w:rFonts w:ascii="Arial" w:hAnsi="Arial" w:cs="Arial"/>
        </w:rPr>
        <w:t>iedzy</w:t>
      </w:r>
      <w:r w:rsidR="00FF39F7" w:rsidRPr="00444844">
        <w:rPr>
          <w:rFonts w:ascii="Arial" w:hAnsi="Arial" w:cs="Arial"/>
        </w:rPr>
        <w:t xml:space="preserve"> </w:t>
      </w:r>
      <w:r w:rsidRPr="00444844">
        <w:rPr>
          <w:rFonts w:ascii="Arial" w:hAnsi="Arial" w:cs="Arial"/>
        </w:rPr>
        <w:t xml:space="preserve">technicznej oraz należytą starannością, określoną przy uwzględnieniu </w:t>
      </w:r>
      <w:r w:rsidR="00000A6C" w:rsidRPr="00444844">
        <w:rPr>
          <w:rFonts w:ascii="Arial" w:hAnsi="Arial" w:cs="Arial"/>
        </w:rPr>
        <w:br/>
        <w:t xml:space="preserve">       </w:t>
      </w:r>
      <w:r w:rsidR="00B0550D" w:rsidRPr="00444844">
        <w:rPr>
          <w:rFonts w:ascii="Arial" w:hAnsi="Arial" w:cs="Arial"/>
        </w:rPr>
        <w:t xml:space="preserve"> </w:t>
      </w:r>
      <w:r w:rsidR="00000A6C" w:rsidRPr="00444844">
        <w:rPr>
          <w:rFonts w:ascii="Arial" w:hAnsi="Arial" w:cs="Arial"/>
        </w:rPr>
        <w:t>z</w:t>
      </w:r>
      <w:r w:rsidRPr="00444844">
        <w:rPr>
          <w:rFonts w:ascii="Arial" w:hAnsi="Arial" w:cs="Arial"/>
        </w:rPr>
        <w:t>awodowego charakteru</w:t>
      </w:r>
      <w:r w:rsidR="00FF39F7" w:rsidRPr="00444844">
        <w:rPr>
          <w:rFonts w:ascii="Arial" w:hAnsi="Arial" w:cs="Arial"/>
        </w:rPr>
        <w:t xml:space="preserve"> </w:t>
      </w:r>
      <w:r w:rsidRPr="00444844">
        <w:rPr>
          <w:rFonts w:ascii="Arial" w:hAnsi="Arial" w:cs="Arial"/>
        </w:rPr>
        <w:t>prowadzonej przez niego działalności gospodarczej.</w:t>
      </w:r>
    </w:p>
    <w:p w14:paraId="54BBC109" w14:textId="77777777" w:rsidR="00D12F97" w:rsidRPr="00444844" w:rsidRDefault="00FF39F7" w:rsidP="008229C7">
      <w:pPr>
        <w:autoSpaceDE w:val="0"/>
        <w:autoSpaceDN w:val="0"/>
        <w:adjustRightInd w:val="0"/>
        <w:spacing w:after="0" w:line="360" w:lineRule="auto"/>
        <w:jc w:val="both"/>
        <w:rPr>
          <w:rFonts w:ascii="Arial" w:hAnsi="Arial" w:cs="Arial"/>
        </w:rPr>
      </w:pPr>
      <w:r w:rsidRPr="00444844">
        <w:rPr>
          <w:rFonts w:ascii="Arial" w:hAnsi="Arial" w:cs="Arial"/>
        </w:rPr>
        <w:t>2.</w:t>
      </w:r>
      <w:r w:rsidR="00D12F97" w:rsidRPr="00444844">
        <w:rPr>
          <w:rFonts w:ascii="Arial" w:hAnsi="Arial" w:cs="Arial"/>
        </w:rPr>
        <w:t xml:space="preserve">3. Przeszkolić swoich pracowników w zakresie ogólnych zasad bezpieczeństwa </w:t>
      </w:r>
      <w:r w:rsidRPr="00444844">
        <w:rPr>
          <w:rFonts w:ascii="Arial" w:hAnsi="Arial" w:cs="Arial"/>
        </w:rPr>
        <w:br/>
        <w:t xml:space="preserve">         </w:t>
      </w:r>
      <w:r w:rsidR="00D12F97" w:rsidRPr="00444844">
        <w:rPr>
          <w:rFonts w:ascii="Arial" w:hAnsi="Arial" w:cs="Arial"/>
        </w:rPr>
        <w:t>i higieny pracy w</w:t>
      </w:r>
      <w:r w:rsidRPr="00444844">
        <w:rPr>
          <w:rFonts w:ascii="Arial" w:hAnsi="Arial" w:cs="Arial"/>
        </w:rPr>
        <w:t xml:space="preserve"> </w:t>
      </w:r>
      <w:r w:rsidR="00582A62" w:rsidRPr="00444844">
        <w:rPr>
          <w:rFonts w:ascii="Arial" w:hAnsi="Arial" w:cs="Arial"/>
        </w:rPr>
        <w:t>kompleksach sportowo-rekreacyjnych lub basenowych</w:t>
      </w:r>
      <w:r w:rsidR="00D12F97" w:rsidRPr="00444844">
        <w:rPr>
          <w:rFonts w:ascii="Arial" w:hAnsi="Arial" w:cs="Arial"/>
        </w:rPr>
        <w:t>.</w:t>
      </w:r>
    </w:p>
    <w:p w14:paraId="41E96BC2" w14:textId="46C1A840" w:rsidR="00D12F97" w:rsidRPr="00444844" w:rsidRDefault="00FF39F7" w:rsidP="008229C7">
      <w:pPr>
        <w:autoSpaceDE w:val="0"/>
        <w:autoSpaceDN w:val="0"/>
        <w:adjustRightInd w:val="0"/>
        <w:spacing w:after="0" w:line="360" w:lineRule="auto"/>
        <w:jc w:val="both"/>
        <w:rPr>
          <w:rFonts w:ascii="Arial" w:hAnsi="Arial" w:cs="Arial"/>
        </w:rPr>
      </w:pPr>
      <w:r w:rsidRPr="00444844">
        <w:rPr>
          <w:rFonts w:ascii="Arial" w:hAnsi="Arial" w:cs="Arial"/>
        </w:rPr>
        <w:t>2.</w:t>
      </w:r>
      <w:r w:rsidR="00D12F97" w:rsidRPr="00444844">
        <w:rPr>
          <w:rFonts w:ascii="Arial" w:hAnsi="Arial" w:cs="Arial"/>
        </w:rPr>
        <w:t xml:space="preserve">4. Wykonywać </w:t>
      </w:r>
      <w:r w:rsidR="000863E7" w:rsidRPr="00444844">
        <w:rPr>
          <w:rFonts w:ascii="Arial" w:hAnsi="Arial" w:cs="Arial"/>
        </w:rPr>
        <w:t>naprawy</w:t>
      </w:r>
      <w:r w:rsidR="00582A62" w:rsidRPr="00444844">
        <w:rPr>
          <w:rFonts w:ascii="Arial" w:hAnsi="Arial" w:cs="Arial"/>
        </w:rPr>
        <w:t xml:space="preserve"> i konserwacje</w:t>
      </w:r>
      <w:r w:rsidR="00D12F97" w:rsidRPr="00444844">
        <w:rPr>
          <w:rFonts w:ascii="Arial" w:hAnsi="Arial" w:cs="Arial"/>
        </w:rPr>
        <w:t xml:space="preserve">, kontrolę poprawności działania urządzeń </w:t>
      </w:r>
      <w:r w:rsidR="00000A6C" w:rsidRPr="00444844">
        <w:rPr>
          <w:rFonts w:ascii="Arial" w:hAnsi="Arial" w:cs="Arial"/>
        </w:rPr>
        <w:br/>
        <w:t xml:space="preserve">         </w:t>
      </w:r>
      <w:r w:rsidR="00D12F97" w:rsidRPr="00444844">
        <w:rPr>
          <w:rFonts w:ascii="Arial" w:hAnsi="Arial" w:cs="Arial"/>
        </w:rPr>
        <w:t>w terminie ustalonym z Zamawiającym</w:t>
      </w:r>
      <w:r w:rsidR="004A2AB4" w:rsidRPr="00444844">
        <w:rPr>
          <w:rFonts w:ascii="Arial" w:hAnsi="Arial" w:cs="Arial"/>
        </w:rPr>
        <w:t>.</w:t>
      </w:r>
    </w:p>
    <w:p w14:paraId="32D7C420" w14:textId="2C96A23C" w:rsidR="00D12F97" w:rsidRPr="00444844" w:rsidRDefault="00FF39F7" w:rsidP="008229C7">
      <w:pPr>
        <w:autoSpaceDE w:val="0"/>
        <w:autoSpaceDN w:val="0"/>
        <w:adjustRightInd w:val="0"/>
        <w:spacing w:after="0" w:line="360" w:lineRule="auto"/>
        <w:jc w:val="both"/>
        <w:rPr>
          <w:rFonts w:ascii="Arial" w:hAnsi="Arial" w:cs="Arial"/>
        </w:rPr>
      </w:pPr>
      <w:r w:rsidRPr="00444844">
        <w:rPr>
          <w:rFonts w:ascii="Arial" w:hAnsi="Arial" w:cs="Arial"/>
        </w:rPr>
        <w:t>2.</w:t>
      </w:r>
      <w:r w:rsidR="00D12F97" w:rsidRPr="00444844">
        <w:rPr>
          <w:rFonts w:ascii="Arial" w:hAnsi="Arial" w:cs="Arial"/>
        </w:rPr>
        <w:t xml:space="preserve">5. Wykonywać czynności </w:t>
      </w:r>
      <w:r w:rsidR="005C1D6A" w:rsidRPr="00444844">
        <w:rPr>
          <w:rFonts w:ascii="Arial" w:hAnsi="Arial" w:cs="Arial"/>
        </w:rPr>
        <w:t xml:space="preserve">z zakresu </w:t>
      </w:r>
      <w:r w:rsidR="00076739" w:rsidRPr="00444844">
        <w:rPr>
          <w:rFonts w:ascii="Arial" w:hAnsi="Arial" w:cs="Arial"/>
        </w:rPr>
        <w:t xml:space="preserve">naprawy i </w:t>
      </w:r>
      <w:r w:rsidR="005C1D6A" w:rsidRPr="00444844">
        <w:rPr>
          <w:rFonts w:ascii="Arial" w:hAnsi="Arial" w:cs="Arial"/>
        </w:rPr>
        <w:t>renowacji</w:t>
      </w:r>
      <w:r w:rsidR="00721E02" w:rsidRPr="00444844">
        <w:rPr>
          <w:rFonts w:ascii="Arial" w:hAnsi="Arial" w:cs="Arial"/>
        </w:rPr>
        <w:t xml:space="preserve"> </w:t>
      </w:r>
      <w:r w:rsidR="00582A62" w:rsidRPr="00444844">
        <w:rPr>
          <w:rFonts w:ascii="Arial" w:hAnsi="Arial" w:cs="Arial"/>
        </w:rPr>
        <w:t>zgodnie z</w:t>
      </w:r>
      <w:r w:rsidR="0083205A" w:rsidRPr="00444844">
        <w:rPr>
          <w:rFonts w:ascii="Arial" w:hAnsi="Arial" w:cs="Arial"/>
        </w:rPr>
        <w:t> </w:t>
      </w:r>
      <w:r w:rsidR="00582A62" w:rsidRPr="00444844">
        <w:rPr>
          <w:rFonts w:ascii="Arial" w:hAnsi="Arial" w:cs="Arial"/>
        </w:rPr>
        <w:t>odpowiednią w tym zakresie w Dokumentacją Techniczno-Ruchową</w:t>
      </w:r>
      <w:r w:rsidR="00D12F97" w:rsidRPr="00444844">
        <w:rPr>
          <w:rFonts w:ascii="Arial" w:hAnsi="Arial" w:cs="Arial"/>
        </w:rPr>
        <w:t>.</w:t>
      </w:r>
    </w:p>
    <w:p w14:paraId="1A8BC084" w14:textId="3291EC95" w:rsidR="00D12F97" w:rsidRPr="00444844" w:rsidRDefault="00FF39F7" w:rsidP="008229C7">
      <w:pPr>
        <w:autoSpaceDE w:val="0"/>
        <w:autoSpaceDN w:val="0"/>
        <w:adjustRightInd w:val="0"/>
        <w:spacing w:after="0" w:line="360" w:lineRule="auto"/>
        <w:jc w:val="both"/>
        <w:rPr>
          <w:rFonts w:ascii="Arial" w:hAnsi="Arial" w:cs="Arial"/>
        </w:rPr>
      </w:pPr>
      <w:r w:rsidRPr="00444844">
        <w:rPr>
          <w:rFonts w:ascii="Arial" w:hAnsi="Arial" w:cs="Arial"/>
        </w:rPr>
        <w:t>2.</w:t>
      </w:r>
      <w:r w:rsidR="004A2AB4" w:rsidRPr="00444844">
        <w:rPr>
          <w:rFonts w:ascii="Arial" w:hAnsi="Arial" w:cs="Arial"/>
        </w:rPr>
        <w:t>6</w:t>
      </w:r>
      <w:r w:rsidR="00D12F97" w:rsidRPr="00444844">
        <w:rPr>
          <w:rFonts w:ascii="Arial" w:hAnsi="Arial" w:cs="Arial"/>
        </w:rPr>
        <w:t xml:space="preserve">. </w:t>
      </w:r>
      <w:r w:rsidR="00B0550D" w:rsidRPr="00444844">
        <w:rPr>
          <w:rFonts w:ascii="Arial" w:hAnsi="Arial" w:cs="Arial"/>
        </w:rPr>
        <w:t xml:space="preserve"> </w:t>
      </w:r>
      <w:r w:rsidR="00D12F97" w:rsidRPr="00444844">
        <w:rPr>
          <w:rFonts w:ascii="Arial" w:hAnsi="Arial" w:cs="Arial"/>
        </w:rPr>
        <w:t xml:space="preserve">Zakupić niezbędne materiały i części zamienne potrzebne do wykonania </w:t>
      </w:r>
      <w:r w:rsidR="00551539" w:rsidRPr="00444844">
        <w:rPr>
          <w:rFonts w:ascii="Arial" w:hAnsi="Arial" w:cs="Arial"/>
        </w:rPr>
        <w:t>P</w:t>
      </w:r>
      <w:r w:rsidR="00D12F97" w:rsidRPr="00444844">
        <w:rPr>
          <w:rFonts w:ascii="Arial" w:hAnsi="Arial" w:cs="Arial"/>
        </w:rPr>
        <w:t xml:space="preserve">rzedmiotu </w:t>
      </w:r>
      <w:r w:rsidRPr="00444844">
        <w:rPr>
          <w:rFonts w:ascii="Arial" w:hAnsi="Arial" w:cs="Arial"/>
        </w:rPr>
        <w:br/>
        <w:t xml:space="preserve">       </w:t>
      </w:r>
      <w:r w:rsidR="00B0550D" w:rsidRPr="00444844">
        <w:rPr>
          <w:rFonts w:ascii="Arial" w:hAnsi="Arial" w:cs="Arial"/>
        </w:rPr>
        <w:t xml:space="preserve"> </w:t>
      </w:r>
      <w:r w:rsidR="00000A6C" w:rsidRPr="00444844">
        <w:rPr>
          <w:rFonts w:ascii="Arial" w:hAnsi="Arial" w:cs="Arial"/>
        </w:rPr>
        <w:t>Umow</w:t>
      </w:r>
      <w:r w:rsidR="00D12F97" w:rsidRPr="00444844">
        <w:rPr>
          <w:rFonts w:ascii="Arial" w:hAnsi="Arial" w:cs="Arial"/>
        </w:rPr>
        <w:t>y.</w:t>
      </w:r>
    </w:p>
    <w:p w14:paraId="7E6546F7" w14:textId="7F0AC2FE" w:rsidR="00D12F97" w:rsidRPr="00444844" w:rsidRDefault="00FF39F7" w:rsidP="008229C7">
      <w:pPr>
        <w:autoSpaceDE w:val="0"/>
        <w:autoSpaceDN w:val="0"/>
        <w:adjustRightInd w:val="0"/>
        <w:spacing w:after="0" w:line="360" w:lineRule="auto"/>
        <w:jc w:val="both"/>
        <w:rPr>
          <w:rFonts w:ascii="Arial" w:hAnsi="Arial" w:cs="Arial"/>
        </w:rPr>
      </w:pPr>
      <w:r w:rsidRPr="00444844">
        <w:rPr>
          <w:rFonts w:ascii="Arial" w:hAnsi="Arial" w:cs="Arial"/>
        </w:rPr>
        <w:t>2.</w:t>
      </w:r>
      <w:r w:rsidR="004A2AB4" w:rsidRPr="00444844">
        <w:rPr>
          <w:rFonts w:ascii="Arial" w:hAnsi="Arial" w:cs="Arial"/>
        </w:rPr>
        <w:t>7</w:t>
      </w:r>
      <w:r w:rsidR="00D12F97" w:rsidRPr="00444844">
        <w:rPr>
          <w:rFonts w:ascii="Arial" w:hAnsi="Arial" w:cs="Arial"/>
        </w:rPr>
        <w:t>. Niezwłocznie powiadomić pisemnie Zamawiającego o zauważonych usterkach,</w:t>
      </w:r>
      <w:r w:rsidR="001F3586" w:rsidRPr="00444844">
        <w:rPr>
          <w:rFonts w:ascii="Arial" w:hAnsi="Arial" w:cs="Arial"/>
        </w:rPr>
        <w:t xml:space="preserve"> awariach lub wadach</w:t>
      </w:r>
      <w:r w:rsidR="004A2AB4" w:rsidRPr="00444844">
        <w:rPr>
          <w:rFonts w:ascii="Arial" w:hAnsi="Arial" w:cs="Arial"/>
        </w:rPr>
        <w:t xml:space="preserve"> </w:t>
      </w:r>
      <w:r w:rsidRPr="00444844">
        <w:rPr>
          <w:rFonts w:ascii="Arial" w:hAnsi="Arial" w:cs="Arial"/>
        </w:rPr>
        <w:t>p</w:t>
      </w:r>
      <w:r w:rsidR="00D12F97" w:rsidRPr="00444844">
        <w:rPr>
          <w:rFonts w:ascii="Arial" w:hAnsi="Arial" w:cs="Arial"/>
        </w:rPr>
        <w:t>rzekraczających</w:t>
      </w:r>
      <w:r w:rsidRPr="00444844">
        <w:rPr>
          <w:rFonts w:ascii="Arial" w:hAnsi="Arial" w:cs="Arial"/>
        </w:rPr>
        <w:t xml:space="preserve"> </w:t>
      </w:r>
      <w:r w:rsidR="00D12F97" w:rsidRPr="00444844">
        <w:rPr>
          <w:rFonts w:ascii="Arial" w:hAnsi="Arial" w:cs="Arial"/>
        </w:rPr>
        <w:t xml:space="preserve">zakres czynności </w:t>
      </w:r>
      <w:r w:rsidR="00243A65" w:rsidRPr="00444844">
        <w:rPr>
          <w:rFonts w:ascii="Arial" w:hAnsi="Arial" w:cs="Arial"/>
        </w:rPr>
        <w:t>Przedmiotu Umowy.</w:t>
      </w:r>
    </w:p>
    <w:p w14:paraId="0E6068B8" w14:textId="767B4084" w:rsidR="00D12F97" w:rsidRPr="00444844" w:rsidRDefault="00FF39F7" w:rsidP="008229C7">
      <w:pPr>
        <w:autoSpaceDE w:val="0"/>
        <w:autoSpaceDN w:val="0"/>
        <w:adjustRightInd w:val="0"/>
        <w:spacing w:after="0" w:line="360" w:lineRule="auto"/>
        <w:jc w:val="both"/>
        <w:rPr>
          <w:rFonts w:ascii="Arial" w:hAnsi="Arial" w:cs="Arial"/>
        </w:rPr>
      </w:pPr>
      <w:r w:rsidRPr="00444844">
        <w:rPr>
          <w:rFonts w:ascii="Arial" w:hAnsi="Arial" w:cs="Arial"/>
        </w:rPr>
        <w:t>2.</w:t>
      </w:r>
      <w:r w:rsidR="004A2AB4" w:rsidRPr="00444844">
        <w:rPr>
          <w:rFonts w:ascii="Arial" w:hAnsi="Arial" w:cs="Arial"/>
        </w:rPr>
        <w:t>8</w:t>
      </w:r>
      <w:r w:rsidR="00D12F97" w:rsidRPr="00444844">
        <w:rPr>
          <w:rFonts w:ascii="Arial" w:hAnsi="Arial" w:cs="Arial"/>
        </w:rPr>
        <w:t>. Doręczać Zamawiającemu protokoły zawierające specyfikację wykonanych prac i</w:t>
      </w:r>
      <w:r w:rsidR="0083205A" w:rsidRPr="00444844">
        <w:rPr>
          <w:rFonts w:ascii="Arial" w:hAnsi="Arial" w:cs="Arial"/>
        </w:rPr>
        <w:t> </w:t>
      </w:r>
      <w:r w:rsidR="00D12F97" w:rsidRPr="00444844">
        <w:rPr>
          <w:rFonts w:ascii="Arial" w:hAnsi="Arial" w:cs="Arial"/>
        </w:rPr>
        <w:t>wymienionych</w:t>
      </w:r>
      <w:r w:rsidRPr="00444844">
        <w:rPr>
          <w:rFonts w:ascii="Arial" w:hAnsi="Arial" w:cs="Arial"/>
        </w:rPr>
        <w:t xml:space="preserve"> </w:t>
      </w:r>
      <w:r w:rsidR="00D12F97" w:rsidRPr="00444844">
        <w:rPr>
          <w:rFonts w:ascii="Arial" w:hAnsi="Arial" w:cs="Arial"/>
        </w:rPr>
        <w:t xml:space="preserve">części niezwłocznie po dokonaniu czynności </w:t>
      </w:r>
      <w:r w:rsidR="005C1D6A" w:rsidRPr="00444844">
        <w:rPr>
          <w:rFonts w:ascii="Arial" w:hAnsi="Arial" w:cs="Arial"/>
        </w:rPr>
        <w:t xml:space="preserve">z zakresu </w:t>
      </w:r>
      <w:r w:rsidR="00243A65" w:rsidRPr="00444844">
        <w:rPr>
          <w:rFonts w:ascii="Arial" w:hAnsi="Arial" w:cs="Arial"/>
        </w:rPr>
        <w:t>naprawy</w:t>
      </w:r>
      <w:r w:rsidR="005C1D6A" w:rsidRPr="00444844">
        <w:rPr>
          <w:rFonts w:ascii="Arial" w:hAnsi="Arial" w:cs="Arial"/>
        </w:rPr>
        <w:t xml:space="preserve"> i renowacji</w:t>
      </w:r>
      <w:r w:rsidR="00D12F97" w:rsidRPr="00444844">
        <w:rPr>
          <w:rFonts w:ascii="Arial" w:hAnsi="Arial" w:cs="Arial"/>
        </w:rPr>
        <w:t>.</w:t>
      </w:r>
      <w:r w:rsidR="00284320" w:rsidRPr="00444844">
        <w:rPr>
          <w:rFonts w:ascii="Arial" w:hAnsi="Arial" w:cs="Arial"/>
        </w:rPr>
        <w:t xml:space="preserve"> Wzór protokołu stanowi załącznik nr 1.1 do Umowy.</w:t>
      </w:r>
    </w:p>
    <w:p w14:paraId="375B1E6A" w14:textId="77777777" w:rsidR="00621FCB" w:rsidRPr="00444844" w:rsidRDefault="00621FCB" w:rsidP="00000A6C">
      <w:pPr>
        <w:autoSpaceDE w:val="0"/>
        <w:autoSpaceDN w:val="0"/>
        <w:adjustRightInd w:val="0"/>
        <w:spacing w:after="0" w:line="360" w:lineRule="auto"/>
        <w:jc w:val="center"/>
        <w:rPr>
          <w:rFonts w:ascii="Arial" w:hAnsi="Arial" w:cs="Arial"/>
          <w:b/>
          <w:bCs/>
        </w:rPr>
      </w:pPr>
    </w:p>
    <w:p w14:paraId="042793FB" w14:textId="56EF59F6" w:rsidR="00D12F97" w:rsidRPr="00444844" w:rsidRDefault="00D12F97" w:rsidP="00000A6C">
      <w:pPr>
        <w:autoSpaceDE w:val="0"/>
        <w:autoSpaceDN w:val="0"/>
        <w:adjustRightInd w:val="0"/>
        <w:spacing w:after="0" w:line="360" w:lineRule="auto"/>
        <w:jc w:val="center"/>
        <w:rPr>
          <w:rFonts w:ascii="Arial" w:hAnsi="Arial" w:cs="Arial"/>
          <w:b/>
          <w:bCs/>
        </w:rPr>
      </w:pPr>
      <w:r w:rsidRPr="00444844">
        <w:rPr>
          <w:rFonts w:ascii="Arial" w:hAnsi="Arial" w:cs="Arial"/>
          <w:b/>
          <w:bCs/>
        </w:rPr>
        <w:t>§</w:t>
      </w:r>
      <w:r w:rsidR="002B1B07" w:rsidRPr="00444844">
        <w:rPr>
          <w:rFonts w:ascii="Arial" w:hAnsi="Arial" w:cs="Arial"/>
          <w:b/>
          <w:bCs/>
        </w:rPr>
        <w:t xml:space="preserve"> </w:t>
      </w:r>
      <w:r w:rsidR="00542550" w:rsidRPr="00444844">
        <w:rPr>
          <w:rFonts w:ascii="Arial" w:hAnsi="Arial" w:cs="Arial"/>
          <w:b/>
          <w:bCs/>
        </w:rPr>
        <w:t>4</w:t>
      </w:r>
    </w:p>
    <w:p w14:paraId="7D64A453" w14:textId="77777777" w:rsidR="00D12F97" w:rsidRPr="00444844" w:rsidRDefault="00ED034C" w:rsidP="00000A6C">
      <w:pPr>
        <w:autoSpaceDE w:val="0"/>
        <w:autoSpaceDN w:val="0"/>
        <w:adjustRightInd w:val="0"/>
        <w:spacing w:after="0" w:line="360" w:lineRule="auto"/>
        <w:jc w:val="center"/>
        <w:rPr>
          <w:rFonts w:ascii="Arial" w:hAnsi="Arial" w:cs="Arial"/>
          <w:b/>
          <w:bCs/>
        </w:rPr>
      </w:pPr>
      <w:r w:rsidRPr="00444844">
        <w:rPr>
          <w:rFonts w:ascii="Arial" w:hAnsi="Arial" w:cs="Arial"/>
          <w:b/>
          <w:bCs/>
        </w:rPr>
        <w:t>Obowiązki Zamawiającego</w:t>
      </w:r>
    </w:p>
    <w:p w14:paraId="1901016F" w14:textId="77777777" w:rsidR="00D12F97" w:rsidRPr="00444844" w:rsidRDefault="00D12F97" w:rsidP="00EB3571">
      <w:pPr>
        <w:autoSpaceDE w:val="0"/>
        <w:autoSpaceDN w:val="0"/>
        <w:adjustRightInd w:val="0"/>
        <w:spacing w:after="0" w:line="360" w:lineRule="auto"/>
        <w:jc w:val="both"/>
        <w:rPr>
          <w:rFonts w:ascii="Arial" w:hAnsi="Arial" w:cs="Arial"/>
        </w:rPr>
      </w:pPr>
      <w:r w:rsidRPr="00444844">
        <w:rPr>
          <w:rFonts w:ascii="Arial" w:hAnsi="Arial" w:cs="Arial"/>
        </w:rPr>
        <w:t>Zamawiający zobowiązuje się:</w:t>
      </w:r>
    </w:p>
    <w:p w14:paraId="56A0CDC6" w14:textId="232DD464" w:rsidR="00D12F97" w:rsidRPr="00444844" w:rsidRDefault="00D12F97" w:rsidP="00EB3571">
      <w:pPr>
        <w:autoSpaceDE w:val="0"/>
        <w:autoSpaceDN w:val="0"/>
        <w:adjustRightInd w:val="0"/>
        <w:spacing w:after="0" w:line="360" w:lineRule="auto"/>
        <w:jc w:val="both"/>
        <w:rPr>
          <w:rFonts w:ascii="Arial" w:hAnsi="Arial" w:cs="Arial"/>
        </w:rPr>
      </w:pPr>
      <w:r w:rsidRPr="00444844">
        <w:rPr>
          <w:rFonts w:ascii="Arial" w:hAnsi="Arial" w:cs="Arial"/>
        </w:rPr>
        <w:t xml:space="preserve">1. Zapewnić dostęp do pomieszczeń i obiektów w których będą przeprowadzane prace </w:t>
      </w:r>
      <w:r w:rsidR="002B1B07" w:rsidRPr="00444844">
        <w:rPr>
          <w:rFonts w:ascii="Arial" w:hAnsi="Arial" w:cs="Arial"/>
        </w:rPr>
        <w:br/>
        <w:t xml:space="preserve">     </w:t>
      </w:r>
      <w:r w:rsidRPr="00444844">
        <w:rPr>
          <w:rFonts w:ascii="Arial" w:hAnsi="Arial" w:cs="Arial"/>
        </w:rPr>
        <w:t>w sposób</w:t>
      </w:r>
      <w:r w:rsidR="00000A6C" w:rsidRPr="00444844">
        <w:rPr>
          <w:rFonts w:ascii="Arial" w:hAnsi="Arial" w:cs="Arial"/>
        </w:rPr>
        <w:t xml:space="preserve"> </w:t>
      </w:r>
      <w:r w:rsidRPr="00444844">
        <w:rPr>
          <w:rFonts w:ascii="Arial" w:hAnsi="Arial" w:cs="Arial"/>
        </w:rPr>
        <w:t xml:space="preserve">umożliwiający prawidłowe i bezpieczne prowadzenie prac będących </w:t>
      </w:r>
      <w:r w:rsidR="002B1B07" w:rsidRPr="00444844">
        <w:rPr>
          <w:rFonts w:ascii="Arial" w:hAnsi="Arial" w:cs="Arial"/>
        </w:rPr>
        <w:br/>
        <w:t xml:space="preserve">     </w:t>
      </w:r>
      <w:r w:rsidR="00551539" w:rsidRPr="00444844">
        <w:rPr>
          <w:rFonts w:ascii="Arial" w:hAnsi="Arial" w:cs="Arial"/>
        </w:rPr>
        <w:t>P</w:t>
      </w:r>
      <w:r w:rsidRPr="00444844">
        <w:rPr>
          <w:rFonts w:ascii="Arial" w:hAnsi="Arial" w:cs="Arial"/>
        </w:rPr>
        <w:t xml:space="preserve">rzedmiotem </w:t>
      </w:r>
      <w:r w:rsidR="00000A6C" w:rsidRPr="00444844">
        <w:rPr>
          <w:rFonts w:ascii="Arial" w:hAnsi="Arial" w:cs="Arial"/>
        </w:rPr>
        <w:t>Umow</w:t>
      </w:r>
      <w:r w:rsidRPr="00444844">
        <w:rPr>
          <w:rFonts w:ascii="Arial" w:hAnsi="Arial" w:cs="Arial"/>
        </w:rPr>
        <w:t>y po</w:t>
      </w:r>
      <w:r w:rsidR="002B1B07" w:rsidRPr="00444844">
        <w:rPr>
          <w:rFonts w:ascii="Arial" w:hAnsi="Arial" w:cs="Arial"/>
        </w:rPr>
        <w:t xml:space="preserve"> </w:t>
      </w:r>
      <w:r w:rsidRPr="00444844">
        <w:rPr>
          <w:rFonts w:ascii="Arial" w:hAnsi="Arial" w:cs="Arial"/>
        </w:rPr>
        <w:t>zgłoszeniu przez Wykonawcę o terminie ich wykonania.</w:t>
      </w:r>
    </w:p>
    <w:p w14:paraId="72030596" w14:textId="68E784BD" w:rsidR="00D12F97" w:rsidRPr="00444844" w:rsidRDefault="00D12F97" w:rsidP="00EB3571">
      <w:pPr>
        <w:autoSpaceDE w:val="0"/>
        <w:autoSpaceDN w:val="0"/>
        <w:adjustRightInd w:val="0"/>
        <w:spacing w:after="0" w:line="360" w:lineRule="auto"/>
        <w:jc w:val="both"/>
        <w:rPr>
          <w:rFonts w:ascii="Arial" w:hAnsi="Arial" w:cs="Arial"/>
        </w:rPr>
      </w:pPr>
      <w:r w:rsidRPr="00444844">
        <w:rPr>
          <w:rFonts w:ascii="Arial" w:hAnsi="Arial" w:cs="Arial"/>
        </w:rPr>
        <w:t xml:space="preserve">2. Dostarczyć Wykonawcy klucze do pomieszczeń, w których znajdują się urządzenia </w:t>
      </w:r>
      <w:r w:rsidR="002B1B07" w:rsidRPr="00444844">
        <w:rPr>
          <w:rFonts w:ascii="Arial" w:hAnsi="Arial" w:cs="Arial"/>
        </w:rPr>
        <w:t xml:space="preserve"> </w:t>
      </w:r>
      <w:r w:rsidR="002B1B07" w:rsidRPr="00444844">
        <w:rPr>
          <w:rFonts w:ascii="Arial" w:hAnsi="Arial" w:cs="Arial"/>
        </w:rPr>
        <w:br/>
        <w:t xml:space="preserve">     p</w:t>
      </w:r>
      <w:r w:rsidRPr="00444844">
        <w:rPr>
          <w:rFonts w:ascii="Arial" w:hAnsi="Arial" w:cs="Arial"/>
        </w:rPr>
        <w:t>odlegające</w:t>
      </w:r>
      <w:r w:rsidR="002B1B07" w:rsidRPr="00444844">
        <w:rPr>
          <w:rFonts w:ascii="Arial" w:hAnsi="Arial" w:cs="Arial"/>
        </w:rPr>
        <w:t xml:space="preserve"> </w:t>
      </w:r>
      <w:r w:rsidRPr="00444844">
        <w:rPr>
          <w:rFonts w:ascii="Arial" w:hAnsi="Arial" w:cs="Arial"/>
        </w:rPr>
        <w:t>czynnościom</w:t>
      </w:r>
      <w:r w:rsidR="00FF6427" w:rsidRPr="00444844">
        <w:rPr>
          <w:rFonts w:ascii="Arial" w:hAnsi="Arial" w:cs="Arial"/>
        </w:rPr>
        <w:t xml:space="preserve"> </w:t>
      </w:r>
      <w:r w:rsidR="005C1D6A" w:rsidRPr="00444844">
        <w:rPr>
          <w:rFonts w:ascii="Arial" w:hAnsi="Arial" w:cs="Arial"/>
        </w:rPr>
        <w:t xml:space="preserve">z zakresu </w:t>
      </w:r>
      <w:r w:rsidR="00FF6427" w:rsidRPr="00444844">
        <w:rPr>
          <w:rFonts w:ascii="Arial" w:hAnsi="Arial" w:cs="Arial"/>
        </w:rPr>
        <w:t xml:space="preserve">naprawy i </w:t>
      </w:r>
      <w:r w:rsidR="005C1D6A" w:rsidRPr="00444844">
        <w:rPr>
          <w:rFonts w:ascii="Arial" w:hAnsi="Arial" w:cs="Arial"/>
        </w:rPr>
        <w:t>renowacji</w:t>
      </w:r>
      <w:r w:rsidRPr="00444844">
        <w:rPr>
          <w:rFonts w:ascii="Arial" w:hAnsi="Arial" w:cs="Arial"/>
        </w:rPr>
        <w:t>.</w:t>
      </w:r>
    </w:p>
    <w:p w14:paraId="78FA3177" w14:textId="01D4BD63" w:rsidR="00D12F97" w:rsidRPr="00444844" w:rsidRDefault="00D12F97" w:rsidP="00284B67">
      <w:pPr>
        <w:autoSpaceDE w:val="0"/>
        <w:autoSpaceDN w:val="0"/>
        <w:adjustRightInd w:val="0"/>
        <w:spacing w:after="0" w:line="360" w:lineRule="auto"/>
        <w:ind w:left="284" w:hanging="284"/>
        <w:jc w:val="both"/>
        <w:rPr>
          <w:rFonts w:ascii="Arial" w:hAnsi="Arial" w:cs="Arial"/>
        </w:rPr>
      </w:pPr>
      <w:r w:rsidRPr="00444844">
        <w:rPr>
          <w:rFonts w:ascii="Arial" w:hAnsi="Arial" w:cs="Arial"/>
        </w:rPr>
        <w:t xml:space="preserve">3. Powiadomić Wykonawcę o zauważonych </w:t>
      </w:r>
      <w:r w:rsidR="00D32757" w:rsidRPr="00444844">
        <w:rPr>
          <w:rFonts w:ascii="Arial" w:hAnsi="Arial" w:cs="Arial"/>
        </w:rPr>
        <w:t xml:space="preserve">wadach, </w:t>
      </w:r>
      <w:r w:rsidRPr="00444844">
        <w:rPr>
          <w:rFonts w:ascii="Arial" w:hAnsi="Arial" w:cs="Arial"/>
        </w:rPr>
        <w:t>usterkach</w:t>
      </w:r>
      <w:r w:rsidR="00D32757" w:rsidRPr="00444844">
        <w:rPr>
          <w:rFonts w:ascii="Arial" w:hAnsi="Arial" w:cs="Arial"/>
        </w:rPr>
        <w:t xml:space="preserve"> i</w:t>
      </w:r>
      <w:r w:rsidR="001F3586" w:rsidRPr="00444844">
        <w:rPr>
          <w:rFonts w:ascii="Arial" w:hAnsi="Arial" w:cs="Arial"/>
        </w:rPr>
        <w:t xml:space="preserve"> awariach</w:t>
      </w:r>
      <w:r w:rsidRPr="00444844">
        <w:rPr>
          <w:rFonts w:ascii="Arial" w:hAnsi="Arial" w:cs="Arial"/>
        </w:rPr>
        <w:t>.</w:t>
      </w:r>
    </w:p>
    <w:p w14:paraId="3148AAAD" w14:textId="0B623D9C" w:rsidR="00D12F97" w:rsidRPr="00444844" w:rsidRDefault="00D12F97" w:rsidP="00EB3571">
      <w:pPr>
        <w:autoSpaceDE w:val="0"/>
        <w:autoSpaceDN w:val="0"/>
        <w:adjustRightInd w:val="0"/>
        <w:spacing w:after="0" w:line="360" w:lineRule="auto"/>
        <w:jc w:val="both"/>
        <w:rPr>
          <w:rFonts w:ascii="Arial" w:hAnsi="Arial" w:cs="Arial"/>
        </w:rPr>
      </w:pPr>
      <w:r w:rsidRPr="00444844">
        <w:rPr>
          <w:rFonts w:ascii="Arial" w:hAnsi="Arial" w:cs="Arial"/>
        </w:rPr>
        <w:t xml:space="preserve">4. </w:t>
      </w:r>
      <w:r w:rsidR="00B0550D" w:rsidRPr="00444844">
        <w:rPr>
          <w:rFonts w:ascii="Arial" w:hAnsi="Arial" w:cs="Arial"/>
        </w:rPr>
        <w:t xml:space="preserve"> </w:t>
      </w:r>
      <w:r w:rsidRPr="00444844">
        <w:rPr>
          <w:rFonts w:ascii="Arial" w:hAnsi="Arial" w:cs="Arial"/>
        </w:rPr>
        <w:t>Terminow</w:t>
      </w:r>
      <w:r w:rsidR="00D32757" w:rsidRPr="00444844">
        <w:rPr>
          <w:rFonts w:ascii="Arial" w:hAnsi="Arial" w:cs="Arial"/>
        </w:rPr>
        <w:t>o</w:t>
      </w:r>
      <w:r w:rsidRPr="00444844">
        <w:rPr>
          <w:rFonts w:ascii="Arial" w:hAnsi="Arial" w:cs="Arial"/>
        </w:rPr>
        <w:t xml:space="preserve"> regulowa</w:t>
      </w:r>
      <w:r w:rsidR="00D32757" w:rsidRPr="00444844">
        <w:rPr>
          <w:rFonts w:ascii="Arial" w:hAnsi="Arial" w:cs="Arial"/>
        </w:rPr>
        <w:t>ć</w:t>
      </w:r>
      <w:r w:rsidRPr="00444844">
        <w:rPr>
          <w:rFonts w:ascii="Arial" w:hAnsi="Arial" w:cs="Arial"/>
        </w:rPr>
        <w:t xml:space="preserve"> należności za wykonane prace.</w:t>
      </w:r>
    </w:p>
    <w:p w14:paraId="16DC9175" w14:textId="77777777" w:rsidR="00621FCB" w:rsidRPr="00444844" w:rsidRDefault="00621FCB" w:rsidP="00721E02">
      <w:pPr>
        <w:pStyle w:val="Default"/>
        <w:spacing w:line="360" w:lineRule="auto"/>
        <w:jc w:val="center"/>
        <w:rPr>
          <w:b/>
          <w:bCs/>
          <w:color w:val="auto"/>
          <w:sz w:val="22"/>
          <w:szCs w:val="22"/>
        </w:rPr>
      </w:pPr>
    </w:p>
    <w:p w14:paraId="65DD68DE" w14:textId="0A5C6D5F" w:rsidR="00721E02" w:rsidRPr="00444844" w:rsidRDefault="00721E02" w:rsidP="00721E02">
      <w:pPr>
        <w:pStyle w:val="Default"/>
        <w:spacing w:line="360" w:lineRule="auto"/>
        <w:jc w:val="center"/>
        <w:rPr>
          <w:b/>
          <w:bCs/>
          <w:color w:val="auto"/>
          <w:sz w:val="22"/>
          <w:szCs w:val="22"/>
        </w:rPr>
      </w:pPr>
      <w:r w:rsidRPr="00444844">
        <w:rPr>
          <w:b/>
          <w:bCs/>
          <w:color w:val="auto"/>
          <w:sz w:val="22"/>
          <w:szCs w:val="22"/>
        </w:rPr>
        <w:t>§ 5</w:t>
      </w:r>
    </w:p>
    <w:p w14:paraId="7A0CFFF6" w14:textId="77777777" w:rsidR="00721E02" w:rsidRPr="00444844" w:rsidRDefault="00721E02" w:rsidP="00721E02">
      <w:pPr>
        <w:pStyle w:val="Default"/>
        <w:spacing w:line="360" w:lineRule="auto"/>
        <w:jc w:val="center"/>
        <w:rPr>
          <w:color w:val="auto"/>
          <w:sz w:val="22"/>
          <w:szCs w:val="22"/>
        </w:rPr>
      </w:pPr>
      <w:r w:rsidRPr="00444844">
        <w:rPr>
          <w:b/>
          <w:bCs/>
          <w:color w:val="auto"/>
          <w:sz w:val="22"/>
          <w:szCs w:val="22"/>
        </w:rPr>
        <w:t>Odbiory robót, gwarancja i rękojmia</w:t>
      </w:r>
    </w:p>
    <w:p w14:paraId="5FC46F1C" w14:textId="77777777" w:rsidR="00721E02" w:rsidRPr="00444844" w:rsidRDefault="00721E02" w:rsidP="00721E02">
      <w:pPr>
        <w:pStyle w:val="Default"/>
        <w:spacing w:line="360" w:lineRule="auto"/>
        <w:ind w:left="284" w:hanging="284"/>
        <w:jc w:val="both"/>
        <w:rPr>
          <w:color w:val="auto"/>
          <w:sz w:val="22"/>
          <w:szCs w:val="22"/>
        </w:rPr>
      </w:pPr>
      <w:r w:rsidRPr="00444844">
        <w:rPr>
          <w:color w:val="auto"/>
          <w:sz w:val="22"/>
          <w:szCs w:val="22"/>
        </w:rPr>
        <w:t xml:space="preserve">1. Potwierdzeniem wykonania Przedmiotu Umowy będzie protokół odbioru końcowego, podpisany przez Zamawiającego bez uwag i zastrzeżeń. Jeżeli wykonany Przedmiot Umowy nie będzie zgodny z przepisami prawa, sztuką </w:t>
      </w:r>
      <w:r w:rsidR="005E0E9C" w:rsidRPr="00444844">
        <w:rPr>
          <w:color w:val="auto"/>
          <w:sz w:val="22"/>
          <w:szCs w:val="22"/>
        </w:rPr>
        <w:t>techniczną</w:t>
      </w:r>
      <w:r w:rsidRPr="00444844">
        <w:rPr>
          <w:color w:val="auto"/>
          <w:sz w:val="22"/>
          <w:szCs w:val="22"/>
        </w:rPr>
        <w:t xml:space="preserve"> lub niniejszą Umową, to Zamawiający odmówi przyjęcia przekazanych do odbioru wyników prac i wskaże Wykonawcy termin na usunięcie wad lub usterek. Po usunięciu wad i usterek Wykonawca ponownie przedstawi Zamawiającemu Przedmiot Umowy do odbioru. </w:t>
      </w:r>
    </w:p>
    <w:p w14:paraId="0DE770FF" w14:textId="2FABD15A" w:rsidR="00721E02" w:rsidRPr="00444844" w:rsidRDefault="00721E02" w:rsidP="00721E02">
      <w:pPr>
        <w:pStyle w:val="Default"/>
        <w:spacing w:line="360" w:lineRule="auto"/>
        <w:ind w:left="284" w:hanging="284"/>
        <w:jc w:val="both"/>
        <w:rPr>
          <w:color w:val="auto"/>
          <w:sz w:val="22"/>
          <w:szCs w:val="22"/>
        </w:rPr>
      </w:pPr>
      <w:r w:rsidRPr="00444844">
        <w:rPr>
          <w:color w:val="auto"/>
          <w:sz w:val="22"/>
          <w:szCs w:val="22"/>
        </w:rPr>
        <w:lastRenderedPageBreak/>
        <w:t xml:space="preserve">2. Jeżeli Wykonawca nie usunie wad </w:t>
      </w:r>
      <w:r w:rsidR="00E70197" w:rsidRPr="00444844">
        <w:rPr>
          <w:color w:val="auto"/>
          <w:sz w:val="22"/>
          <w:szCs w:val="22"/>
        </w:rPr>
        <w:t>lub</w:t>
      </w:r>
      <w:r w:rsidRPr="00444844">
        <w:rPr>
          <w:color w:val="auto"/>
          <w:sz w:val="22"/>
          <w:szCs w:val="22"/>
        </w:rPr>
        <w:t xml:space="preserve"> usterek w wyznaczonym terminie</w:t>
      </w:r>
      <w:r w:rsidR="00E70197" w:rsidRPr="00444844">
        <w:rPr>
          <w:color w:val="auto"/>
          <w:sz w:val="22"/>
          <w:szCs w:val="22"/>
        </w:rPr>
        <w:t>,</w:t>
      </w:r>
      <w:r w:rsidRPr="00444844">
        <w:rPr>
          <w:color w:val="auto"/>
          <w:sz w:val="22"/>
          <w:szCs w:val="22"/>
        </w:rPr>
        <w:t xml:space="preserve"> stwierdzonych w stosownym protokole odbioru, to Zamawiający może odstąpić od Umowy z winy Wykonawcy lub powierzyć wykonanie zastępcze podmiotowi trzeciemu na koszt i ryzyko Wykonawcy, z zastrzeżeniem prawa do obciążenia Wykonawcy karami umownymi przewidzianymi w niniejszej Umowie. </w:t>
      </w:r>
    </w:p>
    <w:p w14:paraId="02E6A8BA" w14:textId="3D4C5CD2" w:rsidR="00721E02" w:rsidRPr="00444844" w:rsidRDefault="00721E02" w:rsidP="00DF210F">
      <w:pPr>
        <w:pStyle w:val="Default"/>
        <w:spacing w:line="360" w:lineRule="auto"/>
        <w:ind w:left="284" w:hanging="284"/>
        <w:jc w:val="both"/>
        <w:rPr>
          <w:color w:val="auto"/>
          <w:sz w:val="22"/>
          <w:szCs w:val="22"/>
        </w:rPr>
      </w:pPr>
      <w:r w:rsidRPr="00444844">
        <w:rPr>
          <w:color w:val="auto"/>
          <w:sz w:val="22"/>
          <w:szCs w:val="22"/>
        </w:rPr>
        <w:t>3</w:t>
      </w:r>
      <w:r w:rsidRPr="00444844">
        <w:rPr>
          <w:color w:val="00B0F0"/>
          <w:sz w:val="22"/>
          <w:szCs w:val="22"/>
        </w:rPr>
        <w:t>.</w:t>
      </w:r>
      <w:r w:rsidRPr="00444844">
        <w:rPr>
          <w:color w:val="auto"/>
          <w:sz w:val="22"/>
          <w:szCs w:val="22"/>
        </w:rPr>
        <w:t xml:space="preserve"> Na wykonany Przedmiot Umowy Wykonawca udziela </w:t>
      </w:r>
      <w:r w:rsidR="008229C7" w:rsidRPr="00444844">
        <w:rPr>
          <w:b/>
          <w:bCs/>
          <w:color w:val="auto"/>
          <w:sz w:val="22"/>
          <w:szCs w:val="22"/>
          <w:u w:val="single"/>
        </w:rPr>
        <w:t>rocznej</w:t>
      </w:r>
      <w:r w:rsidRPr="00444844">
        <w:rPr>
          <w:color w:val="auto"/>
          <w:sz w:val="22"/>
          <w:szCs w:val="22"/>
        </w:rPr>
        <w:t xml:space="preserve"> </w:t>
      </w:r>
      <w:r w:rsidRPr="00444844">
        <w:rPr>
          <w:b/>
          <w:bCs/>
          <w:color w:val="auto"/>
          <w:sz w:val="22"/>
          <w:szCs w:val="22"/>
        </w:rPr>
        <w:t>(</w:t>
      </w:r>
      <w:r w:rsidR="008229C7" w:rsidRPr="00444844">
        <w:rPr>
          <w:b/>
          <w:bCs/>
          <w:color w:val="auto"/>
          <w:sz w:val="22"/>
          <w:szCs w:val="22"/>
        </w:rPr>
        <w:t>1</w:t>
      </w:r>
      <w:r w:rsidR="00E36DE1" w:rsidRPr="00444844">
        <w:rPr>
          <w:b/>
          <w:bCs/>
          <w:color w:val="auto"/>
          <w:sz w:val="22"/>
          <w:szCs w:val="22"/>
        </w:rPr>
        <w:t>2</w:t>
      </w:r>
      <w:r w:rsidRPr="00444844">
        <w:rPr>
          <w:b/>
          <w:bCs/>
          <w:color w:val="auto"/>
          <w:sz w:val="22"/>
          <w:szCs w:val="22"/>
        </w:rPr>
        <w:t xml:space="preserve"> miesięcznej) </w:t>
      </w:r>
      <w:r w:rsidRPr="00444844">
        <w:rPr>
          <w:color w:val="auto"/>
          <w:sz w:val="22"/>
          <w:szCs w:val="22"/>
        </w:rPr>
        <w:t>gwarancji</w:t>
      </w:r>
      <w:r w:rsidR="008229C7" w:rsidRPr="00444844">
        <w:rPr>
          <w:color w:val="auto"/>
          <w:sz w:val="22"/>
          <w:szCs w:val="22"/>
        </w:rPr>
        <w:t>.</w:t>
      </w:r>
    </w:p>
    <w:p w14:paraId="65E3A2FD" w14:textId="77777777" w:rsidR="00721E02" w:rsidRPr="00444844" w:rsidRDefault="00721E02" w:rsidP="00721E02">
      <w:pPr>
        <w:pStyle w:val="Default"/>
        <w:spacing w:line="360" w:lineRule="auto"/>
        <w:ind w:left="284" w:hanging="284"/>
        <w:jc w:val="both"/>
        <w:rPr>
          <w:color w:val="auto"/>
          <w:sz w:val="22"/>
          <w:szCs w:val="22"/>
        </w:rPr>
      </w:pPr>
      <w:r w:rsidRPr="00444844">
        <w:rPr>
          <w:color w:val="auto"/>
          <w:sz w:val="22"/>
          <w:szCs w:val="22"/>
        </w:rPr>
        <w:t xml:space="preserve">4. W przypadku ujawnienia się wad lub usterek w okresie gwarancji lub rękojmi, Wykonawca zobowiązany jest do ich usunięcia w terminie 7 dni od daty powiadomienia przez Zamawiającego (w jakiejkolwiek formie) o ich wystąpieniu. Po usunięciu zgłoszonych wad lub usterek, Strony podpiszą stosowny protokół potwierdzający fakt ich usunięcia. </w:t>
      </w:r>
    </w:p>
    <w:p w14:paraId="68F09F53" w14:textId="77777777" w:rsidR="00721E02" w:rsidRPr="00444844" w:rsidRDefault="00721E02" w:rsidP="00721E02">
      <w:pPr>
        <w:pStyle w:val="Default"/>
        <w:spacing w:line="360" w:lineRule="auto"/>
        <w:ind w:left="284" w:hanging="284"/>
        <w:jc w:val="both"/>
        <w:rPr>
          <w:color w:val="auto"/>
          <w:sz w:val="22"/>
          <w:szCs w:val="22"/>
        </w:rPr>
      </w:pPr>
      <w:r w:rsidRPr="00444844">
        <w:rPr>
          <w:color w:val="auto"/>
          <w:sz w:val="22"/>
          <w:szCs w:val="22"/>
        </w:rPr>
        <w:t xml:space="preserve">5. W przypadku, gdy Wykonawca nie wykonuje, odmawia wykonania lub nienależycie wykonuje obowiązki wynikające z rękojmi lub gwarancji, Zamawiający może odstąpić od Umowy (także w części, w tym w odniesieniu do danego zadania) z winy Wykonawcy albo może na koszt i ryzyko Wykonawcy powierzyć je podmiotowi trzeciemu lub uczynić to we własnym zakresie (zastępcze wykonanie), z zastrzeżeniem prawa do obciążenia Wykonawcy karami umownymi przewidzianymi w niniejszej Umowie. Zamawiający uprawniony jest do skorzystania z prawa odstąpienia od umowy i z prawa zastępczego wykonania po uprzednim wyznaczeniu Wykonawcy dodatkowego terminu, nie dłuższego niż 7 dni, na usunięcie wad, usterek lub wykonanie innych obowiązków. </w:t>
      </w:r>
    </w:p>
    <w:p w14:paraId="721D14B5" w14:textId="77777777" w:rsidR="00721E02" w:rsidRPr="00444844" w:rsidRDefault="00721E02" w:rsidP="00721E02">
      <w:pPr>
        <w:pStyle w:val="Default"/>
        <w:spacing w:line="360" w:lineRule="auto"/>
        <w:ind w:left="284" w:hanging="284"/>
        <w:jc w:val="both"/>
        <w:rPr>
          <w:color w:val="auto"/>
          <w:sz w:val="22"/>
          <w:szCs w:val="22"/>
        </w:rPr>
      </w:pPr>
      <w:r w:rsidRPr="00444844">
        <w:rPr>
          <w:color w:val="auto"/>
          <w:sz w:val="22"/>
          <w:szCs w:val="22"/>
        </w:rPr>
        <w:t xml:space="preserve">6. Data podpisania protokołu odbioru końcowego Przedmiotu Umowy będzie dniem początku biegu rękojmi i gwarancji. </w:t>
      </w:r>
    </w:p>
    <w:p w14:paraId="60B050A0" w14:textId="77777777" w:rsidR="00721E02" w:rsidRPr="00444844" w:rsidRDefault="00721E02" w:rsidP="00721E02">
      <w:pPr>
        <w:pStyle w:val="Default"/>
        <w:spacing w:line="360" w:lineRule="auto"/>
        <w:ind w:left="284" w:hanging="284"/>
        <w:jc w:val="both"/>
        <w:rPr>
          <w:color w:val="auto"/>
          <w:sz w:val="22"/>
          <w:szCs w:val="22"/>
        </w:rPr>
      </w:pPr>
      <w:r w:rsidRPr="00444844">
        <w:rPr>
          <w:color w:val="auto"/>
          <w:sz w:val="22"/>
          <w:szCs w:val="22"/>
        </w:rPr>
        <w:t xml:space="preserve">7. Jeżeli z treści reklamacji ani okoliczności sprawy nie wynika nic innego domniemywa się, że Zamawiający zgłaszając wadę lub usterkę korzysta z gwarancji. </w:t>
      </w:r>
    </w:p>
    <w:p w14:paraId="6711E11D" w14:textId="77777777" w:rsidR="00721E02" w:rsidRPr="00444844" w:rsidRDefault="00721E02" w:rsidP="00721E02">
      <w:pPr>
        <w:pStyle w:val="Default"/>
        <w:spacing w:line="360" w:lineRule="auto"/>
        <w:ind w:left="284" w:hanging="284"/>
        <w:jc w:val="both"/>
        <w:rPr>
          <w:color w:val="auto"/>
          <w:sz w:val="22"/>
          <w:szCs w:val="22"/>
        </w:rPr>
      </w:pPr>
      <w:r w:rsidRPr="00444844">
        <w:rPr>
          <w:color w:val="auto"/>
          <w:sz w:val="22"/>
          <w:szCs w:val="22"/>
        </w:rPr>
        <w:t>8. Zamawiający może, według swojego wyboru, wykonywać uprawnienia z tytułu rękojmi lub gwarancji. W przypadku nieskuteczności usunięcia przez Wykonawcę wady lub usterki z jednego tytułu Zamawiający może skorzystać z żądania jej usunięcia z drugiego tytułu.</w:t>
      </w:r>
    </w:p>
    <w:p w14:paraId="33F61151" w14:textId="77777777" w:rsidR="00721E02" w:rsidRPr="00444844" w:rsidRDefault="00721E02" w:rsidP="00721E02">
      <w:pPr>
        <w:pStyle w:val="Default"/>
        <w:spacing w:line="360" w:lineRule="auto"/>
        <w:ind w:left="284" w:hanging="284"/>
        <w:jc w:val="both"/>
        <w:rPr>
          <w:color w:val="auto"/>
          <w:sz w:val="22"/>
          <w:szCs w:val="22"/>
        </w:rPr>
      </w:pPr>
      <w:r w:rsidRPr="00444844">
        <w:rPr>
          <w:color w:val="auto"/>
          <w:sz w:val="22"/>
          <w:szCs w:val="22"/>
        </w:rPr>
        <w:t>9. Usunięcie wad i usterek może nastąpić również poprzez wymianę rzeczy lub jej części na nową wolną od wad.</w:t>
      </w:r>
    </w:p>
    <w:p w14:paraId="02032CF7" w14:textId="4DFFB0BC" w:rsidR="00721E02" w:rsidRPr="00444844" w:rsidRDefault="00721E02" w:rsidP="00721E02">
      <w:pPr>
        <w:pStyle w:val="Default"/>
        <w:spacing w:line="360" w:lineRule="auto"/>
        <w:ind w:left="284" w:hanging="284"/>
        <w:jc w:val="both"/>
        <w:rPr>
          <w:color w:val="auto"/>
          <w:sz w:val="22"/>
          <w:szCs w:val="22"/>
        </w:rPr>
      </w:pPr>
      <w:r w:rsidRPr="00444844">
        <w:rPr>
          <w:color w:val="auto"/>
          <w:sz w:val="22"/>
          <w:szCs w:val="22"/>
        </w:rPr>
        <w:t xml:space="preserve">10. Wykonawca udziela Zamawiającemu gwarancji bez względu na przekazanie mu dokumentów potwierdzających udzielenie gwarancji. </w:t>
      </w:r>
      <w:r w:rsidR="00233F70" w:rsidRPr="00444844">
        <w:rPr>
          <w:sz w:val="22"/>
          <w:szCs w:val="22"/>
        </w:rPr>
        <w:t>Postanowienia niniejszego paragrafu dotyczące gwarancji mają pierwszeństwo przed warunkami wynikającymi z przekazanych dokumentów gwarancyjnych (w szczególności z karty gwarancyjnej).</w:t>
      </w:r>
    </w:p>
    <w:p w14:paraId="23CE5A34" w14:textId="77777777" w:rsidR="00621FCB" w:rsidRPr="00444844" w:rsidRDefault="00621FCB" w:rsidP="00ED034C">
      <w:pPr>
        <w:autoSpaceDE w:val="0"/>
        <w:autoSpaceDN w:val="0"/>
        <w:adjustRightInd w:val="0"/>
        <w:spacing w:after="0" w:line="360" w:lineRule="auto"/>
        <w:jc w:val="center"/>
        <w:rPr>
          <w:rFonts w:ascii="Arial" w:hAnsi="Arial" w:cs="Arial"/>
          <w:b/>
          <w:bCs/>
        </w:rPr>
      </w:pPr>
    </w:p>
    <w:p w14:paraId="1F27D455" w14:textId="7434AC99" w:rsidR="00ED034C" w:rsidRPr="00444844" w:rsidRDefault="00ED034C" w:rsidP="00ED034C">
      <w:pPr>
        <w:autoSpaceDE w:val="0"/>
        <w:autoSpaceDN w:val="0"/>
        <w:adjustRightInd w:val="0"/>
        <w:spacing w:after="0" w:line="360" w:lineRule="auto"/>
        <w:jc w:val="center"/>
        <w:rPr>
          <w:rFonts w:ascii="Arial" w:hAnsi="Arial" w:cs="Arial"/>
          <w:b/>
          <w:bCs/>
        </w:rPr>
      </w:pPr>
      <w:r w:rsidRPr="00444844">
        <w:rPr>
          <w:rFonts w:ascii="Arial" w:hAnsi="Arial" w:cs="Arial"/>
          <w:b/>
          <w:bCs/>
        </w:rPr>
        <w:t>§ 6</w:t>
      </w:r>
    </w:p>
    <w:p w14:paraId="56098D3B" w14:textId="77777777" w:rsidR="00ED034C" w:rsidRPr="00444844" w:rsidRDefault="00ED034C" w:rsidP="00ED034C">
      <w:pPr>
        <w:autoSpaceDE w:val="0"/>
        <w:autoSpaceDN w:val="0"/>
        <w:adjustRightInd w:val="0"/>
        <w:spacing w:after="0" w:line="360" w:lineRule="auto"/>
        <w:jc w:val="center"/>
        <w:rPr>
          <w:rFonts w:ascii="Arial" w:eastAsia="Calibri" w:hAnsi="Arial" w:cs="Arial"/>
          <w:b/>
          <w:bCs/>
        </w:rPr>
      </w:pPr>
      <w:r w:rsidRPr="00444844">
        <w:rPr>
          <w:rFonts w:ascii="Arial" w:eastAsia="Calibri" w:hAnsi="Arial" w:cs="Arial"/>
          <w:b/>
          <w:bCs/>
        </w:rPr>
        <w:t>Przedstawiciele Stron, dane adresowe</w:t>
      </w:r>
    </w:p>
    <w:p w14:paraId="39E9B60B" w14:textId="01C34113" w:rsidR="0056476D" w:rsidRPr="00444844" w:rsidRDefault="0056476D" w:rsidP="0056476D">
      <w:pPr>
        <w:numPr>
          <w:ilvl w:val="0"/>
          <w:numId w:val="17"/>
        </w:numPr>
        <w:spacing w:after="0" w:line="360" w:lineRule="auto"/>
        <w:ind w:left="284" w:hanging="284"/>
        <w:contextualSpacing/>
        <w:jc w:val="both"/>
        <w:rPr>
          <w:rFonts w:ascii="Arial" w:eastAsia="Calibri" w:hAnsi="Arial" w:cs="Arial"/>
        </w:rPr>
      </w:pPr>
      <w:r w:rsidRPr="00444844">
        <w:rPr>
          <w:rFonts w:ascii="Arial" w:eastAsia="Calibri" w:hAnsi="Arial" w:cs="Arial"/>
        </w:rPr>
        <w:t xml:space="preserve">Osobą upoważnioną do kontaktów z Wykonawcą w sprawie realizacji niniejszej Umowy ze strony Zamawiającego, w tym do podpisywania protokołów odbioru jest </w:t>
      </w:r>
      <w:r w:rsidRPr="00444844">
        <w:rPr>
          <w:rFonts w:ascii="Arial" w:eastAsia="Calibri" w:hAnsi="Arial" w:cs="Arial"/>
          <w:b/>
        </w:rPr>
        <w:t xml:space="preserve"> </w:t>
      </w:r>
      <w:r w:rsidRPr="00444844">
        <w:rPr>
          <w:rFonts w:ascii="Arial" w:eastAsia="Calibri" w:hAnsi="Arial" w:cs="Arial"/>
          <w:b/>
        </w:rPr>
        <w:br/>
      </w:r>
      <w:r w:rsidRPr="00444844">
        <w:rPr>
          <w:rFonts w:ascii="Arial" w:eastAsia="Calibri" w:hAnsi="Arial" w:cs="Arial"/>
          <w:b/>
        </w:rPr>
        <w:lastRenderedPageBreak/>
        <w:t>Pan Zbigniew Idkowiak</w:t>
      </w:r>
      <w:r w:rsidRPr="00444844">
        <w:rPr>
          <w:rFonts w:ascii="Arial" w:eastAsia="Calibri" w:hAnsi="Arial" w:cs="Arial"/>
        </w:rPr>
        <w:t>, tel. 61 2226114, kom.501-936</w:t>
      </w:r>
      <w:r w:rsidR="00FE57F1" w:rsidRPr="00444844">
        <w:rPr>
          <w:rFonts w:ascii="Arial" w:eastAsia="Calibri" w:hAnsi="Arial" w:cs="Arial"/>
        </w:rPr>
        <w:t>-</w:t>
      </w:r>
      <w:r w:rsidRPr="00444844">
        <w:rPr>
          <w:rFonts w:ascii="Arial" w:eastAsia="Calibri" w:hAnsi="Arial" w:cs="Arial"/>
        </w:rPr>
        <w:t xml:space="preserve">429 </w:t>
      </w:r>
      <w:hyperlink r:id="rId8" w:history="1">
        <w:r w:rsidRPr="00444844">
          <w:rPr>
            <w:rFonts w:ascii="Arial" w:eastAsia="Calibri" w:hAnsi="Arial" w:cs="Arial"/>
            <w:color w:val="0000FF"/>
            <w:u w:val="single"/>
          </w:rPr>
          <w:t>zbigniew.idkowiak@termymaltanskie.com.pl</w:t>
        </w:r>
      </w:hyperlink>
      <w:r w:rsidRPr="00444844">
        <w:rPr>
          <w:rFonts w:ascii="Arial" w:eastAsia="Calibri" w:hAnsi="Arial" w:cs="Arial"/>
        </w:rPr>
        <w:t xml:space="preserve">. </w:t>
      </w:r>
    </w:p>
    <w:p w14:paraId="55F99A76" w14:textId="6652477B" w:rsidR="0056476D" w:rsidRPr="00444844" w:rsidRDefault="0056476D" w:rsidP="0056476D">
      <w:pPr>
        <w:numPr>
          <w:ilvl w:val="0"/>
          <w:numId w:val="17"/>
        </w:numPr>
        <w:tabs>
          <w:tab w:val="left" w:pos="426"/>
        </w:tabs>
        <w:spacing w:after="0" w:line="360" w:lineRule="auto"/>
        <w:ind w:left="284" w:hanging="284"/>
        <w:contextualSpacing/>
        <w:jc w:val="both"/>
        <w:rPr>
          <w:rFonts w:ascii="Arial" w:eastAsia="Calibri" w:hAnsi="Arial" w:cs="Arial"/>
        </w:rPr>
      </w:pPr>
      <w:r w:rsidRPr="00444844">
        <w:rPr>
          <w:rFonts w:ascii="Arial" w:eastAsia="Calibri" w:hAnsi="Arial" w:cs="Arial"/>
        </w:rPr>
        <w:t xml:space="preserve">Osobą upoważnioną do kontaktów z Zamawiającym w sprawie realizacji niniejszej Umowy ze strony Wykonawcy, w tym do podpisywania protokołów odbioru jest </w:t>
      </w:r>
      <w:r w:rsidRPr="00444844">
        <w:rPr>
          <w:rFonts w:ascii="Arial" w:eastAsia="Calibri" w:hAnsi="Arial" w:cs="Arial"/>
          <w:b/>
          <w:bCs/>
        </w:rPr>
        <w:t>Pan</w:t>
      </w:r>
      <w:r w:rsidR="0038541A" w:rsidRPr="00444844">
        <w:rPr>
          <w:rFonts w:ascii="Arial" w:eastAsia="Calibri" w:hAnsi="Arial" w:cs="Arial"/>
          <w:b/>
          <w:bCs/>
        </w:rPr>
        <w:t>(i)</w:t>
      </w:r>
      <w:r w:rsidRPr="00444844">
        <w:rPr>
          <w:rFonts w:ascii="Arial" w:eastAsia="Calibri" w:hAnsi="Arial" w:cs="Arial"/>
          <w:b/>
          <w:bCs/>
        </w:rPr>
        <w:t xml:space="preserve"> </w:t>
      </w:r>
      <w:r w:rsidR="0038541A" w:rsidRPr="00444844">
        <w:rPr>
          <w:rFonts w:ascii="Arial" w:eastAsia="Calibri" w:hAnsi="Arial" w:cs="Arial"/>
          <w:b/>
          <w:bCs/>
        </w:rPr>
        <w:t>……………………</w:t>
      </w:r>
      <w:r w:rsidRPr="00444844">
        <w:rPr>
          <w:rFonts w:ascii="Arial" w:eastAsia="Calibri" w:hAnsi="Arial" w:cs="Arial"/>
          <w:b/>
        </w:rPr>
        <w:t xml:space="preserve"> </w:t>
      </w:r>
      <w:r w:rsidRPr="00444844">
        <w:rPr>
          <w:rFonts w:ascii="Arial" w:eastAsia="Calibri" w:hAnsi="Arial" w:cs="Arial"/>
        </w:rPr>
        <w:t xml:space="preserve">tel. </w:t>
      </w:r>
      <w:r w:rsidR="0038541A" w:rsidRPr="00444844">
        <w:rPr>
          <w:rFonts w:ascii="Arial" w:eastAsia="Calibri" w:hAnsi="Arial" w:cs="Arial"/>
        </w:rPr>
        <w:t>…………………</w:t>
      </w:r>
      <w:r w:rsidRPr="00444844">
        <w:rPr>
          <w:rFonts w:ascii="Arial" w:eastAsia="Calibri" w:hAnsi="Arial" w:cs="Arial"/>
        </w:rPr>
        <w:t xml:space="preserve"> e-mai</w:t>
      </w:r>
      <w:r w:rsidR="0038541A" w:rsidRPr="00444844">
        <w:rPr>
          <w:rFonts w:ascii="Arial" w:eastAsia="Calibri" w:hAnsi="Arial" w:cs="Arial"/>
        </w:rPr>
        <w:t>l ………………………………</w:t>
      </w:r>
    </w:p>
    <w:p w14:paraId="63A7923B" w14:textId="77777777" w:rsidR="0056476D" w:rsidRPr="00444844" w:rsidRDefault="0056476D" w:rsidP="0056476D">
      <w:pPr>
        <w:numPr>
          <w:ilvl w:val="0"/>
          <w:numId w:val="17"/>
        </w:numPr>
        <w:tabs>
          <w:tab w:val="left" w:pos="426"/>
        </w:tabs>
        <w:spacing w:after="0" w:line="360" w:lineRule="auto"/>
        <w:ind w:left="284" w:hanging="284"/>
        <w:contextualSpacing/>
        <w:jc w:val="both"/>
        <w:rPr>
          <w:rFonts w:ascii="Arial" w:eastAsia="Calibri" w:hAnsi="Arial" w:cs="Arial"/>
        </w:rPr>
      </w:pPr>
      <w:r w:rsidRPr="00444844">
        <w:rPr>
          <w:rFonts w:ascii="Arial" w:eastAsia="Calibri" w:hAnsi="Arial" w:cs="Arial"/>
        </w:rPr>
        <w:t>Strony ustalają poniższe adresy do korespondencji:</w:t>
      </w:r>
    </w:p>
    <w:p w14:paraId="2EA1DAD2" w14:textId="77777777" w:rsidR="0056476D" w:rsidRPr="00444844" w:rsidRDefault="0056476D" w:rsidP="0056476D">
      <w:pPr>
        <w:numPr>
          <w:ilvl w:val="1"/>
          <w:numId w:val="18"/>
        </w:numPr>
        <w:tabs>
          <w:tab w:val="left" w:pos="426"/>
        </w:tabs>
        <w:spacing w:after="0" w:line="360" w:lineRule="auto"/>
        <w:ind w:left="284" w:hanging="284"/>
        <w:contextualSpacing/>
        <w:jc w:val="both"/>
        <w:rPr>
          <w:rFonts w:ascii="Arial" w:eastAsia="Calibri" w:hAnsi="Arial" w:cs="Arial"/>
        </w:rPr>
      </w:pPr>
      <w:r w:rsidRPr="00444844">
        <w:rPr>
          <w:rFonts w:ascii="Arial" w:eastAsia="Calibri" w:hAnsi="Arial" w:cs="Arial"/>
        </w:rPr>
        <w:t xml:space="preserve">dla Zamawiającego: Poznań (61-028), ul. Termalna 1, e-mail </w:t>
      </w:r>
      <w:hyperlink r:id="rId9" w:history="1">
        <w:r w:rsidRPr="00444844">
          <w:rPr>
            <w:rFonts w:ascii="Arial" w:eastAsia="Calibri" w:hAnsi="Arial" w:cs="Arial"/>
            <w:color w:val="0000FF"/>
            <w:u w:val="single"/>
          </w:rPr>
          <w:t>info@termymaltanskie.com.pl</w:t>
        </w:r>
      </w:hyperlink>
      <w:r w:rsidRPr="00444844">
        <w:rPr>
          <w:rFonts w:ascii="Arial" w:eastAsia="Calibri" w:hAnsi="Arial" w:cs="Arial"/>
        </w:rPr>
        <w:t>, fax: 61 222 61 57, tel. 61 222 61 01.</w:t>
      </w:r>
    </w:p>
    <w:p w14:paraId="125467A9" w14:textId="179FCE2F" w:rsidR="0056476D" w:rsidRPr="00444844" w:rsidRDefault="0056476D" w:rsidP="0056476D">
      <w:pPr>
        <w:numPr>
          <w:ilvl w:val="1"/>
          <w:numId w:val="18"/>
        </w:numPr>
        <w:autoSpaceDE w:val="0"/>
        <w:autoSpaceDN w:val="0"/>
        <w:adjustRightInd w:val="0"/>
        <w:spacing w:after="0" w:line="360" w:lineRule="auto"/>
        <w:ind w:left="284" w:hanging="284"/>
        <w:jc w:val="both"/>
        <w:rPr>
          <w:rFonts w:ascii="Arial" w:hAnsi="Arial" w:cs="Arial"/>
          <w:b/>
          <w:bCs/>
        </w:rPr>
      </w:pPr>
      <w:r w:rsidRPr="00444844">
        <w:rPr>
          <w:rFonts w:ascii="Arial" w:hAnsi="Arial" w:cs="Arial"/>
          <w:color w:val="000000"/>
        </w:rPr>
        <w:t xml:space="preserve">dla Wykonawcy: </w:t>
      </w:r>
      <w:r w:rsidR="0038541A" w:rsidRPr="00444844">
        <w:rPr>
          <w:rFonts w:ascii="Arial" w:hAnsi="Arial" w:cs="Arial"/>
          <w:color w:val="000000"/>
        </w:rPr>
        <w:t>…………….</w:t>
      </w:r>
      <w:r w:rsidRPr="00444844">
        <w:rPr>
          <w:rFonts w:ascii="Arial" w:hAnsi="Arial" w:cs="Arial"/>
          <w:color w:val="000000"/>
        </w:rPr>
        <w:t xml:space="preserve"> (</w:t>
      </w:r>
      <w:r w:rsidR="0038541A" w:rsidRPr="00444844">
        <w:rPr>
          <w:rFonts w:ascii="Arial" w:hAnsi="Arial" w:cs="Arial"/>
          <w:color w:val="000000"/>
        </w:rPr>
        <w:t>kod ………….</w:t>
      </w:r>
      <w:r w:rsidRPr="00444844">
        <w:rPr>
          <w:rFonts w:ascii="Arial" w:hAnsi="Arial" w:cs="Arial"/>
          <w:color w:val="000000"/>
        </w:rPr>
        <w:t xml:space="preserve">), ul. </w:t>
      </w:r>
      <w:r w:rsidR="0038541A" w:rsidRPr="00444844">
        <w:rPr>
          <w:rFonts w:ascii="Arial" w:hAnsi="Arial" w:cs="Arial"/>
          <w:color w:val="000000"/>
        </w:rPr>
        <w:t>…………………..</w:t>
      </w:r>
      <w:r w:rsidRPr="00444844">
        <w:rPr>
          <w:rFonts w:ascii="Arial" w:hAnsi="Arial" w:cs="Arial"/>
          <w:color w:val="000000"/>
        </w:rPr>
        <w:t xml:space="preserve"> e-mail </w:t>
      </w:r>
      <w:r w:rsidR="0038541A" w:rsidRPr="00444844">
        <w:rPr>
          <w:rFonts w:ascii="Arial" w:hAnsi="Arial" w:cs="Arial"/>
          <w:color w:val="0066FF"/>
          <w:u w:val="single"/>
        </w:rPr>
        <w:t>……………………</w:t>
      </w:r>
      <w:r w:rsidRPr="00444844">
        <w:rPr>
          <w:rFonts w:ascii="Arial" w:hAnsi="Arial" w:cs="Arial"/>
          <w:color w:val="000000"/>
        </w:rPr>
        <w:t xml:space="preserve">, tel. </w:t>
      </w:r>
      <w:r w:rsidR="0038541A" w:rsidRPr="00444844">
        <w:rPr>
          <w:rFonts w:ascii="Arial" w:hAnsi="Arial" w:cs="Arial"/>
          <w:color w:val="000000"/>
        </w:rPr>
        <w:t>………………………..</w:t>
      </w:r>
    </w:p>
    <w:p w14:paraId="57798869" w14:textId="77777777" w:rsidR="00ED034C" w:rsidRPr="00444844" w:rsidRDefault="00ED034C" w:rsidP="00ED034C">
      <w:pPr>
        <w:numPr>
          <w:ilvl w:val="0"/>
          <w:numId w:val="18"/>
        </w:numPr>
        <w:spacing w:after="0" w:line="360" w:lineRule="auto"/>
        <w:jc w:val="both"/>
        <w:rPr>
          <w:rFonts w:ascii="Arial" w:eastAsia="Times New Roman" w:hAnsi="Arial" w:cs="Arial"/>
        </w:rPr>
      </w:pPr>
      <w:r w:rsidRPr="00444844">
        <w:rPr>
          <w:rFonts w:ascii="Arial" w:eastAsia="Times New Roman" w:hAnsi="Arial" w:cs="Arial"/>
        </w:rPr>
        <w:t xml:space="preserve">Strony Umowy zobowiązują się do niezwłocznego powiadomienia o każdej zmianie adresu, numeru telefonu i faksu oraz adresu poczty elektronicznej, jak również osoby upoważnionej do kontaktów </w:t>
      </w:r>
      <w:r w:rsidRPr="00444844">
        <w:rPr>
          <w:rFonts w:ascii="Arial" w:eastAsia="Calibri" w:hAnsi="Arial" w:cs="Arial"/>
        </w:rPr>
        <w:t>w sprawach związanych z realizacją Umowy</w:t>
      </w:r>
      <w:r w:rsidRPr="00444844">
        <w:rPr>
          <w:rFonts w:ascii="Arial" w:eastAsia="Times New Roman" w:hAnsi="Arial" w:cs="Arial"/>
        </w:rPr>
        <w:t>.</w:t>
      </w:r>
    </w:p>
    <w:p w14:paraId="6C731057" w14:textId="77777777" w:rsidR="00ED034C" w:rsidRPr="00444844" w:rsidRDefault="00ED034C" w:rsidP="00ED034C">
      <w:pPr>
        <w:numPr>
          <w:ilvl w:val="0"/>
          <w:numId w:val="18"/>
        </w:numPr>
        <w:spacing w:after="0" w:line="360" w:lineRule="auto"/>
        <w:jc w:val="both"/>
        <w:rPr>
          <w:rFonts w:ascii="Arial" w:eastAsia="Times New Roman" w:hAnsi="Arial" w:cs="Arial"/>
        </w:rPr>
      </w:pPr>
      <w:r w:rsidRPr="00444844">
        <w:rPr>
          <w:rFonts w:ascii="Arial" w:eastAsia="Times New Roman" w:hAnsi="Arial" w:cs="Arial"/>
        </w:rPr>
        <w:t xml:space="preserve">W przypadku niewypełnienia zobowiązania, o którym mowa w ust. 4 powyżej, pisma wysłane pod adres wskazany w Umowie uważa się za doręczone skutecznie, </w:t>
      </w:r>
      <w:r w:rsidRPr="00444844">
        <w:rPr>
          <w:rFonts w:ascii="Arial" w:eastAsia="Calibri" w:hAnsi="Arial" w:cs="Arial"/>
        </w:rPr>
        <w:t xml:space="preserve">a czynności dokonane przez lub wobec poprzedniej osoby </w:t>
      </w:r>
      <w:r w:rsidRPr="00444844">
        <w:rPr>
          <w:rFonts w:ascii="Arial" w:eastAsia="Times New Roman" w:hAnsi="Arial" w:cs="Arial"/>
        </w:rPr>
        <w:t>upoważnionej</w:t>
      </w:r>
      <w:r w:rsidRPr="00444844">
        <w:rPr>
          <w:rFonts w:ascii="Arial" w:eastAsia="Calibri" w:hAnsi="Arial" w:cs="Arial"/>
        </w:rPr>
        <w:t xml:space="preserve"> uważa się za skutecznie dokonane</w:t>
      </w:r>
      <w:r w:rsidRPr="00444844">
        <w:rPr>
          <w:rFonts w:ascii="Arial" w:eastAsia="Times New Roman" w:hAnsi="Arial" w:cs="Arial"/>
        </w:rPr>
        <w:t>.</w:t>
      </w:r>
    </w:p>
    <w:p w14:paraId="14ABB1F1" w14:textId="77777777" w:rsidR="00621FCB" w:rsidRPr="00444844" w:rsidRDefault="00621FCB" w:rsidP="00ED034C">
      <w:pPr>
        <w:pStyle w:val="Default"/>
        <w:spacing w:line="360" w:lineRule="auto"/>
        <w:jc w:val="center"/>
        <w:rPr>
          <w:b/>
          <w:bCs/>
          <w:color w:val="auto"/>
          <w:sz w:val="22"/>
          <w:szCs w:val="22"/>
        </w:rPr>
      </w:pPr>
    </w:p>
    <w:p w14:paraId="1546BE89" w14:textId="3E45BE8B" w:rsidR="00ED034C" w:rsidRPr="00444844" w:rsidRDefault="00ED034C" w:rsidP="00ED034C">
      <w:pPr>
        <w:pStyle w:val="Default"/>
        <w:spacing w:line="360" w:lineRule="auto"/>
        <w:jc w:val="center"/>
        <w:rPr>
          <w:b/>
          <w:bCs/>
          <w:color w:val="auto"/>
          <w:sz w:val="22"/>
          <w:szCs w:val="22"/>
        </w:rPr>
      </w:pPr>
      <w:r w:rsidRPr="00444844">
        <w:rPr>
          <w:b/>
          <w:bCs/>
          <w:color w:val="auto"/>
          <w:sz w:val="22"/>
          <w:szCs w:val="22"/>
        </w:rPr>
        <w:t>§ 7</w:t>
      </w:r>
    </w:p>
    <w:p w14:paraId="56085B05" w14:textId="77777777" w:rsidR="00ED034C" w:rsidRPr="00444844" w:rsidRDefault="00ED034C" w:rsidP="00ED034C">
      <w:pPr>
        <w:pStyle w:val="Default"/>
        <w:spacing w:line="360" w:lineRule="auto"/>
        <w:jc w:val="center"/>
        <w:rPr>
          <w:color w:val="auto"/>
          <w:sz w:val="22"/>
          <w:szCs w:val="22"/>
        </w:rPr>
      </w:pPr>
      <w:r w:rsidRPr="00444844">
        <w:rPr>
          <w:b/>
          <w:bCs/>
          <w:color w:val="auto"/>
          <w:sz w:val="22"/>
          <w:szCs w:val="22"/>
        </w:rPr>
        <w:t>Wynagrodzenie</w:t>
      </w:r>
    </w:p>
    <w:p w14:paraId="1998B313" w14:textId="4A800892" w:rsidR="00ED034C" w:rsidRPr="00444844" w:rsidRDefault="00ED034C" w:rsidP="00ED034C">
      <w:pPr>
        <w:pStyle w:val="Default"/>
        <w:numPr>
          <w:ilvl w:val="0"/>
          <w:numId w:val="19"/>
        </w:numPr>
        <w:spacing w:line="360" w:lineRule="auto"/>
        <w:ind w:left="284" w:hanging="284"/>
        <w:jc w:val="both"/>
        <w:rPr>
          <w:color w:val="auto"/>
          <w:sz w:val="22"/>
          <w:szCs w:val="22"/>
        </w:rPr>
      </w:pPr>
      <w:r w:rsidRPr="00444844">
        <w:rPr>
          <w:color w:val="auto"/>
          <w:sz w:val="22"/>
          <w:szCs w:val="22"/>
        </w:rPr>
        <w:t xml:space="preserve">Wynagrodzenie Wykonawcy za wykonanie Przedmiotu Umowy Strony ustalają jako wynagrodzenie ryczałtowe w wysokości łącznej netto </w:t>
      </w:r>
      <w:r w:rsidR="0038541A" w:rsidRPr="00444844">
        <w:rPr>
          <w:b/>
          <w:bCs/>
          <w:color w:val="auto"/>
          <w:sz w:val="22"/>
          <w:szCs w:val="22"/>
        </w:rPr>
        <w:t>…………………</w:t>
      </w:r>
      <w:r w:rsidRPr="00444844">
        <w:rPr>
          <w:b/>
          <w:bCs/>
          <w:color w:val="auto"/>
          <w:sz w:val="22"/>
          <w:szCs w:val="22"/>
        </w:rPr>
        <w:t xml:space="preserve"> zł. </w:t>
      </w:r>
      <w:r w:rsidRPr="00444844">
        <w:rPr>
          <w:color w:val="auto"/>
          <w:sz w:val="22"/>
          <w:szCs w:val="22"/>
        </w:rPr>
        <w:t xml:space="preserve">(słownie: </w:t>
      </w:r>
      <w:r w:rsidR="0038541A" w:rsidRPr="00444844">
        <w:rPr>
          <w:color w:val="auto"/>
          <w:sz w:val="22"/>
          <w:szCs w:val="22"/>
        </w:rPr>
        <w:t>………………………</w:t>
      </w:r>
      <w:r w:rsidRPr="00444844">
        <w:rPr>
          <w:color w:val="auto"/>
          <w:sz w:val="22"/>
          <w:szCs w:val="22"/>
        </w:rPr>
        <w:t xml:space="preserve"> złotych 00/100), powiększone o podatek od towarów i usług VAT w wysokości 23 %, tj. o kwotę </w:t>
      </w:r>
      <w:r w:rsidR="0038541A" w:rsidRPr="00444844">
        <w:rPr>
          <w:color w:val="auto"/>
          <w:sz w:val="22"/>
          <w:szCs w:val="22"/>
        </w:rPr>
        <w:t>…………………</w:t>
      </w:r>
      <w:r w:rsidRPr="00444844">
        <w:rPr>
          <w:color w:val="auto"/>
          <w:sz w:val="22"/>
          <w:szCs w:val="22"/>
        </w:rPr>
        <w:t xml:space="preserve"> zł</w:t>
      </w:r>
      <w:r w:rsidR="00792379" w:rsidRPr="00444844">
        <w:rPr>
          <w:color w:val="auto"/>
          <w:sz w:val="22"/>
          <w:szCs w:val="22"/>
        </w:rPr>
        <w:t>,</w:t>
      </w:r>
      <w:r w:rsidRPr="00444844">
        <w:rPr>
          <w:color w:val="auto"/>
          <w:sz w:val="22"/>
          <w:szCs w:val="22"/>
        </w:rPr>
        <w:t xml:space="preserve"> co daje wynagrodzenie ryczałtowe brutto w wysokości </w:t>
      </w:r>
      <w:r w:rsidR="0038541A" w:rsidRPr="00444844">
        <w:rPr>
          <w:b/>
          <w:bCs/>
          <w:color w:val="auto"/>
          <w:sz w:val="22"/>
          <w:szCs w:val="22"/>
        </w:rPr>
        <w:t>……………….</w:t>
      </w:r>
      <w:r w:rsidRPr="00444844">
        <w:rPr>
          <w:b/>
          <w:bCs/>
          <w:color w:val="auto"/>
          <w:sz w:val="22"/>
          <w:szCs w:val="22"/>
        </w:rPr>
        <w:t xml:space="preserve"> zł. </w:t>
      </w:r>
      <w:r w:rsidRPr="00444844">
        <w:rPr>
          <w:color w:val="auto"/>
          <w:sz w:val="22"/>
          <w:szCs w:val="22"/>
        </w:rPr>
        <w:t xml:space="preserve">( słownie: </w:t>
      </w:r>
      <w:r w:rsidR="0038541A" w:rsidRPr="00444844">
        <w:rPr>
          <w:color w:val="auto"/>
          <w:sz w:val="22"/>
          <w:szCs w:val="22"/>
        </w:rPr>
        <w:t>………………………………………</w:t>
      </w:r>
      <w:r w:rsidR="008164C1" w:rsidRPr="00444844">
        <w:rPr>
          <w:color w:val="auto"/>
          <w:sz w:val="22"/>
          <w:szCs w:val="22"/>
        </w:rPr>
        <w:t xml:space="preserve"> </w:t>
      </w:r>
      <w:r w:rsidRPr="00444844">
        <w:rPr>
          <w:color w:val="auto"/>
          <w:sz w:val="22"/>
          <w:szCs w:val="22"/>
        </w:rPr>
        <w:t xml:space="preserve">złotych </w:t>
      </w:r>
      <w:r w:rsidR="00277834" w:rsidRPr="00444844">
        <w:rPr>
          <w:color w:val="auto"/>
          <w:sz w:val="22"/>
          <w:szCs w:val="22"/>
        </w:rPr>
        <w:t>0</w:t>
      </w:r>
      <w:r w:rsidRPr="00444844">
        <w:rPr>
          <w:color w:val="auto"/>
          <w:sz w:val="22"/>
          <w:szCs w:val="22"/>
        </w:rPr>
        <w:t xml:space="preserve">0/100).  </w:t>
      </w:r>
    </w:p>
    <w:p w14:paraId="121A94BB" w14:textId="6CB62107" w:rsidR="00ED034C" w:rsidRPr="00444844" w:rsidRDefault="00ED034C" w:rsidP="00ED034C">
      <w:pPr>
        <w:pStyle w:val="Default"/>
        <w:numPr>
          <w:ilvl w:val="0"/>
          <w:numId w:val="19"/>
        </w:numPr>
        <w:spacing w:line="360" w:lineRule="auto"/>
        <w:ind w:left="284" w:hanging="284"/>
        <w:jc w:val="both"/>
        <w:rPr>
          <w:color w:val="auto"/>
          <w:sz w:val="22"/>
          <w:szCs w:val="22"/>
        </w:rPr>
      </w:pPr>
      <w:r w:rsidRPr="00444844">
        <w:rPr>
          <w:color w:val="auto"/>
          <w:sz w:val="22"/>
          <w:szCs w:val="22"/>
        </w:rPr>
        <w:t>Faktur</w:t>
      </w:r>
      <w:r w:rsidR="00E70197" w:rsidRPr="00444844">
        <w:rPr>
          <w:color w:val="auto"/>
          <w:sz w:val="22"/>
          <w:szCs w:val="22"/>
        </w:rPr>
        <w:t>y</w:t>
      </w:r>
      <w:r w:rsidRPr="00444844">
        <w:rPr>
          <w:color w:val="auto"/>
          <w:sz w:val="22"/>
          <w:szCs w:val="22"/>
        </w:rPr>
        <w:t xml:space="preserve"> </w:t>
      </w:r>
      <w:r w:rsidR="00E70197" w:rsidRPr="00444844">
        <w:rPr>
          <w:color w:val="auto"/>
          <w:sz w:val="22"/>
          <w:szCs w:val="22"/>
        </w:rPr>
        <w:t xml:space="preserve">VAT </w:t>
      </w:r>
      <w:r w:rsidRPr="00444844">
        <w:rPr>
          <w:color w:val="auto"/>
          <w:sz w:val="22"/>
          <w:szCs w:val="22"/>
        </w:rPr>
        <w:t>wystawion</w:t>
      </w:r>
      <w:r w:rsidR="00E70197" w:rsidRPr="00444844">
        <w:rPr>
          <w:color w:val="auto"/>
          <w:sz w:val="22"/>
          <w:szCs w:val="22"/>
        </w:rPr>
        <w:t>e</w:t>
      </w:r>
      <w:r w:rsidRPr="00444844">
        <w:rPr>
          <w:color w:val="auto"/>
          <w:sz w:val="22"/>
          <w:szCs w:val="22"/>
        </w:rPr>
        <w:t xml:space="preserve"> zostan</w:t>
      </w:r>
      <w:r w:rsidR="00E70197" w:rsidRPr="00444844">
        <w:rPr>
          <w:color w:val="auto"/>
          <w:sz w:val="22"/>
          <w:szCs w:val="22"/>
        </w:rPr>
        <w:t>ą</w:t>
      </w:r>
      <w:r w:rsidRPr="00444844">
        <w:rPr>
          <w:color w:val="auto"/>
          <w:sz w:val="22"/>
          <w:szCs w:val="22"/>
        </w:rPr>
        <w:t xml:space="preserve"> zgodnie z przepisami obowiązującymi na dzień ich wystawienia. </w:t>
      </w:r>
    </w:p>
    <w:p w14:paraId="20C87F96" w14:textId="77777777" w:rsidR="00ED034C" w:rsidRPr="00444844" w:rsidRDefault="00ED034C" w:rsidP="00ED034C">
      <w:pPr>
        <w:pStyle w:val="Akapitzlist"/>
        <w:numPr>
          <w:ilvl w:val="0"/>
          <w:numId w:val="19"/>
        </w:numPr>
        <w:autoSpaceDE w:val="0"/>
        <w:autoSpaceDN w:val="0"/>
        <w:adjustRightInd w:val="0"/>
        <w:spacing w:after="0" w:line="360" w:lineRule="auto"/>
        <w:ind w:left="284" w:hanging="284"/>
        <w:jc w:val="both"/>
        <w:rPr>
          <w:rFonts w:ascii="Arial" w:hAnsi="Arial" w:cs="Arial"/>
        </w:rPr>
      </w:pPr>
      <w:r w:rsidRPr="00444844">
        <w:rPr>
          <w:rFonts w:ascii="Arial" w:hAnsi="Arial" w:cs="Arial"/>
        </w:rPr>
        <w:t>W razie niewykonania w jakiejkolwiek części niniejszej Umowy wynagrodzenie, o którym mowa w ust. 1 powyżej zostanie zmniejszone o wartość niewykonanej części Umowy.</w:t>
      </w:r>
    </w:p>
    <w:p w14:paraId="46D35311" w14:textId="23B33E51" w:rsidR="00ED034C" w:rsidRPr="00444844" w:rsidRDefault="00ED034C" w:rsidP="00ED034C">
      <w:pPr>
        <w:pStyle w:val="Default"/>
        <w:numPr>
          <w:ilvl w:val="0"/>
          <w:numId w:val="19"/>
        </w:numPr>
        <w:spacing w:line="360" w:lineRule="auto"/>
        <w:ind w:left="284" w:hanging="284"/>
        <w:jc w:val="both"/>
        <w:rPr>
          <w:color w:val="auto"/>
          <w:sz w:val="22"/>
          <w:szCs w:val="22"/>
        </w:rPr>
      </w:pPr>
      <w:r w:rsidRPr="00444844">
        <w:rPr>
          <w:color w:val="auto"/>
          <w:sz w:val="22"/>
          <w:szCs w:val="22"/>
        </w:rPr>
        <w:t xml:space="preserve">Kwota wynagrodzenia płatna będzie przez Zamawiającego w terminie do </w:t>
      </w:r>
      <w:r w:rsidR="00C13034" w:rsidRPr="00444844">
        <w:rPr>
          <w:color w:val="auto"/>
          <w:sz w:val="22"/>
          <w:szCs w:val="22"/>
        </w:rPr>
        <w:t>14</w:t>
      </w:r>
      <w:r w:rsidRPr="00444844">
        <w:rPr>
          <w:color w:val="auto"/>
          <w:sz w:val="22"/>
          <w:szCs w:val="22"/>
        </w:rPr>
        <w:t xml:space="preserve"> dni, licząc od dnia wystawienia faktury, przelewem, na rachunek bankowy Wykonawcy wskazany na fakturze. Wykonawca zobowiązuje się do doręczenia faktury Zamawiającemu w terminie 7 dni od daty jej wystawienia. W przypadku przekroczenia tego terminu, termin zapłaty liczony będzie od daty doręczenia Zamawiającemu faktury. </w:t>
      </w:r>
    </w:p>
    <w:p w14:paraId="34268825" w14:textId="77777777" w:rsidR="00ED034C" w:rsidRPr="00444844" w:rsidRDefault="00ED034C" w:rsidP="00ED034C">
      <w:pPr>
        <w:pStyle w:val="Default"/>
        <w:numPr>
          <w:ilvl w:val="0"/>
          <w:numId w:val="19"/>
        </w:numPr>
        <w:spacing w:line="360" w:lineRule="auto"/>
        <w:ind w:left="284" w:hanging="284"/>
        <w:jc w:val="both"/>
        <w:rPr>
          <w:color w:val="auto"/>
          <w:sz w:val="22"/>
          <w:szCs w:val="22"/>
        </w:rPr>
      </w:pPr>
      <w:r w:rsidRPr="00444844">
        <w:rPr>
          <w:color w:val="auto"/>
          <w:sz w:val="22"/>
          <w:szCs w:val="22"/>
        </w:rPr>
        <w:t xml:space="preserve">Za termin płatności uważa się dzień obciążenia rachunku bankowego Zamawiającego. </w:t>
      </w:r>
    </w:p>
    <w:p w14:paraId="4541CC88" w14:textId="77777777" w:rsidR="00ED034C" w:rsidRPr="00444844" w:rsidRDefault="00ED034C" w:rsidP="00ED034C">
      <w:pPr>
        <w:pStyle w:val="Default"/>
        <w:numPr>
          <w:ilvl w:val="0"/>
          <w:numId w:val="19"/>
        </w:numPr>
        <w:spacing w:line="360" w:lineRule="auto"/>
        <w:ind w:left="284" w:hanging="284"/>
        <w:jc w:val="both"/>
        <w:rPr>
          <w:color w:val="auto"/>
          <w:sz w:val="22"/>
          <w:szCs w:val="22"/>
        </w:rPr>
      </w:pPr>
      <w:r w:rsidRPr="00444844">
        <w:rPr>
          <w:color w:val="auto"/>
          <w:sz w:val="22"/>
          <w:szCs w:val="22"/>
        </w:rPr>
        <w:t>Zamawiający oświadcza, że jest podatnikiem i płatnikiem podatku VAT.</w:t>
      </w:r>
    </w:p>
    <w:p w14:paraId="08505620" w14:textId="77777777" w:rsidR="00ED034C" w:rsidRPr="00444844" w:rsidRDefault="00ED034C" w:rsidP="00ED034C">
      <w:pPr>
        <w:pStyle w:val="Default"/>
        <w:numPr>
          <w:ilvl w:val="0"/>
          <w:numId w:val="19"/>
        </w:numPr>
        <w:spacing w:line="360" w:lineRule="auto"/>
        <w:ind w:left="284" w:hanging="284"/>
        <w:jc w:val="both"/>
        <w:rPr>
          <w:color w:val="auto"/>
          <w:sz w:val="22"/>
          <w:szCs w:val="22"/>
        </w:rPr>
      </w:pPr>
      <w:r w:rsidRPr="00444844">
        <w:rPr>
          <w:color w:val="auto"/>
          <w:sz w:val="22"/>
          <w:szCs w:val="22"/>
        </w:rPr>
        <w:t xml:space="preserve">Wykonawca oświadcza, że jest podatnikiem i płatnikiem podatku VAT. </w:t>
      </w:r>
    </w:p>
    <w:p w14:paraId="0D04BF80" w14:textId="77777777" w:rsidR="00ED034C" w:rsidRPr="00444844" w:rsidRDefault="00ED034C" w:rsidP="00ED034C">
      <w:pPr>
        <w:pStyle w:val="Default"/>
        <w:numPr>
          <w:ilvl w:val="0"/>
          <w:numId w:val="19"/>
        </w:numPr>
        <w:spacing w:line="360" w:lineRule="auto"/>
        <w:ind w:left="284" w:hanging="284"/>
        <w:jc w:val="both"/>
        <w:rPr>
          <w:color w:val="auto"/>
          <w:sz w:val="22"/>
          <w:szCs w:val="22"/>
        </w:rPr>
      </w:pPr>
      <w:r w:rsidRPr="00444844">
        <w:rPr>
          <w:sz w:val="22"/>
          <w:szCs w:val="22"/>
        </w:rPr>
        <w:lastRenderedPageBreak/>
        <w:t>Zapłata wynagrodzenia następuje na rachunek Wykonawcy zgłoszony do Urzędu Skarbowego (rachunek bankowy znajdujący się na tzw. białej liście). W przypadku, gdy Wykonawca poda Zamawiającemu numer rachunku bankowego, który nie został zgłoszony do Urzędu Skarbowego, Zamawiający jest uprawniony do dokonania zapłaty na inny rachunek Wykonawcy zgłoszony do Urzędu Skarbowego (o ile Wykonawca w ogóle posiada inny rachunek bankowy znajdujący się na tzw. białej liście).</w:t>
      </w:r>
    </w:p>
    <w:p w14:paraId="0A335BFB" w14:textId="3495412A" w:rsidR="00ED034C" w:rsidRPr="00444844" w:rsidRDefault="00ED034C" w:rsidP="00ED034C">
      <w:pPr>
        <w:pStyle w:val="Default"/>
        <w:numPr>
          <w:ilvl w:val="0"/>
          <w:numId w:val="19"/>
        </w:numPr>
        <w:spacing w:line="360" w:lineRule="auto"/>
        <w:ind w:left="284" w:hanging="284"/>
        <w:jc w:val="both"/>
        <w:rPr>
          <w:color w:val="auto"/>
          <w:sz w:val="22"/>
          <w:szCs w:val="22"/>
        </w:rPr>
      </w:pPr>
      <w:r w:rsidRPr="00444844">
        <w:rPr>
          <w:sz w:val="22"/>
          <w:szCs w:val="22"/>
        </w:rPr>
        <w:t>W przypadku, gdy Zamawiający będzie zmuszony do dokonania zapłaty na rachunek nie znajdujący się na tzw. białej liście, to informuje o tym fakcie właściwy Urząd Skarbowy. Wykonawca ponosi odpowiedzialność za nieterminową zapłatę w sytuacji, gdy opóźnienie wynika z powodów leżących po jego stronie, w szczególności gdy Wykonawca podał rachunek nie znajdujący się na tzw. białej liście lub rachunek z tzw. białej listy został zamknięty z przyczyn leżących po jego stronie.</w:t>
      </w:r>
    </w:p>
    <w:p w14:paraId="6F5C74C9" w14:textId="03C7B746" w:rsidR="00ED034C" w:rsidRPr="00444844" w:rsidRDefault="00921B69" w:rsidP="00921B69">
      <w:pPr>
        <w:pStyle w:val="Akapitzlist"/>
        <w:numPr>
          <w:ilvl w:val="0"/>
          <w:numId w:val="19"/>
        </w:numPr>
        <w:spacing w:after="0" w:line="360" w:lineRule="auto"/>
        <w:ind w:left="284"/>
        <w:contextualSpacing w:val="0"/>
        <w:jc w:val="both"/>
        <w:rPr>
          <w:b/>
          <w:bCs/>
        </w:rPr>
      </w:pPr>
      <w:r w:rsidRPr="00444844">
        <w:rPr>
          <w:rFonts w:ascii="Arial" w:hAnsi="Arial" w:cs="Arial"/>
        </w:rPr>
        <w:t>Zamawiający oświadcza, że posiada status dużego przedsiębiorcy w rozumieniu ustawy z dnia 8 marca 2013 r. o przeciwdziałaniu nadmiernym opóźnieniom w transakcjach handlowych (</w:t>
      </w:r>
      <w:proofErr w:type="spellStart"/>
      <w:r w:rsidRPr="00444844">
        <w:rPr>
          <w:rFonts w:ascii="Arial" w:hAnsi="Arial" w:cs="Arial"/>
        </w:rPr>
        <w:t>t.jedn</w:t>
      </w:r>
      <w:proofErr w:type="spellEnd"/>
      <w:r w:rsidRPr="00444844">
        <w:rPr>
          <w:rFonts w:ascii="Arial" w:hAnsi="Arial" w:cs="Arial"/>
        </w:rPr>
        <w:t>. Dz.U. z 202</w:t>
      </w:r>
      <w:r w:rsidR="0038541A" w:rsidRPr="00444844">
        <w:rPr>
          <w:rFonts w:ascii="Arial" w:hAnsi="Arial" w:cs="Arial"/>
        </w:rPr>
        <w:t>3</w:t>
      </w:r>
      <w:r w:rsidRPr="00444844">
        <w:rPr>
          <w:rFonts w:ascii="Arial" w:hAnsi="Arial" w:cs="Arial"/>
        </w:rPr>
        <w:t xml:space="preserve"> r. poz. </w:t>
      </w:r>
      <w:r w:rsidR="0038541A" w:rsidRPr="00444844">
        <w:rPr>
          <w:rFonts w:ascii="Arial" w:hAnsi="Arial" w:cs="Arial"/>
        </w:rPr>
        <w:t>1790</w:t>
      </w:r>
      <w:r w:rsidRPr="00444844">
        <w:rPr>
          <w:rFonts w:ascii="Arial" w:hAnsi="Arial" w:cs="Arial"/>
        </w:rPr>
        <w:t xml:space="preserve">) w związku z Załącznikiem I (art. 3 ust. 4 w zw. z art. 3 ust. 3 Załącznika I) do rozporządzenia Komisji (UE) nr 651/2014 z dnia 17 czerwca 2014 r. uznającego niektóre rodzaje pomocy za zgodne z rynkiem wewnętrznym w zastosowaniu art. 107 i art. 108 Traktatu (Dz. Urz. UE L 187 z 26.06.2014, str. 1, z </w:t>
      </w:r>
      <w:proofErr w:type="spellStart"/>
      <w:r w:rsidRPr="00444844">
        <w:rPr>
          <w:rFonts w:ascii="Arial" w:hAnsi="Arial" w:cs="Arial"/>
        </w:rPr>
        <w:t>późn</w:t>
      </w:r>
      <w:proofErr w:type="spellEnd"/>
      <w:r w:rsidRPr="00444844">
        <w:rPr>
          <w:rFonts w:ascii="Arial" w:hAnsi="Arial" w:cs="Arial"/>
        </w:rPr>
        <w:t>. zm.).</w:t>
      </w:r>
      <w:r w:rsidRPr="00444844">
        <w:t xml:space="preserve"> </w:t>
      </w:r>
    </w:p>
    <w:p w14:paraId="0267F8CD" w14:textId="77777777" w:rsidR="00621FCB" w:rsidRPr="00444844" w:rsidRDefault="00621FCB" w:rsidP="00ED034C">
      <w:pPr>
        <w:pStyle w:val="Default"/>
        <w:spacing w:line="360" w:lineRule="auto"/>
        <w:jc w:val="center"/>
        <w:rPr>
          <w:b/>
          <w:bCs/>
          <w:color w:val="auto"/>
          <w:sz w:val="22"/>
          <w:szCs w:val="22"/>
        </w:rPr>
      </w:pPr>
    </w:p>
    <w:p w14:paraId="48F94399" w14:textId="2C1D1CEB" w:rsidR="00ED034C" w:rsidRPr="00444844" w:rsidRDefault="00ED034C" w:rsidP="00ED034C">
      <w:pPr>
        <w:pStyle w:val="Default"/>
        <w:spacing w:line="360" w:lineRule="auto"/>
        <w:jc w:val="center"/>
        <w:rPr>
          <w:b/>
          <w:bCs/>
          <w:color w:val="auto"/>
          <w:sz w:val="22"/>
          <w:szCs w:val="22"/>
        </w:rPr>
      </w:pPr>
      <w:r w:rsidRPr="00444844">
        <w:rPr>
          <w:b/>
          <w:bCs/>
          <w:color w:val="auto"/>
          <w:sz w:val="22"/>
          <w:szCs w:val="22"/>
        </w:rPr>
        <w:t>§ 8</w:t>
      </w:r>
    </w:p>
    <w:p w14:paraId="1DA312BC" w14:textId="77777777" w:rsidR="00ED034C" w:rsidRPr="00444844" w:rsidRDefault="00ED034C" w:rsidP="00ED034C">
      <w:pPr>
        <w:pStyle w:val="Default"/>
        <w:spacing w:line="360" w:lineRule="auto"/>
        <w:jc w:val="center"/>
        <w:rPr>
          <w:color w:val="auto"/>
          <w:sz w:val="22"/>
          <w:szCs w:val="22"/>
        </w:rPr>
      </w:pPr>
      <w:r w:rsidRPr="00444844">
        <w:rPr>
          <w:b/>
          <w:bCs/>
          <w:color w:val="auto"/>
          <w:sz w:val="22"/>
          <w:szCs w:val="22"/>
        </w:rPr>
        <w:t>Kary, odpowiedzialność Stron</w:t>
      </w:r>
    </w:p>
    <w:p w14:paraId="14127B16" w14:textId="77777777" w:rsidR="00ED034C" w:rsidRPr="00444844" w:rsidRDefault="00ED034C" w:rsidP="009108D8">
      <w:pPr>
        <w:pStyle w:val="Default"/>
        <w:spacing w:line="360" w:lineRule="auto"/>
        <w:ind w:left="284" w:hanging="284"/>
        <w:jc w:val="both"/>
        <w:rPr>
          <w:color w:val="auto"/>
          <w:sz w:val="22"/>
          <w:szCs w:val="22"/>
        </w:rPr>
      </w:pPr>
      <w:r w:rsidRPr="00444844">
        <w:rPr>
          <w:color w:val="auto"/>
          <w:sz w:val="22"/>
          <w:szCs w:val="22"/>
        </w:rPr>
        <w:t xml:space="preserve">1. Zamawiający jest uprawniony do żądania od Wykonawcy kar umownych z tytułu niewykonania lub nienależytego wykonania Umowy, które mogą być naliczane przez Zamawiającego w następujących wypadkach i wysokościach: </w:t>
      </w:r>
    </w:p>
    <w:p w14:paraId="2408A4BB" w14:textId="4DE03A80" w:rsidR="00ED034C" w:rsidRPr="00444844" w:rsidRDefault="00ED034C" w:rsidP="009108D8">
      <w:pPr>
        <w:pStyle w:val="Default"/>
        <w:spacing w:line="360" w:lineRule="auto"/>
        <w:ind w:left="284" w:hanging="284"/>
        <w:jc w:val="both"/>
        <w:rPr>
          <w:color w:val="auto"/>
          <w:sz w:val="22"/>
          <w:szCs w:val="22"/>
        </w:rPr>
      </w:pPr>
      <w:r w:rsidRPr="00444844">
        <w:rPr>
          <w:color w:val="auto"/>
          <w:sz w:val="22"/>
          <w:szCs w:val="22"/>
        </w:rPr>
        <w:t xml:space="preserve">1.1.za nieterminowe wykonanie Przedmiotu Umowy przez Wykonawcę - w wysokości 0,5% wynagrodzenia netto, określonego w § 7 ust. 1 Umowy, za każdy rozpoczęty dzień </w:t>
      </w:r>
      <w:r w:rsidR="00D32757" w:rsidRPr="00444844">
        <w:rPr>
          <w:color w:val="auto"/>
          <w:sz w:val="22"/>
          <w:szCs w:val="22"/>
        </w:rPr>
        <w:t>zwłoki</w:t>
      </w:r>
      <w:r w:rsidRPr="00444844">
        <w:rPr>
          <w:color w:val="auto"/>
          <w:sz w:val="22"/>
          <w:szCs w:val="22"/>
        </w:rPr>
        <w:t xml:space="preserve">, </w:t>
      </w:r>
    </w:p>
    <w:p w14:paraId="7AA45413" w14:textId="77777777" w:rsidR="00ED034C" w:rsidRPr="00444844" w:rsidRDefault="00ED034C" w:rsidP="009108D8">
      <w:pPr>
        <w:pStyle w:val="Default"/>
        <w:spacing w:line="360" w:lineRule="auto"/>
        <w:ind w:left="284" w:hanging="284"/>
        <w:jc w:val="both"/>
        <w:rPr>
          <w:color w:val="auto"/>
          <w:sz w:val="22"/>
          <w:szCs w:val="22"/>
        </w:rPr>
      </w:pPr>
      <w:r w:rsidRPr="00444844">
        <w:rPr>
          <w:color w:val="auto"/>
          <w:sz w:val="22"/>
          <w:szCs w:val="22"/>
        </w:rPr>
        <w:t xml:space="preserve">1.2.za odstąpienie od Umowy przez Zamawiającego z winy Wykonawcy - w wysokości 20% wynagrodzenia netto, określonego w § 7 ust. 1 Umowy, </w:t>
      </w:r>
    </w:p>
    <w:p w14:paraId="0D3A5B4F" w14:textId="2E311C83" w:rsidR="00ED034C" w:rsidRPr="00444844" w:rsidRDefault="00ED034C" w:rsidP="009108D8">
      <w:pPr>
        <w:pStyle w:val="Default"/>
        <w:spacing w:line="360" w:lineRule="auto"/>
        <w:ind w:left="284" w:hanging="284"/>
        <w:jc w:val="both"/>
        <w:rPr>
          <w:color w:val="auto"/>
          <w:sz w:val="22"/>
          <w:szCs w:val="22"/>
        </w:rPr>
      </w:pPr>
      <w:r w:rsidRPr="00444844">
        <w:rPr>
          <w:color w:val="auto"/>
          <w:sz w:val="22"/>
          <w:szCs w:val="22"/>
        </w:rPr>
        <w:t xml:space="preserve">1.3. za nieterminowe usunięcie przez Wykonawcę wad lub usterek w okresie udzielonej gwarancji i rękojmi - w wysokości 0,5% wynagrodzenia netto, określonego w § </w:t>
      </w:r>
      <w:r w:rsidR="009108D8" w:rsidRPr="00444844">
        <w:rPr>
          <w:color w:val="auto"/>
          <w:sz w:val="22"/>
          <w:szCs w:val="22"/>
        </w:rPr>
        <w:t>7</w:t>
      </w:r>
      <w:r w:rsidRPr="00444844">
        <w:rPr>
          <w:color w:val="auto"/>
          <w:sz w:val="22"/>
          <w:szCs w:val="22"/>
        </w:rPr>
        <w:t xml:space="preserve"> ust. 1 Umowy, za każdy rozpoczęty dzień </w:t>
      </w:r>
      <w:r w:rsidR="00D32757" w:rsidRPr="00444844">
        <w:rPr>
          <w:color w:val="auto"/>
          <w:sz w:val="22"/>
          <w:szCs w:val="22"/>
        </w:rPr>
        <w:t>zwłoki</w:t>
      </w:r>
      <w:r w:rsidRPr="00444844">
        <w:rPr>
          <w:color w:val="auto"/>
          <w:sz w:val="22"/>
          <w:szCs w:val="22"/>
        </w:rPr>
        <w:t xml:space="preserve">. </w:t>
      </w:r>
    </w:p>
    <w:p w14:paraId="12CDA9AA" w14:textId="77777777" w:rsidR="00ED034C" w:rsidRPr="00444844" w:rsidRDefault="00ED034C" w:rsidP="009108D8">
      <w:pPr>
        <w:pStyle w:val="Default"/>
        <w:spacing w:line="360" w:lineRule="auto"/>
        <w:ind w:left="284" w:hanging="284"/>
        <w:jc w:val="both"/>
        <w:rPr>
          <w:color w:val="auto"/>
          <w:sz w:val="22"/>
          <w:szCs w:val="22"/>
        </w:rPr>
      </w:pPr>
      <w:r w:rsidRPr="00444844">
        <w:rPr>
          <w:color w:val="auto"/>
          <w:sz w:val="22"/>
          <w:szCs w:val="22"/>
        </w:rPr>
        <w:t xml:space="preserve">2. Wykonawca jest uprawniony do żądania od Zamawiającego zapłaty kary umownej za odstąpienie od Umowy przez Wykonawcę z winy Zamawiającego, w wysokości 20% wynagrodzenia netto określonego w § </w:t>
      </w:r>
      <w:r w:rsidR="009108D8" w:rsidRPr="00444844">
        <w:rPr>
          <w:color w:val="auto"/>
          <w:sz w:val="22"/>
          <w:szCs w:val="22"/>
        </w:rPr>
        <w:t>7</w:t>
      </w:r>
      <w:r w:rsidRPr="00444844">
        <w:rPr>
          <w:color w:val="auto"/>
          <w:sz w:val="22"/>
          <w:szCs w:val="22"/>
        </w:rPr>
        <w:t xml:space="preserve"> ust. 1 Umowy. </w:t>
      </w:r>
    </w:p>
    <w:p w14:paraId="76F28891" w14:textId="5C775656" w:rsidR="00ED034C" w:rsidRPr="00444844" w:rsidRDefault="00ED034C" w:rsidP="009108D8">
      <w:pPr>
        <w:pStyle w:val="Default"/>
        <w:spacing w:line="360" w:lineRule="auto"/>
        <w:ind w:left="284" w:hanging="284"/>
        <w:jc w:val="both"/>
        <w:rPr>
          <w:color w:val="auto"/>
          <w:sz w:val="22"/>
          <w:szCs w:val="22"/>
        </w:rPr>
      </w:pPr>
      <w:r w:rsidRPr="00444844">
        <w:rPr>
          <w:color w:val="auto"/>
          <w:sz w:val="22"/>
          <w:szCs w:val="22"/>
        </w:rPr>
        <w:t>3. Rozliczenie naliczonych Wykonawcy kwot kar umownych zostanie zrealizowane poprzez potrącenie odpowiedniej kwoty z jakiejkolwiek płatności należnej Wykonawcy</w:t>
      </w:r>
      <w:r w:rsidR="009237D7" w:rsidRPr="00444844">
        <w:rPr>
          <w:color w:val="auto"/>
          <w:sz w:val="22"/>
          <w:szCs w:val="22"/>
        </w:rPr>
        <w:t xml:space="preserve"> </w:t>
      </w:r>
      <w:r w:rsidR="009237D7" w:rsidRPr="00444844">
        <w:rPr>
          <w:sz w:val="22"/>
          <w:szCs w:val="22"/>
        </w:rPr>
        <w:t xml:space="preserve">po uprzednim </w:t>
      </w:r>
      <w:r w:rsidR="009237D7" w:rsidRPr="00444844">
        <w:rPr>
          <w:sz w:val="22"/>
          <w:szCs w:val="22"/>
        </w:rPr>
        <w:lastRenderedPageBreak/>
        <w:t>wezwaniu Wykonawcy do zapłaty kary lub poinformowaniu o naliczeniu kary umownej</w:t>
      </w:r>
      <w:r w:rsidRPr="00444844">
        <w:rPr>
          <w:color w:val="auto"/>
          <w:sz w:val="22"/>
          <w:szCs w:val="22"/>
        </w:rPr>
        <w:t>. W przypadku braku możliwości potrącenia, kary umowne będą płatne przez Wykonawcę w terminie 7 dni od daty wezwania przez Zamawiającego do zapłaty</w:t>
      </w:r>
      <w:r w:rsidR="009237D7" w:rsidRPr="00444844">
        <w:rPr>
          <w:color w:val="auto"/>
          <w:sz w:val="22"/>
          <w:szCs w:val="22"/>
        </w:rPr>
        <w:t xml:space="preserve"> lub poinformowania o naliczeniu kary</w:t>
      </w:r>
      <w:r w:rsidRPr="00444844">
        <w:rPr>
          <w:color w:val="auto"/>
          <w:sz w:val="22"/>
          <w:szCs w:val="22"/>
        </w:rPr>
        <w:t>.</w:t>
      </w:r>
    </w:p>
    <w:p w14:paraId="516E0A27" w14:textId="77777777" w:rsidR="00372B24" w:rsidRPr="00444844" w:rsidRDefault="00ED034C" w:rsidP="009108D8">
      <w:pPr>
        <w:pStyle w:val="Default"/>
        <w:spacing w:line="360" w:lineRule="auto"/>
        <w:ind w:left="284" w:hanging="284"/>
        <w:jc w:val="both"/>
      </w:pPr>
      <w:r w:rsidRPr="00444844">
        <w:rPr>
          <w:color w:val="auto"/>
          <w:sz w:val="22"/>
          <w:szCs w:val="22"/>
        </w:rPr>
        <w:t xml:space="preserve">4. Strony zastrzegają sobie prawo do odszkodowania uzupełniającego przenoszącego wysokość kar umownych do wysokości rzeczywiście poniesionej szkody. </w:t>
      </w:r>
      <w:r w:rsidR="00AB49EC" w:rsidRPr="00444844">
        <w:t xml:space="preserve"> </w:t>
      </w:r>
    </w:p>
    <w:p w14:paraId="5A9930E2" w14:textId="77777777" w:rsidR="00621FCB" w:rsidRPr="00444844" w:rsidRDefault="00621FCB" w:rsidP="009108D8">
      <w:pPr>
        <w:autoSpaceDE w:val="0"/>
        <w:autoSpaceDN w:val="0"/>
        <w:adjustRightInd w:val="0"/>
        <w:spacing w:after="0" w:line="360" w:lineRule="auto"/>
        <w:jc w:val="center"/>
        <w:rPr>
          <w:rFonts w:ascii="Arial" w:hAnsi="Arial" w:cs="Arial"/>
          <w:b/>
          <w:bCs/>
        </w:rPr>
      </w:pPr>
    </w:p>
    <w:p w14:paraId="05884E2B" w14:textId="39D92625" w:rsidR="009108D8" w:rsidRPr="00444844" w:rsidRDefault="009108D8" w:rsidP="009108D8">
      <w:pPr>
        <w:autoSpaceDE w:val="0"/>
        <w:autoSpaceDN w:val="0"/>
        <w:adjustRightInd w:val="0"/>
        <w:spacing w:after="0" w:line="360" w:lineRule="auto"/>
        <w:jc w:val="center"/>
        <w:rPr>
          <w:rFonts w:ascii="Arial" w:hAnsi="Arial" w:cs="Arial"/>
          <w:b/>
          <w:bCs/>
        </w:rPr>
      </w:pPr>
      <w:r w:rsidRPr="00444844">
        <w:rPr>
          <w:rFonts w:ascii="Arial" w:hAnsi="Arial" w:cs="Arial"/>
          <w:b/>
          <w:bCs/>
        </w:rPr>
        <w:t>§ 9</w:t>
      </w:r>
    </w:p>
    <w:p w14:paraId="592B6C7C" w14:textId="77777777" w:rsidR="009108D8" w:rsidRPr="00444844" w:rsidRDefault="009108D8" w:rsidP="009108D8">
      <w:pPr>
        <w:autoSpaceDE w:val="0"/>
        <w:autoSpaceDN w:val="0"/>
        <w:adjustRightInd w:val="0"/>
        <w:spacing w:after="0" w:line="360" w:lineRule="auto"/>
        <w:jc w:val="center"/>
        <w:rPr>
          <w:rFonts w:ascii="Arial" w:hAnsi="Arial" w:cs="Arial"/>
        </w:rPr>
      </w:pPr>
      <w:r w:rsidRPr="00444844">
        <w:rPr>
          <w:rFonts w:ascii="Arial" w:hAnsi="Arial" w:cs="Arial"/>
          <w:b/>
          <w:bCs/>
        </w:rPr>
        <w:t>Odstąpienie od umowy</w:t>
      </w:r>
    </w:p>
    <w:p w14:paraId="71EDB8F8" w14:textId="77777777" w:rsidR="009108D8" w:rsidRPr="00444844" w:rsidRDefault="009108D8" w:rsidP="009108D8">
      <w:pPr>
        <w:numPr>
          <w:ilvl w:val="6"/>
          <w:numId w:val="20"/>
        </w:numPr>
        <w:spacing w:after="0" w:line="360" w:lineRule="auto"/>
        <w:contextualSpacing/>
        <w:jc w:val="both"/>
        <w:rPr>
          <w:rFonts w:ascii="Arial" w:eastAsia="Calibri" w:hAnsi="Arial" w:cs="Arial"/>
        </w:rPr>
      </w:pPr>
      <w:r w:rsidRPr="00444844">
        <w:rPr>
          <w:rFonts w:ascii="Arial" w:eastAsia="Calibri" w:hAnsi="Arial" w:cs="Arial"/>
        </w:rPr>
        <w:t>Zamawiający może odstąpić od niniejszej Umowy w terminie 14 dni od każdorazowego zaistnienia następujących okoliczności:</w:t>
      </w:r>
    </w:p>
    <w:p w14:paraId="47DDFFD3" w14:textId="77777777" w:rsidR="009108D8" w:rsidRPr="00444844" w:rsidRDefault="009108D8" w:rsidP="008229C7">
      <w:pPr>
        <w:spacing w:after="0" w:line="360" w:lineRule="auto"/>
        <w:ind w:left="426" w:hanging="436"/>
        <w:contextualSpacing/>
        <w:jc w:val="both"/>
        <w:rPr>
          <w:rFonts w:ascii="Arial" w:eastAsia="Calibri" w:hAnsi="Arial" w:cs="Arial"/>
        </w:rPr>
      </w:pPr>
      <w:r w:rsidRPr="00444844">
        <w:rPr>
          <w:rFonts w:ascii="Arial" w:eastAsia="Calibri" w:hAnsi="Arial" w:cs="Arial"/>
        </w:rPr>
        <w:t xml:space="preserve">1.1. nienależytego wykonywania lub niewykonania przez Wykonawcę zobowiązań wynikających z niniejszej Umowy; Zamawiający może skorzystać z uprawnienia do odstąpienia od niniejszej Umowy po bezskutecznym upływie terminu wyznaczonego Wykonawcy na wykonanie (należyte) Umowy, </w:t>
      </w:r>
    </w:p>
    <w:p w14:paraId="2AAC13B3" w14:textId="3ED87C9A" w:rsidR="009108D8" w:rsidRPr="00444844" w:rsidRDefault="009108D8" w:rsidP="008229C7">
      <w:pPr>
        <w:spacing w:after="0" w:line="360" w:lineRule="auto"/>
        <w:ind w:left="426" w:hanging="436"/>
        <w:contextualSpacing/>
        <w:jc w:val="both"/>
        <w:rPr>
          <w:rFonts w:ascii="Arial" w:eastAsia="Calibri" w:hAnsi="Arial" w:cs="Arial"/>
        </w:rPr>
      </w:pPr>
      <w:r w:rsidRPr="00444844">
        <w:rPr>
          <w:rFonts w:ascii="Arial" w:eastAsia="Calibri" w:hAnsi="Arial" w:cs="Arial"/>
        </w:rPr>
        <w:t>1.2. zaistnienia istotnej zmiany okoliczności powodującej, że wykonanie niniejszej Umowy nie leży w interesie publicznym, czego nie można było przewidzieć w chwili zawarcia niniejszej Umowy</w:t>
      </w:r>
      <w:r w:rsidR="00714D16" w:rsidRPr="00444844">
        <w:rPr>
          <w:rFonts w:ascii="Arial" w:eastAsia="Calibri" w:hAnsi="Arial" w:cs="Arial"/>
        </w:rPr>
        <w:t xml:space="preserve">, </w:t>
      </w:r>
      <w:r w:rsidR="00714D16" w:rsidRPr="00444844">
        <w:rPr>
          <w:rFonts w:ascii="Arial" w:hAnsi="Arial" w:cs="Arial"/>
        </w:rPr>
        <w:t>lub dalsze wykonywanie Umowy może zagrozić podstawowemu interesowi bezpieczeństwa państwa lub bezpieczeństwu publicznemu</w:t>
      </w:r>
      <w:r w:rsidRPr="00444844">
        <w:rPr>
          <w:rFonts w:ascii="Arial" w:eastAsia="Calibri" w:hAnsi="Arial" w:cs="Arial"/>
        </w:rPr>
        <w:t>.</w:t>
      </w:r>
    </w:p>
    <w:p w14:paraId="267C8FE6" w14:textId="77777777" w:rsidR="009108D8" w:rsidRPr="00444844" w:rsidRDefault="009108D8" w:rsidP="009108D8">
      <w:pPr>
        <w:spacing w:after="0" w:line="360" w:lineRule="auto"/>
        <w:ind w:left="426" w:hanging="426"/>
        <w:contextualSpacing/>
        <w:jc w:val="both"/>
        <w:rPr>
          <w:rFonts w:ascii="Arial" w:eastAsia="Calibri" w:hAnsi="Arial" w:cs="Arial"/>
        </w:rPr>
      </w:pPr>
      <w:r w:rsidRPr="00444844">
        <w:rPr>
          <w:rFonts w:ascii="Arial" w:eastAsia="Calibri" w:hAnsi="Arial" w:cs="Arial"/>
        </w:rPr>
        <w:t xml:space="preserve">2. W przypadku odstąpienia przez którąkolwiek ze Stron od niniejszej Umowy lub jej rozwiązania, Wykonawcy przysługuje wyłącznie wynagrodzenie za prawidłowo zrealizowane prace do dnia odstąpienia od niniejszej Umowy lub jej rozwiązania. </w:t>
      </w:r>
    </w:p>
    <w:p w14:paraId="13A9242D" w14:textId="77777777" w:rsidR="009108D8" w:rsidRPr="00444844" w:rsidRDefault="009108D8" w:rsidP="009108D8">
      <w:pPr>
        <w:autoSpaceDE w:val="0"/>
        <w:autoSpaceDN w:val="0"/>
        <w:adjustRightInd w:val="0"/>
        <w:spacing w:after="0" w:line="360" w:lineRule="auto"/>
        <w:jc w:val="both"/>
        <w:rPr>
          <w:rFonts w:ascii="Arial" w:hAnsi="Arial" w:cs="Arial"/>
        </w:rPr>
      </w:pPr>
    </w:p>
    <w:p w14:paraId="5ADD9FF9" w14:textId="77777777" w:rsidR="009108D8" w:rsidRPr="00444844" w:rsidRDefault="009108D8" w:rsidP="009108D8">
      <w:pPr>
        <w:autoSpaceDE w:val="0"/>
        <w:autoSpaceDN w:val="0"/>
        <w:adjustRightInd w:val="0"/>
        <w:spacing w:after="0" w:line="360" w:lineRule="auto"/>
        <w:jc w:val="center"/>
        <w:rPr>
          <w:rFonts w:ascii="Arial" w:hAnsi="Arial" w:cs="Arial"/>
          <w:b/>
          <w:bCs/>
        </w:rPr>
      </w:pPr>
      <w:r w:rsidRPr="00444844">
        <w:rPr>
          <w:rFonts w:ascii="Arial" w:hAnsi="Arial" w:cs="Arial"/>
          <w:b/>
          <w:bCs/>
        </w:rPr>
        <w:t>§ 10</w:t>
      </w:r>
    </w:p>
    <w:p w14:paraId="034EF432" w14:textId="77777777" w:rsidR="009108D8" w:rsidRPr="00444844" w:rsidRDefault="009108D8" w:rsidP="009108D8">
      <w:pPr>
        <w:autoSpaceDE w:val="0"/>
        <w:autoSpaceDN w:val="0"/>
        <w:adjustRightInd w:val="0"/>
        <w:spacing w:after="0" w:line="360" w:lineRule="auto"/>
        <w:jc w:val="center"/>
        <w:rPr>
          <w:rFonts w:ascii="Arial" w:hAnsi="Arial" w:cs="Arial"/>
        </w:rPr>
      </w:pPr>
      <w:r w:rsidRPr="00444844">
        <w:rPr>
          <w:rFonts w:ascii="Arial" w:hAnsi="Arial" w:cs="Arial"/>
          <w:b/>
          <w:bCs/>
        </w:rPr>
        <w:t>Zmiany treści umowy</w:t>
      </w:r>
    </w:p>
    <w:p w14:paraId="06FAC263" w14:textId="6A0DA917" w:rsidR="009108D8" w:rsidRPr="00444844" w:rsidRDefault="009108D8" w:rsidP="009108D8">
      <w:pPr>
        <w:numPr>
          <w:ilvl w:val="0"/>
          <w:numId w:val="22"/>
        </w:numPr>
        <w:spacing w:after="0" w:line="360" w:lineRule="auto"/>
        <w:ind w:left="426" w:hanging="426"/>
        <w:jc w:val="both"/>
        <w:rPr>
          <w:rFonts w:ascii="Arial" w:eastAsia="Times New Roman" w:hAnsi="Arial" w:cs="Arial"/>
        </w:rPr>
      </w:pPr>
      <w:r w:rsidRPr="00444844">
        <w:rPr>
          <w:rFonts w:ascii="Arial" w:eastAsia="Times New Roman" w:hAnsi="Arial" w:cs="Arial"/>
        </w:rPr>
        <w:t>Zamawiający dopuszcza możliwość wprowadzenia zmian treści zawartej Umowy</w:t>
      </w:r>
      <w:r w:rsidR="00AD08BE" w:rsidRPr="00444844">
        <w:rPr>
          <w:rFonts w:ascii="Arial" w:eastAsia="Times New Roman" w:hAnsi="Arial" w:cs="Arial"/>
        </w:rPr>
        <w:t xml:space="preserve">, w szczególności </w:t>
      </w:r>
      <w:r w:rsidRPr="00444844">
        <w:rPr>
          <w:rFonts w:ascii="Arial" w:eastAsia="Times New Roman" w:hAnsi="Arial" w:cs="Arial"/>
        </w:rPr>
        <w:t xml:space="preserve">w przypadkach przewidzianych w ustawie Prawo zamówień publicznych dla zamówień publicznych lub o ile są one korzystne dla Zamawiającego. </w:t>
      </w:r>
    </w:p>
    <w:p w14:paraId="5D00077D" w14:textId="2E711F1E" w:rsidR="009108D8" w:rsidRPr="00444844" w:rsidRDefault="009108D8" w:rsidP="009108D8">
      <w:pPr>
        <w:numPr>
          <w:ilvl w:val="0"/>
          <w:numId w:val="22"/>
        </w:numPr>
        <w:spacing w:after="0" w:line="360" w:lineRule="auto"/>
        <w:ind w:left="426" w:hanging="426"/>
        <w:jc w:val="both"/>
        <w:rPr>
          <w:rFonts w:ascii="Arial" w:eastAsia="Times New Roman" w:hAnsi="Arial" w:cs="Arial"/>
        </w:rPr>
      </w:pPr>
      <w:r w:rsidRPr="00444844">
        <w:rPr>
          <w:rFonts w:ascii="Arial" w:eastAsia="Times New Roman" w:hAnsi="Arial" w:cs="Arial"/>
        </w:rPr>
        <w:t>Wszelkie zmiany treści Umowy wymagają zgodnej woli Stron i formy pisemnej,  zastrzeżonej pod rygorem nieważności.</w:t>
      </w:r>
    </w:p>
    <w:p w14:paraId="44C37B25" w14:textId="1B076F9E" w:rsidR="00921B69" w:rsidRPr="00444844" w:rsidRDefault="00921B69" w:rsidP="00921B69">
      <w:pPr>
        <w:numPr>
          <w:ilvl w:val="0"/>
          <w:numId w:val="22"/>
        </w:numPr>
        <w:spacing w:after="0" w:line="360" w:lineRule="auto"/>
        <w:ind w:left="426" w:hanging="426"/>
        <w:jc w:val="both"/>
        <w:rPr>
          <w:b/>
          <w:bCs/>
        </w:rPr>
      </w:pPr>
      <w:r w:rsidRPr="00444844">
        <w:rPr>
          <w:rFonts w:ascii="Arial" w:eastAsia="Times New Roman" w:hAnsi="Arial" w:cs="Arial"/>
        </w:rPr>
        <w:t xml:space="preserve">W przypadku wystąpienia okoliczności nadzwyczajnych, takich jak np. </w:t>
      </w:r>
      <w:r w:rsidR="007E72E5" w:rsidRPr="00444844">
        <w:rPr>
          <w:rFonts w:ascii="Arial" w:eastAsia="Times New Roman" w:hAnsi="Arial" w:cs="Arial"/>
        </w:rPr>
        <w:t>epidemia</w:t>
      </w:r>
      <w:r w:rsidRPr="00444844">
        <w:rPr>
          <w:rFonts w:ascii="Arial" w:eastAsia="Times New Roman" w:hAnsi="Arial" w:cs="Arial"/>
        </w:rPr>
        <w:t xml:space="preserve"> </w:t>
      </w:r>
      <w:r w:rsidR="00714D16" w:rsidRPr="00444844">
        <w:rPr>
          <w:rFonts w:ascii="Arial" w:hAnsi="Arial" w:cs="Arial"/>
        </w:rPr>
        <w:t>C</w:t>
      </w:r>
      <w:r w:rsidR="007E72E5" w:rsidRPr="00444844">
        <w:rPr>
          <w:rFonts w:ascii="Arial" w:hAnsi="Arial" w:cs="Arial"/>
        </w:rPr>
        <w:t>ovid</w:t>
      </w:r>
      <w:r w:rsidR="00714D16" w:rsidRPr="00444844">
        <w:rPr>
          <w:rFonts w:ascii="Arial" w:hAnsi="Arial" w:cs="Arial"/>
        </w:rPr>
        <w:t xml:space="preserve">-19 spowodowana </w:t>
      </w:r>
      <w:r w:rsidRPr="00444844">
        <w:rPr>
          <w:rFonts w:ascii="Arial" w:eastAsia="Times New Roman" w:hAnsi="Arial" w:cs="Arial"/>
        </w:rPr>
        <w:t>koronawirus</w:t>
      </w:r>
      <w:r w:rsidR="00714D16" w:rsidRPr="00444844">
        <w:rPr>
          <w:rFonts w:ascii="Arial" w:eastAsia="Times New Roman" w:hAnsi="Arial" w:cs="Arial"/>
        </w:rPr>
        <w:t>em</w:t>
      </w:r>
      <w:r w:rsidRPr="00444844">
        <w:rPr>
          <w:rFonts w:ascii="Arial" w:eastAsia="Times New Roman" w:hAnsi="Arial" w:cs="Arial"/>
        </w:rPr>
        <w:t xml:space="preserve"> SARS-CoV-2, Zamawiający przewiduje możliwość ograniczenia lub zawieszenia świadczenia usługi będącej Przedmiotem Umowy, a nawet rezygnacji z jej wykonania. Dotyczy to w szczególności czasowego zamknięcia Kompleksu Termy Maltańskie dla Klientów lub konieczności ograniczenia liczby Klientów przebywających w Kompleksie. </w:t>
      </w:r>
    </w:p>
    <w:p w14:paraId="40D74061" w14:textId="77777777" w:rsidR="00621FCB" w:rsidRPr="00444844" w:rsidRDefault="00621FCB" w:rsidP="009108D8">
      <w:pPr>
        <w:autoSpaceDE w:val="0"/>
        <w:autoSpaceDN w:val="0"/>
        <w:adjustRightInd w:val="0"/>
        <w:spacing w:after="0" w:line="360" w:lineRule="auto"/>
        <w:jc w:val="center"/>
        <w:rPr>
          <w:rFonts w:ascii="Arial" w:hAnsi="Arial" w:cs="Arial"/>
          <w:b/>
          <w:bCs/>
        </w:rPr>
      </w:pPr>
    </w:p>
    <w:p w14:paraId="69FD1FFA" w14:textId="76AC08B7" w:rsidR="009108D8" w:rsidRPr="00444844" w:rsidRDefault="009108D8" w:rsidP="009108D8">
      <w:pPr>
        <w:autoSpaceDE w:val="0"/>
        <w:autoSpaceDN w:val="0"/>
        <w:adjustRightInd w:val="0"/>
        <w:spacing w:after="0" w:line="360" w:lineRule="auto"/>
        <w:jc w:val="center"/>
        <w:rPr>
          <w:rFonts w:ascii="Arial" w:hAnsi="Arial" w:cs="Arial"/>
          <w:b/>
          <w:bCs/>
        </w:rPr>
      </w:pPr>
      <w:r w:rsidRPr="00444844">
        <w:rPr>
          <w:rFonts w:ascii="Arial" w:hAnsi="Arial" w:cs="Arial"/>
          <w:b/>
          <w:bCs/>
        </w:rPr>
        <w:lastRenderedPageBreak/>
        <w:t>§ 11</w:t>
      </w:r>
    </w:p>
    <w:p w14:paraId="2EC09B01" w14:textId="77777777" w:rsidR="009108D8" w:rsidRPr="00444844" w:rsidRDefault="009108D8" w:rsidP="009108D8">
      <w:pPr>
        <w:autoSpaceDE w:val="0"/>
        <w:autoSpaceDN w:val="0"/>
        <w:adjustRightInd w:val="0"/>
        <w:spacing w:after="0" w:line="360" w:lineRule="auto"/>
        <w:jc w:val="center"/>
        <w:rPr>
          <w:rFonts w:ascii="Arial" w:hAnsi="Arial" w:cs="Arial"/>
        </w:rPr>
      </w:pPr>
      <w:r w:rsidRPr="00444844">
        <w:rPr>
          <w:rFonts w:ascii="Arial" w:hAnsi="Arial" w:cs="Arial"/>
          <w:b/>
          <w:bCs/>
        </w:rPr>
        <w:t>Tajemnica przedsiębiorstwa</w:t>
      </w:r>
    </w:p>
    <w:p w14:paraId="2E073F65" w14:textId="77777777" w:rsidR="009108D8" w:rsidRPr="00444844" w:rsidRDefault="009108D8" w:rsidP="009108D8">
      <w:pPr>
        <w:numPr>
          <w:ilvl w:val="0"/>
          <w:numId w:val="23"/>
        </w:numPr>
        <w:tabs>
          <w:tab w:val="num" w:pos="426"/>
        </w:tabs>
        <w:spacing w:after="0" w:line="360" w:lineRule="auto"/>
        <w:ind w:left="426"/>
        <w:jc w:val="both"/>
        <w:rPr>
          <w:rFonts w:ascii="Arial" w:eastAsia="Calibri" w:hAnsi="Arial" w:cs="Arial"/>
        </w:rPr>
      </w:pPr>
      <w:r w:rsidRPr="00444844">
        <w:rPr>
          <w:rFonts w:ascii="Arial" w:eastAsia="Calibri" w:hAnsi="Arial" w:cs="Arial"/>
        </w:rPr>
        <w:t>Wszelkie uzyskane przez Wykonawcę przy okazji wykonywania Umowy, w formie ustnej, pisemnej, zakodowanej, graficznej lub innej formie rzeczowej łącznie z formą elektroniczną lub magnetyczną, nieujawnione do publicznej wiadomości informacje programowe, techniczne, handlowe, finansowe i organizacyjne dotyczące Zamawiającego, stanowią tajemnicę przedsiębiorstwa Zamawiającego.</w:t>
      </w:r>
    </w:p>
    <w:p w14:paraId="6717CAD9" w14:textId="77777777" w:rsidR="009108D8" w:rsidRPr="00444844" w:rsidRDefault="009108D8" w:rsidP="009108D8">
      <w:pPr>
        <w:numPr>
          <w:ilvl w:val="0"/>
          <w:numId w:val="23"/>
        </w:numPr>
        <w:tabs>
          <w:tab w:val="num" w:pos="426"/>
        </w:tabs>
        <w:spacing w:after="0" w:line="360" w:lineRule="auto"/>
        <w:ind w:left="426"/>
        <w:jc w:val="both"/>
        <w:rPr>
          <w:rFonts w:ascii="Arial" w:eastAsia="Calibri" w:hAnsi="Arial" w:cs="Arial"/>
        </w:rPr>
      </w:pPr>
      <w:r w:rsidRPr="00444844">
        <w:rPr>
          <w:rFonts w:ascii="Arial" w:eastAsia="Calibri" w:hAnsi="Arial" w:cs="Arial"/>
        </w:rPr>
        <w:t>W czasie trwania Umowy, a także bezterminowo po jej rozwiązaniu lub wygaśnięciu Wykonawca zobowiązuje się zachować informacje, o których mowa w ust. 1 powyżej w ścisłej tajemnicy, a w szczególności nie ujawniać, nie kopiować lub w jakikolwiek sposób nie powielać tych informacji lub zezwalać osobom trzecim na ujawnianie, kopiowanie lub powielanie, z wyjątkiem użycia zgodnego z interesem Zamawiającego lub przypadków, gdy wymagają tego przepisy prawa lub decyzje sądów i uprawnionych organów. Wykonawca zobowiązany jest również niezwłocznie powiadomić Zamawiającego o odkryciu jakiejkolwiek straty, ujawnieniu, kopiowaniu lub powieleniu informacji, naruszeniu poufności lub sprzeniewierzeniu informacji, o której poweźmie wiadomość.</w:t>
      </w:r>
    </w:p>
    <w:p w14:paraId="0B60ECC2" w14:textId="2B1AC2F5" w:rsidR="00524EF9" w:rsidRPr="00444844" w:rsidRDefault="009108D8" w:rsidP="008229C7">
      <w:pPr>
        <w:pStyle w:val="Akapitzlist"/>
        <w:numPr>
          <w:ilvl w:val="0"/>
          <w:numId w:val="23"/>
        </w:numPr>
        <w:autoSpaceDE w:val="0"/>
        <w:autoSpaceDN w:val="0"/>
        <w:adjustRightInd w:val="0"/>
        <w:spacing w:after="0" w:line="360" w:lineRule="auto"/>
        <w:ind w:left="426"/>
        <w:jc w:val="both"/>
        <w:rPr>
          <w:rFonts w:ascii="Arial" w:eastAsia="Calibri" w:hAnsi="Arial" w:cs="Arial"/>
        </w:rPr>
      </w:pPr>
      <w:r w:rsidRPr="00444844">
        <w:rPr>
          <w:rFonts w:ascii="Arial" w:eastAsia="Calibri" w:hAnsi="Arial" w:cs="Arial"/>
        </w:rPr>
        <w:t>W przypadku naruszenia przez Wykonawcę obowiązku wskazanego w ust. 2 powyżej Wykonawca zapłaci na rzecz Zamawiającego karę umowną w wysokości 10.000,00 zł (słownie: dziesięć tysięcy złotych) za każde naruszenie. W przypadku poniesienia przez Zamawiającego szkody przewyższającej wysokość zastrzeżonej w zdaniu poprzednim kary umownej Wykonawca zobowiązany jest do jej naprawienia na zasadach ogólnych określonych w Kodeksie cywilnym.</w:t>
      </w:r>
    </w:p>
    <w:p w14:paraId="0F18614C" w14:textId="67F7CBD8" w:rsidR="009108D8" w:rsidRPr="00444844" w:rsidRDefault="009108D8" w:rsidP="009108D8">
      <w:pPr>
        <w:autoSpaceDE w:val="0"/>
        <w:autoSpaceDN w:val="0"/>
        <w:adjustRightInd w:val="0"/>
        <w:spacing w:after="0" w:line="360" w:lineRule="auto"/>
        <w:jc w:val="center"/>
        <w:rPr>
          <w:rFonts w:ascii="Arial" w:hAnsi="Arial" w:cs="Arial"/>
          <w:b/>
          <w:bCs/>
        </w:rPr>
      </w:pPr>
      <w:r w:rsidRPr="00444844">
        <w:rPr>
          <w:rFonts w:ascii="Arial" w:hAnsi="Arial" w:cs="Arial"/>
          <w:b/>
          <w:bCs/>
        </w:rPr>
        <w:t>§ 12</w:t>
      </w:r>
    </w:p>
    <w:p w14:paraId="2A223F86" w14:textId="35FACF89" w:rsidR="009038E8" w:rsidRPr="00021320" w:rsidRDefault="00B115DE" w:rsidP="009038E8">
      <w:pPr>
        <w:pStyle w:val="CM18"/>
        <w:spacing w:line="360" w:lineRule="auto"/>
        <w:jc w:val="center"/>
        <w:rPr>
          <w:b/>
          <w:bCs/>
          <w:sz w:val="22"/>
          <w:szCs w:val="22"/>
        </w:rPr>
      </w:pPr>
      <w:r w:rsidRPr="00021320">
        <w:rPr>
          <w:b/>
          <w:bCs/>
          <w:sz w:val="22"/>
          <w:szCs w:val="22"/>
        </w:rPr>
        <w:t>Przetwarzanie danych osobowych – Informacja (</w:t>
      </w:r>
      <w:r w:rsidR="009038E8" w:rsidRPr="00021320">
        <w:rPr>
          <w:b/>
          <w:bCs/>
          <w:sz w:val="22"/>
          <w:szCs w:val="22"/>
        </w:rPr>
        <w:t>RODO</w:t>
      </w:r>
      <w:r w:rsidRPr="00021320">
        <w:rPr>
          <w:b/>
          <w:bCs/>
          <w:sz w:val="22"/>
          <w:szCs w:val="22"/>
        </w:rPr>
        <w:t>)</w:t>
      </w:r>
    </w:p>
    <w:p w14:paraId="2959C938" w14:textId="2E0721C4" w:rsidR="00467D9A" w:rsidRPr="00444844" w:rsidRDefault="00467D9A" w:rsidP="00444844">
      <w:pPr>
        <w:pStyle w:val="CM15"/>
        <w:numPr>
          <w:ilvl w:val="1"/>
          <w:numId w:val="24"/>
        </w:numPr>
        <w:spacing w:line="336" w:lineRule="auto"/>
        <w:ind w:left="426" w:hanging="426"/>
        <w:jc w:val="both"/>
        <w:rPr>
          <w:sz w:val="22"/>
          <w:szCs w:val="22"/>
        </w:rPr>
      </w:pPr>
      <w:r w:rsidRPr="00444844">
        <w:rPr>
          <w:sz w:val="22"/>
          <w:szCs w:val="22"/>
        </w:rPr>
        <w:t>Dane osobowe są objęte ochroną prawną na podstawie przepisów ustawy z dnia 10 maja 2018 r. o ochronie danych osobowych (</w:t>
      </w:r>
      <w:proofErr w:type="spellStart"/>
      <w:r w:rsidRPr="00444844">
        <w:rPr>
          <w:sz w:val="22"/>
          <w:szCs w:val="22"/>
        </w:rPr>
        <w:t>t.jedn</w:t>
      </w:r>
      <w:proofErr w:type="spellEnd"/>
      <w:r w:rsidRPr="00444844">
        <w:rPr>
          <w:sz w:val="22"/>
          <w:szCs w:val="22"/>
        </w:rPr>
        <w:t xml:space="preserve">. Dz. U. z 2019 r. poz. 1781 ze zm.) oraz rozporządzenia Parlamentu Europejskiego i Rady (UE) </w:t>
      </w:r>
      <w:r w:rsidRPr="00444844">
        <w:rPr>
          <w:rStyle w:val="Hipercze"/>
          <w:sz w:val="22"/>
          <w:szCs w:val="22"/>
        </w:rPr>
        <w:t>2016/679</w:t>
      </w:r>
      <w:r w:rsidRPr="00444844">
        <w:rPr>
          <w:sz w:val="22"/>
          <w:szCs w:val="22"/>
        </w:rPr>
        <w:t xml:space="preserve"> z dnia 27 kwietnia 2016 r. w sprawie ochrony osób fizycznych w związku z przetwarzaniem danych osobowych i w sprawie swobodnego przepływu takich danych oraz uchylenia dyrektywy </w:t>
      </w:r>
      <w:r w:rsidRPr="00444844">
        <w:rPr>
          <w:rStyle w:val="Hipercze"/>
          <w:sz w:val="22"/>
          <w:szCs w:val="22"/>
        </w:rPr>
        <w:t>95/46/WE</w:t>
      </w:r>
      <w:r w:rsidRPr="00444844">
        <w:rPr>
          <w:sz w:val="22"/>
          <w:szCs w:val="22"/>
        </w:rPr>
        <w:t xml:space="preserve"> (ogólne rozporządzenie o ochronie danych zwane „RODO”; Dz. Urz. UE L 119 z 04.05.2016, </w:t>
      </w:r>
      <w:r w:rsidRPr="00444844">
        <w:rPr>
          <w:rStyle w:val="Hipercze"/>
          <w:sz w:val="22"/>
          <w:szCs w:val="22"/>
        </w:rPr>
        <w:t>str. 1</w:t>
      </w:r>
      <w:r w:rsidRPr="00444844">
        <w:rPr>
          <w:sz w:val="22"/>
          <w:szCs w:val="22"/>
        </w:rPr>
        <w:t>).</w:t>
      </w:r>
    </w:p>
    <w:p w14:paraId="0FBECB42" w14:textId="77777777" w:rsidR="00467D9A" w:rsidRPr="00444844" w:rsidRDefault="00467D9A" w:rsidP="00467D9A">
      <w:pPr>
        <w:pStyle w:val="CM15"/>
        <w:numPr>
          <w:ilvl w:val="1"/>
          <w:numId w:val="24"/>
        </w:numPr>
        <w:spacing w:line="336" w:lineRule="auto"/>
        <w:ind w:left="426" w:hanging="426"/>
        <w:jc w:val="both"/>
        <w:rPr>
          <w:rStyle w:val="Hipercze"/>
          <w:color w:val="auto"/>
          <w:sz w:val="22"/>
          <w:szCs w:val="22"/>
          <w:u w:val="none"/>
        </w:rPr>
      </w:pPr>
      <w:r w:rsidRPr="00444844">
        <w:rPr>
          <w:sz w:val="22"/>
          <w:szCs w:val="22"/>
        </w:rPr>
        <w:t xml:space="preserve">Administratorem danych osobowych podanych w Umowie lub w związku z zawarciem i wykonaniem Umowy jest spółka Termy Maltańskie sp. z o.o. (dalej zwana również „Spółką”), z siedzibą pod adresem ul. Termalna 1, 61-028 Poznań, kontakt: </w:t>
      </w:r>
      <w:hyperlink r:id="rId10" w:history="1">
        <w:r w:rsidRPr="00444844">
          <w:rPr>
            <w:rStyle w:val="Hipercze"/>
            <w:sz w:val="22"/>
            <w:szCs w:val="22"/>
          </w:rPr>
          <w:t>bok@termymaltanskie.com.pl</w:t>
        </w:r>
      </w:hyperlink>
      <w:r w:rsidRPr="00444844">
        <w:rPr>
          <w:rStyle w:val="Hipercze"/>
          <w:sz w:val="22"/>
          <w:szCs w:val="22"/>
        </w:rPr>
        <w:t xml:space="preserve"> .</w:t>
      </w:r>
    </w:p>
    <w:p w14:paraId="7A7AACF1" w14:textId="77777777" w:rsidR="00467D9A" w:rsidRPr="00444844" w:rsidRDefault="00467D9A" w:rsidP="00467D9A">
      <w:pPr>
        <w:pStyle w:val="CM15"/>
        <w:numPr>
          <w:ilvl w:val="1"/>
          <w:numId w:val="24"/>
        </w:numPr>
        <w:spacing w:line="336" w:lineRule="auto"/>
        <w:ind w:left="426" w:hanging="426"/>
        <w:jc w:val="both"/>
        <w:rPr>
          <w:sz w:val="22"/>
          <w:szCs w:val="22"/>
        </w:rPr>
      </w:pPr>
      <w:r w:rsidRPr="00444844">
        <w:rPr>
          <w:sz w:val="22"/>
          <w:szCs w:val="22"/>
        </w:rPr>
        <w:t xml:space="preserve">Inspektorem ochrony danych jest Dawid Nogaj (dalej zwany również „IOD”), kontakt: </w:t>
      </w:r>
      <w:hyperlink r:id="rId11" w:history="1">
        <w:r w:rsidRPr="00444844">
          <w:rPr>
            <w:rStyle w:val="Hipercze"/>
            <w:sz w:val="22"/>
            <w:szCs w:val="22"/>
          </w:rPr>
          <w:t>iod@termymaltanskie.com.pl</w:t>
        </w:r>
      </w:hyperlink>
      <w:r w:rsidRPr="00444844">
        <w:rPr>
          <w:sz w:val="22"/>
          <w:szCs w:val="22"/>
        </w:rPr>
        <w:t xml:space="preserve"> .</w:t>
      </w:r>
    </w:p>
    <w:p w14:paraId="10FADF88" w14:textId="77777777" w:rsidR="00467D9A" w:rsidRPr="00444844" w:rsidRDefault="00467D9A" w:rsidP="00444844">
      <w:pPr>
        <w:pStyle w:val="CM15"/>
        <w:numPr>
          <w:ilvl w:val="1"/>
          <w:numId w:val="24"/>
        </w:numPr>
        <w:spacing w:line="336" w:lineRule="auto"/>
        <w:ind w:left="426" w:hanging="426"/>
        <w:jc w:val="both"/>
        <w:rPr>
          <w:sz w:val="22"/>
          <w:szCs w:val="22"/>
        </w:rPr>
      </w:pPr>
      <w:r w:rsidRPr="00444844">
        <w:rPr>
          <w:sz w:val="22"/>
          <w:szCs w:val="22"/>
        </w:rPr>
        <w:t xml:space="preserve">Dane osobowe będą przetwarzane w celu realizacji Umowy. </w:t>
      </w:r>
    </w:p>
    <w:p w14:paraId="0286ECAD" w14:textId="77777777" w:rsidR="00467D9A" w:rsidRPr="00444844" w:rsidRDefault="00467D9A" w:rsidP="00444844">
      <w:pPr>
        <w:pStyle w:val="CM15"/>
        <w:numPr>
          <w:ilvl w:val="1"/>
          <w:numId w:val="24"/>
        </w:numPr>
        <w:spacing w:line="336" w:lineRule="auto"/>
        <w:ind w:left="426" w:hanging="426"/>
        <w:jc w:val="both"/>
        <w:rPr>
          <w:sz w:val="22"/>
          <w:szCs w:val="22"/>
        </w:rPr>
      </w:pPr>
      <w:r w:rsidRPr="00444844">
        <w:rPr>
          <w:sz w:val="22"/>
          <w:szCs w:val="22"/>
        </w:rPr>
        <w:lastRenderedPageBreak/>
        <w:t>Podstawa prawna przetwarzania danych osobowych wynika z art. 6 ust. 1 lit. b RODO, co oznacza, że przetwarzanie danych osobowych jest niezbędne do realizacji celu określonego w ust. 4 powyżej, tj. wykonania Umowy.</w:t>
      </w:r>
    </w:p>
    <w:p w14:paraId="721CBA7B" w14:textId="77777777" w:rsidR="00467D9A" w:rsidRPr="00444844" w:rsidRDefault="00467D9A" w:rsidP="00444844">
      <w:pPr>
        <w:pStyle w:val="CM15"/>
        <w:numPr>
          <w:ilvl w:val="1"/>
          <w:numId w:val="24"/>
        </w:numPr>
        <w:spacing w:line="336" w:lineRule="auto"/>
        <w:ind w:left="426" w:hanging="426"/>
        <w:jc w:val="both"/>
        <w:rPr>
          <w:sz w:val="22"/>
          <w:szCs w:val="22"/>
        </w:rPr>
      </w:pPr>
      <w:r w:rsidRPr="00444844">
        <w:rPr>
          <w:sz w:val="22"/>
          <w:szCs w:val="22"/>
        </w:rPr>
        <w:t>Odbiorcami danych osobowych mogą być podmioty, z którymi zawarto umowy powierzenia przetwarzania danych osobowych, w związku z charakterem współpracy oraz uprawnione do pozyskiwania danych na mocy obowiązujących przepisów prawa.</w:t>
      </w:r>
    </w:p>
    <w:p w14:paraId="60142E51" w14:textId="77777777" w:rsidR="00467D9A" w:rsidRPr="00444844" w:rsidRDefault="00467D9A" w:rsidP="00444844">
      <w:pPr>
        <w:pStyle w:val="CM15"/>
        <w:numPr>
          <w:ilvl w:val="1"/>
          <w:numId w:val="24"/>
        </w:numPr>
        <w:spacing w:line="336" w:lineRule="auto"/>
        <w:ind w:left="426" w:hanging="426"/>
        <w:jc w:val="both"/>
        <w:rPr>
          <w:sz w:val="22"/>
          <w:szCs w:val="22"/>
        </w:rPr>
      </w:pPr>
      <w:r w:rsidRPr="00444844">
        <w:rPr>
          <w:sz w:val="22"/>
          <w:szCs w:val="22"/>
        </w:rPr>
        <w:t>Dane będą przechowywane przez okres trwania Umowy, a po jej zakończeniu przez okres 5 lat lub do czasu przedawnienia się roszczeń.</w:t>
      </w:r>
    </w:p>
    <w:p w14:paraId="453ABE8C" w14:textId="77777777" w:rsidR="00467D9A" w:rsidRPr="00444844" w:rsidRDefault="00467D9A" w:rsidP="00467D9A">
      <w:pPr>
        <w:pStyle w:val="CM15"/>
        <w:numPr>
          <w:ilvl w:val="1"/>
          <w:numId w:val="24"/>
        </w:numPr>
        <w:spacing w:line="336" w:lineRule="auto"/>
        <w:ind w:left="426" w:hanging="426"/>
        <w:jc w:val="both"/>
        <w:rPr>
          <w:sz w:val="22"/>
          <w:szCs w:val="22"/>
        </w:rPr>
      </w:pPr>
      <w:r w:rsidRPr="00444844">
        <w:rPr>
          <w:sz w:val="22"/>
          <w:szCs w:val="22"/>
        </w:rPr>
        <w:t>Przysługujące prawa osobom, których dane osobowe są przetwarzane:</w:t>
      </w:r>
    </w:p>
    <w:p w14:paraId="2E0862D6" w14:textId="77777777" w:rsidR="00467D9A" w:rsidRPr="00444844" w:rsidRDefault="00467D9A" w:rsidP="001958C3">
      <w:pPr>
        <w:pStyle w:val="CM15"/>
        <w:numPr>
          <w:ilvl w:val="1"/>
          <w:numId w:val="26"/>
        </w:numPr>
        <w:spacing w:line="336" w:lineRule="auto"/>
        <w:ind w:left="993" w:hanging="567"/>
        <w:jc w:val="both"/>
        <w:rPr>
          <w:sz w:val="22"/>
          <w:szCs w:val="22"/>
        </w:rPr>
      </w:pPr>
      <w:r w:rsidRPr="00444844">
        <w:rPr>
          <w:rFonts w:eastAsia="Times New Roman"/>
          <w:sz w:val="22"/>
          <w:szCs w:val="22"/>
        </w:rPr>
        <w:t>dostępu do danych oraz uzyskania kopii danych,</w:t>
      </w:r>
    </w:p>
    <w:p w14:paraId="2693BC21" w14:textId="77777777" w:rsidR="00467D9A" w:rsidRPr="00444844" w:rsidRDefault="00467D9A" w:rsidP="001958C3">
      <w:pPr>
        <w:pStyle w:val="CM15"/>
        <w:numPr>
          <w:ilvl w:val="1"/>
          <w:numId w:val="26"/>
        </w:numPr>
        <w:spacing w:line="336" w:lineRule="auto"/>
        <w:ind w:left="993" w:hanging="567"/>
        <w:jc w:val="both"/>
        <w:rPr>
          <w:sz w:val="22"/>
          <w:szCs w:val="22"/>
        </w:rPr>
      </w:pPr>
      <w:r w:rsidRPr="00444844">
        <w:rPr>
          <w:rFonts w:eastAsia="Times New Roman"/>
          <w:sz w:val="22"/>
          <w:szCs w:val="22"/>
        </w:rPr>
        <w:t>żądania sprostowania danych,</w:t>
      </w:r>
    </w:p>
    <w:p w14:paraId="560974B6" w14:textId="77777777" w:rsidR="00467D9A" w:rsidRPr="00444844" w:rsidRDefault="00467D9A" w:rsidP="001958C3">
      <w:pPr>
        <w:pStyle w:val="CM15"/>
        <w:numPr>
          <w:ilvl w:val="1"/>
          <w:numId w:val="26"/>
        </w:numPr>
        <w:spacing w:line="336" w:lineRule="auto"/>
        <w:ind w:left="993" w:hanging="567"/>
        <w:jc w:val="both"/>
        <w:rPr>
          <w:sz w:val="22"/>
          <w:szCs w:val="22"/>
        </w:rPr>
      </w:pPr>
      <w:r w:rsidRPr="00444844">
        <w:rPr>
          <w:rFonts w:eastAsia="Times New Roman"/>
          <w:sz w:val="22"/>
          <w:szCs w:val="22"/>
        </w:rPr>
        <w:t>żądania usunięcia danych osobowych oraz bycia zapomnianym,</w:t>
      </w:r>
    </w:p>
    <w:p w14:paraId="331CEE63" w14:textId="77777777" w:rsidR="00467D9A" w:rsidRPr="00444844" w:rsidRDefault="00467D9A" w:rsidP="001958C3">
      <w:pPr>
        <w:pStyle w:val="CM15"/>
        <w:numPr>
          <w:ilvl w:val="1"/>
          <w:numId w:val="26"/>
        </w:numPr>
        <w:spacing w:line="336" w:lineRule="auto"/>
        <w:ind w:left="993" w:hanging="567"/>
        <w:jc w:val="both"/>
        <w:rPr>
          <w:sz w:val="22"/>
          <w:szCs w:val="22"/>
        </w:rPr>
      </w:pPr>
      <w:r w:rsidRPr="00444844">
        <w:rPr>
          <w:rFonts w:eastAsia="Times New Roman"/>
          <w:sz w:val="22"/>
          <w:szCs w:val="22"/>
        </w:rPr>
        <w:t>żądania ograniczenia przetwarzania,</w:t>
      </w:r>
    </w:p>
    <w:p w14:paraId="3D7B16D9" w14:textId="77777777" w:rsidR="00467D9A" w:rsidRPr="00444844" w:rsidRDefault="00467D9A" w:rsidP="001958C3">
      <w:pPr>
        <w:pStyle w:val="CM15"/>
        <w:numPr>
          <w:ilvl w:val="1"/>
          <w:numId w:val="26"/>
        </w:numPr>
        <w:spacing w:line="336" w:lineRule="auto"/>
        <w:ind w:left="993" w:hanging="567"/>
        <w:jc w:val="both"/>
        <w:rPr>
          <w:sz w:val="22"/>
          <w:szCs w:val="22"/>
        </w:rPr>
      </w:pPr>
      <w:r w:rsidRPr="00444844">
        <w:rPr>
          <w:rFonts w:eastAsia="Times New Roman"/>
          <w:sz w:val="22"/>
          <w:szCs w:val="22"/>
        </w:rPr>
        <w:t>przenoszenia danych,</w:t>
      </w:r>
    </w:p>
    <w:p w14:paraId="285638AE" w14:textId="77777777" w:rsidR="00467D9A" w:rsidRPr="00444844" w:rsidRDefault="00467D9A" w:rsidP="001958C3">
      <w:pPr>
        <w:pStyle w:val="CM15"/>
        <w:numPr>
          <w:ilvl w:val="1"/>
          <w:numId w:val="26"/>
        </w:numPr>
        <w:spacing w:line="336" w:lineRule="auto"/>
        <w:ind w:left="993" w:hanging="567"/>
        <w:jc w:val="both"/>
        <w:rPr>
          <w:sz w:val="22"/>
          <w:szCs w:val="22"/>
        </w:rPr>
      </w:pPr>
      <w:r w:rsidRPr="00444844">
        <w:rPr>
          <w:rFonts w:eastAsia="Times New Roman"/>
          <w:sz w:val="22"/>
          <w:szCs w:val="22"/>
        </w:rPr>
        <w:t>niepodlegania zautomatyzowanemu podejmowaniu decyzji, w tym profilowaniu,</w:t>
      </w:r>
    </w:p>
    <w:p w14:paraId="519630E8" w14:textId="73D75EA1" w:rsidR="00467D9A" w:rsidRPr="00444844" w:rsidRDefault="00467D9A" w:rsidP="001958C3">
      <w:pPr>
        <w:pStyle w:val="CM15"/>
        <w:numPr>
          <w:ilvl w:val="1"/>
          <w:numId w:val="26"/>
        </w:numPr>
        <w:spacing w:line="336" w:lineRule="auto"/>
        <w:ind w:left="993" w:hanging="567"/>
        <w:jc w:val="both"/>
        <w:rPr>
          <w:sz w:val="22"/>
          <w:szCs w:val="22"/>
        </w:rPr>
      </w:pPr>
      <w:r w:rsidRPr="00444844">
        <w:rPr>
          <w:rFonts w:eastAsia="Times New Roman"/>
          <w:sz w:val="22"/>
          <w:szCs w:val="22"/>
        </w:rPr>
        <w:t>złożenia skargi od organu nadzorczego (Prezesa Urzędu Ochrony Danych Osobowych).</w:t>
      </w:r>
    </w:p>
    <w:p w14:paraId="7FE894C9" w14:textId="77777777" w:rsidR="00467D9A" w:rsidRPr="00444844" w:rsidRDefault="00467D9A" w:rsidP="00444844">
      <w:pPr>
        <w:pStyle w:val="CM15"/>
        <w:numPr>
          <w:ilvl w:val="1"/>
          <w:numId w:val="24"/>
        </w:numPr>
        <w:spacing w:line="336" w:lineRule="auto"/>
        <w:ind w:left="426" w:hanging="426"/>
        <w:jc w:val="both"/>
        <w:rPr>
          <w:sz w:val="22"/>
          <w:szCs w:val="22"/>
        </w:rPr>
      </w:pPr>
      <w:r w:rsidRPr="00444844">
        <w:rPr>
          <w:sz w:val="22"/>
          <w:szCs w:val="22"/>
        </w:rPr>
        <w:t>Dane osobowe nie będą przekazywane do państw spoza EOG ani organizacji międzynarodowych.</w:t>
      </w:r>
    </w:p>
    <w:p w14:paraId="70F01E77" w14:textId="77777777" w:rsidR="00467D9A" w:rsidRPr="00444844" w:rsidRDefault="00467D9A" w:rsidP="00444844">
      <w:pPr>
        <w:pStyle w:val="CM15"/>
        <w:numPr>
          <w:ilvl w:val="1"/>
          <w:numId w:val="24"/>
        </w:numPr>
        <w:spacing w:line="336" w:lineRule="auto"/>
        <w:ind w:left="426" w:hanging="426"/>
        <w:jc w:val="both"/>
        <w:rPr>
          <w:sz w:val="22"/>
          <w:szCs w:val="22"/>
        </w:rPr>
      </w:pPr>
      <w:r w:rsidRPr="00444844">
        <w:rPr>
          <w:sz w:val="22"/>
          <w:szCs w:val="22"/>
        </w:rPr>
        <w:t>Podanie danych jest niezbędne do zawarcia i wykonania Umowy, natomiast odmowa ich podania uniemożliwi jej zawarcie i wykonanie.</w:t>
      </w:r>
    </w:p>
    <w:p w14:paraId="4AAE82ED" w14:textId="30D83182" w:rsidR="00467D9A" w:rsidRPr="00444844" w:rsidRDefault="00467D9A" w:rsidP="00444844">
      <w:pPr>
        <w:pStyle w:val="CM15"/>
        <w:numPr>
          <w:ilvl w:val="1"/>
          <w:numId w:val="24"/>
        </w:numPr>
        <w:spacing w:line="336" w:lineRule="auto"/>
        <w:ind w:left="426" w:hanging="426"/>
        <w:jc w:val="both"/>
      </w:pPr>
      <w:r w:rsidRPr="00444844">
        <w:rPr>
          <w:sz w:val="22"/>
          <w:szCs w:val="22"/>
        </w:rPr>
        <w:t>Podane dane nie będą podlegały zautomatyzowanemu podejmowaniu decyzji w tym profilowaniu.</w:t>
      </w:r>
    </w:p>
    <w:p w14:paraId="395C8AD4" w14:textId="77777777" w:rsidR="0091447C" w:rsidRPr="00444844" w:rsidRDefault="0091447C" w:rsidP="0091447C">
      <w:pPr>
        <w:autoSpaceDE w:val="0"/>
        <w:autoSpaceDN w:val="0"/>
        <w:adjustRightInd w:val="0"/>
        <w:spacing w:after="0" w:line="360" w:lineRule="auto"/>
        <w:jc w:val="center"/>
        <w:rPr>
          <w:rFonts w:ascii="Arial" w:hAnsi="Arial" w:cs="Arial"/>
          <w:b/>
          <w:bCs/>
        </w:rPr>
      </w:pPr>
    </w:p>
    <w:p w14:paraId="05BF28F9" w14:textId="3CAABB6E" w:rsidR="0091447C" w:rsidRPr="00444844" w:rsidRDefault="0091447C" w:rsidP="0091447C">
      <w:pPr>
        <w:autoSpaceDE w:val="0"/>
        <w:autoSpaceDN w:val="0"/>
        <w:adjustRightInd w:val="0"/>
        <w:spacing w:after="0" w:line="360" w:lineRule="auto"/>
        <w:jc w:val="center"/>
        <w:rPr>
          <w:rFonts w:ascii="Arial" w:hAnsi="Arial" w:cs="Arial"/>
          <w:b/>
          <w:bCs/>
        </w:rPr>
      </w:pPr>
      <w:r w:rsidRPr="00444844">
        <w:rPr>
          <w:rFonts w:ascii="Arial" w:hAnsi="Arial" w:cs="Arial"/>
          <w:b/>
          <w:bCs/>
        </w:rPr>
        <w:t>§ 13</w:t>
      </w:r>
    </w:p>
    <w:p w14:paraId="67EEEAEE" w14:textId="7CC0C419" w:rsidR="0091447C" w:rsidRPr="00444844" w:rsidRDefault="0091447C" w:rsidP="0091447C">
      <w:pPr>
        <w:autoSpaceDE w:val="0"/>
        <w:autoSpaceDN w:val="0"/>
        <w:adjustRightInd w:val="0"/>
        <w:spacing w:after="0" w:line="360" w:lineRule="auto"/>
        <w:jc w:val="center"/>
        <w:rPr>
          <w:rFonts w:ascii="Arial" w:hAnsi="Arial" w:cs="Arial"/>
          <w:b/>
          <w:bCs/>
        </w:rPr>
      </w:pPr>
      <w:r w:rsidRPr="00444844">
        <w:rPr>
          <w:rFonts w:ascii="Arial" w:hAnsi="Arial" w:cs="Arial"/>
          <w:b/>
          <w:bCs/>
        </w:rPr>
        <w:t>Standardy ochrony małoletnich (SOM)</w:t>
      </w:r>
    </w:p>
    <w:p w14:paraId="697BACF5" w14:textId="624828DD" w:rsidR="0091447C" w:rsidRPr="00444844" w:rsidRDefault="0091447C" w:rsidP="0091447C">
      <w:pPr>
        <w:pStyle w:val="Akapitzlist"/>
        <w:numPr>
          <w:ilvl w:val="3"/>
          <w:numId w:val="17"/>
        </w:numPr>
        <w:autoSpaceDE w:val="0"/>
        <w:autoSpaceDN w:val="0"/>
        <w:adjustRightInd w:val="0"/>
        <w:spacing w:after="0" w:line="360" w:lineRule="auto"/>
        <w:ind w:left="284"/>
        <w:jc w:val="both"/>
        <w:rPr>
          <w:rFonts w:ascii="Arial" w:hAnsi="Arial" w:cs="Arial"/>
        </w:rPr>
      </w:pPr>
      <w:r w:rsidRPr="00444844">
        <w:rPr>
          <w:rFonts w:ascii="Arial" w:hAnsi="Arial" w:cs="Arial"/>
        </w:rPr>
        <w:t>Wykonawca oświadcza, że w stosunku do osób skierowanych do wykonywania usługi na terenie Kompleksu spełnia obowiązki uzyskania danych, spoczywające na pracodawcy lub innym organizatorze, wynikające z art. 21 ustawy o przeciwdziałaniu zagrożeniom przestępczością na tle seksualnym i ochronie małoletnich z dnia 13 maja 2016 r. (</w:t>
      </w:r>
      <w:proofErr w:type="spellStart"/>
      <w:r w:rsidRPr="00444844">
        <w:rPr>
          <w:rFonts w:ascii="Arial" w:hAnsi="Arial" w:cs="Arial"/>
        </w:rPr>
        <w:t>t.jedn</w:t>
      </w:r>
      <w:proofErr w:type="spellEnd"/>
      <w:r w:rsidRPr="00444844">
        <w:rPr>
          <w:rFonts w:ascii="Arial" w:hAnsi="Arial" w:cs="Arial"/>
        </w:rPr>
        <w:t xml:space="preserve">. Dz.U. z </w:t>
      </w:r>
      <w:r w:rsidR="0030290C">
        <w:rPr>
          <w:rFonts w:ascii="Arial" w:hAnsi="Arial" w:cs="Arial"/>
        </w:rPr>
        <w:t>2024</w:t>
      </w:r>
      <w:r w:rsidR="0030290C" w:rsidRPr="00444844">
        <w:rPr>
          <w:rFonts w:ascii="Arial" w:hAnsi="Arial" w:cs="Arial"/>
        </w:rPr>
        <w:t xml:space="preserve"> </w:t>
      </w:r>
      <w:r w:rsidRPr="00444844">
        <w:rPr>
          <w:rFonts w:ascii="Arial" w:hAnsi="Arial" w:cs="Arial"/>
        </w:rPr>
        <w:t xml:space="preserve">r. poz. </w:t>
      </w:r>
      <w:r w:rsidR="0030290C">
        <w:rPr>
          <w:rFonts w:ascii="Arial" w:hAnsi="Arial" w:cs="Arial"/>
        </w:rPr>
        <w:t>560</w:t>
      </w:r>
      <w:r w:rsidRPr="00444844">
        <w:rPr>
          <w:rFonts w:ascii="Arial" w:hAnsi="Arial" w:cs="Arial"/>
        </w:rPr>
        <w:t xml:space="preserve">). </w:t>
      </w:r>
    </w:p>
    <w:p w14:paraId="472132BA" w14:textId="198CD1B7" w:rsidR="0091447C" w:rsidRPr="00444844" w:rsidRDefault="0091447C" w:rsidP="0091447C">
      <w:pPr>
        <w:pStyle w:val="Akapitzlist"/>
        <w:numPr>
          <w:ilvl w:val="3"/>
          <w:numId w:val="17"/>
        </w:numPr>
        <w:autoSpaceDE w:val="0"/>
        <w:autoSpaceDN w:val="0"/>
        <w:adjustRightInd w:val="0"/>
        <w:spacing w:after="0" w:line="360" w:lineRule="auto"/>
        <w:ind w:left="284"/>
        <w:jc w:val="both"/>
        <w:rPr>
          <w:rFonts w:ascii="Arial" w:hAnsi="Arial" w:cs="Arial"/>
        </w:rPr>
      </w:pPr>
      <w:r w:rsidRPr="00444844">
        <w:rPr>
          <w:rFonts w:ascii="Arial" w:hAnsi="Arial" w:cs="Arial"/>
        </w:rPr>
        <w:t>Wykonawca oświadcza, iż osoby, którymi będzie posługiwał się przy wykonywaniu usługi, nie zostały prawomocnie skazane i nie figurują w rejestrach w zakresie wskazanym w art. 21 ustawy o przeciwdziałaniu zagrożeniom przestępczością na tle seksualnym i ochronie małoletnich z dnia 13 maja 2016 r. (</w:t>
      </w:r>
      <w:proofErr w:type="spellStart"/>
      <w:r w:rsidRPr="00444844">
        <w:rPr>
          <w:rFonts w:ascii="Arial" w:hAnsi="Arial" w:cs="Arial"/>
        </w:rPr>
        <w:t>t.jedn</w:t>
      </w:r>
      <w:proofErr w:type="spellEnd"/>
      <w:r w:rsidRPr="00444844">
        <w:rPr>
          <w:rFonts w:ascii="Arial" w:hAnsi="Arial" w:cs="Arial"/>
        </w:rPr>
        <w:t xml:space="preserve">. Dz.U. z </w:t>
      </w:r>
      <w:r w:rsidR="0030290C">
        <w:rPr>
          <w:rFonts w:ascii="Arial" w:hAnsi="Arial" w:cs="Arial"/>
        </w:rPr>
        <w:t>2024</w:t>
      </w:r>
      <w:r w:rsidR="0030290C" w:rsidRPr="00444844">
        <w:rPr>
          <w:rFonts w:ascii="Arial" w:hAnsi="Arial" w:cs="Arial"/>
        </w:rPr>
        <w:t xml:space="preserve"> </w:t>
      </w:r>
      <w:r w:rsidRPr="00444844">
        <w:rPr>
          <w:rFonts w:ascii="Arial" w:hAnsi="Arial" w:cs="Arial"/>
        </w:rPr>
        <w:t xml:space="preserve">r. poz. </w:t>
      </w:r>
      <w:r w:rsidR="0030290C">
        <w:rPr>
          <w:rFonts w:ascii="Arial" w:hAnsi="Arial" w:cs="Arial"/>
        </w:rPr>
        <w:t>560</w:t>
      </w:r>
      <w:r w:rsidRPr="00444844">
        <w:rPr>
          <w:rFonts w:ascii="Arial" w:hAnsi="Arial" w:cs="Arial"/>
        </w:rPr>
        <w:t xml:space="preserve">). </w:t>
      </w:r>
    </w:p>
    <w:p w14:paraId="1294E061" w14:textId="66C2508E" w:rsidR="0091447C" w:rsidRPr="00444844" w:rsidRDefault="0091447C" w:rsidP="0091447C">
      <w:pPr>
        <w:pStyle w:val="Akapitzlist"/>
        <w:numPr>
          <w:ilvl w:val="3"/>
          <w:numId w:val="17"/>
        </w:numPr>
        <w:autoSpaceDE w:val="0"/>
        <w:autoSpaceDN w:val="0"/>
        <w:adjustRightInd w:val="0"/>
        <w:spacing w:after="0" w:line="360" w:lineRule="auto"/>
        <w:ind w:left="284"/>
        <w:jc w:val="both"/>
        <w:rPr>
          <w:rFonts w:ascii="Arial" w:hAnsi="Arial" w:cs="Arial"/>
        </w:rPr>
      </w:pPr>
      <w:r w:rsidRPr="00444844">
        <w:rPr>
          <w:rFonts w:ascii="Arial" w:hAnsi="Arial" w:cs="Arial"/>
        </w:rPr>
        <w:t xml:space="preserve">W terminie 7 dni od dowiedzenia się o tym, że osoba skierowana do wykonywania niniejszej Umowy została prawomocnie skazana lub figuruje w rejestrach w zakresie wskazanym w art. 21 ustawy o przeciwdziałaniu zagrożeniom przestępczością na tle seksualnym i </w:t>
      </w:r>
      <w:r w:rsidRPr="00444844">
        <w:rPr>
          <w:rFonts w:ascii="Arial" w:hAnsi="Arial" w:cs="Arial"/>
        </w:rPr>
        <w:lastRenderedPageBreak/>
        <w:t>ochronie małoletnich z dnia 13 maja 2016 r. (</w:t>
      </w:r>
      <w:proofErr w:type="spellStart"/>
      <w:r w:rsidRPr="00444844">
        <w:rPr>
          <w:rFonts w:ascii="Arial" w:hAnsi="Arial" w:cs="Arial"/>
        </w:rPr>
        <w:t>t.jedn</w:t>
      </w:r>
      <w:proofErr w:type="spellEnd"/>
      <w:r w:rsidRPr="00444844">
        <w:rPr>
          <w:rFonts w:ascii="Arial" w:hAnsi="Arial" w:cs="Arial"/>
        </w:rPr>
        <w:t xml:space="preserve">. Dz.U. z </w:t>
      </w:r>
      <w:r w:rsidR="0030290C">
        <w:rPr>
          <w:rFonts w:ascii="Arial" w:hAnsi="Arial" w:cs="Arial"/>
        </w:rPr>
        <w:t>2024</w:t>
      </w:r>
      <w:r w:rsidR="0030290C" w:rsidRPr="00444844">
        <w:rPr>
          <w:rFonts w:ascii="Arial" w:hAnsi="Arial" w:cs="Arial"/>
        </w:rPr>
        <w:t xml:space="preserve"> </w:t>
      </w:r>
      <w:r w:rsidRPr="00444844">
        <w:rPr>
          <w:rFonts w:ascii="Arial" w:hAnsi="Arial" w:cs="Arial"/>
        </w:rPr>
        <w:t xml:space="preserve">r. poz. </w:t>
      </w:r>
      <w:r w:rsidR="0030290C">
        <w:rPr>
          <w:rFonts w:ascii="Arial" w:hAnsi="Arial" w:cs="Arial"/>
        </w:rPr>
        <w:t>560</w:t>
      </w:r>
      <w:r w:rsidRPr="00444844">
        <w:rPr>
          <w:rFonts w:ascii="Arial" w:hAnsi="Arial" w:cs="Arial"/>
        </w:rPr>
        <w:t>), Wykonawca zobowiązany jest do poinformowania Zamawiającego o tym fakcie w formie pisemnej, zastrzeżonej pod rygorem nieważności.</w:t>
      </w:r>
    </w:p>
    <w:p w14:paraId="4AF6F77C" w14:textId="77777777" w:rsidR="0091447C" w:rsidRPr="00444844" w:rsidRDefault="0091447C" w:rsidP="0091447C">
      <w:pPr>
        <w:autoSpaceDE w:val="0"/>
        <w:autoSpaceDN w:val="0"/>
        <w:adjustRightInd w:val="0"/>
        <w:spacing w:after="0" w:line="360" w:lineRule="auto"/>
        <w:jc w:val="both"/>
        <w:rPr>
          <w:rFonts w:ascii="Arial" w:hAnsi="Arial" w:cs="Arial"/>
          <w:b/>
          <w:bCs/>
        </w:rPr>
      </w:pPr>
    </w:p>
    <w:p w14:paraId="47D7AE62" w14:textId="17BDC840" w:rsidR="009038E8" w:rsidRPr="00444844" w:rsidRDefault="009038E8" w:rsidP="009038E8">
      <w:pPr>
        <w:autoSpaceDE w:val="0"/>
        <w:autoSpaceDN w:val="0"/>
        <w:adjustRightInd w:val="0"/>
        <w:spacing w:after="0" w:line="360" w:lineRule="auto"/>
        <w:jc w:val="center"/>
        <w:rPr>
          <w:rFonts w:ascii="Arial" w:hAnsi="Arial" w:cs="Arial"/>
          <w:b/>
          <w:bCs/>
        </w:rPr>
      </w:pPr>
      <w:r w:rsidRPr="00444844">
        <w:rPr>
          <w:rFonts w:ascii="Arial" w:hAnsi="Arial" w:cs="Arial"/>
          <w:b/>
          <w:bCs/>
        </w:rPr>
        <w:t>§ 1</w:t>
      </w:r>
      <w:r w:rsidR="0091447C" w:rsidRPr="00444844">
        <w:rPr>
          <w:rFonts w:ascii="Arial" w:hAnsi="Arial" w:cs="Arial"/>
          <w:b/>
          <w:bCs/>
        </w:rPr>
        <w:t>4</w:t>
      </w:r>
    </w:p>
    <w:p w14:paraId="355952E3" w14:textId="77777777" w:rsidR="009108D8" w:rsidRPr="00444844" w:rsidRDefault="009108D8" w:rsidP="009108D8">
      <w:pPr>
        <w:autoSpaceDE w:val="0"/>
        <w:autoSpaceDN w:val="0"/>
        <w:adjustRightInd w:val="0"/>
        <w:spacing w:after="0" w:line="360" w:lineRule="auto"/>
        <w:jc w:val="center"/>
        <w:rPr>
          <w:rFonts w:ascii="Arial" w:eastAsia="Calibri" w:hAnsi="Arial" w:cs="Arial"/>
          <w:b/>
          <w:bCs/>
        </w:rPr>
      </w:pPr>
      <w:r w:rsidRPr="00444844">
        <w:rPr>
          <w:rFonts w:ascii="Arial" w:eastAsia="Calibri" w:hAnsi="Arial" w:cs="Arial"/>
          <w:b/>
          <w:bCs/>
        </w:rPr>
        <w:t>Postanowienia końcowe</w:t>
      </w:r>
    </w:p>
    <w:p w14:paraId="3ECDA3BC" w14:textId="77777777" w:rsidR="009108D8" w:rsidRPr="00444844" w:rsidRDefault="009108D8" w:rsidP="009108D8">
      <w:pPr>
        <w:numPr>
          <w:ilvl w:val="6"/>
          <w:numId w:val="21"/>
        </w:numPr>
        <w:autoSpaceDE w:val="0"/>
        <w:autoSpaceDN w:val="0"/>
        <w:adjustRightInd w:val="0"/>
        <w:spacing w:after="0" w:line="360" w:lineRule="auto"/>
        <w:contextualSpacing/>
        <w:jc w:val="both"/>
        <w:rPr>
          <w:rFonts w:ascii="Arial" w:eastAsia="Calibri" w:hAnsi="Arial" w:cs="Arial"/>
        </w:rPr>
      </w:pPr>
      <w:r w:rsidRPr="00444844">
        <w:rPr>
          <w:rFonts w:ascii="Arial" w:eastAsia="Calibri" w:hAnsi="Arial" w:cs="Arial"/>
        </w:rPr>
        <w:t>Strony zgodnie oświadczają, że dołożą wszelkich starań aby ewentualne spory, jakie mogą powstać przy realizacji niniejszej Umowy były rozwiązywane polubownie w drodze bezpośrednich negocjacji prowadzonych w dobrej wierze.</w:t>
      </w:r>
    </w:p>
    <w:p w14:paraId="720F31E5" w14:textId="77777777" w:rsidR="009108D8" w:rsidRPr="00444844" w:rsidRDefault="009108D8" w:rsidP="009108D8">
      <w:pPr>
        <w:numPr>
          <w:ilvl w:val="6"/>
          <w:numId w:val="21"/>
        </w:numPr>
        <w:autoSpaceDE w:val="0"/>
        <w:autoSpaceDN w:val="0"/>
        <w:adjustRightInd w:val="0"/>
        <w:spacing w:after="0" w:line="360" w:lineRule="auto"/>
        <w:contextualSpacing/>
        <w:jc w:val="both"/>
        <w:rPr>
          <w:rFonts w:ascii="Arial" w:eastAsia="Calibri" w:hAnsi="Arial" w:cs="Arial"/>
        </w:rPr>
      </w:pPr>
      <w:r w:rsidRPr="00444844">
        <w:rPr>
          <w:rFonts w:ascii="Arial" w:eastAsia="Calibri" w:hAnsi="Arial" w:cs="Arial"/>
        </w:rPr>
        <w:t>W wypadku, gdy polubowne rozwiązanie sporu nie będzie możliwe, spory będzie rozstrzygał sąd powszechny właściwy dla Zamawiającego.</w:t>
      </w:r>
    </w:p>
    <w:p w14:paraId="4BFA0CC9" w14:textId="6E08DE1E" w:rsidR="009108D8" w:rsidRPr="00444844" w:rsidRDefault="009108D8" w:rsidP="009108D8">
      <w:pPr>
        <w:numPr>
          <w:ilvl w:val="6"/>
          <w:numId w:val="21"/>
        </w:numPr>
        <w:autoSpaceDE w:val="0"/>
        <w:autoSpaceDN w:val="0"/>
        <w:adjustRightInd w:val="0"/>
        <w:spacing w:after="0" w:line="360" w:lineRule="auto"/>
        <w:contextualSpacing/>
        <w:jc w:val="both"/>
        <w:rPr>
          <w:rFonts w:ascii="Arial" w:eastAsia="Calibri" w:hAnsi="Arial" w:cs="Arial"/>
        </w:rPr>
      </w:pPr>
      <w:r w:rsidRPr="00444844">
        <w:rPr>
          <w:rFonts w:ascii="Arial" w:eastAsia="Calibri" w:hAnsi="Arial" w:cs="Arial"/>
        </w:rPr>
        <w:t>Wszelkie oświadczenia, powiadomienia, protokoły lub polecenia Zamawiającego, które mają być składane Wykonawcy w czasie wykonywania niniejszej Umowy i z niej wynikające będą również uznane za doręczone z chwilą wręczenia ich Koordynatorowi prac ze strony Wykonawcy (osobie upoważnionej do kontaktów</w:t>
      </w:r>
      <w:r w:rsidR="00551539" w:rsidRPr="00444844">
        <w:rPr>
          <w:rFonts w:ascii="Arial" w:eastAsia="Calibri" w:hAnsi="Arial" w:cs="Arial"/>
        </w:rPr>
        <w:t xml:space="preserve"> z Zamawiającym</w:t>
      </w:r>
      <w:r w:rsidRPr="00444844">
        <w:rPr>
          <w:rFonts w:ascii="Arial" w:eastAsia="Calibri" w:hAnsi="Arial" w:cs="Arial"/>
        </w:rPr>
        <w:t>).</w:t>
      </w:r>
    </w:p>
    <w:p w14:paraId="52C958C1" w14:textId="77777777" w:rsidR="009108D8" w:rsidRPr="00444844" w:rsidRDefault="009108D8" w:rsidP="009108D8">
      <w:pPr>
        <w:numPr>
          <w:ilvl w:val="6"/>
          <w:numId w:val="21"/>
        </w:numPr>
        <w:autoSpaceDE w:val="0"/>
        <w:autoSpaceDN w:val="0"/>
        <w:adjustRightInd w:val="0"/>
        <w:spacing w:after="0" w:line="360" w:lineRule="auto"/>
        <w:contextualSpacing/>
        <w:jc w:val="both"/>
        <w:rPr>
          <w:rFonts w:ascii="Arial" w:eastAsia="Calibri" w:hAnsi="Arial" w:cs="Arial"/>
        </w:rPr>
      </w:pPr>
      <w:r w:rsidRPr="00444844">
        <w:rPr>
          <w:rFonts w:ascii="Arial" w:eastAsia="Calibri" w:hAnsi="Arial" w:cs="Arial"/>
        </w:rPr>
        <w:t>Umowę sporządzono w 3-ch jednobrzmiących egzemplarzach, jeden egz.  dla Wykonawcy i dwa egz. dla Zamawiającego</w:t>
      </w:r>
    </w:p>
    <w:p w14:paraId="115EC6DF" w14:textId="77777777" w:rsidR="009711A4" w:rsidRPr="00444844" w:rsidRDefault="009711A4" w:rsidP="009108D8">
      <w:pPr>
        <w:autoSpaceDE w:val="0"/>
        <w:autoSpaceDN w:val="0"/>
        <w:adjustRightInd w:val="0"/>
        <w:spacing w:after="0" w:line="360" w:lineRule="auto"/>
        <w:jc w:val="both"/>
        <w:rPr>
          <w:rFonts w:ascii="Arial" w:hAnsi="Arial" w:cs="Arial"/>
          <w:sz w:val="20"/>
          <w:szCs w:val="20"/>
        </w:rPr>
      </w:pPr>
    </w:p>
    <w:p w14:paraId="7C001BEB" w14:textId="77777777" w:rsidR="00064F10" w:rsidRPr="00444844" w:rsidRDefault="009108D8" w:rsidP="00064F10">
      <w:pPr>
        <w:ind w:left="426" w:hanging="426"/>
        <w:rPr>
          <w:rFonts w:ascii="Arial" w:hAnsi="Arial" w:cs="Arial"/>
          <w:sz w:val="20"/>
          <w:szCs w:val="20"/>
          <w:u w:val="single"/>
        </w:rPr>
      </w:pPr>
      <w:r w:rsidRPr="00444844">
        <w:rPr>
          <w:rFonts w:ascii="Arial" w:hAnsi="Arial" w:cs="Arial"/>
          <w:sz w:val="20"/>
          <w:szCs w:val="20"/>
          <w:u w:val="single"/>
        </w:rPr>
        <w:t>Załączniki:</w:t>
      </w:r>
    </w:p>
    <w:p w14:paraId="2B3C0E71" w14:textId="230DA00B" w:rsidR="00064F10" w:rsidRPr="00444844" w:rsidRDefault="00064F10" w:rsidP="009108D8">
      <w:pPr>
        <w:pStyle w:val="Akapitzlist"/>
        <w:numPr>
          <w:ilvl w:val="0"/>
          <w:numId w:val="10"/>
        </w:numPr>
        <w:rPr>
          <w:rFonts w:ascii="Arial" w:hAnsi="Arial" w:cs="Arial"/>
          <w:sz w:val="20"/>
          <w:szCs w:val="20"/>
          <w:u w:val="single"/>
        </w:rPr>
      </w:pPr>
      <w:r w:rsidRPr="00444844">
        <w:rPr>
          <w:rFonts w:ascii="Arial" w:hAnsi="Arial" w:cs="Arial"/>
          <w:sz w:val="20"/>
          <w:szCs w:val="20"/>
        </w:rPr>
        <w:t>Załącznik nr 1 – Opis Przedmiotu Zamówieni</w:t>
      </w:r>
      <w:r w:rsidR="00FE57F1" w:rsidRPr="00444844">
        <w:rPr>
          <w:rFonts w:ascii="Arial" w:hAnsi="Arial" w:cs="Arial"/>
          <w:sz w:val="20"/>
          <w:szCs w:val="20"/>
        </w:rPr>
        <w:t>a</w:t>
      </w:r>
      <w:r w:rsidR="005E0E9C" w:rsidRPr="00444844">
        <w:rPr>
          <w:rFonts w:ascii="Arial" w:hAnsi="Arial" w:cs="Arial"/>
          <w:sz w:val="20"/>
          <w:szCs w:val="20"/>
        </w:rPr>
        <w:t>.</w:t>
      </w:r>
    </w:p>
    <w:p w14:paraId="3A02D97F" w14:textId="39ADA877" w:rsidR="00064F10" w:rsidRPr="00444844" w:rsidRDefault="00064F10" w:rsidP="009108D8">
      <w:pPr>
        <w:pStyle w:val="Akapitzlist"/>
        <w:numPr>
          <w:ilvl w:val="0"/>
          <w:numId w:val="10"/>
        </w:numPr>
        <w:rPr>
          <w:rFonts w:ascii="Arial" w:hAnsi="Arial" w:cs="Arial"/>
          <w:color w:val="FF0000"/>
          <w:sz w:val="20"/>
          <w:szCs w:val="20"/>
          <w:u w:val="single"/>
        </w:rPr>
      </w:pPr>
      <w:r w:rsidRPr="00444844">
        <w:rPr>
          <w:rFonts w:ascii="Arial" w:hAnsi="Arial" w:cs="Arial"/>
          <w:sz w:val="20"/>
          <w:szCs w:val="20"/>
        </w:rPr>
        <w:t xml:space="preserve">Załącznik nr 1.1 – wzór protokołu </w:t>
      </w:r>
      <w:r w:rsidR="00687543" w:rsidRPr="00444844">
        <w:rPr>
          <w:rFonts w:ascii="Arial" w:hAnsi="Arial" w:cs="Arial"/>
          <w:sz w:val="20"/>
          <w:szCs w:val="20"/>
        </w:rPr>
        <w:t>zawierające specyfikację wykonanych prac stan</w:t>
      </w:r>
      <w:r w:rsidR="001958C3">
        <w:rPr>
          <w:rFonts w:ascii="Arial" w:hAnsi="Arial" w:cs="Arial"/>
          <w:sz w:val="20"/>
          <w:szCs w:val="20"/>
        </w:rPr>
        <w:t>u</w:t>
      </w:r>
      <w:r w:rsidR="00687543" w:rsidRPr="00444844">
        <w:rPr>
          <w:rFonts w:ascii="Arial" w:hAnsi="Arial" w:cs="Arial"/>
          <w:sz w:val="20"/>
          <w:szCs w:val="20"/>
        </w:rPr>
        <w:t xml:space="preserve"> zjeżdżalni oraz dopuszczenie do eksploatacji.</w:t>
      </w:r>
    </w:p>
    <w:p w14:paraId="1A5EABD0" w14:textId="0F178459" w:rsidR="00096FA6" w:rsidRPr="00444844" w:rsidRDefault="00096FA6" w:rsidP="009108D8">
      <w:pPr>
        <w:pStyle w:val="Akapitzlist"/>
        <w:numPr>
          <w:ilvl w:val="0"/>
          <w:numId w:val="10"/>
        </w:numPr>
        <w:rPr>
          <w:rFonts w:ascii="Arial" w:hAnsi="Arial" w:cs="Arial"/>
          <w:sz w:val="20"/>
          <w:szCs w:val="20"/>
          <w:u w:val="single"/>
        </w:rPr>
      </w:pPr>
      <w:r w:rsidRPr="00444844">
        <w:rPr>
          <w:rFonts w:ascii="Arial" w:hAnsi="Arial" w:cs="Arial"/>
          <w:sz w:val="20"/>
          <w:szCs w:val="20"/>
        </w:rPr>
        <w:t>Załącznik nr 2 – oferta Wykonawcy</w:t>
      </w:r>
      <w:r w:rsidR="00FE57F1" w:rsidRPr="00444844">
        <w:rPr>
          <w:rFonts w:ascii="Arial" w:hAnsi="Arial" w:cs="Arial"/>
          <w:sz w:val="20"/>
          <w:szCs w:val="20"/>
        </w:rPr>
        <w:t xml:space="preserve"> </w:t>
      </w:r>
      <w:r w:rsidR="00B65069" w:rsidRPr="00444844">
        <w:rPr>
          <w:rFonts w:ascii="Arial" w:hAnsi="Arial" w:cs="Arial"/>
          <w:sz w:val="20"/>
          <w:szCs w:val="20"/>
        </w:rPr>
        <w:t xml:space="preserve">nr </w:t>
      </w:r>
      <w:r w:rsidR="0091447C" w:rsidRPr="00444844">
        <w:rPr>
          <w:rFonts w:ascii="Arial" w:hAnsi="Arial" w:cs="Arial"/>
          <w:sz w:val="20"/>
          <w:szCs w:val="20"/>
        </w:rPr>
        <w:t>…………..</w:t>
      </w:r>
      <w:r w:rsidR="00B65069" w:rsidRPr="00444844">
        <w:rPr>
          <w:rFonts w:ascii="Arial" w:hAnsi="Arial" w:cs="Arial"/>
          <w:sz w:val="20"/>
          <w:szCs w:val="20"/>
        </w:rPr>
        <w:t xml:space="preserve"> z dnia </w:t>
      </w:r>
      <w:r w:rsidR="0091447C" w:rsidRPr="00444844">
        <w:rPr>
          <w:rFonts w:ascii="Arial" w:hAnsi="Arial" w:cs="Arial"/>
          <w:sz w:val="20"/>
          <w:szCs w:val="20"/>
        </w:rPr>
        <w:t>………………….</w:t>
      </w:r>
      <w:r w:rsidR="00B65069" w:rsidRPr="00444844">
        <w:rPr>
          <w:rFonts w:ascii="Arial" w:hAnsi="Arial" w:cs="Arial"/>
          <w:sz w:val="20"/>
          <w:szCs w:val="20"/>
        </w:rPr>
        <w:t xml:space="preserve"> </w:t>
      </w:r>
      <w:r w:rsidR="00E13A0D" w:rsidRPr="00444844">
        <w:rPr>
          <w:rFonts w:ascii="Arial" w:hAnsi="Arial" w:cs="Arial"/>
          <w:sz w:val="20"/>
          <w:szCs w:val="20"/>
        </w:rPr>
        <w:t xml:space="preserve">oraz Raport z przeglądu stanu technicznego z dnia </w:t>
      </w:r>
      <w:r w:rsidR="0091447C" w:rsidRPr="00444844">
        <w:rPr>
          <w:rFonts w:ascii="Arial" w:hAnsi="Arial" w:cs="Arial"/>
          <w:sz w:val="20"/>
          <w:szCs w:val="20"/>
        </w:rPr>
        <w:t>…………………………</w:t>
      </w:r>
    </w:p>
    <w:p w14:paraId="162E89F5" w14:textId="4DAE6F4F" w:rsidR="00277834" w:rsidRPr="00444844" w:rsidRDefault="00FE57F1" w:rsidP="009108D8">
      <w:pPr>
        <w:pStyle w:val="Akapitzlist"/>
        <w:numPr>
          <w:ilvl w:val="0"/>
          <w:numId w:val="10"/>
        </w:numPr>
        <w:rPr>
          <w:rFonts w:ascii="Arial" w:hAnsi="Arial" w:cs="Arial"/>
          <w:sz w:val="20"/>
          <w:szCs w:val="20"/>
          <w:u w:val="single"/>
        </w:rPr>
      </w:pPr>
      <w:r w:rsidRPr="00444844">
        <w:rPr>
          <w:rFonts w:ascii="Arial" w:hAnsi="Arial" w:cs="Arial"/>
          <w:sz w:val="20"/>
          <w:szCs w:val="20"/>
        </w:rPr>
        <w:t xml:space="preserve">Załącznik nr 3 - </w:t>
      </w:r>
      <w:r w:rsidR="00277834" w:rsidRPr="00444844">
        <w:rPr>
          <w:rFonts w:ascii="Arial" w:hAnsi="Arial" w:cs="Arial"/>
          <w:sz w:val="20"/>
          <w:szCs w:val="20"/>
        </w:rPr>
        <w:t>Pełnomocnictwo Wykonawcy</w:t>
      </w:r>
      <w:r w:rsidR="00B65069" w:rsidRPr="00444844">
        <w:rPr>
          <w:rFonts w:ascii="Arial" w:hAnsi="Arial" w:cs="Arial"/>
          <w:sz w:val="20"/>
          <w:szCs w:val="20"/>
        </w:rPr>
        <w:t xml:space="preserve"> z dnia </w:t>
      </w:r>
      <w:r w:rsidR="0091447C" w:rsidRPr="00444844">
        <w:rPr>
          <w:rFonts w:ascii="Arial" w:hAnsi="Arial" w:cs="Arial"/>
          <w:sz w:val="20"/>
          <w:szCs w:val="20"/>
        </w:rPr>
        <w:t>……………………</w:t>
      </w:r>
      <w:r w:rsidR="00B65069" w:rsidRPr="00444844">
        <w:rPr>
          <w:rFonts w:ascii="Arial" w:hAnsi="Arial" w:cs="Arial"/>
          <w:sz w:val="20"/>
          <w:szCs w:val="20"/>
        </w:rPr>
        <w:t xml:space="preserve"> </w:t>
      </w:r>
    </w:p>
    <w:p w14:paraId="09D2018B" w14:textId="37F0FA8C" w:rsidR="0098038B" w:rsidRPr="0091447C" w:rsidRDefault="00D12F97" w:rsidP="0098038B">
      <w:pPr>
        <w:spacing w:after="0" w:line="360" w:lineRule="auto"/>
        <w:jc w:val="both"/>
        <w:rPr>
          <w:rFonts w:ascii="Arial" w:hAnsi="Arial" w:cs="Arial"/>
          <w:b/>
          <w:bCs/>
        </w:rPr>
      </w:pPr>
      <w:r w:rsidRPr="00444844">
        <w:rPr>
          <w:rFonts w:ascii="Arial" w:hAnsi="Arial" w:cs="Arial"/>
          <w:b/>
          <w:bCs/>
        </w:rPr>
        <w:t xml:space="preserve">ZAMAWIAJĄCY </w:t>
      </w:r>
      <w:r w:rsidR="009711A4" w:rsidRPr="00444844">
        <w:rPr>
          <w:rFonts w:ascii="Arial" w:hAnsi="Arial" w:cs="Arial"/>
          <w:b/>
          <w:bCs/>
        </w:rPr>
        <w:t xml:space="preserve">                                                                                              </w:t>
      </w:r>
      <w:r w:rsidRPr="00444844">
        <w:rPr>
          <w:rFonts w:ascii="Arial" w:hAnsi="Arial" w:cs="Arial"/>
          <w:b/>
          <w:bCs/>
        </w:rPr>
        <w:t>WYKONAWCA</w:t>
      </w:r>
    </w:p>
    <w:sectPr w:rsidR="0098038B" w:rsidRPr="009144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1346E" w14:textId="77777777" w:rsidR="000943AE" w:rsidRDefault="000943AE" w:rsidP="00E85237">
      <w:pPr>
        <w:spacing w:after="0" w:line="240" w:lineRule="auto"/>
      </w:pPr>
      <w:r>
        <w:separator/>
      </w:r>
    </w:p>
  </w:endnote>
  <w:endnote w:type="continuationSeparator" w:id="0">
    <w:p w14:paraId="711439EA" w14:textId="77777777" w:rsidR="000943AE" w:rsidRDefault="000943AE" w:rsidP="00E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138038"/>
      <w:docPartObj>
        <w:docPartGallery w:val="Page Numbers (Bottom of Page)"/>
        <w:docPartUnique/>
      </w:docPartObj>
    </w:sdtPr>
    <w:sdtEndPr/>
    <w:sdtContent>
      <w:sdt>
        <w:sdtPr>
          <w:id w:val="1728636285"/>
          <w:docPartObj>
            <w:docPartGallery w:val="Page Numbers (Top of Page)"/>
            <w:docPartUnique/>
          </w:docPartObj>
        </w:sdtPr>
        <w:sdtEndPr/>
        <w:sdtContent>
          <w:p w14:paraId="688BE3D1" w14:textId="77777777" w:rsidR="005E0E9C" w:rsidRDefault="005E0E9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AFBD70" w14:textId="77777777" w:rsidR="005E0E9C" w:rsidRDefault="005E0E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DFF4E" w14:textId="77777777" w:rsidR="000943AE" w:rsidRDefault="000943AE" w:rsidP="00E85237">
      <w:pPr>
        <w:spacing w:after="0" w:line="240" w:lineRule="auto"/>
      </w:pPr>
      <w:r>
        <w:separator/>
      </w:r>
    </w:p>
  </w:footnote>
  <w:footnote w:type="continuationSeparator" w:id="0">
    <w:p w14:paraId="4D655E19" w14:textId="77777777" w:rsidR="000943AE" w:rsidRDefault="000943AE" w:rsidP="00E8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FA2EC" w14:textId="66721698" w:rsidR="00E85237" w:rsidRPr="00BC77C2" w:rsidRDefault="00E85237">
    <w:pPr>
      <w:pStyle w:val="Nagwek"/>
      <w:rPr>
        <w:b/>
        <w:bCs/>
      </w:rPr>
    </w:pPr>
    <w:r>
      <w:t xml:space="preserve">Sprawa </w:t>
    </w:r>
    <w:r w:rsidR="00BC77C2" w:rsidRPr="00BC77C2">
      <w:rPr>
        <w:b/>
        <w:bCs/>
      </w:rPr>
      <w:t>233241/202</w:t>
    </w:r>
    <w:r w:rsidR="0038541A">
      <w:rPr>
        <w:b/>
        <w:bCs/>
      </w:rPr>
      <w:t>4</w:t>
    </w:r>
    <w:r w:rsidR="00BC77C2" w:rsidRPr="00BC77C2">
      <w:rPr>
        <w:b/>
        <w:bCs/>
      </w:rPr>
      <w:t>/</w:t>
    </w:r>
    <w:r w:rsidR="004020F0">
      <w:rPr>
        <w:b/>
        <w:bCs/>
      </w:rPr>
      <w:t>0</w:t>
    </w:r>
    <w:r w:rsidR="001958C3">
      <w:rPr>
        <w:b/>
        <w:bCs/>
      </w:rPr>
      <w:t>5</w:t>
    </w:r>
    <w:r w:rsidR="00524EF9">
      <w:rPr>
        <w:b/>
        <w:bCs/>
      </w:rPr>
      <w:t>/</w:t>
    </w:r>
    <w:r w:rsidR="009274C0">
      <w:rPr>
        <w:b/>
        <w:bCs/>
      </w:rPr>
      <w:t>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E4A61"/>
    <w:multiLevelType w:val="multilevel"/>
    <w:tmpl w:val="3BD84D2C"/>
    <w:lvl w:ilvl="0">
      <w:start w:val="8"/>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CF241C3"/>
    <w:multiLevelType w:val="hybridMultilevel"/>
    <w:tmpl w:val="D3EC9F70"/>
    <w:lvl w:ilvl="0" w:tplc="302ED69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22367"/>
    <w:multiLevelType w:val="multilevel"/>
    <w:tmpl w:val="965CEC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E21B9C"/>
    <w:multiLevelType w:val="hybridMultilevel"/>
    <w:tmpl w:val="B9B286E2"/>
    <w:lvl w:ilvl="0" w:tplc="3ED6E586">
      <w:start w:val="1"/>
      <w:numFmt w:val="decimal"/>
      <w:lvlText w:val="%1."/>
      <w:lvlJc w:val="right"/>
      <w:pPr>
        <w:ind w:left="720" w:hanging="360"/>
      </w:pPr>
      <w:rPr>
        <w:rFonts w:hint="default"/>
      </w:rPr>
    </w:lvl>
    <w:lvl w:ilvl="1" w:tplc="29D89F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E159B"/>
    <w:multiLevelType w:val="hybridMultilevel"/>
    <w:tmpl w:val="57F82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D5AE4"/>
    <w:multiLevelType w:val="hybridMultilevel"/>
    <w:tmpl w:val="BF8AA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F45B4"/>
    <w:multiLevelType w:val="hybridMultilevel"/>
    <w:tmpl w:val="84E23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6164F8"/>
    <w:multiLevelType w:val="hybridMultilevel"/>
    <w:tmpl w:val="103289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1809F5"/>
    <w:multiLevelType w:val="hybridMultilevel"/>
    <w:tmpl w:val="D8D4BCE2"/>
    <w:lvl w:ilvl="0" w:tplc="E5428FEE">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3DC65E6"/>
    <w:multiLevelType w:val="hybridMultilevel"/>
    <w:tmpl w:val="AC328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C232C"/>
    <w:multiLevelType w:val="hybridMultilevel"/>
    <w:tmpl w:val="975AFB72"/>
    <w:lvl w:ilvl="0" w:tplc="2998233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3E6524"/>
    <w:multiLevelType w:val="hybridMultilevel"/>
    <w:tmpl w:val="BC743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27128B"/>
    <w:multiLevelType w:val="hybridMultilevel"/>
    <w:tmpl w:val="DA4AE278"/>
    <w:lvl w:ilvl="0" w:tplc="C05E78BC">
      <w:start w:val="1"/>
      <w:numFmt w:val="decimal"/>
      <w:lvlText w:val="%1."/>
      <w:lvlJc w:val="left"/>
      <w:pPr>
        <w:ind w:left="720" w:hanging="360"/>
      </w:pPr>
      <w:rPr>
        <w:rFonts w:ascii="Arial" w:hAnsi="Arial" w:cs="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3855B8"/>
    <w:multiLevelType w:val="multilevel"/>
    <w:tmpl w:val="5CEE8932"/>
    <w:lvl w:ilvl="0">
      <w:start w:val="9"/>
      <w:numFmt w:val="decimal"/>
      <w:lvlText w:val="%1."/>
      <w:lvlJc w:val="left"/>
      <w:pPr>
        <w:ind w:left="360" w:hanging="360"/>
      </w:pPr>
      <w:rPr>
        <w:rFonts w:hint="default"/>
      </w:rPr>
    </w:lvl>
    <w:lvl w:ilvl="1">
      <w:start w:val="1"/>
      <w:numFmt w:val="decimal"/>
      <w:lvlText w:val="%2."/>
      <w:lvlJc w:val="left"/>
      <w:pPr>
        <w:ind w:left="2133" w:hanging="720"/>
      </w:pPr>
      <w:rPr>
        <w:rFonts w:ascii="Arial" w:eastAsiaTheme="minorEastAsia" w:hAnsi="Arial" w:cs="Arial"/>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14" w15:restartNumberingAfterBreak="0">
    <w:nsid w:val="45B15356"/>
    <w:multiLevelType w:val="hybridMultilevel"/>
    <w:tmpl w:val="B0ECB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314B5"/>
    <w:multiLevelType w:val="hybridMultilevel"/>
    <w:tmpl w:val="975AFB72"/>
    <w:lvl w:ilvl="0" w:tplc="2998233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B0B7DC8"/>
    <w:multiLevelType w:val="multilevel"/>
    <w:tmpl w:val="A2DC48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5DDD38DD"/>
    <w:multiLevelType w:val="hybridMultilevel"/>
    <w:tmpl w:val="DDD2602C"/>
    <w:lvl w:ilvl="0" w:tplc="E3561958">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04204FF"/>
    <w:multiLevelType w:val="hybridMultilevel"/>
    <w:tmpl w:val="6BDC77D4"/>
    <w:lvl w:ilvl="0" w:tplc="A4F4D1D6">
      <w:start w:val="1"/>
      <w:numFmt w:val="lowerLetter"/>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B63E0EF8">
      <w:start w:val="1"/>
      <w:numFmt w:val="decimal"/>
      <w:lvlText w:val="%4."/>
      <w:lvlJc w:val="left"/>
      <w:pPr>
        <w:ind w:left="360"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360"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60927F54"/>
    <w:multiLevelType w:val="hybridMultilevel"/>
    <w:tmpl w:val="F80807F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5FD596B"/>
    <w:multiLevelType w:val="hybridMultilevel"/>
    <w:tmpl w:val="D0A4BC3C"/>
    <w:lvl w:ilvl="0" w:tplc="C5609C96">
      <w:start w:val="1"/>
      <w:numFmt w:val="lowerLetter"/>
      <w:lvlText w:val="%1)"/>
      <w:lvlJc w:val="left"/>
      <w:pPr>
        <w:ind w:left="720" w:hanging="360"/>
      </w:pPr>
      <w:rPr>
        <w:rFonts w:ascii="Arial" w:eastAsia="Times New Roman" w:hAnsi="Arial" w:cs="Aria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9941212"/>
    <w:multiLevelType w:val="hybridMultilevel"/>
    <w:tmpl w:val="E47283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D56D2"/>
    <w:multiLevelType w:val="hybridMultilevel"/>
    <w:tmpl w:val="E07A4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9838BE"/>
    <w:multiLevelType w:val="hybridMultilevel"/>
    <w:tmpl w:val="2BEC6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912BD9"/>
    <w:multiLevelType w:val="multilevel"/>
    <w:tmpl w:val="FE965D8E"/>
    <w:lvl w:ilvl="0">
      <w:start w:val="3"/>
      <w:numFmt w:val="decimal"/>
      <w:lvlText w:val="%1."/>
      <w:lvlJc w:val="left"/>
      <w:pPr>
        <w:ind w:left="360" w:hanging="360"/>
      </w:pPr>
      <w:rPr>
        <w:rFonts w:hint="default"/>
      </w:rPr>
    </w:lvl>
    <w:lvl w:ilvl="1">
      <w:start w:val="1"/>
      <w:numFmt w:val="decimal"/>
      <w:lvlText w:val="%1.%2."/>
      <w:lvlJc w:val="left"/>
      <w:pPr>
        <w:ind w:left="2133" w:hanging="720"/>
      </w:pPr>
      <w:rPr>
        <w:rFonts w:hint="default"/>
        <w:b w:val="0"/>
        <w:bCs w:val="0"/>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5" w15:restartNumberingAfterBreak="0">
    <w:nsid w:val="7CD25B2C"/>
    <w:multiLevelType w:val="hybridMultilevel"/>
    <w:tmpl w:val="6D863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2920482">
    <w:abstractNumId w:val="25"/>
  </w:num>
  <w:num w:numId="2" w16cid:durableId="1026447595">
    <w:abstractNumId w:val="17"/>
  </w:num>
  <w:num w:numId="3" w16cid:durableId="1802379602">
    <w:abstractNumId w:val="5"/>
  </w:num>
  <w:num w:numId="4" w16cid:durableId="719743525">
    <w:abstractNumId w:val="9"/>
  </w:num>
  <w:num w:numId="5" w16cid:durableId="386490019">
    <w:abstractNumId w:val="22"/>
  </w:num>
  <w:num w:numId="6" w16cid:durableId="79766175">
    <w:abstractNumId w:val="6"/>
  </w:num>
  <w:num w:numId="7" w16cid:durableId="1346902759">
    <w:abstractNumId w:val="7"/>
  </w:num>
  <w:num w:numId="8" w16cid:durableId="53046437">
    <w:abstractNumId w:val="11"/>
  </w:num>
  <w:num w:numId="9" w16cid:durableId="1856722251">
    <w:abstractNumId w:val="23"/>
  </w:num>
  <w:num w:numId="10" w16cid:durableId="1695762433">
    <w:abstractNumId w:val="8"/>
  </w:num>
  <w:num w:numId="11" w16cid:durableId="1365248708">
    <w:abstractNumId w:val="21"/>
  </w:num>
  <w:num w:numId="12" w16cid:durableId="1833376104">
    <w:abstractNumId w:val="16"/>
  </w:num>
  <w:num w:numId="13" w16cid:durableId="1747220707">
    <w:abstractNumId w:val="14"/>
  </w:num>
  <w:num w:numId="14" w16cid:durableId="292180330">
    <w:abstractNumId w:val="3"/>
  </w:num>
  <w:num w:numId="15" w16cid:durableId="1558281181">
    <w:abstractNumId w:val="4"/>
  </w:num>
  <w:num w:numId="16" w16cid:durableId="19736332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4554815">
    <w:abstractNumId w:val="10"/>
  </w:num>
  <w:num w:numId="18" w16cid:durableId="598561079">
    <w:abstractNumId w:val="24"/>
  </w:num>
  <w:num w:numId="19" w16cid:durableId="151263011">
    <w:abstractNumId w:val="1"/>
  </w:num>
  <w:num w:numId="20" w16cid:durableId="2107338248">
    <w:abstractNumId w:val="18"/>
  </w:num>
  <w:num w:numId="21" w16cid:durableId="119402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5710431">
    <w:abstractNumId w:val="12"/>
  </w:num>
  <w:num w:numId="23" w16cid:durableId="162479514">
    <w:abstractNumId w:val="15"/>
  </w:num>
  <w:num w:numId="24" w16cid:durableId="2101022793">
    <w:abstractNumId w:val="13"/>
  </w:num>
  <w:num w:numId="25" w16cid:durableId="2136749618">
    <w:abstractNumId w:val="20"/>
    <w:lvlOverride w:ilvl="0">
      <w:startOverride w:val="1"/>
    </w:lvlOverride>
    <w:lvlOverride w:ilvl="1"/>
    <w:lvlOverride w:ilvl="2"/>
    <w:lvlOverride w:ilvl="3"/>
    <w:lvlOverride w:ilvl="4"/>
    <w:lvlOverride w:ilvl="5"/>
    <w:lvlOverride w:ilvl="6"/>
    <w:lvlOverride w:ilvl="7"/>
    <w:lvlOverride w:ilvl="8"/>
  </w:num>
  <w:num w:numId="26" w16cid:durableId="186983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03"/>
    <w:rsid w:val="00000A6C"/>
    <w:rsid w:val="00015C43"/>
    <w:rsid w:val="00016EBB"/>
    <w:rsid w:val="00021320"/>
    <w:rsid w:val="00034F5B"/>
    <w:rsid w:val="00064F10"/>
    <w:rsid w:val="000727F0"/>
    <w:rsid w:val="00073B94"/>
    <w:rsid w:val="00075503"/>
    <w:rsid w:val="00076739"/>
    <w:rsid w:val="000863E7"/>
    <w:rsid w:val="00092C1A"/>
    <w:rsid w:val="000943AE"/>
    <w:rsid w:val="00096FA6"/>
    <w:rsid w:val="000A5806"/>
    <w:rsid w:val="000D3EE4"/>
    <w:rsid w:val="00105188"/>
    <w:rsid w:val="001330EC"/>
    <w:rsid w:val="00134689"/>
    <w:rsid w:val="001377FC"/>
    <w:rsid w:val="00166006"/>
    <w:rsid w:val="001817AE"/>
    <w:rsid w:val="00182D94"/>
    <w:rsid w:val="001928A7"/>
    <w:rsid w:val="001958C3"/>
    <w:rsid w:val="001B042A"/>
    <w:rsid w:val="001E71F9"/>
    <w:rsid w:val="001F3586"/>
    <w:rsid w:val="002200FE"/>
    <w:rsid w:val="00232C5F"/>
    <w:rsid w:val="00233F70"/>
    <w:rsid w:val="00243A65"/>
    <w:rsid w:val="00246051"/>
    <w:rsid w:val="0025496A"/>
    <w:rsid w:val="00277834"/>
    <w:rsid w:val="00282E04"/>
    <w:rsid w:val="00283746"/>
    <w:rsid w:val="00284320"/>
    <w:rsid w:val="00284B67"/>
    <w:rsid w:val="002910B6"/>
    <w:rsid w:val="002A1D2E"/>
    <w:rsid w:val="002B1B07"/>
    <w:rsid w:val="002D7742"/>
    <w:rsid w:val="002F7F54"/>
    <w:rsid w:val="0030290C"/>
    <w:rsid w:val="00332722"/>
    <w:rsid w:val="00335CA0"/>
    <w:rsid w:val="00346694"/>
    <w:rsid w:val="00372B24"/>
    <w:rsid w:val="003816B3"/>
    <w:rsid w:val="00384FBA"/>
    <w:rsid w:val="0038541A"/>
    <w:rsid w:val="003C0437"/>
    <w:rsid w:val="003C5F76"/>
    <w:rsid w:val="003E798C"/>
    <w:rsid w:val="003F31BA"/>
    <w:rsid w:val="003F5F33"/>
    <w:rsid w:val="004020F0"/>
    <w:rsid w:val="0041432D"/>
    <w:rsid w:val="00420936"/>
    <w:rsid w:val="00427D99"/>
    <w:rsid w:val="004372B0"/>
    <w:rsid w:val="00444844"/>
    <w:rsid w:val="00461B68"/>
    <w:rsid w:val="00467D9A"/>
    <w:rsid w:val="0049155A"/>
    <w:rsid w:val="004A2AB4"/>
    <w:rsid w:val="004B2B80"/>
    <w:rsid w:val="004B7F2B"/>
    <w:rsid w:val="004C4C70"/>
    <w:rsid w:val="004C7075"/>
    <w:rsid w:val="004D2819"/>
    <w:rsid w:val="004D2EEB"/>
    <w:rsid w:val="00510F30"/>
    <w:rsid w:val="00524EF9"/>
    <w:rsid w:val="00535F1B"/>
    <w:rsid w:val="005413A8"/>
    <w:rsid w:val="00542550"/>
    <w:rsid w:val="00551539"/>
    <w:rsid w:val="00557393"/>
    <w:rsid w:val="0056476D"/>
    <w:rsid w:val="0057052A"/>
    <w:rsid w:val="00572112"/>
    <w:rsid w:val="00572732"/>
    <w:rsid w:val="00580307"/>
    <w:rsid w:val="00582A62"/>
    <w:rsid w:val="00592F75"/>
    <w:rsid w:val="005A1136"/>
    <w:rsid w:val="005B1CDF"/>
    <w:rsid w:val="005B2DFA"/>
    <w:rsid w:val="005C1D6A"/>
    <w:rsid w:val="005E0E9C"/>
    <w:rsid w:val="00604B30"/>
    <w:rsid w:val="00621FCB"/>
    <w:rsid w:val="00651CF5"/>
    <w:rsid w:val="0066166E"/>
    <w:rsid w:val="0067444A"/>
    <w:rsid w:val="00685905"/>
    <w:rsid w:val="00687543"/>
    <w:rsid w:val="006D78A9"/>
    <w:rsid w:val="006F5887"/>
    <w:rsid w:val="00707DBA"/>
    <w:rsid w:val="00714D16"/>
    <w:rsid w:val="00721E02"/>
    <w:rsid w:val="00792379"/>
    <w:rsid w:val="00796FF4"/>
    <w:rsid w:val="007E0D38"/>
    <w:rsid w:val="007E72E5"/>
    <w:rsid w:val="008164C1"/>
    <w:rsid w:val="008229C7"/>
    <w:rsid w:val="0083205A"/>
    <w:rsid w:val="00836D0B"/>
    <w:rsid w:val="008418C4"/>
    <w:rsid w:val="00854DC9"/>
    <w:rsid w:val="00867248"/>
    <w:rsid w:val="008B733B"/>
    <w:rsid w:val="008C616A"/>
    <w:rsid w:val="009038E8"/>
    <w:rsid w:val="009108D8"/>
    <w:rsid w:val="0091447C"/>
    <w:rsid w:val="00920DF0"/>
    <w:rsid w:val="00921B69"/>
    <w:rsid w:val="009237D7"/>
    <w:rsid w:val="009274C0"/>
    <w:rsid w:val="009353AE"/>
    <w:rsid w:val="00962425"/>
    <w:rsid w:val="009711A4"/>
    <w:rsid w:val="0098038B"/>
    <w:rsid w:val="00983351"/>
    <w:rsid w:val="009835AA"/>
    <w:rsid w:val="00985A1A"/>
    <w:rsid w:val="009A0096"/>
    <w:rsid w:val="00A26D38"/>
    <w:rsid w:val="00A64783"/>
    <w:rsid w:val="00A77E58"/>
    <w:rsid w:val="00AB143C"/>
    <w:rsid w:val="00AB49EC"/>
    <w:rsid w:val="00AC21C1"/>
    <w:rsid w:val="00AC4237"/>
    <w:rsid w:val="00AD08BE"/>
    <w:rsid w:val="00AE43A3"/>
    <w:rsid w:val="00B0550D"/>
    <w:rsid w:val="00B115DE"/>
    <w:rsid w:val="00B11A2C"/>
    <w:rsid w:val="00B207C4"/>
    <w:rsid w:val="00B65069"/>
    <w:rsid w:val="00B664EE"/>
    <w:rsid w:val="00B93FDC"/>
    <w:rsid w:val="00B9428C"/>
    <w:rsid w:val="00BA5DFD"/>
    <w:rsid w:val="00BA72B9"/>
    <w:rsid w:val="00BC77C2"/>
    <w:rsid w:val="00C00FAF"/>
    <w:rsid w:val="00C02E37"/>
    <w:rsid w:val="00C13034"/>
    <w:rsid w:val="00C159D9"/>
    <w:rsid w:val="00C25F05"/>
    <w:rsid w:val="00C306FF"/>
    <w:rsid w:val="00CA1AAF"/>
    <w:rsid w:val="00CA5FA3"/>
    <w:rsid w:val="00CB715B"/>
    <w:rsid w:val="00D12F97"/>
    <w:rsid w:val="00D32757"/>
    <w:rsid w:val="00D6092C"/>
    <w:rsid w:val="00D835A4"/>
    <w:rsid w:val="00D96E3F"/>
    <w:rsid w:val="00DA5CC8"/>
    <w:rsid w:val="00DD3EC1"/>
    <w:rsid w:val="00DD781C"/>
    <w:rsid w:val="00DF210F"/>
    <w:rsid w:val="00E13A0D"/>
    <w:rsid w:val="00E143C6"/>
    <w:rsid w:val="00E23B4A"/>
    <w:rsid w:val="00E254A9"/>
    <w:rsid w:val="00E300AC"/>
    <w:rsid w:val="00E36DE1"/>
    <w:rsid w:val="00E431CB"/>
    <w:rsid w:val="00E45CFD"/>
    <w:rsid w:val="00E62A0C"/>
    <w:rsid w:val="00E70197"/>
    <w:rsid w:val="00E764E9"/>
    <w:rsid w:val="00E84D21"/>
    <w:rsid w:val="00E85237"/>
    <w:rsid w:val="00EB1526"/>
    <w:rsid w:val="00EB3571"/>
    <w:rsid w:val="00ED034C"/>
    <w:rsid w:val="00ED3F6B"/>
    <w:rsid w:val="00EF3D02"/>
    <w:rsid w:val="00F230A9"/>
    <w:rsid w:val="00F265BF"/>
    <w:rsid w:val="00F47DB4"/>
    <w:rsid w:val="00F50469"/>
    <w:rsid w:val="00F521B8"/>
    <w:rsid w:val="00F521FC"/>
    <w:rsid w:val="00F768CD"/>
    <w:rsid w:val="00F8088D"/>
    <w:rsid w:val="00FD4412"/>
    <w:rsid w:val="00FE57F1"/>
    <w:rsid w:val="00FF14FB"/>
    <w:rsid w:val="00FF216B"/>
    <w:rsid w:val="00FF39F7"/>
    <w:rsid w:val="00FF6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8C13"/>
  <w15:docId w15:val="{74EF5DA8-3837-4A07-B891-7032BB24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39F7"/>
    <w:pPr>
      <w:ind w:left="720"/>
      <w:contextualSpacing/>
    </w:pPr>
  </w:style>
  <w:style w:type="character" w:styleId="Odwoaniedokomentarza">
    <w:name w:val="annotation reference"/>
    <w:basedOn w:val="Domylnaczcionkaakapitu"/>
    <w:uiPriority w:val="99"/>
    <w:semiHidden/>
    <w:unhideWhenUsed/>
    <w:rsid w:val="00166006"/>
    <w:rPr>
      <w:sz w:val="16"/>
      <w:szCs w:val="16"/>
    </w:rPr>
  </w:style>
  <w:style w:type="paragraph" w:styleId="Tekstkomentarza">
    <w:name w:val="annotation text"/>
    <w:basedOn w:val="Normalny"/>
    <w:link w:val="TekstkomentarzaZnak"/>
    <w:uiPriority w:val="99"/>
    <w:semiHidden/>
    <w:unhideWhenUsed/>
    <w:rsid w:val="001660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6006"/>
    <w:rPr>
      <w:sz w:val="20"/>
      <w:szCs w:val="20"/>
    </w:rPr>
  </w:style>
  <w:style w:type="paragraph" w:styleId="Tematkomentarza">
    <w:name w:val="annotation subject"/>
    <w:basedOn w:val="Tekstkomentarza"/>
    <w:next w:val="Tekstkomentarza"/>
    <w:link w:val="TematkomentarzaZnak"/>
    <w:uiPriority w:val="99"/>
    <w:semiHidden/>
    <w:unhideWhenUsed/>
    <w:rsid w:val="00166006"/>
    <w:rPr>
      <w:b/>
      <w:bCs/>
    </w:rPr>
  </w:style>
  <w:style w:type="character" w:customStyle="1" w:styleId="TematkomentarzaZnak">
    <w:name w:val="Temat komentarza Znak"/>
    <w:basedOn w:val="TekstkomentarzaZnak"/>
    <w:link w:val="Tematkomentarza"/>
    <w:uiPriority w:val="99"/>
    <w:semiHidden/>
    <w:rsid w:val="00166006"/>
    <w:rPr>
      <w:b/>
      <w:bCs/>
      <w:sz w:val="20"/>
      <w:szCs w:val="20"/>
    </w:rPr>
  </w:style>
  <w:style w:type="paragraph" w:styleId="Tekstdymka">
    <w:name w:val="Balloon Text"/>
    <w:basedOn w:val="Normalny"/>
    <w:link w:val="TekstdymkaZnak"/>
    <w:uiPriority w:val="99"/>
    <w:semiHidden/>
    <w:unhideWhenUsed/>
    <w:rsid w:val="001660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006"/>
    <w:rPr>
      <w:rFonts w:ascii="Tahoma" w:hAnsi="Tahoma" w:cs="Tahoma"/>
      <w:sz w:val="16"/>
      <w:szCs w:val="16"/>
    </w:rPr>
  </w:style>
  <w:style w:type="paragraph" w:styleId="Tytu">
    <w:name w:val="Title"/>
    <w:basedOn w:val="Normalny"/>
    <w:link w:val="TytuZnak"/>
    <w:qFormat/>
    <w:rsid w:val="006F5887"/>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6F5887"/>
    <w:rPr>
      <w:rFonts w:ascii="Arial" w:eastAsia="Times New Roman" w:hAnsi="Arial" w:cs="Times New Roman"/>
      <w:b/>
      <w:szCs w:val="20"/>
      <w:lang w:eastAsia="pl-PL"/>
    </w:rPr>
  </w:style>
  <w:style w:type="paragraph" w:customStyle="1" w:styleId="Styl2">
    <w:name w:val="Styl2"/>
    <w:basedOn w:val="Normalny"/>
    <w:rsid w:val="006F5887"/>
    <w:pPr>
      <w:spacing w:after="0" w:line="360" w:lineRule="auto"/>
      <w:jc w:val="both"/>
    </w:pPr>
    <w:rPr>
      <w:rFonts w:ascii="Times New Roman" w:eastAsia="Times New Roman" w:hAnsi="Times New Roman" w:cs="Times New Roman"/>
      <w:sz w:val="24"/>
      <w:szCs w:val="20"/>
      <w:lang w:val="en-US" w:eastAsia="pl-PL"/>
    </w:rPr>
  </w:style>
  <w:style w:type="character" w:styleId="Hipercze">
    <w:name w:val="Hyperlink"/>
    <w:basedOn w:val="Domylnaczcionkaakapitu"/>
    <w:uiPriority w:val="99"/>
    <w:unhideWhenUsed/>
    <w:rsid w:val="00284B67"/>
    <w:rPr>
      <w:color w:val="0000FF" w:themeColor="hyperlink"/>
      <w:u w:val="single"/>
    </w:rPr>
  </w:style>
  <w:style w:type="paragraph" w:styleId="Nagwek">
    <w:name w:val="header"/>
    <w:basedOn w:val="Normalny"/>
    <w:link w:val="NagwekZnak"/>
    <w:uiPriority w:val="99"/>
    <w:unhideWhenUsed/>
    <w:rsid w:val="00E852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237"/>
  </w:style>
  <w:style w:type="paragraph" w:styleId="Stopka">
    <w:name w:val="footer"/>
    <w:basedOn w:val="Normalny"/>
    <w:link w:val="StopkaZnak"/>
    <w:uiPriority w:val="99"/>
    <w:unhideWhenUsed/>
    <w:rsid w:val="00E852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5237"/>
  </w:style>
  <w:style w:type="paragraph" w:customStyle="1" w:styleId="Default">
    <w:name w:val="Default"/>
    <w:rsid w:val="00721E02"/>
    <w:pPr>
      <w:autoSpaceDE w:val="0"/>
      <w:autoSpaceDN w:val="0"/>
      <w:adjustRightInd w:val="0"/>
      <w:spacing w:after="0" w:line="240" w:lineRule="auto"/>
    </w:pPr>
    <w:rPr>
      <w:rFonts w:ascii="Arial" w:hAnsi="Arial" w:cs="Arial"/>
      <w:color w:val="000000"/>
      <w:sz w:val="24"/>
      <w:szCs w:val="24"/>
    </w:rPr>
  </w:style>
  <w:style w:type="paragraph" w:customStyle="1" w:styleId="CM15">
    <w:name w:val="CM15"/>
    <w:basedOn w:val="Normalny"/>
    <w:next w:val="Normalny"/>
    <w:uiPriority w:val="99"/>
    <w:rsid w:val="009038E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CM18">
    <w:name w:val="CM18"/>
    <w:basedOn w:val="Normalny"/>
    <w:next w:val="Normalny"/>
    <w:uiPriority w:val="99"/>
    <w:rsid w:val="009038E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Poprawka">
    <w:name w:val="Revision"/>
    <w:hidden/>
    <w:uiPriority w:val="99"/>
    <w:semiHidden/>
    <w:rsid w:val="00DF210F"/>
    <w:pPr>
      <w:spacing w:after="0" w:line="240" w:lineRule="auto"/>
    </w:pPr>
  </w:style>
  <w:style w:type="paragraph" w:styleId="Bezodstpw">
    <w:name w:val="No Spacing"/>
    <w:basedOn w:val="Normalny"/>
    <w:uiPriority w:val="1"/>
    <w:qFormat/>
    <w:rsid w:val="00467D9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idkowiak@termymaltanskie.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termymaltanskie.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k@termymaltanskie.com.pl" TargetMode="External"/><Relationship Id="rId4" Type="http://schemas.openxmlformats.org/officeDocument/2006/relationships/settings" Target="settings.xml"/><Relationship Id="rId9" Type="http://schemas.openxmlformats.org/officeDocument/2006/relationships/hyperlink" Target="mailto:info@termymaltanskie.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4E88-697C-4111-9CC8-054ABD2F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3226</Words>
  <Characters>19362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Piotrowicz</dc:creator>
  <cp:lastModifiedBy>Zbigniew Idkowiak</cp:lastModifiedBy>
  <cp:revision>4</cp:revision>
  <cp:lastPrinted>2022-04-12T06:53:00Z</cp:lastPrinted>
  <dcterms:created xsi:type="dcterms:W3CDTF">2024-05-20T07:02:00Z</dcterms:created>
  <dcterms:modified xsi:type="dcterms:W3CDTF">2024-05-20T08:09:00Z</dcterms:modified>
</cp:coreProperties>
</file>