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ab/>
        <w:tab/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................</w:t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6"/>
          <w:szCs w:val="16"/>
        </w:rPr>
        <w:t>Załącznik nr 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Pieczęć Wykonawcy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FORMULARZ OFERTOWY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dla zamówienia o wartości poniżej 130 000 zł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1. </w:t>
      </w:r>
      <w:r>
        <w:rPr>
          <w:rFonts w:cs="Times New Roman" w:ascii="Times New Roman" w:hAnsi="Times New Roman"/>
          <w:b/>
        </w:rPr>
        <w:t>ZAMAWIAJĄCY: Miasto Ostrołęka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  <w:b/>
        </w:rPr>
        <w:t>Przedmiot Zamówienia</w:t>
      </w:r>
      <w:r>
        <w:rPr>
          <w:rFonts w:cs="Times New Roman" w:ascii="Times New Roman" w:hAnsi="Times New Roman"/>
        </w:rPr>
        <w:t>:</w:t>
      </w:r>
    </w:p>
    <w:p>
      <w:pPr>
        <w:pStyle w:val="Normal"/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>Przedmiotem zamówienia jest wykonanie</w:t>
      </w:r>
      <w:r>
        <w:rPr>
          <w:rFonts w:cs="Times New Roman" w:ascii="Times New Roman" w:hAnsi="Times New Roman"/>
          <w:b/>
          <w:bCs/>
        </w:rPr>
        <w:t xml:space="preserve"> „Analizy potrzeb edukacyjnych mieszkańców Miasta Ostrołęki” w ramach projektu „Mazowsze bez smogu”. </w:t>
      </w:r>
      <w:r>
        <w:rPr>
          <w:rFonts w:cs="Times New Roman" w:ascii="Times New Roman" w:hAnsi="Times New Roman"/>
          <w:b w:val="false"/>
          <w:bCs w:val="false"/>
        </w:rPr>
        <w:t>Opracowanie powinno być sporządzone zgodnie z koncepcją projektu „Mazowsze bez smogu” oraz wytycznymi przedstawionymi w rozdziale 1.1.5 Edukacja ekologiczna kod działania (WMaEdEk) załącznika nr 5 do uchwały nr 204/2023 Sejmiku Województwa Mazowieckiego z dnia 21 listopada 2023 r. (Dz. Urz. Woj. Maz. Poz. 13001). Głównym celem zamówienia jest zbadanie potrzeb edukacyjnych mieszkańców Miasta Ostrołęki, w tym zidentyfikowanie grup wymagających wsparcia. Opracowanie pomoże w dostosowaniu kampanii edukacyjnych, które zostaną przeprowadzone na terenie miasta Ostrołęki.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3. Wspólny Słownik Zamówień : CPV71620000 – 0 Usługi analizy.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4. Termin Wykonania Zamówienia: 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5. Okres gwarancji: 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6. Warunki płatności: ………………………………………………………..……………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46"/>
        <w:rPr/>
      </w:pPr>
      <w:r>
        <w:rPr>
          <w:rFonts w:cs="Times New Roman" w:ascii="Times New Roman" w:hAnsi="Times New Roman"/>
        </w:rPr>
        <w:t>7. WYKONAWCA:</w:t>
      </w:r>
    </w:p>
    <w:tbl>
      <w:tblPr>
        <w:tblW w:w="907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4252"/>
        <w:gridCol w:w="3865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Nazwa(y) Wykonawcy(ów)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Adres(y) Wykonawcy(ów)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0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03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</w:rPr>
        <w:t>8. CENA OFERTY: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Oferuję wykonanie zamówienia za cenę:</w:t>
      </w:r>
    </w:p>
    <w:tbl>
      <w:tblPr>
        <w:tblW w:w="907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/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Wartość bez podatku VAT: …………………………………….……………………………… PLN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(słownie: ………………………………………………………………………………………. PLN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VAT ….. % tj. ……………………………………………………………. PLN </w:t>
            </w:r>
            <w:r>
              <w:rPr>
                <w:rFonts w:cs="Times New Roman" w:ascii="Times New Roman" w:hAnsi="Times New Roman"/>
                <w:i/>
              </w:rPr>
              <w:t>naliczony zgodnie z ustawą z dnia 11 marca 2004 o podatku od towarów i usług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Wartość z podatkiem VAT</w:t>
            </w:r>
            <w:r>
              <w:rPr>
                <w:rFonts w:cs="Times New Roman" w:ascii="Times New Roman" w:hAnsi="Times New Roman"/>
              </w:rPr>
              <w:t xml:space="preserve"> …………………………………………………………………… PLN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(słownie: ……………………………………………………………………………………..… PLN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Oświadczenia Wykonawcy: 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zapoznałem się z opisem przedmiotu zamówienia i nie wnoszę do niego zastrzeżeń. </w:t>
      </w:r>
    </w:p>
    <w:p>
      <w:pPr>
        <w:pStyle w:val="Normal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wypełniłem obowiązki informacyjne przewidziane w art. 13 lub art. 14 RODO</w:t>
      </w:r>
      <w:r>
        <w:rPr>
          <w:rStyle w:val="Zakotwiczenieprzypisudolnego"/>
          <w:rFonts w:cs="Times New Roman" w:ascii="Times New Roman" w:hAnsi="Times New Roman"/>
          <w:vertAlign w:val="superscript"/>
        </w:rPr>
        <w:footnoteReference w:id="2"/>
      </w:r>
      <w:r>
        <w:rPr>
          <w:rFonts w:cs="Times New Roman" w:ascii="Times New Roman" w:hAnsi="Times New Roman"/>
        </w:rPr>
        <w:t xml:space="preserve"> wobec osób fizycznych, od których dane osobowe bezpośrednio lub pośrednio pozyskałem w celu ubiegania się o udzielenie zamówienia</w:t>
      </w:r>
      <w:r>
        <w:rPr>
          <w:rStyle w:val="Zakotwiczenieprzypisudolnego"/>
          <w:rFonts w:cs="Times New Roman" w:ascii="Times New Roman" w:hAnsi="Times New Roman"/>
          <w:vertAlign w:val="superscript"/>
        </w:rPr>
        <w:footnoteReference w:id="3"/>
      </w:r>
      <w:r>
        <w:rPr>
          <w:rFonts w:cs="Times New Roman" w:ascii="Times New Roman" w:hAnsi="Times New Roman"/>
        </w:rPr>
        <w:t>,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spełniam warunki zamówienia i nie podlegam wykluczeniu z art.108 ust 1 pkt 1-6 ustawy Pzp</w:t>
      </w:r>
    </w:p>
    <w:p>
      <w:pPr>
        <w:pStyle w:val="Normal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Załącznikami do niniejszego formularza oferty stanowiącymi integralną część oferty są: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a) 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b) …………………………………………………..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......................................., dnia ….................................           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</w:p>
    <w:p>
      <w:pPr>
        <w:pStyle w:val="Normal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ab/>
        <w:t xml:space="preserve">…................................................................ </w:t>
      </w:r>
    </w:p>
    <w:p>
      <w:pPr>
        <w:pStyle w:val="Normal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(podpis osoby uprawnionej do reprezentowania Wykonawcy)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417" w:right="1417" w:gutter="0" w:header="1417" w:top="175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 w:ascii="Calibri" w:hAnsi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cs="Calibri"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>
      <w:pPr>
        <w:pStyle w:val="Przypisdolny"/>
        <w:rPr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uppressLineNumbers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uppressLineNumbers/>
      <w:spacing w:before="0" w:after="160"/>
      <w:rPr/>
    </w:pPr>
    <w:r>
      <w:rPr/>
      <w:drawing>
        <wp:inline distT="0" distB="0" distL="0" distR="0">
          <wp:extent cx="5760720" cy="680085"/>
          <wp:effectExtent l="0" t="0" r="0" b="0"/>
          <wp:docPr id="1" name="Obraz 1 kopia 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uppressLineNumbers/>
      <w:spacing w:before="0" w:after="160"/>
      <w:rPr/>
    </w:pPr>
    <w:r>
      <w:rPr/>
      <w:drawing>
        <wp:inline distT="0" distB="0" distL="0" distR="0">
          <wp:extent cx="5760720" cy="680085"/>
          <wp:effectExtent l="0" t="0" r="0" b="0"/>
          <wp:docPr id="2" name="Obraz 1 kopia 2 kopia 1 kopia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 kopia 2 kopia 1 kopia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semiHidden/>
    <w:qFormat/>
    <w:rsid w:val="00775219"/>
    <w:rPr>
      <w:rFonts w:ascii="Times New Roman" w:hAnsi="Times New Roman" w:eastAsia="Times New Roman" w:cs="Times New Roman"/>
      <w:kern w:val="0"/>
      <w:sz w:val="20"/>
      <w:szCs w:val="20"/>
      <w:lang w:val="x-none" w:eastAsia="zh-CN"/>
      <w14:ligatures w14:val="none"/>
    </w:rPr>
  </w:style>
  <w:style w:type="character" w:styleId="Czeinternetowe">
    <w:name w:val="Hyperlink"/>
    <w:basedOn w:val="DefaultParagraphFont"/>
    <w:uiPriority w:val="99"/>
    <w:unhideWhenUsed/>
    <w:rsid w:val="00775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5219"/>
    <w:rPr>
      <w:color w:val="605E5C"/>
      <w:shd w:fill="E1DFDD" w:val="clear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semiHidden/>
    <w:unhideWhenUsed/>
    <w:rsid w:val="00775219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0"/>
      <w:sz w:val="20"/>
      <w:szCs w:val="20"/>
      <w:lang w:val="x-none" w:eastAsia="zh-CN"/>
      <w14:ligatures w14:val="none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Gwkalewa">
    <w:name w:val="Główka lewa"/>
    <w:basedOn w:val="Gwka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LibreOffice/7.5.0.3$Windows_X86_64 LibreOffice_project/c21113d003cd3efa8c53188764377a8272d9d6de</Application>
  <AppVersion>15.0000</AppVersion>
  <Pages>2</Pages>
  <Words>372</Words>
  <Characters>2626</Characters>
  <CharactersWithSpaces>3032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2024-08-22T09:45:00Z</dcterms:created>
  <dc:creator>Agata Kilimon</dc:creator>
  <dc:description/>
  <dc:language>pl-PL</dc:language>
  <cp:lastModifiedBy/>
  <dcterms:modified xsi:type="dcterms:W3CDTF">2024-11-26T15:37:26Z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