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DD760" w14:textId="77777777" w:rsidR="00D967EC" w:rsidRPr="00571D99" w:rsidRDefault="00FF27DE" w:rsidP="000617DB">
      <w:pPr>
        <w:spacing w:line="276" w:lineRule="auto"/>
        <w:jc w:val="center"/>
        <w:rPr>
          <w:rFonts w:ascii="Calibri" w:eastAsia="Calibri" w:hAnsi="Calibri" w:cs="Calibri"/>
          <w:lang w:eastAsia="en-US"/>
        </w:rPr>
      </w:pPr>
      <w:bookmarkStart w:id="0" w:name="_Hlk59429758"/>
      <w:r>
        <w:rPr>
          <w:rFonts w:ascii="Calibri" w:eastAsia="Calibri" w:hAnsi="Calibri" w:cs="Calibri"/>
          <w:lang w:eastAsia="en-US"/>
        </w:rPr>
        <w:t xml:space="preserve">Kliniczny Szpital Psychiatryczny SPZOZ </w:t>
      </w:r>
      <w:r w:rsidR="00200747">
        <w:rPr>
          <w:rFonts w:ascii="Calibri" w:eastAsia="Calibri" w:hAnsi="Calibri" w:cs="Calibri"/>
          <w:lang w:eastAsia="en-US"/>
        </w:rPr>
        <w:t>w</w:t>
      </w:r>
      <w:r>
        <w:rPr>
          <w:rFonts w:ascii="Calibri" w:eastAsia="Calibri" w:hAnsi="Calibri" w:cs="Calibri"/>
          <w:lang w:eastAsia="en-US"/>
        </w:rPr>
        <w:t xml:space="preserve"> Rybniku</w:t>
      </w:r>
      <w:r w:rsidR="00200747">
        <w:rPr>
          <w:rFonts w:ascii="Calibri" w:eastAsia="Calibri" w:hAnsi="Calibri" w:cs="Calibri"/>
          <w:lang w:eastAsia="en-US"/>
        </w:rPr>
        <w:br/>
      </w:r>
      <w:r w:rsidR="00D967EC" w:rsidRPr="00571D99">
        <w:rPr>
          <w:rFonts w:ascii="Calibri" w:eastAsia="Calibri" w:hAnsi="Calibri" w:cs="Calibri"/>
          <w:lang w:eastAsia="en-US"/>
        </w:rPr>
        <w:t>ul. Gliwicka 33, 44-201 Rybnik</w:t>
      </w:r>
    </w:p>
    <w:p w14:paraId="473C388B" w14:textId="77777777" w:rsidR="00D967EC" w:rsidRDefault="00D967EC" w:rsidP="000617DB">
      <w:pPr>
        <w:spacing w:line="276" w:lineRule="auto"/>
        <w:jc w:val="center"/>
        <w:rPr>
          <w:rFonts w:ascii="Calibri" w:eastAsia="Calibri" w:hAnsi="Calibri" w:cs="Calibri"/>
          <w:lang w:eastAsia="en-US"/>
        </w:rPr>
      </w:pPr>
      <w:r w:rsidRPr="00571D99">
        <w:rPr>
          <w:rFonts w:ascii="Calibri" w:eastAsia="Calibri" w:hAnsi="Calibri" w:cs="Calibri"/>
          <w:lang w:eastAsia="en-US"/>
        </w:rPr>
        <w:t>tel.: 32/43-28-100 lub 32/43-28-298</w:t>
      </w:r>
    </w:p>
    <w:p w14:paraId="6C520EF3" w14:textId="77777777" w:rsidR="00C62375" w:rsidRPr="00C62375" w:rsidRDefault="00C62375" w:rsidP="000617DB">
      <w:pPr>
        <w:spacing w:line="276" w:lineRule="auto"/>
        <w:jc w:val="center"/>
        <w:rPr>
          <w:rFonts w:ascii="Calibri" w:eastAsia="Calibri" w:hAnsi="Calibri" w:cs="Calibri"/>
          <w:lang w:eastAsia="en-US"/>
        </w:rPr>
      </w:pPr>
      <w:r w:rsidRPr="00C62375">
        <w:rPr>
          <w:rFonts w:ascii="Calibri" w:eastAsia="Calibri" w:hAnsi="Calibri" w:cs="Calibri"/>
          <w:lang w:eastAsia="en-US"/>
        </w:rPr>
        <w:t>faks: 32/42-26-875</w:t>
      </w:r>
    </w:p>
    <w:p w14:paraId="2314740B" w14:textId="77777777" w:rsidR="00D967EC" w:rsidRPr="00571D99" w:rsidRDefault="00D967EC" w:rsidP="000617DB">
      <w:pPr>
        <w:spacing w:line="276" w:lineRule="auto"/>
        <w:jc w:val="center"/>
        <w:rPr>
          <w:rFonts w:ascii="Calibri" w:eastAsia="Calibri" w:hAnsi="Calibri" w:cs="Calibri"/>
          <w:lang w:val="en-US" w:eastAsia="en-US"/>
        </w:rPr>
      </w:pPr>
      <w:r w:rsidRPr="00571D99">
        <w:rPr>
          <w:rFonts w:ascii="Calibri" w:eastAsia="Calibri" w:hAnsi="Calibri" w:cs="Calibri"/>
          <w:lang w:val="en-US" w:eastAsia="en-US"/>
        </w:rPr>
        <w:t xml:space="preserve">e-mail: </w:t>
      </w:r>
      <w:hyperlink r:id="rId8" w:history="1">
        <w:r w:rsidRPr="00571D99">
          <w:rPr>
            <w:rFonts w:ascii="Calibri" w:eastAsia="Calibri" w:hAnsi="Calibri" w:cs="Calibri"/>
            <w:lang w:val="en-US" w:eastAsia="en-US"/>
          </w:rPr>
          <w:t>kancelaria@psychiatria.com</w:t>
        </w:r>
      </w:hyperlink>
    </w:p>
    <w:p w14:paraId="62B495E6" w14:textId="77777777" w:rsidR="00D967EC" w:rsidRPr="00571D99" w:rsidRDefault="00D967EC" w:rsidP="000617DB">
      <w:pPr>
        <w:spacing w:line="276" w:lineRule="auto"/>
        <w:jc w:val="center"/>
        <w:rPr>
          <w:rFonts w:ascii="Calibri" w:eastAsia="Calibri" w:hAnsi="Calibri" w:cs="Calibri"/>
          <w:lang w:val="en-US" w:eastAsia="en-US"/>
        </w:rPr>
      </w:pPr>
      <w:proofErr w:type="spellStart"/>
      <w:r w:rsidRPr="00571D99">
        <w:rPr>
          <w:rFonts w:ascii="Calibri" w:eastAsia="Calibri" w:hAnsi="Calibri" w:cs="Calibri"/>
          <w:lang w:val="en-US" w:eastAsia="en-US"/>
        </w:rPr>
        <w:t>strona</w:t>
      </w:r>
      <w:proofErr w:type="spellEnd"/>
      <w:r w:rsidRPr="00571D99">
        <w:rPr>
          <w:rFonts w:ascii="Calibri" w:eastAsia="Calibri" w:hAnsi="Calibri" w:cs="Calibri"/>
          <w:lang w:val="en-US" w:eastAsia="en-US"/>
        </w:rPr>
        <w:t xml:space="preserve"> </w:t>
      </w:r>
      <w:proofErr w:type="spellStart"/>
      <w:r w:rsidRPr="00571D99">
        <w:rPr>
          <w:rFonts w:ascii="Calibri" w:eastAsia="Calibri" w:hAnsi="Calibri" w:cs="Calibri"/>
          <w:lang w:val="en-US" w:eastAsia="en-US"/>
        </w:rPr>
        <w:t>internetowa</w:t>
      </w:r>
      <w:proofErr w:type="spellEnd"/>
      <w:r w:rsidRPr="00571D99">
        <w:rPr>
          <w:rFonts w:ascii="Calibri" w:eastAsia="Calibri" w:hAnsi="Calibri" w:cs="Calibri"/>
          <w:lang w:val="en-US" w:eastAsia="en-US"/>
        </w:rPr>
        <w:t xml:space="preserve">: </w:t>
      </w:r>
      <w:hyperlink r:id="rId9" w:history="1">
        <w:r w:rsidRPr="00571D99">
          <w:rPr>
            <w:rFonts w:ascii="Calibri" w:eastAsia="Calibri" w:hAnsi="Calibri" w:cs="Calibri"/>
            <w:lang w:val="en-US" w:eastAsia="en-US"/>
          </w:rPr>
          <w:t>https://psychiatria.com</w:t>
        </w:r>
      </w:hyperlink>
    </w:p>
    <w:p w14:paraId="44E77278" w14:textId="77777777" w:rsidR="00D967EC" w:rsidRPr="00571D99" w:rsidRDefault="00CF6944" w:rsidP="000617DB">
      <w:pPr>
        <w:spacing w:line="276" w:lineRule="auto"/>
        <w:jc w:val="center"/>
        <w:rPr>
          <w:rFonts w:ascii="Calibri" w:eastAsia="Calibri" w:hAnsi="Calibri" w:cs="Calibri"/>
          <w:lang w:val="en-US" w:eastAsia="en-US"/>
        </w:rPr>
      </w:pPr>
      <w:hyperlink r:id="rId10" w:history="1">
        <w:r w:rsidR="00D967EC" w:rsidRPr="00571D99">
          <w:rPr>
            <w:rFonts w:ascii="Calibri" w:eastAsia="Calibri" w:hAnsi="Calibri" w:cs="Calibri"/>
            <w:lang w:val="en-US" w:eastAsia="en-US"/>
          </w:rPr>
          <w:t>https://platformazakupowa.pl/pn/psychiatria_rybnik</w:t>
        </w:r>
      </w:hyperlink>
    </w:p>
    <w:p w14:paraId="7E1F3E3B" w14:textId="77777777" w:rsidR="00D967EC" w:rsidRPr="00571D99" w:rsidRDefault="00D967EC" w:rsidP="000617DB">
      <w:pPr>
        <w:spacing w:line="276" w:lineRule="auto"/>
        <w:jc w:val="center"/>
        <w:rPr>
          <w:rFonts w:ascii="Calibri" w:eastAsia="Calibri" w:hAnsi="Calibri" w:cs="Calibri"/>
          <w:lang w:eastAsia="en-US"/>
        </w:rPr>
      </w:pPr>
      <w:r w:rsidRPr="00571D99">
        <w:rPr>
          <w:rFonts w:ascii="Calibri" w:eastAsia="Calibri" w:hAnsi="Calibri" w:cs="Calibri"/>
          <w:lang w:eastAsia="en-US"/>
        </w:rPr>
        <w:t>NIP: 642 25 99 502, REGON: 000292936, KRS: 0000057601,</w:t>
      </w:r>
    </w:p>
    <w:p w14:paraId="0FA35912" w14:textId="77777777" w:rsidR="00D967EC" w:rsidRPr="00571D99" w:rsidRDefault="00D967EC" w:rsidP="000617DB">
      <w:pPr>
        <w:spacing w:line="276" w:lineRule="auto"/>
        <w:jc w:val="center"/>
        <w:rPr>
          <w:rFonts w:ascii="Calibri" w:eastAsia="Calibri" w:hAnsi="Calibri" w:cs="Calibri"/>
          <w:lang w:eastAsia="en-US"/>
        </w:rPr>
      </w:pPr>
      <w:r w:rsidRPr="00571D99">
        <w:rPr>
          <w:rFonts w:ascii="Calibri" w:eastAsia="Calibri" w:hAnsi="Calibri" w:cs="Calibri"/>
          <w:lang w:eastAsia="en-US"/>
        </w:rPr>
        <w:t>RPWDL: 000000013265, BDO: 000021621</w:t>
      </w:r>
    </w:p>
    <w:p w14:paraId="089CAFEE" w14:textId="77777777" w:rsidR="00D967EC" w:rsidRPr="00C62375" w:rsidRDefault="00D967EC" w:rsidP="00C62375">
      <w:pPr>
        <w:spacing w:line="276" w:lineRule="auto"/>
        <w:rPr>
          <w:rFonts w:ascii="Calibri" w:eastAsia="Calibri" w:hAnsi="Calibri" w:cs="Calibri"/>
          <w:sz w:val="20"/>
          <w:szCs w:val="20"/>
          <w:lang w:eastAsia="en-US"/>
        </w:rPr>
      </w:pPr>
    </w:p>
    <w:p w14:paraId="7E15ED43" w14:textId="77777777" w:rsidR="00720DE4" w:rsidRDefault="00720DE4" w:rsidP="00C62375">
      <w:pPr>
        <w:spacing w:line="276" w:lineRule="auto"/>
        <w:rPr>
          <w:rFonts w:ascii="Calibri" w:eastAsia="Calibri" w:hAnsi="Calibri" w:cs="Calibri"/>
          <w:sz w:val="20"/>
          <w:szCs w:val="20"/>
          <w:lang w:eastAsia="en-US"/>
        </w:rPr>
      </w:pPr>
    </w:p>
    <w:p w14:paraId="2A3C1F33" w14:textId="77777777" w:rsidR="00C62375" w:rsidRDefault="00C62375" w:rsidP="00C62375">
      <w:pPr>
        <w:spacing w:line="276" w:lineRule="auto"/>
        <w:rPr>
          <w:rFonts w:ascii="Calibri" w:eastAsia="Calibri" w:hAnsi="Calibri" w:cs="Calibri"/>
          <w:sz w:val="20"/>
          <w:szCs w:val="20"/>
          <w:lang w:eastAsia="en-US"/>
        </w:rPr>
      </w:pPr>
    </w:p>
    <w:p w14:paraId="5F85A4BE" w14:textId="77777777" w:rsidR="00C62375" w:rsidRPr="00C62375" w:rsidRDefault="00C62375" w:rsidP="00C62375">
      <w:pPr>
        <w:spacing w:line="276" w:lineRule="auto"/>
        <w:rPr>
          <w:rFonts w:ascii="Calibri" w:eastAsia="Calibri" w:hAnsi="Calibri" w:cs="Calibri"/>
          <w:sz w:val="20"/>
          <w:szCs w:val="20"/>
          <w:lang w:eastAsia="en-US"/>
        </w:rPr>
      </w:pPr>
    </w:p>
    <w:p w14:paraId="250DF63A" w14:textId="77777777" w:rsidR="00720DE4" w:rsidRPr="00C62375" w:rsidRDefault="00720DE4" w:rsidP="00C62375">
      <w:pPr>
        <w:spacing w:line="276" w:lineRule="auto"/>
        <w:rPr>
          <w:rFonts w:ascii="Calibri" w:eastAsia="Calibri" w:hAnsi="Calibri" w:cs="Calibri"/>
          <w:sz w:val="20"/>
          <w:szCs w:val="20"/>
          <w:lang w:eastAsia="en-US"/>
        </w:rPr>
      </w:pPr>
    </w:p>
    <w:p w14:paraId="23ABC372" w14:textId="77777777" w:rsidR="00763F15" w:rsidRPr="00571D99" w:rsidRDefault="00763F15" w:rsidP="000617DB">
      <w:pPr>
        <w:spacing w:line="276" w:lineRule="auto"/>
        <w:rPr>
          <w:rFonts w:ascii="Calibri" w:hAnsi="Calibri" w:cs="Calibri"/>
        </w:rPr>
      </w:pPr>
      <w:r w:rsidRPr="00571D99">
        <w:rPr>
          <w:rFonts w:ascii="Calibri" w:hAnsi="Calibri" w:cs="Calibri"/>
        </w:rPr>
        <w:t>Znak sprawy (numer referencyjny</w:t>
      </w:r>
      <w:r w:rsidRPr="00C05D77">
        <w:rPr>
          <w:rFonts w:ascii="Calibri" w:hAnsi="Calibri" w:cs="Calibri"/>
        </w:rPr>
        <w:t xml:space="preserve">): </w:t>
      </w:r>
      <w:r w:rsidR="008B2773" w:rsidRPr="00A801A2">
        <w:rPr>
          <w:rFonts w:ascii="Calibri" w:hAnsi="Calibri" w:cs="Calibri"/>
        </w:rPr>
        <w:t>DZp.380.3.</w:t>
      </w:r>
      <w:r w:rsidR="00795C4A">
        <w:rPr>
          <w:rFonts w:ascii="Calibri" w:hAnsi="Calibri" w:cs="Calibri"/>
        </w:rPr>
        <w:t>27</w:t>
      </w:r>
      <w:r w:rsidR="008B2773" w:rsidRPr="00A801A2">
        <w:rPr>
          <w:rFonts w:ascii="Calibri" w:hAnsi="Calibri" w:cs="Calibri"/>
        </w:rPr>
        <w:t>.202</w:t>
      </w:r>
      <w:r w:rsidR="00A801A2" w:rsidRPr="00A801A2">
        <w:rPr>
          <w:rFonts w:ascii="Calibri" w:hAnsi="Calibri" w:cs="Calibri"/>
        </w:rPr>
        <w:t>4</w:t>
      </w:r>
      <w:r w:rsidR="008B2773" w:rsidRPr="00A801A2">
        <w:rPr>
          <w:rFonts w:ascii="Calibri" w:hAnsi="Calibri" w:cs="Calibri"/>
        </w:rPr>
        <w:t>.DPr.</w:t>
      </w:r>
      <w:r w:rsidR="00795C4A">
        <w:rPr>
          <w:rFonts w:ascii="Calibri" w:hAnsi="Calibri" w:cs="Calibri"/>
        </w:rPr>
        <w:t>295</w:t>
      </w:r>
    </w:p>
    <w:p w14:paraId="0F75C4FC" w14:textId="77777777" w:rsidR="00720DE4" w:rsidRPr="00C62375" w:rsidRDefault="00720DE4" w:rsidP="00C62375">
      <w:pPr>
        <w:spacing w:line="276" w:lineRule="auto"/>
        <w:rPr>
          <w:rFonts w:ascii="Calibri" w:eastAsia="Calibri" w:hAnsi="Calibri" w:cs="Calibri"/>
          <w:sz w:val="20"/>
          <w:szCs w:val="20"/>
          <w:lang w:eastAsia="en-US"/>
        </w:rPr>
      </w:pPr>
    </w:p>
    <w:p w14:paraId="34129F7C" w14:textId="77777777" w:rsidR="00720DE4" w:rsidRDefault="00720DE4" w:rsidP="000617DB">
      <w:pPr>
        <w:spacing w:line="276" w:lineRule="auto"/>
        <w:rPr>
          <w:rFonts w:ascii="Calibri" w:eastAsia="Calibri" w:hAnsi="Calibri" w:cs="Calibri"/>
          <w:sz w:val="20"/>
          <w:szCs w:val="20"/>
          <w:lang w:eastAsia="en-US"/>
        </w:rPr>
      </w:pPr>
    </w:p>
    <w:p w14:paraId="497D2AC4" w14:textId="77777777" w:rsidR="00C62375" w:rsidRDefault="00C62375" w:rsidP="000617DB">
      <w:pPr>
        <w:spacing w:line="276" w:lineRule="auto"/>
        <w:rPr>
          <w:rFonts w:ascii="Calibri" w:eastAsia="Calibri" w:hAnsi="Calibri" w:cs="Calibri"/>
          <w:sz w:val="20"/>
          <w:szCs w:val="20"/>
          <w:lang w:eastAsia="en-US"/>
        </w:rPr>
      </w:pPr>
    </w:p>
    <w:p w14:paraId="61DE8F6C" w14:textId="77777777" w:rsidR="00C62375" w:rsidRPr="00C62375" w:rsidRDefault="00C62375" w:rsidP="000617DB">
      <w:pPr>
        <w:spacing w:line="276" w:lineRule="auto"/>
        <w:rPr>
          <w:rFonts w:ascii="Calibri" w:eastAsia="Calibri" w:hAnsi="Calibri" w:cs="Calibri"/>
          <w:sz w:val="20"/>
          <w:szCs w:val="20"/>
          <w:lang w:eastAsia="en-US"/>
        </w:rPr>
      </w:pPr>
    </w:p>
    <w:p w14:paraId="3231037E" w14:textId="77777777" w:rsidR="00720DE4" w:rsidRPr="00C62375" w:rsidRDefault="00720DE4" w:rsidP="000617DB">
      <w:pPr>
        <w:spacing w:line="276" w:lineRule="auto"/>
        <w:rPr>
          <w:rFonts w:ascii="Calibri" w:eastAsia="Calibri" w:hAnsi="Calibri" w:cs="Calibri"/>
          <w:sz w:val="20"/>
          <w:szCs w:val="20"/>
          <w:lang w:eastAsia="en-US"/>
        </w:rPr>
      </w:pPr>
    </w:p>
    <w:p w14:paraId="1D5FC9C6" w14:textId="77777777" w:rsidR="00720DE4" w:rsidRPr="00C62375" w:rsidRDefault="00C62375" w:rsidP="000617DB">
      <w:pPr>
        <w:spacing w:line="276" w:lineRule="auto"/>
        <w:jc w:val="center"/>
        <w:rPr>
          <w:rFonts w:ascii="Calibri" w:eastAsia="Calibri" w:hAnsi="Calibri" w:cs="Calibri"/>
          <w:b/>
          <w:sz w:val="28"/>
          <w:szCs w:val="28"/>
          <w:lang w:eastAsia="en-US"/>
        </w:rPr>
      </w:pPr>
      <w:r w:rsidRPr="00C62375">
        <w:rPr>
          <w:rFonts w:ascii="Calibri" w:eastAsia="Calibri" w:hAnsi="Calibri" w:cs="Calibri"/>
          <w:b/>
          <w:sz w:val="28"/>
          <w:szCs w:val="28"/>
          <w:lang w:eastAsia="en-US"/>
        </w:rPr>
        <w:t>SWZ</w:t>
      </w:r>
    </w:p>
    <w:p w14:paraId="7ECC71F7" w14:textId="77777777" w:rsidR="00720DE4" w:rsidRPr="0047522F" w:rsidRDefault="00C62375" w:rsidP="0047522F">
      <w:pPr>
        <w:spacing w:line="276" w:lineRule="auto"/>
        <w:jc w:val="center"/>
        <w:rPr>
          <w:rFonts w:ascii="Calibri" w:eastAsia="Arial Unicode MS" w:hAnsi="Calibri" w:cs="Calibri"/>
          <w:b/>
          <w:lang w:eastAsia="zh-CN"/>
        </w:rPr>
      </w:pPr>
      <w:bookmarkStart w:id="1" w:name="_Hlk135905063"/>
      <w:bookmarkStart w:id="2" w:name="_Hlk126323499"/>
      <w:bookmarkStart w:id="3" w:name="_Hlk125975444"/>
      <w:r w:rsidRPr="00C62375">
        <w:rPr>
          <w:rFonts w:ascii="Calibri" w:hAnsi="Calibri" w:cs="Calibri"/>
          <w:b/>
          <w:sz w:val="28"/>
          <w:szCs w:val="28"/>
        </w:rPr>
        <w:t xml:space="preserve">na </w:t>
      </w:r>
      <w:bookmarkEnd w:id="1"/>
      <w:r w:rsidR="006F4D66">
        <w:rPr>
          <w:rFonts w:ascii="Calibri" w:hAnsi="Calibri" w:cs="Calibri"/>
          <w:b/>
          <w:sz w:val="28"/>
          <w:szCs w:val="28"/>
        </w:rPr>
        <w:t>modernizację pomieszczeń Oddziału Psychiatrii Sądowej o Wzmocnionym Zabezpieczeniu zlokalizowanym w Pawilonie IX</w:t>
      </w:r>
    </w:p>
    <w:bookmarkEnd w:id="2"/>
    <w:bookmarkEnd w:id="3"/>
    <w:p w14:paraId="043D040D" w14:textId="77777777" w:rsidR="008F579D" w:rsidRDefault="008F579D" w:rsidP="00C62375">
      <w:pPr>
        <w:spacing w:line="276" w:lineRule="auto"/>
        <w:rPr>
          <w:rFonts w:ascii="Calibri" w:hAnsi="Calibri" w:cs="Calibri"/>
          <w:bCs/>
          <w:sz w:val="20"/>
          <w:szCs w:val="20"/>
        </w:rPr>
      </w:pPr>
    </w:p>
    <w:p w14:paraId="33D108D1" w14:textId="77777777" w:rsidR="00C62375" w:rsidRDefault="00C62375" w:rsidP="00C62375">
      <w:pPr>
        <w:spacing w:line="276" w:lineRule="auto"/>
        <w:rPr>
          <w:rFonts w:ascii="Calibri" w:hAnsi="Calibri" w:cs="Calibri"/>
          <w:bCs/>
          <w:sz w:val="20"/>
          <w:szCs w:val="20"/>
        </w:rPr>
      </w:pPr>
    </w:p>
    <w:p w14:paraId="754C0633" w14:textId="77777777" w:rsidR="00C62375" w:rsidRDefault="00C62375" w:rsidP="00C62375">
      <w:pPr>
        <w:spacing w:line="276" w:lineRule="auto"/>
        <w:rPr>
          <w:rFonts w:ascii="Calibri" w:hAnsi="Calibri" w:cs="Calibri"/>
          <w:bCs/>
          <w:sz w:val="20"/>
          <w:szCs w:val="20"/>
        </w:rPr>
      </w:pPr>
    </w:p>
    <w:p w14:paraId="0096CF4A" w14:textId="77777777" w:rsidR="00C62375" w:rsidRPr="00C62375" w:rsidRDefault="00C62375" w:rsidP="00C62375">
      <w:pPr>
        <w:spacing w:line="276" w:lineRule="auto"/>
        <w:rPr>
          <w:rFonts w:ascii="Calibri" w:hAnsi="Calibri" w:cs="Calibri"/>
          <w:bCs/>
          <w:sz w:val="20"/>
          <w:szCs w:val="20"/>
        </w:rPr>
      </w:pPr>
    </w:p>
    <w:p w14:paraId="349AE7A1" w14:textId="77777777" w:rsidR="00CC1478" w:rsidRPr="00C62375" w:rsidRDefault="00CC1478" w:rsidP="00A066D5">
      <w:pPr>
        <w:spacing w:line="276" w:lineRule="auto"/>
        <w:rPr>
          <w:rFonts w:ascii="Calibri" w:hAnsi="Calibri" w:cs="Calibri"/>
          <w:bCs/>
          <w:sz w:val="20"/>
          <w:szCs w:val="20"/>
        </w:rPr>
      </w:pPr>
    </w:p>
    <w:p w14:paraId="35B4E99A" w14:textId="77777777" w:rsidR="00763F15" w:rsidRPr="00C05D77" w:rsidRDefault="00763F15" w:rsidP="000617DB">
      <w:pPr>
        <w:tabs>
          <w:tab w:val="left" w:pos="7423"/>
        </w:tabs>
        <w:spacing w:line="276" w:lineRule="auto"/>
        <w:rPr>
          <w:rFonts w:ascii="Calibri" w:hAnsi="Calibri" w:cs="Calibri"/>
        </w:rPr>
      </w:pPr>
      <w:r w:rsidRPr="00571D99">
        <w:rPr>
          <w:rFonts w:ascii="Calibri" w:hAnsi="Calibri" w:cs="Calibri"/>
        </w:rPr>
        <w:t>Sporządz</w:t>
      </w:r>
      <w:r w:rsidRPr="00C05D77">
        <w:rPr>
          <w:rFonts w:ascii="Calibri" w:hAnsi="Calibri" w:cs="Calibri"/>
        </w:rPr>
        <w:t>iła:</w:t>
      </w:r>
      <w:r w:rsidR="00C05D77">
        <w:rPr>
          <w:rFonts w:ascii="Calibri" w:hAnsi="Calibri" w:cs="Calibri"/>
        </w:rPr>
        <w:t xml:space="preserve"> </w:t>
      </w:r>
      <w:r w:rsidR="00C62375">
        <w:rPr>
          <w:rFonts w:ascii="Calibri" w:hAnsi="Calibri" w:cs="Calibri"/>
        </w:rPr>
        <w:t>Joanna Kalisz</w:t>
      </w:r>
    </w:p>
    <w:p w14:paraId="78727D50" w14:textId="2B7397AB" w:rsidR="00763F15" w:rsidRPr="00571D99" w:rsidRDefault="00763F15" w:rsidP="000617DB">
      <w:pPr>
        <w:spacing w:line="276" w:lineRule="auto"/>
        <w:rPr>
          <w:rFonts w:ascii="Calibri" w:hAnsi="Calibri" w:cs="Calibri"/>
        </w:rPr>
      </w:pPr>
      <w:r w:rsidRPr="00C05D77">
        <w:rPr>
          <w:rFonts w:ascii="Calibri" w:hAnsi="Calibri" w:cs="Calibri"/>
        </w:rPr>
        <w:t>Rybnik, d</w:t>
      </w:r>
      <w:r w:rsidR="00DE4781" w:rsidRPr="00C05D77">
        <w:rPr>
          <w:rFonts w:ascii="Calibri" w:hAnsi="Calibri" w:cs="Calibri"/>
        </w:rPr>
        <w:t>nia</w:t>
      </w:r>
      <w:r w:rsidR="00DE4781" w:rsidRPr="00C62375">
        <w:rPr>
          <w:rFonts w:ascii="Calibri" w:hAnsi="Calibri" w:cs="Calibri"/>
        </w:rPr>
        <w:t>.</w:t>
      </w:r>
      <w:r w:rsidR="00A4495E" w:rsidRPr="002717B1">
        <w:rPr>
          <w:rFonts w:ascii="Calibri" w:hAnsi="Calibri" w:cs="Calibri"/>
        </w:rPr>
        <w:t xml:space="preserve"> </w:t>
      </w:r>
      <w:r w:rsidR="00A31EEC">
        <w:rPr>
          <w:rFonts w:ascii="Calibri" w:hAnsi="Calibri" w:cs="Calibri"/>
        </w:rPr>
        <w:t>02.</w:t>
      </w:r>
      <w:r w:rsidR="00C62375">
        <w:rPr>
          <w:rFonts w:ascii="Calibri" w:hAnsi="Calibri" w:cs="Calibri"/>
        </w:rPr>
        <w:t>0</w:t>
      </w:r>
      <w:r w:rsidR="005003CC">
        <w:rPr>
          <w:rFonts w:ascii="Calibri" w:hAnsi="Calibri" w:cs="Calibri"/>
        </w:rPr>
        <w:t>8</w:t>
      </w:r>
      <w:r w:rsidR="00C62375">
        <w:rPr>
          <w:rFonts w:ascii="Calibri" w:hAnsi="Calibri" w:cs="Calibri"/>
        </w:rPr>
        <w:t>.2024 r.</w:t>
      </w:r>
    </w:p>
    <w:p w14:paraId="5B3E6FC8" w14:textId="77777777" w:rsidR="00A066D5" w:rsidRPr="00C62375" w:rsidRDefault="00A066D5" w:rsidP="000617DB">
      <w:pPr>
        <w:spacing w:line="276" w:lineRule="auto"/>
        <w:rPr>
          <w:rFonts w:ascii="Calibri" w:hAnsi="Calibri" w:cs="Calibri"/>
          <w:sz w:val="20"/>
          <w:szCs w:val="20"/>
        </w:rPr>
      </w:pPr>
    </w:p>
    <w:p w14:paraId="0553201B" w14:textId="77777777" w:rsidR="00CC1478" w:rsidRPr="00C62375" w:rsidRDefault="00CC1478" w:rsidP="00684DF3">
      <w:pPr>
        <w:tabs>
          <w:tab w:val="left" w:pos="272"/>
        </w:tabs>
        <w:spacing w:line="276" w:lineRule="auto"/>
        <w:rPr>
          <w:rFonts w:ascii="Calibri" w:hAnsi="Calibri" w:cs="Calibri"/>
          <w:sz w:val="20"/>
          <w:szCs w:val="20"/>
        </w:rPr>
      </w:pPr>
    </w:p>
    <w:p w14:paraId="6103541E" w14:textId="77777777" w:rsidR="00CC1478" w:rsidRPr="00C62375" w:rsidRDefault="00CC1478" w:rsidP="00C62375">
      <w:pPr>
        <w:spacing w:line="276" w:lineRule="auto"/>
        <w:rPr>
          <w:rFonts w:ascii="Calibri" w:hAnsi="Calibri" w:cs="Calibri"/>
          <w:sz w:val="20"/>
          <w:szCs w:val="20"/>
        </w:rPr>
      </w:pPr>
    </w:p>
    <w:p w14:paraId="57BEF876" w14:textId="77777777" w:rsidR="00CC1478" w:rsidRPr="00C62375" w:rsidRDefault="00CC1478" w:rsidP="000617DB">
      <w:pPr>
        <w:tabs>
          <w:tab w:val="left" w:pos="567"/>
          <w:tab w:val="left" w:pos="2833"/>
        </w:tabs>
        <w:spacing w:line="276" w:lineRule="auto"/>
        <w:contextualSpacing/>
        <w:rPr>
          <w:rFonts w:ascii="Calibri" w:hAnsi="Calibri" w:cs="Calibri"/>
          <w:iCs/>
          <w:sz w:val="20"/>
          <w:szCs w:val="20"/>
        </w:rPr>
      </w:pPr>
    </w:p>
    <w:p w14:paraId="544EA07B" w14:textId="77777777" w:rsidR="00CC1478" w:rsidRPr="00C62375" w:rsidRDefault="00CC1478" w:rsidP="00A066D5">
      <w:pPr>
        <w:tabs>
          <w:tab w:val="left" w:pos="567"/>
        </w:tabs>
        <w:spacing w:line="276" w:lineRule="auto"/>
        <w:contextualSpacing/>
        <w:rPr>
          <w:rFonts w:ascii="Calibri" w:hAnsi="Calibri" w:cs="Calibri"/>
          <w:iCs/>
          <w:sz w:val="20"/>
          <w:szCs w:val="20"/>
        </w:rPr>
      </w:pPr>
    </w:p>
    <w:p w14:paraId="676F71D0" w14:textId="77777777" w:rsidR="00763F15" w:rsidRPr="00571D99" w:rsidRDefault="00763F15" w:rsidP="000617DB">
      <w:pPr>
        <w:spacing w:line="276" w:lineRule="auto"/>
        <w:ind w:left="6372"/>
        <w:rPr>
          <w:rFonts w:ascii="Calibri" w:hAnsi="Calibri" w:cs="Calibri"/>
        </w:rPr>
      </w:pPr>
      <w:r w:rsidRPr="00571D99">
        <w:rPr>
          <w:rFonts w:ascii="Calibri" w:hAnsi="Calibri" w:cs="Calibri"/>
        </w:rPr>
        <w:t>Zatwierdził:</w:t>
      </w:r>
    </w:p>
    <w:p w14:paraId="396E1E51" w14:textId="77777777" w:rsidR="00763F15" w:rsidRDefault="00763F15" w:rsidP="00D50CB1">
      <w:pPr>
        <w:spacing w:line="276" w:lineRule="auto"/>
        <w:ind w:left="6372"/>
        <w:rPr>
          <w:rFonts w:ascii="Calibri" w:hAnsi="Calibri" w:cs="Calibri"/>
        </w:rPr>
      </w:pPr>
      <w:r w:rsidRPr="00571D99">
        <w:rPr>
          <w:rFonts w:ascii="Calibri" w:hAnsi="Calibri" w:cs="Calibri"/>
        </w:rPr>
        <w:t>Dyrektor</w:t>
      </w:r>
      <w:r w:rsidR="00D50CB1">
        <w:rPr>
          <w:rFonts w:ascii="Calibri" w:hAnsi="Calibri" w:cs="Calibri"/>
        </w:rPr>
        <w:t xml:space="preserve"> Szpitala</w:t>
      </w:r>
    </w:p>
    <w:p w14:paraId="508DD687" w14:textId="77777777" w:rsidR="00D50CB1" w:rsidRPr="00571D99" w:rsidRDefault="00D50CB1" w:rsidP="00D50CB1">
      <w:pPr>
        <w:spacing w:line="276" w:lineRule="auto"/>
        <w:ind w:left="6372"/>
        <w:rPr>
          <w:rFonts w:ascii="Calibri" w:hAnsi="Calibri" w:cs="Calibri"/>
        </w:rPr>
      </w:pPr>
      <w:r>
        <w:rPr>
          <w:rFonts w:ascii="Calibri" w:hAnsi="Calibri" w:cs="Calibri"/>
        </w:rPr>
        <w:t>Joachim Foltys</w:t>
      </w:r>
    </w:p>
    <w:p w14:paraId="6C6BCF5C" w14:textId="77777777" w:rsidR="00763F15" w:rsidRPr="00C62375" w:rsidRDefault="00763F15" w:rsidP="000617DB">
      <w:pPr>
        <w:spacing w:line="276" w:lineRule="auto"/>
        <w:rPr>
          <w:rFonts w:ascii="Calibri" w:hAnsi="Calibri" w:cs="Calibri"/>
          <w:sz w:val="20"/>
          <w:szCs w:val="20"/>
        </w:rPr>
      </w:pPr>
    </w:p>
    <w:p w14:paraId="7EFEDFD9" w14:textId="77777777" w:rsidR="00CB3496" w:rsidRDefault="00CB3496" w:rsidP="00C62375">
      <w:pPr>
        <w:pStyle w:val="Zwykytekst"/>
        <w:spacing w:line="276" w:lineRule="auto"/>
        <w:rPr>
          <w:rFonts w:ascii="Calibri" w:hAnsi="Calibri" w:cs="Calibri"/>
          <w:iCs/>
        </w:rPr>
      </w:pPr>
    </w:p>
    <w:p w14:paraId="12DE8989" w14:textId="77777777" w:rsidR="00C62375" w:rsidRDefault="00C62375" w:rsidP="00C62375">
      <w:pPr>
        <w:pStyle w:val="Zwykytekst"/>
        <w:spacing w:line="276" w:lineRule="auto"/>
        <w:rPr>
          <w:rFonts w:ascii="Calibri" w:hAnsi="Calibri" w:cs="Calibri"/>
          <w:iCs/>
        </w:rPr>
      </w:pPr>
    </w:p>
    <w:p w14:paraId="7E4F106D" w14:textId="77777777" w:rsidR="00C62375" w:rsidRDefault="00C62375" w:rsidP="00C62375">
      <w:pPr>
        <w:pStyle w:val="Zwykytekst"/>
        <w:spacing w:line="276" w:lineRule="auto"/>
        <w:rPr>
          <w:rFonts w:ascii="Calibri" w:hAnsi="Calibri" w:cs="Calibri"/>
          <w:iCs/>
        </w:rPr>
      </w:pPr>
    </w:p>
    <w:p w14:paraId="3A3626A0" w14:textId="77777777" w:rsidR="00C62375" w:rsidRPr="00C62375" w:rsidRDefault="00C62375" w:rsidP="00C62375">
      <w:pPr>
        <w:pStyle w:val="Zwykytekst"/>
        <w:spacing w:line="276" w:lineRule="auto"/>
        <w:rPr>
          <w:rFonts w:ascii="Calibri" w:hAnsi="Calibri" w:cs="Calibri"/>
          <w:iCs/>
        </w:rPr>
      </w:pPr>
    </w:p>
    <w:p w14:paraId="4A7499DF" w14:textId="77777777" w:rsidR="00763F15" w:rsidRPr="00571D99" w:rsidRDefault="00763F15" w:rsidP="000617DB">
      <w:pPr>
        <w:spacing w:line="276" w:lineRule="auto"/>
        <w:jc w:val="center"/>
        <w:rPr>
          <w:rFonts w:ascii="Calibri" w:eastAsia="Calibri" w:hAnsi="Calibri" w:cs="Calibri"/>
          <w:lang w:eastAsia="en-US"/>
        </w:rPr>
      </w:pPr>
      <w:r w:rsidRPr="00571D99">
        <w:rPr>
          <w:rFonts w:ascii="Calibri" w:eastAsia="Calibri" w:hAnsi="Calibri" w:cs="Calibri"/>
          <w:lang w:eastAsia="en-US"/>
        </w:rPr>
        <w:t>Postępowanie prowadzone w trybie podstawowym</w:t>
      </w:r>
      <w:r w:rsidR="00E312CA">
        <w:rPr>
          <w:rFonts w:ascii="Calibri" w:eastAsia="Calibri" w:hAnsi="Calibri" w:cs="Calibri"/>
          <w:lang w:eastAsia="en-US"/>
        </w:rPr>
        <w:t xml:space="preserve"> bez negocjacji</w:t>
      </w:r>
    </w:p>
    <w:p w14:paraId="763FE05E" w14:textId="77777777" w:rsidR="00763F15" w:rsidRPr="00571D99" w:rsidRDefault="00763F15" w:rsidP="000617DB">
      <w:pPr>
        <w:spacing w:line="276" w:lineRule="auto"/>
        <w:jc w:val="center"/>
        <w:rPr>
          <w:rFonts w:ascii="Calibri" w:eastAsia="Calibri" w:hAnsi="Calibri" w:cs="Calibri"/>
          <w:lang w:eastAsia="en-US"/>
        </w:rPr>
      </w:pPr>
      <w:r w:rsidRPr="00571D99">
        <w:rPr>
          <w:rFonts w:ascii="Calibri" w:eastAsia="Calibri" w:hAnsi="Calibri" w:cs="Calibri"/>
          <w:lang w:eastAsia="en-US"/>
        </w:rPr>
        <w:t xml:space="preserve">na podstawie ustawy </w:t>
      </w:r>
      <w:proofErr w:type="spellStart"/>
      <w:r w:rsidR="00E312CA">
        <w:rPr>
          <w:rFonts w:ascii="Calibri" w:eastAsia="Calibri" w:hAnsi="Calibri" w:cs="Calibri"/>
          <w:lang w:eastAsia="en-US"/>
        </w:rPr>
        <w:t>Pzp</w:t>
      </w:r>
      <w:proofErr w:type="spellEnd"/>
    </w:p>
    <w:p w14:paraId="0B8F669F" w14:textId="77777777" w:rsidR="00684DF3" w:rsidRDefault="00684DF3" w:rsidP="00C62375">
      <w:pPr>
        <w:spacing w:line="276" w:lineRule="auto"/>
        <w:rPr>
          <w:rFonts w:ascii="Calibri" w:eastAsia="Calibri" w:hAnsi="Calibri" w:cs="Calibri"/>
          <w:sz w:val="20"/>
          <w:szCs w:val="20"/>
          <w:lang w:eastAsia="en-US"/>
        </w:rPr>
      </w:pPr>
    </w:p>
    <w:tbl>
      <w:tblPr>
        <w:tblW w:w="10698" w:type="dxa"/>
        <w:jc w:val="center"/>
        <w:tblBorders>
          <w:bottom w:val="single" w:sz="4" w:space="0" w:color="auto"/>
        </w:tblBorders>
        <w:tblLook w:val="00A0" w:firstRow="1" w:lastRow="0" w:firstColumn="1" w:lastColumn="0" w:noHBand="0" w:noVBand="0"/>
      </w:tblPr>
      <w:tblGrid>
        <w:gridCol w:w="10698"/>
      </w:tblGrid>
      <w:tr w:rsidR="00A435B8" w:rsidRPr="00571D99" w14:paraId="224B7AAB" w14:textId="77777777" w:rsidTr="00C05D77">
        <w:trPr>
          <w:trHeight w:val="735"/>
          <w:jc w:val="center"/>
        </w:trPr>
        <w:tc>
          <w:tcPr>
            <w:tcW w:w="10698" w:type="dxa"/>
            <w:tcBorders>
              <w:top w:val="nil"/>
              <w:left w:val="nil"/>
              <w:bottom w:val="single" w:sz="4" w:space="0" w:color="auto"/>
              <w:right w:val="nil"/>
            </w:tcBorders>
            <w:shd w:val="clear" w:color="auto" w:fill="D9D9D9"/>
            <w:hideMark/>
          </w:tcPr>
          <w:p w14:paraId="1760879A" w14:textId="77777777" w:rsidR="00A435B8" w:rsidRPr="006F7CB3" w:rsidRDefault="00A435B8" w:rsidP="000617DB">
            <w:pPr>
              <w:spacing w:line="276" w:lineRule="auto"/>
              <w:jc w:val="center"/>
              <w:rPr>
                <w:rFonts w:ascii="Calibri" w:hAnsi="Calibri" w:cs="Calibri"/>
                <w:b/>
                <w:bCs/>
              </w:rPr>
            </w:pPr>
            <w:r w:rsidRPr="006F7CB3">
              <w:rPr>
                <w:rFonts w:ascii="Calibri" w:hAnsi="Calibri" w:cs="Calibri"/>
                <w:b/>
                <w:bCs/>
              </w:rPr>
              <w:lastRenderedPageBreak/>
              <w:t>Rozdział 1</w:t>
            </w:r>
          </w:p>
          <w:p w14:paraId="6D3EEE5E" w14:textId="77777777" w:rsidR="00A435B8" w:rsidRPr="00571D99" w:rsidRDefault="005851BC" w:rsidP="000617DB">
            <w:pPr>
              <w:spacing w:line="276" w:lineRule="auto"/>
              <w:jc w:val="center"/>
              <w:rPr>
                <w:rFonts w:ascii="Calibri" w:hAnsi="Calibri" w:cs="Calibri"/>
                <w:b/>
                <w:bCs/>
              </w:rPr>
            </w:pPr>
            <w:r w:rsidRPr="00571D99">
              <w:rPr>
                <w:rFonts w:ascii="Calibri" w:hAnsi="Calibri" w:cs="Calibri"/>
                <w:b/>
                <w:bCs/>
              </w:rPr>
              <w:t>Postanowienia ogólne</w:t>
            </w:r>
          </w:p>
        </w:tc>
      </w:tr>
    </w:tbl>
    <w:p w14:paraId="44ADC8F7" w14:textId="77777777" w:rsidR="00E4259A" w:rsidRPr="00A601DF" w:rsidRDefault="00E4259A" w:rsidP="00C829B9">
      <w:pPr>
        <w:widowControl w:val="0"/>
        <w:spacing w:line="276" w:lineRule="auto"/>
        <w:jc w:val="both"/>
        <w:outlineLvl w:val="3"/>
        <w:rPr>
          <w:rFonts w:ascii="Calibri" w:hAnsi="Calibri" w:cs="Calibri"/>
          <w:sz w:val="20"/>
          <w:szCs w:val="20"/>
        </w:rPr>
      </w:pPr>
    </w:p>
    <w:p w14:paraId="5A037336" w14:textId="77777777" w:rsidR="00E4259A" w:rsidRPr="00D6664A" w:rsidRDefault="00E85846" w:rsidP="000617DB">
      <w:pPr>
        <w:widowControl w:val="0"/>
        <w:numPr>
          <w:ilvl w:val="1"/>
          <w:numId w:val="1"/>
        </w:numPr>
        <w:spacing w:line="276" w:lineRule="auto"/>
        <w:ind w:left="567" w:hanging="567"/>
        <w:jc w:val="both"/>
        <w:outlineLvl w:val="3"/>
        <w:rPr>
          <w:rFonts w:ascii="Calibri" w:hAnsi="Calibri" w:cs="Calibri"/>
        </w:rPr>
      </w:pPr>
      <w:r w:rsidRPr="00D6664A">
        <w:rPr>
          <w:rFonts w:ascii="Calibri" w:hAnsi="Calibri" w:cs="Calibri"/>
        </w:rPr>
        <w:t>Nazwa oraz adres Zamawiającego, numer telefonu, adres poczty elektronicznej oraz strony internetowej prowadzonego postępowania</w:t>
      </w:r>
    </w:p>
    <w:p w14:paraId="5167C365" w14:textId="77777777" w:rsidR="007E245E" w:rsidRPr="00EC77EA" w:rsidRDefault="007E245E" w:rsidP="007E245E">
      <w:pPr>
        <w:tabs>
          <w:tab w:val="left" w:pos="567"/>
        </w:tabs>
        <w:autoSpaceDE w:val="0"/>
        <w:autoSpaceDN w:val="0"/>
        <w:adjustRightInd w:val="0"/>
        <w:ind w:left="567"/>
        <w:jc w:val="both"/>
        <w:rPr>
          <w:rFonts w:ascii="Calibri" w:hAnsi="Calibri" w:cs="Calibri"/>
          <w:bCs/>
        </w:rPr>
      </w:pPr>
      <w:r w:rsidRPr="007E245E">
        <w:rPr>
          <w:rFonts w:ascii="Calibri" w:hAnsi="Calibri" w:cs="Calibri"/>
          <w:bCs/>
        </w:rPr>
        <w:t>Nazwa Zamawiającego</w:t>
      </w:r>
      <w:r w:rsidRPr="00EC77EA">
        <w:rPr>
          <w:rFonts w:ascii="Calibri" w:hAnsi="Calibri" w:cs="Calibri"/>
          <w:bCs/>
        </w:rPr>
        <w:t xml:space="preserve">: </w:t>
      </w:r>
      <w:r w:rsidR="007704CF" w:rsidRPr="00EC77EA">
        <w:rPr>
          <w:rFonts w:ascii="Calibri" w:hAnsi="Calibri" w:cs="Calibri"/>
          <w:bCs/>
        </w:rPr>
        <w:t>Kliniczny Szpital Psychiatryczny SPZOZ w Rybniku</w:t>
      </w:r>
    </w:p>
    <w:p w14:paraId="14BFDF4C" w14:textId="77777777" w:rsidR="007E245E" w:rsidRPr="007E245E" w:rsidRDefault="007E245E" w:rsidP="007E245E">
      <w:pPr>
        <w:tabs>
          <w:tab w:val="left" w:pos="567"/>
        </w:tabs>
        <w:autoSpaceDE w:val="0"/>
        <w:autoSpaceDN w:val="0"/>
        <w:adjustRightInd w:val="0"/>
        <w:rPr>
          <w:rFonts w:ascii="Calibri" w:hAnsi="Calibri" w:cs="Calibri"/>
          <w:bCs/>
        </w:rPr>
      </w:pPr>
      <w:r w:rsidRPr="00EC77EA">
        <w:rPr>
          <w:rFonts w:ascii="Calibri" w:hAnsi="Calibri" w:cs="Calibri"/>
          <w:bCs/>
        </w:rPr>
        <w:tab/>
        <w:t xml:space="preserve">Adres Zamawiającego: </w:t>
      </w:r>
      <w:r w:rsidRPr="00EC77EA">
        <w:rPr>
          <w:rFonts w:ascii="Calibri" w:hAnsi="Calibri" w:cs="Calibri"/>
        </w:rPr>
        <w:t>ul. G</w:t>
      </w:r>
      <w:r w:rsidRPr="007E245E">
        <w:rPr>
          <w:rFonts w:ascii="Calibri" w:hAnsi="Calibri" w:cs="Calibri"/>
        </w:rPr>
        <w:t>liwicka 33, 44-201 Rybnik</w:t>
      </w:r>
    </w:p>
    <w:p w14:paraId="1FE625C7" w14:textId="77777777" w:rsidR="007E245E" w:rsidRPr="007E245E" w:rsidRDefault="007E245E" w:rsidP="007E245E">
      <w:pPr>
        <w:tabs>
          <w:tab w:val="left" w:pos="567"/>
        </w:tabs>
        <w:autoSpaceDE w:val="0"/>
        <w:autoSpaceDN w:val="0"/>
        <w:adjustRightInd w:val="0"/>
        <w:rPr>
          <w:rFonts w:ascii="Calibri" w:hAnsi="Calibri" w:cs="Calibri"/>
          <w:bCs/>
        </w:rPr>
      </w:pPr>
      <w:r w:rsidRPr="007E245E">
        <w:rPr>
          <w:rFonts w:ascii="Calibri" w:hAnsi="Calibri" w:cs="Calibri"/>
          <w:bCs/>
        </w:rPr>
        <w:tab/>
        <w:t xml:space="preserve">Numer telefonu: </w:t>
      </w:r>
      <w:r w:rsidRPr="007E245E">
        <w:rPr>
          <w:rFonts w:ascii="Calibri" w:hAnsi="Calibri" w:cs="Calibri"/>
        </w:rPr>
        <w:t>32/43-28-100 lub 32/43-28-298</w:t>
      </w:r>
    </w:p>
    <w:p w14:paraId="5B43FB7D" w14:textId="77777777" w:rsidR="007E245E" w:rsidRPr="007E245E" w:rsidRDefault="007E245E" w:rsidP="007E245E">
      <w:pPr>
        <w:tabs>
          <w:tab w:val="left" w:pos="567"/>
        </w:tabs>
        <w:autoSpaceDE w:val="0"/>
        <w:autoSpaceDN w:val="0"/>
        <w:adjustRightInd w:val="0"/>
        <w:rPr>
          <w:rFonts w:ascii="Calibri" w:hAnsi="Calibri" w:cs="Calibri"/>
          <w:bCs/>
        </w:rPr>
      </w:pPr>
      <w:r w:rsidRPr="007E245E">
        <w:rPr>
          <w:rFonts w:ascii="Calibri" w:hAnsi="Calibri" w:cs="Calibri"/>
          <w:bCs/>
        </w:rPr>
        <w:tab/>
      </w:r>
      <w:r>
        <w:rPr>
          <w:rFonts w:ascii="Calibri" w:hAnsi="Calibri" w:cs="Calibri"/>
          <w:bCs/>
        </w:rPr>
        <w:t>Adres p</w:t>
      </w:r>
      <w:r w:rsidRPr="009E509D">
        <w:rPr>
          <w:rFonts w:ascii="Calibri" w:hAnsi="Calibri" w:cs="Calibri"/>
          <w:bCs/>
        </w:rPr>
        <w:t>oczt</w:t>
      </w:r>
      <w:r>
        <w:rPr>
          <w:rFonts w:ascii="Calibri" w:hAnsi="Calibri" w:cs="Calibri"/>
          <w:bCs/>
        </w:rPr>
        <w:t>y</w:t>
      </w:r>
      <w:r w:rsidRPr="009E509D">
        <w:rPr>
          <w:rFonts w:ascii="Calibri" w:hAnsi="Calibri" w:cs="Calibri"/>
          <w:bCs/>
        </w:rPr>
        <w:t xml:space="preserve"> elektroniczn</w:t>
      </w:r>
      <w:r>
        <w:rPr>
          <w:rFonts w:ascii="Calibri" w:hAnsi="Calibri" w:cs="Calibri"/>
          <w:bCs/>
        </w:rPr>
        <w:t>ej</w:t>
      </w:r>
      <w:r w:rsidRPr="007E245E">
        <w:rPr>
          <w:rFonts w:ascii="Calibri" w:hAnsi="Calibri" w:cs="Calibri"/>
          <w:bCs/>
        </w:rPr>
        <w:t xml:space="preserve"> (e-mail):</w:t>
      </w:r>
      <w:r w:rsidRPr="007E245E">
        <w:rPr>
          <w:rFonts w:ascii="Calibri" w:hAnsi="Calibri" w:cs="Calibri"/>
        </w:rPr>
        <w:t xml:space="preserve"> kancelaria@psychiatria.com</w:t>
      </w:r>
    </w:p>
    <w:p w14:paraId="5A13CD17" w14:textId="77777777" w:rsidR="007E245E" w:rsidRDefault="007E245E" w:rsidP="007E245E">
      <w:pPr>
        <w:tabs>
          <w:tab w:val="left" w:pos="567"/>
        </w:tabs>
        <w:autoSpaceDE w:val="0"/>
        <w:autoSpaceDN w:val="0"/>
        <w:adjustRightInd w:val="0"/>
        <w:spacing w:line="276" w:lineRule="auto"/>
        <w:ind w:left="567"/>
        <w:jc w:val="both"/>
        <w:rPr>
          <w:rFonts w:ascii="Calibri" w:hAnsi="Calibri" w:cs="Calibri"/>
          <w:bCs/>
        </w:rPr>
      </w:pPr>
      <w:r>
        <w:rPr>
          <w:rFonts w:ascii="Calibri" w:hAnsi="Calibri" w:cs="Calibri"/>
          <w:bCs/>
        </w:rPr>
        <w:t>Adres s</w:t>
      </w:r>
      <w:r w:rsidRPr="009E509D">
        <w:rPr>
          <w:rFonts w:ascii="Calibri" w:hAnsi="Calibri" w:cs="Calibri"/>
          <w:bCs/>
        </w:rPr>
        <w:t>tron</w:t>
      </w:r>
      <w:r>
        <w:rPr>
          <w:rFonts w:ascii="Calibri" w:hAnsi="Calibri" w:cs="Calibri"/>
          <w:bCs/>
        </w:rPr>
        <w:t>y</w:t>
      </w:r>
      <w:r w:rsidRPr="009E509D">
        <w:rPr>
          <w:rFonts w:ascii="Calibri" w:hAnsi="Calibri" w:cs="Calibri"/>
          <w:bCs/>
        </w:rPr>
        <w:t xml:space="preserve"> internetow</w:t>
      </w:r>
      <w:r>
        <w:rPr>
          <w:rFonts w:ascii="Calibri" w:hAnsi="Calibri" w:cs="Calibri"/>
          <w:bCs/>
        </w:rPr>
        <w:t>ej</w:t>
      </w:r>
      <w:r w:rsidRPr="009E509D">
        <w:rPr>
          <w:rFonts w:ascii="Calibri" w:hAnsi="Calibri" w:cs="Calibri"/>
          <w:bCs/>
        </w:rPr>
        <w:t xml:space="preserve"> prowadzonego postępowania:</w:t>
      </w:r>
    </w:p>
    <w:p w14:paraId="44AFCDA9" w14:textId="77777777" w:rsidR="007E245E" w:rsidRDefault="00CF6944" w:rsidP="007E245E">
      <w:pPr>
        <w:tabs>
          <w:tab w:val="left" w:pos="567"/>
        </w:tabs>
        <w:autoSpaceDE w:val="0"/>
        <w:autoSpaceDN w:val="0"/>
        <w:adjustRightInd w:val="0"/>
        <w:spacing w:line="276" w:lineRule="auto"/>
        <w:ind w:left="567"/>
        <w:jc w:val="both"/>
        <w:rPr>
          <w:rFonts w:ascii="Calibri" w:hAnsi="Calibri" w:cs="Calibri"/>
          <w:bCs/>
        </w:rPr>
      </w:pPr>
      <w:hyperlink r:id="rId11" w:history="1">
        <w:r w:rsidR="007E245E" w:rsidRPr="00983337">
          <w:rPr>
            <w:rStyle w:val="Hipercze"/>
            <w:rFonts w:ascii="Calibri" w:hAnsi="Calibri" w:cs="Calibri"/>
            <w:color w:val="auto"/>
            <w:u w:val="none"/>
          </w:rPr>
          <w:t>https://platformazakupowa.pl/pn/psychiatria_rybnik</w:t>
        </w:r>
      </w:hyperlink>
      <w:r w:rsidR="007E245E">
        <w:rPr>
          <w:rFonts w:ascii="Calibri" w:hAnsi="Calibri" w:cs="Calibri"/>
        </w:rPr>
        <w:br/>
        <w:t>[</w:t>
      </w:r>
      <w:r w:rsidR="007E245E" w:rsidRPr="003C42F8">
        <w:rPr>
          <w:rFonts w:ascii="Calibri" w:hAnsi="Calibri" w:cs="Calibri"/>
          <w:bCs/>
        </w:rPr>
        <w:t>zakładka dotycząca postępowania do wyszukania po znaku sprawy (numerze referencyjnym)]</w:t>
      </w:r>
    </w:p>
    <w:p w14:paraId="2771B239" w14:textId="77777777" w:rsidR="008D75F0" w:rsidRPr="008D75F0" w:rsidRDefault="008D75F0" w:rsidP="008D75F0">
      <w:pPr>
        <w:widowControl w:val="0"/>
        <w:numPr>
          <w:ilvl w:val="1"/>
          <w:numId w:val="1"/>
        </w:numPr>
        <w:spacing w:line="276" w:lineRule="auto"/>
        <w:ind w:left="567" w:hanging="567"/>
        <w:jc w:val="both"/>
        <w:outlineLvl w:val="3"/>
        <w:rPr>
          <w:rFonts w:ascii="Calibri" w:hAnsi="Calibri" w:cs="Calibri"/>
          <w:b/>
          <w:bCs/>
        </w:rPr>
      </w:pPr>
      <w:r w:rsidRPr="008D75F0">
        <w:rPr>
          <w:rFonts w:ascii="Calibri" w:hAnsi="Calibri" w:cs="Calibri"/>
          <w:bCs/>
        </w:rPr>
        <w:t>Adres strony internetowej, na której udostępniane będą zmiany i wyjaśnienia treści SWZ oraz inne dokumenty zamówienia bezpośrednio związane z postępowaniem</w:t>
      </w:r>
    </w:p>
    <w:p w14:paraId="4FCF08C7" w14:textId="77777777" w:rsidR="008D75F0" w:rsidRPr="004706E7" w:rsidRDefault="008D75F0" w:rsidP="00C159E7">
      <w:pPr>
        <w:numPr>
          <w:ilvl w:val="2"/>
          <w:numId w:val="73"/>
        </w:numPr>
        <w:tabs>
          <w:tab w:val="left" w:pos="720"/>
        </w:tabs>
        <w:autoSpaceDE w:val="0"/>
        <w:autoSpaceDN w:val="0"/>
        <w:adjustRightInd w:val="0"/>
        <w:spacing w:line="276" w:lineRule="auto"/>
        <w:ind w:hanging="657"/>
        <w:jc w:val="both"/>
        <w:rPr>
          <w:rFonts w:ascii="Calibri" w:hAnsi="Calibri" w:cs="Calibri"/>
          <w:bCs/>
        </w:rPr>
      </w:pPr>
      <w:r w:rsidRPr="00B227D3">
        <w:rPr>
          <w:rFonts w:ascii="Calibri" w:hAnsi="Calibri" w:cs="Calibri"/>
          <w:bCs/>
        </w:rPr>
        <w:t>Postępowanie będzie prowadzone na Platformie zak</w:t>
      </w:r>
      <w:r w:rsidRPr="004706E7">
        <w:rPr>
          <w:rFonts w:ascii="Calibri" w:hAnsi="Calibri" w:cs="Calibri"/>
          <w:bCs/>
        </w:rPr>
        <w:t>upowej, zwanej dalej Platformą.</w:t>
      </w:r>
    </w:p>
    <w:p w14:paraId="54908C7D" w14:textId="77777777" w:rsidR="003F4674" w:rsidRDefault="008D75F0" w:rsidP="00C159E7">
      <w:pPr>
        <w:numPr>
          <w:ilvl w:val="2"/>
          <w:numId w:val="73"/>
        </w:numPr>
        <w:tabs>
          <w:tab w:val="left" w:pos="567"/>
        </w:tabs>
        <w:autoSpaceDE w:val="0"/>
        <w:autoSpaceDN w:val="0"/>
        <w:adjustRightInd w:val="0"/>
        <w:spacing w:line="276" w:lineRule="auto"/>
        <w:ind w:hanging="657"/>
        <w:jc w:val="both"/>
        <w:rPr>
          <w:rFonts w:ascii="Calibri" w:hAnsi="Calibri" w:cs="Calibri"/>
          <w:bCs/>
        </w:rPr>
      </w:pPr>
      <w:r w:rsidRPr="007C3E41">
        <w:rPr>
          <w:rFonts w:ascii="Calibri" w:hAnsi="Calibri" w:cs="Calibri"/>
          <w:bCs/>
        </w:rPr>
        <w:t xml:space="preserve">Wejście na Platformę </w:t>
      </w:r>
      <w:r w:rsidR="003F4674">
        <w:rPr>
          <w:rFonts w:ascii="Calibri" w:hAnsi="Calibri" w:cs="Calibri"/>
          <w:bCs/>
        </w:rPr>
        <w:t xml:space="preserve">odbywa się </w:t>
      </w:r>
      <w:r w:rsidRPr="007C3E41">
        <w:rPr>
          <w:rFonts w:ascii="Calibri" w:hAnsi="Calibri" w:cs="Calibri"/>
          <w:bCs/>
        </w:rPr>
        <w:t>poprzez link:</w:t>
      </w:r>
    </w:p>
    <w:p w14:paraId="486A7B37" w14:textId="77777777" w:rsidR="008D75F0" w:rsidRDefault="008D75F0" w:rsidP="003F4674">
      <w:pPr>
        <w:tabs>
          <w:tab w:val="left" w:pos="567"/>
        </w:tabs>
        <w:autoSpaceDE w:val="0"/>
        <w:autoSpaceDN w:val="0"/>
        <w:adjustRightInd w:val="0"/>
        <w:spacing w:line="276" w:lineRule="auto"/>
        <w:ind w:left="1224"/>
        <w:jc w:val="both"/>
        <w:rPr>
          <w:rFonts w:ascii="Calibri" w:hAnsi="Calibri" w:cs="Calibri"/>
          <w:bCs/>
        </w:rPr>
      </w:pPr>
      <w:r w:rsidRPr="007C3E41">
        <w:rPr>
          <w:rFonts w:ascii="Calibri" w:hAnsi="Calibri" w:cs="Calibri"/>
          <w:bCs/>
        </w:rPr>
        <w:t>https://platformazakupowa.pl/pn/psychiatria_rybnik [zakładka dotycząca postępowania do wyszukania po znaku sprawy (numerze referencyjnym)].</w:t>
      </w:r>
    </w:p>
    <w:p w14:paraId="3805C4B9" w14:textId="77777777" w:rsidR="008D75F0" w:rsidRDefault="008D75F0" w:rsidP="00C159E7">
      <w:pPr>
        <w:numPr>
          <w:ilvl w:val="2"/>
          <w:numId w:val="73"/>
        </w:numPr>
        <w:tabs>
          <w:tab w:val="left" w:pos="567"/>
        </w:tabs>
        <w:autoSpaceDE w:val="0"/>
        <w:autoSpaceDN w:val="0"/>
        <w:adjustRightInd w:val="0"/>
        <w:spacing w:line="276" w:lineRule="auto"/>
        <w:ind w:hanging="657"/>
        <w:jc w:val="both"/>
        <w:rPr>
          <w:rFonts w:ascii="Calibri" w:hAnsi="Calibri" w:cs="Calibri"/>
          <w:bCs/>
        </w:rPr>
      </w:pPr>
      <w:r w:rsidRPr="008D75F0">
        <w:rPr>
          <w:rFonts w:ascii="Calibri" w:hAnsi="Calibri" w:cs="Calibri"/>
          <w:bCs/>
        </w:rPr>
        <w:t>Instrukcje korzystania z Platformy znajdują się w zakładce „Instrukcje dla Wykonawców” na stronie internetowej pod adresem: https://platformazakupowa.pl/strona/45-instrukcje.</w:t>
      </w:r>
    </w:p>
    <w:p w14:paraId="5058BB95" w14:textId="77777777" w:rsidR="007B21F5" w:rsidRPr="007B21F5" w:rsidRDefault="007B21F5" w:rsidP="007B21F5">
      <w:pPr>
        <w:tabs>
          <w:tab w:val="left" w:pos="567"/>
        </w:tabs>
        <w:autoSpaceDE w:val="0"/>
        <w:autoSpaceDN w:val="0"/>
        <w:adjustRightInd w:val="0"/>
        <w:spacing w:line="276" w:lineRule="auto"/>
        <w:jc w:val="both"/>
        <w:rPr>
          <w:rFonts w:ascii="Calibri" w:hAnsi="Calibri" w:cs="Calibri"/>
          <w:bCs/>
          <w:sz w:val="10"/>
          <w:szCs w:val="10"/>
        </w:rPr>
      </w:pPr>
    </w:p>
    <w:p w14:paraId="77211CD1" w14:textId="77777777" w:rsidR="00E4259A" w:rsidRPr="00AD5B6E" w:rsidRDefault="004D3201" w:rsidP="000617DB">
      <w:pPr>
        <w:widowControl w:val="0"/>
        <w:numPr>
          <w:ilvl w:val="1"/>
          <w:numId w:val="1"/>
        </w:numPr>
        <w:spacing w:line="276" w:lineRule="auto"/>
        <w:ind w:left="567" w:hanging="567"/>
        <w:jc w:val="both"/>
        <w:outlineLvl w:val="3"/>
        <w:rPr>
          <w:rFonts w:ascii="Calibri" w:hAnsi="Calibri" w:cs="Calibri"/>
        </w:rPr>
      </w:pPr>
      <w:r w:rsidRPr="00AD5B6E">
        <w:rPr>
          <w:rFonts w:ascii="Calibri" w:hAnsi="Calibri" w:cs="Calibri"/>
        </w:rPr>
        <w:t>Tryb udzielenia zamówienia</w:t>
      </w:r>
    </w:p>
    <w:p w14:paraId="4C5B6806" w14:textId="77777777" w:rsidR="004D6784" w:rsidRPr="00E87805" w:rsidRDefault="00D05080" w:rsidP="000617DB">
      <w:pPr>
        <w:widowControl w:val="0"/>
        <w:spacing w:line="276" w:lineRule="auto"/>
        <w:ind w:left="567"/>
        <w:jc w:val="both"/>
        <w:outlineLvl w:val="3"/>
        <w:rPr>
          <w:rFonts w:ascii="Calibri" w:hAnsi="Calibri" w:cs="Calibri"/>
        </w:rPr>
      </w:pPr>
      <w:r w:rsidRPr="00571D99">
        <w:rPr>
          <w:rFonts w:ascii="Calibri" w:hAnsi="Calibri" w:cs="Calibri"/>
          <w:bCs/>
        </w:rPr>
        <w:t xml:space="preserve">Postępowanie </w:t>
      </w:r>
      <w:r w:rsidR="00AD5B6E" w:rsidRPr="00571D99">
        <w:rPr>
          <w:rFonts w:ascii="Calibri" w:hAnsi="Calibri" w:cs="Calibri"/>
          <w:bCs/>
        </w:rPr>
        <w:t xml:space="preserve">jest </w:t>
      </w:r>
      <w:r w:rsidRPr="00571D99">
        <w:rPr>
          <w:rFonts w:ascii="Calibri" w:hAnsi="Calibri" w:cs="Calibri"/>
          <w:bCs/>
        </w:rPr>
        <w:t xml:space="preserve">prowadzone na podstawie przepisów ustawy </w:t>
      </w:r>
      <w:proofErr w:type="spellStart"/>
      <w:r w:rsidR="00AD5B6E">
        <w:rPr>
          <w:rFonts w:ascii="Calibri" w:hAnsi="Calibri" w:cs="Calibri"/>
          <w:bCs/>
        </w:rPr>
        <w:t>Pzp</w:t>
      </w:r>
      <w:proofErr w:type="spellEnd"/>
      <w:r w:rsidR="00AD5B6E">
        <w:rPr>
          <w:rFonts w:ascii="Calibri" w:hAnsi="Calibri" w:cs="Calibri"/>
          <w:bCs/>
        </w:rPr>
        <w:t xml:space="preserve"> </w:t>
      </w:r>
      <w:r w:rsidRPr="00571D99">
        <w:rPr>
          <w:rFonts w:ascii="Calibri" w:hAnsi="Calibri" w:cs="Calibri"/>
          <w:bCs/>
        </w:rPr>
        <w:t>w trybie podstawowym</w:t>
      </w:r>
      <w:r w:rsidR="00AD5B6E">
        <w:rPr>
          <w:rFonts w:ascii="Calibri" w:hAnsi="Calibri" w:cs="Calibri"/>
          <w:bCs/>
        </w:rPr>
        <w:t xml:space="preserve"> </w:t>
      </w:r>
      <w:r w:rsidR="00AD5B6E" w:rsidRPr="00AD5B6E">
        <w:rPr>
          <w:rFonts w:ascii="Calibri" w:hAnsi="Calibri" w:cs="Calibri"/>
          <w:bCs/>
        </w:rPr>
        <w:t>bez negocjacji</w:t>
      </w:r>
      <w:r w:rsidR="00255A2B">
        <w:rPr>
          <w:rFonts w:ascii="Calibri" w:hAnsi="Calibri" w:cs="Calibri"/>
          <w:bCs/>
        </w:rPr>
        <w:t>,</w:t>
      </w:r>
      <w:r w:rsidRPr="00571D99">
        <w:rPr>
          <w:rFonts w:ascii="Calibri" w:hAnsi="Calibri" w:cs="Calibri"/>
          <w:bCs/>
        </w:rPr>
        <w:t xml:space="preserve"> w </w:t>
      </w:r>
      <w:r w:rsidRPr="00571D99">
        <w:rPr>
          <w:rFonts w:ascii="Calibri" w:hAnsi="Calibri" w:cs="Calibri"/>
        </w:rPr>
        <w:t>którym w odpowiedzi na ogłoszenie</w:t>
      </w:r>
      <w:r w:rsidR="00907491" w:rsidRPr="00571D99">
        <w:rPr>
          <w:rFonts w:ascii="Calibri" w:hAnsi="Calibri" w:cs="Calibri"/>
        </w:rPr>
        <w:t xml:space="preserve"> </w:t>
      </w:r>
      <w:r w:rsidRPr="00571D99">
        <w:rPr>
          <w:rFonts w:ascii="Calibri" w:hAnsi="Calibri" w:cs="Calibri"/>
        </w:rPr>
        <w:t xml:space="preserve">o zamówieniu oferty mogą składać wszyscy zainteresowani </w:t>
      </w:r>
      <w:r w:rsidR="001E03C2" w:rsidRPr="00571D99">
        <w:rPr>
          <w:rFonts w:ascii="Calibri" w:hAnsi="Calibri" w:cs="Calibri"/>
        </w:rPr>
        <w:t>W</w:t>
      </w:r>
      <w:r w:rsidRPr="00571D99">
        <w:rPr>
          <w:rFonts w:ascii="Calibri" w:hAnsi="Calibri" w:cs="Calibri"/>
        </w:rPr>
        <w:t xml:space="preserve">ykonawcy, a następnie </w:t>
      </w:r>
      <w:r w:rsidR="00FB0CC3" w:rsidRPr="00571D99">
        <w:rPr>
          <w:rFonts w:ascii="Calibri" w:hAnsi="Calibri" w:cs="Calibri"/>
        </w:rPr>
        <w:t>Z</w:t>
      </w:r>
      <w:r w:rsidR="004D6784" w:rsidRPr="00571D99">
        <w:rPr>
          <w:rFonts w:ascii="Calibri" w:hAnsi="Calibri" w:cs="Calibri"/>
        </w:rPr>
        <w:t xml:space="preserve">amawiający wybiera najkorzystniejszą ofertę bez przeprowadzenia negocjacji (art. 275 pkt 1 ustawy </w:t>
      </w:r>
      <w:proofErr w:type="spellStart"/>
      <w:r w:rsidR="004D6784" w:rsidRPr="00571D99">
        <w:rPr>
          <w:rFonts w:ascii="Calibri" w:hAnsi="Calibri" w:cs="Calibri"/>
        </w:rPr>
        <w:t>Pzp</w:t>
      </w:r>
      <w:proofErr w:type="spellEnd"/>
      <w:r w:rsidR="004D6784" w:rsidRPr="00AD5B6E">
        <w:rPr>
          <w:rFonts w:ascii="Calibri" w:hAnsi="Calibri" w:cs="Calibri"/>
        </w:rPr>
        <w:t>)</w:t>
      </w:r>
      <w:r w:rsidR="00AD5B6E" w:rsidRPr="00AD5B6E">
        <w:rPr>
          <w:rFonts w:ascii="Calibri" w:hAnsi="Calibri" w:cs="Calibri"/>
        </w:rPr>
        <w:t xml:space="preserve">, </w:t>
      </w:r>
      <w:r w:rsidR="00AD5B6E" w:rsidRPr="00AD5B6E">
        <w:rPr>
          <w:rFonts w:ascii="Calibri" w:hAnsi="Calibri" w:cs="Calibri"/>
          <w:color w:val="000000"/>
        </w:rPr>
        <w:t xml:space="preserve">oraz aktów wykonawczych wydanych na </w:t>
      </w:r>
      <w:r w:rsidR="00AD5B6E" w:rsidRPr="00E87805">
        <w:rPr>
          <w:rFonts w:ascii="Calibri" w:hAnsi="Calibri" w:cs="Calibri"/>
          <w:color w:val="000000"/>
        </w:rPr>
        <w:t>jej podstawie</w:t>
      </w:r>
      <w:r w:rsidR="004D6784" w:rsidRPr="00E87805">
        <w:rPr>
          <w:rFonts w:ascii="Calibri" w:hAnsi="Calibri" w:cs="Calibri"/>
        </w:rPr>
        <w:t>.</w:t>
      </w:r>
    </w:p>
    <w:p w14:paraId="69B28FCF" w14:textId="77777777" w:rsidR="00E87805" w:rsidRPr="00E87805" w:rsidRDefault="00E87805" w:rsidP="00E87805">
      <w:pPr>
        <w:widowControl w:val="0"/>
        <w:numPr>
          <w:ilvl w:val="1"/>
          <w:numId w:val="1"/>
        </w:numPr>
        <w:ind w:left="567" w:hanging="567"/>
        <w:jc w:val="both"/>
        <w:outlineLvl w:val="3"/>
        <w:rPr>
          <w:rFonts w:ascii="Calibri" w:eastAsia="MS Mincho" w:hAnsi="Calibri" w:cs="Calibri"/>
        </w:rPr>
      </w:pPr>
      <w:bookmarkStart w:id="4" w:name="_Hlk60813568"/>
      <w:r w:rsidRPr="00E87805">
        <w:rPr>
          <w:rFonts w:ascii="Calibri" w:eastAsia="MS Mincho" w:hAnsi="Calibri" w:cs="Calibri"/>
        </w:rPr>
        <w:t>Wartość zamówienia</w:t>
      </w:r>
    </w:p>
    <w:p w14:paraId="0243EC0B" w14:textId="77777777" w:rsidR="00E87805" w:rsidRPr="00E87805" w:rsidRDefault="00E87805" w:rsidP="00C159E7">
      <w:pPr>
        <w:widowControl w:val="0"/>
        <w:numPr>
          <w:ilvl w:val="2"/>
          <w:numId w:val="143"/>
        </w:numPr>
        <w:spacing w:line="276" w:lineRule="auto"/>
        <w:ind w:hanging="657"/>
        <w:jc w:val="both"/>
        <w:outlineLvl w:val="3"/>
        <w:rPr>
          <w:rFonts w:ascii="Calibri" w:eastAsia="MS Mincho" w:hAnsi="Calibri" w:cs="Calibri"/>
          <w:bCs/>
        </w:rPr>
      </w:pPr>
      <w:r w:rsidRPr="00E87805">
        <w:rPr>
          <w:rFonts w:ascii="Calibri" w:eastAsia="MS Mincho" w:hAnsi="Calibri" w:cs="Calibri"/>
          <w:bCs/>
        </w:rPr>
        <w:t xml:space="preserve">Zamówienie jest zamówieniem klasycznym w rozumieniu art. 7 pkt 33 ustawy </w:t>
      </w:r>
      <w:proofErr w:type="spellStart"/>
      <w:r w:rsidRPr="00E87805">
        <w:rPr>
          <w:rFonts w:ascii="Calibri" w:eastAsia="MS Mincho" w:hAnsi="Calibri" w:cs="Calibri"/>
          <w:bCs/>
        </w:rPr>
        <w:t>Pzp</w:t>
      </w:r>
      <w:proofErr w:type="spellEnd"/>
      <w:r w:rsidRPr="00E87805">
        <w:rPr>
          <w:rFonts w:ascii="Calibri" w:eastAsia="MS Mincho" w:hAnsi="Calibri" w:cs="Calibri"/>
          <w:bCs/>
        </w:rPr>
        <w:t>.</w:t>
      </w:r>
    </w:p>
    <w:p w14:paraId="02C30E6F" w14:textId="77777777" w:rsidR="00E4259A" w:rsidRPr="00E87805" w:rsidRDefault="00E87805" w:rsidP="00C159E7">
      <w:pPr>
        <w:widowControl w:val="0"/>
        <w:numPr>
          <w:ilvl w:val="2"/>
          <w:numId w:val="143"/>
        </w:numPr>
        <w:spacing w:line="276" w:lineRule="auto"/>
        <w:ind w:hanging="657"/>
        <w:jc w:val="both"/>
        <w:outlineLvl w:val="3"/>
        <w:rPr>
          <w:rFonts w:ascii="Calibri" w:eastAsia="MS Mincho" w:hAnsi="Calibri" w:cs="Calibri"/>
          <w:bCs/>
        </w:rPr>
      </w:pPr>
      <w:r w:rsidRPr="00E87805">
        <w:rPr>
          <w:rFonts w:ascii="Calibri" w:eastAsia="MS Mincho" w:hAnsi="Calibri" w:cs="Calibri"/>
          <w:bCs/>
        </w:rPr>
        <w:t xml:space="preserve">Wartość zamówienia nie przekracza progów unijnych w rozumieniu art. 3 ustawy </w:t>
      </w:r>
      <w:proofErr w:type="spellStart"/>
      <w:r w:rsidRPr="00E87805">
        <w:rPr>
          <w:rFonts w:ascii="Calibri" w:eastAsia="MS Mincho" w:hAnsi="Calibri" w:cs="Calibri"/>
          <w:bCs/>
        </w:rPr>
        <w:t>Pzp</w:t>
      </w:r>
      <w:proofErr w:type="spellEnd"/>
      <w:r w:rsidRPr="00E87805">
        <w:rPr>
          <w:rFonts w:ascii="Calibri" w:eastAsia="MS Mincho" w:hAnsi="Calibri" w:cs="Calibri"/>
          <w:bCs/>
        </w:rPr>
        <w:t>.</w:t>
      </w:r>
    </w:p>
    <w:p w14:paraId="100D60CB" w14:textId="77777777" w:rsidR="00E87805" w:rsidRPr="00E87805" w:rsidRDefault="00E87805" w:rsidP="00E87805">
      <w:pPr>
        <w:widowControl w:val="0"/>
        <w:spacing w:line="276" w:lineRule="auto"/>
        <w:jc w:val="both"/>
        <w:outlineLvl w:val="3"/>
        <w:rPr>
          <w:rFonts w:ascii="Calibri" w:eastAsia="MS Mincho" w:hAnsi="Calibri" w:cs="Calibri"/>
          <w:bCs/>
          <w:sz w:val="10"/>
          <w:szCs w:val="10"/>
        </w:rPr>
      </w:pPr>
    </w:p>
    <w:p w14:paraId="6C46F327" w14:textId="77777777" w:rsidR="00FD64ED" w:rsidRPr="006E5A80" w:rsidRDefault="006E5A80" w:rsidP="000617DB">
      <w:pPr>
        <w:widowControl w:val="0"/>
        <w:numPr>
          <w:ilvl w:val="1"/>
          <w:numId w:val="1"/>
        </w:numPr>
        <w:spacing w:line="276" w:lineRule="auto"/>
        <w:ind w:left="567" w:hanging="567"/>
        <w:jc w:val="both"/>
        <w:outlineLvl w:val="3"/>
        <w:rPr>
          <w:rFonts w:ascii="Calibri" w:hAnsi="Calibri" w:cs="Calibri"/>
          <w:bCs/>
        </w:rPr>
      </w:pPr>
      <w:r w:rsidRPr="006E5A80">
        <w:rPr>
          <w:rFonts w:ascii="Calibri" w:hAnsi="Calibri" w:cs="Calibri"/>
        </w:rPr>
        <w:t>W zakresie nieuregulowanym w SWZ maj</w:t>
      </w:r>
      <w:r w:rsidRPr="006E5A80">
        <w:rPr>
          <w:rFonts w:ascii="Calibri" w:eastAsia="TimesNewRoman" w:hAnsi="Calibri" w:cs="Calibri"/>
        </w:rPr>
        <w:t xml:space="preserve">ą </w:t>
      </w:r>
      <w:r w:rsidRPr="006E5A80">
        <w:rPr>
          <w:rFonts w:ascii="Calibri" w:hAnsi="Calibri" w:cs="Calibri"/>
        </w:rPr>
        <w:t xml:space="preserve">zastosowanie przepisy ustawy </w:t>
      </w:r>
      <w:proofErr w:type="spellStart"/>
      <w:r w:rsidRPr="006E5A80">
        <w:rPr>
          <w:rFonts w:ascii="Calibri" w:hAnsi="Calibri" w:cs="Calibri"/>
        </w:rPr>
        <w:t>Pzp</w:t>
      </w:r>
      <w:proofErr w:type="spellEnd"/>
      <w:r w:rsidRPr="006E5A80">
        <w:rPr>
          <w:rFonts w:ascii="Calibri" w:hAnsi="Calibri" w:cs="Calibri"/>
        </w:rPr>
        <w:t xml:space="preserve"> oraz przepisy ustawy </w:t>
      </w:r>
      <w:proofErr w:type="spellStart"/>
      <w:r w:rsidRPr="006E5A80">
        <w:rPr>
          <w:rFonts w:ascii="Calibri" w:hAnsi="Calibri" w:cs="Calibri"/>
        </w:rPr>
        <w:t>Kc</w:t>
      </w:r>
      <w:proofErr w:type="spellEnd"/>
      <w:r w:rsidRPr="006E5A80">
        <w:rPr>
          <w:rFonts w:ascii="Calibri" w:hAnsi="Calibri" w:cs="Calibri"/>
        </w:rPr>
        <w:t>.</w:t>
      </w:r>
    </w:p>
    <w:bookmarkEnd w:id="4"/>
    <w:p w14:paraId="78EB0636" w14:textId="77777777" w:rsidR="00E4259A" w:rsidRPr="00251B87" w:rsidRDefault="00E4259A" w:rsidP="000617DB">
      <w:pPr>
        <w:widowControl w:val="0"/>
        <w:numPr>
          <w:ilvl w:val="1"/>
          <w:numId w:val="1"/>
        </w:numPr>
        <w:spacing w:line="276" w:lineRule="auto"/>
        <w:ind w:left="567" w:hanging="567"/>
        <w:jc w:val="both"/>
        <w:outlineLvl w:val="3"/>
        <w:rPr>
          <w:rFonts w:ascii="Calibri" w:eastAsia="MS Mincho" w:hAnsi="Calibri" w:cs="Calibri"/>
        </w:rPr>
      </w:pPr>
      <w:r w:rsidRPr="00251B87">
        <w:rPr>
          <w:rFonts w:ascii="Calibri" w:eastAsia="MS Mincho" w:hAnsi="Calibri" w:cs="Calibri"/>
        </w:rPr>
        <w:t>Słownik</w:t>
      </w:r>
    </w:p>
    <w:p w14:paraId="6B5A34BC" w14:textId="77777777" w:rsidR="00E4259A" w:rsidRPr="00571D99" w:rsidRDefault="00E4259A" w:rsidP="000617DB">
      <w:pPr>
        <w:widowControl w:val="0"/>
        <w:spacing w:line="276" w:lineRule="auto"/>
        <w:ind w:left="567"/>
        <w:jc w:val="both"/>
        <w:outlineLvl w:val="3"/>
        <w:rPr>
          <w:rFonts w:ascii="Calibri" w:eastAsia="MS Mincho" w:hAnsi="Calibri" w:cs="Calibri"/>
          <w:bCs/>
        </w:rPr>
      </w:pPr>
      <w:r w:rsidRPr="00571D99">
        <w:rPr>
          <w:rFonts w:ascii="Calibri" w:eastAsia="MS Mincho" w:hAnsi="Calibri" w:cs="Calibri"/>
          <w:bCs/>
        </w:rPr>
        <w:t xml:space="preserve">Użyte w </w:t>
      </w:r>
      <w:r w:rsidR="00A435B8" w:rsidRPr="00571D99">
        <w:rPr>
          <w:rFonts w:ascii="Calibri" w:eastAsia="MS Mincho" w:hAnsi="Calibri" w:cs="Calibri"/>
          <w:bCs/>
        </w:rPr>
        <w:t>SWZ</w:t>
      </w:r>
      <w:r w:rsidRPr="00571D99">
        <w:rPr>
          <w:rFonts w:ascii="Calibri" w:eastAsia="MS Mincho" w:hAnsi="Calibri" w:cs="Calibri"/>
          <w:bCs/>
        </w:rPr>
        <w:t xml:space="preserve"> oraz w załącznikach</w:t>
      </w:r>
      <w:r w:rsidR="00251B87">
        <w:rPr>
          <w:rFonts w:ascii="Calibri" w:eastAsia="MS Mincho" w:hAnsi="Calibri" w:cs="Calibri"/>
          <w:bCs/>
        </w:rPr>
        <w:t xml:space="preserve"> do SWZ</w:t>
      </w:r>
      <w:r w:rsidRPr="00571D99">
        <w:rPr>
          <w:rFonts w:ascii="Calibri" w:eastAsia="MS Mincho" w:hAnsi="Calibri" w:cs="Calibri"/>
          <w:bCs/>
        </w:rPr>
        <w:t xml:space="preserve"> terminy mają następujące znaczenie:</w:t>
      </w:r>
    </w:p>
    <w:p w14:paraId="7EA5F885" w14:textId="77777777" w:rsidR="00E4259A" w:rsidRDefault="00E4259A" w:rsidP="000617DB">
      <w:pPr>
        <w:pStyle w:val="Kolorowalistaakcent11"/>
        <w:widowControl w:val="0"/>
        <w:numPr>
          <w:ilvl w:val="0"/>
          <w:numId w:val="5"/>
        </w:numPr>
        <w:spacing w:before="0" w:after="0" w:line="276" w:lineRule="auto"/>
        <w:ind w:left="993" w:hanging="426"/>
        <w:outlineLvl w:val="3"/>
        <w:rPr>
          <w:rFonts w:eastAsia="MS Mincho" w:cs="Calibri"/>
          <w:bCs/>
          <w:sz w:val="24"/>
          <w:szCs w:val="24"/>
        </w:rPr>
      </w:pPr>
      <w:r w:rsidRPr="00251B87">
        <w:rPr>
          <w:rFonts w:eastAsia="MS Mincho" w:cs="Calibri"/>
          <w:sz w:val="24"/>
          <w:szCs w:val="24"/>
        </w:rPr>
        <w:t>„ustawa</w:t>
      </w:r>
      <w:r w:rsidR="00ED0A8E" w:rsidRPr="00251B87">
        <w:rPr>
          <w:rFonts w:eastAsia="MS Mincho" w:cs="Calibri"/>
          <w:sz w:val="24"/>
          <w:szCs w:val="24"/>
          <w:lang w:val="pl-PL"/>
        </w:rPr>
        <w:t xml:space="preserve"> </w:t>
      </w:r>
      <w:proofErr w:type="spellStart"/>
      <w:r w:rsidR="00ED0A8E" w:rsidRPr="00251B87">
        <w:rPr>
          <w:rFonts w:eastAsia="MS Mincho" w:cs="Calibri"/>
          <w:sz w:val="24"/>
          <w:szCs w:val="24"/>
          <w:lang w:val="pl-PL"/>
        </w:rPr>
        <w:t>Pzp</w:t>
      </w:r>
      <w:proofErr w:type="spellEnd"/>
      <w:r w:rsidRPr="00251B87">
        <w:rPr>
          <w:rFonts w:eastAsia="MS Mincho" w:cs="Calibri"/>
          <w:sz w:val="24"/>
          <w:szCs w:val="24"/>
        </w:rPr>
        <w:t>”</w:t>
      </w:r>
      <w:r w:rsidRPr="00571D99">
        <w:rPr>
          <w:rFonts w:eastAsia="MS Mincho" w:cs="Calibri"/>
          <w:bCs/>
          <w:sz w:val="24"/>
          <w:szCs w:val="24"/>
        </w:rPr>
        <w:t xml:space="preserve"> </w:t>
      </w:r>
      <w:r w:rsidR="0060004D" w:rsidRPr="00571D99">
        <w:rPr>
          <w:rFonts w:eastAsia="MS Mincho" w:cs="Calibri"/>
          <w:bCs/>
          <w:sz w:val="24"/>
          <w:szCs w:val="24"/>
          <w:lang w:val="pl-PL"/>
        </w:rPr>
        <w:t>-</w:t>
      </w:r>
      <w:r w:rsidRPr="00571D99">
        <w:rPr>
          <w:rFonts w:eastAsia="MS Mincho" w:cs="Calibri"/>
          <w:bCs/>
          <w:sz w:val="24"/>
          <w:szCs w:val="24"/>
        </w:rPr>
        <w:t xml:space="preserve"> ustawa z dnia </w:t>
      </w:r>
      <w:r w:rsidR="00AE469E" w:rsidRPr="00571D99">
        <w:rPr>
          <w:rFonts w:eastAsia="MS Mincho" w:cs="Calibri"/>
          <w:bCs/>
          <w:sz w:val="24"/>
          <w:szCs w:val="24"/>
        </w:rPr>
        <w:t xml:space="preserve">11 września </w:t>
      </w:r>
      <w:r w:rsidRPr="00571D99">
        <w:rPr>
          <w:rFonts w:eastAsia="MS Mincho" w:cs="Calibri"/>
          <w:bCs/>
          <w:sz w:val="24"/>
          <w:szCs w:val="24"/>
        </w:rPr>
        <w:t>20</w:t>
      </w:r>
      <w:r w:rsidR="00AE469E" w:rsidRPr="00571D99">
        <w:rPr>
          <w:rFonts w:eastAsia="MS Mincho" w:cs="Calibri"/>
          <w:bCs/>
          <w:sz w:val="24"/>
          <w:szCs w:val="24"/>
        </w:rPr>
        <w:t>19</w:t>
      </w:r>
      <w:r w:rsidRPr="00571D99">
        <w:rPr>
          <w:rFonts w:eastAsia="MS Mincho" w:cs="Calibri"/>
          <w:bCs/>
          <w:sz w:val="24"/>
          <w:szCs w:val="24"/>
        </w:rPr>
        <w:t xml:space="preserve"> r. Prawo zamówień publicznych</w:t>
      </w:r>
      <w:r w:rsidRPr="00571D99">
        <w:rPr>
          <w:rFonts w:eastAsia="MS Mincho" w:cs="Calibri"/>
          <w:bCs/>
          <w:sz w:val="24"/>
          <w:szCs w:val="24"/>
        </w:rPr>
        <w:br/>
        <w:t>(</w:t>
      </w:r>
      <w:r w:rsidR="00A435B8" w:rsidRPr="00571D99">
        <w:rPr>
          <w:rFonts w:eastAsia="MS Mincho" w:cs="Calibri"/>
          <w:bCs/>
          <w:sz w:val="24"/>
          <w:szCs w:val="24"/>
        </w:rPr>
        <w:t xml:space="preserve">t. j. </w:t>
      </w:r>
      <w:r w:rsidRPr="00571D99">
        <w:rPr>
          <w:rFonts w:eastAsia="MS Mincho" w:cs="Calibri"/>
          <w:bCs/>
          <w:sz w:val="24"/>
          <w:szCs w:val="24"/>
        </w:rPr>
        <w:t>Dz. U. z 20</w:t>
      </w:r>
      <w:r w:rsidR="00D05080" w:rsidRPr="00571D99">
        <w:rPr>
          <w:rFonts w:eastAsia="MS Mincho" w:cs="Calibri"/>
          <w:bCs/>
          <w:sz w:val="24"/>
          <w:szCs w:val="24"/>
          <w:lang w:val="pl-PL"/>
        </w:rPr>
        <w:t>2</w:t>
      </w:r>
      <w:r w:rsidR="00251B87">
        <w:rPr>
          <w:rFonts w:eastAsia="MS Mincho" w:cs="Calibri"/>
          <w:bCs/>
          <w:sz w:val="24"/>
          <w:szCs w:val="24"/>
          <w:lang w:val="pl-PL"/>
        </w:rPr>
        <w:t>3</w:t>
      </w:r>
      <w:r w:rsidRPr="00571D99">
        <w:rPr>
          <w:rFonts w:eastAsia="MS Mincho" w:cs="Calibri"/>
          <w:bCs/>
          <w:sz w:val="24"/>
          <w:szCs w:val="24"/>
        </w:rPr>
        <w:t xml:space="preserve"> r., poz. </w:t>
      </w:r>
      <w:r w:rsidR="00251B87">
        <w:rPr>
          <w:rFonts w:eastAsia="MS Mincho" w:cs="Calibri"/>
          <w:bCs/>
          <w:sz w:val="24"/>
          <w:szCs w:val="24"/>
          <w:lang w:val="pl-PL"/>
        </w:rPr>
        <w:t>1605</w:t>
      </w:r>
      <w:r w:rsidR="00433CA9" w:rsidRPr="00571D99">
        <w:rPr>
          <w:rFonts w:eastAsia="MS Mincho" w:cs="Calibri"/>
          <w:bCs/>
          <w:sz w:val="24"/>
          <w:szCs w:val="24"/>
        </w:rPr>
        <w:t xml:space="preserve"> </w:t>
      </w:r>
      <w:r w:rsidR="00433CA9" w:rsidRPr="00571D99">
        <w:rPr>
          <w:rFonts w:cs="Calibri"/>
          <w:bCs/>
          <w:sz w:val="24"/>
          <w:szCs w:val="24"/>
        </w:rPr>
        <w:t xml:space="preserve">z </w:t>
      </w:r>
      <w:proofErr w:type="spellStart"/>
      <w:r w:rsidR="00433CA9" w:rsidRPr="00571D99">
        <w:rPr>
          <w:rFonts w:cs="Calibri"/>
          <w:bCs/>
          <w:sz w:val="24"/>
          <w:szCs w:val="24"/>
        </w:rPr>
        <w:t>późn</w:t>
      </w:r>
      <w:proofErr w:type="spellEnd"/>
      <w:r w:rsidR="00433CA9" w:rsidRPr="00571D99">
        <w:rPr>
          <w:rFonts w:cs="Calibri"/>
          <w:bCs/>
          <w:sz w:val="24"/>
          <w:szCs w:val="24"/>
        </w:rPr>
        <w:t>. zm.</w:t>
      </w:r>
      <w:r w:rsidRPr="00571D99">
        <w:rPr>
          <w:rFonts w:eastAsia="MS Mincho" w:cs="Calibri"/>
          <w:bCs/>
          <w:sz w:val="24"/>
          <w:szCs w:val="24"/>
        </w:rPr>
        <w:t>),</w:t>
      </w:r>
    </w:p>
    <w:p w14:paraId="403BF9A2" w14:textId="77777777" w:rsidR="00251B87" w:rsidRDefault="00251B87" w:rsidP="000617DB">
      <w:pPr>
        <w:pStyle w:val="Kolorowalistaakcent11"/>
        <w:widowControl w:val="0"/>
        <w:numPr>
          <w:ilvl w:val="0"/>
          <w:numId w:val="5"/>
        </w:numPr>
        <w:spacing w:before="0" w:after="0" w:line="276" w:lineRule="auto"/>
        <w:ind w:left="993" w:hanging="426"/>
        <w:outlineLvl w:val="3"/>
        <w:rPr>
          <w:rFonts w:eastAsia="MS Mincho" w:cs="Calibri"/>
          <w:bCs/>
          <w:sz w:val="24"/>
          <w:szCs w:val="24"/>
        </w:rPr>
      </w:pPr>
      <w:r w:rsidRPr="00F9616F">
        <w:rPr>
          <w:rFonts w:cs="Calibri"/>
          <w:sz w:val="24"/>
          <w:szCs w:val="24"/>
        </w:rPr>
        <w:t xml:space="preserve">„ustawa </w:t>
      </w:r>
      <w:proofErr w:type="spellStart"/>
      <w:r w:rsidRPr="00F9616F">
        <w:rPr>
          <w:rFonts w:cs="Calibri"/>
          <w:sz w:val="24"/>
          <w:szCs w:val="24"/>
        </w:rPr>
        <w:t>Kc</w:t>
      </w:r>
      <w:proofErr w:type="spellEnd"/>
      <w:r w:rsidRPr="00F9616F">
        <w:rPr>
          <w:rFonts w:cs="Calibri"/>
          <w:sz w:val="24"/>
          <w:szCs w:val="24"/>
        </w:rPr>
        <w:t>”</w:t>
      </w:r>
      <w:r w:rsidRPr="00627564">
        <w:rPr>
          <w:rFonts w:cs="Calibri"/>
          <w:sz w:val="24"/>
          <w:szCs w:val="24"/>
        </w:rPr>
        <w:t xml:space="preserve"> - </w:t>
      </w:r>
      <w:r w:rsidRPr="00627564">
        <w:rPr>
          <w:sz w:val="24"/>
          <w:szCs w:val="24"/>
        </w:rPr>
        <w:t xml:space="preserve">ustawa z dnia 23 kwietnia 1964 r. Kodeks Cywilny </w:t>
      </w:r>
      <w:r w:rsidRPr="00627564">
        <w:rPr>
          <w:sz w:val="24"/>
          <w:szCs w:val="24"/>
          <w:shd w:val="clear" w:color="auto" w:fill="FFFFFF"/>
        </w:rPr>
        <w:t>(t. j. Dz. U. z 2020 r. poz. 1740</w:t>
      </w:r>
      <w:r>
        <w:rPr>
          <w:sz w:val="24"/>
          <w:szCs w:val="24"/>
          <w:shd w:val="clear" w:color="auto" w:fill="FFFFFF"/>
        </w:rPr>
        <w:br/>
      </w:r>
      <w:r w:rsidRPr="00627564">
        <w:rPr>
          <w:sz w:val="24"/>
          <w:szCs w:val="24"/>
          <w:shd w:val="clear" w:color="auto" w:fill="FFFFFF"/>
        </w:rPr>
        <w:t xml:space="preserve">z </w:t>
      </w:r>
      <w:proofErr w:type="spellStart"/>
      <w:r w:rsidRPr="00627564">
        <w:rPr>
          <w:sz w:val="24"/>
          <w:szCs w:val="24"/>
          <w:shd w:val="clear" w:color="auto" w:fill="FFFFFF"/>
        </w:rPr>
        <w:t>późn</w:t>
      </w:r>
      <w:proofErr w:type="spellEnd"/>
      <w:r w:rsidRPr="00627564">
        <w:rPr>
          <w:sz w:val="24"/>
          <w:szCs w:val="24"/>
          <w:shd w:val="clear" w:color="auto" w:fill="FFFFFF"/>
        </w:rPr>
        <w:t>. zm.),</w:t>
      </w:r>
    </w:p>
    <w:p w14:paraId="57E4844E" w14:textId="77777777" w:rsidR="00B63EEF" w:rsidRPr="00B63EEF" w:rsidRDefault="00B63EEF" w:rsidP="000617DB">
      <w:pPr>
        <w:pStyle w:val="Kolorowalistaakcent11"/>
        <w:widowControl w:val="0"/>
        <w:numPr>
          <w:ilvl w:val="0"/>
          <w:numId w:val="5"/>
        </w:numPr>
        <w:spacing w:before="0" w:after="0" w:line="276" w:lineRule="auto"/>
        <w:ind w:left="993" w:hanging="426"/>
        <w:outlineLvl w:val="3"/>
        <w:rPr>
          <w:rFonts w:eastAsia="MS Mincho" w:cs="Calibri"/>
          <w:bCs/>
          <w:sz w:val="24"/>
          <w:szCs w:val="24"/>
        </w:rPr>
      </w:pPr>
      <w:r w:rsidRPr="00175536">
        <w:rPr>
          <w:rFonts w:eastAsia="Calibri" w:cs="Calibri"/>
          <w:sz w:val="24"/>
          <w:szCs w:val="24"/>
          <w:lang w:val="pl-PL" w:eastAsia="en-US"/>
        </w:rPr>
        <w:t>„</w:t>
      </w:r>
      <w:r w:rsidRPr="00175536">
        <w:rPr>
          <w:rFonts w:eastAsia="Calibri" w:cs="Calibri"/>
          <w:sz w:val="24"/>
          <w:szCs w:val="24"/>
          <w:lang w:eastAsia="en-US"/>
        </w:rPr>
        <w:t>ustaw</w:t>
      </w:r>
      <w:r w:rsidRPr="00175536">
        <w:rPr>
          <w:rFonts w:eastAsia="Calibri" w:cs="Calibri"/>
          <w:sz w:val="24"/>
          <w:szCs w:val="24"/>
          <w:lang w:val="pl-PL" w:eastAsia="en-US"/>
        </w:rPr>
        <w:t>a P</w:t>
      </w:r>
      <w:r w:rsidR="00175536">
        <w:rPr>
          <w:rFonts w:eastAsia="Calibri" w:cs="Calibri"/>
          <w:sz w:val="24"/>
          <w:szCs w:val="24"/>
          <w:lang w:val="pl-PL" w:eastAsia="en-US"/>
        </w:rPr>
        <w:t>b</w:t>
      </w:r>
      <w:r w:rsidRPr="00175536">
        <w:rPr>
          <w:rFonts w:eastAsia="Calibri" w:cs="Calibri"/>
          <w:sz w:val="24"/>
          <w:szCs w:val="24"/>
          <w:lang w:val="pl-PL" w:eastAsia="en-US"/>
        </w:rPr>
        <w:t>”</w:t>
      </w:r>
      <w:r w:rsidRPr="00B63EEF">
        <w:rPr>
          <w:rFonts w:eastAsia="Calibri" w:cs="Calibri"/>
          <w:sz w:val="24"/>
          <w:szCs w:val="24"/>
          <w:lang w:val="pl-PL" w:eastAsia="en-US"/>
        </w:rPr>
        <w:t xml:space="preserve"> - ustawa</w:t>
      </w:r>
      <w:r w:rsidRPr="00B63EEF">
        <w:rPr>
          <w:rFonts w:eastAsia="Calibri" w:cs="Calibri"/>
          <w:sz w:val="24"/>
          <w:szCs w:val="24"/>
          <w:lang w:eastAsia="en-US"/>
        </w:rPr>
        <w:t xml:space="preserve"> z dnia 7 lipca 1994 r. Prawo budowlane</w:t>
      </w:r>
      <w:r w:rsidRPr="00B63EEF">
        <w:rPr>
          <w:rFonts w:eastAsia="Calibri" w:cs="Calibri"/>
          <w:sz w:val="24"/>
          <w:szCs w:val="24"/>
          <w:lang w:val="pl-PL" w:eastAsia="en-US"/>
        </w:rPr>
        <w:t xml:space="preserve"> (</w:t>
      </w:r>
      <w:r w:rsidR="00F9559F" w:rsidRPr="00D5039B">
        <w:rPr>
          <w:sz w:val="24"/>
          <w:szCs w:val="24"/>
          <w:shd w:val="clear" w:color="auto" w:fill="FFFFFF"/>
        </w:rPr>
        <w:t>t. j. Dz. U. z 2021 r. poz. 2351</w:t>
      </w:r>
      <w:r w:rsidR="00F9559F" w:rsidRPr="00D5039B">
        <w:rPr>
          <w:sz w:val="24"/>
          <w:szCs w:val="24"/>
          <w:shd w:val="clear" w:color="auto" w:fill="FFFFFF"/>
        </w:rPr>
        <w:br/>
        <w:t xml:space="preserve">z </w:t>
      </w:r>
      <w:proofErr w:type="spellStart"/>
      <w:r w:rsidR="00F9559F" w:rsidRPr="00D5039B">
        <w:rPr>
          <w:sz w:val="24"/>
          <w:szCs w:val="24"/>
          <w:shd w:val="clear" w:color="auto" w:fill="FFFFFF"/>
        </w:rPr>
        <w:t>późn</w:t>
      </w:r>
      <w:proofErr w:type="spellEnd"/>
      <w:r w:rsidR="00F9559F" w:rsidRPr="00D5039B">
        <w:rPr>
          <w:sz w:val="24"/>
          <w:szCs w:val="24"/>
          <w:shd w:val="clear" w:color="auto" w:fill="FFFFFF"/>
        </w:rPr>
        <w:t>. zm.</w:t>
      </w:r>
      <w:r w:rsidRPr="00B63EEF">
        <w:rPr>
          <w:rFonts w:eastAsia="Calibri" w:cs="Calibri"/>
          <w:sz w:val="24"/>
          <w:szCs w:val="24"/>
          <w:lang w:val="pl-PL" w:eastAsia="en-US"/>
        </w:rPr>
        <w:t>),</w:t>
      </w:r>
    </w:p>
    <w:p w14:paraId="74B496F9" w14:textId="77777777" w:rsidR="00E4259A" w:rsidRPr="00571D99" w:rsidRDefault="00E4259A" w:rsidP="000617DB">
      <w:pPr>
        <w:pStyle w:val="Kolorowalistaakcent11"/>
        <w:widowControl w:val="0"/>
        <w:numPr>
          <w:ilvl w:val="0"/>
          <w:numId w:val="5"/>
        </w:numPr>
        <w:spacing w:before="0" w:after="0" w:line="276" w:lineRule="auto"/>
        <w:ind w:left="993" w:hanging="426"/>
        <w:outlineLvl w:val="3"/>
        <w:rPr>
          <w:rFonts w:eastAsia="MS Mincho" w:cs="Calibri"/>
          <w:bCs/>
          <w:sz w:val="24"/>
          <w:szCs w:val="24"/>
        </w:rPr>
      </w:pPr>
      <w:r w:rsidRPr="00175536">
        <w:rPr>
          <w:rFonts w:eastAsia="MS Mincho" w:cs="Calibri"/>
          <w:sz w:val="24"/>
          <w:szCs w:val="24"/>
        </w:rPr>
        <w:t>„SWZ”</w:t>
      </w:r>
      <w:r w:rsidRPr="00571D99">
        <w:rPr>
          <w:rFonts w:eastAsia="MS Mincho" w:cs="Calibri"/>
          <w:bCs/>
          <w:sz w:val="24"/>
          <w:szCs w:val="24"/>
        </w:rPr>
        <w:t xml:space="preserve"> </w:t>
      </w:r>
      <w:r w:rsidR="00E554F9" w:rsidRPr="00571D99">
        <w:rPr>
          <w:rFonts w:eastAsia="MS Mincho" w:cs="Calibri"/>
          <w:bCs/>
          <w:sz w:val="24"/>
          <w:szCs w:val="24"/>
          <w:lang w:val="pl-PL"/>
        </w:rPr>
        <w:t>-</w:t>
      </w:r>
      <w:r w:rsidRPr="00571D99">
        <w:rPr>
          <w:rFonts w:eastAsia="MS Mincho" w:cs="Calibri"/>
          <w:bCs/>
          <w:sz w:val="24"/>
          <w:szCs w:val="24"/>
        </w:rPr>
        <w:t xml:space="preserve"> Specyfikacja Warunków Zamówienia,</w:t>
      </w:r>
    </w:p>
    <w:p w14:paraId="4F10CB36" w14:textId="77777777" w:rsidR="00E4259A" w:rsidRPr="00571D99" w:rsidRDefault="00E4259A" w:rsidP="000617DB">
      <w:pPr>
        <w:pStyle w:val="Kolorowalistaakcent11"/>
        <w:widowControl w:val="0"/>
        <w:numPr>
          <w:ilvl w:val="0"/>
          <w:numId w:val="5"/>
        </w:numPr>
        <w:spacing w:before="0" w:after="0" w:line="276" w:lineRule="auto"/>
        <w:ind w:left="993" w:hanging="426"/>
        <w:outlineLvl w:val="3"/>
        <w:rPr>
          <w:rFonts w:eastAsia="MS Mincho" w:cs="Calibri"/>
          <w:bCs/>
          <w:sz w:val="24"/>
          <w:szCs w:val="24"/>
        </w:rPr>
      </w:pPr>
      <w:r w:rsidRPr="00175536">
        <w:rPr>
          <w:rFonts w:eastAsia="MS Mincho" w:cs="Calibri"/>
          <w:sz w:val="24"/>
          <w:szCs w:val="24"/>
        </w:rPr>
        <w:t>„zamówienie”</w:t>
      </w:r>
      <w:r w:rsidRPr="00571D99">
        <w:rPr>
          <w:rFonts w:eastAsia="MS Mincho" w:cs="Calibri"/>
          <w:bCs/>
          <w:sz w:val="24"/>
          <w:szCs w:val="24"/>
        </w:rPr>
        <w:t xml:space="preserve"> </w:t>
      </w:r>
      <w:r w:rsidR="0060004D" w:rsidRPr="00571D99">
        <w:rPr>
          <w:rFonts w:eastAsia="MS Mincho" w:cs="Calibri"/>
          <w:bCs/>
          <w:sz w:val="24"/>
          <w:szCs w:val="24"/>
          <w:lang w:val="pl-PL"/>
        </w:rPr>
        <w:t>-</w:t>
      </w:r>
      <w:r w:rsidRPr="00571D99">
        <w:rPr>
          <w:rFonts w:eastAsia="MS Mincho" w:cs="Calibri"/>
          <w:bCs/>
          <w:sz w:val="24"/>
          <w:szCs w:val="24"/>
        </w:rPr>
        <w:t xml:space="preserve"> zamówienie publiczne</w:t>
      </w:r>
      <w:r w:rsidR="00041710" w:rsidRPr="00571D99">
        <w:rPr>
          <w:rFonts w:eastAsia="MS Mincho" w:cs="Calibri"/>
          <w:bCs/>
          <w:sz w:val="24"/>
          <w:szCs w:val="24"/>
        </w:rPr>
        <w:t xml:space="preserve"> będące przedmiotem postępowania</w:t>
      </w:r>
      <w:r w:rsidRPr="00571D99">
        <w:rPr>
          <w:rFonts w:eastAsia="MS Mincho" w:cs="Calibri"/>
          <w:bCs/>
          <w:sz w:val="24"/>
          <w:szCs w:val="24"/>
        </w:rPr>
        <w:t>,</w:t>
      </w:r>
    </w:p>
    <w:p w14:paraId="5250C117" w14:textId="77777777" w:rsidR="00E4259A" w:rsidRPr="00571D99" w:rsidRDefault="00E4259A" w:rsidP="000617DB">
      <w:pPr>
        <w:pStyle w:val="Kolorowalistaakcent11"/>
        <w:widowControl w:val="0"/>
        <w:numPr>
          <w:ilvl w:val="0"/>
          <w:numId w:val="5"/>
        </w:numPr>
        <w:spacing w:before="0" w:after="0" w:line="276" w:lineRule="auto"/>
        <w:ind w:left="993" w:hanging="426"/>
        <w:outlineLvl w:val="3"/>
        <w:rPr>
          <w:rFonts w:eastAsia="MS Mincho" w:cs="Calibri"/>
          <w:bCs/>
          <w:sz w:val="24"/>
          <w:szCs w:val="24"/>
        </w:rPr>
      </w:pPr>
      <w:r w:rsidRPr="00175536">
        <w:rPr>
          <w:rFonts w:eastAsia="MS Mincho" w:cs="Calibri"/>
          <w:sz w:val="24"/>
          <w:szCs w:val="24"/>
        </w:rPr>
        <w:t>„postępowanie”</w:t>
      </w:r>
      <w:r w:rsidRPr="00571D99">
        <w:rPr>
          <w:rFonts w:eastAsia="MS Mincho" w:cs="Calibri"/>
          <w:bCs/>
          <w:sz w:val="24"/>
          <w:szCs w:val="24"/>
        </w:rPr>
        <w:t xml:space="preserve"> </w:t>
      </w:r>
      <w:r w:rsidR="0060004D" w:rsidRPr="00571D99">
        <w:rPr>
          <w:rFonts w:eastAsia="MS Mincho" w:cs="Calibri"/>
          <w:bCs/>
          <w:sz w:val="24"/>
          <w:szCs w:val="24"/>
          <w:lang w:val="pl-PL"/>
        </w:rPr>
        <w:t>-</w:t>
      </w:r>
      <w:r w:rsidRPr="00571D99">
        <w:rPr>
          <w:rFonts w:eastAsia="MS Mincho" w:cs="Calibri"/>
          <w:bCs/>
          <w:sz w:val="24"/>
          <w:szCs w:val="24"/>
        </w:rPr>
        <w:t xml:space="preserve"> postępowanie o udzielenie zamówienia publicznego, którego dotyczy SWZ,</w:t>
      </w:r>
    </w:p>
    <w:p w14:paraId="7F0C6D76" w14:textId="77777777" w:rsidR="00E4259A" w:rsidRPr="00571D99" w:rsidRDefault="00E4259A" w:rsidP="000617DB">
      <w:pPr>
        <w:pStyle w:val="Kolorowalistaakcent11"/>
        <w:widowControl w:val="0"/>
        <w:numPr>
          <w:ilvl w:val="0"/>
          <w:numId w:val="5"/>
        </w:numPr>
        <w:spacing w:before="0" w:after="0" w:line="276" w:lineRule="auto"/>
        <w:ind w:left="993" w:hanging="426"/>
        <w:outlineLvl w:val="3"/>
        <w:rPr>
          <w:rFonts w:eastAsia="MS Mincho" w:cs="Calibri"/>
          <w:bCs/>
          <w:sz w:val="24"/>
          <w:szCs w:val="24"/>
        </w:rPr>
      </w:pPr>
      <w:r w:rsidRPr="00175536">
        <w:rPr>
          <w:rFonts w:eastAsia="MS Mincho" w:cs="Calibri"/>
          <w:sz w:val="24"/>
          <w:szCs w:val="24"/>
        </w:rPr>
        <w:lastRenderedPageBreak/>
        <w:t>„Zamawiający”</w:t>
      </w:r>
      <w:r w:rsidR="00131C95" w:rsidRPr="00571D99">
        <w:rPr>
          <w:rFonts w:eastAsia="MS Mincho" w:cs="Calibri"/>
          <w:bCs/>
          <w:sz w:val="24"/>
          <w:szCs w:val="24"/>
        </w:rPr>
        <w:t xml:space="preserve"> </w:t>
      </w:r>
      <w:r w:rsidR="00175536">
        <w:rPr>
          <w:rFonts w:eastAsia="MS Mincho" w:cs="Calibri"/>
          <w:bCs/>
          <w:sz w:val="24"/>
          <w:szCs w:val="24"/>
          <w:lang w:val="pl-PL"/>
        </w:rPr>
        <w:t>-</w:t>
      </w:r>
      <w:r w:rsidR="00131C95" w:rsidRPr="00571D99">
        <w:rPr>
          <w:rFonts w:eastAsia="MS Mincho" w:cs="Calibri"/>
          <w:bCs/>
          <w:sz w:val="24"/>
          <w:szCs w:val="24"/>
        </w:rPr>
        <w:t xml:space="preserve"> </w:t>
      </w:r>
      <w:r w:rsidR="00114446">
        <w:rPr>
          <w:rFonts w:eastAsia="MS Mincho" w:cs="Calibri"/>
          <w:bCs/>
          <w:sz w:val="24"/>
          <w:szCs w:val="24"/>
          <w:lang w:val="pl-PL"/>
        </w:rPr>
        <w:t>Kliniczny Szpital Psychiatryczny SPZOZ w Rybniku</w:t>
      </w:r>
      <w:r w:rsidR="00175536">
        <w:rPr>
          <w:rFonts w:eastAsia="MS Mincho" w:cs="Calibri"/>
          <w:bCs/>
          <w:sz w:val="24"/>
          <w:szCs w:val="24"/>
          <w:lang w:val="pl-PL"/>
        </w:rPr>
        <w:t>,</w:t>
      </w:r>
    </w:p>
    <w:p w14:paraId="1AD04D78" w14:textId="77777777" w:rsidR="00433CA9" w:rsidRPr="00571D99" w:rsidRDefault="00433CA9" w:rsidP="000617DB">
      <w:pPr>
        <w:pStyle w:val="Akapitzlist"/>
        <w:widowControl w:val="0"/>
        <w:numPr>
          <w:ilvl w:val="0"/>
          <w:numId w:val="5"/>
        </w:numPr>
        <w:spacing w:before="0" w:after="0" w:line="276" w:lineRule="auto"/>
        <w:ind w:left="993" w:hanging="426"/>
        <w:outlineLvl w:val="3"/>
        <w:rPr>
          <w:rFonts w:eastAsia="MS Mincho" w:cs="Calibri"/>
          <w:bCs/>
          <w:sz w:val="24"/>
          <w:szCs w:val="24"/>
        </w:rPr>
      </w:pPr>
      <w:r w:rsidRPr="00175536">
        <w:rPr>
          <w:rFonts w:eastAsia="MS Mincho" w:cs="Calibri"/>
          <w:sz w:val="24"/>
          <w:szCs w:val="24"/>
        </w:rPr>
        <w:t>„Wykonawca”</w:t>
      </w:r>
      <w:r w:rsidRPr="00571D99">
        <w:rPr>
          <w:rFonts w:eastAsia="MS Mincho" w:cs="Calibri"/>
          <w:bCs/>
          <w:sz w:val="24"/>
          <w:szCs w:val="24"/>
        </w:rPr>
        <w:t xml:space="preserve"> </w:t>
      </w:r>
      <w:r w:rsidR="0060004D" w:rsidRPr="00571D99">
        <w:rPr>
          <w:rFonts w:eastAsia="MS Mincho" w:cs="Calibri"/>
          <w:bCs/>
          <w:sz w:val="24"/>
          <w:szCs w:val="24"/>
        </w:rPr>
        <w:t>-</w:t>
      </w:r>
      <w:r w:rsidRPr="00571D99">
        <w:rPr>
          <w:rFonts w:eastAsia="MS Mincho" w:cs="Calibri"/>
          <w:bCs/>
          <w:sz w:val="24"/>
          <w:szCs w:val="24"/>
        </w:rPr>
        <w:t xml:space="preserve"> </w:t>
      </w:r>
      <w:r w:rsidR="00041710" w:rsidRPr="00571D99">
        <w:rPr>
          <w:rFonts w:cs="Calibri"/>
          <w:sz w:val="24"/>
          <w:szCs w:val="24"/>
          <w:shd w:val="clear" w:color="auto" w:fill="FFFFFF"/>
        </w:rPr>
        <w:t>osob</w:t>
      </w:r>
      <w:r w:rsidR="007E7C1B">
        <w:rPr>
          <w:rFonts w:cs="Calibri"/>
          <w:sz w:val="24"/>
          <w:szCs w:val="24"/>
          <w:shd w:val="clear" w:color="auto" w:fill="FFFFFF"/>
        </w:rPr>
        <w:t>a</w:t>
      </w:r>
      <w:r w:rsidR="00041710" w:rsidRPr="00571D99">
        <w:rPr>
          <w:rFonts w:cs="Calibri"/>
          <w:sz w:val="24"/>
          <w:szCs w:val="24"/>
          <w:shd w:val="clear" w:color="auto" w:fill="FFFFFF"/>
        </w:rPr>
        <w:t xml:space="preserve"> fizyczn</w:t>
      </w:r>
      <w:r w:rsidR="007E7C1B">
        <w:rPr>
          <w:rFonts w:cs="Calibri"/>
          <w:sz w:val="24"/>
          <w:szCs w:val="24"/>
          <w:shd w:val="clear" w:color="auto" w:fill="FFFFFF"/>
        </w:rPr>
        <w:t>a</w:t>
      </w:r>
      <w:r w:rsidR="00041710" w:rsidRPr="00571D99">
        <w:rPr>
          <w:rFonts w:cs="Calibri"/>
          <w:sz w:val="24"/>
          <w:szCs w:val="24"/>
          <w:shd w:val="clear" w:color="auto" w:fill="FFFFFF"/>
        </w:rPr>
        <w:t>, osob</w:t>
      </w:r>
      <w:r w:rsidR="007E7C1B">
        <w:rPr>
          <w:rFonts w:cs="Calibri"/>
          <w:sz w:val="24"/>
          <w:szCs w:val="24"/>
          <w:shd w:val="clear" w:color="auto" w:fill="FFFFFF"/>
        </w:rPr>
        <w:t>a</w:t>
      </w:r>
      <w:r w:rsidR="00041710" w:rsidRPr="00571D99">
        <w:rPr>
          <w:rFonts w:cs="Calibri"/>
          <w:sz w:val="24"/>
          <w:szCs w:val="24"/>
          <w:shd w:val="clear" w:color="auto" w:fill="FFFFFF"/>
        </w:rPr>
        <w:t xml:space="preserve"> prawn</w:t>
      </w:r>
      <w:r w:rsidR="007E7C1B">
        <w:rPr>
          <w:rFonts w:cs="Calibri"/>
          <w:sz w:val="24"/>
          <w:szCs w:val="24"/>
          <w:shd w:val="clear" w:color="auto" w:fill="FFFFFF"/>
        </w:rPr>
        <w:t>a</w:t>
      </w:r>
      <w:r w:rsidR="00041710" w:rsidRPr="00571D99">
        <w:rPr>
          <w:rFonts w:cs="Calibri"/>
          <w:sz w:val="24"/>
          <w:szCs w:val="24"/>
          <w:shd w:val="clear" w:color="auto" w:fill="FFFFFF"/>
        </w:rPr>
        <w:t xml:space="preserve"> albo jednostk</w:t>
      </w:r>
      <w:r w:rsidR="007E7C1B">
        <w:rPr>
          <w:rFonts w:cs="Calibri"/>
          <w:sz w:val="24"/>
          <w:szCs w:val="24"/>
          <w:shd w:val="clear" w:color="auto" w:fill="FFFFFF"/>
        </w:rPr>
        <w:t>a</w:t>
      </w:r>
      <w:r w:rsidR="00041710" w:rsidRPr="00571D99">
        <w:rPr>
          <w:rFonts w:cs="Calibri"/>
          <w:sz w:val="24"/>
          <w:szCs w:val="24"/>
          <w:shd w:val="clear" w:color="auto" w:fill="FFFFFF"/>
        </w:rPr>
        <w:t xml:space="preserve"> organizacyjn</w:t>
      </w:r>
      <w:r w:rsidR="007E7C1B">
        <w:rPr>
          <w:rFonts w:cs="Calibri"/>
          <w:sz w:val="24"/>
          <w:szCs w:val="24"/>
          <w:shd w:val="clear" w:color="auto" w:fill="FFFFFF"/>
        </w:rPr>
        <w:t>a</w:t>
      </w:r>
      <w:r w:rsidR="00041710" w:rsidRPr="00571D99">
        <w:rPr>
          <w:rFonts w:cs="Calibri"/>
          <w:sz w:val="24"/>
          <w:szCs w:val="24"/>
          <w:shd w:val="clear" w:color="auto" w:fill="FFFFFF"/>
        </w:rPr>
        <w:t xml:space="preserve"> nieposiadając</w:t>
      </w:r>
      <w:r w:rsidR="007E7C1B">
        <w:rPr>
          <w:rFonts w:cs="Calibri"/>
          <w:sz w:val="24"/>
          <w:szCs w:val="24"/>
          <w:shd w:val="clear" w:color="auto" w:fill="FFFFFF"/>
        </w:rPr>
        <w:t>a</w:t>
      </w:r>
      <w:r w:rsidR="00041710" w:rsidRPr="00571D99">
        <w:rPr>
          <w:rFonts w:cs="Calibri"/>
          <w:sz w:val="24"/>
          <w:szCs w:val="24"/>
          <w:shd w:val="clear" w:color="auto" w:fill="FFFFFF"/>
        </w:rPr>
        <w:t xml:space="preserve"> osobowości prawnej, która oferuje na rynku wykonanie robót budowlanych lub obiektu budowlanego, dostawę produktów lub świadczenie usług lub ubiega się o udzielenie zamówienia, złożyła ofertę lub zawarła umowę w sprawie zamówienia publicznego</w:t>
      </w:r>
      <w:r w:rsidRPr="00571D99">
        <w:rPr>
          <w:rFonts w:eastAsia="MS Mincho" w:cs="Calibri"/>
          <w:bCs/>
          <w:sz w:val="24"/>
          <w:szCs w:val="24"/>
        </w:rPr>
        <w:t>,</w:t>
      </w:r>
    </w:p>
    <w:p w14:paraId="4438A2F9" w14:textId="77777777" w:rsidR="00FB3C1F" w:rsidRPr="00571D99" w:rsidRDefault="00FB3C1F" w:rsidP="000617DB">
      <w:pPr>
        <w:pStyle w:val="Kolorowalistaakcent11"/>
        <w:widowControl w:val="0"/>
        <w:numPr>
          <w:ilvl w:val="0"/>
          <w:numId w:val="5"/>
        </w:numPr>
        <w:spacing w:before="0" w:after="0" w:line="276" w:lineRule="auto"/>
        <w:ind w:left="993" w:hanging="426"/>
        <w:outlineLvl w:val="3"/>
        <w:rPr>
          <w:rFonts w:eastAsia="MS Mincho" w:cs="Calibri"/>
          <w:bCs/>
          <w:sz w:val="24"/>
          <w:szCs w:val="24"/>
        </w:rPr>
      </w:pPr>
      <w:r w:rsidRPr="00175536">
        <w:rPr>
          <w:rFonts w:eastAsia="MS Mincho" w:cs="Calibri"/>
          <w:sz w:val="24"/>
          <w:szCs w:val="24"/>
        </w:rPr>
        <w:t>„RODO”</w:t>
      </w:r>
      <w:r w:rsidRPr="00571D99">
        <w:rPr>
          <w:rFonts w:eastAsia="MS Mincho" w:cs="Calibri"/>
          <w:bCs/>
          <w:sz w:val="24"/>
          <w:szCs w:val="24"/>
        </w:rPr>
        <w:t xml:space="preserve"> - </w:t>
      </w:r>
      <w:r w:rsidR="00041710" w:rsidRPr="00571D99">
        <w:rPr>
          <w:rFonts w:eastAsia="MS Mincho" w:cs="Calibri"/>
          <w:bCs/>
          <w:sz w:val="24"/>
          <w:szCs w:val="24"/>
        </w:rPr>
        <w:t>rozporządzenie Parlamentu Europejskiego</w:t>
      </w:r>
      <w:r w:rsidRPr="00571D99">
        <w:rPr>
          <w:rFonts w:eastAsia="MS Mincho" w:cs="Calibri"/>
          <w:bCs/>
          <w:sz w:val="24"/>
          <w:szCs w:val="24"/>
        </w:rPr>
        <w:t xml:space="preserve"> i Rady (UE) 2016/679 z dnia</w:t>
      </w:r>
      <w:r w:rsidR="008D5D31">
        <w:rPr>
          <w:rFonts w:eastAsia="MS Mincho" w:cs="Calibri"/>
          <w:bCs/>
          <w:sz w:val="24"/>
          <w:szCs w:val="24"/>
          <w:lang w:val="pl-PL"/>
        </w:rPr>
        <w:t xml:space="preserve"> </w:t>
      </w:r>
      <w:r w:rsidRPr="00571D99">
        <w:rPr>
          <w:rFonts w:eastAsia="MS Mincho" w:cs="Calibri"/>
          <w:bCs/>
          <w:sz w:val="24"/>
          <w:szCs w:val="24"/>
        </w:rPr>
        <w:t>27 kwietnia</w:t>
      </w:r>
      <w:r w:rsidR="00175536">
        <w:rPr>
          <w:rFonts w:eastAsia="MS Mincho" w:cs="Calibri"/>
          <w:bCs/>
          <w:sz w:val="24"/>
          <w:szCs w:val="24"/>
          <w:lang w:val="pl-PL"/>
        </w:rPr>
        <w:t xml:space="preserve"> </w:t>
      </w:r>
      <w:r w:rsidRPr="00571D99">
        <w:rPr>
          <w:rFonts w:eastAsia="MS Mincho" w:cs="Calibri"/>
          <w:bCs/>
          <w:sz w:val="24"/>
          <w:szCs w:val="24"/>
        </w:rPr>
        <w:t xml:space="preserve">2016 r. </w:t>
      </w:r>
      <w:r w:rsidR="00041710" w:rsidRPr="00571D99">
        <w:rPr>
          <w:rFonts w:eastAsia="MS Mincho" w:cs="Calibri"/>
          <w:bCs/>
          <w:sz w:val="24"/>
          <w:szCs w:val="24"/>
        </w:rPr>
        <w:t>w sprawie ochrony</w:t>
      </w:r>
      <w:r w:rsidRPr="00571D99">
        <w:rPr>
          <w:rFonts w:eastAsia="MS Mincho" w:cs="Calibri"/>
          <w:bCs/>
          <w:sz w:val="24"/>
          <w:szCs w:val="24"/>
        </w:rPr>
        <w:t xml:space="preserve"> osób fizycznych w związku z przetwarzaniem danych osobowych</w:t>
      </w:r>
      <w:r w:rsidR="008D5D31">
        <w:rPr>
          <w:rFonts w:eastAsia="MS Mincho" w:cs="Calibri"/>
          <w:bCs/>
          <w:sz w:val="24"/>
          <w:szCs w:val="24"/>
        </w:rPr>
        <w:br/>
      </w:r>
      <w:r w:rsidRPr="00571D99">
        <w:rPr>
          <w:rFonts w:eastAsia="MS Mincho" w:cs="Calibri"/>
          <w:bCs/>
          <w:sz w:val="24"/>
          <w:szCs w:val="24"/>
        </w:rPr>
        <w:t>i w sprawie swobodnego przepływu takich danych oraz uchylenia dyrektywy 95/46/WE (ogólne rozporządzenie o ochronie danych) (Dz. Urz. UE L 119</w:t>
      </w:r>
      <w:r w:rsidR="008D5D31">
        <w:rPr>
          <w:rFonts w:eastAsia="MS Mincho" w:cs="Calibri"/>
          <w:bCs/>
          <w:sz w:val="24"/>
          <w:szCs w:val="24"/>
          <w:lang w:val="pl-PL"/>
        </w:rPr>
        <w:t xml:space="preserve"> </w:t>
      </w:r>
      <w:r w:rsidRPr="00571D99">
        <w:rPr>
          <w:rFonts w:eastAsia="MS Mincho" w:cs="Calibri"/>
          <w:bCs/>
          <w:sz w:val="24"/>
          <w:szCs w:val="24"/>
        </w:rPr>
        <w:t>z 04.05.2016, str. 1),</w:t>
      </w:r>
    </w:p>
    <w:p w14:paraId="4BD11501" w14:textId="77777777" w:rsidR="002204BA" w:rsidRPr="00571D99" w:rsidRDefault="006A795C" w:rsidP="000617DB">
      <w:pPr>
        <w:pStyle w:val="Kolorowalistaakcent11"/>
        <w:widowControl w:val="0"/>
        <w:numPr>
          <w:ilvl w:val="0"/>
          <w:numId w:val="5"/>
        </w:numPr>
        <w:spacing w:line="276" w:lineRule="auto"/>
        <w:ind w:left="993" w:hanging="426"/>
        <w:outlineLvl w:val="3"/>
        <w:rPr>
          <w:rFonts w:eastAsia="MS Mincho" w:cs="Calibri"/>
          <w:bCs/>
          <w:sz w:val="24"/>
          <w:szCs w:val="24"/>
          <w:u w:val="single"/>
        </w:rPr>
      </w:pPr>
      <w:r w:rsidRPr="00175536">
        <w:rPr>
          <w:rFonts w:eastAsia="MS Mincho" w:cs="Calibri"/>
          <w:bCs/>
          <w:sz w:val="24"/>
          <w:szCs w:val="24"/>
        </w:rPr>
        <w:t>„instrukcje korzystania z Platformy”</w:t>
      </w:r>
      <w:r w:rsidRPr="006A795C">
        <w:rPr>
          <w:rFonts w:eastAsia="MS Mincho" w:cs="Calibri"/>
          <w:bCs/>
          <w:sz w:val="24"/>
          <w:szCs w:val="24"/>
        </w:rPr>
        <w:t xml:space="preserve"> - dotyczą w szczególności logowania, składania wniosków</w:t>
      </w:r>
      <w:r w:rsidR="00373F6B">
        <w:rPr>
          <w:rFonts w:eastAsia="MS Mincho" w:cs="Calibri"/>
          <w:bCs/>
          <w:sz w:val="24"/>
          <w:szCs w:val="24"/>
          <w:lang w:val="pl-PL"/>
        </w:rPr>
        <w:t xml:space="preserve"> </w:t>
      </w:r>
      <w:r w:rsidRPr="006A795C">
        <w:rPr>
          <w:rFonts w:eastAsia="MS Mincho" w:cs="Calibri"/>
          <w:bCs/>
          <w:sz w:val="24"/>
          <w:szCs w:val="24"/>
        </w:rPr>
        <w:t>o wyjaśnienie treści SWZ, składania ofert oraz innych czynności podejmowanych</w:t>
      </w:r>
      <w:r w:rsidRPr="006A795C">
        <w:rPr>
          <w:rFonts w:eastAsia="MS Mincho" w:cs="Calibri"/>
          <w:bCs/>
          <w:sz w:val="24"/>
          <w:szCs w:val="24"/>
        </w:rPr>
        <w:br/>
        <w:t>w postępowaniu przy użyciu Platformy</w:t>
      </w:r>
      <w:r w:rsidR="002204BA" w:rsidRPr="00571D99">
        <w:rPr>
          <w:rFonts w:eastAsia="MS Mincho" w:cs="Calibri"/>
          <w:bCs/>
          <w:sz w:val="24"/>
          <w:szCs w:val="24"/>
        </w:rPr>
        <w:t>.</w:t>
      </w:r>
    </w:p>
    <w:p w14:paraId="2F1FAC71" w14:textId="77777777" w:rsidR="008C5504" w:rsidRPr="00C37CCC" w:rsidRDefault="008C5504" w:rsidP="000617DB">
      <w:pPr>
        <w:widowControl w:val="0"/>
        <w:spacing w:line="276" w:lineRule="auto"/>
        <w:jc w:val="both"/>
        <w:outlineLvl w:val="3"/>
        <w:rPr>
          <w:rFonts w:ascii="Calibri" w:hAnsi="Calibri" w:cs="Calibri"/>
          <w:bCs/>
          <w:sz w:val="10"/>
          <w:szCs w:val="10"/>
        </w:rPr>
      </w:pPr>
    </w:p>
    <w:p w14:paraId="6D274629" w14:textId="77777777" w:rsidR="00C37CCC" w:rsidRPr="00C37CCC" w:rsidRDefault="00C37CCC" w:rsidP="00C37CCC">
      <w:pPr>
        <w:widowControl w:val="0"/>
        <w:numPr>
          <w:ilvl w:val="1"/>
          <w:numId w:val="1"/>
        </w:numPr>
        <w:ind w:left="567" w:hanging="567"/>
        <w:jc w:val="both"/>
        <w:outlineLvl w:val="3"/>
        <w:rPr>
          <w:rFonts w:ascii="Calibri" w:hAnsi="Calibri" w:cs="Calibri"/>
          <w:bCs/>
        </w:rPr>
      </w:pPr>
      <w:r w:rsidRPr="00C37CCC">
        <w:rPr>
          <w:rFonts w:ascii="Calibri" w:hAnsi="Calibri" w:cs="Calibri"/>
          <w:bCs/>
        </w:rPr>
        <w:t>Wykonawca winien dokładnie zapoznać się z SWZ i złożyć ofertę zgodnie z jej wymaganiami.</w:t>
      </w:r>
    </w:p>
    <w:p w14:paraId="16BB8E4E" w14:textId="77777777" w:rsidR="00C37CCC" w:rsidRPr="000F2EB5" w:rsidRDefault="00C37CCC" w:rsidP="000617DB">
      <w:pPr>
        <w:widowControl w:val="0"/>
        <w:spacing w:line="276" w:lineRule="auto"/>
        <w:jc w:val="both"/>
        <w:outlineLvl w:val="3"/>
        <w:rPr>
          <w:rFonts w:ascii="Calibri" w:hAnsi="Calibri" w:cs="Calibri"/>
          <w:bCs/>
          <w:sz w:val="20"/>
          <w:szCs w:val="20"/>
        </w:rPr>
      </w:pPr>
    </w:p>
    <w:tbl>
      <w:tblPr>
        <w:tblW w:w="10623" w:type="dxa"/>
        <w:jc w:val="center"/>
        <w:tblBorders>
          <w:bottom w:val="single" w:sz="4" w:space="0" w:color="auto"/>
        </w:tblBorders>
        <w:tblLook w:val="00A0" w:firstRow="1" w:lastRow="0" w:firstColumn="1" w:lastColumn="0" w:noHBand="0" w:noVBand="0"/>
      </w:tblPr>
      <w:tblGrid>
        <w:gridCol w:w="10623"/>
      </w:tblGrid>
      <w:tr w:rsidR="008C5504" w:rsidRPr="00571D99" w14:paraId="57900000" w14:textId="77777777" w:rsidTr="00B00A66">
        <w:trPr>
          <w:trHeight w:val="735"/>
          <w:jc w:val="center"/>
        </w:trPr>
        <w:tc>
          <w:tcPr>
            <w:tcW w:w="10623" w:type="dxa"/>
            <w:tcBorders>
              <w:top w:val="nil"/>
              <w:left w:val="nil"/>
              <w:bottom w:val="single" w:sz="4" w:space="0" w:color="auto"/>
              <w:right w:val="nil"/>
            </w:tcBorders>
            <w:shd w:val="clear" w:color="auto" w:fill="D9D9D9"/>
            <w:hideMark/>
          </w:tcPr>
          <w:p w14:paraId="344F001B" w14:textId="77777777" w:rsidR="00C6306E" w:rsidRPr="00E53DC2" w:rsidRDefault="00C6306E" w:rsidP="000617DB">
            <w:pPr>
              <w:spacing w:line="276" w:lineRule="auto"/>
              <w:jc w:val="center"/>
              <w:rPr>
                <w:rFonts w:ascii="Calibri" w:hAnsi="Calibri" w:cs="Calibri"/>
                <w:b/>
                <w:bCs/>
              </w:rPr>
            </w:pPr>
            <w:r w:rsidRPr="00E53DC2">
              <w:rPr>
                <w:rFonts w:ascii="Calibri" w:hAnsi="Calibri" w:cs="Calibri"/>
                <w:b/>
                <w:bCs/>
              </w:rPr>
              <w:t>Rozdział 2</w:t>
            </w:r>
          </w:p>
          <w:p w14:paraId="55C3E75F" w14:textId="77777777" w:rsidR="008C5504" w:rsidRPr="00571D99" w:rsidRDefault="005851BC" w:rsidP="000617DB">
            <w:pPr>
              <w:spacing w:line="276" w:lineRule="auto"/>
              <w:jc w:val="center"/>
              <w:rPr>
                <w:rFonts w:ascii="Calibri" w:hAnsi="Calibri" w:cs="Calibri"/>
                <w:b/>
                <w:bCs/>
              </w:rPr>
            </w:pPr>
            <w:r w:rsidRPr="00571D99">
              <w:rPr>
                <w:rFonts w:ascii="Calibri" w:hAnsi="Calibri" w:cs="Calibri"/>
                <w:b/>
                <w:bCs/>
              </w:rPr>
              <w:t xml:space="preserve">Informacja, czy </w:t>
            </w:r>
            <w:r w:rsidR="00E53DC2">
              <w:rPr>
                <w:rFonts w:ascii="Calibri" w:hAnsi="Calibri" w:cs="Calibri"/>
                <w:b/>
                <w:bCs/>
              </w:rPr>
              <w:t>Z</w:t>
            </w:r>
            <w:r w:rsidRPr="00571D99">
              <w:rPr>
                <w:rFonts w:ascii="Calibri" w:hAnsi="Calibri" w:cs="Calibri"/>
                <w:b/>
                <w:bCs/>
              </w:rPr>
              <w:t>amawiający przewiduje wybór najkorzystniejszej oferty z możliwością</w:t>
            </w:r>
            <w:r w:rsidR="00A435B8" w:rsidRPr="00571D99">
              <w:rPr>
                <w:rFonts w:ascii="Calibri" w:hAnsi="Calibri" w:cs="Calibri"/>
                <w:b/>
                <w:bCs/>
              </w:rPr>
              <w:br/>
            </w:r>
            <w:r w:rsidRPr="00571D99">
              <w:rPr>
                <w:rFonts w:ascii="Calibri" w:hAnsi="Calibri" w:cs="Calibri"/>
                <w:b/>
                <w:bCs/>
              </w:rPr>
              <w:t>prowadzenia negocjacji</w:t>
            </w:r>
          </w:p>
        </w:tc>
      </w:tr>
    </w:tbl>
    <w:p w14:paraId="4A5CEDB2" w14:textId="77777777" w:rsidR="008C5504" w:rsidRPr="00F453E2" w:rsidRDefault="008C5504" w:rsidP="000617DB">
      <w:pPr>
        <w:pStyle w:val="Akapitzlist"/>
        <w:autoSpaceDE w:val="0"/>
        <w:autoSpaceDN w:val="0"/>
        <w:adjustRightInd w:val="0"/>
        <w:spacing w:line="276" w:lineRule="auto"/>
        <w:ind w:left="0"/>
        <w:rPr>
          <w:rFonts w:cs="Calibri"/>
        </w:rPr>
      </w:pPr>
    </w:p>
    <w:p w14:paraId="6A179C81" w14:textId="77777777" w:rsidR="008C5504" w:rsidRPr="00571D99" w:rsidRDefault="004D6784" w:rsidP="000617DB">
      <w:pPr>
        <w:autoSpaceDE w:val="0"/>
        <w:autoSpaceDN w:val="0"/>
        <w:adjustRightInd w:val="0"/>
        <w:spacing w:line="276" w:lineRule="auto"/>
        <w:jc w:val="both"/>
        <w:rPr>
          <w:rFonts w:ascii="Calibri" w:hAnsi="Calibri" w:cs="Calibri"/>
          <w:bCs/>
        </w:rPr>
      </w:pPr>
      <w:r w:rsidRPr="00571D99">
        <w:rPr>
          <w:rFonts w:ascii="Calibri" w:hAnsi="Calibri" w:cs="Calibri"/>
          <w:bCs/>
        </w:rPr>
        <w:t>Zamawiający nie przewiduje wyboru najkorzystniejszej oferty z możliwością prowadzenia negocjacji</w:t>
      </w:r>
      <w:r w:rsidR="00C23850">
        <w:rPr>
          <w:rFonts w:ascii="Calibri" w:hAnsi="Calibri" w:cs="Calibri"/>
          <w:bCs/>
        </w:rPr>
        <w:br/>
      </w:r>
      <w:r w:rsidR="00F453E2" w:rsidRPr="00F453E2">
        <w:rPr>
          <w:rFonts w:ascii="Calibri" w:hAnsi="Calibri" w:cs="Calibri"/>
          <w:color w:val="000000"/>
        </w:rPr>
        <w:t xml:space="preserve">(art. 275 pkt </w:t>
      </w:r>
      <w:r w:rsidR="003C41D2">
        <w:rPr>
          <w:rFonts w:ascii="Calibri" w:hAnsi="Calibri" w:cs="Calibri"/>
          <w:color w:val="000000"/>
        </w:rPr>
        <w:t>2</w:t>
      </w:r>
      <w:r w:rsidR="00F453E2" w:rsidRPr="00F453E2">
        <w:rPr>
          <w:rFonts w:ascii="Calibri" w:hAnsi="Calibri" w:cs="Calibri"/>
          <w:color w:val="000000"/>
        </w:rPr>
        <w:t xml:space="preserve"> ustawy </w:t>
      </w:r>
      <w:proofErr w:type="spellStart"/>
      <w:r w:rsidR="00F453E2" w:rsidRPr="00F453E2">
        <w:rPr>
          <w:rFonts w:ascii="Calibri" w:hAnsi="Calibri" w:cs="Calibri"/>
          <w:color w:val="000000"/>
        </w:rPr>
        <w:t>Pzp</w:t>
      </w:r>
      <w:proofErr w:type="spellEnd"/>
      <w:r w:rsidR="00F453E2" w:rsidRPr="00F453E2">
        <w:rPr>
          <w:rFonts w:ascii="Calibri" w:hAnsi="Calibri" w:cs="Calibri"/>
          <w:color w:val="000000"/>
        </w:rPr>
        <w:t>)</w:t>
      </w:r>
      <w:r w:rsidR="00B67D5F" w:rsidRPr="00571D99">
        <w:rPr>
          <w:rFonts w:ascii="Calibri" w:hAnsi="Calibri" w:cs="Calibri"/>
          <w:bCs/>
        </w:rPr>
        <w:t>.</w:t>
      </w:r>
    </w:p>
    <w:p w14:paraId="26DBEEB6" w14:textId="77777777" w:rsidR="00807E56" w:rsidRPr="00F453E2" w:rsidRDefault="00807E56" w:rsidP="00F453E2">
      <w:pPr>
        <w:widowControl w:val="0"/>
        <w:spacing w:line="276" w:lineRule="auto"/>
        <w:jc w:val="both"/>
        <w:outlineLvl w:val="3"/>
        <w:rPr>
          <w:rFonts w:ascii="Calibri" w:hAnsi="Calibri" w:cs="Calibri"/>
          <w:bCs/>
          <w:sz w:val="20"/>
          <w:szCs w:val="20"/>
        </w:rPr>
      </w:pPr>
    </w:p>
    <w:tbl>
      <w:tblPr>
        <w:tblW w:w="10481" w:type="dxa"/>
        <w:jc w:val="center"/>
        <w:tblBorders>
          <w:bottom w:val="single" w:sz="4" w:space="0" w:color="auto"/>
        </w:tblBorders>
        <w:tblLook w:val="00A0" w:firstRow="1" w:lastRow="0" w:firstColumn="1" w:lastColumn="0" w:noHBand="0" w:noVBand="0"/>
      </w:tblPr>
      <w:tblGrid>
        <w:gridCol w:w="10481"/>
      </w:tblGrid>
      <w:tr w:rsidR="00FB3C1F" w:rsidRPr="00571D99" w14:paraId="7E48C740" w14:textId="77777777" w:rsidTr="00B00A66">
        <w:trPr>
          <w:jc w:val="center"/>
        </w:trPr>
        <w:tc>
          <w:tcPr>
            <w:tcW w:w="10481" w:type="dxa"/>
            <w:tcBorders>
              <w:bottom w:val="single" w:sz="4" w:space="0" w:color="auto"/>
            </w:tcBorders>
            <w:shd w:val="clear" w:color="auto" w:fill="D9D9D9"/>
          </w:tcPr>
          <w:p w14:paraId="5E617A88" w14:textId="77777777" w:rsidR="00FB3C1F" w:rsidRPr="00B862F1" w:rsidRDefault="00FB3C1F" w:rsidP="000617DB">
            <w:pPr>
              <w:spacing w:line="276" w:lineRule="auto"/>
              <w:jc w:val="center"/>
              <w:rPr>
                <w:rFonts w:ascii="Calibri" w:hAnsi="Calibri" w:cs="Calibri"/>
                <w:b/>
                <w:bCs/>
              </w:rPr>
            </w:pPr>
            <w:r w:rsidRPr="00B862F1">
              <w:rPr>
                <w:rFonts w:ascii="Calibri" w:hAnsi="Calibri" w:cs="Calibri"/>
                <w:b/>
                <w:bCs/>
              </w:rPr>
              <w:t>Rozdział 3</w:t>
            </w:r>
          </w:p>
          <w:p w14:paraId="5CA69902" w14:textId="77777777" w:rsidR="00FB3C1F" w:rsidRPr="00571D99" w:rsidRDefault="00681716" w:rsidP="000617DB">
            <w:pPr>
              <w:spacing w:line="276" w:lineRule="auto"/>
              <w:jc w:val="center"/>
              <w:rPr>
                <w:rFonts w:ascii="Calibri" w:hAnsi="Calibri" w:cs="Calibri"/>
              </w:rPr>
            </w:pPr>
            <w:r w:rsidRPr="00571D99">
              <w:rPr>
                <w:rFonts w:ascii="Calibri" w:hAnsi="Calibri" w:cs="Calibri"/>
                <w:b/>
              </w:rPr>
              <w:t>Źródła finansowania</w:t>
            </w:r>
          </w:p>
        </w:tc>
      </w:tr>
    </w:tbl>
    <w:p w14:paraId="4910E72C" w14:textId="77777777" w:rsidR="00FB3C1F" w:rsidRDefault="00FB3C1F" w:rsidP="00B862F1">
      <w:pPr>
        <w:pStyle w:val="Akapitzlist"/>
        <w:widowControl w:val="0"/>
        <w:spacing w:line="276" w:lineRule="auto"/>
        <w:ind w:left="0"/>
        <w:outlineLvl w:val="3"/>
        <w:rPr>
          <w:rFonts w:cs="Calibri"/>
          <w:bCs/>
        </w:rPr>
      </w:pPr>
    </w:p>
    <w:p w14:paraId="288165D1" w14:textId="77777777" w:rsidR="00A435B8" w:rsidRPr="003641F3" w:rsidRDefault="003641F3" w:rsidP="003641F3">
      <w:pPr>
        <w:spacing w:line="276" w:lineRule="auto"/>
        <w:ind w:left="426" w:hanging="426"/>
        <w:jc w:val="both"/>
        <w:rPr>
          <w:rFonts w:ascii="Calibri" w:hAnsi="Calibri" w:cs="Calibri"/>
          <w:bCs/>
          <w:lang w:eastAsia="en-US"/>
        </w:rPr>
      </w:pPr>
      <w:r w:rsidRPr="003641F3">
        <w:rPr>
          <w:rFonts w:ascii="Calibri" w:hAnsi="Calibri" w:cs="Calibri"/>
          <w:bCs/>
        </w:rPr>
        <w:t xml:space="preserve">3.1. </w:t>
      </w:r>
      <w:r w:rsidR="00B862F1" w:rsidRPr="003641F3">
        <w:rPr>
          <w:rFonts w:ascii="Calibri" w:hAnsi="Calibri" w:cs="Calibri"/>
          <w:bCs/>
        </w:rPr>
        <w:t>Zamawiający informuje, że</w:t>
      </w:r>
      <w:r w:rsidR="00B862F1" w:rsidRPr="003641F3">
        <w:rPr>
          <w:rFonts w:ascii="Calibri" w:hAnsi="Calibri" w:cs="Calibri"/>
          <w:bCs/>
          <w:lang w:eastAsia="en-US"/>
        </w:rPr>
        <w:t xml:space="preserve"> z</w:t>
      </w:r>
      <w:r w:rsidR="0047522F" w:rsidRPr="003641F3">
        <w:rPr>
          <w:rFonts w:ascii="Calibri" w:hAnsi="Calibri" w:cs="Calibri"/>
          <w:bCs/>
          <w:lang w:eastAsia="en-US"/>
        </w:rPr>
        <w:t xml:space="preserve">amówienie jest finansowane ze środków własnych Zamawiającego </w:t>
      </w:r>
      <w:r w:rsidR="00B862F1" w:rsidRPr="003641F3">
        <w:rPr>
          <w:rFonts w:ascii="Calibri" w:hAnsi="Calibri" w:cs="Calibri"/>
          <w:bCs/>
          <w:lang w:eastAsia="en-US"/>
        </w:rPr>
        <w:t>i ze środków</w:t>
      </w:r>
      <w:r w:rsidR="000E2719" w:rsidRPr="003641F3">
        <w:rPr>
          <w:rFonts w:ascii="Calibri" w:hAnsi="Calibri" w:cs="Calibri"/>
          <w:bCs/>
          <w:lang w:eastAsia="en-US"/>
        </w:rPr>
        <w:t xml:space="preserve"> </w:t>
      </w:r>
      <w:r w:rsidR="00BC129F" w:rsidRPr="00BC129F">
        <w:rPr>
          <w:rFonts w:ascii="Calibri" w:hAnsi="Calibri" w:cs="Calibri"/>
          <w:bCs/>
          <w:lang w:eastAsia="en-US"/>
        </w:rPr>
        <w:t>Regionalnego Ośrodka Pomocy Społecznej w Katowicach</w:t>
      </w:r>
      <w:r w:rsidR="00B862F1" w:rsidRPr="003641F3">
        <w:rPr>
          <w:rFonts w:ascii="Calibri" w:hAnsi="Calibri" w:cs="Calibri"/>
          <w:bCs/>
          <w:lang w:eastAsia="en-US"/>
        </w:rPr>
        <w:t>.</w:t>
      </w:r>
    </w:p>
    <w:p w14:paraId="072BCCCF" w14:textId="77777777" w:rsidR="00D212C7" w:rsidRPr="003641F3" w:rsidRDefault="003641F3" w:rsidP="003641F3">
      <w:pPr>
        <w:spacing w:line="276" w:lineRule="auto"/>
        <w:ind w:left="426" w:hanging="426"/>
        <w:jc w:val="both"/>
        <w:rPr>
          <w:rFonts w:ascii="Calibri" w:hAnsi="Calibri" w:cs="Calibri"/>
        </w:rPr>
      </w:pPr>
      <w:r w:rsidRPr="003641F3">
        <w:rPr>
          <w:rFonts w:ascii="Calibri" w:hAnsi="Calibri" w:cs="Calibri"/>
        </w:rPr>
        <w:t xml:space="preserve">3.2. </w:t>
      </w:r>
      <w:r w:rsidR="00D212C7" w:rsidRPr="003641F3">
        <w:rPr>
          <w:rFonts w:ascii="Calibri" w:hAnsi="Calibri" w:cs="Calibri"/>
          <w:bCs/>
        </w:rPr>
        <w:t xml:space="preserve">Zamawiający, działając na podstawie art. 310 </w:t>
      </w:r>
      <w:r w:rsidRPr="003641F3">
        <w:rPr>
          <w:rFonts w:ascii="Calibri" w:hAnsi="Calibri" w:cs="Calibri"/>
          <w:bCs/>
        </w:rPr>
        <w:t>u</w:t>
      </w:r>
      <w:r w:rsidR="00D212C7" w:rsidRPr="003641F3">
        <w:rPr>
          <w:rFonts w:ascii="Calibri" w:hAnsi="Calibri" w:cs="Calibri"/>
          <w:bCs/>
        </w:rPr>
        <w:t xml:space="preserve">stawy </w:t>
      </w:r>
      <w:proofErr w:type="spellStart"/>
      <w:r w:rsidR="00D212C7" w:rsidRPr="003641F3">
        <w:rPr>
          <w:rFonts w:ascii="Calibri" w:hAnsi="Calibri" w:cs="Calibri"/>
          <w:bCs/>
        </w:rPr>
        <w:t>P</w:t>
      </w:r>
      <w:r w:rsidRPr="003641F3">
        <w:rPr>
          <w:rFonts w:ascii="Calibri" w:hAnsi="Calibri" w:cs="Calibri"/>
          <w:bCs/>
        </w:rPr>
        <w:t>zp</w:t>
      </w:r>
      <w:proofErr w:type="spellEnd"/>
      <w:r w:rsidR="00D212C7" w:rsidRPr="003641F3">
        <w:rPr>
          <w:rFonts w:ascii="Calibri" w:hAnsi="Calibri" w:cs="Calibri"/>
          <w:bCs/>
        </w:rPr>
        <w:t>, może unieważnić postępowanie, jeżeli środki publiczne, które Zamawiający zamierzał przeznaczyć na sfinansowanie całości lub części zamówienia, nie zostały mu przyznane, a możliwość unieważnienia postępowania na tej podstawie została przewidziana w ogłoszeniu o zamówieniu</w:t>
      </w:r>
      <w:r w:rsidRPr="003641F3">
        <w:rPr>
          <w:rFonts w:ascii="Calibri" w:hAnsi="Calibri" w:cs="Calibri"/>
          <w:bCs/>
        </w:rPr>
        <w:t>.</w:t>
      </w:r>
    </w:p>
    <w:p w14:paraId="365CD86C" w14:textId="77777777" w:rsidR="0047522F" w:rsidRPr="00B862F1" w:rsidRDefault="0047522F" w:rsidP="000617DB">
      <w:pPr>
        <w:pStyle w:val="Akapitzlist"/>
        <w:spacing w:line="276" w:lineRule="auto"/>
        <w:ind w:left="0"/>
        <w:rPr>
          <w:rFonts w:cs="Calibri"/>
          <w:strike/>
          <w:lang w:eastAsia="pl-PL"/>
        </w:rPr>
      </w:pPr>
    </w:p>
    <w:tbl>
      <w:tblPr>
        <w:tblW w:w="0" w:type="auto"/>
        <w:jc w:val="center"/>
        <w:tblBorders>
          <w:bottom w:val="single" w:sz="4" w:space="0" w:color="auto"/>
        </w:tblBorders>
        <w:tblLook w:val="00A0" w:firstRow="1" w:lastRow="0" w:firstColumn="1" w:lastColumn="0" w:noHBand="0" w:noVBand="0"/>
      </w:tblPr>
      <w:tblGrid>
        <w:gridCol w:w="10197"/>
      </w:tblGrid>
      <w:tr w:rsidR="00FB3C1F" w:rsidRPr="00571D99" w14:paraId="77A3351D" w14:textId="77777777" w:rsidTr="00B00A66">
        <w:trPr>
          <w:jc w:val="center"/>
        </w:trPr>
        <w:tc>
          <w:tcPr>
            <w:tcW w:w="10197" w:type="dxa"/>
            <w:tcBorders>
              <w:bottom w:val="single" w:sz="4" w:space="0" w:color="auto"/>
            </w:tcBorders>
            <w:shd w:val="clear" w:color="auto" w:fill="D9D9D9"/>
          </w:tcPr>
          <w:p w14:paraId="22E77C0E" w14:textId="77777777" w:rsidR="00FB3C1F" w:rsidRPr="00B862F1" w:rsidRDefault="00FB3C1F" w:rsidP="000617DB">
            <w:pPr>
              <w:spacing w:line="276" w:lineRule="auto"/>
              <w:jc w:val="center"/>
              <w:rPr>
                <w:rFonts w:ascii="Calibri" w:hAnsi="Calibri" w:cs="Calibri"/>
                <w:b/>
                <w:bCs/>
              </w:rPr>
            </w:pPr>
            <w:r w:rsidRPr="00B862F1">
              <w:rPr>
                <w:rFonts w:ascii="Calibri" w:hAnsi="Calibri" w:cs="Calibri"/>
                <w:b/>
                <w:bCs/>
              </w:rPr>
              <w:t>Rozdział 4</w:t>
            </w:r>
          </w:p>
          <w:p w14:paraId="258EF03E" w14:textId="77777777" w:rsidR="00FB3C1F" w:rsidRPr="00571D99" w:rsidRDefault="00681716" w:rsidP="000617DB">
            <w:pPr>
              <w:spacing w:line="276" w:lineRule="auto"/>
              <w:jc w:val="center"/>
              <w:rPr>
                <w:rFonts w:ascii="Calibri" w:hAnsi="Calibri" w:cs="Calibri"/>
              </w:rPr>
            </w:pPr>
            <w:r w:rsidRPr="00571D99">
              <w:rPr>
                <w:rFonts w:ascii="Calibri" w:hAnsi="Calibri" w:cs="Calibri"/>
                <w:b/>
              </w:rPr>
              <w:t>Opis przedmiotu zamówienia</w:t>
            </w:r>
          </w:p>
        </w:tc>
      </w:tr>
    </w:tbl>
    <w:p w14:paraId="4B399B63" w14:textId="77777777" w:rsidR="00BF015F" w:rsidRPr="00111607" w:rsidRDefault="00BF015F" w:rsidP="00931A93">
      <w:pPr>
        <w:pStyle w:val="Kolorowalistaakcent11"/>
        <w:tabs>
          <w:tab w:val="left" w:pos="567"/>
        </w:tabs>
        <w:suppressAutoHyphens/>
        <w:spacing w:line="276" w:lineRule="auto"/>
        <w:ind w:left="0"/>
        <w:rPr>
          <w:rFonts w:cs="Calibri"/>
        </w:rPr>
      </w:pPr>
    </w:p>
    <w:p w14:paraId="7C0AF68F" w14:textId="77777777" w:rsidR="0047522F" w:rsidRPr="00483370" w:rsidRDefault="0047522F" w:rsidP="00C159E7">
      <w:pPr>
        <w:numPr>
          <w:ilvl w:val="3"/>
          <w:numId w:val="53"/>
        </w:numPr>
        <w:spacing w:line="276" w:lineRule="auto"/>
        <w:ind w:left="426" w:hanging="426"/>
        <w:jc w:val="both"/>
        <w:rPr>
          <w:rFonts w:ascii="Calibri" w:hAnsi="Calibri" w:cs="Calibri"/>
        </w:rPr>
      </w:pPr>
      <w:r w:rsidRPr="00C23850">
        <w:rPr>
          <w:rFonts w:ascii="Calibri" w:hAnsi="Calibri" w:cs="Calibri"/>
        </w:rPr>
        <w:t>Przedmiotem</w:t>
      </w:r>
      <w:r w:rsidRPr="00EC77EA">
        <w:rPr>
          <w:rFonts w:ascii="Calibri" w:hAnsi="Calibri" w:cs="Calibri"/>
        </w:rPr>
        <w:t xml:space="preserve"> zamówienia jest </w:t>
      </w:r>
      <w:r w:rsidR="00483370">
        <w:rPr>
          <w:rFonts w:ascii="Calibri" w:hAnsi="Calibri" w:cs="Calibri"/>
        </w:rPr>
        <w:t>modernizacja pomieszczeń Oddziału Psychiatrii Sądowej</w:t>
      </w:r>
      <w:r w:rsidR="00483370">
        <w:rPr>
          <w:rFonts w:ascii="Calibri" w:hAnsi="Calibri" w:cs="Calibri"/>
        </w:rPr>
        <w:br/>
        <w:t xml:space="preserve">o Wzmocnionym Zabezpieczeniu zlokalizowanym w Pawilonie IX na </w:t>
      </w:r>
      <w:r w:rsidR="00483370" w:rsidRPr="00483370">
        <w:rPr>
          <w:rFonts w:ascii="Calibri" w:hAnsi="Calibri" w:cs="Calibri"/>
        </w:rPr>
        <w:t>terenie</w:t>
      </w:r>
      <w:r w:rsidRPr="00483370">
        <w:rPr>
          <w:rFonts w:ascii="Calibri" w:hAnsi="Calibri" w:cs="Calibri"/>
        </w:rPr>
        <w:t xml:space="preserve"> </w:t>
      </w:r>
      <w:r w:rsidR="00BF5608" w:rsidRPr="00483370">
        <w:rPr>
          <w:rFonts w:ascii="Calibri" w:hAnsi="Calibri" w:cs="Calibri"/>
        </w:rPr>
        <w:t xml:space="preserve">Klinicznego Szpitala Psychiatrycznego SPZOZ </w:t>
      </w:r>
      <w:r w:rsidRPr="00483370">
        <w:rPr>
          <w:rFonts w:ascii="Calibri" w:hAnsi="Calibri" w:cs="Calibri"/>
        </w:rPr>
        <w:t>w Rybniku realizowana przy spełnieniu warunków określonych w SWZ</w:t>
      </w:r>
      <w:r w:rsidR="00D265CA">
        <w:rPr>
          <w:rFonts w:ascii="Calibri" w:hAnsi="Calibri" w:cs="Calibri"/>
        </w:rPr>
        <w:t>.</w:t>
      </w:r>
    </w:p>
    <w:p w14:paraId="4BA1C4BC" w14:textId="45C92B1E" w:rsidR="0047522F" w:rsidRDefault="0047522F" w:rsidP="00C159E7">
      <w:pPr>
        <w:numPr>
          <w:ilvl w:val="0"/>
          <w:numId w:val="70"/>
        </w:numPr>
        <w:spacing w:line="276" w:lineRule="auto"/>
        <w:ind w:left="426" w:hanging="426"/>
        <w:jc w:val="both"/>
        <w:rPr>
          <w:rFonts w:ascii="Calibri" w:hAnsi="Calibri" w:cs="Calibri"/>
        </w:rPr>
      </w:pPr>
      <w:r w:rsidRPr="0047522F">
        <w:rPr>
          <w:rFonts w:ascii="Calibri" w:hAnsi="Calibri" w:cs="Calibri"/>
        </w:rPr>
        <w:t xml:space="preserve">Przedmiot zamówienia będzie realizowany na terenie </w:t>
      </w:r>
      <w:r w:rsidR="00A23382">
        <w:rPr>
          <w:rFonts w:ascii="Calibri" w:hAnsi="Calibri" w:cs="Calibri"/>
        </w:rPr>
        <w:t xml:space="preserve">Klinicznego Szpitala </w:t>
      </w:r>
      <w:r w:rsidR="00150763">
        <w:rPr>
          <w:rFonts w:ascii="Calibri" w:hAnsi="Calibri" w:cs="Calibri"/>
        </w:rPr>
        <w:t>Psychiatrycznego SPZOZ</w:t>
      </w:r>
      <w:r w:rsidR="00E239AE">
        <w:rPr>
          <w:rFonts w:ascii="Calibri" w:hAnsi="Calibri" w:cs="Calibri"/>
        </w:rPr>
        <w:br/>
      </w:r>
      <w:r w:rsidR="00150763">
        <w:rPr>
          <w:rFonts w:ascii="Calibri" w:hAnsi="Calibri" w:cs="Calibri"/>
        </w:rPr>
        <w:t>w</w:t>
      </w:r>
      <w:r w:rsidRPr="0047522F">
        <w:rPr>
          <w:rFonts w:ascii="Calibri" w:hAnsi="Calibri" w:cs="Calibri"/>
        </w:rPr>
        <w:t xml:space="preserve"> Rybniku przy ulicy Gliwickiej 33. </w:t>
      </w:r>
      <w:r w:rsidR="007B2311">
        <w:rPr>
          <w:rFonts w:ascii="Calibri" w:hAnsi="Calibri" w:cs="Calibri"/>
        </w:rPr>
        <w:t>Pawilon IX</w:t>
      </w:r>
      <w:r w:rsidR="00A06368">
        <w:rPr>
          <w:rFonts w:ascii="Calibri" w:hAnsi="Calibri" w:cs="Calibri"/>
        </w:rPr>
        <w:t xml:space="preserve"> </w:t>
      </w:r>
      <w:r w:rsidR="00A06368" w:rsidRPr="00483370">
        <w:rPr>
          <w:rFonts w:ascii="Calibri" w:hAnsi="Calibri" w:cs="Calibri"/>
        </w:rPr>
        <w:t>oraz teren Szpitala jest wpisany</w:t>
      </w:r>
      <w:r w:rsidR="00A06368">
        <w:rPr>
          <w:rFonts w:ascii="Calibri" w:hAnsi="Calibri" w:cs="Calibri"/>
        </w:rPr>
        <w:t xml:space="preserve"> w rejestr zabytków.</w:t>
      </w:r>
    </w:p>
    <w:p w14:paraId="180532A5" w14:textId="49BD65CA" w:rsidR="00F82B57" w:rsidRPr="008B2773" w:rsidRDefault="005754E7" w:rsidP="00C159E7">
      <w:pPr>
        <w:numPr>
          <w:ilvl w:val="1"/>
          <w:numId w:val="69"/>
        </w:numPr>
        <w:spacing w:line="276" w:lineRule="auto"/>
        <w:ind w:left="426" w:hanging="426"/>
        <w:jc w:val="both"/>
        <w:rPr>
          <w:rFonts w:ascii="Calibri" w:eastAsia="Calibri" w:hAnsi="Calibri" w:cs="Calibri"/>
          <w:lang w:eastAsia="en-US"/>
        </w:rPr>
      </w:pPr>
      <w:r w:rsidRPr="008B2773">
        <w:rPr>
          <w:rFonts w:ascii="Calibri" w:eastAsia="Calibri" w:hAnsi="Calibri" w:cs="Calibri"/>
          <w:lang w:eastAsia="en-US"/>
        </w:rPr>
        <w:t>Zakres prac</w:t>
      </w:r>
      <w:r w:rsidR="00F82B57" w:rsidRPr="008B2773">
        <w:rPr>
          <w:rFonts w:ascii="Calibri" w:eastAsia="Calibri" w:hAnsi="Calibri" w:cs="Calibri"/>
          <w:szCs w:val="22"/>
          <w:lang w:eastAsia="en-US"/>
        </w:rPr>
        <w:t xml:space="preserve"> </w:t>
      </w:r>
      <w:r w:rsidR="00F82B57" w:rsidRPr="008B2773">
        <w:rPr>
          <w:rFonts w:ascii="Calibri" w:eastAsia="Calibri" w:hAnsi="Calibri" w:cs="Calibri"/>
          <w:lang w:eastAsia="en-US"/>
        </w:rPr>
        <w:t xml:space="preserve">jest przedstawiony </w:t>
      </w:r>
      <w:bookmarkStart w:id="5" w:name="_Hlk141791411"/>
      <w:r w:rsidR="00267393">
        <w:rPr>
          <w:rFonts w:ascii="Calibri" w:eastAsia="Calibri" w:hAnsi="Calibri" w:cs="Calibri"/>
          <w:lang w:eastAsia="en-US"/>
        </w:rPr>
        <w:t>i</w:t>
      </w:r>
      <w:r w:rsidR="00F82B57" w:rsidRPr="008B2773">
        <w:rPr>
          <w:rFonts w:ascii="Calibri" w:eastAsia="Calibri" w:hAnsi="Calibri" w:cs="Calibri"/>
          <w:lang w:eastAsia="en-US"/>
        </w:rPr>
        <w:t xml:space="preserve"> opisany w Projekcie umowy </w:t>
      </w:r>
      <w:r w:rsidR="00751938">
        <w:rPr>
          <w:rFonts w:ascii="Calibri" w:eastAsia="Calibri" w:hAnsi="Calibri" w:cs="Calibri"/>
          <w:lang w:eastAsia="en-US"/>
        </w:rPr>
        <w:t xml:space="preserve">stanowiącym </w:t>
      </w:r>
      <w:r w:rsidR="00F82B57" w:rsidRPr="008B2773">
        <w:rPr>
          <w:rFonts w:ascii="Calibri" w:eastAsia="Calibri" w:hAnsi="Calibri" w:cs="Calibri"/>
          <w:lang w:eastAsia="en-US"/>
        </w:rPr>
        <w:t xml:space="preserve">Załącznik nr </w:t>
      </w:r>
      <w:r w:rsidR="007D0337">
        <w:rPr>
          <w:rFonts w:ascii="Calibri" w:eastAsia="Calibri" w:hAnsi="Calibri" w:cs="Calibri"/>
          <w:lang w:eastAsia="en-US"/>
        </w:rPr>
        <w:t>4</w:t>
      </w:r>
      <w:r w:rsidR="007D0337" w:rsidRPr="008B2773">
        <w:rPr>
          <w:rFonts w:ascii="Calibri" w:eastAsia="Calibri" w:hAnsi="Calibri" w:cs="Calibri"/>
          <w:lang w:eastAsia="en-US"/>
        </w:rPr>
        <w:t xml:space="preserve"> </w:t>
      </w:r>
      <w:r w:rsidR="00F82B57" w:rsidRPr="008B2773">
        <w:rPr>
          <w:rFonts w:ascii="Calibri" w:eastAsia="Calibri" w:hAnsi="Calibri" w:cs="Calibri"/>
          <w:lang w:eastAsia="en-US"/>
        </w:rPr>
        <w:t>do SWZ,</w:t>
      </w:r>
      <w:r w:rsidR="00483370">
        <w:rPr>
          <w:rFonts w:ascii="Calibri" w:eastAsia="Calibri" w:hAnsi="Calibri" w:cs="Calibri"/>
          <w:lang w:eastAsia="en-US"/>
        </w:rPr>
        <w:br/>
      </w:r>
      <w:r w:rsidR="00F82B57" w:rsidRPr="008B2773">
        <w:rPr>
          <w:rFonts w:ascii="Calibri" w:eastAsia="Calibri" w:hAnsi="Calibri" w:cs="Calibri"/>
          <w:lang w:eastAsia="en-US"/>
        </w:rPr>
        <w:t>w szczególności w jego § 2</w:t>
      </w:r>
      <w:r w:rsidR="00C17FED">
        <w:rPr>
          <w:rFonts w:ascii="Calibri" w:eastAsia="Calibri" w:hAnsi="Calibri" w:cs="Calibri"/>
          <w:lang w:eastAsia="en-US"/>
        </w:rPr>
        <w:t xml:space="preserve">, oraz w </w:t>
      </w:r>
      <w:r w:rsidR="00383599" w:rsidRPr="00B83DC1">
        <w:rPr>
          <w:rFonts w:ascii="Calibri" w:eastAsia="Calibri" w:hAnsi="Calibri" w:cs="Calibri"/>
          <w:lang w:eastAsia="en-US"/>
        </w:rPr>
        <w:t>Specyfikacji</w:t>
      </w:r>
      <w:r w:rsidR="00383599" w:rsidRPr="00F15717">
        <w:rPr>
          <w:rFonts w:ascii="Calibri" w:eastAsia="Calibri" w:hAnsi="Calibri" w:cs="Calibri"/>
          <w:lang w:eastAsia="en-US"/>
        </w:rPr>
        <w:t xml:space="preserve"> </w:t>
      </w:r>
      <w:r w:rsidR="00C17FED" w:rsidRPr="000441A2">
        <w:rPr>
          <w:rFonts w:ascii="Calibri" w:eastAsia="Calibri" w:hAnsi="Calibri" w:cs="Calibri"/>
          <w:lang w:eastAsia="en-US"/>
        </w:rPr>
        <w:t>T</w:t>
      </w:r>
      <w:r w:rsidR="00383599" w:rsidRPr="00F15717">
        <w:rPr>
          <w:rFonts w:ascii="Calibri" w:eastAsia="Calibri" w:hAnsi="Calibri" w:cs="Calibri"/>
          <w:lang w:eastAsia="en-US"/>
        </w:rPr>
        <w:t xml:space="preserve">echnicznej </w:t>
      </w:r>
      <w:r w:rsidR="00C17FED" w:rsidRPr="000441A2">
        <w:rPr>
          <w:rFonts w:ascii="Calibri" w:eastAsia="Calibri" w:hAnsi="Calibri" w:cs="Calibri"/>
          <w:lang w:eastAsia="en-US"/>
        </w:rPr>
        <w:t>W</w:t>
      </w:r>
      <w:r w:rsidR="00383599" w:rsidRPr="00F15717">
        <w:rPr>
          <w:rFonts w:ascii="Calibri" w:eastAsia="Calibri" w:hAnsi="Calibri" w:cs="Calibri"/>
          <w:lang w:eastAsia="en-US"/>
        </w:rPr>
        <w:t xml:space="preserve">ykonania </w:t>
      </w:r>
      <w:r w:rsidR="00C17FED" w:rsidRPr="000441A2">
        <w:rPr>
          <w:rFonts w:ascii="Calibri" w:eastAsia="Calibri" w:hAnsi="Calibri" w:cs="Calibri"/>
          <w:lang w:eastAsia="en-US"/>
        </w:rPr>
        <w:t>i</w:t>
      </w:r>
      <w:r w:rsidR="00383599" w:rsidRPr="00F15717">
        <w:rPr>
          <w:rFonts w:ascii="Calibri" w:eastAsia="Calibri" w:hAnsi="Calibri" w:cs="Calibri"/>
          <w:lang w:eastAsia="en-US"/>
        </w:rPr>
        <w:t xml:space="preserve"> </w:t>
      </w:r>
      <w:r w:rsidR="00C17FED" w:rsidRPr="000441A2">
        <w:rPr>
          <w:rFonts w:ascii="Calibri" w:eastAsia="Calibri" w:hAnsi="Calibri" w:cs="Calibri"/>
          <w:lang w:eastAsia="en-US"/>
        </w:rPr>
        <w:t>O</w:t>
      </w:r>
      <w:r w:rsidR="00383599" w:rsidRPr="00F15717">
        <w:rPr>
          <w:rFonts w:ascii="Calibri" w:eastAsia="Calibri" w:hAnsi="Calibri" w:cs="Calibri"/>
          <w:lang w:eastAsia="en-US"/>
        </w:rPr>
        <w:t xml:space="preserve">dbioru </w:t>
      </w:r>
      <w:r w:rsidR="00C17FED" w:rsidRPr="000441A2">
        <w:rPr>
          <w:rFonts w:ascii="Calibri" w:eastAsia="Calibri" w:hAnsi="Calibri" w:cs="Calibri"/>
          <w:lang w:eastAsia="en-US"/>
        </w:rPr>
        <w:t>R</w:t>
      </w:r>
      <w:r w:rsidR="00383599" w:rsidRPr="00F15717">
        <w:rPr>
          <w:rFonts w:ascii="Calibri" w:eastAsia="Calibri" w:hAnsi="Calibri" w:cs="Calibri"/>
          <w:lang w:eastAsia="en-US"/>
        </w:rPr>
        <w:t xml:space="preserve">obót </w:t>
      </w:r>
      <w:r w:rsidR="00A656D1" w:rsidRPr="000441A2">
        <w:rPr>
          <w:rFonts w:ascii="Calibri" w:eastAsia="Calibri" w:hAnsi="Calibri" w:cs="Calibri"/>
          <w:lang w:eastAsia="en-US"/>
        </w:rPr>
        <w:t>B</w:t>
      </w:r>
      <w:r w:rsidR="00383599">
        <w:rPr>
          <w:rFonts w:ascii="Calibri" w:eastAsia="Calibri" w:hAnsi="Calibri" w:cs="Calibri"/>
          <w:lang w:eastAsia="en-US"/>
        </w:rPr>
        <w:t xml:space="preserve">udowlanych, zwanej dalej STWIORB, stanowiącej </w:t>
      </w:r>
      <w:r w:rsidR="00383599" w:rsidRPr="008B2773">
        <w:rPr>
          <w:rFonts w:ascii="Calibri" w:eastAsia="Calibri" w:hAnsi="Calibri" w:cs="Calibri"/>
          <w:lang w:eastAsia="en-US"/>
        </w:rPr>
        <w:t xml:space="preserve">Załącznik nr </w:t>
      </w:r>
      <w:r w:rsidR="00383599">
        <w:rPr>
          <w:rFonts w:ascii="Calibri" w:eastAsia="Calibri" w:hAnsi="Calibri" w:cs="Calibri"/>
          <w:lang w:eastAsia="en-US"/>
        </w:rPr>
        <w:t>1</w:t>
      </w:r>
      <w:r w:rsidR="00383599" w:rsidRPr="008B2773">
        <w:rPr>
          <w:rFonts w:ascii="Calibri" w:eastAsia="Calibri" w:hAnsi="Calibri" w:cs="Calibri"/>
          <w:lang w:eastAsia="en-US"/>
        </w:rPr>
        <w:t xml:space="preserve"> do SWZ</w:t>
      </w:r>
      <w:r w:rsidR="00F82B57" w:rsidRPr="008B2773">
        <w:rPr>
          <w:rFonts w:ascii="Calibri" w:eastAsia="Calibri" w:hAnsi="Calibri" w:cs="Calibri"/>
          <w:lang w:eastAsia="en-US"/>
        </w:rPr>
        <w:t>.</w:t>
      </w:r>
      <w:bookmarkEnd w:id="5"/>
    </w:p>
    <w:p w14:paraId="1A74AF52" w14:textId="77777777" w:rsidR="00B33720" w:rsidRPr="00DF74B2" w:rsidRDefault="00AA3CC5" w:rsidP="00C159E7">
      <w:pPr>
        <w:numPr>
          <w:ilvl w:val="1"/>
          <w:numId w:val="69"/>
        </w:numPr>
        <w:spacing w:line="276" w:lineRule="auto"/>
        <w:ind w:left="426" w:hanging="426"/>
        <w:jc w:val="both"/>
        <w:rPr>
          <w:rFonts w:ascii="Calibri" w:eastAsia="Calibri" w:hAnsi="Calibri" w:cs="Calibri"/>
          <w:lang w:eastAsia="en-US"/>
        </w:rPr>
      </w:pPr>
      <w:r w:rsidRPr="00571D99">
        <w:rPr>
          <w:rFonts w:ascii="Calibri" w:hAnsi="Calibri" w:cs="Calibri"/>
        </w:rPr>
        <w:lastRenderedPageBreak/>
        <w:t xml:space="preserve">Nazwy i kody </w:t>
      </w:r>
      <w:r w:rsidR="009D43A7">
        <w:rPr>
          <w:rFonts w:ascii="Calibri" w:hAnsi="Calibri" w:cs="Calibri"/>
        </w:rPr>
        <w:t xml:space="preserve">zamówienia według </w:t>
      </w:r>
      <w:r w:rsidRPr="00571D99">
        <w:rPr>
          <w:rFonts w:ascii="Calibri" w:hAnsi="Calibri" w:cs="Calibri"/>
        </w:rPr>
        <w:t>Wspólnego Słownika Zamówień (CPV):</w:t>
      </w:r>
    </w:p>
    <w:p w14:paraId="0976AC4B" w14:textId="77777777" w:rsidR="00900622" w:rsidRDefault="00900622" w:rsidP="00C159E7">
      <w:pPr>
        <w:pStyle w:val="Akapitzlist"/>
        <w:numPr>
          <w:ilvl w:val="0"/>
          <w:numId w:val="72"/>
        </w:numPr>
        <w:spacing w:line="276" w:lineRule="auto"/>
        <w:rPr>
          <w:rFonts w:eastAsia="Times New Roman" w:cs="Calibri"/>
          <w:sz w:val="24"/>
          <w:szCs w:val="24"/>
          <w:lang w:eastAsia="pl-PL"/>
        </w:rPr>
      </w:pPr>
      <w:r>
        <w:rPr>
          <w:rFonts w:eastAsia="Times New Roman" w:cs="Calibri"/>
          <w:sz w:val="24"/>
          <w:szCs w:val="24"/>
          <w:lang w:eastAsia="pl-PL"/>
        </w:rPr>
        <w:t>45000000-7 - Roboty budowlane,</w:t>
      </w:r>
    </w:p>
    <w:p w14:paraId="790FA7FD" w14:textId="2AEA7134" w:rsidR="004131E1" w:rsidRDefault="004131E1" w:rsidP="00C159E7">
      <w:pPr>
        <w:pStyle w:val="Akapitzlist"/>
        <w:numPr>
          <w:ilvl w:val="0"/>
          <w:numId w:val="72"/>
        </w:numPr>
        <w:spacing w:line="276" w:lineRule="auto"/>
        <w:rPr>
          <w:rFonts w:eastAsia="Times New Roman" w:cs="Calibri"/>
          <w:sz w:val="24"/>
          <w:szCs w:val="24"/>
          <w:lang w:eastAsia="pl-PL"/>
        </w:rPr>
      </w:pPr>
      <w:r w:rsidRPr="004131E1">
        <w:rPr>
          <w:rFonts w:eastAsia="Times New Roman" w:cs="Calibri"/>
          <w:sz w:val="24"/>
          <w:szCs w:val="24"/>
          <w:lang w:eastAsia="pl-PL"/>
        </w:rPr>
        <w:t>45111300-1</w:t>
      </w:r>
      <w:r>
        <w:rPr>
          <w:rFonts w:eastAsia="Times New Roman" w:cs="Calibri"/>
          <w:sz w:val="24"/>
          <w:szCs w:val="24"/>
          <w:lang w:eastAsia="pl-PL"/>
        </w:rPr>
        <w:t xml:space="preserve"> - Roboty rozbiórkowe</w:t>
      </w:r>
      <w:r w:rsidR="00A63840">
        <w:rPr>
          <w:rFonts w:eastAsia="Times New Roman" w:cs="Calibri"/>
          <w:sz w:val="24"/>
          <w:szCs w:val="24"/>
          <w:lang w:eastAsia="pl-PL"/>
        </w:rPr>
        <w:t>,</w:t>
      </w:r>
    </w:p>
    <w:p w14:paraId="4E2467AD" w14:textId="505A1528" w:rsidR="004131E1" w:rsidRDefault="004131E1" w:rsidP="00C159E7">
      <w:pPr>
        <w:pStyle w:val="Akapitzlist"/>
        <w:numPr>
          <w:ilvl w:val="0"/>
          <w:numId w:val="72"/>
        </w:numPr>
        <w:spacing w:line="276" w:lineRule="auto"/>
        <w:rPr>
          <w:rFonts w:eastAsia="Times New Roman" w:cs="Calibri"/>
          <w:sz w:val="24"/>
          <w:szCs w:val="24"/>
          <w:lang w:eastAsia="pl-PL"/>
        </w:rPr>
      </w:pPr>
      <w:r w:rsidRPr="004131E1">
        <w:rPr>
          <w:rFonts w:eastAsia="Times New Roman" w:cs="Calibri"/>
          <w:sz w:val="24"/>
          <w:szCs w:val="24"/>
          <w:lang w:eastAsia="pl-PL"/>
        </w:rPr>
        <w:t xml:space="preserve">45262423-2 </w:t>
      </w:r>
      <w:r>
        <w:rPr>
          <w:rFonts w:eastAsia="Times New Roman" w:cs="Calibri"/>
          <w:sz w:val="24"/>
          <w:szCs w:val="24"/>
          <w:lang w:eastAsia="pl-PL"/>
        </w:rPr>
        <w:t xml:space="preserve">- </w:t>
      </w:r>
      <w:r w:rsidRPr="004131E1">
        <w:rPr>
          <w:rFonts w:eastAsia="Times New Roman" w:cs="Calibri"/>
          <w:sz w:val="24"/>
          <w:szCs w:val="24"/>
          <w:lang w:eastAsia="pl-PL"/>
        </w:rPr>
        <w:t>Wykonywanie podkładów</w:t>
      </w:r>
      <w:r w:rsidR="00A63840">
        <w:rPr>
          <w:rFonts w:eastAsia="Times New Roman" w:cs="Calibri"/>
          <w:sz w:val="24"/>
          <w:szCs w:val="24"/>
          <w:lang w:eastAsia="pl-PL"/>
        </w:rPr>
        <w:t>,</w:t>
      </w:r>
    </w:p>
    <w:p w14:paraId="4B1ACE25" w14:textId="186EE562" w:rsidR="004131E1" w:rsidRDefault="004131E1" w:rsidP="00C159E7">
      <w:pPr>
        <w:pStyle w:val="Akapitzlist"/>
        <w:numPr>
          <w:ilvl w:val="0"/>
          <w:numId w:val="72"/>
        </w:numPr>
        <w:spacing w:line="276" w:lineRule="auto"/>
        <w:rPr>
          <w:rFonts w:eastAsia="Times New Roman" w:cs="Calibri"/>
          <w:sz w:val="24"/>
          <w:szCs w:val="24"/>
          <w:lang w:eastAsia="pl-PL"/>
        </w:rPr>
      </w:pPr>
      <w:r w:rsidRPr="004131E1">
        <w:rPr>
          <w:rFonts w:eastAsia="Times New Roman" w:cs="Calibri"/>
          <w:sz w:val="24"/>
          <w:szCs w:val="24"/>
          <w:lang w:eastAsia="pl-PL"/>
        </w:rPr>
        <w:t>44112200-0</w:t>
      </w:r>
      <w:r>
        <w:rPr>
          <w:rFonts w:eastAsia="Times New Roman" w:cs="Calibri"/>
          <w:sz w:val="24"/>
          <w:szCs w:val="24"/>
          <w:lang w:eastAsia="pl-PL"/>
        </w:rPr>
        <w:t xml:space="preserve"> - Wykładziny podłogowe</w:t>
      </w:r>
      <w:r w:rsidR="00A63840">
        <w:rPr>
          <w:rFonts w:eastAsia="Times New Roman" w:cs="Calibri"/>
          <w:sz w:val="24"/>
          <w:szCs w:val="24"/>
          <w:lang w:eastAsia="pl-PL"/>
        </w:rPr>
        <w:t>,</w:t>
      </w:r>
    </w:p>
    <w:p w14:paraId="0EE7DB67" w14:textId="7162AC5A" w:rsidR="004131E1" w:rsidRDefault="004131E1" w:rsidP="00C159E7">
      <w:pPr>
        <w:pStyle w:val="Akapitzlist"/>
        <w:numPr>
          <w:ilvl w:val="0"/>
          <w:numId w:val="72"/>
        </w:numPr>
        <w:spacing w:line="276" w:lineRule="auto"/>
        <w:rPr>
          <w:rFonts w:eastAsia="Times New Roman" w:cs="Calibri"/>
          <w:sz w:val="24"/>
          <w:szCs w:val="24"/>
          <w:lang w:eastAsia="pl-PL"/>
        </w:rPr>
      </w:pPr>
      <w:r w:rsidRPr="004131E1">
        <w:rPr>
          <w:rFonts w:eastAsia="Times New Roman" w:cs="Calibri"/>
          <w:sz w:val="24"/>
          <w:szCs w:val="24"/>
          <w:lang w:eastAsia="pl-PL"/>
        </w:rPr>
        <w:t>45442100-8</w:t>
      </w:r>
      <w:r>
        <w:rPr>
          <w:rFonts w:eastAsia="Times New Roman" w:cs="Calibri"/>
          <w:sz w:val="24"/>
          <w:szCs w:val="24"/>
          <w:lang w:eastAsia="pl-PL"/>
        </w:rPr>
        <w:t xml:space="preserve"> - Roboty malarskie</w:t>
      </w:r>
      <w:r w:rsidR="00A63840">
        <w:rPr>
          <w:rFonts w:eastAsia="Times New Roman" w:cs="Calibri"/>
          <w:sz w:val="24"/>
          <w:szCs w:val="24"/>
          <w:lang w:eastAsia="pl-PL"/>
        </w:rPr>
        <w:t>,</w:t>
      </w:r>
    </w:p>
    <w:p w14:paraId="0FBC58C4" w14:textId="717AEB09" w:rsidR="000B48B0" w:rsidRDefault="000B48B0" w:rsidP="00C159E7">
      <w:pPr>
        <w:pStyle w:val="Akapitzlist"/>
        <w:numPr>
          <w:ilvl w:val="0"/>
          <w:numId w:val="72"/>
        </w:numPr>
        <w:spacing w:line="276" w:lineRule="auto"/>
        <w:rPr>
          <w:rFonts w:eastAsia="Times New Roman" w:cs="Calibri"/>
          <w:sz w:val="24"/>
          <w:szCs w:val="24"/>
          <w:lang w:eastAsia="pl-PL"/>
        </w:rPr>
      </w:pPr>
      <w:r w:rsidRPr="000B48B0">
        <w:rPr>
          <w:rFonts w:eastAsia="Times New Roman" w:cs="Calibri"/>
          <w:sz w:val="24"/>
          <w:szCs w:val="24"/>
          <w:lang w:eastAsia="pl-PL"/>
        </w:rPr>
        <w:t>45442110-1</w:t>
      </w:r>
      <w:r>
        <w:rPr>
          <w:rFonts w:eastAsia="Times New Roman" w:cs="Calibri"/>
          <w:sz w:val="24"/>
          <w:szCs w:val="24"/>
          <w:lang w:eastAsia="pl-PL"/>
        </w:rPr>
        <w:t xml:space="preserve"> </w:t>
      </w:r>
      <w:r w:rsidR="003D39BA">
        <w:rPr>
          <w:rFonts w:eastAsia="Times New Roman" w:cs="Calibri"/>
          <w:sz w:val="24"/>
          <w:szCs w:val="24"/>
          <w:lang w:eastAsia="pl-PL"/>
        </w:rPr>
        <w:t>-</w:t>
      </w:r>
      <w:r>
        <w:rPr>
          <w:rFonts w:eastAsia="Times New Roman" w:cs="Calibri"/>
          <w:sz w:val="24"/>
          <w:szCs w:val="24"/>
          <w:lang w:eastAsia="pl-PL"/>
        </w:rPr>
        <w:t xml:space="preserve"> </w:t>
      </w:r>
      <w:r w:rsidR="003D39BA">
        <w:rPr>
          <w:rFonts w:eastAsia="Times New Roman" w:cs="Calibri"/>
          <w:sz w:val="24"/>
          <w:szCs w:val="24"/>
          <w:lang w:eastAsia="pl-PL"/>
        </w:rPr>
        <w:t>Malowanie budynków</w:t>
      </w:r>
      <w:r w:rsidR="00A63840">
        <w:rPr>
          <w:rFonts w:eastAsia="Times New Roman" w:cs="Calibri"/>
          <w:sz w:val="24"/>
          <w:szCs w:val="24"/>
          <w:lang w:eastAsia="pl-PL"/>
        </w:rPr>
        <w:t>,</w:t>
      </w:r>
    </w:p>
    <w:p w14:paraId="47A61638" w14:textId="1397994E" w:rsidR="000B48B0" w:rsidRPr="000B48B0" w:rsidRDefault="000B48B0" w:rsidP="000B48B0">
      <w:pPr>
        <w:pStyle w:val="Akapitzlist"/>
        <w:numPr>
          <w:ilvl w:val="0"/>
          <w:numId w:val="72"/>
        </w:numPr>
        <w:spacing w:line="276" w:lineRule="auto"/>
        <w:rPr>
          <w:rFonts w:eastAsia="Times New Roman" w:cs="Calibri"/>
          <w:sz w:val="24"/>
          <w:szCs w:val="24"/>
          <w:lang w:eastAsia="pl-PL"/>
        </w:rPr>
      </w:pPr>
      <w:r w:rsidRPr="000B48B0">
        <w:rPr>
          <w:rFonts w:eastAsia="Times New Roman" w:cs="Calibri"/>
          <w:sz w:val="24"/>
          <w:szCs w:val="24"/>
          <w:lang w:eastAsia="pl-PL"/>
        </w:rPr>
        <w:t>45233291-5</w:t>
      </w:r>
      <w:r>
        <w:rPr>
          <w:rFonts w:eastAsia="Times New Roman" w:cs="Calibri"/>
          <w:sz w:val="24"/>
          <w:szCs w:val="24"/>
          <w:lang w:eastAsia="pl-PL"/>
        </w:rPr>
        <w:t xml:space="preserve"> - </w:t>
      </w:r>
      <w:r w:rsidRPr="000B48B0">
        <w:rPr>
          <w:rFonts w:eastAsia="Times New Roman" w:cs="Calibri"/>
          <w:sz w:val="24"/>
          <w:szCs w:val="24"/>
          <w:lang w:eastAsia="pl-PL"/>
        </w:rPr>
        <w:t>Instalowanie odbojnic</w:t>
      </w:r>
      <w:r w:rsidR="00A63840">
        <w:rPr>
          <w:rFonts w:eastAsia="Times New Roman" w:cs="Calibri"/>
          <w:sz w:val="24"/>
          <w:szCs w:val="24"/>
          <w:lang w:eastAsia="pl-PL"/>
        </w:rPr>
        <w:t>.</w:t>
      </w:r>
    </w:p>
    <w:p w14:paraId="49AF32F7" w14:textId="77777777" w:rsidR="00DC40AE" w:rsidRPr="00DC40AE" w:rsidRDefault="00DC40AE" w:rsidP="00B414F0">
      <w:pPr>
        <w:pStyle w:val="Akapitzlist"/>
        <w:spacing w:line="276" w:lineRule="auto"/>
        <w:ind w:left="0"/>
        <w:jc w:val="left"/>
        <w:rPr>
          <w:rFonts w:eastAsia="Times New Roman" w:cs="Calibri"/>
          <w:sz w:val="10"/>
          <w:szCs w:val="10"/>
          <w:lang w:eastAsia="pl-PL"/>
        </w:rPr>
      </w:pPr>
    </w:p>
    <w:p w14:paraId="614318A7" w14:textId="77777777" w:rsidR="000F720E" w:rsidRDefault="00A2074D" w:rsidP="00B414F0">
      <w:pPr>
        <w:numPr>
          <w:ilvl w:val="1"/>
          <w:numId w:val="69"/>
        </w:numPr>
        <w:spacing w:line="276" w:lineRule="auto"/>
        <w:ind w:left="426" w:hanging="568"/>
        <w:rPr>
          <w:rFonts w:ascii="Calibri" w:eastAsia="Calibri" w:hAnsi="Calibri" w:cs="Calibri"/>
          <w:lang w:eastAsia="en-US"/>
        </w:rPr>
      </w:pPr>
      <w:r w:rsidRPr="00B414F0">
        <w:rPr>
          <w:rFonts w:ascii="Calibri" w:eastAsia="Calibri" w:hAnsi="Calibri" w:cs="Calibri"/>
          <w:lang w:eastAsia="en-US"/>
        </w:rPr>
        <w:t>Zakres prac</w:t>
      </w:r>
      <w:r w:rsidR="00CF2231" w:rsidRPr="00B414F0">
        <w:rPr>
          <w:rFonts w:ascii="Calibri" w:eastAsia="Calibri" w:hAnsi="Calibri" w:cs="Calibri"/>
          <w:lang w:eastAsia="en-US"/>
        </w:rPr>
        <w:t xml:space="preserve"> nie przewiduje prawa opcji</w:t>
      </w:r>
      <w:r w:rsidR="00B414F0">
        <w:rPr>
          <w:rFonts w:ascii="Calibri" w:eastAsia="Calibri" w:hAnsi="Calibri" w:cs="Calibri"/>
          <w:lang w:eastAsia="en-US"/>
        </w:rPr>
        <w:t>.</w:t>
      </w:r>
    </w:p>
    <w:p w14:paraId="6615A039" w14:textId="77777777" w:rsidR="00224698" w:rsidRPr="00B414F0" w:rsidRDefault="00224698" w:rsidP="00F15717">
      <w:pPr>
        <w:numPr>
          <w:ilvl w:val="1"/>
          <w:numId w:val="69"/>
        </w:numPr>
        <w:spacing w:line="276" w:lineRule="auto"/>
        <w:ind w:left="426" w:hanging="568"/>
        <w:jc w:val="both"/>
        <w:rPr>
          <w:rFonts w:ascii="Calibri" w:eastAsia="Calibri" w:hAnsi="Calibri" w:cs="Calibri"/>
          <w:lang w:eastAsia="en-US"/>
        </w:rPr>
      </w:pPr>
      <w:r w:rsidRPr="00B414F0">
        <w:rPr>
          <w:rFonts w:ascii="Calibri" w:eastAsia="Calibri" w:hAnsi="Calibri" w:cs="Calibri"/>
          <w:lang w:eastAsia="en-US"/>
        </w:rPr>
        <w:t>Wykonanie robót budowlanych będzie realizowane na zasadzie prac</w:t>
      </w:r>
      <w:r w:rsidR="007B2311" w:rsidRPr="00B414F0">
        <w:rPr>
          <w:rFonts w:ascii="Calibri" w:eastAsia="Calibri" w:hAnsi="Calibri" w:cs="Calibri"/>
          <w:lang w:eastAsia="en-US"/>
        </w:rPr>
        <w:t xml:space="preserve"> nie </w:t>
      </w:r>
      <w:r w:rsidRPr="00B414F0">
        <w:rPr>
          <w:rFonts w:ascii="Calibri" w:eastAsia="Calibri" w:hAnsi="Calibri" w:cs="Calibri"/>
          <w:lang w:eastAsia="en-US"/>
        </w:rPr>
        <w:t>objętych pozwoleniem na budowę.</w:t>
      </w:r>
    </w:p>
    <w:p w14:paraId="66B09793" w14:textId="77777777" w:rsidR="00DF74B2" w:rsidRDefault="00DF74B2" w:rsidP="00C159E7">
      <w:pPr>
        <w:numPr>
          <w:ilvl w:val="1"/>
          <w:numId w:val="69"/>
        </w:numPr>
        <w:spacing w:line="276" w:lineRule="auto"/>
        <w:ind w:left="426" w:hanging="568"/>
        <w:jc w:val="both"/>
        <w:rPr>
          <w:rFonts w:ascii="Calibri" w:eastAsia="Calibri" w:hAnsi="Calibri" w:cs="Calibri"/>
          <w:lang w:eastAsia="en-US"/>
        </w:rPr>
      </w:pPr>
      <w:r w:rsidRPr="0040022F">
        <w:rPr>
          <w:rFonts w:ascii="Calibri" w:eastAsia="Calibri" w:hAnsi="Calibri" w:cs="Calibri"/>
          <w:lang w:eastAsia="en-US"/>
        </w:rPr>
        <w:t xml:space="preserve">Zamawiający nie </w:t>
      </w:r>
      <w:r w:rsidR="0040022F" w:rsidRPr="0040022F">
        <w:rPr>
          <w:rFonts w:ascii="Calibri" w:eastAsia="Calibri" w:hAnsi="Calibri" w:cs="Calibri"/>
          <w:lang w:eastAsia="en-US"/>
        </w:rPr>
        <w:t>żąda</w:t>
      </w:r>
      <w:r w:rsidRPr="00DF74B2">
        <w:rPr>
          <w:rFonts w:ascii="Calibri" w:eastAsia="Calibri" w:hAnsi="Calibri" w:cs="Calibri"/>
          <w:lang w:eastAsia="en-US"/>
        </w:rPr>
        <w:t xml:space="preserve"> od Wykonawcy złożenia przedmiotowych środków dowodowyc</w:t>
      </w:r>
      <w:r>
        <w:rPr>
          <w:rFonts w:ascii="Calibri" w:eastAsia="Calibri" w:hAnsi="Calibri" w:cs="Calibri"/>
          <w:lang w:eastAsia="en-US"/>
        </w:rPr>
        <w:t>h</w:t>
      </w:r>
      <w:r w:rsidR="0040022F" w:rsidRPr="0040022F">
        <w:rPr>
          <w:rFonts w:ascii="Calibri" w:eastAsia="Calibri" w:hAnsi="Calibri" w:cs="Calibri"/>
          <w:lang w:eastAsia="en-US"/>
        </w:rPr>
        <w:t xml:space="preserve"> </w:t>
      </w:r>
      <w:r w:rsidR="0040022F" w:rsidRPr="00DF74B2">
        <w:rPr>
          <w:rFonts w:ascii="Calibri" w:eastAsia="Calibri" w:hAnsi="Calibri" w:cs="Calibri"/>
          <w:lang w:eastAsia="en-US"/>
        </w:rPr>
        <w:t>wraz</w:t>
      </w:r>
      <w:r w:rsidR="0040022F">
        <w:rPr>
          <w:rFonts w:ascii="Calibri" w:eastAsia="Calibri" w:hAnsi="Calibri" w:cs="Calibri"/>
          <w:lang w:eastAsia="en-US"/>
        </w:rPr>
        <w:br/>
      </w:r>
      <w:r w:rsidR="0040022F" w:rsidRPr="00DF74B2">
        <w:rPr>
          <w:rFonts w:ascii="Calibri" w:eastAsia="Calibri" w:hAnsi="Calibri" w:cs="Calibri"/>
          <w:lang w:eastAsia="en-US"/>
        </w:rPr>
        <w:t>z ofertą</w:t>
      </w:r>
      <w:r w:rsidR="003B72BB">
        <w:rPr>
          <w:rFonts w:ascii="Calibri" w:eastAsia="Calibri" w:hAnsi="Calibri" w:cs="Calibri"/>
          <w:lang w:eastAsia="en-US"/>
        </w:rPr>
        <w:t>.</w:t>
      </w:r>
    </w:p>
    <w:p w14:paraId="1FB3DFAF" w14:textId="30F2DF05" w:rsidR="00DF74B2" w:rsidRDefault="00DF74B2" w:rsidP="00C159E7">
      <w:pPr>
        <w:numPr>
          <w:ilvl w:val="1"/>
          <w:numId w:val="69"/>
        </w:numPr>
        <w:spacing w:line="276" w:lineRule="auto"/>
        <w:ind w:left="426" w:hanging="568"/>
        <w:jc w:val="both"/>
        <w:rPr>
          <w:rFonts w:ascii="Calibri" w:eastAsia="Calibri" w:hAnsi="Calibri" w:cs="Calibri"/>
          <w:lang w:eastAsia="en-US"/>
        </w:rPr>
      </w:pPr>
      <w:r w:rsidRPr="00DF74B2">
        <w:rPr>
          <w:rFonts w:ascii="Calibri" w:eastAsia="Calibri" w:hAnsi="Calibri" w:cs="Calibri"/>
          <w:lang w:eastAsia="en-US"/>
        </w:rPr>
        <w:t xml:space="preserve">Wykonawca zapewni wykonanie prac z należytą starannością, zgodnie z postanowieniami SWZ, </w:t>
      </w:r>
      <w:proofErr w:type="spellStart"/>
      <w:r w:rsidR="00F05FE8">
        <w:rPr>
          <w:rFonts w:ascii="Calibri" w:eastAsia="Calibri" w:hAnsi="Calibri" w:cs="Calibri"/>
          <w:lang w:eastAsia="en-US"/>
        </w:rPr>
        <w:t>STWiOR</w:t>
      </w:r>
      <w:r w:rsidR="00642DFF">
        <w:rPr>
          <w:rFonts w:ascii="Calibri" w:eastAsia="Calibri" w:hAnsi="Calibri" w:cs="Calibri"/>
          <w:lang w:eastAsia="en-US"/>
        </w:rPr>
        <w:t>B</w:t>
      </w:r>
      <w:proofErr w:type="spellEnd"/>
      <w:r w:rsidRPr="00DF74B2">
        <w:rPr>
          <w:rFonts w:ascii="Calibri" w:eastAsia="Calibri" w:hAnsi="Calibri" w:cs="Calibri"/>
          <w:lang w:eastAsia="en-US"/>
        </w:rPr>
        <w:t xml:space="preserve"> (Załącznika nr </w:t>
      </w:r>
      <w:r w:rsidR="008F48DB">
        <w:rPr>
          <w:rFonts w:ascii="Calibri" w:eastAsia="Calibri" w:hAnsi="Calibri" w:cs="Calibri"/>
          <w:lang w:eastAsia="en-US"/>
        </w:rPr>
        <w:t>1</w:t>
      </w:r>
      <w:r w:rsidRPr="00DF74B2">
        <w:rPr>
          <w:rFonts w:ascii="Calibri" w:eastAsia="Calibri" w:hAnsi="Calibri" w:cs="Calibri"/>
          <w:lang w:eastAsia="en-US"/>
        </w:rPr>
        <w:t xml:space="preserve"> do SWZ), umowy (Załącznika nr </w:t>
      </w:r>
      <w:r w:rsidR="00AE0790">
        <w:rPr>
          <w:rFonts w:ascii="Calibri" w:eastAsia="Calibri" w:hAnsi="Calibri" w:cs="Calibri"/>
          <w:lang w:eastAsia="en-US"/>
        </w:rPr>
        <w:t>4</w:t>
      </w:r>
      <w:r w:rsidR="00AE0790" w:rsidRPr="00DF74B2">
        <w:rPr>
          <w:rFonts w:ascii="Calibri" w:eastAsia="Calibri" w:hAnsi="Calibri" w:cs="Calibri"/>
          <w:lang w:eastAsia="en-US"/>
        </w:rPr>
        <w:t xml:space="preserve"> </w:t>
      </w:r>
      <w:r w:rsidRPr="00DF74B2">
        <w:rPr>
          <w:rFonts w:ascii="Calibri" w:eastAsia="Calibri" w:hAnsi="Calibri" w:cs="Calibri"/>
          <w:lang w:eastAsia="en-US"/>
        </w:rPr>
        <w:t>do SWZ), obowiązującymi przepisami prawa</w:t>
      </w:r>
      <w:r w:rsidR="000607D4">
        <w:rPr>
          <w:rFonts w:ascii="Calibri" w:eastAsia="Calibri" w:hAnsi="Calibri" w:cs="Calibri"/>
          <w:lang w:eastAsia="en-US"/>
        </w:rPr>
        <w:t>,</w:t>
      </w:r>
      <w:r w:rsidR="00F05FE8">
        <w:rPr>
          <w:rFonts w:ascii="Calibri" w:eastAsia="Calibri" w:hAnsi="Calibri" w:cs="Calibri"/>
          <w:lang w:eastAsia="en-US"/>
        </w:rPr>
        <w:t xml:space="preserve"> </w:t>
      </w:r>
      <w:r w:rsidR="009332F1" w:rsidRPr="009332F1">
        <w:rPr>
          <w:rFonts w:ascii="Calibri" w:eastAsia="Calibri" w:hAnsi="Calibri" w:cs="Calibri"/>
          <w:lang w:eastAsia="en-US"/>
        </w:rPr>
        <w:t>w szczególności ustawy P</w:t>
      </w:r>
      <w:r w:rsidR="000607D4">
        <w:rPr>
          <w:rFonts w:ascii="Calibri" w:eastAsia="Calibri" w:hAnsi="Calibri" w:cs="Calibri"/>
          <w:lang w:eastAsia="en-US"/>
        </w:rPr>
        <w:t>b</w:t>
      </w:r>
      <w:r w:rsidR="00F05FE8">
        <w:rPr>
          <w:rFonts w:ascii="Calibri" w:eastAsia="Calibri" w:hAnsi="Calibri" w:cs="Calibri"/>
          <w:lang w:eastAsia="en-US"/>
        </w:rPr>
        <w:t xml:space="preserve"> oraz</w:t>
      </w:r>
      <w:r w:rsidR="00F05FE8" w:rsidRPr="00F05FE8">
        <w:t xml:space="preserve"> </w:t>
      </w:r>
      <w:r w:rsidR="00F05FE8" w:rsidRPr="00F05FE8">
        <w:rPr>
          <w:rFonts w:ascii="Calibri" w:eastAsia="Calibri" w:hAnsi="Calibri" w:cs="Calibri"/>
          <w:lang w:eastAsia="en-US"/>
        </w:rPr>
        <w:t>Obwieszczenie</w:t>
      </w:r>
      <w:r w:rsidR="00F05FE8">
        <w:rPr>
          <w:rFonts w:ascii="Calibri" w:eastAsia="Calibri" w:hAnsi="Calibri" w:cs="Calibri"/>
          <w:lang w:eastAsia="en-US"/>
        </w:rPr>
        <w:t>m</w:t>
      </w:r>
      <w:r w:rsidR="00F05FE8" w:rsidRPr="00F05FE8">
        <w:rPr>
          <w:rFonts w:ascii="Calibri" w:eastAsia="Calibri" w:hAnsi="Calibri" w:cs="Calibri"/>
          <w:lang w:eastAsia="en-US"/>
        </w:rPr>
        <w:t xml:space="preserve"> Ministra Rozwoju i Technologii z dnia</w:t>
      </w:r>
      <w:r w:rsidR="00E97E0E">
        <w:rPr>
          <w:rFonts w:ascii="Calibri" w:eastAsia="Calibri" w:hAnsi="Calibri" w:cs="Calibri"/>
          <w:lang w:eastAsia="en-US"/>
        </w:rPr>
        <w:br/>
      </w:r>
      <w:r w:rsidR="00F05FE8" w:rsidRPr="00F05FE8">
        <w:rPr>
          <w:rFonts w:ascii="Calibri" w:eastAsia="Calibri" w:hAnsi="Calibri" w:cs="Calibri"/>
          <w:lang w:eastAsia="en-US"/>
        </w:rPr>
        <w:t>15 kwietnia 2022 r. w sprawie ogłoszenia jednolitego tekstu rozporządzenia Ministra Infrastruktury w sprawie warunków technicznych, jakim powinny odpowiadać budynki i ich usytuowanie</w:t>
      </w:r>
      <w:r w:rsidR="009725D1">
        <w:rPr>
          <w:rFonts w:ascii="Calibri" w:eastAsia="Calibri" w:hAnsi="Calibri" w:cs="Calibri"/>
          <w:lang w:eastAsia="en-US"/>
        </w:rPr>
        <w:br/>
      </w:r>
      <w:r w:rsidR="00F05FE8">
        <w:rPr>
          <w:rFonts w:ascii="Calibri" w:eastAsia="Calibri" w:hAnsi="Calibri" w:cs="Calibri"/>
          <w:lang w:eastAsia="en-US"/>
        </w:rPr>
        <w:t>(</w:t>
      </w:r>
      <w:r w:rsidR="00F05FE8" w:rsidRPr="00F05FE8">
        <w:rPr>
          <w:rFonts w:ascii="Calibri" w:eastAsia="Calibri" w:hAnsi="Calibri" w:cs="Calibri"/>
          <w:lang w:eastAsia="en-US"/>
        </w:rPr>
        <w:t>Dz.U. 2022 poz. 1225</w:t>
      </w:r>
      <w:r w:rsidR="00F05FE8">
        <w:rPr>
          <w:rFonts w:ascii="Calibri" w:eastAsia="Calibri" w:hAnsi="Calibri" w:cs="Calibri"/>
          <w:lang w:eastAsia="en-US"/>
        </w:rPr>
        <w:t>).</w:t>
      </w:r>
    </w:p>
    <w:p w14:paraId="52990B06" w14:textId="77777777" w:rsidR="00DF74B2" w:rsidRPr="00DF74B2" w:rsidRDefault="00DF74B2" w:rsidP="00C159E7">
      <w:pPr>
        <w:numPr>
          <w:ilvl w:val="1"/>
          <w:numId w:val="69"/>
        </w:numPr>
        <w:spacing w:line="276" w:lineRule="auto"/>
        <w:ind w:left="426" w:hanging="568"/>
        <w:jc w:val="both"/>
        <w:rPr>
          <w:rFonts w:ascii="Calibri" w:eastAsia="Calibri" w:hAnsi="Calibri" w:cs="Calibri"/>
          <w:lang w:eastAsia="en-US"/>
        </w:rPr>
      </w:pPr>
      <w:r w:rsidRPr="00DF74B2">
        <w:rPr>
          <w:rFonts w:ascii="Calibri" w:eastAsia="Calibri" w:hAnsi="Calibri" w:cs="Calibri"/>
          <w:lang w:eastAsia="en-US"/>
        </w:rPr>
        <w:t>Wykonawca jest zobowiązany do zapoznania się z całością dokumentacji dotyczącej realizacji robót budowlanych stanowiących przedmiot zamówienia oraz zgłoszenia ewentualnych zastrzeżeń do treści dokumentacji, a także uznania je za wystarczające do realizacji przedmiotu zamówienia.</w:t>
      </w:r>
    </w:p>
    <w:p w14:paraId="5448C5D6" w14:textId="77777777" w:rsidR="00DF74B2" w:rsidRPr="0074353B" w:rsidRDefault="00DF74B2" w:rsidP="00C159E7">
      <w:pPr>
        <w:numPr>
          <w:ilvl w:val="1"/>
          <w:numId w:val="69"/>
        </w:numPr>
        <w:spacing w:line="276" w:lineRule="auto"/>
        <w:ind w:left="426" w:hanging="568"/>
        <w:jc w:val="both"/>
        <w:rPr>
          <w:rFonts w:ascii="Calibri" w:eastAsia="Calibri" w:hAnsi="Calibri" w:cs="Calibri"/>
          <w:lang w:eastAsia="en-US"/>
        </w:rPr>
      </w:pPr>
      <w:r w:rsidRPr="00DF74B2">
        <w:rPr>
          <w:rFonts w:ascii="Calibri" w:eastAsia="Calibri" w:hAnsi="Calibri" w:cs="Calibri"/>
          <w:lang w:eastAsia="en-US"/>
        </w:rPr>
        <w:t xml:space="preserve">Wykonawca ponosi pełną odpowiedzialność odszkodowawczą za ewentualne szkody wyrządzone </w:t>
      </w:r>
      <w:r w:rsidRPr="0074353B">
        <w:rPr>
          <w:rFonts w:ascii="Calibri" w:eastAsia="Calibri" w:hAnsi="Calibri" w:cs="Calibri"/>
          <w:lang w:eastAsia="en-US"/>
        </w:rPr>
        <w:t>osobom trzecim, zarówno na terenie budowy, jak i na terenie bezpośrednio przyległym.</w:t>
      </w:r>
    </w:p>
    <w:p w14:paraId="06DA88B9" w14:textId="600153FB" w:rsidR="00DF74B2" w:rsidRPr="0074353B" w:rsidRDefault="00DF74B2" w:rsidP="00C159E7">
      <w:pPr>
        <w:numPr>
          <w:ilvl w:val="1"/>
          <w:numId w:val="69"/>
        </w:numPr>
        <w:spacing w:line="276" w:lineRule="auto"/>
        <w:ind w:left="426" w:hanging="568"/>
        <w:jc w:val="both"/>
        <w:rPr>
          <w:rFonts w:ascii="Calibri" w:eastAsia="Calibri" w:hAnsi="Calibri" w:cs="Calibri"/>
          <w:lang w:eastAsia="en-US"/>
        </w:rPr>
      </w:pPr>
      <w:r w:rsidRPr="0074353B">
        <w:rPr>
          <w:rFonts w:ascii="Calibri" w:eastAsia="Calibri" w:hAnsi="Calibri" w:cs="Calibri"/>
          <w:lang w:eastAsia="en-US"/>
        </w:rPr>
        <w:t>Wykonawca przyjmuje do wiadomości, ż</w:t>
      </w:r>
      <w:r w:rsidR="009725D1">
        <w:rPr>
          <w:rFonts w:ascii="Calibri" w:eastAsia="Calibri" w:hAnsi="Calibri" w:cs="Calibri"/>
          <w:lang w:eastAsia="en-US"/>
        </w:rPr>
        <w:t>e</w:t>
      </w:r>
      <w:r w:rsidRPr="0074353B">
        <w:rPr>
          <w:rFonts w:ascii="Calibri" w:eastAsia="Calibri" w:hAnsi="Calibri" w:cs="Calibri"/>
          <w:lang w:eastAsia="en-US"/>
        </w:rPr>
        <w:t xml:space="preserve"> integralną częścią SWZ </w:t>
      </w:r>
      <w:r w:rsidR="0074353B" w:rsidRPr="0074353B">
        <w:rPr>
          <w:rFonts w:ascii="Calibri" w:eastAsia="Calibri" w:hAnsi="Calibri" w:cs="Calibri"/>
          <w:lang w:eastAsia="en-US"/>
        </w:rPr>
        <w:t xml:space="preserve">jest </w:t>
      </w:r>
      <w:proofErr w:type="spellStart"/>
      <w:r w:rsidR="0074353B" w:rsidRPr="0074353B">
        <w:rPr>
          <w:rFonts w:ascii="Calibri" w:eastAsia="Calibri" w:hAnsi="Calibri" w:cs="Calibri"/>
          <w:lang w:eastAsia="en-US"/>
        </w:rPr>
        <w:t>STWiOR</w:t>
      </w:r>
      <w:r w:rsidR="009725D1">
        <w:rPr>
          <w:rFonts w:ascii="Calibri" w:eastAsia="Calibri" w:hAnsi="Calibri" w:cs="Calibri"/>
          <w:lang w:eastAsia="en-US"/>
        </w:rPr>
        <w:t>B</w:t>
      </w:r>
      <w:proofErr w:type="spellEnd"/>
      <w:r w:rsidR="0074353B" w:rsidRPr="0074353B">
        <w:rPr>
          <w:rFonts w:ascii="Calibri" w:eastAsia="Calibri" w:hAnsi="Calibri" w:cs="Calibri"/>
          <w:lang w:eastAsia="en-US"/>
        </w:rPr>
        <w:t xml:space="preserve"> (</w:t>
      </w:r>
      <w:r w:rsidRPr="0074353B">
        <w:rPr>
          <w:rFonts w:ascii="Calibri" w:eastAsia="Calibri" w:hAnsi="Calibri" w:cs="Calibri"/>
          <w:lang w:eastAsia="en-US"/>
        </w:rPr>
        <w:t xml:space="preserve">Załącznik nr </w:t>
      </w:r>
      <w:r w:rsidR="00E452B2" w:rsidRPr="0074353B">
        <w:rPr>
          <w:rFonts w:ascii="Calibri" w:eastAsia="Calibri" w:hAnsi="Calibri" w:cs="Calibri"/>
          <w:lang w:eastAsia="en-US"/>
        </w:rPr>
        <w:t>1</w:t>
      </w:r>
      <w:r w:rsidRPr="0074353B">
        <w:rPr>
          <w:rFonts w:ascii="Calibri" w:eastAsia="Calibri" w:hAnsi="Calibri" w:cs="Calibri"/>
          <w:lang w:eastAsia="en-US"/>
        </w:rPr>
        <w:t xml:space="preserve"> do SWZ)</w:t>
      </w:r>
      <w:r w:rsidR="0074353B" w:rsidRPr="0074353B">
        <w:rPr>
          <w:rFonts w:ascii="Calibri" w:eastAsia="Calibri" w:hAnsi="Calibri" w:cs="Calibri"/>
          <w:lang w:eastAsia="en-US"/>
        </w:rPr>
        <w:t xml:space="preserve"> oraz p</w:t>
      </w:r>
      <w:r w:rsidRPr="0074353B">
        <w:rPr>
          <w:rFonts w:ascii="Calibri" w:eastAsia="Calibri" w:hAnsi="Calibri" w:cs="Calibri"/>
          <w:lang w:eastAsia="en-US"/>
        </w:rPr>
        <w:t>rojekt umowy, która będzie zawarta pomiędzy Zamawiającym a Wykonawcą (Załącznik</w:t>
      </w:r>
      <w:r w:rsidR="0039143A">
        <w:rPr>
          <w:rFonts w:ascii="Calibri" w:eastAsia="Calibri" w:hAnsi="Calibri" w:cs="Calibri"/>
          <w:lang w:eastAsia="en-US"/>
        </w:rPr>
        <w:br/>
      </w:r>
      <w:r w:rsidRPr="0074353B">
        <w:rPr>
          <w:rFonts w:ascii="Calibri" w:eastAsia="Calibri" w:hAnsi="Calibri" w:cs="Calibri"/>
          <w:lang w:eastAsia="en-US"/>
        </w:rPr>
        <w:t xml:space="preserve">nr </w:t>
      </w:r>
      <w:r w:rsidR="00206F11">
        <w:rPr>
          <w:rFonts w:ascii="Calibri" w:eastAsia="Calibri" w:hAnsi="Calibri" w:cs="Calibri"/>
          <w:lang w:eastAsia="en-US"/>
        </w:rPr>
        <w:t>4</w:t>
      </w:r>
      <w:r w:rsidR="00206F11" w:rsidRPr="0074353B">
        <w:rPr>
          <w:rFonts w:ascii="Calibri" w:eastAsia="Calibri" w:hAnsi="Calibri" w:cs="Calibri"/>
          <w:lang w:eastAsia="en-US"/>
        </w:rPr>
        <w:t xml:space="preserve"> </w:t>
      </w:r>
      <w:r w:rsidRPr="0074353B">
        <w:rPr>
          <w:rFonts w:ascii="Calibri" w:eastAsia="Calibri" w:hAnsi="Calibri" w:cs="Calibri"/>
          <w:lang w:eastAsia="en-US"/>
        </w:rPr>
        <w:t>do SWZ).</w:t>
      </w:r>
    </w:p>
    <w:p w14:paraId="08BBDCDB" w14:textId="77777777" w:rsidR="00040143" w:rsidRDefault="00DF74B2" w:rsidP="0042783D">
      <w:pPr>
        <w:numPr>
          <w:ilvl w:val="1"/>
          <w:numId w:val="69"/>
        </w:numPr>
        <w:spacing w:line="276" w:lineRule="auto"/>
        <w:ind w:left="426" w:hanging="568"/>
        <w:jc w:val="both"/>
        <w:rPr>
          <w:rFonts w:ascii="Calibri" w:eastAsia="Calibri" w:hAnsi="Calibri" w:cs="Calibri"/>
          <w:lang w:eastAsia="en-US"/>
        </w:rPr>
      </w:pPr>
      <w:r w:rsidRPr="005003CC">
        <w:rPr>
          <w:rFonts w:ascii="Calibri" w:eastAsia="Calibri" w:hAnsi="Calibri" w:cs="Calibri"/>
          <w:lang w:eastAsia="en-US"/>
        </w:rPr>
        <w:t>Zamawiający</w:t>
      </w:r>
      <w:r w:rsidRPr="007621DE">
        <w:rPr>
          <w:rFonts w:ascii="Calibri" w:eastAsia="Calibri" w:hAnsi="Calibri" w:cs="Calibri"/>
          <w:lang w:eastAsia="en-US"/>
        </w:rPr>
        <w:t xml:space="preserve"> informuje, że wszędzie tam, gdzie w opisie przedmiotu zamówienia podał przykładowe nazwy własne, to dokonuje wykreślenia tych wszystkich nazw własnych</w:t>
      </w:r>
      <w:r w:rsidR="007621DE">
        <w:rPr>
          <w:rFonts w:ascii="Calibri" w:eastAsia="Calibri" w:hAnsi="Calibri" w:cs="Calibri"/>
          <w:lang w:eastAsia="en-US"/>
        </w:rPr>
        <w:t>.</w:t>
      </w:r>
    </w:p>
    <w:p w14:paraId="2A146127" w14:textId="59D31174" w:rsidR="00DF74B2" w:rsidRPr="007621DE" w:rsidRDefault="00AA3CC5" w:rsidP="0042783D">
      <w:pPr>
        <w:numPr>
          <w:ilvl w:val="1"/>
          <w:numId w:val="69"/>
        </w:numPr>
        <w:spacing w:line="276" w:lineRule="auto"/>
        <w:ind w:left="426" w:hanging="568"/>
        <w:jc w:val="both"/>
        <w:rPr>
          <w:rFonts w:ascii="Calibri" w:eastAsia="Calibri" w:hAnsi="Calibri" w:cs="Calibri"/>
          <w:lang w:eastAsia="en-US"/>
        </w:rPr>
      </w:pPr>
      <w:r w:rsidRPr="007621DE">
        <w:rPr>
          <w:rFonts w:ascii="Calibri" w:hAnsi="Calibri" w:cs="Calibri"/>
        </w:rPr>
        <w:t>Wartość zamówienia jest niższa od tzw. progów unijnych</w:t>
      </w:r>
      <w:r w:rsidR="005A162C" w:rsidRPr="007621DE">
        <w:rPr>
          <w:rFonts w:ascii="Calibri" w:hAnsi="Calibri" w:cs="Calibri"/>
        </w:rPr>
        <w:t>,</w:t>
      </w:r>
      <w:r w:rsidRPr="007621DE">
        <w:rPr>
          <w:rFonts w:ascii="Calibri" w:hAnsi="Calibri" w:cs="Calibri"/>
        </w:rPr>
        <w:t xml:space="preserve"> które zobowiązują do implementacji dyrektyw UE. Dyrektywa 2014/24/UE w treści motywu 78 wskazuje, że aby zwiększyć konkurencję,</w:t>
      </w:r>
      <w:r w:rsidR="00A33CC6" w:rsidRPr="007621DE">
        <w:rPr>
          <w:rFonts w:ascii="Calibri" w:hAnsi="Calibri" w:cs="Calibri"/>
        </w:rPr>
        <w:t xml:space="preserve"> </w:t>
      </w:r>
      <w:r w:rsidRPr="007621DE">
        <w:rPr>
          <w:rFonts w:ascii="Calibri" w:hAnsi="Calibri" w:cs="Calibri"/>
          <w:bCs/>
        </w:rPr>
        <w:t>instytucje zamawiające należy w szczególności zachęcać do dzielenia</w:t>
      </w:r>
      <w:r w:rsidRPr="007621DE">
        <w:rPr>
          <w:rFonts w:ascii="Calibri" w:hAnsi="Calibri" w:cs="Calibri"/>
          <w:b/>
          <w:bCs/>
        </w:rPr>
        <w:t xml:space="preserve"> </w:t>
      </w:r>
      <w:r w:rsidRPr="007621DE">
        <w:rPr>
          <w:rFonts w:ascii="Calibri" w:hAnsi="Calibri" w:cs="Calibri"/>
        </w:rPr>
        <w:t>dużych zamówień</w:t>
      </w:r>
      <w:r w:rsidR="00E627E8" w:rsidRPr="007621DE">
        <w:rPr>
          <w:rFonts w:ascii="Calibri" w:hAnsi="Calibri" w:cs="Calibri"/>
          <w:b/>
          <w:bCs/>
        </w:rPr>
        <w:t xml:space="preserve"> </w:t>
      </w:r>
      <w:r w:rsidRPr="007621DE">
        <w:rPr>
          <w:rFonts w:ascii="Calibri" w:hAnsi="Calibri" w:cs="Calibri"/>
        </w:rPr>
        <w:t xml:space="preserve">na części. Przedmiotowe zamówienie nie jest dużym zamówieniem w rozumieniu motywu 78 powołanej dyrektywy UE (dyrektywy stosuje się od tzw. progów </w:t>
      </w:r>
      <w:r w:rsidR="00184FF7">
        <w:rPr>
          <w:rFonts w:ascii="Calibri" w:hAnsi="Calibri" w:cs="Calibri"/>
        </w:rPr>
        <w:t>unijnych</w:t>
      </w:r>
      <w:r w:rsidRPr="007621DE">
        <w:rPr>
          <w:rFonts w:ascii="Calibri" w:hAnsi="Calibri" w:cs="Calibri"/>
        </w:rPr>
        <w:t>, a dyrektywa posługuje się pojęciem dużego zamówienia na gruncie zamówień podlegających dyrektywie - a więc zamówienia o wartości znacznie</w:t>
      </w:r>
      <w:r w:rsidR="00D11EC1" w:rsidRPr="007621DE">
        <w:rPr>
          <w:rFonts w:ascii="Calibri" w:hAnsi="Calibri" w:cs="Calibri"/>
        </w:rPr>
        <w:t xml:space="preserve"> </w:t>
      </w:r>
      <w:r w:rsidRPr="007621DE">
        <w:rPr>
          <w:rFonts w:ascii="Calibri" w:hAnsi="Calibri" w:cs="Calibri"/>
        </w:rPr>
        <w:t xml:space="preserve">przewyższającej tzw. progi </w:t>
      </w:r>
      <w:r w:rsidR="005A162C" w:rsidRPr="007621DE">
        <w:rPr>
          <w:rFonts w:ascii="Calibri" w:hAnsi="Calibri" w:cs="Calibri"/>
        </w:rPr>
        <w:t>unijne</w:t>
      </w:r>
      <w:r w:rsidRPr="007621DE">
        <w:rPr>
          <w:rFonts w:ascii="Calibri" w:hAnsi="Calibri" w:cs="Calibri"/>
        </w:rPr>
        <w:t xml:space="preserve">). </w:t>
      </w:r>
      <w:r w:rsidRPr="007621DE">
        <w:rPr>
          <w:rFonts w:ascii="Calibri" w:hAnsi="Calibri" w:cs="Calibri"/>
          <w:bCs/>
        </w:rPr>
        <w:t>Zamawiający nie dokonuje podziału zamówienia na części z następujących względów:</w:t>
      </w:r>
      <w:r w:rsidR="004279BB" w:rsidRPr="007621DE">
        <w:rPr>
          <w:rFonts w:ascii="Calibri" w:hAnsi="Calibri" w:cs="Calibri"/>
          <w:bCs/>
        </w:rPr>
        <w:t xml:space="preserve"> </w:t>
      </w:r>
      <w:r w:rsidRPr="007621DE">
        <w:rPr>
          <w:rFonts w:ascii="Calibri" w:hAnsi="Calibri" w:cs="Calibri"/>
          <w:bCs/>
        </w:rPr>
        <w:t>wskazuje na wielkość zamówienia</w:t>
      </w:r>
      <w:r w:rsidR="00B73924" w:rsidRPr="007621DE">
        <w:rPr>
          <w:rFonts w:ascii="Calibri" w:hAnsi="Calibri" w:cs="Calibri"/>
          <w:bCs/>
        </w:rPr>
        <w:t>,</w:t>
      </w:r>
      <w:r w:rsidRPr="007621DE">
        <w:rPr>
          <w:rFonts w:ascii="Calibri" w:hAnsi="Calibri" w:cs="Calibri"/>
          <w:bCs/>
        </w:rPr>
        <w:t xml:space="preserve"> które może być wykonywane</w:t>
      </w:r>
      <w:r w:rsidR="00A33CC6" w:rsidRPr="007621DE">
        <w:rPr>
          <w:rFonts w:ascii="Calibri" w:hAnsi="Calibri" w:cs="Calibri"/>
          <w:bCs/>
        </w:rPr>
        <w:br/>
      </w:r>
      <w:r w:rsidRPr="007621DE">
        <w:rPr>
          <w:rFonts w:ascii="Calibri" w:hAnsi="Calibri" w:cs="Calibri"/>
          <w:bCs/>
        </w:rPr>
        <w:t xml:space="preserve">w całości przez jednego </w:t>
      </w:r>
      <w:r w:rsidR="0077191B" w:rsidRPr="007621DE">
        <w:rPr>
          <w:rFonts w:ascii="Calibri" w:hAnsi="Calibri" w:cs="Calibri"/>
          <w:bCs/>
        </w:rPr>
        <w:t>Wykonawcę</w:t>
      </w:r>
      <w:r w:rsidR="00D37AEA" w:rsidRPr="007621DE">
        <w:rPr>
          <w:rFonts w:ascii="Calibri" w:hAnsi="Calibri" w:cs="Calibri"/>
          <w:bCs/>
        </w:rPr>
        <w:t xml:space="preserve"> o średnich możliwościach</w:t>
      </w:r>
      <w:r w:rsidRPr="007621DE">
        <w:rPr>
          <w:rFonts w:ascii="Calibri" w:hAnsi="Calibri" w:cs="Calibri"/>
          <w:bCs/>
        </w:rPr>
        <w:t>. Ponadto podział zamówienia wpłynąłby na zwiększenie kosztów wykonania zamówienia. Ważnym aspektem jest również koordynacja działań różnych wykonawców wraz z ewentualnymi podwykonawcami realizującymi poszczególne zamówienia.</w:t>
      </w:r>
    </w:p>
    <w:p w14:paraId="6ADFD35B" w14:textId="77777777" w:rsidR="002D1373" w:rsidRPr="008B2773" w:rsidRDefault="006D7442" w:rsidP="00C159E7">
      <w:pPr>
        <w:numPr>
          <w:ilvl w:val="1"/>
          <w:numId w:val="69"/>
        </w:numPr>
        <w:spacing w:line="276" w:lineRule="auto"/>
        <w:ind w:left="426" w:hanging="568"/>
        <w:jc w:val="both"/>
        <w:rPr>
          <w:rFonts w:ascii="Calibri" w:eastAsia="Calibri" w:hAnsi="Calibri" w:cs="Calibri"/>
          <w:lang w:eastAsia="en-US"/>
        </w:rPr>
      </w:pPr>
      <w:r>
        <w:rPr>
          <w:rFonts w:ascii="Calibri" w:eastAsia="Calibri" w:hAnsi="Calibri" w:cs="Calibri"/>
          <w:lang w:eastAsia="en-US"/>
        </w:rPr>
        <w:lastRenderedPageBreak/>
        <w:t xml:space="preserve">W </w:t>
      </w:r>
      <w:r w:rsidR="002D1373" w:rsidRPr="002D1373">
        <w:rPr>
          <w:rFonts w:ascii="Calibri" w:eastAsia="Calibri" w:hAnsi="Calibri" w:cs="Calibri"/>
          <w:lang w:eastAsia="en-US"/>
        </w:rPr>
        <w:t xml:space="preserve">każdym przypadku użycia w opisie przedmiotu zamówienia norm, ocen technicznych, specyfikacji technicznych i systemów referencji technicznych, o których mowa w art. 101 ust. 1 pkt 2 oraz ust. 3 ustawy </w:t>
      </w:r>
      <w:proofErr w:type="spellStart"/>
      <w:r w:rsidR="002D1373" w:rsidRPr="002D1373">
        <w:rPr>
          <w:rFonts w:ascii="Calibri" w:eastAsia="Calibri" w:hAnsi="Calibri" w:cs="Calibri"/>
          <w:lang w:eastAsia="en-US"/>
        </w:rPr>
        <w:t>Pzp</w:t>
      </w:r>
      <w:proofErr w:type="spellEnd"/>
      <w:r w:rsidR="00E52639">
        <w:rPr>
          <w:rFonts w:ascii="Calibri" w:eastAsia="Calibri" w:hAnsi="Calibri" w:cs="Calibri"/>
          <w:lang w:eastAsia="en-US"/>
        </w:rPr>
        <w:t>,</w:t>
      </w:r>
      <w:r w:rsidR="002D1373" w:rsidRPr="002D1373">
        <w:rPr>
          <w:rFonts w:ascii="Calibri" w:eastAsia="Calibri" w:hAnsi="Calibri" w:cs="Calibri"/>
          <w:lang w:eastAsia="en-US"/>
        </w:rPr>
        <w:t xml:space="preserve"> Wykonawca powinien przyjąć, że odniesieniu takiemu towarzyszą wyrazy „lub równoważne”.</w:t>
      </w:r>
    </w:p>
    <w:p w14:paraId="27BC411F" w14:textId="77777777" w:rsidR="002D1373" w:rsidRPr="008B2773" w:rsidRDefault="00AD1F92" w:rsidP="00C159E7">
      <w:pPr>
        <w:numPr>
          <w:ilvl w:val="1"/>
          <w:numId w:val="69"/>
        </w:numPr>
        <w:spacing w:line="276" w:lineRule="auto"/>
        <w:ind w:left="426" w:hanging="568"/>
        <w:jc w:val="both"/>
        <w:rPr>
          <w:rFonts w:ascii="Calibri" w:eastAsia="Calibri" w:hAnsi="Calibri" w:cs="Calibri"/>
          <w:lang w:eastAsia="en-US"/>
        </w:rPr>
      </w:pPr>
      <w:r>
        <w:rPr>
          <w:rFonts w:ascii="Calibri" w:eastAsia="Calibri" w:hAnsi="Calibri" w:cs="Calibri"/>
          <w:lang w:eastAsia="en-US"/>
        </w:rPr>
        <w:t xml:space="preserve">Wykonawca </w:t>
      </w:r>
      <w:r w:rsidR="00E52639" w:rsidRPr="002D1373">
        <w:rPr>
          <w:rFonts w:ascii="Calibri" w:eastAsia="Calibri" w:hAnsi="Calibri" w:cs="Calibri"/>
          <w:lang w:eastAsia="en-US"/>
        </w:rPr>
        <w:t xml:space="preserve">jest </w:t>
      </w:r>
      <w:r w:rsidR="002D1373" w:rsidRPr="002D1373">
        <w:rPr>
          <w:rFonts w:ascii="Calibri" w:eastAsia="Calibri" w:hAnsi="Calibri" w:cs="Calibri"/>
          <w:lang w:eastAsia="en-US"/>
        </w:rPr>
        <w:t xml:space="preserve">zobowiązany do kompleksowego wykonania wszelkich robót </w:t>
      </w:r>
      <w:r w:rsidR="00E52639">
        <w:rPr>
          <w:rFonts w:ascii="Calibri" w:eastAsia="Calibri" w:hAnsi="Calibri" w:cs="Calibri"/>
          <w:lang w:eastAsia="en-US"/>
        </w:rPr>
        <w:t>budowlanych</w:t>
      </w:r>
      <w:r w:rsidR="00E52639">
        <w:rPr>
          <w:rFonts w:ascii="Calibri" w:eastAsia="Calibri" w:hAnsi="Calibri" w:cs="Calibri"/>
          <w:lang w:eastAsia="en-US"/>
        </w:rPr>
        <w:br/>
      </w:r>
      <w:r w:rsidR="002D1373" w:rsidRPr="002D1373">
        <w:rPr>
          <w:rFonts w:ascii="Calibri" w:eastAsia="Calibri" w:hAnsi="Calibri" w:cs="Calibri"/>
          <w:lang w:eastAsia="en-US"/>
        </w:rPr>
        <w:t xml:space="preserve">i czynności koniecznych do zrealizowania robót i osiągnięcia celu </w:t>
      </w:r>
      <w:r w:rsidR="00B73924">
        <w:rPr>
          <w:rFonts w:ascii="Calibri" w:eastAsia="Calibri" w:hAnsi="Calibri" w:cs="Calibri"/>
          <w:lang w:eastAsia="en-US"/>
        </w:rPr>
        <w:t>u</w:t>
      </w:r>
      <w:r w:rsidR="002D1373" w:rsidRPr="002D1373">
        <w:rPr>
          <w:rFonts w:ascii="Calibri" w:eastAsia="Calibri" w:hAnsi="Calibri" w:cs="Calibri"/>
          <w:lang w:eastAsia="en-US"/>
        </w:rPr>
        <w:t xml:space="preserve">mowy, choćby nie były wyraźnie wymienione w </w:t>
      </w:r>
      <w:r w:rsidR="00B73924">
        <w:rPr>
          <w:rFonts w:ascii="Calibri" w:eastAsia="Calibri" w:hAnsi="Calibri" w:cs="Calibri"/>
          <w:lang w:eastAsia="en-US"/>
        </w:rPr>
        <w:t>u</w:t>
      </w:r>
      <w:r w:rsidR="002D1373" w:rsidRPr="002D1373">
        <w:rPr>
          <w:rFonts w:ascii="Calibri" w:eastAsia="Calibri" w:hAnsi="Calibri" w:cs="Calibri"/>
          <w:lang w:eastAsia="en-US"/>
        </w:rPr>
        <w:t xml:space="preserve">mowie, jeśli okażą się one konieczne dla prawidłowego wykonania </w:t>
      </w:r>
      <w:r w:rsidR="00B73924">
        <w:rPr>
          <w:rFonts w:ascii="Calibri" w:eastAsia="Calibri" w:hAnsi="Calibri" w:cs="Calibri"/>
          <w:lang w:eastAsia="en-US"/>
        </w:rPr>
        <w:t>u</w:t>
      </w:r>
      <w:r w:rsidR="002D1373" w:rsidRPr="002D1373">
        <w:rPr>
          <w:rFonts w:ascii="Calibri" w:eastAsia="Calibri" w:hAnsi="Calibri" w:cs="Calibri"/>
          <w:lang w:eastAsia="en-US"/>
        </w:rPr>
        <w:t>mowy.</w:t>
      </w:r>
    </w:p>
    <w:p w14:paraId="7C1B0DDC" w14:textId="77777777" w:rsidR="002D1373" w:rsidRPr="008B2773" w:rsidRDefault="00E52639" w:rsidP="00C159E7">
      <w:pPr>
        <w:numPr>
          <w:ilvl w:val="1"/>
          <w:numId w:val="69"/>
        </w:numPr>
        <w:spacing w:line="276" w:lineRule="auto"/>
        <w:ind w:left="426" w:hanging="568"/>
        <w:jc w:val="both"/>
        <w:rPr>
          <w:rFonts w:ascii="Calibri" w:eastAsia="Calibri" w:hAnsi="Calibri" w:cs="Calibri"/>
          <w:lang w:eastAsia="en-US"/>
        </w:rPr>
      </w:pPr>
      <w:r w:rsidRPr="002D1373">
        <w:rPr>
          <w:rFonts w:ascii="Calibri" w:eastAsia="Calibri" w:hAnsi="Calibri" w:cs="Calibri"/>
          <w:lang w:eastAsia="en-US"/>
        </w:rPr>
        <w:t xml:space="preserve">Wykonawca jest </w:t>
      </w:r>
      <w:r>
        <w:rPr>
          <w:rFonts w:ascii="Calibri" w:eastAsia="Calibri" w:hAnsi="Calibri" w:cs="Calibri"/>
          <w:lang w:eastAsia="en-US"/>
        </w:rPr>
        <w:t>z</w:t>
      </w:r>
      <w:r w:rsidR="002D1373" w:rsidRPr="002D1373">
        <w:rPr>
          <w:rFonts w:ascii="Calibri" w:eastAsia="Calibri" w:hAnsi="Calibri" w:cs="Calibri"/>
          <w:lang w:eastAsia="en-US"/>
        </w:rPr>
        <w:t>obowiązany do zabezpieczenia okien, drzwi</w:t>
      </w:r>
      <w:r w:rsidR="00B73924">
        <w:rPr>
          <w:rFonts w:ascii="Calibri" w:eastAsia="Calibri" w:hAnsi="Calibri" w:cs="Calibri"/>
          <w:lang w:eastAsia="en-US"/>
        </w:rPr>
        <w:t>,</w:t>
      </w:r>
      <w:r w:rsidR="00C17FED">
        <w:rPr>
          <w:rFonts w:ascii="Calibri" w:eastAsia="Calibri" w:hAnsi="Calibri" w:cs="Calibri"/>
          <w:lang w:eastAsia="en-US"/>
        </w:rPr>
        <w:t xml:space="preserve"> niewymienianych</w:t>
      </w:r>
      <w:r w:rsidR="002D1373" w:rsidRPr="002D1373">
        <w:rPr>
          <w:rFonts w:ascii="Calibri" w:eastAsia="Calibri" w:hAnsi="Calibri" w:cs="Calibri"/>
          <w:lang w:eastAsia="en-US"/>
        </w:rPr>
        <w:t xml:space="preserve"> posadzek</w:t>
      </w:r>
      <w:r w:rsidR="00C17FED">
        <w:rPr>
          <w:rFonts w:ascii="Calibri" w:eastAsia="Calibri" w:hAnsi="Calibri" w:cs="Calibri"/>
          <w:lang w:eastAsia="en-US"/>
        </w:rPr>
        <w:t>, wyposażenia</w:t>
      </w:r>
      <w:r w:rsidR="0065753E">
        <w:rPr>
          <w:rFonts w:ascii="Calibri" w:eastAsia="Calibri" w:hAnsi="Calibri" w:cs="Calibri"/>
          <w:lang w:eastAsia="en-US"/>
        </w:rPr>
        <w:t>,</w:t>
      </w:r>
      <w:r w:rsidR="00C17FED">
        <w:rPr>
          <w:rFonts w:ascii="Calibri" w:eastAsia="Calibri" w:hAnsi="Calibri" w:cs="Calibri"/>
          <w:lang w:eastAsia="en-US"/>
        </w:rPr>
        <w:t xml:space="preserve"> itp.</w:t>
      </w:r>
      <w:r w:rsidR="002D1373" w:rsidRPr="002D1373">
        <w:rPr>
          <w:rFonts w:ascii="Calibri" w:eastAsia="Calibri" w:hAnsi="Calibri" w:cs="Calibri"/>
          <w:lang w:eastAsia="en-US"/>
        </w:rPr>
        <w:t xml:space="preserve"> przed uszkodzeniem a także po wykonaniu prac </w:t>
      </w:r>
      <w:r w:rsidR="008E2534">
        <w:rPr>
          <w:rFonts w:ascii="Calibri" w:eastAsia="Calibri" w:hAnsi="Calibri" w:cs="Calibri"/>
          <w:lang w:eastAsia="en-US"/>
        </w:rPr>
        <w:t xml:space="preserve">do </w:t>
      </w:r>
      <w:r w:rsidR="002D1373" w:rsidRPr="002D1373">
        <w:rPr>
          <w:rFonts w:ascii="Calibri" w:eastAsia="Calibri" w:hAnsi="Calibri" w:cs="Calibri"/>
          <w:lang w:eastAsia="en-US"/>
        </w:rPr>
        <w:t>uprzątnięci</w:t>
      </w:r>
      <w:r w:rsidR="008E2534">
        <w:rPr>
          <w:rFonts w:ascii="Calibri" w:eastAsia="Calibri" w:hAnsi="Calibri" w:cs="Calibri"/>
          <w:lang w:eastAsia="en-US"/>
        </w:rPr>
        <w:t>a</w:t>
      </w:r>
      <w:r w:rsidR="002D1373" w:rsidRPr="002D1373">
        <w:rPr>
          <w:rFonts w:ascii="Calibri" w:eastAsia="Calibri" w:hAnsi="Calibri" w:cs="Calibri"/>
          <w:lang w:eastAsia="en-US"/>
        </w:rPr>
        <w:t xml:space="preserve"> pomieszczeń</w:t>
      </w:r>
      <w:r w:rsidR="008E2534">
        <w:rPr>
          <w:rFonts w:ascii="Calibri" w:eastAsia="Calibri" w:hAnsi="Calibri" w:cs="Calibri"/>
          <w:lang w:eastAsia="en-US"/>
        </w:rPr>
        <w:t xml:space="preserve">, do </w:t>
      </w:r>
      <w:r w:rsidR="002D1373" w:rsidRPr="002D1373">
        <w:rPr>
          <w:rFonts w:ascii="Calibri" w:eastAsia="Calibri" w:hAnsi="Calibri" w:cs="Calibri"/>
          <w:lang w:eastAsia="en-US"/>
        </w:rPr>
        <w:t>myci</w:t>
      </w:r>
      <w:r w:rsidR="008E2534">
        <w:rPr>
          <w:rFonts w:ascii="Calibri" w:eastAsia="Calibri" w:hAnsi="Calibri" w:cs="Calibri"/>
          <w:lang w:eastAsia="en-US"/>
        </w:rPr>
        <w:t>a</w:t>
      </w:r>
      <w:r w:rsidR="002D1373" w:rsidRPr="002D1373">
        <w:rPr>
          <w:rFonts w:ascii="Calibri" w:eastAsia="Calibri" w:hAnsi="Calibri" w:cs="Calibri"/>
          <w:lang w:eastAsia="en-US"/>
        </w:rPr>
        <w:t xml:space="preserve"> po robotach malarskich</w:t>
      </w:r>
      <w:r w:rsidR="008E2534">
        <w:rPr>
          <w:rFonts w:ascii="Calibri" w:eastAsia="Calibri" w:hAnsi="Calibri" w:cs="Calibri"/>
          <w:lang w:eastAsia="en-US"/>
        </w:rPr>
        <w:t xml:space="preserve"> oraz do </w:t>
      </w:r>
      <w:r w:rsidR="002D1373" w:rsidRPr="002D1373">
        <w:rPr>
          <w:rFonts w:ascii="Calibri" w:eastAsia="Calibri" w:hAnsi="Calibri" w:cs="Calibri"/>
          <w:lang w:eastAsia="en-US"/>
        </w:rPr>
        <w:t>wykonania wszelkich uzupełnień elementów wykończeniowych po demontażach, wymianach, itp. dot. tynków, malowania,</w:t>
      </w:r>
      <w:r w:rsidR="00C17FED">
        <w:rPr>
          <w:rFonts w:ascii="Calibri" w:eastAsia="Calibri" w:hAnsi="Calibri" w:cs="Calibri"/>
          <w:lang w:eastAsia="en-US"/>
        </w:rPr>
        <w:t xml:space="preserve"> </w:t>
      </w:r>
      <w:proofErr w:type="spellStart"/>
      <w:r w:rsidR="00C17FED">
        <w:rPr>
          <w:rFonts w:ascii="Calibri" w:eastAsia="Calibri" w:hAnsi="Calibri" w:cs="Calibri"/>
          <w:lang w:eastAsia="en-US"/>
        </w:rPr>
        <w:t>listw</w:t>
      </w:r>
      <w:proofErr w:type="spellEnd"/>
      <w:r w:rsidR="00C17FED">
        <w:rPr>
          <w:rFonts w:ascii="Calibri" w:eastAsia="Calibri" w:hAnsi="Calibri" w:cs="Calibri"/>
          <w:lang w:eastAsia="en-US"/>
        </w:rPr>
        <w:t xml:space="preserve"> wykończeniowych,</w:t>
      </w:r>
      <w:r w:rsidR="002D1373" w:rsidRPr="002D1373">
        <w:rPr>
          <w:rFonts w:ascii="Calibri" w:eastAsia="Calibri" w:hAnsi="Calibri" w:cs="Calibri"/>
          <w:lang w:eastAsia="en-US"/>
        </w:rPr>
        <w:t xml:space="preserve"> </w:t>
      </w:r>
      <w:r w:rsidR="00B73924">
        <w:rPr>
          <w:rFonts w:ascii="Calibri" w:eastAsia="Calibri" w:hAnsi="Calibri" w:cs="Calibri"/>
          <w:lang w:eastAsia="en-US"/>
        </w:rPr>
        <w:t>itp.</w:t>
      </w:r>
    </w:p>
    <w:p w14:paraId="34EFBBB1" w14:textId="4751C4D2" w:rsidR="00E90C15" w:rsidRPr="008B2773" w:rsidRDefault="005955A5" w:rsidP="00C159E7">
      <w:pPr>
        <w:numPr>
          <w:ilvl w:val="1"/>
          <w:numId w:val="69"/>
        </w:numPr>
        <w:spacing w:line="276" w:lineRule="auto"/>
        <w:ind w:left="426" w:hanging="568"/>
        <w:jc w:val="both"/>
        <w:rPr>
          <w:rFonts w:ascii="Calibri" w:eastAsia="Calibri" w:hAnsi="Calibri" w:cs="Calibri"/>
          <w:lang w:eastAsia="en-US"/>
        </w:rPr>
      </w:pPr>
      <w:r w:rsidRPr="008B2773">
        <w:rPr>
          <w:rFonts w:ascii="Calibri" w:hAnsi="Calibri" w:cs="Calibri"/>
          <w:bCs/>
        </w:rPr>
        <w:t xml:space="preserve">Zamawiający </w:t>
      </w:r>
      <w:r w:rsidR="00E90C15" w:rsidRPr="008B2773">
        <w:rPr>
          <w:rFonts w:ascii="Calibri" w:hAnsi="Calibri" w:cs="Calibri"/>
          <w:bCs/>
        </w:rPr>
        <w:t xml:space="preserve">zaleca przeprowadzenie wizji lokalnej przez Wykonawcę zainteresowanego złożeniem oferty w postępowaniu jako czynności pomocniczej w celu prawidłowego przygotowania oferty. Wizja lokalna zostanie przeprowadzona w dniu </w:t>
      </w:r>
      <w:r w:rsidR="0056495E" w:rsidRPr="00F15717">
        <w:rPr>
          <w:rFonts w:ascii="Calibri" w:hAnsi="Calibri" w:cs="Calibri"/>
          <w:bCs/>
        </w:rPr>
        <w:t>09.08.</w:t>
      </w:r>
      <w:r w:rsidR="005B773C" w:rsidRPr="00F15717">
        <w:rPr>
          <w:rFonts w:ascii="Calibri" w:hAnsi="Calibri" w:cs="Calibri"/>
          <w:bCs/>
        </w:rPr>
        <w:t>202</w:t>
      </w:r>
      <w:r w:rsidR="004D4769" w:rsidRPr="00F15717">
        <w:rPr>
          <w:rFonts w:ascii="Calibri" w:hAnsi="Calibri" w:cs="Calibri"/>
          <w:bCs/>
        </w:rPr>
        <w:t>4</w:t>
      </w:r>
      <w:r w:rsidR="00E90C15" w:rsidRPr="00F15717">
        <w:rPr>
          <w:rFonts w:ascii="Calibri" w:hAnsi="Calibri" w:cs="Calibri"/>
          <w:bCs/>
        </w:rPr>
        <w:t xml:space="preserve"> r</w:t>
      </w:r>
      <w:r w:rsidR="00E90C15" w:rsidRPr="008B2773">
        <w:rPr>
          <w:rFonts w:ascii="Calibri" w:hAnsi="Calibri" w:cs="Calibri"/>
          <w:bCs/>
        </w:rPr>
        <w:t xml:space="preserve">. Zbiórka odbędzie się w </w:t>
      </w:r>
      <w:r w:rsidR="004D4769">
        <w:rPr>
          <w:rFonts w:ascii="Calibri" w:hAnsi="Calibri" w:cs="Calibri"/>
        </w:rPr>
        <w:t>Klinicznym Szpitalu Psychiatrycznym SPZOZ w</w:t>
      </w:r>
      <w:r w:rsidR="004D4769" w:rsidRPr="0047522F">
        <w:rPr>
          <w:rFonts w:ascii="Calibri" w:hAnsi="Calibri" w:cs="Calibri"/>
        </w:rPr>
        <w:t xml:space="preserve"> Rybniku</w:t>
      </w:r>
      <w:r w:rsidR="004D4769" w:rsidRPr="008B2773">
        <w:rPr>
          <w:rFonts w:ascii="Calibri" w:hAnsi="Calibri" w:cs="Calibri"/>
          <w:bCs/>
        </w:rPr>
        <w:t xml:space="preserve"> </w:t>
      </w:r>
      <w:r w:rsidR="00E90C15" w:rsidRPr="008B2773">
        <w:rPr>
          <w:rFonts w:ascii="Calibri" w:hAnsi="Calibri" w:cs="Calibri"/>
          <w:bCs/>
        </w:rPr>
        <w:t>(siedzibie Zamawiającego) -</w:t>
      </w:r>
      <w:r w:rsidR="001C03C8">
        <w:rPr>
          <w:rFonts w:ascii="Calibri" w:hAnsi="Calibri" w:cs="Calibri"/>
          <w:bCs/>
        </w:rPr>
        <w:t xml:space="preserve"> </w:t>
      </w:r>
      <w:r w:rsidR="00E90C15" w:rsidRPr="008B2773">
        <w:rPr>
          <w:rFonts w:ascii="Calibri" w:hAnsi="Calibri" w:cs="Calibri"/>
          <w:bCs/>
        </w:rPr>
        <w:t>ul. Gliwicka 33, 44-201 Rybnik,</w:t>
      </w:r>
      <w:r w:rsidR="0039143A">
        <w:rPr>
          <w:rFonts w:ascii="Calibri" w:hAnsi="Calibri" w:cs="Calibri"/>
          <w:bCs/>
        </w:rPr>
        <w:br/>
      </w:r>
      <w:r w:rsidR="00E90C15" w:rsidRPr="008B2773">
        <w:rPr>
          <w:rFonts w:ascii="Calibri" w:hAnsi="Calibri" w:cs="Calibri"/>
          <w:bCs/>
        </w:rPr>
        <w:t>w Budynku Administracji, przy Dziale Projektów (II piętro, pokój</w:t>
      </w:r>
      <w:r w:rsidR="001C03C8">
        <w:rPr>
          <w:rFonts w:ascii="Calibri" w:hAnsi="Calibri" w:cs="Calibri"/>
          <w:bCs/>
        </w:rPr>
        <w:t xml:space="preserve"> </w:t>
      </w:r>
      <w:r w:rsidR="00E90C15" w:rsidRPr="008B2773">
        <w:rPr>
          <w:rFonts w:ascii="Calibri" w:hAnsi="Calibri" w:cs="Calibri"/>
          <w:bCs/>
        </w:rPr>
        <w:t xml:space="preserve">nr 20) </w:t>
      </w:r>
      <w:r w:rsidR="00E90C15" w:rsidRPr="00F15717">
        <w:rPr>
          <w:rFonts w:ascii="Calibri" w:hAnsi="Calibri" w:cs="Calibri"/>
          <w:bCs/>
        </w:rPr>
        <w:t>o godz. 10:00</w:t>
      </w:r>
      <w:r w:rsidR="00E90C15" w:rsidRPr="008B2773">
        <w:rPr>
          <w:rFonts w:ascii="Calibri" w:hAnsi="Calibri" w:cs="Calibri"/>
          <w:bCs/>
        </w:rPr>
        <w:t>. Zainteresowani Wykonawcy powinni w wyznaczonym miejscu i czasie czekać na pracownika/ów Zamawiającego.</w:t>
      </w:r>
    </w:p>
    <w:p w14:paraId="6C00380F" w14:textId="1E0D1B90" w:rsidR="00E90C15" w:rsidRDefault="008F6715" w:rsidP="008F6715">
      <w:pPr>
        <w:widowControl w:val="0"/>
        <w:tabs>
          <w:tab w:val="left" w:pos="993"/>
        </w:tabs>
        <w:spacing w:line="276" w:lineRule="auto"/>
        <w:ind w:firstLine="426"/>
        <w:jc w:val="both"/>
        <w:outlineLvl w:val="3"/>
        <w:rPr>
          <w:rFonts w:ascii="Calibri" w:hAnsi="Calibri" w:cs="Calibri"/>
          <w:bCs/>
        </w:rPr>
      </w:pPr>
      <w:r>
        <w:rPr>
          <w:rFonts w:ascii="Calibri" w:hAnsi="Calibri" w:cs="Calibri"/>
          <w:bCs/>
        </w:rPr>
        <w:t>4.</w:t>
      </w:r>
      <w:r w:rsidR="000209ED">
        <w:rPr>
          <w:rFonts w:ascii="Calibri" w:hAnsi="Calibri" w:cs="Calibri"/>
          <w:bCs/>
        </w:rPr>
        <w:t>1</w:t>
      </w:r>
      <w:r w:rsidR="00353794">
        <w:rPr>
          <w:rFonts w:ascii="Calibri" w:hAnsi="Calibri" w:cs="Calibri"/>
          <w:bCs/>
        </w:rPr>
        <w:t>8</w:t>
      </w:r>
      <w:r>
        <w:rPr>
          <w:rFonts w:ascii="Calibri" w:hAnsi="Calibri" w:cs="Calibri"/>
          <w:bCs/>
        </w:rPr>
        <w:t xml:space="preserve">.1. </w:t>
      </w:r>
      <w:r w:rsidR="00E90C15" w:rsidRPr="008B2773">
        <w:rPr>
          <w:rFonts w:ascii="Calibri" w:hAnsi="Calibri" w:cs="Calibri"/>
          <w:bCs/>
        </w:rPr>
        <w:t>Zamawiający informuje, że wizja lokalna nie jest wymagana do złożenia oferty.</w:t>
      </w:r>
    </w:p>
    <w:p w14:paraId="5F739195" w14:textId="08CE93A1" w:rsidR="00294766" w:rsidRPr="00B73924" w:rsidRDefault="00A2074D" w:rsidP="00A2074D">
      <w:pPr>
        <w:widowControl w:val="0"/>
        <w:tabs>
          <w:tab w:val="left" w:pos="993"/>
        </w:tabs>
        <w:spacing w:line="276" w:lineRule="auto"/>
        <w:ind w:left="1134" w:hanging="708"/>
        <w:jc w:val="both"/>
        <w:outlineLvl w:val="3"/>
        <w:rPr>
          <w:rFonts w:ascii="Calibri" w:eastAsia="MS Mincho" w:hAnsi="Calibri" w:cs="Calibri"/>
          <w:bCs/>
        </w:rPr>
      </w:pPr>
      <w:r>
        <w:rPr>
          <w:rFonts w:ascii="Calibri" w:hAnsi="Calibri" w:cs="Calibri"/>
          <w:bCs/>
        </w:rPr>
        <w:t>4.</w:t>
      </w:r>
      <w:r w:rsidR="000209ED">
        <w:rPr>
          <w:rFonts w:ascii="Calibri" w:hAnsi="Calibri" w:cs="Calibri"/>
          <w:bCs/>
        </w:rPr>
        <w:t>1</w:t>
      </w:r>
      <w:r w:rsidR="00353794">
        <w:rPr>
          <w:rFonts w:ascii="Calibri" w:hAnsi="Calibri" w:cs="Calibri"/>
          <w:bCs/>
        </w:rPr>
        <w:t>8.</w:t>
      </w:r>
      <w:r>
        <w:rPr>
          <w:rFonts w:ascii="Calibri" w:hAnsi="Calibri" w:cs="Calibri"/>
          <w:bCs/>
        </w:rPr>
        <w:t xml:space="preserve">2. </w:t>
      </w:r>
      <w:r w:rsidR="00E90C15" w:rsidRPr="008B2773">
        <w:rPr>
          <w:rFonts w:ascii="Calibri" w:hAnsi="Calibri" w:cs="Calibri"/>
          <w:bCs/>
        </w:rPr>
        <w:t>Oferty Wykonawców, którzy nie odbędą wizji lokalnej, nie będą odrzucane zgodnie</w:t>
      </w:r>
      <w:r w:rsidR="00E90C15" w:rsidRPr="008B2773">
        <w:rPr>
          <w:rFonts w:ascii="Calibri" w:hAnsi="Calibri" w:cs="Calibri"/>
          <w:bCs/>
        </w:rPr>
        <w:br/>
        <w:t xml:space="preserve">z art. 226 ust. 1 pkt 18 ustawy </w:t>
      </w:r>
      <w:proofErr w:type="spellStart"/>
      <w:r w:rsidR="00E90C15" w:rsidRPr="008B2773">
        <w:rPr>
          <w:rFonts w:ascii="Calibri" w:hAnsi="Calibri" w:cs="Calibri"/>
          <w:bCs/>
        </w:rPr>
        <w:t>Pzp</w:t>
      </w:r>
      <w:proofErr w:type="spellEnd"/>
      <w:r w:rsidR="00E90C15" w:rsidRPr="008B2773">
        <w:rPr>
          <w:rFonts w:ascii="Calibri" w:hAnsi="Calibri" w:cs="Calibri"/>
          <w:bCs/>
        </w:rPr>
        <w:t>. Udział w wizji jest nieobowiązkowy, ponieważ informacje w zakresie infrastruktury Zamawiającego zostały podane w załącznikach do SWZ. Zamawiający informuje, że w trakcie wizji lokalnej nie będzie udzielał odpowiedzi na pytania. Wykonawcy formułują pytania w trybie przewidzianym w treści SWZ (pkt</w:t>
      </w:r>
      <w:r w:rsidR="004F2994">
        <w:rPr>
          <w:rFonts w:ascii="Calibri" w:hAnsi="Calibri" w:cs="Calibri"/>
          <w:bCs/>
        </w:rPr>
        <w:t>.</w:t>
      </w:r>
      <w:r w:rsidR="00E90C15" w:rsidRPr="008B2773">
        <w:rPr>
          <w:rFonts w:ascii="Calibri" w:hAnsi="Calibri" w:cs="Calibri"/>
          <w:bCs/>
        </w:rPr>
        <w:t xml:space="preserve"> 11.9 SWZ).</w:t>
      </w:r>
    </w:p>
    <w:p w14:paraId="6FA4DDF6" w14:textId="77777777" w:rsidR="000A319C" w:rsidRDefault="000A319C" w:rsidP="00931A93">
      <w:pPr>
        <w:widowControl w:val="0"/>
        <w:tabs>
          <w:tab w:val="left" w:pos="993"/>
        </w:tabs>
        <w:spacing w:line="276" w:lineRule="auto"/>
        <w:jc w:val="both"/>
        <w:outlineLvl w:val="3"/>
        <w:rPr>
          <w:rFonts w:ascii="Calibri" w:eastAsia="MS Mincho" w:hAnsi="Calibri" w:cs="Calibri"/>
          <w:bCs/>
          <w:sz w:val="20"/>
          <w:szCs w:val="20"/>
        </w:rPr>
      </w:pPr>
    </w:p>
    <w:tbl>
      <w:tblPr>
        <w:tblW w:w="10488" w:type="dxa"/>
        <w:jc w:val="center"/>
        <w:tblBorders>
          <w:bottom w:val="single" w:sz="4" w:space="0" w:color="auto"/>
        </w:tblBorders>
        <w:tblLook w:val="00A0" w:firstRow="1" w:lastRow="0" w:firstColumn="1" w:lastColumn="0" w:noHBand="0" w:noVBand="0"/>
      </w:tblPr>
      <w:tblGrid>
        <w:gridCol w:w="10488"/>
      </w:tblGrid>
      <w:tr w:rsidR="00D9784D" w:rsidRPr="00571D99" w14:paraId="6DD18A4B" w14:textId="77777777" w:rsidTr="00B00A66">
        <w:trPr>
          <w:jc w:val="center"/>
        </w:trPr>
        <w:tc>
          <w:tcPr>
            <w:tcW w:w="10488" w:type="dxa"/>
            <w:tcBorders>
              <w:bottom w:val="single" w:sz="4" w:space="0" w:color="auto"/>
            </w:tcBorders>
            <w:shd w:val="clear" w:color="auto" w:fill="D9D9D9"/>
          </w:tcPr>
          <w:p w14:paraId="22E42898" w14:textId="77777777" w:rsidR="00D9784D" w:rsidRPr="008F352B" w:rsidRDefault="00D9784D" w:rsidP="000617DB">
            <w:pPr>
              <w:suppressAutoHyphens/>
              <w:spacing w:line="276" w:lineRule="auto"/>
              <w:contextualSpacing/>
              <w:jc w:val="center"/>
              <w:textAlignment w:val="baseline"/>
              <w:rPr>
                <w:rFonts w:ascii="Calibri" w:hAnsi="Calibri" w:cs="Calibri"/>
                <w:b/>
                <w:bCs/>
              </w:rPr>
            </w:pPr>
            <w:r w:rsidRPr="008F352B">
              <w:rPr>
                <w:rFonts w:ascii="Calibri" w:hAnsi="Calibri" w:cs="Calibri"/>
                <w:b/>
                <w:bCs/>
              </w:rPr>
              <w:t>Rozdział 5</w:t>
            </w:r>
          </w:p>
          <w:p w14:paraId="25F61D5F" w14:textId="77777777" w:rsidR="00D9784D" w:rsidRPr="00571D99" w:rsidRDefault="005851BC"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Termin wykonania zamówienia</w:t>
            </w:r>
          </w:p>
        </w:tc>
      </w:tr>
    </w:tbl>
    <w:p w14:paraId="1AB355B6" w14:textId="77777777" w:rsidR="00A6509B" w:rsidRPr="008F352B" w:rsidRDefault="00A6509B" w:rsidP="000617DB">
      <w:pPr>
        <w:pStyle w:val="Akapitzlist"/>
        <w:widowControl w:val="0"/>
        <w:spacing w:line="276" w:lineRule="auto"/>
        <w:ind w:left="0"/>
        <w:outlineLvl w:val="3"/>
        <w:rPr>
          <w:rFonts w:cs="Calibri"/>
          <w:bCs/>
        </w:rPr>
      </w:pPr>
    </w:p>
    <w:p w14:paraId="6CEBE156" w14:textId="77777777" w:rsidR="00EC44F5" w:rsidRDefault="00CA2FBE" w:rsidP="000617DB">
      <w:pPr>
        <w:pStyle w:val="Akapitzlist"/>
        <w:widowControl w:val="0"/>
        <w:spacing w:line="276" w:lineRule="auto"/>
        <w:ind w:left="0"/>
        <w:outlineLvl w:val="3"/>
        <w:rPr>
          <w:rFonts w:cs="Calibri"/>
          <w:sz w:val="24"/>
          <w:szCs w:val="24"/>
        </w:rPr>
      </w:pPr>
      <w:bookmarkStart w:id="6" w:name="_Hlk124837637"/>
      <w:r w:rsidRPr="00571D99">
        <w:rPr>
          <w:rFonts w:cs="Calibri"/>
          <w:bCs/>
          <w:sz w:val="24"/>
          <w:szCs w:val="24"/>
        </w:rPr>
        <w:t xml:space="preserve">Wykonawca jest zobowiązany </w:t>
      </w:r>
      <w:r w:rsidRPr="005B773C">
        <w:rPr>
          <w:rFonts w:cs="Calibri"/>
          <w:bCs/>
          <w:sz w:val="24"/>
          <w:szCs w:val="24"/>
        </w:rPr>
        <w:t>wykonać zamówieni</w:t>
      </w:r>
      <w:r w:rsidR="00926CB7" w:rsidRPr="005B773C">
        <w:rPr>
          <w:rFonts w:cs="Calibri"/>
          <w:bCs/>
          <w:sz w:val="24"/>
          <w:szCs w:val="24"/>
        </w:rPr>
        <w:t>e</w:t>
      </w:r>
      <w:r w:rsidR="00850949" w:rsidRPr="005B773C">
        <w:rPr>
          <w:rFonts w:cs="Calibri"/>
          <w:sz w:val="24"/>
          <w:szCs w:val="24"/>
        </w:rPr>
        <w:t xml:space="preserve"> </w:t>
      </w:r>
      <w:r w:rsidR="006C1937" w:rsidRPr="005B773C">
        <w:rPr>
          <w:rFonts w:cs="Calibri"/>
          <w:sz w:val="24"/>
          <w:szCs w:val="24"/>
        </w:rPr>
        <w:t>w</w:t>
      </w:r>
      <w:r w:rsidR="009246C4">
        <w:rPr>
          <w:rFonts w:cs="Calibri"/>
          <w:sz w:val="24"/>
          <w:szCs w:val="24"/>
        </w:rPr>
        <w:t xml:space="preserve"> </w:t>
      </w:r>
      <w:r w:rsidR="009246C4" w:rsidRPr="00DA619A">
        <w:rPr>
          <w:rFonts w:cs="Calibri"/>
          <w:sz w:val="24"/>
          <w:szCs w:val="24"/>
        </w:rPr>
        <w:t xml:space="preserve">nieprzekraczalnym </w:t>
      </w:r>
      <w:r w:rsidR="006C1937" w:rsidRPr="00DA619A">
        <w:rPr>
          <w:rFonts w:cs="Calibri"/>
          <w:sz w:val="24"/>
          <w:szCs w:val="24"/>
        </w:rPr>
        <w:t xml:space="preserve"> terminie</w:t>
      </w:r>
      <w:r w:rsidR="00AA6870" w:rsidRPr="00DA619A">
        <w:rPr>
          <w:rFonts w:cs="Calibri"/>
          <w:sz w:val="24"/>
          <w:szCs w:val="24"/>
        </w:rPr>
        <w:t xml:space="preserve"> </w:t>
      </w:r>
      <w:r w:rsidR="00FC6F8F" w:rsidRPr="00DA619A">
        <w:rPr>
          <w:rFonts w:cs="Calibri"/>
          <w:sz w:val="24"/>
          <w:szCs w:val="24"/>
        </w:rPr>
        <w:t xml:space="preserve">do </w:t>
      </w:r>
      <w:r w:rsidR="00DA619A">
        <w:rPr>
          <w:rFonts w:cs="Calibri"/>
          <w:sz w:val="24"/>
          <w:szCs w:val="24"/>
        </w:rPr>
        <w:t>21</w:t>
      </w:r>
      <w:r w:rsidR="00431A92" w:rsidRPr="00DA619A">
        <w:rPr>
          <w:rFonts w:cs="Calibri"/>
          <w:sz w:val="24"/>
          <w:szCs w:val="24"/>
        </w:rPr>
        <w:t>.</w:t>
      </w:r>
      <w:r w:rsidR="004350A9" w:rsidRPr="00DA619A">
        <w:rPr>
          <w:rFonts w:cs="Calibri"/>
          <w:sz w:val="24"/>
          <w:szCs w:val="24"/>
        </w:rPr>
        <w:t>1</w:t>
      </w:r>
      <w:r w:rsidR="00431A92" w:rsidRPr="00DA619A">
        <w:rPr>
          <w:rFonts w:cs="Calibri"/>
          <w:sz w:val="24"/>
          <w:szCs w:val="24"/>
        </w:rPr>
        <w:t>0.2024</w:t>
      </w:r>
      <w:r w:rsidR="001F602F">
        <w:rPr>
          <w:rFonts w:cs="Calibri"/>
          <w:sz w:val="24"/>
          <w:szCs w:val="24"/>
        </w:rPr>
        <w:t xml:space="preserve"> </w:t>
      </w:r>
      <w:r w:rsidR="00431A92" w:rsidRPr="00DA619A">
        <w:rPr>
          <w:rFonts w:cs="Calibri"/>
          <w:sz w:val="24"/>
          <w:szCs w:val="24"/>
        </w:rPr>
        <w:t>r.</w:t>
      </w:r>
    </w:p>
    <w:p w14:paraId="30307F41" w14:textId="77777777" w:rsidR="00765FFF" w:rsidRDefault="00765FFF" w:rsidP="00765FFF">
      <w:pPr>
        <w:widowControl w:val="0"/>
        <w:tabs>
          <w:tab w:val="left" w:pos="993"/>
        </w:tabs>
        <w:spacing w:line="276" w:lineRule="auto"/>
        <w:jc w:val="both"/>
        <w:outlineLvl w:val="3"/>
        <w:rPr>
          <w:rFonts w:ascii="Calibri" w:eastAsia="MS Mincho" w:hAnsi="Calibri" w:cs="Calibri"/>
          <w:bCs/>
          <w:sz w:val="20"/>
          <w:szCs w:val="20"/>
        </w:rPr>
      </w:pPr>
    </w:p>
    <w:tbl>
      <w:tblPr>
        <w:tblW w:w="10488" w:type="dxa"/>
        <w:jc w:val="center"/>
        <w:tblBorders>
          <w:bottom w:val="single" w:sz="4" w:space="0" w:color="auto"/>
        </w:tblBorders>
        <w:tblLook w:val="00A0" w:firstRow="1" w:lastRow="0" w:firstColumn="1" w:lastColumn="0" w:noHBand="0" w:noVBand="0"/>
      </w:tblPr>
      <w:tblGrid>
        <w:gridCol w:w="10488"/>
      </w:tblGrid>
      <w:tr w:rsidR="00765FFF" w:rsidRPr="00571D99" w14:paraId="2560A401" w14:textId="77777777" w:rsidTr="00091CA1">
        <w:trPr>
          <w:jc w:val="center"/>
        </w:trPr>
        <w:tc>
          <w:tcPr>
            <w:tcW w:w="10488" w:type="dxa"/>
            <w:tcBorders>
              <w:bottom w:val="single" w:sz="4" w:space="0" w:color="auto"/>
            </w:tcBorders>
            <w:shd w:val="clear" w:color="auto" w:fill="D9D9D9"/>
          </w:tcPr>
          <w:p w14:paraId="4F8EA060" w14:textId="77777777" w:rsidR="00765FFF" w:rsidRPr="00C57C47" w:rsidRDefault="00765FFF" w:rsidP="00091CA1">
            <w:pPr>
              <w:suppressAutoHyphens/>
              <w:spacing w:line="276" w:lineRule="auto"/>
              <w:contextualSpacing/>
              <w:jc w:val="center"/>
              <w:textAlignment w:val="baseline"/>
              <w:rPr>
                <w:rFonts w:ascii="Calibri" w:hAnsi="Calibri" w:cs="Calibri"/>
                <w:b/>
                <w:bCs/>
              </w:rPr>
            </w:pPr>
            <w:r w:rsidRPr="005003CC">
              <w:rPr>
                <w:rFonts w:ascii="Calibri" w:hAnsi="Calibri" w:cs="Calibri"/>
                <w:b/>
                <w:bCs/>
              </w:rPr>
              <w:t xml:space="preserve">Rozdział </w:t>
            </w:r>
            <w:r w:rsidRPr="00C57C47">
              <w:rPr>
                <w:rFonts w:ascii="Calibri" w:hAnsi="Calibri" w:cs="Calibri"/>
                <w:b/>
                <w:bCs/>
              </w:rPr>
              <w:t>6</w:t>
            </w:r>
          </w:p>
          <w:p w14:paraId="2DAB72D2" w14:textId="77777777" w:rsidR="00765FFF" w:rsidRPr="00571D99" w:rsidRDefault="00765FFF" w:rsidP="00091CA1">
            <w:pPr>
              <w:suppressAutoHyphens/>
              <w:spacing w:line="276" w:lineRule="auto"/>
              <w:contextualSpacing/>
              <w:jc w:val="center"/>
              <w:textAlignment w:val="baseline"/>
              <w:rPr>
                <w:rFonts w:ascii="Calibri" w:hAnsi="Calibri" w:cs="Calibri"/>
              </w:rPr>
            </w:pPr>
            <w:r w:rsidRPr="00F15717">
              <w:rPr>
                <w:rFonts w:ascii="Calibri" w:hAnsi="Calibri" w:cs="Calibri"/>
                <w:b/>
              </w:rPr>
              <w:t>Informacje o warunkach udziału w postępowaniu</w:t>
            </w:r>
          </w:p>
        </w:tc>
      </w:tr>
    </w:tbl>
    <w:p w14:paraId="0780794F" w14:textId="77777777" w:rsidR="00765FFF" w:rsidRPr="005003CC" w:rsidRDefault="00765FFF" w:rsidP="00765FFF">
      <w:pPr>
        <w:pStyle w:val="Akapitzlist"/>
        <w:widowControl w:val="0"/>
        <w:spacing w:line="276" w:lineRule="auto"/>
        <w:ind w:left="0"/>
        <w:outlineLvl w:val="3"/>
        <w:rPr>
          <w:rFonts w:cs="Calibri"/>
          <w:bCs/>
        </w:rPr>
      </w:pPr>
    </w:p>
    <w:bookmarkEnd w:id="6"/>
    <w:p w14:paraId="1940CEF5" w14:textId="77777777" w:rsidR="00765FFF" w:rsidRPr="00B83DC1" w:rsidRDefault="00765FFF" w:rsidP="00765FFF">
      <w:pPr>
        <w:pStyle w:val="Kolorowalistaakcent11"/>
        <w:widowControl w:val="0"/>
        <w:spacing w:before="0" w:after="0" w:line="276" w:lineRule="auto"/>
        <w:ind w:left="0"/>
        <w:contextualSpacing w:val="0"/>
        <w:outlineLvl w:val="3"/>
        <w:rPr>
          <w:rFonts w:cs="Calibri"/>
          <w:bCs/>
          <w:sz w:val="24"/>
          <w:szCs w:val="24"/>
        </w:rPr>
      </w:pPr>
      <w:r w:rsidRPr="00F94C59">
        <w:rPr>
          <w:rFonts w:cs="Calibri"/>
          <w:bCs/>
          <w:sz w:val="24"/>
          <w:szCs w:val="24"/>
        </w:rPr>
        <w:t>O udzielenie zamówienia mogą ubiegać się Wykonawcy, którzy spełniają warunki udziału</w:t>
      </w:r>
      <w:r w:rsidRPr="00B83DC1">
        <w:rPr>
          <w:rFonts w:cs="Calibri"/>
          <w:bCs/>
          <w:sz w:val="24"/>
          <w:szCs w:val="24"/>
        </w:rPr>
        <w:br/>
        <w:t>w postępowaniu dotyczące:</w:t>
      </w:r>
    </w:p>
    <w:p w14:paraId="665047D2" w14:textId="77777777" w:rsidR="00765FFF" w:rsidRPr="00B83DC1" w:rsidRDefault="00765FFF" w:rsidP="00765FFF">
      <w:pPr>
        <w:pStyle w:val="Kolorowalistaakcent11"/>
        <w:widowControl w:val="0"/>
        <w:spacing w:before="0" w:after="0" w:line="276" w:lineRule="auto"/>
        <w:ind w:left="0"/>
        <w:contextualSpacing w:val="0"/>
        <w:outlineLvl w:val="3"/>
        <w:rPr>
          <w:rFonts w:cs="Calibri"/>
          <w:bCs/>
          <w:vanish/>
          <w:sz w:val="24"/>
          <w:szCs w:val="24"/>
          <w:lang w:eastAsia="pl-PL"/>
        </w:rPr>
      </w:pPr>
    </w:p>
    <w:p w14:paraId="30E033AF" w14:textId="77777777" w:rsidR="00765FFF" w:rsidRPr="00B83DC1" w:rsidRDefault="00765FFF" w:rsidP="00765FFF">
      <w:pPr>
        <w:pStyle w:val="Akapitzlist"/>
        <w:numPr>
          <w:ilvl w:val="0"/>
          <w:numId w:val="151"/>
        </w:numPr>
        <w:autoSpaceDE w:val="0"/>
        <w:autoSpaceDN w:val="0"/>
        <w:adjustRightInd w:val="0"/>
        <w:spacing w:before="0" w:after="0" w:line="276" w:lineRule="auto"/>
        <w:rPr>
          <w:rFonts w:cs="Calibri"/>
          <w:bCs/>
          <w:sz w:val="24"/>
          <w:szCs w:val="24"/>
        </w:rPr>
      </w:pPr>
      <w:r w:rsidRPr="00B83DC1">
        <w:rPr>
          <w:rFonts w:cs="Calibri"/>
          <w:bCs/>
          <w:sz w:val="24"/>
          <w:szCs w:val="24"/>
        </w:rPr>
        <w:t>zdolności do występowania w obrocie gospodarczym:</w:t>
      </w:r>
    </w:p>
    <w:p w14:paraId="242B85BC" w14:textId="77777777" w:rsidR="00765FFF" w:rsidRPr="00F15717" w:rsidRDefault="00765FFF" w:rsidP="00765FFF">
      <w:pPr>
        <w:spacing w:line="276" w:lineRule="auto"/>
        <w:ind w:firstLine="284"/>
        <w:jc w:val="both"/>
        <w:rPr>
          <w:rFonts w:ascii="Calibri" w:hAnsi="Calibri" w:cs="Calibri"/>
          <w:iCs/>
        </w:rPr>
      </w:pPr>
      <w:r w:rsidRPr="00F15717">
        <w:rPr>
          <w:rFonts w:ascii="Calibri" w:hAnsi="Calibri" w:cs="Calibri"/>
          <w:iCs/>
        </w:rPr>
        <w:t>Zamawiający nie określa warunku w ww. zakresie.</w:t>
      </w:r>
    </w:p>
    <w:p w14:paraId="34B649E0" w14:textId="77777777" w:rsidR="00765FFF" w:rsidRPr="00B83DC1" w:rsidRDefault="00765FFF" w:rsidP="00765FFF">
      <w:pPr>
        <w:pStyle w:val="Akapitzlist"/>
        <w:numPr>
          <w:ilvl w:val="0"/>
          <w:numId w:val="151"/>
        </w:numPr>
        <w:autoSpaceDE w:val="0"/>
        <w:autoSpaceDN w:val="0"/>
        <w:adjustRightInd w:val="0"/>
        <w:spacing w:before="0" w:after="0" w:line="276" w:lineRule="auto"/>
        <w:rPr>
          <w:rFonts w:cs="Calibri"/>
          <w:bCs/>
          <w:sz w:val="24"/>
          <w:szCs w:val="24"/>
        </w:rPr>
      </w:pPr>
      <w:r w:rsidRPr="005003CC">
        <w:rPr>
          <w:rFonts w:cs="Calibri"/>
          <w:bCs/>
          <w:sz w:val="24"/>
          <w:szCs w:val="24"/>
        </w:rPr>
        <w:t>uprawnie</w:t>
      </w:r>
      <w:r w:rsidRPr="00C57C47">
        <w:rPr>
          <w:rFonts w:cs="Calibri"/>
          <w:bCs/>
          <w:sz w:val="24"/>
          <w:szCs w:val="24"/>
        </w:rPr>
        <w:t xml:space="preserve">ń </w:t>
      </w:r>
      <w:r w:rsidRPr="00F94C59">
        <w:rPr>
          <w:rFonts w:cs="Calibri"/>
          <w:bCs/>
          <w:sz w:val="24"/>
          <w:szCs w:val="24"/>
        </w:rPr>
        <w:t>do pro</w:t>
      </w:r>
      <w:r w:rsidRPr="00B83DC1">
        <w:rPr>
          <w:rFonts w:cs="Calibri"/>
          <w:bCs/>
          <w:sz w:val="24"/>
          <w:szCs w:val="24"/>
        </w:rPr>
        <w:t>wadzenia określonej działalności gospodarczej lub zawodowej, o ile wynika to</w:t>
      </w:r>
      <w:r w:rsidRPr="00B83DC1">
        <w:rPr>
          <w:rFonts w:cs="Calibri"/>
          <w:bCs/>
          <w:sz w:val="24"/>
          <w:szCs w:val="24"/>
        </w:rPr>
        <w:br/>
        <w:t>z odrębnych przepisów:</w:t>
      </w:r>
    </w:p>
    <w:p w14:paraId="503CE247" w14:textId="77777777" w:rsidR="00765FFF" w:rsidRPr="00F15717" w:rsidRDefault="00765FFF" w:rsidP="00765FFF">
      <w:pPr>
        <w:spacing w:line="276" w:lineRule="auto"/>
        <w:ind w:firstLine="284"/>
        <w:jc w:val="both"/>
        <w:rPr>
          <w:rFonts w:ascii="Calibri" w:hAnsi="Calibri" w:cs="Calibri"/>
          <w:iCs/>
        </w:rPr>
      </w:pPr>
      <w:r w:rsidRPr="00F15717">
        <w:rPr>
          <w:rFonts w:ascii="Calibri" w:hAnsi="Calibri" w:cs="Calibri"/>
          <w:iCs/>
        </w:rPr>
        <w:t>Zamawiający nie określa warunku w ww. zakresie.</w:t>
      </w:r>
    </w:p>
    <w:p w14:paraId="4AC197B5" w14:textId="77777777" w:rsidR="00765FFF" w:rsidRPr="00B83DC1" w:rsidRDefault="00765FFF" w:rsidP="00765FFF">
      <w:pPr>
        <w:pStyle w:val="Akapitzlist"/>
        <w:numPr>
          <w:ilvl w:val="0"/>
          <w:numId w:val="151"/>
        </w:numPr>
        <w:autoSpaceDE w:val="0"/>
        <w:autoSpaceDN w:val="0"/>
        <w:adjustRightInd w:val="0"/>
        <w:spacing w:before="0" w:after="0" w:line="276" w:lineRule="auto"/>
        <w:rPr>
          <w:rFonts w:cs="Calibri"/>
          <w:bCs/>
          <w:sz w:val="24"/>
          <w:szCs w:val="24"/>
        </w:rPr>
      </w:pPr>
      <w:r w:rsidRPr="005003CC">
        <w:rPr>
          <w:rFonts w:cs="Calibri"/>
          <w:bCs/>
          <w:sz w:val="24"/>
          <w:szCs w:val="24"/>
        </w:rPr>
        <w:t>syt</w:t>
      </w:r>
      <w:r w:rsidRPr="00C57C47">
        <w:rPr>
          <w:rFonts w:cs="Calibri"/>
          <w:bCs/>
          <w:sz w:val="24"/>
          <w:szCs w:val="24"/>
        </w:rPr>
        <w:t>uacji e</w:t>
      </w:r>
      <w:r w:rsidRPr="00F94C59">
        <w:rPr>
          <w:rFonts w:cs="Calibri"/>
          <w:bCs/>
          <w:sz w:val="24"/>
          <w:szCs w:val="24"/>
        </w:rPr>
        <w:t>konomicznej lub finansow</w:t>
      </w:r>
      <w:r w:rsidRPr="00B83DC1">
        <w:rPr>
          <w:rFonts w:cs="Calibri"/>
          <w:bCs/>
          <w:sz w:val="24"/>
          <w:szCs w:val="24"/>
        </w:rPr>
        <w:t>ej:</w:t>
      </w:r>
    </w:p>
    <w:p w14:paraId="7FE5D364" w14:textId="77777777" w:rsidR="00765FFF" w:rsidRPr="00F15717" w:rsidRDefault="00765FFF" w:rsidP="00765FFF">
      <w:pPr>
        <w:spacing w:line="276" w:lineRule="auto"/>
        <w:ind w:firstLine="284"/>
        <w:rPr>
          <w:rFonts w:ascii="Calibri" w:hAnsi="Calibri" w:cs="Calibri"/>
          <w:iCs/>
        </w:rPr>
      </w:pPr>
      <w:r w:rsidRPr="00F15717">
        <w:rPr>
          <w:rFonts w:ascii="Calibri" w:hAnsi="Calibri" w:cs="Calibri"/>
          <w:iCs/>
        </w:rPr>
        <w:t>Zamawiający nie określa warunku w ww. zakresie.</w:t>
      </w:r>
    </w:p>
    <w:p w14:paraId="2EEB9EF6" w14:textId="097ED63B" w:rsidR="00765FFF" w:rsidRDefault="00765FFF" w:rsidP="00765FFF">
      <w:pPr>
        <w:pStyle w:val="Kolorowalistaakcent11"/>
        <w:numPr>
          <w:ilvl w:val="0"/>
          <w:numId w:val="151"/>
        </w:numPr>
        <w:autoSpaceDE w:val="0"/>
        <w:autoSpaceDN w:val="0"/>
        <w:adjustRightInd w:val="0"/>
        <w:spacing w:before="0" w:after="0" w:line="240" w:lineRule="auto"/>
        <w:rPr>
          <w:rFonts w:cs="Calibri"/>
          <w:bCs/>
          <w:iCs/>
          <w:sz w:val="24"/>
          <w:szCs w:val="24"/>
        </w:rPr>
      </w:pPr>
      <w:r w:rsidRPr="005003CC">
        <w:rPr>
          <w:rFonts w:cs="Calibri"/>
          <w:bCs/>
          <w:iCs/>
          <w:sz w:val="24"/>
          <w:szCs w:val="24"/>
        </w:rPr>
        <w:lastRenderedPageBreak/>
        <w:t>zdolności technicznej lub zawodowej</w:t>
      </w:r>
      <w:r w:rsidRPr="00C57C47">
        <w:rPr>
          <w:rFonts w:cs="Calibri"/>
          <w:bCs/>
          <w:iCs/>
          <w:sz w:val="24"/>
          <w:szCs w:val="24"/>
        </w:rPr>
        <w:t>:</w:t>
      </w:r>
    </w:p>
    <w:p w14:paraId="61ED416A" w14:textId="515D60F2" w:rsidR="006F5351" w:rsidRPr="006F5351" w:rsidRDefault="006F5351" w:rsidP="006F5351">
      <w:pPr>
        <w:pStyle w:val="Kolorowalistaakcent11"/>
        <w:autoSpaceDE w:val="0"/>
        <w:autoSpaceDN w:val="0"/>
        <w:adjustRightInd w:val="0"/>
        <w:spacing w:before="0" w:after="0" w:line="240" w:lineRule="auto"/>
        <w:ind w:left="0" w:firstLine="284"/>
        <w:rPr>
          <w:rFonts w:cs="Calibri"/>
          <w:bCs/>
          <w:iCs/>
          <w:sz w:val="24"/>
          <w:szCs w:val="24"/>
        </w:rPr>
      </w:pPr>
      <w:r w:rsidRPr="006F5351">
        <w:rPr>
          <w:rFonts w:cs="Calibri"/>
          <w:iCs/>
          <w:sz w:val="24"/>
          <w:szCs w:val="24"/>
        </w:rPr>
        <w:t>Zamawiający nie określa warunku w ww. zakresie.</w:t>
      </w:r>
    </w:p>
    <w:p w14:paraId="4A7BF12D" w14:textId="77777777" w:rsidR="001B764C" w:rsidRPr="00F15717" w:rsidRDefault="001B764C" w:rsidP="00F15717">
      <w:pPr>
        <w:rPr>
          <w:rFonts w:ascii="Calibri" w:hAnsi="Calibri" w:cs="Calibri"/>
          <w:iCs/>
        </w:rPr>
      </w:pPr>
    </w:p>
    <w:tbl>
      <w:tblPr>
        <w:tblW w:w="0" w:type="auto"/>
        <w:jc w:val="center"/>
        <w:tblBorders>
          <w:bottom w:val="single" w:sz="4" w:space="0" w:color="auto"/>
        </w:tblBorders>
        <w:tblLook w:val="00A0" w:firstRow="1" w:lastRow="0" w:firstColumn="1" w:lastColumn="0" w:noHBand="0" w:noVBand="0"/>
      </w:tblPr>
      <w:tblGrid>
        <w:gridCol w:w="10206"/>
      </w:tblGrid>
      <w:tr w:rsidR="00D9784D" w:rsidRPr="00571D99" w14:paraId="5F88D027" w14:textId="77777777" w:rsidTr="00B00A66">
        <w:trPr>
          <w:jc w:val="center"/>
        </w:trPr>
        <w:tc>
          <w:tcPr>
            <w:tcW w:w="10346" w:type="dxa"/>
            <w:tcBorders>
              <w:bottom w:val="single" w:sz="4" w:space="0" w:color="auto"/>
            </w:tcBorders>
            <w:shd w:val="clear" w:color="auto" w:fill="D9D9D9"/>
          </w:tcPr>
          <w:p w14:paraId="0FE0220B" w14:textId="77777777" w:rsidR="00D9784D" w:rsidRPr="00CF7384" w:rsidRDefault="00D9784D" w:rsidP="000617DB">
            <w:pPr>
              <w:suppressAutoHyphens/>
              <w:spacing w:line="276" w:lineRule="auto"/>
              <w:contextualSpacing/>
              <w:jc w:val="center"/>
              <w:textAlignment w:val="baseline"/>
              <w:rPr>
                <w:rFonts w:ascii="Calibri" w:hAnsi="Calibri" w:cs="Calibri"/>
                <w:b/>
                <w:bCs/>
              </w:rPr>
            </w:pPr>
            <w:r w:rsidRPr="00571D99">
              <w:rPr>
                <w:rFonts w:ascii="Calibri" w:hAnsi="Calibri" w:cs="Calibri"/>
                <w:b/>
              </w:rPr>
              <w:br w:type="page"/>
            </w:r>
            <w:r w:rsidRPr="00CF7384">
              <w:rPr>
                <w:rFonts w:ascii="Calibri" w:hAnsi="Calibri" w:cs="Calibri"/>
                <w:b/>
                <w:bCs/>
              </w:rPr>
              <w:t>Rozdział 7</w:t>
            </w:r>
          </w:p>
          <w:p w14:paraId="2486B98B" w14:textId="77777777" w:rsidR="00983244" w:rsidRPr="00571D99" w:rsidRDefault="00104CA2"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Podstawy wykluczenia</w:t>
            </w:r>
          </w:p>
        </w:tc>
      </w:tr>
    </w:tbl>
    <w:p w14:paraId="1EA64D06" w14:textId="77777777" w:rsidR="00BE42AE" w:rsidRPr="00AC67FE" w:rsidRDefault="00BE42AE" w:rsidP="000617DB">
      <w:pPr>
        <w:pStyle w:val="Kolorowalistaakcent11"/>
        <w:widowControl w:val="0"/>
        <w:spacing w:before="0" w:after="0" w:line="276" w:lineRule="auto"/>
        <w:ind w:left="0"/>
        <w:contextualSpacing w:val="0"/>
        <w:outlineLvl w:val="3"/>
        <w:rPr>
          <w:rFonts w:cs="Calibri"/>
          <w:bCs/>
          <w:lang w:eastAsia="pl-PL"/>
        </w:rPr>
      </w:pPr>
    </w:p>
    <w:p w14:paraId="6CE5A563" w14:textId="77777777" w:rsidR="00D44FFC" w:rsidRPr="00571D99" w:rsidRDefault="00D44FFC" w:rsidP="000617DB">
      <w:pPr>
        <w:numPr>
          <w:ilvl w:val="1"/>
          <w:numId w:val="17"/>
        </w:numPr>
        <w:tabs>
          <w:tab w:val="left" w:pos="567"/>
        </w:tabs>
        <w:autoSpaceDE w:val="0"/>
        <w:autoSpaceDN w:val="0"/>
        <w:adjustRightInd w:val="0"/>
        <w:spacing w:line="276" w:lineRule="auto"/>
        <w:ind w:left="567" w:hanging="567"/>
        <w:contextualSpacing/>
        <w:jc w:val="both"/>
        <w:rPr>
          <w:rFonts w:ascii="Calibri" w:eastAsia="SimSun" w:hAnsi="Calibri" w:cs="Calibri"/>
          <w:lang w:eastAsia="zh-CN"/>
        </w:rPr>
      </w:pPr>
      <w:r w:rsidRPr="00571D99">
        <w:rPr>
          <w:rFonts w:ascii="Calibri" w:eastAsia="SimSun" w:hAnsi="Calibri" w:cs="Calibri"/>
          <w:lang w:eastAsia="zh-CN"/>
        </w:rPr>
        <w:t>Z postępowania wyklucza się Wykonawcę, w stosunku, do którego zachodzi którakolwiek</w:t>
      </w:r>
      <w:r w:rsidR="00104CA2" w:rsidRPr="00571D99">
        <w:rPr>
          <w:rFonts w:ascii="Calibri" w:eastAsia="SimSun" w:hAnsi="Calibri" w:cs="Calibri"/>
          <w:lang w:eastAsia="zh-CN"/>
        </w:rPr>
        <w:br/>
      </w:r>
      <w:r w:rsidRPr="00571D99">
        <w:rPr>
          <w:rFonts w:ascii="Calibri" w:eastAsia="SimSun" w:hAnsi="Calibri" w:cs="Calibri"/>
          <w:lang w:eastAsia="zh-CN"/>
        </w:rPr>
        <w:t xml:space="preserve">z okoliczności, o których mowa w art. 108 </w:t>
      </w:r>
      <w:r w:rsidR="002C7986" w:rsidRPr="00571D99">
        <w:rPr>
          <w:rFonts w:ascii="Calibri" w:eastAsia="SimSun" w:hAnsi="Calibri" w:cs="Calibri"/>
          <w:lang w:eastAsia="zh-CN"/>
        </w:rPr>
        <w:t xml:space="preserve">ust. 1 </w:t>
      </w:r>
      <w:r w:rsidRPr="00571D99">
        <w:rPr>
          <w:rFonts w:ascii="Calibri" w:eastAsia="SimSun" w:hAnsi="Calibri" w:cs="Calibri"/>
          <w:lang w:eastAsia="zh-CN"/>
        </w:rPr>
        <w:t xml:space="preserve">ustawy </w:t>
      </w:r>
      <w:proofErr w:type="spellStart"/>
      <w:r w:rsidRPr="00571D99">
        <w:rPr>
          <w:rFonts w:ascii="Calibri" w:eastAsia="SimSun" w:hAnsi="Calibri" w:cs="Calibri"/>
          <w:lang w:eastAsia="zh-CN"/>
        </w:rPr>
        <w:t>Pzp</w:t>
      </w:r>
      <w:proofErr w:type="spellEnd"/>
      <w:r w:rsidR="004A1E21">
        <w:rPr>
          <w:rFonts w:ascii="Calibri" w:eastAsia="SimSun" w:hAnsi="Calibri" w:cs="Calibri"/>
          <w:lang w:eastAsia="zh-CN"/>
        </w:rPr>
        <w:t>,</w:t>
      </w:r>
      <w:r w:rsidRPr="00571D99">
        <w:rPr>
          <w:rFonts w:ascii="Calibri" w:eastAsia="SimSun" w:hAnsi="Calibri" w:cs="Calibri"/>
          <w:lang w:eastAsia="zh-CN"/>
        </w:rPr>
        <w:t xml:space="preserve"> tj. </w:t>
      </w:r>
      <w:r w:rsidR="006641EA" w:rsidRPr="00571D99">
        <w:rPr>
          <w:rFonts w:ascii="Calibri" w:eastAsia="SimSun" w:hAnsi="Calibri" w:cs="Calibri"/>
          <w:lang w:eastAsia="zh-CN"/>
        </w:rPr>
        <w:t>W</w:t>
      </w:r>
      <w:r w:rsidRPr="00571D99">
        <w:rPr>
          <w:rFonts w:ascii="Calibri" w:eastAsia="SimSun" w:hAnsi="Calibri" w:cs="Calibri"/>
          <w:lang w:eastAsia="zh-CN"/>
        </w:rPr>
        <w:t>ykonawcę:</w:t>
      </w:r>
    </w:p>
    <w:p w14:paraId="4106A85F" w14:textId="77777777" w:rsidR="00D44FFC" w:rsidRPr="00571D99" w:rsidRDefault="00D44FFC" w:rsidP="000617DB">
      <w:pPr>
        <w:shd w:val="clear" w:color="auto" w:fill="FFFFFF"/>
        <w:spacing w:line="276" w:lineRule="auto"/>
        <w:ind w:left="1134" w:hanging="567"/>
        <w:jc w:val="both"/>
        <w:rPr>
          <w:rFonts w:ascii="Calibri" w:hAnsi="Calibri" w:cs="Calibri"/>
        </w:rPr>
      </w:pPr>
      <w:r w:rsidRPr="00571D99">
        <w:rPr>
          <w:rFonts w:ascii="Calibri" w:hAnsi="Calibri" w:cs="Calibri"/>
        </w:rPr>
        <w:t>1) będącego osobą fizyczną, którego prawomocnie skazano za przestępstwo:</w:t>
      </w:r>
    </w:p>
    <w:p w14:paraId="37762372" w14:textId="77777777" w:rsidR="00D44FFC" w:rsidRPr="00571D99" w:rsidRDefault="00D44FFC" w:rsidP="000617DB">
      <w:pPr>
        <w:shd w:val="clear" w:color="auto" w:fill="FFFFFF"/>
        <w:spacing w:line="276" w:lineRule="auto"/>
        <w:ind w:left="1276" w:hanging="425"/>
        <w:jc w:val="both"/>
        <w:rPr>
          <w:rFonts w:ascii="Calibri" w:hAnsi="Calibri" w:cs="Calibri"/>
        </w:rPr>
      </w:pPr>
      <w:r w:rsidRPr="00571D99">
        <w:rPr>
          <w:rFonts w:ascii="Calibri" w:hAnsi="Calibri" w:cs="Calibri"/>
        </w:rPr>
        <w:t xml:space="preserve">a) </w:t>
      </w:r>
      <w:r w:rsidRPr="00571D99">
        <w:rPr>
          <w:rFonts w:ascii="Calibri" w:hAnsi="Calibri" w:cs="Calibri"/>
        </w:rPr>
        <w:tab/>
        <w:t xml:space="preserve">udziału w zorganizowanej grupie przestępczej albo związku mającym na celu popełnienie przestępstwa lub przestępstwa skarbowego, o którym mowa w </w:t>
      </w:r>
      <w:hyperlink r:id="rId12" w:anchor="/document/16798683?unitId=art(258)&amp;cm=DOCUMENT" w:tgtFrame="_blank" w:history="1">
        <w:r w:rsidRPr="00571D99">
          <w:rPr>
            <w:rFonts w:ascii="Calibri" w:hAnsi="Calibri" w:cs="Calibri"/>
          </w:rPr>
          <w:t>art. 258</w:t>
        </w:r>
      </w:hyperlink>
      <w:r w:rsidRPr="00571D99">
        <w:rPr>
          <w:rFonts w:ascii="Calibri" w:hAnsi="Calibri" w:cs="Calibri"/>
        </w:rPr>
        <w:t xml:space="preserve"> Kodeksu karnego,</w:t>
      </w:r>
    </w:p>
    <w:p w14:paraId="4A3AAB93" w14:textId="77777777" w:rsidR="00D44FFC" w:rsidRPr="00571D99" w:rsidRDefault="00D44FFC" w:rsidP="000617DB">
      <w:pPr>
        <w:shd w:val="clear" w:color="auto" w:fill="FFFFFF"/>
        <w:spacing w:line="276" w:lineRule="auto"/>
        <w:ind w:left="1276" w:hanging="425"/>
        <w:jc w:val="both"/>
        <w:rPr>
          <w:rFonts w:ascii="Calibri" w:hAnsi="Calibri" w:cs="Calibri"/>
        </w:rPr>
      </w:pPr>
      <w:r w:rsidRPr="00571D99">
        <w:rPr>
          <w:rFonts w:ascii="Calibri" w:hAnsi="Calibri" w:cs="Calibri"/>
        </w:rPr>
        <w:t>b)</w:t>
      </w:r>
      <w:r w:rsidRPr="00571D99">
        <w:rPr>
          <w:rFonts w:ascii="Calibri" w:hAnsi="Calibri" w:cs="Calibri"/>
        </w:rPr>
        <w:tab/>
        <w:t xml:space="preserve">handlu ludźmi, o którym mowa w </w:t>
      </w:r>
      <w:hyperlink r:id="rId13" w:anchor="/document/16798683?unitId=art(189(a))&amp;cm=DOCUMENT" w:tgtFrame="_blank" w:history="1">
        <w:r w:rsidRPr="00571D99">
          <w:rPr>
            <w:rFonts w:ascii="Calibri" w:hAnsi="Calibri" w:cs="Calibri"/>
          </w:rPr>
          <w:t>art. 189a</w:t>
        </w:r>
      </w:hyperlink>
      <w:r w:rsidRPr="00571D99">
        <w:rPr>
          <w:rFonts w:ascii="Calibri" w:hAnsi="Calibri" w:cs="Calibri"/>
        </w:rPr>
        <w:t xml:space="preserve"> Kodeksu karnego,</w:t>
      </w:r>
    </w:p>
    <w:p w14:paraId="47D4F41A" w14:textId="25082B24" w:rsidR="00D44FFC" w:rsidRPr="00571D99" w:rsidRDefault="00D44FFC" w:rsidP="000617DB">
      <w:pPr>
        <w:shd w:val="clear" w:color="auto" w:fill="FFFFFF"/>
        <w:spacing w:line="276" w:lineRule="auto"/>
        <w:ind w:left="1276" w:hanging="425"/>
        <w:jc w:val="both"/>
        <w:rPr>
          <w:rFonts w:ascii="Calibri" w:hAnsi="Calibri" w:cs="Calibri"/>
        </w:rPr>
      </w:pPr>
      <w:r w:rsidRPr="00571D99">
        <w:rPr>
          <w:rFonts w:ascii="Calibri" w:hAnsi="Calibri" w:cs="Calibri"/>
        </w:rPr>
        <w:t>c)</w:t>
      </w:r>
      <w:r w:rsidRPr="00571D99">
        <w:rPr>
          <w:rFonts w:ascii="Calibri" w:hAnsi="Calibri" w:cs="Calibri"/>
        </w:rPr>
        <w:tab/>
        <w:t>o którym mowa w art. 228</w:t>
      </w:r>
      <w:r w:rsidR="00D57AF2">
        <w:rPr>
          <w:rFonts w:ascii="Calibri" w:hAnsi="Calibri" w:cs="Calibri"/>
        </w:rPr>
        <w:t xml:space="preserve"> </w:t>
      </w:r>
      <w:r w:rsidRPr="00571D99">
        <w:rPr>
          <w:rFonts w:ascii="Calibri" w:hAnsi="Calibri" w:cs="Calibri"/>
        </w:rPr>
        <w:t>-</w:t>
      </w:r>
      <w:r w:rsidR="00D57AF2">
        <w:rPr>
          <w:rFonts w:ascii="Calibri" w:hAnsi="Calibri" w:cs="Calibri"/>
        </w:rPr>
        <w:t xml:space="preserve"> </w:t>
      </w:r>
      <w:r w:rsidRPr="00571D99">
        <w:rPr>
          <w:rFonts w:ascii="Calibri" w:hAnsi="Calibri" w:cs="Calibri"/>
        </w:rPr>
        <w:t>230a, art. 250a Kodeksu karnego, w art. 46</w:t>
      </w:r>
      <w:r w:rsidR="00D57AF2">
        <w:rPr>
          <w:rFonts w:ascii="Calibri" w:hAnsi="Calibri" w:cs="Calibri"/>
        </w:rPr>
        <w:t xml:space="preserve"> </w:t>
      </w:r>
      <w:r w:rsidRPr="00571D99">
        <w:rPr>
          <w:rFonts w:ascii="Calibri" w:hAnsi="Calibri" w:cs="Calibri"/>
        </w:rPr>
        <w:t>-</w:t>
      </w:r>
      <w:r w:rsidR="00D57AF2">
        <w:rPr>
          <w:rFonts w:ascii="Calibri" w:hAnsi="Calibri" w:cs="Calibri"/>
        </w:rPr>
        <w:t xml:space="preserve"> </w:t>
      </w:r>
      <w:r w:rsidRPr="00571D99">
        <w:rPr>
          <w:rFonts w:ascii="Calibri" w:hAnsi="Calibri" w:cs="Calibri"/>
        </w:rPr>
        <w:t>48 ustawy</w:t>
      </w:r>
      <w:r w:rsidR="005320CE" w:rsidRPr="00571D99">
        <w:rPr>
          <w:rFonts w:ascii="Calibri" w:hAnsi="Calibri" w:cs="Calibri"/>
        </w:rPr>
        <w:br/>
      </w:r>
      <w:r w:rsidRPr="00571D99">
        <w:rPr>
          <w:rFonts w:ascii="Calibri" w:hAnsi="Calibri" w:cs="Calibri"/>
        </w:rPr>
        <w:t xml:space="preserve">z dnia 25 czerwca 2010 r. o sporcie (Dz. U. z </w:t>
      </w:r>
      <w:r w:rsidR="00B351FE" w:rsidRPr="00571D99">
        <w:rPr>
          <w:rFonts w:ascii="Calibri" w:hAnsi="Calibri" w:cs="Calibri"/>
        </w:rPr>
        <w:t>202</w:t>
      </w:r>
      <w:r w:rsidR="00B351FE">
        <w:rPr>
          <w:rFonts w:ascii="Calibri" w:hAnsi="Calibri" w:cs="Calibri"/>
        </w:rPr>
        <w:t>2</w:t>
      </w:r>
      <w:r w:rsidR="00B351FE" w:rsidRPr="00571D99">
        <w:rPr>
          <w:rFonts w:ascii="Calibri" w:hAnsi="Calibri" w:cs="Calibri"/>
        </w:rPr>
        <w:t xml:space="preserve"> </w:t>
      </w:r>
      <w:r w:rsidRPr="00571D99">
        <w:rPr>
          <w:rFonts w:ascii="Calibri" w:hAnsi="Calibri" w:cs="Calibri"/>
        </w:rPr>
        <w:t xml:space="preserve">r. poz. </w:t>
      </w:r>
      <w:r w:rsidR="00B351FE" w:rsidRPr="00B351FE">
        <w:rPr>
          <w:rFonts w:ascii="Calibri" w:hAnsi="Calibri" w:cs="Calibri"/>
        </w:rPr>
        <w:t xml:space="preserve">1599 z </w:t>
      </w:r>
      <w:proofErr w:type="spellStart"/>
      <w:r w:rsidR="00B351FE" w:rsidRPr="00B351FE">
        <w:rPr>
          <w:rFonts w:ascii="Calibri" w:hAnsi="Calibri" w:cs="Calibri"/>
        </w:rPr>
        <w:t>późn</w:t>
      </w:r>
      <w:proofErr w:type="spellEnd"/>
      <w:r w:rsidR="00B351FE" w:rsidRPr="00B351FE">
        <w:rPr>
          <w:rFonts w:ascii="Calibri" w:hAnsi="Calibri" w:cs="Calibri"/>
        </w:rPr>
        <w:t>. zm.</w:t>
      </w:r>
      <w:r w:rsidRPr="00571D99">
        <w:rPr>
          <w:rFonts w:ascii="Calibri" w:hAnsi="Calibri" w:cs="Calibri"/>
        </w:rPr>
        <w:t>) lub w art. 54</w:t>
      </w:r>
      <w:r w:rsidR="00B341E2">
        <w:rPr>
          <w:rFonts w:ascii="Calibri" w:hAnsi="Calibri" w:cs="Calibri"/>
        </w:rPr>
        <w:br/>
      </w:r>
      <w:r w:rsidRPr="00571D99">
        <w:rPr>
          <w:rFonts w:ascii="Calibri" w:hAnsi="Calibri" w:cs="Calibri"/>
        </w:rPr>
        <w:t>ust. 1</w:t>
      </w:r>
      <w:r w:rsidR="00D57AF2">
        <w:rPr>
          <w:rFonts w:ascii="Calibri" w:hAnsi="Calibri" w:cs="Calibri"/>
        </w:rPr>
        <w:t xml:space="preserve"> </w:t>
      </w:r>
      <w:r w:rsidRPr="00571D99">
        <w:rPr>
          <w:rFonts w:ascii="Calibri" w:hAnsi="Calibri" w:cs="Calibri"/>
        </w:rPr>
        <w:t>-</w:t>
      </w:r>
      <w:r w:rsidR="00D57AF2">
        <w:rPr>
          <w:rFonts w:ascii="Calibri" w:hAnsi="Calibri" w:cs="Calibri"/>
        </w:rPr>
        <w:t xml:space="preserve"> </w:t>
      </w:r>
      <w:r w:rsidRPr="00571D99">
        <w:rPr>
          <w:rFonts w:ascii="Calibri" w:hAnsi="Calibri" w:cs="Calibri"/>
        </w:rPr>
        <w:t>4 ustawy z dnia 12 maja 2011 r. o refundacji leków, środków spożywczych specjalnego przeznaczenia żywieniowego oraz wyrobów medycznych</w:t>
      </w:r>
      <w:r w:rsidR="00B351FE">
        <w:rPr>
          <w:rFonts w:ascii="Calibri" w:hAnsi="Calibri" w:cs="Calibri"/>
        </w:rPr>
        <w:t xml:space="preserve"> </w:t>
      </w:r>
      <w:r w:rsidRPr="00571D99">
        <w:rPr>
          <w:rFonts w:ascii="Calibri" w:hAnsi="Calibri" w:cs="Calibri"/>
        </w:rPr>
        <w:t>(Dz. U. z 202</w:t>
      </w:r>
      <w:r w:rsidR="00292E45">
        <w:rPr>
          <w:rFonts w:ascii="Calibri" w:hAnsi="Calibri" w:cs="Calibri"/>
        </w:rPr>
        <w:t>2</w:t>
      </w:r>
      <w:r w:rsidRPr="00571D99">
        <w:rPr>
          <w:rFonts w:ascii="Calibri" w:hAnsi="Calibri" w:cs="Calibri"/>
        </w:rPr>
        <w:t xml:space="preserve"> r.</w:t>
      </w:r>
      <w:r w:rsidR="0039143A">
        <w:rPr>
          <w:rFonts w:ascii="Calibri" w:hAnsi="Calibri" w:cs="Calibri"/>
        </w:rPr>
        <w:t xml:space="preserve"> </w:t>
      </w:r>
      <w:r w:rsidR="00600C30">
        <w:rPr>
          <w:rFonts w:ascii="Calibri" w:hAnsi="Calibri" w:cs="Calibri"/>
        </w:rPr>
        <w:t xml:space="preserve">poz. </w:t>
      </w:r>
      <w:r w:rsidR="00B341E2" w:rsidRPr="00B341E2">
        <w:rPr>
          <w:rFonts w:ascii="Calibri" w:hAnsi="Calibri" w:cs="Calibri"/>
        </w:rPr>
        <w:t xml:space="preserve">2555 z </w:t>
      </w:r>
      <w:proofErr w:type="spellStart"/>
      <w:r w:rsidR="00B341E2" w:rsidRPr="00B341E2">
        <w:rPr>
          <w:rFonts w:ascii="Calibri" w:hAnsi="Calibri" w:cs="Calibri"/>
        </w:rPr>
        <w:t>późn</w:t>
      </w:r>
      <w:proofErr w:type="spellEnd"/>
      <w:r w:rsidR="00B341E2" w:rsidRPr="00B341E2">
        <w:rPr>
          <w:rFonts w:ascii="Calibri" w:hAnsi="Calibri" w:cs="Calibri"/>
        </w:rPr>
        <w:t>. zm.</w:t>
      </w:r>
      <w:r w:rsidRPr="00571D99">
        <w:rPr>
          <w:rFonts w:ascii="Calibri" w:hAnsi="Calibri" w:cs="Calibri"/>
        </w:rPr>
        <w:t>),</w:t>
      </w:r>
    </w:p>
    <w:p w14:paraId="4FA57125" w14:textId="77777777" w:rsidR="00D44FFC" w:rsidRPr="00571D99" w:rsidRDefault="00D44FFC" w:rsidP="000617DB">
      <w:pPr>
        <w:shd w:val="clear" w:color="auto" w:fill="FFFFFF"/>
        <w:spacing w:line="276" w:lineRule="auto"/>
        <w:ind w:left="1276" w:hanging="425"/>
        <w:jc w:val="both"/>
        <w:rPr>
          <w:rFonts w:ascii="Calibri" w:hAnsi="Calibri" w:cs="Calibri"/>
        </w:rPr>
      </w:pPr>
      <w:r w:rsidRPr="00571D99">
        <w:rPr>
          <w:rFonts w:ascii="Calibri" w:hAnsi="Calibri" w:cs="Calibri"/>
        </w:rPr>
        <w:t>d)</w:t>
      </w:r>
      <w:r w:rsidRPr="00571D99">
        <w:rPr>
          <w:rFonts w:ascii="Calibri" w:hAnsi="Calibri" w:cs="Calibri"/>
        </w:rPr>
        <w:tab/>
        <w:t>finansowania przestępstwa o charakterze terrorystycznym, o którym mowa</w:t>
      </w:r>
      <w:r w:rsidR="005320CE" w:rsidRPr="00571D99">
        <w:rPr>
          <w:rFonts w:ascii="Calibri" w:hAnsi="Calibri" w:cs="Calibri"/>
        </w:rPr>
        <w:br/>
      </w:r>
      <w:r w:rsidRPr="00571D99">
        <w:rPr>
          <w:rFonts w:ascii="Calibri" w:hAnsi="Calibri" w:cs="Calibri"/>
        </w:rPr>
        <w:t xml:space="preserve">w </w:t>
      </w:r>
      <w:hyperlink r:id="rId14" w:anchor="/document/16798683?unitId=art(165(a))&amp;cm=DOCUMENT" w:tgtFrame="_blank" w:history="1">
        <w:r w:rsidRPr="00571D99">
          <w:rPr>
            <w:rFonts w:ascii="Calibri" w:hAnsi="Calibri" w:cs="Calibri"/>
          </w:rPr>
          <w:t>art. 165a</w:t>
        </w:r>
      </w:hyperlink>
      <w:r w:rsidRPr="00571D99">
        <w:rPr>
          <w:rFonts w:ascii="Calibri" w:hAnsi="Calibri" w:cs="Calibri"/>
        </w:rPr>
        <w:t xml:space="preserve"> Kodeksu karnego, lub przestępstwo udaremniania lub utrudniania stwierdzenia przestępnego pochodzenia pieniędzy lub ukrywania ich pochodzenia, o którym mowa</w:t>
      </w:r>
      <w:r w:rsidR="00104CA2" w:rsidRPr="00571D99">
        <w:rPr>
          <w:rFonts w:ascii="Calibri" w:hAnsi="Calibri" w:cs="Calibri"/>
        </w:rPr>
        <w:br/>
      </w:r>
      <w:r w:rsidRPr="00571D99">
        <w:rPr>
          <w:rFonts w:ascii="Calibri" w:hAnsi="Calibri" w:cs="Calibri"/>
        </w:rPr>
        <w:t xml:space="preserve">w </w:t>
      </w:r>
      <w:hyperlink r:id="rId15" w:anchor="/document/16798683?unitId=art(299)&amp;cm=DOCUMENT" w:tgtFrame="_blank" w:history="1">
        <w:r w:rsidRPr="00571D99">
          <w:rPr>
            <w:rFonts w:ascii="Calibri" w:hAnsi="Calibri" w:cs="Calibri"/>
          </w:rPr>
          <w:t>art. 299</w:t>
        </w:r>
      </w:hyperlink>
      <w:r w:rsidRPr="00571D99">
        <w:rPr>
          <w:rFonts w:ascii="Calibri" w:hAnsi="Calibri" w:cs="Calibri"/>
        </w:rPr>
        <w:t xml:space="preserve"> Kodeksu karnego,</w:t>
      </w:r>
    </w:p>
    <w:p w14:paraId="18F28145" w14:textId="77777777" w:rsidR="00D44FFC" w:rsidRPr="00571D99" w:rsidRDefault="00D44FFC" w:rsidP="000617DB">
      <w:pPr>
        <w:shd w:val="clear" w:color="auto" w:fill="FFFFFF"/>
        <w:spacing w:line="276" w:lineRule="auto"/>
        <w:ind w:left="1276" w:hanging="425"/>
        <w:jc w:val="both"/>
        <w:rPr>
          <w:rFonts w:ascii="Calibri" w:hAnsi="Calibri" w:cs="Calibri"/>
        </w:rPr>
      </w:pPr>
      <w:r w:rsidRPr="00571D99">
        <w:rPr>
          <w:rFonts w:ascii="Calibri" w:hAnsi="Calibri" w:cs="Calibri"/>
        </w:rPr>
        <w:t>e)</w:t>
      </w:r>
      <w:r w:rsidRPr="00571D99">
        <w:rPr>
          <w:rFonts w:ascii="Calibri" w:hAnsi="Calibri" w:cs="Calibri"/>
        </w:rPr>
        <w:tab/>
        <w:t xml:space="preserve">o charakterze terrorystycznym, o którym mowa w </w:t>
      </w:r>
      <w:hyperlink r:id="rId16" w:anchor="/document/16798683?unitId=art(115)par(20)&amp;cm=DOCUMENT" w:tgtFrame="_blank" w:history="1">
        <w:r w:rsidRPr="00571D99">
          <w:rPr>
            <w:rFonts w:ascii="Calibri" w:hAnsi="Calibri" w:cs="Calibri"/>
          </w:rPr>
          <w:t>art. 115 § 20</w:t>
        </w:r>
      </w:hyperlink>
      <w:r w:rsidRPr="00571D99">
        <w:rPr>
          <w:rFonts w:ascii="Calibri" w:hAnsi="Calibri" w:cs="Calibri"/>
        </w:rPr>
        <w:t xml:space="preserve"> Kodeksu karnego, lub mające na celu popełnienie tego przestępstwa,</w:t>
      </w:r>
    </w:p>
    <w:p w14:paraId="2A55EBF7" w14:textId="38393E3F" w:rsidR="00D44FFC" w:rsidRPr="00571D99" w:rsidRDefault="00D44FFC" w:rsidP="000617DB">
      <w:pPr>
        <w:shd w:val="clear" w:color="auto" w:fill="FFFFFF"/>
        <w:spacing w:line="276" w:lineRule="auto"/>
        <w:ind w:left="1276" w:hanging="425"/>
        <w:jc w:val="both"/>
        <w:rPr>
          <w:rFonts w:ascii="Calibri" w:hAnsi="Calibri" w:cs="Calibri"/>
        </w:rPr>
      </w:pPr>
      <w:r w:rsidRPr="00571D99">
        <w:rPr>
          <w:rFonts w:ascii="Calibri" w:hAnsi="Calibri" w:cs="Calibri"/>
        </w:rPr>
        <w:t>f)</w:t>
      </w:r>
      <w:r w:rsidRPr="00571D99">
        <w:rPr>
          <w:rFonts w:ascii="Calibri" w:hAnsi="Calibri" w:cs="Calibri"/>
        </w:rPr>
        <w:tab/>
        <w:t>powierzenia wykonywania pracy małoletniemu cudzoziemcowi, o którym mowa</w:t>
      </w:r>
      <w:r w:rsidR="00707D0A" w:rsidRPr="00571D99">
        <w:rPr>
          <w:rFonts w:ascii="Calibri" w:hAnsi="Calibri" w:cs="Calibri"/>
        </w:rPr>
        <w:br/>
      </w:r>
      <w:r w:rsidRPr="00571D99">
        <w:rPr>
          <w:rFonts w:ascii="Calibri" w:hAnsi="Calibri" w:cs="Calibri"/>
        </w:rPr>
        <w:t xml:space="preserve">w </w:t>
      </w:r>
      <w:hyperlink r:id="rId17" w:anchor="/document/17896506?unitId=art(9)ust(2)&amp;cm=DOCUMENT" w:tgtFrame="_blank" w:history="1">
        <w:r w:rsidRPr="00571D99">
          <w:rPr>
            <w:rFonts w:ascii="Calibri" w:hAnsi="Calibri" w:cs="Calibri"/>
          </w:rPr>
          <w:t>art. 9 ust. 2</w:t>
        </w:r>
      </w:hyperlink>
      <w:r w:rsidRPr="00571D99">
        <w:rPr>
          <w:rFonts w:ascii="Calibri" w:hAnsi="Calibri" w:cs="Calibri"/>
        </w:rPr>
        <w:t xml:space="preserve"> ustawy z dnia 15 czerwca 2012 r. o skutkach powierzania wykonywania pracy cudzoziemcom przebywającym wbrew przepisom na terytorium Rzeczypospolitej Polskiej (</w:t>
      </w:r>
      <w:r w:rsidR="007302A6" w:rsidRPr="007302A6">
        <w:rPr>
          <w:rFonts w:ascii="Calibri" w:hAnsi="Calibri" w:cs="Calibri"/>
        </w:rPr>
        <w:t>Dz. U. poz. 769</w:t>
      </w:r>
      <w:r w:rsidRPr="00571D99">
        <w:rPr>
          <w:rFonts w:ascii="Calibri" w:hAnsi="Calibri" w:cs="Calibri"/>
        </w:rPr>
        <w:t>),</w:t>
      </w:r>
    </w:p>
    <w:p w14:paraId="3D4A298A" w14:textId="77777777" w:rsidR="00D44FFC" w:rsidRPr="00571D99" w:rsidRDefault="00D44FFC" w:rsidP="000617DB">
      <w:pPr>
        <w:shd w:val="clear" w:color="auto" w:fill="FFFFFF"/>
        <w:spacing w:line="276" w:lineRule="auto"/>
        <w:ind w:left="1276" w:hanging="425"/>
        <w:jc w:val="both"/>
        <w:rPr>
          <w:rFonts w:ascii="Calibri" w:hAnsi="Calibri" w:cs="Calibri"/>
        </w:rPr>
      </w:pPr>
      <w:r w:rsidRPr="00571D99">
        <w:rPr>
          <w:rFonts w:ascii="Calibri" w:hAnsi="Calibri" w:cs="Calibri"/>
        </w:rPr>
        <w:t>g)</w:t>
      </w:r>
      <w:r w:rsidRPr="00571D99">
        <w:rPr>
          <w:rFonts w:ascii="Calibri" w:hAnsi="Calibri" w:cs="Calibri"/>
        </w:rPr>
        <w:tab/>
        <w:t xml:space="preserve">przeciwko obrotowi gospodarczemu, o których mowa w </w:t>
      </w:r>
      <w:hyperlink r:id="rId18" w:anchor="/document/16798683?unitId=art(296)&amp;cm=DOCUMENT" w:tgtFrame="_blank" w:history="1">
        <w:r w:rsidRPr="00571D99">
          <w:rPr>
            <w:rFonts w:ascii="Calibri" w:hAnsi="Calibri" w:cs="Calibri"/>
          </w:rPr>
          <w:t>art. 296</w:t>
        </w:r>
        <w:r w:rsidR="00313E17">
          <w:rPr>
            <w:rFonts w:ascii="Calibri" w:hAnsi="Calibri" w:cs="Calibri"/>
          </w:rPr>
          <w:t xml:space="preserve"> </w:t>
        </w:r>
        <w:r w:rsidRPr="00571D99">
          <w:rPr>
            <w:rFonts w:ascii="Calibri" w:hAnsi="Calibri" w:cs="Calibri"/>
          </w:rPr>
          <w:t>-</w:t>
        </w:r>
        <w:r w:rsidR="00B351FE">
          <w:rPr>
            <w:rFonts w:ascii="Calibri" w:hAnsi="Calibri" w:cs="Calibri"/>
          </w:rPr>
          <w:t xml:space="preserve"> </w:t>
        </w:r>
        <w:r w:rsidRPr="00571D99">
          <w:rPr>
            <w:rFonts w:ascii="Calibri" w:hAnsi="Calibri" w:cs="Calibri"/>
          </w:rPr>
          <w:t>307</w:t>
        </w:r>
      </w:hyperlink>
      <w:r w:rsidRPr="00571D99">
        <w:rPr>
          <w:rFonts w:ascii="Calibri" w:hAnsi="Calibri" w:cs="Calibri"/>
        </w:rPr>
        <w:t xml:space="preserve"> Kodeksu karnego, przestępstwo oszustwa, o którym mowa w </w:t>
      </w:r>
      <w:hyperlink r:id="rId19" w:anchor="/document/16798683?unitId=art(286)&amp;cm=DOCUMENT" w:tgtFrame="_blank" w:history="1">
        <w:r w:rsidRPr="00571D99">
          <w:rPr>
            <w:rFonts w:ascii="Calibri" w:hAnsi="Calibri" w:cs="Calibri"/>
          </w:rPr>
          <w:t>art. 286</w:t>
        </w:r>
      </w:hyperlink>
      <w:r w:rsidRPr="00571D99">
        <w:rPr>
          <w:rFonts w:ascii="Calibri" w:hAnsi="Calibri" w:cs="Calibri"/>
        </w:rPr>
        <w:t xml:space="preserve"> Kodeksu karnego, przestępstwo przeciwko wiarygodności dokumentów, o których mowa w </w:t>
      </w:r>
      <w:hyperlink r:id="rId20" w:anchor="/document/16798683?unitId=art(270)&amp;cm=DOCUMENT" w:tgtFrame="_blank" w:history="1">
        <w:r w:rsidRPr="00571D99">
          <w:rPr>
            <w:rFonts w:ascii="Calibri" w:hAnsi="Calibri" w:cs="Calibri"/>
          </w:rPr>
          <w:t>art. 270</w:t>
        </w:r>
        <w:r w:rsidR="00313E17">
          <w:rPr>
            <w:rFonts w:ascii="Calibri" w:hAnsi="Calibri" w:cs="Calibri"/>
          </w:rPr>
          <w:t xml:space="preserve"> </w:t>
        </w:r>
        <w:r w:rsidRPr="00571D99">
          <w:rPr>
            <w:rFonts w:ascii="Calibri" w:hAnsi="Calibri" w:cs="Calibri"/>
          </w:rPr>
          <w:t>-</w:t>
        </w:r>
        <w:r w:rsidR="00313E17">
          <w:rPr>
            <w:rFonts w:ascii="Calibri" w:hAnsi="Calibri" w:cs="Calibri"/>
          </w:rPr>
          <w:t xml:space="preserve"> </w:t>
        </w:r>
        <w:r w:rsidRPr="00571D99">
          <w:rPr>
            <w:rFonts w:ascii="Calibri" w:hAnsi="Calibri" w:cs="Calibri"/>
          </w:rPr>
          <w:t>277d</w:t>
        </w:r>
      </w:hyperlink>
      <w:r w:rsidRPr="00571D99">
        <w:rPr>
          <w:rFonts w:ascii="Calibri" w:hAnsi="Calibri" w:cs="Calibri"/>
        </w:rPr>
        <w:t xml:space="preserve"> Kodeksu karnego, lub przestępstwo skarbowe,</w:t>
      </w:r>
    </w:p>
    <w:p w14:paraId="61285F8F" w14:textId="77777777" w:rsidR="00D44FFC" w:rsidRPr="00571D99" w:rsidRDefault="00D44FFC" w:rsidP="000617DB">
      <w:pPr>
        <w:shd w:val="clear" w:color="auto" w:fill="FFFFFF"/>
        <w:spacing w:line="276" w:lineRule="auto"/>
        <w:ind w:left="1276" w:hanging="425"/>
        <w:jc w:val="both"/>
        <w:rPr>
          <w:rFonts w:ascii="Calibri" w:hAnsi="Calibri" w:cs="Calibri"/>
        </w:rPr>
      </w:pPr>
      <w:r w:rsidRPr="00571D99">
        <w:rPr>
          <w:rFonts w:ascii="Calibri" w:hAnsi="Calibri" w:cs="Calibri"/>
        </w:rPr>
        <w:t>h)</w:t>
      </w:r>
      <w:r w:rsidRPr="00571D99">
        <w:rPr>
          <w:rFonts w:ascii="Calibri" w:hAnsi="Calibri" w:cs="Calibri"/>
        </w:rPr>
        <w:tab/>
        <w:t>o którym mowa w art. 9 ust. 1 i 3 lub art. 10 ustawy z dnia 15 czerwca 2012 r.</w:t>
      </w:r>
      <w:r w:rsidRPr="00571D99">
        <w:rPr>
          <w:rFonts w:ascii="Calibri" w:hAnsi="Calibri" w:cs="Calibri"/>
        </w:rPr>
        <w:br/>
        <w:t>o skutkach powierzania wykonywania pracy cudzoziemcom przebywającym wbrew przepisom na terytorium Rzeczypospolitej Polskiej</w:t>
      </w:r>
    </w:p>
    <w:p w14:paraId="64E6D547" w14:textId="77777777" w:rsidR="00D44FFC" w:rsidRPr="00571D99" w:rsidRDefault="00D44FFC" w:rsidP="000617DB">
      <w:pPr>
        <w:shd w:val="clear" w:color="auto" w:fill="FFFFFF"/>
        <w:spacing w:before="120" w:after="150" w:line="276" w:lineRule="auto"/>
        <w:ind w:left="1701" w:hanging="567"/>
        <w:jc w:val="both"/>
        <w:rPr>
          <w:rFonts w:ascii="Calibri" w:hAnsi="Calibri" w:cs="Calibri"/>
        </w:rPr>
      </w:pPr>
      <w:r w:rsidRPr="00571D99">
        <w:rPr>
          <w:rFonts w:ascii="Calibri" w:hAnsi="Calibri" w:cs="Calibri"/>
        </w:rPr>
        <w:t>- lub za odpowiedni czyn zabroniony określony w przepisach prawa obcego;</w:t>
      </w:r>
    </w:p>
    <w:p w14:paraId="0690E6F4" w14:textId="77777777" w:rsidR="00D44FFC" w:rsidRPr="00571D99" w:rsidRDefault="00D44FFC" w:rsidP="000617DB">
      <w:pPr>
        <w:shd w:val="clear" w:color="auto" w:fill="FFFFFF"/>
        <w:spacing w:line="276" w:lineRule="auto"/>
        <w:ind w:left="1134" w:hanging="567"/>
        <w:jc w:val="both"/>
        <w:rPr>
          <w:rFonts w:ascii="Calibri" w:hAnsi="Calibri" w:cs="Calibri"/>
        </w:rPr>
      </w:pPr>
      <w:r w:rsidRPr="00571D99">
        <w:rPr>
          <w:rFonts w:ascii="Calibri" w:hAnsi="Calibri" w:cs="Calibri"/>
        </w:rPr>
        <w:t>2)</w:t>
      </w:r>
      <w:r w:rsidRPr="00571D99">
        <w:rPr>
          <w:rFonts w:ascii="Calibri" w:hAnsi="Calibri" w:cs="Calibri"/>
        </w:rPr>
        <w:tab/>
        <w:t xml:space="preserve">jeżeli urzędującego członka jego organu zarządzającego lub nadzorczego, wspólnika spółki </w:t>
      </w:r>
      <w:r w:rsidR="002F5257" w:rsidRPr="00571D99">
        <w:rPr>
          <w:rFonts w:ascii="Calibri" w:hAnsi="Calibri" w:cs="Calibri"/>
        </w:rPr>
        <w:br/>
      </w:r>
      <w:r w:rsidRPr="00571D99">
        <w:rPr>
          <w:rFonts w:ascii="Calibri" w:hAnsi="Calibri" w:cs="Calibri"/>
        </w:rPr>
        <w:t>w spółce jawnej lub partnerskiej albo komplementariusza w spółce komandytowej lub komandytowo</w:t>
      </w:r>
      <w:r w:rsidR="006651F0">
        <w:rPr>
          <w:rFonts w:ascii="Calibri" w:hAnsi="Calibri" w:cs="Calibri"/>
        </w:rPr>
        <w:t xml:space="preserve"> </w:t>
      </w:r>
      <w:r w:rsidRPr="00571D99">
        <w:rPr>
          <w:rFonts w:ascii="Calibri" w:hAnsi="Calibri" w:cs="Calibri"/>
        </w:rPr>
        <w:t>-</w:t>
      </w:r>
      <w:r w:rsidR="006651F0">
        <w:rPr>
          <w:rFonts w:ascii="Calibri" w:hAnsi="Calibri" w:cs="Calibri"/>
        </w:rPr>
        <w:t xml:space="preserve"> </w:t>
      </w:r>
      <w:r w:rsidRPr="00571D99">
        <w:rPr>
          <w:rFonts w:ascii="Calibri" w:hAnsi="Calibri" w:cs="Calibri"/>
        </w:rPr>
        <w:t>akcyjnej lub prokurenta prawomocnie skazano za przestępstwo,</w:t>
      </w:r>
      <w:r w:rsidR="00707D0A" w:rsidRPr="00571D99">
        <w:rPr>
          <w:rFonts w:ascii="Calibri" w:hAnsi="Calibri" w:cs="Calibri"/>
        </w:rPr>
        <w:br/>
      </w:r>
      <w:r w:rsidRPr="00571D99">
        <w:rPr>
          <w:rFonts w:ascii="Calibri" w:hAnsi="Calibri" w:cs="Calibri"/>
        </w:rPr>
        <w:t>o którym mowa w pkt</w:t>
      </w:r>
      <w:r w:rsidR="006651F0">
        <w:rPr>
          <w:rFonts w:ascii="Calibri" w:hAnsi="Calibri" w:cs="Calibri"/>
        </w:rPr>
        <w:t>.</w:t>
      </w:r>
      <w:r w:rsidRPr="00571D99">
        <w:rPr>
          <w:rFonts w:ascii="Calibri" w:hAnsi="Calibri" w:cs="Calibri"/>
        </w:rPr>
        <w:t xml:space="preserve"> 1</w:t>
      </w:r>
      <w:r w:rsidR="006651F0">
        <w:rPr>
          <w:rFonts w:ascii="Calibri" w:hAnsi="Calibri" w:cs="Calibri"/>
        </w:rPr>
        <w:t xml:space="preserve"> powyżej</w:t>
      </w:r>
      <w:r w:rsidRPr="00571D99">
        <w:rPr>
          <w:rFonts w:ascii="Calibri" w:hAnsi="Calibri" w:cs="Calibri"/>
        </w:rPr>
        <w:t>;</w:t>
      </w:r>
    </w:p>
    <w:p w14:paraId="7FF8D02A" w14:textId="0715BB4D" w:rsidR="00D44FFC" w:rsidRPr="00571D99" w:rsidRDefault="00D44FFC" w:rsidP="000617DB">
      <w:pPr>
        <w:shd w:val="clear" w:color="auto" w:fill="FFFFFF"/>
        <w:spacing w:line="276" w:lineRule="auto"/>
        <w:ind w:left="1134" w:hanging="567"/>
        <w:jc w:val="both"/>
        <w:rPr>
          <w:rFonts w:ascii="Calibri" w:hAnsi="Calibri" w:cs="Calibri"/>
        </w:rPr>
      </w:pPr>
      <w:r w:rsidRPr="00571D99">
        <w:rPr>
          <w:rFonts w:ascii="Calibri" w:hAnsi="Calibri" w:cs="Calibri"/>
        </w:rPr>
        <w:t>3)</w:t>
      </w:r>
      <w:r w:rsidRPr="00571D99">
        <w:rPr>
          <w:rFonts w:ascii="Calibri" w:hAnsi="Calibri" w:cs="Calibri"/>
        </w:rPr>
        <w:tab/>
        <w:t>wobec którego wydano prawomocny wyrok sądu lub ostateczną decyzję administracyjną</w:t>
      </w:r>
      <w:r w:rsidR="00104CA2" w:rsidRPr="00571D99">
        <w:rPr>
          <w:rFonts w:ascii="Calibri" w:hAnsi="Calibri" w:cs="Calibri"/>
        </w:rPr>
        <w:br/>
      </w:r>
      <w:r w:rsidRPr="00571D99">
        <w:rPr>
          <w:rFonts w:ascii="Calibri" w:hAnsi="Calibri" w:cs="Calibri"/>
        </w:rPr>
        <w:t xml:space="preserve">o zaleganiu z uiszczeniem podatków, opłat lub składek na ubezpieczenie społeczne lub </w:t>
      </w:r>
      <w:r w:rsidRPr="00571D99">
        <w:rPr>
          <w:rFonts w:ascii="Calibri" w:hAnsi="Calibri" w:cs="Calibri"/>
        </w:rPr>
        <w:lastRenderedPageBreak/>
        <w:t xml:space="preserve">zdrowotne, chyba że </w:t>
      </w:r>
      <w:r w:rsidR="00707D0A" w:rsidRPr="00571D99">
        <w:rPr>
          <w:rFonts w:ascii="Calibri" w:hAnsi="Calibri" w:cs="Calibri"/>
        </w:rPr>
        <w:t>W</w:t>
      </w:r>
      <w:r w:rsidRPr="00571D99">
        <w:rPr>
          <w:rFonts w:ascii="Calibri" w:hAnsi="Calibri" w:cs="Calibri"/>
        </w:rPr>
        <w:t>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0756DDF0" w14:textId="77777777" w:rsidR="00D44FFC" w:rsidRPr="00571D99" w:rsidRDefault="00D44FFC" w:rsidP="000617DB">
      <w:pPr>
        <w:shd w:val="clear" w:color="auto" w:fill="FFFFFF"/>
        <w:spacing w:line="276" w:lineRule="auto"/>
        <w:ind w:left="1134" w:hanging="567"/>
        <w:jc w:val="both"/>
        <w:rPr>
          <w:rFonts w:ascii="Calibri" w:hAnsi="Calibri" w:cs="Calibri"/>
        </w:rPr>
      </w:pPr>
      <w:r w:rsidRPr="00571D99">
        <w:rPr>
          <w:rFonts w:ascii="Calibri" w:hAnsi="Calibri" w:cs="Calibri"/>
        </w:rPr>
        <w:t>4)</w:t>
      </w:r>
      <w:r w:rsidRPr="00571D99">
        <w:rPr>
          <w:rFonts w:ascii="Calibri" w:hAnsi="Calibri" w:cs="Calibri"/>
          <w:vertAlign w:val="superscript"/>
        </w:rPr>
        <w:tab/>
      </w:r>
      <w:r w:rsidRPr="00571D99">
        <w:rPr>
          <w:rFonts w:ascii="Calibri" w:hAnsi="Calibri" w:cs="Calibri"/>
        </w:rPr>
        <w:t>wobec którego prawomocnie orzeczono zakaz ubiegania się o zamówienia publiczne;</w:t>
      </w:r>
    </w:p>
    <w:p w14:paraId="2A8CEB46" w14:textId="77777777" w:rsidR="00D44FFC" w:rsidRPr="00571D99" w:rsidRDefault="00D44FFC" w:rsidP="000617DB">
      <w:pPr>
        <w:shd w:val="clear" w:color="auto" w:fill="FFFFFF"/>
        <w:spacing w:line="276" w:lineRule="auto"/>
        <w:ind w:left="1134" w:hanging="567"/>
        <w:jc w:val="both"/>
        <w:rPr>
          <w:rFonts w:ascii="Calibri" w:hAnsi="Calibri" w:cs="Calibri"/>
        </w:rPr>
      </w:pPr>
      <w:r w:rsidRPr="00571D99">
        <w:rPr>
          <w:rFonts w:ascii="Calibri" w:hAnsi="Calibri" w:cs="Calibri"/>
        </w:rPr>
        <w:t>5)</w:t>
      </w:r>
      <w:r w:rsidRPr="00571D99">
        <w:rPr>
          <w:rFonts w:ascii="Calibri" w:hAnsi="Calibri" w:cs="Calibri"/>
        </w:rPr>
        <w:tab/>
        <w:t xml:space="preserve">jeżeli </w:t>
      </w:r>
      <w:r w:rsidR="002D2CBD" w:rsidRPr="00571D99">
        <w:rPr>
          <w:rFonts w:ascii="Calibri" w:hAnsi="Calibri" w:cs="Calibri"/>
        </w:rPr>
        <w:t>Z</w:t>
      </w:r>
      <w:r w:rsidRPr="00571D99">
        <w:rPr>
          <w:rFonts w:ascii="Calibri" w:hAnsi="Calibri" w:cs="Calibri"/>
        </w:rPr>
        <w:t>amawiający może stwierdzić, na podstawie wiarygodnych przesłanek,</w:t>
      </w:r>
      <w:r w:rsidR="00ED6C0A">
        <w:rPr>
          <w:rFonts w:ascii="Calibri" w:hAnsi="Calibri" w:cs="Calibri"/>
        </w:rPr>
        <w:t xml:space="preserve"> </w:t>
      </w:r>
      <w:r w:rsidRPr="00571D99">
        <w:rPr>
          <w:rFonts w:ascii="Calibri" w:hAnsi="Calibri" w:cs="Calibri"/>
        </w:rPr>
        <w:t xml:space="preserve">że </w:t>
      </w:r>
      <w:r w:rsidR="0030447A" w:rsidRPr="00571D99">
        <w:rPr>
          <w:rFonts w:ascii="Calibri" w:hAnsi="Calibri" w:cs="Calibri"/>
        </w:rPr>
        <w:t>W</w:t>
      </w:r>
      <w:r w:rsidRPr="00571D99">
        <w:rPr>
          <w:rFonts w:ascii="Calibri" w:hAnsi="Calibri" w:cs="Calibri"/>
        </w:rPr>
        <w:t xml:space="preserve">ykonawca zawarł z innymi </w:t>
      </w:r>
      <w:r w:rsidR="0030447A" w:rsidRPr="00571D99">
        <w:rPr>
          <w:rFonts w:ascii="Calibri" w:hAnsi="Calibri" w:cs="Calibri"/>
        </w:rPr>
        <w:t>W</w:t>
      </w:r>
      <w:r w:rsidRPr="00571D99">
        <w:rPr>
          <w:rFonts w:ascii="Calibri" w:hAnsi="Calibri" w:cs="Calibri"/>
        </w:rPr>
        <w:t>ykonawcami porozumienie mające na celu zakłócenie konkurencji,</w:t>
      </w:r>
      <w:r w:rsidR="00ED6C0A">
        <w:rPr>
          <w:rFonts w:ascii="Calibri" w:hAnsi="Calibri" w:cs="Calibri"/>
        </w:rPr>
        <w:br/>
      </w:r>
      <w:r w:rsidRPr="00571D99">
        <w:rPr>
          <w:rFonts w:ascii="Calibri" w:hAnsi="Calibri" w:cs="Calibri"/>
        </w:rPr>
        <w:t xml:space="preserve">w szczególności jeżeli należąc do tej samej grupy kapitałowej w rozumieniu </w:t>
      </w:r>
      <w:hyperlink r:id="rId21" w:anchor="/document/17337528?cm=DOCUMENT" w:tgtFrame="_blank" w:history="1">
        <w:r w:rsidRPr="00571D99">
          <w:rPr>
            <w:rFonts w:ascii="Calibri" w:hAnsi="Calibri" w:cs="Calibri"/>
          </w:rPr>
          <w:t>ustawy</w:t>
        </w:r>
      </w:hyperlink>
      <w:r w:rsidRPr="00571D99">
        <w:rPr>
          <w:rFonts w:ascii="Calibri" w:hAnsi="Calibri" w:cs="Calibri"/>
        </w:rPr>
        <w:t xml:space="preserve"> z dnia</w:t>
      </w:r>
      <w:r w:rsidR="00ED6C0A">
        <w:rPr>
          <w:rFonts w:ascii="Calibri" w:hAnsi="Calibri" w:cs="Calibri"/>
        </w:rPr>
        <w:br/>
      </w:r>
      <w:r w:rsidRPr="00571D99">
        <w:rPr>
          <w:rFonts w:ascii="Calibri" w:hAnsi="Calibri" w:cs="Calibri"/>
        </w:rPr>
        <w:t>16 lutego 2007 r. o ochronie konkurencji i konsumentów, złożyli odrębne oferty, chyba że wykażą, że przygotowali te oferty niezależnie od siebie;</w:t>
      </w:r>
    </w:p>
    <w:p w14:paraId="7B2AA0E9" w14:textId="77777777" w:rsidR="00D44FFC" w:rsidRDefault="00D44FFC" w:rsidP="000617DB">
      <w:pPr>
        <w:shd w:val="clear" w:color="auto" w:fill="FFFFFF"/>
        <w:spacing w:line="276" w:lineRule="auto"/>
        <w:ind w:left="1134" w:hanging="567"/>
        <w:jc w:val="both"/>
        <w:rPr>
          <w:rFonts w:ascii="Calibri" w:hAnsi="Calibri" w:cs="Calibri"/>
        </w:rPr>
      </w:pPr>
      <w:r w:rsidRPr="00571D99">
        <w:rPr>
          <w:rFonts w:ascii="Calibri" w:hAnsi="Calibri" w:cs="Calibri"/>
        </w:rPr>
        <w:t>6)</w:t>
      </w:r>
      <w:r w:rsidRPr="00571D99">
        <w:rPr>
          <w:rFonts w:ascii="Calibri" w:hAnsi="Calibri" w:cs="Calibri"/>
        </w:rPr>
        <w:tab/>
        <w:t>jeżeli, w przypadkach, o których mowa w art. 85 ust. 1</w:t>
      </w:r>
      <w:r w:rsidR="00916A9F">
        <w:rPr>
          <w:rFonts w:ascii="Calibri" w:hAnsi="Calibri" w:cs="Calibri"/>
        </w:rPr>
        <w:t xml:space="preserve"> ustawy </w:t>
      </w:r>
      <w:proofErr w:type="spellStart"/>
      <w:r w:rsidR="00916A9F">
        <w:rPr>
          <w:rFonts w:ascii="Calibri" w:hAnsi="Calibri" w:cs="Calibri"/>
        </w:rPr>
        <w:t>Pzp</w:t>
      </w:r>
      <w:proofErr w:type="spellEnd"/>
      <w:r w:rsidRPr="00571D99">
        <w:rPr>
          <w:rFonts w:ascii="Calibri" w:hAnsi="Calibri" w:cs="Calibri"/>
        </w:rPr>
        <w:t xml:space="preserve">, doszło do zakłócenia konkurencji wynikającego z wcześniejszego zaangażowania tego </w:t>
      </w:r>
      <w:r w:rsidR="00D837C7" w:rsidRPr="00571D99">
        <w:rPr>
          <w:rFonts w:ascii="Calibri" w:hAnsi="Calibri" w:cs="Calibri"/>
        </w:rPr>
        <w:t>W</w:t>
      </w:r>
      <w:r w:rsidRPr="00571D99">
        <w:rPr>
          <w:rFonts w:ascii="Calibri" w:hAnsi="Calibri" w:cs="Calibri"/>
        </w:rPr>
        <w:t xml:space="preserve">ykonawcy lub podmiotu, który należy z </w:t>
      </w:r>
      <w:r w:rsidR="00D837C7" w:rsidRPr="00571D99">
        <w:rPr>
          <w:rFonts w:ascii="Calibri" w:hAnsi="Calibri" w:cs="Calibri"/>
        </w:rPr>
        <w:t>W</w:t>
      </w:r>
      <w:r w:rsidRPr="00571D99">
        <w:rPr>
          <w:rFonts w:ascii="Calibri" w:hAnsi="Calibri" w:cs="Calibri"/>
        </w:rPr>
        <w:t xml:space="preserve">ykonawcą do tej samej grupy kapitałowej w rozumieniu </w:t>
      </w:r>
      <w:hyperlink r:id="rId22" w:anchor="/document/17337528?cm=DOCUMENT" w:tgtFrame="_blank" w:history="1">
        <w:r w:rsidRPr="00571D99">
          <w:rPr>
            <w:rFonts w:ascii="Calibri" w:hAnsi="Calibri" w:cs="Calibri"/>
          </w:rPr>
          <w:t>ustawy</w:t>
        </w:r>
      </w:hyperlink>
      <w:r w:rsidRPr="00571D99">
        <w:rPr>
          <w:rFonts w:ascii="Calibri" w:hAnsi="Calibri" w:cs="Calibri"/>
        </w:rPr>
        <w:t xml:space="preserve"> z dnia</w:t>
      </w:r>
      <w:r w:rsidR="00916A9F">
        <w:rPr>
          <w:rFonts w:ascii="Calibri" w:hAnsi="Calibri" w:cs="Calibri"/>
        </w:rPr>
        <w:br/>
      </w:r>
      <w:r w:rsidRPr="00571D99">
        <w:rPr>
          <w:rFonts w:ascii="Calibri" w:hAnsi="Calibri" w:cs="Calibri"/>
        </w:rPr>
        <w:t>16 lutego 2007 r.</w:t>
      </w:r>
      <w:r w:rsidR="00916A9F">
        <w:rPr>
          <w:rFonts w:ascii="Calibri" w:hAnsi="Calibri" w:cs="Calibri"/>
        </w:rPr>
        <w:t xml:space="preserve"> </w:t>
      </w:r>
      <w:r w:rsidRPr="00571D99">
        <w:rPr>
          <w:rFonts w:ascii="Calibri" w:hAnsi="Calibri" w:cs="Calibri"/>
        </w:rPr>
        <w:t xml:space="preserve">o ochronie konkurencji i konsumentów, chyba że spowodowane tym zakłócenie konkurencji może być wyeliminowane w inny sposób niż przez wykluczenie </w:t>
      </w:r>
      <w:r w:rsidR="00771144" w:rsidRPr="00571D99">
        <w:rPr>
          <w:rFonts w:ascii="Calibri" w:hAnsi="Calibri" w:cs="Calibri"/>
        </w:rPr>
        <w:t>W</w:t>
      </w:r>
      <w:r w:rsidRPr="00571D99">
        <w:rPr>
          <w:rFonts w:ascii="Calibri" w:hAnsi="Calibri" w:cs="Calibri"/>
        </w:rPr>
        <w:t>ykonawcy z udziału</w:t>
      </w:r>
      <w:r w:rsidR="00916A9F">
        <w:rPr>
          <w:rFonts w:ascii="Calibri" w:hAnsi="Calibri" w:cs="Calibri"/>
        </w:rPr>
        <w:t xml:space="preserve"> </w:t>
      </w:r>
      <w:r w:rsidRPr="00571D99">
        <w:rPr>
          <w:rFonts w:ascii="Calibri" w:hAnsi="Calibri" w:cs="Calibri"/>
        </w:rPr>
        <w:t>w postępowaniu.</w:t>
      </w:r>
    </w:p>
    <w:p w14:paraId="2D6C0B99" w14:textId="77777777" w:rsidR="00916A9F" w:rsidRPr="00916A9F" w:rsidRDefault="00916A9F" w:rsidP="00916A9F">
      <w:pPr>
        <w:shd w:val="clear" w:color="auto" w:fill="FFFFFF"/>
        <w:spacing w:line="276" w:lineRule="auto"/>
        <w:jc w:val="both"/>
        <w:rPr>
          <w:rFonts w:ascii="Calibri" w:hAnsi="Calibri" w:cs="Calibri"/>
          <w:sz w:val="10"/>
          <w:szCs w:val="10"/>
        </w:rPr>
      </w:pPr>
    </w:p>
    <w:p w14:paraId="67554907" w14:textId="77777777" w:rsidR="00D44FFC" w:rsidRPr="00B83DC1" w:rsidRDefault="00D44FFC" w:rsidP="005003CC">
      <w:pPr>
        <w:numPr>
          <w:ilvl w:val="1"/>
          <w:numId w:val="17"/>
        </w:numPr>
        <w:tabs>
          <w:tab w:val="left" w:pos="567"/>
        </w:tabs>
        <w:autoSpaceDE w:val="0"/>
        <w:autoSpaceDN w:val="0"/>
        <w:adjustRightInd w:val="0"/>
        <w:spacing w:line="276" w:lineRule="auto"/>
        <w:ind w:left="567" w:hanging="567"/>
        <w:contextualSpacing/>
        <w:jc w:val="both"/>
        <w:rPr>
          <w:rFonts w:ascii="Calibri" w:eastAsia="SimSun" w:hAnsi="Calibri" w:cs="Calibri"/>
          <w:lang w:eastAsia="zh-CN"/>
        </w:rPr>
      </w:pPr>
      <w:r w:rsidRPr="005003CC">
        <w:rPr>
          <w:rFonts w:ascii="Calibri" w:eastAsia="SimSun" w:hAnsi="Calibri" w:cs="Calibri"/>
          <w:shd w:val="clear" w:color="auto" w:fill="FFFFFF"/>
          <w:lang w:eastAsia="zh-CN"/>
        </w:rPr>
        <w:t>W</w:t>
      </w:r>
      <w:r w:rsidRPr="00C57C47">
        <w:rPr>
          <w:rFonts w:ascii="Calibri" w:eastAsia="SimSun" w:hAnsi="Calibri" w:cs="Calibri"/>
          <w:shd w:val="clear" w:color="auto" w:fill="FFFFFF"/>
          <w:lang w:eastAsia="zh-CN"/>
        </w:rPr>
        <w:t xml:space="preserve">ykonawca może zostać wykluczony przez </w:t>
      </w:r>
      <w:r w:rsidR="00460259" w:rsidRPr="00C57C47">
        <w:rPr>
          <w:rFonts w:ascii="Calibri" w:eastAsia="SimSun" w:hAnsi="Calibri" w:cs="Calibri"/>
          <w:shd w:val="clear" w:color="auto" w:fill="FFFFFF"/>
          <w:lang w:eastAsia="zh-CN"/>
        </w:rPr>
        <w:t>Z</w:t>
      </w:r>
      <w:r w:rsidRPr="00F94C59">
        <w:rPr>
          <w:rFonts w:ascii="Calibri" w:eastAsia="SimSun" w:hAnsi="Calibri" w:cs="Calibri"/>
          <w:shd w:val="clear" w:color="auto" w:fill="FFFFFF"/>
          <w:lang w:eastAsia="zh-CN"/>
        </w:rPr>
        <w:t>amawiającego na każdym etapie postępowania.</w:t>
      </w:r>
    </w:p>
    <w:p w14:paraId="4DDF85C2" w14:textId="5265119F" w:rsidR="00D44FFC" w:rsidRPr="00571D99" w:rsidRDefault="00D44FFC" w:rsidP="000617DB">
      <w:pPr>
        <w:numPr>
          <w:ilvl w:val="1"/>
          <w:numId w:val="17"/>
        </w:numPr>
        <w:tabs>
          <w:tab w:val="left" w:pos="567"/>
        </w:tabs>
        <w:autoSpaceDE w:val="0"/>
        <w:autoSpaceDN w:val="0"/>
        <w:adjustRightInd w:val="0"/>
        <w:spacing w:line="276" w:lineRule="auto"/>
        <w:ind w:left="567" w:hanging="567"/>
        <w:contextualSpacing/>
        <w:jc w:val="both"/>
        <w:rPr>
          <w:rFonts w:ascii="Calibri" w:eastAsia="SimSun" w:hAnsi="Calibri" w:cs="Calibri"/>
          <w:lang w:eastAsia="zh-CN"/>
        </w:rPr>
      </w:pPr>
      <w:r w:rsidRPr="00571D99">
        <w:rPr>
          <w:rFonts w:ascii="Calibri" w:eastAsia="SimSun" w:hAnsi="Calibri" w:cs="Calibri"/>
          <w:lang w:eastAsia="zh-CN"/>
        </w:rPr>
        <w:t>Wykonawca nie podlega wykluczeniu w okolicznościach określonych w art. 108 ust. 1</w:t>
      </w:r>
      <w:r w:rsidR="00037CEE" w:rsidRPr="00571D99">
        <w:rPr>
          <w:rFonts w:ascii="Calibri" w:eastAsia="SimSun" w:hAnsi="Calibri" w:cs="Calibri"/>
          <w:lang w:eastAsia="zh-CN"/>
        </w:rPr>
        <w:br/>
      </w:r>
      <w:r w:rsidRPr="00571D99">
        <w:rPr>
          <w:rFonts w:ascii="Calibri" w:eastAsia="SimSun" w:hAnsi="Calibri" w:cs="Calibri"/>
          <w:lang w:eastAsia="zh-CN"/>
        </w:rPr>
        <w:t>pkt</w:t>
      </w:r>
      <w:r w:rsidR="000D7C7E">
        <w:rPr>
          <w:rFonts w:ascii="Calibri" w:eastAsia="SimSun" w:hAnsi="Calibri" w:cs="Calibri"/>
          <w:lang w:eastAsia="zh-CN"/>
        </w:rPr>
        <w:t>.:</w:t>
      </w:r>
      <w:r w:rsidRPr="00571D99">
        <w:rPr>
          <w:rFonts w:ascii="Calibri" w:eastAsia="SimSun" w:hAnsi="Calibri" w:cs="Calibri"/>
          <w:lang w:eastAsia="zh-CN"/>
        </w:rPr>
        <w:t xml:space="preserve"> 1, 2 i 5 </w:t>
      </w:r>
      <w:r w:rsidRPr="00571D99">
        <w:rPr>
          <w:rFonts w:ascii="Calibri" w:eastAsia="SimSun" w:hAnsi="Calibri" w:cs="Calibri"/>
          <w:bCs/>
          <w:lang w:eastAsia="zh-CN"/>
        </w:rPr>
        <w:t xml:space="preserve">ustawy </w:t>
      </w:r>
      <w:proofErr w:type="spellStart"/>
      <w:r w:rsidRPr="00571D99">
        <w:rPr>
          <w:rFonts w:ascii="Calibri" w:eastAsia="SimSun" w:hAnsi="Calibri" w:cs="Calibri"/>
          <w:bCs/>
          <w:lang w:eastAsia="zh-CN"/>
        </w:rPr>
        <w:t>Pzp</w:t>
      </w:r>
      <w:proofErr w:type="spellEnd"/>
      <w:r w:rsidRPr="00571D99">
        <w:rPr>
          <w:rFonts w:ascii="Calibri" w:eastAsia="SimSun" w:hAnsi="Calibri" w:cs="Calibri"/>
          <w:lang w:eastAsia="zh-CN"/>
        </w:rPr>
        <w:t xml:space="preserve">, jeżeli udowodni </w:t>
      </w:r>
      <w:r w:rsidR="00037CEE" w:rsidRPr="00571D99">
        <w:rPr>
          <w:rFonts w:ascii="Calibri" w:eastAsia="SimSun" w:hAnsi="Calibri" w:cs="Calibri"/>
          <w:lang w:eastAsia="zh-CN"/>
        </w:rPr>
        <w:t>Z</w:t>
      </w:r>
      <w:r w:rsidRPr="00571D99">
        <w:rPr>
          <w:rFonts w:ascii="Calibri" w:eastAsia="SimSun" w:hAnsi="Calibri" w:cs="Calibri"/>
          <w:lang w:eastAsia="zh-CN"/>
        </w:rPr>
        <w:t>amawiającemu, że spełnił łącznie następujące przesłanki:</w:t>
      </w:r>
    </w:p>
    <w:p w14:paraId="131B32C1" w14:textId="77777777" w:rsidR="00D44FFC" w:rsidRPr="00571D99" w:rsidRDefault="00D44FFC" w:rsidP="00C159E7">
      <w:pPr>
        <w:numPr>
          <w:ilvl w:val="2"/>
          <w:numId w:val="27"/>
        </w:numPr>
        <w:shd w:val="clear" w:color="auto" w:fill="FFFFFF"/>
        <w:spacing w:before="72" w:after="72" w:line="276" w:lineRule="auto"/>
        <w:ind w:left="993" w:hanging="426"/>
        <w:contextualSpacing/>
        <w:jc w:val="both"/>
        <w:rPr>
          <w:rFonts w:ascii="Calibri" w:eastAsia="SimSun" w:hAnsi="Calibri" w:cs="Calibri"/>
          <w:lang w:eastAsia="zh-CN"/>
        </w:rPr>
      </w:pPr>
      <w:r w:rsidRPr="00571D99">
        <w:rPr>
          <w:rFonts w:ascii="Calibri" w:eastAsia="SimSun" w:hAnsi="Calibri" w:cs="Calibri"/>
          <w:lang w:eastAsia="zh-CN"/>
        </w:rPr>
        <w:t>naprawił lub zobowiązał się do naprawienia szkody wyrządzonej przestępstwem, wykroczeniem lub swoim nieprawidłowym postępowaniem, w tym poprzez zadośćuczynienie pieniężne;</w:t>
      </w:r>
    </w:p>
    <w:p w14:paraId="1576D056" w14:textId="77777777" w:rsidR="00D44FFC" w:rsidRPr="00571D99" w:rsidRDefault="00D44FFC" w:rsidP="00C159E7">
      <w:pPr>
        <w:numPr>
          <w:ilvl w:val="2"/>
          <w:numId w:val="27"/>
        </w:numPr>
        <w:shd w:val="clear" w:color="auto" w:fill="FFFFFF"/>
        <w:spacing w:before="72" w:after="72" w:line="276" w:lineRule="auto"/>
        <w:ind w:left="993" w:hanging="426"/>
        <w:contextualSpacing/>
        <w:jc w:val="both"/>
        <w:rPr>
          <w:rFonts w:ascii="Calibri" w:eastAsia="SimSun" w:hAnsi="Calibri" w:cs="Calibri"/>
          <w:lang w:eastAsia="zh-CN"/>
        </w:rPr>
      </w:pPr>
      <w:r w:rsidRPr="00571D99">
        <w:rPr>
          <w:rFonts w:ascii="Calibri" w:eastAsia="SimSun" w:hAnsi="Calibri" w:cs="Calibri"/>
          <w:lang w:eastAsia="zh-CN"/>
        </w:rPr>
        <w:t xml:space="preserve">wyczerpująco wyjaśnił fakty i okoliczności związane z przestępstwem, wykroczeniem lub swoim nieprawidłowym postępowaniem oraz spowodowanymi przez nie szkodami, aktywnie współpracując odpowiednio z właściwymi organami, w tym organami ścigania, lub </w:t>
      </w:r>
      <w:r w:rsidR="00E554F9" w:rsidRPr="00571D99">
        <w:rPr>
          <w:rFonts w:ascii="Calibri" w:eastAsia="SimSun" w:hAnsi="Calibri" w:cs="Calibri"/>
          <w:lang w:eastAsia="zh-CN"/>
        </w:rPr>
        <w:t>Z</w:t>
      </w:r>
      <w:r w:rsidRPr="00571D99">
        <w:rPr>
          <w:rFonts w:ascii="Calibri" w:eastAsia="SimSun" w:hAnsi="Calibri" w:cs="Calibri"/>
          <w:lang w:eastAsia="zh-CN"/>
        </w:rPr>
        <w:t>amawiającym;</w:t>
      </w:r>
    </w:p>
    <w:p w14:paraId="0A232BE4" w14:textId="77777777" w:rsidR="00D44FFC" w:rsidRPr="00571D99" w:rsidRDefault="00D44FFC" w:rsidP="00C159E7">
      <w:pPr>
        <w:numPr>
          <w:ilvl w:val="2"/>
          <w:numId w:val="27"/>
        </w:numPr>
        <w:shd w:val="clear" w:color="auto" w:fill="FFFFFF"/>
        <w:spacing w:before="72" w:after="72" w:line="276" w:lineRule="auto"/>
        <w:ind w:left="993" w:hanging="426"/>
        <w:contextualSpacing/>
        <w:jc w:val="both"/>
        <w:rPr>
          <w:rFonts w:ascii="Calibri" w:eastAsia="SimSun" w:hAnsi="Calibri" w:cs="Calibri"/>
          <w:lang w:eastAsia="zh-CN"/>
        </w:rPr>
      </w:pPr>
      <w:r w:rsidRPr="00571D99">
        <w:rPr>
          <w:rFonts w:ascii="Calibri" w:eastAsia="SimSun" w:hAnsi="Calibri" w:cs="Calibri"/>
          <w:lang w:eastAsia="zh-CN"/>
        </w:rPr>
        <w:t>podjął konkretne środki techniczne, organizacyjne i kadrowe, odpowiednie dla zapobiegania dalszym przestępstwom, wykroczeniom lub nieprawidłowemu postępowaniu, w szczególności:</w:t>
      </w:r>
    </w:p>
    <w:p w14:paraId="02578999" w14:textId="77777777" w:rsidR="00D44FFC" w:rsidRPr="00571D99" w:rsidRDefault="00D44FFC" w:rsidP="00C159E7">
      <w:pPr>
        <w:numPr>
          <w:ilvl w:val="1"/>
          <w:numId w:val="28"/>
        </w:numPr>
        <w:shd w:val="clear" w:color="auto" w:fill="FFFFFF"/>
        <w:spacing w:before="72" w:after="72" w:line="276" w:lineRule="auto"/>
        <w:ind w:left="1418" w:hanging="425"/>
        <w:contextualSpacing/>
        <w:jc w:val="both"/>
        <w:rPr>
          <w:rFonts w:ascii="Calibri" w:eastAsia="SimSun" w:hAnsi="Calibri" w:cs="Calibri"/>
          <w:lang w:eastAsia="zh-CN"/>
        </w:rPr>
      </w:pPr>
      <w:r w:rsidRPr="00571D99">
        <w:rPr>
          <w:rFonts w:ascii="Calibri" w:eastAsia="SimSun" w:hAnsi="Calibri" w:cs="Calibri"/>
          <w:lang w:eastAsia="zh-CN"/>
        </w:rPr>
        <w:t xml:space="preserve">zerwał wszelkie powiązania z osobami lub podmiotami odpowiedzialnymi za nieprawidłowe postępowanie </w:t>
      </w:r>
      <w:r w:rsidR="00CC0CC3" w:rsidRPr="00571D99">
        <w:rPr>
          <w:rFonts w:ascii="Calibri" w:eastAsia="SimSun" w:hAnsi="Calibri" w:cs="Calibri"/>
          <w:lang w:eastAsia="zh-CN"/>
        </w:rPr>
        <w:t>W</w:t>
      </w:r>
      <w:r w:rsidRPr="00571D99">
        <w:rPr>
          <w:rFonts w:ascii="Calibri" w:eastAsia="SimSun" w:hAnsi="Calibri" w:cs="Calibri"/>
          <w:lang w:eastAsia="zh-CN"/>
        </w:rPr>
        <w:t>ykonawcy,</w:t>
      </w:r>
    </w:p>
    <w:p w14:paraId="734655CC" w14:textId="77777777" w:rsidR="00D44FFC" w:rsidRPr="00571D99" w:rsidRDefault="00D44FFC" w:rsidP="00C159E7">
      <w:pPr>
        <w:numPr>
          <w:ilvl w:val="1"/>
          <w:numId w:val="28"/>
        </w:numPr>
        <w:shd w:val="clear" w:color="auto" w:fill="FFFFFF"/>
        <w:spacing w:before="72" w:after="72" w:line="276" w:lineRule="auto"/>
        <w:ind w:left="1418" w:hanging="425"/>
        <w:contextualSpacing/>
        <w:jc w:val="both"/>
        <w:rPr>
          <w:rFonts w:ascii="Calibri" w:eastAsia="SimSun" w:hAnsi="Calibri" w:cs="Calibri"/>
          <w:lang w:eastAsia="zh-CN"/>
        </w:rPr>
      </w:pPr>
      <w:r w:rsidRPr="00571D99">
        <w:rPr>
          <w:rFonts w:ascii="Calibri" w:eastAsia="SimSun" w:hAnsi="Calibri" w:cs="Calibri"/>
          <w:lang w:eastAsia="zh-CN"/>
        </w:rPr>
        <w:t>zreorganizował personel,</w:t>
      </w:r>
    </w:p>
    <w:p w14:paraId="6C565B2F" w14:textId="77777777" w:rsidR="00D44FFC" w:rsidRPr="00571D99" w:rsidRDefault="00D44FFC" w:rsidP="00C159E7">
      <w:pPr>
        <w:numPr>
          <w:ilvl w:val="1"/>
          <w:numId w:val="28"/>
        </w:numPr>
        <w:shd w:val="clear" w:color="auto" w:fill="FFFFFF"/>
        <w:spacing w:before="72" w:after="72" w:line="276" w:lineRule="auto"/>
        <w:ind w:left="1418" w:hanging="425"/>
        <w:contextualSpacing/>
        <w:jc w:val="both"/>
        <w:rPr>
          <w:rFonts w:ascii="Calibri" w:eastAsia="SimSun" w:hAnsi="Calibri" w:cs="Calibri"/>
          <w:lang w:eastAsia="zh-CN"/>
        </w:rPr>
      </w:pPr>
      <w:r w:rsidRPr="00571D99">
        <w:rPr>
          <w:rFonts w:ascii="Calibri" w:eastAsia="SimSun" w:hAnsi="Calibri" w:cs="Calibri"/>
          <w:lang w:eastAsia="zh-CN"/>
        </w:rPr>
        <w:t>wdrożył system sprawozdawczości i kontroli,</w:t>
      </w:r>
    </w:p>
    <w:p w14:paraId="47F51661" w14:textId="77777777" w:rsidR="00D44FFC" w:rsidRPr="00571D99" w:rsidRDefault="00D44FFC" w:rsidP="00C159E7">
      <w:pPr>
        <w:numPr>
          <w:ilvl w:val="1"/>
          <w:numId w:val="28"/>
        </w:numPr>
        <w:shd w:val="clear" w:color="auto" w:fill="FFFFFF"/>
        <w:spacing w:before="72" w:after="72" w:line="276" w:lineRule="auto"/>
        <w:ind w:left="1418" w:hanging="425"/>
        <w:contextualSpacing/>
        <w:jc w:val="both"/>
        <w:rPr>
          <w:rFonts w:ascii="Calibri" w:eastAsia="SimSun" w:hAnsi="Calibri" w:cs="Calibri"/>
          <w:lang w:eastAsia="zh-CN"/>
        </w:rPr>
      </w:pPr>
      <w:r w:rsidRPr="00571D99">
        <w:rPr>
          <w:rFonts w:ascii="Calibri" w:eastAsia="SimSun" w:hAnsi="Calibri" w:cs="Calibri"/>
          <w:lang w:eastAsia="zh-CN"/>
        </w:rPr>
        <w:t>utworzył struktury audytu wewnętrznego do monitorowania przestrzegania przepisów, wewnętrznych regulacji lub standardów,</w:t>
      </w:r>
    </w:p>
    <w:p w14:paraId="20686E44" w14:textId="77777777" w:rsidR="00D44FFC" w:rsidRDefault="00D44FFC" w:rsidP="00C159E7">
      <w:pPr>
        <w:numPr>
          <w:ilvl w:val="1"/>
          <w:numId w:val="28"/>
        </w:numPr>
        <w:shd w:val="clear" w:color="auto" w:fill="FFFFFF"/>
        <w:spacing w:before="72" w:after="72" w:line="276" w:lineRule="auto"/>
        <w:ind w:left="1418" w:hanging="425"/>
        <w:contextualSpacing/>
        <w:jc w:val="both"/>
        <w:rPr>
          <w:rFonts w:ascii="Calibri" w:eastAsia="SimSun" w:hAnsi="Calibri" w:cs="Calibri"/>
          <w:lang w:eastAsia="zh-CN"/>
        </w:rPr>
      </w:pPr>
      <w:r w:rsidRPr="00571D99">
        <w:rPr>
          <w:rFonts w:ascii="Calibri" w:eastAsia="SimSun" w:hAnsi="Calibri" w:cs="Calibri"/>
          <w:lang w:eastAsia="zh-CN"/>
        </w:rPr>
        <w:t>wprowadził wewnętrzne regulacje dotyczące odpowiedzia</w:t>
      </w:r>
      <w:r w:rsidR="007623E1" w:rsidRPr="00571D99">
        <w:rPr>
          <w:rFonts w:ascii="Calibri" w:eastAsia="SimSun" w:hAnsi="Calibri" w:cs="Calibri"/>
          <w:lang w:eastAsia="zh-CN"/>
        </w:rPr>
        <w:t xml:space="preserve">lności </w:t>
      </w:r>
      <w:r w:rsidRPr="00571D99">
        <w:rPr>
          <w:rFonts w:ascii="Calibri" w:eastAsia="SimSun" w:hAnsi="Calibri" w:cs="Calibri"/>
          <w:lang w:eastAsia="zh-CN"/>
        </w:rPr>
        <w:t>i odszkodowań za nieprzestrzeganie przepisów, wewnętrznych regulacji lub standardów.</w:t>
      </w:r>
    </w:p>
    <w:p w14:paraId="615AF72D" w14:textId="77777777" w:rsidR="0026206C" w:rsidRPr="0026206C" w:rsidRDefault="0026206C" w:rsidP="0026206C">
      <w:pPr>
        <w:shd w:val="clear" w:color="auto" w:fill="FFFFFF"/>
        <w:spacing w:before="72" w:after="72" w:line="276" w:lineRule="auto"/>
        <w:contextualSpacing/>
        <w:jc w:val="both"/>
        <w:rPr>
          <w:rFonts w:ascii="Calibri" w:eastAsia="SimSun" w:hAnsi="Calibri" w:cs="Calibri"/>
          <w:sz w:val="10"/>
          <w:szCs w:val="10"/>
          <w:lang w:eastAsia="zh-CN"/>
        </w:rPr>
      </w:pPr>
    </w:p>
    <w:p w14:paraId="79C95655" w14:textId="672E9610" w:rsidR="00D44FFC" w:rsidRPr="005003CC" w:rsidRDefault="00D44FFC" w:rsidP="000617DB">
      <w:pPr>
        <w:numPr>
          <w:ilvl w:val="1"/>
          <w:numId w:val="17"/>
        </w:numPr>
        <w:tabs>
          <w:tab w:val="left" w:pos="567"/>
        </w:tabs>
        <w:autoSpaceDE w:val="0"/>
        <w:autoSpaceDN w:val="0"/>
        <w:adjustRightInd w:val="0"/>
        <w:spacing w:line="276" w:lineRule="auto"/>
        <w:ind w:left="567" w:hanging="567"/>
        <w:contextualSpacing/>
        <w:jc w:val="both"/>
        <w:rPr>
          <w:rFonts w:ascii="Calibri" w:eastAsia="SimSun" w:hAnsi="Calibri" w:cs="Calibri"/>
          <w:iCs/>
          <w:lang w:eastAsia="zh-CN"/>
        </w:rPr>
      </w:pPr>
      <w:r w:rsidRPr="00571D99">
        <w:rPr>
          <w:rFonts w:ascii="Calibri" w:eastAsia="SimSun" w:hAnsi="Calibri" w:cs="Calibri"/>
          <w:lang w:eastAsia="zh-CN"/>
        </w:rPr>
        <w:t xml:space="preserve">Zamawiający ocenia, czy podjęte przez </w:t>
      </w:r>
      <w:r w:rsidR="00A31287" w:rsidRPr="00571D99">
        <w:rPr>
          <w:rFonts w:ascii="Calibri" w:eastAsia="SimSun" w:hAnsi="Calibri" w:cs="Calibri"/>
          <w:lang w:eastAsia="zh-CN"/>
        </w:rPr>
        <w:t>W</w:t>
      </w:r>
      <w:r w:rsidRPr="00571D99">
        <w:rPr>
          <w:rFonts w:ascii="Calibri" w:eastAsia="SimSun" w:hAnsi="Calibri" w:cs="Calibri"/>
          <w:lang w:eastAsia="zh-CN"/>
        </w:rPr>
        <w:t>ykonawcę czynności</w:t>
      </w:r>
      <w:r w:rsidR="000A24B2">
        <w:rPr>
          <w:rFonts w:ascii="Calibri" w:eastAsia="SimSun" w:hAnsi="Calibri" w:cs="Calibri"/>
          <w:lang w:eastAsia="zh-CN"/>
        </w:rPr>
        <w:t xml:space="preserve">, o których mowa </w:t>
      </w:r>
      <w:r w:rsidRPr="00571D99">
        <w:rPr>
          <w:rFonts w:ascii="Calibri" w:eastAsia="SimSun" w:hAnsi="Calibri" w:cs="Calibri"/>
          <w:lang w:eastAsia="zh-CN"/>
        </w:rPr>
        <w:t>w pkt</w:t>
      </w:r>
      <w:r w:rsidR="00F41FE5">
        <w:rPr>
          <w:rFonts w:ascii="Calibri" w:eastAsia="SimSun" w:hAnsi="Calibri" w:cs="Calibri"/>
          <w:lang w:eastAsia="zh-CN"/>
        </w:rPr>
        <w:t>.</w:t>
      </w:r>
      <w:r w:rsidRPr="00571D99">
        <w:rPr>
          <w:rFonts w:ascii="Calibri" w:eastAsia="SimSun" w:hAnsi="Calibri" w:cs="Calibri"/>
          <w:lang w:eastAsia="zh-CN"/>
        </w:rPr>
        <w:t xml:space="preserve"> 7.</w:t>
      </w:r>
      <w:r w:rsidR="00AE2D83">
        <w:rPr>
          <w:rFonts w:ascii="Calibri" w:eastAsia="SimSun" w:hAnsi="Calibri" w:cs="Calibri"/>
          <w:lang w:eastAsia="zh-CN"/>
        </w:rPr>
        <w:t>3</w:t>
      </w:r>
      <w:r w:rsidR="00AE2D83" w:rsidRPr="00571D99">
        <w:rPr>
          <w:rFonts w:ascii="Calibri" w:eastAsia="SimSun" w:hAnsi="Calibri" w:cs="Calibri"/>
          <w:lang w:eastAsia="zh-CN"/>
        </w:rPr>
        <w:t xml:space="preserve"> </w:t>
      </w:r>
      <w:r w:rsidR="005B5098" w:rsidRPr="00571D99">
        <w:rPr>
          <w:rFonts w:ascii="Calibri" w:eastAsia="SimSun" w:hAnsi="Calibri" w:cs="Calibri"/>
          <w:lang w:eastAsia="zh-CN"/>
        </w:rPr>
        <w:t>powyżej</w:t>
      </w:r>
      <w:r w:rsidR="000A24B2">
        <w:rPr>
          <w:rFonts w:ascii="Calibri" w:eastAsia="SimSun" w:hAnsi="Calibri" w:cs="Calibri"/>
          <w:lang w:eastAsia="zh-CN"/>
        </w:rPr>
        <w:t>,</w:t>
      </w:r>
      <w:r w:rsidRPr="00571D99">
        <w:rPr>
          <w:rFonts w:ascii="Calibri" w:eastAsia="SimSun" w:hAnsi="Calibri" w:cs="Calibri"/>
          <w:lang w:eastAsia="zh-CN"/>
        </w:rPr>
        <w:t xml:space="preserve"> są wystarczające do wykazania jego rzetelności, uwzględniając wagę i szczególne okoliczności czynu </w:t>
      </w:r>
      <w:r w:rsidR="00A31287" w:rsidRPr="00571D99">
        <w:rPr>
          <w:rFonts w:ascii="Calibri" w:eastAsia="SimSun" w:hAnsi="Calibri" w:cs="Calibri"/>
          <w:lang w:eastAsia="zh-CN"/>
        </w:rPr>
        <w:t>W</w:t>
      </w:r>
      <w:r w:rsidRPr="00571D99">
        <w:rPr>
          <w:rFonts w:ascii="Calibri" w:eastAsia="SimSun" w:hAnsi="Calibri" w:cs="Calibri"/>
          <w:lang w:eastAsia="zh-CN"/>
        </w:rPr>
        <w:t>ykonawcy. Jeżeli podjęte prze</w:t>
      </w:r>
      <w:r w:rsidR="00E748BA" w:rsidRPr="00571D99">
        <w:rPr>
          <w:rFonts w:ascii="Calibri" w:eastAsia="SimSun" w:hAnsi="Calibri" w:cs="Calibri"/>
          <w:lang w:eastAsia="zh-CN"/>
        </w:rPr>
        <w:t xml:space="preserve">z </w:t>
      </w:r>
      <w:r w:rsidR="00A31287" w:rsidRPr="00571D99">
        <w:rPr>
          <w:rFonts w:ascii="Calibri" w:eastAsia="SimSun" w:hAnsi="Calibri" w:cs="Calibri"/>
          <w:lang w:eastAsia="zh-CN"/>
        </w:rPr>
        <w:t>W</w:t>
      </w:r>
      <w:r w:rsidR="00E748BA" w:rsidRPr="00571D99">
        <w:rPr>
          <w:rFonts w:ascii="Calibri" w:eastAsia="SimSun" w:hAnsi="Calibri" w:cs="Calibri"/>
          <w:lang w:eastAsia="zh-CN"/>
        </w:rPr>
        <w:t>ykonawcę czynności</w:t>
      </w:r>
      <w:r w:rsidR="000A24B2">
        <w:rPr>
          <w:rFonts w:ascii="Calibri" w:eastAsia="SimSun" w:hAnsi="Calibri" w:cs="Calibri"/>
          <w:lang w:eastAsia="zh-CN"/>
        </w:rPr>
        <w:t>,</w:t>
      </w:r>
      <w:r w:rsidR="00E748BA" w:rsidRPr="00571D99">
        <w:rPr>
          <w:rFonts w:ascii="Calibri" w:eastAsia="SimSun" w:hAnsi="Calibri" w:cs="Calibri"/>
          <w:lang w:eastAsia="zh-CN"/>
        </w:rPr>
        <w:t xml:space="preserve"> </w:t>
      </w:r>
      <w:r w:rsidR="000A24B2">
        <w:rPr>
          <w:rFonts w:ascii="Calibri" w:eastAsia="SimSun" w:hAnsi="Calibri" w:cs="Calibri"/>
          <w:lang w:eastAsia="zh-CN"/>
        </w:rPr>
        <w:t xml:space="preserve">o których mowa </w:t>
      </w:r>
      <w:r w:rsidRPr="00571D99">
        <w:rPr>
          <w:rFonts w:ascii="Calibri" w:eastAsia="SimSun" w:hAnsi="Calibri" w:cs="Calibri"/>
          <w:lang w:eastAsia="zh-CN"/>
        </w:rPr>
        <w:t>w pkt</w:t>
      </w:r>
      <w:r w:rsidR="00F41FE5">
        <w:rPr>
          <w:rFonts w:ascii="Calibri" w:eastAsia="SimSun" w:hAnsi="Calibri" w:cs="Calibri"/>
          <w:lang w:eastAsia="zh-CN"/>
        </w:rPr>
        <w:t>.</w:t>
      </w:r>
      <w:r w:rsidRPr="00571D99">
        <w:rPr>
          <w:rFonts w:ascii="Calibri" w:eastAsia="SimSun" w:hAnsi="Calibri" w:cs="Calibri"/>
          <w:lang w:eastAsia="zh-CN"/>
        </w:rPr>
        <w:t xml:space="preserve"> 7.</w:t>
      </w:r>
      <w:r w:rsidR="00AE2D83">
        <w:rPr>
          <w:rFonts w:ascii="Calibri" w:eastAsia="SimSun" w:hAnsi="Calibri" w:cs="Calibri"/>
          <w:lang w:eastAsia="zh-CN"/>
        </w:rPr>
        <w:t>3</w:t>
      </w:r>
      <w:r w:rsidR="00AE2D83" w:rsidRPr="00571D99">
        <w:rPr>
          <w:rFonts w:ascii="Calibri" w:eastAsia="SimSun" w:hAnsi="Calibri" w:cs="Calibri"/>
          <w:lang w:eastAsia="zh-CN"/>
        </w:rPr>
        <w:t xml:space="preserve"> </w:t>
      </w:r>
      <w:r w:rsidR="005B5098" w:rsidRPr="00571D99">
        <w:rPr>
          <w:rFonts w:ascii="Calibri" w:eastAsia="SimSun" w:hAnsi="Calibri" w:cs="Calibri"/>
          <w:lang w:eastAsia="zh-CN"/>
        </w:rPr>
        <w:t>powyżej</w:t>
      </w:r>
      <w:r w:rsidR="000A24B2">
        <w:rPr>
          <w:rFonts w:ascii="Calibri" w:eastAsia="SimSun" w:hAnsi="Calibri" w:cs="Calibri"/>
          <w:lang w:eastAsia="zh-CN"/>
        </w:rPr>
        <w:t>,</w:t>
      </w:r>
      <w:r w:rsidRPr="00571D99">
        <w:rPr>
          <w:rFonts w:ascii="Calibri" w:eastAsia="SimSun" w:hAnsi="Calibri" w:cs="Calibri"/>
          <w:lang w:eastAsia="zh-CN"/>
        </w:rPr>
        <w:t xml:space="preserve"> nie są wystarczające do wykazania jego rzetelności, </w:t>
      </w:r>
      <w:r w:rsidR="00A31287" w:rsidRPr="00571D99">
        <w:rPr>
          <w:rFonts w:ascii="Calibri" w:eastAsia="SimSun" w:hAnsi="Calibri" w:cs="Calibri"/>
          <w:lang w:eastAsia="zh-CN"/>
        </w:rPr>
        <w:t>Z</w:t>
      </w:r>
      <w:r w:rsidRPr="00571D99">
        <w:rPr>
          <w:rFonts w:ascii="Calibri" w:eastAsia="SimSun" w:hAnsi="Calibri" w:cs="Calibri"/>
          <w:lang w:eastAsia="zh-CN"/>
        </w:rPr>
        <w:t xml:space="preserve">amawiający wyklucza </w:t>
      </w:r>
      <w:r w:rsidR="00A31287" w:rsidRPr="00571D99">
        <w:rPr>
          <w:rFonts w:ascii="Calibri" w:eastAsia="SimSun" w:hAnsi="Calibri" w:cs="Calibri"/>
          <w:lang w:eastAsia="zh-CN"/>
        </w:rPr>
        <w:t>W</w:t>
      </w:r>
      <w:r w:rsidRPr="00571D99">
        <w:rPr>
          <w:rFonts w:ascii="Calibri" w:eastAsia="SimSun" w:hAnsi="Calibri" w:cs="Calibri"/>
          <w:lang w:eastAsia="zh-CN"/>
        </w:rPr>
        <w:t>ykonawcę.</w:t>
      </w:r>
    </w:p>
    <w:p w14:paraId="5B2E840D" w14:textId="514AEA4D" w:rsidR="00D44FFC" w:rsidRPr="00B83DC1" w:rsidRDefault="00D44FFC" w:rsidP="00F15717">
      <w:pPr>
        <w:numPr>
          <w:ilvl w:val="1"/>
          <w:numId w:val="17"/>
        </w:numPr>
        <w:tabs>
          <w:tab w:val="left" w:pos="567"/>
        </w:tabs>
        <w:autoSpaceDE w:val="0"/>
        <w:autoSpaceDN w:val="0"/>
        <w:adjustRightInd w:val="0"/>
        <w:spacing w:line="276" w:lineRule="auto"/>
        <w:ind w:left="567" w:hanging="567"/>
        <w:contextualSpacing/>
        <w:jc w:val="both"/>
        <w:rPr>
          <w:rFonts w:ascii="Calibri" w:eastAsia="SimSun" w:hAnsi="Calibri" w:cs="Calibri"/>
          <w:lang w:eastAsia="zh-CN"/>
        </w:rPr>
      </w:pPr>
      <w:r w:rsidRPr="005003CC">
        <w:rPr>
          <w:rFonts w:ascii="Calibri" w:eastAsia="SimSun" w:hAnsi="Calibri" w:cs="Calibri"/>
          <w:lang w:eastAsia="zh-CN"/>
        </w:rPr>
        <w:t xml:space="preserve">Z postępowania </w:t>
      </w:r>
      <w:r w:rsidRPr="00B83DC1">
        <w:rPr>
          <w:rFonts w:ascii="Calibri" w:eastAsia="SimSun" w:hAnsi="Calibri" w:cs="Calibri"/>
          <w:lang w:eastAsia="zh-CN"/>
        </w:rPr>
        <w:t>wyklucz</w:t>
      </w:r>
      <w:r w:rsidR="00DB7FF0" w:rsidRPr="00B83DC1">
        <w:rPr>
          <w:rFonts w:ascii="Calibri" w:eastAsia="SimSun" w:hAnsi="Calibri" w:cs="Calibri"/>
          <w:lang w:eastAsia="zh-CN"/>
        </w:rPr>
        <w:t>a</w:t>
      </w:r>
      <w:r w:rsidRPr="00B83DC1">
        <w:rPr>
          <w:rFonts w:ascii="Calibri" w:eastAsia="SimSun" w:hAnsi="Calibri" w:cs="Calibri"/>
          <w:lang w:eastAsia="zh-CN"/>
        </w:rPr>
        <w:t xml:space="preserve"> </w:t>
      </w:r>
      <w:r w:rsidR="00DB7FF0" w:rsidRPr="00B83DC1">
        <w:rPr>
          <w:rFonts w:ascii="Calibri" w:eastAsia="SimSun" w:hAnsi="Calibri" w:cs="Calibri"/>
          <w:lang w:eastAsia="zh-CN"/>
        </w:rPr>
        <w:t>się również</w:t>
      </w:r>
      <w:r w:rsidR="004322E7" w:rsidRPr="00B83DC1">
        <w:rPr>
          <w:rFonts w:ascii="Calibri" w:eastAsia="SimSun" w:hAnsi="Calibri" w:cs="Calibri"/>
          <w:lang w:eastAsia="zh-CN"/>
        </w:rPr>
        <w:t xml:space="preserve"> W</w:t>
      </w:r>
      <w:r w:rsidRPr="00B83DC1">
        <w:rPr>
          <w:rFonts w:ascii="Calibri" w:eastAsia="SimSun" w:hAnsi="Calibri" w:cs="Calibri"/>
          <w:lang w:eastAsia="zh-CN"/>
        </w:rPr>
        <w:t>ykonawc</w:t>
      </w:r>
      <w:r w:rsidR="004322E7" w:rsidRPr="00B83DC1">
        <w:rPr>
          <w:rFonts w:ascii="Calibri" w:eastAsia="SimSun" w:hAnsi="Calibri" w:cs="Calibri"/>
          <w:lang w:eastAsia="zh-CN"/>
        </w:rPr>
        <w:t>ę,</w:t>
      </w:r>
      <w:r w:rsidRPr="00B83DC1">
        <w:rPr>
          <w:rFonts w:ascii="Calibri" w:eastAsia="SimSun" w:hAnsi="Calibri" w:cs="Calibri"/>
          <w:lang w:eastAsia="zh-CN"/>
        </w:rPr>
        <w:t xml:space="preserve"> w stosunku</w:t>
      </w:r>
      <w:r w:rsidR="00DB7FF0" w:rsidRPr="00B83DC1">
        <w:rPr>
          <w:rFonts w:ascii="Calibri" w:eastAsia="SimSun" w:hAnsi="Calibri" w:cs="Calibri"/>
          <w:lang w:eastAsia="zh-CN"/>
        </w:rPr>
        <w:t>,</w:t>
      </w:r>
      <w:r w:rsidRPr="00B83DC1">
        <w:rPr>
          <w:rFonts w:ascii="Calibri" w:eastAsia="SimSun" w:hAnsi="Calibri" w:cs="Calibri"/>
          <w:lang w:eastAsia="zh-CN"/>
        </w:rPr>
        <w:t xml:space="preserve"> do któr</w:t>
      </w:r>
      <w:r w:rsidR="004322E7" w:rsidRPr="00B83DC1">
        <w:rPr>
          <w:rFonts w:ascii="Calibri" w:eastAsia="SimSun" w:hAnsi="Calibri" w:cs="Calibri"/>
          <w:lang w:eastAsia="zh-CN"/>
        </w:rPr>
        <w:t>ego</w:t>
      </w:r>
      <w:r w:rsidRPr="00B83DC1">
        <w:rPr>
          <w:rFonts w:ascii="Calibri" w:eastAsia="SimSun" w:hAnsi="Calibri" w:cs="Calibri"/>
          <w:lang w:eastAsia="zh-CN"/>
        </w:rPr>
        <w:t xml:space="preserve"> zachodzi którakolwiek</w:t>
      </w:r>
      <w:r w:rsidR="0039143A">
        <w:rPr>
          <w:rFonts w:ascii="Calibri" w:eastAsia="SimSun" w:hAnsi="Calibri" w:cs="Calibri"/>
          <w:lang w:eastAsia="zh-CN"/>
        </w:rPr>
        <w:br/>
      </w:r>
      <w:r w:rsidRPr="00B83DC1">
        <w:rPr>
          <w:rFonts w:ascii="Calibri" w:eastAsia="SimSun" w:hAnsi="Calibri" w:cs="Calibri"/>
          <w:lang w:eastAsia="zh-CN"/>
        </w:rPr>
        <w:t>z okoliczności wskazanych w art. 7 ust 1 ustawy z dnia 13 kwietnia 2022 r.</w:t>
      </w:r>
      <w:r w:rsidR="00DB7FF0" w:rsidRPr="00B83DC1">
        <w:rPr>
          <w:rFonts w:ascii="Calibri" w:eastAsia="SimSun" w:hAnsi="Calibri" w:cs="Calibri"/>
          <w:lang w:eastAsia="zh-CN"/>
        </w:rPr>
        <w:t xml:space="preserve"> </w:t>
      </w:r>
      <w:r w:rsidRPr="00B83DC1">
        <w:rPr>
          <w:rFonts w:ascii="Calibri" w:eastAsia="SimSun" w:hAnsi="Calibri" w:cs="Calibri"/>
          <w:lang w:eastAsia="zh-CN"/>
        </w:rPr>
        <w:t xml:space="preserve">o szczególnych </w:t>
      </w:r>
      <w:r w:rsidRPr="00B83DC1">
        <w:rPr>
          <w:rFonts w:ascii="Calibri" w:eastAsia="SimSun" w:hAnsi="Calibri" w:cs="Calibri"/>
          <w:lang w:eastAsia="zh-CN"/>
        </w:rPr>
        <w:lastRenderedPageBreak/>
        <w:t>rozwiązaniach w zakresie przeciwdziałania wspieraniu agresji na Ukrainę oraz służących ochronie bezpieczeństwa narodowego</w:t>
      </w:r>
      <w:r w:rsidRPr="00B83DC1">
        <w:rPr>
          <w:rFonts w:ascii="Calibri" w:hAnsi="Calibri" w:cs="Calibri"/>
        </w:rPr>
        <w:t xml:space="preserve"> (</w:t>
      </w:r>
      <w:r w:rsidR="00DB7FF0" w:rsidRPr="00B83DC1">
        <w:rPr>
          <w:rFonts w:ascii="Calibri" w:hAnsi="Calibri" w:cs="Calibri"/>
        </w:rPr>
        <w:t xml:space="preserve">t. j. </w:t>
      </w:r>
      <w:r w:rsidRPr="00B83DC1">
        <w:rPr>
          <w:rFonts w:ascii="Calibri" w:eastAsia="SimSun" w:hAnsi="Calibri" w:cs="Calibri"/>
          <w:lang w:eastAsia="zh-CN"/>
        </w:rPr>
        <w:t>Dz.</w:t>
      </w:r>
      <w:r w:rsidR="00F70408" w:rsidRPr="00B83DC1">
        <w:rPr>
          <w:rFonts w:ascii="Calibri" w:eastAsia="SimSun" w:hAnsi="Calibri" w:cs="Calibri"/>
          <w:lang w:eastAsia="zh-CN"/>
        </w:rPr>
        <w:t xml:space="preserve"> </w:t>
      </w:r>
      <w:r w:rsidRPr="00B83DC1">
        <w:rPr>
          <w:rFonts w:ascii="Calibri" w:eastAsia="SimSun" w:hAnsi="Calibri" w:cs="Calibri"/>
          <w:lang w:eastAsia="zh-CN"/>
        </w:rPr>
        <w:t>U. z 2022 r. poz. 835)</w:t>
      </w:r>
      <w:r w:rsidR="00A31287" w:rsidRPr="00B83DC1">
        <w:rPr>
          <w:rFonts w:ascii="Calibri" w:eastAsia="SimSun" w:hAnsi="Calibri" w:cs="Calibri"/>
          <w:lang w:eastAsia="zh-CN"/>
        </w:rPr>
        <w:t>,</w:t>
      </w:r>
      <w:r w:rsidRPr="00B83DC1">
        <w:rPr>
          <w:rFonts w:ascii="Calibri" w:eastAsia="SimSun" w:hAnsi="Calibri" w:cs="Calibri"/>
          <w:lang w:eastAsia="zh-CN"/>
        </w:rPr>
        <w:t xml:space="preserve"> zwan</w:t>
      </w:r>
      <w:r w:rsidR="00103484" w:rsidRPr="00B83DC1">
        <w:rPr>
          <w:rFonts w:ascii="Calibri" w:eastAsia="SimSun" w:hAnsi="Calibri" w:cs="Calibri"/>
          <w:lang w:eastAsia="zh-CN"/>
        </w:rPr>
        <w:t>ej</w:t>
      </w:r>
      <w:r w:rsidR="009C3FF4" w:rsidRPr="00B83DC1">
        <w:rPr>
          <w:rFonts w:ascii="Calibri" w:eastAsia="SimSun" w:hAnsi="Calibri" w:cs="Calibri"/>
          <w:lang w:eastAsia="zh-CN"/>
        </w:rPr>
        <w:t xml:space="preserve"> </w:t>
      </w:r>
      <w:r w:rsidRPr="00B83DC1">
        <w:rPr>
          <w:rFonts w:ascii="Calibri" w:eastAsia="SimSun" w:hAnsi="Calibri" w:cs="Calibri"/>
          <w:lang w:eastAsia="zh-CN"/>
        </w:rPr>
        <w:t>dal</w:t>
      </w:r>
      <w:r w:rsidR="00103484" w:rsidRPr="00B83DC1">
        <w:rPr>
          <w:rFonts w:ascii="Calibri" w:eastAsia="SimSun" w:hAnsi="Calibri" w:cs="Calibri"/>
          <w:lang w:eastAsia="zh-CN"/>
        </w:rPr>
        <w:t>e</w:t>
      </w:r>
      <w:r w:rsidRPr="00B83DC1">
        <w:rPr>
          <w:rFonts w:ascii="Calibri" w:eastAsia="SimSun" w:hAnsi="Calibri" w:cs="Calibri"/>
          <w:lang w:eastAsia="zh-CN"/>
        </w:rPr>
        <w:t>j ustawą</w:t>
      </w:r>
      <w:r w:rsidR="00DB7FF0" w:rsidRPr="00B83DC1">
        <w:rPr>
          <w:rFonts w:ascii="Calibri" w:eastAsia="SimSun" w:hAnsi="Calibri" w:cs="Calibri"/>
          <w:lang w:eastAsia="zh-CN"/>
        </w:rPr>
        <w:t xml:space="preserve"> </w:t>
      </w:r>
      <w:r w:rsidRPr="00B83DC1">
        <w:rPr>
          <w:rFonts w:ascii="Calibri" w:eastAsia="SimSun" w:hAnsi="Calibri" w:cs="Calibri"/>
          <w:lang w:eastAsia="zh-CN"/>
        </w:rPr>
        <w:t>o przeciwdziałaniu</w:t>
      </w:r>
      <w:r w:rsidR="00DB7FF0" w:rsidRPr="00B83DC1">
        <w:rPr>
          <w:rFonts w:ascii="Calibri" w:eastAsia="SimSun" w:hAnsi="Calibri" w:cs="Calibri"/>
          <w:lang w:eastAsia="zh-CN"/>
        </w:rPr>
        <w:t>, tj.:</w:t>
      </w:r>
    </w:p>
    <w:p w14:paraId="228CDE63" w14:textId="77777777" w:rsidR="00D44FFC" w:rsidRPr="00571D99" w:rsidRDefault="00A31287" w:rsidP="00C159E7">
      <w:pPr>
        <w:pStyle w:val="Akapitzlist"/>
        <w:numPr>
          <w:ilvl w:val="0"/>
          <w:numId w:val="54"/>
        </w:numPr>
        <w:tabs>
          <w:tab w:val="left" w:pos="567"/>
        </w:tabs>
        <w:autoSpaceDE w:val="0"/>
        <w:autoSpaceDN w:val="0"/>
        <w:adjustRightInd w:val="0"/>
        <w:spacing w:line="276" w:lineRule="auto"/>
        <w:ind w:left="1134" w:hanging="567"/>
        <w:rPr>
          <w:rFonts w:cs="Calibri"/>
          <w:sz w:val="24"/>
          <w:szCs w:val="24"/>
        </w:rPr>
      </w:pPr>
      <w:r w:rsidRPr="00571D99">
        <w:rPr>
          <w:rFonts w:cs="Calibri"/>
          <w:sz w:val="24"/>
          <w:szCs w:val="24"/>
        </w:rPr>
        <w:t>W</w:t>
      </w:r>
      <w:r w:rsidR="00D44FFC" w:rsidRPr="00571D99">
        <w:rPr>
          <w:rFonts w:cs="Calibri"/>
          <w:sz w:val="24"/>
          <w:szCs w:val="24"/>
        </w:rPr>
        <w:t xml:space="preserve">ykonawcę wymienionego w wykazach określonych w </w:t>
      </w:r>
      <w:r w:rsidR="000F5E10">
        <w:rPr>
          <w:rFonts w:cs="Calibri"/>
          <w:sz w:val="24"/>
          <w:szCs w:val="24"/>
        </w:rPr>
        <w:t>R</w:t>
      </w:r>
      <w:r w:rsidR="00D44FFC" w:rsidRPr="00571D99">
        <w:rPr>
          <w:rFonts w:cs="Calibri"/>
          <w:sz w:val="24"/>
          <w:szCs w:val="24"/>
        </w:rPr>
        <w:t>ozporządzeniu Rady (WE)</w:t>
      </w:r>
      <w:r w:rsidR="00A7386E" w:rsidRPr="00571D99">
        <w:rPr>
          <w:rFonts w:cs="Calibri"/>
          <w:sz w:val="24"/>
          <w:szCs w:val="24"/>
        </w:rPr>
        <w:br/>
      </w:r>
      <w:r w:rsidR="00D44FFC" w:rsidRPr="00571D99">
        <w:rPr>
          <w:rFonts w:cs="Calibri"/>
          <w:sz w:val="24"/>
          <w:szCs w:val="24"/>
        </w:rPr>
        <w:t>nr 765/2006 z dnia 18 maja 2006 r. dotyczącego środków ograniczających w związku</w:t>
      </w:r>
      <w:r w:rsidR="00E61938" w:rsidRPr="00571D99">
        <w:rPr>
          <w:rFonts w:cs="Calibri"/>
          <w:sz w:val="24"/>
          <w:szCs w:val="24"/>
        </w:rPr>
        <w:br/>
      </w:r>
      <w:r w:rsidR="00D44FFC" w:rsidRPr="00571D99">
        <w:rPr>
          <w:rFonts w:cs="Calibri"/>
          <w:sz w:val="24"/>
          <w:szCs w:val="24"/>
        </w:rPr>
        <w:t>z sytuacją na Białorusi i udziałem Białorusi w agresji Rosji wobec Ukrainy</w:t>
      </w:r>
      <w:r w:rsidR="003D035D">
        <w:rPr>
          <w:rFonts w:cs="Calibri"/>
          <w:sz w:val="24"/>
          <w:szCs w:val="24"/>
        </w:rPr>
        <w:t xml:space="preserve"> </w:t>
      </w:r>
      <w:r w:rsidR="00D44FFC" w:rsidRPr="00571D99">
        <w:rPr>
          <w:rFonts w:cs="Calibri"/>
          <w:sz w:val="24"/>
          <w:szCs w:val="24"/>
        </w:rPr>
        <w:t>(Dz. Urz. UE L 134</w:t>
      </w:r>
      <w:r w:rsidR="003D035D">
        <w:rPr>
          <w:rFonts w:cs="Calibri"/>
          <w:sz w:val="24"/>
          <w:szCs w:val="24"/>
        </w:rPr>
        <w:br/>
      </w:r>
      <w:r w:rsidR="00D44FFC" w:rsidRPr="00571D99">
        <w:rPr>
          <w:rFonts w:cs="Calibri"/>
          <w:sz w:val="24"/>
          <w:szCs w:val="24"/>
        </w:rPr>
        <w:t xml:space="preserve">z 20.05.2006, str. 1, z </w:t>
      </w:r>
      <w:proofErr w:type="spellStart"/>
      <w:r w:rsidR="00D44FFC" w:rsidRPr="00571D99">
        <w:rPr>
          <w:rFonts w:cs="Calibri"/>
          <w:sz w:val="24"/>
          <w:szCs w:val="24"/>
        </w:rPr>
        <w:t>późn</w:t>
      </w:r>
      <w:proofErr w:type="spellEnd"/>
      <w:r w:rsidR="00D44FFC" w:rsidRPr="00571D99">
        <w:rPr>
          <w:rFonts w:cs="Calibri"/>
          <w:sz w:val="24"/>
          <w:szCs w:val="24"/>
        </w:rPr>
        <w:t xml:space="preserve">. zm.), zwanego dalej </w:t>
      </w:r>
      <w:r w:rsidR="00F41FE5">
        <w:rPr>
          <w:rFonts w:cs="Calibri"/>
          <w:sz w:val="24"/>
          <w:szCs w:val="24"/>
        </w:rPr>
        <w:t>R</w:t>
      </w:r>
      <w:r w:rsidR="00D44FFC" w:rsidRPr="00571D99">
        <w:rPr>
          <w:rFonts w:cs="Calibri"/>
          <w:sz w:val="24"/>
          <w:szCs w:val="24"/>
        </w:rPr>
        <w:t>ozporządzeniem 765/2006</w:t>
      </w:r>
      <w:r w:rsidR="000F5E10">
        <w:rPr>
          <w:rFonts w:cs="Calibri"/>
          <w:sz w:val="24"/>
          <w:szCs w:val="24"/>
        </w:rPr>
        <w:t>,</w:t>
      </w:r>
      <w:r w:rsidR="00905725">
        <w:rPr>
          <w:rFonts w:cs="Calibri"/>
          <w:sz w:val="24"/>
          <w:szCs w:val="24"/>
        </w:rPr>
        <w:br/>
      </w:r>
      <w:r w:rsidR="00D44FFC" w:rsidRPr="00571D99">
        <w:rPr>
          <w:rFonts w:cs="Calibri"/>
          <w:sz w:val="24"/>
          <w:szCs w:val="24"/>
        </w:rPr>
        <w:t xml:space="preserve">i </w:t>
      </w:r>
      <w:r w:rsidR="000F5E10">
        <w:rPr>
          <w:rFonts w:cs="Calibri"/>
          <w:sz w:val="24"/>
          <w:szCs w:val="24"/>
        </w:rPr>
        <w:t>R</w:t>
      </w:r>
      <w:r w:rsidR="00D44FFC" w:rsidRPr="00571D99">
        <w:rPr>
          <w:rFonts w:cs="Calibri"/>
          <w:sz w:val="24"/>
          <w:szCs w:val="24"/>
        </w:rPr>
        <w:t>ozporządzeniu Rady (UE) nr 269/2014 z dnia</w:t>
      </w:r>
      <w:r w:rsidR="00E61938" w:rsidRPr="00571D99">
        <w:rPr>
          <w:rFonts w:cs="Calibri"/>
          <w:sz w:val="24"/>
          <w:szCs w:val="24"/>
        </w:rPr>
        <w:t xml:space="preserve"> </w:t>
      </w:r>
      <w:r w:rsidR="00D44FFC" w:rsidRPr="00571D99">
        <w:rPr>
          <w:rFonts w:cs="Calibri"/>
          <w:sz w:val="24"/>
          <w:szCs w:val="24"/>
        </w:rPr>
        <w:t>17 marca 2014 r. w sprawie środków ograniczających w odniesieniu do działań podważających integralność terytorialną, suwerenność i niezależność Ukrainy lub im zagrażających (Dz. Urz. UE L 78 z 17.03.2014,</w:t>
      </w:r>
      <w:r w:rsidR="00E61938" w:rsidRPr="00571D99">
        <w:rPr>
          <w:rFonts w:cs="Calibri"/>
          <w:sz w:val="24"/>
          <w:szCs w:val="24"/>
        </w:rPr>
        <w:br/>
      </w:r>
      <w:r w:rsidR="00D44FFC" w:rsidRPr="00571D99">
        <w:rPr>
          <w:rFonts w:cs="Calibri"/>
          <w:sz w:val="24"/>
          <w:szCs w:val="24"/>
        </w:rPr>
        <w:t xml:space="preserve">str. 6, z </w:t>
      </w:r>
      <w:proofErr w:type="spellStart"/>
      <w:r w:rsidR="00D44FFC" w:rsidRPr="00571D99">
        <w:rPr>
          <w:rFonts w:cs="Calibri"/>
          <w:sz w:val="24"/>
          <w:szCs w:val="24"/>
        </w:rPr>
        <w:t>późn</w:t>
      </w:r>
      <w:proofErr w:type="spellEnd"/>
      <w:r w:rsidR="00D44FFC" w:rsidRPr="00571D99">
        <w:rPr>
          <w:rFonts w:cs="Calibri"/>
          <w:sz w:val="24"/>
          <w:szCs w:val="24"/>
        </w:rPr>
        <w:t xml:space="preserve">. zm.), zwanego dalej </w:t>
      </w:r>
      <w:r w:rsidR="00F41FE5">
        <w:rPr>
          <w:rFonts w:cs="Calibri"/>
          <w:sz w:val="24"/>
          <w:szCs w:val="24"/>
        </w:rPr>
        <w:t>R</w:t>
      </w:r>
      <w:r w:rsidR="00D44FFC" w:rsidRPr="00571D99">
        <w:rPr>
          <w:rFonts w:cs="Calibri"/>
          <w:sz w:val="24"/>
          <w:szCs w:val="24"/>
        </w:rPr>
        <w:t>ozporządzeniem 269/2014</w:t>
      </w:r>
      <w:r w:rsidR="00B77C0D">
        <w:rPr>
          <w:rFonts w:cs="Calibri"/>
          <w:sz w:val="24"/>
          <w:szCs w:val="24"/>
        </w:rPr>
        <w:t>,</w:t>
      </w:r>
      <w:r w:rsidR="00D44FFC" w:rsidRPr="00571D99">
        <w:rPr>
          <w:rFonts w:cs="Calibri"/>
          <w:sz w:val="24"/>
          <w:szCs w:val="24"/>
        </w:rPr>
        <w:t xml:space="preserve"> albo wpisanego na listę na podstawie decyzji w sprawie wpisu na listę rozstrzygającej o zastosowaniu środka, o którym mowa w art. 1 pkt 3 ustawy o przeciwdziałaniu;</w:t>
      </w:r>
    </w:p>
    <w:p w14:paraId="113C3284" w14:textId="36C608AB" w:rsidR="00D44FFC" w:rsidRPr="00571D99" w:rsidRDefault="00A7386E" w:rsidP="00C159E7">
      <w:pPr>
        <w:pStyle w:val="Akapitzlist"/>
        <w:numPr>
          <w:ilvl w:val="0"/>
          <w:numId w:val="54"/>
        </w:numPr>
        <w:tabs>
          <w:tab w:val="left" w:pos="567"/>
        </w:tabs>
        <w:autoSpaceDE w:val="0"/>
        <w:autoSpaceDN w:val="0"/>
        <w:adjustRightInd w:val="0"/>
        <w:spacing w:line="276" w:lineRule="auto"/>
        <w:ind w:left="1134" w:hanging="567"/>
        <w:rPr>
          <w:rFonts w:cs="Calibri"/>
          <w:sz w:val="24"/>
          <w:szCs w:val="24"/>
        </w:rPr>
      </w:pPr>
      <w:r w:rsidRPr="00571D99">
        <w:rPr>
          <w:rFonts w:cs="Calibri"/>
          <w:sz w:val="24"/>
          <w:szCs w:val="24"/>
        </w:rPr>
        <w:t>W</w:t>
      </w:r>
      <w:r w:rsidR="00D44FFC" w:rsidRPr="00571D99">
        <w:rPr>
          <w:rFonts w:cs="Calibri"/>
          <w:sz w:val="24"/>
          <w:szCs w:val="24"/>
        </w:rPr>
        <w:t>ykonawcę, którego beneficjentem rzeczywistym w rozumieniu ustawy z dnia</w:t>
      </w:r>
      <w:r w:rsidR="003D035D">
        <w:rPr>
          <w:rFonts w:cs="Calibri"/>
          <w:sz w:val="24"/>
          <w:szCs w:val="24"/>
        </w:rPr>
        <w:t xml:space="preserve"> </w:t>
      </w:r>
      <w:r w:rsidR="00D44FFC" w:rsidRPr="00571D99">
        <w:rPr>
          <w:rFonts w:cs="Calibri"/>
          <w:sz w:val="24"/>
          <w:szCs w:val="24"/>
        </w:rPr>
        <w:t>1 marca</w:t>
      </w:r>
      <w:r w:rsidR="003D035D">
        <w:rPr>
          <w:rFonts w:cs="Calibri"/>
          <w:sz w:val="24"/>
          <w:szCs w:val="24"/>
        </w:rPr>
        <w:br/>
      </w:r>
      <w:r w:rsidR="00D44FFC" w:rsidRPr="00571D99">
        <w:rPr>
          <w:rFonts w:cs="Calibri"/>
          <w:sz w:val="24"/>
          <w:szCs w:val="24"/>
        </w:rPr>
        <w:t>2018 r. o przeciwdziałaniu praniu pieniędzy oraz finansowaniu terroryzmu</w:t>
      </w:r>
      <w:r w:rsidR="003D035D">
        <w:rPr>
          <w:rFonts w:cs="Calibri"/>
          <w:sz w:val="24"/>
          <w:szCs w:val="24"/>
        </w:rPr>
        <w:t xml:space="preserve"> </w:t>
      </w:r>
      <w:r w:rsidR="00D44FFC" w:rsidRPr="00571D99">
        <w:rPr>
          <w:rFonts w:cs="Calibri"/>
          <w:sz w:val="24"/>
          <w:szCs w:val="24"/>
        </w:rPr>
        <w:t>(</w:t>
      </w:r>
      <w:r w:rsidR="002C152B" w:rsidRPr="00F15717">
        <w:rPr>
          <w:rFonts w:cs="Calibri"/>
          <w:sz w:val="24"/>
          <w:szCs w:val="24"/>
        </w:rPr>
        <w:t>Dz. U. z 2023 r. poz. 1124, 1285, 1723 i 1843</w:t>
      </w:r>
      <w:r w:rsidR="00D44FFC" w:rsidRPr="00571D99">
        <w:rPr>
          <w:rFonts w:cs="Calibri"/>
          <w:sz w:val="24"/>
          <w:szCs w:val="24"/>
        </w:rPr>
        <w:t>) jest osoba wymieniona w wykazach określonych</w:t>
      </w:r>
      <w:r w:rsidR="002C152B">
        <w:rPr>
          <w:rFonts w:cs="Calibri"/>
          <w:sz w:val="24"/>
          <w:szCs w:val="24"/>
        </w:rPr>
        <w:br/>
      </w:r>
      <w:r w:rsidR="00D44FFC" w:rsidRPr="00571D99">
        <w:rPr>
          <w:rFonts w:cs="Calibri"/>
          <w:sz w:val="24"/>
          <w:szCs w:val="24"/>
        </w:rPr>
        <w:t xml:space="preserve">w </w:t>
      </w:r>
      <w:r w:rsidR="00F41FE5">
        <w:rPr>
          <w:rFonts w:cs="Calibri"/>
          <w:sz w:val="24"/>
          <w:szCs w:val="24"/>
        </w:rPr>
        <w:t>R</w:t>
      </w:r>
      <w:r w:rsidR="00D44FFC" w:rsidRPr="00571D99">
        <w:rPr>
          <w:rFonts w:cs="Calibri"/>
          <w:sz w:val="24"/>
          <w:szCs w:val="24"/>
        </w:rPr>
        <w:t xml:space="preserve">ozporządzeniu 765/2006 i </w:t>
      </w:r>
      <w:r w:rsidR="00F41FE5">
        <w:rPr>
          <w:rFonts w:cs="Calibri"/>
          <w:sz w:val="24"/>
          <w:szCs w:val="24"/>
        </w:rPr>
        <w:t>R</w:t>
      </w:r>
      <w:r w:rsidR="00D44FFC" w:rsidRPr="00571D99">
        <w:rPr>
          <w:rFonts w:cs="Calibri"/>
          <w:sz w:val="24"/>
          <w:szCs w:val="24"/>
        </w:rPr>
        <w:t>ozporządzeniu 269/2014 albo wpisana na listę lub będąca takim beneficjentem rzeczywistym od dnia 24 lutego 2022 r., o ile została wpisana na listę na podstawie decyzji</w:t>
      </w:r>
      <w:r w:rsidR="002C152B">
        <w:rPr>
          <w:rFonts w:cs="Calibri"/>
          <w:sz w:val="24"/>
          <w:szCs w:val="24"/>
        </w:rPr>
        <w:t xml:space="preserve"> </w:t>
      </w:r>
      <w:r w:rsidR="00D44FFC" w:rsidRPr="00571D99">
        <w:rPr>
          <w:rFonts w:cs="Calibri"/>
          <w:sz w:val="24"/>
          <w:szCs w:val="24"/>
        </w:rPr>
        <w:t>w sprawie wpisu na listę rozstrzygającej</w:t>
      </w:r>
      <w:r w:rsidR="00E61938" w:rsidRPr="00571D99">
        <w:rPr>
          <w:rFonts w:cs="Calibri"/>
          <w:sz w:val="24"/>
          <w:szCs w:val="24"/>
        </w:rPr>
        <w:t xml:space="preserve"> </w:t>
      </w:r>
      <w:r w:rsidR="00D44FFC" w:rsidRPr="00571D99">
        <w:rPr>
          <w:rFonts w:cs="Calibri"/>
          <w:sz w:val="24"/>
          <w:szCs w:val="24"/>
        </w:rPr>
        <w:t>o zastosowaniu środka, o którym mowa w art. 1</w:t>
      </w:r>
      <w:r w:rsidR="002C152B">
        <w:rPr>
          <w:rFonts w:cs="Calibri"/>
          <w:sz w:val="24"/>
          <w:szCs w:val="24"/>
        </w:rPr>
        <w:t xml:space="preserve"> </w:t>
      </w:r>
      <w:r w:rsidR="00D44FFC" w:rsidRPr="00571D99">
        <w:rPr>
          <w:rFonts w:cs="Calibri"/>
          <w:sz w:val="24"/>
          <w:szCs w:val="24"/>
        </w:rPr>
        <w:t>pkt 3 ustawy o przeciwdziałaniu;</w:t>
      </w:r>
    </w:p>
    <w:p w14:paraId="4D6AAE6B" w14:textId="54274B43" w:rsidR="00D44FFC" w:rsidRDefault="00904482" w:rsidP="00C159E7">
      <w:pPr>
        <w:pStyle w:val="Akapitzlist"/>
        <w:numPr>
          <w:ilvl w:val="0"/>
          <w:numId w:val="54"/>
        </w:numPr>
        <w:tabs>
          <w:tab w:val="left" w:pos="567"/>
        </w:tabs>
        <w:autoSpaceDE w:val="0"/>
        <w:autoSpaceDN w:val="0"/>
        <w:adjustRightInd w:val="0"/>
        <w:spacing w:line="276" w:lineRule="auto"/>
        <w:ind w:left="1134" w:hanging="567"/>
        <w:rPr>
          <w:rFonts w:cs="Calibri"/>
          <w:sz w:val="24"/>
          <w:szCs w:val="24"/>
        </w:rPr>
      </w:pPr>
      <w:r w:rsidRPr="00571D99">
        <w:rPr>
          <w:rFonts w:cs="Calibri"/>
          <w:sz w:val="24"/>
          <w:szCs w:val="24"/>
        </w:rPr>
        <w:t>W</w:t>
      </w:r>
      <w:r w:rsidR="00D44FFC" w:rsidRPr="00571D99">
        <w:rPr>
          <w:rFonts w:cs="Calibri"/>
          <w:sz w:val="24"/>
          <w:szCs w:val="24"/>
        </w:rPr>
        <w:t xml:space="preserve">ykonawcę, którego jednostką dominującą w rozumieniu art. 3 ust. 1 pkt 37 ustawy z dnia 29 września 1994 r. o rachunkowości </w:t>
      </w:r>
      <w:r w:rsidR="00D44FFC" w:rsidRPr="005003CC">
        <w:rPr>
          <w:rFonts w:cs="Calibri"/>
          <w:sz w:val="24"/>
          <w:szCs w:val="24"/>
        </w:rPr>
        <w:t>(</w:t>
      </w:r>
      <w:r w:rsidR="00B9754F" w:rsidRPr="00F15717">
        <w:rPr>
          <w:rFonts w:cs="Calibri"/>
          <w:sz w:val="24"/>
          <w:szCs w:val="24"/>
        </w:rPr>
        <w:t>Dz. U. z 2023 r. poz. 120, 295</w:t>
      </w:r>
      <w:r w:rsidR="00B9754F">
        <w:rPr>
          <w:rFonts w:cs="Calibri"/>
          <w:sz w:val="24"/>
          <w:szCs w:val="24"/>
        </w:rPr>
        <w:t xml:space="preserve"> </w:t>
      </w:r>
      <w:r w:rsidR="00B9754F" w:rsidRPr="00F15717">
        <w:rPr>
          <w:rFonts w:cs="Calibri"/>
          <w:sz w:val="24"/>
          <w:szCs w:val="24"/>
        </w:rPr>
        <w:t>i 1598</w:t>
      </w:r>
      <w:r w:rsidR="00D44FFC" w:rsidRPr="00571D99">
        <w:rPr>
          <w:rFonts w:cs="Calibri"/>
          <w:sz w:val="24"/>
          <w:szCs w:val="24"/>
        </w:rPr>
        <w:t xml:space="preserve">) jest podmiot wymieniony w wykazach określonych w </w:t>
      </w:r>
      <w:r w:rsidR="000D4508">
        <w:rPr>
          <w:rFonts w:cs="Calibri"/>
          <w:sz w:val="24"/>
          <w:szCs w:val="24"/>
        </w:rPr>
        <w:t>R</w:t>
      </w:r>
      <w:r w:rsidR="00D44FFC" w:rsidRPr="00571D99">
        <w:rPr>
          <w:rFonts w:cs="Calibri"/>
          <w:sz w:val="24"/>
          <w:szCs w:val="24"/>
        </w:rPr>
        <w:t>ozporządzeniu 765/2006</w:t>
      </w:r>
      <w:r w:rsidR="00E61938" w:rsidRPr="00571D99">
        <w:rPr>
          <w:rFonts w:cs="Calibri"/>
          <w:sz w:val="24"/>
          <w:szCs w:val="24"/>
        </w:rPr>
        <w:t xml:space="preserve"> </w:t>
      </w:r>
      <w:r w:rsidR="00D44FFC" w:rsidRPr="00571D99">
        <w:rPr>
          <w:rFonts w:cs="Calibri"/>
          <w:sz w:val="24"/>
          <w:szCs w:val="24"/>
        </w:rPr>
        <w:t xml:space="preserve">i </w:t>
      </w:r>
      <w:r w:rsidR="000D4508">
        <w:rPr>
          <w:rFonts w:cs="Calibri"/>
          <w:sz w:val="24"/>
          <w:szCs w:val="24"/>
        </w:rPr>
        <w:t>R</w:t>
      </w:r>
      <w:r w:rsidR="00D44FFC" w:rsidRPr="00571D99">
        <w:rPr>
          <w:rFonts w:cs="Calibri"/>
          <w:sz w:val="24"/>
          <w:szCs w:val="24"/>
        </w:rPr>
        <w:t>ozporządzeniu 269/2014 albo wpisany na listę lub będący taką jednostką dominującą od dnia 24 lutego 2022 r., o ile został wpisany na listę na podstawie decyzji w sprawie wpisu na listę rozstrzygającej</w:t>
      </w:r>
      <w:r w:rsidR="0039143A">
        <w:rPr>
          <w:rFonts w:cs="Calibri"/>
          <w:sz w:val="24"/>
          <w:szCs w:val="24"/>
        </w:rPr>
        <w:br/>
      </w:r>
      <w:r w:rsidR="00D44FFC" w:rsidRPr="00571D99">
        <w:rPr>
          <w:rFonts w:cs="Calibri"/>
          <w:sz w:val="24"/>
          <w:szCs w:val="24"/>
        </w:rPr>
        <w:t>o zastosowaniu środka, o którym mowa w art. 1 pkt 3 ustawy</w:t>
      </w:r>
      <w:r w:rsidR="0039143A">
        <w:rPr>
          <w:rFonts w:cs="Calibri"/>
          <w:sz w:val="24"/>
          <w:szCs w:val="24"/>
        </w:rPr>
        <w:t xml:space="preserve"> </w:t>
      </w:r>
      <w:r w:rsidR="00D44FFC" w:rsidRPr="00571D99">
        <w:rPr>
          <w:rFonts w:cs="Calibri"/>
          <w:sz w:val="24"/>
          <w:szCs w:val="24"/>
        </w:rPr>
        <w:t>o przeciwdziałaniu.</w:t>
      </w:r>
    </w:p>
    <w:p w14:paraId="10B22F1E" w14:textId="77777777" w:rsidR="009167E5" w:rsidRPr="009167E5" w:rsidRDefault="009167E5" w:rsidP="009167E5">
      <w:pPr>
        <w:pStyle w:val="Akapitzlist"/>
        <w:tabs>
          <w:tab w:val="left" w:pos="567"/>
        </w:tabs>
        <w:autoSpaceDE w:val="0"/>
        <w:autoSpaceDN w:val="0"/>
        <w:adjustRightInd w:val="0"/>
        <w:spacing w:line="276" w:lineRule="auto"/>
        <w:ind w:left="0"/>
        <w:rPr>
          <w:rFonts w:cs="Calibri"/>
          <w:sz w:val="10"/>
          <w:szCs w:val="10"/>
        </w:rPr>
      </w:pPr>
    </w:p>
    <w:p w14:paraId="1EC6491F" w14:textId="77777777" w:rsidR="002924BF" w:rsidRPr="00B83DC1" w:rsidRDefault="002924BF" w:rsidP="002924BF">
      <w:pPr>
        <w:pStyle w:val="Akapitzlist"/>
        <w:numPr>
          <w:ilvl w:val="1"/>
          <w:numId w:val="17"/>
        </w:numPr>
        <w:tabs>
          <w:tab w:val="left" w:pos="567"/>
        </w:tabs>
        <w:autoSpaceDE w:val="0"/>
        <w:autoSpaceDN w:val="0"/>
        <w:adjustRightInd w:val="0"/>
        <w:spacing w:before="0" w:after="0" w:line="276" w:lineRule="auto"/>
        <w:ind w:left="567" w:hanging="567"/>
        <w:rPr>
          <w:rFonts w:cs="Calibri"/>
        </w:rPr>
      </w:pPr>
      <w:r w:rsidRPr="005003CC">
        <w:rPr>
          <w:rFonts w:cs="Calibri"/>
          <w:sz w:val="24"/>
          <w:szCs w:val="24"/>
        </w:rPr>
        <w:t>Wykluczenie, o którym mowa w pkt. 7.5 powyżej, następuje na okres trwania</w:t>
      </w:r>
      <w:r w:rsidRPr="00C57C47">
        <w:rPr>
          <w:rFonts w:cs="Calibri"/>
          <w:sz w:val="24"/>
          <w:szCs w:val="24"/>
        </w:rPr>
        <w:br/>
      </w:r>
      <w:r w:rsidRPr="00F94C59">
        <w:rPr>
          <w:rFonts w:cs="Calibri"/>
          <w:sz w:val="24"/>
          <w:szCs w:val="24"/>
        </w:rPr>
        <w:t>ww. okol</w:t>
      </w:r>
      <w:r w:rsidRPr="00B83DC1">
        <w:rPr>
          <w:rFonts w:cs="Calibri"/>
          <w:sz w:val="24"/>
          <w:szCs w:val="24"/>
        </w:rPr>
        <w:t>iczności.</w:t>
      </w:r>
      <w:r w:rsidRPr="00B83DC1">
        <w:rPr>
          <w:rFonts w:cs="Calibri"/>
        </w:rPr>
        <w:tab/>
      </w:r>
    </w:p>
    <w:p w14:paraId="37EFFF15" w14:textId="77777777" w:rsidR="002924BF" w:rsidRPr="002924BF" w:rsidRDefault="002924BF" w:rsidP="002924BF">
      <w:pPr>
        <w:pStyle w:val="Akapitzlist"/>
        <w:numPr>
          <w:ilvl w:val="1"/>
          <w:numId w:val="17"/>
        </w:numPr>
        <w:tabs>
          <w:tab w:val="left" w:pos="567"/>
        </w:tabs>
        <w:autoSpaceDE w:val="0"/>
        <w:autoSpaceDN w:val="0"/>
        <w:adjustRightInd w:val="0"/>
        <w:spacing w:before="0" w:after="0" w:line="276" w:lineRule="auto"/>
        <w:ind w:left="567" w:hanging="567"/>
        <w:rPr>
          <w:rFonts w:cs="Calibri"/>
          <w:sz w:val="24"/>
          <w:szCs w:val="24"/>
        </w:rPr>
      </w:pPr>
      <w:r w:rsidRPr="002924BF">
        <w:rPr>
          <w:rFonts w:cs="Calibri"/>
          <w:sz w:val="24"/>
          <w:szCs w:val="24"/>
        </w:rPr>
        <w:t>W przypadku Wykonawcy wykluczonego na podstawie przesłanek, o których mowa</w:t>
      </w:r>
      <w:r w:rsidRPr="002924BF">
        <w:rPr>
          <w:rFonts w:cs="Calibri"/>
          <w:sz w:val="24"/>
          <w:szCs w:val="24"/>
        </w:rPr>
        <w:br/>
        <w:t>w pkt. 7.5.1-3 powyżej, Zamawiający odrzuca ofertę takiego Wykonawcy.</w:t>
      </w:r>
    </w:p>
    <w:p w14:paraId="0D1993C9" w14:textId="77777777" w:rsidR="002924BF" w:rsidRDefault="002924BF" w:rsidP="002924BF">
      <w:pPr>
        <w:numPr>
          <w:ilvl w:val="1"/>
          <w:numId w:val="17"/>
        </w:numPr>
        <w:tabs>
          <w:tab w:val="left" w:pos="567"/>
        </w:tabs>
        <w:autoSpaceDE w:val="0"/>
        <w:autoSpaceDN w:val="0"/>
        <w:adjustRightInd w:val="0"/>
        <w:spacing w:line="276" w:lineRule="auto"/>
        <w:ind w:left="567" w:hanging="567"/>
        <w:contextualSpacing/>
        <w:jc w:val="both"/>
        <w:rPr>
          <w:rFonts w:ascii="Calibri" w:eastAsia="SimSun" w:hAnsi="Calibri" w:cs="Calibri"/>
          <w:iCs/>
          <w:lang w:eastAsia="zh-CN"/>
        </w:rPr>
      </w:pPr>
      <w:r w:rsidRPr="002924BF">
        <w:rPr>
          <w:rFonts w:ascii="Calibri" w:hAnsi="Calibri" w:cs="Calibri"/>
        </w:rPr>
        <w:t>Osoba lub podmiot podlegające wykluczeniu na podstawie pkt. 7.5 powyżej, które</w:t>
      </w:r>
      <w:r w:rsidRPr="002924BF">
        <w:rPr>
          <w:rFonts w:ascii="Calibri" w:hAnsi="Calibri" w:cs="Calibri"/>
        </w:rPr>
        <w:br/>
        <w:t>w okresie tego wykluczenia ubiegają się o udzielenie zamówienia publicznego lub biorą udział</w:t>
      </w:r>
      <w:r w:rsidR="00167EE6">
        <w:rPr>
          <w:rFonts w:ascii="Calibri" w:hAnsi="Calibri" w:cs="Calibri"/>
        </w:rPr>
        <w:br/>
      </w:r>
      <w:r w:rsidRPr="002924BF">
        <w:rPr>
          <w:rFonts w:ascii="Calibri" w:hAnsi="Calibri" w:cs="Calibri"/>
        </w:rPr>
        <w:t>w postępowaniu, podlegają karze pieniężnej. Karę pieniężną nakłada Prezes Urzędu Zamówień Publicznych, zwanego dalej UZP, w drodze decyzji, w wysokości do 20 000 000,00 zł.</w:t>
      </w:r>
    </w:p>
    <w:p w14:paraId="2947409D" w14:textId="77777777" w:rsidR="00D44FFC" w:rsidRPr="00571D99" w:rsidRDefault="00D44FFC" w:rsidP="000617DB">
      <w:pPr>
        <w:numPr>
          <w:ilvl w:val="1"/>
          <w:numId w:val="17"/>
        </w:numPr>
        <w:tabs>
          <w:tab w:val="left" w:pos="567"/>
        </w:tabs>
        <w:autoSpaceDE w:val="0"/>
        <w:autoSpaceDN w:val="0"/>
        <w:adjustRightInd w:val="0"/>
        <w:spacing w:line="276" w:lineRule="auto"/>
        <w:ind w:left="567" w:hanging="567"/>
        <w:contextualSpacing/>
        <w:jc w:val="both"/>
        <w:rPr>
          <w:rFonts w:ascii="Calibri" w:eastAsia="SimSun" w:hAnsi="Calibri" w:cs="Calibri"/>
          <w:iCs/>
          <w:lang w:eastAsia="zh-CN"/>
        </w:rPr>
      </w:pPr>
      <w:r w:rsidRPr="00571D99">
        <w:rPr>
          <w:rFonts w:ascii="Calibri" w:eastAsia="SimSun" w:hAnsi="Calibri" w:cs="Calibri"/>
          <w:iCs/>
          <w:lang w:eastAsia="zh-CN"/>
        </w:rPr>
        <w:t>Sposób wykazania braku podstaw wykluczenia wskazano w rozdziale 8 SWZ.</w:t>
      </w:r>
    </w:p>
    <w:p w14:paraId="2D86A286" w14:textId="77777777" w:rsidR="00352793" w:rsidRDefault="00352793" w:rsidP="000617DB">
      <w:pPr>
        <w:pStyle w:val="Kolorowalistaakcent11"/>
        <w:tabs>
          <w:tab w:val="left" w:pos="567"/>
        </w:tabs>
        <w:autoSpaceDE w:val="0"/>
        <w:autoSpaceDN w:val="0"/>
        <w:adjustRightInd w:val="0"/>
        <w:spacing w:before="0" w:after="0" w:line="276" w:lineRule="auto"/>
        <w:ind w:left="0"/>
        <w:rPr>
          <w:rFonts w:cs="Calibri"/>
        </w:rPr>
      </w:pPr>
    </w:p>
    <w:tbl>
      <w:tblPr>
        <w:tblW w:w="0" w:type="auto"/>
        <w:jc w:val="center"/>
        <w:tblBorders>
          <w:bottom w:val="single" w:sz="4" w:space="0" w:color="auto"/>
        </w:tblBorders>
        <w:tblLook w:val="00A0" w:firstRow="1" w:lastRow="0" w:firstColumn="1" w:lastColumn="0" w:noHBand="0" w:noVBand="0"/>
      </w:tblPr>
      <w:tblGrid>
        <w:gridCol w:w="10200"/>
      </w:tblGrid>
      <w:tr w:rsidR="00D9784D" w:rsidRPr="00571D99" w14:paraId="4D4EB0DA" w14:textId="77777777" w:rsidTr="00B00A66">
        <w:trPr>
          <w:jc w:val="center"/>
        </w:trPr>
        <w:tc>
          <w:tcPr>
            <w:tcW w:w="10200" w:type="dxa"/>
            <w:tcBorders>
              <w:bottom w:val="single" w:sz="4" w:space="0" w:color="auto"/>
            </w:tcBorders>
            <w:shd w:val="clear" w:color="auto" w:fill="D9D9D9"/>
          </w:tcPr>
          <w:p w14:paraId="28D74185" w14:textId="77777777" w:rsidR="00D9784D" w:rsidRPr="008A6EF5" w:rsidRDefault="00D9784D" w:rsidP="000617DB">
            <w:pPr>
              <w:suppressAutoHyphens/>
              <w:spacing w:line="276" w:lineRule="auto"/>
              <w:contextualSpacing/>
              <w:jc w:val="center"/>
              <w:textAlignment w:val="baseline"/>
              <w:rPr>
                <w:rFonts w:ascii="Calibri" w:hAnsi="Calibri" w:cs="Calibri"/>
                <w:b/>
                <w:bCs/>
              </w:rPr>
            </w:pPr>
            <w:r w:rsidRPr="00C57C47">
              <w:rPr>
                <w:rFonts w:ascii="Calibri" w:hAnsi="Calibri" w:cs="Calibri"/>
                <w:b/>
                <w:bCs/>
              </w:rPr>
              <w:t>Rozdział 8</w:t>
            </w:r>
          </w:p>
          <w:p w14:paraId="64F95C16" w14:textId="77777777" w:rsidR="00D9784D" w:rsidRPr="00571D99" w:rsidRDefault="00E61938"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Informacja o podmiotowych środkach dowodowych</w:t>
            </w:r>
          </w:p>
        </w:tc>
      </w:tr>
    </w:tbl>
    <w:p w14:paraId="5EE37482" w14:textId="77777777" w:rsidR="000253DA" w:rsidRDefault="000253DA" w:rsidP="000617DB">
      <w:pPr>
        <w:pStyle w:val="Kolorowalistaakcent11"/>
        <w:autoSpaceDE w:val="0"/>
        <w:autoSpaceDN w:val="0"/>
        <w:adjustRightInd w:val="0"/>
        <w:spacing w:before="0" w:after="0" w:line="276" w:lineRule="auto"/>
        <w:ind w:left="0"/>
        <w:rPr>
          <w:rFonts w:cs="Calibri"/>
          <w:bCs/>
        </w:rPr>
      </w:pPr>
    </w:p>
    <w:p w14:paraId="56F98CD8" w14:textId="77777777" w:rsidR="00EE5940" w:rsidRPr="008A6EF5" w:rsidRDefault="00EE5940" w:rsidP="000617DB">
      <w:pPr>
        <w:pStyle w:val="Kolorowalistaakcent11"/>
        <w:autoSpaceDE w:val="0"/>
        <w:autoSpaceDN w:val="0"/>
        <w:adjustRightInd w:val="0"/>
        <w:spacing w:before="0" w:after="0" w:line="276" w:lineRule="auto"/>
        <w:ind w:left="0"/>
        <w:rPr>
          <w:rFonts w:cs="Calibri"/>
          <w:bCs/>
          <w:vanish/>
        </w:rPr>
      </w:pPr>
    </w:p>
    <w:p w14:paraId="3E9D30B5" w14:textId="3CEBED6D" w:rsidR="00FE6F76" w:rsidRPr="005C40F9" w:rsidRDefault="00433C81" w:rsidP="005C40F9">
      <w:pPr>
        <w:pStyle w:val="Kolorowalistaakcent11"/>
        <w:numPr>
          <w:ilvl w:val="1"/>
          <w:numId w:val="18"/>
        </w:numPr>
        <w:autoSpaceDE w:val="0"/>
        <w:autoSpaceDN w:val="0"/>
        <w:adjustRightInd w:val="0"/>
        <w:spacing w:line="276" w:lineRule="auto"/>
        <w:ind w:left="709" w:hanging="709"/>
        <w:rPr>
          <w:rFonts w:cs="Calibri"/>
          <w:b/>
          <w:sz w:val="24"/>
          <w:szCs w:val="24"/>
        </w:rPr>
      </w:pPr>
      <w:r w:rsidRPr="00571D99">
        <w:rPr>
          <w:rFonts w:cs="Calibri"/>
          <w:bCs/>
          <w:sz w:val="24"/>
          <w:szCs w:val="24"/>
        </w:rPr>
        <w:lastRenderedPageBreak/>
        <w:t xml:space="preserve">Wykonawca </w:t>
      </w:r>
      <w:r w:rsidR="006C7894" w:rsidRPr="00571D99">
        <w:rPr>
          <w:rFonts w:cs="Calibri"/>
          <w:bCs/>
          <w:sz w:val="24"/>
          <w:szCs w:val="24"/>
        </w:rPr>
        <w:t xml:space="preserve">jest </w:t>
      </w:r>
      <w:r w:rsidRPr="00571D99">
        <w:rPr>
          <w:rFonts w:cs="Calibri"/>
          <w:bCs/>
          <w:sz w:val="24"/>
          <w:szCs w:val="24"/>
        </w:rPr>
        <w:t xml:space="preserve">zobowiązany złożyć </w:t>
      </w:r>
      <w:r w:rsidRPr="006C7894">
        <w:rPr>
          <w:rFonts w:cs="Calibri"/>
          <w:bCs/>
          <w:sz w:val="24"/>
          <w:szCs w:val="24"/>
        </w:rPr>
        <w:t>wraz z ofertą</w:t>
      </w:r>
      <w:r w:rsidRPr="00BC63EF">
        <w:rPr>
          <w:rFonts w:cs="Calibri"/>
          <w:bCs/>
          <w:sz w:val="24"/>
          <w:szCs w:val="24"/>
        </w:rPr>
        <w:t xml:space="preserve"> </w:t>
      </w:r>
      <w:r w:rsidR="00556F33" w:rsidRPr="00571D99">
        <w:rPr>
          <w:rFonts w:cs="Calibri"/>
          <w:sz w:val="24"/>
          <w:szCs w:val="24"/>
        </w:rPr>
        <w:t>oświadczeni</w:t>
      </w:r>
      <w:r w:rsidR="00556F33">
        <w:rPr>
          <w:rFonts w:cs="Calibri"/>
          <w:sz w:val="24"/>
          <w:szCs w:val="24"/>
          <w:lang w:val="pl-PL"/>
        </w:rPr>
        <w:t>e</w:t>
      </w:r>
      <w:r w:rsidR="00556F33" w:rsidRPr="00571D99">
        <w:rPr>
          <w:rFonts w:cs="Calibri"/>
          <w:sz w:val="24"/>
          <w:szCs w:val="24"/>
        </w:rPr>
        <w:t xml:space="preserve"> </w:t>
      </w:r>
      <w:r w:rsidRPr="00571D99">
        <w:rPr>
          <w:rFonts w:cs="Calibri"/>
          <w:sz w:val="24"/>
          <w:szCs w:val="24"/>
        </w:rPr>
        <w:t>stanowiące wstępne</w:t>
      </w:r>
      <w:r w:rsidR="00BC63EF">
        <w:rPr>
          <w:rFonts w:cs="Calibri"/>
          <w:sz w:val="24"/>
          <w:szCs w:val="24"/>
          <w:lang w:val="pl-PL"/>
        </w:rPr>
        <w:t xml:space="preserve"> </w:t>
      </w:r>
      <w:r w:rsidR="00556F33" w:rsidRPr="00571D99">
        <w:rPr>
          <w:rFonts w:cs="Calibri"/>
          <w:sz w:val="24"/>
          <w:szCs w:val="24"/>
        </w:rPr>
        <w:t>potwierdzeni</w:t>
      </w:r>
      <w:r w:rsidR="00556F33">
        <w:rPr>
          <w:rFonts w:cs="Calibri"/>
          <w:sz w:val="24"/>
          <w:szCs w:val="24"/>
          <w:lang w:val="pl-PL"/>
        </w:rPr>
        <w:t>e</w:t>
      </w:r>
      <w:r w:rsidRPr="00571D99">
        <w:rPr>
          <w:rFonts w:cs="Calibri"/>
          <w:sz w:val="24"/>
          <w:szCs w:val="24"/>
        </w:rPr>
        <w:t>, że Wykonawca na dzień składania ofert</w:t>
      </w:r>
      <w:r w:rsidR="005C40F9">
        <w:rPr>
          <w:rFonts w:cs="Calibri"/>
          <w:sz w:val="24"/>
          <w:szCs w:val="24"/>
          <w:lang w:val="pl-PL"/>
        </w:rPr>
        <w:t xml:space="preserve"> </w:t>
      </w:r>
      <w:r w:rsidRPr="005C40F9">
        <w:rPr>
          <w:rFonts w:cs="Calibri"/>
          <w:sz w:val="24"/>
          <w:szCs w:val="24"/>
        </w:rPr>
        <w:t>nie podlega wykluczeniu</w:t>
      </w:r>
      <w:r w:rsidR="007E1567">
        <w:rPr>
          <w:rFonts w:cs="Calibri"/>
          <w:sz w:val="24"/>
          <w:szCs w:val="24"/>
          <w:lang w:val="pl-PL"/>
        </w:rPr>
        <w:t xml:space="preserve"> w zakresie wskazanym przez Zamawiającego</w:t>
      </w:r>
      <w:r w:rsidRPr="005C40F9">
        <w:rPr>
          <w:rFonts w:cs="Calibri"/>
          <w:sz w:val="24"/>
          <w:szCs w:val="24"/>
        </w:rPr>
        <w:t>.</w:t>
      </w:r>
    </w:p>
    <w:p w14:paraId="2F625B5C" w14:textId="206EDC49" w:rsidR="00433C81" w:rsidRPr="00571D99" w:rsidRDefault="00433C81" w:rsidP="00C159E7">
      <w:pPr>
        <w:pStyle w:val="Kolorowalistaakcent11"/>
        <w:numPr>
          <w:ilvl w:val="2"/>
          <w:numId w:val="18"/>
        </w:numPr>
        <w:autoSpaceDE w:val="0"/>
        <w:autoSpaceDN w:val="0"/>
        <w:adjustRightInd w:val="0"/>
        <w:spacing w:line="276" w:lineRule="auto"/>
        <w:ind w:left="1418" w:hanging="709"/>
        <w:rPr>
          <w:rFonts w:cs="Calibri"/>
          <w:b/>
          <w:sz w:val="24"/>
          <w:szCs w:val="24"/>
        </w:rPr>
      </w:pPr>
      <w:r w:rsidRPr="00571D99">
        <w:rPr>
          <w:rFonts w:cs="Calibri"/>
          <w:sz w:val="24"/>
          <w:szCs w:val="24"/>
        </w:rPr>
        <w:t>Oświadczeni</w:t>
      </w:r>
      <w:r w:rsidR="005C40F9">
        <w:rPr>
          <w:rFonts w:cs="Calibri"/>
          <w:sz w:val="24"/>
          <w:szCs w:val="24"/>
          <w:lang w:val="pl-PL"/>
        </w:rPr>
        <w:t>e</w:t>
      </w:r>
      <w:r w:rsidRPr="00571D99">
        <w:rPr>
          <w:rFonts w:cs="Calibri"/>
          <w:sz w:val="24"/>
          <w:szCs w:val="24"/>
        </w:rPr>
        <w:t xml:space="preserve"> należy złożyć </w:t>
      </w:r>
      <w:proofErr w:type="spellStart"/>
      <w:r w:rsidRPr="00571D99">
        <w:rPr>
          <w:rFonts w:cs="Calibri"/>
          <w:sz w:val="24"/>
          <w:szCs w:val="24"/>
        </w:rPr>
        <w:t>w</w:t>
      </w:r>
      <w:r w:rsidR="00455E1A" w:rsidRPr="00571D99">
        <w:rPr>
          <w:rFonts w:cs="Calibri"/>
          <w:sz w:val="24"/>
          <w:szCs w:val="24"/>
          <w:lang w:val="pl-PL"/>
        </w:rPr>
        <w:t>edłu</w:t>
      </w:r>
      <w:proofErr w:type="spellEnd"/>
      <w:r w:rsidRPr="00571D99">
        <w:rPr>
          <w:rFonts w:cs="Calibri"/>
          <w:sz w:val="24"/>
          <w:szCs w:val="24"/>
        </w:rPr>
        <w:t xml:space="preserve">g wymogów </w:t>
      </w:r>
      <w:r w:rsidR="00455E1A" w:rsidRPr="00571D99">
        <w:rPr>
          <w:rFonts w:cs="Calibri"/>
          <w:bCs/>
          <w:sz w:val="24"/>
          <w:szCs w:val="24"/>
          <w:lang w:val="pl-PL"/>
        </w:rPr>
        <w:t>Z</w:t>
      </w:r>
      <w:proofErr w:type="spellStart"/>
      <w:r w:rsidR="00965FD4" w:rsidRPr="00571D99">
        <w:rPr>
          <w:rFonts w:cs="Calibri"/>
          <w:bCs/>
          <w:sz w:val="24"/>
          <w:szCs w:val="24"/>
        </w:rPr>
        <w:t>ałącznik</w:t>
      </w:r>
      <w:r w:rsidR="005C40F9">
        <w:rPr>
          <w:rFonts w:cs="Calibri"/>
          <w:bCs/>
          <w:sz w:val="24"/>
          <w:szCs w:val="24"/>
          <w:lang w:val="pl-PL"/>
        </w:rPr>
        <w:t>a</w:t>
      </w:r>
      <w:proofErr w:type="spellEnd"/>
      <w:r w:rsidR="00965FD4" w:rsidRPr="00571D99">
        <w:rPr>
          <w:rFonts w:cs="Calibri"/>
          <w:bCs/>
          <w:sz w:val="24"/>
          <w:szCs w:val="24"/>
        </w:rPr>
        <w:t xml:space="preserve"> nr</w:t>
      </w:r>
      <w:r w:rsidR="005C40F9">
        <w:rPr>
          <w:rFonts w:cs="Calibri"/>
          <w:bCs/>
          <w:sz w:val="24"/>
          <w:szCs w:val="24"/>
          <w:lang w:val="pl-PL"/>
        </w:rPr>
        <w:t xml:space="preserve"> </w:t>
      </w:r>
      <w:r w:rsidR="007E1567">
        <w:rPr>
          <w:rFonts w:cs="Calibri"/>
          <w:bCs/>
          <w:sz w:val="24"/>
          <w:szCs w:val="24"/>
          <w:lang w:val="pl-PL"/>
        </w:rPr>
        <w:t>3</w:t>
      </w:r>
      <w:r w:rsidR="007E1567" w:rsidRPr="00571D99">
        <w:rPr>
          <w:rFonts w:cs="Calibri"/>
          <w:bCs/>
          <w:sz w:val="24"/>
          <w:szCs w:val="24"/>
        </w:rPr>
        <w:t xml:space="preserve"> </w:t>
      </w:r>
      <w:r w:rsidRPr="00571D99">
        <w:rPr>
          <w:rFonts w:cs="Calibri"/>
          <w:bCs/>
          <w:sz w:val="24"/>
          <w:szCs w:val="24"/>
        </w:rPr>
        <w:t>do SWZ.</w:t>
      </w:r>
    </w:p>
    <w:p w14:paraId="6B579676" w14:textId="6818DF51" w:rsidR="00433C81" w:rsidRPr="00571D99" w:rsidRDefault="00433C81" w:rsidP="00C159E7">
      <w:pPr>
        <w:pStyle w:val="Kolorowalistaakcent11"/>
        <w:numPr>
          <w:ilvl w:val="2"/>
          <w:numId w:val="18"/>
        </w:numPr>
        <w:autoSpaceDE w:val="0"/>
        <w:autoSpaceDN w:val="0"/>
        <w:adjustRightInd w:val="0"/>
        <w:spacing w:line="276" w:lineRule="auto"/>
        <w:ind w:left="1418" w:hanging="709"/>
        <w:rPr>
          <w:rFonts w:cs="Calibri"/>
          <w:b/>
          <w:sz w:val="24"/>
          <w:szCs w:val="24"/>
        </w:rPr>
      </w:pPr>
      <w:r w:rsidRPr="00571D99">
        <w:rPr>
          <w:rFonts w:cs="Calibri"/>
          <w:sz w:val="24"/>
          <w:szCs w:val="24"/>
        </w:rPr>
        <w:t xml:space="preserve">Jeżeli </w:t>
      </w:r>
      <w:r w:rsidR="00904482" w:rsidRPr="00571D99">
        <w:rPr>
          <w:rFonts w:cs="Calibri"/>
          <w:sz w:val="24"/>
          <w:szCs w:val="24"/>
          <w:lang w:val="pl-PL"/>
        </w:rPr>
        <w:t>W</w:t>
      </w:r>
      <w:proofErr w:type="spellStart"/>
      <w:r w:rsidRPr="00571D99">
        <w:rPr>
          <w:rFonts w:cs="Calibri"/>
          <w:sz w:val="24"/>
          <w:szCs w:val="24"/>
        </w:rPr>
        <w:t>ykonawca</w:t>
      </w:r>
      <w:proofErr w:type="spellEnd"/>
      <w:r w:rsidRPr="00571D99">
        <w:rPr>
          <w:rFonts w:cs="Calibri"/>
          <w:sz w:val="24"/>
          <w:szCs w:val="24"/>
        </w:rPr>
        <w:t xml:space="preserve"> nie złożył </w:t>
      </w:r>
      <w:r w:rsidR="008121A0" w:rsidRPr="00571D99">
        <w:rPr>
          <w:rFonts w:cs="Calibri"/>
          <w:sz w:val="24"/>
          <w:szCs w:val="24"/>
        </w:rPr>
        <w:t>oświadcze</w:t>
      </w:r>
      <w:r w:rsidR="008121A0">
        <w:rPr>
          <w:rFonts w:cs="Calibri"/>
          <w:sz w:val="24"/>
          <w:szCs w:val="24"/>
          <w:lang w:val="pl-PL"/>
        </w:rPr>
        <w:t>nia</w:t>
      </w:r>
      <w:r w:rsidRPr="00571D99">
        <w:rPr>
          <w:rFonts w:cs="Calibri"/>
          <w:sz w:val="24"/>
          <w:szCs w:val="24"/>
        </w:rPr>
        <w:t>, o który</w:t>
      </w:r>
      <w:r w:rsidR="008121A0">
        <w:rPr>
          <w:rFonts w:cs="Calibri"/>
          <w:sz w:val="24"/>
          <w:szCs w:val="24"/>
          <w:lang w:val="pl-PL"/>
        </w:rPr>
        <w:t>m</w:t>
      </w:r>
      <w:r w:rsidRPr="00571D99">
        <w:rPr>
          <w:rFonts w:cs="Calibri"/>
          <w:sz w:val="24"/>
          <w:szCs w:val="24"/>
        </w:rPr>
        <w:t xml:space="preserve"> mowa w pkt</w:t>
      </w:r>
      <w:r w:rsidR="00E50D50">
        <w:rPr>
          <w:rFonts w:cs="Calibri"/>
          <w:sz w:val="24"/>
          <w:szCs w:val="24"/>
          <w:lang w:val="pl-PL"/>
        </w:rPr>
        <w:t>.</w:t>
      </w:r>
      <w:r w:rsidRPr="00571D99">
        <w:rPr>
          <w:rFonts w:cs="Calibri"/>
          <w:sz w:val="24"/>
          <w:szCs w:val="24"/>
        </w:rPr>
        <w:t xml:space="preserve"> 8.1 </w:t>
      </w:r>
      <w:r w:rsidR="00E50D50">
        <w:rPr>
          <w:rFonts w:cs="Calibri"/>
          <w:sz w:val="24"/>
          <w:szCs w:val="24"/>
          <w:lang w:val="pl-PL"/>
        </w:rPr>
        <w:t>powyżej</w:t>
      </w:r>
      <w:r w:rsidR="00A47878">
        <w:rPr>
          <w:rFonts w:cs="Calibri"/>
          <w:sz w:val="24"/>
          <w:szCs w:val="24"/>
          <w:lang w:val="pl-PL"/>
        </w:rPr>
        <w:t>,</w:t>
      </w:r>
      <w:r w:rsidRPr="00571D99">
        <w:rPr>
          <w:rFonts w:cs="Calibri"/>
          <w:sz w:val="24"/>
          <w:szCs w:val="24"/>
        </w:rPr>
        <w:t xml:space="preserve"> lub są one niekompletne lub zawiera</w:t>
      </w:r>
      <w:r w:rsidR="00353E28">
        <w:rPr>
          <w:rFonts w:cs="Calibri"/>
          <w:sz w:val="24"/>
          <w:szCs w:val="24"/>
          <w:lang w:val="pl-PL"/>
        </w:rPr>
        <w:t>ją</w:t>
      </w:r>
      <w:r w:rsidRPr="00571D99">
        <w:rPr>
          <w:rFonts w:cs="Calibri"/>
          <w:sz w:val="24"/>
          <w:szCs w:val="24"/>
        </w:rPr>
        <w:t xml:space="preserve"> błędy, </w:t>
      </w:r>
      <w:r w:rsidR="00904482" w:rsidRPr="00571D99">
        <w:rPr>
          <w:rFonts w:cs="Calibri"/>
          <w:sz w:val="24"/>
          <w:szCs w:val="24"/>
          <w:lang w:val="pl-PL"/>
        </w:rPr>
        <w:t>Z</w:t>
      </w:r>
      <w:proofErr w:type="spellStart"/>
      <w:r w:rsidRPr="00571D99">
        <w:rPr>
          <w:rFonts w:cs="Calibri"/>
          <w:sz w:val="24"/>
          <w:szCs w:val="24"/>
        </w:rPr>
        <w:t>amawiający</w:t>
      </w:r>
      <w:proofErr w:type="spellEnd"/>
      <w:r w:rsidRPr="00571D99">
        <w:rPr>
          <w:rFonts w:cs="Calibri"/>
          <w:sz w:val="24"/>
          <w:szCs w:val="24"/>
        </w:rPr>
        <w:t xml:space="preserve"> wezwie </w:t>
      </w:r>
      <w:r w:rsidR="00904482" w:rsidRPr="00571D99">
        <w:rPr>
          <w:rFonts w:cs="Calibri"/>
          <w:sz w:val="24"/>
          <w:szCs w:val="24"/>
          <w:lang w:val="pl-PL"/>
        </w:rPr>
        <w:t>W</w:t>
      </w:r>
      <w:proofErr w:type="spellStart"/>
      <w:r w:rsidRPr="00571D99">
        <w:rPr>
          <w:rFonts w:cs="Calibri"/>
          <w:sz w:val="24"/>
          <w:szCs w:val="24"/>
        </w:rPr>
        <w:t>ykonawcę</w:t>
      </w:r>
      <w:proofErr w:type="spellEnd"/>
      <w:r w:rsidRPr="00571D99">
        <w:rPr>
          <w:rFonts w:cs="Calibri"/>
          <w:sz w:val="24"/>
          <w:szCs w:val="24"/>
        </w:rPr>
        <w:t xml:space="preserve"> odpowiednio do ich złożenia, poprawienia lub uzupełnienia w wyznaczonym terminie, chyba że oferta </w:t>
      </w:r>
      <w:r w:rsidR="00904482" w:rsidRPr="00571D99">
        <w:rPr>
          <w:rFonts w:cs="Calibri"/>
          <w:sz w:val="24"/>
          <w:szCs w:val="24"/>
          <w:lang w:val="pl-PL"/>
        </w:rPr>
        <w:t>W</w:t>
      </w:r>
      <w:proofErr w:type="spellStart"/>
      <w:r w:rsidRPr="00571D99">
        <w:rPr>
          <w:rFonts w:cs="Calibri"/>
          <w:sz w:val="24"/>
          <w:szCs w:val="24"/>
        </w:rPr>
        <w:t>ykonawcy</w:t>
      </w:r>
      <w:proofErr w:type="spellEnd"/>
      <w:r w:rsidRPr="00571D99">
        <w:rPr>
          <w:rFonts w:cs="Calibri"/>
          <w:sz w:val="24"/>
          <w:szCs w:val="24"/>
        </w:rPr>
        <w:t xml:space="preserve"> podlega odrzuceniu bez względu na jego złożenie, uzupełnienie lub poprawienie lub zachodzą przesłanki unieważnienia postępowania.</w:t>
      </w:r>
    </w:p>
    <w:p w14:paraId="1A3415FF" w14:textId="4A316DFB" w:rsidR="00433C81" w:rsidRPr="00571D99" w:rsidRDefault="00433C81" w:rsidP="00C159E7">
      <w:pPr>
        <w:pStyle w:val="Kolorowalistaakcent11"/>
        <w:numPr>
          <w:ilvl w:val="2"/>
          <w:numId w:val="18"/>
        </w:numPr>
        <w:autoSpaceDE w:val="0"/>
        <w:autoSpaceDN w:val="0"/>
        <w:adjustRightInd w:val="0"/>
        <w:spacing w:line="276" w:lineRule="auto"/>
        <w:ind w:left="1418" w:hanging="709"/>
        <w:rPr>
          <w:rFonts w:cs="Calibri"/>
          <w:b/>
          <w:sz w:val="24"/>
          <w:szCs w:val="24"/>
        </w:rPr>
      </w:pPr>
      <w:r w:rsidRPr="00571D99">
        <w:rPr>
          <w:rFonts w:cs="Calibri"/>
          <w:sz w:val="24"/>
          <w:szCs w:val="24"/>
        </w:rPr>
        <w:t xml:space="preserve">Zamawiający może żądać od </w:t>
      </w:r>
      <w:r w:rsidR="00904482" w:rsidRPr="00571D99">
        <w:rPr>
          <w:rFonts w:cs="Calibri"/>
          <w:sz w:val="24"/>
          <w:szCs w:val="24"/>
          <w:lang w:val="pl-PL"/>
        </w:rPr>
        <w:t>W</w:t>
      </w:r>
      <w:proofErr w:type="spellStart"/>
      <w:r w:rsidRPr="00571D99">
        <w:rPr>
          <w:rFonts w:cs="Calibri"/>
          <w:sz w:val="24"/>
          <w:szCs w:val="24"/>
        </w:rPr>
        <w:t>ykonawców</w:t>
      </w:r>
      <w:proofErr w:type="spellEnd"/>
      <w:r w:rsidRPr="00571D99">
        <w:rPr>
          <w:rFonts w:cs="Calibri"/>
          <w:sz w:val="24"/>
          <w:szCs w:val="24"/>
        </w:rPr>
        <w:t xml:space="preserve"> wyjaśnień dotyczących treści </w:t>
      </w:r>
      <w:r w:rsidR="00060D6B" w:rsidRPr="00571D99">
        <w:rPr>
          <w:rFonts w:cs="Calibri"/>
          <w:sz w:val="24"/>
          <w:szCs w:val="24"/>
        </w:rPr>
        <w:t>złożon</w:t>
      </w:r>
      <w:r w:rsidR="00060D6B">
        <w:rPr>
          <w:rFonts w:cs="Calibri"/>
          <w:sz w:val="24"/>
          <w:szCs w:val="24"/>
          <w:lang w:val="pl-PL"/>
        </w:rPr>
        <w:t>ego</w:t>
      </w:r>
      <w:r w:rsidR="00060D6B" w:rsidRPr="00571D99">
        <w:rPr>
          <w:rFonts w:cs="Calibri"/>
          <w:sz w:val="24"/>
          <w:szCs w:val="24"/>
        </w:rPr>
        <w:t xml:space="preserve"> oświadcze</w:t>
      </w:r>
      <w:r w:rsidR="00060D6B">
        <w:rPr>
          <w:rFonts w:cs="Calibri"/>
          <w:sz w:val="24"/>
          <w:szCs w:val="24"/>
          <w:lang w:val="pl-PL"/>
        </w:rPr>
        <w:t>nia</w:t>
      </w:r>
      <w:r w:rsidRPr="00571D99">
        <w:rPr>
          <w:rFonts w:cs="Calibri"/>
          <w:sz w:val="24"/>
          <w:szCs w:val="24"/>
        </w:rPr>
        <w:t>, o który</w:t>
      </w:r>
      <w:r w:rsidR="00060D6B">
        <w:rPr>
          <w:rFonts w:cs="Calibri"/>
          <w:sz w:val="24"/>
          <w:szCs w:val="24"/>
          <w:lang w:val="pl-PL"/>
        </w:rPr>
        <w:t>m</w:t>
      </w:r>
      <w:r w:rsidRPr="00571D99">
        <w:rPr>
          <w:rFonts w:cs="Calibri"/>
          <w:sz w:val="24"/>
          <w:szCs w:val="24"/>
        </w:rPr>
        <w:t xml:space="preserve"> mowa w pkt</w:t>
      </w:r>
      <w:r w:rsidR="00E50D50">
        <w:rPr>
          <w:rFonts w:cs="Calibri"/>
          <w:sz w:val="24"/>
          <w:szCs w:val="24"/>
          <w:lang w:val="pl-PL"/>
        </w:rPr>
        <w:t>.</w:t>
      </w:r>
      <w:r w:rsidRPr="00571D99">
        <w:rPr>
          <w:rFonts w:cs="Calibri"/>
          <w:sz w:val="24"/>
          <w:szCs w:val="24"/>
        </w:rPr>
        <w:t xml:space="preserve"> 8.1 </w:t>
      </w:r>
      <w:r w:rsidR="00E50D50">
        <w:rPr>
          <w:rFonts w:cs="Calibri"/>
          <w:sz w:val="24"/>
          <w:szCs w:val="24"/>
          <w:lang w:val="pl-PL"/>
        </w:rPr>
        <w:t>powyżej</w:t>
      </w:r>
      <w:r w:rsidRPr="00571D99">
        <w:rPr>
          <w:rFonts w:cs="Calibri"/>
          <w:sz w:val="24"/>
          <w:szCs w:val="24"/>
        </w:rPr>
        <w:t>.</w:t>
      </w:r>
    </w:p>
    <w:p w14:paraId="5B3C851E" w14:textId="5138FE2B" w:rsidR="00FE6F76" w:rsidRPr="00DD6953" w:rsidRDefault="00433C81" w:rsidP="00C159E7">
      <w:pPr>
        <w:pStyle w:val="Kolorowalistaakcent11"/>
        <w:numPr>
          <w:ilvl w:val="2"/>
          <w:numId w:val="18"/>
        </w:numPr>
        <w:autoSpaceDE w:val="0"/>
        <w:autoSpaceDN w:val="0"/>
        <w:adjustRightInd w:val="0"/>
        <w:spacing w:line="276" w:lineRule="auto"/>
        <w:ind w:left="1418" w:hanging="709"/>
        <w:rPr>
          <w:rFonts w:cs="Calibri"/>
          <w:b/>
          <w:sz w:val="24"/>
          <w:szCs w:val="24"/>
        </w:rPr>
      </w:pPr>
      <w:r w:rsidRPr="00571D99">
        <w:rPr>
          <w:rFonts w:cs="Calibri"/>
          <w:sz w:val="24"/>
          <w:szCs w:val="24"/>
        </w:rPr>
        <w:t xml:space="preserve">Jeżeli złożone przez </w:t>
      </w:r>
      <w:r w:rsidR="00904482" w:rsidRPr="00571D99">
        <w:rPr>
          <w:rFonts w:cs="Calibri"/>
          <w:sz w:val="24"/>
          <w:szCs w:val="24"/>
          <w:lang w:val="pl-PL"/>
        </w:rPr>
        <w:t>W</w:t>
      </w:r>
      <w:proofErr w:type="spellStart"/>
      <w:r w:rsidRPr="00571D99">
        <w:rPr>
          <w:rFonts w:cs="Calibri"/>
          <w:sz w:val="24"/>
          <w:szCs w:val="24"/>
        </w:rPr>
        <w:t>ykonawcę</w:t>
      </w:r>
      <w:proofErr w:type="spellEnd"/>
      <w:r w:rsidRPr="00571D99">
        <w:rPr>
          <w:rFonts w:cs="Calibri"/>
          <w:sz w:val="24"/>
          <w:szCs w:val="24"/>
        </w:rPr>
        <w:t xml:space="preserve"> </w:t>
      </w:r>
      <w:r w:rsidR="008129A4" w:rsidRPr="00571D99">
        <w:rPr>
          <w:rFonts w:cs="Calibri"/>
          <w:sz w:val="24"/>
          <w:szCs w:val="24"/>
        </w:rPr>
        <w:t>oświadczeni</w:t>
      </w:r>
      <w:r w:rsidR="008129A4">
        <w:rPr>
          <w:rFonts w:cs="Calibri"/>
          <w:sz w:val="24"/>
          <w:szCs w:val="24"/>
          <w:lang w:val="pl-PL"/>
        </w:rPr>
        <w:t>e</w:t>
      </w:r>
      <w:r w:rsidRPr="00571D99">
        <w:rPr>
          <w:rFonts w:cs="Calibri"/>
          <w:sz w:val="24"/>
          <w:szCs w:val="24"/>
        </w:rPr>
        <w:t xml:space="preserve">, o </w:t>
      </w:r>
      <w:r w:rsidR="008129A4" w:rsidRPr="00571D99">
        <w:rPr>
          <w:rFonts w:cs="Calibri"/>
          <w:sz w:val="24"/>
          <w:szCs w:val="24"/>
        </w:rPr>
        <w:t>który</w:t>
      </w:r>
      <w:r w:rsidR="008129A4">
        <w:rPr>
          <w:rFonts w:cs="Calibri"/>
          <w:sz w:val="24"/>
          <w:szCs w:val="24"/>
          <w:lang w:val="pl-PL"/>
        </w:rPr>
        <w:t>m</w:t>
      </w:r>
      <w:r w:rsidR="008129A4" w:rsidRPr="00571D99">
        <w:rPr>
          <w:rFonts w:cs="Calibri"/>
          <w:sz w:val="24"/>
          <w:szCs w:val="24"/>
        </w:rPr>
        <w:t xml:space="preserve"> </w:t>
      </w:r>
      <w:r w:rsidRPr="00571D99">
        <w:rPr>
          <w:rFonts w:cs="Calibri"/>
          <w:sz w:val="24"/>
          <w:szCs w:val="24"/>
        </w:rPr>
        <w:t>mowa w pkt</w:t>
      </w:r>
      <w:r w:rsidR="00A47878">
        <w:rPr>
          <w:rFonts w:cs="Calibri"/>
          <w:sz w:val="24"/>
          <w:szCs w:val="24"/>
          <w:lang w:val="pl-PL"/>
        </w:rPr>
        <w:t>.</w:t>
      </w:r>
      <w:r w:rsidRPr="00571D99">
        <w:rPr>
          <w:rFonts w:cs="Calibri"/>
          <w:sz w:val="24"/>
          <w:szCs w:val="24"/>
        </w:rPr>
        <w:t xml:space="preserve"> 8.1 </w:t>
      </w:r>
      <w:r w:rsidR="00A47878">
        <w:rPr>
          <w:rFonts w:cs="Calibri"/>
          <w:sz w:val="24"/>
          <w:szCs w:val="24"/>
          <w:lang w:val="pl-PL"/>
        </w:rPr>
        <w:t>powyżej,</w:t>
      </w:r>
      <w:r w:rsidRPr="00571D99">
        <w:rPr>
          <w:rFonts w:cs="Calibri"/>
          <w:sz w:val="24"/>
          <w:szCs w:val="24"/>
        </w:rPr>
        <w:t xml:space="preserve"> </w:t>
      </w:r>
      <w:r w:rsidR="008129A4" w:rsidRPr="00571D99">
        <w:rPr>
          <w:rFonts w:cs="Calibri"/>
          <w:sz w:val="24"/>
          <w:szCs w:val="24"/>
        </w:rPr>
        <w:t>budz</w:t>
      </w:r>
      <w:r w:rsidR="008129A4">
        <w:rPr>
          <w:rFonts w:cs="Calibri"/>
          <w:sz w:val="24"/>
          <w:szCs w:val="24"/>
          <w:lang w:val="pl-PL"/>
        </w:rPr>
        <w:t>i</w:t>
      </w:r>
      <w:r w:rsidR="008129A4" w:rsidRPr="00571D99">
        <w:rPr>
          <w:rFonts w:cs="Calibri"/>
          <w:sz w:val="24"/>
          <w:szCs w:val="24"/>
        </w:rPr>
        <w:t xml:space="preserve"> </w:t>
      </w:r>
      <w:r w:rsidRPr="00571D99">
        <w:rPr>
          <w:rFonts w:cs="Calibri"/>
          <w:sz w:val="24"/>
          <w:szCs w:val="24"/>
        </w:rPr>
        <w:t xml:space="preserve">wątpliwości </w:t>
      </w:r>
      <w:r w:rsidR="00904482" w:rsidRPr="00571D99">
        <w:rPr>
          <w:rFonts w:cs="Calibri"/>
          <w:sz w:val="24"/>
          <w:szCs w:val="24"/>
          <w:lang w:val="pl-PL"/>
        </w:rPr>
        <w:t>Z</w:t>
      </w:r>
      <w:proofErr w:type="spellStart"/>
      <w:r w:rsidRPr="00571D99">
        <w:rPr>
          <w:rFonts w:cs="Calibri"/>
          <w:sz w:val="24"/>
          <w:szCs w:val="24"/>
        </w:rPr>
        <w:t>amawiającego</w:t>
      </w:r>
      <w:proofErr w:type="spellEnd"/>
      <w:r w:rsidRPr="00571D99">
        <w:rPr>
          <w:rFonts w:cs="Calibri"/>
          <w:sz w:val="24"/>
          <w:szCs w:val="24"/>
        </w:rPr>
        <w:t>, może on zwrócić się bezpośrednio do podmiotu, który jest</w:t>
      </w:r>
      <w:r w:rsidR="00C60BDB" w:rsidRPr="00571D99">
        <w:rPr>
          <w:rFonts w:cs="Calibri"/>
          <w:sz w:val="24"/>
          <w:szCs w:val="24"/>
        </w:rPr>
        <w:br/>
      </w:r>
      <w:r w:rsidRPr="00571D99">
        <w:rPr>
          <w:rFonts w:cs="Calibri"/>
          <w:sz w:val="24"/>
          <w:szCs w:val="24"/>
        </w:rPr>
        <w:t>w posiadaniu informacji lub dokumentów istotnych w tym zakresie dla oceny braku podstaw wykluczenia,</w:t>
      </w:r>
      <w:r w:rsidR="008129A4">
        <w:rPr>
          <w:rFonts w:cs="Calibri"/>
          <w:sz w:val="24"/>
          <w:szCs w:val="24"/>
          <w:lang w:val="pl-PL"/>
        </w:rPr>
        <w:t xml:space="preserve"> </w:t>
      </w:r>
      <w:r w:rsidRPr="00571D99">
        <w:rPr>
          <w:rFonts w:cs="Calibri"/>
          <w:sz w:val="24"/>
          <w:szCs w:val="24"/>
        </w:rPr>
        <w:t>o przedstawienie takich informacji lub dokumentów.</w:t>
      </w:r>
    </w:p>
    <w:p w14:paraId="3BCBB38E" w14:textId="77777777" w:rsidR="008862C1" w:rsidRPr="00F83FF5" w:rsidRDefault="005A6E37" w:rsidP="00F83FF5">
      <w:pPr>
        <w:pStyle w:val="Kolorowalistaakcent11"/>
        <w:tabs>
          <w:tab w:val="left" w:pos="993"/>
        </w:tabs>
        <w:autoSpaceDE w:val="0"/>
        <w:autoSpaceDN w:val="0"/>
        <w:adjustRightInd w:val="0"/>
        <w:spacing w:before="0" w:after="0" w:line="276" w:lineRule="auto"/>
        <w:ind w:left="0"/>
        <w:rPr>
          <w:rFonts w:cs="Calibri"/>
          <w:sz w:val="10"/>
          <w:szCs w:val="10"/>
          <w:lang w:val="pl-PL"/>
        </w:rPr>
      </w:pPr>
      <w:r w:rsidRPr="00F83FF5">
        <w:rPr>
          <w:rFonts w:cs="Calibri"/>
          <w:sz w:val="10"/>
          <w:szCs w:val="10"/>
          <w:lang w:val="pl-PL"/>
        </w:rPr>
        <w:t xml:space="preserve"> </w:t>
      </w:r>
    </w:p>
    <w:p w14:paraId="54B1103D" w14:textId="728201C7" w:rsidR="00433C81" w:rsidRPr="00B83DC1" w:rsidRDefault="00433C81" w:rsidP="00C57C47">
      <w:pPr>
        <w:pStyle w:val="Kolorowalistaakcent11"/>
        <w:numPr>
          <w:ilvl w:val="1"/>
          <w:numId w:val="10"/>
        </w:numPr>
        <w:autoSpaceDE w:val="0"/>
        <w:autoSpaceDN w:val="0"/>
        <w:adjustRightInd w:val="0"/>
        <w:spacing w:line="276" w:lineRule="auto"/>
        <w:ind w:left="709" w:hanging="709"/>
        <w:rPr>
          <w:rFonts w:cs="Calibri"/>
          <w:sz w:val="24"/>
          <w:szCs w:val="24"/>
        </w:rPr>
      </w:pPr>
      <w:r w:rsidRPr="00B83DC1">
        <w:rPr>
          <w:rFonts w:cs="Calibri"/>
          <w:sz w:val="24"/>
          <w:szCs w:val="24"/>
        </w:rPr>
        <w:t>Oświadczeni</w:t>
      </w:r>
      <w:r w:rsidR="001435D5">
        <w:rPr>
          <w:rFonts w:cs="Calibri"/>
          <w:sz w:val="24"/>
          <w:szCs w:val="24"/>
          <w:lang w:val="pl-PL"/>
        </w:rPr>
        <w:t>e</w:t>
      </w:r>
      <w:r w:rsidR="00AC6C0A" w:rsidRPr="00C57C47">
        <w:rPr>
          <w:rFonts w:cs="Calibri"/>
          <w:sz w:val="24"/>
          <w:szCs w:val="24"/>
          <w:lang w:val="pl-PL"/>
        </w:rPr>
        <w:t>,</w:t>
      </w:r>
      <w:r w:rsidRPr="00C57C47">
        <w:rPr>
          <w:rFonts w:cs="Calibri"/>
          <w:sz w:val="24"/>
          <w:szCs w:val="24"/>
        </w:rPr>
        <w:t xml:space="preserve"> o </w:t>
      </w:r>
      <w:r w:rsidR="001435D5" w:rsidRPr="00B83DC1">
        <w:rPr>
          <w:rFonts w:cs="Calibri"/>
          <w:sz w:val="24"/>
          <w:szCs w:val="24"/>
        </w:rPr>
        <w:t>który</w:t>
      </w:r>
      <w:r w:rsidR="001435D5">
        <w:rPr>
          <w:rFonts w:cs="Calibri"/>
          <w:sz w:val="24"/>
          <w:szCs w:val="24"/>
          <w:lang w:val="pl-PL"/>
        </w:rPr>
        <w:t>m</w:t>
      </w:r>
      <w:r w:rsidR="001435D5" w:rsidRPr="00C57C47">
        <w:rPr>
          <w:rFonts w:cs="Calibri"/>
          <w:sz w:val="24"/>
          <w:szCs w:val="24"/>
        </w:rPr>
        <w:t xml:space="preserve"> </w:t>
      </w:r>
      <w:r w:rsidRPr="00C57C47">
        <w:rPr>
          <w:rFonts w:cs="Calibri"/>
          <w:sz w:val="24"/>
          <w:szCs w:val="24"/>
        </w:rPr>
        <w:t xml:space="preserve">mowa w </w:t>
      </w:r>
      <w:r w:rsidR="00AC603B" w:rsidRPr="00571D99">
        <w:rPr>
          <w:rFonts w:cs="Calibri"/>
          <w:sz w:val="24"/>
          <w:szCs w:val="24"/>
        </w:rPr>
        <w:t>pkt</w:t>
      </w:r>
      <w:r w:rsidR="00AC603B">
        <w:rPr>
          <w:rFonts w:cs="Calibri"/>
          <w:sz w:val="24"/>
          <w:szCs w:val="24"/>
          <w:lang w:val="pl-PL"/>
        </w:rPr>
        <w:t>.</w:t>
      </w:r>
      <w:r w:rsidR="00AC603B" w:rsidRPr="00571D99">
        <w:rPr>
          <w:rFonts w:cs="Calibri"/>
          <w:sz w:val="24"/>
          <w:szCs w:val="24"/>
        </w:rPr>
        <w:t xml:space="preserve"> 8.1 </w:t>
      </w:r>
      <w:r w:rsidR="00AC603B">
        <w:rPr>
          <w:rFonts w:cs="Calibri"/>
          <w:sz w:val="24"/>
          <w:szCs w:val="24"/>
          <w:lang w:val="pl-PL"/>
        </w:rPr>
        <w:t>powyżej</w:t>
      </w:r>
      <w:r w:rsidR="00AC6C0A" w:rsidRPr="00B83DC1">
        <w:rPr>
          <w:rFonts w:cs="Calibri"/>
          <w:sz w:val="24"/>
          <w:szCs w:val="24"/>
          <w:lang w:val="pl-PL"/>
        </w:rPr>
        <w:t>,</w:t>
      </w:r>
      <w:r w:rsidRPr="00B83DC1">
        <w:rPr>
          <w:rFonts w:cs="Calibri"/>
          <w:sz w:val="24"/>
          <w:szCs w:val="24"/>
        </w:rPr>
        <w:t xml:space="preserve"> </w:t>
      </w:r>
      <w:r w:rsidRPr="00B83DC1">
        <w:rPr>
          <w:rFonts w:cs="Calibri"/>
          <w:sz w:val="24"/>
          <w:szCs w:val="24"/>
          <w:shd w:val="clear" w:color="auto" w:fill="FFFFFF"/>
        </w:rPr>
        <w:t>składa się, pod rygorem nieważności,</w:t>
      </w:r>
      <w:r w:rsidR="00682247" w:rsidRPr="00B83DC1">
        <w:rPr>
          <w:rFonts w:cs="Calibri"/>
          <w:sz w:val="24"/>
          <w:szCs w:val="24"/>
          <w:shd w:val="clear" w:color="auto" w:fill="FFFFFF"/>
        </w:rPr>
        <w:br/>
      </w:r>
      <w:r w:rsidRPr="00B83DC1">
        <w:rPr>
          <w:rFonts w:cs="Calibri"/>
          <w:sz w:val="24"/>
          <w:szCs w:val="24"/>
          <w:shd w:val="clear" w:color="auto" w:fill="FFFFFF"/>
        </w:rPr>
        <w:t>w formie elektronicznej lub w postaci elektronicznej opatrzonej podpisem zaufanym lub podpisem osobistym.</w:t>
      </w:r>
    </w:p>
    <w:p w14:paraId="7127236F" w14:textId="77777777" w:rsidR="00433C81" w:rsidRPr="00571D99" w:rsidRDefault="00433C81" w:rsidP="000617DB">
      <w:pPr>
        <w:pStyle w:val="Kolorowalistaakcent11"/>
        <w:numPr>
          <w:ilvl w:val="1"/>
          <w:numId w:val="10"/>
        </w:numPr>
        <w:autoSpaceDE w:val="0"/>
        <w:autoSpaceDN w:val="0"/>
        <w:adjustRightInd w:val="0"/>
        <w:spacing w:line="276" w:lineRule="auto"/>
        <w:ind w:left="709" w:hanging="709"/>
        <w:rPr>
          <w:rFonts w:cs="Calibri"/>
          <w:sz w:val="24"/>
          <w:szCs w:val="24"/>
        </w:rPr>
      </w:pPr>
      <w:r w:rsidRPr="00571D99">
        <w:rPr>
          <w:rFonts w:cs="Calibri"/>
          <w:sz w:val="24"/>
          <w:szCs w:val="24"/>
        </w:rPr>
        <w:t>W przypadku przekazywania dokumentu elektronicznego w formacie poddającym dane kompresji, opatrzenie pliku zawierającego skompresowane dokumenty kwalifikowanym podpisem elektronicznym, podpisem zaufanym lub podpisem osobistym, jest równoznaczne</w:t>
      </w:r>
      <w:r w:rsidR="00110F55" w:rsidRPr="00571D99">
        <w:rPr>
          <w:rFonts w:cs="Calibri"/>
          <w:sz w:val="24"/>
          <w:szCs w:val="24"/>
        </w:rPr>
        <w:br/>
      </w:r>
      <w:r w:rsidRPr="00571D99">
        <w:rPr>
          <w:rFonts w:cs="Calibri"/>
          <w:sz w:val="24"/>
          <w:szCs w:val="24"/>
        </w:rPr>
        <w:t>z opatrzeniem wszystkich dokumentów zawartych w tym pliku odpowiednio kwalifikowanym podpisem elektronicznym, podpisem zaufanym lub podpisem osobistym.</w:t>
      </w:r>
    </w:p>
    <w:p w14:paraId="05875627" w14:textId="2403518C" w:rsidR="00433C81" w:rsidRPr="00571D99" w:rsidRDefault="00BE2701" w:rsidP="000617DB">
      <w:pPr>
        <w:pStyle w:val="Kolorowalistaakcent11"/>
        <w:numPr>
          <w:ilvl w:val="1"/>
          <w:numId w:val="10"/>
        </w:numPr>
        <w:autoSpaceDE w:val="0"/>
        <w:autoSpaceDN w:val="0"/>
        <w:adjustRightInd w:val="0"/>
        <w:spacing w:line="276" w:lineRule="auto"/>
        <w:ind w:left="709" w:hanging="709"/>
        <w:rPr>
          <w:rFonts w:cs="Calibri"/>
          <w:sz w:val="24"/>
          <w:szCs w:val="24"/>
        </w:rPr>
      </w:pPr>
      <w:r w:rsidRPr="00571D99">
        <w:rPr>
          <w:rFonts w:cs="Calibri"/>
          <w:sz w:val="24"/>
          <w:szCs w:val="24"/>
        </w:rPr>
        <w:t>Oświadczeni</w:t>
      </w:r>
      <w:r>
        <w:rPr>
          <w:rFonts w:cs="Calibri"/>
          <w:sz w:val="24"/>
          <w:szCs w:val="24"/>
          <w:lang w:val="pl-PL"/>
        </w:rPr>
        <w:t>e</w:t>
      </w:r>
      <w:r w:rsidRPr="00571D99">
        <w:rPr>
          <w:rFonts w:cs="Calibri"/>
          <w:sz w:val="24"/>
          <w:szCs w:val="24"/>
        </w:rPr>
        <w:t xml:space="preserve"> </w:t>
      </w:r>
      <w:r w:rsidR="00433C81" w:rsidRPr="00571D99">
        <w:rPr>
          <w:rFonts w:cs="Calibri"/>
          <w:sz w:val="24"/>
          <w:szCs w:val="24"/>
        </w:rPr>
        <w:t xml:space="preserve">wskazane w </w:t>
      </w:r>
      <w:r w:rsidR="00826F5E">
        <w:rPr>
          <w:rFonts w:cs="Calibri"/>
          <w:sz w:val="24"/>
          <w:szCs w:val="24"/>
          <w:lang w:val="pl-PL"/>
        </w:rPr>
        <w:t>pkt.</w:t>
      </w:r>
      <w:r w:rsidR="00433C81" w:rsidRPr="00571D99">
        <w:rPr>
          <w:rFonts w:cs="Calibri"/>
          <w:sz w:val="24"/>
          <w:szCs w:val="24"/>
        </w:rPr>
        <w:t xml:space="preserve"> 8.1 </w:t>
      </w:r>
      <w:r w:rsidR="00B80A83" w:rsidRPr="00571D99">
        <w:rPr>
          <w:rFonts w:cs="Calibri"/>
          <w:sz w:val="24"/>
          <w:szCs w:val="24"/>
          <w:lang w:val="pl-PL"/>
        </w:rPr>
        <w:t>powyżej</w:t>
      </w:r>
      <w:r w:rsidR="00433C81" w:rsidRPr="00571D99">
        <w:rPr>
          <w:rFonts w:cs="Calibri"/>
          <w:sz w:val="24"/>
          <w:szCs w:val="24"/>
        </w:rPr>
        <w:t xml:space="preserve"> przekazuje się środkiem komunikacji elektronicznej wskazanym w rozdziale 11 SWZ.</w:t>
      </w:r>
    </w:p>
    <w:p w14:paraId="3400D9AE" w14:textId="31FD2ED8" w:rsidR="00433C81" w:rsidRPr="00571D99" w:rsidRDefault="00433C81" w:rsidP="000617DB">
      <w:pPr>
        <w:pStyle w:val="Kolorowalistaakcent11"/>
        <w:numPr>
          <w:ilvl w:val="1"/>
          <w:numId w:val="10"/>
        </w:numPr>
        <w:autoSpaceDE w:val="0"/>
        <w:autoSpaceDN w:val="0"/>
        <w:adjustRightInd w:val="0"/>
        <w:spacing w:line="276" w:lineRule="auto"/>
        <w:ind w:left="709" w:hanging="709"/>
        <w:rPr>
          <w:rFonts w:cs="Calibri"/>
          <w:b/>
          <w:sz w:val="24"/>
          <w:szCs w:val="24"/>
        </w:rPr>
      </w:pPr>
      <w:r w:rsidRPr="00571D99">
        <w:rPr>
          <w:rFonts w:cs="Calibri"/>
          <w:sz w:val="24"/>
          <w:szCs w:val="24"/>
          <w:shd w:val="clear" w:color="auto" w:fill="FFFFFF"/>
        </w:rPr>
        <w:t xml:space="preserve">W przypadku, gdy </w:t>
      </w:r>
      <w:r w:rsidR="00BF048C" w:rsidRPr="00571D99">
        <w:rPr>
          <w:rFonts w:cs="Calibri"/>
          <w:sz w:val="24"/>
          <w:szCs w:val="24"/>
          <w:shd w:val="clear" w:color="auto" w:fill="FFFFFF"/>
        </w:rPr>
        <w:t>oświadczeni</w:t>
      </w:r>
      <w:r w:rsidR="00BF048C">
        <w:rPr>
          <w:rFonts w:cs="Calibri"/>
          <w:sz w:val="24"/>
          <w:szCs w:val="24"/>
          <w:shd w:val="clear" w:color="auto" w:fill="FFFFFF"/>
          <w:lang w:val="pl-PL"/>
        </w:rPr>
        <w:t>e</w:t>
      </w:r>
      <w:r w:rsidR="00085331" w:rsidRPr="00571D99">
        <w:rPr>
          <w:rFonts w:cs="Calibri"/>
          <w:sz w:val="24"/>
          <w:szCs w:val="24"/>
          <w:shd w:val="clear" w:color="auto" w:fill="FFFFFF"/>
          <w:lang w:val="pl-PL"/>
        </w:rPr>
        <w:t>,</w:t>
      </w:r>
      <w:r w:rsidRPr="00571D99">
        <w:rPr>
          <w:rFonts w:cs="Calibri"/>
          <w:sz w:val="24"/>
          <w:szCs w:val="24"/>
          <w:shd w:val="clear" w:color="auto" w:fill="FFFFFF"/>
        </w:rPr>
        <w:t xml:space="preserve"> o </w:t>
      </w:r>
      <w:r w:rsidR="00BF048C" w:rsidRPr="00571D99">
        <w:rPr>
          <w:rFonts w:cs="Calibri"/>
          <w:sz w:val="24"/>
          <w:szCs w:val="24"/>
          <w:shd w:val="clear" w:color="auto" w:fill="FFFFFF"/>
        </w:rPr>
        <w:t>który</w:t>
      </w:r>
      <w:r w:rsidR="00BF048C">
        <w:rPr>
          <w:rFonts w:cs="Calibri"/>
          <w:sz w:val="24"/>
          <w:szCs w:val="24"/>
          <w:shd w:val="clear" w:color="auto" w:fill="FFFFFF"/>
          <w:lang w:val="pl-PL"/>
        </w:rPr>
        <w:t>m</w:t>
      </w:r>
      <w:r w:rsidR="00BF048C" w:rsidRPr="00571D99">
        <w:rPr>
          <w:rFonts w:cs="Calibri"/>
          <w:sz w:val="24"/>
          <w:szCs w:val="24"/>
          <w:shd w:val="clear" w:color="auto" w:fill="FFFFFF"/>
        </w:rPr>
        <w:t xml:space="preserve"> </w:t>
      </w:r>
      <w:r w:rsidRPr="00571D99">
        <w:rPr>
          <w:rFonts w:cs="Calibri"/>
          <w:sz w:val="24"/>
          <w:szCs w:val="24"/>
          <w:shd w:val="clear" w:color="auto" w:fill="FFFFFF"/>
        </w:rPr>
        <w:t xml:space="preserve">mowa w </w:t>
      </w:r>
      <w:r w:rsidR="00826F5E">
        <w:rPr>
          <w:rFonts w:cs="Calibri"/>
          <w:sz w:val="24"/>
          <w:szCs w:val="24"/>
          <w:shd w:val="clear" w:color="auto" w:fill="FFFFFF"/>
          <w:lang w:val="pl-PL"/>
        </w:rPr>
        <w:t>pkt.</w:t>
      </w:r>
      <w:r w:rsidRPr="00571D99">
        <w:rPr>
          <w:rFonts w:cs="Calibri"/>
          <w:sz w:val="24"/>
          <w:szCs w:val="24"/>
          <w:shd w:val="clear" w:color="auto" w:fill="FFFFFF"/>
        </w:rPr>
        <w:t xml:space="preserve"> 8.1 </w:t>
      </w:r>
      <w:r w:rsidR="00B80A83" w:rsidRPr="00571D99">
        <w:rPr>
          <w:rFonts w:cs="Calibri"/>
          <w:sz w:val="24"/>
          <w:szCs w:val="24"/>
          <w:shd w:val="clear" w:color="auto" w:fill="FFFFFF"/>
          <w:lang w:val="pl-PL"/>
        </w:rPr>
        <w:t>powyżej</w:t>
      </w:r>
      <w:r w:rsidR="00085331" w:rsidRPr="00571D99">
        <w:rPr>
          <w:rFonts w:cs="Calibri"/>
          <w:sz w:val="24"/>
          <w:szCs w:val="24"/>
          <w:shd w:val="clear" w:color="auto" w:fill="FFFFFF"/>
          <w:lang w:val="pl-PL"/>
        </w:rPr>
        <w:t>,</w:t>
      </w:r>
      <w:r w:rsidRPr="00571D99">
        <w:rPr>
          <w:rFonts w:cs="Calibri"/>
          <w:sz w:val="24"/>
          <w:szCs w:val="24"/>
          <w:shd w:val="clear" w:color="auto" w:fill="FFFFFF"/>
        </w:rPr>
        <w:t xml:space="preserve"> zawierają informacje stanowiące tajemnicę przedsiębiorstwa</w:t>
      </w:r>
      <w:r w:rsidR="00110F55" w:rsidRPr="00571D99">
        <w:rPr>
          <w:rFonts w:cs="Calibri"/>
          <w:sz w:val="24"/>
          <w:szCs w:val="24"/>
          <w:shd w:val="clear" w:color="auto" w:fill="FFFFFF"/>
          <w:lang w:val="pl-PL"/>
        </w:rPr>
        <w:t xml:space="preserve"> </w:t>
      </w:r>
      <w:r w:rsidRPr="00571D99">
        <w:rPr>
          <w:rFonts w:cs="Calibri"/>
          <w:sz w:val="24"/>
          <w:szCs w:val="24"/>
          <w:shd w:val="clear" w:color="auto" w:fill="FFFFFF"/>
        </w:rPr>
        <w:t xml:space="preserve">w rozumieniu przepisów ustawy z dnia 16 kwietnia 1993 r. o zwalczaniu nieuczciwej konkurencji, </w:t>
      </w:r>
      <w:r w:rsidR="00085331" w:rsidRPr="00571D99">
        <w:rPr>
          <w:rFonts w:cs="Calibri"/>
          <w:sz w:val="24"/>
          <w:szCs w:val="24"/>
          <w:shd w:val="clear" w:color="auto" w:fill="FFFFFF"/>
          <w:lang w:val="pl-PL"/>
        </w:rPr>
        <w:t>W</w:t>
      </w:r>
      <w:proofErr w:type="spellStart"/>
      <w:r w:rsidRPr="00571D99">
        <w:rPr>
          <w:rFonts w:cs="Calibri"/>
          <w:sz w:val="24"/>
          <w:szCs w:val="24"/>
          <w:shd w:val="clear" w:color="auto" w:fill="FFFFFF"/>
        </w:rPr>
        <w:t>ykonawca</w:t>
      </w:r>
      <w:proofErr w:type="spellEnd"/>
      <w:r w:rsidRPr="00571D99">
        <w:rPr>
          <w:rFonts w:cs="Calibri"/>
          <w:sz w:val="24"/>
          <w:szCs w:val="24"/>
          <w:shd w:val="clear" w:color="auto" w:fill="FFFFFF"/>
        </w:rPr>
        <w:t xml:space="preserve">, w celu utrzymania w poufności tych informacji, </w:t>
      </w:r>
      <w:r w:rsidRPr="00663F94">
        <w:rPr>
          <w:rFonts w:cs="Calibri"/>
          <w:bCs/>
          <w:sz w:val="24"/>
          <w:szCs w:val="24"/>
          <w:shd w:val="clear" w:color="auto" w:fill="FFFFFF"/>
        </w:rPr>
        <w:t>przekazuje je w wydzielonym</w:t>
      </w:r>
      <w:r w:rsidR="00110F55" w:rsidRPr="00663F94">
        <w:rPr>
          <w:rFonts w:cs="Calibri"/>
          <w:bCs/>
          <w:sz w:val="24"/>
          <w:szCs w:val="24"/>
          <w:shd w:val="clear" w:color="auto" w:fill="FFFFFF"/>
          <w:lang w:val="pl-PL"/>
        </w:rPr>
        <w:t xml:space="preserve"> </w:t>
      </w:r>
      <w:r w:rsidRPr="00663F94">
        <w:rPr>
          <w:rFonts w:cs="Calibri"/>
          <w:bCs/>
          <w:sz w:val="24"/>
          <w:szCs w:val="24"/>
          <w:shd w:val="clear" w:color="auto" w:fill="FFFFFF"/>
        </w:rPr>
        <w:t>i odpowiednio oznaczonym pliku.</w:t>
      </w:r>
    </w:p>
    <w:p w14:paraId="19493507" w14:textId="77777777" w:rsidR="00433C81" w:rsidRPr="00B83DC1" w:rsidRDefault="00433C81" w:rsidP="00C57C47">
      <w:pPr>
        <w:pStyle w:val="Kolorowalistaakcent11"/>
        <w:numPr>
          <w:ilvl w:val="1"/>
          <w:numId w:val="10"/>
        </w:numPr>
        <w:autoSpaceDE w:val="0"/>
        <w:autoSpaceDN w:val="0"/>
        <w:adjustRightInd w:val="0"/>
        <w:spacing w:line="276" w:lineRule="auto"/>
        <w:ind w:left="709" w:hanging="709"/>
        <w:rPr>
          <w:rFonts w:cs="Calibri"/>
          <w:sz w:val="24"/>
          <w:szCs w:val="24"/>
        </w:rPr>
      </w:pPr>
      <w:r w:rsidRPr="00C57C47">
        <w:rPr>
          <w:rFonts w:cs="Calibri"/>
          <w:sz w:val="24"/>
          <w:szCs w:val="24"/>
          <w:shd w:val="clear" w:color="auto" w:fill="FFFFFF"/>
        </w:rPr>
        <w:t xml:space="preserve">Dokumenty elektroniczne </w:t>
      </w:r>
      <w:r w:rsidR="002814EB" w:rsidRPr="00C57C47">
        <w:rPr>
          <w:rFonts w:cs="Calibri"/>
          <w:sz w:val="24"/>
          <w:szCs w:val="24"/>
          <w:shd w:val="clear" w:color="auto" w:fill="FFFFFF"/>
          <w:lang w:val="pl-PL"/>
        </w:rPr>
        <w:t xml:space="preserve">w postępowaniu </w:t>
      </w:r>
      <w:r w:rsidRPr="00F94C59">
        <w:rPr>
          <w:rFonts w:cs="Calibri"/>
          <w:sz w:val="24"/>
          <w:szCs w:val="24"/>
          <w:shd w:val="clear" w:color="auto" w:fill="FFFFFF"/>
        </w:rPr>
        <w:t>muszą spełniać łącznie n</w:t>
      </w:r>
      <w:r w:rsidRPr="00B83DC1">
        <w:rPr>
          <w:rFonts w:cs="Calibri"/>
          <w:sz w:val="24"/>
          <w:szCs w:val="24"/>
          <w:shd w:val="clear" w:color="auto" w:fill="FFFFFF"/>
        </w:rPr>
        <w:t>astępujące wymagania:</w:t>
      </w:r>
    </w:p>
    <w:p w14:paraId="28841F37" w14:textId="21871A47" w:rsidR="00433C81" w:rsidRPr="00571D99" w:rsidRDefault="00433C81" w:rsidP="00C159E7">
      <w:pPr>
        <w:pStyle w:val="Akapitzlist"/>
        <w:numPr>
          <w:ilvl w:val="2"/>
          <w:numId w:val="29"/>
        </w:numPr>
        <w:shd w:val="clear" w:color="auto" w:fill="FFFFFF"/>
        <w:spacing w:line="276" w:lineRule="auto"/>
        <w:ind w:left="1134" w:hanging="425"/>
        <w:rPr>
          <w:rFonts w:cs="Calibri"/>
          <w:sz w:val="24"/>
          <w:szCs w:val="24"/>
        </w:rPr>
      </w:pPr>
      <w:r w:rsidRPr="00571D99">
        <w:rPr>
          <w:rFonts w:cs="Calibri"/>
          <w:sz w:val="24"/>
          <w:szCs w:val="24"/>
        </w:rPr>
        <w:t>są utrwalone w sposób umożliwiający ich wielokrotne odczytanie, zapisanie</w:t>
      </w:r>
      <w:r w:rsidRPr="00571D99">
        <w:rPr>
          <w:rFonts w:cs="Calibri"/>
          <w:sz w:val="24"/>
          <w:szCs w:val="24"/>
        </w:rPr>
        <w:br/>
        <w:t xml:space="preserve"> i powielenie, a także przekazanie przy użyciu środków komunikacji elektronicznej lub na informatycznym nośniku danych</w:t>
      </w:r>
      <w:r w:rsidR="00E72AD3">
        <w:rPr>
          <w:rFonts w:cs="Calibri"/>
          <w:sz w:val="24"/>
          <w:szCs w:val="24"/>
        </w:rPr>
        <w:t>,</w:t>
      </w:r>
    </w:p>
    <w:p w14:paraId="6FAE5A5E" w14:textId="5707E657" w:rsidR="00433C81" w:rsidRPr="00571D99" w:rsidRDefault="00433C81" w:rsidP="00C159E7">
      <w:pPr>
        <w:pStyle w:val="Akapitzlist"/>
        <w:numPr>
          <w:ilvl w:val="2"/>
          <w:numId w:val="29"/>
        </w:numPr>
        <w:shd w:val="clear" w:color="auto" w:fill="FFFFFF"/>
        <w:spacing w:line="276" w:lineRule="auto"/>
        <w:ind w:left="1134" w:hanging="425"/>
        <w:rPr>
          <w:rFonts w:cs="Calibri"/>
          <w:sz w:val="24"/>
          <w:szCs w:val="24"/>
        </w:rPr>
      </w:pPr>
      <w:r w:rsidRPr="00571D99">
        <w:rPr>
          <w:rFonts w:cs="Calibri"/>
          <w:sz w:val="24"/>
          <w:szCs w:val="24"/>
        </w:rPr>
        <w:t>umożliwiają prezentację treści w postaci elektronicznej, w szczególności przez wyświetlenie tej treści na monitorze ekranowym</w:t>
      </w:r>
      <w:r w:rsidR="00E72AD3">
        <w:rPr>
          <w:rFonts w:cs="Calibri"/>
          <w:sz w:val="24"/>
          <w:szCs w:val="24"/>
        </w:rPr>
        <w:t>,</w:t>
      </w:r>
    </w:p>
    <w:p w14:paraId="0ECDBCBD" w14:textId="651C7B8F" w:rsidR="00433C81" w:rsidRPr="00571D99" w:rsidRDefault="00433C81" w:rsidP="00C159E7">
      <w:pPr>
        <w:pStyle w:val="Akapitzlist"/>
        <w:numPr>
          <w:ilvl w:val="2"/>
          <w:numId w:val="29"/>
        </w:numPr>
        <w:shd w:val="clear" w:color="auto" w:fill="FFFFFF"/>
        <w:spacing w:line="276" w:lineRule="auto"/>
        <w:ind w:left="1134" w:hanging="425"/>
        <w:rPr>
          <w:rFonts w:cs="Calibri"/>
          <w:sz w:val="24"/>
          <w:szCs w:val="24"/>
        </w:rPr>
      </w:pPr>
      <w:r w:rsidRPr="00571D99">
        <w:rPr>
          <w:rFonts w:cs="Calibri"/>
          <w:sz w:val="24"/>
          <w:szCs w:val="24"/>
        </w:rPr>
        <w:t>umożliwiają prezentację treści w postaci papierowej, w szczególności za pomocą wydruku</w:t>
      </w:r>
      <w:r w:rsidR="00E72AD3">
        <w:rPr>
          <w:rFonts w:cs="Calibri"/>
          <w:sz w:val="24"/>
          <w:szCs w:val="24"/>
        </w:rPr>
        <w:t>,</w:t>
      </w:r>
    </w:p>
    <w:p w14:paraId="05CE6A6B" w14:textId="77777777" w:rsidR="000C3715" w:rsidRPr="002814EB" w:rsidRDefault="00433C81" w:rsidP="00C159E7">
      <w:pPr>
        <w:pStyle w:val="Akapitzlist"/>
        <w:numPr>
          <w:ilvl w:val="2"/>
          <w:numId w:val="29"/>
        </w:numPr>
        <w:shd w:val="clear" w:color="auto" w:fill="FFFFFF"/>
        <w:spacing w:line="276" w:lineRule="auto"/>
        <w:ind w:left="1134" w:hanging="425"/>
        <w:rPr>
          <w:rFonts w:cs="Calibri"/>
          <w:sz w:val="24"/>
          <w:szCs w:val="24"/>
        </w:rPr>
      </w:pPr>
      <w:r w:rsidRPr="00571D99">
        <w:rPr>
          <w:rFonts w:cs="Calibri"/>
          <w:sz w:val="24"/>
          <w:szCs w:val="24"/>
        </w:rPr>
        <w:t>zawierają dane w układzie niepozostawia</w:t>
      </w:r>
      <w:r w:rsidR="00D570D1" w:rsidRPr="00571D99">
        <w:rPr>
          <w:rFonts w:cs="Calibri"/>
          <w:sz w:val="24"/>
          <w:szCs w:val="24"/>
        </w:rPr>
        <w:t xml:space="preserve">jącym wątpliwości co do treści </w:t>
      </w:r>
      <w:r w:rsidRPr="00571D99">
        <w:rPr>
          <w:rFonts w:cs="Calibri"/>
          <w:sz w:val="24"/>
          <w:szCs w:val="24"/>
        </w:rPr>
        <w:t>i kontekstu zapisanych informacji.</w:t>
      </w:r>
    </w:p>
    <w:p w14:paraId="5AD5307C" w14:textId="77777777" w:rsidR="00085331" w:rsidRPr="002814EB" w:rsidRDefault="00085331" w:rsidP="000617DB">
      <w:pPr>
        <w:autoSpaceDE w:val="0"/>
        <w:autoSpaceDN w:val="0"/>
        <w:adjustRightInd w:val="0"/>
        <w:spacing w:line="276" w:lineRule="auto"/>
        <w:rPr>
          <w:rFonts w:ascii="Calibri" w:hAnsi="Calibri" w:cs="Calibri"/>
          <w:bCs/>
          <w:sz w:val="20"/>
          <w:szCs w:val="20"/>
        </w:rPr>
      </w:pPr>
    </w:p>
    <w:tbl>
      <w:tblPr>
        <w:tblW w:w="0" w:type="auto"/>
        <w:jc w:val="center"/>
        <w:tblBorders>
          <w:bottom w:val="single" w:sz="4" w:space="0" w:color="auto"/>
        </w:tblBorders>
        <w:tblLook w:val="00A0" w:firstRow="1" w:lastRow="0" w:firstColumn="1" w:lastColumn="0" w:noHBand="0" w:noVBand="0"/>
      </w:tblPr>
      <w:tblGrid>
        <w:gridCol w:w="10206"/>
      </w:tblGrid>
      <w:tr w:rsidR="00F739DB" w:rsidRPr="00571D99" w14:paraId="624205D3" w14:textId="77777777" w:rsidTr="00B00A66">
        <w:trPr>
          <w:jc w:val="center"/>
        </w:trPr>
        <w:tc>
          <w:tcPr>
            <w:tcW w:w="10417" w:type="dxa"/>
            <w:tcBorders>
              <w:bottom w:val="single" w:sz="4" w:space="0" w:color="auto"/>
            </w:tcBorders>
            <w:shd w:val="clear" w:color="auto" w:fill="D9D9D9"/>
          </w:tcPr>
          <w:p w14:paraId="3FB1E5EE" w14:textId="77777777" w:rsidR="00F739DB" w:rsidRPr="00303F0E" w:rsidRDefault="00F739DB" w:rsidP="000617DB">
            <w:pPr>
              <w:suppressAutoHyphens/>
              <w:spacing w:line="276" w:lineRule="auto"/>
              <w:contextualSpacing/>
              <w:jc w:val="center"/>
              <w:textAlignment w:val="baseline"/>
              <w:rPr>
                <w:rFonts w:ascii="Calibri" w:hAnsi="Calibri" w:cs="Calibri"/>
                <w:b/>
                <w:bCs/>
              </w:rPr>
            </w:pPr>
            <w:r w:rsidRPr="00BB4E3D">
              <w:rPr>
                <w:rFonts w:ascii="Calibri" w:hAnsi="Calibri" w:cs="Calibri"/>
                <w:b/>
                <w:bCs/>
              </w:rPr>
              <w:t>Rozdział 9</w:t>
            </w:r>
          </w:p>
          <w:p w14:paraId="26CEAFFB" w14:textId="1769FBEA" w:rsidR="00F739DB" w:rsidRPr="00571D99" w:rsidRDefault="005851BC" w:rsidP="000617DB">
            <w:pPr>
              <w:suppressAutoHyphens/>
              <w:spacing w:line="276" w:lineRule="auto"/>
              <w:contextualSpacing/>
              <w:jc w:val="center"/>
              <w:textAlignment w:val="baseline"/>
              <w:rPr>
                <w:rFonts w:ascii="Calibri" w:hAnsi="Calibri" w:cs="Calibri"/>
              </w:rPr>
            </w:pPr>
            <w:r w:rsidRPr="00571D99">
              <w:rPr>
                <w:rFonts w:ascii="Calibri" w:hAnsi="Calibri" w:cs="Calibri"/>
                <w:b/>
              </w:rPr>
              <w:lastRenderedPageBreak/>
              <w:t xml:space="preserve">Informacja dla </w:t>
            </w:r>
            <w:r w:rsidR="00110F55" w:rsidRPr="00571D99">
              <w:rPr>
                <w:rFonts w:ascii="Calibri" w:hAnsi="Calibri" w:cs="Calibri"/>
                <w:b/>
              </w:rPr>
              <w:t>W</w:t>
            </w:r>
            <w:r w:rsidRPr="00571D99">
              <w:rPr>
                <w:rFonts w:ascii="Calibri" w:hAnsi="Calibri" w:cs="Calibri"/>
                <w:b/>
              </w:rPr>
              <w:t>ykonawców zamierzających powierzyć wykonanie części zamówienia podwykonawcom</w:t>
            </w:r>
          </w:p>
        </w:tc>
      </w:tr>
    </w:tbl>
    <w:p w14:paraId="19E66119" w14:textId="77777777" w:rsidR="00F739DB" w:rsidRPr="00663F94" w:rsidRDefault="00F739DB" w:rsidP="005B773C">
      <w:pPr>
        <w:autoSpaceDE w:val="0"/>
        <w:autoSpaceDN w:val="0"/>
        <w:adjustRightInd w:val="0"/>
        <w:spacing w:before="20" w:after="40" w:line="276" w:lineRule="auto"/>
        <w:contextualSpacing/>
        <w:jc w:val="both"/>
        <w:rPr>
          <w:rFonts w:ascii="Calibri" w:eastAsia="SimSun" w:hAnsi="Calibri" w:cs="Calibri"/>
          <w:sz w:val="20"/>
          <w:szCs w:val="20"/>
          <w:lang w:eastAsia="zh-CN"/>
        </w:rPr>
      </w:pPr>
    </w:p>
    <w:p w14:paraId="30C5A2C1" w14:textId="77777777" w:rsidR="00EB3D46" w:rsidRPr="00B83DC1" w:rsidRDefault="00EB3D46" w:rsidP="00B83DC1">
      <w:pPr>
        <w:pStyle w:val="Akapitzlist"/>
        <w:numPr>
          <w:ilvl w:val="1"/>
          <w:numId w:val="11"/>
        </w:numPr>
        <w:autoSpaceDE w:val="0"/>
        <w:autoSpaceDN w:val="0"/>
        <w:adjustRightInd w:val="0"/>
        <w:spacing w:line="276" w:lineRule="auto"/>
        <w:rPr>
          <w:rFonts w:cs="Calibri"/>
          <w:sz w:val="24"/>
          <w:szCs w:val="24"/>
        </w:rPr>
      </w:pPr>
      <w:r w:rsidRPr="00B83DC1">
        <w:rPr>
          <w:rFonts w:cs="Calibri"/>
          <w:sz w:val="24"/>
          <w:szCs w:val="24"/>
        </w:rPr>
        <w:t>Wykonawca może powierzyć wykonanie części zamówienia podwykonawcy.</w:t>
      </w:r>
    </w:p>
    <w:p w14:paraId="290187AD" w14:textId="74464A50" w:rsidR="00EB3D46" w:rsidRPr="00571D99" w:rsidRDefault="00317BE5" w:rsidP="000617DB">
      <w:pPr>
        <w:pStyle w:val="Akapitzlist"/>
        <w:numPr>
          <w:ilvl w:val="1"/>
          <w:numId w:val="11"/>
        </w:numPr>
        <w:autoSpaceDE w:val="0"/>
        <w:autoSpaceDN w:val="0"/>
        <w:adjustRightInd w:val="0"/>
        <w:spacing w:line="276" w:lineRule="auto"/>
        <w:rPr>
          <w:rFonts w:cs="Calibri"/>
          <w:sz w:val="24"/>
          <w:szCs w:val="24"/>
        </w:rPr>
      </w:pPr>
      <w:r w:rsidRPr="004154F1">
        <w:rPr>
          <w:rFonts w:cs="Calibri"/>
          <w:sz w:val="24"/>
          <w:szCs w:val="24"/>
        </w:rPr>
        <w:t xml:space="preserve">Zamawiający </w:t>
      </w:r>
      <w:r w:rsidRPr="004154F1">
        <w:rPr>
          <w:rFonts w:cs="Calibri"/>
          <w:b/>
          <w:bCs/>
          <w:sz w:val="24"/>
          <w:szCs w:val="24"/>
        </w:rPr>
        <w:t>nie żąda</w:t>
      </w:r>
      <w:r w:rsidRPr="004154F1">
        <w:rPr>
          <w:rFonts w:cs="Calibri"/>
          <w:sz w:val="24"/>
          <w:szCs w:val="24"/>
        </w:rPr>
        <w:t xml:space="preserve"> wskazania przez Wykonawcę, w ofercie, części zamówienia, których wykonanie zamierza powierzyć podwykonawcom, którzy nie są podmiotami udostępniającymi zasoby, oraz podania nazw ewentualnych podwykonawców.</w:t>
      </w:r>
    </w:p>
    <w:p w14:paraId="3ABECF37" w14:textId="77777777" w:rsidR="00F976B4" w:rsidRPr="00571D99" w:rsidRDefault="00F976B4" w:rsidP="000617DB">
      <w:pPr>
        <w:pStyle w:val="Akapitzlist"/>
        <w:numPr>
          <w:ilvl w:val="1"/>
          <w:numId w:val="11"/>
        </w:numPr>
        <w:autoSpaceDE w:val="0"/>
        <w:autoSpaceDN w:val="0"/>
        <w:adjustRightInd w:val="0"/>
        <w:spacing w:line="276" w:lineRule="auto"/>
        <w:rPr>
          <w:rFonts w:cs="Calibri"/>
          <w:sz w:val="24"/>
          <w:szCs w:val="24"/>
        </w:rPr>
      </w:pPr>
      <w:r w:rsidRPr="00571D99">
        <w:rPr>
          <w:rFonts w:cs="Calibri"/>
          <w:sz w:val="24"/>
          <w:szCs w:val="24"/>
        </w:rPr>
        <w:t>W przypadku zamówień na roboty budowlane, które mają być wykonane</w:t>
      </w:r>
      <w:r w:rsidR="00A07CE6">
        <w:rPr>
          <w:rFonts w:cs="Calibri"/>
          <w:sz w:val="24"/>
          <w:szCs w:val="24"/>
        </w:rPr>
        <w:t xml:space="preserve"> </w:t>
      </w:r>
      <w:r w:rsidRPr="00571D99">
        <w:rPr>
          <w:rFonts w:cs="Calibri"/>
          <w:sz w:val="24"/>
          <w:szCs w:val="24"/>
        </w:rPr>
        <w:t xml:space="preserve">w miejscu podlegającym bezpośredniemu nadzorowi </w:t>
      </w:r>
      <w:r w:rsidR="00E051AD" w:rsidRPr="00571D99">
        <w:rPr>
          <w:rFonts w:cs="Calibri"/>
          <w:sz w:val="24"/>
          <w:szCs w:val="24"/>
        </w:rPr>
        <w:t>Z</w:t>
      </w:r>
      <w:r w:rsidRPr="00571D99">
        <w:rPr>
          <w:rFonts w:cs="Calibri"/>
          <w:sz w:val="24"/>
          <w:szCs w:val="24"/>
        </w:rPr>
        <w:t xml:space="preserve">amawiającego, </w:t>
      </w:r>
      <w:r w:rsidR="00E051AD" w:rsidRPr="00571D99">
        <w:rPr>
          <w:rFonts w:cs="Calibri"/>
          <w:sz w:val="24"/>
          <w:szCs w:val="24"/>
        </w:rPr>
        <w:t>Z</w:t>
      </w:r>
      <w:r w:rsidRPr="00571D99">
        <w:rPr>
          <w:rFonts w:cs="Calibri"/>
          <w:sz w:val="24"/>
          <w:szCs w:val="24"/>
        </w:rPr>
        <w:t xml:space="preserve">amawiający będzie żądał, aby przed przystąpieniem do wykonania zamówienia </w:t>
      </w:r>
      <w:r w:rsidR="00E051AD" w:rsidRPr="00571D99">
        <w:rPr>
          <w:rFonts w:cs="Calibri"/>
          <w:sz w:val="24"/>
          <w:szCs w:val="24"/>
        </w:rPr>
        <w:t>W</w:t>
      </w:r>
      <w:r w:rsidRPr="00571D99">
        <w:rPr>
          <w:rFonts w:cs="Calibri"/>
          <w:sz w:val="24"/>
          <w:szCs w:val="24"/>
        </w:rPr>
        <w:t>ykonawca podał nazwy, dane kontaktowe oraz przedstawicieli, podwykonawców zaangażowanych w takie roboty budowlane, jeżeli są już znani.</w:t>
      </w:r>
    </w:p>
    <w:p w14:paraId="452042E1" w14:textId="36068C8A" w:rsidR="004465BC" w:rsidRPr="00DF0F2D" w:rsidRDefault="00F976B4" w:rsidP="000617DB">
      <w:pPr>
        <w:pStyle w:val="Akapitzlist"/>
        <w:numPr>
          <w:ilvl w:val="1"/>
          <w:numId w:val="11"/>
        </w:numPr>
        <w:autoSpaceDE w:val="0"/>
        <w:autoSpaceDN w:val="0"/>
        <w:adjustRightInd w:val="0"/>
        <w:spacing w:line="276" w:lineRule="auto"/>
        <w:rPr>
          <w:rFonts w:cs="Calibri"/>
          <w:sz w:val="24"/>
          <w:szCs w:val="24"/>
        </w:rPr>
      </w:pPr>
      <w:r w:rsidRPr="00571D99">
        <w:rPr>
          <w:rFonts w:cs="Calibri"/>
          <w:sz w:val="24"/>
          <w:szCs w:val="24"/>
        </w:rPr>
        <w:t xml:space="preserve">Wykonawca będzie zobowiązany do zawiadomienia </w:t>
      </w:r>
      <w:r w:rsidR="00CC47DA">
        <w:rPr>
          <w:rFonts w:cs="Calibri"/>
          <w:sz w:val="24"/>
          <w:szCs w:val="24"/>
        </w:rPr>
        <w:t xml:space="preserve">Zamawiającego </w:t>
      </w:r>
      <w:r w:rsidRPr="00571D99">
        <w:rPr>
          <w:rFonts w:cs="Calibri"/>
          <w:sz w:val="24"/>
          <w:szCs w:val="24"/>
        </w:rPr>
        <w:t>o wszelkich zmianach</w:t>
      </w:r>
      <w:r w:rsidR="00CC47DA">
        <w:rPr>
          <w:rFonts w:cs="Calibri"/>
          <w:sz w:val="24"/>
          <w:szCs w:val="24"/>
        </w:rPr>
        <w:br/>
      </w:r>
      <w:r w:rsidRPr="00571D99">
        <w:rPr>
          <w:rFonts w:cs="Calibri"/>
          <w:sz w:val="24"/>
          <w:szCs w:val="24"/>
        </w:rPr>
        <w:t>w odniesieniu do informacji, o których mowa w pkt</w:t>
      </w:r>
      <w:r w:rsidR="001057C3">
        <w:rPr>
          <w:rFonts w:cs="Calibri"/>
          <w:sz w:val="24"/>
          <w:szCs w:val="24"/>
        </w:rPr>
        <w:t>.</w:t>
      </w:r>
      <w:r w:rsidRPr="00571D99">
        <w:rPr>
          <w:rFonts w:cs="Calibri"/>
          <w:sz w:val="24"/>
          <w:szCs w:val="24"/>
        </w:rPr>
        <w:t xml:space="preserve"> 9</w:t>
      </w:r>
      <w:r w:rsidR="00431664">
        <w:rPr>
          <w:rFonts w:cs="Calibri"/>
          <w:sz w:val="24"/>
          <w:szCs w:val="24"/>
        </w:rPr>
        <w:t>.</w:t>
      </w:r>
      <w:r w:rsidR="00E01247">
        <w:rPr>
          <w:rFonts w:cs="Calibri"/>
          <w:sz w:val="24"/>
          <w:szCs w:val="24"/>
        </w:rPr>
        <w:t>3</w:t>
      </w:r>
      <w:r w:rsidR="00E01247" w:rsidRPr="00571D99">
        <w:rPr>
          <w:rFonts w:cs="Calibri"/>
          <w:sz w:val="24"/>
          <w:szCs w:val="24"/>
        </w:rPr>
        <w:t xml:space="preserve"> </w:t>
      </w:r>
      <w:r w:rsidR="001D242E" w:rsidRPr="00571D99">
        <w:rPr>
          <w:rFonts w:cs="Calibri"/>
          <w:sz w:val="24"/>
          <w:szCs w:val="24"/>
        </w:rPr>
        <w:t>powyżej</w:t>
      </w:r>
      <w:r w:rsidRPr="00571D99">
        <w:rPr>
          <w:rFonts w:cs="Calibri"/>
          <w:sz w:val="24"/>
          <w:szCs w:val="24"/>
        </w:rPr>
        <w:t>, w trakcie realizacji zamówienia, a także przekaże wymagane informacje na temat nowych podwykonawców, którym</w:t>
      </w:r>
      <w:r w:rsidR="004A45AF">
        <w:rPr>
          <w:rFonts w:cs="Calibri"/>
          <w:sz w:val="24"/>
          <w:szCs w:val="24"/>
        </w:rPr>
        <w:br/>
      </w:r>
      <w:r w:rsidRPr="00571D99">
        <w:rPr>
          <w:rFonts w:cs="Calibri"/>
          <w:sz w:val="24"/>
          <w:szCs w:val="24"/>
        </w:rPr>
        <w:t>w późniejszym okresie zamierza powierzyć realizację robót budowalnych.</w:t>
      </w:r>
    </w:p>
    <w:p w14:paraId="01B279AC" w14:textId="77777777" w:rsidR="004465BC" w:rsidRDefault="004465BC" w:rsidP="000617DB">
      <w:pPr>
        <w:autoSpaceDE w:val="0"/>
        <w:autoSpaceDN w:val="0"/>
        <w:adjustRightInd w:val="0"/>
        <w:spacing w:line="276" w:lineRule="auto"/>
        <w:rPr>
          <w:rFonts w:ascii="Calibri" w:hAnsi="Calibri" w:cs="Calibri"/>
          <w:bCs/>
          <w:sz w:val="20"/>
          <w:szCs w:val="20"/>
        </w:rPr>
      </w:pPr>
    </w:p>
    <w:tbl>
      <w:tblPr>
        <w:tblW w:w="10490" w:type="dxa"/>
        <w:jc w:val="center"/>
        <w:tblBorders>
          <w:bottom w:val="single" w:sz="4" w:space="0" w:color="auto"/>
        </w:tblBorders>
        <w:tblLook w:val="00A0" w:firstRow="1" w:lastRow="0" w:firstColumn="1" w:lastColumn="0" w:noHBand="0" w:noVBand="0"/>
      </w:tblPr>
      <w:tblGrid>
        <w:gridCol w:w="10490"/>
      </w:tblGrid>
      <w:tr w:rsidR="00D9784D" w:rsidRPr="00571D99" w14:paraId="4272CC08" w14:textId="77777777" w:rsidTr="00B00A66">
        <w:trPr>
          <w:jc w:val="center"/>
        </w:trPr>
        <w:tc>
          <w:tcPr>
            <w:tcW w:w="10490" w:type="dxa"/>
            <w:tcBorders>
              <w:bottom w:val="single" w:sz="4" w:space="0" w:color="auto"/>
            </w:tcBorders>
            <w:shd w:val="clear" w:color="auto" w:fill="D9D9D9"/>
          </w:tcPr>
          <w:p w14:paraId="36F27D59" w14:textId="77777777" w:rsidR="00D9784D" w:rsidRPr="00FC217B" w:rsidRDefault="00D9784D" w:rsidP="000617DB">
            <w:pPr>
              <w:suppressAutoHyphens/>
              <w:spacing w:line="276" w:lineRule="auto"/>
              <w:contextualSpacing/>
              <w:jc w:val="center"/>
              <w:textAlignment w:val="baseline"/>
              <w:rPr>
                <w:rFonts w:ascii="Calibri" w:hAnsi="Calibri" w:cs="Calibri"/>
                <w:b/>
                <w:bCs/>
              </w:rPr>
            </w:pPr>
            <w:r w:rsidRPr="00FC217B">
              <w:rPr>
                <w:rFonts w:ascii="Calibri" w:hAnsi="Calibri" w:cs="Calibri"/>
                <w:b/>
                <w:bCs/>
              </w:rPr>
              <w:t xml:space="preserve">Rozdział </w:t>
            </w:r>
            <w:r w:rsidR="00C95DEC" w:rsidRPr="00FC217B">
              <w:rPr>
                <w:rFonts w:ascii="Calibri" w:hAnsi="Calibri" w:cs="Calibri"/>
                <w:b/>
                <w:bCs/>
              </w:rPr>
              <w:t>10</w:t>
            </w:r>
          </w:p>
          <w:p w14:paraId="0FBF8C37" w14:textId="77777777" w:rsidR="00D9784D" w:rsidRPr="00571D99" w:rsidRDefault="00167474"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Informacja dla Wykonawców wspólnie ubiegających się</w:t>
            </w:r>
            <w:r w:rsidR="00D9784D" w:rsidRPr="00571D99">
              <w:rPr>
                <w:rFonts w:ascii="Calibri" w:hAnsi="Calibri" w:cs="Calibri"/>
                <w:b/>
              </w:rPr>
              <w:br/>
            </w:r>
            <w:r w:rsidRPr="00571D99">
              <w:rPr>
                <w:rFonts w:ascii="Calibri" w:hAnsi="Calibri" w:cs="Calibri"/>
                <w:b/>
              </w:rPr>
              <w:t>o udzielenie zamówienia (w tym spółki cywilne)</w:t>
            </w:r>
          </w:p>
        </w:tc>
      </w:tr>
    </w:tbl>
    <w:p w14:paraId="490A35A2" w14:textId="77777777" w:rsidR="0033611B" w:rsidRPr="00FC217B" w:rsidRDefault="0033611B" w:rsidP="00FC217B">
      <w:pPr>
        <w:pStyle w:val="Akapitzlist"/>
        <w:widowControl w:val="0"/>
        <w:spacing w:line="276" w:lineRule="auto"/>
        <w:ind w:left="0"/>
        <w:outlineLvl w:val="3"/>
        <w:rPr>
          <w:rFonts w:cs="Calibri"/>
          <w:bCs/>
        </w:rPr>
      </w:pPr>
    </w:p>
    <w:p w14:paraId="27B862D1" w14:textId="7CDB1680" w:rsidR="00601DF1" w:rsidRPr="00571D99" w:rsidRDefault="00D9784D" w:rsidP="00C159E7">
      <w:pPr>
        <w:pStyle w:val="Akapitzlist"/>
        <w:widowControl w:val="0"/>
        <w:numPr>
          <w:ilvl w:val="1"/>
          <w:numId w:val="35"/>
        </w:numPr>
        <w:spacing w:line="276" w:lineRule="auto"/>
        <w:ind w:left="709" w:hanging="709"/>
        <w:outlineLvl w:val="3"/>
        <w:rPr>
          <w:rFonts w:cs="Calibri"/>
          <w:bCs/>
          <w:sz w:val="24"/>
          <w:szCs w:val="24"/>
        </w:rPr>
      </w:pPr>
      <w:r w:rsidRPr="00571D99">
        <w:rPr>
          <w:rFonts w:cs="Calibri"/>
          <w:bCs/>
          <w:sz w:val="24"/>
          <w:szCs w:val="24"/>
        </w:rPr>
        <w:t xml:space="preserve">Wykonawcy </w:t>
      </w:r>
      <w:r w:rsidR="00601DF1" w:rsidRPr="00571D99">
        <w:rPr>
          <w:rFonts w:cs="Calibri"/>
          <w:bCs/>
          <w:sz w:val="24"/>
          <w:szCs w:val="24"/>
        </w:rPr>
        <w:t xml:space="preserve">mogą wspólnie ubiegać się o udzielenie zamówienia. W takim przypadku, </w:t>
      </w:r>
      <w:r w:rsidR="00E051AD" w:rsidRPr="00571D99">
        <w:rPr>
          <w:rFonts w:cs="Calibri"/>
          <w:bCs/>
          <w:sz w:val="24"/>
          <w:szCs w:val="24"/>
        </w:rPr>
        <w:t>W</w:t>
      </w:r>
      <w:r w:rsidR="00601DF1" w:rsidRPr="00571D99">
        <w:rPr>
          <w:rFonts w:cs="Calibri"/>
          <w:bCs/>
          <w:sz w:val="24"/>
          <w:szCs w:val="24"/>
        </w:rPr>
        <w:t>ykonawcy ustanawiają pełnomocnika do reprezentowania ich w postępowaniu</w:t>
      </w:r>
      <w:r w:rsidR="001A0073">
        <w:rPr>
          <w:rFonts w:cs="Calibri"/>
          <w:bCs/>
          <w:sz w:val="24"/>
          <w:szCs w:val="24"/>
        </w:rPr>
        <w:t xml:space="preserve"> </w:t>
      </w:r>
      <w:r w:rsidR="00601DF1" w:rsidRPr="00571D99">
        <w:rPr>
          <w:rFonts w:cs="Calibri"/>
          <w:bCs/>
          <w:sz w:val="24"/>
          <w:szCs w:val="24"/>
        </w:rPr>
        <w:t>albo do reprezentowania</w:t>
      </w:r>
      <w:r w:rsidR="00200442">
        <w:rPr>
          <w:rFonts w:cs="Calibri"/>
          <w:bCs/>
          <w:sz w:val="24"/>
          <w:szCs w:val="24"/>
        </w:rPr>
        <w:br/>
      </w:r>
      <w:r w:rsidR="00601DF1" w:rsidRPr="00571D99">
        <w:rPr>
          <w:rFonts w:cs="Calibri"/>
          <w:bCs/>
          <w:sz w:val="24"/>
          <w:szCs w:val="24"/>
        </w:rPr>
        <w:t>w postępowaniu i zawarcia umowy</w:t>
      </w:r>
      <w:r w:rsidR="005472E4">
        <w:rPr>
          <w:rFonts w:cs="Calibri"/>
          <w:bCs/>
          <w:sz w:val="24"/>
          <w:szCs w:val="24"/>
        </w:rPr>
        <w:t xml:space="preserve"> </w:t>
      </w:r>
      <w:r w:rsidR="00601DF1" w:rsidRPr="00571D99">
        <w:rPr>
          <w:rFonts w:cs="Calibri"/>
          <w:bCs/>
          <w:sz w:val="24"/>
          <w:szCs w:val="24"/>
        </w:rPr>
        <w:t>w sprawie zamówienia publicznego.</w:t>
      </w:r>
    </w:p>
    <w:p w14:paraId="4736E5D0" w14:textId="2C79A833" w:rsidR="0009695E" w:rsidRDefault="0009695E" w:rsidP="00F15717">
      <w:pPr>
        <w:pStyle w:val="Akapitzlist"/>
        <w:widowControl w:val="0"/>
        <w:numPr>
          <w:ilvl w:val="1"/>
          <w:numId w:val="35"/>
        </w:numPr>
        <w:spacing w:line="276" w:lineRule="auto"/>
        <w:ind w:left="709" w:hanging="709"/>
        <w:outlineLvl w:val="3"/>
        <w:rPr>
          <w:rFonts w:cs="Calibri"/>
          <w:bCs/>
          <w:sz w:val="24"/>
          <w:szCs w:val="24"/>
        </w:rPr>
      </w:pPr>
      <w:r w:rsidRPr="00571D99">
        <w:rPr>
          <w:rFonts w:cs="Calibri"/>
          <w:bCs/>
          <w:sz w:val="24"/>
          <w:szCs w:val="24"/>
        </w:rPr>
        <w:t>W przypadku Wykonawców wspólnie ubiegających się o udzielenie zamówienia</w:t>
      </w:r>
      <w:r w:rsidR="003C4437">
        <w:rPr>
          <w:rFonts w:cs="Calibri"/>
          <w:bCs/>
          <w:sz w:val="24"/>
          <w:szCs w:val="24"/>
        </w:rPr>
        <w:t xml:space="preserve"> </w:t>
      </w:r>
      <w:r w:rsidR="005C7653" w:rsidRPr="00B83DC1">
        <w:rPr>
          <w:rFonts w:cs="Calibri"/>
          <w:bCs/>
          <w:sz w:val="24"/>
          <w:szCs w:val="24"/>
        </w:rPr>
        <w:t>oświadczenie</w:t>
      </w:r>
      <w:r w:rsidR="00E051AD" w:rsidRPr="00B83DC1">
        <w:rPr>
          <w:rFonts w:cs="Calibri"/>
          <w:bCs/>
          <w:sz w:val="24"/>
          <w:szCs w:val="24"/>
        </w:rPr>
        <w:t>,</w:t>
      </w:r>
      <w:r w:rsidR="009320B6">
        <w:rPr>
          <w:rFonts w:cs="Calibri"/>
          <w:bCs/>
          <w:sz w:val="24"/>
          <w:szCs w:val="24"/>
        </w:rPr>
        <w:br/>
      </w:r>
      <w:r w:rsidR="004C08C2" w:rsidRPr="00B83DC1">
        <w:rPr>
          <w:rFonts w:cs="Calibri"/>
          <w:bCs/>
          <w:sz w:val="24"/>
          <w:szCs w:val="24"/>
        </w:rPr>
        <w:t xml:space="preserve">o </w:t>
      </w:r>
      <w:r w:rsidR="005C7653" w:rsidRPr="00B83DC1">
        <w:rPr>
          <w:rFonts w:cs="Calibri"/>
          <w:bCs/>
          <w:sz w:val="24"/>
          <w:szCs w:val="24"/>
        </w:rPr>
        <w:t xml:space="preserve">którym </w:t>
      </w:r>
      <w:r w:rsidRPr="00B83DC1">
        <w:rPr>
          <w:rFonts w:cs="Calibri"/>
          <w:bCs/>
          <w:sz w:val="24"/>
          <w:szCs w:val="24"/>
        </w:rPr>
        <w:t xml:space="preserve">mowa w pkt. 8.1 </w:t>
      </w:r>
      <w:r w:rsidR="00A435B8" w:rsidRPr="00B83DC1">
        <w:rPr>
          <w:rFonts w:cs="Calibri"/>
          <w:bCs/>
          <w:sz w:val="24"/>
          <w:szCs w:val="24"/>
        </w:rPr>
        <w:t>SWZ</w:t>
      </w:r>
      <w:r w:rsidR="00E051AD" w:rsidRPr="00B83DC1">
        <w:rPr>
          <w:rFonts w:cs="Calibri"/>
          <w:bCs/>
          <w:sz w:val="24"/>
          <w:szCs w:val="24"/>
        </w:rPr>
        <w:t>,</w:t>
      </w:r>
      <w:r w:rsidRPr="00B83DC1">
        <w:rPr>
          <w:rFonts w:cs="Calibri"/>
          <w:bCs/>
          <w:sz w:val="24"/>
          <w:szCs w:val="24"/>
        </w:rPr>
        <w:t xml:space="preserve"> </w:t>
      </w:r>
      <w:r w:rsidRPr="00B83DC1">
        <w:rPr>
          <w:rFonts w:cs="Calibri"/>
          <w:sz w:val="24"/>
          <w:szCs w:val="24"/>
        </w:rPr>
        <w:t>składa z ofertą każdy z Wykonawców wspólnie ubiegających się</w:t>
      </w:r>
      <w:r w:rsidR="00DF3B7E">
        <w:rPr>
          <w:rFonts w:cs="Calibri"/>
          <w:sz w:val="24"/>
          <w:szCs w:val="24"/>
        </w:rPr>
        <w:br/>
      </w:r>
      <w:r w:rsidRPr="00B83DC1">
        <w:rPr>
          <w:rFonts w:cs="Calibri"/>
          <w:sz w:val="24"/>
          <w:szCs w:val="24"/>
        </w:rPr>
        <w:t>o zamówienie</w:t>
      </w:r>
      <w:r w:rsidR="005472E4" w:rsidRPr="00B83DC1">
        <w:rPr>
          <w:rFonts w:cs="Calibri"/>
          <w:sz w:val="24"/>
          <w:szCs w:val="24"/>
        </w:rPr>
        <w:t xml:space="preserve"> -</w:t>
      </w:r>
      <w:r w:rsidR="005472E4" w:rsidRPr="00B83DC1">
        <w:rPr>
          <w:rFonts w:cs="Calibri"/>
          <w:b/>
          <w:bCs/>
          <w:sz w:val="24"/>
          <w:szCs w:val="24"/>
        </w:rPr>
        <w:t xml:space="preserve"> </w:t>
      </w:r>
      <w:r w:rsidR="005C7653" w:rsidRPr="00B83DC1">
        <w:rPr>
          <w:rFonts w:cs="Calibri"/>
          <w:sz w:val="24"/>
          <w:szCs w:val="24"/>
        </w:rPr>
        <w:t>o</w:t>
      </w:r>
      <w:r w:rsidR="005C7653" w:rsidRPr="00B83DC1">
        <w:rPr>
          <w:rFonts w:cs="Calibri"/>
          <w:sz w:val="24"/>
          <w:szCs w:val="24"/>
          <w:shd w:val="clear" w:color="auto" w:fill="FFFFFF"/>
        </w:rPr>
        <w:t xml:space="preserve">świadczenie to </w:t>
      </w:r>
      <w:r w:rsidRPr="00B83DC1">
        <w:rPr>
          <w:rFonts w:cs="Calibri"/>
          <w:sz w:val="24"/>
          <w:szCs w:val="24"/>
          <w:shd w:val="clear" w:color="auto" w:fill="FFFFFF"/>
        </w:rPr>
        <w:t>potwie</w:t>
      </w:r>
      <w:r w:rsidR="00413B4A" w:rsidRPr="00B83DC1">
        <w:rPr>
          <w:rFonts w:cs="Calibri"/>
          <w:sz w:val="24"/>
          <w:szCs w:val="24"/>
          <w:shd w:val="clear" w:color="auto" w:fill="FFFFFF"/>
        </w:rPr>
        <w:t>r</w:t>
      </w:r>
      <w:r w:rsidR="005F1FFE" w:rsidRPr="00B83DC1">
        <w:rPr>
          <w:rFonts w:cs="Calibri"/>
          <w:sz w:val="24"/>
          <w:szCs w:val="24"/>
          <w:shd w:val="clear" w:color="auto" w:fill="FFFFFF"/>
        </w:rPr>
        <w:t xml:space="preserve">dza </w:t>
      </w:r>
      <w:r w:rsidRPr="00B83DC1">
        <w:rPr>
          <w:rFonts w:cs="Calibri"/>
          <w:sz w:val="24"/>
          <w:szCs w:val="24"/>
          <w:shd w:val="clear" w:color="auto" w:fill="FFFFFF"/>
        </w:rPr>
        <w:t>brak po</w:t>
      </w:r>
      <w:r w:rsidR="00FF50F3" w:rsidRPr="00B83DC1">
        <w:rPr>
          <w:rFonts w:cs="Calibri"/>
          <w:sz w:val="24"/>
          <w:szCs w:val="24"/>
          <w:shd w:val="clear" w:color="auto" w:fill="FFFFFF"/>
        </w:rPr>
        <w:t>dstaw wykluczenia</w:t>
      </w:r>
      <w:r w:rsidR="004C08C2" w:rsidRPr="00B83DC1">
        <w:rPr>
          <w:rFonts w:cs="Calibri"/>
          <w:sz w:val="24"/>
          <w:szCs w:val="24"/>
          <w:shd w:val="clear" w:color="auto" w:fill="FFFFFF"/>
        </w:rPr>
        <w:t xml:space="preserve"> </w:t>
      </w:r>
      <w:r w:rsidR="00FF50F3" w:rsidRPr="00B83DC1">
        <w:rPr>
          <w:rFonts w:cs="Calibri"/>
          <w:sz w:val="24"/>
          <w:szCs w:val="24"/>
          <w:shd w:val="clear" w:color="auto" w:fill="FFFFFF"/>
        </w:rPr>
        <w:t>w zakresie wskazanym przez Zamawiającego</w:t>
      </w:r>
      <w:r w:rsidR="003C4437" w:rsidRPr="00B83DC1">
        <w:rPr>
          <w:rFonts w:cs="Calibri"/>
          <w:sz w:val="24"/>
          <w:szCs w:val="24"/>
        </w:rPr>
        <w:t>.</w:t>
      </w:r>
    </w:p>
    <w:p w14:paraId="4DA70EBD" w14:textId="77777777" w:rsidR="00996135" w:rsidRPr="00571D99" w:rsidRDefault="0009695E" w:rsidP="00C159E7">
      <w:pPr>
        <w:pStyle w:val="Akapitzlist"/>
        <w:widowControl w:val="0"/>
        <w:numPr>
          <w:ilvl w:val="1"/>
          <w:numId w:val="35"/>
        </w:numPr>
        <w:spacing w:line="276" w:lineRule="auto"/>
        <w:ind w:left="709" w:hanging="709"/>
        <w:outlineLvl w:val="3"/>
        <w:rPr>
          <w:rFonts w:cs="Calibri"/>
          <w:bCs/>
          <w:sz w:val="24"/>
          <w:szCs w:val="24"/>
        </w:rPr>
      </w:pPr>
      <w:r w:rsidRPr="00571D99">
        <w:rPr>
          <w:rFonts w:cs="Calibri"/>
          <w:bCs/>
          <w:sz w:val="24"/>
          <w:szCs w:val="24"/>
        </w:rPr>
        <w:t xml:space="preserve">Jeżeli została wybrana oferta </w:t>
      </w:r>
      <w:r w:rsidR="00B21125" w:rsidRPr="00571D99">
        <w:rPr>
          <w:rFonts w:cs="Calibri"/>
          <w:bCs/>
          <w:sz w:val="24"/>
          <w:szCs w:val="24"/>
        </w:rPr>
        <w:t>W</w:t>
      </w:r>
      <w:r w:rsidRPr="00571D99">
        <w:rPr>
          <w:rFonts w:cs="Calibri"/>
          <w:bCs/>
          <w:sz w:val="24"/>
          <w:szCs w:val="24"/>
        </w:rPr>
        <w:t xml:space="preserve">ykonawców wspólnie ubiegających się o udzielenie zamówienia, </w:t>
      </w:r>
      <w:r w:rsidR="00B21125" w:rsidRPr="00571D99">
        <w:rPr>
          <w:rFonts w:cs="Calibri"/>
          <w:bCs/>
          <w:sz w:val="24"/>
          <w:szCs w:val="24"/>
        </w:rPr>
        <w:t>Z</w:t>
      </w:r>
      <w:r w:rsidRPr="00571D99">
        <w:rPr>
          <w:rFonts w:cs="Calibri"/>
          <w:bCs/>
          <w:sz w:val="24"/>
          <w:szCs w:val="24"/>
        </w:rPr>
        <w:t xml:space="preserve">amawiający może żądać przed zawarciem umowy w sprawie zamówienia publicznego kopii umowy regulującej współpracę tych </w:t>
      </w:r>
      <w:r w:rsidR="00B21125" w:rsidRPr="00571D99">
        <w:rPr>
          <w:rFonts w:cs="Calibri"/>
          <w:bCs/>
          <w:sz w:val="24"/>
          <w:szCs w:val="24"/>
        </w:rPr>
        <w:t>W</w:t>
      </w:r>
      <w:r w:rsidRPr="00571D99">
        <w:rPr>
          <w:rFonts w:cs="Calibri"/>
          <w:bCs/>
          <w:sz w:val="24"/>
          <w:szCs w:val="24"/>
        </w:rPr>
        <w:t>ykonawców.</w:t>
      </w:r>
    </w:p>
    <w:p w14:paraId="1CED41FA" w14:textId="77777777" w:rsidR="00E52E62" w:rsidRDefault="00E52E62" w:rsidP="000617DB">
      <w:pPr>
        <w:spacing w:line="276" w:lineRule="auto"/>
        <w:rPr>
          <w:rFonts w:ascii="Calibri" w:hAnsi="Calibri" w:cs="Calibri"/>
          <w:bCs/>
          <w:sz w:val="20"/>
          <w:szCs w:val="20"/>
        </w:rPr>
      </w:pPr>
    </w:p>
    <w:tbl>
      <w:tblPr>
        <w:tblW w:w="0" w:type="auto"/>
        <w:jc w:val="center"/>
        <w:tblBorders>
          <w:bottom w:val="single" w:sz="4" w:space="0" w:color="auto"/>
        </w:tblBorders>
        <w:tblLook w:val="00A0" w:firstRow="1" w:lastRow="0" w:firstColumn="1" w:lastColumn="0" w:noHBand="0" w:noVBand="0"/>
      </w:tblPr>
      <w:tblGrid>
        <w:gridCol w:w="10206"/>
      </w:tblGrid>
      <w:tr w:rsidR="00D9784D" w:rsidRPr="00571D99" w14:paraId="1563359E" w14:textId="77777777" w:rsidTr="00444EEA">
        <w:trPr>
          <w:trHeight w:val="284"/>
          <w:jc w:val="center"/>
        </w:trPr>
        <w:tc>
          <w:tcPr>
            <w:tcW w:w="10348" w:type="dxa"/>
            <w:tcBorders>
              <w:bottom w:val="single" w:sz="4" w:space="0" w:color="auto"/>
            </w:tcBorders>
            <w:shd w:val="clear" w:color="auto" w:fill="D9D9D9"/>
          </w:tcPr>
          <w:p w14:paraId="4FC95E23" w14:textId="77777777" w:rsidR="00D9784D" w:rsidRPr="00014DD4" w:rsidRDefault="008D67A7" w:rsidP="000617DB">
            <w:pPr>
              <w:suppressAutoHyphens/>
              <w:spacing w:line="276" w:lineRule="auto"/>
              <w:contextualSpacing/>
              <w:jc w:val="center"/>
              <w:textAlignment w:val="baseline"/>
              <w:rPr>
                <w:rFonts w:ascii="Calibri" w:hAnsi="Calibri" w:cs="Calibri"/>
                <w:b/>
                <w:bCs/>
              </w:rPr>
            </w:pPr>
            <w:r w:rsidRPr="00014DD4">
              <w:rPr>
                <w:rFonts w:ascii="Calibri" w:hAnsi="Calibri" w:cs="Calibri"/>
                <w:b/>
                <w:bCs/>
              </w:rPr>
              <w:t>Rozdział 1</w:t>
            </w:r>
            <w:r w:rsidR="001A3E21" w:rsidRPr="00014DD4">
              <w:rPr>
                <w:rFonts w:ascii="Calibri" w:hAnsi="Calibri" w:cs="Calibri"/>
                <w:b/>
                <w:bCs/>
              </w:rPr>
              <w:t>1</w:t>
            </w:r>
          </w:p>
          <w:p w14:paraId="7B2D56AD" w14:textId="77777777" w:rsidR="00983244" w:rsidRPr="00571D99" w:rsidRDefault="00E52E62"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Informacje o środkach komunikacji elektronicznej, przy użyciu których Zamawiający będzie komunikował się z Wykonawcami, oraz informacje o wymaganiach technicznych</w:t>
            </w:r>
            <w:r w:rsidRPr="00571D99">
              <w:rPr>
                <w:rFonts w:ascii="Calibri" w:hAnsi="Calibri" w:cs="Calibri"/>
                <w:b/>
              </w:rPr>
              <w:br/>
              <w:t>i organizacyjnych</w:t>
            </w:r>
            <w:r w:rsidR="00983244" w:rsidRPr="00571D99">
              <w:rPr>
                <w:rFonts w:ascii="Calibri" w:hAnsi="Calibri" w:cs="Calibri"/>
                <w:b/>
              </w:rPr>
              <w:t xml:space="preserve"> </w:t>
            </w:r>
            <w:r w:rsidRPr="00571D99">
              <w:rPr>
                <w:rFonts w:ascii="Calibri" w:hAnsi="Calibri" w:cs="Calibri"/>
                <w:b/>
              </w:rPr>
              <w:t>sporządzania, wysyłania i odbierania korespondencji elektronicznej</w:t>
            </w:r>
          </w:p>
        </w:tc>
      </w:tr>
    </w:tbl>
    <w:p w14:paraId="1A0CB12A" w14:textId="77777777" w:rsidR="00D77619" w:rsidRPr="004E48DD" w:rsidRDefault="00D77619" w:rsidP="000617DB">
      <w:pPr>
        <w:pStyle w:val="Kolorowalistaakcent11"/>
        <w:widowControl w:val="0"/>
        <w:suppressAutoHyphens/>
        <w:spacing w:line="276" w:lineRule="auto"/>
        <w:ind w:left="0"/>
        <w:rPr>
          <w:rFonts w:cs="Calibri"/>
          <w:bCs/>
        </w:rPr>
      </w:pPr>
    </w:p>
    <w:p w14:paraId="73F545A9" w14:textId="77777777" w:rsidR="009F5EDD" w:rsidRPr="00571D99" w:rsidRDefault="009F5EDD" w:rsidP="00C159E7">
      <w:pPr>
        <w:pStyle w:val="Akapitzlist"/>
        <w:widowControl w:val="0"/>
        <w:numPr>
          <w:ilvl w:val="1"/>
          <w:numId w:val="42"/>
        </w:numPr>
        <w:spacing w:line="276" w:lineRule="auto"/>
        <w:ind w:left="709"/>
        <w:outlineLvl w:val="3"/>
        <w:rPr>
          <w:rFonts w:cs="Calibri"/>
          <w:bCs/>
          <w:sz w:val="24"/>
          <w:szCs w:val="24"/>
        </w:rPr>
      </w:pPr>
      <w:r w:rsidRPr="00571D99">
        <w:rPr>
          <w:rFonts w:cs="Calibri"/>
          <w:bCs/>
          <w:sz w:val="24"/>
          <w:szCs w:val="24"/>
        </w:rPr>
        <w:t>Osob</w:t>
      </w:r>
      <w:r w:rsidR="00CB5A39">
        <w:rPr>
          <w:rFonts w:cs="Calibri"/>
          <w:bCs/>
          <w:sz w:val="24"/>
          <w:szCs w:val="24"/>
        </w:rPr>
        <w:t>ami</w:t>
      </w:r>
      <w:r w:rsidRPr="00571D99">
        <w:rPr>
          <w:rFonts w:cs="Calibri"/>
          <w:bCs/>
          <w:sz w:val="24"/>
          <w:szCs w:val="24"/>
        </w:rPr>
        <w:t xml:space="preserve"> uprawnion</w:t>
      </w:r>
      <w:r w:rsidR="00CB5A39">
        <w:rPr>
          <w:rFonts w:cs="Calibri"/>
          <w:bCs/>
          <w:sz w:val="24"/>
          <w:szCs w:val="24"/>
        </w:rPr>
        <w:t>ymi</w:t>
      </w:r>
      <w:r w:rsidRPr="00571D99">
        <w:rPr>
          <w:rFonts w:cs="Calibri"/>
          <w:bCs/>
          <w:sz w:val="24"/>
          <w:szCs w:val="24"/>
        </w:rPr>
        <w:t xml:space="preserve"> do </w:t>
      </w:r>
      <w:r w:rsidR="009F64F4">
        <w:rPr>
          <w:rFonts w:cs="Calibri"/>
          <w:bCs/>
          <w:sz w:val="24"/>
          <w:szCs w:val="24"/>
        </w:rPr>
        <w:t>komunikowania się</w:t>
      </w:r>
      <w:r w:rsidRPr="00571D99">
        <w:rPr>
          <w:rFonts w:cs="Calibri"/>
          <w:bCs/>
          <w:sz w:val="24"/>
          <w:szCs w:val="24"/>
        </w:rPr>
        <w:t xml:space="preserve"> z Wykonawcami </w:t>
      </w:r>
      <w:r w:rsidR="00CB5A39">
        <w:rPr>
          <w:rFonts w:cs="Calibri"/>
          <w:bCs/>
          <w:sz w:val="24"/>
          <w:szCs w:val="24"/>
        </w:rPr>
        <w:t>są</w:t>
      </w:r>
      <w:r w:rsidRPr="00571D99">
        <w:rPr>
          <w:rFonts w:cs="Calibri"/>
          <w:bCs/>
          <w:sz w:val="24"/>
          <w:szCs w:val="24"/>
        </w:rPr>
        <w:t>:</w:t>
      </w:r>
    </w:p>
    <w:p w14:paraId="237E6772" w14:textId="77777777" w:rsidR="009F5EDD" w:rsidRPr="00571D99" w:rsidRDefault="009F5EDD" w:rsidP="00C159E7">
      <w:pPr>
        <w:pStyle w:val="Akapitzlist"/>
        <w:widowControl w:val="0"/>
        <w:numPr>
          <w:ilvl w:val="0"/>
          <w:numId w:val="36"/>
        </w:numPr>
        <w:spacing w:line="276" w:lineRule="auto"/>
        <w:ind w:left="993" w:hanging="284"/>
        <w:outlineLvl w:val="3"/>
        <w:rPr>
          <w:rFonts w:cs="Calibri"/>
          <w:bCs/>
          <w:sz w:val="24"/>
          <w:szCs w:val="24"/>
        </w:rPr>
      </w:pPr>
      <w:r w:rsidRPr="00571D99">
        <w:rPr>
          <w:rFonts w:cs="Calibri"/>
          <w:bCs/>
          <w:sz w:val="24"/>
          <w:szCs w:val="24"/>
        </w:rPr>
        <w:t>w zakresie procedury</w:t>
      </w:r>
      <w:r w:rsidR="00972F7A" w:rsidRPr="00571D99">
        <w:rPr>
          <w:rFonts w:cs="Calibri"/>
          <w:bCs/>
          <w:sz w:val="24"/>
          <w:szCs w:val="24"/>
        </w:rPr>
        <w:t>:</w:t>
      </w:r>
      <w:r w:rsidRPr="00571D99">
        <w:rPr>
          <w:rFonts w:cs="Calibri"/>
          <w:bCs/>
          <w:sz w:val="24"/>
          <w:szCs w:val="24"/>
        </w:rPr>
        <w:t xml:space="preserve"> </w:t>
      </w:r>
      <w:r w:rsidR="004E48DD">
        <w:rPr>
          <w:rFonts w:cs="Calibri"/>
          <w:bCs/>
          <w:sz w:val="24"/>
          <w:szCs w:val="24"/>
        </w:rPr>
        <w:t>Joanna Kalisz</w:t>
      </w:r>
      <w:r w:rsidR="005C421B" w:rsidRPr="005B773C">
        <w:rPr>
          <w:rFonts w:cs="Calibri"/>
          <w:bCs/>
          <w:sz w:val="24"/>
          <w:szCs w:val="24"/>
        </w:rPr>
        <w:t xml:space="preserve"> </w:t>
      </w:r>
      <w:r w:rsidR="004E48DD">
        <w:rPr>
          <w:rFonts w:cs="Calibri"/>
          <w:bCs/>
          <w:sz w:val="24"/>
          <w:szCs w:val="24"/>
        </w:rPr>
        <w:t>-</w:t>
      </w:r>
      <w:r w:rsidR="005B773C" w:rsidRPr="005B773C">
        <w:rPr>
          <w:rFonts w:cs="Calibri"/>
          <w:bCs/>
          <w:sz w:val="24"/>
          <w:szCs w:val="24"/>
        </w:rPr>
        <w:t xml:space="preserve"> </w:t>
      </w:r>
      <w:r w:rsidR="004E48DD">
        <w:rPr>
          <w:rFonts w:cs="Calibri"/>
          <w:bCs/>
          <w:sz w:val="24"/>
          <w:szCs w:val="24"/>
        </w:rPr>
        <w:t>Specjalista ds.</w:t>
      </w:r>
      <w:r w:rsidR="005B773C" w:rsidRPr="005B773C">
        <w:rPr>
          <w:rFonts w:cs="Calibri"/>
          <w:bCs/>
          <w:sz w:val="24"/>
          <w:szCs w:val="24"/>
        </w:rPr>
        <w:t xml:space="preserve"> </w:t>
      </w:r>
      <w:r w:rsidR="004E48DD">
        <w:rPr>
          <w:rFonts w:cs="Calibri"/>
          <w:bCs/>
          <w:sz w:val="24"/>
          <w:szCs w:val="24"/>
        </w:rPr>
        <w:t>z</w:t>
      </w:r>
      <w:r w:rsidR="005B773C" w:rsidRPr="005B773C">
        <w:rPr>
          <w:rFonts w:cs="Calibri"/>
          <w:bCs/>
          <w:sz w:val="24"/>
          <w:szCs w:val="24"/>
        </w:rPr>
        <w:t xml:space="preserve">amówień </w:t>
      </w:r>
      <w:r w:rsidR="004E48DD">
        <w:rPr>
          <w:rFonts w:cs="Calibri"/>
          <w:bCs/>
          <w:sz w:val="24"/>
          <w:szCs w:val="24"/>
        </w:rPr>
        <w:t>p</w:t>
      </w:r>
      <w:r w:rsidR="005B773C" w:rsidRPr="005B773C">
        <w:rPr>
          <w:rFonts w:cs="Calibri"/>
          <w:bCs/>
          <w:sz w:val="24"/>
          <w:szCs w:val="24"/>
        </w:rPr>
        <w:t xml:space="preserve">ublicznych </w:t>
      </w:r>
      <w:r w:rsidR="003469C4" w:rsidRPr="005B773C">
        <w:rPr>
          <w:rFonts w:cs="Calibri"/>
          <w:bCs/>
          <w:sz w:val="24"/>
          <w:szCs w:val="24"/>
        </w:rPr>
        <w:t xml:space="preserve">tel.: </w:t>
      </w:r>
      <w:r w:rsidR="005B773C" w:rsidRPr="005B773C">
        <w:rPr>
          <w:rFonts w:cs="Calibri"/>
          <w:bCs/>
          <w:sz w:val="24"/>
          <w:szCs w:val="24"/>
        </w:rPr>
        <w:t>32</w:t>
      </w:r>
      <w:r w:rsidR="008C7AE4">
        <w:rPr>
          <w:rFonts w:cs="Calibri"/>
          <w:bCs/>
          <w:sz w:val="24"/>
          <w:szCs w:val="24"/>
        </w:rPr>
        <w:t>/</w:t>
      </w:r>
      <w:r w:rsidR="004E48DD">
        <w:rPr>
          <w:rFonts w:cs="Calibri"/>
          <w:bCs/>
          <w:sz w:val="24"/>
          <w:szCs w:val="24"/>
        </w:rPr>
        <w:t>62</w:t>
      </w:r>
      <w:r w:rsidR="00CB5A39">
        <w:rPr>
          <w:rFonts w:cs="Calibri"/>
          <w:bCs/>
          <w:sz w:val="24"/>
          <w:szCs w:val="24"/>
        </w:rPr>
        <w:t>-</w:t>
      </w:r>
      <w:r w:rsidR="004E48DD">
        <w:rPr>
          <w:rFonts w:cs="Calibri"/>
          <w:bCs/>
          <w:sz w:val="24"/>
          <w:szCs w:val="24"/>
        </w:rPr>
        <w:t>1</w:t>
      </w:r>
      <w:r w:rsidR="005B773C">
        <w:rPr>
          <w:rFonts w:cs="Calibri"/>
          <w:bCs/>
          <w:sz w:val="24"/>
          <w:szCs w:val="24"/>
        </w:rPr>
        <w:t>8</w:t>
      </w:r>
      <w:r w:rsidR="00CB5A39">
        <w:rPr>
          <w:rFonts w:cs="Calibri"/>
          <w:bCs/>
          <w:sz w:val="24"/>
          <w:szCs w:val="24"/>
        </w:rPr>
        <w:t>-</w:t>
      </w:r>
      <w:r w:rsidR="004E48DD">
        <w:rPr>
          <w:rFonts w:cs="Calibri"/>
          <w:bCs/>
          <w:sz w:val="24"/>
          <w:szCs w:val="24"/>
        </w:rPr>
        <w:t>3</w:t>
      </w:r>
      <w:r w:rsidR="005B773C">
        <w:rPr>
          <w:rFonts w:cs="Calibri"/>
          <w:bCs/>
          <w:sz w:val="24"/>
          <w:szCs w:val="24"/>
        </w:rPr>
        <w:t>38</w:t>
      </w:r>
      <w:r w:rsidR="00C15256">
        <w:rPr>
          <w:rFonts w:cs="Calibri"/>
          <w:bCs/>
          <w:sz w:val="24"/>
          <w:szCs w:val="24"/>
        </w:rPr>
        <w:t>,</w:t>
      </w:r>
    </w:p>
    <w:p w14:paraId="6DF415B7" w14:textId="19D0D06B" w:rsidR="009F5EDD" w:rsidRPr="00B83DC1" w:rsidRDefault="009F5EDD" w:rsidP="00F15717">
      <w:pPr>
        <w:pStyle w:val="Akapitzlist"/>
        <w:widowControl w:val="0"/>
        <w:numPr>
          <w:ilvl w:val="0"/>
          <w:numId w:val="36"/>
        </w:numPr>
        <w:spacing w:line="276" w:lineRule="auto"/>
        <w:ind w:left="993" w:hanging="284"/>
        <w:outlineLvl w:val="3"/>
        <w:rPr>
          <w:rFonts w:cs="Calibri"/>
          <w:bCs/>
          <w:sz w:val="24"/>
          <w:szCs w:val="24"/>
        </w:rPr>
      </w:pPr>
      <w:r w:rsidRPr="00571D99">
        <w:rPr>
          <w:rFonts w:cs="Calibri"/>
          <w:bCs/>
          <w:sz w:val="24"/>
          <w:szCs w:val="24"/>
        </w:rPr>
        <w:t xml:space="preserve">w zakresie przedmiotu </w:t>
      </w:r>
      <w:r w:rsidR="00A62479" w:rsidRPr="00571D99">
        <w:rPr>
          <w:rFonts w:cs="Calibri"/>
          <w:bCs/>
          <w:sz w:val="24"/>
          <w:szCs w:val="24"/>
        </w:rPr>
        <w:t>zamówienia</w:t>
      </w:r>
      <w:r w:rsidRPr="00571D99">
        <w:rPr>
          <w:rFonts w:cs="Calibri"/>
          <w:bCs/>
          <w:sz w:val="24"/>
          <w:szCs w:val="24"/>
        </w:rPr>
        <w:t>:</w:t>
      </w:r>
      <w:r w:rsidR="00972F7A" w:rsidRPr="00571D99">
        <w:rPr>
          <w:rFonts w:cs="Calibri"/>
          <w:bCs/>
          <w:sz w:val="24"/>
          <w:szCs w:val="24"/>
        </w:rPr>
        <w:t xml:space="preserve"> </w:t>
      </w:r>
      <w:r w:rsidR="00FF1B68">
        <w:rPr>
          <w:rFonts w:cs="Calibri"/>
          <w:bCs/>
          <w:sz w:val="24"/>
          <w:szCs w:val="24"/>
        </w:rPr>
        <w:t>Gabriela Węgrzyk</w:t>
      </w:r>
      <w:r w:rsidR="00972F7A" w:rsidRPr="00571D99">
        <w:rPr>
          <w:rFonts w:cs="Calibri"/>
          <w:bCs/>
          <w:sz w:val="24"/>
          <w:szCs w:val="24"/>
        </w:rPr>
        <w:t xml:space="preserve"> </w:t>
      </w:r>
      <w:r w:rsidR="00835872">
        <w:rPr>
          <w:rFonts w:cs="Calibri"/>
          <w:bCs/>
          <w:sz w:val="24"/>
          <w:szCs w:val="24"/>
        </w:rPr>
        <w:t>-</w:t>
      </w:r>
      <w:r w:rsidR="00835872" w:rsidRPr="00571D99">
        <w:rPr>
          <w:rFonts w:cs="Calibri"/>
          <w:bCs/>
          <w:sz w:val="24"/>
          <w:szCs w:val="24"/>
        </w:rPr>
        <w:t xml:space="preserve"> </w:t>
      </w:r>
      <w:r w:rsidR="002D06FA">
        <w:rPr>
          <w:rFonts w:cs="Calibri"/>
          <w:bCs/>
          <w:sz w:val="24"/>
          <w:szCs w:val="24"/>
        </w:rPr>
        <w:t>Inspektor ds. technicznych</w:t>
      </w:r>
      <w:r w:rsidR="00A62479" w:rsidRPr="00571D99">
        <w:rPr>
          <w:rFonts w:cs="Calibri"/>
          <w:bCs/>
          <w:sz w:val="24"/>
          <w:szCs w:val="24"/>
        </w:rPr>
        <w:br/>
        <w:t>t</w:t>
      </w:r>
      <w:r w:rsidR="00972F7A" w:rsidRPr="00571D99">
        <w:rPr>
          <w:rFonts w:cs="Calibri"/>
          <w:bCs/>
          <w:sz w:val="24"/>
          <w:szCs w:val="24"/>
        </w:rPr>
        <w:t xml:space="preserve">el.: </w:t>
      </w:r>
      <w:r w:rsidR="00972F7A" w:rsidRPr="00EC0D27">
        <w:rPr>
          <w:rFonts w:cs="Calibri"/>
          <w:bCs/>
          <w:sz w:val="24"/>
          <w:szCs w:val="24"/>
        </w:rPr>
        <w:t>32/43-28-</w:t>
      </w:r>
      <w:r w:rsidR="008862C1" w:rsidRPr="00EC0D27">
        <w:rPr>
          <w:rFonts w:cs="Calibri"/>
          <w:bCs/>
          <w:sz w:val="24"/>
          <w:szCs w:val="24"/>
        </w:rPr>
        <w:t>2</w:t>
      </w:r>
      <w:r w:rsidR="00693679" w:rsidRPr="00EC0D27">
        <w:rPr>
          <w:rFonts w:cs="Calibri"/>
          <w:bCs/>
          <w:sz w:val="24"/>
          <w:szCs w:val="24"/>
        </w:rPr>
        <w:t>63</w:t>
      </w:r>
      <w:r w:rsidR="00972F7A" w:rsidRPr="00B83DC1">
        <w:rPr>
          <w:rFonts w:cs="Calibri"/>
          <w:bCs/>
          <w:sz w:val="24"/>
          <w:szCs w:val="24"/>
        </w:rPr>
        <w:t>.</w:t>
      </w:r>
    </w:p>
    <w:p w14:paraId="47F20C2F" w14:textId="77777777" w:rsidR="004E48DD" w:rsidRPr="004E48DD" w:rsidRDefault="004E48DD" w:rsidP="004E48DD">
      <w:pPr>
        <w:pStyle w:val="Akapitzlist"/>
        <w:widowControl w:val="0"/>
        <w:spacing w:line="276" w:lineRule="auto"/>
        <w:ind w:left="0"/>
        <w:outlineLvl w:val="3"/>
        <w:rPr>
          <w:rFonts w:cs="Calibri"/>
          <w:bCs/>
          <w:sz w:val="10"/>
          <w:szCs w:val="10"/>
        </w:rPr>
      </w:pPr>
    </w:p>
    <w:p w14:paraId="2BCA46E9" w14:textId="77777777" w:rsidR="00EA1FBA" w:rsidRDefault="00EA1FBA" w:rsidP="00C159E7">
      <w:pPr>
        <w:pStyle w:val="Akapitzlist"/>
        <w:widowControl w:val="0"/>
        <w:numPr>
          <w:ilvl w:val="1"/>
          <w:numId w:val="42"/>
        </w:numPr>
        <w:spacing w:line="276" w:lineRule="auto"/>
        <w:ind w:left="709" w:hanging="709"/>
        <w:outlineLvl w:val="3"/>
        <w:rPr>
          <w:rFonts w:cs="Calibri"/>
          <w:bCs/>
          <w:sz w:val="24"/>
          <w:szCs w:val="24"/>
        </w:rPr>
      </w:pPr>
      <w:r w:rsidRPr="00571D99">
        <w:rPr>
          <w:rFonts w:cs="Calibri"/>
          <w:bCs/>
          <w:sz w:val="24"/>
          <w:szCs w:val="24"/>
        </w:rPr>
        <w:t>Postępowanie prowadzone jest w języku polskim.</w:t>
      </w:r>
    </w:p>
    <w:p w14:paraId="0A0F1856" w14:textId="77777777" w:rsidR="00DC5F6E" w:rsidRPr="00571D99" w:rsidRDefault="00DC5F6E" w:rsidP="00C159E7">
      <w:pPr>
        <w:pStyle w:val="Akapitzlist"/>
        <w:widowControl w:val="0"/>
        <w:numPr>
          <w:ilvl w:val="1"/>
          <w:numId w:val="42"/>
        </w:numPr>
        <w:spacing w:line="276" w:lineRule="auto"/>
        <w:ind w:left="709" w:hanging="709"/>
        <w:outlineLvl w:val="3"/>
        <w:rPr>
          <w:rFonts w:cs="Calibri"/>
          <w:bCs/>
          <w:sz w:val="24"/>
          <w:szCs w:val="24"/>
        </w:rPr>
      </w:pPr>
      <w:r w:rsidRPr="00571D99">
        <w:rPr>
          <w:rFonts w:cs="Calibri"/>
          <w:bCs/>
          <w:sz w:val="24"/>
          <w:szCs w:val="24"/>
        </w:rPr>
        <w:t>Post</w:t>
      </w:r>
      <w:r w:rsidR="008A4B7E" w:rsidRPr="00571D99">
        <w:rPr>
          <w:rFonts w:cs="Calibri"/>
          <w:bCs/>
          <w:sz w:val="24"/>
          <w:szCs w:val="24"/>
        </w:rPr>
        <w:t>ę</w:t>
      </w:r>
      <w:r w:rsidRPr="00571D99">
        <w:rPr>
          <w:rFonts w:cs="Calibri"/>
          <w:bCs/>
          <w:sz w:val="24"/>
          <w:szCs w:val="24"/>
        </w:rPr>
        <w:t xml:space="preserve">powanie, z zastrzeżeniem wyjątków przewidzianych w </w:t>
      </w:r>
      <w:r w:rsidR="00B21125" w:rsidRPr="00571D99">
        <w:rPr>
          <w:rFonts w:cs="Calibri"/>
          <w:bCs/>
          <w:sz w:val="24"/>
          <w:szCs w:val="24"/>
        </w:rPr>
        <w:t>u</w:t>
      </w:r>
      <w:r w:rsidRPr="00571D99">
        <w:rPr>
          <w:rFonts w:cs="Calibri"/>
          <w:bCs/>
          <w:sz w:val="24"/>
          <w:szCs w:val="24"/>
        </w:rPr>
        <w:t xml:space="preserve">stawie </w:t>
      </w:r>
      <w:proofErr w:type="spellStart"/>
      <w:r w:rsidRPr="00571D99">
        <w:rPr>
          <w:rFonts w:cs="Calibri"/>
          <w:bCs/>
          <w:sz w:val="24"/>
          <w:szCs w:val="24"/>
        </w:rPr>
        <w:t>P</w:t>
      </w:r>
      <w:r w:rsidR="00B21125" w:rsidRPr="00571D99">
        <w:rPr>
          <w:rFonts w:cs="Calibri"/>
          <w:bCs/>
          <w:sz w:val="24"/>
          <w:szCs w:val="24"/>
        </w:rPr>
        <w:t>zp</w:t>
      </w:r>
      <w:proofErr w:type="spellEnd"/>
      <w:r w:rsidRPr="00571D99">
        <w:rPr>
          <w:rFonts w:cs="Calibri"/>
          <w:bCs/>
          <w:sz w:val="24"/>
          <w:szCs w:val="24"/>
        </w:rPr>
        <w:t xml:space="preserve">, jest prowadzone </w:t>
      </w:r>
      <w:r w:rsidRPr="00571D99">
        <w:rPr>
          <w:rFonts w:cs="Calibri"/>
          <w:bCs/>
          <w:sz w:val="24"/>
          <w:szCs w:val="24"/>
        </w:rPr>
        <w:lastRenderedPageBreak/>
        <w:t xml:space="preserve">pisemnie. Przez „pisemność” należy rozumieć sposób wyrażenia informacji przy użyciu wyrazów, cyfr lub innych znaków pisarskich, które można odczytać i powielić, w tym przekazywanych przy użyciu środków komunikacji elektronicznej (art. 7 pkt 16 </w:t>
      </w:r>
      <w:r w:rsidR="00B21125" w:rsidRPr="00571D99">
        <w:rPr>
          <w:rFonts w:cs="Calibri"/>
          <w:bCs/>
          <w:sz w:val="24"/>
          <w:szCs w:val="24"/>
        </w:rPr>
        <w:t>u</w:t>
      </w:r>
      <w:r w:rsidRPr="00571D99">
        <w:rPr>
          <w:rFonts w:cs="Calibri"/>
          <w:bCs/>
          <w:sz w:val="24"/>
          <w:szCs w:val="24"/>
        </w:rPr>
        <w:t xml:space="preserve">stawy </w:t>
      </w:r>
      <w:proofErr w:type="spellStart"/>
      <w:r w:rsidRPr="00571D99">
        <w:rPr>
          <w:rFonts w:cs="Calibri"/>
          <w:bCs/>
          <w:sz w:val="24"/>
          <w:szCs w:val="24"/>
        </w:rPr>
        <w:t>P</w:t>
      </w:r>
      <w:r w:rsidR="00B21125" w:rsidRPr="00571D99">
        <w:rPr>
          <w:rFonts w:cs="Calibri"/>
          <w:bCs/>
          <w:sz w:val="24"/>
          <w:szCs w:val="24"/>
        </w:rPr>
        <w:t>zp</w:t>
      </w:r>
      <w:proofErr w:type="spellEnd"/>
      <w:r w:rsidRPr="00571D99">
        <w:rPr>
          <w:rFonts w:cs="Calibri"/>
          <w:bCs/>
          <w:sz w:val="24"/>
          <w:szCs w:val="24"/>
        </w:rPr>
        <w:t>).</w:t>
      </w:r>
    </w:p>
    <w:p w14:paraId="00255DDC" w14:textId="7AD869CA" w:rsidR="00DC5F6E" w:rsidRPr="00571D99" w:rsidRDefault="00DC5F6E" w:rsidP="00C159E7">
      <w:pPr>
        <w:pStyle w:val="Akapitzlist"/>
        <w:widowControl w:val="0"/>
        <w:numPr>
          <w:ilvl w:val="1"/>
          <w:numId w:val="42"/>
        </w:numPr>
        <w:spacing w:line="276" w:lineRule="auto"/>
        <w:ind w:left="709" w:hanging="709"/>
        <w:outlineLvl w:val="3"/>
        <w:rPr>
          <w:rFonts w:cs="Calibri"/>
          <w:bCs/>
          <w:sz w:val="24"/>
          <w:szCs w:val="24"/>
        </w:rPr>
      </w:pPr>
      <w:r w:rsidRPr="00571D99">
        <w:rPr>
          <w:rFonts w:cs="Calibri"/>
          <w:bCs/>
          <w:sz w:val="24"/>
          <w:szCs w:val="24"/>
        </w:rPr>
        <w:t xml:space="preserve">Zgodnie z wymogami ustawy </w:t>
      </w:r>
      <w:proofErr w:type="spellStart"/>
      <w:r w:rsidRPr="00571D99">
        <w:rPr>
          <w:rFonts w:cs="Calibri"/>
          <w:bCs/>
          <w:sz w:val="24"/>
          <w:szCs w:val="24"/>
        </w:rPr>
        <w:t>Pzp</w:t>
      </w:r>
      <w:proofErr w:type="spellEnd"/>
      <w:r w:rsidRPr="00571D99">
        <w:rPr>
          <w:rFonts w:cs="Calibri"/>
          <w:bCs/>
          <w:sz w:val="24"/>
          <w:szCs w:val="24"/>
        </w:rPr>
        <w:t>, komunikacja w postępowaniu, w tym składanie ofert, wymiana informacji oraz przekazywanie dokumentów lub oświadczeń między Zamawiającym</w:t>
      </w:r>
      <w:r w:rsidR="009D5BBB">
        <w:rPr>
          <w:rFonts w:cs="Calibri"/>
          <w:bCs/>
          <w:sz w:val="24"/>
          <w:szCs w:val="24"/>
        </w:rPr>
        <w:br/>
      </w:r>
      <w:r w:rsidRPr="00571D99">
        <w:rPr>
          <w:rFonts w:cs="Calibri"/>
          <w:bCs/>
          <w:sz w:val="24"/>
          <w:szCs w:val="24"/>
        </w:rPr>
        <w:t>a Wykonawcą, z uwzględnieniem wyjątków określonych w ustawie</w:t>
      </w:r>
      <w:r w:rsidR="00450EF2">
        <w:rPr>
          <w:rFonts w:cs="Calibri"/>
          <w:bCs/>
          <w:sz w:val="24"/>
          <w:szCs w:val="24"/>
        </w:rPr>
        <w:t xml:space="preserve"> </w:t>
      </w:r>
      <w:proofErr w:type="spellStart"/>
      <w:r w:rsidR="00450EF2">
        <w:rPr>
          <w:rFonts w:cs="Calibri"/>
          <w:bCs/>
          <w:sz w:val="24"/>
          <w:szCs w:val="24"/>
        </w:rPr>
        <w:t>Pzp</w:t>
      </w:r>
      <w:proofErr w:type="spellEnd"/>
      <w:r w:rsidRPr="00571D99">
        <w:rPr>
          <w:rFonts w:cs="Calibri"/>
          <w:bCs/>
          <w:sz w:val="24"/>
          <w:szCs w:val="24"/>
        </w:rPr>
        <w:t xml:space="preserve">, odbywa się </w:t>
      </w:r>
      <w:r w:rsidRPr="00571D99">
        <w:rPr>
          <w:rFonts w:eastAsia="CIDFont+F1" w:cs="Calibri"/>
          <w:bCs/>
          <w:sz w:val="24"/>
          <w:szCs w:val="24"/>
        </w:rPr>
        <w:t>przy użyciu środków komunikacji elektronicznej.</w:t>
      </w:r>
    </w:p>
    <w:p w14:paraId="348E6065" w14:textId="716215D5" w:rsidR="00DC5F6E" w:rsidRPr="00571D99" w:rsidRDefault="00DC5F6E" w:rsidP="00C159E7">
      <w:pPr>
        <w:pStyle w:val="Akapitzlist"/>
        <w:widowControl w:val="0"/>
        <w:numPr>
          <w:ilvl w:val="1"/>
          <w:numId w:val="42"/>
        </w:numPr>
        <w:spacing w:line="276" w:lineRule="auto"/>
        <w:ind w:left="709" w:hanging="709"/>
        <w:outlineLvl w:val="3"/>
        <w:rPr>
          <w:rFonts w:cs="Calibri"/>
          <w:bCs/>
          <w:sz w:val="24"/>
          <w:szCs w:val="24"/>
        </w:rPr>
      </w:pPr>
      <w:r w:rsidRPr="00571D99">
        <w:rPr>
          <w:rFonts w:cs="Calibri"/>
          <w:bCs/>
          <w:sz w:val="24"/>
          <w:szCs w:val="24"/>
        </w:rPr>
        <w:t>W postępowaniu komunikacja między Zamawiającym a Wykonawcami, w szczególności składanie dokumentów, oświadczeń, wniosków, zawiadomień, zapytań oraz przekazywanie informacji, odbywa się elektronicznie wyłącznie za pośrednictwem Platformy i formularza „Wyślij wiadomość do zamawiającego”.</w:t>
      </w:r>
    </w:p>
    <w:p w14:paraId="5514C142" w14:textId="77777777" w:rsidR="005915A3" w:rsidRDefault="005915A3" w:rsidP="00C159E7">
      <w:pPr>
        <w:pStyle w:val="Akapitzlist"/>
        <w:widowControl w:val="0"/>
        <w:numPr>
          <w:ilvl w:val="1"/>
          <w:numId w:val="42"/>
        </w:numPr>
        <w:spacing w:line="276" w:lineRule="auto"/>
        <w:ind w:left="709" w:hanging="709"/>
        <w:outlineLvl w:val="3"/>
        <w:rPr>
          <w:rFonts w:cs="Calibri"/>
          <w:bCs/>
          <w:sz w:val="24"/>
          <w:szCs w:val="24"/>
        </w:rPr>
      </w:pPr>
      <w:r w:rsidRPr="00571D99">
        <w:rPr>
          <w:rFonts w:cs="Calibri"/>
          <w:bCs/>
          <w:sz w:val="24"/>
          <w:szCs w:val="24"/>
        </w:rPr>
        <w:t>Korzystanie z Platformy jest bezpłatne.</w:t>
      </w:r>
    </w:p>
    <w:p w14:paraId="1846DC8B" w14:textId="77777777" w:rsidR="00AF04E4" w:rsidRPr="00AF04E4" w:rsidRDefault="00AF04E4" w:rsidP="00C159E7">
      <w:pPr>
        <w:pStyle w:val="Akapitzlist"/>
        <w:widowControl w:val="0"/>
        <w:numPr>
          <w:ilvl w:val="1"/>
          <w:numId w:val="42"/>
        </w:numPr>
        <w:spacing w:line="276" w:lineRule="auto"/>
        <w:ind w:left="709" w:hanging="709"/>
        <w:outlineLvl w:val="3"/>
        <w:rPr>
          <w:rFonts w:cs="Calibri"/>
          <w:bCs/>
          <w:sz w:val="24"/>
          <w:szCs w:val="24"/>
        </w:rPr>
      </w:pPr>
      <w:r w:rsidRPr="00AF04E4">
        <w:rPr>
          <w:sz w:val="24"/>
          <w:szCs w:val="24"/>
        </w:rPr>
        <w:t>Zamawiający nie przewiduje komunikowania się z Wykonawcami w inny sposób niż przy użyciu Platformy.</w:t>
      </w:r>
    </w:p>
    <w:p w14:paraId="7187729F" w14:textId="77777777" w:rsidR="00DC5F6E" w:rsidRPr="00571D99" w:rsidRDefault="00DC5F6E" w:rsidP="00C159E7">
      <w:pPr>
        <w:pStyle w:val="Akapitzlist"/>
        <w:widowControl w:val="0"/>
        <w:numPr>
          <w:ilvl w:val="1"/>
          <w:numId w:val="42"/>
        </w:numPr>
        <w:spacing w:line="276" w:lineRule="auto"/>
        <w:ind w:left="709" w:hanging="709"/>
        <w:outlineLvl w:val="3"/>
        <w:rPr>
          <w:rFonts w:cs="Calibri"/>
          <w:sz w:val="24"/>
          <w:szCs w:val="24"/>
          <w:shd w:val="clear" w:color="auto" w:fill="FFFFFF"/>
        </w:rPr>
      </w:pPr>
      <w:r w:rsidRPr="00571D99">
        <w:rPr>
          <w:rFonts w:cs="Calibri"/>
          <w:sz w:val="24"/>
          <w:szCs w:val="24"/>
          <w:shd w:val="clear" w:color="auto" w:fill="FFFFFF"/>
        </w:rPr>
        <w:t xml:space="preserve">Zamawiający będzie przekazywał </w:t>
      </w:r>
      <w:r w:rsidR="009E546D">
        <w:rPr>
          <w:rFonts w:cs="Calibri"/>
          <w:sz w:val="24"/>
          <w:szCs w:val="24"/>
          <w:shd w:val="clear" w:color="auto" w:fill="FFFFFF"/>
        </w:rPr>
        <w:t>W</w:t>
      </w:r>
      <w:r w:rsidRPr="00571D99">
        <w:rPr>
          <w:rFonts w:cs="Calibri"/>
          <w:sz w:val="24"/>
          <w:szCs w:val="24"/>
          <w:shd w:val="clear" w:color="auto" w:fill="FFFFFF"/>
        </w:rPr>
        <w:t xml:space="preserve">ykonawcom informacje za pośrednictwem Platformy. Informacje dotyczące odpowiedzi na pytania, zmiany </w:t>
      </w:r>
      <w:r w:rsidR="00BE307D">
        <w:rPr>
          <w:rFonts w:cs="Calibri"/>
          <w:sz w:val="24"/>
          <w:szCs w:val="24"/>
          <w:shd w:val="clear" w:color="auto" w:fill="FFFFFF"/>
        </w:rPr>
        <w:t>SWZ</w:t>
      </w:r>
      <w:r w:rsidRPr="00571D99">
        <w:rPr>
          <w:rFonts w:cs="Calibri"/>
          <w:sz w:val="24"/>
          <w:szCs w:val="24"/>
          <w:shd w:val="clear" w:color="auto" w:fill="FFFFFF"/>
        </w:rPr>
        <w:t>, zmiany terminu składania</w:t>
      </w:r>
      <w:r w:rsidR="006A02CA" w:rsidRPr="00571D99">
        <w:rPr>
          <w:rFonts w:cs="Calibri"/>
          <w:sz w:val="24"/>
          <w:szCs w:val="24"/>
          <w:shd w:val="clear" w:color="auto" w:fill="FFFFFF"/>
        </w:rPr>
        <w:br/>
      </w:r>
      <w:r w:rsidRPr="00571D99">
        <w:rPr>
          <w:rFonts w:cs="Calibri"/>
          <w:sz w:val="24"/>
          <w:szCs w:val="24"/>
          <w:shd w:val="clear" w:color="auto" w:fill="FFFFFF"/>
        </w:rPr>
        <w:t xml:space="preserve">i otwarcia ofert Zamawiający będzie zamieszczał na </w:t>
      </w:r>
      <w:r w:rsidR="00087B77">
        <w:rPr>
          <w:rFonts w:cs="Calibri"/>
          <w:sz w:val="24"/>
          <w:szCs w:val="24"/>
          <w:shd w:val="clear" w:color="auto" w:fill="FFFFFF"/>
        </w:rPr>
        <w:t>P</w:t>
      </w:r>
      <w:r w:rsidRPr="00571D99">
        <w:rPr>
          <w:rFonts w:cs="Calibri"/>
          <w:sz w:val="24"/>
          <w:szCs w:val="24"/>
          <w:shd w:val="clear" w:color="auto" w:fill="FFFFFF"/>
        </w:rPr>
        <w:t xml:space="preserve">latformie w sekcji </w:t>
      </w:r>
      <w:r w:rsidR="006A02CA" w:rsidRPr="00571D99">
        <w:rPr>
          <w:rFonts w:cs="Calibri"/>
          <w:sz w:val="24"/>
          <w:szCs w:val="24"/>
          <w:shd w:val="clear" w:color="auto" w:fill="FFFFFF"/>
        </w:rPr>
        <w:t>„</w:t>
      </w:r>
      <w:r w:rsidRPr="00571D99">
        <w:rPr>
          <w:rFonts w:cs="Calibri"/>
          <w:sz w:val="24"/>
          <w:szCs w:val="24"/>
          <w:shd w:val="clear" w:color="auto" w:fill="FFFFFF"/>
        </w:rPr>
        <w:t>Komunikaty”.</w:t>
      </w:r>
    </w:p>
    <w:p w14:paraId="74452B74" w14:textId="77777777" w:rsidR="00DC5F6E" w:rsidRPr="00EC0D27" w:rsidRDefault="00DC5F6E" w:rsidP="00C159E7">
      <w:pPr>
        <w:pStyle w:val="Akapitzlist"/>
        <w:widowControl w:val="0"/>
        <w:numPr>
          <w:ilvl w:val="1"/>
          <w:numId w:val="42"/>
        </w:numPr>
        <w:spacing w:line="276" w:lineRule="auto"/>
        <w:ind w:left="709" w:hanging="709"/>
        <w:outlineLvl w:val="3"/>
        <w:rPr>
          <w:rFonts w:cs="Calibri"/>
          <w:sz w:val="24"/>
          <w:szCs w:val="24"/>
          <w:shd w:val="clear" w:color="auto" w:fill="FFFFFF"/>
        </w:rPr>
      </w:pPr>
      <w:r w:rsidRPr="00571D99">
        <w:rPr>
          <w:rFonts w:cs="Calibri"/>
          <w:sz w:val="24"/>
          <w:szCs w:val="24"/>
          <w:shd w:val="clear" w:color="auto" w:fill="FFFFFF"/>
        </w:rPr>
        <w:t>Wykonawca może zwrócić się do Zamawiającego z wnioskiem o wyjaśnienie treści SWZ</w:t>
      </w:r>
      <w:r w:rsidR="00EA7956" w:rsidRPr="00571D99">
        <w:rPr>
          <w:rFonts w:cs="Calibri"/>
          <w:sz w:val="24"/>
          <w:szCs w:val="24"/>
          <w:shd w:val="clear" w:color="auto" w:fill="FFFFFF"/>
        </w:rPr>
        <w:br/>
      </w:r>
      <w:r w:rsidRPr="00571D99">
        <w:rPr>
          <w:rFonts w:cs="Calibri"/>
          <w:sz w:val="24"/>
          <w:szCs w:val="24"/>
          <w:shd w:val="clear" w:color="auto" w:fill="FFFFFF"/>
        </w:rPr>
        <w:t xml:space="preserve">za pośrednictwem Platformy. W celu usprawnienia procedury wyjaśnień SWZ, zaleca się </w:t>
      </w:r>
      <w:r w:rsidRPr="00EC0D27">
        <w:rPr>
          <w:rFonts w:cs="Calibri"/>
          <w:sz w:val="24"/>
          <w:szCs w:val="24"/>
          <w:shd w:val="clear" w:color="auto" w:fill="FFFFFF"/>
        </w:rPr>
        <w:t>przesłanie wniosku o wyjaśnienie treści SWZ w wersji edytowalnej.</w:t>
      </w:r>
    </w:p>
    <w:p w14:paraId="1CA0FE59" w14:textId="77777777" w:rsidR="00DC5F6E" w:rsidRPr="00960681" w:rsidRDefault="00DC5F6E" w:rsidP="00C159E7">
      <w:pPr>
        <w:pStyle w:val="Akapitzlist"/>
        <w:widowControl w:val="0"/>
        <w:numPr>
          <w:ilvl w:val="1"/>
          <w:numId w:val="42"/>
        </w:numPr>
        <w:spacing w:line="276" w:lineRule="auto"/>
        <w:ind w:left="709" w:hanging="709"/>
        <w:outlineLvl w:val="3"/>
        <w:rPr>
          <w:rFonts w:cs="Calibri"/>
          <w:sz w:val="24"/>
          <w:szCs w:val="24"/>
          <w:shd w:val="clear" w:color="auto" w:fill="FFFFFF"/>
        </w:rPr>
      </w:pPr>
      <w:r w:rsidRPr="00960681">
        <w:rPr>
          <w:rFonts w:cs="Calibri"/>
          <w:sz w:val="24"/>
          <w:szCs w:val="24"/>
          <w:shd w:val="clear" w:color="auto" w:fill="FFFFFF"/>
        </w:rPr>
        <w:t>Zamawiający udzieli wyjaśnień niezwłocznie, jednak nie później niż na 2 dni przed upływem terminu składania ofert, pod warunkiem, że wniosek o wyjaśnienie treści SWZ wpłynął do Zamawiającego nie później niż na 4 dni przed upływem terminu składania ofert.</w:t>
      </w:r>
    </w:p>
    <w:p w14:paraId="674A63E3" w14:textId="77777777" w:rsidR="00DC5F6E" w:rsidRPr="00571D99" w:rsidRDefault="00DC5F6E" w:rsidP="00C159E7">
      <w:pPr>
        <w:pStyle w:val="Akapitzlist"/>
        <w:widowControl w:val="0"/>
        <w:numPr>
          <w:ilvl w:val="1"/>
          <w:numId w:val="42"/>
        </w:numPr>
        <w:spacing w:line="276" w:lineRule="auto"/>
        <w:ind w:left="709" w:hanging="709"/>
        <w:outlineLvl w:val="3"/>
        <w:rPr>
          <w:rFonts w:cs="Calibri"/>
          <w:sz w:val="24"/>
          <w:szCs w:val="24"/>
          <w:shd w:val="clear" w:color="auto" w:fill="FFFFFF"/>
        </w:rPr>
      </w:pPr>
      <w:r w:rsidRPr="00571D99">
        <w:rPr>
          <w:rFonts w:cs="Calibri"/>
          <w:sz w:val="24"/>
          <w:szCs w:val="24"/>
          <w:shd w:val="clear" w:color="auto" w:fill="FFFFFF"/>
        </w:rPr>
        <w:t>W przypadku, gdy wniosek o wyjaśnienie treści SWZ nie wpłynął w terminie, o którym mowa</w:t>
      </w:r>
      <w:r w:rsidR="006A02CA" w:rsidRPr="00571D99">
        <w:rPr>
          <w:rFonts w:cs="Calibri"/>
          <w:sz w:val="24"/>
          <w:szCs w:val="24"/>
          <w:shd w:val="clear" w:color="auto" w:fill="FFFFFF"/>
        </w:rPr>
        <w:br/>
      </w:r>
      <w:r w:rsidRPr="00571D99">
        <w:rPr>
          <w:rFonts w:cs="Calibri"/>
          <w:sz w:val="24"/>
          <w:szCs w:val="24"/>
          <w:shd w:val="clear" w:color="auto" w:fill="FFFFFF"/>
        </w:rPr>
        <w:t>w pkt. 11.</w:t>
      </w:r>
      <w:r w:rsidR="00673C14">
        <w:rPr>
          <w:rFonts w:cs="Calibri"/>
          <w:sz w:val="24"/>
          <w:szCs w:val="24"/>
          <w:shd w:val="clear" w:color="auto" w:fill="FFFFFF"/>
        </w:rPr>
        <w:t>10</w:t>
      </w:r>
      <w:r w:rsidRPr="00571D99">
        <w:rPr>
          <w:rFonts w:cs="Calibri"/>
          <w:sz w:val="24"/>
          <w:szCs w:val="24"/>
          <w:shd w:val="clear" w:color="auto" w:fill="FFFFFF"/>
        </w:rPr>
        <w:t>. powyżej, Zamawiający nie ma obowiązku udzielania wyjaśnień SWZ oraz obowiązku przedłużenia terminu składania ofert.</w:t>
      </w:r>
    </w:p>
    <w:p w14:paraId="2BE6E737" w14:textId="77777777" w:rsidR="00DC5F6E" w:rsidRPr="00571D99" w:rsidRDefault="00DC5F6E" w:rsidP="00C159E7">
      <w:pPr>
        <w:pStyle w:val="Akapitzlist"/>
        <w:widowControl w:val="0"/>
        <w:numPr>
          <w:ilvl w:val="1"/>
          <w:numId w:val="42"/>
        </w:numPr>
        <w:spacing w:line="276" w:lineRule="auto"/>
        <w:ind w:left="709" w:hanging="709"/>
        <w:outlineLvl w:val="3"/>
        <w:rPr>
          <w:rFonts w:cs="Calibri"/>
          <w:sz w:val="24"/>
          <w:szCs w:val="24"/>
          <w:shd w:val="clear" w:color="auto" w:fill="FFFFFF"/>
        </w:rPr>
      </w:pPr>
      <w:r w:rsidRPr="00571D99">
        <w:rPr>
          <w:rFonts w:cs="Calibri"/>
          <w:sz w:val="24"/>
          <w:szCs w:val="24"/>
          <w:shd w:val="clear" w:color="auto" w:fill="FFFFFF"/>
        </w:rPr>
        <w:t>Przedłużenie terminu składania ofert, o którym mowa w pkt. 11.1</w:t>
      </w:r>
      <w:r w:rsidR="00E72E0A">
        <w:rPr>
          <w:rFonts w:cs="Calibri"/>
          <w:sz w:val="24"/>
          <w:szCs w:val="24"/>
          <w:shd w:val="clear" w:color="auto" w:fill="FFFFFF"/>
        </w:rPr>
        <w:t>1</w:t>
      </w:r>
      <w:r w:rsidRPr="00571D99">
        <w:rPr>
          <w:rFonts w:cs="Calibri"/>
          <w:sz w:val="24"/>
          <w:szCs w:val="24"/>
          <w:shd w:val="clear" w:color="auto" w:fill="FFFFFF"/>
        </w:rPr>
        <w:t>. powyżej, nie wpływa na bieg terminu składania wniosku o wyjaśnienie treści SWZ.</w:t>
      </w:r>
    </w:p>
    <w:p w14:paraId="5440E419" w14:textId="1FA9E2F7" w:rsidR="00DC5F6E" w:rsidRPr="00571D99" w:rsidRDefault="00DC5F6E" w:rsidP="00C159E7">
      <w:pPr>
        <w:pStyle w:val="Akapitzlist"/>
        <w:widowControl w:val="0"/>
        <w:numPr>
          <w:ilvl w:val="1"/>
          <w:numId w:val="42"/>
        </w:numPr>
        <w:spacing w:line="276" w:lineRule="auto"/>
        <w:ind w:left="709" w:hanging="709"/>
        <w:outlineLvl w:val="3"/>
        <w:rPr>
          <w:rFonts w:cs="Calibri"/>
          <w:sz w:val="24"/>
          <w:szCs w:val="24"/>
          <w:shd w:val="clear" w:color="auto" w:fill="FFFFFF"/>
        </w:rPr>
      </w:pPr>
      <w:r w:rsidRPr="00571D99">
        <w:rPr>
          <w:rFonts w:cs="Calibri"/>
          <w:sz w:val="24"/>
          <w:szCs w:val="24"/>
          <w:shd w:val="clear" w:color="auto" w:fill="FFFFFF"/>
        </w:rPr>
        <w:t>Treść zapytań wraz z wyjaśnieniami Zamawiający udostępni, bez ujawniania źródła zapytania, na Platformie w sekcji „Komunikaty”.</w:t>
      </w:r>
    </w:p>
    <w:p w14:paraId="587B78FC" w14:textId="47284648" w:rsidR="00DC5F6E" w:rsidRPr="00571D99" w:rsidRDefault="00DC5F6E" w:rsidP="00C159E7">
      <w:pPr>
        <w:pStyle w:val="Akapitzlist"/>
        <w:widowControl w:val="0"/>
        <w:numPr>
          <w:ilvl w:val="1"/>
          <w:numId w:val="42"/>
        </w:numPr>
        <w:spacing w:line="276" w:lineRule="auto"/>
        <w:ind w:left="709" w:hanging="709"/>
        <w:outlineLvl w:val="3"/>
        <w:rPr>
          <w:rFonts w:cs="Calibri"/>
          <w:sz w:val="24"/>
          <w:szCs w:val="24"/>
          <w:shd w:val="clear" w:color="auto" w:fill="FFFFFF"/>
        </w:rPr>
      </w:pPr>
      <w:r w:rsidRPr="00571D99">
        <w:rPr>
          <w:rFonts w:cs="Calibri"/>
          <w:sz w:val="24"/>
          <w:szCs w:val="24"/>
          <w:shd w:val="clear" w:color="auto" w:fill="FFFFFF"/>
        </w:rPr>
        <w:t>Zamawiający nie przewiduje przesyłania treści zapytań wraz z wyjaśnieniami Wykonawcom.</w:t>
      </w:r>
    </w:p>
    <w:p w14:paraId="13DD3696" w14:textId="77777777" w:rsidR="00DC5F6E" w:rsidRDefault="00DC5F6E" w:rsidP="00C159E7">
      <w:pPr>
        <w:pStyle w:val="Akapitzlist"/>
        <w:widowControl w:val="0"/>
        <w:numPr>
          <w:ilvl w:val="1"/>
          <w:numId w:val="42"/>
        </w:numPr>
        <w:spacing w:line="276" w:lineRule="auto"/>
        <w:ind w:left="709" w:hanging="709"/>
        <w:outlineLvl w:val="3"/>
        <w:rPr>
          <w:rFonts w:cs="Calibri"/>
          <w:sz w:val="24"/>
          <w:szCs w:val="24"/>
          <w:shd w:val="clear" w:color="auto" w:fill="FFFFFF"/>
        </w:rPr>
      </w:pPr>
      <w:r w:rsidRPr="00571D99">
        <w:rPr>
          <w:rFonts w:cs="Calibri"/>
          <w:sz w:val="24"/>
          <w:szCs w:val="24"/>
          <w:shd w:val="clear" w:color="auto" w:fill="FFFFFF"/>
        </w:rPr>
        <w:t>Analogiczny sposób powiadomienia Zamawiający zastosuje w przypadku innych informacji kierowanych do ogółu zainteresowanych dotyczących zmiany treści SWZ, zmiany treści ogłoszenia, zmiany terminu składania i otwarcia ofert.</w:t>
      </w:r>
    </w:p>
    <w:p w14:paraId="2883E692" w14:textId="77777777" w:rsidR="00174755" w:rsidRPr="00571D99" w:rsidRDefault="00174755" w:rsidP="00C159E7">
      <w:pPr>
        <w:pStyle w:val="Akapitzlist"/>
        <w:widowControl w:val="0"/>
        <w:numPr>
          <w:ilvl w:val="1"/>
          <w:numId w:val="42"/>
        </w:numPr>
        <w:spacing w:line="276" w:lineRule="auto"/>
        <w:ind w:left="709" w:hanging="709"/>
        <w:outlineLvl w:val="3"/>
        <w:rPr>
          <w:rFonts w:cs="Calibri"/>
          <w:sz w:val="24"/>
          <w:szCs w:val="24"/>
          <w:shd w:val="clear" w:color="auto" w:fill="FFFFFF"/>
        </w:rPr>
      </w:pPr>
      <w:r w:rsidRPr="00571D99">
        <w:rPr>
          <w:rFonts w:cs="Calibri"/>
          <w:sz w:val="24"/>
          <w:szCs w:val="24"/>
          <w:shd w:val="clear" w:color="auto" w:fill="FFFFFF"/>
        </w:rPr>
        <w:t>Korespondencja, której zgodnie z obowiązującymi przepisami adresatem jest konkretny Wykonawca, będzie przekazywana za pośrednictwem Platformy do konkretnego Wykonawcy.</w:t>
      </w:r>
    </w:p>
    <w:p w14:paraId="67312CDA" w14:textId="6F1D2147" w:rsidR="00DC5F6E" w:rsidRPr="00571D99" w:rsidRDefault="00DC5F6E" w:rsidP="00C159E7">
      <w:pPr>
        <w:pStyle w:val="Akapitzlist"/>
        <w:widowControl w:val="0"/>
        <w:numPr>
          <w:ilvl w:val="1"/>
          <w:numId w:val="42"/>
        </w:numPr>
        <w:suppressAutoHyphens/>
        <w:spacing w:line="276" w:lineRule="auto"/>
        <w:ind w:left="709" w:hanging="709"/>
        <w:outlineLvl w:val="3"/>
        <w:rPr>
          <w:rFonts w:cs="Calibri"/>
          <w:sz w:val="24"/>
          <w:szCs w:val="24"/>
          <w:shd w:val="clear" w:color="auto" w:fill="FFFFFF"/>
        </w:rPr>
      </w:pPr>
      <w:r w:rsidRPr="00571D99">
        <w:rPr>
          <w:rFonts w:cs="Calibri"/>
          <w:sz w:val="24"/>
          <w:szCs w:val="24"/>
          <w:shd w:val="clear" w:color="auto" w:fill="FFFFFF"/>
        </w:rPr>
        <w:t xml:space="preserve">Wykonawca ma obowiązek sprawdzania komunikatów i wiadomości bezpośrednio na Platformie przesłanych przez </w:t>
      </w:r>
      <w:r w:rsidR="00964A15">
        <w:rPr>
          <w:rFonts w:cs="Calibri"/>
          <w:sz w:val="24"/>
          <w:szCs w:val="24"/>
          <w:shd w:val="clear" w:color="auto" w:fill="FFFFFF"/>
        </w:rPr>
        <w:t>Z</w:t>
      </w:r>
      <w:r w:rsidR="00964A15" w:rsidRPr="00571D99">
        <w:rPr>
          <w:rFonts w:cs="Calibri"/>
          <w:sz w:val="24"/>
          <w:szCs w:val="24"/>
          <w:shd w:val="clear" w:color="auto" w:fill="FFFFFF"/>
        </w:rPr>
        <w:t>amawiającego</w:t>
      </w:r>
      <w:r w:rsidRPr="00571D99">
        <w:rPr>
          <w:rFonts w:cs="Calibri"/>
          <w:sz w:val="24"/>
          <w:szCs w:val="24"/>
          <w:shd w:val="clear" w:color="auto" w:fill="FFFFFF"/>
        </w:rPr>
        <w:t>, gdyż system powiadomień może ulec awarii lub powiadomienie może trafić do folderu SPAM.</w:t>
      </w:r>
    </w:p>
    <w:p w14:paraId="6492A1C7" w14:textId="77777777" w:rsidR="00DC5F6E" w:rsidRPr="00571D99" w:rsidRDefault="00DC5F6E" w:rsidP="00C159E7">
      <w:pPr>
        <w:pStyle w:val="Akapitzlist"/>
        <w:numPr>
          <w:ilvl w:val="1"/>
          <w:numId w:val="42"/>
        </w:numPr>
        <w:spacing w:line="276" w:lineRule="auto"/>
        <w:ind w:left="720"/>
        <w:rPr>
          <w:rFonts w:cs="Calibri"/>
          <w:sz w:val="24"/>
          <w:szCs w:val="24"/>
        </w:rPr>
      </w:pPr>
      <w:r w:rsidRPr="00571D99">
        <w:rPr>
          <w:rFonts w:cs="Calibri"/>
          <w:sz w:val="24"/>
          <w:szCs w:val="24"/>
        </w:rPr>
        <w:t>Zamawiający, zgodnie z § 11 ust. 2 Rozporządzeni</w:t>
      </w:r>
      <w:r w:rsidR="00811DC7">
        <w:rPr>
          <w:rFonts w:cs="Calibri"/>
          <w:sz w:val="24"/>
          <w:szCs w:val="24"/>
        </w:rPr>
        <w:t>a</w:t>
      </w:r>
      <w:r w:rsidRPr="00571D99">
        <w:rPr>
          <w:rFonts w:cs="Calibri"/>
          <w:sz w:val="24"/>
          <w:szCs w:val="24"/>
        </w:rPr>
        <w:t xml:space="preserve"> Prezesa Rady Ministrów z dnia</w:t>
      </w:r>
      <w:r w:rsidR="00E43CD2">
        <w:rPr>
          <w:rFonts w:cs="Calibri"/>
          <w:sz w:val="24"/>
          <w:szCs w:val="24"/>
        </w:rPr>
        <w:t xml:space="preserve"> </w:t>
      </w:r>
      <w:r w:rsidRPr="00571D99">
        <w:rPr>
          <w:rFonts w:cs="Calibri"/>
          <w:sz w:val="24"/>
          <w:szCs w:val="24"/>
        </w:rPr>
        <w:t>30 grudnia 2020 r. w sprawie sposobu sporządzania i przekazywania informacji oraz wymagań technicznych dla dokumentów elektronicznych oraz środków komunikacji elektronicznej</w:t>
      </w:r>
      <w:r w:rsidR="00E43CD2">
        <w:rPr>
          <w:rFonts w:cs="Calibri"/>
          <w:sz w:val="24"/>
          <w:szCs w:val="24"/>
        </w:rPr>
        <w:t xml:space="preserve"> </w:t>
      </w:r>
      <w:r w:rsidRPr="00571D99">
        <w:rPr>
          <w:rFonts w:cs="Calibri"/>
          <w:sz w:val="24"/>
          <w:szCs w:val="24"/>
        </w:rPr>
        <w:t>w postępowaniu</w:t>
      </w:r>
      <w:r w:rsidR="00E43CD2">
        <w:rPr>
          <w:rFonts w:cs="Calibri"/>
          <w:sz w:val="24"/>
          <w:szCs w:val="24"/>
        </w:rPr>
        <w:br/>
      </w:r>
      <w:r w:rsidRPr="00571D99">
        <w:rPr>
          <w:rFonts w:cs="Calibri"/>
          <w:sz w:val="24"/>
          <w:szCs w:val="24"/>
        </w:rPr>
        <w:lastRenderedPageBreak/>
        <w:t>o udzielenie zamówienia publicznego lub konkursie</w:t>
      </w:r>
      <w:r w:rsidR="00AB0828">
        <w:rPr>
          <w:rFonts w:cs="Calibri"/>
          <w:sz w:val="24"/>
          <w:szCs w:val="24"/>
        </w:rPr>
        <w:t>,</w:t>
      </w:r>
      <w:r w:rsidRPr="00571D99">
        <w:rPr>
          <w:rFonts w:cs="Calibri"/>
          <w:sz w:val="24"/>
          <w:szCs w:val="24"/>
        </w:rPr>
        <w:t xml:space="preserve"> określa niezbędne wymagania sprzętowo-aplikacyjne umożliwiające pracę na Platformie, tj.: odbioru danych za pośrednictwem </w:t>
      </w:r>
      <w:r w:rsidR="00C32263">
        <w:rPr>
          <w:rFonts w:cs="Calibri"/>
          <w:sz w:val="24"/>
          <w:szCs w:val="24"/>
        </w:rPr>
        <w:t>P</w:t>
      </w:r>
      <w:r w:rsidRPr="00571D99">
        <w:rPr>
          <w:rFonts w:cs="Calibri"/>
          <w:sz w:val="24"/>
          <w:szCs w:val="24"/>
        </w:rPr>
        <w:t>latform</w:t>
      </w:r>
      <w:r w:rsidR="00C32263">
        <w:rPr>
          <w:rFonts w:cs="Calibri"/>
          <w:sz w:val="24"/>
          <w:szCs w:val="24"/>
        </w:rPr>
        <w:t>y</w:t>
      </w:r>
      <w:r w:rsidRPr="00571D99">
        <w:rPr>
          <w:rFonts w:cs="Calibri"/>
          <w:sz w:val="24"/>
          <w:szCs w:val="24"/>
        </w:rPr>
        <w:t>, tj.:</w:t>
      </w:r>
    </w:p>
    <w:p w14:paraId="68552F6D" w14:textId="77777777" w:rsidR="00DC5F6E" w:rsidRPr="00571D99" w:rsidRDefault="00DC5F6E" w:rsidP="00C159E7">
      <w:pPr>
        <w:pStyle w:val="Akapitzlist"/>
        <w:numPr>
          <w:ilvl w:val="0"/>
          <w:numId w:val="47"/>
        </w:numPr>
        <w:spacing w:line="276" w:lineRule="auto"/>
        <w:ind w:left="993" w:hanging="284"/>
        <w:rPr>
          <w:rFonts w:cs="Calibri"/>
          <w:sz w:val="24"/>
          <w:szCs w:val="24"/>
        </w:rPr>
      </w:pPr>
      <w:r w:rsidRPr="00571D99">
        <w:rPr>
          <w:rFonts w:cs="Calibri"/>
          <w:sz w:val="24"/>
          <w:szCs w:val="24"/>
        </w:rPr>
        <w:t xml:space="preserve">stały dostęp do sieci Internet o gwarantowanej przepustowości nie mniejszej niż 512 </w:t>
      </w:r>
      <w:proofErr w:type="spellStart"/>
      <w:r w:rsidRPr="00571D99">
        <w:rPr>
          <w:rFonts w:cs="Calibri"/>
          <w:sz w:val="24"/>
          <w:szCs w:val="24"/>
        </w:rPr>
        <w:t>kb</w:t>
      </w:r>
      <w:proofErr w:type="spellEnd"/>
      <w:r w:rsidRPr="00571D99">
        <w:rPr>
          <w:rFonts w:cs="Calibri"/>
          <w:sz w:val="24"/>
          <w:szCs w:val="24"/>
        </w:rPr>
        <w:t>/s,</w:t>
      </w:r>
    </w:p>
    <w:p w14:paraId="27094429" w14:textId="77777777" w:rsidR="00DC5F6E" w:rsidRPr="00571D99" w:rsidRDefault="00DC5F6E" w:rsidP="00C159E7">
      <w:pPr>
        <w:pStyle w:val="Akapitzlist"/>
        <w:numPr>
          <w:ilvl w:val="0"/>
          <w:numId w:val="47"/>
        </w:numPr>
        <w:spacing w:line="276" w:lineRule="auto"/>
        <w:ind w:left="993" w:hanging="284"/>
        <w:rPr>
          <w:rFonts w:cs="Calibri"/>
          <w:sz w:val="24"/>
          <w:szCs w:val="24"/>
        </w:rPr>
      </w:pPr>
      <w:r w:rsidRPr="00571D99">
        <w:rPr>
          <w:rFonts w:cs="Calibri"/>
          <w:sz w:val="24"/>
          <w:szCs w:val="24"/>
        </w:rPr>
        <w:t>komputer klasy PC lub MAC o następującej konfiguracji: pamięć min. 2 GB Ram, procesor Intel IV 2 GHZ lub jego nowsza wersja, jeden z systemów operacyjnych - MS Windows 7, Mac Os</w:t>
      </w:r>
      <w:r w:rsidR="00850137">
        <w:rPr>
          <w:rFonts w:cs="Calibri"/>
          <w:sz w:val="24"/>
          <w:szCs w:val="24"/>
        </w:rPr>
        <w:br/>
      </w:r>
      <w:r w:rsidRPr="00571D99">
        <w:rPr>
          <w:rFonts w:cs="Calibri"/>
          <w:sz w:val="24"/>
          <w:szCs w:val="24"/>
        </w:rPr>
        <w:t>x 10 4, Linux, lub ich nowsze wersje,</w:t>
      </w:r>
    </w:p>
    <w:p w14:paraId="2988B163" w14:textId="77777777" w:rsidR="00DC5F6E" w:rsidRPr="00571D99" w:rsidRDefault="00DC5F6E" w:rsidP="00C159E7">
      <w:pPr>
        <w:pStyle w:val="Akapitzlist"/>
        <w:numPr>
          <w:ilvl w:val="0"/>
          <w:numId w:val="47"/>
        </w:numPr>
        <w:spacing w:line="276" w:lineRule="auto"/>
        <w:ind w:left="993" w:hanging="284"/>
        <w:rPr>
          <w:rFonts w:cs="Calibri"/>
          <w:sz w:val="24"/>
          <w:szCs w:val="24"/>
        </w:rPr>
      </w:pPr>
      <w:r w:rsidRPr="00571D99">
        <w:rPr>
          <w:rFonts w:cs="Calibri"/>
          <w:sz w:val="24"/>
          <w:szCs w:val="24"/>
        </w:rPr>
        <w:t>zainstalowana dowolna przeglądarka internetowa, w przypadku Internet Explorer minimalnie wersja 10 0.,</w:t>
      </w:r>
    </w:p>
    <w:p w14:paraId="7C09EA4B" w14:textId="77777777" w:rsidR="00DC5F6E" w:rsidRPr="00571D99" w:rsidRDefault="00DC5F6E" w:rsidP="00C159E7">
      <w:pPr>
        <w:pStyle w:val="Akapitzlist"/>
        <w:numPr>
          <w:ilvl w:val="0"/>
          <w:numId w:val="47"/>
        </w:numPr>
        <w:spacing w:line="276" w:lineRule="auto"/>
        <w:ind w:left="993" w:hanging="284"/>
        <w:rPr>
          <w:rFonts w:cs="Calibri"/>
          <w:sz w:val="24"/>
          <w:szCs w:val="24"/>
        </w:rPr>
      </w:pPr>
      <w:r w:rsidRPr="00571D99">
        <w:rPr>
          <w:rFonts w:cs="Calibri"/>
          <w:sz w:val="24"/>
          <w:szCs w:val="24"/>
        </w:rPr>
        <w:t>włączona obsługa JavaScript,</w:t>
      </w:r>
    </w:p>
    <w:p w14:paraId="236E3C74" w14:textId="77777777" w:rsidR="00DC5F6E" w:rsidRPr="00571D99" w:rsidRDefault="00DC5F6E" w:rsidP="00C159E7">
      <w:pPr>
        <w:pStyle w:val="Akapitzlist"/>
        <w:numPr>
          <w:ilvl w:val="0"/>
          <w:numId w:val="47"/>
        </w:numPr>
        <w:spacing w:line="276" w:lineRule="auto"/>
        <w:ind w:left="993" w:hanging="284"/>
        <w:rPr>
          <w:rFonts w:cs="Calibri"/>
          <w:sz w:val="24"/>
          <w:szCs w:val="24"/>
        </w:rPr>
      </w:pPr>
      <w:r w:rsidRPr="00571D99">
        <w:rPr>
          <w:rFonts w:cs="Calibri"/>
          <w:sz w:val="24"/>
          <w:szCs w:val="24"/>
        </w:rPr>
        <w:t xml:space="preserve">zainstalowany program Adobe </w:t>
      </w:r>
      <w:proofErr w:type="spellStart"/>
      <w:r w:rsidRPr="00571D99">
        <w:rPr>
          <w:rFonts w:cs="Calibri"/>
          <w:sz w:val="24"/>
          <w:szCs w:val="24"/>
        </w:rPr>
        <w:t>Acrobat</w:t>
      </w:r>
      <w:proofErr w:type="spellEnd"/>
      <w:r w:rsidRPr="00571D99">
        <w:rPr>
          <w:rFonts w:cs="Calibri"/>
          <w:sz w:val="24"/>
          <w:szCs w:val="24"/>
        </w:rPr>
        <w:t xml:space="preserve"> Reader lub inny obsługujący format plików </w:t>
      </w:r>
      <w:r w:rsidR="009246A7">
        <w:rPr>
          <w:rFonts w:cs="Calibri"/>
          <w:sz w:val="24"/>
          <w:szCs w:val="24"/>
        </w:rPr>
        <w:t>.</w:t>
      </w:r>
      <w:r w:rsidRPr="00571D99">
        <w:rPr>
          <w:rFonts w:cs="Calibri"/>
          <w:sz w:val="24"/>
          <w:szCs w:val="24"/>
        </w:rPr>
        <w:t>pdf,</w:t>
      </w:r>
    </w:p>
    <w:p w14:paraId="5711F5B2" w14:textId="77777777" w:rsidR="00DC5F6E" w:rsidRPr="00571D99" w:rsidRDefault="009246A7" w:rsidP="00C159E7">
      <w:pPr>
        <w:pStyle w:val="Akapitzlist"/>
        <w:numPr>
          <w:ilvl w:val="0"/>
          <w:numId w:val="47"/>
        </w:numPr>
        <w:spacing w:line="276" w:lineRule="auto"/>
        <w:ind w:left="993" w:hanging="284"/>
        <w:rPr>
          <w:rFonts w:cs="Calibri"/>
          <w:sz w:val="24"/>
          <w:szCs w:val="24"/>
        </w:rPr>
      </w:pPr>
      <w:r>
        <w:rPr>
          <w:rFonts w:cs="Calibri"/>
          <w:sz w:val="24"/>
          <w:szCs w:val="24"/>
        </w:rPr>
        <w:t>s</w:t>
      </w:r>
      <w:r w:rsidR="00DC5F6E" w:rsidRPr="00571D99">
        <w:rPr>
          <w:rFonts w:cs="Calibri"/>
          <w:sz w:val="24"/>
          <w:szCs w:val="24"/>
        </w:rPr>
        <w:t xml:space="preserve">zyfrowanie na </w:t>
      </w:r>
      <w:r>
        <w:rPr>
          <w:rFonts w:cs="Calibri"/>
          <w:sz w:val="24"/>
          <w:szCs w:val="24"/>
        </w:rPr>
        <w:t>Platformie</w:t>
      </w:r>
      <w:r w:rsidR="00DC5F6E" w:rsidRPr="00571D99">
        <w:rPr>
          <w:rFonts w:cs="Calibri"/>
          <w:sz w:val="24"/>
          <w:szCs w:val="24"/>
        </w:rPr>
        <w:t xml:space="preserve"> odbywa się za pomocą protokołu TLS 1.3.</w:t>
      </w:r>
      <w:r>
        <w:rPr>
          <w:rFonts w:cs="Calibri"/>
          <w:sz w:val="24"/>
          <w:szCs w:val="24"/>
        </w:rPr>
        <w:t>,</w:t>
      </w:r>
    </w:p>
    <w:p w14:paraId="670B9969" w14:textId="77777777" w:rsidR="00DC5F6E" w:rsidRDefault="009246A7" w:rsidP="00C159E7">
      <w:pPr>
        <w:pStyle w:val="Akapitzlist"/>
        <w:numPr>
          <w:ilvl w:val="0"/>
          <w:numId w:val="47"/>
        </w:numPr>
        <w:spacing w:line="276" w:lineRule="auto"/>
        <w:ind w:left="993" w:hanging="284"/>
        <w:rPr>
          <w:rFonts w:cs="Calibri"/>
          <w:sz w:val="24"/>
          <w:szCs w:val="24"/>
        </w:rPr>
      </w:pPr>
      <w:r>
        <w:rPr>
          <w:rFonts w:cs="Calibri"/>
          <w:sz w:val="24"/>
          <w:szCs w:val="24"/>
        </w:rPr>
        <w:t>o</w:t>
      </w:r>
      <w:r w:rsidR="00DC5F6E" w:rsidRPr="00571D99">
        <w:rPr>
          <w:rFonts w:cs="Calibri"/>
          <w:sz w:val="24"/>
          <w:szCs w:val="24"/>
        </w:rPr>
        <w:t xml:space="preserve">znaczenie czasu odbioru danych przez </w:t>
      </w:r>
      <w:r w:rsidR="007128B9">
        <w:rPr>
          <w:rFonts w:cs="Calibri"/>
          <w:sz w:val="24"/>
          <w:szCs w:val="24"/>
        </w:rPr>
        <w:t>P</w:t>
      </w:r>
      <w:r w:rsidR="00DC5F6E" w:rsidRPr="00571D99">
        <w:rPr>
          <w:rFonts w:cs="Calibri"/>
          <w:sz w:val="24"/>
          <w:szCs w:val="24"/>
        </w:rPr>
        <w:t>latformę stanowi datę oraz dokładny czas (</w:t>
      </w:r>
      <w:proofErr w:type="spellStart"/>
      <w:r w:rsidR="00DC5F6E" w:rsidRPr="00571D99">
        <w:rPr>
          <w:rFonts w:cs="Calibri"/>
          <w:sz w:val="24"/>
          <w:szCs w:val="24"/>
        </w:rPr>
        <w:t>hh:mm:ss</w:t>
      </w:r>
      <w:proofErr w:type="spellEnd"/>
      <w:r w:rsidR="00DC5F6E" w:rsidRPr="00571D99">
        <w:rPr>
          <w:rFonts w:cs="Calibri"/>
          <w:sz w:val="24"/>
          <w:szCs w:val="24"/>
        </w:rPr>
        <w:t>) generowany w</w:t>
      </w:r>
      <w:r>
        <w:rPr>
          <w:rFonts w:cs="Calibri"/>
          <w:sz w:val="24"/>
          <w:szCs w:val="24"/>
        </w:rPr>
        <w:t>edług</w:t>
      </w:r>
      <w:r w:rsidR="00DC5F6E" w:rsidRPr="00571D99">
        <w:rPr>
          <w:rFonts w:cs="Calibri"/>
          <w:sz w:val="24"/>
          <w:szCs w:val="24"/>
        </w:rPr>
        <w:t xml:space="preserve"> czasu lokalnego serwera synchronizowanego</w:t>
      </w:r>
      <w:r w:rsidR="00671C0D">
        <w:rPr>
          <w:rFonts w:cs="Calibri"/>
          <w:sz w:val="24"/>
          <w:szCs w:val="24"/>
        </w:rPr>
        <w:t xml:space="preserve"> </w:t>
      </w:r>
      <w:r w:rsidR="00DC5F6E" w:rsidRPr="00571D99">
        <w:rPr>
          <w:rFonts w:cs="Calibri"/>
          <w:sz w:val="24"/>
          <w:szCs w:val="24"/>
        </w:rPr>
        <w:t>z zegarem Głównego Urzędu Miar.</w:t>
      </w:r>
    </w:p>
    <w:p w14:paraId="430932A0" w14:textId="77777777" w:rsidR="00C270D5" w:rsidRPr="00C270D5" w:rsidRDefault="00C270D5" w:rsidP="00C270D5">
      <w:pPr>
        <w:pStyle w:val="Akapitzlist"/>
        <w:spacing w:line="276" w:lineRule="auto"/>
        <w:ind w:left="0"/>
        <w:rPr>
          <w:rFonts w:cs="Calibri"/>
          <w:sz w:val="10"/>
          <w:szCs w:val="10"/>
        </w:rPr>
      </w:pPr>
    </w:p>
    <w:p w14:paraId="52E80A07" w14:textId="77777777" w:rsidR="00DC5F6E" w:rsidRPr="00571D99" w:rsidRDefault="00DC5F6E" w:rsidP="00C159E7">
      <w:pPr>
        <w:pStyle w:val="Akapitzlist"/>
        <w:widowControl w:val="0"/>
        <w:numPr>
          <w:ilvl w:val="1"/>
          <w:numId w:val="42"/>
        </w:numPr>
        <w:suppressAutoHyphens/>
        <w:spacing w:line="276" w:lineRule="auto"/>
        <w:ind w:left="720"/>
        <w:outlineLvl w:val="3"/>
        <w:rPr>
          <w:rFonts w:cs="Calibri"/>
          <w:sz w:val="24"/>
          <w:szCs w:val="24"/>
        </w:rPr>
      </w:pPr>
      <w:r w:rsidRPr="00571D99">
        <w:rPr>
          <w:rFonts w:cs="Calibri"/>
          <w:sz w:val="24"/>
          <w:szCs w:val="24"/>
        </w:rPr>
        <w:t>Wykonawca, przystępując do postępowania:</w:t>
      </w:r>
    </w:p>
    <w:p w14:paraId="2AD58995" w14:textId="4B929AED" w:rsidR="00DC5F6E" w:rsidRPr="00571D99" w:rsidRDefault="00DC5F6E" w:rsidP="00C159E7">
      <w:pPr>
        <w:pStyle w:val="Akapitzlist"/>
        <w:widowControl w:val="0"/>
        <w:numPr>
          <w:ilvl w:val="0"/>
          <w:numId w:val="147"/>
        </w:numPr>
        <w:suppressAutoHyphens/>
        <w:spacing w:line="276" w:lineRule="auto"/>
        <w:ind w:left="993" w:hanging="284"/>
        <w:outlineLvl w:val="3"/>
        <w:rPr>
          <w:rFonts w:cs="Calibri"/>
          <w:sz w:val="24"/>
          <w:szCs w:val="24"/>
        </w:rPr>
      </w:pPr>
      <w:r w:rsidRPr="00571D99">
        <w:rPr>
          <w:rFonts w:cs="Calibri"/>
          <w:sz w:val="24"/>
          <w:szCs w:val="24"/>
        </w:rPr>
        <w:t>akceptuje warunki korzystania z Platformy określone w Regulaminie zamieszczonym na stronie internetowej pod</w:t>
      </w:r>
      <w:r w:rsidRPr="00571D99">
        <w:rPr>
          <w:rFonts w:eastAsia="Calibri" w:cs="Calibri"/>
          <w:sz w:val="24"/>
          <w:szCs w:val="24"/>
          <w:lang w:eastAsia="en-US"/>
        </w:rPr>
        <w:t xml:space="preserve"> adresem: https://platformazakupowa.pl/strona/1-regulamin</w:t>
      </w:r>
      <w:r w:rsidR="00EA7956" w:rsidRPr="00571D99">
        <w:rPr>
          <w:rFonts w:cs="Calibri"/>
          <w:sz w:val="24"/>
          <w:szCs w:val="24"/>
        </w:rPr>
        <w:br/>
      </w:r>
      <w:r w:rsidRPr="00571D99">
        <w:rPr>
          <w:rFonts w:cs="Calibri"/>
          <w:sz w:val="24"/>
          <w:szCs w:val="24"/>
        </w:rPr>
        <w:t>w zakładce „Regulamin</w:t>
      </w:r>
      <w:r w:rsidR="00B447D3">
        <w:rPr>
          <w:rFonts w:cs="Calibri"/>
          <w:sz w:val="24"/>
          <w:szCs w:val="24"/>
        </w:rPr>
        <w:t>”</w:t>
      </w:r>
      <w:r w:rsidR="00B447D3" w:rsidRPr="00571D99">
        <w:rPr>
          <w:rFonts w:cs="Calibri"/>
          <w:sz w:val="24"/>
          <w:szCs w:val="24"/>
        </w:rPr>
        <w:t xml:space="preserve"> </w:t>
      </w:r>
      <w:r w:rsidRPr="00571D99">
        <w:rPr>
          <w:rFonts w:cs="Calibri"/>
          <w:sz w:val="24"/>
          <w:szCs w:val="24"/>
        </w:rPr>
        <w:t>oraz uznaje go za wiążący,</w:t>
      </w:r>
    </w:p>
    <w:p w14:paraId="5D0BE734" w14:textId="77777777" w:rsidR="00DC5F6E" w:rsidRDefault="00DC5F6E" w:rsidP="00C159E7">
      <w:pPr>
        <w:pStyle w:val="Akapitzlist"/>
        <w:widowControl w:val="0"/>
        <w:numPr>
          <w:ilvl w:val="0"/>
          <w:numId w:val="147"/>
        </w:numPr>
        <w:suppressAutoHyphens/>
        <w:spacing w:line="276" w:lineRule="auto"/>
        <w:ind w:left="993" w:hanging="284"/>
        <w:outlineLvl w:val="3"/>
        <w:rPr>
          <w:rFonts w:cs="Calibri"/>
          <w:sz w:val="24"/>
          <w:szCs w:val="24"/>
        </w:rPr>
      </w:pPr>
      <w:r w:rsidRPr="00571D99">
        <w:rPr>
          <w:rFonts w:cs="Calibri"/>
          <w:sz w:val="24"/>
          <w:szCs w:val="24"/>
        </w:rPr>
        <w:t xml:space="preserve">zapoznał i stosuje się do Instrukcji składania ofert/wniosków dostępnej pod </w:t>
      </w:r>
      <w:r w:rsidR="007E581C">
        <w:rPr>
          <w:rFonts w:cs="Calibri"/>
          <w:sz w:val="24"/>
          <w:szCs w:val="24"/>
        </w:rPr>
        <w:t>adresem</w:t>
      </w:r>
      <w:r w:rsidRPr="00571D99">
        <w:rPr>
          <w:rFonts w:cs="Calibri"/>
          <w:sz w:val="24"/>
          <w:szCs w:val="24"/>
        </w:rPr>
        <w:t xml:space="preserve"> https://platformazakupowa.pl/strona/45-instrukcje</w:t>
      </w:r>
      <w:r w:rsidR="00D5631B" w:rsidRPr="00571D99">
        <w:rPr>
          <w:rFonts w:cs="Calibri"/>
          <w:sz w:val="24"/>
          <w:szCs w:val="24"/>
        </w:rPr>
        <w:t>.</w:t>
      </w:r>
    </w:p>
    <w:p w14:paraId="2CB19A12" w14:textId="77777777" w:rsidR="00C270D5" w:rsidRPr="00C270D5" w:rsidRDefault="00C270D5" w:rsidP="00C270D5">
      <w:pPr>
        <w:pStyle w:val="Akapitzlist"/>
        <w:widowControl w:val="0"/>
        <w:suppressAutoHyphens/>
        <w:spacing w:line="276" w:lineRule="auto"/>
        <w:ind w:left="0"/>
        <w:outlineLvl w:val="3"/>
        <w:rPr>
          <w:rFonts w:cs="Calibri"/>
          <w:sz w:val="10"/>
          <w:szCs w:val="10"/>
        </w:rPr>
      </w:pPr>
    </w:p>
    <w:p w14:paraId="347078C2" w14:textId="77777777" w:rsidR="00DC5F6E" w:rsidRPr="00571D99" w:rsidRDefault="00581C6B" w:rsidP="00C159E7">
      <w:pPr>
        <w:pStyle w:val="Akapitzlist"/>
        <w:widowControl w:val="0"/>
        <w:numPr>
          <w:ilvl w:val="1"/>
          <w:numId w:val="42"/>
        </w:numPr>
        <w:suppressAutoHyphens/>
        <w:spacing w:line="276" w:lineRule="auto"/>
        <w:ind w:left="720"/>
        <w:outlineLvl w:val="3"/>
        <w:rPr>
          <w:rFonts w:cs="Calibri"/>
          <w:sz w:val="24"/>
          <w:szCs w:val="24"/>
        </w:rPr>
      </w:pPr>
      <w:r w:rsidRPr="00571D99">
        <w:rPr>
          <w:rFonts w:cs="Calibri"/>
          <w:sz w:val="24"/>
          <w:szCs w:val="24"/>
        </w:rPr>
        <w:t>Formaty plików wykorzystywanych przez Wykonawców powinny być zgodne</w:t>
      </w:r>
      <w:r>
        <w:rPr>
          <w:rFonts w:cs="Calibri"/>
          <w:sz w:val="24"/>
          <w:szCs w:val="24"/>
        </w:rPr>
        <w:t xml:space="preserve"> </w:t>
      </w:r>
      <w:r w:rsidRPr="00571D99">
        <w:rPr>
          <w:rFonts w:cs="Calibri"/>
          <w:sz w:val="24"/>
          <w:szCs w:val="24"/>
        </w:rPr>
        <w:t>z</w:t>
      </w:r>
      <w:r w:rsidRPr="00571D99">
        <w:rPr>
          <w:rFonts w:eastAsia="Calibri" w:cs="Calibri"/>
          <w:sz w:val="24"/>
          <w:szCs w:val="24"/>
          <w:lang w:eastAsia="en-US"/>
        </w:rPr>
        <w:t xml:space="preserve"> Obwieszczeniem Prezesa Rady Ministrów z dnia 9 listopada 2017 r. w sprawie ogłoszenia jednolitego tekstu </w:t>
      </w:r>
      <w:r w:rsidR="00730C89">
        <w:rPr>
          <w:rFonts w:eastAsia="Calibri" w:cs="Calibri"/>
          <w:sz w:val="24"/>
          <w:szCs w:val="24"/>
          <w:lang w:eastAsia="en-US"/>
        </w:rPr>
        <w:t>R</w:t>
      </w:r>
      <w:r w:rsidRPr="00571D99">
        <w:rPr>
          <w:rFonts w:eastAsia="Calibri" w:cs="Calibri"/>
          <w:sz w:val="24"/>
          <w:szCs w:val="24"/>
          <w:lang w:eastAsia="en-US"/>
        </w:rPr>
        <w:t>ozporządzenia Rady Ministrów w sprawie Krajowych Ram Interoperacyjności, minimalnych wymagań dla rejestrów publicznych i wymiany informacji w postaci elektronicznej oraz minimalnych wymagań dla systemów teleinformatycznych.</w:t>
      </w:r>
    </w:p>
    <w:p w14:paraId="59D58A9C" w14:textId="77777777" w:rsidR="00DC5F6E" w:rsidRPr="00571D99" w:rsidRDefault="00DC5F6E" w:rsidP="00C159E7">
      <w:pPr>
        <w:pStyle w:val="Akapitzlist"/>
        <w:widowControl w:val="0"/>
        <w:numPr>
          <w:ilvl w:val="1"/>
          <w:numId w:val="42"/>
        </w:numPr>
        <w:suppressAutoHyphens/>
        <w:autoSpaceDE w:val="0"/>
        <w:autoSpaceDN w:val="0"/>
        <w:adjustRightInd w:val="0"/>
        <w:spacing w:line="276" w:lineRule="auto"/>
        <w:ind w:left="720"/>
        <w:outlineLvl w:val="3"/>
        <w:rPr>
          <w:rFonts w:cs="Calibri"/>
          <w:sz w:val="24"/>
          <w:szCs w:val="24"/>
        </w:rPr>
      </w:pPr>
      <w:r w:rsidRPr="00571D99">
        <w:rPr>
          <w:rFonts w:cs="Calibri"/>
          <w:sz w:val="24"/>
          <w:szCs w:val="24"/>
        </w:rPr>
        <w:t>Zamawiający rekomenduje wykorzystanie formatów: .pdf .</w:t>
      </w:r>
      <w:proofErr w:type="spellStart"/>
      <w:r w:rsidRPr="00571D99">
        <w:rPr>
          <w:rFonts w:cs="Calibri"/>
          <w:sz w:val="24"/>
          <w:szCs w:val="24"/>
        </w:rPr>
        <w:t>doc</w:t>
      </w:r>
      <w:proofErr w:type="spellEnd"/>
      <w:r w:rsidRPr="00571D99">
        <w:rPr>
          <w:rFonts w:cs="Calibri"/>
          <w:sz w:val="24"/>
          <w:szCs w:val="24"/>
        </w:rPr>
        <w:t xml:space="preserve"> .</w:t>
      </w:r>
      <w:proofErr w:type="spellStart"/>
      <w:r w:rsidRPr="00571D99">
        <w:rPr>
          <w:rFonts w:cs="Calibri"/>
          <w:sz w:val="24"/>
          <w:szCs w:val="24"/>
        </w:rPr>
        <w:t>docx</w:t>
      </w:r>
      <w:proofErr w:type="spellEnd"/>
      <w:r w:rsidRPr="00571D99">
        <w:rPr>
          <w:rFonts w:cs="Calibri"/>
          <w:sz w:val="24"/>
          <w:szCs w:val="24"/>
        </w:rPr>
        <w:t xml:space="preserve"> .xls .</w:t>
      </w:r>
      <w:proofErr w:type="spellStart"/>
      <w:r w:rsidRPr="00571D99">
        <w:rPr>
          <w:rFonts w:cs="Calibri"/>
          <w:sz w:val="24"/>
          <w:szCs w:val="24"/>
        </w:rPr>
        <w:t>xlsx</w:t>
      </w:r>
      <w:proofErr w:type="spellEnd"/>
      <w:r w:rsidRPr="00571D99">
        <w:rPr>
          <w:rFonts w:cs="Calibri"/>
          <w:sz w:val="24"/>
          <w:szCs w:val="24"/>
        </w:rPr>
        <w:t xml:space="preserve"> .jpg (.</w:t>
      </w:r>
      <w:proofErr w:type="spellStart"/>
      <w:r w:rsidRPr="00571D99">
        <w:rPr>
          <w:rFonts w:cs="Calibri"/>
          <w:sz w:val="24"/>
          <w:szCs w:val="24"/>
        </w:rPr>
        <w:t>jpeg</w:t>
      </w:r>
      <w:proofErr w:type="spellEnd"/>
      <w:r w:rsidRPr="00571D99">
        <w:rPr>
          <w:rFonts w:cs="Calibri"/>
          <w:sz w:val="24"/>
          <w:szCs w:val="24"/>
        </w:rPr>
        <w:t>)</w:t>
      </w:r>
      <w:r w:rsidR="00EA7956" w:rsidRPr="00571D99">
        <w:rPr>
          <w:rFonts w:cs="Calibri"/>
          <w:sz w:val="24"/>
          <w:szCs w:val="24"/>
        </w:rPr>
        <w:br/>
      </w:r>
      <w:r w:rsidRPr="00571D99">
        <w:rPr>
          <w:rFonts w:cs="Calibri"/>
          <w:sz w:val="24"/>
          <w:szCs w:val="24"/>
        </w:rPr>
        <w:t>ze szczególnym wskazaniem na .pdf</w:t>
      </w:r>
      <w:r w:rsidR="00057D78" w:rsidRPr="00571D99">
        <w:rPr>
          <w:rFonts w:cs="Calibri"/>
          <w:sz w:val="24"/>
          <w:szCs w:val="24"/>
        </w:rPr>
        <w:t>.</w:t>
      </w:r>
    </w:p>
    <w:p w14:paraId="70335E3B" w14:textId="77777777" w:rsidR="00DC5F6E" w:rsidRPr="00571D99" w:rsidRDefault="00DC5F6E" w:rsidP="00C159E7">
      <w:pPr>
        <w:pStyle w:val="Akapitzlist"/>
        <w:widowControl w:val="0"/>
        <w:numPr>
          <w:ilvl w:val="1"/>
          <w:numId w:val="42"/>
        </w:numPr>
        <w:suppressAutoHyphens/>
        <w:autoSpaceDE w:val="0"/>
        <w:autoSpaceDN w:val="0"/>
        <w:adjustRightInd w:val="0"/>
        <w:spacing w:line="276" w:lineRule="auto"/>
        <w:ind w:left="720"/>
        <w:outlineLvl w:val="3"/>
        <w:rPr>
          <w:rFonts w:cs="Calibri"/>
          <w:sz w:val="24"/>
          <w:szCs w:val="24"/>
        </w:rPr>
      </w:pPr>
      <w:r w:rsidRPr="00571D99">
        <w:rPr>
          <w:rFonts w:cs="Calibri"/>
          <w:sz w:val="24"/>
          <w:szCs w:val="24"/>
        </w:rPr>
        <w:t>W celu ewentualnej kompresji danych Zamawiający rekomenduje wykorzystanie jednego</w:t>
      </w:r>
      <w:r w:rsidR="00EA7956" w:rsidRPr="00571D99">
        <w:rPr>
          <w:rFonts w:cs="Calibri"/>
          <w:sz w:val="24"/>
          <w:szCs w:val="24"/>
        </w:rPr>
        <w:br/>
      </w:r>
      <w:r w:rsidRPr="00571D99">
        <w:rPr>
          <w:rFonts w:cs="Calibri"/>
          <w:sz w:val="24"/>
          <w:szCs w:val="24"/>
        </w:rPr>
        <w:t xml:space="preserve">z </w:t>
      </w:r>
      <w:r w:rsidR="00D329F5">
        <w:rPr>
          <w:rFonts w:cs="Calibri"/>
          <w:sz w:val="24"/>
          <w:szCs w:val="24"/>
        </w:rPr>
        <w:t xml:space="preserve">poniższych </w:t>
      </w:r>
      <w:r w:rsidRPr="00571D99">
        <w:rPr>
          <w:rFonts w:cs="Calibri"/>
          <w:sz w:val="24"/>
          <w:szCs w:val="24"/>
        </w:rPr>
        <w:t>rozszerzeń:</w:t>
      </w:r>
    </w:p>
    <w:p w14:paraId="7DB2FC49" w14:textId="77777777" w:rsidR="00DC5F6E" w:rsidRPr="00571D99" w:rsidRDefault="00D329F5" w:rsidP="000617DB">
      <w:pPr>
        <w:pStyle w:val="Akapitzlist"/>
        <w:widowControl w:val="0"/>
        <w:suppressAutoHyphens/>
        <w:autoSpaceDE w:val="0"/>
        <w:autoSpaceDN w:val="0"/>
        <w:adjustRightInd w:val="0"/>
        <w:spacing w:line="276" w:lineRule="auto"/>
        <w:outlineLvl w:val="3"/>
        <w:rPr>
          <w:rFonts w:cs="Calibri"/>
          <w:sz w:val="24"/>
          <w:szCs w:val="24"/>
        </w:rPr>
      </w:pPr>
      <w:r>
        <w:rPr>
          <w:rFonts w:cs="Calibri"/>
          <w:sz w:val="24"/>
          <w:szCs w:val="24"/>
        </w:rPr>
        <w:t>1</w:t>
      </w:r>
      <w:r w:rsidR="00DC5F6E" w:rsidRPr="00571D99">
        <w:rPr>
          <w:rFonts w:cs="Calibri"/>
          <w:sz w:val="24"/>
          <w:szCs w:val="24"/>
        </w:rPr>
        <w:t>) .zip</w:t>
      </w:r>
      <w:r w:rsidR="002D2710" w:rsidRPr="00571D99">
        <w:rPr>
          <w:rFonts w:cs="Calibri"/>
          <w:sz w:val="24"/>
          <w:szCs w:val="24"/>
        </w:rPr>
        <w:t>,</w:t>
      </w:r>
    </w:p>
    <w:p w14:paraId="56856A4A" w14:textId="77777777" w:rsidR="00DC5F6E" w:rsidRDefault="00D329F5" w:rsidP="000617DB">
      <w:pPr>
        <w:pStyle w:val="Akapitzlist"/>
        <w:widowControl w:val="0"/>
        <w:suppressAutoHyphens/>
        <w:autoSpaceDE w:val="0"/>
        <w:autoSpaceDN w:val="0"/>
        <w:adjustRightInd w:val="0"/>
        <w:spacing w:line="276" w:lineRule="auto"/>
        <w:outlineLvl w:val="3"/>
        <w:rPr>
          <w:rFonts w:cs="Calibri"/>
          <w:sz w:val="24"/>
          <w:szCs w:val="24"/>
        </w:rPr>
      </w:pPr>
      <w:r>
        <w:rPr>
          <w:rFonts w:cs="Calibri"/>
          <w:sz w:val="24"/>
          <w:szCs w:val="24"/>
        </w:rPr>
        <w:t>2</w:t>
      </w:r>
      <w:r w:rsidR="00DC5F6E" w:rsidRPr="00571D99">
        <w:rPr>
          <w:rFonts w:cs="Calibri"/>
          <w:sz w:val="24"/>
          <w:szCs w:val="24"/>
        </w:rPr>
        <w:t>) .7Z.</w:t>
      </w:r>
    </w:p>
    <w:p w14:paraId="574B76C4" w14:textId="77777777" w:rsidR="00D329F5" w:rsidRPr="00D329F5" w:rsidRDefault="00D329F5" w:rsidP="00D329F5">
      <w:pPr>
        <w:pStyle w:val="Akapitzlist"/>
        <w:widowControl w:val="0"/>
        <w:suppressAutoHyphens/>
        <w:autoSpaceDE w:val="0"/>
        <w:autoSpaceDN w:val="0"/>
        <w:adjustRightInd w:val="0"/>
        <w:spacing w:line="276" w:lineRule="auto"/>
        <w:ind w:left="0"/>
        <w:outlineLvl w:val="3"/>
        <w:rPr>
          <w:rFonts w:cs="Calibri"/>
          <w:sz w:val="10"/>
          <w:szCs w:val="10"/>
        </w:rPr>
      </w:pPr>
    </w:p>
    <w:p w14:paraId="05182DE6" w14:textId="77777777" w:rsidR="00AE237C" w:rsidRDefault="00AE237C" w:rsidP="00C159E7">
      <w:pPr>
        <w:pStyle w:val="Akapitzlist"/>
        <w:widowControl w:val="0"/>
        <w:numPr>
          <w:ilvl w:val="1"/>
          <w:numId w:val="42"/>
        </w:numPr>
        <w:suppressAutoHyphens/>
        <w:autoSpaceDE w:val="0"/>
        <w:autoSpaceDN w:val="0"/>
        <w:adjustRightInd w:val="0"/>
        <w:spacing w:line="276" w:lineRule="auto"/>
        <w:ind w:left="720"/>
        <w:outlineLvl w:val="3"/>
        <w:rPr>
          <w:rFonts w:cs="Calibri"/>
          <w:sz w:val="24"/>
          <w:szCs w:val="24"/>
        </w:rPr>
      </w:pPr>
      <w:r w:rsidRPr="00571D99">
        <w:rPr>
          <w:rFonts w:cs="Calibri"/>
          <w:sz w:val="24"/>
          <w:szCs w:val="24"/>
        </w:rPr>
        <w:t>Podpisy kwalifikowane wykorzystywane przez Wykonawców do podpisywania wszelkich plików muszą spełniać wymogi Rozporządzenia Parlamentu Europejskiego i Rady w sprawie identyfikacji elektronicznej i usług zaufania w odniesieniu do transakcji elektronicznych na rynku wewnętrznym (</w:t>
      </w:r>
      <w:proofErr w:type="spellStart"/>
      <w:r w:rsidRPr="00571D99">
        <w:rPr>
          <w:rFonts w:cs="Calibri"/>
          <w:sz w:val="24"/>
          <w:szCs w:val="24"/>
        </w:rPr>
        <w:t>eIDAS</w:t>
      </w:r>
      <w:proofErr w:type="spellEnd"/>
      <w:r w:rsidRPr="00571D99">
        <w:rPr>
          <w:rFonts w:cs="Calibri"/>
          <w:sz w:val="24"/>
          <w:szCs w:val="24"/>
        </w:rPr>
        <w:t>) (UE) nr 910/2014 - od 1 lipca 2016 roku.</w:t>
      </w:r>
    </w:p>
    <w:p w14:paraId="0BA58B3A" w14:textId="74FDAC05" w:rsidR="00E50111" w:rsidRDefault="00E50111" w:rsidP="00C159E7">
      <w:pPr>
        <w:pStyle w:val="Akapitzlist"/>
        <w:widowControl w:val="0"/>
        <w:numPr>
          <w:ilvl w:val="1"/>
          <w:numId w:val="42"/>
        </w:numPr>
        <w:suppressAutoHyphens/>
        <w:autoSpaceDE w:val="0"/>
        <w:autoSpaceDN w:val="0"/>
        <w:adjustRightInd w:val="0"/>
        <w:spacing w:line="276" w:lineRule="auto"/>
        <w:ind w:left="720"/>
        <w:outlineLvl w:val="3"/>
        <w:rPr>
          <w:rFonts w:cs="Calibri"/>
          <w:sz w:val="24"/>
          <w:szCs w:val="24"/>
        </w:rPr>
      </w:pPr>
      <w:r w:rsidRPr="00571D99">
        <w:rPr>
          <w:rFonts w:cs="Calibri"/>
          <w:sz w:val="24"/>
          <w:szCs w:val="24"/>
        </w:rPr>
        <w:t>Zamawiający zaleca</w:t>
      </w:r>
      <w:r>
        <w:rPr>
          <w:rFonts w:cs="Calibri"/>
          <w:sz w:val="24"/>
          <w:szCs w:val="24"/>
        </w:rPr>
        <w:t>,</w:t>
      </w:r>
      <w:r w:rsidRPr="00571D99">
        <w:rPr>
          <w:rFonts w:cs="Calibri"/>
          <w:sz w:val="24"/>
          <w:szCs w:val="24"/>
        </w:rPr>
        <w:t xml:space="preserve"> aby w przypadku podpisywania pliku przez kilka osób, stosować podpisy tego samego rodzaju. Podpisywanie różnymi rodzajami podpisów</w:t>
      </w:r>
      <w:r w:rsidR="0070034B">
        <w:rPr>
          <w:rFonts w:cs="Calibri"/>
          <w:sz w:val="24"/>
          <w:szCs w:val="24"/>
        </w:rPr>
        <w:t>,</w:t>
      </w:r>
      <w:r w:rsidRPr="00571D99">
        <w:rPr>
          <w:rFonts w:cs="Calibri"/>
          <w:sz w:val="24"/>
          <w:szCs w:val="24"/>
        </w:rPr>
        <w:t xml:space="preserve"> np. osobistym</w:t>
      </w:r>
      <w:r w:rsidR="006D2057">
        <w:rPr>
          <w:rFonts w:cs="Calibri"/>
          <w:sz w:val="24"/>
          <w:szCs w:val="24"/>
        </w:rPr>
        <w:t xml:space="preserve"> </w:t>
      </w:r>
      <w:r w:rsidRPr="00571D99">
        <w:rPr>
          <w:rFonts w:cs="Calibri"/>
          <w:sz w:val="24"/>
          <w:szCs w:val="24"/>
        </w:rPr>
        <w:t>i kwalifikowanym może doprowadzić do problemów w weryfikacji plików.</w:t>
      </w:r>
    </w:p>
    <w:p w14:paraId="68DAEC29" w14:textId="77777777" w:rsidR="00557479" w:rsidRDefault="00557479" w:rsidP="00C159E7">
      <w:pPr>
        <w:pStyle w:val="Akapitzlist"/>
        <w:widowControl w:val="0"/>
        <w:numPr>
          <w:ilvl w:val="1"/>
          <w:numId w:val="42"/>
        </w:numPr>
        <w:suppressAutoHyphens/>
        <w:autoSpaceDE w:val="0"/>
        <w:autoSpaceDN w:val="0"/>
        <w:adjustRightInd w:val="0"/>
        <w:spacing w:line="276" w:lineRule="auto"/>
        <w:ind w:left="720"/>
        <w:outlineLvl w:val="3"/>
        <w:rPr>
          <w:rFonts w:cs="Calibri"/>
          <w:sz w:val="24"/>
          <w:szCs w:val="24"/>
        </w:rPr>
      </w:pPr>
      <w:r w:rsidRPr="00571D99">
        <w:rPr>
          <w:rFonts w:cs="Calibri"/>
          <w:sz w:val="24"/>
          <w:szCs w:val="24"/>
        </w:rPr>
        <w:t>Zamawiający zaleca, aby Wykonawca z odpowiednim wyprzedzeniem przetestował możliwość prawidłowego wykorzystania wybranej metody podpisania plików oferty.</w:t>
      </w:r>
    </w:p>
    <w:p w14:paraId="31A2D4A9" w14:textId="77777777" w:rsidR="00DC5F6E" w:rsidRPr="00571D99" w:rsidRDefault="00DC5F6E" w:rsidP="00C159E7">
      <w:pPr>
        <w:pStyle w:val="Akapitzlist"/>
        <w:widowControl w:val="0"/>
        <w:numPr>
          <w:ilvl w:val="1"/>
          <w:numId w:val="42"/>
        </w:numPr>
        <w:suppressAutoHyphens/>
        <w:autoSpaceDE w:val="0"/>
        <w:autoSpaceDN w:val="0"/>
        <w:adjustRightInd w:val="0"/>
        <w:spacing w:line="276" w:lineRule="auto"/>
        <w:ind w:left="720"/>
        <w:outlineLvl w:val="3"/>
        <w:rPr>
          <w:rFonts w:cs="Calibri"/>
          <w:sz w:val="24"/>
          <w:szCs w:val="24"/>
        </w:rPr>
      </w:pPr>
      <w:r w:rsidRPr="00571D99">
        <w:rPr>
          <w:rFonts w:cs="Calibri"/>
          <w:sz w:val="24"/>
          <w:szCs w:val="24"/>
        </w:rPr>
        <w:lastRenderedPageBreak/>
        <w:t>Zamawiający zwraca uwagę na ograniczenia wielkości plików podpisywanych profilem zaufanym, który wynosi maksymalnie 10</w:t>
      </w:r>
      <w:r w:rsidR="006F78F4">
        <w:rPr>
          <w:rFonts w:cs="Calibri"/>
          <w:sz w:val="24"/>
          <w:szCs w:val="24"/>
        </w:rPr>
        <w:t xml:space="preserve"> </w:t>
      </w:r>
      <w:r w:rsidRPr="00571D99">
        <w:rPr>
          <w:rFonts w:cs="Calibri"/>
          <w:sz w:val="24"/>
          <w:szCs w:val="24"/>
        </w:rPr>
        <w:t>MB, oraz na ograniczenie wielkości plików podpisywanych</w:t>
      </w:r>
      <w:r w:rsidR="006A02CA" w:rsidRPr="00571D99">
        <w:rPr>
          <w:rFonts w:cs="Calibri"/>
          <w:sz w:val="24"/>
          <w:szCs w:val="24"/>
        </w:rPr>
        <w:br/>
      </w:r>
      <w:r w:rsidRPr="00571D99">
        <w:rPr>
          <w:rFonts w:cs="Calibri"/>
          <w:sz w:val="24"/>
          <w:szCs w:val="24"/>
        </w:rPr>
        <w:t xml:space="preserve">w aplikacji </w:t>
      </w:r>
      <w:proofErr w:type="spellStart"/>
      <w:r w:rsidRPr="00571D99">
        <w:rPr>
          <w:rFonts w:cs="Calibri"/>
          <w:sz w:val="24"/>
          <w:szCs w:val="24"/>
        </w:rPr>
        <w:t>eDoApp</w:t>
      </w:r>
      <w:proofErr w:type="spellEnd"/>
      <w:r w:rsidRPr="00571D99">
        <w:rPr>
          <w:rFonts w:cs="Calibri"/>
          <w:sz w:val="24"/>
          <w:szCs w:val="24"/>
        </w:rPr>
        <w:t xml:space="preserve"> służącej do składania podpisu osobistego, który wynosi maksymalnie 5</w:t>
      </w:r>
      <w:r w:rsidR="006F78F4">
        <w:rPr>
          <w:rFonts w:cs="Calibri"/>
          <w:sz w:val="24"/>
          <w:szCs w:val="24"/>
        </w:rPr>
        <w:t xml:space="preserve"> </w:t>
      </w:r>
      <w:r w:rsidRPr="00571D99">
        <w:rPr>
          <w:rFonts w:cs="Calibri"/>
          <w:sz w:val="24"/>
          <w:szCs w:val="24"/>
        </w:rPr>
        <w:t>MB.</w:t>
      </w:r>
    </w:p>
    <w:p w14:paraId="4EC52339" w14:textId="77777777" w:rsidR="00DC5F6E" w:rsidRPr="00571D99" w:rsidRDefault="00DC5F6E" w:rsidP="00C159E7">
      <w:pPr>
        <w:pStyle w:val="Akapitzlist"/>
        <w:widowControl w:val="0"/>
        <w:numPr>
          <w:ilvl w:val="1"/>
          <w:numId w:val="42"/>
        </w:numPr>
        <w:suppressAutoHyphens/>
        <w:autoSpaceDE w:val="0"/>
        <w:autoSpaceDN w:val="0"/>
        <w:adjustRightInd w:val="0"/>
        <w:spacing w:line="276" w:lineRule="auto"/>
        <w:ind w:left="720"/>
        <w:outlineLvl w:val="3"/>
        <w:rPr>
          <w:rFonts w:cs="Calibri"/>
          <w:sz w:val="24"/>
          <w:szCs w:val="24"/>
        </w:rPr>
      </w:pPr>
      <w:r w:rsidRPr="00571D99">
        <w:rPr>
          <w:rFonts w:cs="Calibri"/>
          <w:sz w:val="24"/>
          <w:szCs w:val="24"/>
        </w:rPr>
        <w:t xml:space="preserve">Ze względu na niskie ryzyko naruszenia integralności pliku oraz łatwiejszą weryfikację podpisu </w:t>
      </w:r>
      <w:r w:rsidR="002D2710" w:rsidRPr="00571D99">
        <w:rPr>
          <w:rFonts w:cs="Calibri"/>
          <w:sz w:val="24"/>
          <w:szCs w:val="24"/>
        </w:rPr>
        <w:t>Z</w:t>
      </w:r>
      <w:r w:rsidRPr="00571D99">
        <w:rPr>
          <w:rFonts w:cs="Calibri"/>
          <w:sz w:val="24"/>
          <w:szCs w:val="24"/>
        </w:rPr>
        <w:t>amawiający zaleca, w miarę możliwości, przekonwertowanie plików składających się na ofertę na format</w:t>
      </w:r>
      <w:r w:rsidR="00106EB3">
        <w:rPr>
          <w:rFonts w:cs="Calibri"/>
          <w:sz w:val="24"/>
          <w:szCs w:val="24"/>
        </w:rPr>
        <w:t xml:space="preserve"> </w:t>
      </w:r>
      <w:r w:rsidRPr="00571D99">
        <w:rPr>
          <w:rFonts w:cs="Calibri"/>
          <w:sz w:val="24"/>
          <w:szCs w:val="24"/>
        </w:rPr>
        <w:t xml:space="preserve">.pdf i opatrzenie ich podpisem kwalifikowanym </w:t>
      </w:r>
      <w:proofErr w:type="spellStart"/>
      <w:r w:rsidRPr="00571D99">
        <w:rPr>
          <w:rFonts w:cs="Calibri"/>
          <w:sz w:val="24"/>
          <w:szCs w:val="24"/>
        </w:rPr>
        <w:t>PAdES</w:t>
      </w:r>
      <w:proofErr w:type="spellEnd"/>
      <w:r w:rsidRPr="00571D99">
        <w:rPr>
          <w:rFonts w:cs="Calibri"/>
          <w:sz w:val="24"/>
          <w:szCs w:val="24"/>
        </w:rPr>
        <w:t>.</w:t>
      </w:r>
    </w:p>
    <w:p w14:paraId="7BE514A6" w14:textId="77777777" w:rsidR="00DC5F6E" w:rsidRPr="00571D99" w:rsidRDefault="00DC5F6E" w:rsidP="00C159E7">
      <w:pPr>
        <w:pStyle w:val="Akapitzlist"/>
        <w:widowControl w:val="0"/>
        <w:numPr>
          <w:ilvl w:val="1"/>
          <w:numId w:val="42"/>
        </w:numPr>
        <w:suppressAutoHyphens/>
        <w:autoSpaceDE w:val="0"/>
        <w:autoSpaceDN w:val="0"/>
        <w:adjustRightInd w:val="0"/>
        <w:spacing w:line="276" w:lineRule="auto"/>
        <w:ind w:left="720"/>
        <w:outlineLvl w:val="3"/>
        <w:rPr>
          <w:rFonts w:cs="Calibri"/>
          <w:sz w:val="24"/>
          <w:szCs w:val="24"/>
        </w:rPr>
      </w:pPr>
      <w:r w:rsidRPr="00571D99">
        <w:rPr>
          <w:rFonts w:cs="Calibri"/>
          <w:sz w:val="24"/>
          <w:szCs w:val="24"/>
        </w:rPr>
        <w:t xml:space="preserve">Pliki w innych formatach niż PDF zaleca się opatrzyć podpisem w formacie </w:t>
      </w:r>
      <w:proofErr w:type="spellStart"/>
      <w:r w:rsidRPr="00571D99">
        <w:rPr>
          <w:rFonts w:cs="Calibri"/>
          <w:sz w:val="24"/>
          <w:szCs w:val="24"/>
        </w:rPr>
        <w:t>XAdES</w:t>
      </w:r>
      <w:proofErr w:type="spellEnd"/>
      <w:r w:rsidRPr="00571D99">
        <w:rPr>
          <w:rFonts w:cs="Calibri"/>
          <w:sz w:val="24"/>
          <w:szCs w:val="24"/>
        </w:rPr>
        <w:t>. Wykonawca powinien pamiętać, aby plik z podpisem przekazywać łącznie</w:t>
      </w:r>
      <w:r w:rsidR="006A02CA" w:rsidRPr="00571D99">
        <w:rPr>
          <w:rFonts w:cs="Calibri"/>
          <w:sz w:val="24"/>
          <w:szCs w:val="24"/>
        </w:rPr>
        <w:t xml:space="preserve"> </w:t>
      </w:r>
      <w:r w:rsidRPr="00571D99">
        <w:rPr>
          <w:rFonts w:cs="Calibri"/>
          <w:sz w:val="24"/>
          <w:szCs w:val="24"/>
        </w:rPr>
        <w:t>z dokumentem podpisywanym.</w:t>
      </w:r>
      <w:r w:rsidR="006A02CA" w:rsidRPr="00571D99">
        <w:rPr>
          <w:rFonts w:cs="Calibri"/>
          <w:sz w:val="24"/>
          <w:szCs w:val="24"/>
        </w:rPr>
        <w:br/>
      </w:r>
      <w:r w:rsidRPr="00571D99">
        <w:rPr>
          <w:rFonts w:cs="Calibri"/>
          <w:sz w:val="24"/>
          <w:szCs w:val="24"/>
        </w:rPr>
        <w:t xml:space="preserve">W przypadku wykorzystania formatu podpisu </w:t>
      </w:r>
      <w:proofErr w:type="spellStart"/>
      <w:r w:rsidRPr="00571D99">
        <w:rPr>
          <w:rFonts w:cs="Calibri"/>
          <w:sz w:val="24"/>
          <w:szCs w:val="24"/>
        </w:rPr>
        <w:t>XAdES</w:t>
      </w:r>
      <w:proofErr w:type="spellEnd"/>
      <w:r w:rsidRPr="00571D99">
        <w:rPr>
          <w:rFonts w:cs="Calibri"/>
          <w:sz w:val="24"/>
          <w:szCs w:val="24"/>
        </w:rPr>
        <w:t xml:space="preserve"> zewnętrzny </w:t>
      </w:r>
      <w:r w:rsidR="002D2710" w:rsidRPr="00571D99">
        <w:rPr>
          <w:rFonts w:cs="Calibri"/>
          <w:sz w:val="24"/>
          <w:szCs w:val="24"/>
        </w:rPr>
        <w:t>Z</w:t>
      </w:r>
      <w:r w:rsidRPr="00571D99">
        <w:rPr>
          <w:rFonts w:cs="Calibri"/>
          <w:sz w:val="24"/>
          <w:szCs w:val="24"/>
        </w:rPr>
        <w:t>amawiający wymaga dołączenia odpowiedniej ilości plików, tj. podpisywanych plików z danymi oraz plików podpisu</w:t>
      </w:r>
      <w:r w:rsidR="006A02CA" w:rsidRPr="00571D99">
        <w:rPr>
          <w:rFonts w:cs="Calibri"/>
          <w:sz w:val="24"/>
          <w:szCs w:val="24"/>
        </w:rPr>
        <w:br/>
      </w:r>
      <w:r w:rsidRPr="00571D99">
        <w:rPr>
          <w:rFonts w:cs="Calibri"/>
          <w:sz w:val="24"/>
          <w:szCs w:val="24"/>
        </w:rPr>
        <w:t xml:space="preserve">w formacie </w:t>
      </w:r>
      <w:proofErr w:type="spellStart"/>
      <w:r w:rsidRPr="00571D99">
        <w:rPr>
          <w:rFonts w:cs="Calibri"/>
          <w:sz w:val="24"/>
          <w:szCs w:val="24"/>
        </w:rPr>
        <w:t>XAdES</w:t>
      </w:r>
      <w:proofErr w:type="spellEnd"/>
      <w:r w:rsidRPr="00571D99">
        <w:rPr>
          <w:rFonts w:cs="Calibri"/>
          <w:sz w:val="24"/>
          <w:szCs w:val="24"/>
        </w:rPr>
        <w:t>.</w:t>
      </w:r>
    </w:p>
    <w:p w14:paraId="1E56276E" w14:textId="77777777" w:rsidR="00DC5F6E" w:rsidRDefault="00DC5F6E" w:rsidP="00C159E7">
      <w:pPr>
        <w:pStyle w:val="Akapitzlist"/>
        <w:widowControl w:val="0"/>
        <w:numPr>
          <w:ilvl w:val="1"/>
          <w:numId w:val="42"/>
        </w:numPr>
        <w:suppressAutoHyphens/>
        <w:autoSpaceDE w:val="0"/>
        <w:autoSpaceDN w:val="0"/>
        <w:adjustRightInd w:val="0"/>
        <w:spacing w:line="276" w:lineRule="auto"/>
        <w:ind w:left="720"/>
        <w:outlineLvl w:val="3"/>
        <w:rPr>
          <w:rFonts w:cs="Calibri"/>
          <w:sz w:val="24"/>
          <w:szCs w:val="24"/>
        </w:rPr>
      </w:pPr>
      <w:r w:rsidRPr="00571D99">
        <w:rPr>
          <w:rFonts w:cs="Calibri"/>
          <w:sz w:val="24"/>
          <w:szCs w:val="24"/>
        </w:rPr>
        <w:t>Zamawiający zaleca</w:t>
      </w:r>
      <w:r w:rsidR="00606A3C">
        <w:rPr>
          <w:rFonts w:cs="Calibri"/>
          <w:sz w:val="24"/>
          <w:szCs w:val="24"/>
        </w:rPr>
        <w:t>,</w:t>
      </w:r>
      <w:r w:rsidRPr="00571D99">
        <w:rPr>
          <w:rFonts w:cs="Calibri"/>
          <w:sz w:val="24"/>
          <w:szCs w:val="24"/>
        </w:rPr>
        <w:t xml:space="preserve"> aby nie wprowadzać jakichkolwiek zmian w plikach po podpisaniu</w:t>
      </w:r>
      <w:r w:rsidR="00EA7956" w:rsidRPr="00571D99">
        <w:rPr>
          <w:rFonts w:cs="Calibri"/>
          <w:sz w:val="24"/>
          <w:szCs w:val="24"/>
        </w:rPr>
        <w:br/>
      </w:r>
      <w:r w:rsidRPr="00571D99">
        <w:rPr>
          <w:rFonts w:cs="Calibri"/>
          <w:sz w:val="24"/>
          <w:szCs w:val="24"/>
        </w:rPr>
        <w:t>ich podpisem kwalifikowanym. Może to skutkować naruszeniem integralności plików</w:t>
      </w:r>
      <w:r w:rsidR="00EA7956" w:rsidRPr="00571D99">
        <w:rPr>
          <w:rFonts w:cs="Calibri"/>
          <w:sz w:val="24"/>
          <w:szCs w:val="24"/>
        </w:rPr>
        <w:br/>
      </w:r>
      <w:r w:rsidRPr="00571D99">
        <w:rPr>
          <w:rFonts w:cs="Calibri"/>
          <w:sz w:val="24"/>
          <w:szCs w:val="24"/>
        </w:rPr>
        <w:t>co równoważne będzie z koniecznością odrzucenia oferty.</w:t>
      </w:r>
    </w:p>
    <w:p w14:paraId="6A337C01" w14:textId="77777777" w:rsidR="00606A3C" w:rsidRPr="00571D99" w:rsidRDefault="00606A3C" w:rsidP="00C159E7">
      <w:pPr>
        <w:pStyle w:val="Akapitzlist"/>
        <w:widowControl w:val="0"/>
        <w:numPr>
          <w:ilvl w:val="1"/>
          <w:numId w:val="42"/>
        </w:numPr>
        <w:suppressAutoHyphens/>
        <w:autoSpaceDE w:val="0"/>
        <w:autoSpaceDN w:val="0"/>
        <w:adjustRightInd w:val="0"/>
        <w:spacing w:line="276" w:lineRule="auto"/>
        <w:ind w:left="720"/>
        <w:outlineLvl w:val="3"/>
        <w:rPr>
          <w:rFonts w:cs="Calibri"/>
          <w:sz w:val="24"/>
          <w:szCs w:val="24"/>
        </w:rPr>
      </w:pPr>
      <w:r w:rsidRPr="00571D99">
        <w:rPr>
          <w:rFonts w:cs="Calibri"/>
          <w:sz w:val="24"/>
          <w:szCs w:val="24"/>
        </w:rPr>
        <w:t>Maksymalny rozmiar jednego pliku przesyłanego za pośrednictwem dedykowanych formularzy do: złożenia, zmiany, wycofania oferty wynosi 150 MB natomiast przy komunikacji wielkość pliku to maksymalnie 500 MB.</w:t>
      </w:r>
    </w:p>
    <w:p w14:paraId="5429126C" w14:textId="77777777" w:rsidR="00F573C5" w:rsidRPr="00571D99" w:rsidRDefault="00DC5F6E" w:rsidP="00C159E7">
      <w:pPr>
        <w:pStyle w:val="Akapitzlist"/>
        <w:widowControl w:val="0"/>
        <w:numPr>
          <w:ilvl w:val="1"/>
          <w:numId w:val="42"/>
        </w:numPr>
        <w:suppressAutoHyphens/>
        <w:autoSpaceDE w:val="0"/>
        <w:autoSpaceDN w:val="0"/>
        <w:adjustRightInd w:val="0"/>
        <w:spacing w:line="276" w:lineRule="auto"/>
        <w:ind w:left="720"/>
        <w:outlineLvl w:val="3"/>
        <w:rPr>
          <w:rFonts w:cs="Calibri"/>
          <w:sz w:val="24"/>
          <w:szCs w:val="24"/>
        </w:rPr>
      </w:pPr>
      <w:r w:rsidRPr="00571D99">
        <w:rPr>
          <w:rFonts w:cs="Calibri"/>
          <w:sz w:val="24"/>
          <w:szCs w:val="24"/>
        </w:rPr>
        <w:t>Zamawiający informuje, iż w przypadku jakichkolwiek pytań technicznych związanych</w:t>
      </w:r>
      <w:r w:rsidR="00EA7956" w:rsidRPr="00571D99">
        <w:rPr>
          <w:rFonts w:cs="Calibri"/>
          <w:sz w:val="24"/>
          <w:szCs w:val="24"/>
        </w:rPr>
        <w:br/>
      </w:r>
      <w:r w:rsidRPr="00571D99">
        <w:rPr>
          <w:rFonts w:cs="Calibri"/>
          <w:sz w:val="24"/>
          <w:szCs w:val="24"/>
        </w:rPr>
        <w:t>z działaniem Platformy, Wykonawca winien skontaktować się z Centrum Wsparcia Klienta pod numerem tel. 22</w:t>
      </w:r>
      <w:r w:rsidR="00307FBA">
        <w:rPr>
          <w:rFonts w:cs="Calibri"/>
          <w:sz w:val="24"/>
          <w:szCs w:val="24"/>
        </w:rPr>
        <w:t>/</w:t>
      </w:r>
      <w:r w:rsidRPr="00571D99">
        <w:rPr>
          <w:rFonts w:cs="Calibri"/>
          <w:sz w:val="24"/>
          <w:szCs w:val="24"/>
        </w:rPr>
        <w:t xml:space="preserve">101-02-02, </w:t>
      </w:r>
      <w:hyperlink r:id="rId23" w:history="1">
        <w:r w:rsidRPr="00307FBA">
          <w:rPr>
            <w:rStyle w:val="Hipercze"/>
            <w:rFonts w:cs="Calibri"/>
            <w:color w:val="auto"/>
            <w:sz w:val="24"/>
            <w:szCs w:val="24"/>
            <w:u w:val="none"/>
          </w:rPr>
          <w:t>cwk@platformazakupowa.pl</w:t>
        </w:r>
      </w:hyperlink>
      <w:r w:rsidRPr="00571D99">
        <w:rPr>
          <w:rFonts w:cs="Calibri"/>
          <w:sz w:val="24"/>
          <w:szCs w:val="24"/>
        </w:rPr>
        <w:t>.</w:t>
      </w:r>
    </w:p>
    <w:p w14:paraId="46B48DD4" w14:textId="77777777" w:rsidR="003009EF" w:rsidRPr="00561C82" w:rsidRDefault="003009EF" w:rsidP="00561C82">
      <w:pPr>
        <w:pStyle w:val="Akapitzlist"/>
        <w:widowControl w:val="0"/>
        <w:suppressAutoHyphens/>
        <w:autoSpaceDE w:val="0"/>
        <w:autoSpaceDN w:val="0"/>
        <w:adjustRightInd w:val="0"/>
        <w:spacing w:line="276" w:lineRule="auto"/>
        <w:ind w:left="0"/>
        <w:outlineLvl w:val="3"/>
        <w:rPr>
          <w:rFonts w:cs="Calibri"/>
        </w:rPr>
      </w:pPr>
    </w:p>
    <w:tbl>
      <w:tblPr>
        <w:tblW w:w="10490" w:type="dxa"/>
        <w:jc w:val="center"/>
        <w:tblBorders>
          <w:bottom w:val="single" w:sz="4" w:space="0" w:color="auto"/>
        </w:tblBorders>
        <w:tblLook w:val="00A0" w:firstRow="1" w:lastRow="0" w:firstColumn="1" w:lastColumn="0" w:noHBand="0" w:noVBand="0"/>
      </w:tblPr>
      <w:tblGrid>
        <w:gridCol w:w="10490"/>
      </w:tblGrid>
      <w:tr w:rsidR="00D9784D" w:rsidRPr="00571D99" w14:paraId="006604C8" w14:textId="77777777" w:rsidTr="00B00A66">
        <w:trPr>
          <w:jc w:val="center"/>
        </w:trPr>
        <w:tc>
          <w:tcPr>
            <w:tcW w:w="10490" w:type="dxa"/>
            <w:tcBorders>
              <w:bottom w:val="single" w:sz="4" w:space="0" w:color="auto"/>
            </w:tcBorders>
            <w:shd w:val="clear" w:color="auto" w:fill="D9D9D9"/>
          </w:tcPr>
          <w:p w14:paraId="17B1DAA1" w14:textId="77777777" w:rsidR="00D9784D" w:rsidRPr="00303F0E" w:rsidRDefault="00D9784D" w:rsidP="000617DB">
            <w:pPr>
              <w:suppressAutoHyphens/>
              <w:spacing w:line="276" w:lineRule="auto"/>
              <w:contextualSpacing/>
              <w:jc w:val="center"/>
              <w:textAlignment w:val="baseline"/>
              <w:rPr>
                <w:rFonts w:ascii="Calibri" w:hAnsi="Calibri" w:cs="Calibri"/>
                <w:b/>
                <w:bCs/>
              </w:rPr>
            </w:pPr>
            <w:r w:rsidRPr="00571D99">
              <w:rPr>
                <w:rFonts w:ascii="Calibri" w:hAnsi="Calibri" w:cs="Calibri"/>
                <w:b/>
              </w:rPr>
              <w:br w:type="page"/>
            </w:r>
            <w:r w:rsidR="00444DB5" w:rsidRPr="00303F0E">
              <w:rPr>
                <w:rFonts w:ascii="Calibri" w:hAnsi="Calibri" w:cs="Calibri"/>
                <w:b/>
                <w:bCs/>
              </w:rPr>
              <w:t>Rozdział 1</w:t>
            </w:r>
            <w:r w:rsidR="001A3E21" w:rsidRPr="00303F0E">
              <w:rPr>
                <w:rFonts w:ascii="Calibri" w:hAnsi="Calibri" w:cs="Calibri"/>
                <w:b/>
                <w:bCs/>
              </w:rPr>
              <w:t>2</w:t>
            </w:r>
          </w:p>
          <w:p w14:paraId="1D1D1973" w14:textId="77777777" w:rsidR="00D9784D" w:rsidRPr="00571D99" w:rsidRDefault="00D9784D"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W</w:t>
            </w:r>
            <w:r w:rsidR="00996DDC" w:rsidRPr="00571D99">
              <w:rPr>
                <w:rFonts w:ascii="Calibri" w:hAnsi="Calibri" w:cs="Calibri"/>
                <w:b/>
              </w:rPr>
              <w:t>ymagania dotyczące wadium</w:t>
            </w:r>
          </w:p>
        </w:tc>
      </w:tr>
    </w:tbl>
    <w:p w14:paraId="64D22261" w14:textId="77777777" w:rsidR="00303F0E" w:rsidRPr="00303F0E" w:rsidRDefault="00303F0E" w:rsidP="000617DB">
      <w:pPr>
        <w:widowControl w:val="0"/>
        <w:suppressAutoHyphens/>
        <w:autoSpaceDE w:val="0"/>
        <w:autoSpaceDN w:val="0"/>
        <w:adjustRightInd w:val="0"/>
        <w:spacing w:line="276" w:lineRule="auto"/>
        <w:jc w:val="both"/>
        <w:outlineLvl w:val="3"/>
        <w:rPr>
          <w:rFonts w:ascii="Calibri" w:hAnsi="Calibri" w:cs="Calibri"/>
          <w:sz w:val="20"/>
          <w:szCs w:val="20"/>
          <w:shd w:val="clear" w:color="auto" w:fill="FFFFFF"/>
        </w:rPr>
      </w:pPr>
    </w:p>
    <w:p w14:paraId="6C7DC625" w14:textId="77777777" w:rsidR="00242D5B" w:rsidRDefault="008C7AE4" w:rsidP="000617DB">
      <w:pPr>
        <w:widowControl w:val="0"/>
        <w:suppressAutoHyphens/>
        <w:autoSpaceDE w:val="0"/>
        <w:autoSpaceDN w:val="0"/>
        <w:adjustRightInd w:val="0"/>
        <w:spacing w:line="276" w:lineRule="auto"/>
        <w:jc w:val="both"/>
        <w:outlineLvl w:val="3"/>
        <w:rPr>
          <w:rFonts w:ascii="Calibri" w:hAnsi="Calibri" w:cs="Calibri"/>
          <w:shd w:val="clear" w:color="auto" w:fill="FFFFFF"/>
        </w:rPr>
      </w:pPr>
      <w:r>
        <w:rPr>
          <w:rFonts w:ascii="Calibri" w:hAnsi="Calibri" w:cs="Calibri"/>
          <w:shd w:val="clear" w:color="auto" w:fill="FFFFFF"/>
        </w:rPr>
        <w:t xml:space="preserve">Zamawiający nie przewiduje </w:t>
      </w:r>
      <w:r w:rsidR="00A521EE">
        <w:rPr>
          <w:rFonts w:ascii="Calibri" w:hAnsi="Calibri" w:cs="Calibri"/>
          <w:shd w:val="clear" w:color="auto" w:fill="FFFFFF"/>
        </w:rPr>
        <w:t xml:space="preserve">obowiązku wniesienia </w:t>
      </w:r>
      <w:r>
        <w:rPr>
          <w:rFonts w:ascii="Calibri" w:hAnsi="Calibri" w:cs="Calibri"/>
          <w:shd w:val="clear" w:color="auto" w:fill="FFFFFF"/>
        </w:rPr>
        <w:t>wadium.</w:t>
      </w:r>
    </w:p>
    <w:p w14:paraId="302758AD" w14:textId="77777777" w:rsidR="008C7AE4" w:rsidRPr="00561C82" w:rsidRDefault="008C7AE4" w:rsidP="000617DB">
      <w:pPr>
        <w:widowControl w:val="0"/>
        <w:suppressAutoHyphens/>
        <w:autoSpaceDE w:val="0"/>
        <w:autoSpaceDN w:val="0"/>
        <w:adjustRightInd w:val="0"/>
        <w:spacing w:line="276" w:lineRule="auto"/>
        <w:jc w:val="both"/>
        <w:outlineLvl w:val="3"/>
        <w:rPr>
          <w:rFonts w:ascii="Calibri" w:hAnsi="Calibri" w:cs="Calibri"/>
          <w:bCs/>
          <w:sz w:val="20"/>
          <w:szCs w:val="20"/>
        </w:rPr>
      </w:pPr>
    </w:p>
    <w:tbl>
      <w:tblPr>
        <w:tblW w:w="10348" w:type="dxa"/>
        <w:tblInd w:w="108" w:type="dxa"/>
        <w:tblBorders>
          <w:bottom w:val="single" w:sz="4" w:space="0" w:color="auto"/>
        </w:tblBorders>
        <w:tblLook w:val="00A0" w:firstRow="1" w:lastRow="0" w:firstColumn="1" w:lastColumn="0" w:noHBand="0" w:noVBand="0"/>
      </w:tblPr>
      <w:tblGrid>
        <w:gridCol w:w="10348"/>
      </w:tblGrid>
      <w:tr w:rsidR="00D9784D" w:rsidRPr="00571D99" w14:paraId="601714A5" w14:textId="77777777" w:rsidTr="00B00A66">
        <w:tc>
          <w:tcPr>
            <w:tcW w:w="10348" w:type="dxa"/>
            <w:tcBorders>
              <w:bottom w:val="single" w:sz="4" w:space="0" w:color="auto"/>
            </w:tcBorders>
            <w:shd w:val="clear" w:color="auto" w:fill="D9D9D9"/>
          </w:tcPr>
          <w:p w14:paraId="7081B997" w14:textId="77777777" w:rsidR="00D9784D" w:rsidRPr="00561C82" w:rsidRDefault="00D9784D" w:rsidP="000617DB">
            <w:pPr>
              <w:suppressAutoHyphens/>
              <w:spacing w:line="276" w:lineRule="auto"/>
              <w:contextualSpacing/>
              <w:jc w:val="center"/>
              <w:textAlignment w:val="baseline"/>
              <w:rPr>
                <w:rFonts w:ascii="Calibri" w:hAnsi="Calibri" w:cs="Calibri"/>
                <w:b/>
                <w:bCs/>
              </w:rPr>
            </w:pPr>
            <w:r w:rsidRPr="00571D99">
              <w:rPr>
                <w:rFonts w:ascii="Calibri" w:hAnsi="Calibri" w:cs="Calibri"/>
                <w:b/>
              </w:rPr>
              <w:br w:type="page"/>
            </w:r>
            <w:r w:rsidR="00480C55" w:rsidRPr="00561C82">
              <w:rPr>
                <w:rFonts w:ascii="Calibri" w:hAnsi="Calibri" w:cs="Calibri"/>
                <w:b/>
                <w:bCs/>
              </w:rPr>
              <w:t>Rozdział 1</w:t>
            </w:r>
            <w:r w:rsidR="001A3E21" w:rsidRPr="00561C82">
              <w:rPr>
                <w:rFonts w:ascii="Calibri" w:hAnsi="Calibri" w:cs="Calibri"/>
                <w:b/>
                <w:bCs/>
              </w:rPr>
              <w:t>3</w:t>
            </w:r>
          </w:p>
          <w:p w14:paraId="3BB9C067" w14:textId="77777777" w:rsidR="00D9784D" w:rsidRPr="00571D99" w:rsidRDefault="00833FC5"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Opis sposobu przygotowania oferty</w:t>
            </w:r>
          </w:p>
        </w:tc>
      </w:tr>
    </w:tbl>
    <w:p w14:paraId="707FE6FD" w14:textId="77777777" w:rsidR="00D77619" w:rsidRPr="00561C82" w:rsidRDefault="00D77619" w:rsidP="000617DB">
      <w:pPr>
        <w:pStyle w:val="Kolorowalistaakcent11"/>
        <w:widowControl w:val="0"/>
        <w:spacing w:before="0" w:after="0" w:line="276" w:lineRule="auto"/>
        <w:ind w:left="0"/>
        <w:contextualSpacing w:val="0"/>
        <w:outlineLvl w:val="3"/>
        <w:rPr>
          <w:rFonts w:cs="Calibri"/>
          <w:bCs/>
          <w:lang w:eastAsia="pl-PL"/>
        </w:rPr>
      </w:pPr>
    </w:p>
    <w:p w14:paraId="75CD6B12" w14:textId="77777777" w:rsidR="00C3698A" w:rsidRPr="00571D99" w:rsidRDefault="00F822AE" w:rsidP="000617DB">
      <w:pPr>
        <w:pStyle w:val="Akapitzlist"/>
        <w:widowControl w:val="0"/>
        <w:numPr>
          <w:ilvl w:val="1"/>
          <w:numId w:val="12"/>
        </w:numPr>
        <w:spacing w:line="276" w:lineRule="auto"/>
        <w:outlineLvl w:val="3"/>
        <w:rPr>
          <w:rFonts w:cs="Calibri"/>
          <w:bCs/>
          <w:sz w:val="24"/>
          <w:szCs w:val="24"/>
        </w:rPr>
      </w:pPr>
      <w:r w:rsidRPr="00097C43">
        <w:rPr>
          <w:rFonts w:cs="Calibri"/>
          <w:sz w:val="24"/>
          <w:szCs w:val="24"/>
        </w:rPr>
        <w:t xml:space="preserve">Każdy Wykonawca może złożyć </w:t>
      </w:r>
      <w:r w:rsidR="001F72A0" w:rsidRPr="00097C43">
        <w:rPr>
          <w:rFonts w:cs="Calibri"/>
          <w:sz w:val="24"/>
          <w:szCs w:val="24"/>
        </w:rPr>
        <w:t xml:space="preserve">jedną </w:t>
      </w:r>
      <w:r w:rsidR="00904B06" w:rsidRPr="00097C43">
        <w:rPr>
          <w:rFonts w:cs="Calibri"/>
          <w:sz w:val="24"/>
          <w:szCs w:val="24"/>
        </w:rPr>
        <w:t>ofertę</w:t>
      </w:r>
      <w:r w:rsidRPr="00097C43">
        <w:rPr>
          <w:rFonts w:cs="Calibri"/>
          <w:sz w:val="24"/>
          <w:szCs w:val="24"/>
        </w:rPr>
        <w:t>.</w:t>
      </w:r>
      <w:r w:rsidRPr="00571D99">
        <w:rPr>
          <w:rFonts w:cs="Calibri"/>
          <w:bCs/>
          <w:sz w:val="24"/>
          <w:szCs w:val="24"/>
        </w:rPr>
        <w:t xml:space="preserve"> Złożenie więcej niż jednej oferty spowoduje odrzucenie wszystkich ofert złożonych przez Wykonawcę</w:t>
      </w:r>
      <w:r w:rsidR="00355D36" w:rsidRPr="00571D99">
        <w:rPr>
          <w:rFonts w:cs="Calibri"/>
          <w:bCs/>
          <w:sz w:val="24"/>
          <w:szCs w:val="24"/>
        </w:rPr>
        <w:t>.</w:t>
      </w:r>
    </w:p>
    <w:p w14:paraId="649198C8" w14:textId="77777777" w:rsidR="000F58CC" w:rsidRPr="00571D99" w:rsidRDefault="000F58CC" w:rsidP="000617DB">
      <w:pPr>
        <w:pStyle w:val="Akapitzlist"/>
        <w:widowControl w:val="0"/>
        <w:numPr>
          <w:ilvl w:val="1"/>
          <w:numId w:val="12"/>
        </w:numPr>
        <w:spacing w:line="276" w:lineRule="auto"/>
        <w:outlineLvl w:val="3"/>
        <w:rPr>
          <w:rFonts w:cs="Calibri"/>
          <w:sz w:val="24"/>
          <w:szCs w:val="24"/>
        </w:rPr>
      </w:pPr>
      <w:r w:rsidRPr="00571D99">
        <w:rPr>
          <w:rFonts w:cs="Calibri"/>
          <w:bCs/>
          <w:sz w:val="24"/>
          <w:szCs w:val="24"/>
        </w:rPr>
        <w:t xml:space="preserve">Ofertę </w:t>
      </w:r>
      <w:r w:rsidRPr="00571D99">
        <w:rPr>
          <w:rFonts w:cs="Calibri"/>
          <w:sz w:val="24"/>
          <w:szCs w:val="24"/>
          <w:shd w:val="clear" w:color="auto" w:fill="FFFFFF"/>
        </w:rPr>
        <w:t>składa się, pod rygorem nieważności, w formie elektronicznej lub w postaci elektronicznej opatrzonej podpisem zaufanym lub podpisem osobistym w formatach danych określonych</w:t>
      </w:r>
      <w:r w:rsidR="00833FC5" w:rsidRPr="00571D99">
        <w:rPr>
          <w:rFonts w:cs="Calibri"/>
          <w:sz w:val="24"/>
          <w:szCs w:val="24"/>
          <w:shd w:val="clear" w:color="auto" w:fill="FFFFFF"/>
        </w:rPr>
        <w:br/>
      </w:r>
      <w:r w:rsidRPr="00571D99">
        <w:rPr>
          <w:rFonts w:cs="Calibri"/>
          <w:sz w:val="24"/>
          <w:szCs w:val="24"/>
          <w:shd w:val="clear" w:color="auto" w:fill="FFFFFF"/>
        </w:rPr>
        <w:t>w przepisach wydanych na podstawie art. 18 ustawy z dnia</w:t>
      </w:r>
      <w:r w:rsidR="00833FC5" w:rsidRPr="00571D99">
        <w:rPr>
          <w:rFonts w:cs="Calibri"/>
          <w:sz w:val="24"/>
          <w:szCs w:val="24"/>
          <w:shd w:val="clear" w:color="auto" w:fill="FFFFFF"/>
        </w:rPr>
        <w:t xml:space="preserve"> </w:t>
      </w:r>
      <w:r w:rsidRPr="00571D99">
        <w:rPr>
          <w:rFonts w:cs="Calibri"/>
          <w:sz w:val="24"/>
          <w:szCs w:val="24"/>
          <w:shd w:val="clear" w:color="auto" w:fill="FFFFFF"/>
        </w:rPr>
        <w:t xml:space="preserve">17 lutego 2005 r. o informatyzacji działalności podmiotów realizujących zadania publiczne, z zastrzeżeniem formatów, o których mowa w art. 66 ust. 1 ustawy </w:t>
      </w:r>
      <w:proofErr w:type="spellStart"/>
      <w:r w:rsidRPr="00571D99">
        <w:rPr>
          <w:rFonts w:cs="Calibri"/>
          <w:sz w:val="24"/>
          <w:szCs w:val="24"/>
          <w:shd w:val="clear" w:color="auto" w:fill="FFFFFF"/>
        </w:rPr>
        <w:t>Pzp</w:t>
      </w:r>
      <w:proofErr w:type="spellEnd"/>
      <w:r w:rsidRPr="00571D99">
        <w:rPr>
          <w:rFonts w:cs="Calibri"/>
          <w:sz w:val="24"/>
          <w:szCs w:val="24"/>
          <w:shd w:val="clear" w:color="auto" w:fill="FFFFFF"/>
        </w:rPr>
        <w:t>,</w:t>
      </w:r>
      <w:r w:rsidR="00833FC5" w:rsidRPr="00571D99">
        <w:rPr>
          <w:rFonts w:cs="Calibri"/>
          <w:sz w:val="24"/>
          <w:szCs w:val="24"/>
          <w:shd w:val="clear" w:color="auto" w:fill="FFFFFF"/>
        </w:rPr>
        <w:t xml:space="preserve"> </w:t>
      </w:r>
      <w:r w:rsidRPr="00571D99">
        <w:rPr>
          <w:rFonts w:cs="Calibri"/>
          <w:sz w:val="24"/>
          <w:szCs w:val="24"/>
          <w:shd w:val="clear" w:color="auto" w:fill="FFFFFF"/>
        </w:rPr>
        <w:t>z uwzględnieniem rodzaju przekazywanych danych.</w:t>
      </w:r>
    </w:p>
    <w:p w14:paraId="409F2B9D" w14:textId="27AAAA74" w:rsidR="000F58CC" w:rsidRPr="00571D99" w:rsidRDefault="000F58CC" w:rsidP="000617DB">
      <w:pPr>
        <w:pStyle w:val="Akapitzlist"/>
        <w:widowControl w:val="0"/>
        <w:numPr>
          <w:ilvl w:val="1"/>
          <w:numId w:val="12"/>
        </w:numPr>
        <w:spacing w:line="276" w:lineRule="auto"/>
        <w:outlineLvl w:val="3"/>
        <w:rPr>
          <w:rFonts w:cs="Calibri"/>
          <w:bCs/>
          <w:sz w:val="24"/>
          <w:szCs w:val="24"/>
        </w:rPr>
      </w:pPr>
      <w:r w:rsidRPr="00571D99">
        <w:rPr>
          <w:rFonts w:cs="Calibri"/>
          <w:bCs/>
          <w:sz w:val="24"/>
          <w:szCs w:val="24"/>
        </w:rPr>
        <w:t xml:space="preserve">Sposób sporządzania oraz sposób przekazywania ofert, </w:t>
      </w:r>
      <w:r w:rsidR="00565A23" w:rsidRPr="00571D99">
        <w:rPr>
          <w:rFonts w:cs="Calibri"/>
          <w:bCs/>
          <w:sz w:val="24"/>
          <w:szCs w:val="24"/>
        </w:rPr>
        <w:t>oświadcze</w:t>
      </w:r>
      <w:r w:rsidR="00565A23">
        <w:rPr>
          <w:rFonts w:cs="Calibri"/>
          <w:bCs/>
          <w:sz w:val="24"/>
          <w:szCs w:val="24"/>
        </w:rPr>
        <w:t>nia</w:t>
      </w:r>
      <w:r w:rsidRPr="00571D99">
        <w:rPr>
          <w:rFonts w:cs="Calibri"/>
          <w:bCs/>
          <w:sz w:val="24"/>
          <w:szCs w:val="24"/>
        </w:rPr>
        <w:t>, o który</w:t>
      </w:r>
      <w:r w:rsidR="00565A23">
        <w:rPr>
          <w:rFonts w:cs="Calibri"/>
          <w:bCs/>
          <w:sz w:val="24"/>
          <w:szCs w:val="24"/>
        </w:rPr>
        <w:t>m</w:t>
      </w:r>
      <w:r w:rsidRPr="00571D99">
        <w:rPr>
          <w:rFonts w:cs="Calibri"/>
          <w:bCs/>
          <w:sz w:val="24"/>
          <w:szCs w:val="24"/>
        </w:rPr>
        <w:t xml:space="preserve"> mowa</w:t>
      </w:r>
      <w:r w:rsidR="00A97EDF">
        <w:rPr>
          <w:rFonts w:cs="Calibri"/>
          <w:bCs/>
          <w:sz w:val="24"/>
          <w:szCs w:val="24"/>
        </w:rPr>
        <w:t xml:space="preserve"> </w:t>
      </w:r>
      <w:r w:rsidRPr="00571D99">
        <w:rPr>
          <w:rFonts w:cs="Calibri"/>
          <w:bCs/>
          <w:sz w:val="24"/>
          <w:szCs w:val="24"/>
        </w:rPr>
        <w:t>w pkt. 8.1 SWZ, oraz innych informacji, oświadczeń lub dokumentów przekazywanych</w:t>
      </w:r>
      <w:r w:rsidR="00833FC5" w:rsidRPr="00571D99">
        <w:rPr>
          <w:rFonts w:cs="Calibri"/>
          <w:bCs/>
          <w:sz w:val="24"/>
          <w:szCs w:val="24"/>
        </w:rPr>
        <w:t xml:space="preserve"> </w:t>
      </w:r>
      <w:r w:rsidRPr="00571D99">
        <w:rPr>
          <w:rFonts w:cs="Calibri"/>
          <w:bCs/>
          <w:sz w:val="24"/>
          <w:szCs w:val="24"/>
        </w:rPr>
        <w:t>w postępowaniu musi być zgodny z Rozporządzeniem Prezesa Rady Ministrów</w:t>
      </w:r>
      <w:r w:rsidR="00C466A7">
        <w:rPr>
          <w:rFonts w:cs="Calibri"/>
          <w:bCs/>
          <w:sz w:val="24"/>
          <w:szCs w:val="24"/>
        </w:rPr>
        <w:t xml:space="preserve"> </w:t>
      </w:r>
      <w:r w:rsidRPr="00571D99">
        <w:rPr>
          <w:rFonts w:cs="Calibri"/>
          <w:bCs/>
          <w:sz w:val="24"/>
          <w:szCs w:val="24"/>
        </w:rPr>
        <w:t>z dnia</w:t>
      </w:r>
      <w:r w:rsidR="00833FC5" w:rsidRPr="00571D99">
        <w:rPr>
          <w:rFonts w:cs="Calibri"/>
          <w:bCs/>
          <w:sz w:val="24"/>
          <w:szCs w:val="24"/>
        </w:rPr>
        <w:t xml:space="preserve"> </w:t>
      </w:r>
      <w:r w:rsidRPr="00571D99">
        <w:rPr>
          <w:rFonts w:cs="Calibri"/>
          <w:bCs/>
          <w:sz w:val="24"/>
          <w:szCs w:val="24"/>
        </w:rPr>
        <w:t>30 grudnia 2020 r. w sprawie sposobu sporządzania i przekazywania informacji oraz wymagań technicznych dla dokumentów elektronicznych oraz środków komunikacji elektronicznej w postępowaniu o udzielenie zamówienia publicznego lub konkursie.</w:t>
      </w:r>
    </w:p>
    <w:p w14:paraId="355902A6" w14:textId="407DF45A" w:rsidR="000F58CC" w:rsidRPr="00571D99" w:rsidRDefault="000F58CC" w:rsidP="000617DB">
      <w:pPr>
        <w:pStyle w:val="Akapitzlist"/>
        <w:widowControl w:val="0"/>
        <w:numPr>
          <w:ilvl w:val="1"/>
          <w:numId w:val="12"/>
        </w:numPr>
        <w:spacing w:line="276" w:lineRule="auto"/>
        <w:outlineLvl w:val="3"/>
        <w:rPr>
          <w:rFonts w:cs="Calibri"/>
          <w:sz w:val="24"/>
          <w:szCs w:val="24"/>
          <w:shd w:val="clear" w:color="auto" w:fill="FFFFFF"/>
        </w:rPr>
      </w:pPr>
      <w:r w:rsidRPr="00571D99">
        <w:rPr>
          <w:rFonts w:cs="Calibri"/>
          <w:sz w:val="24"/>
          <w:szCs w:val="24"/>
          <w:shd w:val="clear" w:color="auto" w:fill="FFFFFF"/>
        </w:rPr>
        <w:lastRenderedPageBreak/>
        <w:t xml:space="preserve">Oferty, </w:t>
      </w:r>
      <w:r w:rsidR="00B30CF7" w:rsidRPr="00571D99">
        <w:rPr>
          <w:rFonts w:cs="Calibri"/>
          <w:sz w:val="24"/>
          <w:szCs w:val="24"/>
          <w:shd w:val="clear" w:color="auto" w:fill="FFFFFF"/>
        </w:rPr>
        <w:t>oświadczeni</w:t>
      </w:r>
      <w:r w:rsidR="00B30CF7">
        <w:rPr>
          <w:rFonts w:cs="Calibri"/>
          <w:sz w:val="24"/>
          <w:szCs w:val="24"/>
          <w:shd w:val="clear" w:color="auto" w:fill="FFFFFF"/>
        </w:rPr>
        <w:t>e</w:t>
      </w:r>
      <w:r w:rsidRPr="00571D99">
        <w:rPr>
          <w:rFonts w:cs="Calibri"/>
          <w:sz w:val="24"/>
          <w:szCs w:val="24"/>
          <w:shd w:val="clear" w:color="auto" w:fill="FFFFFF"/>
        </w:rPr>
        <w:t xml:space="preserve">, o </w:t>
      </w:r>
      <w:r w:rsidR="00B30CF7" w:rsidRPr="00571D99">
        <w:rPr>
          <w:rFonts w:cs="Calibri"/>
          <w:sz w:val="24"/>
          <w:szCs w:val="24"/>
          <w:shd w:val="clear" w:color="auto" w:fill="FFFFFF"/>
        </w:rPr>
        <w:t>który</w:t>
      </w:r>
      <w:r w:rsidR="00B30CF7">
        <w:rPr>
          <w:rFonts w:cs="Calibri"/>
          <w:sz w:val="24"/>
          <w:szCs w:val="24"/>
          <w:shd w:val="clear" w:color="auto" w:fill="FFFFFF"/>
        </w:rPr>
        <w:t>m</w:t>
      </w:r>
      <w:r w:rsidR="00B30CF7" w:rsidRPr="00571D99">
        <w:rPr>
          <w:rFonts w:cs="Calibri"/>
          <w:sz w:val="24"/>
          <w:szCs w:val="24"/>
          <w:shd w:val="clear" w:color="auto" w:fill="FFFFFF"/>
        </w:rPr>
        <w:t xml:space="preserve"> </w:t>
      </w:r>
      <w:r w:rsidRPr="00571D99">
        <w:rPr>
          <w:rFonts w:cs="Calibri"/>
          <w:sz w:val="24"/>
          <w:szCs w:val="24"/>
          <w:shd w:val="clear" w:color="auto" w:fill="FFFFFF"/>
        </w:rPr>
        <w:t xml:space="preserve">mowa w 8.1. SWZ, </w:t>
      </w:r>
      <w:r w:rsidR="00751863" w:rsidRPr="00571D99">
        <w:rPr>
          <w:rFonts w:cs="Calibri"/>
          <w:sz w:val="24"/>
          <w:szCs w:val="24"/>
          <w:shd w:val="clear" w:color="auto" w:fill="FFFFFF"/>
        </w:rPr>
        <w:t>i pełnomocnictwo sporządza się</w:t>
      </w:r>
      <w:r w:rsidR="00D536F2">
        <w:rPr>
          <w:rFonts w:cs="Calibri"/>
          <w:sz w:val="24"/>
          <w:szCs w:val="24"/>
          <w:shd w:val="clear" w:color="auto" w:fill="FFFFFF"/>
        </w:rPr>
        <w:t xml:space="preserve"> </w:t>
      </w:r>
      <w:r w:rsidR="00751863" w:rsidRPr="00571D99">
        <w:rPr>
          <w:rFonts w:cs="Calibri"/>
          <w:sz w:val="24"/>
          <w:szCs w:val="24"/>
          <w:shd w:val="clear" w:color="auto" w:fill="FFFFFF"/>
        </w:rPr>
        <w:t>w postaci elektronicznej,</w:t>
      </w:r>
      <w:r w:rsidR="00394926" w:rsidRPr="00571D99">
        <w:rPr>
          <w:rFonts w:cs="Calibri"/>
          <w:sz w:val="24"/>
          <w:szCs w:val="24"/>
          <w:shd w:val="clear" w:color="auto" w:fill="FFFFFF"/>
        </w:rPr>
        <w:t xml:space="preserve"> </w:t>
      </w:r>
      <w:r w:rsidR="00751863" w:rsidRPr="00571D99">
        <w:rPr>
          <w:rFonts w:cs="Calibri"/>
          <w:sz w:val="24"/>
          <w:szCs w:val="24"/>
          <w:shd w:val="clear" w:color="auto" w:fill="FFFFFF"/>
        </w:rPr>
        <w:t>w formatach danych określonych w przepisach wydanych na podstawie art. 18 ustawy z dnia 17 lutego 2005 r. o informatyzacji działalności podmiotów realizujących zadania publiczne, z zastrzeżeniem formatów, o których mowa w art. 66</w:t>
      </w:r>
      <w:r w:rsidR="00833FC5" w:rsidRPr="00571D99">
        <w:rPr>
          <w:rFonts w:cs="Calibri"/>
          <w:sz w:val="24"/>
          <w:szCs w:val="24"/>
          <w:shd w:val="clear" w:color="auto" w:fill="FFFFFF"/>
        </w:rPr>
        <w:t xml:space="preserve"> </w:t>
      </w:r>
      <w:r w:rsidR="00751863" w:rsidRPr="00571D99">
        <w:rPr>
          <w:rFonts w:cs="Calibri"/>
          <w:sz w:val="24"/>
          <w:szCs w:val="24"/>
          <w:shd w:val="clear" w:color="auto" w:fill="FFFFFF"/>
        </w:rPr>
        <w:t xml:space="preserve">ust. 1 </w:t>
      </w:r>
      <w:r w:rsidR="00FF0E08" w:rsidRPr="00571D99">
        <w:rPr>
          <w:rFonts w:cs="Calibri"/>
          <w:sz w:val="24"/>
          <w:szCs w:val="24"/>
          <w:shd w:val="clear" w:color="auto" w:fill="FFFFFF"/>
        </w:rPr>
        <w:t>u</w:t>
      </w:r>
      <w:r w:rsidR="00751863" w:rsidRPr="00571D99">
        <w:rPr>
          <w:rFonts w:cs="Calibri"/>
          <w:sz w:val="24"/>
          <w:szCs w:val="24"/>
          <w:shd w:val="clear" w:color="auto" w:fill="FFFFFF"/>
        </w:rPr>
        <w:t xml:space="preserve">stawy </w:t>
      </w:r>
      <w:proofErr w:type="spellStart"/>
      <w:r w:rsidR="00751863" w:rsidRPr="00571D99">
        <w:rPr>
          <w:rFonts w:cs="Calibri"/>
          <w:sz w:val="24"/>
          <w:szCs w:val="24"/>
          <w:shd w:val="clear" w:color="auto" w:fill="FFFFFF"/>
        </w:rPr>
        <w:t>P</w:t>
      </w:r>
      <w:r w:rsidR="00FF0E08" w:rsidRPr="00571D99">
        <w:rPr>
          <w:rFonts w:cs="Calibri"/>
          <w:sz w:val="24"/>
          <w:szCs w:val="24"/>
          <w:shd w:val="clear" w:color="auto" w:fill="FFFFFF"/>
        </w:rPr>
        <w:t>zp</w:t>
      </w:r>
      <w:proofErr w:type="spellEnd"/>
      <w:r w:rsidR="00751863" w:rsidRPr="00571D99">
        <w:rPr>
          <w:rFonts w:cs="Calibri"/>
          <w:sz w:val="24"/>
          <w:szCs w:val="24"/>
          <w:shd w:val="clear" w:color="auto" w:fill="FFFFFF"/>
        </w:rPr>
        <w:t>,</w:t>
      </w:r>
      <w:r w:rsidR="008B4407">
        <w:rPr>
          <w:rFonts w:cs="Calibri"/>
          <w:sz w:val="24"/>
          <w:szCs w:val="24"/>
          <w:shd w:val="clear" w:color="auto" w:fill="FFFFFF"/>
        </w:rPr>
        <w:br/>
      </w:r>
      <w:r w:rsidR="00751863" w:rsidRPr="00571D99">
        <w:rPr>
          <w:rFonts w:cs="Calibri"/>
          <w:sz w:val="24"/>
          <w:szCs w:val="24"/>
          <w:shd w:val="clear" w:color="auto" w:fill="FFFFFF"/>
        </w:rPr>
        <w:t>z uwzględnieniem rodzaju przekazywanych danych.</w:t>
      </w:r>
    </w:p>
    <w:p w14:paraId="32C76143" w14:textId="3B1406C0" w:rsidR="000F58CC" w:rsidRPr="00571D99" w:rsidRDefault="000F58CC" w:rsidP="000617DB">
      <w:pPr>
        <w:pStyle w:val="Akapitzlist"/>
        <w:widowControl w:val="0"/>
        <w:numPr>
          <w:ilvl w:val="1"/>
          <w:numId w:val="12"/>
        </w:numPr>
        <w:spacing w:line="276" w:lineRule="auto"/>
        <w:outlineLvl w:val="3"/>
        <w:rPr>
          <w:rFonts w:cs="Calibri"/>
          <w:sz w:val="24"/>
          <w:szCs w:val="24"/>
          <w:shd w:val="clear" w:color="auto" w:fill="FFFFFF"/>
        </w:rPr>
      </w:pPr>
      <w:r w:rsidRPr="00571D99">
        <w:rPr>
          <w:rFonts w:cs="Calibri"/>
          <w:sz w:val="24"/>
          <w:szCs w:val="24"/>
          <w:shd w:val="clear" w:color="auto" w:fill="FFFFFF"/>
        </w:rPr>
        <w:t>Informacje, oświadczenia lub dokumenty, inne niż określone w pkt. 13.4 powyżej, przekazywane w postępowaniu, sporządza się w postaci elektronicznej, w formatach danych określonych</w:t>
      </w:r>
      <w:r w:rsidR="00833FC5" w:rsidRPr="00571D99">
        <w:rPr>
          <w:rFonts w:cs="Calibri"/>
          <w:sz w:val="24"/>
          <w:szCs w:val="24"/>
          <w:shd w:val="clear" w:color="auto" w:fill="FFFFFF"/>
        </w:rPr>
        <w:br/>
      </w:r>
      <w:r w:rsidRPr="00571D99">
        <w:rPr>
          <w:rFonts w:cs="Calibri"/>
          <w:sz w:val="24"/>
          <w:szCs w:val="24"/>
          <w:shd w:val="clear" w:color="auto" w:fill="FFFFFF"/>
        </w:rPr>
        <w:t>w przepisach wydanych na podstawie art. 18 ustawy, o której mowa w pkt. 13.4 powyżej, lub jako tekst wpisany bezpośrednio do wiadomości przekazywanej przy użyciu Platformy.</w:t>
      </w:r>
    </w:p>
    <w:p w14:paraId="25EB21B5" w14:textId="4887D39E" w:rsidR="000F58CC" w:rsidRPr="00571D99" w:rsidRDefault="000F58CC" w:rsidP="000617DB">
      <w:pPr>
        <w:pStyle w:val="Akapitzlist"/>
        <w:widowControl w:val="0"/>
        <w:numPr>
          <w:ilvl w:val="1"/>
          <w:numId w:val="12"/>
        </w:numPr>
        <w:spacing w:line="276" w:lineRule="auto"/>
        <w:outlineLvl w:val="3"/>
        <w:rPr>
          <w:rFonts w:cs="Calibri"/>
          <w:sz w:val="24"/>
          <w:szCs w:val="24"/>
        </w:rPr>
      </w:pPr>
      <w:r w:rsidRPr="00571D99">
        <w:rPr>
          <w:rFonts w:cs="Calibri"/>
          <w:sz w:val="24"/>
          <w:szCs w:val="24"/>
        </w:rPr>
        <w:t xml:space="preserve">Sposób złożenia oferty </w:t>
      </w:r>
      <w:r w:rsidR="00BC08DF" w:rsidRPr="00571D99">
        <w:rPr>
          <w:rFonts w:cs="Calibri"/>
          <w:sz w:val="24"/>
          <w:szCs w:val="24"/>
        </w:rPr>
        <w:t xml:space="preserve">został </w:t>
      </w:r>
      <w:r w:rsidRPr="00571D99">
        <w:rPr>
          <w:rFonts w:cs="Calibri"/>
          <w:sz w:val="24"/>
          <w:szCs w:val="24"/>
        </w:rPr>
        <w:t xml:space="preserve">opisany </w:t>
      </w:r>
      <w:r w:rsidR="00BC08DF">
        <w:rPr>
          <w:rFonts w:cs="Calibri"/>
          <w:sz w:val="24"/>
          <w:szCs w:val="24"/>
        </w:rPr>
        <w:t xml:space="preserve">na Platformie </w:t>
      </w:r>
      <w:r w:rsidRPr="00571D99">
        <w:rPr>
          <w:rFonts w:cs="Calibri"/>
          <w:sz w:val="24"/>
          <w:szCs w:val="24"/>
        </w:rPr>
        <w:t>w zakładce „Instrukcje dla Wykonawców”</w:t>
      </w:r>
      <w:r w:rsidR="00243E53">
        <w:rPr>
          <w:rFonts w:cs="Calibri"/>
          <w:sz w:val="24"/>
          <w:szCs w:val="24"/>
        </w:rPr>
        <w:t xml:space="preserve">. </w:t>
      </w:r>
      <w:r w:rsidRPr="00571D99">
        <w:rPr>
          <w:rFonts w:cs="Calibri"/>
          <w:sz w:val="24"/>
          <w:szCs w:val="24"/>
        </w:rPr>
        <w:t xml:space="preserve">Wykonawca </w:t>
      </w:r>
      <w:r w:rsidR="007955CE" w:rsidRPr="00571D99">
        <w:rPr>
          <w:rFonts w:cs="Calibri"/>
          <w:sz w:val="24"/>
          <w:szCs w:val="24"/>
        </w:rPr>
        <w:t xml:space="preserve">jest </w:t>
      </w:r>
      <w:r w:rsidRPr="00571D99">
        <w:rPr>
          <w:rFonts w:cs="Calibri"/>
          <w:sz w:val="24"/>
          <w:szCs w:val="24"/>
        </w:rPr>
        <w:t>zobowiązany do zapoznania się z treścią ww. Instrukcji przed złożeniem oferty. Składając ofertę Wykonawca akceptuje treść ww. Instrukcji.</w:t>
      </w:r>
    </w:p>
    <w:p w14:paraId="4878D27A" w14:textId="77777777" w:rsidR="00BC08DF" w:rsidRPr="00243E53" w:rsidRDefault="00BC08DF" w:rsidP="000617DB">
      <w:pPr>
        <w:pStyle w:val="Akapitzlist"/>
        <w:widowControl w:val="0"/>
        <w:numPr>
          <w:ilvl w:val="1"/>
          <w:numId w:val="12"/>
        </w:numPr>
        <w:spacing w:line="276" w:lineRule="auto"/>
        <w:outlineLvl w:val="3"/>
        <w:rPr>
          <w:rFonts w:cs="Calibri"/>
          <w:bCs/>
          <w:sz w:val="24"/>
          <w:szCs w:val="24"/>
        </w:rPr>
      </w:pPr>
      <w:r w:rsidRPr="00243E53">
        <w:rPr>
          <w:sz w:val="24"/>
          <w:szCs w:val="24"/>
        </w:rPr>
        <w:t>Wykonawca składa ofertę zgodnie z wymaganiami określonymi w SWZ. Treść oferty musi odpowiadać treści SWZ.</w:t>
      </w:r>
    </w:p>
    <w:p w14:paraId="5E2F7539" w14:textId="77777777" w:rsidR="00243E53" w:rsidRPr="00243E53" w:rsidRDefault="00243E53" w:rsidP="000617DB">
      <w:pPr>
        <w:pStyle w:val="Akapitzlist"/>
        <w:widowControl w:val="0"/>
        <w:numPr>
          <w:ilvl w:val="1"/>
          <w:numId w:val="12"/>
        </w:numPr>
        <w:spacing w:line="276" w:lineRule="auto"/>
        <w:outlineLvl w:val="3"/>
        <w:rPr>
          <w:rFonts w:cs="Calibri"/>
          <w:bCs/>
          <w:sz w:val="24"/>
          <w:szCs w:val="24"/>
        </w:rPr>
      </w:pPr>
      <w:r w:rsidRPr="00243E53">
        <w:rPr>
          <w:sz w:val="24"/>
          <w:szCs w:val="24"/>
        </w:rPr>
        <w:t xml:space="preserve">Ofertę należy sporządzić według Formularza oferty stanowiącego Załącznik nr </w:t>
      </w:r>
      <w:r w:rsidR="00E3013F">
        <w:rPr>
          <w:sz w:val="24"/>
          <w:szCs w:val="24"/>
        </w:rPr>
        <w:t>2</w:t>
      </w:r>
      <w:r w:rsidRPr="00243E53">
        <w:rPr>
          <w:sz w:val="24"/>
          <w:szCs w:val="24"/>
        </w:rPr>
        <w:t xml:space="preserve"> do SWZ.</w:t>
      </w:r>
    </w:p>
    <w:p w14:paraId="5DB102EB" w14:textId="77777777" w:rsidR="00243E53" w:rsidRPr="00243E53" w:rsidRDefault="00243E53" w:rsidP="000617DB">
      <w:pPr>
        <w:pStyle w:val="Akapitzlist"/>
        <w:widowControl w:val="0"/>
        <w:numPr>
          <w:ilvl w:val="1"/>
          <w:numId w:val="12"/>
        </w:numPr>
        <w:spacing w:line="276" w:lineRule="auto"/>
        <w:outlineLvl w:val="3"/>
        <w:rPr>
          <w:rFonts w:cs="Calibri"/>
          <w:bCs/>
          <w:sz w:val="24"/>
          <w:szCs w:val="24"/>
        </w:rPr>
      </w:pPr>
      <w:r w:rsidRPr="00243E53">
        <w:rPr>
          <w:sz w:val="24"/>
          <w:szCs w:val="24"/>
        </w:rPr>
        <w:t>W przypadku, gdy Wykonawca nie będzie korzystał z wzorów przygotowanych przez Zamawiającego i zawartych w SWZ, jest zobowiązany w załącznikach przygotowanych we własnym zakresie bezwzględnie zamieścić wszystkie informacje wymagane przez Zamawiającego.</w:t>
      </w:r>
    </w:p>
    <w:p w14:paraId="6AC9CAD5" w14:textId="77777777" w:rsidR="00243E53" w:rsidRPr="00BC08DF" w:rsidRDefault="00243E53" w:rsidP="000617DB">
      <w:pPr>
        <w:pStyle w:val="Akapitzlist"/>
        <w:widowControl w:val="0"/>
        <w:numPr>
          <w:ilvl w:val="1"/>
          <w:numId w:val="12"/>
        </w:numPr>
        <w:spacing w:line="276" w:lineRule="auto"/>
        <w:outlineLvl w:val="3"/>
        <w:rPr>
          <w:rFonts w:cs="Calibri"/>
          <w:bCs/>
          <w:sz w:val="24"/>
          <w:szCs w:val="24"/>
        </w:rPr>
      </w:pPr>
      <w:r w:rsidRPr="00243E53">
        <w:rPr>
          <w:sz w:val="24"/>
          <w:szCs w:val="24"/>
        </w:rPr>
        <w:t>Wszelkie koszty przygotowania i złożenia oferty ponosi Wykonawca.</w:t>
      </w:r>
    </w:p>
    <w:p w14:paraId="5A7748EF" w14:textId="77777777" w:rsidR="00B63AD6" w:rsidRPr="00571D99" w:rsidRDefault="00B63AD6" w:rsidP="000617DB">
      <w:pPr>
        <w:pStyle w:val="Akapitzlist"/>
        <w:widowControl w:val="0"/>
        <w:numPr>
          <w:ilvl w:val="1"/>
          <w:numId w:val="12"/>
        </w:numPr>
        <w:spacing w:line="276" w:lineRule="auto"/>
        <w:outlineLvl w:val="3"/>
        <w:rPr>
          <w:rFonts w:cs="Calibri"/>
          <w:bCs/>
          <w:sz w:val="24"/>
          <w:szCs w:val="24"/>
        </w:rPr>
      </w:pPr>
      <w:r w:rsidRPr="00571D99">
        <w:rPr>
          <w:rFonts w:cs="Calibri"/>
          <w:bCs/>
          <w:sz w:val="24"/>
          <w:szCs w:val="24"/>
        </w:rPr>
        <w:t>Oferta musi zawierać następujące oświadczenia i dokumenty:</w:t>
      </w:r>
    </w:p>
    <w:p w14:paraId="2D35E6E5" w14:textId="0B7A18B2" w:rsidR="00AA2062" w:rsidRPr="00561C82" w:rsidRDefault="00EA7956" w:rsidP="000617DB">
      <w:pPr>
        <w:pStyle w:val="Akapitzlist"/>
        <w:widowControl w:val="0"/>
        <w:numPr>
          <w:ilvl w:val="0"/>
          <w:numId w:val="16"/>
        </w:numPr>
        <w:spacing w:line="276" w:lineRule="auto"/>
        <w:ind w:left="993" w:hanging="284"/>
        <w:outlineLvl w:val="3"/>
        <w:rPr>
          <w:rFonts w:cs="Calibri"/>
          <w:sz w:val="24"/>
          <w:szCs w:val="24"/>
        </w:rPr>
      </w:pPr>
      <w:r w:rsidRPr="00561C82">
        <w:rPr>
          <w:rFonts w:cs="Calibri"/>
          <w:sz w:val="24"/>
          <w:szCs w:val="24"/>
        </w:rPr>
        <w:t>Formularz oferty</w:t>
      </w:r>
      <w:r w:rsidR="0032584E" w:rsidRPr="00561C82">
        <w:rPr>
          <w:rFonts w:cs="Calibri"/>
          <w:sz w:val="24"/>
          <w:szCs w:val="24"/>
        </w:rPr>
        <w:t xml:space="preserve"> </w:t>
      </w:r>
      <w:r w:rsidR="00615DEC" w:rsidRPr="00561C82">
        <w:rPr>
          <w:rFonts w:cs="Calibri"/>
          <w:sz w:val="24"/>
          <w:szCs w:val="24"/>
        </w:rPr>
        <w:t>(</w:t>
      </w:r>
      <w:r w:rsidR="00B63AD6" w:rsidRPr="00561C82">
        <w:rPr>
          <w:rFonts w:cs="Calibri"/>
          <w:sz w:val="24"/>
          <w:szCs w:val="24"/>
        </w:rPr>
        <w:t xml:space="preserve">Załącznik nr </w:t>
      </w:r>
      <w:r w:rsidR="007955CE">
        <w:rPr>
          <w:rFonts w:cs="Calibri"/>
          <w:sz w:val="24"/>
          <w:szCs w:val="24"/>
        </w:rPr>
        <w:t>2</w:t>
      </w:r>
      <w:r w:rsidR="007955CE" w:rsidRPr="00561C82">
        <w:rPr>
          <w:rFonts w:cs="Calibri"/>
          <w:sz w:val="24"/>
          <w:szCs w:val="24"/>
        </w:rPr>
        <w:t xml:space="preserve"> </w:t>
      </w:r>
      <w:r w:rsidR="00B63AD6" w:rsidRPr="00561C82">
        <w:rPr>
          <w:rFonts w:cs="Calibri"/>
          <w:sz w:val="24"/>
          <w:szCs w:val="24"/>
        </w:rPr>
        <w:t xml:space="preserve">do </w:t>
      </w:r>
      <w:r w:rsidR="00A435B8" w:rsidRPr="00561C82">
        <w:rPr>
          <w:rFonts w:cs="Calibri"/>
          <w:sz w:val="24"/>
          <w:szCs w:val="24"/>
        </w:rPr>
        <w:t>SWZ</w:t>
      </w:r>
      <w:r w:rsidR="00615DEC" w:rsidRPr="00561C82">
        <w:rPr>
          <w:rFonts w:cs="Calibri"/>
          <w:sz w:val="24"/>
          <w:szCs w:val="24"/>
        </w:rPr>
        <w:t>)</w:t>
      </w:r>
      <w:r w:rsidR="00391907" w:rsidRPr="00561C82">
        <w:rPr>
          <w:rFonts w:cs="Calibri"/>
          <w:sz w:val="24"/>
          <w:szCs w:val="24"/>
        </w:rPr>
        <w:t>;</w:t>
      </w:r>
    </w:p>
    <w:p w14:paraId="07E7B284" w14:textId="66121B96" w:rsidR="00B037EE" w:rsidRDefault="00811C44" w:rsidP="000617DB">
      <w:pPr>
        <w:pStyle w:val="Akapitzlist"/>
        <w:widowControl w:val="0"/>
        <w:numPr>
          <w:ilvl w:val="0"/>
          <w:numId w:val="16"/>
        </w:numPr>
        <w:spacing w:line="276" w:lineRule="auto"/>
        <w:ind w:left="993" w:hanging="284"/>
        <w:outlineLvl w:val="3"/>
        <w:rPr>
          <w:rFonts w:cs="Calibri"/>
          <w:sz w:val="24"/>
          <w:szCs w:val="24"/>
        </w:rPr>
      </w:pPr>
      <w:r w:rsidRPr="00561C82">
        <w:rPr>
          <w:rFonts w:cs="Calibri"/>
          <w:sz w:val="24"/>
          <w:szCs w:val="24"/>
        </w:rPr>
        <w:t>Oświadczeni</w:t>
      </w:r>
      <w:r w:rsidR="00640072">
        <w:rPr>
          <w:rFonts w:cs="Calibri"/>
          <w:sz w:val="24"/>
          <w:szCs w:val="24"/>
        </w:rPr>
        <w:t>e</w:t>
      </w:r>
      <w:r w:rsidR="00C3698A" w:rsidRPr="00561C82">
        <w:rPr>
          <w:rFonts w:cs="Calibri"/>
          <w:sz w:val="24"/>
          <w:szCs w:val="24"/>
        </w:rPr>
        <w:t>,</w:t>
      </w:r>
      <w:r w:rsidR="001F72A0" w:rsidRPr="00561C82">
        <w:rPr>
          <w:rFonts w:cs="Calibri"/>
          <w:sz w:val="24"/>
          <w:szCs w:val="24"/>
        </w:rPr>
        <w:t xml:space="preserve"> o który</w:t>
      </w:r>
      <w:r w:rsidR="00640072">
        <w:rPr>
          <w:rFonts w:cs="Calibri"/>
          <w:sz w:val="24"/>
          <w:szCs w:val="24"/>
        </w:rPr>
        <w:t>m</w:t>
      </w:r>
      <w:r w:rsidR="001F72A0" w:rsidRPr="00561C82">
        <w:rPr>
          <w:rFonts w:cs="Calibri"/>
          <w:sz w:val="24"/>
          <w:szCs w:val="24"/>
        </w:rPr>
        <w:t xml:space="preserve"> mowa w </w:t>
      </w:r>
      <w:r w:rsidR="007955CE">
        <w:rPr>
          <w:rFonts w:cs="Calibri"/>
          <w:sz w:val="24"/>
          <w:szCs w:val="24"/>
        </w:rPr>
        <w:t>pkt.</w:t>
      </w:r>
      <w:r w:rsidR="007955CE" w:rsidRPr="00561C82">
        <w:rPr>
          <w:rFonts w:cs="Calibri"/>
          <w:sz w:val="24"/>
          <w:szCs w:val="24"/>
        </w:rPr>
        <w:t xml:space="preserve"> </w:t>
      </w:r>
      <w:r w:rsidR="001F72A0" w:rsidRPr="00561C82">
        <w:rPr>
          <w:rFonts w:cs="Calibri"/>
          <w:sz w:val="24"/>
          <w:szCs w:val="24"/>
        </w:rPr>
        <w:t>8.1 SWZ</w:t>
      </w:r>
      <w:r w:rsidR="00B63AD6" w:rsidRPr="00561C82">
        <w:rPr>
          <w:rFonts w:cs="Calibri"/>
          <w:sz w:val="24"/>
          <w:szCs w:val="24"/>
        </w:rPr>
        <w:t>;</w:t>
      </w:r>
    </w:p>
    <w:p w14:paraId="5EB824D4" w14:textId="77777777" w:rsidR="00566AB7" w:rsidRPr="00561C82" w:rsidRDefault="007B6525" w:rsidP="000617DB">
      <w:pPr>
        <w:pStyle w:val="Akapitzlist"/>
        <w:widowControl w:val="0"/>
        <w:numPr>
          <w:ilvl w:val="0"/>
          <w:numId w:val="16"/>
        </w:numPr>
        <w:spacing w:line="276" w:lineRule="auto"/>
        <w:ind w:left="993" w:hanging="284"/>
        <w:outlineLvl w:val="3"/>
        <w:rPr>
          <w:rFonts w:cs="Calibri"/>
          <w:sz w:val="24"/>
          <w:szCs w:val="24"/>
        </w:rPr>
      </w:pPr>
      <w:r>
        <w:rPr>
          <w:rFonts w:cs="Calibri"/>
          <w:sz w:val="24"/>
          <w:szCs w:val="24"/>
        </w:rPr>
        <w:t>Szczegółowy k</w:t>
      </w:r>
      <w:r w:rsidR="00566AB7">
        <w:rPr>
          <w:rFonts w:cs="Calibri"/>
          <w:sz w:val="24"/>
          <w:szCs w:val="24"/>
        </w:rPr>
        <w:t>osztorys ofertowy</w:t>
      </w:r>
      <w:r w:rsidR="00CD5ECA">
        <w:rPr>
          <w:rFonts w:cs="Calibri"/>
          <w:sz w:val="24"/>
          <w:szCs w:val="24"/>
        </w:rPr>
        <w:t>;</w:t>
      </w:r>
    </w:p>
    <w:p w14:paraId="5969BFAB" w14:textId="5FB928CD" w:rsidR="00D57FC0" w:rsidRPr="00571D99" w:rsidRDefault="00D57FC0" w:rsidP="000617DB">
      <w:pPr>
        <w:pStyle w:val="Akapitzlist"/>
        <w:widowControl w:val="0"/>
        <w:numPr>
          <w:ilvl w:val="0"/>
          <w:numId w:val="16"/>
        </w:numPr>
        <w:spacing w:line="276" w:lineRule="auto"/>
        <w:ind w:left="993" w:hanging="284"/>
        <w:outlineLvl w:val="3"/>
        <w:rPr>
          <w:rFonts w:cs="Calibri"/>
          <w:bCs/>
          <w:sz w:val="24"/>
          <w:szCs w:val="24"/>
        </w:rPr>
      </w:pPr>
      <w:r w:rsidRPr="00561C82">
        <w:rPr>
          <w:rFonts w:cs="Calibri"/>
          <w:sz w:val="24"/>
          <w:szCs w:val="24"/>
          <w:lang w:eastAsia="en-US"/>
        </w:rPr>
        <w:t xml:space="preserve">Potwierdzenie umocowania do działania w imieniu </w:t>
      </w:r>
      <w:r w:rsidR="008E6DA2" w:rsidRPr="00561C82">
        <w:rPr>
          <w:rFonts w:cs="Calibri"/>
          <w:sz w:val="24"/>
          <w:szCs w:val="24"/>
          <w:lang w:eastAsia="en-US"/>
        </w:rPr>
        <w:t>W</w:t>
      </w:r>
      <w:r w:rsidRPr="00561C82">
        <w:rPr>
          <w:rFonts w:cs="Calibri"/>
          <w:sz w:val="24"/>
          <w:szCs w:val="24"/>
          <w:lang w:eastAsia="en-US"/>
        </w:rPr>
        <w:t>ykonawcy:</w:t>
      </w:r>
    </w:p>
    <w:p w14:paraId="48EAD71E" w14:textId="2FA32ADE" w:rsidR="00D57FC0" w:rsidRPr="00571D99" w:rsidRDefault="008E6DA2" w:rsidP="00C159E7">
      <w:pPr>
        <w:pStyle w:val="Akapitzlist"/>
        <w:widowControl w:val="0"/>
        <w:numPr>
          <w:ilvl w:val="0"/>
          <w:numId w:val="22"/>
        </w:numPr>
        <w:spacing w:line="276" w:lineRule="auto"/>
        <w:outlineLvl w:val="3"/>
        <w:rPr>
          <w:rFonts w:cs="Calibri"/>
          <w:b/>
          <w:bCs/>
          <w:sz w:val="24"/>
          <w:szCs w:val="24"/>
          <w:lang w:eastAsia="en-US"/>
        </w:rPr>
      </w:pPr>
      <w:r w:rsidRPr="00571D99">
        <w:rPr>
          <w:rFonts w:cs="Calibri"/>
          <w:sz w:val="24"/>
          <w:szCs w:val="24"/>
          <w:lang w:eastAsia="en-US"/>
        </w:rPr>
        <w:t>Z</w:t>
      </w:r>
      <w:r w:rsidR="00D57FC0" w:rsidRPr="00571D99">
        <w:rPr>
          <w:rFonts w:cs="Calibri"/>
          <w:sz w:val="24"/>
          <w:szCs w:val="24"/>
          <w:lang w:eastAsia="en-US"/>
        </w:rPr>
        <w:t>amawiający w</w:t>
      </w:r>
      <w:r w:rsidR="00D57FC0" w:rsidRPr="00461AF0">
        <w:rPr>
          <w:rFonts w:cs="Calibri"/>
          <w:sz w:val="24"/>
          <w:szCs w:val="24"/>
          <w:lang w:eastAsia="en-US"/>
        </w:rPr>
        <w:t xml:space="preserve"> </w:t>
      </w:r>
      <w:r w:rsidR="00D57FC0" w:rsidRPr="00571D99">
        <w:rPr>
          <w:rFonts w:cs="Calibri"/>
          <w:sz w:val="24"/>
          <w:szCs w:val="24"/>
        </w:rPr>
        <w:t xml:space="preserve">celu potwierdzenia, że osoba działająca w imieniu </w:t>
      </w:r>
      <w:r w:rsidRPr="00571D99">
        <w:rPr>
          <w:rFonts w:cs="Calibri"/>
          <w:sz w:val="24"/>
          <w:szCs w:val="24"/>
        </w:rPr>
        <w:t>W</w:t>
      </w:r>
      <w:r w:rsidR="00D57FC0" w:rsidRPr="00571D99">
        <w:rPr>
          <w:rFonts w:cs="Calibri"/>
          <w:sz w:val="24"/>
          <w:szCs w:val="24"/>
        </w:rPr>
        <w:t>ykonawcy jest umocowana do jego reprezentowania, żąda złożenia wraz z ofertą odpisu lub informacji</w:t>
      </w:r>
      <w:r w:rsidR="007E7188">
        <w:rPr>
          <w:rFonts w:cs="Calibri"/>
          <w:sz w:val="24"/>
          <w:szCs w:val="24"/>
        </w:rPr>
        <w:br/>
      </w:r>
      <w:r w:rsidR="00D57FC0" w:rsidRPr="00571D99">
        <w:rPr>
          <w:rFonts w:cs="Calibri"/>
          <w:sz w:val="24"/>
          <w:szCs w:val="24"/>
        </w:rPr>
        <w:t>z Krajowego Rejestru Sądowego, Centralnej Ewidencji i Informacji o Działalności Gospodarczej lub innego właściwego rejestru;</w:t>
      </w:r>
    </w:p>
    <w:p w14:paraId="744B6520" w14:textId="5D543C1F" w:rsidR="00D57FC0" w:rsidRPr="00571D99" w:rsidRDefault="007F3AEA" w:rsidP="00C159E7">
      <w:pPr>
        <w:pStyle w:val="Akapitzlist"/>
        <w:widowControl w:val="0"/>
        <w:numPr>
          <w:ilvl w:val="0"/>
          <w:numId w:val="22"/>
        </w:numPr>
        <w:spacing w:line="276" w:lineRule="auto"/>
        <w:outlineLvl w:val="3"/>
        <w:rPr>
          <w:rFonts w:cs="Calibri"/>
          <w:bCs/>
          <w:sz w:val="24"/>
          <w:szCs w:val="24"/>
          <w:lang w:eastAsia="en-US"/>
        </w:rPr>
      </w:pPr>
      <w:r w:rsidRPr="00571D99">
        <w:rPr>
          <w:rFonts w:cs="Calibri"/>
          <w:sz w:val="24"/>
          <w:szCs w:val="24"/>
        </w:rPr>
        <w:t>W</w:t>
      </w:r>
      <w:r w:rsidR="00480C55" w:rsidRPr="00571D99">
        <w:rPr>
          <w:rFonts w:cs="Calibri"/>
          <w:sz w:val="24"/>
          <w:szCs w:val="24"/>
        </w:rPr>
        <w:t>ykonawca</w:t>
      </w:r>
      <w:r w:rsidR="00D57FC0" w:rsidRPr="00571D99">
        <w:rPr>
          <w:rFonts w:cs="Calibri"/>
          <w:sz w:val="24"/>
          <w:szCs w:val="24"/>
        </w:rPr>
        <w:t xml:space="preserve"> nie jest zobowiązany do złożenia dokumentów, o których mowa w lit</w:t>
      </w:r>
      <w:r w:rsidR="000B349E">
        <w:rPr>
          <w:rFonts w:cs="Calibri"/>
          <w:sz w:val="24"/>
          <w:szCs w:val="24"/>
        </w:rPr>
        <w:t>.</w:t>
      </w:r>
      <w:r w:rsidR="00D57FC0" w:rsidRPr="00571D99">
        <w:rPr>
          <w:rFonts w:cs="Calibri"/>
          <w:sz w:val="24"/>
          <w:szCs w:val="24"/>
        </w:rPr>
        <w:t xml:space="preserve"> a</w:t>
      </w:r>
      <w:r w:rsidR="000B349E">
        <w:rPr>
          <w:rFonts w:cs="Calibri"/>
          <w:sz w:val="24"/>
          <w:szCs w:val="24"/>
        </w:rPr>
        <w:t xml:space="preserve"> powyżej</w:t>
      </w:r>
      <w:r w:rsidR="00D57FC0" w:rsidRPr="00571D99">
        <w:rPr>
          <w:rFonts w:cs="Calibri"/>
          <w:sz w:val="24"/>
          <w:szCs w:val="24"/>
        </w:rPr>
        <w:t xml:space="preserve">, jeżeli </w:t>
      </w:r>
      <w:r w:rsidRPr="00571D99">
        <w:rPr>
          <w:rFonts w:cs="Calibri"/>
          <w:sz w:val="24"/>
          <w:szCs w:val="24"/>
        </w:rPr>
        <w:t>Z</w:t>
      </w:r>
      <w:r w:rsidR="00D57FC0" w:rsidRPr="00571D99">
        <w:rPr>
          <w:rFonts w:cs="Calibri"/>
          <w:sz w:val="24"/>
          <w:szCs w:val="24"/>
        </w:rPr>
        <w:t xml:space="preserve">amawiający może je uzyskać za pomocą bezpłatnych i ogólnodostępnych baz danych, o ile </w:t>
      </w:r>
      <w:r w:rsidRPr="00571D99">
        <w:rPr>
          <w:rFonts w:cs="Calibri"/>
          <w:sz w:val="24"/>
          <w:szCs w:val="24"/>
        </w:rPr>
        <w:t>W</w:t>
      </w:r>
      <w:r w:rsidR="00D57FC0" w:rsidRPr="00571D99">
        <w:rPr>
          <w:rFonts w:cs="Calibri"/>
          <w:sz w:val="24"/>
          <w:szCs w:val="24"/>
        </w:rPr>
        <w:t>ykonawca wskazał dane umożliwiające dostęp do tych dokumentów</w:t>
      </w:r>
      <w:r w:rsidR="0067084E">
        <w:rPr>
          <w:rFonts w:cs="Calibri"/>
          <w:sz w:val="24"/>
          <w:szCs w:val="24"/>
        </w:rPr>
        <w:t>;</w:t>
      </w:r>
    </w:p>
    <w:p w14:paraId="0B73648E" w14:textId="6AEF5DCB" w:rsidR="00D57FC0" w:rsidRPr="00F10EED" w:rsidRDefault="00D57FC0" w:rsidP="00C159E7">
      <w:pPr>
        <w:pStyle w:val="Akapitzlist"/>
        <w:widowControl w:val="0"/>
        <w:numPr>
          <w:ilvl w:val="0"/>
          <w:numId w:val="22"/>
        </w:numPr>
        <w:spacing w:line="276" w:lineRule="auto"/>
        <w:outlineLvl w:val="3"/>
        <w:rPr>
          <w:rFonts w:cs="Calibri"/>
          <w:b/>
          <w:bCs/>
          <w:sz w:val="24"/>
          <w:szCs w:val="24"/>
          <w:lang w:eastAsia="en-US"/>
        </w:rPr>
      </w:pPr>
      <w:r w:rsidRPr="00571D99">
        <w:rPr>
          <w:rFonts w:cs="Calibri"/>
          <w:sz w:val="24"/>
          <w:szCs w:val="24"/>
        </w:rPr>
        <w:t xml:space="preserve">jeżeli w imieniu </w:t>
      </w:r>
      <w:r w:rsidR="007F3AEA" w:rsidRPr="00571D99">
        <w:rPr>
          <w:rFonts w:cs="Calibri"/>
          <w:sz w:val="24"/>
          <w:szCs w:val="24"/>
        </w:rPr>
        <w:t>W</w:t>
      </w:r>
      <w:r w:rsidRPr="00571D99">
        <w:rPr>
          <w:rFonts w:cs="Calibri"/>
          <w:sz w:val="24"/>
          <w:szCs w:val="24"/>
        </w:rPr>
        <w:t>ykonawcy</w:t>
      </w:r>
      <w:r w:rsidR="00F718E9" w:rsidRPr="00571D99">
        <w:rPr>
          <w:rFonts w:cs="Calibri"/>
          <w:sz w:val="24"/>
          <w:szCs w:val="24"/>
        </w:rPr>
        <w:t xml:space="preserve"> </w:t>
      </w:r>
      <w:r w:rsidRPr="00571D99">
        <w:rPr>
          <w:rFonts w:cs="Calibri"/>
          <w:sz w:val="24"/>
          <w:szCs w:val="24"/>
        </w:rPr>
        <w:t>działa osoba, której umocowanie do jego reprezentowania nie wynika z dokumentów, o których mowa w lit</w:t>
      </w:r>
      <w:r w:rsidR="007F3AEA" w:rsidRPr="00571D99">
        <w:rPr>
          <w:rFonts w:cs="Calibri"/>
          <w:sz w:val="24"/>
          <w:szCs w:val="24"/>
        </w:rPr>
        <w:t>.</w:t>
      </w:r>
      <w:r w:rsidRPr="00571D99">
        <w:rPr>
          <w:rFonts w:cs="Calibri"/>
          <w:sz w:val="24"/>
          <w:szCs w:val="24"/>
        </w:rPr>
        <w:t xml:space="preserve"> a</w:t>
      </w:r>
      <w:r w:rsidR="000B349E">
        <w:rPr>
          <w:rFonts w:cs="Calibri"/>
          <w:sz w:val="24"/>
          <w:szCs w:val="24"/>
        </w:rPr>
        <w:t xml:space="preserve"> powyżej</w:t>
      </w:r>
      <w:r w:rsidRPr="00571D99">
        <w:rPr>
          <w:rFonts w:cs="Calibri"/>
          <w:sz w:val="24"/>
          <w:szCs w:val="24"/>
        </w:rPr>
        <w:t xml:space="preserve">, </w:t>
      </w:r>
      <w:r w:rsidR="007F3AEA" w:rsidRPr="00571D99">
        <w:rPr>
          <w:rFonts w:cs="Calibri"/>
          <w:sz w:val="24"/>
          <w:szCs w:val="24"/>
        </w:rPr>
        <w:t>Z</w:t>
      </w:r>
      <w:r w:rsidRPr="00571D99">
        <w:rPr>
          <w:rFonts w:cs="Calibri"/>
          <w:sz w:val="24"/>
          <w:szCs w:val="24"/>
        </w:rPr>
        <w:t xml:space="preserve">amawiający żąda od </w:t>
      </w:r>
      <w:r w:rsidR="007F3AEA" w:rsidRPr="00571D99">
        <w:rPr>
          <w:rFonts w:cs="Calibri"/>
          <w:sz w:val="24"/>
          <w:szCs w:val="24"/>
        </w:rPr>
        <w:t>W</w:t>
      </w:r>
      <w:r w:rsidRPr="00571D99">
        <w:rPr>
          <w:rFonts w:cs="Calibri"/>
          <w:sz w:val="24"/>
          <w:szCs w:val="24"/>
        </w:rPr>
        <w:t xml:space="preserve">ykonawcy złożenia wraz z ofertą pełnomocnictwa lub innego dokumentu potwierdzającego umocowanie do reprezentowania </w:t>
      </w:r>
      <w:r w:rsidR="000C5DD0" w:rsidRPr="00571D99">
        <w:rPr>
          <w:rFonts w:cs="Calibri"/>
          <w:sz w:val="24"/>
          <w:szCs w:val="24"/>
        </w:rPr>
        <w:t>W</w:t>
      </w:r>
      <w:r w:rsidRPr="00571D99">
        <w:rPr>
          <w:rFonts w:cs="Calibri"/>
          <w:sz w:val="24"/>
          <w:szCs w:val="24"/>
        </w:rPr>
        <w:t>ykonawcy</w:t>
      </w:r>
      <w:r w:rsidR="00F10EED">
        <w:rPr>
          <w:rFonts w:cs="Calibri"/>
          <w:sz w:val="24"/>
          <w:szCs w:val="24"/>
        </w:rPr>
        <w:t>;</w:t>
      </w:r>
    </w:p>
    <w:p w14:paraId="64E54CA9" w14:textId="77777777" w:rsidR="00F10EED" w:rsidRPr="00F10EED" w:rsidRDefault="00F10EED" w:rsidP="00F10EED">
      <w:pPr>
        <w:pStyle w:val="Akapitzlist"/>
        <w:widowControl w:val="0"/>
        <w:spacing w:line="276" w:lineRule="auto"/>
        <w:outlineLvl w:val="3"/>
        <w:rPr>
          <w:rFonts w:cs="Calibri"/>
          <w:b/>
          <w:bCs/>
          <w:sz w:val="10"/>
          <w:szCs w:val="10"/>
          <w:lang w:eastAsia="en-US"/>
        </w:rPr>
      </w:pPr>
    </w:p>
    <w:p w14:paraId="4BBAEE9F" w14:textId="77777777" w:rsidR="002C5373" w:rsidRDefault="002C5373" w:rsidP="000617DB">
      <w:pPr>
        <w:pStyle w:val="Akapitzlist"/>
        <w:widowControl w:val="0"/>
        <w:numPr>
          <w:ilvl w:val="0"/>
          <w:numId w:val="16"/>
        </w:numPr>
        <w:spacing w:line="276" w:lineRule="auto"/>
        <w:ind w:left="993" w:hanging="284"/>
        <w:outlineLvl w:val="3"/>
        <w:rPr>
          <w:rFonts w:cs="Calibri"/>
          <w:bCs/>
          <w:sz w:val="24"/>
          <w:szCs w:val="24"/>
        </w:rPr>
      </w:pPr>
      <w:r w:rsidRPr="00F10EED">
        <w:rPr>
          <w:rFonts w:cs="Calibri"/>
          <w:sz w:val="24"/>
          <w:szCs w:val="24"/>
          <w:lang w:eastAsia="en-US"/>
        </w:rPr>
        <w:t>Pełnomocnictwo</w:t>
      </w:r>
      <w:r w:rsidRPr="00571D99">
        <w:rPr>
          <w:rFonts w:cs="Calibri"/>
          <w:b/>
          <w:bCs/>
          <w:sz w:val="24"/>
          <w:szCs w:val="24"/>
          <w:lang w:eastAsia="en-US"/>
        </w:rPr>
        <w:t xml:space="preserve"> </w:t>
      </w:r>
      <w:r w:rsidR="00D57FC0" w:rsidRPr="00571D99">
        <w:rPr>
          <w:rFonts w:cs="Calibri"/>
          <w:sz w:val="24"/>
          <w:szCs w:val="24"/>
          <w:shd w:val="clear" w:color="auto" w:fill="FFFFFF"/>
        </w:rPr>
        <w:t>do reprezentowania</w:t>
      </w:r>
      <w:r w:rsidR="00846B70" w:rsidRPr="00571D99">
        <w:rPr>
          <w:rFonts w:cs="Calibri"/>
          <w:sz w:val="24"/>
          <w:szCs w:val="24"/>
          <w:shd w:val="clear" w:color="auto" w:fill="FFFFFF"/>
        </w:rPr>
        <w:t xml:space="preserve"> </w:t>
      </w:r>
      <w:r w:rsidR="000C5DD0" w:rsidRPr="00571D99">
        <w:rPr>
          <w:rFonts w:cs="Calibri"/>
          <w:sz w:val="24"/>
          <w:szCs w:val="24"/>
          <w:shd w:val="clear" w:color="auto" w:fill="FFFFFF"/>
        </w:rPr>
        <w:t>W</w:t>
      </w:r>
      <w:r w:rsidR="00846B70" w:rsidRPr="00571D99">
        <w:rPr>
          <w:rFonts w:cs="Calibri"/>
          <w:sz w:val="24"/>
          <w:szCs w:val="24"/>
          <w:shd w:val="clear" w:color="auto" w:fill="FFFFFF"/>
        </w:rPr>
        <w:t xml:space="preserve">ykonawców wspólnie ubiegających się o udzielenie zamówienia </w:t>
      </w:r>
      <w:r w:rsidR="00D57FC0" w:rsidRPr="00571D99">
        <w:rPr>
          <w:rFonts w:cs="Calibri"/>
          <w:sz w:val="24"/>
          <w:szCs w:val="24"/>
          <w:shd w:val="clear" w:color="auto" w:fill="FFFFFF"/>
        </w:rPr>
        <w:t xml:space="preserve">w postępowaniu albo do reprezentowania </w:t>
      </w:r>
      <w:r w:rsidR="00846B70" w:rsidRPr="00571D99">
        <w:rPr>
          <w:rFonts w:cs="Calibri"/>
          <w:sz w:val="24"/>
          <w:szCs w:val="24"/>
          <w:shd w:val="clear" w:color="auto" w:fill="FFFFFF"/>
        </w:rPr>
        <w:t xml:space="preserve">ich </w:t>
      </w:r>
      <w:r w:rsidR="00D57FC0" w:rsidRPr="00571D99">
        <w:rPr>
          <w:rFonts w:cs="Calibri"/>
          <w:sz w:val="24"/>
          <w:szCs w:val="24"/>
          <w:shd w:val="clear" w:color="auto" w:fill="FFFFFF"/>
        </w:rPr>
        <w:t>w postępowaniu i zawarcia umowy w sprawie zamówienia publicznego</w:t>
      </w:r>
      <w:r w:rsidRPr="00571D99">
        <w:rPr>
          <w:rFonts w:cs="Calibri"/>
          <w:bCs/>
          <w:sz w:val="24"/>
          <w:szCs w:val="24"/>
          <w:lang w:eastAsia="en-US"/>
        </w:rPr>
        <w:t xml:space="preserve"> </w:t>
      </w:r>
      <w:r w:rsidRPr="00A831DB">
        <w:rPr>
          <w:rFonts w:cs="Calibri"/>
          <w:iCs/>
          <w:sz w:val="24"/>
          <w:szCs w:val="24"/>
          <w:lang w:eastAsia="en-US"/>
        </w:rPr>
        <w:t>(jeżeli dotyczy)</w:t>
      </w:r>
      <w:r w:rsidRPr="00571D99">
        <w:rPr>
          <w:rFonts w:cs="Calibri"/>
          <w:bCs/>
          <w:sz w:val="24"/>
          <w:szCs w:val="24"/>
          <w:lang w:eastAsia="en-US"/>
        </w:rPr>
        <w:t>.</w:t>
      </w:r>
    </w:p>
    <w:p w14:paraId="5D6133EF" w14:textId="77777777" w:rsidR="00A831DB" w:rsidRPr="00A831DB" w:rsidRDefault="00A831DB" w:rsidP="00A831DB">
      <w:pPr>
        <w:pStyle w:val="Akapitzlist"/>
        <w:widowControl w:val="0"/>
        <w:spacing w:line="276" w:lineRule="auto"/>
        <w:ind w:left="0"/>
        <w:outlineLvl w:val="3"/>
        <w:rPr>
          <w:rFonts w:cs="Calibri"/>
          <w:bCs/>
          <w:sz w:val="10"/>
          <w:szCs w:val="10"/>
        </w:rPr>
      </w:pPr>
    </w:p>
    <w:p w14:paraId="7512406C" w14:textId="1E5A04A5" w:rsidR="00846B70" w:rsidRPr="00571D99" w:rsidRDefault="00846B70" w:rsidP="000617DB">
      <w:pPr>
        <w:pStyle w:val="Akapitzlist"/>
        <w:widowControl w:val="0"/>
        <w:numPr>
          <w:ilvl w:val="1"/>
          <w:numId w:val="12"/>
        </w:numPr>
        <w:spacing w:line="276" w:lineRule="auto"/>
        <w:ind w:left="709"/>
        <w:outlineLvl w:val="3"/>
        <w:rPr>
          <w:rFonts w:cs="Calibri"/>
          <w:bCs/>
          <w:sz w:val="24"/>
          <w:szCs w:val="24"/>
        </w:rPr>
      </w:pPr>
      <w:r w:rsidRPr="00F94C59">
        <w:rPr>
          <w:rFonts w:cs="Calibri"/>
          <w:sz w:val="24"/>
          <w:szCs w:val="24"/>
        </w:rPr>
        <w:t>Pełnomocnictw</w:t>
      </w:r>
      <w:r w:rsidR="00DF13B8" w:rsidRPr="00B83DC1">
        <w:rPr>
          <w:rFonts w:cs="Calibri"/>
          <w:sz w:val="24"/>
          <w:szCs w:val="24"/>
        </w:rPr>
        <w:t>a</w:t>
      </w:r>
      <w:r w:rsidR="00CD2F39" w:rsidRPr="00571D99">
        <w:rPr>
          <w:rFonts w:cs="Calibri"/>
          <w:sz w:val="24"/>
          <w:szCs w:val="24"/>
        </w:rPr>
        <w:t>,</w:t>
      </w:r>
      <w:r w:rsidRPr="00571D99">
        <w:rPr>
          <w:rFonts w:cs="Calibri"/>
          <w:sz w:val="24"/>
          <w:szCs w:val="24"/>
        </w:rPr>
        <w:t xml:space="preserve"> o który</w:t>
      </w:r>
      <w:r w:rsidR="00DF13B8">
        <w:rPr>
          <w:rFonts w:cs="Calibri"/>
          <w:sz w:val="24"/>
          <w:szCs w:val="24"/>
        </w:rPr>
        <w:t>ch</w:t>
      </w:r>
      <w:r w:rsidRPr="00571D99">
        <w:rPr>
          <w:rFonts w:cs="Calibri"/>
          <w:sz w:val="24"/>
          <w:szCs w:val="24"/>
        </w:rPr>
        <w:t xml:space="preserve"> mowa w </w:t>
      </w:r>
      <w:r w:rsidR="00F801A9">
        <w:rPr>
          <w:rFonts w:cs="Calibri"/>
          <w:sz w:val="24"/>
          <w:szCs w:val="24"/>
        </w:rPr>
        <w:t>pkt.</w:t>
      </w:r>
      <w:r w:rsidR="00F801A9" w:rsidRPr="00571D99">
        <w:rPr>
          <w:rFonts w:cs="Calibri"/>
          <w:sz w:val="24"/>
          <w:szCs w:val="24"/>
        </w:rPr>
        <w:t xml:space="preserve"> </w:t>
      </w:r>
      <w:r w:rsidR="005C4B3D" w:rsidRPr="00571D99">
        <w:rPr>
          <w:rFonts w:cs="Calibri"/>
          <w:sz w:val="24"/>
          <w:szCs w:val="24"/>
        </w:rPr>
        <w:t>13.</w:t>
      </w:r>
      <w:r w:rsidR="00DF13B8">
        <w:rPr>
          <w:rFonts w:cs="Calibri"/>
          <w:sz w:val="24"/>
          <w:szCs w:val="24"/>
        </w:rPr>
        <w:t>11</w:t>
      </w:r>
      <w:r w:rsidR="005C4B3D" w:rsidRPr="00571D99">
        <w:rPr>
          <w:rFonts w:cs="Calibri"/>
          <w:sz w:val="24"/>
          <w:szCs w:val="24"/>
        </w:rPr>
        <w:t xml:space="preserve"> pkt </w:t>
      </w:r>
      <w:r w:rsidR="00F801A9">
        <w:rPr>
          <w:rFonts w:cs="Calibri"/>
          <w:sz w:val="24"/>
          <w:szCs w:val="24"/>
        </w:rPr>
        <w:t>4</w:t>
      </w:r>
      <w:r w:rsidR="00F801A9" w:rsidRPr="00571D99">
        <w:rPr>
          <w:rFonts w:cs="Calibri"/>
          <w:sz w:val="24"/>
          <w:szCs w:val="24"/>
        </w:rPr>
        <w:t xml:space="preserve"> </w:t>
      </w:r>
      <w:r w:rsidR="005C4B3D" w:rsidRPr="00571D99">
        <w:rPr>
          <w:rFonts w:cs="Calibri"/>
          <w:sz w:val="24"/>
          <w:szCs w:val="24"/>
        </w:rPr>
        <w:t xml:space="preserve">lit c i pkt </w:t>
      </w:r>
      <w:r w:rsidR="00F801A9">
        <w:rPr>
          <w:rFonts w:cs="Calibri"/>
          <w:sz w:val="24"/>
          <w:szCs w:val="24"/>
        </w:rPr>
        <w:t>5</w:t>
      </w:r>
      <w:r w:rsidR="00F801A9" w:rsidRPr="00571D99">
        <w:rPr>
          <w:rFonts w:cs="Calibri"/>
          <w:sz w:val="24"/>
          <w:szCs w:val="24"/>
        </w:rPr>
        <w:t xml:space="preserve"> </w:t>
      </w:r>
      <w:r w:rsidR="00C3698A" w:rsidRPr="00571D99">
        <w:rPr>
          <w:rFonts w:cs="Calibri"/>
          <w:sz w:val="24"/>
          <w:szCs w:val="24"/>
        </w:rPr>
        <w:t>SWZ</w:t>
      </w:r>
      <w:r w:rsidR="00CD2F39" w:rsidRPr="00571D99">
        <w:rPr>
          <w:rFonts w:cs="Calibri"/>
          <w:sz w:val="24"/>
          <w:szCs w:val="24"/>
        </w:rPr>
        <w:t>,</w:t>
      </w:r>
      <w:r w:rsidR="00C3698A" w:rsidRPr="00571D99">
        <w:rPr>
          <w:rFonts w:cs="Calibri"/>
          <w:sz w:val="24"/>
          <w:szCs w:val="24"/>
        </w:rPr>
        <w:t xml:space="preserve"> </w:t>
      </w:r>
      <w:r w:rsidRPr="00571D99">
        <w:rPr>
          <w:rFonts w:cs="Calibri"/>
          <w:sz w:val="24"/>
          <w:szCs w:val="24"/>
          <w:shd w:val="clear" w:color="auto" w:fill="FFFFFF"/>
        </w:rPr>
        <w:t>składa się, pod rygorem nieważności</w:t>
      </w:r>
      <w:r w:rsidR="00C57C47">
        <w:rPr>
          <w:rFonts w:cs="Calibri"/>
          <w:sz w:val="24"/>
          <w:szCs w:val="24"/>
          <w:shd w:val="clear" w:color="auto" w:fill="FFFFFF"/>
        </w:rPr>
        <w:t>,</w:t>
      </w:r>
      <w:r w:rsidRPr="00571D99">
        <w:rPr>
          <w:rFonts w:cs="Calibri"/>
          <w:sz w:val="24"/>
          <w:szCs w:val="24"/>
          <w:shd w:val="clear" w:color="auto" w:fill="FFFFFF"/>
        </w:rPr>
        <w:t xml:space="preserve"> w formie elektronicznej lub w postaci elektronicznej opatrzonej podpisem zaufanym lub podpisem osobistym lub w formie elektronicznej kopii poświadczonej za zgodność </w:t>
      </w:r>
      <w:r w:rsidR="00394BCF">
        <w:rPr>
          <w:rFonts w:cs="Calibri"/>
          <w:sz w:val="24"/>
          <w:szCs w:val="24"/>
          <w:shd w:val="clear" w:color="auto" w:fill="FFFFFF"/>
        </w:rPr>
        <w:t xml:space="preserve">z oryginałem </w:t>
      </w:r>
      <w:r w:rsidRPr="00571D99">
        <w:rPr>
          <w:rFonts w:cs="Calibri"/>
          <w:sz w:val="24"/>
          <w:szCs w:val="24"/>
          <w:shd w:val="clear" w:color="auto" w:fill="FFFFFF"/>
        </w:rPr>
        <w:lastRenderedPageBreak/>
        <w:t>notarialnie - w formatach danych określonych w przepisach wydanych na podstawie art. 18 ustawy z dnia 17 lutego 2005 r. o informatyzacji działalności podmiotów realizujących zadania publiczne, z zastrzeżeniem formatów, o których mowa w art. 66 ust. 1 ustawy,</w:t>
      </w:r>
      <w:r w:rsidR="0085583A">
        <w:rPr>
          <w:rFonts w:cs="Calibri"/>
          <w:sz w:val="24"/>
          <w:szCs w:val="24"/>
          <w:shd w:val="clear" w:color="auto" w:fill="FFFFFF"/>
        </w:rPr>
        <w:t xml:space="preserve"> </w:t>
      </w:r>
      <w:r w:rsidRPr="00571D99">
        <w:rPr>
          <w:rFonts w:cs="Calibri"/>
          <w:sz w:val="24"/>
          <w:szCs w:val="24"/>
          <w:shd w:val="clear" w:color="auto" w:fill="FFFFFF"/>
        </w:rPr>
        <w:t>z uwzględnieniem rodzaju przekazywanych danych.</w:t>
      </w:r>
    </w:p>
    <w:p w14:paraId="583E5EF4" w14:textId="77777777" w:rsidR="00F10EED" w:rsidRDefault="00F10EED" w:rsidP="000617DB">
      <w:pPr>
        <w:pStyle w:val="Akapitzlist"/>
        <w:widowControl w:val="0"/>
        <w:numPr>
          <w:ilvl w:val="1"/>
          <w:numId w:val="12"/>
        </w:numPr>
        <w:spacing w:line="276" w:lineRule="auto"/>
        <w:ind w:left="709"/>
        <w:outlineLvl w:val="3"/>
        <w:rPr>
          <w:rFonts w:cs="Calibri"/>
          <w:bCs/>
          <w:sz w:val="24"/>
          <w:szCs w:val="24"/>
        </w:rPr>
      </w:pPr>
      <w:r w:rsidRPr="00571D99">
        <w:rPr>
          <w:rFonts w:cs="Calibri"/>
          <w:sz w:val="24"/>
          <w:szCs w:val="24"/>
        </w:rPr>
        <w:t>Dokumenty</w:t>
      </w:r>
      <w:r w:rsidRPr="00571D99">
        <w:rPr>
          <w:rFonts w:cs="Calibri"/>
          <w:sz w:val="24"/>
          <w:szCs w:val="24"/>
          <w:shd w:val="clear" w:color="auto" w:fill="FFFFFF"/>
        </w:rPr>
        <w:t xml:space="preserve"> sporządzone w języku obcym przekazuje się wraz z tłumaczeniem na język polski.</w:t>
      </w:r>
    </w:p>
    <w:p w14:paraId="6BCD89E2" w14:textId="77777777" w:rsidR="00240D0F" w:rsidRDefault="00470482" w:rsidP="000617DB">
      <w:pPr>
        <w:pStyle w:val="Akapitzlist"/>
        <w:widowControl w:val="0"/>
        <w:numPr>
          <w:ilvl w:val="1"/>
          <w:numId w:val="12"/>
        </w:numPr>
        <w:spacing w:line="276" w:lineRule="auto"/>
        <w:ind w:left="709"/>
        <w:outlineLvl w:val="3"/>
        <w:rPr>
          <w:rFonts w:cs="Calibri"/>
          <w:bCs/>
          <w:sz w:val="24"/>
          <w:szCs w:val="24"/>
        </w:rPr>
      </w:pPr>
      <w:r w:rsidRPr="00571D99">
        <w:rPr>
          <w:rFonts w:cs="Calibri"/>
          <w:bCs/>
          <w:sz w:val="24"/>
          <w:szCs w:val="24"/>
        </w:rPr>
        <w:t>Wykonawca w ofercie może zastrzec informacje stanowiące tajemnicę przedsiębiorstwa</w:t>
      </w:r>
      <w:r w:rsidR="005C5AF9" w:rsidRPr="00571D99">
        <w:rPr>
          <w:rFonts w:cs="Calibri"/>
          <w:bCs/>
          <w:sz w:val="24"/>
          <w:szCs w:val="24"/>
        </w:rPr>
        <w:br/>
      </w:r>
      <w:r w:rsidRPr="00571D99">
        <w:rPr>
          <w:rFonts w:cs="Calibri"/>
          <w:bCs/>
          <w:sz w:val="24"/>
          <w:szCs w:val="24"/>
        </w:rPr>
        <w:t xml:space="preserve">w rozumieniu </w:t>
      </w:r>
      <w:r w:rsidR="00FE403E">
        <w:rPr>
          <w:rFonts w:cs="Calibri"/>
          <w:bCs/>
          <w:sz w:val="24"/>
          <w:szCs w:val="24"/>
        </w:rPr>
        <w:t xml:space="preserve">przepisów </w:t>
      </w:r>
      <w:r w:rsidRPr="00571D99">
        <w:rPr>
          <w:rFonts w:cs="Calibri"/>
          <w:bCs/>
          <w:sz w:val="24"/>
          <w:szCs w:val="24"/>
        </w:rPr>
        <w:t>ustawy z dnia 16 kwietnia 1993 r. o zwal</w:t>
      </w:r>
      <w:r w:rsidR="00E61953" w:rsidRPr="00571D99">
        <w:rPr>
          <w:rFonts w:cs="Calibri"/>
          <w:bCs/>
          <w:sz w:val="24"/>
          <w:szCs w:val="24"/>
        </w:rPr>
        <w:t>czaniu nieuczciwej konkurencji</w:t>
      </w:r>
      <w:r w:rsidR="00FE403E">
        <w:rPr>
          <w:rFonts w:cs="Calibri"/>
          <w:bCs/>
          <w:sz w:val="24"/>
          <w:szCs w:val="24"/>
        </w:rPr>
        <w:t xml:space="preserve"> </w:t>
      </w:r>
      <w:r w:rsidR="00FE403E" w:rsidRPr="00FE403E">
        <w:rPr>
          <w:sz w:val="24"/>
          <w:szCs w:val="24"/>
        </w:rPr>
        <w:t>(t.</w:t>
      </w:r>
      <w:r w:rsidR="00C57C47">
        <w:rPr>
          <w:sz w:val="24"/>
          <w:szCs w:val="24"/>
        </w:rPr>
        <w:t xml:space="preserve"> </w:t>
      </w:r>
      <w:r w:rsidR="00FE403E" w:rsidRPr="00FE403E">
        <w:rPr>
          <w:sz w:val="24"/>
          <w:szCs w:val="24"/>
        </w:rPr>
        <w:t>j. Dz. U. z 2022 r., poz. 1233)</w:t>
      </w:r>
      <w:r w:rsidR="00E61953" w:rsidRPr="00FE403E">
        <w:rPr>
          <w:rFonts w:cs="Calibri"/>
          <w:bCs/>
          <w:sz w:val="24"/>
          <w:szCs w:val="24"/>
        </w:rPr>
        <w:t>.</w:t>
      </w:r>
    </w:p>
    <w:p w14:paraId="472F9BBC" w14:textId="77777777" w:rsidR="00240D0F" w:rsidRPr="00240D0F" w:rsidRDefault="00240D0F" w:rsidP="00240D0F">
      <w:pPr>
        <w:pStyle w:val="Akapitzlist"/>
        <w:widowControl w:val="0"/>
        <w:numPr>
          <w:ilvl w:val="1"/>
          <w:numId w:val="12"/>
        </w:numPr>
        <w:spacing w:line="276" w:lineRule="auto"/>
        <w:ind w:left="709"/>
        <w:outlineLvl w:val="3"/>
        <w:rPr>
          <w:rFonts w:cs="Calibri"/>
          <w:bCs/>
          <w:sz w:val="24"/>
          <w:szCs w:val="24"/>
        </w:rPr>
      </w:pPr>
      <w:r w:rsidRPr="00240D0F">
        <w:rPr>
          <w:rFonts w:cs="Calibri"/>
          <w:color w:val="000000"/>
          <w:sz w:val="24"/>
          <w:szCs w:val="24"/>
        </w:rPr>
        <w:t>Przez tajemnicę przedsiębiorstwa rozumie się:</w:t>
      </w:r>
    </w:p>
    <w:p w14:paraId="08766639" w14:textId="79F0BC94" w:rsidR="00240D0F" w:rsidRPr="00240D0F" w:rsidRDefault="00240D0F" w:rsidP="00240D0F">
      <w:pPr>
        <w:autoSpaceDE w:val="0"/>
        <w:autoSpaceDN w:val="0"/>
        <w:adjustRightInd w:val="0"/>
        <w:ind w:left="993" w:hanging="284"/>
        <w:jc w:val="both"/>
        <w:rPr>
          <w:rFonts w:ascii="Calibri" w:eastAsia="SimSun" w:hAnsi="Calibri" w:cs="Calibri"/>
          <w:color w:val="000000"/>
        </w:rPr>
      </w:pPr>
      <w:r w:rsidRPr="00240D0F">
        <w:rPr>
          <w:rFonts w:ascii="Calibri" w:eastAsia="SimSun" w:hAnsi="Calibri" w:cs="Calibri"/>
          <w:color w:val="000000"/>
        </w:rPr>
        <w:t>1)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w:t>
      </w:r>
      <w:r w:rsidR="00241DFA">
        <w:rPr>
          <w:rFonts w:ascii="Calibri" w:eastAsia="SimSun" w:hAnsi="Calibri" w:cs="Calibri"/>
          <w:color w:val="000000"/>
        </w:rPr>
        <w:t>,</w:t>
      </w:r>
    </w:p>
    <w:p w14:paraId="413C53E7" w14:textId="77777777" w:rsidR="00240D0F" w:rsidRDefault="00240D0F" w:rsidP="00240D0F">
      <w:pPr>
        <w:pStyle w:val="Akapitzlist"/>
        <w:widowControl w:val="0"/>
        <w:spacing w:line="276" w:lineRule="auto"/>
        <w:ind w:left="993" w:hanging="284"/>
        <w:outlineLvl w:val="3"/>
        <w:rPr>
          <w:rFonts w:cs="Calibri"/>
          <w:bCs/>
          <w:sz w:val="24"/>
          <w:szCs w:val="24"/>
        </w:rPr>
      </w:pPr>
      <w:r w:rsidRPr="00240D0F">
        <w:rPr>
          <w:rFonts w:cs="Calibri"/>
          <w:color w:val="000000"/>
          <w:sz w:val="24"/>
          <w:szCs w:val="24"/>
          <w:lang w:eastAsia="pl-PL"/>
        </w:rPr>
        <w:t>2) albo nie są łatwo dostępne dla takich osób, o ile uprawniony do korzystania z informacji lub rozporządzania nimi podjął, przy zachowaniu należytej staranności, działania w celu utrzymania ich w poufności.</w:t>
      </w:r>
    </w:p>
    <w:p w14:paraId="426B8B6D" w14:textId="77777777" w:rsidR="00240D0F" w:rsidRPr="00186A0E" w:rsidRDefault="00240D0F" w:rsidP="00240D0F">
      <w:pPr>
        <w:pStyle w:val="Akapitzlist"/>
        <w:widowControl w:val="0"/>
        <w:spacing w:line="276" w:lineRule="auto"/>
        <w:ind w:left="0"/>
        <w:outlineLvl w:val="3"/>
        <w:rPr>
          <w:rFonts w:cs="Calibri"/>
          <w:bCs/>
          <w:sz w:val="10"/>
          <w:szCs w:val="10"/>
        </w:rPr>
      </w:pPr>
    </w:p>
    <w:p w14:paraId="32D0AB84" w14:textId="77777777" w:rsidR="00186A0E" w:rsidRPr="00186A0E" w:rsidRDefault="00186A0E" w:rsidP="00186A0E">
      <w:pPr>
        <w:pStyle w:val="Akapitzlist"/>
        <w:widowControl w:val="0"/>
        <w:numPr>
          <w:ilvl w:val="1"/>
          <w:numId w:val="12"/>
        </w:numPr>
        <w:spacing w:line="276" w:lineRule="auto"/>
        <w:ind w:left="709"/>
        <w:outlineLvl w:val="3"/>
        <w:rPr>
          <w:rFonts w:cs="Calibri"/>
          <w:bCs/>
          <w:sz w:val="24"/>
          <w:szCs w:val="24"/>
        </w:rPr>
      </w:pPr>
      <w:r w:rsidRPr="00186A0E">
        <w:rPr>
          <w:rFonts w:cs="Calibri"/>
          <w:color w:val="000000"/>
          <w:sz w:val="24"/>
          <w:szCs w:val="24"/>
        </w:rPr>
        <w:t xml:space="preserve">Wykonawca nie może zastrzec informacji, o których mowa w art. 222 ust. 5 ustawy </w:t>
      </w:r>
      <w:proofErr w:type="spellStart"/>
      <w:r w:rsidRPr="00186A0E">
        <w:rPr>
          <w:rFonts w:cs="Calibri"/>
          <w:color w:val="000000"/>
          <w:sz w:val="24"/>
          <w:szCs w:val="24"/>
        </w:rPr>
        <w:t>Pzp</w:t>
      </w:r>
      <w:proofErr w:type="spellEnd"/>
      <w:r w:rsidRPr="00186A0E">
        <w:rPr>
          <w:rFonts w:cs="Calibri"/>
          <w:color w:val="000000"/>
          <w:sz w:val="24"/>
          <w:szCs w:val="24"/>
        </w:rPr>
        <w:t>,</w:t>
      </w:r>
      <w:r>
        <w:rPr>
          <w:rFonts w:cs="Calibri"/>
          <w:color w:val="000000"/>
          <w:sz w:val="24"/>
          <w:szCs w:val="24"/>
        </w:rPr>
        <w:br/>
      </w:r>
      <w:r w:rsidRPr="00186A0E">
        <w:rPr>
          <w:rFonts w:cs="Calibri"/>
          <w:color w:val="000000"/>
          <w:sz w:val="24"/>
          <w:szCs w:val="24"/>
        </w:rPr>
        <w:t>a mianowicie nazw albo imion i nazwisk oraz siedzib lub miejsc prowadzonej działalności gospodarczej albo miejsc zamieszkania Wykonawców, których oferty zostały otwarte, cen zawartych w ofertach.</w:t>
      </w:r>
    </w:p>
    <w:p w14:paraId="0A50B568" w14:textId="77777777" w:rsidR="00186A0E" w:rsidRPr="00186A0E" w:rsidRDefault="00186A0E" w:rsidP="00186A0E">
      <w:pPr>
        <w:pStyle w:val="Akapitzlist"/>
        <w:widowControl w:val="0"/>
        <w:numPr>
          <w:ilvl w:val="1"/>
          <w:numId w:val="12"/>
        </w:numPr>
        <w:spacing w:line="276" w:lineRule="auto"/>
        <w:ind w:left="709"/>
        <w:outlineLvl w:val="3"/>
        <w:rPr>
          <w:rFonts w:cs="Calibri"/>
          <w:bCs/>
          <w:sz w:val="24"/>
          <w:szCs w:val="24"/>
        </w:rPr>
      </w:pPr>
      <w:r w:rsidRPr="00186A0E">
        <w:rPr>
          <w:rFonts w:cs="Calibri"/>
          <w:color w:val="000000"/>
          <w:sz w:val="24"/>
          <w:szCs w:val="24"/>
        </w:rPr>
        <w:t xml:space="preserve">Zamawiający zgodnie z art. 18 ust. 3 ustawy </w:t>
      </w:r>
      <w:proofErr w:type="spellStart"/>
      <w:r w:rsidRPr="00186A0E">
        <w:rPr>
          <w:rFonts w:cs="Calibri"/>
          <w:color w:val="000000"/>
          <w:sz w:val="24"/>
          <w:szCs w:val="24"/>
        </w:rPr>
        <w:t>Pzp</w:t>
      </w:r>
      <w:proofErr w:type="spellEnd"/>
      <w:r w:rsidRPr="00186A0E">
        <w:rPr>
          <w:rFonts w:cs="Calibri"/>
          <w:color w:val="000000"/>
          <w:sz w:val="24"/>
          <w:szCs w:val="24"/>
        </w:rPr>
        <w:t xml:space="preserve"> nie ujawni informacji stanowiących tajemnicę przedsiębiorstwa w rozumieniu przepisów ustawy, o której mowa w pkt. 13.14 powyżej, jeżeli Wykonawca, wraz z przekazaniem takich informacji, zastrzegł, że nie mogą być one udostępniane oraz wykazał, że zastrzeżone informacje stanowią tajemnicę przedsiębiorstwa.</w:t>
      </w:r>
    </w:p>
    <w:p w14:paraId="554C1113" w14:textId="77777777" w:rsidR="00186A0E" w:rsidRPr="00186A0E" w:rsidRDefault="00186A0E" w:rsidP="00186A0E">
      <w:pPr>
        <w:pStyle w:val="Akapitzlist"/>
        <w:widowControl w:val="0"/>
        <w:numPr>
          <w:ilvl w:val="1"/>
          <w:numId w:val="12"/>
        </w:numPr>
        <w:spacing w:line="276" w:lineRule="auto"/>
        <w:ind w:left="709"/>
        <w:outlineLvl w:val="3"/>
        <w:rPr>
          <w:rFonts w:cs="Calibri"/>
          <w:bCs/>
          <w:sz w:val="24"/>
          <w:szCs w:val="24"/>
        </w:rPr>
      </w:pPr>
      <w:r w:rsidRPr="00186A0E">
        <w:rPr>
          <w:rFonts w:cs="Calibri"/>
          <w:color w:val="000000"/>
          <w:sz w:val="24"/>
          <w:szCs w:val="24"/>
          <w:lang w:eastAsia="pl-PL"/>
        </w:rPr>
        <w:t>Wykonawca, w celu utrzymania w poufności informacji stanowiących tajemnicę przedsiębiorstwa w rozumieniu przepisów ustawy, o której mowa w pkt. 13.14 powyżej, powinien je złożyć</w:t>
      </w:r>
      <w:r>
        <w:rPr>
          <w:rFonts w:cs="Calibri"/>
          <w:color w:val="000000"/>
          <w:sz w:val="24"/>
          <w:szCs w:val="24"/>
          <w:lang w:eastAsia="pl-PL"/>
        </w:rPr>
        <w:br/>
      </w:r>
      <w:r w:rsidRPr="00186A0E">
        <w:rPr>
          <w:rFonts w:cs="Calibri"/>
          <w:color w:val="000000"/>
          <w:sz w:val="24"/>
          <w:szCs w:val="24"/>
          <w:lang w:eastAsia="pl-PL"/>
        </w:rPr>
        <w:t>w odpowiednio wydzielonym i oznaczonym pliku.</w:t>
      </w:r>
    </w:p>
    <w:p w14:paraId="6237EBE1" w14:textId="77777777" w:rsidR="00F4267C" w:rsidRDefault="00F718E9" w:rsidP="00F4267C">
      <w:pPr>
        <w:pStyle w:val="Akapitzlist"/>
        <w:widowControl w:val="0"/>
        <w:numPr>
          <w:ilvl w:val="1"/>
          <w:numId w:val="12"/>
        </w:numPr>
        <w:spacing w:line="276" w:lineRule="auto"/>
        <w:ind w:left="709"/>
        <w:outlineLvl w:val="3"/>
        <w:rPr>
          <w:rFonts w:cs="Calibri"/>
          <w:bCs/>
          <w:sz w:val="24"/>
          <w:szCs w:val="24"/>
        </w:rPr>
      </w:pPr>
      <w:r w:rsidRPr="00571D99">
        <w:rPr>
          <w:rFonts w:cs="Calibri"/>
          <w:bCs/>
          <w:sz w:val="24"/>
          <w:szCs w:val="24"/>
        </w:rPr>
        <w:t>Ofertę należy sporządzić w języku polskim.</w:t>
      </w:r>
    </w:p>
    <w:p w14:paraId="1660F8BF" w14:textId="77777777" w:rsidR="00EB5F89" w:rsidRPr="00EB5F89" w:rsidRDefault="00EB5F89" w:rsidP="00DF0676">
      <w:pPr>
        <w:pStyle w:val="Akapitzlist"/>
        <w:widowControl w:val="0"/>
        <w:numPr>
          <w:ilvl w:val="1"/>
          <w:numId w:val="12"/>
        </w:numPr>
        <w:spacing w:line="276" w:lineRule="auto"/>
        <w:ind w:left="709"/>
        <w:outlineLvl w:val="3"/>
        <w:rPr>
          <w:rFonts w:cs="Calibri"/>
          <w:bCs/>
          <w:sz w:val="24"/>
          <w:szCs w:val="24"/>
        </w:rPr>
      </w:pPr>
      <w:r w:rsidRPr="00DF0676">
        <w:rPr>
          <w:rFonts w:cs="Calibri"/>
          <w:sz w:val="24"/>
          <w:szCs w:val="24"/>
        </w:rPr>
        <w:t>Ofertę należy przygotować z należytą starannością dla podmiotu ubiegającego się</w:t>
      </w:r>
      <w:r w:rsidR="00182836">
        <w:rPr>
          <w:rFonts w:cs="Calibri"/>
          <w:sz w:val="24"/>
          <w:szCs w:val="24"/>
        </w:rPr>
        <w:t xml:space="preserve"> </w:t>
      </w:r>
      <w:r w:rsidRPr="00DF0676">
        <w:rPr>
          <w:rFonts w:cs="Calibri"/>
          <w:sz w:val="24"/>
          <w:szCs w:val="24"/>
        </w:rPr>
        <w:t xml:space="preserve">o udzielenie zamówienia publicznego i zachowaniem odpowiedniego odstępu czasu do zakończenia przyjmowania ofert. </w:t>
      </w:r>
      <w:r>
        <w:rPr>
          <w:rFonts w:cs="Calibri"/>
          <w:sz w:val="24"/>
          <w:szCs w:val="24"/>
        </w:rPr>
        <w:t>Zamawiający s</w:t>
      </w:r>
      <w:r w:rsidRPr="00DF0676">
        <w:rPr>
          <w:rFonts w:cs="Calibri"/>
          <w:sz w:val="24"/>
          <w:szCs w:val="24"/>
        </w:rPr>
        <w:t>ugeruje złożenie oferty na 24 godziny przed terminem składania ofert.</w:t>
      </w:r>
    </w:p>
    <w:p w14:paraId="21338158" w14:textId="77777777" w:rsidR="00DF0676" w:rsidRPr="00EB5F89" w:rsidRDefault="00DF0676" w:rsidP="00EB5F89">
      <w:pPr>
        <w:pStyle w:val="Akapitzlist"/>
        <w:widowControl w:val="0"/>
        <w:numPr>
          <w:ilvl w:val="1"/>
          <w:numId w:val="12"/>
        </w:numPr>
        <w:spacing w:line="276" w:lineRule="auto"/>
        <w:ind w:left="709"/>
        <w:outlineLvl w:val="3"/>
        <w:rPr>
          <w:rFonts w:cs="Calibri"/>
          <w:bCs/>
          <w:sz w:val="24"/>
          <w:szCs w:val="24"/>
        </w:rPr>
      </w:pPr>
      <w:r w:rsidRPr="00DF0676">
        <w:rPr>
          <w:rFonts w:cs="Calibri"/>
          <w:sz w:val="24"/>
          <w:szCs w:val="24"/>
        </w:rPr>
        <w:t>Zamawiający nie ponosi odpowiedzialności za złożenie oferty w sposób niezgodny</w:t>
      </w:r>
      <w:r w:rsidR="00182836">
        <w:rPr>
          <w:rFonts w:cs="Calibri"/>
          <w:sz w:val="24"/>
          <w:szCs w:val="24"/>
        </w:rPr>
        <w:t xml:space="preserve"> </w:t>
      </w:r>
      <w:r w:rsidRPr="00DF0676">
        <w:rPr>
          <w:rFonts w:cs="Calibri"/>
          <w:sz w:val="24"/>
          <w:szCs w:val="24"/>
        </w:rPr>
        <w:t>z Instrukcj</w:t>
      </w:r>
      <w:r w:rsidR="00EB5F89">
        <w:rPr>
          <w:rFonts w:cs="Calibri"/>
          <w:sz w:val="24"/>
          <w:szCs w:val="24"/>
        </w:rPr>
        <w:t>ami</w:t>
      </w:r>
      <w:r w:rsidRPr="00DF0676">
        <w:rPr>
          <w:rFonts w:cs="Calibri"/>
          <w:sz w:val="24"/>
          <w:szCs w:val="24"/>
        </w:rPr>
        <w:t xml:space="preserve"> korzystania z Platformy, w szczególności za sytuację, gdy Zamawiający zapozna się</w:t>
      </w:r>
      <w:r w:rsidR="00182836">
        <w:rPr>
          <w:rFonts w:cs="Calibri"/>
          <w:sz w:val="24"/>
          <w:szCs w:val="24"/>
        </w:rPr>
        <w:t xml:space="preserve"> </w:t>
      </w:r>
      <w:r w:rsidRPr="00DF0676">
        <w:rPr>
          <w:rFonts w:cs="Calibri"/>
          <w:sz w:val="24"/>
          <w:szCs w:val="24"/>
        </w:rPr>
        <w:t>z treścią oferty przed upływem terminu składania ofert (np. złożenie oferty w zakładce „Wyślij wiadomość do zamawiającego”). Taka oferta zostanie uznana przez Zamawiającego za ofertę handlową i nie będzie brana pod uwagę w postępowaniu, ponieważ nie został spełniony obowiązek narzucony</w:t>
      </w:r>
      <w:r w:rsidR="002813E5">
        <w:rPr>
          <w:rFonts w:cs="Calibri"/>
          <w:sz w:val="24"/>
          <w:szCs w:val="24"/>
        </w:rPr>
        <w:br/>
      </w:r>
      <w:r w:rsidRPr="00DF0676">
        <w:rPr>
          <w:rFonts w:cs="Calibri"/>
          <w:sz w:val="24"/>
          <w:szCs w:val="24"/>
        </w:rPr>
        <w:t xml:space="preserve">w art. 221 ustawy </w:t>
      </w:r>
      <w:proofErr w:type="spellStart"/>
      <w:r w:rsidRPr="00DF0676">
        <w:rPr>
          <w:rFonts w:cs="Calibri"/>
          <w:sz w:val="24"/>
          <w:szCs w:val="24"/>
        </w:rPr>
        <w:t>Pzp</w:t>
      </w:r>
      <w:proofErr w:type="spellEnd"/>
      <w:r w:rsidRPr="00DF0676">
        <w:rPr>
          <w:rFonts w:cs="Calibri"/>
          <w:sz w:val="24"/>
          <w:szCs w:val="24"/>
        </w:rPr>
        <w:t>.</w:t>
      </w:r>
    </w:p>
    <w:p w14:paraId="4FF5CB29" w14:textId="77777777" w:rsidR="006D7442" w:rsidRDefault="006D7442" w:rsidP="000617DB">
      <w:pPr>
        <w:pStyle w:val="Akapitzlist"/>
        <w:widowControl w:val="0"/>
        <w:spacing w:line="276" w:lineRule="auto"/>
        <w:ind w:left="0"/>
        <w:outlineLvl w:val="3"/>
        <w:rPr>
          <w:rFonts w:cs="Calibri"/>
          <w:bCs/>
        </w:rPr>
      </w:pPr>
    </w:p>
    <w:tbl>
      <w:tblPr>
        <w:tblW w:w="10348" w:type="dxa"/>
        <w:tblInd w:w="108" w:type="dxa"/>
        <w:tblBorders>
          <w:bottom w:val="single" w:sz="4" w:space="0" w:color="auto"/>
        </w:tblBorders>
        <w:tblLook w:val="00A0" w:firstRow="1" w:lastRow="0" w:firstColumn="1" w:lastColumn="0" w:noHBand="0" w:noVBand="0"/>
      </w:tblPr>
      <w:tblGrid>
        <w:gridCol w:w="10348"/>
      </w:tblGrid>
      <w:tr w:rsidR="00D9784D" w:rsidRPr="00571D99" w14:paraId="0DD1160A" w14:textId="77777777" w:rsidTr="00B00A66">
        <w:tc>
          <w:tcPr>
            <w:tcW w:w="10348" w:type="dxa"/>
            <w:tcBorders>
              <w:bottom w:val="single" w:sz="4" w:space="0" w:color="auto"/>
            </w:tcBorders>
            <w:shd w:val="clear" w:color="auto" w:fill="D9D9D9"/>
          </w:tcPr>
          <w:p w14:paraId="31E9DAD3" w14:textId="77777777" w:rsidR="00D9784D" w:rsidRPr="00561C82" w:rsidRDefault="00D2436A" w:rsidP="000617DB">
            <w:pPr>
              <w:suppressAutoHyphens/>
              <w:spacing w:line="276" w:lineRule="auto"/>
              <w:contextualSpacing/>
              <w:jc w:val="center"/>
              <w:textAlignment w:val="baseline"/>
              <w:rPr>
                <w:rFonts w:ascii="Calibri" w:hAnsi="Calibri" w:cs="Calibri"/>
                <w:b/>
                <w:bCs/>
              </w:rPr>
            </w:pPr>
            <w:r w:rsidRPr="00561C82">
              <w:rPr>
                <w:rFonts w:ascii="Calibri" w:hAnsi="Calibri" w:cs="Calibri"/>
                <w:b/>
                <w:bCs/>
              </w:rPr>
              <w:t>Rozdział 1</w:t>
            </w:r>
            <w:r w:rsidR="001A3E21" w:rsidRPr="00561C82">
              <w:rPr>
                <w:rFonts w:ascii="Calibri" w:hAnsi="Calibri" w:cs="Calibri"/>
                <w:b/>
                <w:bCs/>
              </w:rPr>
              <w:t>4</w:t>
            </w:r>
          </w:p>
          <w:p w14:paraId="737C979B" w14:textId="77777777" w:rsidR="00D9784D" w:rsidRPr="00571D99" w:rsidRDefault="005C5AF9"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Składanie i otwarcie ofert</w:t>
            </w:r>
          </w:p>
        </w:tc>
      </w:tr>
    </w:tbl>
    <w:p w14:paraId="29473382" w14:textId="77777777" w:rsidR="00D9784D" w:rsidRPr="00561C82" w:rsidRDefault="00D9784D" w:rsidP="00561C82">
      <w:pPr>
        <w:pStyle w:val="Kolorowalistaakcent11"/>
        <w:widowControl w:val="0"/>
        <w:spacing w:before="0" w:after="0" w:line="276" w:lineRule="auto"/>
        <w:ind w:left="0"/>
        <w:contextualSpacing w:val="0"/>
        <w:outlineLvl w:val="3"/>
        <w:rPr>
          <w:rFonts w:cs="Calibri"/>
          <w:bCs/>
          <w:lang w:eastAsia="pl-PL"/>
        </w:rPr>
      </w:pPr>
    </w:p>
    <w:p w14:paraId="2B8FCCB5" w14:textId="4BDB45FA" w:rsidR="00F369C0" w:rsidRDefault="00F369C0" w:rsidP="000617DB">
      <w:pPr>
        <w:pStyle w:val="Akapitzlist"/>
        <w:numPr>
          <w:ilvl w:val="1"/>
          <w:numId w:val="13"/>
        </w:numPr>
        <w:spacing w:line="276" w:lineRule="auto"/>
        <w:rPr>
          <w:rFonts w:cs="Calibri"/>
          <w:bCs/>
          <w:sz w:val="24"/>
          <w:szCs w:val="24"/>
        </w:rPr>
      </w:pPr>
      <w:r w:rsidRPr="00571D99">
        <w:rPr>
          <w:rFonts w:cs="Calibri"/>
          <w:bCs/>
          <w:sz w:val="24"/>
          <w:szCs w:val="24"/>
        </w:rPr>
        <w:lastRenderedPageBreak/>
        <w:t xml:space="preserve">Wykonawca składa ofertę wraz z wymaganymi dokumentami za pośrednictwem </w:t>
      </w:r>
      <w:r w:rsidRPr="00571D99">
        <w:rPr>
          <w:rFonts w:cs="Calibri"/>
          <w:sz w:val="24"/>
          <w:szCs w:val="24"/>
        </w:rPr>
        <w:t>„Formularza składania oferty lub wniosku” dostępnego na Platformie.</w:t>
      </w:r>
    </w:p>
    <w:p w14:paraId="46AD045C" w14:textId="77777777" w:rsidR="00986797" w:rsidRPr="00571D99" w:rsidRDefault="00986797" w:rsidP="000617DB">
      <w:pPr>
        <w:pStyle w:val="Akapitzlist"/>
        <w:numPr>
          <w:ilvl w:val="1"/>
          <w:numId w:val="13"/>
        </w:numPr>
        <w:spacing w:line="276" w:lineRule="auto"/>
        <w:rPr>
          <w:rFonts w:cs="Calibri"/>
          <w:bCs/>
          <w:sz w:val="24"/>
          <w:szCs w:val="24"/>
        </w:rPr>
      </w:pPr>
      <w:r w:rsidRPr="00571D99">
        <w:rPr>
          <w:rFonts w:cs="Calibri"/>
          <w:bCs/>
          <w:sz w:val="24"/>
          <w:szCs w:val="24"/>
        </w:rPr>
        <w:t>Za datę złożenia oferty przyjmuje się datę jej przekazania w systemie (Platformie) w drugim kroku składania oferty poprzez kliknięcie przycisku „Złóż ofertę” i wyświetlenie się komunikatu, że oferta została zaszyfrowana i złożona.</w:t>
      </w:r>
    </w:p>
    <w:p w14:paraId="768D17A2" w14:textId="77777777" w:rsidR="00986797" w:rsidRDefault="00986797" w:rsidP="000617DB">
      <w:pPr>
        <w:pStyle w:val="Akapitzlist"/>
        <w:widowControl w:val="0"/>
        <w:numPr>
          <w:ilvl w:val="1"/>
          <w:numId w:val="13"/>
        </w:numPr>
        <w:spacing w:before="0" w:after="0" w:line="276" w:lineRule="auto"/>
        <w:outlineLvl w:val="3"/>
        <w:rPr>
          <w:rFonts w:cs="Calibri"/>
          <w:bCs/>
          <w:sz w:val="24"/>
          <w:szCs w:val="24"/>
        </w:rPr>
      </w:pPr>
      <w:r w:rsidRPr="00571D99">
        <w:rPr>
          <w:rFonts w:cs="Calibri"/>
          <w:bCs/>
          <w:sz w:val="24"/>
          <w:szCs w:val="24"/>
        </w:rPr>
        <w:t>Ofertę składa się, pod rygorem nieważności</w:t>
      </w:r>
      <w:r w:rsidR="00F4134D">
        <w:rPr>
          <w:rFonts w:cs="Calibri"/>
          <w:bCs/>
          <w:sz w:val="24"/>
          <w:szCs w:val="24"/>
        </w:rPr>
        <w:t>,</w:t>
      </w:r>
      <w:r w:rsidRPr="00571D99">
        <w:rPr>
          <w:rFonts w:cs="Calibri"/>
          <w:bCs/>
          <w:sz w:val="24"/>
          <w:szCs w:val="24"/>
        </w:rPr>
        <w:t xml:space="preserve"> w formie elektronicznej lub w postaci elektronicznej opatrzonej podpisem zaufanym lub podpisem osobistym.</w:t>
      </w:r>
    </w:p>
    <w:p w14:paraId="1DD0965E" w14:textId="77777777" w:rsidR="00324BC7" w:rsidRDefault="00986797" w:rsidP="00C159E7">
      <w:pPr>
        <w:pStyle w:val="Akapitzlist"/>
        <w:widowControl w:val="0"/>
        <w:numPr>
          <w:ilvl w:val="1"/>
          <w:numId w:val="13"/>
        </w:numPr>
        <w:autoSpaceDE w:val="0"/>
        <w:autoSpaceDN w:val="0"/>
        <w:adjustRightInd w:val="0"/>
        <w:spacing w:before="0" w:after="0" w:line="276" w:lineRule="auto"/>
        <w:outlineLvl w:val="3"/>
        <w:rPr>
          <w:rFonts w:cs="Calibri"/>
          <w:color w:val="000000"/>
          <w:sz w:val="24"/>
          <w:szCs w:val="24"/>
        </w:rPr>
      </w:pPr>
      <w:r w:rsidRPr="00B03182">
        <w:rPr>
          <w:rFonts w:cs="Calibri"/>
          <w:bCs/>
          <w:sz w:val="24"/>
          <w:szCs w:val="24"/>
        </w:rPr>
        <w:t xml:space="preserve">Wykonawca może przed upływem terminu do składania ofert zmienić lub wycofać ofertę za pośrednictwem Platformy. </w:t>
      </w:r>
      <w:r w:rsidR="00B03182" w:rsidRPr="00B03182">
        <w:rPr>
          <w:rFonts w:cs="Calibri"/>
          <w:color w:val="000000"/>
          <w:sz w:val="24"/>
          <w:szCs w:val="24"/>
        </w:rPr>
        <w:t>Szczegółowa instrukcja dla Wykonawców dotycząca złożenia, zmiany</w:t>
      </w:r>
      <w:r w:rsidR="00B03182">
        <w:rPr>
          <w:rFonts w:cs="Calibri"/>
          <w:color w:val="000000"/>
          <w:sz w:val="24"/>
          <w:szCs w:val="24"/>
        </w:rPr>
        <w:br/>
      </w:r>
      <w:r w:rsidR="00B03182" w:rsidRPr="00B03182">
        <w:rPr>
          <w:rFonts w:cs="Calibri"/>
          <w:color w:val="000000"/>
          <w:sz w:val="24"/>
          <w:szCs w:val="24"/>
        </w:rPr>
        <w:t>i wycofania oferty znajduje się na stronie internetowej pod adresem:</w:t>
      </w:r>
    </w:p>
    <w:p w14:paraId="66255901" w14:textId="36187824" w:rsidR="00B03182" w:rsidRPr="00B03182" w:rsidRDefault="00B03182" w:rsidP="00F15717">
      <w:pPr>
        <w:pStyle w:val="Akapitzlist"/>
        <w:widowControl w:val="0"/>
        <w:autoSpaceDE w:val="0"/>
        <w:autoSpaceDN w:val="0"/>
        <w:adjustRightInd w:val="0"/>
        <w:spacing w:before="0" w:after="0" w:line="276" w:lineRule="auto"/>
        <w:outlineLvl w:val="3"/>
        <w:rPr>
          <w:rFonts w:cs="Calibri"/>
          <w:color w:val="000000"/>
          <w:sz w:val="24"/>
          <w:szCs w:val="24"/>
        </w:rPr>
      </w:pPr>
      <w:r w:rsidRPr="00B03182">
        <w:rPr>
          <w:rFonts w:cs="Calibri"/>
          <w:color w:val="000000"/>
          <w:sz w:val="24"/>
          <w:szCs w:val="24"/>
        </w:rPr>
        <w:t>https://platformazakupowa.pl/strona/45-instrukcje.</w:t>
      </w:r>
    </w:p>
    <w:p w14:paraId="41D478CB" w14:textId="7B5AE264" w:rsidR="00986797" w:rsidRPr="00F15717" w:rsidRDefault="00986797" w:rsidP="000617DB">
      <w:pPr>
        <w:pStyle w:val="Akapitzlist"/>
        <w:widowControl w:val="0"/>
        <w:numPr>
          <w:ilvl w:val="1"/>
          <w:numId w:val="13"/>
        </w:numPr>
        <w:spacing w:before="0" w:after="0" w:line="276" w:lineRule="auto"/>
        <w:outlineLvl w:val="3"/>
        <w:rPr>
          <w:rFonts w:cs="Calibri"/>
          <w:bCs/>
          <w:sz w:val="24"/>
          <w:szCs w:val="24"/>
        </w:rPr>
      </w:pPr>
      <w:r w:rsidRPr="0008749B">
        <w:rPr>
          <w:rFonts w:cs="Calibri"/>
          <w:bCs/>
          <w:sz w:val="24"/>
          <w:szCs w:val="24"/>
        </w:rPr>
        <w:t>Termin składania ofert</w:t>
      </w:r>
      <w:r w:rsidRPr="00F15717">
        <w:rPr>
          <w:rFonts w:cs="Calibri"/>
          <w:bCs/>
          <w:sz w:val="24"/>
          <w:szCs w:val="24"/>
        </w:rPr>
        <w:t>:</w:t>
      </w:r>
      <w:r w:rsidR="002F5F43" w:rsidRPr="00F15717">
        <w:rPr>
          <w:rFonts w:cs="Calibri"/>
          <w:bCs/>
          <w:sz w:val="24"/>
          <w:szCs w:val="24"/>
        </w:rPr>
        <w:t xml:space="preserve"> </w:t>
      </w:r>
      <w:r w:rsidR="00F03452" w:rsidRPr="00F15717">
        <w:rPr>
          <w:rFonts w:cs="Calibri"/>
          <w:b/>
          <w:sz w:val="24"/>
          <w:szCs w:val="24"/>
        </w:rPr>
        <w:t>19.</w:t>
      </w:r>
      <w:r w:rsidR="00AA2B89" w:rsidRPr="00F15717">
        <w:rPr>
          <w:rFonts w:cs="Calibri"/>
          <w:b/>
          <w:sz w:val="24"/>
          <w:szCs w:val="24"/>
        </w:rPr>
        <w:t>08</w:t>
      </w:r>
      <w:r w:rsidR="008C7AE4" w:rsidRPr="00F15717">
        <w:rPr>
          <w:rFonts w:cs="Calibri"/>
          <w:b/>
          <w:bCs/>
          <w:sz w:val="24"/>
          <w:szCs w:val="24"/>
        </w:rPr>
        <w:t>.202</w:t>
      </w:r>
      <w:r w:rsidR="00193599" w:rsidRPr="00F15717">
        <w:rPr>
          <w:rFonts w:cs="Calibri"/>
          <w:b/>
          <w:bCs/>
          <w:sz w:val="24"/>
          <w:szCs w:val="24"/>
        </w:rPr>
        <w:t>4</w:t>
      </w:r>
      <w:r w:rsidR="004350A9" w:rsidRPr="00F15717">
        <w:rPr>
          <w:rFonts w:cs="Calibri"/>
          <w:b/>
          <w:bCs/>
          <w:sz w:val="24"/>
          <w:szCs w:val="24"/>
        </w:rPr>
        <w:t xml:space="preserve"> r. do godziny </w:t>
      </w:r>
      <w:r w:rsidR="00AA2B89" w:rsidRPr="00F15717">
        <w:rPr>
          <w:rFonts w:cs="Calibri"/>
          <w:b/>
          <w:bCs/>
          <w:sz w:val="24"/>
          <w:szCs w:val="24"/>
        </w:rPr>
        <w:t>09</w:t>
      </w:r>
      <w:r w:rsidRPr="00F15717">
        <w:rPr>
          <w:rFonts w:cs="Calibri"/>
          <w:b/>
          <w:bCs/>
          <w:sz w:val="24"/>
          <w:szCs w:val="24"/>
        </w:rPr>
        <w:t>:</w:t>
      </w:r>
      <w:r w:rsidR="00AA2B89" w:rsidRPr="00F15717">
        <w:rPr>
          <w:rFonts w:cs="Calibri"/>
          <w:b/>
          <w:bCs/>
          <w:sz w:val="24"/>
          <w:szCs w:val="24"/>
        </w:rPr>
        <w:t>00</w:t>
      </w:r>
      <w:r w:rsidRPr="00F15717">
        <w:rPr>
          <w:rFonts w:cs="Calibri"/>
          <w:b/>
          <w:bCs/>
          <w:sz w:val="24"/>
          <w:szCs w:val="24"/>
        </w:rPr>
        <w:t>.</w:t>
      </w:r>
    </w:p>
    <w:p w14:paraId="0F2AE023" w14:textId="70276245" w:rsidR="00986797" w:rsidRPr="00F15717" w:rsidRDefault="00986797" w:rsidP="000617DB">
      <w:pPr>
        <w:pStyle w:val="Akapitzlist"/>
        <w:widowControl w:val="0"/>
        <w:numPr>
          <w:ilvl w:val="1"/>
          <w:numId w:val="13"/>
        </w:numPr>
        <w:spacing w:before="0" w:after="0" w:line="276" w:lineRule="auto"/>
        <w:outlineLvl w:val="3"/>
        <w:rPr>
          <w:rFonts w:cs="Calibri"/>
          <w:b/>
          <w:bCs/>
          <w:sz w:val="24"/>
          <w:szCs w:val="24"/>
        </w:rPr>
      </w:pPr>
      <w:r w:rsidRPr="00F15717">
        <w:rPr>
          <w:rFonts w:cs="Calibri"/>
          <w:bCs/>
          <w:sz w:val="24"/>
          <w:szCs w:val="24"/>
        </w:rPr>
        <w:t>Termin otwarcia ofert</w:t>
      </w:r>
      <w:r w:rsidR="00242D5B" w:rsidRPr="00F15717">
        <w:rPr>
          <w:rFonts w:cs="Calibri"/>
          <w:bCs/>
          <w:sz w:val="24"/>
          <w:szCs w:val="24"/>
        </w:rPr>
        <w:t>:</w:t>
      </w:r>
      <w:r w:rsidRPr="00F15717">
        <w:rPr>
          <w:rFonts w:cs="Calibri"/>
          <w:bCs/>
          <w:sz w:val="24"/>
          <w:szCs w:val="24"/>
        </w:rPr>
        <w:t xml:space="preserve"> </w:t>
      </w:r>
      <w:r w:rsidR="00F03452" w:rsidRPr="00F15717">
        <w:rPr>
          <w:rFonts w:cs="Calibri"/>
          <w:b/>
          <w:sz w:val="24"/>
          <w:szCs w:val="24"/>
        </w:rPr>
        <w:t>19.</w:t>
      </w:r>
      <w:r w:rsidR="00AA2B89" w:rsidRPr="00F15717">
        <w:rPr>
          <w:rFonts w:cs="Calibri"/>
          <w:b/>
          <w:bCs/>
          <w:sz w:val="24"/>
          <w:szCs w:val="24"/>
        </w:rPr>
        <w:t>08</w:t>
      </w:r>
      <w:r w:rsidR="004350A9" w:rsidRPr="00F15717">
        <w:rPr>
          <w:rFonts w:cs="Calibri"/>
          <w:b/>
          <w:bCs/>
          <w:sz w:val="24"/>
          <w:szCs w:val="24"/>
        </w:rPr>
        <w:t>.</w:t>
      </w:r>
      <w:r w:rsidR="00242D5B" w:rsidRPr="00F15717">
        <w:rPr>
          <w:rFonts w:cs="Calibri"/>
          <w:b/>
          <w:bCs/>
          <w:sz w:val="24"/>
          <w:szCs w:val="24"/>
        </w:rPr>
        <w:t>202</w:t>
      </w:r>
      <w:r w:rsidR="00193599" w:rsidRPr="00F15717">
        <w:rPr>
          <w:rFonts w:cs="Calibri"/>
          <w:b/>
          <w:bCs/>
          <w:sz w:val="24"/>
          <w:szCs w:val="24"/>
        </w:rPr>
        <w:t>4</w:t>
      </w:r>
      <w:r w:rsidRPr="00F15717">
        <w:rPr>
          <w:rFonts w:cs="Calibri"/>
          <w:b/>
          <w:bCs/>
          <w:sz w:val="24"/>
          <w:szCs w:val="24"/>
        </w:rPr>
        <w:t xml:space="preserve"> r. o godzinie </w:t>
      </w:r>
      <w:r w:rsidR="00AA2B89" w:rsidRPr="00F15717">
        <w:rPr>
          <w:rFonts w:cs="Calibri"/>
          <w:b/>
          <w:bCs/>
          <w:sz w:val="24"/>
          <w:szCs w:val="24"/>
        </w:rPr>
        <w:t>09</w:t>
      </w:r>
      <w:r w:rsidRPr="00F15717">
        <w:rPr>
          <w:rFonts w:cs="Calibri"/>
          <w:b/>
          <w:bCs/>
          <w:sz w:val="24"/>
          <w:szCs w:val="24"/>
        </w:rPr>
        <w:t>:</w:t>
      </w:r>
      <w:r w:rsidR="00AA2B89" w:rsidRPr="00F15717">
        <w:rPr>
          <w:rFonts w:cs="Calibri"/>
          <w:b/>
          <w:bCs/>
          <w:sz w:val="24"/>
          <w:szCs w:val="24"/>
        </w:rPr>
        <w:t>30</w:t>
      </w:r>
      <w:r w:rsidR="00242D5B" w:rsidRPr="00F15717">
        <w:rPr>
          <w:rFonts w:cs="Calibri"/>
          <w:b/>
          <w:bCs/>
          <w:sz w:val="24"/>
          <w:szCs w:val="24"/>
        </w:rPr>
        <w:t>.</w:t>
      </w:r>
    </w:p>
    <w:p w14:paraId="7AE550C4" w14:textId="77777777" w:rsidR="00986797" w:rsidRPr="008C7AE4" w:rsidRDefault="00986797" w:rsidP="000617DB">
      <w:pPr>
        <w:pStyle w:val="Akapitzlist"/>
        <w:widowControl w:val="0"/>
        <w:numPr>
          <w:ilvl w:val="1"/>
          <w:numId w:val="13"/>
        </w:numPr>
        <w:spacing w:line="276" w:lineRule="auto"/>
        <w:outlineLvl w:val="3"/>
        <w:rPr>
          <w:rFonts w:cs="Calibri"/>
          <w:bCs/>
          <w:sz w:val="24"/>
          <w:szCs w:val="24"/>
        </w:rPr>
      </w:pPr>
      <w:r w:rsidRPr="008C7AE4">
        <w:rPr>
          <w:rFonts w:cs="Calibri"/>
          <w:bCs/>
          <w:sz w:val="24"/>
          <w:szCs w:val="24"/>
        </w:rPr>
        <w:t>W przypadku awarii systemu teleinformatycznego, przy użyciu którego nastąpi otwarcie ofert, która powoduje brak możliwości otwarcia ofert w terminie określonym przez Zamawiającego, otwarcie ofert nastąpi niezwłocznie po usunięciu awarii.</w:t>
      </w:r>
    </w:p>
    <w:p w14:paraId="4A5855EE" w14:textId="77777777" w:rsidR="00986797" w:rsidRPr="008C7AE4" w:rsidRDefault="00986797" w:rsidP="000617DB">
      <w:pPr>
        <w:pStyle w:val="Akapitzlist"/>
        <w:widowControl w:val="0"/>
        <w:numPr>
          <w:ilvl w:val="1"/>
          <w:numId w:val="13"/>
        </w:numPr>
        <w:spacing w:line="276" w:lineRule="auto"/>
        <w:outlineLvl w:val="3"/>
        <w:rPr>
          <w:rFonts w:cs="Calibri"/>
          <w:bCs/>
          <w:sz w:val="24"/>
          <w:szCs w:val="24"/>
        </w:rPr>
      </w:pPr>
      <w:r w:rsidRPr="008C7AE4">
        <w:rPr>
          <w:rFonts w:cs="Calibri"/>
          <w:bCs/>
          <w:sz w:val="24"/>
          <w:szCs w:val="24"/>
        </w:rPr>
        <w:t xml:space="preserve">Zamawiający poinformuje o zmianie terminu otwarcia ofert </w:t>
      </w:r>
      <w:r w:rsidR="00097F9F">
        <w:rPr>
          <w:rFonts w:cs="Calibri"/>
          <w:bCs/>
          <w:sz w:val="24"/>
          <w:szCs w:val="24"/>
        </w:rPr>
        <w:t xml:space="preserve">na </w:t>
      </w:r>
      <w:r w:rsidR="00E5539F">
        <w:rPr>
          <w:rFonts w:cs="Calibri"/>
          <w:bCs/>
          <w:sz w:val="24"/>
          <w:szCs w:val="24"/>
        </w:rPr>
        <w:t>Platformie w sekcji „Komunikaty”.</w:t>
      </w:r>
    </w:p>
    <w:p w14:paraId="39E56680" w14:textId="77777777" w:rsidR="00986797" w:rsidRPr="008C7AE4" w:rsidRDefault="00986797" w:rsidP="000617DB">
      <w:pPr>
        <w:pStyle w:val="Akapitzlist"/>
        <w:widowControl w:val="0"/>
        <w:numPr>
          <w:ilvl w:val="1"/>
          <w:numId w:val="13"/>
        </w:numPr>
        <w:spacing w:line="276" w:lineRule="auto"/>
        <w:outlineLvl w:val="3"/>
        <w:rPr>
          <w:rFonts w:cs="Calibri"/>
          <w:bCs/>
          <w:sz w:val="24"/>
          <w:szCs w:val="24"/>
        </w:rPr>
      </w:pPr>
      <w:r w:rsidRPr="008C7AE4">
        <w:rPr>
          <w:rFonts w:cs="Calibri"/>
          <w:bCs/>
          <w:sz w:val="24"/>
          <w:szCs w:val="24"/>
        </w:rPr>
        <w:t xml:space="preserve">Zamawiający, niezwłocznie po otwarciu ofert, udostępnia na </w:t>
      </w:r>
      <w:r w:rsidR="00097F9F">
        <w:rPr>
          <w:rFonts w:cs="Calibri"/>
          <w:bCs/>
          <w:sz w:val="24"/>
          <w:szCs w:val="24"/>
        </w:rPr>
        <w:t>Platformie w sekcji „Komunikaty”</w:t>
      </w:r>
      <w:r w:rsidRPr="008C7AE4">
        <w:rPr>
          <w:rFonts w:cs="Calibri"/>
          <w:bCs/>
          <w:sz w:val="24"/>
          <w:szCs w:val="24"/>
        </w:rPr>
        <w:t xml:space="preserve"> informacje o:</w:t>
      </w:r>
    </w:p>
    <w:p w14:paraId="309A0A94" w14:textId="31F1EE33" w:rsidR="00986797" w:rsidRPr="008C7AE4" w:rsidRDefault="00986797" w:rsidP="00C159E7">
      <w:pPr>
        <w:pStyle w:val="Akapitzlist"/>
        <w:widowControl w:val="0"/>
        <w:numPr>
          <w:ilvl w:val="0"/>
          <w:numId w:val="30"/>
        </w:numPr>
        <w:spacing w:line="276" w:lineRule="auto"/>
        <w:ind w:left="993" w:hanging="284"/>
        <w:outlineLvl w:val="3"/>
        <w:rPr>
          <w:rFonts w:cs="Calibri"/>
          <w:bCs/>
          <w:sz w:val="24"/>
          <w:szCs w:val="24"/>
        </w:rPr>
      </w:pPr>
      <w:r w:rsidRPr="008C7AE4">
        <w:rPr>
          <w:rFonts w:cs="Calibri"/>
          <w:bCs/>
          <w:sz w:val="24"/>
          <w:szCs w:val="24"/>
        </w:rPr>
        <w:t xml:space="preserve">nazwach albo imionach i nazwiskach oraz siedzibach lub miejscach prowadzonej działalności gospodarczej albo miejscach zamieszkania </w:t>
      </w:r>
      <w:r w:rsidR="00867002">
        <w:rPr>
          <w:rFonts w:cs="Calibri"/>
          <w:bCs/>
          <w:sz w:val="24"/>
          <w:szCs w:val="24"/>
        </w:rPr>
        <w:t>W</w:t>
      </w:r>
      <w:r w:rsidR="00867002" w:rsidRPr="008C7AE4">
        <w:rPr>
          <w:rFonts w:cs="Calibri"/>
          <w:bCs/>
          <w:sz w:val="24"/>
          <w:szCs w:val="24"/>
        </w:rPr>
        <w:t>ykonawców</w:t>
      </w:r>
      <w:r w:rsidRPr="008C7AE4">
        <w:rPr>
          <w:rFonts w:cs="Calibri"/>
          <w:bCs/>
          <w:sz w:val="24"/>
          <w:szCs w:val="24"/>
        </w:rPr>
        <w:t>, których oferty zostały otwarte;</w:t>
      </w:r>
    </w:p>
    <w:p w14:paraId="20948D95" w14:textId="294BDB31" w:rsidR="00986797" w:rsidRDefault="00986797" w:rsidP="00C159E7">
      <w:pPr>
        <w:pStyle w:val="Akapitzlist"/>
        <w:widowControl w:val="0"/>
        <w:numPr>
          <w:ilvl w:val="0"/>
          <w:numId w:val="30"/>
        </w:numPr>
        <w:spacing w:line="276" w:lineRule="auto"/>
        <w:ind w:left="993" w:hanging="284"/>
        <w:outlineLvl w:val="3"/>
        <w:rPr>
          <w:rFonts w:cs="Calibri"/>
          <w:bCs/>
          <w:sz w:val="24"/>
          <w:szCs w:val="24"/>
        </w:rPr>
      </w:pPr>
      <w:r w:rsidRPr="008C7AE4">
        <w:rPr>
          <w:rFonts w:cs="Calibri"/>
          <w:bCs/>
          <w:sz w:val="24"/>
          <w:szCs w:val="24"/>
        </w:rPr>
        <w:t>cenach zawartych w ofertach.</w:t>
      </w:r>
    </w:p>
    <w:p w14:paraId="7E086158" w14:textId="77777777" w:rsidR="009C468A" w:rsidRPr="009C468A" w:rsidRDefault="009C468A" w:rsidP="009C468A">
      <w:pPr>
        <w:pStyle w:val="Akapitzlist"/>
        <w:widowControl w:val="0"/>
        <w:spacing w:line="276" w:lineRule="auto"/>
        <w:ind w:left="0"/>
        <w:outlineLvl w:val="3"/>
        <w:rPr>
          <w:rFonts w:cs="Calibri"/>
          <w:bCs/>
          <w:sz w:val="10"/>
          <w:szCs w:val="10"/>
        </w:rPr>
      </w:pPr>
    </w:p>
    <w:p w14:paraId="228B7378" w14:textId="77777777" w:rsidR="00986797" w:rsidRDefault="00986797" w:rsidP="000617DB">
      <w:pPr>
        <w:widowControl w:val="0"/>
        <w:numPr>
          <w:ilvl w:val="1"/>
          <w:numId w:val="13"/>
        </w:numPr>
        <w:spacing w:line="276" w:lineRule="auto"/>
        <w:jc w:val="both"/>
        <w:outlineLvl w:val="3"/>
        <w:rPr>
          <w:rFonts w:ascii="Calibri" w:hAnsi="Calibri" w:cs="Calibri"/>
        </w:rPr>
      </w:pPr>
      <w:r w:rsidRPr="001A241F">
        <w:rPr>
          <w:rFonts w:ascii="Calibri" w:hAnsi="Calibri" w:cs="Calibri"/>
        </w:rPr>
        <w:t>Zamawiający odrzuca ofertę, jeżeli została złożona po terminie składania ofert,</w:t>
      </w:r>
      <w:r w:rsidR="00E1418E">
        <w:rPr>
          <w:rFonts w:ascii="Calibri" w:hAnsi="Calibri" w:cs="Calibri"/>
        </w:rPr>
        <w:t xml:space="preserve"> </w:t>
      </w:r>
      <w:r w:rsidRPr="001A241F">
        <w:rPr>
          <w:rFonts w:ascii="Calibri" w:hAnsi="Calibri" w:cs="Calibri"/>
        </w:rPr>
        <w:t>o którym mowa</w:t>
      </w:r>
      <w:r w:rsidR="00E1418E">
        <w:rPr>
          <w:rFonts w:ascii="Calibri" w:hAnsi="Calibri" w:cs="Calibri"/>
        </w:rPr>
        <w:br/>
      </w:r>
      <w:r w:rsidRPr="001A241F">
        <w:rPr>
          <w:rFonts w:ascii="Calibri" w:hAnsi="Calibri" w:cs="Calibri"/>
        </w:rPr>
        <w:t xml:space="preserve">w pkt. 14.5 </w:t>
      </w:r>
      <w:r w:rsidR="002A316B" w:rsidRPr="001A241F">
        <w:rPr>
          <w:rFonts w:ascii="Calibri" w:hAnsi="Calibri" w:cs="Calibri"/>
        </w:rPr>
        <w:t>powyżej</w:t>
      </w:r>
      <w:r w:rsidRPr="001A241F">
        <w:rPr>
          <w:rFonts w:ascii="Calibri" w:hAnsi="Calibri" w:cs="Calibri"/>
        </w:rPr>
        <w:t>.</w:t>
      </w:r>
    </w:p>
    <w:p w14:paraId="5AD977DE" w14:textId="77777777" w:rsidR="0046682B" w:rsidRPr="001A241F" w:rsidRDefault="0046682B" w:rsidP="001A241F">
      <w:pPr>
        <w:widowControl w:val="0"/>
        <w:spacing w:line="276" w:lineRule="auto"/>
        <w:jc w:val="both"/>
        <w:outlineLvl w:val="3"/>
        <w:rPr>
          <w:rFonts w:ascii="Calibri" w:hAnsi="Calibri" w:cs="Calibri"/>
          <w:bCs/>
          <w:sz w:val="20"/>
          <w:szCs w:val="20"/>
        </w:rPr>
      </w:pPr>
    </w:p>
    <w:tbl>
      <w:tblPr>
        <w:tblW w:w="10348" w:type="dxa"/>
        <w:tblInd w:w="108" w:type="dxa"/>
        <w:tblBorders>
          <w:bottom w:val="single" w:sz="4" w:space="0" w:color="auto"/>
        </w:tblBorders>
        <w:tblLook w:val="00A0" w:firstRow="1" w:lastRow="0" w:firstColumn="1" w:lastColumn="0" w:noHBand="0" w:noVBand="0"/>
      </w:tblPr>
      <w:tblGrid>
        <w:gridCol w:w="10348"/>
      </w:tblGrid>
      <w:tr w:rsidR="00D9784D" w:rsidRPr="008C7AE4" w14:paraId="78A81ED1" w14:textId="77777777" w:rsidTr="00B00A66">
        <w:trPr>
          <w:trHeight w:val="652"/>
        </w:trPr>
        <w:tc>
          <w:tcPr>
            <w:tcW w:w="10348" w:type="dxa"/>
            <w:tcBorders>
              <w:bottom w:val="single" w:sz="4" w:space="0" w:color="auto"/>
            </w:tcBorders>
            <w:shd w:val="clear" w:color="auto" w:fill="D9D9D9"/>
          </w:tcPr>
          <w:p w14:paraId="63D85F1B" w14:textId="77777777" w:rsidR="00D9784D" w:rsidRPr="001A241F" w:rsidRDefault="00FA1AA2" w:rsidP="000617DB">
            <w:pPr>
              <w:suppressAutoHyphens/>
              <w:spacing w:line="276" w:lineRule="auto"/>
              <w:contextualSpacing/>
              <w:jc w:val="center"/>
              <w:textAlignment w:val="baseline"/>
              <w:rPr>
                <w:rFonts w:ascii="Calibri" w:hAnsi="Calibri" w:cs="Calibri"/>
                <w:b/>
                <w:bCs/>
              </w:rPr>
            </w:pPr>
            <w:r w:rsidRPr="001A241F">
              <w:rPr>
                <w:rFonts w:ascii="Calibri" w:hAnsi="Calibri" w:cs="Calibri"/>
                <w:b/>
                <w:bCs/>
              </w:rPr>
              <w:t>Rozdział 1</w:t>
            </w:r>
            <w:r w:rsidR="001A3E21" w:rsidRPr="001A241F">
              <w:rPr>
                <w:rFonts w:ascii="Calibri" w:hAnsi="Calibri" w:cs="Calibri"/>
                <w:b/>
                <w:bCs/>
              </w:rPr>
              <w:t>5</w:t>
            </w:r>
          </w:p>
          <w:p w14:paraId="7EC57861" w14:textId="77777777" w:rsidR="00D9784D" w:rsidRPr="008C7AE4" w:rsidRDefault="007747EB" w:rsidP="000617DB">
            <w:pPr>
              <w:suppressAutoHyphens/>
              <w:spacing w:line="276" w:lineRule="auto"/>
              <w:contextualSpacing/>
              <w:jc w:val="center"/>
              <w:textAlignment w:val="baseline"/>
              <w:rPr>
                <w:rFonts w:ascii="Calibri" w:hAnsi="Calibri" w:cs="Calibri"/>
              </w:rPr>
            </w:pPr>
            <w:r w:rsidRPr="008C7AE4">
              <w:rPr>
                <w:rFonts w:ascii="Calibri" w:hAnsi="Calibri" w:cs="Calibri"/>
                <w:b/>
              </w:rPr>
              <w:t>Termin związania ofertą</w:t>
            </w:r>
          </w:p>
        </w:tc>
      </w:tr>
    </w:tbl>
    <w:p w14:paraId="64B3223F" w14:textId="77777777" w:rsidR="00687671" w:rsidRPr="001A241F" w:rsidRDefault="00687671" w:rsidP="000617DB">
      <w:pPr>
        <w:widowControl w:val="0"/>
        <w:spacing w:line="276" w:lineRule="auto"/>
        <w:outlineLvl w:val="3"/>
        <w:rPr>
          <w:rFonts w:ascii="Calibri" w:hAnsi="Calibri" w:cs="Calibri"/>
          <w:bCs/>
          <w:sz w:val="20"/>
          <w:szCs w:val="20"/>
        </w:rPr>
      </w:pPr>
    </w:p>
    <w:p w14:paraId="4735C180" w14:textId="4197D56A" w:rsidR="002152DC" w:rsidRPr="0008749B" w:rsidRDefault="00D9784D" w:rsidP="00C159E7">
      <w:pPr>
        <w:pStyle w:val="Akapitzlist"/>
        <w:widowControl w:val="0"/>
        <w:numPr>
          <w:ilvl w:val="1"/>
          <w:numId w:val="45"/>
        </w:numPr>
        <w:spacing w:line="276" w:lineRule="auto"/>
        <w:outlineLvl w:val="3"/>
        <w:rPr>
          <w:rFonts w:cs="Calibri"/>
          <w:bCs/>
          <w:sz w:val="24"/>
          <w:szCs w:val="24"/>
        </w:rPr>
      </w:pPr>
      <w:r w:rsidRPr="0008749B">
        <w:rPr>
          <w:rFonts w:cs="Calibri"/>
          <w:bCs/>
          <w:sz w:val="24"/>
          <w:szCs w:val="24"/>
        </w:rPr>
        <w:t xml:space="preserve">Wykonawca jest związany ofertą </w:t>
      </w:r>
      <w:r w:rsidR="00F71762" w:rsidRPr="0008749B">
        <w:rPr>
          <w:rFonts w:cs="Calibri"/>
          <w:b/>
          <w:bCs/>
          <w:sz w:val="24"/>
          <w:szCs w:val="24"/>
        </w:rPr>
        <w:t>do dnia</w:t>
      </w:r>
      <w:r w:rsidR="00ED7BAF" w:rsidRPr="0008749B">
        <w:rPr>
          <w:rFonts w:cs="Calibri"/>
          <w:b/>
          <w:bCs/>
          <w:sz w:val="24"/>
          <w:szCs w:val="24"/>
        </w:rPr>
        <w:t xml:space="preserve"> </w:t>
      </w:r>
      <w:r w:rsidR="003502E7" w:rsidRPr="00F15717">
        <w:rPr>
          <w:rFonts w:cs="Calibri"/>
          <w:b/>
          <w:bCs/>
          <w:sz w:val="24"/>
          <w:szCs w:val="24"/>
        </w:rPr>
        <w:t>17</w:t>
      </w:r>
      <w:r w:rsidR="004350A9" w:rsidRPr="00F15717">
        <w:rPr>
          <w:rFonts w:cs="Calibri"/>
          <w:b/>
          <w:bCs/>
          <w:sz w:val="24"/>
          <w:szCs w:val="24"/>
        </w:rPr>
        <w:t>.</w:t>
      </w:r>
      <w:r w:rsidR="003502E7" w:rsidRPr="00F15717">
        <w:rPr>
          <w:rFonts w:cs="Calibri"/>
          <w:b/>
          <w:bCs/>
          <w:sz w:val="24"/>
          <w:szCs w:val="24"/>
        </w:rPr>
        <w:t>09</w:t>
      </w:r>
      <w:r w:rsidR="00EA7956" w:rsidRPr="00F15717">
        <w:rPr>
          <w:rFonts w:cs="Calibri"/>
          <w:b/>
          <w:bCs/>
          <w:sz w:val="24"/>
          <w:szCs w:val="24"/>
        </w:rPr>
        <w:t>.202</w:t>
      </w:r>
      <w:r w:rsidR="00193599" w:rsidRPr="00F15717">
        <w:rPr>
          <w:rFonts w:cs="Calibri"/>
          <w:b/>
          <w:bCs/>
          <w:sz w:val="24"/>
          <w:szCs w:val="24"/>
        </w:rPr>
        <w:t>4</w:t>
      </w:r>
      <w:r w:rsidR="00316266" w:rsidRPr="00F15717">
        <w:rPr>
          <w:rFonts w:cs="Calibri"/>
          <w:b/>
          <w:bCs/>
          <w:sz w:val="24"/>
          <w:szCs w:val="24"/>
        </w:rPr>
        <w:t xml:space="preserve"> r.</w:t>
      </w:r>
    </w:p>
    <w:p w14:paraId="744D1394" w14:textId="77777777" w:rsidR="00CC1D59" w:rsidRPr="00571D99" w:rsidRDefault="002152DC" w:rsidP="00C159E7">
      <w:pPr>
        <w:pStyle w:val="Akapitzlist"/>
        <w:widowControl w:val="0"/>
        <w:numPr>
          <w:ilvl w:val="1"/>
          <w:numId w:val="45"/>
        </w:numPr>
        <w:spacing w:line="276" w:lineRule="auto"/>
        <w:outlineLvl w:val="3"/>
        <w:rPr>
          <w:rFonts w:cs="Calibri"/>
          <w:bCs/>
          <w:sz w:val="24"/>
          <w:szCs w:val="24"/>
        </w:rPr>
      </w:pPr>
      <w:r w:rsidRPr="008C7AE4">
        <w:rPr>
          <w:rFonts w:cs="Calibri"/>
          <w:bCs/>
          <w:sz w:val="24"/>
          <w:szCs w:val="24"/>
        </w:rPr>
        <w:t>W przypadku</w:t>
      </w:r>
      <w:r w:rsidR="00097F9F">
        <w:rPr>
          <w:rFonts w:cs="Calibri"/>
          <w:bCs/>
          <w:sz w:val="24"/>
          <w:szCs w:val="24"/>
        </w:rPr>
        <w:t>,</w:t>
      </w:r>
      <w:r w:rsidRPr="008C7AE4">
        <w:rPr>
          <w:rFonts w:cs="Calibri"/>
          <w:bCs/>
          <w:sz w:val="24"/>
          <w:szCs w:val="24"/>
        </w:rPr>
        <w:t xml:space="preserve"> gdy wybór najkorzystniejszej oferty nie nastąpi przed</w:t>
      </w:r>
      <w:r w:rsidRPr="00571D99">
        <w:rPr>
          <w:rFonts w:cs="Calibri"/>
          <w:bCs/>
          <w:sz w:val="24"/>
          <w:szCs w:val="24"/>
        </w:rPr>
        <w:t xml:space="preserve"> upływem terminu związania ofertą, o którym mowa w </w:t>
      </w:r>
      <w:r w:rsidR="00AB29F6" w:rsidRPr="00571D99">
        <w:rPr>
          <w:rFonts w:cs="Calibri"/>
          <w:bCs/>
          <w:sz w:val="24"/>
          <w:szCs w:val="24"/>
        </w:rPr>
        <w:t>pkt</w:t>
      </w:r>
      <w:r w:rsidR="00E61953" w:rsidRPr="00571D99">
        <w:rPr>
          <w:rFonts w:cs="Calibri"/>
          <w:bCs/>
          <w:sz w:val="24"/>
          <w:szCs w:val="24"/>
        </w:rPr>
        <w:t>.</w:t>
      </w:r>
      <w:r w:rsidR="00AB29F6" w:rsidRPr="00571D99">
        <w:rPr>
          <w:rFonts w:cs="Calibri"/>
          <w:bCs/>
          <w:sz w:val="24"/>
          <w:szCs w:val="24"/>
        </w:rPr>
        <w:t xml:space="preserve"> 1</w:t>
      </w:r>
      <w:r w:rsidR="00487078" w:rsidRPr="00571D99">
        <w:rPr>
          <w:rFonts w:cs="Calibri"/>
          <w:bCs/>
          <w:sz w:val="24"/>
          <w:szCs w:val="24"/>
        </w:rPr>
        <w:t>5</w:t>
      </w:r>
      <w:r w:rsidRPr="00571D99">
        <w:rPr>
          <w:rFonts w:cs="Calibri"/>
          <w:bCs/>
          <w:sz w:val="24"/>
          <w:szCs w:val="24"/>
        </w:rPr>
        <w:t>.1</w:t>
      </w:r>
      <w:r w:rsidR="006D4C38" w:rsidRPr="00571D99">
        <w:rPr>
          <w:rFonts w:cs="Calibri"/>
          <w:bCs/>
          <w:sz w:val="24"/>
          <w:szCs w:val="24"/>
        </w:rPr>
        <w:t xml:space="preserve"> powyżej</w:t>
      </w:r>
      <w:r w:rsidRPr="00571D99">
        <w:rPr>
          <w:rFonts w:cs="Calibri"/>
          <w:bCs/>
          <w:sz w:val="24"/>
          <w:szCs w:val="24"/>
        </w:rPr>
        <w:t xml:space="preserve">, </w:t>
      </w:r>
      <w:r w:rsidR="00182401" w:rsidRPr="00571D99">
        <w:rPr>
          <w:rFonts w:cs="Calibri"/>
          <w:bCs/>
          <w:sz w:val="24"/>
          <w:szCs w:val="24"/>
        </w:rPr>
        <w:t>Z</w:t>
      </w:r>
      <w:r w:rsidRPr="00571D99">
        <w:rPr>
          <w:rFonts w:cs="Calibri"/>
          <w:bCs/>
          <w:sz w:val="24"/>
          <w:szCs w:val="24"/>
        </w:rPr>
        <w:t xml:space="preserve">amawiający przed upływem terminu związania ofertą, zwróci się jednokrotnie do </w:t>
      </w:r>
      <w:r w:rsidR="00182401" w:rsidRPr="00571D99">
        <w:rPr>
          <w:rFonts w:cs="Calibri"/>
          <w:bCs/>
          <w:sz w:val="24"/>
          <w:szCs w:val="24"/>
        </w:rPr>
        <w:t>W</w:t>
      </w:r>
      <w:r w:rsidRPr="00571D99">
        <w:rPr>
          <w:rFonts w:cs="Calibri"/>
          <w:bCs/>
          <w:sz w:val="24"/>
          <w:szCs w:val="24"/>
        </w:rPr>
        <w:t>ykonawców o wyrażenie zgody na przedłużenie tego terminu</w:t>
      </w:r>
      <w:r w:rsidR="006D4C38" w:rsidRPr="00571D99">
        <w:rPr>
          <w:rFonts w:cs="Calibri"/>
          <w:bCs/>
          <w:sz w:val="24"/>
          <w:szCs w:val="24"/>
        </w:rPr>
        <w:t xml:space="preserve"> </w:t>
      </w:r>
      <w:r w:rsidRPr="00571D99">
        <w:rPr>
          <w:rFonts w:cs="Calibri"/>
          <w:bCs/>
          <w:sz w:val="24"/>
          <w:szCs w:val="24"/>
        </w:rPr>
        <w:t xml:space="preserve">o wskazywany przez niego okres, nie dłuższy niż </w:t>
      </w:r>
      <w:r w:rsidR="00D83F32" w:rsidRPr="00571D99">
        <w:rPr>
          <w:rFonts w:cs="Calibri"/>
          <w:bCs/>
          <w:sz w:val="24"/>
          <w:szCs w:val="24"/>
        </w:rPr>
        <w:t>3</w:t>
      </w:r>
      <w:r w:rsidR="005134FD" w:rsidRPr="00571D99">
        <w:rPr>
          <w:rFonts w:cs="Calibri"/>
          <w:bCs/>
          <w:sz w:val="24"/>
          <w:szCs w:val="24"/>
        </w:rPr>
        <w:t>0 dni</w:t>
      </w:r>
      <w:r w:rsidR="00182401" w:rsidRPr="00571D99">
        <w:rPr>
          <w:rFonts w:cs="Calibri"/>
          <w:bCs/>
          <w:sz w:val="24"/>
          <w:szCs w:val="24"/>
        </w:rPr>
        <w:t>.</w:t>
      </w:r>
    </w:p>
    <w:p w14:paraId="4BF50AED" w14:textId="77777777" w:rsidR="00B44247" w:rsidRDefault="0046682B" w:rsidP="00C159E7">
      <w:pPr>
        <w:pStyle w:val="Akapitzlist"/>
        <w:widowControl w:val="0"/>
        <w:numPr>
          <w:ilvl w:val="1"/>
          <w:numId w:val="45"/>
        </w:numPr>
        <w:spacing w:line="276" w:lineRule="auto"/>
        <w:outlineLvl w:val="3"/>
        <w:rPr>
          <w:rFonts w:cs="Calibri"/>
          <w:bCs/>
          <w:sz w:val="24"/>
          <w:szCs w:val="24"/>
        </w:rPr>
      </w:pPr>
      <w:r w:rsidRPr="00571D99">
        <w:rPr>
          <w:rFonts w:cs="Calibri"/>
          <w:bCs/>
          <w:sz w:val="24"/>
          <w:szCs w:val="24"/>
        </w:rPr>
        <w:t xml:space="preserve">Przedłużenie terminu związania ofertą, o którym mowa w pkt. </w:t>
      </w:r>
      <w:r w:rsidR="00AB29F6" w:rsidRPr="00571D99">
        <w:rPr>
          <w:rFonts w:cs="Calibri"/>
          <w:bCs/>
          <w:sz w:val="24"/>
          <w:szCs w:val="24"/>
        </w:rPr>
        <w:t>1</w:t>
      </w:r>
      <w:r w:rsidR="00487078" w:rsidRPr="00571D99">
        <w:rPr>
          <w:rFonts w:cs="Calibri"/>
          <w:bCs/>
          <w:sz w:val="24"/>
          <w:szCs w:val="24"/>
        </w:rPr>
        <w:t>5</w:t>
      </w:r>
      <w:r w:rsidRPr="00571D99">
        <w:rPr>
          <w:rFonts w:cs="Calibri"/>
          <w:bCs/>
          <w:sz w:val="24"/>
          <w:szCs w:val="24"/>
        </w:rPr>
        <w:t xml:space="preserve">.2 </w:t>
      </w:r>
      <w:r w:rsidR="006D4C38" w:rsidRPr="00571D99">
        <w:rPr>
          <w:rFonts w:cs="Calibri"/>
          <w:bCs/>
          <w:sz w:val="24"/>
          <w:szCs w:val="24"/>
        </w:rPr>
        <w:t>powyżej</w:t>
      </w:r>
      <w:r w:rsidRPr="00571D99">
        <w:rPr>
          <w:rFonts w:cs="Calibri"/>
          <w:bCs/>
          <w:sz w:val="24"/>
          <w:szCs w:val="24"/>
        </w:rPr>
        <w:t>, wymaga złożenia przez Wykonawcę pisemnego oświadczenia o wyrażeniu zgody na przedłużenie terminu związania ofertą</w:t>
      </w:r>
      <w:r w:rsidR="00C71F58">
        <w:rPr>
          <w:rFonts w:cs="Calibri"/>
          <w:bCs/>
          <w:sz w:val="24"/>
          <w:szCs w:val="24"/>
        </w:rPr>
        <w:t>.</w:t>
      </w:r>
    </w:p>
    <w:p w14:paraId="6714D329" w14:textId="77777777" w:rsidR="0008749B" w:rsidRPr="001A241F" w:rsidRDefault="0008749B" w:rsidP="001A241F">
      <w:pPr>
        <w:pStyle w:val="Akapitzlist"/>
        <w:widowControl w:val="0"/>
        <w:spacing w:line="276" w:lineRule="auto"/>
        <w:ind w:left="0"/>
        <w:outlineLvl w:val="3"/>
        <w:rPr>
          <w:rFonts w:cs="Calibri"/>
          <w:bCs/>
        </w:rPr>
      </w:pPr>
    </w:p>
    <w:tbl>
      <w:tblPr>
        <w:tblW w:w="0" w:type="auto"/>
        <w:jc w:val="center"/>
        <w:tblBorders>
          <w:bottom w:val="single" w:sz="4" w:space="0" w:color="auto"/>
        </w:tblBorders>
        <w:tblLook w:val="00A0" w:firstRow="1" w:lastRow="0" w:firstColumn="1" w:lastColumn="0" w:noHBand="0" w:noVBand="0"/>
      </w:tblPr>
      <w:tblGrid>
        <w:gridCol w:w="10059"/>
      </w:tblGrid>
      <w:tr w:rsidR="00D9784D" w:rsidRPr="00571D99" w14:paraId="182D42AD" w14:textId="77777777" w:rsidTr="00B00A66">
        <w:trPr>
          <w:jc w:val="center"/>
        </w:trPr>
        <w:tc>
          <w:tcPr>
            <w:tcW w:w="10059" w:type="dxa"/>
            <w:tcBorders>
              <w:bottom w:val="single" w:sz="4" w:space="0" w:color="auto"/>
            </w:tcBorders>
            <w:shd w:val="clear" w:color="auto" w:fill="D9D9D9"/>
          </w:tcPr>
          <w:p w14:paraId="24F5C9ED" w14:textId="77777777" w:rsidR="00D9784D" w:rsidRPr="001A241F" w:rsidRDefault="005E1042" w:rsidP="000617DB">
            <w:pPr>
              <w:suppressAutoHyphens/>
              <w:spacing w:line="276" w:lineRule="auto"/>
              <w:contextualSpacing/>
              <w:jc w:val="center"/>
              <w:textAlignment w:val="baseline"/>
              <w:rPr>
                <w:rFonts w:ascii="Calibri" w:hAnsi="Calibri" w:cs="Calibri"/>
                <w:b/>
                <w:bCs/>
              </w:rPr>
            </w:pPr>
            <w:r w:rsidRPr="001A241F">
              <w:rPr>
                <w:rFonts w:ascii="Calibri" w:hAnsi="Calibri" w:cs="Calibri"/>
                <w:b/>
                <w:bCs/>
              </w:rPr>
              <w:t>Rozdział 1</w:t>
            </w:r>
            <w:r w:rsidR="001A3E21" w:rsidRPr="001A241F">
              <w:rPr>
                <w:rFonts w:ascii="Calibri" w:hAnsi="Calibri" w:cs="Calibri"/>
                <w:b/>
                <w:bCs/>
              </w:rPr>
              <w:t>6</w:t>
            </w:r>
          </w:p>
          <w:p w14:paraId="04505082" w14:textId="77777777" w:rsidR="00D9784D" w:rsidRPr="00571D99" w:rsidRDefault="008360BD"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Opis sposobu obliczenia ceny oferty</w:t>
            </w:r>
          </w:p>
        </w:tc>
      </w:tr>
    </w:tbl>
    <w:p w14:paraId="1B63AA36" w14:textId="77777777" w:rsidR="00354D9C" w:rsidRPr="001A241F" w:rsidRDefault="00354D9C" w:rsidP="001A241F">
      <w:pPr>
        <w:pStyle w:val="Akapitzlist"/>
        <w:widowControl w:val="0"/>
        <w:spacing w:line="276" w:lineRule="auto"/>
        <w:ind w:left="0"/>
        <w:outlineLvl w:val="3"/>
        <w:rPr>
          <w:rFonts w:cs="Calibri"/>
          <w:bCs/>
        </w:rPr>
      </w:pPr>
    </w:p>
    <w:p w14:paraId="7534AFDC" w14:textId="3E2266BD" w:rsidR="00022682" w:rsidRPr="00F15717" w:rsidRDefault="00022682" w:rsidP="00B83DC1">
      <w:pPr>
        <w:pStyle w:val="Akapitzlist"/>
        <w:widowControl w:val="0"/>
        <w:numPr>
          <w:ilvl w:val="1"/>
          <w:numId w:val="14"/>
        </w:numPr>
        <w:spacing w:line="276" w:lineRule="auto"/>
        <w:outlineLvl w:val="3"/>
        <w:rPr>
          <w:rFonts w:cs="Calibri"/>
          <w:bCs/>
          <w:sz w:val="24"/>
          <w:szCs w:val="24"/>
        </w:rPr>
      </w:pPr>
      <w:r w:rsidRPr="00B83DC1">
        <w:rPr>
          <w:rFonts w:cs="Calibri"/>
          <w:bCs/>
          <w:color w:val="000000"/>
          <w:sz w:val="24"/>
          <w:szCs w:val="24"/>
        </w:rPr>
        <w:t>Cena ofert</w:t>
      </w:r>
      <w:r w:rsidR="001F4D8E" w:rsidRPr="00F15717">
        <w:rPr>
          <w:rFonts w:cs="Calibri"/>
          <w:bCs/>
          <w:color w:val="000000"/>
          <w:sz w:val="24"/>
          <w:szCs w:val="24"/>
        </w:rPr>
        <w:t>y</w:t>
      </w:r>
      <w:r w:rsidRPr="00B83DC1">
        <w:rPr>
          <w:rFonts w:cs="Calibri"/>
          <w:bCs/>
          <w:color w:val="000000"/>
          <w:sz w:val="24"/>
          <w:szCs w:val="24"/>
        </w:rPr>
        <w:t xml:space="preserve"> jest ceną kosztorysową.</w:t>
      </w:r>
      <w:r w:rsidRPr="00B83DC1">
        <w:rPr>
          <w:rFonts w:cs="Calibri"/>
          <w:color w:val="000000"/>
          <w:sz w:val="24"/>
          <w:szCs w:val="24"/>
        </w:rPr>
        <w:t xml:space="preserve"> Cena </w:t>
      </w:r>
      <w:r w:rsidR="000D7136" w:rsidRPr="00F15717">
        <w:rPr>
          <w:rFonts w:cs="Calibri"/>
          <w:color w:val="000000"/>
          <w:sz w:val="24"/>
          <w:szCs w:val="24"/>
        </w:rPr>
        <w:t>o</w:t>
      </w:r>
      <w:r w:rsidRPr="00B83DC1">
        <w:rPr>
          <w:rFonts w:cs="Calibri"/>
          <w:color w:val="000000"/>
          <w:sz w:val="24"/>
          <w:szCs w:val="24"/>
        </w:rPr>
        <w:t xml:space="preserve">ferty zostanie wyliczona przez Wykonawcę </w:t>
      </w:r>
      <w:r w:rsidRPr="00B83DC1">
        <w:rPr>
          <w:rFonts w:cs="Calibri"/>
          <w:color w:val="000000"/>
          <w:sz w:val="24"/>
          <w:szCs w:val="24"/>
        </w:rPr>
        <w:br/>
        <w:t xml:space="preserve">w oparciu o </w:t>
      </w:r>
      <w:r w:rsidR="00AE5B79" w:rsidRPr="00F15717">
        <w:rPr>
          <w:rFonts w:cs="Calibri"/>
          <w:color w:val="000000"/>
          <w:sz w:val="24"/>
          <w:szCs w:val="24"/>
        </w:rPr>
        <w:t>szczegółowy k</w:t>
      </w:r>
      <w:r w:rsidRPr="00B83DC1">
        <w:rPr>
          <w:rFonts w:cs="Calibri"/>
          <w:color w:val="000000"/>
          <w:sz w:val="24"/>
          <w:szCs w:val="24"/>
        </w:rPr>
        <w:t xml:space="preserve">osztorys </w:t>
      </w:r>
      <w:r w:rsidR="00AE5B79" w:rsidRPr="00F15717">
        <w:rPr>
          <w:rFonts w:cs="Calibri"/>
          <w:color w:val="000000"/>
          <w:sz w:val="24"/>
          <w:szCs w:val="24"/>
        </w:rPr>
        <w:t>o</w:t>
      </w:r>
      <w:r w:rsidRPr="00B83DC1">
        <w:rPr>
          <w:rFonts w:cs="Calibri"/>
          <w:color w:val="000000"/>
          <w:sz w:val="24"/>
          <w:szCs w:val="24"/>
        </w:rPr>
        <w:t xml:space="preserve">fertowy. </w:t>
      </w:r>
      <w:r w:rsidRPr="00B83DC1">
        <w:rPr>
          <w:rFonts w:cs="Calibri"/>
          <w:bCs/>
          <w:color w:val="000000"/>
          <w:sz w:val="24"/>
          <w:szCs w:val="24"/>
        </w:rPr>
        <w:t xml:space="preserve"> </w:t>
      </w:r>
    </w:p>
    <w:p w14:paraId="014B8236" w14:textId="5FFC3BA0" w:rsidR="00022682" w:rsidRPr="00B83DC1" w:rsidRDefault="00022682" w:rsidP="00022682">
      <w:pPr>
        <w:pStyle w:val="Akapitzlist"/>
        <w:widowControl w:val="0"/>
        <w:numPr>
          <w:ilvl w:val="1"/>
          <w:numId w:val="14"/>
        </w:numPr>
        <w:spacing w:line="276" w:lineRule="auto"/>
        <w:outlineLvl w:val="3"/>
        <w:rPr>
          <w:rFonts w:cs="Calibri"/>
          <w:bCs/>
          <w:sz w:val="24"/>
          <w:szCs w:val="24"/>
        </w:rPr>
      </w:pPr>
      <w:r w:rsidRPr="00B83DC1">
        <w:rPr>
          <w:rFonts w:cs="Calibri"/>
          <w:bCs/>
          <w:sz w:val="24"/>
          <w:szCs w:val="24"/>
        </w:rPr>
        <w:lastRenderedPageBreak/>
        <w:t xml:space="preserve">Cena oferty musi zawierać  wszelkie koszty związane z realizacją umowy, w tym wynikające wprost  z przedmiarów robót, </w:t>
      </w:r>
      <w:proofErr w:type="spellStart"/>
      <w:r w:rsidRPr="00B83DC1">
        <w:rPr>
          <w:rFonts w:cs="Calibri"/>
          <w:bCs/>
          <w:sz w:val="24"/>
          <w:szCs w:val="24"/>
        </w:rPr>
        <w:t>STWiORB</w:t>
      </w:r>
      <w:proofErr w:type="spellEnd"/>
      <w:r w:rsidRPr="00B83DC1">
        <w:rPr>
          <w:rFonts w:cs="Calibri"/>
          <w:bCs/>
          <w:sz w:val="24"/>
          <w:szCs w:val="24"/>
        </w:rPr>
        <w:t>, jak również nie ujęte w ww. dokumentach, a niezbędne do wykonania umowy, w szczególności koszty wszelkich robót przygotowawczych, zabezpieczających (posadzki, okna, itp.), porządkowych, koszty zagospodarowania placu budowy, koszty wykonania, utrzymania i likwidacji zaplecza budowy, zmiany organizacji ruchu oraz jej utrzymanie na czas prowadzenia robót, koszty poboru prądu i wody, koszty przygotowania, koszty wykonania dokumentacji powykonawczej</w:t>
      </w:r>
      <w:r w:rsidR="00BA4032" w:rsidRPr="00F15717">
        <w:rPr>
          <w:rFonts w:cs="Calibri"/>
          <w:bCs/>
          <w:sz w:val="24"/>
          <w:szCs w:val="24"/>
        </w:rPr>
        <w:t>,</w:t>
      </w:r>
      <w:r w:rsidRPr="00B83DC1">
        <w:rPr>
          <w:rFonts w:cs="Calibri"/>
          <w:bCs/>
          <w:sz w:val="24"/>
          <w:szCs w:val="24"/>
        </w:rPr>
        <w:t xml:space="preserve"> itp. </w:t>
      </w:r>
    </w:p>
    <w:p w14:paraId="48CF0BB0" w14:textId="77777777" w:rsidR="00022682" w:rsidRPr="00B83DC1" w:rsidRDefault="00022682" w:rsidP="00022682">
      <w:pPr>
        <w:pStyle w:val="Akapitzlist"/>
        <w:widowControl w:val="0"/>
        <w:numPr>
          <w:ilvl w:val="1"/>
          <w:numId w:val="14"/>
        </w:numPr>
        <w:spacing w:line="276" w:lineRule="auto"/>
        <w:outlineLvl w:val="3"/>
        <w:rPr>
          <w:rFonts w:cs="Calibri"/>
          <w:bCs/>
          <w:sz w:val="24"/>
          <w:szCs w:val="24"/>
        </w:rPr>
      </w:pPr>
      <w:r w:rsidRPr="00B83DC1">
        <w:rPr>
          <w:rFonts w:cs="Calibri"/>
          <w:bCs/>
          <w:sz w:val="24"/>
          <w:szCs w:val="24"/>
        </w:rPr>
        <w:t>Ceny jednostkowe zawarte w ofercie są stałe i nie podlegają zmianie przez cały okres trwania umowy.</w:t>
      </w:r>
    </w:p>
    <w:p w14:paraId="4A003003" w14:textId="77777777" w:rsidR="00022682" w:rsidRPr="00B83DC1" w:rsidRDefault="00022682" w:rsidP="00022682">
      <w:pPr>
        <w:pStyle w:val="Akapitzlist"/>
        <w:widowControl w:val="0"/>
        <w:numPr>
          <w:ilvl w:val="1"/>
          <w:numId w:val="14"/>
        </w:numPr>
        <w:spacing w:line="276" w:lineRule="auto"/>
        <w:outlineLvl w:val="3"/>
        <w:rPr>
          <w:rFonts w:cs="Calibri"/>
          <w:bCs/>
          <w:sz w:val="24"/>
          <w:szCs w:val="24"/>
        </w:rPr>
      </w:pPr>
      <w:r w:rsidRPr="00B83DC1">
        <w:rPr>
          <w:rFonts w:cs="Calibri"/>
          <w:bCs/>
          <w:sz w:val="24"/>
          <w:szCs w:val="24"/>
        </w:rPr>
        <w:t>Cena ofert</w:t>
      </w:r>
      <w:r w:rsidR="00BA4032" w:rsidRPr="00F15717">
        <w:rPr>
          <w:rFonts w:cs="Calibri"/>
          <w:bCs/>
          <w:sz w:val="24"/>
          <w:szCs w:val="24"/>
        </w:rPr>
        <w:t>y</w:t>
      </w:r>
      <w:r w:rsidRPr="00B83DC1">
        <w:rPr>
          <w:rFonts w:cs="Calibri"/>
          <w:bCs/>
          <w:sz w:val="24"/>
          <w:szCs w:val="24"/>
        </w:rPr>
        <w:t xml:space="preserve"> powinna wynikać z</w:t>
      </w:r>
      <w:r w:rsidR="00BA4032" w:rsidRPr="00F15717">
        <w:rPr>
          <w:rFonts w:cs="Calibri"/>
          <w:bCs/>
          <w:sz w:val="24"/>
          <w:szCs w:val="24"/>
        </w:rPr>
        <w:t>e</w:t>
      </w:r>
      <w:r w:rsidRPr="00B83DC1">
        <w:rPr>
          <w:rFonts w:cs="Calibri"/>
          <w:bCs/>
          <w:sz w:val="24"/>
          <w:szCs w:val="24"/>
        </w:rPr>
        <w:t xml:space="preserve"> </w:t>
      </w:r>
      <w:r w:rsidR="00BA4032" w:rsidRPr="00B83DC1">
        <w:rPr>
          <w:rFonts w:cs="Calibri"/>
          <w:color w:val="000000"/>
          <w:sz w:val="24"/>
          <w:szCs w:val="24"/>
        </w:rPr>
        <w:t>szczegółowego</w:t>
      </w:r>
      <w:r w:rsidR="00BA4032" w:rsidRPr="00F15717">
        <w:rPr>
          <w:rFonts w:cs="Calibri"/>
          <w:bCs/>
          <w:sz w:val="24"/>
          <w:szCs w:val="24"/>
        </w:rPr>
        <w:t xml:space="preserve"> </w:t>
      </w:r>
      <w:r w:rsidRPr="00B83DC1">
        <w:rPr>
          <w:rFonts w:cs="Calibri"/>
          <w:bCs/>
          <w:sz w:val="24"/>
          <w:szCs w:val="24"/>
        </w:rPr>
        <w:t xml:space="preserve">kosztorysu ofertowego obliczonego na podstawie dokumentacji projektowej, przedmiaru robót, </w:t>
      </w:r>
      <w:r w:rsidR="00BA4032" w:rsidRPr="00F15717">
        <w:rPr>
          <w:rFonts w:cs="Calibri"/>
          <w:bCs/>
          <w:sz w:val="24"/>
          <w:szCs w:val="24"/>
        </w:rPr>
        <w:t>STWIORB</w:t>
      </w:r>
      <w:r w:rsidRPr="00B83DC1">
        <w:rPr>
          <w:rFonts w:cs="Calibri"/>
          <w:bCs/>
          <w:sz w:val="24"/>
          <w:szCs w:val="24"/>
        </w:rPr>
        <w:t xml:space="preserve"> oraz wymagań zawartych</w:t>
      </w:r>
      <w:r w:rsidR="00BA4032">
        <w:rPr>
          <w:rFonts w:cs="Calibri"/>
          <w:bCs/>
          <w:sz w:val="24"/>
          <w:szCs w:val="24"/>
        </w:rPr>
        <w:br/>
      </w:r>
      <w:r w:rsidRPr="00B83DC1">
        <w:rPr>
          <w:rFonts w:cs="Calibri"/>
          <w:bCs/>
          <w:sz w:val="24"/>
          <w:szCs w:val="24"/>
        </w:rPr>
        <w:t>w SWZ.</w:t>
      </w:r>
    </w:p>
    <w:p w14:paraId="043EB690" w14:textId="77777777" w:rsidR="00022682" w:rsidRPr="00B83DC1" w:rsidRDefault="00022682" w:rsidP="00022682">
      <w:pPr>
        <w:pStyle w:val="Akapitzlist"/>
        <w:widowControl w:val="0"/>
        <w:numPr>
          <w:ilvl w:val="1"/>
          <w:numId w:val="14"/>
        </w:numPr>
        <w:spacing w:line="276" w:lineRule="auto"/>
        <w:outlineLvl w:val="3"/>
        <w:rPr>
          <w:rFonts w:cs="Calibri"/>
          <w:bCs/>
          <w:sz w:val="24"/>
          <w:szCs w:val="24"/>
        </w:rPr>
      </w:pPr>
      <w:r w:rsidRPr="00B83DC1">
        <w:rPr>
          <w:rFonts w:cs="Calibri"/>
          <w:bCs/>
          <w:sz w:val="24"/>
          <w:szCs w:val="24"/>
        </w:rPr>
        <w:t xml:space="preserve">Wykonawca określi ceny na wszystkie elementy zamówienia w </w:t>
      </w:r>
      <w:r w:rsidR="00BA4032" w:rsidRPr="00B83DC1">
        <w:rPr>
          <w:rFonts w:cs="Calibri"/>
          <w:color w:val="000000"/>
          <w:sz w:val="24"/>
          <w:szCs w:val="24"/>
        </w:rPr>
        <w:t>szczegółowym</w:t>
      </w:r>
      <w:r w:rsidR="00BA4032" w:rsidRPr="00F15717">
        <w:rPr>
          <w:rFonts w:cs="Calibri"/>
          <w:bCs/>
          <w:sz w:val="24"/>
          <w:szCs w:val="24"/>
        </w:rPr>
        <w:t xml:space="preserve"> </w:t>
      </w:r>
      <w:r w:rsidRPr="00B83DC1">
        <w:rPr>
          <w:rFonts w:cs="Calibri"/>
          <w:bCs/>
          <w:sz w:val="24"/>
          <w:szCs w:val="24"/>
        </w:rPr>
        <w:t>kosztorysie ofertowym według następujących zasad:</w:t>
      </w:r>
    </w:p>
    <w:p w14:paraId="74EE731F" w14:textId="77777777" w:rsidR="00022682" w:rsidRPr="00F15717" w:rsidRDefault="00022682" w:rsidP="00022682">
      <w:pPr>
        <w:pStyle w:val="Akapitzlist"/>
        <w:widowControl w:val="0"/>
        <w:numPr>
          <w:ilvl w:val="0"/>
          <w:numId w:val="152"/>
        </w:numPr>
        <w:spacing w:line="276" w:lineRule="auto"/>
        <w:ind w:left="993" w:hanging="284"/>
        <w:outlineLvl w:val="3"/>
        <w:rPr>
          <w:rFonts w:cs="Calibri"/>
          <w:bCs/>
          <w:sz w:val="24"/>
          <w:szCs w:val="24"/>
        </w:rPr>
      </w:pPr>
      <w:r w:rsidRPr="00B83DC1">
        <w:rPr>
          <w:rFonts w:cs="Calibri"/>
          <w:bCs/>
          <w:sz w:val="24"/>
          <w:szCs w:val="24"/>
        </w:rPr>
        <w:t>wszystkie pozycje muszą zawierać ceny jednostkowe z narzutami</w:t>
      </w:r>
      <w:r w:rsidR="00BA4032" w:rsidRPr="00F15717">
        <w:rPr>
          <w:rFonts w:cs="Calibri"/>
          <w:bCs/>
          <w:sz w:val="24"/>
          <w:szCs w:val="24"/>
        </w:rPr>
        <w:t>,</w:t>
      </w:r>
    </w:p>
    <w:p w14:paraId="7AC37108" w14:textId="77777777" w:rsidR="00022682" w:rsidRPr="00B83DC1" w:rsidRDefault="00022682" w:rsidP="00F15717">
      <w:pPr>
        <w:pStyle w:val="Akapitzlist"/>
        <w:widowControl w:val="0"/>
        <w:numPr>
          <w:ilvl w:val="0"/>
          <w:numId w:val="152"/>
        </w:numPr>
        <w:spacing w:line="276" w:lineRule="auto"/>
        <w:ind w:left="993" w:hanging="284"/>
        <w:outlineLvl w:val="3"/>
        <w:rPr>
          <w:rFonts w:cs="Calibri"/>
          <w:bCs/>
          <w:sz w:val="24"/>
          <w:szCs w:val="24"/>
        </w:rPr>
      </w:pPr>
      <w:r w:rsidRPr="00B83DC1">
        <w:rPr>
          <w:rFonts w:cs="Calibri"/>
          <w:bCs/>
          <w:sz w:val="24"/>
          <w:szCs w:val="24"/>
        </w:rPr>
        <w:t>cena jednostkowa każdej pozycji kosztorysowej musi obejmować koszty bezpośrednie robocizny, materiałów, zakupu, pracy sprzętu i transportu technologicznego oraz koszty pośrednie i zysk.</w:t>
      </w:r>
    </w:p>
    <w:p w14:paraId="36D43B04" w14:textId="77777777" w:rsidR="00022682" w:rsidRPr="00F15717" w:rsidRDefault="00022682" w:rsidP="00F15717">
      <w:pPr>
        <w:pStyle w:val="Akapitzlist"/>
        <w:widowControl w:val="0"/>
        <w:spacing w:line="276" w:lineRule="auto"/>
        <w:ind w:left="0"/>
        <w:outlineLvl w:val="3"/>
        <w:rPr>
          <w:rFonts w:cs="Calibri"/>
          <w:bCs/>
          <w:sz w:val="10"/>
          <w:szCs w:val="10"/>
        </w:rPr>
      </w:pPr>
    </w:p>
    <w:p w14:paraId="06E8CCB7" w14:textId="77777777" w:rsidR="00833A1D" w:rsidRPr="00571D99" w:rsidRDefault="00833A1D" w:rsidP="000617DB">
      <w:pPr>
        <w:pStyle w:val="Akapitzlist"/>
        <w:widowControl w:val="0"/>
        <w:numPr>
          <w:ilvl w:val="1"/>
          <w:numId w:val="14"/>
        </w:numPr>
        <w:spacing w:line="276" w:lineRule="auto"/>
        <w:outlineLvl w:val="3"/>
        <w:rPr>
          <w:rFonts w:cs="Calibri"/>
          <w:bCs/>
          <w:sz w:val="24"/>
          <w:szCs w:val="24"/>
        </w:rPr>
      </w:pPr>
      <w:r w:rsidRPr="00571D99">
        <w:rPr>
          <w:rFonts w:cs="Calibri"/>
          <w:bCs/>
          <w:sz w:val="24"/>
          <w:szCs w:val="24"/>
        </w:rPr>
        <w:t>Cenę należy obliczyć:</w:t>
      </w:r>
    </w:p>
    <w:p w14:paraId="2C024E2A" w14:textId="77777777" w:rsidR="00833A1D" w:rsidRPr="00571D99" w:rsidRDefault="00833A1D" w:rsidP="00C159E7">
      <w:pPr>
        <w:pStyle w:val="Akapitzlist"/>
        <w:widowControl w:val="0"/>
        <w:numPr>
          <w:ilvl w:val="1"/>
          <w:numId w:val="49"/>
        </w:numPr>
        <w:spacing w:line="276" w:lineRule="auto"/>
        <w:outlineLvl w:val="3"/>
        <w:rPr>
          <w:rFonts w:cs="Calibri"/>
          <w:bCs/>
          <w:sz w:val="24"/>
          <w:szCs w:val="24"/>
        </w:rPr>
      </w:pPr>
      <w:r w:rsidRPr="00571D99">
        <w:rPr>
          <w:rFonts w:cs="Calibri"/>
          <w:bCs/>
          <w:sz w:val="24"/>
          <w:szCs w:val="24"/>
        </w:rPr>
        <w:t>podając cenę netto</w:t>
      </w:r>
      <w:r w:rsidR="00D718A5" w:rsidRPr="00571D99">
        <w:rPr>
          <w:rFonts w:cs="Calibri"/>
          <w:bCs/>
          <w:sz w:val="24"/>
          <w:szCs w:val="24"/>
        </w:rPr>
        <w:t>,</w:t>
      </w:r>
    </w:p>
    <w:p w14:paraId="6F7D783F" w14:textId="77777777" w:rsidR="00833A1D" w:rsidRPr="00571D99" w:rsidRDefault="00833A1D" w:rsidP="00C159E7">
      <w:pPr>
        <w:pStyle w:val="Akapitzlist"/>
        <w:widowControl w:val="0"/>
        <w:numPr>
          <w:ilvl w:val="1"/>
          <w:numId w:val="49"/>
        </w:numPr>
        <w:spacing w:line="276" w:lineRule="auto"/>
        <w:outlineLvl w:val="3"/>
        <w:rPr>
          <w:rFonts w:cs="Calibri"/>
          <w:bCs/>
          <w:sz w:val="24"/>
          <w:szCs w:val="24"/>
        </w:rPr>
      </w:pPr>
      <w:r w:rsidRPr="00571D99">
        <w:rPr>
          <w:rFonts w:cs="Calibri"/>
          <w:bCs/>
          <w:sz w:val="24"/>
          <w:szCs w:val="24"/>
        </w:rPr>
        <w:t>wskazując zastosowaną stawkę podatku VAT</w:t>
      </w:r>
      <w:r w:rsidR="00D718A5" w:rsidRPr="00571D99">
        <w:rPr>
          <w:rFonts w:cs="Calibri"/>
          <w:bCs/>
          <w:sz w:val="24"/>
          <w:szCs w:val="24"/>
        </w:rPr>
        <w:t>,</w:t>
      </w:r>
    </w:p>
    <w:p w14:paraId="3B7B04AB" w14:textId="77777777" w:rsidR="00B63131" w:rsidRDefault="00833A1D" w:rsidP="00C159E7">
      <w:pPr>
        <w:pStyle w:val="Akapitzlist"/>
        <w:widowControl w:val="0"/>
        <w:numPr>
          <w:ilvl w:val="1"/>
          <w:numId w:val="49"/>
        </w:numPr>
        <w:spacing w:line="276" w:lineRule="auto"/>
        <w:outlineLvl w:val="3"/>
        <w:rPr>
          <w:rFonts w:cs="Calibri"/>
          <w:bCs/>
          <w:sz w:val="24"/>
          <w:szCs w:val="24"/>
        </w:rPr>
      </w:pPr>
      <w:r w:rsidRPr="00571D99">
        <w:rPr>
          <w:rFonts w:cs="Calibri"/>
          <w:bCs/>
          <w:sz w:val="24"/>
          <w:szCs w:val="24"/>
        </w:rPr>
        <w:t>podając cenę brutto stanowiącą sumę wartości netto i wysokości podatku VAT.</w:t>
      </w:r>
    </w:p>
    <w:p w14:paraId="796EF0A8" w14:textId="77777777" w:rsidR="00A86A9B" w:rsidRPr="00A86A9B" w:rsidRDefault="00A86A9B" w:rsidP="00A86A9B">
      <w:pPr>
        <w:pStyle w:val="Akapitzlist"/>
        <w:widowControl w:val="0"/>
        <w:spacing w:line="276" w:lineRule="auto"/>
        <w:ind w:left="0"/>
        <w:outlineLvl w:val="3"/>
        <w:rPr>
          <w:rFonts w:cs="Calibri"/>
          <w:bCs/>
          <w:sz w:val="10"/>
          <w:szCs w:val="10"/>
        </w:rPr>
      </w:pPr>
    </w:p>
    <w:p w14:paraId="30134362" w14:textId="77777777" w:rsidR="00D5736B" w:rsidRPr="00571D99" w:rsidRDefault="00D5736B" w:rsidP="000617DB">
      <w:pPr>
        <w:pStyle w:val="Akapitzlist"/>
        <w:widowControl w:val="0"/>
        <w:numPr>
          <w:ilvl w:val="1"/>
          <w:numId w:val="14"/>
        </w:numPr>
        <w:spacing w:line="276" w:lineRule="auto"/>
        <w:outlineLvl w:val="3"/>
        <w:rPr>
          <w:rFonts w:cs="Calibri"/>
          <w:bCs/>
          <w:sz w:val="24"/>
          <w:szCs w:val="24"/>
        </w:rPr>
      </w:pPr>
      <w:r w:rsidRPr="00571D99">
        <w:rPr>
          <w:rFonts w:cs="Calibri"/>
          <w:bCs/>
          <w:sz w:val="24"/>
          <w:szCs w:val="24"/>
        </w:rPr>
        <w:t xml:space="preserve">Cenę oferty będzie stanowić wartość brutto wpisana na Formularzu oferty (Załączniku nr </w:t>
      </w:r>
      <w:r w:rsidR="00AC3EA2">
        <w:rPr>
          <w:rFonts w:cs="Calibri"/>
          <w:bCs/>
          <w:sz w:val="24"/>
          <w:szCs w:val="24"/>
        </w:rPr>
        <w:t>2</w:t>
      </w:r>
      <w:r w:rsidRPr="00571D99">
        <w:rPr>
          <w:rFonts w:cs="Calibri"/>
          <w:bCs/>
          <w:sz w:val="24"/>
          <w:szCs w:val="24"/>
        </w:rPr>
        <w:t xml:space="preserve"> do SWZ).</w:t>
      </w:r>
    </w:p>
    <w:p w14:paraId="6E0CE53C" w14:textId="77777777" w:rsidR="00241B93" w:rsidRPr="00571D99" w:rsidRDefault="00241B93" w:rsidP="000617DB">
      <w:pPr>
        <w:pStyle w:val="Akapitzlist"/>
        <w:widowControl w:val="0"/>
        <w:numPr>
          <w:ilvl w:val="1"/>
          <w:numId w:val="14"/>
        </w:numPr>
        <w:spacing w:line="276" w:lineRule="auto"/>
        <w:outlineLvl w:val="3"/>
        <w:rPr>
          <w:rFonts w:cs="Calibri"/>
          <w:bCs/>
          <w:sz w:val="24"/>
          <w:szCs w:val="24"/>
        </w:rPr>
      </w:pPr>
      <w:r w:rsidRPr="00571D99">
        <w:rPr>
          <w:rFonts w:cs="Calibri"/>
          <w:bCs/>
          <w:sz w:val="24"/>
          <w:szCs w:val="24"/>
        </w:rPr>
        <w:t>Cena oferty musi uwzględniać wszystkie wymagania Zamawiającego określone</w:t>
      </w:r>
      <w:r w:rsidR="009E305D">
        <w:rPr>
          <w:rFonts w:cs="Calibri"/>
          <w:bCs/>
          <w:sz w:val="24"/>
          <w:szCs w:val="24"/>
        </w:rPr>
        <w:t xml:space="preserve"> </w:t>
      </w:r>
      <w:r w:rsidR="00A0141B" w:rsidRPr="00571D99">
        <w:rPr>
          <w:rFonts w:cs="Calibri"/>
          <w:bCs/>
          <w:sz w:val="24"/>
          <w:szCs w:val="24"/>
        </w:rPr>
        <w:t>w S</w:t>
      </w:r>
      <w:r w:rsidRPr="00571D99">
        <w:rPr>
          <w:rFonts w:cs="Calibri"/>
          <w:bCs/>
          <w:sz w:val="24"/>
          <w:szCs w:val="24"/>
        </w:rPr>
        <w:t>WZ oraz obejmować wszelkie koszty, jakie poniesie Wykonawca z tytułu należnej oraz zgodnej</w:t>
      </w:r>
      <w:r w:rsidR="009E305D">
        <w:rPr>
          <w:rFonts w:cs="Calibri"/>
          <w:bCs/>
          <w:sz w:val="24"/>
          <w:szCs w:val="24"/>
        </w:rPr>
        <w:br/>
      </w:r>
      <w:r w:rsidRPr="00571D99">
        <w:rPr>
          <w:rFonts w:cs="Calibri"/>
          <w:bCs/>
          <w:sz w:val="24"/>
          <w:szCs w:val="24"/>
        </w:rPr>
        <w:t>z obowiązującymi przepisami realizacji przedmiotu zamówienia, w tym koszty dostarczenia towaru do Zamawiającego.</w:t>
      </w:r>
    </w:p>
    <w:p w14:paraId="7FC31871" w14:textId="77777777" w:rsidR="0032584E" w:rsidRPr="00571D99" w:rsidRDefault="0032584E" w:rsidP="000617DB">
      <w:pPr>
        <w:pStyle w:val="Akapitzlist"/>
        <w:widowControl w:val="0"/>
        <w:numPr>
          <w:ilvl w:val="1"/>
          <w:numId w:val="14"/>
        </w:numPr>
        <w:spacing w:line="276" w:lineRule="auto"/>
        <w:outlineLvl w:val="3"/>
        <w:rPr>
          <w:rFonts w:cs="Calibri"/>
          <w:bCs/>
          <w:sz w:val="24"/>
          <w:szCs w:val="24"/>
        </w:rPr>
      </w:pPr>
      <w:r w:rsidRPr="00571D99">
        <w:rPr>
          <w:rFonts w:cs="Calibri"/>
          <w:bCs/>
          <w:sz w:val="24"/>
          <w:szCs w:val="24"/>
        </w:rPr>
        <w:t xml:space="preserve">Wszelkie rozliczenia dotyczące realizacji przedmiotu zamówienia opisanego </w:t>
      </w:r>
      <w:r w:rsidR="00A0141B" w:rsidRPr="00571D99">
        <w:rPr>
          <w:rFonts w:cs="Calibri"/>
          <w:bCs/>
          <w:sz w:val="24"/>
          <w:szCs w:val="24"/>
        </w:rPr>
        <w:t xml:space="preserve">w </w:t>
      </w:r>
      <w:r w:rsidR="0017107F" w:rsidRPr="00571D99">
        <w:rPr>
          <w:rFonts w:cs="Calibri"/>
          <w:bCs/>
          <w:sz w:val="24"/>
          <w:szCs w:val="24"/>
        </w:rPr>
        <w:t>SWZ</w:t>
      </w:r>
      <w:r w:rsidRPr="00571D99">
        <w:rPr>
          <w:rFonts w:cs="Calibri"/>
          <w:bCs/>
          <w:sz w:val="24"/>
          <w:szCs w:val="24"/>
        </w:rPr>
        <w:t xml:space="preserve"> dokonywane będą w złotych polskich.</w:t>
      </w:r>
    </w:p>
    <w:p w14:paraId="7A8DABBF" w14:textId="12EA9156" w:rsidR="00062FE2" w:rsidRPr="00571D99" w:rsidRDefault="00062FE2" w:rsidP="000617DB">
      <w:pPr>
        <w:pStyle w:val="Akapitzlist"/>
        <w:widowControl w:val="0"/>
        <w:numPr>
          <w:ilvl w:val="1"/>
          <w:numId w:val="14"/>
        </w:numPr>
        <w:spacing w:line="276" w:lineRule="auto"/>
        <w:outlineLvl w:val="3"/>
        <w:rPr>
          <w:rFonts w:cs="Calibri"/>
          <w:bCs/>
          <w:sz w:val="24"/>
          <w:szCs w:val="24"/>
        </w:rPr>
      </w:pPr>
      <w:r w:rsidRPr="00571D99">
        <w:rPr>
          <w:rFonts w:cs="Calibri"/>
          <w:sz w:val="24"/>
          <w:szCs w:val="24"/>
        </w:rPr>
        <w:t xml:space="preserve">Jeżeli została złożona oferta, której wybór prowadziłby do powstania u </w:t>
      </w:r>
      <w:r w:rsidR="004C3EAD" w:rsidRPr="00571D99">
        <w:rPr>
          <w:rFonts w:cs="Calibri"/>
          <w:sz w:val="24"/>
          <w:szCs w:val="24"/>
        </w:rPr>
        <w:t>Z</w:t>
      </w:r>
      <w:r w:rsidRPr="00571D99">
        <w:rPr>
          <w:rFonts w:cs="Calibri"/>
          <w:sz w:val="24"/>
          <w:szCs w:val="24"/>
        </w:rPr>
        <w:t>amawiającego obowiązku podatkowego zgodnie z ustawą z dnia 11 marca 2004 r. o podatku od towarów i usług</w:t>
      </w:r>
      <w:r w:rsidR="00604A64">
        <w:rPr>
          <w:rFonts w:cs="Calibri"/>
          <w:sz w:val="24"/>
          <w:szCs w:val="24"/>
        </w:rPr>
        <w:br/>
      </w:r>
      <w:r w:rsidRPr="00571D99">
        <w:rPr>
          <w:rFonts w:cs="Calibri"/>
          <w:sz w:val="24"/>
          <w:szCs w:val="24"/>
        </w:rPr>
        <w:t xml:space="preserve">(Dz. U. z 2018 r. poz. 2174 z </w:t>
      </w:r>
      <w:proofErr w:type="spellStart"/>
      <w:r w:rsidRPr="00571D99">
        <w:rPr>
          <w:rFonts w:cs="Calibri"/>
          <w:sz w:val="24"/>
          <w:szCs w:val="24"/>
        </w:rPr>
        <w:t>późn</w:t>
      </w:r>
      <w:proofErr w:type="spellEnd"/>
      <w:r w:rsidRPr="00571D99">
        <w:rPr>
          <w:rFonts w:cs="Calibri"/>
          <w:sz w:val="24"/>
          <w:szCs w:val="24"/>
        </w:rPr>
        <w:t xml:space="preserve">. zm.), dla celów zastosowania kryterium </w:t>
      </w:r>
      <w:r w:rsidR="00924957">
        <w:rPr>
          <w:rFonts w:cs="Calibri"/>
          <w:sz w:val="24"/>
          <w:szCs w:val="24"/>
        </w:rPr>
        <w:t>„C</w:t>
      </w:r>
      <w:r w:rsidRPr="00571D99">
        <w:rPr>
          <w:rFonts w:cs="Calibri"/>
          <w:sz w:val="24"/>
          <w:szCs w:val="24"/>
        </w:rPr>
        <w:t>en</w:t>
      </w:r>
      <w:r w:rsidR="00924957">
        <w:rPr>
          <w:rFonts w:cs="Calibri"/>
          <w:sz w:val="24"/>
          <w:szCs w:val="24"/>
        </w:rPr>
        <w:t>a”</w:t>
      </w:r>
      <w:r w:rsidRPr="00571D99">
        <w:rPr>
          <w:rFonts w:cs="Calibri"/>
          <w:sz w:val="24"/>
          <w:szCs w:val="24"/>
        </w:rPr>
        <w:t xml:space="preserve"> </w:t>
      </w:r>
      <w:r w:rsidR="00B10D0D" w:rsidRPr="00571D99">
        <w:rPr>
          <w:rFonts w:cs="Calibri"/>
          <w:sz w:val="24"/>
          <w:szCs w:val="24"/>
        </w:rPr>
        <w:t>Z</w:t>
      </w:r>
      <w:r w:rsidRPr="00571D99">
        <w:rPr>
          <w:rFonts w:cs="Calibri"/>
          <w:sz w:val="24"/>
          <w:szCs w:val="24"/>
        </w:rPr>
        <w:t>amawiający dolicza do przedstawionej w tej ofercie ceny kwotę podatku od towarów i usług, którą miałby obowiązek rozliczyć.</w:t>
      </w:r>
    </w:p>
    <w:p w14:paraId="2802B29A" w14:textId="449CAB79" w:rsidR="00062FE2" w:rsidRPr="00571D99" w:rsidRDefault="00062FE2" w:rsidP="000617DB">
      <w:pPr>
        <w:pStyle w:val="Akapitzlist"/>
        <w:widowControl w:val="0"/>
        <w:numPr>
          <w:ilvl w:val="1"/>
          <w:numId w:val="14"/>
        </w:numPr>
        <w:spacing w:line="276" w:lineRule="auto"/>
        <w:outlineLvl w:val="3"/>
        <w:rPr>
          <w:rFonts w:cs="Calibri"/>
          <w:bCs/>
          <w:sz w:val="24"/>
          <w:szCs w:val="24"/>
        </w:rPr>
      </w:pPr>
      <w:r w:rsidRPr="00571D99">
        <w:rPr>
          <w:rFonts w:cs="Calibri"/>
          <w:sz w:val="24"/>
          <w:szCs w:val="24"/>
        </w:rPr>
        <w:t>W ofercie, o której mowa w pkt</w:t>
      </w:r>
      <w:r w:rsidR="00E61953" w:rsidRPr="00571D99">
        <w:rPr>
          <w:rFonts w:cs="Calibri"/>
          <w:sz w:val="24"/>
          <w:szCs w:val="24"/>
        </w:rPr>
        <w:t>.</w:t>
      </w:r>
      <w:r w:rsidRPr="00571D99">
        <w:rPr>
          <w:rFonts w:cs="Calibri"/>
          <w:sz w:val="24"/>
          <w:szCs w:val="24"/>
        </w:rPr>
        <w:t xml:space="preserve"> </w:t>
      </w:r>
      <w:r w:rsidR="00487078" w:rsidRPr="00571D99">
        <w:rPr>
          <w:rFonts w:cs="Calibri"/>
          <w:sz w:val="24"/>
          <w:szCs w:val="24"/>
        </w:rPr>
        <w:t>16</w:t>
      </w:r>
      <w:r w:rsidRPr="00571D99">
        <w:rPr>
          <w:rFonts w:cs="Calibri"/>
          <w:sz w:val="24"/>
          <w:szCs w:val="24"/>
        </w:rPr>
        <w:t>.</w:t>
      </w:r>
      <w:r w:rsidR="00D4341A" w:rsidRPr="00571D99">
        <w:rPr>
          <w:rFonts w:cs="Calibri"/>
          <w:sz w:val="24"/>
          <w:szCs w:val="24"/>
        </w:rPr>
        <w:t>7</w:t>
      </w:r>
      <w:r w:rsidRPr="00571D99">
        <w:rPr>
          <w:rFonts w:cs="Calibri"/>
          <w:sz w:val="24"/>
          <w:szCs w:val="24"/>
        </w:rPr>
        <w:t xml:space="preserve"> </w:t>
      </w:r>
      <w:r w:rsidR="004C3EAD" w:rsidRPr="00571D99">
        <w:rPr>
          <w:rFonts w:cs="Calibri"/>
          <w:sz w:val="24"/>
          <w:szCs w:val="24"/>
        </w:rPr>
        <w:t>powyżej, W</w:t>
      </w:r>
      <w:r w:rsidRPr="00571D99">
        <w:rPr>
          <w:rFonts w:cs="Calibri"/>
          <w:sz w:val="24"/>
          <w:szCs w:val="24"/>
        </w:rPr>
        <w:t>ykonawca ma obowiązek:</w:t>
      </w:r>
    </w:p>
    <w:p w14:paraId="0A8A8D4C" w14:textId="496B2403" w:rsidR="00062FE2" w:rsidRPr="00571D99" w:rsidRDefault="00062FE2" w:rsidP="00C159E7">
      <w:pPr>
        <w:pStyle w:val="Akapitzlist"/>
        <w:numPr>
          <w:ilvl w:val="0"/>
          <w:numId w:val="31"/>
        </w:numPr>
        <w:shd w:val="clear" w:color="auto" w:fill="FFFFFF"/>
        <w:tabs>
          <w:tab w:val="left" w:pos="851"/>
        </w:tabs>
        <w:spacing w:before="72" w:after="72" w:line="276" w:lineRule="auto"/>
        <w:ind w:left="993" w:hanging="284"/>
        <w:rPr>
          <w:rFonts w:cs="Calibri"/>
          <w:sz w:val="24"/>
          <w:szCs w:val="24"/>
        </w:rPr>
      </w:pPr>
      <w:r w:rsidRPr="00571D99">
        <w:rPr>
          <w:rFonts w:cs="Calibri"/>
          <w:sz w:val="24"/>
          <w:szCs w:val="24"/>
        </w:rPr>
        <w:t xml:space="preserve">poinformowania </w:t>
      </w:r>
      <w:r w:rsidR="00A7128B" w:rsidRPr="00571D99">
        <w:rPr>
          <w:rFonts w:cs="Calibri"/>
          <w:sz w:val="24"/>
          <w:szCs w:val="24"/>
        </w:rPr>
        <w:t>Z</w:t>
      </w:r>
      <w:r w:rsidRPr="00571D99">
        <w:rPr>
          <w:rFonts w:cs="Calibri"/>
          <w:sz w:val="24"/>
          <w:szCs w:val="24"/>
        </w:rPr>
        <w:t>amawiającego, że wybór jego oferty będzie prowadził do powstania</w:t>
      </w:r>
      <w:r w:rsidR="00A7128B" w:rsidRPr="00571D99">
        <w:rPr>
          <w:rFonts w:cs="Calibri"/>
          <w:sz w:val="24"/>
          <w:szCs w:val="24"/>
        </w:rPr>
        <w:br/>
      </w:r>
      <w:r w:rsidRPr="00571D99">
        <w:rPr>
          <w:rFonts w:cs="Calibri"/>
          <w:sz w:val="24"/>
          <w:szCs w:val="24"/>
        </w:rPr>
        <w:t xml:space="preserve">u </w:t>
      </w:r>
      <w:r w:rsidR="00A7128B" w:rsidRPr="00571D99">
        <w:rPr>
          <w:rFonts w:cs="Calibri"/>
          <w:sz w:val="24"/>
          <w:szCs w:val="24"/>
        </w:rPr>
        <w:t>Z</w:t>
      </w:r>
      <w:r w:rsidRPr="00571D99">
        <w:rPr>
          <w:rFonts w:cs="Calibri"/>
          <w:sz w:val="24"/>
          <w:szCs w:val="24"/>
        </w:rPr>
        <w:t>amawiającego obowiązku podatkowego</w:t>
      </w:r>
      <w:r w:rsidR="0011116E">
        <w:rPr>
          <w:rFonts w:cs="Calibri"/>
          <w:sz w:val="24"/>
          <w:szCs w:val="24"/>
        </w:rPr>
        <w:t>,</w:t>
      </w:r>
    </w:p>
    <w:p w14:paraId="005B5DCD" w14:textId="2E5165E0" w:rsidR="00062FE2" w:rsidRPr="00571D99" w:rsidRDefault="00062FE2" w:rsidP="00C159E7">
      <w:pPr>
        <w:pStyle w:val="Akapitzlist"/>
        <w:numPr>
          <w:ilvl w:val="0"/>
          <w:numId w:val="31"/>
        </w:numPr>
        <w:shd w:val="clear" w:color="auto" w:fill="FFFFFF"/>
        <w:tabs>
          <w:tab w:val="left" w:pos="851"/>
        </w:tabs>
        <w:spacing w:before="72" w:after="72" w:line="276" w:lineRule="auto"/>
        <w:ind w:left="993" w:hanging="284"/>
        <w:rPr>
          <w:rFonts w:cs="Calibri"/>
          <w:sz w:val="24"/>
          <w:szCs w:val="24"/>
        </w:rPr>
      </w:pPr>
      <w:r w:rsidRPr="00571D99">
        <w:rPr>
          <w:rFonts w:cs="Calibri"/>
          <w:sz w:val="24"/>
          <w:szCs w:val="24"/>
        </w:rPr>
        <w:t>wskazania nazwy (rodzaju) towaru lub usługi, których dostawa lub świadczenie będą prowadziły do powstania obowiązku podatkowego</w:t>
      </w:r>
      <w:r w:rsidR="0011116E">
        <w:rPr>
          <w:rFonts w:cs="Calibri"/>
          <w:sz w:val="24"/>
          <w:szCs w:val="24"/>
        </w:rPr>
        <w:t>,</w:t>
      </w:r>
    </w:p>
    <w:p w14:paraId="4C2A35FF" w14:textId="03BE139A" w:rsidR="00062FE2" w:rsidRPr="00571D99" w:rsidRDefault="00062FE2" w:rsidP="00C159E7">
      <w:pPr>
        <w:pStyle w:val="Akapitzlist"/>
        <w:numPr>
          <w:ilvl w:val="0"/>
          <w:numId w:val="31"/>
        </w:numPr>
        <w:shd w:val="clear" w:color="auto" w:fill="FFFFFF"/>
        <w:tabs>
          <w:tab w:val="left" w:pos="851"/>
        </w:tabs>
        <w:spacing w:before="72" w:after="72" w:line="276" w:lineRule="auto"/>
        <w:ind w:left="993" w:hanging="284"/>
        <w:rPr>
          <w:rFonts w:cs="Calibri"/>
          <w:sz w:val="24"/>
          <w:szCs w:val="24"/>
        </w:rPr>
      </w:pPr>
      <w:r w:rsidRPr="00571D99">
        <w:rPr>
          <w:rFonts w:cs="Calibri"/>
          <w:sz w:val="24"/>
          <w:szCs w:val="24"/>
        </w:rPr>
        <w:lastRenderedPageBreak/>
        <w:t xml:space="preserve">wskazania wartości towaru lub usługi objętego obowiązkiem podatkowym </w:t>
      </w:r>
      <w:r w:rsidR="00A7128B" w:rsidRPr="00571D99">
        <w:rPr>
          <w:rFonts w:cs="Calibri"/>
          <w:sz w:val="24"/>
          <w:szCs w:val="24"/>
        </w:rPr>
        <w:t>Z</w:t>
      </w:r>
      <w:r w:rsidRPr="00571D99">
        <w:rPr>
          <w:rFonts w:cs="Calibri"/>
          <w:sz w:val="24"/>
          <w:szCs w:val="24"/>
        </w:rPr>
        <w:t>amawiającego, bez kwoty podatku</w:t>
      </w:r>
      <w:r w:rsidR="0011116E">
        <w:rPr>
          <w:rFonts w:cs="Calibri"/>
          <w:sz w:val="24"/>
          <w:szCs w:val="24"/>
        </w:rPr>
        <w:t>,</w:t>
      </w:r>
    </w:p>
    <w:p w14:paraId="0A665E25" w14:textId="77777777" w:rsidR="00062FE2" w:rsidRDefault="00062FE2" w:rsidP="00F15717">
      <w:pPr>
        <w:pStyle w:val="Akapitzlist"/>
        <w:numPr>
          <w:ilvl w:val="0"/>
          <w:numId w:val="31"/>
        </w:numPr>
        <w:shd w:val="clear" w:color="auto" w:fill="FFFFFF"/>
        <w:tabs>
          <w:tab w:val="left" w:pos="851"/>
        </w:tabs>
        <w:spacing w:before="0" w:after="0" w:line="276" w:lineRule="auto"/>
        <w:ind w:left="993" w:hanging="284"/>
        <w:rPr>
          <w:rFonts w:cs="Calibri"/>
          <w:sz w:val="24"/>
          <w:szCs w:val="24"/>
        </w:rPr>
      </w:pPr>
      <w:r w:rsidRPr="00571D99">
        <w:rPr>
          <w:rFonts w:cs="Calibri"/>
          <w:sz w:val="24"/>
          <w:szCs w:val="24"/>
        </w:rPr>
        <w:t xml:space="preserve">wskazania stawki podatku od towarów i usług, która zgodnie z wiedzą </w:t>
      </w:r>
      <w:r w:rsidR="00A7128B" w:rsidRPr="00571D99">
        <w:rPr>
          <w:rFonts w:cs="Calibri"/>
          <w:sz w:val="24"/>
          <w:szCs w:val="24"/>
        </w:rPr>
        <w:t>W</w:t>
      </w:r>
      <w:r w:rsidRPr="00571D99">
        <w:rPr>
          <w:rFonts w:cs="Calibri"/>
          <w:sz w:val="24"/>
          <w:szCs w:val="24"/>
        </w:rPr>
        <w:t>ykonawcy, będzie miała zastosowanie.</w:t>
      </w:r>
    </w:p>
    <w:p w14:paraId="14365F86" w14:textId="77777777" w:rsidR="009E305D" w:rsidRPr="009E305D" w:rsidRDefault="009E305D" w:rsidP="00F15717">
      <w:pPr>
        <w:pStyle w:val="Akapitzlist"/>
        <w:shd w:val="clear" w:color="auto" w:fill="FFFFFF"/>
        <w:tabs>
          <w:tab w:val="left" w:pos="851"/>
        </w:tabs>
        <w:spacing w:before="0" w:after="0" w:line="276" w:lineRule="auto"/>
        <w:ind w:left="0"/>
        <w:rPr>
          <w:rFonts w:cs="Calibri"/>
          <w:sz w:val="10"/>
          <w:szCs w:val="10"/>
        </w:rPr>
      </w:pPr>
    </w:p>
    <w:p w14:paraId="04FB665C" w14:textId="77777777" w:rsidR="00D9784D" w:rsidRPr="00571D99" w:rsidRDefault="00D9784D" w:rsidP="00F94C59">
      <w:pPr>
        <w:pStyle w:val="Kolorowalistaakcent11"/>
        <w:widowControl w:val="0"/>
        <w:numPr>
          <w:ilvl w:val="1"/>
          <w:numId w:val="14"/>
        </w:numPr>
        <w:autoSpaceDE w:val="0"/>
        <w:autoSpaceDN w:val="0"/>
        <w:adjustRightInd w:val="0"/>
        <w:spacing w:before="0" w:after="0" w:line="276" w:lineRule="auto"/>
        <w:ind w:left="709"/>
        <w:rPr>
          <w:rFonts w:cs="Calibri"/>
          <w:sz w:val="24"/>
          <w:szCs w:val="24"/>
        </w:rPr>
      </w:pPr>
      <w:r w:rsidRPr="00571D99">
        <w:rPr>
          <w:rFonts w:cs="Calibri"/>
          <w:sz w:val="24"/>
          <w:szCs w:val="24"/>
        </w:rPr>
        <w:t xml:space="preserve">W Formularzu oferty </w:t>
      </w:r>
      <w:r w:rsidR="001A7AFA" w:rsidRPr="00571D99">
        <w:rPr>
          <w:rFonts w:cs="Calibri"/>
          <w:bCs/>
          <w:sz w:val="24"/>
          <w:szCs w:val="24"/>
        </w:rPr>
        <w:t xml:space="preserve">(Załączniku nr </w:t>
      </w:r>
      <w:r w:rsidR="00933631">
        <w:rPr>
          <w:rFonts w:cs="Calibri"/>
          <w:bCs/>
          <w:sz w:val="24"/>
          <w:szCs w:val="24"/>
          <w:lang w:val="pl-PL"/>
        </w:rPr>
        <w:t>2</w:t>
      </w:r>
      <w:r w:rsidR="001A7AFA" w:rsidRPr="00571D99">
        <w:rPr>
          <w:rFonts w:cs="Calibri"/>
          <w:bCs/>
          <w:sz w:val="24"/>
          <w:szCs w:val="24"/>
        </w:rPr>
        <w:t xml:space="preserve"> do SWZ)</w:t>
      </w:r>
      <w:r w:rsidR="001A7AFA" w:rsidRPr="00571D99">
        <w:rPr>
          <w:rFonts w:cs="Calibri"/>
          <w:bCs/>
          <w:sz w:val="24"/>
          <w:szCs w:val="24"/>
          <w:lang w:val="pl-PL"/>
        </w:rPr>
        <w:t xml:space="preserve"> </w:t>
      </w:r>
      <w:r w:rsidRPr="00571D99">
        <w:rPr>
          <w:rFonts w:cs="Calibri"/>
          <w:sz w:val="24"/>
          <w:szCs w:val="24"/>
        </w:rPr>
        <w:t>Wykonawca podaje cen</w:t>
      </w:r>
      <w:r w:rsidRPr="00571D99">
        <w:rPr>
          <w:rFonts w:eastAsia="TimesNewRoman" w:cs="Calibri"/>
          <w:sz w:val="24"/>
          <w:szCs w:val="24"/>
        </w:rPr>
        <w:t>ę</w:t>
      </w:r>
      <w:r w:rsidRPr="00571D99">
        <w:rPr>
          <w:rFonts w:cs="Calibri"/>
          <w:sz w:val="24"/>
          <w:szCs w:val="24"/>
        </w:rPr>
        <w:t>, z dokładno</w:t>
      </w:r>
      <w:r w:rsidRPr="00571D99">
        <w:rPr>
          <w:rFonts w:eastAsia="TimesNewRoman" w:cs="Calibri"/>
          <w:sz w:val="24"/>
          <w:szCs w:val="24"/>
        </w:rPr>
        <w:t>ś</w:t>
      </w:r>
      <w:r w:rsidRPr="00571D99">
        <w:rPr>
          <w:rFonts w:cs="Calibri"/>
          <w:sz w:val="24"/>
          <w:szCs w:val="24"/>
        </w:rPr>
        <w:t>ci</w:t>
      </w:r>
      <w:r w:rsidRPr="00571D99">
        <w:rPr>
          <w:rFonts w:eastAsia="TimesNewRoman" w:cs="Calibri"/>
          <w:sz w:val="24"/>
          <w:szCs w:val="24"/>
        </w:rPr>
        <w:t xml:space="preserve">ą </w:t>
      </w:r>
      <w:r w:rsidRPr="00571D99">
        <w:rPr>
          <w:rFonts w:cs="Calibri"/>
          <w:sz w:val="24"/>
          <w:szCs w:val="24"/>
        </w:rPr>
        <w:t>do dwóch miejsc po przecinku w rozumieniu art. 3 ust. 1 pkt 1 i ust. 2 ustawy z dnia 9 maja 2014</w:t>
      </w:r>
      <w:r w:rsidR="00097F9F">
        <w:rPr>
          <w:rFonts w:cs="Calibri"/>
          <w:sz w:val="24"/>
          <w:szCs w:val="24"/>
          <w:lang w:val="pl-PL"/>
        </w:rPr>
        <w:t xml:space="preserve"> </w:t>
      </w:r>
      <w:r w:rsidRPr="00571D99">
        <w:rPr>
          <w:rFonts w:cs="Calibri"/>
          <w:sz w:val="24"/>
          <w:szCs w:val="24"/>
        </w:rPr>
        <w:t>r.</w:t>
      </w:r>
      <w:r w:rsidR="001A7AFA" w:rsidRPr="00571D99">
        <w:rPr>
          <w:rFonts w:cs="Calibri"/>
          <w:sz w:val="24"/>
          <w:szCs w:val="24"/>
        </w:rPr>
        <w:br/>
      </w:r>
      <w:r w:rsidRPr="00571D99">
        <w:rPr>
          <w:rFonts w:cs="Calibri"/>
          <w:sz w:val="24"/>
          <w:szCs w:val="24"/>
        </w:rPr>
        <w:t>o informowaniu o cenach towarów i usług oraz ustawy z dnia 7 lipca 1994 r. o denominacji złotego, za któr</w:t>
      </w:r>
      <w:r w:rsidRPr="00571D99">
        <w:rPr>
          <w:rFonts w:eastAsia="TimesNewRoman" w:cs="Calibri"/>
          <w:sz w:val="24"/>
          <w:szCs w:val="24"/>
        </w:rPr>
        <w:t xml:space="preserve">ą </w:t>
      </w:r>
      <w:r w:rsidRPr="00571D99">
        <w:rPr>
          <w:rFonts w:cs="Calibri"/>
          <w:sz w:val="24"/>
          <w:szCs w:val="24"/>
        </w:rPr>
        <w:t>podejmuje si</w:t>
      </w:r>
      <w:r w:rsidRPr="00571D99">
        <w:rPr>
          <w:rFonts w:eastAsia="TimesNewRoman" w:cs="Calibri"/>
          <w:sz w:val="24"/>
          <w:szCs w:val="24"/>
        </w:rPr>
        <w:t xml:space="preserve">ę </w:t>
      </w:r>
      <w:r w:rsidRPr="00571D99">
        <w:rPr>
          <w:rFonts w:cs="Calibri"/>
          <w:sz w:val="24"/>
          <w:szCs w:val="24"/>
        </w:rPr>
        <w:t>zrealizowa</w:t>
      </w:r>
      <w:r w:rsidRPr="00571D99">
        <w:rPr>
          <w:rFonts w:eastAsia="TimesNewRoman" w:cs="Calibri"/>
          <w:sz w:val="24"/>
          <w:szCs w:val="24"/>
        </w:rPr>
        <w:t xml:space="preserve">ć </w:t>
      </w:r>
      <w:r w:rsidRPr="00571D99">
        <w:rPr>
          <w:rFonts w:cs="Calibri"/>
          <w:sz w:val="24"/>
          <w:szCs w:val="24"/>
        </w:rPr>
        <w:t>przedmiot zamówienia.</w:t>
      </w:r>
    </w:p>
    <w:p w14:paraId="3B928042" w14:textId="3754BDA2" w:rsidR="009D7729" w:rsidRPr="00571D99" w:rsidRDefault="00D9784D" w:rsidP="000617DB">
      <w:pPr>
        <w:pStyle w:val="Kolorowalistaakcent11"/>
        <w:widowControl w:val="0"/>
        <w:numPr>
          <w:ilvl w:val="1"/>
          <w:numId w:val="14"/>
        </w:numPr>
        <w:autoSpaceDE w:val="0"/>
        <w:autoSpaceDN w:val="0"/>
        <w:adjustRightInd w:val="0"/>
        <w:spacing w:before="0" w:after="0" w:line="276" w:lineRule="auto"/>
        <w:rPr>
          <w:rFonts w:cs="Calibri"/>
          <w:bCs/>
          <w:sz w:val="24"/>
          <w:szCs w:val="24"/>
        </w:rPr>
      </w:pPr>
      <w:r w:rsidRPr="00571D99">
        <w:rPr>
          <w:rFonts w:cs="Calibri"/>
          <w:sz w:val="24"/>
          <w:szCs w:val="24"/>
        </w:rPr>
        <w:t xml:space="preserve">Wynagrodzenie będzie płatne zgodnie z Projektem umowy </w:t>
      </w:r>
      <w:r w:rsidR="00A74167">
        <w:rPr>
          <w:rFonts w:cs="Calibri"/>
          <w:sz w:val="24"/>
          <w:szCs w:val="24"/>
          <w:lang w:val="pl-PL"/>
        </w:rPr>
        <w:t>(</w:t>
      </w:r>
      <w:r w:rsidR="00E928E1" w:rsidRPr="00571D99">
        <w:rPr>
          <w:rFonts w:cs="Calibri"/>
          <w:sz w:val="24"/>
          <w:szCs w:val="24"/>
        </w:rPr>
        <w:t>Załącznik</w:t>
      </w:r>
      <w:r w:rsidR="00A74167">
        <w:rPr>
          <w:rFonts w:cs="Calibri"/>
          <w:sz w:val="24"/>
          <w:szCs w:val="24"/>
          <w:lang w:val="pl-PL"/>
        </w:rPr>
        <w:t>iem</w:t>
      </w:r>
      <w:r w:rsidR="00E928E1" w:rsidRPr="00571D99">
        <w:rPr>
          <w:rFonts w:cs="Calibri"/>
          <w:sz w:val="24"/>
          <w:szCs w:val="24"/>
        </w:rPr>
        <w:t xml:space="preserve"> </w:t>
      </w:r>
      <w:r w:rsidR="00420D3F" w:rsidRPr="00571D99">
        <w:rPr>
          <w:rFonts w:cs="Calibri"/>
          <w:sz w:val="24"/>
          <w:szCs w:val="24"/>
          <w:lang w:val="pl-PL"/>
        </w:rPr>
        <w:t>n</w:t>
      </w:r>
      <w:r w:rsidR="00E928E1" w:rsidRPr="00571D99">
        <w:rPr>
          <w:rFonts w:cs="Calibri"/>
          <w:sz w:val="24"/>
          <w:szCs w:val="24"/>
        </w:rPr>
        <w:t xml:space="preserve">r </w:t>
      </w:r>
      <w:r w:rsidR="00860F8B">
        <w:rPr>
          <w:rFonts w:cs="Calibri"/>
          <w:sz w:val="24"/>
          <w:szCs w:val="24"/>
          <w:lang w:val="pl-PL"/>
        </w:rPr>
        <w:t>4</w:t>
      </w:r>
      <w:r w:rsidR="00860F8B" w:rsidRPr="00571D99">
        <w:rPr>
          <w:rFonts w:cs="Calibri"/>
          <w:sz w:val="24"/>
          <w:szCs w:val="24"/>
        </w:rPr>
        <w:t xml:space="preserve"> </w:t>
      </w:r>
      <w:r w:rsidRPr="00571D99">
        <w:rPr>
          <w:rFonts w:cs="Calibri"/>
          <w:sz w:val="24"/>
          <w:szCs w:val="24"/>
        </w:rPr>
        <w:t>do</w:t>
      </w:r>
      <w:r w:rsidR="009D7729" w:rsidRPr="00571D99">
        <w:rPr>
          <w:rFonts w:cs="Calibri"/>
          <w:sz w:val="24"/>
          <w:szCs w:val="24"/>
          <w:lang w:val="pl-PL"/>
        </w:rPr>
        <w:t xml:space="preserve"> </w:t>
      </w:r>
      <w:r w:rsidR="00A435B8" w:rsidRPr="00571D99">
        <w:rPr>
          <w:rFonts w:cs="Calibri"/>
          <w:sz w:val="24"/>
          <w:szCs w:val="24"/>
        </w:rPr>
        <w:t>SWZ</w:t>
      </w:r>
      <w:r w:rsidR="00A74167">
        <w:rPr>
          <w:rFonts w:cs="Calibri"/>
          <w:sz w:val="24"/>
          <w:szCs w:val="24"/>
          <w:lang w:val="pl-PL"/>
        </w:rPr>
        <w:t>)</w:t>
      </w:r>
      <w:r w:rsidRPr="00571D99">
        <w:rPr>
          <w:rFonts w:cs="Calibri"/>
          <w:sz w:val="24"/>
          <w:szCs w:val="24"/>
        </w:rPr>
        <w:t>.</w:t>
      </w:r>
    </w:p>
    <w:p w14:paraId="7E4F3D96" w14:textId="77777777" w:rsidR="00242F29" w:rsidRPr="00933631" w:rsidRDefault="00242F29" w:rsidP="000617DB">
      <w:pPr>
        <w:pStyle w:val="Kolorowalistaakcent11"/>
        <w:widowControl w:val="0"/>
        <w:autoSpaceDE w:val="0"/>
        <w:autoSpaceDN w:val="0"/>
        <w:adjustRightInd w:val="0"/>
        <w:spacing w:before="0" w:after="0" w:line="276" w:lineRule="auto"/>
        <w:ind w:left="0"/>
        <w:rPr>
          <w:rFonts w:cs="Calibri"/>
          <w:bCs/>
        </w:rPr>
      </w:pPr>
    </w:p>
    <w:tbl>
      <w:tblPr>
        <w:tblW w:w="0" w:type="auto"/>
        <w:jc w:val="center"/>
        <w:tblBorders>
          <w:bottom w:val="single" w:sz="4" w:space="0" w:color="auto"/>
        </w:tblBorders>
        <w:tblLook w:val="00A0" w:firstRow="1" w:lastRow="0" w:firstColumn="1" w:lastColumn="0" w:noHBand="0" w:noVBand="0"/>
      </w:tblPr>
      <w:tblGrid>
        <w:gridCol w:w="10206"/>
      </w:tblGrid>
      <w:tr w:rsidR="00D9784D" w:rsidRPr="00571D99" w14:paraId="6B65A7F1" w14:textId="77777777" w:rsidTr="00B00A66">
        <w:trPr>
          <w:jc w:val="center"/>
        </w:trPr>
        <w:tc>
          <w:tcPr>
            <w:tcW w:w="10206" w:type="dxa"/>
            <w:tcBorders>
              <w:bottom w:val="single" w:sz="4" w:space="0" w:color="auto"/>
            </w:tcBorders>
            <w:shd w:val="clear" w:color="auto" w:fill="D9D9D9"/>
          </w:tcPr>
          <w:p w14:paraId="40FAACFC" w14:textId="77777777" w:rsidR="00D9784D" w:rsidRPr="00933631" w:rsidRDefault="00D9784D" w:rsidP="000617DB">
            <w:pPr>
              <w:suppressAutoHyphens/>
              <w:spacing w:line="276" w:lineRule="auto"/>
              <w:contextualSpacing/>
              <w:jc w:val="center"/>
              <w:textAlignment w:val="baseline"/>
              <w:rPr>
                <w:rFonts w:ascii="Calibri" w:hAnsi="Calibri" w:cs="Calibri"/>
                <w:b/>
                <w:bCs/>
              </w:rPr>
            </w:pPr>
            <w:r w:rsidRPr="00933631">
              <w:rPr>
                <w:rFonts w:ascii="Calibri" w:hAnsi="Calibri" w:cs="Calibri"/>
                <w:b/>
                <w:bCs/>
              </w:rPr>
              <w:t>Rozdział 1</w:t>
            </w:r>
            <w:r w:rsidR="001A3E21" w:rsidRPr="00933631">
              <w:rPr>
                <w:rFonts w:ascii="Calibri" w:hAnsi="Calibri" w:cs="Calibri"/>
                <w:b/>
                <w:bCs/>
              </w:rPr>
              <w:t>7</w:t>
            </w:r>
          </w:p>
          <w:p w14:paraId="6BCB255F" w14:textId="77777777" w:rsidR="00D9784D" w:rsidRPr="00571D99" w:rsidRDefault="001A7AFA"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Opis kryteriów oceny ofert, wraz z podaniem wag tych kryteriów i sposobu oceny ofert</w:t>
            </w:r>
          </w:p>
        </w:tc>
      </w:tr>
    </w:tbl>
    <w:p w14:paraId="35E8C143" w14:textId="77777777" w:rsidR="00FE0ACA" w:rsidRPr="00FF1D3C" w:rsidRDefault="00FE0ACA" w:rsidP="000617DB">
      <w:pPr>
        <w:pStyle w:val="Listanumerowana2"/>
        <w:numPr>
          <w:ilvl w:val="0"/>
          <w:numId w:val="0"/>
        </w:numPr>
        <w:tabs>
          <w:tab w:val="left" w:pos="709"/>
          <w:tab w:val="left" w:pos="1276"/>
          <w:tab w:val="left" w:pos="1418"/>
        </w:tabs>
        <w:suppressAutoHyphens/>
        <w:spacing w:line="276" w:lineRule="auto"/>
        <w:rPr>
          <w:rFonts w:ascii="Calibri" w:hAnsi="Calibri" w:cs="Calibri"/>
          <w:sz w:val="20"/>
          <w:szCs w:val="20"/>
        </w:rPr>
      </w:pPr>
    </w:p>
    <w:p w14:paraId="3D4AF2CB" w14:textId="77777777" w:rsidR="00652B8A" w:rsidRPr="00571D99" w:rsidRDefault="00573F94" w:rsidP="00C159E7">
      <w:pPr>
        <w:pStyle w:val="Listanumerowana2"/>
        <w:numPr>
          <w:ilvl w:val="1"/>
          <w:numId w:val="23"/>
        </w:numPr>
        <w:suppressAutoHyphens/>
        <w:spacing w:line="276" w:lineRule="auto"/>
        <w:ind w:left="567" w:hanging="567"/>
        <w:rPr>
          <w:rFonts w:ascii="Calibri" w:hAnsi="Calibri" w:cs="Calibri"/>
          <w:sz w:val="24"/>
        </w:rPr>
      </w:pPr>
      <w:r w:rsidRPr="00571D99">
        <w:rPr>
          <w:rFonts w:ascii="Calibri" w:hAnsi="Calibri" w:cs="Calibri"/>
          <w:sz w:val="24"/>
        </w:rPr>
        <w:t>Zamawiający dokona oceny ofert, które nie zostały odrzucone, na podstawie następujących kryteriów oceny ofert</w:t>
      </w:r>
      <w:r w:rsidRPr="00F15717">
        <w:rPr>
          <w:rFonts w:ascii="Calibri" w:hAnsi="Calibri" w:cs="Calibri"/>
          <w:bCs/>
          <w:sz w:val="24"/>
        </w:rPr>
        <w:t>:</w:t>
      </w:r>
    </w:p>
    <w:tbl>
      <w:tblPr>
        <w:tblW w:w="0" w:type="auto"/>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
        <w:gridCol w:w="5022"/>
        <w:gridCol w:w="2518"/>
      </w:tblGrid>
      <w:tr w:rsidR="00573F94" w:rsidRPr="00571D99" w14:paraId="6C2B2046" w14:textId="77777777" w:rsidTr="00121ACD">
        <w:tc>
          <w:tcPr>
            <w:tcW w:w="957" w:type="dxa"/>
            <w:shd w:val="pct10" w:color="auto" w:fill="auto"/>
            <w:vAlign w:val="center"/>
          </w:tcPr>
          <w:p w14:paraId="7F512C36" w14:textId="77777777" w:rsidR="00573F94" w:rsidRPr="00F5389A" w:rsidRDefault="00573F94" w:rsidP="000617DB">
            <w:pPr>
              <w:pStyle w:val="Kolorowalistaakcent11"/>
              <w:tabs>
                <w:tab w:val="left" w:pos="709"/>
                <w:tab w:val="left" w:pos="1276"/>
                <w:tab w:val="left" w:pos="1418"/>
              </w:tabs>
              <w:suppressAutoHyphens/>
              <w:spacing w:before="0" w:after="0" w:line="276" w:lineRule="auto"/>
              <w:ind w:left="0"/>
              <w:jc w:val="center"/>
              <w:rPr>
                <w:rFonts w:cs="Calibri"/>
                <w:bCs/>
                <w:sz w:val="24"/>
                <w:szCs w:val="24"/>
                <w:lang w:val="pl-PL"/>
              </w:rPr>
            </w:pPr>
            <w:r w:rsidRPr="00F5389A">
              <w:rPr>
                <w:rFonts w:cs="Calibri"/>
                <w:bCs/>
                <w:sz w:val="24"/>
                <w:szCs w:val="24"/>
                <w:lang w:val="pl-PL"/>
              </w:rPr>
              <w:t>Lp.</w:t>
            </w:r>
          </w:p>
        </w:tc>
        <w:tc>
          <w:tcPr>
            <w:tcW w:w="5022" w:type="dxa"/>
            <w:shd w:val="pct10" w:color="auto" w:fill="auto"/>
            <w:vAlign w:val="center"/>
          </w:tcPr>
          <w:p w14:paraId="681A04FB" w14:textId="77777777" w:rsidR="00573F94" w:rsidRPr="00F5389A" w:rsidRDefault="00573F94" w:rsidP="00121ACD">
            <w:pPr>
              <w:pStyle w:val="Kolorowalistaakcent11"/>
              <w:tabs>
                <w:tab w:val="left" w:pos="709"/>
                <w:tab w:val="left" w:pos="1276"/>
                <w:tab w:val="left" w:pos="1418"/>
              </w:tabs>
              <w:suppressAutoHyphens/>
              <w:spacing w:before="0" w:after="0" w:line="276" w:lineRule="auto"/>
              <w:ind w:left="0"/>
              <w:jc w:val="center"/>
              <w:rPr>
                <w:rFonts w:cs="Calibri"/>
                <w:bCs/>
                <w:sz w:val="24"/>
                <w:szCs w:val="24"/>
                <w:lang w:val="pl-PL"/>
              </w:rPr>
            </w:pPr>
            <w:r w:rsidRPr="00F5389A">
              <w:rPr>
                <w:rFonts w:cs="Calibri"/>
                <w:bCs/>
                <w:sz w:val="24"/>
                <w:szCs w:val="24"/>
                <w:lang w:val="pl-PL"/>
              </w:rPr>
              <w:t>Nazwa kryterium</w:t>
            </w:r>
          </w:p>
        </w:tc>
        <w:tc>
          <w:tcPr>
            <w:tcW w:w="2518" w:type="dxa"/>
            <w:shd w:val="pct10" w:color="auto" w:fill="auto"/>
            <w:vAlign w:val="center"/>
          </w:tcPr>
          <w:p w14:paraId="493E0AA4" w14:textId="77777777" w:rsidR="00573F94" w:rsidRPr="00F5389A" w:rsidRDefault="00573F94" w:rsidP="000617DB">
            <w:pPr>
              <w:pStyle w:val="Kolorowalistaakcent11"/>
              <w:tabs>
                <w:tab w:val="left" w:pos="709"/>
                <w:tab w:val="left" w:pos="1276"/>
                <w:tab w:val="left" w:pos="1418"/>
              </w:tabs>
              <w:suppressAutoHyphens/>
              <w:spacing w:before="0" w:after="0" w:line="276" w:lineRule="auto"/>
              <w:ind w:left="0"/>
              <w:jc w:val="center"/>
              <w:rPr>
                <w:rFonts w:cs="Calibri"/>
                <w:bCs/>
                <w:sz w:val="24"/>
                <w:szCs w:val="24"/>
                <w:lang w:val="pl-PL"/>
              </w:rPr>
            </w:pPr>
            <w:r w:rsidRPr="00F5389A">
              <w:rPr>
                <w:rFonts w:cs="Calibri"/>
                <w:bCs/>
                <w:sz w:val="24"/>
                <w:szCs w:val="24"/>
                <w:lang w:val="pl-PL"/>
              </w:rPr>
              <w:t>Znaczenie kryterium (w %)</w:t>
            </w:r>
          </w:p>
        </w:tc>
      </w:tr>
      <w:tr w:rsidR="00573F94" w:rsidRPr="00571D99" w14:paraId="2F33A5F8" w14:textId="77777777" w:rsidTr="0046682B">
        <w:tc>
          <w:tcPr>
            <w:tcW w:w="957" w:type="dxa"/>
          </w:tcPr>
          <w:p w14:paraId="4D821072" w14:textId="77777777" w:rsidR="00573F94" w:rsidRPr="00571D99" w:rsidRDefault="00573F94" w:rsidP="000617DB">
            <w:pPr>
              <w:pStyle w:val="Kolorowalistaakcent11"/>
              <w:tabs>
                <w:tab w:val="left" w:pos="709"/>
                <w:tab w:val="left" w:pos="1276"/>
                <w:tab w:val="left" w:pos="1418"/>
              </w:tabs>
              <w:suppressAutoHyphens/>
              <w:spacing w:before="0" w:after="0" w:line="276" w:lineRule="auto"/>
              <w:ind w:left="0"/>
              <w:jc w:val="center"/>
              <w:rPr>
                <w:rFonts w:cs="Calibri"/>
                <w:sz w:val="24"/>
                <w:szCs w:val="24"/>
                <w:lang w:val="pl-PL"/>
              </w:rPr>
            </w:pPr>
            <w:r w:rsidRPr="00571D99">
              <w:rPr>
                <w:rFonts w:cs="Calibri"/>
                <w:sz w:val="24"/>
                <w:szCs w:val="24"/>
                <w:lang w:val="pl-PL"/>
              </w:rPr>
              <w:t>1</w:t>
            </w:r>
            <w:r w:rsidR="00690DF6">
              <w:rPr>
                <w:rFonts w:cs="Calibri"/>
                <w:sz w:val="24"/>
                <w:szCs w:val="24"/>
                <w:lang w:val="pl-PL"/>
              </w:rPr>
              <w:t>.</w:t>
            </w:r>
          </w:p>
        </w:tc>
        <w:tc>
          <w:tcPr>
            <w:tcW w:w="5022" w:type="dxa"/>
          </w:tcPr>
          <w:p w14:paraId="11BDB85D" w14:textId="77777777" w:rsidR="00573F94" w:rsidRPr="00571D99" w:rsidRDefault="00573F94" w:rsidP="000617DB">
            <w:pPr>
              <w:pStyle w:val="Kolorowalistaakcent11"/>
              <w:tabs>
                <w:tab w:val="left" w:pos="709"/>
                <w:tab w:val="left" w:pos="1276"/>
                <w:tab w:val="left" w:pos="1418"/>
              </w:tabs>
              <w:suppressAutoHyphens/>
              <w:spacing w:before="0" w:after="0" w:line="276" w:lineRule="auto"/>
              <w:ind w:left="0"/>
              <w:rPr>
                <w:rFonts w:cs="Calibri"/>
                <w:sz w:val="24"/>
                <w:szCs w:val="24"/>
                <w:lang w:val="pl-PL"/>
              </w:rPr>
            </w:pPr>
            <w:r w:rsidRPr="00571D99">
              <w:rPr>
                <w:rFonts w:cs="Calibri"/>
                <w:sz w:val="24"/>
                <w:szCs w:val="24"/>
                <w:lang w:val="pl-PL"/>
              </w:rPr>
              <w:t>Cena</w:t>
            </w:r>
            <w:r w:rsidR="00B33785">
              <w:rPr>
                <w:rFonts w:cs="Calibri"/>
                <w:sz w:val="24"/>
                <w:szCs w:val="24"/>
                <w:lang w:val="pl-PL"/>
              </w:rPr>
              <w:t xml:space="preserve"> (C)</w:t>
            </w:r>
          </w:p>
        </w:tc>
        <w:tc>
          <w:tcPr>
            <w:tcW w:w="2518" w:type="dxa"/>
          </w:tcPr>
          <w:p w14:paraId="36567E2F" w14:textId="77777777" w:rsidR="00573F94" w:rsidRPr="00571D99" w:rsidRDefault="00573F94" w:rsidP="000617DB">
            <w:pPr>
              <w:pStyle w:val="Kolorowalistaakcent11"/>
              <w:tabs>
                <w:tab w:val="left" w:pos="709"/>
                <w:tab w:val="left" w:pos="1276"/>
                <w:tab w:val="left" w:pos="1418"/>
              </w:tabs>
              <w:suppressAutoHyphens/>
              <w:spacing w:before="0" w:after="0" w:line="276" w:lineRule="auto"/>
              <w:ind w:left="0"/>
              <w:jc w:val="center"/>
              <w:rPr>
                <w:rFonts w:cs="Calibri"/>
                <w:sz w:val="24"/>
                <w:szCs w:val="24"/>
                <w:lang w:val="pl-PL"/>
              </w:rPr>
            </w:pPr>
            <w:r w:rsidRPr="00571D99">
              <w:rPr>
                <w:rFonts w:cs="Calibri"/>
                <w:sz w:val="24"/>
                <w:szCs w:val="24"/>
                <w:lang w:val="pl-PL"/>
              </w:rPr>
              <w:t>60</w:t>
            </w:r>
          </w:p>
        </w:tc>
      </w:tr>
      <w:tr w:rsidR="00652B8A" w:rsidRPr="00571D99" w14:paraId="00125742" w14:textId="77777777" w:rsidTr="0046682B">
        <w:trPr>
          <w:trHeight w:val="473"/>
        </w:trPr>
        <w:tc>
          <w:tcPr>
            <w:tcW w:w="957" w:type="dxa"/>
            <w:vAlign w:val="center"/>
          </w:tcPr>
          <w:p w14:paraId="6B72ED36" w14:textId="77777777" w:rsidR="00652B8A" w:rsidRPr="00571D99" w:rsidRDefault="00921BE1" w:rsidP="000617DB">
            <w:pPr>
              <w:pStyle w:val="Akapitzlist"/>
              <w:tabs>
                <w:tab w:val="left" w:pos="709"/>
                <w:tab w:val="left" w:pos="1276"/>
                <w:tab w:val="left" w:pos="1418"/>
              </w:tabs>
              <w:suppressAutoHyphens/>
              <w:spacing w:before="0" w:after="0" w:line="276" w:lineRule="auto"/>
              <w:ind w:left="0"/>
              <w:jc w:val="center"/>
              <w:rPr>
                <w:rFonts w:cs="Calibri"/>
                <w:sz w:val="24"/>
                <w:szCs w:val="24"/>
              </w:rPr>
            </w:pPr>
            <w:r w:rsidRPr="00571D99">
              <w:rPr>
                <w:rFonts w:cs="Calibri"/>
                <w:sz w:val="24"/>
                <w:szCs w:val="24"/>
              </w:rPr>
              <w:t>2</w:t>
            </w:r>
            <w:r w:rsidR="00690DF6">
              <w:rPr>
                <w:rFonts w:cs="Calibri"/>
                <w:sz w:val="24"/>
                <w:szCs w:val="24"/>
              </w:rPr>
              <w:t>.</w:t>
            </w:r>
          </w:p>
        </w:tc>
        <w:tc>
          <w:tcPr>
            <w:tcW w:w="5022" w:type="dxa"/>
          </w:tcPr>
          <w:p w14:paraId="330333D1" w14:textId="77777777" w:rsidR="00652B8A" w:rsidRPr="00571D99" w:rsidRDefault="00546CFA" w:rsidP="000617DB">
            <w:pPr>
              <w:pStyle w:val="Akapitzlist"/>
              <w:tabs>
                <w:tab w:val="left" w:pos="709"/>
                <w:tab w:val="left" w:pos="1276"/>
                <w:tab w:val="left" w:pos="1418"/>
              </w:tabs>
              <w:suppressAutoHyphens/>
              <w:spacing w:before="0" w:after="0" w:line="276" w:lineRule="auto"/>
              <w:ind w:left="0"/>
              <w:rPr>
                <w:rFonts w:cs="Calibri"/>
                <w:sz w:val="24"/>
                <w:szCs w:val="24"/>
              </w:rPr>
            </w:pPr>
            <w:r w:rsidRPr="00571D99">
              <w:rPr>
                <w:rFonts w:cs="Calibri"/>
                <w:sz w:val="24"/>
                <w:szCs w:val="24"/>
              </w:rPr>
              <w:t>Przedłużenie okresu gwarancji na wykonany przedmiot zamówienia</w:t>
            </w:r>
            <w:r w:rsidR="008E7F20" w:rsidRPr="00571D99">
              <w:rPr>
                <w:rFonts w:cs="Calibri"/>
                <w:sz w:val="24"/>
                <w:szCs w:val="24"/>
              </w:rPr>
              <w:t xml:space="preserve"> (G)</w:t>
            </w:r>
          </w:p>
        </w:tc>
        <w:tc>
          <w:tcPr>
            <w:tcW w:w="2518" w:type="dxa"/>
            <w:vAlign w:val="center"/>
          </w:tcPr>
          <w:p w14:paraId="1CE7B4DE" w14:textId="77777777" w:rsidR="00652B8A" w:rsidRPr="00571D99" w:rsidRDefault="00921BE1" w:rsidP="000617DB">
            <w:pPr>
              <w:pStyle w:val="Akapitzlist"/>
              <w:tabs>
                <w:tab w:val="left" w:pos="709"/>
                <w:tab w:val="left" w:pos="1276"/>
                <w:tab w:val="left" w:pos="1418"/>
              </w:tabs>
              <w:suppressAutoHyphens/>
              <w:spacing w:before="0" w:after="0" w:line="276" w:lineRule="auto"/>
              <w:ind w:left="0"/>
              <w:jc w:val="center"/>
              <w:rPr>
                <w:rFonts w:cs="Calibri"/>
                <w:sz w:val="24"/>
                <w:szCs w:val="24"/>
              </w:rPr>
            </w:pPr>
            <w:r w:rsidRPr="00571D99">
              <w:rPr>
                <w:rFonts w:cs="Calibri"/>
                <w:sz w:val="24"/>
                <w:szCs w:val="24"/>
              </w:rPr>
              <w:t>4</w:t>
            </w:r>
            <w:r w:rsidR="00652B8A" w:rsidRPr="00571D99">
              <w:rPr>
                <w:rFonts w:cs="Calibri"/>
                <w:sz w:val="24"/>
                <w:szCs w:val="24"/>
              </w:rPr>
              <w:t>0</w:t>
            </w:r>
          </w:p>
        </w:tc>
      </w:tr>
    </w:tbl>
    <w:p w14:paraId="5AAA31B4" w14:textId="77777777" w:rsidR="00FE5B21" w:rsidRPr="00FA2306" w:rsidRDefault="00FE5B21" w:rsidP="000617DB">
      <w:pPr>
        <w:pStyle w:val="Kolorowalistaakcent11"/>
        <w:tabs>
          <w:tab w:val="left" w:pos="709"/>
          <w:tab w:val="left" w:pos="1276"/>
          <w:tab w:val="left" w:pos="1418"/>
        </w:tabs>
        <w:suppressAutoHyphens/>
        <w:spacing w:before="0" w:after="0" w:line="276" w:lineRule="auto"/>
        <w:ind w:left="0"/>
        <w:rPr>
          <w:rFonts w:cs="Calibri"/>
          <w:sz w:val="10"/>
          <w:szCs w:val="10"/>
        </w:rPr>
      </w:pPr>
    </w:p>
    <w:p w14:paraId="4E419F1B" w14:textId="77777777" w:rsidR="00652B8A" w:rsidRPr="00571D99" w:rsidRDefault="00652B8A" w:rsidP="000617DB">
      <w:pPr>
        <w:pStyle w:val="Kolorowalistaakcent11"/>
        <w:tabs>
          <w:tab w:val="left" w:pos="567"/>
          <w:tab w:val="left" w:pos="1276"/>
          <w:tab w:val="left" w:pos="1418"/>
        </w:tabs>
        <w:suppressAutoHyphens/>
        <w:spacing w:before="0" w:after="0" w:line="276" w:lineRule="auto"/>
        <w:ind w:left="567"/>
        <w:rPr>
          <w:rFonts w:cs="Calibri"/>
          <w:sz w:val="24"/>
          <w:szCs w:val="24"/>
        </w:rPr>
      </w:pPr>
      <w:r w:rsidRPr="00571D99">
        <w:rPr>
          <w:rFonts w:cs="Calibri"/>
          <w:sz w:val="24"/>
          <w:szCs w:val="24"/>
        </w:rPr>
        <w:t>Zamawiający dokona oceny ofert przyznając punkty w ramach poszczególnych kryteriów oceny ofert, przyjmując zasadę, że 1% = 1 punkt.</w:t>
      </w:r>
    </w:p>
    <w:p w14:paraId="4681B8AF" w14:textId="77777777" w:rsidR="00A359AA" w:rsidRPr="00571D99" w:rsidRDefault="00A359AA" w:rsidP="00C159E7">
      <w:pPr>
        <w:numPr>
          <w:ilvl w:val="1"/>
          <w:numId w:val="23"/>
        </w:numPr>
        <w:suppressAutoHyphens/>
        <w:spacing w:line="276" w:lineRule="auto"/>
        <w:ind w:left="709" w:hanging="709"/>
        <w:contextualSpacing/>
        <w:jc w:val="both"/>
        <w:rPr>
          <w:rFonts w:ascii="Calibri" w:eastAsia="SimSun" w:hAnsi="Calibri" w:cs="Calibri"/>
          <w:lang w:eastAsia="zh-CN"/>
        </w:rPr>
      </w:pPr>
      <w:r w:rsidRPr="00571D99">
        <w:rPr>
          <w:rFonts w:ascii="Calibri" w:eastAsia="SimSun" w:hAnsi="Calibri" w:cs="Calibri"/>
          <w:lang w:eastAsia="zh-CN"/>
        </w:rPr>
        <w:t xml:space="preserve">Punkty za kryterium </w:t>
      </w:r>
      <w:r w:rsidRPr="00F5389A">
        <w:rPr>
          <w:rFonts w:ascii="Calibri" w:eastAsia="SimSun" w:hAnsi="Calibri" w:cs="Calibri"/>
          <w:bCs/>
          <w:lang w:eastAsia="zh-CN"/>
        </w:rPr>
        <w:t>„Cena”</w:t>
      </w:r>
      <w:r w:rsidRPr="00571D99">
        <w:rPr>
          <w:rFonts w:ascii="Calibri" w:eastAsia="SimSun" w:hAnsi="Calibri" w:cs="Calibri"/>
          <w:lang w:eastAsia="zh-CN"/>
        </w:rPr>
        <w:t xml:space="preserve"> </w:t>
      </w:r>
      <w:r w:rsidR="005417AE">
        <w:rPr>
          <w:rFonts w:ascii="Calibri" w:eastAsia="SimSun" w:hAnsi="Calibri" w:cs="Calibri"/>
          <w:lang w:eastAsia="zh-CN"/>
        </w:rPr>
        <w:t xml:space="preserve">(C) </w:t>
      </w:r>
      <w:r w:rsidRPr="00571D99">
        <w:rPr>
          <w:rFonts w:ascii="Calibri" w:eastAsia="SimSun" w:hAnsi="Calibri" w:cs="Calibri"/>
          <w:lang w:eastAsia="zh-CN"/>
        </w:rPr>
        <w:t>zostaną obliczone według wzoru:</w:t>
      </w:r>
    </w:p>
    <w:p w14:paraId="7996DE4C" w14:textId="77777777" w:rsidR="00A359AA" w:rsidRPr="008E40FD" w:rsidRDefault="00A359AA" w:rsidP="000617DB">
      <w:pPr>
        <w:tabs>
          <w:tab w:val="left" w:pos="709"/>
          <w:tab w:val="left" w:pos="1276"/>
          <w:tab w:val="left" w:pos="1418"/>
        </w:tabs>
        <w:suppressAutoHyphens/>
        <w:spacing w:before="20" w:after="40" w:line="276" w:lineRule="auto"/>
        <w:ind w:left="709"/>
        <w:contextualSpacing/>
        <w:jc w:val="both"/>
        <w:rPr>
          <w:rFonts w:ascii="Calibri" w:eastAsia="SimSun" w:hAnsi="Calibri" w:cs="Calibri"/>
          <w:iCs/>
          <w:lang w:eastAsia="zh-CN"/>
        </w:rPr>
      </w:pPr>
      <w:r w:rsidRPr="008E40FD">
        <w:rPr>
          <w:rFonts w:ascii="Calibri" w:eastAsia="SimSun" w:hAnsi="Calibri" w:cs="Calibri"/>
          <w:iCs/>
          <w:lang w:eastAsia="zh-CN"/>
        </w:rPr>
        <w:tab/>
      </w:r>
      <w:r w:rsidRPr="008E40FD">
        <w:rPr>
          <w:rFonts w:ascii="Calibri" w:eastAsia="SimSun" w:hAnsi="Calibri" w:cs="Calibri"/>
          <w:iCs/>
          <w:lang w:eastAsia="zh-CN"/>
        </w:rPr>
        <w:tab/>
      </w:r>
      <w:proofErr w:type="spellStart"/>
      <w:r w:rsidRPr="008E40FD">
        <w:rPr>
          <w:rFonts w:ascii="Calibri" w:eastAsia="SimSun" w:hAnsi="Calibri" w:cs="Calibri"/>
          <w:iCs/>
          <w:lang w:eastAsia="zh-CN"/>
        </w:rPr>
        <w:t>C</w:t>
      </w:r>
      <w:r w:rsidRPr="008E40FD">
        <w:rPr>
          <w:rFonts w:ascii="Calibri" w:eastAsia="SimSun" w:hAnsi="Calibri" w:cs="Calibri"/>
          <w:iCs/>
          <w:vertAlign w:val="subscript"/>
          <w:lang w:eastAsia="zh-CN"/>
        </w:rPr>
        <w:t>n</w:t>
      </w:r>
      <w:proofErr w:type="spellEnd"/>
    </w:p>
    <w:p w14:paraId="2BDB09D0" w14:textId="77777777" w:rsidR="00A359AA" w:rsidRPr="008E40FD" w:rsidRDefault="00A359AA" w:rsidP="000617DB">
      <w:pPr>
        <w:tabs>
          <w:tab w:val="left" w:pos="709"/>
          <w:tab w:val="left" w:pos="1276"/>
          <w:tab w:val="left" w:pos="1418"/>
        </w:tabs>
        <w:suppressAutoHyphens/>
        <w:spacing w:before="20" w:after="40" w:line="276" w:lineRule="auto"/>
        <w:ind w:left="709"/>
        <w:contextualSpacing/>
        <w:jc w:val="both"/>
        <w:rPr>
          <w:rFonts w:ascii="Calibri" w:eastAsia="SimSun" w:hAnsi="Calibri" w:cs="Calibri"/>
          <w:iCs/>
          <w:lang w:eastAsia="zh-CN"/>
        </w:rPr>
      </w:pPr>
      <w:r w:rsidRPr="008E40FD">
        <w:rPr>
          <w:rFonts w:ascii="Calibri" w:eastAsia="SimSun" w:hAnsi="Calibri" w:cs="Calibri"/>
          <w:iCs/>
          <w:lang w:eastAsia="zh-CN"/>
        </w:rPr>
        <w:t xml:space="preserve">C = </w:t>
      </w:r>
      <w:r w:rsidRPr="008E40FD">
        <w:rPr>
          <w:rFonts w:ascii="Calibri" w:eastAsia="SimSun" w:hAnsi="Calibri" w:cs="Calibri"/>
          <w:iCs/>
          <w:lang w:eastAsia="zh-CN"/>
        </w:rPr>
        <w:tab/>
        <w:t>------- x 60 pkt</w:t>
      </w:r>
      <w:r w:rsidR="00D50E31">
        <w:rPr>
          <w:rFonts w:ascii="Calibri" w:eastAsia="SimSun" w:hAnsi="Calibri" w:cs="Calibri"/>
          <w:iCs/>
          <w:lang w:eastAsia="zh-CN"/>
        </w:rPr>
        <w:t>.</w:t>
      </w:r>
    </w:p>
    <w:p w14:paraId="0D144250" w14:textId="77777777" w:rsidR="00A359AA" w:rsidRPr="008E40FD" w:rsidRDefault="00A359AA" w:rsidP="000617DB">
      <w:pPr>
        <w:tabs>
          <w:tab w:val="left" w:pos="709"/>
          <w:tab w:val="left" w:pos="1276"/>
          <w:tab w:val="left" w:pos="1418"/>
        </w:tabs>
        <w:suppressAutoHyphens/>
        <w:spacing w:before="20" w:after="40" w:line="276" w:lineRule="auto"/>
        <w:ind w:left="709"/>
        <w:contextualSpacing/>
        <w:jc w:val="both"/>
        <w:rPr>
          <w:rFonts w:ascii="Calibri" w:eastAsia="SimSun" w:hAnsi="Calibri" w:cs="Calibri"/>
          <w:iCs/>
          <w:lang w:eastAsia="zh-CN"/>
        </w:rPr>
      </w:pPr>
      <w:r w:rsidRPr="008E40FD">
        <w:rPr>
          <w:rFonts w:ascii="Calibri" w:eastAsia="SimSun" w:hAnsi="Calibri" w:cs="Calibri"/>
          <w:iCs/>
          <w:lang w:eastAsia="zh-CN"/>
        </w:rPr>
        <w:tab/>
      </w:r>
      <w:r w:rsidR="008E40FD">
        <w:rPr>
          <w:rFonts w:ascii="Calibri" w:eastAsia="SimSun" w:hAnsi="Calibri" w:cs="Calibri"/>
          <w:iCs/>
          <w:lang w:eastAsia="zh-CN"/>
        </w:rPr>
        <w:t xml:space="preserve">   </w:t>
      </w:r>
      <w:proofErr w:type="spellStart"/>
      <w:r w:rsidRPr="008E40FD">
        <w:rPr>
          <w:rFonts w:ascii="Calibri" w:eastAsia="SimSun" w:hAnsi="Calibri" w:cs="Calibri"/>
          <w:iCs/>
          <w:lang w:eastAsia="zh-CN"/>
        </w:rPr>
        <w:t>C</w:t>
      </w:r>
      <w:r w:rsidRPr="008E40FD">
        <w:rPr>
          <w:rFonts w:ascii="Calibri" w:eastAsia="SimSun" w:hAnsi="Calibri" w:cs="Calibri"/>
          <w:iCs/>
          <w:vertAlign w:val="subscript"/>
          <w:lang w:eastAsia="zh-CN"/>
        </w:rPr>
        <w:t>b</w:t>
      </w:r>
      <w:proofErr w:type="spellEnd"/>
    </w:p>
    <w:p w14:paraId="5D40B10E" w14:textId="77777777" w:rsidR="00A359AA" w:rsidRPr="00571D99" w:rsidRDefault="00A359AA" w:rsidP="000617DB">
      <w:pPr>
        <w:tabs>
          <w:tab w:val="left" w:pos="709"/>
          <w:tab w:val="left" w:pos="1276"/>
          <w:tab w:val="left" w:pos="1418"/>
        </w:tabs>
        <w:suppressAutoHyphens/>
        <w:spacing w:line="276" w:lineRule="auto"/>
        <w:rPr>
          <w:rFonts w:ascii="Calibri" w:hAnsi="Calibri" w:cs="Calibri"/>
        </w:rPr>
      </w:pPr>
      <w:r w:rsidRPr="00571D99">
        <w:rPr>
          <w:rFonts w:ascii="Calibri" w:hAnsi="Calibri" w:cs="Calibri"/>
        </w:rPr>
        <w:tab/>
      </w:r>
      <w:r w:rsidR="00D50E31">
        <w:rPr>
          <w:rFonts w:ascii="Calibri" w:hAnsi="Calibri" w:cs="Calibri"/>
        </w:rPr>
        <w:t>g</w:t>
      </w:r>
      <w:r w:rsidRPr="00571D99">
        <w:rPr>
          <w:rFonts w:ascii="Calibri" w:hAnsi="Calibri" w:cs="Calibri"/>
        </w:rPr>
        <w:t>dzie</w:t>
      </w:r>
      <w:r w:rsidR="00D50E31">
        <w:rPr>
          <w:rFonts w:ascii="Calibri" w:hAnsi="Calibri" w:cs="Calibri"/>
        </w:rPr>
        <w:t>:</w:t>
      </w:r>
    </w:p>
    <w:p w14:paraId="15D5568E" w14:textId="77777777" w:rsidR="00A359AA" w:rsidRPr="00571D99" w:rsidRDefault="00A359AA" w:rsidP="000617DB">
      <w:pPr>
        <w:spacing w:line="276" w:lineRule="auto"/>
        <w:ind w:left="708"/>
        <w:jc w:val="both"/>
        <w:rPr>
          <w:rFonts w:ascii="Calibri" w:hAnsi="Calibri" w:cs="Calibri"/>
        </w:rPr>
      </w:pPr>
      <w:r w:rsidRPr="00571D99">
        <w:rPr>
          <w:rFonts w:ascii="Calibri" w:hAnsi="Calibri" w:cs="Calibri"/>
        </w:rPr>
        <w:t>C</w:t>
      </w:r>
      <w:r w:rsidR="008E40FD">
        <w:rPr>
          <w:rFonts w:ascii="Calibri" w:hAnsi="Calibri" w:cs="Calibri"/>
        </w:rPr>
        <w:t xml:space="preserve"> </w:t>
      </w:r>
      <w:r w:rsidRPr="00571D99">
        <w:rPr>
          <w:rFonts w:ascii="Calibri" w:hAnsi="Calibri" w:cs="Calibri"/>
        </w:rPr>
        <w:t xml:space="preserve">- ilość punktów za kryterium </w:t>
      </w:r>
      <w:r w:rsidR="00872DAE">
        <w:rPr>
          <w:rFonts w:ascii="Calibri" w:hAnsi="Calibri" w:cs="Calibri"/>
        </w:rPr>
        <w:t>„C</w:t>
      </w:r>
      <w:r w:rsidRPr="00571D99">
        <w:rPr>
          <w:rFonts w:ascii="Calibri" w:hAnsi="Calibri" w:cs="Calibri"/>
        </w:rPr>
        <w:t>ena</w:t>
      </w:r>
      <w:r w:rsidR="00872DAE">
        <w:rPr>
          <w:rFonts w:ascii="Calibri" w:hAnsi="Calibri" w:cs="Calibri"/>
        </w:rPr>
        <w:t>”</w:t>
      </w:r>
      <w:r w:rsidRPr="00571D99">
        <w:rPr>
          <w:rFonts w:ascii="Calibri" w:hAnsi="Calibri" w:cs="Calibri"/>
        </w:rPr>
        <w:t>,</w:t>
      </w:r>
    </w:p>
    <w:p w14:paraId="346651B7" w14:textId="77777777" w:rsidR="00A359AA" w:rsidRPr="00571D99" w:rsidRDefault="00A359AA" w:rsidP="000617DB">
      <w:pPr>
        <w:spacing w:line="276" w:lineRule="auto"/>
        <w:ind w:left="708"/>
        <w:jc w:val="both"/>
        <w:rPr>
          <w:rFonts w:ascii="Calibri" w:hAnsi="Calibri" w:cs="Calibri"/>
        </w:rPr>
      </w:pPr>
      <w:proofErr w:type="spellStart"/>
      <w:r w:rsidRPr="00571D99">
        <w:rPr>
          <w:rFonts w:ascii="Calibri" w:hAnsi="Calibri" w:cs="Calibri"/>
        </w:rPr>
        <w:t>C</w:t>
      </w:r>
      <w:r w:rsidRPr="00571D99">
        <w:rPr>
          <w:rFonts w:ascii="Calibri" w:hAnsi="Calibri" w:cs="Calibri"/>
          <w:vertAlign w:val="subscript"/>
        </w:rPr>
        <w:t>n</w:t>
      </w:r>
      <w:proofErr w:type="spellEnd"/>
      <w:r w:rsidRPr="00571D99">
        <w:rPr>
          <w:rFonts w:ascii="Calibri" w:hAnsi="Calibri" w:cs="Calibri"/>
        </w:rPr>
        <w:t xml:space="preserve"> - najniższa cena ofertowa spośród ofert nieodrzuconych,</w:t>
      </w:r>
    </w:p>
    <w:p w14:paraId="5459A1EF" w14:textId="77777777" w:rsidR="00D50E31" w:rsidRDefault="00A359AA" w:rsidP="00D50E31">
      <w:pPr>
        <w:spacing w:line="276" w:lineRule="auto"/>
        <w:ind w:left="708"/>
        <w:jc w:val="both"/>
        <w:rPr>
          <w:rFonts w:ascii="Calibri" w:hAnsi="Calibri" w:cs="Calibri"/>
        </w:rPr>
      </w:pPr>
      <w:proofErr w:type="spellStart"/>
      <w:r w:rsidRPr="00571D99">
        <w:rPr>
          <w:rFonts w:ascii="Calibri" w:hAnsi="Calibri" w:cs="Calibri"/>
        </w:rPr>
        <w:t>C</w:t>
      </w:r>
      <w:r w:rsidRPr="00571D99">
        <w:rPr>
          <w:rFonts w:ascii="Calibri" w:hAnsi="Calibri" w:cs="Calibri"/>
          <w:vertAlign w:val="subscript"/>
        </w:rPr>
        <w:t>b</w:t>
      </w:r>
      <w:proofErr w:type="spellEnd"/>
      <w:r w:rsidRPr="00571D99">
        <w:rPr>
          <w:rFonts w:ascii="Calibri" w:hAnsi="Calibri" w:cs="Calibri"/>
        </w:rPr>
        <w:t xml:space="preserve"> </w:t>
      </w:r>
      <w:r w:rsidR="008E40FD">
        <w:rPr>
          <w:rFonts w:ascii="Calibri" w:hAnsi="Calibri" w:cs="Calibri"/>
        </w:rPr>
        <w:t>-</w:t>
      </w:r>
      <w:r w:rsidRPr="00571D99">
        <w:rPr>
          <w:rFonts w:ascii="Calibri" w:hAnsi="Calibri" w:cs="Calibri"/>
        </w:rPr>
        <w:t xml:space="preserve"> cena oferty badanej.</w:t>
      </w:r>
    </w:p>
    <w:p w14:paraId="0DA64078" w14:textId="77777777" w:rsidR="00D50E31" w:rsidRPr="00D50E31" w:rsidRDefault="00D50E31" w:rsidP="00D50E31">
      <w:pPr>
        <w:spacing w:line="276" w:lineRule="auto"/>
        <w:jc w:val="both"/>
        <w:rPr>
          <w:rFonts w:ascii="Calibri" w:hAnsi="Calibri" w:cs="Calibri"/>
          <w:sz w:val="10"/>
          <w:szCs w:val="10"/>
        </w:rPr>
      </w:pPr>
    </w:p>
    <w:p w14:paraId="3E03EBA0" w14:textId="77777777" w:rsidR="00395BC6" w:rsidRPr="00571D99" w:rsidRDefault="00C4154D" w:rsidP="00C159E7">
      <w:pPr>
        <w:numPr>
          <w:ilvl w:val="1"/>
          <w:numId w:val="23"/>
        </w:numPr>
        <w:suppressAutoHyphens/>
        <w:spacing w:line="276" w:lineRule="auto"/>
        <w:ind w:left="709" w:hanging="709"/>
        <w:contextualSpacing/>
        <w:jc w:val="both"/>
        <w:rPr>
          <w:rFonts w:ascii="Calibri" w:eastAsia="SimSun" w:hAnsi="Calibri" w:cs="Calibri"/>
          <w:lang w:eastAsia="zh-CN"/>
        </w:rPr>
      </w:pPr>
      <w:r w:rsidRPr="00571D99">
        <w:rPr>
          <w:rFonts w:ascii="Calibri" w:eastAsia="SimSun" w:hAnsi="Calibri" w:cs="Calibri"/>
          <w:lang w:eastAsia="zh-CN"/>
        </w:rPr>
        <w:t xml:space="preserve">Punkty w kryterium </w:t>
      </w:r>
      <w:r w:rsidRPr="00571D99">
        <w:rPr>
          <w:rFonts w:ascii="Calibri" w:hAnsi="Calibri" w:cs="Calibri"/>
        </w:rPr>
        <w:t>„Przedłużenie okresu gwarancji</w:t>
      </w:r>
      <w:r w:rsidR="00546CFA" w:rsidRPr="00571D99">
        <w:rPr>
          <w:rFonts w:ascii="Calibri" w:hAnsi="Calibri" w:cs="Calibri"/>
        </w:rPr>
        <w:t xml:space="preserve"> na wykonany przedmiot zamówienia</w:t>
      </w:r>
      <w:r w:rsidRPr="00571D99">
        <w:rPr>
          <w:rFonts w:ascii="Calibri" w:hAnsi="Calibri" w:cs="Calibri"/>
        </w:rPr>
        <w:t>”</w:t>
      </w:r>
      <w:r w:rsidR="00395BC6" w:rsidRPr="00571D99">
        <w:rPr>
          <w:rFonts w:ascii="Calibri" w:hAnsi="Calibri" w:cs="Calibri"/>
        </w:rPr>
        <w:t xml:space="preserve"> </w:t>
      </w:r>
      <w:r w:rsidR="008E7F20" w:rsidRPr="00571D99">
        <w:rPr>
          <w:rFonts w:ascii="Calibri" w:hAnsi="Calibri" w:cs="Calibri"/>
        </w:rPr>
        <w:t xml:space="preserve">(G) </w:t>
      </w:r>
      <w:r w:rsidR="00395BC6" w:rsidRPr="00571D99">
        <w:rPr>
          <w:rFonts w:ascii="Calibri" w:hAnsi="Calibri" w:cs="Calibri"/>
        </w:rPr>
        <w:t>zostaną przyznane w skali od 0 do 40 pkt. na podstawie informacji podanej przez Wykonawcę</w:t>
      </w:r>
      <w:r w:rsidR="001A7AFA" w:rsidRPr="00571D99">
        <w:rPr>
          <w:rFonts w:ascii="Calibri" w:hAnsi="Calibri" w:cs="Calibri"/>
        </w:rPr>
        <w:br/>
      </w:r>
      <w:r w:rsidR="00395BC6" w:rsidRPr="00571D99">
        <w:rPr>
          <w:rFonts w:ascii="Calibri" w:hAnsi="Calibri" w:cs="Calibri"/>
        </w:rPr>
        <w:t xml:space="preserve">w Formularzu oferty (Załączniku nr </w:t>
      </w:r>
      <w:r w:rsidR="00BE1959">
        <w:rPr>
          <w:rFonts w:ascii="Calibri" w:hAnsi="Calibri" w:cs="Calibri"/>
        </w:rPr>
        <w:t>2</w:t>
      </w:r>
      <w:r w:rsidR="00395BC6" w:rsidRPr="00571D99">
        <w:rPr>
          <w:rFonts w:ascii="Calibri" w:hAnsi="Calibri" w:cs="Calibri"/>
        </w:rPr>
        <w:t xml:space="preserve"> do SWZ), zgodnie z poniższymi założeniami:</w:t>
      </w:r>
    </w:p>
    <w:p w14:paraId="37731D29" w14:textId="77777777" w:rsidR="00395BC6" w:rsidRPr="00571D99" w:rsidRDefault="00DF536D" w:rsidP="00F744B2">
      <w:pPr>
        <w:pStyle w:val="Kolorowalistaakcent11"/>
        <w:numPr>
          <w:ilvl w:val="0"/>
          <w:numId w:val="37"/>
        </w:numPr>
        <w:suppressAutoHyphens/>
        <w:spacing w:line="276" w:lineRule="auto"/>
        <w:ind w:left="993" w:hanging="284"/>
        <w:rPr>
          <w:rFonts w:cs="Calibri"/>
          <w:sz w:val="24"/>
          <w:szCs w:val="24"/>
        </w:rPr>
      </w:pPr>
      <w:r w:rsidRPr="00571D99">
        <w:rPr>
          <w:rFonts w:cs="Calibri"/>
          <w:sz w:val="24"/>
          <w:szCs w:val="24"/>
        </w:rPr>
        <w:t>Przedłużenie okresu gwarancji</w:t>
      </w:r>
      <w:r w:rsidR="00546CFA" w:rsidRPr="00571D99">
        <w:rPr>
          <w:rFonts w:cs="Calibri"/>
          <w:sz w:val="24"/>
          <w:szCs w:val="24"/>
        </w:rPr>
        <w:t xml:space="preserve"> </w:t>
      </w:r>
      <w:r w:rsidR="00395BC6" w:rsidRPr="00571D99">
        <w:rPr>
          <w:rFonts w:cs="Calibri"/>
          <w:sz w:val="24"/>
          <w:szCs w:val="24"/>
        </w:rPr>
        <w:t>o 12 miesięcy</w:t>
      </w:r>
      <w:r w:rsidRPr="00571D99">
        <w:rPr>
          <w:rFonts w:cs="Calibri"/>
          <w:sz w:val="24"/>
          <w:szCs w:val="24"/>
          <w:lang w:val="pl-PL"/>
        </w:rPr>
        <w:t xml:space="preserve"> (48 miesięcy łącznie)</w:t>
      </w:r>
      <w:r w:rsidR="00395BC6" w:rsidRPr="00571D99">
        <w:rPr>
          <w:rFonts w:cs="Calibri"/>
          <w:sz w:val="24"/>
          <w:szCs w:val="24"/>
        </w:rPr>
        <w:t xml:space="preserve"> - </w:t>
      </w:r>
      <w:r w:rsidR="00395BC6" w:rsidRPr="00BE1959">
        <w:rPr>
          <w:rFonts w:cs="Calibri"/>
          <w:sz w:val="24"/>
          <w:szCs w:val="24"/>
        </w:rPr>
        <w:t>20 pkt.,</w:t>
      </w:r>
    </w:p>
    <w:p w14:paraId="56328509" w14:textId="77777777" w:rsidR="00C4154D" w:rsidRDefault="00546CFA" w:rsidP="00F744B2">
      <w:pPr>
        <w:pStyle w:val="Kolorowalistaakcent11"/>
        <w:numPr>
          <w:ilvl w:val="0"/>
          <w:numId w:val="37"/>
        </w:numPr>
        <w:suppressAutoHyphens/>
        <w:spacing w:line="276" w:lineRule="auto"/>
        <w:ind w:left="993" w:hanging="284"/>
        <w:rPr>
          <w:rFonts w:cs="Calibri"/>
          <w:sz w:val="24"/>
          <w:szCs w:val="24"/>
        </w:rPr>
      </w:pPr>
      <w:r w:rsidRPr="00571D99">
        <w:rPr>
          <w:rFonts w:cs="Calibri"/>
          <w:sz w:val="24"/>
          <w:szCs w:val="24"/>
        </w:rPr>
        <w:t xml:space="preserve">Przedłużenie okresu gwarancji </w:t>
      </w:r>
      <w:r w:rsidR="00395BC6" w:rsidRPr="00571D99">
        <w:rPr>
          <w:rFonts w:cs="Calibri"/>
          <w:sz w:val="24"/>
          <w:szCs w:val="24"/>
        </w:rPr>
        <w:t>o 24 miesiące i więcej</w:t>
      </w:r>
      <w:r w:rsidR="00DF536D" w:rsidRPr="00571D99">
        <w:rPr>
          <w:rFonts w:cs="Calibri"/>
          <w:sz w:val="24"/>
          <w:szCs w:val="24"/>
          <w:lang w:val="pl-PL"/>
        </w:rPr>
        <w:t xml:space="preserve"> (60 miesięcy i więcej łącznie)</w:t>
      </w:r>
      <w:r w:rsidR="00DF536D" w:rsidRPr="00571D99">
        <w:rPr>
          <w:rFonts w:cs="Calibri"/>
          <w:sz w:val="24"/>
          <w:szCs w:val="24"/>
          <w:lang w:val="pl-PL"/>
        </w:rPr>
        <w:br/>
      </w:r>
      <w:r w:rsidR="00395BC6" w:rsidRPr="00571D99">
        <w:rPr>
          <w:rFonts w:cs="Calibri"/>
          <w:sz w:val="24"/>
          <w:szCs w:val="24"/>
        </w:rPr>
        <w:t xml:space="preserve"> - </w:t>
      </w:r>
      <w:r w:rsidR="00395BC6" w:rsidRPr="00BE1959">
        <w:rPr>
          <w:rFonts w:cs="Calibri"/>
          <w:sz w:val="24"/>
          <w:szCs w:val="24"/>
        </w:rPr>
        <w:t>40 pkt.</w:t>
      </w:r>
    </w:p>
    <w:p w14:paraId="6B268D9F" w14:textId="77777777" w:rsidR="00F744B2" w:rsidRPr="00F744B2" w:rsidRDefault="00F744B2" w:rsidP="00F744B2">
      <w:pPr>
        <w:pStyle w:val="Kolorowalistaakcent11"/>
        <w:suppressAutoHyphens/>
        <w:spacing w:line="276" w:lineRule="auto"/>
        <w:ind w:left="0"/>
        <w:rPr>
          <w:rFonts w:cs="Calibri"/>
          <w:sz w:val="10"/>
          <w:szCs w:val="10"/>
        </w:rPr>
      </w:pPr>
    </w:p>
    <w:p w14:paraId="4114076B" w14:textId="77777777" w:rsidR="00FE6F76" w:rsidRPr="00BE1959" w:rsidRDefault="00021AAC" w:rsidP="000617DB">
      <w:pPr>
        <w:pStyle w:val="Kolorowalistaakcent11"/>
        <w:suppressAutoHyphens/>
        <w:spacing w:line="276" w:lineRule="auto"/>
        <w:ind w:left="709"/>
        <w:rPr>
          <w:rFonts w:cs="Calibri"/>
          <w:bCs/>
          <w:sz w:val="24"/>
          <w:szCs w:val="24"/>
        </w:rPr>
      </w:pPr>
      <w:r w:rsidRPr="00BE1959">
        <w:rPr>
          <w:rFonts w:cs="Calibri"/>
          <w:bCs/>
          <w:sz w:val="24"/>
          <w:szCs w:val="24"/>
        </w:rPr>
        <w:t>Podstawowy okres gwarancji na wykonany</w:t>
      </w:r>
      <w:r w:rsidR="004E6F8D" w:rsidRPr="00BE1959">
        <w:rPr>
          <w:rFonts w:cs="Calibri"/>
          <w:bCs/>
          <w:sz w:val="24"/>
          <w:szCs w:val="24"/>
        </w:rPr>
        <w:t xml:space="preserve"> przedmiot zamówienia wynosi</w:t>
      </w:r>
      <w:r w:rsidR="00BE1959">
        <w:rPr>
          <w:rFonts w:cs="Calibri"/>
          <w:bCs/>
          <w:sz w:val="24"/>
          <w:szCs w:val="24"/>
          <w:lang w:val="pl-PL"/>
        </w:rPr>
        <w:t xml:space="preserve"> </w:t>
      </w:r>
      <w:r w:rsidR="004E6F8D" w:rsidRPr="00BE1959">
        <w:rPr>
          <w:rFonts w:cs="Calibri"/>
          <w:bCs/>
          <w:sz w:val="24"/>
          <w:szCs w:val="24"/>
        </w:rPr>
        <w:t>36</w:t>
      </w:r>
      <w:r w:rsidRPr="00BE1959">
        <w:rPr>
          <w:rFonts w:cs="Calibri"/>
          <w:bCs/>
          <w:sz w:val="24"/>
          <w:szCs w:val="24"/>
        </w:rPr>
        <w:t xml:space="preserve"> miesięcy od daty o</w:t>
      </w:r>
      <w:r w:rsidR="00DF536D" w:rsidRPr="00BE1959">
        <w:rPr>
          <w:rFonts w:cs="Calibri"/>
          <w:bCs/>
          <w:sz w:val="24"/>
          <w:szCs w:val="24"/>
        </w:rPr>
        <w:t xml:space="preserve">dbioru </w:t>
      </w:r>
      <w:r w:rsidR="0072545E" w:rsidRPr="00BE1959">
        <w:rPr>
          <w:rFonts w:cs="Calibri"/>
          <w:bCs/>
          <w:sz w:val="24"/>
          <w:szCs w:val="24"/>
          <w:lang w:val="pl-PL"/>
        </w:rPr>
        <w:t>wykonanych prac</w:t>
      </w:r>
      <w:r w:rsidR="0072545E" w:rsidRPr="00BE1959">
        <w:rPr>
          <w:rFonts w:cs="Calibri"/>
          <w:bCs/>
          <w:sz w:val="24"/>
          <w:szCs w:val="24"/>
        </w:rPr>
        <w:t xml:space="preserve"> protokołem</w:t>
      </w:r>
      <w:r w:rsidRPr="00BE1959">
        <w:rPr>
          <w:rFonts w:cs="Calibri"/>
          <w:bCs/>
          <w:sz w:val="24"/>
          <w:szCs w:val="24"/>
        </w:rPr>
        <w:t xml:space="preserve"> odbioru końcowego.</w:t>
      </w:r>
    </w:p>
    <w:p w14:paraId="386D7B0C" w14:textId="77777777" w:rsidR="000E03D3" w:rsidRPr="00571D99" w:rsidRDefault="00BA0DA6" w:rsidP="008C7AE4">
      <w:pPr>
        <w:pStyle w:val="Kolorowalistaakcent11"/>
        <w:suppressAutoHyphens/>
        <w:spacing w:line="276" w:lineRule="auto"/>
        <w:ind w:left="709"/>
        <w:rPr>
          <w:rFonts w:cs="Calibri"/>
          <w:sz w:val="24"/>
          <w:szCs w:val="24"/>
        </w:rPr>
      </w:pPr>
      <w:r w:rsidRPr="00286647">
        <w:rPr>
          <w:rFonts w:cs="Calibri"/>
          <w:sz w:val="24"/>
          <w:szCs w:val="24"/>
        </w:rPr>
        <w:t>W przypadku niepodania w Fo</w:t>
      </w:r>
      <w:r w:rsidR="006C3AC9" w:rsidRPr="00286647">
        <w:rPr>
          <w:rFonts w:cs="Calibri"/>
          <w:sz w:val="24"/>
          <w:szCs w:val="24"/>
        </w:rPr>
        <w:t xml:space="preserve">rmularzu oferty (Załączniku nr </w:t>
      </w:r>
      <w:r w:rsidR="006D1E75">
        <w:rPr>
          <w:rFonts w:cs="Calibri"/>
          <w:sz w:val="24"/>
          <w:szCs w:val="24"/>
          <w:lang w:val="pl-PL"/>
        </w:rPr>
        <w:t>2</w:t>
      </w:r>
      <w:r w:rsidRPr="00286647">
        <w:rPr>
          <w:rFonts w:cs="Calibri"/>
          <w:sz w:val="24"/>
          <w:szCs w:val="24"/>
        </w:rPr>
        <w:t xml:space="preserve"> do SWZ) okresu przedłużenia gwarancji Wykonawca zobowiązuje się do udzielenia gwarancji na minimalny określony w SWZ </w:t>
      </w:r>
      <w:r w:rsidRPr="00286647">
        <w:rPr>
          <w:rFonts w:cs="Calibri"/>
          <w:sz w:val="24"/>
          <w:szCs w:val="24"/>
        </w:rPr>
        <w:lastRenderedPageBreak/>
        <w:t>okres gwarancji na wykonany p</w:t>
      </w:r>
      <w:r w:rsidR="004E6F8D" w:rsidRPr="00286647">
        <w:rPr>
          <w:rFonts w:cs="Calibri"/>
          <w:sz w:val="24"/>
          <w:szCs w:val="24"/>
        </w:rPr>
        <w:t>rzedmiot zamówienia wynoszący 36</w:t>
      </w:r>
      <w:r w:rsidRPr="00286647">
        <w:rPr>
          <w:rFonts w:cs="Calibri"/>
          <w:sz w:val="24"/>
          <w:szCs w:val="24"/>
        </w:rPr>
        <w:t xml:space="preserve"> miesięcy od daty </w:t>
      </w:r>
      <w:r w:rsidR="00FE6F76" w:rsidRPr="00286647">
        <w:rPr>
          <w:rFonts w:cs="Calibri"/>
          <w:sz w:val="24"/>
          <w:szCs w:val="24"/>
          <w:lang w:val="pl-PL"/>
        </w:rPr>
        <w:t xml:space="preserve">podpisania protokołu odbioru </w:t>
      </w:r>
      <w:r w:rsidRPr="00286647">
        <w:rPr>
          <w:rFonts w:cs="Calibri"/>
          <w:sz w:val="24"/>
          <w:szCs w:val="24"/>
        </w:rPr>
        <w:t>końcowego</w:t>
      </w:r>
      <w:r w:rsidRPr="00571D99">
        <w:rPr>
          <w:rFonts w:cs="Calibri"/>
          <w:sz w:val="24"/>
          <w:szCs w:val="24"/>
        </w:rPr>
        <w:t xml:space="preserve"> i w związku z powyższym Wykonawca otrzyma 0 pkt. w tym kryterium.</w:t>
      </w:r>
    </w:p>
    <w:p w14:paraId="5B1659C5" w14:textId="77777777" w:rsidR="000E03D3" w:rsidRPr="00571D99" w:rsidRDefault="00395BC6" w:rsidP="008C7AE4">
      <w:pPr>
        <w:pStyle w:val="Kolorowalistaakcent11"/>
        <w:suppressAutoHyphens/>
        <w:spacing w:line="276" w:lineRule="auto"/>
        <w:ind w:left="709"/>
        <w:rPr>
          <w:rFonts w:cs="Calibri"/>
          <w:sz w:val="24"/>
          <w:szCs w:val="24"/>
        </w:rPr>
      </w:pPr>
      <w:r w:rsidRPr="00571D99">
        <w:rPr>
          <w:rFonts w:cs="Calibri"/>
          <w:sz w:val="24"/>
          <w:szCs w:val="24"/>
        </w:rPr>
        <w:t>W przypadku podania w Formular</w:t>
      </w:r>
      <w:r w:rsidR="007E54F4" w:rsidRPr="00571D99">
        <w:rPr>
          <w:rFonts w:cs="Calibri"/>
          <w:sz w:val="24"/>
          <w:szCs w:val="24"/>
        </w:rPr>
        <w:t xml:space="preserve">zu oferty (Załączniku nr </w:t>
      </w:r>
      <w:r w:rsidR="006D1E75">
        <w:rPr>
          <w:rFonts w:cs="Calibri"/>
          <w:sz w:val="24"/>
          <w:szCs w:val="24"/>
          <w:lang w:val="pl-PL"/>
        </w:rPr>
        <w:t>2</w:t>
      </w:r>
      <w:r w:rsidR="007E54F4" w:rsidRPr="00571D99">
        <w:rPr>
          <w:rFonts w:cs="Calibri"/>
          <w:sz w:val="24"/>
          <w:szCs w:val="24"/>
        </w:rPr>
        <w:t xml:space="preserve"> do S</w:t>
      </w:r>
      <w:r w:rsidRPr="00571D99">
        <w:rPr>
          <w:rFonts w:cs="Calibri"/>
          <w:sz w:val="24"/>
          <w:szCs w:val="24"/>
        </w:rPr>
        <w:t>WZ) okresu przedłużenia gwarancji</w:t>
      </w:r>
      <w:r w:rsidR="00BA0DA6" w:rsidRPr="00571D99">
        <w:rPr>
          <w:rFonts w:cs="Calibri"/>
          <w:sz w:val="24"/>
          <w:szCs w:val="24"/>
        </w:rPr>
        <w:t xml:space="preserve"> </w:t>
      </w:r>
      <w:r w:rsidRPr="00571D99">
        <w:rPr>
          <w:rFonts w:cs="Calibri"/>
          <w:sz w:val="24"/>
          <w:szCs w:val="24"/>
        </w:rPr>
        <w:t>dłuższego niż 24 miesiące, Zamawiający przyzna takiej ofercie 40 pkt.</w:t>
      </w:r>
    </w:p>
    <w:p w14:paraId="037EAF50" w14:textId="77777777" w:rsidR="000E03D3" w:rsidRPr="00571D99" w:rsidRDefault="00395BC6" w:rsidP="000617DB">
      <w:pPr>
        <w:pStyle w:val="Kolorowalistaakcent11"/>
        <w:suppressAutoHyphens/>
        <w:spacing w:before="0" w:after="0" w:line="276" w:lineRule="auto"/>
        <w:ind w:left="709"/>
        <w:rPr>
          <w:rFonts w:cs="Calibri"/>
          <w:sz w:val="24"/>
          <w:szCs w:val="24"/>
        </w:rPr>
      </w:pPr>
      <w:r w:rsidRPr="00571D99">
        <w:rPr>
          <w:rFonts w:cs="Calibri"/>
          <w:sz w:val="24"/>
          <w:szCs w:val="24"/>
        </w:rPr>
        <w:t>Okres gwarancji na wykonany przedmiot zamówienia podstawowy powiększony o wskazane</w:t>
      </w:r>
      <w:r w:rsidR="001A7AFA" w:rsidRPr="00571D99">
        <w:rPr>
          <w:rFonts w:cs="Calibri"/>
          <w:sz w:val="24"/>
          <w:szCs w:val="24"/>
        </w:rPr>
        <w:br/>
      </w:r>
      <w:r w:rsidRPr="00571D99">
        <w:rPr>
          <w:rFonts w:cs="Calibri"/>
          <w:sz w:val="24"/>
          <w:szCs w:val="24"/>
        </w:rPr>
        <w:t>w pkt. 2 Formularza</w:t>
      </w:r>
      <w:r w:rsidR="007E54F4" w:rsidRPr="00571D99">
        <w:rPr>
          <w:rFonts w:cs="Calibri"/>
          <w:sz w:val="24"/>
          <w:szCs w:val="24"/>
        </w:rPr>
        <w:t xml:space="preserve"> oferty (Załącznika nr </w:t>
      </w:r>
      <w:r w:rsidR="006D1E75">
        <w:rPr>
          <w:rFonts w:cs="Calibri"/>
          <w:sz w:val="24"/>
          <w:szCs w:val="24"/>
          <w:lang w:val="pl-PL"/>
        </w:rPr>
        <w:t>2</w:t>
      </w:r>
      <w:r w:rsidR="007E54F4" w:rsidRPr="00571D99">
        <w:rPr>
          <w:rFonts w:cs="Calibri"/>
          <w:sz w:val="24"/>
          <w:szCs w:val="24"/>
        </w:rPr>
        <w:t xml:space="preserve"> do S</w:t>
      </w:r>
      <w:r w:rsidRPr="00571D99">
        <w:rPr>
          <w:rFonts w:cs="Calibri"/>
          <w:sz w:val="24"/>
          <w:szCs w:val="24"/>
        </w:rPr>
        <w:t>WZ) przez Wykonawcę przedłużenie okresu gwarancji na wykonany przedmiot zamówienia będą wiążące dla Stron umowy podpisanej między Zamawiającym a wybranym Wykonawcą.</w:t>
      </w:r>
    </w:p>
    <w:p w14:paraId="2E185440" w14:textId="77777777" w:rsidR="006A45E7" w:rsidRPr="00571D99" w:rsidRDefault="006A45E7" w:rsidP="00C159E7">
      <w:pPr>
        <w:numPr>
          <w:ilvl w:val="1"/>
          <w:numId w:val="23"/>
        </w:numPr>
        <w:suppressAutoHyphens/>
        <w:spacing w:line="276" w:lineRule="auto"/>
        <w:ind w:left="709" w:hanging="709"/>
        <w:contextualSpacing/>
        <w:jc w:val="both"/>
        <w:rPr>
          <w:rFonts w:ascii="Calibri" w:eastAsia="SimSun" w:hAnsi="Calibri" w:cs="Calibri"/>
          <w:lang w:eastAsia="zh-CN"/>
        </w:rPr>
      </w:pPr>
      <w:r w:rsidRPr="00571D99">
        <w:rPr>
          <w:rFonts w:ascii="Calibri" w:eastAsia="SimSun" w:hAnsi="Calibri" w:cs="Calibri"/>
          <w:lang w:eastAsia="zh-CN"/>
        </w:rPr>
        <w:t>Zamawiający wybierze ofertę, która otrzyma najwyższą liczbę punktów (P) stanowiących sumę przyznanych w ramach każdego z podanych kryteriów, wyliczoną zgodnie z</w:t>
      </w:r>
      <w:r w:rsidR="001600F3">
        <w:rPr>
          <w:rFonts w:ascii="Calibri" w:eastAsia="SimSun" w:hAnsi="Calibri" w:cs="Calibri"/>
          <w:lang w:eastAsia="zh-CN"/>
        </w:rPr>
        <w:t xml:space="preserve"> </w:t>
      </w:r>
      <w:r w:rsidRPr="00571D99">
        <w:rPr>
          <w:rFonts w:ascii="Calibri" w:eastAsia="SimSun" w:hAnsi="Calibri" w:cs="Calibri"/>
          <w:lang w:eastAsia="zh-CN"/>
        </w:rPr>
        <w:t>poniższym wzorem:</w:t>
      </w:r>
    </w:p>
    <w:p w14:paraId="7664D9F6" w14:textId="77777777" w:rsidR="006A45E7" w:rsidRPr="00571D99" w:rsidRDefault="006A45E7" w:rsidP="000617DB">
      <w:pPr>
        <w:pStyle w:val="Normalny1"/>
        <w:spacing w:before="120" w:line="276" w:lineRule="auto"/>
        <w:ind w:left="500"/>
        <w:jc w:val="center"/>
        <w:rPr>
          <w:rFonts w:ascii="Calibri" w:hAnsi="Calibri" w:cs="Calibri"/>
        </w:rPr>
      </w:pPr>
      <w:r w:rsidRPr="00571D99">
        <w:rPr>
          <w:rFonts w:ascii="Calibri" w:eastAsia="Times New Roman" w:hAnsi="Calibri" w:cs="Calibri"/>
          <w:lang w:eastAsia="pl-PL" w:bidi="pl-PL"/>
        </w:rPr>
        <w:t xml:space="preserve">P = C + </w:t>
      </w:r>
      <w:r w:rsidR="008E7F20" w:rsidRPr="00571D99">
        <w:rPr>
          <w:rFonts w:ascii="Calibri" w:eastAsia="Times New Roman" w:hAnsi="Calibri" w:cs="Calibri"/>
          <w:lang w:eastAsia="pl-PL" w:bidi="pl-PL"/>
        </w:rPr>
        <w:t>G</w:t>
      </w:r>
    </w:p>
    <w:p w14:paraId="160AB3D9" w14:textId="77777777" w:rsidR="00704B18" w:rsidRPr="00432BCB" w:rsidRDefault="00704B18" w:rsidP="000617DB">
      <w:pPr>
        <w:pStyle w:val="Kolorowalistaakcent11"/>
        <w:tabs>
          <w:tab w:val="left" w:pos="709"/>
          <w:tab w:val="left" w:pos="1276"/>
          <w:tab w:val="left" w:pos="1418"/>
        </w:tabs>
        <w:suppressAutoHyphens/>
        <w:spacing w:before="0" w:after="0" w:line="276" w:lineRule="auto"/>
        <w:ind w:left="0"/>
        <w:rPr>
          <w:rFonts w:cs="Calibri"/>
        </w:rPr>
      </w:pPr>
    </w:p>
    <w:tbl>
      <w:tblPr>
        <w:tblW w:w="0" w:type="auto"/>
        <w:jc w:val="center"/>
        <w:tblBorders>
          <w:bottom w:val="single" w:sz="4" w:space="0" w:color="auto"/>
        </w:tblBorders>
        <w:tblLook w:val="00A0" w:firstRow="1" w:lastRow="0" w:firstColumn="1" w:lastColumn="0" w:noHBand="0" w:noVBand="0"/>
      </w:tblPr>
      <w:tblGrid>
        <w:gridCol w:w="10205"/>
      </w:tblGrid>
      <w:tr w:rsidR="00D9784D" w:rsidRPr="00571D99" w14:paraId="5E4C1BE6" w14:textId="77777777" w:rsidTr="00B00A66">
        <w:trPr>
          <w:jc w:val="center"/>
        </w:trPr>
        <w:tc>
          <w:tcPr>
            <w:tcW w:w="10205" w:type="dxa"/>
            <w:tcBorders>
              <w:bottom w:val="single" w:sz="4" w:space="0" w:color="auto"/>
            </w:tcBorders>
            <w:shd w:val="clear" w:color="auto" w:fill="D9D9D9"/>
          </w:tcPr>
          <w:p w14:paraId="33A23A83" w14:textId="77777777" w:rsidR="00D9784D" w:rsidRPr="00903D22" w:rsidRDefault="00D9784D" w:rsidP="000617DB">
            <w:pPr>
              <w:suppressAutoHyphens/>
              <w:spacing w:line="276" w:lineRule="auto"/>
              <w:contextualSpacing/>
              <w:jc w:val="center"/>
              <w:textAlignment w:val="baseline"/>
              <w:rPr>
                <w:rFonts w:ascii="Calibri" w:hAnsi="Calibri" w:cs="Calibri"/>
                <w:b/>
                <w:bCs/>
              </w:rPr>
            </w:pPr>
            <w:r w:rsidRPr="00903D22">
              <w:rPr>
                <w:rFonts w:ascii="Calibri" w:hAnsi="Calibri" w:cs="Calibri"/>
                <w:b/>
                <w:bCs/>
              </w:rPr>
              <w:t>Rozdział 1</w:t>
            </w:r>
            <w:r w:rsidR="00BC61B7" w:rsidRPr="00903D22">
              <w:rPr>
                <w:rFonts w:ascii="Calibri" w:hAnsi="Calibri" w:cs="Calibri"/>
                <w:b/>
                <w:bCs/>
              </w:rPr>
              <w:t>8</w:t>
            </w:r>
          </w:p>
          <w:p w14:paraId="71AB93A5" w14:textId="77777777" w:rsidR="00D9784D" w:rsidRPr="00571D99" w:rsidRDefault="001A7AFA"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Wybór najkorzystniejszej oferty</w:t>
            </w:r>
          </w:p>
        </w:tc>
      </w:tr>
    </w:tbl>
    <w:p w14:paraId="28D7233E" w14:textId="77777777" w:rsidR="008E02E9" w:rsidRPr="00432BCB" w:rsidRDefault="008E02E9" w:rsidP="000617DB">
      <w:pPr>
        <w:pStyle w:val="Kolorowalistaakcent11"/>
        <w:tabs>
          <w:tab w:val="left" w:pos="709"/>
          <w:tab w:val="left" w:pos="1276"/>
          <w:tab w:val="left" w:pos="1418"/>
        </w:tabs>
        <w:suppressAutoHyphens/>
        <w:spacing w:before="0" w:after="0" w:line="276" w:lineRule="auto"/>
        <w:ind w:left="0"/>
        <w:rPr>
          <w:rFonts w:cs="Calibri"/>
        </w:rPr>
      </w:pPr>
    </w:p>
    <w:p w14:paraId="606FCF72" w14:textId="77777777" w:rsidR="000405D0" w:rsidRPr="00571D99" w:rsidRDefault="000405D0" w:rsidP="00C159E7">
      <w:pPr>
        <w:pStyle w:val="Akapitzlist"/>
        <w:numPr>
          <w:ilvl w:val="1"/>
          <w:numId w:val="33"/>
        </w:numPr>
        <w:shd w:val="clear" w:color="auto" w:fill="FFFFFF"/>
        <w:spacing w:before="72" w:line="276" w:lineRule="auto"/>
        <w:ind w:left="709" w:hanging="709"/>
        <w:rPr>
          <w:rFonts w:cs="Calibri"/>
          <w:sz w:val="24"/>
          <w:szCs w:val="24"/>
        </w:rPr>
      </w:pPr>
      <w:r w:rsidRPr="00571D99">
        <w:rPr>
          <w:rFonts w:cs="Calibri"/>
          <w:sz w:val="24"/>
          <w:szCs w:val="24"/>
        </w:rPr>
        <w:t>Zamawiający wybiera najkorzystniejszą ofertę w terminie związania ofertą.</w:t>
      </w:r>
    </w:p>
    <w:p w14:paraId="3C764505" w14:textId="77777777" w:rsidR="000405D0" w:rsidRPr="00571D99" w:rsidRDefault="000405D0" w:rsidP="00C159E7">
      <w:pPr>
        <w:pStyle w:val="Listanumerowana2"/>
        <w:widowControl w:val="0"/>
        <w:numPr>
          <w:ilvl w:val="1"/>
          <w:numId w:val="33"/>
        </w:numPr>
        <w:tabs>
          <w:tab w:val="left" w:pos="709"/>
        </w:tabs>
        <w:spacing w:line="276" w:lineRule="auto"/>
        <w:ind w:left="709" w:hanging="709"/>
        <w:rPr>
          <w:rFonts w:ascii="Calibri" w:hAnsi="Calibri" w:cs="Calibri"/>
          <w:sz w:val="24"/>
        </w:rPr>
      </w:pPr>
      <w:r w:rsidRPr="00571D99">
        <w:rPr>
          <w:rFonts w:ascii="Calibri" w:hAnsi="Calibri" w:cs="Calibri"/>
          <w:sz w:val="24"/>
        </w:rPr>
        <w:t>Jeżeli termin związania ofertą upłynął przed wyborem najkorzystniejszej oferty, Zamawiający wzywa Wykonawcę, którego oferta otrzymała najwyższą ocenę, do wyrażenia, w wyznaczonym przez Zamawiającego terminie, pisemnej zgody na wybór jego oferty.</w:t>
      </w:r>
    </w:p>
    <w:p w14:paraId="2042AD48" w14:textId="77777777" w:rsidR="000405D0" w:rsidRPr="00571D99" w:rsidRDefault="000405D0" w:rsidP="00C159E7">
      <w:pPr>
        <w:pStyle w:val="Listanumerowana2"/>
        <w:widowControl w:val="0"/>
        <w:numPr>
          <w:ilvl w:val="1"/>
          <w:numId w:val="33"/>
        </w:numPr>
        <w:tabs>
          <w:tab w:val="left" w:pos="709"/>
        </w:tabs>
        <w:spacing w:line="276" w:lineRule="auto"/>
        <w:ind w:left="709" w:hanging="709"/>
        <w:rPr>
          <w:rFonts w:ascii="Calibri" w:hAnsi="Calibri" w:cs="Calibri"/>
          <w:sz w:val="24"/>
        </w:rPr>
      </w:pPr>
      <w:r w:rsidRPr="00571D99">
        <w:rPr>
          <w:rFonts w:ascii="Calibri" w:hAnsi="Calibri" w:cs="Calibri"/>
          <w:sz w:val="24"/>
        </w:rPr>
        <w:t xml:space="preserve">Stosownie do art. 253 ust. 1 ustawy </w:t>
      </w:r>
      <w:proofErr w:type="spellStart"/>
      <w:r w:rsidRPr="00571D99">
        <w:rPr>
          <w:rFonts w:ascii="Calibri" w:hAnsi="Calibri" w:cs="Calibri"/>
          <w:sz w:val="24"/>
        </w:rPr>
        <w:t>Pzp</w:t>
      </w:r>
      <w:proofErr w:type="spellEnd"/>
      <w:r w:rsidRPr="00571D99">
        <w:rPr>
          <w:rFonts w:ascii="Calibri" w:hAnsi="Calibri" w:cs="Calibri"/>
          <w:sz w:val="24"/>
        </w:rPr>
        <w:t>, Zamawiający niezwłocznie po wyborze najkorzystniejszej oferty informuje równocześnie Wykonawców, którzy złożyli</w:t>
      </w:r>
      <w:r w:rsidR="001A7AFA" w:rsidRPr="00571D99">
        <w:rPr>
          <w:rFonts w:ascii="Calibri" w:hAnsi="Calibri" w:cs="Calibri"/>
          <w:sz w:val="24"/>
        </w:rPr>
        <w:t xml:space="preserve"> </w:t>
      </w:r>
      <w:r w:rsidRPr="00571D99">
        <w:rPr>
          <w:rFonts w:ascii="Calibri" w:hAnsi="Calibri" w:cs="Calibri"/>
          <w:sz w:val="24"/>
        </w:rPr>
        <w:t>oferty, o:</w:t>
      </w:r>
    </w:p>
    <w:p w14:paraId="38FE5C2D" w14:textId="77777777" w:rsidR="000405D0" w:rsidRPr="00571D99" w:rsidRDefault="000405D0" w:rsidP="00C159E7">
      <w:pPr>
        <w:pStyle w:val="Akapitzlist"/>
        <w:numPr>
          <w:ilvl w:val="0"/>
          <w:numId w:val="32"/>
        </w:numPr>
        <w:tabs>
          <w:tab w:val="left" w:pos="1134"/>
          <w:tab w:val="left" w:pos="1276"/>
        </w:tabs>
        <w:suppressAutoHyphens/>
        <w:spacing w:line="276" w:lineRule="auto"/>
        <w:ind w:left="1134" w:hanging="425"/>
        <w:rPr>
          <w:rFonts w:cs="Calibri"/>
          <w:sz w:val="24"/>
          <w:szCs w:val="24"/>
        </w:rPr>
      </w:pPr>
      <w:r w:rsidRPr="00571D99">
        <w:rPr>
          <w:rFonts w:cs="Calibri"/>
          <w:sz w:val="24"/>
          <w:szCs w:val="24"/>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11230CF5" w14:textId="77777777" w:rsidR="000405D0" w:rsidRDefault="000405D0" w:rsidP="00C159E7">
      <w:pPr>
        <w:pStyle w:val="Akapitzlist"/>
        <w:numPr>
          <w:ilvl w:val="0"/>
          <w:numId w:val="32"/>
        </w:numPr>
        <w:tabs>
          <w:tab w:val="left" w:pos="1134"/>
          <w:tab w:val="left" w:pos="1276"/>
        </w:tabs>
        <w:suppressAutoHyphens/>
        <w:spacing w:line="276" w:lineRule="auto"/>
        <w:ind w:left="1134" w:hanging="425"/>
        <w:rPr>
          <w:rFonts w:cs="Calibri"/>
          <w:sz w:val="24"/>
          <w:szCs w:val="24"/>
        </w:rPr>
      </w:pPr>
      <w:r w:rsidRPr="00571D99">
        <w:rPr>
          <w:rFonts w:cs="Calibri"/>
          <w:sz w:val="24"/>
          <w:szCs w:val="24"/>
        </w:rPr>
        <w:t>Wykonawcach, których oferty zostały odrzucone</w:t>
      </w:r>
    </w:p>
    <w:p w14:paraId="08B4C7FB" w14:textId="77777777" w:rsidR="00EC3B91" w:rsidRPr="00EC3B91" w:rsidRDefault="00EC3B91" w:rsidP="00EC3B91">
      <w:pPr>
        <w:pStyle w:val="Akapitzlist"/>
        <w:tabs>
          <w:tab w:val="left" w:pos="1134"/>
          <w:tab w:val="left" w:pos="1276"/>
        </w:tabs>
        <w:suppressAutoHyphens/>
        <w:spacing w:line="276" w:lineRule="auto"/>
        <w:ind w:left="0"/>
        <w:rPr>
          <w:rFonts w:cs="Calibri"/>
          <w:sz w:val="10"/>
          <w:szCs w:val="10"/>
        </w:rPr>
      </w:pPr>
    </w:p>
    <w:p w14:paraId="1A68ABC6" w14:textId="77777777" w:rsidR="000405D0" w:rsidRPr="00AC369F" w:rsidRDefault="000405D0" w:rsidP="000617DB">
      <w:pPr>
        <w:pStyle w:val="Akapitzlist"/>
        <w:tabs>
          <w:tab w:val="left" w:pos="709"/>
          <w:tab w:val="left" w:pos="1276"/>
          <w:tab w:val="left" w:pos="1418"/>
        </w:tabs>
        <w:suppressAutoHyphens/>
        <w:spacing w:before="0" w:after="0" w:line="276" w:lineRule="auto"/>
        <w:ind w:left="709" w:hanging="709"/>
        <w:rPr>
          <w:rFonts w:cs="Calibri"/>
          <w:iCs/>
          <w:sz w:val="24"/>
          <w:szCs w:val="24"/>
        </w:rPr>
      </w:pPr>
      <w:r w:rsidRPr="00571D99">
        <w:rPr>
          <w:rFonts w:cs="Calibri"/>
          <w:i/>
          <w:sz w:val="24"/>
          <w:szCs w:val="24"/>
        </w:rPr>
        <w:tab/>
      </w:r>
      <w:r w:rsidR="00941C49">
        <w:rPr>
          <w:rFonts w:cs="Calibri"/>
          <w:iCs/>
          <w:sz w:val="24"/>
          <w:szCs w:val="24"/>
        </w:rPr>
        <w:t xml:space="preserve">- </w:t>
      </w:r>
      <w:r w:rsidRPr="00571D99">
        <w:rPr>
          <w:rFonts w:cs="Calibri"/>
          <w:iCs/>
          <w:sz w:val="24"/>
          <w:szCs w:val="24"/>
        </w:rPr>
        <w:t>podaj</w:t>
      </w:r>
      <w:r w:rsidRPr="00571D99">
        <w:rPr>
          <w:rFonts w:eastAsia="Calibri" w:cs="Calibri"/>
          <w:iCs/>
          <w:sz w:val="24"/>
          <w:szCs w:val="24"/>
        </w:rPr>
        <w:t>ą</w:t>
      </w:r>
      <w:r w:rsidRPr="00571D99">
        <w:rPr>
          <w:rFonts w:cs="Calibri"/>
          <w:iCs/>
          <w:sz w:val="24"/>
          <w:szCs w:val="24"/>
        </w:rPr>
        <w:t>c uzasadnienie faktyczne i prawne</w:t>
      </w:r>
      <w:r w:rsidRPr="00571D99">
        <w:rPr>
          <w:rFonts w:cs="Calibri"/>
          <w:i/>
          <w:sz w:val="24"/>
          <w:szCs w:val="24"/>
        </w:rPr>
        <w:t>.</w:t>
      </w:r>
    </w:p>
    <w:p w14:paraId="3C927843" w14:textId="77777777" w:rsidR="000405D0" w:rsidRPr="00F15717" w:rsidRDefault="000405D0" w:rsidP="00C159E7">
      <w:pPr>
        <w:pStyle w:val="Akapitzlist"/>
        <w:numPr>
          <w:ilvl w:val="1"/>
          <w:numId w:val="33"/>
        </w:numPr>
        <w:tabs>
          <w:tab w:val="left" w:pos="709"/>
          <w:tab w:val="left" w:pos="1276"/>
          <w:tab w:val="left" w:pos="1418"/>
        </w:tabs>
        <w:suppressAutoHyphens/>
        <w:spacing w:line="276" w:lineRule="auto"/>
        <w:ind w:left="709" w:hanging="709"/>
        <w:rPr>
          <w:rFonts w:cs="Calibri"/>
          <w:sz w:val="24"/>
          <w:szCs w:val="24"/>
        </w:rPr>
      </w:pPr>
      <w:r w:rsidRPr="00571D99">
        <w:rPr>
          <w:rFonts w:cs="Calibri"/>
          <w:bCs/>
          <w:sz w:val="24"/>
          <w:szCs w:val="24"/>
        </w:rPr>
        <w:t>Zamawiający udostępnia niezwłocznie informacje, o których mowa w pkt</w:t>
      </w:r>
      <w:r w:rsidR="00D42BEE">
        <w:rPr>
          <w:rFonts w:cs="Calibri"/>
          <w:bCs/>
          <w:sz w:val="24"/>
          <w:szCs w:val="24"/>
        </w:rPr>
        <w:t>.</w:t>
      </w:r>
      <w:r w:rsidRPr="00571D99">
        <w:rPr>
          <w:rFonts w:cs="Calibri"/>
          <w:bCs/>
          <w:sz w:val="24"/>
          <w:szCs w:val="24"/>
        </w:rPr>
        <w:t xml:space="preserve"> </w:t>
      </w:r>
      <w:r w:rsidR="00CB06CC" w:rsidRPr="00571D99">
        <w:rPr>
          <w:rFonts w:cs="Calibri"/>
          <w:sz w:val="24"/>
          <w:szCs w:val="24"/>
        </w:rPr>
        <w:t>18</w:t>
      </w:r>
      <w:r w:rsidRPr="00571D99">
        <w:rPr>
          <w:rFonts w:cs="Calibri"/>
          <w:sz w:val="24"/>
          <w:szCs w:val="24"/>
        </w:rPr>
        <w:t>.3</w:t>
      </w:r>
      <w:r w:rsidR="00D42BEE">
        <w:rPr>
          <w:rFonts w:cs="Calibri"/>
          <w:sz w:val="24"/>
          <w:szCs w:val="24"/>
        </w:rPr>
        <w:t>.</w:t>
      </w:r>
      <w:r w:rsidR="00B5532C" w:rsidRPr="00571D99">
        <w:rPr>
          <w:rFonts w:cs="Calibri"/>
          <w:sz w:val="24"/>
          <w:szCs w:val="24"/>
        </w:rPr>
        <w:t>1</w:t>
      </w:r>
      <w:r w:rsidRPr="00571D99">
        <w:rPr>
          <w:rFonts w:cs="Calibri"/>
          <w:sz w:val="24"/>
          <w:szCs w:val="24"/>
        </w:rPr>
        <w:t xml:space="preserve"> </w:t>
      </w:r>
      <w:r w:rsidR="003843A4" w:rsidRPr="00571D99">
        <w:rPr>
          <w:rFonts w:cs="Calibri"/>
          <w:sz w:val="24"/>
          <w:szCs w:val="24"/>
        </w:rPr>
        <w:t>powyżej</w:t>
      </w:r>
      <w:r w:rsidRPr="00571D99">
        <w:rPr>
          <w:rFonts w:cs="Calibri"/>
          <w:bCs/>
          <w:sz w:val="24"/>
          <w:szCs w:val="24"/>
        </w:rPr>
        <w:t xml:space="preserve">, na </w:t>
      </w:r>
      <w:r w:rsidR="007F4799">
        <w:rPr>
          <w:rFonts w:cs="Calibri"/>
          <w:bCs/>
          <w:sz w:val="24"/>
          <w:szCs w:val="24"/>
        </w:rPr>
        <w:t>Platformie w sekcji „Komunikaty”</w:t>
      </w:r>
      <w:r w:rsidR="00B5532C" w:rsidRPr="00571D99">
        <w:rPr>
          <w:rFonts w:cs="Calibri"/>
          <w:bCs/>
          <w:sz w:val="24"/>
          <w:szCs w:val="24"/>
        </w:rPr>
        <w:t>.</w:t>
      </w:r>
    </w:p>
    <w:p w14:paraId="5A1C780E" w14:textId="77777777" w:rsidR="0008749B" w:rsidRPr="00F15717" w:rsidRDefault="0008749B" w:rsidP="00F15717">
      <w:pPr>
        <w:pStyle w:val="Akapitzlist"/>
        <w:tabs>
          <w:tab w:val="left" w:pos="709"/>
          <w:tab w:val="left" w:pos="1276"/>
          <w:tab w:val="left" w:pos="1418"/>
        </w:tabs>
        <w:suppressAutoHyphens/>
        <w:spacing w:line="276" w:lineRule="auto"/>
        <w:ind w:left="0"/>
        <w:rPr>
          <w:rFonts w:cs="Calibri"/>
        </w:rPr>
      </w:pPr>
    </w:p>
    <w:tbl>
      <w:tblPr>
        <w:tblW w:w="0" w:type="auto"/>
        <w:jc w:val="center"/>
        <w:tblBorders>
          <w:bottom w:val="single" w:sz="4" w:space="0" w:color="auto"/>
        </w:tblBorders>
        <w:tblLook w:val="00A0" w:firstRow="1" w:lastRow="0" w:firstColumn="1" w:lastColumn="0" w:noHBand="0" w:noVBand="0"/>
      </w:tblPr>
      <w:tblGrid>
        <w:gridCol w:w="10206"/>
      </w:tblGrid>
      <w:tr w:rsidR="00D9784D" w:rsidRPr="00571D99" w14:paraId="27BDED09" w14:textId="77777777" w:rsidTr="00B00A66">
        <w:trPr>
          <w:trHeight w:val="1015"/>
          <w:jc w:val="center"/>
        </w:trPr>
        <w:tc>
          <w:tcPr>
            <w:tcW w:w="10363" w:type="dxa"/>
            <w:tcBorders>
              <w:bottom w:val="single" w:sz="4" w:space="0" w:color="auto"/>
            </w:tcBorders>
            <w:shd w:val="clear" w:color="auto" w:fill="D9D9D9"/>
          </w:tcPr>
          <w:p w14:paraId="79114300" w14:textId="77777777" w:rsidR="00D9784D" w:rsidRPr="00F66D5B" w:rsidRDefault="00D9784D" w:rsidP="000617DB">
            <w:pPr>
              <w:suppressAutoHyphens/>
              <w:spacing w:line="276" w:lineRule="auto"/>
              <w:contextualSpacing/>
              <w:jc w:val="center"/>
              <w:textAlignment w:val="baseline"/>
              <w:rPr>
                <w:rFonts w:ascii="Calibri" w:hAnsi="Calibri" w:cs="Calibri"/>
                <w:b/>
                <w:bCs/>
              </w:rPr>
            </w:pPr>
            <w:r w:rsidRPr="00F66D5B">
              <w:rPr>
                <w:rFonts w:ascii="Calibri" w:hAnsi="Calibri" w:cs="Calibri"/>
                <w:b/>
                <w:bCs/>
              </w:rPr>
              <w:t xml:space="preserve">Rozdział </w:t>
            </w:r>
            <w:r w:rsidR="00B5532C" w:rsidRPr="00F66D5B">
              <w:rPr>
                <w:rFonts w:ascii="Calibri" w:hAnsi="Calibri" w:cs="Calibri"/>
                <w:b/>
                <w:bCs/>
              </w:rPr>
              <w:t>1</w:t>
            </w:r>
            <w:r w:rsidR="00BC61B7" w:rsidRPr="00F66D5B">
              <w:rPr>
                <w:rFonts w:ascii="Calibri" w:hAnsi="Calibri" w:cs="Calibri"/>
                <w:b/>
                <w:bCs/>
              </w:rPr>
              <w:t>9</w:t>
            </w:r>
          </w:p>
          <w:p w14:paraId="26445D59" w14:textId="77777777" w:rsidR="00D9784D" w:rsidRPr="00571D99" w:rsidRDefault="00C251D0"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Informacje o formalnościach, jakie muszą zostać dopełnione</w:t>
            </w:r>
            <w:r w:rsidRPr="00571D99">
              <w:rPr>
                <w:rFonts w:ascii="Calibri" w:hAnsi="Calibri" w:cs="Calibri"/>
                <w:b/>
              </w:rPr>
              <w:br/>
              <w:t>po wyborze oferty w celu zawarcia umowy w sprawie zamówienia publicznego</w:t>
            </w:r>
          </w:p>
        </w:tc>
      </w:tr>
    </w:tbl>
    <w:p w14:paraId="3C3B339C" w14:textId="77777777" w:rsidR="00687671" w:rsidRPr="00085B60" w:rsidRDefault="00687671" w:rsidP="00085B60">
      <w:pPr>
        <w:pStyle w:val="Kolorowalistaakcent11"/>
        <w:widowControl w:val="0"/>
        <w:suppressAutoHyphens/>
        <w:spacing w:line="276" w:lineRule="auto"/>
        <w:ind w:left="0"/>
        <w:outlineLvl w:val="3"/>
        <w:rPr>
          <w:rFonts w:cs="Calibri"/>
        </w:rPr>
      </w:pPr>
    </w:p>
    <w:p w14:paraId="4637AA22" w14:textId="77777777" w:rsidR="00C70250" w:rsidRPr="00C70250" w:rsidRDefault="00C70250" w:rsidP="00C159E7">
      <w:pPr>
        <w:pStyle w:val="Kolorowalistaakcent11"/>
        <w:widowControl w:val="0"/>
        <w:numPr>
          <w:ilvl w:val="1"/>
          <w:numId w:val="24"/>
        </w:numPr>
        <w:suppressAutoHyphens/>
        <w:spacing w:line="276" w:lineRule="auto"/>
        <w:ind w:left="709" w:hanging="709"/>
        <w:outlineLvl w:val="3"/>
        <w:rPr>
          <w:rFonts w:cs="Calibri"/>
          <w:sz w:val="24"/>
          <w:szCs w:val="24"/>
        </w:rPr>
      </w:pPr>
      <w:r w:rsidRPr="00C70250">
        <w:rPr>
          <w:rFonts w:cs="Calibri"/>
          <w:color w:val="000000"/>
          <w:sz w:val="24"/>
          <w:szCs w:val="24"/>
        </w:rPr>
        <w:t xml:space="preserve">Zamawiający zawiera umowę w sprawie zamówienia publicznego, z uwzględnieniem art. 577 ustawy </w:t>
      </w:r>
      <w:proofErr w:type="spellStart"/>
      <w:r w:rsidRPr="00C70250">
        <w:rPr>
          <w:rFonts w:cs="Calibri"/>
          <w:color w:val="000000"/>
          <w:sz w:val="24"/>
          <w:szCs w:val="24"/>
        </w:rPr>
        <w:t>Pzp</w:t>
      </w:r>
      <w:proofErr w:type="spellEnd"/>
      <w:r w:rsidRPr="00C70250">
        <w:rPr>
          <w:rFonts w:cs="Calibri"/>
          <w:color w:val="000000"/>
          <w:sz w:val="24"/>
          <w:szCs w:val="24"/>
        </w:rPr>
        <w:t>, w terminie nie krótszym niż 5 dni od dnia przesłania zawiadomienia o wyborze najkorzystniejszej oferty, jeżeli zawiadomienie to zostało przesłane przy użyciu środków komunikacji elektronicznej, albo 10 dni, jeżeli zostało przesłane w inny sposób.</w:t>
      </w:r>
    </w:p>
    <w:p w14:paraId="6086B89C" w14:textId="77777777" w:rsidR="00C70250" w:rsidRPr="00C70250" w:rsidRDefault="00C70250" w:rsidP="00C159E7">
      <w:pPr>
        <w:pStyle w:val="Kolorowalistaakcent11"/>
        <w:widowControl w:val="0"/>
        <w:numPr>
          <w:ilvl w:val="1"/>
          <w:numId w:val="24"/>
        </w:numPr>
        <w:suppressAutoHyphens/>
        <w:spacing w:line="276" w:lineRule="auto"/>
        <w:ind w:left="709" w:hanging="709"/>
        <w:outlineLvl w:val="3"/>
        <w:rPr>
          <w:rFonts w:cs="Calibri"/>
          <w:sz w:val="24"/>
          <w:szCs w:val="24"/>
        </w:rPr>
      </w:pPr>
      <w:r w:rsidRPr="00C70250">
        <w:rPr>
          <w:rFonts w:cs="Calibri"/>
          <w:color w:val="000000"/>
          <w:sz w:val="24"/>
          <w:szCs w:val="24"/>
          <w:lang w:val="pl-PL" w:eastAsia="pl-PL"/>
        </w:rPr>
        <w:t xml:space="preserve">Zamawiający może zawrzeć umowę w sprawie zamówienia publicznego przed upływem terminu, </w:t>
      </w:r>
      <w:r w:rsidRPr="00C70250">
        <w:rPr>
          <w:rFonts w:cs="Calibri"/>
          <w:color w:val="000000"/>
          <w:sz w:val="24"/>
          <w:szCs w:val="24"/>
          <w:lang w:val="pl-PL" w:eastAsia="pl-PL"/>
        </w:rPr>
        <w:lastRenderedPageBreak/>
        <w:t>o którym mowa w pkt. 19.1 powyżej, jeżeli złożono tylko jedną ofertę.</w:t>
      </w:r>
    </w:p>
    <w:p w14:paraId="2B6525D8" w14:textId="77777777" w:rsidR="00451E97" w:rsidRDefault="00D9784D" w:rsidP="00C159E7">
      <w:pPr>
        <w:pStyle w:val="Kolorowalistaakcent11"/>
        <w:widowControl w:val="0"/>
        <w:numPr>
          <w:ilvl w:val="1"/>
          <w:numId w:val="24"/>
        </w:numPr>
        <w:suppressAutoHyphens/>
        <w:spacing w:line="276" w:lineRule="auto"/>
        <w:ind w:left="709" w:hanging="709"/>
        <w:outlineLvl w:val="3"/>
        <w:rPr>
          <w:rFonts w:cs="Calibri"/>
          <w:sz w:val="24"/>
          <w:szCs w:val="24"/>
        </w:rPr>
      </w:pPr>
      <w:r w:rsidRPr="00571D99">
        <w:rPr>
          <w:rFonts w:cs="Calibri"/>
          <w:sz w:val="24"/>
          <w:szCs w:val="24"/>
        </w:rPr>
        <w:t>W przypadku, gdy zostanie wybrana jako najkorzystniejsza oferta Wykonawców wspólnie ubiegających się o udzielenie zamówienia, Wykonawca przed podpisaniem umowy na wezwanie Zamawiającego przedłoży umowę regulującą współpracę Wykonawców.</w:t>
      </w:r>
    </w:p>
    <w:p w14:paraId="62699BE5" w14:textId="77777777" w:rsidR="00392BF1" w:rsidRPr="00571D99" w:rsidRDefault="00392BF1" w:rsidP="00C159E7">
      <w:pPr>
        <w:pStyle w:val="Kolorowalistaakcent11"/>
        <w:widowControl w:val="0"/>
        <w:numPr>
          <w:ilvl w:val="1"/>
          <w:numId w:val="24"/>
        </w:numPr>
        <w:suppressAutoHyphens/>
        <w:spacing w:line="276" w:lineRule="auto"/>
        <w:ind w:left="709" w:hanging="709"/>
        <w:outlineLvl w:val="3"/>
        <w:rPr>
          <w:rFonts w:cs="Calibri"/>
          <w:sz w:val="24"/>
          <w:szCs w:val="24"/>
        </w:rPr>
      </w:pPr>
      <w:r w:rsidRPr="00571D99">
        <w:rPr>
          <w:rFonts w:cs="Calibri"/>
          <w:sz w:val="24"/>
          <w:szCs w:val="24"/>
        </w:rPr>
        <w:t>O terminie złożenia dokumentu, o którym mowa w pkt</w:t>
      </w:r>
      <w:r>
        <w:rPr>
          <w:rFonts w:cs="Calibri"/>
          <w:sz w:val="24"/>
          <w:szCs w:val="24"/>
          <w:lang w:val="pl-PL"/>
        </w:rPr>
        <w:t>.</w:t>
      </w:r>
      <w:r w:rsidRPr="00571D99">
        <w:rPr>
          <w:rFonts w:cs="Calibri"/>
          <w:sz w:val="24"/>
          <w:szCs w:val="24"/>
        </w:rPr>
        <w:t xml:space="preserve"> 19.</w:t>
      </w:r>
      <w:r>
        <w:rPr>
          <w:rFonts w:cs="Calibri"/>
          <w:sz w:val="24"/>
          <w:szCs w:val="24"/>
          <w:lang w:val="pl-PL"/>
        </w:rPr>
        <w:t>3</w:t>
      </w:r>
      <w:r w:rsidRPr="00571D99">
        <w:rPr>
          <w:rFonts w:cs="Calibri"/>
          <w:sz w:val="24"/>
          <w:szCs w:val="24"/>
        </w:rPr>
        <w:t xml:space="preserve"> </w:t>
      </w:r>
      <w:r w:rsidRPr="00571D99">
        <w:rPr>
          <w:rFonts w:cs="Calibri"/>
          <w:sz w:val="24"/>
          <w:szCs w:val="24"/>
          <w:lang w:val="pl-PL"/>
        </w:rPr>
        <w:t>powyżej,</w:t>
      </w:r>
      <w:r w:rsidRPr="00571D99">
        <w:rPr>
          <w:rFonts w:cs="Calibri"/>
          <w:sz w:val="24"/>
          <w:szCs w:val="24"/>
        </w:rPr>
        <w:t xml:space="preserve"> Zamawiający powiadomi </w:t>
      </w:r>
      <w:r>
        <w:rPr>
          <w:rFonts w:cs="Calibri"/>
          <w:sz w:val="24"/>
          <w:szCs w:val="24"/>
          <w:lang w:val="pl-PL"/>
        </w:rPr>
        <w:t>pisemnie</w:t>
      </w:r>
      <w:r w:rsidRPr="00571D99">
        <w:rPr>
          <w:rFonts w:cs="Calibri"/>
          <w:sz w:val="24"/>
          <w:szCs w:val="24"/>
        </w:rPr>
        <w:t xml:space="preserve"> Wykonawcę.</w:t>
      </w:r>
    </w:p>
    <w:p w14:paraId="088E8486" w14:textId="77777777" w:rsidR="00451E97" w:rsidRPr="00571D99" w:rsidRDefault="00D9784D" w:rsidP="00C159E7">
      <w:pPr>
        <w:pStyle w:val="Kolorowalistaakcent11"/>
        <w:widowControl w:val="0"/>
        <w:numPr>
          <w:ilvl w:val="1"/>
          <w:numId w:val="24"/>
        </w:numPr>
        <w:suppressAutoHyphens/>
        <w:spacing w:line="276" w:lineRule="auto"/>
        <w:ind w:left="709" w:hanging="709"/>
        <w:outlineLvl w:val="3"/>
        <w:rPr>
          <w:rFonts w:cs="Calibri"/>
          <w:sz w:val="24"/>
          <w:szCs w:val="24"/>
        </w:rPr>
      </w:pPr>
      <w:r w:rsidRPr="00571D99">
        <w:rPr>
          <w:rFonts w:cs="Calibri"/>
          <w:sz w:val="24"/>
          <w:szCs w:val="24"/>
        </w:rPr>
        <w:t xml:space="preserve">Osoby </w:t>
      </w:r>
      <w:r w:rsidR="00A5348A">
        <w:rPr>
          <w:rFonts w:cs="Calibri"/>
          <w:sz w:val="24"/>
          <w:szCs w:val="24"/>
          <w:lang w:val="pl-PL"/>
        </w:rPr>
        <w:t xml:space="preserve">umocowane do </w:t>
      </w:r>
      <w:r w:rsidRPr="00571D99">
        <w:rPr>
          <w:rFonts w:cs="Calibri"/>
          <w:sz w:val="24"/>
          <w:szCs w:val="24"/>
        </w:rPr>
        <w:t>reprezent</w:t>
      </w:r>
      <w:r w:rsidR="00A5348A">
        <w:rPr>
          <w:rFonts w:cs="Calibri"/>
          <w:sz w:val="24"/>
          <w:szCs w:val="24"/>
          <w:lang w:val="pl-PL"/>
        </w:rPr>
        <w:t>owania</w:t>
      </w:r>
      <w:r w:rsidRPr="00571D99">
        <w:rPr>
          <w:rFonts w:cs="Calibri"/>
          <w:sz w:val="24"/>
          <w:szCs w:val="24"/>
        </w:rPr>
        <w:t xml:space="preserve"> </w:t>
      </w:r>
      <w:r w:rsidR="007631EC" w:rsidRPr="00571D99">
        <w:rPr>
          <w:rFonts w:cs="Calibri"/>
          <w:sz w:val="24"/>
          <w:szCs w:val="24"/>
        </w:rPr>
        <w:t>W</w:t>
      </w:r>
      <w:r w:rsidRPr="00571D99">
        <w:rPr>
          <w:rFonts w:cs="Calibri"/>
          <w:sz w:val="24"/>
          <w:szCs w:val="24"/>
        </w:rPr>
        <w:t>ykonawc</w:t>
      </w:r>
      <w:r w:rsidR="00A5348A">
        <w:rPr>
          <w:rFonts w:cs="Calibri"/>
          <w:sz w:val="24"/>
          <w:szCs w:val="24"/>
          <w:lang w:val="pl-PL"/>
        </w:rPr>
        <w:t>y</w:t>
      </w:r>
      <w:r w:rsidRPr="00571D99">
        <w:rPr>
          <w:rFonts w:cs="Calibri"/>
          <w:sz w:val="24"/>
          <w:szCs w:val="24"/>
        </w:rPr>
        <w:t xml:space="preserve"> przy podpisywaniu umowy powinny posiadać ze sobą dokumenty potwierdzające ich umocowanie do reprezentowania </w:t>
      </w:r>
      <w:r w:rsidR="007631EC" w:rsidRPr="00571D99">
        <w:rPr>
          <w:rFonts w:cs="Calibri"/>
          <w:sz w:val="24"/>
          <w:szCs w:val="24"/>
        </w:rPr>
        <w:t>W</w:t>
      </w:r>
      <w:r w:rsidRPr="00571D99">
        <w:rPr>
          <w:rFonts w:cs="Calibri"/>
          <w:sz w:val="24"/>
          <w:szCs w:val="24"/>
        </w:rPr>
        <w:t>ykonawcy, o ile umocowanie to nie będzie wynikać z dokumentów załączonych do oferty.</w:t>
      </w:r>
    </w:p>
    <w:p w14:paraId="129FBA26" w14:textId="2C7C5C25" w:rsidR="000A216A" w:rsidRPr="00B83DC1" w:rsidRDefault="004E6F8D" w:rsidP="00F15717">
      <w:pPr>
        <w:pStyle w:val="Kolorowalistaakcent11"/>
        <w:widowControl w:val="0"/>
        <w:numPr>
          <w:ilvl w:val="1"/>
          <w:numId w:val="24"/>
        </w:numPr>
        <w:suppressAutoHyphens/>
        <w:spacing w:line="276" w:lineRule="auto"/>
        <w:ind w:left="709" w:hanging="709"/>
        <w:outlineLvl w:val="3"/>
        <w:rPr>
          <w:rFonts w:cs="Calibri"/>
          <w:strike/>
          <w:sz w:val="24"/>
          <w:szCs w:val="24"/>
        </w:rPr>
      </w:pPr>
      <w:r w:rsidRPr="00B83DC1">
        <w:rPr>
          <w:rFonts w:cs="Calibri"/>
          <w:sz w:val="24"/>
          <w:szCs w:val="24"/>
        </w:rPr>
        <w:t>Przed podpisaniem umowy wybrany Wykonawc</w:t>
      </w:r>
      <w:r w:rsidR="008E7F20" w:rsidRPr="00B83DC1">
        <w:rPr>
          <w:rFonts w:cs="Calibri"/>
          <w:sz w:val="24"/>
          <w:szCs w:val="24"/>
        </w:rPr>
        <w:t xml:space="preserve">a będzie zobowiązany przedłożyć </w:t>
      </w:r>
      <w:r w:rsidRPr="00B83DC1">
        <w:rPr>
          <w:rFonts w:cs="Calibri"/>
          <w:sz w:val="24"/>
          <w:szCs w:val="24"/>
        </w:rPr>
        <w:t>Zamawiającemu</w:t>
      </w:r>
      <w:r w:rsidR="00B83DC1" w:rsidRPr="00B83DC1">
        <w:rPr>
          <w:rFonts w:cs="Calibri"/>
          <w:sz w:val="24"/>
          <w:szCs w:val="24"/>
          <w:lang w:val="pl-PL"/>
        </w:rPr>
        <w:t xml:space="preserve"> </w:t>
      </w:r>
      <w:r w:rsidR="006C3AC9" w:rsidRPr="00B83DC1">
        <w:rPr>
          <w:rFonts w:cs="Calibri"/>
          <w:sz w:val="24"/>
          <w:szCs w:val="24"/>
        </w:rPr>
        <w:t>projekt umowy, który</w:t>
      </w:r>
      <w:r w:rsidR="005C77D2" w:rsidRPr="00B83DC1">
        <w:rPr>
          <w:rFonts w:cs="Calibri"/>
          <w:sz w:val="24"/>
          <w:szCs w:val="24"/>
        </w:rPr>
        <w:t xml:space="preserve"> będzie zawarty</w:t>
      </w:r>
      <w:r w:rsidRPr="00B83DC1">
        <w:rPr>
          <w:rFonts w:cs="Calibri"/>
          <w:sz w:val="24"/>
          <w:szCs w:val="24"/>
        </w:rPr>
        <w:t xml:space="preserve"> z Podwykonawcą (jeśli dotyczy</w:t>
      </w:r>
      <w:r w:rsidR="000C17FF" w:rsidRPr="00B83DC1">
        <w:rPr>
          <w:rFonts w:cs="Calibri"/>
          <w:sz w:val="24"/>
          <w:szCs w:val="24"/>
        </w:rPr>
        <w:t>)</w:t>
      </w:r>
      <w:r w:rsidR="00B83DC1" w:rsidRPr="00B83DC1">
        <w:rPr>
          <w:rFonts w:cs="Calibri"/>
          <w:sz w:val="24"/>
          <w:szCs w:val="24"/>
          <w:lang w:val="pl-PL"/>
        </w:rPr>
        <w:t>.</w:t>
      </w:r>
    </w:p>
    <w:p w14:paraId="14B4EEE4" w14:textId="77777777" w:rsidR="008E7F20" w:rsidRPr="00351AA0" w:rsidRDefault="008E7F20" w:rsidP="000617DB">
      <w:pPr>
        <w:pStyle w:val="Kolorowalistaakcent11"/>
        <w:tabs>
          <w:tab w:val="left" w:pos="709"/>
        </w:tabs>
        <w:autoSpaceDE w:val="0"/>
        <w:autoSpaceDN w:val="0"/>
        <w:adjustRightInd w:val="0"/>
        <w:spacing w:before="0" w:after="0" w:line="276" w:lineRule="auto"/>
        <w:ind w:left="0"/>
        <w:rPr>
          <w:rFonts w:cs="Calibri"/>
          <w:bCs/>
        </w:rPr>
      </w:pPr>
    </w:p>
    <w:tbl>
      <w:tblPr>
        <w:tblW w:w="0" w:type="auto"/>
        <w:jc w:val="center"/>
        <w:tblBorders>
          <w:bottom w:val="single" w:sz="4" w:space="0" w:color="auto"/>
        </w:tblBorders>
        <w:tblLook w:val="00A0" w:firstRow="1" w:lastRow="0" w:firstColumn="1" w:lastColumn="0" w:noHBand="0" w:noVBand="0"/>
      </w:tblPr>
      <w:tblGrid>
        <w:gridCol w:w="10206"/>
      </w:tblGrid>
      <w:tr w:rsidR="00D9784D" w:rsidRPr="00571D99" w14:paraId="5DDB395F" w14:textId="77777777" w:rsidTr="00B00A66">
        <w:trPr>
          <w:jc w:val="center"/>
        </w:trPr>
        <w:tc>
          <w:tcPr>
            <w:tcW w:w="10363" w:type="dxa"/>
            <w:tcBorders>
              <w:bottom w:val="single" w:sz="4" w:space="0" w:color="auto"/>
            </w:tcBorders>
            <w:shd w:val="clear" w:color="auto" w:fill="D9D9D9"/>
          </w:tcPr>
          <w:p w14:paraId="7C3D654F" w14:textId="77777777" w:rsidR="00D9784D" w:rsidRPr="008370BF" w:rsidRDefault="00B5532C" w:rsidP="000617DB">
            <w:pPr>
              <w:suppressAutoHyphens/>
              <w:spacing w:line="276" w:lineRule="auto"/>
              <w:contextualSpacing/>
              <w:jc w:val="center"/>
              <w:textAlignment w:val="baseline"/>
              <w:rPr>
                <w:rFonts w:ascii="Calibri" w:hAnsi="Calibri" w:cs="Calibri"/>
                <w:b/>
                <w:bCs/>
              </w:rPr>
            </w:pPr>
            <w:r w:rsidRPr="008370BF">
              <w:rPr>
                <w:rFonts w:ascii="Calibri" w:hAnsi="Calibri" w:cs="Calibri"/>
                <w:b/>
                <w:bCs/>
              </w:rPr>
              <w:t xml:space="preserve">Rozdział </w:t>
            </w:r>
            <w:r w:rsidR="00BC61B7" w:rsidRPr="008370BF">
              <w:rPr>
                <w:rFonts w:ascii="Calibri" w:hAnsi="Calibri" w:cs="Calibri"/>
                <w:b/>
                <w:bCs/>
              </w:rPr>
              <w:t>20</w:t>
            </w:r>
          </w:p>
          <w:p w14:paraId="5A6488A6" w14:textId="77777777" w:rsidR="00D9784D" w:rsidRPr="00571D99" w:rsidRDefault="00C251D0" w:rsidP="00C251D0">
            <w:pPr>
              <w:suppressAutoHyphens/>
              <w:spacing w:line="276" w:lineRule="auto"/>
              <w:contextualSpacing/>
              <w:jc w:val="center"/>
              <w:textAlignment w:val="baseline"/>
              <w:rPr>
                <w:rFonts w:ascii="Calibri" w:hAnsi="Calibri" w:cs="Calibri"/>
              </w:rPr>
            </w:pPr>
            <w:r w:rsidRPr="00571D99">
              <w:rPr>
                <w:rFonts w:ascii="Calibri" w:hAnsi="Calibri" w:cs="Calibri"/>
                <w:b/>
              </w:rPr>
              <w:t>Projektowane postanowienia umowy w sprawie zamówienia publicznego, które zostaną wprowadzone do umowy w sprawie zamówienia publicznego</w:t>
            </w:r>
          </w:p>
        </w:tc>
      </w:tr>
    </w:tbl>
    <w:p w14:paraId="3E34CF06" w14:textId="77777777" w:rsidR="005052D9" w:rsidRPr="00A92A2D" w:rsidRDefault="005052D9" w:rsidP="00C251D0">
      <w:pPr>
        <w:pStyle w:val="Kolorowalistaakcent11"/>
        <w:widowControl w:val="0"/>
        <w:suppressAutoHyphens/>
        <w:spacing w:line="276" w:lineRule="auto"/>
        <w:ind w:left="0"/>
        <w:outlineLvl w:val="3"/>
        <w:rPr>
          <w:rFonts w:cs="Calibri"/>
        </w:rPr>
      </w:pPr>
    </w:p>
    <w:p w14:paraId="0AF6E709" w14:textId="0CBF0F8E" w:rsidR="005052D9" w:rsidRPr="00571D99" w:rsidRDefault="005052D9" w:rsidP="00C159E7">
      <w:pPr>
        <w:pStyle w:val="Kolorowalistaakcent11"/>
        <w:widowControl w:val="0"/>
        <w:numPr>
          <w:ilvl w:val="1"/>
          <w:numId w:val="25"/>
        </w:numPr>
        <w:suppressAutoHyphens/>
        <w:spacing w:line="276" w:lineRule="auto"/>
        <w:ind w:left="709" w:hanging="709"/>
        <w:outlineLvl w:val="3"/>
        <w:rPr>
          <w:rFonts w:cs="Calibri"/>
          <w:sz w:val="24"/>
          <w:szCs w:val="24"/>
        </w:rPr>
      </w:pPr>
      <w:r w:rsidRPr="00571D99">
        <w:rPr>
          <w:rFonts w:cs="Calibri"/>
          <w:sz w:val="24"/>
          <w:szCs w:val="24"/>
        </w:rPr>
        <w:t xml:space="preserve">Projekt </w:t>
      </w:r>
      <w:r w:rsidR="00DF6CE6">
        <w:rPr>
          <w:rFonts w:cs="Calibri"/>
          <w:sz w:val="24"/>
          <w:szCs w:val="24"/>
          <w:lang w:val="pl-PL"/>
        </w:rPr>
        <w:t>u</w:t>
      </w:r>
      <w:r w:rsidRPr="00571D99">
        <w:rPr>
          <w:rFonts w:cs="Calibri"/>
          <w:sz w:val="24"/>
          <w:szCs w:val="24"/>
        </w:rPr>
        <w:t xml:space="preserve">mowy stanowi Załącznik </w:t>
      </w:r>
      <w:r w:rsidR="00EC4F6A" w:rsidRPr="00571D99">
        <w:rPr>
          <w:rFonts w:cs="Calibri"/>
          <w:sz w:val="24"/>
          <w:szCs w:val="24"/>
          <w:lang w:val="pl-PL"/>
        </w:rPr>
        <w:t>n</w:t>
      </w:r>
      <w:r w:rsidRPr="00571D99">
        <w:rPr>
          <w:rFonts w:cs="Calibri"/>
          <w:sz w:val="24"/>
          <w:szCs w:val="24"/>
        </w:rPr>
        <w:t xml:space="preserve">r </w:t>
      </w:r>
      <w:r w:rsidR="003B0817">
        <w:rPr>
          <w:rFonts w:cs="Calibri"/>
          <w:sz w:val="24"/>
          <w:szCs w:val="24"/>
          <w:lang w:val="pl-PL"/>
        </w:rPr>
        <w:t>4</w:t>
      </w:r>
      <w:r w:rsidR="003B0817" w:rsidRPr="00571D99">
        <w:rPr>
          <w:rFonts w:cs="Calibri"/>
          <w:sz w:val="24"/>
          <w:szCs w:val="24"/>
        </w:rPr>
        <w:t xml:space="preserve"> </w:t>
      </w:r>
      <w:r w:rsidRPr="00571D99">
        <w:rPr>
          <w:rFonts w:cs="Calibri"/>
          <w:sz w:val="24"/>
          <w:szCs w:val="24"/>
        </w:rPr>
        <w:t xml:space="preserve">do </w:t>
      </w:r>
      <w:r w:rsidR="00A435B8" w:rsidRPr="00571D99">
        <w:rPr>
          <w:rFonts w:cs="Calibri"/>
          <w:sz w:val="24"/>
          <w:szCs w:val="24"/>
        </w:rPr>
        <w:t>SWZ</w:t>
      </w:r>
      <w:r w:rsidRPr="00571D99">
        <w:rPr>
          <w:rFonts w:cs="Calibri"/>
          <w:sz w:val="24"/>
          <w:szCs w:val="24"/>
        </w:rPr>
        <w:t>.</w:t>
      </w:r>
    </w:p>
    <w:p w14:paraId="3D09ED2E" w14:textId="460C4776" w:rsidR="00D9784D" w:rsidRPr="00571D99" w:rsidRDefault="00D9784D" w:rsidP="00C159E7">
      <w:pPr>
        <w:pStyle w:val="Kolorowalistaakcent11"/>
        <w:widowControl w:val="0"/>
        <w:numPr>
          <w:ilvl w:val="1"/>
          <w:numId w:val="25"/>
        </w:numPr>
        <w:suppressAutoHyphens/>
        <w:spacing w:line="276" w:lineRule="auto"/>
        <w:ind w:left="709" w:hanging="709"/>
        <w:outlineLvl w:val="3"/>
        <w:rPr>
          <w:rFonts w:cs="Calibri"/>
          <w:sz w:val="24"/>
          <w:szCs w:val="24"/>
        </w:rPr>
      </w:pPr>
      <w:r w:rsidRPr="00571D99">
        <w:rPr>
          <w:rFonts w:cs="Calibri"/>
          <w:sz w:val="24"/>
          <w:szCs w:val="24"/>
        </w:rPr>
        <w:t>Zamawiający przewiduje możliwości wprowadzenia zmian do zawartej umowy na podstawie</w:t>
      </w:r>
      <w:r w:rsidR="00C251D0" w:rsidRPr="00571D99">
        <w:rPr>
          <w:rFonts w:cs="Calibri"/>
          <w:sz w:val="24"/>
          <w:szCs w:val="24"/>
        </w:rPr>
        <w:br/>
      </w:r>
      <w:r w:rsidRPr="00571D99">
        <w:rPr>
          <w:rFonts w:cs="Calibri"/>
          <w:sz w:val="24"/>
          <w:szCs w:val="24"/>
        </w:rPr>
        <w:t xml:space="preserve">art. </w:t>
      </w:r>
      <w:r w:rsidR="007F1F51" w:rsidRPr="00571D99">
        <w:rPr>
          <w:rFonts w:cs="Calibri"/>
          <w:sz w:val="24"/>
          <w:szCs w:val="24"/>
        </w:rPr>
        <w:t>455</w:t>
      </w:r>
      <w:r w:rsidRPr="00571D99">
        <w:rPr>
          <w:rFonts w:cs="Calibri"/>
          <w:sz w:val="24"/>
          <w:szCs w:val="24"/>
        </w:rPr>
        <w:t xml:space="preserve"> ustawy</w:t>
      </w:r>
      <w:r w:rsidR="000405D0" w:rsidRPr="00571D99">
        <w:rPr>
          <w:rFonts w:cs="Calibri"/>
          <w:sz w:val="24"/>
          <w:szCs w:val="24"/>
        </w:rPr>
        <w:t xml:space="preserve"> </w:t>
      </w:r>
      <w:proofErr w:type="spellStart"/>
      <w:r w:rsidR="000405D0" w:rsidRPr="00571D99">
        <w:rPr>
          <w:rFonts w:cs="Calibri"/>
          <w:sz w:val="24"/>
          <w:szCs w:val="24"/>
        </w:rPr>
        <w:t>Pzp</w:t>
      </w:r>
      <w:proofErr w:type="spellEnd"/>
      <w:r w:rsidR="007F1F51" w:rsidRPr="00571D99">
        <w:rPr>
          <w:rFonts w:cs="Calibri"/>
          <w:sz w:val="24"/>
          <w:szCs w:val="24"/>
        </w:rPr>
        <w:t xml:space="preserve"> oraz postanowień </w:t>
      </w:r>
      <w:r w:rsidR="0032584E" w:rsidRPr="00571D99">
        <w:rPr>
          <w:rFonts w:cs="Calibri"/>
          <w:sz w:val="24"/>
          <w:szCs w:val="24"/>
        </w:rPr>
        <w:t>Projek</w:t>
      </w:r>
      <w:r w:rsidR="007F1F51" w:rsidRPr="00571D99">
        <w:rPr>
          <w:rFonts w:cs="Calibri"/>
          <w:sz w:val="24"/>
          <w:szCs w:val="24"/>
        </w:rPr>
        <w:t>tu</w:t>
      </w:r>
      <w:r w:rsidR="0099367B" w:rsidRPr="00571D99">
        <w:rPr>
          <w:rFonts w:cs="Calibri"/>
          <w:sz w:val="24"/>
          <w:szCs w:val="24"/>
        </w:rPr>
        <w:t xml:space="preserve"> </w:t>
      </w:r>
      <w:r w:rsidR="00DF6CE6">
        <w:rPr>
          <w:rFonts w:cs="Calibri"/>
          <w:sz w:val="24"/>
          <w:szCs w:val="24"/>
          <w:lang w:val="pl-PL"/>
        </w:rPr>
        <w:t>u</w:t>
      </w:r>
      <w:r w:rsidRPr="00571D99">
        <w:rPr>
          <w:rFonts w:cs="Calibri"/>
          <w:sz w:val="24"/>
          <w:szCs w:val="24"/>
        </w:rPr>
        <w:t>mowy</w:t>
      </w:r>
      <w:r w:rsidR="00DF6CE6">
        <w:rPr>
          <w:rFonts w:cs="Calibri"/>
          <w:sz w:val="24"/>
          <w:szCs w:val="24"/>
          <w:lang w:val="pl-PL"/>
        </w:rPr>
        <w:t xml:space="preserve"> (Załącznika nr </w:t>
      </w:r>
      <w:r w:rsidR="003B0817">
        <w:rPr>
          <w:rFonts w:cs="Calibri"/>
          <w:sz w:val="24"/>
          <w:szCs w:val="24"/>
          <w:lang w:val="pl-PL"/>
        </w:rPr>
        <w:t xml:space="preserve">4 </w:t>
      </w:r>
      <w:r w:rsidR="00DF6CE6">
        <w:rPr>
          <w:rFonts w:cs="Calibri"/>
          <w:sz w:val="24"/>
          <w:szCs w:val="24"/>
          <w:lang w:val="pl-PL"/>
        </w:rPr>
        <w:t>do SWZ)</w:t>
      </w:r>
      <w:r w:rsidRPr="00571D99">
        <w:rPr>
          <w:rFonts w:cs="Calibri"/>
          <w:sz w:val="24"/>
          <w:szCs w:val="24"/>
        </w:rPr>
        <w:t>.</w:t>
      </w:r>
    </w:p>
    <w:p w14:paraId="40DCDE4B" w14:textId="77777777" w:rsidR="005C77D2" w:rsidRPr="00351AA0" w:rsidRDefault="005C77D2" w:rsidP="000617DB">
      <w:pPr>
        <w:pStyle w:val="Kolorowalistaakcent11"/>
        <w:widowControl w:val="0"/>
        <w:suppressAutoHyphens/>
        <w:spacing w:line="276" w:lineRule="auto"/>
        <w:ind w:left="0"/>
        <w:outlineLvl w:val="3"/>
        <w:rPr>
          <w:rFonts w:cs="Calibri"/>
        </w:rPr>
      </w:pPr>
    </w:p>
    <w:tbl>
      <w:tblPr>
        <w:tblW w:w="0" w:type="auto"/>
        <w:jc w:val="center"/>
        <w:tblBorders>
          <w:bottom w:val="single" w:sz="4" w:space="0" w:color="auto"/>
        </w:tblBorders>
        <w:tblLook w:val="04A0" w:firstRow="1" w:lastRow="0" w:firstColumn="1" w:lastColumn="0" w:noHBand="0" w:noVBand="1"/>
      </w:tblPr>
      <w:tblGrid>
        <w:gridCol w:w="10206"/>
      </w:tblGrid>
      <w:tr w:rsidR="006708E0" w:rsidRPr="00571D99" w14:paraId="10EECBAE" w14:textId="77777777" w:rsidTr="00B00A66">
        <w:trPr>
          <w:trHeight w:val="507"/>
          <w:jc w:val="center"/>
        </w:trPr>
        <w:tc>
          <w:tcPr>
            <w:tcW w:w="10206" w:type="dxa"/>
            <w:shd w:val="clear" w:color="auto" w:fill="D9D9D9"/>
          </w:tcPr>
          <w:p w14:paraId="7448C241" w14:textId="77777777" w:rsidR="006708E0" w:rsidRPr="00204851" w:rsidRDefault="006708E0" w:rsidP="000617DB">
            <w:pPr>
              <w:suppressAutoHyphens/>
              <w:spacing w:line="276" w:lineRule="auto"/>
              <w:contextualSpacing/>
              <w:jc w:val="center"/>
              <w:textAlignment w:val="baseline"/>
              <w:rPr>
                <w:rFonts w:ascii="Calibri" w:hAnsi="Calibri" w:cs="Calibri"/>
                <w:b/>
                <w:bCs/>
              </w:rPr>
            </w:pPr>
            <w:r w:rsidRPr="00204851">
              <w:rPr>
                <w:rFonts w:ascii="Calibri" w:hAnsi="Calibri" w:cs="Calibri"/>
                <w:b/>
                <w:bCs/>
              </w:rPr>
              <w:t>Rozdział 2</w:t>
            </w:r>
            <w:r w:rsidR="00BC61B7" w:rsidRPr="00204851">
              <w:rPr>
                <w:rFonts w:ascii="Calibri" w:hAnsi="Calibri" w:cs="Calibri"/>
                <w:b/>
                <w:bCs/>
              </w:rPr>
              <w:t>1</w:t>
            </w:r>
          </w:p>
          <w:p w14:paraId="26511DBE" w14:textId="77777777" w:rsidR="006708E0" w:rsidRPr="00571D99" w:rsidRDefault="00C251D0"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Ochrona danych osobowych</w:t>
            </w:r>
          </w:p>
        </w:tc>
      </w:tr>
    </w:tbl>
    <w:p w14:paraId="34089AE4" w14:textId="77777777" w:rsidR="00470482" w:rsidRPr="0097568F" w:rsidRDefault="00470482" w:rsidP="000617DB">
      <w:pPr>
        <w:spacing w:line="276" w:lineRule="auto"/>
        <w:rPr>
          <w:rFonts w:ascii="Calibri" w:hAnsi="Calibri" w:cs="Calibri"/>
          <w:bCs/>
          <w:sz w:val="20"/>
          <w:szCs w:val="20"/>
        </w:rPr>
      </w:pPr>
    </w:p>
    <w:p w14:paraId="492AFE03" w14:textId="77777777" w:rsidR="003E7FEE" w:rsidRPr="00571D99" w:rsidRDefault="003E7FEE" w:rsidP="000617DB">
      <w:pPr>
        <w:spacing w:line="276" w:lineRule="auto"/>
        <w:jc w:val="both"/>
        <w:rPr>
          <w:rFonts w:ascii="Calibri" w:hAnsi="Calibri" w:cs="Calibri"/>
          <w:b/>
        </w:rPr>
      </w:pPr>
      <w:r w:rsidRPr="00571D99">
        <w:rPr>
          <w:rFonts w:ascii="Calibri" w:hAnsi="Calibri" w:cs="Calibri"/>
        </w:rPr>
        <w:t xml:space="preserve">Zgodnie z art. 13 ust. 1 i 2 RODO, </w:t>
      </w:r>
      <w:r w:rsidR="00B00A66" w:rsidRPr="002638CC">
        <w:rPr>
          <w:rFonts w:ascii="Calibri" w:hAnsi="Calibri" w:cs="Calibri"/>
          <w:bCs/>
        </w:rPr>
        <w:t xml:space="preserve">Zamawiający </w:t>
      </w:r>
      <w:r w:rsidRPr="002638CC">
        <w:rPr>
          <w:rFonts w:ascii="Calibri" w:hAnsi="Calibri" w:cs="Calibri"/>
          <w:bCs/>
        </w:rPr>
        <w:t>informuje, że:</w:t>
      </w:r>
    </w:p>
    <w:p w14:paraId="115F831F" w14:textId="77777777" w:rsidR="008E14B0" w:rsidRPr="002638CC" w:rsidRDefault="008E14B0" w:rsidP="000617DB">
      <w:pPr>
        <w:numPr>
          <w:ilvl w:val="0"/>
          <w:numId w:val="15"/>
        </w:numPr>
        <w:spacing w:line="276" w:lineRule="auto"/>
        <w:ind w:left="426" w:hanging="426"/>
        <w:contextualSpacing/>
        <w:jc w:val="both"/>
        <w:rPr>
          <w:rFonts w:ascii="Calibri" w:hAnsi="Calibri" w:cs="Calibri"/>
          <w:iCs/>
        </w:rPr>
      </w:pPr>
      <w:r w:rsidRPr="00571D99">
        <w:rPr>
          <w:rFonts w:ascii="Calibri" w:hAnsi="Calibri" w:cs="Calibri"/>
        </w:rPr>
        <w:t xml:space="preserve">Administratorem </w:t>
      </w:r>
      <w:r w:rsidRPr="00571D99">
        <w:rPr>
          <w:rFonts w:ascii="Calibri" w:eastAsia="Calibri" w:hAnsi="Calibri" w:cs="Calibri"/>
        </w:rPr>
        <w:t>danych osobowych Wykonawcy</w:t>
      </w:r>
      <w:r w:rsidR="00C251D0" w:rsidRPr="00571D99">
        <w:rPr>
          <w:rFonts w:ascii="Calibri" w:eastAsia="Calibri" w:hAnsi="Calibri" w:cs="Calibri"/>
        </w:rPr>
        <w:t>, zwanym dalej Administratorem,</w:t>
      </w:r>
      <w:r w:rsidRPr="00571D99">
        <w:rPr>
          <w:rFonts w:ascii="Calibri" w:eastAsia="Calibri" w:hAnsi="Calibri" w:cs="Calibri"/>
        </w:rPr>
        <w:t xml:space="preserve"> jest: </w:t>
      </w:r>
      <w:r w:rsidR="00344B2E">
        <w:rPr>
          <w:rFonts w:ascii="Calibri" w:eastAsia="Calibri" w:hAnsi="Calibri" w:cs="Calibri"/>
        </w:rPr>
        <w:t>Kliniczny</w:t>
      </w:r>
      <w:r w:rsidRPr="00571D99">
        <w:rPr>
          <w:rFonts w:ascii="Calibri" w:eastAsia="Calibri" w:hAnsi="Calibri" w:cs="Calibri"/>
        </w:rPr>
        <w:t xml:space="preserve"> Szpital </w:t>
      </w:r>
      <w:r w:rsidR="00344B2E">
        <w:rPr>
          <w:rFonts w:ascii="Calibri" w:eastAsia="Calibri" w:hAnsi="Calibri" w:cs="Calibri"/>
        </w:rPr>
        <w:t xml:space="preserve">Psychiatryczny SPZOZ </w:t>
      </w:r>
      <w:r w:rsidRPr="00571D99">
        <w:rPr>
          <w:rFonts w:ascii="Calibri" w:eastAsia="Calibri" w:hAnsi="Calibri" w:cs="Calibri"/>
        </w:rPr>
        <w:t xml:space="preserve">w Rybniku </w:t>
      </w:r>
      <w:r w:rsidR="00C251D0" w:rsidRPr="00571D99">
        <w:rPr>
          <w:rFonts w:ascii="Calibri" w:eastAsia="Calibri" w:hAnsi="Calibri" w:cs="Calibri"/>
        </w:rPr>
        <w:t xml:space="preserve">- </w:t>
      </w:r>
      <w:r w:rsidRPr="00571D99">
        <w:rPr>
          <w:rFonts w:ascii="Calibri" w:eastAsia="Calibri" w:hAnsi="Calibri" w:cs="Calibri"/>
        </w:rPr>
        <w:t>ul. Gliwicka 33, 44-201 Rybnik</w:t>
      </w:r>
      <w:r w:rsidR="00C251D0" w:rsidRPr="00571D99">
        <w:rPr>
          <w:rFonts w:ascii="Calibri" w:eastAsia="Calibri" w:hAnsi="Calibri" w:cs="Calibri"/>
        </w:rPr>
        <w:t>;</w:t>
      </w:r>
    </w:p>
    <w:p w14:paraId="1836016C" w14:textId="77777777" w:rsidR="008E14B0" w:rsidRPr="00571D99" w:rsidRDefault="008E14B0" w:rsidP="000617DB">
      <w:pPr>
        <w:numPr>
          <w:ilvl w:val="0"/>
          <w:numId w:val="15"/>
        </w:numPr>
        <w:spacing w:before="20" w:after="40" w:line="276" w:lineRule="auto"/>
        <w:ind w:left="426" w:hanging="426"/>
        <w:contextualSpacing/>
        <w:jc w:val="both"/>
        <w:rPr>
          <w:rFonts w:ascii="Calibri" w:hAnsi="Calibri" w:cs="Calibri"/>
        </w:rPr>
      </w:pPr>
      <w:r w:rsidRPr="00571D99">
        <w:rPr>
          <w:rFonts w:ascii="Calibri" w:hAnsi="Calibri" w:cs="Calibri"/>
        </w:rPr>
        <w:t xml:space="preserve">Administrator wyznaczył Inspektora Ochrony Danych Pana Macieja </w:t>
      </w:r>
      <w:proofErr w:type="spellStart"/>
      <w:r w:rsidRPr="00571D99">
        <w:rPr>
          <w:rFonts w:ascii="Calibri" w:hAnsi="Calibri" w:cs="Calibri"/>
        </w:rPr>
        <w:t>Frydeckiego</w:t>
      </w:r>
      <w:proofErr w:type="spellEnd"/>
      <w:r w:rsidRPr="00571D99">
        <w:rPr>
          <w:rFonts w:ascii="Calibri" w:hAnsi="Calibri" w:cs="Calibri"/>
        </w:rPr>
        <w:t>, z którym Wykonawca ma prawo się kontaktować w sprawach przetwarzania jego danych osobowych za pośrednictwem poczty elektronicznej:</w:t>
      </w:r>
      <w:r w:rsidR="002638CC">
        <w:rPr>
          <w:rFonts w:ascii="Calibri" w:hAnsi="Calibri" w:cs="Calibri"/>
        </w:rPr>
        <w:t xml:space="preserve"> </w:t>
      </w:r>
      <w:hyperlink r:id="rId24" w:history="1">
        <w:r w:rsidRPr="00571D99">
          <w:rPr>
            <w:rStyle w:val="Hipercze"/>
            <w:rFonts w:ascii="Calibri" w:hAnsi="Calibri" w:cs="Calibri"/>
            <w:color w:val="auto"/>
            <w:u w:val="none"/>
          </w:rPr>
          <w:t>iodo@psychiatria.com</w:t>
        </w:r>
      </w:hyperlink>
      <w:r w:rsidRPr="00571D99">
        <w:rPr>
          <w:rFonts w:ascii="Calibri" w:hAnsi="Calibri" w:cs="Calibri"/>
        </w:rPr>
        <w:t xml:space="preserve"> lub telefonicznie 32</w:t>
      </w:r>
      <w:r w:rsidR="001E1B32">
        <w:rPr>
          <w:rFonts w:ascii="Calibri" w:hAnsi="Calibri" w:cs="Calibri"/>
        </w:rPr>
        <w:t>/</w:t>
      </w:r>
      <w:r w:rsidRPr="00571D99">
        <w:rPr>
          <w:rFonts w:ascii="Calibri" w:hAnsi="Calibri" w:cs="Calibri"/>
        </w:rPr>
        <w:t>43-28-171</w:t>
      </w:r>
      <w:r w:rsidR="00C251D0" w:rsidRPr="00571D99">
        <w:rPr>
          <w:rFonts w:ascii="Calibri" w:hAnsi="Calibri" w:cs="Calibri"/>
        </w:rPr>
        <w:t>;</w:t>
      </w:r>
    </w:p>
    <w:p w14:paraId="6AE158CF" w14:textId="77777777" w:rsidR="008E14B0" w:rsidRPr="00571D99" w:rsidRDefault="00C251D0" w:rsidP="000617DB">
      <w:pPr>
        <w:numPr>
          <w:ilvl w:val="0"/>
          <w:numId w:val="15"/>
        </w:numPr>
        <w:spacing w:line="276" w:lineRule="auto"/>
        <w:ind w:left="426" w:hanging="426"/>
        <w:contextualSpacing/>
        <w:jc w:val="both"/>
        <w:rPr>
          <w:rFonts w:ascii="Calibri" w:hAnsi="Calibri" w:cs="Calibri"/>
        </w:rPr>
      </w:pPr>
      <w:r w:rsidRPr="00571D99">
        <w:rPr>
          <w:rFonts w:ascii="Calibri" w:hAnsi="Calibri" w:cs="Calibri"/>
        </w:rPr>
        <w:t>d</w:t>
      </w:r>
      <w:r w:rsidR="008E14B0" w:rsidRPr="00571D99">
        <w:rPr>
          <w:rFonts w:ascii="Calibri" w:hAnsi="Calibri" w:cs="Calibri"/>
        </w:rPr>
        <w:t>ane</w:t>
      </w:r>
      <w:r w:rsidR="000E62AA" w:rsidRPr="00571D99">
        <w:rPr>
          <w:rFonts w:ascii="Calibri" w:hAnsi="Calibri" w:cs="Calibri"/>
        </w:rPr>
        <w:t xml:space="preserve"> </w:t>
      </w:r>
      <w:r w:rsidR="008E14B0" w:rsidRPr="00571D99">
        <w:rPr>
          <w:rFonts w:ascii="Calibri" w:hAnsi="Calibri" w:cs="Calibri"/>
        </w:rPr>
        <w:t xml:space="preserve">osobowe osoby, której dane dotyczą, </w:t>
      </w:r>
      <w:r w:rsidR="00952C9B" w:rsidRPr="00571D99">
        <w:rPr>
          <w:rFonts w:ascii="Calibri" w:hAnsi="Calibri" w:cs="Calibri"/>
        </w:rPr>
        <w:t xml:space="preserve">będą </w:t>
      </w:r>
      <w:r w:rsidR="008E14B0" w:rsidRPr="00571D99">
        <w:rPr>
          <w:rFonts w:ascii="Calibri" w:hAnsi="Calibri" w:cs="Calibri"/>
        </w:rPr>
        <w:t>przetwarzane na podstawie art. 6 ust. 1 lit. c RODO w celu wypełnienia obowiązków związanych z prowadzeniem postępowania w trybie podstawowym</w:t>
      </w:r>
      <w:r w:rsidR="00B72053" w:rsidRPr="00571D99">
        <w:rPr>
          <w:rFonts w:ascii="Calibri" w:hAnsi="Calibri" w:cs="Calibri"/>
        </w:rPr>
        <w:t xml:space="preserve"> na podstawie ustawy </w:t>
      </w:r>
      <w:proofErr w:type="spellStart"/>
      <w:r w:rsidR="00B72053" w:rsidRPr="00571D99">
        <w:rPr>
          <w:rFonts w:ascii="Calibri" w:hAnsi="Calibri" w:cs="Calibri"/>
        </w:rPr>
        <w:t>Pzp</w:t>
      </w:r>
      <w:proofErr w:type="spellEnd"/>
      <w:r w:rsidR="00B72053" w:rsidRPr="00571D99">
        <w:rPr>
          <w:rFonts w:ascii="Calibri" w:hAnsi="Calibri" w:cs="Calibri"/>
        </w:rPr>
        <w:t xml:space="preserve"> </w:t>
      </w:r>
      <w:r w:rsidR="008E14B0" w:rsidRPr="00571D99">
        <w:rPr>
          <w:rFonts w:ascii="Calibri" w:hAnsi="Calibri" w:cs="Calibri"/>
        </w:rPr>
        <w:t>oraz art. 10 ustawy o świadczeniu usług drogą</w:t>
      </w:r>
      <w:r w:rsidR="00B72053" w:rsidRPr="00571D99">
        <w:rPr>
          <w:rFonts w:ascii="Calibri" w:hAnsi="Calibri" w:cs="Calibri"/>
        </w:rPr>
        <w:t xml:space="preserve"> </w:t>
      </w:r>
      <w:r w:rsidR="008E14B0" w:rsidRPr="00571D99">
        <w:rPr>
          <w:rFonts w:ascii="Calibri" w:hAnsi="Calibri" w:cs="Calibri"/>
        </w:rPr>
        <w:t>elektroniczną;</w:t>
      </w:r>
    </w:p>
    <w:p w14:paraId="6218EF77" w14:textId="77777777" w:rsidR="008E14B0" w:rsidRPr="00571D99" w:rsidRDefault="00C251D0" w:rsidP="000617DB">
      <w:pPr>
        <w:numPr>
          <w:ilvl w:val="0"/>
          <w:numId w:val="15"/>
        </w:numPr>
        <w:spacing w:line="276" w:lineRule="auto"/>
        <w:ind w:left="426" w:hanging="426"/>
        <w:contextualSpacing/>
        <w:jc w:val="both"/>
        <w:rPr>
          <w:rFonts w:ascii="Calibri" w:hAnsi="Calibri" w:cs="Calibri"/>
        </w:rPr>
      </w:pPr>
      <w:r w:rsidRPr="00571D99">
        <w:rPr>
          <w:rFonts w:ascii="Calibri" w:hAnsi="Calibri" w:cs="Calibri"/>
        </w:rPr>
        <w:t>o</w:t>
      </w:r>
      <w:r w:rsidR="000E62AA" w:rsidRPr="00571D99">
        <w:rPr>
          <w:rFonts w:ascii="Calibri" w:hAnsi="Calibri" w:cs="Calibri"/>
        </w:rPr>
        <w:t>bowiązek podania przez Pan</w:t>
      </w:r>
      <w:r w:rsidRPr="00571D99">
        <w:rPr>
          <w:rFonts w:ascii="Calibri" w:hAnsi="Calibri" w:cs="Calibri"/>
        </w:rPr>
        <w:t>a/</w:t>
      </w:r>
      <w:proofErr w:type="spellStart"/>
      <w:r w:rsidRPr="00571D99">
        <w:rPr>
          <w:rFonts w:ascii="Calibri" w:hAnsi="Calibri" w:cs="Calibri"/>
        </w:rPr>
        <w:t>ią</w:t>
      </w:r>
      <w:proofErr w:type="spellEnd"/>
      <w:r w:rsidR="000E62AA" w:rsidRPr="00571D99">
        <w:rPr>
          <w:rFonts w:ascii="Calibri" w:hAnsi="Calibri" w:cs="Calibri"/>
        </w:rPr>
        <w:t xml:space="preserve"> danych osobowych bezpośrednio Pan</w:t>
      </w:r>
      <w:r w:rsidRPr="00571D99">
        <w:rPr>
          <w:rFonts w:ascii="Calibri" w:hAnsi="Calibri" w:cs="Calibri"/>
        </w:rPr>
        <w:t>a/</w:t>
      </w:r>
      <w:r w:rsidR="000E62AA" w:rsidRPr="00571D99">
        <w:rPr>
          <w:rFonts w:ascii="Calibri" w:hAnsi="Calibri" w:cs="Calibri"/>
        </w:rPr>
        <w:t>i dotyczących jest wymogiem ustawowym określonym w pr</w:t>
      </w:r>
      <w:r w:rsidR="00AB6EDD" w:rsidRPr="00571D99">
        <w:rPr>
          <w:rFonts w:ascii="Calibri" w:hAnsi="Calibri" w:cs="Calibri"/>
        </w:rPr>
        <w:t xml:space="preserve">zepisach </w:t>
      </w:r>
      <w:r w:rsidRPr="00571D99">
        <w:rPr>
          <w:rFonts w:ascii="Calibri" w:hAnsi="Calibri" w:cs="Calibri"/>
        </w:rPr>
        <w:t>u</w:t>
      </w:r>
      <w:r w:rsidR="00AB6EDD" w:rsidRPr="00571D99">
        <w:rPr>
          <w:rFonts w:ascii="Calibri" w:hAnsi="Calibri" w:cs="Calibri"/>
        </w:rPr>
        <w:t xml:space="preserve">stawy </w:t>
      </w:r>
      <w:proofErr w:type="spellStart"/>
      <w:r w:rsidRPr="00571D99">
        <w:rPr>
          <w:rFonts w:ascii="Calibri" w:hAnsi="Calibri" w:cs="Calibri"/>
        </w:rPr>
        <w:t>P</w:t>
      </w:r>
      <w:r w:rsidR="00AB6EDD" w:rsidRPr="00571D99">
        <w:rPr>
          <w:rFonts w:ascii="Calibri" w:hAnsi="Calibri" w:cs="Calibri"/>
        </w:rPr>
        <w:t>zp</w:t>
      </w:r>
      <w:proofErr w:type="spellEnd"/>
      <w:r w:rsidR="00AB6EDD" w:rsidRPr="00571D99">
        <w:rPr>
          <w:rFonts w:ascii="Calibri" w:hAnsi="Calibri" w:cs="Calibri"/>
        </w:rPr>
        <w:t xml:space="preserve">, związanym </w:t>
      </w:r>
      <w:r w:rsidR="000E62AA" w:rsidRPr="00571D99">
        <w:rPr>
          <w:rFonts w:ascii="Calibri" w:hAnsi="Calibri" w:cs="Calibri"/>
        </w:rPr>
        <w:t>z udziałem</w:t>
      </w:r>
      <w:r w:rsidRPr="00571D99">
        <w:rPr>
          <w:rFonts w:ascii="Calibri" w:hAnsi="Calibri" w:cs="Calibri"/>
        </w:rPr>
        <w:br/>
      </w:r>
      <w:r w:rsidR="000E62AA" w:rsidRPr="00571D99">
        <w:rPr>
          <w:rFonts w:ascii="Calibri" w:hAnsi="Calibri" w:cs="Calibri"/>
        </w:rPr>
        <w:t>w postępowaniu</w:t>
      </w:r>
      <w:r w:rsidRPr="00571D99">
        <w:rPr>
          <w:rFonts w:ascii="Calibri" w:hAnsi="Calibri" w:cs="Calibri"/>
        </w:rPr>
        <w:t>; k</w:t>
      </w:r>
      <w:r w:rsidR="000E62AA" w:rsidRPr="00571D99">
        <w:rPr>
          <w:rFonts w:ascii="Calibri" w:hAnsi="Calibri" w:cs="Calibri"/>
        </w:rPr>
        <w:t xml:space="preserve">onsekwencje niepodania określonych danych wynikają z </w:t>
      </w:r>
      <w:r w:rsidRPr="00571D99">
        <w:rPr>
          <w:rFonts w:ascii="Calibri" w:hAnsi="Calibri" w:cs="Calibri"/>
        </w:rPr>
        <w:t>u</w:t>
      </w:r>
      <w:r w:rsidR="000E62AA" w:rsidRPr="00571D99">
        <w:rPr>
          <w:rFonts w:ascii="Calibri" w:hAnsi="Calibri" w:cs="Calibri"/>
        </w:rPr>
        <w:t xml:space="preserve">stawy </w:t>
      </w:r>
      <w:proofErr w:type="spellStart"/>
      <w:r w:rsidRPr="00571D99">
        <w:rPr>
          <w:rFonts w:ascii="Calibri" w:hAnsi="Calibri" w:cs="Calibri"/>
        </w:rPr>
        <w:t>P</w:t>
      </w:r>
      <w:r w:rsidR="000E62AA" w:rsidRPr="00571D99">
        <w:rPr>
          <w:rFonts w:ascii="Calibri" w:hAnsi="Calibri" w:cs="Calibri"/>
        </w:rPr>
        <w:t>zp</w:t>
      </w:r>
      <w:proofErr w:type="spellEnd"/>
      <w:r w:rsidR="000E62AA" w:rsidRPr="00571D99">
        <w:rPr>
          <w:rFonts w:ascii="Calibri" w:hAnsi="Calibri" w:cs="Calibri"/>
        </w:rPr>
        <w:t>;</w:t>
      </w:r>
    </w:p>
    <w:p w14:paraId="71A78237" w14:textId="77777777" w:rsidR="008E14B0" w:rsidRPr="00571D99" w:rsidRDefault="00C251D0" w:rsidP="000617DB">
      <w:pPr>
        <w:numPr>
          <w:ilvl w:val="0"/>
          <w:numId w:val="15"/>
        </w:numPr>
        <w:spacing w:line="276" w:lineRule="auto"/>
        <w:ind w:left="426" w:hanging="426"/>
        <w:contextualSpacing/>
        <w:jc w:val="both"/>
        <w:rPr>
          <w:rFonts w:ascii="Calibri" w:hAnsi="Calibri" w:cs="Calibri"/>
        </w:rPr>
      </w:pPr>
      <w:r w:rsidRPr="00571D99">
        <w:rPr>
          <w:rFonts w:ascii="Calibri" w:hAnsi="Calibri" w:cs="Calibri"/>
        </w:rPr>
        <w:t>o</w:t>
      </w:r>
      <w:r w:rsidR="000E62AA" w:rsidRPr="00571D99">
        <w:rPr>
          <w:rFonts w:ascii="Calibri" w:hAnsi="Calibri" w:cs="Calibri"/>
        </w:rPr>
        <w:t>dbiorcami Pan</w:t>
      </w:r>
      <w:r w:rsidRPr="00571D99">
        <w:rPr>
          <w:rFonts w:ascii="Calibri" w:hAnsi="Calibri" w:cs="Calibri"/>
        </w:rPr>
        <w:t>a/i</w:t>
      </w:r>
      <w:r w:rsidR="000E62AA" w:rsidRPr="00571D99">
        <w:rPr>
          <w:rFonts w:ascii="Calibri" w:hAnsi="Calibri" w:cs="Calibri"/>
        </w:rPr>
        <w:t xml:space="preserve"> danych osobowych mogą być osoby/podmioty, którym udostępniona zostanie dokumentacja postępowania w oparciu o art. 18 ust. 1 </w:t>
      </w:r>
      <w:r w:rsidRPr="00571D99">
        <w:rPr>
          <w:rFonts w:ascii="Calibri" w:hAnsi="Calibri" w:cs="Calibri"/>
        </w:rPr>
        <w:t>u</w:t>
      </w:r>
      <w:r w:rsidR="000E62AA" w:rsidRPr="00571D99">
        <w:rPr>
          <w:rFonts w:ascii="Calibri" w:hAnsi="Calibri" w:cs="Calibri"/>
        </w:rPr>
        <w:t xml:space="preserve">stawy </w:t>
      </w:r>
      <w:proofErr w:type="spellStart"/>
      <w:r w:rsidRPr="00571D99">
        <w:rPr>
          <w:rFonts w:ascii="Calibri" w:hAnsi="Calibri" w:cs="Calibri"/>
        </w:rPr>
        <w:t>P</w:t>
      </w:r>
      <w:r w:rsidR="000E62AA" w:rsidRPr="00571D99">
        <w:rPr>
          <w:rFonts w:ascii="Calibri" w:hAnsi="Calibri" w:cs="Calibri"/>
        </w:rPr>
        <w:t>zp</w:t>
      </w:r>
      <w:proofErr w:type="spellEnd"/>
      <w:r w:rsidR="000E62AA" w:rsidRPr="00571D99">
        <w:rPr>
          <w:rFonts w:ascii="Calibri" w:hAnsi="Calibri" w:cs="Calibri"/>
        </w:rPr>
        <w:t xml:space="preserve"> i/lub zewnętrzna kancelaria prawna, i/lub operator pocztowy w rozumieniu ustawy z dnia 23 listopada 2012 r. Prawo pocztowe (Dz. U. z 2020 r. poz. 1041, 2320 z </w:t>
      </w:r>
      <w:proofErr w:type="spellStart"/>
      <w:r w:rsidR="000E62AA" w:rsidRPr="00571D99">
        <w:rPr>
          <w:rFonts w:ascii="Calibri" w:hAnsi="Calibri" w:cs="Calibri"/>
        </w:rPr>
        <w:t>późn</w:t>
      </w:r>
      <w:proofErr w:type="spellEnd"/>
      <w:r w:rsidR="000E62AA" w:rsidRPr="00571D99">
        <w:rPr>
          <w:rFonts w:ascii="Calibri" w:hAnsi="Calibri" w:cs="Calibri"/>
        </w:rPr>
        <w:t xml:space="preserve">. </w:t>
      </w:r>
      <w:r w:rsidR="00243F8A" w:rsidRPr="00571D99">
        <w:rPr>
          <w:rFonts w:ascii="Calibri" w:hAnsi="Calibri" w:cs="Calibri"/>
        </w:rPr>
        <w:t>z</w:t>
      </w:r>
      <w:r w:rsidR="000E62AA" w:rsidRPr="00571D99">
        <w:rPr>
          <w:rFonts w:ascii="Calibri" w:hAnsi="Calibri" w:cs="Calibri"/>
        </w:rPr>
        <w:t>m</w:t>
      </w:r>
      <w:r w:rsidR="00952C9B">
        <w:rPr>
          <w:rFonts w:ascii="Calibri" w:hAnsi="Calibri" w:cs="Calibri"/>
        </w:rPr>
        <w:t>.</w:t>
      </w:r>
      <w:r w:rsidR="000E62AA" w:rsidRPr="00571D99">
        <w:rPr>
          <w:rFonts w:ascii="Calibri" w:hAnsi="Calibri" w:cs="Calibri"/>
        </w:rPr>
        <w:t>), i/lub posłaniec</w:t>
      </w:r>
      <w:r w:rsidR="00243F8A" w:rsidRPr="00571D99">
        <w:rPr>
          <w:rFonts w:ascii="Calibri" w:hAnsi="Calibri" w:cs="Calibri"/>
        </w:rPr>
        <w:t xml:space="preserve"> </w:t>
      </w:r>
      <w:r w:rsidR="000E62AA" w:rsidRPr="00571D99">
        <w:rPr>
          <w:rFonts w:ascii="Calibri" w:hAnsi="Calibri" w:cs="Calibri"/>
        </w:rPr>
        <w:t xml:space="preserve">(kurier) dostarczający korespondencję na zasadach określonych w art. 65 ust. 2, 401 ust. 1, 508 ust. 2 </w:t>
      </w:r>
      <w:r w:rsidR="00243F8A" w:rsidRPr="00571D99">
        <w:rPr>
          <w:rFonts w:ascii="Calibri" w:hAnsi="Calibri" w:cs="Calibri"/>
        </w:rPr>
        <w:t>u</w:t>
      </w:r>
      <w:r w:rsidR="000E62AA" w:rsidRPr="00571D99">
        <w:rPr>
          <w:rFonts w:ascii="Calibri" w:hAnsi="Calibri" w:cs="Calibri"/>
        </w:rPr>
        <w:t xml:space="preserve">stawy </w:t>
      </w:r>
      <w:proofErr w:type="spellStart"/>
      <w:r w:rsidR="00243F8A" w:rsidRPr="00571D99">
        <w:rPr>
          <w:rFonts w:ascii="Calibri" w:hAnsi="Calibri" w:cs="Calibri"/>
        </w:rPr>
        <w:t>P</w:t>
      </w:r>
      <w:r w:rsidR="000E62AA" w:rsidRPr="00571D99">
        <w:rPr>
          <w:rFonts w:ascii="Calibri" w:hAnsi="Calibri" w:cs="Calibri"/>
        </w:rPr>
        <w:t>zp</w:t>
      </w:r>
      <w:proofErr w:type="spellEnd"/>
      <w:r w:rsidR="00243F8A" w:rsidRPr="00571D99">
        <w:rPr>
          <w:rFonts w:ascii="Calibri" w:hAnsi="Calibri" w:cs="Calibri"/>
        </w:rPr>
        <w:t>;</w:t>
      </w:r>
      <w:r w:rsidR="000E62AA" w:rsidRPr="00571D99">
        <w:rPr>
          <w:rFonts w:ascii="Calibri" w:hAnsi="Calibri" w:cs="Calibri"/>
        </w:rPr>
        <w:t xml:space="preserve"> Pan</w:t>
      </w:r>
      <w:r w:rsidR="00243F8A" w:rsidRPr="00571D99">
        <w:rPr>
          <w:rFonts w:ascii="Calibri" w:hAnsi="Calibri" w:cs="Calibri"/>
        </w:rPr>
        <w:t>a/</w:t>
      </w:r>
      <w:r w:rsidR="000E62AA" w:rsidRPr="00571D99">
        <w:rPr>
          <w:rFonts w:ascii="Calibri" w:hAnsi="Calibri" w:cs="Calibri"/>
        </w:rPr>
        <w:t>i dane osobowe mogą zostać powierzone do przetwarzania zewnętrznemu podmiotowi dostarczającemu</w:t>
      </w:r>
      <w:r w:rsidR="00952C9B">
        <w:rPr>
          <w:rFonts w:ascii="Calibri" w:hAnsi="Calibri" w:cs="Calibri"/>
        </w:rPr>
        <w:br/>
      </w:r>
      <w:r w:rsidR="000E62AA" w:rsidRPr="00571D99">
        <w:rPr>
          <w:rFonts w:ascii="Calibri" w:hAnsi="Calibri" w:cs="Calibri"/>
        </w:rPr>
        <w:lastRenderedPageBreak/>
        <w:t>(realizującemu) usługi teleinformatyczne i/lub podmiot dostarczający narzędzia</w:t>
      </w:r>
      <w:r w:rsidR="00952C9B">
        <w:rPr>
          <w:rFonts w:ascii="Calibri" w:hAnsi="Calibri" w:cs="Calibri"/>
        </w:rPr>
        <w:t xml:space="preserve"> </w:t>
      </w:r>
      <w:r w:rsidR="000E62AA" w:rsidRPr="00571D99">
        <w:rPr>
          <w:rFonts w:ascii="Calibri" w:hAnsi="Calibri" w:cs="Calibri"/>
        </w:rPr>
        <w:t>i urządzenia komunikacji elektronicznej;</w:t>
      </w:r>
    </w:p>
    <w:p w14:paraId="423B7DF4" w14:textId="77777777" w:rsidR="008E14B0" w:rsidRPr="00571D99" w:rsidRDefault="000E62AA" w:rsidP="000617DB">
      <w:pPr>
        <w:numPr>
          <w:ilvl w:val="0"/>
          <w:numId w:val="15"/>
        </w:numPr>
        <w:spacing w:line="276" w:lineRule="auto"/>
        <w:ind w:left="426" w:hanging="426"/>
        <w:contextualSpacing/>
        <w:jc w:val="both"/>
        <w:rPr>
          <w:rFonts w:ascii="Calibri" w:hAnsi="Calibri" w:cs="Calibri"/>
        </w:rPr>
      </w:pPr>
      <w:r w:rsidRPr="00571D99">
        <w:rPr>
          <w:rFonts w:ascii="Calibri" w:hAnsi="Calibri" w:cs="Calibri"/>
        </w:rPr>
        <w:t>Administrator przechowuje protokół postępowania wraz z załącznikami przez okres 4 lat od dnia zakończenia postępowania</w:t>
      </w:r>
      <w:r w:rsidR="00243F8A" w:rsidRPr="00571D99">
        <w:rPr>
          <w:rFonts w:ascii="Calibri" w:hAnsi="Calibri" w:cs="Calibri"/>
        </w:rPr>
        <w:t xml:space="preserve"> </w:t>
      </w:r>
      <w:r w:rsidRPr="00571D99">
        <w:rPr>
          <w:rFonts w:ascii="Calibri" w:hAnsi="Calibri" w:cs="Calibri"/>
        </w:rPr>
        <w:t>(w sposób gwarantujący jego nienaruszalność)</w:t>
      </w:r>
      <w:r w:rsidR="00243F8A" w:rsidRPr="00571D99">
        <w:rPr>
          <w:rFonts w:ascii="Calibri" w:hAnsi="Calibri" w:cs="Calibri"/>
        </w:rPr>
        <w:t>;</w:t>
      </w:r>
      <w:r w:rsidRPr="00571D99">
        <w:rPr>
          <w:rFonts w:ascii="Calibri" w:hAnsi="Calibri" w:cs="Calibri"/>
        </w:rPr>
        <w:t xml:space="preserve"> </w:t>
      </w:r>
      <w:r w:rsidR="00243F8A" w:rsidRPr="00571D99">
        <w:rPr>
          <w:rFonts w:ascii="Calibri" w:hAnsi="Calibri" w:cs="Calibri"/>
        </w:rPr>
        <w:t>j</w:t>
      </w:r>
      <w:r w:rsidRPr="00571D99">
        <w:rPr>
          <w:rFonts w:ascii="Calibri" w:hAnsi="Calibri" w:cs="Calibri"/>
        </w:rPr>
        <w:t>eżeli okres obowiązywania umowy w sprawie zamówienia publicznego przekracza 4 lata, Administrator przechowuje protokół postępowania wraz z załącznikami przez cały okres obowiązywania umowy</w:t>
      </w:r>
      <w:r w:rsidR="00243F8A" w:rsidRPr="00571D99">
        <w:rPr>
          <w:rFonts w:ascii="Calibri" w:hAnsi="Calibri" w:cs="Calibri"/>
        </w:rPr>
        <w:br/>
      </w:r>
      <w:r w:rsidRPr="00571D99">
        <w:rPr>
          <w:rFonts w:ascii="Calibri" w:hAnsi="Calibri" w:cs="Calibri"/>
        </w:rPr>
        <w:t>w sprawie zamówienia publicznego</w:t>
      </w:r>
      <w:r w:rsidR="00243F8A" w:rsidRPr="00571D99">
        <w:rPr>
          <w:rFonts w:ascii="Calibri" w:hAnsi="Calibri" w:cs="Calibri"/>
        </w:rPr>
        <w:t>;</w:t>
      </w:r>
      <w:r w:rsidRPr="00571D99">
        <w:rPr>
          <w:rFonts w:ascii="Calibri" w:hAnsi="Calibri" w:cs="Calibri"/>
        </w:rPr>
        <w:t xml:space="preserve"> Administrator przechowuje dokumentację konkursu przez okres 4 lat od dnia ustalenia wyników konkursu w postaci, w jakiej została ona sporządzona lub przekazana, w sposób gwarantujący jej nienaruszalność i możliwość odczytania zgodnie z </w:t>
      </w:r>
      <w:r w:rsidR="00243F8A" w:rsidRPr="00571D99">
        <w:rPr>
          <w:rFonts w:ascii="Calibri" w:hAnsi="Calibri" w:cs="Calibri"/>
        </w:rPr>
        <w:t>u</w:t>
      </w:r>
      <w:r w:rsidRPr="00571D99">
        <w:rPr>
          <w:rFonts w:ascii="Calibri" w:hAnsi="Calibri" w:cs="Calibri"/>
        </w:rPr>
        <w:t xml:space="preserve">stawą </w:t>
      </w:r>
      <w:proofErr w:type="spellStart"/>
      <w:r w:rsidR="00243F8A" w:rsidRPr="00571D99">
        <w:rPr>
          <w:rFonts w:ascii="Calibri" w:hAnsi="Calibri" w:cs="Calibri"/>
        </w:rPr>
        <w:t>P</w:t>
      </w:r>
      <w:r w:rsidRPr="00571D99">
        <w:rPr>
          <w:rFonts w:ascii="Calibri" w:hAnsi="Calibri" w:cs="Calibri"/>
        </w:rPr>
        <w:t>zp</w:t>
      </w:r>
      <w:proofErr w:type="spellEnd"/>
      <w:r w:rsidRPr="00571D99">
        <w:rPr>
          <w:rFonts w:ascii="Calibri" w:hAnsi="Calibri" w:cs="Calibri"/>
        </w:rPr>
        <w:t xml:space="preserve"> (art. 78 ust. 1 i ust. 4, art. 358 ust. 1);</w:t>
      </w:r>
    </w:p>
    <w:p w14:paraId="7F5BCAC9" w14:textId="77777777" w:rsidR="008E14B0" w:rsidRPr="00571D99" w:rsidRDefault="008A45F5" w:rsidP="000617DB">
      <w:pPr>
        <w:numPr>
          <w:ilvl w:val="0"/>
          <w:numId w:val="15"/>
        </w:numPr>
        <w:spacing w:line="276" w:lineRule="auto"/>
        <w:ind w:left="426" w:hanging="426"/>
        <w:contextualSpacing/>
        <w:jc w:val="both"/>
        <w:rPr>
          <w:rFonts w:ascii="Calibri" w:hAnsi="Calibri" w:cs="Calibri"/>
        </w:rPr>
      </w:pPr>
      <w:r w:rsidRPr="00571D99">
        <w:rPr>
          <w:rFonts w:ascii="Calibri" w:hAnsi="Calibri" w:cs="Calibri"/>
        </w:rPr>
        <w:t>z</w:t>
      </w:r>
      <w:r w:rsidR="000E62AA" w:rsidRPr="00571D99">
        <w:rPr>
          <w:rFonts w:ascii="Calibri" w:hAnsi="Calibri" w:cs="Calibri"/>
        </w:rPr>
        <w:t>ebrane od Pan</w:t>
      </w:r>
      <w:r w:rsidRPr="00571D99">
        <w:rPr>
          <w:rFonts w:ascii="Calibri" w:hAnsi="Calibri" w:cs="Calibri"/>
        </w:rPr>
        <w:t>a/i</w:t>
      </w:r>
      <w:r w:rsidR="000E62AA" w:rsidRPr="00571D99">
        <w:rPr>
          <w:rFonts w:ascii="Calibri" w:hAnsi="Calibri" w:cs="Calibri"/>
        </w:rPr>
        <w:t xml:space="preserve"> dane osobowe nie będą przekazywane do podmiotów poza Unię Europejską lub Europejskim Obszarem Gospodarczym;</w:t>
      </w:r>
    </w:p>
    <w:p w14:paraId="7F7F765B" w14:textId="77777777" w:rsidR="000E62AA" w:rsidRPr="00571D99" w:rsidRDefault="008A45F5" w:rsidP="000617DB">
      <w:pPr>
        <w:numPr>
          <w:ilvl w:val="0"/>
          <w:numId w:val="15"/>
        </w:numPr>
        <w:spacing w:line="276" w:lineRule="auto"/>
        <w:ind w:left="426" w:hanging="426"/>
        <w:contextualSpacing/>
        <w:jc w:val="both"/>
        <w:rPr>
          <w:rFonts w:ascii="Calibri" w:hAnsi="Calibri" w:cs="Calibri"/>
          <w:shd w:val="clear" w:color="auto" w:fill="FFFFFF"/>
        </w:rPr>
      </w:pPr>
      <w:r w:rsidRPr="00571D99">
        <w:rPr>
          <w:rFonts w:ascii="Calibri" w:hAnsi="Calibri" w:cs="Calibri"/>
        </w:rPr>
        <w:t>w</w:t>
      </w:r>
      <w:r w:rsidR="000E62AA" w:rsidRPr="00571D99">
        <w:rPr>
          <w:rFonts w:ascii="Calibri" w:hAnsi="Calibri" w:cs="Calibri"/>
        </w:rPr>
        <w:t xml:space="preserve"> odniesieniu do danych osobowych osoby, której dane dotyczą, decyzje nie będą podejmowane</w:t>
      </w:r>
      <w:r w:rsidRPr="00571D99">
        <w:rPr>
          <w:rFonts w:ascii="Calibri" w:hAnsi="Calibri" w:cs="Calibri"/>
        </w:rPr>
        <w:br/>
      </w:r>
      <w:r w:rsidR="000E62AA" w:rsidRPr="00571D99">
        <w:rPr>
          <w:rFonts w:ascii="Calibri" w:hAnsi="Calibri" w:cs="Calibri"/>
        </w:rPr>
        <w:t>w sposób zautomatyzowany, stosowanie do art. 22 RODO;</w:t>
      </w:r>
    </w:p>
    <w:p w14:paraId="57EC6C48" w14:textId="77777777" w:rsidR="000E62AA" w:rsidRPr="00571D99" w:rsidRDefault="000E62AA" w:rsidP="000617DB">
      <w:pPr>
        <w:numPr>
          <w:ilvl w:val="0"/>
          <w:numId w:val="15"/>
        </w:numPr>
        <w:spacing w:line="276" w:lineRule="auto"/>
        <w:ind w:left="426" w:hanging="426"/>
        <w:contextualSpacing/>
        <w:jc w:val="both"/>
        <w:rPr>
          <w:rFonts w:ascii="Calibri" w:hAnsi="Calibri" w:cs="Calibri"/>
        </w:rPr>
      </w:pPr>
      <w:r w:rsidRPr="00571D99">
        <w:rPr>
          <w:rFonts w:ascii="Calibri" w:hAnsi="Calibri" w:cs="Calibri"/>
        </w:rPr>
        <w:t xml:space="preserve"> </w:t>
      </w:r>
      <w:r w:rsidR="008A45F5" w:rsidRPr="00571D99">
        <w:rPr>
          <w:rFonts w:ascii="Calibri" w:hAnsi="Calibri" w:cs="Calibri"/>
        </w:rPr>
        <w:t>m</w:t>
      </w:r>
      <w:r w:rsidRPr="00571D99">
        <w:rPr>
          <w:rFonts w:ascii="Calibri" w:hAnsi="Calibri" w:cs="Calibri"/>
        </w:rPr>
        <w:t>a Pan</w:t>
      </w:r>
      <w:r w:rsidR="008A45F5" w:rsidRPr="00571D99">
        <w:rPr>
          <w:rFonts w:ascii="Calibri" w:hAnsi="Calibri" w:cs="Calibri"/>
        </w:rPr>
        <w:t>/</w:t>
      </w:r>
      <w:r w:rsidRPr="00571D99">
        <w:rPr>
          <w:rFonts w:ascii="Calibri" w:hAnsi="Calibri" w:cs="Calibri"/>
        </w:rPr>
        <w:t>i prawo do:</w:t>
      </w:r>
    </w:p>
    <w:p w14:paraId="2402DD4D" w14:textId="47B1F03F" w:rsidR="000E62AA" w:rsidRPr="00571D99" w:rsidRDefault="000E62AA" w:rsidP="00F15717">
      <w:pPr>
        <w:numPr>
          <w:ilvl w:val="1"/>
          <w:numId w:val="154"/>
        </w:numPr>
        <w:spacing w:line="276" w:lineRule="auto"/>
        <w:contextualSpacing/>
        <w:jc w:val="both"/>
        <w:rPr>
          <w:rFonts w:ascii="Calibri" w:hAnsi="Calibri" w:cs="Calibri"/>
        </w:rPr>
      </w:pPr>
      <w:r w:rsidRPr="00571D99">
        <w:rPr>
          <w:rFonts w:ascii="Calibri" w:hAnsi="Calibri" w:cs="Calibri"/>
        </w:rPr>
        <w:t>żądania od Administratora dostępu do danych osobowych dotyczących Pan</w:t>
      </w:r>
      <w:r w:rsidR="008A45F5" w:rsidRPr="00571D99">
        <w:rPr>
          <w:rFonts w:ascii="Calibri" w:hAnsi="Calibri" w:cs="Calibri"/>
        </w:rPr>
        <w:t>a/</w:t>
      </w:r>
      <w:r w:rsidRPr="00571D99">
        <w:rPr>
          <w:rFonts w:ascii="Calibri" w:hAnsi="Calibri" w:cs="Calibri"/>
        </w:rPr>
        <w:t>i osoby</w:t>
      </w:r>
      <w:r w:rsidR="009D39F4">
        <w:rPr>
          <w:rFonts w:ascii="Calibri" w:hAnsi="Calibri" w:cs="Calibri"/>
        </w:rPr>
        <w:t>,</w:t>
      </w:r>
    </w:p>
    <w:p w14:paraId="1CF08FF7" w14:textId="4C04BC1C" w:rsidR="000E62AA" w:rsidRPr="00571D99" w:rsidRDefault="000E62AA" w:rsidP="00F15717">
      <w:pPr>
        <w:numPr>
          <w:ilvl w:val="1"/>
          <w:numId w:val="154"/>
        </w:numPr>
        <w:spacing w:line="276" w:lineRule="auto"/>
        <w:contextualSpacing/>
        <w:jc w:val="both"/>
        <w:rPr>
          <w:rFonts w:ascii="Calibri" w:hAnsi="Calibri" w:cs="Calibri"/>
        </w:rPr>
      </w:pPr>
      <w:r w:rsidRPr="00571D99">
        <w:rPr>
          <w:rFonts w:ascii="Calibri" w:hAnsi="Calibri" w:cs="Calibri"/>
        </w:rPr>
        <w:t>żądania od Administratora sprostowania danych osobowych dotyczących Pan</w:t>
      </w:r>
      <w:r w:rsidR="008A45F5" w:rsidRPr="00571D99">
        <w:rPr>
          <w:rFonts w:ascii="Calibri" w:hAnsi="Calibri" w:cs="Calibri"/>
        </w:rPr>
        <w:t>a/</w:t>
      </w:r>
      <w:r w:rsidRPr="00571D99">
        <w:rPr>
          <w:rFonts w:ascii="Calibri" w:hAnsi="Calibri" w:cs="Calibri"/>
        </w:rPr>
        <w:t>i osoby</w:t>
      </w:r>
      <w:r w:rsidR="009D39F4">
        <w:rPr>
          <w:rFonts w:ascii="Calibri" w:hAnsi="Calibri" w:cs="Calibri"/>
        </w:rPr>
        <w:t>,</w:t>
      </w:r>
    </w:p>
    <w:p w14:paraId="53CFCB06" w14:textId="24B2AB23" w:rsidR="000E62AA" w:rsidRPr="00571D99" w:rsidRDefault="000E62AA" w:rsidP="00F15717">
      <w:pPr>
        <w:numPr>
          <w:ilvl w:val="1"/>
          <w:numId w:val="154"/>
        </w:numPr>
        <w:spacing w:line="276" w:lineRule="auto"/>
        <w:contextualSpacing/>
        <w:jc w:val="both"/>
        <w:rPr>
          <w:rFonts w:ascii="Calibri" w:hAnsi="Calibri" w:cs="Calibri"/>
        </w:rPr>
      </w:pPr>
      <w:r w:rsidRPr="00571D99">
        <w:rPr>
          <w:rFonts w:ascii="Calibri" w:hAnsi="Calibri" w:cs="Calibri"/>
        </w:rPr>
        <w:t>żądania od Administratora usunięcia danych osobowych dotyczących Pan</w:t>
      </w:r>
      <w:r w:rsidR="00DE4E2B">
        <w:rPr>
          <w:rFonts w:ascii="Calibri" w:hAnsi="Calibri" w:cs="Calibri"/>
        </w:rPr>
        <w:t>a</w:t>
      </w:r>
      <w:r w:rsidR="008A45F5" w:rsidRPr="00571D99">
        <w:rPr>
          <w:rFonts w:ascii="Calibri" w:hAnsi="Calibri" w:cs="Calibri"/>
        </w:rPr>
        <w:t>/</w:t>
      </w:r>
      <w:r w:rsidRPr="00571D99">
        <w:rPr>
          <w:rFonts w:ascii="Calibri" w:hAnsi="Calibri" w:cs="Calibri"/>
        </w:rPr>
        <w:t>i osoby,</w:t>
      </w:r>
      <w:r w:rsidR="008A45F5" w:rsidRPr="00571D99">
        <w:rPr>
          <w:rFonts w:ascii="Calibri" w:hAnsi="Calibri" w:cs="Calibri"/>
        </w:rPr>
        <w:br/>
      </w:r>
      <w:r w:rsidRPr="00571D99">
        <w:rPr>
          <w:rFonts w:ascii="Calibri" w:hAnsi="Calibri" w:cs="Calibri"/>
        </w:rPr>
        <w:t>w sytuacji, gdy przetwarzanie danych nie następuje w celu wywiązania się obowiązku wynikającego z przepisu prawa</w:t>
      </w:r>
      <w:r w:rsidR="009D39F4">
        <w:rPr>
          <w:rFonts w:ascii="Calibri" w:hAnsi="Calibri" w:cs="Calibri"/>
        </w:rPr>
        <w:t>,</w:t>
      </w:r>
    </w:p>
    <w:p w14:paraId="65AC8C47" w14:textId="6C8A22BD" w:rsidR="000E62AA" w:rsidRPr="00571D99" w:rsidRDefault="000E62AA" w:rsidP="00F15717">
      <w:pPr>
        <w:numPr>
          <w:ilvl w:val="1"/>
          <w:numId w:val="154"/>
        </w:numPr>
        <w:spacing w:line="276" w:lineRule="auto"/>
        <w:contextualSpacing/>
        <w:jc w:val="both"/>
        <w:rPr>
          <w:rFonts w:ascii="Calibri" w:hAnsi="Calibri" w:cs="Calibri"/>
        </w:rPr>
      </w:pPr>
      <w:r w:rsidRPr="00571D99">
        <w:rPr>
          <w:rFonts w:ascii="Calibri" w:hAnsi="Calibri" w:cs="Calibri"/>
        </w:rPr>
        <w:t>żądania od Administratora ograniczenia przetwarzania danych osobowych dotyczących Pan</w:t>
      </w:r>
      <w:r w:rsidR="008A45F5" w:rsidRPr="00571D99">
        <w:rPr>
          <w:rFonts w:ascii="Calibri" w:hAnsi="Calibri" w:cs="Calibri"/>
        </w:rPr>
        <w:t>a/</w:t>
      </w:r>
      <w:r w:rsidRPr="00571D99">
        <w:rPr>
          <w:rFonts w:ascii="Calibri" w:hAnsi="Calibri" w:cs="Calibri"/>
        </w:rPr>
        <w:t>i osoby</w:t>
      </w:r>
      <w:r w:rsidR="009D39F4">
        <w:rPr>
          <w:rFonts w:ascii="Calibri" w:hAnsi="Calibri" w:cs="Calibri"/>
        </w:rPr>
        <w:t>,</w:t>
      </w:r>
    </w:p>
    <w:p w14:paraId="278E7D99" w14:textId="2D0DEA7B" w:rsidR="000E62AA" w:rsidRDefault="000E62AA" w:rsidP="00F15717">
      <w:pPr>
        <w:numPr>
          <w:ilvl w:val="1"/>
          <w:numId w:val="154"/>
        </w:numPr>
        <w:spacing w:line="276" w:lineRule="auto"/>
        <w:contextualSpacing/>
        <w:jc w:val="both"/>
        <w:rPr>
          <w:rFonts w:ascii="Calibri" w:hAnsi="Calibri" w:cs="Calibri"/>
        </w:rPr>
      </w:pPr>
      <w:r w:rsidRPr="00571D99">
        <w:rPr>
          <w:rFonts w:ascii="Calibri" w:hAnsi="Calibri" w:cs="Calibri"/>
        </w:rPr>
        <w:t>prawo do wniesienia skargi do Prezesa Urzędu Ochrony Danych Osobowych, gdy uzna Pan</w:t>
      </w:r>
      <w:r w:rsidR="008A45F5" w:rsidRPr="00571D99">
        <w:rPr>
          <w:rFonts w:ascii="Calibri" w:hAnsi="Calibri" w:cs="Calibri"/>
        </w:rPr>
        <w:t>/</w:t>
      </w:r>
      <w:r w:rsidRPr="00571D99">
        <w:rPr>
          <w:rFonts w:ascii="Calibri" w:hAnsi="Calibri" w:cs="Calibri"/>
        </w:rPr>
        <w:t>i, że przetwarzanie danych osobowych Pan</w:t>
      </w:r>
      <w:r w:rsidR="008A45F5" w:rsidRPr="00571D99">
        <w:rPr>
          <w:rFonts w:ascii="Calibri" w:hAnsi="Calibri" w:cs="Calibri"/>
        </w:rPr>
        <w:t>a/</w:t>
      </w:r>
      <w:r w:rsidRPr="00571D99">
        <w:rPr>
          <w:rFonts w:ascii="Calibri" w:hAnsi="Calibri" w:cs="Calibri"/>
        </w:rPr>
        <w:t>i dotyczących narusza przepisy RODO;</w:t>
      </w:r>
    </w:p>
    <w:p w14:paraId="20752F73" w14:textId="77777777" w:rsidR="008A6667" w:rsidRPr="008A6667" w:rsidRDefault="008A6667" w:rsidP="008A6667">
      <w:pPr>
        <w:spacing w:line="276" w:lineRule="auto"/>
        <w:contextualSpacing/>
        <w:jc w:val="both"/>
        <w:rPr>
          <w:rFonts w:ascii="Calibri" w:hAnsi="Calibri" w:cs="Calibri"/>
          <w:sz w:val="10"/>
          <w:szCs w:val="10"/>
        </w:rPr>
      </w:pPr>
    </w:p>
    <w:p w14:paraId="4AAA1296" w14:textId="77777777" w:rsidR="008B44AC" w:rsidRPr="00571D99" w:rsidRDefault="008A45F5" w:rsidP="000617DB">
      <w:pPr>
        <w:numPr>
          <w:ilvl w:val="0"/>
          <w:numId w:val="15"/>
        </w:numPr>
        <w:spacing w:line="276" w:lineRule="auto"/>
        <w:ind w:left="426" w:hanging="426"/>
        <w:contextualSpacing/>
        <w:jc w:val="both"/>
        <w:rPr>
          <w:rFonts w:ascii="Calibri" w:hAnsi="Calibri" w:cs="Calibri"/>
        </w:rPr>
      </w:pPr>
      <w:r w:rsidRPr="00571D99">
        <w:rPr>
          <w:rFonts w:ascii="Calibri" w:hAnsi="Calibri" w:cs="Calibri"/>
        </w:rPr>
        <w:t>n</w:t>
      </w:r>
      <w:r w:rsidR="008B44AC" w:rsidRPr="00571D99">
        <w:rPr>
          <w:rFonts w:ascii="Calibri" w:hAnsi="Calibri" w:cs="Calibri"/>
        </w:rPr>
        <w:t>ie przysługuje Pan</w:t>
      </w:r>
      <w:r w:rsidRPr="00571D99">
        <w:rPr>
          <w:rFonts w:ascii="Calibri" w:hAnsi="Calibri" w:cs="Calibri"/>
        </w:rPr>
        <w:t>u/</w:t>
      </w:r>
      <w:r w:rsidR="008B44AC" w:rsidRPr="00571D99">
        <w:rPr>
          <w:rFonts w:ascii="Calibri" w:hAnsi="Calibri" w:cs="Calibri"/>
        </w:rPr>
        <w:t>i:</w:t>
      </w:r>
    </w:p>
    <w:p w14:paraId="7997ED17" w14:textId="4B37C2C1" w:rsidR="008B44AC" w:rsidRPr="00571D99" w:rsidRDefault="008B44AC" w:rsidP="00F15717">
      <w:pPr>
        <w:numPr>
          <w:ilvl w:val="1"/>
          <w:numId w:val="156"/>
        </w:numPr>
        <w:spacing w:line="276" w:lineRule="auto"/>
        <w:contextualSpacing/>
        <w:jc w:val="both"/>
        <w:rPr>
          <w:rFonts w:ascii="Calibri" w:hAnsi="Calibri" w:cs="Calibri"/>
        </w:rPr>
      </w:pPr>
      <w:r w:rsidRPr="00571D99">
        <w:rPr>
          <w:rFonts w:ascii="Calibri" w:hAnsi="Calibri" w:cs="Calibri"/>
        </w:rPr>
        <w:t>w związku z art. 17 ust. 3 lit.</w:t>
      </w:r>
      <w:r w:rsidR="00B33D8A">
        <w:rPr>
          <w:rFonts w:ascii="Calibri" w:hAnsi="Calibri" w:cs="Calibri"/>
        </w:rPr>
        <w:t>:</w:t>
      </w:r>
      <w:r w:rsidRPr="00571D99">
        <w:rPr>
          <w:rFonts w:ascii="Calibri" w:hAnsi="Calibri" w:cs="Calibri"/>
        </w:rPr>
        <w:t xml:space="preserve"> b, d lub e RODO prawo do usunięcia danych osobowych</w:t>
      </w:r>
      <w:r w:rsidR="009D39F4">
        <w:rPr>
          <w:rFonts w:ascii="Calibri" w:hAnsi="Calibri" w:cs="Calibri"/>
        </w:rPr>
        <w:t>,</w:t>
      </w:r>
    </w:p>
    <w:p w14:paraId="546F7B13" w14:textId="2432BE97" w:rsidR="008B44AC" w:rsidRPr="00571D99" w:rsidRDefault="008B44AC" w:rsidP="00F15717">
      <w:pPr>
        <w:numPr>
          <w:ilvl w:val="1"/>
          <w:numId w:val="156"/>
        </w:numPr>
        <w:spacing w:line="276" w:lineRule="auto"/>
        <w:contextualSpacing/>
        <w:jc w:val="both"/>
        <w:rPr>
          <w:rFonts w:ascii="Calibri" w:hAnsi="Calibri" w:cs="Calibri"/>
        </w:rPr>
      </w:pPr>
      <w:r w:rsidRPr="00571D99">
        <w:rPr>
          <w:rFonts w:ascii="Calibri" w:hAnsi="Calibri" w:cs="Calibri"/>
        </w:rPr>
        <w:t>prawo do przenoszenia danych osobowych, o których mowa w art. 20 RODO</w:t>
      </w:r>
      <w:r w:rsidR="009D39F4">
        <w:rPr>
          <w:rFonts w:ascii="Calibri" w:hAnsi="Calibri" w:cs="Calibri"/>
        </w:rPr>
        <w:t>,</w:t>
      </w:r>
    </w:p>
    <w:p w14:paraId="53D15B26" w14:textId="5BD465E9" w:rsidR="008B44AC" w:rsidRDefault="008B44AC" w:rsidP="00F15717">
      <w:pPr>
        <w:numPr>
          <w:ilvl w:val="1"/>
          <w:numId w:val="156"/>
        </w:numPr>
        <w:spacing w:line="276" w:lineRule="auto"/>
        <w:contextualSpacing/>
        <w:jc w:val="both"/>
        <w:rPr>
          <w:rFonts w:ascii="Calibri" w:hAnsi="Calibri" w:cs="Calibri"/>
        </w:rPr>
      </w:pPr>
      <w:r w:rsidRPr="00571D99">
        <w:rPr>
          <w:rFonts w:ascii="Calibri" w:hAnsi="Calibri" w:cs="Calibri"/>
        </w:rPr>
        <w:t>na podstawie art. 21 RODO prawo sprzeciwu, wobec przetwarzania danych osobowych, gdyż podstawą prawną przetwarzania Pan</w:t>
      </w:r>
      <w:r w:rsidR="00213CF9" w:rsidRPr="00571D99">
        <w:rPr>
          <w:rFonts w:ascii="Calibri" w:hAnsi="Calibri" w:cs="Calibri"/>
        </w:rPr>
        <w:t>a/</w:t>
      </w:r>
      <w:r w:rsidRPr="00571D99">
        <w:rPr>
          <w:rFonts w:ascii="Calibri" w:hAnsi="Calibri" w:cs="Calibri"/>
        </w:rPr>
        <w:t>i danych osobowych jest art. 6 ust. 1 lit. c RODO</w:t>
      </w:r>
      <w:r w:rsidR="00B33D8A">
        <w:rPr>
          <w:rFonts w:ascii="Calibri" w:hAnsi="Calibri" w:cs="Calibri"/>
        </w:rPr>
        <w:t>;</w:t>
      </w:r>
    </w:p>
    <w:p w14:paraId="21A29314" w14:textId="77777777" w:rsidR="002638CC" w:rsidRPr="002638CC" w:rsidRDefault="002638CC" w:rsidP="002638CC">
      <w:pPr>
        <w:spacing w:line="276" w:lineRule="auto"/>
        <w:contextualSpacing/>
        <w:jc w:val="both"/>
        <w:rPr>
          <w:rFonts w:ascii="Calibri" w:hAnsi="Calibri" w:cs="Calibri"/>
          <w:sz w:val="10"/>
          <w:szCs w:val="10"/>
        </w:rPr>
      </w:pPr>
    </w:p>
    <w:p w14:paraId="74F12AAC" w14:textId="77777777" w:rsidR="004E6F8D" w:rsidRPr="00571D99" w:rsidRDefault="00651160" w:rsidP="000617DB">
      <w:pPr>
        <w:numPr>
          <w:ilvl w:val="0"/>
          <w:numId w:val="15"/>
        </w:numPr>
        <w:spacing w:line="276" w:lineRule="auto"/>
        <w:ind w:left="426" w:hanging="426"/>
        <w:contextualSpacing/>
        <w:jc w:val="both"/>
        <w:rPr>
          <w:rFonts w:ascii="Calibri" w:hAnsi="Calibri" w:cs="Calibri"/>
        </w:rPr>
      </w:pPr>
      <w:r w:rsidRPr="00571D99">
        <w:rPr>
          <w:rFonts w:ascii="Calibri" w:hAnsi="Calibri" w:cs="Calibri"/>
        </w:rPr>
        <w:t>j</w:t>
      </w:r>
      <w:r w:rsidR="008B44AC" w:rsidRPr="00571D99">
        <w:rPr>
          <w:rFonts w:ascii="Calibri" w:hAnsi="Calibri" w:cs="Calibri"/>
        </w:rPr>
        <w:t>ednocześnie Administrator przypomina o ciążącym na Pan</w:t>
      </w:r>
      <w:r w:rsidRPr="00571D99">
        <w:rPr>
          <w:rFonts w:ascii="Calibri" w:hAnsi="Calibri" w:cs="Calibri"/>
        </w:rPr>
        <w:t>u/</w:t>
      </w:r>
      <w:r w:rsidR="008B44AC" w:rsidRPr="00571D99">
        <w:rPr>
          <w:rFonts w:ascii="Calibri" w:hAnsi="Calibri" w:cs="Calibri"/>
        </w:rPr>
        <w:t xml:space="preserve">i obowiązku informacyjnym wynikającym z art. 14 RODO względem osób fizycznych, których dane mogą zostać przekazane Administratorowi w związku z prowadzonym postępowaniem i które Administrator pośrednio pozyska od kontrahenta biorącego udział w postępowaniu, chyba że ma zastosowanie co najmniej jedno z </w:t>
      </w:r>
      <w:proofErr w:type="spellStart"/>
      <w:r w:rsidR="008B44AC" w:rsidRPr="00571D99">
        <w:rPr>
          <w:rFonts w:ascii="Calibri" w:hAnsi="Calibri" w:cs="Calibri"/>
        </w:rPr>
        <w:t>wyłączeń</w:t>
      </w:r>
      <w:proofErr w:type="spellEnd"/>
      <w:r w:rsidR="008B44AC" w:rsidRPr="00571D99">
        <w:rPr>
          <w:rFonts w:ascii="Calibri" w:hAnsi="Calibri" w:cs="Calibri"/>
        </w:rPr>
        <w:t>, o których mowa w art. 14 ust. 5 RODO.</w:t>
      </w:r>
    </w:p>
    <w:p w14:paraId="62FF0277" w14:textId="77777777" w:rsidR="00657297" w:rsidRDefault="00657297" w:rsidP="00D62D35">
      <w:pPr>
        <w:spacing w:line="276" w:lineRule="auto"/>
        <w:contextualSpacing/>
        <w:jc w:val="both"/>
        <w:rPr>
          <w:rFonts w:ascii="Calibri" w:hAnsi="Calibri" w:cs="Calibri"/>
          <w:sz w:val="20"/>
          <w:szCs w:val="20"/>
        </w:rPr>
      </w:pPr>
    </w:p>
    <w:tbl>
      <w:tblPr>
        <w:tblW w:w="0" w:type="auto"/>
        <w:jc w:val="center"/>
        <w:tblBorders>
          <w:bottom w:val="single" w:sz="4" w:space="0" w:color="auto"/>
        </w:tblBorders>
        <w:tblLook w:val="00A0" w:firstRow="1" w:lastRow="0" w:firstColumn="1" w:lastColumn="0" w:noHBand="0" w:noVBand="0"/>
      </w:tblPr>
      <w:tblGrid>
        <w:gridCol w:w="10065"/>
      </w:tblGrid>
      <w:tr w:rsidR="006708E0" w:rsidRPr="00571D99" w14:paraId="6BB6D1F6" w14:textId="77777777" w:rsidTr="00B00A66">
        <w:trPr>
          <w:jc w:val="center"/>
        </w:trPr>
        <w:tc>
          <w:tcPr>
            <w:tcW w:w="10065" w:type="dxa"/>
            <w:tcBorders>
              <w:bottom w:val="single" w:sz="4" w:space="0" w:color="auto"/>
            </w:tcBorders>
            <w:shd w:val="clear" w:color="auto" w:fill="D9D9D9"/>
          </w:tcPr>
          <w:p w14:paraId="48DD627D" w14:textId="77777777" w:rsidR="006708E0" w:rsidRPr="00FE5FD5" w:rsidRDefault="006708E0" w:rsidP="000617DB">
            <w:pPr>
              <w:suppressAutoHyphens/>
              <w:spacing w:line="276" w:lineRule="auto"/>
              <w:contextualSpacing/>
              <w:jc w:val="center"/>
              <w:textAlignment w:val="baseline"/>
              <w:rPr>
                <w:rFonts w:ascii="Calibri" w:hAnsi="Calibri" w:cs="Calibri"/>
                <w:b/>
                <w:bCs/>
              </w:rPr>
            </w:pPr>
            <w:r w:rsidRPr="00FE5FD5">
              <w:rPr>
                <w:rFonts w:ascii="Calibri" w:hAnsi="Calibri" w:cs="Calibri"/>
                <w:b/>
                <w:bCs/>
              </w:rPr>
              <w:t>Rozdział 2</w:t>
            </w:r>
            <w:r w:rsidR="003751F0" w:rsidRPr="00FE5FD5">
              <w:rPr>
                <w:rFonts w:ascii="Calibri" w:hAnsi="Calibri" w:cs="Calibri"/>
                <w:b/>
                <w:bCs/>
              </w:rPr>
              <w:t>2</w:t>
            </w:r>
          </w:p>
          <w:p w14:paraId="70183504" w14:textId="77777777" w:rsidR="006708E0" w:rsidRPr="00571D99" w:rsidRDefault="00651160"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Pouczenie o środkach ochrony prawnej</w:t>
            </w:r>
          </w:p>
        </w:tc>
      </w:tr>
    </w:tbl>
    <w:p w14:paraId="5FA1BFC7" w14:textId="77777777" w:rsidR="00432D57" w:rsidRPr="00FE5FD5" w:rsidRDefault="00432D57" w:rsidP="00FE5FD5">
      <w:pPr>
        <w:pStyle w:val="Kolorowalistaakcent11"/>
        <w:widowControl w:val="0"/>
        <w:suppressAutoHyphens/>
        <w:spacing w:line="276" w:lineRule="auto"/>
        <w:ind w:left="0"/>
        <w:outlineLvl w:val="3"/>
        <w:rPr>
          <w:rFonts w:cs="Calibri"/>
        </w:rPr>
      </w:pPr>
    </w:p>
    <w:p w14:paraId="5B472768" w14:textId="77777777" w:rsidR="00432D57" w:rsidRPr="00CC3387" w:rsidRDefault="00432D57" w:rsidP="00C159E7">
      <w:pPr>
        <w:pStyle w:val="Kolorowalistaakcent11"/>
        <w:widowControl w:val="0"/>
        <w:numPr>
          <w:ilvl w:val="1"/>
          <w:numId w:val="26"/>
        </w:numPr>
        <w:suppressAutoHyphens/>
        <w:spacing w:line="276" w:lineRule="auto"/>
        <w:ind w:left="709" w:hanging="709"/>
        <w:outlineLvl w:val="3"/>
        <w:rPr>
          <w:rFonts w:cs="Calibri"/>
          <w:sz w:val="24"/>
          <w:szCs w:val="24"/>
        </w:rPr>
      </w:pPr>
      <w:r w:rsidRPr="00CC3387">
        <w:rPr>
          <w:rFonts w:cs="Calibri"/>
          <w:sz w:val="24"/>
          <w:szCs w:val="24"/>
        </w:rPr>
        <w:t xml:space="preserve">Środki ochrony prawnej </w:t>
      </w:r>
      <w:r w:rsidR="00CC3387" w:rsidRPr="00CC3387">
        <w:rPr>
          <w:rFonts w:cs="Calibri"/>
          <w:color w:val="000000"/>
          <w:sz w:val="24"/>
          <w:szCs w:val="24"/>
        </w:rPr>
        <w:t xml:space="preserve">zostały określone w dziale IX ustawy </w:t>
      </w:r>
      <w:proofErr w:type="spellStart"/>
      <w:r w:rsidR="00CC3387" w:rsidRPr="00CC3387">
        <w:rPr>
          <w:rFonts w:cs="Calibri"/>
          <w:color w:val="000000"/>
          <w:sz w:val="24"/>
          <w:szCs w:val="24"/>
        </w:rPr>
        <w:t>Pzp</w:t>
      </w:r>
      <w:proofErr w:type="spellEnd"/>
      <w:r w:rsidRPr="00CC3387">
        <w:rPr>
          <w:rFonts w:cs="Calibri"/>
          <w:sz w:val="24"/>
          <w:szCs w:val="24"/>
        </w:rPr>
        <w:t>.</w:t>
      </w:r>
    </w:p>
    <w:p w14:paraId="53BFB31F" w14:textId="77777777" w:rsidR="00CC3387" w:rsidRPr="00CC3387" w:rsidRDefault="00CC3387" w:rsidP="00C159E7">
      <w:pPr>
        <w:pStyle w:val="Kolorowalistaakcent11"/>
        <w:widowControl w:val="0"/>
        <w:numPr>
          <w:ilvl w:val="1"/>
          <w:numId w:val="26"/>
        </w:numPr>
        <w:suppressAutoHyphens/>
        <w:spacing w:line="276" w:lineRule="auto"/>
        <w:ind w:left="709" w:hanging="709"/>
        <w:outlineLvl w:val="3"/>
        <w:rPr>
          <w:rFonts w:cs="Calibri"/>
          <w:sz w:val="24"/>
          <w:szCs w:val="24"/>
        </w:rPr>
      </w:pPr>
      <w:r w:rsidRPr="00CC3387">
        <w:rPr>
          <w:rFonts w:cs="Calibri"/>
          <w:color w:val="000000"/>
          <w:sz w:val="24"/>
          <w:szCs w:val="24"/>
        </w:rPr>
        <w:t xml:space="preserve">Środki ochrony prawnej przysługują Wykonawcy oraz innemu podmiotowi, jeżeli ma lub miał interes w uzyskaniu zamówienia oraz poniósł lub może ponieść szkodę w wyniku naruszenia przez </w:t>
      </w:r>
      <w:r w:rsidRPr="00CC3387">
        <w:rPr>
          <w:rFonts w:cs="Calibri"/>
          <w:color w:val="000000"/>
          <w:sz w:val="24"/>
          <w:szCs w:val="24"/>
        </w:rPr>
        <w:lastRenderedPageBreak/>
        <w:t xml:space="preserve">Zamawiającego przepisów ustawy </w:t>
      </w:r>
      <w:proofErr w:type="spellStart"/>
      <w:r w:rsidRPr="00CC3387">
        <w:rPr>
          <w:rFonts w:cs="Calibri"/>
          <w:color w:val="000000"/>
          <w:sz w:val="24"/>
          <w:szCs w:val="24"/>
        </w:rPr>
        <w:t>Pzp</w:t>
      </w:r>
      <w:proofErr w:type="spellEnd"/>
      <w:r w:rsidRPr="00CC3387">
        <w:rPr>
          <w:rFonts w:cs="Calibri"/>
          <w:color w:val="000000"/>
          <w:sz w:val="24"/>
          <w:szCs w:val="24"/>
        </w:rPr>
        <w:t>.</w:t>
      </w:r>
    </w:p>
    <w:p w14:paraId="7C478D24" w14:textId="77777777" w:rsidR="00CC3387" w:rsidRPr="00CC3387" w:rsidRDefault="00CC3387" w:rsidP="00C159E7">
      <w:pPr>
        <w:pStyle w:val="Kolorowalistaakcent11"/>
        <w:widowControl w:val="0"/>
        <w:numPr>
          <w:ilvl w:val="1"/>
          <w:numId w:val="26"/>
        </w:numPr>
        <w:suppressAutoHyphens/>
        <w:spacing w:line="276" w:lineRule="auto"/>
        <w:ind w:left="709" w:hanging="709"/>
        <w:outlineLvl w:val="3"/>
        <w:rPr>
          <w:rFonts w:cs="Calibri"/>
          <w:sz w:val="24"/>
          <w:szCs w:val="24"/>
        </w:rPr>
      </w:pPr>
      <w:r w:rsidRPr="00CC3387">
        <w:rPr>
          <w:rFonts w:cs="Calibri"/>
          <w:color w:val="000000"/>
          <w:sz w:val="24"/>
          <w:szCs w:val="24"/>
          <w:lang w:val="pl-PL" w:eastAsia="pl-PL"/>
        </w:rPr>
        <w:t xml:space="preserve">Środki ochrony prawnej wobec ogłoszenia wszczynającego postępowanie oraz dokumentów zamówienia przysługują również organizacjom wpisanym na listę, o której mowa w art. 469 pkt 15 ustawy </w:t>
      </w:r>
      <w:proofErr w:type="spellStart"/>
      <w:r w:rsidRPr="00CC3387">
        <w:rPr>
          <w:rFonts w:cs="Calibri"/>
          <w:color w:val="000000"/>
          <w:sz w:val="24"/>
          <w:szCs w:val="24"/>
          <w:lang w:val="pl-PL" w:eastAsia="pl-PL"/>
        </w:rPr>
        <w:t>Pzp</w:t>
      </w:r>
      <w:proofErr w:type="spellEnd"/>
      <w:r w:rsidRPr="00CC3387">
        <w:rPr>
          <w:rFonts w:cs="Calibri"/>
          <w:color w:val="000000"/>
          <w:sz w:val="24"/>
          <w:szCs w:val="24"/>
          <w:lang w:val="pl-PL" w:eastAsia="pl-PL"/>
        </w:rPr>
        <w:t>, oraz Rzecznikowi Małych i Średnich Przedsiębiorców.</w:t>
      </w:r>
    </w:p>
    <w:p w14:paraId="5FFE98F5" w14:textId="4BD642E5" w:rsidR="00286647" w:rsidRDefault="00286647" w:rsidP="008370BF">
      <w:pPr>
        <w:pStyle w:val="Kolorowalistaakcent11"/>
        <w:widowControl w:val="0"/>
        <w:shd w:val="clear" w:color="auto" w:fill="FFFFFF"/>
        <w:suppressAutoHyphens/>
        <w:spacing w:line="276" w:lineRule="auto"/>
        <w:ind w:left="0"/>
        <w:outlineLvl w:val="3"/>
        <w:rPr>
          <w:rFonts w:cs="Calibri"/>
        </w:rPr>
      </w:pPr>
    </w:p>
    <w:p w14:paraId="75D11CEF" w14:textId="7250038B" w:rsidR="00604A64" w:rsidRDefault="00604A64" w:rsidP="008370BF">
      <w:pPr>
        <w:pStyle w:val="Kolorowalistaakcent11"/>
        <w:widowControl w:val="0"/>
        <w:shd w:val="clear" w:color="auto" w:fill="FFFFFF"/>
        <w:suppressAutoHyphens/>
        <w:spacing w:line="276" w:lineRule="auto"/>
        <w:ind w:left="0"/>
        <w:outlineLvl w:val="3"/>
        <w:rPr>
          <w:rFonts w:cs="Calibri"/>
        </w:rPr>
      </w:pPr>
    </w:p>
    <w:p w14:paraId="02A4DC1E" w14:textId="099D1EAD" w:rsidR="00604A64" w:rsidRDefault="00604A64" w:rsidP="008370BF">
      <w:pPr>
        <w:pStyle w:val="Kolorowalistaakcent11"/>
        <w:widowControl w:val="0"/>
        <w:shd w:val="clear" w:color="auto" w:fill="FFFFFF"/>
        <w:suppressAutoHyphens/>
        <w:spacing w:line="276" w:lineRule="auto"/>
        <w:ind w:left="0"/>
        <w:outlineLvl w:val="3"/>
        <w:rPr>
          <w:rFonts w:cs="Calibri"/>
        </w:rPr>
      </w:pPr>
    </w:p>
    <w:p w14:paraId="6BAE9A08" w14:textId="77777777" w:rsidR="00604A64" w:rsidRPr="008370BF" w:rsidRDefault="00604A64" w:rsidP="008370BF">
      <w:pPr>
        <w:pStyle w:val="Kolorowalistaakcent11"/>
        <w:widowControl w:val="0"/>
        <w:shd w:val="clear" w:color="auto" w:fill="FFFFFF"/>
        <w:suppressAutoHyphens/>
        <w:spacing w:line="276" w:lineRule="auto"/>
        <w:ind w:left="0"/>
        <w:outlineLvl w:val="3"/>
        <w:rPr>
          <w:rFonts w:cs="Calibri"/>
        </w:rPr>
      </w:pPr>
    </w:p>
    <w:tbl>
      <w:tblPr>
        <w:tblW w:w="0" w:type="auto"/>
        <w:jc w:val="center"/>
        <w:tblBorders>
          <w:bottom w:val="single" w:sz="4" w:space="0" w:color="auto"/>
        </w:tblBorders>
        <w:tblLook w:val="00A0" w:firstRow="1" w:lastRow="0" w:firstColumn="1" w:lastColumn="0" w:noHBand="0" w:noVBand="0"/>
      </w:tblPr>
      <w:tblGrid>
        <w:gridCol w:w="10206"/>
      </w:tblGrid>
      <w:tr w:rsidR="00D9784D" w:rsidRPr="00571D99" w14:paraId="0CFC549D" w14:textId="77777777" w:rsidTr="00B00A66">
        <w:trPr>
          <w:trHeight w:val="507"/>
          <w:jc w:val="center"/>
        </w:trPr>
        <w:tc>
          <w:tcPr>
            <w:tcW w:w="10347" w:type="dxa"/>
            <w:tcBorders>
              <w:bottom w:val="single" w:sz="4" w:space="0" w:color="auto"/>
            </w:tcBorders>
            <w:shd w:val="clear" w:color="auto" w:fill="D9D9D9"/>
          </w:tcPr>
          <w:p w14:paraId="453EEB03" w14:textId="77777777" w:rsidR="00D9784D" w:rsidRPr="00FA1EA0" w:rsidRDefault="00D9784D" w:rsidP="000617DB">
            <w:pPr>
              <w:suppressAutoHyphens/>
              <w:spacing w:line="276" w:lineRule="auto"/>
              <w:contextualSpacing/>
              <w:jc w:val="center"/>
              <w:textAlignment w:val="baseline"/>
              <w:rPr>
                <w:rFonts w:ascii="Calibri" w:hAnsi="Calibri" w:cs="Calibri"/>
                <w:b/>
                <w:bCs/>
              </w:rPr>
            </w:pPr>
            <w:r w:rsidRPr="00FA1EA0">
              <w:rPr>
                <w:rFonts w:ascii="Calibri" w:hAnsi="Calibri" w:cs="Calibri"/>
                <w:b/>
                <w:bCs/>
              </w:rPr>
              <w:t>Rozdział 2</w:t>
            </w:r>
            <w:r w:rsidR="003751F0" w:rsidRPr="00FA1EA0">
              <w:rPr>
                <w:rFonts w:ascii="Calibri" w:hAnsi="Calibri" w:cs="Calibri"/>
                <w:b/>
                <w:bCs/>
              </w:rPr>
              <w:t>3</w:t>
            </w:r>
          </w:p>
          <w:p w14:paraId="19CA9D2C" w14:textId="77777777" w:rsidR="00D9784D" w:rsidRPr="00571D99" w:rsidRDefault="007B1710"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Klauzula zatrudnienia</w:t>
            </w:r>
          </w:p>
        </w:tc>
      </w:tr>
    </w:tbl>
    <w:p w14:paraId="4746C448" w14:textId="77777777" w:rsidR="00D9784D" w:rsidRPr="00FA1EA0" w:rsidRDefault="00D9784D" w:rsidP="00FA1EA0">
      <w:pPr>
        <w:spacing w:line="276" w:lineRule="auto"/>
        <w:rPr>
          <w:rFonts w:ascii="Calibri" w:hAnsi="Calibri" w:cs="Calibri"/>
          <w:bCs/>
          <w:sz w:val="20"/>
          <w:szCs w:val="20"/>
        </w:rPr>
      </w:pPr>
    </w:p>
    <w:p w14:paraId="00E4CF4F" w14:textId="77777777" w:rsidR="000B79DF" w:rsidRPr="00571D99" w:rsidRDefault="000B79DF" w:rsidP="00C159E7">
      <w:pPr>
        <w:pStyle w:val="Akapitzlist"/>
        <w:widowControl w:val="0"/>
        <w:numPr>
          <w:ilvl w:val="1"/>
          <w:numId w:val="34"/>
        </w:numPr>
        <w:spacing w:line="276" w:lineRule="auto"/>
        <w:outlineLvl w:val="3"/>
        <w:rPr>
          <w:rFonts w:eastAsia="Cambria" w:cs="Calibri"/>
          <w:sz w:val="24"/>
          <w:szCs w:val="24"/>
        </w:rPr>
      </w:pPr>
      <w:r w:rsidRPr="00571D99">
        <w:rPr>
          <w:rFonts w:eastAsia="Cambria" w:cs="Calibri"/>
          <w:sz w:val="24"/>
          <w:szCs w:val="24"/>
        </w:rPr>
        <w:t xml:space="preserve">Zamawiający </w:t>
      </w:r>
      <w:r w:rsidR="00AB3701" w:rsidRPr="00571D99">
        <w:rPr>
          <w:rFonts w:eastAsia="Cambria" w:cs="Calibri"/>
          <w:sz w:val="24"/>
          <w:szCs w:val="24"/>
        </w:rPr>
        <w:t xml:space="preserve">wymaga zatrudnienia na podstawie stosunku pracy przez Wykonawcę lub podwykonawcę osób wykonujących czynności na terenie budowy w trakcie realizacji zamówienia, z wyłączeniem osób wykonujących samodzielne funkcje w budownictwie w rozumieniu </w:t>
      </w:r>
      <w:r w:rsidR="00D632A6">
        <w:rPr>
          <w:rFonts w:eastAsia="Cambria" w:cs="Calibri"/>
          <w:sz w:val="24"/>
          <w:szCs w:val="24"/>
        </w:rPr>
        <w:t>u</w:t>
      </w:r>
      <w:r w:rsidR="00AB3701" w:rsidRPr="00571D99">
        <w:rPr>
          <w:rFonts w:eastAsia="Cambria" w:cs="Calibri"/>
          <w:sz w:val="24"/>
          <w:szCs w:val="24"/>
        </w:rPr>
        <w:t xml:space="preserve">stawy </w:t>
      </w:r>
      <w:r w:rsidR="00DF568F" w:rsidRPr="00571D99">
        <w:rPr>
          <w:rFonts w:eastAsia="Cambria" w:cs="Calibri"/>
          <w:sz w:val="24"/>
          <w:szCs w:val="24"/>
        </w:rPr>
        <w:t>P</w:t>
      </w:r>
      <w:r w:rsidR="00230303">
        <w:rPr>
          <w:rFonts w:eastAsia="Cambria" w:cs="Calibri"/>
          <w:sz w:val="24"/>
          <w:szCs w:val="24"/>
        </w:rPr>
        <w:t>b</w:t>
      </w:r>
      <w:r w:rsidR="00AB3701" w:rsidRPr="00571D99">
        <w:rPr>
          <w:rFonts w:eastAsia="Cambria" w:cs="Calibri"/>
          <w:sz w:val="24"/>
          <w:szCs w:val="24"/>
        </w:rPr>
        <w:t>.</w:t>
      </w:r>
    </w:p>
    <w:p w14:paraId="64F1B24F" w14:textId="1169982B" w:rsidR="009649A1" w:rsidRPr="00571D99" w:rsidRDefault="009649A1" w:rsidP="00C159E7">
      <w:pPr>
        <w:pStyle w:val="Akapitzlist"/>
        <w:widowControl w:val="0"/>
        <w:numPr>
          <w:ilvl w:val="1"/>
          <w:numId w:val="34"/>
        </w:numPr>
        <w:suppressAutoHyphens/>
        <w:spacing w:line="276" w:lineRule="auto"/>
        <w:outlineLvl w:val="3"/>
        <w:rPr>
          <w:rFonts w:cs="Calibri"/>
          <w:sz w:val="24"/>
          <w:szCs w:val="24"/>
        </w:rPr>
      </w:pPr>
      <w:r w:rsidRPr="00571D99">
        <w:rPr>
          <w:rFonts w:cs="Calibri"/>
          <w:sz w:val="24"/>
          <w:szCs w:val="24"/>
        </w:rPr>
        <w:t>Sposób weryfikacji zatrudnienia osób</w:t>
      </w:r>
      <w:r w:rsidR="00BA2282">
        <w:rPr>
          <w:rFonts w:cs="Calibri"/>
          <w:sz w:val="24"/>
          <w:szCs w:val="24"/>
        </w:rPr>
        <w:t>,</w:t>
      </w:r>
      <w:r w:rsidRPr="00571D99">
        <w:rPr>
          <w:rFonts w:cs="Calibri"/>
          <w:sz w:val="24"/>
          <w:szCs w:val="24"/>
        </w:rPr>
        <w:t xml:space="preserve"> o których mowa powyżej, oraz uprawnienia Zamawiającego w zakresie kontroli spełnienia przez Wykonawcę wymagań związanych</w:t>
      </w:r>
      <w:r w:rsidR="00BA2282">
        <w:rPr>
          <w:rFonts w:cs="Calibri"/>
          <w:sz w:val="24"/>
          <w:szCs w:val="24"/>
        </w:rPr>
        <w:br/>
      </w:r>
      <w:r w:rsidRPr="00571D99">
        <w:rPr>
          <w:rFonts w:cs="Calibri"/>
          <w:sz w:val="24"/>
          <w:szCs w:val="24"/>
        </w:rPr>
        <w:t xml:space="preserve">z zatrudnianiem tych osób oraz sankcji z tytułu niespełnienia tych </w:t>
      </w:r>
      <w:r w:rsidR="00755F53" w:rsidRPr="00571D99">
        <w:rPr>
          <w:rFonts w:cs="Calibri"/>
          <w:sz w:val="24"/>
          <w:szCs w:val="24"/>
        </w:rPr>
        <w:t>w</w:t>
      </w:r>
      <w:r w:rsidR="00902902" w:rsidRPr="00571D99">
        <w:rPr>
          <w:rFonts w:cs="Calibri"/>
          <w:sz w:val="24"/>
          <w:szCs w:val="24"/>
        </w:rPr>
        <w:t>ymagań zo</w:t>
      </w:r>
      <w:r w:rsidR="005D1DDB" w:rsidRPr="00571D99">
        <w:rPr>
          <w:rFonts w:cs="Calibri"/>
          <w:sz w:val="24"/>
          <w:szCs w:val="24"/>
        </w:rPr>
        <w:t>stały określone</w:t>
      </w:r>
      <w:r w:rsidR="00BA2282">
        <w:rPr>
          <w:rFonts w:cs="Calibri"/>
          <w:sz w:val="24"/>
          <w:szCs w:val="24"/>
        </w:rPr>
        <w:br/>
      </w:r>
      <w:r w:rsidR="005D1DDB" w:rsidRPr="00571D99">
        <w:rPr>
          <w:rFonts w:cs="Calibri"/>
          <w:sz w:val="24"/>
          <w:szCs w:val="24"/>
        </w:rPr>
        <w:t xml:space="preserve">w § </w:t>
      </w:r>
      <w:r w:rsidR="00164104" w:rsidRPr="00571D99">
        <w:rPr>
          <w:rFonts w:cs="Calibri"/>
          <w:sz w:val="24"/>
          <w:szCs w:val="24"/>
        </w:rPr>
        <w:t>1</w:t>
      </w:r>
      <w:r w:rsidR="00164104">
        <w:rPr>
          <w:rFonts w:cs="Calibri"/>
          <w:sz w:val="24"/>
          <w:szCs w:val="24"/>
        </w:rPr>
        <w:t>6</w:t>
      </w:r>
      <w:r w:rsidR="00164104" w:rsidRPr="00571D99">
        <w:rPr>
          <w:rFonts w:cs="Calibri"/>
          <w:sz w:val="24"/>
          <w:szCs w:val="24"/>
        </w:rPr>
        <w:t xml:space="preserve"> </w:t>
      </w:r>
      <w:r w:rsidR="008F0D3A" w:rsidRPr="00571D99">
        <w:rPr>
          <w:rFonts w:cs="Calibri"/>
          <w:sz w:val="24"/>
          <w:szCs w:val="24"/>
        </w:rPr>
        <w:t>P</w:t>
      </w:r>
      <w:r w:rsidR="005D1DDB" w:rsidRPr="00571D99">
        <w:rPr>
          <w:rFonts w:cs="Calibri"/>
          <w:sz w:val="24"/>
          <w:szCs w:val="24"/>
        </w:rPr>
        <w:t>rojektu</w:t>
      </w:r>
      <w:r w:rsidRPr="00571D99">
        <w:rPr>
          <w:rFonts w:cs="Calibri"/>
          <w:sz w:val="24"/>
          <w:szCs w:val="24"/>
        </w:rPr>
        <w:t xml:space="preserve"> umowy</w:t>
      </w:r>
      <w:r w:rsidR="00BA2282">
        <w:rPr>
          <w:rFonts w:cs="Calibri"/>
          <w:sz w:val="24"/>
          <w:szCs w:val="24"/>
        </w:rPr>
        <w:t xml:space="preserve"> (</w:t>
      </w:r>
      <w:r w:rsidR="008F0D3A" w:rsidRPr="00571D99">
        <w:rPr>
          <w:rFonts w:cs="Calibri"/>
          <w:sz w:val="24"/>
          <w:szCs w:val="24"/>
        </w:rPr>
        <w:t>Z</w:t>
      </w:r>
      <w:r w:rsidRPr="00571D99">
        <w:rPr>
          <w:rFonts w:cs="Calibri"/>
          <w:sz w:val="24"/>
          <w:szCs w:val="24"/>
        </w:rPr>
        <w:t>ałącznik</w:t>
      </w:r>
      <w:r w:rsidR="00BA2282">
        <w:rPr>
          <w:rFonts w:cs="Calibri"/>
          <w:sz w:val="24"/>
          <w:szCs w:val="24"/>
        </w:rPr>
        <w:t>a</w:t>
      </w:r>
      <w:r w:rsidRPr="00571D99">
        <w:rPr>
          <w:rFonts w:cs="Calibri"/>
          <w:sz w:val="24"/>
          <w:szCs w:val="24"/>
        </w:rPr>
        <w:t xml:space="preserve"> </w:t>
      </w:r>
      <w:r w:rsidR="00A02A7B" w:rsidRPr="00571D99">
        <w:rPr>
          <w:rFonts w:cs="Calibri"/>
          <w:sz w:val="24"/>
          <w:szCs w:val="24"/>
        </w:rPr>
        <w:t>n</w:t>
      </w:r>
      <w:r w:rsidR="008F0D3A" w:rsidRPr="00571D99">
        <w:rPr>
          <w:rFonts w:cs="Calibri"/>
          <w:sz w:val="24"/>
          <w:szCs w:val="24"/>
        </w:rPr>
        <w:t xml:space="preserve">r </w:t>
      </w:r>
      <w:r w:rsidR="0083708D">
        <w:rPr>
          <w:rFonts w:cs="Calibri"/>
          <w:sz w:val="24"/>
          <w:szCs w:val="24"/>
        </w:rPr>
        <w:t>4</w:t>
      </w:r>
      <w:r w:rsidR="0083708D" w:rsidRPr="00571D99">
        <w:rPr>
          <w:rFonts w:cs="Calibri"/>
          <w:sz w:val="24"/>
          <w:szCs w:val="24"/>
        </w:rPr>
        <w:t xml:space="preserve"> </w:t>
      </w:r>
      <w:r w:rsidRPr="00571D99">
        <w:rPr>
          <w:rFonts w:cs="Calibri"/>
          <w:sz w:val="24"/>
          <w:szCs w:val="24"/>
        </w:rPr>
        <w:t>do SWZ</w:t>
      </w:r>
      <w:r w:rsidR="00BA2282">
        <w:rPr>
          <w:rFonts w:cs="Calibri"/>
          <w:sz w:val="24"/>
          <w:szCs w:val="24"/>
        </w:rPr>
        <w:t>)</w:t>
      </w:r>
      <w:r w:rsidRPr="00571D99">
        <w:rPr>
          <w:rFonts w:cs="Calibri"/>
          <w:sz w:val="24"/>
          <w:szCs w:val="24"/>
        </w:rPr>
        <w:t>.</w:t>
      </w:r>
    </w:p>
    <w:p w14:paraId="27526BC6" w14:textId="77777777" w:rsidR="00EB48BF" w:rsidRPr="00FA1EA0" w:rsidRDefault="00EB48BF" w:rsidP="000617DB">
      <w:pPr>
        <w:spacing w:line="276" w:lineRule="auto"/>
        <w:rPr>
          <w:rFonts w:ascii="Calibri" w:hAnsi="Calibri" w:cs="Calibri"/>
          <w:sz w:val="20"/>
          <w:szCs w:val="20"/>
        </w:rPr>
      </w:pPr>
    </w:p>
    <w:tbl>
      <w:tblPr>
        <w:tblW w:w="0" w:type="auto"/>
        <w:jc w:val="center"/>
        <w:tblBorders>
          <w:bottom w:val="single" w:sz="4" w:space="0" w:color="auto"/>
        </w:tblBorders>
        <w:tblLook w:val="00A0" w:firstRow="1" w:lastRow="0" w:firstColumn="1" w:lastColumn="0" w:noHBand="0" w:noVBand="0"/>
      </w:tblPr>
      <w:tblGrid>
        <w:gridCol w:w="10206"/>
      </w:tblGrid>
      <w:tr w:rsidR="00AE01E1" w:rsidRPr="00571D99" w14:paraId="67E82833" w14:textId="77777777" w:rsidTr="00B00A66">
        <w:trPr>
          <w:trHeight w:val="507"/>
          <w:jc w:val="center"/>
        </w:trPr>
        <w:tc>
          <w:tcPr>
            <w:tcW w:w="10347" w:type="dxa"/>
            <w:tcBorders>
              <w:bottom w:val="single" w:sz="4" w:space="0" w:color="auto"/>
            </w:tcBorders>
            <w:shd w:val="clear" w:color="auto" w:fill="D9D9D9"/>
          </w:tcPr>
          <w:p w14:paraId="1FFD5F87" w14:textId="77777777" w:rsidR="00AE01E1" w:rsidRPr="00FA1EA0" w:rsidRDefault="00AE01E1" w:rsidP="000617DB">
            <w:pPr>
              <w:suppressAutoHyphens/>
              <w:spacing w:line="276" w:lineRule="auto"/>
              <w:contextualSpacing/>
              <w:jc w:val="center"/>
              <w:textAlignment w:val="baseline"/>
              <w:rPr>
                <w:rFonts w:ascii="Calibri" w:hAnsi="Calibri" w:cs="Calibri"/>
                <w:b/>
                <w:bCs/>
              </w:rPr>
            </w:pPr>
            <w:r w:rsidRPr="00FA1EA0">
              <w:rPr>
                <w:rFonts w:ascii="Calibri" w:hAnsi="Calibri" w:cs="Calibri"/>
                <w:b/>
                <w:bCs/>
              </w:rPr>
              <w:t>Rozdział 2</w:t>
            </w:r>
            <w:r w:rsidR="00EA2380" w:rsidRPr="00FA1EA0">
              <w:rPr>
                <w:rFonts w:ascii="Calibri" w:hAnsi="Calibri" w:cs="Calibri"/>
                <w:b/>
                <w:bCs/>
              </w:rPr>
              <w:t>4</w:t>
            </w:r>
          </w:p>
          <w:p w14:paraId="5646744A" w14:textId="77777777" w:rsidR="00AE01E1" w:rsidRPr="00571D99" w:rsidRDefault="00292388"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Informacje dodatkowe</w:t>
            </w:r>
          </w:p>
        </w:tc>
      </w:tr>
    </w:tbl>
    <w:p w14:paraId="505B2D41" w14:textId="77777777" w:rsidR="00AE01E1" w:rsidRPr="00771307" w:rsidRDefault="00AE01E1" w:rsidP="00771307">
      <w:pPr>
        <w:spacing w:line="276" w:lineRule="auto"/>
        <w:rPr>
          <w:rFonts w:ascii="Calibri" w:hAnsi="Calibri" w:cs="Calibri"/>
          <w:bCs/>
          <w:sz w:val="20"/>
          <w:szCs w:val="20"/>
        </w:rPr>
      </w:pPr>
    </w:p>
    <w:p w14:paraId="54E3F2B3" w14:textId="77777777" w:rsidR="005D1DDB" w:rsidRPr="00604A64" w:rsidRDefault="005D1DDB" w:rsidP="00C159E7">
      <w:pPr>
        <w:pStyle w:val="Akapitzlist"/>
        <w:widowControl w:val="0"/>
        <w:numPr>
          <w:ilvl w:val="1"/>
          <w:numId w:val="56"/>
        </w:numPr>
        <w:suppressAutoHyphens/>
        <w:spacing w:line="276" w:lineRule="auto"/>
        <w:outlineLvl w:val="3"/>
        <w:rPr>
          <w:rFonts w:eastAsia="Cambria" w:cs="Calibri"/>
          <w:sz w:val="24"/>
          <w:szCs w:val="24"/>
        </w:rPr>
      </w:pPr>
      <w:r w:rsidRPr="00604A64">
        <w:rPr>
          <w:rFonts w:eastAsia="Cambria" w:cs="Calibri"/>
          <w:sz w:val="24"/>
          <w:szCs w:val="24"/>
        </w:rPr>
        <w:t xml:space="preserve">Zamawiający </w:t>
      </w:r>
      <w:r w:rsidRPr="00604A64">
        <w:rPr>
          <w:rFonts w:eastAsia="Cambria" w:cs="Calibri"/>
          <w:bCs/>
          <w:sz w:val="24"/>
          <w:szCs w:val="24"/>
        </w:rPr>
        <w:t>nie dopuszcza</w:t>
      </w:r>
      <w:r w:rsidRPr="00604A64">
        <w:rPr>
          <w:rFonts w:eastAsia="Cambria" w:cs="Calibri"/>
          <w:sz w:val="24"/>
          <w:szCs w:val="24"/>
        </w:rPr>
        <w:t xml:space="preserve"> składania ofert częściowych.</w:t>
      </w:r>
    </w:p>
    <w:p w14:paraId="47E29FEF" w14:textId="77777777" w:rsidR="005D1DDB" w:rsidRPr="00604A64" w:rsidRDefault="005D1DDB" w:rsidP="00C159E7">
      <w:pPr>
        <w:pStyle w:val="Akapitzlist"/>
        <w:widowControl w:val="0"/>
        <w:numPr>
          <w:ilvl w:val="1"/>
          <w:numId w:val="57"/>
        </w:numPr>
        <w:suppressAutoHyphens/>
        <w:spacing w:line="276" w:lineRule="auto"/>
        <w:outlineLvl w:val="3"/>
        <w:rPr>
          <w:rFonts w:eastAsia="Cambria" w:cs="Calibri"/>
          <w:sz w:val="24"/>
          <w:szCs w:val="24"/>
        </w:rPr>
      </w:pPr>
      <w:r w:rsidRPr="00604A64">
        <w:rPr>
          <w:rFonts w:eastAsia="Cambria" w:cs="Calibri"/>
          <w:sz w:val="24"/>
          <w:szCs w:val="24"/>
        </w:rPr>
        <w:t xml:space="preserve">Zamawiający </w:t>
      </w:r>
      <w:r w:rsidRPr="00604A64">
        <w:rPr>
          <w:rFonts w:eastAsia="Cambria" w:cs="Calibri"/>
          <w:bCs/>
          <w:sz w:val="24"/>
          <w:szCs w:val="24"/>
        </w:rPr>
        <w:t>nie dopuszcza</w:t>
      </w:r>
      <w:r w:rsidRPr="00604A64">
        <w:rPr>
          <w:rFonts w:eastAsia="Cambria" w:cs="Calibri"/>
          <w:sz w:val="24"/>
          <w:szCs w:val="24"/>
        </w:rPr>
        <w:t xml:space="preserve"> składania ofert wariantowych.</w:t>
      </w:r>
    </w:p>
    <w:p w14:paraId="5C1E64AC" w14:textId="015A61F7" w:rsidR="00DD7E09" w:rsidRPr="00604A64" w:rsidRDefault="00DD7E09" w:rsidP="00604A64">
      <w:pPr>
        <w:pStyle w:val="Akapitzlist"/>
        <w:widowControl w:val="0"/>
        <w:numPr>
          <w:ilvl w:val="1"/>
          <w:numId w:val="158"/>
        </w:numPr>
        <w:suppressAutoHyphens/>
        <w:spacing w:line="276" w:lineRule="auto"/>
        <w:ind w:left="709" w:hanging="567"/>
        <w:outlineLvl w:val="3"/>
        <w:rPr>
          <w:rFonts w:eastAsia="Cambria" w:cs="Calibri"/>
          <w:sz w:val="24"/>
          <w:szCs w:val="24"/>
        </w:rPr>
      </w:pPr>
      <w:r w:rsidRPr="00604A64">
        <w:rPr>
          <w:rFonts w:eastAsia="Cambria" w:cs="Calibri"/>
          <w:sz w:val="24"/>
          <w:szCs w:val="24"/>
        </w:rPr>
        <w:t xml:space="preserve">Zamawiający </w:t>
      </w:r>
      <w:r w:rsidRPr="00604A64">
        <w:rPr>
          <w:rFonts w:eastAsia="Cambria" w:cs="Calibri"/>
          <w:bCs/>
          <w:sz w:val="24"/>
          <w:szCs w:val="24"/>
        </w:rPr>
        <w:t>nie stawia</w:t>
      </w:r>
      <w:r w:rsidRPr="00604A64">
        <w:rPr>
          <w:rFonts w:eastAsia="Cambria" w:cs="Calibri"/>
          <w:sz w:val="24"/>
          <w:szCs w:val="24"/>
        </w:rPr>
        <w:t xml:space="preserve"> wymogu lub możliwości złożenia ofert w postaci katalogów elektronicznych lub dołączenia katalogów elektronicznych do oferty, w sytuacji określonej</w:t>
      </w:r>
      <w:r w:rsidRPr="00604A64">
        <w:rPr>
          <w:rFonts w:eastAsia="Cambria" w:cs="Calibri"/>
          <w:sz w:val="24"/>
          <w:szCs w:val="24"/>
        </w:rPr>
        <w:br/>
        <w:t xml:space="preserve">w art. 93 ustawy </w:t>
      </w:r>
      <w:proofErr w:type="spellStart"/>
      <w:r w:rsidRPr="00604A64">
        <w:rPr>
          <w:rFonts w:eastAsia="Cambria" w:cs="Calibri"/>
          <w:sz w:val="24"/>
          <w:szCs w:val="24"/>
        </w:rPr>
        <w:t>Pzp</w:t>
      </w:r>
      <w:proofErr w:type="spellEnd"/>
      <w:r w:rsidRPr="00604A64">
        <w:rPr>
          <w:rFonts w:eastAsia="Cambria" w:cs="Calibri"/>
          <w:sz w:val="24"/>
          <w:szCs w:val="24"/>
        </w:rPr>
        <w:t>.</w:t>
      </w:r>
    </w:p>
    <w:p w14:paraId="1508F3F4" w14:textId="2B464CDF" w:rsidR="006A4F08" w:rsidRPr="00604A64" w:rsidRDefault="006A4F08" w:rsidP="00604A64">
      <w:pPr>
        <w:pStyle w:val="Akapitzlist"/>
        <w:widowControl w:val="0"/>
        <w:numPr>
          <w:ilvl w:val="1"/>
          <w:numId w:val="148"/>
        </w:numPr>
        <w:suppressAutoHyphens/>
        <w:spacing w:line="276" w:lineRule="auto"/>
        <w:outlineLvl w:val="3"/>
        <w:rPr>
          <w:rFonts w:eastAsia="Cambria" w:cs="Calibri"/>
          <w:sz w:val="24"/>
          <w:szCs w:val="24"/>
        </w:rPr>
      </w:pPr>
      <w:r w:rsidRPr="00604A64">
        <w:rPr>
          <w:rFonts w:eastAsia="Cambria" w:cs="Calibri"/>
          <w:sz w:val="24"/>
          <w:szCs w:val="24"/>
        </w:rPr>
        <w:t xml:space="preserve">Zamawiający </w:t>
      </w:r>
      <w:r w:rsidRPr="00604A64">
        <w:rPr>
          <w:rFonts w:eastAsia="Cambria" w:cs="Calibri"/>
          <w:bCs/>
          <w:sz w:val="24"/>
          <w:szCs w:val="24"/>
        </w:rPr>
        <w:t>nie przewiduje</w:t>
      </w:r>
      <w:r w:rsidRPr="00604A64">
        <w:rPr>
          <w:rFonts w:eastAsia="Cambria" w:cs="Calibri"/>
          <w:sz w:val="24"/>
          <w:szCs w:val="24"/>
        </w:rPr>
        <w:t xml:space="preserve"> wymagań wskazanych w art. 94 ustawy </w:t>
      </w:r>
      <w:proofErr w:type="spellStart"/>
      <w:r w:rsidRPr="00604A64">
        <w:rPr>
          <w:rFonts w:eastAsia="Cambria" w:cs="Calibri"/>
          <w:sz w:val="24"/>
          <w:szCs w:val="24"/>
        </w:rPr>
        <w:t>Pzp</w:t>
      </w:r>
      <w:proofErr w:type="spellEnd"/>
      <w:r w:rsidRPr="00604A64">
        <w:rPr>
          <w:rFonts w:eastAsia="Cambria" w:cs="Calibri"/>
          <w:sz w:val="24"/>
          <w:szCs w:val="24"/>
        </w:rPr>
        <w:t>.</w:t>
      </w:r>
    </w:p>
    <w:p w14:paraId="13838679" w14:textId="77777777" w:rsidR="005D1DDB" w:rsidRPr="00604A64" w:rsidRDefault="005D1DDB" w:rsidP="00C159E7">
      <w:pPr>
        <w:pStyle w:val="Akapitzlist"/>
        <w:widowControl w:val="0"/>
        <w:numPr>
          <w:ilvl w:val="1"/>
          <w:numId w:val="148"/>
        </w:numPr>
        <w:suppressAutoHyphens/>
        <w:spacing w:line="276" w:lineRule="auto"/>
        <w:outlineLvl w:val="3"/>
        <w:rPr>
          <w:rFonts w:eastAsia="Cambria" w:cs="Calibri"/>
          <w:sz w:val="24"/>
          <w:szCs w:val="24"/>
        </w:rPr>
      </w:pPr>
      <w:r w:rsidRPr="00604A64">
        <w:rPr>
          <w:rFonts w:eastAsia="Cambria" w:cs="Calibri"/>
          <w:sz w:val="24"/>
          <w:szCs w:val="24"/>
        </w:rPr>
        <w:t xml:space="preserve">Zamawiający </w:t>
      </w:r>
      <w:r w:rsidRPr="00604A64">
        <w:rPr>
          <w:rFonts w:eastAsia="Cambria" w:cs="Calibri"/>
          <w:bCs/>
          <w:sz w:val="24"/>
          <w:szCs w:val="24"/>
        </w:rPr>
        <w:t>nie przewiduje</w:t>
      </w:r>
      <w:r w:rsidRPr="00604A64">
        <w:rPr>
          <w:rFonts w:eastAsia="Cambria" w:cs="Calibri"/>
          <w:sz w:val="24"/>
          <w:szCs w:val="24"/>
        </w:rPr>
        <w:t xml:space="preserve"> wymagań wskazanych w art. 96 ust. 2 pkt 2 ustawy </w:t>
      </w:r>
      <w:proofErr w:type="spellStart"/>
      <w:r w:rsidRPr="00604A64">
        <w:rPr>
          <w:rFonts w:eastAsia="Cambria" w:cs="Calibri"/>
          <w:sz w:val="24"/>
          <w:szCs w:val="24"/>
        </w:rPr>
        <w:t>Pzp</w:t>
      </w:r>
      <w:proofErr w:type="spellEnd"/>
      <w:r w:rsidRPr="00604A64">
        <w:rPr>
          <w:rFonts w:eastAsia="Cambria" w:cs="Calibri"/>
          <w:sz w:val="24"/>
          <w:szCs w:val="24"/>
        </w:rPr>
        <w:t>.</w:t>
      </w:r>
    </w:p>
    <w:p w14:paraId="37CA9797" w14:textId="2115AB3C" w:rsidR="005D1DDB" w:rsidRPr="00604A64" w:rsidRDefault="005D1DDB" w:rsidP="00604A64">
      <w:pPr>
        <w:pStyle w:val="Akapitzlist"/>
        <w:widowControl w:val="0"/>
        <w:numPr>
          <w:ilvl w:val="1"/>
          <w:numId w:val="148"/>
        </w:numPr>
        <w:suppressAutoHyphens/>
        <w:spacing w:line="276" w:lineRule="auto"/>
        <w:outlineLvl w:val="3"/>
        <w:rPr>
          <w:rFonts w:eastAsia="Cambria" w:cs="Calibri"/>
          <w:sz w:val="24"/>
          <w:szCs w:val="24"/>
        </w:rPr>
      </w:pPr>
      <w:r w:rsidRPr="00604A64">
        <w:rPr>
          <w:rFonts w:eastAsia="Cambria" w:cs="Calibri"/>
          <w:sz w:val="24"/>
          <w:szCs w:val="24"/>
        </w:rPr>
        <w:t xml:space="preserve">Zamawiający </w:t>
      </w:r>
      <w:r w:rsidRPr="00604A64">
        <w:rPr>
          <w:rFonts w:eastAsia="Cambria" w:cs="Calibri"/>
          <w:bCs/>
          <w:sz w:val="24"/>
          <w:szCs w:val="24"/>
        </w:rPr>
        <w:t>nie przewiduje</w:t>
      </w:r>
      <w:r w:rsidRPr="00604A64">
        <w:rPr>
          <w:rFonts w:eastAsia="Cambria" w:cs="Calibri"/>
          <w:sz w:val="24"/>
          <w:szCs w:val="24"/>
        </w:rPr>
        <w:t xml:space="preserve"> zamówień, o których mowa w art. 214 ust. 1 pkt 7 ustawy </w:t>
      </w:r>
      <w:proofErr w:type="spellStart"/>
      <w:r w:rsidRPr="00604A64">
        <w:rPr>
          <w:rFonts w:eastAsia="Cambria" w:cs="Calibri"/>
          <w:sz w:val="24"/>
          <w:szCs w:val="24"/>
        </w:rPr>
        <w:t>Pzp</w:t>
      </w:r>
      <w:proofErr w:type="spellEnd"/>
      <w:r w:rsidRPr="00604A64">
        <w:rPr>
          <w:rFonts w:eastAsia="Cambria" w:cs="Calibri"/>
          <w:sz w:val="24"/>
          <w:szCs w:val="24"/>
        </w:rPr>
        <w:t>.</w:t>
      </w:r>
    </w:p>
    <w:p w14:paraId="72264834" w14:textId="6113A4C5" w:rsidR="005D1DDB" w:rsidRPr="00604A64" w:rsidRDefault="005D1DDB" w:rsidP="00604A64">
      <w:pPr>
        <w:pStyle w:val="Akapitzlist"/>
        <w:widowControl w:val="0"/>
        <w:numPr>
          <w:ilvl w:val="1"/>
          <w:numId w:val="148"/>
        </w:numPr>
        <w:suppressAutoHyphens/>
        <w:spacing w:line="276" w:lineRule="auto"/>
        <w:outlineLvl w:val="3"/>
        <w:rPr>
          <w:rFonts w:eastAsia="Cambria" w:cs="Calibri"/>
          <w:sz w:val="24"/>
          <w:szCs w:val="24"/>
        </w:rPr>
      </w:pPr>
      <w:r w:rsidRPr="00604A64">
        <w:rPr>
          <w:rFonts w:eastAsia="Cambria" w:cs="Calibri"/>
          <w:sz w:val="24"/>
          <w:szCs w:val="24"/>
        </w:rPr>
        <w:t xml:space="preserve">Zamawiający </w:t>
      </w:r>
      <w:r w:rsidRPr="00604A64">
        <w:rPr>
          <w:rFonts w:eastAsia="Cambria" w:cs="Calibri"/>
          <w:bCs/>
          <w:sz w:val="24"/>
          <w:szCs w:val="24"/>
        </w:rPr>
        <w:t xml:space="preserve">nie przewiduje </w:t>
      </w:r>
      <w:r w:rsidRPr="00604A64">
        <w:rPr>
          <w:rFonts w:eastAsia="Cambria" w:cs="Calibri"/>
          <w:sz w:val="24"/>
          <w:szCs w:val="24"/>
        </w:rPr>
        <w:t>rozliczenia między Zamawiającym a Wykonawcą</w:t>
      </w:r>
      <w:r w:rsidR="00F92330" w:rsidRPr="00604A64">
        <w:rPr>
          <w:rFonts w:eastAsia="Cambria" w:cs="Calibri"/>
          <w:sz w:val="24"/>
          <w:szCs w:val="24"/>
        </w:rPr>
        <w:t xml:space="preserve"> </w:t>
      </w:r>
      <w:r w:rsidRPr="00604A64">
        <w:rPr>
          <w:rFonts w:eastAsia="Cambria" w:cs="Calibri"/>
          <w:sz w:val="24"/>
          <w:szCs w:val="24"/>
        </w:rPr>
        <w:t>w walutach obcych.</w:t>
      </w:r>
    </w:p>
    <w:p w14:paraId="41ACF69D" w14:textId="367F6D74" w:rsidR="005D1DDB" w:rsidRPr="00604A64" w:rsidRDefault="005D1DDB" w:rsidP="00604A64">
      <w:pPr>
        <w:pStyle w:val="Akapitzlist"/>
        <w:widowControl w:val="0"/>
        <w:numPr>
          <w:ilvl w:val="1"/>
          <w:numId w:val="148"/>
        </w:numPr>
        <w:suppressAutoHyphens/>
        <w:spacing w:line="276" w:lineRule="auto"/>
        <w:outlineLvl w:val="3"/>
        <w:rPr>
          <w:rFonts w:eastAsia="Cambria" w:cs="Calibri"/>
          <w:sz w:val="24"/>
          <w:szCs w:val="24"/>
        </w:rPr>
      </w:pPr>
      <w:r w:rsidRPr="00604A64">
        <w:rPr>
          <w:rFonts w:eastAsia="Cambria" w:cs="Calibri"/>
          <w:sz w:val="24"/>
          <w:szCs w:val="24"/>
        </w:rPr>
        <w:t xml:space="preserve">Zamawiający </w:t>
      </w:r>
      <w:r w:rsidRPr="00604A64">
        <w:rPr>
          <w:rFonts w:eastAsia="Cambria" w:cs="Calibri"/>
          <w:bCs/>
          <w:sz w:val="24"/>
          <w:szCs w:val="24"/>
        </w:rPr>
        <w:t xml:space="preserve">nie przewiduje </w:t>
      </w:r>
      <w:r w:rsidRPr="00604A64">
        <w:rPr>
          <w:rFonts w:eastAsia="Cambria" w:cs="Calibri"/>
          <w:sz w:val="24"/>
          <w:szCs w:val="24"/>
        </w:rPr>
        <w:t>zwrotu kosztów udziału w postępowaniu.</w:t>
      </w:r>
    </w:p>
    <w:p w14:paraId="237DCB77" w14:textId="32082FDE" w:rsidR="005D1DDB" w:rsidRPr="00604A64" w:rsidRDefault="005D1DDB" w:rsidP="00604A64">
      <w:pPr>
        <w:pStyle w:val="Akapitzlist"/>
        <w:widowControl w:val="0"/>
        <w:numPr>
          <w:ilvl w:val="1"/>
          <w:numId w:val="148"/>
        </w:numPr>
        <w:suppressAutoHyphens/>
        <w:spacing w:line="276" w:lineRule="auto"/>
        <w:outlineLvl w:val="3"/>
        <w:rPr>
          <w:rFonts w:eastAsia="Cambria" w:cs="Calibri"/>
          <w:sz w:val="24"/>
          <w:szCs w:val="24"/>
        </w:rPr>
      </w:pPr>
      <w:r w:rsidRPr="00604A64">
        <w:rPr>
          <w:rFonts w:eastAsia="Cambria" w:cs="Calibri"/>
          <w:sz w:val="24"/>
          <w:szCs w:val="24"/>
        </w:rPr>
        <w:t xml:space="preserve">Zamawiający </w:t>
      </w:r>
      <w:r w:rsidRPr="00604A64">
        <w:rPr>
          <w:rFonts w:eastAsia="Cambria" w:cs="Calibri"/>
          <w:bCs/>
          <w:sz w:val="24"/>
          <w:szCs w:val="24"/>
        </w:rPr>
        <w:t xml:space="preserve">nie przewiduje </w:t>
      </w:r>
      <w:r w:rsidRPr="00604A64">
        <w:rPr>
          <w:rFonts w:eastAsia="Cambria" w:cs="Calibri"/>
          <w:sz w:val="24"/>
          <w:szCs w:val="24"/>
        </w:rPr>
        <w:t>zawarcia umowy ramowej.</w:t>
      </w:r>
    </w:p>
    <w:p w14:paraId="2BF35352" w14:textId="18A86D71" w:rsidR="005D1DDB" w:rsidRPr="00604A64" w:rsidRDefault="00604A64" w:rsidP="00604A64">
      <w:pPr>
        <w:widowControl w:val="0"/>
        <w:suppressAutoHyphens/>
        <w:spacing w:line="276" w:lineRule="auto"/>
        <w:ind w:left="709" w:hanging="567"/>
        <w:jc w:val="both"/>
        <w:outlineLvl w:val="3"/>
        <w:rPr>
          <w:rFonts w:asciiTheme="minorHAnsi" w:eastAsia="Cambria" w:hAnsiTheme="minorHAnsi" w:cstheme="minorHAnsi"/>
        </w:rPr>
      </w:pPr>
      <w:r w:rsidRPr="00604A64">
        <w:rPr>
          <w:rFonts w:asciiTheme="minorHAnsi" w:eastAsia="Cambria" w:hAnsiTheme="minorHAnsi" w:cstheme="minorHAnsi"/>
        </w:rPr>
        <w:t>24.10.</w:t>
      </w:r>
      <w:r w:rsidR="005D1DDB" w:rsidRPr="00604A64">
        <w:rPr>
          <w:rFonts w:asciiTheme="minorHAnsi" w:eastAsia="Cambria" w:hAnsiTheme="minorHAnsi" w:cstheme="minorHAnsi"/>
        </w:rPr>
        <w:t xml:space="preserve">Zamawiający </w:t>
      </w:r>
      <w:r w:rsidR="005D1DDB" w:rsidRPr="00604A64">
        <w:rPr>
          <w:rFonts w:asciiTheme="minorHAnsi" w:eastAsia="Cambria" w:hAnsiTheme="minorHAnsi" w:cstheme="minorHAnsi"/>
          <w:bCs/>
        </w:rPr>
        <w:t xml:space="preserve">nie przewiduje </w:t>
      </w:r>
      <w:r w:rsidR="005D1DDB" w:rsidRPr="00604A64">
        <w:rPr>
          <w:rFonts w:asciiTheme="minorHAnsi" w:eastAsia="Cambria" w:hAnsiTheme="minorHAnsi" w:cstheme="minorHAnsi"/>
        </w:rPr>
        <w:t xml:space="preserve">wyboru najkorzystniejszej oferty z zastosowaniem aukcji elektronicznej wraz z informacjami, o których mowa w art. 230 ustawy </w:t>
      </w:r>
      <w:proofErr w:type="spellStart"/>
      <w:r w:rsidR="005D1DDB" w:rsidRPr="00604A64">
        <w:rPr>
          <w:rFonts w:asciiTheme="minorHAnsi" w:eastAsia="Cambria" w:hAnsiTheme="minorHAnsi" w:cstheme="minorHAnsi"/>
        </w:rPr>
        <w:t>Pzp</w:t>
      </w:r>
      <w:proofErr w:type="spellEnd"/>
      <w:r w:rsidR="005D1DDB" w:rsidRPr="00604A64">
        <w:rPr>
          <w:rFonts w:asciiTheme="minorHAnsi" w:eastAsia="Cambria" w:hAnsiTheme="minorHAnsi" w:cstheme="minorHAnsi"/>
        </w:rPr>
        <w:t>.</w:t>
      </w:r>
    </w:p>
    <w:p w14:paraId="4175980A" w14:textId="0B4F9DEF" w:rsidR="004B26AE" w:rsidRPr="00604A64" w:rsidRDefault="00604A64" w:rsidP="00604A64">
      <w:pPr>
        <w:widowControl w:val="0"/>
        <w:suppressAutoHyphens/>
        <w:spacing w:line="276" w:lineRule="auto"/>
        <w:ind w:firstLine="142"/>
        <w:outlineLvl w:val="3"/>
        <w:rPr>
          <w:rFonts w:asciiTheme="minorHAnsi" w:eastAsia="Cambria" w:hAnsiTheme="minorHAnsi" w:cstheme="minorHAnsi"/>
        </w:rPr>
      </w:pPr>
      <w:r w:rsidRPr="00604A64">
        <w:rPr>
          <w:rFonts w:asciiTheme="minorHAnsi" w:hAnsiTheme="minorHAnsi" w:cstheme="minorHAnsi"/>
          <w:bCs/>
        </w:rPr>
        <w:t>24.11.</w:t>
      </w:r>
      <w:r w:rsidR="004B26AE" w:rsidRPr="00604A64">
        <w:rPr>
          <w:rFonts w:asciiTheme="minorHAnsi" w:hAnsiTheme="minorHAnsi" w:cstheme="minorHAnsi"/>
          <w:bCs/>
        </w:rPr>
        <w:t>Zamawiający nie przewiduje zabezpieczenia należytego wykonania umowy.</w:t>
      </w:r>
    </w:p>
    <w:p w14:paraId="57569990" w14:textId="5D86C2D6" w:rsidR="00DD7E09" w:rsidRPr="00DD7E09" w:rsidRDefault="00DD7E09" w:rsidP="00F15717">
      <w:pPr>
        <w:pStyle w:val="Akapitzlist"/>
        <w:widowControl w:val="0"/>
        <w:suppressAutoHyphens/>
        <w:spacing w:line="276" w:lineRule="auto"/>
        <w:ind w:left="851" w:hanging="709"/>
        <w:outlineLvl w:val="3"/>
        <w:rPr>
          <w:rFonts w:eastAsia="Cambria" w:cs="Calibri"/>
          <w:sz w:val="24"/>
          <w:szCs w:val="24"/>
        </w:rPr>
      </w:pPr>
      <w:r w:rsidRPr="00604A64">
        <w:rPr>
          <w:rFonts w:eastAsia="Cambria" w:cs="Calibri"/>
          <w:sz w:val="24"/>
          <w:szCs w:val="24"/>
        </w:rPr>
        <w:t>24.1</w:t>
      </w:r>
      <w:r w:rsidR="00604A64" w:rsidRPr="00604A64">
        <w:rPr>
          <w:rFonts w:eastAsia="Cambria" w:cs="Calibri"/>
          <w:sz w:val="24"/>
          <w:szCs w:val="24"/>
        </w:rPr>
        <w:t>2</w:t>
      </w:r>
      <w:r w:rsidRPr="00604A64">
        <w:rPr>
          <w:rFonts w:eastAsia="Cambria" w:cs="Calibri"/>
          <w:sz w:val="24"/>
          <w:szCs w:val="24"/>
        </w:rPr>
        <w:t xml:space="preserve">.  </w:t>
      </w:r>
      <w:r w:rsidR="00B87D75" w:rsidRPr="00604A64">
        <w:rPr>
          <w:rFonts w:cs="Calibri"/>
          <w:bCs/>
          <w:sz w:val="24"/>
          <w:szCs w:val="24"/>
        </w:rPr>
        <w:t xml:space="preserve">Informacje o sposobie komunikowania się Zamawiającego z Wykonawcami w inny sposób niż przy użyciu środków komunikacji elektronicznej, w przypadku zaistnienia jednej z sytuacji określonych w art. 65 ust. 1, art. 66 i art. 69 ustawy </w:t>
      </w:r>
      <w:proofErr w:type="spellStart"/>
      <w:r w:rsidR="00B87D75" w:rsidRPr="00604A64">
        <w:rPr>
          <w:rFonts w:cs="Calibri"/>
          <w:bCs/>
          <w:sz w:val="24"/>
          <w:szCs w:val="24"/>
        </w:rPr>
        <w:t>Pzp</w:t>
      </w:r>
      <w:proofErr w:type="spellEnd"/>
      <w:r w:rsidR="00B87D75" w:rsidRPr="00604A64">
        <w:rPr>
          <w:rFonts w:cs="Calibri"/>
          <w:bCs/>
          <w:sz w:val="24"/>
          <w:szCs w:val="24"/>
        </w:rPr>
        <w:t xml:space="preserve"> - nie dotyczy.</w:t>
      </w:r>
    </w:p>
    <w:p w14:paraId="304E12AA" w14:textId="77777777" w:rsidR="00CD734E" w:rsidRPr="00CD734E" w:rsidRDefault="00CD734E" w:rsidP="00523F62">
      <w:pPr>
        <w:pStyle w:val="Akapitzlist"/>
        <w:widowControl w:val="0"/>
        <w:suppressAutoHyphens/>
        <w:spacing w:line="276" w:lineRule="auto"/>
        <w:ind w:left="0"/>
        <w:outlineLvl w:val="3"/>
        <w:rPr>
          <w:rFonts w:eastAsia="Cambria" w:cs="Calibri"/>
        </w:rPr>
      </w:pPr>
    </w:p>
    <w:tbl>
      <w:tblPr>
        <w:tblW w:w="0" w:type="auto"/>
        <w:jc w:val="center"/>
        <w:tblBorders>
          <w:bottom w:val="single" w:sz="4" w:space="0" w:color="auto"/>
        </w:tblBorders>
        <w:tblLook w:val="00A0" w:firstRow="1" w:lastRow="0" w:firstColumn="1" w:lastColumn="0" w:noHBand="0" w:noVBand="0"/>
      </w:tblPr>
      <w:tblGrid>
        <w:gridCol w:w="10206"/>
      </w:tblGrid>
      <w:tr w:rsidR="00D9784D" w:rsidRPr="00571D99" w14:paraId="52039D55" w14:textId="77777777" w:rsidTr="00B00A66">
        <w:trPr>
          <w:trHeight w:val="507"/>
          <w:jc w:val="center"/>
        </w:trPr>
        <w:tc>
          <w:tcPr>
            <w:tcW w:w="10206" w:type="dxa"/>
            <w:tcBorders>
              <w:bottom w:val="single" w:sz="4" w:space="0" w:color="auto"/>
            </w:tcBorders>
            <w:shd w:val="clear" w:color="auto" w:fill="D9D9D9"/>
          </w:tcPr>
          <w:p w14:paraId="3E2EC612" w14:textId="77777777" w:rsidR="00D9784D" w:rsidRPr="00966042" w:rsidRDefault="00D9784D" w:rsidP="000617DB">
            <w:pPr>
              <w:suppressAutoHyphens/>
              <w:spacing w:line="276" w:lineRule="auto"/>
              <w:contextualSpacing/>
              <w:jc w:val="center"/>
              <w:textAlignment w:val="baseline"/>
              <w:rPr>
                <w:rFonts w:ascii="Calibri" w:hAnsi="Calibri" w:cs="Calibri"/>
                <w:b/>
                <w:bCs/>
              </w:rPr>
            </w:pPr>
            <w:r w:rsidRPr="00966042">
              <w:rPr>
                <w:rFonts w:ascii="Calibri" w:hAnsi="Calibri" w:cs="Calibri"/>
                <w:b/>
                <w:bCs/>
              </w:rPr>
              <w:t>Rozdział 2</w:t>
            </w:r>
            <w:r w:rsidR="00EA2380" w:rsidRPr="00966042">
              <w:rPr>
                <w:rFonts w:ascii="Calibri" w:hAnsi="Calibri" w:cs="Calibri"/>
                <w:b/>
                <w:bCs/>
              </w:rPr>
              <w:t>5</w:t>
            </w:r>
          </w:p>
          <w:p w14:paraId="237170DD" w14:textId="77777777" w:rsidR="00D9784D" w:rsidRPr="00571D99" w:rsidRDefault="009B3271" w:rsidP="000617DB">
            <w:pPr>
              <w:suppressAutoHyphens/>
              <w:spacing w:line="276" w:lineRule="auto"/>
              <w:contextualSpacing/>
              <w:jc w:val="center"/>
              <w:textAlignment w:val="baseline"/>
              <w:rPr>
                <w:rFonts w:ascii="Calibri" w:hAnsi="Calibri" w:cs="Calibri"/>
              </w:rPr>
            </w:pPr>
            <w:r w:rsidRPr="00571D99">
              <w:rPr>
                <w:rFonts w:ascii="Calibri" w:hAnsi="Calibri" w:cs="Calibri"/>
                <w:b/>
              </w:rPr>
              <w:t>Załączniki do SWZ</w:t>
            </w:r>
          </w:p>
        </w:tc>
      </w:tr>
    </w:tbl>
    <w:p w14:paraId="6FB7B7EB" w14:textId="77777777" w:rsidR="00FA1EA0" w:rsidRDefault="00FA1EA0" w:rsidP="000617DB">
      <w:pPr>
        <w:pStyle w:val="Kolorowalistaakcent11"/>
        <w:widowControl w:val="0"/>
        <w:suppressAutoHyphens/>
        <w:spacing w:line="276" w:lineRule="auto"/>
        <w:ind w:left="0"/>
        <w:outlineLvl w:val="3"/>
        <w:rPr>
          <w:rFonts w:cs="Calibri"/>
        </w:rPr>
      </w:pPr>
    </w:p>
    <w:p w14:paraId="76179DBE" w14:textId="77777777" w:rsidR="00941EDA" w:rsidRPr="001A2EFB" w:rsidRDefault="00941EDA" w:rsidP="000617DB">
      <w:pPr>
        <w:pStyle w:val="Kolorowalistaakcent11"/>
        <w:widowControl w:val="0"/>
        <w:suppressAutoHyphens/>
        <w:spacing w:line="276" w:lineRule="auto"/>
        <w:ind w:left="0"/>
        <w:outlineLvl w:val="3"/>
        <w:rPr>
          <w:rFonts w:cs="Calibri"/>
          <w:vanish/>
        </w:rPr>
      </w:pPr>
    </w:p>
    <w:bookmarkEnd w:id="0"/>
    <w:p w14:paraId="030B671B" w14:textId="77777777" w:rsidR="000058FE" w:rsidRDefault="000058FE" w:rsidP="000617DB">
      <w:pPr>
        <w:spacing w:line="276" w:lineRule="auto"/>
        <w:ind w:left="340" w:hanging="340"/>
        <w:rPr>
          <w:rFonts w:ascii="Calibri" w:hAnsi="Calibri" w:cs="Calibri"/>
        </w:rPr>
      </w:pPr>
      <w:r w:rsidRPr="00DA1973">
        <w:rPr>
          <w:rFonts w:ascii="Calibri" w:hAnsi="Calibri" w:cs="Calibri"/>
        </w:rPr>
        <w:t>Integralną częścią SWZ są załączniki:</w:t>
      </w:r>
    </w:p>
    <w:tbl>
      <w:tblPr>
        <w:tblW w:w="0" w:type="auto"/>
        <w:tblInd w:w="340" w:type="dxa"/>
        <w:tblLook w:val="04A0" w:firstRow="1" w:lastRow="0" w:firstColumn="1" w:lastColumn="0" w:noHBand="0" w:noVBand="1"/>
      </w:tblPr>
      <w:tblGrid>
        <w:gridCol w:w="1734"/>
        <w:gridCol w:w="8132"/>
      </w:tblGrid>
      <w:tr w:rsidR="00A652A9" w:rsidRPr="00A652A9" w14:paraId="354F2E3A" w14:textId="77777777" w:rsidTr="00F15717">
        <w:tc>
          <w:tcPr>
            <w:tcW w:w="1753" w:type="dxa"/>
            <w:shd w:val="clear" w:color="auto" w:fill="auto"/>
          </w:tcPr>
          <w:p w14:paraId="677F2BA2" w14:textId="77777777" w:rsidR="00A652A9" w:rsidRPr="00A652A9" w:rsidRDefault="00A652A9" w:rsidP="00A652A9">
            <w:pPr>
              <w:spacing w:line="276" w:lineRule="auto"/>
              <w:rPr>
                <w:rFonts w:ascii="Calibri" w:hAnsi="Calibri" w:cs="Calibri"/>
                <w:u w:val="single"/>
              </w:rPr>
            </w:pPr>
            <w:r w:rsidRPr="00A652A9">
              <w:rPr>
                <w:rFonts w:ascii="Calibri" w:hAnsi="Calibri" w:cs="Calibri"/>
              </w:rPr>
              <w:t>Załącznik nr 1 -</w:t>
            </w:r>
          </w:p>
        </w:tc>
        <w:tc>
          <w:tcPr>
            <w:tcW w:w="8329" w:type="dxa"/>
            <w:shd w:val="clear" w:color="auto" w:fill="auto"/>
          </w:tcPr>
          <w:p w14:paraId="14B9C1DE" w14:textId="0C671609" w:rsidR="00A652A9" w:rsidRPr="00A652A9" w:rsidRDefault="00E57810" w:rsidP="00A652A9">
            <w:pPr>
              <w:spacing w:line="276" w:lineRule="auto"/>
              <w:rPr>
                <w:rFonts w:ascii="Calibri" w:hAnsi="Calibri" w:cs="Calibri"/>
                <w:u w:val="single"/>
              </w:rPr>
            </w:pPr>
            <w:r>
              <w:rPr>
                <w:rFonts w:ascii="Calibri" w:hAnsi="Calibri" w:cs="Calibri"/>
              </w:rPr>
              <w:t>STWIORB</w:t>
            </w:r>
          </w:p>
        </w:tc>
      </w:tr>
      <w:tr w:rsidR="00941EDA" w:rsidRPr="00A652A9" w14:paraId="63769926" w14:textId="77777777" w:rsidTr="00F15717">
        <w:tc>
          <w:tcPr>
            <w:tcW w:w="1753" w:type="dxa"/>
            <w:shd w:val="clear" w:color="auto" w:fill="auto"/>
          </w:tcPr>
          <w:p w14:paraId="39AD32F9" w14:textId="77777777" w:rsidR="00941EDA" w:rsidRPr="00A652A9" w:rsidRDefault="00941EDA" w:rsidP="00941EDA">
            <w:pPr>
              <w:spacing w:line="276" w:lineRule="auto"/>
              <w:rPr>
                <w:rFonts w:ascii="Calibri" w:hAnsi="Calibri" w:cs="Calibri"/>
                <w:u w:val="single"/>
              </w:rPr>
            </w:pPr>
            <w:r w:rsidRPr="00A652A9">
              <w:rPr>
                <w:rFonts w:ascii="Calibri" w:hAnsi="Calibri" w:cs="Calibri"/>
              </w:rPr>
              <w:t>Załącznik nr 2 -</w:t>
            </w:r>
          </w:p>
        </w:tc>
        <w:tc>
          <w:tcPr>
            <w:tcW w:w="8329" w:type="dxa"/>
            <w:shd w:val="clear" w:color="auto" w:fill="auto"/>
          </w:tcPr>
          <w:p w14:paraId="4489545F" w14:textId="47FAAA65" w:rsidR="00941EDA" w:rsidRPr="00A652A9" w:rsidRDefault="00941EDA" w:rsidP="00941EDA">
            <w:pPr>
              <w:spacing w:line="276" w:lineRule="auto"/>
              <w:rPr>
                <w:rFonts w:ascii="Calibri" w:hAnsi="Calibri" w:cs="Calibri"/>
                <w:u w:val="single"/>
              </w:rPr>
            </w:pPr>
            <w:r w:rsidRPr="00A652A9">
              <w:rPr>
                <w:rFonts w:ascii="Calibri" w:hAnsi="Calibri" w:cs="Calibri"/>
              </w:rPr>
              <w:t>Formularz oferty</w:t>
            </w:r>
          </w:p>
        </w:tc>
      </w:tr>
      <w:tr w:rsidR="00941EDA" w:rsidRPr="00A652A9" w14:paraId="2B7D8C1E" w14:textId="77777777" w:rsidTr="00F15717">
        <w:tc>
          <w:tcPr>
            <w:tcW w:w="1753" w:type="dxa"/>
            <w:shd w:val="clear" w:color="auto" w:fill="auto"/>
          </w:tcPr>
          <w:p w14:paraId="57DE426F" w14:textId="77777777" w:rsidR="00941EDA" w:rsidRPr="00A652A9" w:rsidRDefault="00941EDA" w:rsidP="00941EDA">
            <w:pPr>
              <w:spacing w:line="276" w:lineRule="auto"/>
              <w:rPr>
                <w:rFonts w:ascii="Calibri" w:hAnsi="Calibri" w:cs="Calibri"/>
                <w:u w:val="single"/>
              </w:rPr>
            </w:pPr>
            <w:r w:rsidRPr="00A652A9">
              <w:rPr>
                <w:rFonts w:ascii="Calibri" w:hAnsi="Calibri" w:cs="Calibri"/>
              </w:rPr>
              <w:t>Załącznik nr 3 -</w:t>
            </w:r>
          </w:p>
        </w:tc>
        <w:tc>
          <w:tcPr>
            <w:tcW w:w="8329" w:type="dxa"/>
            <w:shd w:val="clear" w:color="auto" w:fill="auto"/>
          </w:tcPr>
          <w:p w14:paraId="04A7914B" w14:textId="03D1A6EC" w:rsidR="00941EDA" w:rsidRPr="00A652A9" w:rsidRDefault="00941EDA" w:rsidP="00941EDA">
            <w:pPr>
              <w:spacing w:line="276" w:lineRule="auto"/>
              <w:rPr>
                <w:rFonts w:ascii="Calibri" w:hAnsi="Calibri" w:cs="Calibri"/>
                <w:u w:val="single"/>
              </w:rPr>
            </w:pPr>
            <w:r w:rsidRPr="00A652A9">
              <w:rPr>
                <w:rFonts w:ascii="Calibri" w:hAnsi="Calibri" w:cs="Calibri"/>
              </w:rPr>
              <w:t>Oświadczenie o niepodleganiu wykluczeniu</w:t>
            </w:r>
          </w:p>
        </w:tc>
      </w:tr>
      <w:tr w:rsidR="00941EDA" w:rsidRPr="00A652A9" w14:paraId="7747388F" w14:textId="77777777" w:rsidTr="00F15717">
        <w:tc>
          <w:tcPr>
            <w:tcW w:w="1753" w:type="dxa"/>
            <w:shd w:val="clear" w:color="auto" w:fill="auto"/>
          </w:tcPr>
          <w:p w14:paraId="0A751246" w14:textId="77777777" w:rsidR="00941EDA" w:rsidRPr="00A652A9" w:rsidRDefault="00941EDA" w:rsidP="00941EDA">
            <w:pPr>
              <w:spacing w:line="276" w:lineRule="auto"/>
              <w:rPr>
                <w:rFonts w:ascii="Calibri" w:hAnsi="Calibri" w:cs="Calibri"/>
              </w:rPr>
            </w:pPr>
            <w:r w:rsidRPr="00A652A9">
              <w:rPr>
                <w:rFonts w:ascii="Calibri" w:hAnsi="Calibri" w:cs="Calibri"/>
              </w:rPr>
              <w:t xml:space="preserve">Załącznik nr </w:t>
            </w:r>
            <w:r>
              <w:rPr>
                <w:rFonts w:ascii="Calibri" w:hAnsi="Calibri" w:cs="Calibri"/>
              </w:rPr>
              <w:t>4</w:t>
            </w:r>
            <w:r w:rsidRPr="00A652A9">
              <w:rPr>
                <w:rFonts w:ascii="Calibri" w:hAnsi="Calibri" w:cs="Calibri"/>
              </w:rPr>
              <w:t xml:space="preserve"> -</w:t>
            </w:r>
          </w:p>
        </w:tc>
        <w:tc>
          <w:tcPr>
            <w:tcW w:w="8329" w:type="dxa"/>
            <w:shd w:val="clear" w:color="auto" w:fill="auto"/>
          </w:tcPr>
          <w:p w14:paraId="484AC3D2" w14:textId="77777777" w:rsidR="00941EDA" w:rsidRPr="00A652A9" w:rsidRDefault="00941EDA" w:rsidP="00941EDA">
            <w:pPr>
              <w:spacing w:line="276" w:lineRule="auto"/>
              <w:rPr>
                <w:rFonts w:ascii="Calibri" w:hAnsi="Calibri" w:cs="Calibri"/>
              </w:rPr>
            </w:pPr>
            <w:r w:rsidRPr="00A652A9">
              <w:rPr>
                <w:rFonts w:ascii="Calibri" w:hAnsi="Calibri" w:cs="Calibri"/>
              </w:rPr>
              <w:t>Projekt umowy</w:t>
            </w:r>
          </w:p>
        </w:tc>
      </w:tr>
    </w:tbl>
    <w:p w14:paraId="0251CE06" w14:textId="2C27FDD7" w:rsidR="00D06E43" w:rsidRPr="00571D99" w:rsidRDefault="001D71A1" w:rsidP="00362664">
      <w:pPr>
        <w:spacing w:line="276" w:lineRule="auto"/>
        <w:jc w:val="right"/>
        <w:rPr>
          <w:rFonts w:ascii="Calibri" w:hAnsi="Calibri" w:cs="Calibri"/>
          <w:b/>
        </w:rPr>
      </w:pPr>
      <w:r w:rsidRPr="00571D99">
        <w:rPr>
          <w:rFonts w:ascii="Calibri" w:hAnsi="Calibri" w:cs="Calibri"/>
          <w:lang w:eastAsia="en-US"/>
        </w:rPr>
        <w:br w:type="page"/>
      </w:r>
      <w:r w:rsidR="00F15717" w:rsidRPr="00571D99">
        <w:rPr>
          <w:rFonts w:ascii="Calibri" w:hAnsi="Calibri" w:cs="Calibri"/>
          <w:b/>
          <w:noProof/>
        </w:rPr>
        <w:lastRenderedPageBreak/>
        <mc:AlternateContent>
          <mc:Choice Requires="wps">
            <w:drawing>
              <wp:anchor distT="0" distB="0" distL="114300" distR="114300" simplePos="0" relativeHeight="251657728" behindDoc="0" locked="0" layoutInCell="1" allowOverlap="1" wp14:anchorId="0A0992BA" wp14:editId="50DF9370">
                <wp:simplePos x="0" y="0"/>
                <wp:positionH relativeFrom="column">
                  <wp:posOffset>-2540</wp:posOffset>
                </wp:positionH>
                <wp:positionV relativeFrom="paragraph">
                  <wp:posOffset>85090</wp:posOffset>
                </wp:positionV>
                <wp:extent cx="2057400" cy="800100"/>
                <wp:effectExtent l="0" t="0" r="0" b="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57400" cy="800100"/>
                        </a:xfrm>
                        <a:prstGeom prst="roundRect">
                          <a:avLst>
                            <a:gd name="adj" fmla="val 16667"/>
                          </a:avLst>
                        </a:prstGeom>
                        <a:solidFill>
                          <a:srgbClr val="FFFFFF"/>
                        </a:solidFill>
                        <a:ln w="9525">
                          <a:solidFill>
                            <a:srgbClr val="000000"/>
                          </a:solidFill>
                          <a:round/>
                          <a:headEnd/>
                          <a:tailEnd/>
                        </a:ln>
                      </wps:spPr>
                      <wps:txbx>
                        <w:txbxContent>
                          <w:p w14:paraId="68FBB59E" w14:textId="77777777" w:rsidR="002B05BA" w:rsidRPr="004B4424" w:rsidRDefault="002B05BA" w:rsidP="00D06E43">
                            <w:pPr>
                              <w:rPr>
                                <w:sz w:val="16"/>
                                <w:szCs w:val="16"/>
                              </w:rPr>
                            </w:pPr>
                          </w:p>
                          <w:p w14:paraId="1B736B3B" w14:textId="77777777" w:rsidR="002B05BA" w:rsidRPr="004B4424" w:rsidRDefault="002B05BA" w:rsidP="00D06E43">
                            <w:pPr>
                              <w:rPr>
                                <w:sz w:val="16"/>
                                <w:szCs w:val="16"/>
                              </w:rPr>
                            </w:pPr>
                          </w:p>
                          <w:p w14:paraId="35E58170" w14:textId="77777777" w:rsidR="002B05BA" w:rsidRPr="004B4424" w:rsidRDefault="002B05BA" w:rsidP="00D06E43">
                            <w:pPr>
                              <w:rPr>
                                <w:sz w:val="16"/>
                                <w:szCs w:val="16"/>
                              </w:rPr>
                            </w:pPr>
                          </w:p>
                          <w:p w14:paraId="40A378B5" w14:textId="77777777" w:rsidR="002B05BA" w:rsidRPr="004B4424" w:rsidRDefault="002B05BA" w:rsidP="00D06E43">
                            <w:pPr>
                              <w:rPr>
                                <w:sz w:val="16"/>
                                <w:szCs w:val="16"/>
                              </w:rPr>
                            </w:pPr>
                          </w:p>
                          <w:p w14:paraId="5A5A9B7B" w14:textId="77777777" w:rsidR="002B05BA" w:rsidRPr="001A42A8" w:rsidRDefault="00FE3014" w:rsidP="00362664">
                            <w:pPr>
                              <w:jc w:val="center"/>
                              <w:rPr>
                                <w:rFonts w:ascii="Calibri" w:hAnsi="Calibri" w:cs="Calibri"/>
                                <w:iCs/>
                                <w:sz w:val="16"/>
                                <w:szCs w:val="16"/>
                              </w:rPr>
                            </w:pPr>
                            <w:r>
                              <w:rPr>
                                <w:rFonts w:ascii="Calibri" w:hAnsi="Calibri" w:cs="Calibri"/>
                                <w:iCs/>
                                <w:sz w:val="16"/>
                                <w:szCs w:val="16"/>
                              </w:rPr>
                              <w:t>Nazwa</w:t>
                            </w:r>
                            <w:r w:rsidR="002B05BA" w:rsidRPr="001A42A8">
                              <w:rPr>
                                <w:rFonts w:ascii="Calibri" w:hAnsi="Calibri" w:cs="Calibri"/>
                                <w:iCs/>
                                <w:sz w:val="16"/>
                                <w:szCs w:val="16"/>
                              </w:rPr>
                              <w:t xml:space="preserve"> Wykonawcy</w:t>
                            </w:r>
                          </w:p>
                          <w:p w14:paraId="610BB4D1" w14:textId="77777777" w:rsidR="002B05BA" w:rsidRDefault="002B05BA" w:rsidP="00D06E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0992BA" id="AutoShape 2" o:spid="_x0000_s1026" style="position:absolute;left:0;text-align:left;margin-left:-.2pt;margin-top:6.7pt;width:162pt;height:63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">
                <v:textbox>
                  <w:txbxContent>
                    <w:p w14:paraId="68FBB59E" w14:textId="77777777" w:rsidR="002B05BA" w:rsidRPr="004B4424" w:rsidRDefault="002B05BA" w:rsidP="00D06E43">
                      <w:pPr>
                        <w:rPr>
                          <w:sz w:val="16"/>
                          <w:szCs w:val="16"/>
                        </w:rPr>
                      </w:pPr>
                    </w:p>
                    <w:p w14:paraId="1B736B3B" w14:textId="77777777" w:rsidR="002B05BA" w:rsidRPr="004B4424" w:rsidRDefault="002B05BA" w:rsidP="00D06E43">
                      <w:pPr>
                        <w:rPr>
                          <w:sz w:val="16"/>
                          <w:szCs w:val="16"/>
                        </w:rPr>
                      </w:pPr>
                    </w:p>
                    <w:p w14:paraId="35E58170" w14:textId="77777777" w:rsidR="002B05BA" w:rsidRPr="004B4424" w:rsidRDefault="002B05BA" w:rsidP="00D06E43">
                      <w:pPr>
                        <w:rPr>
                          <w:sz w:val="16"/>
                          <w:szCs w:val="16"/>
                        </w:rPr>
                      </w:pPr>
                    </w:p>
                    <w:p w14:paraId="40A378B5" w14:textId="77777777" w:rsidR="002B05BA" w:rsidRPr="004B4424" w:rsidRDefault="002B05BA" w:rsidP="00D06E43">
                      <w:pPr>
                        <w:rPr>
                          <w:sz w:val="16"/>
                          <w:szCs w:val="16"/>
                        </w:rPr>
                      </w:pPr>
                    </w:p>
                    <w:p w14:paraId="5A5A9B7B" w14:textId="77777777" w:rsidR="002B05BA" w:rsidRPr="001A42A8" w:rsidRDefault="00FE3014" w:rsidP="00362664">
                      <w:pPr>
                        <w:jc w:val="center"/>
                        <w:rPr>
                          <w:rFonts w:ascii="Calibri" w:hAnsi="Calibri" w:cs="Calibri"/>
                          <w:iCs/>
                          <w:sz w:val="16"/>
                          <w:szCs w:val="16"/>
                        </w:rPr>
                      </w:pPr>
                      <w:r>
                        <w:rPr>
                          <w:rFonts w:ascii="Calibri" w:hAnsi="Calibri" w:cs="Calibri"/>
                          <w:iCs/>
                          <w:sz w:val="16"/>
                          <w:szCs w:val="16"/>
                        </w:rPr>
                        <w:t>Nazwa</w:t>
                      </w:r>
                      <w:r w:rsidR="002B05BA" w:rsidRPr="001A42A8">
                        <w:rPr>
                          <w:rFonts w:ascii="Calibri" w:hAnsi="Calibri" w:cs="Calibri"/>
                          <w:iCs/>
                          <w:sz w:val="16"/>
                          <w:szCs w:val="16"/>
                        </w:rPr>
                        <w:t xml:space="preserve"> Wykonawcy</w:t>
                      </w:r>
                    </w:p>
                    <w:p w14:paraId="610BB4D1" w14:textId="77777777" w:rsidR="002B05BA" w:rsidRDefault="002B05BA" w:rsidP="00D06E43"/>
                  </w:txbxContent>
                </v:textbox>
              </v:roundrect>
            </w:pict>
          </mc:Fallback>
        </mc:AlternateContent>
      </w:r>
      <w:r w:rsidR="00D06E43" w:rsidRPr="00571D99">
        <w:rPr>
          <w:rFonts w:ascii="Calibri" w:hAnsi="Calibri" w:cs="Calibri"/>
        </w:rPr>
        <w:t xml:space="preserve">Załącznik nr </w:t>
      </w:r>
      <w:r w:rsidR="00187817">
        <w:rPr>
          <w:rFonts w:ascii="Calibri" w:hAnsi="Calibri" w:cs="Calibri"/>
        </w:rPr>
        <w:t>1</w:t>
      </w:r>
      <w:r w:rsidR="00D06E43" w:rsidRPr="00571D99">
        <w:rPr>
          <w:rFonts w:ascii="Calibri" w:hAnsi="Calibri" w:cs="Calibri"/>
        </w:rPr>
        <w:t xml:space="preserve"> do SWZ</w:t>
      </w:r>
    </w:p>
    <w:p w14:paraId="17596A43" w14:textId="77777777" w:rsidR="00D06E43" w:rsidRPr="00571D99" w:rsidRDefault="00D06E43" w:rsidP="000617DB">
      <w:pPr>
        <w:pStyle w:val="Nagwek8"/>
        <w:spacing w:line="276" w:lineRule="auto"/>
        <w:jc w:val="both"/>
        <w:rPr>
          <w:rFonts w:ascii="Calibri" w:hAnsi="Calibri" w:cs="Calibri"/>
          <w:b/>
          <w:color w:val="auto"/>
          <w:sz w:val="24"/>
          <w:szCs w:val="24"/>
        </w:rPr>
      </w:pPr>
    </w:p>
    <w:p w14:paraId="5C4E5B04" w14:textId="77777777" w:rsidR="00D06E43" w:rsidRPr="00571D99" w:rsidRDefault="00D06E43" w:rsidP="000617DB">
      <w:pPr>
        <w:pStyle w:val="Nagwek8"/>
        <w:spacing w:line="276" w:lineRule="auto"/>
        <w:jc w:val="both"/>
        <w:rPr>
          <w:rFonts w:ascii="Calibri" w:hAnsi="Calibri" w:cs="Calibri"/>
          <w:b/>
          <w:color w:val="auto"/>
          <w:sz w:val="24"/>
          <w:szCs w:val="24"/>
        </w:rPr>
      </w:pPr>
    </w:p>
    <w:p w14:paraId="45068EA8" w14:textId="77777777" w:rsidR="00D06E43" w:rsidRDefault="00FE3014" w:rsidP="000617DB">
      <w:pPr>
        <w:pStyle w:val="Nagwek8"/>
        <w:spacing w:line="276" w:lineRule="auto"/>
        <w:rPr>
          <w:rFonts w:ascii="Calibri" w:hAnsi="Calibri" w:cs="Calibri"/>
          <w:b/>
          <w:bCs/>
          <w:color w:val="auto"/>
          <w:sz w:val="24"/>
          <w:szCs w:val="24"/>
        </w:rPr>
      </w:pPr>
      <w:r w:rsidRPr="00312D49">
        <w:rPr>
          <w:rFonts w:ascii="Calibri" w:hAnsi="Calibri" w:cs="Calibri"/>
          <w:b/>
          <w:bCs/>
          <w:color w:val="auto"/>
          <w:sz w:val="24"/>
          <w:szCs w:val="24"/>
        </w:rPr>
        <w:t>Formularz oferty</w:t>
      </w:r>
    </w:p>
    <w:p w14:paraId="279B9395" w14:textId="77777777" w:rsidR="006F5C1E" w:rsidRPr="006F5C1E" w:rsidRDefault="006F5C1E" w:rsidP="006F5C1E">
      <w:pPr>
        <w:rPr>
          <w:rFonts w:ascii="Calibri" w:hAnsi="Calibri" w:cs="Calibri"/>
          <w:sz w:val="20"/>
          <w:szCs w:val="20"/>
          <w:lang w:eastAsia="en-US"/>
        </w:rPr>
      </w:pPr>
    </w:p>
    <w:p w14:paraId="167978B9" w14:textId="77777777" w:rsidR="006F5C1E" w:rsidRPr="006F5C1E" w:rsidRDefault="006F5C1E" w:rsidP="006F5C1E">
      <w:pPr>
        <w:rPr>
          <w:rFonts w:ascii="Calibri" w:hAnsi="Calibri" w:cs="Calibri"/>
          <w:sz w:val="20"/>
          <w:szCs w:val="20"/>
          <w:lang w:eastAsia="en-US"/>
        </w:rPr>
      </w:pPr>
    </w:p>
    <w:p w14:paraId="4D191085" w14:textId="77777777" w:rsidR="00D06E43" w:rsidRPr="00571D99" w:rsidRDefault="00D06E43" w:rsidP="000617DB">
      <w:pPr>
        <w:pStyle w:val="Tekstpodstawowy2"/>
        <w:spacing w:before="120" w:line="276" w:lineRule="auto"/>
        <w:rPr>
          <w:rFonts w:ascii="Calibri" w:hAnsi="Calibri" w:cs="Calibri"/>
          <w:bCs/>
        </w:rPr>
      </w:pPr>
      <w:r w:rsidRPr="00571D99">
        <w:rPr>
          <w:rFonts w:ascii="Calibri" w:hAnsi="Calibri" w:cs="Calibri"/>
        </w:rPr>
        <w:t>NAZWA WYKONAWCY: …………………………………………………………………………………………………</w:t>
      </w:r>
    </w:p>
    <w:p w14:paraId="559BAAD0" w14:textId="77777777" w:rsidR="00D06E43" w:rsidRPr="00571D99" w:rsidRDefault="00D06E43" w:rsidP="000617DB">
      <w:pPr>
        <w:spacing w:before="120" w:after="120" w:line="276" w:lineRule="auto"/>
        <w:rPr>
          <w:rFonts w:ascii="Calibri" w:hAnsi="Calibri" w:cs="Calibri"/>
        </w:rPr>
      </w:pPr>
      <w:r w:rsidRPr="00571D99">
        <w:rPr>
          <w:rFonts w:ascii="Calibri" w:hAnsi="Calibri" w:cs="Calibri"/>
        </w:rPr>
        <w:t>FORMA PROWADZONEJ DZIAŁALNOŚCI: …………………………………………………………………………………………………</w:t>
      </w:r>
    </w:p>
    <w:p w14:paraId="4FF4C800" w14:textId="77777777" w:rsidR="00D06E43" w:rsidRPr="00571D99" w:rsidRDefault="00D06E43" w:rsidP="000617DB">
      <w:pPr>
        <w:spacing w:line="276" w:lineRule="auto"/>
        <w:jc w:val="both"/>
        <w:rPr>
          <w:rFonts w:ascii="Calibri" w:hAnsi="Calibri" w:cs="Calibri"/>
        </w:rPr>
      </w:pPr>
      <w:r w:rsidRPr="00571D99">
        <w:rPr>
          <w:rFonts w:ascii="Calibri" w:hAnsi="Calibri" w:cs="Calibri"/>
        </w:rPr>
        <w:t>WYKONAWCA JEST</w:t>
      </w:r>
      <w:r w:rsidRPr="00571D99">
        <w:rPr>
          <w:rStyle w:val="Odwoanieprzypisudolnego"/>
          <w:rFonts w:ascii="Calibri" w:hAnsi="Calibri" w:cs="Calibri"/>
        </w:rPr>
        <w:footnoteReference w:id="1"/>
      </w:r>
      <w:r w:rsidRPr="00571D99">
        <w:rPr>
          <w:rFonts w:ascii="Calibri" w:hAnsi="Calibri" w:cs="Calibri"/>
        </w:rPr>
        <w:t>:</w:t>
      </w:r>
    </w:p>
    <w:tbl>
      <w:tblPr>
        <w:tblW w:w="10054" w:type="dxa"/>
        <w:tblLook w:val="04A0" w:firstRow="1" w:lastRow="0" w:firstColumn="1" w:lastColumn="0" w:noHBand="0" w:noVBand="1"/>
      </w:tblPr>
      <w:tblGrid>
        <w:gridCol w:w="2831"/>
        <w:gridCol w:w="716"/>
        <w:gridCol w:w="5797"/>
        <w:gridCol w:w="710"/>
      </w:tblGrid>
      <w:tr w:rsidR="00D06E43" w:rsidRPr="00571D99" w14:paraId="05E2B482" w14:textId="77777777" w:rsidTr="00C950FC">
        <w:tc>
          <w:tcPr>
            <w:tcW w:w="2801" w:type="dxa"/>
            <w:vAlign w:val="center"/>
          </w:tcPr>
          <w:p w14:paraId="7CA98B0D" w14:textId="77777777" w:rsidR="00D06E43" w:rsidRPr="00571D99" w:rsidRDefault="00D06E43" w:rsidP="000617DB">
            <w:pPr>
              <w:spacing w:line="276" w:lineRule="auto"/>
              <w:jc w:val="both"/>
              <w:rPr>
                <w:rFonts w:ascii="Calibri" w:hAnsi="Calibri" w:cs="Calibri"/>
              </w:rPr>
            </w:pPr>
            <w:r w:rsidRPr="00571D99">
              <w:rPr>
                <w:rFonts w:ascii="Calibri" w:hAnsi="Calibri" w:cs="Calibri"/>
              </w:rPr>
              <w:t>Mikroprzedsiębiorstw</w:t>
            </w:r>
            <w:r w:rsidR="00640072">
              <w:rPr>
                <w:rFonts w:ascii="Calibri" w:hAnsi="Calibri" w:cs="Calibri"/>
              </w:rPr>
              <w:t>em</w:t>
            </w:r>
          </w:p>
        </w:tc>
        <w:tc>
          <w:tcPr>
            <w:tcW w:w="709" w:type="dxa"/>
            <w:vAlign w:val="center"/>
          </w:tcPr>
          <w:p w14:paraId="0F4876E0" w14:textId="77777777" w:rsidR="00D06E43" w:rsidRPr="00571D99" w:rsidRDefault="00D06E43" w:rsidP="000617DB">
            <w:pPr>
              <w:spacing w:line="276" w:lineRule="auto"/>
              <w:rPr>
                <w:rFonts w:ascii="Calibri" w:hAnsi="Calibri" w:cs="Calibri"/>
              </w:rPr>
            </w:pPr>
            <w:r w:rsidRPr="00571D99">
              <w:rPr>
                <w:rFonts w:ascii="Calibri" w:hAnsi="Calibri" w:cs="Calibri"/>
              </w:rPr>
              <w:t>□</w:t>
            </w:r>
          </w:p>
        </w:tc>
        <w:tc>
          <w:tcPr>
            <w:tcW w:w="5737" w:type="dxa"/>
          </w:tcPr>
          <w:p w14:paraId="6A051A4F" w14:textId="77777777" w:rsidR="00D06E43" w:rsidRPr="00571D99" w:rsidRDefault="00D06E43" w:rsidP="000617DB">
            <w:pPr>
              <w:spacing w:line="276" w:lineRule="auto"/>
              <w:rPr>
                <w:rFonts w:ascii="Calibri" w:hAnsi="Calibri" w:cs="Calibri"/>
              </w:rPr>
            </w:pPr>
            <w:r w:rsidRPr="00571D99">
              <w:rPr>
                <w:rFonts w:ascii="Calibri" w:hAnsi="Calibri" w:cs="Calibri"/>
              </w:rPr>
              <w:t>Jednoosobow</w:t>
            </w:r>
            <w:r w:rsidR="003B17E8">
              <w:rPr>
                <w:rFonts w:ascii="Calibri" w:hAnsi="Calibri" w:cs="Calibri"/>
              </w:rPr>
              <w:t>ą</w:t>
            </w:r>
            <w:r w:rsidRPr="00571D99">
              <w:rPr>
                <w:rFonts w:ascii="Calibri" w:hAnsi="Calibri" w:cs="Calibri"/>
              </w:rPr>
              <w:t xml:space="preserve"> działalnoś</w:t>
            </w:r>
            <w:r w:rsidR="003B17E8">
              <w:rPr>
                <w:rFonts w:ascii="Calibri" w:hAnsi="Calibri" w:cs="Calibri"/>
              </w:rPr>
              <w:t>cią</w:t>
            </w:r>
            <w:r w:rsidRPr="00571D99">
              <w:rPr>
                <w:rFonts w:ascii="Calibri" w:hAnsi="Calibri" w:cs="Calibri"/>
              </w:rPr>
              <w:t xml:space="preserve"> gospodarcz</w:t>
            </w:r>
            <w:r w:rsidR="003B17E8">
              <w:rPr>
                <w:rFonts w:ascii="Calibri" w:hAnsi="Calibri" w:cs="Calibri"/>
              </w:rPr>
              <w:t>ą</w:t>
            </w:r>
          </w:p>
        </w:tc>
        <w:tc>
          <w:tcPr>
            <w:tcW w:w="703" w:type="dxa"/>
            <w:vAlign w:val="center"/>
          </w:tcPr>
          <w:p w14:paraId="60CF259C" w14:textId="77777777" w:rsidR="00D06E43" w:rsidRPr="00571D99" w:rsidRDefault="00D06E43" w:rsidP="000617DB">
            <w:pPr>
              <w:spacing w:line="276" w:lineRule="auto"/>
              <w:rPr>
                <w:rFonts w:ascii="Calibri" w:hAnsi="Calibri" w:cs="Calibri"/>
              </w:rPr>
            </w:pPr>
            <w:r w:rsidRPr="00571D99">
              <w:rPr>
                <w:rFonts w:ascii="Calibri" w:hAnsi="Calibri" w:cs="Calibri"/>
              </w:rPr>
              <w:t>□</w:t>
            </w:r>
          </w:p>
        </w:tc>
      </w:tr>
      <w:tr w:rsidR="00D06E43" w:rsidRPr="00571D99" w14:paraId="0C224E0F" w14:textId="77777777" w:rsidTr="00C950FC">
        <w:tc>
          <w:tcPr>
            <w:tcW w:w="2801" w:type="dxa"/>
            <w:vAlign w:val="center"/>
          </w:tcPr>
          <w:p w14:paraId="653382BE" w14:textId="77777777" w:rsidR="00D06E43" w:rsidRPr="00571D99" w:rsidRDefault="00D06E43" w:rsidP="000617DB">
            <w:pPr>
              <w:spacing w:line="276" w:lineRule="auto"/>
              <w:jc w:val="both"/>
              <w:rPr>
                <w:rFonts w:ascii="Calibri" w:hAnsi="Calibri" w:cs="Calibri"/>
              </w:rPr>
            </w:pPr>
            <w:r w:rsidRPr="00571D99">
              <w:rPr>
                <w:rFonts w:ascii="Calibri" w:hAnsi="Calibri" w:cs="Calibri"/>
              </w:rPr>
              <w:t>Mał</w:t>
            </w:r>
            <w:r w:rsidR="00640072">
              <w:rPr>
                <w:rFonts w:ascii="Calibri" w:hAnsi="Calibri" w:cs="Calibri"/>
              </w:rPr>
              <w:t>ym</w:t>
            </w:r>
            <w:r w:rsidRPr="00571D99">
              <w:rPr>
                <w:rFonts w:ascii="Calibri" w:hAnsi="Calibri" w:cs="Calibri"/>
              </w:rPr>
              <w:t xml:space="preserve"> przedsiębiorstw</w:t>
            </w:r>
            <w:r w:rsidR="00640072">
              <w:rPr>
                <w:rFonts w:ascii="Calibri" w:hAnsi="Calibri" w:cs="Calibri"/>
              </w:rPr>
              <w:t>em</w:t>
            </w:r>
          </w:p>
        </w:tc>
        <w:tc>
          <w:tcPr>
            <w:tcW w:w="709" w:type="dxa"/>
            <w:vAlign w:val="center"/>
          </w:tcPr>
          <w:p w14:paraId="042B909D" w14:textId="77777777" w:rsidR="00D06E43" w:rsidRPr="00571D99" w:rsidRDefault="00D06E43" w:rsidP="000617DB">
            <w:pPr>
              <w:spacing w:line="276" w:lineRule="auto"/>
              <w:rPr>
                <w:rFonts w:ascii="Calibri" w:hAnsi="Calibri" w:cs="Calibri"/>
              </w:rPr>
            </w:pPr>
            <w:r w:rsidRPr="00571D99">
              <w:rPr>
                <w:rFonts w:ascii="Calibri" w:hAnsi="Calibri" w:cs="Calibri"/>
              </w:rPr>
              <w:t>□</w:t>
            </w:r>
          </w:p>
        </w:tc>
        <w:tc>
          <w:tcPr>
            <w:tcW w:w="5737" w:type="dxa"/>
          </w:tcPr>
          <w:p w14:paraId="1657857E" w14:textId="77777777" w:rsidR="00D06E43" w:rsidRPr="00571D99" w:rsidRDefault="00D06E43" w:rsidP="000617DB">
            <w:pPr>
              <w:spacing w:line="276" w:lineRule="auto"/>
              <w:rPr>
                <w:rFonts w:ascii="Calibri" w:hAnsi="Calibri" w:cs="Calibri"/>
              </w:rPr>
            </w:pPr>
            <w:r w:rsidRPr="00571D99">
              <w:rPr>
                <w:rFonts w:ascii="Calibri" w:hAnsi="Calibri" w:cs="Calibri"/>
              </w:rPr>
              <w:t>Osob</w:t>
            </w:r>
            <w:r w:rsidR="003B17E8">
              <w:rPr>
                <w:rFonts w:ascii="Calibri" w:hAnsi="Calibri" w:cs="Calibri"/>
              </w:rPr>
              <w:t>ą</w:t>
            </w:r>
            <w:r w:rsidRPr="00571D99">
              <w:rPr>
                <w:rFonts w:ascii="Calibri" w:hAnsi="Calibri" w:cs="Calibri"/>
              </w:rPr>
              <w:t xml:space="preserve"> fizyczn</w:t>
            </w:r>
            <w:r w:rsidR="003B17E8">
              <w:rPr>
                <w:rFonts w:ascii="Calibri" w:hAnsi="Calibri" w:cs="Calibri"/>
              </w:rPr>
              <w:t>ą</w:t>
            </w:r>
            <w:r w:rsidRPr="00571D99">
              <w:rPr>
                <w:rFonts w:ascii="Calibri" w:hAnsi="Calibri" w:cs="Calibri"/>
              </w:rPr>
              <w:t xml:space="preserve"> nieprowadząc</w:t>
            </w:r>
            <w:r w:rsidR="003B17E8">
              <w:rPr>
                <w:rFonts w:ascii="Calibri" w:hAnsi="Calibri" w:cs="Calibri"/>
              </w:rPr>
              <w:t>ą</w:t>
            </w:r>
            <w:r w:rsidRPr="00571D99">
              <w:rPr>
                <w:rFonts w:ascii="Calibri" w:hAnsi="Calibri" w:cs="Calibri"/>
              </w:rPr>
              <w:t xml:space="preserve"> działalności gospodarczej</w:t>
            </w:r>
          </w:p>
        </w:tc>
        <w:tc>
          <w:tcPr>
            <w:tcW w:w="703" w:type="dxa"/>
            <w:vAlign w:val="center"/>
          </w:tcPr>
          <w:p w14:paraId="36A8FDED" w14:textId="77777777" w:rsidR="00D06E43" w:rsidRPr="00571D99" w:rsidRDefault="00D06E43" w:rsidP="000617DB">
            <w:pPr>
              <w:spacing w:line="276" w:lineRule="auto"/>
              <w:rPr>
                <w:rFonts w:ascii="Calibri" w:hAnsi="Calibri" w:cs="Calibri"/>
              </w:rPr>
            </w:pPr>
            <w:r w:rsidRPr="00571D99">
              <w:rPr>
                <w:rFonts w:ascii="Calibri" w:hAnsi="Calibri" w:cs="Calibri"/>
              </w:rPr>
              <w:t>□</w:t>
            </w:r>
          </w:p>
        </w:tc>
      </w:tr>
      <w:tr w:rsidR="00D06E43" w:rsidRPr="00571D99" w14:paraId="4A42B54E" w14:textId="77777777" w:rsidTr="00F15717">
        <w:tc>
          <w:tcPr>
            <w:tcW w:w="2801" w:type="dxa"/>
            <w:vAlign w:val="center"/>
          </w:tcPr>
          <w:p w14:paraId="1B194A93" w14:textId="77777777" w:rsidR="00D06E43" w:rsidRPr="00571D99" w:rsidRDefault="00D06E43" w:rsidP="000617DB">
            <w:pPr>
              <w:spacing w:line="276" w:lineRule="auto"/>
              <w:jc w:val="both"/>
              <w:rPr>
                <w:rFonts w:ascii="Calibri" w:hAnsi="Calibri" w:cs="Calibri"/>
              </w:rPr>
            </w:pPr>
            <w:r w:rsidRPr="00571D99">
              <w:rPr>
                <w:rFonts w:ascii="Calibri" w:hAnsi="Calibri" w:cs="Calibri"/>
              </w:rPr>
              <w:t>Średni</w:t>
            </w:r>
            <w:r w:rsidR="00640072">
              <w:rPr>
                <w:rFonts w:ascii="Calibri" w:hAnsi="Calibri" w:cs="Calibri"/>
              </w:rPr>
              <w:t>m</w:t>
            </w:r>
            <w:r w:rsidRPr="00571D99">
              <w:rPr>
                <w:rFonts w:ascii="Calibri" w:hAnsi="Calibri" w:cs="Calibri"/>
              </w:rPr>
              <w:t xml:space="preserve"> przedsiębiorstw</w:t>
            </w:r>
            <w:r w:rsidR="00640072">
              <w:rPr>
                <w:rFonts w:ascii="Calibri" w:hAnsi="Calibri" w:cs="Calibri"/>
              </w:rPr>
              <w:t>em</w:t>
            </w:r>
          </w:p>
        </w:tc>
        <w:tc>
          <w:tcPr>
            <w:tcW w:w="709" w:type="dxa"/>
            <w:vAlign w:val="center"/>
          </w:tcPr>
          <w:p w14:paraId="344EBAED" w14:textId="77777777" w:rsidR="00D06E43" w:rsidRPr="00571D99" w:rsidRDefault="00D06E43" w:rsidP="000617DB">
            <w:pPr>
              <w:spacing w:line="276" w:lineRule="auto"/>
              <w:rPr>
                <w:rFonts w:ascii="Calibri" w:hAnsi="Calibri" w:cs="Calibri"/>
              </w:rPr>
            </w:pPr>
            <w:r w:rsidRPr="00571D99">
              <w:rPr>
                <w:rFonts w:ascii="Calibri" w:hAnsi="Calibri" w:cs="Calibri"/>
              </w:rPr>
              <w:t>□</w:t>
            </w:r>
          </w:p>
        </w:tc>
        <w:tc>
          <w:tcPr>
            <w:tcW w:w="5737" w:type="dxa"/>
            <w:vAlign w:val="center"/>
          </w:tcPr>
          <w:p w14:paraId="4B65E18D" w14:textId="77777777" w:rsidR="00D06E43" w:rsidRPr="00571D99" w:rsidRDefault="00D06E43" w:rsidP="000617DB">
            <w:pPr>
              <w:spacing w:line="276" w:lineRule="auto"/>
              <w:rPr>
                <w:rFonts w:ascii="Calibri" w:hAnsi="Calibri" w:cs="Calibri"/>
              </w:rPr>
            </w:pPr>
            <w:r w:rsidRPr="00571D99">
              <w:rPr>
                <w:rFonts w:ascii="Calibri" w:hAnsi="Calibri" w:cs="Calibri"/>
              </w:rPr>
              <w:t>Inny</w:t>
            </w:r>
            <w:r w:rsidR="003B17E8">
              <w:rPr>
                <w:rFonts w:ascii="Calibri" w:hAnsi="Calibri" w:cs="Calibri"/>
              </w:rPr>
              <w:t>m</w:t>
            </w:r>
            <w:r w:rsidRPr="00571D99">
              <w:rPr>
                <w:rFonts w:ascii="Calibri" w:hAnsi="Calibri" w:cs="Calibri"/>
              </w:rPr>
              <w:t xml:space="preserve"> rodzaj</w:t>
            </w:r>
            <w:r w:rsidR="003B17E8">
              <w:rPr>
                <w:rFonts w:ascii="Calibri" w:hAnsi="Calibri" w:cs="Calibri"/>
              </w:rPr>
              <w:t>em</w:t>
            </w:r>
          </w:p>
        </w:tc>
        <w:tc>
          <w:tcPr>
            <w:tcW w:w="703" w:type="dxa"/>
            <w:vAlign w:val="center"/>
          </w:tcPr>
          <w:p w14:paraId="1E8AB4B1" w14:textId="77777777" w:rsidR="00D06E43" w:rsidRPr="00571D99" w:rsidRDefault="00D06E43" w:rsidP="000617DB">
            <w:pPr>
              <w:spacing w:line="276" w:lineRule="auto"/>
              <w:rPr>
                <w:rFonts w:ascii="Calibri" w:hAnsi="Calibri" w:cs="Calibri"/>
              </w:rPr>
            </w:pPr>
            <w:r w:rsidRPr="00571D99">
              <w:rPr>
                <w:rFonts w:ascii="Calibri" w:hAnsi="Calibri" w:cs="Calibri"/>
              </w:rPr>
              <w:t>□</w:t>
            </w:r>
          </w:p>
        </w:tc>
      </w:tr>
    </w:tbl>
    <w:p w14:paraId="7C32445A" w14:textId="77777777" w:rsidR="00D06E43" w:rsidRPr="00FF10EC" w:rsidRDefault="00D06E43" w:rsidP="000617DB">
      <w:pPr>
        <w:spacing w:line="276" w:lineRule="auto"/>
        <w:jc w:val="both"/>
        <w:rPr>
          <w:rFonts w:ascii="Calibri" w:hAnsi="Calibri" w:cs="Calibri"/>
          <w:sz w:val="10"/>
          <w:szCs w:val="10"/>
        </w:rPr>
      </w:pPr>
    </w:p>
    <w:p w14:paraId="2F753ACA" w14:textId="77777777" w:rsidR="00D06E43" w:rsidRPr="00571D99" w:rsidRDefault="00F43F83" w:rsidP="000617DB">
      <w:pPr>
        <w:spacing w:line="276" w:lineRule="auto"/>
        <w:jc w:val="both"/>
        <w:rPr>
          <w:rFonts w:ascii="Calibri" w:hAnsi="Calibri" w:cs="Calibri"/>
          <w:iCs/>
        </w:rPr>
      </w:pPr>
      <w:r w:rsidRPr="00F43F83">
        <w:rPr>
          <w:rFonts w:ascii="Calibri" w:hAnsi="Calibri" w:cs="Calibri"/>
          <w:iCs/>
        </w:rPr>
        <w:t>Uwaga</w:t>
      </w:r>
      <w:r w:rsidR="00D06E43" w:rsidRPr="00571D99">
        <w:rPr>
          <w:rFonts w:ascii="Calibri" w:hAnsi="Calibri" w:cs="Calibri"/>
          <w:iCs/>
        </w:rPr>
        <w:t>: Ww. informacja jest niezbędna Zamawiającemu do wypełnienia Informacji o złożonych wnioskach o dopuszczenie do udziału w postępowaniu lub ofertach przesyłanej do Prezesa UZP (należy wybrać jedną z opcji).</w:t>
      </w:r>
    </w:p>
    <w:p w14:paraId="3F5D283B" w14:textId="77777777" w:rsidR="00D06E43" w:rsidRPr="00571D99" w:rsidRDefault="00D06E43" w:rsidP="000617DB">
      <w:pPr>
        <w:spacing w:before="120" w:after="120" w:line="276" w:lineRule="auto"/>
        <w:jc w:val="both"/>
        <w:rPr>
          <w:rFonts w:ascii="Calibri" w:hAnsi="Calibri" w:cs="Calibri"/>
        </w:rPr>
      </w:pPr>
      <w:r w:rsidRPr="00571D99">
        <w:rPr>
          <w:rFonts w:ascii="Calibri" w:hAnsi="Calibri" w:cs="Calibri"/>
        </w:rPr>
        <w:t>ADRES: …………………………………………………………………………………………………</w:t>
      </w:r>
    </w:p>
    <w:p w14:paraId="73DD38E5" w14:textId="77777777" w:rsidR="00D06E43" w:rsidRPr="00571D99" w:rsidRDefault="00D06E43" w:rsidP="000617DB">
      <w:pPr>
        <w:spacing w:before="120" w:after="120" w:line="276" w:lineRule="auto"/>
        <w:jc w:val="both"/>
        <w:rPr>
          <w:rFonts w:ascii="Calibri" w:hAnsi="Calibri" w:cs="Calibri"/>
        </w:rPr>
      </w:pPr>
      <w:r w:rsidRPr="00571D99">
        <w:rPr>
          <w:rFonts w:ascii="Calibri" w:hAnsi="Calibri" w:cs="Calibri"/>
        </w:rPr>
        <w:t>POWIAT: ………………………………………WOJEWÓDZTWO: ………………………………………</w:t>
      </w:r>
    </w:p>
    <w:p w14:paraId="08DCA4C0" w14:textId="77777777" w:rsidR="00D06E43" w:rsidRPr="00571D99" w:rsidRDefault="00D06E43" w:rsidP="000617DB">
      <w:pPr>
        <w:spacing w:before="120" w:after="120" w:line="276" w:lineRule="auto"/>
        <w:jc w:val="both"/>
        <w:rPr>
          <w:rFonts w:ascii="Calibri" w:hAnsi="Calibri" w:cs="Calibri"/>
        </w:rPr>
      </w:pPr>
      <w:r w:rsidRPr="00571D99">
        <w:rPr>
          <w:rFonts w:ascii="Calibri" w:hAnsi="Calibri" w:cs="Calibri"/>
        </w:rPr>
        <w:t>TEL.: ……………………………………… E-MAIL: ………………………………………</w:t>
      </w:r>
    </w:p>
    <w:p w14:paraId="13A92176" w14:textId="77777777" w:rsidR="00D06E43" w:rsidRPr="00571D99" w:rsidRDefault="00D06E43" w:rsidP="000617DB">
      <w:pPr>
        <w:spacing w:before="120" w:after="120" w:line="276" w:lineRule="auto"/>
        <w:jc w:val="both"/>
        <w:rPr>
          <w:rFonts w:ascii="Calibri" w:hAnsi="Calibri" w:cs="Calibri"/>
        </w:rPr>
      </w:pPr>
      <w:r w:rsidRPr="00571D99">
        <w:rPr>
          <w:rFonts w:ascii="Calibri" w:hAnsi="Calibri" w:cs="Calibri"/>
        </w:rPr>
        <w:t>NIP: ………………………………………</w:t>
      </w:r>
      <w:r w:rsidR="00A02445">
        <w:rPr>
          <w:rFonts w:ascii="Calibri" w:hAnsi="Calibri" w:cs="Calibri"/>
        </w:rPr>
        <w:t xml:space="preserve"> </w:t>
      </w:r>
      <w:r w:rsidRPr="00571D99">
        <w:rPr>
          <w:rFonts w:ascii="Calibri" w:hAnsi="Calibri" w:cs="Calibri"/>
        </w:rPr>
        <w:t>REGON: ………………………………………</w:t>
      </w:r>
    </w:p>
    <w:p w14:paraId="5A7558D3" w14:textId="77777777" w:rsidR="00D06E43" w:rsidRPr="00286647" w:rsidRDefault="00D06E43" w:rsidP="000617DB">
      <w:pPr>
        <w:spacing w:line="276" w:lineRule="auto"/>
        <w:jc w:val="both"/>
        <w:rPr>
          <w:rFonts w:ascii="Calibri" w:hAnsi="Calibri" w:cs="Calibri"/>
          <w:lang w:val="de-DE"/>
        </w:rPr>
      </w:pPr>
      <w:r w:rsidRPr="00571D99">
        <w:rPr>
          <w:rFonts w:ascii="Calibri" w:hAnsi="Calibri" w:cs="Calibri"/>
        </w:rPr>
        <w:t xml:space="preserve">BANK I NR </w:t>
      </w:r>
      <w:r w:rsidRPr="00571D99">
        <w:rPr>
          <w:rFonts w:ascii="Calibri" w:hAnsi="Calibri" w:cs="Calibri"/>
          <w:lang w:val="de-DE"/>
        </w:rPr>
        <w:t>KONTA: ………………………………………………………………………………………</w:t>
      </w:r>
    </w:p>
    <w:p w14:paraId="62DD6FE4" w14:textId="77777777" w:rsidR="00D06E43" w:rsidRPr="00571D99" w:rsidRDefault="00D06E43" w:rsidP="000617DB">
      <w:pPr>
        <w:spacing w:line="276" w:lineRule="auto"/>
        <w:jc w:val="both"/>
        <w:rPr>
          <w:rFonts w:ascii="Calibri" w:hAnsi="Calibri" w:cs="Calibri"/>
        </w:rPr>
      </w:pPr>
      <w:r w:rsidRPr="00571D99">
        <w:rPr>
          <w:rFonts w:ascii="Calibri" w:hAnsi="Calibri" w:cs="Calibri"/>
        </w:rPr>
        <w:t xml:space="preserve">DO </w:t>
      </w:r>
      <w:r w:rsidRPr="00571D99">
        <w:rPr>
          <w:rFonts w:ascii="Calibri" w:hAnsi="Calibri" w:cs="Calibri"/>
          <w:iCs/>
        </w:rPr>
        <w:t>(nazwa i adres Zamawiającego)</w:t>
      </w:r>
      <w:r w:rsidRPr="00571D99">
        <w:rPr>
          <w:rFonts w:ascii="Calibri" w:hAnsi="Calibri" w:cs="Calibri"/>
        </w:rPr>
        <w:t>: ul. Gliwicka 33, 44-201 Rybnik</w:t>
      </w:r>
    </w:p>
    <w:p w14:paraId="641A647A" w14:textId="77777777" w:rsidR="00D06E43" w:rsidRPr="00B10ACB" w:rsidRDefault="00D06E43" w:rsidP="000617DB">
      <w:pPr>
        <w:spacing w:line="276" w:lineRule="auto"/>
        <w:jc w:val="both"/>
        <w:rPr>
          <w:rFonts w:ascii="Calibri" w:hAnsi="Calibri" w:cs="Calibri"/>
          <w:sz w:val="20"/>
          <w:szCs w:val="20"/>
        </w:rPr>
      </w:pPr>
    </w:p>
    <w:p w14:paraId="638D96AD" w14:textId="77777777" w:rsidR="00286647" w:rsidRPr="00B10ACB" w:rsidRDefault="00D06E43" w:rsidP="00286647">
      <w:pPr>
        <w:spacing w:line="276" w:lineRule="auto"/>
        <w:jc w:val="both"/>
        <w:rPr>
          <w:rFonts w:ascii="Calibri" w:eastAsia="Calibri" w:hAnsi="Calibri" w:cs="Calibri"/>
          <w:lang w:eastAsia="en-US"/>
        </w:rPr>
      </w:pPr>
      <w:r w:rsidRPr="00571D99">
        <w:rPr>
          <w:rFonts w:ascii="Calibri" w:hAnsi="Calibri" w:cs="Calibri"/>
        </w:rPr>
        <w:t xml:space="preserve">Przystępując do postępowania, którego przedmiotem jest </w:t>
      </w:r>
      <w:r w:rsidR="000F3C4F" w:rsidRPr="000F3C4F">
        <w:rPr>
          <w:rFonts w:ascii="Calibri" w:hAnsi="Calibri" w:cs="Calibri"/>
          <w:b/>
        </w:rPr>
        <w:t>modernizacj</w:t>
      </w:r>
      <w:r w:rsidR="000F3C4F">
        <w:rPr>
          <w:rFonts w:ascii="Calibri" w:hAnsi="Calibri" w:cs="Calibri"/>
          <w:b/>
        </w:rPr>
        <w:t>a</w:t>
      </w:r>
      <w:r w:rsidR="000F3C4F" w:rsidRPr="000F3C4F">
        <w:rPr>
          <w:rFonts w:ascii="Calibri" w:hAnsi="Calibri" w:cs="Calibri"/>
          <w:b/>
        </w:rPr>
        <w:t xml:space="preserve"> pomieszczeń Oddziału Psychiatrii Sądowej o Wzmocnionym Zabezpieczeniu zlokalizowanym w Pawilonie IX</w:t>
      </w:r>
      <w:r w:rsidR="008C7AE4" w:rsidRPr="008C7AE4">
        <w:rPr>
          <w:rFonts w:ascii="Calibri" w:hAnsi="Calibri" w:cs="Calibri"/>
        </w:rPr>
        <w:t xml:space="preserve"> </w:t>
      </w:r>
      <w:r w:rsidRPr="00F15717">
        <w:rPr>
          <w:rFonts w:ascii="Calibri" w:hAnsi="Calibri" w:cs="Calibri"/>
        </w:rPr>
        <w:t>(</w:t>
      </w:r>
      <w:r w:rsidR="000F3C4F" w:rsidRPr="00F15717">
        <w:rPr>
          <w:rFonts w:ascii="Calibri" w:hAnsi="Calibri" w:cs="Calibri"/>
        </w:rPr>
        <w:t>DZp.380.3.27.2024.DPr.295</w:t>
      </w:r>
      <w:r w:rsidRPr="00F15717">
        <w:rPr>
          <w:rFonts w:ascii="Calibri" w:hAnsi="Calibri" w:cs="Calibri"/>
        </w:rPr>
        <w:t>)</w:t>
      </w:r>
      <w:r w:rsidRPr="00F15717">
        <w:rPr>
          <w:rFonts w:ascii="Calibri" w:hAnsi="Calibri" w:cs="Calibri"/>
          <w:bCs/>
        </w:rPr>
        <w:t>,</w:t>
      </w:r>
      <w:r w:rsidRPr="00571D99">
        <w:rPr>
          <w:rFonts w:ascii="Calibri" w:hAnsi="Calibri" w:cs="Calibri"/>
        </w:rPr>
        <w:t xml:space="preserve"> </w:t>
      </w:r>
      <w:r w:rsidRPr="00571D99">
        <w:rPr>
          <w:rFonts w:ascii="Calibri" w:hAnsi="Calibri" w:cs="Calibri"/>
          <w:bCs/>
        </w:rPr>
        <w:t>oferujemy realizację przedmiotu zamówienia, zgodnie z zasadami określonymi w SWZ:</w:t>
      </w:r>
    </w:p>
    <w:tbl>
      <w:tblPr>
        <w:tblpPr w:leftFromText="141" w:rightFromText="141" w:vertAnchor="text" w:tblpXSpec="center" w:tblpY="1"/>
        <w:tblOverlap w:val="neve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6356"/>
      </w:tblGrid>
      <w:tr w:rsidR="00286647" w:rsidRPr="00571D99" w14:paraId="336B8A67" w14:textId="77777777" w:rsidTr="000C307A">
        <w:trPr>
          <w:jc w:val="center"/>
        </w:trPr>
        <w:tc>
          <w:tcPr>
            <w:tcW w:w="3060" w:type="dxa"/>
            <w:tcBorders>
              <w:top w:val="single" w:sz="4" w:space="0" w:color="auto"/>
              <w:left w:val="single" w:sz="4" w:space="0" w:color="auto"/>
              <w:bottom w:val="single" w:sz="4" w:space="0" w:color="auto"/>
              <w:right w:val="single" w:sz="4" w:space="0" w:color="auto"/>
            </w:tcBorders>
            <w:vAlign w:val="center"/>
          </w:tcPr>
          <w:p w14:paraId="49DA5C70" w14:textId="77777777" w:rsidR="00286647" w:rsidRPr="00571D99" w:rsidRDefault="00286647" w:rsidP="000C307A">
            <w:pPr>
              <w:tabs>
                <w:tab w:val="right" w:pos="9000"/>
              </w:tabs>
              <w:spacing w:line="276" w:lineRule="auto"/>
              <w:jc w:val="both"/>
              <w:rPr>
                <w:rFonts w:ascii="Calibri" w:eastAsia="Calibri" w:hAnsi="Calibri" w:cs="Calibri"/>
                <w:bCs/>
                <w:lang w:eastAsia="en-US"/>
              </w:rPr>
            </w:pPr>
            <w:r w:rsidRPr="00571D99">
              <w:rPr>
                <w:rFonts w:ascii="Calibri" w:eastAsia="Calibri" w:hAnsi="Calibri" w:cs="Calibri"/>
                <w:bCs/>
                <w:lang w:eastAsia="en-US"/>
              </w:rPr>
              <w:t>Cena netto liczbą [PLN]</w:t>
            </w:r>
          </w:p>
        </w:tc>
        <w:tc>
          <w:tcPr>
            <w:tcW w:w="6356" w:type="dxa"/>
            <w:tcBorders>
              <w:top w:val="single" w:sz="4" w:space="0" w:color="auto"/>
              <w:left w:val="single" w:sz="4" w:space="0" w:color="auto"/>
              <w:bottom w:val="single" w:sz="4" w:space="0" w:color="auto"/>
              <w:right w:val="single" w:sz="4" w:space="0" w:color="auto"/>
            </w:tcBorders>
            <w:vAlign w:val="center"/>
          </w:tcPr>
          <w:p w14:paraId="59191C9D" w14:textId="77777777" w:rsidR="00286647" w:rsidRPr="00571D99" w:rsidRDefault="00286647" w:rsidP="000C307A">
            <w:pPr>
              <w:tabs>
                <w:tab w:val="right" w:pos="9000"/>
              </w:tabs>
              <w:spacing w:line="276" w:lineRule="auto"/>
              <w:jc w:val="both"/>
              <w:rPr>
                <w:rFonts w:ascii="Calibri" w:eastAsia="Calibri" w:hAnsi="Calibri" w:cs="Calibri"/>
                <w:lang w:eastAsia="en-US"/>
              </w:rPr>
            </w:pPr>
          </w:p>
        </w:tc>
      </w:tr>
      <w:tr w:rsidR="00286647" w:rsidRPr="00571D99" w14:paraId="0D1FA54A" w14:textId="77777777" w:rsidTr="000C307A">
        <w:trPr>
          <w:jc w:val="center"/>
        </w:trPr>
        <w:tc>
          <w:tcPr>
            <w:tcW w:w="3060" w:type="dxa"/>
            <w:tcBorders>
              <w:top w:val="single" w:sz="4" w:space="0" w:color="auto"/>
              <w:left w:val="single" w:sz="4" w:space="0" w:color="auto"/>
              <w:bottom w:val="single" w:sz="4" w:space="0" w:color="auto"/>
              <w:right w:val="single" w:sz="4" w:space="0" w:color="auto"/>
            </w:tcBorders>
            <w:vAlign w:val="center"/>
          </w:tcPr>
          <w:p w14:paraId="3FA96351" w14:textId="77777777" w:rsidR="00286647" w:rsidRPr="00571D99" w:rsidRDefault="00286647" w:rsidP="000C307A">
            <w:pPr>
              <w:tabs>
                <w:tab w:val="right" w:pos="9000"/>
              </w:tabs>
              <w:spacing w:line="276" w:lineRule="auto"/>
              <w:jc w:val="both"/>
              <w:rPr>
                <w:rFonts w:ascii="Calibri" w:eastAsia="Calibri" w:hAnsi="Calibri" w:cs="Calibri"/>
                <w:bCs/>
                <w:lang w:eastAsia="en-US"/>
              </w:rPr>
            </w:pPr>
            <w:r w:rsidRPr="00571D99">
              <w:rPr>
                <w:rFonts w:ascii="Calibri" w:eastAsia="Calibri" w:hAnsi="Calibri" w:cs="Calibri"/>
                <w:bCs/>
                <w:lang w:eastAsia="en-US"/>
              </w:rPr>
              <w:t>Cena brutto liczbą [PLN]</w:t>
            </w:r>
          </w:p>
        </w:tc>
        <w:tc>
          <w:tcPr>
            <w:tcW w:w="6356" w:type="dxa"/>
            <w:tcBorders>
              <w:top w:val="single" w:sz="4" w:space="0" w:color="auto"/>
              <w:left w:val="single" w:sz="4" w:space="0" w:color="auto"/>
              <w:bottom w:val="single" w:sz="4" w:space="0" w:color="auto"/>
              <w:right w:val="single" w:sz="4" w:space="0" w:color="auto"/>
            </w:tcBorders>
            <w:vAlign w:val="center"/>
          </w:tcPr>
          <w:p w14:paraId="6053E25B" w14:textId="77777777" w:rsidR="00286647" w:rsidRPr="00571D99" w:rsidRDefault="00286647" w:rsidP="000C307A">
            <w:pPr>
              <w:tabs>
                <w:tab w:val="right" w:pos="9000"/>
              </w:tabs>
              <w:spacing w:line="276" w:lineRule="auto"/>
              <w:jc w:val="both"/>
              <w:rPr>
                <w:rFonts w:ascii="Calibri" w:eastAsia="Calibri" w:hAnsi="Calibri" w:cs="Calibri"/>
                <w:lang w:eastAsia="en-US"/>
              </w:rPr>
            </w:pPr>
          </w:p>
        </w:tc>
      </w:tr>
      <w:tr w:rsidR="00286647" w:rsidRPr="00571D99" w14:paraId="667D0505" w14:textId="77777777" w:rsidTr="000C307A">
        <w:trPr>
          <w:jc w:val="center"/>
        </w:trPr>
        <w:tc>
          <w:tcPr>
            <w:tcW w:w="3060" w:type="dxa"/>
            <w:tcBorders>
              <w:top w:val="single" w:sz="4" w:space="0" w:color="auto"/>
              <w:left w:val="single" w:sz="4" w:space="0" w:color="auto"/>
              <w:bottom w:val="single" w:sz="4" w:space="0" w:color="auto"/>
              <w:right w:val="single" w:sz="4" w:space="0" w:color="auto"/>
            </w:tcBorders>
            <w:vAlign w:val="center"/>
          </w:tcPr>
          <w:p w14:paraId="1214AE66" w14:textId="77777777" w:rsidR="00286647" w:rsidRPr="00571D99" w:rsidRDefault="00286647" w:rsidP="000C307A">
            <w:pPr>
              <w:tabs>
                <w:tab w:val="right" w:pos="9000"/>
              </w:tabs>
              <w:spacing w:line="276" w:lineRule="auto"/>
              <w:jc w:val="both"/>
              <w:rPr>
                <w:rFonts w:ascii="Calibri" w:eastAsia="Calibri" w:hAnsi="Calibri" w:cs="Calibri"/>
                <w:bCs/>
                <w:lang w:eastAsia="en-US"/>
              </w:rPr>
            </w:pPr>
            <w:r w:rsidRPr="00571D99">
              <w:rPr>
                <w:rFonts w:ascii="Calibri" w:eastAsia="Calibri" w:hAnsi="Calibri" w:cs="Calibri"/>
                <w:bCs/>
                <w:lang w:eastAsia="en-US"/>
              </w:rPr>
              <w:t>Stawka VAT [%]</w:t>
            </w:r>
          </w:p>
        </w:tc>
        <w:tc>
          <w:tcPr>
            <w:tcW w:w="6356" w:type="dxa"/>
            <w:tcBorders>
              <w:top w:val="single" w:sz="4" w:space="0" w:color="auto"/>
              <w:left w:val="single" w:sz="4" w:space="0" w:color="auto"/>
              <w:bottom w:val="single" w:sz="4" w:space="0" w:color="auto"/>
              <w:right w:val="single" w:sz="4" w:space="0" w:color="auto"/>
            </w:tcBorders>
            <w:vAlign w:val="center"/>
          </w:tcPr>
          <w:p w14:paraId="3E734078" w14:textId="77777777" w:rsidR="00286647" w:rsidRPr="00571D99" w:rsidRDefault="00286647" w:rsidP="000C307A">
            <w:pPr>
              <w:tabs>
                <w:tab w:val="right" w:pos="9000"/>
              </w:tabs>
              <w:spacing w:line="276" w:lineRule="auto"/>
              <w:jc w:val="both"/>
              <w:rPr>
                <w:rFonts w:ascii="Calibri" w:eastAsia="Calibri" w:hAnsi="Calibri" w:cs="Calibri"/>
                <w:lang w:eastAsia="en-US"/>
              </w:rPr>
            </w:pPr>
          </w:p>
        </w:tc>
      </w:tr>
    </w:tbl>
    <w:p w14:paraId="65369151" w14:textId="77777777" w:rsidR="00A63121" w:rsidRPr="006E3CE6" w:rsidRDefault="00A63121" w:rsidP="000617DB">
      <w:pPr>
        <w:spacing w:line="276" w:lineRule="auto"/>
        <w:jc w:val="both"/>
        <w:rPr>
          <w:rFonts w:ascii="Calibri" w:eastAsia="Calibri" w:hAnsi="Calibri" w:cs="Calibri"/>
          <w:sz w:val="20"/>
          <w:szCs w:val="20"/>
          <w:lang w:eastAsia="en-US"/>
        </w:rPr>
      </w:pPr>
      <w:bookmarkStart w:id="7" w:name="_Hlk124837738"/>
    </w:p>
    <w:p w14:paraId="7971BDF8" w14:textId="77777777" w:rsidR="00A01219" w:rsidRPr="006E3CE6" w:rsidRDefault="00A01219" w:rsidP="000617DB">
      <w:pPr>
        <w:spacing w:line="276" w:lineRule="auto"/>
        <w:jc w:val="both"/>
        <w:rPr>
          <w:rFonts w:ascii="Calibri" w:eastAsia="Calibri" w:hAnsi="Calibri" w:cs="Calibri"/>
          <w:sz w:val="20"/>
          <w:szCs w:val="20"/>
          <w:lang w:eastAsia="en-US"/>
        </w:rPr>
      </w:pPr>
    </w:p>
    <w:bookmarkEnd w:id="7"/>
    <w:p w14:paraId="6BDFF420" w14:textId="77777777" w:rsidR="00D06E43" w:rsidRPr="00571D99" w:rsidRDefault="00D06E43" w:rsidP="00C159E7">
      <w:pPr>
        <w:numPr>
          <w:ilvl w:val="0"/>
          <w:numId w:val="38"/>
        </w:numPr>
        <w:spacing w:line="276" w:lineRule="auto"/>
        <w:jc w:val="both"/>
        <w:rPr>
          <w:rFonts w:ascii="Calibri" w:hAnsi="Calibri" w:cs="Calibri"/>
          <w:iCs/>
        </w:rPr>
      </w:pPr>
      <w:r w:rsidRPr="00571D99">
        <w:rPr>
          <w:rFonts w:ascii="Calibri" w:hAnsi="Calibri" w:cs="Calibri"/>
        </w:rPr>
        <w:lastRenderedPageBreak/>
        <w:t>Oświadczam/y,</w:t>
      </w:r>
      <w:r w:rsidRPr="00571D99">
        <w:rPr>
          <w:rFonts w:ascii="Calibri" w:eastAsia="Calibri" w:hAnsi="Calibri" w:cs="Calibri"/>
          <w:iCs/>
          <w:lang w:eastAsia="en-US"/>
        </w:rPr>
        <w:t xml:space="preserve"> </w:t>
      </w:r>
      <w:r w:rsidRPr="00571D99">
        <w:rPr>
          <w:rFonts w:ascii="Calibri" w:hAnsi="Calibri" w:cs="Calibri"/>
          <w:iCs/>
        </w:rPr>
        <w:t xml:space="preserve">składając niniejszą ofertę, zgodnie z art. 225 ust. 1 ustawy </w:t>
      </w:r>
      <w:proofErr w:type="spellStart"/>
      <w:r w:rsidRPr="00571D99">
        <w:rPr>
          <w:rFonts w:ascii="Calibri" w:hAnsi="Calibri" w:cs="Calibri"/>
          <w:iCs/>
        </w:rPr>
        <w:t>Pzp</w:t>
      </w:r>
      <w:proofErr w:type="spellEnd"/>
      <w:r w:rsidRPr="00571D99">
        <w:rPr>
          <w:rFonts w:ascii="Calibri" w:hAnsi="Calibri" w:cs="Calibri"/>
          <w:iCs/>
        </w:rPr>
        <w:t xml:space="preserve"> informuję, że wybór oferty</w:t>
      </w:r>
      <w:r w:rsidRPr="00571D99">
        <w:rPr>
          <w:rFonts w:ascii="Calibri" w:hAnsi="Calibri" w:cs="Calibri"/>
          <w:iCs/>
          <w:vertAlign w:val="superscript"/>
        </w:rPr>
        <w:footnoteReference w:id="2"/>
      </w:r>
      <w:r w:rsidRPr="00571D99">
        <w:rPr>
          <w:rFonts w:ascii="Calibri" w:hAnsi="Calibri" w:cs="Calibri"/>
          <w:iCs/>
        </w:rPr>
        <w:t>:</w:t>
      </w:r>
    </w:p>
    <w:p w14:paraId="09A55827" w14:textId="77777777" w:rsidR="00D06E43" w:rsidRPr="00571D99" w:rsidRDefault="00D06E43" w:rsidP="00BC5192">
      <w:pPr>
        <w:pStyle w:val="Akapitzlist"/>
        <w:numPr>
          <w:ilvl w:val="0"/>
          <w:numId w:val="41"/>
        </w:numPr>
        <w:spacing w:line="276" w:lineRule="auto"/>
        <w:ind w:left="567" w:hanging="283"/>
        <w:rPr>
          <w:rFonts w:cs="Calibri"/>
          <w:iCs/>
          <w:sz w:val="24"/>
          <w:szCs w:val="24"/>
        </w:rPr>
      </w:pPr>
      <w:r w:rsidRPr="00CE2F0A">
        <w:rPr>
          <w:rFonts w:cs="Calibri"/>
          <w:bCs/>
          <w:iCs/>
          <w:sz w:val="24"/>
          <w:szCs w:val="24"/>
        </w:rPr>
        <w:t>nie będzie</w:t>
      </w:r>
      <w:r w:rsidRPr="00DB7B07">
        <w:rPr>
          <w:rFonts w:cs="Calibri"/>
          <w:bCs/>
          <w:iCs/>
          <w:sz w:val="24"/>
          <w:szCs w:val="24"/>
        </w:rPr>
        <w:t xml:space="preserve"> </w:t>
      </w:r>
      <w:r w:rsidRPr="00571D99">
        <w:rPr>
          <w:rFonts w:cs="Calibri"/>
          <w:iCs/>
          <w:sz w:val="24"/>
          <w:szCs w:val="24"/>
        </w:rPr>
        <w:t>prowadzić do powstania obowiązku podatkowego po stronie Zamawiającego, zgodnie</w:t>
      </w:r>
      <w:r w:rsidR="00BC5192">
        <w:rPr>
          <w:rFonts w:cs="Calibri"/>
          <w:iCs/>
          <w:sz w:val="24"/>
          <w:szCs w:val="24"/>
        </w:rPr>
        <w:br/>
      </w:r>
      <w:r w:rsidRPr="00571D99">
        <w:rPr>
          <w:rFonts w:cs="Calibri"/>
          <w:iCs/>
          <w:sz w:val="24"/>
          <w:szCs w:val="24"/>
        </w:rPr>
        <w:t>z</w:t>
      </w:r>
      <w:r w:rsidR="00DB7B07">
        <w:rPr>
          <w:rFonts w:cs="Calibri"/>
          <w:iCs/>
          <w:sz w:val="24"/>
          <w:szCs w:val="24"/>
        </w:rPr>
        <w:t xml:space="preserve"> </w:t>
      </w:r>
      <w:r w:rsidRPr="00571D99">
        <w:rPr>
          <w:rFonts w:cs="Calibri"/>
          <w:iCs/>
          <w:sz w:val="24"/>
          <w:szCs w:val="24"/>
        </w:rPr>
        <w:t>przepisami o podatku od towarów i usług, który miałby obowiązek rozliczyć,</w:t>
      </w:r>
    </w:p>
    <w:p w14:paraId="273392A2" w14:textId="77777777" w:rsidR="00D06E43" w:rsidRDefault="00D06E43" w:rsidP="00BC5192">
      <w:pPr>
        <w:pStyle w:val="Akapitzlist"/>
        <w:numPr>
          <w:ilvl w:val="0"/>
          <w:numId w:val="41"/>
        </w:numPr>
        <w:spacing w:line="276" w:lineRule="auto"/>
        <w:ind w:left="567" w:hanging="283"/>
        <w:rPr>
          <w:rFonts w:cs="Calibri"/>
          <w:iCs/>
          <w:sz w:val="24"/>
          <w:szCs w:val="24"/>
        </w:rPr>
      </w:pPr>
      <w:r w:rsidRPr="00CE2F0A">
        <w:rPr>
          <w:rFonts w:cs="Calibri"/>
          <w:bCs/>
          <w:iCs/>
          <w:sz w:val="24"/>
          <w:szCs w:val="24"/>
        </w:rPr>
        <w:t>będzie</w:t>
      </w:r>
      <w:r w:rsidRPr="00571D99">
        <w:rPr>
          <w:rFonts w:cs="Calibri"/>
          <w:b/>
          <w:iCs/>
          <w:sz w:val="24"/>
          <w:szCs w:val="24"/>
        </w:rPr>
        <w:t xml:space="preserve"> </w:t>
      </w:r>
      <w:r w:rsidRPr="00571D99">
        <w:rPr>
          <w:rFonts w:cs="Calibri"/>
          <w:iCs/>
          <w:sz w:val="24"/>
          <w:szCs w:val="24"/>
        </w:rPr>
        <w:t>prowadzić do powstania obowiązku podatkowego po stronie Zamawiającego, zgodnie</w:t>
      </w:r>
      <w:r w:rsidR="00DB7B07">
        <w:rPr>
          <w:rFonts w:cs="Calibri"/>
          <w:iCs/>
          <w:sz w:val="24"/>
          <w:szCs w:val="24"/>
        </w:rPr>
        <w:br/>
      </w:r>
      <w:r w:rsidRPr="00571D99">
        <w:rPr>
          <w:rFonts w:cs="Calibri"/>
          <w:iCs/>
          <w:sz w:val="24"/>
          <w:szCs w:val="24"/>
        </w:rPr>
        <w:t>z</w:t>
      </w:r>
      <w:r w:rsidR="00DB7B07">
        <w:rPr>
          <w:rFonts w:cs="Calibri"/>
          <w:iCs/>
          <w:sz w:val="24"/>
          <w:szCs w:val="24"/>
        </w:rPr>
        <w:t xml:space="preserve"> </w:t>
      </w:r>
      <w:r w:rsidRPr="00571D99">
        <w:rPr>
          <w:rFonts w:cs="Calibri"/>
          <w:iCs/>
          <w:sz w:val="24"/>
          <w:szCs w:val="24"/>
        </w:rPr>
        <w:t xml:space="preserve">przepisami o podatku od towarów i usług, który miałby obowiązek rozliczyć </w:t>
      </w:r>
      <w:r w:rsidR="00E5674B" w:rsidRPr="00571D99">
        <w:rPr>
          <w:rFonts w:cs="Calibri"/>
          <w:iCs/>
          <w:sz w:val="24"/>
          <w:szCs w:val="24"/>
        </w:rPr>
        <w:t>-</w:t>
      </w:r>
      <w:r w:rsidR="00E5674B" w:rsidRPr="00571D99">
        <w:rPr>
          <w:rFonts w:cs="Calibri"/>
          <w:iCs/>
          <w:sz w:val="24"/>
          <w:szCs w:val="24"/>
        </w:rPr>
        <w:br/>
      </w:r>
      <w:r w:rsidRPr="00571D99">
        <w:rPr>
          <w:rFonts w:cs="Calibri"/>
          <w:iCs/>
          <w:sz w:val="24"/>
          <w:szCs w:val="24"/>
        </w:rPr>
        <w:t xml:space="preserve">w następującym zakresie: </w:t>
      </w:r>
      <w:r w:rsidR="00CE2F0A">
        <w:rPr>
          <w:rFonts w:cs="Calibri"/>
          <w:iCs/>
          <w:sz w:val="24"/>
          <w:szCs w:val="24"/>
        </w:rPr>
        <w:t>…………………………………………………………………………………………………………</w:t>
      </w:r>
      <w:r w:rsidR="00BC5192">
        <w:rPr>
          <w:rFonts w:cs="Calibri"/>
          <w:iCs/>
          <w:sz w:val="24"/>
          <w:szCs w:val="24"/>
        </w:rPr>
        <w:t>……...</w:t>
      </w:r>
    </w:p>
    <w:p w14:paraId="008D08C1" w14:textId="77777777" w:rsidR="00CE2F0A" w:rsidRPr="00CE2F0A" w:rsidRDefault="00CE2F0A" w:rsidP="00CE2F0A">
      <w:pPr>
        <w:pStyle w:val="Akapitzlist"/>
        <w:spacing w:line="276" w:lineRule="auto"/>
        <w:ind w:left="0"/>
        <w:rPr>
          <w:rFonts w:cs="Calibri"/>
          <w:iCs/>
          <w:sz w:val="10"/>
          <w:szCs w:val="10"/>
        </w:rPr>
      </w:pPr>
    </w:p>
    <w:p w14:paraId="3D95748F" w14:textId="77777777" w:rsidR="00704B18" w:rsidRPr="00EE64ED" w:rsidRDefault="0093266F" w:rsidP="00704B18">
      <w:pPr>
        <w:spacing w:line="276" w:lineRule="auto"/>
        <w:ind w:left="284"/>
        <w:jc w:val="both"/>
        <w:rPr>
          <w:rFonts w:ascii="Calibri" w:eastAsia="Calibri" w:hAnsi="Calibri" w:cs="Calibri"/>
          <w:iCs/>
          <w:lang w:eastAsia="en-US"/>
        </w:rPr>
      </w:pPr>
      <w:r w:rsidRPr="00EE64ED">
        <w:rPr>
          <w:rFonts w:ascii="Calibri" w:eastAsia="Calibri" w:hAnsi="Calibri" w:cs="Calibri"/>
          <w:iCs/>
          <w:lang w:eastAsia="en-US"/>
        </w:rPr>
        <w:t xml:space="preserve">Uwaga: Brak wskazania powyższej informacji w treści Formularza oferty (Załącznika nr </w:t>
      </w:r>
      <w:r w:rsidR="008F35D8" w:rsidRPr="00EE64ED">
        <w:rPr>
          <w:rFonts w:ascii="Calibri" w:eastAsia="Calibri" w:hAnsi="Calibri" w:cs="Calibri"/>
          <w:iCs/>
          <w:lang w:eastAsia="en-US"/>
        </w:rPr>
        <w:t>2</w:t>
      </w:r>
      <w:r w:rsidRPr="00EE64ED">
        <w:rPr>
          <w:rFonts w:ascii="Calibri" w:eastAsia="Calibri" w:hAnsi="Calibri" w:cs="Calibri"/>
          <w:iCs/>
          <w:lang w:eastAsia="en-US"/>
        </w:rPr>
        <w:t xml:space="preserve"> do SWZ) będzie jednoznaczny</w:t>
      </w:r>
      <w:r w:rsidR="00EE64ED">
        <w:rPr>
          <w:rFonts w:ascii="Calibri" w:eastAsia="Calibri" w:hAnsi="Calibri" w:cs="Calibri"/>
          <w:iCs/>
          <w:lang w:eastAsia="en-US"/>
        </w:rPr>
        <w:t xml:space="preserve"> </w:t>
      </w:r>
      <w:r w:rsidRPr="00EE64ED">
        <w:rPr>
          <w:rFonts w:ascii="Calibri" w:eastAsia="Calibri" w:hAnsi="Calibri" w:cs="Calibri"/>
          <w:iCs/>
          <w:lang w:eastAsia="en-US"/>
        </w:rPr>
        <w:t>z brakiem powstania u Zamawiającego obowiązku podatkowego</w:t>
      </w:r>
      <w:r w:rsidR="00E5674B" w:rsidRPr="00EE64ED">
        <w:rPr>
          <w:rFonts w:ascii="Calibri" w:eastAsia="Calibri" w:hAnsi="Calibri" w:cs="Calibri"/>
          <w:iCs/>
          <w:lang w:eastAsia="en-US"/>
        </w:rPr>
        <w:t>.</w:t>
      </w:r>
    </w:p>
    <w:p w14:paraId="29A55E61" w14:textId="77777777" w:rsidR="000D6CCF" w:rsidRPr="007739A5" w:rsidRDefault="000D6CCF" w:rsidP="007739A5">
      <w:pPr>
        <w:spacing w:line="276" w:lineRule="auto"/>
        <w:jc w:val="both"/>
        <w:rPr>
          <w:rFonts w:ascii="Calibri" w:eastAsia="Calibri" w:hAnsi="Calibri" w:cs="Calibri"/>
          <w:iCs/>
          <w:sz w:val="10"/>
          <w:szCs w:val="10"/>
          <w:lang w:eastAsia="en-US"/>
        </w:rPr>
      </w:pPr>
    </w:p>
    <w:p w14:paraId="482278AB" w14:textId="77777777" w:rsidR="0093266F" w:rsidRPr="00571D99" w:rsidRDefault="00D06E43" w:rsidP="00C159E7">
      <w:pPr>
        <w:numPr>
          <w:ilvl w:val="0"/>
          <w:numId w:val="38"/>
        </w:numPr>
        <w:spacing w:line="276" w:lineRule="auto"/>
        <w:jc w:val="both"/>
        <w:rPr>
          <w:rFonts w:ascii="Calibri" w:hAnsi="Calibri" w:cs="Calibri"/>
          <w:bCs/>
        </w:rPr>
      </w:pPr>
      <w:r w:rsidRPr="007739A5">
        <w:rPr>
          <w:rFonts w:ascii="Calibri" w:hAnsi="Calibri" w:cs="Calibri"/>
        </w:rPr>
        <w:t>Przedłużenie okresu gwarancji na wykonany przedmiot zamówienia:</w:t>
      </w:r>
      <w:r w:rsidRPr="00571D99">
        <w:rPr>
          <w:rFonts w:ascii="Calibri" w:hAnsi="Calibri" w:cs="Calibri"/>
        </w:rPr>
        <w:t xml:space="preserve"> o</w:t>
      </w:r>
      <w:r w:rsidR="00E14E9A">
        <w:rPr>
          <w:rFonts w:ascii="Calibri" w:hAnsi="Calibri" w:cs="Calibri"/>
        </w:rPr>
        <w:t xml:space="preserve"> </w:t>
      </w:r>
      <w:r w:rsidRPr="00571D99">
        <w:rPr>
          <w:rFonts w:ascii="Calibri" w:hAnsi="Calibri" w:cs="Calibri"/>
        </w:rPr>
        <w:t>…………</w:t>
      </w:r>
      <w:r w:rsidR="00E14E9A">
        <w:rPr>
          <w:rFonts w:ascii="Calibri" w:hAnsi="Calibri" w:cs="Calibri"/>
        </w:rPr>
        <w:t>…</w:t>
      </w:r>
      <w:r w:rsidRPr="00571D99">
        <w:rPr>
          <w:rFonts w:ascii="Calibri" w:hAnsi="Calibri" w:cs="Calibri"/>
        </w:rPr>
        <w:t xml:space="preserve"> miesięc</w:t>
      </w:r>
      <w:r w:rsidR="008D181C" w:rsidRPr="00571D99">
        <w:rPr>
          <w:rFonts w:ascii="Calibri" w:hAnsi="Calibri" w:cs="Calibri"/>
        </w:rPr>
        <w:t>y</w:t>
      </w:r>
      <w:r w:rsidR="00E14E9A">
        <w:rPr>
          <w:rFonts w:ascii="Calibri" w:eastAsia="Calibri" w:hAnsi="Calibri" w:cs="Calibri"/>
          <w:lang w:eastAsia="en-US"/>
        </w:rPr>
        <w:t>/</w:t>
      </w:r>
      <w:proofErr w:type="spellStart"/>
      <w:r w:rsidR="00E14E9A">
        <w:rPr>
          <w:rFonts w:ascii="Calibri" w:eastAsia="Calibri" w:hAnsi="Calibri" w:cs="Calibri"/>
          <w:lang w:eastAsia="en-US"/>
        </w:rPr>
        <w:t>ące</w:t>
      </w:r>
      <w:proofErr w:type="spellEnd"/>
    </w:p>
    <w:p w14:paraId="6D7C1242" w14:textId="77777777" w:rsidR="00D06E43" w:rsidRDefault="00D06E43" w:rsidP="006314DD">
      <w:pPr>
        <w:numPr>
          <w:ilvl w:val="0"/>
          <w:numId w:val="149"/>
        </w:numPr>
        <w:spacing w:line="276" w:lineRule="auto"/>
        <w:jc w:val="both"/>
        <w:rPr>
          <w:rFonts w:ascii="Calibri" w:hAnsi="Calibri" w:cs="Calibri"/>
          <w:bCs/>
        </w:rPr>
      </w:pPr>
      <w:r w:rsidRPr="00571D99">
        <w:rPr>
          <w:rFonts w:ascii="Calibri" w:hAnsi="Calibri" w:cs="Calibri"/>
          <w:bCs/>
        </w:rPr>
        <w:t>przedłużenie okresu gwarancji o 12 miesięcy (48 miesięcy łącznie) - 20 pkt.,</w:t>
      </w:r>
    </w:p>
    <w:p w14:paraId="4BD55B85" w14:textId="77777777" w:rsidR="000D6CCF" w:rsidRPr="006314DD" w:rsidRDefault="00D06E43" w:rsidP="006314DD">
      <w:pPr>
        <w:numPr>
          <w:ilvl w:val="0"/>
          <w:numId w:val="149"/>
        </w:numPr>
        <w:spacing w:line="276" w:lineRule="auto"/>
        <w:jc w:val="both"/>
        <w:rPr>
          <w:rFonts w:ascii="Calibri" w:hAnsi="Calibri" w:cs="Calibri"/>
          <w:bCs/>
        </w:rPr>
      </w:pPr>
      <w:r w:rsidRPr="006314DD">
        <w:rPr>
          <w:rFonts w:ascii="Calibri" w:eastAsia="Calibri" w:hAnsi="Calibri" w:cs="Calibri"/>
          <w:lang w:eastAsia="en-US"/>
        </w:rPr>
        <w:t>przedłużenie okresu gwarancji o 24 miesiące i więcej (60 miesięcy i więcej łącznie) - 40 pkt.</w:t>
      </w:r>
    </w:p>
    <w:p w14:paraId="5324ECBC" w14:textId="77777777" w:rsidR="006314DD" w:rsidRPr="006314DD" w:rsidRDefault="006314DD" w:rsidP="006314DD">
      <w:pPr>
        <w:spacing w:line="276" w:lineRule="auto"/>
        <w:contextualSpacing/>
        <w:jc w:val="both"/>
        <w:rPr>
          <w:rFonts w:ascii="Calibri" w:eastAsia="Calibri" w:hAnsi="Calibri" w:cs="Calibri"/>
          <w:sz w:val="10"/>
          <w:szCs w:val="10"/>
          <w:lang w:eastAsia="en-US"/>
        </w:rPr>
      </w:pPr>
    </w:p>
    <w:p w14:paraId="4A9AC5F5" w14:textId="470706BB" w:rsidR="000D6CCF" w:rsidRPr="000D6CCF" w:rsidRDefault="00D06E43" w:rsidP="00C159E7">
      <w:pPr>
        <w:numPr>
          <w:ilvl w:val="0"/>
          <w:numId w:val="38"/>
        </w:numPr>
        <w:spacing w:line="276" w:lineRule="auto"/>
        <w:jc w:val="both"/>
        <w:rPr>
          <w:rFonts w:ascii="Calibri" w:hAnsi="Calibri" w:cs="Calibri"/>
        </w:rPr>
      </w:pPr>
      <w:r w:rsidRPr="007739A5">
        <w:rPr>
          <w:rFonts w:ascii="Calibri" w:hAnsi="Calibri" w:cs="Calibri"/>
          <w:bCs/>
        </w:rPr>
        <w:t>Termin płatności</w:t>
      </w:r>
      <w:r w:rsidRPr="00571D99">
        <w:rPr>
          <w:rFonts w:ascii="Calibri" w:hAnsi="Calibri" w:cs="Calibri"/>
          <w:bCs/>
        </w:rPr>
        <w:t xml:space="preserve">: </w:t>
      </w:r>
      <w:r w:rsidRPr="00571D99">
        <w:rPr>
          <w:rFonts w:ascii="Calibri" w:hAnsi="Calibri" w:cs="Calibri"/>
        </w:rPr>
        <w:t>przelewem w terminie 60 dni, licząc od dnia doręczenia prawidłowo wystawionej (pod względem merytorycznym i formalnym) faktury Zamawiającemu.</w:t>
      </w:r>
    </w:p>
    <w:p w14:paraId="2EA923CB" w14:textId="4BCCBB61" w:rsidR="000D6CCF" w:rsidRPr="00A63121" w:rsidRDefault="00D06E43" w:rsidP="00C159E7">
      <w:pPr>
        <w:numPr>
          <w:ilvl w:val="0"/>
          <w:numId w:val="38"/>
        </w:numPr>
        <w:spacing w:line="276" w:lineRule="auto"/>
        <w:jc w:val="both"/>
        <w:rPr>
          <w:rFonts w:ascii="Calibri" w:hAnsi="Calibri" w:cs="Calibri"/>
          <w:bCs/>
        </w:rPr>
      </w:pPr>
      <w:r w:rsidRPr="007739A5">
        <w:rPr>
          <w:rFonts w:ascii="Calibri" w:hAnsi="Calibri" w:cs="Calibri"/>
        </w:rPr>
        <w:t>Termin realizacji umowy</w:t>
      </w:r>
      <w:r w:rsidRPr="00571D99">
        <w:rPr>
          <w:rFonts w:ascii="Calibri" w:hAnsi="Calibri" w:cs="Calibri"/>
        </w:rPr>
        <w:t xml:space="preserve">: </w:t>
      </w:r>
      <w:r w:rsidR="00E700A3" w:rsidRPr="00F15717">
        <w:rPr>
          <w:rFonts w:ascii="Calibri" w:hAnsi="Calibri" w:cs="Calibri"/>
          <w:bCs/>
        </w:rPr>
        <w:t>Wykonawca jest zobowiązany wykonać zamówienie</w:t>
      </w:r>
      <w:r w:rsidR="00E700A3" w:rsidRPr="00F15717">
        <w:rPr>
          <w:rFonts w:ascii="Calibri" w:hAnsi="Calibri" w:cs="Calibri"/>
        </w:rPr>
        <w:t xml:space="preserve"> w nieprzekraczalnym  terminie do 21.10.2024 r</w:t>
      </w:r>
      <w:r w:rsidR="00644668" w:rsidRPr="009354DE">
        <w:rPr>
          <w:rFonts w:ascii="Calibri" w:hAnsi="Calibri" w:cs="Calibri"/>
        </w:rPr>
        <w:t>.</w:t>
      </w:r>
    </w:p>
    <w:p w14:paraId="29CEE9C8" w14:textId="77777777" w:rsidR="00D06E43" w:rsidRPr="00571D99" w:rsidRDefault="00D06E43" w:rsidP="00FA03FF">
      <w:pPr>
        <w:spacing w:line="276" w:lineRule="auto"/>
        <w:ind w:left="284"/>
        <w:jc w:val="both"/>
        <w:rPr>
          <w:rFonts w:ascii="Calibri" w:hAnsi="Calibri" w:cs="Calibri"/>
          <w:u w:val="single"/>
        </w:rPr>
      </w:pPr>
      <w:r w:rsidRPr="007739A5">
        <w:rPr>
          <w:rFonts w:ascii="Calibri" w:hAnsi="Calibri" w:cs="Calibri"/>
        </w:rPr>
        <w:t>Jednocześnie oświadczam/y, że</w:t>
      </w:r>
      <w:r w:rsidRPr="00571D99">
        <w:rPr>
          <w:rFonts w:ascii="Calibri" w:hAnsi="Calibri" w:cs="Calibri"/>
        </w:rPr>
        <w:t>:</w:t>
      </w:r>
    </w:p>
    <w:p w14:paraId="01EB58A1" w14:textId="77777777" w:rsidR="00D06E43" w:rsidRPr="00571D99" w:rsidRDefault="00D06E43" w:rsidP="00C159E7">
      <w:pPr>
        <w:numPr>
          <w:ilvl w:val="0"/>
          <w:numId w:val="38"/>
        </w:numPr>
        <w:tabs>
          <w:tab w:val="num" w:pos="360"/>
        </w:tabs>
        <w:spacing w:line="276" w:lineRule="auto"/>
        <w:jc w:val="both"/>
        <w:rPr>
          <w:rFonts w:ascii="Calibri" w:hAnsi="Calibri" w:cs="Calibri"/>
          <w:bCs/>
        </w:rPr>
      </w:pPr>
      <w:r w:rsidRPr="00571D99">
        <w:rPr>
          <w:rFonts w:ascii="Calibri" w:hAnsi="Calibri" w:cs="Calibri"/>
        </w:rPr>
        <w:t>Akceptuję/</w:t>
      </w:r>
      <w:proofErr w:type="spellStart"/>
      <w:r w:rsidRPr="00571D99">
        <w:rPr>
          <w:rFonts w:ascii="Calibri" w:hAnsi="Calibri" w:cs="Calibri"/>
        </w:rPr>
        <w:t>emy</w:t>
      </w:r>
      <w:proofErr w:type="spellEnd"/>
      <w:r w:rsidRPr="00571D99">
        <w:rPr>
          <w:rFonts w:ascii="Calibri" w:hAnsi="Calibri" w:cs="Calibri"/>
        </w:rPr>
        <w:t xml:space="preserve"> zawarte w SWZ szczegółowe warunki postępowania i nie wnoszę/</w:t>
      </w:r>
      <w:proofErr w:type="spellStart"/>
      <w:r w:rsidRPr="00571D99">
        <w:rPr>
          <w:rFonts w:ascii="Calibri" w:hAnsi="Calibri" w:cs="Calibri"/>
        </w:rPr>
        <w:t>imy</w:t>
      </w:r>
      <w:proofErr w:type="spellEnd"/>
      <w:r w:rsidRPr="00571D99">
        <w:rPr>
          <w:rFonts w:ascii="Calibri" w:hAnsi="Calibri" w:cs="Calibri"/>
        </w:rPr>
        <w:t xml:space="preserve"> do nich żadnych zastrzeżeń oraz zdobyłem/</w:t>
      </w:r>
      <w:proofErr w:type="spellStart"/>
      <w:r w:rsidRPr="00571D99">
        <w:rPr>
          <w:rFonts w:ascii="Calibri" w:hAnsi="Calibri" w:cs="Calibri"/>
        </w:rPr>
        <w:t>am</w:t>
      </w:r>
      <w:proofErr w:type="spellEnd"/>
      <w:r w:rsidRPr="00571D99">
        <w:rPr>
          <w:rFonts w:ascii="Calibri" w:hAnsi="Calibri" w:cs="Calibri"/>
        </w:rPr>
        <w:t>/liśmy konieczne informacje do przygotowania oferty.</w:t>
      </w:r>
    </w:p>
    <w:p w14:paraId="3CB3CA17" w14:textId="365F99F6" w:rsidR="00D06E43" w:rsidRPr="00571D99" w:rsidRDefault="00D06E43" w:rsidP="00C159E7">
      <w:pPr>
        <w:numPr>
          <w:ilvl w:val="0"/>
          <w:numId w:val="38"/>
        </w:numPr>
        <w:tabs>
          <w:tab w:val="num" w:pos="360"/>
        </w:tabs>
        <w:spacing w:line="276" w:lineRule="auto"/>
        <w:jc w:val="both"/>
        <w:rPr>
          <w:rFonts w:ascii="Calibri" w:hAnsi="Calibri" w:cs="Calibri"/>
          <w:bCs/>
        </w:rPr>
      </w:pPr>
      <w:r w:rsidRPr="00571D99">
        <w:rPr>
          <w:rFonts w:ascii="Calibri" w:hAnsi="Calibri" w:cs="Calibri"/>
        </w:rPr>
        <w:t>Akceptuję/</w:t>
      </w:r>
      <w:proofErr w:type="spellStart"/>
      <w:r w:rsidRPr="00571D99">
        <w:rPr>
          <w:rFonts w:ascii="Calibri" w:hAnsi="Calibri" w:cs="Calibri"/>
        </w:rPr>
        <w:t>emy</w:t>
      </w:r>
      <w:proofErr w:type="spellEnd"/>
      <w:r w:rsidRPr="00571D99">
        <w:rPr>
          <w:rFonts w:ascii="Calibri" w:hAnsi="Calibri" w:cs="Calibri"/>
        </w:rPr>
        <w:t xml:space="preserve"> Projekt umowy (Załącznik nr </w:t>
      </w:r>
      <w:r w:rsidR="009354DE">
        <w:rPr>
          <w:rFonts w:ascii="Calibri" w:hAnsi="Calibri" w:cs="Calibri"/>
        </w:rPr>
        <w:t>4</w:t>
      </w:r>
      <w:r w:rsidR="009354DE" w:rsidRPr="00571D99">
        <w:rPr>
          <w:rFonts w:ascii="Calibri" w:hAnsi="Calibri" w:cs="Calibri"/>
        </w:rPr>
        <w:t xml:space="preserve"> </w:t>
      </w:r>
      <w:r w:rsidRPr="00571D99">
        <w:rPr>
          <w:rFonts w:ascii="Calibri" w:hAnsi="Calibri" w:cs="Calibri"/>
        </w:rPr>
        <w:t>do SWZ) i w przypadku wybrania mojej/naszej oferty zobowiązuję/</w:t>
      </w:r>
      <w:proofErr w:type="spellStart"/>
      <w:r w:rsidRPr="00571D99">
        <w:rPr>
          <w:rFonts w:ascii="Calibri" w:hAnsi="Calibri" w:cs="Calibri"/>
        </w:rPr>
        <w:t>emy</w:t>
      </w:r>
      <w:proofErr w:type="spellEnd"/>
      <w:r w:rsidRPr="00571D99">
        <w:rPr>
          <w:rFonts w:ascii="Calibri" w:hAnsi="Calibri" w:cs="Calibri"/>
        </w:rPr>
        <w:t xml:space="preserve"> się do jej podpisania na warunkach określonych w SWZ, w miejscu i terminie wskazanym przez Zamawiającego.</w:t>
      </w:r>
    </w:p>
    <w:p w14:paraId="585CB7A3" w14:textId="77777777" w:rsidR="00D06E43" w:rsidRPr="00571D99" w:rsidRDefault="00D06E43" w:rsidP="00C159E7">
      <w:pPr>
        <w:numPr>
          <w:ilvl w:val="0"/>
          <w:numId w:val="38"/>
        </w:numPr>
        <w:tabs>
          <w:tab w:val="num" w:pos="360"/>
        </w:tabs>
        <w:spacing w:line="276" w:lineRule="auto"/>
        <w:jc w:val="both"/>
        <w:rPr>
          <w:rFonts w:ascii="Calibri" w:hAnsi="Calibri" w:cs="Calibri"/>
          <w:bCs/>
        </w:rPr>
      </w:pPr>
      <w:r w:rsidRPr="00571D99">
        <w:rPr>
          <w:rFonts w:ascii="Calibri" w:hAnsi="Calibri" w:cs="Calibri"/>
        </w:rPr>
        <w:t>Gwarantuję/</w:t>
      </w:r>
      <w:proofErr w:type="spellStart"/>
      <w:r w:rsidRPr="00571D99">
        <w:rPr>
          <w:rFonts w:ascii="Calibri" w:hAnsi="Calibri" w:cs="Calibri"/>
        </w:rPr>
        <w:t>emy</w:t>
      </w:r>
      <w:proofErr w:type="spellEnd"/>
      <w:r w:rsidRPr="00571D99">
        <w:rPr>
          <w:rFonts w:ascii="Calibri" w:hAnsi="Calibri" w:cs="Calibri"/>
        </w:rPr>
        <w:t xml:space="preserve"> wykonanie całości zamówienia zgodnie z treścią SWZ.</w:t>
      </w:r>
    </w:p>
    <w:p w14:paraId="77FDCC8A" w14:textId="77777777" w:rsidR="00D06E43" w:rsidRPr="00571D99" w:rsidRDefault="00D06E43" w:rsidP="00C159E7">
      <w:pPr>
        <w:numPr>
          <w:ilvl w:val="0"/>
          <w:numId w:val="38"/>
        </w:numPr>
        <w:tabs>
          <w:tab w:val="num" w:pos="360"/>
        </w:tabs>
        <w:spacing w:line="276" w:lineRule="auto"/>
        <w:jc w:val="both"/>
        <w:rPr>
          <w:rFonts w:ascii="Calibri" w:hAnsi="Calibri" w:cs="Calibri"/>
          <w:bCs/>
        </w:rPr>
      </w:pPr>
      <w:r w:rsidRPr="00571D99">
        <w:rPr>
          <w:rFonts w:ascii="Calibri" w:hAnsi="Calibri" w:cs="Calibri"/>
          <w:bCs/>
        </w:rPr>
        <w:t>Pod groźbą odpowiedzialności karnej oświadczamy, iż wszystkie załączone do oferty dokumenty</w:t>
      </w:r>
      <w:r w:rsidR="00AC59DC" w:rsidRPr="00571D99">
        <w:rPr>
          <w:rFonts w:ascii="Calibri" w:hAnsi="Calibri" w:cs="Calibri"/>
          <w:bCs/>
        </w:rPr>
        <w:br/>
      </w:r>
      <w:r w:rsidRPr="00571D99">
        <w:rPr>
          <w:rFonts w:ascii="Calibri" w:hAnsi="Calibri" w:cs="Calibri"/>
          <w:bCs/>
        </w:rPr>
        <w:t>i złożone oświadczenia opisują stan faktyczny i prawny, aktualny na dzień składania ofert (art. 297 kk).</w:t>
      </w:r>
    </w:p>
    <w:p w14:paraId="5E9CD2A7" w14:textId="77777777" w:rsidR="00D06E43" w:rsidRPr="00571D99" w:rsidRDefault="00D06E43" w:rsidP="00C159E7">
      <w:pPr>
        <w:numPr>
          <w:ilvl w:val="0"/>
          <w:numId w:val="38"/>
        </w:numPr>
        <w:tabs>
          <w:tab w:val="num" w:pos="360"/>
        </w:tabs>
        <w:spacing w:line="276" w:lineRule="auto"/>
        <w:jc w:val="both"/>
        <w:rPr>
          <w:rFonts w:ascii="Calibri" w:hAnsi="Calibri" w:cs="Calibri"/>
          <w:bCs/>
        </w:rPr>
      </w:pPr>
      <w:r w:rsidRPr="00571D99">
        <w:rPr>
          <w:rFonts w:ascii="Calibri" w:hAnsi="Calibri" w:cs="Calibri"/>
        </w:rPr>
        <w:t>Oświadczam/y, że powyższa/e cena/y brutto zawiera/ją wszystkie koszty, jakie poniesie Zamawiający w przypadku wyboru mojej/naszej oferty.</w:t>
      </w:r>
    </w:p>
    <w:p w14:paraId="414A28B5" w14:textId="77777777" w:rsidR="00D06E43" w:rsidRPr="00571D99" w:rsidRDefault="00D06E43" w:rsidP="00C159E7">
      <w:pPr>
        <w:numPr>
          <w:ilvl w:val="0"/>
          <w:numId w:val="38"/>
        </w:numPr>
        <w:tabs>
          <w:tab w:val="num" w:pos="360"/>
        </w:tabs>
        <w:spacing w:line="276" w:lineRule="auto"/>
        <w:jc w:val="both"/>
        <w:rPr>
          <w:rFonts w:ascii="Calibri" w:hAnsi="Calibri" w:cs="Calibri"/>
          <w:bCs/>
        </w:rPr>
      </w:pPr>
      <w:r w:rsidRPr="00571D99">
        <w:rPr>
          <w:rFonts w:ascii="Calibri" w:hAnsi="Calibri" w:cs="Calibri"/>
        </w:rPr>
        <w:t>Zapewniam/y, że cena/y podana/e w ofercie nie ulegnie/ą zmianie przez cały okres trwania umowy, za wyjątkiem zmian przewidzianych w SWZ.</w:t>
      </w:r>
    </w:p>
    <w:p w14:paraId="7350DE86" w14:textId="77777777" w:rsidR="00D06E43" w:rsidRPr="00571D99" w:rsidRDefault="00D06E43" w:rsidP="00C159E7">
      <w:pPr>
        <w:numPr>
          <w:ilvl w:val="0"/>
          <w:numId w:val="38"/>
        </w:numPr>
        <w:tabs>
          <w:tab w:val="num" w:pos="360"/>
        </w:tabs>
        <w:spacing w:line="276" w:lineRule="auto"/>
        <w:jc w:val="both"/>
        <w:rPr>
          <w:rFonts w:ascii="Calibri" w:hAnsi="Calibri" w:cs="Calibri"/>
          <w:bCs/>
        </w:rPr>
      </w:pPr>
      <w:r w:rsidRPr="00571D99">
        <w:rPr>
          <w:rFonts w:ascii="Calibri" w:hAnsi="Calibri" w:cs="Calibri"/>
        </w:rPr>
        <w:t>Oświadczam/y, że wypełniłem/</w:t>
      </w:r>
      <w:proofErr w:type="spellStart"/>
      <w:r w:rsidRPr="00571D99">
        <w:rPr>
          <w:rFonts w:ascii="Calibri" w:hAnsi="Calibri" w:cs="Calibri"/>
        </w:rPr>
        <w:t>am</w:t>
      </w:r>
      <w:proofErr w:type="spellEnd"/>
      <w:r w:rsidRPr="00571D99">
        <w:rPr>
          <w:rFonts w:ascii="Calibri" w:hAnsi="Calibri" w:cs="Calibri"/>
        </w:rPr>
        <w:t>/liśmy obowiązki informacyjne przewidziane w art. 13 lub art. 14 RODO, wobec osób fizycznych, od których dane osobowe bezpośrednio lub pośrednio pozyskałem/</w:t>
      </w:r>
      <w:proofErr w:type="spellStart"/>
      <w:r w:rsidRPr="00571D99">
        <w:rPr>
          <w:rFonts w:ascii="Calibri" w:hAnsi="Calibri" w:cs="Calibri"/>
        </w:rPr>
        <w:t>am</w:t>
      </w:r>
      <w:proofErr w:type="spellEnd"/>
      <w:r w:rsidRPr="00571D99">
        <w:rPr>
          <w:rFonts w:ascii="Calibri" w:hAnsi="Calibri" w:cs="Calibri"/>
        </w:rPr>
        <w:t>/liśmy w celu ubiegania się</w:t>
      </w:r>
      <w:r w:rsidR="00FA03FF">
        <w:rPr>
          <w:rFonts w:ascii="Calibri" w:hAnsi="Calibri" w:cs="Calibri"/>
        </w:rPr>
        <w:t xml:space="preserve"> </w:t>
      </w:r>
      <w:r w:rsidRPr="00571D99">
        <w:rPr>
          <w:rFonts w:ascii="Calibri" w:hAnsi="Calibri" w:cs="Calibri"/>
        </w:rPr>
        <w:t>o udzielenie zamówienia w postępowaniu.</w:t>
      </w:r>
      <w:r w:rsidRPr="00571D99">
        <w:rPr>
          <w:rStyle w:val="Odwoanieprzypisudolnego"/>
          <w:rFonts w:ascii="Calibri" w:eastAsia="Arial Unicode MS" w:hAnsi="Calibri" w:cs="Calibri"/>
        </w:rPr>
        <w:footnoteReference w:id="3"/>
      </w:r>
    </w:p>
    <w:p w14:paraId="0075A6CE" w14:textId="77777777" w:rsidR="00D06E43" w:rsidRDefault="00D06E43" w:rsidP="00C159E7">
      <w:pPr>
        <w:numPr>
          <w:ilvl w:val="0"/>
          <w:numId w:val="38"/>
        </w:numPr>
        <w:tabs>
          <w:tab w:val="num" w:pos="360"/>
        </w:tabs>
        <w:spacing w:line="276" w:lineRule="auto"/>
        <w:jc w:val="both"/>
        <w:rPr>
          <w:rFonts w:ascii="Calibri" w:hAnsi="Calibri" w:cs="Calibri"/>
          <w:bCs/>
        </w:rPr>
      </w:pPr>
      <w:r w:rsidRPr="00571D99">
        <w:rPr>
          <w:rFonts w:ascii="Calibri" w:hAnsi="Calibri" w:cs="Calibri"/>
          <w:bCs/>
        </w:rPr>
        <w:t>Oświadczam/y, że akceptuję/</w:t>
      </w:r>
      <w:proofErr w:type="spellStart"/>
      <w:r w:rsidRPr="00571D99">
        <w:rPr>
          <w:rFonts w:ascii="Calibri" w:hAnsi="Calibri" w:cs="Calibri"/>
          <w:bCs/>
        </w:rPr>
        <w:t>emy</w:t>
      </w:r>
      <w:proofErr w:type="spellEnd"/>
      <w:r w:rsidRPr="00571D99">
        <w:rPr>
          <w:rFonts w:ascii="Calibri" w:hAnsi="Calibri" w:cs="Calibri"/>
          <w:bCs/>
        </w:rPr>
        <w:t xml:space="preserve"> zasady korzystania z Platformy wskazane w Instrukcji</w:t>
      </w:r>
      <w:r w:rsidR="00317CCD" w:rsidRPr="00571D99">
        <w:rPr>
          <w:rFonts w:ascii="Calibri" w:hAnsi="Calibri" w:cs="Calibri"/>
          <w:bCs/>
        </w:rPr>
        <w:t>.</w:t>
      </w:r>
    </w:p>
    <w:p w14:paraId="3C8CE482" w14:textId="77777777" w:rsidR="00D06E43" w:rsidRPr="009F56CF" w:rsidRDefault="00D06E43" w:rsidP="009F56CF">
      <w:pPr>
        <w:numPr>
          <w:ilvl w:val="0"/>
          <w:numId w:val="38"/>
        </w:numPr>
        <w:tabs>
          <w:tab w:val="num" w:pos="360"/>
        </w:tabs>
        <w:spacing w:line="276" w:lineRule="auto"/>
        <w:jc w:val="both"/>
        <w:rPr>
          <w:rFonts w:ascii="Calibri" w:hAnsi="Calibri" w:cs="Calibri"/>
          <w:bCs/>
        </w:rPr>
      </w:pPr>
      <w:r w:rsidRPr="009F56CF">
        <w:rPr>
          <w:rFonts w:ascii="Calibri" w:hAnsi="Calibri" w:cs="Calibri"/>
        </w:rPr>
        <w:t>Osobą/</w:t>
      </w:r>
      <w:proofErr w:type="spellStart"/>
      <w:r w:rsidRPr="009F56CF">
        <w:rPr>
          <w:rFonts w:ascii="Calibri" w:hAnsi="Calibri" w:cs="Calibri"/>
        </w:rPr>
        <w:t>ami</w:t>
      </w:r>
      <w:proofErr w:type="spellEnd"/>
      <w:r w:rsidRPr="009F56CF">
        <w:rPr>
          <w:rFonts w:ascii="Calibri" w:hAnsi="Calibri" w:cs="Calibri"/>
        </w:rPr>
        <w:t xml:space="preserve"> uprawnioną/</w:t>
      </w:r>
      <w:proofErr w:type="spellStart"/>
      <w:r w:rsidRPr="009F56CF">
        <w:rPr>
          <w:rFonts w:ascii="Calibri" w:hAnsi="Calibri" w:cs="Calibri"/>
        </w:rPr>
        <w:t>ymi</w:t>
      </w:r>
      <w:proofErr w:type="spellEnd"/>
      <w:r w:rsidRPr="009F56CF">
        <w:rPr>
          <w:rFonts w:ascii="Calibri" w:hAnsi="Calibri" w:cs="Calibri"/>
        </w:rPr>
        <w:t xml:space="preserve"> do kontaktowania się z Zamawiającym w sprawie realizacji postępowania jest/są: ……………………………………………………</w:t>
      </w:r>
    </w:p>
    <w:p w14:paraId="0427277F" w14:textId="77777777" w:rsidR="00D06E43" w:rsidRDefault="00D06E43" w:rsidP="000617DB">
      <w:pPr>
        <w:tabs>
          <w:tab w:val="num" w:pos="2688"/>
        </w:tabs>
        <w:spacing w:line="276" w:lineRule="auto"/>
        <w:ind w:firstLine="360"/>
        <w:jc w:val="both"/>
        <w:rPr>
          <w:rFonts w:ascii="Calibri" w:hAnsi="Calibri" w:cs="Calibri"/>
        </w:rPr>
      </w:pPr>
      <w:r w:rsidRPr="00571D99">
        <w:rPr>
          <w:rFonts w:ascii="Calibri" w:hAnsi="Calibri" w:cs="Calibri"/>
        </w:rPr>
        <w:t>telefon ……………………………………………………</w:t>
      </w:r>
    </w:p>
    <w:p w14:paraId="6D22F106" w14:textId="77777777" w:rsidR="001457C2" w:rsidRPr="00571D99" w:rsidRDefault="001457C2" w:rsidP="000617DB">
      <w:pPr>
        <w:tabs>
          <w:tab w:val="num" w:pos="2688"/>
        </w:tabs>
        <w:spacing w:line="276" w:lineRule="auto"/>
        <w:ind w:firstLine="360"/>
        <w:jc w:val="both"/>
        <w:rPr>
          <w:rFonts w:ascii="Calibri" w:hAnsi="Calibri" w:cs="Calibri"/>
        </w:rPr>
      </w:pPr>
    </w:p>
    <w:p w14:paraId="708574BA" w14:textId="77777777" w:rsidR="00D06E43" w:rsidRDefault="00D06E43" w:rsidP="000617DB">
      <w:pPr>
        <w:spacing w:line="276" w:lineRule="auto"/>
        <w:jc w:val="both"/>
        <w:rPr>
          <w:rFonts w:ascii="Calibri" w:hAnsi="Calibri" w:cs="Calibri"/>
          <w:bCs/>
        </w:rPr>
      </w:pPr>
      <w:r w:rsidRPr="00571D99">
        <w:rPr>
          <w:rFonts w:ascii="Calibri" w:hAnsi="Calibri" w:cs="Calibri"/>
          <w:bCs/>
        </w:rPr>
        <w:lastRenderedPageBreak/>
        <w:t>15. Upoważnioną/</w:t>
      </w:r>
      <w:proofErr w:type="spellStart"/>
      <w:r w:rsidRPr="00571D99">
        <w:rPr>
          <w:rFonts w:ascii="Calibri" w:hAnsi="Calibri" w:cs="Calibri"/>
          <w:bCs/>
        </w:rPr>
        <w:t>ymi</w:t>
      </w:r>
      <w:proofErr w:type="spellEnd"/>
      <w:r w:rsidRPr="00571D99">
        <w:rPr>
          <w:rFonts w:ascii="Calibri" w:hAnsi="Calibri" w:cs="Calibri"/>
          <w:bCs/>
        </w:rPr>
        <w:t xml:space="preserve"> do reprezentowania mojej/naszej firmy jest/są następująca/e osoba/y:</w:t>
      </w:r>
    </w:p>
    <w:p w14:paraId="4ADC0605" w14:textId="77777777" w:rsidR="009F56CF" w:rsidRPr="00571D99" w:rsidRDefault="009F56CF" w:rsidP="009F56CF">
      <w:pPr>
        <w:spacing w:line="276" w:lineRule="auto"/>
        <w:ind w:left="426"/>
        <w:jc w:val="both"/>
        <w:rPr>
          <w:rFonts w:ascii="Calibri" w:hAnsi="Calibri" w:cs="Calibri"/>
          <w:bCs/>
        </w:rPr>
      </w:pPr>
      <w:r w:rsidRPr="00571D99">
        <w:rPr>
          <w:rFonts w:ascii="Calibri" w:hAnsi="Calibri" w:cs="Calibri"/>
        </w:rPr>
        <w:t xml:space="preserve">Imię i nazwisko </w:t>
      </w:r>
      <w:r w:rsidRPr="004E7583">
        <w:rPr>
          <w:rFonts w:ascii="Calibri" w:hAnsi="Calibri" w:cs="Calibri"/>
        </w:rPr>
        <w:t>……………………………………………………</w:t>
      </w:r>
    </w:p>
    <w:p w14:paraId="75DFD0CB" w14:textId="77777777" w:rsidR="00D06E43" w:rsidRPr="00571D99" w:rsidRDefault="00D06E43" w:rsidP="000617DB">
      <w:pPr>
        <w:spacing w:line="276" w:lineRule="auto"/>
        <w:ind w:left="426" w:hanging="426"/>
        <w:jc w:val="both"/>
        <w:rPr>
          <w:rFonts w:ascii="Calibri" w:hAnsi="Calibri" w:cs="Calibri"/>
          <w:bCs/>
        </w:rPr>
      </w:pPr>
      <w:r w:rsidRPr="00571D99">
        <w:rPr>
          <w:rFonts w:ascii="Calibri" w:hAnsi="Calibri" w:cs="Calibri"/>
        </w:rPr>
        <w:t>16. Upoważnienie dla powyżej wskazanej/</w:t>
      </w:r>
      <w:proofErr w:type="spellStart"/>
      <w:r w:rsidRPr="00571D99">
        <w:rPr>
          <w:rFonts w:ascii="Calibri" w:hAnsi="Calibri" w:cs="Calibri"/>
        </w:rPr>
        <w:t>ych</w:t>
      </w:r>
      <w:proofErr w:type="spellEnd"/>
      <w:r w:rsidRPr="00571D99">
        <w:rPr>
          <w:rFonts w:ascii="Calibri" w:hAnsi="Calibri" w:cs="Calibri"/>
        </w:rPr>
        <w:t xml:space="preserve"> osoby/</w:t>
      </w:r>
      <w:proofErr w:type="spellStart"/>
      <w:r w:rsidRPr="00571D99">
        <w:rPr>
          <w:rFonts w:ascii="Calibri" w:hAnsi="Calibri" w:cs="Calibri"/>
        </w:rPr>
        <w:t>ób</w:t>
      </w:r>
      <w:proofErr w:type="spellEnd"/>
      <w:r w:rsidRPr="00571D99">
        <w:rPr>
          <w:rFonts w:ascii="Calibri" w:hAnsi="Calibri" w:cs="Calibri"/>
        </w:rPr>
        <w:t xml:space="preserve"> wynika z następującego/</w:t>
      </w:r>
      <w:proofErr w:type="spellStart"/>
      <w:r w:rsidRPr="00571D99">
        <w:rPr>
          <w:rFonts w:ascii="Calibri" w:hAnsi="Calibri" w:cs="Calibri"/>
        </w:rPr>
        <w:t>ych</w:t>
      </w:r>
      <w:proofErr w:type="spellEnd"/>
      <w:r w:rsidRPr="00571D99">
        <w:rPr>
          <w:rFonts w:ascii="Calibri" w:hAnsi="Calibri" w:cs="Calibri"/>
        </w:rPr>
        <w:t xml:space="preserve"> dokumentu/ów:</w:t>
      </w:r>
      <w:r w:rsidR="004E7583">
        <w:rPr>
          <w:rFonts w:ascii="Calibri" w:hAnsi="Calibri" w:cs="Calibri"/>
        </w:rPr>
        <w:t xml:space="preserve"> </w:t>
      </w:r>
      <w:r w:rsidRPr="00571D99">
        <w:rPr>
          <w:rFonts w:ascii="Calibri" w:hAnsi="Calibri" w:cs="Calibri"/>
        </w:rPr>
        <w:t>…………………………………………………</w:t>
      </w:r>
      <w:r w:rsidR="004E7583">
        <w:rPr>
          <w:rFonts w:ascii="Calibri" w:hAnsi="Calibri" w:cs="Calibri"/>
        </w:rPr>
        <w:t xml:space="preserve">… </w:t>
      </w:r>
      <w:r w:rsidRPr="00571D99">
        <w:rPr>
          <w:rFonts w:ascii="Calibri" w:hAnsi="Calibri" w:cs="Calibri"/>
        </w:rPr>
        <w:t>które dołączam/y do oferty.</w:t>
      </w:r>
    </w:p>
    <w:p w14:paraId="2659F9ED" w14:textId="77777777" w:rsidR="00D06E43" w:rsidRPr="00571D99" w:rsidRDefault="00D06E43" w:rsidP="000617DB">
      <w:pPr>
        <w:spacing w:line="276" w:lineRule="auto"/>
        <w:jc w:val="both"/>
        <w:rPr>
          <w:rFonts w:ascii="Calibri" w:hAnsi="Calibri" w:cs="Calibri"/>
          <w:bCs/>
        </w:rPr>
      </w:pPr>
      <w:r w:rsidRPr="00571D99">
        <w:rPr>
          <w:rFonts w:ascii="Calibri" w:hAnsi="Calibri" w:cs="Calibri"/>
        </w:rPr>
        <w:t>17. Załącznikami do oferty są:</w:t>
      </w:r>
    </w:p>
    <w:p w14:paraId="64D5CE70" w14:textId="77777777" w:rsidR="00D06E43" w:rsidRPr="00571D99" w:rsidRDefault="00E56A5C" w:rsidP="00C159E7">
      <w:pPr>
        <w:numPr>
          <w:ilvl w:val="0"/>
          <w:numId w:val="39"/>
        </w:numPr>
        <w:spacing w:line="276" w:lineRule="auto"/>
        <w:jc w:val="both"/>
        <w:rPr>
          <w:rFonts w:ascii="Calibri" w:hAnsi="Calibri" w:cs="Calibri"/>
        </w:rPr>
      </w:pPr>
      <w:r>
        <w:rPr>
          <w:rFonts w:ascii="Calibri" w:hAnsi="Calibri" w:cs="Calibri"/>
        </w:rPr>
        <w:t>…</w:t>
      </w:r>
      <w:r w:rsidR="00D06E43" w:rsidRPr="00571D99">
        <w:rPr>
          <w:rFonts w:ascii="Calibri" w:hAnsi="Calibri" w:cs="Calibri"/>
        </w:rPr>
        <w:t>………………………</w:t>
      </w:r>
    </w:p>
    <w:p w14:paraId="795D9A9E" w14:textId="77777777" w:rsidR="00D06E43" w:rsidRPr="00571D99" w:rsidRDefault="00D06E43" w:rsidP="00C159E7">
      <w:pPr>
        <w:numPr>
          <w:ilvl w:val="0"/>
          <w:numId w:val="39"/>
        </w:numPr>
        <w:spacing w:line="276" w:lineRule="auto"/>
        <w:jc w:val="both"/>
        <w:rPr>
          <w:rFonts w:ascii="Calibri" w:hAnsi="Calibri" w:cs="Calibri"/>
        </w:rPr>
      </w:pPr>
      <w:r w:rsidRPr="00571D99">
        <w:rPr>
          <w:rFonts w:ascii="Calibri" w:hAnsi="Calibri" w:cs="Calibri"/>
        </w:rPr>
        <w:t>………………………</w:t>
      </w:r>
      <w:r w:rsidR="00E56A5C">
        <w:rPr>
          <w:rFonts w:ascii="Calibri" w:hAnsi="Calibri" w:cs="Calibri"/>
        </w:rPr>
        <w:t>…</w:t>
      </w:r>
    </w:p>
    <w:p w14:paraId="170189E0" w14:textId="77777777" w:rsidR="00D06E43" w:rsidRPr="006E778D" w:rsidRDefault="00D06E43" w:rsidP="00C159E7">
      <w:pPr>
        <w:numPr>
          <w:ilvl w:val="0"/>
          <w:numId w:val="39"/>
        </w:numPr>
        <w:spacing w:line="276" w:lineRule="auto"/>
        <w:jc w:val="both"/>
        <w:rPr>
          <w:rFonts w:ascii="Calibri" w:hAnsi="Calibri" w:cs="Calibri"/>
        </w:rPr>
      </w:pPr>
      <w:r w:rsidRPr="00571D99">
        <w:rPr>
          <w:rFonts w:ascii="Calibri" w:hAnsi="Calibri" w:cs="Calibri"/>
        </w:rPr>
        <w:t>……………………</w:t>
      </w:r>
      <w:r w:rsidR="00E56A5C">
        <w:rPr>
          <w:rFonts w:ascii="Calibri" w:hAnsi="Calibri" w:cs="Calibri"/>
        </w:rPr>
        <w:t>……</w:t>
      </w:r>
    </w:p>
    <w:p w14:paraId="31130E33" w14:textId="77777777" w:rsidR="00D06E43" w:rsidRPr="006E778D" w:rsidRDefault="00D06E43" w:rsidP="000617DB">
      <w:pPr>
        <w:tabs>
          <w:tab w:val="left" w:pos="360"/>
        </w:tabs>
        <w:spacing w:line="276" w:lineRule="auto"/>
        <w:jc w:val="both"/>
        <w:rPr>
          <w:rFonts w:ascii="Calibri" w:hAnsi="Calibri" w:cs="Calibri"/>
          <w:bCs/>
          <w:sz w:val="20"/>
          <w:szCs w:val="20"/>
        </w:rPr>
      </w:pPr>
    </w:p>
    <w:p w14:paraId="43147A5E" w14:textId="77777777" w:rsidR="00D06E43" w:rsidRDefault="00D06E43" w:rsidP="000617DB">
      <w:pPr>
        <w:tabs>
          <w:tab w:val="left" w:pos="6198"/>
        </w:tabs>
        <w:spacing w:line="276" w:lineRule="auto"/>
        <w:jc w:val="both"/>
        <w:rPr>
          <w:rFonts w:ascii="Calibri" w:hAnsi="Calibri" w:cs="Calibri"/>
          <w:sz w:val="20"/>
          <w:szCs w:val="20"/>
        </w:rPr>
      </w:pPr>
    </w:p>
    <w:p w14:paraId="03A738B3" w14:textId="77777777" w:rsidR="00E56A5C" w:rsidRPr="006E778D" w:rsidRDefault="00E56A5C" w:rsidP="000617DB">
      <w:pPr>
        <w:tabs>
          <w:tab w:val="left" w:pos="6198"/>
        </w:tabs>
        <w:spacing w:line="276" w:lineRule="auto"/>
        <w:jc w:val="both"/>
        <w:rPr>
          <w:rFonts w:ascii="Calibri" w:hAnsi="Calibri" w:cs="Calibri"/>
          <w:sz w:val="20"/>
          <w:szCs w:val="20"/>
        </w:rPr>
      </w:pPr>
    </w:p>
    <w:p w14:paraId="4136E89E" w14:textId="77777777" w:rsidR="00DE1514" w:rsidRPr="008F35D8" w:rsidRDefault="00DE1514" w:rsidP="000617DB">
      <w:pPr>
        <w:spacing w:line="276" w:lineRule="auto"/>
        <w:ind w:left="4247"/>
        <w:jc w:val="right"/>
        <w:rPr>
          <w:rFonts w:ascii="Calibri" w:hAnsi="Calibri" w:cs="Calibri"/>
          <w:bCs/>
          <w:iCs/>
          <w:sz w:val="20"/>
          <w:szCs w:val="20"/>
        </w:rPr>
      </w:pPr>
      <w:r w:rsidRPr="008F35D8">
        <w:rPr>
          <w:rFonts w:ascii="Calibri" w:hAnsi="Calibri" w:cs="Calibri"/>
          <w:bCs/>
          <w:iCs/>
          <w:sz w:val="20"/>
          <w:szCs w:val="20"/>
        </w:rPr>
        <w:t>oświadczenie należy podpisać</w:t>
      </w:r>
      <w:r w:rsidRPr="008F35D8">
        <w:rPr>
          <w:rFonts w:ascii="Calibri" w:hAnsi="Calibri" w:cs="Calibri"/>
          <w:bCs/>
          <w:iCs/>
          <w:sz w:val="20"/>
          <w:szCs w:val="20"/>
        </w:rPr>
        <w:br/>
        <w:t>kwalifikowanym podpisem elektronicznym</w:t>
      </w:r>
    </w:p>
    <w:p w14:paraId="7286DB13" w14:textId="77777777" w:rsidR="00DE1514" w:rsidRPr="006E778D" w:rsidRDefault="00DE1514" w:rsidP="000617DB">
      <w:pPr>
        <w:spacing w:line="276" w:lineRule="auto"/>
        <w:ind w:left="4247"/>
        <w:jc w:val="right"/>
        <w:rPr>
          <w:rFonts w:ascii="Calibri" w:hAnsi="Calibri" w:cs="Calibri"/>
          <w:bCs/>
          <w:iCs/>
        </w:rPr>
      </w:pPr>
      <w:r w:rsidRPr="008F35D8">
        <w:rPr>
          <w:rFonts w:ascii="Calibri" w:hAnsi="Calibri" w:cs="Calibri"/>
          <w:bCs/>
          <w:iCs/>
          <w:sz w:val="20"/>
          <w:szCs w:val="20"/>
        </w:rPr>
        <w:t>lub podpisem zaufanym lub podpisem osobistym</w:t>
      </w:r>
    </w:p>
    <w:p w14:paraId="3A8F5466" w14:textId="77777777" w:rsidR="00FB5CB8" w:rsidRPr="006E778D" w:rsidRDefault="00FB5CB8" w:rsidP="000617DB">
      <w:pPr>
        <w:tabs>
          <w:tab w:val="left" w:pos="6198"/>
        </w:tabs>
        <w:spacing w:line="276" w:lineRule="auto"/>
        <w:jc w:val="both"/>
        <w:rPr>
          <w:rFonts w:ascii="Calibri" w:hAnsi="Calibri" w:cs="Calibri"/>
          <w:iCs/>
          <w:sz w:val="20"/>
          <w:szCs w:val="20"/>
        </w:rPr>
      </w:pPr>
    </w:p>
    <w:p w14:paraId="27A5A77F" w14:textId="77777777" w:rsidR="006E778D" w:rsidRPr="006E778D" w:rsidRDefault="006E778D" w:rsidP="000617DB">
      <w:pPr>
        <w:tabs>
          <w:tab w:val="left" w:pos="6198"/>
        </w:tabs>
        <w:spacing w:line="276" w:lineRule="auto"/>
        <w:jc w:val="both"/>
        <w:rPr>
          <w:rFonts w:ascii="Calibri" w:hAnsi="Calibri" w:cs="Calibri"/>
          <w:iCs/>
          <w:sz w:val="20"/>
          <w:szCs w:val="20"/>
        </w:rPr>
      </w:pPr>
    </w:p>
    <w:p w14:paraId="19176FD5" w14:textId="77777777" w:rsidR="006E778D" w:rsidRPr="006E778D" w:rsidRDefault="006E778D" w:rsidP="000617DB">
      <w:pPr>
        <w:tabs>
          <w:tab w:val="left" w:pos="6198"/>
        </w:tabs>
        <w:spacing w:line="276" w:lineRule="auto"/>
        <w:jc w:val="both"/>
        <w:rPr>
          <w:rFonts w:ascii="Calibri" w:hAnsi="Calibri" w:cs="Calibri"/>
          <w:iCs/>
          <w:sz w:val="20"/>
          <w:szCs w:val="20"/>
        </w:rPr>
      </w:pPr>
    </w:p>
    <w:p w14:paraId="3329F6CD" w14:textId="77777777" w:rsidR="006E778D" w:rsidRPr="006E778D" w:rsidRDefault="006E778D" w:rsidP="000617DB">
      <w:pPr>
        <w:tabs>
          <w:tab w:val="left" w:pos="6198"/>
        </w:tabs>
        <w:spacing w:line="276" w:lineRule="auto"/>
        <w:jc w:val="both"/>
        <w:rPr>
          <w:rFonts w:ascii="Calibri" w:hAnsi="Calibri" w:cs="Calibri"/>
          <w:iCs/>
          <w:sz w:val="20"/>
          <w:szCs w:val="20"/>
        </w:rPr>
      </w:pPr>
    </w:p>
    <w:p w14:paraId="6BEDE7B1" w14:textId="77777777" w:rsidR="006E778D" w:rsidRDefault="006E778D" w:rsidP="000617DB">
      <w:pPr>
        <w:tabs>
          <w:tab w:val="left" w:pos="6198"/>
        </w:tabs>
        <w:spacing w:line="276" w:lineRule="auto"/>
        <w:jc w:val="both"/>
        <w:rPr>
          <w:rFonts w:ascii="Calibri" w:hAnsi="Calibri" w:cs="Calibri"/>
          <w:iCs/>
          <w:sz w:val="20"/>
          <w:szCs w:val="20"/>
        </w:rPr>
      </w:pPr>
    </w:p>
    <w:p w14:paraId="20DE6D9C" w14:textId="77777777" w:rsidR="00037258" w:rsidRDefault="00037258" w:rsidP="000617DB">
      <w:pPr>
        <w:tabs>
          <w:tab w:val="left" w:pos="6198"/>
        </w:tabs>
        <w:spacing w:line="276" w:lineRule="auto"/>
        <w:jc w:val="both"/>
        <w:rPr>
          <w:rFonts w:ascii="Calibri" w:hAnsi="Calibri" w:cs="Calibri"/>
          <w:iCs/>
          <w:sz w:val="20"/>
          <w:szCs w:val="20"/>
        </w:rPr>
      </w:pPr>
    </w:p>
    <w:p w14:paraId="101FBA57" w14:textId="77777777" w:rsidR="00037258" w:rsidRDefault="00037258" w:rsidP="000617DB">
      <w:pPr>
        <w:tabs>
          <w:tab w:val="left" w:pos="6198"/>
        </w:tabs>
        <w:spacing w:line="276" w:lineRule="auto"/>
        <w:jc w:val="both"/>
        <w:rPr>
          <w:rFonts w:ascii="Calibri" w:hAnsi="Calibri" w:cs="Calibri"/>
          <w:iCs/>
          <w:sz w:val="20"/>
          <w:szCs w:val="20"/>
        </w:rPr>
      </w:pPr>
    </w:p>
    <w:p w14:paraId="2C3C45B7" w14:textId="77777777" w:rsidR="00037258" w:rsidRDefault="00037258" w:rsidP="000617DB">
      <w:pPr>
        <w:tabs>
          <w:tab w:val="left" w:pos="6198"/>
        </w:tabs>
        <w:spacing w:line="276" w:lineRule="auto"/>
        <w:jc w:val="both"/>
        <w:rPr>
          <w:rFonts w:ascii="Calibri" w:hAnsi="Calibri" w:cs="Calibri"/>
          <w:iCs/>
          <w:sz w:val="20"/>
          <w:szCs w:val="20"/>
        </w:rPr>
      </w:pPr>
    </w:p>
    <w:p w14:paraId="1F4B5A78" w14:textId="77777777" w:rsidR="00037258" w:rsidRDefault="00037258" w:rsidP="000617DB">
      <w:pPr>
        <w:tabs>
          <w:tab w:val="left" w:pos="6198"/>
        </w:tabs>
        <w:spacing w:line="276" w:lineRule="auto"/>
        <w:jc w:val="both"/>
        <w:rPr>
          <w:rFonts w:ascii="Calibri" w:hAnsi="Calibri" w:cs="Calibri"/>
          <w:iCs/>
          <w:sz w:val="20"/>
          <w:szCs w:val="20"/>
        </w:rPr>
      </w:pPr>
    </w:p>
    <w:p w14:paraId="28DA7108" w14:textId="77777777" w:rsidR="00037258" w:rsidRDefault="00037258" w:rsidP="000617DB">
      <w:pPr>
        <w:tabs>
          <w:tab w:val="left" w:pos="6198"/>
        </w:tabs>
        <w:spacing w:line="276" w:lineRule="auto"/>
        <w:jc w:val="both"/>
        <w:rPr>
          <w:rFonts w:ascii="Calibri" w:hAnsi="Calibri" w:cs="Calibri"/>
          <w:iCs/>
          <w:sz w:val="20"/>
          <w:szCs w:val="20"/>
        </w:rPr>
      </w:pPr>
    </w:p>
    <w:p w14:paraId="5F2F05AA" w14:textId="77777777" w:rsidR="00037258" w:rsidRDefault="00037258" w:rsidP="000617DB">
      <w:pPr>
        <w:tabs>
          <w:tab w:val="left" w:pos="6198"/>
        </w:tabs>
        <w:spacing w:line="276" w:lineRule="auto"/>
        <w:jc w:val="both"/>
        <w:rPr>
          <w:rFonts w:ascii="Calibri" w:hAnsi="Calibri" w:cs="Calibri"/>
          <w:iCs/>
          <w:sz w:val="20"/>
          <w:szCs w:val="20"/>
        </w:rPr>
      </w:pPr>
    </w:p>
    <w:p w14:paraId="29F928B8" w14:textId="77777777" w:rsidR="00037258" w:rsidRDefault="00037258" w:rsidP="000617DB">
      <w:pPr>
        <w:tabs>
          <w:tab w:val="left" w:pos="6198"/>
        </w:tabs>
        <w:spacing w:line="276" w:lineRule="auto"/>
        <w:jc w:val="both"/>
        <w:rPr>
          <w:rFonts w:ascii="Calibri" w:hAnsi="Calibri" w:cs="Calibri"/>
          <w:iCs/>
          <w:sz w:val="20"/>
          <w:szCs w:val="20"/>
        </w:rPr>
      </w:pPr>
    </w:p>
    <w:p w14:paraId="569BEC24" w14:textId="77777777" w:rsidR="00037258" w:rsidRDefault="00037258" w:rsidP="000617DB">
      <w:pPr>
        <w:tabs>
          <w:tab w:val="left" w:pos="6198"/>
        </w:tabs>
        <w:spacing w:line="276" w:lineRule="auto"/>
        <w:jc w:val="both"/>
        <w:rPr>
          <w:rFonts w:ascii="Calibri" w:hAnsi="Calibri" w:cs="Calibri"/>
          <w:iCs/>
          <w:sz w:val="20"/>
          <w:szCs w:val="20"/>
        </w:rPr>
      </w:pPr>
    </w:p>
    <w:p w14:paraId="36BEFDFD" w14:textId="77777777" w:rsidR="00037258" w:rsidRDefault="00037258" w:rsidP="000617DB">
      <w:pPr>
        <w:tabs>
          <w:tab w:val="left" w:pos="6198"/>
        </w:tabs>
        <w:spacing w:line="276" w:lineRule="auto"/>
        <w:jc w:val="both"/>
        <w:rPr>
          <w:rFonts w:ascii="Calibri" w:hAnsi="Calibri" w:cs="Calibri"/>
          <w:iCs/>
          <w:sz w:val="20"/>
          <w:szCs w:val="20"/>
        </w:rPr>
      </w:pPr>
    </w:p>
    <w:p w14:paraId="5822B5BD" w14:textId="77777777" w:rsidR="00037258" w:rsidRDefault="00037258" w:rsidP="000617DB">
      <w:pPr>
        <w:tabs>
          <w:tab w:val="left" w:pos="6198"/>
        </w:tabs>
        <w:spacing w:line="276" w:lineRule="auto"/>
        <w:jc w:val="both"/>
        <w:rPr>
          <w:rFonts w:ascii="Calibri" w:hAnsi="Calibri" w:cs="Calibri"/>
          <w:iCs/>
          <w:sz w:val="20"/>
          <w:szCs w:val="20"/>
        </w:rPr>
      </w:pPr>
    </w:p>
    <w:p w14:paraId="46A303E7" w14:textId="77777777" w:rsidR="00037258" w:rsidRDefault="00037258" w:rsidP="000617DB">
      <w:pPr>
        <w:tabs>
          <w:tab w:val="left" w:pos="6198"/>
        </w:tabs>
        <w:spacing w:line="276" w:lineRule="auto"/>
        <w:jc w:val="both"/>
        <w:rPr>
          <w:rFonts w:ascii="Calibri" w:hAnsi="Calibri" w:cs="Calibri"/>
          <w:iCs/>
          <w:sz w:val="20"/>
          <w:szCs w:val="20"/>
        </w:rPr>
      </w:pPr>
    </w:p>
    <w:p w14:paraId="76D99280" w14:textId="77777777" w:rsidR="00037258" w:rsidRDefault="00037258" w:rsidP="000617DB">
      <w:pPr>
        <w:tabs>
          <w:tab w:val="left" w:pos="6198"/>
        </w:tabs>
        <w:spacing w:line="276" w:lineRule="auto"/>
        <w:jc w:val="both"/>
        <w:rPr>
          <w:rFonts w:ascii="Calibri" w:hAnsi="Calibri" w:cs="Calibri"/>
          <w:iCs/>
          <w:sz w:val="20"/>
          <w:szCs w:val="20"/>
        </w:rPr>
      </w:pPr>
    </w:p>
    <w:p w14:paraId="13D633AF" w14:textId="77777777" w:rsidR="001457C2" w:rsidRDefault="001457C2" w:rsidP="000617DB">
      <w:pPr>
        <w:tabs>
          <w:tab w:val="left" w:pos="6198"/>
        </w:tabs>
        <w:spacing w:line="276" w:lineRule="auto"/>
        <w:jc w:val="both"/>
        <w:rPr>
          <w:rFonts w:ascii="Calibri" w:hAnsi="Calibri" w:cs="Calibri"/>
          <w:iCs/>
          <w:sz w:val="20"/>
          <w:szCs w:val="20"/>
        </w:rPr>
      </w:pPr>
    </w:p>
    <w:p w14:paraId="1B898BBB" w14:textId="77777777" w:rsidR="001457C2" w:rsidRDefault="001457C2" w:rsidP="000617DB">
      <w:pPr>
        <w:tabs>
          <w:tab w:val="left" w:pos="6198"/>
        </w:tabs>
        <w:spacing w:line="276" w:lineRule="auto"/>
        <w:jc w:val="both"/>
        <w:rPr>
          <w:rFonts w:ascii="Calibri" w:hAnsi="Calibri" w:cs="Calibri"/>
          <w:iCs/>
          <w:sz w:val="20"/>
          <w:szCs w:val="20"/>
        </w:rPr>
      </w:pPr>
    </w:p>
    <w:p w14:paraId="06C23F88" w14:textId="77777777" w:rsidR="001457C2" w:rsidRDefault="001457C2" w:rsidP="000617DB">
      <w:pPr>
        <w:tabs>
          <w:tab w:val="left" w:pos="6198"/>
        </w:tabs>
        <w:spacing w:line="276" w:lineRule="auto"/>
        <w:jc w:val="both"/>
        <w:rPr>
          <w:rFonts w:ascii="Calibri" w:hAnsi="Calibri" w:cs="Calibri"/>
          <w:iCs/>
          <w:sz w:val="20"/>
          <w:szCs w:val="20"/>
        </w:rPr>
      </w:pPr>
    </w:p>
    <w:p w14:paraId="650BF987" w14:textId="77777777" w:rsidR="001457C2" w:rsidRDefault="001457C2" w:rsidP="000617DB">
      <w:pPr>
        <w:tabs>
          <w:tab w:val="left" w:pos="6198"/>
        </w:tabs>
        <w:spacing w:line="276" w:lineRule="auto"/>
        <w:jc w:val="both"/>
        <w:rPr>
          <w:rFonts w:ascii="Calibri" w:hAnsi="Calibri" w:cs="Calibri"/>
          <w:iCs/>
          <w:sz w:val="20"/>
          <w:szCs w:val="20"/>
        </w:rPr>
      </w:pPr>
    </w:p>
    <w:p w14:paraId="1770A7EE" w14:textId="77777777" w:rsidR="001457C2" w:rsidRDefault="001457C2" w:rsidP="000617DB">
      <w:pPr>
        <w:tabs>
          <w:tab w:val="left" w:pos="6198"/>
        </w:tabs>
        <w:spacing w:line="276" w:lineRule="auto"/>
        <w:jc w:val="both"/>
        <w:rPr>
          <w:rFonts w:ascii="Calibri" w:hAnsi="Calibri" w:cs="Calibri"/>
          <w:iCs/>
          <w:sz w:val="20"/>
          <w:szCs w:val="20"/>
        </w:rPr>
      </w:pPr>
    </w:p>
    <w:p w14:paraId="57E720EA" w14:textId="77777777" w:rsidR="001457C2" w:rsidRDefault="001457C2" w:rsidP="000617DB">
      <w:pPr>
        <w:tabs>
          <w:tab w:val="left" w:pos="6198"/>
        </w:tabs>
        <w:spacing w:line="276" w:lineRule="auto"/>
        <w:jc w:val="both"/>
        <w:rPr>
          <w:rFonts w:ascii="Calibri" w:hAnsi="Calibri" w:cs="Calibri"/>
          <w:iCs/>
          <w:sz w:val="20"/>
          <w:szCs w:val="20"/>
        </w:rPr>
      </w:pPr>
    </w:p>
    <w:p w14:paraId="58E68779" w14:textId="77777777" w:rsidR="001457C2" w:rsidRDefault="001457C2" w:rsidP="000617DB">
      <w:pPr>
        <w:tabs>
          <w:tab w:val="left" w:pos="6198"/>
        </w:tabs>
        <w:spacing w:line="276" w:lineRule="auto"/>
        <w:jc w:val="both"/>
        <w:rPr>
          <w:rFonts w:ascii="Calibri" w:hAnsi="Calibri" w:cs="Calibri"/>
          <w:iCs/>
          <w:sz w:val="20"/>
          <w:szCs w:val="20"/>
        </w:rPr>
      </w:pPr>
    </w:p>
    <w:p w14:paraId="1EE81E53" w14:textId="77777777" w:rsidR="001457C2" w:rsidRDefault="001457C2" w:rsidP="000617DB">
      <w:pPr>
        <w:tabs>
          <w:tab w:val="left" w:pos="6198"/>
        </w:tabs>
        <w:spacing w:line="276" w:lineRule="auto"/>
        <w:jc w:val="both"/>
        <w:rPr>
          <w:rFonts w:ascii="Calibri" w:hAnsi="Calibri" w:cs="Calibri"/>
          <w:iCs/>
          <w:sz w:val="20"/>
          <w:szCs w:val="20"/>
        </w:rPr>
      </w:pPr>
    </w:p>
    <w:p w14:paraId="49E0292C" w14:textId="77777777" w:rsidR="001457C2" w:rsidRDefault="001457C2" w:rsidP="000617DB">
      <w:pPr>
        <w:tabs>
          <w:tab w:val="left" w:pos="6198"/>
        </w:tabs>
        <w:spacing w:line="276" w:lineRule="auto"/>
        <w:jc w:val="both"/>
        <w:rPr>
          <w:rFonts w:ascii="Calibri" w:hAnsi="Calibri" w:cs="Calibri"/>
          <w:iCs/>
          <w:sz w:val="20"/>
          <w:szCs w:val="20"/>
        </w:rPr>
      </w:pPr>
    </w:p>
    <w:p w14:paraId="379860B7" w14:textId="77777777" w:rsidR="00037258" w:rsidRDefault="00037258" w:rsidP="000617DB">
      <w:pPr>
        <w:tabs>
          <w:tab w:val="left" w:pos="6198"/>
        </w:tabs>
        <w:spacing w:line="276" w:lineRule="auto"/>
        <w:jc w:val="both"/>
        <w:rPr>
          <w:rFonts w:ascii="Calibri" w:hAnsi="Calibri" w:cs="Calibri"/>
          <w:iCs/>
          <w:sz w:val="20"/>
          <w:szCs w:val="20"/>
        </w:rPr>
      </w:pPr>
    </w:p>
    <w:p w14:paraId="6BC31D40" w14:textId="77777777" w:rsidR="00037258" w:rsidRDefault="00037258" w:rsidP="000617DB">
      <w:pPr>
        <w:tabs>
          <w:tab w:val="left" w:pos="6198"/>
        </w:tabs>
        <w:spacing w:line="276" w:lineRule="auto"/>
        <w:jc w:val="both"/>
        <w:rPr>
          <w:rFonts w:ascii="Calibri" w:hAnsi="Calibri" w:cs="Calibri"/>
          <w:iCs/>
          <w:sz w:val="20"/>
          <w:szCs w:val="20"/>
        </w:rPr>
      </w:pPr>
    </w:p>
    <w:p w14:paraId="3746191C" w14:textId="77777777" w:rsidR="00037258" w:rsidRDefault="00037258" w:rsidP="000617DB">
      <w:pPr>
        <w:tabs>
          <w:tab w:val="left" w:pos="6198"/>
        </w:tabs>
        <w:spacing w:line="276" w:lineRule="auto"/>
        <w:jc w:val="both"/>
        <w:rPr>
          <w:rFonts w:ascii="Calibri" w:hAnsi="Calibri" w:cs="Calibri"/>
          <w:iCs/>
          <w:sz w:val="20"/>
          <w:szCs w:val="20"/>
        </w:rPr>
      </w:pPr>
    </w:p>
    <w:p w14:paraId="173E2090" w14:textId="77777777" w:rsidR="00037258" w:rsidRPr="006E778D" w:rsidRDefault="00037258" w:rsidP="000617DB">
      <w:pPr>
        <w:tabs>
          <w:tab w:val="left" w:pos="6198"/>
        </w:tabs>
        <w:spacing w:line="276" w:lineRule="auto"/>
        <w:jc w:val="both"/>
        <w:rPr>
          <w:rFonts w:ascii="Calibri" w:hAnsi="Calibri" w:cs="Calibri"/>
          <w:iCs/>
          <w:sz w:val="20"/>
          <w:szCs w:val="20"/>
        </w:rPr>
      </w:pPr>
    </w:p>
    <w:p w14:paraId="4574028A" w14:textId="77777777" w:rsidR="006E778D" w:rsidRDefault="006E778D" w:rsidP="000617DB">
      <w:pPr>
        <w:tabs>
          <w:tab w:val="left" w:pos="6198"/>
        </w:tabs>
        <w:spacing w:line="276" w:lineRule="auto"/>
        <w:jc w:val="both"/>
        <w:rPr>
          <w:rFonts w:ascii="Calibri" w:hAnsi="Calibri" w:cs="Calibri"/>
          <w:iCs/>
          <w:sz w:val="20"/>
          <w:szCs w:val="20"/>
        </w:rPr>
      </w:pPr>
    </w:p>
    <w:p w14:paraId="0E9233E3" w14:textId="77777777" w:rsidR="006E778D" w:rsidRPr="006E778D" w:rsidRDefault="006E778D" w:rsidP="000617DB">
      <w:pPr>
        <w:tabs>
          <w:tab w:val="left" w:pos="6198"/>
        </w:tabs>
        <w:spacing w:line="276" w:lineRule="auto"/>
        <w:jc w:val="both"/>
        <w:rPr>
          <w:rFonts w:ascii="Calibri" w:hAnsi="Calibri" w:cs="Calibri"/>
          <w:iCs/>
          <w:sz w:val="20"/>
          <w:szCs w:val="20"/>
        </w:rPr>
      </w:pPr>
    </w:p>
    <w:p w14:paraId="19DD5772" w14:textId="77777777" w:rsidR="006E778D" w:rsidRPr="006E778D" w:rsidRDefault="006E778D" w:rsidP="000617DB">
      <w:pPr>
        <w:tabs>
          <w:tab w:val="left" w:pos="6198"/>
        </w:tabs>
        <w:spacing w:line="276" w:lineRule="auto"/>
        <w:jc w:val="both"/>
        <w:rPr>
          <w:rFonts w:ascii="Calibri" w:hAnsi="Calibri" w:cs="Calibri"/>
          <w:iCs/>
          <w:sz w:val="20"/>
          <w:szCs w:val="20"/>
        </w:rPr>
      </w:pPr>
    </w:p>
    <w:p w14:paraId="5B706AEF" w14:textId="77777777" w:rsidR="0093266F" w:rsidRDefault="00397418" w:rsidP="000617DB">
      <w:pPr>
        <w:tabs>
          <w:tab w:val="left" w:pos="6198"/>
        </w:tabs>
        <w:spacing w:line="276" w:lineRule="auto"/>
        <w:jc w:val="both"/>
        <w:rPr>
          <w:rFonts w:ascii="Calibri" w:hAnsi="Calibri" w:cs="Calibri"/>
          <w:iCs/>
          <w:sz w:val="20"/>
          <w:szCs w:val="20"/>
        </w:rPr>
      </w:pPr>
      <w:r w:rsidRPr="00571D99">
        <w:rPr>
          <w:rFonts w:ascii="Calibri" w:hAnsi="Calibri" w:cs="Calibri"/>
          <w:iCs/>
          <w:sz w:val="20"/>
          <w:szCs w:val="20"/>
        </w:rPr>
        <w:t>* niepotrzebne skreślić</w:t>
      </w:r>
    </w:p>
    <w:tbl>
      <w:tblPr>
        <w:tblW w:w="0" w:type="auto"/>
        <w:tblLook w:val="04A0" w:firstRow="1" w:lastRow="0" w:firstColumn="1" w:lastColumn="0" w:noHBand="0" w:noVBand="1"/>
      </w:tblPr>
      <w:tblGrid>
        <w:gridCol w:w="5097"/>
        <w:gridCol w:w="5097"/>
      </w:tblGrid>
      <w:tr w:rsidR="00397418" w:rsidRPr="00571D99" w14:paraId="42D9F927" w14:textId="77777777" w:rsidTr="00C73BE7">
        <w:tc>
          <w:tcPr>
            <w:tcW w:w="5097" w:type="dxa"/>
          </w:tcPr>
          <w:p w14:paraId="2523C001" w14:textId="77777777" w:rsidR="00102409" w:rsidRPr="00571D99" w:rsidRDefault="00D1232E" w:rsidP="000617DB">
            <w:pPr>
              <w:spacing w:line="276" w:lineRule="auto"/>
              <w:rPr>
                <w:rFonts w:ascii="Calibri" w:hAnsi="Calibri" w:cs="Calibri"/>
              </w:rPr>
            </w:pPr>
            <w:r w:rsidRPr="00F15717">
              <w:rPr>
                <w:rFonts w:ascii="Calibri" w:hAnsi="Calibri" w:cs="Calibri"/>
              </w:rPr>
              <w:lastRenderedPageBreak/>
              <w:t>DZp.380.3.27.2024.DPr.295</w:t>
            </w:r>
          </w:p>
          <w:p w14:paraId="6789B6FC" w14:textId="77777777" w:rsidR="00397418" w:rsidRPr="00571D99" w:rsidRDefault="00397418" w:rsidP="000617DB">
            <w:pPr>
              <w:spacing w:line="276" w:lineRule="auto"/>
              <w:jc w:val="both"/>
              <w:rPr>
                <w:rFonts w:ascii="Calibri" w:hAnsi="Calibri" w:cs="Calibri"/>
                <w:caps/>
              </w:rPr>
            </w:pPr>
          </w:p>
        </w:tc>
        <w:tc>
          <w:tcPr>
            <w:tcW w:w="5097" w:type="dxa"/>
          </w:tcPr>
          <w:p w14:paraId="293DCC79" w14:textId="77777777" w:rsidR="00397418" w:rsidRPr="00571D99" w:rsidRDefault="00397418" w:rsidP="000617DB">
            <w:pPr>
              <w:spacing w:line="276" w:lineRule="auto"/>
              <w:jc w:val="right"/>
              <w:rPr>
                <w:rFonts w:ascii="Calibri" w:hAnsi="Calibri" w:cs="Calibri"/>
                <w:caps/>
              </w:rPr>
            </w:pPr>
            <w:r w:rsidRPr="00571D99">
              <w:rPr>
                <w:rFonts w:ascii="Calibri" w:hAnsi="Calibri" w:cs="Calibri"/>
              </w:rPr>
              <w:t xml:space="preserve">Załącznik nr </w:t>
            </w:r>
            <w:r w:rsidR="00187817">
              <w:rPr>
                <w:rFonts w:ascii="Calibri" w:hAnsi="Calibri" w:cs="Calibri"/>
              </w:rPr>
              <w:t>2</w:t>
            </w:r>
            <w:r w:rsidR="008B051B" w:rsidRPr="00571D99">
              <w:rPr>
                <w:rFonts w:ascii="Calibri" w:hAnsi="Calibri" w:cs="Calibri"/>
              </w:rPr>
              <w:t xml:space="preserve"> do S</w:t>
            </w:r>
            <w:r w:rsidRPr="00571D99">
              <w:rPr>
                <w:rFonts w:ascii="Calibri" w:hAnsi="Calibri" w:cs="Calibri"/>
              </w:rPr>
              <w:t>WZ</w:t>
            </w:r>
          </w:p>
        </w:tc>
      </w:tr>
      <w:tr w:rsidR="00397418" w:rsidRPr="00571D99" w14:paraId="116158D1" w14:textId="77777777" w:rsidTr="00C73BE7">
        <w:tc>
          <w:tcPr>
            <w:tcW w:w="5097" w:type="dxa"/>
          </w:tcPr>
          <w:p w14:paraId="3F3813AD" w14:textId="77777777" w:rsidR="00397418" w:rsidRPr="00571D99" w:rsidRDefault="00397418" w:rsidP="000617DB">
            <w:pPr>
              <w:spacing w:line="276" w:lineRule="auto"/>
              <w:jc w:val="both"/>
              <w:rPr>
                <w:rFonts w:ascii="Calibri" w:hAnsi="Calibri" w:cs="Calibri"/>
              </w:rPr>
            </w:pPr>
          </w:p>
        </w:tc>
        <w:tc>
          <w:tcPr>
            <w:tcW w:w="5097" w:type="dxa"/>
          </w:tcPr>
          <w:p w14:paraId="6F3EEFA7" w14:textId="77777777" w:rsidR="00397418" w:rsidRPr="00571D99" w:rsidRDefault="00397418" w:rsidP="000617DB">
            <w:pPr>
              <w:spacing w:line="276" w:lineRule="auto"/>
              <w:rPr>
                <w:rFonts w:ascii="Calibri" w:hAnsi="Calibri" w:cs="Calibri"/>
              </w:rPr>
            </w:pPr>
            <w:r w:rsidRPr="00571D99">
              <w:rPr>
                <w:rFonts w:ascii="Calibri" w:hAnsi="Calibri" w:cs="Calibri"/>
                <w:b/>
              </w:rPr>
              <w:t>Zamawiający</w:t>
            </w:r>
            <w:r w:rsidRPr="00571D99">
              <w:rPr>
                <w:rFonts w:ascii="Calibri" w:hAnsi="Calibri" w:cs="Calibri"/>
              </w:rPr>
              <w:t>:</w:t>
            </w:r>
          </w:p>
          <w:p w14:paraId="5C7CBA53" w14:textId="77777777" w:rsidR="00397418" w:rsidRPr="00571D99" w:rsidRDefault="007330E9" w:rsidP="000617DB">
            <w:pPr>
              <w:spacing w:line="276" w:lineRule="auto"/>
              <w:jc w:val="both"/>
              <w:rPr>
                <w:rFonts w:ascii="Calibri" w:hAnsi="Calibri" w:cs="Calibri"/>
              </w:rPr>
            </w:pPr>
            <w:r>
              <w:rPr>
                <w:rFonts w:ascii="Calibri" w:hAnsi="Calibri" w:cs="Calibri"/>
              </w:rPr>
              <w:t xml:space="preserve">Kliniczny Szpital Psychiatryczny SPZOZ </w:t>
            </w:r>
            <w:r w:rsidR="00397418" w:rsidRPr="00571D99">
              <w:rPr>
                <w:rFonts w:ascii="Calibri" w:hAnsi="Calibri" w:cs="Calibri"/>
              </w:rPr>
              <w:t>w Rybniku</w:t>
            </w:r>
          </w:p>
          <w:p w14:paraId="3804E848" w14:textId="77777777" w:rsidR="00397418" w:rsidRPr="00571D99" w:rsidRDefault="00397418" w:rsidP="000617DB">
            <w:pPr>
              <w:tabs>
                <w:tab w:val="left" w:pos="360"/>
              </w:tabs>
              <w:spacing w:line="276" w:lineRule="auto"/>
              <w:jc w:val="both"/>
              <w:rPr>
                <w:rFonts w:ascii="Calibri" w:hAnsi="Calibri" w:cs="Calibri"/>
                <w:lang w:val="de-DE"/>
              </w:rPr>
            </w:pPr>
            <w:r w:rsidRPr="00571D99">
              <w:rPr>
                <w:rFonts w:ascii="Calibri" w:hAnsi="Calibri" w:cs="Calibri"/>
              </w:rPr>
              <w:t xml:space="preserve">ul. </w:t>
            </w:r>
            <w:proofErr w:type="spellStart"/>
            <w:r w:rsidRPr="00571D99">
              <w:rPr>
                <w:rFonts w:ascii="Calibri" w:hAnsi="Calibri" w:cs="Calibri"/>
                <w:lang w:val="de-DE"/>
              </w:rPr>
              <w:t>Gliwicka</w:t>
            </w:r>
            <w:proofErr w:type="spellEnd"/>
            <w:r w:rsidRPr="00571D99">
              <w:rPr>
                <w:rFonts w:ascii="Calibri" w:hAnsi="Calibri" w:cs="Calibri"/>
                <w:lang w:val="de-DE"/>
              </w:rPr>
              <w:t xml:space="preserve"> 33</w:t>
            </w:r>
          </w:p>
          <w:p w14:paraId="2F4FDBBD" w14:textId="77777777" w:rsidR="00397418" w:rsidRDefault="00397418" w:rsidP="000617DB">
            <w:pPr>
              <w:spacing w:line="276" w:lineRule="auto"/>
              <w:rPr>
                <w:rFonts w:ascii="Calibri" w:hAnsi="Calibri" w:cs="Calibri"/>
                <w:lang w:val="de-DE"/>
              </w:rPr>
            </w:pPr>
            <w:r w:rsidRPr="00571D99">
              <w:rPr>
                <w:rFonts w:ascii="Calibri" w:hAnsi="Calibri" w:cs="Calibri"/>
                <w:lang w:val="de-DE"/>
              </w:rPr>
              <w:t>44 - 201 Rybnik</w:t>
            </w:r>
          </w:p>
          <w:p w14:paraId="25ADA360" w14:textId="77777777" w:rsidR="007330E9" w:rsidRPr="00EB0E26" w:rsidRDefault="007330E9" w:rsidP="000617DB">
            <w:pPr>
              <w:spacing w:line="276" w:lineRule="auto"/>
              <w:rPr>
                <w:rFonts w:ascii="Calibri" w:hAnsi="Calibri" w:cs="Calibri"/>
                <w:sz w:val="20"/>
                <w:szCs w:val="20"/>
              </w:rPr>
            </w:pPr>
          </w:p>
        </w:tc>
      </w:tr>
      <w:tr w:rsidR="00397418" w:rsidRPr="00571D99" w14:paraId="64558DAA" w14:textId="77777777" w:rsidTr="00C73BE7">
        <w:tc>
          <w:tcPr>
            <w:tcW w:w="5097" w:type="dxa"/>
          </w:tcPr>
          <w:p w14:paraId="5E991394" w14:textId="77777777" w:rsidR="00397418" w:rsidRPr="00571D99" w:rsidRDefault="00397418" w:rsidP="000617DB">
            <w:pPr>
              <w:spacing w:line="276" w:lineRule="auto"/>
              <w:jc w:val="both"/>
              <w:rPr>
                <w:rFonts w:ascii="Calibri" w:hAnsi="Calibri" w:cs="Calibri"/>
              </w:rPr>
            </w:pPr>
            <w:r w:rsidRPr="00571D99">
              <w:rPr>
                <w:rFonts w:ascii="Calibri" w:hAnsi="Calibri" w:cs="Calibri"/>
                <w:b/>
              </w:rPr>
              <w:t>Podmiot, w imieniu którego składane jest oświadczenie</w:t>
            </w:r>
            <w:r w:rsidRPr="00571D99">
              <w:rPr>
                <w:rFonts w:ascii="Calibri" w:hAnsi="Calibri" w:cs="Calibri"/>
              </w:rPr>
              <w:t>:</w:t>
            </w:r>
          </w:p>
          <w:p w14:paraId="319103D0" w14:textId="77777777" w:rsidR="00397418" w:rsidRPr="00571D99" w:rsidRDefault="00397418" w:rsidP="000617DB">
            <w:pPr>
              <w:tabs>
                <w:tab w:val="left" w:pos="360"/>
              </w:tabs>
              <w:spacing w:line="276" w:lineRule="auto"/>
              <w:jc w:val="both"/>
              <w:rPr>
                <w:rFonts w:ascii="Calibri" w:hAnsi="Calibri" w:cs="Calibri"/>
                <w:bCs/>
              </w:rPr>
            </w:pPr>
            <w:r w:rsidRPr="00571D99">
              <w:rPr>
                <w:rFonts w:ascii="Calibri" w:hAnsi="Calibri" w:cs="Calibri"/>
                <w:bCs/>
              </w:rPr>
              <w:t>……………………………………………………</w:t>
            </w:r>
          </w:p>
          <w:p w14:paraId="234BFD62" w14:textId="77777777" w:rsidR="00397418" w:rsidRPr="00571D99" w:rsidRDefault="00397418" w:rsidP="000617DB">
            <w:pPr>
              <w:tabs>
                <w:tab w:val="left" w:pos="360"/>
              </w:tabs>
              <w:spacing w:line="276" w:lineRule="auto"/>
              <w:jc w:val="both"/>
              <w:rPr>
                <w:rFonts w:ascii="Calibri" w:hAnsi="Calibri" w:cs="Calibri"/>
                <w:bCs/>
              </w:rPr>
            </w:pPr>
            <w:r w:rsidRPr="00571D99">
              <w:rPr>
                <w:rFonts w:ascii="Calibri" w:hAnsi="Calibri" w:cs="Calibri"/>
                <w:bCs/>
              </w:rPr>
              <w:t>……………………………………………………</w:t>
            </w:r>
          </w:p>
          <w:p w14:paraId="354462A2" w14:textId="77777777" w:rsidR="00397418" w:rsidRPr="00571D99" w:rsidRDefault="00397418" w:rsidP="000617DB">
            <w:pPr>
              <w:spacing w:line="276" w:lineRule="auto"/>
              <w:jc w:val="both"/>
              <w:rPr>
                <w:rFonts w:ascii="Calibri" w:hAnsi="Calibri" w:cs="Calibri"/>
              </w:rPr>
            </w:pPr>
            <w:r w:rsidRPr="00571D99">
              <w:rPr>
                <w:rFonts w:ascii="Calibri" w:hAnsi="Calibri" w:cs="Calibri"/>
                <w:bCs/>
              </w:rPr>
              <w:t>……………………………………………………</w:t>
            </w:r>
          </w:p>
        </w:tc>
        <w:tc>
          <w:tcPr>
            <w:tcW w:w="5097" w:type="dxa"/>
          </w:tcPr>
          <w:p w14:paraId="1B88A603" w14:textId="77777777" w:rsidR="00397418" w:rsidRPr="00571D99" w:rsidRDefault="00397418" w:rsidP="000617DB">
            <w:pPr>
              <w:spacing w:line="276" w:lineRule="auto"/>
              <w:rPr>
                <w:rFonts w:ascii="Calibri" w:hAnsi="Calibri" w:cs="Calibri"/>
              </w:rPr>
            </w:pPr>
          </w:p>
        </w:tc>
      </w:tr>
      <w:tr w:rsidR="00397418" w:rsidRPr="00571D99" w14:paraId="3F49BE5C" w14:textId="77777777" w:rsidTr="00C73BE7">
        <w:tc>
          <w:tcPr>
            <w:tcW w:w="5097" w:type="dxa"/>
          </w:tcPr>
          <w:p w14:paraId="4128A506" w14:textId="77777777" w:rsidR="00397418" w:rsidRPr="005C18BA" w:rsidRDefault="00397418" w:rsidP="000617DB">
            <w:pPr>
              <w:spacing w:line="276" w:lineRule="auto"/>
              <w:rPr>
                <w:rFonts w:ascii="Calibri" w:hAnsi="Calibri" w:cs="Calibri"/>
                <w:iCs/>
                <w:sz w:val="20"/>
                <w:szCs w:val="20"/>
              </w:rPr>
            </w:pPr>
            <w:r w:rsidRPr="005C18BA">
              <w:rPr>
                <w:rFonts w:ascii="Calibri" w:hAnsi="Calibri" w:cs="Calibri"/>
                <w:iCs/>
                <w:sz w:val="20"/>
                <w:szCs w:val="20"/>
              </w:rPr>
              <w:t>(pełna nazwa/firma, adres, w zależności od podmiotu: NIP/PESEL, KRS/CEIDG)</w:t>
            </w:r>
          </w:p>
        </w:tc>
        <w:tc>
          <w:tcPr>
            <w:tcW w:w="5097" w:type="dxa"/>
          </w:tcPr>
          <w:p w14:paraId="4F4FB118" w14:textId="77777777" w:rsidR="00397418" w:rsidRPr="00571D99" w:rsidRDefault="00397418" w:rsidP="000617DB">
            <w:pPr>
              <w:spacing w:line="276" w:lineRule="auto"/>
              <w:rPr>
                <w:rFonts w:ascii="Calibri" w:hAnsi="Calibri" w:cs="Calibri"/>
              </w:rPr>
            </w:pPr>
          </w:p>
        </w:tc>
      </w:tr>
      <w:tr w:rsidR="00397418" w:rsidRPr="00571D99" w14:paraId="191D21E4" w14:textId="77777777" w:rsidTr="00C73BE7">
        <w:tc>
          <w:tcPr>
            <w:tcW w:w="5097" w:type="dxa"/>
          </w:tcPr>
          <w:p w14:paraId="0B18A4B2" w14:textId="77777777" w:rsidR="00397418" w:rsidRPr="00571D99" w:rsidRDefault="00397418" w:rsidP="000617DB">
            <w:pPr>
              <w:spacing w:line="276" w:lineRule="auto"/>
              <w:rPr>
                <w:rFonts w:ascii="Calibri" w:hAnsi="Calibri" w:cs="Calibri"/>
              </w:rPr>
            </w:pPr>
            <w:r w:rsidRPr="00571D99">
              <w:rPr>
                <w:rFonts w:ascii="Calibri" w:hAnsi="Calibri" w:cs="Calibri"/>
              </w:rPr>
              <w:t>reprezentowany przez:</w:t>
            </w:r>
          </w:p>
          <w:p w14:paraId="4B72E8E6" w14:textId="77777777" w:rsidR="00397418" w:rsidRPr="00571D99" w:rsidRDefault="00397418" w:rsidP="000617DB">
            <w:pPr>
              <w:tabs>
                <w:tab w:val="left" w:pos="360"/>
              </w:tabs>
              <w:spacing w:line="276" w:lineRule="auto"/>
              <w:jc w:val="both"/>
              <w:rPr>
                <w:rFonts w:ascii="Calibri" w:hAnsi="Calibri" w:cs="Calibri"/>
                <w:bCs/>
              </w:rPr>
            </w:pPr>
            <w:r w:rsidRPr="00571D99">
              <w:rPr>
                <w:rFonts w:ascii="Calibri" w:hAnsi="Calibri" w:cs="Calibri"/>
                <w:bCs/>
              </w:rPr>
              <w:t>……………………………………………………</w:t>
            </w:r>
          </w:p>
          <w:p w14:paraId="125DAE27" w14:textId="77777777" w:rsidR="00397418" w:rsidRPr="00571D99" w:rsidRDefault="00397418" w:rsidP="000617DB">
            <w:pPr>
              <w:tabs>
                <w:tab w:val="left" w:pos="360"/>
              </w:tabs>
              <w:spacing w:line="276" w:lineRule="auto"/>
              <w:jc w:val="both"/>
              <w:rPr>
                <w:rFonts w:ascii="Calibri" w:hAnsi="Calibri" w:cs="Calibri"/>
              </w:rPr>
            </w:pPr>
            <w:r w:rsidRPr="00571D99">
              <w:rPr>
                <w:rFonts w:ascii="Calibri" w:hAnsi="Calibri" w:cs="Calibri"/>
                <w:bCs/>
              </w:rPr>
              <w:t>……………………………………………………</w:t>
            </w:r>
          </w:p>
        </w:tc>
        <w:tc>
          <w:tcPr>
            <w:tcW w:w="5097" w:type="dxa"/>
          </w:tcPr>
          <w:p w14:paraId="2EEEC58B" w14:textId="77777777" w:rsidR="00397418" w:rsidRPr="00571D99" w:rsidRDefault="00397418" w:rsidP="000617DB">
            <w:pPr>
              <w:spacing w:line="276" w:lineRule="auto"/>
              <w:rPr>
                <w:rFonts w:ascii="Calibri" w:hAnsi="Calibri" w:cs="Calibri"/>
              </w:rPr>
            </w:pPr>
          </w:p>
        </w:tc>
      </w:tr>
      <w:tr w:rsidR="00397418" w:rsidRPr="00571D99" w14:paraId="58F58897" w14:textId="77777777" w:rsidTr="00C73BE7">
        <w:tc>
          <w:tcPr>
            <w:tcW w:w="5097" w:type="dxa"/>
          </w:tcPr>
          <w:p w14:paraId="0DA9EABE" w14:textId="77777777" w:rsidR="00397418" w:rsidRPr="005C18BA" w:rsidRDefault="00397418" w:rsidP="000617DB">
            <w:pPr>
              <w:spacing w:line="276" w:lineRule="auto"/>
              <w:rPr>
                <w:rFonts w:ascii="Calibri" w:hAnsi="Calibri" w:cs="Calibri"/>
                <w:iCs/>
                <w:sz w:val="20"/>
                <w:szCs w:val="20"/>
              </w:rPr>
            </w:pPr>
            <w:r w:rsidRPr="005C18BA">
              <w:rPr>
                <w:rFonts w:ascii="Calibri" w:hAnsi="Calibri" w:cs="Calibri"/>
                <w:iCs/>
                <w:sz w:val="20"/>
                <w:szCs w:val="20"/>
              </w:rPr>
              <w:t>(imię, nazwisko, stanowisko/podstawa do reprezentacji)</w:t>
            </w:r>
          </w:p>
        </w:tc>
        <w:tc>
          <w:tcPr>
            <w:tcW w:w="5097" w:type="dxa"/>
          </w:tcPr>
          <w:p w14:paraId="4A9F365E" w14:textId="77777777" w:rsidR="00397418" w:rsidRPr="00571D99" w:rsidRDefault="00397418" w:rsidP="000617DB">
            <w:pPr>
              <w:spacing w:line="276" w:lineRule="auto"/>
              <w:rPr>
                <w:rFonts w:ascii="Calibri" w:hAnsi="Calibri" w:cs="Calibri"/>
              </w:rPr>
            </w:pPr>
          </w:p>
        </w:tc>
      </w:tr>
    </w:tbl>
    <w:p w14:paraId="5E85FDE4" w14:textId="77777777" w:rsidR="00397418" w:rsidRPr="005E5CA2" w:rsidRDefault="00397418" w:rsidP="000617DB">
      <w:pPr>
        <w:spacing w:line="276" w:lineRule="auto"/>
        <w:jc w:val="both"/>
        <w:rPr>
          <w:rFonts w:ascii="Calibri" w:hAnsi="Calibri" w:cs="Calibri"/>
          <w:caps/>
          <w:sz w:val="20"/>
          <w:szCs w:val="20"/>
        </w:rPr>
      </w:pPr>
    </w:p>
    <w:p w14:paraId="556A0964" w14:textId="77777777" w:rsidR="00397418" w:rsidRPr="005E5CA2" w:rsidRDefault="00397418" w:rsidP="000617DB">
      <w:pPr>
        <w:spacing w:line="276" w:lineRule="auto"/>
        <w:jc w:val="both"/>
        <w:rPr>
          <w:rFonts w:ascii="Calibri" w:hAnsi="Calibri" w:cs="Calibri"/>
          <w:caps/>
          <w:sz w:val="20"/>
          <w:szCs w:val="20"/>
        </w:rPr>
      </w:pPr>
    </w:p>
    <w:p w14:paraId="5FF71AF1" w14:textId="77777777" w:rsidR="00397418" w:rsidRPr="00571D99" w:rsidRDefault="00C95C18" w:rsidP="000617DB">
      <w:pPr>
        <w:spacing w:line="276" w:lineRule="auto"/>
        <w:jc w:val="center"/>
        <w:rPr>
          <w:rFonts w:ascii="Calibri" w:hAnsi="Calibri" w:cs="Calibri"/>
          <w:b/>
          <w:caps/>
        </w:rPr>
      </w:pPr>
      <w:r w:rsidRPr="00571D99">
        <w:rPr>
          <w:rFonts w:ascii="Calibri" w:hAnsi="Calibri" w:cs="Calibri"/>
          <w:b/>
        </w:rPr>
        <w:t>Oświadczenie</w:t>
      </w:r>
      <w:r w:rsidR="009834A1">
        <w:rPr>
          <w:rFonts w:ascii="Calibri" w:hAnsi="Calibri" w:cs="Calibri"/>
          <w:b/>
        </w:rPr>
        <w:br/>
      </w:r>
      <w:r w:rsidR="005E5CA2" w:rsidRPr="005E5CA2">
        <w:rPr>
          <w:rFonts w:ascii="Calibri" w:hAnsi="Calibri" w:cs="Calibri"/>
          <w:b/>
          <w:bCs/>
        </w:rPr>
        <w:t>o niepodleganiu wykluczeniu</w:t>
      </w:r>
    </w:p>
    <w:p w14:paraId="25D172AF" w14:textId="77777777" w:rsidR="00397418" w:rsidRPr="005E5CA2" w:rsidRDefault="00397418" w:rsidP="000617DB">
      <w:pPr>
        <w:spacing w:line="276" w:lineRule="auto"/>
        <w:jc w:val="both"/>
        <w:rPr>
          <w:rFonts w:ascii="Calibri" w:hAnsi="Calibri" w:cs="Calibri"/>
          <w:sz w:val="22"/>
          <w:szCs w:val="22"/>
        </w:rPr>
      </w:pPr>
    </w:p>
    <w:p w14:paraId="6F2962F6" w14:textId="77777777" w:rsidR="00D06E43" w:rsidRPr="00A1114F" w:rsidRDefault="00D06E43" w:rsidP="001F40D8">
      <w:pPr>
        <w:spacing w:line="276" w:lineRule="auto"/>
        <w:jc w:val="both"/>
        <w:rPr>
          <w:rFonts w:ascii="Calibri" w:hAnsi="Calibri" w:cs="Calibri"/>
        </w:rPr>
      </w:pPr>
      <w:r w:rsidRPr="00571D99">
        <w:rPr>
          <w:rFonts w:ascii="Calibri" w:hAnsi="Calibri" w:cs="Calibri"/>
        </w:rPr>
        <w:t xml:space="preserve">Na potrzeby postępowania, którego przedmiotem jest </w:t>
      </w:r>
      <w:r w:rsidR="00AE6B5E" w:rsidRPr="00AE6B5E">
        <w:rPr>
          <w:rFonts w:ascii="Calibri" w:hAnsi="Calibri" w:cs="Calibri"/>
          <w:b/>
        </w:rPr>
        <w:t>modernizacja pomieszczeń Oddziału Psychiatrii Sądowej o Wzmocnionym Zabezpieczeniu zlokalizowanym w Pawilonie IX</w:t>
      </w:r>
      <w:r w:rsidR="00CA338B" w:rsidRPr="00571D99">
        <w:rPr>
          <w:rFonts w:ascii="Calibri" w:hAnsi="Calibri" w:cs="Calibri"/>
          <w:bCs/>
        </w:rPr>
        <w:t xml:space="preserve">, </w:t>
      </w:r>
      <w:r w:rsidRPr="00571D99">
        <w:rPr>
          <w:rFonts w:ascii="Calibri" w:hAnsi="Calibri" w:cs="Calibri"/>
        </w:rPr>
        <w:t xml:space="preserve">prowadzonego przez </w:t>
      </w:r>
      <w:r w:rsidR="00D742C3">
        <w:rPr>
          <w:rFonts w:ascii="Calibri" w:hAnsi="Calibri" w:cs="Calibri"/>
        </w:rPr>
        <w:t xml:space="preserve">Kliniczny Szpital Psychiatryczny SPZOZ </w:t>
      </w:r>
      <w:r w:rsidR="00D742C3" w:rsidRPr="00571D99">
        <w:rPr>
          <w:rFonts w:ascii="Calibri" w:hAnsi="Calibri" w:cs="Calibri"/>
        </w:rPr>
        <w:t>w Rybniku</w:t>
      </w:r>
      <w:r w:rsidR="00A1114F">
        <w:rPr>
          <w:rFonts w:ascii="Calibri" w:hAnsi="Calibri" w:cs="Calibri"/>
        </w:rPr>
        <w:t xml:space="preserve"> </w:t>
      </w:r>
      <w:r w:rsidRPr="00571D99">
        <w:rPr>
          <w:rFonts w:ascii="Calibri" w:hAnsi="Calibri" w:cs="Calibri"/>
        </w:rPr>
        <w:t>oświadczam, co następuje:</w:t>
      </w:r>
    </w:p>
    <w:p w14:paraId="21C66AD5" w14:textId="77777777" w:rsidR="00D06E43" w:rsidRPr="00F3247E" w:rsidRDefault="00D06E43" w:rsidP="000617DB">
      <w:pPr>
        <w:spacing w:line="276" w:lineRule="auto"/>
        <w:jc w:val="both"/>
        <w:rPr>
          <w:rFonts w:ascii="Calibri" w:hAnsi="Calibri" w:cs="Calibri"/>
          <w:sz w:val="20"/>
          <w:szCs w:val="20"/>
        </w:rPr>
      </w:pPr>
    </w:p>
    <w:p w14:paraId="53FD43C5" w14:textId="77777777" w:rsidR="00D06E43" w:rsidRPr="00571D99" w:rsidRDefault="00D06E43" w:rsidP="000617DB">
      <w:pPr>
        <w:shd w:val="clear" w:color="auto" w:fill="BFBFBF"/>
        <w:spacing w:line="276" w:lineRule="auto"/>
        <w:jc w:val="both"/>
        <w:rPr>
          <w:rFonts w:ascii="Calibri" w:hAnsi="Calibri" w:cs="Calibri"/>
          <w:b/>
        </w:rPr>
      </w:pPr>
      <w:r w:rsidRPr="00571D99">
        <w:rPr>
          <w:rFonts w:ascii="Calibri" w:hAnsi="Calibri" w:cs="Calibri"/>
          <w:b/>
        </w:rPr>
        <w:t>Jeżeli podmiot, w imieniu którego składane jest oświadczenie, nie podlega wykluczeniu</w:t>
      </w:r>
      <w:r w:rsidRPr="00571D99">
        <w:rPr>
          <w:rFonts w:ascii="Calibri" w:hAnsi="Calibri" w:cs="Calibri"/>
        </w:rPr>
        <w:t>:</w:t>
      </w:r>
    </w:p>
    <w:p w14:paraId="361DC6F7" w14:textId="452C75E9" w:rsidR="00D06E43" w:rsidRPr="00571D99" w:rsidRDefault="00D06E43" w:rsidP="000617DB">
      <w:pPr>
        <w:tabs>
          <w:tab w:val="left" w:pos="360"/>
        </w:tabs>
        <w:spacing w:line="276" w:lineRule="auto"/>
        <w:ind w:left="284" w:hanging="284"/>
        <w:jc w:val="both"/>
        <w:rPr>
          <w:rFonts w:ascii="Calibri" w:hAnsi="Calibri" w:cs="Calibri"/>
        </w:rPr>
      </w:pPr>
      <w:r w:rsidRPr="00571D99">
        <w:rPr>
          <w:rFonts w:ascii="Calibri" w:hAnsi="Calibri" w:cs="Calibri"/>
        </w:rPr>
        <w:t>1.</w:t>
      </w:r>
      <w:r w:rsidRPr="00571D99">
        <w:rPr>
          <w:rFonts w:ascii="Calibri" w:hAnsi="Calibri" w:cs="Calibri"/>
        </w:rPr>
        <w:tab/>
        <w:t>Oświadczam, że podmiot, w imieniu którego składane jest oświadczenie, nie podlega wykluczeniu</w:t>
      </w:r>
      <w:r w:rsidR="000D4498" w:rsidRPr="00571D99">
        <w:rPr>
          <w:rFonts w:ascii="Calibri" w:hAnsi="Calibri" w:cs="Calibri"/>
        </w:rPr>
        <w:br/>
      </w:r>
      <w:r w:rsidRPr="00571D99">
        <w:rPr>
          <w:rFonts w:ascii="Calibri" w:hAnsi="Calibri" w:cs="Calibri"/>
        </w:rPr>
        <w:t xml:space="preserve">z postępowania na podstawie art. 108 ust. 1 </w:t>
      </w:r>
      <w:r w:rsidR="000D4498" w:rsidRPr="00571D99">
        <w:rPr>
          <w:rFonts w:ascii="Calibri" w:hAnsi="Calibri" w:cs="Calibri"/>
        </w:rPr>
        <w:t>u</w:t>
      </w:r>
      <w:r w:rsidRPr="00571D99">
        <w:rPr>
          <w:rFonts w:ascii="Calibri" w:hAnsi="Calibri" w:cs="Calibri"/>
        </w:rPr>
        <w:t xml:space="preserve">stawy </w:t>
      </w:r>
      <w:proofErr w:type="spellStart"/>
      <w:r w:rsidRPr="00571D99">
        <w:rPr>
          <w:rFonts w:ascii="Calibri" w:hAnsi="Calibri" w:cs="Calibri"/>
        </w:rPr>
        <w:t>P</w:t>
      </w:r>
      <w:r w:rsidR="000D4498" w:rsidRPr="00571D99">
        <w:rPr>
          <w:rFonts w:ascii="Calibri" w:hAnsi="Calibri" w:cs="Calibri"/>
        </w:rPr>
        <w:t>zp</w:t>
      </w:r>
      <w:proofErr w:type="spellEnd"/>
      <w:r w:rsidRPr="00571D99">
        <w:rPr>
          <w:rFonts w:ascii="Calibri" w:hAnsi="Calibri" w:cs="Calibri"/>
        </w:rPr>
        <w:t>.</w:t>
      </w:r>
    </w:p>
    <w:p w14:paraId="2F66C8E0" w14:textId="77777777" w:rsidR="00B73E04" w:rsidRPr="007524F6" w:rsidRDefault="00D06E43" w:rsidP="007524F6">
      <w:pPr>
        <w:tabs>
          <w:tab w:val="left" w:pos="360"/>
        </w:tabs>
        <w:spacing w:line="276" w:lineRule="auto"/>
        <w:ind w:left="284" w:hanging="284"/>
        <w:jc w:val="both"/>
        <w:rPr>
          <w:rFonts w:ascii="Calibri" w:hAnsi="Calibri" w:cs="Calibri"/>
        </w:rPr>
      </w:pPr>
      <w:r w:rsidRPr="00571D99">
        <w:rPr>
          <w:rFonts w:ascii="Calibri" w:hAnsi="Calibri" w:cs="Calibri"/>
        </w:rPr>
        <w:t>2.</w:t>
      </w:r>
      <w:r w:rsidRPr="00571D99">
        <w:rPr>
          <w:rFonts w:ascii="Calibri" w:hAnsi="Calibri" w:cs="Calibri"/>
        </w:rPr>
        <w:tab/>
      </w:r>
      <w:r w:rsidR="00EB3516" w:rsidRPr="00571D99">
        <w:rPr>
          <w:rFonts w:ascii="Calibri" w:hAnsi="Calibri" w:cs="Calibri"/>
        </w:rPr>
        <w:t>O</w:t>
      </w:r>
      <w:r w:rsidRPr="00571D99">
        <w:rPr>
          <w:rFonts w:ascii="Calibri" w:hAnsi="Calibri" w:cs="Calibri"/>
        </w:rPr>
        <w:t>świadczam, że podmiot, w imieniu którego składane jest oświadczenie, nie podlega wykluczeniu</w:t>
      </w:r>
      <w:r w:rsidR="00A97313" w:rsidRPr="00571D99">
        <w:rPr>
          <w:rFonts w:ascii="Calibri" w:hAnsi="Calibri" w:cs="Calibri"/>
        </w:rPr>
        <w:br/>
      </w:r>
      <w:r w:rsidRPr="00571D99">
        <w:rPr>
          <w:rFonts w:ascii="Calibri" w:hAnsi="Calibri" w:cs="Calibri"/>
        </w:rPr>
        <w:t xml:space="preserve">z postępowania na podstawie art. 7 ust. 1 ustawy </w:t>
      </w:r>
      <w:r w:rsidR="00A97313" w:rsidRPr="00571D99">
        <w:rPr>
          <w:rFonts w:ascii="Calibri" w:hAnsi="Calibri" w:cs="Calibri"/>
        </w:rPr>
        <w:t>o przeciwdziałaniu</w:t>
      </w:r>
      <w:r w:rsidRPr="00571D99">
        <w:rPr>
          <w:rFonts w:ascii="Calibri" w:hAnsi="Calibri" w:cs="Calibri"/>
        </w:rPr>
        <w:t>.</w:t>
      </w:r>
    </w:p>
    <w:p w14:paraId="1534F65F" w14:textId="77777777" w:rsidR="00132F23" w:rsidRPr="005D0270" w:rsidRDefault="00132F23" w:rsidP="000617DB">
      <w:pPr>
        <w:tabs>
          <w:tab w:val="left" w:pos="360"/>
        </w:tabs>
        <w:spacing w:line="276" w:lineRule="auto"/>
        <w:jc w:val="both"/>
        <w:rPr>
          <w:rFonts w:ascii="Calibri" w:hAnsi="Calibri" w:cs="Calibri"/>
          <w:bCs/>
          <w:sz w:val="20"/>
          <w:szCs w:val="20"/>
        </w:rPr>
      </w:pPr>
    </w:p>
    <w:p w14:paraId="2BDC4872" w14:textId="77777777" w:rsidR="00D06E43" w:rsidRPr="00571D99" w:rsidRDefault="00D06E43" w:rsidP="000617DB">
      <w:pPr>
        <w:shd w:val="clear" w:color="auto" w:fill="BFBFBF"/>
        <w:spacing w:line="276" w:lineRule="auto"/>
        <w:rPr>
          <w:rFonts w:ascii="Calibri" w:hAnsi="Calibri" w:cs="Calibri"/>
          <w:b/>
        </w:rPr>
      </w:pPr>
      <w:r w:rsidRPr="00571D99">
        <w:rPr>
          <w:rFonts w:ascii="Calibri" w:hAnsi="Calibri" w:cs="Calibri"/>
          <w:b/>
        </w:rPr>
        <w:t>Jeżeli podmiot, w imieniu którego składane jest oświadczenie, podlega wykluczeniu</w:t>
      </w:r>
      <w:r w:rsidRPr="00571D99">
        <w:rPr>
          <w:rFonts w:ascii="Calibri" w:hAnsi="Calibri" w:cs="Calibri"/>
        </w:rPr>
        <w:t>:</w:t>
      </w:r>
    </w:p>
    <w:p w14:paraId="3CD3FE27" w14:textId="77777777" w:rsidR="00D06E43" w:rsidRPr="00571D99" w:rsidRDefault="00D06E43" w:rsidP="00C159E7">
      <w:pPr>
        <w:pStyle w:val="Akapitzlist"/>
        <w:numPr>
          <w:ilvl w:val="0"/>
          <w:numId w:val="40"/>
        </w:numPr>
        <w:spacing w:before="0" w:after="0" w:line="276" w:lineRule="auto"/>
        <w:rPr>
          <w:rFonts w:cs="Calibri"/>
          <w:sz w:val="24"/>
          <w:szCs w:val="24"/>
        </w:rPr>
      </w:pPr>
      <w:r w:rsidRPr="00571D99">
        <w:rPr>
          <w:rFonts w:cs="Calibri"/>
          <w:sz w:val="24"/>
          <w:szCs w:val="24"/>
        </w:rPr>
        <w:t>Oświadczam, że podmiot, w imieniu którego składane jest oświadczenie, podlega wykluczeniu</w:t>
      </w:r>
      <w:r w:rsidR="00A57640" w:rsidRPr="00571D99">
        <w:rPr>
          <w:rFonts w:cs="Calibri"/>
          <w:sz w:val="24"/>
          <w:szCs w:val="24"/>
        </w:rPr>
        <w:br/>
      </w:r>
      <w:r w:rsidRPr="00571D99">
        <w:rPr>
          <w:rFonts w:cs="Calibri"/>
          <w:sz w:val="24"/>
          <w:szCs w:val="24"/>
        </w:rPr>
        <w:t xml:space="preserve">z postępowania na podstawie art. …………… </w:t>
      </w:r>
      <w:r w:rsidR="00A57640" w:rsidRPr="00571D99">
        <w:rPr>
          <w:rFonts w:cs="Calibri"/>
          <w:sz w:val="24"/>
          <w:szCs w:val="24"/>
        </w:rPr>
        <w:t>u</w:t>
      </w:r>
      <w:r w:rsidRPr="00571D99">
        <w:rPr>
          <w:rFonts w:cs="Calibri"/>
          <w:sz w:val="24"/>
          <w:szCs w:val="24"/>
        </w:rPr>
        <w:t xml:space="preserve">stawy </w:t>
      </w:r>
      <w:proofErr w:type="spellStart"/>
      <w:r w:rsidRPr="00571D99">
        <w:rPr>
          <w:rFonts w:cs="Calibri"/>
          <w:sz w:val="24"/>
          <w:szCs w:val="24"/>
        </w:rPr>
        <w:t>P</w:t>
      </w:r>
      <w:r w:rsidR="00A57640" w:rsidRPr="00571D99">
        <w:rPr>
          <w:rFonts w:cs="Calibri"/>
          <w:sz w:val="24"/>
          <w:szCs w:val="24"/>
        </w:rPr>
        <w:t>zp</w:t>
      </w:r>
      <w:proofErr w:type="spellEnd"/>
      <w:r w:rsidRPr="00571D99">
        <w:rPr>
          <w:rFonts w:cs="Calibri"/>
          <w:sz w:val="24"/>
          <w:szCs w:val="24"/>
        </w:rPr>
        <w:t xml:space="preserve"> </w:t>
      </w:r>
      <w:r w:rsidRPr="00814C50">
        <w:rPr>
          <w:rFonts w:cs="Calibri"/>
          <w:iCs/>
          <w:sz w:val="24"/>
          <w:szCs w:val="24"/>
        </w:rPr>
        <w:t>(podać mającą zastosowanie podstawę wykluczenia)</w:t>
      </w:r>
      <w:r w:rsidRPr="00571D99">
        <w:rPr>
          <w:rFonts w:cs="Calibri"/>
          <w:sz w:val="24"/>
          <w:szCs w:val="24"/>
        </w:rPr>
        <w:t>.</w:t>
      </w:r>
    </w:p>
    <w:p w14:paraId="2BC9F59C" w14:textId="77777777" w:rsidR="00D06E43" w:rsidRPr="008760AD" w:rsidRDefault="00D06E43" w:rsidP="00C159E7">
      <w:pPr>
        <w:pStyle w:val="Akapitzlist"/>
        <w:numPr>
          <w:ilvl w:val="0"/>
          <w:numId w:val="40"/>
        </w:numPr>
        <w:spacing w:before="0" w:after="0" w:line="276" w:lineRule="auto"/>
        <w:rPr>
          <w:rFonts w:cs="Calibri"/>
          <w:sz w:val="24"/>
          <w:szCs w:val="24"/>
        </w:rPr>
      </w:pPr>
      <w:r w:rsidRPr="008760AD">
        <w:rPr>
          <w:rFonts w:cs="Calibri"/>
          <w:sz w:val="24"/>
          <w:szCs w:val="24"/>
        </w:rPr>
        <w:t xml:space="preserve">Jednocześnie oświadczam, że na podstawie art. 110 ust. 2 </w:t>
      </w:r>
      <w:r w:rsidR="00A57640" w:rsidRPr="008760AD">
        <w:rPr>
          <w:rFonts w:cs="Calibri"/>
          <w:sz w:val="24"/>
          <w:szCs w:val="24"/>
        </w:rPr>
        <w:t>u</w:t>
      </w:r>
      <w:r w:rsidRPr="008760AD">
        <w:rPr>
          <w:rFonts w:cs="Calibri"/>
          <w:sz w:val="24"/>
          <w:szCs w:val="24"/>
        </w:rPr>
        <w:t xml:space="preserve">stawy </w:t>
      </w:r>
      <w:proofErr w:type="spellStart"/>
      <w:r w:rsidRPr="008760AD">
        <w:rPr>
          <w:rFonts w:cs="Calibri"/>
          <w:sz w:val="24"/>
          <w:szCs w:val="24"/>
        </w:rPr>
        <w:t>P</w:t>
      </w:r>
      <w:r w:rsidR="00A57640" w:rsidRPr="008760AD">
        <w:rPr>
          <w:rFonts w:cs="Calibri"/>
          <w:sz w:val="24"/>
          <w:szCs w:val="24"/>
        </w:rPr>
        <w:t>zp</w:t>
      </w:r>
      <w:proofErr w:type="spellEnd"/>
      <w:r w:rsidRPr="008760AD">
        <w:rPr>
          <w:rFonts w:cs="Calibri"/>
          <w:sz w:val="24"/>
          <w:szCs w:val="24"/>
        </w:rPr>
        <w:t xml:space="preserve"> podmiot, w imieniu którego składane jest oświadczenie, podjął następujące środki naprawcze:</w:t>
      </w:r>
      <w:r w:rsidR="008760AD" w:rsidRPr="008760AD">
        <w:rPr>
          <w:rFonts w:cs="Calibri"/>
          <w:sz w:val="24"/>
          <w:szCs w:val="24"/>
        </w:rPr>
        <w:t xml:space="preserve"> </w:t>
      </w:r>
      <w:r w:rsidRPr="008760AD">
        <w:rPr>
          <w:rFonts w:cs="Calibri"/>
          <w:sz w:val="24"/>
          <w:szCs w:val="24"/>
        </w:rPr>
        <w:t>……………………………………………</w:t>
      </w:r>
      <w:r w:rsidR="008760AD">
        <w:rPr>
          <w:rFonts w:cs="Calibri"/>
          <w:sz w:val="24"/>
          <w:szCs w:val="24"/>
        </w:rPr>
        <w:t>………...</w:t>
      </w:r>
    </w:p>
    <w:p w14:paraId="7DE03A89" w14:textId="77777777" w:rsidR="00CA13D3" w:rsidRDefault="00CA13D3" w:rsidP="000617DB">
      <w:pPr>
        <w:tabs>
          <w:tab w:val="left" w:pos="360"/>
        </w:tabs>
        <w:spacing w:line="276" w:lineRule="auto"/>
        <w:jc w:val="both"/>
        <w:rPr>
          <w:rFonts w:ascii="Calibri" w:hAnsi="Calibri" w:cs="Calibri"/>
          <w:bCs/>
          <w:sz w:val="20"/>
          <w:szCs w:val="20"/>
        </w:rPr>
      </w:pPr>
    </w:p>
    <w:p w14:paraId="1E3283F2" w14:textId="77777777" w:rsidR="00A27D21" w:rsidRDefault="00A27D21" w:rsidP="000617DB">
      <w:pPr>
        <w:tabs>
          <w:tab w:val="left" w:pos="360"/>
        </w:tabs>
        <w:spacing w:line="276" w:lineRule="auto"/>
        <w:jc w:val="both"/>
        <w:rPr>
          <w:rFonts w:ascii="Calibri" w:hAnsi="Calibri" w:cs="Calibri"/>
          <w:bCs/>
          <w:sz w:val="20"/>
          <w:szCs w:val="20"/>
        </w:rPr>
      </w:pPr>
    </w:p>
    <w:p w14:paraId="12FC9D3B" w14:textId="77777777" w:rsidR="00A27D21" w:rsidRDefault="00A27D21" w:rsidP="000617DB">
      <w:pPr>
        <w:tabs>
          <w:tab w:val="left" w:pos="360"/>
        </w:tabs>
        <w:spacing w:line="276" w:lineRule="auto"/>
        <w:jc w:val="both"/>
        <w:rPr>
          <w:rFonts w:ascii="Calibri" w:hAnsi="Calibri" w:cs="Calibri"/>
          <w:bCs/>
          <w:sz w:val="20"/>
          <w:szCs w:val="20"/>
        </w:rPr>
      </w:pPr>
    </w:p>
    <w:p w14:paraId="00288A66" w14:textId="77777777" w:rsidR="00A27D21" w:rsidRDefault="00A27D21" w:rsidP="000617DB">
      <w:pPr>
        <w:tabs>
          <w:tab w:val="left" w:pos="360"/>
        </w:tabs>
        <w:spacing w:line="276" w:lineRule="auto"/>
        <w:jc w:val="both"/>
        <w:rPr>
          <w:rFonts w:ascii="Calibri" w:hAnsi="Calibri" w:cs="Calibri"/>
          <w:bCs/>
          <w:sz w:val="20"/>
          <w:szCs w:val="20"/>
        </w:rPr>
      </w:pPr>
    </w:p>
    <w:p w14:paraId="2E5213BE" w14:textId="77777777" w:rsidR="00A27D21" w:rsidRDefault="00A27D21" w:rsidP="000617DB">
      <w:pPr>
        <w:tabs>
          <w:tab w:val="left" w:pos="360"/>
        </w:tabs>
        <w:spacing w:line="276" w:lineRule="auto"/>
        <w:jc w:val="both"/>
        <w:rPr>
          <w:rFonts w:ascii="Calibri" w:hAnsi="Calibri" w:cs="Calibri"/>
          <w:bCs/>
          <w:sz w:val="20"/>
          <w:szCs w:val="20"/>
        </w:rPr>
      </w:pPr>
    </w:p>
    <w:p w14:paraId="1DCC2BB4" w14:textId="77777777" w:rsidR="00D06E43" w:rsidRPr="00571D99" w:rsidRDefault="00D06E43" w:rsidP="000617DB">
      <w:pPr>
        <w:shd w:val="clear" w:color="auto" w:fill="BFBFBF"/>
        <w:spacing w:line="276" w:lineRule="auto"/>
        <w:rPr>
          <w:rFonts w:ascii="Calibri" w:hAnsi="Calibri" w:cs="Calibri"/>
          <w:b/>
        </w:rPr>
      </w:pPr>
      <w:r w:rsidRPr="00571D99">
        <w:rPr>
          <w:rFonts w:ascii="Calibri" w:hAnsi="Calibri" w:cs="Calibri"/>
          <w:b/>
        </w:rPr>
        <w:lastRenderedPageBreak/>
        <w:t>Oświadczenie dotyczące podanych informacji</w:t>
      </w:r>
      <w:r w:rsidRPr="00571D99">
        <w:rPr>
          <w:rFonts w:ascii="Calibri" w:hAnsi="Calibri" w:cs="Calibri"/>
        </w:rPr>
        <w:t>:</w:t>
      </w:r>
    </w:p>
    <w:p w14:paraId="3CB56BC9" w14:textId="16C908FC" w:rsidR="00D06E43" w:rsidRPr="00571D99" w:rsidRDefault="00D06E43" w:rsidP="000617DB">
      <w:pPr>
        <w:spacing w:line="276" w:lineRule="auto"/>
        <w:jc w:val="both"/>
        <w:rPr>
          <w:rFonts w:ascii="Calibri" w:hAnsi="Calibri" w:cs="Calibri"/>
        </w:rPr>
      </w:pPr>
      <w:r w:rsidRPr="00571D99">
        <w:rPr>
          <w:rFonts w:ascii="Calibri" w:hAnsi="Calibri" w:cs="Calibri"/>
        </w:rPr>
        <w:t xml:space="preserve">Oświadczam, że wszystkie informacje podane w powyższych oświadczeniach są aktualne </w:t>
      </w:r>
      <w:r w:rsidRPr="00571D99">
        <w:rPr>
          <w:rFonts w:ascii="Calibri" w:hAnsi="Calibri" w:cs="Calibri"/>
        </w:rPr>
        <w:br/>
        <w:t>i zgodne z prawdą</w:t>
      </w:r>
      <w:r w:rsidR="00DE1514" w:rsidRPr="00571D99">
        <w:rPr>
          <w:rFonts w:ascii="Calibri" w:hAnsi="Calibri" w:cs="Calibri"/>
        </w:rPr>
        <w:t xml:space="preserve"> oraz zostały przedstawione z pełną świadomością konsekwencji wprowadzenia </w:t>
      </w:r>
      <w:r w:rsidR="006C0A35">
        <w:rPr>
          <w:rFonts w:ascii="Calibri" w:hAnsi="Calibri" w:cs="Calibri"/>
        </w:rPr>
        <w:t>Z</w:t>
      </w:r>
      <w:r w:rsidR="006C0A35" w:rsidRPr="00571D99">
        <w:rPr>
          <w:rFonts w:ascii="Calibri" w:hAnsi="Calibri" w:cs="Calibri"/>
        </w:rPr>
        <w:t xml:space="preserve">amawiającego </w:t>
      </w:r>
      <w:r w:rsidR="00DE1514" w:rsidRPr="00571D99">
        <w:rPr>
          <w:rFonts w:ascii="Calibri" w:hAnsi="Calibri" w:cs="Calibri"/>
        </w:rPr>
        <w:t>w błąd przy przedstawieniu informacji.</w:t>
      </w:r>
    </w:p>
    <w:p w14:paraId="16F4DE3B" w14:textId="77777777" w:rsidR="00D06E43" w:rsidRPr="00E607EA" w:rsidRDefault="00CA1566" w:rsidP="00F15717">
      <w:pPr>
        <w:tabs>
          <w:tab w:val="left" w:pos="4565"/>
        </w:tabs>
        <w:spacing w:line="276" w:lineRule="auto"/>
        <w:jc w:val="both"/>
        <w:rPr>
          <w:rFonts w:ascii="Calibri" w:hAnsi="Calibri" w:cs="Calibri"/>
          <w:bCs/>
          <w:sz w:val="20"/>
          <w:szCs w:val="20"/>
        </w:rPr>
      </w:pPr>
      <w:r>
        <w:rPr>
          <w:rFonts w:ascii="Calibri" w:hAnsi="Calibri" w:cs="Calibri"/>
          <w:bCs/>
          <w:sz w:val="20"/>
          <w:szCs w:val="20"/>
        </w:rPr>
        <w:tab/>
      </w:r>
    </w:p>
    <w:p w14:paraId="4AFE399A" w14:textId="77777777" w:rsidR="00D06E43" w:rsidRPr="00E607EA" w:rsidRDefault="00D06E43" w:rsidP="000617DB">
      <w:pPr>
        <w:tabs>
          <w:tab w:val="left" w:pos="360"/>
        </w:tabs>
        <w:spacing w:line="276" w:lineRule="auto"/>
        <w:jc w:val="both"/>
        <w:rPr>
          <w:rFonts w:ascii="Calibri" w:hAnsi="Calibri" w:cs="Calibri"/>
          <w:bCs/>
          <w:sz w:val="20"/>
          <w:szCs w:val="20"/>
        </w:rPr>
      </w:pPr>
    </w:p>
    <w:p w14:paraId="15F49D51" w14:textId="77777777" w:rsidR="00D06E43" w:rsidRPr="00E607EA" w:rsidRDefault="00D06E43" w:rsidP="000617DB">
      <w:pPr>
        <w:tabs>
          <w:tab w:val="left" w:pos="360"/>
        </w:tabs>
        <w:spacing w:line="276" w:lineRule="auto"/>
        <w:jc w:val="both"/>
        <w:rPr>
          <w:rFonts w:ascii="Calibri" w:hAnsi="Calibri" w:cs="Calibri"/>
          <w:bCs/>
          <w:sz w:val="20"/>
          <w:szCs w:val="20"/>
        </w:rPr>
      </w:pPr>
    </w:p>
    <w:p w14:paraId="6443F421" w14:textId="77777777" w:rsidR="00DE1514" w:rsidRPr="00E607EA" w:rsidRDefault="00DE1514" w:rsidP="000617DB">
      <w:pPr>
        <w:spacing w:line="276" w:lineRule="auto"/>
        <w:ind w:left="4247"/>
        <w:jc w:val="right"/>
        <w:rPr>
          <w:rFonts w:ascii="Calibri" w:hAnsi="Calibri" w:cs="Calibri"/>
          <w:bCs/>
          <w:iCs/>
          <w:sz w:val="20"/>
          <w:szCs w:val="20"/>
        </w:rPr>
      </w:pPr>
      <w:r w:rsidRPr="00E607EA">
        <w:rPr>
          <w:rFonts w:ascii="Calibri" w:hAnsi="Calibri" w:cs="Calibri"/>
          <w:bCs/>
          <w:iCs/>
          <w:sz w:val="20"/>
          <w:szCs w:val="20"/>
        </w:rPr>
        <w:t>oświadczenie należy podpisać</w:t>
      </w:r>
      <w:r w:rsidRPr="00E607EA">
        <w:rPr>
          <w:rFonts w:ascii="Calibri" w:hAnsi="Calibri" w:cs="Calibri"/>
          <w:bCs/>
          <w:iCs/>
          <w:sz w:val="20"/>
          <w:szCs w:val="20"/>
        </w:rPr>
        <w:br/>
        <w:t>kwalifikowanym podpisem elektronicznym</w:t>
      </w:r>
    </w:p>
    <w:p w14:paraId="1DF98FAD" w14:textId="77777777" w:rsidR="00DE1514" w:rsidRPr="00E607EA" w:rsidRDefault="00DE1514" w:rsidP="000617DB">
      <w:pPr>
        <w:spacing w:line="276" w:lineRule="auto"/>
        <w:ind w:left="4247"/>
        <w:jc w:val="right"/>
        <w:rPr>
          <w:rFonts w:ascii="Calibri" w:hAnsi="Calibri" w:cs="Calibri"/>
          <w:bCs/>
          <w:iCs/>
          <w:sz w:val="20"/>
          <w:szCs w:val="20"/>
        </w:rPr>
      </w:pPr>
      <w:r w:rsidRPr="00E607EA">
        <w:rPr>
          <w:rFonts w:ascii="Calibri" w:hAnsi="Calibri" w:cs="Calibri"/>
          <w:bCs/>
          <w:iCs/>
          <w:sz w:val="20"/>
          <w:szCs w:val="20"/>
        </w:rPr>
        <w:t>lub podpisem zaufanym lub podpisem osobistym</w:t>
      </w:r>
    </w:p>
    <w:sectPr w:rsidR="00DE1514" w:rsidRPr="00E607EA" w:rsidSect="000D6CCF">
      <w:headerReference w:type="even" r:id="rId25"/>
      <w:footerReference w:type="even" r:id="rId26"/>
      <w:footerReference w:type="default" r:id="rId27"/>
      <w:footerReference w:type="first" r:id="rId28"/>
      <w:pgSz w:w="11906" w:h="16838" w:code="9"/>
      <w:pgMar w:top="1179" w:right="991" w:bottom="1418" w:left="709" w:header="327" w:footer="17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C26D6" w14:textId="77777777" w:rsidR="000B2835" w:rsidRDefault="000B2835">
      <w:r>
        <w:separator/>
      </w:r>
    </w:p>
  </w:endnote>
  <w:endnote w:type="continuationSeparator" w:id="0">
    <w:p w14:paraId="6BBC5EE1" w14:textId="77777777" w:rsidR="000B2835" w:rsidRDefault="000B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Helvetica Neue">
    <w:altName w:val="Times New Roman"/>
    <w:charset w:val="00"/>
    <w:family w:val="auto"/>
    <w:pitch w:val="variable"/>
    <w:sig w:usb0="00000003" w:usb1="500079DB" w:usb2="00000010" w:usb3="00000000" w:csb0="00000001" w:csb1="00000000"/>
  </w:font>
  <w:font w:name="Lucida Sans Unicode">
    <w:panose1 w:val="020B0602030504020204"/>
    <w:charset w:val="EE"/>
    <w:family w:val="swiss"/>
    <w:pitch w:val="variable"/>
    <w:sig w:usb0="80000AFF" w:usb1="0000396B" w:usb2="00000000" w:usb3="00000000" w:csb0="000000BF" w:csb1="00000000"/>
  </w:font>
  <w:font w:name="Liberation Sans">
    <w:altName w:val="Arial"/>
    <w:charset w:val="EE"/>
    <w:family w:val="swiss"/>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OpenSymbol">
    <w:charset w:val="00"/>
    <w:family w:val="auto"/>
    <w:pitch w:val="variable"/>
    <w:sig w:usb0="800000AF" w:usb1="1001ECEA" w:usb2="00000000" w:usb3="00000000" w:csb0="80000001" w:csb1="00000000"/>
  </w:font>
  <w:font w:name="Consolas">
    <w:panose1 w:val="020B0609020204030204"/>
    <w:charset w:val="EE"/>
    <w:family w:val="modern"/>
    <w:pitch w:val="fixed"/>
    <w:sig w:usb0="E00006FF" w:usb1="0000FCFF" w:usb2="00000001" w:usb3="00000000" w:csb0="0000019F" w:csb1="00000000"/>
  </w:font>
  <w:font w:name="TimesNewRoman">
    <w:altName w:val="MS Mincho"/>
    <w:charset w:val="00"/>
    <w:family w:val="auto"/>
    <w:pitch w:val="default"/>
  </w:font>
  <w:font w:name="CIDFont+F1">
    <w:altName w:val="MS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ECB1F" w14:textId="27658709" w:rsidR="002B05BA" w:rsidRDefault="00F15717">
    <w:pPr>
      <w:pStyle w:val="Stopka"/>
      <w:jc w:val="center"/>
    </w:pPr>
    <w:r>
      <w:rPr>
        <w:noProof/>
      </w:rPr>
      <mc:AlternateContent>
        <mc:Choice Requires="wpg">
          <w:drawing>
            <wp:anchor distT="0" distB="0" distL="114300" distR="114300" simplePos="0" relativeHeight="251655168" behindDoc="0" locked="0" layoutInCell="1" allowOverlap="1" wp14:anchorId="5CB5B150" wp14:editId="77B9A114">
              <wp:simplePos x="0" y="0"/>
              <wp:positionH relativeFrom="column">
                <wp:posOffset>-868680</wp:posOffset>
              </wp:positionH>
              <wp:positionV relativeFrom="paragraph">
                <wp:posOffset>-240665</wp:posOffset>
              </wp:positionV>
              <wp:extent cx="7339330" cy="854710"/>
              <wp:effectExtent l="7620" t="0" r="0" b="0"/>
              <wp:wrapSquare wrapText="bothSides"/>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9330" cy="854710"/>
                        <a:chOff x="-13" y="15225"/>
                        <a:chExt cx="11890" cy="1410"/>
                      </a:xfrm>
                    </wpg:grpSpPr>
                    <wps:wsp>
                      <wps:cNvPr id="3" name="Text Box 6"/>
                      <wps:cNvSpPr txBox="1">
                        <a:spLocks noChangeArrowheads="1"/>
                      </wps:cNvSpPr>
                      <wps:spPr bwMode="auto">
                        <a:xfrm>
                          <a:off x="1294" y="15225"/>
                          <a:ext cx="343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14:paraId="7EC8607F" w14:textId="77777777" w:rsidR="002B05BA" w:rsidRDefault="002B05BA" w:rsidP="00C51DF4">
                            <w:pPr>
                              <w:widowControl w:val="0"/>
                              <w:rPr>
                                <w:rFonts w:ascii="Arial" w:hAnsi="Arial" w:cs="Arial"/>
                                <w:sz w:val="14"/>
                                <w:szCs w:val="14"/>
                              </w:rPr>
                            </w:pPr>
                          </w:p>
                          <w:p w14:paraId="682ADE5F" w14:textId="77777777" w:rsidR="002B05BA" w:rsidRDefault="002B05BA" w:rsidP="00C51DF4">
                            <w:pPr>
                              <w:widowControl w:val="0"/>
                              <w:rPr>
                                <w:rFonts w:ascii="Arial" w:hAnsi="Arial" w:cs="Arial"/>
                                <w:b/>
                                <w:bCs/>
                                <w:sz w:val="16"/>
                                <w:szCs w:val="16"/>
                              </w:rPr>
                            </w:pPr>
                            <w:r>
                              <w:rPr>
                                <w:rFonts w:ascii="Arial" w:hAnsi="Arial" w:cs="Arial"/>
                                <w:b/>
                                <w:bCs/>
                                <w:sz w:val="16"/>
                                <w:szCs w:val="16"/>
                              </w:rPr>
                              <w:t>BENEFICJENT:</w:t>
                            </w:r>
                          </w:p>
                          <w:p w14:paraId="4FA1D4A0" w14:textId="77777777" w:rsidR="002B05BA" w:rsidRPr="00E11A36" w:rsidRDefault="002B05BA" w:rsidP="00C51DF4">
                            <w:pPr>
                              <w:widowControl w:val="0"/>
                              <w:rPr>
                                <w:rFonts w:ascii="Arial" w:hAnsi="Arial" w:cs="Arial"/>
                                <w:b/>
                                <w:bCs/>
                                <w:sz w:val="16"/>
                                <w:szCs w:val="16"/>
                              </w:rPr>
                            </w:pPr>
                            <w:r>
                              <w:rPr>
                                <w:rFonts w:ascii="Arial" w:hAnsi="Arial" w:cs="Arial"/>
                                <w:b/>
                                <w:bCs/>
                                <w:sz w:val="16"/>
                                <w:szCs w:val="16"/>
                              </w:rPr>
                              <w:t>GŁÓWNY URZĄD STATYSTYCZNY</w:t>
                            </w:r>
                          </w:p>
                          <w:p w14:paraId="0E66F078" w14:textId="77777777" w:rsidR="002B05BA" w:rsidRPr="00E11A36" w:rsidRDefault="002B05BA" w:rsidP="00C51DF4">
                            <w:pPr>
                              <w:widowControl w:val="0"/>
                              <w:rPr>
                                <w:rFonts w:ascii="Arial" w:hAnsi="Arial" w:cs="Arial"/>
                                <w:sz w:val="16"/>
                                <w:szCs w:val="16"/>
                              </w:rPr>
                            </w:pPr>
                            <w:r w:rsidRPr="00E11A36">
                              <w:rPr>
                                <w:rFonts w:ascii="Arial" w:hAnsi="Arial" w:cs="Arial"/>
                                <w:sz w:val="16"/>
                                <w:szCs w:val="16"/>
                              </w:rPr>
                              <w:t>Al. Niepodległości 208</w:t>
                            </w:r>
                          </w:p>
                          <w:p w14:paraId="1E23E61D" w14:textId="77777777" w:rsidR="002B05BA" w:rsidRDefault="002B05BA" w:rsidP="00C51DF4">
                            <w:pPr>
                              <w:widowControl w:val="0"/>
                              <w:rPr>
                                <w:rFonts w:ascii="Arial" w:hAnsi="Arial" w:cs="Arial"/>
                                <w:sz w:val="14"/>
                                <w:szCs w:val="14"/>
                              </w:rPr>
                            </w:pPr>
                            <w:r w:rsidRPr="00E11A36">
                              <w:rPr>
                                <w:rFonts w:ascii="Arial" w:hAnsi="Arial" w:cs="Arial"/>
                                <w:sz w:val="16"/>
                                <w:szCs w:val="16"/>
                              </w:rPr>
                              <w:t>00-925 Warszawa</w:t>
                            </w:r>
                          </w:p>
                          <w:p w14:paraId="623FBB0D" w14:textId="77777777" w:rsidR="002B05BA" w:rsidRDefault="002B05BA"/>
                        </w:txbxContent>
                      </wps:txbx>
                      <wps:bodyPr rot="0" vert="horz" wrap="square" lIns="36576" tIns="36576" rIns="36576" bIns="36576" anchor="t" anchorCtr="0" upright="1">
                        <a:noAutofit/>
                      </wps:bodyPr>
                    </wps:wsp>
                    <wps:wsp>
                      <wps:cNvPr id="4" name="Text Box 7"/>
                      <wps:cNvSpPr txBox="1">
                        <a:spLocks noChangeArrowheads="1"/>
                      </wps:cNvSpPr>
                      <wps:spPr bwMode="auto">
                        <a:xfrm>
                          <a:off x="4344" y="15228"/>
                          <a:ext cx="2766"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14:paraId="5D021A03" w14:textId="77777777" w:rsidR="002B05BA" w:rsidRDefault="002B05BA" w:rsidP="00C51DF4">
                            <w:pPr>
                              <w:widowControl w:val="0"/>
                              <w:rPr>
                                <w:rFonts w:ascii="Arial" w:hAnsi="Arial" w:cs="Arial"/>
                                <w:sz w:val="14"/>
                                <w:szCs w:val="14"/>
                              </w:rPr>
                            </w:pPr>
                          </w:p>
                          <w:p w14:paraId="34ACBF14" w14:textId="77777777" w:rsidR="002B05BA" w:rsidRPr="003074FC" w:rsidRDefault="002B05BA" w:rsidP="00C51DF4">
                            <w:pPr>
                              <w:widowControl w:val="0"/>
                              <w:rPr>
                                <w:rFonts w:ascii="Arial" w:hAnsi="Arial" w:cs="Arial"/>
                                <w:sz w:val="16"/>
                                <w:szCs w:val="16"/>
                                <w:lang w:val="en-US"/>
                              </w:rPr>
                            </w:pPr>
                            <w:r>
                              <w:rPr>
                                <w:rFonts w:ascii="Arial" w:hAnsi="Arial" w:cs="Arial"/>
                                <w:sz w:val="16"/>
                                <w:szCs w:val="16"/>
                                <w:lang w:val="en-US"/>
                              </w:rPr>
                              <w:t>tel.   (</w:t>
                            </w:r>
                            <w:r w:rsidRPr="003074FC">
                              <w:rPr>
                                <w:rFonts w:ascii="Arial" w:hAnsi="Arial" w:cs="Arial"/>
                                <w:sz w:val="16"/>
                                <w:szCs w:val="16"/>
                                <w:lang w:val="en-US"/>
                              </w:rPr>
                              <w:t>22) 608 3</w:t>
                            </w:r>
                            <w:r>
                              <w:rPr>
                                <w:rFonts w:ascii="Arial" w:hAnsi="Arial" w:cs="Arial"/>
                                <w:sz w:val="16"/>
                                <w:szCs w:val="16"/>
                                <w:lang w:val="en-US"/>
                              </w:rPr>
                              <w:t>100</w:t>
                            </w:r>
                          </w:p>
                          <w:p w14:paraId="622B41DF" w14:textId="77777777" w:rsidR="002B05BA" w:rsidRPr="003074FC" w:rsidRDefault="002B05BA" w:rsidP="00C51DF4">
                            <w:pPr>
                              <w:widowControl w:val="0"/>
                              <w:rPr>
                                <w:rFonts w:ascii="Arial" w:hAnsi="Arial" w:cs="Arial"/>
                                <w:sz w:val="16"/>
                                <w:szCs w:val="16"/>
                                <w:lang w:val="en-US"/>
                              </w:rPr>
                            </w:pPr>
                            <w:r>
                              <w:rPr>
                                <w:rFonts w:ascii="Arial" w:hAnsi="Arial" w:cs="Arial"/>
                                <w:sz w:val="16"/>
                                <w:szCs w:val="16"/>
                                <w:lang w:val="en-US"/>
                              </w:rPr>
                              <w:t>fax   (</w:t>
                            </w:r>
                            <w:r w:rsidRPr="003074FC">
                              <w:rPr>
                                <w:rFonts w:ascii="Arial" w:hAnsi="Arial" w:cs="Arial"/>
                                <w:sz w:val="16"/>
                                <w:szCs w:val="16"/>
                                <w:lang w:val="en-US"/>
                              </w:rPr>
                              <w:t xml:space="preserve">22) </w:t>
                            </w:r>
                            <w:r>
                              <w:rPr>
                                <w:rFonts w:ascii="Arial" w:hAnsi="Arial" w:cs="Arial"/>
                                <w:sz w:val="16"/>
                                <w:szCs w:val="16"/>
                                <w:lang w:val="en-US"/>
                              </w:rPr>
                              <w:t>608 38 63</w:t>
                            </w:r>
                          </w:p>
                          <w:p w14:paraId="308AFF86" w14:textId="77777777" w:rsidR="002B05BA" w:rsidRPr="003074FC" w:rsidRDefault="002B05BA" w:rsidP="00C51DF4">
                            <w:pPr>
                              <w:widowControl w:val="0"/>
                              <w:rPr>
                                <w:rFonts w:ascii="Arial" w:hAnsi="Arial" w:cs="Arial"/>
                                <w:sz w:val="16"/>
                                <w:szCs w:val="16"/>
                                <w:lang w:val="en-US"/>
                              </w:rPr>
                            </w:pPr>
                            <w:r w:rsidRPr="003074FC">
                              <w:rPr>
                                <w:rFonts w:ascii="Arial" w:hAnsi="Arial" w:cs="Arial"/>
                                <w:sz w:val="16"/>
                                <w:szCs w:val="16"/>
                                <w:lang w:val="en-US"/>
                              </w:rPr>
                              <w:t>www.stat.gov.pl</w:t>
                            </w:r>
                          </w:p>
                          <w:p w14:paraId="5F7986A7" w14:textId="77777777" w:rsidR="002B05BA" w:rsidRPr="00BC0929" w:rsidRDefault="002B05BA" w:rsidP="00C51DF4">
                            <w:pPr>
                              <w:widowControl w:val="0"/>
                              <w:rPr>
                                <w:lang w:val="en-US"/>
                              </w:rPr>
                            </w:pPr>
                          </w:p>
                        </w:txbxContent>
                      </wps:txbx>
                      <wps:bodyPr rot="0" vert="horz" wrap="square" lIns="36576" tIns="36576" rIns="36576" bIns="36576" anchor="t" anchorCtr="0" upright="1">
                        <a:noAutofit/>
                      </wps:bodyPr>
                    </wps:wsp>
                    <wps:wsp>
                      <wps:cNvPr id="5" name="Line 8"/>
                      <wps:cNvCnPr>
                        <a:cxnSpLocks noChangeShapeType="1"/>
                      </wps:cNvCnPr>
                      <wps:spPr bwMode="auto">
                        <a:xfrm flipV="1">
                          <a:off x="-13" y="15277"/>
                          <a:ext cx="11870" cy="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8099" dir="2700000" algn="ctr" rotWithShape="0">
                                  <a:srgbClr val="CCCCCC">
                                    <a:alpha val="74997"/>
                                  </a:srgbClr>
                                </a:outerShdw>
                              </a:effectLst>
                            </a14:hiddenEffects>
                          </a:ext>
                        </a:extLst>
                      </wps:spPr>
                      <wps:bodyPr/>
                    </wps:wsp>
                    <pic:pic xmlns:pic="http://schemas.openxmlformats.org/drawingml/2006/picture">
                      <pic:nvPicPr>
                        <pic:cNvPr id="6" name="Picture 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2" y="16302"/>
                          <a:ext cx="1156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2" y="15469"/>
                          <a:ext cx="788" cy="6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B5B150" id="Grupa 2" o:spid="_x0000_s1027" style="position:absolute;left:0;text-align:left;margin-left:-68.4pt;margin-top:-18.95pt;width:577.9pt;height:67.3pt;z-index:251655168" coordorigin="-13,15225" coordsize="11890,1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">
              <v:shapetype id="_x0000_t202" coordsize="21600,21600" o:spt="202" path="m,l,21600r21600,l21600,xe">
                <v:stroke joinstyle="miter"/>
                <v:path gradientshapeok="t" o:connecttype="rect"/>
              </v:shapetype>
              <v:shape id="Text Box 6" o:spid="_x0000_s1028" type="#_x0000_t202" style="position:absolute;left:1294;top:15225;width:343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" filled="f" stroked="f" strokecolor="#03c">
                <v:textbox inset="2.88pt,2.88pt,2.88pt,2.88pt">
                  <w:txbxContent>
                    <w:p w14:paraId="7EC8607F" w14:textId="77777777" w:rsidR="002B05BA" w:rsidRDefault="002B05BA" w:rsidP="00C51DF4">
                      <w:pPr>
                        <w:widowControl w:val="0"/>
                        <w:rPr>
                          <w:rFonts w:ascii="Arial" w:hAnsi="Arial" w:cs="Arial"/>
                          <w:sz w:val="14"/>
                          <w:szCs w:val="14"/>
                        </w:rPr>
                      </w:pPr>
                    </w:p>
                    <w:p w14:paraId="682ADE5F" w14:textId="77777777" w:rsidR="002B05BA" w:rsidRDefault="002B05BA" w:rsidP="00C51DF4">
                      <w:pPr>
                        <w:widowControl w:val="0"/>
                        <w:rPr>
                          <w:rFonts w:ascii="Arial" w:hAnsi="Arial" w:cs="Arial"/>
                          <w:b/>
                          <w:bCs/>
                          <w:sz w:val="16"/>
                          <w:szCs w:val="16"/>
                        </w:rPr>
                      </w:pPr>
                      <w:r>
                        <w:rPr>
                          <w:rFonts w:ascii="Arial" w:hAnsi="Arial" w:cs="Arial"/>
                          <w:b/>
                          <w:bCs/>
                          <w:sz w:val="16"/>
                          <w:szCs w:val="16"/>
                        </w:rPr>
                        <w:t>BENEFICJENT:</w:t>
                      </w:r>
                    </w:p>
                    <w:p w14:paraId="4FA1D4A0" w14:textId="77777777" w:rsidR="002B05BA" w:rsidRPr="00E11A36" w:rsidRDefault="002B05BA" w:rsidP="00C51DF4">
                      <w:pPr>
                        <w:widowControl w:val="0"/>
                        <w:rPr>
                          <w:rFonts w:ascii="Arial" w:hAnsi="Arial" w:cs="Arial"/>
                          <w:b/>
                          <w:bCs/>
                          <w:sz w:val="16"/>
                          <w:szCs w:val="16"/>
                        </w:rPr>
                      </w:pPr>
                      <w:r>
                        <w:rPr>
                          <w:rFonts w:ascii="Arial" w:hAnsi="Arial" w:cs="Arial"/>
                          <w:b/>
                          <w:bCs/>
                          <w:sz w:val="16"/>
                          <w:szCs w:val="16"/>
                        </w:rPr>
                        <w:t>GŁÓWNY URZĄD STATYSTYCZNY</w:t>
                      </w:r>
                    </w:p>
                    <w:p w14:paraId="0E66F078" w14:textId="77777777" w:rsidR="002B05BA" w:rsidRPr="00E11A36" w:rsidRDefault="002B05BA" w:rsidP="00C51DF4">
                      <w:pPr>
                        <w:widowControl w:val="0"/>
                        <w:rPr>
                          <w:rFonts w:ascii="Arial" w:hAnsi="Arial" w:cs="Arial"/>
                          <w:sz w:val="16"/>
                          <w:szCs w:val="16"/>
                        </w:rPr>
                      </w:pPr>
                      <w:r w:rsidRPr="00E11A36">
                        <w:rPr>
                          <w:rFonts w:ascii="Arial" w:hAnsi="Arial" w:cs="Arial"/>
                          <w:sz w:val="16"/>
                          <w:szCs w:val="16"/>
                        </w:rPr>
                        <w:t>Al. Niepodległości 208</w:t>
                      </w:r>
                    </w:p>
                    <w:p w14:paraId="1E23E61D" w14:textId="77777777" w:rsidR="002B05BA" w:rsidRDefault="002B05BA" w:rsidP="00C51DF4">
                      <w:pPr>
                        <w:widowControl w:val="0"/>
                        <w:rPr>
                          <w:rFonts w:ascii="Arial" w:hAnsi="Arial" w:cs="Arial"/>
                          <w:sz w:val="14"/>
                          <w:szCs w:val="14"/>
                        </w:rPr>
                      </w:pPr>
                      <w:r w:rsidRPr="00E11A36">
                        <w:rPr>
                          <w:rFonts w:ascii="Arial" w:hAnsi="Arial" w:cs="Arial"/>
                          <w:sz w:val="16"/>
                          <w:szCs w:val="16"/>
                        </w:rPr>
                        <w:t>00-925 Warszawa</w:t>
                      </w:r>
                    </w:p>
                    <w:p w14:paraId="623FBB0D" w14:textId="77777777" w:rsidR="002B05BA" w:rsidRDefault="002B05BA"/>
                  </w:txbxContent>
                </v:textbox>
              </v:shape>
              <v:shape id="Text Box 7" o:spid="_x0000_s1029" type="#_x0000_t202" style="position:absolute;left:4344;top:15228;width:2766;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" filled="f" stroked="f" strokecolor="#03c">
                <v:textbox inset="2.88pt,2.88pt,2.88pt,2.88pt">
                  <w:txbxContent>
                    <w:p w14:paraId="5D021A03" w14:textId="77777777" w:rsidR="002B05BA" w:rsidRDefault="002B05BA" w:rsidP="00C51DF4">
                      <w:pPr>
                        <w:widowControl w:val="0"/>
                        <w:rPr>
                          <w:rFonts w:ascii="Arial" w:hAnsi="Arial" w:cs="Arial"/>
                          <w:sz w:val="14"/>
                          <w:szCs w:val="14"/>
                        </w:rPr>
                      </w:pPr>
                    </w:p>
                    <w:p w14:paraId="34ACBF14" w14:textId="77777777" w:rsidR="002B05BA" w:rsidRPr="003074FC" w:rsidRDefault="002B05BA" w:rsidP="00C51DF4">
                      <w:pPr>
                        <w:widowControl w:val="0"/>
                        <w:rPr>
                          <w:rFonts w:ascii="Arial" w:hAnsi="Arial" w:cs="Arial"/>
                          <w:sz w:val="16"/>
                          <w:szCs w:val="16"/>
                          <w:lang w:val="en-US"/>
                        </w:rPr>
                      </w:pPr>
                      <w:r>
                        <w:rPr>
                          <w:rFonts w:ascii="Arial" w:hAnsi="Arial" w:cs="Arial"/>
                          <w:sz w:val="16"/>
                          <w:szCs w:val="16"/>
                          <w:lang w:val="en-US"/>
                        </w:rPr>
                        <w:t>tel.   (</w:t>
                      </w:r>
                      <w:r w:rsidRPr="003074FC">
                        <w:rPr>
                          <w:rFonts w:ascii="Arial" w:hAnsi="Arial" w:cs="Arial"/>
                          <w:sz w:val="16"/>
                          <w:szCs w:val="16"/>
                          <w:lang w:val="en-US"/>
                        </w:rPr>
                        <w:t>22) 608 3</w:t>
                      </w:r>
                      <w:r>
                        <w:rPr>
                          <w:rFonts w:ascii="Arial" w:hAnsi="Arial" w:cs="Arial"/>
                          <w:sz w:val="16"/>
                          <w:szCs w:val="16"/>
                          <w:lang w:val="en-US"/>
                        </w:rPr>
                        <w:t>100</w:t>
                      </w:r>
                    </w:p>
                    <w:p w14:paraId="622B41DF" w14:textId="77777777" w:rsidR="002B05BA" w:rsidRPr="003074FC" w:rsidRDefault="002B05BA" w:rsidP="00C51DF4">
                      <w:pPr>
                        <w:widowControl w:val="0"/>
                        <w:rPr>
                          <w:rFonts w:ascii="Arial" w:hAnsi="Arial" w:cs="Arial"/>
                          <w:sz w:val="16"/>
                          <w:szCs w:val="16"/>
                          <w:lang w:val="en-US"/>
                        </w:rPr>
                      </w:pPr>
                      <w:r>
                        <w:rPr>
                          <w:rFonts w:ascii="Arial" w:hAnsi="Arial" w:cs="Arial"/>
                          <w:sz w:val="16"/>
                          <w:szCs w:val="16"/>
                          <w:lang w:val="en-US"/>
                        </w:rPr>
                        <w:t>fax   (</w:t>
                      </w:r>
                      <w:r w:rsidRPr="003074FC">
                        <w:rPr>
                          <w:rFonts w:ascii="Arial" w:hAnsi="Arial" w:cs="Arial"/>
                          <w:sz w:val="16"/>
                          <w:szCs w:val="16"/>
                          <w:lang w:val="en-US"/>
                        </w:rPr>
                        <w:t xml:space="preserve">22) </w:t>
                      </w:r>
                      <w:r>
                        <w:rPr>
                          <w:rFonts w:ascii="Arial" w:hAnsi="Arial" w:cs="Arial"/>
                          <w:sz w:val="16"/>
                          <w:szCs w:val="16"/>
                          <w:lang w:val="en-US"/>
                        </w:rPr>
                        <w:t>608 38 63</w:t>
                      </w:r>
                    </w:p>
                    <w:p w14:paraId="308AFF86" w14:textId="77777777" w:rsidR="002B05BA" w:rsidRPr="003074FC" w:rsidRDefault="002B05BA" w:rsidP="00C51DF4">
                      <w:pPr>
                        <w:widowControl w:val="0"/>
                        <w:rPr>
                          <w:rFonts w:ascii="Arial" w:hAnsi="Arial" w:cs="Arial"/>
                          <w:sz w:val="16"/>
                          <w:szCs w:val="16"/>
                          <w:lang w:val="en-US"/>
                        </w:rPr>
                      </w:pPr>
                      <w:r w:rsidRPr="003074FC">
                        <w:rPr>
                          <w:rFonts w:ascii="Arial" w:hAnsi="Arial" w:cs="Arial"/>
                          <w:sz w:val="16"/>
                          <w:szCs w:val="16"/>
                          <w:lang w:val="en-US"/>
                        </w:rPr>
                        <w:t>www.stat.gov.pl</w:t>
                      </w:r>
                    </w:p>
                    <w:p w14:paraId="5F7986A7" w14:textId="77777777" w:rsidR="002B05BA" w:rsidRPr="00BC0929" w:rsidRDefault="002B05BA" w:rsidP="00C51DF4">
                      <w:pPr>
                        <w:widowControl w:val="0"/>
                        <w:rPr>
                          <w:lang w:val="en-US"/>
                        </w:rPr>
                      </w:pPr>
                    </w:p>
                  </w:txbxContent>
                </v:textbox>
              </v:shape>
              <v:line id="Line 8" o:spid="_x0000_s1030" style="position:absolute;flip:y;visibility:visible;mso-wrap-style:square" from="-13,15277" to="11857,1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" strokeweight=".5pt">
                <v:shadow color="#ccc" opacity="49150f" offset=".74833mm,.74833mm"/>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1" type="#_x0000_t75" style="position:absolute;left:312;top:16302;width:11565;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">
                <v:imagedata r:id="rId3" o:title=""/>
                <o:lock v:ext="edit" aspectratio="f"/>
              </v:shape>
              <v:shape id="Picture 10" o:spid="_x0000_s1032" type="#_x0000_t75" style="position:absolute;left:312;top:15469;width:788;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">
                <v:imagedata r:id="rId4" o:title=""/>
              </v:shape>
              <w10:wrap type="square"/>
            </v:group>
          </w:pict>
        </mc:Fallback>
      </mc:AlternateContent>
    </w:r>
    <w:r>
      <w:rPr>
        <w:noProof/>
      </w:rPr>
      <mc:AlternateContent>
        <mc:Choice Requires="wps">
          <w:drawing>
            <wp:anchor distT="0" distB="0" distL="114300" distR="114300" simplePos="0" relativeHeight="251656192" behindDoc="0" locked="0" layoutInCell="1" allowOverlap="1" wp14:anchorId="4160362F" wp14:editId="49CCBB79">
              <wp:simplePos x="0" y="0"/>
              <wp:positionH relativeFrom="column">
                <wp:posOffset>3234055</wp:posOffset>
              </wp:positionH>
              <wp:positionV relativeFrom="paragraph">
                <wp:posOffset>-193040</wp:posOffset>
              </wp:positionV>
              <wp:extent cx="3342005" cy="564515"/>
              <wp:effectExtent l="0" t="0" r="0" b="6985"/>
              <wp:wrapNone/>
              <wp:docPr id="34"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564515"/>
                      </a:xfrm>
                      <a:prstGeom prst="rect">
                        <a:avLst/>
                      </a:prstGeom>
                      <a:solidFill>
                        <a:srgbClr val="FFFFFF"/>
                      </a:solidFill>
                      <a:ln w="9525">
                        <a:solidFill>
                          <a:srgbClr val="FFFFFF"/>
                        </a:solidFill>
                        <a:miter lim="800000"/>
                        <a:headEnd/>
                        <a:tailEnd/>
                      </a:ln>
                    </wps:spPr>
                    <wps:txbx>
                      <w:txbxContent>
                        <w:p w14:paraId="42100527" w14:textId="77777777" w:rsidR="002B05BA" w:rsidRPr="00FD3B32" w:rsidRDefault="002B05BA" w:rsidP="00C51DF4">
                          <w:pPr>
                            <w:pStyle w:val="Stopka"/>
                            <w:jc w:val="center"/>
                            <w:rPr>
                              <w:rFonts w:ascii="Arial" w:hAnsi="Arial" w:cs="Arial"/>
                              <w:color w:val="17365D"/>
                              <w:sz w:val="16"/>
                              <w:szCs w:val="16"/>
                              <w:shd w:val="clear" w:color="auto" w:fill="FFFFFF"/>
                            </w:rPr>
                          </w:pPr>
                          <w:r w:rsidRPr="00FD3B32">
                            <w:rPr>
                              <w:rFonts w:ascii="Arial" w:hAnsi="Arial" w:cs="Arial"/>
                              <w:color w:val="17365D"/>
                              <w:sz w:val="16"/>
                              <w:szCs w:val="16"/>
                              <w:shd w:val="clear" w:color="auto" w:fill="FFFFFF"/>
                            </w:rPr>
                            <w:t>Projekt współfinansowany przez Unię Europejską z Europejskiego Funduszu Rozwoju Regionalnego oraz ze środków budżetu państwa.</w:t>
                          </w:r>
                          <w:r w:rsidRPr="00FD3B32">
                            <w:rPr>
                              <w:rFonts w:ascii="Arial" w:hAnsi="Arial" w:cs="Arial"/>
                              <w:color w:val="17365D"/>
                              <w:sz w:val="16"/>
                              <w:szCs w:val="16"/>
                            </w:rPr>
                            <w:br/>
                          </w:r>
                          <w:r w:rsidRPr="00FD3B32">
                            <w:rPr>
                              <w:rFonts w:ascii="Arial" w:hAnsi="Arial" w:cs="Arial"/>
                              <w:color w:val="17365D"/>
                              <w:sz w:val="16"/>
                              <w:szCs w:val="16"/>
                              <w:shd w:val="clear" w:color="auto" w:fill="FFFFFF"/>
                            </w:rPr>
                            <w:t xml:space="preserve">7. Oś Priorytetowa: </w:t>
                          </w:r>
                        </w:p>
                        <w:p w14:paraId="7BA28DCB" w14:textId="77777777" w:rsidR="002B05BA" w:rsidRPr="00FD3B32" w:rsidRDefault="002B05BA" w:rsidP="00C51DF4">
                          <w:pPr>
                            <w:pStyle w:val="Stopka"/>
                            <w:jc w:val="center"/>
                            <w:rPr>
                              <w:color w:val="17365D"/>
                              <w:sz w:val="16"/>
                              <w:szCs w:val="16"/>
                            </w:rPr>
                          </w:pPr>
                          <w:r w:rsidRPr="00FD3B32">
                            <w:rPr>
                              <w:rFonts w:ascii="Arial" w:hAnsi="Arial" w:cs="Arial"/>
                              <w:color w:val="17365D"/>
                              <w:sz w:val="16"/>
                              <w:szCs w:val="16"/>
                              <w:shd w:val="clear" w:color="auto" w:fill="FFFFFF"/>
                            </w:rPr>
                            <w:t>Społeczeństwo informacyjne – budowa elektronicznej administracji</w:t>
                          </w:r>
                        </w:p>
                        <w:p w14:paraId="2626A2C7" w14:textId="77777777" w:rsidR="002B05BA" w:rsidRDefault="002B05BA" w:rsidP="00C51DF4">
                          <w:pPr>
                            <w:pStyle w:val="Stopka"/>
                          </w:pPr>
                        </w:p>
                        <w:p w14:paraId="333F73DA" w14:textId="77777777" w:rsidR="002B05BA" w:rsidRDefault="002B05BA" w:rsidP="00C51D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0362F" id="Pole tekstowe 34" o:spid="_x0000_s1033" type="#_x0000_t202" style="position:absolute;left:0;text-align:left;margin-left:254.65pt;margin-top:-15.2pt;width:263.15pt;height:4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" strokecolor="white">
              <v:textbox>
                <w:txbxContent>
                  <w:p w14:paraId="42100527" w14:textId="77777777" w:rsidR="002B05BA" w:rsidRPr="00FD3B32" w:rsidRDefault="002B05BA" w:rsidP="00C51DF4">
                    <w:pPr>
                      <w:pStyle w:val="Stopka"/>
                      <w:jc w:val="center"/>
                      <w:rPr>
                        <w:rFonts w:ascii="Arial" w:hAnsi="Arial" w:cs="Arial"/>
                        <w:color w:val="17365D"/>
                        <w:sz w:val="16"/>
                        <w:szCs w:val="16"/>
                        <w:shd w:val="clear" w:color="auto" w:fill="FFFFFF"/>
                      </w:rPr>
                    </w:pPr>
                    <w:r w:rsidRPr="00FD3B32">
                      <w:rPr>
                        <w:rFonts w:ascii="Arial" w:hAnsi="Arial" w:cs="Arial"/>
                        <w:color w:val="17365D"/>
                        <w:sz w:val="16"/>
                        <w:szCs w:val="16"/>
                        <w:shd w:val="clear" w:color="auto" w:fill="FFFFFF"/>
                      </w:rPr>
                      <w:t>Projekt współfinansowany przez Unię Europejską z Europejskiego Funduszu Rozwoju Regionalnego oraz ze środków budżetu państwa.</w:t>
                    </w:r>
                    <w:r w:rsidRPr="00FD3B32">
                      <w:rPr>
                        <w:rFonts w:ascii="Arial" w:hAnsi="Arial" w:cs="Arial"/>
                        <w:color w:val="17365D"/>
                        <w:sz w:val="16"/>
                        <w:szCs w:val="16"/>
                      </w:rPr>
                      <w:br/>
                    </w:r>
                    <w:r w:rsidRPr="00FD3B32">
                      <w:rPr>
                        <w:rFonts w:ascii="Arial" w:hAnsi="Arial" w:cs="Arial"/>
                        <w:color w:val="17365D"/>
                        <w:sz w:val="16"/>
                        <w:szCs w:val="16"/>
                        <w:shd w:val="clear" w:color="auto" w:fill="FFFFFF"/>
                      </w:rPr>
                      <w:t xml:space="preserve">7. Oś Priorytetowa: </w:t>
                    </w:r>
                  </w:p>
                  <w:p w14:paraId="7BA28DCB" w14:textId="77777777" w:rsidR="002B05BA" w:rsidRPr="00FD3B32" w:rsidRDefault="002B05BA" w:rsidP="00C51DF4">
                    <w:pPr>
                      <w:pStyle w:val="Stopka"/>
                      <w:jc w:val="center"/>
                      <w:rPr>
                        <w:color w:val="17365D"/>
                        <w:sz w:val="16"/>
                        <w:szCs w:val="16"/>
                      </w:rPr>
                    </w:pPr>
                    <w:r w:rsidRPr="00FD3B32">
                      <w:rPr>
                        <w:rFonts w:ascii="Arial" w:hAnsi="Arial" w:cs="Arial"/>
                        <w:color w:val="17365D"/>
                        <w:sz w:val="16"/>
                        <w:szCs w:val="16"/>
                        <w:shd w:val="clear" w:color="auto" w:fill="FFFFFF"/>
                      </w:rPr>
                      <w:t>Społeczeństwo informacyjne – budowa elektronicznej administracji</w:t>
                    </w:r>
                  </w:p>
                  <w:p w14:paraId="2626A2C7" w14:textId="77777777" w:rsidR="002B05BA" w:rsidRDefault="002B05BA" w:rsidP="00C51DF4">
                    <w:pPr>
                      <w:pStyle w:val="Stopka"/>
                    </w:pPr>
                  </w:p>
                  <w:p w14:paraId="333F73DA" w14:textId="77777777" w:rsidR="002B05BA" w:rsidRDefault="002B05BA" w:rsidP="00C51DF4"/>
                </w:txbxContent>
              </v:textbox>
            </v:shape>
          </w:pict>
        </mc:Fallback>
      </mc:AlternateContent>
    </w:r>
    <w:r w:rsidR="002B05BA">
      <w:fldChar w:fldCharType="begin"/>
    </w:r>
    <w:r w:rsidR="002B05BA">
      <w:instrText xml:space="preserve"> PAGE   \* MERGEFORMAT </w:instrText>
    </w:r>
    <w:r w:rsidR="002B05BA">
      <w:fldChar w:fldCharType="separate"/>
    </w:r>
    <w:r w:rsidR="002B05BA">
      <w:rPr>
        <w:noProof/>
      </w:rPr>
      <w:t>22</w:t>
    </w:r>
    <w:r w:rsidR="002B05BA">
      <w:rPr>
        <w:noProof/>
      </w:rPr>
      <w:fldChar w:fldCharType="end"/>
    </w:r>
  </w:p>
  <w:p w14:paraId="794367FC" w14:textId="77777777" w:rsidR="002B05BA" w:rsidRDefault="002B05BA" w:rsidP="00C51DF4">
    <w:pPr>
      <w:pStyle w:val="Stopka"/>
      <w:tabs>
        <w:tab w:val="clear" w:pos="4536"/>
        <w:tab w:val="clear" w:pos="9072"/>
        <w:tab w:val="left" w:pos="673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79FC" w14:textId="5E11FABB" w:rsidR="007132C9" w:rsidRPr="007132C9" w:rsidRDefault="00F15717" w:rsidP="007132C9">
    <w:pPr>
      <w:pStyle w:val="Stopka"/>
      <w:tabs>
        <w:tab w:val="clear" w:pos="4536"/>
        <w:tab w:val="clear" w:pos="9072"/>
        <w:tab w:val="left" w:pos="990"/>
      </w:tabs>
      <w:jc w:val="center"/>
      <w:rPr>
        <w:rFonts w:ascii="Calibri" w:hAnsi="Calibri" w:cs="Calibri"/>
        <w:sz w:val="20"/>
      </w:rPr>
    </w:pPr>
    <w:r>
      <w:rPr>
        <w:rFonts w:ascii="Calibri" w:hAnsi="Calibri" w:cs="Calibri"/>
        <w:noProof/>
        <w:sz w:val="20"/>
      </w:rPr>
      <w:drawing>
        <wp:anchor distT="0" distB="0" distL="114300" distR="114300" simplePos="0" relativeHeight="251659264" behindDoc="1" locked="0" layoutInCell="1" allowOverlap="1" wp14:anchorId="230B8709" wp14:editId="612B881F">
          <wp:simplePos x="0" y="0"/>
          <wp:positionH relativeFrom="column">
            <wp:posOffset>4878705</wp:posOffset>
          </wp:positionH>
          <wp:positionV relativeFrom="paragraph">
            <wp:posOffset>-46355</wp:posOffset>
          </wp:positionV>
          <wp:extent cx="1605280" cy="845820"/>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528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0"/>
      </w:rPr>
      <w:drawing>
        <wp:anchor distT="0" distB="0" distL="114300" distR="114300" simplePos="0" relativeHeight="251658240" behindDoc="1" locked="0" layoutInCell="1" allowOverlap="1" wp14:anchorId="0C483592" wp14:editId="1BC653A1">
          <wp:simplePos x="0" y="0"/>
          <wp:positionH relativeFrom="column">
            <wp:posOffset>350520</wp:posOffset>
          </wp:positionH>
          <wp:positionV relativeFrom="paragraph">
            <wp:posOffset>-7620</wp:posOffset>
          </wp:positionV>
          <wp:extent cx="1664970" cy="873760"/>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497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2C9" w:rsidRPr="007132C9">
      <w:rPr>
        <w:rFonts w:ascii="Calibri" w:hAnsi="Calibri" w:cs="Calibri"/>
        <w:sz w:val="20"/>
        <w:lang w:val="pl-PL"/>
      </w:rPr>
      <w:t>Sfinansowano z budżetu Województwa Śląskiego</w:t>
    </w:r>
  </w:p>
  <w:p w14:paraId="34A2971B" w14:textId="77777777" w:rsidR="007132C9" w:rsidRPr="007132C9" w:rsidRDefault="007132C9" w:rsidP="007132C9">
    <w:pPr>
      <w:pStyle w:val="Stopka"/>
      <w:tabs>
        <w:tab w:val="clear" w:pos="4536"/>
        <w:tab w:val="clear" w:pos="9072"/>
        <w:tab w:val="left" w:pos="4575"/>
      </w:tabs>
      <w:jc w:val="center"/>
      <w:rPr>
        <w:rFonts w:ascii="Calibri" w:hAnsi="Calibri" w:cs="Calibri"/>
        <w:sz w:val="20"/>
      </w:rPr>
    </w:pPr>
  </w:p>
  <w:p w14:paraId="5C8BC97D" w14:textId="77777777" w:rsidR="007132C9" w:rsidRDefault="007132C9" w:rsidP="007132C9">
    <w:pPr>
      <w:pStyle w:val="Stopka"/>
      <w:tabs>
        <w:tab w:val="clear" w:pos="4536"/>
        <w:tab w:val="clear" w:pos="9072"/>
        <w:tab w:val="left" w:pos="4575"/>
      </w:tabs>
      <w:jc w:val="center"/>
      <w:rPr>
        <w:rFonts w:ascii="Calibri" w:hAnsi="Calibri" w:cs="Calibri"/>
        <w:sz w:val="20"/>
      </w:rPr>
    </w:pPr>
  </w:p>
  <w:p w14:paraId="79BDA2B6" w14:textId="77777777" w:rsidR="007132C9" w:rsidRPr="007132C9" w:rsidRDefault="007132C9" w:rsidP="00D212C7">
    <w:pPr>
      <w:pStyle w:val="Stopka"/>
      <w:tabs>
        <w:tab w:val="clear" w:pos="4536"/>
        <w:tab w:val="clear" w:pos="9072"/>
        <w:tab w:val="left" w:pos="1210"/>
        <w:tab w:val="left" w:pos="2050"/>
        <w:tab w:val="left" w:pos="4575"/>
      </w:tabs>
      <w:jc w:val="center"/>
      <w:rPr>
        <w:rFonts w:ascii="Calibri" w:hAnsi="Calibri" w:cs="Calibri"/>
        <w:sz w:val="20"/>
      </w:rPr>
    </w:pPr>
  </w:p>
  <w:p w14:paraId="7B182C4E" w14:textId="77777777" w:rsidR="007132C9" w:rsidRPr="007132C9" w:rsidRDefault="007132C9" w:rsidP="007132C9">
    <w:pPr>
      <w:pStyle w:val="Stopka"/>
      <w:tabs>
        <w:tab w:val="clear" w:pos="4536"/>
        <w:tab w:val="clear" w:pos="9072"/>
        <w:tab w:val="left" w:pos="4575"/>
      </w:tabs>
      <w:jc w:val="center"/>
      <w:rPr>
        <w:rFonts w:ascii="Calibri" w:hAnsi="Calibri" w:cs="Calibr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585B5" w14:textId="2BBC1E49" w:rsidR="00C71C0F" w:rsidRPr="007132C9" w:rsidRDefault="00F15717" w:rsidP="00C71C0F">
    <w:pPr>
      <w:pStyle w:val="Stopka"/>
      <w:tabs>
        <w:tab w:val="clear" w:pos="4536"/>
        <w:tab w:val="clear" w:pos="9072"/>
        <w:tab w:val="left" w:pos="4575"/>
      </w:tabs>
      <w:jc w:val="center"/>
      <w:rPr>
        <w:rFonts w:ascii="Calibri" w:hAnsi="Calibri" w:cs="Calibri"/>
        <w:sz w:val="20"/>
        <w:lang w:val="pl-PL"/>
      </w:rPr>
    </w:pPr>
    <w:r>
      <w:rPr>
        <w:rFonts w:ascii="Calibri" w:hAnsi="Calibri" w:cs="Calibri"/>
        <w:noProof/>
        <w:sz w:val="20"/>
      </w:rPr>
      <w:drawing>
        <wp:anchor distT="0" distB="0" distL="114300" distR="114300" simplePos="0" relativeHeight="251660288" behindDoc="1" locked="0" layoutInCell="1" allowOverlap="1" wp14:anchorId="493BD896" wp14:editId="7BCABCDB">
          <wp:simplePos x="0" y="0"/>
          <wp:positionH relativeFrom="column">
            <wp:posOffset>5058410</wp:posOffset>
          </wp:positionH>
          <wp:positionV relativeFrom="paragraph">
            <wp:posOffset>-48260</wp:posOffset>
          </wp:positionV>
          <wp:extent cx="1605280" cy="84582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528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32C9">
      <w:rPr>
        <w:rFonts w:ascii="Calibri" w:hAnsi="Calibri" w:cs="Calibri"/>
        <w:noProof/>
        <w:sz w:val="20"/>
      </w:rPr>
      <w:drawing>
        <wp:anchor distT="0" distB="0" distL="114300" distR="114300" simplePos="0" relativeHeight="251657216" behindDoc="1" locked="0" layoutInCell="1" allowOverlap="1" wp14:anchorId="17F0D553" wp14:editId="02152300">
          <wp:simplePos x="0" y="0"/>
          <wp:positionH relativeFrom="column">
            <wp:posOffset>198120</wp:posOffset>
          </wp:positionH>
          <wp:positionV relativeFrom="paragraph">
            <wp:posOffset>30480</wp:posOffset>
          </wp:positionV>
          <wp:extent cx="1664970" cy="87376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497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71C0F" w:rsidRPr="007132C9">
      <w:rPr>
        <w:rFonts w:ascii="Calibri" w:hAnsi="Calibri" w:cs="Calibri"/>
        <w:sz w:val="20"/>
        <w:lang w:val="pl-PL"/>
      </w:rPr>
      <w:t>Sfinansowano z budżetu Województwa Śląskiego</w:t>
    </w:r>
  </w:p>
  <w:p w14:paraId="10775769" w14:textId="77777777" w:rsidR="007132C9" w:rsidRPr="007132C9" w:rsidRDefault="007132C9" w:rsidP="00C71C0F">
    <w:pPr>
      <w:pStyle w:val="Stopka"/>
      <w:tabs>
        <w:tab w:val="clear" w:pos="4536"/>
        <w:tab w:val="clear" w:pos="9072"/>
        <w:tab w:val="left" w:pos="4575"/>
      </w:tabs>
      <w:jc w:val="center"/>
      <w:rPr>
        <w:rFonts w:ascii="Calibri" w:hAnsi="Calibri" w:cs="Calibri"/>
        <w:sz w:val="20"/>
        <w:lang w:val="pl-PL"/>
      </w:rPr>
    </w:pPr>
  </w:p>
  <w:p w14:paraId="4D6104ED" w14:textId="77777777" w:rsidR="007132C9" w:rsidRPr="007132C9" w:rsidRDefault="007132C9" w:rsidP="00C71C0F">
    <w:pPr>
      <w:pStyle w:val="Stopka"/>
      <w:tabs>
        <w:tab w:val="clear" w:pos="4536"/>
        <w:tab w:val="clear" w:pos="9072"/>
        <w:tab w:val="left" w:pos="4575"/>
      </w:tabs>
      <w:jc w:val="center"/>
      <w:rPr>
        <w:rFonts w:ascii="Calibri" w:hAnsi="Calibri" w:cs="Calibri"/>
        <w:sz w:val="20"/>
        <w:lang w:val="pl-PL"/>
      </w:rPr>
    </w:pPr>
  </w:p>
  <w:p w14:paraId="1E06D144" w14:textId="77777777" w:rsidR="007132C9" w:rsidRPr="007132C9" w:rsidRDefault="007132C9" w:rsidP="00C71C0F">
    <w:pPr>
      <w:pStyle w:val="Stopka"/>
      <w:tabs>
        <w:tab w:val="clear" w:pos="4536"/>
        <w:tab w:val="clear" w:pos="9072"/>
        <w:tab w:val="left" w:pos="4575"/>
      </w:tabs>
      <w:jc w:val="center"/>
      <w:rPr>
        <w:rFonts w:ascii="Calibri" w:hAnsi="Calibri" w:cs="Calibri"/>
        <w:sz w:val="20"/>
      </w:rPr>
    </w:pPr>
  </w:p>
  <w:p w14:paraId="0696D707" w14:textId="77777777" w:rsidR="007132C9" w:rsidRDefault="007132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CD5CB" w14:textId="77777777" w:rsidR="000B2835" w:rsidRDefault="000B2835">
      <w:r>
        <w:separator/>
      </w:r>
    </w:p>
  </w:footnote>
  <w:footnote w:type="continuationSeparator" w:id="0">
    <w:p w14:paraId="3DEA0801" w14:textId="77777777" w:rsidR="000B2835" w:rsidRDefault="000B2835">
      <w:r>
        <w:continuationSeparator/>
      </w:r>
    </w:p>
  </w:footnote>
  <w:footnote w:id="1">
    <w:p w14:paraId="0D349B09" w14:textId="77777777" w:rsidR="002B05BA" w:rsidRPr="008F35D8" w:rsidRDefault="002B05BA" w:rsidP="00D06E43">
      <w:pPr>
        <w:pStyle w:val="Tekstprzypisudolnego"/>
        <w:jc w:val="both"/>
        <w:rPr>
          <w:rStyle w:val="DeltaViewInsertion"/>
          <w:rFonts w:ascii="Calibri" w:hAnsi="Calibri" w:cs="Calibri"/>
          <w:b w:val="0"/>
          <w:bCs/>
          <w:i w:val="0"/>
        </w:rPr>
      </w:pPr>
      <w:r w:rsidRPr="00E44F88">
        <w:rPr>
          <w:rStyle w:val="Odwoanieprzypisudolnego"/>
          <w:rFonts w:ascii="Calibri" w:hAnsi="Calibri" w:cs="Calibri"/>
        </w:rPr>
        <w:footnoteRef/>
      </w:r>
      <w:r w:rsidRPr="00E44F88">
        <w:rPr>
          <w:rFonts w:ascii="Calibri" w:hAnsi="Calibri" w:cs="Calibri"/>
        </w:rPr>
        <w:t xml:space="preserve"> Por. </w:t>
      </w:r>
      <w:r w:rsidRPr="008F35D8">
        <w:rPr>
          <w:rStyle w:val="DeltaViewInsertion"/>
          <w:rFonts w:ascii="Calibri" w:hAnsi="Calibri" w:cs="Calibri"/>
          <w:b w:val="0"/>
          <w:bCs/>
          <w:i w:val="0"/>
        </w:rPr>
        <w:t>zalecenie Komisji z dnia 6 maja 2003 r. dotyczące definicji mikroprzedsiębiorstw oraz małych i średnich przedsiębiorstw (Dz.U. L 124 z 20.5.2003, s. 36). Te informacje są wymagane wyłącznie do celów statystycznych.</w:t>
      </w:r>
    </w:p>
    <w:p w14:paraId="362C5F7E" w14:textId="77777777" w:rsidR="002B05BA" w:rsidRPr="008F35D8" w:rsidRDefault="002B05BA" w:rsidP="00D06E43">
      <w:pPr>
        <w:pStyle w:val="Tekstprzypisudolnego"/>
        <w:ind w:hanging="12"/>
        <w:jc w:val="both"/>
        <w:rPr>
          <w:rStyle w:val="DeltaViewInsertion"/>
          <w:rFonts w:ascii="Calibri" w:hAnsi="Calibri" w:cs="Calibri"/>
          <w:b w:val="0"/>
          <w:bCs/>
          <w:i w:val="0"/>
        </w:rPr>
      </w:pPr>
      <w:r w:rsidRPr="008F35D8">
        <w:rPr>
          <w:rStyle w:val="DeltaViewInsertion"/>
          <w:rFonts w:ascii="Calibri" w:hAnsi="Calibri" w:cs="Calibri"/>
          <w:b w:val="0"/>
          <w:bCs/>
          <w:i w:val="0"/>
        </w:rPr>
        <w:t>Mikroprzedsiębiorstwo: przedsiębiorstwo, które zatrudnia mniej niż 10 osób i którego roczny obrót lub roczna suma bilansowa nie przekracza 2 milionów EUR.</w:t>
      </w:r>
    </w:p>
    <w:p w14:paraId="5F583997" w14:textId="77777777" w:rsidR="002B05BA" w:rsidRPr="008F35D8" w:rsidRDefault="002B05BA" w:rsidP="00D06E43">
      <w:pPr>
        <w:pStyle w:val="Tekstprzypisudolnego"/>
        <w:ind w:hanging="12"/>
        <w:jc w:val="both"/>
        <w:rPr>
          <w:rStyle w:val="DeltaViewInsertion"/>
          <w:rFonts w:ascii="Calibri" w:hAnsi="Calibri" w:cs="Calibri"/>
          <w:b w:val="0"/>
          <w:bCs/>
          <w:i w:val="0"/>
        </w:rPr>
      </w:pPr>
      <w:r w:rsidRPr="008F35D8">
        <w:rPr>
          <w:rStyle w:val="DeltaViewInsertion"/>
          <w:rFonts w:ascii="Calibri" w:hAnsi="Calibri" w:cs="Calibri"/>
          <w:b w:val="0"/>
          <w:bCs/>
          <w:i w:val="0"/>
        </w:rPr>
        <w:t>Małe przedsiębiorstwo: przedsiębiorstwo, które zatrudnia mniej niż 50 osób i którego roczny obrót lub roczna suma bilansowa nie przekracza 10 milionów EUR.</w:t>
      </w:r>
    </w:p>
    <w:p w14:paraId="56A6475F" w14:textId="77777777" w:rsidR="002B05BA" w:rsidRDefault="002B05BA" w:rsidP="00D06E43">
      <w:pPr>
        <w:pStyle w:val="Tekstprzypisudolnego"/>
        <w:jc w:val="both"/>
      </w:pPr>
      <w:r w:rsidRPr="008F35D8">
        <w:rPr>
          <w:rStyle w:val="DeltaViewInsertion"/>
          <w:rFonts w:ascii="Calibri" w:hAnsi="Calibri" w:cs="Calibri"/>
          <w:b w:val="0"/>
          <w:bCs/>
          <w:i w:val="0"/>
        </w:rPr>
        <w:t>Średnie przedsiębiorstwa: przedsiębiorstwa, które nie są mikroprzedsiębiorstwami ani małymi przedsiębiorstwami</w:t>
      </w:r>
      <w:r w:rsidR="00E44F88" w:rsidRPr="00E44F88">
        <w:rPr>
          <w:rStyle w:val="DeltaViewInsertion"/>
          <w:rFonts w:ascii="Calibri" w:hAnsi="Calibri" w:cs="Calibri"/>
          <w:i w:val="0"/>
        </w:rPr>
        <w:br/>
      </w:r>
      <w:r w:rsidRPr="00E44F88">
        <w:rPr>
          <w:rFonts w:ascii="Calibri" w:hAnsi="Calibri" w:cs="Calibri"/>
        </w:rPr>
        <w:t>i które zatrudniają mniej niż 250 osób i których roczny obrót nie przekracza 50 milionów EUR lub roczna suma bilansowa nie przekracza 43 milionów EUR.</w:t>
      </w:r>
    </w:p>
  </w:footnote>
  <w:footnote w:id="2">
    <w:p w14:paraId="440CE878" w14:textId="77777777" w:rsidR="002B05BA" w:rsidRPr="00827824" w:rsidRDefault="002B05BA" w:rsidP="00F15717">
      <w:pPr>
        <w:pStyle w:val="Tekstprzypisudolnego"/>
        <w:ind w:left="142" w:hanging="142"/>
        <w:jc w:val="both"/>
        <w:rPr>
          <w:rFonts w:ascii="Calibri" w:hAnsi="Calibri"/>
          <w:sz w:val="18"/>
          <w:szCs w:val="18"/>
        </w:rPr>
      </w:pPr>
      <w:r w:rsidRPr="00827824">
        <w:rPr>
          <w:rStyle w:val="Odwoanieprzypisudolnego"/>
          <w:rFonts w:ascii="Calibri" w:hAnsi="Calibri"/>
          <w:sz w:val="18"/>
          <w:szCs w:val="18"/>
        </w:rPr>
        <w:footnoteRef/>
      </w:r>
      <w:r>
        <w:rPr>
          <w:rFonts w:ascii="Calibri" w:hAnsi="Calibri"/>
          <w:sz w:val="18"/>
          <w:szCs w:val="18"/>
        </w:rPr>
        <w:tab/>
      </w:r>
      <w:r w:rsidRPr="00B10ACB">
        <w:rPr>
          <w:rFonts w:ascii="Calibri" w:hAnsi="Calibri"/>
        </w:rPr>
        <w:t xml:space="preserve">Należy odpowiednio zaznaczyć pkt </w:t>
      </w:r>
      <w:r w:rsidR="00CE2F0A">
        <w:rPr>
          <w:rFonts w:ascii="Calibri" w:hAnsi="Calibri"/>
          <w:lang w:val="pl-PL"/>
        </w:rPr>
        <w:t>1</w:t>
      </w:r>
      <w:r w:rsidRPr="00B10ACB">
        <w:rPr>
          <w:rFonts w:ascii="Calibri" w:hAnsi="Calibri"/>
        </w:rPr>
        <w:t xml:space="preserve"> albo </w:t>
      </w:r>
      <w:r w:rsidR="00CE2F0A">
        <w:rPr>
          <w:rFonts w:ascii="Calibri" w:hAnsi="Calibri"/>
          <w:lang w:val="pl-PL"/>
        </w:rPr>
        <w:t>2</w:t>
      </w:r>
      <w:r w:rsidRPr="00B10ACB">
        <w:rPr>
          <w:rFonts w:ascii="Calibri" w:hAnsi="Calibri"/>
        </w:rPr>
        <w:t>.</w:t>
      </w:r>
    </w:p>
  </w:footnote>
  <w:footnote w:id="3">
    <w:p w14:paraId="3E3F1F15" w14:textId="77777777" w:rsidR="002B05BA" w:rsidRPr="00C875D2" w:rsidRDefault="002B05BA" w:rsidP="00D06E43">
      <w:pPr>
        <w:pStyle w:val="Tekstprzypisudolnego"/>
        <w:jc w:val="both"/>
        <w:rPr>
          <w:rFonts w:ascii="Calibri" w:hAnsi="Calibri" w:cs="Calibri"/>
        </w:rPr>
      </w:pPr>
      <w:r w:rsidRPr="00C875D2">
        <w:rPr>
          <w:rStyle w:val="Odwoanieprzypisudolnego"/>
          <w:rFonts w:ascii="Calibri" w:eastAsia="Arial Unicode MS" w:hAnsi="Calibri" w:cs="Calibri"/>
        </w:rPr>
        <w:footnoteRef/>
      </w:r>
      <w:r w:rsidRPr="00C875D2">
        <w:rPr>
          <w:rFonts w:ascii="Calibri" w:hAnsi="Calibri" w:cs="Calibri"/>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429AD" w14:textId="72D12D2D" w:rsidR="002B05BA" w:rsidRDefault="00F15717">
    <w:pPr>
      <w:pStyle w:val="Nagwek"/>
    </w:pPr>
    <w:r w:rsidRPr="00C73BE7">
      <w:rPr>
        <w:noProof/>
        <w:lang w:val="pl-PL"/>
      </w:rPr>
      <w:drawing>
        <wp:inline distT="0" distB="0" distL="0" distR="0" wp14:anchorId="13D1A8FA" wp14:editId="3E4EDF16">
          <wp:extent cx="6210300" cy="695325"/>
          <wp:effectExtent l="0" t="0" r="0" b="0"/>
          <wp:docPr id="1" name="Obraz 9" descr="logo PGS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 PGS I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695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37473A2"/>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0BC99A8"/>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18DAB82A"/>
    <w:name w:val="WW8Num2"/>
    <w:lvl w:ilvl="0">
      <w:start w:val="1"/>
      <w:numFmt w:val="decimal"/>
      <w:lvlText w:val="%1."/>
      <w:lvlJc w:val="left"/>
      <w:pPr>
        <w:tabs>
          <w:tab w:val="num" w:pos="360"/>
        </w:tabs>
        <w:ind w:left="360" w:hanging="360"/>
      </w:pPr>
      <w:rPr>
        <w:rFonts w:ascii="Cambria" w:hAnsi="Cambria" w:cs="Cambria" w:hint="default"/>
        <w:b w:val="0"/>
        <w:bCs/>
        <w:color w:val="auto"/>
        <w:sz w:val="24"/>
        <w:szCs w:val="24"/>
        <w:lang w:eastAsia="pl-PL"/>
      </w:rPr>
    </w:lvl>
    <w:lvl w:ilvl="1">
      <w:start w:val="1"/>
      <w:numFmt w:val="upperLetter"/>
      <w:lvlText w:val="%2)"/>
      <w:lvlJc w:val="left"/>
      <w:pPr>
        <w:tabs>
          <w:tab w:val="num" w:pos="792"/>
        </w:tabs>
        <w:ind w:left="792" w:hanging="432"/>
      </w:pPr>
      <w:rPr>
        <w:rFonts w:ascii="Garamond" w:eastAsia="Verdana" w:hAnsi="Garamond" w:cs="Times New Roman"/>
        <w:b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000003"/>
    <w:multiLevelType w:val="singleLevel"/>
    <w:tmpl w:val="00000003"/>
    <w:name w:val="WW8Num3"/>
    <w:lvl w:ilvl="0">
      <w:start w:val="1"/>
      <w:numFmt w:val="decimal"/>
      <w:lvlText w:val="%1)"/>
      <w:lvlJc w:val="left"/>
      <w:pPr>
        <w:tabs>
          <w:tab w:val="num" w:pos="0"/>
        </w:tabs>
        <w:ind w:left="567" w:hanging="283"/>
      </w:pPr>
      <w:rPr>
        <w:rFonts w:hint="default"/>
      </w:rPr>
    </w:lvl>
  </w:abstractNum>
  <w:abstractNum w:abstractNumId="4" w15:restartNumberingAfterBreak="0">
    <w:nsid w:val="00000005"/>
    <w:multiLevelType w:val="singleLevel"/>
    <w:tmpl w:val="00000005"/>
    <w:name w:val="WW8Num5"/>
    <w:lvl w:ilvl="0">
      <w:start w:val="1"/>
      <w:numFmt w:val="lowerLetter"/>
      <w:lvlText w:val="%1)"/>
      <w:lvlJc w:val="left"/>
      <w:pPr>
        <w:tabs>
          <w:tab w:val="num" w:pos="0"/>
        </w:tabs>
        <w:ind w:left="851" w:hanging="284"/>
      </w:pPr>
      <w:rPr>
        <w:rFonts w:ascii="Times New Roman" w:hAnsi="Times New Roman" w:cs="Times New Roman" w:hint="default"/>
        <w:sz w:val="24"/>
        <w:szCs w:val="24"/>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1146" w:hanging="360"/>
      </w:pPr>
    </w:lvl>
  </w:abstractNum>
  <w:abstractNum w:abstractNumId="6" w15:restartNumberingAfterBreak="0">
    <w:nsid w:val="00000008"/>
    <w:multiLevelType w:val="singleLevel"/>
    <w:tmpl w:val="00000008"/>
    <w:name w:val="WW8Num8"/>
    <w:lvl w:ilvl="0">
      <w:start w:val="1"/>
      <w:numFmt w:val="lowerLetter"/>
      <w:lvlText w:val="%1)"/>
      <w:lvlJc w:val="left"/>
      <w:pPr>
        <w:tabs>
          <w:tab w:val="num" w:pos="0"/>
        </w:tabs>
        <w:ind w:left="1080" w:hanging="360"/>
      </w:pPr>
      <w:rPr>
        <w:rFonts w:hint="default"/>
        <w:position w:val="0"/>
        <w:sz w:val="24"/>
        <w:vertAlign w:val="baseline"/>
      </w:rPr>
    </w:lvl>
  </w:abstractNum>
  <w:abstractNum w:abstractNumId="7" w15:restartNumberingAfterBreak="0">
    <w:nsid w:val="00000009"/>
    <w:multiLevelType w:val="multilevel"/>
    <w:tmpl w:val="03E48770"/>
    <w:name w:val="WW8Num9"/>
    <w:lvl w:ilvl="0">
      <w:start w:val="4"/>
      <w:numFmt w:val="decimal"/>
      <w:lvlText w:val="%1."/>
      <w:lvlJc w:val="left"/>
      <w:pPr>
        <w:tabs>
          <w:tab w:val="num" w:pos="720"/>
        </w:tabs>
        <w:ind w:left="720" w:hanging="360"/>
      </w:pPr>
      <w:rPr>
        <w:rFonts w:hint="default"/>
        <w:color w:val="auto"/>
      </w:rPr>
    </w:lvl>
    <w:lvl w:ilvl="1">
      <w:start w:val="1"/>
      <w:numFmt w:val="decimal"/>
      <w:lvlText w:val="%2)"/>
      <w:lvlJc w:val="left"/>
      <w:pPr>
        <w:tabs>
          <w:tab w:val="num" w:pos="0"/>
        </w:tabs>
        <w:ind w:left="1440" w:hanging="360"/>
      </w:pPr>
      <w:rPr>
        <w:sz w:val="24"/>
        <w:szCs w:val="24"/>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000000A"/>
    <w:multiLevelType w:val="singleLevel"/>
    <w:tmpl w:val="0000000A"/>
    <w:name w:val="WW8Num10"/>
    <w:lvl w:ilvl="0">
      <w:start w:val="1"/>
      <w:numFmt w:val="decimal"/>
      <w:lvlText w:val="%1)"/>
      <w:lvlJc w:val="left"/>
      <w:pPr>
        <w:tabs>
          <w:tab w:val="num" w:pos="0"/>
        </w:tabs>
        <w:ind w:left="1080" w:hanging="360"/>
      </w:pPr>
      <w:rPr>
        <w:rFonts w:ascii="Times New Roman" w:hAnsi="Times New Roman" w:cs="Times New Roman"/>
        <w:sz w:val="24"/>
        <w:szCs w:val="24"/>
      </w:rPr>
    </w:lvl>
  </w:abstractNum>
  <w:abstractNum w:abstractNumId="9" w15:restartNumberingAfterBreak="0">
    <w:nsid w:val="0000000B"/>
    <w:multiLevelType w:val="singleLevel"/>
    <w:tmpl w:val="0000000B"/>
    <w:name w:val="WW8Num11"/>
    <w:lvl w:ilvl="0">
      <w:start w:val="1"/>
      <w:numFmt w:val="decimal"/>
      <w:lvlText w:val="%1)"/>
      <w:lvlJc w:val="left"/>
      <w:pPr>
        <w:tabs>
          <w:tab w:val="num" w:pos="720"/>
        </w:tabs>
        <w:ind w:left="720" w:hanging="360"/>
      </w:pPr>
      <w:rPr>
        <w:rFonts w:hint="default"/>
      </w:rPr>
    </w:lvl>
  </w:abstractNum>
  <w:abstractNum w:abstractNumId="10" w15:restartNumberingAfterBreak="0">
    <w:nsid w:val="0000000C"/>
    <w:multiLevelType w:val="singleLevel"/>
    <w:tmpl w:val="004A894A"/>
    <w:name w:val="WW8Num12"/>
    <w:lvl w:ilvl="0">
      <w:start w:val="1"/>
      <w:numFmt w:val="lowerLetter"/>
      <w:lvlText w:val="%1)"/>
      <w:lvlJc w:val="left"/>
      <w:pPr>
        <w:tabs>
          <w:tab w:val="num" w:pos="0"/>
        </w:tabs>
        <w:ind w:left="851" w:hanging="284"/>
      </w:pPr>
      <w:rPr>
        <w:rFonts w:ascii="Arial" w:hAnsi="Arial" w:cs="Arial" w:hint="default"/>
        <w:sz w:val="24"/>
        <w:szCs w:val="24"/>
      </w:rPr>
    </w:lvl>
  </w:abstractNum>
  <w:abstractNum w:abstractNumId="11" w15:restartNumberingAfterBreak="0">
    <w:nsid w:val="0000000D"/>
    <w:multiLevelType w:val="singleLevel"/>
    <w:tmpl w:val="0000000D"/>
    <w:name w:val="WW8Num13"/>
    <w:lvl w:ilvl="0">
      <w:start w:val="1"/>
      <w:numFmt w:val="decimal"/>
      <w:lvlText w:val="%1)"/>
      <w:lvlJc w:val="left"/>
      <w:pPr>
        <w:tabs>
          <w:tab w:val="num" w:pos="0"/>
        </w:tabs>
        <w:ind w:left="567" w:hanging="283"/>
      </w:pPr>
      <w:rPr>
        <w:rFonts w:hint="default"/>
      </w:rPr>
    </w:lvl>
  </w:abstractNum>
  <w:abstractNum w:abstractNumId="12" w15:restartNumberingAfterBreak="0">
    <w:nsid w:val="0000000E"/>
    <w:multiLevelType w:val="multilevel"/>
    <w:tmpl w:val="0000000E"/>
    <w:name w:val="WW8Num14"/>
    <w:lvl w:ilvl="0">
      <w:start w:val="2"/>
      <w:numFmt w:val="lowerLetter"/>
      <w:lvlText w:val="%1)"/>
      <w:lvlJc w:val="left"/>
      <w:pPr>
        <w:tabs>
          <w:tab w:val="num" w:pos="0"/>
        </w:tabs>
        <w:ind w:left="0" w:firstLine="0"/>
      </w:pPr>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4"/>
        <w:szCs w:val="24"/>
        <w:u w:val="none"/>
        <w:vertAlign w:val="baseline"/>
        <w:lang w:val="pl-PL" w:bidi="pl-PL"/>
      </w:rPr>
    </w:lvl>
    <w:lvl w:ilvl="1">
      <w:numFmt w:val="decimal"/>
      <w:lvlText w:val="%2"/>
      <w:lvlJc w:val="left"/>
      <w:pPr>
        <w:tabs>
          <w:tab w:val="num" w:pos="0"/>
        </w:tabs>
        <w:ind w:left="0" w:firstLine="0"/>
      </w:pPr>
      <w:rPr>
        <w:rFonts w:hint="default"/>
      </w:rPr>
    </w:lvl>
    <w:lvl w:ilvl="2">
      <w:numFmt w:val="decimal"/>
      <w:lvlText w:val="%3"/>
      <w:lvlJc w:val="left"/>
      <w:pPr>
        <w:tabs>
          <w:tab w:val="num" w:pos="0"/>
        </w:tabs>
        <w:ind w:left="0" w:firstLine="0"/>
      </w:pPr>
      <w:rPr>
        <w:rFonts w:hint="default"/>
      </w:rPr>
    </w:lvl>
    <w:lvl w:ilvl="3">
      <w:numFmt w:val="decimal"/>
      <w:lvlText w:val="%4"/>
      <w:lvlJc w:val="left"/>
      <w:pPr>
        <w:tabs>
          <w:tab w:val="num" w:pos="0"/>
        </w:tabs>
        <w:ind w:left="0" w:firstLine="0"/>
      </w:pPr>
      <w:rPr>
        <w:rFonts w:hint="default"/>
      </w:rPr>
    </w:lvl>
    <w:lvl w:ilvl="4">
      <w:numFmt w:val="decimal"/>
      <w:lvlText w:val="%5"/>
      <w:lvlJc w:val="left"/>
      <w:pPr>
        <w:tabs>
          <w:tab w:val="num" w:pos="0"/>
        </w:tabs>
        <w:ind w:left="0" w:firstLine="0"/>
      </w:pPr>
      <w:rPr>
        <w:rFonts w:hint="default"/>
      </w:rPr>
    </w:lvl>
    <w:lvl w:ilvl="5">
      <w:numFmt w:val="decimal"/>
      <w:lvlText w:val="%6"/>
      <w:lvlJc w:val="left"/>
      <w:pPr>
        <w:tabs>
          <w:tab w:val="num" w:pos="0"/>
        </w:tabs>
        <w:ind w:left="0" w:firstLine="0"/>
      </w:pPr>
      <w:rPr>
        <w:rFonts w:hint="default"/>
      </w:rPr>
    </w:lvl>
    <w:lvl w:ilvl="6">
      <w:numFmt w:val="decimal"/>
      <w:lvlText w:val="%7"/>
      <w:lvlJc w:val="left"/>
      <w:pPr>
        <w:tabs>
          <w:tab w:val="num" w:pos="0"/>
        </w:tabs>
        <w:ind w:left="0" w:firstLine="0"/>
      </w:pPr>
      <w:rPr>
        <w:rFonts w:hint="default"/>
      </w:rPr>
    </w:lvl>
    <w:lvl w:ilvl="7">
      <w:numFmt w:val="decimal"/>
      <w:lvlText w:val="%8"/>
      <w:lvlJc w:val="left"/>
      <w:pPr>
        <w:tabs>
          <w:tab w:val="num" w:pos="0"/>
        </w:tabs>
        <w:ind w:left="0" w:firstLine="0"/>
      </w:pPr>
      <w:rPr>
        <w:rFonts w:hint="default"/>
      </w:rPr>
    </w:lvl>
    <w:lvl w:ilvl="8">
      <w:numFmt w:val="decimal"/>
      <w:lvlText w:val="%9"/>
      <w:lvlJc w:val="left"/>
      <w:pPr>
        <w:tabs>
          <w:tab w:val="num" w:pos="0"/>
        </w:tabs>
        <w:ind w:left="0" w:firstLine="0"/>
      </w:pPr>
      <w:rPr>
        <w:rFonts w:hint="default"/>
      </w:rPr>
    </w:lvl>
  </w:abstractNum>
  <w:abstractNum w:abstractNumId="13" w15:restartNumberingAfterBreak="0">
    <w:nsid w:val="00000010"/>
    <w:multiLevelType w:val="multilevel"/>
    <w:tmpl w:val="EE1C6670"/>
    <w:name w:val="WW8Num16"/>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14" w15:restartNumberingAfterBreak="0">
    <w:nsid w:val="00000011"/>
    <w:multiLevelType w:val="singleLevel"/>
    <w:tmpl w:val="00000011"/>
    <w:name w:val="WW8Num17"/>
    <w:lvl w:ilvl="0">
      <w:start w:val="1"/>
      <w:numFmt w:val="decimal"/>
      <w:lvlText w:val="%1)"/>
      <w:lvlJc w:val="left"/>
      <w:pPr>
        <w:tabs>
          <w:tab w:val="num" w:pos="720"/>
        </w:tabs>
        <w:ind w:left="720" w:hanging="360"/>
      </w:pPr>
      <w:rPr>
        <w:rFonts w:hint="default"/>
        <w:strike w:val="0"/>
        <w:dstrike w:val="0"/>
        <w:color w:val="auto"/>
      </w:rPr>
    </w:lvl>
  </w:abstractNum>
  <w:abstractNum w:abstractNumId="15" w15:restartNumberingAfterBreak="0">
    <w:nsid w:val="00000012"/>
    <w:multiLevelType w:val="singleLevel"/>
    <w:tmpl w:val="00000012"/>
    <w:name w:val="WW8Num18"/>
    <w:lvl w:ilvl="0">
      <w:start w:val="1"/>
      <w:numFmt w:val="decimal"/>
      <w:lvlText w:val="%1."/>
      <w:lvlJc w:val="left"/>
      <w:pPr>
        <w:tabs>
          <w:tab w:val="num" w:pos="360"/>
        </w:tabs>
        <w:ind w:left="360" w:hanging="360"/>
      </w:pPr>
      <w:rPr>
        <w:rFonts w:hint="default"/>
        <w:strike w:val="0"/>
        <w:dstrike w:val="0"/>
        <w:color w:val="auto"/>
      </w:rPr>
    </w:lvl>
  </w:abstractNum>
  <w:abstractNum w:abstractNumId="16" w15:restartNumberingAfterBreak="0">
    <w:nsid w:val="00000013"/>
    <w:multiLevelType w:val="singleLevel"/>
    <w:tmpl w:val="00000013"/>
    <w:name w:val="WW8Num19"/>
    <w:lvl w:ilvl="0">
      <w:start w:val="1"/>
      <w:numFmt w:val="decimal"/>
      <w:lvlText w:val="%1)"/>
      <w:lvlJc w:val="left"/>
      <w:pPr>
        <w:tabs>
          <w:tab w:val="num" w:pos="0"/>
        </w:tabs>
        <w:ind w:left="1068" w:hanging="360"/>
      </w:pPr>
      <w:rPr>
        <w:rFonts w:hint="default"/>
      </w:rPr>
    </w:lvl>
  </w:abstractNum>
  <w:abstractNum w:abstractNumId="17" w15:restartNumberingAfterBreak="0">
    <w:nsid w:val="00000014"/>
    <w:multiLevelType w:val="singleLevel"/>
    <w:tmpl w:val="00000014"/>
    <w:name w:val="WW8Num20"/>
    <w:lvl w:ilvl="0">
      <w:start w:val="1"/>
      <w:numFmt w:val="decimal"/>
      <w:lvlText w:val="%1."/>
      <w:lvlJc w:val="left"/>
      <w:pPr>
        <w:tabs>
          <w:tab w:val="num" w:pos="0"/>
        </w:tabs>
        <w:ind w:left="720" w:hanging="360"/>
      </w:pPr>
    </w:lvl>
  </w:abstractNum>
  <w:abstractNum w:abstractNumId="18" w15:restartNumberingAfterBreak="0">
    <w:nsid w:val="00000015"/>
    <w:multiLevelType w:val="singleLevel"/>
    <w:tmpl w:val="00000015"/>
    <w:name w:val="WW8Num21"/>
    <w:lvl w:ilvl="0">
      <w:start w:val="1"/>
      <w:numFmt w:val="decimal"/>
      <w:lvlText w:val="%1)"/>
      <w:lvlJc w:val="left"/>
      <w:pPr>
        <w:tabs>
          <w:tab w:val="num" w:pos="720"/>
        </w:tabs>
        <w:ind w:left="720" w:hanging="360"/>
      </w:pPr>
      <w:rPr>
        <w:rFonts w:ascii="Times New Roman" w:hAnsi="Times New Roman" w:cs="Times New Roman"/>
        <w:b w:val="0"/>
        <w:sz w:val="24"/>
        <w:szCs w:val="24"/>
      </w:rPr>
    </w:lvl>
  </w:abstractNum>
  <w:abstractNum w:abstractNumId="19" w15:restartNumberingAfterBreak="0">
    <w:nsid w:val="00000016"/>
    <w:multiLevelType w:val="multilevel"/>
    <w:tmpl w:val="9716CCFE"/>
    <w:name w:val="WW8Num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567" w:hanging="283"/>
      </w:pPr>
      <w:rPr>
        <w:rFonts w:hint="default"/>
        <w:b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0" w15:restartNumberingAfterBreak="0">
    <w:nsid w:val="00000017"/>
    <w:multiLevelType w:val="multilevel"/>
    <w:tmpl w:val="00000017"/>
    <w:name w:val="WW8Num23"/>
    <w:lvl w:ilvl="0">
      <w:start w:val="3"/>
      <w:numFmt w:val="decimal"/>
      <w:lvlText w:val="%1)"/>
      <w:lvlJc w:val="left"/>
      <w:pPr>
        <w:tabs>
          <w:tab w:val="num" w:pos="0"/>
        </w:tabs>
        <w:ind w:left="0" w:firstLine="0"/>
      </w:pPr>
      <w:rPr>
        <w:rFonts w:ascii="Times New Roman" w:eastAsia="Times New Roman" w:hAnsi="Times New Roman" w:cs="Times New Roman" w:hint="default"/>
        <w:b w:val="0"/>
        <w:bCs w:val="0"/>
        <w:i w:val="0"/>
        <w:iCs w:val="0"/>
        <w:caps w:val="0"/>
        <w:smallCaps w:val="0"/>
        <w:strike w:val="0"/>
        <w:dstrike w:val="0"/>
        <w:color w:val="000000"/>
        <w:spacing w:val="0"/>
        <w:w w:val="100"/>
        <w:position w:val="0"/>
        <w:sz w:val="24"/>
        <w:szCs w:val="24"/>
        <w:u w:val="none"/>
        <w:vertAlign w:val="baseline"/>
        <w:lang w:val="pl-PL" w:bidi="pl-PL"/>
      </w:rPr>
    </w:lvl>
    <w:lvl w:ilvl="1">
      <w:numFmt w:val="decimal"/>
      <w:lvlText w:val="%2"/>
      <w:lvlJc w:val="left"/>
      <w:pPr>
        <w:tabs>
          <w:tab w:val="num" w:pos="0"/>
        </w:tabs>
        <w:ind w:left="0" w:firstLine="0"/>
      </w:pPr>
      <w:rPr>
        <w:rFonts w:hint="default"/>
      </w:rPr>
    </w:lvl>
    <w:lvl w:ilvl="2">
      <w:numFmt w:val="decimal"/>
      <w:lvlText w:val="%3"/>
      <w:lvlJc w:val="left"/>
      <w:pPr>
        <w:tabs>
          <w:tab w:val="num" w:pos="0"/>
        </w:tabs>
        <w:ind w:left="0" w:firstLine="0"/>
      </w:pPr>
      <w:rPr>
        <w:rFonts w:hint="default"/>
      </w:rPr>
    </w:lvl>
    <w:lvl w:ilvl="3">
      <w:numFmt w:val="decimal"/>
      <w:lvlText w:val="%4"/>
      <w:lvlJc w:val="left"/>
      <w:pPr>
        <w:tabs>
          <w:tab w:val="num" w:pos="0"/>
        </w:tabs>
        <w:ind w:left="0" w:firstLine="0"/>
      </w:pPr>
      <w:rPr>
        <w:rFonts w:hint="default"/>
      </w:rPr>
    </w:lvl>
    <w:lvl w:ilvl="4">
      <w:numFmt w:val="decimal"/>
      <w:lvlText w:val="%5"/>
      <w:lvlJc w:val="left"/>
      <w:pPr>
        <w:tabs>
          <w:tab w:val="num" w:pos="0"/>
        </w:tabs>
        <w:ind w:left="0" w:firstLine="0"/>
      </w:pPr>
      <w:rPr>
        <w:rFonts w:hint="default"/>
      </w:rPr>
    </w:lvl>
    <w:lvl w:ilvl="5">
      <w:numFmt w:val="decimal"/>
      <w:lvlText w:val="%6"/>
      <w:lvlJc w:val="left"/>
      <w:pPr>
        <w:tabs>
          <w:tab w:val="num" w:pos="0"/>
        </w:tabs>
        <w:ind w:left="0" w:firstLine="0"/>
      </w:pPr>
      <w:rPr>
        <w:rFonts w:hint="default"/>
      </w:rPr>
    </w:lvl>
    <w:lvl w:ilvl="6">
      <w:numFmt w:val="decimal"/>
      <w:lvlText w:val="%7"/>
      <w:lvlJc w:val="left"/>
      <w:pPr>
        <w:tabs>
          <w:tab w:val="num" w:pos="0"/>
        </w:tabs>
        <w:ind w:left="0" w:firstLine="0"/>
      </w:pPr>
      <w:rPr>
        <w:rFonts w:hint="default"/>
      </w:rPr>
    </w:lvl>
    <w:lvl w:ilvl="7">
      <w:numFmt w:val="decimal"/>
      <w:lvlText w:val="%8"/>
      <w:lvlJc w:val="left"/>
      <w:pPr>
        <w:tabs>
          <w:tab w:val="num" w:pos="0"/>
        </w:tabs>
        <w:ind w:left="0" w:firstLine="0"/>
      </w:pPr>
      <w:rPr>
        <w:rFonts w:hint="default"/>
      </w:rPr>
    </w:lvl>
    <w:lvl w:ilvl="8">
      <w:numFmt w:val="decimal"/>
      <w:lvlText w:val="%9"/>
      <w:lvlJc w:val="left"/>
      <w:pPr>
        <w:tabs>
          <w:tab w:val="num" w:pos="0"/>
        </w:tabs>
        <w:ind w:left="0" w:firstLine="0"/>
      </w:pPr>
      <w:rPr>
        <w:rFonts w:hint="default"/>
      </w:rPr>
    </w:lvl>
  </w:abstractNum>
  <w:abstractNum w:abstractNumId="21" w15:restartNumberingAfterBreak="0">
    <w:nsid w:val="00000018"/>
    <w:multiLevelType w:val="singleLevel"/>
    <w:tmpl w:val="3F3672AE"/>
    <w:name w:val="WW8Num24"/>
    <w:lvl w:ilvl="0">
      <w:start w:val="1"/>
      <w:numFmt w:val="decimal"/>
      <w:lvlText w:val="%1)"/>
      <w:lvlJc w:val="left"/>
      <w:pPr>
        <w:tabs>
          <w:tab w:val="num" w:pos="0"/>
        </w:tabs>
        <w:ind w:left="284" w:hanging="284"/>
      </w:pPr>
      <w:rPr>
        <w:rFonts w:ascii="Arial" w:hAnsi="Arial" w:cs="Arial" w:hint="default"/>
        <w:kern w:val="2"/>
        <w:sz w:val="24"/>
        <w:szCs w:val="24"/>
      </w:rPr>
    </w:lvl>
  </w:abstractNum>
  <w:abstractNum w:abstractNumId="22" w15:restartNumberingAfterBreak="0">
    <w:nsid w:val="00000019"/>
    <w:multiLevelType w:val="singleLevel"/>
    <w:tmpl w:val="E4B48E78"/>
    <w:name w:val="WW8Num25"/>
    <w:lvl w:ilvl="0">
      <w:start w:val="1"/>
      <w:numFmt w:val="lowerLetter"/>
      <w:lvlText w:val="%1)"/>
      <w:lvlJc w:val="left"/>
      <w:pPr>
        <w:tabs>
          <w:tab w:val="num" w:pos="0"/>
        </w:tabs>
        <w:ind w:left="644" w:hanging="360"/>
      </w:pPr>
      <w:rPr>
        <w:rFonts w:ascii="Arial" w:hAnsi="Arial" w:cs="Times New Roman" w:hint="default"/>
        <w:sz w:val="24"/>
        <w:szCs w:val="24"/>
        <w:lang w:val="pl-PL"/>
      </w:rPr>
    </w:lvl>
  </w:abstractNum>
  <w:abstractNum w:abstractNumId="23" w15:restartNumberingAfterBreak="0">
    <w:nsid w:val="0000001A"/>
    <w:multiLevelType w:val="singleLevel"/>
    <w:tmpl w:val="0000001A"/>
    <w:name w:val="WW8Num26"/>
    <w:lvl w:ilvl="0">
      <w:start w:val="1"/>
      <w:numFmt w:val="decimal"/>
      <w:lvlText w:val="%1)"/>
      <w:lvlJc w:val="left"/>
      <w:pPr>
        <w:tabs>
          <w:tab w:val="num" w:pos="0"/>
        </w:tabs>
        <w:ind w:left="1080" w:hanging="360"/>
      </w:pPr>
      <w:rPr>
        <w:rFonts w:ascii="Times New Roman" w:eastAsia="Times New Roman" w:hAnsi="Times New Roman" w:cs="Times New Roman"/>
        <w:sz w:val="24"/>
        <w:szCs w:val="24"/>
        <w:lang w:eastAsia="pl-PL"/>
      </w:rPr>
    </w:lvl>
  </w:abstractNum>
  <w:abstractNum w:abstractNumId="24" w15:restartNumberingAfterBreak="0">
    <w:nsid w:val="0000001B"/>
    <w:multiLevelType w:val="singleLevel"/>
    <w:tmpl w:val="0000001B"/>
    <w:name w:val="WW8Num28"/>
    <w:lvl w:ilvl="0">
      <w:start w:val="1"/>
      <w:numFmt w:val="decimal"/>
      <w:lvlText w:val="%1)"/>
      <w:lvlJc w:val="left"/>
      <w:pPr>
        <w:tabs>
          <w:tab w:val="num" w:pos="644"/>
        </w:tabs>
        <w:ind w:left="644" w:hanging="360"/>
      </w:pPr>
      <w:rPr>
        <w:rFonts w:hint="default"/>
        <w:strike w:val="0"/>
        <w:dstrike w:val="0"/>
        <w:color w:val="auto"/>
      </w:rPr>
    </w:lvl>
  </w:abstractNum>
  <w:abstractNum w:abstractNumId="25" w15:restartNumberingAfterBreak="0">
    <w:nsid w:val="0000001C"/>
    <w:multiLevelType w:val="multilevel"/>
    <w:tmpl w:val="0000001C"/>
    <w:name w:val="WW8Num29"/>
    <w:lvl w:ilvl="0">
      <w:start w:val="1"/>
      <w:numFmt w:val="lowerLetter"/>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position w:val="0"/>
        <w:sz w:val="24"/>
        <w:szCs w:val="24"/>
        <w:u w:val="none"/>
        <w:vertAlign w:val="baseline"/>
        <w:lang w:val="pl-PL" w:bidi="pl-P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6" w15:restartNumberingAfterBreak="0">
    <w:nsid w:val="0000001D"/>
    <w:multiLevelType w:val="singleLevel"/>
    <w:tmpl w:val="0000001D"/>
    <w:name w:val="WW8Num30"/>
    <w:lvl w:ilvl="0">
      <w:start w:val="1"/>
      <w:numFmt w:val="lowerLetter"/>
      <w:lvlText w:val="%1)"/>
      <w:lvlJc w:val="left"/>
      <w:pPr>
        <w:tabs>
          <w:tab w:val="num" w:pos="0"/>
        </w:tabs>
        <w:ind w:left="567" w:hanging="283"/>
      </w:pPr>
      <w:rPr>
        <w:rFonts w:ascii="Times New Roman" w:hAnsi="Times New Roman" w:cs="Times New Roman" w:hint="default"/>
        <w:sz w:val="24"/>
        <w:szCs w:val="24"/>
      </w:rPr>
    </w:lvl>
  </w:abstractNum>
  <w:abstractNum w:abstractNumId="27" w15:restartNumberingAfterBreak="0">
    <w:nsid w:val="0000001E"/>
    <w:multiLevelType w:val="multilevel"/>
    <w:tmpl w:val="A33A95D8"/>
    <w:name w:val="WW8Num31"/>
    <w:lvl w:ilvl="0">
      <w:start w:val="1"/>
      <w:numFmt w:val="decimal"/>
      <w:lvlText w:val="%1."/>
      <w:lvlJc w:val="left"/>
      <w:pPr>
        <w:tabs>
          <w:tab w:val="num" w:pos="360"/>
        </w:tabs>
        <w:ind w:left="360" w:hanging="360"/>
      </w:pPr>
      <w:rPr>
        <w:rFonts w:ascii="Calibri" w:hAnsi="Calibri" w:cs="Calibri" w:hint="default"/>
        <w:sz w:val="24"/>
        <w:szCs w:val="24"/>
      </w:rPr>
    </w:lvl>
    <w:lvl w:ilvl="1">
      <w:start w:val="1"/>
      <w:numFmt w:val="lowerLetter"/>
      <w:lvlText w:val="%2)"/>
      <w:lvlJc w:val="left"/>
      <w:pPr>
        <w:tabs>
          <w:tab w:val="num" w:pos="720"/>
        </w:tabs>
        <w:ind w:left="720" w:hanging="360"/>
      </w:pPr>
      <w:rPr>
        <w:rFonts w:ascii="Times New Roman" w:eastAsia="Times New Roman" w:hAnsi="Times New Roman" w:cs="Times New Roman"/>
        <w:sz w:val="24"/>
        <w:szCs w:val="24"/>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28" w15:restartNumberingAfterBreak="0">
    <w:nsid w:val="0000001F"/>
    <w:multiLevelType w:val="singleLevel"/>
    <w:tmpl w:val="0000001F"/>
    <w:name w:val="WW8Num32"/>
    <w:lvl w:ilvl="0">
      <w:start w:val="1"/>
      <w:numFmt w:val="decimal"/>
      <w:lvlText w:val="%1."/>
      <w:lvlJc w:val="left"/>
      <w:pPr>
        <w:tabs>
          <w:tab w:val="num" w:pos="360"/>
        </w:tabs>
        <w:ind w:left="360" w:hanging="360"/>
      </w:pPr>
      <w:rPr>
        <w:rFonts w:ascii="Times New Roman" w:hAnsi="Times New Roman" w:cs="Times New Roman" w:hint="default"/>
        <w:sz w:val="24"/>
        <w:szCs w:val="24"/>
      </w:rPr>
    </w:lvl>
  </w:abstractNum>
  <w:abstractNum w:abstractNumId="29" w15:restartNumberingAfterBreak="0">
    <w:nsid w:val="00000020"/>
    <w:multiLevelType w:val="singleLevel"/>
    <w:tmpl w:val="CFB8505E"/>
    <w:name w:val="WW8Num33"/>
    <w:lvl w:ilvl="0">
      <w:start w:val="1"/>
      <w:numFmt w:val="decimal"/>
      <w:lvlText w:val="%1."/>
      <w:lvlJc w:val="left"/>
      <w:pPr>
        <w:tabs>
          <w:tab w:val="num" w:pos="360"/>
        </w:tabs>
        <w:ind w:left="360" w:hanging="360"/>
      </w:pPr>
      <w:rPr>
        <w:rFonts w:ascii="Arial" w:hAnsi="Arial" w:cs="Arial" w:hint="default"/>
        <w:color w:val="auto"/>
        <w:sz w:val="20"/>
        <w:szCs w:val="20"/>
      </w:rPr>
    </w:lvl>
  </w:abstractNum>
  <w:abstractNum w:abstractNumId="30" w15:restartNumberingAfterBreak="0">
    <w:nsid w:val="00000021"/>
    <w:multiLevelType w:val="multilevel"/>
    <w:tmpl w:val="00000021"/>
    <w:name w:val="WW8Num34"/>
    <w:lvl w:ilvl="0">
      <w:start w:val="2"/>
      <w:numFmt w:val="decimal"/>
      <w:lvlText w:val="%1)"/>
      <w:lvlJc w:val="left"/>
      <w:pPr>
        <w:tabs>
          <w:tab w:val="num" w:pos="0"/>
        </w:tabs>
        <w:ind w:left="0" w:firstLine="0"/>
      </w:pPr>
      <w:rPr>
        <w:rFonts w:hint="default"/>
        <w:b w:val="0"/>
        <w:bCs w:val="0"/>
        <w:i w:val="0"/>
        <w:iCs w:val="0"/>
        <w:caps w:val="0"/>
        <w:smallCaps w:val="0"/>
        <w:strike w:val="0"/>
        <w:dstrike w:val="0"/>
        <w:color w:val="000000"/>
        <w:spacing w:val="0"/>
        <w:w w:val="100"/>
        <w:position w:val="0"/>
        <w:sz w:val="24"/>
        <w:szCs w:val="24"/>
        <w:u w:val="none"/>
        <w:vertAlign w:val="baseline"/>
      </w:rPr>
    </w:lvl>
    <w:lvl w:ilvl="1">
      <w:numFmt w:val="decimal"/>
      <w:lvlText w:val="%2"/>
      <w:lvlJc w:val="left"/>
      <w:pPr>
        <w:tabs>
          <w:tab w:val="num" w:pos="0"/>
        </w:tabs>
        <w:ind w:left="0" w:firstLine="0"/>
      </w:pPr>
      <w:rPr>
        <w:rFonts w:hint="default"/>
      </w:rPr>
    </w:lvl>
    <w:lvl w:ilvl="2">
      <w:numFmt w:val="decimal"/>
      <w:lvlText w:val="%3"/>
      <w:lvlJc w:val="left"/>
      <w:pPr>
        <w:tabs>
          <w:tab w:val="num" w:pos="0"/>
        </w:tabs>
        <w:ind w:left="0" w:firstLine="0"/>
      </w:pPr>
      <w:rPr>
        <w:rFonts w:hint="default"/>
      </w:rPr>
    </w:lvl>
    <w:lvl w:ilvl="3">
      <w:numFmt w:val="decimal"/>
      <w:lvlText w:val="%4"/>
      <w:lvlJc w:val="left"/>
      <w:pPr>
        <w:tabs>
          <w:tab w:val="num" w:pos="0"/>
        </w:tabs>
        <w:ind w:left="0" w:firstLine="0"/>
      </w:pPr>
      <w:rPr>
        <w:rFonts w:hint="default"/>
      </w:rPr>
    </w:lvl>
    <w:lvl w:ilvl="4">
      <w:numFmt w:val="decimal"/>
      <w:lvlText w:val="%5"/>
      <w:lvlJc w:val="left"/>
      <w:pPr>
        <w:tabs>
          <w:tab w:val="num" w:pos="0"/>
        </w:tabs>
        <w:ind w:left="0" w:firstLine="0"/>
      </w:pPr>
      <w:rPr>
        <w:rFonts w:hint="default"/>
      </w:rPr>
    </w:lvl>
    <w:lvl w:ilvl="5">
      <w:numFmt w:val="decimal"/>
      <w:lvlText w:val="%6"/>
      <w:lvlJc w:val="left"/>
      <w:pPr>
        <w:tabs>
          <w:tab w:val="num" w:pos="0"/>
        </w:tabs>
        <w:ind w:left="0" w:firstLine="0"/>
      </w:pPr>
      <w:rPr>
        <w:rFonts w:hint="default"/>
      </w:rPr>
    </w:lvl>
    <w:lvl w:ilvl="6">
      <w:numFmt w:val="decimal"/>
      <w:lvlText w:val="%7"/>
      <w:lvlJc w:val="left"/>
      <w:pPr>
        <w:tabs>
          <w:tab w:val="num" w:pos="0"/>
        </w:tabs>
        <w:ind w:left="0" w:firstLine="0"/>
      </w:pPr>
      <w:rPr>
        <w:rFonts w:hint="default"/>
      </w:rPr>
    </w:lvl>
    <w:lvl w:ilvl="7">
      <w:numFmt w:val="decimal"/>
      <w:lvlText w:val="%8"/>
      <w:lvlJc w:val="left"/>
      <w:pPr>
        <w:tabs>
          <w:tab w:val="num" w:pos="0"/>
        </w:tabs>
        <w:ind w:left="0" w:firstLine="0"/>
      </w:pPr>
      <w:rPr>
        <w:rFonts w:hint="default"/>
      </w:rPr>
    </w:lvl>
    <w:lvl w:ilvl="8">
      <w:numFmt w:val="decimal"/>
      <w:lvlText w:val="%9"/>
      <w:lvlJc w:val="left"/>
      <w:pPr>
        <w:tabs>
          <w:tab w:val="num" w:pos="0"/>
        </w:tabs>
        <w:ind w:left="0" w:firstLine="0"/>
      </w:pPr>
      <w:rPr>
        <w:rFonts w:hint="default"/>
      </w:rPr>
    </w:lvl>
  </w:abstractNum>
  <w:abstractNum w:abstractNumId="31" w15:restartNumberingAfterBreak="0">
    <w:nsid w:val="00000022"/>
    <w:multiLevelType w:val="singleLevel"/>
    <w:tmpl w:val="00000022"/>
    <w:name w:val="WW8Num35"/>
    <w:lvl w:ilvl="0">
      <w:start w:val="1"/>
      <w:numFmt w:val="decimal"/>
      <w:lvlText w:val="%1. "/>
      <w:lvlJc w:val="left"/>
      <w:pPr>
        <w:tabs>
          <w:tab w:val="num" w:pos="680"/>
        </w:tabs>
        <w:ind w:left="680" w:hanging="680"/>
      </w:pPr>
      <w:rPr>
        <w:rFonts w:hint="default"/>
      </w:rPr>
    </w:lvl>
  </w:abstractNum>
  <w:abstractNum w:abstractNumId="32" w15:restartNumberingAfterBreak="0">
    <w:nsid w:val="00000023"/>
    <w:multiLevelType w:val="multilevel"/>
    <w:tmpl w:val="00000023"/>
    <w:name w:val="WW8Num36"/>
    <w:lvl w:ilvl="0">
      <w:start w:val="1"/>
      <w:numFmt w:val="bullet"/>
      <w:lvlText w:val=""/>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6"/>
        <w:szCs w:val="16"/>
        <w:u w:val="none"/>
        <w:vertAlign w:val="baseline"/>
        <w:lang w:val="pl-PL" w:bidi="pl-P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3" w15:restartNumberingAfterBreak="0">
    <w:nsid w:val="00000024"/>
    <w:multiLevelType w:val="singleLevel"/>
    <w:tmpl w:val="00000024"/>
    <w:name w:val="WW8Num37"/>
    <w:lvl w:ilvl="0">
      <w:start w:val="1"/>
      <w:numFmt w:val="lowerLetter"/>
      <w:lvlText w:val="%1)"/>
      <w:lvlJc w:val="left"/>
      <w:pPr>
        <w:tabs>
          <w:tab w:val="num" w:pos="0"/>
        </w:tabs>
        <w:ind w:left="1080" w:hanging="360"/>
      </w:pPr>
      <w:rPr>
        <w:rFonts w:hint="default"/>
      </w:rPr>
    </w:lvl>
  </w:abstractNum>
  <w:abstractNum w:abstractNumId="34" w15:restartNumberingAfterBreak="0">
    <w:nsid w:val="00000025"/>
    <w:multiLevelType w:val="singleLevel"/>
    <w:tmpl w:val="608C662E"/>
    <w:name w:val="WW8Num38"/>
    <w:lvl w:ilvl="0">
      <w:start w:val="1"/>
      <w:numFmt w:val="decimal"/>
      <w:lvlText w:val="%1)"/>
      <w:lvlJc w:val="left"/>
      <w:pPr>
        <w:tabs>
          <w:tab w:val="num" w:pos="0"/>
        </w:tabs>
        <w:ind w:left="780" w:hanging="360"/>
      </w:pPr>
      <w:rPr>
        <w:sz w:val="24"/>
        <w:szCs w:val="24"/>
      </w:rPr>
    </w:lvl>
  </w:abstractNum>
  <w:abstractNum w:abstractNumId="35" w15:restartNumberingAfterBreak="0">
    <w:nsid w:val="00000026"/>
    <w:multiLevelType w:val="singleLevel"/>
    <w:tmpl w:val="82D821BE"/>
    <w:name w:val="WW8Num39"/>
    <w:lvl w:ilvl="0">
      <w:start w:val="1"/>
      <w:numFmt w:val="decimal"/>
      <w:lvlText w:val="%1)"/>
      <w:lvlJc w:val="left"/>
      <w:pPr>
        <w:tabs>
          <w:tab w:val="num" w:pos="0"/>
        </w:tabs>
        <w:ind w:left="720" w:hanging="360"/>
      </w:pPr>
      <w:rPr>
        <w:rFonts w:ascii="Arial" w:hAnsi="Arial" w:cs="Arial" w:hint="default"/>
        <w:sz w:val="24"/>
        <w:szCs w:val="24"/>
      </w:rPr>
    </w:lvl>
  </w:abstractNum>
  <w:abstractNum w:abstractNumId="36" w15:restartNumberingAfterBreak="0">
    <w:nsid w:val="00000027"/>
    <w:multiLevelType w:val="singleLevel"/>
    <w:tmpl w:val="00000027"/>
    <w:name w:val="WW8Num40"/>
    <w:lvl w:ilvl="0">
      <w:start w:val="1"/>
      <w:numFmt w:val="lowerLetter"/>
      <w:lvlText w:val="%1)"/>
      <w:lvlJc w:val="left"/>
      <w:pPr>
        <w:tabs>
          <w:tab w:val="num" w:pos="0"/>
        </w:tabs>
        <w:ind w:left="720" w:hanging="360"/>
      </w:pPr>
      <w:rPr>
        <w:sz w:val="24"/>
        <w:szCs w:val="24"/>
      </w:rPr>
    </w:lvl>
  </w:abstractNum>
  <w:abstractNum w:abstractNumId="37" w15:restartNumberingAfterBreak="0">
    <w:nsid w:val="00000029"/>
    <w:multiLevelType w:val="singleLevel"/>
    <w:tmpl w:val="00000029"/>
    <w:name w:val="WW8Num42"/>
    <w:lvl w:ilvl="0">
      <w:start w:val="1"/>
      <w:numFmt w:val="lowerLetter"/>
      <w:lvlText w:val="%1)"/>
      <w:lvlJc w:val="left"/>
      <w:pPr>
        <w:tabs>
          <w:tab w:val="num" w:pos="0"/>
        </w:tabs>
        <w:ind w:left="915" w:hanging="360"/>
      </w:pPr>
      <w:rPr>
        <w:rFonts w:hint="default"/>
      </w:rPr>
    </w:lvl>
  </w:abstractNum>
  <w:abstractNum w:abstractNumId="38" w15:restartNumberingAfterBreak="0">
    <w:nsid w:val="0000002A"/>
    <w:multiLevelType w:val="multilevel"/>
    <w:tmpl w:val="0000002A"/>
    <w:name w:val="WW8Num43"/>
    <w:lvl w:ilvl="0">
      <w:start w:val="1"/>
      <w:numFmt w:val="bullet"/>
      <w:lvlText w:val=""/>
      <w:lvlJc w:val="left"/>
      <w:pPr>
        <w:tabs>
          <w:tab w:val="num" w:pos="0"/>
        </w:tabs>
        <w:ind w:left="0" w:firstLine="0"/>
      </w:pPr>
      <w:rPr>
        <w:rFonts w:ascii="Symbol" w:hAnsi="Symbol" w:cs="Symbol" w:hint="default"/>
        <w:b w:val="0"/>
        <w:bCs w:val="0"/>
        <w:i w:val="0"/>
        <w:iCs w:val="0"/>
        <w:caps w:val="0"/>
        <w:smallCaps w:val="0"/>
        <w:strike w:val="0"/>
        <w:dstrike w:val="0"/>
        <w:color w:val="000000"/>
        <w:spacing w:val="0"/>
        <w:w w:val="100"/>
        <w:position w:val="0"/>
        <w:sz w:val="16"/>
        <w:szCs w:val="16"/>
        <w:u w:val="none"/>
        <w:vertAlign w:val="baseline"/>
        <w:lang w:val="pl-PL" w:bidi="pl-PL"/>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9" w15:restartNumberingAfterBreak="0">
    <w:nsid w:val="0000002B"/>
    <w:multiLevelType w:val="multilevel"/>
    <w:tmpl w:val="0000002B"/>
    <w:name w:val="WW8Num44"/>
    <w:lvl w:ilvl="0">
      <w:start w:val="1"/>
      <w:numFmt w:val="lowerLetter"/>
      <w:lvlText w:val="%1)"/>
      <w:lvlJc w:val="left"/>
      <w:pPr>
        <w:tabs>
          <w:tab w:val="num" w:pos="0"/>
        </w:tabs>
        <w:ind w:left="1429" w:hanging="360"/>
      </w:pPr>
    </w:lvl>
    <w:lvl w:ilvl="1">
      <w:start w:val="1"/>
      <w:numFmt w:val="lowerLetter"/>
      <w:lvlText w:val="%2)"/>
      <w:lvlJc w:val="left"/>
      <w:pPr>
        <w:tabs>
          <w:tab w:val="num" w:pos="0"/>
        </w:tabs>
        <w:ind w:left="567" w:hanging="283"/>
      </w:pPr>
      <w:rPr>
        <w:rFonts w:hint="default"/>
      </w:r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40" w15:restartNumberingAfterBreak="0">
    <w:nsid w:val="0000002C"/>
    <w:multiLevelType w:val="singleLevel"/>
    <w:tmpl w:val="B84CD302"/>
    <w:name w:val="WW8Num45"/>
    <w:lvl w:ilvl="0">
      <w:start w:val="1"/>
      <w:numFmt w:val="lowerLetter"/>
      <w:lvlText w:val="%1)"/>
      <w:lvlJc w:val="left"/>
      <w:pPr>
        <w:tabs>
          <w:tab w:val="num" w:pos="0"/>
        </w:tabs>
        <w:ind w:left="1500" w:hanging="360"/>
      </w:pPr>
      <w:rPr>
        <w:sz w:val="24"/>
        <w:szCs w:val="24"/>
      </w:rPr>
    </w:lvl>
  </w:abstractNum>
  <w:abstractNum w:abstractNumId="41" w15:restartNumberingAfterBreak="0">
    <w:nsid w:val="0000002D"/>
    <w:multiLevelType w:val="singleLevel"/>
    <w:tmpl w:val="0000002D"/>
    <w:name w:val="WW8Num46"/>
    <w:lvl w:ilvl="0">
      <w:start w:val="1"/>
      <w:numFmt w:val="decimal"/>
      <w:lvlText w:val="%1."/>
      <w:lvlJc w:val="left"/>
      <w:pPr>
        <w:tabs>
          <w:tab w:val="num" w:pos="360"/>
        </w:tabs>
        <w:ind w:left="360" w:hanging="360"/>
      </w:pPr>
    </w:lvl>
  </w:abstractNum>
  <w:abstractNum w:abstractNumId="42" w15:restartNumberingAfterBreak="0">
    <w:nsid w:val="0000002E"/>
    <w:multiLevelType w:val="singleLevel"/>
    <w:tmpl w:val="D5F497CA"/>
    <w:name w:val="WW8Num47"/>
    <w:lvl w:ilvl="0">
      <w:start w:val="1"/>
      <w:numFmt w:val="lowerLetter"/>
      <w:lvlText w:val="%1)"/>
      <w:lvlJc w:val="left"/>
      <w:pPr>
        <w:tabs>
          <w:tab w:val="num" w:pos="0"/>
        </w:tabs>
        <w:ind w:left="851" w:hanging="284"/>
      </w:pPr>
      <w:rPr>
        <w:rFonts w:ascii="Calibri" w:hAnsi="Calibri" w:cs="Calibri" w:hint="default"/>
        <w:sz w:val="24"/>
        <w:szCs w:val="24"/>
      </w:rPr>
    </w:lvl>
  </w:abstractNum>
  <w:abstractNum w:abstractNumId="43" w15:restartNumberingAfterBreak="0">
    <w:nsid w:val="0000002F"/>
    <w:multiLevelType w:val="singleLevel"/>
    <w:tmpl w:val="10168964"/>
    <w:name w:val="WW8Num48"/>
    <w:lvl w:ilvl="0">
      <w:start w:val="1"/>
      <w:numFmt w:val="decimal"/>
      <w:lvlText w:val="%1."/>
      <w:lvlJc w:val="left"/>
      <w:pPr>
        <w:tabs>
          <w:tab w:val="num" w:pos="0"/>
        </w:tabs>
        <w:ind w:left="284" w:hanging="284"/>
      </w:pPr>
      <w:rPr>
        <w:rFonts w:ascii="Calibri" w:eastAsia="Times New Roman" w:hAnsi="Calibri" w:cs="Calibri" w:hint="default"/>
      </w:rPr>
    </w:lvl>
  </w:abstractNum>
  <w:abstractNum w:abstractNumId="44" w15:restartNumberingAfterBreak="0">
    <w:nsid w:val="00000030"/>
    <w:multiLevelType w:val="singleLevel"/>
    <w:tmpl w:val="E2E63ABA"/>
    <w:name w:val="WW8Num49"/>
    <w:lvl w:ilvl="0">
      <w:start w:val="1"/>
      <w:numFmt w:val="decimal"/>
      <w:lvlText w:val="%1. "/>
      <w:lvlJc w:val="left"/>
      <w:pPr>
        <w:tabs>
          <w:tab w:val="num" w:pos="680"/>
        </w:tabs>
        <w:ind w:left="680" w:hanging="680"/>
      </w:pPr>
      <w:rPr>
        <w:b w:val="0"/>
      </w:rPr>
    </w:lvl>
  </w:abstractNum>
  <w:abstractNum w:abstractNumId="45" w15:restartNumberingAfterBreak="0">
    <w:nsid w:val="00000032"/>
    <w:multiLevelType w:val="singleLevel"/>
    <w:tmpl w:val="00000032"/>
    <w:name w:val="WW8Num51"/>
    <w:lvl w:ilvl="0">
      <w:start w:val="1"/>
      <w:numFmt w:val="lowerLetter"/>
      <w:lvlText w:val="%1)"/>
      <w:lvlJc w:val="left"/>
      <w:pPr>
        <w:tabs>
          <w:tab w:val="num" w:pos="0"/>
        </w:tabs>
        <w:ind w:left="567" w:hanging="283"/>
      </w:pPr>
      <w:rPr>
        <w:rFonts w:hint="default"/>
      </w:rPr>
    </w:lvl>
  </w:abstractNum>
  <w:abstractNum w:abstractNumId="46" w15:restartNumberingAfterBreak="0">
    <w:nsid w:val="00000033"/>
    <w:multiLevelType w:val="singleLevel"/>
    <w:tmpl w:val="00000033"/>
    <w:name w:val="WW8Num52"/>
    <w:lvl w:ilvl="0">
      <w:start w:val="1"/>
      <w:numFmt w:val="decimal"/>
      <w:lvlText w:val="%1."/>
      <w:lvlJc w:val="left"/>
      <w:pPr>
        <w:tabs>
          <w:tab w:val="num" w:pos="360"/>
        </w:tabs>
        <w:ind w:left="360" w:hanging="360"/>
      </w:pPr>
      <w:rPr>
        <w:spacing w:val="10"/>
      </w:rPr>
    </w:lvl>
  </w:abstractNum>
  <w:abstractNum w:abstractNumId="47" w15:restartNumberingAfterBreak="0">
    <w:nsid w:val="00000034"/>
    <w:multiLevelType w:val="singleLevel"/>
    <w:tmpl w:val="A038F9F2"/>
    <w:name w:val="WW8Num53"/>
    <w:lvl w:ilvl="0">
      <w:start w:val="10"/>
      <w:numFmt w:val="decimal"/>
      <w:suff w:val="space"/>
      <w:lvlText w:val="%1)"/>
      <w:lvlJc w:val="left"/>
      <w:pPr>
        <w:ind w:left="284" w:hanging="284"/>
      </w:pPr>
      <w:rPr>
        <w:rFonts w:ascii="Calibri" w:hAnsi="Calibri" w:cs="Calibri" w:hint="default"/>
        <w:sz w:val="24"/>
        <w:szCs w:val="24"/>
      </w:rPr>
    </w:lvl>
  </w:abstractNum>
  <w:abstractNum w:abstractNumId="48" w15:restartNumberingAfterBreak="0">
    <w:nsid w:val="00000035"/>
    <w:multiLevelType w:val="multilevel"/>
    <w:tmpl w:val="C1F6817E"/>
    <w:name w:val="WW8Num54"/>
    <w:lvl w:ilvl="0">
      <w:start w:val="1"/>
      <w:numFmt w:val="decimal"/>
      <w:lvlText w:val="%1."/>
      <w:lvlJc w:val="left"/>
      <w:pPr>
        <w:tabs>
          <w:tab w:val="num" w:pos="0"/>
        </w:tabs>
        <w:ind w:left="284" w:hanging="284"/>
      </w:pPr>
      <w:rPr>
        <w:rFonts w:ascii="Calibri" w:hAnsi="Calibri" w:cs="Calibri" w:hint="default"/>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002F3F1E"/>
    <w:multiLevelType w:val="multilevel"/>
    <w:tmpl w:val="32E25DE0"/>
    <w:lvl w:ilvl="0">
      <w:start w:val="1"/>
      <w:numFmt w:val="decimal"/>
      <w:lvlText w:val="%1."/>
      <w:lvlJc w:val="left"/>
      <w:pPr>
        <w:ind w:left="360" w:hanging="360"/>
      </w:pPr>
    </w:lvl>
    <w:lvl w:ilvl="1">
      <w:start w:val="1"/>
      <w:numFmt w:val="lowerLetter"/>
      <w:lvlText w:val="%2)"/>
      <w:lvlJc w:val="left"/>
      <w:pPr>
        <w:ind w:left="851" w:hanging="284"/>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019C7E04"/>
    <w:multiLevelType w:val="multilevel"/>
    <w:tmpl w:val="7A188796"/>
    <w:lvl w:ilvl="0">
      <w:start w:val="8"/>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3"/>
      <w:numFmt w:val="decimal"/>
      <w:lvlText w:val="%1.%2.2."/>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1" w15:restartNumberingAfterBreak="0">
    <w:nsid w:val="02367072"/>
    <w:multiLevelType w:val="multilevel"/>
    <w:tmpl w:val="96804F0E"/>
    <w:lvl w:ilvl="0">
      <w:start w:val="1"/>
      <w:numFmt w:val="decimal"/>
      <w:suff w:val="space"/>
      <w:lvlText w:val="%1)"/>
      <w:lvlJc w:val="left"/>
      <w:pPr>
        <w:ind w:left="284" w:hanging="284"/>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02505309"/>
    <w:multiLevelType w:val="multilevel"/>
    <w:tmpl w:val="5D8E9ECC"/>
    <w:lvl w:ilvl="0">
      <w:start w:val="13"/>
      <w:numFmt w:val="decimal"/>
      <w:lvlText w:val="%1."/>
      <w:lvlJc w:val="left"/>
      <w:pPr>
        <w:ind w:left="500" w:hanging="500"/>
      </w:pPr>
      <w:rPr>
        <w:rFonts w:cs="Times New Roman" w:hint="default"/>
      </w:rPr>
    </w:lvl>
    <w:lvl w:ilvl="1">
      <w:start w:val="1"/>
      <w:numFmt w:val="decimal"/>
      <w:lvlText w:val="13.%2."/>
      <w:lvlJc w:val="left"/>
      <w:pPr>
        <w:ind w:left="720" w:hanging="720"/>
      </w:pPr>
      <w:rPr>
        <w:rFonts w:cs="Times New Roman" w:hint="default"/>
        <w:b w:val="0"/>
        <w:bCs w:val="0"/>
        <w:sz w:val="24"/>
        <w:szCs w:val="24"/>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3" w15:restartNumberingAfterBreak="0">
    <w:nsid w:val="0319743E"/>
    <w:multiLevelType w:val="hybridMultilevel"/>
    <w:tmpl w:val="84CE3F22"/>
    <w:lvl w:ilvl="0" w:tplc="7CB466E0">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31A2E2A"/>
    <w:multiLevelType w:val="hybridMultilevel"/>
    <w:tmpl w:val="5036939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03296389"/>
    <w:multiLevelType w:val="multilevel"/>
    <w:tmpl w:val="D69838FE"/>
    <w:lvl w:ilvl="0">
      <w:start w:val="23"/>
      <w:numFmt w:val="decimal"/>
      <w:lvlText w:val="%1"/>
      <w:lvlJc w:val="left"/>
      <w:pPr>
        <w:ind w:left="444" w:hanging="444"/>
      </w:pPr>
      <w:rPr>
        <w:rFonts w:hint="default"/>
      </w:rPr>
    </w:lvl>
    <w:lvl w:ilvl="1">
      <w:start w:val="1"/>
      <w:numFmt w:val="decimal"/>
      <w:lvlText w:val="22.%2."/>
      <w:lvlJc w:val="left"/>
      <w:pPr>
        <w:ind w:left="1164" w:hanging="444"/>
      </w:pPr>
      <w:rPr>
        <w:rFonts w:hint="default"/>
        <w:b w:val="0"/>
        <w:bCs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6" w15:restartNumberingAfterBreak="0">
    <w:nsid w:val="033A69A8"/>
    <w:multiLevelType w:val="multilevel"/>
    <w:tmpl w:val="BABA063C"/>
    <w:lvl w:ilvl="0">
      <w:start w:val="25"/>
      <w:numFmt w:val="decimal"/>
      <w:lvlText w:val="%1."/>
      <w:lvlJc w:val="left"/>
      <w:pPr>
        <w:ind w:left="500" w:hanging="500"/>
      </w:pPr>
      <w:rPr>
        <w:rFonts w:hint="default"/>
      </w:rPr>
    </w:lvl>
    <w:lvl w:ilvl="1">
      <w:start w:val="1"/>
      <w:numFmt w:val="decimal"/>
      <w:lvlText w:val="23.%2."/>
      <w:lvlJc w:val="left"/>
      <w:pPr>
        <w:ind w:left="720" w:hanging="720"/>
      </w:pPr>
      <w:rPr>
        <w:rFonts w:hint="default"/>
        <w:b w:val="0"/>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036C03E4"/>
    <w:multiLevelType w:val="multilevel"/>
    <w:tmpl w:val="E90C0776"/>
    <w:lvl w:ilvl="0">
      <w:start w:val="2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0480547A"/>
    <w:multiLevelType w:val="hybridMultilevel"/>
    <w:tmpl w:val="3F4CA9E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9" w15:restartNumberingAfterBreak="0">
    <w:nsid w:val="04AC76BF"/>
    <w:multiLevelType w:val="multilevel"/>
    <w:tmpl w:val="B4AEEF54"/>
    <w:lvl w:ilvl="0">
      <w:start w:val="1"/>
      <w:numFmt w:val="lowerLetter"/>
      <w:lvlText w:val="%1)"/>
      <w:lvlJc w:val="left"/>
      <w:pPr>
        <w:ind w:left="1429" w:hanging="360"/>
      </w:pPr>
    </w:lvl>
    <w:lvl w:ilvl="1">
      <w:start w:val="1"/>
      <w:numFmt w:val="lowerLetter"/>
      <w:lvlText w:val="%2)"/>
      <w:lvlJc w:val="left"/>
      <w:pPr>
        <w:ind w:left="567" w:hanging="283"/>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0" w15:restartNumberingAfterBreak="0">
    <w:nsid w:val="04C53822"/>
    <w:multiLevelType w:val="hybridMultilevel"/>
    <w:tmpl w:val="A9DAA968"/>
    <w:lvl w:ilvl="0" w:tplc="4E9AD19A">
      <w:start w:val="1"/>
      <w:numFmt w:val="decimal"/>
      <w:pStyle w:val="Listanumerowana3"/>
      <w:lvlText w:val="%1)"/>
      <w:lvlJc w:val="left"/>
      <w:pPr>
        <w:ind w:left="1060" w:hanging="360"/>
      </w:pPr>
      <w:rPr>
        <w:rFonts w:cs="Times New Roman"/>
        <w:b w:val="0"/>
      </w:rPr>
    </w:lvl>
    <w:lvl w:ilvl="1" w:tplc="04150019">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61" w15:restartNumberingAfterBreak="0">
    <w:nsid w:val="050128CF"/>
    <w:multiLevelType w:val="hybridMultilevel"/>
    <w:tmpl w:val="C8F63336"/>
    <w:lvl w:ilvl="0" w:tplc="141AA2FE">
      <w:start w:val="1"/>
      <w:numFmt w:val="decimal"/>
      <w:lvlText w:val="%1)"/>
      <w:lvlJc w:val="left"/>
      <w:pPr>
        <w:ind w:left="567" w:hanging="28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69B1F57"/>
    <w:multiLevelType w:val="multilevel"/>
    <w:tmpl w:val="1276AC2C"/>
    <w:lvl w:ilvl="0">
      <w:start w:val="1"/>
      <w:numFmt w:val="lowerLetter"/>
      <w:lvlText w:val="%1)"/>
      <w:lvlJc w:val="left"/>
      <w:pPr>
        <w:ind w:left="851"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08D62A4A"/>
    <w:multiLevelType w:val="multilevel"/>
    <w:tmpl w:val="550E7C96"/>
    <w:lvl w:ilvl="0">
      <w:start w:val="9"/>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val="0"/>
        <w:bCs/>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4" w15:restartNumberingAfterBreak="0">
    <w:nsid w:val="09401F5F"/>
    <w:multiLevelType w:val="multilevel"/>
    <w:tmpl w:val="1BF87A20"/>
    <w:lvl w:ilvl="0">
      <w:start w:val="16"/>
      <w:numFmt w:val="decimal"/>
      <w:lvlText w:val="%1."/>
      <w:lvlJc w:val="left"/>
      <w:pPr>
        <w:ind w:left="495" w:hanging="495"/>
      </w:pPr>
      <w:rPr>
        <w:rFonts w:hint="default"/>
      </w:rPr>
    </w:lvl>
    <w:lvl w:ilvl="1">
      <w:start w:val="1"/>
      <w:numFmt w:val="decimal"/>
      <w:lvlText w:val="15.%2."/>
      <w:lvlJc w:val="left"/>
      <w:pPr>
        <w:ind w:left="720" w:hanging="72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098F5250"/>
    <w:multiLevelType w:val="multilevel"/>
    <w:tmpl w:val="0192AC72"/>
    <w:lvl w:ilvl="0">
      <w:start w:val="1"/>
      <w:numFmt w:val="decimal"/>
      <w:lvlText w:val="%1)"/>
      <w:lvlJc w:val="left"/>
      <w:pPr>
        <w:tabs>
          <w:tab w:val="num" w:pos="720"/>
        </w:tabs>
        <w:ind w:left="284" w:hanging="284"/>
      </w:pPr>
      <w:rPr>
        <w:rFonts w:hint="default"/>
      </w:rPr>
    </w:lvl>
    <w:lvl w:ilvl="1">
      <w:start w:val="1"/>
      <w:numFmt w:val="decimal"/>
      <w:lvlText w:val="%2)"/>
      <w:lvlJc w:val="left"/>
      <w:pPr>
        <w:tabs>
          <w:tab w:val="num" w:pos="1080"/>
        </w:tabs>
        <w:ind w:left="567" w:hanging="283"/>
      </w:pPr>
      <w:rPr>
        <w:rFonts w:hint="default"/>
        <w:b w:val="0"/>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strike/>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6" w15:restartNumberingAfterBreak="0">
    <w:nsid w:val="0BBD01ED"/>
    <w:multiLevelType w:val="hybridMultilevel"/>
    <w:tmpl w:val="524696B0"/>
    <w:lvl w:ilvl="0" w:tplc="04150011">
      <w:start w:val="1"/>
      <w:numFmt w:val="decimal"/>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7" w15:restartNumberingAfterBreak="0">
    <w:nsid w:val="0C2C36B6"/>
    <w:multiLevelType w:val="multilevel"/>
    <w:tmpl w:val="BFBC02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0D30204D"/>
    <w:multiLevelType w:val="multilevel"/>
    <w:tmpl w:val="2A66CFD4"/>
    <w:lvl w:ilvl="0">
      <w:start w:val="1"/>
      <w:numFmt w:val="decimal"/>
      <w:lvlText w:val="%1."/>
      <w:lvlJc w:val="left"/>
      <w:pPr>
        <w:ind w:left="284" w:hanging="284"/>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0D9B1E8D"/>
    <w:multiLevelType w:val="multilevel"/>
    <w:tmpl w:val="6BF030D0"/>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0" w15:restartNumberingAfterBreak="0">
    <w:nsid w:val="0DC33374"/>
    <w:multiLevelType w:val="multilevel"/>
    <w:tmpl w:val="4AF63F72"/>
    <w:lvl w:ilvl="0">
      <w:start w:val="1"/>
      <w:numFmt w:val="decimal"/>
      <w:lvlText w:val="%1)"/>
      <w:lvlJc w:val="left"/>
      <w:pPr>
        <w:tabs>
          <w:tab w:val="num" w:pos="644"/>
        </w:tabs>
        <w:ind w:left="644" w:hanging="360"/>
      </w:pPr>
      <w:rPr>
        <w:strike w:val="0"/>
        <w:dstrike w:val="0"/>
        <w:color w:val="auto"/>
      </w:rPr>
    </w:lvl>
    <w:lvl w:ilvl="1">
      <w:start w:val="1"/>
      <w:numFmt w:val="bullet"/>
      <w:lvlText w:val=""/>
      <w:lvlJc w:val="left"/>
      <w:pPr>
        <w:tabs>
          <w:tab w:val="num" w:pos="1364"/>
        </w:tabs>
        <w:ind w:left="1364" w:hanging="360"/>
      </w:pPr>
      <w:rPr>
        <w:rFonts w:ascii="Symbol" w:hAnsi="Symbol" w:cs="Symbol" w:hint="default"/>
        <w:strike w:val="0"/>
        <w:dstrike w:val="0"/>
      </w:rPr>
    </w:lvl>
    <w:lvl w:ilvl="2">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start w:val="1"/>
      <w:numFmt w:val="lowerLetter"/>
      <w:lvlText w:val="%5."/>
      <w:lvlJc w:val="left"/>
      <w:pPr>
        <w:tabs>
          <w:tab w:val="num" w:pos="3524"/>
        </w:tabs>
        <w:ind w:left="3524" w:hanging="360"/>
      </w:pPr>
      <w:rPr>
        <w:rFonts w:cs="Times New Roman"/>
      </w:rPr>
    </w:lvl>
    <w:lvl w:ilvl="5">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start w:val="1"/>
      <w:numFmt w:val="lowerLetter"/>
      <w:lvlText w:val="%8."/>
      <w:lvlJc w:val="left"/>
      <w:pPr>
        <w:tabs>
          <w:tab w:val="num" w:pos="5684"/>
        </w:tabs>
        <w:ind w:left="5684" w:hanging="360"/>
      </w:pPr>
      <w:rPr>
        <w:rFonts w:cs="Times New Roman"/>
      </w:rPr>
    </w:lvl>
    <w:lvl w:ilvl="8">
      <w:start w:val="1"/>
      <w:numFmt w:val="lowerRoman"/>
      <w:lvlText w:val="%9."/>
      <w:lvlJc w:val="right"/>
      <w:pPr>
        <w:tabs>
          <w:tab w:val="num" w:pos="6404"/>
        </w:tabs>
        <w:ind w:left="6404" w:hanging="180"/>
      </w:pPr>
      <w:rPr>
        <w:rFonts w:cs="Times New Roman"/>
      </w:rPr>
    </w:lvl>
  </w:abstractNum>
  <w:abstractNum w:abstractNumId="71" w15:restartNumberingAfterBreak="0">
    <w:nsid w:val="0E4404DE"/>
    <w:multiLevelType w:val="multilevel"/>
    <w:tmpl w:val="E6562218"/>
    <w:lvl w:ilvl="0">
      <w:start w:val="2"/>
      <w:numFmt w:val="decimal"/>
      <w:lvlText w:val="%1."/>
      <w:lvlJc w:val="left"/>
      <w:pPr>
        <w:ind w:left="284" w:hanging="284"/>
      </w:pPr>
      <w:rPr>
        <w:rFonts w:eastAsia="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0F4D32E1"/>
    <w:multiLevelType w:val="hybridMultilevel"/>
    <w:tmpl w:val="72F2168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3" w15:restartNumberingAfterBreak="0">
    <w:nsid w:val="0F7945D4"/>
    <w:multiLevelType w:val="multilevel"/>
    <w:tmpl w:val="47D6590C"/>
    <w:lvl w:ilvl="0">
      <w:start w:val="1"/>
      <w:numFmt w:val="decimal"/>
      <w:lvlText w:val="%1)"/>
      <w:lvlJc w:val="left"/>
      <w:pPr>
        <w:ind w:left="567" w:hanging="283"/>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4" w15:restartNumberingAfterBreak="0">
    <w:nsid w:val="0FE443CC"/>
    <w:multiLevelType w:val="hybridMultilevel"/>
    <w:tmpl w:val="5D945624"/>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5" w15:restartNumberingAfterBreak="0">
    <w:nsid w:val="10541740"/>
    <w:multiLevelType w:val="multilevel"/>
    <w:tmpl w:val="90CC5C66"/>
    <w:lvl w:ilvl="0">
      <w:start w:val="1"/>
      <w:numFmt w:val="decimal"/>
      <w:lvlText w:val="%1. "/>
      <w:lvlJc w:val="left"/>
      <w:pPr>
        <w:ind w:left="284" w:hanging="284"/>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10C914A3"/>
    <w:multiLevelType w:val="hybridMultilevel"/>
    <w:tmpl w:val="AC0828CC"/>
    <w:lvl w:ilvl="0" w:tplc="94808E62">
      <w:start w:val="1"/>
      <w:numFmt w:val="decimal"/>
      <w:suff w:val="space"/>
      <w:lvlText w:val="%1)"/>
      <w:lvlJc w:val="left"/>
      <w:pPr>
        <w:ind w:left="567" w:hanging="283"/>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7" w15:restartNumberingAfterBreak="0">
    <w:nsid w:val="116A4B3F"/>
    <w:multiLevelType w:val="hybridMultilevel"/>
    <w:tmpl w:val="FA90F056"/>
    <w:lvl w:ilvl="0" w:tplc="4E1E6E2C">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1BC7EDC"/>
    <w:multiLevelType w:val="multilevel"/>
    <w:tmpl w:val="3536C056"/>
    <w:lvl w:ilvl="0">
      <w:start w:val="11"/>
      <w:numFmt w:val="decimal"/>
      <w:pStyle w:val="Listanumerowana"/>
      <w:lvlText w:val="%1."/>
      <w:lvlJc w:val="left"/>
      <w:pPr>
        <w:ind w:left="360" w:hanging="360"/>
      </w:pPr>
      <w:rPr>
        <w:rFonts w:cs="Times New Roman" w:hint="default"/>
        <w:b/>
      </w:rPr>
    </w:lvl>
    <w:lvl w:ilvl="1">
      <w:start w:val="1"/>
      <w:numFmt w:val="decimal"/>
      <w:pStyle w:val="Listanumerowana2"/>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pStyle w:val="Listanumerowana5"/>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9" w15:restartNumberingAfterBreak="0">
    <w:nsid w:val="129231ED"/>
    <w:multiLevelType w:val="hybridMultilevel"/>
    <w:tmpl w:val="5F7A522A"/>
    <w:lvl w:ilvl="0" w:tplc="6824C732">
      <w:start w:val="1"/>
      <w:numFmt w:val="lowerLetter"/>
      <w:lvlText w:val="%1)"/>
      <w:lvlJc w:val="left"/>
      <w:pPr>
        <w:ind w:left="1353" w:hanging="360"/>
      </w:pPr>
      <w:rPr>
        <w:rFonts w:hint="default"/>
        <w:b w:val="0"/>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0" w15:restartNumberingAfterBreak="0">
    <w:nsid w:val="12C37F47"/>
    <w:multiLevelType w:val="multilevel"/>
    <w:tmpl w:val="1C60FF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8.3.%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16255060"/>
    <w:multiLevelType w:val="multilevel"/>
    <w:tmpl w:val="6E9E4032"/>
    <w:lvl w:ilvl="0">
      <w:start w:val="4"/>
      <w:numFmt w:val="decimal"/>
      <w:lvlText w:val="%1."/>
      <w:lvlJc w:val="left"/>
      <w:pPr>
        <w:tabs>
          <w:tab w:val="num" w:pos="360"/>
        </w:tabs>
        <w:ind w:left="360" w:hanging="360"/>
      </w:pPr>
      <w:rPr>
        <w:rFonts w:ascii="Calibri" w:hAnsi="Calibri" w:cs="Calibri" w:hint="default"/>
        <w:sz w:val="24"/>
        <w:szCs w:val="24"/>
      </w:rPr>
    </w:lvl>
    <w:lvl w:ilvl="1">
      <w:start w:val="1"/>
      <w:numFmt w:val="lowerLetter"/>
      <w:lvlText w:val="%2)"/>
      <w:lvlJc w:val="left"/>
      <w:pPr>
        <w:tabs>
          <w:tab w:val="num" w:pos="1211"/>
        </w:tabs>
        <w:ind w:left="1211" w:hanging="360"/>
      </w:pPr>
      <w:rPr>
        <w:rFonts w:eastAsia="Times New Roman" w:cs="Times New Roman"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82" w15:restartNumberingAfterBreak="0">
    <w:nsid w:val="175F3CD7"/>
    <w:multiLevelType w:val="hybridMultilevel"/>
    <w:tmpl w:val="8F44A28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17CA5C99"/>
    <w:multiLevelType w:val="hybridMultilevel"/>
    <w:tmpl w:val="59DA79C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4" w15:restartNumberingAfterBreak="0">
    <w:nsid w:val="190516C4"/>
    <w:multiLevelType w:val="multilevel"/>
    <w:tmpl w:val="6F9E6E3A"/>
    <w:lvl w:ilvl="0">
      <w:start w:val="21"/>
      <w:numFmt w:val="decimal"/>
      <w:lvlText w:val="%1"/>
      <w:lvlJc w:val="left"/>
      <w:pPr>
        <w:ind w:left="444" w:hanging="444"/>
      </w:pPr>
      <w:rPr>
        <w:rFonts w:hint="default"/>
      </w:rPr>
    </w:lvl>
    <w:lvl w:ilvl="1">
      <w:start w:val="1"/>
      <w:numFmt w:val="decimal"/>
      <w:lvlText w:val="20.%2."/>
      <w:lvlJc w:val="left"/>
      <w:pPr>
        <w:ind w:left="444" w:hanging="444"/>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1AC475A5"/>
    <w:multiLevelType w:val="hybridMultilevel"/>
    <w:tmpl w:val="521438BA"/>
    <w:lvl w:ilvl="0" w:tplc="14AA3E00">
      <w:start w:val="1"/>
      <w:numFmt w:val="lowerLetter"/>
      <w:lvlText w:val="%1)"/>
      <w:lvlJc w:val="left"/>
      <w:pPr>
        <w:ind w:left="1429" w:hanging="360"/>
      </w:pPr>
      <w:rPr>
        <w:rFonts w:ascii="Arial" w:eastAsia="Times New Roman" w:hAnsi="Arial" w:cs="Arial" w:hint="default"/>
      </w:rPr>
    </w:lvl>
    <w:lvl w:ilvl="1" w:tplc="04150019" w:tentative="1">
      <w:start w:val="1"/>
      <w:numFmt w:val="lowerLetter"/>
      <w:lvlText w:val="%2."/>
      <w:lvlJc w:val="left"/>
      <w:pPr>
        <w:ind w:left="2149" w:hanging="360"/>
      </w:pPr>
      <w:rPr>
        <w:rFonts w:cs="Times New Roman"/>
      </w:rPr>
    </w:lvl>
    <w:lvl w:ilvl="2" w:tplc="04150011">
      <w:start w:val="1"/>
      <w:numFmt w:val="decimal"/>
      <w:lvlText w:val="%3)"/>
      <w:lvlJc w:val="left"/>
      <w:pPr>
        <w:ind w:left="1069" w:hanging="360"/>
      </w:pPr>
      <w:rPr>
        <w:rFonts w:hint="default"/>
      </w:rPr>
    </w:lvl>
    <w:lvl w:ilvl="3" w:tplc="0415000F" w:tentative="1">
      <w:start w:val="1"/>
      <w:numFmt w:val="decimal"/>
      <w:lvlText w:val="%4."/>
      <w:lvlJc w:val="left"/>
      <w:pPr>
        <w:ind w:left="3589" w:hanging="360"/>
      </w:pPr>
      <w:rPr>
        <w:rFonts w:cs="Times New Roman"/>
      </w:rPr>
    </w:lvl>
    <w:lvl w:ilvl="4" w:tplc="04150019" w:tentative="1">
      <w:start w:val="1"/>
      <w:numFmt w:val="lowerLetter"/>
      <w:lvlText w:val="%5."/>
      <w:lvlJc w:val="left"/>
      <w:pPr>
        <w:ind w:left="4309" w:hanging="360"/>
      </w:pPr>
      <w:rPr>
        <w:rFonts w:cs="Times New Roman"/>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86" w15:restartNumberingAfterBreak="0">
    <w:nsid w:val="1B5A0A0A"/>
    <w:multiLevelType w:val="multilevel"/>
    <w:tmpl w:val="A6FA7536"/>
    <w:lvl w:ilvl="0">
      <w:start w:val="1"/>
      <w:numFmt w:val="decimal"/>
      <w:lvlText w:val="%1."/>
      <w:lvlJc w:val="left"/>
      <w:pPr>
        <w:tabs>
          <w:tab w:val="num" w:pos="360"/>
        </w:tabs>
        <w:ind w:left="360" w:hanging="360"/>
      </w:pPr>
      <w:rPr>
        <w:strike w:val="0"/>
        <w:dstrike w:val="0"/>
        <w:color w:val="auto"/>
      </w:rPr>
    </w:lvl>
    <w:lvl w:ilvl="1">
      <w:start w:val="1"/>
      <w:numFmt w:val="bullet"/>
      <w:lvlText w:val=""/>
      <w:lvlJc w:val="left"/>
      <w:pPr>
        <w:tabs>
          <w:tab w:val="num" w:pos="1080"/>
        </w:tabs>
        <w:ind w:left="1080" w:hanging="360"/>
      </w:pPr>
      <w:rPr>
        <w:rFonts w:ascii="Symbol" w:hAnsi="Symbol" w:cs="Symbol" w:hint="default"/>
        <w:strike w:val="0"/>
        <w:dstrike w:val="0"/>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7" w15:restartNumberingAfterBreak="0">
    <w:nsid w:val="1C186AE5"/>
    <w:multiLevelType w:val="hybridMultilevel"/>
    <w:tmpl w:val="2CD09132"/>
    <w:lvl w:ilvl="0" w:tplc="DA1E68C0">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8" w15:restartNumberingAfterBreak="0">
    <w:nsid w:val="1C940EBB"/>
    <w:multiLevelType w:val="hybridMultilevel"/>
    <w:tmpl w:val="B1F6A02A"/>
    <w:lvl w:ilvl="0" w:tplc="04150011">
      <w:start w:val="1"/>
      <w:numFmt w:val="decimal"/>
      <w:lvlText w:val="%1)"/>
      <w:lvlJc w:val="left"/>
      <w:pPr>
        <w:ind w:left="1854" w:hanging="360"/>
      </w:pPr>
    </w:lvl>
    <w:lvl w:ilvl="1" w:tplc="04150019">
      <w:start w:val="1"/>
      <w:numFmt w:val="lowerLetter"/>
      <w:lvlText w:val="%2."/>
      <w:lvlJc w:val="left"/>
      <w:pPr>
        <w:ind w:left="2574" w:hanging="360"/>
      </w:pPr>
    </w:lvl>
    <w:lvl w:ilvl="2" w:tplc="04150011">
      <w:start w:val="1"/>
      <w:numFmt w:val="decimal"/>
      <w:lvlText w:val="%3)"/>
      <w:lvlJc w:val="left"/>
      <w:pPr>
        <w:ind w:left="2907" w:hanging="36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89" w15:restartNumberingAfterBreak="0">
    <w:nsid w:val="1CE06C25"/>
    <w:multiLevelType w:val="multilevel"/>
    <w:tmpl w:val="B7329844"/>
    <w:lvl w:ilvl="0">
      <w:start w:val="16"/>
      <w:numFmt w:val="decimal"/>
      <w:lvlText w:val="%1."/>
      <w:lvlJc w:val="left"/>
      <w:pPr>
        <w:ind w:left="495" w:hanging="495"/>
      </w:pPr>
      <w:rPr>
        <w:rFonts w:hint="default"/>
      </w:rPr>
    </w:lvl>
    <w:lvl w:ilvl="1">
      <w:start w:val="1"/>
      <w:numFmt w:val="decimal"/>
      <w:lvlText w:val="15.%2."/>
      <w:lvlJc w:val="left"/>
      <w:pPr>
        <w:ind w:left="720" w:hanging="720"/>
      </w:pPr>
      <w:rPr>
        <w:rFonts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1F2F753A"/>
    <w:multiLevelType w:val="multilevel"/>
    <w:tmpl w:val="5B5A1E06"/>
    <w:lvl w:ilvl="0">
      <w:start w:val="19"/>
      <w:numFmt w:val="decimal"/>
      <w:lvlText w:val="%1"/>
      <w:lvlJc w:val="left"/>
      <w:pPr>
        <w:ind w:left="444" w:hanging="444"/>
      </w:pPr>
      <w:rPr>
        <w:rFonts w:hint="default"/>
      </w:rPr>
    </w:lvl>
    <w:lvl w:ilvl="1">
      <w:start w:val="1"/>
      <w:numFmt w:val="decimal"/>
      <w:lvlText w:val="19.%2."/>
      <w:lvlJc w:val="left"/>
      <w:pPr>
        <w:ind w:left="444" w:hanging="444"/>
      </w:pPr>
      <w:rPr>
        <w:rFonts w:hint="default"/>
        <w:b w:val="0"/>
        <w:bCs w:val="0"/>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201E5C55"/>
    <w:multiLevelType w:val="hybridMultilevel"/>
    <w:tmpl w:val="04406DF2"/>
    <w:lvl w:ilvl="0" w:tplc="04150017">
      <w:start w:val="1"/>
      <w:numFmt w:val="lowerLetter"/>
      <w:lvlText w:val="%1)"/>
      <w:lvlJc w:val="left"/>
      <w:pPr>
        <w:ind w:left="2421" w:hanging="360"/>
      </w:pPr>
    </w:lvl>
    <w:lvl w:ilvl="1" w:tplc="04150017">
      <w:start w:val="1"/>
      <w:numFmt w:val="lowerLetter"/>
      <w:lvlText w:val="%2)"/>
      <w:lvlJc w:val="left"/>
      <w:pPr>
        <w:ind w:left="3141" w:hanging="360"/>
      </w:pPr>
    </w:lvl>
    <w:lvl w:ilvl="2" w:tplc="0415001B">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92" w15:restartNumberingAfterBreak="0">
    <w:nsid w:val="228A482F"/>
    <w:multiLevelType w:val="hybridMultilevel"/>
    <w:tmpl w:val="C5B2CD1E"/>
    <w:lvl w:ilvl="0" w:tplc="04150011">
      <w:start w:val="1"/>
      <w:numFmt w:val="decimal"/>
      <w:lvlText w:val="%1)"/>
      <w:lvlJc w:val="left"/>
      <w:pPr>
        <w:ind w:left="1146" w:hanging="360"/>
      </w:pPr>
    </w:lvl>
    <w:lvl w:ilvl="1" w:tplc="04150011">
      <w:start w:val="1"/>
      <w:numFmt w:val="decimal"/>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3" w15:restartNumberingAfterBreak="0">
    <w:nsid w:val="245B689F"/>
    <w:multiLevelType w:val="hybridMultilevel"/>
    <w:tmpl w:val="40D8ECD6"/>
    <w:lvl w:ilvl="0" w:tplc="851E7080">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258216CA"/>
    <w:multiLevelType w:val="hybridMultilevel"/>
    <w:tmpl w:val="C3F88562"/>
    <w:lvl w:ilvl="0" w:tplc="4754B324">
      <w:start w:val="1"/>
      <w:numFmt w:val="lowerLetter"/>
      <w:lvlText w:val="%1)"/>
      <w:lvlJc w:val="left"/>
      <w:pPr>
        <w:ind w:left="851" w:hanging="284"/>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5" w15:restartNumberingAfterBreak="0">
    <w:nsid w:val="2589368D"/>
    <w:multiLevelType w:val="multilevel"/>
    <w:tmpl w:val="02780B32"/>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26F0079C"/>
    <w:multiLevelType w:val="hybridMultilevel"/>
    <w:tmpl w:val="17B49EE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7" w15:restartNumberingAfterBreak="0">
    <w:nsid w:val="2715004A"/>
    <w:multiLevelType w:val="multilevel"/>
    <w:tmpl w:val="16FE52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27AF2331"/>
    <w:multiLevelType w:val="hybridMultilevel"/>
    <w:tmpl w:val="6C7A116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9" w15:restartNumberingAfterBreak="0">
    <w:nsid w:val="28D81BA0"/>
    <w:multiLevelType w:val="multilevel"/>
    <w:tmpl w:val="8B4A1148"/>
    <w:lvl w:ilvl="0">
      <w:start w:val="1"/>
      <w:numFmt w:val="decimal"/>
      <w:lvlText w:val="%1."/>
      <w:lvlJc w:val="left"/>
      <w:pPr>
        <w:tabs>
          <w:tab w:val="num" w:pos="360"/>
        </w:tabs>
        <w:ind w:left="360" w:hanging="360"/>
      </w:pPr>
      <w:rPr>
        <w:rFonts w:ascii="Calibri" w:hAnsi="Calibri" w:cs="Calibri" w:hint="default"/>
        <w:sz w:val="24"/>
        <w:szCs w:val="24"/>
      </w:rPr>
    </w:lvl>
    <w:lvl w:ilvl="1">
      <w:start w:val="1"/>
      <w:numFmt w:val="lowerLetter"/>
      <w:lvlText w:val="%2)"/>
      <w:lvlJc w:val="left"/>
      <w:pPr>
        <w:tabs>
          <w:tab w:val="num" w:pos="1211"/>
        </w:tabs>
        <w:ind w:left="1211" w:hanging="360"/>
      </w:pPr>
      <w:rPr>
        <w:rFonts w:eastAsia="Times New Roman" w:cs="Times New Roman"/>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00" w15:restartNumberingAfterBreak="0">
    <w:nsid w:val="29085614"/>
    <w:multiLevelType w:val="multilevel"/>
    <w:tmpl w:val="154E9774"/>
    <w:lvl w:ilvl="0">
      <w:start w:val="6"/>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val="0"/>
        <w:bCs/>
        <w:i w:val="0"/>
      </w:rPr>
    </w:lvl>
    <w:lvl w:ilvl="2">
      <w:start w:val="1"/>
      <w:numFmt w:val="decimal"/>
      <w:lvlText w:val="%1.%2.4."/>
      <w:lvlJc w:val="left"/>
      <w:pPr>
        <w:ind w:left="1430" w:hanging="720"/>
      </w:pPr>
      <w:rPr>
        <w:rFonts w:cs="Times New Roman" w:hint="default"/>
        <w:b w:val="0"/>
        <w:bCs/>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1" w15:restartNumberingAfterBreak="0">
    <w:nsid w:val="29654622"/>
    <w:multiLevelType w:val="multilevel"/>
    <w:tmpl w:val="6456A9F4"/>
    <w:lvl w:ilvl="0">
      <w:start w:val="14"/>
      <w:numFmt w:val="decimal"/>
      <w:lvlText w:val="%1."/>
      <w:lvlJc w:val="left"/>
      <w:pPr>
        <w:ind w:left="495" w:hanging="495"/>
      </w:pPr>
      <w:rPr>
        <w:rFonts w:hint="default"/>
      </w:rPr>
    </w:lvl>
    <w:lvl w:ilvl="1">
      <w:start w:val="1"/>
      <w:numFmt w:val="decimal"/>
      <w:lvlText w:val="14.%2."/>
      <w:lvlJc w:val="left"/>
      <w:pPr>
        <w:ind w:left="720" w:hanging="720"/>
      </w:pPr>
      <w:rPr>
        <w:rFonts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29764507"/>
    <w:multiLevelType w:val="hybridMultilevel"/>
    <w:tmpl w:val="EDBAA852"/>
    <w:lvl w:ilvl="0" w:tplc="DD7ED974">
      <w:start w:val="1"/>
      <w:numFmt w:val="lowerLetter"/>
      <w:lvlText w:val="%1)"/>
      <w:lvlJc w:val="left"/>
      <w:pPr>
        <w:ind w:left="927" w:hanging="360"/>
      </w:pPr>
      <w:rPr>
        <w:rFonts w:hint="default"/>
      </w:rPr>
    </w:lvl>
    <w:lvl w:ilvl="1" w:tplc="04150019" w:tentative="1">
      <w:start w:val="1"/>
      <w:numFmt w:val="lowerLetter"/>
      <w:lvlText w:val="%2."/>
      <w:lvlJc w:val="left"/>
      <w:pPr>
        <w:ind w:left="1605" w:hanging="360"/>
      </w:pPr>
    </w:lvl>
    <w:lvl w:ilvl="2" w:tplc="0415001B" w:tentative="1">
      <w:start w:val="1"/>
      <w:numFmt w:val="lowerRoman"/>
      <w:lvlText w:val="%3."/>
      <w:lvlJc w:val="right"/>
      <w:pPr>
        <w:ind w:left="2325" w:hanging="180"/>
      </w:pPr>
    </w:lvl>
    <w:lvl w:ilvl="3" w:tplc="0415000F" w:tentative="1">
      <w:start w:val="1"/>
      <w:numFmt w:val="decimal"/>
      <w:lvlText w:val="%4."/>
      <w:lvlJc w:val="left"/>
      <w:pPr>
        <w:ind w:left="3045" w:hanging="360"/>
      </w:pPr>
    </w:lvl>
    <w:lvl w:ilvl="4" w:tplc="04150019" w:tentative="1">
      <w:start w:val="1"/>
      <w:numFmt w:val="lowerLetter"/>
      <w:lvlText w:val="%5."/>
      <w:lvlJc w:val="left"/>
      <w:pPr>
        <w:ind w:left="3765" w:hanging="360"/>
      </w:pPr>
    </w:lvl>
    <w:lvl w:ilvl="5" w:tplc="0415001B" w:tentative="1">
      <w:start w:val="1"/>
      <w:numFmt w:val="lowerRoman"/>
      <w:lvlText w:val="%6."/>
      <w:lvlJc w:val="right"/>
      <w:pPr>
        <w:ind w:left="4485" w:hanging="180"/>
      </w:pPr>
    </w:lvl>
    <w:lvl w:ilvl="6" w:tplc="0415000F" w:tentative="1">
      <w:start w:val="1"/>
      <w:numFmt w:val="decimal"/>
      <w:lvlText w:val="%7."/>
      <w:lvlJc w:val="left"/>
      <w:pPr>
        <w:ind w:left="5205" w:hanging="360"/>
      </w:pPr>
    </w:lvl>
    <w:lvl w:ilvl="7" w:tplc="04150019" w:tentative="1">
      <w:start w:val="1"/>
      <w:numFmt w:val="lowerLetter"/>
      <w:lvlText w:val="%8."/>
      <w:lvlJc w:val="left"/>
      <w:pPr>
        <w:ind w:left="5925" w:hanging="360"/>
      </w:pPr>
    </w:lvl>
    <w:lvl w:ilvl="8" w:tplc="0415001B" w:tentative="1">
      <w:start w:val="1"/>
      <w:numFmt w:val="lowerRoman"/>
      <w:lvlText w:val="%9."/>
      <w:lvlJc w:val="right"/>
      <w:pPr>
        <w:ind w:left="6645" w:hanging="180"/>
      </w:pPr>
    </w:lvl>
  </w:abstractNum>
  <w:abstractNum w:abstractNumId="103" w15:restartNumberingAfterBreak="0">
    <w:nsid w:val="29ED2978"/>
    <w:multiLevelType w:val="hybridMultilevel"/>
    <w:tmpl w:val="E774E5BE"/>
    <w:lvl w:ilvl="0" w:tplc="04150011">
      <w:start w:val="1"/>
      <w:numFmt w:val="decimal"/>
      <w:lvlText w:val="%1)"/>
      <w:lvlJc w:val="left"/>
      <w:pPr>
        <w:ind w:left="1854" w:hanging="360"/>
      </w:pPr>
      <w:rPr>
        <w:rFonts w:hint="default"/>
      </w:rPr>
    </w:lvl>
    <w:lvl w:ilvl="1" w:tplc="04150019" w:tentative="1">
      <w:start w:val="1"/>
      <w:numFmt w:val="lowerLetter"/>
      <w:lvlText w:val="%2."/>
      <w:lvlJc w:val="left"/>
      <w:pPr>
        <w:ind w:left="2574" w:hanging="360"/>
      </w:pPr>
    </w:lvl>
    <w:lvl w:ilvl="2" w:tplc="0415001B">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04" w15:restartNumberingAfterBreak="0">
    <w:nsid w:val="2AB22DE3"/>
    <w:multiLevelType w:val="multilevel"/>
    <w:tmpl w:val="B52E4414"/>
    <w:lvl w:ilvl="0">
      <w:start w:val="6"/>
      <w:numFmt w:val="decimal"/>
      <w:lvlText w:val="%1."/>
      <w:lvlJc w:val="left"/>
      <w:pPr>
        <w:ind w:left="380" w:hanging="380"/>
      </w:pPr>
      <w:rPr>
        <w:rFonts w:eastAsia="Cambria" w:cs="Cambria" w:hint="default"/>
        <w:color w:val="auto"/>
      </w:rPr>
    </w:lvl>
    <w:lvl w:ilvl="1">
      <w:start w:val="1"/>
      <w:numFmt w:val="decimal"/>
      <w:lvlText w:val="%1.%2."/>
      <w:lvlJc w:val="left"/>
      <w:pPr>
        <w:ind w:left="720" w:hanging="720"/>
      </w:pPr>
      <w:rPr>
        <w:rFonts w:eastAsia="Cambria" w:cs="Cambria" w:hint="default"/>
        <w:b/>
        <w:color w:val="auto"/>
      </w:rPr>
    </w:lvl>
    <w:lvl w:ilvl="2">
      <w:start w:val="1"/>
      <w:numFmt w:val="decimal"/>
      <w:lvlText w:val="%1.%2.%3."/>
      <w:lvlJc w:val="left"/>
      <w:pPr>
        <w:ind w:left="720" w:hanging="720"/>
      </w:pPr>
      <w:rPr>
        <w:rFonts w:eastAsia="Cambria" w:cs="Cambria" w:hint="default"/>
        <w:b w:val="0"/>
        <w:bCs/>
        <w:color w:val="auto"/>
      </w:rPr>
    </w:lvl>
    <w:lvl w:ilvl="3">
      <w:start w:val="1"/>
      <w:numFmt w:val="decimal"/>
      <w:lvlText w:val="%1.%2.%3.%4."/>
      <w:lvlJc w:val="left"/>
      <w:pPr>
        <w:ind w:left="1080" w:hanging="1080"/>
      </w:pPr>
      <w:rPr>
        <w:rFonts w:eastAsia="Cambria" w:cs="Cambria" w:hint="default"/>
        <w:color w:val="auto"/>
      </w:rPr>
    </w:lvl>
    <w:lvl w:ilvl="4">
      <w:start w:val="1"/>
      <w:numFmt w:val="decimal"/>
      <w:lvlText w:val="%1.%2.%3.%4.%5."/>
      <w:lvlJc w:val="left"/>
      <w:pPr>
        <w:ind w:left="1080" w:hanging="1080"/>
      </w:pPr>
      <w:rPr>
        <w:rFonts w:eastAsia="Cambria" w:cs="Cambria" w:hint="default"/>
        <w:color w:val="auto"/>
      </w:rPr>
    </w:lvl>
    <w:lvl w:ilvl="5">
      <w:start w:val="1"/>
      <w:numFmt w:val="decimal"/>
      <w:lvlText w:val="%1.%2.%3.%4.%5.%6."/>
      <w:lvlJc w:val="left"/>
      <w:pPr>
        <w:ind w:left="1440" w:hanging="1440"/>
      </w:pPr>
      <w:rPr>
        <w:rFonts w:eastAsia="Cambria" w:cs="Cambria" w:hint="default"/>
        <w:color w:val="auto"/>
      </w:rPr>
    </w:lvl>
    <w:lvl w:ilvl="6">
      <w:start w:val="1"/>
      <w:numFmt w:val="decimal"/>
      <w:lvlText w:val="%1.%2.%3.%4.%5.%6.%7."/>
      <w:lvlJc w:val="left"/>
      <w:pPr>
        <w:ind w:left="1440" w:hanging="1440"/>
      </w:pPr>
      <w:rPr>
        <w:rFonts w:eastAsia="Cambria" w:cs="Cambria" w:hint="default"/>
        <w:color w:val="auto"/>
      </w:rPr>
    </w:lvl>
    <w:lvl w:ilvl="7">
      <w:start w:val="1"/>
      <w:numFmt w:val="decimal"/>
      <w:lvlText w:val="%1.%2.%3.%4.%5.%6.%7.%8."/>
      <w:lvlJc w:val="left"/>
      <w:pPr>
        <w:ind w:left="1800" w:hanging="1800"/>
      </w:pPr>
      <w:rPr>
        <w:rFonts w:eastAsia="Cambria" w:cs="Cambria" w:hint="default"/>
        <w:color w:val="auto"/>
      </w:rPr>
    </w:lvl>
    <w:lvl w:ilvl="8">
      <w:start w:val="1"/>
      <w:numFmt w:val="decimal"/>
      <w:lvlText w:val="%1.%2.%3.%4.%5.%6.%7.%8.%9."/>
      <w:lvlJc w:val="left"/>
      <w:pPr>
        <w:ind w:left="1800" w:hanging="1800"/>
      </w:pPr>
      <w:rPr>
        <w:rFonts w:eastAsia="Cambria" w:cs="Cambria" w:hint="default"/>
        <w:color w:val="auto"/>
      </w:rPr>
    </w:lvl>
  </w:abstractNum>
  <w:abstractNum w:abstractNumId="105" w15:restartNumberingAfterBreak="0">
    <w:nsid w:val="2B050F4E"/>
    <w:multiLevelType w:val="hybridMultilevel"/>
    <w:tmpl w:val="EFF08154"/>
    <w:lvl w:ilvl="0" w:tplc="17F6942C">
      <w:start w:val="1"/>
      <w:numFmt w:val="decimal"/>
      <w:lvlText w:val="%1)"/>
      <w:lvlJc w:val="left"/>
      <w:pPr>
        <w:ind w:left="720" w:hanging="360"/>
      </w:pPr>
      <w:rPr>
        <w:rFonts w:ascii="Calibri" w:hAnsi="Calibri" w:cs="Calibri" w:hint="default"/>
        <w:b w:val="0"/>
        <w:bCs w:val="0"/>
        <w:i w:val="0"/>
        <w:iCs w:val="0"/>
        <w:color w:val="auto"/>
        <w:spacing w:val="0"/>
        <w:w w:val="100"/>
        <w:kern w:val="20"/>
        <w:position w:val="0"/>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15:restartNumberingAfterBreak="0">
    <w:nsid w:val="2D420394"/>
    <w:multiLevelType w:val="multilevel"/>
    <w:tmpl w:val="81400A04"/>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851"/>
        </w:tabs>
        <w:ind w:left="567" w:firstLine="284"/>
      </w:pPr>
      <w:rPr>
        <w:rFonts w:ascii="Calibri" w:eastAsia="Times New Roman" w:hAnsi="Calibri" w:cs="Calibri" w:hint="default"/>
        <w:b w:val="0"/>
        <w:bCs/>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2160"/>
        </w:tabs>
        <w:ind w:left="2160" w:hanging="1800"/>
      </w:pPr>
      <w:rPr>
        <w:rFonts w:hint="default"/>
      </w:rPr>
    </w:lvl>
  </w:abstractNum>
  <w:abstractNum w:abstractNumId="107" w15:restartNumberingAfterBreak="0">
    <w:nsid w:val="2DCB7E82"/>
    <w:multiLevelType w:val="hybridMultilevel"/>
    <w:tmpl w:val="07C0B18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8" w15:restartNumberingAfterBreak="0">
    <w:nsid w:val="2EA2323B"/>
    <w:multiLevelType w:val="multilevel"/>
    <w:tmpl w:val="624A31C6"/>
    <w:lvl w:ilvl="0">
      <w:start w:val="1"/>
      <w:numFmt w:val="decimal"/>
      <w:lvlText w:val="%1)"/>
      <w:lvlJc w:val="left"/>
      <w:pPr>
        <w:ind w:left="1440" w:hanging="360"/>
      </w:pPr>
    </w:lvl>
    <w:lvl w:ilvl="1">
      <w:start w:val="1"/>
      <w:numFmt w:val="decimal"/>
      <w:lvlText w:val="%2)"/>
      <w:lvlJc w:val="left"/>
      <w:pPr>
        <w:ind w:left="567" w:hanging="283"/>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9" w15:restartNumberingAfterBreak="0">
    <w:nsid w:val="30C41BF5"/>
    <w:multiLevelType w:val="hybridMultilevel"/>
    <w:tmpl w:val="63CE6556"/>
    <w:lvl w:ilvl="0" w:tplc="5BDA5064">
      <w:start w:val="1"/>
      <w:numFmt w:val="bullet"/>
      <w:lvlText w:val="-"/>
      <w:lvlJc w:val="left"/>
      <w:pPr>
        <w:ind w:left="1134" w:hanging="283"/>
      </w:pPr>
      <w:rPr>
        <w:rFonts w:ascii="Times New Roman" w:hAnsi="Times New Roman"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0" w15:restartNumberingAfterBreak="0">
    <w:nsid w:val="34222C51"/>
    <w:multiLevelType w:val="multilevel"/>
    <w:tmpl w:val="E3C80C22"/>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b/>
      </w:rPr>
    </w:lvl>
    <w:lvl w:ilvl="2">
      <w:start w:val="1"/>
      <w:numFmt w:val="none"/>
      <w:lvlText w:val="4.3."/>
      <w:lvlJc w:val="left"/>
      <w:pPr>
        <w:ind w:left="1224" w:hanging="504"/>
      </w:pPr>
      <w:rPr>
        <w:rFonts w:hint="default"/>
        <w:b/>
      </w:rPr>
    </w:lvl>
    <w:lvl w:ilvl="3">
      <w:start w:val="1"/>
      <w:numFmt w:val="none"/>
      <w:lvlText w:val="4.1."/>
      <w:lvlJc w:val="left"/>
      <w:pPr>
        <w:ind w:left="648" w:hanging="648"/>
      </w:pPr>
      <w:rPr>
        <w:rFonts w:hint="default"/>
        <w:b w:val="0"/>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3515271A"/>
    <w:multiLevelType w:val="hybridMultilevel"/>
    <w:tmpl w:val="6A4A24FA"/>
    <w:lvl w:ilvl="0" w:tplc="01BE3C02">
      <w:start w:val="1"/>
      <w:numFmt w:val="decimal"/>
      <w:lvlText w:val="%1)"/>
      <w:lvlJc w:val="left"/>
      <w:pPr>
        <w:ind w:left="780" w:hanging="360"/>
      </w:pPr>
      <w:rPr>
        <w:rFonts w:cs="Times New Roman"/>
        <w:color w:val="auto"/>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12" w15:restartNumberingAfterBreak="0">
    <w:nsid w:val="36BF7462"/>
    <w:multiLevelType w:val="multilevel"/>
    <w:tmpl w:val="0E8EBF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36D30323"/>
    <w:multiLevelType w:val="hybridMultilevel"/>
    <w:tmpl w:val="83DE816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4" w15:restartNumberingAfterBreak="0">
    <w:nsid w:val="3CDF0544"/>
    <w:multiLevelType w:val="multilevel"/>
    <w:tmpl w:val="9EAA7818"/>
    <w:lvl w:ilvl="0">
      <w:start w:val="3"/>
      <w:numFmt w:val="decimal"/>
      <w:lvlText w:val="%1."/>
      <w:lvlJc w:val="left"/>
      <w:pPr>
        <w:ind w:left="360" w:hanging="360"/>
      </w:pPr>
      <w:rPr>
        <w:rFonts w:cs="Times New Roman" w:hint="default"/>
      </w:rPr>
    </w:lvl>
    <w:lvl w:ilvl="1">
      <w:start w:val="1"/>
      <w:numFmt w:val="decimal"/>
      <w:lvlText w:val="%1.%2."/>
      <w:lvlJc w:val="left"/>
      <w:pPr>
        <w:ind w:left="862" w:hanging="720"/>
      </w:pPr>
      <w:rPr>
        <w:rFonts w:cs="Times New Roman" w:hint="default"/>
        <w:b w:val="0"/>
        <w:bCs/>
        <w:i w:val="0"/>
        <w:strike w:val="0"/>
        <w:sz w:val="24"/>
        <w:szCs w:val="24"/>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5" w15:restartNumberingAfterBreak="0">
    <w:nsid w:val="3D274D01"/>
    <w:multiLevelType w:val="hybridMultilevel"/>
    <w:tmpl w:val="C72449E2"/>
    <w:lvl w:ilvl="0" w:tplc="B172D56A">
      <w:start w:val="1"/>
      <w:numFmt w:val="bullet"/>
      <w:lvlText w:val="-"/>
      <w:lvlJc w:val="left"/>
      <w:pPr>
        <w:ind w:left="720" w:hanging="360"/>
      </w:pPr>
      <w:rPr>
        <w:rFonts w:ascii="Arial" w:hAnsi="Aria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3D3269EA"/>
    <w:multiLevelType w:val="multilevel"/>
    <w:tmpl w:val="F6141488"/>
    <w:lvl w:ilvl="0">
      <w:start w:val="1"/>
      <w:numFmt w:val="decimal"/>
      <w:lvlText w:val="%1. "/>
      <w:lvlJc w:val="left"/>
      <w:pPr>
        <w:tabs>
          <w:tab w:val="num" w:pos="680"/>
        </w:tabs>
        <w:ind w:left="680" w:hanging="680"/>
      </w:pPr>
    </w:lvl>
    <w:lvl w:ilvl="1">
      <w:start w:val="1"/>
      <w:numFmt w:val="lowerLetter"/>
      <w:lvlText w:val="%2)"/>
      <w:lvlJc w:val="left"/>
      <w:pPr>
        <w:tabs>
          <w:tab w:val="num" w:pos="1134"/>
        </w:tabs>
        <w:ind w:left="1134" w:hanging="454"/>
      </w:pPr>
    </w:lvl>
    <w:lvl w:ilvl="2">
      <w:start w:val="1"/>
      <w:numFmt w:val="lowerLetter"/>
      <w:lvlText w:val="%3)"/>
      <w:lvlJc w:val="right"/>
      <w:pPr>
        <w:tabs>
          <w:tab w:val="num" w:pos="2160"/>
        </w:tabs>
        <w:ind w:left="2160" w:hanging="180"/>
      </w:pPr>
      <w:rPr>
        <w:rFonts w:eastAsia="Times New Roman" w:cs="Times New Roman"/>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7" w15:restartNumberingAfterBreak="0">
    <w:nsid w:val="40A6624D"/>
    <w:multiLevelType w:val="hybridMultilevel"/>
    <w:tmpl w:val="F33285AC"/>
    <w:lvl w:ilvl="0" w:tplc="AE4C44C4">
      <w:start w:val="1"/>
      <w:numFmt w:val="bullet"/>
      <w:lvlText w:val="-"/>
      <w:lvlJc w:val="left"/>
      <w:pPr>
        <w:ind w:left="1134" w:hanging="283"/>
      </w:pPr>
      <w:rPr>
        <w:rFonts w:ascii="Times New Roman" w:hAnsi="Times New Roman"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8" w15:restartNumberingAfterBreak="0">
    <w:nsid w:val="41C977E7"/>
    <w:multiLevelType w:val="hybridMultilevel"/>
    <w:tmpl w:val="E460BD46"/>
    <w:lvl w:ilvl="0" w:tplc="146020BE">
      <w:start w:val="1"/>
      <w:numFmt w:val="decimal"/>
      <w:suff w:val="space"/>
      <w:lvlText w:val="%1)"/>
      <w:lvlJc w:val="left"/>
      <w:pPr>
        <w:ind w:left="284" w:hanging="28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434E4B02"/>
    <w:multiLevelType w:val="hybridMultilevel"/>
    <w:tmpl w:val="8D0C8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44524787"/>
    <w:multiLevelType w:val="hybridMultilevel"/>
    <w:tmpl w:val="B6B6F2B6"/>
    <w:lvl w:ilvl="0" w:tplc="66F4126A">
      <w:start w:val="1"/>
      <w:numFmt w:val="decimal"/>
      <w:lvlText w:val="%1."/>
      <w:lvlJc w:val="left"/>
      <w:pPr>
        <w:ind w:left="284" w:hanging="284"/>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1" w15:restartNumberingAfterBreak="0">
    <w:nsid w:val="44B8194F"/>
    <w:multiLevelType w:val="multilevel"/>
    <w:tmpl w:val="CD06FD8E"/>
    <w:lvl w:ilvl="0">
      <w:start w:val="1"/>
      <w:numFmt w:val="lowerLetter"/>
      <w:lvlText w:val="%1)"/>
      <w:lvlJc w:val="left"/>
      <w:pPr>
        <w:ind w:left="851" w:hanging="284"/>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45DA793C"/>
    <w:multiLevelType w:val="hybridMultilevel"/>
    <w:tmpl w:val="256892F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3" w15:restartNumberingAfterBreak="0">
    <w:nsid w:val="466566D3"/>
    <w:multiLevelType w:val="multilevel"/>
    <w:tmpl w:val="134ED474"/>
    <w:lvl w:ilvl="0">
      <w:start w:val="1"/>
      <w:numFmt w:val="decimal"/>
      <w:lvlText w:val="%1)"/>
      <w:lvlJc w:val="left"/>
      <w:pPr>
        <w:tabs>
          <w:tab w:val="num" w:pos="720"/>
        </w:tabs>
        <w:ind w:left="720" w:hanging="360"/>
      </w:pPr>
    </w:lvl>
    <w:lvl w:ilvl="1">
      <w:start w:val="1"/>
      <w:numFmt w:val="decimal"/>
      <w:lvlText w:val="%2)"/>
      <w:lvlJc w:val="left"/>
      <w:pPr>
        <w:tabs>
          <w:tab w:val="num" w:pos="1080"/>
        </w:tabs>
        <w:ind w:left="567" w:hanging="283"/>
      </w:pPr>
      <w:rPr>
        <w:b w:val="0"/>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24" w15:restartNumberingAfterBreak="0">
    <w:nsid w:val="48634010"/>
    <w:multiLevelType w:val="multilevel"/>
    <w:tmpl w:val="4198D6C6"/>
    <w:styleLink w:val="WWNum66"/>
    <w:lvl w:ilvl="0">
      <w:start w:val="1"/>
      <w:numFmt w:val="decimal"/>
      <w:lvlText w:val="%1)"/>
      <w:lvlJc w:val="left"/>
      <w:pPr>
        <w:ind w:left="420" w:hanging="360"/>
      </w:pPr>
      <w:rPr>
        <w:rFonts w:ascii="Verdana" w:hAnsi="Verdana"/>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25" w15:restartNumberingAfterBreak="0">
    <w:nsid w:val="48AD66BF"/>
    <w:multiLevelType w:val="hybridMultilevel"/>
    <w:tmpl w:val="E1A62774"/>
    <w:lvl w:ilvl="0" w:tplc="4E1E6E2C">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6" w15:restartNumberingAfterBreak="0">
    <w:nsid w:val="48C32E14"/>
    <w:multiLevelType w:val="multilevel"/>
    <w:tmpl w:val="FEE2C5F8"/>
    <w:lvl w:ilvl="0">
      <w:start w:val="1"/>
      <w:numFmt w:val="decimal"/>
      <w:lvlText w:val="%1)"/>
      <w:lvlJc w:val="left"/>
      <w:pPr>
        <w:tabs>
          <w:tab w:val="num" w:pos="720"/>
        </w:tabs>
        <w:ind w:left="720" w:hanging="360"/>
      </w:pPr>
      <w:rPr>
        <w:strike w:val="0"/>
        <w:dstrike w:val="0"/>
        <w:color w:val="auto"/>
      </w:rPr>
    </w:lvl>
    <w:lvl w:ilvl="1">
      <w:start w:val="1"/>
      <w:numFmt w:val="bullet"/>
      <w:lvlText w:val=""/>
      <w:lvlJc w:val="left"/>
      <w:pPr>
        <w:tabs>
          <w:tab w:val="num" w:pos="1440"/>
        </w:tabs>
        <w:ind w:left="1440" w:hanging="360"/>
      </w:pPr>
      <w:rPr>
        <w:rFonts w:ascii="Symbol" w:hAnsi="Symbol" w:cs="Symbol" w:hint="default"/>
        <w:strike w:val="0"/>
        <w:dstrike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7" w15:restartNumberingAfterBreak="0">
    <w:nsid w:val="498C41DD"/>
    <w:multiLevelType w:val="hybridMultilevel"/>
    <w:tmpl w:val="E9BC529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8" w15:restartNumberingAfterBreak="0">
    <w:nsid w:val="4CE11237"/>
    <w:multiLevelType w:val="hybridMultilevel"/>
    <w:tmpl w:val="C8F63336"/>
    <w:lvl w:ilvl="0" w:tplc="141AA2FE">
      <w:start w:val="1"/>
      <w:numFmt w:val="decimal"/>
      <w:lvlText w:val="%1)"/>
      <w:lvlJc w:val="left"/>
      <w:pPr>
        <w:ind w:left="567" w:hanging="28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4D4926D2"/>
    <w:multiLevelType w:val="multilevel"/>
    <w:tmpl w:val="4DF64E7C"/>
    <w:lvl w:ilvl="0">
      <w:start w:val="10"/>
      <w:numFmt w:val="decimal"/>
      <w:lvlText w:val="%1."/>
      <w:lvlJc w:val="left"/>
      <w:pPr>
        <w:ind w:left="495" w:hanging="495"/>
      </w:pPr>
      <w:rPr>
        <w:rFonts w:hint="default"/>
      </w:rPr>
    </w:lvl>
    <w:lvl w:ilvl="1">
      <w:start w:val="1"/>
      <w:numFmt w:val="decimal"/>
      <w:lvlText w:val="%1.%2."/>
      <w:lvlJc w:val="left"/>
      <w:pPr>
        <w:ind w:left="1146" w:hanging="720"/>
      </w:pPr>
      <w:rPr>
        <w:rFonts w:ascii="Calibri" w:hAnsi="Calibri" w:cs="Calibri" w:hint="default"/>
        <w:b w:val="0"/>
        <w:bCs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0" w15:restartNumberingAfterBreak="0">
    <w:nsid w:val="4DA915BF"/>
    <w:multiLevelType w:val="multilevel"/>
    <w:tmpl w:val="FE68642E"/>
    <w:lvl w:ilvl="0">
      <w:start w:val="10"/>
      <w:numFmt w:val="decimal"/>
      <w:lvlText w:val="%1."/>
      <w:lvlJc w:val="left"/>
      <w:pPr>
        <w:ind w:left="495" w:hanging="495"/>
      </w:pPr>
      <w:rPr>
        <w:rFonts w:hint="default"/>
      </w:rPr>
    </w:lvl>
    <w:lvl w:ilvl="1">
      <w:start w:val="1"/>
      <w:numFmt w:val="decimal"/>
      <w:lvlText w:val="11.%2."/>
      <w:lvlJc w:val="left"/>
      <w:pPr>
        <w:ind w:left="1146" w:hanging="720"/>
      </w:pPr>
      <w:rPr>
        <w:rFonts w:ascii="Calibri" w:hAnsi="Calibri" w:cs="Calibri" w:hint="default"/>
        <w:b w:val="0"/>
        <w:bCs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1" w15:restartNumberingAfterBreak="0">
    <w:nsid w:val="4DFF7223"/>
    <w:multiLevelType w:val="multilevel"/>
    <w:tmpl w:val="DC4E1C2E"/>
    <w:lvl w:ilvl="0">
      <w:start w:val="1"/>
      <w:numFmt w:val="decimal"/>
      <w:lvlText w:val="%1)"/>
      <w:lvlJc w:val="left"/>
      <w:pPr>
        <w:tabs>
          <w:tab w:val="num" w:pos="2761"/>
        </w:tabs>
        <w:ind w:left="2761" w:hanging="360"/>
      </w:pPr>
    </w:lvl>
    <w:lvl w:ilvl="1">
      <w:start w:val="1"/>
      <w:numFmt w:val="lowerLetter"/>
      <w:lvlText w:val="%2."/>
      <w:lvlJc w:val="left"/>
      <w:pPr>
        <w:tabs>
          <w:tab w:val="num" w:pos="3481"/>
        </w:tabs>
        <w:ind w:left="3481" w:hanging="360"/>
      </w:pPr>
    </w:lvl>
    <w:lvl w:ilvl="2">
      <w:start w:val="1"/>
      <w:numFmt w:val="lowerRoman"/>
      <w:lvlText w:val="%3."/>
      <w:lvlJc w:val="right"/>
      <w:pPr>
        <w:tabs>
          <w:tab w:val="num" w:pos="4201"/>
        </w:tabs>
        <w:ind w:left="4201" w:hanging="180"/>
      </w:pPr>
    </w:lvl>
    <w:lvl w:ilvl="3">
      <w:start w:val="1"/>
      <w:numFmt w:val="decimal"/>
      <w:lvlText w:val="%4."/>
      <w:lvlJc w:val="left"/>
      <w:pPr>
        <w:tabs>
          <w:tab w:val="num" w:pos="4921"/>
        </w:tabs>
        <w:ind w:left="4921" w:hanging="360"/>
      </w:pPr>
      <w:rPr>
        <w:rFonts w:ascii="Times New Roman" w:hAnsi="Times New Roman" w:cs="Times New Roman" w:hint="default"/>
        <w:sz w:val="24"/>
        <w:szCs w:val="24"/>
      </w:rPr>
    </w:lvl>
    <w:lvl w:ilvl="4">
      <w:start w:val="1"/>
      <w:numFmt w:val="lowerLetter"/>
      <w:lvlText w:val="%5."/>
      <w:lvlJc w:val="left"/>
      <w:pPr>
        <w:tabs>
          <w:tab w:val="num" w:pos="5641"/>
        </w:tabs>
        <w:ind w:left="5641" w:hanging="360"/>
      </w:pPr>
    </w:lvl>
    <w:lvl w:ilvl="5">
      <w:start w:val="1"/>
      <w:numFmt w:val="lowerRoman"/>
      <w:lvlText w:val="%6."/>
      <w:lvlJc w:val="right"/>
      <w:pPr>
        <w:tabs>
          <w:tab w:val="num" w:pos="6361"/>
        </w:tabs>
        <w:ind w:left="6361" w:hanging="180"/>
      </w:pPr>
    </w:lvl>
    <w:lvl w:ilvl="6">
      <w:start w:val="1"/>
      <w:numFmt w:val="decimal"/>
      <w:lvlText w:val="%7."/>
      <w:lvlJc w:val="left"/>
      <w:pPr>
        <w:tabs>
          <w:tab w:val="num" w:pos="7081"/>
        </w:tabs>
        <w:ind w:left="7081" w:hanging="360"/>
      </w:pPr>
    </w:lvl>
    <w:lvl w:ilvl="7">
      <w:start w:val="1"/>
      <w:numFmt w:val="lowerLetter"/>
      <w:lvlText w:val="%8."/>
      <w:lvlJc w:val="left"/>
      <w:pPr>
        <w:tabs>
          <w:tab w:val="num" w:pos="7801"/>
        </w:tabs>
        <w:ind w:left="7801" w:hanging="360"/>
      </w:pPr>
    </w:lvl>
    <w:lvl w:ilvl="8">
      <w:start w:val="1"/>
      <w:numFmt w:val="lowerRoman"/>
      <w:lvlText w:val="%9."/>
      <w:lvlJc w:val="right"/>
      <w:pPr>
        <w:tabs>
          <w:tab w:val="num" w:pos="8521"/>
        </w:tabs>
        <w:ind w:left="8521" w:hanging="180"/>
      </w:pPr>
    </w:lvl>
  </w:abstractNum>
  <w:abstractNum w:abstractNumId="132" w15:restartNumberingAfterBreak="0">
    <w:nsid w:val="4E696756"/>
    <w:multiLevelType w:val="multilevel"/>
    <w:tmpl w:val="29B2E9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3" w15:restartNumberingAfterBreak="0">
    <w:nsid w:val="4FF07151"/>
    <w:multiLevelType w:val="hybridMultilevel"/>
    <w:tmpl w:val="6D48DD7A"/>
    <w:lvl w:ilvl="0" w:tplc="0415000F">
      <w:start w:val="1"/>
      <w:numFmt w:val="decimal"/>
      <w:lvlText w:val="%1."/>
      <w:lvlJc w:val="left"/>
      <w:pPr>
        <w:ind w:left="720" w:hanging="360"/>
      </w:pPr>
    </w:lvl>
    <w:lvl w:ilvl="1" w:tplc="1B0E5EA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50522DA1"/>
    <w:multiLevelType w:val="hybridMultilevel"/>
    <w:tmpl w:val="F2624A7C"/>
    <w:lvl w:ilvl="0" w:tplc="B172D56A">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50811A5C"/>
    <w:multiLevelType w:val="multilevel"/>
    <w:tmpl w:val="C63A4C86"/>
    <w:lvl w:ilvl="0">
      <w:start w:val="1"/>
      <w:numFmt w:val="decimal"/>
      <w:lvlText w:val="%1."/>
      <w:lvlJc w:val="left"/>
      <w:pPr>
        <w:ind w:left="284" w:hanging="284"/>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51654EB4"/>
    <w:multiLevelType w:val="multilevel"/>
    <w:tmpl w:val="0EEE4472"/>
    <w:styleLink w:val="Styl1"/>
    <w:lvl w:ilvl="0">
      <w:start w:val="13"/>
      <w:numFmt w:val="decimal"/>
      <w:lvlText w:val="%1."/>
      <w:lvlJc w:val="left"/>
      <w:pPr>
        <w:ind w:left="500" w:hanging="500"/>
      </w:pPr>
      <w:rPr>
        <w:rFonts w:cs="Times New Roman" w:hint="default"/>
      </w:rPr>
    </w:lvl>
    <w:lvl w:ilvl="1">
      <w:start w:val="1"/>
      <w:numFmt w:val="decimal"/>
      <w:lvlText w:val="12.%2."/>
      <w:lvlJc w:val="left"/>
      <w:pPr>
        <w:ind w:left="720" w:hanging="720"/>
      </w:pPr>
      <w:rPr>
        <w:rFonts w:cs="Times New Roman" w:hint="default"/>
        <w:b/>
        <w:sz w:val="24"/>
        <w:szCs w:val="24"/>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37" w15:restartNumberingAfterBreak="0">
    <w:nsid w:val="54BF7B67"/>
    <w:multiLevelType w:val="multilevel"/>
    <w:tmpl w:val="F8C64FD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eastAsia="Times New Roman" w:cs="Times New Roman"/>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138" w15:restartNumberingAfterBreak="0">
    <w:nsid w:val="558D4E8B"/>
    <w:multiLevelType w:val="multilevel"/>
    <w:tmpl w:val="D16E02EC"/>
    <w:lvl w:ilvl="0">
      <w:start w:val="24"/>
      <w:numFmt w:val="decimal"/>
      <w:lvlText w:val="%1."/>
      <w:lvlJc w:val="left"/>
      <w:pPr>
        <w:ind w:left="480" w:hanging="480"/>
      </w:pPr>
      <w:rPr>
        <w:rFonts w:hint="default"/>
      </w:rPr>
    </w:lvl>
    <w:lvl w:ilvl="1">
      <w:start w:val="4"/>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9" w15:restartNumberingAfterBreak="0">
    <w:nsid w:val="55B2508D"/>
    <w:multiLevelType w:val="multilevel"/>
    <w:tmpl w:val="5370488A"/>
    <w:lvl w:ilvl="0">
      <w:start w:val="17"/>
      <w:numFmt w:val="decimal"/>
      <w:lvlText w:val="%1"/>
      <w:lvlJc w:val="left"/>
      <w:pPr>
        <w:ind w:left="444" w:hanging="444"/>
      </w:pPr>
      <w:rPr>
        <w:rFonts w:hint="default"/>
      </w:rPr>
    </w:lvl>
    <w:lvl w:ilvl="1">
      <w:start w:val="1"/>
      <w:numFmt w:val="decimal"/>
      <w:lvlText w:val="17.%2"/>
      <w:lvlJc w:val="left"/>
      <w:pPr>
        <w:ind w:left="870" w:hanging="444"/>
      </w:pPr>
      <w:rPr>
        <w:rFonts w:ascii="Calibri" w:hAnsi="Calibri" w:cs="Calibri" w:hint="default"/>
        <w:b w:val="0"/>
        <w:bCs w:val="0"/>
      </w:rPr>
    </w:lvl>
    <w:lvl w:ilvl="2">
      <w:start w:val="1"/>
      <w:numFmt w:val="decimal"/>
      <w:lvlText w:val="%1.%2.%3"/>
      <w:lvlJc w:val="left"/>
      <w:pPr>
        <w:ind w:left="2138"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40" w15:restartNumberingAfterBreak="0">
    <w:nsid w:val="56EA1B4D"/>
    <w:multiLevelType w:val="hybridMultilevel"/>
    <w:tmpl w:val="994A2726"/>
    <w:lvl w:ilvl="0" w:tplc="E83A8BB2">
      <w:start w:val="1"/>
      <w:numFmt w:val="decimal"/>
      <w:lvlText w:val="%1."/>
      <w:lvlJc w:val="left"/>
      <w:pPr>
        <w:ind w:left="1440" w:hanging="360"/>
      </w:pPr>
      <w:rPr>
        <w:rFonts w:ascii="Arial" w:hAnsi="Arial" w:hint="default"/>
        <w:b w:val="0"/>
        <w:i w:val="0"/>
        <w:sz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1" w15:restartNumberingAfterBreak="0">
    <w:nsid w:val="571B6283"/>
    <w:multiLevelType w:val="hybridMultilevel"/>
    <w:tmpl w:val="A126BAE6"/>
    <w:lvl w:ilvl="0" w:tplc="80B6679E">
      <w:start w:val="1"/>
      <w:numFmt w:val="decimal"/>
      <w:lvlText w:val="%1."/>
      <w:lvlJc w:val="left"/>
      <w:pPr>
        <w:ind w:left="284" w:hanging="284"/>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2" w15:restartNumberingAfterBreak="0">
    <w:nsid w:val="5AA70930"/>
    <w:multiLevelType w:val="hybridMultilevel"/>
    <w:tmpl w:val="0CFC6A02"/>
    <w:lvl w:ilvl="0" w:tplc="04150011">
      <w:start w:val="1"/>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3" w15:restartNumberingAfterBreak="0">
    <w:nsid w:val="5B615703"/>
    <w:multiLevelType w:val="hybridMultilevel"/>
    <w:tmpl w:val="5AAE42AC"/>
    <w:lvl w:ilvl="0" w:tplc="30187FA4">
      <w:start w:val="1"/>
      <w:numFmt w:val="decimal"/>
      <w:lvlText w:val="%1)"/>
      <w:lvlJc w:val="left"/>
      <w:pPr>
        <w:ind w:left="567" w:hanging="283"/>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44" w15:restartNumberingAfterBreak="0">
    <w:nsid w:val="5CA55DEB"/>
    <w:multiLevelType w:val="multilevel"/>
    <w:tmpl w:val="5458382E"/>
    <w:lvl w:ilvl="0">
      <w:start w:val="18"/>
      <w:numFmt w:val="decimal"/>
      <w:lvlText w:val="%1."/>
      <w:lvlJc w:val="left"/>
      <w:pPr>
        <w:ind w:left="500" w:hanging="500"/>
      </w:pPr>
      <w:rPr>
        <w:rFonts w:hint="default"/>
      </w:rPr>
    </w:lvl>
    <w:lvl w:ilvl="1">
      <w:start w:val="1"/>
      <w:numFmt w:val="decimal"/>
      <w:lvlText w:val="18.%2."/>
      <w:lvlJc w:val="left"/>
      <w:pPr>
        <w:ind w:left="1145" w:hanging="720"/>
      </w:pPr>
      <w:rPr>
        <w:rFonts w:hint="default"/>
        <w:b w:val="0"/>
        <w:bCs/>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45" w15:restartNumberingAfterBreak="0">
    <w:nsid w:val="5D2A66CA"/>
    <w:multiLevelType w:val="multilevel"/>
    <w:tmpl w:val="38DE014C"/>
    <w:lvl w:ilvl="0">
      <w:start w:val="1"/>
      <w:numFmt w:val="decimal"/>
      <w:pStyle w:val="ProPublico"/>
      <w:lvlText w:val="%1."/>
      <w:lvlJc w:val="left"/>
      <w:pPr>
        <w:tabs>
          <w:tab w:val="num" w:pos="360"/>
        </w:tabs>
        <w:ind w:left="340" w:hanging="340"/>
      </w:pPr>
      <w:rPr>
        <w:rFonts w:ascii="Times New Roman" w:hAnsi="Times New Roman" w:hint="default"/>
        <w:b/>
        <w:i w:val="0"/>
        <w:sz w:val="22"/>
      </w:rPr>
    </w:lvl>
    <w:lvl w:ilvl="1">
      <w:start w:val="1"/>
      <w:numFmt w:val="decimal"/>
      <w:lvlText w:val="%1.%2"/>
      <w:lvlJc w:val="left"/>
      <w:pPr>
        <w:tabs>
          <w:tab w:val="num" w:pos="567"/>
        </w:tabs>
        <w:ind w:left="567" w:hanging="567"/>
      </w:pPr>
      <w:rPr>
        <w:b w:val="0"/>
        <w:i w:val="0"/>
      </w:rPr>
    </w:lvl>
    <w:lvl w:ilvl="2">
      <w:start w:val="1"/>
      <w:numFmt w:val="decimal"/>
      <w:lvlText w:val="%1.%2.%3"/>
      <w:lvlJc w:val="left"/>
      <w:pPr>
        <w:tabs>
          <w:tab w:val="num" w:pos="1004"/>
        </w:tabs>
        <w:ind w:left="567" w:hanging="283"/>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6" w15:restartNumberingAfterBreak="0">
    <w:nsid w:val="5D530533"/>
    <w:multiLevelType w:val="multilevel"/>
    <w:tmpl w:val="89C4B746"/>
    <w:lvl w:ilvl="0">
      <w:start w:val="16"/>
      <w:numFmt w:val="decimal"/>
      <w:lvlText w:val="%1."/>
      <w:lvlJc w:val="left"/>
      <w:pPr>
        <w:ind w:left="495" w:hanging="495"/>
      </w:pPr>
      <w:rPr>
        <w:rFonts w:hint="default"/>
      </w:rPr>
    </w:lvl>
    <w:lvl w:ilvl="1">
      <w:start w:val="1"/>
      <w:numFmt w:val="decimal"/>
      <w:lvlText w:val="16.%2."/>
      <w:lvlJc w:val="left"/>
      <w:pPr>
        <w:ind w:left="720" w:hanging="720"/>
      </w:pPr>
      <w:rPr>
        <w:rFonts w:hint="default"/>
        <w:b w:val="0"/>
        <w:bCs w:val="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5DBA0069"/>
    <w:multiLevelType w:val="hybridMultilevel"/>
    <w:tmpl w:val="E036040A"/>
    <w:lvl w:ilvl="0" w:tplc="04150011">
      <w:start w:val="1"/>
      <w:numFmt w:val="decimal"/>
      <w:lvlText w:val="%1)"/>
      <w:lvlJc w:val="left"/>
      <w:pPr>
        <w:ind w:left="1440" w:hanging="360"/>
      </w:pPr>
      <w:rPr>
        <w:rFonts w:cs="Times New Roman"/>
      </w:rPr>
    </w:lvl>
    <w:lvl w:ilvl="1" w:tplc="04150011">
      <w:start w:val="1"/>
      <w:numFmt w:val="decimal"/>
      <w:lvlText w:val="%2)"/>
      <w:lvlJc w:val="left"/>
      <w:pPr>
        <w:ind w:left="1134" w:hanging="283"/>
      </w:pPr>
      <w:rPr>
        <w:rFonts w:hint="default"/>
      </w:rPr>
    </w:lvl>
    <w:lvl w:ilvl="2" w:tplc="04150011">
      <w:start w:val="1"/>
      <w:numFmt w:val="decimal"/>
      <w:lvlText w:val="%3)"/>
      <w:lvlJc w:val="lef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48" w15:restartNumberingAfterBreak="0">
    <w:nsid w:val="5E3730AB"/>
    <w:multiLevelType w:val="multilevel"/>
    <w:tmpl w:val="2C4CE330"/>
    <w:lvl w:ilvl="0">
      <w:start w:val="1"/>
      <w:numFmt w:val="decimal"/>
      <w:lvlText w:val="%1."/>
      <w:lvlJc w:val="left"/>
      <w:pPr>
        <w:ind w:left="360" w:hanging="360"/>
      </w:pPr>
      <w:rPr>
        <w:rFonts w:cs="Times New Roman" w:hint="default"/>
        <w:b w:val="0"/>
        <w:bCs/>
      </w:rPr>
    </w:lvl>
    <w:lvl w:ilvl="1">
      <w:start w:val="1"/>
      <w:numFmt w:val="decimal"/>
      <w:lvlText w:val="%1.%2."/>
      <w:lvlJc w:val="left"/>
      <w:pPr>
        <w:ind w:left="432" w:hanging="432"/>
      </w:pPr>
      <w:rPr>
        <w:rFonts w:ascii="Calibri" w:hAnsi="Calibri" w:cs="Calibri" w:hint="default"/>
        <w:b w:val="0"/>
        <w:bCs/>
        <w:i w:val="0"/>
        <w:color w:val="auto"/>
        <w:sz w:val="24"/>
        <w:szCs w:val="24"/>
      </w:rPr>
    </w:lvl>
    <w:lvl w:ilvl="2">
      <w:start w:val="1"/>
      <w:numFmt w:val="decimal"/>
      <w:lvlText w:val="%3)"/>
      <w:lvlJc w:val="left"/>
      <w:pPr>
        <w:ind w:left="2773" w:hanging="504"/>
      </w:pPr>
      <w:rPr>
        <w:rFonts w:ascii="Calibri" w:hAnsi="Calibri" w:cs="Calibri" w:hint="default"/>
        <w:b w:val="0"/>
        <w:bCs/>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149" w15:restartNumberingAfterBreak="0">
    <w:nsid w:val="5EBB6F15"/>
    <w:multiLevelType w:val="multilevel"/>
    <w:tmpl w:val="A8DCA7C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0" w15:restartNumberingAfterBreak="0">
    <w:nsid w:val="5FAB771E"/>
    <w:multiLevelType w:val="hybridMultilevel"/>
    <w:tmpl w:val="058AC7C4"/>
    <w:lvl w:ilvl="0" w:tplc="5F828ADC">
      <w:start w:val="1"/>
      <w:numFmt w:val="bullet"/>
      <w:lvlText w:val="-"/>
      <w:lvlJc w:val="left"/>
      <w:pPr>
        <w:ind w:left="1135" w:hanging="284"/>
      </w:pPr>
      <w:rPr>
        <w:rFonts w:ascii="Times New Roman" w:hAnsi="Times New Roman"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1" w15:restartNumberingAfterBreak="0">
    <w:nsid w:val="5FC261B8"/>
    <w:multiLevelType w:val="hybridMultilevel"/>
    <w:tmpl w:val="C97A0BA0"/>
    <w:lvl w:ilvl="0" w:tplc="4594CEA4">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2" w15:restartNumberingAfterBreak="0">
    <w:nsid w:val="61B07AD3"/>
    <w:multiLevelType w:val="hybridMultilevel"/>
    <w:tmpl w:val="CA26920E"/>
    <w:lvl w:ilvl="0" w:tplc="CB0053E8">
      <w:start w:val="1"/>
      <w:numFmt w:val="decimal"/>
      <w:lvlText w:val="%1."/>
      <w:lvlJc w:val="left"/>
      <w:pPr>
        <w:tabs>
          <w:tab w:val="num" w:pos="284"/>
        </w:tabs>
        <w:ind w:left="284" w:hanging="284"/>
      </w:pPr>
      <w:rPr>
        <w:rFonts w:hint="default"/>
        <w:b w:val="0"/>
        <w:color w:val="auto"/>
      </w:rPr>
    </w:lvl>
    <w:lvl w:ilvl="1" w:tplc="1F96085E">
      <w:numFmt w:val="bullet"/>
      <w:lvlText w:val=""/>
      <w:lvlJc w:val="left"/>
      <w:pPr>
        <w:ind w:left="1440" w:hanging="360"/>
      </w:pPr>
      <w:rPr>
        <w:rFonts w:ascii="Symbol" w:eastAsia="Times New Roman" w:hAnsi="Symbol" w:cs="Times New Roman" w:hint="default"/>
        <w:color w:val="000000"/>
        <w:u w:val="single"/>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61B948E4"/>
    <w:multiLevelType w:val="multilevel"/>
    <w:tmpl w:val="2556A3D6"/>
    <w:lvl w:ilvl="0">
      <w:start w:val="1"/>
      <w:numFmt w:val="lowerLetter"/>
      <w:lvlText w:val="%1)"/>
      <w:lvlJc w:val="left"/>
      <w:pPr>
        <w:ind w:left="851" w:hanging="284"/>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4" w15:restartNumberingAfterBreak="0">
    <w:nsid w:val="62436DA7"/>
    <w:multiLevelType w:val="hybridMultilevel"/>
    <w:tmpl w:val="B158F5F4"/>
    <w:lvl w:ilvl="0" w:tplc="0415000F">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55" w15:restartNumberingAfterBreak="0">
    <w:nsid w:val="645138FF"/>
    <w:multiLevelType w:val="hybridMultilevel"/>
    <w:tmpl w:val="7ADCBDE8"/>
    <w:lvl w:ilvl="0" w:tplc="04150011">
      <w:start w:val="1"/>
      <w:numFmt w:val="decimal"/>
      <w:lvlText w:val="%1)"/>
      <w:lvlJc w:val="left"/>
      <w:pPr>
        <w:ind w:left="1146" w:hanging="360"/>
      </w:pPr>
    </w:lvl>
    <w:lvl w:ilvl="1" w:tplc="EB2A3F72">
      <w:start w:val="1"/>
      <w:numFmt w:val="lowerLetter"/>
      <w:suff w:val="space"/>
      <w:lvlText w:val="%2)"/>
      <w:lvlJc w:val="left"/>
      <w:pPr>
        <w:ind w:left="851" w:hanging="284"/>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6" w15:restartNumberingAfterBreak="0">
    <w:nsid w:val="64FD0EE8"/>
    <w:multiLevelType w:val="hybridMultilevel"/>
    <w:tmpl w:val="6D9C5FBE"/>
    <w:lvl w:ilvl="0" w:tplc="04150011">
      <w:start w:val="1"/>
      <w:numFmt w:val="decimal"/>
      <w:lvlText w:val="%1)"/>
      <w:lvlJc w:val="left"/>
      <w:pPr>
        <w:ind w:left="1440" w:hanging="360"/>
      </w:p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57" w15:restartNumberingAfterBreak="0">
    <w:nsid w:val="64FD7F78"/>
    <w:multiLevelType w:val="hybridMultilevel"/>
    <w:tmpl w:val="2CF66940"/>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8" w15:restartNumberingAfterBreak="0">
    <w:nsid w:val="650F352A"/>
    <w:multiLevelType w:val="hybridMultilevel"/>
    <w:tmpl w:val="A37081A2"/>
    <w:styleLink w:val="Styl11"/>
    <w:lvl w:ilvl="0" w:tplc="B2365114">
      <w:start w:val="1"/>
      <w:numFmt w:val="lowerLetter"/>
      <w:lvlText w:val="%1)"/>
      <w:lvlJc w:val="left"/>
      <w:pPr>
        <w:ind w:left="56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1" w:tplc="FB3CF6E4">
      <w:start w:val="1"/>
      <w:numFmt w:val="lowerLetter"/>
      <w:lvlText w:val="%2."/>
      <w:lvlJc w:val="left"/>
      <w:pPr>
        <w:ind w:left="12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2" w:tplc="55701558">
      <w:start w:val="1"/>
      <w:numFmt w:val="lowerRoman"/>
      <w:lvlText w:val="%3."/>
      <w:lvlJc w:val="left"/>
      <w:pPr>
        <w:ind w:left="200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3" w:tplc="35C2CBE8">
      <w:start w:val="1"/>
      <w:numFmt w:val="decimal"/>
      <w:lvlText w:val="%4."/>
      <w:lvlJc w:val="left"/>
      <w:pPr>
        <w:ind w:left="272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4" w:tplc="15443580">
      <w:start w:val="1"/>
      <w:numFmt w:val="lowerLetter"/>
      <w:lvlText w:val="%5."/>
      <w:lvlJc w:val="left"/>
      <w:pPr>
        <w:ind w:left="344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5" w:tplc="CE2E3248">
      <w:start w:val="1"/>
      <w:numFmt w:val="lowerRoman"/>
      <w:lvlText w:val="%6."/>
      <w:lvlJc w:val="left"/>
      <w:pPr>
        <w:ind w:left="416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6" w:tplc="4C6C6180">
      <w:start w:val="1"/>
      <w:numFmt w:val="decimal"/>
      <w:lvlText w:val="%7."/>
      <w:lvlJc w:val="left"/>
      <w:pPr>
        <w:ind w:left="48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7" w:tplc="CB90F43C">
      <w:start w:val="1"/>
      <w:numFmt w:val="lowerLetter"/>
      <w:lvlText w:val="%8."/>
      <w:lvlJc w:val="left"/>
      <w:pPr>
        <w:ind w:left="560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8" w:tplc="4C0AAF08">
      <w:start w:val="1"/>
      <w:numFmt w:val="lowerRoman"/>
      <w:lvlText w:val="%9."/>
      <w:lvlJc w:val="left"/>
      <w:pPr>
        <w:ind w:left="632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abstractNum>
  <w:abstractNum w:abstractNumId="159" w15:restartNumberingAfterBreak="0">
    <w:nsid w:val="662C65E1"/>
    <w:multiLevelType w:val="multilevel"/>
    <w:tmpl w:val="4558A86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0" w15:restartNumberingAfterBreak="0">
    <w:nsid w:val="667F5CEB"/>
    <w:multiLevelType w:val="hybridMultilevel"/>
    <w:tmpl w:val="D6DA21F8"/>
    <w:lvl w:ilvl="0" w:tplc="E990CDEE">
      <w:start w:val="1"/>
      <w:numFmt w:val="decimal"/>
      <w:lvlText w:val="%1)"/>
      <w:lvlJc w:val="left"/>
      <w:pPr>
        <w:ind w:left="567" w:hanging="283"/>
      </w:pPr>
      <w:rPr>
        <w:rFonts w:cs="Times New Roman" w:hint="default"/>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abstractNum w:abstractNumId="161" w15:restartNumberingAfterBreak="0">
    <w:nsid w:val="69023942"/>
    <w:multiLevelType w:val="multilevel"/>
    <w:tmpl w:val="B81EDBDE"/>
    <w:lvl w:ilvl="0">
      <w:start w:val="1"/>
      <w:numFmt w:val="decimal"/>
      <w:lvlText w:val="%1."/>
      <w:lvlJc w:val="left"/>
      <w:pPr>
        <w:tabs>
          <w:tab w:val="num"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2" w15:restartNumberingAfterBreak="0">
    <w:nsid w:val="692F0870"/>
    <w:multiLevelType w:val="multilevel"/>
    <w:tmpl w:val="BBDA2C48"/>
    <w:lvl w:ilvl="0">
      <w:start w:val="1"/>
      <w:numFmt w:val="decimal"/>
      <w:lvlText w:val="%1."/>
      <w:lvlJc w:val="left"/>
      <w:pPr>
        <w:ind w:left="284" w:hanging="284"/>
      </w:pPr>
      <w:rPr>
        <w:rFonts w:eastAsia="Times New Roman" w:cs="Times New Roman"/>
      </w:rPr>
    </w:lvl>
    <w:lvl w:ilvl="1">
      <w:start w:val="1"/>
      <w:numFmt w:val="decimal"/>
      <w:lvlText w:val="%2)"/>
      <w:lvlJc w:val="left"/>
      <w:pPr>
        <w:tabs>
          <w:tab w:val="num" w:pos="927"/>
        </w:tabs>
        <w:ind w:left="927" w:hanging="360"/>
      </w:pPr>
      <w:rPr>
        <w:rFonts w:ascii="Calibri" w:eastAsia="Calibri" w:hAnsi="Calibri" w:cs="Calibri"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3" w15:restartNumberingAfterBreak="0">
    <w:nsid w:val="6A6331B2"/>
    <w:multiLevelType w:val="multilevel"/>
    <w:tmpl w:val="A5F89E34"/>
    <w:lvl w:ilvl="0">
      <w:start w:val="4"/>
      <w:numFmt w:val="decimal"/>
      <w:lvlText w:val="%1."/>
      <w:lvlJc w:val="left"/>
      <w:pPr>
        <w:ind w:left="360" w:hanging="360"/>
      </w:pPr>
      <w:rPr>
        <w:rFonts w:hint="default"/>
      </w:rPr>
    </w:lvl>
    <w:lvl w:ilvl="1">
      <w:start w:val="4"/>
      <w:numFmt w:val="decimal"/>
      <w:lvlText w:val="%1.%2."/>
      <w:lvlJc w:val="left"/>
      <w:pPr>
        <w:ind w:left="360" w:hanging="360"/>
      </w:pPr>
      <w:rPr>
        <w:rFonts w:ascii="Calibri" w:hAnsi="Calibri" w:cs="Calibri"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6C540F82"/>
    <w:multiLevelType w:val="hybridMultilevel"/>
    <w:tmpl w:val="F6EEA488"/>
    <w:styleLink w:val="Zaimportowanystyl401"/>
    <w:lvl w:ilvl="0" w:tplc="88C67D6C">
      <w:start w:val="1"/>
      <w:numFmt w:val="decimal"/>
      <w:lvlText w:val="%1)"/>
      <w:lvlJc w:val="left"/>
      <w:pPr>
        <w:ind w:left="785" w:hanging="360"/>
      </w:pPr>
      <w:rPr>
        <w:rFonts w:cs="Times New Roman"/>
      </w:rPr>
    </w:lvl>
    <w:lvl w:ilvl="1" w:tplc="A6184FCE">
      <w:start w:val="1"/>
      <w:numFmt w:val="lowerLetter"/>
      <w:lvlText w:val="%2)"/>
      <w:lvlJc w:val="left"/>
      <w:pPr>
        <w:ind w:left="2149" w:hanging="360"/>
      </w:pPr>
      <w:rPr>
        <w:rFonts w:cs="Times New Roman" w:hint="default"/>
        <w:b w:val="0"/>
      </w:rPr>
    </w:lvl>
    <w:lvl w:ilvl="2" w:tplc="0415001B">
      <w:start w:val="1"/>
      <w:numFmt w:val="lowerRoman"/>
      <w:lvlText w:val="%3."/>
      <w:lvlJc w:val="right"/>
      <w:pPr>
        <w:ind w:left="2869" w:hanging="180"/>
      </w:pPr>
      <w:rPr>
        <w:rFonts w:cs="Times New Roman"/>
      </w:rPr>
    </w:lvl>
    <w:lvl w:ilvl="3" w:tplc="5406D744">
      <w:start w:val="1"/>
      <w:numFmt w:val="decimal"/>
      <w:lvlText w:val="%4."/>
      <w:lvlJc w:val="left"/>
      <w:pPr>
        <w:ind w:left="3589" w:hanging="360"/>
      </w:pPr>
      <w:rPr>
        <w:rFonts w:hint="default"/>
        <w:b w:val="0"/>
        <w:i w:val="0"/>
        <w:color w:val="000000"/>
      </w:rPr>
    </w:lvl>
    <w:lvl w:ilvl="4" w:tplc="332EBDD0">
      <w:start w:val="1"/>
      <w:numFmt w:val="lowerLetter"/>
      <w:lvlText w:val="%5."/>
      <w:lvlJc w:val="left"/>
      <w:pPr>
        <w:ind w:left="4309" w:hanging="360"/>
      </w:pPr>
      <w:rPr>
        <w:rFonts w:hint="default"/>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165" w15:restartNumberingAfterBreak="0">
    <w:nsid w:val="6C6E114A"/>
    <w:multiLevelType w:val="hybridMultilevel"/>
    <w:tmpl w:val="FF3EB3D6"/>
    <w:lvl w:ilvl="0" w:tplc="BF001AF2">
      <w:start w:val="1"/>
      <w:numFmt w:val="decimal"/>
      <w:lvlText w:val="%1)"/>
      <w:lvlJc w:val="left"/>
      <w:pPr>
        <w:ind w:left="786" w:hanging="360"/>
      </w:pPr>
      <w:rPr>
        <w:rFonts w:hint="default"/>
        <w:b w:val="0"/>
        <w:i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6" w15:restartNumberingAfterBreak="0">
    <w:nsid w:val="6C9B4496"/>
    <w:multiLevelType w:val="multilevel"/>
    <w:tmpl w:val="05109726"/>
    <w:styleLink w:val="WWNum661"/>
    <w:lvl w:ilvl="0">
      <w:start w:val="1"/>
      <w:numFmt w:val="decimal"/>
      <w:lvlText w:val="%1."/>
      <w:lvlJc w:val="left"/>
      <w:pPr>
        <w:tabs>
          <w:tab w:val="left" w:pos="1134"/>
          <w:tab w:val="left" w:pos="1418"/>
          <w:tab w:val="left" w:pos="1701"/>
        </w:tabs>
        <w:ind w:left="720" w:hanging="360"/>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tabs>
          <w:tab w:val="left" w:pos="1134"/>
          <w:tab w:val="left" w:pos="1418"/>
        </w:tabs>
        <w:ind w:left="1701" w:hanging="283"/>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tabs>
          <w:tab w:val="left" w:pos="1134"/>
          <w:tab w:val="left" w:pos="1701"/>
        </w:tabs>
        <w:ind w:left="1418" w:hanging="338"/>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tabs>
          <w:tab w:val="left" w:pos="1134"/>
          <w:tab w:val="left" w:pos="1418"/>
        </w:tabs>
        <w:ind w:left="1701" w:hanging="261"/>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tabs>
          <w:tab w:val="left" w:pos="1134"/>
          <w:tab w:val="left" w:pos="1418"/>
          <w:tab w:val="left" w:pos="1701"/>
        </w:tabs>
        <w:ind w:left="2880" w:hanging="1080"/>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tabs>
          <w:tab w:val="left" w:pos="1134"/>
          <w:tab w:val="left" w:pos="1418"/>
          <w:tab w:val="left" w:pos="1701"/>
        </w:tabs>
        <w:ind w:left="3240" w:hanging="1080"/>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tabs>
          <w:tab w:val="left" w:pos="1134"/>
          <w:tab w:val="left" w:pos="1418"/>
          <w:tab w:val="left" w:pos="1701"/>
        </w:tabs>
        <w:ind w:left="3960" w:hanging="1440"/>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tabs>
          <w:tab w:val="left" w:pos="1134"/>
          <w:tab w:val="left" w:pos="1418"/>
          <w:tab w:val="left" w:pos="1701"/>
        </w:tabs>
        <w:ind w:left="4320" w:hanging="1440"/>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tabs>
          <w:tab w:val="left" w:pos="1134"/>
          <w:tab w:val="left" w:pos="1418"/>
          <w:tab w:val="left" w:pos="1701"/>
        </w:tabs>
        <w:ind w:left="4680" w:hanging="1440"/>
      </w:pPr>
      <w:rPr>
        <w:rFonts w:hAnsi="Arial Unicode MS" w:cs="Times New Roman"/>
        <w:b/>
        <w:bCs/>
        <w:caps w:val="0"/>
        <w:smallCaps w:val="0"/>
        <w:strike w:val="0"/>
        <w:dstrike w:val="0"/>
        <w:color w:val="000000"/>
        <w:spacing w:val="0"/>
        <w:w w:val="100"/>
        <w:kern w:val="0"/>
        <w:position w:val="0"/>
        <w:vertAlign w:val="baseline"/>
      </w:rPr>
    </w:lvl>
  </w:abstractNum>
  <w:abstractNum w:abstractNumId="167" w15:restartNumberingAfterBreak="0">
    <w:nsid w:val="6CC933EE"/>
    <w:multiLevelType w:val="hybridMultilevel"/>
    <w:tmpl w:val="81D670CE"/>
    <w:lvl w:ilvl="0" w:tplc="E20CA1A4">
      <w:start w:val="1"/>
      <w:numFmt w:val="decimal"/>
      <w:lvlText w:val="%1."/>
      <w:lvlJc w:val="left"/>
      <w:pPr>
        <w:ind w:left="284" w:hanging="28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D81327D"/>
    <w:multiLevelType w:val="hybridMultilevel"/>
    <w:tmpl w:val="4D587BE6"/>
    <w:lvl w:ilvl="0" w:tplc="35927FC2">
      <w:start w:val="1"/>
      <w:numFmt w:val="bullet"/>
      <w:lvlText w:val="-"/>
      <w:lvlJc w:val="left"/>
      <w:pPr>
        <w:ind w:left="1134" w:hanging="283"/>
      </w:pPr>
      <w:rPr>
        <w:rFonts w:ascii="Times New Roman" w:hAnsi="Times New Roman"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9" w15:restartNumberingAfterBreak="0">
    <w:nsid w:val="6DA64526"/>
    <w:multiLevelType w:val="hybridMultilevel"/>
    <w:tmpl w:val="059C74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15:restartNumberingAfterBreak="0">
    <w:nsid w:val="6F6246C8"/>
    <w:multiLevelType w:val="hybridMultilevel"/>
    <w:tmpl w:val="8A9ADC98"/>
    <w:name w:val="WW8Num123"/>
    <w:lvl w:ilvl="0" w:tplc="42A65696">
      <w:start w:val="1"/>
      <w:numFmt w:val="decimal"/>
      <w:lvlText w:val="%1."/>
      <w:lvlJc w:val="left"/>
      <w:pPr>
        <w:tabs>
          <w:tab w:val="num" w:pos="720"/>
        </w:tabs>
        <w:ind w:left="720" w:hanging="360"/>
      </w:pPr>
      <w:rPr>
        <w:color w:val="auto"/>
      </w:rPr>
    </w:lvl>
    <w:lvl w:ilvl="1" w:tplc="DA1AD6C0">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1" w15:restartNumberingAfterBreak="0">
    <w:nsid w:val="710F11AC"/>
    <w:multiLevelType w:val="hybridMultilevel"/>
    <w:tmpl w:val="F63CFF08"/>
    <w:lvl w:ilvl="0" w:tplc="825C74C2">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2" w15:restartNumberingAfterBreak="0">
    <w:nsid w:val="71A33DDD"/>
    <w:multiLevelType w:val="hybridMultilevel"/>
    <w:tmpl w:val="F03009DC"/>
    <w:lvl w:ilvl="0" w:tplc="F670BF92">
      <w:start w:val="1"/>
      <w:numFmt w:val="bullet"/>
      <w:lvlText w:val="-"/>
      <w:lvlJc w:val="left"/>
      <w:pPr>
        <w:ind w:left="1134" w:hanging="283"/>
      </w:pPr>
      <w:rPr>
        <w:rFonts w:ascii="Times New Roman" w:hAnsi="Times New Roman"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3" w15:restartNumberingAfterBreak="0">
    <w:nsid w:val="745C450F"/>
    <w:multiLevelType w:val="multilevel"/>
    <w:tmpl w:val="6706DA86"/>
    <w:lvl w:ilvl="0">
      <w:start w:val="13"/>
      <w:numFmt w:val="decimal"/>
      <w:lvlText w:val="%1."/>
      <w:lvlJc w:val="left"/>
      <w:pPr>
        <w:ind w:left="500" w:hanging="500"/>
      </w:pPr>
      <w:rPr>
        <w:rFonts w:cs="Times New Roman" w:hint="default"/>
      </w:rPr>
    </w:lvl>
    <w:lvl w:ilvl="1">
      <w:start w:val="1"/>
      <w:numFmt w:val="decimal"/>
      <w:lvlText w:val="14.%2."/>
      <w:lvlJc w:val="left"/>
      <w:pPr>
        <w:ind w:left="720" w:hanging="720"/>
      </w:pPr>
      <w:rPr>
        <w:rFonts w:cs="Times New Roman" w:hint="default"/>
        <w:b/>
        <w:sz w:val="24"/>
        <w:szCs w:val="24"/>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4" w15:restartNumberingAfterBreak="0">
    <w:nsid w:val="74B21E65"/>
    <w:multiLevelType w:val="hybridMultilevel"/>
    <w:tmpl w:val="A86CCDCC"/>
    <w:lvl w:ilvl="0" w:tplc="04150011">
      <w:start w:val="1"/>
      <w:numFmt w:val="decimal"/>
      <w:lvlText w:val="%1)"/>
      <w:lvlJc w:val="left"/>
      <w:pPr>
        <w:ind w:left="1854" w:hanging="360"/>
      </w:pPr>
    </w:lvl>
    <w:lvl w:ilvl="1" w:tplc="C546B026">
      <w:start w:val="1"/>
      <w:numFmt w:val="lowerLetter"/>
      <w:lvlText w:val="%2)"/>
      <w:lvlJc w:val="left"/>
      <w:pPr>
        <w:ind w:left="2774" w:hanging="560"/>
      </w:pPr>
      <w:rPr>
        <w:rFonts w:hint="default"/>
      </w:rPr>
    </w:lvl>
    <w:lvl w:ilvl="2" w:tplc="04150011">
      <w:start w:val="1"/>
      <w:numFmt w:val="decimal"/>
      <w:lvlText w:val="%3)"/>
      <w:lvlJc w:val="left"/>
      <w:pPr>
        <w:ind w:left="2907" w:hanging="36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75" w15:restartNumberingAfterBreak="0">
    <w:nsid w:val="74ED045E"/>
    <w:multiLevelType w:val="hybridMultilevel"/>
    <w:tmpl w:val="817CEDA8"/>
    <w:lvl w:ilvl="0" w:tplc="04150011">
      <w:start w:val="1"/>
      <w:numFmt w:val="decimal"/>
      <w:lvlText w:val="%1)"/>
      <w:lvlJc w:val="left"/>
      <w:pPr>
        <w:ind w:left="2136" w:hanging="360"/>
      </w:p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76" w15:restartNumberingAfterBreak="0">
    <w:nsid w:val="76365A2F"/>
    <w:multiLevelType w:val="multilevel"/>
    <w:tmpl w:val="427CFF68"/>
    <w:lvl w:ilvl="0">
      <w:start w:val="5"/>
      <w:numFmt w:val="decimal"/>
      <w:lvlText w:val="%1."/>
      <w:lvlJc w:val="left"/>
      <w:pPr>
        <w:ind w:left="360" w:hanging="360"/>
      </w:pPr>
      <w:rPr>
        <w:rFonts w:cs="Times New Roman" w:hint="default"/>
        <w:b w:val="0"/>
        <w:bCs/>
      </w:rPr>
    </w:lvl>
    <w:lvl w:ilvl="1">
      <w:start w:val="1"/>
      <w:numFmt w:val="decimal"/>
      <w:lvlText w:val="%1.%2."/>
      <w:lvlJc w:val="left"/>
      <w:pPr>
        <w:ind w:left="432" w:hanging="432"/>
      </w:pPr>
      <w:rPr>
        <w:rFonts w:ascii="Calibri" w:hAnsi="Calibri" w:cs="Calibri" w:hint="default"/>
        <w:b w:val="0"/>
        <w:bCs/>
        <w:i w:val="0"/>
        <w:color w:val="auto"/>
        <w:sz w:val="24"/>
        <w:szCs w:val="24"/>
      </w:rPr>
    </w:lvl>
    <w:lvl w:ilvl="2">
      <w:start w:val="1"/>
      <w:numFmt w:val="decimal"/>
      <w:lvlText w:val="%3)"/>
      <w:lvlJc w:val="left"/>
      <w:pPr>
        <w:ind w:left="2773" w:hanging="504"/>
      </w:pPr>
      <w:rPr>
        <w:rFonts w:ascii="Calibri" w:hAnsi="Calibri" w:cs="Calibri" w:hint="default"/>
        <w:b w:val="0"/>
        <w:bCs/>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177" w15:restartNumberingAfterBreak="0">
    <w:nsid w:val="79C728C2"/>
    <w:multiLevelType w:val="multilevel"/>
    <w:tmpl w:val="74F8B69C"/>
    <w:lvl w:ilvl="0">
      <w:start w:val="1"/>
      <w:numFmt w:val="none"/>
      <w:lvlText w:val="4.2."/>
      <w:lvlJc w:val="left"/>
      <w:pPr>
        <w:ind w:left="360" w:hanging="360"/>
      </w:pPr>
      <w:rPr>
        <w:rFonts w:hint="default"/>
        <w:b w:val="0"/>
        <w:b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7A642428"/>
    <w:multiLevelType w:val="hybridMultilevel"/>
    <w:tmpl w:val="8CD083F2"/>
    <w:lvl w:ilvl="0" w:tplc="48684F02">
      <w:start w:val="1"/>
      <w:numFmt w:val="decimal"/>
      <w:lvlText w:val="%1."/>
      <w:lvlJc w:val="left"/>
      <w:pPr>
        <w:ind w:left="284" w:hanging="284"/>
      </w:pPr>
      <w:rPr>
        <w:rFonts w:ascii="Calibri" w:hAnsi="Calibri" w:cs="Calibri" w:hint="default"/>
        <w:strike w:val="0"/>
        <w:color w:val="auto"/>
      </w:rPr>
    </w:lvl>
    <w:lvl w:ilvl="1" w:tplc="04150001">
      <w:start w:val="1"/>
      <w:numFmt w:val="bullet"/>
      <w:lvlText w:val=""/>
      <w:lvlJc w:val="left"/>
      <w:pPr>
        <w:tabs>
          <w:tab w:val="num" w:pos="1080"/>
        </w:tabs>
        <w:ind w:left="1080" w:hanging="360"/>
      </w:pPr>
      <w:rPr>
        <w:rFonts w:ascii="Symbol" w:hAnsi="Symbol" w:hint="default"/>
        <w:strike w:val="0"/>
      </w:rPr>
    </w:lvl>
    <w:lvl w:ilvl="2" w:tplc="04150005" w:tentative="1">
      <w:start w:val="1"/>
      <w:numFmt w:val="lowerRoman"/>
      <w:lvlText w:val="%3."/>
      <w:lvlJc w:val="right"/>
      <w:pPr>
        <w:tabs>
          <w:tab w:val="num" w:pos="1800"/>
        </w:tabs>
        <w:ind w:left="1800" w:hanging="180"/>
      </w:pPr>
      <w:rPr>
        <w:rFonts w:cs="Times New Roman"/>
      </w:rPr>
    </w:lvl>
    <w:lvl w:ilvl="3" w:tplc="04150001" w:tentative="1">
      <w:start w:val="1"/>
      <w:numFmt w:val="decimal"/>
      <w:lvlText w:val="%4."/>
      <w:lvlJc w:val="left"/>
      <w:pPr>
        <w:tabs>
          <w:tab w:val="num" w:pos="2520"/>
        </w:tabs>
        <w:ind w:left="2520" w:hanging="360"/>
      </w:pPr>
      <w:rPr>
        <w:rFonts w:cs="Times New Roman"/>
      </w:rPr>
    </w:lvl>
    <w:lvl w:ilvl="4" w:tplc="04150003" w:tentative="1">
      <w:start w:val="1"/>
      <w:numFmt w:val="lowerLetter"/>
      <w:lvlText w:val="%5."/>
      <w:lvlJc w:val="left"/>
      <w:pPr>
        <w:tabs>
          <w:tab w:val="num" w:pos="3240"/>
        </w:tabs>
        <w:ind w:left="3240" w:hanging="360"/>
      </w:pPr>
      <w:rPr>
        <w:rFonts w:cs="Times New Roman"/>
      </w:rPr>
    </w:lvl>
    <w:lvl w:ilvl="5" w:tplc="04150005" w:tentative="1">
      <w:start w:val="1"/>
      <w:numFmt w:val="lowerRoman"/>
      <w:lvlText w:val="%6."/>
      <w:lvlJc w:val="right"/>
      <w:pPr>
        <w:tabs>
          <w:tab w:val="num" w:pos="3960"/>
        </w:tabs>
        <w:ind w:left="3960" w:hanging="180"/>
      </w:pPr>
      <w:rPr>
        <w:rFonts w:cs="Times New Roman"/>
      </w:rPr>
    </w:lvl>
    <w:lvl w:ilvl="6" w:tplc="04150001" w:tentative="1">
      <w:start w:val="1"/>
      <w:numFmt w:val="decimal"/>
      <w:lvlText w:val="%7."/>
      <w:lvlJc w:val="left"/>
      <w:pPr>
        <w:tabs>
          <w:tab w:val="num" w:pos="4680"/>
        </w:tabs>
        <w:ind w:left="4680" w:hanging="360"/>
      </w:pPr>
      <w:rPr>
        <w:rFonts w:cs="Times New Roman"/>
      </w:rPr>
    </w:lvl>
    <w:lvl w:ilvl="7" w:tplc="04150003" w:tentative="1">
      <w:start w:val="1"/>
      <w:numFmt w:val="lowerLetter"/>
      <w:lvlText w:val="%8."/>
      <w:lvlJc w:val="left"/>
      <w:pPr>
        <w:tabs>
          <w:tab w:val="num" w:pos="5400"/>
        </w:tabs>
        <w:ind w:left="5400" w:hanging="360"/>
      </w:pPr>
      <w:rPr>
        <w:rFonts w:cs="Times New Roman"/>
      </w:rPr>
    </w:lvl>
    <w:lvl w:ilvl="8" w:tplc="04150005" w:tentative="1">
      <w:start w:val="1"/>
      <w:numFmt w:val="lowerRoman"/>
      <w:lvlText w:val="%9."/>
      <w:lvlJc w:val="right"/>
      <w:pPr>
        <w:tabs>
          <w:tab w:val="num" w:pos="6120"/>
        </w:tabs>
        <w:ind w:left="6120" w:hanging="180"/>
      </w:pPr>
      <w:rPr>
        <w:rFonts w:cs="Times New Roman"/>
      </w:rPr>
    </w:lvl>
  </w:abstractNum>
  <w:abstractNum w:abstractNumId="179" w15:restartNumberingAfterBreak="0">
    <w:nsid w:val="7AED3C1C"/>
    <w:multiLevelType w:val="multilevel"/>
    <w:tmpl w:val="249AB132"/>
    <w:lvl w:ilvl="0">
      <w:start w:val="7"/>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val="0"/>
        <w:bCs/>
        <w:sz w:val="24"/>
        <w:szCs w:val="24"/>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0" w15:restartNumberingAfterBreak="0">
    <w:nsid w:val="7B460EB3"/>
    <w:multiLevelType w:val="hybridMultilevel"/>
    <w:tmpl w:val="BC62904A"/>
    <w:styleLink w:val="Zaimportowanystyl21"/>
    <w:lvl w:ilvl="0" w:tplc="F0D0EFC4">
      <w:start w:val="1"/>
      <w:numFmt w:val="decimal"/>
      <w:pStyle w:val="Listanumerowana4"/>
      <w:lvlText w:val="%1)"/>
      <w:lvlJc w:val="left"/>
      <w:pPr>
        <w:ind w:left="1060" w:hanging="360"/>
      </w:pPr>
      <w:rPr>
        <w:rFonts w:cs="Times New Roman"/>
        <w:b/>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181" w15:restartNumberingAfterBreak="0">
    <w:nsid w:val="7D016EBC"/>
    <w:multiLevelType w:val="hybridMultilevel"/>
    <w:tmpl w:val="E72AE09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2" w15:restartNumberingAfterBreak="0">
    <w:nsid w:val="7D9A5920"/>
    <w:multiLevelType w:val="hybridMultilevel"/>
    <w:tmpl w:val="D388BFE6"/>
    <w:lvl w:ilvl="0" w:tplc="04150017">
      <w:start w:val="1"/>
      <w:numFmt w:val="lowerLetter"/>
      <w:lvlText w:val="%1)"/>
      <w:lvlJc w:val="left"/>
      <w:pPr>
        <w:ind w:left="720" w:hanging="360"/>
      </w:pPr>
    </w:lvl>
    <w:lvl w:ilvl="1" w:tplc="294CD242">
      <w:start w:val="1"/>
      <w:numFmt w:val="lowerLetter"/>
      <w:suff w:val="space"/>
      <w:lvlText w:val="%2)"/>
      <w:lvlJc w:val="left"/>
      <w:pPr>
        <w:ind w:left="851" w:hanging="2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7DC07B1B"/>
    <w:multiLevelType w:val="multilevel"/>
    <w:tmpl w:val="D2D6D690"/>
    <w:lvl w:ilvl="0">
      <w:start w:val="8"/>
      <w:numFmt w:val="decimal"/>
      <w:lvlText w:val="%1."/>
      <w:lvlJc w:val="left"/>
      <w:pPr>
        <w:ind w:left="400" w:hanging="400"/>
      </w:pPr>
      <w:rPr>
        <w:rFonts w:cs="Times New Roman" w:hint="default"/>
        <w:b/>
      </w:rPr>
    </w:lvl>
    <w:lvl w:ilvl="1">
      <w:start w:val="1"/>
      <w:numFmt w:val="decimal"/>
      <w:lvlText w:val="%1.%2."/>
      <w:lvlJc w:val="left"/>
      <w:pPr>
        <w:ind w:left="862" w:hanging="720"/>
      </w:pPr>
      <w:rPr>
        <w:rFonts w:cs="Times New Roman" w:hint="default"/>
        <w:b w:val="0"/>
        <w:bCs/>
        <w:strike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184" w15:restartNumberingAfterBreak="0">
    <w:nsid w:val="7DE2269D"/>
    <w:multiLevelType w:val="hybridMultilevel"/>
    <w:tmpl w:val="11D2FE16"/>
    <w:lvl w:ilvl="0" w:tplc="1C809A96">
      <w:start w:val="1"/>
      <w:numFmt w:val="bullet"/>
      <w:lvlText w:val="-"/>
      <w:lvlJc w:val="left"/>
      <w:pPr>
        <w:ind w:left="1134" w:hanging="283"/>
      </w:pPr>
      <w:rPr>
        <w:rFonts w:ascii="Times New Roman" w:hAnsi="Times New Roman"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5" w15:restartNumberingAfterBreak="0">
    <w:nsid w:val="7E25377F"/>
    <w:multiLevelType w:val="hybridMultilevel"/>
    <w:tmpl w:val="9D52C36A"/>
    <w:lvl w:ilvl="0" w:tplc="DE749AD0">
      <w:start w:val="1"/>
      <w:numFmt w:val="lowerLetter"/>
      <w:lvlText w:val="%1)"/>
      <w:lvlJc w:val="left"/>
      <w:pPr>
        <w:ind w:left="900" w:hanging="570"/>
      </w:pPr>
      <w:rPr>
        <w:rFonts w:hint="default"/>
      </w:rPr>
    </w:lvl>
    <w:lvl w:ilvl="1" w:tplc="04150019" w:tentative="1">
      <w:start w:val="1"/>
      <w:numFmt w:val="lowerLetter"/>
      <w:lvlText w:val="%2."/>
      <w:lvlJc w:val="left"/>
      <w:pPr>
        <w:ind w:left="1410" w:hanging="360"/>
      </w:pPr>
    </w:lvl>
    <w:lvl w:ilvl="2" w:tplc="0415001B" w:tentative="1">
      <w:start w:val="1"/>
      <w:numFmt w:val="lowerRoman"/>
      <w:lvlText w:val="%3."/>
      <w:lvlJc w:val="right"/>
      <w:pPr>
        <w:ind w:left="2130" w:hanging="180"/>
      </w:pPr>
    </w:lvl>
    <w:lvl w:ilvl="3" w:tplc="0415000F" w:tentative="1">
      <w:start w:val="1"/>
      <w:numFmt w:val="decimal"/>
      <w:lvlText w:val="%4."/>
      <w:lvlJc w:val="left"/>
      <w:pPr>
        <w:ind w:left="2850" w:hanging="360"/>
      </w:pPr>
    </w:lvl>
    <w:lvl w:ilvl="4" w:tplc="04150019" w:tentative="1">
      <w:start w:val="1"/>
      <w:numFmt w:val="lowerLetter"/>
      <w:lvlText w:val="%5."/>
      <w:lvlJc w:val="left"/>
      <w:pPr>
        <w:ind w:left="3570" w:hanging="360"/>
      </w:pPr>
    </w:lvl>
    <w:lvl w:ilvl="5" w:tplc="0415001B" w:tentative="1">
      <w:start w:val="1"/>
      <w:numFmt w:val="lowerRoman"/>
      <w:lvlText w:val="%6."/>
      <w:lvlJc w:val="right"/>
      <w:pPr>
        <w:ind w:left="4290" w:hanging="180"/>
      </w:pPr>
    </w:lvl>
    <w:lvl w:ilvl="6" w:tplc="0415000F" w:tentative="1">
      <w:start w:val="1"/>
      <w:numFmt w:val="decimal"/>
      <w:lvlText w:val="%7."/>
      <w:lvlJc w:val="left"/>
      <w:pPr>
        <w:ind w:left="5010" w:hanging="360"/>
      </w:pPr>
    </w:lvl>
    <w:lvl w:ilvl="7" w:tplc="04150019" w:tentative="1">
      <w:start w:val="1"/>
      <w:numFmt w:val="lowerLetter"/>
      <w:lvlText w:val="%8."/>
      <w:lvlJc w:val="left"/>
      <w:pPr>
        <w:ind w:left="5730" w:hanging="360"/>
      </w:pPr>
    </w:lvl>
    <w:lvl w:ilvl="8" w:tplc="0415001B" w:tentative="1">
      <w:start w:val="1"/>
      <w:numFmt w:val="lowerRoman"/>
      <w:lvlText w:val="%9."/>
      <w:lvlJc w:val="right"/>
      <w:pPr>
        <w:ind w:left="6450" w:hanging="180"/>
      </w:pPr>
    </w:lvl>
  </w:abstractNum>
  <w:abstractNum w:abstractNumId="186" w15:restartNumberingAfterBreak="0">
    <w:nsid w:val="7F0F3E4F"/>
    <w:multiLevelType w:val="multilevel"/>
    <w:tmpl w:val="2F58A646"/>
    <w:lvl w:ilvl="0">
      <w:start w:val="1"/>
      <w:numFmt w:val="decimal"/>
      <w:lvlText w:val="%1."/>
      <w:lvlJc w:val="left"/>
      <w:pPr>
        <w:tabs>
          <w:tab w:val="num" w:pos="340"/>
        </w:tabs>
        <w:ind w:left="340" w:hanging="340"/>
      </w:pPr>
      <w:rPr>
        <w:rFonts w:hint="default"/>
        <w:b w:val="0"/>
      </w:rPr>
    </w:lvl>
    <w:lvl w:ilvl="1">
      <w:start w:val="1"/>
      <w:numFmt w:val="decimal"/>
      <w:pStyle w:val="Nagwek2"/>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2160"/>
        </w:tabs>
        <w:ind w:left="2160" w:hanging="216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87" w15:restartNumberingAfterBreak="0">
    <w:nsid w:val="7FCE4B21"/>
    <w:multiLevelType w:val="hybridMultilevel"/>
    <w:tmpl w:val="0EEE41DE"/>
    <w:lvl w:ilvl="0" w:tplc="9D763A10">
      <w:start w:val="1"/>
      <w:numFmt w:val="bullet"/>
      <w:lvlText w:val="-"/>
      <w:lvlJc w:val="left"/>
      <w:pPr>
        <w:ind w:left="1134" w:hanging="283"/>
      </w:pPr>
      <w:rPr>
        <w:rFonts w:ascii="Times New Roman" w:hAnsi="Times New Roman"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48"/>
  </w:num>
  <w:num w:numId="2">
    <w:abstractNumId w:val="78"/>
  </w:num>
  <w:num w:numId="3">
    <w:abstractNumId w:val="60"/>
  </w:num>
  <w:num w:numId="4">
    <w:abstractNumId w:val="180"/>
  </w:num>
  <w:num w:numId="5">
    <w:abstractNumId w:val="164"/>
  </w:num>
  <w:num w:numId="6">
    <w:abstractNumId w:val="166"/>
  </w:num>
  <w:num w:numId="7">
    <w:abstractNumId w:val="158"/>
  </w:num>
  <w:num w:numId="8">
    <w:abstractNumId w:val="156"/>
  </w:num>
  <w:num w:numId="9">
    <w:abstractNumId w:val="100"/>
  </w:num>
  <w:num w:numId="10">
    <w:abstractNumId w:val="183"/>
  </w:num>
  <w:num w:numId="11">
    <w:abstractNumId w:val="63"/>
  </w:num>
  <w:num w:numId="12">
    <w:abstractNumId w:val="52"/>
  </w:num>
  <w:num w:numId="13">
    <w:abstractNumId w:val="101"/>
  </w:num>
  <w:num w:numId="14">
    <w:abstractNumId w:val="146"/>
  </w:num>
  <w:num w:numId="15">
    <w:abstractNumId w:val="165"/>
  </w:num>
  <w:num w:numId="16">
    <w:abstractNumId w:val="93"/>
  </w:num>
  <w:num w:numId="17">
    <w:abstractNumId w:val="17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4"/>
  </w:num>
  <w:num w:numId="20">
    <w:abstractNumId w:val="104"/>
  </w:num>
  <w:num w:numId="21">
    <w:abstractNumId w:val="142"/>
  </w:num>
  <w:num w:numId="22">
    <w:abstractNumId w:val="79"/>
  </w:num>
  <w:num w:numId="23">
    <w:abstractNumId w:val="139"/>
  </w:num>
  <w:num w:numId="24">
    <w:abstractNumId w:val="90"/>
  </w:num>
  <w:num w:numId="25">
    <w:abstractNumId w:val="84"/>
  </w:num>
  <w:num w:numId="26">
    <w:abstractNumId w:val="55"/>
  </w:num>
  <w:num w:numId="27">
    <w:abstractNumId w:val="174"/>
  </w:num>
  <w:num w:numId="28">
    <w:abstractNumId w:val="91"/>
  </w:num>
  <w:num w:numId="29">
    <w:abstractNumId w:val="88"/>
  </w:num>
  <w:num w:numId="30">
    <w:abstractNumId w:val="72"/>
  </w:num>
  <w:num w:numId="31">
    <w:abstractNumId w:val="103"/>
  </w:num>
  <w:num w:numId="32">
    <w:abstractNumId w:val="66"/>
  </w:num>
  <w:num w:numId="33">
    <w:abstractNumId w:val="144"/>
  </w:num>
  <w:num w:numId="34">
    <w:abstractNumId w:val="56"/>
  </w:num>
  <w:num w:numId="35">
    <w:abstractNumId w:val="129"/>
  </w:num>
  <w:num w:numId="36">
    <w:abstractNumId w:val="127"/>
  </w:num>
  <w:num w:numId="37">
    <w:abstractNumId w:val="115"/>
  </w:num>
  <w:num w:numId="38">
    <w:abstractNumId w:val="152"/>
  </w:num>
  <w:num w:numId="39">
    <w:abstractNumId w:val="96"/>
  </w:num>
  <w:num w:numId="40">
    <w:abstractNumId w:val="167"/>
  </w:num>
  <w:num w:numId="41">
    <w:abstractNumId w:val="122"/>
  </w:num>
  <w:num w:numId="42">
    <w:abstractNumId w:val="130"/>
  </w:num>
  <w:num w:numId="43">
    <w:abstractNumId w:val="136"/>
  </w:num>
  <w:num w:numId="44">
    <w:abstractNumId w:val="173"/>
  </w:num>
  <w:num w:numId="45">
    <w:abstractNumId w:val="89"/>
  </w:num>
  <w:num w:numId="46">
    <w:abstractNumId w:val="64"/>
  </w:num>
  <w:num w:numId="47">
    <w:abstractNumId w:val="98"/>
  </w:num>
  <w:num w:numId="48">
    <w:abstractNumId w:val="175"/>
  </w:num>
  <w:num w:numId="49">
    <w:abstractNumId w:val="147"/>
  </w:num>
  <w:num w:numId="50">
    <w:abstractNumId w:val="53"/>
  </w:num>
  <w:num w:numId="51">
    <w:abstractNumId w:val="186"/>
  </w:num>
  <w:num w:numId="52">
    <w:abstractNumId w:val="145"/>
  </w:num>
  <w:num w:numId="53">
    <w:abstractNumId w:val="110"/>
  </w:num>
  <w:num w:numId="54">
    <w:abstractNumId w:val="111"/>
  </w:num>
  <w:num w:numId="55">
    <w:abstractNumId w:val="85"/>
  </w:num>
  <w:num w:numId="56">
    <w:abstractNumId w:val="56"/>
    <w:lvlOverride w:ilvl="0">
      <w:lvl w:ilvl="0">
        <w:start w:val="25"/>
        <w:numFmt w:val="decimal"/>
        <w:lvlText w:val="%1."/>
        <w:lvlJc w:val="left"/>
        <w:pPr>
          <w:ind w:left="500" w:hanging="500"/>
        </w:pPr>
        <w:rPr>
          <w:rFonts w:hint="default"/>
        </w:rPr>
      </w:lvl>
    </w:lvlOverride>
    <w:lvlOverride w:ilvl="1">
      <w:lvl w:ilvl="1">
        <w:start w:val="1"/>
        <w:numFmt w:val="none"/>
        <w:lvlText w:val="24.1."/>
        <w:lvlJc w:val="left"/>
        <w:pPr>
          <w:ind w:left="862" w:hanging="720"/>
        </w:pPr>
        <w:rPr>
          <w:rFonts w:hint="default"/>
          <w:b w:val="0"/>
          <w:bCs/>
          <w:sz w:val="24"/>
          <w:szCs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57">
    <w:abstractNumId w:val="56"/>
    <w:lvlOverride w:ilvl="0">
      <w:lvl w:ilvl="0">
        <w:start w:val="25"/>
        <w:numFmt w:val="decimal"/>
        <w:lvlText w:val="%1."/>
        <w:lvlJc w:val="left"/>
        <w:pPr>
          <w:ind w:left="500" w:hanging="500"/>
        </w:pPr>
        <w:rPr>
          <w:rFonts w:hint="default"/>
        </w:rPr>
      </w:lvl>
    </w:lvlOverride>
    <w:lvlOverride w:ilvl="1">
      <w:lvl w:ilvl="1">
        <w:start w:val="1"/>
        <w:numFmt w:val="none"/>
        <w:lvlText w:val="24.2."/>
        <w:lvlJc w:val="left"/>
        <w:pPr>
          <w:ind w:left="862" w:hanging="720"/>
        </w:pPr>
        <w:rPr>
          <w:rFonts w:hint="default"/>
          <w:b w:val="0"/>
          <w:bCs/>
          <w:sz w:val="24"/>
          <w:szCs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58">
    <w:abstractNumId w:val="56"/>
    <w:lvlOverride w:ilvl="0">
      <w:lvl w:ilvl="0">
        <w:start w:val="25"/>
        <w:numFmt w:val="decimal"/>
        <w:lvlText w:val="%1."/>
        <w:lvlJc w:val="left"/>
        <w:pPr>
          <w:ind w:left="500" w:hanging="500"/>
        </w:pPr>
        <w:rPr>
          <w:rFonts w:hint="default"/>
        </w:rPr>
      </w:lvl>
    </w:lvlOverride>
    <w:lvlOverride w:ilvl="1">
      <w:lvl w:ilvl="1">
        <w:start w:val="1"/>
        <w:numFmt w:val="none"/>
        <w:lvlText w:val="24.3."/>
        <w:lvlJc w:val="left"/>
        <w:pPr>
          <w:ind w:left="862" w:hanging="720"/>
        </w:pPr>
        <w:rPr>
          <w:rFonts w:hint="default"/>
          <w:b w:val="0"/>
          <w:bCs/>
          <w:sz w:val="24"/>
          <w:szCs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59">
    <w:abstractNumId w:val="56"/>
    <w:lvlOverride w:ilvl="0">
      <w:lvl w:ilvl="0">
        <w:start w:val="25"/>
        <w:numFmt w:val="decimal"/>
        <w:lvlText w:val="%1."/>
        <w:lvlJc w:val="left"/>
        <w:pPr>
          <w:ind w:left="500" w:hanging="500"/>
        </w:pPr>
        <w:rPr>
          <w:rFonts w:hint="default"/>
        </w:rPr>
      </w:lvl>
    </w:lvlOverride>
    <w:lvlOverride w:ilvl="1">
      <w:lvl w:ilvl="1">
        <w:start w:val="1"/>
        <w:numFmt w:val="none"/>
        <w:lvlText w:val="24.5."/>
        <w:lvlJc w:val="left"/>
        <w:pPr>
          <w:ind w:left="862" w:hanging="720"/>
        </w:pPr>
        <w:rPr>
          <w:rFonts w:hint="default"/>
          <w:b w:val="0"/>
          <w:bCs/>
          <w:sz w:val="24"/>
          <w:szCs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60">
    <w:abstractNumId w:val="56"/>
    <w:lvlOverride w:ilvl="0">
      <w:lvl w:ilvl="0">
        <w:start w:val="25"/>
        <w:numFmt w:val="decimal"/>
        <w:lvlText w:val="%1."/>
        <w:lvlJc w:val="left"/>
        <w:pPr>
          <w:ind w:left="500" w:hanging="500"/>
        </w:pPr>
        <w:rPr>
          <w:rFonts w:hint="default"/>
        </w:rPr>
      </w:lvl>
    </w:lvlOverride>
    <w:lvlOverride w:ilvl="1">
      <w:lvl w:ilvl="1">
        <w:start w:val="1"/>
        <w:numFmt w:val="none"/>
        <w:lvlText w:val="24.6."/>
        <w:lvlJc w:val="left"/>
        <w:pPr>
          <w:ind w:left="862" w:hanging="720"/>
        </w:pPr>
        <w:rPr>
          <w:rFonts w:hint="default"/>
          <w:b w:val="0"/>
          <w:bCs/>
          <w:sz w:val="24"/>
          <w:szCs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61">
    <w:abstractNumId w:val="56"/>
    <w:lvlOverride w:ilvl="0">
      <w:lvl w:ilvl="0">
        <w:start w:val="25"/>
        <w:numFmt w:val="decimal"/>
        <w:lvlText w:val="%1."/>
        <w:lvlJc w:val="left"/>
        <w:pPr>
          <w:ind w:left="500" w:hanging="500"/>
        </w:pPr>
        <w:rPr>
          <w:rFonts w:hint="default"/>
        </w:rPr>
      </w:lvl>
    </w:lvlOverride>
    <w:lvlOverride w:ilvl="1">
      <w:lvl w:ilvl="1">
        <w:start w:val="1"/>
        <w:numFmt w:val="none"/>
        <w:lvlText w:val="24.7."/>
        <w:lvlJc w:val="left"/>
        <w:pPr>
          <w:ind w:left="862" w:hanging="720"/>
        </w:pPr>
        <w:rPr>
          <w:rFonts w:hint="default"/>
          <w:b w:val="0"/>
          <w:bCs/>
          <w:sz w:val="24"/>
          <w:szCs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62">
    <w:abstractNumId w:val="56"/>
    <w:lvlOverride w:ilvl="0">
      <w:lvl w:ilvl="0">
        <w:start w:val="25"/>
        <w:numFmt w:val="decimal"/>
        <w:lvlText w:val="%1."/>
        <w:lvlJc w:val="left"/>
        <w:pPr>
          <w:ind w:left="500" w:hanging="500"/>
        </w:pPr>
        <w:rPr>
          <w:rFonts w:hint="default"/>
        </w:rPr>
      </w:lvl>
    </w:lvlOverride>
    <w:lvlOverride w:ilvl="1">
      <w:lvl w:ilvl="1">
        <w:start w:val="1"/>
        <w:numFmt w:val="none"/>
        <w:lvlText w:val="24.8."/>
        <w:lvlJc w:val="left"/>
        <w:pPr>
          <w:ind w:left="862" w:hanging="720"/>
        </w:pPr>
        <w:rPr>
          <w:rFonts w:hint="default"/>
          <w:b w:val="0"/>
          <w:bCs/>
          <w:sz w:val="24"/>
          <w:szCs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63">
    <w:abstractNumId w:val="56"/>
    <w:lvlOverride w:ilvl="0">
      <w:lvl w:ilvl="0">
        <w:start w:val="25"/>
        <w:numFmt w:val="decimal"/>
        <w:lvlText w:val="%1."/>
        <w:lvlJc w:val="left"/>
        <w:pPr>
          <w:ind w:left="500" w:hanging="500"/>
        </w:pPr>
        <w:rPr>
          <w:rFonts w:hint="default"/>
        </w:rPr>
      </w:lvl>
    </w:lvlOverride>
    <w:lvlOverride w:ilvl="1">
      <w:lvl w:ilvl="1">
        <w:start w:val="1"/>
        <w:numFmt w:val="none"/>
        <w:lvlText w:val="24.9."/>
        <w:lvlJc w:val="left"/>
        <w:pPr>
          <w:ind w:left="862" w:hanging="720"/>
        </w:pPr>
        <w:rPr>
          <w:rFonts w:hint="default"/>
          <w:b w:val="0"/>
          <w:bCs/>
          <w:sz w:val="24"/>
          <w:szCs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64">
    <w:abstractNumId w:val="56"/>
    <w:lvlOverride w:ilvl="0">
      <w:lvl w:ilvl="0">
        <w:start w:val="25"/>
        <w:numFmt w:val="decimal"/>
        <w:lvlText w:val="%1."/>
        <w:lvlJc w:val="left"/>
        <w:pPr>
          <w:ind w:left="500" w:hanging="500"/>
        </w:pPr>
        <w:rPr>
          <w:rFonts w:hint="default"/>
        </w:rPr>
      </w:lvl>
    </w:lvlOverride>
    <w:lvlOverride w:ilvl="1">
      <w:lvl w:ilvl="1">
        <w:start w:val="1"/>
        <w:numFmt w:val="none"/>
        <w:lvlText w:val="24.10."/>
        <w:lvlJc w:val="left"/>
        <w:pPr>
          <w:ind w:left="862" w:hanging="720"/>
        </w:pPr>
        <w:rPr>
          <w:rFonts w:hint="default"/>
          <w:b w:val="0"/>
          <w:bCs/>
          <w:sz w:val="24"/>
          <w:szCs w:val="24"/>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1800" w:hanging="1800"/>
        </w:pPr>
        <w:rPr>
          <w:rFonts w:hint="default"/>
        </w:rPr>
      </w:lvl>
    </w:lvlOverride>
  </w:num>
  <w:num w:numId="65">
    <w:abstractNumId w:val="1"/>
  </w:num>
  <w:num w:numId="66">
    <w:abstractNumId w:val="0"/>
  </w:num>
  <w:num w:numId="67">
    <w:abstractNumId w:val="140"/>
  </w:num>
  <w:num w:numId="6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63"/>
  </w:num>
  <w:num w:numId="70">
    <w:abstractNumId w:val="177"/>
  </w:num>
  <w:num w:numId="71">
    <w:abstractNumId w:val="67"/>
  </w:num>
  <w:num w:numId="72">
    <w:abstractNumId w:val="134"/>
  </w:num>
  <w:num w:numId="73">
    <w:abstractNumId w:val="112"/>
  </w:num>
  <w:num w:numId="74">
    <w:abstractNumId w:val="50"/>
  </w:num>
  <w:num w:numId="75">
    <w:abstractNumId w:val="131"/>
  </w:num>
  <w:num w:numId="76">
    <w:abstractNumId w:val="162"/>
  </w:num>
  <w:num w:numId="77">
    <w:abstractNumId w:val="99"/>
  </w:num>
  <w:num w:numId="78">
    <w:abstractNumId w:val="123"/>
  </w:num>
  <w:num w:numId="79">
    <w:abstractNumId w:val="75"/>
  </w:num>
  <w:num w:numId="80">
    <w:abstractNumId w:val="137"/>
  </w:num>
  <w:num w:numId="81">
    <w:abstractNumId w:val="116"/>
  </w:num>
  <w:num w:numId="82">
    <w:abstractNumId w:val="149"/>
  </w:num>
  <w:num w:numId="83">
    <w:abstractNumId w:val="132"/>
  </w:num>
  <w:num w:numId="84">
    <w:abstractNumId w:val="161"/>
  </w:num>
  <w:num w:numId="85">
    <w:abstractNumId w:val="108"/>
  </w:num>
  <w:num w:numId="86">
    <w:abstractNumId w:val="153"/>
  </w:num>
  <w:num w:numId="87">
    <w:abstractNumId w:val="95"/>
  </w:num>
  <w:num w:numId="88">
    <w:abstractNumId w:val="159"/>
  </w:num>
  <w:num w:numId="89">
    <w:abstractNumId w:val="59"/>
  </w:num>
  <w:num w:numId="90">
    <w:abstractNumId w:val="69"/>
  </w:num>
  <w:num w:numId="91">
    <w:abstractNumId w:val="68"/>
  </w:num>
  <w:num w:numId="92">
    <w:abstractNumId w:val="135"/>
  </w:num>
  <w:num w:numId="93">
    <w:abstractNumId w:val="73"/>
  </w:num>
  <w:num w:numId="94">
    <w:abstractNumId w:val="121"/>
  </w:num>
  <w:num w:numId="95">
    <w:abstractNumId w:val="62"/>
  </w:num>
  <w:num w:numId="96">
    <w:abstractNumId w:val="126"/>
  </w:num>
  <w:num w:numId="97">
    <w:abstractNumId w:val="86"/>
  </w:num>
  <w:num w:numId="98">
    <w:abstractNumId w:val="70"/>
  </w:num>
  <w:num w:numId="99">
    <w:abstractNumId w:val="71"/>
  </w:num>
  <w:num w:numId="100">
    <w:abstractNumId w:val="51"/>
  </w:num>
  <w:num w:numId="101">
    <w:abstractNumId w:val="49"/>
  </w:num>
  <w:num w:numId="102">
    <w:abstractNumId w:val="51"/>
    <w:lvlOverride w:ilvl="0">
      <w:lvl w:ilvl="0">
        <w:start w:val="1"/>
        <w:numFmt w:val="decimal"/>
        <w:suff w:val="space"/>
        <w:lvlText w:val="%1)"/>
        <w:lvlJc w:val="left"/>
        <w:pPr>
          <w:ind w:left="284" w:hanging="284"/>
        </w:pPr>
        <w:rPr>
          <w:rFonts w:ascii="Times New Roman" w:hAnsi="Times New Roman" w:cs="Times New Roman" w:hint="default"/>
          <w:sz w:val="24"/>
          <w:szCs w:val="24"/>
        </w:rPr>
      </w:lvl>
    </w:lvlOverride>
  </w:num>
  <w:num w:numId="103">
    <w:abstractNumId w:val="128"/>
  </w:num>
  <w:num w:numId="104">
    <w:abstractNumId w:val="178"/>
  </w:num>
  <w:num w:numId="105">
    <w:abstractNumId w:val="178"/>
    <w:lvlOverride w:ilvl="0">
      <w:lvl w:ilvl="0" w:tplc="48684F02">
        <w:start w:val="1"/>
        <w:numFmt w:val="decimal"/>
        <w:lvlText w:val="%1."/>
        <w:lvlJc w:val="left"/>
        <w:pPr>
          <w:ind w:left="284" w:hanging="284"/>
        </w:pPr>
        <w:rPr>
          <w:rFonts w:ascii="Times New Roman" w:hAnsi="Times New Roman" w:cs="Times New Roman" w:hint="default"/>
          <w:strike w:val="0"/>
          <w:color w:val="auto"/>
        </w:rPr>
      </w:lvl>
    </w:lvlOverride>
    <w:lvlOverride w:ilvl="1">
      <w:lvl w:ilvl="1" w:tplc="04150001" w:tentative="1">
        <w:start w:val="1"/>
        <w:numFmt w:val="lowerLetter"/>
        <w:lvlText w:val="%2."/>
        <w:lvlJc w:val="left"/>
        <w:pPr>
          <w:ind w:left="1440" w:hanging="360"/>
        </w:pPr>
      </w:lvl>
    </w:lvlOverride>
    <w:lvlOverride w:ilvl="2">
      <w:lvl w:ilvl="2" w:tplc="04150005" w:tentative="1">
        <w:start w:val="1"/>
        <w:numFmt w:val="lowerRoman"/>
        <w:lvlText w:val="%3."/>
        <w:lvlJc w:val="right"/>
        <w:pPr>
          <w:ind w:left="2160" w:hanging="180"/>
        </w:pPr>
      </w:lvl>
    </w:lvlOverride>
    <w:lvlOverride w:ilvl="3">
      <w:lvl w:ilvl="3" w:tplc="04150001" w:tentative="1">
        <w:start w:val="1"/>
        <w:numFmt w:val="decimal"/>
        <w:lvlText w:val="%4."/>
        <w:lvlJc w:val="left"/>
        <w:pPr>
          <w:ind w:left="2880" w:hanging="360"/>
        </w:pPr>
      </w:lvl>
    </w:lvlOverride>
    <w:lvlOverride w:ilvl="4">
      <w:lvl w:ilvl="4" w:tplc="04150003" w:tentative="1">
        <w:start w:val="1"/>
        <w:numFmt w:val="lowerLetter"/>
        <w:lvlText w:val="%5."/>
        <w:lvlJc w:val="left"/>
        <w:pPr>
          <w:ind w:left="3600" w:hanging="360"/>
        </w:pPr>
      </w:lvl>
    </w:lvlOverride>
    <w:lvlOverride w:ilvl="5">
      <w:lvl w:ilvl="5" w:tplc="04150005" w:tentative="1">
        <w:start w:val="1"/>
        <w:numFmt w:val="lowerRoman"/>
        <w:lvlText w:val="%6."/>
        <w:lvlJc w:val="right"/>
        <w:pPr>
          <w:ind w:left="4320" w:hanging="180"/>
        </w:pPr>
      </w:lvl>
    </w:lvlOverride>
    <w:lvlOverride w:ilvl="6">
      <w:lvl w:ilvl="6" w:tplc="04150001" w:tentative="1">
        <w:start w:val="1"/>
        <w:numFmt w:val="decimal"/>
        <w:lvlText w:val="%7."/>
        <w:lvlJc w:val="left"/>
        <w:pPr>
          <w:ind w:left="5040" w:hanging="360"/>
        </w:pPr>
      </w:lvl>
    </w:lvlOverride>
    <w:lvlOverride w:ilvl="7">
      <w:lvl w:ilvl="7" w:tplc="04150003" w:tentative="1">
        <w:start w:val="1"/>
        <w:numFmt w:val="lowerLetter"/>
        <w:lvlText w:val="%8."/>
        <w:lvlJc w:val="left"/>
        <w:pPr>
          <w:ind w:left="5760" w:hanging="360"/>
        </w:pPr>
      </w:lvl>
    </w:lvlOverride>
    <w:lvlOverride w:ilvl="8">
      <w:lvl w:ilvl="8" w:tplc="04150005" w:tentative="1">
        <w:start w:val="1"/>
        <w:numFmt w:val="lowerRoman"/>
        <w:lvlText w:val="%9."/>
        <w:lvlJc w:val="right"/>
        <w:pPr>
          <w:ind w:left="6480" w:hanging="180"/>
        </w:pPr>
      </w:lvl>
    </w:lvlOverride>
  </w:num>
  <w:num w:numId="106">
    <w:abstractNumId w:val="178"/>
    <w:lvlOverride w:ilvl="0">
      <w:lvl w:ilvl="0" w:tplc="48684F02">
        <w:start w:val="1"/>
        <w:numFmt w:val="decimal"/>
        <w:lvlText w:val="%1."/>
        <w:lvlJc w:val="left"/>
        <w:pPr>
          <w:ind w:left="284" w:hanging="284"/>
        </w:pPr>
        <w:rPr>
          <w:rFonts w:ascii="Times New Roman" w:hAnsi="Times New Roman" w:cs="Times New Roman" w:hint="default"/>
          <w:strike w:val="0"/>
          <w:color w:val="auto"/>
        </w:rPr>
      </w:lvl>
    </w:lvlOverride>
    <w:lvlOverride w:ilvl="1">
      <w:lvl w:ilvl="1" w:tplc="04150001" w:tentative="1">
        <w:start w:val="1"/>
        <w:numFmt w:val="lowerLetter"/>
        <w:lvlText w:val="%2."/>
        <w:lvlJc w:val="left"/>
        <w:pPr>
          <w:ind w:left="1440" w:hanging="360"/>
        </w:pPr>
      </w:lvl>
    </w:lvlOverride>
    <w:lvlOverride w:ilvl="2">
      <w:lvl w:ilvl="2" w:tplc="04150005" w:tentative="1">
        <w:start w:val="1"/>
        <w:numFmt w:val="lowerRoman"/>
        <w:lvlText w:val="%3."/>
        <w:lvlJc w:val="right"/>
        <w:pPr>
          <w:ind w:left="2160" w:hanging="180"/>
        </w:pPr>
      </w:lvl>
    </w:lvlOverride>
    <w:lvlOverride w:ilvl="3">
      <w:lvl w:ilvl="3" w:tplc="04150001" w:tentative="1">
        <w:start w:val="1"/>
        <w:numFmt w:val="decimal"/>
        <w:lvlText w:val="%4."/>
        <w:lvlJc w:val="left"/>
        <w:pPr>
          <w:ind w:left="2880" w:hanging="360"/>
        </w:pPr>
      </w:lvl>
    </w:lvlOverride>
    <w:lvlOverride w:ilvl="4">
      <w:lvl w:ilvl="4" w:tplc="04150003" w:tentative="1">
        <w:start w:val="1"/>
        <w:numFmt w:val="lowerLetter"/>
        <w:lvlText w:val="%5."/>
        <w:lvlJc w:val="left"/>
        <w:pPr>
          <w:ind w:left="3600" w:hanging="360"/>
        </w:pPr>
      </w:lvl>
    </w:lvlOverride>
    <w:lvlOverride w:ilvl="5">
      <w:lvl w:ilvl="5" w:tplc="04150005" w:tentative="1">
        <w:start w:val="1"/>
        <w:numFmt w:val="lowerRoman"/>
        <w:lvlText w:val="%6."/>
        <w:lvlJc w:val="right"/>
        <w:pPr>
          <w:ind w:left="4320" w:hanging="180"/>
        </w:pPr>
      </w:lvl>
    </w:lvlOverride>
    <w:lvlOverride w:ilvl="6">
      <w:lvl w:ilvl="6" w:tplc="04150001" w:tentative="1">
        <w:start w:val="1"/>
        <w:numFmt w:val="decimal"/>
        <w:lvlText w:val="%7."/>
        <w:lvlJc w:val="left"/>
        <w:pPr>
          <w:ind w:left="5040" w:hanging="360"/>
        </w:pPr>
      </w:lvl>
    </w:lvlOverride>
    <w:lvlOverride w:ilvl="7">
      <w:lvl w:ilvl="7" w:tplc="04150003" w:tentative="1">
        <w:start w:val="1"/>
        <w:numFmt w:val="lowerLetter"/>
        <w:lvlText w:val="%8."/>
        <w:lvlJc w:val="left"/>
        <w:pPr>
          <w:ind w:left="5760" w:hanging="360"/>
        </w:pPr>
      </w:lvl>
    </w:lvlOverride>
    <w:lvlOverride w:ilvl="8">
      <w:lvl w:ilvl="8" w:tplc="04150005" w:tentative="1">
        <w:start w:val="1"/>
        <w:numFmt w:val="lowerRoman"/>
        <w:lvlText w:val="%9."/>
        <w:lvlJc w:val="right"/>
        <w:pPr>
          <w:ind w:left="6480" w:hanging="180"/>
        </w:pPr>
      </w:lvl>
    </w:lvlOverride>
  </w:num>
  <w:num w:numId="107">
    <w:abstractNumId w:val="178"/>
    <w:lvlOverride w:ilvl="0">
      <w:lvl w:ilvl="0" w:tplc="48684F02">
        <w:start w:val="1"/>
        <w:numFmt w:val="decimal"/>
        <w:lvlText w:val="%1."/>
        <w:lvlJc w:val="left"/>
        <w:pPr>
          <w:ind w:left="284" w:hanging="284"/>
        </w:pPr>
        <w:rPr>
          <w:rFonts w:ascii="Times New Roman" w:hAnsi="Times New Roman" w:cs="Times New Roman" w:hint="default"/>
          <w:strike w:val="0"/>
          <w:color w:val="auto"/>
        </w:rPr>
      </w:lvl>
    </w:lvlOverride>
    <w:lvlOverride w:ilvl="1">
      <w:lvl w:ilvl="1" w:tplc="04150001" w:tentative="1">
        <w:start w:val="1"/>
        <w:numFmt w:val="lowerLetter"/>
        <w:lvlText w:val="%2."/>
        <w:lvlJc w:val="left"/>
        <w:pPr>
          <w:ind w:left="1440" w:hanging="360"/>
        </w:pPr>
      </w:lvl>
    </w:lvlOverride>
    <w:lvlOverride w:ilvl="2">
      <w:lvl w:ilvl="2" w:tplc="04150005" w:tentative="1">
        <w:start w:val="1"/>
        <w:numFmt w:val="lowerRoman"/>
        <w:lvlText w:val="%3."/>
        <w:lvlJc w:val="right"/>
        <w:pPr>
          <w:ind w:left="2160" w:hanging="180"/>
        </w:pPr>
      </w:lvl>
    </w:lvlOverride>
    <w:lvlOverride w:ilvl="3">
      <w:lvl w:ilvl="3" w:tplc="04150001" w:tentative="1">
        <w:start w:val="1"/>
        <w:numFmt w:val="decimal"/>
        <w:lvlText w:val="%4."/>
        <w:lvlJc w:val="left"/>
        <w:pPr>
          <w:ind w:left="2880" w:hanging="360"/>
        </w:pPr>
      </w:lvl>
    </w:lvlOverride>
    <w:lvlOverride w:ilvl="4">
      <w:lvl w:ilvl="4" w:tplc="04150003" w:tentative="1">
        <w:start w:val="1"/>
        <w:numFmt w:val="lowerLetter"/>
        <w:lvlText w:val="%5."/>
        <w:lvlJc w:val="left"/>
        <w:pPr>
          <w:ind w:left="3600" w:hanging="360"/>
        </w:pPr>
      </w:lvl>
    </w:lvlOverride>
    <w:lvlOverride w:ilvl="5">
      <w:lvl w:ilvl="5" w:tplc="04150005" w:tentative="1">
        <w:start w:val="1"/>
        <w:numFmt w:val="lowerRoman"/>
        <w:lvlText w:val="%6."/>
        <w:lvlJc w:val="right"/>
        <w:pPr>
          <w:ind w:left="4320" w:hanging="180"/>
        </w:pPr>
      </w:lvl>
    </w:lvlOverride>
    <w:lvlOverride w:ilvl="6">
      <w:lvl w:ilvl="6" w:tplc="04150001" w:tentative="1">
        <w:start w:val="1"/>
        <w:numFmt w:val="decimal"/>
        <w:lvlText w:val="%7."/>
        <w:lvlJc w:val="left"/>
        <w:pPr>
          <w:ind w:left="5040" w:hanging="360"/>
        </w:pPr>
      </w:lvl>
    </w:lvlOverride>
    <w:lvlOverride w:ilvl="7">
      <w:lvl w:ilvl="7" w:tplc="04150003" w:tentative="1">
        <w:start w:val="1"/>
        <w:numFmt w:val="lowerLetter"/>
        <w:lvlText w:val="%8."/>
        <w:lvlJc w:val="left"/>
        <w:pPr>
          <w:ind w:left="5760" w:hanging="360"/>
        </w:pPr>
      </w:lvl>
    </w:lvlOverride>
    <w:lvlOverride w:ilvl="8">
      <w:lvl w:ilvl="8" w:tplc="04150005" w:tentative="1">
        <w:start w:val="1"/>
        <w:numFmt w:val="lowerRoman"/>
        <w:lvlText w:val="%9."/>
        <w:lvlJc w:val="right"/>
        <w:pPr>
          <w:ind w:left="6480" w:hanging="180"/>
        </w:pPr>
      </w:lvl>
    </w:lvlOverride>
  </w:num>
  <w:num w:numId="108">
    <w:abstractNumId w:val="61"/>
  </w:num>
  <w:num w:numId="109">
    <w:abstractNumId w:val="133"/>
  </w:num>
  <w:num w:numId="110">
    <w:abstractNumId w:val="83"/>
  </w:num>
  <w:num w:numId="111">
    <w:abstractNumId w:val="92"/>
  </w:num>
  <w:num w:numId="112">
    <w:abstractNumId w:val="154"/>
  </w:num>
  <w:num w:numId="113">
    <w:abstractNumId w:val="29"/>
  </w:num>
  <w:num w:numId="114">
    <w:abstractNumId w:val="113"/>
  </w:num>
  <w:num w:numId="11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51"/>
  </w:num>
  <w:num w:numId="119">
    <w:abstractNumId w:val="169"/>
  </w:num>
  <w:num w:numId="120">
    <w:abstractNumId w:val="119"/>
  </w:num>
  <w:num w:numId="121">
    <w:abstractNumId w:val="120"/>
  </w:num>
  <w:num w:numId="122">
    <w:abstractNumId w:val="143"/>
  </w:num>
  <w:num w:numId="123">
    <w:abstractNumId w:val="160"/>
  </w:num>
  <w:num w:numId="124">
    <w:abstractNumId w:val="120"/>
    <w:lvlOverride w:ilvl="0">
      <w:lvl w:ilvl="0" w:tplc="66F4126A">
        <w:start w:val="1"/>
        <w:numFmt w:val="decimal"/>
        <w:lvlText w:val="%1."/>
        <w:lvlJc w:val="left"/>
        <w:pPr>
          <w:ind w:left="284" w:hanging="284"/>
        </w:pPr>
        <w:rPr>
          <w:rFonts w:cs="Times New Roman" w:hint="default"/>
        </w:rPr>
      </w:lvl>
    </w:lvlOverride>
    <w:lvlOverride w:ilvl="1">
      <w:lvl w:ilvl="1" w:tplc="04150019" w:tentative="1">
        <w:start w:val="1"/>
        <w:numFmt w:val="lowerLetter"/>
        <w:lvlText w:val="%2."/>
        <w:lvlJc w:val="left"/>
        <w:pPr>
          <w:ind w:left="1440" w:hanging="360"/>
        </w:pPr>
      </w:lvl>
    </w:lvlOverride>
    <w:lvlOverride w:ilvl="2">
      <w:lvl w:ilvl="2" w:tplc="0415001B" w:tentative="1">
        <w:start w:val="1"/>
        <w:numFmt w:val="lowerRoman"/>
        <w:lvlText w:val="%3."/>
        <w:lvlJc w:val="right"/>
        <w:pPr>
          <w:ind w:left="2160" w:hanging="180"/>
        </w:pPr>
      </w:lvl>
    </w:lvlOverride>
    <w:lvlOverride w:ilvl="3">
      <w:lvl w:ilvl="3" w:tplc="0415000F" w:tentative="1">
        <w:start w:val="1"/>
        <w:numFmt w:val="decimal"/>
        <w:lvlText w:val="%4."/>
        <w:lvlJc w:val="left"/>
        <w:pPr>
          <w:ind w:left="2880" w:hanging="360"/>
        </w:pPr>
      </w:lvl>
    </w:lvlOverride>
    <w:lvlOverride w:ilvl="4">
      <w:lvl w:ilvl="4" w:tplc="04150019" w:tentative="1">
        <w:start w:val="1"/>
        <w:numFmt w:val="lowerLetter"/>
        <w:lvlText w:val="%5."/>
        <w:lvlJc w:val="left"/>
        <w:pPr>
          <w:ind w:left="3600" w:hanging="360"/>
        </w:pPr>
      </w:lvl>
    </w:lvlOverride>
    <w:lvlOverride w:ilvl="5">
      <w:lvl w:ilvl="5" w:tplc="0415001B" w:tentative="1">
        <w:start w:val="1"/>
        <w:numFmt w:val="lowerRoman"/>
        <w:lvlText w:val="%6."/>
        <w:lvlJc w:val="right"/>
        <w:pPr>
          <w:ind w:left="4320" w:hanging="180"/>
        </w:pPr>
      </w:lvl>
    </w:lvlOverride>
    <w:lvlOverride w:ilvl="6">
      <w:lvl w:ilvl="6" w:tplc="0415000F" w:tentative="1">
        <w:start w:val="1"/>
        <w:numFmt w:val="decimal"/>
        <w:lvlText w:val="%7."/>
        <w:lvlJc w:val="left"/>
        <w:pPr>
          <w:ind w:left="5040" w:hanging="360"/>
        </w:pPr>
      </w:lvl>
    </w:lvlOverride>
    <w:lvlOverride w:ilvl="7">
      <w:lvl w:ilvl="7" w:tplc="04150019" w:tentative="1">
        <w:start w:val="1"/>
        <w:numFmt w:val="lowerLetter"/>
        <w:lvlText w:val="%8."/>
        <w:lvlJc w:val="left"/>
        <w:pPr>
          <w:ind w:left="5760" w:hanging="360"/>
        </w:pPr>
      </w:lvl>
    </w:lvlOverride>
    <w:lvlOverride w:ilvl="8">
      <w:lvl w:ilvl="8" w:tplc="0415001B" w:tentative="1">
        <w:start w:val="1"/>
        <w:numFmt w:val="lowerRoman"/>
        <w:lvlText w:val="%9."/>
        <w:lvlJc w:val="right"/>
        <w:pPr>
          <w:ind w:left="6480" w:hanging="180"/>
        </w:pPr>
      </w:lvl>
    </w:lvlOverride>
  </w:num>
  <w:num w:numId="125">
    <w:abstractNumId w:val="19"/>
  </w:num>
  <w:num w:numId="126">
    <w:abstractNumId w:val="141"/>
  </w:num>
  <w:num w:numId="127">
    <w:abstractNumId w:val="94"/>
  </w:num>
  <w:num w:numId="128">
    <w:abstractNumId w:val="54"/>
  </w:num>
  <w:num w:numId="129">
    <w:abstractNumId w:val="106"/>
  </w:num>
  <w:num w:numId="130">
    <w:abstractNumId w:val="184"/>
  </w:num>
  <w:num w:numId="131">
    <w:abstractNumId w:val="109"/>
  </w:num>
  <w:num w:numId="132">
    <w:abstractNumId w:val="187"/>
  </w:num>
  <w:num w:numId="133">
    <w:abstractNumId w:val="172"/>
  </w:num>
  <w:num w:numId="134">
    <w:abstractNumId w:val="168"/>
  </w:num>
  <w:num w:numId="135">
    <w:abstractNumId w:val="150"/>
  </w:num>
  <w:num w:numId="136">
    <w:abstractNumId w:val="117"/>
  </w:num>
  <w:num w:numId="137">
    <w:abstractNumId w:val="65"/>
  </w:num>
  <w:num w:numId="138">
    <w:abstractNumId w:val="87"/>
  </w:num>
  <w:num w:numId="139">
    <w:abstractNumId w:val="114"/>
  </w:num>
  <w:num w:numId="140">
    <w:abstractNumId w:val="102"/>
  </w:num>
  <w:num w:numId="141">
    <w:abstractNumId w:val="185"/>
  </w:num>
  <w:num w:numId="142">
    <w:abstractNumId w:val="58"/>
  </w:num>
  <w:num w:numId="143">
    <w:abstractNumId w:val="97"/>
  </w:num>
  <w:num w:numId="144">
    <w:abstractNumId w:val="81"/>
  </w:num>
  <w:num w:numId="145">
    <w:abstractNumId w:val="176"/>
  </w:num>
  <w:num w:numId="146">
    <w:abstractNumId w:val="107"/>
  </w:num>
  <w:num w:numId="147">
    <w:abstractNumId w:val="181"/>
  </w:num>
  <w:num w:numId="148">
    <w:abstractNumId w:val="138"/>
  </w:num>
  <w:num w:numId="149">
    <w:abstractNumId w:val="76"/>
  </w:num>
  <w:num w:numId="150">
    <w:abstractNumId w:val="80"/>
  </w:num>
  <w:num w:numId="151">
    <w:abstractNumId w:val="118"/>
  </w:num>
  <w:num w:numId="152">
    <w:abstractNumId w:val="157"/>
  </w:num>
  <w:num w:numId="153">
    <w:abstractNumId w:val="74"/>
  </w:num>
  <w:num w:numId="154">
    <w:abstractNumId w:val="155"/>
  </w:num>
  <w:num w:numId="155">
    <w:abstractNumId w:val="82"/>
  </w:num>
  <w:num w:numId="156">
    <w:abstractNumId w:val="182"/>
  </w:num>
  <w:num w:numId="157">
    <w:abstractNumId w:val="164"/>
  </w:num>
  <w:num w:numId="158">
    <w:abstractNumId w:val="57"/>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203"/>
    <w:rsid w:val="00001063"/>
    <w:rsid w:val="000020EC"/>
    <w:rsid w:val="0000270C"/>
    <w:rsid w:val="00002854"/>
    <w:rsid w:val="000038F3"/>
    <w:rsid w:val="00003D4E"/>
    <w:rsid w:val="00004C0C"/>
    <w:rsid w:val="0000536E"/>
    <w:rsid w:val="000058FE"/>
    <w:rsid w:val="00006522"/>
    <w:rsid w:val="0000678E"/>
    <w:rsid w:val="00006CFD"/>
    <w:rsid w:val="00007ED0"/>
    <w:rsid w:val="0001078C"/>
    <w:rsid w:val="00010EE1"/>
    <w:rsid w:val="0001154E"/>
    <w:rsid w:val="00011710"/>
    <w:rsid w:val="00011F27"/>
    <w:rsid w:val="000127DD"/>
    <w:rsid w:val="00013887"/>
    <w:rsid w:val="00013A6C"/>
    <w:rsid w:val="00013FC0"/>
    <w:rsid w:val="0001434F"/>
    <w:rsid w:val="00014DD4"/>
    <w:rsid w:val="00014DE7"/>
    <w:rsid w:val="00015284"/>
    <w:rsid w:val="00015C4B"/>
    <w:rsid w:val="000168DF"/>
    <w:rsid w:val="00016924"/>
    <w:rsid w:val="0002090A"/>
    <w:rsid w:val="000209ED"/>
    <w:rsid w:val="00020DE0"/>
    <w:rsid w:val="00020DE1"/>
    <w:rsid w:val="00021523"/>
    <w:rsid w:val="00021AAC"/>
    <w:rsid w:val="000220F2"/>
    <w:rsid w:val="00022109"/>
    <w:rsid w:val="0002224F"/>
    <w:rsid w:val="00022364"/>
    <w:rsid w:val="00022564"/>
    <w:rsid w:val="00022682"/>
    <w:rsid w:val="0002282B"/>
    <w:rsid w:val="000229A1"/>
    <w:rsid w:val="00022C2A"/>
    <w:rsid w:val="00023085"/>
    <w:rsid w:val="0002415B"/>
    <w:rsid w:val="0002439F"/>
    <w:rsid w:val="00024CCF"/>
    <w:rsid w:val="00024F66"/>
    <w:rsid w:val="000253DA"/>
    <w:rsid w:val="00026190"/>
    <w:rsid w:val="00030306"/>
    <w:rsid w:val="000309BF"/>
    <w:rsid w:val="00030F46"/>
    <w:rsid w:val="00033493"/>
    <w:rsid w:val="00034207"/>
    <w:rsid w:val="00034691"/>
    <w:rsid w:val="00035872"/>
    <w:rsid w:val="00035CCD"/>
    <w:rsid w:val="000367B8"/>
    <w:rsid w:val="00036CD8"/>
    <w:rsid w:val="00037258"/>
    <w:rsid w:val="000377A8"/>
    <w:rsid w:val="00037CEE"/>
    <w:rsid w:val="00040143"/>
    <w:rsid w:val="000405D0"/>
    <w:rsid w:val="0004152D"/>
    <w:rsid w:val="00041710"/>
    <w:rsid w:val="00041821"/>
    <w:rsid w:val="0004191F"/>
    <w:rsid w:val="00042459"/>
    <w:rsid w:val="0004247C"/>
    <w:rsid w:val="00042AD1"/>
    <w:rsid w:val="000433DF"/>
    <w:rsid w:val="00043711"/>
    <w:rsid w:val="00043A6D"/>
    <w:rsid w:val="00043E66"/>
    <w:rsid w:val="000441A2"/>
    <w:rsid w:val="000441E8"/>
    <w:rsid w:val="00044524"/>
    <w:rsid w:val="000462CB"/>
    <w:rsid w:val="00046E0F"/>
    <w:rsid w:val="00046F58"/>
    <w:rsid w:val="000471DF"/>
    <w:rsid w:val="00047673"/>
    <w:rsid w:val="00047790"/>
    <w:rsid w:val="00047B9A"/>
    <w:rsid w:val="00050991"/>
    <w:rsid w:val="000516AE"/>
    <w:rsid w:val="00052486"/>
    <w:rsid w:val="00052812"/>
    <w:rsid w:val="0005378F"/>
    <w:rsid w:val="00053C84"/>
    <w:rsid w:val="00053E0E"/>
    <w:rsid w:val="00054615"/>
    <w:rsid w:val="00054D23"/>
    <w:rsid w:val="000557E0"/>
    <w:rsid w:val="000558BE"/>
    <w:rsid w:val="0005682F"/>
    <w:rsid w:val="00056F72"/>
    <w:rsid w:val="00057406"/>
    <w:rsid w:val="00057796"/>
    <w:rsid w:val="00057D3B"/>
    <w:rsid w:val="00057D78"/>
    <w:rsid w:val="000607D4"/>
    <w:rsid w:val="00060D6B"/>
    <w:rsid w:val="000617DB"/>
    <w:rsid w:val="0006198A"/>
    <w:rsid w:val="00061B10"/>
    <w:rsid w:val="00061BAD"/>
    <w:rsid w:val="00061BC7"/>
    <w:rsid w:val="000624CC"/>
    <w:rsid w:val="00062603"/>
    <w:rsid w:val="000626CC"/>
    <w:rsid w:val="00062FE2"/>
    <w:rsid w:val="00063A89"/>
    <w:rsid w:val="00063B67"/>
    <w:rsid w:val="00064956"/>
    <w:rsid w:val="00065759"/>
    <w:rsid w:val="00066A4A"/>
    <w:rsid w:val="00066C26"/>
    <w:rsid w:val="0007043E"/>
    <w:rsid w:val="000710CE"/>
    <w:rsid w:val="0007221C"/>
    <w:rsid w:val="00072814"/>
    <w:rsid w:val="00072AC0"/>
    <w:rsid w:val="00074265"/>
    <w:rsid w:val="000742E3"/>
    <w:rsid w:val="000748F7"/>
    <w:rsid w:val="00074B54"/>
    <w:rsid w:val="0007511B"/>
    <w:rsid w:val="000771DC"/>
    <w:rsid w:val="00077C95"/>
    <w:rsid w:val="00077F3D"/>
    <w:rsid w:val="0008007C"/>
    <w:rsid w:val="000803DF"/>
    <w:rsid w:val="00081137"/>
    <w:rsid w:val="000817E2"/>
    <w:rsid w:val="000818DE"/>
    <w:rsid w:val="000819AB"/>
    <w:rsid w:val="000826CD"/>
    <w:rsid w:val="00082E8D"/>
    <w:rsid w:val="00084FE6"/>
    <w:rsid w:val="00085331"/>
    <w:rsid w:val="00085897"/>
    <w:rsid w:val="00085B60"/>
    <w:rsid w:val="00085BCB"/>
    <w:rsid w:val="00086926"/>
    <w:rsid w:val="00086A67"/>
    <w:rsid w:val="0008749B"/>
    <w:rsid w:val="0008785F"/>
    <w:rsid w:val="000879D1"/>
    <w:rsid w:val="00087B77"/>
    <w:rsid w:val="000900C1"/>
    <w:rsid w:val="00090104"/>
    <w:rsid w:val="00090268"/>
    <w:rsid w:val="00090E28"/>
    <w:rsid w:val="0009102C"/>
    <w:rsid w:val="0009135E"/>
    <w:rsid w:val="00091CA1"/>
    <w:rsid w:val="00091F8D"/>
    <w:rsid w:val="0009224D"/>
    <w:rsid w:val="00092432"/>
    <w:rsid w:val="000924B9"/>
    <w:rsid w:val="00092BBB"/>
    <w:rsid w:val="00094073"/>
    <w:rsid w:val="00094207"/>
    <w:rsid w:val="00094AC6"/>
    <w:rsid w:val="00094BFF"/>
    <w:rsid w:val="0009640C"/>
    <w:rsid w:val="0009695E"/>
    <w:rsid w:val="0009726D"/>
    <w:rsid w:val="000976ED"/>
    <w:rsid w:val="00097C43"/>
    <w:rsid w:val="00097F9F"/>
    <w:rsid w:val="000A0384"/>
    <w:rsid w:val="000A0434"/>
    <w:rsid w:val="000A0894"/>
    <w:rsid w:val="000A0D9D"/>
    <w:rsid w:val="000A10DA"/>
    <w:rsid w:val="000A118C"/>
    <w:rsid w:val="000A216A"/>
    <w:rsid w:val="000A249F"/>
    <w:rsid w:val="000A24B2"/>
    <w:rsid w:val="000A2517"/>
    <w:rsid w:val="000A2BBF"/>
    <w:rsid w:val="000A2D89"/>
    <w:rsid w:val="000A319C"/>
    <w:rsid w:val="000A34D3"/>
    <w:rsid w:val="000A380E"/>
    <w:rsid w:val="000A46A2"/>
    <w:rsid w:val="000A4845"/>
    <w:rsid w:val="000A4C6F"/>
    <w:rsid w:val="000A5158"/>
    <w:rsid w:val="000A554D"/>
    <w:rsid w:val="000A5607"/>
    <w:rsid w:val="000A5CA6"/>
    <w:rsid w:val="000A5E2F"/>
    <w:rsid w:val="000A5E41"/>
    <w:rsid w:val="000B071C"/>
    <w:rsid w:val="000B16F3"/>
    <w:rsid w:val="000B1AC4"/>
    <w:rsid w:val="000B2835"/>
    <w:rsid w:val="000B349E"/>
    <w:rsid w:val="000B3E57"/>
    <w:rsid w:val="000B3EC8"/>
    <w:rsid w:val="000B4084"/>
    <w:rsid w:val="000B4383"/>
    <w:rsid w:val="000B4772"/>
    <w:rsid w:val="000B48B0"/>
    <w:rsid w:val="000B59CC"/>
    <w:rsid w:val="000B651F"/>
    <w:rsid w:val="000B68BD"/>
    <w:rsid w:val="000B6906"/>
    <w:rsid w:val="000B6958"/>
    <w:rsid w:val="000B69FA"/>
    <w:rsid w:val="000B6E32"/>
    <w:rsid w:val="000B6FB5"/>
    <w:rsid w:val="000B76D0"/>
    <w:rsid w:val="000B7955"/>
    <w:rsid w:val="000B79DF"/>
    <w:rsid w:val="000C0949"/>
    <w:rsid w:val="000C0E09"/>
    <w:rsid w:val="000C0FAF"/>
    <w:rsid w:val="000C17FF"/>
    <w:rsid w:val="000C2243"/>
    <w:rsid w:val="000C2EFD"/>
    <w:rsid w:val="000C307A"/>
    <w:rsid w:val="000C3366"/>
    <w:rsid w:val="000C3614"/>
    <w:rsid w:val="000C3715"/>
    <w:rsid w:val="000C3782"/>
    <w:rsid w:val="000C4954"/>
    <w:rsid w:val="000C4D0C"/>
    <w:rsid w:val="000C56E4"/>
    <w:rsid w:val="000C5728"/>
    <w:rsid w:val="000C5C38"/>
    <w:rsid w:val="000C5DD0"/>
    <w:rsid w:val="000C6B98"/>
    <w:rsid w:val="000C751D"/>
    <w:rsid w:val="000C795E"/>
    <w:rsid w:val="000D0098"/>
    <w:rsid w:val="000D01DB"/>
    <w:rsid w:val="000D0D9A"/>
    <w:rsid w:val="000D0E1D"/>
    <w:rsid w:val="000D0EB9"/>
    <w:rsid w:val="000D11A6"/>
    <w:rsid w:val="000D2279"/>
    <w:rsid w:val="000D22C1"/>
    <w:rsid w:val="000D2C65"/>
    <w:rsid w:val="000D2F5D"/>
    <w:rsid w:val="000D3118"/>
    <w:rsid w:val="000D3134"/>
    <w:rsid w:val="000D356F"/>
    <w:rsid w:val="000D37A6"/>
    <w:rsid w:val="000D4498"/>
    <w:rsid w:val="000D4508"/>
    <w:rsid w:val="000D4CE9"/>
    <w:rsid w:val="000D6A1C"/>
    <w:rsid w:val="000D6B5E"/>
    <w:rsid w:val="000D6CCF"/>
    <w:rsid w:val="000D7136"/>
    <w:rsid w:val="000D76A3"/>
    <w:rsid w:val="000D7AEA"/>
    <w:rsid w:val="000D7B60"/>
    <w:rsid w:val="000D7C7E"/>
    <w:rsid w:val="000E03D3"/>
    <w:rsid w:val="000E0FBD"/>
    <w:rsid w:val="000E13EA"/>
    <w:rsid w:val="000E20BD"/>
    <w:rsid w:val="000E221B"/>
    <w:rsid w:val="000E2719"/>
    <w:rsid w:val="000E27BE"/>
    <w:rsid w:val="000E35EC"/>
    <w:rsid w:val="000E3D51"/>
    <w:rsid w:val="000E4058"/>
    <w:rsid w:val="000E44FB"/>
    <w:rsid w:val="000E45E3"/>
    <w:rsid w:val="000E46BD"/>
    <w:rsid w:val="000E46E9"/>
    <w:rsid w:val="000E5507"/>
    <w:rsid w:val="000E62AA"/>
    <w:rsid w:val="000E63A8"/>
    <w:rsid w:val="000E69A2"/>
    <w:rsid w:val="000E733D"/>
    <w:rsid w:val="000E7A24"/>
    <w:rsid w:val="000E7B5F"/>
    <w:rsid w:val="000E7DB0"/>
    <w:rsid w:val="000F0791"/>
    <w:rsid w:val="000F08D9"/>
    <w:rsid w:val="000F0B7E"/>
    <w:rsid w:val="000F0D52"/>
    <w:rsid w:val="000F10D9"/>
    <w:rsid w:val="000F2EB5"/>
    <w:rsid w:val="000F355C"/>
    <w:rsid w:val="000F3C4F"/>
    <w:rsid w:val="000F3D1D"/>
    <w:rsid w:val="000F4211"/>
    <w:rsid w:val="000F438E"/>
    <w:rsid w:val="000F4453"/>
    <w:rsid w:val="000F5226"/>
    <w:rsid w:val="000F58CC"/>
    <w:rsid w:val="000F5E10"/>
    <w:rsid w:val="000F6647"/>
    <w:rsid w:val="000F6C76"/>
    <w:rsid w:val="000F720E"/>
    <w:rsid w:val="000F7B95"/>
    <w:rsid w:val="00100D42"/>
    <w:rsid w:val="001013CA"/>
    <w:rsid w:val="00101ABE"/>
    <w:rsid w:val="00102409"/>
    <w:rsid w:val="00102C8F"/>
    <w:rsid w:val="0010337A"/>
    <w:rsid w:val="00103484"/>
    <w:rsid w:val="00103BA7"/>
    <w:rsid w:val="00104CA2"/>
    <w:rsid w:val="00104CBB"/>
    <w:rsid w:val="00104EAC"/>
    <w:rsid w:val="00105533"/>
    <w:rsid w:val="001057C3"/>
    <w:rsid w:val="00105D7E"/>
    <w:rsid w:val="00106EB3"/>
    <w:rsid w:val="0010741D"/>
    <w:rsid w:val="00107981"/>
    <w:rsid w:val="00110033"/>
    <w:rsid w:val="00110728"/>
    <w:rsid w:val="00110932"/>
    <w:rsid w:val="00110F55"/>
    <w:rsid w:val="00110FB8"/>
    <w:rsid w:val="0011116E"/>
    <w:rsid w:val="00111607"/>
    <w:rsid w:val="001122CC"/>
    <w:rsid w:val="00112382"/>
    <w:rsid w:val="00113CBA"/>
    <w:rsid w:val="00114446"/>
    <w:rsid w:val="00114624"/>
    <w:rsid w:val="00114C02"/>
    <w:rsid w:val="0011527E"/>
    <w:rsid w:val="00115576"/>
    <w:rsid w:val="00115DB2"/>
    <w:rsid w:val="00116A8C"/>
    <w:rsid w:val="00116AD5"/>
    <w:rsid w:val="00121099"/>
    <w:rsid w:val="00121269"/>
    <w:rsid w:val="00121ACD"/>
    <w:rsid w:val="00122543"/>
    <w:rsid w:val="00122A7E"/>
    <w:rsid w:val="00122BA5"/>
    <w:rsid w:val="00122FD5"/>
    <w:rsid w:val="00123DA9"/>
    <w:rsid w:val="0012448E"/>
    <w:rsid w:val="0012483A"/>
    <w:rsid w:val="00124C4D"/>
    <w:rsid w:val="00125A4D"/>
    <w:rsid w:val="00125BC0"/>
    <w:rsid w:val="00125BD6"/>
    <w:rsid w:val="00125BFC"/>
    <w:rsid w:val="00126765"/>
    <w:rsid w:val="00127086"/>
    <w:rsid w:val="001275EE"/>
    <w:rsid w:val="00130BA8"/>
    <w:rsid w:val="00131C95"/>
    <w:rsid w:val="00132024"/>
    <w:rsid w:val="00132F23"/>
    <w:rsid w:val="00133C8C"/>
    <w:rsid w:val="00133D19"/>
    <w:rsid w:val="001341D5"/>
    <w:rsid w:val="001349D5"/>
    <w:rsid w:val="00136482"/>
    <w:rsid w:val="00137190"/>
    <w:rsid w:val="001377D9"/>
    <w:rsid w:val="001378BC"/>
    <w:rsid w:val="00137B5E"/>
    <w:rsid w:val="00137C88"/>
    <w:rsid w:val="00137DB5"/>
    <w:rsid w:val="00140A71"/>
    <w:rsid w:val="001415F3"/>
    <w:rsid w:val="0014209D"/>
    <w:rsid w:val="00142EEB"/>
    <w:rsid w:val="001431E7"/>
    <w:rsid w:val="00143282"/>
    <w:rsid w:val="001435D5"/>
    <w:rsid w:val="0014392E"/>
    <w:rsid w:val="00144E74"/>
    <w:rsid w:val="001457C2"/>
    <w:rsid w:val="00145C25"/>
    <w:rsid w:val="00145C3D"/>
    <w:rsid w:val="00145C7E"/>
    <w:rsid w:val="001476A3"/>
    <w:rsid w:val="00147C3B"/>
    <w:rsid w:val="001506EA"/>
    <w:rsid w:val="00150763"/>
    <w:rsid w:val="0015127E"/>
    <w:rsid w:val="001514BF"/>
    <w:rsid w:val="00151A3A"/>
    <w:rsid w:val="001521B5"/>
    <w:rsid w:val="00152471"/>
    <w:rsid w:val="001527C7"/>
    <w:rsid w:val="00153D26"/>
    <w:rsid w:val="00154A5D"/>
    <w:rsid w:val="001550CD"/>
    <w:rsid w:val="001557B5"/>
    <w:rsid w:val="0015687D"/>
    <w:rsid w:val="00156BE1"/>
    <w:rsid w:val="00157015"/>
    <w:rsid w:val="001572F4"/>
    <w:rsid w:val="00157CDF"/>
    <w:rsid w:val="001600F3"/>
    <w:rsid w:val="0016043D"/>
    <w:rsid w:val="00160FC7"/>
    <w:rsid w:val="001616A2"/>
    <w:rsid w:val="00161E97"/>
    <w:rsid w:val="0016204C"/>
    <w:rsid w:val="00163593"/>
    <w:rsid w:val="00163858"/>
    <w:rsid w:val="00164104"/>
    <w:rsid w:val="0016422B"/>
    <w:rsid w:val="00164463"/>
    <w:rsid w:val="001645DC"/>
    <w:rsid w:val="00164F79"/>
    <w:rsid w:val="00165095"/>
    <w:rsid w:val="001651C5"/>
    <w:rsid w:val="001660E7"/>
    <w:rsid w:val="00166123"/>
    <w:rsid w:val="00167474"/>
    <w:rsid w:val="00167DD9"/>
    <w:rsid w:val="00167EE6"/>
    <w:rsid w:val="00170288"/>
    <w:rsid w:val="0017107F"/>
    <w:rsid w:val="00171D87"/>
    <w:rsid w:val="00173F63"/>
    <w:rsid w:val="00174343"/>
    <w:rsid w:val="001745DC"/>
    <w:rsid w:val="00174755"/>
    <w:rsid w:val="00175162"/>
    <w:rsid w:val="00175536"/>
    <w:rsid w:val="001759B9"/>
    <w:rsid w:val="00175AD6"/>
    <w:rsid w:val="00176068"/>
    <w:rsid w:val="001767FC"/>
    <w:rsid w:val="00176940"/>
    <w:rsid w:val="00176A36"/>
    <w:rsid w:val="00176B07"/>
    <w:rsid w:val="00176C15"/>
    <w:rsid w:val="00176E55"/>
    <w:rsid w:val="001772DA"/>
    <w:rsid w:val="00182401"/>
    <w:rsid w:val="00182836"/>
    <w:rsid w:val="00182BF8"/>
    <w:rsid w:val="00182D5C"/>
    <w:rsid w:val="001830C6"/>
    <w:rsid w:val="001837DA"/>
    <w:rsid w:val="00183EE3"/>
    <w:rsid w:val="001840EC"/>
    <w:rsid w:val="001845B8"/>
    <w:rsid w:val="00184A06"/>
    <w:rsid w:val="00184B07"/>
    <w:rsid w:val="00184FF7"/>
    <w:rsid w:val="00186A0E"/>
    <w:rsid w:val="0018760F"/>
    <w:rsid w:val="00187817"/>
    <w:rsid w:val="00187EDA"/>
    <w:rsid w:val="0019107B"/>
    <w:rsid w:val="00191161"/>
    <w:rsid w:val="0019116F"/>
    <w:rsid w:val="0019170A"/>
    <w:rsid w:val="00192457"/>
    <w:rsid w:val="001934A4"/>
    <w:rsid w:val="00193599"/>
    <w:rsid w:val="001937B2"/>
    <w:rsid w:val="00193888"/>
    <w:rsid w:val="00193B5D"/>
    <w:rsid w:val="00194A55"/>
    <w:rsid w:val="00194E13"/>
    <w:rsid w:val="00194EC3"/>
    <w:rsid w:val="00195167"/>
    <w:rsid w:val="00195461"/>
    <w:rsid w:val="0019619B"/>
    <w:rsid w:val="00196625"/>
    <w:rsid w:val="001976B8"/>
    <w:rsid w:val="001A0073"/>
    <w:rsid w:val="001A0CC5"/>
    <w:rsid w:val="001A135B"/>
    <w:rsid w:val="001A1888"/>
    <w:rsid w:val="001A198E"/>
    <w:rsid w:val="001A241F"/>
    <w:rsid w:val="001A2505"/>
    <w:rsid w:val="001A2EFB"/>
    <w:rsid w:val="001A3A6E"/>
    <w:rsid w:val="001A3B45"/>
    <w:rsid w:val="001A3D21"/>
    <w:rsid w:val="001A3E21"/>
    <w:rsid w:val="001A42A8"/>
    <w:rsid w:val="001A4788"/>
    <w:rsid w:val="001A4D44"/>
    <w:rsid w:val="001A56F4"/>
    <w:rsid w:val="001A66AE"/>
    <w:rsid w:val="001A6FF1"/>
    <w:rsid w:val="001A7AFA"/>
    <w:rsid w:val="001A7B10"/>
    <w:rsid w:val="001B0595"/>
    <w:rsid w:val="001B1659"/>
    <w:rsid w:val="001B2958"/>
    <w:rsid w:val="001B36DF"/>
    <w:rsid w:val="001B3C2E"/>
    <w:rsid w:val="001B3DBD"/>
    <w:rsid w:val="001B4107"/>
    <w:rsid w:val="001B5746"/>
    <w:rsid w:val="001B6146"/>
    <w:rsid w:val="001B6C6A"/>
    <w:rsid w:val="001B764C"/>
    <w:rsid w:val="001B7673"/>
    <w:rsid w:val="001B797E"/>
    <w:rsid w:val="001B7DF7"/>
    <w:rsid w:val="001B7E0D"/>
    <w:rsid w:val="001B7FE5"/>
    <w:rsid w:val="001C03C8"/>
    <w:rsid w:val="001C1232"/>
    <w:rsid w:val="001C201A"/>
    <w:rsid w:val="001C296B"/>
    <w:rsid w:val="001C2A55"/>
    <w:rsid w:val="001C2EC4"/>
    <w:rsid w:val="001C3611"/>
    <w:rsid w:val="001C3C6E"/>
    <w:rsid w:val="001C3D4E"/>
    <w:rsid w:val="001C49D7"/>
    <w:rsid w:val="001C4A6E"/>
    <w:rsid w:val="001C4D71"/>
    <w:rsid w:val="001C5400"/>
    <w:rsid w:val="001C562C"/>
    <w:rsid w:val="001C5A00"/>
    <w:rsid w:val="001C64C9"/>
    <w:rsid w:val="001C704F"/>
    <w:rsid w:val="001C7624"/>
    <w:rsid w:val="001D08B6"/>
    <w:rsid w:val="001D0B35"/>
    <w:rsid w:val="001D0F34"/>
    <w:rsid w:val="001D14C9"/>
    <w:rsid w:val="001D167B"/>
    <w:rsid w:val="001D19B7"/>
    <w:rsid w:val="001D22F5"/>
    <w:rsid w:val="001D242E"/>
    <w:rsid w:val="001D2D18"/>
    <w:rsid w:val="001D4E4A"/>
    <w:rsid w:val="001D5DB3"/>
    <w:rsid w:val="001D62E6"/>
    <w:rsid w:val="001D678D"/>
    <w:rsid w:val="001D67DA"/>
    <w:rsid w:val="001D68BF"/>
    <w:rsid w:val="001D71A1"/>
    <w:rsid w:val="001D78F7"/>
    <w:rsid w:val="001D7A41"/>
    <w:rsid w:val="001D7F60"/>
    <w:rsid w:val="001E03C2"/>
    <w:rsid w:val="001E070F"/>
    <w:rsid w:val="001E0717"/>
    <w:rsid w:val="001E199B"/>
    <w:rsid w:val="001E1A68"/>
    <w:rsid w:val="001E1B32"/>
    <w:rsid w:val="001E20F7"/>
    <w:rsid w:val="001E2214"/>
    <w:rsid w:val="001E246D"/>
    <w:rsid w:val="001E2E8D"/>
    <w:rsid w:val="001E3842"/>
    <w:rsid w:val="001E389D"/>
    <w:rsid w:val="001E4431"/>
    <w:rsid w:val="001E4A43"/>
    <w:rsid w:val="001E5236"/>
    <w:rsid w:val="001E5C95"/>
    <w:rsid w:val="001E64A2"/>
    <w:rsid w:val="001E65B9"/>
    <w:rsid w:val="001E70A4"/>
    <w:rsid w:val="001E77FD"/>
    <w:rsid w:val="001F0415"/>
    <w:rsid w:val="001F0B95"/>
    <w:rsid w:val="001F1033"/>
    <w:rsid w:val="001F16C4"/>
    <w:rsid w:val="001F1B88"/>
    <w:rsid w:val="001F2019"/>
    <w:rsid w:val="001F222D"/>
    <w:rsid w:val="001F27EA"/>
    <w:rsid w:val="001F27FE"/>
    <w:rsid w:val="001F2BE2"/>
    <w:rsid w:val="001F2FC7"/>
    <w:rsid w:val="001F40D8"/>
    <w:rsid w:val="001F4972"/>
    <w:rsid w:val="001F4D8E"/>
    <w:rsid w:val="001F584D"/>
    <w:rsid w:val="001F593B"/>
    <w:rsid w:val="001F5D0A"/>
    <w:rsid w:val="001F602F"/>
    <w:rsid w:val="001F6C85"/>
    <w:rsid w:val="001F72A0"/>
    <w:rsid w:val="001F7937"/>
    <w:rsid w:val="001F79C9"/>
    <w:rsid w:val="00200424"/>
    <w:rsid w:val="00200442"/>
    <w:rsid w:val="00200747"/>
    <w:rsid w:val="0020089A"/>
    <w:rsid w:val="00201114"/>
    <w:rsid w:val="0020137F"/>
    <w:rsid w:val="002013DF"/>
    <w:rsid w:val="002014AB"/>
    <w:rsid w:val="00201636"/>
    <w:rsid w:val="00202351"/>
    <w:rsid w:val="00202DA2"/>
    <w:rsid w:val="00202E8F"/>
    <w:rsid w:val="00202FAF"/>
    <w:rsid w:val="002030BB"/>
    <w:rsid w:val="00204144"/>
    <w:rsid w:val="00204851"/>
    <w:rsid w:val="002049F1"/>
    <w:rsid w:val="00204C4B"/>
    <w:rsid w:val="00204F68"/>
    <w:rsid w:val="00205EE4"/>
    <w:rsid w:val="002064AF"/>
    <w:rsid w:val="00206F11"/>
    <w:rsid w:val="002076EC"/>
    <w:rsid w:val="002100E8"/>
    <w:rsid w:val="00210123"/>
    <w:rsid w:val="00210EDE"/>
    <w:rsid w:val="00211C2B"/>
    <w:rsid w:val="002121C1"/>
    <w:rsid w:val="002128E0"/>
    <w:rsid w:val="00212930"/>
    <w:rsid w:val="00213CF9"/>
    <w:rsid w:val="00214065"/>
    <w:rsid w:val="00214F6F"/>
    <w:rsid w:val="002152DC"/>
    <w:rsid w:val="0021555A"/>
    <w:rsid w:val="00215749"/>
    <w:rsid w:val="0021574B"/>
    <w:rsid w:val="0021699A"/>
    <w:rsid w:val="00216C86"/>
    <w:rsid w:val="00217339"/>
    <w:rsid w:val="002175D0"/>
    <w:rsid w:val="002204BA"/>
    <w:rsid w:val="00220A23"/>
    <w:rsid w:val="00220A8A"/>
    <w:rsid w:val="00221829"/>
    <w:rsid w:val="00221EE8"/>
    <w:rsid w:val="0022251C"/>
    <w:rsid w:val="00222758"/>
    <w:rsid w:val="0022284B"/>
    <w:rsid w:val="00222B08"/>
    <w:rsid w:val="00222EE8"/>
    <w:rsid w:val="00223893"/>
    <w:rsid w:val="00223B86"/>
    <w:rsid w:val="00224698"/>
    <w:rsid w:val="0022645B"/>
    <w:rsid w:val="00226D48"/>
    <w:rsid w:val="002275D2"/>
    <w:rsid w:val="00230303"/>
    <w:rsid w:val="002309DE"/>
    <w:rsid w:val="00230C4F"/>
    <w:rsid w:val="00231C22"/>
    <w:rsid w:val="002323A3"/>
    <w:rsid w:val="0023290D"/>
    <w:rsid w:val="0023336F"/>
    <w:rsid w:val="00233552"/>
    <w:rsid w:val="00233BC8"/>
    <w:rsid w:val="00233CE4"/>
    <w:rsid w:val="0023656F"/>
    <w:rsid w:val="00236881"/>
    <w:rsid w:val="00236FE2"/>
    <w:rsid w:val="0023763E"/>
    <w:rsid w:val="00240D0F"/>
    <w:rsid w:val="00241442"/>
    <w:rsid w:val="00241B93"/>
    <w:rsid w:val="00241DFA"/>
    <w:rsid w:val="0024228A"/>
    <w:rsid w:val="00242662"/>
    <w:rsid w:val="002426E2"/>
    <w:rsid w:val="00242D5B"/>
    <w:rsid w:val="00242DD3"/>
    <w:rsid w:val="00242F29"/>
    <w:rsid w:val="00243904"/>
    <w:rsid w:val="00243930"/>
    <w:rsid w:val="00243BE9"/>
    <w:rsid w:val="00243DFC"/>
    <w:rsid w:val="00243E53"/>
    <w:rsid w:val="00243F8A"/>
    <w:rsid w:val="00244AFC"/>
    <w:rsid w:val="00244D89"/>
    <w:rsid w:val="00244F58"/>
    <w:rsid w:val="00246791"/>
    <w:rsid w:val="00246CE7"/>
    <w:rsid w:val="00246E0B"/>
    <w:rsid w:val="00246FA6"/>
    <w:rsid w:val="00247BE4"/>
    <w:rsid w:val="00247C36"/>
    <w:rsid w:val="00247CE8"/>
    <w:rsid w:val="00250CC1"/>
    <w:rsid w:val="00251613"/>
    <w:rsid w:val="002517E2"/>
    <w:rsid w:val="00251884"/>
    <w:rsid w:val="002518A9"/>
    <w:rsid w:val="00251B87"/>
    <w:rsid w:val="00251F2B"/>
    <w:rsid w:val="00251FF6"/>
    <w:rsid w:val="002520C6"/>
    <w:rsid w:val="002523F6"/>
    <w:rsid w:val="00252B07"/>
    <w:rsid w:val="00253817"/>
    <w:rsid w:val="0025542C"/>
    <w:rsid w:val="0025576F"/>
    <w:rsid w:val="00255A2B"/>
    <w:rsid w:val="00255BC6"/>
    <w:rsid w:val="00255D44"/>
    <w:rsid w:val="002572F2"/>
    <w:rsid w:val="00257C5A"/>
    <w:rsid w:val="00257ECB"/>
    <w:rsid w:val="002605D0"/>
    <w:rsid w:val="00260EBE"/>
    <w:rsid w:val="00261477"/>
    <w:rsid w:val="00261528"/>
    <w:rsid w:val="00261758"/>
    <w:rsid w:val="0026206C"/>
    <w:rsid w:val="00262730"/>
    <w:rsid w:val="002627AF"/>
    <w:rsid w:val="00263120"/>
    <w:rsid w:val="0026321A"/>
    <w:rsid w:val="002637B4"/>
    <w:rsid w:val="002638CC"/>
    <w:rsid w:val="002639DE"/>
    <w:rsid w:val="00263D94"/>
    <w:rsid w:val="00263DCF"/>
    <w:rsid w:val="00263E1E"/>
    <w:rsid w:val="00263EA6"/>
    <w:rsid w:val="00263F9D"/>
    <w:rsid w:val="00264BA7"/>
    <w:rsid w:val="00265586"/>
    <w:rsid w:val="0026584C"/>
    <w:rsid w:val="00265DD7"/>
    <w:rsid w:val="00266BB3"/>
    <w:rsid w:val="00266C1C"/>
    <w:rsid w:val="00267393"/>
    <w:rsid w:val="002673B6"/>
    <w:rsid w:val="002677F5"/>
    <w:rsid w:val="00267BF7"/>
    <w:rsid w:val="002706BB"/>
    <w:rsid w:val="002706FD"/>
    <w:rsid w:val="002717B1"/>
    <w:rsid w:val="00271C5A"/>
    <w:rsid w:val="00272286"/>
    <w:rsid w:val="002725FC"/>
    <w:rsid w:val="00272A55"/>
    <w:rsid w:val="00272DCC"/>
    <w:rsid w:val="00272F09"/>
    <w:rsid w:val="00273FB4"/>
    <w:rsid w:val="002742F1"/>
    <w:rsid w:val="00274A9A"/>
    <w:rsid w:val="00274AA8"/>
    <w:rsid w:val="00274CC2"/>
    <w:rsid w:val="00275567"/>
    <w:rsid w:val="00275750"/>
    <w:rsid w:val="002759BF"/>
    <w:rsid w:val="00275B22"/>
    <w:rsid w:val="002768F1"/>
    <w:rsid w:val="00276A13"/>
    <w:rsid w:val="00276DC7"/>
    <w:rsid w:val="00280A78"/>
    <w:rsid w:val="00280E0A"/>
    <w:rsid w:val="002813E5"/>
    <w:rsid w:val="002814EB"/>
    <w:rsid w:val="002823E8"/>
    <w:rsid w:val="002839CA"/>
    <w:rsid w:val="00283F99"/>
    <w:rsid w:val="00284CDC"/>
    <w:rsid w:val="00284E90"/>
    <w:rsid w:val="00286647"/>
    <w:rsid w:val="00286D71"/>
    <w:rsid w:val="0028757E"/>
    <w:rsid w:val="00287CE8"/>
    <w:rsid w:val="00287D61"/>
    <w:rsid w:val="00287E0C"/>
    <w:rsid w:val="00290381"/>
    <w:rsid w:val="00290413"/>
    <w:rsid w:val="00290ADE"/>
    <w:rsid w:val="002914C3"/>
    <w:rsid w:val="00291754"/>
    <w:rsid w:val="00291B56"/>
    <w:rsid w:val="00291BEC"/>
    <w:rsid w:val="00292388"/>
    <w:rsid w:val="00292400"/>
    <w:rsid w:val="002924BF"/>
    <w:rsid w:val="002929D5"/>
    <w:rsid w:val="00292E45"/>
    <w:rsid w:val="00293E99"/>
    <w:rsid w:val="00294766"/>
    <w:rsid w:val="00294F85"/>
    <w:rsid w:val="00295461"/>
    <w:rsid w:val="002970DC"/>
    <w:rsid w:val="0029787A"/>
    <w:rsid w:val="00297961"/>
    <w:rsid w:val="00297E5B"/>
    <w:rsid w:val="002A02F2"/>
    <w:rsid w:val="002A0843"/>
    <w:rsid w:val="002A124B"/>
    <w:rsid w:val="002A2442"/>
    <w:rsid w:val="002A2687"/>
    <w:rsid w:val="002A2CA4"/>
    <w:rsid w:val="002A316B"/>
    <w:rsid w:val="002A3A37"/>
    <w:rsid w:val="002A3A7E"/>
    <w:rsid w:val="002A3E58"/>
    <w:rsid w:val="002A4654"/>
    <w:rsid w:val="002A4E11"/>
    <w:rsid w:val="002A5C57"/>
    <w:rsid w:val="002A5EAE"/>
    <w:rsid w:val="002A699D"/>
    <w:rsid w:val="002A6D1B"/>
    <w:rsid w:val="002A76AE"/>
    <w:rsid w:val="002A7B60"/>
    <w:rsid w:val="002A7D0D"/>
    <w:rsid w:val="002B0390"/>
    <w:rsid w:val="002B05BA"/>
    <w:rsid w:val="002B0DDC"/>
    <w:rsid w:val="002B11D6"/>
    <w:rsid w:val="002B29AE"/>
    <w:rsid w:val="002B431E"/>
    <w:rsid w:val="002B43E8"/>
    <w:rsid w:val="002B4517"/>
    <w:rsid w:val="002B4ED3"/>
    <w:rsid w:val="002B526E"/>
    <w:rsid w:val="002B5B76"/>
    <w:rsid w:val="002B5ED1"/>
    <w:rsid w:val="002B6FCC"/>
    <w:rsid w:val="002B7294"/>
    <w:rsid w:val="002B7BCF"/>
    <w:rsid w:val="002C04AE"/>
    <w:rsid w:val="002C0777"/>
    <w:rsid w:val="002C12F5"/>
    <w:rsid w:val="002C152B"/>
    <w:rsid w:val="002C23A8"/>
    <w:rsid w:val="002C2B3F"/>
    <w:rsid w:val="002C2F7C"/>
    <w:rsid w:val="002C300E"/>
    <w:rsid w:val="002C355E"/>
    <w:rsid w:val="002C3C4B"/>
    <w:rsid w:val="002C3C5B"/>
    <w:rsid w:val="002C3D2A"/>
    <w:rsid w:val="002C43EE"/>
    <w:rsid w:val="002C5373"/>
    <w:rsid w:val="002C5408"/>
    <w:rsid w:val="002C5662"/>
    <w:rsid w:val="002C5D37"/>
    <w:rsid w:val="002C74A9"/>
    <w:rsid w:val="002C76A0"/>
    <w:rsid w:val="002C7986"/>
    <w:rsid w:val="002C7C9F"/>
    <w:rsid w:val="002C7CFF"/>
    <w:rsid w:val="002C7F8F"/>
    <w:rsid w:val="002D00B2"/>
    <w:rsid w:val="002D0127"/>
    <w:rsid w:val="002D06FA"/>
    <w:rsid w:val="002D08A6"/>
    <w:rsid w:val="002D08F3"/>
    <w:rsid w:val="002D1373"/>
    <w:rsid w:val="002D2710"/>
    <w:rsid w:val="002D2CBD"/>
    <w:rsid w:val="002D2F22"/>
    <w:rsid w:val="002D3445"/>
    <w:rsid w:val="002D4492"/>
    <w:rsid w:val="002D5178"/>
    <w:rsid w:val="002D5DAC"/>
    <w:rsid w:val="002D62EA"/>
    <w:rsid w:val="002D68C3"/>
    <w:rsid w:val="002D6DC3"/>
    <w:rsid w:val="002D7004"/>
    <w:rsid w:val="002E07DC"/>
    <w:rsid w:val="002E0C50"/>
    <w:rsid w:val="002E14F3"/>
    <w:rsid w:val="002E152D"/>
    <w:rsid w:val="002E1AF2"/>
    <w:rsid w:val="002E2868"/>
    <w:rsid w:val="002E38B6"/>
    <w:rsid w:val="002E48F4"/>
    <w:rsid w:val="002E498B"/>
    <w:rsid w:val="002E4DBC"/>
    <w:rsid w:val="002E56D8"/>
    <w:rsid w:val="002E6842"/>
    <w:rsid w:val="002E6B41"/>
    <w:rsid w:val="002E6EE1"/>
    <w:rsid w:val="002E7288"/>
    <w:rsid w:val="002E7BDE"/>
    <w:rsid w:val="002E7ED1"/>
    <w:rsid w:val="002F0057"/>
    <w:rsid w:val="002F0387"/>
    <w:rsid w:val="002F0909"/>
    <w:rsid w:val="002F1DCA"/>
    <w:rsid w:val="002F1E50"/>
    <w:rsid w:val="002F2967"/>
    <w:rsid w:val="002F3724"/>
    <w:rsid w:val="002F3892"/>
    <w:rsid w:val="002F523F"/>
    <w:rsid w:val="002F5257"/>
    <w:rsid w:val="002F594B"/>
    <w:rsid w:val="002F5F43"/>
    <w:rsid w:val="002F61DD"/>
    <w:rsid w:val="002F6489"/>
    <w:rsid w:val="002F6503"/>
    <w:rsid w:val="00300950"/>
    <w:rsid w:val="003009EF"/>
    <w:rsid w:val="00300FFB"/>
    <w:rsid w:val="00301117"/>
    <w:rsid w:val="003020F9"/>
    <w:rsid w:val="00302212"/>
    <w:rsid w:val="003025B5"/>
    <w:rsid w:val="00302D23"/>
    <w:rsid w:val="00302D25"/>
    <w:rsid w:val="00302EB9"/>
    <w:rsid w:val="00303F0E"/>
    <w:rsid w:val="0030447A"/>
    <w:rsid w:val="00305721"/>
    <w:rsid w:val="00306DC3"/>
    <w:rsid w:val="0030726C"/>
    <w:rsid w:val="003074FC"/>
    <w:rsid w:val="0030785E"/>
    <w:rsid w:val="00307CE4"/>
    <w:rsid w:val="00307FBA"/>
    <w:rsid w:val="00307FF1"/>
    <w:rsid w:val="003100B7"/>
    <w:rsid w:val="003104C7"/>
    <w:rsid w:val="00310B45"/>
    <w:rsid w:val="00310EAD"/>
    <w:rsid w:val="00311036"/>
    <w:rsid w:val="003113CE"/>
    <w:rsid w:val="00311881"/>
    <w:rsid w:val="00311D0B"/>
    <w:rsid w:val="00311E33"/>
    <w:rsid w:val="00312D49"/>
    <w:rsid w:val="00313E17"/>
    <w:rsid w:val="00315A6F"/>
    <w:rsid w:val="00316266"/>
    <w:rsid w:val="0031745F"/>
    <w:rsid w:val="003179BE"/>
    <w:rsid w:val="00317A54"/>
    <w:rsid w:val="00317B41"/>
    <w:rsid w:val="00317BE5"/>
    <w:rsid w:val="00317C01"/>
    <w:rsid w:val="00317CCD"/>
    <w:rsid w:val="00317CE5"/>
    <w:rsid w:val="00320221"/>
    <w:rsid w:val="0032225E"/>
    <w:rsid w:val="0032494E"/>
    <w:rsid w:val="00324BC7"/>
    <w:rsid w:val="00324C0F"/>
    <w:rsid w:val="0032584E"/>
    <w:rsid w:val="00326B65"/>
    <w:rsid w:val="00327336"/>
    <w:rsid w:val="0032741B"/>
    <w:rsid w:val="003303E8"/>
    <w:rsid w:val="00330540"/>
    <w:rsid w:val="0033238B"/>
    <w:rsid w:val="003338F8"/>
    <w:rsid w:val="00333EA8"/>
    <w:rsid w:val="00335394"/>
    <w:rsid w:val="00336025"/>
    <w:rsid w:val="00336032"/>
    <w:rsid w:val="0033611B"/>
    <w:rsid w:val="00337069"/>
    <w:rsid w:val="0033775C"/>
    <w:rsid w:val="003377CD"/>
    <w:rsid w:val="0034047D"/>
    <w:rsid w:val="00340888"/>
    <w:rsid w:val="00340AF5"/>
    <w:rsid w:val="003429C2"/>
    <w:rsid w:val="00342B46"/>
    <w:rsid w:val="0034455D"/>
    <w:rsid w:val="00344A38"/>
    <w:rsid w:val="00344B2E"/>
    <w:rsid w:val="0034520F"/>
    <w:rsid w:val="003455D2"/>
    <w:rsid w:val="003466E3"/>
    <w:rsid w:val="003467E5"/>
    <w:rsid w:val="003469C4"/>
    <w:rsid w:val="00346AE1"/>
    <w:rsid w:val="003502E7"/>
    <w:rsid w:val="00351AA0"/>
    <w:rsid w:val="00351E9D"/>
    <w:rsid w:val="0035214F"/>
    <w:rsid w:val="00352793"/>
    <w:rsid w:val="00352BAD"/>
    <w:rsid w:val="003531DC"/>
    <w:rsid w:val="00353794"/>
    <w:rsid w:val="00353E28"/>
    <w:rsid w:val="00354521"/>
    <w:rsid w:val="0035463D"/>
    <w:rsid w:val="00354C2D"/>
    <w:rsid w:val="00354D9C"/>
    <w:rsid w:val="00354E2D"/>
    <w:rsid w:val="00355D36"/>
    <w:rsid w:val="003560FD"/>
    <w:rsid w:val="00356427"/>
    <w:rsid w:val="003566A1"/>
    <w:rsid w:val="0035750D"/>
    <w:rsid w:val="00360189"/>
    <w:rsid w:val="00360473"/>
    <w:rsid w:val="0036076E"/>
    <w:rsid w:val="003612E4"/>
    <w:rsid w:val="00362664"/>
    <w:rsid w:val="00363FFC"/>
    <w:rsid w:val="003641F3"/>
    <w:rsid w:val="00364EB7"/>
    <w:rsid w:val="0036530F"/>
    <w:rsid w:val="003655D1"/>
    <w:rsid w:val="00365717"/>
    <w:rsid w:val="00366DB2"/>
    <w:rsid w:val="0036771A"/>
    <w:rsid w:val="003709BD"/>
    <w:rsid w:val="00370E0C"/>
    <w:rsid w:val="00371AD0"/>
    <w:rsid w:val="0037253D"/>
    <w:rsid w:val="003728D8"/>
    <w:rsid w:val="0037291B"/>
    <w:rsid w:val="003730F4"/>
    <w:rsid w:val="00373157"/>
    <w:rsid w:val="00373385"/>
    <w:rsid w:val="0037376C"/>
    <w:rsid w:val="0037399B"/>
    <w:rsid w:val="00373C49"/>
    <w:rsid w:val="00373F6B"/>
    <w:rsid w:val="00374052"/>
    <w:rsid w:val="003751F0"/>
    <w:rsid w:val="00375934"/>
    <w:rsid w:val="003808DE"/>
    <w:rsid w:val="00380F59"/>
    <w:rsid w:val="00382997"/>
    <w:rsid w:val="00382FA4"/>
    <w:rsid w:val="00383599"/>
    <w:rsid w:val="003835B4"/>
    <w:rsid w:val="0038409A"/>
    <w:rsid w:val="003843A4"/>
    <w:rsid w:val="00384A65"/>
    <w:rsid w:val="003854DA"/>
    <w:rsid w:val="00386C37"/>
    <w:rsid w:val="00387E8E"/>
    <w:rsid w:val="0039143A"/>
    <w:rsid w:val="00391907"/>
    <w:rsid w:val="00391FF7"/>
    <w:rsid w:val="0039220A"/>
    <w:rsid w:val="00392447"/>
    <w:rsid w:val="00392BF1"/>
    <w:rsid w:val="003934E5"/>
    <w:rsid w:val="00394926"/>
    <w:rsid w:val="00394958"/>
    <w:rsid w:val="00394BCF"/>
    <w:rsid w:val="00394EAA"/>
    <w:rsid w:val="00395263"/>
    <w:rsid w:val="003957B3"/>
    <w:rsid w:val="003959D2"/>
    <w:rsid w:val="00395BC6"/>
    <w:rsid w:val="0039616D"/>
    <w:rsid w:val="00396D46"/>
    <w:rsid w:val="00396DE4"/>
    <w:rsid w:val="0039711B"/>
    <w:rsid w:val="00397418"/>
    <w:rsid w:val="00397FB0"/>
    <w:rsid w:val="003A02B0"/>
    <w:rsid w:val="003A13A1"/>
    <w:rsid w:val="003A13E1"/>
    <w:rsid w:val="003A1F7D"/>
    <w:rsid w:val="003A2186"/>
    <w:rsid w:val="003A24B8"/>
    <w:rsid w:val="003A262A"/>
    <w:rsid w:val="003A29BE"/>
    <w:rsid w:val="003A307B"/>
    <w:rsid w:val="003A38AC"/>
    <w:rsid w:val="003A4012"/>
    <w:rsid w:val="003A44EE"/>
    <w:rsid w:val="003A4D4A"/>
    <w:rsid w:val="003A6C4B"/>
    <w:rsid w:val="003A7132"/>
    <w:rsid w:val="003A7E5D"/>
    <w:rsid w:val="003B0193"/>
    <w:rsid w:val="003B02A4"/>
    <w:rsid w:val="003B034A"/>
    <w:rsid w:val="003B07E9"/>
    <w:rsid w:val="003B0817"/>
    <w:rsid w:val="003B0822"/>
    <w:rsid w:val="003B0B6A"/>
    <w:rsid w:val="003B0B9A"/>
    <w:rsid w:val="003B0F0A"/>
    <w:rsid w:val="003B17E8"/>
    <w:rsid w:val="003B2109"/>
    <w:rsid w:val="003B24A8"/>
    <w:rsid w:val="003B24C5"/>
    <w:rsid w:val="003B276E"/>
    <w:rsid w:val="003B3355"/>
    <w:rsid w:val="003B3BA4"/>
    <w:rsid w:val="003B435A"/>
    <w:rsid w:val="003B4746"/>
    <w:rsid w:val="003B4F63"/>
    <w:rsid w:val="003B50F9"/>
    <w:rsid w:val="003B5954"/>
    <w:rsid w:val="003B5E16"/>
    <w:rsid w:val="003B5FDA"/>
    <w:rsid w:val="003B6176"/>
    <w:rsid w:val="003B67EA"/>
    <w:rsid w:val="003B689F"/>
    <w:rsid w:val="003B72BB"/>
    <w:rsid w:val="003C0027"/>
    <w:rsid w:val="003C00AE"/>
    <w:rsid w:val="003C02E5"/>
    <w:rsid w:val="003C11B8"/>
    <w:rsid w:val="003C177D"/>
    <w:rsid w:val="003C1A39"/>
    <w:rsid w:val="003C1E80"/>
    <w:rsid w:val="003C2342"/>
    <w:rsid w:val="003C29F7"/>
    <w:rsid w:val="003C2A5B"/>
    <w:rsid w:val="003C3027"/>
    <w:rsid w:val="003C3063"/>
    <w:rsid w:val="003C41D2"/>
    <w:rsid w:val="003C4437"/>
    <w:rsid w:val="003C47AB"/>
    <w:rsid w:val="003C4830"/>
    <w:rsid w:val="003C4A94"/>
    <w:rsid w:val="003C5456"/>
    <w:rsid w:val="003C5CD7"/>
    <w:rsid w:val="003C5D0F"/>
    <w:rsid w:val="003C5E31"/>
    <w:rsid w:val="003C6183"/>
    <w:rsid w:val="003C649E"/>
    <w:rsid w:val="003C65C7"/>
    <w:rsid w:val="003C72EB"/>
    <w:rsid w:val="003C7669"/>
    <w:rsid w:val="003C7BFB"/>
    <w:rsid w:val="003D035D"/>
    <w:rsid w:val="003D088A"/>
    <w:rsid w:val="003D1060"/>
    <w:rsid w:val="003D1119"/>
    <w:rsid w:val="003D15D6"/>
    <w:rsid w:val="003D1C48"/>
    <w:rsid w:val="003D1DD2"/>
    <w:rsid w:val="003D29D4"/>
    <w:rsid w:val="003D2C5B"/>
    <w:rsid w:val="003D2CD9"/>
    <w:rsid w:val="003D2DD8"/>
    <w:rsid w:val="003D3870"/>
    <w:rsid w:val="003D39BA"/>
    <w:rsid w:val="003D3C7E"/>
    <w:rsid w:val="003D3EF9"/>
    <w:rsid w:val="003D4294"/>
    <w:rsid w:val="003D44C5"/>
    <w:rsid w:val="003D4C48"/>
    <w:rsid w:val="003D4F98"/>
    <w:rsid w:val="003D522D"/>
    <w:rsid w:val="003D60C1"/>
    <w:rsid w:val="003D6EB2"/>
    <w:rsid w:val="003D7C04"/>
    <w:rsid w:val="003E0259"/>
    <w:rsid w:val="003E05CF"/>
    <w:rsid w:val="003E0A06"/>
    <w:rsid w:val="003E14B8"/>
    <w:rsid w:val="003E1A70"/>
    <w:rsid w:val="003E2693"/>
    <w:rsid w:val="003E2E7A"/>
    <w:rsid w:val="003E2F30"/>
    <w:rsid w:val="003E4041"/>
    <w:rsid w:val="003E484F"/>
    <w:rsid w:val="003E5169"/>
    <w:rsid w:val="003E566D"/>
    <w:rsid w:val="003E5F4C"/>
    <w:rsid w:val="003E70FE"/>
    <w:rsid w:val="003E7232"/>
    <w:rsid w:val="003E7FEE"/>
    <w:rsid w:val="003E7FF1"/>
    <w:rsid w:val="003F0963"/>
    <w:rsid w:val="003F0F5A"/>
    <w:rsid w:val="003F1B73"/>
    <w:rsid w:val="003F1FA2"/>
    <w:rsid w:val="003F2532"/>
    <w:rsid w:val="003F27C9"/>
    <w:rsid w:val="003F2F49"/>
    <w:rsid w:val="003F3727"/>
    <w:rsid w:val="003F4674"/>
    <w:rsid w:val="003F4AAA"/>
    <w:rsid w:val="003F53F5"/>
    <w:rsid w:val="003F5FD7"/>
    <w:rsid w:val="003F679E"/>
    <w:rsid w:val="003F6A97"/>
    <w:rsid w:val="003F6F44"/>
    <w:rsid w:val="003F7977"/>
    <w:rsid w:val="003F7A5D"/>
    <w:rsid w:val="003F7CAC"/>
    <w:rsid w:val="0040022F"/>
    <w:rsid w:val="00400598"/>
    <w:rsid w:val="00400FA1"/>
    <w:rsid w:val="00400FB9"/>
    <w:rsid w:val="00401B2F"/>
    <w:rsid w:val="00401E5F"/>
    <w:rsid w:val="00401E82"/>
    <w:rsid w:val="00402427"/>
    <w:rsid w:val="004028E8"/>
    <w:rsid w:val="00402F54"/>
    <w:rsid w:val="00402F8C"/>
    <w:rsid w:val="004031AD"/>
    <w:rsid w:val="00403C39"/>
    <w:rsid w:val="0040417B"/>
    <w:rsid w:val="00404756"/>
    <w:rsid w:val="00404779"/>
    <w:rsid w:val="00404B07"/>
    <w:rsid w:val="00404CB1"/>
    <w:rsid w:val="00405727"/>
    <w:rsid w:val="004057EB"/>
    <w:rsid w:val="00405B1C"/>
    <w:rsid w:val="00405C69"/>
    <w:rsid w:val="004065E0"/>
    <w:rsid w:val="00406B99"/>
    <w:rsid w:val="004074A5"/>
    <w:rsid w:val="004113DA"/>
    <w:rsid w:val="00411462"/>
    <w:rsid w:val="00411B75"/>
    <w:rsid w:val="00411D61"/>
    <w:rsid w:val="00412293"/>
    <w:rsid w:val="004131E1"/>
    <w:rsid w:val="00413B4A"/>
    <w:rsid w:val="00415868"/>
    <w:rsid w:val="0041696C"/>
    <w:rsid w:val="00417A62"/>
    <w:rsid w:val="00417BFE"/>
    <w:rsid w:val="0042009A"/>
    <w:rsid w:val="00420D3F"/>
    <w:rsid w:val="00420DA0"/>
    <w:rsid w:val="00420E02"/>
    <w:rsid w:val="00422C7F"/>
    <w:rsid w:val="00422E04"/>
    <w:rsid w:val="00422E6C"/>
    <w:rsid w:val="00423008"/>
    <w:rsid w:val="004243AE"/>
    <w:rsid w:val="00424D22"/>
    <w:rsid w:val="00425A73"/>
    <w:rsid w:val="00425F92"/>
    <w:rsid w:val="004261A6"/>
    <w:rsid w:val="0042656B"/>
    <w:rsid w:val="00426B10"/>
    <w:rsid w:val="0042783D"/>
    <w:rsid w:val="004279BB"/>
    <w:rsid w:val="00427C33"/>
    <w:rsid w:val="00430F97"/>
    <w:rsid w:val="00431664"/>
    <w:rsid w:val="00431A92"/>
    <w:rsid w:val="00431C95"/>
    <w:rsid w:val="00431F27"/>
    <w:rsid w:val="004322E7"/>
    <w:rsid w:val="004324F3"/>
    <w:rsid w:val="00432BCB"/>
    <w:rsid w:val="00432D57"/>
    <w:rsid w:val="00433337"/>
    <w:rsid w:val="004336B5"/>
    <w:rsid w:val="00433AC3"/>
    <w:rsid w:val="00433C81"/>
    <w:rsid w:val="00433CA9"/>
    <w:rsid w:val="004350A9"/>
    <w:rsid w:val="00435257"/>
    <w:rsid w:val="004357DE"/>
    <w:rsid w:val="00435C19"/>
    <w:rsid w:val="00435E9D"/>
    <w:rsid w:val="00436641"/>
    <w:rsid w:val="00436EEB"/>
    <w:rsid w:val="00440466"/>
    <w:rsid w:val="0044064E"/>
    <w:rsid w:val="00440CE3"/>
    <w:rsid w:val="0044212E"/>
    <w:rsid w:val="00443D38"/>
    <w:rsid w:val="00444663"/>
    <w:rsid w:val="004448E6"/>
    <w:rsid w:val="00444DB5"/>
    <w:rsid w:val="00444DEA"/>
    <w:rsid w:val="00444EEA"/>
    <w:rsid w:val="00445293"/>
    <w:rsid w:val="004452B9"/>
    <w:rsid w:val="00445D75"/>
    <w:rsid w:val="004465BC"/>
    <w:rsid w:val="00446A02"/>
    <w:rsid w:val="00447938"/>
    <w:rsid w:val="00450894"/>
    <w:rsid w:val="00450EF2"/>
    <w:rsid w:val="00451068"/>
    <w:rsid w:val="0045187B"/>
    <w:rsid w:val="00451E97"/>
    <w:rsid w:val="0045238D"/>
    <w:rsid w:val="004524C1"/>
    <w:rsid w:val="00452B0B"/>
    <w:rsid w:val="00454A31"/>
    <w:rsid w:val="00454BBC"/>
    <w:rsid w:val="00454E82"/>
    <w:rsid w:val="00454F4C"/>
    <w:rsid w:val="004550E4"/>
    <w:rsid w:val="00455E1A"/>
    <w:rsid w:val="0045727E"/>
    <w:rsid w:val="00460259"/>
    <w:rsid w:val="00460CE2"/>
    <w:rsid w:val="00461AF0"/>
    <w:rsid w:val="00461BE5"/>
    <w:rsid w:val="00461BE6"/>
    <w:rsid w:val="00461F0D"/>
    <w:rsid w:val="00462181"/>
    <w:rsid w:val="0046223B"/>
    <w:rsid w:val="0046226D"/>
    <w:rsid w:val="004625A4"/>
    <w:rsid w:val="004627A2"/>
    <w:rsid w:val="00462DD3"/>
    <w:rsid w:val="0046320E"/>
    <w:rsid w:val="004636A7"/>
    <w:rsid w:val="0046489A"/>
    <w:rsid w:val="004651D0"/>
    <w:rsid w:val="004658D4"/>
    <w:rsid w:val="00465B4C"/>
    <w:rsid w:val="00465E7D"/>
    <w:rsid w:val="0046682B"/>
    <w:rsid w:val="00466832"/>
    <w:rsid w:val="004670FC"/>
    <w:rsid w:val="00467345"/>
    <w:rsid w:val="0046791F"/>
    <w:rsid w:val="00467FA9"/>
    <w:rsid w:val="00470482"/>
    <w:rsid w:val="004706B2"/>
    <w:rsid w:val="0047103A"/>
    <w:rsid w:val="00471DC4"/>
    <w:rsid w:val="00472119"/>
    <w:rsid w:val="0047289A"/>
    <w:rsid w:val="0047361F"/>
    <w:rsid w:val="00474D7B"/>
    <w:rsid w:val="0047515F"/>
    <w:rsid w:val="0047522F"/>
    <w:rsid w:val="00475B94"/>
    <w:rsid w:val="00475BC3"/>
    <w:rsid w:val="004767F3"/>
    <w:rsid w:val="00476A8A"/>
    <w:rsid w:val="00476BDE"/>
    <w:rsid w:val="0047717A"/>
    <w:rsid w:val="00477FE7"/>
    <w:rsid w:val="004801D0"/>
    <w:rsid w:val="00480C55"/>
    <w:rsid w:val="00481081"/>
    <w:rsid w:val="004813DB"/>
    <w:rsid w:val="00481CEB"/>
    <w:rsid w:val="004824D8"/>
    <w:rsid w:val="00483126"/>
    <w:rsid w:val="00483370"/>
    <w:rsid w:val="004833D3"/>
    <w:rsid w:val="0048350C"/>
    <w:rsid w:val="0048395A"/>
    <w:rsid w:val="00483EED"/>
    <w:rsid w:val="0048410C"/>
    <w:rsid w:val="00484186"/>
    <w:rsid w:val="00484649"/>
    <w:rsid w:val="00484E6F"/>
    <w:rsid w:val="0048510B"/>
    <w:rsid w:val="0048577A"/>
    <w:rsid w:val="0048592D"/>
    <w:rsid w:val="00485F2D"/>
    <w:rsid w:val="004865DC"/>
    <w:rsid w:val="00486CB9"/>
    <w:rsid w:val="00487078"/>
    <w:rsid w:val="00487595"/>
    <w:rsid w:val="004878F6"/>
    <w:rsid w:val="00490522"/>
    <w:rsid w:val="00491769"/>
    <w:rsid w:val="00491F7A"/>
    <w:rsid w:val="00492199"/>
    <w:rsid w:val="004924CB"/>
    <w:rsid w:val="004942E1"/>
    <w:rsid w:val="00494EAA"/>
    <w:rsid w:val="00495101"/>
    <w:rsid w:val="00495D57"/>
    <w:rsid w:val="0049654C"/>
    <w:rsid w:val="00496A2A"/>
    <w:rsid w:val="00496B0E"/>
    <w:rsid w:val="00496D4B"/>
    <w:rsid w:val="00497328"/>
    <w:rsid w:val="004A02A5"/>
    <w:rsid w:val="004A0C68"/>
    <w:rsid w:val="004A0F87"/>
    <w:rsid w:val="004A12D9"/>
    <w:rsid w:val="004A1C4A"/>
    <w:rsid w:val="004A1E21"/>
    <w:rsid w:val="004A2112"/>
    <w:rsid w:val="004A30E4"/>
    <w:rsid w:val="004A33B2"/>
    <w:rsid w:val="004A3452"/>
    <w:rsid w:val="004A3F2C"/>
    <w:rsid w:val="004A45AF"/>
    <w:rsid w:val="004A4C1F"/>
    <w:rsid w:val="004A5223"/>
    <w:rsid w:val="004A58DE"/>
    <w:rsid w:val="004A73BE"/>
    <w:rsid w:val="004A7C53"/>
    <w:rsid w:val="004A7CF3"/>
    <w:rsid w:val="004A7DF0"/>
    <w:rsid w:val="004B1837"/>
    <w:rsid w:val="004B1890"/>
    <w:rsid w:val="004B1E87"/>
    <w:rsid w:val="004B2605"/>
    <w:rsid w:val="004B2664"/>
    <w:rsid w:val="004B2667"/>
    <w:rsid w:val="004B26AE"/>
    <w:rsid w:val="004B390F"/>
    <w:rsid w:val="004B3969"/>
    <w:rsid w:val="004B3B5C"/>
    <w:rsid w:val="004B502B"/>
    <w:rsid w:val="004B51F0"/>
    <w:rsid w:val="004B6C12"/>
    <w:rsid w:val="004B6D42"/>
    <w:rsid w:val="004B716F"/>
    <w:rsid w:val="004B723A"/>
    <w:rsid w:val="004B73DF"/>
    <w:rsid w:val="004C0395"/>
    <w:rsid w:val="004C08C2"/>
    <w:rsid w:val="004C0C44"/>
    <w:rsid w:val="004C1103"/>
    <w:rsid w:val="004C1775"/>
    <w:rsid w:val="004C1BDE"/>
    <w:rsid w:val="004C22BE"/>
    <w:rsid w:val="004C236B"/>
    <w:rsid w:val="004C2387"/>
    <w:rsid w:val="004C261D"/>
    <w:rsid w:val="004C3EAD"/>
    <w:rsid w:val="004C4356"/>
    <w:rsid w:val="004C4A3B"/>
    <w:rsid w:val="004C4AF6"/>
    <w:rsid w:val="004C4C83"/>
    <w:rsid w:val="004C4EFF"/>
    <w:rsid w:val="004C5461"/>
    <w:rsid w:val="004C6AB7"/>
    <w:rsid w:val="004D0434"/>
    <w:rsid w:val="004D0631"/>
    <w:rsid w:val="004D0B0F"/>
    <w:rsid w:val="004D0FEF"/>
    <w:rsid w:val="004D1659"/>
    <w:rsid w:val="004D1C18"/>
    <w:rsid w:val="004D1F50"/>
    <w:rsid w:val="004D2640"/>
    <w:rsid w:val="004D2807"/>
    <w:rsid w:val="004D2F42"/>
    <w:rsid w:val="004D30D1"/>
    <w:rsid w:val="004D3201"/>
    <w:rsid w:val="004D4769"/>
    <w:rsid w:val="004D488B"/>
    <w:rsid w:val="004D575B"/>
    <w:rsid w:val="004D5ADD"/>
    <w:rsid w:val="004D6707"/>
    <w:rsid w:val="004D6784"/>
    <w:rsid w:val="004D68C3"/>
    <w:rsid w:val="004D6A8F"/>
    <w:rsid w:val="004D7D72"/>
    <w:rsid w:val="004D7F26"/>
    <w:rsid w:val="004E0318"/>
    <w:rsid w:val="004E0B89"/>
    <w:rsid w:val="004E168E"/>
    <w:rsid w:val="004E1D90"/>
    <w:rsid w:val="004E1EE6"/>
    <w:rsid w:val="004E299A"/>
    <w:rsid w:val="004E2A77"/>
    <w:rsid w:val="004E48DD"/>
    <w:rsid w:val="004E50FA"/>
    <w:rsid w:val="004E59DD"/>
    <w:rsid w:val="004E5FB8"/>
    <w:rsid w:val="004E6640"/>
    <w:rsid w:val="004E6CBD"/>
    <w:rsid w:val="004E6F8D"/>
    <w:rsid w:val="004E7583"/>
    <w:rsid w:val="004E7CCA"/>
    <w:rsid w:val="004F08CA"/>
    <w:rsid w:val="004F1BA8"/>
    <w:rsid w:val="004F2646"/>
    <w:rsid w:val="004F27D4"/>
    <w:rsid w:val="004F2994"/>
    <w:rsid w:val="004F35FA"/>
    <w:rsid w:val="004F3AC3"/>
    <w:rsid w:val="004F3F35"/>
    <w:rsid w:val="004F4319"/>
    <w:rsid w:val="004F59DF"/>
    <w:rsid w:val="004F5F2E"/>
    <w:rsid w:val="004F7183"/>
    <w:rsid w:val="004F7871"/>
    <w:rsid w:val="004F7AE9"/>
    <w:rsid w:val="004F7F6B"/>
    <w:rsid w:val="005003CC"/>
    <w:rsid w:val="0050059E"/>
    <w:rsid w:val="0050070B"/>
    <w:rsid w:val="00500CF6"/>
    <w:rsid w:val="0050276E"/>
    <w:rsid w:val="00502AF6"/>
    <w:rsid w:val="00503862"/>
    <w:rsid w:val="00503E1D"/>
    <w:rsid w:val="0050447C"/>
    <w:rsid w:val="00504A33"/>
    <w:rsid w:val="00505199"/>
    <w:rsid w:val="005052D9"/>
    <w:rsid w:val="005056EE"/>
    <w:rsid w:val="00505B8D"/>
    <w:rsid w:val="00505D02"/>
    <w:rsid w:val="005067A6"/>
    <w:rsid w:val="00506D85"/>
    <w:rsid w:val="00507AFC"/>
    <w:rsid w:val="00507C91"/>
    <w:rsid w:val="00507C93"/>
    <w:rsid w:val="00507F6F"/>
    <w:rsid w:val="00512B7B"/>
    <w:rsid w:val="005134FD"/>
    <w:rsid w:val="00513C0E"/>
    <w:rsid w:val="0051435B"/>
    <w:rsid w:val="005157F7"/>
    <w:rsid w:val="00516120"/>
    <w:rsid w:val="005162F5"/>
    <w:rsid w:val="00516E11"/>
    <w:rsid w:val="00517014"/>
    <w:rsid w:val="00517AE7"/>
    <w:rsid w:val="00520088"/>
    <w:rsid w:val="00520A18"/>
    <w:rsid w:val="00520B79"/>
    <w:rsid w:val="005223C3"/>
    <w:rsid w:val="00522DE2"/>
    <w:rsid w:val="00522EEF"/>
    <w:rsid w:val="00522FD7"/>
    <w:rsid w:val="00523F62"/>
    <w:rsid w:val="005241CB"/>
    <w:rsid w:val="0052479F"/>
    <w:rsid w:val="005250A5"/>
    <w:rsid w:val="00525681"/>
    <w:rsid w:val="00525B51"/>
    <w:rsid w:val="005261C2"/>
    <w:rsid w:val="00526D11"/>
    <w:rsid w:val="005270DA"/>
    <w:rsid w:val="00527CD2"/>
    <w:rsid w:val="00527E8A"/>
    <w:rsid w:val="005304E1"/>
    <w:rsid w:val="00531A28"/>
    <w:rsid w:val="005320CE"/>
    <w:rsid w:val="0053261F"/>
    <w:rsid w:val="00532854"/>
    <w:rsid w:val="00532ACF"/>
    <w:rsid w:val="00532D12"/>
    <w:rsid w:val="00533A53"/>
    <w:rsid w:val="00533D68"/>
    <w:rsid w:val="005340E8"/>
    <w:rsid w:val="0053450F"/>
    <w:rsid w:val="005345B9"/>
    <w:rsid w:val="00534BDE"/>
    <w:rsid w:val="005352B0"/>
    <w:rsid w:val="00535AAF"/>
    <w:rsid w:val="00535FB3"/>
    <w:rsid w:val="0053734C"/>
    <w:rsid w:val="00537359"/>
    <w:rsid w:val="00537B16"/>
    <w:rsid w:val="00540130"/>
    <w:rsid w:val="005403AE"/>
    <w:rsid w:val="00540635"/>
    <w:rsid w:val="005406C8"/>
    <w:rsid w:val="005409E6"/>
    <w:rsid w:val="005417AE"/>
    <w:rsid w:val="00541B28"/>
    <w:rsid w:val="00542735"/>
    <w:rsid w:val="00542A98"/>
    <w:rsid w:val="0054370B"/>
    <w:rsid w:val="00543C6A"/>
    <w:rsid w:val="00545887"/>
    <w:rsid w:val="0054601E"/>
    <w:rsid w:val="00546CFA"/>
    <w:rsid w:val="005472E4"/>
    <w:rsid w:val="00550038"/>
    <w:rsid w:val="00550730"/>
    <w:rsid w:val="00551678"/>
    <w:rsid w:val="0055188C"/>
    <w:rsid w:val="005523DD"/>
    <w:rsid w:val="00554C87"/>
    <w:rsid w:val="00555501"/>
    <w:rsid w:val="00555CDD"/>
    <w:rsid w:val="00556196"/>
    <w:rsid w:val="00556802"/>
    <w:rsid w:val="00556F33"/>
    <w:rsid w:val="00557274"/>
    <w:rsid w:val="00557479"/>
    <w:rsid w:val="00560047"/>
    <w:rsid w:val="0056066F"/>
    <w:rsid w:val="00560BFD"/>
    <w:rsid w:val="0056110B"/>
    <w:rsid w:val="005618EF"/>
    <w:rsid w:val="00561C82"/>
    <w:rsid w:val="00561FD1"/>
    <w:rsid w:val="00561FFB"/>
    <w:rsid w:val="00562761"/>
    <w:rsid w:val="005629D7"/>
    <w:rsid w:val="0056318F"/>
    <w:rsid w:val="00563FCA"/>
    <w:rsid w:val="0056437E"/>
    <w:rsid w:val="0056495E"/>
    <w:rsid w:val="00564E36"/>
    <w:rsid w:val="00565A23"/>
    <w:rsid w:val="00566AB7"/>
    <w:rsid w:val="00566F23"/>
    <w:rsid w:val="00567281"/>
    <w:rsid w:val="00567493"/>
    <w:rsid w:val="00567CD4"/>
    <w:rsid w:val="00567FE8"/>
    <w:rsid w:val="005704C2"/>
    <w:rsid w:val="0057182D"/>
    <w:rsid w:val="00571D99"/>
    <w:rsid w:val="00572F03"/>
    <w:rsid w:val="00572F2B"/>
    <w:rsid w:val="00573F94"/>
    <w:rsid w:val="00574ADB"/>
    <w:rsid w:val="005754E7"/>
    <w:rsid w:val="00575721"/>
    <w:rsid w:val="0057580E"/>
    <w:rsid w:val="00575A34"/>
    <w:rsid w:val="00576F08"/>
    <w:rsid w:val="005770E4"/>
    <w:rsid w:val="005771A0"/>
    <w:rsid w:val="005772F3"/>
    <w:rsid w:val="0057740D"/>
    <w:rsid w:val="005774C9"/>
    <w:rsid w:val="00577DC2"/>
    <w:rsid w:val="00580947"/>
    <w:rsid w:val="00581A0B"/>
    <w:rsid w:val="00581A23"/>
    <w:rsid w:val="00581C6B"/>
    <w:rsid w:val="00581F58"/>
    <w:rsid w:val="00582372"/>
    <w:rsid w:val="005824F0"/>
    <w:rsid w:val="00582B24"/>
    <w:rsid w:val="00582FCF"/>
    <w:rsid w:val="00583D1B"/>
    <w:rsid w:val="00583E66"/>
    <w:rsid w:val="00584037"/>
    <w:rsid w:val="005840E1"/>
    <w:rsid w:val="00584DEB"/>
    <w:rsid w:val="00585041"/>
    <w:rsid w:val="005851BC"/>
    <w:rsid w:val="00585240"/>
    <w:rsid w:val="005859B2"/>
    <w:rsid w:val="0058602F"/>
    <w:rsid w:val="0058659A"/>
    <w:rsid w:val="00586E5A"/>
    <w:rsid w:val="0058792E"/>
    <w:rsid w:val="005900E8"/>
    <w:rsid w:val="00591158"/>
    <w:rsid w:val="005915A3"/>
    <w:rsid w:val="005922BB"/>
    <w:rsid w:val="00592BBC"/>
    <w:rsid w:val="00594574"/>
    <w:rsid w:val="00594A6C"/>
    <w:rsid w:val="00594B0B"/>
    <w:rsid w:val="00594D42"/>
    <w:rsid w:val="00594EC4"/>
    <w:rsid w:val="005952D7"/>
    <w:rsid w:val="0059533E"/>
    <w:rsid w:val="005955A5"/>
    <w:rsid w:val="00595C80"/>
    <w:rsid w:val="00595C9E"/>
    <w:rsid w:val="0059665F"/>
    <w:rsid w:val="00596F26"/>
    <w:rsid w:val="00597734"/>
    <w:rsid w:val="0059783F"/>
    <w:rsid w:val="005A0344"/>
    <w:rsid w:val="005A152C"/>
    <w:rsid w:val="005A162C"/>
    <w:rsid w:val="005A1985"/>
    <w:rsid w:val="005A234B"/>
    <w:rsid w:val="005A23E3"/>
    <w:rsid w:val="005A27FD"/>
    <w:rsid w:val="005A3277"/>
    <w:rsid w:val="005A34E2"/>
    <w:rsid w:val="005A38C0"/>
    <w:rsid w:val="005A468A"/>
    <w:rsid w:val="005A51DE"/>
    <w:rsid w:val="005A68B9"/>
    <w:rsid w:val="005A6E37"/>
    <w:rsid w:val="005A769B"/>
    <w:rsid w:val="005A79A6"/>
    <w:rsid w:val="005B0638"/>
    <w:rsid w:val="005B0844"/>
    <w:rsid w:val="005B0BF7"/>
    <w:rsid w:val="005B1CCC"/>
    <w:rsid w:val="005B23A0"/>
    <w:rsid w:val="005B256B"/>
    <w:rsid w:val="005B3066"/>
    <w:rsid w:val="005B4F5E"/>
    <w:rsid w:val="005B5098"/>
    <w:rsid w:val="005B5FF6"/>
    <w:rsid w:val="005B6590"/>
    <w:rsid w:val="005B6E33"/>
    <w:rsid w:val="005B6E73"/>
    <w:rsid w:val="005B705B"/>
    <w:rsid w:val="005B773C"/>
    <w:rsid w:val="005B7BD7"/>
    <w:rsid w:val="005B7E3A"/>
    <w:rsid w:val="005C0312"/>
    <w:rsid w:val="005C0BA1"/>
    <w:rsid w:val="005C0FB1"/>
    <w:rsid w:val="005C18BA"/>
    <w:rsid w:val="005C1A5C"/>
    <w:rsid w:val="005C1B81"/>
    <w:rsid w:val="005C31F3"/>
    <w:rsid w:val="005C3443"/>
    <w:rsid w:val="005C40F9"/>
    <w:rsid w:val="005C421B"/>
    <w:rsid w:val="005C433D"/>
    <w:rsid w:val="005C4B3D"/>
    <w:rsid w:val="005C5937"/>
    <w:rsid w:val="005C5AF9"/>
    <w:rsid w:val="005C761E"/>
    <w:rsid w:val="005C7653"/>
    <w:rsid w:val="005C77D2"/>
    <w:rsid w:val="005C79F7"/>
    <w:rsid w:val="005C7B20"/>
    <w:rsid w:val="005C7E2D"/>
    <w:rsid w:val="005D0270"/>
    <w:rsid w:val="005D1DDB"/>
    <w:rsid w:val="005D1FDA"/>
    <w:rsid w:val="005D2EB0"/>
    <w:rsid w:val="005D3557"/>
    <w:rsid w:val="005D3BC1"/>
    <w:rsid w:val="005D40CE"/>
    <w:rsid w:val="005D46AC"/>
    <w:rsid w:val="005D4740"/>
    <w:rsid w:val="005D4CCC"/>
    <w:rsid w:val="005D502A"/>
    <w:rsid w:val="005D56A2"/>
    <w:rsid w:val="005D6260"/>
    <w:rsid w:val="005D638A"/>
    <w:rsid w:val="005D6A02"/>
    <w:rsid w:val="005D6B1E"/>
    <w:rsid w:val="005D6DD9"/>
    <w:rsid w:val="005D77CE"/>
    <w:rsid w:val="005E014D"/>
    <w:rsid w:val="005E01B0"/>
    <w:rsid w:val="005E1042"/>
    <w:rsid w:val="005E12CE"/>
    <w:rsid w:val="005E1E67"/>
    <w:rsid w:val="005E1F67"/>
    <w:rsid w:val="005E28F7"/>
    <w:rsid w:val="005E2B60"/>
    <w:rsid w:val="005E2EF9"/>
    <w:rsid w:val="005E3320"/>
    <w:rsid w:val="005E3344"/>
    <w:rsid w:val="005E39F5"/>
    <w:rsid w:val="005E3F2B"/>
    <w:rsid w:val="005E5CA2"/>
    <w:rsid w:val="005E659F"/>
    <w:rsid w:val="005E77D9"/>
    <w:rsid w:val="005E78B1"/>
    <w:rsid w:val="005E7A4B"/>
    <w:rsid w:val="005E7E30"/>
    <w:rsid w:val="005F1282"/>
    <w:rsid w:val="005F1B8D"/>
    <w:rsid w:val="005F1FFE"/>
    <w:rsid w:val="005F216B"/>
    <w:rsid w:val="005F24E7"/>
    <w:rsid w:val="005F262D"/>
    <w:rsid w:val="005F265D"/>
    <w:rsid w:val="005F2BBA"/>
    <w:rsid w:val="005F2CBB"/>
    <w:rsid w:val="005F3AAC"/>
    <w:rsid w:val="005F3D4E"/>
    <w:rsid w:val="005F4F34"/>
    <w:rsid w:val="005F5551"/>
    <w:rsid w:val="005F5CE7"/>
    <w:rsid w:val="0060004D"/>
    <w:rsid w:val="00600C30"/>
    <w:rsid w:val="00601113"/>
    <w:rsid w:val="0060140C"/>
    <w:rsid w:val="00601BAC"/>
    <w:rsid w:val="00601D9C"/>
    <w:rsid w:val="00601DF1"/>
    <w:rsid w:val="006026AF"/>
    <w:rsid w:val="00602F99"/>
    <w:rsid w:val="00603C18"/>
    <w:rsid w:val="006046AB"/>
    <w:rsid w:val="00604869"/>
    <w:rsid w:val="00604A64"/>
    <w:rsid w:val="006069DE"/>
    <w:rsid w:val="00606A3C"/>
    <w:rsid w:val="00607CA6"/>
    <w:rsid w:val="006108B5"/>
    <w:rsid w:val="00611B06"/>
    <w:rsid w:val="00611B40"/>
    <w:rsid w:val="00611DDC"/>
    <w:rsid w:val="006120C7"/>
    <w:rsid w:val="0061235E"/>
    <w:rsid w:val="00612605"/>
    <w:rsid w:val="00612718"/>
    <w:rsid w:val="00612E2C"/>
    <w:rsid w:val="006146ED"/>
    <w:rsid w:val="006148E2"/>
    <w:rsid w:val="006153B6"/>
    <w:rsid w:val="0061554E"/>
    <w:rsid w:val="00615B8B"/>
    <w:rsid w:val="00615DBA"/>
    <w:rsid w:val="00615DEC"/>
    <w:rsid w:val="006172C9"/>
    <w:rsid w:val="00620415"/>
    <w:rsid w:val="00620DBA"/>
    <w:rsid w:val="00622187"/>
    <w:rsid w:val="006224FE"/>
    <w:rsid w:val="00622590"/>
    <w:rsid w:val="00622915"/>
    <w:rsid w:val="00622F7A"/>
    <w:rsid w:val="00623CCA"/>
    <w:rsid w:val="0062403B"/>
    <w:rsid w:val="006242D4"/>
    <w:rsid w:val="00624D5A"/>
    <w:rsid w:val="00625903"/>
    <w:rsid w:val="00625DAA"/>
    <w:rsid w:val="00626AE9"/>
    <w:rsid w:val="0062757A"/>
    <w:rsid w:val="00627C27"/>
    <w:rsid w:val="00627C7D"/>
    <w:rsid w:val="00627E61"/>
    <w:rsid w:val="00627EB4"/>
    <w:rsid w:val="00630723"/>
    <w:rsid w:val="006314DD"/>
    <w:rsid w:val="006348B5"/>
    <w:rsid w:val="00634CDB"/>
    <w:rsid w:val="006355E2"/>
    <w:rsid w:val="00637442"/>
    <w:rsid w:val="00637D14"/>
    <w:rsid w:val="00640072"/>
    <w:rsid w:val="00640709"/>
    <w:rsid w:val="00640D3C"/>
    <w:rsid w:val="00640DED"/>
    <w:rsid w:val="00641078"/>
    <w:rsid w:val="00641DA9"/>
    <w:rsid w:val="00641F30"/>
    <w:rsid w:val="00641F35"/>
    <w:rsid w:val="006427EE"/>
    <w:rsid w:val="00642C61"/>
    <w:rsid w:val="00642DFF"/>
    <w:rsid w:val="00643B0F"/>
    <w:rsid w:val="00643E0E"/>
    <w:rsid w:val="00644368"/>
    <w:rsid w:val="00644668"/>
    <w:rsid w:val="006447F6"/>
    <w:rsid w:val="00645625"/>
    <w:rsid w:val="00646508"/>
    <w:rsid w:val="0064732B"/>
    <w:rsid w:val="006476C4"/>
    <w:rsid w:val="00647829"/>
    <w:rsid w:val="00647EBA"/>
    <w:rsid w:val="0065034F"/>
    <w:rsid w:val="00650361"/>
    <w:rsid w:val="0065100D"/>
    <w:rsid w:val="00651160"/>
    <w:rsid w:val="00651179"/>
    <w:rsid w:val="00651245"/>
    <w:rsid w:val="006514C0"/>
    <w:rsid w:val="00652648"/>
    <w:rsid w:val="0065266D"/>
    <w:rsid w:val="00652B8A"/>
    <w:rsid w:val="00652D6B"/>
    <w:rsid w:val="006530BE"/>
    <w:rsid w:val="0065340D"/>
    <w:rsid w:val="00654828"/>
    <w:rsid w:val="00654A3D"/>
    <w:rsid w:val="00655CF4"/>
    <w:rsid w:val="00656829"/>
    <w:rsid w:val="0065693A"/>
    <w:rsid w:val="00656A4E"/>
    <w:rsid w:val="00656B28"/>
    <w:rsid w:val="00656F64"/>
    <w:rsid w:val="006570B2"/>
    <w:rsid w:val="00657204"/>
    <w:rsid w:val="00657297"/>
    <w:rsid w:val="006573B3"/>
    <w:rsid w:val="0065753E"/>
    <w:rsid w:val="006608D3"/>
    <w:rsid w:val="006630F6"/>
    <w:rsid w:val="006632CC"/>
    <w:rsid w:val="006636FE"/>
    <w:rsid w:val="00663720"/>
    <w:rsid w:val="0066393D"/>
    <w:rsid w:val="00663EC4"/>
    <w:rsid w:val="00663F15"/>
    <w:rsid w:val="00663F94"/>
    <w:rsid w:val="006641EA"/>
    <w:rsid w:val="006647C4"/>
    <w:rsid w:val="00664BF7"/>
    <w:rsid w:val="006651F0"/>
    <w:rsid w:val="00665480"/>
    <w:rsid w:val="00665F5D"/>
    <w:rsid w:val="006669DE"/>
    <w:rsid w:val="00666B8D"/>
    <w:rsid w:val="00667245"/>
    <w:rsid w:val="006677E2"/>
    <w:rsid w:val="00670034"/>
    <w:rsid w:val="00670093"/>
    <w:rsid w:val="0067084E"/>
    <w:rsid w:val="006708E0"/>
    <w:rsid w:val="00670A6C"/>
    <w:rsid w:val="00671383"/>
    <w:rsid w:val="00671BA2"/>
    <w:rsid w:val="00671C0D"/>
    <w:rsid w:val="00672BA9"/>
    <w:rsid w:val="00673C14"/>
    <w:rsid w:val="00674295"/>
    <w:rsid w:val="00674672"/>
    <w:rsid w:val="00674E26"/>
    <w:rsid w:val="00674E94"/>
    <w:rsid w:val="00675280"/>
    <w:rsid w:val="00675525"/>
    <w:rsid w:val="00675CD0"/>
    <w:rsid w:val="006760E8"/>
    <w:rsid w:val="00676342"/>
    <w:rsid w:val="0067660A"/>
    <w:rsid w:val="00676E8F"/>
    <w:rsid w:val="00676FA8"/>
    <w:rsid w:val="006771A6"/>
    <w:rsid w:val="006773CD"/>
    <w:rsid w:val="00680703"/>
    <w:rsid w:val="00681716"/>
    <w:rsid w:val="00682247"/>
    <w:rsid w:val="0068253F"/>
    <w:rsid w:val="00682779"/>
    <w:rsid w:val="00682C85"/>
    <w:rsid w:val="00682FBB"/>
    <w:rsid w:val="006843FD"/>
    <w:rsid w:val="00684DF3"/>
    <w:rsid w:val="00684E6D"/>
    <w:rsid w:val="0068550E"/>
    <w:rsid w:val="00685BD5"/>
    <w:rsid w:val="00686852"/>
    <w:rsid w:val="00687376"/>
    <w:rsid w:val="0068739D"/>
    <w:rsid w:val="006874BC"/>
    <w:rsid w:val="00687671"/>
    <w:rsid w:val="00687C04"/>
    <w:rsid w:val="00690095"/>
    <w:rsid w:val="00690A62"/>
    <w:rsid w:val="00690DF6"/>
    <w:rsid w:val="00690E7F"/>
    <w:rsid w:val="00690EA7"/>
    <w:rsid w:val="00691AAA"/>
    <w:rsid w:val="00692FBC"/>
    <w:rsid w:val="006931E5"/>
    <w:rsid w:val="00693481"/>
    <w:rsid w:val="00693679"/>
    <w:rsid w:val="00694082"/>
    <w:rsid w:val="006940DC"/>
    <w:rsid w:val="00694BCD"/>
    <w:rsid w:val="00694CC7"/>
    <w:rsid w:val="00695545"/>
    <w:rsid w:val="0069568D"/>
    <w:rsid w:val="00695FF7"/>
    <w:rsid w:val="0069724A"/>
    <w:rsid w:val="006A02CA"/>
    <w:rsid w:val="006A04EF"/>
    <w:rsid w:val="006A1749"/>
    <w:rsid w:val="006A1C25"/>
    <w:rsid w:val="006A2389"/>
    <w:rsid w:val="006A2AC7"/>
    <w:rsid w:val="006A2C3D"/>
    <w:rsid w:val="006A2EAF"/>
    <w:rsid w:val="006A3662"/>
    <w:rsid w:val="006A41E2"/>
    <w:rsid w:val="006A4482"/>
    <w:rsid w:val="006A45E7"/>
    <w:rsid w:val="006A4C8D"/>
    <w:rsid w:val="006A4F08"/>
    <w:rsid w:val="006A4FA8"/>
    <w:rsid w:val="006A53B1"/>
    <w:rsid w:val="006A55FC"/>
    <w:rsid w:val="006A5FC6"/>
    <w:rsid w:val="006A6896"/>
    <w:rsid w:val="006A795C"/>
    <w:rsid w:val="006B0DA7"/>
    <w:rsid w:val="006B22FA"/>
    <w:rsid w:val="006B2D2F"/>
    <w:rsid w:val="006B3103"/>
    <w:rsid w:val="006B35AE"/>
    <w:rsid w:val="006B41D8"/>
    <w:rsid w:val="006B425F"/>
    <w:rsid w:val="006B45FF"/>
    <w:rsid w:val="006B4D42"/>
    <w:rsid w:val="006B4E30"/>
    <w:rsid w:val="006B590B"/>
    <w:rsid w:val="006B5B2B"/>
    <w:rsid w:val="006B5CD6"/>
    <w:rsid w:val="006B618A"/>
    <w:rsid w:val="006B618E"/>
    <w:rsid w:val="006B62D0"/>
    <w:rsid w:val="006B64DF"/>
    <w:rsid w:val="006B672D"/>
    <w:rsid w:val="006B6F44"/>
    <w:rsid w:val="006B783F"/>
    <w:rsid w:val="006B7A24"/>
    <w:rsid w:val="006B7E94"/>
    <w:rsid w:val="006C06C9"/>
    <w:rsid w:val="006C0A35"/>
    <w:rsid w:val="006C11DF"/>
    <w:rsid w:val="006C1937"/>
    <w:rsid w:val="006C2548"/>
    <w:rsid w:val="006C259B"/>
    <w:rsid w:val="006C2D9A"/>
    <w:rsid w:val="006C3449"/>
    <w:rsid w:val="006C39AC"/>
    <w:rsid w:val="006C3AC9"/>
    <w:rsid w:val="006C448C"/>
    <w:rsid w:val="006C4690"/>
    <w:rsid w:val="006C5788"/>
    <w:rsid w:val="006C5884"/>
    <w:rsid w:val="006C601D"/>
    <w:rsid w:val="006C6463"/>
    <w:rsid w:val="006C6577"/>
    <w:rsid w:val="006C6BFF"/>
    <w:rsid w:val="006C73B4"/>
    <w:rsid w:val="006C7894"/>
    <w:rsid w:val="006D07CB"/>
    <w:rsid w:val="006D107D"/>
    <w:rsid w:val="006D1C05"/>
    <w:rsid w:val="006D1E75"/>
    <w:rsid w:val="006D2057"/>
    <w:rsid w:val="006D24F7"/>
    <w:rsid w:val="006D2729"/>
    <w:rsid w:val="006D2B87"/>
    <w:rsid w:val="006D3737"/>
    <w:rsid w:val="006D37F3"/>
    <w:rsid w:val="006D3A38"/>
    <w:rsid w:val="006D3B92"/>
    <w:rsid w:val="006D3CE0"/>
    <w:rsid w:val="006D43D8"/>
    <w:rsid w:val="006D44F9"/>
    <w:rsid w:val="006D4C38"/>
    <w:rsid w:val="006D5FF8"/>
    <w:rsid w:val="006D629C"/>
    <w:rsid w:val="006D644F"/>
    <w:rsid w:val="006D6BA0"/>
    <w:rsid w:val="006D7442"/>
    <w:rsid w:val="006D74E1"/>
    <w:rsid w:val="006D7813"/>
    <w:rsid w:val="006D7849"/>
    <w:rsid w:val="006D7C6B"/>
    <w:rsid w:val="006D7EF9"/>
    <w:rsid w:val="006E0C93"/>
    <w:rsid w:val="006E1470"/>
    <w:rsid w:val="006E21D2"/>
    <w:rsid w:val="006E24E9"/>
    <w:rsid w:val="006E2523"/>
    <w:rsid w:val="006E2855"/>
    <w:rsid w:val="006E2B96"/>
    <w:rsid w:val="006E3CE6"/>
    <w:rsid w:val="006E4088"/>
    <w:rsid w:val="006E41B2"/>
    <w:rsid w:val="006E4298"/>
    <w:rsid w:val="006E48E7"/>
    <w:rsid w:val="006E5358"/>
    <w:rsid w:val="006E5A67"/>
    <w:rsid w:val="006E5A80"/>
    <w:rsid w:val="006E5F5C"/>
    <w:rsid w:val="006E67DA"/>
    <w:rsid w:val="006E6D3D"/>
    <w:rsid w:val="006E778D"/>
    <w:rsid w:val="006E7E90"/>
    <w:rsid w:val="006F000F"/>
    <w:rsid w:val="006F0345"/>
    <w:rsid w:val="006F058E"/>
    <w:rsid w:val="006F1550"/>
    <w:rsid w:val="006F1894"/>
    <w:rsid w:val="006F1EF1"/>
    <w:rsid w:val="006F2345"/>
    <w:rsid w:val="006F23C1"/>
    <w:rsid w:val="006F244E"/>
    <w:rsid w:val="006F246A"/>
    <w:rsid w:val="006F2781"/>
    <w:rsid w:val="006F2FD5"/>
    <w:rsid w:val="006F338E"/>
    <w:rsid w:val="006F3B4F"/>
    <w:rsid w:val="006F4553"/>
    <w:rsid w:val="006F4726"/>
    <w:rsid w:val="006F4770"/>
    <w:rsid w:val="006F4B1F"/>
    <w:rsid w:val="006F4B94"/>
    <w:rsid w:val="006F4D66"/>
    <w:rsid w:val="006F5351"/>
    <w:rsid w:val="006F59B0"/>
    <w:rsid w:val="006F5C1E"/>
    <w:rsid w:val="006F6FBC"/>
    <w:rsid w:val="006F705B"/>
    <w:rsid w:val="006F78F4"/>
    <w:rsid w:val="006F7CB3"/>
    <w:rsid w:val="006F7E29"/>
    <w:rsid w:val="0070034B"/>
    <w:rsid w:val="007003CE"/>
    <w:rsid w:val="00700EEA"/>
    <w:rsid w:val="00701A61"/>
    <w:rsid w:val="007021E5"/>
    <w:rsid w:val="00703D05"/>
    <w:rsid w:val="0070429A"/>
    <w:rsid w:val="007047C6"/>
    <w:rsid w:val="00704B18"/>
    <w:rsid w:val="00704EA7"/>
    <w:rsid w:val="00705074"/>
    <w:rsid w:val="00705086"/>
    <w:rsid w:val="00705BA4"/>
    <w:rsid w:val="0070637D"/>
    <w:rsid w:val="00706649"/>
    <w:rsid w:val="00707D0A"/>
    <w:rsid w:val="007103FD"/>
    <w:rsid w:val="00711227"/>
    <w:rsid w:val="00711372"/>
    <w:rsid w:val="00711631"/>
    <w:rsid w:val="0071236D"/>
    <w:rsid w:val="007124DC"/>
    <w:rsid w:val="007128B9"/>
    <w:rsid w:val="00712BF9"/>
    <w:rsid w:val="00712FD0"/>
    <w:rsid w:val="007132C9"/>
    <w:rsid w:val="0071370F"/>
    <w:rsid w:val="007157E3"/>
    <w:rsid w:val="00716193"/>
    <w:rsid w:val="007168AF"/>
    <w:rsid w:val="007168D7"/>
    <w:rsid w:val="00716C62"/>
    <w:rsid w:val="007177E1"/>
    <w:rsid w:val="007178AB"/>
    <w:rsid w:val="007178D2"/>
    <w:rsid w:val="007200B4"/>
    <w:rsid w:val="00720188"/>
    <w:rsid w:val="00720667"/>
    <w:rsid w:val="00720DE4"/>
    <w:rsid w:val="00721BD3"/>
    <w:rsid w:val="00722041"/>
    <w:rsid w:val="007221D1"/>
    <w:rsid w:val="007222C2"/>
    <w:rsid w:val="0072250E"/>
    <w:rsid w:val="0072263D"/>
    <w:rsid w:val="007227BC"/>
    <w:rsid w:val="00722AC7"/>
    <w:rsid w:val="00722CA4"/>
    <w:rsid w:val="00723361"/>
    <w:rsid w:val="0072368F"/>
    <w:rsid w:val="0072472F"/>
    <w:rsid w:val="0072474D"/>
    <w:rsid w:val="00725410"/>
    <w:rsid w:val="0072545E"/>
    <w:rsid w:val="007254C4"/>
    <w:rsid w:val="0072567F"/>
    <w:rsid w:val="007257D8"/>
    <w:rsid w:val="00725AD7"/>
    <w:rsid w:val="0072687E"/>
    <w:rsid w:val="007277B7"/>
    <w:rsid w:val="0073006C"/>
    <w:rsid w:val="007300BD"/>
    <w:rsid w:val="007302A6"/>
    <w:rsid w:val="00730C89"/>
    <w:rsid w:val="0073209B"/>
    <w:rsid w:val="00732926"/>
    <w:rsid w:val="00732A1B"/>
    <w:rsid w:val="007330E9"/>
    <w:rsid w:val="00733BFB"/>
    <w:rsid w:val="0073486F"/>
    <w:rsid w:val="00735176"/>
    <w:rsid w:val="00735255"/>
    <w:rsid w:val="007353E7"/>
    <w:rsid w:val="00735421"/>
    <w:rsid w:val="0073573F"/>
    <w:rsid w:val="00735810"/>
    <w:rsid w:val="007365D6"/>
    <w:rsid w:val="007374B7"/>
    <w:rsid w:val="00737583"/>
    <w:rsid w:val="00737F47"/>
    <w:rsid w:val="007403CF"/>
    <w:rsid w:val="00741912"/>
    <w:rsid w:val="0074219E"/>
    <w:rsid w:val="00742533"/>
    <w:rsid w:val="0074255E"/>
    <w:rsid w:val="007428D0"/>
    <w:rsid w:val="0074332F"/>
    <w:rsid w:val="0074353B"/>
    <w:rsid w:val="007446E3"/>
    <w:rsid w:val="00744AB2"/>
    <w:rsid w:val="007458CD"/>
    <w:rsid w:val="0074594F"/>
    <w:rsid w:val="00745C6B"/>
    <w:rsid w:val="00745EB9"/>
    <w:rsid w:val="00745FDA"/>
    <w:rsid w:val="0074622C"/>
    <w:rsid w:val="007464EF"/>
    <w:rsid w:val="007470DD"/>
    <w:rsid w:val="00747C67"/>
    <w:rsid w:val="00750176"/>
    <w:rsid w:val="00750435"/>
    <w:rsid w:val="007513F9"/>
    <w:rsid w:val="00751863"/>
    <w:rsid w:val="00751938"/>
    <w:rsid w:val="00751C0B"/>
    <w:rsid w:val="007524F6"/>
    <w:rsid w:val="007526F5"/>
    <w:rsid w:val="007529EE"/>
    <w:rsid w:val="00752A5A"/>
    <w:rsid w:val="00752ACA"/>
    <w:rsid w:val="0075349D"/>
    <w:rsid w:val="00753767"/>
    <w:rsid w:val="00753FD0"/>
    <w:rsid w:val="007544E3"/>
    <w:rsid w:val="0075506B"/>
    <w:rsid w:val="0075512B"/>
    <w:rsid w:val="007557DA"/>
    <w:rsid w:val="007557F9"/>
    <w:rsid w:val="00755F53"/>
    <w:rsid w:val="00757297"/>
    <w:rsid w:val="00757374"/>
    <w:rsid w:val="00757EA6"/>
    <w:rsid w:val="0076112C"/>
    <w:rsid w:val="007617C5"/>
    <w:rsid w:val="00761A44"/>
    <w:rsid w:val="00761D1C"/>
    <w:rsid w:val="007621DE"/>
    <w:rsid w:val="007623E1"/>
    <w:rsid w:val="007627F3"/>
    <w:rsid w:val="007631EC"/>
    <w:rsid w:val="00763F15"/>
    <w:rsid w:val="00764010"/>
    <w:rsid w:val="00764593"/>
    <w:rsid w:val="00764967"/>
    <w:rsid w:val="00765FFF"/>
    <w:rsid w:val="007661AE"/>
    <w:rsid w:val="00766554"/>
    <w:rsid w:val="00766561"/>
    <w:rsid w:val="00767578"/>
    <w:rsid w:val="00767B63"/>
    <w:rsid w:val="00767D80"/>
    <w:rsid w:val="0077001B"/>
    <w:rsid w:val="007704CF"/>
    <w:rsid w:val="00770AD6"/>
    <w:rsid w:val="00771144"/>
    <w:rsid w:val="00771307"/>
    <w:rsid w:val="00771776"/>
    <w:rsid w:val="0077191B"/>
    <w:rsid w:val="00771B6A"/>
    <w:rsid w:val="00772150"/>
    <w:rsid w:val="0077279D"/>
    <w:rsid w:val="007728C4"/>
    <w:rsid w:val="007728E4"/>
    <w:rsid w:val="00773388"/>
    <w:rsid w:val="007736AE"/>
    <w:rsid w:val="00773739"/>
    <w:rsid w:val="007739A5"/>
    <w:rsid w:val="00773B45"/>
    <w:rsid w:val="00773D75"/>
    <w:rsid w:val="00773DB2"/>
    <w:rsid w:val="00774506"/>
    <w:rsid w:val="00774591"/>
    <w:rsid w:val="007747EB"/>
    <w:rsid w:val="00774CAD"/>
    <w:rsid w:val="0077592D"/>
    <w:rsid w:val="00775D28"/>
    <w:rsid w:val="007762B1"/>
    <w:rsid w:val="007769AF"/>
    <w:rsid w:val="00777A7C"/>
    <w:rsid w:val="00777B94"/>
    <w:rsid w:val="00777F86"/>
    <w:rsid w:val="0078156B"/>
    <w:rsid w:val="00781FB8"/>
    <w:rsid w:val="007830F0"/>
    <w:rsid w:val="0078335C"/>
    <w:rsid w:val="00783508"/>
    <w:rsid w:val="00784A3E"/>
    <w:rsid w:val="00784D48"/>
    <w:rsid w:val="00784D4C"/>
    <w:rsid w:val="007859E5"/>
    <w:rsid w:val="007868B7"/>
    <w:rsid w:val="00786F04"/>
    <w:rsid w:val="0078707B"/>
    <w:rsid w:val="007874D1"/>
    <w:rsid w:val="00787C1B"/>
    <w:rsid w:val="007908DD"/>
    <w:rsid w:val="00790E82"/>
    <w:rsid w:val="00790E9A"/>
    <w:rsid w:val="00791F9B"/>
    <w:rsid w:val="0079245C"/>
    <w:rsid w:val="00792FC7"/>
    <w:rsid w:val="00793613"/>
    <w:rsid w:val="00793FFA"/>
    <w:rsid w:val="00794377"/>
    <w:rsid w:val="007946F5"/>
    <w:rsid w:val="00794A17"/>
    <w:rsid w:val="007955CE"/>
    <w:rsid w:val="00795C4A"/>
    <w:rsid w:val="00796427"/>
    <w:rsid w:val="007970C6"/>
    <w:rsid w:val="00797722"/>
    <w:rsid w:val="007977B9"/>
    <w:rsid w:val="00797DB8"/>
    <w:rsid w:val="007A07EE"/>
    <w:rsid w:val="007A0BE5"/>
    <w:rsid w:val="007A1224"/>
    <w:rsid w:val="007A15B8"/>
    <w:rsid w:val="007A1F6A"/>
    <w:rsid w:val="007A20AD"/>
    <w:rsid w:val="007A2157"/>
    <w:rsid w:val="007A2B18"/>
    <w:rsid w:val="007A3678"/>
    <w:rsid w:val="007A389A"/>
    <w:rsid w:val="007A3B34"/>
    <w:rsid w:val="007A3B6D"/>
    <w:rsid w:val="007A4E89"/>
    <w:rsid w:val="007A54DE"/>
    <w:rsid w:val="007A58B1"/>
    <w:rsid w:val="007A5D70"/>
    <w:rsid w:val="007A7656"/>
    <w:rsid w:val="007A7AE0"/>
    <w:rsid w:val="007B0D6E"/>
    <w:rsid w:val="007B1653"/>
    <w:rsid w:val="007B1710"/>
    <w:rsid w:val="007B214C"/>
    <w:rsid w:val="007B21F5"/>
    <w:rsid w:val="007B224F"/>
    <w:rsid w:val="007B2311"/>
    <w:rsid w:val="007B2419"/>
    <w:rsid w:val="007B26AB"/>
    <w:rsid w:val="007B2A56"/>
    <w:rsid w:val="007B3D46"/>
    <w:rsid w:val="007B4871"/>
    <w:rsid w:val="007B4914"/>
    <w:rsid w:val="007B51A2"/>
    <w:rsid w:val="007B58D3"/>
    <w:rsid w:val="007B5B38"/>
    <w:rsid w:val="007B5EE6"/>
    <w:rsid w:val="007B6477"/>
    <w:rsid w:val="007B6525"/>
    <w:rsid w:val="007C0B3C"/>
    <w:rsid w:val="007C1BDF"/>
    <w:rsid w:val="007C1DC2"/>
    <w:rsid w:val="007C20D2"/>
    <w:rsid w:val="007C22C9"/>
    <w:rsid w:val="007C39BF"/>
    <w:rsid w:val="007C3A8C"/>
    <w:rsid w:val="007C4103"/>
    <w:rsid w:val="007C49D9"/>
    <w:rsid w:val="007C6724"/>
    <w:rsid w:val="007C6EC2"/>
    <w:rsid w:val="007C736F"/>
    <w:rsid w:val="007C79C4"/>
    <w:rsid w:val="007C7E9B"/>
    <w:rsid w:val="007D0337"/>
    <w:rsid w:val="007D0C37"/>
    <w:rsid w:val="007D0DC4"/>
    <w:rsid w:val="007D1341"/>
    <w:rsid w:val="007D24E2"/>
    <w:rsid w:val="007D26C3"/>
    <w:rsid w:val="007D3525"/>
    <w:rsid w:val="007D41D7"/>
    <w:rsid w:val="007D44E3"/>
    <w:rsid w:val="007D4F46"/>
    <w:rsid w:val="007D502A"/>
    <w:rsid w:val="007D519B"/>
    <w:rsid w:val="007D5DCF"/>
    <w:rsid w:val="007D5ECC"/>
    <w:rsid w:val="007D613D"/>
    <w:rsid w:val="007D6222"/>
    <w:rsid w:val="007D6CC5"/>
    <w:rsid w:val="007D7B89"/>
    <w:rsid w:val="007D7DD7"/>
    <w:rsid w:val="007D7F37"/>
    <w:rsid w:val="007D7F75"/>
    <w:rsid w:val="007E0083"/>
    <w:rsid w:val="007E1567"/>
    <w:rsid w:val="007E19F0"/>
    <w:rsid w:val="007E1CC3"/>
    <w:rsid w:val="007E1F87"/>
    <w:rsid w:val="007E2262"/>
    <w:rsid w:val="007E245E"/>
    <w:rsid w:val="007E2CD0"/>
    <w:rsid w:val="007E394E"/>
    <w:rsid w:val="007E54F4"/>
    <w:rsid w:val="007E5663"/>
    <w:rsid w:val="007E581C"/>
    <w:rsid w:val="007E5CAE"/>
    <w:rsid w:val="007E6FF5"/>
    <w:rsid w:val="007E7188"/>
    <w:rsid w:val="007E71D9"/>
    <w:rsid w:val="007E76F6"/>
    <w:rsid w:val="007E7C1B"/>
    <w:rsid w:val="007E7CAC"/>
    <w:rsid w:val="007E7F76"/>
    <w:rsid w:val="007F0AEE"/>
    <w:rsid w:val="007F0FF9"/>
    <w:rsid w:val="007F1840"/>
    <w:rsid w:val="007F1F51"/>
    <w:rsid w:val="007F20B7"/>
    <w:rsid w:val="007F2146"/>
    <w:rsid w:val="007F2E24"/>
    <w:rsid w:val="007F3AEA"/>
    <w:rsid w:val="007F3E78"/>
    <w:rsid w:val="007F4799"/>
    <w:rsid w:val="007F5AC0"/>
    <w:rsid w:val="007F65A5"/>
    <w:rsid w:val="007F6B17"/>
    <w:rsid w:val="007F71F6"/>
    <w:rsid w:val="007F7336"/>
    <w:rsid w:val="007F7851"/>
    <w:rsid w:val="007F7C3E"/>
    <w:rsid w:val="00801FE9"/>
    <w:rsid w:val="008025AF"/>
    <w:rsid w:val="008036CD"/>
    <w:rsid w:val="0080390E"/>
    <w:rsid w:val="00803C80"/>
    <w:rsid w:val="008043D9"/>
    <w:rsid w:val="00804499"/>
    <w:rsid w:val="0080450A"/>
    <w:rsid w:val="00804A48"/>
    <w:rsid w:val="00805A5B"/>
    <w:rsid w:val="00806AC9"/>
    <w:rsid w:val="00806FB5"/>
    <w:rsid w:val="00807E56"/>
    <w:rsid w:val="00810123"/>
    <w:rsid w:val="00811203"/>
    <w:rsid w:val="008113C0"/>
    <w:rsid w:val="00811C44"/>
    <w:rsid w:val="00811DC7"/>
    <w:rsid w:val="008121A0"/>
    <w:rsid w:val="00812397"/>
    <w:rsid w:val="0081273C"/>
    <w:rsid w:val="008129A4"/>
    <w:rsid w:val="008134B5"/>
    <w:rsid w:val="0081359B"/>
    <w:rsid w:val="0081362E"/>
    <w:rsid w:val="00813BCD"/>
    <w:rsid w:val="00813CA0"/>
    <w:rsid w:val="00813F64"/>
    <w:rsid w:val="00814371"/>
    <w:rsid w:val="0081495A"/>
    <w:rsid w:val="0081495C"/>
    <w:rsid w:val="008149C0"/>
    <w:rsid w:val="00814BB7"/>
    <w:rsid w:val="00814C50"/>
    <w:rsid w:val="008153DA"/>
    <w:rsid w:val="00815C1A"/>
    <w:rsid w:val="00816185"/>
    <w:rsid w:val="008162B4"/>
    <w:rsid w:val="008164C1"/>
    <w:rsid w:val="00816975"/>
    <w:rsid w:val="00816ADC"/>
    <w:rsid w:val="00816AE4"/>
    <w:rsid w:val="00816C54"/>
    <w:rsid w:val="0081748D"/>
    <w:rsid w:val="00817E04"/>
    <w:rsid w:val="008208AA"/>
    <w:rsid w:val="008208C8"/>
    <w:rsid w:val="00820B38"/>
    <w:rsid w:val="00820CEF"/>
    <w:rsid w:val="00821789"/>
    <w:rsid w:val="00821FE2"/>
    <w:rsid w:val="00822378"/>
    <w:rsid w:val="008229FE"/>
    <w:rsid w:val="00822D8B"/>
    <w:rsid w:val="008246E6"/>
    <w:rsid w:val="00824C71"/>
    <w:rsid w:val="00824D92"/>
    <w:rsid w:val="00824EE5"/>
    <w:rsid w:val="008266FE"/>
    <w:rsid w:val="00826B7D"/>
    <w:rsid w:val="00826F5E"/>
    <w:rsid w:val="0082725C"/>
    <w:rsid w:val="008275BC"/>
    <w:rsid w:val="008308EF"/>
    <w:rsid w:val="00830C1A"/>
    <w:rsid w:val="00830D88"/>
    <w:rsid w:val="00831C86"/>
    <w:rsid w:val="00832761"/>
    <w:rsid w:val="008330CC"/>
    <w:rsid w:val="00833723"/>
    <w:rsid w:val="00833809"/>
    <w:rsid w:val="00833A1D"/>
    <w:rsid w:val="00833A76"/>
    <w:rsid w:val="00833DF3"/>
    <w:rsid w:val="00833FC5"/>
    <w:rsid w:val="00834656"/>
    <w:rsid w:val="00834F54"/>
    <w:rsid w:val="00835151"/>
    <w:rsid w:val="00835268"/>
    <w:rsid w:val="00835709"/>
    <w:rsid w:val="0083578F"/>
    <w:rsid w:val="00835872"/>
    <w:rsid w:val="008360BD"/>
    <w:rsid w:val="0083708D"/>
    <w:rsid w:val="008370BF"/>
    <w:rsid w:val="00837694"/>
    <w:rsid w:val="008379BD"/>
    <w:rsid w:val="00837A65"/>
    <w:rsid w:val="00837D27"/>
    <w:rsid w:val="00840310"/>
    <w:rsid w:val="00840881"/>
    <w:rsid w:val="00840C19"/>
    <w:rsid w:val="00842013"/>
    <w:rsid w:val="008437B4"/>
    <w:rsid w:val="00843849"/>
    <w:rsid w:val="008447F0"/>
    <w:rsid w:val="0084491C"/>
    <w:rsid w:val="00845383"/>
    <w:rsid w:val="00845AB8"/>
    <w:rsid w:val="00845CF0"/>
    <w:rsid w:val="00846042"/>
    <w:rsid w:val="008463C9"/>
    <w:rsid w:val="00846984"/>
    <w:rsid w:val="00846A53"/>
    <w:rsid w:val="00846B70"/>
    <w:rsid w:val="00846C83"/>
    <w:rsid w:val="00846CEE"/>
    <w:rsid w:val="0084711A"/>
    <w:rsid w:val="00847391"/>
    <w:rsid w:val="00847CCA"/>
    <w:rsid w:val="00847D20"/>
    <w:rsid w:val="00847EA2"/>
    <w:rsid w:val="00850137"/>
    <w:rsid w:val="0085047F"/>
    <w:rsid w:val="00850949"/>
    <w:rsid w:val="00851087"/>
    <w:rsid w:val="00851BA2"/>
    <w:rsid w:val="00853054"/>
    <w:rsid w:val="0085344E"/>
    <w:rsid w:val="00853AD0"/>
    <w:rsid w:val="00853B67"/>
    <w:rsid w:val="008549E9"/>
    <w:rsid w:val="008553A1"/>
    <w:rsid w:val="0085583A"/>
    <w:rsid w:val="008559E2"/>
    <w:rsid w:val="00856394"/>
    <w:rsid w:val="008563E5"/>
    <w:rsid w:val="00856D8D"/>
    <w:rsid w:val="00857EEF"/>
    <w:rsid w:val="00860406"/>
    <w:rsid w:val="00860620"/>
    <w:rsid w:val="008609E3"/>
    <w:rsid w:val="00860E3B"/>
    <w:rsid w:val="00860E98"/>
    <w:rsid w:val="00860F8B"/>
    <w:rsid w:val="0086128D"/>
    <w:rsid w:val="00861F83"/>
    <w:rsid w:val="00862025"/>
    <w:rsid w:val="00862192"/>
    <w:rsid w:val="008624C9"/>
    <w:rsid w:val="008626B3"/>
    <w:rsid w:val="00863669"/>
    <w:rsid w:val="0086385E"/>
    <w:rsid w:val="00863A2C"/>
    <w:rsid w:val="00863A46"/>
    <w:rsid w:val="00863BE3"/>
    <w:rsid w:val="00864FAE"/>
    <w:rsid w:val="008651FA"/>
    <w:rsid w:val="00865769"/>
    <w:rsid w:val="0086612D"/>
    <w:rsid w:val="00867002"/>
    <w:rsid w:val="0087061C"/>
    <w:rsid w:val="008711E4"/>
    <w:rsid w:val="00871990"/>
    <w:rsid w:val="00871E6E"/>
    <w:rsid w:val="00872034"/>
    <w:rsid w:val="008729A0"/>
    <w:rsid w:val="00872DAE"/>
    <w:rsid w:val="008744FE"/>
    <w:rsid w:val="0087568E"/>
    <w:rsid w:val="00875966"/>
    <w:rsid w:val="00875B55"/>
    <w:rsid w:val="00875F69"/>
    <w:rsid w:val="008760AD"/>
    <w:rsid w:val="00877401"/>
    <w:rsid w:val="008800A3"/>
    <w:rsid w:val="0088047F"/>
    <w:rsid w:val="00881FE9"/>
    <w:rsid w:val="008822AF"/>
    <w:rsid w:val="00882654"/>
    <w:rsid w:val="008829A8"/>
    <w:rsid w:val="00882B0E"/>
    <w:rsid w:val="008832FB"/>
    <w:rsid w:val="00883E2F"/>
    <w:rsid w:val="00884996"/>
    <w:rsid w:val="00884AF5"/>
    <w:rsid w:val="008854F8"/>
    <w:rsid w:val="008856A2"/>
    <w:rsid w:val="00885977"/>
    <w:rsid w:val="00885AE9"/>
    <w:rsid w:val="00885B10"/>
    <w:rsid w:val="0088620B"/>
    <w:rsid w:val="008862C1"/>
    <w:rsid w:val="0088705D"/>
    <w:rsid w:val="008870A8"/>
    <w:rsid w:val="00887E3E"/>
    <w:rsid w:val="00887EE6"/>
    <w:rsid w:val="00887F49"/>
    <w:rsid w:val="008903D0"/>
    <w:rsid w:val="008911DD"/>
    <w:rsid w:val="0089213A"/>
    <w:rsid w:val="00892693"/>
    <w:rsid w:val="00893829"/>
    <w:rsid w:val="00896426"/>
    <w:rsid w:val="00896703"/>
    <w:rsid w:val="00896FB6"/>
    <w:rsid w:val="00897216"/>
    <w:rsid w:val="00897C8D"/>
    <w:rsid w:val="008A0321"/>
    <w:rsid w:val="008A13ED"/>
    <w:rsid w:val="008A1402"/>
    <w:rsid w:val="008A1591"/>
    <w:rsid w:val="008A16F4"/>
    <w:rsid w:val="008A1BA8"/>
    <w:rsid w:val="008A21B5"/>
    <w:rsid w:val="008A224B"/>
    <w:rsid w:val="008A2470"/>
    <w:rsid w:val="008A25CD"/>
    <w:rsid w:val="008A2EEC"/>
    <w:rsid w:val="008A31FA"/>
    <w:rsid w:val="008A3828"/>
    <w:rsid w:val="008A3B1B"/>
    <w:rsid w:val="008A3CFB"/>
    <w:rsid w:val="008A414E"/>
    <w:rsid w:val="008A45F5"/>
    <w:rsid w:val="008A49FB"/>
    <w:rsid w:val="008A4AE4"/>
    <w:rsid w:val="008A4B7E"/>
    <w:rsid w:val="008A6667"/>
    <w:rsid w:val="008A6B28"/>
    <w:rsid w:val="008A6EF5"/>
    <w:rsid w:val="008A7004"/>
    <w:rsid w:val="008A7C08"/>
    <w:rsid w:val="008B051B"/>
    <w:rsid w:val="008B09B3"/>
    <w:rsid w:val="008B188A"/>
    <w:rsid w:val="008B1B75"/>
    <w:rsid w:val="008B269D"/>
    <w:rsid w:val="008B2773"/>
    <w:rsid w:val="008B2E97"/>
    <w:rsid w:val="008B3049"/>
    <w:rsid w:val="008B34A8"/>
    <w:rsid w:val="008B3649"/>
    <w:rsid w:val="008B37DA"/>
    <w:rsid w:val="008B3841"/>
    <w:rsid w:val="008B4407"/>
    <w:rsid w:val="008B44AC"/>
    <w:rsid w:val="008B4B61"/>
    <w:rsid w:val="008B4C74"/>
    <w:rsid w:val="008B5B19"/>
    <w:rsid w:val="008B647D"/>
    <w:rsid w:val="008B66B1"/>
    <w:rsid w:val="008B6C45"/>
    <w:rsid w:val="008B7D0E"/>
    <w:rsid w:val="008B7E9D"/>
    <w:rsid w:val="008C0122"/>
    <w:rsid w:val="008C0E1A"/>
    <w:rsid w:val="008C2C10"/>
    <w:rsid w:val="008C2DCB"/>
    <w:rsid w:val="008C44DA"/>
    <w:rsid w:val="008C48D4"/>
    <w:rsid w:val="008C4A5B"/>
    <w:rsid w:val="008C5504"/>
    <w:rsid w:val="008C5A61"/>
    <w:rsid w:val="008C5DC5"/>
    <w:rsid w:val="008C6735"/>
    <w:rsid w:val="008C6971"/>
    <w:rsid w:val="008C6AC9"/>
    <w:rsid w:val="008C6E81"/>
    <w:rsid w:val="008C7AE4"/>
    <w:rsid w:val="008D0595"/>
    <w:rsid w:val="008D181C"/>
    <w:rsid w:val="008D1E13"/>
    <w:rsid w:val="008D2082"/>
    <w:rsid w:val="008D245D"/>
    <w:rsid w:val="008D2AAF"/>
    <w:rsid w:val="008D40C8"/>
    <w:rsid w:val="008D4F4A"/>
    <w:rsid w:val="008D55EA"/>
    <w:rsid w:val="008D5D31"/>
    <w:rsid w:val="008D61C0"/>
    <w:rsid w:val="008D6707"/>
    <w:rsid w:val="008D6769"/>
    <w:rsid w:val="008D67A7"/>
    <w:rsid w:val="008D6BC5"/>
    <w:rsid w:val="008D6E2B"/>
    <w:rsid w:val="008D75F0"/>
    <w:rsid w:val="008D7AA8"/>
    <w:rsid w:val="008E02E9"/>
    <w:rsid w:val="008E0D2E"/>
    <w:rsid w:val="008E0FCD"/>
    <w:rsid w:val="008E14B0"/>
    <w:rsid w:val="008E20B5"/>
    <w:rsid w:val="008E2534"/>
    <w:rsid w:val="008E2A6D"/>
    <w:rsid w:val="008E2CB9"/>
    <w:rsid w:val="008E31AA"/>
    <w:rsid w:val="008E395F"/>
    <w:rsid w:val="008E3C0F"/>
    <w:rsid w:val="008E3F6D"/>
    <w:rsid w:val="008E40FD"/>
    <w:rsid w:val="008E4454"/>
    <w:rsid w:val="008E62A9"/>
    <w:rsid w:val="008E6DA2"/>
    <w:rsid w:val="008E7BCB"/>
    <w:rsid w:val="008E7F20"/>
    <w:rsid w:val="008F0029"/>
    <w:rsid w:val="008F0404"/>
    <w:rsid w:val="008F0D3A"/>
    <w:rsid w:val="008F0FF7"/>
    <w:rsid w:val="008F128D"/>
    <w:rsid w:val="008F12A6"/>
    <w:rsid w:val="008F2957"/>
    <w:rsid w:val="008F2B8E"/>
    <w:rsid w:val="008F352B"/>
    <w:rsid w:val="008F35D8"/>
    <w:rsid w:val="008F3B00"/>
    <w:rsid w:val="008F44EF"/>
    <w:rsid w:val="008F48DB"/>
    <w:rsid w:val="008F4FD7"/>
    <w:rsid w:val="008F579D"/>
    <w:rsid w:val="008F592E"/>
    <w:rsid w:val="008F5A35"/>
    <w:rsid w:val="008F6715"/>
    <w:rsid w:val="008F6B46"/>
    <w:rsid w:val="008F6BB5"/>
    <w:rsid w:val="008F6CE9"/>
    <w:rsid w:val="008F7552"/>
    <w:rsid w:val="008F77D2"/>
    <w:rsid w:val="008F78B9"/>
    <w:rsid w:val="008F7FF9"/>
    <w:rsid w:val="00900622"/>
    <w:rsid w:val="00900BC8"/>
    <w:rsid w:val="00901E40"/>
    <w:rsid w:val="00902600"/>
    <w:rsid w:val="00902902"/>
    <w:rsid w:val="00903334"/>
    <w:rsid w:val="00903718"/>
    <w:rsid w:val="00903D22"/>
    <w:rsid w:val="00904482"/>
    <w:rsid w:val="00904B06"/>
    <w:rsid w:val="00905725"/>
    <w:rsid w:val="00906225"/>
    <w:rsid w:val="0090661E"/>
    <w:rsid w:val="0090662F"/>
    <w:rsid w:val="00907491"/>
    <w:rsid w:val="00907E18"/>
    <w:rsid w:val="00907FEC"/>
    <w:rsid w:val="009111B9"/>
    <w:rsid w:val="009112DE"/>
    <w:rsid w:val="009129A0"/>
    <w:rsid w:val="00912AA5"/>
    <w:rsid w:val="00912E40"/>
    <w:rsid w:val="00912EE3"/>
    <w:rsid w:val="009131F2"/>
    <w:rsid w:val="00914862"/>
    <w:rsid w:val="0091548D"/>
    <w:rsid w:val="00915665"/>
    <w:rsid w:val="00915956"/>
    <w:rsid w:val="00916366"/>
    <w:rsid w:val="009167E5"/>
    <w:rsid w:val="0091680B"/>
    <w:rsid w:val="00916A9F"/>
    <w:rsid w:val="00917330"/>
    <w:rsid w:val="0091788D"/>
    <w:rsid w:val="009207A9"/>
    <w:rsid w:val="00920BD7"/>
    <w:rsid w:val="00921010"/>
    <w:rsid w:val="00921016"/>
    <w:rsid w:val="00921BE1"/>
    <w:rsid w:val="00922F10"/>
    <w:rsid w:val="00923A14"/>
    <w:rsid w:val="00923BAF"/>
    <w:rsid w:val="009246A7"/>
    <w:rsid w:val="009246C4"/>
    <w:rsid w:val="00924957"/>
    <w:rsid w:val="00924ABA"/>
    <w:rsid w:val="00924E36"/>
    <w:rsid w:val="0092502E"/>
    <w:rsid w:val="009256B8"/>
    <w:rsid w:val="00925714"/>
    <w:rsid w:val="00925ADB"/>
    <w:rsid w:val="00925F5B"/>
    <w:rsid w:val="00926457"/>
    <w:rsid w:val="00926CB7"/>
    <w:rsid w:val="00930936"/>
    <w:rsid w:val="00930C41"/>
    <w:rsid w:val="0093181B"/>
    <w:rsid w:val="0093199B"/>
    <w:rsid w:val="00931A93"/>
    <w:rsid w:val="009320B6"/>
    <w:rsid w:val="009323E6"/>
    <w:rsid w:val="009324F8"/>
    <w:rsid w:val="009325A6"/>
    <w:rsid w:val="0093266F"/>
    <w:rsid w:val="009326D4"/>
    <w:rsid w:val="00932A8C"/>
    <w:rsid w:val="00932D43"/>
    <w:rsid w:val="009330EA"/>
    <w:rsid w:val="009332F1"/>
    <w:rsid w:val="00933366"/>
    <w:rsid w:val="00933631"/>
    <w:rsid w:val="009344C8"/>
    <w:rsid w:val="00934904"/>
    <w:rsid w:val="009349EE"/>
    <w:rsid w:val="009354DE"/>
    <w:rsid w:val="009355D7"/>
    <w:rsid w:val="009358C3"/>
    <w:rsid w:val="00935FC1"/>
    <w:rsid w:val="0093600B"/>
    <w:rsid w:val="009363A1"/>
    <w:rsid w:val="0093731B"/>
    <w:rsid w:val="009373E9"/>
    <w:rsid w:val="009379FA"/>
    <w:rsid w:val="00937D55"/>
    <w:rsid w:val="009406D4"/>
    <w:rsid w:val="00941586"/>
    <w:rsid w:val="00941C49"/>
    <w:rsid w:val="00941EDA"/>
    <w:rsid w:val="00942238"/>
    <w:rsid w:val="009429BA"/>
    <w:rsid w:val="00942B5D"/>
    <w:rsid w:val="00943121"/>
    <w:rsid w:val="00943543"/>
    <w:rsid w:val="00943B68"/>
    <w:rsid w:val="00944E26"/>
    <w:rsid w:val="00945223"/>
    <w:rsid w:val="00945579"/>
    <w:rsid w:val="00946EC1"/>
    <w:rsid w:val="00951091"/>
    <w:rsid w:val="009514C8"/>
    <w:rsid w:val="00951936"/>
    <w:rsid w:val="00951A75"/>
    <w:rsid w:val="00952630"/>
    <w:rsid w:val="00952C9B"/>
    <w:rsid w:val="00952DDA"/>
    <w:rsid w:val="00953853"/>
    <w:rsid w:val="00953A4E"/>
    <w:rsid w:val="00953F43"/>
    <w:rsid w:val="00954DEB"/>
    <w:rsid w:val="009550FA"/>
    <w:rsid w:val="0095532C"/>
    <w:rsid w:val="0095599F"/>
    <w:rsid w:val="00956346"/>
    <w:rsid w:val="00956B41"/>
    <w:rsid w:val="00956DE8"/>
    <w:rsid w:val="00956E2E"/>
    <w:rsid w:val="00956E77"/>
    <w:rsid w:val="00957631"/>
    <w:rsid w:val="009577D7"/>
    <w:rsid w:val="00957F9D"/>
    <w:rsid w:val="00960235"/>
    <w:rsid w:val="00960681"/>
    <w:rsid w:val="00960A61"/>
    <w:rsid w:val="00960DD8"/>
    <w:rsid w:val="0096207B"/>
    <w:rsid w:val="00962CA4"/>
    <w:rsid w:val="009639DB"/>
    <w:rsid w:val="00963C6B"/>
    <w:rsid w:val="009647B3"/>
    <w:rsid w:val="009649A1"/>
    <w:rsid w:val="00964A15"/>
    <w:rsid w:val="00964ACD"/>
    <w:rsid w:val="00965FD4"/>
    <w:rsid w:val="00966042"/>
    <w:rsid w:val="009662F3"/>
    <w:rsid w:val="00966E30"/>
    <w:rsid w:val="0096760E"/>
    <w:rsid w:val="00967934"/>
    <w:rsid w:val="0097005D"/>
    <w:rsid w:val="00971939"/>
    <w:rsid w:val="00971AC1"/>
    <w:rsid w:val="00971D19"/>
    <w:rsid w:val="009725CE"/>
    <w:rsid w:val="009725D1"/>
    <w:rsid w:val="00972DCC"/>
    <w:rsid w:val="00972F7A"/>
    <w:rsid w:val="00973640"/>
    <w:rsid w:val="00973648"/>
    <w:rsid w:val="009742E0"/>
    <w:rsid w:val="00974D8D"/>
    <w:rsid w:val="0097544E"/>
    <w:rsid w:val="0097568F"/>
    <w:rsid w:val="00975C81"/>
    <w:rsid w:val="00976583"/>
    <w:rsid w:val="00977074"/>
    <w:rsid w:val="0097729F"/>
    <w:rsid w:val="00980013"/>
    <w:rsid w:val="0098061D"/>
    <w:rsid w:val="00980CE7"/>
    <w:rsid w:val="00980F3A"/>
    <w:rsid w:val="009811C5"/>
    <w:rsid w:val="0098182F"/>
    <w:rsid w:val="00982CBB"/>
    <w:rsid w:val="00982CC8"/>
    <w:rsid w:val="00982DB2"/>
    <w:rsid w:val="00983014"/>
    <w:rsid w:val="00983159"/>
    <w:rsid w:val="00983244"/>
    <w:rsid w:val="00983257"/>
    <w:rsid w:val="009834A1"/>
    <w:rsid w:val="009839D3"/>
    <w:rsid w:val="009839F5"/>
    <w:rsid w:val="00983E8A"/>
    <w:rsid w:val="009845B2"/>
    <w:rsid w:val="009847BD"/>
    <w:rsid w:val="009854BF"/>
    <w:rsid w:val="0098595F"/>
    <w:rsid w:val="009860BA"/>
    <w:rsid w:val="00986678"/>
    <w:rsid w:val="00986797"/>
    <w:rsid w:val="00986930"/>
    <w:rsid w:val="0098695D"/>
    <w:rsid w:val="00986A68"/>
    <w:rsid w:val="00987877"/>
    <w:rsid w:val="00987C00"/>
    <w:rsid w:val="00987C8E"/>
    <w:rsid w:val="0099054E"/>
    <w:rsid w:val="00990F4E"/>
    <w:rsid w:val="0099196D"/>
    <w:rsid w:val="00992210"/>
    <w:rsid w:val="00992F9F"/>
    <w:rsid w:val="0099367B"/>
    <w:rsid w:val="00993FF2"/>
    <w:rsid w:val="009957C1"/>
    <w:rsid w:val="00995B76"/>
    <w:rsid w:val="00996135"/>
    <w:rsid w:val="00996441"/>
    <w:rsid w:val="00996C81"/>
    <w:rsid w:val="00996DDC"/>
    <w:rsid w:val="00997574"/>
    <w:rsid w:val="009A0A25"/>
    <w:rsid w:val="009A0D60"/>
    <w:rsid w:val="009A0E72"/>
    <w:rsid w:val="009A0EAA"/>
    <w:rsid w:val="009A0F4E"/>
    <w:rsid w:val="009A133D"/>
    <w:rsid w:val="009A159D"/>
    <w:rsid w:val="009A2164"/>
    <w:rsid w:val="009A29E5"/>
    <w:rsid w:val="009A36A7"/>
    <w:rsid w:val="009A4323"/>
    <w:rsid w:val="009A4E0B"/>
    <w:rsid w:val="009A4F1A"/>
    <w:rsid w:val="009A50B9"/>
    <w:rsid w:val="009A6107"/>
    <w:rsid w:val="009A67F1"/>
    <w:rsid w:val="009A6B1E"/>
    <w:rsid w:val="009B0012"/>
    <w:rsid w:val="009B0C44"/>
    <w:rsid w:val="009B2E69"/>
    <w:rsid w:val="009B3271"/>
    <w:rsid w:val="009B3988"/>
    <w:rsid w:val="009B3E13"/>
    <w:rsid w:val="009B4834"/>
    <w:rsid w:val="009B57FB"/>
    <w:rsid w:val="009B67E9"/>
    <w:rsid w:val="009B7156"/>
    <w:rsid w:val="009B72E3"/>
    <w:rsid w:val="009B7B4D"/>
    <w:rsid w:val="009B7D88"/>
    <w:rsid w:val="009C05BC"/>
    <w:rsid w:val="009C1988"/>
    <w:rsid w:val="009C19E7"/>
    <w:rsid w:val="009C2023"/>
    <w:rsid w:val="009C241E"/>
    <w:rsid w:val="009C26C4"/>
    <w:rsid w:val="009C3419"/>
    <w:rsid w:val="009C3A95"/>
    <w:rsid w:val="009C3DD7"/>
    <w:rsid w:val="009C3FF4"/>
    <w:rsid w:val="009C4303"/>
    <w:rsid w:val="009C4383"/>
    <w:rsid w:val="009C468A"/>
    <w:rsid w:val="009C5369"/>
    <w:rsid w:val="009C5D0B"/>
    <w:rsid w:val="009C6369"/>
    <w:rsid w:val="009C6B57"/>
    <w:rsid w:val="009C7204"/>
    <w:rsid w:val="009C7399"/>
    <w:rsid w:val="009C73BF"/>
    <w:rsid w:val="009C7447"/>
    <w:rsid w:val="009D02E7"/>
    <w:rsid w:val="009D12D5"/>
    <w:rsid w:val="009D221D"/>
    <w:rsid w:val="009D25DA"/>
    <w:rsid w:val="009D2AE5"/>
    <w:rsid w:val="009D2C55"/>
    <w:rsid w:val="009D39F4"/>
    <w:rsid w:val="009D4269"/>
    <w:rsid w:val="009D43A7"/>
    <w:rsid w:val="009D475D"/>
    <w:rsid w:val="009D5334"/>
    <w:rsid w:val="009D5789"/>
    <w:rsid w:val="009D5BBB"/>
    <w:rsid w:val="009D76CB"/>
    <w:rsid w:val="009D7729"/>
    <w:rsid w:val="009D7766"/>
    <w:rsid w:val="009E01D1"/>
    <w:rsid w:val="009E054D"/>
    <w:rsid w:val="009E08B5"/>
    <w:rsid w:val="009E1214"/>
    <w:rsid w:val="009E134E"/>
    <w:rsid w:val="009E17CE"/>
    <w:rsid w:val="009E195C"/>
    <w:rsid w:val="009E22EC"/>
    <w:rsid w:val="009E26DE"/>
    <w:rsid w:val="009E28B8"/>
    <w:rsid w:val="009E29D1"/>
    <w:rsid w:val="009E305D"/>
    <w:rsid w:val="009E32E7"/>
    <w:rsid w:val="009E3D3A"/>
    <w:rsid w:val="009E4C74"/>
    <w:rsid w:val="009E509D"/>
    <w:rsid w:val="009E546D"/>
    <w:rsid w:val="009E54C6"/>
    <w:rsid w:val="009E5F07"/>
    <w:rsid w:val="009E5FEB"/>
    <w:rsid w:val="009E62D2"/>
    <w:rsid w:val="009E668D"/>
    <w:rsid w:val="009E67CF"/>
    <w:rsid w:val="009E6D63"/>
    <w:rsid w:val="009E73A5"/>
    <w:rsid w:val="009E761F"/>
    <w:rsid w:val="009E7AF5"/>
    <w:rsid w:val="009E7DF8"/>
    <w:rsid w:val="009F0595"/>
    <w:rsid w:val="009F087A"/>
    <w:rsid w:val="009F0C9F"/>
    <w:rsid w:val="009F0D38"/>
    <w:rsid w:val="009F18BD"/>
    <w:rsid w:val="009F1B64"/>
    <w:rsid w:val="009F1BA6"/>
    <w:rsid w:val="009F1E21"/>
    <w:rsid w:val="009F24A0"/>
    <w:rsid w:val="009F290E"/>
    <w:rsid w:val="009F34A6"/>
    <w:rsid w:val="009F447E"/>
    <w:rsid w:val="009F4C66"/>
    <w:rsid w:val="009F4D65"/>
    <w:rsid w:val="009F5508"/>
    <w:rsid w:val="009F5636"/>
    <w:rsid w:val="009F56CF"/>
    <w:rsid w:val="009F5B51"/>
    <w:rsid w:val="009F5E95"/>
    <w:rsid w:val="009F5EDD"/>
    <w:rsid w:val="009F6359"/>
    <w:rsid w:val="009F63A7"/>
    <w:rsid w:val="009F64F4"/>
    <w:rsid w:val="009F6511"/>
    <w:rsid w:val="009F6698"/>
    <w:rsid w:val="009F6B0E"/>
    <w:rsid w:val="009F7A28"/>
    <w:rsid w:val="00A00069"/>
    <w:rsid w:val="00A00F54"/>
    <w:rsid w:val="00A00FB6"/>
    <w:rsid w:val="00A01219"/>
    <w:rsid w:val="00A0141B"/>
    <w:rsid w:val="00A01B90"/>
    <w:rsid w:val="00A01FB8"/>
    <w:rsid w:val="00A020C3"/>
    <w:rsid w:val="00A02445"/>
    <w:rsid w:val="00A02A7B"/>
    <w:rsid w:val="00A02AA7"/>
    <w:rsid w:val="00A02F2B"/>
    <w:rsid w:val="00A03F28"/>
    <w:rsid w:val="00A04E51"/>
    <w:rsid w:val="00A053BC"/>
    <w:rsid w:val="00A05BB6"/>
    <w:rsid w:val="00A05CD4"/>
    <w:rsid w:val="00A06236"/>
    <w:rsid w:val="00A06368"/>
    <w:rsid w:val="00A065FE"/>
    <w:rsid w:val="00A066D5"/>
    <w:rsid w:val="00A06857"/>
    <w:rsid w:val="00A06FD8"/>
    <w:rsid w:val="00A0753C"/>
    <w:rsid w:val="00A07B8E"/>
    <w:rsid w:val="00A07C58"/>
    <w:rsid w:val="00A07C5F"/>
    <w:rsid w:val="00A07CE6"/>
    <w:rsid w:val="00A10261"/>
    <w:rsid w:val="00A1114F"/>
    <w:rsid w:val="00A11235"/>
    <w:rsid w:val="00A11BF7"/>
    <w:rsid w:val="00A120DC"/>
    <w:rsid w:val="00A13351"/>
    <w:rsid w:val="00A13F10"/>
    <w:rsid w:val="00A1434A"/>
    <w:rsid w:val="00A146BB"/>
    <w:rsid w:val="00A1563F"/>
    <w:rsid w:val="00A1566D"/>
    <w:rsid w:val="00A15763"/>
    <w:rsid w:val="00A159A4"/>
    <w:rsid w:val="00A15F08"/>
    <w:rsid w:val="00A16427"/>
    <w:rsid w:val="00A16728"/>
    <w:rsid w:val="00A16888"/>
    <w:rsid w:val="00A16BEE"/>
    <w:rsid w:val="00A16DD0"/>
    <w:rsid w:val="00A17476"/>
    <w:rsid w:val="00A176DE"/>
    <w:rsid w:val="00A20271"/>
    <w:rsid w:val="00A202BE"/>
    <w:rsid w:val="00A20365"/>
    <w:rsid w:val="00A2074D"/>
    <w:rsid w:val="00A20C2F"/>
    <w:rsid w:val="00A21C1E"/>
    <w:rsid w:val="00A22620"/>
    <w:rsid w:val="00A23382"/>
    <w:rsid w:val="00A24016"/>
    <w:rsid w:val="00A24493"/>
    <w:rsid w:val="00A248E1"/>
    <w:rsid w:val="00A25306"/>
    <w:rsid w:val="00A25984"/>
    <w:rsid w:val="00A25DD0"/>
    <w:rsid w:val="00A25DF6"/>
    <w:rsid w:val="00A26A12"/>
    <w:rsid w:val="00A270EA"/>
    <w:rsid w:val="00A27B74"/>
    <w:rsid w:val="00A27BAB"/>
    <w:rsid w:val="00A27D21"/>
    <w:rsid w:val="00A30000"/>
    <w:rsid w:val="00A30C5C"/>
    <w:rsid w:val="00A31048"/>
    <w:rsid w:val="00A31287"/>
    <w:rsid w:val="00A315F5"/>
    <w:rsid w:val="00A316C4"/>
    <w:rsid w:val="00A31733"/>
    <w:rsid w:val="00A31EEC"/>
    <w:rsid w:val="00A32B96"/>
    <w:rsid w:val="00A331EA"/>
    <w:rsid w:val="00A33CC6"/>
    <w:rsid w:val="00A345B4"/>
    <w:rsid w:val="00A34699"/>
    <w:rsid w:val="00A34A07"/>
    <w:rsid w:val="00A34C7D"/>
    <w:rsid w:val="00A359AA"/>
    <w:rsid w:val="00A359CF"/>
    <w:rsid w:val="00A360AE"/>
    <w:rsid w:val="00A36AA7"/>
    <w:rsid w:val="00A36CCA"/>
    <w:rsid w:val="00A37072"/>
    <w:rsid w:val="00A37528"/>
    <w:rsid w:val="00A377CB"/>
    <w:rsid w:val="00A413F5"/>
    <w:rsid w:val="00A41B37"/>
    <w:rsid w:val="00A4268A"/>
    <w:rsid w:val="00A42FA0"/>
    <w:rsid w:val="00A435B8"/>
    <w:rsid w:val="00A436EE"/>
    <w:rsid w:val="00A4380B"/>
    <w:rsid w:val="00A43E14"/>
    <w:rsid w:val="00A4495E"/>
    <w:rsid w:val="00A44F97"/>
    <w:rsid w:val="00A454C8"/>
    <w:rsid w:val="00A455F8"/>
    <w:rsid w:val="00A45F5A"/>
    <w:rsid w:val="00A47878"/>
    <w:rsid w:val="00A5099E"/>
    <w:rsid w:val="00A50BD1"/>
    <w:rsid w:val="00A50D41"/>
    <w:rsid w:val="00A51210"/>
    <w:rsid w:val="00A51D5E"/>
    <w:rsid w:val="00A521EE"/>
    <w:rsid w:val="00A52830"/>
    <w:rsid w:val="00A528F3"/>
    <w:rsid w:val="00A52BF2"/>
    <w:rsid w:val="00A5348A"/>
    <w:rsid w:val="00A5430F"/>
    <w:rsid w:val="00A54AAE"/>
    <w:rsid w:val="00A54B5A"/>
    <w:rsid w:val="00A54BC8"/>
    <w:rsid w:val="00A5531D"/>
    <w:rsid w:val="00A55FBC"/>
    <w:rsid w:val="00A560F7"/>
    <w:rsid w:val="00A56DAA"/>
    <w:rsid w:val="00A57279"/>
    <w:rsid w:val="00A57640"/>
    <w:rsid w:val="00A60112"/>
    <w:rsid w:val="00A601DF"/>
    <w:rsid w:val="00A602A4"/>
    <w:rsid w:val="00A60A46"/>
    <w:rsid w:val="00A60FAF"/>
    <w:rsid w:val="00A6103C"/>
    <w:rsid w:val="00A62479"/>
    <w:rsid w:val="00A62D67"/>
    <w:rsid w:val="00A62E99"/>
    <w:rsid w:val="00A63121"/>
    <w:rsid w:val="00A63840"/>
    <w:rsid w:val="00A63869"/>
    <w:rsid w:val="00A642AD"/>
    <w:rsid w:val="00A64744"/>
    <w:rsid w:val="00A6488F"/>
    <w:rsid w:val="00A64A13"/>
    <w:rsid w:val="00A64AAC"/>
    <w:rsid w:val="00A6509B"/>
    <w:rsid w:val="00A650AE"/>
    <w:rsid w:val="00A652A9"/>
    <w:rsid w:val="00A656D1"/>
    <w:rsid w:val="00A65B0F"/>
    <w:rsid w:val="00A65B9F"/>
    <w:rsid w:val="00A65F7C"/>
    <w:rsid w:val="00A66EFB"/>
    <w:rsid w:val="00A7077B"/>
    <w:rsid w:val="00A708BC"/>
    <w:rsid w:val="00A709CF"/>
    <w:rsid w:val="00A70C47"/>
    <w:rsid w:val="00A710E7"/>
    <w:rsid w:val="00A7128B"/>
    <w:rsid w:val="00A71C2D"/>
    <w:rsid w:val="00A71C6B"/>
    <w:rsid w:val="00A7209A"/>
    <w:rsid w:val="00A72100"/>
    <w:rsid w:val="00A731B0"/>
    <w:rsid w:val="00A732A4"/>
    <w:rsid w:val="00A7386E"/>
    <w:rsid w:val="00A73DDC"/>
    <w:rsid w:val="00A74151"/>
    <w:rsid w:val="00A74167"/>
    <w:rsid w:val="00A74386"/>
    <w:rsid w:val="00A74A5C"/>
    <w:rsid w:val="00A751EB"/>
    <w:rsid w:val="00A75891"/>
    <w:rsid w:val="00A76B4A"/>
    <w:rsid w:val="00A7757E"/>
    <w:rsid w:val="00A77835"/>
    <w:rsid w:val="00A77AE6"/>
    <w:rsid w:val="00A77CBA"/>
    <w:rsid w:val="00A77F04"/>
    <w:rsid w:val="00A77FD7"/>
    <w:rsid w:val="00A800D2"/>
    <w:rsid w:val="00A801A2"/>
    <w:rsid w:val="00A805B0"/>
    <w:rsid w:val="00A805FA"/>
    <w:rsid w:val="00A8078D"/>
    <w:rsid w:val="00A807DD"/>
    <w:rsid w:val="00A80CA9"/>
    <w:rsid w:val="00A8271D"/>
    <w:rsid w:val="00A82BE1"/>
    <w:rsid w:val="00A831DB"/>
    <w:rsid w:val="00A8375D"/>
    <w:rsid w:val="00A83D2F"/>
    <w:rsid w:val="00A8557D"/>
    <w:rsid w:val="00A8573C"/>
    <w:rsid w:val="00A85D0A"/>
    <w:rsid w:val="00A86077"/>
    <w:rsid w:val="00A86506"/>
    <w:rsid w:val="00A86A9B"/>
    <w:rsid w:val="00A8719B"/>
    <w:rsid w:val="00A8719E"/>
    <w:rsid w:val="00A87B09"/>
    <w:rsid w:val="00A90251"/>
    <w:rsid w:val="00A90352"/>
    <w:rsid w:val="00A90781"/>
    <w:rsid w:val="00A90BD1"/>
    <w:rsid w:val="00A90D0B"/>
    <w:rsid w:val="00A921AC"/>
    <w:rsid w:val="00A925CD"/>
    <w:rsid w:val="00A929DF"/>
    <w:rsid w:val="00A92A2D"/>
    <w:rsid w:val="00A92FD0"/>
    <w:rsid w:val="00A93A03"/>
    <w:rsid w:val="00A95694"/>
    <w:rsid w:val="00A96390"/>
    <w:rsid w:val="00A970D6"/>
    <w:rsid w:val="00A97313"/>
    <w:rsid w:val="00A97973"/>
    <w:rsid w:val="00A97DC4"/>
    <w:rsid w:val="00A97EDF"/>
    <w:rsid w:val="00AA06EA"/>
    <w:rsid w:val="00AA07FD"/>
    <w:rsid w:val="00AA0B7C"/>
    <w:rsid w:val="00AA0DDF"/>
    <w:rsid w:val="00AA0E68"/>
    <w:rsid w:val="00AA2062"/>
    <w:rsid w:val="00AA215B"/>
    <w:rsid w:val="00AA2B89"/>
    <w:rsid w:val="00AA2C9F"/>
    <w:rsid w:val="00AA3339"/>
    <w:rsid w:val="00AA356D"/>
    <w:rsid w:val="00AA3CC5"/>
    <w:rsid w:val="00AA4775"/>
    <w:rsid w:val="00AA50A6"/>
    <w:rsid w:val="00AA64BD"/>
    <w:rsid w:val="00AA6870"/>
    <w:rsid w:val="00AB0308"/>
    <w:rsid w:val="00AB0828"/>
    <w:rsid w:val="00AB0EDD"/>
    <w:rsid w:val="00AB11D3"/>
    <w:rsid w:val="00AB1B91"/>
    <w:rsid w:val="00AB2217"/>
    <w:rsid w:val="00AB29F6"/>
    <w:rsid w:val="00AB31B4"/>
    <w:rsid w:val="00AB3701"/>
    <w:rsid w:val="00AB427D"/>
    <w:rsid w:val="00AB43C3"/>
    <w:rsid w:val="00AB4E43"/>
    <w:rsid w:val="00AB5DA6"/>
    <w:rsid w:val="00AB5FB0"/>
    <w:rsid w:val="00AB5FEF"/>
    <w:rsid w:val="00AB6EDD"/>
    <w:rsid w:val="00AB6EDE"/>
    <w:rsid w:val="00AB72AC"/>
    <w:rsid w:val="00AB7736"/>
    <w:rsid w:val="00AC0093"/>
    <w:rsid w:val="00AC035B"/>
    <w:rsid w:val="00AC05CB"/>
    <w:rsid w:val="00AC085D"/>
    <w:rsid w:val="00AC105D"/>
    <w:rsid w:val="00AC165B"/>
    <w:rsid w:val="00AC1BD3"/>
    <w:rsid w:val="00AC2D13"/>
    <w:rsid w:val="00AC30C8"/>
    <w:rsid w:val="00AC34F4"/>
    <w:rsid w:val="00AC369F"/>
    <w:rsid w:val="00AC3EA2"/>
    <w:rsid w:val="00AC420C"/>
    <w:rsid w:val="00AC4955"/>
    <w:rsid w:val="00AC49B3"/>
    <w:rsid w:val="00AC4B39"/>
    <w:rsid w:val="00AC517E"/>
    <w:rsid w:val="00AC59DC"/>
    <w:rsid w:val="00AC603B"/>
    <w:rsid w:val="00AC67FE"/>
    <w:rsid w:val="00AC6BE9"/>
    <w:rsid w:val="00AC6C0A"/>
    <w:rsid w:val="00AC6F05"/>
    <w:rsid w:val="00AC723E"/>
    <w:rsid w:val="00AC752C"/>
    <w:rsid w:val="00AC7548"/>
    <w:rsid w:val="00AC7F9D"/>
    <w:rsid w:val="00AD1451"/>
    <w:rsid w:val="00AD15F7"/>
    <w:rsid w:val="00AD1AA7"/>
    <w:rsid w:val="00AD1CC4"/>
    <w:rsid w:val="00AD1CDB"/>
    <w:rsid w:val="00AD1F92"/>
    <w:rsid w:val="00AD2400"/>
    <w:rsid w:val="00AD27BC"/>
    <w:rsid w:val="00AD2ACE"/>
    <w:rsid w:val="00AD2F67"/>
    <w:rsid w:val="00AD3552"/>
    <w:rsid w:val="00AD36FB"/>
    <w:rsid w:val="00AD3B8F"/>
    <w:rsid w:val="00AD42A0"/>
    <w:rsid w:val="00AD4986"/>
    <w:rsid w:val="00AD58DA"/>
    <w:rsid w:val="00AD59AB"/>
    <w:rsid w:val="00AD5A41"/>
    <w:rsid w:val="00AD5B68"/>
    <w:rsid w:val="00AD5B6E"/>
    <w:rsid w:val="00AD5D0F"/>
    <w:rsid w:val="00AD68D8"/>
    <w:rsid w:val="00AD73A5"/>
    <w:rsid w:val="00AD7EA7"/>
    <w:rsid w:val="00AE01E1"/>
    <w:rsid w:val="00AE0790"/>
    <w:rsid w:val="00AE0B11"/>
    <w:rsid w:val="00AE1150"/>
    <w:rsid w:val="00AE1B32"/>
    <w:rsid w:val="00AE21C6"/>
    <w:rsid w:val="00AE237C"/>
    <w:rsid w:val="00AE268E"/>
    <w:rsid w:val="00AE29D5"/>
    <w:rsid w:val="00AE2CEA"/>
    <w:rsid w:val="00AE2D83"/>
    <w:rsid w:val="00AE2FA7"/>
    <w:rsid w:val="00AE3A81"/>
    <w:rsid w:val="00AE3BD5"/>
    <w:rsid w:val="00AE3C87"/>
    <w:rsid w:val="00AE4127"/>
    <w:rsid w:val="00AE469E"/>
    <w:rsid w:val="00AE4CE8"/>
    <w:rsid w:val="00AE59EE"/>
    <w:rsid w:val="00AE5B79"/>
    <w:rsid w:val="00AE6342"/>
    <w:rsid w:val="00AE6B5E"/>
    <w:rsid w:val="00AE6D9A"/>
    <w:rsid w:val="00AE7875"/>
    <w:rsid w:val="00AF04E4"/>
    <w:rsid w:val="00AF0977"/>
    <w:rsid w:val="00AF0B84"/>
    <w:rsid w:val="00AF102E"/>
    <w:rsid w:val="00AF16FB"/>
    <w:rsid w:val="00AF1BC4"/>
    <w:rsid w:val="00AF1BD7"/>
    <w:rsid w:val="00AF326A"/>
    <w:rsid w:val="00AF32AB"/>
    <w:rsid w:val="00AF3E10"/>
    <w:rsid w:val="00AF412C"/>
    <w:rsid w:val="00AF43D7"/>
    <w:rsid w:val="00AF4734"/>
    <w:rsid w:val="00AF49C3"/>
    <w:rsid w:val="00AF4A91"/>
    <w:rsid w:val="00AF5325"/>
    <w:rsid w:val="00AF551E"/>
    <w:rsid w:val="00AF5636"/>
    <w:rsid w:val="00AF6673"/>
    <w:rsid w:val="00AF696F"/>
    <w:rsid w:val="00AF76CB"/>
    <w:rsid w:val="00AF774E"/>
    <w:rsid w:val="00AF77FD"/>
    <w:rsid w:val="00B0038B"/>
    <w:rsid w:val="00B00970"/>
    <w:rsid w:val="00B00A66"/>
    <w:rsid w:val="00B013BC"/>
    <w:rsid w:val="00B022DC"/>
    <w:rsid w:val="00B022E4"/>
    <w:rsid w:val="00B02819"/>
    <w:rsid w:val="00B03182"/>
    <w:rsid w:val="00B037CF"/>
    <w:rsid w:val="00B037EE"/>
    <w:rsid w:val="00B03895"/>
    <w:rsid w:val="00B039B8"/>
    <w:rsid w:val="00B04AFC"/>
    <w:rsid w:val="00B05340"/>
    <w:rsid w:val="00B0591B"/>
    <w:rsid w:val="00B065F5"/>
    <w:rsid w:val="00B06D60"/>
    <w:rsid w:val="00B06FDC"/>
    <w:rsid w:val="00B07083"/>
    <w:rsid w:val="00B074E9"/>
    <w:rsid w:val="00B1014E"/>
    <w:rsid w:val="00B101BD"/>
    <w:rsid w:val="00B10920"/>
    <w:rsid w:val="00B10ACB"/>
    <w:rsid w:val="00B10D0D"/>
    <w:rsid w:val="00B11616"/>
    <w:rsid w:val="00B11921"/>
    <w:rsid w:val="00B11C83"/>
    <w:rsid w:val="00B12917"/>
    <w:rsid w:val="00B12A7E"/>
    <w:rsid w:val="00B12C78"/>
    <w:rsid w:val="00B13EF3"/>
    <w:rsid w:val="00B140E4"/>
    <w:rsid w:val="00B14410"/>
    <w:rsid w:val="00B15EFF"/>
    <w:rsid w:val="00B16119"/>
    <w:rsid w:val="00B16A15"/>
    <w:rsid w:val="00B16CC8"/>
    <w:rsid w:val="00B179BD"/>
    <w:rsid w:val="00B2040B"/>
    <w:rsid w:val="00B20729"/>
    <w:rsid w:val="00B21125"/>
    <w:rsid w:val="00B22797"/>
    <w:rsid w:val="00B22C02"/>
    <w:rsid w:val="00B23D22"/>
    <w:rsid w:val="00B24261"/>
    <w:rsid w:val="00B24E09"/>
    <w:rsid w:val="00B2579F"/>
    <w:rsid w:val="00B25EF4"/>
    <w:rsid w:val="00B25FBF"/>
    <w:rsid w:val="00B26A50"/>
    <w:rsid w:val="00B26E2B"/>
    <w:rsid w:val="00B27802"/>
    <w:rsid w:val="00B27B21"/>
    <w:rsid w:val="00B27C5C"/>
    <w:rsid w:val="00B27D81"/>
    <w:rsid w:val="00B3077E"/>
    <w:rsid w:val="00B30CF7"/>
    <w:rsid w:val="00B31341"/>
    <w:rsid w:val="00B3171D"/>
    <w:rsid w:val="00B3224D"/>
    <w:rsid w:val="00B32AEB"/>
    <w:rsid w:val="00B32E15"/>
    <w:rsid w:val="00B33720"/>
    <w:rsid w:val="00B33785"/>
    <w:rsid w:val="00B33D8A"/>
    <w:rsid w:val="00B33FF2"/>
    <w:rsid w:val="00B341E2"/>
    <w:rsid w:val="00B3426D"/>
    <w:rsid w:val="00B351FE"/>
    <w:rsid w:val="00B373CB"/>
    <w:rsid w:val="00B373EB"/>
    <w:rsid w:val="00B37AA4"/>
    <w:rsid w:val="00B40273"/>
    <w:rsid w:val="00B40B09"/>
    <w:rsid w:val="00B414F0"/>
    <w:rsid w:val="00B41582"/>
    <w:rsid w:val="00B41A48"/>
    <w:rsid w:val="00B41EB7"/>
    <w:rsid w:val="00B42F3F"/>
    <w:rsid w:val="00B436FC"/>
    <w:rsid w:val="00B437D1"/>
    <w:rsid w:val="00B43C80"/>
    <w:rsid w:val="00B43D0C"/>
    <w:rsid w:val="00B43F9F"/>
    <w:rsid w:val="00B4413C"/>
    <w:rsid w:val="00B44247"/>
    <w:rsid w:val="00B44780"/>
    <w:rsid w:val="00B447B2"/>
    <w:rsid w:val="00B447D3"/>
    <w:rsid w:val="00B44BE2"/>
    <w:rsid w:val="00B450DA"/>
    <w:rsid w:val="00B463AB"/>
    <w:rsid w:val="00B47835"/>
    <w:rsid w:val="00B47A7C"/>
    <w:rsid w:val="00B504D8"/>
    <w:rsid w:val="00B50503"/>
    <w:rsid w:val="00B5058C"/>
    <w:rsid w:val="00B50700"/>
    <w:rsid w:val="00B5086D"/>
    <w:rsid w:val="00B50CD6"/>
    <w:rsid w:val="00B512B2"/>
    <w:rsid w:val="00B51F4D"/>
    <w:rsid w:val="00B520DC"/>
    <w:rsid w:val="00B53740"/>
    <w:rsid w:val="00B5397D"/>
    <w:rsid w:val="00B5532C"/>
    <w:rsid w:val="00B553CE"/>
    <w:rsid w:val="00B55712"/>
    <w:rsid w:val="00B55BFE"/>
    <w:rsid w:val="00B55FD7"/>
    <w:rsid w:val="00B56106"/>
    <w:rsid w:val="00B562D0"/>
    <w:rsid w:val="00B56645"/>
    <w:rsid w:val="00B5677D"/>
    <w:rsid w:val="00B56B36"/>
    <w:rsid w:val="00B575E3"/>
    <w:rsid w:val="00B577FB"/>
    <w:rsid w:val="00B60237"/>
    <w:rsid w:val="00B60873"/>
    <w:rsid w:val="00B610B9"/>
    <w:rsid w:val="00B6142F"/>
    <w:rsid w:val="00B63131"/>
    <w:rsid w:val="00B638E2"/>
    <w:rsid w:val="00B63AD6"/>
    <w:rsid w:val="00B63E4A"/>
    <w:rsid w:val="00B63EEF"/>
    <w:rsid w:val="00B63F7B"/>
    <w:rsid w:val="00B64F11"/>
    <w:rsid w:val="00B6597E"/>
    <w:rsid w:val="00B65DBC"/>
    <w:rsid w:val="00B66028"/>
    <w:rsid w:val="00B662E2"/>
    <w:rsid w:val="00B66970"/>
    <w:rsid w:val="00B66A54"/>
    <w:rsid w:val="00B66B56"/>
    <w:rsid w:val="00B67087"/>
    <w:rsid w:val="00B67700"/>
    <w:rsid w:val="00B67934"/>
    <w:rsid w:val="00B67D5F"/>
    <w:rsid w:val="00B67DEB"/>
    <w:rsid w:val="00B67F7B"/>
    <w:rsid w:val="00B704D4"/>
    <w:rsid w:val="00B7161B"/>
    <w:rsid w:val="00B716CF"/>
    <w:rsid w:val="00B71750"/>
    <w:rsid w:val="00B71824"/>
    <w:rsid w:val="00B71877"/>
    <w:rsid w:val="00B71B66"/>
    <w:rsid w:val="00B71C99"/>
    <w:rsid w:val="00B72053"/>
    <w:rsid w:val="00B73924"/>
    <w:rsid w:val="00B73B99"/>
    <w:rsid w:val="00B73CC4"/>
    <w:rsid w:val="00B73D0E"/>
    <w:rsid w:val="00B73E04"/>
    <w:rsid w:val="00B750E4"/>
    <w:rsid w:val="00B75A33"/>
    <w:rsid w:val="00B75D16"/>
    <w:rsid w:val="00B76D51"/>
    <w:rsid w:val="00B77862"/>
    <w:rsid w:val="00B77A9C"/>
    <w:rsid w:val="00B77AA6"/>
    <w:rsid w:val="00B77C0D"/>
    <w:rsid w:val="00B809EE"/>
    <w:rsid w:val="00B80A83"/>
    <w:rsid w:val="00B80A8A"/>
    <w:rsid w:val="00B817D9"/>
    <w:rsid w:val="00B81E34"/>
    <w:rsid w:val="00B8236C"/>
    <w:rsid w:val="00B8266B"/>
    <w:rsid w:val="00B83AEC"/>
    <w:rsid w:val="00B83DC1"/>
    <w:rsid w:val="00B83EB0"/>
    <w:rsid w:val="00B858F5"/>
    <w:rsid w:val="00B862F1"/>
    <w:rsid w:val="00B8688B"/>
    <w:rsid w:val="00B87686"/>
    <w:rsid w:val="00B87D75"/>
    <w:rsid w:val="00B9093F"/>
    <w:rsid w:val="00B90D51"/>
    <w:rsid w:val="00B90FA1"/>
    <w:rsid w:val="00B92771"/>
    <w:rsid w:val="00B93130"/>
    <w:rsid w:val="00B9318E"/>
    <w:rsid w:val="00B94FA9"/>
    <w:rsid w:val="00B959FD"/>
    <w:rsid w:val="00B95A95"/>
    <w:rsid w:val="00B9754F"/>
    <w:rsid w:val="00B975A7"/>
    <w:rsid w:val="00BA097D"/>
    <w:rsid w:val="00BA0A13"/>
    <w:rsid w:val="00BA0DA6"/>
    <w:rsid w:val="00BA0EFF"/>
    <w:rsid w:val="00BA159F"/>
    <w:rsid w:val="00BA2282"/>
    <w:rsid w:val="00BA22E9"/>
    <w:rsid w:val="00BA2C26"/>
    <w:rsid w:val="00BA2FE2"/>
    <w:rsid w:val="00BA303A"/>
    <w:rsid w:val="00BA3145"/>
    <w:rsid w:val="00BA356A"/>
    <w:rsid w:val="00BA3725"/>
    <w:rsid w:val="00BA37B3"/>
    <w:rsid w:val="00BA3A6A"/>
    <w:rsid w:val="00BA3EC9"/>
    <w:rsid w:val="00BA4032"/>
    <w:rsid w:val="00BA51CD"/>
    <w:rsid w:val="00BA543D"/>
    <w:rsid w:val="00BA54C8"/>
    <w:rsid w:val="00BA5B87"/>
    <w:rsid w:val="00BA5E10"/>
    <w:rsid w:val="00BA6118"/>
    <w:rsid w:val="00BA619D"/>
    <w:rsid w:val="00BA640A"/>
    <w:rsid w:val="00BA65B7"/>
    <w:rsid w:val="00BA69D6"/>
    <w:rsid w:val="00BA7DE8"/>
    <w:rsid w:val="00BB0223"/>
    <w:rsid w:val="00BB0697"/>
    <w:rsid w:val="00BB0869"/>
    <w:rsid w:val="00BB1037"/>
    <w:rsid w:val="00BB13D9"/>
    <w:rsid w:val="00BB17DA"/>
    <w:rsid w:val="00BB184D"/>
    <w:rsid w:val="00BB1A1E"/>
    <w:rsid w:val="00BB22B2"/>
    <w:rsid w:val="00BB2A55"/>
    <w:rsid w:val="00BB38D7"/>
    <w:rsid w:val="00BB42DD"/>
    <w:rsid w:val="00BB4E3D"/>
    <w:rsid w:val="00BB4EFC"/>
    <w:rsid w:val="00BB508C"/>
    <w:rsid w:val="00BB5199"/>
    <w:rsid w:val="00BB5533"/>
    <w:rsid w:val="00BB60FF"/>
    <w:rsid w:val="00BB75F7"/>
    <w:rsid w:val="00BB7953"/>
    <w:rsid w:val="00BB7B27"/>
    <w:rsid w:val="00BC0565"/>
    <w:rsid w:val="00BC08DF"/>
    <w:rsid w:val="00BC0929"/>
    <w:rsid w:val="00BC09E6"/>
    <w:rsid w:val="00BC0E3F"/>
    <w:rsid w:val="00BC129F"/>
    <w:rsid w:val="00BC27B8"/>
    <w:rsid w:val="00BC2AE2"/>
    <w:rsid w:val="00BC33E5"/>
    <w:rsid w:val="00BC45B6"/>
    <w:rsid w:val="00BC4A99"/>
    <w:rsid w:val="00BC5192"/>
    <w:rsid w:val="00BC59B2"/>
    <w:rsid w:val="00BC5C19"/>
    <w:rsid w:val="00BC5F41"/>
    <w:rsid w:val="00BC60A5"/>
    <w:rsid w:val="00BC61B7"/>
    <w:rsid w:val="00BC63EF"/>
    <w:rsid w:val="00BC67B1"/>
    <w:rsid w:val="00BC71DC"/>
    <w:rsid w:val="00BC73A0"/>
    <w:rsid w:val="00BC7E5C"/>
    <w:rsid w:val="00BD02A1"/>
    <w:rsid w:val="00BD044A"/>
    <w:rsid w:val="00BD05DB"/>
    <w:rsid w:val="00BD0627"/>
    <w:rsid w:val="00BD0A93"/>
    <w:rsid w:val="00BD1509"/>
    <w:rsid w:val="00BD1929"/>
    <w:rsid w:val="00BD2248"/>
    <w:rsid w:val="00BD2BBC"/>
    <w:rsid w:val="00BD3988"/>
    <w:rsid w:val="00BD3BAD"/>
    <w:rsid w:val="00BD4303"/>
    <w:rsid w:val="00BD4CB8"/>
    <w:rsid w:val="00BD4FF7"/>
    <w:rsid w:val="00BD5D40"/>
    <w:rsid w:val="00BD5EB8"/>
    <w:rsid w:val="00BD5F7F"/>
    <w:rsid w:val="00BD641D"/>
    <w:rsid w:val="00BD6C11"/>
    <w:rsid w:val="00BD736C"/>
    <w:rsid w:val="00BD772A"/>
    <w:rsid w:val="00BE004E"/>
    <w:rsid w:val="00BE0179"/>
    <w:rsid w:val="00BE05E4"/>
    <w:rsid w:val="00BE0E95"/>
    <w:rsid w:val="00BE0FCE"/>
    <w:rsid w:val="00BE1655"/>
    <w:rsid w:val="00BE1959"/>
    <w:rsid w:val="00BE2210"/>
    <w:rsid w:val="00BE2701"/>
    <w:rsid w:val="00BE2B58"/>
    <w:rsid w:val="00BE2D1D"/>
    <w:rsid w:val="00BE2D2A"/>
    <w:rsid w:val="00BE307D"/>
    <w:rsid w:val="00BE42AE"/>
    <w:rsid w:val="00BE4760"/>
    <w:rsid w:val="00BE4C89"/>
    <w:rsid w:val="00BE6F8D"/>
    <w:rsid w:val="00BE734B"/>
    <w:rsid w:val="00BE742D"/>
    <w:rsid w:val="00BF015F"/>
    <w:rsid w:val="00BF021A"/>
    <w:rsid w:val="00BF048C"/>
    <w:rsid w:val="00BF0629"/>
    <w:rsid w:val="00BF06C1"/>
    <w:rsid w:val="00BF08B7"/>
    <w:rsid w:val="00BF14AE"/>
    <w:rsid w:val="00BF1E61"/>
    <w:rsid w:val="00BF2321"/>
    <w:rsid w:val="00BF2694"/>
    <w:rsid w:val="00BF281B"/>
    <w:rsid w:val="00BF2AC4"/>
    <w:rsid w:val="00BF2C13"/>
    <w:rsid w:val="00BF2D28"/>
    <w:rsid w:val="00BF2DE3"/>
    <w:rsid w:val="00BF340D"/>
    <w:rsid w:val="00BF356E"/>
    <w:rsid w:val="00BF4752"/>
    <w:rsid w:val="00BF480C"/>
    <w:rsid w:val="00BF5257"/>
    <w:rsid w:val="00BF5608"/>
    <w:rsid w:val="00BF6376"/>
    <w:rsid w:val="00BF7445"/>
    <w:rsid w:val="00C0040C"/>
    <w:rsid w:val="00C015FD"/>
    <w:rsid w:val="00C01D3E"/>
    <w:rsid w:val="00C0245D"/>
    <w:rsid w:val="00C02EC6"/>
    <w:rsid w:val="00C03BF8"/>
    <w:rsid w:val="00C040B0"/>
    <w:rsid w:val="00C04A2F"/>
    <w:rsid w:val="00C04D45"/>
    <w:rsid w:val="00C055D9"/>
    <w:rsid w:val="00C05D77"/>
    <w:rsid w:val="00C05E44"/>
    <w:rsid w:val="00C05EA4"/>
    <w:rsid w:val="00C06D7D"/>
    <w:rsid w:val="00C071DC"/>
    <w:rsid w:val="00C07224"/>
    <w:rsid w:val="00C104E6"/>
    <w:rsid w:val="00C10FAA"/>
    <w:rsid w:val="00C112C0"/>
    <w:rsid w:val="00C119F0"/>
    <w:rsid w:val="00C130F3"/>
    <w:rsid w:val="00C136C7"/>
    <w:rsid w:val="00C13C6E"/>
    <w:rsid w:val="00C143BC"/>
    <w:rsid w:val="00C14742"/>
    <w:rsid w:val="00C14DE1"/>
    <w:rsid w:val="00C15256"/>
    <w:rsid w:val="00C159E7"/>
    <w:rsid w:val="00C1609D"/>
    <w:rsid w:val="00C160A8"/>
    <w:rsid w:val="00C16543"/>
    <w:rsid w:val="00C16699"/>
    <w:rsid w:val="00C16A70"/>
    <w:rsid w:val="00C16E80"/>
    <w:rsid w:val="00C17020"/>
    <w:rsid w:val="00C177B8"/>
    <w:rsid w:val="00C17A0E"/>
    <w:rsid w:val="00C17FED"/>
    <w:rsid w:val="00C20623"/>
    <w:rsid w:val="00C20F71"/>
    <w:rsid w:val="00C20F91"/>
    <w:rsid w:val="00C21D74"/>
    <w:rsid w:val="00C23850"/>
    <w:rsid w:val="00C23E87"/>
    <w:rsid w:val="00C24E8F"/>
    <w:rsid w:val="00C251D0"/>
    <w:rsid w:val="00C258A9"/>
    <w:rsid w:val="00C25AB1"/>
    <w:rsid w:val="00C25E63"/>
    <w:rsid w:val="00C26087"/>
    <w:rsid w:val="00C262D6"/>
    <w:rsid w:val="00C26AB8"/>
    <w:rsid w:val="00C26E3F"/>
    <w:rsid w:val="00C26EE6"/>
    <w:rsid w:val="00C270D5"/>
    <w:rsid w:val="00C2733F"/>
    <w:rsid w:val="00C27477"/>
    <w:rsid w:val="00C30275"/>
    <w:rsid w:val="00C306F1"/>
    <w:rsid w:val="00C315D1"/>
    <w:rsid w:val="00C318F9"/>
    <w:rsid w:val="00C31BAA"/>
    <w:rsid w:val="00C31F9D"/>
    <w:rsid w:val="00C32263"/>
    <w:rsid w:val="00C328AF"/>
    <w:rsid w:val="00C32A2A"/>
    <w:rsid w:val="00C33141"/>
    <w:rsid w:val="00C333AC"/>
    <w:rsid w:val="00C33748"/>
    <w:rsid w:val="00C34726"/>
    <w:rsid w:val="00C3499B"/>
    <w:rsid w:val="00C34B0B"/>
    <w:rsid w:val="00C34DB9"/>
    <w:rsid w:val="00C34FD2"/>
    <w:rsid w:val="00C35461"/>
    <w:rsid w:val="00C356F1"/>
    <w:rsid w:val="00C35A5B"/>
    <w:rsid w:val="00C3666E"/>
    <w:rsid w:val="00C3698A"/>
    <w:rsid w:val="00C36BFA"/>
    <w:rsid w:val="00C37566"/>
    <w:rsid w:val="00C375D5"/>
    <w:rsid w:val="00C37CCC"/>
    <w:rsid w:val="00C37D74"/>
    <w:rsid w:val="00C404AB"/>
    <w:rsid w:val="00C40BAE"/>
    <w:rsid w:val="00C41056"/>
    <w:rsid w:val="00C4154D"/>
    <w:rsid w:val="00C423CC"/>
    <w:rsid w:val="00C42C47"/>
    <w:rsid w:val="00C433E1"/>
    <w:rsid w:val="00C43B36"/>
    <w:rsid w:val="00C43BF3"/>
    <w:rsid w:val="00C43E83"/>
    <w:rsid w:val="00C44762"/>
    <w:rsid w:val="00C449B6"/>
    <w:rsid w:val="00C44AFA"/>
    <w:rsid w:val="00C459BD"/>
    <w:rsid w:val="00C45D34"/>
    <w:rsid w:val="00C4625E"/>
    <w:rsid w:val="00C466A7"/>
    <w:rsid w:val="00C46C5C"/>
    <w:rsid w:val="00C4763F"/>
    <w:rsid w:val="00C47836"/>
    <w:rsid w:val="00C478A1"/>
    <w:rsid w:val="00C5014A"/>
    <w:rsid w:val="00C50F2D"/>
    <w:rsid w:val="00C5159B"/>
    <w:rsid w:val="00C51A1C"/>
    <w:rsid w:val="00C51DF4"/>
    <w:rsid w:val="00C51F70"/>
    <w:rsid w:val="00C52280"/>
    <w:rsid w:val="00C52833"/>
    <w:rsid w:val="00C52CF9"/>
    <w:rsid w:val="00C53A0B"/>
    <w:rsid w:val="00C53BBE"/>
    <w:rsid w:val="00C5497F"/>
    <w:rsid w:val="00C54E88"/>
    <w:rsid w:val="00C55567"/>
    <w:rsid w:val="00C55A3E"/>
    <w:rsid w:val="00C55B0A"/>
    <w:rsid w:val="00C56ED0"/>
    <w:rsid w:val="00C57C47"/>
    <w:rsid w:val="00C602CA"/>
    <w:rsid w:val="00C60916"/>
    <w:rsid w:val="00C60BDB"/>
    <w:rsid w:val="00C614BC"/>
    <w:rsid w:val="00C61DC0"/>
    <w:rsid w:val="00C62375"/>
    <w:rsid w:val="00C62E34"/>
    <w:rsid w:val="00C6306E"/>
    <w:rsid w:val="00C630EA"/>
    <w:rsid w:val="00C632A9"/>
    <w:rsid w:val="00C63A26"/>
    <w:rsid w:val="00C649F6"/>
    <w:rsid w:val="00C65020"/>
    <w:rsid w:val="00C6567A"/>
    <w:rsid w:val="00C656D1"/>
    <w:rsid w:val="00C657DB"/>
    <w:rsid w:val="00C65DF8"/>
    <w:rsid w:val="00C662DD"/>
    <w:rsid w:val="00C663B9"/>
    <w:rsid w:val="00C664B7"/>
    <w:rsid w:val="00C664EB"/>
    <w:rsid w:val="00C67307"/>
    <w:rsid w:val="00C70250"/>
    <w:rsid w:val="00C702CD"/>
    <w:rsid w:val="00C70762"/>
    <w:rsid w:val="00C708DF"/>
    <w:rsid w:val="00C71C0F"/>
    <w:rsid w:val="00C71F58"/>
    <w:rsid w:val="00C73802"/>
    <w:rsid w:val="00C73BE7"/>
    <w:rsid w:val="00C73C4D"/>
    <w:rsid w:val="00C73D19"/>
    <w:rsid w:val="00C7447B"/>
    <w:rsid w:val="00C74B40"/>
    <w:rsid w:val="00C759FE"/>
    <w:rsid w:val="00C7770A"/>
    <w:rsid w:val="00C77B66"/>
    <w:rsid w:val="00C80D21"/>
    <w:rsid w:val="00C80F82"/>
    <w:rsid w:val="00C8158B"/>
    <w:rsid w:val="00C81743"/>
    <w:rsid w:val="00C81815"/>
    <w:rsid w:val="00C829B9"/>
    <w:rsid w:val="00C83294"/>
    <w:rsid w:val="00C839A3"/>
    <w:rsid w:val="00C83C91"/>
    <w:rsid w:val="00C843CA"/>
    <w:rsid w:val="00C84644"/>
    <w:rsid w:val="00C84665"/>
    <w:rsid w:val="00C84C89"/>
    <w:rsid w:val="00C859E8"/>
    <w:rsid w:val="00C864D0"/>
    <w:rsid w:val="00C8701D"/>
    <w:rsid w:val="00C875D2"/>
    <w:rsid w:val="00C87820"/>
    <w:rsid w:val="00C9165E"/>
    <w:rsid w:val="00C91806"/>
    <w:rsid w:val="00C9261E"/>
    <w:rsid w:val="00C92827"/>
    <w:rsid w:val="00C93298"/>
    <w:rsid w:val="00C9395F"/>
    <w:rsid w:val="00C941FE"/>
    <w:rsid w:val="00C9429B"/>
    <w:rsid w:val="00C947AD"/>
    <w:rsid w:val="00C94EED"/>
    <w:rsid w:val="00C950FC"/>
    <w:rsid w:val="00C9570A"/>
    <w:rsid w:val="00C95987"/>
    <w:rsid w:val="00C95C18"/>
    <w:rsid w:val="00C95DEC"/>
    <w:rsid w:val="00C96DF4"/>
    <w:rsid w:val="00C97622"/>
    <w:rsid w:val="00C97946"/>
    <w:rsid w:val="00C97C80"/>
    <w:rsid w:val="00C97CCA"/>
    <w:rsid w:val="00CA01CB"/>
    <w:rsid w:val="00CA0BC5"/>
    <w:rsid w:val="00CA1183"/>
    <w:rsid w:val="00CA13D3"/>
    <w:rsid w:val="00CA1566"/>
    <w:rsid w:val="00CA1664"/>
    <w:rsid w:val="00CA1C48"/>
    <w:rsid w:val="00CA1E3F"/>
    <w:rsid w:val="00CA2180"/>
    <w:rsid w:val="00CA274E"/>
    <w:rsid w:val="00CA2F13"/>
    <w:rsid w:val="00CA2FBE"/>
    <w:rsid w:val="00CA338B"/>
    <w:rsid w:val="00CA3995"/>
    <w:rsid w:val="00CA3A82"/>
    <w:rsid w:val="00CA5235"/>
    <w:rsid w:val="00CA5698"/>
    <w:rsid w:val="00CA572A"/>
    <w:rsid w:val="00CA5903"/>
    <w:rsid w:val="00CA5D1E"/>
    <w:rsid w:val="00CA6753"/>
    <w:rsid w:val="00CA6B5E"/>
    <w:rsid w:val="00CA7807"/>
    <w:rsid w:val="00CB06CC"/>
    <w:rsid w:val="00CB1080"/>
    <w:rsid w:val="00CB1699"/>
    <w:rsid w:val="00CB196F"/>
    <w:rsid w:val="00CB2125"/>
    <w:rsid w:val="00CB2732"/>
    <w:rsid w:val="00CB28A7"/>
    <w:rsid w:val="00CB2B3F"/>
    <w:rsid w:val="00CB2EDF"/>
    <w:rsid w:val="00CB3057"/>
    <w:rsid w:val="00CB33B7"/>
    <w:rsid w:val="00CB3496"/>
    <w:rsid w:val="00CB3C94"/>
    <w:rsid w:val="00CB4DA9"/>
    <w:rsid w:val="00CB4E76"/>
    <w:rsid w:val="00CB5306"/>
    <w:rsid w:val="00CB548C"/>
    <w:rsid w:val="00CB5945"/>
    <w:rsid w:val="00CB5A39"/>
    <w:rsid w:val="00CB5C3E"/>
    <w:rsid w:val="00CB6463"/>
    <w:rsid w:val="00CB6820"/>
    <w:rsid w:val="00CB731E"/>
    <w:rsid w:val="00CB737E"/>
    <w:rsid w:val="00CB7DFB"/>
    <w:rsid w:val="00CC0407"/>
    <w:rsid w:val="00CC0CC3"/>
    <w:rsid w:val="00CC0D20"/>
    <w:rsid w:val="00CC0E33"/>
    <w:rsid w:val="00CC1478"/>
    <w:rsid w:val="00CC16B5"/>
    <w:rsid w:val="00CC1D59"/>
    <w:rsid w:val="00CC1FD8"/>
    <w:rsid w:val="00CC21DF"/>
    <w:rsid w:val="00CC2F62"/>
    <w:rsid w:val="00CC3147"/>
    <w:rsid w:val="00CC333B"/>
    <w:rsid w:val="00CC3387"/>
    <w:rsid w:val="00CC3ADB"/>
    <w:rsid w:val="00CC3F1C"/>
    <w:rsid w:val="00CC4173"/>
    <w:rsid w:val="00CC47DA"/>
    <w:rsid w:val="00CC4AE2"/>
    <w:rsid w:val="00CC5B83"/>
    <w:rsid w:val="00CC5F82"/>
    <w:rsid w:val="00CC6E50"/>
    <w:rsid w:val="00CC71E5"/>
    <w:rsid w:val="00CC7538"/>
    <w:rsid w:val="00CC7AB8"/>
    <w:rsid w:val="00CC7EDA"/>
    <w:rsid w:val="00CC7F3C"/>
    <w:rsid w:val="00CD0088"/>
    <w:rsid w:val="00CD015F"/>
    <w:rsid w:val="00CD10FA"/>
    <w:rsid w:val="00CD154D"/>
    <w:rsid w:val="00CD1F5E"/>
    <w:rsid w:val="00CD20A5"/>
    <w:rsid w:val="00CD2F39"/>
    <w:rsid w:val="00CD3080"/>
    <w:rsid w:val="00CD3902"/>
    <w:rsid w:val="00CD3AAB"/>
    <w:rsid w:val="00CD49EF"/>
    <w:rsid w:val="00CD4BF4"/>
    <w:rsid w:val="00CD5B98"/>
    <w:rsid w:val="00CD5ECA"/>
    <w:rsid w:val="00CD680D"/>
    <w:rsid w:val="00CD690D"/>
    <w:rsid w:val="00CD6FBD"/>
    <w:rsid w:val="00CD72A4"/>
    <w:rsid w:val="00CD734E"/>
    <w:rsid w:val="00CD75B8"/>
    <w:rsid w:val="00CD7B11"/>
    <w:rsid w:val="00CE0A45"/>
    <w:rsid w:val="00CE0F67"/>
    <w:rsid w:val="00CE1883"/>
    <w:rsid w:val="00CE26C6"/>
    <w:rsid w:val="00CE2798"/>
    <w:rsid w:val="00CE2B32"/>
    <w:rsid w:val="00CE2F0A"/>
    <w:rsid w:val="00CE2FFD"/>
    <w:rsid w:val="00CE3E43"/>
    <w:rsid w:val="00CE42F0"/>
    <w:rsid w:val="00CE458B"/>
    <w:rsid w:val="00CE459E"/>
    <w:rsid w:val="00CE48D4"/>
    <w:rsid w:val="00CE5016"/>
    <w:rsid w:val="00CE502A"/>
    <w:rsid w:val="00CE5C91"/>
    <w:rsid w:val="00CE5D07"/>
    <w:rsid w:val="00CE5F4C"/>
    <w:rsid w:val="00CE5F5B"/>
    <w:rsid w:val="00CE72D0"/>
    <w:rsid w:val="00CE7B40"/>
    <w:rsid w:val="00CE7D3B"/>
    <w:rsid w:val="00CF033D"/>
    <w:rsid w:val="00CF0399"/>
    <w:rsid w:val="00CF1026"/>
    <w:rsid w:val="00CF15CC"/>
    <w:rsid w:val="00CF1882"/>
    <w:rsid w:val="00CF1B17"/>
    <w:rsid w:val="00CF2231"/>
    <w:rsid w:val="00CF3749"/>
    <w:rsid w:val="00CF54DC"/>
    <w:rsid w:val="00CF54F3"/>
    <w:rsid w:val="00CF5841"/>
    <w:rsid w:val="00CF5E63"/>
    <w:rsid w:val="00CF6118"/>
    <w:rsid w:val="00CF6835"/>
    <w:rsid w:val="00CF6944"/>
    <w:rsid w:val="00CF7384"/>
    <w:rsid w:val="00CF76F7"/>
    <w:rsid w:val="00D00835"/>
    <w:rsid w:val="00D009D9"/>
    <w:rsid w:val="00D01835"/>
    <w:rsid w:val="00D01967"/>
    <w:rsid w:val="00D01AB2"/>
    <w:rsid w:val="00D01C6E"/>
    <w:rsid w:val="00D0247E"/>
    <w:rsid w:val="00D02C25"/>
    <w:rsid w:val="00D03E8E"/>
    <w:rsid w:val="00D04246"/>
    <w:rsid w:val="00D043DB"/>
    <w:rsid w:val="00D05080"/>
    <w:rsid w:val="00D06649"/>
    <w:rsid w:val="00D06663"/>
    <w:rsid w:val="00D0672A"/>
    <w:rsid w:val="00D06C46"/>
    <w:rsid w:val="00D06E43"/>
    <w:rsid w:val="00D0791A"/>
    <w:rsid w:val="00D103B9"/>
    <w:rsid w:val="00D10654"/>
    <w:rsid w:val="00D113A8"/>
    <w:rsid w:val="00D11659"/>
    <w:rsid w:val="00D11EC1"/>
    <w:rsid w:val="00D122C2"/>
    <w:rsid w:val="00D1232E"/>
    <w:rsid w:val="00D13166"/>
    <w:rsid w:val="00D13F3C"/>
    <w:rsid w:val="00D14838"/>
    <w:rsid w:val="00D14D66"/>
    <w:rsid w:val="00D15C9E"/>
    <w:rsid w:val="00D161E4"/>
    <w:rsid w:val="00D16454"/>
    <w:rsid w:val="00D16FEC"/>
    <w:rsid w:val="00D17817"/>
    <w:rsid w:val="00D17912"/>
    <w:rsid w:val="00D206D9"/>
    <w:rsid w:val="00D20877"/>
    <w:rsid w:val="00D212C7"/>
    <w:rsid w:val="00D213B7"/>
    <w:rsid w:val="00D21626"/>
    <w:rsid w:val="00D219BB"/>
    <w:rsid w:val="00D21F40"/>
    <w:rsid w:val="00D21F87"/>
    <w:rsid w:val="00D222D5"/>
    <w:rsid w:val="00D226C6"/>
    <w:rsid w:val="00D236B6"/>
    <w:rsid w:val="00D237D3"/>
    <w:rsid w:val="00D23D4B"/>
    <w:rsid w:val="00D2436A"/>
    <w:rsid w:val="00D2474D"/>
    <w:rsid w:val="00D24BEA"/>
    <w:rsid w:val="00D25DE7"/>
    <w:rsid w:val="00D25FB5"/>
    <w:rsid w:val="00D265CA"/>
    <w:rsid w:val="00D266F8"/>
    <w:rsid w:val="00D2718D"/>
    <w:rsid w:val="00D27F02"/>
    <w:rsid w:val="00D27FBC"/>
    <w:rsid w:val="00D3084A"/>
    <w:rsid w:val="00D30F55"/>
    <w:rsid w:val="00D31A71"/>
    <w:rsid w:val="00D31E80"/>
    <w:rsid w:val="00D31EB3"/>
    <w:rsid w:val="00D32339"/>
    <w:rsid w:val="00D3262F"/>
    <w:rsid w:val="00D329F5"/>
    <w:rsid w:val="00D33092"/>
    <w:rsid w:val="00D330E5"/>
    <w:rsid w:val="00D331AF"/>
    <w:rsid w:val="00D335AC"/>
    <w:rsid w:val="00D33F69"/>
    <w:rsid w:val="00D3456B"/>
    <w:rsid w:val="00D353B3"/>
    <w:rsid w:val="00D3602C"/>
    <w:rsid w:val="00D361F7"/>
    <w:rsid w:val="00D3625F"/>
    <w:rsid w:val="00D363EF"/>
    <w:rsid w:val="00D366AF"/>
    <w:rsid w:val="00D36E00"/>
    <w:rsid w:val="00D378C9"/>
    <w:rsid w:val="00D37AEA"/>
    <w:rsid w:val="00D40F5B"/>
    <w:rsid w:val="00D41E89"/>
    <w:rsid w:val="00D42975"/>
    <w:rsid w:val="00D429C2"/>
    <w:rsid w:val="00D42BEE"/>
    <w:rsid w:val="00D43134"/>
    <w:rsid w:val="00D43244"/>
    <w:rsid w:val="00D4339C"/>
    <w:rsid w:val="00D4341A"/>
    <w:rsid w:val="00D43994"/>
    <w:rsid w:val="00D442E3"/>
    <w:rsid w:val="00D44F68"/>
    <w:rsid w:val="00D44FFC"/>
    <w:rsid w:val="00D45139"/>
    <w:rsid w:val="00D452A2"/>
    <w:rsid w:val="00D45376"/>
    <w:rsid w:val="00D45EDC"/>
    <w:rsid w:val="00D45EF1"/>
    <w:rsid w:val="00D46C51"/>
    <w:rsid w:val="00D47F05"/>
    <w:rsid w:val="00D50CB1"/>
    <w:rsid w:val="00D50E31"/>
    <w:rsid w:val="00D519F1"/>
    <w:rsid w:val="00D52018"/>
    <w:rsid w:val="00D52431"/>
    <w:rsid w:val="00D530D1"/>
    <w:rsid w:val="00D536F2"/>
    <w:rsid w:val="00D537F4"/>
    <w:rsid w:val="00D5424D"/>
    <w:rsid w:val="00D542E0"/>
    <w:rsid w:val="00D543DE"/>
    <w:rsid w:val="00D55454"/>
    <w:rsid w:val="00D5631B"/>
    <w:rsid w:val="00D5657D"/>
    <w:rsid w:val="00D570D1"/>
    <w:rsid w:val="00D5736B"/>
    <w:rsid w:val="00D5791B"/>
    <w:rsid w:val="00D57AF2"/>
    <w:rsid w:val="00D57FC0"/>
    <w:rsid w:val="00D60A7B"/>
    <w:rsid w:val="00D60FB7"/>
    <w:rsid w:val="00D61347"/>
    <w:rsid w:val="00D6194A"/>
    <w:rsid w:val="00D61EE0"/>
    <w:rsid w:val="00D620DE"/>
    <w:rsid w:val="00D62AE9"/>
    <w:rsid w:val="00D62D35"/>
    <w:rsid w:val="00D632A6"/>
    <w:rsid w:val="00D637CF"/>
    <w:rsid w:val="00D63857"/>
    <w:rsid w:val="00D63CF3"/>
    <w:rsid w:val="00D644A6"/>
    <w:rsid w:val="00D649A1"/>
    <w:rsid w:val="00D653E9"/>
    <w:rsid w:val="00D656ED"/>
    <w:rsid w:val="00D6574F"/>
    <w:rsid w:val="00D65940"/>
    <w:rsid w:val="00D6664A"/>
    <w:rsid w:val="00D67C16"/>
    <w:rsid w:val="00D67E90"/>
    <w:rsid w:val="00D70370"/>
    <w:rsid w:val="00D7046E"/>
    <w:rsid w:val="00D7080B"/>
    <w:rsid w:val="00D71690"/>
    <w:rsid w:val="00D718A5"/>
    <w:rsid w:val="00D72161"/>
    <w:rsid w:val="00D7294E"/>
    <w:rsid w:val="00D7296F"/>
    <w:rsid w:val="00D72E99"/>
    <w:rsid w:val="00D72EE2"/>
    <w:rsid w:val="00D734A0"/>
    <w:rsid w:val="00D742C3"/>
    <w:rsid w:val="00D742C6"/>
    <w:rsid w:val="00D7431B"/>
    <w:rsid w:val="00D74841"/>
    <w:rsid w:val="00D74CB3"/>
    <w:rsid w:val="00D74CFF"/>
    <w:rsid w:val="00D75648"/>
    <w:rsid w:val="00D756A7"/>
    <w:rsid w:val="00D75BF3"/>
    <w:rsid w:val="00D76E65"/>
    <w:rsid w:val="00D77619"/>
    <w:rsid w:val="00D8066B"/>
    <w:rsid w:val="00D818B0"/>
    <w:rsid w:val="00D82160"/>
    <w:rsid w:val="00D830C2"/>
    <w:rsid w:val="00D834D9"/>
    <w:rsid w:val="00D837C7"/>
    <w:rsid w:val="00D83CAE"/>
    <w:rsid w:val="00D83F32"/>
    <w:rsid w:val="00D8441E"/>
    <w:rsid w:val="00D84FB9"/>
    <w:rsid w:val="00D852FD"/>
    <w:rsid w:val="00D85B61"/>
    <w:rsid w:val="00D85F75"/>
    <w:rsid w:val="00D8689B"/>
    <w:rsid w:val="00D86D6C"/>
    <w:rsid w:val="00D871FB"/>
    <w:rsid w:val="00D90051"/>
    <w:rsid w:val="00D90692"/>
    <w:rsid w:val="00D90702"/>
    <w:rsid w:val="00D907C5"/>
    <w:rsid w:val="00D90912"/>
    <w:rsid w:val="00D91566"/>
    <w:rsid w:val="00D91BF0"/>
    <w:rsid w:val="00D92103"/>
    <w:rsid w:val="00D9292B"/>
    <w:rsid w:val="00D92C0E"/>
    <w:rsid w:val="00D92C69"/>
    <w:rsid w:val="00D932B4"/>
    <w:rsid w:val="00D932EE"/>
    <w:rsid w:val="00D93C6B"/>
    <w:rsid w:val="00D93C83"/>
    <w:rsid w:val="00D9652F"/>
    <w:rsid w:val="00D967EC"/>
    <w:rsid w:val="00D96ACA"/>
    <w:rsid w:val="00D96D78"/>
    <w:rsid w:val="00D97521"/>
    <w:rsid w:val="00D9784D"/>
    <w:rsid w:val="00DA066C"/>
    <w:rsid w:val="00DA1956"/>
    <w:rsid w:val="00DA1973"/>
    <w:rsid w:val="00DA1DDD"/>
    <w:rsid w:val="00DA2E48"/>
    <w:rsid w:val="00DA34A8"/>
    <w:rsid w:val="00DA3A77"/>
    <w:rsid w:val="00DA3CB1"/>
    <w:rsid w:val="00DA45A6"/>
    <w:rsid w:val="00DA54DC"/>
    <w:rsid w:val="00DA5532"/>
    <w:rsid w:val="00DA619A"/>
    <w:rsid w:val="00DA6E1D"/>
    <w:rsid w:val="00DA70C0"/>
    <w:rsid w:val="00DA7F55"/>
    <w:rsid w:val="00DB02B8"/>
    <w:rsid w:val="00DB0745"/>
    <w:rsid w:val="00DB0E00"/>
    <w:rsid w:val="00DB1036"/>
    <w:rsid w:val="00DB14AD"/>
    <w:rsid w:val="00DB17F2"/>
    <w:rsid w:val="00DB2603"/>
    <w:rsid w:val="00DB35A8"/>
    <w:rsid w:val="00DB3C85"/>
    <w:rsid w:val="00DB421C"/>
    <w:rsid w:val="00DB466A"/>
    <w:rsid w:val="00DB4ED8"/>
    <w:rsid w:val="00DB52C1"/>
    <w:rsid w:val="00DB54C1"/>
    <w:rsid w:val="00DB55B2"/>
    <w:rsid w:val="00DB5DF2"/>
    <w:rsid w:val="00DB70CE"/>
    <w:rsid w:val="00DB7177"/>
    <w:rsid w:val="00DB75C8"/>
    <w:rsid w:val="00DB782E"/>
    <w:rsid w:val="00DB7B07"/>
    <w:rsid w:val="00DB7FF0"/>
    <w:rsid w:val="00DC0053"/>
    <w:rsid w:val="00DC033B"/>
    <w:rsid w:val="00DC09F7"/>
    <w:rsid w:val="00DC0C1C"/>
    <w:rsid w:val="00DC180D"/>
    <w:rsid w:val="00DC18D6"/>
    <w:rsid w:val="00DC1E5E"/>
    <w:rsid w:val="00DC233E"/>
    <w:rsid w:val="00DC2784"/>
    <w:rsid w:val="00DC28F7"/>
    <w:rsid w:val="00DC341F"/>
    <w:rsid w:val="00DC3F72"/>
    <w:rsid w:val="00DC40AE"/>
    <w:rsid w:val="00DC4F6E"/>
    <w:rsid w:val="00DC59CA"/>
    <w:rsid w:val="00DC5B32"/>
    <w:rsid w:val="00DC5B7A"/>
    <w:rsid w:val="00DC5F6E"/>
    <w:rsid w:val="00DC61AE"/>
    <w:rsid w:val="00DC6ED8"/>
    <w:rsid w:val="00DC718D"/>
    <w:rsid w:val="00DC72EE"/>
    <w:rsid w:val="00DC7783"/>
    <w:rsid w:val="00DD1128"/>
    <w:rsid w:val="00DD13F6"/>
    <w:rsid w:val="00DD184A"/>
    <w:rsid w:val="00DD1A36"/>
    <w:rsid w:val="00DD1D5C"/>
    <w:rsid w:val="00DD280C"/>
    <w:rsid w:val="00DD2BF2"/>
    <w:rsid w:val="00DD325B"/>
    <w:rsid w:val="00DD3689"/>
    <w:rsid w:val="00DD3AD1"/>
    <w:rsid w:val="00DD3C0F"/>
    <w:rsid w:val="00DD3E53"/>
    <w:rsid w:val="00DD46BD"/>
    <w:rsid w:val="00DD4C23"/>
    <w:rsid w:val="00DD53CA"/>
    <w:rsid w:val="00DD5FA1"/>
    <w:rsid w:val="00DD6012"/>
    <w:rsid w:val="00DD687A"/>
    <w:rsid w:val="00DD6953"/>
    <w:rsid w:val="00DD7162"/>
    <w:rsid w:val="00DD79B4"/>
    <w:rsid w:val="00DD7E09"/>
    <w:rsid w:val="00DE024A"/>
    <w:rsid w:val="00DE0C34"/>
    <w:rsid w:val="00DE0F65"/>
    <w:rsid w:val="00DE124B"/>
    <w:rsid w:val="00DE1514"/>
    <w:rsid w:val="00DE1763"/>
    <w:rsid w:val="00DE1D68"/>
    <w:rsid w:val="00DE2711"/>
    <w:rsid w:val="00DE27D9"/>
    <w:rsid w:val="00DE29E5"/>
    <w:rsid w:val="00DE3D13"/>
    <w:rsid w:val="00DE4335"/>
    <w:rsid w:val="00DE4444"/>
    <w:rsid w:val="00DE4678"/>
    <w:rsid w:val="00DE4781"/>
    <w:rsid w:val="00DE4BBC"/>
    <w:rsid w:val="00DE4E2B"/>
    <w:rsid w:val="00DE50D6"/>
    <w:rsid w:val="00DE53D8"/>
    <w:rsid w:val="00DE5808"/>
    <w:rsid w:val="00DE5BB8"/>
    <w:rsid w:val="00DE662F"/>
    <w:rsid w:val="00DE6C0A"/>
    <w:rsid w:val="00DF0322"/>
    <w:rsid w:val="00DF066C"/>
    <w:rsid w:val="00DF0676"/>
    <w:rsid w:val="00DF069E"/>
    <w:rsid w:val="00DF0ADD"/>
    <w:rsid w:val="00DF0F2D"/>
    <w:rsid w:val="00DF12AD"/>
    <w:rsid w:val="00DF13B8"/>
    <w:rsid w:val="00DF217A"/>
    <w:rsid w:val="00DF230E"/>
    <w:rsid w:val="00DF25C4"/>
    <w:rsid w:val="00DF2815"/>
    <w:rsid w:val="00DF2C59"/>
    <w:rsid w:val="00DF2F82"/>
    <w:rsid w:val="00DF3B7E"/>
    <w:rsid w:val="00DF4039"/>
    <w:rsid w:val="00DF4698"/>
    <w:rsid w:val="00DF46CE"/>
    <w:rsid w:val="00DF4789"/>
    <w:rsid w:val="00DF50AF"/>
    <w:rsid w:val="00DF536D"/>
    <w:rsid w:val="00DF5645"/>
    <w:rsid w:val="00DF568F"/>
    <w:rsid w:val="00DF5E60"/>
    <w:rsid w:val="00DF68C1"/>
    <w:rsid w:val="00DF6CE6"/>
    <w:rsid w:val="00DF74B2"/>
    <w:rsid w:val="00DF7CDF"/>
    <w:rsid w:val="00E003F2"/>
    <w:rsid w:val="00E004C5"/>
    <w:rsid w:val="00E006D9"/>
    <w:rsid w:val="00E00C5D"/>
    <w:rsid w:val="00E01247"/>
    <w:rsid w:val="00E03F30"/>
    <w:rsid w:val="00E051AD"/>
    <w:rsid w:val="00E065D7"/>
    <w:rsid w:val="00E06E7C"/>
    <w:rsid w:val="00E073D4"/>
    <w:rsid w:val="00E10234"/>
    <w:rsid w:val="00E10A94"/>
    <w:rsid w:val="00E112A3"/>
    <w:rsid w:val="00E11A14"/>
    <w:rsid w:val="00E11A36"/>
    <w:rsid w:val="00E12554"/>
    <w:rsid w:val="00E12FC3"/>
    <w:rsid w:val="00E13B37"/>
    <w:rsid w:val="00E1404E"/>
    <w:rsid w:val="00E1418E"/>
    <w:rsid w:val="00E14B8D"/>
    <w:rsid w:val="00E14E9A"/>
    <w:rsid w:val="00E152B0"/>
    <w:rsid w:val="00E156BE"/>
    <w:rsid w:val="00E17E5E"/>
    <w:rsid w:val="00E20636"/>
    <w:rsid w:val="00E20AE2"/>
    <w:rsid w:val="00E20D81"/>
    <w:rsid w:val="00E211A3"/>
    <w:rsid w:val="00E22CD9"/>
    <w:rsid w:val="00E22F5C"/>
    <w:rsid w:val="00E2300F"/>
    <w:rsid w:val="00E233CA"/>
    <w:rsid w:val="00E239AE"/>
    <w:rsid w:val="00E24737"/>
    <w:rsid w:val="00E250C6"/>
    <w:rsid w:val="00E26617"/>
    <w:rsid w:val="00E26626"/>
    <w:rsid w:val="00E3013F"/>
    <w:rsid w:val="00E30684"/>
    <w:rsid w:val="00E312CA"/>
    <w:rsid w:val="00E3163C"/>
    <w:rsid w:val="00E31658"/>
    <w:rsid w:val="00E3185C"/>
    <w:rsid w:val="00E31DC7"/>
    <w:rsid w:val="00E3240C"/>
    <w:rsid w:val="00E32EFC"/>
    <w:rsid w:val="00E3368C"/>
    <w:rsid w:val="00E33E11"/>
    <w:rsid w:val="00E33E92"/>
    <w:rsid w:val="00E3524E"/>
    <w:rsid w:val="00E360FE"/>
    <w:rsid w:val="00E36341"/>
    <w:rsid w:val="00E36789"/>
    <w:rsid w:val="00E36B2A"/>
    <w:rsid w:val="00E36D0E"/>
    <w:rsid w:val="00E36E43"/>
    <w:rsid w:val="00E37495"/>
    <w:rsid w:val="00E41D14"/>
    <w:rsid w:val="00E41DE8"/>
    <w:rsid w:val="00E4259A"/>
    <w:rsid w:val="00E42BD5"/>
    <w:rsid w:val="00E42FD9"/>
    <w:rsid w:val="00E435D3"/>
    <w:rsid w:val="00E43860"/>
    <w:rsid w:val="00E43CD2"/>
    <w:rsid w:val="00E44F53"/>
    <w:rsid w:val="00E44F88"/>
    <w:rsid w:val="00E452B2"/>
    <w:rsid w:val="00E459AB"/>
    <w:rsid w:val="00E459B9"/>
    <w:rsid w:val="00E45E58"/>
    <w:rsid w:val="00E46684"/>
    <w:rsid w:val="00E469EF"/>
    <w:rsid w:val="00E47337"/>
    <w:rsid w:val="00E478ED"/>
    <w:rsid w:val="00E47916"/>
    <w:rsid w:val="00E47D66"/>
    <w:rsid w:val="00E50111"/>
    <w:rsid w:val="00E50D22"/>
    <w:rsid w:val="00E50D50"/>
    <w:rsid w:val="00E51497"/>
    <w:rsid w:val="00E51709"/>
    <w:rsid w:val="00E51C18"/>
    <w:rsid w:val="00E52639"/>
    <w:rsid w:val="00E52E62"/>
    <w:rsid w:val="00E531D7"/>
    <w:rsid w:val="00E539D3"/>
    <w:rsid w:val="00E53DC2"/>
    <w:rsid w:val="00E53DEC"/>
    <w:rsid w:val="00E5499F"/>
    <w:rsid w:val="00E5539F"/>
    <w:rsid w:val="00E554F9"/>
    <w:rsid w:val="00E55AF1"/>
    <w:rsid w:val="00E5674B"/>
    <w:rsid w:val="00E56A5C"/>
    <w:rsid w:val="00E57810"/>
    <w:rsid w:val="00E5794A"/>
    <w:rsid w:val="00E57AC7"/>
    <w:rsid w:val="00E57B38"/>
    <w:rsid w:val="00E60071"/>
    <w:rsid w:val="00E60239"/>
    <w:rsid w:val="00E607EA"/>
    <w:rsid w:val="00E61782"/>
    <w:rsid w:val="00E61938"/>
    <w:rsid w:val="00E61953"/>
    <w:rsid w:val="00E61A41"/>
    <w:rsid w:val="00E622A0"/>
    <w:rsid w:val="00E627E8"/>
    <w:rsid w:val="00E6320B"/>
    <w:rsid w:val="00E63215"/>
    <w:rsid w:val="00E63B4E"/>
    <w:rsid w:val="00E63E04"/>
    <w:rsid w:val="00E6500F"/>
    <w:rsid w:val="00E65230"/>
    <w:rsid w:val="00E65396"/>
    <w:rsid w:val="00E6550F"/>
    <w:rsid w:val="00E65C74"/>
    <w:rsid w:val="00E700A3"/>
    <w:rsid w:val="00E704D5"/>
    <w:rsid w:val="00E70E7B"/>
    <w:rsid w:val="00E71425"/>
    <w:rsid w:val="00E7232E"/>
    <w:rsid w:val="00E7258C"/>
    <w:rsid w:val="00E72AD3"/>
    <w:rsid w:val="00E72C8E"/>
    <w:rsid w:val="00E72E0A"/>
    <w:rsid w:val="00E73711"/>
    <w:rsid w:val="00E738C4"/>
    <w:rsid w:val="00E73DCC"/>
    <w:rsid w:val="00E74842"/>
    <w:rsid w:val="00E748BA"/>
    <w:rsid w:val="00E751DB"/>
    <w:rsid w:val="00E75F4C"/>
    <w:rsid w:val="00E7715A"/>
    <w:rsid w:val="00E776DC"/>
    <w:rsid w:val="00E80260"/>
    <w:rsid w:val="00E8054E"/>
    <w:rsid w:val="00E80B8A"/>
    <w:rsid w:val="00E813FF"/>
    <w:rsid w:val="00E8166B"/>
    <w:rsid w:val="00E81F56"/>
    <w:rsid w:val="00E8206B"/>
    <w:rsid w:val="00E8336D"/>
    <w:rsid w:val="00E83476"/>
    <w:rsid w:val="00E8365A"/>
    <w:rsid w:val="00E84623"/>
    <w:rsid w:val="00E84DE9"/>
    <w:rsid w:val="00E8509C"/>
    <w:rsid w:val="00E85273"/>
    <w:rsid w:val="00E855C9"/>
    <w:rsid w:val="00E85713"/>
    <w:rsid w:val="00E85846"/>
    <w:rsid w:val="00E85D26"/>
    <w:rsid w:val="00E85FC7"/>
    <w:rsid w:val="00E863B7"/>
    <w:rsid w:val="00E864C8"/>
    <w:rsid w:val="00E869C5"/>
    <w:rsid w:val="00E86BF0"/>
    <w:rsid w:val="00E86C6C"/>
    <w:rsid w:val="00E87805"/>
    <w:rsid w:val="00E87B25"/>
    <w:rsid w:val="00E9023B"/>
    <w:rsid w:val="00E908FF"/>
    <w:rsid w:val="00E90B49"/>
    <w:rsid w:val="00E90C15"/>
    <w:rsid w:val="00E90EB0"/>
    <w:rsid w:val="00E91228"/>
    <w:rsid w:val="00E918DF"/>
    <w:rsid w:val="00E91C26"/>
    <w:rsid w:val="00E92339"/>
    <w:rsid w:val="00E926B3"/>
    <w:rsid w:val="00E928E1"/>
    <w:rsid w:val="00E92ADF"/>
    <w:rsid w:val="00E93546"/>
    <w:rsid w:val="00E93793"/>
    <w:rsid w:val="00E93B2B"/>
    <w:rsid w:val="00E93E11"/>
    <w:rsid w:val="00E940F0"/>
    <w:rsid w:val="00E944F6"/>
    <w:rsid w:val="00E94833"/>
    <w:rsid w:val="00E95503"/>
    <w:rsid w:val="00E9626F"/>
    <w:rsid w:val="00E979F1"/>
    <w:rsid w:val="00E97E0E"/>
    <w:rsid w:val="00EA008D"/>
    <w:rsid w:val="00EA1167"/>
    <w:rsid w:val="00EA1FBA"/>
    <w:rsid w:val="00EA2380"/>
    <w:rsid w:val="00EA28C6"/>
    <w:rsid w:val="00EA2E45"/>
    <w:rsid w:val="00EA3ADF"/>
    <w:rsid w:val="00EA4450"/>
    <w:rsid w:val="00EA4FC0"/>
    <w:rsid w:val="00EA6B8E"/>
    <w:rsid w:val="00EA7088"/>
    <w:rsid w:val="00EA71FE"/>
    <w:rsid w:val="00EA7956"/>
    <w:rsid w:val="00EA7C32"/>
    <w:rsid w:val="00EB0E26"/>
    <w:rsid w:val="00EB1185"/>
    <w:rsid w:val="00EB12C9"/>
    <w:rsid w:val="00EB138E"/>
    <w:rsid w:val="00EB13A0"/>
    <w:rsid w:val="00EB21E6"/>
    <w:rsid w:val="00EB3483"/>
    <w:rsid w:val="00EB3516"/>
    <w:rsid w:val="00EB3D46"/>
    <w:rsid w:val="00EB474F"/>
    <w:rsid w:val="00EB48BF"/>
    <w:rsid w:val="00EB4EDB"/>
    <w:rsid w:val="00EB55A4"/>
    <w:rsid w:val="00EB5A38"/>
    <w:rsid w:val="00EB5F89"/>
    <w:rsid w:val="00EB67EC"/>
    <w:rsid w:val="00EB6CC0"/>
    <w:rsid w:val="00EB6CCF"/>
    <w:rsid w:val="00EB76C8"/>
    <w:rsid w:val="00EB7CB9"/>
    <w:rsid w:val="00EC0C5B"/>
    <w:rsid w:val="00EC0D27"/>
    <w:rsid w:val="00EC1547"/>
    <w:rsid w:val="00EC1D06"/>
    <w:rsid w:val="00EC23C6"/>
    <w:rsid w:val="00EC3044"/>
    <w:rsid w:val="00EC3B91"/>
    <w:rsid w:val="00EC3D06"/>
    <w:rsid w:val="00EC4046"/>
    <w:rsid w:val="00EC44F5"/>
    <w:rsid w:val="00EC49FB"/>
    <w:rsid w:val="00EC4AEB"/>
    <w:rsid w:val="00EC4B09"/>
    <w:rsid w:val="00EC4CBE"/>
    <w:rsid w:val="00EC4F6A"/>
    <w:rsid w:val="00EC615D"/>
    <w:rsid w:val="00EC6211"/>
    <w:rsid w:val="00EC6260"/>
    <w:rsid w:val="00EC6394"/>
    <w:rsid w:val="00EC6848"/>
    <w:rsid w:val="00EC77EA"/>
    <w:rsid w:val="00ED0A8E"/>
    <w:rsid w:val="00ED1213"/>
    <w:rsid w:val="00ED14C5"/>
    <w:rsid w:val="00ED1700"/>
    <w:rsid w:val="00ED1C78"/>
    <w:rsid w:val="00ED230F"/>
    <w:rsid w:val="00ED353C"/>
    <w:rsid w:val="00ED5BDB"/>
    <w:rsid w:val="00ED6332"/>
    <w:rsid w:val="00ED6C0A"/>
    <w:rsid w:val="00ED6F46"/>
    <w:rsid w:val="00ED76CC"/>
    <w:rsid w:val="00ED7A61"/>
    <w:rsid w:val="00ED7BAF"/>
    <w:rsid w:val="00ED7C89"/>
    <w:rsid w:val="00EE039B"/>
    <w:rsid w:val="00EE15C9"/>
    <w:rsid w:val="00EE20E1"/>
    <w:rsid w:val="00EE302D"/>
    <w:rsid w:val="00EE38C5"/>
    <w:rsid w:val="00EE4581"/>
    <w:rsid w:val="00EE50F2"/>
    <w:rsid w:val="00EE5940"/>
    <w:rsid w:val="00EE64ED"/>
    <w:rsid w:val="00EE691D"/>
    <w:rsid w:val="00EE6E28"/>
    <w:rsid w:val="00EE710B"/>
    <w:rsid w:val="00EE7A25"/>
    <w:rsid w:val="00EE7E39"/>
    <w:rsid w:val="00EF0AC6"/>
    <w:rsid w:val="00EF0DE7"/>
    <w:rsid w:val="00EF1410"/>
    <w:rsid w:val="00EF292C"/>
    <w:rsid w:val="00EF2AEB"/>
    <w:rsid w:val="00EF2C00"/>
    <w:rsid w:val="00EF2E75"/>
    <w:rsid w:val="00EF3533"/>
    <w:rsid w:val="00EF35DA"/>
    <w:rsid w:val="00EF38AE"/>
    <w:rsid w:val="00EF4F77"/>
    <w:rsid w:val="00EF4FF5"/>
    <w:rsid w:val="00EF538F"/>
    <w:rsid w:val="00EF572D"/>
    <w:rsid w:val="00EF62E3"/>
    <w:rsid w:val="00EF642C"/>
    <w:rsid w:val="00EF687B"/>
    <w:rsid w:val="00EF734A"/>
    <w:rsid w:val="00F00CAD"/>
    <w:rsid w:val="00F00D6C"/>
    <w:rsid w:val="00F00FCE"/>
    <w:rsid w:val="00F0127C"/>
    <w:rsid w:val="00F03145"/>
    <w:rsid w:val="00F03452"/>
    <w:rsid w:val="00F03547"/>
    <w:rsid w:val="00F03655"/>
    <w:rsid w:val="00F038C9"/>
    <w:rsid w:val="00F0417F"/>
    <w:rsid w:val="00F04CC5"/>
    <w:rsid w:val="00F05A76"/>
    <w:rsid w:val="00F05FE8"/>
    <w:rsid w:val="00F062DC"/>
    <w:rsid w:val="00F069AF"/>
    <w:rsid w:val="00F1016D"/>
    <w:rsid w:val="00F1056F"/>
    <w:rsid w:val="00F10EED"/>
    <w:rsid w:val="00F12672"/>
    <w:rsid w:val="00F13208"/>
    <w:rsid w:val="00F13B08"/>
    <w:rsid w:val="00F14CA3"/>
    <w:rsid w:val="00F1511C"/>
    <w:rsid w:val="00F156C5"/>
    <w:rsid w:val="00F15717"/>
    <w:rsid w:val="00F16DBD"/>
    <w:rsid w:val="00F17BEA"/>
    <w:rsid w:val="00F215E3"/>
    <w:rsid w:val="00F21C6D"/>
    <w:rsid w:val="00F22C0F"/>
    <w:rsid w:val="00F23050"/>
    <w:rsid w:val="00F238FC"/>
    <w:rsid w:val="00F24015"/>
    <w:rsid w:val="00F240B6"/>
    <w:rsid w:val="00F247D2"/>
    <w:rsid w:val="00F24F08"/>
    <w:rsid w:val="00F255E1"/>
    <w:rsid w:val="00F2563F"/>
    <w:rsid w:val="00F25B5D"/>
    <w:rsid w:val="00F26B89"/>
    <w:rsid w:val="00F26F74"/>
    <w:rsid w:val="00F3011F"/>
    <w:rsid w:val="00F301D0"/>
    <w:rsid w:val="00F302A5"/>
    <w:rsid w:val="00F30594"/>
    <w:rsid w:val="00F307C9"/>
    <w:rsid w:val="00F30F90"/>
    <w:rsid w:val="00F310F7"/>
    <w:rsid w:val="00F320C6"/>
    <w:rsid w:val="00F3247E"/>
    <w:rsid w:val="00F33CA2"/>
    <w:rsid w:val="00F3408D"/>
    <w:rsid w:val="00F35271"/>
    <w:rsid w:val="00F355BB"/>
    <w:rsid w:val="00F35998"/>
    <w:rsid w:val="00F361A6"/>
    <w:rsid w:val="00F36297"/>
    <w:rsid w:val="00F36974"/>
    <w:rsid w:val="00F369C0"/>
    <w:rsid w:val="00F36CA5"/>
    <w:rsid w:val="00F406B3"/>
    <w:rsid w:val="00F411EB"/>
    <w:rsid w:val="00F4134D"/>
    <w:rsid w:val="00F4146E"/>
    <w:rsid w:val="00F4173E"/>
    <w:rsid w:val="00F41EB0"/>
    <w:rsid w:val="00F41FE5"/>
    <w:rsid w:val="00F42266"/>
    <w:rsid w:val="00F4267C"/>
    <w:rsid w:val="00F42739"/>
    <w:rsid w:val="00F4286E"/>
    <w:rsid w:val="00F42C00"/>
    <w:rsid w:val="00F43741"/>
    <w:rsid w:val="00F43F83"/>
    <w:rsid w:val="00F44F4B"/>
    <w:rsid w:val="00F4505F"/>
    <w:rsid w:val="00F453E2"/>
    <w:rsid w:val="00F46A5A"/>
    <w:rsid w:val="00F4787F"/>
    <w:rsid w:val="00F51CAF"/>
    <w:rsid w:val="00F521EF"/>
    <w:rsid w:val="00F52BFE"/>
    <w:rsid w:val="00F52DF0"/>
    <w:rsid w:val="00F5389A"/>
    <w:rsid w:val="00F5397E"/>
    <w:rsid w:val="00F54B79"/>
    <w:rsid w:val="00F54C54"/>
    <w:rsid w:val="00F55616"/>
    <w:rsid w:val="00F55C8B"/>
    <w:rsid w:val="00F56019"/>
    <w:rsid w:val="00F573C5"/>
    <w:rsid w:val="00F606F5"/>
    <w:rsid w:val="00F621FA"/>
    <w:rsid w:val="00F636C1"/>
    <w:rsid w:val="00F6390B"/>
    <w:rsid w:val="00F63D0B"/>
    <w:rsid w:val="00F641B0"/>
    <w:rsid w:val="00F64418"/>
    <w:rsid w:val="00F6482A"/>
    <w:rsid w:val="00F650C6"/>
    <w:rsid w:val="00F650D2"/>
    <w:rsid w:val="00F66AF1"/>
    <w:rsid w:val="00F66D5B"/>
    <w:rsid w:val="00F67041"/>
    <w:rsid w:val="00F67318"/>
    <w:rsid w:val="00F67F39"/>
    <w:rsid w:val="00F70309"/>
    <w:rsid w:val="00F70408"/>
    <w:rsid w:val="00F7070A"/>
    <w:rsid w:val="00F70CFF"/>
    <w:rsid w:val="00F71091"/>
    <w:rsid w:val="00F7137A"/>
    <w:rsid w:val="00F71762"/>
    <w:rsid w:val="00F718E9"/>
    <w:rsid w:val="00F71C80"/>
    <w:rsid w:val="00F73813"/>
    <w:rsid w:val="00F739DB"/>
    <w:rsid w:val="00F73F6F"/>
    <w:rsid w:val="00F744B2"/>
    <w:rsid w:val="00F747DE"/>
    <w:rsid w:val="00F74B1D"/>
    <w:rsid w:val="00F74D81"/>
    <w:rsid w:val="00F74E0A"/>
    <w:rsid w:val="00F757DA"/>
    <w:rsid w:val="00F75F5B"/>
    <w:rsid w:val="00F76F8A"/>
    <w:rsid w:val="00F770AB"/>
    <w:rsid w:val="00F77DC9"/>
    <w:rsid w:val="00F77F68"/>
    <w:rsid w:val="00F801A9"/>
    <w:rsid w:val="00F81359"/>
    <w:rsid w:val="00F81ABE"/>
    <w:rsid w:val="00F822AE"/>
    <w:rsid w:val="00F825BC"/>
    <w:rsid w:val="00F82B0A"/>
    <w:rsid w:val="00F82B57"/>
    <w:rsid w:val="00F8326F"/>
    <w:rsid w:val="00F8329D"/>
    <w:rsid w:val="00F836A2"/>
    <w:rsid w:val="00F8386F"/>
    <w:rsid w:val="00F83FF5"/>
    <w:rsid w:val="00F84467"/>
    <w:rsid w:val="00F8459D"/>
    <w:rsid w:val="00F84899"/>
    <w:rsid w:val="00F84A8F"/>
    <w:rsid w:val="00F85930"/>
    <w:rsid w:val="00F85AA1"/>
    <w:rsid w:val="00F8790C"/>
    <w:rsid w:val="00F87D83"/>
    <w:rsid w:val="00F9028F"/>
    <w:rsid w:val="00F90561"/>
    <w:rsid w:val="00F90582"/>
    <w:rsid w:val="00F90EE7"/>
    <w:rsid w:val="00F915FF"/>
    <w:rsid w:val="00F91B50"/>
    <w:rsid w:val="00F92330"/>
    <w:rsid w:val="00F924EF"/>
    <w:rsid w:val="00F93223"/>
    <w:rsid w:val="00F934EA"/>
    <w:rsid w:val="00F94121"/>
    <w:rsid w:val="00F943AB"/>
    <w:rsid w:val="00F94C59"/>
    <w:rsid w:val="00F9559F"/>
    <w:rsid w:val="00F95F02"/>
    <w:rsid w:val="00F963F8"/>
    <w:rsid w:val="00F96ED7"/>
    <w:rsid w:val="00F976B4"/>
    <w:rsid w:val="00F97ADA"/>
    <w:rsid w:val="00F97F6B"/>
    <w:rsid w:val="00FA003F"/>
    <w:rsid w:val="00FA03FF"/>
    <w:rsid w:val="00FA1AA2"/>
    <w:rsid w:val="00FA1EA0"/>
    <w:rsid w:val="00FA2306"/>
    <w:rsid w:val="00FA2C40"/>
    <w:rsid w:val="00FA2D75"/>
    <w:rsid w:val="00FA3FE4"/>
    <w:rsid w:val="00FA4373"/>
    <w:rsid w:val="00FA56BB"/>
    <w:rsid w:val="00FA5B24"/>
    <w:rsid w:val="00FA5DC3"/>
    <w:rsid w:val="00FA61AF"/>
    <w:rsid w:val="00FA6328"/>
    <w:rsid w:val="00FA6BC1"/>
    <w:rsid w:val="00FA6D0C"/>
    <w:rsid w:val="00FA72FE"/>
    <w:rsid w:val="00FA743B"/>
    <w:rsid w:val="00FA7D6A"/>
    <w:rsid w:val="00FB07BA"/>
    <w:rsid w:val="00FB08D9"/>
    <w:rsid w:val="00FB0CC3"/>
    <w:rsid w:val="00FB14BF"/>
    <w:rsid w:val="00FB1D24"/>
    <w:rsid w:val="00FB288C"/>
    <w:rsid w:val="00FB2D32"/>
    <w:rsid w:val="00FB3987"/>
    <w:rsid w:val="00FB3C1F"/>
    <w:rsid w:val="00FB4D66"/>
    <w:rsid w:val="00FB4DF4"/>
    <w:rsid w:val="00FB5CB8"/>
    <w:rsid w:val="00FB5F60"/>
    <w:rsid w:val="00FB6302"/>
    <w:rsid w:val="00FB6567"/>
    <w:rsid w:val="00FB6F18"/>
    <w:rsid w:val="00FB7A5F"/>
    <w:rsid w:val="00FC10A9"/>
    <w:rsid w:val="00FC1297"/>
    <w:rsid w:val="00FC161B"/>
    <w:rsid w:val="00FC1D38"/>
    <w:rsid w:val="00FC1E3D"/>
    <w:rsid w:val="00FC1F9D"/>
    <w:rsid w:val="00FC217B"/>
    <w:rsid w:val="00FC2A0B"/>
    <w:rsid w:val="00FC4007"/>
    <w:rsid w:val="00FC47A3"/>
    <w:rsid w:val="00FC4AE6"/>
    <w:rsid w:val="00FC4C9C"/>
    <w:rsid w:val="00FC4F5E"/>
    <w:rsid w:val="00FC5D33"/>
    <w:rsid w:val="00FC5D4B"/>
    <w:rsid w:val="00FC6760"/>
    <w:rsid w:val="00FC68F0"/>
    <w:rsid w:val="00FC6F8F"/>
    <w:rsid w:val="00FD041E"/>
    <w:rsid w:val="00FD0713"/>
    <w:rsid w:val="00FD0A70"/>
    <w:rsid w:val="00FD12CF"/>
    <w:rsid w:val="00FD232B"/>
    <w:rsid w:val="00FD28BA"/>
    <w:rsid w:val="00FD2ACE"/>
    <w:rsid w:val="00FD3B32"/>
    <w:rsid w:val="00FD3D4A"/>
    <w:rsid w:val="00FD59FA"/>
    <w:rsid w:val="00FD6394"/>
    <w:rsid w:val="00FD64ED"/>
    <w:rsid w:val="00FD721F"/>
    <w:rsid w:val="00FD73A1"/>
    <w:rsid w:val="00FD7F13"/>
    <w:rsid w:val="00FE008F"/>
    <w:rsid w:val="00FE0ACA"/>
    <w:rsid w:val="00FE1753"/>
    <w:rsid w:val="00FE1F75"/>
    <w:rsid w:val="00FE29F5"/>
    <w:rsid w:val="00FE3014"/>
    <w:rsid w:val="00FE36AA"/>
    <w:rsid w:val="00FE403E"/>
    <w:rsid w:val="00FE51A4"/>
    <w:rsid w:val="00FE5B21"/>
    <w:rsid w:val="00FE5BB4"/>
    <w:rsid w:val="00FE5DBB"/>
    <w:rsid w:val="00FE5FD5"/>
    <w:rsid w:val="00FE61DD"/>
    <w:rsid w:val="00FE6854"/>
    <w:rsid w:val="00FE6F05"/>
    <w:rsid w:val="00FE6F76"/>
    <w:rsid w:val="00FE7415"/>
    <w:rsid w:val="00FE755D"/>
    <w:rsid w:val="00FE77DA"/>
    <w:rsid w:val="00FF024A"/>
    <w:rsid w:val="00FF0D81"/>
    <w:rsid w:val="00FF0DC7"/>
    <w:rsid w:val="00FF0E08"/>
    <w:rsid w:val="00FF10AC"/>
    <w:rsid w:val="00FF10EC"/>
    <w:rsid w:val="00FF15A2"/>
    <w:rsid w:val="00FF1B68"/>
    <w:rsid w:val="00FF1D3C"/>
    <w:rsid w:val="00FF27DE"/>
    <w:rsid w:val="00FF280B"/>
    <w:rsid w:val="00FF34FC"/>
    <w:rsid w:val="00FF3A10"/>
    <w:rsid w:val="00FF3B2B"/>
    <w:rsid w:val="00FF4036"/>
    <w:rsid w:val="00FF41D4"/>
    <w:rsid w:val="00FF42C3"/>
    <w:rsid w:val="00FF4642"/>
    <w:rsid w:val="00FF50F3"/>
    <w:rsid w:val="00FF5797"/>
    <w:rsid w:val="00FF5CEF"/>
    <w:rsid w:val="00FF5E36"/>
    <w:rsid w:val="00FF7EB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A1B386C"/>
  <w15:chartTrackingRefBased/>
  <w15:docId w15:val="{5B094EBA-A777-48CA-B976-BC8A8F481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iPriority="0"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locked="1" w:uiPriority="22"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D7F37"/>
    <w:rPr>
      <w:rFonts w:ascii="Times New Roman" w:eastAsia="Times New Roman" w:hAnsi="Times New Roman"/>
      <w:sz w:val="24"/>
      <w:szCs w:val="24"/>
    </w:rPr>
  </w:style>
  <w:style w:type="paragraph" w:styleId="Nagwek1">
    <w:name w:val="heading 1"/>
    <w:basedOn w:val="Normalny"/>
    <w:next w:val="Normalny"/>
    <w:link w:val="Nagwek1Znak"/>
    <w:uiPriority w:val="9"/>
    <w:qFormat/>
    <w:rsid w:val="00B15EFF"/>
    <w:pPr>
      <w:keepNext/>
      <w:spacing w:before="240" w:after="60"/>
      <w:outlineLvl w:val="0"/>
    </w:pPr>
    <w:rPr>
      <w:rFonts w:ascii="Arial" w:eastAsia="SimSun" w:hAnsi="Arial"/>
      <w:b/>
      <w:kern w:val="32"/>
      <w:sz w:val="32"/>
      <w:szCs w:val="20"/>
      <w:lang w:val="x-none"/>
    </w:rPr>
  </w:style>
  <w:style w:type="paragraph" w:styleId="Nagwek2">
    <w:name w:val="heading 2"/>
    <w:basedOn w:val="Normalny"/>
    <w:next w:val="Tekstpodstawowy"/>
    <w:link w:val="Nagwek2Znak"/>
    <w:qFormat/>
    <w:locked/>
    <w:rsid w:val="004A0F87"/>
    <w:pPr>
      <w:widowControl w:val="0"/>
      <w:numPr>
        <w:ilvl w:val="1"/>
        <w:numId w:val="51"/>
      </w:numPr>
      <w:suppressAutoHyphens/>
      <w:jc w:val="both"/>
      <w:outlineLvl w:val="1"/>
    </w:pPr>
    <w:rPr>
      <w:rFonts w:eastAsia="Arial Unicode MS"/>
      <w:bCs/>
      <w:iCs/>
      <w:color w:val="000000"/>
    </w:rPr>
  </w:style>
  <w:style w:type="paragraph" w:styleId="Nagwek3">
    <w:name w:val="heading 3"/>
    <w:basedOn w:val="Normalny"/>
    <w:next w:val="Normalny"/>
    <w:link w:val="Nagwek3Znak"/>
    <w:uiPriority w:val="9"/>
    <w:qFormat/>
    <w:locked/>
    <w:rsid w:val="004A0F87"/>
    <w:pPr>
      <w:keepNext/>
      <w:spacing w:before="120"/>
      <w:jc w:val="both"/>
      <w:outlineLvl w:val="2"/>
    </w:pPr>
    <w:rPr>
      <w:rFonts w:ascii="Verdana" w:hAnsi="Verdana"/>
      <w:b/>
      <w:sz w:val="20"/>
      <w:szCs w:val="22"/>
    </w:rPr>
  </w:style>
  <w:style w:type="paragraph" w:styleId="Nagwek4">
    <w:name w:val="heading 4"/>
    <w:basedOn w:val="Normalny"/>
    <w:next w:val="Normalny"/>
    <w:link w:val="Nagwek4Znak"/>
    <w:uiPriority w:val="9"/>
    <w:qFormat/>
    <w:locked/>
    <w:rsid w:val="004A0F87"/>
    <w:pPr>
      <w:keepNext/>
      <w:jc w:val="both"/>
      <w:outlineLvl w:val="3"/>
    </w:pPr>
    <w:rPr>
      <w:rFonts w:ascii="Verdana" w:hAnsi="Verdana"/>
      <w:b/>
      <w:sz w:val="22"/>
      <w:szCs w:val="22"/>
    </w:rPr>
  </w:style>
  <w:style w:type="paragraph" w:styleId="Nagwek5">
    <w:name w:val="heading 5"/>
    <w:basedOn w:val="Normalny"/>
    <w:next w:val="Normalny"/>
    <w:link w:val="Nagwek5Znak"/>
    <w:qFormat/>
    <w:locked/>
    <w:rsid w:val="004A0F87"/>
    <w:pPr>
      <w:keepNext/>
      <w:jc w:val="center"/>
      <w:outlineLvl w:val="4"/>
    </w:pPr>
    <w:rPr>
      <w:rFonts w:ascii="Verdana" w:hAnsi="Verdana"/>
      <w:b/>
      <w:sz w:val="22"/>
      <w:szCs w:val="22"/>
    </w:rPr>
  </w:style>
  <w:style w:type="paragraph" w:styleId="Nagwek6">
    <w:name w:val="heading 6"/>
    <w:basedOn w:val="Normalny"/>
    <w:next w:val="Normalny"/>
    <w:link w:val="Nagwek6Znak"/>
    <w:qFormat/>
    <w:locked/>
    <w:rsid w:val="004A0F87"/>
    <w:pPr>
      <w:keepNext/>
      <w:spacing w:before="480" w:after="120"/>
      <w:ind w:left="-720"/>
      <w:outlineLvl w:val="5"/>
    </w:pPr>
    <w:rPr>
      <w:rFonts w:ascii="Verdana" w:hAnsi="Verdana"/>
      <w:b/>
      <w:bCs/>
      <w:sz w:val="22"/>
    </w:rPr>
  </w:style>
  <w:style w:type="paragraph" w:styleId="Nagwek7">
    <w:name w:val="heading 7"/>
    <w:basedOn w:val="Normalny"/>
    <w:next w:val="Normalny"/>
    <w:link w:val="Nagwek7Znak"/>
    <w:qFormat/>
    <w:locked/>
    <w:rsid w:val="004A0F87"/>
    <w:pPr>
      <w:keepNext/>
      <w:spacing w:before="120" w:after="120"/>
      <w:jc w:val="right"/>
      <w:outlineLvl w:val="6"/>
    </w:pPr>
    <w:rPr>
      <w:rFonts w:ascii="Verdana" w:hAnsi="Verdana"/>
      <w:b/>
      <w:sz w:val="18"/>
      <w:szCs w:val="22"/>
    </w:rPr>
  </w:style>
  <w:style w:type="paragraph" w:styleId="Nagwek8">
    <w:name w:val="heading 8"/>
    <w:basedOn w:val="Normalny"/>
    <w:next w:val="Normalny"/>
    <w:link w:val="Nagwek8Znak"/>
    <w:unhideWhenUsed/>
    <w:qFormat/>
    <w:locked/>
    <w:rsid w:val="00397418"/>
    <w:pPr>
      <w:keepNext/>
      <w:keepLines/>
      <w:spacing w:before="40"/>
      <w:jc w:val="center"/>
      <w:outlineLvl w:val="7"/>
    </w:pPr>
    <w:rPr>
      <w:rFonts w:ascii="Cambria" w:hAnsi="Cambria"/>
      <w:color w:val="272727"/>
      <w:sz w:val="21"/>
      <w:szCs w:val="21"/>
      <w:lang w:eastAsia="en-US"/>
    </w:rPr>
  </w:style>
  <w:style w:type="paragraph" w:styleId="Nagwek9">
    <w:name w:val="heading 9"/>
    <w:basedOn w:val="Normalny"/>
    <w:next w:val="Normalny"/>
    <w:link w:val="Nagwek9Znak"/>
    <w:qFormat/>
    <w:locked/>
    <w:rsid w:val="004A0F87"/>
    <w:pPr>
      <w:keepNext/>
      <w:tabs>
        <w:tab w:val="right" w:pos="9000"/>
      </w:tabs>
      <w:outlineLvl w:val="8"/>
    </w:pPr>
    <w:rPr>
      <w:rFonts w:ascii="Verdana" w:hAnsi="Verdana"/>
      <w:b/>
      <w:bCs/>
      <w:color w:val="000000"/>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B15EFF"/>
    <w:rPr>
      <w:rFonts w:ascii="Arial" w:hAnsi="Arial" w:cs="Times New Roman"/>
      <w:b/>
      <w:kern w:val="32"/>
      <w:sz w:val="32"/>
      <w:lang w:eastAsia="pl-PL"/>
    </w:rPr>
  </w:style>
  <w:style w:type="paragraph" w:styleId="Nagwek">
    <w:name w:val="header"/>
    <w:aliases w:val="Nagłówek strony"/>
    <w:basedOn w:val="Normalny"/>
    <w:link w:val="NagwekZnak"/>
    <w:uiPriority w:val="99"/>
    <w:rsid w:val="00811203"/>
    <w:pPr>
      <w:tabs>
        <w:tab w:val="center" w:pos="4536"/>
        <w:tab w:val="right" w:pos="9072"/>
      </w:tabs>
    </w:pPr>
    <w:rPr>
      <w:rFonts w:eastAsia="SimSun"/>
      <w:szCs w:val="20"/>
      <w:lang w:val="x-none"/>
    </w:rPr>
  </w:style>
  <w:style w:type="character" w:customStyle="1" w:styleId="NagwekZnak">
    <w:name w:val="Nagłówek Znak"/>
    <w:aliases w:val="Nagłówek strony Znak"/>
    <w:link w:val="Nagwek"/>
    <w:uiPriority w:val="99"/>
    <w:locked/>
    <w:rsid w:val="00811203"/>
    <w:rPr>
      <w:rFonts w:ascii="Times New Roman" w:hAnsi="Times New Roman" w:cs="Times New Roman"/>
      <w:sz w:val="24"/>
      <w:lang w:eastAsia="pl-PL"/>
    </w:rPr>
  </w:style>
  <w:style w:type="paragraph" w:styleId="Stopka">
    <w:name w:val="footer"/>
    <w:basedOn w:val="Normalny"/>
    <w:link w:val="StopkaZnak"/>
    <w:uiPriority w:val="99"/>
    <w:rsid w:val="00811203"/>
    <w:pPr>
      <w:tabs>
        <w:tab w:val="center" w:pos="4536"/>
        <w:tab w:val="right" w:pos="9072"/>
      </w:tabs>
    </w:pPr>
    <w:rPr>
      <w:rFonts w:eastAsia="SimSun"/>
      <w:szCs w:val="20"/>
      <w:lang w:val="x-none"/>
    </w:rPr>
  </w:style>
  <w:style w:type="character" w:customStyle="1" w:styleId="StopkaZnak">
    <w:name w:val="Stopka Znak"/>
    <w:link w:val="Stopka"/>
    <w:uiPriority w:val="99"/>
    <w:locked/>
    <w:rsid w:val="00811203"/>
    <w:rPr>
      <w:rFonts w:ascii="Times New Roman" w:hAnsi="Times New Roman" w:cs="Times New Roman"/>
      <w:sz w:val="24"/>
      <w:lang w:eastAsia="pl-PL"/>
    </w:rPr>
  </w:style>
  <w:style w:type="paragraph" w:customStyle="1" w:styleId="Kolorowalistaakcent11">
    <w:name w:val="Kolorowa lista — akcent 11"/>
    <w:aliases w:val="L1,Numerowanie,Akapit z listą5,T_SZ_List Paragraph,normalny tekst"/>
    <w:basedOn w:val="Normalny"/>
    <w:link w:val="Kolorowalistaakcent1Znak"/>
    <w:uiPriority w:val="99"/>
    <w:qFormat/>
    <w:rsid w:val="00811203"/>
    <w:pPr>
      <w:spacing w:before="20" w:after="40" w:line="252" w:lineRule="auto"/>
      <w:ind w:left="720"/>
      <w:contextualSpacing/>
      <w:jc w:val="both"/>
    </w:pPr>
    <w:rPr>
      <w:rFonts w:ascii="Calibri" w:eastAsia="SimSun" w:hAnsi="Calibri"/>
      <w:sz w:val="20"/>
      <w:szCs w:val="20"/>
      <w:lang w:val="x-none" w:eastAsia="zh-CN"/>
    </w:rPr>
  </w:style>
  <w:style w:type="character" w:customStyle="1" w:styleId="Kolorowalistaakcent1Znak">
    <w:name w:val="Kolorowa lista — akcent 1 Znak"/>
    <w:aliases w:val="L1 Znak,Numerowanie Znak,Akapit z listą5 Znak,T_SZ_List Paragraph Znak,normalny tekst Znak,Akapit z listą Znak,Akapit z listą BS Znak,Kolorowe cieniowanie — akcent 3 Znak,Kolorowa lista — akcent 11 Znak,CW_Lista Znak"/>
    <w:link w:val="Kolorowalistaakcent11"/>
    <w:uiPriority w:val="34"/>
    <w:qFormat/>
    <w:locked/>
    <w:rsid w:val="00811203"/>
    <w:rPr>
      <w:rFonts w:ascii="Calibri" w:eastAsia="SimSun" w:hAnsi="Calibri"/>
      <w:sz w:val="20"/>
      <w:lang w:eastAsia="zh-CN"/>
    </w:rPr>
  </w:style>
  <w:style w:type="paragraph" w:customStyle="1" w:styleId="Default">
    <w:name w:val="Default"/>
    <w:rsid w:val="00811203"/>
    <w:pPr>
      <w:autoSpaceDE w:val="0"/>
      <w:autoSpaceDN w:val="0"/>
      <w:adjustRightInd w:val="0"/>
    </w:pPr>
    <w:rPr>
      <w:rFonts w:ascii="Times New Roman" w:hAnsi="Times New Roman"/>
      <w:color w:val="000000"/>
      <w:sz w:val="24"/>
      <w:szCs w:val="24"/>
      <w:lang w:eastAsia="en-US"/>
    </w:rPr>
  </w:style>
  <w:style w:type="character" w:styleId="Hipercze">
    <w:name w:val="Hyperlink"/>
    <w:uiPriority w:val="99"/>
    <w:rsid w:val="00811203"/>
    <w:rPr>
      <w:rFonts w:cs="Times New Roman"/>
      <w:color w:val="0000FF"/>
      <w:u w:val="single"/>
    </w:rPr>
  </w:style>
  <w:style w:type="paragraph" w:styleId="Bezodstpw">
    <w:name w:val="No Spacing"/>
    <w:link w:val="BezodstpwZnak"/>
    <w:qFormat/>
    <w:rsid w:val="00811203"/>
    <w:rPr>
      <w:rFonts w:eastAsia="Times New Roman"/>
      <w:sz w:val="22"/>
      <w:szCs w:val="22"/>
    </w:rPr>
  </w:style>
  <w:style w:type="character" w:customStyle="1" w:styleId="FontStyle33">
    <w:name w:val="Font Style33"/>
    <w:uiPriority w:val="99"/>
    <w:rsid w:val="00811203"/>
    <w:rPr>
      <w:rFonts w:ascii="Times New Roman" w:hAnsi="Times New Roman"/>
      <w:sz w:val="22"/>
    </w:rPr>
  </w:style>
  <w:style w:type="paragraph" w:styleId="NormalnyWeb">
    <w:name w:val="Normal (Web)"/>
    <w:basedOn w:val="Normalny"/>
    <w:uiPriority w:val="99"/>
    <w:rsid w:val="00811203"/>
    <w:rPr>
      <w:rFonts w:eastAsia="Calibri"/>
    </w:rPr>
  </w:style>
  <w:style w:type="paragraph" w:customStyle="1" w:styleId="Teksttreci2">
    <w:name w:val="Tekst treści (2)"/>
    <w:basedOn w:val="Normalny"/>
    <w:link w:val="Teksttreci20"/>
    <w:qFormat/>
    <w:rsid w:val="00811203"/>
    <w:pPr>
      <w:widowControl w:val="0"/>
      <w:shd w:val="clear" w:color="auto" w:fill="FFFFFF"/>
      <w:spacing w:before="240" w:line="252" w:lineRule="exact"/>
      <w:ind w:hanging="360"/>
      <w:jc w:val="both"/>
    </w:pPr>
    <w:rPr>
      <w:sz w:val="21"/>
      <w:lang w:val="x-none" w:eastAsia="x-none"/>
    </w:rPr>
  </w:style>
  <w:style w:type="paragraph" w:customStyle="1" w:styleId="a-podst-2">
    <w:name w:val="a-podst-2"/>
    <w:basedOn w:val="Normalny"/>
    <w:uiPriority w:val="99"/>
    <w:rsid w:val="00811203"/>
    <w:pPr>
      <w:spacing w:line="360" w:lineRule="auto"/>
      <w:ind w:left="284" w:hanging="284"/>
    </w:pPr>
    <w:rPr>
      <w:szCs w:val="20"/>
    </w:rPr>
  </w:style>
  <w:style w:type="paragraph" w:customStyle="1" w:styleId="Teksttreci5">
    <w:name w:val="Tekst treści (5)"/>
    <w:basedOn w:val="Normalny"/>
    <w:uiPriority w:val="99"/>
    <w:rsid w:val="00811203"/>
    <w:pPr>
      <w:widowControl w:val="0"/>
      <w:shd w:val="clear" w:color="auto" w:fill="FFFFFF"/>
      <w:spacing w:before="240" w:after="480" w:line="250" w:lineRule="exact"/>
      <w:ind w:hanging="320"/>
      <w:jc w:val="both"/>
    </w:pPr>
    <w:rPr>
      <w:i/>
      <w:sz w:val="22"/>
    </w:rPr>
  </w:style>
  <w:style w:type="table" w:styleId="Tabela-Siatka">
    <w:name w:val="Table Grid"/>
    <w:basedOn w:val="Standardowy"/>
    <w:uiPriority w:val="59"/>
    <w:rsid w:val="00CE0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rsid w:val="000C0949"/>
    <w:rPr>
      <w:rFonts w:cs="Times New Roman"/>
      <w:color w:val="954F72"/>
      <w:u w:val="single"/>
    </w:rPr>
  </w:style>
  <w:style w:type="paragraph" w:styleId="Tekstpodstawowy">
    <w:name w:val="Body Text"/>
    <w:basedOn w:val="Normalny"/>
    <w:link w:val="TekstpodstawowyZnak"/>
    <w:rsid w:val="00C52280"/>
    <w:rPr>
      <w:rFonts w:eastAsia="SimSun"/>
      <w:b/>
      <w:sz w:val="20"/>
      <w:szCs w:val="20"/>
      <w:lang w:val="x-none"/>
    </w:rPr>
  </w:style>
  <w:style w:type="character" w:customStyle="1" w:styleId="TekstpodstawowyZnak">
    <w:name w:val="Tekst podstawowy Znak"/>
    <w:link w:val="Tekstpodstawowy"/>
    <w:qFormat/>
    <w:locked/>
    <w:rsid w:val="00C52280"/>
    <w:rPr>
      <w:rFonts w:ascii="Times New Roman" w:hAnsi="Times New Roman" w:cs="Times New Roman"/>
      <w:b/>
      <w:sz w:val="20"/>
      <w:lang w:eastAsia="pl-PL"/>
    </w:rPr>
  </w:style>
  <w:style w:type="paragraph" w:customStyle="1" w:styleId="pkt">
    <w:name w:val="pkt"/>
    <w:basedOn w:val="Normalny"/>
    <w:rsid w:val="00690095"/>
    <w:pPr>
      <w:autoSpaceDE w:val="0"/>
      <w:autoSpaceDN w:val="0"/>
      <w:spacing w:before="60" w:after="60" w:line="360" w:lineRule="auto"/>
      <w:ind w:left="851" w:hanging="295"/>
      <w:jc w:val="both"/>
    </w:pPr>
    <w:rPr>
      <w:rFonts w:ascii="Univers-PL" w:hAnsi="Univers-PL"/>
      <w:sz w:val="19"/>
      <w:szCs w:val="19"/>
      <w:u w:color="000000"/>
    </w:rPr>
  </w:style>
  <w:style w:type="paragraph" w:styleId="Listanumerowana">
    <w:name w:val="List Number"/>
    <w:basedOn w:val="Normalny"/>
    <w:rsid w:val="00253817"/>
    <w:pPr>
      <w:widowControl w:val="0"/>
      <w:numPr>
        <w:numId w:val="2"/>
      </w:numPr>
      <w:tabs>
        <w:tab w:val="num" w:pos="425"/>
      </w:tabs>
      <w:autoSpaceDE w:val="0"/>
      <w:autoSpaceDN w:val="0"/>
      <w:adjustRightInd w:val="0"/>
      <w:spacing w:before="120" w:after="60" w:line="288" w:lineRule="auto"/>
      <w:ind w:left="425" w:hanging="425"/>
    </w:pPr>
    <w:rPr>
      <w:rFonts w:ascii="Times" w:hAnsi="Times"/>
      <w:b/>
      <w:sz w:val="22"/>
      <w:szCs w:val="22"/>
    </w:rPr>
  </w:style>
  <w:style w:type="paragraph" w:styleId="Listanumerowana2">
    <w:name w:val="List Number 2"/>
    <w:basedOn w:val="Normalny"/>
    <w:rsid w:val="00253817"/>
    <w:pPr>
      <w:numPr>
        <w:ilvl w:val="1"/>
        <w:numId w:val="2"/>
      </w:numPr>
      <w:autoSpaceDE w:val="0"/>
      <w:autoSpaceDN w:val="0"/>
      <w:adjustRightInd w:val="0"/>
      <w:spacing w:line="288" w:lineRule="auto"/>
      <w:ind w:left="992" w:hanging="567"/>
      <w:jc w:val="both"/>
    </w:pPr>
    <w:rPr>
      <w:rFonts w:ascii="Times" w:hAnsi="Times"/>
      <w:sz w:val="22"/>
    </w:rPr>
  </w:style>
  <w:style w:type="paragraph" w:styleId="Listanumerowana3">
    <w:name w:val="List Number 3"/>
    <w:basedOn w:val="Normalny"/>
    <w:link w:val="Listanumerowana3Znak"/>
    <w:uiPriority w:val="99"/>
    <w:rsid w:val="00253817"/>
    <w:pPr>
      <w:numPr>
        <w:numId w:val="3"/>
      </w:numPr>
      <w:tabs>
        <w:tab w:val="num" w:pos="1440"/>
      </w:tabs>
      <w:spacing w:line="288" w:lineRule="auto"/>
      <w:ind w:left="1701" w:hanging="709"/>
      <w:jc w:val="both"/>
    </w:pPr>
    <w:rPr>
      <w:rFonts w:ascii="Times" w:hAnsi="Times"/>
      <w:sz w:val="20"/>
      <w:szCs w:val="20"/>
      <w:lang w:val="x-none" w:eastAsia="x-none"/>
    </w:rPr>
  </w:style>
  <w:style w:type="paragraph" w:styleId="Listanumerowana4">
    <w:name w:val="List Number 4"/>
    <w:basedOn w:val="Listanumerowana3"/>
    <w:uiPriority w:val="99"/>
    <w:rsid w:val="00253817"/>
    <w:pPr>
      <w:numPr>
        <w:numId w:val="4"/>
      </w:numPr>
      <w:ind w:left="2552" w:hanging="851"/>
    </w:pPr>
  </w:style>
  <w:style w:type="character" w:customStyle="1" w:styleId="Listanumerowana3Znak">
    <w:name w:val="Lista numerowana 3 Znak"/>
    <w:link w:val="Listanumerowana3"/>
    <w:uiPriority w:val="99"/>
    <w:locked/>
    <w:rsid w:val="00253817"/>
    <w:rPr>
      <w:rFonts w:ascii="Times" w:eastAsia="Times New Roman" w:hAnsi="Times"/>
      <w:lang w:val="x-none" w:eastAsia="x-none"/>
    </w:rPr>
  </w:style>
  <w:style w:type="paragraph" w:styleId="Listanumerowana5">
    <w:name w:val="List Number 5"/>
    <w:basedOn w:val="Normalny"/>
    <w:rsid w:val="00253817"/>
    <w:pPr>
      <w:numPr>
        <w:ilvl w:val="4"/>
        <w:numId w:val="2"/>
      </w:numPr>
      <w:tabs>
        <w:tab w:val="num" w:pos="2520"/>
      </w:tabs>
      <w:spacing w:line="288" w:lineRule="auto"/>
      <w:ind w:left="3544" w:hanging="992"/>
      <w:jc w:val="both"/>
    </w:pPr>
    <w:rPr>
      <w:rFonts w:ascii="Times" w:hAnsi="Times"/>
      <w:bCs/>
      <w:sz w:val="22"/>
      <w:szCs w:val="22"/>
    </w:rPr>
  </w:style>
  <w:style w:type="paragraph" w:styleId="Tekstdymka">
    <w:name w:val="Balloon Text"/>
    <w:basedOn w:val="Normalny"/>
    <w:link w:val="TekstdymkaZnak"/>
    <w:uiPriority w:val="99"/>
    <w:semiHidden/>
    <w:rsid w:val="006D7EF9"/>
    <w:rPr>
      <w:rFonts w:ascii="Tahoma" w:eastAsia="SimSun" w:hAnsi="Tahoma"/>
      <w:sz w:val="16"/>
      <w:szCs w:val="20"/>
      <w:lang w:val="x-none"/>
    </w:rPr>
  </w:style>
  <w:style w:type="character" w:customStyle="1" w:styleId="TekstdymkaZnak">
    <w:name w:val="Tekst dymka Znak"/>
    <w:link w:val="Tekstdymka"/>
    <w:uiPriority w:val="99"/>
    <w:semiHidden/>
    <w:locked/>
    <w:rsid w:val="006D7EF9"/>
    <w:rPr>
      <w:rFonts w:ascii="Tahoma" w:hAnsi="Tahoma" w:cs="Times New Roman"/>
      <w:sz w:val="16"/>
      <w:lang w:eastAsia="pl-PL"/>
    </w:rPr>
  </w:style>
  <w:style w:type="character" w:styleId="Odwoaniedokomentarza">
    <w:name w:val="annotation reference"/>
    <w:rsid w:val="006D7EF9"/>
    <w:rPr>
      <w:rFonts w:cs="Times New Roman"/>
      <w:sz w:val="16"/>
    </w:rPr>
  </w:style>
  <w:style w:type="paragraph" w:styleId="Tekstkomentarza">
    <w:name w:val="annotation text"/>
    <w:basedOn w:val="Normalny"/>
    <w:link w:val="TekstkomentarzaZnak"/>
    <w:uiPriority w:val="99"/>
    <w:rsid w:val="006D7EF9"/>
    <w:rPr>
      <w:rFonts w:eastAsia="SimSun"/>
      <w:sz w:val="20"/>
      <w:szCs w:val="20"/>
      <w:lang w:val="x-none"/>
    </w:rPr>
  </w:style>
  <w:style w:type="character" w:customStyle="1" w:styleId="TekstkomentarzaZnak">
    <w:name w:val="Tekst komentarza Znak"/>
    <w:link w:val="Tekstkomentarza"/>
    <w:uiPriority w:val="99"/>
    <w:locked/>
    <w:rsid w:val="006D7EF9"/>
    <w:rPr>
      <w:rFonts w:ascii="Times New Roman" w:hAnsi="Times New Roman" w:cs="Times New Roman"/>
      <w:sz w:val="20"/>
      <w:lang w:eastAsia="pl-PL"/>
    </w:rPr>
  </w:style>
  <w:style w:type="paragraph" w:styleId="Tematkomentarza">
    <w:name w:val="annotation subject"/>
    <w:basedOn w:val="Tekstkomentarza"/>
    <w:next w:val="Tekstkomentarza"/>
    <w:link w:val="TematkomentarzaZnak"/>
    <w:uiPriority w:val="99"/>
    <w:semiHidden/>
    <w:rsid w:val="006D7EF9"/>
    <w:rPr>
      <w:b/>
    </w:rPr>
  </w:style>
  <w:style w:type="character" w:customStyle="1" w:styleId="TematkomentarzaZnak">
    <w:name w:val="Temat komentarza Znak"/>
    <w:link w:val="Tematkomentarza"/>
    <w:uiPriority w:val="99"/>
    <w:semiHidden/>
    <w:locked/>
    <w:rsid w:val="006D7EF9"/>
    <w:rPr>
      <w:rFonts w:ascii="Times New Roman" w:hAnsi="Times New Roman" w:cs="Times New Roman"/>
      <w:b/>
      <w:sz w:val="20"/>
      <w:lang w:eastAsia="pl-PL"/>
    </w:rPr>
  </w:style>
  <w:style w:type="character" w:customStyle="1" w:styleId="alb">
    <w:name w:val="a_lb"/>
    <w:rsid w:val="00DF069E"/>
    <w:rPr>
      <w:rFonts w:cs="Times New Roman"/>
    </w:rPr>
  </w:style>
  <w:style w:type="paragraph" w:customStyle="1" w:styleId="normaltableau">
    <w:name w:val="normal_tableau"/>
    <w:basedOn w:val="Normalny"/>
    <w:uiPriority w:val="99"/>
    <w:rsid w:val="00272DCC"/>
    <w:pPr>
      <w:spacing w:before="120" w:after="120"/>
      <w:jc w:val="both"/>
    </w:pPr>
    <w:rPr>
      <w:rFonts w:ascii="Optima" w:hAnsi="Optima"/>
      <w:sz w:val="22"/>
      <w:szCs w:val="22"/>
      <w:lang w:val="en-GB"/>
    </w:rPr>
  </w:style>
  <w:style w:type="paragraph" w:styleId="Tekstprzypisudolnego">
    <w:name w:val="footnote text"/>
    <w:aliases w:val=" Znak Znak"/>
    <w:basedOn w:val="Normalny"/>
    <w:link w:val="TekstprzypisudolnegoZnak"/>
    <w:rsid w:val="002049F1"/>
    <w:rPr>
      <w:rFonts w:eastAsia="SimSun"/>
      <w:sz w:val="20"/>
      <w:szCs w:val="20"/>
      <w:lang w:val="x-none"/>
    </w:rPr>
  </w:style>
  <w:style w:type="character" w:customStyle="1" w:styleId="TekstprzypisudolnegoZnak">
    <w:name w:val="Tekst przypisu dolnego Znak"/>
    <w:aliases w:val=" Znak Znak Znak"/>
    <w:link w:val="Tekstprzypisudolnego"/>
    <w:locked/>
    <w:rsid w:val="002049F1"/>
    <w:rPr>
      <w:rFonts w:ascii="Times New Roman" w:hAnsi="Times New Roman" w:cs="Times New Roman"/>
      <w:sz w:val="20"/>
      <w:lang w:eastAsia="pl-PL"/>
    </w:rPr>
  </w:style>
  <w:style w:type="character" w:styleId="Odwoanieprzypisudolnego">
    <w:name w:val="footnote reference"/>
    <w:uiPriority w:val="99"/>
    <w:qFormat/>
    <w:rsid w:val="002049F1"/>
    <w:rPr>
      <w:rFonts w:cs="Times New Roman"/>
      <w:vertAlign w:val="superscript"/>
    </w:rPr>
  </w:style>
  <w:style w:type="paragraph" w:styleId="Zwykytekst">
    <w:name w:val="Plain Text"/>
    <w:basedOn w:val="Normalny"/>
    <w:link w:val="ZwykytekstZnak"/>
    <w:rsid w:val="005A34E2"/>
    <w:rPr>
      <w:rFonts w:ascii="Courier New" w:eastAsia="MS Mincho" w:hAnsi="Courier New"/>
      <w:sz w:val="20"/>
      <w:szCs w:val="20"/>
      <w:lang w:val="x-none"/>
    </w:rPr>
  </w:style>
  <w:style w:type="character" w:customStyle="1" w:styleId="ZwykytekstZnak">
    <w:name w:val="Zwykły tekst Znak"/>
    <w:link w:val="Zwykytekst"/>
    <w:locked/>
    <w:rsid w:val="005A34E2"/>
    <w:rPr>
      <w:rFonts w:ascii="Courier New" w:eastAsia="MS Mincho" w:hAnsi="Courier New" w:cs="Times New Roman"/>
      <w:sz w:val="20"/>
      <w:lang w:eastAsia="pl-PL"/>
    </w:rPr>
  </w:style>
  <w:style w:type="paragraph" w:customStyle="1" w:styleId="Standard">
    <w:name w:val="Standard"/>
    <w:uiPriority w:val="99"/>
    <w:rsid w:val="003F6F44"/>
    <w:pPr>
      <w:widowControl w:val="0"/>
      <w:suppressAutoHyphens/>
      <w:autoSpaceDN w:val="0"/>
      <w:textAlignment w:val="baseline"/>
    </w:pPr>
    <w:rPr>
      <w:rFonts w:ascii="Times New Roman" w:hAnsi="Times New Roman" w:cs="Tahoma"/>
      <w:kern w:val="3"/>
      <w:sz w:val="24"/>
      <w:szCs w:val="24"/>
      <w:lang w:val="en-US" w:eastAsia="en-US"/>
    </w:rPr>
  </w:style>
  <w:style w:type="paragraph" w:customStyle="1" w:styleId="Tekstpodstawowywcity21">
    <w:name w:val="Tekst podstawowy wcięty 21"/>
    <w:basedOn w:val="Normalny"/>
    <w:rsid w:val="00D213B7"/>
    <w:pPr>
      <w:widowControl w:val="0"/>
      <w:ind w:left="3686" w:hanging="1843"/>
      <w:jc w:val="both"/>
    </w:pPr>
    <w:rPr>
      <w:szCs w:val="20"/>
    </w:rPr>
  </w:style>
  <w:style w:type="paragraph" w:styleId="Tytu">
    <w:name w:val="Title"/>
    <w:aliases w:val="Znak Znak"/>
    <w:basedOn w:val="Normalny"/>
    <w:next w:val="Normalny"/>
    <w:link w:val="TytuZnak"/>
    <w:qFormat/>
    <w:rsid w:val="00D63857"/>
    <w:pPr>
      <w:contextualSpacing/>
    </w:pPr>
    <w:rPr>
      <w:rFonts w:ascii="Calibri Light" w:eastAsia="SimSun" w:hAnsi="Calibri Light"/>
      <w:spacing w:val="-10"/>
      <w:kern w:val="28"/>
      <w:sz w:val="56"/>
      <w:szCs w:val="20"/>
      <w:lang w:val="x-none"/>
    </w:rPr>
  </w:style>
  <w:style w:type="character" w:customStyle="1" w:styleId="TytuZnak">
    <w:name w:val="Tytuł Znak"/>
    <w:aliases w:val="Znak Znak Znak1"/>
    <w:link w:val="Tytu"/>
    <w:locked/>
    <w:rsid w:val="00D63857"/>
    <w:rPr>
      <w:rFonts w:ascii="Calibri Light" w:hAnsi="Calibri Light" w:cs="Times New Roman"/>
      <w:spacing w:val="-10"/>
      <w:kern w:val="28"/>
      <w:sz w:val="56"/>
      <w:lang w:eastAsia="pl-PL"/>
    </w:rPr>
  </w:style>
  <w:style w:type="character" w:customStyle="1" w:styleId="Teksttreci">
    <w:name w:val="Tekst treści_"/>
    <w:link w:val="Teksttreci1"/>
    <w:uiPriority w:val="99"/>
    <w:locked/>
    <w:rsid w:val="003A1F7D"/>
    <w:rPr>
      <w:sz w:val="19"/>
      <w:shd w:val="clear" w:color="auto" w:fill="FFFFFF"/>
    </w:rPr>
  </w:style>
  <w:style w:type="paragraph" w:customStyle="1" w:styleId="Teksttreci1">
    <w:name w:val="Tekst treści1"/>
    <w:basedOn w:val="Normalny"/>
    <w:link w:val="Teksttreci"/>
    <w:uiPriority w:val="99"/>
    <w:qFormat/>
    <w:rsid w:val="003A1F7D"/>
    <w:pPr>
      <w:shd w:val="clear" w:color="auto" w:fill="FFFFFF"/>
      <w:spacing w:before="240" w:after="120" w:line="240" w:lineRule="atLeast"/>
      <w:ind w:hanging="1340"/>
      <w:jc w:val="center"/>
    </w:pPr>
    <w:rPr>
      <w:rFonts w:ascii="Calibri" w:eastAsia="SimSun" w:hAnsi="Calibri"/>
      <w:sz w:val="19"/>
      <w:szCs w:val="20"/>
      <w:lang w:val="x-none" w:eastAsia="x-none"/>
    </w:rPr>
  </w:style>
  <w:style w:type="character" w:customStyle="1" w:styleId="TeksttreciPogrubienie6">
    <w:name w:val="Tekst treści + Pogrubienie6"/>
    <w:uiPriority w:val="99"/>
    <w:rsid w:val="003A1F7D"/>
    <w:rPr>
      <w:b/>
      <w:spacing w:val="0"/>
      <w:sz w:val="19"/>
      <w:shd w:val="clear" w:color="auto" w:fill="FFFFFF"/>
    </w:rPr>
  </w:style>
  <w:style w:type="character" w:customStyle="1" w:styleId="Teksttreci0">
    <w:name w:val="Tekst treści"/>
    <w:rsid w:val="00041821"/>
    <w:rPr>
      <w:rFonts w:ascii="Arial Unicode MS" w:eastAsia="Arial Unicode MS"/>
      <w:noProof/>
      <w:spacing w:val="0"/>
      <w:sz w:val="19"/>
      <w:shd w:val="clear" w:color="auto" w:fill="FFFFFF"/>
    </w:rPr>
  </w:style>
  <w:style w:type="character" w:customStyle="1" w:styleId="h2">
    <w:name w:val="h2"/>
    <w:uiPriority w:val="99"/>
    <w:rsid w:val="00041821"/>
    <w:rPr>
      <w:rFonts w:cs="Times New Roman"/>
    </w:rPr>
  </w:style>
  <w:style w:type="paragraph" w:styleId="Tekstprzypisukocowego">
    <w:name w:val="endnote text"/>
    <w:basedOn w:val="Normalny"/>
    <w:link w:val="TekstprzypisukocowegoZnak"/>
    <w:uiPriority w:val="99"/>
    <w:semiHidden/>
    <w:rsid w:val="00822D8B"/>
    <w:rPr>
      <w:rFonts w:eastAsia="SimSun"/>
      <w:sz w:val="20"/>
      <w:szCs w:val="20"/>
      <w:lang w:val="x-none"/>
    </w:rPr>
  </w:style>
  <w:style w:type="character" w:customStyle="1" w:styleId="TekstprzypisukocowegoZnak">
    <w:name w:val="Tekst przypisu końcowego Znak"/>
    <w:link w:val="Tekstprzypisukocowego"/>
    <w:uiPriority w:val="99"/>
    <w:semiHidden/>
    <w:locked/>
    <w:rsid w:val="00822D8B"/>
    <w:rPr>
      <w:rFonts w:ascii="Times New Roman" w:hAnsi="Times New Roman" w:cs="Times New Roman"/>
      <w:sz w:val="20"/>
      <w:lang w:eastAsia="pl-PL"/>
    </w:rPr>
  </w:style>
  <w:style w:type="character" w:styleId="Odwoanieprzypisukocowego">
    <w:name w:val="endnote reference"/>
    <w:uiPriority w:val="99"/>
    <w:semiHidden/>
    <w:rsid w:val="00822D8B"/>
    <w:rPr>
      <w:rFonts w:cs="Times New Roman"/>
      <w:vertAlign w:val="superscript"/>
    </w:rPr>
  </w:style>
  <w:style w:type="paragraph" w:customStyle="1" w:styleId="text-justify">
    <w:name w:val="text-justify"/>
    <w:basedOn w:val="Normalny"/>
    <w:rsid w:val="008437B4"/>
    <w:pPr>
      <w:spacing w:before="100" w:beforeAutospacing="1" w:after="100" w:afterAutospacing="1"/>
    </w:pPr>
  </w:style>
  <w:style w:type="paragraph" w:customStyle="1" w:styleId="Kolorowecieniowanieakcent11">
    <w:name w:val="Kolorowe cieniowanie — akcent 11"/>
    <w:hidden/>
    <w:uiPriority w:val="99"/>
    <w:semiHidden/>
    <w:rsid w:val="00B77862"/>
    <w:rPr>
      <w:rFonts w:ascii="Times New Roman" w:eastAsia="Times New Roman" w:hAnsi="Times New Roman"/>
      <w:sz w:val="24"/>
      <w:szCs w:val="24"/>
    </w:rPr>
  </w:style>
  <w:style w:type="character" w:styleId="Pogrubienie">
    <w:name w:val="Strong"/>
    <w:uiPriority w:val="22"/>
    <w:qFormat/>
    <w:rsid w:val="002B431E"/>
    <w:rPr>
      <w:rFonts w:cs="Times New Roman"/>
      <w:b/>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Bullet"/>
    <w:basedOn w:val="Normalny"/>
    <w:link w:val="AkapitzlistZnak2"/>
    <w:uiPriority w:val="99"/>
    <w:qFormat/>
    <w:rsid w:val="00467345"/>
    <w:pPr>
      <w:spacing w:before="20" w:after="40" w:line="252" w:lineRule="auto"/>
      <w:ind w:left="720"/>
      <w:contextualSpacing/>
      <w:jc w:val="both"/>
    </w:pPr>
    <w:rPr>
      <w:rFonts w:ascii="Calibri" w:eastAsia="SimSun" w:hAnsi="Calibri"/>
      <w:sz w:val="20"/>
      <w:szCs w:val="20"/>
      <w:lang w:eastAsia="zh-CN"/>
    </w:rPr>
  </w:style>
  <w:style w:type="paragraph" w:styleId="Tekstpodstawowy2">
    <w:name w:val="Body Text 2"/>
    <w:basedOn w:val="Normalny"/>
    <w:link w:val="Tekstpodstawowy2Znak"/>
    <w:rsid w:val="006A1749"/>
    <w:pPr>
      <w:spacing w:after="120" w:line="480" w:lineRule="auto"/>
    </w:pPr>
    <w:rPr>
      <w:rFonts w:eastAsia="SimSun"/>
      <w:lang w:val="x-none" w:eastAsia="x-none"/>
    </w:rPr>
  </w:style>
  <w:style w:type="character" w:customStyle="1" w:styleId="Tekstpodstawowy2Znak">
    <w:name w:val="Tekst podstawowy 2 Znak"/>
    <w:link w:val="Tekstpodstawowy2"/>
    <w:locked/>
    <w:rsid w:val="006A1749"/>
    <w:rPr>
      <w:rFonts w:ascii="Times New Roman" w:hAnsi="Times New Roman" w:cs="Times New Roman"/>
      <w:sz w:val="24"/>
      <w:szCs w:val="24"/>
    </w:rPr>
  </w:style>
  <w:style w:type="character" w:customStyle="1" w:styleId="m5968006951817061090size">
    <w:name w:val="m5968006951817061090size"/>
    <w:uiPriority w:val="99"/>
    <w:rsid w:val="00A55FBC"/>
    <w:rPr>
      <w:rFonts w:cs="Times New Roman"/>
    </w:rPr>
  </w:style>
  <w:style w:type="character" w:customStyle="1" w:styleId="m5968006951817061090font">
    <w:name w:val="m5968006951817061090font"/>
    <w:uiPriority w:val="99"/>
    <w:rsid w:val="00A55FBC"/>
    <w:rPr>
      <w:rFonts w:cs="Times New Roman"/>
    </w:rPr>
  </w:style>
  <w:style w:type="paragraph" w:customStyle="1" w:styleId="m5968006951817061090kolorowalistaakcent11">
    <w:name w:val="m5968006951817061090kolorowalistaakcent11"/>
    <w:basedOn w:val="Normalny"/>
    <w:uiPriority w:val="99"/>
    <w:rsid w:val="00A55FBC"/>
    <w:pPr>
      <w:spacing w:before="100" w:beforeAutospacing="1" w:after="100" w:afterAutospacing="1"/>
    </w:pPr>
    <w:rPr>
      <w:rFonts w:eastAsia="Calibri"/>
    </w:rPr>
  </w:style>
  <w:style w:type="numbering" w:customStyle="1" w:styleId="Zaimportowanystyl40">
    <w:name w:val="Zaimportowany styl 4.0"/>
    <w:rsid w:val="00FB651A"/>
  </w:style>
  <w:style w:type="numbering" w:customStyle="1" w:styleId="Zaimportowanystyl2">
    <w:name w:val="Zaimportowany styl 2"/>
    <w:rsid w:val="00FB651A"/>
  </w:style>
  <w:style w:type="paragraph" w:styleId="Podtytu">
    <w:name w:val="Subtitle"/>
    <w:basedOn w:val="Normalny"/>
    <w:next w:val="Normalny"/>
    <w:link w:val="PodtytuZnak"/>
    <w:qFormat/>
    <w:locked/>
    <w:rsid w:val="000367B8"/>
    <w:pPr>
      <w:spacing w:after="60"/>
      <w:jc w:val="center"/>
      <w:outlineLvl w:val="1"/>
    </w:pPr>
    <w:rPr>
      <w:rFonts w:ascii="Cambria" w:hAnsi="Cambria"/>
      <w:lang w:val="x-none" w:eastAsia="x-none"/>
    </w:rPr>
  </w:style>
  <w:style w:type="character" w:customStyle="1" w:styleId="PodtytuZnak">
    <w:name w:val="Podtytuł Znak"/>
    <w:link w:val="Podtytu"/>
    <w:rsid w:val="000367B8"/>
    <w:rPr>
      <w:rFonts w:ascii="Cambria" w:eastAsia="Times New Roman" w:hAnsi="Cambria" w:cs="Times New Roman"/>
      <w:sz w:val="24"/>
      <w:szCs w:val="24"/>
    </w:rPr>
  </w:style>
  <w:style w:type="paragraph" w:customStyle="1" w:styleId="ox-b171701408-msonormal">
    <w:name w:val="ox-b171701408-msonormal"/>
    <w:basedOn w:val="Normalny"/>
    <w:rsid w:val="00AA50A6"/>
    <w:pPr>
      <w:spacing w:before="100" w:beforeAutospacing="1" w:after="100" w:afterAutospacing="1"/>
    </w:pPr>
    <w:rPr>
      <w:rFonts w:eastAsia="Calibri"/>
    </w:rPr>
  </w:style>
  <w:style w:type="character" w:customStyle="1" w:styleId="BezodstpwZnak">
    <w:name w:val="Bez odstępów Znak"/>
    <w:link w:val="Bezodstpw"/>
    <w:locked/>
    <w:rsid w:val="00E36B2A"/>
    <w:rPr>
      <w:rFonts w:eastAsia="Times New Roman"/>
      <w:sz w:val="22"/>
      <w:szCs w:val="22"/>
      <w:lang w:bidi="ar-SA"/>
    </w:rPr>
  </w:style>
  <w:style w:type="paragraph" w:customStyle="1" w:styleId="p1">
    <w:name w:val="p1"/>
    <w:basedOn w:val="Normalny"/>
    <w:rsid w:val="003D522D"/>
    <w:rPr>
      <w:rFonts w:ascii="Helvetica" w:eastAsia="Calibri" w:hAnsi="Helvetica"/>
      <w:sz w:val="15"/>
      <w:szCs w:val="15"/>
    </w:rPr>
  </w:style>
  <w:style w:type="character" w:customStyle="1" w:styleId="apple-converted-space">
    <w:name w:val="apple-converted-space"/>
    <w:basedOn w:val="Domylnaczcionkaakapitu"/>
    <w:qFormat/>
    <w:rsid w:val="003D522D"/>
  </w:style>
  <w:style w:type="character" w:customStyle="1" w:styleId="apple-tab-span">
    <w:name w:val="apple-tab-span"/>
    <w:basedOn w:val="Domylnaczcionkaakapitu"/>
    <w:rsid w:val="00E61782"/>
  </w:style>
  <w:style w:type="paragraph" w:customStyle="1" w:styleId="p3">
    <w:name w:val="p3"/>
    <w:basedOn w:val="Normalny"/>
    <w:rsid w:val="00E61782"/>
    <w:pPr>
      <w:jc w:val="both"/>
    </w:pPr>
    <w:rPr>
      <w:rFonts w:ascii="Helvetica Neue" w:eastAsia="Calibri" w:hAnsi="Helvetica Neue"/>
      <w:color w:val="454545"/>
      <w:sz w:val="18"/>
      <w:szCs w:val="18"/>
    </w:rPr>
  </w:style>
  <w:style w:type="character" w:customStyle="1" w:styleId="s1">
    <w:name w:val="s1"/>
    <w:rsid w:val="00E61782"/>
    <w:rPr>
      <w:u w:val="single"/>
    </w:rPr>
  </w:style>
  <w:style w:type="paragraph" w:customStyle="1" w:styleId="p2">
    <w:name w:val="p2"/>
    <w:basedOn w:val="Normalny"/>
    <w:rsid w:val="004E0318"/>
    <w:rPr>
      <w:rFonts w:ascii="Helvetica Neue" w:eastAsia="Calibri" w:hAnsi="Helvetica Neue"/>
      <w:color w:val="454545"/>
      <w:sz w:val="18"/>
      <w:szCs w:val="18"/>
    </w:rPr>
  </w:style>
  <w:style w:type="paragraph" w:customStyle="1" w:styleId="ox-2f2e412c31-msolistparagraph">
    <w:name w:val="ox-2f2e412c31-msolistparagraph"/>
    <w:basedOn w:val="Normalny"/>
    <w:rsid w:val="00CA2180"/>
    <w:pPr>
      <w:spacing w:before="100" w:beforeAutospacing="1" w:after="100" w:afterAutospacing="1"/>
    </w:pPr>
    <w:rPr>
      <w:rFonts w:eastAsia="Calibri"/>
    </w:rPr>
  </w:style>
  <w:style w:type="character" w:customStyle="1" w:styleId="Nierozpoznanawzmianka1">
    <w:name w:val="Nierozpoznana wzmianka1"/>
    <w:uiPriority w:val="99"/>
    <w:rsid w:val="00F1511C"/>
    <w:rPr>
      <w:color w:val="605E5C"/>
      <w:shd w:val="clear" w:color="auto" w:fill="E1DFDD"/>
    </w:rPr>
  </w:style>
  <w:style w:type="paragraph" w:styleId="Lista">
    <w:name w:val="List"/>
    <w:basedOn w:val="Normalny"/>
    <w:unhideWhenUsed/>
    <w:locked/>
    <w:rsid w:val="00B27802"/>
    <w:pPr>
      <w:ind w:left="283" w:hanging="283"/>
      <w:contextualSpacing/>
    </w:pPr>
  </w:style>
  <w:style w:type="character" w:customStyle="1" w:styleId="Nierozpoznanawzmianka2">
    <w:name w:val="Nierozpoznana wzmianka2"/>
    <w:uiPriority w:val="99"/>
    <w:rsid w:val="003A29BE"/>
    <w:rPr>
      <w:color w:val="605E5C"/>
      <w:shd w:val="clear" w:color="auto" w:fill="E1DFDD"/>
    </w:rPr>
  </w:style>
  <w:style w:type="character" w:styleId="Uwydatnienie">
    <w:name w:val="Emphasis"/>
    <w:uiPriority w:val="20"/>
    <w:qFormat/>
    <w:locked/>
    <w:rsid w:val="00433CA9"/>
    <w:rPr>
      <w:i/>
      <w:iCs/>
    </w:rPr>
  </w:style>
  <w:style w:type="paragraph" w:styleId="Poprawka">
    <w:name w:val="Revision"/>
    <w:hidden/>
    <w:uiPriority w:val="99"/>
    <w:semiHidden/>
    <w:rsid w:val="00BE0E95"/>
    <w:rPr>
      <w:rFonts w:ascii="Times New Roman" w:eastAsia="Times New Roman" w:hAnsi="Times New Roman"/>
      <w:sz w:val="24"/>
      <w:szCs w:val="24"/>
    </w:rPr>
  </w:style>
  <w:style w:type="character" w:customStyle="1" w:styleId="Nierozpoznanawzmianka3">
    <w:name w:val="Nierozpoznana wzmianka3"/>
    <w:uiPriority w:val="99"/>
    <w:semiHidden/>
    <w:unhideWhenUsed/>
    <w:rsid w:val="00A30C5C"/>
    <w:rPr>
      <w:color w:val="605E5C"/>
      <w:shd w:val="clear" w:color="auto" w:fill="E1DFDD"/>
    </w:rPr>
  </w:style>
  <w:style w:type="character" w:customStyle="1" w:styleId="ListParagraphChar">
    <w:name w:val="List Paragraph Char"/>
    <w:aliases w:val="T_SZ_List Paragraph Char"/>
    <w:qFormat/>
    <w:locked/>
    <w:rsid w:val="00520A18"/>
    <w:rPr>
      <w:lang w:eastAsia="en-US"/>
    </w:rPr>
  </w:style>
  <w:style w:type="paragraph" w:customStyle="1" w:styleId="Tekstpodstawowy1">
    <w:name w:val="Tekst podstawowy1"/>
    <w:basedOn w:val="Normalny"/>
    <w:uiPriority w:val="99"/>
    <w:semiHidden/>
    <w:qFormat/>
    <w:rsid w:val="00520A18"/>
    <w:pPr>
      <w:jc w:val="both"/>
    </w:pPr>
    <w:rPr>
      <w:rFonts w:ascii="Calibri" w:eastAsia="Calibri" w:hAnsi="Calibri"/>
      <w:sz w:val="20"/>
      <w:szCs w:val="20"/>
    </w:rPr>
  </w:style>
  <w:style w:type="character" w:customStyle="1" w:styleId="Domylnaczcionkaakapitu1">
    <w:name w:val="Domyślna czcionka akapitu1"/>
    <w:rsid w:val="001C3C6E"/>
  </w:style>
  <w:style w:type="character" w:customStyle="1" w:styleId="Domylnaczcionkaakapitu2">
    <w:name w:val="Domyślna czcionka akapitu2"/>
    <w:rsid w:val="001C3C6E"/>
  </w:style>
  <w:style w:type="numbering" w:customStyle="1" w:styleId="WWNum66">
    <w:name w:val="WWNum66"/>
    <w:basedOn w:val="Bezlisty"/>
    <w:rsid w:val="001C3C6E"/>
    <w:pPr>
      <w:numPr>
        <w:numId w:val="19"/>
      </w:numPr>
    </w:pPr>
  </w:style>
  <w:style w:type="paragraph" w:customStyle="1" w:styleId="Normalny1">
    <w:name w:val="Normalny1"/>
    <w:rsid w:val="00B662E2"/>
    <w:pPr>
      <w:widowControl w:val="0"/>
      <w:suppressAutoHyphens/>
    </w:pPr>
    <w:rPr>
      <w:rFonts w:ascii="Times New Roman" w:eastAsia="Lucida Sans Unicode" w:hAnsi="Times New Roman" w:cs="Arial"/>
      <w:sz w:val="24"/>
      <w:szCs w:val="24"/>
      <w:lang w:eastAsia="zh-CN" w:bidi="hi-IN"/>
    </w:rPr>
  </w:style>
  <w:style w:type="character" w:customStyle="1" w:styleId="fn-ref">
    <w:name w:val="fn-ref"/>
    <w:basedOn w:val="Domylnaczcionkaakapitu"/>
    <w:rsid w:val="00CC0E33"/>
  </w:style>
  <w:style w:type="character" w:customStyle="1" w:styleId="alb-s">
    <w:name w:val="a_lb-s"/>
    <w:basedOn w:val="Domylnaczcionkaakapitu"/>
    <w:rsid w:val="006A1C25"/>
  </w:style>
  <w:style w:type="character" w:customStyle="1" w:styleId="Nagwek8Znak">
    <w:name w:val="Nagłówek 8 Znak"/>
    <w:link w:val="Nagwek8"/>
    <w:rsid w:val="00397418"/>
    <w:rPr>
      <w:rFonts w:ascii="Cambria" w:eastAsia="Times New Roman" w:hAnsi="Cambria" w:cs="Times New Roman"/>
      <w:color w:val="272727"/>
      <w:sz w:val="21"/>
      <w:szCs w:val="21"/>
      <w:lang w:eastAsia="en-US"/>
    </w:rPr>
  </w:style>
  <w:style w:type="paragraph" w:styleId="Tekstpodstawowy3">
    <w:name w:val="Body Text 3"/>
    <w:basedOn w:val="Normalny"/>
    <w:link w:val="Tekstpodstawowy3Znak"/>
    <w:uiPriority w:val="99"/>
    <w:unhideWhenUsed/>
    <w:locked/>
    <w:rsid w:val="00397418"/>
    <w:pPr>
      <w:spacing w:after="120"/>
      <w:jc w:val="center"/>
    </w:pPr>
    <w:rPr>
      <w:rFonts w:eastAsia="Calibri"/>
      <w:sz w:val="16"/>
      <w:szCs w:val="16"/>
      <w:lang w:eastAsia="en-US"/>
    </w:rPr>
  </w:style>
  <w:style w:type="character" w:customStyle="1" w:styleId="Tekstpodstawowy3Znak">
    <w:name w:val="Tekst podstawowy 3 Znak"/>
    <w:link w:val="Tekstpodstawowy3"/>
    <w:uiPriority w:val="99"/>
    <w:rsid w:val="00397418"/>
    <w:rPr>
      <w:rFonts w:ascii="Times New Roman" w:eastAsia="Calibri" w:hAnsi="Times New Roman"/>
      <w:sz w:val="16"/>
      <w:szCs w:val="16"/>
      <w:lang w:eastAsia="en-US"/>
    </w:rPr>
  </w:style>
  <w:style w:type="paragraph" w:styleId="Tekstpodstawowywcity2">
    <w:name w:val="Body Text Indent 2"/>
    <w:basedOn w:val="Normalny"/>
    <w:link w:val="Tekstpodstawowywcity2Znak"/>
    <w:unhideWhenUsed/>
    <w:locked/>
    <w:rsid w:val="00397418"/>
    <w:pPr>
      <w:spacing w:after="120" w:line="480" w:lineRule="auto"/>
      <w:ind w:left="283"/>
      <w:jc w:val="center"/>
    </w:pPr>
    <w:rPr>
      <w:rFonts w:eastAsia="Calibri"/>
      <w:szCs w:val="22"/>
      <w:lang w:eastAsia="en-US"/>
    </w:rPr>
  </w:style>
  <w:style w:type="character" w:customStyle="1" w:styleId="Tekstpodstawowywcity2Znak">
    <w:name w:val="Tekst podstawowy wcięty 2 Znak"/>
    <w:link w:val="Tekstpodstawowywcity2"/>
    <w:rsid w:val="00397418"/>
    <w:rPr>
      <w:rFonts w:ascii="Times New Roman" w:eastAsia="Calibri" w:hAnsi="Times New Roman"/>
      <w:sz w:val="24"/>
      <w:szCs w:val="22"/>
      <w:lang w:eastAsia="en-US"/>
    </w:rPr>
  </w:style>
  <w:style w:type="character" w:customStyle="1" w:styleId="DeltaViewInsertion">
    <w:name w:val="DeltaView Insertion"/>
    <w:rsid w:val="00397418"/>
    <w:rPr>
      <w:b/>
      <w:i/>
      <w:spacing w:val="0"/>
    </w:rPr>
  </w:style>
  <w:style w:type="character" w:customStyle="1" w:styleId="czeinternetowe">
    <w:name w:val="Łącze internetowe"/>
    <w:rsid w:val="005F1282"/>
    <w:rPr>
      <w:u w:val="single"/>
    </w:rPr>
  </w:style>
  <w:style w:type="character" w:customStyle="1" w:styleId="Znakiprzypiswdolnych">
    <w:name w:val="Znaki przypisów dolnych"/>
    <w:qFormat/>
    <w:rsid w:val="005F1282"/>
  </w:style>
  <w:style w:type="character" w:customStyle="1" w:styleId="Zakotwiczenieprzypisudolnego">
    <w:name w:val="Zakotwiczenie przypisu dolnego"/>
    <w:rsid w:val="005F1282"/>
    <w:rPr>
      <w:vertAlign w:val="superscript"/>
    </w:rPr>
  </w:style>
  <w:style w:type="paragraph" w:customStyle="1" w:styleId="Zawartotabeli">
    <w:name w:val="Zawartość tabeli"/>
    <w:basedOn w:val="Normalny"/>
    <w:qFormat/>
    <w:rsid w:val="005F1282"/>
    <w:pPr>
      <w:widowControl w:val="0"/>
      <w:suppressLineNumbers/>
      <w:suppressAutoHyphens/>
    </w:pPr>
    <w:rPr>
      <w:rFonts w:ascii="Liberation Sans" w:eastAsia="NSimSun" w:hAnsi="Liberation Sans" w:cs="Arial"/>
      <w:kern w:val="2"/>
      <w:sz w:val="21"/>
      <w:lang w:eastAsia="zh-CN"/>
    </w:rPr>
  </w:style>
  <w:style w:type="table" w:customStyle="1" w:styleId="Tabela-Siatka1">
    <w:name w:val="Tabela - Siatka1"/>
    <w:basedOn w:val="Standardowy"/>
    <w:next w:val="Tabela-Siatka"/>
    <w:uiPriority w:val="59"/>
    <w:rsid w:val="00C777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1">
    <w:name w:val="Styl1"/>
    <w:uiPriority w:val="99"/>
    <w:rsid w:val="001A3E21"/>
    <w:pPr>
      <w:numPr>
        <w:numId w:val="43"/>
      </w:numPr>
    </w:pPr>
  </w:style>
  <w:style w:type="character" w:customStyle="1" w:styleId="WW8Num29z0">
    <w:name w:val="WW8Num29z0"/>
    <w:rsid w:val="00601BAC"/>
    <w:rPr>
      <w:rFonts w:ascii="Symbol" w:hAnsi="Symbol"/>
    </w:rPr>
  </w:style>
  <w:style w:type="character" w:customStyle="1" w:styleId="Nagwek2Znak">
    <w:name w:val="Nagłówek 2 Znak"/>
    <w:link w:val="Nagwek2"/>
    <w:rsid w:val="004A0F87"/>
    <w:rPr>
      <w:rFonts w:ascii="Times New Roman" w:eastAsia="Arial Unicode MS" w:hAnsi="Times New Roman"/>
      <w:bCs/>
      <w:iCs/>
      <w:color w:val="000000"/>
      <w:sz w:val="24"/>
      <w:szCs w:val="24"/>
    </w:rPr>
  </w:style>
  <w:style w:type="character" w:customStyle="1" w:styleId="Nagwek3Znak">
    <w:name w:val="Nagłówek 3 Znak"/>
    <w:link w:val="Nagwek3"/>
    <w:uiPriority w:val="9"/>
    <w:rsid w:val="004A0F87"/>
    <w:rPr>
      <w:rFonts w:ascii="Verdana" w:eastAsia="Times New Roman" w:hAnsi="Verdana"/>
      <w:b/>
      <w:szCs w:val="22"/>
    </w:rPr>
  </w:style>
  <w:style w:type="character" w:customStyle="1" w:styleId="Nagwek4Znak">
    <w:name w:val="Nagłówek 4 Znak"/>
    <w:link w:val="Nagwek4"/>
    <w:uiPriority w:val="9"/>
    <w:rsid w:val="004A0F87"/>
    <w:rPr>
      <w:rFonts w:ascii="Verdana" w:eastAsia="Times New Roman" w:hAnsi="Verdana"/>
      <w:b/>
      <w:sz w:val="22"/>
      <w:szCs w:val="22"/>
    </w:rPr>
  </w:style>
  <w:style w:type="character" w:customStyle="1" w:styleId="Nagwek5Znak">
    <w:name w:val="Nagłówek 5 Znak"/>
    <w:link w:val="Nagwek5"/>
    <w:rsid w:val="004A0F87"/>
    <w:rPr>
      <w:rFonts w:ascii="Verdana" w:eastAsia="Times New Roman" w:hAnsi="Verdana"/>
      <w:b/>
      <w:sz w:val="22"/>
      <w:szCs w:val="22"/>
    </w:rPr>
  </w:style>
  <w:style w:type="character" w:customStyle="1" w:styleId="Nagwek6Znak">
    <w:name w:val="Nagłówek 6 Znak"/>
    <w:link w:val="Nagwek6"/>
    <w:rsid w:val="004A0F87"/>
    <w:rPr>
      <w:rFonts w:ascii="Verdana" w:eastAsia="Times New Roman" w:hAnsi="Verdana"/>
      <w:b/>
      <w:bCs/>
      <w:sz w:val="22"/>
      <w:szCs w:val="24"/>
    </w:rPr>
  </w:style>
  <w:style w:type="character" w:customStyle="1" w:styleId="Nagwek7Znak">
    <w:name w:val="Nagłówek 7 Znak"/>
    <w:link w:val="Nagwek7"/>
    <w:rsid w:val="004A0F87"/>
    <w:rPr>
      <w:rFonts w:ascii="Verdana" w:eastAsia="Times New Roman" w:hAnsi="Verdana"/>
      <w:b/>
      <w:sz w:val="18"/>
      <w:szCs w:val="22"/>
    </w:rPr>
  </w:style>
  <w:style w:type="character" w:customStyle="1" w:styleId="Nagwek9Znak">
    <w:name w:val="Nagłówek 9 Znak"/>
    <w:link w:val="Nagwek9"/>
    <w:rsid w:val="004A0F87"/>
    <w:rPr>
      <w:rFonts w:ascii="Verdana" w:eastAsia="Times New Roman" w:hAnsi="Verdana"/>
      <w:b/>
      <w:bCs/>
      <w:color w:val="000000"/>
      <w:sz w:val="18"/>
      <w:szCs w:val="24"/>
    </w:rPr>
  </w:style>
  <w:style w:type="character" w:styleId="Numerstrony">
    <w:name w:val="page number"/>
    <w:basedOn w:val="Domylnaczcionkaakapitu"/>
    <w:locked/>
    <w:rsid w:val="004A0F87"/>
  </w:style>
  <w:style w:type="paragraph" w:styleId="Legenda">
    <w:name w:val="caption"/>
    <w:basedOn w:val="Normalny"/>
    <w:next w:val="Normalny"/>
    <w:qFormat/>
    <w:locked/>
    <w:rsid w:val="004A0F87"/>
    <w:pPr>
      <w:spacing w:before="240" w:after="120"/>
      <w:jc w:val="both"/>
    </w:pPr>
    <w:rPr>
      <w:rFonts w:ascii="Verdana" w:hAnsi="Verdana"/>
      <w:b/>
      <w:sz w:val="20"/>
      <w:szCs w:val="22"/>
    </w:rPr>
  </w:style>
  <w:style w:type="character" w:customStyle="1" w:styleId="WW-Absatz-Standardschriftart1">
    <w:name w:val="WW-Absatz-Standardschriftart1"/>
    <w:rsid w:val="004A0F87"/>
  </w:style>
  <w:style w:type="paragraph" w:styleId="Tekstpodstawowywcity">
    <w:name w:val="Body Text Indent"/>
    <w:basedOn w:val="Normalny"/>
    <w:link w:val="TekstpodstawowywcityZnak"/>
    <w:uiPriority w:val="99"/>
    <w:locked/>
    <w:rsid w:val="004A0F87"/>
    <w:pPr>
      <w:spacing w:after="120"/>
      <w:ind w:left="283"/>
    </w:pPr>
  </w:style>
  <w:style w:type="character" w:customStyle="1" w:styleId="TekstpodstawowywcityZnak">
    <w:name w:val="Tekst podstawowy wcięty Znak"/>
    <w:link w:val="Tekstpodstawowywcity"/>
    <w:uiPriority w:val="99"/>
    <w:rsid w:val="004A0F87"/>
    <w:rPr>
      <w:rFonts w:ascii="Times New Roman" w:eastAsia="Times New Roman" w:hAnsi="Times New Roman"/>
      <w:sz w:val="24"/>
      <w:szCs w:val="24"/>
    </w:rPr>
  </w:style>
  <w:style w:type="paragraph" w:customStyle="1" w:styleId="ProPublico">
    <w:name w:val="ProPublico"/>
    <w:rsid w:val="004A0F87"/>
    <w:pPr>
      <w:numPr>
        <w:numId w:val="52"/>
      </w:numPr>
      <w:spacing w:line="360" w:lineRule="auto"/>
    </w:pPr>
    <w:rPr>
      <w:rFonts w:ascii="Arial" w:eastAsia="Times New Roman" w:hAnsi="Arial"/>
      <w:sz w:val="22"/>
    </w:rPr>
  </w:style>
  <w:style w:type="paragraph" w:customStyle="1" w:styleId="Podpis1">
    <w:name w:val="Podpis1"/>
    <w:basedOn w:val="Normalny"/>
    <w:rsid w:val="004A0F87"/>
    <w:pPr>
      <w:widowControl w:val="0"/>
      <w:suppressLineNumbers/>
      <w:suppressAutoHyphens/>
      <w:spacing w:before="120" w:after="120"/>
    </w:pPr>
    <w:rPr>
      <w:rFonts w:eastAsia="Lucida Sans Unicode" w:cs="Tahoma"/>
      <w:i/>
      <w:iCs/>
      <w:kern w:val="1"/>
    </w:rPr>
  </w:style>
  <w:style w:type="paragraph" w:customStyle="1" w:styleId="Indeks">
    <w:name w:val="Indeks"/>
    <w:basedOn w:val="Normalny"/>
    <w:rsid w:val="004A0F87"/>
    <w:pPr>
      <w:widowControl w:val="0"/>
      <w:suppressLineNumbers/>
      <w:suppressAutoHyphens/>
    </w:pPr>
    <w:rPr>
      <w:rFonts w:eastAsia="Lucida Sans Unicode" w:cs="Tahoma"/>
      <w:kern w:val="1"/>
    </w:rPr>
  </w:style>
  <w:style w:type="paragraph" w:customStyle="1" w:styleId="Nagwektabeli">
    <w:name w:val="Nagłówek tabeli"/>
    <w:basedOn w:val="Zawartotabeli"/>
    <w:rsid w:val="004A0F87"/>
    <w:pPr>
      <w:jc w:val="center"/>
    </w:pPr>
    <w:rPr>
      <w:rFonts w:ascii="Times New Roman" w:eastAsia="Lucida Sans Unicode" w:hAnsi="Times New Roman" w:cs="Times New Roman"/>
      <w:b/>
      <w:bCs/>
      <w:kern w:val="1"/>
      <w:sz w:val="24"/>
      <w:lang w:eastAsia="pl-PL"/>
    </w:rPr>
  </w:style>
  <w:style w:type="paragraph" w:customStyle="1" w:styleId="FR1">
    <w:name w:val="FR1"/>
    <w:rsid w:val="004A0F87"/>
    <w:pPr>
      <w:widowControl w:val="0"/>
      <w:suppressAutoHyphens/>
      <w:spacing w:before="540"/>
      <w:ind w:left="400" w:right="200"/>
      <w:jc w:val="center"/>
    </w:pPr>
    <w:rPr>
      <w:rFonts w:ascii="Times New Roman" w:eastAsia="Times New Roman" w:hAnsi="Times New Roman"/>
      <w:b/>
      <w:sz w:val="32"/>
      <w:lang w:eastAsia="ar-SA"/>
    </w:rPr>
  </w:style>
  <w:style w:type="paragraph" w:customStyle="1" w:styleId="pkt1">
    <w:name w:val="pkt1"/>
    <w:basedOn w:val="pkt"/>
    <w:rsid w:val="004A0F87"/>
    <w:pPr>
      <w:autoSpaceDE/>
      <w:autoSpaceDN/>
      <w:spacing w:line="240" w:lineRule="auto"/>
      <w:ind w:left="850" w:hanging="425"/>
    </w:pPr>
    <w:rPr>
      <w:rFonts w:ascii="Times New Roman" w:hAnsi="Times New Roman"/>
      <w:sz w:val="24"/>
      <w:szCs w:val="20"/>
    </w:rPr>
  </w:style>
  <w:style w:type="paragraph" w:customStyle="1" w:styleId="StylNagwek4NiePogrubienieZlewej0cmPierwszywiersz">
    <w:name w:val="Styl Nagłówek 4 + Nie Pogrubienie Z lewej:  0 cm Pierwszy wiersz..."/>
    <w:basedOn w:val="Nagwek4"/>
    <w:rsid w:val="004A0F87"/>
    <w:pPr>
      <w:numPr>
        <w:ilvl w:val="3"/>
      </w:numPr>
      <w:tabs>
        <w:tab w:val="num" w:pos="864"/>
      </w:tabs>
      <w:spacing w:before="60" w:after="60"/>
      <w:jc w:val="left"/>
    </w:pPr>
    <w:rPr>
      <w:rFonts w:ascii="Times New Roman" w:hAnsi="Times New Roman"/>
      <w:sz w:val="24"/>
      <w:szCs w:val="20"/>
    </w:rPr>
  </w:style>
  <w:style w:type="paragraph" w:customStyle="1" w:styleId="StylNagwek3Wyjustowany">
    <w:name w:val="Styl Nagłówek 3 + Wyjustowany"/>
    <w:basedOn w:val="Nagwek3"/>
    <w:rsid w:val="004A0F87"/>
    <w:pPr>
      <w:tabs>
        <w:tab w:val="left" w:pos="3852"/>
      </w:tabs>
      <w:spacing w:before="60" w:after="120"/>
    </w:pPr>
    <w:rPr>
      <w:rFonts w:ascii="Times New Roman" w:hAnsi="Times New Roman"/>
      <w:sz w:val="24"/>
      <w:szCs w:val="20"/>
    </w:rPr>
  </w:style>
  <w:style w:type="paragraph" w:styleId="Tekstpodstawowywcity3">
    <w:name w:val="Body Text Indent 3"/>
    <w:basedOn w:val="Normalny"/>
    <w:link w:val="Tekstpodstawowywcity3Znak"/>
    <w:locked/>
    <w:rsid w:val="004A0F87"/>
    <w:pPr>
      <w:spacing w:after="120"/>
      <w:ind w:left="283"/>
    </w:pPr>
    <w:rPr>
      <w:sz w:val="16"/>
      <w:szCs w:val="16"/>
    </w:rPr>
  </w:style>
  <w:style w:type="character" w:customStyle="1" w:styleId="Tekstpodstawowywcity3Znak">
    <w:name w:val="Tekst podstawowy wcięty 3 Znak"/>
    <w:link w:val="Tekstpodstawowywcity3"/>
    <w:rsid w:val="004A0F87"/>
    <w:rPr>
      <w:rFonts w:ascii="Times New Roman" w:eastAsia="Times New Roman" w:hAnsi="Times New Roman"/>
      <w:sz w:val="16"/>
      <w:szCs w:val="16"/>
    </w:rPr>
  </w:style>
  <w:style w:type="paragraph" w:customStyle="1" w:styleId="Domylnie">
    <w:name w:val="Domyślnie"/>
    <w:rsid w:val="004A0F87"/>
    <w:pPr>
      <w:widowControl w:val="0"/>
    </w:pPr>
    <w:rPr>
      <w:rFonts w:ascii="Times New Roman" w:eastAsia="Times New Roman" w:hAnsi="Times New Roman"/>
      <w:snapToGrid w:val="0"/>
      <w:sz w:val="24"/>
    </w:rPr>
  </w:style>
  <w:style w:type="paragraph" w:customStyle="1" w:styleId="Obszartekstu">
    <w:name w:val="Obszar tekstu"/>
    <w:basedOn w:val="Domylnie"/>
    <w:rsid w:val="004A0F87"/>
    <w:pPr>
      <w:spacing w:after="120"/>
    </w:pPr>
  </w:style>
  <w:style w:type="paragraph" w:customStyle="1" w:styleId="arimr">
    <w:name w:val="arimr"/>
    <w:basedOn w:val="Normalny"/>
    <w:next w:val="Normalny"/>
    <w:rsid w:val="004A0F87"/>
    <w:pPr>
      <w:widowControl w:val="0"/>
      <w:autoSpaceDE w:val="0"/>
      <w:autoSpaceDN w:val="0"/>
      <w:adjustRightInd w:val="0"/>
    </w:pPr>
  </w:style>
  <w:style w:type="paragraph" w:customStyle="1" w:styleId="Tytu1">
    <w:name w:val="Tytuł1"/>
    <w:basedOn w:val="Normalny"/>
    <w:next w:val="Podtytu"/>
    <w:rsid w:val="004A0F87"/>
    <w:pPr>
      <w:suppressAutoHyphens/>
      <w:jc w:val="center"/>
    </w:pPr>
    <w:rPr>
      <w:b/>
      <w:sz w:val="32"/>
      <w:szCs w:val="20"/>
    </w:rPr>
  </w:style>
  <w:style w:type="paragraph" w:customStyle="1" w:styleId="Znak1ZnakZnakZnak">
    <w:name w:val="Znak1 Znak Znak Znak"/>
    <w:basedOn w:val="Normalny"/>
    <w:rsid w:val="004A0F87"/>
  </w:style>
  <w:style w:type="character" w:customStyle="1" w:styleId="BezodstpwZnakZnak">
    <w:name w:val="Bez odstępów Znak Znak"/>
    <w:qFormat/>
    <w:rsid w:val="004A0F87"/>
    <w:rPr>
      <w:rFonts w:ascii="Calibri" w:eastAsia="Calibri" w:hAnsi="Calibri"/>
      <w:sz w:val="22"/>
      <w:szCs w:val="22"/>
      <w:lang w:eastAsia="en-US"/>
    </w:rPr>
  </w:style>
  <w:style w:type="paragraph" w:customStyle="1" w:styleId="Tekstpodstawowywcity22">
    <w:name w:val="Tekst podstawowy wcięty 22"/>
    <w:basedOn w:val="Normalny"/>
    <w:rsid w:val="004A0F87"/>
    <w:pPr>
      <w:suppressAutoHyphens/>
      <w:overflowPunct w:val="0"/>
      <w:autoSpaceDE w:val="0"/>
      <w:spacing w:after="120" w:line="480" w:lineRule="auto"/>
      <w:ind w:left="283"/>
      <w:textAlignment w:val="baseline"/>
    </w:pPr>
    <w:rPr>
      <w:kern w:val="1"/>
      <w:sz w:val="20"/>
      <w:szCs w:val="20"/>
      <w:lang w:eastAsia="ar-SA"/>
    </w:rPr>
  </w:style>
  <w:style w:type="paragraph" w:customStyle="1" w:styleId="Znak1ZnakZnakZnakZnakZnakZnakZnak1ZnakZnakZnakZnakZnakZnakZnak">
    <w:name w:val="Znak1 Znak Znak Znak Znak Znak Znak Znak1 Znak Znak Znak Znak Znak Znak Znak"/>
    <w:basedOn w:val="Normalny"/>
    <w:rsid w:val="004A0F87"/>
    <w:rPr>
      <w:sz w:val="20"/>
      <w:szCs w:val="20"/>
    </w:rPr>
  </w:style>
  <w:style w:type="paragraph" w:customStyle="1" w:styleId="Znak1Znak">
    <w:name w:val="Znak1 Znak"/>
    <w:basedOn w:val="Normalny"/>
    <w:rsid w:val="004A0F87"/>
  </w:style>
  <w:style w:type="character" w:customStyle="1" w:styleId="WW8Num1z0">
    <w:name w:val="WW8Num1z0"/>
    <w:rsid w:val="004A0F87"/>
    <w:rPr>
      <w:rFonts w:ascii="Times New Roman" w:hAnsi="Times New Roman" w:cs="Times New Roman"/>
      <w:b/>
      <w:i w:val="0"/>
      <w:sz w:val="22"/>
    </w:rPr>
  </w:style>
  <w:style w:type="character" w:customStyle="1" w:styleId="WW8Num1z1">
    <w:name w:val="WW8Num1z1"/>
    <w:rsid w:val="004A0F87"/>
    <w:rPr>
      <w:b w:val="0"/>
      <w:i w:val="0"/>
    </w:rPr>
  </w:style>
  <w:style w:type="character" w:customStyle="1" w:styleId="WW8Num2z0">
    <w:name w:val="WW8Num2z0"/>
    <w:rsid w:val="004A0F87"/>
    <w:rPr>
      <w:rFonts w:ascii="Times New Roman" w:hAnsi="Times New Roman" w:cs="Times New Roman"/>
      <w:b/>
      <w:i w:val="0"/>
      <w:sz w:val="22"/>
    </w:rPr>
  </w:style>
  <w:style w:type="character" w:customStyle="1" w:styleId="WW8Num2z1">
    <w:name w:val="WW8Num2z1"/>
    <w:rsid w:val="004A0F87"/>
    <w:rPr>
      <w:b w:val="0"/>
      <w:i w:val="0"/>
    </w:rPr>
  </w:style>
  <w:style w:type="character" w:customStyle="1" w:styleId="WW8Num3z0">
    <w:name w:val="WW8Num3z0"/>
    <w:rsid w:val="004A0F87"/>
    <w:rPr>
      <w:b/>
    </w:rPr>
  </w:style>
  <w:style w:type="character" w:customStyle="1" w:styleId="WW8Num4z0">
    <w:name w:val="WW8Num4z0"/>
    <w:rsid w:val="004A0F87"/>
    <w:rPr>
      <w:rFonts w:ascii="Symbol" w:hAnsi="Symbol" w:cs="OpenSymbol"/>
    </w:rPr>
  </w:style>
  <w:style w:type="character" w:customStyle="1" w:styleId="Absatz-Standardschriftart">
    <w:name w:val="Absatz-Standardschriftart"/>
    <w:qFormat/>
    <w:rsid w:val="004A0F87"/>
  </w:style>
  <w:style w:type="character" w:customStyle="1" w:styleId="WW-Absatz-Standardschriftart">
    <w:name w:val="WW-Absatz-Standardschriftart"/>
    <w:rsid w:val="004A0F87"/>
  </w:style>
  <w:style w:type="character" w:customStyle="1" w:styleId="WW8Num3z1">
    <w:name w:val="WW8Num3z1"/>
    <w:rsid w:val="004A0F87"/>
    <w:rPr>
      <w:color w:val="auto"/>
    </w:rPr>
  </w:style>
  <w:style w:type="character" w:customStyle="1" w:styleId="Symbolewypunktowania">
    <w:name w:val="Symbole wypunktowania"/>
    <w:rsid w:val="004A0F87"/>
    <w:rPr>
      <w:rFonts w:ascii="OpenSymbol" w:eastAsia="OpenSymbol" w:hAnsi="OpenSymbol" w:cs="OpenSymbol"/>
    </w:rPr>
  </w:style>
  <w:style w:type="paragraph" w:customStyle="1" w:styleId="Nagwek10">
    <w:name w:val="Nagłówek1"/>
    <w:basedOn w:val="Normalny"/>
    <w:next w:val="Tekstpodstawowy"/>
    <w:rsid w:val="004A0F87"/>
    <w:pPr>
      <w:keepNext/>
      <w:suppressAutoHyphens/>
      <w:spacing w:before="240" w:after="120"/>
    </w:pPr>
    <w:rPr>
      <w:rFonts w:ascii="Arial" w:eastAsia="MS Mincho" w:hAnsi="Arial" w:cs="Tahoma"/>
      <w:sz w:val="28"/>
      <w:szCs w:val="28"/>
      <w:lang w:eastAsia="ar-SA"/>
    </w:rPr>
  </w:style>
  <w:style w:type="paragraph" w:customStyle="1" w:styleId="Podpis2">
    <w:name w:val="Podpis2"/>
    <w:basedOn w:val="Normalny"/>
    <w:rsid w:val="004A0F87"/>
    <w:pPr>
      <w:suppressLineNumbers/>
      <w:suppressAutoHyphens/>
      <w:spacing w:before="120" w:after="120"/>
    </w:pPr>
    <w:rPr>
      <w:rFonts w:cs="Tahoma"/>
      <w:i/>
      <w:iCs/>
      <w:lang w:eastAsia="ar-SA"/>
    </w:rPr>
  </w:style>
  <w:style w:type="paragraph" w:customStyle="1" w:styleId="Tekstpodstawowy21">
    <w:name w:val="Tekst podstawowy 21"/>
    <w:basedOn w:val="Normalny"/>
    <w:rsid w:val="004A0F87"/>
    <w:pPr>
      <w:tabs>
        <w:tab w:val="left" w:pos="720"/>
      </w:tabs>
      <w:suppressAutoHyphens/>
      <w:jc w:val="both"/>
    </w:pPr>
    <w:rPr>
      <w:rFonts w:ascii="Verdana" w:hAnsi="Verdana"/>
      <w:bCs/>
      <w:sz w:val="20"/>
      <w:szCs w:val="22"/>
      <w:lang w:eastAsia="ar-SA"/>
    </w:rPr>
  </w:style>
  <w:style w:type="paragraph" w:customStyle="1" w:styleId="Tekstpodstawowy31">
    <w:name w:val="Tekst podstawowy 31"/>
    <w:basedOn w:val="Normalny"/>
    <w:rsid w:val="004A0F87"/>
    <w:pPr>
      <w:suppressAutoHyphens/>
      <w:spacing w:before="120" w:after="120"/>
      <w:jc w:val="both"/>
    </w:pPr>
    <w:rPr>
      <w:rFonts w:ascii="Verdana" w:hAnsi="Verdana"/>
      <w:b/>
      <w:sz w:val="20"/>
      <w:szCs w:val="22"/>
      <w:lang w:eastAsia="ar-SA"/>
    </w:rPr>
  </w:style>
  <w:style w:type="paragraph" w:customStyle="1" w:styleId="ZnakZnakZnakZnak">
    <w:name w:val="Znak Znak Znak Znak"/>
    <w:basedOn w:val="Normalny"/>
    <w:rsid w:val="004A0F87"/>
  </w:style>
  <w:style w:type="paragraph" w:customStyle="1" w:styleId="ZnakZnakZnak">
    <w:name w:val="Znak Znak Znak"/>
    <w:basedOn w:val="Normalny"/>
    <w:rsid w:val="004A0F87"/>
  </w:style>
  <w:style w:type="character" w:customStyle="1" w:styleId="HTML-wstpniesformatowanyZnak">
    <w:name w:val="HTML - wstępnie sformatowany Znak"/>
    <w:link w:val="HTML-wstpniesformatowany"/>
    <w:locked/>
    <w:rsid w:val="004A0F87"/>
    <w:rPr>
      <w:rFonts w:ascii="Courier New" w:hAnsi="Courier New" w:cs="Courier New"/>
    </w:rPr>
  </w:style>
  <w:style w:type="paragraph" w:styleId="HTML-wstpniesformatowany">
    <w:name w:val="HTML Preformatted"/>
    <w:basedOn w:val="Normalny"/>
    <w:link w:val="HTML-wstpniesformatowanyZnak"/>
    <w:locked/>
    <w:rsid w:val="004A0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sz w:val="20"/>
      <w:szCs w:val="20"/>
      <w:lang w:val="x-none" w:eastAsia="x-none"/>
    </w:rPr>
  </w:style>
  <w:style w:type="character" w:customStyle="1" w:styleId="HTML-wstpniesformatowanyZnak1">
    <w:name w:val="HTML - wstępnie sformatowany Znak1"/>
    <w:uiPriority w:val="99"/>
    <w:semiHidden/>
    <w:rsid w:val="004A0F87"/>
    <w:rPr>
      <w:rFonts w:ascii="Consolas" w:eastAsia="Times New Roman" w:hAnsi="Consolas"/>
    </w:rPr>
  </w:style>
  <w:style w:type="paragraph" w:customStyle="1" w:styleId="Znak">
    <w:name w:val="Znak"/>
    <w:basedOn w:val="Normalny"/>
    <w:rsid w:val="004A0F87"/>
    <w:rPr>
      <w:sz w:val="20"/>
      <w:szCs w:val="20"/>
    </w:rPr>
  </w:style>
  <w:style w:type="paragraph" w:customStyle="1" w:styleId="Znak1ZnakZnakZnakZnakZnakZnakZnakZnak">
    <w:name w:val="Znak1 Znak Znak Znak Znak Znak Znak Znak Znak"/>
    <w:basedOn w:val="Normalny"/>
    <w:rsid w:val="004A0F87"/>
  </w:style>
  <w:style w:type="paragraph" w:customStyle="1" w:styleId="Znak1ZnakZnakZnakZnak1">
    <w:name w:val="Znak1 Znak Znak Znak Znak1"/>
    <w:basedOn w:val="Normalny"/>
    <w:rsid w:val="004A0F87"/>
  </w:style>
  <w:style w:type="paragraph" w:customStyle="1" w:styleId="Znak1ZnakZnakZnakZnakZnakZnakZnak">
    <w:name w:val="Znak1 Znak Znak Znak Znak Znak Znak Znak"/>
    <w:basedOn w:val="Normalny"/>
    <w:rsid w:val="004A0F87"/>
  </w:style>
  <w:style w:type="paragraph" w:customStyle="1" w:styleId="Znak1ZnakZnakZnakZnakZnakZnakZnak1ZnakZnakZnakZnak">
    <w:name w:val="Znak1 Znak Znak Znak Znak Znak Znak Znak1 Znak Znak Znak Znak"/>
    <w:basedOn w:val="Normalny"/>
    <w:rsid w:val="004A0F87"/>
    <w:rPr>
      <w:sz w:val="20"/>
      <w:szCs w:val="20"/>
    </w:rPr>
  </w:style>
  <w:style w:type="paragraph" w:customStyle="1" w:styleId="ZnakZnakZnak3">
    <w:name w:val="Znak Znak Znak3"/>
    <w:basedOn w:val="Normalny"/>
    <w:rsid w:val="004A0F87"/>
  </w:style>
  <w:style w:type="paragraph" w:customStyle="1" w:styleId="Znak1ZnakZnakZnakZnakZnakZnakZnakZnakZnakZnakZnakZnakZnakZnakZnakZnakZnakZnakZnak">
    <w:name w:val="Znak1 Znak Znak Znak Znak Znak Znak Znak Znak Znak Znak Znak Znak Znak Znak Znak Znak Znak Znak Znak"/>
    <w:basedOn w:val="Normalny"/>
    <w:rsid w:val="004A0F87"/>
  </w:style>
  <w:style w:type="paragraph" w:customStyle="1" w:styleId="Znak6ZnakZnak">
    <w:name w:val="Znak6 Znak Znak"/>
    <w:basedOn w:val="Normalny"/>
    <w:rsid w:val="004A0F87"/>
    <w:rPr>
      <w:rFonts w:ascii="Arial" w:hAnsi="Arial" w:cs="Arial"/>
    </w:rPr>
  </w:style>
  <w:style w:type="paragraph" w:customStyle="1" w:styleId="Znak1ZnakZnakZnakZnakZnakZnakZnakZnakZnakZnakZnakZnakZnakZnakZnakZnakZnakZnakZnakZnakZnakZnakZnakZnakZnakZnakZnakZnakZnakZnakZnakZnakZnakZnakZnakZnakZnak">
    <w:name w:val="Znak1 Znak Znak Znak Znak Znak Znak Znak Znak Znak Znak Znak Znak Znak Znak Znak Znak Znak Znak Znak Znak Znak Znak Znak Znak Znak Znak Znak Znak Znak Znak Znak Znak Znak Znak Znak Znak Znak"/>
    <w:basedOn w:val="Normalny"/>
    <w:rsid w:val="004A0F87"/>
  </w:style>
  <w:style w:type="paragraph" w:customStyle="1" w:styleId="Znak1ZnakZnakZnakZnakZnakZnakZnakZnakZnakZnakZnakZnakZnakZnakZnakZnakZnakZnakZnakZnakZnakZnakZnakZnakZnakZnakZnakZnak">
    <w:name w:val="Znak1 Znak Znak Znak Znak Znak Znak Znak Znak Znak Znak Znak Znak Znak Znak Znak Znak Znak Znak Znak Znak Znak Znak Znak Znak Znak Znak Znak Znak"/>
    <w:basedOn w:val="Normalny"/>
    <w:rsid w:val="004A0F87"/>
  </w:style>
  <w:style w:type="paragraph" w:customStyle="1" w:styleId="ZnakZnakZnakZnakZnakZnakZnakZnakZnakZnakZnakZnakZnakZnakZnakZnakZnakZnakZnakZnakZnakZnakZnakZnakZnakZnakZnakZnak">
    <w:name w:val="Znak Znak Znak Znak Znak Znak Znak Znak Znak Znak Znak Znak Znak Znak Znak Znak Znak Znak Znak Znak Znak Znak Znak Znak Znak Znak Znak Znak"/>
    <w:basedOn w:val="Normalny"/>
    <w:rsid w:val="004A0F87"/>
  </w:style>
  <w:style w:type="paragraph" w:customStyle="1" w:styleId="ZnakZnakZnak1ZnakZnakZnak1ZnakZnakZnakZnakZnakZnakZnakZnakZnakZnakZnakZnakZnakZnakZnakZnakZnakZnakZnakZnakZnakZnakZnakZnakZnak">
    <w:name w:val="Znak Znak Znak1 Znak Znak Znak1 Znak Znak Znak Znak Znak Znak Znak Znak Znak Znak Znak Znak Znak Znak Znak Znak Znak Znak Znak Znak Znak Znak Znak Znak Znak"/>
    <w:basedOn w:val="Normalny"/>
    <w:rsid w:val="004A0F87"/>
  </w:style>
  <w:style w:type="paragraph" w:customStyle="1" w:styleId="Znak2">
    <w:name w:val="Znak2"/>
    <w:basedOn w:val="Normalny"/>
    <w:rsid w:val="004A0F87"/>
  </w:style>
  <w:style w:type="paragraph" w:customStyle="1" w:styleId="ZnakZnakZnak1ZnakZnakZnakZnakZnakZnakZnak">
    <w:name w:val="Znak Znak Znak1 Znak Znak Znak Znak Znak Znak Znak"/>
    <w:basedOn w:val="Normalny"/>
    <w:rsid w:val="004A0F87"/>
  </w:style>
  <w:style w:type="paragraph" w:customStyle="1" w:styleId="ZnakZnakZnakZnakZnakZnakZnakZnakZnakZnakZnakZnakZnak">
    <w:name w:val="Znak Znak Znak Znak Znak Znak Znak Znak Znak Znak Znak Znak Znak"/>
    <w:basedOn w:val="Normalny"/>
    <w:rsid w:val="004A0F87"/>
  </w:style>
  <w:style w:type="paragraph" w:customStyle="1" w:styleId="Znak1ZnakZnakZnakZnakZnak">
    <w:name w:val="Znak1 Znak Znak Znak Znak Znak"/>
    <w:basedOn w:val="Normalny"/>
    <w:rsid w:val="004A0F87"/>
    <w:rPr>
      <w:sz w:val="20"/>
      <w:szCs w:val="20"/>
    </w:rPr>
  </w:style>
  <w:style w:type="paragraph" w:styleId="Spistreci1">
    <w:name w:val="toc 1"/>
    <w:basedOn w:val="Normalny"/>
    <w:autoRedefine/>
    <w:uiPriority w:val="39"/>
    <w:locked/>
    <w:rsid w:val="004A0F87"/>
    <w:pPr>
      <w:widowControl w:val="0"/>
      <w:tabs>
        <w:tab w:val="num" w:pos="426"/>
      </w:tabs>
      <w:autoSpaceDE w:val="0"/>
      <w:autoSpaceDN w:val="0"/>
      <w:adjustRightInd w:val="0"/>
      <w:spacing w:line="276" w:lineRule="auto"/>
      <w:ind w:left="3905" w:hanging="3905"/>
      <w:jc w:val="both"/>
    </w:pPr>
    <w:rPr>
      <w:lang w:val="en-US" w:eastAsia="en-US"/>
    </w:rPr>
  </w:style>
  <w:style w:type="paragraph" w:customStyle="1" w:styleId="ZnakZnakZnakZnak1">
    <w:name w:val="Znak Znak Znak Znak1"/>
    <w:basedOn w:val="Normalny"/>
    <w:rsid w:val="004A0F87"/>
  </w:style>
  <w:style w:type="paragraph" w:customStyle="1" w:styleId="ZnakZnakZnak2">
    <w:name w:val="Znak Znak Znak2"/>
    <w:basedOn w:val="Normalny"/>
    <w:rsid w:val="004A0F87"/>
  </w:style>
  <w:style w:type="paragraph" w:customStyle="1" w:styleId="Znak6ZnakZnak1">
    <w:name w:val="Znak6 Znak Znak1"/>
    <w:basedOn w:val="Normalny"/>
    <w:rsid w:val="004A0F87"/>
    <w:rPr>
      <w:rFonts w:ascii="Arial" w:hAnsi="Arial" w:cs="Arial"/>
    </w:rPr>
  </w:style>
  <w:style w:type="paragraph" w:customStyle="1" w:styleId="ZnakZnakZnakZnakZnakZnakZnakZnakZnakZnakZnakZnakZnakZnakZnakZnakZnakZnakZnakZnakZnakZnakZnakZnakZnakZnakZnakZnak1">
    <w:name w:val="Znak Znak Znak Znak Znak Znak Znak Znak Znak Znak Znak Znak Znak Znak Znak Znak Znak Znak Znak Znak Znak Znak Znak Znak Znak Znak Znak Znak1"/>
    <w:basedOn w:val="Normalny"/>
    <w:rsid w:val="004A0F87"/>
  </w:style>
  <w:style w:type="paragraph" w:customStyle="1" w:styleId="ZnakZnakZnak1ZnakZnakZnak1ZnakZnakZnakZnakZnakZnakZnakZnakZnakZnakZnakZnakZnakZnakZnakZnakZnakZnakZnakZnakZnakZnakZnakZnakZnak1">
    <w:name w:val="Znak Znak Znak1 Znak Znak Znak1 Znak Znak Znak Znak Znak Znak Znak Znak Znak Znak Znak Znak Znak Znak Znak Znak Znak Znak Znak Znak Znak Znak Znak Znak Znak1"/>
    <w:basedOn w:val="Normalny"/>
    <w:rsid w:val="004A0F87"/>
  </w:style>
  <w:style w:type="paragraph" w:customStyle="1" w:styleId="Znak1">
    <w:name w:val="Znak1"/>
    <w:basedOn w:val="Normalny"/>
    <w:rsid w:val="004A0F87"/>
  </w:style>
  <w:style w:type="paragraph" w:customStyle="1" w:styleId="ZnakZnakZnak1ZnakZnakZnakZnakZnakZnakZnak1">
    <w:name w:val="Znak Znak Znak1 Znak Znak Znak Znak Znak Znak Znak1"/>
    <w:basedOn w:val="Normalny"/>
    <w:rsid w:val="004A0F87"/>
  </w:style>
  <w:style w:type="paragraph" w:customStyle="1" w:styleId="ZnakZnakZnakZnakZnakZnakZnakZnakZnakZnakZnakZnakZnak1">
    <w:name w:val="Znak Znak Znak Znak Znak Znak Znak Znak Znak Znak Znak Znak Znak1"/>
    <w:basedOn w:val="Normalny"/>
    <w:rsid w:val="004A0F87"/>
  </w:style>
  <w:style w:type="character" w:customStyle="1" w:styleId="object">
    <w:name w:val="object"/>
    <w:rsid w:val="004A0F87"/>
  </w:style>
  <w:style w:type="paragraph" w:customStyle="1" w:styleId="Blockquote">
    <w:name w:val="Blockquote"/>
    <w:basedOn w:val="Standard"/>
    <w:rsid w:val="004A0F87"/>
    <w:pPr>
      <w:widowControl/>
      <w:autoSpaceDE w:val="0"/>
      <w:autoSpaceDN/>
      <w:spacing w:before="100" w:after="100"/>
      <w:ind w:left="360" w:right="360" w:firstLine="1"/>
      <w:textAlignment w:val="auto"/>
    </w:pPr>
    <w:rPr>
      <w:rFonts w:eastAsia="Arial" w:cs="Times New Roman"/>
      <w:kern w:val="0"/>
      <w:sz w:val="20"/>
      <w:lang w:val="pl-PL" w:eastAsia="ar-SA"/>
    </w:rPr>
  </w:style>
  <w:style w:type="paragraph" w:customStyle="1" w:styleId="ust">
    <w:name w:val="ust"/>
    <w:rsid w:val="004A0F87"/>
    <w:pPr>
      <w:suppressAutoHyphens/>
      <w:spacing w:before="60" w:after="60"/>
      <w:ind w:left="426" w:hanging="284"/>
      <w:jc w:val="both"/>
    </w:pPr>
    <w:rPr>
      <w:rFonts w:ascii="Times New Roman" w:eastAsia="Arial" w:hAnsi="Times New Roman"/>
      <w:sz w:val="24"/>
      <w:szCs w:val="24"/>
      <w:lang w:eastAsia="ar-SA"/>
    </w:rPr>
  </w:style>
  <w:style w:type="paragraph" w:customStyle="1" w:styleId="tytu0">
    <w:name w:val="tytuł"/>
    <w:basedOn w:val="Normalny"/>
    <w:rsid w:val="004A0F87"/>
    <w:pPr>
      <w:keepNext/>
      <w:suppressLineNumbers/>
      <w:suppressAutoHyphens/>
      <w:spacing w:before="60" w:after="60"/>
      <w:jc w:val="center"/>
    </w:pPr>
    <w:rPr>
      <w:rFonts w:ascii="Tahoma" w:hAnsi="Tahoma"/>
      <w:b/>
      <w:bCs/>
      <w:lang w:eastAsia="ar-SA"/>
    </w:rPr>
  </w:style>
  <w:style w:type="paragraph" w:customStyle="1" w:styleId="standard0">
    <w:name w:val="standard"/>
    <w:basedOn w:val="Normalny"/>
    <w:rsid w:val="004A0F87"/>
    <w:pPr>
      <w:spacing w:before="100" w:beforeAutospacing="1" w:after="100" w:afterAutospacing="1"/>
    </w:pPr>
  </w:style>
  <w:style w:type="paragraph" w:customStyle="1" w:styleId="Tekstblokowy1">
    <w:name w:val="Tekst blokowy1"/>
    <w:basedOn w:val="Normalny"/>
    <w:rsid w:val="004A0F87"/>
    <w:pPr>
      <w:suppressAutoHyphens/>
      <w:ind w:left="4962" w:right="-2"/>
      <w:jc w:val="center"/>
    </w:pPr>
    <w:rPr>
      <w:rFonts w:ascii="Arial" w:hAnsi="Arial"/>
      <w:sz w:val="16"/>
      <w:szCs w:val="20"/>
      <w:lang w:eastAsia="ar-SA"/>
    </w:rPr>
  </w:style>
  <w:style w:type="character" w:customStyle="1" w:styleId="txt-new">
    <w:name w:val="txt-new"/>
    <w:rsid w:val="004A0F87"/>
  </w:style>
  <w:style w:type="character" w:customStyle="1" w:styleId="tabulatory">
    <w:name w:val="tabulatory"/>
    <w:rsid w:val="004A0F87"/>
  </w:style>
  <w:style w:type="character" w:customStyle="1" w:styleId="luchili">
    <w:name w:val="luc_hili"/>
    <w:rsid w:val="004A0F87"/>
  </w:style>
  <w:style w:type="paragraph" w:styleId="Tekstblokowy">
    <w:name w:val="Block Text"/>
    <w:basedOn w:val="Normalny"/>
    <w:locked/>
    <w:rsid w:val="004A0F87"/>
    <w:pPr>
      <w:ind w:left="4962" w:right="-2"/>
      <w:jc w:val="center"/>
    </w:pPr>
    <w:rPr>
      <w:rFonts w:ascii="Arial" w:hAnsi="Arial"/>
      <w:sz w:val="16"/>
      <w:szCs w:val="20"/>
    </w:rPr>
  </w:style>
  <w:style w:type="paragraph" w:customStyle="1" w:styleId="BodyText21">
    <w:name w:val="Body Text 21"/>
    <w:basedOn w:val="Normalny"/>
    <w:rsid w:val="004A0F87"/>
    <w:pPr>
      <w:tabs>
        <w:tab w:val="left" w:pos="0"/>
      </w:tabs>
      <w:suppressAutoHyphens/>
      <w:jc w:val="both"/>
    </w:pPr>
    <w:rPr>
      <w:szCs w:val="20"/>
      <w:lang w:eastAsia="ar-SA"/>
    </w:rPr>
  </w:style>
  <w:style w:type="paragraph" w:styleId="Spistreci2">
    <w:name w:val="toc 2"/>
    <w:basedOn w:val="Normalny"/>
    <w:next w:val="Normalny"/>
    <w:autoRedefine/>
    <w:uiPriority w:val="39"/>
    <w:unhideWhenUsed/>
    <w:locked/>
    <w:rsid w:val="004A0F87"/>
    <w:pPr>
      <w:suppressAutoHyphens/>
      <w:spacing w:after="100"/>
      <w:ind w:left="240"/>
    </w:pPr>
    <w:rPr>
      <w:rFonts w:ascii="Tahoma" w:hAnsi="Tahoma"/>
      <w:lang w:eastAsia="ar-SA"/>
    </w:rPr>
  </w:style>
  <w:style w:type="paragraph" w:styleId="Spistreci3">
    <w:name w:val="toc 3"/>
    <w:basedOn w:val="Normalny"/>
    <w:next w:val="Normalny"/>
    <w:autoRedefine/>
    <w:uiPriority w:val="39"/>
    <w:unhideWhenUsed/>
    <w:locked/>
    <w:rsid w:val="004A0F87"/>
    <w:pPr>
      <w:suppressAutoHyphens/>
      <w:spacing w:after="100"/>
      <w:ind w:left="480"/>
    </w:pPr>
    <w:rPr>
      <w:rFonts w:ascii="Tahoma" w:hAnsi="Tahoma"/>
      <w:lang w:eastAsia="ar-SA"/>
    </w:rPr>
  </w:style>
  <w:style w:type="paragraph" w:styleId="Spistreci4">
    <w:name w:val="toc 4"/>
    <w:basedOn w:val="Normalny"/>
    <w:next w:val="Normalny"/>
    <w:autoRedefine/>
    <w:uiPriority w:val="39"/>
    <w:unhideWhenUsed/>
    <w:locked/>
    <w:rsid w:val="004A0F87"/>
    <w:pPr>
      <w:spacing w:after="100" w:line="276" w:lineRule="auto"/>
      <w:ind w:left="660"/>
    </w:pPr>
    <w:rPr>
      <w:rFonts w:ascii="Calibri" w:hAnsi="Calibri"/>
      <w:sz w:val="22"/>
      <w:szCs w:val="22"/>
    </w:rPr>
  </w:style>
  <w:style w:type="paragraph" w:styleId="Spistreci5">
    <w:name w:val="toc 5"/>
    <w:basedOn w:val="Normalny"/>
    <w:next w:val="Normalny"/>
    <w:autoRedefine/>
    <w:uiPriority w:val="39"/>
    <w:unhideWhenUsed/>
    <w:locked/>
    <w:rsid w:val="004A0F87"/>
    <w:pPr>
      <w:spacing w:after="100" w:line="276" w:lineRule="auto"/>
      <w:ind w:left="880"/>
    </w:pPr>
    <w:rPr>
      <w:rFonts w:ascii="Calibri" w:hAnsi="Calibri"/>
      <w:sz w:val="22"/>
      <w:szCs w:val="22"/>
    </w:rPr>
  </w:style>
  <w:style w:type="paragraph" w:styleId="Spistreci6">
    <w:name w:val="toc 6"/>
    <w:basedOn w:val="Normalny"/>
    <w:next w:val="Normalny"/>
    <w:autoRedefine/>
    <w:uiPriority w:val="39"/>
    <w:unhideWhenUsed/>
    <w:locked/>
    <w:rsid w:val="004A0F87"/>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locked/>
    <w:rsid w:val="004A0F87"/>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locked/>
    <w:rsid w:val="004A0F87"/>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locked/>
    <w:rsid w:val="004A0F87"/>
    <w:pPr>
      <w:spacing w:after="100" w:line="276" w:lineRule="auto"/>
      <w:ind w:left="1760"/>
    </w:pPr>
    <w:rPr>
      <w:rFonts w:ascii="Calibri" w:hAnsi="Calibri"/>
      <w:sz w:val="22"/>
      <w:szCs w:val="22"/>
    </w:rPr>
  </w:style>
  <w:style w:type="character" w:customStyle="1" w:styleId="Teksttreci20">
    <w:name w:val="Tekst treści (2)_"/>
    <w:link w:val="Teksttreci2"/>
    <w:qFormat/>
    <w:rsid w:val="004A0F87"/>
    <w:rPr>
      <w:rFonts w:ascii="Times New Roman" w:eastAsia="Times New Roman" w:hAnsi="Times New Roman"/>
      <w:sz w:val="21"/>
      <w:szCs w:val="24"/>
      <w:shd w:val="clear" w:color="auto" w:fill="FFFFFF"/>
    </w:rPr>
  </w:style>
  <w:style w:type="paragraph" w:customStyle="1" w:styleId="SIWZtekstzwyky">
    <w:name w:val="SIWZ tekst zwykły"/>
    <w:basedOn w:val="Tekstblokowy"/>
    <w:qFormat/>
    <w:rsid w:val="004A0F87"/>
    <w:pPr>
      <w:tabs>
        <w:tab w:val="num" w:pos="3240"/>
        <w:tab w:val="left" w:pos="9900"/>
      </w:tabs>
      <w:spacing w:before="120" w:after="120" w:line="276" w:lineRule="auto"/>
      <w:ind w:left="0" w:right="23"/>
      <w:jc w:val="both"/>
    </w:pPr>
    <w:rPr>
      <w:rFonts w:cs="Arial"/>
      <w:sz w:val="20"/>
      <w:szCs w:val="24"/>
    </w:rPr>
  </w:style>
  <w:style w:type="character" w:customStyle="1" w:styleId="TekstkomentarzaZnak1">
    <w:name w:val="Tekst komentarza Znak1"/>
    <w:rsid w:val="004A0F87"/>
    <w:rPr>
      <w:lang w:eastAsia="ar-SA"/>
    </w:rPr>
  </w:style>
  <w:style w:type="paragraph" w:customStyle="1" w:styleId="ZnakZnakZnak1ZnakZnakZnakZnakZnakZnakZnakZnakZnak">
    <w:name w:val="Znak Znak Znak1 Znak Znak Znak Znak Znak Znak Znak Znak Znak"/>
    <w:basedOn w:val="Normalny"/>
    <w:rsid w:val="004A0F87"/>
  </w:style>
  <w:style w:type="paragraph" w:customStyle="1" w:styleId="Znak1ZnakZnakZnakZnakZnakZnakZnakZnakZnakZnak">
    <w:name w:val="Znak1 Znak Znak Znak Znak Znak Znak Znak Znak Znak Znak"/>
    <w:basedOn w:val="Normalny"/>
    <w:rsid w:val="004A0F87"/>
  </w:style>
  <w:style w:type="character" w:customStyle="1" w:styleId="Teksttreci3Exact">
    <w:name w:val="Tekst treści (3) Exact"/>
    <w:rsid w:val="004A0F87"/>
    <w:rPr>
      <w:rFonts w:ascii="Times New Roman" w:eastAsia="Times New Roman" w:hAnsi="Times New Roman" w:cs="Times New Roman"/>
      <w:b/>
      <w:bCs/>
      <w:i w:val="0"/>
      <w:iCs w:val="0"/>
      <w:smallCaps w:val="0"/>
      <w:strike w:val="0"/>
      <w:u w:val="none"/>
    </w:rPr>
  </w:style>
  <w:style w:type="numbering" w:customStyle="1" w:styleId="Bezlisty1">
    <w:name w:val="Bez listy1"/>
    <w:next w:val="Bezlisty"/>
    <w:uiPriority w:val="99"/>
    <w:semiHidden/>
    <w:unhideWhenUsed/>
    <w:rsid w:val="00C950FC"/>
  </w:style>
  <w:style w:type="table" w:customStyle="1" w:styleId="Tabela-Siatka2">
    <w:name w:val="Tabela - Siatka2"/>
    <w:basedOn w:val="Standardowy"/>
    <w:next w:val="Tabela-Siatka"/>
    <w:uiPriority w:val="59"/>
    <w:rsid w:val="00C950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locked/>
    <w:rsid w:val="00DD1128"/>
    <w:pPr>
      <w:numPr>
        <w:numId w:val="65"/>
      </w:numPr>
      <w:contextualSpacing/>
    </w:pPr>
  </w:style>
  <w:style w:type="paragraph" w:styleId="Listapunktowana2">
    <w:name w:val="List Bullet 2"/>
    <w:basedOn w:val="Normalny"/>
    <w:uiPriority w:val="99"/>
    <w:unhideWhenUsed/>
    <w:locked/>
    <w:rsid w:val="00DD1128"/>
    <w:pPr>
      <w:numPr>
        <w:numId w:val="66"/>
      </w:numPr>
      <w:contextualSpacing/>
    </w:pPr>
  </w:style>
  <w:style w:type="character" w:customStyle="1" w:styleId="AkapitzlistZnak2">
    <w:name w:val="Akapit z listą Znak2"/>
    <w:aliases w:val="Akapit z listą BS Znak2,CW_Lista Znak2,Colorful List Accent 1 Znak1,List Paragraph Znak1,Akapit z listą4 Znak1,Akapit z listą1 Znak1,Średnia siatka 1 — akcent 21 Znak1,sw tekst Znak1,Wypunktowanie Znak1,Asia 2  Akapit z listą Znak"/>
    <w:link w:val="Akapitzlist"/>
    <w:uiPriority w:val="99"/>
    <w:qFormat/>
    <w:locked/>
    <w:rsid w:val="00974D8D"/>
    <w:rPr>
      <w:lang w:eastAsia="zh-CN"/>
    </w:rPr>
  </w:style>
  <w:style w:type="numbering" w:customStyle="1" w:styleId="Bezlisty2">
    <w:name w:val="Bez listy2"/>
    <w:next w:val="Bezlisty"/>
    <w:uiPriority w:val="99"/>
    <w:semiHidden/>
    <w:unhideWhenUsed/>
    <w:rsid w:val="00B25FBF"/>
  </w:style>
  <w:style w:type="numbering" w:customStyle="1" w:styleId="Bezlisty11">
    <w:name w:val="Bez listy11"/>
    <w:next w:val="Bezlisty"/>
    <w:uiPriority w:val="99"/>
    <w:semiHidden/>
    <w:unhideWhenUsed/>
    <w:rsid w:val="00B25FBF"/>
  </w:style>
  <w:style w:type="numbering" w:customStyle="1" w:styleId="Zaimportowanystyl401">
    <w:name w:val="Zaimportowany styl 4.01"/>
    <w:rsid w:val="00B25FBF"/>
    <w:pPr>
      <w:numPr>
        <w:numId w:val="5"/>
      </w:numPr>
    </w:pPr>
  </w:style>
  <w:style w:type="numbering" w:customStyle="1" w:styleId="Zaimportowanystyl21">
    <w:name w:val="Zaimportowany styl 21"/>
    <w:rsid w:val="00B25FBF"/>
    <w:pPr>
      <w:numPr>
        <w:numId w:val="4"/>
      </w:numPr>
    </w:pPr>
  </w:style>
  <w:style w:type="numbering" w:customStyle="1" w:styleId="WWNum661">
    <w:name w:val="WWNum661"/>
    <w:basedOn w:val="Bezlisty"/>
    <w:rsid w:val="00B25FBF"/>
    <w:pPr>
      <w:numPr>
        <w:numId w:val="6"/>
      </w:numPr>
    </w:pPr>
  </w:style>
  <w:style w:type="numbering" w:customStyle="1" w:styleId="Styl11">
    <w:name w:val="Styl11"/>
    <w:uiPriority w:val="99"/>
    <w:rsid w:val="00B25FBF"/>
    <w:pPr>
      <w:numPr>
        <w:numId w:val="7"/>
      </w:numPr>
    </w:pPr>
  </w:style>
  <w:style w:type="numbering" w:customStyle="1" w:styleId="Bezlisty111">
    <w:name w:val="Bez listy111"/>
    <w:next w:val="Bezlisty"/>
    <w:uiPriority w:val="99"/>
    <w:semiHidden/>
    <w:unhideWhenUsed/>
    <w:rsid w:val="00B25FBF"/>
  </w:style>
  <w:style w:type="character" w:customStyle="1" w:styleId="AkapitzlistZnak1">
    <w:name w:val="Akapit z listą Znak1"/>
    <w:aliases w:val="Akapit z listą BS Znak1,CW_Lista Znak1,Colorful List Accent 1 Znak,List Paragraph Znak,Akapit z listą4 Znak,Akapit z listą1 Znak,Średnia siatka 1 — akcent 21 Znak,sw tekst Znak,Wypunktowanie Znak,Colorful List - Accent 11 Znak"/>
    <w:uiPriority w:val="99"/>
    <w:qFormat/>
    <w:locked/>
    <w:rsid w:val="00B25FBF"/>
    <w:rPr>
      <w:rFonts w:ascii="Calibri" w:eastAsia="SimSun" w:hAnsi="Calibri" w:cs="Times New Roman"/>
      <w:sz w:val="20"/>
      <w:szCs w:val="20"/>
      <w:lang w:eastAsia="zh-CN"/>
    </w:rPr>
  </w:style>
  <w:style w:type="character" w:styleId="Nierozpoznanawzmianka">
    <w:name w:val="Unresolved Mention"/>
    <w:uiPriority w:val="99"/>
    <w:semiHidden/>
    <w:unhideWhenUsed/>
    <w:rsid w:val="007E2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3452">
      <w:bodyDiv w:val="1"/>
      <w:marLeft w:val="0"/>
      <w:marRight w:val="0"/>
      <w:marTop w:val="0"/>
      <w:marBottom w:val="0"/>
      <w:divBdr>
        <w:top w:val="none" w:sz="0" w:space="0" w:color="auto"/>
        <w:left w:val="none" w:sz="0" w:space="0" w:color="auto"/>
        <w:bottom w:val="none" w:sz="0" w:space="0" w:color="auto"/>
        <w:right w:val="none" w:sz="0" w:space="0" w:color="auto"/>
      </w:divBdr>
      <w:divsChild>
        <w:div w:id="832180024">
          <w:marLeft w:val="0"/>
          <w:marRight w:val="0"/>
          <w:marTop w:val="72"/>
          <w:marBottom w:val="0"/>
          <w:divBdr>
            <w:top w:val="none" w:sz="0" w:space="0" w:color="auto"/>
            <w:left w:val="none" w:sz="0" w:space="0" w:color="auto"/>
            <w:bottom w:val="none" w:sz="0" w:space="0" w:color="auto"/>
            <w:right w:val="none" w:sz="0" w:space="0" w:color="auto"/>
          </w:divBdr>
          <w:divsChild>
            <w:div w:id="361322070">
              <w:marLeft w:val="360"/>
              <w:marRight w:val="0"/>
              <w:marTop w:val="0"/>
              <w:marBottom w:val="72"/>
              <w:divBdr>
                <w:top w:val="none" w:sz="0" w:space="0" w:color="auto"/>
                <w:left w:val="none" w:sz="0" w:space="0" w:color="auto"/>
                <w:bottom w:val="none" w:sz="0" w:space="0" w:color="auto"/>
                <w:right w:val="none" w:sz="0" w:space="0" w:color="auto"/>
              </w:divBdr>
            </w:div>
            <w:div w:id="2033726885">
              <w:marLeft w:val="360"/>
              <w:marRight w:val="0"/>
              <w:marTop w:val="72"/>
              <w:marBottom w:val="72"/>
              <w:divBdr>
                <w:top w:val="none" w:sz="0" w:space="0" w:color="auto"/>
                <w:left w:val="none" w:sz="0" w:space="0" w:color="auto"/>
                <w:bottom w:val="none" w:sz="0" w:space="0" w:color="auto"/>
                <w:right w:val="none" w:sz="0" w:space="0" w:color="auto"/>
              </w:divBdr>
            </w:div>
          </w:divsChild>
        </w:div>
        <w:div w:id="1627810356">
          <w:marLeft w:val="0"/>
          <w:marRight w:val="0"/>
          <w:marTop w:val="72"/>
          <w:marBottom w:val="0"/>
          <w:divBdr>
            <w:top w:val="none" w:sz="0" w:space="0" w:color="auto"/>
            <w:left w:val="none" w:sz="0" w:space="0" w:color="auto"/>
            <w:bottom w:val="none" w:sz="0" w:space="0" w:color="auto"/>
            <w:right w:val="none" w:sz="0" w:space="0" w:color="auto"/>
          </w:divBdr>
        </w:div>
      </w:divsChild>
    </w:div>
    <w:div w:id="43792800">
      <w:bodyDiv w:val="1"/>
      <w:marLeft w:val="0"/>
      <w:marRight w:val="0"/>
      <w:marTop w:val="0"/>
      <w:marBottom w:val="0"/>
      <w:divBdr>
        <w:top w:val="none" w:sz="0" w:space="0" w:color="auto"/>
        <w:left w:val="none" w:sz="0" w:space="0" w:color="auto"/>
        <w:bottom w:val="none" w:sz="0" w:space="0" w:color="auto"/>
        <w:right w:val="none" w:sz="0" w:space="0" w:color="auto"/>
      </w:divBdr>
      <w:divsChild>
        <w:div w:id="678654983">
          <w:marLeft w:val="0"/>
          <w:marRight w:val="0"/>
          <w:marTop w:val="72"/>
          <w:marBottom w:val="0"/>
          <w:divBdr>
            <w:top w:val="none" w:sz="0" w:space="0" w:color="auto"/>
            <w:left w:val="none" w:sz="0" w:space="0" w:color="auto"/>
            <w:bottom w:val="none" w:sz="0" w:space="0" w:color="auto"/>
            <w:right w:val="none" w:sz="0" w:space="0" w:color="auto"/>
          </w:divBdr>
        </w:div>
        <w:div w:id="1221551685">
          <w:marLeft w:val="0"/>
          <w:marRight w:val="0"/>
          <w:marTop w:val="72"/>
          <w:marBottom w:val="0"/>
          <w:divBdr>
            <w:top w:val="none" w:sz="0" w:space="0" w:color="auto"/>
            <w:left w:val="none" w:sz="0" w:space="0" w:color="auto"/>
            <w:bottom w:val="none" w:sz="0" w:space="0" w:color="auto"/>
            <w:right w:val="none" w:sz="0" w:space="0" w:color="auto"/>
          </w:divBdr>
          <w:divsChild>
            <w:div w:id="574360273">
              <w:marLeft w:val="360"/>
              <w:marRight w:val="0"/>
              <w:marTop w:val="0"/>
              <w:marBottom w:val="72"/>
              <w:divBdr>
                <w:top w:val="none" w:sz="0" w:space="0" w:color="auto"/>
                <w:left w:val="none" w:sz="0" w:space="0" w:color="auto"/>
                <w:bottom w:val="none" w:sz="0" w:space="0" w:color="auto"/>
                <w:right w:val="none" w:sz="0" w:space="0" w:color="auto"/>
              </w:divBdr>
            </w:div>
            <w:div w:id="1408842041">
              <w:marLeft w:val="360"/>
              <w:marRight w:val="0"/>
              <w:marTop w:val="72"/>
              <w:marBottom w:val="72"/>
              <w:divBdr>
                <w:top w:val="none" w:sz="0" w:space="0" w:color="auto"/>
                <w:left w:val="none" w:sz="0" w:space="0" w:color="auto"/>
                <w:bottom w:val="none" w:sz="0" w:space="0" w:color="auto"/>
                <w:right w:val="none" w:sz="0" w:space="0" w:color="auto"/>
              </w:divBdr>
            </w:div>
            <w:div w:id="1513715287">
              <w:marLeft w:val="360"/>
              <w:marRight w:val="0"/>
              <w:marTop w:val="0"/>
              <w:marBottom w:val="72"/>
              <w:divBdr>
                <w:top w:val="none" w:sz="0" w:space="0" w:color="auto"/>
                <w:left w:val="none" w:sz="0" w:space="0" w:color="auto"/>
                <w:bottom w:val="none" w:sz="0" w:space="0" w:color="auto"/>
                <w:right w:val="none" w:sz="0" w:space="0" w:color="auto"/>
              </w:divBdr>
            </w:div>
            <w:div w:id="205331079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02920417">
      <w:bodyDiv w:val="1"/>
      <w:marLeft w:val="0"/>
      <w:marRight w:val="0"/>
      <w:marTop w:val="0"/>
      <w:marBottom w:val="0"/>
      <w:divBdr>
        <w:top w:val="none" w:sz="0" w:space="0" w:color="auto"/>
        <w:left w:val="none" w:sz="0" w:space="0" w:color="auto"/>
        <w:bottom w:val="none" w:sz="0" w:space="0" w:color="auto"/>
        <w:right w:val="none" w:sz="0" w:space="0" w:color="auto"/>
      </w:divBdr>
      <w:divsChild>
        <w:div w:id="174660800">
          <w:marLeft w:val="0"/>
          <w:marRight w:val="0"/>
          <w:marTop w:val="0"/>
          <w:marBottom w:val="240"/>
          <w:divBdr>
            <w:top w:val="none" w:sz="0" w:space="0" w:color="auto"/>
            <w:left w:val="none" w:sz="0" w:space="0" w:color="auto"/>
            <w:bottom w:val="none" w:sz="0" w:space="0" w:color="auto"/>
            <w:right w:val="none" w:sz="0" w:space="0" w:color="auto"/>
          </w:divBdr>
          <w:divsChild>
            <w:div w:id="445848968">
              <w:marLeft w:val="0"/>
              <w:marRight w:val="0"/>
              <w:marTop w:val="72"/>
              <w:marBottom w:val="0"/>
              <w:divBdr>
                <w:top w:val="none" w:sz="0" w:space="0" w:color="auto"/>
                <w:left w:val="none" w:sz="0" w:space="0" w:color="auto"/>
                <w:bottom w:val="none" w:sz="0" w:space="0" w:color="auto"/>
                <w:right w:val="none" w:sz="0" w:space="0" w:color="auto"/>
              </w:divBdr>
            </w:div>
          </w:divsChild>
        </w:div>
        <w:div w:id="1388453434">
          <w:marLeft w:val="0"/>
          <w:marRight w:val="0"/>
          <w:marTop w:val="0"/>
          <w:marBottom w:val="240"/>
          <w:divBdr>
            <w:top w:val="none" w:sz="0" w:space="0" w:color="auto"/>
            <w:left w:val="none" w:sz="0" w:space="0" w:color="auto"/>
            <w:bottom w:val="none" w:sz="0" w:space="0" w:color="auto"/>
            <w:right w:val="none" w:sz="0" w:space="0" w:color="auto"/>
          </w:divBdr>
          <w:divsChild>
            <w:div w:id="30962250">
              <w:marLeft w:val="0"/>
              <w:marRight w:val="0"/>
              <w:marTop w:val="72"/>
              <w:marBottom w:val="0"/>
              <w:divBdr>
                <w:top w:val="none" w:sz="0" w:space="0" w:color="auto"/>
                <w:left w:val="none" w:sz="0" w:space="0" w:color="auto"/>
                <w:bottom w:val="none" w:sz="0" w:space="0" w:color="auto"/>
                <w:right w:val="none" w:sz="0" w:space="0" w:color="auto"/>
              </w:divBdr>
            </w:div>
            <w:div w:id="56800578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91459610">
      <w:bodyDiv w:val="1"/>
      <w:marLeft w:val="0"/>
      <w:marRight w:val="0"/>
      <w:marTop w:val="0"/>
      <w:marBottom w:val="0"/>
      <w:divBdr>
        <w:top w:val="none" w:sz="0" w:space="0" w:color="auto"/>
        <w:left w:val="none" w:sz="0" w:space="0" w:color="auto"/>
        <w:bottom w:val="none" w:sz="0" w:space="0" w:color="auto"/>
        <w:right w:val="none" w:sz="0" w:space="0" w:color="auto"/>
      </w:divBdr>
      <w:divsChild>
        <w:div w:id="1045524980">
          <w:marLeft w:val="0"/>
          <w:marRight w:val="0"/>
          <w:marTop w:val="72"/>
          <w:marBottom w:val="0"/>
          <w:divBdr>
            <w:top w:val="none" w:sz="0" w:space="0" w:color="auto"/>
            <w:left w:val="none" w:sz="0" w:space="0" w:color="auto"/>
            <w:bottom w:val="none" w:sz="0" w:space="0" w:color="auto"/>
            <w:right w:val="none" w:sz="0" w:space="0" w:color="auto"/>
          </w:divBdr>
        </w:div>
        <w:div w:id="1149901716">
          <w:marLeft w:val="0"/>
          <w:marRight w:val="0"/>
          <w:marTop w:val="72"/>
          <w:marBottom w:val="0"/>
          <w:divBdr>
            <w:top w:val="none" w:sz="0" w:space="0" w:color="auto"/>
            <w:left w:val="none" w:sz="0" w:space="0" w:color="auto"/>
            <w:bottom w:val="none" w:sz="0" w:space="0" w:color="auto"/>
            <w:right w:val="none" w:sz="0" w:space="0" w:color="auto"/>
          </w:divBdr>
        </w:div>
      </w:divsChild>
    </w:div>
    <w:div w:id="238635479">
      <w:bodyDiv w:val="1"/>
      <w:marLeft w:val="0"/>
      <w:marRight w:val="0"/>
      <w:marTop w:val="0"/>
      <w:marBottom w:val="0"/>
      <w:divBdr>
        <w:top w:val="none" w:sz="0" w:space="0" w:color="auto"/>
        <w:left w:val="none" w:sz="0" w:space="0" w:color="auto"/>
        <w:bottom w:val="none" w:sz="0" w:space="0" w:color="auto"/>
        <w:right w:val="none" w:sz="0" w:space="0" w:color="auto"/>
      </w:divBdr>
      <w:divsChild>
        <w:div w:id="2081173434">
          <w:marLeft w:val="360"/>
          <w:marRight w:val="0"/>
          <w:marTop w:val="72"/>
          <w:marBottom w:val="72"/>
          <w:divBdr>
            <w:top w:val="none" w:sz="0" w:space="0" w:color="auto"/>
            <w:left w:val="none" w:sz="0" w:space="0" w:color="auto"/>
            <w:bottom w:val="none" w:sz="0" w:space="0" w:color="auto"/>
            <w:right w:val="none" w:sz="0" w:space="0" w:color="auto"/>
          </w:divBdr>
        </w:div>
      </w:divsChild>
    </w:div>
    <w:div w:id="241334523">
      <w:bodyDiv w:val="1"/>
      <w:marLeft w:val="0"/>
      <w:marRight w:val="0"/>
      <w:marTop w:val="0"/>
      <w:marBottom w:val="0"/>
      <w:divBdr>
        <w:top w:val="none" w:sz="0" w:space="0" w:color="auto"/>
        <w:left w:val="none" w:sz="0" w:space="0" w:color="auto"/>
        <w:bottom w:val="none" w:sz="0" w:space="0" w:color="auto"/>
        <w:right w:val="none" w:sz="0" w:space="0" w:color="auto"/>
      </w:divBdr>
    </w:div>
    <w:div w:id="259144893">
      <w:bodyDiv w:val="1"/>
      <w:marLeft w:val="0"/>
      <w:marRight w:val="0"/>
      <w:marTop w:val="0"/>
      <w:marBottom w:val="0"/>
      <w:divBdr>
        <w:top w:val="none" w:sz="0" w:space="0" w:color="auto"/>
        <w:left w:val="none" w:sz="0" w:space="0" w:color="auto"/>
        <w:bottom w:val="none" w:sz="0" w:space="0" w:color="auto"/>
        <w:right w:val="none" w:sz="0" w:space="0" w:color="auto"/>
      </w:divBdr>
      <w:divsChild>
        <w:div w:id="1276866618">
          <w:marLeft w:val="0"/>
          <w:marRight w:val="0"/>
          <w:marTop w:val="72"/>
          <w:marBottom w:val="0"/>
          <w:divBdr>
            <w:top w:val="none" w:sz="0" w:space="0" w:color="auto"/>
            <w:left w:val="none" w:sz="0" w:space="0" w:color="auto"/>
            <w:bottom w:val="none" w:sz="0" w:space="0" w:color="auto"/>
            <w:right w:val="none" w:sz="0" w:space="0" w:color="auto"/>
          </w:divBdr>
        </w:div>
        <w:div w:id="1866751098">
          <w:marLeft w:val="0"/>
          <w:marRight w:val="0"/>
          <w:marTop w:val="72"/>
          <w:marBottom w:val="0"/>
          <w:divBdr>
            <w:top w:val="none" w:sz="0" w:space="0" w:color="auto"/>
            <w:left w:val="none" w:sz="0" w:space="0" w:color="auto"/>
            <w:bottom w:val="none" w:sz="0" w:space="0" w:color="auto"/>
            <w:right w:val="none" w:sz="0" w:space="0" w:color="auto"/>
          </w:divBdr>
          <w:divsChild>
            <w:div w:id="478545730">
              <w:marLeft w:val="360"/>
              <w:marRight w:val="0"/>
              <w:marTop w:val="72"/>
              <w:marBottom w:val="72"/>
              <w:divBdr>
                <w:top w:val="none" w:sz="0" w:space="0" w:color="auto"/>
                <w:left w:val="none" w:sz="0" w:space="0" w:color="auto"/>
                <w:bottom w:val="none" w:sz="0" w:space="0" w:color="auto"/>
                <w:right w:val="none" w:sz="0" w:space="0" w:color="auto"/>
              </w:divBdr>
            </w:div>
            <w:div w:id="1790080287">
              <w:marLeft w:val="360"/>
              <w:marRight w:val="0"/>
              <w:marTop w:val="0"/>
              <w:marBottom w:val="72"/>
              <w:divBdr>
                <w:top w:val="none" w:sz="0" w:space="0" w:color="auto"/>
                <w:left w:val="none" w:sz="0" w:space="0" w:color="auto"/>
                <w:bottom w:val="none" w:sz="0" w:space="0" w:color="auto"/>
                <w:right w:val="none" w:sz="0" w:space="0" w:color="auto"/>
              </w:divBdr>
            </w:div>
            <w:div w:id="2024084381">
              <w:marLeft w:val="360"/>
              <w:marRight w:val="0"/>
              <w:marTop w:val="0"/>
              <w:marBottom w:val="72"/>
              <w:divBdr>
                <w:top w:val="none" w:sz="0" w:space="0" w:color="auto"/>
                <w:left w:val="none" w:sz="0" w:space="0" w:color="auto"/>
                <w:bottom w:val="none" w:sz="0" w:space="0" w:color="auto"/>
                <w:right w:val="none" w:sz="0" w:space="0" w:color="auto"/>
              </w:divBdr>
              <w:divsChild>
                <w:div w:id="227767376">
                  <w:marLeft w:val="360"/>
                  <w:marRight w:val="0"/>
                  <w:marTop w:val="0"/>
                  <w:marBottom w:val="0"/>
                  <w:divBdr>
                    <w:top w:val="none" w:sz="0" w:space="0" w:color="auto"/>
                    <w:left w:val="none" w:sz="0" w:space="0" w:color="auto"/>
                    <w:bottom w:val="none" w:sz="0" w:space="0" w:color="auto"/>
                    <w:right w:val="none" w:sz="0" w:space="0" w:color="auto"/>
                  </w:divBdr>
                </w:div>
                <w:div w:id="584388542">
                  <w:marLeft w:val="360"/>
                  <w:marRight w:val="0"/>
                  <w:marTop w:val="0"/>
                  <w:marBottom w:val="0"/>
                  <w:divBdr>
                    <w:top w:val="none" w:sz="0" w:space="0" w:color="auto"/>
                    <w:left w:val="none" w:sz="0" w:space="0" w:color="auto"/>
                    <w:bottom w:val="none" w:sz="0" w:space="0" w:color="auto"/>
                    <w:right w:val="none" w:sz="0" w:space="0" w:color="auto"/>
                  </w:divBdr>
                </w:div>
                <w:div w:id="706174149">
                  <w:marLeft w:val="360"/>
                  <w:marRight w:val="0"/>
                  <w:marTop w:val="0"/>
                  <w:marBottom w:val="0"/>
                  <w:divBdr>
                    <w:top w:val="none" w:sz="0" w:space="0" w:color="auto"/>
                    <w:left w:val="none" w:sz="0" w:space="0" w:color="auto"/>
                    <w:bottom w:val="none" w:sz="0" w:space="0" w:color="auto"/>
                    <w:right w:val="none" w:sz="0" w:space="0" w:color="auto"/>
                  </w:divBdr>
                </w:div>
                <w:div w:id="976488900">
                  <w:marLeft w:val="360"/>
                  <w:marRight w:val="0"/>
                  <w:marTop w:val="0"/>
                  <w:marBottom w:val="0"/>
                  <w:divBdr>
                    <w:top w:val="none" w:sz="0" w:space="0" w:color="auto"/>
                    <w:left w:val="none" w:sz="0" w:space="0" w:color="auto"/>
                    <w:bottom w:val="none" w:sz="0" w:space="0" w:color="auto"/>
                    <w:right w:val="none" w:sz="0" w:space="0" w:color="auto"/>
                  </w:divBdr>
                </w:div>
                <w:div w:id="165452881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93172">
      <w:bodyDiv w:val="1"/>
      <w:marLeft w:val="0"/>
      <w:marRight w:val="0"/>
      <w:marTop w:val="0"/>
      <w:marBottom w:val="0"/>
      <w:divBdr>
        <w:top w:val="none" w:sz="0" w:space="0" w:color="auto"/>
        <w:left w:val="none" w:sz="0" w:space="0" w:color="auto"/>
        <w:bottom w:val="none" w:sz="0" w:space="0" w:color="auto"/>
        <w:right w:val="none" w:sz="0" w:space="0" w:color="auto"/>
      </w:divBdr>
      <w:divsChild>
        <w:div w:id="907155635">
          <w:marLeft w:val="360"/>
          <w:marRight w:val="0"/>
          <w:marTop w:val="72"/>
          <w:marBottom w:val="72"/>
          <w:divBdr>
            <w:top w:val="none" w:sz="0" w:space="0" w:color="auto"/>
            <w:left w:val="none" w:sz="0" w:space="0" w:color="auto"/>
            <w:bottom w:val="none" w:sz="0" w:space="0" w:color="auto"/>
            <w:right w:val="none" w:sz="0" w:space="0" w:color="auto"/>
          </w:divBdr>
        </w:div>
      </w:divsChild>
    </w:div>
    <w:div w:id="318769985">
      <w:bodyDiv w:val="1"/>
      <w:marLeft w:val="0"/>
      <w:marRight w:val="0"/>
      <w:marTop w:val="0"/>
      <w:marBottom w:val="0"/>
      <w:divBdr>
        <w:top w:val="none" w:sz="0" w:space="0" w:color="auto"/>
        <w:left w:val="none" w:sz="0" w:space="0" w:color="auto"/>
        <w:bottom w:val="none" w:sz="0" w:space="0" w:color="auto"/>
        <w:right w:val="none" w:sz="0" w:space="0" w:color="auto"/>
      </w:divBdr>
    </w:div>
    <w:div w:id="342439074">
      <w:bodyDiv w:val="1"/>
      <w:marLeft w:val="0"/>
      <w:marRight w:val="0"/>
      <w:marTop w:val="0"/>
      <w:marBottom w:val="0"/>
      <w:divBdr>
        <w:top w:val="none" w:sz="0" w:space="0" w:color="auto"/>
        <w:left w:val="none" w:sz="0" w:space="0" w:color="auto"/>
        <w:bottom w:val="none" w:sz="0" w:space="0" w:color="auto"/>
        <w:right w:val="none" w:sz="0" w:space="0" w:color="auto"/>
      </w:divBdr>
      <w:divsChild>
        <w:div w:id="912011987">
          <w:marLeft w:val="0"/>
          <w:marRight w:val="0"/>
          <w:marTop w:val="72"/>
          <w:marBottom w:val="0"/>
          <w:divBdr>
            <w:top w:val="none" w:sz="0" w:space="0" w:color="auto"/>
            <w:left w:val="none" w:sz="0" w:space="0" w:color="auto"/>
            <w:bottom w:val="none" w:sz="0" w:space="0" w:color="auto"/>
            <w:right w:val="none" w:sz="0" w:space="0" w:color="auto"/>
          </w:divBdr>
        </w:div>
        <w:div w:id="1334645191">
          <w:marLeft w:val="0"/>
          <w:marRight w:val="0"/>
          <w:marTop w:val="72"/>
          <w:marBottom w:val="0"/>
          <w:divBdr>
            <w:top w:val="none" w:sz="0" w:space="0" w:color="auto"/>
            <w:left w:val="none" w:sz="0" w:space="0" w:color="auto"/>
            <w:bottom w:val="none" w:sz="0" w:space="0" w:color="auto"/>
            <w:right w:val="none" w:sz="0" w:space="0" w:color="auto"/>
          </w:divBdr>
        </w:div>
      </w:divsChild>
    </w:div>
    <w:div w:id="342782300">
      <w:bodyDiv w:val="1"/>
      <w:marLeft w:val="0"/>
      <w:marRight w:val="0"/>
      <w:marTop w:val="0"/>
      <w:marBottom w:val="0"/>
      <w:divBdr>
        <w:top w:val="none" w:sz="0" w:space="0" w:color="auto"/>
        <w:left w:val="none" w:sz="0" w:space="0" w:color="auto"/>
        <w:bottom w:val="none" w:sz="0" w:space="0" w:color="auto"/>
        <w:right w:val="none" w:sz="0" w:space="0" w:color="auto"/>
      </w:divBdr>
    </w:div>
    <w:div w:id="443038464">
      <w:bodyDiv w:val="1"/>
      <w:marLeft w:val="0"/>
      <w:marRight w:val="0"/>
      <w:marTop w:val="0"/>
      <w:marBottom w:val="0"/>
      <w:divBdr>
        <w:top w:val="none" w:sz="0" w:space="0" w:color="auto"/>
        <w:left w:val="none" w:sz="0" w:space="0" w:color="auto"/>
        <w:bottom w:val="none" w:sz="0" w:space="0" w:color="auto"/>
        <w:right w:val="none" w:sz="0" w:space="0" w:color="auto"/>
      </w:divBdr>
    </w:div>
    <w:div w:id="497774320">
      <w:bodyDiv w:val="1"/>
      <w:marLeft w:val="0"/>
      <w:marRight w:val="0"/>
      <w:marTop w:val="0"/>
      <w:marBottom w:val="0"/>
      <w:divBdr>
        <w:top w:val="none" w:sz="0" w:space="0" w:color="auto"/>
        <w:left w:val="none" w:sz="0" w:space="0" w:color="auto"/>
        <w:bottom w:val="none" w:sz="0" w:space="0" w:color="auto"/>
        <w:right w:val="none" w:sz="0" w:space="0" w:color="auto"/>
      </w:divBdr>
    </w:div>
    <w:div w:id="502429930">
      <w:bodyDiv w:val="1"/>
      <w:marLeft w:val="0"/>
      <w:marRight w:val="0"/>
      <w:marTop w:val="0"/>
      <w:marBottom w:val="0"/>
      <w:divBdr>
        <w:top w:val="none" w:sz="0" w:space="0" w:color="auto"/>
        <w:left w:val="none" w:sz="0" w:space="0" w:color="auto"/>
        <w:bottom w:val="none" w:sz="0" w:space="0" w:color="auto"/>
        <w:right w:val="none" w:sz="0" w:space="0" w:color="auto"/>
      </w:divBdr>
    </w:div>
    <w:div w:id="503981112">
      <w:bodyDiv w:val="1"/>
      <w:marLeft w:val="0"/>
      <w:marRight w:val="0"/>
      <w:marTop w:val="0"/>
      <w:marBottom w:val="0"/>
      <w:divBdr>
        <w:top w:val="none" w:sz="0" w:space="0" w:color="auto"/>
        <w:left w:val="none" w:sz="0" w:space="0" w:color="auto"/>
        <w:bottom w:val="none" w:sz="0" w:space="0" w:color="auto"/>
        <w:right w:val="none" w:sz="0" w:space="0" w:color="auto"/>
      </w:divBdr>
      <w:divsChild>
        <w:div w:id="464469798">
          <w:marLeft w:val="0"/>
          <w:marRight w:val="0"/>
          <w:marTop w:val="0"/>
          <w:marBottom w:val="0"/>
          <w:divBdr>
            <w:top w:val="none" w:sz="0" w:space="0" w:color="auto"/>
            <w:left w:val="none" w:sz="0" w:space="0" w:color="auto"/>
            <w:bottom w:val="none" w:sz="0" w:space="0" w:color="auto"/>
            <w:right w:val="none" w:sz="0" w:space="0" w:color="auto"/>
          </w:divBdr>
          <w:divsChild>
            <w:div w:id="578296992">
              <w:marLeft w:val="0"/>
              <w:marRight w:val="0"/>
              <w:marTop w:val="0"/>
              <w:marBottom w:val="0"/>
              <w:divBdr>
                <w:top w:val="none" w:sz="0" w:space="0" w:color="auto"/>
                <w:left w:val="none" w:sz="0" w:space="0" w:color="auto"/>
                <w:bottom w:val="none" w:sz="0" w:space="0" w:color="auto"/>
                <w:right w:val="none" w:sz="0" w:space="0" w:color="auto"/>
              </w:divBdr>
            </w:div>
            <w:div w:id="1404062380">
              <w:marLeft w:val="0"/>
              <w:marRight w:val="0"/>
              <w:marTop w:val="0"/>
              <w:marBottom w:val="0"/>
              <w:divBdr>
                <w:top w:val="none" w:sz="0" w:space="0" w:color="auto"/>
                <w:left w:val="none" w:sz="0" w:space="0" w:color="auto"/>
                <w:bottom w:val="none" w:sz="0" w:space="0" w:color="auto"/>
                <w:right w:val="none" w:sz="0" w:space="0" w:color="auto"/>
              </w:divBdr>
              <w:divsChild>
                <w:div w:id="1083717301">
                  <w:marLeft w:val="0"/>
                  <w:marRight w:val="0"/>
                  <w:marTop w:val="0"/>
                  <w:marBottom w:val="0"/>
                  <w:divBdr>
                    <w:top w:val="none" w:sz="0" w:space="0" w:color="auto"/>
                    <w:left w:val="none" w:sz="0" w:space="0" w:color="auto"/>
                    <w:bottom w:val="none" w:sz="0" w:space="0" w:color="auto"/>
                    <w:right w:val="none" w:sz="0" w:space="0" w:color="auto"/>
                  </w:divBdr>
                </w:div>
              </w:divsChild>
            </w:div>
            <w:div w:id="1605961528">
              <w:marLeft w:val="0"/>
              <w:marRight w:val="0"/>
              <w:marTop w:val="0"/>
              <w:marBottom w:val="0"/>
              <w:divBdr>
                <w:top w:val="none" w:sz="0" w:space="0" w:color="auto"/>
                <w:left w:val="none" w:sz="0" w:space="0" w:color="auto"/>
                <w:bottom w:val="none" w:sz="0" w:space="0" w:color="auto"/>
                <w:right w:val="none" w:sz="0" w:space="0" w:color="auto"/>
              </w:divBdr>
              <w:divsChild>
                <w:div w:id="866866134">
                  <w:marLeft w:val="0"/>
                  <w:marRight w:val="0"/>
                  <w:marTop w:val="0"/>
                  <w:marBottom w:val="0"/>
                  <w:divBdr>
                    <w:top w:val="none" w:sz="0" w:space="0" w:color="auto"/>
                    <w:left w:val="none" w:sz="0" w:space="0" w:color="auto"/>
                    <w:bottom w:val="none" w:sz="0" w:space="0" w:color="auto"/>
                    <w:right w:val="none" w:sz="0" w:space="0" w:color="auto"/>
                  </w:divBdr>
                </w:div>
              </w:divsChild>
            </w:div>
            <w:div w:id="1649817805">
              <w:marLeft w:val="0"/>
              <w:marRight w:val="0"/>
              <w:marTop w:val="0"/>
              <w:marBottom w:val="0"/>
              <w:divBdr>
                <w:top w:val="none" w:sz="0" w:space="0" w:color="auto"/>
                <w:left w:val="none" w:sz="0" w:space="0" w:color="auto"/>
                <w:bottom w:val="none" w:sz="0" w:space="0" w:color="auto"/>
                <w:right w:val="none" w:sz="0" w:space="0" w:color="auto"/>
              </w:divBdr>
              <w:divsChild>
                <w:div w:id="200994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3930">
          <w:marLeft w:val="0"/>
          <w:marRight w:val="0"/>
          <w:marTop w:val="0"/>
          <w:marBottom w:val="0"/>
          <w:divBdr>
            <w:top w:val="none" w:sz="0" w:space="0" w:color="auto"/>
            <w:left w:val="none" w:sz="0" w:space="0" w:color="auto"/>
            <w:bottom w:val="none" w:sz="0" w:space="0" w:color="auto"/>
            <w:right w:val="none" w:sz="0" w:space="0" w:color="auto"/>
          </w:divBdr>
        </w:div>
        <w:div w:id="1765102742">
          <w:marLeft w:val="0"/>
          <w:marRight w:val="0"/>
          <w:marTop w:val="0"/>
          <w:marBottom w:val="0"/>
          <w:divBdr>
            <w:top w:val="none" w:sz="0" w:space="0" w:color="auto"/>
            <w:left w:val="none" w:sz="0" w:space="0" w:color="auto"/>
            <w:bottom w:val="none" w:sz="0" w:space="0" w:color="auto"/>
            <w:right w:val="none" w:sz="0" w:space="0" w:color="auto"/>
          </w:divBdr>
          <w:divsChild>
            <w:div w:id="1833910476">
              <w:marLeft w:val="0"/>
              <w:marRight w:val="0"/>
              <w:marTop w:val="0"/>
              <w:marBottom w:val="0"/>
              <w:divBdr>
                <w:top w:val="none" w:sz="0" w:space="0" w:color="auto"/>
                <w:left w:val="none" w:sz="0" w:space="0" w:color="auto"/>
                <w:bottom w:val="none" w:sz="0" w:space="0" w:color="auto"/>
                <w:right w:val="none" w:sz="0" w:space="0" w:color="auto"/>
              </w:divBdr>
            </w:div>
          </w:divsChild>
        </w:div>
        <w:div w:id="1849519395">
          <w:marLeft w:val="0"/>
          <w:marRight w:val="0"/>
          <w:marTop w:val="0"/>
          <w:marBottom w:val="0"/>
          <w:divBdr>
            <w:top w:val="none" w:sz="0" w:space="0" w:color="auto"/>
            <w:left w:val="none" w:sz="0" w:space="0" w:color="auto"/>
            <w:bottom w:val="none" w:sz="0" w:space="0" w:color="auto"/>
            <w:right w:val="none" w:sz="0" w:space="0" w:color="auto"/>
          </w:divBdr>
          <w:divsChild>
            <w:div w:id="47718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0121">
      <w:bodyDiv w:val="1"/>
      <w:marLeft w:val="0"/>
      <w:marRight w:val="0"/>
      <w:marTop w:val="0"/>
      <w:marBottom w:val="0"/>
      <w:divBdr>
        <w:top w:val="none" w:sz="0" w:space="0" w:color="auto"/>
        <w:left w:val="none" w:sz="0" w:space="0" w:color="auto"/>
        <w:bottom w:val="none" w:sz="0" w:space="0" w:color="auto"/>
        <w:right w:val="none" w:sz="0" w:space="0" w:color="auto"/>
      </w:divBdr>
      <w:divsChild>
        <w:div w:id="1713337912">
          <w:marLeft w:val="0"/>
          <w:marRight w:val="0"/>
          <w:marTop w:val="72"/>
          <w:marBottom w:val="0"/>
          <w:divBdr>
            <w:top w:val="none" w:sz="0" w:space="0" w:color="auto"/>
            <w:left w:val="none" w:sz="0" w:space="0" w:color="auto"/>
            <w:bottom w:val="none" w:sz="0" w:space="0" w:color="auto"/>
            <w:right w:val="none" w:sz="0" w:space="0" w:color="auto"/>
          </w:divBdr>
        </w:div>
        <w:div w:id="2146963458">
          <w:marLeft w:val="0"/>
          <w:marRight w:val="0"/>
          <w:marTop w:val="72"/>
          <w:marBottom w:val="0"/>
          <w:divBdr>
            <w:top w:val="none" w:sz="0" w:space="0" w:color="auto"/>
            <w:left w:val="none" w:sz="0" w:space="0" w:color="auto"/>
            <w:bottom w:val="none" w:sz="0" w:space="0" w:color="auto"/>
            <w:right w:val="none" w:sz="0" w:space="0" w:color="auto"/>
          </w:divBdr>
        </w:div>
      </w:divsChild>
    </w:div>
    <w:div w:id="596981730">
      <w:bodyDiv w:val="1"/>
      <w:marLeft w:val="0"/>
      <w:marRight w:val="0"/>
      <w:marTop w:val="0"/>
      <w:marBottom w:val="0"/>
      <w:divBdr>
        <w:top w:val="none" w:sz="0" w:space="0" w:color="auto"/>
        <w:left w:val="none" w:sz="0" w:space="0" w:color="auto"/>
        <w:bottom w:val="none" w:sz="0" w:space="0" w:color="auto"/>
        <w:right w:val="none" w:sz="0" w:space="0" w:color="auto"/>
      </w:divBdr>
    </w:div>
    <w:div w:id="690373028">
      <w:bodyDiv w:val="1"/>
      <w:marLeft w:val="0"/>
      <w:marRight w:val="0"/>
      <w:marTop w:val="0"/>
      <w:marBottom w:val="0"/>
      <w:divBdr>
        <w:top w:val="none" w:sz="0" w:space="0" w:color="auto"/>
        <w:left w:val="none" w:sz="0" w:space="0" w:color="auto"/>
        <w:bottom w:val="none" w:sz="0" w:space="0" w:color="auto"/>
        <w:right w:val="none" w:sz="0" w:space="0" w:color="auto"/>
      </w:divBdr>
    </w:div>
    <w:div w:id="739403248">
      <w:bodyDiv w:val="1"/>
      <w:marLeft w:val="0"/>
      <w:marRight w:val="0"/>
      <w:marTop w:val="0"/>
      <w:marBottom w:val="0"/>
      <w:divBdr>
        <w:top w:val="none" w:sz="0" w:space="0" w:color="auto"/>
        <w:left w:val="none" w:sz="0" w:space="0" w:color="auto"/>
        <w:bottom w:val="none" w:sz="0" w:space="0" w:color="auto"/>
        <w:right w:val="none" w:sz="0" w:space="0" w:color="auto"/>
      </w:divBdr>
      <w:divsChild>
        <w:div w:id="641616536">
          <w:marLeft w:val="0"/>
          <w:marRight w:val="0"/>
          <w:marTop w:val="72"/>
          <w:marBottom w:val="0"/>
          <w:divBdr>
            <w:top w:val="none" w:sz="0" w:space="0" w:color="auto"/>
            <w:left w:val="none" w:sz="0" w:space="0" w:color="auto"/>
            <w:bottom w:val="none" w:sz="0" w:space="0" w:color="auto"/>
            <w:right w:val="none" w:sz="0" w:space="0" w:color="auto"/>
          </w:divBdr>
        </w:div>
        <w:div w:id="1218199601">
          <w:marLeft w:val="0"/>
          <w:marRight w:val="0"/>
          <w:marTop w:val="72"/>
          <w:marBottom w:val="0"/>
          <w:divBdr>
            <w:top w:val="none" w:sz="0" w:space="0" w:color="auto"/>
            <w:left w:val="none" w:sz="0" w:space="0" w:color="auto"/>
            <w:bottom w:val="none" w:sz="0" w:space="0" w:color="auto"/>
            <w:right w:val="none" w:sz="0" w:space="0" w:color="auto"/>
          </w:divBdr>
        </w:div>
        <w:div w:id="1357122480">
          <w:marLeft w:val="0"/>
          <w:marRight w:val="0"/>
          <w:marTop w:val="72"/>
          <w:marBottom w:val="0"/>
          <w:divBdr>
            <w:top w:val="none" w:sz="0" w:space="0" w:color="auto"/>
            <w:left w:val="none" w:sz="0" w:space="0" w:color="auto"/>
            <w:bottom w:val="none" w:sz="0" w:space="0" w:color="auto"/>
            <w:right w:val="none" w:sz="0" w:space="0" w:color="auto"/>
          </w:divBdr>
          <w:divsChild>
            <w:div w:id="102502836">
              <w:marLeft w:val="360"/>
              <w:marRight w:val="0"/>
              <w:marTop w:val="72"/>
              <w:marBottom w:val="72"/>
              <w:divBdr>
                <w:top w:val="none" w:sz="0" w:space="0" w:color="auto"/>
                <w:left w:val="none" w:sz="0" w:space="0" w:color="auto"/>
                <w:bottom w:val="none" w:sz="0" w:space="0" w:color="auto"/>
                <w:right w:val="none" w:sz="0" w:space="0" w:color="auto"/>
              </w:divBdr>
            </w:div>
            <w:div w:id="924337612">
              <w:marLeft w:val="360"/>
              <w:marRight w:val="0"/>
              <w:marTop w:val="0"/>
              <w:marBottom w:val="72"/>
              <w:divBdr>
                <w:top w:val="none" w:sz="0" w:space="0" w:color="auto"/>
                <w:left w:val="none" w:sz="0" w:space="0" w:color="auto"/>
                <w:bottom w:val="none" w:sz="0" w:space="0" w:color="auto"/>
                <w:right w:val="none" w:sz="0" w:space="0" w:color="auto"/>
              </w:divBdr>
            </w:div>
          </w:divsChild>
        </w:div>
        <w:div w:id="1392074046">
          <w:marLeft w:val="0"/>
          <w:marRight w:val="0"/>
          <w:marTop w:val="72"/>
          <w:marBottom w:val="0"/>
          <w:divBdr>
            <w:top w:val="none" w:sz="0" w:space="0" w:color="auto"/>
            <w:left w:val="none" w:sz="0" w:space="0" w:color="auto"/>
            <w:bottom w:val="none" w:sz="0" w:space="0" w:color="auto"/>
            <w:right w:val="none" w:sz="0" w:space="0" w:color="auto"/>
          </w:divBdr>
        </w:div>
        <w:div w:id="1753426086">
          <w:marLeft w:val="0"/>
          <w:marRight w:val="0"/>
          <w:marTop w:val="72"/>
          <w:marBottom w:val="0"/>
          <w:divBdr>
            <w:top w:val="none" w:sz="0" w:space="0" w:color="auto"/>
            <w:left w:val="none" w:sz="0" w:space="0" w:color="auto"/>
            <w:bottom w:val="none" w:sz="0" w:space="0" w:color="auto"/>
            <w:right w:val="none" w:sz="0" w:space="0" w:color="auto"/>
          </w:divBdr>
        </w:div>
        <w:div w:id="1782799561">
          <w:marLeft w:val="0"/>
          <w:marRight w:val="0"/>
          <w:marTop w:val="72"/>
          <w:marBottom w:val="0"/>
          <w:divBdr>
            <w:top w:val="none" w:sz="0" w:space="0" w:color="auto"/>
            <w:left w:val="none" w:sz="0" w:space="0" w:color="auto"/>
            <w:bottom w:val="none" w:sz="0" w:space="0" w:color="auto"/>
            <w:right w:val="none" w:sz="0" w:space="0" w:color="auto"/>
          </w:divBdr>
        </w:div>
      </w:divsChild>
    </w:div>
    <w:div w:id="810635970">
      <w:bodyDiv w:val="1"/>
      <w:marLeft w:val="0"/>
      <w:marRight w:val="0"/>
      <w:marTop w:val="0"/>
      <w:marBottom w:val="0"/>
      <w:divBdr>
        <w:top w:val="none" w:sz="0" w:space="0" w:color="auto"/>
        <w:left w:val="none" w:sz="0" w:space="0" w:color="auto"/>
        <w:bottom w:val="none" w:sz="0" w:space="0" w:color="auto"/>
        <w:right w:val="none" w:sz="0" w:space="0" w:color="auto"/>
      </w:divBdr>
      <w:divsChild>
        <w:div w:id="1453986535">
          <w:marLeft w:val="0"/>
          <w:marRight w:val="0"/>
          <w:marTop w:val="0"/>
          <w:marBottom w:val="0"/>
          <w:divBdr>
            <w:top w:val="none" w:sz="0" w:space="0" w:color="auto"/>
            <w:left w:val="none" w:sz="0" w:space="0" w:color="auto"/>
            <w:bottom w:val="none" w:sz="0" w:space="0" w:color="auto"/>
            <w:right w:val="none" w:sz="0" w:space="0" w:color="auto"/>
          </w:divBdr>
        </w:div>
        <w:div w:id="1798528072">
          <w:marLeft w:val="0"/>
          <w:marRight w:val="0"/>
          <w:marTop w:val="0"/>
          <w:marBottom w:val="0"/>
          <w:divBdr>
            <w:top w:val="none" w:sz="0" w:space="0" w:color="auto"/>
            <w:left w:val="none" w:sz="0" w:space="0" w:color="auto"/>
            <w:bottom w:val="none" w:sz="0" w:space="0" w:color="auto"/>
            <w:right w:val="none" w:sz="0" w:space="0" w:color="auto"/>
          </w:divBdr>
        </w:div>
        <w:div w:id="1804811491">
          <w:marLeft w:val="0"/>
          <w:marRight w:val="0"/>
          <w:marTop w:val="0"/>
          <w:marBottom w:val="0"/>
          <w:divBdr>
            <w:top w:val="none" w:sz="0" w:space="0" w:color="auto"/>
            <w:left w:val="none" w:sz="0" w:space="0" w:color="auto"/>
            <w:bottom w:val="none" w:sz="0" w:space="0" w:color="auto"/>
            <w:right w:val="none" w:sz="0" w:space="0" w:color="auto"/>
          </w:divBdr>
        </w:div>
      </w:divsChild>
    </w:div>
    <w:div w:id="817185898">
      <w:bodyDiv w:val="1"/>
      <w:marLeft w:val="0"/>
      <w:marRight w:val="0"/>
      <w:marTop w:val="0"/>
      <w:marBottom w:val="0"/>
      <w:divBdr>
        <w:top w:val="none" w:sz="0" w:space="0" w:color="auto"/>
        <w:left w:val="none" w:sz="0" w:space="0" w:color="auto"/>
        <w:bottom w:val="none" w:sz="0" w:space="0" w:color="auto"/>
        <w:right w:val="none" w:sz="0" w:space="0" w:color="auto"/>
      </w:divBdr>
    </w:div>
    <w:div w:id="830801784">
      <w:bodyDiv w:val="1"/>
      <w:marLeft w:val="0"/>
      <w:marRight w:val="0"/>
      <w:marTop w:val="0"/>
      <w:marBottom w:val="0"/>
      <w:divBdr>
        <w:top w:val="none" w:sz="0" w:space="0" w:color="auto"/>
        <w:left w:val="none" w:sz="0" w:space="0" w:color="auto"/>
        <w:bottom w:val="none" w:sz="0" w:space="0" w:color="auto"/>
        <w:right w:val="none" w:sz="0" w:space="0" w:color="auto"/>
      </w:divBdr>
    </w:div>
    <w:div w:id="836576020">
      <w:bodyDiv w:val="1"/>
      <w:marLeft w:val="0"/>
      <w:marRight w:val="0"/>
      <w:marTop w:val="0"/>
      <w:marBottom w:val="0"/>
      <w:divBdr>
        <w:top w:val="none" w:sz="0" w:space="0" w:color="auto"/>
        <w:left w:val="none" w:sz="0" w:space="0" w:color="auto"/>
        <w:bottom w:val="none" w:sz="0" w:space="0" w:color="auto"/>
        <w:right w:val="none" w:sz="0" w:space="0" w:color="auto"/>
      </w:divBdr>
      <w:divsChild>
        <w:div w:id="760489985">
          <w:marLeft w:val="0"/>
          <w:marRight w:val="0"/>
          <w:marTop w:val="72"/>
          <w:marBottom w:val="0"/>
          <w:divBdr>
            <w:top w:val="none" w:sz="0" w:space="0" w:color="auto"/>
            <w:left w:val="none" w:sz="0" w:space="0" w:color="auto"/>
            <w:bottom w:val="none" w:sz="0" w:space="0" w:color="auto"/>
            <w:right w:val="none" w:sz="0" w:space="0" w:color="auto"/>
          </w:divBdr>
        </w:div>
        <w:div w:id="908268725">
          <w:marLeft w:val="0"/>
          <w:marRight w:val="0"/>
          <w:marTop w:val="72"/>
          <w:marBottom w:val="0"/>
          <w:divBdr>
            <w:top w:val="none" w:sz="0" w:space="0" w:color="auto"/>
            <w:left w:val="none" w:sz="0" w:space="0" w:color="auto"/>
            <w:bottom w:val="none" w:sz="0" w:space="0" w:color="auto"/>
            <w:right w:val="none" w:sz="0" w:space="0" w:color="auto"/>
          </w:divBdr>
        </w:div>
        <w:div w:id="1868447489">
          <w:marLeft w:val="0"/>
          <w:marRight w:val="0"/>
          <w:marTop w:val="72"/>
          <w:marBottom w:val="0"/>
          <w:divBdr>
            <w:top w:val="none" w:sz="0" w:space="0" w:color="auto"/>
            <w:left w:val="none" w:sz="0" w:space="0" w:color="auto"/>
            <w:bottom w:val="none" w:sz="0" w:space="0" w:color="auto"/>
            <w:right w:val="none" w:sz="0" w:space="0" w:color="auto"/>
          </w:divBdr>
        </w:div>
      </w:divsChild>
    </w:div>
    <w:div w:id="869994720">
      <w:bodyDiv w:val="1"/>
      <w:marLeft w:val="0"/>
      <w:marRight w:val="0"/>
      <w:marTop w:val="0"/>
      <w:marBottom w:val="0"/>
      <w:divBdr>
        <w:top w:val="none" w:sz="0" w:space="0" w:color="auto"/>
        <w:left w:val="none" w:sz="0" w:space="0" w:color="auto"/>
        <w:bottom w:val="none" w:sz="0" w:space="0" w:color="auto"/>
        <w:right w:val="none" w:sz="0" w:space="0" w:color="auto"/>
      </w:divBdr>
    </w:div>
    <w:div w:id="902641493">
      <w:bodyDiv w:val="1"/>
      <w:marLeft w:val="0"/>
      <w:marRight w:val="0"/>
      <w:marTop w:val="0"/>
      <w:marBottom w:val="0"/>
      <w:divBdr>
        <w:top w:val="none" w:sz="0" w:space="0" w:color="auto"/>
        <w:left w:val="none" w:sz="0" w:space="0" w:color="auto"/>
        <w:bottom w:val="none" w:sz="0" w:space="0" w:color="auto"/>
        <w:right w:val="none" w:sz="0" w:space="0" w:color="auto"/>
      </w:divBdr>
      <w:divsChild>
        <w:div w:id="601304988">
          <w:marLeft w:val="360"/>
          <w:marRight w:val="0"/>
          <w:marTop w:val="72"/>
          <w:marBottom w:val="72"/>
          <w:divBdr>
            <w:top w:val="none" w:sz="0" w:space="0" w:color="auto"/>
            <w:left w:val="none" w:sz="0" w:space="0" w:color="auto"/>
            <w:bottom w:val="none" w:sz="0" w:space="0" w:color="auto"/>
            <w:right w:val="none" w:sz="0" w:space="0" w:color="auto"/>
          </w:divBdr>
        </w:div>
        <w:div w:id="1064445926">
          <w:marLeft w:val="360"/>
          <w:marRight w:val="0"/>
          <w:marTop w:val="0"/>
          <w:marBottom w:val="72"/>
          <w:divBdr>
            <w:top w:val="none" w:sz="0" w:space="0" w:color="auto"/>
            <w:left w:val="none" w:sz="0" w:space="0" w:color="auto"/>
            <w:bottom w:val="none" w:sz="0" w:space="0" w:color="auto"/>
            <w:right w:val="none" w:sz="0" w:space="0" w:color="auto"/>
          </w:divBdr>
        </w:div>
        <w:div w:id="2071070282">
          <w:marLeft w:val="360"/>
          <w:marRight w:val="0"/>
          <w:marTop w:val="0"/>
          <w:marBottom w:val="72"/>
          <w:divBdr>
            <w:top w:val="none" w:sz="0" w:space="0" w:color="auto"/>
            <w:left w:val="none" w:sz="0" w:space="0" w:color="auto"/>
            <w:bottom w:val="none" w:sz="0" w:space="0" w:color="auto"/>
            <w:right w:val="none" w:sz="0" w:space="0" w:color="auto"/>
          </w:divBdr>
        </w:div>
      </w:divsChild>
    </w:div>
    <w:div w:id="957417742">
      <w:bodyDiv w:val="1"/>
      <w:marLeft w:val="0"/>
      <w:marRight w:val="0"/>
      <w:marTop w:val="0"/>
      <w:marBottom w:val="0"/>
      <w:divBdr>
        <w:top w:val="none" w:sz="0" w:space="0" w:color="auto"/>
        <w:left w:val="none" w:sz="0" w:space="0" w:color="auto"/>
        <w:bottom w:val="none" w:sz="0" w:space="0" w:color="auto"/>
        <w:right w:val="none" w:sz="0" w:space="0" w:color="auto"/>
      </w:divBdr>
    </w:div>
    <w:div w:id="1054431069">
      <w:bodyDiv w:val="1"/>
      <w:marLeft w:val="0"/>
      <w:marRight w:val="0"/>
      <w:marTop w:val="0"/>
      <w:marBottom w:val="0"/>
      <w:divBdr>
        <w:top w:val="none" w:sz="0" w:space="0" w:color="auto"/>
        <w:left w:val="none" w:sz="0" w:space="0" w:color="auto"/>
        <w:bottom w:val="none" w:sz="0" w:space="0" w:color="auto"/>
        <w:right w:val="none" w:sz="0" w:space="0" w:color="auto"/>
      </w:divBdr>
    </w:div>
    <w:div w:id="1059474649">
      <w:bodyDiv w:val="1"/>
      <w:marLeft w:val="0"/>
      <w:marRight w:val="0"/>
      <w:marTop w:val="0"/>
      <w:marBottom w:val="0"/>
      <w:divBdr>
        <w:top w:val="none" w:sz="0" w:space="0" w:color="auto"/>
        <w:left w:val="none" w:sz="0" w:space="0" w:color="auto"/>
        <w:bottom w:val="none" w:sz="0" w:space="0" w:color="auto"/>
        <w:right w:val="none" w:sz="0" w:space="0" w:color="auto"/>
      </w:divBdr>
    </w:div>
    <w:div w:id="1072317124">
      <w:bodyDiv w:val="1"/>
      <w:marLeft w:val="0"/>
      <w:marRight w:val="0"/>
      <w:marTop w:val="0"/>
      <w:marBottom w:val="0"/>
      <w:divBdr>
        <w:top w:val="none" w:sz="0" w:space="0" w:color="auto"/>
        <w:left w:val="none" w:sz="0" w:space="0" w:color="auto"/>
        <w:bottom w:val="none" w:sz="0" w:space="0" w:color="auto"/>
        <w:right w:val="none" w:sz="0" w:space="0" w:color="auto"/>
      </w:divBdr>
      <w:divsChild>
        <w:div w:id="304942646">
          <w:marLeft w:val="360"/>
          <w:marRight w:val="0"/>
          <w:marTop w:val="72"/>
          <w:marBottom w:val="72"/>
          <w:divBdr>
            <w:top w:val="none" w:sz="0" w:space="0" w:color="auto"/>
            <w:left w:val="none" w:sz="0" w:space="0" w:color="auto"/>
            <w:bottom w:val="none" w:sz="0" w:space="0" w:color="auto"/>
            <w:right w:val="none" w:sz="0" w:space="0" w:color="auto"/>
          </w:divBdr>
        </w:div>
      </w:divsChild>
    </w:div>
    <w:div w:id="1108738921">
      <w:bodyDiv w:val="1"/>
      <w:marLeft w:val="0"/>
      <w:marRight w:val="0"/>
      <w:marTop w:val="0"/>
      <w:marBottom w:val="0"/>
      <w:divBdr>
        <w:top w:val="none" w:sz="0" w:space="0" w:color="auto"/>
        <w:left w:val="none" w:sz="0" w:space="0" w:color="auto"/>
        <w:bottom w:val="none" w:sz="0" w:space="0" w:color="auto"/>
        <w:right w:val="none" w:sz="0" w:space="0" w:color="auto"/>
      </w:divBdr>
      <w:divsChild>
        <w:div w:id="418142383">
          <w:marLeft w:val="360"/>
          <w:marRight w:val="0"/>
          <w:marTop w:val="0"/>
          <w:marBottom w:val="72"/>
          <w:divBdr>
            <w:top w:val="none" w:sz="0" w:space="0" w:color="auto"/>
            <w:left w:val="none" w:sz="0" w:space="0" w:color="auto"/>
            <w:bottom w:val="none" w:sz="0" w:space="0" w:color="auto"/>
            <w:right w:val="none" w:sz="0" w:space="0" w:color="auto"/>
          </w:divBdr>
        </w:div>
        <w:div w:id="1918786903">
          <w:marLeft w:val="360"/>
          <w:marRight w:val="0"/>
          <w:marTop w:val="72"/>
          <w:marBottom w:val="72"/>
          <w:divBdr>
            <w:top w:val="none" w:sz="0" w:space="0" w:color="auto"/>
            <w:left w:val="none" w:sz="0" w:space="0" w:color="auto"/>
            <w:bottom w:val="none" w:sz="0" w:space="0" w:color="auto"/>
            <w:right w:val="none" w:sz="0" w:space="0" w:color="auto"/>
          </w:divBdr>
        </w:div>
        <w:div w:id="2079011594">
          <w:marLeft w:val="360"/>
          <w:marRight w:val="0"/>
          <w:marTop w:val="0"/>
          <w:marBottom w:val="72"/>
          <w:divBdr>
            <w:top w:val="none" w:sz="0" w:space="0" w:color="auto"/>
            <w:left w:val="none" w:sz="0" w:space="0" w:color="auto"/>
            <w:bottom w:val="none" w:sz="0" w:space="0" w:color="auto"/>
            <w:right w:val="none" w:sz="0" w:space="0" w:color="auto"/>
          </w:divBdr>
        </w:div>
      </w:divsChild>
    </w:div>
    <w:div w:id="1149521182">
      <w:bodyDiv w:val="1"/>
      <w:marLeft w:val="0"/>
      <w:marRight w:val="0"/>
      <w:marTop w:val="0"/>
      <w:marBottom w:val="0"/>
      <w:divBdr>
        <w:top w:val="none" w:sz="0" w:space="0" w:color="auto"/>
        <w:left w:val="none" w:sz="0" w:space="0" w:color="auto"/>
        <w:bottom w:val="none" w:sz="0" w:space="0" w:color="auto"/>
        <w:right w:val="none" w:sz="0" w:space="0" w:color="auto"/>
      </w:divBdr>
      <w:divsChild>
        <w:div w:id="69272166">
          <w:marLeft w:val="0"/>
          <w:marRight w:val="0"/>
          <w:marTop w:val="72"/>
          <w:marBottom w:val="0"/>
          <w:divBdr>
            <w:top w:val="none" w:sz="0" w:space="0" w:color="auto"/>
            <w:left w:val="none" w:sz="0" w:space="0" w:color="auto"/>
            <w:bottom w:val="none" w:sz="0" w:space="0" w:color="auto"/>
            <w:right w:val="none" w:sz="0" w:space="0" w:color="auto"/>
          </w:divBdr>
        </w:div>
        <w:div w:id="157044937">
          <w:marLeft w:val="0"/>
          <w:marRight w:val="0"/>
          <w:marTop w:val="72"/>
          <w:marBottom w:val="0"/>
          <w:divBdr>
            <w:top w:val="none" w:sz="0" w:space="0" w:color="auto"/>
            <w:left w:val="none" w:sz="0" w:space="0" w:color="auto"/>
            <w:bottom w:val="none" w:sz="0" w:space="0" w:color="auto"/>
            <w:right w:val="none" w:sz="0" w:space="0" w:color="auto"/>
          </w:divBdr>
        </w:div>
      </w:divsChild>
    </w:div>
    <w:div w:id="1170218604">
      <w:bodyDiv w:val="1"/>
      <w:marLeft w:val="0"/>
      <w:marRight w:val="0"/>
      <w:marTop w:val="0"/>
      <w:marBottom w:val="0"/>
      <w:divBdr>
        <w:top w:val="none" w:sz="0" w:space="0" w:color="auto"/>
        <w:left w:val="none" w:sz="0" w:space="0" w:color="auto"/>
        <w:bottom w:val="none" w:sz="0" w:space="0" w:color="auto"/>
        <w:right w:val="none" w:sz="0" w:space="0" w:color="auto"/>
      </w:divBdr>
      <w:divsChild>
        <w:div w:id="24792915">
          <w:marLeft w:val="0"/>
          <w:marRight w:val="0"/>
          <w:marTop w:val="0"/>
          <w:marBottom w:val="0"/>
          <w:divBdr>
            <w:top w:val="none" w:sz="0" w:space="0" w:color="auto"/>
            <w:left w:val="none" w:sz="0" w:space="0" w:color="auto"/>
            <w:bottom w:val="none" w:sz="0" w:space="0" w:color="auto"/>
            <w:right w:val="none" w:sz="0" w:space="0" w:color="auto"/>
          </w:divBdr>
          <w:divsChild>
            <w:div w:id="587036320">
              <w:marLeft w:val="0"/>
              <w:marRight w:val="0"/>
              <w:marTop w:val="0"/>
              <w:marBottom w:val="0"/>
              <w:divBdr>
                <w:top w:val="none" w:sz="0" w:space="0" w:color="auto"/>
                <w:left w:val="none" w:sz="0" w:space="0" w:color="auto"/>
                <w:bottom w:val="none" w:sz="0" w:space="0" w:color="auto"/>
                <w:right w:val="none" w:sz="0" w:space="0" w:color="auto"/>
              </w:divBdr>
              <w:divsChild>
                <w:div w:id="1742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1531">
      <w:marLeft w:val="0"/>
      <w:marRight w:val="0"/>
      <w:marTop w:val="0"/>
      <w:marBottom w:val="0"/>
      <w:divBdr>
        <w:top w:val="none" w:sz="0" w:space="0" w:color="auto"/>
        <w:left w:val="none" w:sz="0" w:space="0" w:color="auto"/>
        <w:bottom w:val="none" w:sz="0" w:space="0" w:color="auto"/>
        <w:right w:val="none" w:sz="0" w:space="0" w:color="auto"/>
      </w:divBdr>
    </w:div>
    <w:div w:id="1171481534">
      <w:marLeft w:val="0"/>
      <w:marRight w:val="0"/>
      <w:marTop w:val="0"/>
      <w:marBottom w:val="0"/>
      <w:divBdr>
        <w:top w:val="none" w:sz="0" w:space="0" w:color="auto"/>
        <w:left w:val="none" w:sz="0" w:space="0" w:color="auto"/>
        <w:bottom w:val="none" w:sz="0" w:space="0" w:color="auto"/>
        <w:right w:val="none" w:sz="0" w:space="0" w:color="auto"/>
      </w:divBdr>
      <w:divsChild>
        <w:div w:id="1171481536">
          <w:marLeft w:val="360"/>
          <w:marRight w:val="0"/>
          <w:marTop w:val="72"/>
          <w:marBottom w:val="72"/>
          <w:divBdr>
            <w:top w:val="none" w:sz="0" w:space="0" w:color="auto"/>
            <w:left w:val="none" w:sz="0" w:space="0" w:color="auto"/>
            <w:bottom w:val="none" w:sz="0" w:space="0" w:color="auto"/>
            <w:right w:val="none" w:sz="0" w:space="0" w:color="auto"/>
          </w:divBdr>
        </w:div>
      </w:divsChild>
    </w:div>
    <w:div w:id="1171481541">
      <w:marLeft w:val="0"/>
      <w:marRight w:val="0"/>
      <w:marTop w:val="0"/>
      <w:marBottom w:val="0"/>
      <w:divBdr>
        <w:top w:val="none" w:sz="0" w:space="0" w:color="auto"/>
        <w:left w:val="none" w:sz="0" w:space="0" w:color="auto"/>
        <w:bottom w:val="none" w:sz="0" w:space="0" w:color="auto"/>
        <w:right w:val="none" w:sz="0" w:space="0" w:color="auto"/>
      </w:divBdr>
      <w:divsChild>
        <w:div w:id="1171481537">
          <w:marLeft w:val="0"/>
          <w:marRight w:val="0"/>
          <w:marTop w:val="72"/>
          <w:marBottom w:val="0"/>
          <w:divBdr>
            <w:top w:val="none" w:sz="0" w:space="0" w:color="auto"/>
            <w:left w:val="none" w:sz="0" w:space="0" w:color="auto"/>
            <w:bottom w:val="none" w:sz="0" w:space="0" w:color="auto"/>
            <w:right w:val="none" w:sz="0" w:space="0" w:color="auto"/>
          </w:divBdr>
        </w:div>
        <w:div w:id="1171481546">
          <w:marLeft w:val="0"/>
          <w:marRight w:val="0"/>
          <w:marTop w:val="72"/>
          <w:marBottom w:val="0"/>
          <w:divBdr>
            <w:top w:val="none" w:sz="0" w:space="0" w:color="auto"/>
            <w:left w:val="none" w:sz="0" w:space="0" w:color="auto"/>
            <w:bottom w:val="none" w:sz="0" w:space="0" w:color="auto"/>
            <w:right w:val="none" w:sz="0" w:space="0" w:color="auto"/>
          </w:divBdr>
        </w:div>
      </w:divsChild>
    </w:div>
    <w:div w:id="1171481544">
      <w:marLeft w:val="0"/>
      <w:marRight w:val="0"/>
      <w:marTop w:val="0"/>
      <w:marBottom w:val="0"/>
      <w:divBdr>
        <w:top w:val="none" w:sz="0" w:space="0" w:color="auto"/>
        <w:left w:val="none" w:sz="0" w:space="0" w:color="auto"/>
        <w:bottom w:val="none" w:sz="0" w:space="0" w:color="auto"/>
        <w:right w:val="none" w:sz="0" w:space="0" w:color="auto"/>
      </w:divBdr>
      <w:divsChild>
        <w:div w:id="1171481547">
          <w:marLeft w:val="0"/>
          <w:marRight w:val="0"/>
          <w:marTop w:val="0"/>
          <w:marBottom w:val="0"/>
          <w:divBdr>
            <w:top w:val="none" w:sz="0" w:space="0" w:color="auto"/>
            <w:left w:val="none" w:sz="0" w:space="0" w:color="auto"/>
            <w:bottom w:val="none" w:sz="0" w:space="0" w:color="auto"/>
            <w:right w:val="none" w:sz="0" w:space="0" w:color="auto"/>
          </w:divBdr>
          <w:divsChild>
            <w:div w:id="1171481540">
              <w:marLeft w:val="0"/>
              <w:marRight w:val="0"/>
              <w:marTop w:val="0"/>
              <w:marBottom w:val="0"/>
              <w:divBdr>
                <w:top w:val="none" w:sz="0" w:space="0" w:color="auto"/>
                <w:left w:val="none" w:sz="0" w:space="0" w:color="auto"/>
                <w:bottom w:val="none" w:sz="0" w:space="0" w:color="auto"/>
                <w:right w:val="none" w:sz="0" w:space="0" w:color="auto"/>
              </w:divBdr>
              <w:divsChild>
                <w:div w:id="11714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1545">
      <w:marLeft w:val="0"/>
      <w:marRight w:val="0"/>
      <w:marTop w:val="0"/>
      <w:marBottom w:val="0"/>
      <w:divBdr>
        <w:top w:val="none" w:sz="0" w:space="0" w:color="auto"/>
        <w:left w:val="none" w:sz="0" w:space="0" w:color="auto"/>
        <w:bottom w:val="none" w:sz="0" w:space="0" w:color="auto"/>
        <w:right w:val="none" w:sz="0" w:space="0" w:color="auto"/>
      </w:divBdr>
      <w:divsChild>
        <w:div w:id="1171481533">
          <w:marLeft w:val="360"/>
          <w:marRight w:val="0"/>
          <w:marTop w:val="0"/>
          <w:marBottom w:val="72"/>
          <w:divBdr>
            <w:top w:val="none" w:sz="0" w:space="0" w:color="auto"/>
            <w:left w:val="none" w:sz="0" w:space="0" w:color="auto"/>
            <w:bottom w:val="none" w:sz="0" w:space="0" w:color="auto"/>
            <w:right w:val="none" w:sz="0" w:space="0" w:color="auto"/>
          </w:divBdr>
        </w:div>
        <w:div w:id="1171481535">
          <w:marLeft w:val="360"/>
          <w:marRight w:val="0"/>
          <w:marTop w:val="72"/>
          <w:marBottom w:val="72"/>
          <w:divBdr>
            <w:top w:val="none" w:sz="0" w:space="0" w:color="auto"/>
            <w:left w:val="none" w:sz="0" w:space="0" w:color="auto"/>
            <w:bottom w:val="none" w:sz="0" w:space="0" w:color="auto"/>
            <w:right w:val="none" w:sz="0" w:space="0" w:color="auto"/>
          </w:divBdr>
        </w:div>
        <w:div w:id="1171481539">
          <w:marLeft w:val="360"/>
          <w:marRight w:val="0"/>
          <w:marTop w:val="0"/>
          <w:marBottom w:val="72"/>
          <w:divBdr>
            <w:top w:val="none" w:sz="0" w:space="0" w:color="auto"/>
            <w:left w:val="none" w:sz="0" w:space="0" w:color="auto"/>
            <w:bottom w:val="none" w:sz="0" w:space="0" w:color="auto"/>
            <w:right w:val="none" w:sz="0" w:space="0" w:color="auto"/>
          </w:divBdr>
          <w:divsChild>
            <w:div w:id="1171481532">
              <w:marLeft w:val="360"/>
              <w:marRight w:val="0"/>
              <w:marTop w:val="0"/>
              <w:marBottom w:val="0"/>
              <w:divBdr>
                <w:top w:val="none" w:sz="0" w:space="0" w:color="auto"/>
                <w:left w:val="none" w:sz="0" w:space="0" w:color="auto"/>
                <w:bottom w:val="none" w:sz="0" w:space="0" w:color="auto"/>
                <w:right w:val="none" w:sz="0" w:space="0" w:color="auto"/>
              </w:divBdr>
            </w:div>
            <w:div w:id="1171481538">
              <w:marLeft w:val="360"/>
              <w:marRight w:val="0"/>
              <w:marTop w:val="0"/>
              <w:marBottom w:val="0"/>
              <w:divBdr>
                <w:top w:val="none" w:sz="0" w:space="0" w:color="auto"/>
                <w:left w:val="none" w:sz="0" w:space="0" w:color="auto"/>
                <w:bottom w:val="none" w:sz="0" w:space="0" w:color="auto"/>
                <w:right w:val="none" w:sz="0" w:space="0" w:color="auto"/>
              </w:divBdr>
            </w:div>
            <w:div w:id="11714815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171481552">
      <w:marLeft w:val="0"/>
      <w:marRight w:val="0"/>
      <w:marTop w:val="0"/>
      <w:marBottom w:val="0"/>
      <w:divBdr>
        <w:top w:val="none" w:sz="0" w:space="0" w:color="auto"/>
        <w:left w:val="none" w:sz="0" w:space="0" w:color="auto"/>
        <w:bottom w:val="none" w:sz="0" w:space="0" w:color="auto"/>
        <w:right w:val="none" w:sz="0" w:space="0" w:color="auto"/>
      </w:divBdr>
      <w:divsChild>
        <w:div w:id="1171481548">
          <w:marLeft w:val="0"/>
          <w:marRight w:val="0"/>
          <w:marTop w:val="0"/>
          <w:marBottom w:val="0"/>
          <w:divBdr>
            <w:top w:val="none" w:sz="0" w:space="0" w:color="auto"/>
            <w:left w:val="none" w:sz="0" w:space="0" w:color="auto"/>
            <w:bottom w:val="none" w:sz="0" w:space="0" w:color="auto"/>
            <w:right w:val="none" w:sz="0" w:space="0" w:color="auto"/>
          </w:divBdr>
        </w:div>
        <w:div w:id="1171481553">
          <w:marLeft w:val="0"/>
          <w:marRight w:val="0"/>
          <w:marTop w:val="0"/>
          <w:marBottom w:val="0"/>
          <w:divBdr>
            <w:top w:val="none" w:sz="0" w:space="0" w:color="auto"/>
            <w:left w:val="none" w:sz="0" w:space="0" w:color="auto"/>
            <w:bottom w:val="none" w:sz="0" w:space="0" w:color="auto"/>
            <w:right w:val="none" w:sz="0" w:space="0" w:color="auto"/>
          </w:divBdr>
        </w:div>
        <w:div w:id="1171481556">
          <w:marLeft w:val="0"/>
          <w:marRight w:val="0"/>
          <w:marTop w:val="0"/>
          <w:marBottom w:val="0"/>
          <w:divBdr>
            <w:top w:val="none" w:sz="0" w:space="0" w:color="auto"/>
            <w:left w:val="none" w:sz="0" w:space="0" w:color="auto"/>
            <w:bottom w:val="none" w:sz="0" w:space="0" w:color="auto"/>
            <w:right w:val="none" w:sz="0" w:space="0" w:color="auto"/>
          </w:divBdr>
        </w:div>
        <w:div w:id="1171481557">
          <w:marLeft w:val="0"/>
          <w:marRight w:val="0"/>
          <w:marTop w:val="0"/>
          <w:marBottom w:val="0"/>
          <w:divBdr>
            <w:top w:val="none" w:sz="0" w:space="0" w:color="auto"/>
            <w:left w:val="none" w:sz="0" w:space="0" w:color="auto"/>
            <w:bottom w:val="none" w:sz="0" w:space="0" w:color="auto"/>
            <w:right w:val="none" w:sz="0" w:space="0" w:color="auto"/>
          </w:divBdr>
        </w:div>
        <w:div w:id="1171481558">
          <w:marLeft w:val="0"/>
          <w:marRight w:val="0"/>
          <w:marTop w:val="0"/>
          <w:marBottom w:val="0"/>
          <w:divBdr>
            <w:top w:val="none" w:sz="0" w:space="0" w:color="auto"/>
            <w:left w:val="none" w:sz="0" w:space="0" w:color="auto"/>
            <w:bottom w:val="none" w:sz="0" w:space="0" w:color="auto"/>
            <w:right w:val="none" w:sz="0" w:space="0" w:color="auto"/>
          </w:divBdr>
        </w:div>
        <w:div w:id="1171481560">
          <w:marLeft w:val="0"/>
          <w:marRight w:val="0"/>
          <w:marTop w:val="0"/>
          <w:marBottom w:val="0"/>
          <w:divBdr>
            <w:top w:val="none" w:sz="0" w:space="0" w:color="auto"/>
            <w:left w:val="none" w:sz="0" w:space="0" w:color="auto"/>
            <w:bottom w:val="none" w:sz="0" w:space="0" w:color="auto"/>
            <w:right w:val="none" w:sz="0" w:space="0" w:color="auto"/>
          </w:divBdr>
        </w:div>
        <w:div w:id="1171481561">
          <w:marLeft w:val="0"/>
          <w:marRight w:val="0"/>
          <w:marTop w:val="0"/>
          <w:marBottom w:val="0"/>
          <w:divBdr>
            <w:top w:val="none" w:sz="0" w:space="0" w:color="auto"/>
            <w:left w:val="none" w:sz="0" w:space="0" w:color="auto"/>
            <w:bottom w:val="none" w:sz="0" w:space="0" w:color="auto"/>
            <w:right w:val="none" w:sz="0" w:space="0" w:color="auto"/>
          </w:divBdr>
        </w:div>
        <w:div w:id="1171481562">
          <w:marLeft w:val="0"/>
          <w:marRight w:val="0"/>
          <w:marTop w:val="0"/>
          <w:marBottom w:val="0"/>
          <w:divBdr>
            <w:top w:val="none" w:sz="0" w:space="0" w:color="auto"/>
            <w:left w:val="none" w:sz="0" w:space="0" w:color="auto"/>
            <w:bottom w:val="none" w:sz="0" w:space="0" w:color="auto"/>
            <w:right w:val="none" w:sz="0" w:space="0" w:color="auto"/>
          </w:divBdr>
        </w:div>
        <w:div w:id="1171481564">
          <w:marLeft w:val="0"/>
          <w:marRight w:val="0"/>
          <w:marTop w:val="0"/>
          <w:marBottom w:val="0"/>
          <w:divBdr>
            <w:top w:val="none" w:sz="0" w:space="0" w:color="auto"/>
            <w:left w:val="none" w:sz="0" w:space="0" w:color="auto"/>
            <w:bottom w:val="none" w:sz="0" w:space="0" w:color="auto"/>
            <w:right w:val="none" w:sz="0" w:space="0" w:color="auto"/>
          </w:divBdr>
        </w:div>
      </w:divsChild>
    </w:div>
    <w:div w:id="1171481555">
      <w:marLeft w:val="0"/>
      <w:marRight w:val="0"/>
      <w:marTop w:val="0"/>
      <w:marBottom w:val="0"/>
      <w:divBdr>
        <w:top w:val="none" w:sz="0" w:space="0" w:color="auto"/>
        <w:left w:val="none" w:sz="0" w:space="0" w:color="auto"/>
        <w:bottom w:val="none" w:sz="0" w:space="0" w:color="auto"/>
        <w:right w:val="none" w:sz="0" w:space="0" w:color="auto"/>
      </w:divBdr>
      <w:divsChild>
        <w:div w:id="1171481549">
          <w:marLeft w:val="0"/>
          <w:marRight w:val="0"/>
          <w:marTop w:val="0"/>
          <w:marBottom w:val="0"/>
          <w:divBdr>
            <w:top w:val="none" w:sz="0" w:space="0" w:color="auto"/>
            <w:left w:val="none" w:sz="0" w:space="0" w:color="auto"/>
            <w:bottom w:val="none" w:sz="0" w:space="0" w:color="auto"/>
            <w:right w:val="none" w:sz="0" w:space="0" w:color="auto"/>
          </w:divBdr>
        </w:div>
      </w:divsChild>
    </w:div>
    <w:div w:id="1171481565">
      <w:marLeft w:val="0"/>
      <w:marRight w:val="0"/>
      <w:marTop w:val="0"/>
      <w:marBottom w:val="0"/>
      <w:divBdr>
        <w:top w:val="none" w:sz="0" w:space="0" w:color="auto"/>
        <w:left w:val="none" w:sz="0" w:space="0" w:color="auto"/>
        <w:bottom w:val="none" w:sz="0" w:space="0" w:color="auto"/>
        <w:right w:val="none" w:sz="0" w:space="0" w:color="auto"/>
      </w:divBdr>
      <w:divsChild>
        <w:div w:id="1171481554">
          <w:marLeft w:val="0"/>
          <w:marRight w:val="0"/>
          <w:marTop w:val="0"/>
          <w:marBottom w:val="0"/>
          <w:divBdr>
            <w:top w:val="none" w:sz="0" w:space="0" w:color="auto"/>
            <w:left w:val="none" w:sz="0" w:space="0" w:color="auto"/>
            <w:bottom w:val="none" w:sz="0" w:space="0" w:color="auto"/>
            <w:right w:val="none" w:sz="0" w:space="0" w:color="auto"/>
          </w:divBdr>
        </w:div>
        <w:div w:id="1171481559">
          <w:marLeft w:val="0"/>
          <w:marRight w:val="0"/>
          <w:marTop w:val="0"/>
          <w:marBottom w:val="0"/>
          <w:divBdr>
            <w:top w:val="none" w:sz="0" w:space="0" w:color="auto"/>
            <w:left w:val="none" w:sz="0" w:space="0" w:color="auto"/>
            <w:bottom w:val="none" w:sz="0" w:space="0" w:color="auto"/>
            <w:right w:val="none" w:sz="0" w:space="0" w:color="auto"/>
          </w:divBdr>
        </w:div>
        <w:div w:id="1171481563">
          <w:marLeft w:val="0"/>
          <w:marRight w:val="0"/>
          <w:marTop w:val="0"/>
          <w:marBottom w:val="0"/>
          <w:divBdr>
            <w:top w:val="none" w:sz="0" w:space="0" w:color="auto"/>
            <w:left w:val="none" w:sz="0" w:space="0" w:color="auto"/>
            <w:bottom w:val="none" w:sz="0" w:space="0" w:color="auto"/>
            <w:right w:val="none" w:sz="0" w:space="0" w:color="auto"/>
          </w:divBdr>
        </w:div>
      </w:divsChild>
    </w:div>
    <w:div w:id="1171481566">
      <w:marLeft w:val="0"/>
      <w:marRight w:val="0"/>
      <w:marTop w:val="0"/>
      <w:marBottom w:val="0"/>
      <w:divBdr>
        <w:top w:val="none" w:sz="0" w:space="0" w:color="auto"/>
        <w:left w:val="none" w:sz="0" w:space="0" w:color="auto"/>
        <w:bottom w:val="none" w:sz="0" w:space="0" w:color="auto"/>
        <w:right w:val="none" w:sz="0" w:space="0" w:color="auto"/>
      </w:divBdr>
      <w:divsChild>
        <w:div w:id="1171481551">
          <w:marLeft w:val="0"/>
          <w:marRight w:val="0"/>
          <w:marTop w:val="0"/>
          <w:marBottom w:val="0"/>
          <w:divBdr>
            <w:top w:val="none" w:sz="0" w:space="0" w:color="auto"/>
            <w:left w:val="none" w:sz="0" w:space="0" w:color="auto"/>
            <w:bottom w:val="none" w:sz="0" w:space="0" w:color="auto"/>
            <w:right w:val="none" w:sz="0" w:space="0" w:color="auto"/>
          </w:divBdr>
        </w:div>
      </w:divsChild>
    </w:div>
    <w:div w:id="1171481567">
      <w:marLeft w:val="0"/>
      <w:marRight w:val="0"/>
      <w:marTop w:val="0"/>
      <w:marBottom w:val="0"/>
      <w:divBdr>
        <w:top w:val="none" w:sz="0" w:space="0" w:color="auto"/>
        <w:left w:val="none" w:sz="0" w:space="0" w:color="auto"/>
        <w:bottom w:val="none" w:sz="0" w:space="0" w:color="auto"/>
        <w:right w:val="none" w:sz="0" w:space="0" w:color="auto"/>
      </w:divBdr>
      <w:divsChild>
        <w:div w:id="1171481550">
          <w:marLeft w:val="0"/>
          <w:marRight w:val="0"/>
          <w:marTop w:val="0"/>
          <w:marBottom w:val="0"/>
          <w:divBdr>
            <w:top w:val="none" w:sz="0" w:space="0" w:color="auto"/>
            <w:left w:val="none" w:sz="0" w:space="0" w:color="auto"/>
            <w:bottom w:val="none" w:sz="0" w:space="0" w:color="auto"/>
            <w:right w:val="none" w:sz="0" w:space="0" w:color="auto"/>
          </w:divBdr>
        </w:div>
      </w:divsChild>
    </w:div>
    <w:div w:id="1204752472">
      <w:bodyDiv w:val="1"/>
      <w:marLeft w:val="0"/>
      <w:marRight w:val="0"/>
      <w:marTop w:val="0"/>
      <w:marBottom w:val="0"/>
      <w:divBdr>
        <w:top w:val="none" w:sz="0" w:space="0" w:color="auto"/>
        <w:left w:val="none" w:sz="0" w:space="0" w:color="auto"/>
        <w:bottom w:val="none" w:sz="0" w:space="0" w:color="auto"/>
        <w:right w:val="none" w:sz="0" w:space="0" w:color="auto"/>
      </w:divBdr>
      <w:divsChild>
        <w:div w:id="763191319">
          <w:marLeft w:val="0"/>
          <w:marRight w:val="0"/>
          <w:marTop w:val="72"/>
          <w:marBottom w:val="0"/>
          <w:divBdr>
            <w:top w:val="none" w:sz="0" w:space="0" w:color="auto"/>
            <w:left w:val="none" w:sz="0" w:space="0" w:color="auto"/>
            <w:bottom w:val="none" w:sz="0" w:space="0" w:color="auto"/>
            <w:right w:val="none" w:sz="0" w:space="0" w:color="auto"/>
          </w:divBdr>
          <w:divsChild>
            <w:div w:id="214513749">
              <w:marLeft w:val="360"/>
              <w:marRight w:val="0"/>
              <w:marTop w:val="0"/>
              <w:marBottom w:val="72"/>
              <w:divBdr>
                <w:top w:val="none" w:sz="0" w:space="0" w:color="auto"/>
                <w:left w:val="none" w:sz="0" w:space="0" w:color="auto"/>
                <w:bottom w:val="none" w:sz="0" w:space="0" w:color="auto"/>
                <w:right w:val="none" w:sz="0" w:space="0" w:color="auto"/>
              </w:divBdr>
              <w:divsChild>
                <w:div w:id="393968481">
                  <w:marLeft w:val="360"/>
                  <w:marRight w:val="0"/>
                  <w:marTop w:val="0"/>
                  <w:marBottom w:val="0"/>
                  <w:divBdr>
                    <w:top w:val="none" w:sz="0" w:space="0" w:color="auto"/>
                    <w:left w:val="none" w:sz="0" w:space="0" w:color="auto"/>
                    <w:bottom w:val="none" w:sz="0" w:space="0" w:color="auto"/>
                    <w:right w:val="none" w:sz="0" w:space="0" w:color="auto"/>
                  </w:divBdr>
                </w:div>
                <w:div w:id="1496072627">
                  <w:marLeft w:val="360"/>
                  <w:marRight w:val="0"/>
                  <w:marTop w:val="0"/>
                  <w:marBottom w:val="0"/>
                  <w:divBdr>
                    <w:top w:val="none" w:sz="0" w:space="0" w:color="auto"/>
                    <w:left w:val="none" w:sz="0" w:space="0" w:color="auto"/>
                    <w:bottom w:val="none" w:sz="0" w:space="0" w:color="auto"/>
                    <w:right w:val="none" w:sz="0" w:space="0" w:color="auto"/>
                  </w:divBdr>
                </w:div>
              </w:divsChild>
            </w:div>
            <w:div w:id="896088946">
              <w:marLeft w:val="360"/>
              <w:marRight w:val="0"/>
              <w:marTop w:val="72"/>
              <w:marBottom w:val="72"/>
              <w:divBdr>
                <w:top w:val="none" w:sz="0" w:space="0" w:color="auto"/>
                <w:left w:val="none" w:sz="0" w:space="0" w:color="auto"/>
                <w:bottom w:val="none" w:sz="0" w:space="0" w:color="auto"/>
                <w:right w:val="none" w:sz="0" w:space="0" w:color="auto"/>
              </w:divBdr>
              <w:divsChild>
                <w:div w:id="238635211">
                  <w:marLeft w:val="360"/>
                  <w:marRight w:val="0"/>
                  <w:marTop w:val="0"/>
                  <w:marBottom w:val="0"/>
                  <w:divBdr>
                    <w:top w:val="none" w:sz="0" w:space="0" w:color="auto"/>
                    <w:left w:val="none" w:sz="0" w:space="0" w:color="auto"/>
                    <w:bottom w:val="none" w:sz="0" w:space="0" w:color="auto"/>
                    <w:right w:val="none" w:sz="0" w:space="0" w:color="auto"/>
                  </w:divBdr>
                </w:div>
                <w:div w:id="14140809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880635450">
          <w:marLeft w:val="0"/>
          <w:marRight w:val="0"/>
          <w:marTop w:val="72"/>
          <w:marBottom w:val="0"/>
          <w:divBdr>
            <w:top w:val="none" w:sz="0" w:space="0" w:color="auto"/>
            <w:left w:val="none" w:sz="0" w:space="0" w:color="auto"/>
            <w:bottom w:val="none" w:sz="0" w:space="0" w:color="auto"/>
            <w:right w:val="none" w:sz="0" w:space="0" w:color="auto"/>
          </w:divBdr>
          <w:divsChild>
            <w:div w:id="571502938">
              <w:marLeft w:val="360"/>
              <w:marRight w:val="0"/>
              <w:marTop w:val="0"/>
              <w:marBottom w:val="72"/>
              <w:divBdr>
                <w:top w:val="none" w:sz="0" w:space="0" w:color="auto"/>
                <w:left w:val="none" w:sz="0" w:space="0" w:color="auto"/>
                <w:bottom w:val="none" w:sz="0" w:space="0" w:color="auto"/>
                <w:right w:val="none" w:sz="0" w:space="0" w:color="auto"/>
              </w:divBdr>
              <w:divsChild>
                <w:div w:id="1163621812">
                  <w:marLeft w:val="360"/>
                  <w:marRight w:val="0"/>
                  <w:marTop w:val="0"/>
                  <w:marBottom w:val="0"/>
                  <w:divBdr>
                    <w:top w:val="none" w:sz="0" w:space="0" w:color="auto"/>
                    <w:left w:val="none" w:sz="0" w:space="0" w:color="auto"/>
                    <w:bottom w:val="none" w:sz="0" w:space="0" w:color="auto"/>
                    <w:right w:val="none" w:sz="0" w:space="0" w:color="auto"/>
                  </w:divBdr>
                </w:div>
                <w:div w:id="1402483584">
                  <w:marLeft w:val="360"/>
                  <w:marRight w:val="0"/>
                  <w:marTop w:val="0"/>
                  <w:marBottom w:val="0"/>
                  <w:divBdr>
                    <w:top w:val="none" w:sz="0" w:space="0" w:color="auto"/>
                    <w:left w:val="none" w:sz="0" w:space="0" w:color="auto"/>
                    <w:bottom w:val="none" w:sz="0" w:space="0" w:color="auto"/>
                    <w:right w:val="none" w:sz="0" w:space="0" w:color="auto"/>
                  </w:divBdr>
                </w:div>
              </w:divsChild>
            </w:div>
            <w:div w:id="1138840357">
              <w:marLeft w:val="360"/>
              <w:marRight w:val="0"/>
              <w:marTop w:val="0"/>
              <w:marBottom w:val="72"/>
              <w:divBdr>
                <w:top w:val="none" w:sz="0" w:space="0" w:color="auto"/>
                <w:left w:val="none" w:sz="0" w:space="0" w:color="auto"/>
                <w:bottom w:val="none" w:sz="0" w:space="0" w:color="auto"/>
                <w:right w:val="none" w:sz="0" w:space="0" w:color="auto"/>
              </w:divBdr>
              <w:divsChild>
                <w:div w:id="980958277">
                  <w:marLeft w:val="360"/>
                  <w:marRight w:val="0"/>
                  <w:marTop w:val="0"/>
                  <w:marBottom w:val="0"/>
                  <w:divBdr>
                    <w:top w:val="none" w:sz="0" w:space="0" w:color="auto"/>
                    <w:left w:val="none" w:sz="0" w:space="0" w:color="auto"/>
                    <w:bottom w:val="none" w:sz="0" w:space="0" w:color="auto"/>
                    <w:right w:val="none" w:sz="0" w:space="0" w:color="auto"/>
                  </w:divBdr>
                </w:div>
                <w:div w:id="1364940447">
                  <w:marLeft w:val="360"/>
                  <w:marRight w:val="0"/>
                  <w:marTop w:val="0"/>
                  <w:marBottom w:val="0"/>
                  <w:divBdr>
                    <w:top w:val="none" w:sz="0" w:space="0" w:color="auto"/>
                    <w:left w:val="none" w:sz="0" w:space="0" w:color="auto"/>
                    <w:bottom w:val="none" w:sz="0" w:space="0" w:color="auto"/>
                    <w:right w:val="none" w:sz="0" w:space="0" w:color="auto"/>
                  </w:divBdr>
                </w:div>
              </w:divsChild>
            </w:div>
            <w:div w:id="1943755908">
              <w:marLeft w:val="360"/>
              <w:marRight w:val="0"/>
              <w:marTop w:val="72"/>
              <w:marBottom w:val="72"/>
              <w:divBdr>
                <w:top w:val="none" w:sz="0" w:space="0" w:color="auto"/>
                <w:left w:val="none" w:sz="0" w:space="0" w:color="auto"/>
                <w:bottom w:val="none" w:sz="0" w:space="0" w:color="auto"/>
                <w:right w:val="none" w:sz="0" w:space="0" w:color="auto"/>
              </w:divBdr>
            </w:div>
          </w:divsChild>
        </w:div>
        <w:div w:id="1677228630">
          <w:marLeft w:val="0"/>
          <w:marRight w:val="0"/>
          <w:marTop w:val="72"/>
          <w:marBottom w:val="0"/>
          <w:divBdr>
            <w:top w:val="none" w:sz="0" w:space="0" w:color="auto"/>
            <w:left w:val="none" w:sz="0" w:space="0" w:color="auto"/>
            <w:bottom w:val="none" w:sz="0" w:space="0" w:color="auto"/>
            <w:right w:val="none" w:sz="0" w:space="0" w:color="auto"/>
          </w:divBdr>
          <w:divsChild>
            <w:div w:id="842210936">
              <w:marLeft w:val="360"/>
              <w:marRight w:val="0"/>
              <w:marTop w:val="0"/>
              <w:marBottom w:val="72"/>
              <w:divBdr>
                <w:top w:val="none" w:sz="0" w:space="0" w:color="auto"/>
                <w:left w:val="none" w:sz="0" w:space="0" w:color="auto"/>
                <w:bottom w:val="none" w:sz="0" w:space="0" w:color="auto"/>
                <w:right w:val="none" w:sz="0" w:space="0" w:color="auto"/>
              </w:divBdr>
            </w:div>
            <w:div w:id="1513298183">
              <w:marLeft w:val="360"/>
              <w:marRight w:val="0"/>
              <w:marTop w:val="72"/>
              <w:marBottom w:val="72"/>
              <w:divBdr>
                <w:top w:val="none" w:sz="0" w:space="0" w:color="auto"/>
                <w:left w:val="none" w:sz="0" w:space="0" w:color="auto"/>
                <w:bottom w:val="none" w:sz="0" w:space="0" w:color="auto"/>
                <w:right w:val="none" w:sz="0" w:space="0" w:color="auto"/>
              </w:divBdr>
            </w:div>
          </w:divsChild>
        </w:div>
        <w:div w:id="1982154192">
          <w:marLeft w:val="0"/>
          <w:marRight w:val="0"/>
          <w:marTop w:val="72"/>
          <w:marBottom w:val="0"/>
          <w:divBdr>
            <w:top w:val="none" w:sz="0" w:space="0" w:color="auto"/>
            <w:left w:val="none" w:sz="0" w:space="0" w:color="auto"/>
            <w:bottom w:val="none" w:sz="0" w:space="0" w:color="auto"/>
            <w:right w:val="none" w:sz="0" w:space="0" w:color="auto"/>
          </w:divBdr>
          <w:divsChild>
            <w:div w:id="1865751884">
              <w:marLeft w:val="360"/>
              <w:marRight w:val="0"/>
              <w:marTop w:val="72"/>
              <w:marBottom w:val="72"/>
              <w:divBdr>
                <w:top w:val="none" w:sz="0" w:space="0" w:color="auto"/>
                <w:left w:val="none" w:sz="0" w:space="0" w:color="auto"/>
                <w:bottom w:val="none" w:sz="0" w:space="0" w:color="auto"/>
                <w:right w:val="none" w:sz="0" w:space="0" w:color="auto"/>
              </w:divBdr>
            </w:div>
            <w:div w:id="21246862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219171251">
      <w:bodyDiv w:val="1"/>
      <w:marLeft w:val="0"/>
      <w:marRight w:val="0"/>
      <w:marTop w:val="0"/>
      <w:marBottom w:val="0"/>
      <w:divBdr>
        <w:top w:val="none" w:sz="0" w:space="0" w:color="auto"/>
        <w:left w:val="none" w:sz="0" w:space="0" w:color="auto"/>
        <w:bottom w:val="none" w:sz="0" w:space="0" w:color="auto"/>
        <w:right w:val="none" w:sz="0" w:space="0" w:color="auto"/>
      </w:divBdr>
      <w:divsChild>
        <w:div w:id="73287190">
          <w:marLeft w:val="360"/>
          <w:marRight w:val="0"/>
          <w:marTop w:val="0"/>
          <w:marBottom w:val="72"/>
          <w:divBdr>
            <w:top w:val="none" w:sz="0" w:space="0" w:color="auto"/>
            <w:left w:val="none" w:sz="0" w:space="0" w:color="auto"/>
            <w:bottom w:val="none" w:sz="0" w:space="0" w:color="auto"/>
            <w:right w:val="none" w:sz="0" w:space="0" w:color="auto"/>
          </w:divBdr>
        </w:div>
        <w:div w:id="486283121">
          <w:marLeft w:val="360"/>
          <w:marRight w:val="0"/>
          <w:marTop w:val="72"/>
          <w:marBottom w:val="72"/>
          <w:divBdr>
            <w:top w:val="none" w:sz="0" w:space="0" w:color="auto"/>
            <w:left w:val="none" w:sz="0" w:space="0" w:color="auto"/>
            <w:bottom w:val="none" w:sz="0" w:space="0" w:color="auto"/>
            <w:right w:val="none" w:sz="0" w:space="0" w:color="auto"/>
          </w:divBdr>
          <w:divsChild>
            <w:div w:id="133908344">
              <w:marLeft w:val="360"/>
              <w:marRight w:val="0"/>
              <w:marTop w:val="0"/>
              <w:marBottom w:val="0"/>
              <w:divBdr>
                <w:top w:val="none" w:sz="0" w:space="0" w:color="auto"/>
                <w:left w:val="none" w:sz="0" w:space="0" w:color="auto"/>
                <w:bottom w:val="none" w:sz="0" w:space="0" w:color="auto"/>
                <w:right w:val="none" w:sz="0" w:space="0" w:color="auto"/>
              </w:divBdr>
            </w:div>
            <w:div w:id="315183985">
              <w:marLeft w:val="360"/>
              <w:marRight w:val="0"/>
              <w:marTop w:val="0"/>
              <w:marBottom w:val="0"/>
              <w:divBdr>
                <w:top w:val="none" w:sz="0" w:space="0" w:color="auto"/>
                <w:left w:val="none" w:sz="0" w:space="0" w:color="auto"/>
                <w:bottom w:val="none" w:sz="0" w:space="0" w:color="auto"/>
                <w:right w:val="none" w:sz="0" w:space="0" w:color="auto"/>
              </w:divBdr>
            </w:div>
            <w:div w:id="446705795">
              <w:marLeft w:val="360"/>
              <w:marRight w:val="0"/>
              <w:marTop w:val="0"/>
              <w:marBottom w:val="0"/>
              <w:divBdr>
                <w:top w:val="none" w:sz="0" w:space="0" w:color="auto"/>
                <w:left w:val="none" w:sz="0" w:space="0" w:color="auto"/>
                <w:bottom w:val="none" w:sz="0" w:space="0" w:color="auto"/>
                <w:right w:val="none" w:sz="0" w:space="0" w:color="auto"/>
              </w:divBdr>
            </w:div>
            <w:div w:id="837382349">
              <w:marLeft w:val="360"/>
              <w:marRight w:val="0"/>
              <w:marTop w:val="0"/>
              <w:marBottom w:val="0"/>
              <w:divBdr>
                <w:top w:val="none" w:sz="0" w:space="0" w:color="auto"/>
                <w:left w:val="none" w:sz="0" w:space="0" w:color="auto"/>
                <w:bottom w:val="none" w:sz="0" w:space="0" w:color="auto"/>
                <w:right w:val="none" w:sz="0" w:space="0" w:color="auto"/>
              </w:divBdr>
            </w:div>
            <w:div w:id="1090200455">
              <w:marLeft w:val="360"/>
              <w:marRight w:val="0"/>
              <w:marTop w:val="0"/>
              <w:marBottom w:val="0"/>
              <w:divBdr>
                <w:top w:val="none" w:sz="0" w:space="0" w:color="auto"/>
                <w:left w:val="none" w:sz="0" w:space="0" w:color="auto"/>
                <w:bottom w:val="none" w:sz="0" w:space="0" w:color="auto"/>
                <w:right w:val="none" w:sz="0" w:space="0" w:color="auto"/>
              </w:divBdr>
            </w:div>
            <w:div w:id="1638298170">
              <w:marLeft w:val="360"/>
              <w:marRight w:val="0"/>
              <w:marTop w:val="0"/>
              <w:marBottom w:val="0"/>
              <w:divBdr>
                <w:top w:val="none" w:sz="0" w:space="0" w:color="auto"/>
                <w:left w:val="none" w:sz="0" w:space="0" w:color="auto"/>
                <w:bottom w:val="none" w:sz="0" w:space="0" w:color="auto"/>
                <w:right w:val="none" w:sz="0" w:space="0" w:color="auto"/>
              </w:divBdr>
            </w:div>
            <w:div w:id="1638492230">
              <w:marLeft w:val="360"/>
              <w:marRight w:val="0"/>
              <w:marTop w:val="0"/>
              <w:marBottom w:val="0"/>
              <w:divBdr>
                <w:top w:val="none" w:sz="0" w:space="0" w:color="auto"/>
                <w:left w:val="none" w:sz="0" w:space="0" w:color="auto"/>
                <w:bottom w:val="none" w:sz="0" w:space="0" w:color="auto"/>
                <w:right w:val="none" w:sz="0" w:space="0" w:color="auto"/>
              </w:divBdr>
            </w:div>
            <w:div w:id="1794589931">
              <w:marLeft w:val="360"/>
              <w:marRight w:val="0"/>
              <w:marTop w:val="0"/>
              <w:marBottom w:val="0"/>
              <w:divBdr>
                <w:top w:val="none" w:sz="0" w:space="0" w:color="auto"/>
                <w:left w:val="none" w:sz="0" w:space="0" w:color="auto"/>
                <w:bottom w:val="none" w:sz="0" w:space="0" w:color="auto"/>
                <w:right w:val="none" w:sz="0" w:space="0" w:color="auto"/>
              </w:divBdr>
            </w:div>
          </w:divsChild>
        </w:div>
        <w:div w:id="1105543980">
          <w:marLeft w:val="360"/>
          <w:marRight w:val="0"/>
          <w:marTop w:val="0"/>
          <w:marBottom w:val="72"/>
          <w:divBdr>
            <w:top w:val="none" w:sz="0" w:space="0" w:color="auto"/>
            <w:left w:val="none" w:sz="0" w:space="0" w:color="auto"/>
            <w:bottom w:val="none" w:sz="0" w:space="0" w:color="auto"/>
            <w:right w:val="none" w:sz="0" w:space="0" w:color="auto"/>
          </w:divBdr>
        </w:div>
        <w:div w:id="1323701468">
          <w:marLeft w:val="360"/>
          <w:marRight w:val="0"/>
          <w:marTop w:val="0"/>
          <w:marBottom w:val="72"/>
          <w:divBdr>
            <w:top w:val="none" w:sz="0" w:space="0" w:color="auto"/>
            <w:left w:val="none" w:sz="0" w:space="0" w:color="auto"/>
            <w:bottom w:val="none" w:sz="0" w:space="0" w:color="auto"/>
            <w:right w:val="none" w:sz="0" w:space="0" w:color="auto"/>
          </w:divBdr>
        </w:div>
        <w:div w:id="1663503334">
          <w:marLeft w:val="360"/>
          <w:marRight w:val="0"/>
          <w:marTop w:val="0"/>
          <w:marBottom w:val="72"/>
          <w:divBdr>
            <w:top w:val="none" w:sz="0" w:space="0" w:color="auto"/>
            <w:left w:val="none" w:sz="0" w:space="0" w:color="auto"/>
            <w:bottom w:val="none" w:sz="0" w:space="0" w:color="auto"/>
            <w:right w:val="none" w:sz="0" w:space="0" w:color="auto"/>
          </w:divBdr>
        </w:div>
        <w:div w:id="1956477756">
          <w:marLeft w:val="360"/>
          <w:marRight w:val="0"/>
          <w:marTop w:val="0"/>
          <w:marBottom w:val="72"/>
          <w:divBdr>
            <w:top w:val="none" w:sz="0" w:space="0" w:color="auto"/>
            <w:left w:val="none" w:sz="0" w:space="0" w:color="auto"/>
            <w:bottom w:val="none" w:sz="0" w:space="0" w:color="auto"/>
            <w:right w:val="none" w:sz="0" w:space="0" w:color="auto"/>
          </w:divBdr>
        </w:div>
      </w:divsChild>
    </w:div>
    <w:div w:id="1287586075">
      <w:bodyDiv w:val="1"/>
      <w:marLeft w:val="0"/>
      <w:marRight w:val="0"/>
      <w:marTop w:val="0"/>
      <w:marBottom w:val="0"/>
      <w:divBdr>
        <w:top w:val="none" w:sz="0" w:space="0" w:color="auto"/>
        <w:left w:val="none" w:sz="0" w:space="0" w:color="auto"/>
        <w:bottom w:val="none" w:sz="0" w:space="0" w:color="auto"/>
        <w:right w:val="none" w:sz="0" w:space="0" w:color="auto"/>
      </w:divBdr>
      <w:divsChild>
        <w:div w:id="919488359">
          <w:marLeft w:val="0"/>
          <w:marRight w:val="0"/>
          <w:marTop w:val="72"/>
          <w:marBottom w:val="0"/>
          <w:divBdr>
            <w:top w:val="none" w:sz="0" w:space="0" w:color="auto"/>
            <w:left w:val="none" w:sz="0" w:space="0" w:color="auto"/>
            <w:bottom w:val="none" w:sz="0" w:space="0" w:color="auto"/>
            <w:right w:val="none" w:sz="0" w:space="0" w:color="auto"/>
          </w:divBdr>
          <w:divsChild>
            <w:div w:id="223223101">
              <w:marLeft w:val="360"/>
              <w:marRight w:val="0"/>
              <w:marTop w:val="0"/>
              <w:marBottom w:val="72"/>
              <w:divBdr>
                <w:top w:val="none" w:sz="0" w:space="0" w:color="auto"/>
                <w:left w:val="none" w:sz="0" w:space="0" w:color="auto"/>
                <w:bottom w:val="none" w:sz="0" w:space="0" w:color="auto"/>
                <w:right w:val="none" w:sz="0" w:space="0" w:color="auto"/>
              </w:divBdr>
            </w:div>
            <w:div w:id="776291229">
              <w:marLeft w:val="360"/>
              <w:marRight w:val="0"/>
              <w:marTop w:val="72"/>
              <w:marBottom w:val="72"/>
              <w:divBdr>
                <w:top w:val="none" w:sz="0" w:space="0" w:color="auto"/>
                <w:left w:val="none" w:sz="0" w:space="0" w:color="auto"/>
                <w:bottom w:val="none" w:sz="0" w:space="0" w:color="auto"/>
                <w:right w:val="none" w:sz="0" w:space="0" w:color="auto"/>
              </w:divBdr>
            </w:div>
            <w:div w:id="1842620316">
              <w:marLeft w:val="360"/>
              <w:marRight w:val="0"/>
              <w:marTop w:val="0"/>
              <w:marBottom w:val="72"/>
              <w:divBdr>
                <w:top w:val="none" w:sz="0" w:space="0" w:color="auto"/>
                <w:left w:val="none" w:sz="0" w:space="0" w:color="auto"/>
                <w:bottom w:val="none" w:sz="0" w:space="0" w:color="auto"/>
                <w:right w:val="none" w:sz="0" w:space="0" w:color="auto"/>
              </w:divBdr>
            </w:div>
          </w:divsChild>
        </w:div>
        <w:div w:id="1601334842">
          <w:marLeft w:val="0"/>
          <w:marRight w:val="0"/>
          <w:marTop w:val="72"/>
          <w:marBottom w:val="0"/>
          <w:divBdr>
            <w:top w:val="none" w:sz="0" w:space="0" w:color="auto"/>
            <w:left w:val="none" w:sz="0" w:space="0" w:color="auto"/>
            <w:bottom w:val="none" w:sz="0" w:space="0" w:color="auto"/>
            <w:right w:val="none" w:sz="0" w:space="0" w:color="auto"/>
          </w:divBdr>
        </w:div>
        <w:div w:id="2127046096">
          <w:marLeft w:val="0"/>
          <w:marRight w:val="0"/>
          <w:marTop w:val="72"/>
          <w:marBottom w:val="0"/>
          <w:divBdr>
            <w:top w:val="none" w:sz="0" w:space="0" w:color="auto"/>
            <w:left w:val="none" w:sz="0" w:space="0" w:color="auto"/>
            <w:bottom w:val="none" w:sz="0" w:space="0" w:color="auto"/>
            <w:right w:val="none" w:sz="0" w:space="0" w:color="auto"/>
          </w:divBdr>
        </w:div>
      </w:divsChild>
    </w:div>
    <w:div w:id="1294484152">
      <w:bodyDiv w:val="1"/>
      <w:marLeft w:val="0"/>
      <w:marRight w:val="0"/>
      <w:marTop w:val="0"/>
      <w:marBottom w:val="0"/>
      <w:divBdr>
        <w:top w:val="none" w:sz="0" w:space="0" w:color="auto"/>
        <w:left w:val="none" w:sz="0" w:space="0" w:color="auto"/>
        <w:bottom w:val="none" w:sz="0" w:space="0" w:color="auto"/>
        <w:right w:val="none" w:sz="0" w:space="0" w:color="auto"/>
      </w:divBdr>
    </w:div>
    <w:div w:id="1312826228">
      <w:bodyDiv w:val="1"/>
      <w:marLeft w:val="0"/>
      <w:marRight w:val="0"/>
      <w:marTop w:val="0"/>
      <w:marBottom w:val="0"/>
      <w:divBdr>
        <w:top w:val="none" w:sz="0" w:space="0" w:color="auto"/>
        <w:left w:val="none" w:sz="0" w:space="0" w:color="auto"/>
        <w:bottom w:val="none" w:sz="0" w:space="0" w:color="auto"/>
        <w:right w:val="none" w:sz="0" w:space="0" w:color="auto"/>
      </w:divBdr>
    </w:div>
    <w:div w:id="1332416328">
      <w:bodyDiv w:val="1"/>
      <w:marLeft w:val="0"/>
      <w:marRight w:val="0"/>
      <w:marTop w:val="0"/>
      <w:marBottom w:val="0"/>
      <w:divBdr>
        <w:top w:val="none" w:sz="0" w:space="0" w:color="auto"/>
        <w:left w:val="none" w:sz="0" w:space="0" w:color="auto"/>
        <w:bottom w:val="none" w:sz="0" w:space="0" w:color="auto"/>
        <w:right w:val="none" w:sz="0" w:space="0" w:color="auto"/>
      </w:divBdr>
    </w:div>
    <w:div w:id="1342898282">
      <w:bodyDiv w:val="1"/>
      <w:marLeft w:val="0"/>
      <w:marRight w:val="0"/>
      <w:marTop w:val="0"/>
      <w:marBottom w:val="0"/>
      <w:divBdr>
        <w:top w:val="none" w:sz="0" w:space="0" w:color="auto"/>
        <w:left w:val="none" w:sz="0" w:space="0" w:color="auto"/>
        <w:bottom w:val="none" w:sz="0" w:space="0" w:color="auto"/>
        <w:right w:val="none" w:sz="0" w:space="0" w:color="auto"/>
      </w:divBdr>
    </w:div>
    <w:div w:id="1392995342">
      <w:bodyDiv w:val="1"/>
      <w:marLeft w:val="0"/>
      <w:marRight w:val="0"/>
      <w:marTop w:val="0"/>
      <w:marBottom w:val="0"/>
      <w:divBdr>
        <w:top w:val="none" w:sz="0" w:space="0" w:color="auto"/>
        <w:left w:val="none" w:sz="0" w:space="0" w:color="auto"/>
        <w:bottom w:val="none" w:sz="0" w:space="0" w:color="auto"/>
        <w:right w:val="none" w:sz="0" w:space="0" w:color="auto"/>
      </w:divBdr>
      <w:divsChild>
        <w:div w:id="397480236">
          <w:marLeft w:val="0"/>
          <w:marRight w:val="0"/>
          <w:marTop w:val="72"/>
          <w:marBottom w:val="0"/>
          <w:divBdr>
            <w:top w:val="none" w:sz="0" w:space="0" w:color="auto"/>
            <w:left w:val="none" w:sz="0" w:space="0" w:color="auto"/>
            <w:bottom w:val="none" w:sz="0" w:space="0" w:color="auto"/>
            <w:right w:val="none" w:sz="0" w:space="0" w:color="auto"/>
          </w:divBdr>
        </w:div>
        <w:div w:id="880214729">
          <w:marLeft w:val="0"/>
          <w:marRight w:val="0"/>
          <w:marTop w:val="72"/>
          <w:marBottom w:val="0"/>
          <w:divBdr>
            <w:top w:val="none" w:sz="0" w:space="0" w:color="auto"/>
            <w:left w:val="none" w:sz="0" w:space="0" w:color="auto"/>
            <w:bottom w:val="none" w:sz="0" w:space="0" w:color="auto"/>
            <w:right w:val="none" w:sz="0" w:space="0" w:color="auto"/>
          </w:divBdr>
        </w:div>
        <w:div w:id="1530488052">
          <w:marLeft w:val="0"/>
          <w:marRight w:val="0"/>
          <w:marTop w:val="72"/>
          <w:marBottom w:val="0"/>
          <w:divBdr>
            <w:top w:val="none" w:sz="0" w:space="0" w:color="auto"/>
            <w:left w:val="none" w:sz="0" w:space="0" w:color="auto"/>
            <w:bottom w:val="none" w:sz="0" w:space="0" w:color="auto"/>
            <w:right w:val="none" w:sz="0" w:space="0" w:color="auto"/>
          </w:divBdr>
        </w:div>
      </w:divsChild>
    </w:div>
    <w:div w:id="1396008772">
      <w:bodyDiv w:val="1"/>
      <w:marLeft w:val="0"/>
      <w:marRight w:val="0"/>
      <w:marTop w:val="0"/>
      <w:marBottom w:val="0"/>
      <w:divBdr>
        <w:top w:val="none" w:sz="0" w:space="0" w:color="auto"/>
        <w:left w:val="none" w:sz="0" w:space="0" w:color="auto"/>
        <w:bottom w:val="none" w:sz="0" w:space="0" w:color="auto"/>
        <w:right w:val="none" w:sz="0" w:space="0" w:color="auto"/>
      </w:divBdr>
      <w:divsChild>
        <w:div w:id="783887565">
          <w:marLeft w:val="0"/>
          <w:marRight w:val="0"/>
          <w:marTop w:val="72"/>
          <w:marBottom w:val="240"/>
          <w:divBdr>
            <w:top w:val="none" w:sz="0" w:space="0" w:color="auto"/>
            <w:left w:val="none" w:sz="0" w:space="0" w:color="auto"/>
            <w:bottom w:val="none" w:sz="0" w:space="0" w:color="auto"/>
            <w:right w:val="none" w:sz="0" w:space="0" w:color="auto"/>
          </w:divBdr>
          <w:divsChild>
            <w:div w:id="115218582">
              <w:marLeft w:val="0"/>
              <w:marRight w:val="0"/>
              <w:marTop w:val="72"/>
              <w:marBottom w:val="0"/>
              <w:divBdr>
                <w:top w:val="none" w:sz="0" w:space="0" w:color="auto"/>
                <w:left w:val="none" w:sz="0" w:space="0" w:color="auto"/>
                <w:bottom w:val="none" w:sz="0" w:space="0" w:color="auto"/>
                <w:right w:val="none" w:sz="0" w:space="0" w:color="auto"/>
              </w:divBdr>
            </w:div>
            <w:div w:id="502476041">
              <w:marLeft w:val="0"/>
              <w:marRight w:val="0"/>
              <w:marTop w:val="72"/>
              <w:marBottom w:val="0"/>
              <w:divBdr>
                <w:top w:val="none" w:sz="0" w:space="0" w:color="auto"/>
                <w:left w:val="none" w:sz="0" w:space="0" w:color="auto"/>
                <w:bottom w:val="none" w:sz="0" w:space="0" w:color="auto"/>
                <w:right w:val="none" w:sz="0" w:space="0" w:color="auto"/>
              </w:divBdr>
            </w:div>
            <w:div w:id="1069112001">
              <w:marLeft w:val="0"/>
              <w:marRight w:val="0"/>
              <w:marTop w:val="72"/>
              <w:marBottom w:val="0"/>
              <w:divBdr>
                <w:top w:val="none" w:sz="0" w:space="0" w:color="auto"/>
                <w:left w:val="none" w:sz="0" w:space="0" w:color="auto"/>
                <w:bottom w:val="none" w:sz="0" w:space="0" w:color="auto"/>
                <w:right w:val="none" w:sz="0" w:space="0" w:color="auto"/>
              </w:divBdr>
            </w:div>
            <w:div w:id="1724331912">
              <w:marLeft w:val="0"/>
              <w:marRight w:val="0"/>
              <w:marTop w:val="72"/>
              <w:marBottom w:val="0"/>
              <w:divBdr>
                <w:top w:val="none" w:sz="0" w:space="0" w:color="auto"/>
                <w:left w:val="none" w:sz="0" w:space="0" w:color="auto"/>
                <w:bottom w:val="none" w:sz="0" w:space="0" w:color="auto"/>
                <w:right w:val="none" w:sz="0" w:space="0" w:color="auto"/>
              </w:divBdr>
              <w:divsChild>
                <w:div w:id="941844088">
                  <w:marLeft w:val="360"/>
                  <w:marRight w:val="0"/>
                  <w:marTop w:val="0"/>
                  <w:marBottom w:val="72"/>
                  <w:divBdr>
                    <w:top w:val="none" w:sz="0" w:space="0" w:color="auto"/>
                    <w:left w:val="none" w:sz="0" w:space="0" w:color="auto"/>
                    <w:bottom w:val="none" w:sz="0" w:space="0" w:color="auto"/>
                    <w:right w:val="none" w:sz="0" w:space="0" w:color="auto"/>
                  </w:divBdr>
                </w:div>
                <w:div w:id="1083186808">
                  <w:marLeft w:val="360"/>
                  <w:marRight w:val="0"/>
                  <w:marTop w:val="0"/>
                  <w:marBottom w:val="72"/>
                  <w:divBdr>
                    <w:top w:val="none" w:sz="0" w:space="0" w:color="auto"/>
                    <w:left w:val="none" w:sz="0" w:space="0" w:color="auto"/>
                    <w:bottom w:val="none" w:sz="0" w:space="0" w:color="auto"/>
                    <w:right w:val="none" w:sz="0" w:space="0" w:color="auto"/>
                  </w:divBdr>
                </w:div>
                <w:div w:id="1332637708">
                  <w:marLeft w:val="360"/>
                  <w:marRight w:val="0"/>
                  <w:marTop w:val="72"/>
                  <w:marBottom w:val="72"/>
                  <w:divBdr>
                    <w:top w:val="none" w:sz="0" w:space="0" w:color="auto"/>
                    <w:left w:val="none" w:sz="0" w:space="0" w:color="auto"/>
                    <w:bottom w:val="none" w:sz="0" w:space="0" w:color="auto"/>
                    <w:right w:val="none" w:sz="0" w:space="0" w:color="auto"/>
                  </w:divBdr>
                </w:div>
              </w:divsChild>
            </w:div>
          </w:divsChild>
        </w:div>
        <w:div w:id="1315140083">
          <w:marLeft w:val="0"/>
          <w:marRight w:val="0"/>
          <w:marTop w:val="72"/>
          <w:marBottom w:val="240"/>
          <w:divBdr>
            <w:top w:val="none" w:sz="0" w:space="0" w:color="auto"/>
            <w:left w:val="none" w:sz="0" w:space="0" w:color="auto"/>
            <w:bottom w:val="none" w:sz="0" w:space="0" w:color="auto"/>
            <w:right w:val="none" w:sz="0" w:space="0" w:color="auto"/>
          </w:divBdr>
          <w:divsChild>
            <w:div w:id="321085952">
              <w:marLeft w:val="0"/>
              <w:marRight w:val="0"/>
              <w:marTop w:val="72"/>
              <w:marBottom w:val="0"/>
              <w:divBdr>
                <w:top w:val="none" w:sz="0" w:space="0" w:color="auto"/>
                <w:left w:val="none" w:sz="0" w:space="0" w:color="auto"/>
                <w:bottom w:val="none" w:sz="0" w:space="0" w:color="auto"/>
                <w:right w:val="none" w:sz="0" w:space="0" w:color="auto"/>
              </w:divBdr>
            </w:div>
            <w:div w:id="688800311">
              <w:marLeft w:val="0"/>
              <w:marRight w:val="0"/>
              <w:marTop w:val="72"/>
              <w:marBottom w:val="0"/>
              <w:divBdr>
                <w:top w:val="none" w:sz="0" w:space="0" w:color="auto"/>
                <w:left w:val="none" w:sz="0" w:space="0" w:color="auto"/>
                <w:bottom w:val="none" w:sz="0" w:space="0" w:color="auto"/>
                <w:right w:val="none" w:sz="0" w:space="0" w:color="auto"/>
              </w:divBdr>
            </w:div>
            <w:div w:id="841776540">
              <w:marLeft w:val="0"/>
              <w:marRight w:val="0"/>
              <w:marTop w:val="72"/>
              <w:marBottom w:val="0"/>
              <w:divBdr>
                <w:top w:val="none" w:sz="0" w:space="0" w:color="auto"/>
                <w:left w:val="none" w:sz="0" w:space="0" w:color="auto"/>
                <w:bottom w:val="none" w:sz="0" w:space="0" w:color="auto"/>
                <w:right w:val="none" w:sz="0" w:space="0" w:color="auto"/>
              </w:divBdr>
            </w:div>
            <w:div w:id="945038006">
              <w:marLeft w:val="0"/>
              <w:marRight w:val="0"/>
              <w:marTop w:val="72"/>
              <w:marBottom w:val="0"/>
              <w:divBdr>
                <w:top w:val="none" w:sz="0" w:space="0" w:color="auto"/>
                <w:left w:val="none" w:sz="0" w:space="0" w:color="auto"/>
                <w:bottom w:val="none" w:sz="0" w:space="0" w:color="auto"/>
                <w:right w:val="none" w:sz="0" w:space="0" w:color="auto"/>
              </w:divBdr>
              <w:divsChild>
                <w:div w:id="1230657360">
                  <w:marLeft w:val="360"/>
                  <w:marRight w:val="0"/>
                  <w:marTop w:val="0"/>
                  <w:marBottom w:val="72"/>
                  <w:divBdr>
                    <w:top w:val="none" w:sz="0" w:space="0" w:color="auto"/>
                    <w:left w:val="none" w:sz="0" w:space="0" w:color="auto"/>
                    <w:bottom w:val="none" w:sz="0" w:space="0" w:color="auto"/>
                    <w:right w:val="none" w:sz="0" w:space="0" w:color="auto"/>
                  </w:divBdr>
                </w:div>
                <w:div w:id="1780299762">
                  <w:marLeft w:val="360"/>
                  <w:marRight w:val="0"/>
                  <w:marTop w:val="0"/>
                  <w:marBottom w:val="72"/>
                  <w:divBdr>
                    <w:top w:val="none" w:sz="0" w:space="0" w:color="auto"/>
                    <w:left w:val="none" w:sz="0" w:space="0" w:color="auto"/>
                    <w:bottom w:val="none" w:sz="0" w:space="0" w:color="auto"/>
                    <w:right w:val="none" w:sz="0" w:space="0" w:color="auto"/>
                  </w:divBdr>
                </w:div>
                <w:div w:id="1822237551">
                  <w:marLeft w:val="360"/>
                  <w:marRight w:val="0"/>
                  <w:marTop w:val="72"/>
                  <w:marBottom w:val="72"/>
                  <w:divBdr>
                    <w:top w:val="none" w:sz="0" w:space="0" w:color="auto"/>
                    <w:left w:val="none" w:sz="0" w:space="0" w:color="auto"/>
                    <w:bottom w:val="none" w:sz="0" w:space="0" w:color="auto"/>
                    <w:right w:val="none" w:sz="0" w:space="0" w:color="auto"/>
                  </w:divBdr>
                </w:div>
              </w:divsChild>
            </w:div>
            <w:div w:id="1524902507">
              <w:marLeft w:val="0"/>
              <w:marRight w:val="0"/>
              <w:marTop w:val="72"/>
              <w:marBottom w:val="0"/>
              <w:divBdr>
                <w:top w:val="none" w:sz="0" w:space="0" w:color="auto"/>
                <w:left w:val="none" w:sz="0" w:space="0" w:color="auto"/>
                <w:bottom w:val="none" w:sz="0" w:space="0" w:color="auto"/>
                <w:right w:val="none" w:sz="0" w:space="0" w:color="auto"/>
              </w:divBdr>
            </w:div>
          </w:divsChild>
        </w:div>
        <w:div w:id="1357779418">
          <w:marLeft w:val="0"/>
          <w:marRight w:val="0"/>
          <w:marTop w:val="72"/>
          <w:marBottom w:val="240"/>
          <w:divBdr>
            <w:top w:val="none" w:sz="0" w:space="0" w:color="auto"/>
            <w:left w:val="none" w:sz="0" w:space="0" w:color="auto"/>
            <w:bottom w:val="none" w:sz="0" w:space="0" w:color="auto"/>
            <w:right w:val="none" w:sz="0" w:space="0" w:color="auto"/>
          </w:divBdr>
        </w:div>
      </w:divsChild>
    </w:div>
    <w:div w:id="1421559339">
      <w:bodyDiv w:val="1"/>
      <w:marLeft w:val="0"/>
      <w:marRight w:val="0"/>
      <w:marTop w:val="0"/>
      <w:marBottom w:val="0"/>
      <w:divBdr>
        <w:top w:val="none" w:sz="0" w:space="0" w:color="auto"/>
        <w:left w:val="none" w:sz="0" w:space="0" w:color="auto"/>
        <w:bottom w:val="none" w:sz="0" w:space="0" w:color="auto"/>
        <w:right w:val="none" w:sz="0" w:space="0" w:color="auto"/>
      </w:divBdr>
    </w:div>
    <w:div w:id="1422795956">
      <w:bodyDiv w:val="1"/>
      <w:marLeft w:val="0"/>
      <w:marRight w:val="0"/>
      <w:marTop w:val="0"/>
      <w:marBottom w:val="0"/>
      <w:divBdr>
        <w:top w:val="none" w:sz="0" w:space="0" w:color="auto"/>
        <w:left w:val="none" w:sz="0" w:space="0" w:color="auto"/>
        <w:bottom w:val="none" w:sz="0" w:space="0" w:color="auto"/>
        <w:right w:val="none" w:sz="0" w:space="0" w:color="auto"/>
      </w:divBdr>
    </w:div>
    <w:div w:id="1461605584">
      <w:bodyDiv w:val="1"/>
      <w:marLeft w:val="0"/>
      <w:marRight w:val="0"/>
      <w:marTop w:val="0"/>
      <w:marBottom w:val="0"/>
      <w:divBdr>
        <w:top w:val="none" w:sz="0" w:space="0" w:color="auto"/>
        <w:left w:val="none" w:sz="0" w:space="0" w:color="auto"/>
        <w:bottom w:val="none" w:sz="0" w:space="0" w:color="auto"/>
        <w:right w:val="none" w:sz="0" w:space="0" w:color="auto"/>
      </w:divBdr>
    </w:div>
    <w:div w:id="1471707090">
      <w:bodyDiv w:val="1"/>
      <w:marLeft w:val="0"/>
      <w:marRight w:val="0"/>
      <w:marTop w:val="0"/>
      <w:marBottom w:val="0"/>
      <w:divBdr>
        <w:top w:val="none" w:sz="0" w:space="0" w:color="auto"/>
        <w:left w:val="none" w:sz="0" w:space="0" w:color="auto"/>
        <w:bottom w:val="none" w:sz="0" w:space="0" w:color="auto"/>
        <w:right w:val="none" w:sz="0" w:space="0" w:color="auto"/>
      </w:divBdr>
      <w:divsChild>
        <w:div w:id="218320466">
          <w:marLeft w:val="360"/>
          <w:marRight w:val="0"/>
          <w:marTop w:val="72"/>
          <w:marBottom w:val="72"/>
          <w:divBdr>
            <w:top w:val="none" w:sz="0" w:space="0" w:color="auto"/>
            <w:left w:val="none" w:sz="0" w:space="0" w:color="auto"/>
            <w:bottom w:val="none" w:sz="0" w:space="0" w:color="auto"/>
            <w:right w:val="none" w:sz="0" w:space="0" w:color="auto"/>
          </w:divBdr>
        </w:div>
        <w:div w:id="983776140">
          <w:marLeft w:val="360"/>
          <w:marRight w:val="0"/>
          <w:marTop w:val="0"/>
          <w:marBottom w:val="72"/>
          <w:divBdr>
            <w:top w:val="none" w:sz="0" w:space="0" w:color="auto"/>
            <w:left w:val="none" w:sz="0" w:space="0" w:color="auto"/>
            <w:bottom w:val="none" w:sz="0" w:space="0" w:color="auto"/>
            <w:right w:val="none" w:sz="0" w:space="0" w:color="auto"/>
          </w:divBdr>
        </w:div>
        <w:div w:id="1418790845">
          <w:marLeft w:val="360"/>
          <w:marRight w:val="0"/>
          <w:marTop w:val="0"/>
          <w:marBottom w:val="72"/>
          <w:divBdr>
            <w:top w:val="none" w:sz="0" w:space="0" w:color="auto"/>
            <w:left w:val="none" w:sz="0" w:space="0" w:color="auto"/>
            <w:bottom w:val="none" w:sz="0" w:space="0" w:color="auto"/>
            <w:right w:val="none" w:sz="0" w:space="0" w:color="auto"/>
          </w:divBdr>
        </w:div>
        <w:div w:id="1983534832">
          <w:marLeft w:val="360"/>
          <w:marRight w:val="0"/>
          <w:marTop w:val="0"/>
          <w:marBottom w:val="72"/>
          <w:divBdr>
            <w:top w:val="none" w:sz="0" w:space="0" w:color="auto"/>
            <w:left w:val="none" w:sz="0" w:space="0" w:color="auto"/>
            <w:bottom w:val="none" w:sz="0" w:space="0" w:color="auto"/>
            <w:right w:val="none" w:sz="0" w:space="0" w:color="auto"/>
          </w:divBdr>
        </w:div>
      </w:divsChild>
    </w:div>
    <w:div w:id="1479298721">
      <w:bodyDiv w:val="1"/>
      <w:marLeft w:val="0"/>
      <w:marRight w:val="0"/>
      <w:marTop w:val="0"/>
      <w:marBottom w:val="0"/>
      <w:divBdr>
        <w:top w:val="none" w:sz="0" w:space="0" w:color="auto"/>
        <w:left w:val="none" w:sz="0" w:space="0" w:color="auto"/>
        <w:bottom w:val="none" w:sz="0" w:space="0" w:color="auto"/>
        <w:right w:val="none" w:sz="0" w:space="0" w:color="auto"/>
      </w:divBdr>
    </w:div>
    <w:div w:id="1546480617">
      <w:bodyDiv w:val="1"/>
      <w:marLeft w:val="0"/>
      <w:marRight w:val="0"/>
      <w:marTop w:val="0"/>
      <w:marBottom w:val="0"/>
      <w:divBdr>
        <w:top w:val="none" w:sz="0" w:space="0" w:color="auto"/>
        <w:left w:val="none" w:sz="0" w:space="0" w:color="auto"/>
        <w:bottom w:val="none" w:sz="0" w:space="0" w:color="auto"/>
        <w:right w:val="none" w:sz="0" w:space="0" w:color="auto"/>
      </w:divBdr>
      <w:divsChild>
        <w:div w:id="437216115">
          <w:marLeft w:val="0"/>
          <w:marRight w:val="0"/>
          <w:marTop w:val="72"/>
          <w:marBottom w:val="0"/>
          <w:divBdr>
            <w:top w:val="none" w:sz="0" w:space="0" w:color="auto"/>
            <w:left w:val="none" w:sz="0" w:space="0" w:color="auto"/>
            <w:bottom w:val="none" w:sz="0" w:space="0" w:color="auto"/>
            <w:right w:val="none" w:sz="0" w:space="0" w:color="auto"/>
          </w:divBdr>
        </w:div>
        <w:div w:id="1005747953">
          <w:marLeft w:val="0"/>
          <w:marRight w:val="0"/>
          <w:marTop w:val="72"/>
          <w:marBottom w:val="0"/>
          <w:divBdr>
            <w:top w:val="none" w:sz="0" w:space="0" w:color="auto"/>
            <w:left w:val="none" w:sz="0" w:space="0" w:color="auto"/>
            <w:bottom w:val="none" w:sz="0" w:space="0" w:color="auto"/>
            <w:right w:val="none" w:sz="0" w:space="0" w:color="auto"/>
          </w:divBdr>
        </w:div>
        <w:div w:id="1263415525">
          <w:marLeft w:val="0"/>
          <w:marRight w:val="0"/>
          <w:marTop w:val="72"/>
          <w:marBottom w:val="0"/>
          <w:divBdr>
            <w:top w:val="none" w:sz="0" w:space="0" w:color="auto"/>
            <w:left w:val="none" w:sz="0" w:space="0" w:color="auto"/>
            <w:bottom w:val="none" w:sz="0" w:space="0" w:color="auto"/>
            <w:right w:val="none" w:sz="0" w:space="0" w:color="auto"/>
          </w:divBdr>
        </w:div>
      </w:divsChild>
    </w:div>
    <w:div w:id="1563371572">
      <w:bodyDiv w:val="1"/>
      <w:marLeft w:val="0"/>
      <w:marRight w:val="0"/>
      <w:marTop w:val="0"/>
      <w:marBottom w:val="0"/>
      <w:divBdr>
        <w:top w:val="none" w:sz="0" w:space="0" w:color="auto"/>
        <w:left w:val="none" w:sz="0" w:space="0" w:color="auto"/>
        <w:bottom w:val="none" w:sz="0" w:space="0" w:color="auto"/>
        <w:right w:val="none" w:sz="0" w:space="0" w:color="auto"/>
      </w:divBdr>
      <w:divsChild>
        <w:div w:id="553077247">
          <w:marLeft w:val="0"/>
          <w:marRight w:val="0"/>
          <w:marTop w:val="72"/>
          <w:marBottom w:val="0"/>
          <w:divBdr>
            <w:top w:val="none" w:sz="0" w:space="0" w:color="auto"/>
            <w:left w:val="none" w:sz="0" w:space="0" w:color="auto"/>
            <w:bottom w:val="none" w:sz="0" w:space="0" w:color="auto"/>
            <w:right w:val="none" w:sz="0" w:space="0" w:color="auto"/>
          </w:divBdr>
          <w:divsChild>
            <w:div w:id="447511555">
              <w:marLeft w:val="360"/>
              <w:marRight w:val="0"/>
              <w:marTop w:val="0"/>
              <w:marBottom w:val="72"/>
              <w:divBdr>
                <w:top w:val="none" w:sz="0" w:space="0" w:color="auto"/>
                <w:left w:val="none" w:sz="0" w:space="0" w:color="auto"/>
                <w:bottom w:val="none" w:sz="0" w:space="0" w:color="auto"/>
                <w:right w:val="none" w:sz="0" w:space="0" w:color="auto"/>
              </w:divBdr>
            </w:div>
            <w:div w:id="1016036223">
              <w:marLeft w:val="360"/>
              <w:marRight w:val="0"/>
              <w:marTop w:val="72"/>
              <w:marBottom w:val="72"/>
              <w:divBdr>
                <w:top w:val="none" w:sz="0" w:space="0" w:color="auto"/>
                <w:left w:val="none" w:sz="0" w:space="0" w:color="auto"/>
                <w:bottom w:val="none" w:sz="0" w:space="0" w:color="auto"/>
                <w:right w:val="none" w:sz="0" w:space="0" w:color="auto"/>
              </w:divBdr>
            </w:div>
            <w:div w:id="1438212397">
              <w:marLeft w:val="360"/>
              <w:marRight w:val="0"/>
              <w:marTop w:val="0"/>
              <w:marBottom w:val="72"/>
              <w:divBdr>
                <w:top w:val="none" w:sz="0" w:space="0" w:color="auto"/>
                <w:left w:val="none" w:sz="0" w:space="0" w:color="auto"/>
                <w:bottom w:val="none" w:sz="0" w:space="0" w:color="auto"/>
                <w:right w:val="none" w:sz="0" w:space="0" w:color="auto"/>
              </w:divBdr>
            </w:div>
          </w:divsChild>
        </w:div>
        <w:div w:id="2104757751">
          <w:marLeft w:val="0"/>
          <w:marRight w:val="0"/>
          <w:marTop w:val="72"/>
          <w:marBottom w:val="0"/>
          <w:divBdr>
            <w:top w:val="none" w:sz="0" w:space="0" w:color="auto"/>
            <w:left w:val="none" w:sz="0" w:space="0" w:color="auto"/>
            <w:bottom w:val="none" w:sz="0" w:space="0" w:color="auto"/>
            <w:right w:val="none" w:sz="0" w:space="0" w:color="auto"/>
          </w:divBdr>
          <w:divsChild>
            <w:div w:id="11035330">
              <w:marLeft w:val="360"/>
              <w:marRight w:val="0"/>
              <w:marTop w:val="0"/>
              <w:marBottom w:val="72"/>
              <w:divBdr>
                <w:top w:val="none" w:sz="0" w:space="0" w:color="auto"/>
                <w:left w:val="none" w:sz="0" w:space="0" w:color="auto"/>
                <w:bottom w:val="none" w:sz="0" w:space="0" w:color="auto"/>
                <w:right w:val="none" w:sz="0" w:space="0" w:color="auto"/>
              </w:divBdr>
            </w:div>
            <w:div w:id="303436524">
              <w:marLeft w:val="360"/>
              <w:marRight w:val="0"/>
              <w:marTop w:val="0"/>
              <w:marBottom w:val="72"/>
              <w:divBdr>
                <w:top w:val="none" w:sz="0" w:space="0" w:color="auto"/>
                <w:left w:val="none" w:sz="0" w:space="0" w:color="auto"/>
                <w:bottom w:val="none" w:sz="0" w:space="0" w:color="auto"/>
                <w:right w:val="none" w:sz="0" w:space="0" w:color="auto"/>
              </w:divBdr>
            </w:div>
            <w:div w:id="500970465">
              <w:marLeft w:val="360"/>
              <w:marRight w:val="0"/>
              <w:marTop w:val="0"/>
              <w:marBottom w:val="72"/>
              <w:divBdr>
                <w:top w:val="none" w:sz="0" w:space="0" w:color="auto"/>
                <w:left w:val="none" w:sz="0" w:space="0" w:color="auto"/>
                <w:bottom w:val="none" w:sz="0" w:space="0" w:color="auto"/>
                <w:right w:val="none" w:sz="0" w:space="0" w:color="auto"/>
              </w:divBdr>
            </w:div>
            <w:div w:id="712732720">
              <w:marLeft w:val="360"/>
              <w:marRight w:val="0"/>
              <w:marTop w:val="0"/>
              <w:marBottom w:val="72"/>
              <w:divBdr>
                <w:top w:val="none" w:sz="0" w:space="0" w:color="auto"/>
                <w:left w:val="none" w:sz="0" w:space="0" w:color="auto"/>
                <w:bottom w:val="none" w:sz="0" w:space="0" w:color="auto"/>
                <w:right w:val="none" w:sz="0" w:space="0" w:color="auto"/>
              </w:divBdr>
            </w:div>
            <w:div w:id="949362584">
              <w:marLeft w:val="360"/>
              <w:marRight w:val="0"/>
              <w:marTop w:val="0"/>
              <w:marBottom w:val="72"/>
              <w:divBdr>
                <w:top w:val="none" w:sz="0" w:space="0" w:color="auto"/>
                <w:left w:val="none" w:sz="0" w:space="0" w:color="auto"/>
                <w:bottom w:val="none" w:sz="0" w:space="0" w:color="auto"/>
                <w:right w:val="none" w:sz="0" w:space="0" w:color="auto"/>
              </w:divBdr>
            </w:div>
            <w:div w:id="1041052675">
              <w:marLeft w:val="360"/>
              <w:marRight w:val="0"/>
              <w:marTop w:val="0"/>
              <w:marBottom w:val="72"/>
              <w:divBdr>
                <w:top w:val="none" w:sz="0" w:space="0" w:color="auto"/>
                <w:left w:val="none" w:sz="0" w:space="0" w:color="auto"/>
                <w:bottom w:val="none" w:sz="0" w:space="0" w:color="auto"/>
                <w:right w:val="none" w:sz="0" w:space="0" w:color="auto"/>
              </w:divBdr>
            </w:div>
            <w:div w:id="1151360507">
              <w:marLeft w:val="360"/>
              <w:marRight w:val="0"/>
              <w:marTop w:val="0"/>
              <w:marBottom w:val="72"/>
              <w:divBdr>
                <w:top w:val="none" w:sz="0" w:space="0" w:color="auto"/>
                <w:left w:val="none" w:sz="0" w:space="0" w:color="auto"/>
                <w:bottom w:val="none" w:sz="0" w:space="0" w:color="auto"/>
                <w:right w:val="none" w:sz="0" w:space="0" w:color="auto"/>
              </w:divBdr>
            </w:div>
            <w:div w:id="1174883252">
              <w:marLeft w:val="360"/>
              <w:marRight w:val="0"/>
              <w:marTop w:val="0"/>
              <w:marBottom w:val="72"/>
              <w:divBdr>
                <w:top w:val="none" w:sz="0" w:space="0" w:color="auto"/>
                <w:left w:val="none" w:sz="0" w:space="0" w:color="auto"/>
                <w:bottom w:val="none" w:sz="0" w:space="0" w:color="auto"/>
                <w:right w:val="none" w:sz="0" w:space="0" w:color="auto"/>
              </w:divBdr>
            </w:div>
            <w:div w:id="1273435021">
              <w:marLeft w:val="360"/>
              <w:marRight w:val="0"/>
              <w:marTop w:val="0"/>
              <w:marBottom w:val="72"/>
              <w:divBdr>
                <w:top w:val="none" w:sz="0" w:space="0" w:color="auto"/>
                <w:left w:val="none" w:sz="0" w:space="0" w:color="auto"/>
                <w:bottom w:val="none" w:sz="0" w:space="0" w:color="auto"/>
                <w:right w:val="none" w:sz="0" w:space="0" w:color="auto"/>
              </w:divBdr>
            </w:div>
            <w:div w:id="1710375211">
              <w:marLeft w:val="360"/>
              <w:marRight w:val="0"/>
              <w:marTop w:val="72"/>
              <w:marBottom w:val="72"/>
              <w:divBdr>
                <w:top w:val="none" w:sz="0" w:space="0" w:color="auto"/>
                <w:left w:val="none" w:sz="0" w:space="0" w:color="auto"/>
                <w:bottom w:val="none" w:sz="0" w:space="0" w:color="auto"/>
                <w:right w:val="none" w:sz="0" w:space="0" w:color="auto"/>
              </w:divBdr>
            </w:div>
            <w:div w:id="2008559971">
              <w:marLeft w:val="360"/>
              <w:marRight w:val="0"/>
              <w:marTop w:val="0"/>
              <w:marBottom w:val="72"/>
              <w:divBdr>
                <w:top w:val="none" w:sz="0" w:space="0" w:color="auto"/>
                <w:left w:val="none" w:sz="0" w:space="0" w:color="auto"/>
                <w:bottom w:val="none" w:sz="0" w:space="0" w:color="auto"/>
                <w:right w:val="none" w:sz="0" w:space="0" w:color="auto"/>
              </w:divBdr>
            </w:div>
            <w:div w:id="209312143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95556896">
      <w:bodyDiv w:val="1"/>
      <w:marLeft w:val="0"/>
      <w:marRight w:val="0"/>
      <w:marTop w:val="0"/>
      <w:marBottom w:val="0"/>
      <w:divBdr>
        <w:top w:val="none" w:sz="0" w:space="0" w:color="auto"/>
        <w:left w:val="none" w:sz="0" w:space="0" w:color="auto"/>
        <w:bottom w:val="none" w:sz="0" w:space="0" w:color="auto"/>
        <w:right w:val="none" w:sz="0" w:space="0" w:color="auto"/>
      </w:divBdr>
      <w:divsChild>
        <w:div w:id="136341637">
          <w:marLeft w:val="0"/>
          <w:marRight w:val="0"/>
          <w:marTop w:val="72"/>
          <w:marBottom w:val="0"/>
          <w:divBdr>
            <w:top w:val="none" w:sz="0" w:space="0" w:color="auto"/>
            <w:left w:val="none" w:sz="0" w:space="0" w:color="auto"/>
            <w:bottom w:val="none" w:sz="0" w:space="0" w:color="auto"/>
            <w:right w:val="none" w:sz="0" w:space="0" w:color="auto"/>
          </w:divBdr>
        </w:div>
        <w:div w:id="1231648379">
          <w:marLeft w:val="0"/>
          <w:marRight w:val="0"/>
          <w:marTop w:val="72"/>
          <w:marBottom w:val="0"/>
          <w:divBdr>
            <w:top w:val="none" w:sz="0" w:space="0" w:color="auto"/>
            <w:left w:val="none" w:sz="0" w:space="0" w:color="auto"/>
            <w:bottom w:val="none" w:sz="0" w:space="0" w:color="auto"/>
            <w:right w:val="none" w:sz="0" w:space="0" w:color="auto"/>
          </w:divBdr>
        </w:div>
        <w:div w:id="2129468828">
          <w:marLeft w:val="0"/>
          <w:marRight w:val="0"/>
          <w:marTop w:val="72"/>
          <w:marBottom w:val="0"/>
          <w:divBdr>
            <w:top w:val="none" w:sz="0" w:space="0" w:color="auto"/>
            <w:left w:val="none" w:sz="0" w:space="0" w:color="auto"/>
            <w:bottom w:val="none" w:sz="0" w:space="0" w:color="auto"/>
            <w:right w:val="none" w:sz="0" w:space="0" w:color="auto"/>
          </w:divBdr>
        </w:div>
      </w:divsChild>
    </w:div>
    <w:div w:id="1631747582">
      <w:bodyDiv w:val="1"/>
      <w:marLeft w:val="0"/>
      <w:marRight w:val="0"/>
      <w:marTop w:val="0"/>
      <w:marBottom w:val="0"/>
      <w:divBdr>
        <w:top w:val="none" w:sz="0" w:space="0" w:color="auto"/>
        <w:left w:val="none" w:sz="0" w:space="0" w:color="auto"/>
        <w:bottom w:val="none" w:sz="0" w:space="0" w:color="auto"/>
        <w:right w:val="none" w:sz="0" w:space="0" w:color="auto"/>
      </w:divBdr>
    </w:div>
    <w:div w:id="1688872260">
      <w:bodyDiv w:val="1"/>
      <w:marLeft w:val="0"/>
      <w:marRight w:val="0"/>
      <w:marTop w:val="0"/>
      <w:marBottom w:val="0"/>
      <w:divBdr>
        <w:top w:val="none" w:sz="0" w:space="0" w:color="auto"/>
        <w:left w:val="none" w:sz="0" w:space="0" w:color="auto"/>
        <w:bottom w:val="none" w:sz="0" w:space="0" w:color="auto"/>
        <w:right w:val="none" w:sz="0" w:space="0" w:color="auto"/>
      </w:divBdr>
    </w:div>
    <w:div w:id="1696999412">
      <w:bodyDiv w:val="1"/>
      <w:marLeft w:val="0"/>
      <w:marRight w:val="0"/>
      <w:marTop w:val="0"/>
      <w:marBottom w:val="0"/>
      <w:divBdr>
        <w:top w:val="none" w:sz="0" w:space="0" w:color="auto"/>
        <w:left w:val="none" w:sz="0" w:space="0" w:color="auto"/>
        <w:bottom w:val="none" w:sz="0" w:space="0" w:color="auto"/>
        <w:right w:val="none" w:sz="0" w:space="0" w:color="auto"/>
      </w:divBdr>
      <w:divsChild>
        <w:div w:id="941495907">
          <w:marLeft w:val="0"/>
          <w:marRight w:val="0"/>
          <w:marTop w:val="72"/>
          <w:marBottom w:val="0"/>
          <w:divBdr>
            <w:top w:val="none" w:sz="0" w:space="0" w:color="auto"/>
            <w:left w:val="none" w:sz="0" w:space="0" w:color="auto"/>
            <w:bottom w:val="none" w:sz="0" w:space="0" w:color="auto"/>
            <w:right w:val="none" w:sz="0" w:space="0" w:color="auto"/>
          </w:divBdr>
        </w:div>
        <w:div w:id="2004895420">
          <w:marLeft w:val="0"/>
          <w:marRight w:val="0"/>
          <w:marTop w:val="72"/>
          <w:marBottom w:val="0"/>
          <w:divBdr>
            <w:top w:val="none" w:sz="0" w:space="0" w:color="auto"/>
            <w:left w:val="none" w:sz="0" w:space="0" w:color="auto"/>
            <w:bottom w:val="none" w:sz="0" w:space="0" w:color="auto"/>
            <w:right w:val="none" w:sz="0" w:space="0" w:color="auto"/>
          </w:divBdr>
        </w:div>
      </w:divsChild>
    </w:div>
    <w:div w:id="1707018743">
      <w:bodyDiv w:val="1"/>
      <w:marLeft w:val="0"/>
      <w:marRight w:val="0"/>
      <w:marTop w:val="0"/>
      <w:marBottom w:val="0"/>
      <w:divBdr>
        <w:top w:val="none" w:sz="0" w:space="0" w:color="auto"/>
        <w:left w:val="none" w:sz="0" w:space="0" w:color="auto"/>
        <w:bottom w:val="none" w:sz="0" w:space="0" w:color="auto"/>
        <w:right w:val="none" w:sz="0" w:space="0" w:color="auto"/>
      </w:divBdr>
    </w:div>
    <w:div w:id="1738479578">
      <w:bodyDiv w:val="1"/>
      <w:marLeft w:val="0"/>
      <w:marRight w:val="0"/>
      <w:marTop w:val="0"/>
      <w:marBottom w:val="0"/>
      <w:divBdr>
        <w:top w:val="none" w:sz="0" w:space="0" w:color="auto"/>
        <w:left w:val="none" w:sz="0" w:space="0" w:color="auto"/>
        <w:bottom w:val="none" w:sz="0" w:space="0" w:color="auto"/>
        <w:right w:val="none" w:sz="0" w:space="0" w:color="auto"/>
      </w:divBdr>
    </w:div>
    <w:div w:id="1768379841">
      <w:bodyDiv w:val="1"/>
      <w:marLeft w:val="0"/>
      <w:marRight w:val="0"/>
      <w:marTop w:val="0"/>
      <w:marBottom w:val="0"/>
      <w:divBdr>
        <w:top w:val="none" w:sz="0" w:space="0" w:color="auto"/>
        <w:left w:val="none" w:sz="0" w:space="0" w:color="auto"/>
        <w:bottom w:val="none" w:sz="0" w:space="0" w:color="auto"/>
        <w:right w:val="none" w:sz="0" w:space="0" w:color="auto"/>
      </w:divBdr>
    </w:div>
    <w:div w:id="1847206475">
      <w:bodyDiv w:val="1"/>
      <w:marLeft w:val="0"/>
      <w:marRight w:val="0"/>
      <w:marTop w:val="0"/>
      <w:marBottom w:val="0"/>
      <w:divBdr>
        <w:top w:val="none" w:sz="0" w:space="0" w:color="auto"/>
        <w:left w:val="none" w:sz="0" w:space="0" w:color="auto"/>
        <w:bottom w:val="none" w:sz="0" w:space="0" w:color="auto"/>
        <w:right w:val="none" w:sz="0" w:space="0" w:color="auto"/>
      </w:divBdr>
      <w:divsChild>
        <w:div w:id="22169134">
          <w:marLeft w:val="0"/>
          <w:marRight w:val="0"/>
          <w:marTop w:val="72"/>
          <w:marBottom w:val="0"/>
          <w:divBdr>
            <w:top w:val="none" w:sz="0" w:space="0" w:color="auto"/>
            <w:left w:val="none" w:sz="0" w:space="0" w:color="auto"/>
            <w:bottom w:val="none" w:sz="0" w:space="0" w:color="auto"/>
            <w:right w:val="none" w:sz="0" w:space="0" w:color="auto"/>
          </w:divBdr>
        </w:div>
        <w:div w:id="1494298707">
          <w:marLeft w:val="0"/>
          <w:marRight w:val="0"/>
          <w:marTop w:val="72"/>
          <w:marBottom w:val="0"/>
          <w:divBdr>
            <w:top w:val="none" w:sz="0" w:space="0" w:color="auto"/>
            <w:left w:val="none" w:sz="0" w:space="0" w:color="auto"/>
            <w:bottom w:val="none" w:sz="0" w:space="0" w:color="auto"/>
            <w:right w:val="none" w:sz="0" w:space="0" w:color="auto"/>
          </w:divBdr>
        </w:div>
        <w:div w:id="1506750806">
          <w:marLeft w:val="0"/>
          <w:marRight w:val="0"/>
          <w:marTop w:val="72"/>
          <w:marBottom w:val="0"/>
          <w:divBdr>
            <w:top w:val="none" w:sz="0" w:space="0" w:color="auto"/>
            <w:left w:val="none" w:sz="0" w:space="0" w:color="auto"/>
            <w:bottom w:val="none" w:sz="0" w:space="0" w:color="auto"/>
            <w:right w:val="none" w:sz="0" w:space="0" w:color="auto"/>
          </w:divBdr>
        </w:div>
      </w:divsChild>
    </w:div>
    <w:div w:id="1911036843">
      <w:bodyDiv w:val="1"/>
      <w:marLeft w:val="0"/>
      <w:marRight w:val="0"/>
      <w:marTop w:val="0"/>
      <w:marBottom w:val="0"/>
      <w:divBdr>
        <w:top w:val="none" w:sz="0" w:space="0" w:color="auto"/>
        <w:left w:val="none" w:sz="0" w:space="0" w:color="auto"/>
        <w:bottom w:val="none" w:sz="0" w:space="0" w:color="auto"/>
        <w:right w:val="none" w:sz="0" w:space="0" w:color="auto"/>
      </w:divBdr>
      <w:divsChild>
        <w:div w:id="502941781">
          <w:marLeft w:val="0"/>
          <w:marRight w:val="0"/>
          <w:marTop w:val="0"/>
          <w:marBottom w:val="0"/>
          <w:divBdr>
            <w:top w:val="none" w:sz="0" w:space="0" w:color="auto"/>
            <w:left w:val="none" w:sz="0" w:space="0" w:color="auto"/>
            <w:bottom w:val="none" w:sz="0" w:space="0" w:color="auto"/>
            <w:right w:val="none" w:sz="0" w:space="0" w:color="auto"/>
          </w:divBdr>
          <w:divsChild>
            <w:div w:id="874200419">
              <w:marLeft w:val="0"/>
              <w:marRight w:val="0"/>
              <w:marTop w:val="240"/>
              <w:marBottom w:val="0"/>
              <w:divBdr>
                <w:top w:val="none" w:sz="0" w:space="0" w:color="auto"/>
                <w:left w:val="none" w:sz="0" w:space="0" w:color="auto"/>
                <w:bottom w:val="none" w:sz="0" w:space="0" w:color="auto"/>
                <w:right w:val="none" w:sz="0" w:space="0" w:color="auto"/>
              </w:divBdr>
              <w:divsChild>
                <w:div w:id="2008248993">
                  <w:marLeft w:val="0"/>
                  <w:marRight w:val="0"/>
                  <w:marTop w:val="0"/>
                  <w:marBottom w:val="240"/>
                  <w:divBdr>
                    <w:top w:val="none" w:sz="0" w:space="0" w:color="auto"/>
                    <w:left w:val="none" w:sz="0" w:space="0" w:color="auto"/>
                    <w:bottom w:val="none" w:sz="0" w:space="0" w:color="auto"/>
                    <w:right w:val="none" w:sz="0" w:space="0" w:color="auto"/>
                  </w:divBdr>
                  <w:divsChild>
                    <w:div w:id="1391880622">
                      <w:marLeft w:val="0"/>
                      <w:marRight w:val="0"/>
                      <w:marTop w:val="72"/>
                      <w:marBottom w:val="0"/>
                      <w:divBdr>
                        <w:top w:val="none" w:sz="0" w:space="0" w:color="auto"/>
                        <w:left w:val="none" w:sz="0" w:space="0" w:color="auto"/>
                        <w:bottom w:val="none" w:sz="0" w:space="0" w:color="auto"/>
                        <w:right w:val="none" w:sz="0" w:space="0" w:color="auto"/>
                      </w:divBdr>
                    </w:div>
                    <w:div w:id="19219137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 w:id="1978337677">
      <w:bodyDiv w:val="1"/>
      <w:marLeft w:val="0"/>
      <w:marRight w:val="0"/>
      <w:marTop w:val="0"/>
      <w:marBottom w:val="0"/>
      <w:divBdr>
        <w:top w:val="none" w:sz="0" w:space="0" w:color="auto"/>
        <w:left w:val="none" w:sz="0" w:space="0" w:color="auto"/>
        <w:bottom w:val="none" w:sz="0" w:space="0" w:color="auto"/>
        <w:right w:val="none" w:sz="0" w:space="0" w:color="auto"/>
      </w:divBdr>
    </w:div>
    <w:div w:id="214704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ncelaria@psychiatria.com" TargetMode="External"/><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sip.lex.pl/" TargetMode="Externa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psychiatria_rybnik" TargetMode="External"/><Relationship Id="rId24" Type="http://schemas.openxmlformats.org/officeDocument/2006/relationships/hyperlink" Target="mailto:iodo@psychiatria.com" TargetMode="Externa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mailto:cwk@platformazakupowa.pl" TargetMode="External"/><Relationship Id="rId28" Type="http://schemas.openxmlformats.org/officeDocument/2006/relationships/footer" Target="footer3.xml"/><Relationship Id="rId10" Type="http://schemas.openxmlformats.org/officeDocument/2006/relationships/hyperlink" Target="https://platformazakupowa.pl/pn/psychiatria_rybnik" TargetMode="External"/><Relationship Id="rId19" Type="http://schemas.openxmlformats.org/officeDocument/2006/relationships/hyperlink" Target="https://sip.lex.pl/" TargetMode="External"/><Relationship Id="rId4" Type="http://schemas.openxmlformats.org/officeDocument/2006/relationships/settings" Target="settings.xml"/><Relationship Id="rId9" Type="http://schemas.openxmlformats.org/officeDocument/2006/relationships/hyperlink" Target="https://psychiatria.com"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1045676-40FB-46A5-B188-671303AB8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27</Pages>
  <Words>8704</Words>
  <Characters>56509</Characters>
  <Application>Microsoft Office Word</Application>
  <DocSecurity>0</DocSecurity>
  <Lines>470</Lines>
  <Paragraphs>130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65083</CharactersWithSpaces>
  <SharedDoc>false</SharedDoc>
  <HLinks>
    <vt:vector size="102" baseType="variant">
      <vt:variant>
        <vt:i4>655418</vt:i4>
      </vt:variant>
      <vt:variant>
        <vt:i4>54</vt:i4>
      </vt:variant>
      <vt:variant>
        <vt:i4>0</vt:i4>
      </vt:variant>
      <vt:variant>
        <vt:i4>5</vt:i4>
      </vt:variant>
      <vt:variant>
        <vt:lpwstr>mailto:iodo@psychiatria.com</vt:lpwstr>
      </vt:variant>
      <vt:variant>
        <vt:lpwstr/>
      </vt:variant>
      <vt:variant>
        <vt:i4>6553695</vt:i4>
      </vt:variant>
      <vt:variant>
        <vt:i4>48</vt:i4>
      </vt:variant>
      <vt:variant>
        <vt:i4>0</vt:i4>
      </vt:variant>
      <vt:variant>
        <vt:i4>5</vt:i4>
      </vt:variant>
      <vt:variant>
        <vt:lpwstr>mailto:cwk@platformazakupowa.pl</vt:lpwstr>
      </vt:variant>
      <vt:variant>
        <vt:lpwstr/>
      </vt:variant>
      <vt:variant>
        <vt:i4>393298</vt:i4>
      </vt:variant>
      <vt:variant>
        <vt:i4>42</vt:i4>
      </vt:variant>
      <vt:variant>
        <vt:i4>0</vt:i4>
      </vt:variant>
      <vt:variant>
        <vt:i4>5</vt:i4>
      </vt:variant>
      <vt:variant>
        <vt:lpwstr>https://sip.lex.pl/</vt:lpwstr>
      </vt:variant>
      <vt:variant>
        <vt:lpwstr>/document/17337528?cm=DOCUMENT</vt:lpwstr>
      </vt:variant>
      <vt:variant>
        <vt:i4>393298</vt:i4>
      </vt:variant>
      <vt:variant>
        <vt:i4>39</vt:i4>
      </vt:variant>
      <vt:variant>
        <vt:i4>0</vt:i4>
      </vt:variant>
      <vt:variant>
        <vt:i4>5</vt:i4>
      </vt:variant>
      <vt:variant>
        <vt:lpwstr>https://sip.lex.pl/</vt:lpwstr>
      </vt:variant>
      <vt:variant>
        <vt:lpwstr>/document/17337528?cm=DOCUMENT</vt:lpwstr>
      </vt:variant>
      <vt:variant>
        <vt:i4>589852</vt:i4>
      </vt:variant>
      <vt:variant>
        <vt:i4>36</vt:i4>
      </vt:variant>
      <vt:variant>
        <vt:i4>0</vt:i4>
      </vt:variant>
      <vt:variant>
        <vt:i4>5</vt:i4>
      </vt:variant>
      <vt:variant>
        <vt:lpwstr>https://sip.lex.pl/</vt:lpwstr>
      </vt:variant>
      <vt:variant>
        <vt:lpwstr>/document/16798683?unitId=art(270)&amp;cm=DOCUMENT</vt:lpwstr>
      </vt:variant>
      <vt:variant>
        <vt:i4>393242</vt:i4>
      </vt:variant>
      <vt:variant>
        <vt:i4>33</vt:i4>
      </vt:variant>
      <vt:variant>
        <vt:i4>0</vt:i4>
      </vt:variant>
      <vt:variant>
        <vt:i4>5</vt:i4>
      </vt:variant>
      <vt:variant>
        <vt:lpwstr>https://sip.lex.pl/</vt:lpwstr>
      </vt:variant>
      <vt:variant>
        <vt:lpwstr>/document/16798683?unitId=art(286)&amp;cm=DOCUMENT</vt:lpwstr>
      </vt:variant>
      <vt:variant>
        <vt:i4>458778</vt:i4>
      </vt:variant>
      <vt:variant>
        <vt:i4>30</vt:i4>
      </vt:variant>
      <vt:variant>
        <vt:i4>0</vt:i4>
      </vt:variant>
      <vt:variant>
        <vt:i4>5</vt:i4>
      </vt:variant>
      <vt:variant>
        <vt:lpwstr>https://sip.lex.pl/</vt:lpwstr>
      </vt:variant>
      <vt:variant>
        <vt:lpwstr>/document/16798683?unitId=art(296)&amp;cm=DOCUMENT</vt:lpwstr>
      </vt:variant>
      <vt:variant>
        <vt:i4>4915229</vt:i4>
      </vt:variant>
      <vt:variant>
        <vt:i4>27</vt:i4>
      </vt:variant>
      <vt:variant>
        <vt:i4>0</vt:i4>
      </vt:variant>
      <vt:variant>
        <vt:i4>5</vt:i4>
      </vt:variant>
      <vt:variant>
        <vt:lpwstr>https://sip.lex.pl/</vt:lpwstr>
      </vt:variant>
      <vt:variant>
        <vt:lpwstr>/document/17896506?unitId=art(9)ust(2)&amp;cm=DOCUMENT</vt:lpwstr>
      </vt:variant>
      <vt:variant>
        <vt:i4>7077997</vt:i4>
      </vt:variant>
      <vt:variant>
        <vt:i4>24</vt:i4>
      </vt:variant>
      <vt:variant>
        <vt:i4>0</vt:i4>
      </vt:variant>
      <vt:variant>
        <vt:i4>5</vt:i4>
      </vt:variant>
      <vt:variant>
        <vt:lpwstr>https://sip.lex.pl/</vt:lpwstr>
      </vt:variant>
      <vt:variant>
        <vt:lpwstr>/document/16798683?unitId=art(115)par(20)&amp;cm=DOCUMENT</vt:lpwstr>
      </vt:variant>
      <vt:variant>
        <vt:i4>458773</vt:i4>
      </vt:variant>
      <vt:variant>
        <vt:i4>21</vt:i4>
      </vt:variant>
      <vt:variant>
        <vt:i4>0</vt:i4>
      </vt:variant>
      <vt:variant>
        <vt:i4>5</vt:i4>
      </vt:variant>
      <vt:variant>
        <vt:lpwstr>https://sip.lex.pl/</vt:lpwstr>
      </vt:variant>
      <vt:variant>
        <vt:lpwstr>/document/16798683?unitId=art(299)&amp;cm=DOCUMENT</vt:lpwstr>
      </vt:variant>
      <vt:variant>
        <vt:i4>3801148</vt:i4>
      </vt:variant>
      <vt:variant>
        <vt:i4>18</vt:i4>
      </vt:variant>
      <vt:variant>
        <vt:i4>0</vt:i4>
      </vt:variant>
      <vt:variant>
        <vt:i4>5</vt:i4>
      </vt:variant>
      <vt:variant>
        <vt:lpwstr>https://sip.lex.pl/</vt:lpwstr>
      </vt:variant>
      <vt:variant>
        <vt:lpwstr>/document/16798683?unitId=art(165(a))&amp;cm=DOCUMENT</vt:lpwstr>
      </vt:variant>
      <vt:variant>
        <vt:i4>3407920</vt:i4>
      </vt:variant>
      <vt:variant>
        <vt:i4>15</vt:i4>
      </vt:variant>
      <vt:variant>
        <vt:i4>0</vt:i4>
      </vt:variant>
      <vt:variant>
        <vt:i4>5</vt:i4>
      </vt:variant>
      <vt:variant>
        <vt:lpwstr>https://sip.lex.pl/</vt:lpwstr>
      </vt:variant>
      <vt:variant>
        <vt:lpwstr>/document/16798683?unitId=art(189(a))&amp;cm=DOCUMENT</vt:lpwstr>
      </vt:variant>
      <vt:variant>
        <vt:i4>720916</vt:i4>
      </vt:variant>
      <vt:variant>
        <vt:i4>12</vt:i4>
      </vt:variant>
      <vt:variant>
        <vt:i4>0</vt:i4>
      </vt:variant>
      <vt:variant>
        <vt:i4>5</vt:i4>
      </vt:variant>
      <vt:variant>
        <vt:lpwstr>https://sip.lex.pl/</vt:lpwstr>
      </vt:variant>
      <vt:variant>
        <vt:lpwstr>/document/16798683?unitId=art(258)&amp;cm=DOCUMENT</vt:lpwstr>
      </vt:variant>
      <vt:variant>
        <vt:i4>4653157</vt:i4>
      </vt:variant>
      <vt:variant>
        <vt:i4>9</vt:i4>
      </vt:variant>
      <vt:variant>
        <vt:i4>0</vt:i4>
      </vt:variant>
      <vt:variant>
        <vt:i4>5</vt:i4>
      </vt:variant>
      <vt:variant>
        <vt:lpwstr>https://platformazakupowa.pl/pn/psychiatria_rybnik</vt:lpwstr>
      </vt:variant>
      <vt:variant>
        <vt:lpwstr/>
      </vt:variant>
      <vt:variant>
        <vt:i4>4653157</vt:i4>
      </vt:variant>
      <vt:variant>
        <vt:i4>6</vt:i4>
      </vt:variant>
      <vt:variant>
        <vt:i4>0</vt:i4>
      </vt:variant>
      <vt:variant>
        <vt:i4>5</vt:i4>
      </vt:variant>
      <vt:variant>
        <vt:lpwstr>https://platformazakupowa.pl/pn/psychiatria_rybnik</vt:lpwstr>
      </vt:variant>
      <vt:variant>
        <vt:lpwstr/>
      </vt:variant>
      <vt:variant>
        <vt:i4>1769565</vt:i4>
      </vt:variant>
      <vt:variant>
        <vt:i4>3</vt:i4>
      </vt:variant>
      <vt:variant>
        <vt:i4>0</vt:i4>
      </vt:variant>
      <vt:variant>
        <vt:i4>5</vt:i4>
      </vt:variant>
      <vt:variant>
        <vt:lpwstr>https://psychiatria.com/</vt:lpwstr>
      </vt:variant>
      <vt:variant>
        <vt:lpwstr/>
      </vt:variant>
      <vt:variant>
        <vt:i4>7274567</vt:i4>
      </vt:variant>
      <vt:variant>
        <vt:i4>0</vt:i4>
      </vt:variant>
      <vt:variant>
        <vt:i4>0</vt:i4>
      </vt:variant>
      <vt:variant>
        <vt:i4>5</vt:i4>
      </vt:variant>
      <vt:variant>
        <vt:lpwstr>mailto:kancelaria@psychiatria.com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cp:lastModifiedBy>Joanna Kalisz</cp:lastModifiedBy>
  <cp:revision>8</cp:revision>
  <cp:lastPrinted>2024-08-01T11:18:00Z</cp:lastPrinted>
  <dcterms:created xsi:type="dcterms:W3CDTF">2024-08-01T13:29:00Z</dcterms:created>
  <dcterms:modified xsi:type="dcterms:W3CDTF">2024-08-02T07:51:00Z</dcterms:modified>
</cp:coreProperties>
</file>