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3A" w:rsidRPr="00C06B41" w:rsidRDefault="0062793A" w:rsidP="0062793A">
      <w:pPr>
        <w:tabs>
          <w:tab w:val="left" w:pos="8280"/>
        </w:tabs>
        <w:rPr>
          <w:rFonts w:ascii="Calibri" w:hAnsi="Calibri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object w:dxaOrig="1344" w:dyaOrig="12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4pt" o:ole="">
            <v:imagedata r:id="rId7" o:title=""/>
          </v:shape>
          <o:OLEObject Type="Embed" ProgID="PictureIt!.Picture" ShapeID="_x0000_i1025" DrawAspect="Content" ObjectID="_1614072780" r:id="rId8"/>
        </w:object>
      </w:r>
    </w:p>
    <w:p w:rsidR="0062793A" w:rsidRPr="004A6B88" w:rsidRDefault="0062793A" w:rsidP="0062793A">
      <w:pPr>
        <w:ind w:left="7080" w:firstLine="708"/>
        <w:rPr>
          <w:rFonts w:ascii="Calibri" w:hAnsi="Calibri"/>
          <w:b/>
          <w:sz w:val="22"/>
          <w:szCs w:val="22"/>
        </w:rPr>
      </w:pPr>
      <w:r w:rsidRPr="004A6B88">
        <w:rPr>
          <w:rFonts w:ascii="Calibri" w:hAnsi="Calibri"/>
          <w:b/>
          <w:sz w:val="22"/>
          <w:szCs w:val="22"/>
        </w:rPr>
        <w:t>Załącznik Nr 3</w:t>
      </w:r>
    </w:p>
    <w:p w:rsidR="0062793A" w:rsidRPr="004A6B88" w:rsidRDefault="0062793A" w:rsidP="0062793A">
      <w:pPr>
        <w:jc w:val="both"/>
        <w:rPr>
          <w:rFonts w:ascii="Calibri" w:hAnsi="Calibri" w:cs="Arial"/>
          <w:b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ab/>
      </w:r>
      <w:r w:rsidRPr="00C06B41">
        <w:rPr>
          <w:rFonts w:ascii="Calibri" w:hAnsi="Calibri" w:cs="Arial"/>
          <w:sz w:val="22"/>
          <w:szCs w:val="22"/>
        </w:rPr>
        <w:tab/>
      </w:r>
      <w:r w:rsidRPr="00C06B41">
        <w:rPr>
          <w:rFonts w:ascii="Calibri" w:hAnsi="Calibri" w:cs="Arial"/>
          <w:sz w:val="22"/>
          <w:szCs w:val="22"/>
        </w:rPr>
        <w:tab/>
      </w:r>
      <w:r w:rsidRPr="00C06B41">
        <w:rPr>
          <w:rFonts w:ascii="Calibri" w:hAnsi="Calibri" w:cs="Arial"/>
          <w:sz w:val="22"/>
          <w:szCs w:val="22"/>
        </w:rPr>
        <w:tab/>
      </w:r>
      <w:r w:rsidRPr="004A6B88">
        <w:rPr>
          <w:rFonts w:ascii="Calibri" w:hAnsi="Calibri" w:cs="Arial"/>
          <w:b/>
          <w:sz w:val="22"/>
          <w:szCs w:val="22"/>
        </w:rPr>
        <w:t xml:space="preserve">WZÓR UMOWY NR </w:t>
      </w:r>
      <w:r w:rsidR="00AE1DB0">
        <w:rPr>
          <w:rFonts w:ascii="Calibri" w:hAnsi="Calibri"/>
          <w:b/>
          <w:sz w:val="22"/>
          <w:szCs w:val="22"/>
        </w:rPr>
        <w:t>FZ</w:t>
      </w:r>
      <w:r w:rsidRPr="004A6B88">
        <w:rPr>
          <w:rFonts w:ascii="Calibri" w:hAnsi="Calibri"/>
          <w:b/>
          <w:sz w:val="22"/>
          <w:szCs w:val="22"/>
        </w:rPr>
        <w:t>.</w:t>
      </w:r>
      <w:r w:rsidR="00AE1DB0">
        <w:rPr>
          <w:rFonts w:ascii="Calibri" w:hAnsi="Calibri"/>
          <w:b/>
          <w:sz w:val="22"/>
          <w:szCs w:val="22"/>
        </w:rPr>
        <w:t>38.4</w:t>
      </w:r>
      <w:r w:rsidR="00594CA0">
        <w:rPr>
          <w:rFonts w:ascii="Calibri" w:hAnsi="Calibri"/>
          <w:b/>
          <w:sz w:val="22"/>
          <w:szCs w:val="22"/>
        </w:rPr>
        <w:t>8</w:t>
      </w:r>
      <w:r w:rsidRPr="004A6B88">
        <w:rPr>
          <w:rFonts w:ascii="Calibri" w:hAnsi="Calibri"/>
          <w:b/>
          <w:sz w:val="22"/>
          <w:szCs w:val="22"/>
        </w:rPr>
        <w:t>.201</w:t>
      </w:r>
      <w:r w:rsidR="00594CA0">
        <w:rPr>
          <w:rFonts w:ascii="Calibri" w:hAnsi="Calibri"/>
          <w:b/>
          <w:sz w:val="22"/>
          <w:szCs w:val="22"/>
        </w:rPr>
        <w:t>9</w:t>
      </w:r>
    </w:p>
    <w:p w:rsidR="0062793A" w:rsidRPr="00EE6865" w:rsidRDefault="0062793A" w:rsidP="0062793A">
      <w:pPr>
        <w:rPr>
          <w:rFonts w:ascii="Calibri" w:hAnsi="Calibri" w:cs="Calibri"/>
          <w:sz w:val="22"/>
          <w:szCs w:val="22"/>
          <w:lang w:eastAsia="ar-SA"/>
        </w:rPr>
      </w:pPr>
    </w:p>
    <w:p w:rsidR="0062793A" w:rsidRPr="00EE6865" w:rsidRDefault="0062793A" w:rsidP="0062793A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  <w:r w:rsidRPr="00EE6865">
        <w:rPr>
          <w:rFonts w:ascii="Calibri" w:hAnsi="Calibri" w:cs="Calibri"/>
          <w:sz w:val="22"/>
          <w:szCs w:val="22"/>
        </w:rPr>
        <w:t>Zawarta w dniu.................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...................................................................</w:t>
      </w:r>
      <w:r w:rsidRPr="00EE6865">
        <w:rPr>
          <w:rFonts w:ascii="Calibri" w:hAnsi="Calibri" w:cs="Calibri"/>
          <w:sz w:val="22"/>
          <w:szCs w:val="22"/>
        </w:rPr>
        <w:t>............... 201</w:t>
      </w:r>
      <w:r w:rsidR="00594CA0">
        <w:rPr>
          <w:rFonts w:ascii="Calibri" w:hAnsi="Calibri" w:cs="Calibri"/>
          <w:sz w:val="22"/>
          <w:szCs w:val="22"/>
        </w:rPr>
        <w:t>9</w:t>
      </w:r>
      <w:r w:rsidRPr="00EE6865">
        <w:rPr>
          <w:rFonts w:ascii="Calibri" w:hAnsi="Calibri" w:cs="Calibri"/>
          <w:sz w:val="22"/>
          <w:szCs w:val="22"/>
        </w:rPr>
        <w:t xml:space="preserve"> r. pomiędzy:</w:t>
      </w:r>
    </w:p>
    <w:p w:rsidR="0062793A" w:rsidRPr="00EE6865" w:rsidRDefault="0062793A" w:rsidP="0062793A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  <w:r w:rsidRPr="00EE6865">
        <w:rPr>
          <w:rFonts w:ascii="Calibri" w:hAnsi="Calibri" w:cs="Calibri"/>
          <w:sz w:val="22"/>
          <w:szCs w:val="22"/>
        </w:rPr>
        <w:t>Toruńskie Wodociągi Sp. z o.o., 87-100 Toruń, ul. Rybaki 31-35,</w:t>
      </w:r>
    </w:p>
    <w:p w:rsidR="0062793A" w:rsidRPr="00EE6865" w:rsidRDefault="0062793A" w:rsidP="0062793A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  <w:r w:rsidRPr="00EE6865">
        <w:rPr>
          <w:rFonts w:ascii="Calibri" w:hAnsi="Calibri" w:cs="Calibri"/>
          <w:sz w:val="22"/>
          <w:szCs w:val="22"/>
        </w:rPr>
        <w:t xml:space="preserve">NIP 956-20-18-145, zarejestrowaną w Sądzie Rejonowym w Rejestrze Przedsiębiorców w Toruniu VII Wydział Gospodarczy Krajowego Rejestru Sądowego pod nr KRS 0000014934, o kapitale zakładowym w wysokości </w:t>
      </w:r>
      <w:r>
        <w:rPr>
          <w:rFonts w:ascii="Calibri" w:hAnsi="Calibri" w:cs="Calibri"/>
          <w:sz w:val="22"/>
          <w:szCs w:val="22"/>
        </w:rPr>
        <w:t>……………………………………………….</w:t>
      </w:r>
      <w:r w:rsidRPr="00EE6865">
        <w:rPr>
          <w:rFonts w:ascii="Calibri" w:hAnsi="Calibri" w:cs="Calibri"/>
          <w:sz w:val="22"/>
          <w:szCs w:val="22"/>
        </w:rPr>
        <w:t xml:space="preserve"> zł, zwaną dalej „Zamawiającym”, reprezentowaną przez:</w:t>
      </w:r>
    </w:p>
    <w:p w:rsidR="0062793A" w:rsidRPr="00EE6865" w:rsidRDefault="0062793A" w:rsidP="0062793A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  <w:r w:rsidRPr="00EE6865">
        <w:rPr>
          <w:rFonts w:ascii="Calibri" w:hAnsi="Calibri" w:cs="Calibri"/>
          <w:sz w:val="22"/>
          <w:szCs w:val="22"/>
        </w:rPr>
        <w:t>Prezesa Zarządu</w:t>
      </w:r>
      <w:r w:rsidRPr="00EE6865">
        <w:rPr>
          <w:rFonts w:ascii="Calibri" w:hAnsi="Calibri" w:cs="Calibri"/>
          <w:sz w:val="22"/>
          <w:szCs w:val="22"/>
        </w:rPr>
        <w:tab/>
      </w:r>
      <w:r w:rsidRPr="00EE6865">
        <w:rPr>
          <w:rFonts w:ascii="Calibri" w:hAnsi="Calibri" w:cs="Calibri"/>
          <w:sz w:val="22"/>
          <w:szCs w:val="22"/>
        </w:rPr>
        <w:tab/>
      </w:r>
      <w:r w:rsidRPr="00EE6865">
        <w:rPr>
          <w:rFonts w:ascii="Calibri" w:hAnsi="Calibri" w:cs="Calibri"/>
          <w:sz w:val="22"/>
          <w:szCs w:val="22"/>
        </w:rPr>
        <w:tab/>
      </w:r>
      <w:r w:rsidRPr="00EE6865">
        <w:rPr>
          <w:rFonts w:ascii="Calibri" w:hAnsi="Calibri" w:cs="Calibri"/>
          <w:sz w:val="22"/>
          <w:szCs w:val="22"/>
        </w:rPr>
        <w:tab/>
      </w:r>
      <w:r w:rsidRPr="00EE6865">
        <w:rPr>
          <w:rFonts w:ascii="Calibri" w:hAnsi="Calibri" w:cs="Calibri"/>
          <w:sz w:val="22"/>
          <w:szCs w:val="22"/>
        </w:rPr>
        <w:tab/>
        <w:t>……………………………………….</w:t>
      </w:r>
    </w:p>
    <w:p w:rsidR="0062793A" w:rsidRPr="00EE6865" w:rsidRDefault="0062793A" w:rsidP="0062793A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  <w:proofErr w:type="spellStart"/>
      <w:r w:rsidRPr="00EE6865">
        <w:rPr>
          <w:rFonts w:ascii="Calibri" w:hAnsi="Calibri" w:cs="Calibri"/>
          <w:sz w:val="22"/>
          <w:szCs w:val="22"/>
        </w:rPr>
        <w:t>Z-cę</w:t>
      </w:r>
      <w:proofErr w:type="spellEnd"/>
      <w:r w:rsidRPr="00EE6865">
        <w:rPr>
          <w:rFonts w:ascii="Calibri" w:hAnsi="Calibri" w:cs="Calibri"/>
          <w:sz w:val="22"/>
          <w:szCs w:val="22"/>
        </w:rPr>
        <w:t xml:space="preserve"> Prezesa</w:t>
      </w:r>
      <w:r w:rsidRPr="00EE6865">
        <w:rPr>
          <w:rFonts w:ascii="Calibri" w:hAnsi="Calibri" w:cs="Calibri"/>
          <w:sz w:val="22"/>
          <w:szCs w:val="22"/>
        </w:rPr>
        <w:tab/>
      </w:r>
      <w:r w:rsidRPr="00EE6865">
        <w:rPr>
          <w:rFonts w:ascii="Calibri" w:hAnsi="Calibri" w:cs="Calibri"/>
          <w:sz w:val="22"/>
          <w:szCs w:val="22"/>
        </w:rPr>
        <w:tab/>
      </w:r>
      <w:r w:rsidRPr="00EE6865">
        <w:rPr>
          <w:rFonts w:ascii="Calibri" w:hAnsi="Calibri" w:cs="Calibri"/>
          <w:sz w:val="22"/>
          <w:szCs w:val="22"/>
        </w:rPr>
        <w:tab/>
      </w:r>
      <w:r w:rsidRPr="00EE6865">
        <w:rPr>
          <w:rFonts w:ascii="Calibri" w:hAnsi="Calibri" w:cs="Calibri"/>
          <w:sz w:val="22"/>
          <w:szCs w:val="22"/>
        </w:rPr>
        <w:tab/>
      </w:r>
      <w:r w:rsidRPr="00EE6865">
        <w:rPr>
          <w:rFonts w:ascii="Calibri" w:hAnsi="Calibri" w:cs="Calibri"/>
          <w:sz w:val="22"/>
          <w:szCs w:val="22"/>
        </w:rPr>
        <w:tab/>
      </w:r>
      <w:r w:rsidRPr="00EE6865">
        <w:rPr>
          <w:rFonts w:ascii="Calibri" w:hAnsi="Calibri" w:cs="Calibri"/>
          <w:sz w:val="22"/>
          <w:szCs w:val="22"/>
        </w:rPr>
        <w:tab/>
        <w:t>……………………………………….</w:t>
      </w:r>
    </w:p>
    <w:p w:rsidR="0062793A" w:rsidRPr="000F7D7C" w:rsidRDefault="0062793A" w:rsidP="0062793A">
      <w:pPr>
        <w:jc w:val="both"/>
        <w:rPr>
          <w:rFonts w:ascii="Calibri" w:hAnsi="Calibri" w:cs="Calibri"/>
          <w:b/>
          <w:sz w:val="22"/>
          <w:szCs w:val="22"/>
        </w:rPr>
      </w:pPr>
      <w:r w:rsidRPr="000F7D7C">
        <w:rPr>
          <w:rFonts w:ascii="Calibri" w:hAnsi="Calibri" w:cs="Calibri"/>
          <w:b/>
          <w:sz w:val="22"/>
          <w:szCs w:val="22"/>
        </w:rPr>
        <w:t>a:</w:t>
      </w:r>
    </w:p>
    <w:p w:rsidR="0062793A" w:rsidRPr="00EE6865" w:rsidRDefault="0062793A" w:rsidP="0062793A">
      <w:pPr>
        <w:jc w:val="both"/>
        <w:rPr>
          <w:rFonts w:ascii="Calibri" w:hAnsi="Calibri" w:cs="Calibri"/>
          <w:sz w:val="22"/>
          <w:szCs w:val="22"/>
        </w:rPr>
      </w:pPr>
      <w:r w:rsidRPr="00EE686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…………………………………………………………………………………………………………………………………………………….………</w:t>
      </w:r>
    </w:p>
    <w:p w:rsidR="0062793A" w:rsidRPr="00EE6865" w:rsidRDefault="0062793A" w:rsidP="0062793A">
      <w:pPr>
        <w:jc w:val="both"/>
        <w:rPr>
          <w:rFonts w:ascii="Calibri" w:hAnsi="Calibri" w:cs="Calibri"/>
          <w:sz w:val="22"/>
          <w:szCs w:val="22"/>
        </w:rPr>
      </w:pPr>
      <w:r w:rsidRPr="00EE6865">
        <w:rPr>
          <w:rFonts w:ascii="Calibri" w:hAnsi="Calibri" w:cs="Calibri"/>
          <w:sz w:val="22"/>
          <w:szCs w:val="22"/>
        </w:rPr>
        <w:t>NIP ……………………………………..……</w:t>
      </w:r>
      <w:r w:rsidRPr="00EE6865">
        <w:rPr>
          <w:rFonts w:ascii="Calibri" w:hAnsi="Calibri" w:cs="Calibri"/>
          <w:sz w:val="22"/>
          <w:szCs w:val="22"/>
        </w:rPr>
        <w:tab/>
      </w:r>
      <w:r w:rsidRPr="00EE6865">
        <w:rPr>
          <w:rFonts w:ascii="Calibri" w:hAnsi="Calibri" w:cs="Calibri"/>
          <w:sz w:val="22"/>
          <w:szCs w:val="22"/>
        </w:rPr>
        <w:tab/>
      </w:r>
      <w:r w:rsidRPr="00EE6865">
        <w:rPr>
          <w:rFonts w:ascii="Calibri" w:hAnsi="Calibri" w:cs="Calibri"/>
          <w:sz w:val="22"/>
          <w:szCs w:val="22"/>
        </w:rPr>
        <w:tab/>
      </w:r>
      <w:r w:rsidRPr="00EE6865">
        <w:rPr>
          <w:rFonts w:ascii="Calibri" w:hAnsi="Calibri" w:cs="Calibri"/>
          <w:sz w:val="22"/>
          <w:szCs w:val="22"/>
        </w:rPr>
        <w:tab/>
        <w:t>REGON ……………………………………………</w:t>
      </w:r>
    </w:p>
    <w:p w:rsidR="0062793A" w:rsidRPr="00EE6865" w:rsidRDefault="0062793A" w:rsidP="0062793A">
      <w:pPr>
        <w:jc w:val="both"/>
        <w:rPr>
          <w:rFonts w:ascii="Calibri" w:hAnsi="Calibri" w:cs="Calibri"/>
          <w:sz w:val="22"/>
          <w:szCs w:val="22"/>
        </w:rPr>
      </w:pPr>
      <w:r w:rsidRPr="00EE6865">
        <w:rPr>
          <w:rFonts w:ascii="Calibri" w:hAnsi="Calibri" w:cs="Calibri"/>
          <w:sz w:val="22"/>
          <w:szCs w:val="22"/>
        </w:rPr>
        <w:t>zwaną dalej „Wykonawcą”, reprezentowaną przez:</w:t>
      </w:r>
    </w:p>
    <w:p w:rsidR="0062793A" w:rsidRPr="00EE6865" w:rsidRDefault="0062793A" w:rsidP="0062793A">
      <w:pPr>
        <w:jc w:val="both"/>
        <w:rPr>
          <w:rFonts w:ascii="Calibri" w:hAnsi="Calibri" w:cs="Calibri"/>
          <w:sz w:val="22"/>
          <w:szCs w:val="22"/>
        </w:rPr>
      </w:pPr>
    </w:p>
    <w:p w:rsidR="0062793A" w:rsidRPr="00EE6865" w:rsidRDefault="0062793A" w:rsidP="0062793A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  <w:r w:rsidRPr="00EE6865">
        <w:rPr>
          <w:rFonts w:ascii="Calibri" w:hAnsi="Calibri" w:cs="Calibri"/>
          <w:sz w:val="22"/>
          <w:szCs w:val="22"/>
        </w:rPr>
        <w:t>…………………</w:t>
      </w:r>
      <w:r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……………………………….……</w:t>
      </w:r>
    </w:p>
    <w:p w:rsidR="0062793A" w:rsidRPr="00EE6865" w:rsidRDefault="0062793A" w:rsidP="0062793A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</w:p>
    <w:p w:rsidR="0062793A" w:rsidRPr="004A6B88" w:rsidRDefault="0062793A" w:rsidP="0062793A">
      <w:pPr>
        <w:ind w:left="3538" w:firstLine="709"/>
        <w:jc w:val="both"/>
        <w:rPr>
          <w:rFonts w:ascii="Calibri" w:hAnsi="Calibri" w:cs="Calibri"/>
          <w:sz w:val="22"/>
          <w:szCs w:val="22"/>
        </w:rPr>
      </w:pPr>
      <w:r w:rsidRPr="004A6B88">
        <w:rPr>
          <w:rFonts w:ascii="Calibri" w:hAnsi="Calibri" w:cs="Calibri"/>
          <w:sz w:val="22"/>
          <w:szCs w:val="22"/>
        </w:rPr>
        <w:t>§ 1.</w:t>
      </w:r>
      <w:r w:rsidRPr="004A6B88">
        <w:rPr>
          <w:rFonts w:ascii="Calibri" w:hAnsi="Calibri" w:cs="Calibri"/>
          <w:sz w:val="22"/>
          <w:szCs w:val="22"/>
        </w:rPr>
        <w:tab/>
      </w:r>
      <w:r w:rsidRPr="004A6B88">
        <w:rPr>
          <w:rFonts w:ascii="Calibri" w:hAnsi="Calibri" w:cs="Calibri"/>
          <w:sz w:val="22"/>
          <w:szCs w:val="22"/>
        </w:rPr>
        <w:tab/>
      </w:r>
      <w:r w:rsidRPr="004A6B88">
        <w:rPr>
          <w:rFonts w:ascii="Calibri" w:hAnsi="Calibri" w:cs="Calibri"/>
          <w:sz w:val="22"/>
          <w:szCs w:val="22"/>
        </w:rPr>
        <w:tab/>
      </w:r>
      <w:r w:rsidRPr="004A6B88">
        <w:rPr>
          <w:rFonts w:ascii="Calibri" w:hAnsi="Calibri" w:cs="Calibri"/>
          <w:sz w:val="22"/>
          <w:szCs w:val="22"/>
        </w:rPr>
        <w:tab/>
      </w:r>
      <w:r w:rsidRPr="004A6B88">
        <w:rPr>
          <w:rFonts w:ascii="Calibri" w:hAnsi="Calibri" w:cs="Calibri"/>
          <w:sz w:val="22"/>
          <w:szCs w:val="22"/>
        </w:rPr>
        <w:tab/>
      </w:r>
      <w:r w:rsidRPr="004A6B88">
        <w:rPr>
          <w:rFonts w:ascii="Calibri" w:hAnsi="Calibri" w:cs="Calibri"/>
          <w:sz w:val="22"/>
          <w:szCs w:val="22"/>
        </w:rPr>
        <w:tab/>
      </w:r>
    </w:p>
    <w:p w:rsidR="0062793A" w:rsidRPr="00EE6865" w:rsidRDefault="0062793A" w:rsidP="0062793A">
      <w:pPr>
        <w:ind w:left="3538" w:firstLine="709"/>
        <w:jc w:val="both"/>
        <w:rPr>
          <w:rFonts w:ascii="Calibri" w:hAnsi="Calibri" w:cs="Calibri"/>
          <w:sz w:val="22"/>
          <w:szCs w:val="22"/>
        </w:rPr>
      </w:pPr>
    </w:p>
    <w:p w:rsidR="0062793A" w:rsidRPr="00EE6865" w:rsidRDefault="0062793A" w:rsidP="002E08B5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EE6865">
        <w:rPr>
          <w:rFonts w:ascii="Calibri" w:hAnsi="Calibri" w:cs="Calibri"/>
          <w:sz w:val="22"/>
          <w:szCs w:val="22"/>
        </w:rPr>
        <w:t xml:space="preserve">Umowa została zawarta w wyniku postępowania </w:t>
      </w:r>
      <w:r w:rsidR="00854085">
        <w:rPr>
          <w:rFonts w:ascii="Calibri" w:hAnsi="Calibri" w:cs="Calibri"/>
          <w:sz w:val="22"/>
          <w:szCs w:val="22"/>
        </w:rPr>
        <w:t xml:space="preserve">w trybie zapytania ofertowego </w:t>
      </w:r>
      <w:r w:rsidRPr="00EE6865">
        <w:rPr>
          <w:rFonts w:ascii="Calibri" w:hAnsi="Calibri" w:cs="Calibri"/>
          <w:sz w:val="22"/>
          <w:szCs w:val="22"/>
        </w:rPr>
        <w:t>przeprowadzonego poprzez platformę zakupową</w:t>
      </w:r>
      <w:r>
        <w:rPr>
          <w:rFonts w:ascii="Calibri" w:hAnsi="Calibri" w:cs="Calibri"/>
          <w:sz w:val="22"/>
          <w:szCs w:val="22"/>
        </w:rPr>
        <w:t>.</w:t>
      </w:r>
      <w:r w:rsidRPr="00EE6865">
        <w:rPr>
          <w:rFonts w:ascii="Calibri" w:hAnsi="Calibri" w:cs="Calibri"/>
          <w:sz w:val="22"/>
          <w:szCs w:val="22"/>
        </w:rPr>
        <w:t xml:space="preserve"> </w:t>
      </w:r>
    </w:p>
    <w:p w:rsidR="0062793A" w:rsidRPr="00C06B41" w:rsidRDefault="0062793A" w:rsidP="002E08B5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 xml:space="preserve">W ramach niniejszej umowy Sprzedający zobowiązuje się sprzedawać Kupującemu </w:t>
      </w:r>
      <w:r>
        <w:rPr>
          <w:rFonts w:ascii="Calibri" w:hAnsi="Calibri" w:cs="Arial"/>
          <w:sz w:val="22"/>
          <w:szCs w:val="22"/>
        </w:rPr>
        <w:t>odpady złomu</w:t>
      </w:r>
      <w:r w:rsidRPr="00C06B41">
        <w:rPr>
          <w:rFonts w:ascii="Calibri" w:hAnsi="Calibri" w:cs="Arial"/>
          <w:sz w:val="22"/>
          <w:szCs w:val="22"/>
        </w:rPr>
        <w:t xml:space="preserve"> w cenach zgodnie z ofertą z dnia ………………..……201</w:t>
      </w:r>
      <w:r w:rsidR="00594CA0">
        <w:rPr>
          <w:rFonts w:ascii="Calibri" w:hAnsi="Calibri" w:cs="Arial"/>
          <w:sz w:val="22"/>
          <w:szCs w:val="22"/>
        </w:rPr>
        <w:t>9</w:t>
      </w:r>
      <w:r w:rsidRPr="00C06B41">
        <w:rPr>
          <w:rFonts w:ascii="Calibri" w:hAnsi="Calibri" w:cs="Arial"/>
          <w:sz w:val="22"/>
          <w:szCs w:val="22"/>
        </w:rPr>
        <w:t xml:space="preserve"> r. tj. </w:t>
      </w:r>
      <w:proofErr w:type="spellStart"/>
      <w:r w:rsidRPr="00C06B41">
        <w:rPr>
          <w:rFonts w:ascii="Calibri" w:hAnsi="Calibri" w:cs="Arial"/>
          <w:sz w:val="22"/>
          <w:szCs w:val="22"/>
        </w:rPr>
        <w:t>wg</w:t>
      </w:r>
      <w:proofErr w:type="spellEnd"/>
      <w:r w:rsidRPr="00C06B41">
        <w:rPr>
          <w:rFonts w:ascii="Calibri" w:hAnsi="Calibri" w:cs="Arial"/>
          <w:sz w:val="22"/>
          <w:szCs w:val="22"/>
        </w:rPr>
        <w:t>. zał. Nr 2, który stanowi integralną część niniejszej umowy.</w:t>
      </w:r>
    </w:p>
    <w:p w:rsidR="0062793A" w:rsidRPr="004A6B88" w:rsidRDefault="0062793A" w:rsidP="002E08B5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EE6865">
        <w:rPr>
          <w:rFonts w:ascii="Calibri" w:hAnsi="Calibri" w:cs="Calibri"/>
          <w:sz w:val="22"/>
          <w:szCs w:val="22"/>
        </w:rPr>
        <w:t>Umowę zawiera się na okres 12 miesięcy.</w:t>
      </w:r>
    </w:p>
    <w:p w:rsidR="0062793A" w:rsidRPr="00C06B41" w:rsidRDefault="0062793A" w:rsidP="0062793A">
      <w:pPr>
        <w:spacing w:after="100" w:afterAutospacing="1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ab/>
      </w:r>
      <w:r w:rsidRPr="00C06B41">
        <w:rPr>
          <w:rFonts w:ascii="Calibri" w:hAnsi="Calibri" w:cs="Arial"/>
          <w:sz w:val="22"/>
          <w:szCs w:val="22"/>
        </w:rPr>
        <w:tab/>
      </w:r>
      <w:r w:rsidRPr="00C06B41">
        <w:rPr>
          <w:rFonts w:ascii="Calibri" w:hAnsi="Calibri" w:cs="Arial"/>
          <w:sz w:val="22"/>
          <w:szCs w:val="22"/>
        </w:rPr>
        <w:tab/>
      </w:r>
      <w:r w:rsidRPr="00C06B41">
        <w:rPr>
          <w:rFonts w:ascii="Calibri" w:hAnsi="Calibri" w:cs="Arial"/>
          <w:sz w:val="22"/>
          <w:szCs w:val="22"/>
        </w:rPr>
        <w:tab/>
      </w:r>
      <w:r w:rsidRPr="00C06B41">
        <w:rPr>
          <w:rFonts w:ascii="Calibri" w:hAnsi="Calibri" w:cs="Arial"/>
          <w:sz w:val="22"/>
          <w:szCs w:val="22"/>
        </w:rPr>
        <w:tab/>
      </w:r>
      <w:r w:rsidRPr="00C06B41">
        <w:rPr>
          <w:rFonts w:ascii="Calibri" w:hAnsi="Calibri" w:cs="Arial"/>
          <w:sz w:val="22"/>
          <w:szCs w:val="22"/>
        </w:rPr>
        <w:tab/>
      </w:r>
      <w:r w:rsidRPr="00C06B41">
        <w:rPr>
          <w:rFonts w:ascii="Calibri" w:hAnsi="Calibri" w:cs="Arial"/>
          <w:sz w:val="22"/>
          <w:szCs w:val="22"/>
        </w:rPr>
        <w:sym w:font="Arial" w:char="00A7"/>
      </w:r>
      <w:r w:rsidRPr="00C06B41">
        <w:rPr>
          <w:rFonts w:ascii="Calibri" w:hAnsi="Calibri" w:cs="Arial"/>
          <w:sz w:val="22"/>
          <w:szCs w:val="22"/>
        </w:rPr>
        <w:t xml:space="preserve"> 2.</w:t>
      </w:r>
    </w:p>
    <w:p w:rsidR="0062793A" w:rsidRDefault="0062793A" w:rsidP="0062793A">
      <w:pPr>
        <w:numPr>
          <w:ilvl w:val="0"/>
          <w:numId w:val="8"/>
        </w:num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 xml:space="preserve">Miejscem odbioru </w:t>
      </w:r>
      <w:r>
        <w:rPr>
          <w:rFonts w:ascii="Calibri" w:hAnsi="Calibri" w:cs="Arial"/>
          <w:sz w:val="22"/>
          <w:szCs w:val="22"/>
        </w:rPr>
        <w:t>odpadów złomu</w:t>
      </w:r>
      <w:r w:rsidRPr="00C06B41">
        <w:rPr>
          <w:rFonts w:ascii="Calibri" w:hAnsi="Calibri" w:cs="Arial"/>
          <w:sz w:val="22"/>
          <w:szCs w:val="22"/>
        </w:rPr>
        <w:t xml:space="preserve"> jest siedziba Sprzedającego lub </w:t>
      </w:r>
      <w:r w:rsidRPr="00C06B41">
        <w:rPr>
          <w:rFonts w:ascii="Calibri" w:hAnsi="Calibri"/>
          <w:bCs/>
          <w:color w:val="000000"/>
          <w:sz w:val="22"/>
          <w:szCs w:val="22"/>
        </w:rPr>
        <w:t>miejsce wskazane przez Sprzedającego.</w:t>
      </w:r>
    </w:p>
    <w:p w:rsidR="0062793A" w:rsidRPr="00C06B41" w:rsidRDefault="0062793A" w:rsidP="0062793A">
      <w:pPr>
        <w:numPr>
          <w:ilvl w:val="0"/>
          <w:numId w:val="8"/>
        </w:num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Sprzedaż realizowana będzie częściami. Miejsce odbioru i </w:t>
      </w:r>
      <w:r w:rsidR="00AE1DB0">
        <w:rPr>
          <w:rFonts w:ascii="Calibri" w:hAnsi="Calibri" w:cs="Calibri"/>
          <w:sz w:val="22"/>
          <w:szCs w:val="22"/>
        </w:rPr>
        <w:t xml:space="preserve">orientacyjną </w:t>
      </w:r>
      <w:r>
        <w:rPr>
          <w:rFonts w:ascii="Calibri" w:hAnsi="Calibri" w:cs="Calibri"/>
          <w:sz w:val="22"/>
          <w:szCs w:val="22"/>
        </w:rPr>
        <w:t xml:space="preserve">ilość określa zawsze przedstawiciel Sprzedającego, </w:t>
      </w:r>
      <w:r w:rsidR="00AE1DB0">
        <w:rPr>
          <w:rFonts w:ascii="Calibri" w:hAnsi="Calibri" w:cs="Calibri"/>
          <w:sz w:val="22"/>
          <w:szCs w:val="22"/>
        </w:rPr>
        <w:t xml:space="preserve">przesyłając pisemne zlecenie za pośrednictwem </w:t>
      </w:r>
      <w:r w:rsidR="00AE1DB0" w:rsidRPr="004B4C49">
        <w:rPr>
          <w:rFonts w:ascii="Calibri" w:hAnsi="Calibri" w:cs="Calibri"/>
          <w:sz w:val="22"/>
          <w:szCs w:val="22"/>
        </w:rPr>
        <w:t>Platfo</w:t>
      </w:r>
      <w:r w:rsidR="00AE1DB0">
        <w:rPr>
          <w:rFonts w:ascii="Calibri" w:hAnsi="Calibri" w:cs="Calibri"/>
          <w:sz w:val="22"/>
          <w:szCs w:val="22"/>
        </w:rPr>
        <w:t>rmy Zakupowej</w:t>
      </w:r>
      <w:r w:rsidR="00AE1DB0" w:rsidRPr="004B4C4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E1DB0" w:rsidRPr="004B4C49">
        <w:rPr>
          <w:rFonts w:ascii="Calibri" w:hAnsi="Calibri" w:cs="Calibri"/>
          <w:sz w:val="22"/>
          <w:szCs w:val="22"/>
        </w:rPr>
        <w:t>Open</w:t>
      </w:r>
      <w:proofErr w:type="spellEnd"/>
      <w:r w:rsidR="00AE1DB0" w:rsidRPr="004B4C49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="00AE1DB0" w:rsidRPr="004B4C49">
        <w:rPr>
          <w:rFonts w:ascii="Calibri" w:hAnsi="Calibri" w:cs="Calibri"/>
          <w:sz w:val="22"/>
          <w:szCs w:val="22"/>
        </w:rPr>
        <w:t>Nexus</w:t>
      </w:r>
      <w:proofErr w:type="spellEnd"/>
      <w:r w:rsidR="00AE1DB0" w:rsidRPr="004B4C49">
        <w:rPr>
          <w:rFonts w:ascii="Calibri" w:hAnsi="Calibri" w:cs="Calibri"/>
          <w:sz w:val="22"/>
          <w:szCs w:val="22"/>
        </w:rPr>
        <w:t xml:space="preserve"> na wskazany przez </w:t>
      </w:r>
      <w:r w:rsidR="00AE1DB0">
        <w:rPr>
          <w:rFonts w:ascii="Calibri" w:hAnsi="Calibri" w:cs="Calibri"/>
          <w:sz w:val="22"/>
          <w:szCs w:val="22"/>
        </w:rPr>
        <w:t>Kupującego</w:t>
      </w:r>
      <w:r w:rsidR="00AE1DB0" w:rsidRPr="004B4C49">
        <w:rPr>
          <w:rFonts w:ascii="Calibri" w:hAnsi="Calibri" w:cs="Calibri"/>
          <w:sz w:val="22"/>
          <w:szCs w:val="22"/>
        </w:rPr>
        <w:t xml:space="preserve"> adres e-ma</w:t>
      </w:r>
      <w:r w:rsidR="00AE1DB0">
        <w:rPr>
          <w:rFonts w:ascii="Calibri" w:hAnsi="Calibri" w:cs="Calibri"/>
          <w:sz w:val="22"/>
          <w:szCs w:val="22"/>
        </w:rPr>
        <w:t>il…………………………………</w:t>
      </w:r>
      <w:r w:rsidR="00AE1DB0" w:rsidRPr="00AE1DB0">
        <w:rPr>
          <w:rFonts w:ascii="Calibri" w:hAnsi="Calibri" w:cs="Calibri"/>
          <w:sz w:val="22"/>
          <w:szCs w:val="22"/>
        </w:rPr>
        <w:t xml:space="preserve"> </w:t>
      </w:r>
      <w:r w:rsidR="00AE1DB0">
        <w:rPr>
          <w:rFonts w:ascii="Calibri" w:hAnsi="Calibri" w:cs="Calibri"/>
          <w:sz w:val="22"/>
          <w:szCs w:val="22"/>
        </w:rPr>
        <w:t xml:space="preserve">lub poprzez </w:t>
      </w:r>
      <w:r>
        <w:rPr>
          <w:rFonts w:ascii="Calibri" w:hAnsi="Calibri" w:cs="Calibri"/>
          <w:sz w:val="22"/>
          <w:szCs w:val="22"/>
        </w:rPr>
        <w:t>tele</w:t>
      </w:r>
      <w:r w:rsidR="008C6C7B">
        <w:rPr>
          <w:rFonts w:ascii="Calibri" w:hAnsi="Calibri" w:cs="Calibri"/>
          <w:sz w:val="22"/>
          <w:szCs w:val="22"/>
        </w:rPr>
        <w:t xml:space="preserve">foniczne zlecenie odbioru </w:t>
      </w:r>
      <w:r>
        <w:rPr>
          <w:rFonts w:ascii="Calibri" w:hAnsi="Calibri" w:cs="Calibri"/>
          <w:sz w:val="22"/>
          <w:szCs w:val="22"/>
        </w:rPr>
        <w:t xml:space="preserve"> </w:t>
      </w:r>
      <w:r w:rsidR="00AE1DB0">
        <w:rPr>
          <w:rFonts w:ascii="Calibri" w:hAnsi="Calibri" w:cs="Calibri"/>
          <w:sz w:val="22"/>
          <w:szCs w:val="22"/>
        </w:rPr>
        <w:t xml:space="preserve">odpadów </w:t>
      </w:r>
      <w:r>
        <w:rPr>
          <w:rFonts w:ascii="Calibri" w:hAnsi="Calibri" w:cs="Calibri"/>
          <w:sz w:val="22"/>
          <w:szCs w:val="22"/>
        </w:rPr>
        <w:t>złomu.</w:t>
      </w:r>
    </w:p>
    <w:p w:rsidR="0062793A" w:rsidRPr="00C06B41" w:rsidRDefault="0062793A" w:rsidP="0062793A">
      <w:pPr>
        <w:numPr>
          <w:ilvl w:val="0"/>
          <w:numId w:val="8"/>
        </w:numPr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 xml:space="preserve">Kupujący odbierze </w:t>
      </w:r>
      <w:r>
        <w:rPr>
          <w:rFonts w:ascii="Calibri" w:hAnsi="Calibri" w:cs="Arial"/>
          <w:sz w:val="22"/>
          <w:szCs w:val="22"/>
        </w:rPr>
        <w:t>odpadu złomu</w:t>
      </w:r>
      <w:r w:rsidRPr="00C06B41">
        <w:rPr>
          <w:rFonts w:ascii="Calibri" w:hAnsi="Calibri" w:cs="Arial"/>
          <w:sz w:val="22"/>
          <w:szCs w:val="22"/>
        </w:rPr>
        <w:t xml:space="preserve"> własnym transportem. Koszt załadunku pokrywa Sprzedający.</w:t>
      </w:r>
    </w:p>
    <w:p w:rsidR="0062793A" w:rsidRPr="00C06B41" w:rsidRDefault="0062793A" w:rsidP="0062793A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2"/>
        </w:rPr>
      </w:pPr>
      <w:r w:rsidRPr="00C06B41">
        <w:rPr>
          <w:rFonts w:ascii="Calibri" w:hAnsi="Calibri"/>
          <w:bCs/>
          <w:color w:val="000000"/>
          <w:sz w:val="22"/>
          <w:szCs w:val="22"/>
        </w:rPr>
        <w:t xml:space="preserve">Odbiór </w:t>
      </w:r>
      <w:r>
        <w:rPr>
          <w:rFonts w:ascii="Calibri" w:hAnsi="Calibri"/>
          <w:bCs/>
          <w:color w:val="000000"/>
          <w:sz w:val="22"/>
          <w:szCs w:val="22"/>
        </w:rPr>
        <w:t xml:space="preserve">odpadu </w:t>
      </w:r>
      <w:r w:rsidRPr="00C06B41">
        <w:rPr>
          <w:rFonts w:ascii="Calibri" w:hAnsi="Calibri"/>
          <w:bCs/>
          <w:color w:val="000000"/>
          <w:sz w:val="22"/>
          <w:szCs w:val="22"/>
        </w:rPr>
        <w:t xml:space="preserve">złomu nastąpi po wcześniejszym uzgodnieniu ze Sprzedającym, w godzinach pracy Sprzedającego tj. </w:t>
      </w:r>
      <w:r w:rsidRPr="00C06B41">
        <w:rPr>
          <w:rFonts w:ascii="Calibri" w:hAnsi="Calibri"/>
          <w:color w:val="000000"/>
          <w:sz w:val="22"/>
          <w:szCs w:val="22"/>
        </w:rPr>
        <w:t xml:space="preserve">w dni powszednie w godzinach </w:t>
      </w:r>
      <w:r>
        <w:rPr>
          <w:rFonts w:ascii="Calibri" w:hAnsi="Calibri"/>
          <w:bCs/>
          <w:color w:val="000000"/>
          <w:sz w:val="22"/>
          <w:szCs w:val="22"/>
        </w:rPr>
        <w:t xml:space="preserve">od 7.00 </w:t>
      </w:r>
      <w:r w:rsidRPr="00C06B41">
        <w:rPr>
          <w:rFonts w:ascii="Calibri" w:hAnsi="Calibri"/>
          <w:bCs/>
          <w:color w:val="000000"/>
          <w:sz w:val="22"/>
          <w:szCs w:val="22"/>
        </w:rPr>
        <w:t>do 1</w:t>
      </w:r>
      <w:r w:rsidR="00A410B1">
        <w:rPr>
          <w:rFonts w:ascii="Calibri" w:hAnsi="Calibri"/>
          <w:bCs/>
          <w:color w:val="000000"/>
          <w:sz w:val="22"/>
          <w:szCs w:val="22"/>
        </w:rPr>
        <w:t>4</w:t>
      </w:r>
      <w:r>
        <w:rPr>
          <w:rFonts w:ascii="Calibri" w:hAnsi="Calibri"/>
          <w:bCs/>
          <w:color w:val="000000"/>
          <w:sz w:val="22"/>
          <w:szCs w:val="22"/>
        </w:rPr>
        <w:t>.</w:t>
      </w:r>
      <w:r w:rsidRPr="00C06B41">
        <w:rPr>
          <w:rFonts w:ascii="Calibri" w:hAnsi="Calibri"/>
          <w:bCs/>
          <w:color w:val="000000"/>
          <w:sz w:val="22"/>
          <w:szCs w:val="22"/>
        </w:rPr>
        <w:t>00, w obecności przedstawiciela Sprzedającego.</w:t>
      </w:r>
    </w:p>
    <w:p w:rsidR="0062793A" w:rsidRPr="00C06B41" w:rsidRDefault="0062793A" w:rsidP="0062793A">
      <w:pPr>
        <w:numPr>
          <w:ilvl w:val="0"/>
          <w:numId w:val="8"/>
        </w:numPr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 xml:space="preserve">Sprzedający zobowiązuje się przygotować do odbioru materiały jednorodne i </w:t>
      </w:r>
      <w:r w:rsidR="004A07BD" w:rsidRPr="00C06B41">
        <w:rPr>
          <w:rFonts w:ascii="Calibri" w:hAnsi="Calibri" w:cs="Arial"/>
          <w:sz w:val="22"/>
          <w:szCs w:val="22"/>
        </w:rPr>
        <w:t>niezanieczyszczone</w:t>
      </w:r>
      <w:r w:rsidRPr="00C06B41">
        <w:rPr>
          <w:rFonts w:ascii="Calibri" w:hAnsi="Calibri" w:cs="Arial"/>
          <w:sz w:val="22"/>
          <w:szCs w:val="22"/>
        </w:rPr>
        <w:t xml:space="preserve">. </w:t>
      </w:r>
    </w:p>
    <w:p w:rsidR="0062793A" w:rsidRPr="00C06B41" w:rsidRDefault="0062793A" w:rsidP="0062793A">
      <w:pPr>
        <w:numPr>
          <w:ilvl w:val="0"/>
          <w:numId w:val="8"/>
        </w:numPr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Dopuszczalne zanieczyszczenie surowca nie może przekroczyć 2% jego objętości.</w:t>
      </w:r>
    </w:p>
    <w:p w:rsidR="0062793A" w:rsidRPr="00C06B41" w:rsidRDefault="0062793A" w:rsidP="0062793A">
      <w:pPr>
        <w:numPr>
          <w:ilvl w:val="0"/>
          <w:numId w:val="8"/>
        </w:numPr>
        <w:spacing w:after="100" w:afterAutospacing="1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 xml:space="preserve">Od chwili wydania, </w:t>
      </w:r>
      <w:r>
        <w:rPr>
          <w:rFonts w:ascii="Calibri" w:hAnsi="Calibri" w:cs="Arial"/>
          <w:sz w:val="22"/>
          <w:szCs w:val="22"/>
        </w:rPr>
        <w:t>K</w:t>
      </w:r>
      <w:r w:rsidRPr="00C06B41">
        <w:rPr>
          <w:rFonts w:ascii="Calibri" w:hAnsi="Calibri" w:cs="Arial"/>
          <w:sz w:val="22"/>
          <w:szCs w:val="22"/>
        </w:rPr>
        <w:t>upujący ponosi odpowiedzialność za przekaz</w:t>
      </w:r>
      <w:r>
        <w:rPr>
          <w:rFonts w:ascii="Calibri" w:hAnsi="Calibri" w:cs="Arial"/>
          <w:sz w:val="22"/>
          <w:szCs w:val="22"/>
        </w:rPr>
        <w:t>ane odpady</w:t>
      </w:r>
      <w:r w:rsidRPr="00C06B41">
        <w:rPr>
          <w:rFonts w:ascii="Calibri" w:hAnsi="Calibri" w:cs="Arial"/>
          <w:sz w:val="22"/>
          <w:szCs w:val="22"/>
        </w:rPr>
        <w:t xml:space="preserve"> złom (surowce wtórne).</w:t>
      </w:r>
    </w:p>
    <w:p w:rsidR="0062793A" w:rsidRPr="00C06B41" w:rsidRDefault="0062793A" w:rsidP="0062793A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2"/>
        </w:rPr>
      </w:pPr>
      <w:r w:rsidRPr="00C06B41">
        <w:rPr>
          <w:rFonts w:ascii="Calibri" w:hAnsi="Calibri"/>
          <w:bCs/>
          <w:color w:val="000000"/>
          <w:sz w:val="22"/>
          <w:szCs w:val="22"/>
        </w:rPr>
        <w:t xml:space="preserve">Zakupione </w:t>
      </w:r>
      <w:r>
        <w:rPr>
          <w:rFonts w:ascii="Calibri" w:hAnsi="Calibri"/>
          <w:bCs/>
          <w:color w:val="000000"/>
          <w:sz w:val="22"/>
          <w:szCs w:val="22"/>
        </w:rPr>
        <w:t>odpady złomu</w:t>
      </w:r>
      <w:r w:rsidRPr="00C06B41">
        <w:rPr>
          <w:rFonts w:ascii="Calibri" w:hAnsi="Calibri"/>
          <w:bCs/>
          <w:color w:val="000000"/>
          <w:sz w:val="22"/>
          <w:szCs w:val="22"/>
        </w:rPr>
        <w:t xml:space="preserve"> nie podlegają reklamacji ani zwrotowi.</w:t>
      </w:r>
    </w:p>
    <w:p w:rsidR="0062793A" w:rsidRDefault="0062793A" w:rsidP="0062793A">
      <w:pPr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2E08B5" w:rsidRDefault="002E08B5" w:rsidP="0062793A">
      <w:pPr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6A7504" w:rsidRDefault="006A7504" w:rsidP="0062793A">
      <w:pPr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2E08B5" w:rsidRDefault="002E08B5" w:rsidP="0062793A">
      <w:pPr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2E08B5" w:rsidRDefault="002E08B5" w:rsidP="0062793A">
      <w:pPr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2E08B5" w:rsidRPr="00C06B41" w:rsidRDefault="002E08B5" w:rsidP="0062793A">
      <w:pPr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62793A" w:rsidRPr="00C06B41" w:rsidRDefault="0062793A" w:rsidP="0062793A">
      <w:pPr>
        <w:spacing w:after="100" w:afterAutospacing="1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lastRenderedPageBreak/>
        <w:tab/>
      </w:r>
      <w:r w:rsidRPr="00C06B41">
        <w:rPr>
          <w:rFonts w:ascii="Calibri" w:hAnsi="Calibri" w:cs="Arial"/>
          <w:sz w:val="22"/>
          <w:szCs w:val="22"/>
        </w:rPr>
        <w:tab/>
      </w:r>
      <w:r w:rsidRPr="00C06B41">
        <w:rPr>
          <w:rFonts w:ascii="Calibri" w:hAnsi="Calibri" w:cs="Arial"/>
          <w:sz w:val="22"/>
          <w:szCs w:val="22"/>
        </w:rPr>
        <w:tab/>
      </w:r>
      <w:r w:rsidRPr="00C06B41">
        <w:rPr>
          <w:rFonts w:ascii="Calibri" w:hAnsi="Calibri" w:cs="Arial"/>
          <w:sz w:val="22"/>
          <w:szCs w:val="22"/>
        </w:rPr>
        <w:tab/>
      </w:r>
      <w:r w:rsidRPr="00C06B41">
        <w:rPr>
          <w:rFonts w:ascii="Calibri" w:hAnsi="Calibri" w:cs="Arial"/>
          <w:sz w:val="22"/>
          <w:szCs w:val="22"/>
        </w:rPr>
        <w:tab/>
      </w:r>
      <w:r w:rsidRPr="00C06B41">
        <w:rPr>
          <w:rFonts w:ascii="Calibri" w:hAnsi="Calibri" w:cs="Arial"/>
          <w:sz w:val="22"/>
          <w:szCs w:val="22"/>
        </w:rPr>
        <w:tab/>
      </w:r>
      <w:r w:rsidRPr="00C06B41">
        <w:rPr>
          <w:rFonts w:ascii="Calibri" w:hAnsi="Calibri" w:cs="Arial"/>
          <w:sz w:val="22"/>
          <w:szCs w:val="22"/>
        </w:rPr>
        <w:sym w:font="Arial" w:char="00A7"/>
      </w:r>
      <w:r w:rsidRPr="00C06B41">
        <w:rPr>
          <w:rFonts w:ascii="Calibri" w:hAnsi="Calibri" w:cs="Arial"/>
          <w:sz w:val="22"/>
          <w:szCs w:val="22"/>
        </w:rPr>
        <w:t xml:space="preserve"> 3.</w:t>
      </w:r>
    </w:p>
    <w:p w:rsidR="0062793A" w:rsidRDefault="0062793A" w:rsidP="0062793A">
      <w:pPr>
        <w:jc w:val="both"/>
        <w:rPr>
          <w:rFonts w:ascii="Calibri" w:hAnsi="Calibri" w:cs="Arial"/>
          <w:sz w:val="22"/>
          <w:szCs w:val="22"/>
        </w:rPr>
      </w:pPr>
    </w:p>
    <w:p w:rsidR="0062793A" w:rsidRPr="00EE6865" w:rsidRDefault="0062793A" w:rsidP="0062793A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EE6865">
        <w:rPr>
          <w:rFonts w:ascii="Calibri" w:hAnsi="Calibri" w:cs="Calibri"/>
          <w:sz w:val="22"/>
          <w:szCs w:val="22"/>
        </w:rPr>
        <w:t>Wynagrodzenie</w:t>
      </w:r>
      <w:r>
        <w:rPr>
          <w:rFonts w:ascii="Calibri" w:hAnsi="Calibri" w:cs="Calibri"/>
          <w:sz w:val="22"/>
          <w:szCs w:val="22"/>
        </w:rPr>
        <w:t xml:space="preserve"> będzie płatne w terminie 14</w:t>
      </w:r>
      <w:r w:rsidRPr="00EE6865">
        <w:rPr>
          <w:rFonts w:ascii="Calibri" w:hAnsi="Calibri" w:cs="Calibri"/>
          <w:sz w:val="22"/>
          <w:szCs w:val="22"/>
        </w:rPr>
        <w:t xml:space="preserve"> dni od dnia doręczenia prawidłowo wystawionej faktury</w:t>
      </w:r>
      <w:r>
        <w:rPr>
          <w:rFonts w:ascii="Calibri" w:hAnsi="Calibri" w:cs="Calibri"/>
          <w:sz w:val="22"/>
          <w:szCs w:val="22"/>
        </w:rPr>
        <w:t xml:space="preserve"> VAT</w:t>
      </w:r>
      <w:r w:rsidRPr="00EE6865">
        <w:rPr>
          <w:rFonts w:ascii="Calibri" w:hAnsi="Calibri" w:cs="Calibri"/>
          <w:sz w:val="22"/>
          <w:szCs w:val="22"/>
        </w:rPr>
        <w:t xml:space="preserve">, na rachunek bankowy wskazany przez </w:t>
      </w:r>
      <w:r>
        <w:rPr>
          <w:rFonts w:ascii="Calibri" w:hAnsi="Calibri" w:cs="Calibri"/>
          <w:sz w:val="22"/>
          <w:szCs w:val="22"/>
        </w:rPr>
        <w:t>Sprzedającego</w:t>
      </w:r>
      <w:r w:rsidRPr="00EE6865">
        <w:rPr>
          <w:rFonts w:ascii="Calibri" w:hAnsi="Calibri" w:cs="Calibri"/>
          <w:sz w:val="22"/>
          <w:szCs w:val="22"/>
        </w:rPr>
        <w:t>.</w:t>
      </w:r>
    </w:p>
    <w:p w:rsidR="0062793A" w:rsidRPr="002E08B5" w:rsidRDefault="0062793A" w:rsidP="002E08B5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Faktura każdorazowo wystawiana będzie po odbiorze </w:t>
      </w:r>
      <w:r w:rsidR="00CD128C">
        <w:rPr>
          <w:rFonts w:ascii="Calibri" w:hAnsi="Calibri" w:cs="Calibri"/>
          <w:sz w:val="22"/>
          <w:szCs w:val="22"/>
        </w:rPr>
        <w:t xml:space="preserve">częściowym </w:t>
      </w:r>
      <w:r>
        <w:rPr>
          <w:rFonts w:ascii="Calibri" w:hAnsi="Calibri" w:cs="Calibri"/>
          <w:sz w:val="22"/>
          <w:szCs w:val="22"/>
        </w:rPr>
        <w:t xml:space="preserve">przez </w:t>
      </w:r>
      <w:r w:rsidR="004A07BD">
        <w:rPr>
          <w:rFonts w:ascii="Calibri" w:hAnsi="Calibri" w:cs="Calibri"/>
          <w:sz w:val="22"/>
          <w:szCs w:val="22"/>
        </w:rPr>
        <w:t xml:space="preserve">Sprzedającego. </w:t>
      </w:r>
    </w:p>
    <w:p w:rsidR="0062793A" w:rsidRPr="002E08B5" w:rsidRDefault="0062793A" w:rsidP="0062793A">
      <w:pPr>
        <w:numPr>
          <w:ilvl w:val="0"/>
          <w:numId w:val="11"/>
        </w:numPr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 xml:space="preserve">Podstawę do wystawienia faktury za </w:t>
      </w:r>
      <w:r w:rsidR="00CD128C">
        <w:rPr>
          <w:rFonts w:ascii="Calibri" w:hAnsi="Calibri" w:cs="Arial"/>
          <w:sz w:val="22"/>
          <w:szCs w:val="22"/>
        </w:rPr>
        <w:t>sprzedaną partię odpadu złomu</w:t>
      </w:r>
      <w:r w:rsidRPr="00C06B41">
        <w:rPr>
          <w:rFonts w:ascii="Calibri" w:hAnsi="Calibri" w:cs="Arial"/>
          <w:sz w:val="22"/>
          <w:szCs w:val="22"/>
        </w:rPr>
        <w:t xml:space="preserve"> będzie stanowiła karta przekazania </w:t>
      </w:r>
      <w:r>
        <w:rPr>
          <w:rFonts w:ascii="Calibri" w:hAnsi="Calibri" w:cs="Arial"/>
          <w:sz w:val="22"/>
          <w:szCs w:val="22"/>
        </w:rPr>
        <w:t xml:space="preserve">odpadu oraz dokument przyjęcia zewnętrznego wystawionego przez Kupującego </w:t>
      </w:r>
      <w:r w:rsidRPr="00C06B41">
        <w:rPr>
          <w:rFonts w:ascii="Calibri" w:hAnsi="Calibri" w:cs="Arial"/>
          <w:sz w:val="22"/>
          <w:szCs w:val="22"/>
        </w:rPr>
        <w:t>z wyszczególnieniem rodzajów i ilości odebran</w:t>
      </w:r>
      <w:r>
        <w:rPr>
          <w:rFonts w:ascii="Calibri" w:hAnsi="Calibri" w:cs="Arial"/>
          <w:sz w:val="22"/>
          <w:szCs w:val="22"/>
        </w:rPr>
        <w:t xml:space="preserve">ego odpadu </w:t>
      </w:r>
      <w:r w:rsidRPr="00C06B41">
        <w:rPr>
          <w:rFonts w:ascii="Calibri" w:hAnsi="Calibri" w:cs="Arial"/>
          <w:sz w:val="22"/>
          <w:szCs w:val="22"/>
        </w:rPr>
        <w:t>złomu.</w:t>
      </w:r>
    </w:p>
    <w:p w:rsidR="0062793A" w:rsidRPr="00C06B41" w:rsidRDefault="0062793A" w:rsidP="0062793A">
      <w:pPr>
        <w:jc w:val="both"/>
        <w:rPr>
          <w:rFonts w:ascii="Calibri" w:hAnsi="Calibri" w:cs="Arial"/>
          <w:sz w:val="22"/>
          <w:szCs w:val="22"/>
        </w:rPr>
      </w:pPr>
    </w:p>
    <w:p w:rsidR="0062793A" w:rsidRPr="00C06B41" w:rsidRDefault="0062793A" w:rsidP="0062793A">
      <w:pPr>
        <w:spacing w:after="100" w:afterAutospacing="1"/>
        <w:ind w:left="3539" w:firstLine="709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§ 4.</w:t>
      </w:r>
    </w:p>
    <w:p w:rsidR="0062793A" w:rsidRPr="00C06B41" w:rsidRDefault="0062793A" w:rsidP="0062793A">
      <w:pPr>
        <w:numPr>
          <w:ilvl w:val="0"/>
          <w:numId w:val="1"/>
        </w:numPr>
        <w:ind w:left="374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 xml:space="preserve">W celu wykonania umowy Kupujący powierza Sprzedającemu stanowiące własność Kupującego kontenery do magazynowania złomu. </w:t>
      </w:r>
    </w:p>
    <w:p w:rsidR="0062793A" w:rsidRPr="00C06B41" w:rsidRDefault="0062793A" w:rsidP="0062793A">
      <w:pPr>
        <w:numPr>
          <w:ilvl w:val="0"/>
          <w:numId w:val="1"/>
        </w:numPr>
        <w:ind w:left="374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Sprzedający zobowiązuje się do ustawienia kontenera na powierzchni utwardzonej i zabezpieczenia go przed kradzieżą i zniszczeniem.</w:t>
      </w:r>
    </w:p>
    <w:p w:rsidR="00594CA0" w:rsidRDefault="0062793A" w:rsidP="00594CA0">
      <w:pPr>
        <w:numPr>
          <w:ilvl w:val="0"/>
          <w:numId w:val="1"/>
        </w:numPr>
        <w:ind w:left="374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Kontener może być używany jedynie do magazynowania złomu przeznaczonego do sprzedaży Kupującemu. Sprzedający nie ma prawa udostępniać kontenera osobom trzecim lub wykorzystywać go do innych celów.</w:t>
      </w:r>
    </w:p>
    <w:p w:rsidR="0062793A" w:rsidRDefault="0062793A" w:rsidP="00594CA0">
      <w:pPr>
        <w:numPr>
          <w:ilvl w:val="0"/>
          <w:numId w:val="1"/>
        </w:numPr>
        <w:ind w:left="374"/>
        <w:jc w:val="both"/>
        <w:rPr>
          <w:rFonts w:ascii="Calibri" w:hAnsi="Calibri" w:cs="Arial"/>
          <w:sz w:val="22"/>
          <w:szCs w:val="22"/>
        </w:rPr>
      </w:pPr>
      <w:r w:rsidRPr="00594CA0">
        <w:rPr>
          <w:rFonts w:ascii="Calibri" w:hAnsi="Calibri" w:cs="Arial"/>
          <w:sz w:val="22"/>
          <w:szCs w:val="22"/>
        </w:rPr>
        <w:t>Rodzaj oraz stan początkowy kontenera przekazanego Sprzedającemu przez Kupującego będzie każdorazowo określany w protokole przekazania kontenera.</w:t>
      </w:r>
    </w:p>
    <w:p w:rsidR="00594CA0" w:rsidRPr="00594CA0" w:rsidRDefault="00594CA0" w:rsidP="00594CA0">
      <w:pPr>
        <w:ind w:left="14"/>
        <w:jc w:val="both"/>
        <w:rPr>
          <w:rFonts w:ascii="Calibri" w:hAnsi="Calibri" w:cs="Arial"/>
          <w:sz w:val="22"/>
          <w:szCs w:val="22"/>
        </w:rPr>
      </w:pPr>
    </w:p>
    <w:p w:rsidR="0062793A" w:rsidRPr="00C06B41" w:rsidRDefault="0062793A" w:rsidP="00594CA0">
      <w:pPr>
        <w:spacing w:after="100" w:afterAutospacing="1"/>
        <w:ind w:left="3539" w:firstLine="709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§ 5.</w:t>
      </w:r>
    </w:p>
    <w:p w:rsidR="0062793A" w:rsidRPr="00C06B41" w:rsidRDefault="0062793A" w:rsidP="0062793A">
      <w:pPr>
        <w:numPr>
          <w:ilvl w:val="0"/>
          <w:numId w:val="2"/>
        </w:numPr>
        <w:ind w:left="374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Z chwilą wydania zapełnionego złomem kontenera osobie upoważnionej przez Kupującego ryzyko jego przypadkowego uszkodzenia lub utraty przechodzi na Kupującego.</w:t>
      </w:r>
    </w:p>
    <w:p w:rsidR="0062793A" w:rsidRPr="00C06B41" w:rsidRDefault="0062793A" w:rsidP="0062793A">
      <w:pPr>
        <w:numPr>
          <w:ilvl w:val="0"/>
          <w:numId w:val="2"/>
        </w:numPr>
        <w:ind w:left="374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 xml:space="preserve">W przypadku utraty lub uszkodzenia kontenera w stopniu uniemożliwiającym jego naprawę z winy Sprzedającego, Sprzedający będzie zobowiązany dostarczyć na własny koszt nowy </w:t>
      </w:r>
      <w:r w:rsidR="004A07BD" w:rsidRPr="00C06B41">
        <w:rPr>
          <w:rFonts w:ascii="Calibri" w:hAnsi="Calibri" w:cs="Arial"/>
          <w:sz w:val="22"/>
          <w:szCs w:val="22"/>
        </w:rPr>
        <w:t>kontener, ( jeżeli</w:t>
      </w:r>
      <w:r w:rsidRPr="00C06B41">
        <w:rPr>
          <w:rFonts w:ascii="Calibri" w:hAnsi="Calibri" w:cs="Arial"/>
          <w:sz w:val="22"/>
          <w:szCs w:val="22"/>
        </w:rPr>
        <w:t xml:space="preserve"> ustawiono nowy kontener) lub zapłacić w tym terminie równowartość nowego kontenera albo równowartość kontenera używanego z uwzględnieniem stopnia jego </w:t>
      </w:r>
      <w:r w:rsidR="004A07BD" w:rsidRPr="00C06B41">
        <w:rPr>
          <w:rFonts w:ascii="Calibri" w:hAnsi="Calibri" w:cs="Arial"/>
          <w:sz w:val="22"/>
          <w:szCs w:val="22"/>
        </w:rPr>
        <w:t>zużycia, (jeżeli</w:t>
      </w:r>
      <w:r w:rsidRPr="00C06B41">
        <w:rPr>
          <w:rFonts w:ascii="Calibri" w:hAnsi="Calibri" w:cs="Arial"/>
          <w:sz w:val="22"/>
          <w:szCs w:val="22"/>
        </w:rPr>
        <w:t xml:space="preserve"> ustawiono używany kontener). </w:t>
      </w:r>
    </w:p>
    <w:p w:rsidR="0062793A" w:rsidRPr="00C06B41" w:rsidRDefault="0062793A" w:rsidP="0062793A">
      <w:pPr>
        <w:numPr>
          <w:ilvl w:val="0"/>
          <w:numId w:val="2"/>
        </w:numPr>
        <w:ind w:left="374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 xml:space="preserve">W przypadku uszkodzenia kontenera Sprzedający zobowiązany będzie w terminie 14 dni od daty stwierdzenia uszkodzenia dokonać naprawy na własny koszt. </w:t>
      </w:r>
    </w:p>
    <w:p w:rsidR="0062793A" w:rsidRPr="00C06B41" w:rsidRDefault="0062793A" w:rsidP="0062793A">
      <w:pPr>
        <w:numPr>
          <w:ilvl w:val="0"/>
          <w:numId w:val="2"/>
        </w:numPr>
        <w:ind w:left="374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Niedotrzymanie terminu naprawy upoważnia Kupującego do zlecenia naprawy kontenera na koszt Sprzedającego.</w:t>
      </w:r>
    </w:p>
    <w:p w:rsidR="0062793A" w:rsidRPr="00C06B41" w:rsidRDefault="0062793A" w:rsidP="0062793A">
      <w:pPr>
        <w:numPr>
          <w:ilvl w:val="0"/>
          <w:numId w:val="2"/>
        </w:numPr>
        <w:ind w:left="374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 xml:space="preserve">Wszelkie </w:t>
      </w:r>
      <w:r w:rsidR="004A07BD" w:rsidRPr="00C06B41">
        <w:rPr>
          <w:rFonts w:ascii="Calibri" w:hAnsi="Calibri" w:cs="Arial"/>
          <w:sz w:val="22"/>
          <w:szCs w:val="22"/>
        </w:rPr>
        <w:t>uwagi, co</w:t>
      </w:r>
      <w:r w:rsidRPr="00C06B41">
        <w:rPr>
          <w:rFonts w:ascii="Calibri" w:hAnsi="Calibri" w:cs="Arial"/>
          <w:sz w:val="22"/>
          <w:szCs w:val="22"/>
        </w:rPr>
        <w:t xml:space="preserve"> do stanu kontenera powinny być wpisywane do protokołu zdawczego kontenera.</w:t>
      </w:r>
    </w:p>
    <w:p w:rsidR="0062793A" w:rsidRPr="00C06B41" w:rsidRDefault="0062793A" w:rsidP="0062793A">
      <w:pPr>
        <w:numPr>
          <w:ilvl w:val="0"/>
          <w:numId w:val="2"/>
        </w:numPr>
        <w:ind w:left="374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 xml:space="preserve">W razie rozwiązania umowy Kupujący zwróci kontener najpóźniej w dniu rozwiązania umowy, w stanie </w:t>
      </w:r>
      <w:r w:rsidR="004A07BD" w:rsidRPr="00C06B41">
        <w:rPr>
          <w:rFonts w:ascii="Calibri" w:hAnsi="Calibri" w:cs="Arial"/>
          <w:sz w:val="22"/>
          <w:szCs w:val="22"/>
        </w:rPr>
        <w:t>niepogorszonym</w:t>
      </w:r>
      <w:r w:rsidRPr="00C06B41">
        <w:rPr>
          <w:rFonts w:ascii="Calibri" w:hAnsi="Calibri" w:cs="Arial"/>
          <w:sz w:val="22"/>
          <w:szCs w:val="22"/>
        </w:rPr>
        <w:t>, z wyjątkiem normalnego zużycia.</w:t>
      </w:r>
    </w:p>
    <w:p w:rsidR="0062793A" w:rsidRPr="00C06B41" w:rsidRDefault="0062793A" w:rsidP="0062793A">
      <w:pPr>
        <w:numPr>
          <w:ilvl w:val="0"/>
          <w:numId w:val="2"/>
        </w:numPr>
        <w:spacing w:after="100" w:afterAutospacing="1"/>
        <w:ind w:left="374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 xml:space="preserve">Koszty transportu kontenera ponosi Kupujący, </w:t>
      </w:r>
      <w:r w:rsidR="004A07BD" w:rsidRPr="00C06B41">
        <w:rPr>
          <w:rFonts w:ascii="Calibri" w:hAnsi="Calibri" w:cs="Arial"/>
          <w:sz w:val="22"/>
          <w:szCs w:val="22"/>
        </w:rPr>
        <w:t>chyba, że</w:t>
      </w:r>
      <w:r w:rsidRPr="00C06B41">
        <w:rPr>
          <w:rFonts w:ascii="Calibri" w:hAnsi="Calibri" w:cs="Arial"/>
          <w:sz w:val="22"/>
          <w:szCs w:val="22"/>
        </w:rPr>
        <w:t xml:space="preserve"> rozwiązanie umowy nastąpi z przyczyn zawinionych przez Sprzedającego. Niezachowanie terminu wydania kontenera skutkować będzie obciążeniem Sprzedającego karą umowną w </w:t>
      </w:r>
      <w:r w:rsidR="004A07BD" w:rsidRPr="00C06B41">
        <w:rPr>
          <w:rFonts w:ascii="Calibri" w:hAnsi="Calibri" w:cs="Arial"/>
          <w:sz w:val="22"/>
          <w:szCs w:val="22"/>
        </w:rPr>
        <w:t>wysokości 0, 5 % wartości</w:t>
      </w:r>
      <w:r w:rsidRPr="00C06B41">
        <w:rPr>
          <w:rFonts w:ascii="Calibri" w:hAnsi="Calibri" w:cs="Arial"/>
          <w:sz w:val="22"/>
          <w:szCs w:val="22"/>
        </w:rPr>
        <w:t xml:space="preserve"> kontenera za każdy dzień opóźnienia.</w:t>
      </w:r>
    </w:p>
    <w:p w:rsidR="0062793A" w:rsidRPr="00C06B41" w:rsidRDefault="0062793A" w:rsidP="0062793A">
      <w:pPr>
        <w:spacing w:after="100" w:afterAutospacing="1"/>
        <w:ind w:left="3539" w:firstLine="709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§ 6.</w:t>
      </w:r>
    </w:p>
    <w:p w:rsidR="0062793A" w:rsidRPr="00C06B41" w:rsidRDefault="0062793A" w:rsidP="0062793A">
      <w:pPr>
        <w:numPr>
          <w:ilvl w:val="0"/>
          <w:numId w:val="3"/>
        </w:numPr>
        <w:ind w:left="374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O fakcie zapełnienia kontenera złomem Sprzedający powiadamia telefonicznie Kupującego. Kupujący zobowiązuje się do odbioru zapełnionego złomem kontenera w terminie 3 dni roboczych.</w:t>
      </w:r>
    </w:p>
    <w:p w:rsidR="0062793A" w:rsidRPr="00C06B41" w:rsidRDefault="0062793A" w:rsidP="0062793A">
      <w:pPr>
        <w:numPr>
          <w:ilvl w:val="0"/>
          <w:numId w:val="3"/>
        </w:numPr>
        <w:ind w:left="374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Koszty transportu kontenera obciążają Kupującego.</w:t>
      </w:r>
    </w:p>
    <w:p w:rsidR="0062793A" w:rsidRPr="00C06B41" w:rsidRDefault="0062793A" w:rsidP="0062793A">
      <w:pPr>
        <w:numPr>
          <w:ilvl w:val="0"/>
          <w:numId w:val="3"/>
        </w:numPr>
        <w:ind w:left="374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lastRenderedPageBreak/>
        <w:t>Wydanie kontenera zapełnionego złomem może być dokonane jedynie osobom posiadającym upoważnienie do odbioru i przewozu złomu wydane przez Kupującego oraz przez podmiot posiadający zezwolenie na transport odpadów.</w:t>
      </w:r>
    </w:p>
    <w:p w:rsidR="0062793A" w:rsidRPr="00C06B41" w:rsidRDefault="0062793A" w:rsidP="0062793A">
      <w:pPr>
        <w:numPr>
          <w:ilvl w:val="0"/>
          <w:numId w:val="3"/>
        </w:numPr>
        <w:spacing w:after="100" w:afterAutospacing="1"/>
        <w:ind w:left="374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Odbiór kontenera ze złomem odbywać się będzie na podstawie kart przekazania odpadu podpisanego przez osoby upoważnione. W dniu wydania towaru lub w następnym dniu roboczym Kupujący przedstawi Sprzedającemu dokument - kwit dostawy lub dowód dostawy - potwierdzający dostawę z oznaczeniem wagi netto złomu znajdującego się w odebranym przez Sprzedającego kontenerze oraz określoną klasą odebranego złomu. W miejsce zapełnionego kontenera Kupujący na życzenie Sprzedającego podstawi kontener pusty.</w:t>
      </w:r>
    </w:p>
    <w:p w:rsidR="0062793A" w:rsidRPr="00C06B41" w:rsidRDefault="0062793A" w:rsidP="0062793A">
      <w:pPr>
        <w:spacing w:after="100" w:afterAutospacing="1"/>
        <w:ind w:left="3192" w:firstLine="709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§ 7.</w:t>
      </w:r>
    </w:p>
    <w:p w:rsidR="0062793A" w:rsidRPr="00C06B41" w:rsidRDefault="0062793A" w:rsidP="0062793A">
      <w:pPr>
        <w:numPr>
          <w:ilvl w:val="0"/>
          <w:numId w:val="4"/>
        </w:numPr>
        <w:spacing w:after="100" w:afterAutospacing="1"/>
        <w:ind w:left="368" w:hanging="357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Z dostarczonej partii</w:t>
      </w:r>
      <w:r>
        <w:rPr>
          <w:rFonts w:ascii="Calibri" w:hAnsi="Calibri" w:cs="Arial"/>
          <w:sz w:val="22"/>
          <w:szCs w:val="22"/>
        </w:rPr>
        <w:t xml:space="preserve"> odpadu</w:t>
      </w:r>
      <w:r w:rsidRPr="00C06B41">
        <w:rPr>
          <w:rFonts w:ascii="Calibri" w:hAnsi="Calibri" w:cs="Arial"/>
          <w:sz w:val="22"/>
          <w:szCs w:val="22"/>
        </w:rPr>
        <w:t xml:space="preserve"> złomu mogą zostać w obecności przedstawiciela Sprzedającego pobrane próbki złomu, które w przypadku </w:t>
      </w:r>
      <w:r w:rsidR="004A07BD" w:rsidRPr="00C06B41">
        <w:rPr>
          <w:rFonts w:ascii="Calibri" w:hAnsi="Calibri" w:cs="Arial"/>
          <w:sz w:val="22"/>
          <w:szCs w:val="22"/>
        </w:rPr>
        <w:t>wątpliwości, co</w:t>
      </w:r>
      <w:r w:rsidRPr="00C06B41">
        <w:rPr>
          <w:rFonts w:ascii="Calibri" w:hAnsi="Calibri" w:cs="Arial"/>
          <w:sz w:val="22"/>
          <w:szCs w:val="22"/>
        </w:rPr>
        <w:t xml:space="preserve"> do rodzaju i klasy złomu poddane zostaną badaniom technicznym, których koszty poniesie strona, której twierdzenia zostały zaprzeczone wynikami badań lub której twierdzenia w większym stopniu nie odpowiadają wynikom badań.</w:t>
      </w:r>
    </w:p>
    <w:p w:rsidR="0062793A" w:rsidRPr="00C06B41" w:rsidRDefault="0062793A" w:rsidP="0062793A">
      <w:pPr>
        <w:spacing w:after="100" w:afterAutospacing="1"/>
        <w:ind w:left="3192" w:firstLine="709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§ 8.</w:t>
      </w:r>
    </w:p>
    <w:p w:rsidR="0062793A" w:rsidRPr="00C06B41" w:rsidRDefault="0062793A" w:rsidP="0062793A">
      <w:pPr>
        <w:numPr>
          <w:ilvl w:val="0"/>
          <w:numId w:val="5"/>
        </w:numPr>
        <w:ind w:left="374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 xml:space="preserve">Sprzedający zobowiązuje się do efektywnego, zgodnego z ładownością wykorzystania kontenera. </w:t>
      </w:r>
    </w:p>
    <w:p w:rsidR="0062793A" w:rsidRPr="00C06B41" w:rsidRDefault="0062793A" w:rsidP="0062793A">
      <w:pPr>
        <w:numPr>
          <w:ilvl w:val="0"/>
          <w:numId w:val="5"/>
        </w:numPr>
        <w:spacing w:after="100" w:afterAutospacing="1"/>
        <w:ind w:left="368" w:hanging="357"/>
        <w:jc w:val="both"/>
        <w:outlineLvl w:val="0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Za pojemnik zapełniony uważa się pojemnik zawierający masę od 5 do 10 ton w zależności od rodzaju podstawionego kontenera.</w:t>
      </w:r>
    </w:p>
    <w:p w:rsidR="0062793A" w:rsidRPr="00C06B41" w:rsidRDefault="0062793A" w:rsidP="0062793A">
      <w:pPr>
        <w:spacing w:after="100" w:afterAutospacing="1"/>
        <w:ind w:left="3192" w:firstLine="709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§ 9.</w:t>
      </w:r>
    </w:p>
    <w:p w:rsidR="0062793A" w:rsidRDefault="00594CA0" w:rsidP="00594CA0">
      <w:pPr>
        <w:pStyle w:val="Tekstpodstawowy3"/>
        <w:numPr>
          <w:ilvl w:val="0"/>
          <w:numId w:val="12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DB0FBD">
        <w:rPr>
          <w:rFonts w:ascii="Calibri" w:hAnsi="Calibri" w:cs="Calibri"/>
          <w:sz w:val="22"/>
          <w:szCs w:val="22"/>
        </w:rPr>
        <w:t xml:space="preserve">Osobami upoważnionymi do kontaktów w czasie trwania umowy oraz podpisania protokołu </w:t>
      </w:r>
      <w:r>
        <w:rPr>
          <w:rFonts w:ascii="Calibri" w:hAnsi="Calibri" w:cs="Calibri"/>
          <w:sz w:val="22"/>
          <w:szCs w:val="22"/>
        </w:rPr>
        <w:t>odbioru</w:t>
      </w:r>
      <w:r w:rsidRPr="00DB0FBD">
        <w:rPr>
          <w:rFonts w:ascii="Calibri" w:hAnsi="Calibri" w:cs="Calibri"/>
          <w:sz w:val="22"/>
          <w:szCs w:val="22"/>
        </w:rPr>
        <w:t xml:space="preserve">, po stronie </w:t>
      </w:r>
      <w:r>
        <w:rPr>
          <w:rFonts w:ascii="Calibri" w:hAnsi="Calibri" w:cs="Calibri"/>
          <w:sz w:val="22"/>
          <w:szCs w:val="22"/>
        </w:rPr>
        <w:t xml:space="preserve">Sprzedającego </w:t>
      </w:r>
      <w:r w:rsidRPr="00DB0FBD">
        <w:rPr>
          <w:rFonts w:ascii="Calibri" w:hAnsi="Calibri" w:cs="Calibri"/>
          <w:sz w:val="22"/>
          <w:szCs w:val="22"/>
        </w:rPr>
        <w:t xml:space="preserve">są:  </w:t>
      </w:r>
    </w:p>
    <w:p w:rsidR="00594CA0" w:rsidRPr="00594CA0" w:rsidRDefault="00594CA0" w:rsidP="00594CA0">
      <w:pPr>
        <w:pStyle w:val="Tekstpodstawowy3"/>
        <w:spacing w:after="0"/>
        <w:ind w:left="728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2126"/>
        <w:gridCol w:w="4765"/>
        <w:gridCol w:w="1787"/>
      </w:tblGrid>
      <w:tr w:rsidR="0062793A" w:rsidRPr="00B73EFE" w:rsidTr="00594CA0">
        <w:tc>
          <w:tcPr>
            <w:tcW w:w="480" w:type="dxa"/>
            <w:shd w:val="clear" w:color="auto" w:fill="EEECE1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  <w:r w:rsidRPr="00B73EFE">
              <w:rPr>
                <w:rFonts w:ascii="Calibri" w:hAnsi="Calibri" w:cs="Arial"/>
                <w:sz w:val="22"/>
                <w:szCs w:val="22"/>
              </w:rPr>
              <w:t>Lp.</w:t>
            </w:r>
          </w:p>
        </w:tc>
        <w:tc>
          <w:tcPr>
            <w:tcW w:w="2126" w:type="dxa"/>
            <w:shd w:val="clear" w:color="auto" w:fill="EEECE1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  <w:r w:rsidRPr="00B73EFE">
              <w:rPr>
                <w:rFonts w:ascii="Calibri" w:hAnsi="Calibri" w:cs="Arial"/>
                <w:sz w:val="22"/>
                <w:szCs w:val="22"/>
              </w:rPr>
              <w:t>Imię i nazwisko</w:t>
            </w:r>
          </w:p>
        </w:tc>
        <w:tc>
          <w:tcPr>
            <w:tcW w:w="4765" w:type="dxa"/>
            <w:shd w:val="clear" w:color="auto" w:fill="EEECE1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  <w:r w:rsidRPr="00B73EFE">
              <w:rPr>
                <w:rFonts w:ascii="Calibri" w:hAnsi="Calibri" w:cs="Arial"/>
                <w:sz w:val="22"/>
                <w:szCs w:val="22"/>
              </w:rPr>
              <w:t>Wydział /Dział</w:t>
            </w:r>
          </w:p>
        </w:tc>
        <w:tc>
          <w:tcPr>
            <w:tcW w:w="1787" w:type="dxa"/>
            <w:shd w:val="clear" w:color="auto" w:fill="EEECE1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  <w:r w:rsidRPr="00B73EFE">
              <w:rPr>
                <w:rFonts w:ascii="Calibri" w:hAnsi="Calibri" w:cs="Arial"/>
                <w:sz w:val="22"/>
                <w:szCs w:val="22"/>
              </w:rPr>
              <w:t>Telefon</w:t>
            </w:r>
          </w:p>
        </w:tc>
      </w:tr>
      <w:tr w:rsidR="0062793A" w:rsidRPr="00B73EFE" w:rsidTr="00594CA0">
        <w:tc>
          <w:tcPr>
            <w:tcW w:w="480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  <w:r w:rsidRPr="00B73EFE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  <w:r w:rsidRPr="00B73EFE">
              <w:rPr>
                <w:rFonts w:ascii="Calibri" w:hAnsi="Calibri" w:cs="Arial"/>
                <w:sz w:val="22"/>
                <w:szCs w:val="22"/>
              </w:rPr>
              <w:t>Tomasz Kotowski</w:t>
            </w:r>
          </w:p>
        </w:tc>
        <w:tc>
          <w:tcPr>
            <w:tcW w:w="4765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73EFE">
              <w:rPr>
                <w:rFonts w:ascii="Calibri" w:hAnsi="Calibri" w:cs="Arial"/>
                <w:sz w:val="20"/>
                <w:szCs w:val="20"/>
              </w:rPr>
              <w:t>Dział Zakupów, Magazyn Główny ul. Rybaki 31/35</w:t>
            </w:r>
          </w:p>
        </w:tc>
        <w:tc>
          <w:tcPr>
            <w:tcW w:w="1787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</w:p>
        </w:tc>
      </w:tr>
      <w:tr w:rsidR="0062793A" w:rsidRPr="00B73EFE" w:rsidTr="00594CA0">
        <w:tc>
          <w:tcPr>
            <w:tcW w:w="480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  <w:r w:rsidRPr="00B73EFE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:rsidR="0062793A" w:rsidRPr="00B73EFE" w:rsidRDefault="00854085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Marek Augustyniak</w:t>
            </w:r>
          </w:p>
        </w:tc>
        <w:tc>
          <w:tcPr>
            <w:tcW w:w="4765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73EFE">
              <w:rPr>
                <w:rFonts w:ascii="Calibri" w:hAnsi="Calibri" w:cs="Arial"/>
                <w:sz w:val="20"/>
                <w:szCs w:val="20"/>
              </w:rPr>
              <w:t>Wydział Utrzymania Ruchu, ul. Św. Józefa</w:t>
            </w:r>
            <w:r w:rsidR="00594CA0">
              <w:rPr>
                <w:rFonts w:ascii="Calibri" w:hAnsi="Calibri" w:cs="Arial"/>
                <w:sz w:val="20"/>
                <w:szCs w:val="20"/>
              </w:rPr>
              <w:t xml:space="preserve"> 37-49</w:t>
            </w:r>
          </w:p>
        </w:tc>
        <w:tc>
          <w:tcPr>
            <w:tcW w:w="1787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</w:p>
        </w:tc>
      </w:tr>
      <w:tr w:rsidR="0062793A" w:rsidRPr="00B73EFE" w:rsidTr="00594CA0">
        <w:tc>
          <w:tcPr>
            <w:tcW w:w="480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  <w:r w:rsidRPr="00B73EFE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:rsidR="0062793A" w:rsidRPr="00B73EFE" w:rsidRDefault="003D6F73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Wojciech Cichowicz</w:t>
            </w:r>
          </w:p>
        </w:tc>
        <w:tc>
          <w:tcPr>
            <w:tcW w:w="4765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73EFE">
              <w:rPr>
                <w:rFonts w:ascii="Calibri" w:hAnsi="Calibri" w:cs="Arial"/>
                <w:sz w:val="20"/>
                <w:szCs w:val="20"/>
              </w:rPr>
              <w:t>Wydział Produkcji Wody w Toruniu, ul. Św. Józefa</w:t>
            </w:r>
            <w:r w:rsidR="00594CA0">
              <w:rPr>
                <w:rFonts w:ascii="Calibri" w:hAnsi="Calibri" w:cs="Arial"/>
                <w:sz w:val="20"/>
                <w:szCs w:val="20"/>
              </w:rPr>
              <w:t xml:space="preserve"> 37/49</w:t>
            </w:r>
          </w:p>
        </w:tc>
        <w:tc>
          <w:tcPr>
            <w:tcW w:w="1787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</w:p>
        </w:tc>
      </w:tr>
      <w:tr w:rsidR="0062793A" w:rsidRPr="00B73EFE" w:rsidTr="00594CA0">
        <w:tc>
          <w:tcPr>
            <w:tcW w:w="480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  <w:r w:rsidRPr="00B73EFE"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2126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  <w:r w:rsidRPr="00B73EFE">
              <w:rPr>
                <w:rFonts w:ascii="Calibri" w:hAnsi="Calibri" w:cs="Arial"/>
                <w:sz w:val="22"/>
                <w:szCs w:val="22"/>
              </w:rPr>
              <w:t>Adam Dąbrowski</w:t>
            </w:r>
          </w:p>
        </w:tc>
        <w:tc>
          <w:tcPr>
            <w:tcW w:w="4765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73EFE">
              <w:rPr>
                <w:rFonts w:ascii="Calibri" w:hAnsi="Calibri" w:cs="Arial"/>
                <w:sz w:val="20"/>
                <w:szCs w:val="20"/>
              </w:rPr>
              <w:t>Wydział Produkcji Wody w Lubiczu, ul. Dworcowa 1 B</w:t>
            </w:r>
          </w:p>
        </w:tc>
        <w:tc>
          <w:tcPr>
            <w:tcW w:w="1787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</w:p>
        </w:tc>
      </w:tr>
      <w:tr w:rsidR="0062793A" w:rsidRPr="00B73EFE" w:rsidTr="00594CA0">
        <w:tc>
          <w:tcPr>
            <w:tcW w:w="480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  <w:r w:rsidRPr="00B73EFE">
              <w:rPr>
                <w:rFonts w:ascii="Calibri" w:hAnsi="Calibri" w:cs="Arial"/>
                <w:sz w:val="22"/>
                <w:szCs w:val="22"/>
              </w:rPr>
              <w:t>5.</w:t>
            </w:r>
          </w:p>
        </w:tc>
        <w:tc>
          <w:tcPr>
            <w:tcW w:w="2126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  <w:r w:rsidRPr="00B73EFE">
              <w:rPr>
                <w:rFonts w:ascii="Calibri" w:hAnsi="Calibri" w:cs="Arial"/>
                <w:sz w:val="22"/>
                <w:szCs w:val="22"/>
              </w:rPr>
              <w:t>Marcin Gierszewski</w:t>
            </w:r>
          </w:p>
        </w:tc>
        <w:tc>
          <w:tcPr>
            <w:tcW w:w="4765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73EFE">
              <w:rPr>
                <w:rFonts w:ascii="Calibri" w:hAnsi="Calibri" w:cs="Arial"/>
                <w:sz w:val="20"/>
                <w:szCs w:val="20"/>
              </w:rPr>
              <w:t>Wydział Oczyszczalni Ścieków, ul. Sz. Bydgoska 49</w:t>
            </w:r>
          </w:p>
        </w:tc>
        <w:tc>
          <w:tcPr>
            <w:tcW w:w="1787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</w:p>
        </w:tc>
      </w:tr>
      <w:tr w:rsidR="0062793A" w:rsidRPr="00B73EFE" w:rsidTr="00594CA0">
        <w:tc>
          <w:tcPr>
            <w:tcW w:w="480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  <w:r w:rsidRPr="00B73EFE">
              <w:rPr>
                <w:rFonts w:ascii="Calibri" w:hAnsi="Calibri" w:cs="Arial"/>
                <w:sz w:val="22"/>
                <w:szCs w:val="22"/>
              </w:rPr>
              <w:t>6.</w:t>
            </w:r>
          </w:p>
        </w:tc>
        <w:tc>
          <w:tcPr>
            <w:tcW w:w="2126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  <w:r w:rsidRPr="00B73EFE">
              <w:rPr>
                <w:rFonts w:ascii="Calibri" w:hAnsi="Calibri" w:cs="Arial"/>
                <w:sz w:val="22"/>
                <w:szCs w:val="22"/>
              </w:rPr>
              <w:t>Krzysztof Błażejczyk</w:t>
            </w:r>
          </w:p>
        </w:tc>
        <w:tc>
          <w:tcPr>
            <w:tcW w:w="4765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73EFE">
              <w:rPr>
                <w:rFonts w:ascii="Calibri" w:hAnsi="Calibri" w:cs="Arial"/>
                <w:sz w:val="20"/>
                <w:szCs w:val="20"/>
              </w:rPr>
              <w:t>Wydział Sieci Wodociągowej, ul. Rybaki 31/35</w:t>
            </w:r>
          </w:p>
        </w:tc>
        <w:tc>
          <w:tcPr>
            <w:tcW w:w="1787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</w:p>
        </w:tc>
      </w:tr>
      <w:tr w:rsidR="0062793A" w:rsidRPr="00B73EFE" w:rsidTr="00594CA0">
        <w:tc>
          <w:tcPr>
            <w:tcW w:w="480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  <w:r w:rsidRPr="00B73EFE">
              <w:rPr>
                <w:rFonts w:ascii="Calibri" w:hAnsi="Calibri" w:cs="Arial"/>
                <w:sz w:val="22"/>
                <w:szCs w:val="22"/>
              </w:rPr>
              <w:t>7.</w:t>
            </w:r>
          </w:p>
        </w:tc>
        <w:tc>
          <w:tcPr>
            <w:tcW w:w="2126" w:type="dxa"/>
          </w:tcPr>
          <w:p w:rsidR="0062793A" w:rsidRPr="00B73EFE" w:rsidRDefault="00594CA0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Rafał Kluska</w:t>
            </w:r>
          </w:p>
        </w:tc>
        <w:tc>
          <w:tcPr>
            <w:tcW w:w="4765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73EFE">
              <w:rPr>
                <w:rFonts w:ascii="Calibri" w:hAnsi="Calibri" w:cs="Arial"/>
                <w:sz w:val="20"/>
                <w:szCs w:val="20"/>
              </w:rPr>
              <w:t>Wydział Sieci Kanalizacyjne, ul. Sz. Okrężna</w:t>
            </w:r>
            <w:r w:rsidR="00594CA0">
              <w:rPr>
                <w:rFonts w:ascii="Calibri" w:hAnsi="Calibri" w:cs="Arial"/>
                <w:sz w:val="20"/>
                <w:szCs w:val="20"/>
              </w:rPr>
              <w:t xml:space="preserve"> 23-25</w:t>
            </w:r>
          </w:p>
        </w:tc>
        <w:tc>
          <w:tcPr>
            <w:tcW w:w="1787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</w:p>
        </w:tc>
      </w:tr>
    </w:tbl>
    <w:p w:rsidR="0062793A" w:rsidRDefault="0062793A" w:rsidP="0062793A">
      <w:pPr>
        <w:spacing w:after="100" w:afterAutospacing="1"/>
        <w:jc w:val="both"/>
        <w:rPr>
          <w:rFonts w:ascii="Calibri" w:hAnsi="Calibri" w:cs="Arial"/>
          <w:sz w:val="22"/>
          <w:szCs w:val="22"/>
        </w:rPr>
      </w:pPr>
    </w:p>
    <w:p w:rsidR="00594CA0" w:rsidRDefault="00594CA0" w:rsidP="00594CA0">
      <w:pPr>
        <w:pStyle w:val="Tekstpodstawowy3"/>
        <w:numPr>
          <w:ilvl w:val="0"/>
          <w:numId w:val="12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DB0FBD">
        <w:rPr>
          <w:rFonts w:ascii="Calibri" w:hAnsi="Calibri" w:cs="Calibri"/>
          <w:sz w:val="22"/>
          <w:szCs w:val="22"/>
        </w:rPr>
        <w:t xml:space="preserve">Osobami upoważnionymi do kontaktów w czasie trwania umowy oraz podpisania protokołu </w:t>
      </w:r>
      <w:r>
        <w:rPr>
          <w:rFonts w:ascii="Calibri" w:hAnsi="Calibri" w:cs="Calibri"/>
          <w:sz w:val="22"/>
          <w:szCs w:val="22"/>
        </w:rPr>
        <w:t>odbioru</w:t>
      </w:r>
      <w:r w:rsidRPr="00DB0FBD">
        <w:rPr>
          <w:rFonts w:ascii="Calibri" w:hAnsi="Calibri" w:cs="Calibri"/>
          <w:sz w:val="22"/>
          <w:szCs w:val="22"/>
        </w:rPr>
        <w:t xml:space="preserve">, po stronie </w:t>
      </w:r>
      <w:r>
        <w:rPr>
          <w:rFonts w:ascii="Calibri" w:hAnsi="Calibri" w:cs="Calibri"/>
          <w:sz w:val="22"/>
          <w:szCs w:val="22"/>
        </w:rPr>
        <w:t xml:space="preserve">Kupującego </w:t>
      </w:r>
      <w:r w:rsidRPr="00DB0FBD">
        <w:rPr>
          <w:rFonts w:ascii="Calibri" w:hAnsi="Calibri" w:cs="Calibri"/>
          <w:sz w:val="22"/>
          <w:szCs w:val="22"/>
        </w:rPr>
        <w:t xml:space="preserve">są:  </w:t>
      </w:r>
    </w:p>
    <w:p w:rsidR="0062793A" w:rsidRDefault="0062793A" w:rsidP="00594CA0">
      <w:pPr>
        <w:spacing w:after="100" w:afterAutospacing="1"/>
        <w:ind w:left="1088"/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2126"/>
        <w:gridCol w:w="4624"/>
        <w:gridCol w:w="1928"/>
      </w:tblGrid>
      <w:tr w:rsidR="0062793A" w:rsidRPr="00B73EFE" w:rsidTr="001359DA">
        <w:tc>
          <w:tcPr>
            <w:tcW w:w="480" w:type="dxa"/>
            <w:shd w:val="clear" w:color="auto" w:fill="EEECE1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  <w:r w:rsidRPr="00B73EFE">
              <w:rPr>
                <w:rFonts w:ascii="Calibri" w:hAnsi="Calibri" w:cs="Arial"/>
                <w:sz w:val="22"/>
                <w:szCs w:val="22"/>
              </w:rPr>
              <w:t>Lp.</w:t>
            </w:r>
          </w:p>
        </w:tc>
        <w:tc>
          <w:tcPr>
            <w:tcW w:w="2126" w:type="dxa"/>
            <w:shd w:val="clear" w:color="auto" w:fill="EEECE1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  <w:r w:rsidRPr="00B73EFE">
              <w:rPr>
                <w:rFonts w:ascii="Calibri" w:hAnsi="Calibri" w:cs="Arial"/>
                <w:sz w:val="22"/>
                <w:szCs w:val="22"/>
              </w:rPr>
              <w:t>Imię i nazwisko</w:t>
            </w:r>
          </w:p>
        </w:tc>
        <w:tc>
          <w:tcPr>
            <w:tcW w:w="4624" w:type="dxa"/>
            <w:shd w:val="clear" w:color="auto" w:fill="EEECE1"/>
          </w:tcPr>
          <w:p w:rsidR="0062793A" w:rsidRPr="00B73EFE" w:rsidRDefault="00594CA0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Firma:………………………………………………………….</w:t>
            </w:r>
          </w:p>
        </w:tc>
        <w:tc>
          <w:tcPr>
            <w:tcW w:w="1928" w:type="dxa"/>
            <w:shd w:val="clear" w:color="auto" w:fill="EEECE1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  <w:r w:rsidRPr="00B73EFE">
              <w:rPr>
                <w:rFonts w:ascii="Calibri" w:hAnsi="Calibri" w:cs="Arial"/>
                <w:sz w:val="22"/>
                <w:szCs w:val="22"/>
              </w:rPr>
              <w:t>Telefon</w:t>
            </w:r>
          </w:p>
        </w:tc>
      </w:tr>
      <w:tr w:rsidR="0062793A" w:rsidRPr="00B73EFE" w:rsidTr="001359DA">
        <w:tc>
          <w:tcPr>
            <w:tcW w:w="480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  <w:r w:rsidRPr="00B73EFE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</w:p>
        </w:tc>
        <w:tc>
          <w:tcPr>
            <w:tcW w:w="4624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</w:p>
        </w:tc>
      </w:tr>
      <w:tr w:rsidR="0062793A" w:rsidRPr="00B73EFE" w:rsidTr="001359DA">
        <w:tc>
          <w:tcPr>
            <w:tcW w:w="480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  <w:r w:rsidRPr="00B73EFE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</w:p>
        </w:tc>
        <w:tc>
          <w:tcPr>
            <w:tcW w:w="4624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</w:p>
        </w:tc>
      </w:tr>
    </w:tbl>
    <w:p w:rsidR="0062793A" w:rsidRDefault="0062793A" w:rsidP="0062793A">
      <w:pPr>
        <w:spacing w:after="100" w:afterAutospacing="1"/>
        <w:jc w:val="both"/>
        <w:rPr>
          <w:rFonts w:ascii="Calibri" w:hAnsi="Calibri" w:cs="Arial"/>
          <w:sz w:val="22"/>
          <w:szCs w:val="22"/>
        </w:rPr>
      </w:pPr>
    </w:p>
    <w:p w:rsidR="00594CA0" w:rsidRDefault="00594CA0" w:rsidP="0062793A">
      <w:pPr>
        <w:spacing w:after="100" w:afterAutospacing="1"/>
        <w:jc w:val="both"/>
        <w:rPr>
          <w:rFonts w:ascii="Calibri" w:hAnsi="Calibri" w:cs="Arial"/>
          <w:sz w:val="22"/>
          <w:szCs w:val="22"/>
        </w:rPr>
      </w:pPr>
    </w:p>
    <w:p w:rsidR="00594CA0" w:rsidRDefault="00594CA0" w:rsidP="0062793A">
      <w:pPr>
        <w:spacing w:after="100" w:afterAutospacing="1"/>
        <w:jc w:val="both"/>
        <w:rPr>
          <w:rFonts w:ascii="Calibri" w:hAnsi="Calibri" w:cs="Arial"/>
          <w:sz w:val="22"/>
          <w:szCs w:val="22"/>
        </w:rPr>
      </w:pPr>
    </w:p>
    <w:p w:rsidR="0062793A" w:rsidRPr="00520382" w:rsidRDefault="0062793A" w:rsidP="0062793A">
      <w:pPr>
        <w:spacing w:after="100" w:afterAutospacing="1"/>
        <w:ind w:left="3192" w:firstLine="709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 xml:space="preserve">§ </w:t>
      </w:r>
      <w:r>
        <w:rPr>
          <w:rFonts w:ascii="Calibri" w:hAnsi="Calibri" w:cs="Arial"/>
          <w:sz w:val="22"/>
          <w:szCs w:val="22"/>
        </w:rPr>
        <w:t>10</w:t>
      </w:r>
      <w:r w:rsidRPr="00C06B41">
        <w:rPr>
          <w:rFonts w:ascii="Calibri" w:hAnsi="Calibri" w:cs="Arial"/>
          <w:sz w:val="22"/>
          <w:szCs w:val="22"/>
        </w:rPr>
        <w:t>.</w:t>
      </w:r>
    </w:p>
    <w:p w:rsidR="0062793A" w:rsidRDefault="0062793A" w:rsidP="00594CA0">
      <w:pPr>
        <w:jc w:val="both"/>
        <w:rPr>
          <w:rFonts w:ascii="Calibri" w:hAnsi="Calibri" w:cs="Calibri"/>
          <w:sz w:val="22"/>
          <w:szCs w:val="22"/>
        </w:rPr>
      </w:pPr>
      <w:r w:rsidRPr="00EE6865">
        <w:rPr>
          <w:rFonts w:ascii="Calibri" w:hAnsi="Calibri" w:cs="Calibri"/>
          <w:sz w:val="22"/>
          <w:szCs w:val="22"/>
        </w:rPr>
        <w:t xml:space="preserve">Wykonawca zobowiązuje się do zapoznania swoich pracowników, wykonujących przedmiotowe zamówienie dla Zamawiającego, z informacjami w zakresie „Wytycznych postępowania dla Wykonawców i Dostawców działających na zlecenie Toruńskich Wodociągów Sp. z o.o.„, oraz „Polityce Jakości i Środowiska Toruńskich Wodociągów Sp. z o.o.”, </w:t>
      </w:r>
      <w:r>
        <w:rPr>
          <w:rFonts w:ascii="Calibri" w:hAnsi="Calibri" w:cs="Calibri"/>
          <w:sz w:val="22"/>
          <w:szCs w:val="22"/>
        </w:rPr>
        <w:t>k</w:t>
      </w:r>
      <w:r w:rsidRPr="00EE6865">
        <w:rPr>
          <w:rFonts w:ascii="Calibri" w:hAnsi="Calibri" w:cs="Calibri"/>
          <w:sz w:val="22"/>
          <w:szCs w:val="22"/>
        </w:rPr>
        <w:t>tóre stanowią</w:t>
      </w:r>
      <w:r>
        <w:rPr>
          <w:rFonts w:ascii="Calibri" w:hAnsi="Calibri" w:cs="Calibri"/>
          <w:sz w:val="22"/>
          <w:szCs w:val="22"/>
        </w:rPr>
        <w:t xml:space="preserve"> załączniki do niniejszej umowy.</w:t>
      </w:r>
      <w:r w:rsidRPr="00EE6865">
        <w:rPr>
          <w:rFonts w:ascii="Calibri" w:hAnsi="Calibri" w:cs="Calibri"/>
          <w:sz w:val="22"/>
          <w:szCs w:val="22"/>
        </w:rPr>
        <w:t xml:space="preserve"> Wykonawca oświadcza, że jego pracownicy wykonujący zamówienie będą przestrzegali zasad określonych w w/w dokumentach.</w:t>
      </w:r>
    </w:p>
    <w:p w:rsidR="00594CA0" w:rsidRDefault="00594CA0" w:rsidP="00594CA0">
      <w:pPr>
        <w:jc w:val="both"/>
        <w:rPr>
          <w:rFonts w:ascii="Calibri" w:hAnsi="Calibri" w:cs="Calibri"/>
          <w:sz w:val="22"/>
          <w:szCs w:val="22"/>
        </w:rPr>
      </w:pPr>
    </w:p>
    <w:p w:rsidR="00594CA0" w:rsidRPr="00594CA0" w:rsidRDefault="00594CA0" w:rsidP="00594CA0">
      <w:pPr>
        <w:spacing w:after="100" w:afterAutospacing="1"/>
        <w:ind w:left="3192" w:firstLine="709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 xml:space="preserve">§ </w:t>
      </w:r>
      <w:r>
        <w:rPr>
          <w:rFonts w:ascii="Calibri" w:hAnsi="Calibri" w:cs="Arial"/>
          <w:sz w:val="22"/>
          <w:szCs w:val="22"/>
        </w:rPr>
        <w:t>11</w:t>
      </w:r>
      <w:r w:rsidRPr="00C06B41">
        <w:rPr>
          <w:rFonts w:ascii="Calibri" w:hAnsi="Calibri" w:cs="Arial"/>
          <w:sz w:val="22"/>
          <w:szCs w:val="22"/>
        </w:rPr>
        <w:t>.</w:t>
      </w:r>
    </w:p>
    <w:p w:rsidR="00594CA0" w:rsidRPr="00480EFA" w:rsidRDefault="00594CA0" w:rsidP="00594CA0">
      <w:pPr>
        <w:pStyle w:val="mjtekstpodstawowyZnak"/>
        <w:rPr>
          <w:rFonts w:ascii="Calibri" w:hAnsi="Calibri" w:cs="Calibri"/>
          <w:sz w:val="22"/>
          <w:szCs w:val="22"/>
        </w:rPr>
      </w:pPr>
      <w:r w:rsidRPr="00480EFA">
        <w:rPr>
          <w:rFonts w:ascii="Calibri" w:hAnsi="Calibri" w:cs="Calibri"/>
          <w:sz w:val="22"/>
          <w:szCs w:val="22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1), dalej „RODO”, Zamawiający Toruńskie Wodociągi Sp. z o.o., informuje, że:</w:t>
      </w:r>
    </w:p>
    <w:p w:rsidR="00594CA0" w:rsidRPr="00480EFA" w:rsidRDefault="00594CA0" w:rsidP="00594CA0">
      <w:pPr>
        <w:pStyle w:val="Default"/>
        <w:rPr>
          <w:rFonts w:ascii="Calibri" w:hAnsi="Calibri" w:cs="Calibri"/>
          <w:sz w:val="22"/>
          <w:szCs w:val="22"/>
        </w:rPr>
      </w:pPr>
      <w:r w:rsidRPr="00480EFA">
        <w:rPr>
          <w:rFonts w:ascii="Calibri" w:hAnsi="Calibri" w:cs="Calibri"/>
          <w:sz w:val="22"/>
          <w:szCs w:val="22"/>
        </w:rPr>
        <w:t xml:space="preserve">Administratorem Państwa danych osobowych jest: </w:t>
      </w:r>
    </w:p>
    <w:p w:rsidR="00594CA0" w:rsidRPr="00480EFA" w:rsidRDefault="00594CA0" w:rsidP="00594CA0">
      <w:pPr>
        <w:pStyle w:val="Default"/>
        <w:rPr>
          <w:rFonts w:ascii="Calibri" w:hAnsi="Calibri" w:cs="Calibri"/>
          <w:sz w:val="22"/>
          <w:szCs w:val="22"/>
        </w:rPr>
      </w:pPr>
      <w:r w:rsidRPr="00480EFA">
        <w:rPr>
          <w:rFonts w:ascii="Calibri" w:hAnsi="Calibri" w:cs="Calibri"/>
          <w:sz w:val="22"/>
          <w:szCs w:val="22"/>
        </w:rPr>
        <w:t xml:space="preserve">Toruńskie Wodociągi Sp. z o.o. </w:t>
      </w:r>
    </w:p>
    <w:p w:rsidR="00594CA0" w:rsidRPr="00480EFA" w:rsidRDefault="00594CA0" w:rsidP="00594CA0">
      <w:pPr>
        <w:pStyle w:val="Default"/>
        <w:rPr>
          <w:rFonts w:ascii="Calibri" w:hAnsi="Calibri" w:cs="Calibri"/>
          <w:sz w:val="22"/>
          <w:szCs w:val="22"/>
        </w:rPr>
      </w:pPr>
      <w:r w:rsidRPr="00480EFA">
        <w:rPr>
          <w:rFonts w:ascii="Calibri" w:hAnsi="Calibri" w:cs="Calibri"/>
          <w:sz w:val="22"/>
          <w:szCs w:val="22"/>
        </w:rPr>
        <w:t xml:space="preserve">ul. Rybaki 31-35 </w:t>
      </w:r>
    </w:p>
    <w:p w:rsidR="00594CA0" w:rsidRPr="00480EFA" w:rsidRDefault="00594CA0" w:rsidP="00594CA0">
      <w:pPr>
        <w:pStyle w:val="Default"/>
        <w:rPr>
          <w:rFonts w:ascii="Calibri" w:hAnsi="Calibri" w:cs="Calibri"/>
          <w:sz w:val="22"/>
          <w:szCs w:val="22"/>
        </w:rPr>
      </w:pPr>
      <w:r w:rsidRPr="00480EFA">
        <w:rPr>
          <w:rFonts w:ascii="Calibri" w:hAnsi="Calibri" w:cs="Calibri"/>
          <w:sz w:val="22"/>
          <w:szCs w:val="22"/>
        </w:rPr>
        <w:t xml:space="preserve">87-100 Toruń </w:t>
      </w:r>
    </w:p>
    <w:p w:rsidR="00594CA0" w:rsidRPr="00480EFA" w:rsidRDefault="00594CA0" w:rsidP="00594CA0">
      <w:pPr>
        <w:pStyle w:val="Default"/>
        <w:rPr>
          <w:rFonts w:ascii="Calibri" w:hAnsi="Calibri" w:cs="Calibri"/>
          <w:sz w:val="22"/>
          <w:szCs w:val="22"/>
        </w:rPr>
      </w:pPr>
      <w:r w:rsidRPr="00480EFA">
        <w:rPr>
          <w:rFonts w:ascii="Calibri" w:hAnsi="Calibri" w:cs="Calibri"/>
          <w:sz w:val="22"/>
          <w:szCs w:val="22"/>
        </w:rPr>
        <w:t xml:space="preserve">tel. 56 658 64 00 fax. 56 654 01 51 </w:t>
      </w:r>
    </w:p>
    <w:p w:rsidR="00594CA0" w:rsidRPr="006C7B8F" w:rsidRDefault="00594CA0" w:rsidP="00594CA0">
      <w:pPr>
        <w:pStyle w:val="Default"/>
        <w:rPr>
          <w:rFonts w:ascii="Calibri" w:hAnsi="Calibri" w:cs="Calibri"/>
          <w:sz w:val="22"/>
          <w:szCs w:val="22"/>
          <w:lang w:val="en-US"/>
        </w:rPr>
      </w:pPr>
      <w:r w:rsidRPr="006C7B8F">
        <w:rPr>
          <w:rFonts w:ascii="Calibri" w:hAnsi="Calibri" w:cs="Calibri"/>
          <w:sz w:val="22"/>
          <w:szCs w:val="22"/>
          <w:lang w:val="en-US"/>
        </w:rPr>
        <w:t xml:space="preserve">e-mail: sekretariat@wodociagi.torun.com.pl </w:t>
      </w:r>
    </w:p>
    <w:p w:rsidR="00594CA0" w:rsidRPr="00480EFA" w:rsidRDefault="00594CA0" w:rsidP="00594CA0">
      <w:pPr>
        <w:pStyle w:val="Default"/>
        <w:rPr>
          <w:rFonts w:ascii="Calibri" w:hAnsi="Calibri" w:cs="Calibri"/>
          <w:sz w:val="22"/>
          <w:szCs w:val="22"/>
        </w:rPr>
      </w:pPr>
      <w:r w:rsidRPr="00480EFA">
        <w:rPr>
          <w:rFonts w:ascii="Calibri" w:hAnsi="Calibri" w:cs="Calibri"/>
          <w:sz w:val="22"/>
          <w:szCs w:val="22"/>
        </w:rPr>
        <w:t xml:space="preserve">Dane kontaktowe do Inspektora Ochrony Danych – e-mail: iod@wodociagi.torun.com.pl </w:t>
      </w:r>
    </w:p>
    <w:p w:rsidR="00594CA0" w:rsidRPr="00480EFA" w:rsidRDefault="00594CA0" w:rsidP="00594CA0">
      <w:pPr>
        <w:pStyle w:val="Default"/>
        <w:rPr>
          <w:rFonts w:ascii="Calibri" w:hAnsi="Calibri" w:cs="Calibri"/>
          <w:sz w:val="22"/>
          <w:szCs w:val="22"/>
        </w:rPr>
      </w:pPr>
      <w:r w:rsidRPr="00480EFA">
        <w:rPr>
          <w:rFonts w:ascii="Calibri" w:hAnsi="Calibri" w:cs="Calibri"/>
          <w:sz w:val="22"/>
          <w:szCs w:val="22"/>
        </w:rPr>
        <w:t xml:space="preserve">Dane są przetwarzane w celu zawierania umów oraz realizacji ich postanowień i zapewnienia sprawnej współpracy z kontrahentami. </w:t>
      </w:r>
    </w:p>
    <w:p w:rsidR="00594CA0" w:rsidRPr="00480EFA" w:rsidRDefault="00594CA0" w:rsidP="00594CA0">
      <w:pPr>
        <w:pStyle w:val="Default"/>
        <w:rPr>
          <w:rFonts w:ascii="Calibri" w:hAnsi="Calibri" w:cs="Calibri"/>
          <w:sz w:val="22"/>
          <w:szCs w:val="22"/>
        </w:rPr>
      </w:pPr>
      <w:r w:rsidRPr="00480EFA">
        <w:rPr>
          <w:rFonts w:ascii="Calibri" w:hAnsi="Calibri" w:cs="Calibri"/>
          <w:sz w:val="22"/>
          <w:szCs w:val="22"/>
        </w:rPr>
        <w:t xml:space="preserve">Dane nie będą przekazywane do Państw trzecich. </w:t>
      </w:r>
    </w:p>
    <w:p w:rsidR="00594CA0" w:rsidRPr="00480EFA" w:rsidRDefault="00594CA0" w:rsidP="00594CA0">
      <w:pPr>
        <w:pStyle w:val="Default"/>
        <w:rPr>
          <w:rFonts w:ascii="Calibri" w:hAnsi="Calibri" w:cs="Calibri"/>
          <w:sz w:val="22"/>
          <w:szCs w:val="22"/>
        </w:rPr>
      </w:pPr>
      <w:r w:rsidRPr="00480EFA">
        <w:rPr>
          <w:rFonts w:ascii="Calibri" w:hAnsi="Calibri" w:cs="Calibri"/>
          <w:sz w:val="22"/>
          <w:szCs w:val="22"/>
        </w:rPr>
        <w:t xml:space="preserve">Dane osobowe będą przetwarzane przez okres: 5 lat od zakończenia trwania umowy </w:t>
      </w:r>
    </w:p>
    <w:p w:rsidR="00594CA0" w:rsidRPr="00480EFA" w:rsidRDefault="00594CA0" w:rsidP="00594CA0">
      <w:pPr>
        <w:pStyle w:val="Default"/>
        <w:rPr>
          <w:rFonts w:ascii="Calibri" w:hAnsi="Calibri" w:cs="Calibri"/>
          <w:sz w:val="22"/>
          <w:szCs w:val="22"/>
        </w:rPr>
      </w:pPr>
      <w:r w:rsidRPr="00480EFA">
        <w:rPr>
          <w:rFonts w:ascii="Calibri" w:hAnsi="Calibri" w:cs="Calibri"/>
          <w:sz w:val="22"/>
          <w:szCs w:val="22"/>
        </w:rPr>
        <w:t xml:space="preserve">Państwa dane osobowe są przetwarzane na podstawie zawartej umowy. </w:t>
      </w:r>
    </w:p>
    <w:p w:rsidR="00594CA0" w:rsidRPr="00480EFA" w:rsidRDefault="00594CA0" w:rsidP="00594CA0">
      <w:pPr>
        <w:pStyle w:val="Default"/>
        <w:rPr>
          <w:rFonts w:ascii="Calibri" w:hAnsi="Calibri" w:cs="Calibri"/>
          <w:sz w:val="22"/>
          <w:szCs w:val="22"/>
        </w:rPr>
      </w:pPr>
      <w:r w:rsidRPr="00480EFA">
        <w:rPr>
          <w:rFonts w:ascii="Calibri" w:hAnsi="Calibri" w:cs="Calibri"/>
          <w:sz w:val="22"/>
          <w:szCs w:val="22"/>
        </w:rPr>
        <w:t xml:space="preserve">Jednocześnie posiadają Państwo możliwość dostępu i aktualizacji podanych danych. </w:t>
      </w:r>
    </w:p>
    <w:p w:rsidR="00594CA0" w:rsidRPr="00480EFA" w:rsidRDefault="00594CA0" w:rsidP="00594CA0">
      <w:pPr>
        <w:pStyle w:val="Default"/>
        <w:rPr>
          <w:rFonts w:ascii="Calibri" w:hAnsi="Calibri" w:cs="Calibri"/>
          <w:sz w:val="22"/>
          <w:szCs w:val="22"/>
        </w:rPr>
      </w:pPr>
      <w:r w:rsidRPr="00480EFA">
        <w:rPr>
          <w:rFonts w:ascii="Calibri" w:hAnsi="Calibri" w:cs="Calibri"/>
          <w:sz w:val="22"/>
          <w:szCs w:val="22"/>
        </w:rPr>
        <w:t xml:space="preserve">Przysługuje Państwu prawo do żądania usunięcia lub ograniczenia przetwarzania oraz prawo do wniesienia sprzeciwu wobec przetwarzania, a także prawo do przenoszenia danych. </w:t>
      </w:r>
    </w:p>
    <w:p w:rsidR="00594CA0" w:rsidRPr="00480EFA" w:rsidRDefault="00594CA0" w:rsidP="00594CA0">
      <w:pPr>
        <w:pStyle w:val="Default"/>
        <w:rPr>
          <w:rFonts w:ascii="Calibri" w:hAnsi="Calibri" w:cs="Calibri"/>
          <w:sz w:val="22"/>
          <w:szCs w:val="22"/>
        </w:rPr>
      </w:pPr>
      <w:r w:rsidRPr="00480EFA">
        <w:rPr>
          <w:rFonts w:ascii="Calibri" w:hAnsi="Calibri" w:cs="Calibri"/>
          <w:sz w:val="22"/>
          <w:szCs w:val="22"/>
        </w:rPr>
        <w:t xml:space="preserve">Przysługuje Państwu prawo wniesienia skargi do Urzędu Ochrony Danych Osobowych. </w:t>
      </w:r>
    </w:p>
    <w:p w:rsidR="00594CA0" w:rsidRPr="00480EFA" w:rsidRDefault="00594CA0" w:rsidP="00594CA0">
      <w:pPr>
        <w:pStyle w:val="Default"/>
        <w:rPr>
          <w:rFonts w:ascii="Calibri" w:hAnsi="Calibri" w:cs="Calibri"/>
          <w:sz w:val="22"/>
          <w:szCs w:val="22"/>
        </w:rPr>
      </w:pPr>
      <w:r w:rsidRPr="00480EFA">
        <w:rPr>
          <w:rFonts w:ascii="Calibri" w:hAnsi="Calibri" w:cs="Calibri"/>
          <w:sz w:val="22"/>
          <w:szCs w:val="22"/>
        </w:rPr>
        <w:t xml:space="preserve">Podanie danych jest dobrowolne, jednak niezbędne do zrealizowania celu. W ramach realizowanego przetwarzania nie występuje profilowanie. </w:t>
      </w:r>
    </w:p>
    <w:p w:rsidR="00594CA0" w:rsidRDefault="00594CA0" w:rsidP="00594CA0">
      <w:pPr>
        <w:rPr>
          <w:rFonts w:ascii="Calibri" w:hAnsi="Calibri" w:cs="Calibri"/>
          <w:sz w:val="22"/>
          <w:szCs w:val="22"/>
        </w:rPr>
      </w:pPr>
      <w:r w:rsidRPr="00480EFA">
        <w:rPr>
          <w:rFonts w:ascii="Calibri" w:hAnsi="Calibri" w:cs="Calibri"/>
          <w:sz w:val="22"/>
          <w:szCs w:val="22"/>
        </w:rPr>
        <w:t>Dane nie będą udostępniane innym podmiotom niż wynikającym z przepisów prawa.</w:t>
      </w:r>
    </w:p>
    <w:p w:rsidR="00594CA0" w:rsidRPr="00594CA0" w:rsidRDefault="00594CA0" w:rsidP="00594CA0">
      <w:pPr>
        <w:jc w:val="both"/>
        <w:rPr>
          <w:rFonts w:ascii="Calibri" w:hAnsi="Calibri" w:cs="Calibri"/>
          <w:sz w:val="22"/>
          <w:szCs w:val="22"/>
        </w:rPr>
      </w:pPr>
    </w:p>
    <w:p w:rsidR="0062793A" w:rsidRPr="00C06B41" w:rsidRDefault="0062793A" w:rsidP="0062793A">
      <w:pPr>
        <w:spacing w:after="100" w:afterAutospacing="1"/>
        <w:ind w:left="3192" w:firstLine="709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§ 1</w:t>
      </w:r>
      <w:r w:rsidR="00594CA0">
        <w:rPr>
          <w:rFonts w:ascii="Calibri" w:hAnsi="Calibri" w:cs="Arial"/>
          <w:sz w:val="22"/>
          <w:szCs w:val="22"/>
        </w:rPr>
        <w:t>2</w:t>
      </w:r>
      <w:r w:rsidRPr="00C06B41">
        <w:rPr>
          <w:rFonts w:ascii="Calibri" w:hAnsi="Calibri" w:cs="Arial"/>
          <w:sz w:val="22"/>
          <w:szCs w:val="22"/>
        </w:rPr>
        <w:t>.</w:t>
      </w:r>
    </w:p>
    <w:p w:rsidR="0062793A" w:rsidRPr="00C06B41" w:rsidRDefault="0062793A" w:rsidP="0062793A">
      <w:pPr>
        <w:numPr>
          <w:ilvl w:val="0"/>
          <w:numId w:val="7"/>
        </w:numPr>
        <w:ind w:left="374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 xml:space="preserve">Każda ze stron może rozwiązać umowę z zachowaniem jednomiesięcznego okresu wypowiedzenia. </w:t>
      </w:r>
    </w:p>
    <w:p w:rsidR="0062793A" w:rsidRPr="00C06B41" w:rsidRDefault="0062793A" w:rsidP="0062793A">
      <w:pPr>
        <w:numPr>
          <w:ilvl w:val="0"/>
          <w:numId w:val="7"/>
        </w:numPr>
        <w:spacing w:after="100" w:afterAutospacing="1"/>
        <w:ind w:left="374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W przypadku rażącego naruszenia postanowień umowy strony mogą rozwiązać umowę bez zachowania okresu wypowiedzenia.</w:t>
      </w:r>
    </w:p>
    <w:p w:rsidR="0062793A" w:rsidRPr="00C06B41" w:rsidRDefault="0062793A" w:rsidP="0062793A">
      <w:pPr>
        <w:spacing w:after="100" w:afterAutospacing="1"/>
        <w:ind w:left="3192" w:firstLine="709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§ 1</w:t>
      </w:r>
      <w:r w:rsidR="00594CA0">
        <w:rPr>
          <w:rFonts w:ascii="Calibri" w:hAnsi="Calibri" w:cs="Arial"/>
          <w:sz w:val="22"/>
          <w:szCs w:val="22"/>
        </w:rPr>
        <w:t>3</w:t>
      </w:r>
      <w:r w:rsidRPr="00C06B41">
        <w:rPr>
          <w:rFonts w:ascii="Calibri" w:hAnsi="Calibri" w:cs="Arial"/>
          <w:sz w:val="22"/>
          <w:szCs w:val="22"/>
        </w:rPr>
        <w:t>.</w:t>
      </w:r>
    </w:p>
    <w:p w:rsidR="0062793A" w:rsidRDefault="0062793A" w:rsidP="00594CA0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 xml:space="preserve">W sprawach nieuregulowanych niniejszą umową mają zastosowanie przepisy Kodeksu cywilnego, oraz ustawy z dnia 14 grudnia 2012 r.(Dz. U z 2013 </w:t>
      </w:r>
      <w:r w:rsidR="004A07BD" w:rsidRPr="00C06B41">
        <w:rPr>
          <w:rFonts w:ascii="Calibri" w:hAnsi="Calibri" w:cs="Arial"/>
          <w:sz w:val="22"/>
          <w:szCs w:val="22"/>
        </w:rPr>
        <w:t>poz.21 z</w:t>
      </w:r>
      <w:r w:rsidRPr="00C06B41">
        <w:rPr>
          <w:rFonts w:ascii="Calibri" w:hAnsi="Calibri" w:cs="Arial"/>
          <w:sz w:val="22"/>
          <w:szCs w:val="22"/>
        </w:rPr>
        <w:t xml:space="preserve"> późniejszymi zmianami).</w:t>
      </w:r>
    </w:p>
    <w:p w:rsidR="00F03F5A" w:rsidRPr="00C06B41" w:rsidRDefault="00F03F5A" w:rsidP="00F03F5A">
      <w:pPr>
        <w:spacing w:after="120"/>
        <w:ind w:left="362"/>
        <w:jc w:val="both"/>
        <w:rPr>
          <w:rFonts w:ascii="Calibri" w:hAnsi="Calibri" w:cs="Arial"/>
          <w:sz w:val="22"/>
          <w:szCs w:val="22"/>
        </w:rPr>
      </w:pPr>
    </w:p>
    <w:p w:rsidR="0062793A" w:rsidRPr="00C06B41" w:rsidRDefault="0062793A" w:rsidP="0062793A">
      <w:pPr>
        <w:spacing w:after="100" w:afterAutospacing="1"/>
        <w:ind w:left="3192" w:firstLine="709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lastRenderedPageBreak/>
        <w:t>§ 1</w:t>
      </w:r>
      <w:r w:rsidR="00594CA0">
        <w:rPr>
          <w:rFonts w:ascii="Calibri" w:hAnsi="Calibri" w:cs="Arial"/>
          <w:sz w:val="22"/>
          <w:szCs w:val="22"/>
        </w:rPr>
        <w:t>4</w:t>
      </w:r>
      <w:r w:rsidRPr="00C06B41">
        <w:rPr>
          <w:rFonts w:ascii="Calibri" w:hAnsi="Calibri" w:cs="Arial"/>
          <w:sz w:val="22"/>
          <w:szCs w:val="22"/>
        </w:rPr>
        <w:t>.</w:t>
      </w:r>
    </w:p>
    <w:p w:rsidR="0062793A" w:rsidRPr="00C06B41" w:rsidRDefault="0062793A" w:rsidP="00594CA0">
      <w:pPr>
        <w:spacing w:after="100" w:afterAutospacing="1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 xml:space="preserve">Wszelkie zmiany do umowy wymagają pisemnego aneksu. Zmiana umowy może polegać na zwiększeniu sprzedaży złomu, za cenę wskazaną w ofercie w okresie obowiązywania niniejszej umowy.  </w:t>
      </w:r>
    </w:p>
    <w:p w:rsidR="0062793A" w:rsidRPr="00C06B41" w:rsidRDefault="0062793A" w:rsidP="0062793A">
      <w:pPr>
        <w:spacing w:after="100" w:afterAutospacing="1"/>
        <w:ind w:left="3192" w:firstLine="709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§ 1</w:t>
      </w:r>
      <w:r w:rsidR="00594CA0">
        <w:rPr>
          <w:rFonts w:ascii="Calibri" w:hAnsi="Calibri" w:cs="Arial"/>
          <w:sz w:val="22"/>
          <w:szCs w:val="22"/>
        </w:rPr>
        <w:t>5</w:t>
      </w:r>
      <w:r w:rsidRPr="00C06B41">
        <w:rPr>
          <w:rFonts w:ascii="Calibri" w:hAnsi="Calibri" w:cs="Arial"/>
          <w:sz w:val="22"/>
          <w:szCs w:val="22"/>
        </w:rPr>
        <w:t>.</w:t>
      </w:r>
    </w:p>
    <w:p w:rsidR="0062793A" w:rsidRPr="00C06B41" w:rsidRDefault="0062793A" w:rsidP="00594CA0">
      <w:pPr>
        <w:spacing w:after="100" w:afterAutospacing="1"/>
        <w:jc w:val="both"/>
        <w:rPr>
          <w:rFonts w:ascii="Calibri" w:hAnsi="Calibri"/>
          <w:sz w:val="22"/>
          <w:szCs w:val="22"/>
        </w:rPr>
      </w:pPr>
      <w:r w:rsidRPr="00C06B41">
        <w:rPr>
          <w:rFonts w:ascii="Calibri" w:hAnsi="Calibri"/>
          <w:sz w:val="22"/>
          <w:szCs w:val="22"/>
        </w:rPr>
        <w:t>Spory mogące wyniknąć na tle niniejszej umowy strony poddają pod rozstrzygnięcie właściwemu rzeczowo Sądowi w Toruniu.</w:t>
      </w:r>
    </w:p>
    <w:p w:rsidR="0062793A" w:rsidRPr="00C06B41" w:rsidRDefault="0062793A" w:rsidP="0062793A">
      <w:pPr>
        <w:spacing w:after="100" w:afterAutospacing="1"/>
        <w:ind w:left="3192" w:firstLine="709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§ 1</w:t>
      </w:r>
      <w:r w:rsidR="00594CA0">
        <w:rPr>
          <w:rFonts w:ascii="Calibri" w:hAnsi="Calibri" w:cs="Arial"/>
          <w:sz w:val="22"/>
          <w:szCs w:val="22"/>
        </w:rPr>
        <w:t>6</w:t>
      </w:r>
      <w:r w:rsidRPr="00C06B41">
        <w:rPr>
          <w:rFonts w:ascii="Calibri" w:hAnsi="Calibri" w:cs="Arial"/>
          <w:sz w:val="22"/>
          <w:szCs w:val="22"/>
        </w:rPr>
        <w:t>.</w:t>
      </w:r>
    </w:p>
    <w:p w:rsidR="0062793A" w:rsidRPr="00C06B41" w:rsidRDefault="0062793A" w:rsidP="00594CA0">
      <w:pPr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Umowa została sporządzona w dwóch jednobrzmiących egzemplarzach, po jednym dla każdej ze stron.</w:t>
      </w:r>
    </w:p>
    <w:p w:rsidR="0062793A" w:rsidRPr="00C06B41" w:rsidRDefault="0062793A" w:rsidP="0062793A">
      <w:pPr>
        <w:ind w:left="362"/>
        <w:jc w:val="both"/>
        <w:rPr>
          <w:rFonts w:ascii="Calibri" w:hAnsi="Calibri" w:cs="Arial"/>
          <w:sz w:val="22"/>
          <w:szCs w:val="22"/>
        </w:rPr>
      </w:pPr>
    </w:p>
    <w:p w:rsidR="0062793A" w:rsidRDefault="0062793A" w:rsidP="0062793A">
      <w:pPr>
        <w:ind w:left="362"/>
        <w:jc w:val="both"/>
        <w:rPr>
          <w:rFonts w:ascii="Calibri" w:hAnsi="Calibri" w:cs="Arial"/>
          <w:sz w:val="22"/>
          <w:szCs w:val="22"/>
        </w:rPr>
      </w:pPr>
    </w:p>
    <w:p w:rsidR="0062793A" w:rsidRDefault="0062793A" w:rsidP="0062793A">
      <w:pPr>
        <w:ind w:left="362"/>
        <w:jc w:val="both"/>
        <w:rPr>
          <w:rFonts w:ascii="Calibri" w:hAnsi="Calibri" w:cs="Arial"/>
          <w:sz w:val="22"/>
          <w:szCs w:val="22"/>
        </w:rPr>
      </w:pPr>
    </w:p>
    <w:p w:rsidR="0062793A" w:rsidRPr="00C06B41" w:rsidRDefault="0062793A" w:rsidP="0062793A">
      <w:pPr>
        <w:ind w:left="708"/>
        <w:jc w:val="both"/>
        <w:rPr>
          <w:rFonts w:ascii="Calibri" w:hAnsi="Calibri" w:cs="Arial"/>
          <w:sz w:val="22"/>
          <w:szCs w:val="22"/>
        </w:rPr>
      </w:pPr>
    </w:p>
    <w:p w:rsidR="0062793A" w:rsidRPr="00C06B41" w:rsidRDefault="0062793A" w:rsidP="0062793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Załączniki</w:t>
      </w:r>
      <w:r w:rsidRPr="00C06B41">
        <w:rPr>
          <w:rFonts w:ascii="Calibri" w:hAnsi="Calibri" w:cs="Arial"/>
          <w:sz w:val="22"/>
          <w:szCs w:val="22"/>
        </w:rPr>
        <w:t>:</w:t>
      </w:r>
    </w:p>
    <w:p w:rsidR="0062793A" w:rsidRPr="003E45A6" w:rsidRDefault="0062793A" w:rsidP="0062793A">
      <w:pPr>
        <w:numPr>
          <w:ilvl w:val="0"/>
          <w:numId w:val="9"/>
        </w:numPr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3E45A6">
        <w:rPr>
          <w:rFonts w:ascii="Calibri" w:hAnsi="Calibri" w:cs="Calibri"/>
          <w:sz w:val="20"/>
          <w:szCs w:val="20"/>
        </w:rPr>
        <w:t>Oferta Wykonawcy.</w:t>
      </w:r>
    </w:p>
    <w:p w:rsidR="0062793A" w:rsidRPr="003E45A6" w:rsidRDefault="0062793A" w:rsidP="0062793A">
      <w:pPr>
        <w:numPr>
          <w:ilvl w:val="0"/>
          <w:numId w:val="9"/>
        </w:numPr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3E45A6">
        <w:rPr>
          <w:rFonts w:ascii="Calibri" w:hAnsi="Calibri" w:cs="Calibri"/>
          <w:sz w:val="20"/>
          <w:szCs w:val="20"/>
        </w:rPr>
        <w:t>Wytyczne postępowania dla Wykonawców i Dostawców działających na zlecenie Toruńskich Wodociągów Sp. z o.o.</w:t>
      </w:r>
    </w:p>
    <w:p w:rsidR="0062793A" w:rsidRPr="003E45A6" w:rsidRDefault="0062793A" w:rsidP="0062793A">
      <w:pPr>
        <w:numPr>
          <w:ilvl w:val="0"/>
          <w:numId w:val="9"/>
        </w:numPr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3E45A6">
        <w:rPr>
          <w:rFonts w:ascii="Calibri" w:hAnsi="Calibri" w:cs="Calibri"/>
          <w:sz w:val="20"/>
          <w:szCs w:val="20"/>
        </w:rPr>
        <w:t>Polityka Jakości i Środowiska Toruńskich Wodociągów Sp. z o.o.</w:t>
      </w:r>
    </w:p>
    <w:p w:rsidR="0062793A" w:rsidRPr="00C06B41" w:rsidRDefault="0062793A" w:rsidP="0062793A">
      <w:pPr>
        <w:jc w:val="both"/>
        <w:rPr>
          <w:rFonts w:ascii="Calibri" w:hAnsi="Calibri" w:cs="Arial"/>
          <w:sz w:val="22"/>
          <w:szCs w:val="22"/>
        </w:rPr>
      </w:pPr>
    </w:p>
    <w:p w:rsidR="0062793A" w:rsidRPr="00C06B41" w:rsidRDefault="0062793A" w:rsidP="0062793A">
      <w:pPr>
        <w:rPr>
          <w:rFonts w:ascii="Calibri" w:hAnsi="Calibri" w:cs="Arial"/>
          <w:sz w:val="22"/>
          <w:szCs w:val="22"/>
        </w:rPr>
      </w:pPr>
    </w:p>
    <w:p w:rsidR="0062793A" w:rsidRPr="00C06B41" w:rsidRDefault="0062793A" w:rsidP="0062793A">
      <w:pPr>
        <w:ind w:left="708"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Sprzedający</w:t>
      </w:r>
      <w:r w:rsidRPr="00C06B41">
        <w:rPr>
          <w:rFonts w:ascii="Calibri" w:hAnsi="Calibri" w:cs="Arial"/>
          <w:sz w:val="22"/>
          <w:szCs w:val="22"/>
        </w:rPr>
        <w:t xml:space="preserve">   </w:t>
      </w:r>
      <w:r w:rsidRPr="00C06B41">
        <w:rPr>
          <w:rFonts w:ascii="Calibri" w:hAnsi="Calibri" w:cs="Arial"/>
          <w:sz w:val="22"/>
          <w:szCs w:val="22"/>
        </w:rPr>
        <w:tab/>
        <w:t xml:space="preserve">                         </w:t>
      </w:r>
      <w:r w:rsidRPr="00C06B41">
        <w:rPr>
          <w:rFonts w:ascii="Calibri" w:hAnsi="Calibri" w:cs="Arial"/>
          <w:sz w:val="22"/>
          <w:szCs w:val="22"/>
        </w:rPr>
        <w:tab/>
      </w:r>
      <w:r w:rsidRPr="00C06B4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    </w:t>
      </w:r>
      <w:r w:rsidRPr="00C06B41">
        <w:rPr>
          <w:rFonts w:ascii="Calibri" w:hAnsi="Calibri" w:cs="Arial"/>
          <w:sz w:val="22"/>
          <w:szCs w:val="22"/>
        </w:rPr>
        <w:t xml:space="preserve"> Kupujący</w:t>
      </w:r>
    </w:p>
    <w:p w:rsidR="0062793A" w:rsidRPr="00C06B41" w:rsidRDefault="0062793A" w:rsidP="0062793A">
      <w:pPr>
        <w:rPr>
          <w:rFonts w:ascii="Calibri" w:hAnsi="Calibri" w:cs="Arial"/>
          <w:sz w:val="22"/>
          <w:szCs w:val="22"/>
        </w:rPr>
      </w:pPr>
    </w:p>
    <w:p w:rsidR="0062793A" w:rsidRPr="00C06B41" w:rsidRDefault="0062793A" w:rsidP="0062793A">
      <w:pPr>
        <w:rPr>
          <w:rFonts w:ascii="Calibri" w:hAnsi="Calibri" w:cs="Arial"/>
          <w:sz w:val="22"/>
          <w:szCs w:val="22"/>
        </w:rPr>
      </w:pPr>
    </w:p>
    <w:p w:rsidR="0062793A" w:rsidRPr="00C06B41" w:rsidRDefault="0062793A" w:rsidP="0062793A">
      <w:pPr>
        <w:rPr>
          <w:rFonts w:ascii="Calibri" w:hAnsi="Calibri" w:cs="Arial"/>
          <w:sz w:val="22"/>
          <w:szCs w:val="22"/>
        </w:rPr>
      </w:pPr>
    </w:p>
    <w:p w:rsidR="0062793A" w:rsidRPr="00C06B41" w:rsidRDefault="0062793A" w:rsidP="0062793A">
      <w:pPr>
        <w:ind w:left="708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..............................................</w:t>
      </w:r>
      <w:r w:rsidRPr="00C06B41">
        <w:rPr>
          <w:rFonts w:ascii="Calibri" w:hAnsi="Calibri" w:cs="Arial"/>
          <w:sz w:val="22"/>
          <w:szCs w:val="22"/>
        </w:rPr>
        <w:tab/>
      </w:r>
      <w:r w:rsidRPr="00C06B41">
        <w:rPr>
          <w:rFonts w:ascii="Calibri" w:hAnsi="Calibri" w:cs="Arial"/>
          <w:sz w:val="22"/>
          <w:szCs w:val="22"/>
        </w:rPr>
        <w:tab/>
        <w:t xml:space="preserve">            ................................................</w:t>
      </w:r>
    </w:p>
    <w:p w:rsidR="00C41DE4" w:rsidRDefault="00C41DE4"/>
    <w:sectPr w:rsidR="00C41DE4" w:rsidSect="00C41DE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8A6" w:rsidRDefault="000F38A6" w:rsidP="009A058A">
      <w:r>
        <w:separator/>
      </w:r>
    </w:p>
  </w:endnote>
  <w:endnote w:type="continuationSeparator" w:id="0">
    <w:p w:rsidR="000F38A6" w:rsidRDefault="000F38A6" w:rsidP="009A0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2"/>
        <w:szCs w:val="22"/>
      </w:rPr>
      <w:id w:val="1078359314"/>
      <w:docPartObj>
        <w:docPartGallery w:val="Page Numbers (Bottom of Page)"/>
        <w:docPartUnique/>
      </w:docPartObj>
    </w:sdtPr>
    <w:sdtContent>
      <w:p w:rsidR="009A058A" w:rsidRPr="009A058A" w:rsidRDefault="009A058A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A058A">
          <w:rPr>
            <w:rFonts w:asciiTheme="minorHAnsi" w:hAnsiTheme="minorHAnsi" w:cstheme="minorHAnsi"/>
            <w:sz w:val="22"/>
            <w:szCs w:val="22"/>
          </w:rPr>
          <w:t xml:space="preserve">str. </w:t>
        </w:r>
        <w:r w:rsidR="00DE6328" w:rsidRPr="009A058A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A058A">
          <w:rPr>
            <w:rFonts w:asciiTheme="minorHAnsi" w:hAnsiTheme="minorHAnsi" w:cstheme="minorHAnsi"/>
            <w:sz w:val="22"/>
            <w:szCs w:val="22"/>
          </w:rPr>
          <w:instrText xml:space="preserve"> PAGE    \* MERGEFORMAT </w:instrText>
        </w:r>
        <w:r w:rsidR="00DE6328" w:rsidRPr="009A058A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410B1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="00DE6328" w:rsidRPr="009A058A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9A058A" w:rsidRDefault="009A05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8A6" w:rsidRDefault="000F38A6" w:rsidP="009A058A">
      <w:r>
        <w:separator/>
      </w:r>
    </w:p>
  </w:footnote>
  <w:footnote w:type="continuationSeparator" w:id="0">
    <w:p w:rsidR="000F38A6" w:rsidRDefault="000F38A6" w:rsidP="009A0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4D7"/>
    <w:multiLevelType w:val="hybridMultilevel"/>
    <w:tmpl w:val="8E12B762"/>
    <w:lvl w:ilvl="0" w:tplc="04150011">
      <w:start w:val="1"/>
      <w:numFmt w:val="decimal"/>
      <w:lvlText w:val="%1)"/>
      <w:lvlJc w:val="left"/>
      <w:pPr>
        <w:ind w:left="1088" w:hanging="360"/>
      </w:pPr>
    </w:lvl>
    <w:lvl w:ilvl="1" w:tplc="04150019" w:tentative="1">
      <w:start w:val="1"/>
      <w:numFmt w:val="lowerLetter"/>
      <w:lvlText w:val="%2."/>
      <w:lvlJc w:val="left"/>
      <w:pPr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">
    <w:nsid w:val="134A251C"/>
    <w:multiLevelType w:val="hybridMultilevel"/>
    <w:tmpl w:val="2EDE5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96BA3"/>
    <w:multiLevelType w:val="hybridMultilevel"/>
    <w:tmpl w:val="CB2E3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C8605E"/>
    <w:multiLevelType w:val="hybridMultilevel"/>
    <w:tmpl w:val="AC245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1686A"/>
    <w:multiLevelType w:val="hybridMultilevel"/>
    <w:tmpl w:val="613824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D23E80"/>
    <w:multiLevelType w:val="hybridMultilevel"/>
    <w:tmpl w:val="C622B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2F4DD0"/>
    <w:multiLevelType w:val="hybridMultilevel"/>
    <w:tmpl w:val="F1DE9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3B2FBE"/>
    <w:multiLevelType w:val="hybridMultilevel"/>
    <w:tmpl w:val="62C0D720"/>
    <w:lvl w:ilvl="0" w:tplc="FB382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A431A5"/>
    <w:multiLevelType w:val="hybridMultilevel"/>
    <w:tmpl w:val="B47A374E"/>
    <w:lvl w:ilvl="0" w:tplc="04150011">
      <w:start w:val="1"/>
      <w:numFmt w:val="decimal"/>
      <w:lvlText w:val="%1)"/>
      <w:lvlJc w:val="left"/>
      <w:pPr>
        <w:ind w:left="1088" w:hanging="360"/>
      </w:pPr>
    </w:lvl>
    <w:lvl w:ilvl="1" w:tplc="04150019" w:tentative="1">
      <w:start w:val="1"/>
      <w:numFmt w:val="lowerLetter"/>
      <w:lvlText w:val="%2."/>
      <w:lvlJc w:val="left"/>
      <w:pPr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9">
    <w:nsid w:val="52D577D3"/>
    <w:multiLevelType w:val="hybridMultilevel"/>
    <w:tmpl w:val="50648632"/>
    <w:lvl w:ilvl="0" w:tplc="6EBED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50B6D"/>
    <w:multiLevelType w:val="hybridMultilevel"/>
    <w:tmpl w:val="1BF6F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E14AF7"/>
    <w:multiLevelType w:val="hybridMultilevel"/>
    <w:tmpl w:val="A568F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D506A6"/>
    <w:multiLevelType w:val="hybridMultilevel"/>
    <w:tmpl w:val="8D8225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706A9F"/>
    <w:multiLevelType w:val="hybridMultilevel"/>
    <w:tmpl w:val="C7021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793A"/>
    <w:rsid w:val="000F38A6"/>
    <w:rsid w:val="002E08B5"/>
    <w:rsid w:val="003B54E8"/>
    <w:rsid w:val="003D6F73"/>
    <w:rsid w:val="004A07BD"/>
    <w:rsid w:val="004B2362"/>
    <w:rsid w:val="00507032"/>
    <w:rsid w:val="00594CA0"/>
    <w:rsid w:val="0062793A"/>
    <w:rsid w:val="006630C1"/>
    <w:rsid w:val="006A7504"/>
    <w:rsid w:val="007649FE"/>
    <w:rsid w:val="00823A10"/>
    <w:rsid w:val="00835092"/>
    <w:rsid w:val="00854085"/>
    <w:rsid w:val="00857FB3"/>
    <w:rsid w:val="008C6C7B"/>
    <w:rsid w:val="009A058A"/>
    <w:rsid w:val="009C1373"/>
    <w:rsid w:val="00A11E80"/>
    <w:rsid w:val="00A410B1"/>
    <w:rsid w:val="00AC07B9"/>
    <w:rsid w:val="00AE1DB0"/>
    <w:rsid w:val="00BD6A9E"/>
    <w:rsid w:val="00C41DE4"/>
    <w:rsid w:val="00C50479"/>
    <w:rsid w:val="00CD128C"/>
    <w:rsid w:val="00DE6328"/>
    <w:rsid w:val="00F0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279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27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4CA0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594C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94C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594C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mjtekstpodstawowyZnak">
    <w:name w:val="mój tekst podstawowy Znak"/>
    <w:basedOn w:val="Normalny"/>
    <w:rsid w:val="00594CA0"/>
    <w:pPr>
      <w:jc w:val="both"/>
    </w:pPr>
    <w:rPr>
      <w:rFonts w:ascii="Tahoma" w:hAnsi="Tahoma"/>
    </w:rPr>
  </w:style>
  <w:style w:type="paragraph" w:styleId="Nagwek">
    <w:name w:val="header"/>
    <w:basedOn w:val="Normalny"/>
    <w:link w:val="NagwekZnak"/>
    <w:uiPriority w:val="99"/>
    <w:semiHidden/>
    <w:unhideWhenUsed/>
    <w:rsid w:val="009A0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0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5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1478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tkotowski</cp:lastModifiedBy>
  <cp:revision>19</cp:revision>
  <cp:lastPrinted>2019-02-20T09:47:00Z</cp:lastPrinted>
  <dcterms:created xsi:type="dcterms:W3CDTF">2018-02-05T18:36:00Z</dcterms:created>
  <dcterms:modified xsi:type="dcterms:W3CDTF">2019-03-14T11:47:00Z</dcterms:modified>
</cp:coreProperties>
</file>