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AB53" w14:textId="77777777" w:rsidR="008F0681" w:rsidRPr="00FA200E" w:rsidRDefault="008F0681" w:rsidP="008F0681">
      <w:pPr>
        <w:rPr>
          <w:rFonts w:ascii="Helvetica Neue" w:eastAsia="Helvetica Neue" w:hAnsi="Helvetica Neue" w:cs="Helvetica Neue"/>
          <w:b/>
          <w:bCs/>
          <w:sz w:val="28"/>
          <w:szCs w:val="28"/>
        </w:rPr>
      </w:pPr>
      <w:r w:rsidRPr="00FA200E">
        <w:rPr>
          <w:rFonts w:ascii="Helvetica Neue" w:hAnsi="Helvetica Neue"/>
          <w:b/>
          <w:bCs/>
          <w:sz w:val="28"/>
          <w:szCs w:val="28"/>
        </w:rPr>
        <w:t>Komputer przenośny</w:t>
      </w:r>
    </w:p>
    <w:p w14:paraId="2B6A7761" w14:textId="77777777" w:rsidR="008F0681" w:rsidRDefault="008F0681" w:rsidP="008F068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E72911E" w14:textId="77777777" w:rsidR="008F0681" w:rsidRDefault="008F0681" w:rsidP="008F0681">
      <w:pPr>
        <w:pStyle w:val="Tr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Zamawiający jest w posiadaniu następującego oprogramowania, </w:t>
      </w:r>
      <w:proofErr w:type="spellStart"/>
      <w:r>
        <w:rPr>
          <w:b w:val="0"/>
          <w:bCs w:val="0"/>
          <w:sz w:val="20"/>
          <w:szCs w:val="20"/>
        </w:rPr>
        <w:t>kt</w:t>
      </w:r>
      <w:proofErr w:type="spellEnd"/>
      <w:r>
        <w:rPr>
          <w:b w:val="0"/>
          <w:bCs w:val="0"/>
          <w:sz w:val="20"/>
          <w:szCs w:val="20"/>
          <w:lang w:val="es-ES_tradnl"/>
        </w:rPr>
        <w:t>ó</w:t>
      </w:r>
      <w:r>
        <w:rPr>
          <w:b w:val="0"/>
          <w:bCs w:val="0"/>
          <w:sz w:val="20"/>
          <w:szCs w:val="20"/>
        </w:rPr>
        <w:t xml:space="preserve">re będzie instalowane na opisanych poniżej komputerach: Adobe CC, </w:t>
      </w:r>
      <w:proofErr w:type="spellStart"/>
      <w:r>
        <w:rPr>
          <w:b w:val="0"/>
          <w:bCs w:val="0"/>
          <w:sz w:val="20"/>
          <w:szCs w:val="20"/>
        </w:rPr>
        <w:t>Pages</w:t>
      </w:r>
      <w:proofErr w:type="spellEnd"/>
      <w:r>
        <w:rPr>
          <w:b w:val="0"/>
          <w:bCs w:val="0"/>
          <w:sz w:val="20"/>
          <w:szCs w:val="20"/>
        </w:rPr>
        <w:t xml:space="preserve">, </w:t>
      </w:r>
      <w:proofErr w:type="spellStart"/>
      <w:r>
        <w:rPr>
          <w:b w:val="0"/>
          <w:bCs w:val="0"/>
          <w:sz w:val="20"/>
          <w:szCs w:val="20"/>
        </w:rPr>
        <w:t>Numbers</w:t>
      </w:r>
      <w:proofErr w:type="spellEnd"/>
      <w:r>
        <w:rPr>
          <w:b w:val="0"/>
          <w:bCs w:val="0"/>
          <w:sz w:val="20"/>
          <w:szCs w:val="20"/>
        </w:rPr>
        <w:t>.</w:t>
      </w:r>
    </w:p>
    <w:p w14:paraId="7C35ED4F" w14:textId="77777777" w:rsidR="008F0681" w:rsidRDefault="008F0681" w:rsidP="008F0681">
      <w:pPr>
        <w:pStyle w:val="Tre"/>
        <w:rPr>
          <w:b w:val="0"/>
          <w:bCs w:val="0"/>
          <w:sz w:val="20"/>
          <w:szCs w:val="20"/>
        </w:rPr>
      </w:pPr>
    </w:p>
    <w:p w14:paraId="3BDDDF7E" w14:textId="68888DD0" w:rsidR="008F0681" w:rsidRDefault="008F0681" w:rsidP="008F0681">
      <w:pPr>
        <w:pStyle w:val="Tr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Ilość: </w:t>
      </w:r>
      <w:r w:rsidR="000E1CDF"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</w:rPr>
        <w:t xml:space="preserve"> szt.</w:t>
      </w:r>
    </w:p>
    <w:p w14:paraId="59B5642A" w14:textId="1ED085E9" w:rsidR="00134983" w:rsidRDefault="00134983" w:rsidP="008F0681">
      <w:pPr>
        <w:pStyle w:val="Tre"/>
        <w:rPr>
          <w:b w:val="0"/>
          <w:bCs w:val="0"/>
          <w:sz w:val="20"/>
          <w:szCs w:val="20"/>
        </w:rPr>
      </w:pPr>
    </w:p>
    <w:p w14:paraId="7DD652E0" w14:textId="77777777" w:rsidR="00013581" w:rsidRDefault="0055307C" w:rsidP="00553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307C">
        <w:rPr>
          <w:rFonts w:ascii="Arial" w:hAnsi="Arial" w:cs="Arial"/>
          <w:sz w:val="20"/>
          <w:szCs w:val="20"/>
          <w:bdr w:val="none" w:sz="0" w:space="0" w:color="auto"/>
        </w:rPr>
        <w:t xml:space="preserve">UWAGA - W przypadku gdy wykonawca w poniżej j tabelce nie poda nazwy producenta, modelu, symbolu i nie wskaże parametrów technicznych urządzenia w kolumnie „Parametry techniczne oferowanego sprzętu”, a dane nie będą wynikały z innych dokumentów oferty, zamawiający odrzuci ofertę na podstawie art. 226 ust. 1 pkt 5 ustawy </w:t>
      </w:r>
      <w:proofErr w:type="spellStart"/>
      <w:r w:rsidRPr="0055307C">
        <w:rPr>
          <w:rFonts w:ascii="Arial" w:hAnsi="Arial" w:cs="Arial"/>
          <w:sz w:val="20"/>
          <w:szCs w:val="20"/>
          <w:bdr w:val="none" w:sz="0" w:space="0" w:color="auto"/>
        </w:rPr>
        <w:t>Pzp</w:t>
      </w:r>
      <w:proofErr w:type="spellEnd"/>
      <w:r w:rsidRPr="0055307C">
        <w:rPr>
          <w:rFonts w:ascii="Arial" w:hAnsi="Arial" w:cs="Arial"/>
          <w:sz w:val="20"/>
          <w:szCs w:val="20"/>
          <w:bdr w:val="none" w:sz="0" w:space="0" w:color="auto"/>
        </w:rPr>
        <w:t>.</w:t>
      </w:r>
      <w:r w:rsidR="00013581" w:rsidRPr="00013581">
        <w:t xml:space="preserve"> </w:t>
      </w:r>
    </w:p>
    <w:p w14:paraId="3353F973" w14:textId="612259A7" w:rsidR="0055307C" w:rsidRDefault="00013581" w:rsidP="00553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  <w:bdr w:val="none" w:sz="0" w:space="0" w:color="auto"/>
        </w:rPr>
      </w:pPr>
      <w:r w:rsidRPr="00013581">
        <w:rPr>
          <w:rFonts w:ascii="Arial" w:hAnsi="Arial" w:cs="Arial"/>
          <w:sz w:val="20"/>
          <w:szCs w:val="20"/>
          <w:bdr w:val="none" w:sz="0" w:space="0" w:color="auto"/>
        </w:rPr>
        <w:t>We wszystkich rubrykach, które wymagają wskazania parametru technicznego, wykonawca powinien wpisać konkretny parametr. Nie dopuszcza się powielania opisu zamawiającego ze wskazaniem zakresów min., maks. oraz używania zwrotów „spełnia, zgodny, tak” itp.</w:t>
      </w:r>
    </w:p>
    <w:p w14:paraId="2B022EF4" w14:textId="77777777" w:rsidR="00013581" w:rsidRPr="0055307C" w:rsidRDefault="00013581" w:rsidP="00553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  <w:bdr w:val="none" w:sz="0" w:space="0" w:color="auto"/>
        </w:rPr>
      </w:pPr>
    </w:p>
    <w:p w14:paraId="40AE0FA4" w14:textId="77777777" w:rsidR="00134983" w:rsidRDefault="00134983" w:rsidP="008F0681">
      <w:pPr>
        <w:pStyle w:val="Tre"/>
        <w:rPr>
          <w:sz w:val="20"/>
          <w:szCs w:val="20"/>
        </w:rPr>
      </w:pPr>
    </w:p>
    <w:p w14:paraId="6652DC0C" w14:textId="77777777" w:rsidR="008F74E7" w:rsidRDefault="008F74E7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0"/>
        <w:gridCol w:w="4261"/>
        <w:gridCol w:w="4111"/>
      </w:tblGrid>
      <w:tr w:rsidR="004E230B" w:rsidRPr="008F0681" w14:paraId="757AE1FA" w14:textId="4158EFAE" w:rsidTr="004E230B">
        <w:trPr>
          <w:trHeight w:val="25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94E6" w14:textId="77777777" w:rsidR="004E230B" w:rsidRPr="008F0681" w:rsidRDefault="004E230B" w:rsidP="005A3D6E">
            <w:pPr>
              <w:jc w:val="center"/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color w:val="FFFFFF"/>
                <w:sz w:val="20"/>
                <w:szCs w:val="20"/>
                <w:u w:color="FFFFFF"/>
              </w:rPr>
              <w:t>Nazwa komponentu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CFB8B" w14:textId="6D62248D" w:rsidR="004E230B" w:rsidRPr="008F0681" w:rsidRDefault="004E230B" w:rsidP="005A3D6E">
            <w:pPr>
              <w:jc w:val="center"/>
              <w:rPr>
                <w:rFonts w:asciiTheme="minorHAnsi" w:hAnsiTheme="minorHAnsi"/>
              </w:rPr>
            </w:pPr>
            <w:r w:rsidRPr="008F0681">
              <w:rPr>
                <w:rFonts w:asciiTheme="minorHAnsi" w:eastAsia="Calibri" w:hAnsiTheme="minorHAnsi" w:cs="Calibri"/>
                <w:color w:val="FFFFFF"/>
                <w:sz w:val="20"/>
                <w:szCs w:val="20"/>
                <w:u w:color="FFFFFF"/>
              </w:rPr>
              <w:t>Minimalne parametry techniczne komputer</w:t>
            </w:r>
            <w:r w:rsidR="00C836EB">
              <w:rPr>
                <w:rFonts w:asciiTheme="minorHAnsi" w:eastAsia="Calibri" w:hAnsiTheme="minorHAnsi" w:cs="Calibri"/>
                <w:color w:val="FFFFFF"/>
                <w:sz w:val="20"/>
                <w:szCs w:val="20"/>
                <w:u w:color="FFFFFF"/>
              </w:rPr>
              <w:t>a</w:t>
            </w:r>
            <w:r w:rsidRPr="008F0681">
              <w:rPr>
                <w:rFonts w:asciiTheme="minorHAnsi" w:eastAsia="Calibri" w:hAnsiTheme="minorHAnsi" w:cs="Calibri"/>
                <w:color w:val="FFFFFF"/>
                <w:sz w:val="20"/>
                <w:szCs w:val="20"/>
                <w:u w:color="FFFFFF"/>
              </w:rPr>
              <w:t xml:space="preserve"> wymagane przez Zamawiającego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3B4BCA0" w14:textId="3CD17CF2" w:rsidR="004E230B" w:rsidRPr="008F0681" w:rsidRDefault="004E230B" w:rsidP="005A3D6E">
            <w:pPr>
              <w:jc w:val="center"/>
              <w:rPr>
                <w:rFonts w:asciiTheme="minorHAnsi" w:eastAsia="Calibri" w:hAnsiTheme="minorHAnsi" w:cs="Calibri"/>
                <w:color w:val="FFFFFF"/>
                <w:sz w:val="20"/>
                <w:szCs w:val="20"/>
                <w:u w:color="FFFFFF"/>
              </w:rPr>
            </w:pPr>
            <w:r w:rsidRPr="008F0681">
              <w:rPr>
                <w:rFonts w:asciiTheme="minorHAnsi" w:eastAsia="Calibri" w:hAnsiTheme="minorHAnsi" w:cs="Calibri"/>
                <w:color w:val="FFFFFF"/>
                <w:sz w:val="20"/>
                <w:szCs w:val="20"/>
                <w:u w:color="FFFFFF"/>
              </w:rPr>
              <w:t>Parametry techniczne oferowanego sprzętu</w:t>
            </w:r>
          </w:p>
        </w:tc>
      </w:tr>
      <w:tr w:rsidR="004E230B" w:rsidRPr="008F0681" w14:paraId="60DC2ADA" w14:textId="08317E31" w:rsidTr="004E230B">
        <w:trPr>
          <w:trHeight w:val="49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5E6" w14:textId="736DF17F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Typ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789E" w14:textId="26C180DA" w:rsidR="004E230B" w:rsidRPr="008F0681" w:rsidRDefault="004E230B" w:rsidP="008F0681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Komputer przenośny. </w:t>
            </w:r>
            <w:r w:rsidR="004A6813" w:rsidRPr="00A96879">
              <w:rPr>
                <w:rFonts w:ascii="Arial" w:eastAsia="Cambria" w:hAnsi="Arial" w:cs="Arial"/>
                <w:sz w:val="20"/>
                <w:szCs w:val="20"/>
              </w:rPr>
              <w:t>Wymagane jest podanie producenta, modelu oraz symbolu w formularzu cenowym i asortymentowym.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193A" w14:textId="77777777" w:rsidR="004A6813" w:rsidRDefault="004A6813" w:rsidP="004A6813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sz w:val="16"/>
                <w:szCs w:val="16"/>
              </w:rPr>
              <w:t>wymagane podanie</w:t>
            </w:r>
          </w:p>
          <w:p w14:paraId="7CB75FF5" w14:textId="180BBE2F" w:rsidR="004E230B" w:rsidRPr="008F0681" w:rsidRDefault="004A6813" w:rsidP="004A6813">
            <w:pPr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producent</w:t>
            </w:r>
            <w:r>
              <w:rPr>
                <w:rFonts w:ascii="Arial" w:eastAsia="Cambria" w:hAnsi="Arial" w:cs="Arial"/>
                <w:sz w:val="16"/>
                <w:szCs w:val="16"/>
              </w:rPr>
              <w:t>a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 model</w:t>
            </w:r>
            <w:r>
              <w:rPr>
                <w:rFonts w:ascii="Arial" w:eastAsia="Cambria" w:hAnsi="Arial" w:cs="Arial"/>
                <w:sz w:val="16"/>
                <w:szCs w:val="16"/>
              </w:rPr>
              <w:t>u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 symbol</w:t>
            </w:r>
            <w:r>
              <w:rPr>
                <w:rFonts w:ascii="Arial" w:eastAsia="Cambria" w:hAnsi="Arial" w:cs="Arial"/>
                <w:sz w:val="16"/>
                <w:szCs w:val="16"/>
              </w:rPr>
              <w:t>u komputera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)</w:t>
            </w:r>
          </w:p>
        </w:tc>
      </w:tr>
      <w:tr w:rsidR="004E230B" w:rsidRPr="008F0681" w14:paraId="4D5D0F38" w14:textId="64EC2D96" w:rsidTr="004E230B">
        <w:trPr>
          <w:trHeight w:val="7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4C4C9" w14:textId="50F86A1D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Zastosowania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E39D3" w14:textId="36199A1A" w:rsidR="004E230B" w:rsidRPr="008F0681" w:rsidRDefault="004E230B" w:rsidP="008F0681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>Komputer będzie wykorzystywany dla potrzeb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 prac administracyjnych</w:t>
            </w: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>, aplikacji edukacyjnych, aplikacji graficznych 2</w:t>
            </w:r>
            <w:r w:rsidR="00695998">
              <w:rPr>
                <w:rFonts w:asciiTheme="minorHAnsi" w:eastAsia="Calibri" w:hAnsiTheme="minorHAnsi" w:cs="Calibri"/>
                <w:sz w:val="20"/>
                <w:szCs w:val="20"/>
              </w:rPr>
              <w:t>D</w:t>
            </w: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, multimedialnych, dostępu do </w:t>
            </w:r>
            <w:r w:rsidR="004A6813" w:rsidRPr="008F0681">
              <w:rPr>
                <w:rFonts w:asciiTheme="minorHAnsi" w:eastAsia="Calibri" w:hAnsiTheme="minorHAnsi" w:cs="Calibri"/>
                <w:sz w:val="20"/>
                <w:szCs w:val="20"/>
              </w:rPr>
              <w:t>Internetu</w:t>
            </w: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 oraz poczty elektronicznej.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9B2" w14:textId="77777777" w:rsidR="004E230B" w:rsidRPr="008F0681" w:rsidRDefault="004E230B" w:rsidP="008F0681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</w:tc>
      </w:tr>
      <w:tr w:rsidR="004E230B" w:rsidRPr="008F0681" w14:paraId="56F4FD24" w14:textId="645CD88C" w:rsidTr="004E230B">
        <w:trPr>
          <w:trHeight w:val="49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C0B2" w14:textId="0FD9989B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Wyświetlacz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62EFA" w14:textId="1CE69CBA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Ekran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t xml:space="preserve"> </w:t>
            </w:r>
            <w:r>
              <w:rPr>
                <w:rFonts w:asciiTheme="minorHAnsi" w:eastAsia="Cambria" w:hAnsiTheme="minorHAnsi" w:cs="Cambria"/>
                <w:sz w:val="20"/>
                <w:szCs w:val="20"/>
              </w:rPr>
              <w:t>1</w:t>
            </w:r>
            <w:r w:rsidR="001A0BA9">
              <w:rPr>
                <w:rFonts w:asciiTheme="minorHAnsi" w:eastAsia="Cambria" w:hAnsiTheme="minorHAnsi" w:cs="Cambria"/>
                <w:sz w:val="20"/>
                <w:szCs w:val="20"/>
              </w:rPr>
              <w:t>6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cali o rozdzielczości min.</w:t>
            </w:r>
            <w:r>
              <w:rPr>
                <w:rFonts w:asciiTheme="minorHAnsi" w:eastAsia="Cambria" w:hAnsiTheme="minorHAnsi" w:cs="Cambria"/>
                <w:sz w:val="20"/>
                <w:szCs w:val="20"/>
              </w:rPr>
              <w:t xml:space="preserve"> 3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t>456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x 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t>2234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pikseli przy 2</w:t>
            </w:r>
            <w:r>
              <w:rPr>
                <w:rFonts w:asciiTheme="minorHAnsi" w:eastAsia="Cambria" w:hAnsiTheme="minorHAnsi" w:cs="Cambria"/>
                <w:sz w:val="20"/>
                <w:szCs w:val="20"/>
              </w:rPr>
              <w:t>54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pikselach na cal,</w:t>
            </w:r>
            <w:r w:rsidR="00253FDB">
              <w:rPr>
                <w:rFonts w:asciiTheme="minorHAnsi" w:eastAsia="Cambria" w:hAnsiTheme="minorHAnsi" w:cs="Cambria"/>
                <w:sz w:val="20"/>
                <w:szCs w:val="20"/>
              </w:rPr>
              <w:t xml:space="preserve"> </w:t>
            </w:r>
            <w:r w:rsidR="00AC1559">
              <w:rPr>
                <w:rFonts w:asciiTheme="minorHAnsi" w:eastAsia="Cambria" w:hAnsiTheme="minorHAnsi" w:cs="Cambria"/>
                <w:sz w:val="20"/>
                <w:szCs w:val="20"/>
              </w:rPr>
              <w:t>LED, IPS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, możliwość wyświetlania </w:t>
            </w:r>
            <w:r>
              <w:rPr>
                <w:rFonts w:asciiTheme="minorHAnsi" w:eastAsia="Cambria" w:hAnsiTheme="minorHAnsi" w:cs="Cambria"/>
                <w:sz w:val="20"/>
                <w:szCs w:val="20"/>
              </w:rPr>
              <w:t>miliarda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kolorów</w:t>
            </w:r>
            <w:r w:rsidR="00DF00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1016" w14:textId="77777777" w:rsidR="004E230B" w:rsidRPr="008F0681" w:rsidRDefault="004E230B" w:rsidP="008F0681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</w:tc>
      </w:tr>
      <w:tr w:rsidR="004E230B" w:rsidRPr="008F0681" w14:paraId="3C999B26" w14:textId="7F4F5DC7" w:rsidTr="004E230B">
        <w:trPr>
          <w:trHeight w:val="121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0437E" w14:textId="16B99589" w:rsidR="004E230B" w:rsidRPr="008F0681" w:rsidRDefault="002A47CD" w:rsidP="008F06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Procesor (w</w:t>
            </w:r>
            <w:r w:rsidR="004E230B" w:rsidRPr="008F0681">
              <w:rPr>
                <w:rFonts w:asciiTheme="minorHAnsi" w:hAnsiTheme="minorHAnsi"/>
                <w:sz w:val="20"/>
                <w:szCs w:val="20"/>
              </w:rPr>
              <w:t>ydajność obliczeniowa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A0474" w14:textId="7B74E935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Procesor posiadający</w:t>
            </w:r>
            <w:r w:rsidR="00AA28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E2985">
              <w:rPr>
                <w:rFonts w:asciiTheme="minorHAnsi" w:hAnsiTheme="minorHAnsi"/>
                <w:sz w:val="20"/>
                <w:szCs w:val="20"/>
              </w:rPr>
              <w:t>6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rdzeni (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E2985">
              <w:rPr>
                <w:rFonts w:asciiTheme="minorHAnsi" w:hAnsiTheme="minorHAnsi"/>
                <w:sz w:val="20"/>
                <w:szCs w:val="20"/>
              </w:rPr>
              <w:t>6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wątków) zaprojektowany do pracy w komputerach przenośnych. Powinien osiągać w teście wydajności 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PassMark</w:t>
            </w:r>
            <w:proofErr w:type="spellEnd"/>
            <w:r w:rsidRPr="008F068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PerformanceTest</w:t>
            </w:r>
            <w:proofErr w:type="spellEnd"/>
            <w:r w:rsidRPr="008F0681">
              <w:rPr>
                <w:rFonts w:asciiTheme="minorHAnsi" w:hAnsiTheme="minorHAnsi"/>
                <w:sz w:val="20"/>
                <w:szCs w:val="20"/>
              </w:rPr>
              <w:t xml:space="preserve"> wynik </w:t>
            </w:r>
            <w:r w:rsidRPr="008F068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 najmniej </w:t>
            </w:r>
            <w:r w:rsidR="00BE298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43 </w:t>
            </w:r>
            <w:r w:rsidR="00D97BEB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00</w:t>
            </w:r>
            <w:r w:rsidRPr="008F068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punktów </w:t>
            </w:r>
            <w:proofErr w:type="spellStart"/>
            <w:r w:rsidRPr="008F0681">
              <w:rPr>
                <w:rFonts w:asciiTheme="minorHAnsi" w:hAnsiTheme="minorHAnsi"/>
                <w:b/>
                <w:bCs/>
                <w:sz w:val="20"/>
                <w:szCs w:val="20"/>
              </w:rPr>
              <w:t>PassMark</w:t>
            </w:r>
            <w:proofErr w:type="spellEnd"/>
            <w:r w:rsidRPr="008F068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CPU Mark 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(źródło: </w:t>
            </w:r>
            <w:r w:rsidR="004A6813" w:rsidRPr="000B3398">
              <w:rPr>
                <w:rFonts w:ascii="Arial" w:hAnsi="Arial" w:cs="Arial"/>
                <w:sz w:val="20"/>
                <w:szCs w:val="20"/>
              </w:rPr>
              <w:t>www.cpubenchmark.net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F59E" w14:textId="77777777" w:rsidR="00DD179D" w:rsidRDefault="00DD179D" w:rsidP="00DD179D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sz w:val="16"/>
                <w:szCs w:val="16"/>
              </w:rPr>
              <w:t xml:space="preserve">wymagane podanie </w:t>
            </w:r>
          </w:p>
          <w:p w14:paraId="54C2CA69" w14:textId="694AAEC0" w:rsidR="004E230B" w:rsidRPr="008F0681" w:rsidRDefault="00DD179D" w:rsidP="00DD17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producent</w:t>
            </w:r>
            <w:r>
              <w:rPr>
                <w:rFonts w:ascii="Arial" w:eastAsia="Cambria" w:hAnsi="Arial" w:cs="Arial"/>
                <w:sz w:val="16"/>
                <w:szCs w:val="16"/>
              </w:rPr>
              <w:t>a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 model</w:t>
            </w:r>
            <w:r>
              <w:rPr>
                <w:rFonts w:ascii="Arial" w:eastAsia="Cambria" w:hAnsi="Arial" w:cs="Arial"/>
                <w:sz w:val="16"/>
                <w:szCs w:val="16"/>
              </w:rPr>
              <w:t>u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 symbol</w:t>
            </w:r>
            <w:r>
              <w:rPr>
                <w:rFonts w:ascii="Arial" w:eastAsia="Cambria" w:hAnsi="Arial" w:cs="Arial"/>
                <w:sz w:val="16"/>
                <w:szCs w:val="16"/>
              </w:rPr>
              <w:t>u procesora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)</w:t>
            </w:r>
          </w:p>
        </w:tc>
      </w:tr>
      <w:tr w:rsidR="004E230B" w:rsidRPr="008F0681" w14:paraId="51ABAB35" w14:textId="44BC29EB" w:rsidTr="004E230B">
        <w:trPr>
          <w:trHeight w:val="25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1E5CE" w14:textId="5592FFC5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Pamięć operacyjna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A0A58" w14:textId="5A2E2471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min. </w:t>
            </w:r>
            <w:r w:rsidR="00BE2985">
              <w:rPr>
                <w:rFonts w:asciiTheme="minorHAnsi" w:eastAsia="Calibri" w:hAnsiTheme="minorHAnsi" w:cs="Calibri"/>
                <w:b/>
                <w:bCs/>
                <w:sz w:val="20"/>
                <w:szCs w:val="20"/>
              </w:rPr>
              <w:t>64</w:t>
            </w:r>
            <w:r w:rsidRPr="008F0681">
              <w:rPr>
                <w:rFonts w:asciiTheme="minorHAnsi" w:eastAsia="Calibri" w:hAnsiTheme="minorHAnsi" w:cs="Calibri"/>
                <w:b/>
                <w:bCs/>
                <w:sz w:val="20"/>
                <w:szCs w:val="20"/>
              </w:rPr>
              <w:t xml:space="preserve"> GB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FB36" w14:textId="77777777" w:rsidR="004E230B" w:rsidRPr="008F0681" w:rsidRDefault="004E230B" w:rsidP="008F0681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</w:tr>
      <w:tr w:rsidR="004E230B" w:rsidRPr="008F0681" w14:paraId="41FBCD05" w14:textId="173D655A" w:rsidTr="004E230B">
        <w:trPr>
          <w:trHeight w:val="49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3F6E8" w14:textId="6987FB3B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 xml:space="preserve">Parametry </w:t>
            </w:r>
            <w:r w:rsidR="002A47CD" w:rsidRPr="008F0681">
              <w:rPr>
                <w:rFonts w:asciiTheme="minorHAnsi" w:hAnsiTheme="minorHAnsi"/>
                <w:sz w:val="20"/>
                <w:szCs w:val="20"/>
              </w:rPr>
              <w:t>pamięci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masowej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F646" w14:textId="58A98179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 xml:space="preserve">Dysk </w:t>
            </w:r>
            <w:r w:rsidR="00AA28DD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326206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TB</w:t>
            </w:r>
            <w:r w:rsidRPr="008F068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>typu SSD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5249" w14:textId="77777777" w:rsidR="004E230B" w:rsidRPr="008F0681" w:rsidRDefault="004E230B" w:rsidP="008F068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7F13FE5F" w14:textId="46A6F933" w:rsidTr="004E230B">
        <w:trPr>
          <w:trHeight w:val="7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520BD" w14:textId="7C6D012D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Karta graficzna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5F064" w14:textId="1BD2AFB9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Karta posiadająca </w:t>
            </w:r>
            <w:r w:rsidR="00AA28DD">
              <w:rPr>
                <w:rFonts w:asciiTheme="minorHAnsi" w:eastAsia="Cambria" w:hAnsiTheme="minorHAnsi" w:cs="Cambria"/>
                <w:sz w:val="20"/>
                <w:szCs w:val="20"/>
              </w:rPr>
              <w:t xml:space="preserve">min. 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t>40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rdzeni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6241" w14:textId="77777777" w:rsidR="004E230B" w:rsidRPr="008F0681" w:rsidRDefault="004E230B" w:rsidP="008F068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38D91D18" w14:textId="0019F6C7" w:rsidTr="004E230B">
        <w:trPr>
          <w:trHeight w:val="7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7EBE" w14:textId="4A367D92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Dźwięk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4F2B2" w14:textId="375C8ED6" w:rsidR="00AC1559" w:rsidRDefault="00AC1559" w:rsidP="008F0681">
            <w:pPr>
              <w:pStyle w:val="Domyln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System sześciu głośników</w:t>
            </w:r>
          </w:p>
          <w:p w14:paraId="277C37D0" w14:textId="3A4DA94E" w:rsidR="004E230B" w:rsidRPr="008F0681" w:rsidRDefault="00197DF5" w:rsidP="008F0681">
            <w:pPr>
              <w:pStyle w:val="Domyln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Przestrzenny dźwięk</w:t>
            </w:r>
            <w:r w:rsidR="004E230B" w:rsidRPr="008F0681">
              <w:rPr>
                <w:rFonts w:asciiTheme="minorHAnsi" w:hAnsiTheme="minorHAnsi"/>
                <w:sz w:val="20"/>
                <w:szCs w:val="20"/>
              </w:rPr>
              <w:t xml:space="preserve"> stere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</w:p>
          <w:p w14:paraId="32B6DAD2" w14:textId="6FDCDEDB" w:rsidR="00197DF5" w:rsidRDefault="00221D95" w:rsidP="008F0681">
            <w:pPr>
              <w:pStyle w:val="Domyln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Układ trzech mikrofonów</w:t>
            </w:r>
            <w:r w:rsidR="00197DF5">
              <w:rPr>
                <w:rFonts w:asciiTheme="minorHAnsi" w:hAnsiTheme="minorHAnsi"/>
                <w:sz w:val="20"/>
                <w:szCs w:val="20"/>
              </w:rPr>
              <w:t xml:space="preserve"> klasy studyjnej</w:t>
            </w:r>
          </w:p>
          <w:p w14:paraId="09951F29" w14:textId="7243EBB8" w:rsidR="004E230B" w:rsidRPr="00197DF5" w:rsidRDefault="004E230B" w:rsidP="008F0681">
            <w:pPr>
              <w:pStyle w:val="Domyln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197DF5">
              <w:rPr>
                <w:rFonts w:asciiTheme="minorHAnsi" w:hAnsiTheme="minorHAnsi"/>
                <w:sz w:val="20"/>
                <w:szCs w:val="20"/>
              </w:rPr>
              <w:t>Gniazdo słuchawkowe 3.5 mm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DE9D" w14:textId="77777777" w:rsidR="004E230B" w:rsidRPr="008F0681" w:rsidRDefault="004E230B" w:rsidP="008F068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5EF5311E" w14:textId="115819E2" w:rsidTr="004E230B">
        <w:trPr>
          <w:trHeight w:val="49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FA35" w14:textId="23600CEF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Kamera i wideo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B59A" w14:textId="77777777" w:rsidR="00253FDB" w:rsidRDefault="004E230B" w:rsidP="008F0681">
            <w:pPr>
              <w:numPr>
                <w:ilvl w:val="0"/>
                <w:numId w:val="6"/>
              </w:numPr>
              <w:rPr>
                <w:rFonts w:asciiTheme="minorHAnsi" w:eastAsia="Cambria" w:hAnsiTheme="minorHAnsi" w:cs="Cambria"/>
                <w:sz w:val="20"/>
                <w:szCs w:val="20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Kamera HD </w:t>
            </w:r>
            <w:r w:rsidR="00197DF5">
              <w:rPr>
                <w:rFonts w:asciiTheme="minorHAnsi" w:eastAsia="Cambria" w:hAnsiTheme="minorHAnsi" w:cs="Cambria"/>
                <w:sz w:val="20"/>
                <w:szCs w:val="20"/>
              </w:rPr>
              <w:t>1080</w:t>
            </w: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 xml:space="preserve"> pikseli</w:t>
            </w:r>
          </w:p>
          <w:p w14:paraId="70B4B0F2" w14:textId="3B01BA6C" w:rsidR="004E230B" w:rsidRPr="00253FDB" w:rsidRDefault="004E230B" w:rsidP="008F0681">
            <w:pPr>
              <w:numPr>
                <w:ilvl w:val="0"/>
                <w:numId w:val="6"/>
              </w:numPr>
              <w:rPr>
                <w:rFonts w:asciiTheme="minorHAnsi" w:eastAsia="Cambria" w:hAnsiTheme="minorHAnsi" w:cs="Cambria"/>
                <w:sz w:val="20"/>
                <w:szCs w:val="20"/>
              </w:rPr>
            </w:pPr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 xml:space="preserve">Możliwość jednoczesnego wyświetlania obrazu </w:t>
            </w:r>
            <w:r w:rsidR="009228E3">
              <w:rPr>
                <w:rFonts w:asciiTheme="minorHAnsi" w:eastAsia="Cambria" w:hAnsiTheme="minorHAnsi" w:cs="Cambria"/>
                <w:sz w:val="20"/>
                <w:szCs w:val="20"/>
              </w:rPr>
              <w:t xml:space="preserve">w </w:t>
            </w:r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>pełnej rozdzielczości (natywnej) na wbudowanym wyświetlaczu oraz obsługa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t xml:space="preserve"> </w:t>
            </w:r>
            <w:r w:rsidR="00BE2985">
              <w:rPr>
                <w:rFonts w:asciiTheme="minorHAnsi" w:eastAsia="Cambria" w:hAnsiTheme="minorHAnsi" w:cs="Cambria"/>
                <w:sz w:val="20"/>
                <w:szCs w:val="20"/>
              </w:rPr>
              <w:lastRenderedPageBreak/>
              <w:t>trzech</w:t>
            </w:r>
            <w:r w:rsidR="00197DF5" w:rsidRPr="00253FDB">
              <w:rPr>
                <w:rFonts w:asciiTheme="minorHAnsi" w:eastAsia="Cambria" w:hAnsiTheme="minorHAnsi" w:cs="Cambria"/>
                <w:sz w:val="20"/>
                <w:szCs w:val="20"/>
              </w:rPr>
              <w:t xml:space="preserve"> </w:t>
            </w:r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>zewnętrzn</w:t>
            </w:r>
            <w:r w:rsidR="00197DF5" w:rsidRPr="00253FDB">
              <w:rPr>
                <w:rFonts w:asciiTheme="minorHAnsi" w:eastAsia="Cambria" w:hAnsiTheme="minorHAnsi" w:cs="Cambria"/>
                <w:sz w:val="20"/>
                <w:szCs w:val="20"/>
              </w:rPr>
              <w:t>ych wyświetlaczy</w:t>
            </w:r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 xml:space="preserve"> o rozdzielczości </w:t>
            </w:r>
            <w:r w:rsidR="00197DF5" w:rsidRPr="00253FDB">
              <w:rPr>
                <w:rFonts w:asciiTheme="minorHAnsi" w:eastAsia="Cambria" w:hAnsiTheme="minorHAnsi" w:cs="Cambria"/>
                <w:sz w:val="20"/>
                <w:szCs w:val="20"/>
              </w:rPr>
              <w:t>6</w:t>
            </w:r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 xml:space="preserve">K przy 60 </w:t>
            </w:r>
            <w:proofErr w:type="spellStart"/>
            <w:r w:rsidRPr="00253FDB">
              <w:rPr>
                <w:rFonts w:asciiTheme="minorHAnsi" w:eastAsia="Cambria" w:hAnsiTheme="minorHAnsi" w:cs="Cambria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0630" w14:textId="77777777" w:rsidR="004E230B" w:rsidRPr="008F0681" w:rsidRDefault="004E230B" w:rsidP="008F068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08C2921F" w14:textId="344B4C67" w:rsidTr="004E230B">
        <w:trPr>
          <w:trHeight w:val="25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A39D1" w14:textId="378E024E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Klawiatura i gładzik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B3B68" w14:textId="77777777" w:rsidR="004E230B" w:rsidRPr="008F0681" w:rsidRDefault="004E230B" w:rsidP="008F0681">
            <w:pPr>
              <w:pStyle w:val="Domylne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Klawiatura podświetlana</w:t>
            </w:r>
          </w:p>
          <w:p w14:paraId="271F080B" w14:textId="77777777" w:rsidR="00197DF5" w:rsidRDefault="004E230B" w:rsidP="00197DF5">
            <w:pPr>
              <w:pStyle w:val="Domylne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Czujnik oświetlenia zewnętrznego</w:t>
            </w:r>
          </w:p>
          <w:p w14:paraId="2938F2AD" w14:textId="686FE131" w:rsidR="004E230B" w:rsidRPr="00197DF5" w:rsidRDefault="004E230B" w:rsidP="00197DF5">
            <w:pPr>
              <w:pStyle w:val="Domylne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97DF5">
              <w:rPr>
                <w:rFonts w:asciiTheme="minorHAnsi" w:hAnsiTheme="minorHAnsi"/>
                <w:sz w:val="20"/>
                <w:szCs w:val="20"/>
              </w:rPr>
              <w:t>Gładzik obsługujący gesty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AF02" w14:textId="77777777" w:rsidR="004E230B" w:rsidRPr="008F0681" w:rsidRDefault="004E230B" w:rsidP="008F0681">
            <w:pPr>
              <w:pStyle w:val="Domylne"/>
              <w:ind w:left="15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3B745C4F" w14:textId="02315DDC" w:rsidTr="004E230B">
        <w:trPr>
          <w:trHeight w:val="25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C5660" w14:textId="448F10C1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Wbudowane porty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A457" w14:textId="5D80F71A" w:rsidR="004E230B" w:rsidRPr="008F0681" w:rsidRDefault="004E230B" w:rsidP="008F0681">
            <w:pPr>
              <w:pStyle w:val="Domylne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USB</w:t>
            </w:r>
            <w:r w:rsidR="00197DF5">
              <w:rPr>
                <w:rFonts w:asciiTheme="minorHAnsi" w:hAnsiTheme="minorHAnsi"/>
                <w:sz w:val="20"/>
                <w:szCs w:val="20"/>
              </w:rPr>
              <w:t>-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C z obsługą ładowania, 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DisplayPort</w:t>
            </w:r>
            <w:proofErr w:type="spellEnd"/>
            <w:r w:rsidRPr="008F068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Thunderbolt</w:t>
            </w:r>
            <w:proofErr w:type="spellEnd"/>
            <w:r w:rsidRPr="008F068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2985">
              <w:rPr>
                <w:rFonts w:asciiTheme="minorHAnsi" w:hAnsiTheme="minorHAnsi"/>
                <w:sz w:val="20"/>
                <w:szCs w:val="20"/>
              </w:rPr>
              <w:t>5</w:t>
            </w:r>
            <w:r w:rsidR="00197D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do </w:t>
            </w:r>
            <w:r w:rsidR="00BE2985">
              <w:rPr>
                <w:rFonts w:asciiTheme="minorHAnsi" w:hAnsiTheme="minorHAnsi"/>
                <w:sz w:val="20"/>
                <w:szCs w:val="20"/>
              </w:rPr>
              <w:t>120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Gb</w:t>
            </w:r>
            <w:proofErr w:type="spellEnd"/>
            <w:r w:rsidRPr="008F0681">
              <w:rPr>
                <w:rFonts w:asciiTheme="minorHAnsi" w:hAnsiTheme="minorHAnsi"/>
                <w:sz w:val="20"/>
                <w:szCs w:val="20"/>
              </w:rPr>
              <w:t xml:space="preserve">/s - </w:t>
            </w:r>
            <w:r w:rsidR="00197DF5">
              <w:rPr>
                <w:rFonts w:asciiTheme="minorHAnsi" w:hAnsiTheme="minorHAnsi"/>
                <w:sz w:val="20"/>
                <w:szCs w:val="20"/>
              </w:rPr>
              <w:t>3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szt.</w:t>
            </w:r>
          </w:p>
          <w:p w14:paraId="11E76A7C" w14:textId="45C707AD" w:rsidR="004E230B" w:rsidRDefault="004E230B" w:rsidP="008F0681">
            <w:pPr>
              <w:pStyle w:val="Domylne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Wyjście słuchawkowe/wejście mikrofonowe 3,5 mm - 1 szt.</w:t>
            </w:r>
          </w:p>
          <w:p w14:paraId="7F7E62D7" w14:textId="27BF36CF" w:rsidR="00197DF5" w:rsidRDefault="00197DF5" w:rsidP="008F0681">
            <w:pPr>
              <w:pStyle w:val="Domylne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Port HDMI – 1 szt.</w:t>
            </w:r>
          </w:p>
          <w:p w14:paraId="7A0E4EAE" w14:textId="39AC85A9" w:rsidR="00197DF5" w:rsidRPr="008F0681" w:rsidRDefault="00197DF5" w:rsidP="008F0681">
            <w:pPr>
              <w:pStyle w:val="Domylne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Gniazdo kart pamięci</w:t>
            </w:r>
          </w:p>
          <w:p w14:paraId="3635B755" w14:textId="77777777" w:rsidR="00197DF5" w:rsidRDefault="00197DF5" w:rsidP="008F0681">
            <w:pPr>
              <w:pStyle w:val="Domylne"/>
              <w:ind w:left="158"/>
              <w:rPr>
                <w:rFonts w:asciiTheme="minorHAnsi" w:hAnsiTheme="minorHAnsi"/>
                <w:sz w:val="20"/>
                <w:szCs w:val="20"/>
              </w:rPr>
            </w:pPr>
          </w:p>
          <w:p w14:paraId="763A73AB" w14:textId="72A37DFF" w:rsidR="004E230B" w:rsidRPr="008F0681" w:rsidRDefault="00197DF5" w:rsidP="008F0681">
            <w:pPr>
              <w:pStyle w:val="Domylne"/>
              <w:ind w:left="15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4E230B" w:rsidRPr="008F0681">
              <w:rPr>
                <w:rFonts w:asciiTheme="minorHAnsi" w:hAnsiTheme="minorHAnsi"/>
                <w:sz w:val="20"/>
                <w:szCs w:val="20"/>
              </w:rPr>
              <w:t>ymagana ilość i rozmieszczenie (na zewnątrz obudowy komputera) portów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230B" w:rsidRPr="008F0681">
              <w:rPr>
                <w:rFonts w:asciiTheme="minorHAnsi" w:hAnsiTheme="minorHAnsi"/>
                <w:sz w:val="20"/>
                <w:szCs w:val="20"/>
              </w:rPr>
              <w:t>nie może być osiągnięta w wyniku stosowania konwerterów, przejściówek</w:t>
            </w:r>
            <w:r w:rsidR="00F21637">
              <w:rPr>
                <w:rFonts w:asciiTheme="minorHAnsi" w:hAnsiTheme="minorHAnsi"/>
                <w:sz w:val="20"/>
                <w:szCs w:val="20"/>
              </w:rPr>
              <w:t>,</w:t>
            </w:r>
            <w:r w:rsidR="004E230B" w:rsidRPr="008F0681">
              <w:rPr>
                <w:rFonts w:asciiTheme="minorHAnsi" w:hAnsiTheme="minorHAnsi"/>
                <w:sz w:val="20"/>
                <w:szCs w:val="20"/>
              </w:rPr>
              <w:t xml:space="preserve"> rozgałęziaczy, przedłużaczy itp.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C686" w14:textId="77777777" w:rsidR="004E230B" w:rsidRPr="008F0681" w:rsidRDefault="004E230B" w:rsidP="008F0681">
            <w:pPr>
              <w:pStyle w:val="Domylne"/>
              <w:ind w:left="15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18C30A91" w14:textId="4DAE93AE" w:rsidTr="0066235A">
        <w:trPr>
          <w:trHeight w:val="69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1FD5" w14:textId="1A38F04D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Łączność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7EC8" w14:textId="236E4FBE" w:rsidR="00253FDB" w:rsidRDefault="004E230B" w:rsidP="008F0681">
            <w:pPr>
              <w:pStyle w:val="Domylne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Wi-Fi 6</w:t>
            </w:r>
            <w:r w:rsidR="0024485D">
              <w:rPr>
                <w:rFonts w:asciiTheme="minorHAnsi" w:hAnsiTheme="minorHAnsi"/>
                <w:sz w:val="20"/>
                <w:szCs w:val="20"/>
              </w:rPr>
              <w:t>E</w:t>
            </w:r>
            <w:r w:rsidRPr="008F0681">
              <w:rPr>
                <w:rFonts w:asciiTheme="minorHAnsi" w:hAnsiTheme="minorHAnsi"/>
                <w:sz w:val="20"/>
                <w:szCs w:val="20"/>
              </w:rPr>
              <w:t xml:space="preserve"> 802.11a/b/g/n/</w:t>
            </w:r>
            <w:proofErr w:type="spellStart"/>
            <w:r w:rsidRPr="008F0681">
              <w:rPr>
                <w:rFonts w:asciiTheme="minorHAnsi" w:hAnsiTheme="minorHAnsi"/>
                <w:sz w:val="20"/>
                <w:szCs w:val="20"/>
              </w:rPr>
              <w:t>ac</w:t>
            </w:r>
            <w:proofErr w:type="spellEnd"/>
            <w:r w:rsidR="0024485D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24485D">
              <w:rPr>
                <w:rFonts w:asciiTheme="minorHAnsi" w:hAnsiTheme="minorHAnsi"/>
                <w:sz w:val="20"/>
                <w:szCs w:val="20"/>
              </w:rPr>
              <w:t>ax</w:t>
            </w:r>
            <w:proofErr w:type="spellEnd"/>
          </w:p>
          <w:p w14:paraId="5800261D" w14:textId="6A68CF9F" w:rsidR="004E230B" w:rsidRPr="00253FDB" w:rsidRDefault="004E230B" w:rsidP="008F0681">
            <w:pPr>
              <w:pStyle w:val="Domylne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253FDB">
              <w:rPr>
                <w:rFonts w:asciiTheme="minorHAnsi" w:hAnsiTheme="minorHAnsi"/>
                <w:sz w:val="20"/>
                <w:szCs w:val="20"/>
              </w:rPr>
              <w:t>Moduł Bluetooth</w:t>
            </w:r>
            <w:r w:rsidR="00221D95">
              <w:rPr>
                <w:rFonts w:asciiTheme="minorHAnsi" w:hAnsiTheme="minorHAnsi"/>
                <w:sz w:val="20"/>
                <w:szCs w:val="20"/>
              </w:rPr>
              <w:t xml:space="preserve"> 5.3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5B10" w14:textId="77777777" w:rsidR="004E230B" w:rsidRPr="008F0681" w:rsidRDefault="004E230B" w:rsidP="008F0681">
            <w:pPr>
              <w:pStyle w:val="Domyl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46732448" w14:textId="4CEAE90A" w:rsidTr="00C65AEB">
        <w:trPr>
          <w:trHeight w:val="151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922F6" w14:textId="597E027F" w:rsidR="004E230B" w:rsidRPr="008F0681" w:rsidRDefault="002A47CD" w:rsidP="008F0681">
            <w:pPr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D01FE">
              <w:rPr>
                <w:rFonts w:ascii="Arial" w:hAnsi="Arial" w:cs="Arial"/>
                <w:sz w:val="20"/>
                <w:szCs w:val="20"/>
              </w:rPr>
              <w:t>yste</w:t>
            </w: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5D01FE">
              <w:rPr>
                <w:rFonts w:ascii="Arial" w:hAnsi="Arial" w:cs="Arial"/>
                <w:sz w:val="20"/>
                <w:szCs w:val="20"/>
              </w:rPr>
              <w:t xml:space="preserve">operacyjny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D01FE">
              <w:rPr>
                <w:rFonts w:ascii="Arial" w:hAnsi="Arial" w:cs="Arial"/>
                <w:sz w:val="20"/>
                <w:szCs w:val="20"/>
              </w:rPr>
              <w:t>i standard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154E" w14:textId="696AE0E7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Zamawiający wymaga dostarczenia 64-bitowego systemu operacyjnego w wersji polskiej umożliwiającego współpracę z posiadanym przez Zamawiającego oprogramow</w:t>
            </w:r>
            <w:r w:rsidR="00253FDB">
              <w:rPr>
                <w:rFonts w:asciiTheme="minorHAnsi" w:hAnsiTheme="minorHAnsi"/>
                <w:sz w:val="20"/>
                <w:szCs w:val="20"/>
              </w:rPr>
              <w:t>aniem.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6865" w14:textId="77777777" w:rsidR="004E230B" w:rsidRPr="008F0681" w:rsidRDefault="004E230B" w:rsidP="008F0681">
            <w:pPr>
              <w:pStyle w:val="Domylne"/>
              <w:ind w:left="15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6A85EE45" w14:textId="3D0676D7" w:rsidTr="004E230B">
        <w:trPr>
          <w:trHeight w:val="7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3BAEB" w14:textId="01314C11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Warunki gwarancji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C437D" w14:textId="3AF64E62" w:rsidR="004E230B" w:rsidRPr="008F0681" w:rsidRDefault="004E230B" w:rsidP="00253FDB">
            <w:pPr>
              <w:pStyle w:val="Domylne"/>
              <w:rPr>
                <w:rFonts w:asciiTheme="minorHAnsi" w:hAnsiTheme="minorHAnsi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12 miesięcy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A631" w14:textId="77777777" w:rsidR="004E230B" w:rsidRPr="008F0681" w:rsidRDefault="004E230B" w:rsidP="008F0681">
            <w:pPr>
              <w:ind w:left="15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1D294E54" w14:textId="64D0E260" w:rsidTr="004E230B">
        <w:trPr>
          <w:trHeight w:val="9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2919" w14:textId="77777777" w:rsidR="004E230B" w:rsidRPr="008F0681" w:rsidRDefault="004E230B" w:rsidP="008F0681">
            <w:pPr>
              <w:rPr>
                <w:rFonts w:asciiTheme="minorHAnsi" w:eastAsia="Helvetica" w:hAnsiTheme="minorHAnsi" w:cs="Helvetica"/>
                <w:sz w:val="20"/>
                <w:szCs w:val="20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Wsparcie techniczne</w:t>
            </w:r>
          </w:p>
          <w:p w14:paraId="2F12C16E" w14:textId="56F163FF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hAnsiTheme="minorHAnsi"/>
                <w:sz w:val="20"/>
                <w:szCs w:val="20"/>
              </w:rPr>
              <w:t>niezależne od gwarancji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762B" w14:textId="05960528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Możliwość pobrania aktualnych wersji sterowników oraz </w:t>
            </w:r>
            <w:proofErr w:type="spellStart"/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>firmware</w:t>
            </w:r>
            <w:proofErr w:type="spellEnd"/>
            <w:r w:rsidRPr="008F0681">
              <w:rPr>
                <w:rFonts w:asciiTheme="minorHAnsi" w:eastAsia="Calibri" w:hAnsiTheme="minorHAnsi" w:cs="Calibri"/>
                <w:sz w:val="20"/>
                <w:szCs w:val="20"/>
              </w:rPr>
              <w:t xml:space="preserve"> urządzenia za pośrednictwem strony internetowej.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F4F" w14:textId="77777777" w:rsidR="004E230B" w:rsidRPr="008F0681" w:rsidRDefault="004E230B" w:rsidP="008F068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230B" w:rsidRPr="008F0681" w14:paraId="0991C88F" w14:textId="00990510" w:rsidTr="004E230B">
        <w:trPr>
          <w:trHeight w:val="25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A5FC" w14:textId="67508900" w:rsidR="004E230B" w:rsidRPr="008F0681" w:rsidRDefault="004E230B" w:rsidP="008F0681">
            <w:pPr>
              <w:rPr>
                <w:rFonts w:asciiTheme="minorHAnsi" w:hAnsiTheme="minorHAnsi"/>
              </w:rPr>
            </w:pPr>
            <w:r w:rsidRPr="008F0681">
              <w:rPr>
                <w:rFonts w:asciiTheme="minorHAnsi" w:eastAsia="Cambria" w:hAnsiTheme="minorHAnsi" w:cs="Cambria"/>
                <w:sz w:val="20"/>
                <w:szCs w:val="20"/>
              </w:rPr>
              <w:t>Inne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F68D" w14:textId="77777777" w:rsidR="00A07C81" w:rsidRPr="00EF4E77" w:rsidRDefault="00A07C81" w:rsidP="00A07C81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14:paraId="4EB316D9" w14:textId="77777777" w:rsidR="001F20D2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Hub (przejściówka) umożliwiający połączenie urządzeń z </w:t>
            </w:r>
            <w:proofErr w:type="spellStart"/>
            <w:r w:rsidRPr="00DF627D">
              <w:rPr>
                <w:rFonts w:ascii="Arial" w:eastAsia="Cambria" w:hAnsi="Arial" w:cs="Arial"/>
                <w:sz w:val="20"/>
                <w:szCs w:val="20"/>
              </w:rPr>
              <w:t>Thunderbolt</w:t>
            </w:r>
            <w:proofErr w:type="spellEnd"/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 na: </w:t>
            </w:r>
          </w:p>
          <w:p w14:paraId="71B89572" w14:textId="4CE26C1A" w:rsidR="001F20D2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>USB-C</w:t>
            </w:r>
            <w:r w:rsidR="006B5408">
              <w:rPr>
                <w:rFonts w:ascii="Arial" w:eastAsia="Cambria" w:hAnsi="Arial" w:cs="Arial"/>
                <w:sz w:val="20"/>
                <w:szCs w:val="20"/>
              </w:rPr>
              <w:t xml:space="preserve"> Data (</w:t>
            </w:r>
            <w:r w:rsidR="006B5408">
              <w:rPr>
                <w:rFonts w:ascii="Roboto" w:hAnsi="Roboto"/>
                <w:color w:val="0E1116"/>
                <w:sz w:val="21"/>
                <w:szCs w:val="21"/>
                <w:shd w:val="clear" w:color="auto" w:fill="FFFFFF"/>
              </w:rPr>
              <w:t xml:space="preserve">10 </w:t>
            </w:r>
            <w:proofErr w:type="spellStart"/>
            <w:r w:rsidR="006B5408">
              <w:rPr>
                <w:rFonts w:ascii="Roboto" w:hAnsi="Roboto"/>
                <w:color w:val="0E1116"/>
                <w:sz w:val="21"/>
                <w:szCs w:val="21"/>
                <w:shd w:val="clear" w:color="auto" w:fill="FFFFFF"/>
              </w:rPr>
              <w:t>Gb</w:t>
            </w:r>
            <w:proofErr w:type="spellEnd"/>
            <w:r w:rsidR="006B5408">
              <w:rPr>
                <w:rFonts w:ascii="Roboto" w:hAnsi="Roboto"/>
                <w:color w:val="0E1116"/>
                <w:sz w:val="21"/>
                <w:szCs w:val="21"/>
                <w:shd w:val="clear" w:color="auto" w:fill="FFFFFF"/>
              </w:rPr>
              <w:t>/s)</w:t>
            </w:r>
            <w:r w:rsidR="006B5408">
              <w:rPr>
                <w:rFonts w:ascii="Arial" w:eastAsia="Cambria" w:hAnsi="Arial" w:cs="Arial"/>
                <w:sz w:val="20"/>
                <w:szCs w:val="20"/>
              </w:rPr>
              <w:t xml:space="preserve"> - 1 szt.</w:t>
            </w:r>
          </w:p>
          <w:p w14:paraId="196A685B" w14:textId="7A427677" w:rsidR="006B5408" w:rsidRDefault="006B5408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- USB-C PD (100W) - 1 szt.</w:t>
            </w:r>
          </w:p>
          <w:p w14:paraId="59A56E48" w14:textId="1A216320" w:rsidR="001F20D2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>USB-A</w:t>
            </w:r>
            <w:r w:rsidR="006B5408">
              <w:rPr>
                <w:rFonts w:ascii="Arial" w:eastAsia="Cambria" w:hAnsi="Arial" w:cs="Arial"/>
                <w:sz w:val="20"/>
                <w:szCs w:val="20"/>
              </w:rPr>
              <w:t xml:space="preserve"> - 3 szt.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  <w:p w14:paraId="2ADC2C1B" w14:textId="17BDB477" w:rsidR="00C31134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proofErr w:type="spellStart"/>
            <w:r w:rsidR="00C31134">
              <w:rPr>
                <w:rFonts w:ascii="Arial" w:eastAsia="Cambria" w:hAnsi="Arial" w:cs="Arial"/>
                <w:sz w:val="20"/>
                <w:szCs w:val="20"/>
              </w:rPr>
              <w:t>DisplayPort</w:t>
            </w:r>
            <w:proofErr w:type="spellEnd"/>
            <w:r w:rsidR="00C31134">
              <w:rPr>
                <w:rFonts w:ascii="Arial" w:eastAsia="Cambria" w:hAnsi="Arial" w:cs="Arial"/>
                <w:sz w:val="20"/>
                <w:szCs w:val="20"/>
              </w:rPr>
              <w:t xml:space="preserve"> (8K) - 1 szt.</w:t>
            </w:r>
          </w:p>
          <w:p w14:paraId="109DE910" w14:textId="7206D149" w:rsidR="001F20D2" w:rsidRDefault="00C31134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r w:rsidR="001F20D2" w:rsidRPr="00DF627D">
              <w:rPr>
                <w:rFonts w:ascii="Arial" w:eastAsia="Cambria" w:hAnsi="Arial" w:cs="Arial"/>
                <w:sz w:val="20"/>
                <w:szCs w:val="20"/>
              </w:rPr>
              <w:t>HDMI (4K)</w:t>
            </w:r>
            <w:r w:rsidR="006B5408">
              <w:rPr>
                <w:rFonts w:ascii="Arial" w:eastAsia="Cambria" w:hAnsi="Arial" w:cs="Arial"/>
                <w:sz w:val="20"/>
                <w:szCs w:val="20"/>
              </w:rPr>
              <w:t xml:space="preserve"> - 2 szt.</w:t>
            </w:r>
          </w:p>
          <w:p w14:paraId="781F01A4" w14:textId="1FEC4443" w:rsidR="00C31134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r w:rsidR="00C31134">
              <w:rPr>
                <w:rFonts w:ascii="Arial" w:eastAsia="Cambria" w:hAnsi="Arial" w:cs="Arial"/>
                <w:sz w:val="20"/>
                <w:szCs w:val="20"/>
              </w:rPr>
              <w:t>VGA - 1 szt.</w:t>
            </w:r>
          </w:p>
          <w:p w14:paraId="16E96049" w14:textId="200AA8D5" w:rsidR="001F20D2" w:rsidRDefault="00C31134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- </w:t>
            </w:r>
            <w:r w:rsidR="001F20D2">
              <w:rPr>
                <w:rFonts w:ascii="Arial" w:eastAsia="Cambria" w:hAnsi="Arial" w:cs="Arial"/>
                <w:sz w:val="20"/>
                <w:szCs w:val="20"/>
              </w:rPr>
              <w:t>RJ-45 (LAN)</w:t>
            </w:r>
            <w:r w:rsidR="006B5408">
              <w:rPr>
                <w:rFonts w:ascii="Arial" w:eastAsia="Cambria" w:hAnsi="Arial" w:cs="Arial"/>
                <w:sz w:val="20"/>
                <w:szCs w:val="20"/>
              </w:rPr>
              <w:t xml:space="preserve"> - 1 szt.</w:t>
            </w:r>
            <w:r w:rsidR="001F20D2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  <w:p w14:paraId="795D3B88" w14:textId="036D6380" w:rsidR="001F20D2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-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 czytnik kart </w:t>
            </w:r>
            <w:proofErr w:type="spellStart"/>
            <w:r w:rsidRPr="00DF627D">
              <w:rPr>
                <w:rFonts w:ascii="Arial" w:eastAsia="Cambria" w:hAnsi="Arial" w:cs="Arial"/>
                <w:sz w:val="20"/>
                <w:szCs w:val="20"/>
              </w:rPr>
              <w:t>microSD</w:t>
            </w:r>
            <w:proofErr w:type="spellEnd"/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 oraz SD</w:t>
            </w:r>
          </w:p>
          <w:p w14:paraId="168EEA36" w14:textId="7184326F" w:rsidR="003E508E" w:rsidRDefault="003E508E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-</w:t>
            </w:r>
            <w:r w:rsidRPr="00DF627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Arial"/>
                <w:sz w:val="20"/>
                <w:szCs w:val="20"/>
              </w:rPr>
              <w:t>audio 3.5 mm - 1 szt.</w:t>
            </w:r>
          </w:p>
          <w:p w14:paraId="08C1DBB4" w14:textId="77777777" w:rsidR="001F20D2" w:rsidRDefault="001F20D2" w:rsidP="001F20D2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  <w:p w14:paraId="10162F48" w14:textId="609B5218" w:rsidR="001F20D2" w:rsidRDefault="001F20D2" w:rsidP="001F20D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67CCD">
              <w:rPr>
                <w:rFonts w:ascii="Arial" w:eastAsia="Calibri" w:hAnsi="Arial" w:cs="Arial"/>
                <w:sz w:val="20"/>
                <w:szCs w:val="20"/>
              </w:rPr>
              <w:t>Mysz</w:t>
            </w:r>
            <w:r w:rsidR="00F57A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67CCD">
              <w:rPr>
                <w:rFonts w:ascii="Arial" w:eastAsia="Calibri" w:hAnsi="Arial" w:cs="Arial"/>
                <w:sz w:val="20"/>
                <w:szCs w:val="20"/>
              </w:rPr>
              <w:t>bezprzewodowa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2,4 GHz + </w:t>
            </w:r>
            <w:r w:rsidRPr="00C67CCD">
              <w:rPr>
                <w:rFonts w:ascii="Arial" w:eastAsia="Calibri" w:hAnsi="Arial" w:cs="Arial"/>
                <w:sz w:val="20"/>
                <w:szCs w:val="20"/>
              </w:rPr>
              <w:t>Bluetooth,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USB,</w:t>
            </w:r>
            <w:r w:rsidRPr="00C67CCD">
              <w:rPr>
                <w:rFonts w:ascii="Arial" w:eastAsia="Calibri" w:hAnsi="Arial" w:cs="Arial"/>
                <w:sz w:val="20"/>
                <w:szCs w:val="20"/>
              </w:rPr>
              <w:t xml:space="preserve"> optyczna, 2 klawisze i rolka do przewijania stron, o rozdzielczości min. </w:t>
            </w:r>
            <w:r>
              <w:rPr>
                <w:rFonts w:ascii="Arial" w:eastAsia="Calibri" w:hAnsi="Arial" w:cs="Arial"/>
                <w:sz w:val="20"/>
                <w:szCs w:val="20"/>
              </w:rPr>
              <w:t>3000</w:t>
            </w:r>
            <w:r w:rsidRPr="00C67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67CCD">
              <w:rPr>
                <w:rFonts w:ascii="Arial" w:eastAsia="Calibri" w:hAnsi="Arial" w:cs="Arial"/>
                <w:sz w:val="20"/>
                <w:szCs w:val="20"/>
              </w:rPr>
              <w:t>dpi</w:t>
            </w:r>
            <w:proofErr w:type="spellEnd"/>
          </w:p>
          <w:p w14:paraId="4B229A99" w14:textId="3C80B905" w:rsidR="001F20D2" w:rsidRPr="001D0975" w:rsidRDefault="001F20D2" w:rsidP="001F20D2">
            <w:pPr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FF3E" w14:textId="77777777" w:rsidR="006B21C6" w:rsidRDefault="006B21C6" w:rsidP="006B21C6">
            <w:pPr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sz w:val="16"/>
                <w:szCs w:val="16"/>
              </w:rPr>
              <w:t>wymagane podanie</w:t>
            </w:r>
          </w:p>
          <w:p w14:paraId="77EB5391" w14:textId="57B1C33E" w:rsidR="004E230B" w:rsidRPr="008F0681" w:rsidRDefault="006B21C6" w:rsidP="006B21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70CC">
              <w:rPr>
                <w:rFonts w:ascii="Arial" w:eastAsia="Cambria" w:hAnsi="Arial" w:cs="Arial"/>
                <w:sz w:val="16"/>
                <w:szCs w:val="16"/>
              </w:rPr>
              <w:t>producent</w:t>
            </w:r>
            <w:r>
              <w:rPr>
                <w:rFonts w:ascii="Arial" w:eastAsia="Cambria" w:hAnsi="Arial" w:cs="Arial"/>
                <w:sz w:val="16"/>
                <w:szCs w:val="16"/>
              </w:rPr>
              <w:t>a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 model</w:t>
            </w:r>
            <w:r>
              <w:rPr>
                <w:rFonts w:ascii="Arial" w:eastAsia="Cambria" w:hAnsi="Arial" w:cs="Arial"/>
                <w:sz w:val="16"/>
                <w:szCs w:val="16"/>
              </w:rPr>
              <w:t>u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,</w:t>
            </w:r>
            <w:r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symbol</w:t>
            </w:r>
            <w:r>
              <w:rPr>
                <w:rFonts w:ascii="Arial" w:eastAsia="Cambria" w:hAnsi="Arial" w:cs="Arial"/>
                <w:sz w:val="16"/>
                <w:szCs w:val="16"/>
              </w:rPr>
              <w:t>u</w:t>
            </w:r>
            <w:r w:rsidRPr="000970CC">
              <w:rPr>
                <w:rFonts w:ascii="Arial" w:eastAsia="Cambria" w:hAnsi="Arial" w:cs="Arial"/>
                <w:sz w:val="16"/>
                <w:szCs w:val="16"/>
              </w:rPr>
              <w:t>)</w:t>
            </w:r>
          </w:p>
        </w:tc>
      </w:tr>
    </w:tbl>
    <w:p w14:paraId="2AFCD482" w14:textId="77777777" w:rsidR="008F74E7" w:rsidRDefault="008F74E7" w:rsidP="00EB216D">
      <w:pPr>
        <w:widowControl w:val="0"/>
      </w:pPr>
    </w:p>
    <w:sectPr w:rsidR="008F74E7" w:rsidSect="004671DB">
      <w:headerReference w:type="default" r:id="rId7"/>
      <w:pgSz w:w="11900" w:h="16840" w:code="9"/>
      <w:pgMar w:top="1440" w:right="851" w:bottom="144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68AF" w14:textId="77777777" w:rsidR="00502D1A" w:rsidRDefault="00502D1A">
      <w:r>
        <w:separator/>
      </w:r>
    </w:p>
  </w:endnote>
  <w:endnote w:type="continuationSeparator" w:id="0">
    <w:p w14:paraId="38BB6DE6" w14:textId="77777777" w:rsidR="00502D1A" w:rsidRDefault="0050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roman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7EB9" w14:textId="77777777" w:rsidR="00502D1A" w:rsidRDefault="00502D1A">
      <w:r>
        <w:separator/>
      </w:r>
    </w:p>
  </w:footnote>
  <w:footnote w:type="continuationSeparator" w:id="0">
    <w:p w14:paraId="765D95DB" w14:textId="77777777" w:rsidR="00502D1A" w:rsidRDefault="0050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556" w14:textId="605F0876" w:rsidR="008F74E7" w:rsidRDefault="00BD0F13">
    <w:pPr>
      <w:pStyle w:val="Nagwek"/>
      <w:tabs>
        <w:tab w:val="clear" w:pos="9072"/>
        <w:tab w:val="right" w:pos="8280"/>
      </w:tabs>
      <w:jc w:val="right"/>
    </w:pPr>
    <w:r>
      <w:t>ASP-0</w:t>
    </w:r>
    <w:r w:rsidR="00747354">
      <w:t>5</w:t>
    </w:r>
    <w:r w:rsidR="00B65C38">
      <w:t>-KP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7CE7"/>
    <w:multiLevelType w:val="hybridMultilevel"/>
    <w:tmpl w:val="FDEE55A6"/>
    <w:lvl w:ilvl="0" w:tplc="42E6D52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49BF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C9BB4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5C2F4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E317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DCC3EA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AD10C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EE7AA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B05626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37130E"/>
    <w:multiLevelType w:val="hybridMultilevel"/>
    <w:tmpl w:val="6A001F88"/>
    <w:lvl w:ilvl="0" w:tplc="EB78E93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32EFD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4BF1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C93A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820CC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492C6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CE59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0C1D9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8F080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FE4816"/>
    <w:multiLevelType w:val="hybridMultilevel"/>
    <w:tmpl w:val="724C394C"/>
    <w:lvl w:ilvl="0" w:tplc="9DA2F7E8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A685E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4D1AC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0A3E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8AE96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C116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A9444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6D0C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8B0D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3B1030"/>
    <w:multiLevelType w:val="hybridMultilevel"/>
    <w:tmpl w:val="5794329A"/>
    <w:lvl w:ilvl="0" w:tplc="C874C09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7072A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235B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96F3C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9ACE5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4DC8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1A914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36248C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E2C5EA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E752B8"/>
    <w:multiLevelType w:val="hybridMultilevel"/>
    <w:tmpl w:val="2B3055B2"/>
    <w:lvl w:ilvl="0" w:tplc="20F4B21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A48ED4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36F46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6E9F74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EE2E6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626D0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65E1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F8125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2242C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EB6050"/>
    <w:multiLevelType w:val="multilevel"/>
    <w:tmpl w:val="724C394C"/>
    <w:lvl w:ilvl="0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220257"/>
    <w:multiLevelType w:val="hybridMultilevel"/>
    <w:tmpl w:val="0302C762"/>
    <w:lvl w:ilvl="0" w:tplc="8F5AFF8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4A315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CD6B35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F920D4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0342DC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1EC72E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E64F08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9FAFFF2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F08B7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538190F"/>
    <w:multiLevelType w:val="hybridMultilevel"/>
    <w:tmpl w:val="2F1A4D10"/>
    <w:lvl w:ilvl="0" w:tplc="F85C786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6E314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DA24D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CED0A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7A28B6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0639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78FEFA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83BF6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B6BCA0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9CC1D22"/>
    <w:multiLevelType w:val="hybridMultilevel"/>
    <w:tmpl w:val="C1AC8AD0"/>
    <w:lvl w:ilvl="0" w:tplc="C3844DF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969688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4F756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66508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8AD618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2DB6E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01FDA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A916C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ABF8C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CF02F21"/>
    <w:multiLevelType w:val="hybridMultilevel"/>
    <w:tmpl w:val="634CF19C"/>
    <w:lvl w:ilvl="0" w:tplc="854ACFC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A4202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DC7D3C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5E932E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C4E70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E80AA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741124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30FF16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EE2E9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39F661A"/>
    <w:multiLevelType w:val="hybridMultilevel"/>
    <w:tmpl w:val="A23A034A"/>
    <w:lvl w:ilvl="0" w:tplc="8A72A8E8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A31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6B230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D2E04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28B2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524BB0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2FD38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EA9F2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2D552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7A54375"/>
    <w:multiLevelType w:val="hybridMultilevel"/>
    <w:tmpl w:val="1E5061E2"/>
    <w:lvl w:ilvl="0" w:tplc="90B27F1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8B7F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6C9D48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D4870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6849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E8BD6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27F8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E47E0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6F9F8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652D44"/>
    <w:multiLevelType w:val="hybridMultilevel"/>
    <w:tmpl w:val="74F65F56"/>
    <w:lvl w:ilvl="0" w:tplc="F6B2BBE0">
      <w:start w:val="1"/>
      <w:numFmt w:val="bullet"/>
      <w:lvlText w:val="-"/>
      <w:lvlJc w:val="left"/>
      <w:pPr>
        <w:ind w:left="158" w:hanging="158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A685E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4D1AC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0A3E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8AE96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C116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A9444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6D0C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8B0D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E7"/>
    <w:rsid w:val="00013581"/>
    <w:rsid w:val="00024486"/>
    <w:rsid w:val="00052F7E"/>
    <w:rsid w:val="000E1CDF"/>
    <w:rsid w:val="000F2AED"/>
    <w:rsid w:val="0011234E"/>
    <w:rsid w:val="00134983"/>
    <w:rsid w:val="00197DF5"/>
    <w:rsid w:val="001A0BA9"/>
    <w:rsid w:val="001D0975"/>
    <w:rsid w:val="001D35E4"/>
    <w:rsid w:val="001F20D2"/>
    <w:rsid w:val="00221D95"/>
    <w:rsid w:val="00235620"/>
    <w:rsid w:val="0024485D"/>
    <w:rsid w:val="00247284"/>
    <w:rsid w:val="002528F3"/>
    <w:rsid w:val="00253012"/>
    <w:rsid w:val="00253FDB"/>
    <w:rsid w:val="002839C4"/>
    <w:rsid w:val="00292705"/>
    <w:rsid w:val="002A47CD"/>
    <w:rsid w:val="002C6B6E"/>
    <w:rsid w:val="002D5193"/>
    <w:rsid w:val="002E73AA"/>
    <w:rsid w:val="00305D7C"/>
    <w:rsid w:val="00311E2F"/>
    <w:rsid w:val="00326206"/>
    <w:rsid w:val="00337312"/>
    <w:rsid w:val="00361457"/>
    <w:rsid w:val="00375CDC"/>
    <w:rsid w:val="00386B33"/>
    <w:rsid w:val="003C095E"/>
    <w:rsid w:val="003E508E"/>
    <w:rsid w:val="00404005"/>
    <w:rsid w:val="004468AB"/>
    <w:rsid w:val="004671DB"/>
    <w:rsid w:val="004762CE"/>
    <w:rsid w:val="004A1A19"/>
    <w:rsid w:val="004A6813"/>
    <w:rsid w:val="004A6AF8"/>
    <w:rsid w:val="004E230B"/>
    <w:rsid w:val="005012A8"/>
    <w:rsid w:val="00502D1A"/>
    <w:rsid w:val="00512D5B"/>
    <w:rsid w:val="0055307C"/>
    <w:rsid w:val="00587F5C"/>
    <w:rsid w:val="005A3D6E"/>
    <w:rsid w:val="0066235A"/>
    <w:rsid w:val="00695998"/>
    <w:rsid w:val="006B21C6"/>
    <w:rsid w:val="006B5408"/>
    <w:rsid w:val="00725046"/>
    <w:rsid w:val="00727D2B"/>
    <w:rsid w:val="00747354"/>
    <w:rsid w:val="007530F2"/>
    <w:rsid w:val="007933E8"/>
    <w:rsid w:val="007A05F6"/>
    <w:rsid w:val="007D7E31"/>
    <w:rsid w:val="00825609"/>
    <w:rsid w:val="0083693F"/>
    <w:rsid w:val="008534AF"/>
    <w:rsid w:val="008B729B"/>
    <w:rsid w:val="008F0681"/>
    <w:rsid w:val="008F184F"/>
    <w:rsid w:val="008F74E7"/>
    <w:rsid w:val="009228E3"/>
    <w:rsid w:val="00956268"/>
    <w:rsid w:val="009D370D"/>
    <w:rsid w:val="009F5708"/>
    <w:rsid w:val="00A07C81"/>
    <w:rsid w:val="00A10D36"/>
    <w:rsid w:val="00A10E03"/>
    <w:rsid w:val="00AA28DD"/>
    <w:rsid w:val="00AC1559"/>
    <w:rsid w:val="00B36502"/>
    <w:rsid w:val="00B64886"/>
    <w:rsid w:val="00B65C38"/>
    <w:rsid w:val="00B932D1"/>
    <w:rsid w:val="00BD0F13"/>
    <w:rsid w:val="00BE2985"/>
    <w:rsid w:val="00BE3065"/>
    <w:rsid w:val="00C102BB"/>
    <w:rsid w:val="00C31134"/>
    <w:rsid w:val="00C4362F"/>
    <w:rsid w:val="00C536D5"/>
    <w:rsid w:val="00C65AEB"/>
    <w:rsid w:val="00C716D6"/>
    <w:rsid w:val="00C836EB"/>
    <w:rsid w:val="00C97601"/>
    <w:rsid w:val="00CE3178"/>
    <w:rsid w:val="00CF65FD"/>
    <w:rsid w:val="00D02BB1"/>
    <w:rsid w:val="00D464FC"/>
    <w:rsid w:val="00D5471B"/>
    <w:rsid w:val="00D97BEB"/>
    <w:rsid w:val="00DA5497"/>
    <w:rsid w:val="00DD179D"/>
    <w:rsid w:val="00DF00B7"/>
    <w:rsid w:val="00EB216D"/>
    <w:rsid w:val="00F05EAA"/>
    <w:rsid w:val="00F21637"/>
    <w:rsid w:val="00F57A2D"/>
    <w:rsid w:val="00FA200E"/>
    <w:rsid w:val="00FD4620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AE8F"/>
  <w15:docId w15:val="{21924368-1479-46F6-9A3C-FAE798DA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b/>
      <w:bC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8F0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681"/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Klaudiusz Pijanowski</dc:creator>
  <cp:lastModifiedBy>Małgorzata Piotrowska</cp:lastModifiedBy>
  <cp:revision>9</cp:revision>
  <cp:lastPrinted>2025-03-12T11:53:00Z</cp:lastPrinted>
  <dcterms:created xsi:type="dcterms:W3CDTF">2025-03-12T12:00:00Z</dcterms:created>
  <dcterms:modified xsi:type="dcterms:W3CDTF">2025-04-04T11:48:00Z</dcterms:modified>
</cp:coreProperties>
</file>