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9A1" w14:textId="08FC5D7F" w:rsidR="007C4D6D" w:rsidRPr="002B14EB" w:rsidRDefault="007C4D6D" w:rsidP="007C4D6D">
      <w:pPr>
        <w:ind w:right="281"/>
        <w:rPr>
          <w:rFonts w:ascii="Times New Roman" w:hAnsi="Times New Roman"/>
          <w:bCs/>
          <w:noProof/>
          <w:sz w:val="22"/>
          <w:szCs w:val="22"/>
        </w:rPr>
      </w:pPr>
      <w:r w:rsidRPr="002B14EB">
        <w:rPr>
          <w:rFonts w:ascii="Times New Roman" w:hAnsi="Times New Roman"/>
          <w:bCs/>
          <w:noProof/>
          <w:sz w:val="22"/>
          <w:szCs w:val="22"/>
        </w:rPr>
        <w:t xml:space="preserve">Sygnatura postępowania: </w:t>
      </w:r>
      <w:r w:rsidR="00062891">
        <w:rPr>
          <w:rFonts w:ascii="Times New Roman" w:hAnsi="Times New Roman"/>
          <w:b/>
          <w:bCs/>
          <w:noProof/>
          <w:sz w:val="22"/>
          <w:szCs w:val="22"/>
        </w:rPr>
        <w:t>U/1</w:t>
      </w:r>
      <w:r w:rsidR="003F0829">
        <w:rPr>
          <w:rFonts w:ascii="Times New Roman" w:hAnsi="Times New Roman"/>
          <w:b/>
          <w:bCs/>
          <w:noProof/>
          <w:sz w:val="22"/>
          <w:szCs w:val="22"/>
        </w:rPr>
        <w:t>1</w:t>
      </w:r>
      <w:r w:rsidR="00DD4407" w:rsidRPr="002B14EB">
        <w:rPr>
          <w:rFonts w:ascii="Times New Roman" w:hAnsi="Times New Roman"/>
          <w:b/>
          <w:bCs/>
          <w:noProof/>
          <w:sz w:val="22"/>
          <w:szCs w:val="22"/>
        </w:rPr>
        <w:t>/202</w:t>
      </w:r>
      <w:r w:rsidR="003F0829">
        <w:rPr>
          <w:rFonts w:ascii="Times New Roman" w:hAnsi="Times New Roman"/>
          <w:b/>
          <w:bCs/>
          <w:noProof/>
          <w:sz w:val="22"/>
          <w:szCs w:val="22"/>
        </w:rPr>
        <w:t>4</w:t>
      </w:r>
    </w:p>
    <w:p w14:paraId="6BEB2506" w14:textId="77777777" w:rsidR="00786A5B" w:rsidRPr="002B14EB" w:rsidRDefault="007C4D6D" w:rsidP="00786A5B">
      <w:pPr>
        <w:overflowPunct/>
        <w:autoSpaceDE/>
        <w:autoSpaceDN/>
        <w:adjustRightInd/>
        <w:spacing w:after="160" w:line="259" w:lineRule="auto"/>
        <w:ind w:right="126"/>
        <w:jc w:val="both"/>
        <w:textAlignment w:val="auto"/>
        <w:rPr>
          <w:rFonts w:ascii="Times New Roman" w:hAnsi="Times New Roman"/>
          <w:bCs/>
          <w:noProof/>
          <w:sz w:val="22"/>
          <w:szCs w:val="22"/>
        </w:rPr>
      </w:pPr>
      <w:r w:rsidRPr="002B14EB">
        <w:rPr>
          <w:rFonts w:ascii="Times New Roman" w:hAnsi="Times New Roman"/>
          <w:bCs/>
          <w:noProof/>
          <w:sz w:val="22"/>
          <w:szCs w:val="22"/>
        </w:rPr>
        <w:t xml:space="preserve">Przedmiot zamówienia: </w:t>
      </w:r>
      <w:bookmarkStart w:id="0" w:name="_Hlk83884446"/>
      <w:r w:rsidR="002B14EB" w:rsidRPr="002B14EB">
        <w:rPr>
          <w:rFonts w:ascii="Times New Roman" w:hAnsi="Times New Roman"/>
          <w:b/>
          <w:bCs/>
          <w:noProof/>
          <w:sz w:val="22"/>
          <w:szCs w:val="22"/>
        </w:rPr>
        <w:t>Usługa szkoleniowa – przeprowadzenie szkolenia okresowego w dziedzinie bezpieczeństwa i higieny pracy</w:t>
      </w:r>
    </w:p>
    <w:bookmarkEnd w:id="0"/>
    <w:p w14:paraId="36F85895" w14:textId="77777777" w:rsidR="007C4D6D" w:rsidRPr="00274B6F" w:rsidRDefault="007C4D6D" w:rsidP="007C4D6D">
      <w:pPr>
        <w:overflowPunct/>
        <w:autoSpaceDE/>
        <w:autoSpaceDN/>
        <w:adjustRightInd/>
        <w:spacing w:after="160" w:line="259" w:lineRule="auto"/>
        <w:ind w:right="126"/>
        <w:jc w:val="both"/>
        <w:textAlignment w:val="auto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14:paraId="706B1A47" w14:textId="77777777" w:rsidR="007C4D6D" w:rsidRPr="00274B6F" w:rsidRDefault="00DD4407" w:rsidP="007C4D6D">
      <w:pPr>
        <w:ind w:right="281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INFORMACJA</w:t>
      </w:r>
      <w:r w:rsidR="007C4D6D" w:rsidRPr="00274B6F">
        <w:rPr>
          <w:rFonts w:ascii="Times New Roman" w:hAnsi="Times New Roman"/>
          <w:b/>
          <w:sz w:val="22"/>
          <w:szCs w:val="22"/>
          <w:u w:val="single"/>
        </w:rPr>
        <w:t xml:space="preserve"> Z OTWARCIA OFERT</w:t>
      </w:r>
    </w:p>
    <w:p w14:paraId="57DC00F0" w14:textId="77777777" w:rsidR="007C4D6D" w:rsidRPr="00274B6F" w:rsidRDefault="007C4D6D" w:rsidP="007C4D6D">
      <w:pPr>
        <w:ind w:right="-457"/>
        <w:jc w:val="both"/>
        <w:rPr>
          <w:rFonts w:ascii="Times New Roman" w:hAnsi="Times New Roman"/>
          <w:sz w:val="16"/>
          <w:szCs w:val="16"/>
        </w:rPr>
      </w:pPr>
    </w:p>
    <w:p w14:paraId="2E1CEDCD" w14:textId="77777777" w:rsidR="00626AEB" w:rsidRPr="00274B6F" w:rsidRDefault="00626AEB" w:rsidP="007C4D6D">
      <w:pPr>
        <w:ind w:right="-457"/>
        <w:jc w:val="both"/>
        <w:rPr>
          <w:rFonts w:ascii="Times New Roman" w:hAnsi="Times New Roman"/>
          <w:sz w:val="16"/>
          <w:szCs w:val="16"/>
        </w:rPr>
      </w:pPr>
    </w:p>
    <w:p w14:paraId="26DB998E" w14:textId="2DBD4142" w:rsidR="00626AEB" w:rsidRPr="00274B6F" w:rsidRDefault="00626AEB" w:rsidP="00626AEB">
      <w:pPr>
        <w:ind w:right="281"/>
        <w:jc w:val="both"/>
        <w:rPr>
          <w:rFonts w:ascii="Times New Roman" w:hAnsi="Times New Roman"/>
          <w:b/>
          <w:sz w:val="22"/>
          <w:szCs w:val="22"/>
        </w:rPr>
      </w:pPr>
      <w:r w:rsidRPr="00274B6F">
        <w:rPr>
          <w:rFonts w:ascii="Times New Roman" w:hAnsi="Times New Roman"/>
          <w:sz w:val="22"/>
          <w:szCs w:val="22"/>
        </w:rPr>
        <w:t xml:space="preserve">Termin otwarcia ofert: </w:t>
      </w:r>
      <w:r w:rsidR="003F0829">
        <w:rPr>
          <w:rFonts w:ascii="Times New Roman" w:hAnsi="Times New Roman"/>
          <w:b/>
          <w:sz w:val="22"/>
          <w:szCs w:val="22"/>
        </w:rPr>
        <w:t>10.05.2024</w:t>
      </w:r>
      <w:r w:rsidRPr="00274B6F">
        <w:rPr>
          <w:rFonts w:ascii="Times New Roman" w:hAnsi="Times New Roman"/>
          <w:b/>
          <w:sz w:val="22"/>
          <w:szCs w:val="22"/>
        </w:rPr>
        <w:t xml:space="preserve"> r. godz. 10:30</w:t>
      </w:r>
    </w:p>
    <w:p w14:paraId="519EAC62" w14:textId="77777777" w:rsidR="00626AEB" w:rsidRPr="00274B6F" w:rsidRDefault="00626AEB" w:rsidP="007C4D6D">
      <w:pPr>
        <w:ind w:right="-457"/>
        <w:jc w:val="both"/>
        <w:rPr>
          <w:rFonts w:ascii="Times New Roman" w:hAnsi="Times New Roman"/>
          <w:sz w:val="16"/>
          <w:szCs w:val="16"/>
        </w:rPr>
      </w:pPr>
    </w:p>
    <w:p w14:paraId="4F481699" w14:textId="77777777" w:rsidR="007C4D6D" w:rsidRPr="00274B6F" w:rsidRDefault="007C4D6D" w:rsidP="00626AEB">
      <w:pPr>
        <w:ind w:right="-15"/>
        <w:jc w:val="both"/>
        <w:rPr>
          <w:rFonts w:ascii="Times New Roman" w:hAnsi="Times New Roman"/>
          <w:sz w:val="22"/>
          <w:szCs w:val="22"/>
        </w:rPr>
      </w:pPr>
    </w:p>
    <w:p w14:paraId="1B97D41C" w14:textId="73963B28" w:rsidR="001A0D11" w:rsidRPr="00274B6F" w:rsidRDefault="001A0D11" w:rsidP="001A0D11">
      <w:pPr>
        <w:ind w:right="-15"/>
        <w:jc w:val="both"/>
        <w:rPr>
          <w:rFonts w:ascii="Times New Roman" w:hAnsi="Times New Roman"/>
          <w:sz w:val="22"/>
          <w:szCs w:val="22"/>
        </w:rPr>
      </w:pPr>
      <w:r w:rsidRPr="00274B6F">
        <w:rPr>
          <w:rFonts w:ascii="Times New Roman" w:hAnsi="Times New Roman"/>
          <w:sz w:val="22"/>
          <w:szCs w:val="22"/>
        </w:rPr>
        <w:t xml:space="preserve">Zamawiający na sfinansowanie zamówienia </w:t>
      </w:r>
      <w:r w:rsidR="00DD4407">
        <w:rPr>
          <w:rFonts w:ascii="Times New Roman" w:hAnsi="Times New Roman"/>
          <w:sz w:val="22"/>
          <w:szCs w:val="22"/>
        </w:rPr>
        <w:t xml:space="preserve">zamierza przeznaczyć kwotę: </w:t>
      </w:r>
      <w:r w:rsidR="002B14EB" w:rsidRPr="002B14EB">
        <w:rPr>
          <w:rFonts w:ascii="Times New Roman" w:hAnsi="Times New Roman"/>
          <w:b/>
          <w:sz w:val="22"/>
          <w:szCs w:val="22"/>
        </w:rPr>
        <w:t>1</w:t>
      </w:r>
      <w:r w:rsidR="003F0829">
        <w:rPr>
          <w:rFonts w:ascii="Times New Roman" w:hAnsi="Times New Roman"/>
          <w:b/>
          <w:sz w:val="22"/>
          <w:szCs w:val="22"/>
        </w:rPr>
        <w:t>4</w:t>
      </w:r>
      <w:r w:rsidR="00DD3DA6" w:rsidRPr="002B14EB">
        <w:rPr>
          <w:rFonts w:ascii="Times New Roman" w:hAnsi="Times New Roman"/>
          <w:b/>
          <w:sz w:val="22"/>
          <w:szCs w:val="22"/>
        </w:rPr>
        <w:t xml:space="preserve"> 0</w:t>
      </w:r>
      <w:r w:rsidRPr="002B14EB">
        <w:rPr>
          <w:rFonts w:ascii="Times New Roman" w:hAnsi="Times New Roman"/>
          <w:b/>
          <w:sz w:val="22"/>
          <w:szCs w:val="22"/>
        </w:rPr>
        <w:t>00,00 zł brutto</w:t>
      </w:r>
      <w:r w:rsidRPr="00274B6F">
        <w:rPr>
          <w:rFonts w:ascii="Times New Roman" w:hAnsi="Times New Roman"/>
          <w:sz w:val="22"/>
          <w:szCs w:val="22"/>
        </w:rPr>
        <w:t>.</w:t>
      </w:r>
    </w:p>
    <w:p w14:paraId="623C5D3D" w14:textId="77777777" w:rsidR="007C4D6D" w:rsidRPr="000B2095" w:rsidRDefault="007C4D6D" w:rsidP="000A4704">
      <w:pPr>
        <w:ind w:right="28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5171"/>
        <w:gridCol w:w="2126"/>
        <w:gridCol w:w="1979"/>
      </w:tblGrid>
      <w:tr w:rsidR="002B14EB" w14:paraId="0B0C2E12" w14:textId="77777777" w:rsidTr="005B175B">
        <w:trPr>
          <w:trHeight w:val="607"/>
        </w:trPr>
        <w:tc>
          <w:tcPr>
            <w:tcW w:w="778" w:type="dxa"/>
            <w:vMerge w:val="restart"/>
            <w:shd w:val="clear" w:color="auto" w:fill="auto"/>
            <w:vAlign w:val="center"/>
          </w:tcPr>
          <w:p w14:paraId="40D1DE74" w14:textId="77777777" w:rsidR="002B14EB" w:rsidRPr="00274B6F" w:rsidRDefault="002B14EB" w:rsidP="00274B6F">
            <w:pPr>
              <w:overflowPunct/>
              <w:jc w:val="center"/>
              <w:textAlignment w:val="auto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274B6F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171" w:type="dxa"/>
            <w:vMerge w:val="restart"/>
            <w:shd w:val="clear" w:color="auto" w:fill="auto"/>
            <w:vAlign w:val="center"/>
          </w:tcPr>
          <w:p w14:paraId="4E4FD431" w14:textId="77777777" w:rsidR="002B14EB" w:rsidRPr="00274B6F" w:rsidRDefault="002B14EB" w:rsidP="00274B6F">
            <w:pPr>
              <w:overflowPunct/>
              <w:jc w:val="center"/>
              <w:textAlignment w:val="auto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274B6F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Nazwy albo imiona i nazwiska oraz siedziby lub miejsca prowadzonej działalności gospodarczej albo miejsca zamieszkania Wykonawców, których oferty zostały otwarte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678C43A6" w14:textId="77777777" w:rsidR="002B14EB" w:rsidRPr="00274B6F" w:rsidRDefault="002B14EB" w:rsidP="002B14EB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274B6F">
              <w:rPr>
                <w:rFonts w:ascii="Times New Roman" w:eastAsia="SimSun" w:hAnsi="Times New Roman"/>
                <w:b/>
                <w:sz w:val="22"/>
                <w:szCs w:val="22"/>
              </w:rPr>
              <w:t>Kryteria oceny ofert</w:t>
            </w:r>
          </w:p>
        </w:tc>
      </w:tr>
      <w:tr w:rsidR="003F0829" w14:paraId="0498BEF7" w14:textId="77777777" w:rsidTr="005B175B">
        <w:trPr>
          <w:trHeight w:val="794"/>
        </w:trPr>
        <w:tc>
          <w:tcPr>
            <w:tcW w:w="778" w:type="dxa"/>
            <w:vMerge/>
            <w:shd w:val="clear" w:color="auto" w:fill="auto"/>
          </w:tcPr>
          <w:p w14:paraId="6D501831" w14:textId="77777777" w:rsidR="003F0829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both"/>
              <w:textAlignment w:val="auto"/>
              <w:rPr>
                <w:rFonts w:ascii="Times New Roman" w:eastAsia="SimSun" w:hAnsi="Times New Roman"/>
                <w:b/>
                <w:sz w:val="16"/>
                <w:szCs w:val="16"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14:paraId="34BCFDB9" w14:textId="77777777" w:rsidR="003F0829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both"/>
              <w:textAlignment w:val="auto"/>
              <w:rPr>
                <w:rFonts w:ascii="Times New Roman" w:eastAsia="SimSu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15E67AA" w14:textId="77777777" w:rsidR="003F0829" w:rsidRDefault="003F0829" w:rsidP="002B14EB">
            <w:pPr>
              <w:suppressAutoHyphens/>
              <w:overflowPunct/>
              <w:autoSpaceDE/>
              <w:autoSpaceDN/>
              <w:adjustRightInd/>
              <w:ind w:right="-55"/>
              <w:textAlignment w:val="auto"/>
              <w:rPr>
                <w:rFonts w:ascii="Times New Roman" w:eastAsia="SimSun" w:hAnsi="Times New Roman"/>
                <w:b/>
                <w:sz w:val="22"/>
                <w:szCs w:val="22"/>
              </w:rPr>
            </w:pPr>
          </w:p>
          <w:p w14:paraId="2DBBCD36" w14:textId="77777777" w:rsidR="003F0829" w:rsidRPr="00AF6DCF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AF6DCF">
              <w:rPr>
                <w:rFonts w:ascii="Times New Roman" w:eastAsia="SimSun" w:hAnsi="Times New Roman"/>
                <w:b/>
                <w:sz w:val="22"/>
                <w:szCs w:val="22"/>
              </w:rPr>
              <w:t>Cena</w:t>
            </w:r>
          </w:p>
          <w:p w14:paraId="18BC4C0A" w14:textId="77777777" w:rsidR="003F0829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AF6DCF">
              <w:rPr>
                <w:rFonts w:ascii="Times New Roman" w:eastAsia="SimSun" w:hAnsi="Times New Roman"/>
                <w:i/>
                <w:sz w:val="16"/>
                <w:szCs w:val="16"/>
              </w:rPr>
              <w:t>Ryczałtowe wynagrodzenie złotych brutto</w:t>
            </w:r>
          </w:p>
          <w:p w14:paraId="0ABDD0B0" w14:textId="77777777" w:rsidR="003F0829" w:rsidRPr="00AF6DCF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18"/>
              </w:rPr>
              <w:t>– waga 6</w:t>
            </w:r>
            <w:r w:rsidRPr="003B554B">
              <w:rPr>
                <w:rFonts w:ascii="Times New Roman" w:hAnsi="Times New Roman"/>
                <w:i/>
                <w:sz w:val="18"/>
              </w:rPr>
              <w:t>0 punktów</w:t>
            </w:r>
          </w:p>
        </w:tc>
        <w:tc>
          <w:tcPr>
            <w:tcW w:w="1979" w:type="dxa"/>
            <w:shd w:val="clear" w:color="auto" w:fill="auto"/>
          </w:tcPr>
          <w:p w14:paraId="1F06BB68" w14:textId="77777777" w:rsidR="003F0829" w:rsidRDefault="003F0829" w:rsidP="002B14EB">
            <w:pPr>
              <w:ind w:left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Liczba przeprowadzonych szkoleń </w:t>
            </w:r>
            <w:r w:rsidRPr="00162C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dla uczelni wyższej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przez osobę skierowaną do realizacji przedmiotu zamówienia</w:t>
            </w:r>
          </w:p>
          <w:p w14:paraId="6050534E" w14:textId="2E4F65DC" w:rsidR="003F0829" w:rsidRPr="00CF77DF" w:rsidRDefault="003F0829" w:rsidP="002B14EB">
            <w:pPr>
              <w:ind w:left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– waga 4</w:t>
            </w:r>
            <w:r w:rsidRPr="003B554B">
              <w:rPr>
                <w:rFonts w:ascii="Times New Roman" w:hAnsi="Times New Roman"/>
                <w:i/>
                <w:sz w:val="18"/>
              </w:rPr>
              <w:t>0 punktów</w:t>
            </w:r>
          </w:p>
        </w:tc>
      </w:tr>
      <w:tr w:rsidR="003F0829" w14:paraId="50BEFEBC" w14:textId="77777777" w:rsidTr="005B175B">
        <w:trPr>
          <w:trHeight w:val="1154"/>
        </w:trPr>
        <w:tc>
          <w:tcPr>
            <w:tcW w:w="778" w:type="dxa"/>
            <w:shd w:val="clear" w:color="auto" w:fill="auto"/>
            <w:vAlign w:val="center"/>
          </w:tcPr>
          <w:p w14:paraId="72E2C539" w14:textId="77777777" w:rsidR="003F0829" w:rsidRPr="005B175B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  <w:sz w:val="22"/>
                <w:szCs w:val="22"/>
              </w:rPr>
            </w:pPr>
            <w:r w:rsidRPr="005B175B">
              <w:rPr>
                <w:rFonts w:ascii="Times New Roman" w:eastAsia="SimSu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3F32FF6" w14:textId="77777777" w:rsidR="003F0829" w:rsidRDefault="00E51074" w:rsidP="00C642E1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E51074">
              <w:rPr>
                <w:rFonts w:ascii="Times New Roman" w:eastAsia="SimSun" w:hAnsi="Times New Roman"/>
              </w:rPr>
              <w:t xml:space="preserve">MOL Sp. </w:t>
            </w:r>
            <w:r>
              <w:rPr>
                <w:rFonts w:ascii="Times New Roman" w:eastAsia="SimSun" w:hAnsi="Times New Roman"/>
              </w:rPr>
              <w:t xml:space="preserve">z </w:t>
            </w:r>
            <w:r w:rsidRPr="00E51074">
              <w:rPr>
                <w:rFonts w:ascii="Times New Roman" w:eastAsia="SimSun" w:hAnsi="Times New Roman"/>
              </w:rPr>
              <w:t>o</w:t>
            </w:r>
            <w:r>
              <w:rPr>
                <w:rFonts w:ascii="Times New Roman" w:eastAsia="SimSun" w:hAnsi="Times New Roman"/>
              </w:rPr>
              <w:t>.</w:t>
            </w:r>
            <w:r w:rsidRPr="00E51074">
              <w:rPr>
                <w:rFonts w:ascii="Times New Roman" w:eastAsia="SimSun" w:hAnsi="Times New Roman"/>
              </w:rPr>
              <w:t>o</w:t>
            </w:r>
            <w:r>
              <w:rPr>
                <w:rFonts w:ascii="Times New Roman" w:eastAsia="SimSun" w:hAnsi="Times New Roman"/>
              </w:rPr>
              <w:t>.</w:t>
            </w:r>
          </w:p>
          <w:p w14:paraId="5B9260F4" w14:textId="1B4DBB85" w:rsidR="00E51074" w:rsidRDefault="00E51074" w:rsidP="00C642E1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ul. K</w:t>
            </w:r>
            <w:r w:rsidRPr="00E51074">
              <w:rPr>
                <w:rFonts w:ascii="Times New Roman" w:eastAsia="SimSun" w:hAnsi="Times New Roman"/>
              </w:rPr>
              <w:t xml:space="preserve">ielecka </w:t>
            </w:r>
            <w:r w:rsidRPr="00E51074">
              <w:rPr>
                <w:rFonts w:ascii="Times New Roman" w:eastAsia="SimSun" w:hAnsi="Times New Roman"/>
              </w:rPr>
              <w:t>99</w:t>
            </w:r>
          </w:p>
          <w:p w14:paraId="3079A435" w14:textId="670BC62C" w:rsidR="00E51074" w:rsidRDefault="00E51074" w:rsidP="00C642E1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E51074">
              <w:rPr>
                <w:rFonts w:ascii="Times New Roman" w:eastAsia="SimSun" w:hAnsi="Times New Roman"/>
              </w:rPr>
              <w:t>26- 067 O</w:t>
            </w:r>
            <w:r w:rsidRPr="00E51074">
              <w:rPr>
                <w:rFonts w:ascii="Times New Roman" w:eastAsia="SimSun" w:hAnsi="Times New Roman"/>
              </w:rPr>
              <w:t>bl</w:t>
            </w:r>
            <w:r w:rsidRPr="00E51074">
              <w:rPr>
                <w:rFonts w:ascii="Cambria" w:eastAsia="SimSun" w:hAnsi="Cambria" w:cs="Cambria"/>
              </w:rPr>
              <w:t>ę</w:t>
            </w:r>
            <w:r w:rsidRPr="00E51074">
              <w:rPr>
                <w:rFonts w:ascii="Times New Roman" w:eastAsia="SimSun" w:hAnsi="Times New Roman"/>
              </w:rPr>
              <w:t>gór</w:t>
            </w:r>
          </w:p>
          <w:p w14:paraId="123193CF" w14:textId="08716392" w:rsidR="00E51074" w:rsidRPr="003F0829" w:rsidRDefault="00E51074" w:rsidP="00C642E1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highlight w:val="yellow"/>
              </w:rPr>
            </w:pPr>
            <w:r w:rsidRPr="00E51074">
              <w:rPr>
                <w:rFonts w:ascii="Times New Roman" w:eastAsia="SimSun" w:hAnsi="Times New Roman"/>
              </w:rPr>
              <w:t>NIP: 9592071612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01E7B" w14:textId="4068128A" w:rsidR="003F0829" w:rsidRPr="00C523ED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6 999,00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6FC8674" w14:textId="39C6AF0A" w:rsidR="003F0829" w:rsidRPr="00C523ED" w:rsidRDefault="00A26285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Zgodnie z zał. nr 1.1. dołączonym do oferty</w:t>
            </w:r>
          </w:p>
        </w:tc>
      </w:tr>
      <w:tr w:rsidR="003F0829" w14:paraId="66CD88B8" w14:textId="77777777" w:rsidTr="005B175B">
        <w:trPr>
          <w:trHeight w:val="1154"/>
        </w:trPr>
        <w:tc>
          <w:tcPr>
            <w:tcW w:w="778" w:type="dxa"/>
            <w:shd w:val="clear" w:color="auto" w:fill="auto"/>
            <w:vAlign w:val="center"/>
          </w:tcPr>
          <w:p w14:paraId="4A3F5008" w14:textId="77777777" w:rsidR="003F0829" w:rsidRPr="005B175B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  <w:sz w:val="22"/>
                <w:szCs w:val="22"/>
              </w:rPr>
            </w:pPr>
            <w:r w:rsidRPr="005B175B">
              <w:rPr>
                <w:rFonts w:ascii="Times New Roman" w:eastAsia="SimSu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4BA178A" w14:textId="77777777" w:rsid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Towarzystwo O</w:t>
            </w:r>
            <w:r w:rsidRPr="005B175B">
              <w:rPr>
                <w:rFonts w:ascii="Cambria" w:eastAsia="SimSun" w:hAnsi="Cambria" w:cs="Cambria"/>
              </w:rPr>
              <w:t>ś</w:t>
            </w:r>
            <w:r w:rsidRPr="005B175B">
              <w:rPr>
                <w:rFonts w:ascii="Times New Roman" w:eastAsia="SimSun" w:hAnsi="Times New Roman"/>
              </w:rPr>
              <w:t xml:space="preserve">wiatowo-Naukowe </w:t>
            </w:r>
          </w:p>
          <w:p w14:paraId="2A4BFAAB" w14:textId="77777777" w:rsidR="003F0829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„Inter-Wiedza” Sp. z o.o.</w:t>
            </w:r>
          </w:p>
          <w:p w14:paraId="6F7A6822" w14:textId="45F9CF05" w:rsid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ul. Reymonta 16/201</w:t>
            </w:r>
          </w:p>
          <w:p w14:paraId="1B87D799" w14:textId="41A408F3" w:rsid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45-066 Opole</w:t>
            </w:r>
          </w:p>
          <w:p w14:paraId="4CF823A6" w14:textId="51D1F632" w:rsid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NIP: 7541000156</w:t>
            </w:r>
          </w:p>
          <w:p w14:paraId="6C322B54" w14:textId="6A02260B" w:rsidR="005B175B" w:rsidRPr="003F0829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B5266E" w14:textId="2B3EAEE0" w:rsidR="003F0829" w:rsidRPr="00C523ED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5 100,00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BF31084" w14:textId="27AFAB1A" w:rsidR="003F0829" w:rsidRPr="00C523ED" w:rsidRDefault="00A26285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Zgodnie z zał. nr 1.1. dołączonym do oferty</w:t>
            </w:r>
          </w:p>
        </w:tc>
      </w:tr>
      <w:tr w:rsidR="003F0829" w14:paraId="7004C2B9" w14:textId="77777777" w:rsidTr="005B175B">
        <w:trPr>
          <w:trHeight w:val="1154"/>
        </w:trPr>
        <w:tc>
          <w:tcPr>
            <w:tcW w:w="778" w:type="dxa"/>
            <w:shd w:val="clear" w:color="auto" w:fill="auto"/>
            <w:vAlign w:val="center"/>
          </w:tcPr>
          <w:p w14:paraId="7602E2EB" w14:textId="77777777" w:rsidR="003F0829" w:rsidRPr="005B175B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  <w:sz w:val="22"/>
                <w:szCs w:val="22"/>
              </w:rPr>
            </w:pPr>
            <w:r w:rsidRPr="005B175B">
              <w:rPr>
                <w:rFonts w:ascii="Times New Roman" w:eastAsia="SimSu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96A318F" w14:textId="77777777" w:rsidR="005B175B" w:rsidRPr="005B175B" w:rsidRDefault="005B175B" w:rsidP="005B175B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MKJ SAFE Magdalena Janoszek</w:t>
            </w:r>
          </w:p>
          <w:p w14:paraId="551D8836" w14:textId="77777777" w:rsidR="005B175B" w:rsidRDefault="005B175B" w:rsidP="005B175B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ul. Le</w:t>
            </w:r>
            <w:r w:rsidRPr="005B175B">
              <w:rPr>
                <w:rFonts w:ascii="Cambria" w:eastAsia="SimSun" w:hAnsi="Cambria" w:cs="Cambria"/>
              </w:rPr>
              <w:t>ś</w:t>
            </w:r>
            <w:r w:rsidRPr="005B175B">
              <w:rPr>
                <w:rFonts w:ascii="Times New Roman" w:eastAsia="SimSun" w:hAnsi="Times New Roman"/>
              </w:rPr>
              <w:t>na 2</w:t>
            </w:r>
          </w:p>
          <w:p w14:paraId="49FBEF40" w14:textId="68FF6033" w:rsidR="005B175B" w:rsidRPr="005B175B" w:rsidRDefault="005B175B" w:rsidP="005B175B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 w:rsidRPr="005B175B">
              <w:rPr>
                <w:rFonts w:ascii="Times New Roman" w:eastAsia="SimSun" w:hAnsi="Times New Roman"/>
              </w:rPr>
              <w:t>46-053 Chrz</w:t>
            </w:r>
            <w:r w:rsidRPr="005B175B">
              <w:rPr>
                <w:rFonts w:ascii="Cambria" w:eastAsia="SimSun" w:hAnsi="Cambria" w:cs="Cambria"/>
              </w:rPr>
              <w:t>ą</w:t>
            </w:r>
            <w:r w:rsidRPr="005B175B">
              <w:rPr>
                <w:rFonts w:ascii="Times New Roman" w:eastAsia="SimSun" w:hAnsi="Times New Roman"/>
              </w:rPr>
              <w:t>stowice</w:t>
            </w:r>
          </w:p>
          <w:p w14:paraId="5CF632AD" w14:textId="61163BD8" w:rsidR="003F0829" w:rsidRPr="003F0829" w:rsidRDefault="005B175B" w:rsidP="005B175B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highlight w:val="yellow"/>
              </w:rPr>
            </w:pPr>
            <w:r w:rsidRPr="005B175B">
              <w:rPr>
                <w:rFonts w:ascii="Times New Roman" w:eastAsia="SimSun" w:hAnsi="Times New Roman"/>
              </w:rPr>
              <w:t>NIP: 7542666414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3073D" w14:textId="21AE36D1" w:rsidR="003F0829" w:rsidRPr="00C523ED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11 000,00</w:t>
            </w:r>
          </w:p>
        </w:tc>
        <w:tc>
          <w:tcPr>
            <w:tcW w:w="1979" w:type="dxa"/>
            <w:shd w:val="clear" w:color="auto" w:fill="auto"/>
          </w:tcPr>
          <w:p w14:paraId="4643157E" w14:textId="77777777" w:rsidR="003F0829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</w:p>
          <w:p w14:paraId="05B40608" w14:textId="77777777" w:rsidR="003F0829" w:rsidRDefault="003F0829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</w:p>
          <w:p w14:paraId="24F5427F" w14:textId="144906B7" w:rsidR="003F0829" w:rsidRPr="00C523ED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- </w:t>
            </w:r>
          </w:p>
        </w:tc>
      </w:tr>
      <w:tr w:rsidR="00040FAA" w14:paraId="6B22778A" w14:textId="77777777" w:rsidTr="005B175B">
        <w:trPr>
          <w:trHeight w:val="1154"/>
        </w:trPr>
        <w:tc>
          <w:tcPr>
            <w:tcW w:w="778" w:type="dxa"/>
            <w:shd w:val="clear" w:color="auto" w:fill="auto"/>
            <w:vAlign w:val="center"/>
          </w:tcPr>
          <w:p w14:paraId="55517BB1" w14:textId="50936914" w:rsidR="00040FAA" w:rsidRP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  <w:sz w:val="22"/>
                <w:szCs w:val="22"/>
              </w:rPr>
            </w:pPr>
            <w:r w:rsidRPr="005B175B">
              <w:rPr>
                <w:rFonts w:ascii="Times New Roman" w:eastAsia="SimSu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01E485A" w14:textId="741DFBEC" w:rsidR="00040FAA" w:rsidRP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</w:rPr>
            </w:pPr>
            <w:r w:rsidRPr="005B175B">
              <w:rPr>
                <w:rFonts w:ascii="Times New Roman" w:eastAsia="SimSun" w:hAnsi="Times New Roman"/>
                <w:bCs/>
              </w:rPr>
              <w:t xml:space="preserve">Pulsar BHP Sp. </w:t>
            </w:r>
            <w:r>
              <w:rPr>
                <w:rFonts w:ascii="Times New Roman" w:eastAsia="SimSun" w:hAnsi="Times New Roman"/>
                <w:bCs/>
              </w:rPr>
              <w:t xml:space="preserve">z o.o. </w:t>
            </w:r>
            <w:r w:rsidRPr="005B175B">
              <w:rPr>
                <w:rFonts w:ascii="Times New Roman" w:eastAsia="SimSun" w:hAnsi="Times New Roman"/>
                <w:bCs/>
              </w:rPr>
              <w:t>Sp.k.</w:t>
            </w:r>
          </w:p>
          <w:p w14:paraId="72348731" w14:textId="3DE6B497" w:rsidR="005B175B" w:rsidRP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</w:rPr>
            </w:pPr>
            <w:r w:rsidRPr="005B175B">
              <w:rPr>
                <w:rFonts w:ascii="Times New Roman" w:eastAsia="SimSun" w:hAnsi="Times New Roman"/>
                <w:bCs/>
              </w:rPr>
              <w:t>ul. Kosmatki 8</w:t>
            </w:r>
          </w:p>
          <w:p w14:paraId="6DF26B4C" w14:textId="77777777" w:rsidR="005B175B" w:rsidRP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Cs/>
              </w:rPr>
            </w:pPr>
            <w:r w:rsidRPr="005B175B">
              <w:rPr>
                <w:rFonts w:ascii="Times New Roman" w:eastAsia="SimSun" w:hAnsi="Times New Roman"/>
                <w:bCs/>
              </w:rPr>
              <w:t>03-982 Warszawa</w:t>
            </w:r>
          </w:p>
          <w:p w14:paraId="32031B0E" w14:textId="70426341" w:rsidR="005B175B" w:rsidRPr="003F0829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  <w:b/>
                <w:highlight w:val="yellow"/>
              </w:rPr>
            </w:pPr>
            <w:r w:rsidRPr="005B175B">
              <w:rPr>
                <w:rFonts w:ascii="Times New Roman" w:eastAsia="SimSun" w:hAnsi="Times New Roman"/>
                <w:bCs/>
              </w:rPr>
              <w:t>NIP: 9522198158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1B530" w14:textId="40781085" w:rsidR="00040FAA" w:rsidRPr="00C523ED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7 980,00</w:t>
            </w:r>
          </w:p>
        </w:tc>
        <w:tc>
          <w:tcPr>
            <w:tcW w:w="1979" w:type="dxa"/>
            <w:shd w:val="clear" w:color="auto" w:fill="auto"/>
          </w:tcPr>
          <w:p w14:paraId="7971BF04" w14:textId="77777777" w:rsid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</w:p>
          <w:p w14:paraId="49CB0305" w14:textId="77777777" w:rsidR="005B175B" w:rsidRDefault="005B175B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</w:p>
          <w:p w14:paraId="5A00C8C1" w14:textId="5B490CFA" w:rsidR="00040FAA" w:rsidRDefault="00A26285" w:rsidP="00C34AFD">
            <w:pPr>
              <w:suppressAutoHyphens/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Zgodnie z zał. nr 1.1. dołączonym do oferty</w:t>
            </w:r>
          </w:p>
        </w:tc>
      </w:tr>
    </w:tbl>
    <w:p w14:paraId="01AF2314" w14:textId="77777777" w:rsidR="007C4D6D" w:rsidRDefault="007C4D6D" w:rsidP="007C4D6D">
      <w:pPr>
        <w:shd w:val="clear" w:color="auto" w:fill="FFFFFF"/>
        <w:suppressAutoHyphens/>
        <w:overflowPunct/>
        <w:autoSpaceDE/>
        <w:autoSpaceDN/>
        <w:adjustRightInd/>
        <w:ind w:right="-55"/>
        <w:jc w:val="both"/>
        <w:textAlignment w:val="auto"/>
        <w:rPr>
          <w:rFonts w:ascii="Times New Roman" w:eastAsia="SimSun" w:hAnsi="Times New Roman"/>
          <w:b/>
          <w:sz w:val="16"/>
          <w:szCs w:val="16"/>
        </w:rPr>
      </w:pPr>
    </w:p>
    <w:p w14:paraId="36E17116" w14:textId="77777777" w:rsidR="00AD17C0" w:rsidRDefault="00AD17C0" w:rsidP="007C4D6D">
      <w:pPr>
        <w:shd w:val="clear" w:color="auto" w:fill="FFFFFF"/>
        <w:suppressAutoHyphens/>
        <w:overflowPunct/>
        <w:autoSpaceDE/>
        <w:autoSpaceDN/>
        <w:adjustRightInd/>
        <w:ind w:right="-55"/>
        <w:jc w:val="both"/>
        <w:textAlignment w:val="auto"/>
        <w:rPr>
          <w:rFonts w:ascii="Times New Roman" w:eastAsia="SimSun" w:hAnsi="Times New Roman"/>
          <w:b/>
          <w:sz w:val="16"/>
          <w:szCs w:val="16"/>
        </w:rPr>
      </w:pPr>
    </w:p>
    <w:p w14:paraId="01BC2307" w14:textId="61216CA7" w:rsidR="00AD17C0" w:rsidRPr="003F0829" w:rsidRDefault="003F0829" w:rsidP="003F0829">
      <w:pPr>
        <w:shd w:val="clear" w:color="auto" w:fill="FFFFFF"/>
        <w:suppressAutoHyphens/>
        <w:overflowPunct/>
        <w:autoSpaceDE/>
        <w:autoSpaceDN/>
        <w:adjustRightInd/>
        <w:ind w:right="-55" w:firstLine="8080"/>
        <w:jc w:val="both"/>
        <w:textAlignment w:val="auto"/>
        <w:rPr>
          <w:rFonts w:ascii="Times New Roman" w:eastAsia="SimSun" w:hAnsi="Times New Roman"/>
          <w:bCs/>
          <w:sz w:val="18"/>
          <w:szCs w:val="18"/>
        </w:rPr>
      </w:pPr>
      <w:r w:rsidRPr="003F0829">
        <w:rPr>
          <w:rFonts w:ascii="Times New Roman" w:eastAsia="SimSun" w:hAnsi="Times New Roman"/>
          <w:bCs/>
          <w:sz w:val="18"/>
          <w:szCs w:val="18"/>
        </w:rPr>
        <w:t>10.05.2024 r.</w:t>
      </w:r>
    </w:p>
    <w:p w14:paraId="29987958" w14:textId="77777777" w:rsidR="00AD17C0" w:rsidRDefault="00AD17C0" w:rsidP="007C4D6D">
      <w:pPr>
        <w:shd w:val="clear" w:color="auto" w:fill="FFFFFF"/>
        <w:suppressAutoHyphens/>
        <w:overflowPunct/>
        <w:autoSpaceDE/>
        <w:autoSpaceDN/>
        <w:adjustRightInd/>
        <w:ind w:right="-55"/>
        <w:jc w:val="both"/>
        <w:textAlignment w:val="auto"/>
        <w:rPr>
          <w:rFonts w:ascii="Times New Roman" w:eastAsia="SimSun" w:hAnsi="Times New Roman"/>
          <w:b/>
          <w:sz w:val="16"/>
          <w:szCs w:val="16"/>
        </w:rPr>
      </w:pPr>
    </w:p>
    <w:p w14:paraId="5973E87B" w14:textId="77777777" w:rsidR="00AD17C0" w:rsidRPr="000B2095" w:rsidRDefault="00AD17C0" w:rsidP="007C4D6D">
      <w:pPr>
        <w:shd w:val="clear" w:color="auto" w:fill="FFFFFF"/>
        <w:suppressAutoHyphens/>
        <w:overflowPunct/>
        <w:autoSpaceDE/>
        <w:autoSpaceDN/>
        <w:adjustRightInd/>
        <w:ind w:right="-55"/>
        <w:jc w:val="both"/>
        <w:textAlignment w:val="auto"/>
        <w:rPr>
          <w:rFonts w:ascii="Times New Roman" w:eastAsia="SimSun" w:hAnsi="Times New Roman"/>
          <w:b/>
          <w:sz w:val="16"/>
          <w:szCs w:val="16"/>
        </w:rPr>
      </w:pPr>
    </w:p>
    <w:p w14:paraId="4EAA9A6A" w14:textId="77777777" w:rsidR="007C4D6D" w:rsidRPr="000B2095" w:rsidRDefault="007C4D6D" w:rsidP="007C4D6D">
      <w:pPr>
        <w:shd w:val="clear" w:color="auto" w:fill="FFFFFF"/>
        <w:suppressAutoHyphens/>
        <w:overflowPunct/>
        <w:autoSpaceDE/>
        <w:autoSpaceDN/>
        <w:adjustRightInd/>
        <w:ind w:right="-55"/>
        <w:jc w:val="both"/>
        <w:textAlignment w:val="auto"/>
        <w:rPr>
          <w:rFonts w:ascii="Times New Roman" w:eastAsia="SimSun" w:hAnsi="Times New Roman"/>
          <w:b/>
          <w:sz w:val="16"/>
          <w:szCs w:val="16"/>
        </w:rPr>
      </w:pPr>
    </w:p>
    <w:p w14:paraId="01F2A549" w14:textId="77777777" w:rsidR="007C4D6D" w:rsidRDefault="007C4D6D" w:rsidP="007C4D6D">
      <w:pPr>
        <w:tabs>
          <w:tab w:val="center" w:pos="414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14:paraId="54BB8DA7" w14:textId="77777777" w:rsidR="00AD17C0" w:rsidRDefault="00AD17C0" w:rsidP="007C4D6D">
      <w:pPr>
        <w:tabs>
          <w:tab w:val="center" w:pos="414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14:paraId="3A3618FC" w14:textId="77777777" w:rsidR="00AD17C0" w:rsidRPr="000B2095" w:rsidRDefault="00AD17C0" w:rsidP="007C4D6D">
      <w:pPr>
        <w:tabs>
          <w:tab w:val="center" w:pos="414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14:paraId="486959CE" w14:textId="77777777" w:rsidR="007C4D6D" w:rsidRDefault="007C4D6D" w:rsidP="007C4D6D">
      <w:pPr>
        <w:rPr>
          <w:rFonts w:ascii="Times New Roman" w:hAnsi="Times New Roman"/>
          <w:sz w:val="16"/>
          <w:szCs w:val="16"/>
        </w:rPr>
      </w:pPr>
    </w:p>
    <w:p w14:paraId="0CA72103" w14:textId="77777777" w:rsidR="00C34AFD" w:rsidRDefault="00C34AFD" w:rsidP="007C4D6D">
      <w:pPr>
        <w:rPr>
          <w:rFonts w:ascii="Times New Roman" w:hAnsi="Times New Roman"/>
          <w:sz w:val="16"/>
          <w:szCs w:val="16"/>
        </w:rPr>
      </w:pPr>
    </w:p>
    <w:p w14:paraId="02AA1628" w14:textId="77777777" w:rsidR="00C34AFD" w:rsidRDefault="00C34AFD" w:rsidP="007C4D6D">
      <w:pPr>
        <w:rPr>
          <w:rFonts w:ascii="Times New Roman" w:hAnsi="Times New Roman"/>
          <w:sz w:val="16"/>
          <w:szCs w:val="16"/>
        </w:rPr>
      </w:pPr>
    </w:p>
    <w:p w14:paraId="5220BA7F" w14:textId="77777777" w:rsidR="00C34AFD" w:rsidRDefault="00C34AFD" w:rsidP="007C4D6D">
      <w:pPr>
        <w:rPr>
          <w:rFonts w:ascii="Times New Roman" w:hAnsi="Times New Roman"/>
          <w:sz w:val="16"/>
          <w:szCs w:val="16"/>
        </w:rPr>
      </w:pPr>
    </w:p>
    <w:p w14:paraId="4C9F7C4B" w14:textId="77777777" w:rsidR="00C34AFD" w:rsidRDefault="00C34AFD" w:rsidP="007C4D6D">
      <w:pPr>
        <w:rPr>
          <w:rFonts w:ascii="Times New Roman" w:hAnsi="Times New Roman"/>
          <w:sz w:val="16"/>
          <w:szCs w:val="16"/>
        </w:rPr>
      </w:pPr>
    </w:p>
    <w:p w14:paraId="1D703824" w14:textId="77777777" w:rsidR="00C34AFD" w:rsidRDefault="00C34AFD" w:rsidP="007C4D6D">
      <w:pPr>
        <w:rPr>
          <w:rFonts w:ascii="Times New Roman" w:hAnsi="Times New Roman"/>
          <w:sz w:val="16"/>
          <w:szCs w:val="16"/>
        </w:rPr>
      </w:pPr>
    </w:p>
    <w:p w14:paraId="75269052" w14:textId="77777777" w:rsidR="00C34AFD" w:rsidRPr="000B2095" w:rsidRDefault="00C34AFD" w:rsidP="007C4D6D">
      <w:pPr>
        <w:rPr>
          <w:rFonts w:ascii="Times New Roman" w:hAnsi="Times New Roman"/>
          <w:sz w:val="16"/>
          <w:szCs w:val="16"/>
        </w:rPr>
      </w:pPr>
    </w:p>
    <w:p w14:paraId="637B926C" w14:textId="77777777" w:rsidR="00FD0071" w:rsidRPr="000B2095" w:rsidRDefault="00FD0071">
      <w:pPr>
        <w:rPr>
          <w:rFonts w:ascii="Times New Roman" w:hAnsi="Times New Roman"/>
          <w:sz w:val="16"/>
          <w:szCs w:val="16"/>
        </w:rPr>
      </w:pPr>
    </w:p>
    <w:sectPr w:rsidR="00FD0071" w:rsidRPr="000B2095" w:rsidSect="005F28E2">
      <w:headerReference w:type="default" r:id="rId8"/>
      <w:foot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851" w:right="900" w:bottom="284" w:left="1276" w:header="4" w:footer="2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11C3" w14:textId="77777777" w:rsidR="00B81C35" w:rsidRDefault="00B81C35" w:rsidP="007C4D6D">
      <w:r>
        <w:separator/>
      </w:r>
    </w:p>
  </w:endnote>
  <w:endnote w:type="continuationSeparator" w:id="0">
    <w:p w14:paraId="2FA1B323" w14:textId="77777777" w:rsidR="00B81C35" w:rsidRDefault="00B81C35" w:rsidP="007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392" w14:textId="77777777" w:rsidR="006540C3" w:rsidRDefault="008F1735" w:rsidP="0066267A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Times New Roman" w:hAnsi="Times New Roman"/>
        <w:i/>
        <w:lang w:eastAsia="ar-SA"/>
      </w:rPr>
    </w:pPr>
    <w:r w:rsidRPr="006540C3">
      <w:rPr>
        <w:rFonts w:ascii="Times New Roman" w:hAnsi="Times New Roman"/>
        <w:i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089B" w14:textId="77777777" w:rsidR="00B81C35" w:rsidRDefault="00B81C35" w:rsidP="007C4D6D">
      <w:r>
        <w:separator/>
      </w:r>
    </w:p>
  </w:footnote>
  <w:footnote w:type="continuationSeparator" w:id="0">
    <w:p w14:paraId="6998A6B2" w14:textId="77777777" w:rsidR="00B81C35" w:rsidRDefault="00B81C35" w:rsidP="007C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083A" w14:textId="77777777" w:rsidR="00BB47CC" w:rsidRDefault="00A26285" w:rsidP="00B95F84">
    <w:pPr>
      <w:tabs>
        <w:tab w:val="center" w:pos="4961"/>
      </w:tabs>
      <w:rPr>
        <w:rFonts w:ascii="Calibri" w:hAnsi="Calibri" w:cs="Calibri"/>
        <w:noProof/>
        <w:sz w:val="4"/>
        <w:szCs w:val="4"/>
      </w:rPr>
    </w:pPr>
  </w:p>
  <w:p w14:paraId="6098868A" w14:textId="77777777" w:rsidR="003462DF" w:rsidRDefault="00A26285" w:rsidP="00B95F84">
    <w:pPr>
      <w:tabs>
        <w:tab w:val="center" w:pos="4961"/>
      </w:tabs>
      <w:rPr>
        <w:rFonts w:ascii="Calibri" w:hAnsi="Calibri" w:cs="Calibri"/>
        <w:noProof/>
        <w:sz w:val="4"/>
        <w:szCs w:val="4"/>
      </w:rPr>
    </w:pPr>
  </w:p>
  <w:p w14:paraId="566E4482" w14:textId="77777777" w:rsidR="003462DF" w:rsidRDefault="00A26285" w:rsidP="00B95F84">
    <w:pPr>
      <w:tabs>
        <w:tab w:val="center" w:pos="4961"/>
      </w:tabs>
      <w:rPr>
        <w:rFonts w:ascii="Calibri" w:hAnsi="Calibri" w:cs="Calibri"/>
        <w:noProof/>
        <w:sz w:val="4"/>
        <w:szCs w:val="4"/>
      </w:rPr>
    </w:pPr>
  </w:p>
  <w:p w14:paraId="5F470A0A" w14:textId="77777777" w:rsidR="003462DF" w:rsidRDefault="00A26285" w:rsidP="00B95F84">
    <w:pPr>
      <w:tabs>
        <w:tab w:val="center" w:pos="4961"/>
      </w:tabs>
      <w:rPr>
        <w:rFonts w:ascii="Calibri" w:hAnsi="Calibri" w:cs="Calibri"/>
        <w:noProof/>
        <w:sz w:val="4"/>
        <w:szCs w:val="4"/>
      </w:rPr>
    </w:pPr>
  </w:p>
  <w:p w14:paraId="4359012B" w14:textId="77777777" w:rsidR="003462DF" w:rsidRPr="00B95F84" w:rsidRDefault="00A26285" w:rsidP="00B95F84">
    <w:pPr>
      <w:tabs>
        <w:tab w:val="center" w:pos="4961"/>
      </w:tabs>
      <w:rPr>
        <w:rFonts w:ascii="Calibri" w:hAnsi="Calibri" w:cs="Calibri"/>
        <w:noProof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3B86" w14:textId="77777777" w:rsidR="005F28E2" w:rsidRDefault="005F28E2" w:rsidP="005F28E2">
    <w:pPr>
      <w:pStyle w:val="Nagwek"/>
      <w:rPr>
        <w:i/>
      </w:rPr>
    </w:pPr>
  </w:p>
  <w:p w14:paraId="33037CEA" w14:textId="77777777" w:rsidR="005F28E2" w:rsidRPr="00CC78FE" w:rsidRDefault="005F28E2" w:rsidP="005F28E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4ECB6EE" wp14:editId="6832BAF3">
          <wp:extent cx="2164959" cy="790575"/>
          <wp:effectExtent l="0" t="0" r="6985" b="0"/>
          <wp:docPr id="17" name="Obraz 17" descr="LogoUO light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UO light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15" cy="79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BF2CD" w14:textId="77777777" w:rsidR="003462DF" w:rsidRDefault="007C4D6D" w:rsidP="007C4D6D">
    <w:pPr>
      <w:tabs>
        <w:tab w:val="left" w:pos="476"/>
        <w:tab w:val="left" w:pos="1640"/>
        <w:tab w:val="left" w:pos="3268"/>
      </w:tabs>
      <w:rPr>
        <w:rFonts w:ascii="Calibri" w:hAnsi="Calibri" w:cs="Calibri"/>
        <w:b/>
        <w:bCs/>
        <w:sz w:val="16"/>
        <w:szCs w:val="16"/>
      </w:rPr>
    </w:pPr>
    <w:r w:rsidRPr="007C4D6D">
      <w:rPr>
        <w:rFonts w:ascii="Calibri" w:hAnsi="Calibri" w:cs="Calibri"/>
        <w:b/>
        <w:bCs/>
        <w:sz w:val="16"/>
        <w:szCs w:val="16"/>
      </w:rPr>
      <w:tab/>
    </w:r>
  </w:p>
  <w:p w14:paraId="3BFE7B7D" w14:textId="77777777" w:rsidR="007C4D6D" w:rsidRPr="007C4D6D" w:rsidRDefault="007C4D6D" w:rsidP="007C4D6D">
    <w:pPr>
      <w:tabs>
        <w:tab w:val="left" w:pos="476"/>
        <w:tab w:val="left" w:pos="1640"/>
        <w:tab w:val="left" w:pos="3268"/>
      </w:tabs>
      <w:jc w:val="center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ADB"/>
    <w:multiLevelType w:val="multilevel"/>
    <w:tmpl w:val="4E3015F6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401BAD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6D"/>
    <w:rsid w:val="00040FAA"/>
    <w:rsid w:val="00062891"/>
    <w:rsid w:val="00066C17"/>
    <w:rsid w:val="000A4704"/>
    <w:rsid w:val="000B2095"/>
    <w:rsid w:val="000D5E80"/>
    <w:rsid w:val="000E024C"/>
    <w:rsid w:val="00137624"/>
    <w:rsid w:val="00162E3D"/>
    <w:rsid w:val="00166DFD"/>
    <w:rsid w:val="001A0D11"/>
    <w:rsid w:val="001C118F"/>
    <w:rsid w:val="00244DCC"/>
    <w:rsid w:val="00251C26"/>
    <w:rsid w:val="00264BE5"/>
    <w:rsid w:val="00274B6F"/>
    <w:rsid w:val="002B14EB"/>
    <w:rsid w:val="002C75DB"/>
    <w:rsid w:val="0030131A"/>
    <w:rsid w:val="00347A50"/>
    <w:rsid w:val="0035721C"/>
    <w:rsid w:val="00392415"/>
    <w:rsid w:val="003E649A"/>
    <w:rsid w:val="003F0829"/>
    <w:rsid w:val="004119FC"/>
    <w:rsid w:val="00453BF0"/>
    <w:rsid w:val="00470F6C"/>
    <w:rsid w:val="00477C49"/>
    <w:rsid w:val="004E156A"/>
    <w:rsid w:val="004E76F2"/>
    <w:rsid w:val="0052702F"/>
    <w:rsid w:val="0058068B"/>
    <w:rsid w:val="005A6BF2"/>
    <w:rsid w:val="005B175B"/>
    <w:rsid w:val="005D4E2A"/>
    <w:rsid w:val="005F28E2"/>
    <w:rsid w:val="005F2D91"/>
    <w:rsid w:val="0060431A"/>
    <w:rsid w:val="00611239"/>
    <w:rsid w:val="00622392"/>
    <w:rsid w:val="00626AEB"/>
    <w:rsid w:val="006345C7"/>
    <w:rsid w:val="00652ED9"/>
    <w:rsid w:val="0066267A"/>
    <w:rsid w:val="0066288D"/>
    <w:rsid w:val="006C7BBE"/>
    <w:rsid w:val="007439D7"/>
    <w:rsid w:val="0076003F"/>
    <w:rsid w:val="007641F9"/>
    <w:rsid w:val="00786A5B"/>
    <w:rsid w:val="0079549E"/>
    <w:rsid w:val="007C4D6D"/>
    <w:rsid w:val="007E6A84"/>
    <w:rsid w:val="007F232E"/>
    <w:rsid w:val="00803DD1"/>
    <w:rsid w:val="00885A06"/>
    <w:rsid w:val="008B06CF"/>
    <w:rsid w:val="008B0B5F"/>
    <w:rsid w:val="008B78C3"/>
    <w:rsid w:val="008F1735"/>
    <w:rsid w:val="00903EFC"/>
    <w:rsid w:val="00967E65"/>
    <w:rsid w:val="009962EF"/>
    <w:rsid w:val="009F26E8"/>
    <w:rsid w:val="00A26285"/>
    <w:rsid w:val="00AD17C0"/>
    <w:rsid w:val="00AF6DCF"/>
    <w:rsid w:val="00B14C26"/>
    <w:rsid w:val="00B207E8"/>
    <w:rsid w:val="00B67458"/>
    <w:rsid w:val="00B81C35"/>
    <w:rsid w:val="00BC67BF"/>
    <w:rsid w:val="00C213A8"/>
    <w:rsid w:val="00C34AFD"/>
    <w:rsid w:val="00C364C9"/>
    <w:rsid w:val="00C36AE9"/>
    <w:rsid w:val="00C523ED"/>
    <w:rsid w:val="00C642E1"/>
    <w:rsid w:val="00D363C2"/>
    <w:rsid w:val="00DD3DA6"/>
    <w:rsid w:val="00DD4407"/>
    <w:rsid w:val="00DE77ED"/>
    <w:rsid w:val="00E21FFE"/>
    <w:rsid w:val="00E35CEC"/>
    <w:rsid w:val="00E51074"/>
    <w:rsid w:val="00FA2506"/>
    <w:rsid w:val="00FB1055"/>
    <w:rsid w:val="00FB2F69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9EA5C"/>
  <w15:chartTrackingRefBased/>
  <w15:docId w15:val="{AEAF55E8-227F-4E46-811F-18DC792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D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7C4D6D"/>
    <w:pPr>
      <w:tabs>
        <w:tab w:val="center" w:pos="4536"/>
        <w:tab w:val="right" w:pos="9072"/>
      </w:tabs>
    </w:pPr>
    <w:rPr>
      <w:rFonts w:ascii="Times New Roman" w:hAnsi="Times New Roman"/>
      <w:sz w:val="26"/>
      <w:lang w:val="x-none" w:eastAsia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7C4D6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qFormat/>
    <w:rsid w:val="007C4D6D"/>
    <w:pPr>
      <w:tabs>
        <w:tab w:val="center" w:pos="4536"/>
        <w:tab w:val="right" w:pos="9072"/>
      </w:tabs>
    </w:pPr>
    <w:rPr>
      <w:rFonts w:ascii="Times New Roman" w:hAnsi="Times New Roman"/>
      <w:sz w:val="26"/>
      <w:lang w:val="x-none" w:eastAsia="x-none"/>
    </w:rPr>
  </w:style>
  <w:style w:type="character" w:customStyle="1" w:styleId="StopkaZnak">
    <w:name w:val="Stopka Znak"/>
    <w:basedOn w:val="Domylnaczcionkaakapitu"/>
    <w:uiPriority w:val="99"/>
    <w:rsid w:val="007C4D6D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7C4D6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Nagwek11">
    <w:name w:val="Nagłówek 11"/>
    <w:basedOn w:val="Normalny"/>
    <w:next w:val="Tekstpodstawowy"/>
    <w:qFormat/>
    <w:rsid w:val="007C4D6D"/>
    <w:pPr>
      <w:keepNext/>
      <w:widowControl w:val="0"/>
      <w:numPr>
        <w:numId w:val="1"/>
      </w:numPr>
      <w:suppressAutoHyphens/>
      <w:overflowPunct/>
      <w:autoSpaceDE/>
      <w:autoSpaceDN/>
      <w:adjustRightInd/>
      <w:spacing w:before="240" w:after="120"/>
      <w:textAlignment w:val="auto"/>
      <w:outlineLvl w:val="0"/>
    </w:pPr>
    <w:rPr>
      <w:rFonts w:ascii="Arial" w:eastAsia="DejaVu Sans" w:hAnsi="Arial" w:cs="Lohit Hindi;Times New Roman"/>
      <w:color w:val="00000A"/>
      <w:kern w:val="2"/>
      <w:sz w:val="28"/>
      <w:szCs w:val="28"/>
      <w:lang w:eastAsia="zh-CN" w:bidi="hi-IN"/>
    </w:rPr>
  </w:style>
  <w:style w:type="paragraph" w:customStyle="1" w:styleId="Nagwek21">
    <w:name w:val="Nagłówek 21"/>
    <w:basedOn w:val="Normalny"/>
    <w:next w:val="Tekstpodstawowy"/>
    <w:qFormat/>
    <w:rsid w:val="007C4D6D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ascii="Arial" w:eastAsia="DejaVu Sans" w:hAnsi="Arial" w:cs="Lohit Hindi;Times New Roman"/>
      <w:color w:val="00000A"/>
      <w:kern w:val="2"/>
      <w:sz w:val="28"/>
      <w:szCs w:val="28"/>
      <w:lang w:eastAsia="zh-CN" w:bidi="hi-IN"/>
    </w:rPr>
  </w:style>
  <w:style w:type="paragraph" w:customStyle="1" w:styleId="Nagwek31">
    <w:name w:val="Nagłówek 31"/>
    <w:basedOn w:val="Normalny"/>
    <w:next w:val="Tekstpodstawowy"/>
    <w:qFormat/>
    <w:rsid w:val="007C4D6D"/>
    <w:pPr>
      <w:keepNext/>
      <w:widowControl w:val="0"/>
      <w:numPr>
        <w:ilvl w:val="2"/>
        <w:numId w:val="1"/>
      </w:numPr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ascii="Arial" w:eastAsia="DejaVu Sans" w:hAnsi="Arial" w:cs="Lohit Hindi;Times New Roman"/>
      <w:color w:val="00000A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D6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1A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34AFD"/>
    <w:pPr>
      <w:textAlignment w:val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34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8995-516D-4477-9D49-B4373736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Iwona Kupiec</cp:lastModifiedBy>
  <cp:revision>30</cp:revision>
  <cp:lastPrinted>2024-05-10T09:20:00Z</cp:lastPrinted>
  <dcterms:created xsi:type="dcterms:W3CDTF">2022-12-02T13:03:00Z</dcterms:created>
  <dcterms:modified xsi:type="dcterms:W3CDTF">2024-05-10T09:32:00Z</dcterms:modified>
</cp:coreProperties>
</file>