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4CAB" w14:textId="66CECE46" w:rsidR="004613D4" w:rsidRPr="004613D4" w:rsidRDefault="00690902" w:rsidP="004613D4">
      <w:pPr>
        <w:pStyle w:val="Nagwek4"/>
        <w:tabs>
          <w:tab w:val="left" w:pos="567"/>
        </w:tabs>
        <w:spacing w:line="276" w:lineRule="auto"/>
        <w:rPr>
          <w:rFonts w:asciiTheme="minorHAnsi" w:hAnsiTheme="minorHAnsi" w:cstheme="minorHAnsi"/>
          <w:b w:val="0"/>
          <w:bCs w:val="0"/>
          <w:sz w:val="24"/>
          <w:szCs w:val="24"/>
        </w:rPr>
      </w:pPr>
      <w:r>
        <w:t xml:space="preserve">    </w:t>
      </w:r>
      <w:r w:rsidR="001F6E3B">
        <w:tab/>
      </w:r>
      <w:r w:rsidR="001F6E3B">
        <w:tab/>
      </w:r>
      <w:r w:rsidR="001F6E3B">
        <w:tab/>
      </w:r>
      <w:r w:rsidR="004613D4">
        <w:tab/>
      </w:r>
      <w:r w:rsidR="004613D4">
        <w:tab/>
      </w:r>
      <w:r w:rsidR="004613D4">
        <w:tab/>
      </w:r>
      <w:r w:rsidR="004613D4">
        <w:tab/>
      </w:r>
      <w:r w:rsidR="004613D4">
        <w:tab/>
      </w:r>
      <w:r w:rsidR="004613D4">
        <w:tab/>
      </w:r>
      <w:r w:rsidR="004613D4">
        <w:tab/>
      </w:r>
      <w:r w:rsidR="004613D4" w:rsidRPr="004613D4">
        <w:rPr>
          <w:rFonts w:asciiTheme="minorHAnsi" w:hAnsiTheme="minorHAnsi" w:cstheme="minorHAnsi"/>
          <w:b w:val="0"/>
          <w:bCs w:val="0"/>
          <w:sz w:val="24"/>
          <w:szCs w:val="24"/>
        </w:rPr>
        <w:t>Krotoszyn, dnia   06.07.2021 r.</w:t>
      </w:r>
    </w:p>
    <w:p w14:paraId="0E060B06" w14:textId="77777777" w:rsidR="004613D4" w:rsidRPr="004613D4" w:rsidRDefault="004613D4" w:rsidP="004613D4">
      <w:pPr>
        <w:pStyle w:val="Nagwek4"/>
        <w:tabs>
          <w:tab w:val="left" w:pos="567"/>
        </w:tabs>
        <w:spacing w:line="276" w:lineRule="auto"/>
        <w:rPr>
          <w:rFonts w:asciiTheme="minorHAnsi" w:hAnsiTheme="minorHAnsi" w:cstheme="minorHAnsi"/>
          <w:b w:val="0"/>
          <w:bCs w:val="0"/>
          <w:sz w:val="24"/>
          <w:szCs w:val="24"/>
        </w:rPr>
      </w:pPr>
    </w:p>
    <w:p w14:paraId="18E1A2EC" w14:textId="77777777" w:rsidR="004613D4" w:rsidRPr="004613D4" w:rsidRDefault="004613D4" w:rsidP="004613D4">
      <w:pPr>
        <w:pStyle w:val="Nagwek4"/>
        <w:tabs>
          <w:tab w:val="left" w:pos="567"/>
        </w:tabs>
        <w:spacing w:line="276" w:lineRule="auto"/>
        <w:rPr>
          <w:rFonts w:asciiTheme="minorHAnsi" w:hAnsiTheme="minorHAnsi" w:cstheme="minorHAnsi"/>
          <w:b w:val="0"/>
          <w:bCs w:val="0"/>
          <w:sz w:val="24"/>
          <w:szCs w:val="24"/>
        </w:rPr>
      </w:pPr>
    </w:p>
    <w:p w14:paraId="233404FD" w14:textId="3DBE2425" w:rsidR="004613D4" w:rsidRPr="004613D4" w:rsidRDefault="004613D4" w:rsidP="004613D4">
      <w:pPr>
        <w:pStyle w:val="Nagwek4"/>
        <w:tabs>
          <w:tab w:val="left" w:pos="567"/>
        </w:tabs>
        <w:spacing w:line="276" w:lineRule="auto"/>
        <w:rPr>
          <w:rFonts w:asciiTheme="minorHAnsi" w:hAnsiTheme="minorHAnsi" w:cstheme="minorHAnsi"/>
          <w:sz w:val="24"/>
          <w:szCs w:val="24"/>
        </w:rPr>
      </w:pPr>
      <w:r w:rsidRPr="004613D4">
        <w:rPr>
          <w:rFonts w:asciiTheme="minorHAnsi" w:hAnsiTheme="minorHAnsi" w:cstheme="minorHAnsi"/>
          <w:b w:val="0"/>
          <w:bCs w:val="0"/>
          <w:sz w:val="24"/>
          <w:szCs w:val="24"/>
          <w:lang w:val="pl-PL"/>
        </w:rPr>
        <w:t xml:space="preserve">                   </w:t>
      </w:r>
      <w:r>
        <w:rPr>
          <w:rFonts w:asciiTheme="minorHAnsi" w:hAnsiTheme="minorHAnsi" w:cstheme="minorHAnsi"/>
          <w:b w:val="0"/>
          <w:bCs w:val="0"/>
          <w:sz w:val="24"/>
          <w:szCs w:val="24"/>
          <w:lang w:val="pl-PL"/>
        </w:rPr>
        <w:t xml:space="preserve">                    </w:t>
      </w:r>
      <w:r w:rsidRPr="004613D4">
        <w:rPr>
          <w:rFonts w:asciiTheme="minorHAnsi" w:hAnsiTheme="minorHAnsi" w:cstheme="minorHAnsi"/>
          <w:b w:val="0"/>
          <w:bCs w:val="0"/>
          <w:sz w:val="24"/>
          <w:szCs w:val="24"/>
          <w:lang w:val="pl-PL"/>
        </w:rPr>
        <w:t xml:space="preserve">  </w:t>
      </w:r>
      <w:r w:rsidRPr="004613D4">
        <w:rPr>
          <w:rFonts w:asciiTheme="minorHAnsi" w:hAnsiTheme="minorHAnsi" w:cstheme="minorHAnsi"/>
          <w:sz w:val="24"/>
          <w:szCs w:val="24"/>
        </w:rPr>
        <w:t>ZMIANA  SPECYFIKACJI WARUNKÓW ZAMÓWIENIA</w:t>
      </w:r>
    </w:p>
    <w:p w14:paraId="1DB01BCE" w14:textId="77777777" w:rsidR="004613D4" w:rsidRPr="004613D4" w:rsidRDefault="004613D4" w:rsidP="004613D4">
      <w:pPr>
        <w:pStyle w:val="Nagwek4"/>
        <w:tabs>
          <w:tab w:val="left" w:pos="567"/>
        </w:tabs>
        <w:spacing w:line="276" w:lineRule="auto"/>
        <w:rPr>
          <w:rFonts w:asciiTheme="minorHAnsi" w:hAnsiTheme="minorHAnsi" w:cstheme="minorHAnsi"/>
          <w:b w:val="0"/>
          <w:bCs w:val="0"/>
          <w:sz w:val="24"/>
          <w:szCs w:val="24"/>
        </w:rPr>
      </w:pPr>
    </w:p>
    <w:p w14:paraId="082762AA" w14:textId="32BDEC97" w:rsidR="004613D4" w:rsidRPr="004613D4" w:rsidRDefault="004B0DB6" w:rsidP="004613D4">
      <w:pPr>
        <w:pStyle w:val="Nagwek4"/>
        <w:tabs>
          <w:tab w:val="left" w:pos="567"/>
        </w:tabs>
        <w:spacing w:line="276" w:lineRule="auto"/>
        <w:rPr>
          <w:rFonts w:asciiTheme="minorHAnsi" w:hAnsiTheme="minorHAnsi" w:cstheme="minorHAnsi"/>
          <w:b w:val="0"/>
          <w:bCs w:val="0"/>
          <w:sz w:val="24"/>
          <w:szCs w:val="24"/>
        </w:rPr>
      </w:pPr>
      <w:r>
        <w:rPr>
          <w:rFonts w:asciiTheme="minorHAnsi" w:hAnsiTheme="minorHAnsi" w:cstheme="minorHAnsi"/>
          <w:b w:val="0"/>
          <w:bCs w:val="0"/>
          <w:sz w:val="24"/>
          <w:szCs w:val="24"/>
        </w:rPr>
        <w:tab/>
      </w:r>
      <w:r w:rsidR="004613D4" w:rsidRPr="004613D4">
        <w:rPr>
          <w:rFonts w:asciiTheme="minorHAnsi" w:hAnsiTheme="minorHAnsi" w:cstheme="minorHAnsi"/>
          <w:b w:val="0"/>
          <w:bCs w:val="0"/>
          <w:sz w:val="24"/>
          <w:szCs w:val="24"/>
        </w:rPr>
        <w:t>Zgodnie z art. 286 ust. 1 ustawy Prawo zamówień publicznych (Dz. U. z 2019 r. poz., 2019 ze zmianami), Zamawiający informuje, iż dokonał zmiany SWZ. Zmiany dotyczą uzupełnienia logotypów wymaganych dla projektów UE.</w:t>
      </w:r>
    </w:p>
    <w:p w14:paraId="6A00C967" w14:textId="77777777" w:rsidR="004613D4" w:rsidRPr="004613D4" w:rsidRDefault="004613D4" w:rsidP="004613D4">
      <w:pPr>
        <w:pStyle w:val="Nagwek4"/>
        <w:tabs>
          <w:tab w:val="left" w:pos="567"/>
        </w:tabs>
        <w:spacing w:line="276" w:lineRule="auto"/>
        <w:rPr>
          <w:rFonts w:asciiTheme="minorHAnsi" w:hAnsiTheme="minorHAnsi" w:cstheme="minorHAnsi"/>
          <w:b w:val="0"/>
          <w:bCs w:val="0"/>
          <w:sz w:val="24"/>
          <w:szCs w:val="24"/>
        </w:rPr>
      </w:pPr>
    </w:p>
    <w:p w14:paraId="69F115A6" w14:textId="1F88E289" w:rsidR="004613D4" w:rsidRPr="004613D4" w:rsidRDefault="004613D4" w:rsidP="004613D4">
      <w:pPr>
        <w:pStyle w:val="Nagwek4"/>
        <w:tabs>
          <w:tab w:val="left" w:pos="567"/>
        </w:tabs>
        <w:spacing w:line="276" w:lineRule="auto"/>
        <w:rPr>
          <w:rFonts w:asciiTheme="minorHAnsi" w:hAnsiTheme="minorHAnsi" w:cstheme="minorHAnsi"/>
          <w:b w:val="0"/>
          <w:bCs w:val="0"/>
          <w:sz w:val="24"/>
          <w:szCs w:val="24"/>
        </w:rPr>
      </w:pPr>
      <w:r>
        <w:tab/>
      </w:r>
      <w:r>
        <w:tab/>
      </w:r>
      <w:r>
        <w:tab/>
      </w:r>
      <w:r>
        <w:tab/>
      </w:r>
      <w:r>
        <w:tab/>
      </w:r>
      <w:r>
        <w:tab/>
      </w:r>
      <w:r>
        <w:tab/>
      </w:r>
      <w:r>
        <w:tab/>
      </w:r>
      <w:r w:rsidRPr="004613D4">
        <w:rPr>
          <w:rFonts w:asciiTheme="minorHAnsi" w:hAnsiTheme="minorHAnsi" w:cstheme="minorHAnsi"/>
          <w:b w:val="0"/>
          <w:bCs w:val="0"/>
          <w:sz w:val="24"/>
          <w:szCs w:val="24"/>
        </w:rPr>
        <w:t>SEKRETARZ  POWIATU</w:t>
      </w:r>
    </w:p>
    <w:p w14:paraId="443B70AA" w14:textId="70E8DE00" w:rsidR="00AE13B1" w:rsidRDefault="004613D4" w:rsidP="004613D4">
      <w:pPr>
        <w:pStyle w:val="Nagwek4"/>
        <w:tabs>
          <w:tab w:val="left" w:pos="567"/>
        </w:tabs>
        <w:spacing w:line="276" w:lineRule="auto"/>
        <w:rPr>
          <w:rFonts w:asciiTheme="minorHAnsi" w:hAnsiTheme="minorHAnsi" w:cstheme="minorHAnsi"/>
          <w:b w:val="0"/>
          <w:bCs w:val="0"/>
          <w:sz w:val="24"/>
          <w:szCs w:val="24"/>
        </w:rPr>
      </w:pPr>
      <w:r w:rsidRPr="004613D4">
        <w:rPr>
          <w:rFonts w:asciiTheme="minorHAnsi" w:hAnsiTheme="minorHAnsi" w:cstheme="minorHAnsi"/>
          <w:b w:val="0"/>
          <w:bCs w:val="0"/>
          <w:sz w:val="24"/>
          <w:szCs w:val="24"/>
        </w:rPr>
        <w:tab/>
      </w:r>
      <w:r w:rsidRPr="004613D4">
        <w:rPr>
          <w:rFonts w:asciiTheme="minorHAnsi" w:hAnsiTheme="minorHAnsi" w:cstheme="minorHAnsi"/>
          <w:b w:val="0"/>
          <w:bCs w:val="0"/>
          <w:sz w:val="24"/>
          <w:szCs w:val="24"/>
        </w:rPr>
        <w:tab/>
      </w:r>
      <w:r w:rsidRPr="004613D4">
        <w:rPr>
          <w:rFonts w:asciiTheme="minorHAnsi" w:hAnsiTheme="minorHAnsi" w:cstheme="minorHAnsi"/>
          <w:b w:val="0"/>
          <w:bCs w:val="0"/>
          <w:sz w:val="24"/>
          <w:szCs w:val="24"/>
        </w:rPr>
        <w:tab/>
      </w:r>
      <w:r w:rsidRPr="004613D4">
        <w:rPr>
          <w:rFonts w:asciiTheme="minorHAnsi" w:hAnsiTheme="minorHAnsi" w:cstheme="minorHAnsi"/>
          <w:b w:val="0"/>
          <w:bCs w:val="0"/>
          <w:sz w:val="24"/>
          <w:szCs w:val="24"/>
        </w:rPr>
        <w:tab/>
      </w:r>
      <w:r w:rsidRPr="004613D4">
        <w:rPr>
          <w:rFonts w:asciiTheme="minorHAnsi" w:hAnsiTheme="minorHAnsi" w:cstheme="minorHAnsi"/>
          <w:b w:val="0"/>
          <w:bCs w:val="0"/>
          <w:sz w:val="24"/>
          <w:szCs w:val="24"/>
        </w:rPr>
        <w:tab/>
      </w:r>
      <w:r w:rsidRPr="004613D4">
        <w:rPr>
          <w:rFonts w:asciiTheme="minorHAnsi" w:hAnsiTheme="minorHAnsi" w:cstheme="minorHAnsi"/>
          <w:b w:val="0"/>
          <w:bCs w:val="0"/>
          <w:sz w:val="24"/>
          <w:szCs w:val="24"/>
        </w:rPr>
        <w:tab/>
      </w:r>
      <w:r w:rsidRPr="004613D4">
        <w:rPr>
          <w:rFonts w:asciiTheme="minorHAnsi" w:hAnsiTheme="minorHAnsi" w:cstheme="minorHAnsi"/>
          <w:b w:val="0"/>
          <w:bCs w:val="0"/>
          <w:sz w:val="24"/>
          <w:szCs w:val="24"/>
        </w:rPr>
        <w:tab/>
      </w:r>
      <w:r w:rsidRPr="004613D4">
        <w:rPr>
          <w:rFonts w:asciiTheme="minorHAnsi" w:hAnsiTheme="minorHAnsi" w:cstheme="minorHAnsi"/>
          <w:b w:val="0"/>
          <w:bCs w:val="0"/>
          <w:sz w:val="24"/>
          <w:szCs w:val="24"/>
        </w:rPr>
        <w:tab/>
      </w:r>
      <w:r w:rsidRPr="004613D4">
        <w:rPr>
          <w:rFonts w:asciiTheme="minorHAnsi" w:hAnsiTheme="minorHAnsi" w:cstheme="minorHAnsi"/>
          <w:b w:val="0"/>
          <w:bCs w:val="0"/>
          <w:sz w:val="24"/>
          <w:szCs w:val="24"/>
        </w:rPr>
        <w:t>/-/ Krzysztof Kaczmarek</w:t>
      </w:r>
    </w:p>
    <w:p w14:paraId="3099ABAC" w14:textId="125BC120" w:rsidR="004613D4" w:rsidRDefault="004613D4" w:rsidP="004613D4">
      <w:pPr>
        <w:rPr>
          <w:lang w:val="x-none" w:eastAsia="x-none"/>
        </w:rPr>
      </w:pPr>
    </w:p>
    <w:p w14:paraId="650CA1B8" w14:textId="30A4F96B" w:rsidR="004613D4" w:rsidRDefault="004613D4" w:rsidP="004613D4">
      <w:pPr>
        <w:rPr>
          <w:lang w:val="x-none" w:eastAsia="x-none"/>
        </w:rPr>
      </w:pPr>
    </w:p>
    <w:p w14:paraId="44015516" w14:textId="022A1752" w:rsidR="004613D4" w:rsidRDefault="004613D4" w:rsidP="004613D4">
      <w:pPr>
        <w:rPr>
          <w:lang w:val="x-none" w:eastAsia="x-none"/>
        </w:rPr>
      </w:pPr>
    </w:p>
    <w:p w14:paraId="23CD4E9A" w14:textId="164D2B10" w:rsidR="004613D4" w:rsidRDefault="004613D4" w:rsidP="004613D4">
      <w:pPr>
        <w:rPr>
          <w:lang w:val="x-none" w:eastAsia="x-none"/>
        </w:rPr>
      </w:pPr>
    </w:p>
    <w:p w14:paraId="2979C960" w14:textId="402F2312" w:rsidR="004613D4" w:rsidRDefault="004613D4" w:rsidP="004613D4">
      <w:pPr>
        <w:rPr>
          <w:lang w:val="x-none" w:eastAsia="x-none"/>
        </w:rPr>
      </w:pPr>
    </w:p>
    <w:p w14:paraId="6B61300B" w14:textId="0A7D1348" w:rsidR="004613D4" w:rsidRDefault="004613D4" w:rsidP="004613D4">
      <w:pPr>
        <w:rPr>
          <w:lang w:val="x-none" w:eastAsia="x-none"/>
        </w:rPr>
      </w:pPr>
    </w:p>
    <w:p w14:paraId="7B59593D" w14:textId="2DC1802F" w:rsidR="004613D4" w:rsidRDefault="004613D4" w:rsidP="004613D4">
      <w:pPr>
        <w:rPr>
          <w:lang w:val="x-none" w:eastAsia="x-none"/>
        </w:rPr>
      </w:pPr>
    </w:p>
    <w:p w14:paraId="735F4AD6" w14:textId="29C6E3B0" w:rsidR="004613D4" w:rsidRDefault="004613D4" w:rsidP="004613D4">
      <w:pPr>
        <w:rPr>
          <w:lang w:val="x-none" w:eastAsia="x-none"/>
        </w:rPr>
      </w:pPr>
    </w:p>
    <w:p w14:paraId="4E1998CD" w14:textId="4707BD59" w:rsidR="004613D4" w:rsidRDefault="004613D4" w:rsidP="004613D4">
      <w:pPr>
        <w:rPr>
          <w:lang w:val="x-none" w:eastAsia="x-none"/>
        </w:rPr>
      </w:pPr>
    </w:p>
    <w:p w14:paraId="0EF7E71C" w14:textId="5769E69A" w:rsidR="004613D4" w:rsidRDefault="004613D4" w:rsidP="004613D4">
      <w:pPr>
        <w:rPr>
          <w:lang w:val="x-none" w:eastAsia="x-none"/>
        </w:rPr>
      </w:pPr>
    </w:p>
    <w:p w14:paraId="14C07C16" w14:textId="37651F2D" w:rsidR="004613D4" w:rsidRDefault="004613D4" w:rsidP="004613D4">
      <w:pPr>
        <w:rPr>
          <w:lang w:val="x-none" w:eastAsia="x-none"/>
        </w:rPr>
      </w:pPr>
    </w:p>
    <w:p w14:paraId="3D69CA41" w14:textId="1E80EF57" w:rsidR="004613D4" w:rsidRDefault="004613D4" w:rsidP="004613D4">
      <w:pPr>
        <w:rPr>
          <w:lang w:val="x-none" w:eastAsia="x-none"/>
        </w:rPr>
      </w:pPr>
    </w:p>
    <w:p w14:paraId="536A9A45" w14:textId="3BAD35B7" w:rsidR="004613D4" w:rsidRDefault="004613D4" w:rsidP="004613D4">
      <w:pPr>
        <w:rPr>
          <w:lang w:val="x-none" w:eastAsia="x-none"/>
        </w:rPr>
      </w:pPr>
    </w:p>
    <w:p w14:paraId="7EF26F7D" w14:textId="35AC0F96" w:rsidR="004613D4" w:rsidRDefault="004613D4" w:rsidP="004613D4">
      <w:pPr>
        <w:rPr>
          <w:lang w:val="x-none" w:eastAsia="x-none"/>
        </w:rPr>
      </w:pPr>
    </w:p>
    <w:p w14:paraId="24DECD07" w14:textId="126C4FBA" w:rsidR="004613D4" w:rsidRDefault="004613D4" w:rsidP="004613D4">
      <w:pPr>
        <w:rPr>
          <w:lang w:val="x-none" w:eastAsia="x-none"/>
        </w:rPr>
      </w:pPr>
    </w:p>
    <w:p w14:paraId="603B3F4D" w14:textId="5BF857AB" w:rsidR="004613D4" w:rsidRDefault="004613D4" w:rsidP="004613D4">
      <w:pPr>
        <w:rPr>
          <w:lang w:val="x-none" w:eastAsia="x-none"/>
        </w:rPr>
      </w:pPr>
    </w:p>
    <w:p w14:paraId="61482E22" w14:textId="291EC796" w:rsidR="004613D4" w:rsidRDefault="004613D4" w:rsidP="004613D4">
      <w:pPr>
        <w:rPr>
          <w:lang w:val="x-none" w:eastAsia="x-none"/>
        </w:rPr>
      </w:pPr>
    </w:p>
    <w:p w14:paraId="1CDB9B4A" w14:textId="2FE11889" w:rsidR="004613D4" w:rsidRDefault="004613D4" w:rsidP="004613D4">
      <w:pPr>
        <w:rPr>
          <w:lang w:val="x-none" w:eastAsia="x-none"/>
        </w:rPr>
      </w:pPr>
    </w:p>
    <w:p w14:paraId="69771184" w14:textId="17E7D550" w:rsidR="004613D4" w:rsidRDefault="004613D4" w:rsidP="004613D4">
      <w:pPr>
        <w:rPr>
          <w:lang w:val="x-none" w:eastAsia="x-none"/>
        </w:rPr>
      </w:pPr>
    </w:p>
    <w:p w14:paraId="33EF282B" w14:textId="78E4C5BF" w:rsidR="004613D4" w:rsidRDefault="004613D4" w:rsidP="004613D4">
      <w:pPr>
        <w:rPr>
          <w:lang w:val="x-none" w:eastAsia="x-none"/>
        </w:rPr>
      </w:pPr>
    </w:p>
    <w:p w14:paraId="7B831F34" w14:textId="7051009A" w:rsidR="004613D4" w:rsidRDefault="004613D4" w:rsidP="004613D4">
      <w:pPr>
        <w:rPr>
          <w:lang w:val="x-none" w:eastAsia="x-none"/>
        </w:rPr>
      </w:pPr>
    </w:p>
    <w:p w14:paraId="6E9117BE" w14:textId="4F48C158" w:rsidR="004613D4" w:rsidRDefault="004613D4" w:rsidP="004613D4">
      <w:pPr>
        <w:rPr>
          <w:lang w:val="x-none" w:eastAsia="x-none"/>
        </w:rPr>
      </w:pPr>
    </w:p>
    <w:p w14:paraId="352E2768" w14:textId="46AAA3D6" w:rsidR="004613D4" w:rsidRDefault="004613D4" w:rsidP="004613D4">
      <w:pPr>
        <w:rPr>
          <w:lang w:val="x-none" w:eastAsia="x-none"/>
        </w:rPr>
      </w:pPr>
    </w:p>
    <w:p w14:paraId="1B5C2787" w14:textId="77777777" w:rsidR="004613D4" w:rsidRPr="004613D4" w:rsidRDefault="004613D4" w:rsidP="004613D4">
      <w:pPr>
        <w:rPr>
          <w:lang w:val="x-none" w:eastAsia="x-none"/>
        </w:rPr>
      </w:pPr>
    </w:p>
    <w:p w14:paraId="7B0601A5" w14:textId="77777777" w:rsidR="004613D4" w:rsidRDefault="00AE13B1" w:rsidP="0057341D">
      <w:pPr>
        <w:pStyle w:val="Nagwek4"/>
        <w:tabs>
          <w:tab w:val="left" w:pos="567"/>
        </w:tabs>
        <w:spacing w:line="276" w:lineRule="auto"/>
      </w:pPr>
      <w:r>
        <w:lastRenderedPageBreak/>
        <w:tab/>
      </w:r>
      <w:r>
        <w:tab/>
      </w:r>
      <w:r>
        <w:tab/>
      </w:r>
    </w:p>
    <w:p w14:paraId="530E03D8" w14:textId="77777777" w:rsidR="004613D4" w:rsidRDefault="004613D4" w:rsidP="0057341D">
      <w:pPr>
        <w:pStyle w:val="Nagwek4"/>
        <w:tabs>
          <w:tab w:val="left" w:pos="567"/>
        </w:tabs>
        <w:spacing w:line="276" w:lineRule="auto"/>
      </w:pPr>
    </w:p>
    <w:p w14:paraId="13A3C8B3" w14:textId="0F4E33F6" w:rsidR="00076536" w:rsidRPr="00257A3D" w:rsidRDefault="004613D4" w:rsidP="0057341D">
      <w:pPr>
        <w:pStyle w:val="Nagwek4"/>
        <w:tabs>
          <w:tab w:val="left" w:pos="567"/>
        </w:tabs>
        <w:spacing w:line="276" w:lineRule="auto"/>
        <w:rPr>
          <w:rFonts w:asciiTheme="minorHAnsi" w:hAnsiTheme="minorHAnsi" w:cstheme="minorHAnsi"/>
          <w:sz w:val="36"/>
          <w:szCs w:val="36"/>
        </w:rPr>
      </w:pPr>
      <w:r>
        <w:tab/>
      </w:r>
      <w:r>
        <w:tab/>
      </w:r>
      <w:r>
        <w:tab/>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18D389E1" w:rsidR="00076536" w:rsidRPr="00257A3D" w:rsidRDefault="00690902" w:rsidP="00917F6F">
      <w:pPr>
        <w:pStyle w:val="Nagwek4"/>
        <w:spacing w:line="276" w:lineRule="auto"/>
        <w:rPr>
          <w:rFonts w:asciiTheme="minorHAnsi" w:hAnsiTheme="minorHAnsi" w:cstheme="minorHAnsi"/>
          <w:sz w:val="36"/>
          <w:szCs w:val="36"/>
        </w:rPr>
      </w:pPr>
      <w:r w:rsidRPr="00257A3D">
        <w:rPr>
          <w:rFonts w:asciiTheme="minorHAnsi" w:hAnsiTheme="minorHAnsi" w:cstheme="minorHAnsi"/>
          <w:sz w:val="36"/>
          <w:szCs w:val="36"/>
        </w:rPr>
        <w:t xml:space="preserve">                                         </w:t>
      </w:r>
      <w:r w:rsidR="001F6E3B" w:rsidRPr="00257A3D">
        <w:rPr>
          <w:rFonts w:asciiTheme="minorHAnsi" w:hAnsiTheme="minorHAnsi" w:cstheme="minorHAnsi"/>
          <w:sz w:val="36"/>
          <w:szCs w:val="36"/>
        </w:rPr>
        <w:tab/>
      </w:r>
      <w:r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92ADC34"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 xml:space="preserve">Powiat Krotoszyński reprezentowany  przez </w:t>
      </w:r>
      <w:r w:rsidR="007E6356" w:rsidRPr="007E6356">
        <w:rPr>
          <w:rFonts w:asciiTheme="minorHAnsi" w:hAnsiTheme="minorHAnsi" w:cstheme="minorHAnsi"/>
          <w:b/>
          <w:color w:val="auto"/>
          <w:kern w:val="1"/>
          <w:sz w:val="28"/>
          <w:szCs w:val="28"/>
          <w:lang w:eastAsia="ar-SA"/>
        </w:rPr>
        <w:t xml:space="preserve">  </w:t>
      </w:r>
      <w:r w:rsidRPr="007E6356">
        <w:rPr>
          <w:rFonts w:asciiTheme="minorHAnsi" w:hAnsiTheme="minorHAnsi" w:cstheme="minorHAnsi"/>
          <w:b/>
          <w:color w:val="auto"/>
          <w:kern w:val="1"/>
          <w:sz w:val="28"/>
          <w:szCs w:val="28"/>
          <w:lang w:eastAsia="ar-SA"/>
        </w:rPr>
        <w:t>Zarząd Powiatu Krotoszyńskiego</w:t>
      </w:r>
    </w:p>
    <w:p w14:paraId="75C2CB63" w14:textId="25350A30" w:rsidR="00076536" w:rsidRPr="007E6356" w:rsidRDefault="000C1088"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Pr>
          <w:rFonts w:asciiTheme="minorHAnsi" w:hAnsiTheme="minorHAnsi" w:cstheme="minorHAnsi"/>
          <w:b/>
          <w:color w:val="auto"/>
          <w:kern w:val="1"/>
          <w:sz w:val="28"/>
          <w:szCs w:val="28"/>
          <w:lang w:eastAsia="ar-SA"/>
        </w:rPr>
        <w:t>u</w:t>
      </w:r>
      <w:r w:rsidR="00076536" w:rsidRPr="007E6356">
        <w:rPr>
          <w:rFonts w:asciiTheme="minorHAnsi" w:hAnsiTheme="minorHAnsi" w:cstheme="minorHAnsi"/>
          <w:b/>
          <w:color w:val="auto"/>
          <w:kern w:val="1"/>
          <w:sz w:val="28"/>
          <w:szCs w:val="28"/>
          <w:lang w:eastAsia="ar-SA"/>
        </w:rPr>
        <w:t>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 xml:space="preserve">Tel.  62 725-42-56 </w:t>
      </w:r>
    </w:p>
    <w:p w14:paraId="6AAD001E"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23ED5645"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77777777" w:rsidR="00257A3D" w:rsidRPr="00690902"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6600AD45" w14:textId="30FCE029" w:rsidR="005372C3" w:rsidRPr="00690902" w:rsidRDefault="005372C3" w:rsidP="00917F6F">
      <w:pPr>
        <w:autoSpaceDE w:val="0"/>
        <w:autoSpaceDN w:val="0"/>
        <w:adjustRightInd w:val="0"/>
        <w:spacing w:after="0" w:line="276" w:lineRule="auto"/>
        <w:ind w:left="0" w:firstLine="0"/>
        <w:jc w:val="left"/>
        <w:rPr>
          <w:rFonts w:asciiTheme="minorHAnsi" w:eastAsiaTheme="minorHAnsi" w:hAnsiTheme="minorHAnsi" w:cstheme="minorHAnsi"/>
          <w:b/>
          <w:bCs/>
          <w:color w:val="auto"/>
          <w:sz w:val="24"/>
          <w:szCs w:val="24"/>
          <w:lang w:eastAsia="en-US"/>
        </w:rPr>
      </w:pPr>
      <w:bookmarkStart w:id="0" w:name="_Hlk74818445"/>
      <w:r w:rsidRPr="00690902">
        <w:rPr>
          <w:rFonts w:asciiTheme="minorHAnsi" w:eastAsiaTheme="minorHAnsi" w:hAnsiTheme="minorHAnsi" w:cstheme="minorHAnsi"/>
          <w:b/>
          <w:bCs/>
          <w:color w:val="auto"/>
          <w:sz w:val="24"/>
          <w:szCs w:val="24"/>
          <w:lang w:eastAsia="en-US"/>
        </w:rPr>
        <w:t>Działania informacyjne i promujące zrównoważony transport (publiczny, rowerowy i pieszy) na terenie Powiatu Krotoszyńskiego, polegające na: inwentaryzacji istniejących i przyszłych szlaków rowerowych, wykonaniu aplikacji mobilnej dla rowerzystów  oraz papierowej mapy turystyczno-rowerowej.</w:t>
      </w:r>
    </w:p>
    <w:bookmarkEnd w:id="0"/>
    <w:p w14:paraId="7A9EB491" w14:textId="77777777" w:rsidR="00C04169" w:rsidRPr="00690902" w:rsidRDefault="00C04169"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02D3CB57" w14:textId="77777777" w:rsidR="00257A3D" w:rsidRDefault="00257A3D"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0F62A507" w:rsidR="00076536" w:rsidRPr="00A515D5"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00776E71" w:rsidRPr="00A515D5">
        <w:rPr>
          <w:rFonts w:asciiTheme="minorHAnsi" w:hAnsiTheme="minorHAnsi" w:cstheme="minorHAnsi"/>
          <w:color w:val="auto"/>
          <w:kern w:val="1"/>
          <w:sz w:val="24"/>
          <w:szCs w:val="24"/>
          <w:lang w:eastAsia="ar-SA"/>
        </w:rPr>
        <w:t xml:space="preserve">  </w:t>
      </w:r>
      <w:r w:rsidR="00A515D5">
        <w:rPr>
          <w:rFonts w:asciiTheme="minorHAnsi" w:hAnsiTheme="minorHAnsi" w:cstheme="minorHAnsi"/>
          <w:color w:val="auto"/>
          <w:kern w:val="1"/>
          <w:sz w:val="24"/>
          <w:szCs w:val="24"/>
          <w:lang w:eastAsia="ar-SA"/>
        </w:rPr>
        <w:t xml:space="preserve">    </w:t>
      </w:r>
      <w:r w:rsidRPr="00A515D5">
        <w:rPr>
          <w:rFonts w:asciiTheme="minorHAnsi" w:hAnsiTheme="minorHAnsi" w:cstheme="minorHAnsi"/>
          <w:color w:val="auto"/>
          <w:kern w:val="1"/>
          <w:sz w:val="24"/>
          <w:szCs w:val="24"/>
          <w:lang w:eastAsia="ar-SA"/>
        </w:rPr>
        <w:t>ZATWIERDZAM</w:t>
      </w:r>
    </w:p>
    <w:p w14:paraId="209BE0CC" w14:textId="77777777" w:rsidR="000601EB" w:rsidRPr="00A515D5"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A515D5">
        <w:rPr>
          <w:rFonts w:asciiTheme="minorHAnsi" w:hAnsiTheme="minorHAnsi" w:cstheme="minorHAnsi"/>
          <w:color w:val="auto"/>
          <w:kern w:val="1"/>
          <w:sz w:val="24"/>
          <w:szCs w:val="24"/>
          <w:lang w:eastAsia="ar-SA"/>
        </w:rPr>
        <w:tab/>
        <w:t>  </w:t>
      </w:r>
      <w:r w:rsidR="00776E71" w:rsidRPr="00A515D5">
        <w:rPr>
          <w:rFonts w:asciiTheme="minorHAnsi" w:hAnsiTheme="minorHAnsi" w:cstheme="minorHAnsi"/>
          <w:color w:val="auto"/>
          <w:kern w:val="1"/>
          <w:sz w:val="24"/>
          <w:szCs w:val="24"/>
          <w:lang w:eastAsia="ar-SA"/>
        </w:rPr>
        <w:t xml:space="preserve">  </w:t>
      </w:r>
      <w:r w:rsidRPr="00A515D5">
        <w:rPr>
          <w:rFonts w:asciiTheme="minorHAnsi" w:hAnsiTheme="minorHAnsi" w:cstheme="minorHAnsi"/>
          <w:color w:val="auto"/>
          <w:kern w:val="1"/>
          <w:sz w:val="24"/>
          <w:szCs w:val="24"/>
          <w:lang w:eastAsia="ar-SA"/>
        </w:rPr>
        <w:t>    </w:t>
      </w:r>
    </w:p>
    <w:p w14:paraId="765D7376" w14:textId="7AE5549A" w:rsidR="00272B7E" w:rsidRPr="00A515D5" w:rsidRDefault="00EA7C8D" w:rsidP="007E3881">
      <w:pPr>
        <w:tabs>
          <w:tab w:val="left" w:pos="6975"/>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A515D5">
        <w:rPr>
          <w:rFonts w:asciiTheme="minorHAnsi" w:hAnsiTheme="minorHAnsi" w:cstheme="minorHAnsi"/>
          <w:color w:val="auto"/>
          <w:kern w:val="1"/>
          <w:sz w:val="24"/>
          <w:szCs w:val="24"/>
          <w:lang w:eastAsia="ar-SA"/>
        </w:rPr>
        <w:t xml:space="preserve"> </w:t>
      </w:r>
      <w:r w:rsidR="007E3881" w:rsidRPr="00A515D5">
        <w:rPr>
          <w:rFonts w:asciiTheme="minorHAnsi" w:hAnsiTheme="minorHAnsi" w:cstheme="minorHAnsi"/>
          <w:color w:val="auto"/>
          <w:kern w:val="1"/>
          <w:sz w:val="24"/>
          <w:szCs w:val="24"/>
          <w:lang w:eastAsia="ar-SA"/>
        </w:rPr>
        <w:tab/>
      </w:r>
      <w:r w:rsidR="00A515D5">
        <w:rPr>
          <w:rFonts w:asciiTheme="minorHAnsi" w:hAnsiTheme="minorHAnsi" w:cstheme="minorHAnsi"/>
          <w:color w:val="auto"/>
          <w:kern w:val="1"/>
          <w:sz w:val="24"/>
          <w:szCs w:val="24"/>
          <w:lang w:eastAsia="ar-SA"/>
        </w:rPr>
        <w:t xml:space="preserve">  </w:t>
      </w:r>
      <w:r w:rsidR="007E3881" w:rsidRPr="00A515D5">
        <w:rPr>
          <w:rFonts w:asciiTheme="minorHAnsi" w:hAnsiTheme="minorHAnsi" w:cstheme="minorHAnsi"/>
          <w:color w:val="auto"/>
          <w:kern w:val="1"/>
          <w:sz w:val="24"/>
          <w:szCs w:val="24"/>
          <w:lang w:eastAsia="ar-SA"/>
        </w:rPr>
        <w:t>SEKRETARZ  POWIATU</w:t>
      </w:r>
    </w:p>
    <w:p w14:paraId="7B133126" w14:textId="5908F31E" w:rsidR="007E3881" w:rsidRPr="00A515D5" w:rsidRDefault="007E3881" w:rsidP="007E3881">
      <w:pPr>
        <w:tabs>
          <w:tab w:val="left" w:pos="6975"/>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A515D5">
        <w:rPr>
          <w:rFonts w:asciiTheme="minorHAnsi" w:hAnsiTheme="minorHAnsi" w:cstheme="minorHAnsi"/>
          <w:color w:val="auto"/>
          <w:kern w:val="1"/>
          <w:sz w:val="24"/>
          <w:szCs w:val="24"/>
          <w:lang w:eastAsia="ar-SA"/>
        </w:rPr>
        <w:tab/>
        <w:t xml:space="preserve">/-/ Krzysztof Kaczmarek </w:t>
      </w:r>
    </w:p>
    <w:p w14:paraId="4730611F" w14:textId="77777777" w:rsidR="00BC75D7" w:rsidRPr="00690902" w:rsidRDefault="00BC75D7"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6F3D0926" w14:textId="4763B398" w:rsidR="00272D2C" w:rsidRDefault="00EC7492"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 </w:t>
      </w:r>
    </w:p>
    <w:p w14:paraId="2C2E3B45" w14:textId="77777777" w:rsidR="00257A3D" w:rsidRDefault="00257A3D"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46A4F525" w:rsidR="00076536" w:rsidRDefault="00690902"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Pr>
          <w:rFonts w:asciiTheme="minorHAnsi" w:hAnsiTheme="minorHAnsi" w:cstheme="minorHAnsi"/>
          <w:color w:val="auto"/>
          <w:kern w:val="1"/>
          <w:sz w:val="28"/>
          <w:szCs w:val="20"/>
          <w:lang w:eastAsia="ar-SA"/>
        </w:rPr>
        <w:t xml:space="preserve">                                                          </w:t>
      </w:r>
      <w:r w:rsidR="001B0714" w:rsidRPr="00690902">
        <w:rPr>
          <w:rFonts w:asciiTheme="minorHAnsi" w:hAnsiTheme="minorHAnsi" w:cstheme="minorHAnsi"/>
          <w:color w:val="auto"/>
          <w:kern w:val="1"/>
          <w:sz w:val="28"/>
          <w:szCs w:val="20"/>
          <w:lang w:eastAsia="ar-SA"/>
        </w:rPr>
        <w:t xml:space="preserve">Krotoszyn, dnia </w:t>
      </w:r>
      <w:r w:rsidR="00C5255F" w:rsidRPr="00690902">
        <w:rPr>
          <w:rFonts w:asciiTheme="minorHAnsi" w:hAnsiTheme="minorHAnsi" w:cstheme="minorHAnsi"/>
          <w:color w:val="auto"/>
          <w:kern w:val="1"/>
          <w:sz w:val="28"/>
          <w:szCs w:val="20"/>
          <w:lang w:eastAsia="ar-SA"/>
        </w:rPr>
        <w:t xml:space="preserve"> </w:t>
      </w:r>
      <w:r w:rsidR="007E3E9B">
        <w:rPr>
          <w:rFonts w:asciiTheme="minorHAnsi" w:hAnsiTheme="minorHAnsi" w:cstheme="minorHAnsi"/>
          <w:color w:val="auto"/>
          <w:kern w:val="1"/>
          <w:sz w:val="28"/>
          <w:szCs w:val="20"/>
          <w:lang w:eastAsia="ar-SA"/>
        </w:rPr>
        <w:t>0</w:t>
      </w:r>
      <w:r w:rsidR="009C5034">
        <w:rPr>
          <w:rFonts w:asciiTheme="minorHAnsi" w:hAnsiTheme="minorHAnsi" w:cstheme="minorHAnsi"/>
          <w:color w:val="auto"/>
          <w:kern w:val="1"/>
          <w:sz w:val="28"/>
          <w:szCs w:val="20"/>
          <w:lang w:eastAsia="ar-SA"/>
        </w:rPr>
        <w:t>6</w:t>
      </w:r>
      <w:r w:rsidR="007E3E9B">
        <w:rPr>
          <w:rFonts w:asciiTheme="minorHAnsi" w:hAnsiTheme="minorHAnsi" w:cstheme="minorHAnsi"/>
          <w:color w:val="auto"/>
          <w:kern w:val="1"/>
          <w:sz w:val="28"/>
          <w:szCs w:val="20"/>
          <w:lang w:eastAsia="ar-SA"/>
        </w:rPr>
        <w:t>.07</w:t>
      </w:r>
      <w:r w:rsidR="005372C3" w:rsidRPr="00690902">
        <w:rPr>
          <w:rFonts w:asciiTheme="minorHAnsi" w:hAnsiTheme="minorHAnsi" w:cstheme="minorHAnsi"/>
          <w:color w:val="auto"/>
          <w:kern w:val="1"/>
          <w:sz w:val="28"/>
          <w:szCs w:val="20"/>
          <w:lang w:eastAsia="ar-SA"/>
        </w:rPr>
        <w:t>.2021</w:t>
      </w:r>
      <w:r w:rsidR="00076536" w:rsidRPr="00690902">
        <w:rPr>
          <w:rFonts w:asciiTheme="minorHAnsi" w:hAnsiTheme="minorHAnsi" w:cstheme="minorHAnsi"/>
          <w:color w:val="auto"/>
          <w:kern w:val="1"/>
          <w:sz w:val="28"/>
          <w:szCs w:val="20"/>
          <w:lang w:eastAsia="ar-SA"/>
        </w:rPr>
        <w:t xml:space="preserve"> r.</w:t>
      </w:r>
    </w:p>
    <w:p w14:paraId="634A20AB" w14:textId="1AC30ADF" w:rsidR="00076536" w:rsidRPr="005919A4" w:rsidRDefault="00076536" w:rsidP="00917F6F">
      <w:pPr>
        <w:pStyle w:val="Nagwek4"/>
        <w:spacing w:line="276" w:lineRule="auto"/>
        <w:jc w:val="center"/>
        <w:rPr>
          <w:rFonts w:asciiTheme="minorHAnsi" w:hAnsiTheme="minorHAnsi" w:cstheme="minorHAnsi"/>
        </w:rPr>
      </w:pPr>
      <w:r w:rsidRPr="005919A4">
        <w:rPr>
          <w:rFonts w:asciiTheme="minorHAnsi" w:hAnsiTheme="minorHAnsi" w:cstheme="minorHAnsi"/>
        </w:rPr>
        <w:lastRenderedPageBreak/>
        <w:t>Obowiązek informacyjny</w:t>
      </w:r>
    </w:p>
    <w:p w14:paraId="287EDFEF" w14:textId="2B0FEDE6" w:rsidR="00383181" w:rsidRPr="000C1088" w:rsidRDefault="00383181" w:rsidP="001E1EE6">
      <w:pPr>
        <w:pStyle w:val="Akapitzlist"/>
        <w:numPr>
          <w:ilvl w:val="0"/>
          <w:numId w:val="56"/>
        </w:numPr>
        <w:suppressAutoHyphens/>
        <w:autoSpaceDE w:val="0"/>
        <w:spacing w:after="0" w:line="276" w:lineRule="auto"/>
        <w:ind w:right="21"/>
        <w:jc w:val="left"/>
        <w:rPr>
          <w:rFonts w:asciiTheme="minorHAnsi" w:hAnsiTheme="minorHAnsi" w:cstheme="minorHAnsi"/>
          <w:bCs/>
          <w:sz w:val="24"/>
          <w:szCs w:val="24"/>
          <w:lang w:val="x-none" w:eastAsia="x-none"/>
        </w:rPr>
      </w:pPr>
      <w:r w:rsidRPr="000C1088">
        <w:rPr>
          <w:rFonts w:asciiTheme="minorHAnsi" w:hAnsiTheme="minorHAnsi" w:cstheme="minorHAnsi"/>
          <w:b/>
          <w:bCs/>
          <w:sz w:val="24"/>
          <w:szCs w:val="24"/>
          <w:lang w:eastAsia="x-none"/>
        </w:rPr>
        <w:t>Administrator</w:t>
      </w:r>
      <w:r w:rsidRPr="000C1088">
        <w:rPr>
          <w:rFonts w:asciiTheme="minorHAnsi" w:hAnsiTheme="minorHAnsi" w:cstheme="minorHAnsi"/>
          <w:sz w:val="24"/>
          <w:szCs w:val="24"/>
          <w:lang w:eastAsia="x-none"/>
        </w:rPr>
        <w:t>: Starosta Krotoszyński z siedzibą</w:t>
      </w:r>
      <w:r w:rsidRPr="000C1088">
        <w:rPr>
          <w:rFonts w:asciiTheme="minorHAnsi" w:hAnsiTheme="minorHAnsi" w:cstheme="minorHAnsi"/>
          <w:b/>
          <w:color w:val="auto"/>
          <w:kern w:val="1"/>
          <w:sz w:val="24"/>
          <w:szCs w:val="24"/>
          <w:lang w:eastAsia="ar-SA"/>
        </w:rPr>
        <w:t xml:space="preserve">  </w:t>
      </w:r>
      <w:r w:rsidRPr="000C1088">
        <w:rPr>
          <w:rFonts w:asciiTheme="minorHAnsi" w:hAnsiTheme="minorHAnsi" w:cstheme="minorHAnsi"/>
          <w:bCs/>
          <w:color w:val="auto"/>
          <w:kern w:val="1"/>
          <w:sz w:val="24"/>
          <w:szCs w:val="24"/>
          <w:lang w:eastAsia="ar-SA"/>
        </w:rPr>
        <w:t xml:space="preserve">ul. 56 Pułku Piechoty Wlkp. 10 63-700 Krotoszyn tel. </w:t>
      </w:r>
      <w:r w:rsidR="007D3B2E" w:rsidRPr="000C1088">
        <w:rPr>
          <w:rFonts w:asciiTheme="minorHAnsi" w:hAnsiTheme="minorHAnsi" w:cstheme="minorHAnsi"/>
          <w:bCs/>
          <w:color w:val="auto"/>
          <w:kern w:val="1"/>
          <w:sz w:val="24"/>
          <w:szCs w:val="24"/>
          <w:lang w:eastAsia="ar-SA"/>
        </w:rPr>
        <w:t xml:space="preserve">62 </w:t>
      </w:r>
      <w:r w:rsidRPr="000C1088">
        <w:rPr>
          <w:rFonts w:asciiTheme="minorHAnsi" w:hAnsiTheme="minorHAnsi" w:cstheme="minorHAnsi"/>
          <w:bCs/>
          <w:color w:val="auto"/>
          <w:kern w:val="1"/>
          <w:sz w:val="24"/>
          <w:szCs w:val="24"/>
          <w:lang w:eastAsia="ar-SA"/>
        </w:rPr>
        <w:t>7254256</w:t>
      </w:r>
    </w:p>
    <w:p w14:paraId="7F8277C1" w14:textId="480FB524" w:rsidR="00383181" w:rsidRPr="000C1088" w:rsidRDefault="00383181" w:rsidP="001E1EE6">
      <w:pPr>
        <w:pStyle w:val="Akapitzlist"/>
        <w:numPr>
          <w:ilvl w:val="0"/>
          <w:numId w:val="56"/>
        </w:numPr>
        <w:suppressAutoHyphens/>
        <w:autoSpaceDE w:val="0"/>
        <w:spacing w:after="0" w:line="276" w:lineRule="auto"/>
        <w:ind w:right="21"/>
        <w:jc w:val="left"/>
        <w:rPr>
          <w:rFonts w:asciiTheme="minorHAnsi" w:hAnsiTheme="minorHAnsi" w:cstheme="minorHAnsi"/>
          <w:bCs/>
          <w:color w:val="auto"/>
          <w:kern w:val="1"/>
          <w:sz w:val="24"/>
          <w:szCs w:val="24"/>
          <w:lang w:eastAsia="ar-SA"/>
        </w:rPr>
      </w:pPr>
      <w:r w:rsidRPr="000C1088">
        <w:rPr>
          <w:rFonts w:asciiTheme="minorHAnsi" w:hAnsiTheme="minorHAnsi" w:cstheme="minorHAnsi"/>
          <w:b/>
          <w:kern w:val="1"/>
          <w:sz w:val="24"/>
          <w:szCs w:val="24"/>
          <w:lang w:eastAsia="ar-SA"/>
        </w:rPr>
        <w:t xml:space="preserve">Inspektor ochrony danych: </w:t>
      </w:r>
      <w:r w:rsidRPr="000C1088">
        <w:rPr>
          <w:rFonts w:asciiTheme="minorHAnsi" w:hAnsiTheme="minorHAnsi" w:cstheme="minorHAnsi"/>
          <w:bCs/>
          <w:kern w:val="1"/>
          <w:sz w:val="24"/>
          <w:szCs w:val="24"/>
          <w:lang w:eastAsia="ar-SA"/>
        </w:rPr>
        <w:t xml:space="preserve">Andrzej </w:t>
      </w:r>
      <w:proofErr w:type="spellStart"/>
      <w:r w:rsidRPr="000C1088">
        <w:rPr>
          <w:rFonts w:asciiTheme="minorHAnsi" w:hAnsiTheme="minorHAnsi" w:cstheme="minorHAnsi"/>
          <w:bCs/>
          <w:kern w:val="1"/>
          <w:sz w:val="24"/>
          <w:szCs w:val="24"/>
          <w:lang w:eastAsia="ar-SA"/>
        </w:rPr>
        <w:t>Wichłacz</w:t>
      </w:r>
      <w:proofErr w:type="spellEnd"/>
      <w:r w:rsidRPr="000C1088">
        <w:rPr>
          <w:rFonts w:asciiTheme="minorHAnsi" w:hAnsiTheme="minorHAnsi" w:cstheme="minorHAnsi"/>
          <w:bCs/>
          <w:kern w:val="1"/>
          <w:sz w:val="24"/>
          <w:szCs w:val="24"/>
          <w:lang w:eastAsia="ar-SA"/>
        </w:rPr>
        <w:t xml:space="preserve"> Starostwo P</w:t>
      </w:r>
      <w:r w:rsidRPr="000C1088">
        <w:rPr>
          <w:rFonts w:asciiTheme="minorHAnsi" w:hAnsiTheme="minorHAnsi" w:cstheme="minorHAnsi"/>
          <w:bCs/>
          <w:color w:val="auto"/>
          <w:kern w:val="1"/>
          <w:sz w:val="24"/>
          <w:szCs w:val="24"/>
          <w:lang w:eastAsia="ar-SA"/>
        </w:rPr>
        <w:t>owiatowe w Krotoszynie ul. 56 Pułku Piechoty Wlkp. 10 63-700 Krotoszyn    e-mail</w:t>
      </w:r>
      <w:r w:rsidR="00257A3D" w:rsidRPr="000C1088">
        <w:rPr>
          <w:rFonts w:asciiTheme="minorHAnsi" w:hAnsiTheme="minorHAnsi" w:cstheme="minorHAnsi"/>
          <w:bCs/>
          <w:color w:val="auto"/>
          <w:kern w:val="1"/>
          <w:sz w:val="24"/>
          <w:szCs w:val="24"/>
          <w:lang w:eastAsia="ar-SA"/>
        </w:rPr>
        <w:t>:</w:t>
      </w:r>
      <w:r w:rsidRPr="000C1088">
        <w:rPr>
          <w:rFonts w:asciiTheme="minorHAnsi" w:hAnsiTheme="minorHAnsi" w:cstheme="minorHAnsi"/>
          <w:bCs/>
          <w:color w:val="auto"/>
          <w:kern w:val="1"/>
          <w:sz w:val="24"/>
          <w:szCs w:val="24"/>
          <w:lang w:eastAsia="ar-SA"/>
        </w:rPr>
        <w:t xml:space="preserve">  </w:t>
      </w:r>
      <w:r w:rsidRPr="000C1088">
        <w:rPr>
          <w:rFonts w:asciiTheme="minorHAnsi" w:hAnsiTheme="minorHAnsi" w:cstheme="minorHAnsi"/>
          <w:bCs/>
          <w:color w:val="auto"/>
          <w:kern w:val="1"/>
          <w:sz w:val="24"/>
          <w:szCs w:val="24"/>
          <w:u w:val="single"/>
          <w:lang w:eastAsia="ar-SA"/>
        </w:rPr>
        <w:t>iod@starostwo.krotoszyn.pl</w:t>
      </w:r>
      <w:r w:rsidRPr="000C1088">
        <w:rPr>
          <w:rFonts w:asciiTheme="minorHAnsi" w:hAnsiTheme="minorHAnsi" w:cstheme="minorHAnsi"/>
          <w:bCs/>
          <w:color w:val="auto"/>
          <w:kern w:val="1"/>
          <w:sz w:val="24"/>
          <w:szCs w:val="24"/>
          <w:lang w:eastAsia="ar-SA"/>
        </w:rPr>
        <w:t xml:space="preserve"> tel. 62 7254256  wew. 301  Fax 62 725-34-23 </w:t>
      </w:r>
    </w:p>
    <w:p w14:paraId="573C33A1" w14:textId="4D6AB7B2" w:rsidR="00383181" w:rsidRPr="000C1088" w:rsidRDefault="00383181" w:rsidP="001E1EE6">
      <w:pPr>
        <w:pStyle w:val="Akapitzlist"/>
        <w:numPr>
          <w:ilvl w:val="0"/>
          <w:numId w:val="56"/>
        </w:numPr>
        <w:suppressAutoHyphens/>
        <w:autoSpaceDE w:val="0"/>
        <w:spacing w:after="0" w:line="276" w:lineRule="auto"/>
        <w:ind w:right="21"/>
        <w:jc w:val="left"/>
        <w:rPr>
          <w:rFonts w:asciiTheme="minorHAnsi" w:hAnsiTheme="minorHAnsi" w:cstheme="minorHAnsi"/>
          <w:b/>
          <w:color w:val="auto"/>
          <w:kern w:val="1"/>
          <w:sz w:val="24"/>
          <w:szCs w:val="24"/>
          <w:lang w:eastAsia="ar-SA"/>
        </w:rPr>
      </w:pPr>
      <w:r w:rsidRPr="000C1088">
        <w:rPr>
          <w:rFonts w:asciiTheme="minorHAnsi" w:hAnsiTheme="minorHAnsi" w:cstheme="minorHAnsi"/>
          <w:b/>
          <w:color w:val="auto"/>
          <w:kern w:val="1"/>
          <w:sz w:val="24"/>
          <w:szCs w:val="24"/>
          <w:lang w:eastAsia="ar-SA"/>
        </w:rPr>
        <w:t xml:space="preserve">Cel przetwarzania danych osobowych: </w:t>
      </w:r>
      <w:r w:rsidRPr="000C1088">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postepowaniu, w tym przekazanie dokumentów/nośników danych do archiwum zakładowego.</w:t>
      </w:r>
    </w:p>
    <w:p w14:paraId="16401551" w14:textId="1A8E8008" w:rsidR="00383181" w:rsidRPr="000C1088" w:rsidRDefault="00383181" w:rsidP="001E1EE6">
      <w:pPr>
        <w:pStyle w:val="Akapitzlist"/>
        <w:numPr>
          <w:ilvl w:val="0"/>
          <w:numId w:val="56"/>
        </w:numPr>
        <w:suppressAutoHyphens/>
        <w:autoSpaceDE w:val="0"/>
        <w:spacing w:after="0" w:line="276" w:lineRule="auto"/>
        <w:ind w:right="21"/>
        <w:jc w:val="left"/>
        <w:rPr>
          <w:rFonts w:asciiTheme="minorHAnsi" w:hAnsiTheme="minorHAnsi" w:cstheme="minorHAnsi"/>
          <w:b/>
          <w:color w:val="auto"/>
          <w:kern w:val="1"/>
          <w:sz w:val="24"/>
          <w:szCs w:val="24"/>
          <w:lang w:eastAsia="ar-SA"/>
        </w:rPr>
      </w:pPr>
      <w:r w:rsidRPr="000C1088">
        <w:rPr>
          <w:rFonts w:asciiTheme="minorHAnsi" w:hAnsiTheme="minorHAnsi" w:cstheme="minorHAnsi"/>
          <w:b/>
          <w:color w:val="auto"/>
          <w:kern w:val="1"/>
          <w:sz w:val="24"/>
          <w:szCs w:val="24"/>
          <w:lang w:eastAsia="ar-SA"/>
        </w:rPr>
        <w:t>Podstawa prawna:</w:t>
      </w:r>
    </w:p>
    <w:p w14:paraId="110168FF" w14:textId="77777777" w:rsidR="00383181" w:rsidRPr="000C1088" w:rsidRDefault="00383181" w:rsidP="00917F6F">
      <w:pPr>
        <w:pStyle w:val="Akapitzlist"/>
        <w:suppressAutoHyphens/>
        <w:autoSpaceDE w:val="0"/>
        <w:spacing w:after="0" w:line="276" w:lineRule="auto"/>
        <w:ind w:right="21" w:firstLine="0"/>
        <w:jc w:val="left"/>
        <w:rPr>
          <w:rFonts w:asciiTheme="minorHAnsi" w:hAnsiTheme="minorHAnsi" w:cstheme="minorHAnsi"/>
          <w:bCs/>
          <w:color w:val="auto"/>
          <w:kern w:val="1"/>
          <w:sz w:val="24"/>
          <w:szCs w:val="24"/>
          <w:lang w:eastAsia="ar-SA"/>
        </w:rPr>
      </w:pPr>
      <w:r w:rsidRPr="000C1088">
        <w:rPr>
          <w:rFonts w:asciiTheme="minorHAnsi" w:hAnsiTheme="minorHAnsi" w:cstheme="minorHAnsi"/>
          <w:bCs/>
          <w:color w:val="auto"/>
          <w:kern w:val="1"/>
          <w:sz w:val="24"/>
          <w:szCs w:val="24"/>
          <w:lang w:eastAsia="ar-SA"/>
        </w:rPr>
        <w:t xml:space="preserve">1) art. 6 ust. 1 lit b i c RODO  </w:t>
      </w:r>
    </w:p>
    <w:p w14:paraId="7E25B974" w14:textId="77777777" w:rsidR="00383181" w:rsidRPr="000C1088" w:rsidRDefault="00383181" w:rsidP="00917F6F">
      <w:pPr>
        <w:pStyle w:val="Akapitzlist"/>
        <w:suppressAutoHyphens/>
        <w:autoSpaceDE w:val="0"/>
        <w:spacing w:after="0" w:line="276" w:lineRule="auto"/>
        <w:ind w:right="21" w:firstLine="0"/>
        <w:jc w:val="left"/>
        <w:rPr>
          <w:rFonts w:asciiTheme="minorHAnsi" w:hAnsiTheme="minorHAnsi" w:cstheme="minorHAnsi"/>
          <w:bCs/>
          <w:color w:val="auto"/>
          <w:kern w:val="1"/>
          <w:sz w:val="24"/>
          <w:szCs w:val="24"/>
          <w:lang w:eastAsia="ar-SA"/>
        </w:rPr>
      </w:pPr>
      <w:r w:rsidRPr="000C1088">
        <w:rPr>
          <w:rFonts w:asciiTheme="minorHAnsi" w:hAnsiTheme="minorHAnsi" w:cstheme="minorHAnsi"/>
          <w:bCs/>
          <w:color w:val="auto"/>
          <w:kern w:val="1"/>
          <w:sz w:val="24"/>
          <w:szCs w:val="24"/>
          <w:lang w:eastAsia="ar-SA"/>
        </w:rPr>
        <w:t xml:space="preserve">2) ustawa Prawo zamówień publicznych zwanej dalej </w:t>
      </w:r>
      <w:proofErr w:type="spellStart"/>
      <w:r w:rsidRPr="000C1088">
        <w:rPr>
          <w:rFonts w:asciiTheme="minorHAnsi" w:hAnsiTheme="minorHAnsi" w:cstheme="minorHAnsi"/>
          <w:bCs/>
          <w:color w:val="auto"/>
          <w:kern w:val="1"/>
          <w:sz w:val="24"/>
          <w:szCs w:val="24"/>
          <w:lang w:eastAsia="ar-SA"/>
        </w:rPr>
        <w:t>pzp</w:t>
      </w:r>
      <w:proofErr w:type="spellEnd"/>
      <w:r w:rsidRPr="000C1088">
        <w:rPr>
          <w:rFonts w:asciiTheme="minorHAnsi" w:hAnsiTheme="minorHAnsi" w:cstheme="minorHAnsi"/>
          <w:bCs/>
          <w:color w:val="auto"/>
          <w:kern w:val="1"/>
          <w:sz w:val="24"/>
          <w:szCs w:val="24"/>
          <w:lang w:eastAsia="ar-SA"/>
        </w:rPr>
        <w:t xml:space="preserve">. </w:t>
      </w:r>
    </w:p>
    <w:p w14:paraId="67D27C8F" w14:textId="08488789" w:rsidR="00383181" w:rsidRPr="000C1088" w:rsidRDefault="00383181" w:rsidP="00917F6F">
      <w:pPr>
        <w:pStyle w:val="Akapitzlist"/>
        <w:suppressAutoHyphens/>
        <w:autoSpaceDE w:val="0"/>
        <w:spacing w:after="0" w:line="276" w:lineRule="auto"/>
        <w:ind w:right="21" w:firstLine="0"/>
        <w:jc w:val="left"/>
        <w:rPr>
          <w:rFonts w:asciiTheme="minorHAnsi" w:hAnsiTheme="minorHAnsi" w:cstheme="minorHAnsi"/>
          <w:b/>
          <w:color w:val="auto"/>
          <w:kern w:val="1"/>
          <w:sz w:val="24"/>
          <w:szCs w:val="24"/>
          <w:lang w:eastAsia="ar-SA"/>
        </w:rPr>
      </w:pPr>
      <w:r w:rsidRPr="000C1088">
        <w:rPr>
          <w:rFonts w:asciiTheme="minorHAnsi" w:hAnsiTheme="minorHAnsi" w:cstheme="minorHAnsi"/>
          <w:bCs/>
          <w:color w:val="auto"/>
          <w:kern w:val="1"/>
          <w:sz w:val="24"/>
          <w:szCs w:val="24"/>
          <w:lang w:eastAsia="ar-SA"/>
        </w:rPr>
        <w:t xml:space="preserve">3) ustawa o narodowym zasobie archiwalnym i archiwach (dalej </w:t>
      </w:r>
      <w:proofErr w:type="spellStart"/>
      <w:r w:rsidRPr="000C1088">
        <w:rPr>
          <w:rFonts w:asciiTheme="minorHAnsi" w:hAnsiTheme="minorHAnsi" w:cstheme="minorHAnsi"/>
          <w:bCs/>
          <w:color w:val="auto"/>
          <w:kern w:val="1"/>
          <w:sz w:val="24"/>
          <w:szCs w:val="24"/>
          <w:lang w:eastAsia="ar-SA"/>
        </w:rPr>
        <w:t>unzaa</w:t>
      </w:r>
      <w:proofErr w:type="spellEnd"/>
      <w:r w:rsidRPr="000C1088">
        <w:rPr>
          <w:rFonts w:asciiTheme="minorHAnsi" w:hAnsiTheme="minorHAnsi" w:cstheme="minorHAnsi"/>
          <w:bCs/>
          <w:color w:val="auto"/>
          <w:kern w:val="1"/>
          <w:sz w:val="24"/>
          <w:szCs w:val="24"/>
          <w:lang w:eastAsia="ar-SA"/>
        </w:rPr>
        <w:t>)</w:t>
      </w:r>
    </w:p>
    <w:p w14:paraId="5F76BF41" w14:textId="0E737D7D" w:rsidR="00383181" w:rsidRPr="000C1088" w:rsidRDefault="00383181" w:rsidP="001E1EE6">
      <w:pPr>
        <w:pStyle w:val="Akapitzlist"/>
        <w:numPr>
          <w:ilvl w:val="0"/>
          <w:numId w:val="56"/>
        </w:numPr>
        <w:suppressAutoHyphens/>
        <w:autoSpaceDE w:val="0"/>
        <w:spacing w:after="0" w:line="276" w:lineRule="auto"/>
        <w:ind w:right="21"/>
        <w:jc w:val="left"/>
        <w:rPr>
          <w:rFonts w:asciiTheme="minorHAnsi" w:hAnsiTheme="minorHAnsi" w:cstheme="minorHAnsi"/>
          <w:b/>
          <w:bCs/>
          <w:sz w:val="24"/>
          <w:szCs w:val="24"/>
          <w:lang w:val="x-none" w:eastAsia="x-none"/>
        </w:rPr>
      </w:pPr>
      <w:r w:rsidRPr="000C1088">
        <w:rPr>
          <w:rFonts w:asciiTheme="minorHAnsi" w:hAnsiTheme="minorHAnsi" w:cstheme="minorHAnsi"/>
          <w:b/>
          <w:bCs/>
          <w:sz w:val="24"/>
          <w:szCs w:val="24"/>
          <w:lang w:eastAsia="x-none"/>
        </w:rPr>
        <w:t xml:space="preserve">Odbiorca danych </w:t>
      </w:r>
    </w:p>
    <w:p w14:paraId="1D312359" w14:textId="77777777" w:rsidR="00EA6582" w:rsidRDefault="00383181" w:rsidP="001E1EE6">
      <w:pPr>
        <w:pStyle w:val="Akapitzlist"/>
        <w:numPr>
          <w:ilvl w:val="0"/>
          <w:numId w:val="57"/>
        </w:numPr>
        <w:suppressAutoHyphens/>
        <w:autoSpaceDE w:val="0"/>
        <w:spacing w:after="0" w:line="276" w:lineRule="auto"/>
        <w:ind w:right="21"/>
        <w:jc w:val="left"/>
        <w:rPr>
          <w:rFonts w:asciiTheme="minorHAnsi" w:hAnsiTheme="minorHAnsi" w:cstheme="minorHAnsi"/>
          <w:bCs/>
          <w:color w:val="auto"/>
          <w:kern w:val="1"/>
          <w:sz w:val="24"/>
          <w:szCs w:val="24"/>
          <w:lang w:eastAsia="ar-SA"/>
        </w:rPr>
      </w:pPr>
      <w:r w:rsidRPr="000C1088">
        <w:rPr>
          <w:rFonts w:asciiTheme="minorHAnsi" w:hAnsiTheme="minorHAnsi" w:cstheme="minorHAnsi"/>
          <w:bCs/>
          <w:color w:val="auto"/>
          <w:kern w:val="1"/>
          <w:sz w:val="24"/>
          <w:szCs w:val="24"/>
          <w:lang w:eastAsia="ar-SA"/>
        </w:rPr>
        <w:t xml:space="preserve">osoby i </w:t>
      </w:r>
    </w:p>
    <w:p w14:paraId="520741B8" w14:textId="5E5FD311" w:rsidR="00383181" w:rsidRPr="000C1088" w:rsidRDefault="00383181" w:rsidP="001E1EE6">
      <w:pPr>
        <w:pStyle w:val="Akapitzlist"/>
        <w:numPr>
          <w:ilvl w:val="0"/>
          <w:numId w:val="57"/>
        </w:numPr>
        <w:suppressAutoHyphens/>
        <w:autoSpaceDE w:val="0"/>
        <w:spacing w:after="0" w:line="276" w:lineRule="auto"/>
        <w:ind w:right="21"/>
        <w:jc w:val="left"/>
        <w:rPr>
          <w:rFonts w:asciiTheme="minorHAnsi" w:hAnsiTheme="minorHAnsi" w:cstheme="minorHAnsi"/>
          <w:bCs/>
          <w:color w:val="auto"/>
          <w:kern w:val="1"/>
          <w:sz w:val="24"/>
          <w:szCs w:val="24"/>
          <w:lang w:eastAsia="ar-SA"/>
        </w:rPr>
      </w:pPr>
      <w:r w:rsidRPr="000C1088">
        <w:rPr>
          <w:rFonts w:asciiTheme="minorHAnsi" w:hAnsiTheme="minorHAnsi" w:cstheme="minorHAnsi"/>
          <w:bCs/>
          <w:color w:val="auto"/>
          <w:kern w:val="1"/>
          <w:sz w:val="24"/>
          <w:szCs w:val="24"/>
          <w:lang w:eastAsia="ar-SA"/>
        </w:rPr>
        <w:t xml:space="preserve">podmioty uprawnione i upoważnione na podstawie przepisów prawa, którym udostępniona zostanie dokumentacja postępowania w oparciu o przepisy  ustawy z dnia 11 września 20219 r. – Prawo zamówień publicznych </w:t>
      </w:r>
    </w:p>
    <w:p w14:paraId="7B711AEA" w14:textId="7D1831F4" w:rsidR="00383181" w:rsidRPr="000C1088" w:rsidRDefault="00383181" w:rsidP="001E1EE6">
      <w:pPr>
        <w:pStyle w:val="Akapitzlist"/>
        <w:numPr>
          <w:ilvl w:val="0"/>
          <w:numId w:val="57"/>
        </w:numPr>
        <w:suppressAutoHyphens/>
        <w:autoSpaceDE w:val="0"/>
        <w:spacing w:after="0" w:line="276" w:lineRule="auto"/>
        <w:ind w:right="21"/>
        <w:jc w:val="left"/>
        <w:rPr>
          <w:rFonts w:asciiTheme="minorHAnsi" w:hAnsiTheme="minorHAnsi" w:cstheme="minorHAnsi"/>
          <w:bCs/>
          <w:color w:val="auto"/>
          <w:kern w:val="1"/>
          <w:sz w:val="24"/>
          <w:szCs w:val="24"/>
          <w:lang w:eastAsia="ar-SA"/>
        </w:rPr>
      </w:pPr>
      <w:r w:rsidRPr="000C1088">
        <w:rPr>
          <w:rFonts w:asciiTheme="minorHAnsi" w:hAnsiTheme="minorHAnsi" w:cstheme="minorHAnsi"/>
          <w:bCs/>
          <w:color w:val="auto"/>
          <w:kern w:val="1"/>
          <w:sz w:val="24"/>
          <w:szCs w:val="24"/>
          <w:lang w:eastAsia="ar-SA"/>
        </w:rPr>
        <w:t xml:space="preserve">archiwum zakładowe zgodnie z przepisami </w:t>
      </w:r>
      <w:proofErr w:type="spellStart"/>
      <w:r w:rsidRPr="000C1088">
        <w:rPr>
          <w:rFonts w:asciiTheme="minorHAnsi" w:hAnsiTheme="minorHAnsi" w:cstheme="minorHAnsi"/>
          <w:bCs/>
          <w:color w:val="auto"/>
          <w:kern w:val="1"/>
          <w:sz w:val="24"/>
          <w:szCs w:val="24"/>
          <w:lang w:eastAsia="ar-SA"/>
        </w:rPr>
        <w:t>unzaa</w:t>
      </w:r>
      <w:proofErr w:type="spellEnd"/>
      <w:r w:rsidRPr="000C1088">
        <w:rPr>
          <w:rFonts w:asciiTheme="minorHAnsi" w:hAnsiTheme="minorHAnsi" w:cstheme="minorHAnsi"/>
          <w:bCs/>
          <w:color w:val="auto"/>
          <w:kern w:val="1"/>
          <w:sz w:val="24"/>
          <w:szCs w:val="24"/>
          <w:lang w:eastAsia="ar-SA"/>
        </w:rPr>
        <w:t xml:space="preserve"> </w:t>
      </w:r>
    </w:p>
    <w:p w14:paraId="3D227280" w14:textId="5F4D44EC" w:rsidR="00383181" w:rsidRPr="000C1088" w:rsidRDefault="00383181" w:rsidP="001E1EE6">
      <w:pPr>
        <w:pStyle w:val="Akapitzlist"/>
        <w:numPr>
          <w:ilvl w:val="0"/>
          <w:numId w:val="57"/>
        </w:numPr>
        <w:suppressAutoHyphens/>
        <w:autoSpaceDE w:val="0"/>
        <w:spacing w:after="0" w:line="276" w:lineRule="auto"/>
        <w:ind w:right="21"/>
        <w:jc w:val="left"/>
        <w:rPr>
          <w:rFonts w:asciiTheme="minorHAnsi" w:hAnsiTheme="minorHAnsi" w:cstheme="minorHAnsi"/>
          <w:bCs/>
          <w:color w:val="auto"/>
          <w:kern w:val="1"/>
          <w:sz w:val="24"/>
          <w:szCs w:val="24"/>
          <w:lang w:eastAsia="ar-SA"/>
        </w:rPr>
      </w:pPr>
      <w:r w:rsidRPr="000C1088">
        <w:rPr>
          <w:rFonts w:asciiTheme="minorHAnsi" w:hAnsiTheme="minorHAnsi" w:cstheme="minorHAnsi"/>
          <w:bCs/>
          <w:color w:val="auto"/>
          <w:kern w:val="1"/>
          <w:sz w:val="24"/>
          <w:szCs w:val="24"/>
          <w:lang w:eastAsia="ar-SA"/>
        </w:rPr>
        <w:t xml:space="preserve">podmioty świadczące usługi doręczania pism </w:t>
      </w:r>
    </w:p>
    <w:p w14:paraId="7FA1EAB0" w14:textId="75671E64" w:rsidR="00383181" w:rsidRPr="000C1088" w:rsidRDefault="00383181" w:rsidP="001E1EE6">
      <w:pPr>
        <w:pStyle w:val="Akapitzlist"/>
        <w:numPr>
          <w:ilvl w:val="0"/>
          <w:numId w:val="57"/>
        </w:numPr>
        <w:suppressAutoHyphens/>
        <w:autoSpaceDE w:val="0"/>
        <w:spacing w:after="0" w:line="276" w:lineRule="auto"/>
        <w:ind w:right="21"/>
        <w:jc w:val="left"/>
        <w:rPr>
          <w:rFonts w:asciiTheme="minorHAnsi" w:hAnsiTheme="minorHAnsi" w:cstheme="minorHAnsi"/>
          <w:sz w:val="24"/>
          <w:szCs w:val="24"/>
          <w:lang w:val="x-none" w:eastAsia="x-none"/>
        </w:rPr>
      </w:pPr>
      <w:r w:rsidRPr="000C1088">
        <w:rPr>
          <w:rFonts w:asciiTheme="minorHAnsi" w:hAnsiTheme="minorHAnsi" w:cstheme="minorHAnsi"/>
          <w:bCs/>
          <w:color w:val="auto"/>
          <w:kern w:val="1"/>
          <w:sz w:val="24"/>
          <w:szCs w:val="24"/>
          <w:lang w:eastAsia="ar-SA"/>
        </w:rPr>
        <w:t>inni dostawcy usług teleinformatycznych, którym zlecono usługi związane z  przetwarzaniem  danych osobowych</w:t>
      </w:r>
    </w:p>
    <w:p w14:paraId="1005DC3D" w14:textId="25230AB4" w:rsidR="00383181" w:rsidRPr="000C1088" w:rsidRDefault="00383181" w:rsidP="001E1EE6">
      <w:pPr>
        <w:pStyle w:val="Akapitzlist"/>
        <w:numPr>
          <w:ilvl w:val="0"/>
          <w:numId w:val="56"/>
        </w:numPr>
        <w:suppressAutoHyphens/>
        <w:autoSpaceDE w:val="0"/>
        <w:spacing w:after="0" w:line="276" w:lineRule="auto"/>
        <w:ind w:right="21"/>
        <w:jc w:val="left"/>
        <w:rPr>
          <w:rFonts w:asciiTheme="minorHAnsi" w:hAnsiTheme="minorHAnsi" w:cstheme="minorHAnsi"/>
          <w:b/>
          <w:bCs/>
          <w:sz w:val="24"/>
          <w:szCs w:val="24"/>
          <w:lang w:val="x-none" w:eastAsia="x-none"/>
        </w:rPr>
      </w:pPr>
      <w:r w:rsidRPr="000C1088">
        <w:rPr>
          <w:rFonts w:asciiTheme="minorHAnsi" w:hAnsiTheme="minorHAnsi" w:cstheme="minorHAnsi"/>
          <w:b/>
          <w:bCs/>
          <w:sz w:val="24"/>
          <w:szCs w:val="24"/>
          <w:lang w:eastAsia="x-none"/>
        </w:rPr>
        <w:t>Czas przetwarzania</w:t>
      </w:r>
    </w:p>
    <w:p w14:paraId="20E1F41D" w14:textId="018F82EE" w:rsidR="00383181" w:rsidRPr="000C1088" w:rsidRDefault="00383181" w:rsidP="001E1EE6">
      <w:pPr>
        <w:pStyle w:val="Akapitzlist"/>
        <w:numPr>
          <w:ilvl w:val="0"/>
          <w:numId w:val="58"/>
        </w:numPr>
        <w:suppressAutoHyphens/>
        <w:autoSpaceDE w:val="0"/>
        <w:spacing w:after="0" w:line="276" w:lineRule="auto"/>
        <w:ind w:right="21"/>
        <w:jc w:val="left"/>
        <w:rPr>
          <w:rFonts w:asciiTheme="minorHAnsi" w:hAnsiTheme="minorHAnsi" w:cstheme="minorHAnsi"/>
          <w:bCs/>
          <w:color w:val="auto"/>
          <w:kern w:val="1"/>
          <w:sz w:val="24"/>
          <w:szCs w:val="24"/>
          <w:lang w:eastAsia="ar-SA"/>
        </w:rPr>
      </w:pPr>
      <w:r w:rsidRPr="000C1088">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sidRPr="000C1088">
        <w:rPr>
          <w:rFonts w:asciiTheme="minorHAnsi" w:hAnsiTheme="minorHAnsi" w:cstheme="minorHAnsi"/>
          <w:bCs/>
          <w:color w:val="auto"/>
          <w:kern w:val="1"/>
          <w:sz w:val="24"/>
          <w:szCs w:val="24"/>
          <w:lang w:eastAsia="ar-SA"/>
        </w:rPr>
        <w:t>Pzp</w:t>
      </w:r>
      <w:proofErr w:type="spellEnd"/>
      <w:r w:rsidRPr="000C1088">
        <w:rPr>
          <w:rFonts w:asciiTheme="minorHAnsi" w:hAnsiTheme="minorHAnsi" w:cstheme="minorHAnsi"/>
          <w:bCs/>
          <w:color w:val="auto"/>
          <w:kern w:val="1"/>
          <w:sz w:val="24"/>
          <w:szCs w:val="24"/>
          <w:lang w:eastAsia="ar-SA"/>
        </w:rPr>
        <w:t xml:space="preserve">, przez okres 4 lat od dnia zakończenia postępowania o udzielenie zamówienia, </w:t>
      </w:r>
    </w:p>
    <w:p w14:paraId="175EC0DF" w14:textId="74125A35" w:rsidR="00383181" w:rsidRPr="000C1088" w:rsidRDefault="00383181" w:rsidP="001E1EE6">
      <w:pPr>
        <w:pStyle w:val="Akapitzlist"/>
        <w:numPr>
          <w:ilvl w:val="0"/>
          <w:numId w:val="58"/>
        </w:numPr>
        <w:suppressAutoHyphens/>
        <w:autoSpaceDE w:val="0"/>
        <w:spacing w:after="0" w:line="276" w:lineRule="auto"/>
        <w:ind w:right="21"/>
        <w:jc w:val="left"/>
        <w:rPr>
          <w:rFonts w:asciiTheme="minorHAnsi" w:hAnsiTheme="minorHAnsi" w:cstheme="minorHAnsi"/>
          <w:bCs/>
          <w:color w:val="auto"/>
          <w:kern w:val="1"/>
          <w:sz w:val="24"/>
          <w:szCs w:val="24"/>
          <w:lang w:eastAsia="ar-SA"/>
        </w:rPr>
      </w:pPr>
      <w:r w:rsidRPr="000C1088">
        <w:rPr>
          <w:rFonts w:asciiTheme="minorHAnsi" w:hAnsiTheme="minorHAnsi" w:cstheme="minorHAnsi"/>
          <w:bCs/>
          <w:color w:val="auto"/>
          <w:kern w:val="1"/>
          <w:sz w:val="24"/>
          <w:szCs w:val="24"/>
          <w:lang w:eastAsia="ar-SA"/>
        </w:rPr>
        <w:t>dane osobowe osób, podmiotów</w:t>
      </w:r>
      <w:r w:rsidR="002810F3">
        <w:rPr>
          <w:rFonts w:asciiTheme="minorHAnsi" w:hAnsiTheme="minorHAnsi" w:cstheme="minorHAnsi"/>
          <w:bCs/>
          <w:color w:val="auto"/>
          <w:kern w:val="1"/>
          <w:sz w:val="24"/>
          <w:szCs w:val="24"/>
          <w:lang w:eastAsia="ar-SA"/>
        </w:rPr>
        <w:t>,</w:t>
      </w:r>
      <w:r w:rsidRPr="000C1088">
        <w:rPr>
          <w:rFonts w:asciiTheme="minorHAnsi" w:hAnsiTheme="minorHAnsi" w:cstheme="minorHAnsi"/>
          <w:bCs/>
          <w:color w:val="auto"/>
          <w:kern w:val="1"/>
          <w:sz w:val="24"/>
          <w:szCs w:val="24"/>
          <w:lang w:eastAsia="ar-SA"/>
        </w:rPr>
        <w:t xml:space="preserve"> z którymi została zawarta umowa, a czas trwania umowy przekracza 4 lata, okres przechowywania obejmuje cały czas trwania umowy. </w:t>
      </w:r>
    </w:p>
    <w:p w14:paraId="2919F7AA" w14:textId="2CD2B7F1" w:rsidR="00383181" w:rsidRPr="000C1088" w:rsidRDefault="00383181" w:rsidP="001E1EE6">
      <w:pPr>
        <w:pStyle w:val="Akapitzlist"/>
        <w:numPr>
          <w:ilvl w:val="0"/>
          <w:numId w:val="58"/>
        </w:numPr>
        <w:suppressAutoHyphens/>
        <w:autoSpaceDE w:val="0"/>
        <w:spacing w:after="0" w:line="276" w:lineRule="auto"/>
        <w:ind w:right="21"/>
        <w:jc w:val="left"/>
        <w:rPr>
          <w:rFonts w:asciiTheme="minorHAnsi" w:hAnsiTheme="minorHAnsi" w:cstheme="minorHAnsi"/>
          <w:color w:val="auto"/>
          <w:sz w:val="24"/>
          <w:szCs w:val="24"/>
        </w:rPr>
      </w:pPr>
      <w:r w:rsidRPr="000C1088">
        <w:rPr>
          <w:rFonts w:asciiTheme="minorHAnsi" w:hAnsiTheme="minorHAnsi" w:cstheme="minorHAnsi"/>
          <w:bCs/>
          <w:color w:val="auto"/>
          <w:kern w:val="1"/>
          <w:sz w:val="24"/>
          <w:szCs w:val="24"/>
          <w:lang w:eastAsia="ar-SA"/>
        </w:rPr>
        <w:t xml:space="preserve">oraz nie krócej niż  </w:t>
      </w:r>
      <w:r w:rsidRPr="000C1088">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0789DC69" w14:textId="7119AA3C" w:rsidR="00383181" w:rsidRPr="000C1088" w:rsidRDefault="00383181" w:rsidP="001E1EE6">
      <w:pPr>
        <w:pStyle w:val="Akapitzlist"/>
        <w:numPr>
          <w:ilvl w:val="0"/>
          <w:numId w:val="56"/>
        </w:numPr>
        <w:suppressAutoHyphens/>
        <w:autoSpaceDE w:val="0"/>
        <w:spacing w:after="0" w:line="276" w:lineRule="auto"/>
        <w:ind w:right="21"/>
        <w:jc w:val="left"/>
        <w:rPr>
          <w:rFonts w:asciiTheme="minorHAnsi" w:hAnsiTheme="minorHAnsi" w:cstheme="minorHAnsi"/>
          <w:bCs/>
          <w:color w:val="auto"/>
          <w:kern w:val="1"/>
          <w:sz w:val="24"/>
          <w:szCs w:val="24"/>
          <w:lang w:eastAsia="ar-SA"/>
        </w:rPr>
      </w:pPr>
      <w:r w:rsidRPr="000C1088">
        <w:rPr>
          <w:rFonts w:asciiTheme="minorHAnsi" w:hAnsiTheme="minorHAnsi" w:cstheme="minorHAnsi"/>
          <w:b/>
          <w:bCs/>
          <w:sz w:val="24"/>
          <w:szCs w:val="24"/>
          <w:lang w:eastAsia="x-none"/>
        </w:rPr>
        <w:t>Prawo osoby, której dane dotyczą</w:t>
      </w:r>
      <w:r w:rsidRPr="000C1088">
        <w:rPr>
          <w:rFonts w:asciiTheme="minorHAnsi" w:hAnsiTheme="minorHAnsi" w:cstheme="minorHAnsi"/>
          <w:sz w:val="24"/>
          <w:szCs w:val="24"/>
          <w:lang w:eastAsia="x-none"/>
        </w:rPr>
        <w:t>:</w:t>
      </w:r>
      <w:r w:rsidRPr="000C1088">
        <w:rPr>
          <w:rFonts w:asciiTheme="minorHAnsi" w:hAnsiTheme="minorHAnsi" w:cstheme="minorHAnsi"/>
          <w:bCs/>
          <w:color w:val="auto"/>
          <w:kern w:val="1"/>
          <w:sz w:val="24"/>
          <w:szCs w:val="24"/>
          <w:lang w:eastAsia="ar-SA"/>
        </w:rPr>
        <w:t xml:space="preserve"> Osoby, podmioty, których dane dotyczą:</w:t>
      </w:r>
    </w:p>
    <w:p w14:paraId="4ED94C2F" w14:textId="77777777" w:rsidR="00383181" w:rsidRPr="000C1088" w:rsidRDefault="00383181" w:rsidP="001E1EE6">
      <w:pPr>
        <w:pStyle w:val="Akapitzlist"/>
        <w:numPr>
          <w:ilvl w:val="0"/>
          <w:numId w:val="59"/>
        </w:numPr>
        <w:suppressAutoHyphens/>
        <w:autoSpaceDE w:val="0"/>
        <w:spacing w:after="0" w:line="276" w:lineRule="auto"/>
        <w:ind w:right="21"/>
        <w:jc w:val="left"/>
        <w:rPr>
          <w:rFonts w:asciiTheme="minorHAnsi" w:hAnsiTheme="minorHAnsi" w:cstheme="minorHAnsi"/>
          <w:bCs/>
          <w:color w:val="auto"/>
          <w:kern w:val="1"/>
          <w:sz w:val="24"/>
          <w:szCs w:val="24"/>
          <w:lang w:eastAsia="ar-SA"/>
        </w:rPr>
      </w:pPr>
      <w:r w:rsidRPr="000C1088">
        <w:rPr>
          <w:rFonts w:asciiTheme="minorHAnsi" w:hAnsiTheme="minorHAnsi" w:cstheme="minorHAnsi"/>
          <w:bCs/>
          <w:color w:val="auto"/>
          <w:kern w:val="1"/>
          <w:sz w:val="24"/>
          <w:szCs w:val="24"/>
          <w:lang w:eastAsia="ar-SA"/>
        </w:rPr>
        <w:t xml:space="preserve">mają prawo dostępu do danych osobowych, ich sprostowania,  lub ograniczenia przetwarzania.  </w:t>
      </w:r>
    </w:p>
    <w:p w14:paraId="4C5E5CE1" w14:textId="0C8FE56B" w:rsidR="00383181" w:rsidRPr="000C1088" w:rsidRDefault="00383181" w:rsidP="001E1EE6">
      <w:pPr>
        <w:pStyle w:val="Akapitzlist"/>
        <w:numPr>
          <w:ilvl w:val="0"/>
          <w:numId w:val="59"/>
        </w:numPr>
        <w:suppressAutoHyphens/>
        <w:autoSpaceDE w:val="0"/>
        <w:spacing w:after="0" w:line="276" w:lineRule="auto"/>
        <w:ind w:right="21"/>
        <w:jc w:val="left"/>
        <w:rPr>
          <w:rFonts w:asciiTheme="minorHAnsi" w:hAnsiTheme="minorHAnsi" w:cstheme="minorHAnsi"/>
          <w:sz w:val="24"/>
          <w:szCs w:val="24"/>
          <w:lang w:val="x-none" w:eastAsia="x-none"/>
        </w:rPr>
      </w:pPr>
      <w:r w:rsidRPr="000C1088">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4C2AB22D" w14:textId="2AED5B6B" w:rsidR="00383181" w:rsidRPr="000C1088" w:rsidRDefault="00383181" w:rsidP="001E1EE6">
      <w:pPr>
        <w:pStyle w:val="Akapitzlist"/>
        <w:numPr>
          <w:ilvl w:val="0"/>
          <w:numId w:val="56"/>
        </w:numPr>
        <w:suppressAutoHyphens/>
        <w:autoSpaceDE w:val="0"/>
        <w:spacing w:after="0" w:line="276" w:lineRule="auto"/>
        <w:ind w:right="21"/>
        <w:jc w:val="left"/>
        <w:rPr>
          <w:rFonts w:asciiTheme="minorHAnsi" w:hAnsiTheme="minorHAnsi" w:cstheme="minorHAnsi"/>
          <w:sz w:val="24"/>
          <w:szCs w:val="24"/>
          <w:lang w:val="x-none" w:eastAsia="x-none"/>
        </w:rPr>
      </w:pPr>
      <w:r w:rsidRPr="000C1088">
        <w:rPr>
          <w:rFonts w:asciiTheme="minorHAnsi" w:hAnsiTheme="minorHAnsi" w:cstheme="minorHAnsi"/>
          <w:b/>
          <w:bCs/>
          <w:sz w:val="24"/>
          <w:szCs w:val="24"/>
          <w:lang w:eastAsia="x-none"/>
        </w:rPr>
        <w:lastRenderedPageBreak/>
        <w:t>Prawo do wniesienia skargi</w:t>
      </w:r>
      <w:r w:rsidR="00CC6A78" w:rsidRPr="000C1088">
        <w:rPr>
          <w:rFonts w:asciiTheme="minorHAnsi" w:hAnsiTheme="minorHAnsi" w:cstheme="minorHAnsi"/>
          <w:b/>
          <w:bCs/>
          <w:sz w:val="24"/>
          <w:szCs w:val="24"/>
          <w:lang w:eastAsia="x-none"/>
        </w:rPr>
        <w:t>:</w:t>
      </w:r>
      <w:r w:rsidR="00CC6A78" w:rsidRPr="000C1088">
        <w:rPr>
          <w:rFonts w:asciiTheme="minorHAnsi" w:hAnsiTheme="minorHAnsi" w:cstheme="minorHAnsi"/>
          <w:sz w:val="24"/>
          <w:szCs w:val="24"/>
          <w:lang w:eastAsia="x-none"/>
        </w:rPr>
        <w:t xml:space="preserve"> </w:t>
      </w:r>
      <w:r w:rsidR="00CC6A78" w:rsidRPr="000C1088">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t>
      </w:r>
    </w:p>
    <w:p w14:paraId="6ED8E365" w14:textId="6268CA93" w:rsidR="00CC6A78" w:rsidRPr="000C1088" w:rsidRDefault="00CC6A78" w:rsidP="001E1EE6">
      <w:pPr>
        <w:pStyle w:val="Akapitzlist"/>
        <w:numPr>
          <w:ilvl w:val="0"/>
          <w:numId w:val="56"/>
        </w:numPr>
        <w:suppressAutoHyphens/>
        <w:autoSpaceDE w:val="0"/>
        <w:spacing w:after="0" w:line="276" w:lineRule="auto"/>
        <w:ind w:right="21"/>
        <w:jc w:val="left"/>
        <w:rPr>
          <w:rFonts w:asciiTheme="minorHAnsi" w:hAnsiTheme="minorHAnsi" w:cstheme="minorHAnsi"/>
          <w:sz w:val="24"/>
          <w:szCs w:val="24"/>
          <w:lang w:val="x-none" w:eastAsia="x-none"/>
        </w:rPr>
      </w:pPr>
      <w:r w:rsidRPr="000C1088">
        <w:rPr>
          <w:rFonts w:asciiTheme="minorHAnsi" w:hAnsiTheme="minorHAnsi" w:cstheme="minorHAnsi"/>
          <w:b/>
          <w:bCs/>
          <w:sz w:val="24"/>
          <w:szCs w:val="24"/>
          <w:lang w:eastAsia="x-none"/>
        </w:rPr>
        <w:t>Wymóg podania danych:</w:t>
      </w:r>
      <w:r w:rsidRPr="000C1088">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0C1088">
        <w:rPr>
          <w:rFonts w:asciiTheme="minorHAnsi" w:hAnsiTheme="minorHAnsi" w:cstheme="minorHAnsi"/>
          <w:bCs/>
          <w:color w:val="auto"/>
          <w:kern w:val="1"/>
          <w:sz w:val="24"/>
          <w:szCs w:val="24"/>
          <w:lang w:eastAsia="ar-SA"/>
        </w:rPr>
        <w:t>pzp</w:t>
      </w:r>
      <w:proofErr w:type="spellEnd"/>
      <w:r w:rsidRPr="000C1088">
        <w:rPr>
          <w:rFonts w:asciiTheme="minorHAnsi" w:hAnsiTheme="minorHAnsi" w:cstheme="minorHAnsi"/>
          <w:sz w:val="24"/>
          <w:szCs w:val="24"/>
          <w:lang w:eastAsia="x-none"/>
        </w:rPr>
        <w:t xml:space="preserve"> </w:t>
      </w:r>
    </w:p>
    <w:p w14:paraId="69304A48" w14:textId="1E162FEA" w:rsidR="00CC6A78" w:rsidRPr="000C1088" w:rsidRDefault="00CC6A78" w:rsidP="001E1EE6">
      <w:pPr>
        <w:pStyle w:val="Akapitzlist"/>
        <w:numPr>
          <w:ilvl w:val="0"/>
          <w:numId w:val="56"/>
        </w:numPr>
        <w:suppressAutoHyphens/>
        <w:autoSpaceDE w:val="0"/>
        <w:spacing w:after="0" w:line="276" w:lineRule="auto"/>
        <w:ind w:right="21"/>
        <w:jc w:val="left"/>
        <w:rPr>
          <w:rFonts w:asciiTheme="minorHAnsi" w:hAnsiTheme="minorHAnsi" w:cstheme="minorHAnsi"/>
          <w:sz w:val="24"/>
          <w:szCs w:val="24"/>
          <w:lang w:val="x-none" w:eastAsia="x-none"/>
        </w:rPr>
      </w:pPr>
      <w:r w:rsidRPr="000C1088">
        <w:rPr>
          <w:rFonts w:asciiTheme="minorHAnsi" w:hAnsiTheme="minorHAnsi" w:cstheme="minorHAnsi"/>
          <w:b/>
          <w:bCs/>
          <w:sz w:val="24"/>
          <w:szCs w:val="24"/>
          <w:lang w:eastAsia="x-none"/>
        </w:rPr>
        <w:t>Profilowanie danych</w:t>
      </w:r>
      <w:r w:rsidRPr="000C1088">
        <w:rPr>
          <w:rFonts w:asciiTheme="minorHAnsi" w:hAnsiTheme="minorHAnsi" w:cstheme="minorHAnsi"/>
          <w:sz w:val="24"/>
          <w:szCs w:val="24"/>
          <w:lang w:eastAsia="x-none"/>
        </w:rPr>
        <w:t xml:space="preserve">: </w:t>
      </w:r>
      <w:r w:rsidRPr="000C1088">
        <w:rPr>
          <w:rFonts w:asciiTheme="minorHAnsi" w:hAnsiTheme="minorHAnsi" w:cstheme="minorHAnsi"/>
          <w:bCs/>
          <w:color w:val="auto"/>
          <w:kern w:val="1"/>
          <w:sz w:val="24"/>
          <w:szCs w:val="24"/>
          <w:lang w:eastAsia="ar-SA"/>
        </w:rPr>
        <w:t>Dane osobowe nie podlegają profilowaniu</w:t>
      </w:r>
    </w:p>
    <w:p w14:paraId="5438DCCD" w14:textId="6C269B8C" w:rsidR="00CC6A78" w:rsidRPr="000C1088" w:rsidRDefault="00CC6A78" w:rsidP="001E1EE6">
      <w:pPr>
        <w:pStyle w:val="Akapitzlist"/>
        <w:numPr>
          <w:ilvl w:val="0"/>
          <w:numId w:val="56"/>
        </w:numPr>
        <w:suppressAutoHyphens/>
        <w:autoSpaceDE w:val="0"/>
        <w:spacing w:after="0" w:line="276" w:lineRule="auto"/>
        <w:ind w:right="21"/>
        <w:jc w:val="left"/>
        <w:rPr>
          <w:rFonts w:asciiTheme="minorHAnsi" w:hAnsiTheme="minorHAnsi" w:cstheme="minorHAnsi"/>
          <w:sz w:val="24"/>
          <w:szCs w:val="24"/>
          <w:lang w:val="x-none" w:eastAsia="x-none"/>
        </w:rPr>
      </w:pPr>
      <w:r w:rsidRPr="000C1088">
        <w:rPr>
          <w:rFonts w:asciiTheme="minorHAnsi" w:hAnsiTheme="minorHAnsi" w:cstheme="minorHAnsi"/>
          <w:b/>
          <w:bCs/>
          <w:sz w:val="24"/>
          <w:szCs w:val="24"/>
          <w:lang w:eastAsia="x-none"/>
        </w:rPr>
        <w:t>Cel inny:</w:t>
      </w:r>
      <w:r w:rsidRPr="000C1088">
        <w:rPr>
          <w:rFonts w:asciiTheme="minorHAnsi" w:hAnsiTheme="minorHAnsi" w:cstheme="minorHAnsi"/>
          <w:sz w:val="24"/>
          <w:szCs w:val="24"/>
          <w:lang w:eastAsia="x-none"/>
        </w:rPr>
        <w:t xml:space="preserve"> </w:t>
      </w:r>
      <w:r w:rsidRPr="000C1088">
        <w:rPr>
          <w:rFonts w:asciiTheme="minorHAnsi" w:hAnsiTheme="minorHAnsi" w:cstheme="minorHAnsi"/>
          <w:bCs/>
          <w:color w:val="auto"/>
          <w:kern w:val="1"/>
          <w:sz w:val="24"/>
          <w:szCs w:val="24"/>
          <w:lang w:eastAsia="ar-SA"/>
        </w:rPr>
        <w:t xml:space="preserve"> Dane osobowe nie będą przetwarzane w innym celu niż zostały pobrane.</w:t>
      </w:r>
    </w:p>
    <w:p w14:paraId="44831C6A" w14:textId="77777777" w:rsidR="007D3B2E" w:rsidRDefault="007D3B2E" w:rsidP="00917F6F">
      <w:pPr>
        <w:suppressAutoHyphens/>
        <w:autoSpaceDE w:val="0"/>
        <w:spacing w:before="120" w:after="120" w:line="276" w:lineRule="auto"/>
        <w:ind w:left="0" w:firstLine="426"/>
        <w:jc w:val="left"/>
        <w:rPr>
          <w:rFonts w:asciiTheme="minorHAnsi" w:hAnsiTheme="minorHAnsi" w:cstheme="minorHAnsi"/>
          <w:b/>
          <w:bCs/>
          <w:sz w:val="28"/>
          <w:szCs w:val="28"/>
        </w:rPr>
      </w:pPr>
    </w:p>
    <w:p w14:paraId="58A06824" w14:textId="7D2F2591" w:rsidR="00076536" w:rsidRPr="00CB52BD"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57D648F0" w:rsidR="00076536" w:rsidRPr="00690902" w:rsidRDefault="00076536" w:rsidP="00917F6F">
      <w:pPr>
        <w:numPr>
          <w:ilvl w:val="3"/>
          <w:numId w:val="6"/>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690902">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77777777" w:rsidR="00076536" w:rsidRPr="00690902" w:rsidRDefault="00076536" w:rsidP="00917F6F">
      <w:pPr>
        <w:numPr>
          <w:ilvl w:val="3"/>
          <w:numId w:val="6"/>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 xml:space="preserve">Nr telefonu: Tel.  62 725-42-56 </w:t>
      </w:r>
    </w:p>
    <w:p w14:paraId="284551C9" w14:textId="77777777" w:rsidR="00076536" w:rsidRPr="00690902" w:rsidRDefault="00076536" w:rsidP="00917F6F">
      <w:pPr>
        <w:numPr>
          <w:ilvl w:val="3"/>
          <w:numId w:val="6"/>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7777777" w:rsidR="00076536" w:rsidRPr="00690902" w:rsidRDefault="00076536" w:rsidP="00917F6F">
      <w:pPr>
        <w:numPr>
          <w:ilvl w:val="3"/>
          <w:numId w:val="6"/>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proofErr w:type="spellStart"/>
      <w:r w:rsidRPr="00690902">
        <w:rPr>
          <w:rFonts w:asciiTheme="minorHAnsi" w:hAnsiTheme="minorHAnsi" w:cstheme="minorHAnsi"/>
          <w:bCs/>
          <w:color w:val="auto"/>
          <w:kern w:val="1"/>
          <w:sz w:val="24"/>
          <w:szCs w:val="24"/>
          <w:lang w:val="de-DE" w:eastAsia="ar-SA"/>
        </w:rPr>
        <w:t>adres</w:t>
      </w:r>
      <w:proofErr w:type="spellEnd"/>
      <w:r w:rsidRPr="00690902">
        <w:rPr>
          <w:rFonts w:asciiTheme="minorHAnsi" w:hAnsiTheme="minorHAnsi" w:cstheme="minorHAnsi"/>
          <w:bCs/>
          <w:color w:val="auto"/>
          <w:kern w:val="1"/>
          <w:sz w:val="24"/>
          <w:szCs w:val="24"/>
          <w:lang w:val="de-DE" w:eastAsia="ar-SA"/>
        </w:rPr>
        <w:t xml:space="preserve">  e–mail :  </w:t>
      </w:r>
      <w:hyperlink r:id="rId10"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143E0152" w14:textId="3F971560" w:rsidR="00076536" w:rsidRPr="00690902" w:rsidRDefault="00076536" w:rsidP="00917F6F">
      <w:pPr>
        <w:numPr>
          <w:ilvl w:val="3"/>
          <w:numId w:val="6"/>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 xml:space="preserve">Adres strony internetowej, na której udostępniane będą zmiany i wyjaśnienia treści SWZ oraz inne dokumenty zamówienia bezpośrednio  związane z przedmiotowym postepowaniem o udzielenie zamówienia: </w:t>
      </w:r>
      <w:r w:rsidRPr="00690902">
        <w:rPr>
          <w:rFonts w:asciiTheme="minorHAnsi" w:hAnsiTheme="minorHAnsi" w:cstheme="minorHAnsi"/>
          <w:bCs/>
          <w:color w:val="auto"/>
          <w:kern w:val="1"/>
          <w:sz w:val="24"/>
          <w:szCs w:val="24"/>
          <w:lang w:val="de-DE" w:eastAsia="ar-SA"/>
        </w:rPr>
        <w:t xml:space="preserve"> </w:t>
      </w:r>
      <w:hyperlink r:id="rId11"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54B04417" w14:textId="77777777" w:rsidR="003C36C0" w:rsidRPr="00690902" w:rsidRDefault="003C36C0" w:rsidP="00917F6F">
      <w:pPr>
        <w:pStyle w:val="Akapitzlist"/>
        <w:spacing w:after="13" w:line="276" w:lineRule="auto"/>
        <w:ind w:right="340" w:firstLine="0"/>
        <w:jc w:val="left"/>
        <w:rPr>
          <w:rFonts w:asciiTheme="minorHAnsi" w:hAnsiTheme="minorHAnsi" w:cstheme="minorHAnsi"/>
          <w:i/>
        </w:rPr>
      </w:pPr>
    </w:p>
    <w:p w14:paraId="2E722B2F" w14:textId="60B8A524" w:rsidR="003C36C0" w:rsidRPr="007E7ECB" w:rsidRDefault="003C36C0" w:rsidP="007E7ECB">
      <w:pPr>
        <w:pStyle w:val="Akapitzlist"/>
        <w:numPr>
          <w:ilvl w:val="3"/>
          <w:numId w:val="6"/>
        </w:numPr>
        <w:spacing w:after="13" w:line="276" w:lineRule="auto"/>
        <w:ind w:right="340"/>
        <w:jc w:val="left"/>
        <w:rPr>
          <w:rFonts w:asciiTheme="minorHAnsi" w:hAnsiTheme="minorHAnsi" w:cstheme="minorHAnsi"/>
          <w:sz w:val="24"/>
          <w:szCs w:val="24"/>
        </w:rPr>
      </w:pPr>
      <w:r w:rsidRPr="007E7ECB">
        <w:rPr>
          <w:rFonts w:asciiTheme="minorHAnsi" w:hAnsiTheme="minorHAnsi" w:cstheme="minorHAnsi"/>
          <w:i/>
          <w:sz w:val="24"/>
          <w:szCs w:val="24"/>
        </w:rPr>
        <w:t xml:space="preserve">Wykonawca zamierzający wziąć udział w postępowaniu o udzielenie zamówienia publicznego, zobowiązany jest  posiadać konto na platformie zakupowej. </w:t>
      </w:r>
    </w:p>
    <w:p w14:paraId="6CEF69D6" w14:textId="77777777" w:rsidR="003C36C0" w:rsidRPr="007E7ECB" w:rsidRDefault="003C36C0" w:rsidP="007E7ECB">
      <w:pPr>
        <w:spacing w:after="13" w:line="276" w:lineRule="auto"/>
        <w:ind w:left="928" w:right="340" w:firstLine="46"/>
        <w:jc w:val="left"/>
        <w:rPr>
          <w:rFonts w:asciiTheme="minorHAnsi" w:hAnsiTheme="minorHAnsi" w:cstheme="minorHAnsi"/>
          <w:sz w:val="24"/>
          <w:szCs w:val="24"/>
        </w:rPr>
      </w:pPr>
      <w:r w:rsidRPr="007E7ECB">
        <w:rPr>
          <w:rFonts w:asciiTheme="minorHAnsi" w:hAnsiTheme="minorHAnsi" w:cstheme="minorHAnsi"/>
          <w:i/>
          <w:sz w:val="24"/>
          <w:szCs w:val="24"/>
        </w:rPr>
        <w:t xml:space="preserve">Zarejestrowanie i utrzymanie konta na platformie zakupowej oraz korzystanie z platformy jest bezpłatne.  </w:t>
      </w:r>
    </w:p>
    <w:p w14:paraId="221BE163" w14:textId="77777777" w:rsidR="003C36C0" w:rsidRPr="0069090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412EB08E" w:rsidR="003C36C0" w:rsidRPr="0077796E" w:rsidRDefault="003F2549" w:rsidP="00917F6F">
      <w:pPr>
        <w:suppressAutoHyphens/>
        <w:autoSpaceDE w:val="0"/>
        <w:spacing w:after="0" w:line="276" w:lineRule="auto"/>
        <w:ind w:left="644"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27063C1F" w14:textId="439979BC" w:rsidR="00076536" w:rsidRPr="00690902" w:rsidRDefault="00076536" w:rsidP="00917F6F">
      <w:pPr>
        <w:numPr>
          <w:ilvl w:val="0"/>
          <w:numId w:val="5"/>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A910FC" w:rsidRPr="00690902">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(Dz.U. 20</w:t>
      </w:r>
      <w:r w:rsidR="006013A7">
        <w:rPr>
          <w:rFonts w:asciiTheme="minorHAnsi" w:hAnsiTheme="minorHAnsi" w:cstheme="minorHAnsi"/>
          <w:color w:val="auto"/>
          <w:kern w:val="1"/>
          <w:sz w:val="24"/>
          <w:szCs w:val="24"/>
          <w:lang w:eastAsia="ar-SA"/>
        </w:rPr>
        <w:t>21</w:t>
      </w:r>
      <w:r w:rsidRPr="00690902">
        <w:rPr>
          <w:rFonts w:asciiTheme="minorHAnsi" w:hAnsiTheme="minorHAnsi" w:cstheme="minorHAnsi"/>
          <w:color w:val="auto"/>
          <w:kern w:val="1"/>
          <w:sz w:val="24"/>
          <w:szCs w:val="24"/>
          <w:lang w:eastAsia="ar-SA"/>
        </w:rPr>
        <w:t xml:space="preserve">r. poz. </w:t>
      </w:r>
      <w:r w:rsidR="006013A7">
        <w:rPr>
          <w:rFonts w:asciiTheme="minorHAnsi" w:hAnsiTheme="minorHAnsi" w:cstheme="minorHAnsi"/>
          <w:color w:val="auto"/>
          <w:kern w:val="1"/>
          <w:sz w:val="24"/>
          <w:szCs w:val="24"/>
          <w:lang w:eastAsia="ar-SA"/>
        </w:rPr>
        <w:t>1129</w:t>
      </w:r>
      <w:r w:rsidRPr="00690902">
        <w:rPr>
          <w:rFonts w:asciiTheme="minorHAnsi" w:hAnsiTheme="minorHAnsi" w:cstheme="minorHAnsi"/>
          <w:color w:val="auto"/>
          <w:kern w:val="1"/>
          <w:sz w:val="24"/>
          <w:szCs w:val="24"/>
          <w:lang w:eastAsia="ar-SA"/>
        </w:rPr>
        <w:t xml:space="preserve"> ze zm.), zwanej dalej w treści SWZ jako „ustawą</w:t>
      </w:r>
      <w:r w:rsidR="002810F3">
        <w:rPr>
          <w:rFonts w:asciiTheme="minorHAnsi" w:hAnsiTheme="minorHAnsi" w:cstheme="minorHAnsi"/>
          <w:color w:val="auto"/>
          <w:kern w:val="1"/>
          <w:sz w:val="24"/>
          <w:szCs w:val="24"/>
          <w:lang w:eastAsia="ar-SA"/>
        </w:rPr>
        <w:t xml:space="preserve"> </w:t>
      </w:r>
      <w:proofErr w:type="spellStart"/>
      <w:r w:rsidR="002810F3">
        <w:rPr>
          <w:rFonts w:asciiTheme="minorHAnsi" w:hAnsiTheme="minorHAnsi" w:cstheme="minorHAnsi"/>
          <w:color w:val="auto"/>
          <w:kern w:val="1"/>
          <w:sz w:val="24"/>
          <w:szCs w:val="24"/>
          <w:lang w:eastAsia="ar-SA"/>
        </w:rPr>
        <w:t>pzp</w:t>
      </w:r>
      <w:proofErr w:type="spellEnd"/>
      <w:r w:rsidRPr="00690902">
        <w:rPr>
          <w:rFonts w:asciiTheme="minorHAnsi" w:hAnsiTheme="minorHAnsi" w:cstheme="minorHAnsi"/>
          <w:color w:val="auto"/>
          <w:kern w:val="1"/>
          <w:sz w:val="24"/>
          <w:szCs w:val="24"/>
          <w:lang w:eastAsia="ar-SA"/>
        </w:rPr>
        <w:t>”</w:t>
      </w:r>
      <w:r w:rsidR="00EA73E1">
        <w:rPr>
          <w:rFonts w:asciiTheme="minorHAnsi" w:hAnsiTheme="minorHAnsi" w:cstheme="minorHAnsi"/>
          <w:color w:val="auto"/>
          <w:kern w:val="1"/>
          <w:sz w:val="24"/>
          <w:szCs w:val="24"/>
          <w:lang w:eastAsia="ar-SA"/>
        </w:rPr>
        <w:t>.</w:t>
      </w:r>
    </w:p>
    <w:p w14:paraId="353D3A8B" w14:textId="77777777" w:rsidR="00076536" w:rsidRPr="00690902" w:rsidRDefault="00076536" w:rsidP="00917F6F">
      <w:pPr>
        <w:numPr>
          <w:ilvl w:val="0"/>
          <w:numId w:val="5"/>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71DFE7A7" w:rsidR="00076536" w:rsidRDefault="00076536" w:rsidP="00917F6F">
      <w:pPr>
        <w:numPr>
          <w:ilvl w:val="0"/>
          <w:numId w:val="5"/>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 Rodzaj zamówienia: Usługa</w:t>
      </w:r>
      <w:r w:rsidR="00EA73E1">
        <w:rPr>
          <w:rFonts w:asciiTheme="minorHAnsi" w:hAnsiTheme="minorHAnsi" w:cstheme="minorHAnsi"/>
          <w:color w:val="auto"/>
          <w:kern w:val="1"/>
          <w:sz w:val="24"/>
          <w:szCs w:val="24"/>
          <w:lang w:eastAsia="ar-SA"/>
        </w:rPr>
        <w:t>.</w:t>
      </w:r>
    </w:p>
    <w:p w14:paraId="72D4FC1C" w14:textId="77777777" w:rsidR="003F2549" w:rsidRPr="0069090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4C791423" w:rsidR="003C36C0" w:rsidRPr="0077796E"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690902">
        <w:rPr>
          <w:rFonts w:asciiTheme="minorHAnsi" w:hAnsiTheme="minorHAnsi" w:cstheme="minorHAnsi"/>
          <w:color w:val="auto"/>
          <w:kern w:val="1"/>
          <w:sz w:val="24"/>
          <w:szCs w:val="20"/>
          <w:lang w:eastAsia="ar-SA"/>
        </w:rPr>
        <w:tab/>
      </w:r>
      <w:r w:rsidR="003F2549"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t xml:space="preserve"> </w:t>
      </w:r>
      <w:r w:rsidR="003F2549" w:rsidRPr="0077796E">
        <w:rPr>
          <w:rFonts w:asciiTheme="minorHAnsi" w:hAnsiTheme="minorHAnsi" w:cstheme="minorHAnsi"/>
          <w:b/>
          <w:sz w:val="28"/>
          <w:szCs w:val="28"/>
        </w:rPr>
        <w:t>OPIS  PRZEDMIOTU  ZAMÓWIENIA</w:t>
      </w:r>
    </w:p>
    <w:p w14:paraId="1A701982" w14:textId="7C39561C" w:rsidR="00D42F68" w:rsidRPr="00AB5D74" w:rsidRDefault="00EF7330" w:rsidP="00917F6F">
      <w:pPr>
        <w:numPr>
          <w:ilvl w:val="1"/>
          <w:numId w:val="4"/>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AB5D74">
        <w:rPr>
          <w:rFonts w:asciiTheme="minorHAnsi" w:hAnsiTheme="minorHAnsi" w:cstheme="minorHAnsi"/>
          <w:color w:val="auto"/>
          <w:kern w:val="1"/>
          <w:sz w:val="24"/>
          <w:szCs w:val="24"/>
          <w:lang w:eastAsia="ar-SA"/>
        </w:rPr>
        <w:t>Nazwy i kody CPV</w:t>
      </w:r>
      <w:r w:rsidR="004C00AC" w:rsidRPr="00AB5D74">
        <w:rPr>
          <w:rFonts w:asciiTheme="minorHAnsi" w:hAnsiTheme="minorHAnsi" w:cstheme="minorHAnsi"/>
          <w:color w:val="auto"/>
          <w:kern w:val="1"/>
          <w:sz w:val="24"/>
          <w:szCs w:val="24"/>
          <w:lang w:eastAsia="ar-SA"/>
        </w:rPr>
        <w:t>:</w:t>
      </w:r>
    </w:p>
    <w:p w14:paraId="7A0A28CD" w14:textId="558ED609" w:rsidR="005C26BC" w:rsidRPr="00AB5D74" w:rsidRDefault="001157C3" w:rsidP="00AB5D74">
      <w:pPr>
        <w:pStyle w:val="Akapitzlist"/>
        <w:autoSpaceDE w:val="0"/>
        <w:autoSpaceDN w:val="0"/>
        <w:adjustRightInd w:val="0"/>
        <w:spacing w:after="0" w:line="276" w:lineRule="auto"/>
        <w:ind w:left="1353" w:firstLine="0"/>
        <w:jc w:val="left"/>
        <w:rPr>
          <w:rFonts w:asciiTheme="minorHAnsi" w:eastAsiaTheme="minorEastAsia" w:hAnsiTheme="minorHAnsi" w:cstheme="minorHAnsi"/>
          <w:sz w:val="24"/>
          <w:szCs w:val="24"/>
        </w:rPr>
      </w:pPr>
      <w:r w:rsidRPr="00AB5D74">
        <w:rPr>
          <w:rFonts w:asciiTheme="minorHAnsi" w:eastAsiaTheme="minorEastAsia" w:hAnsiTheme="minorHAnsi" w:cstheme="minorHAnsi"/>
          <w:sz w:val="24"/>
          <w:szCs w:val="24"/>
        </w:rPr>
        <w:t>72416000-9 Dostawcy usług aplikacyjnych</w:t>
      </w:r>
    </w:p>
    <w:p w14:paraId="63B5ECE9" w14:textId="58C83F70" w:rsidR="00B02AE5" w:rsidRPr="00AB5D74" w:rsidRDefault="00B02AE5" w:rsidP="00AB5D74">
      <w:pPr>
        <w:pStyle w:val="Akapitzlist"/>
        <w:autoSpaceDE w:val="0"/>
        <w:autoSpaceDN w:val="0"/>
        <w:adjustRightInd w:val="0"/>
        <w:spacing w:after="0" w:line="276" w:lineRule="auto"/>
        <w:ind w:left="1353" w:firstLine="0"/>
        <w:jc w:val="left"/>
        <w:rPr>
          <w:rFonts w:asciiTheme="minorHAnsi" w:eastAsiaTheme="minorEastAsia" w:hAnsiTheme="minorHAnsi" w:cstheme="minorHAnsi"/>
          <w:sz w:val="24"/>
          <w:szCs w:val="24"/>
        </w:rPr>
      </w:pPr>
      <w:r w:rsidRPr="00AB5D74">
        <w:rPr>
          <w:rFonts w:asciiTheme="minorHAnsi" w:hAnsiTheme="minorHAnsi" w:cstheme="minorHAnsi"/>
          <w:sz w:val="24"/>
          <w:szCs w:val="24"/>
        </w:rPr>
        <w:t xml:space="preserve">72212220-7 </w:t>
      </w:r>
      <w:hyperlink r:id="rId12" w:history="1">
        <w:r w:rsidRPr="00AB5D74">
          <w:rPr>
            <w:rFonts w:asciiTheme="minorHAnsi" w:hAnsiTheme="minorHAnsi" w:cstheme="minorHAnsi"/>
            <w:color w:val="auto"/>
            <w:sz w:val="24"/>
            <w:szCs w:val="24"/>
          </w:rPr>
          <w:t xml:space="preserve">Usługi opracowywania oprogramowania dla </w:t>
        </w:r>
        <w:proofErr w:type="spellStart"/>
        <w:r w:rsidRPr="00AB5D74">
          <w:rPr>
            <w:rFonts w:asciiTheme="minorHAnsi" w:hAnsiTheme="minorHAnsi" w:cstheme="minorHAnsi"/>
            <w:color w:val="auto"/>
            <w:sz w:val="24"/>
            <w:szCs w:val="24"/>
          </w:rPr>
          <w:t>internetu</w:t>
        </w:r>
        <w:proofErr w:type="spellEnd"/>
        <w:r w:rsidRPr="00AB5D74">
          <w:rPr>
            <w:rFonts w:asciiTheme="minorHAnsi" w:hAnsiTheme="minorHAnsi" w:cstheme="minorHAnsi"/>
            <w:color w:val="auto"/>
            <w:sz w:val="24"/>
            <w:szCs w:val="24"/>
          </w:rPr>
          <w:t xml:space="preserve"> i intranetu</w:t>
        </w:r>
      </w:hyperlink>
    </w:p>
    <w:p w14:paraId="4462C0DC" w14:textId="658B529D" w:rsidR="00A1681E" w:rsidRPr="00AB5D74" w:rsidRDefault="005C26BC" w:rsidP="00AB5D74">
      <w:pPr>
        <w:pStyle w:val="Akapitzlist"/>
        <w:suppressAutoHyphens/>
        <w:autoSpaceDE w:val="0"/>
        <w:spacing w:after="0" w:line="276" w:lineRule="auto"/>
        <w:ind w:left="1353" w:firstLine="0"/>
        <w:jc w:val="left"/>
        <w:rPr>
          <w:rFonts w:asciiTheme="minorHAnsi" w:eastAsiaTheme="minorEastAsia" w:hAnsiTheme="minorHAnsi" w:cstheme="minorHAnsi"/>
          <w:sz w:val="24"/>
          <w:szCs w:val="24"/>
        </w:rPr>
      </w:pPr>
      <w:r w:rsidRPr="00AB5D74">
        <w:rPr>
          <w:rFonts w:asciiTheme="minorHAnsi" w:eastAsiaTheme="minorEastAsia" w:hAnsiTheme="minorHAnsi" w:cstheme="minorHAnsi"/>
          <w:sz w:val="24"/>
          <w:szCs w:val="24"/>
        </w:rPr>
        <w:lastRenderedPageBreak/>
        <w:t>72422000-4 Usługi w zakresie rozwijania internetowych lub intranetowych aplikacji serwerowych</w:t>
      </w:r>
    </w:p>
    <w:p w14:paraId="2CED3285" w14:textId="671889E0" w:rsidR="001157C3" w:rsidRPr="00AB5D74" w:rsidRDefault="001157C3" w:rsidP="00AB5D74">
      <w:pPr>
        <w:pStyle w:val="Akapitzlist"/>
        <w:suppressAutoHyphens/>
        <w:autoSpaceDE w:val="0"/>
        <w:spacing w:after="0" w:line="276" w:lineRule="auto"/>
        <w:ind w:left="1353" w:firstLine="0"/>
        <w:jc w:val="left"/>
        <w:rPr>
          <w:rFonts w:asciiTheme="minorHAnsi" w:hAnsiTheme="minorHAnsi" w:cstheme="minorHAnsi"/>
          <w:color w:val="auto"/>
          <w:sz w:val="24"/>
          <w:szCs w:val="24"/>
        </w:rPr>
      </w:pPr>
      <w:r w:rsidRPr="00AB5D74">
        <w:rPr>
          <w:rFonts w:asciiTheme="minorHAnsi" w:hAnsiTheme="minorHAnsi" w:cstheme="minorHAnsi"/>
          <w:sz w:val="24"/>
          <w:szCs w:val="24"/>
        </w:rPr>
        <w:t xml:space="preserve">72611000-6  </w:t>
      </w:r>
      <w:hyperlink r:id="rId13" w:history="1">
        <w:r w:rsidRPr="00AB5D74">
          <w:rPr>
            <w:rFonts w:asciiTheme="minorHAnsi" w:hAnsiTheme="minorHAnsi" w:cstheme="minorHAnsi"/>
            <w:color w:val="auto"/>
            <w:sz w:val="24"/>
            <w:szCs w:val="24"/>
          </w:rPr>
          <w:t>Usługi w zakresie wsparcia technicznego</w:t>
        </w:r>
      </w:hyperlink>
    </w:p>
    <w:p w14:paraId="764CD418" w14:textId="29DA98DB" w:rsidR="001157C3" w:rsidRPr="00AB5D74" w:rsidRDefault="001157C3" w:rsidP="00AB5D74">
      <w:pPr>
        <w:pStyle w:val="Akapitzlist"/>
        <w:suppressAutoHyphens/>
        <w:autoSpaceDE w:val="0"/>
        <w:spacing w:after="0" w:line="276" w:lineRule="auto"/>
        <w:ind w:left="1353" w:firstLine="0"/>
        <w:jc w:val="left"/>
        <w:rPr>
          <w:rFonts w:asciiTheme="minorHAnsi" w:hAnsiTheme="minorHAnsi" w:cstheme="minorHAnsi"/>
          <w:color w:val="auto"/>
          <w:sz w:val="24"/>
          <w:szCs w:val="24"/>
        </w:rPr>
      </w:pPr>
      <w:r w:rsidRPr="00AB5D74">
        <w:rPr>
          <w:rFonts w:asciiTheme="minorHAnsi" w:hAnsiTheme="minorHAnsi" w:cstheme="minorHAnsi"/>
          <w:color w:val="auto"/>
          <w:sz w:val="24"/>
          <w:szCs w:val="24"/>
        </w:rPr>
        <w:t xml:space="preserve">72000000-5 </w:t>
      </w:r>
      <w:hyperlink r:id="rId14" w:history="1">
        <w:r w:rsidRPr="00AB5D74">
          <w:rPr>
            <w:rFonts w:asciiTheme="minorHAnsi" w:hAnsiTheme="minorHAnsi" w:cstheme="minorHAnsi"/>
            <w:color w:val="auto"/>
            <w:sz w:val="24"/>
            <w:szCs w:val="24"/>
          </w:rPr>
          <w:t>Usługi informatyczne: konsultacyjne, opracowywania oprogramowania, internetowe i wsparcia</w:t>
        </w:r>
      </w:hyperlink>
    </w:p>
    <w:p w14:paraId="4226C92C" w14:textId="105A0110" w:rsidR="00F05BAB" w:rsidRPr="00AB5D74" w:rsidRDefault="00F05BAB" w:rsidP="00AB5D74">
      <w:pPr>
        <w:pStyle w:val="Akapitzlist"/>
        <w:suppressAutoHyphens/>
        <w:autoSpaceDE w:val="0"/>
        <w:spacing w:after="0" w:line="276" w:lineRule="auto"/>
        <w:ind w:left="1353" w:firstLine="0"/>
        <w:jc w:val="left"/>
        <w:rPr>
          <w:rFonts w:asciiTheme="minorHAnsi" w:eastAsiaTheme="minorEastAsia" w:hAnsiTheme="minorHAnsi" w:cstheme="minorHAnsi"/>
          <w:color w:val="auto"/>
          <w:sz w:val="24"/>
          <w:szCs w:val="24"/>
        </w:rPr>
      </w:pPr>
      <w:r w:rsidRPr="00AB5D74">
        <w:rPr>
          <w:rFonts w:asciiTheme="minorHAnsi" w:eastAsiaTheme="minorEastAsia" w:hAnsiTheme="minorHAnsi" w:cstheme="minorHAnsi"/>
          <w:color w:val="auto"/>
          <w:sz w:val="24"/>
          <w:szCs w:val="24"/>
        </w:rPr>
        <w:t>80500000</w:t>
      </w:r>
      <w:r w:rsidR="00BE6D22" w:rsidRPr="00AB5D74">
        <w:rPr>
          <w:rFonts w:asciiTheme="minorHAnsi" w:eastAsiaTheme="minorEastAsia" w:hAnsiTheme="minorHAnsi" w:cstheme="minorHAnsi"/>
          <w:color w:val="auto"/>
          <w:sz w:val="24"/>
          <w:szCs w:val="24"/>
        </w:rPr>
        <w:t xml:space="preserve"> - </w:t>
      </w:r>
      <w:r w:rsidRPr="00AB5D74">
        <w:rPr>
          <w:rFonts w:asciiTheme="minorHAnsi" w:eastAsiaTheme="minorEastAsia" w:hAnsiTheme="minorHAnsi" w:cstheme="minorHAnsi"/>
          <w:color w:val="auto"/>
          <w:sz w:val="24"/>
          <w:szCs w:val="24"/>
        </w:rPr>
        <w:t>Usługi szkoleniowe</w:t>
      </w:r>
    </w:p>
    <w:p w14:paraId="32DC6F2C" w14:textId="77777777" w:rsidR="005C26BC" w:rsidRPr="00690902" w:rsidRDefault="005C26BC" w:rsidP="00917F6F">
      <w:pPr>
        <w:pStyle w:val="Akapitzlist"/>
        <w:suppressAutoHyphens/>
        <w:autoSpaceDE w:val="0"/>
        <w:spacing w:after="0" w:line="276" w:lineRule="auto"/>
        <w:ind w:left="360" w:firstLine="774"/>
        <w:jc w:val="left"/>
        <w:rPr>
          <w:rFonts w:asciiTheme="minorHAnsi" w:eastAsia="Lucida Sans Unicode" w:hAnsiTheme="minorHAnsi" w:cstheme="minorHAnsi"/>
          <w:color w:val="auto"/>
          <w:sz w:val="24"/>
          <w:szCs w:val="20"/>
          <w:lang w:eastAsia="zh-CN"/>
        </w:rPr>
      </w:pPr>
    </w:p>
    <w:p w14:paraId="5BCA09FD" w14:textId="188D115A" w:rsidR="00603138" w:rsidRPr="005B7073" w:rsidRDefault="00603138" w:rsidP="005B7073">
      <w:pPr>
        <w:pStyle w:val="Akapitzlist"/>
        <w:numPr>
          <w:ilvl w:val="0"/>
          <w:numId w:val="4"/>
        </w:numPr>
        <w:jc w:val="left"/>
        <w:rPr>
          <w:rFonts w:asciiTheme="minorHAnsi" w:hAnsiTheme="minorHAnsi" w:cstheme="minorHAnsi"/>
          <w:bCs/>
          <w:color w:val="auto"/>
          <w:kern w:val="1"/>
          <w:sz w:val="24"/>
          <w:szCs w:val="24"/>
          <w:lang w:eastAsia="ar-SA"/>
        </w:rPr>
      </w:pPr>
      <w:r w:rsidRPr="00603138">
        <w:rPr>
          <w:rFonts w:asciiTheme="minorHAnsi" w:hAnsiTheme="minorHAnsi" w:cstheme="minorHAnsi"/>
          <w:bCs/>
          <w:color w:val="auto"/>
          <w:kern w:val="1"/>
          <w:sz w:val="24"/>
          <w:szCs w:val="24"/>
          <w:lang w:eastAsia="ar-SA"/>
        </w:rPr>
        <w:t>Przedmiot zamówienia  stanowi Zadanie nr 10 projektu pn.: Zwiększenie dostępności transportu publicznego dla mieszkańców gmin Krotoszyn i Rozdrażew poprzez budowę ścieżki pieszo-rowerowej - etap Nowy Folwark – Bożacin – Brzoza w ciągu drogi 4331P wraz z promocją zrównoważonego transportu w Powiecie Krotoszyńskim, realizowanego w ramach Działania 3.3. (Wspieranie strategii niskoemisyjnych w tym mobilność miejska Poddziałanie 3.3.1 Inwestycje w obszarze transportu miejskiego), w ramach Wielkopolskiego Regionalnego Programu Operacyjnego na lata 2014–2020.</w:t>
      </w:r>
    </w:p>
    <w:p w14:paraId="37361356" w14:textId="4C523ACA" w:rsidR="005B7073" w:rsidRPr="005B7073" w:rsidRDefault="005B7073" w:rsidP="005B7073">
      <w:pPr>
        <w:pStyle w:val="Akapitzlist"/>
        <w:numPr>
          <w:ilvl w:val="0"/>
          <w:numId w:val="4"/>
        </w:numPr>
        <w:rPr>
          <w:rFonts w:asciiTheme="minorHAnsi" w:hAnsiTheme="minorHAnsi" w:cstheme="minorHAnsi"/>
          <w:b/>
          <w:color w:val="auto"/>
          <w:kern w:val="1"/>
          <w:sz w:val="24"/>
          <w:szCs w:val="24"/>
          <w:lang w:eastAsia="ar-SA"/>
        </w:rPr>
      </w:pPr>
      <w:r w:rsidRPr="005B7073">
        <w:rPr>
          <w:rFonts w:asciiTheme="minorHAnsi" w:hAnsiTheme="minorHAnsi" w:cstheme="minorHAnsi"/>
          <w:bCs/>
          <w:color w:val="auto"/>
          <w:kern w:val="1"/>
          <w:sz w:val="24"/>
          <w:szCs w:val="24"/>
          <w:lang w:eastAsia="ar-SA"/>
        </w:rPr>
        <w:t>Przedmiotem  zamówienia są</w:t>
      </w:r>
      <w:r w:rsidR="007D484F">
        <w:rPr>
          <w:rFonts w:asciiTheme="minorHAnsi" w:hAnsiTheme="minorHAnsi" w:cstheme="minorHAnsi"/>
          <w:bCs/>
          <w:color w:val="auto"/>
          <w:kern w:val="1"/>
          <w:sz w:val="24"/>
          <w:szCs w:val="24"/>
          <w:lang w:eastAsia="ar-SA"/>
        </w:rPr>
        <w:t>:</w:t>
      </w:r>
      <w:r w:rsidRPr="005B7073">
        <w:rPr>
          <w:rFonts w:asciiTheme="minorHAnsi" w:hAnsiTheme="minorHAnsi" w:cstheme="minorHAnsi"/>
          <w:b/>
          <w:color w:val="auto"/>
          <w:kern w:val="1"/>
          <w:sz w:val="24"/>
          <w:szCs w:val="24"/>
          <w:lang w:eastAsia="ar-SA"/>
        </w:rPr>
        <w:t xml:space="preserve">  działania informacyjne i promujące zrównoważony transport (publiczny, rowerowy i pieszy) na terenie Powiatu Krotoszyńskiego, polegające na: inwentaryzacji istniejących i przyszłych szlaków rowerowych, wykonaniu aplikacji mobilnej dla rowerzystów  oraz papierowej mapy turystyczno-rowerowej.</w:t>
      </w:r>
    </w:p>
    <w:p w14:paraId="2BE325E8" w14:textId="75396DCC" w:rsidR="00C17C6C" w:rsidRPr="00690902" w:rsidRDefault="00674256" w:rsidP="00917F6F">
      <w:pPr>
        <w:pStyle w:val="Akapitzlist"/>
        <w:numPr>
          <w:ilvl w:val="0"/>
          <w:numId w:val="4"/>
        </w:numPr>
        <w:autoSpaceDE w:val="0"/>
        <w:autoSpaceDN w:val="0"/>
        <w:adjustRightInd w:val="0"/>
        <w:spacing w:before="240" w:after="0" w:line="276" w:lineRule="auto"/>
        <w:jc w:val="left"/>
        <w:rPr>
          <w:rFonts w:asciiTheme="minorHAnsi" w:hAnsiTheme="minorHAnsi" w:cstheme="minorHAnsi"/>
          <w:b/>
          <w:color w:val="auto"/>
          <w:kern w:val="1"/>
          <w:sz w:val="24"/>
          <w:szCs w:val="24"/>
          <w:lang w:eastAsia="ar-SA"/>
        </w:rPr>
      </w:pPr>
      <w:r w:rsidRPr="00690902">
        <w:rPr>
          <w:rFonts w:asciiTheme="minorHAnsi" w:hAnsiTheme="minorHAnsi" w:cstheme="minorHAnsi"/>
          <w:bCs/>
          <w:color w:val="auto"/>
          <w:kern w:val="1"/>
          <w:sz w:val="24"/>
          <w:szCs w:val="24"/>
          <w:lang w:eastAsia="ar-SA"/>
        </w:rPr>
        <w:t>P</w:t>
      </w:r>
      <w:r w:rsidR="00C17C6C" w:rsidRPr="00690902">
        <w:rPr>
          <w:rFonts w:asciiTheme="minorHAnsi" w:hAnsiTheme="minorHAnsi" w:cstheme="minorHAnsi"/>
          <w:bCs/>
          <w:color w:val="auto"/>
          <w:kern w:val="1"/>
          <w:sz w:val="24"/>
          <w:szCs w:val="24"/>
          <w:lang w:eastAsia="ar-SA"/>
        </w:rPr>
        <w:t>rzedmiot zamówienia obejmuje</w:t>
      </w:r>
      <w:r w:rsidR="00EB221A" w:rsidRPr="00690902">
        <w:rPr>
          <w:rFonts w:asciiTheme="minorHAnsi" w:hAnsiTheme="minorHAnsi" w:cstheme="minorHAnsi"/>
          <w:bCs/>
          <w:color w:val="auto"/>
          <w:kern w:val="1"/>
          <w:sz w:val="24"/>
          <w:szCs w:val="24"/>
          <w:lang w:eastAsia="ar-SA"/>
        </w:rPr>
        <w:t xml:space="preserve"> następujące etapy</w:t>
      </w:r>
      <w:r w:rsidR="00C17C6C" w:rsidRPr="00690902">
        <w:rPr>
          <w:rFonts w:asciiTheme="minorHAnsi" w:hAnsiTheme="minorHAnsi" w:cstheme="minorHAnsi"/>
          <w:bCs/>
          <w:color w:val="auto"/>
          <w:kern w:val="1"/>
          <w:sz w:val="24"/>
          <w:szCs w:val="24"/>
          <w:lang w:eastAsia="ar-SA"/>
        </w:rPr>
        <w:t>:</w:t>
      </w:r>
    </w:p>
    <w:p w14:paraId="756EB6CA" w14:textId="29B306EF" w:rsidR="00EB221A" w:rsidRPr="00690902" w:rsidRDefault="00EB221A" w:rsidP="00F519D0">
      <w:pPr>
        <w:pStyle w:val="Akapitzlist"/>
        <w:autoSpaceDE w:val="0"/>
        <w:autoSpaceDN w:val="0"/>
        <w:adjustRightInd w:val="0"/>
        <w:spacing w:before="240" w:after="0" w:line="276" w:lineRule="auto"/>
        <w:ind w:left="993" w:firstLine="0"/>
        <w:jc w:val="left"/>
        <w:rPr>
          <w:rFonts w:asciiTheme="minorHAnsi" w:hAnsiTheme="minorHAnsi" w:cstheme="minorHAnsi"/>
          <w:b/>
          <w:color w:val="auto"/>
          <w:kern w:val="1"/>
          <w:sz w:val="24"/>
          <w:szCs w:val="24"/>
          <w:lang w:eastAsia="ar-SA"/>
        </w:rPr>
      </w:pPr>
      <w:r w:rsidRPr="00690902">
        <w:rPr>
          <w:rFonts w:asciiTheme="minorHAnsi" w:hAnsiTheme="minorHAnsi" w:cstheme="minorHAnsi"/>
          <w:b/>
          <w:bCs/>
          <w:sz w:val="24"/>
          <w:szCs w:val="24"/>
        </w:rPr>
        <w:t>Etap I -</w:t>
      </w:r>
      <w:r w:rsidRPr="00690902">
        <w:rPr>
          <w:rFonts w:asciiTheme="minorHAnsi" w:hAnsiTheme="minorHAnsi" w:cstheme="minorHAnsi"/>
          <w:sz w:val="24"/>
          <w:szCs w:val="24"/>
        </w:rPr>
        <w:t xml:space="preserve"> inwentaryzacja </w:t>
      </w:r>
      <w:r w:rsidR="00E35CA4" w:rsidRPr="00690902">
        <w:rPr>
          <w:rFonts w:asciiTheme="minorHAnsi" w:hAnsiTheme="minorHAnsi" w:cstheme="minorHAnsi"/>
          <w:sz w:val="24"/>
          <w:szCs w:val="24"/>
        </w:rPr>
        <w:t>sieci szlaków rowerowych</w:t>
      </w:r>
      <w:r w:rsidRPr="00690902">
        <w:rPr>
          <w:rFonts w:asciiTheme="minorHAnsi" w:hAnsiTheme="minorHAnsi" w:cstheme="minorHAnsi"/>
          <w:sz w:val="24"/>
          <w:szCs w:val="24"/>
        </w:rPr>
        <w:t xml:space="preserve"> </w:t>
      </w:r>
      <w:bookmarkStart w:id="1" w:name="_Hlk74830911"/>
      <w:bookmarkStart w:id="2" w:name="_Hlk72757041"/>
      <w:r w:rsidR="00FF0CCF" w:rsidRPr="00690902">
        <w:rPr>
          <w:rFonts w:asciiTheme="minorHAnsi" w:hAnsiTheme="minorHAnsi" w:cstheme="minorHAnsi"/>
          <w:sz w:val="24"/>
          <w:szCs w:val="24"/>
        </w:rPr>
        <w:t xml:space="preserve">z uwzględnieniem </w:t>
      </w:r>
      <w:r w:rsidRPr="00690902">
        <w:rPr>
          <w:rFonts w:asciiTheme="minorHAnsi" w:hAnsiTheme="minorHAnsi" w:cstheme="minorHAnsi"/>
          <w:sz w:val="24"/>
          <w:szCs w:val="24"/>
        </w:rPr>
        <w:t xml:space="preserve">istniejących i </w:t>
      </w:r>
      <w:r w:rsidR="00FF0CCF" w:rsidRPr="00690902">
        <w:rPr>
          <w:rFonts w:asciiTheme="minorHAnsi" w:hAnsiTheme="minorHAnsi" w:cstheme="minorHAnsi"/>
          <w:sz w:val="24"/>
          <w:szCs w:val="24"/>
        </w:rPr>
        <w:t>planowanych</w:t>
      </w:r>
      <w:r w:rsidRPr="00690902">
        <w:rPr>
          <w:rFonts w:asciiTheme="minorHAnsi" w:hAnsiTheme="minorHAnsi" w:cstheme="minorHAnsi"/>
          <w:sz w:val="24"/>
          <w:szCs w:val="24"/>
        </w:rPr>
        <w:t xml:space="preserve"> </w:t>
      </w:r>
      <w:r w:rsidR="00FF0CCF" w:rsidRPr="00690902">
        <w:rPr>
          <w:rFonts w:asciiTheme="minorHAnsi" w:hAnsiTheme="minorHAnsi" w:cstheme="minorHAnsi"/>
          <w:sz w:val="24"/>
          <w:szCs w:val="24"/>
        </w:rPr>
        <w:t xml:space="preserve">ścieżek </w:t>
      </w:r>
      <w:r w:rsidRPr="00690902">
        <w:rPr>
          <w:rFonts w:asciiTheme="minorHAnsi" w:hAnsiTheme="minorHAnsi" w:cstheme="minorHAnsi"/>
          <w:sz w:val="24"/>
          <w:szCs w:val="24"/>
        </w:rPr>
        <w:t xml:space="preserve"> rowerowych </w:t>
      </w:r>
      <w:r w:rsidR="00FF0CCF" w:rsidRPr="00690902">
        <w:rPr>
          <w:rFonts w:asciiTheme="minorHAnsi" w:hAnsiTheme="minorHAnsi" w:cstheme="minorHAnsi"/>
          <w:sz w:val="24"/>
          <w:szCs w:val="24"/>
        </w:rPr>
        <w:t xml:space="preserve">i pieszo – rowerowych przebiegających </w:t>
      </w:r>
      <w:r w:rsidRPr="00690902">
        <w:rPr>
          <w:rFonts w:asciiTheme="minorHAnsi" w:hAnsiTheme="minorHAnsi" w:cstheme="minorHAnsi"/>
          <w:sz w:val="24"/>
          <w:szCs w:val="24"/>
        </w:rPr>
        <w:t xml:space="preserve">na terenie powiatu krotoszyńskiego, </w:t>
      </w:r>
      <w:r w:rsidR="00FF0CCF" w:rsidRPr="00690902">
        <w:rPr>
          <w:rFonts w:asciiTheme="minorHAnsi" w:hAnsiTheme="minorHAnsi" w:cstheme="minorHAnsi"/>
          <w:sz w:val="24"/>
          <w:szCs w:val="24"/>
        </w:rPr>
        <w:t>w celu  opracowania  treści do aplikacji i mapy.</w:t>
      </w:r>
      <w:bookmarkEnd w:id="1"/>
    </w:p>
    <w:bookmarkEnd w:id="2"/>
    <w:p w14:paraId="336762E9" w14:textId="77536E1E" w:rsidR="00EB221A" w:rsidRPr="00690902" w:rsidRDefault="00EB221A" w:rsidP="00F519D0">
      <w:pPr>
        <w:pStyle w:val="Akapitzlist"/>
        <w:autoSpaceDE w:val="0"/>
        <w:autoSpaceDN w:val="0"/>
        <w:adjustRightInd w:val="0"/>
        <w:spacing w:after="0" w:line="276" w:lineRule="auto"/>
        <w:ind w:left="993" w:firstLine="0"/>
        <w:jc w:val="left"/>
        <w:rPr>
          <w:rFonts w:asciiTheme="minorHAnsi" w:hAnsiTheme="minorHAnsi" w:cstheme="minorHAnsi"/>
          <w:b/>
          <w:color w:val="auto"/>
          <w:kern w:val="1"/>
          <w:sz w:val="24"/>
          <w:szCs w:val="24"/>
          <w:lang w:eastAsia="ar-SA"/>
        </w:rPr>
      </w:pPr>
      <w:r w:rsidRPr="00690902">
        <w:rPr>
          <w:rFonts w:asciiTheme="minorHAnsi" w:hAnsiTheme="minorHAnsi" w:cstheme="minorHAnsi"/>
          <w:b/>
          <w:bCs/>
          <w:sz w:val="24"/>
          <w:szCs w:val="24"/>
        </w:rPr>
        <w:t>Etap II</w:t>
      </w:r>
      <w:r w:rsidRPr="00690902">
        <w:rPr>
          <w:rFonts w:asciiTheme="minorHAnsi" w:hAnsiTheme="minorHAnsi" w:cstheme="minorHAnsi"/>
          <w:sz w:val="24"/>
          <w:szCs w:val="24"/>
        </w:rPr>
        <w:t xml:space="preserve"> </w:t>
      </w:r>
      <w:r w:rsidR="00FF0CCF" w:rsidRPr="00690902">
        <w:rPr>
          <w:rFonts w:asciiTheme="minorHAnsi" w:hAnsiTheme="minorHAnsi" w:cstheme="minorHAnsi"/>
          <w:sz w:val="24"/>
          <w:szCs w:val="24"/>
        </w:rPr>
        <w:t>–</w:t>
      </w:r>
      <w:r w:rsidRPr="00690902">
        <w:rPr>
          <w:rFonts w:asciiTheme="minorHAnsi" w:hAnsiTheme="minorHAnsi" w:cstheme="minorHAnsi"/>
          <w:sz w:val="24"/>
          <w:szCs w:val="24"/>
        </w:rPr>
        <w:t xml:space="preserve"> wykonanie</w:t>
      </w:r>
      <w:r w:rsidR="00FF0CCF" w:rsidRPr="00690902">
        <w:rPr>
          <w:rFonts w:asciiTheme="minorHAnsi" w:hAnsiTheme="minorHAnsi" w:cstheme="minorHAnsi"/>
          <w:sz w:val="24"/>
          <w:szCs w:val="24"/>
        </w:rPr>
        <w:t xml:space="preserve">, </w:t>
      </w:r>
      <w:r w:rsidR="00FF0CCF" w:rsidRPr="00392720">
        <w:rPr>
          <w:rFonts w:asciiTheme="minorHAnsi" w:hAnsiTheme="minorHAnsi" w:cstheme="minorHAnsi"/>
          <w:sz w:val="24"/>
          <w:szCs w:val="24"/>
        </w:rPr>
        <w:t xml:space="preserve">wdrożenie i </w:t>
      </w:r>
      <w:r w:rsidRPr="00392720">
        <w:rPr>
          <w:rFonts w:asciiTheme="minorHAnsi" w:hAnsiTheme="minorHAnsi" w:cstheme="minorHAnsi"/>
          <w:sz w:val="24"/>
          <w:szCs w:val="24"/>
        </w:rPr>
        <w:t>uruchomienie</w:t>
      </w:r>
      <w:r w:rsidRPr="00690902">
        <w:rPr>
          <w:rFonts w:asciiTheme="minorHAnsi" w:hAnsiTheme="minorHAnsi" w:cstheme="minorHAnsi"/>
          <w:sz w:val="24"/>
          <w:szCs w:val="24"/>
        </w:rPr>
        <w:t xml:space="preserve"> aplikacji </w:t>
      </w:r>
      <w:r w:rsidR="00FF0CCF" w:rsidRPr="00690902">
        <w:rPr>
          <w:rFonts w:asciiTheme="minorHAnsi" w:hAnsiTheme="minorHAnsi" w:cstheme="minorHAnsi"/>
          <w:sz w:val="24"/>
          <w:szCs w:val="24"/>
        </w:rPr>
        <w:t xml:space="preserve">mobilnej dla rowerzystów na systemy </w:t>
      </w:r>
      <w:r w:rsidRPr="00690902">
        <w:rPr>
          <w:rFonts w:asciiTheme="minorHAnsi" w:hAnsiTheme="minorHAnsi" w:cstheme="minorHAnsi"/>
          <w:sz w:val="24"/>
          <w:szCs w:val="24"/>
        </w:rPr>
        <w:t xml:space="preserve"> </w:t>
      </w:r>
      <w:r w:rsidR="00FF0CCF" w:rsidRPr="00690902">
        <w:rPr>
          <w:rFonts w:asciiTheme="minorHAnsi" w:hAnsiTheme="minorHAnsi" w:cstheme="minorHAnsi"/>
          <w:sz w:val="24"/>
          <w:szCs w:val="24"/>
        </w:rPr>
        <w:t>Android 6.0+ oraz iOS 11.0+</w:t>
      </w:r>
      <w:r w:rsidRPr="00690902">
        <w:rPr>
          <w:rFonts w:asciiTheme="minorHAnsi" w:hAnsiTheme="minorHAnsi" w:cstheme="minorHAnsi"/>
          <w:sz w:val="24"/>
          <w:szCs w:val="24"/>
        </w:rPr>
        <w:t xml:space="preserve"> </w:t>
      </w:r>
      <w:r w:rsidR="002552E6" w:rsidRPr="002552E6">
        <w:rPr>
          <w:rFonts w:asciiTheme="minorHAnsi" w:hAnsiTheme="minorHAnsi" w:cstheme="minorHAnsi"/>
          <w:sz w:val="24"/>
          <w:szCs w:val="24"/>
        </w:rPr>
        <w:t xml:space="preserve">wraz z  bezpłatnym utrzymaniem aplikacji na koncie Google Play i </w:t>
      </w:r>
      <w:proofErr w:type="spellStart"/>
      <w:r w:rsidR="002552E6" w:rsidRPr="002552E6">
        <w:rPr>
          <w:rFonts w:asciiTheme="minorHAnsi" w:hAnsiTheme="minorHAnsi" w:cstheme="minorHAnsi"/>
          <w:sz w:val="24"/>
          <w:szCs w:val="24"/>
        </w:rPr>
        <w:t>App</w:t>
      </w:r>
      <w:proofErr w:type="spellEnd"/>
      <w:r w:rsidR="002552E6" w:rsidRPr="002552E6">
        <w:rPr>
          <w:rFonts w:asciiTheme="minorHAnsi" w:hAnsiTheme="minorHAnsi" w:cstheme="minorHAnsi"/>
          <w:sz w:val="24"/>
          <w:szCs w:val="24"/>
        </w:rPr>
        <w:t xml:space="preserve"> </w:t>
      </w:r>
      <w:proofErr w:type="spellStart"/>
      <w:r w:rsidR="002552E6" w:rsidRPr="002552E6">
        <w:rPr>
          <w:rFonts w:asciiTheme="minorHAnsi" w:hAnsiTheme="minorHAnsi" w:cstheme="minorHAnsi"/>
          <w:sz w:val="24"/>
          <w:szCs w:val="24"/>
        </w:rPr>
        <w:t>Store</w:t>
      </w:r>
      <w:proofErr w:type="spellEnd"/>
      <w:r w:rsidR="002552E6" w:rsidRPr="002552E6">
        <w:rPr>
          <w:rFonts w:asciiTheme="minorHAnsi" w:hAnsiTheme="minorHAnsi" w:cstheme="minorHAnsi"/>
          <w:sz w:val="24"/>
          <w:szCs w:val="24"/>
        </w:rPr>
        <w:t xml:space="preserve"> przez okres 5 lat.</w:t>
      </w:r>
    </w:p>
    <w:p w14:paraId="53956C46" w14:textId="23D39E89" w:rsidR="00EB221A" w:rsidRPr="00690902" w:rsidRDefault="00EB221A" w:rsidP="00F519D0">
      <w:pPr>
        <w:pStyle w:val="Akapitzlist"/>
        <w:autoSpaceDE w:val="0"/>
        <w:autoSpaceDN w:val="0"/>
        <w:adjustRightInd w:val="0"/>
        <w:spacing w:after="0" w:line="276" w:lineRule="auto"/>
        <w:ind w:left="993" w:firstLine="0"/>
        <w:jc w:val="left"/>
        <w:rPr>
          <w:rFonts w:asciiTheme="minorHAnsi" w:hAnsiTheme="minorHAnsi" w:cstheme="minorHAnsi"/>
          <w:b/>
          <w:color w:val="auto"/>
          <w:kern w:val="1"/>
          <w:sz w:val="24"/>
          <w:szCs w:val="24"/>
          <w:lang w:eastAsia="ar-SA"/>
        </w:rPr>
      </w:pPr>
      <w:r w:rsidRPr="00690902">
        <w:rPr>
          <w:rFonts w:asciiTheme="minorHAnsi" w:hAnsiTheme="minorHAnsi" w:cstheme="minorHAnsi"/>
          <w:b/>
          <w:bCs/>
          <w:sz w:val="24"/>
          <w:szCs w:val="24"/>
        </w:rPr>
        <w:t>Etap III</w:t>
      </w:r>
      <w:r w:rsidRPr="00690902">
        <w:rPr>
          <w:rFonts w:asciiTheme="minorHAnsi" w:hAnsiTheme="minorHAnsi" w:cstheme="minorHAnsi"/>
          <w:sz w:val="24"/>
          <w:szCs w:val="24"/>
        </w:rPr>
        <w:t xml:space="preserve"> </w:t>
      </w:r>
      <w:r w:rsidR="00CD69C7" w:rsidRPr="00690902">
        <w:rPr>
          <w:rFonts w:asciiTheme="minorHAnsi" w:hAnsiTheme="minorHAnsi" w:cstheme="minorHAnsi"/>
          <w:sz w:val="24"/>
          <w:szCs w:val="24"/>
        </w:rPr>
        <w:t>–</w:t>
      </w:r>
      <w:r w:rsidRPr="00690902">
        <w:rPr>
          <w:rFonts w:asciiTheme="minorHAnsi" w:hAnsiTheme="minorHAnsi" w:cstheme="minorHAnsi"/>
          <w:sz w:val="24"/>
          <w:szCs w:val="24"/>
        </w:rPr>
        <w:t xml:space="preserve"> </w:t>
      </w:r>
      <w:r w:rsidR="00CD69C7" w:rsidRPr="00690902">
        <w:rPr>
          <w:rFonts w:asciiTheme="minorHAnsi" w:hAnsiTheme="minorHAnsi" w:cstheme="minorHAnsi"/>
          <w:sz w:val="24"/>
          <w:szCs w:val="24"/>
        </w:rPr>
        <w:t xml:space="preserve">opracowanie </w:t>
      </w:r>
      <w:r w:rsidRPr="00690902">
        <w:rPr>
          <w:rFonts w:asciiTheme="minorHAnsi" w:hAnsiTheme="minorHAnsi" w:cstheme="minorHAnsi"/>
          <w:sz w:val="24"/>
          <w:szCs w:val="24"/>
        </w:rPr>
        <w:t xml:space="preserve"> i </w:t>
      </w:r>
      <w:r w:rsidR="00CD69C7" w:rsidRPr="00690902">
        <w:rPr>
          <w:rFonts w:asciiTheme="minorHAnsi" w:hAnsiTheme="minorHAnsi" w:cstheme="minorHAnsi"/>
          <w:sz w:val="24"/>
          <w:szCs w:val="24"/>
        </w:rPr>
        <w:t>wy</w:t>
      </w:r>
      <w:r w:rsidRPr="00690902">
        <w:rPr>
          <w:rFonts w:asciiTheme="minorHAnsi" w:hAnsiTheme="minorHAnsi" w:cstheme="minorHAnsi"/>
          <w:sz w:val="24"/>
          <w:szCs w:val="24"/>
        </w:rPr>
        <w:t xml:space="preserve">druk mapy </w:t>
      </w:r>
      <w:r w:rsidR="00CD69C7" w:rsidRPr="00690902">
        <w:rPr>
          <w:rFonts w:asciiTheme="minorHAnsi" w:hAnsiTheme="minorHAnsi" w:cstheme="minorHAnsi"/>
          <w:sz w:val="24"/>
          <w:szCs w:val="24"/>
        </w:rPr>
        <w:t>papierowej turystyczno-rowerowej</w:t>
      </w:r>
      <w:r w:rsidR="00A54077" w:rsidRPr="00690902">
        <w:rPr>
          <w:rFonts w:asciiTheme="minorHAnsi" w:hAnsiTheme="minorHAnsi" w:cstheme="minorHAnsi"/>
          <w:sz w:val="24"/>
          <w:szCs w:val="24"/>
        </w:rPr>
        <w:t>.</w:t>
      </w:r>
    </w:p>
    <w:p w14:paraId="001542B1" w14:textId="77777777" w:rsidR="00752198" w:rsidRPr="00690902" w:rsidRDefault="00752198" w:rsidP="00917F6F">
      <w:pPr>
        <w:pStyle w:val="Akapitzlist"/>
        <w:autoSpaceDE w:val="0"/>
        <w:autoSpaceDN w:val="0"/>
        <w:adjustRightInd w:val="0"/>
        <w:spacing w:after="0" w:line="276" w:lineRule="auto"/>
        <w:ind w:left="928" w:firstLine="360"/>
        <w:jc w:val="left"/>
        <w:rPr>
          <w:rFonts w:asciiTheme="minorHAnsi" w:hAnsiTheme="minorHAnsi" w:cstheme="minorHAnsi"/>
          <w:b/>
          <w:color w:val="auto"/>
          <w:kern w:val="1"/>
          <w:sz w:val="24"/>
          <w:szCs w:val="24"/>
          <w:lang w:eastAsia="ar-SA"/>
        </w:rPr>
      </w:pPr>
    </w:p>
    <w:p w14:paraId="57758C55" w14:textId="3619350F" w:rsidR="00EB221A" w:rsidRPr="00690902" w:rsidRDefault="00467E1B" w:rsidP="001E1EE6">
      <w:pPr>
        <w:pStyle w:val="Akapitzlist"/>
        <w:numPr>
          <w:ilvl w:val="0"/>
          <w:numId w:val="45"/>
        </w:numPr>
        <w:autoSpaceDE w:val="0"/>
        <w:autoSpaceDN w:val="0"/>
        <w:adjustRightInd w:val="0"/>
        <w:spacing w:after="0" w:line="276" w:lineRule="auto"/>
        <w:jc w:val="left"/>
        <w:rPr>
          <w:rFonts w:asciiTheme="minorHAnsi" w:hAnsiTheme="minorHAnsi" w:cstheme="minorHAnsi"/>
          <w:b/>
          <w:color w:val="auto"/>
          <w:kern w:val="1"/>
          <w:sz w:val="24"/>
          <w:szCs w:val="24"/>
          <w:lang w:eastAsia="ar-SA"/>
        </w:rPr>
      </w:pPr>
      <w:r w:rsidRPr="00690902">
        <w:rPr>
          <w:rFonts w:asciiTheme="minorHAnsi" w:hAnsiTheme="minorHAnsi" w:cstheme="minorHAnsi"/>
          <w:b/>
          <w:color w:val="auto"/>
          <w:kern w:val="1"/>
          <w:sz w:val="24"/>
          <w:szCs w:val="24"/>
          <w:lang w:eastAsia="ar-SA"/>
        </w:rPr>
        <w:t xml:space="preserve">Etap I </w:t>
      </w:r>
      <w:r w:rsidRPr="00690902">
        <w:rPr>
          <w:rFonts w:asciiTheme="minorHAnsi" w:hAnsiTheme="minorHAnsi" w:cstheme="minorHAnsi"/>
          <w:bCs/>
          <w:color w:val="auto"/>
          <w:kern w:val="1"/>
          <w:sz w:val="24"/>
          <w:szCs w:val="24"/>
          <w:lang w:eastAsia="ar-SA"/>
        </w:rPr>
        <w:t>polegał będzie na:</w:t>
      </w:r>
    </w:p>
    <w:p w14:paraId="08C1913F" w14:textId="62C3D79D" w:rsidR="00467E1B" w:rsidRPr="00690902" w:rsidRDefault="00467E1B" w:rsidP="00917F6F">
      <w:pPr>
        <w:pStyle w:val="Akapitzlist"/>
        <w:autoSpaceDE w:val="0"/>
        <w:autoSpaceDN w:val="0"/>
        <w:adjustRightInd w:val="0"/>
        <w:spacing w:after="0" w:line="276" w:lineRule="auto"/>
        <w:ind w:left="1288" w:firstLine="0"/>
        <w:jc w:val="left"/>
        <w:rPr>
          <w:rFonts w:asciiTheme="minorHAnsi" w:hAnsiTheme="minorHAnsi" w:cstheme="minorHAnsi"/>
          <w:sz w:val="24"/>
          <w:szCs w:val="24"/>
        </w:rPr>
      </w:pPr>
      <w:r w:rsidRPr="00690902">
        <w:rPr>
          <w:rFonts w:asciiTheme="minorHAnsi" w:hAnsiTheme="minorHAnsi" w:cstheme="minorHAnsi"/>
          <w:bCs/>
          <w:color w:val="auto"/>
          <w:kern w:val="1"/>
          <w:sz w:val="24"/>
          <w:szCs w:val="24"/>
          <w:lang w:eastAsia="ar-SA"/>
        </w:rPr>
        <w:t xml:space="preserve">Wykonaniu inwentaryzacji </w:t>
      </w:r>
      <w:r w:rsidR="00A54077" w:rsidRPr="00690902">
        <w:rPr>
          <w:rFonts w:asciiTheme="minorHAnsi" w:hAnsiTheme="minorHAnsi" w:cstheme="minorHAnsi"/>
          <w:bCs/>
          <w:color w:val="auto"/>
          <w:kern w:val="1"/>
          <w:sz w:val="24"/>
          <w:szCs w:val="24"/>
          <w:lang w:eastAsia="ar-SA"/>
        </w:rPr>
        <w:t>sieci szlaków rowerowych</w:t>
      </w:r>
      <w:r w:rsidR="00A54077" w:rsidRPr="00690902">
        <w:rPr>
          <w:rFonts w:asciiTheme="minorHAnsi" w:hAnsiTheme="minorHAnsi" w:cstheme="minorHAnsi"/>
          <w:b/>
          <w:color w:val="auto"/>
          <w:kern w:val="1"/>
          <w:sz w:val="24"/>
          <w:szCs w:val="24"/>
          <w:lang w:eastAsia="ar-SA"/>
        </w:rPr>
        <w:t xml:space="preserve"> </w:t>
      </w:r>
      <w:r w:rsidR="00A54077" w:rsidRPr="00690902">
        <w:rPr>
          <w:rFonts w:asciiTheme="minorHAnsi" w:hAnsiTheme="minorHAnsi" w:cstheme="minorHAnsi"/>
          <w:sz w:val="24"/>
          <w:szCs w:val="24"/>
        </w:rPr>
        <w:t>z uwzględnieniem istniejących i planowanych ścieżek  rowerowych i pieszo – rowerowych przebiegających na terenie powiatu krotoszyńskiego, w celu do opracowania  treści do aplikacji i mapy.</w:t>
      </w:r>
      <w:r w:rsidR="00752198" w:rsidRPr="00690902">
        <w:rPr>
          <w:rFonts w:asciiTheme="minorHAnsi" w:hAnsiTheme="minorHAnsi" w:cstheme="minorHAnsi"/>
          <w:sz w:val="24"/>
          <w:szCs w:val="24"/>
        </w:rPr>
        <w:t xml:space="preserve"> Inwentaryzacja</w:t>
      </w:r>
      <w:r w:rsidR="00256871" w:rsidRPr="00690902">
        <w:rPr>
          <w:rFonts w:asciiTheme="minorHAnsi" w:hAnsiTheme="minorHAnsi" w:cstheme="minorHAnsi"/>
          <w:sz w:val="24"/>
          <w:szCs w:val="24"/>
        </w:rPr>
        <w:t xml:space="preserve"> winna zawierać w szczególności:</w:t>
      </w:r>
    </w:p>
    <w:p w14:paraId="0E339BCC" w14:textId="77777777" w:rsidR="00913151" w:rsidRPr="00690902" w:rsidRDefault="00913151" w:rsidP="00917F6F">
      <w:pPr>
        <w:pStyle w:val="Akapitzlist"/>
        <w:autoSpaceDE w:val="0"/>
        <w:autoSpaceDN w:val="0"/>
        <w:adjustRightInd w:val="0"/>
        <w:spacing w:after="0" w:line="276" w:lineRule="auto"/>
        <w:ind w:left="1288" w:firstLine="0"/>
        <w:jc w:val="left"/>
        <w:rPr>
          <w:rFonts w:asciiTheme="minorHAnsi" w:hAnsiTheme="minorHAnsi" w:cstheme="minorHAnsi"/>
          <w:sz w:val="24"/>
          <w:szCs w:val="24"/>
        </w:rPr>
      </w:pPr>
    </w:p>
    <w:p w14:paraId="42490198" w14:textId="062C95CB" w:rsidR="00762EAF" w:rsidRPr="00AB6AE9" w:rsidRDefault="00762EAF" w:rsidP="00917F6F">
      <w:pPr>
        <w:pStyle w:val="Akapitzlist"/>
        <w:autoSpaceDE w:val="0"/>
        <w:autoSpaceDN w:val="0"/>
        <w:adjustRightInd w:val="0"/>
        <w:spacing w:after="0" w:line="276" w:lineRule="auto"/>
        <w:ind w:left="1288" w:firstLine="0"/>
        <w:jc w:val="left"/>
        <w:rPr>
          <w:rFonts w:asciiTheme="minorHAnsi" w:hAnsiTheme="minorHAnsi" w:cstheme="minorHAnsi"/>
          <w:b/>
          <w:color w:val="auto"/>
          <w:kern w:val="1"/>
          <w:sz w:val="24"/>
          <w:szCs w:val="24"/>
          <w:lang w:eastAsia="ar-SA"/>
        </w:rPr>
      </w:pPr>
      <w:r w:rsidRPr="00AB6AE9">
        <w:rPr>
          <w:rFonts w:asciiTheme="minorHAnsi" w:hAnsiTheme="minorHAnsi" w:cstheme="minorHAnsi"/>
          <w:b/>
          <w:color w:val="auto"/>
          <w:kern w:val="1"/>
          <w:sz w:val="24"/>
          <w:szCs w:val="24"/>
          <w:lang w:eastAsia="ar-SA"/>
        </w:rPr>
        <w:t>Wymagania organizacyjne</w:t>
      </w:r>
    </w:p>
    <w:p w14:paraId="777B44CA" w14:textId="670702CC" w:rsidR="00762EAF" w:rsidRPr="00690902" w:rsidRDefault="00762EAF" w:rsidP="00917F6F">
      <w:pPr>
        <w:pStyle w:val="Akapitzlist"/>
        <w:autoSpaceDE w:val="0"/>
        <w:autoSpaceDN w:val="0"/>
        <w:adjustRightInd w:val="0"/>
        <w:spacing w:after="0" w:line="276" w:lineRule="auto"/>
        <w:ind w:left="1288" w:firstLine="0"/>
        <w:jc w:val="left"/>
        <w:rPr>
          <w:rFonts w:asciiTheme="minorHAnsi" w:hAnsiTheme="minorHAnsi" w:cstheme="minorHAnsi"/>
          <w:b/>
          <w:i/>
          <w:iCs/>
          <w:color w:val="auto"/>
          <w:kern w:val="1"/>
          <w:sz w:val="24"/>
          <w:szCs w:val="24"/>
          <w:u w:val="single"/>
          <w:lang w:eastAsia="ar-SA"/>
        </w:rPr>
      </w:pPr>
      <w:r w:rsidRPr="00690902">
        <w:rPr>
          <w:rFonts w:asciiTheme="minorHAnsi" w:hAnsiTheme="minorHAnsi" w:cstheme="minorHAnsi"/>
          <w:sz w:val="24"/>
          <w:szCs w:val="24"/>
        </w:rPr>
        <w:t xml:space="preserve">Inwentaryzacja tras i ścieżek rowerowych oraz pieszo rowerowych winna być sporządzona zgodnie z „Koncepcją budowy ścieżek pieszo – rowerowych na terenie powiatu krotoszyńskiego”. oraz „Koncepcją rozbudowy układu tras rowerowych i miejsc postojowych dla samochodów na terenie miasta Krotoszyn”. </w:t>
      </w:r>
      <w:r w:rsidRPr="00690902">
        <w:rPr>
          <w:rFonts w:asciiTheme="minorHAnsi" w:hAnsiTheme="minorHAnsi" w:cstheme="minorHAnsi"/>
          <w:i/>
          <w:iCs/>
          <w:sz w:val="24"/>
          <w:szCs w:val="24"/>
        </w:rPr>
        <w:t>Koncepcje stanowią załącznik Nr 1 a i 1 b do niniejszej SWZ.</w:t>
      </w:r>
    </w:p>
    <w:p w14:paraId="54E14FEB" w14:textId="77777777" w:rsidR="00913151" w:rsidRPr="00690902" w:rsidRDefault="00913151" w:rsidP="00917F6F">
      <w:pPr>
        <w:pStyle w:val="Akapitzlist"/>
        <w:autoSpaceDE w:val="0"/>
        <w:autoSpaceDN w:val="0"/>
        <w:adjustRightInd w:val="0"/>
        <w:spacing w:after="0" w:line="276" w:lineRule="auto"/>
        <w:ind w:left="1288" w:firstLine="0"/>
        <w:jc w:val="left"/>
        <w:rPr>
          <w:rFonts w:asciiTheme="minorHAnsi" w:hAnsiTheme="minorHAnsi" w:cstheme="minorHAnsi"/>
          <w:b/>
          <w:color w:val="auto"/>
          <w:kern w:val="1"/>
          <w:sz w:val="24"/>
          <w:szCs w:val="24"/>
          <w:u w:val="single"/>
          <w:lang w:eastAsia="ar-SA"/>
        </w:rPr>
      </w:pPr>
    </w:p>
    <w:p w14:paraId="05CF0ED8" w14:textId="12229CAD" w:rsidR="00762EAF" w:rsidRPr="00AB6AE9" w:rsidRDefault="00762EAF" w:rsidP="00917F6F">
      <w:pPr>
        <w:pStyle w:val="Akapitzlist"/>
        <w:autoSpaceDE w:val="0"/>
        <w:autoSpaceDN w:val="0"/>
        <w:adjustRightInd w:val="0"/>
        <w:spacing w:after="0" w:line="276" w:lineRule="auto"/>
        <w:ind w:left="1288" w:firstLine="0"/>
        <w:jc w:val="left"/>
        <w:rPr>
          <w:rFonts w:asciiTheme="minorHAnsi" w:hAnsiTheme="minorHAnsi" w:cstheme="minorHAnsi"/>
          <w:b/>
          <w:color w:val="auto"/>
          <w:kern w:val="1"/>
          <w:sz w:val="24"/>
          <w:szCs w:val="24"/>
          <w:lang w:eastAsia="ar-SA"/>
        </w:rPr>
      </w:pPr>
      <w:r w:rsidRPr="00AB6AE9">
        <w:rPr>
          <w:rFonts w:asciiTheme="minorHAnsi" w:hAnsiTheme="minorHAnsi" w:cstheme="minorHAnsi"/>
          <w:b/>
          <w:color w:val="auto"/>
          <w:kern w:val="1"/>
          <w:sz w:val="24"/>
          <w:szCs w:val="24"/>
          <w:lang w:eastAsia="ar-SA"/>
        </w:rPr>
        <w:t>Wymagania techniczne</w:t>
      </w:r>
    </w:p>
    <w:p w14:paraId="0AD2E0DC" w14:textId="13C2B817" w:rsidR="00A54077" w:rsidRPr="00E132FC" w:rsidRDefault="00A54077" w:rsidP="001E1EE6">
      <w:pPr>
        <w:pStyle w:val="Akapitzlist"/>
        <w:numPr>
          <w:ilvl w:val="0"/>
          <w:numId w:val="46"/>
        </w:numPr>
        <w:autoSpaceDE w:val="0"/>
        <w:autoSpaceDN w:val="0"/>
        <w:adjustRightInd w:val="0"/>
        <w:spacing w:after="0" w:line="276" w:lineRule="auto"/>
        <w:jc w:val="left"/>
        <w:rPr>
          <w:rFonts w:asciiTheme="minorHAnsi" w:hAnsiTheme="minorHAnsi" w:cstheme="minorHAnsi"/>
          <w:color w:val="auto"/>
          <w:sz w:val="24"/>
          <w:szCs w:val="24"/>
        </w:rPr>
      </w:pPr>
      <w:r w:rsidRPr="00E132FC">
        <w:rPr>
          <w:rFonts w:asciiTheme="minorHAnsi" w:hAnsiTheme="minorHAnsi" w:cstheme="minorHAnsi"/>
          <w:color w:val="auto"/>
          <w:sz w:val="24"/>
          <w:szCs w:val="24"/>
        </w:rPr>
        <w:lastRenderedPageBreak/>
        <w:t xml:space="preserve">Zebranie ok. 300 km tras i ścieżek </w:t>
      </w:r>
      <w:r w:rsidR="00822B97" w:rsidRPr="00E132FC">
        <w:rPr>
          <w:rFonts w:asciiTheme="minorHAnsi" w:hAnsiTheme="minorHAnsi" w:cstheme="minorHAnsi"/>
          <w:color w:val="auto"/>
          <w:sz w:val="24"/>
          <w:szCs w:val="24"/>
        </w:rPr>
        <w:t xml:space="preserve">(tj. </w:t>
      </w:r>
      <w:r w:rsidRPr="00E132FC">
        <w:rPr>
          <w:rFonts w:asciiTheme="minorHAnsi" w:hAnsiTheme="minorHAnsi" w:cstheme="minorHAnsi"/>
          <w:color w:val="auto"/>
          <w:sz w:val="24"/>
          <w:szCs w:val="24"/>
        </w:rPr>
        <w:t>ok. 20 szt. tras i ścieżek</w:t>
      </w:r>
      <w:r w:rsidR="00822B97" w:rsidRPr="00E132FC">
        <w:rPr>
          <w:rFonts w:asciiTheme="minorHAnsi" w:hAnsiTheme="minorHAnsi" w:cstheme="minorHAnsi"/>
          <w:color w:val="auto"/>
          <w:sz w:val="24"/>
          <w:szCs w:val="24"/>
        </w:rPr>
        <w:t>)</w:t>
      </w:r>
    </w:p>
    <w:p w14:paraId="74CB26DF" w14:textId="543F0C2A" w:rsidR="00A54077" w:rsidRPr="00CE0EB9" w:rsidRDefault="00A54077" w:rsidP="001E1EE6">
      <w:pPr>
        <w:pStyle w:val="Akapitzlist"/>
        <w:numPr>
          <w:ilvl w:val="0"/>
          <w:numId w:val="46"/>
        </w:numPr>
        <w:autoSpaceDE w:val="0"/>
        <w:autoSpaceDN w:val="0"/>
        <w:adjustRightInd w:val="0"/>
        <w:spacing w:after="0" w:line="276" w:lineRule="auto"/>
        <w:jc w:val="left"/>
        <w:rPr>
          <w:rFonts w:asciiTheme="minorHAnsi" w:hAnsiTheme="minorHAnsi" w:cstheme="minorHAnsi"/>
          <w:color w:val="auto"/>
          <w:sz w:val="24"/>
          <w:szCs w:val="24"/>
        </w:rPr>
      </w:pPr>
      <w:r w:rsidRPr="00690902">
        <w:rPr>
          <w:rFonts w:asciiTheme="minorHAnsi" w:hAnsiTheme="minorHAnsi" w:cstheme="minorHAnsi"/>
          <w:sz w:val="24"/>
          <w:szCs w:val="24"/>
        </w:rPr>
        <w:t xml:space="preserve"> Spis </w:t>
      </w:r>
      <w:r w:rsidRPr="00CE0EB9">
        <w:rPr>
          <w:rFonts w:asciiTheme="minorHAnsi" w:hAnsiTheme="minorHAnsi" w:cstheme="minorHAnsi"/>
          <w:color w:val="auto"/>
          <w:sz w:val="24"/>
          <w:szCs w:val="24"/>
        </w:rPr>
        <w:t>tras (istniejących i planowanych) objętych inwentaryzacją wraz z ich długością</w:t>
      </w:r>
    </w:p>
    <w:p w14:paraId="374E893D" w14:textId="25004DDD" w:rsidR="00A54077" w:rsidRPr="00CE0EB9" w:rsidRDefault="00A54077" w:rsidP="001E1EE6">
      <w:pPr>
        <w:pStyle w:val="Akapitzlist"/>
        <w:numPr>
          <w:ilvl w:val="0"/>
          <w:numId w:val="46"/>
        </w:numPr>
        <w:autoSpaceDE w:val="0"/>
        <w:autoSpaceDN w:val="0"/>
        <w:adjustRightInd w:val="0"/>
        <w:spacing w:after="0" w:line="276" w:lineRule="auto"/>
        <w:jc w:val="left"/>
        <w:rPr>
          <w:rFonts w:asciiTheme="minorHAnsi" w:hAnsiTheme="minorHAnsi" w:cstheme="minorHAnsi"/>
          <w:color w:val="auto"/>
          <w:sz w:val="24"/>
          <w:szCs w:val="24"/>
        </w:rPr>
      </w:pPr>
      <w:r w:rsidRPr="00CE0EB9">
        <w:rPr>
          <w:rFonts w:asciiTheme="minorHAnsi" w:hAnsiTheme="minorHAnsi" w:cstheme="minorHAnsi"/>
          <w:color w:val="auto"/>
          <w:sz w:val="24"/>
          <w:szCs w:val="24"/>
        </w:rPr>
        <w:t>Dokumentacj</w:t>
      </w:r>
      <w:r w:rsidR="00822B97" w:rsidRPr="00CE0EB9">
        <w:rPr>
          <w:rFonts w:asciiTheme="minorHAnsi" w:hAnsiTheme="minorHAnsi" w:cstheme="minorHAnsi"/>
          <w:color w:val="auto"/>
          <w:sz w:val="24"/>
          <w:szCs w:val="24"/>
        </w:rPr>
        <w:t>a</w:t>
      </w:r>
      <w:r w:rsidRPr="00CE0EB9">
        <w:rPr>
          <w:rFonts w:asciiTheme="minorHAnsi" w:hAnsiTheme="minorHAnsi" w:cstheme="minorHAnsi"/>
          <w:color w:val="auto"/>
          <w:sz w:val="24"/>
          <w:szCs w:val="24"/>
        </w:rPr>
        <w:t xml:space="preserve"> fotograficzn</w:t>
      </w:r>
      <w:r w:rsidR="00822B97" w:rsidRPr="00CE0EB9">
        <w:rPr>
          <w:rFonts w:asciiTheme="minorHAnsi" w:hAnsiTheme="minorHAnsi" w:cstheme="minorHAnsi"/>
          <w:color w:val="auto"/>
          <w:sz w:val="24"/>
          <w:szCs w:val="24"/>
        </w:rPr>
        <w:t>a</w:t>
      </w:r>
    </w:p>
    <w:p w14:paraId="40914102" w14:textId="7775FC4B" w:rsidR="00A54077" w:rsidRPr="00690902" w:rsidRDefault="00A54077" w:rsidP="001E1EE6">
      <w:pPr>
        <w:pStyle w:val="Akapitzlist"/>
        <w:numPr>
          <w:ilvl w:val="0"/>
          <w:numId w:val="46"/>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 xml:space="preserve">Opis każdej z tras zawierający przebieg szlaków i ścieżek rowerowych na terenie powiatu krotoszyńskiego, ich usytuowanie względem dróg, uwzględnienie obszarów zabudowań, linii kolejowych, typ trasy, typ nawierzchni drogowej, szerokość trasy, podział trasy na odcinki, przeszkody i utrudnienia, oznaczenia tras i szlaków rowerowych, atrakcje turystyczne (zabytki, formy ochrony przyrody, obszary leśne itp.), punkty przesiadkowe (parkingi, lokalizacje miejsc przesiadkowych powstałych w ramach przedmiotowego projektu oraz inne już istniejące przystanki autobusowe i stacje kolejowe. Etap obejmuje również  zbudowanie na podstawie zgormadzonych </w:t>
      </w:r>
      <w:r w:rsidR="00596C9A" w:rsidRPr="00690902">
        <w:rPr>
          <w:rFonts w:asciiTheme="minorHAnsi" w:hAnsiTheme="minorHAnsi" w:cstheme="minorHAnsi"/>
          <w:sz w:val="24"/>
          <w:szCs w:val="24"/>
        </w:rPr>
        <w:t xml:space="preserve">treści modelu sieci przebiegu ścieżek i szlaków rowerowych w granicach administracyjnych powiatu krotoszyńskiego  - wzdłuż lub w  </w:t>
      </w:r>
      <w:r w:rsidR="00B42591" w:rsidRPr="00690902">
        <w:rPr>
          <w:rFonts w:asciiTheme="minorHAnsi" w:hAnsiTheme="minorHAnsi" w:cstheme="minorHAnsi"/>
          <w:sz w:val="24"/>
          <w:szCs w:val="24"/>
        </w:rPr>
        <w:t>obrębie</w:t>
      </w:r>
      <w:r w:rsidR="00596C9A" w:rsidRPr="00690902">
        <w:rPr>
          <w:rFonts w:asciiTheme="minorHAnsi" w:hAnsiTheme="minorHAnsi" w:cstheme="minorHAnsi"/>
          <w:sz w:val="24"/>
          <w:szCs w:val="24"/>
        </w:rPr>
        <w:t xml:space="preserve"> dróg gminnych, powiatowych, wojewódzkich oraz krajowych na terenie powiatu krotoszyńskiego, który zostanie wykorzystany w aplikacji i mapie.</w:t>
      </w:r>
    </w:p>
    <w:p w14:paraId="28F4E0D2" w14:textId="12CEB51E" w:rsidR="00885C92" w:rsidRDefault="00752198" w:rsidP="00C4500E">
      <w:pPr>
        <w:pStyle w:val="Akapitzlist"/>
        <w:numPr>
          <w:ilvl w:val="0"/>
          <w:numId w:val="45"/>
        </w:numPr>
        <w:autoSpaceDE w:val="0"/>
        <w:autoSpaceDN w:val="0"/>
        <w:adjustRightInd w:val="0"/>
        <w:spacing w:after="0" w:line="276" w:lineRule="auto"/>
        <w:jc w:val="left"/>
        <w:rPr>
          <w:rFonts w:asciiTheme="minorHAnsi" w:hAnsiTheme="minorHAnsi" w:cstheme="minorHAnsi"/>
          <w:sz w:val="24"/>
          <w:szCs w:val="24"/>
        </w:rPr>
      </w:pPr>
      <w:r w:rsidRPr="00C4500E">
        <w:rPr>
          <w:rFonts w:asciiTheme="minorHAnsi" w:hAnsiTheme="minorHAnsi" w:cstheme="minorHAnsi"/>
          <w:b/>
          <w:color w:val="auto"/>
          <w:kern w:val="1"/>
          <w:sz w:val="24"/>
          <w:szCs w:val="24"/>
          <w:lang w:eastAsia="ar-SA"/>
        </w:rPr>
        <w:t xml:space="preserve">Etap II  </w:t>
      </w:r>
      <w:r w:rsidRPr="00C4500E">
        <w:rPr>
          <w:rFonts w:asciiTheme="minorHAnsi" w:hAnsiTheme="minorHAnsi" w:cstheme="minorHAnsi"/>
          <w:bCs/>
          <w:color w:val="auto"/>
          <w:kern w:val="1"/>
          <w:sz w:val="24"/>
          <w:szCs w:val="24"/>
          <w:lang w:eastAsia="ar-SA"/>
        </w:rPr>
        <w:t>polegał będzie na:</w:t>
      </w:r>
      <w:r w:rsidR="00C4500E">
        <w:rPr>
          <w:rFonts w:asciiTheme="minorHAnsi" w:hAnsiTheme="minorHAnsi" w:cstheme="minorHAnsi"/>
          <w:bCs/>
          <w:color w:val="auto"/>
          <w:kern w:val="1"/>
          <w:sz w:val="24"/>
          <w:szCs w:val="24"/>
          <w:lang w:eastAsia="ar-SA"/>
        </w:rPr>
        <w:t xml:space="preserve"> </w:t>
      </w:r>
      <w:r w:rsidR="00EE6BE7" w:rsidRPr="00C4500E">
        <w:rPr>
          <w:rFonts w:asciiTheme="minorHAnsi" w:hAnsiTheme="minorHAnsi" w:cstheme="minorHAnsi"/>
          <w:sz w:val="24"/>
          <w:szCs w:val="24"/>
        </w:rPr>
        <w:t>wykonaniu, wdrożeniu i uruchomieniu aplikacji mobilnej dla rowerzystów na systemy  Android 6.0+ oraz iOS 11.0+</w:t>
      </w:r>
      <w:r w:rsidR="00885C92" w:rsidRPr="00885C92">
        <w:t xml:space="preserve"> </w:t>
      </w:r>
      <w:r w:rsidR="00885C92" w:rsidRPr="00885C92">
        <w:rPr>
          <w:rFonts w:asciiTheme="minorHAnsi" w:hAnsiTheme="minorHAnsi" w:cstheme="minorHAnsi"/>
          <w:sz w:val="24"/>
          <w:szCs w:val="24"/>
        </w:rPr>
        <w:t xml:space="preserve">wraz z  </w:t>
      </w:r>
      <w:r w:rsidR="00AB066A">
        <w:rPr>
          <w:rFonts w:asciiTheme="minorHAnsi" w:hAnsiTheme="minorHAnsi" w:cstheme="minorHAnsi"/>
          <w:sz w:val="24"/>
          <w:szCs w:val="24"/>
        </w:rPr>
        <w:t xml:space="preserve">bezpłatnym </w:t>
      </w:r>
      <w:r w:rsidR="00885C92" w:rsidRPr="00885C92">
        <w:rPr>
          <w:rFonts w:asciiTheme="minorHAnsi" w:hAnsiTheme="minorHAnsi" w:cstheme="minorHAnsi"/>
          <w:sz w:val="24"/>
          <w:szCs w:val="24"/>
        </w:rPr>
        <w:t xml:space="preserve">utrzymaniem aplikacji na koncie Google Play i </w:t>
      </w:r>
      <w:proofErr w:type="spellStart"/>
      <w:r w:rsidR="00885C92" w:rsidRPr="00885C92">
        <w:rPr>
          <w:rFonts w:asciiTheme="minorHAnsi" w:hAnsiTheme="minorHAnsi" w:cstheme="minorHAnsi"/>
          <w:sz w:val="24"/>
          <w:szCs w:val="24"/>
        </w:rPr>
        <w:t>App</w:t>
      </w:r>
      <w:proofErr w:type="spellEnd"/>
      <w:r w:rsidR="00885C92" w:rsidRPr="00885C92">
        <w:rPr>
          <w:rFonts w:asciiTheme="minorHAnsi" w:hAnsiTheme="minorHAnsi" w:cstheme="minorHAnsi"/>
          <w:sz w:val="24"/>
          <w:szCs w:val="24"/>
        </w:rPr>
        <w:t xml:space="preserve"> </w:t>
      </w:r>
      <w:proofErr w:type="spellStart"/>
      <w:r w:rsidR="00885C92" w:rsidRPr="00885C92">
        <w:rPr>
          <w:rFonts w:asciiTheme="minorHAnsi" w:hAnsiTheme="minorHAnsi" w:cstheme="minorHAnsi"/>
          <w:sz w:val="24"/>
          <w:szCs w:val="24"/>
        </w:rPr>
        <w:t>Store</w:t>
      </w:r>
      <w:proofErr w:type="spellEnd"/>
      <w:r w:rsidR="00885C92" w:rsidRPr="00885C92">
        <w:rPr>
          <w:rFonts w:asciiTheme="minorHAnsi" w:hAnsiTheme="minorHAnsi" w:cstheme="minorHAnsi"/>
          <w:sz w:val="24"/>
          <w:szCs w:val="24"/>
        </w:rPr>
        <w:t xml:space="preserve"> przez okres 5 l</w:t>
      </w:r>
      <w:r w:rsidR="00AB066A">
        <w:rPr>
          <w:rFonts w:asciiTheme="minorHAnsi" w:hAnsiTheme="minorHAnsi" w:cstheme="minorHAnsi"/>
          <w:sz w:val="24"/>
          <w:szCs w:val="24"/>
        </w:rPr>
        <w:t>at.</w:t>
      </w:r>
    </w:p>
    <w:p w14:paraId="69FD7E5A" w14:textId="3338E6A4" w:rsidR="003E5A19" w:rsidRPr="00C4500E" w:rsidRDefault="00AF4FBA" w:rsidP="00885C92">
      <w:pPr>
        <w:pStyle w:val="Akapitzlist"/>
        <w:autoSpaceDE w:val="0"/>
        <w:autoSpaceDN w:val="0"/>
        <w:adjustRightInd w:val="0"/>
        <w:spacing w:after="0" w:line="276" w:lineRule="auto"/>
        <w:ind w:left="1211" w:firstLine="0"/>
        <w:jc w:val="left"/>
        <w:rPr>
          <w:rFonts w:asciiTheme="minorHAnsi" w:hAnsiTheme="minorHAnsi" w:cstheme="minorHAnsi"/>
          <w:sz w:val="24"/>
          <w:szCs w:val="24"/>
        </w:rPr>
      </w:pPr>
      <w:r>
        <w:rPr>
          <w:rFonts w:asciiTheme="minorHAnsi" w:hAnsiTheme="minorHAnsi" w:cstheme="minorHAnsi"/>
          <w:sz w:val="24"/>
          <w:szCs w:val="24"/>
        </w:rPr>
        <w:t xml:space="preserve"> W </w:t>
      </w:r>
      <w:r w:rsidR="00C65594" w:rsidRPr="00C4500E">
        <w:rPr>
          <w:rFonts w:asciiTheme="minorHAnsi" w:hAnsiTheme="minorHAnsi" w:cstheme="minorHAnsi"/>
          <w:sz w:val="24"/>
          <w:szCs w:val="24"/>
        </w:rPr>
        <w:t xml:space="preserve"> szczególności</w:t>
      </w:r>
      <w:r w:rsidR="009251D6" w:rsidRPr="00C4500E">
        <w:rPr>
          <w:rFonts w:asciiTheme="minorHAnsi" w:hAnsiTheme="minorHAnsi" w:cstheme="minorHAnsi"/>
          <w:sz w:val="24"/>
          <w:szCs w:val="24"/>
        </w:rPr>
        <w:t xml:space="preserve"> aplikacja</w:t>
      </w:r>
      <w:r w:rsidR="00EE6BE7" w:rsidRPr="00C4500E">
        <w:rPr>
          <w:rFonts w:asciiTheme="minorHAnsi" w:hAnsiTheme="minorHAnsi" w:cstheme="minorHAnsi"/>
          <w:sz w:val="24"/>
          <w:szCs w:val="24"/>
        </w:rPr>
        <w:t xml:space="preserve"> musi</w:t>
      </w:r>
      <w:r w:rsidR="003E5A19" w:rsidRPr="00C4500E">
        <w:rPr>
          <w:rFonts w:asciiTheme="minorHAnsi" w:hAnsiTheme="minorHAnsi" w:cstheme="minorHAnsi"/>
          <w:sz w:val="24"/>
          <w:szCs w:val="24"/>
        </w:rPr>
        <w:t>:</w:t>
      </w:r>
    </w:p>
    <w:p w14:paraId="2FA5960F" w14:textId="77777777" w:rsidR="003F3C3A" w:rsidRDefault="00DD2D09" w:rsidP="00917F6F">
      <w:pPr>
        <w:autoSpaceDE w:val="0"/>
        <w:autoSpaceDN w:val="0"/>
        <w:adjustRightInd w:val="0"/>
        <w:spacing w:after="0" w:line="276" w:lineRule="auto"/>
        <w:ind w:left="1276"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 </w:t>
      </w:r>
    </w:p>
    <w:p w14:paraId="21DF22D4" w14:textId="4EBC7A1D" w:rsidR="00DD2D09" w:rsidRPr="00AB6AE9" w:rsidRDefault="00DD2D09" w:rsidP="00917F6F">
      <w:pPr>
        <w:autoSpaceDE w:val="0"/>
        <w:autoSpaceDN w:val="0"/>
        <w:adjustRightInd w:val="0"/>
        <w:spacing w:after="0" w:line="276" w:lineRule="auto"/>
        <w:ind w:left="1276" w:firstLine="0"/>
        <w:jc w:val="left"/>
        <w:rPr>
          <w:rFonts w:asciiTheme="minorHAnsi" w:hAnsiTheme="minorHAnsi" w:cstheme="minorHAnsi"/>
          <w:b/>
          <w:bCs/>
          <w:sz w:val="24"/>
          <w:szCs w:val="24"/>
        </w:rPr>
      </w:pPr>
      <w:r w:rsidRPr="00AB6AE9">
        <w:rPr>
          <w:rFonts w:asciiTheme="minorHAnsi" w:hAnsiTheme="minorHAnsi" w:cstheme="minorHAnsi"/>
          <w:b/>
          <w:bCs/>
          <w:sz w:val="24"/>
          <w:szCs w:val="24"/>
        </w:rPr>
        <w:t>Wymagania organizacyjne</w:t>
      </w:r>
    </w:p>
    <w:p w14:paraId="141F1032" w14:textId="1F10FE6E" w:rsidR="003E5A19" w:rsidRPr="00690902" w:rsidRDefault="003E5A19" w:rsidP="001E1EE6">
      <w:pPr>
        <w:pStyle w:val="Akapitzlist"/>
        <w:numPr>
          <w:ilvl w:val="0"/>
          <w:numId w:val="47"/>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eastAsiaTheme="minorHAnsi" w:hAnsiTheme="minorHAnsi" w:cstheme="minorHAnsi"/>
          <w:sz w:val="24"/>
          <w:szCs w:val="24"/>
          <w:lang w:eastAsia="en-US"/>
        </w:rPr>
        <w:t>wspierać korzystanie z tras rowerowych oraz transportu publicznego na terenie powiatu krotoszyńskiego, w tym z infrastruktury pieszo-rowerowej powstałej w ramach projektu;</w:t>
      </w:r>
    </w:p>
    <w:p w14:paraId="6A856E2F" w14:textId="1A914730" w:rsidR="003E5A19" w:rsidRPr="00690902" w:rsidRDefault="003E5A19" w:rsidP="001E1EE6">
      <w:pPr>
        <w:pStyle w:val="Default"/>
        <w:numPr>
          <w:ilvl w:val="0"/>
          <w:numId w:val="47"/>
        </w:numPr>
        <w:spacing w:line="276" w:lineRule="auto"/>
        <w:rPr>
          <w:rFonts w:asciiTheme="minorHAnsi" w:eastAsiaTheme="minorHAnsi" w:hAnsiTheme="minorHAnsi" w:cstheme="minorHAnsi"/>
          <w:lang w:eastAsia="en-US"/>
        </w:rPr>
      </w:pPr>
      <w:r w:rsidRPr="00690902">
        <w:rPr>
          <w:rFonts w:asciiTheme="minorHAnsi" w:eastAsiaTheme="minorHAnsi" w:hAnsiTheme="minorHAnsi" w:cstheme="minorHAnsi"/>
          <w:lang w:eastAsia="en-US"/>
        </w:rPr>
        <w:t xml:space="preserve">mieć charakter informacyjny oraz turystyczny; </w:t>
      </w:r>
    </w:p>
    <w:p w14:paraId="1BE0F72A" w14:textId="449F8959" w:rsidR="003E5A19" w:rsidRPr="00690902" w:rsidRDefault="003E5A19" w:rsidP="001E1EE6">
      <w:pPr>
        <w:pStyle w:val="Default"/>
        <w:numPr>
          <w:ilvl w:val="0"/>
          <w:numId w:val="47"/>
        </w:numPr>
        <w:spacing w:line="276" w:lineRule="auto"/>
        <w:rPr>
          <w:rFonts w:asciiTheme="minorHAnsi" w:eastAsiaTheme="minorHAnsi" w:hAnsiTheme="minorHAnsi" w:cstheme="minorHAnsi"/>
          <w:lang w:eastAsia="en-US"/>
        </w:rPr>
      </w:pPr>
      <w:r w:rsidRPr="00690902">
        <w:rPr>
          <w:rFonts w:asciiTheme="minorHAnsi" w:eastAsiaTheme="minorHAnsi" w:hAnsiTheme="minorHAnsi" w:cstheme="minorHAnsi"/>
          <w:lang w:eastAsia="en-US"/>
        </w:rPr>
        <w:t xml:space="preserve"> być wykonana na podstawie i zgodnie z inwentaryzacja stanowiącą Etap I zamówienia; </w:t>
      </w:r>
    </w:p>
    <w:p w14:paraId="2076C3ED" w14:textId="6D34D4F0" w:rsidR="003E5A19" w:rsidRPr="00690902" w:rsidRDefault="003E5A19" w:rsidP="001E1EE6">
      <w:pPr>
        <w:pStyle w:val="Default"/>
        <w:numPr>
          <w:ilvl w:val="0"/>
          <w:numId w:val="47"/>
        </w:numPr>
        <w:spacing w:line="276" w:lineRule="auto"/>
        <w:rPr>
          <w:rFonts w:asciiTheme="minorHAnsi" w:eastAsiaTheme="minorHAnsi" w:hAnsiTheme="minorHAnsi" w:cstheme="minorHAnsi"/>
          <w:lang w:eastAsia="en-US"/>
        </w:rPr>
      </w:pPr>
      <w:r w:rsidRPr="00690902">
        <w:rPr>
          <w:rFonts w:asciiTheme="minorHAnsi" w:eastAsiaTheme="minorHAnsi" w:hAnsiTheme="minorHAnsi" w:cstheme="minorHAnsi"/>
          <w:lang w:eastAsia="en-US"/>
        </w:rPr>
        <w:t xml:space="preserve">obsługiwać mapy w trybie offline i online; </w:t>
      </w:r>
    </w:p>
    <w:p w14:paraId="07472162" w14:textId="399C0B17" w:rsidR="003E5A19" w:rsidRPr="00690902" w:rsidRDefault="003E5A19" w:rsidP="001E1EE6">
      <w:pPr>
        <w:pStyle w:val="Default"/>
        <w:numPr>
          <w:ilvl w:val="0"/>
          <w:numId w:val="47"/>
        </w:numPr>
        <w:spacing w:line="276" w:lineRule="auto"/>
        <w:rPr>
          <w:rFonts w:asciiTheme="minorHAnsi" w:eastAsiaTheme="minorHAnsi" w:hAnsiTheme="minorHAnsi" w:cstheme="minorHAnsi"/>
          <w:lang w:eastAsia="en-US"/>
        </w:rPr>
      </w:pPr>
      <w:r w:rsidRPr="00690902">
        <w:rPr>
          <w:rFonts w:asciiTheme="minorHAnsi" w:eastAsiaTheme="minorHAnsi" w:hAnsiTheme="minorHAnsi" w:cstheme="minorHAnsi"/>
          <w:lang w:eastAsia="en-US"/>
        </w:rPr>
        <w:t xml:space="preserve">określać na mapie aktualną pozycję użytkownika oraz posiadać możliwość pokazania profilu wysokościowego korzystając z dostępnych w urządzeniu mobilnym metod lokalizacji (np. GPS), wykorzystując darmowe, cyfrowe mapy; </w:t>
      </w:r>
    </w:p>
    <w:p w14:paraId="4ED86E9D" w14:textId="469C067D" w:rsidR="003E5A19" w:rsidRPr="00690902" w:rsidRDefault="003E5A19" w:rsidP="001E1EE6">
      <w:pPr>
        <w:pStyle w:val="Default"/>
        <w:numPr>
          <w:ilvl w:val="0"/>
          <w:numId w:val="47"/>
        </w:numPr>
        <w:spacing w:line="276" w:lineRule="auto"/>
        <w:rPr>
          <w:rFonts w:asciiTheme="minorHAnsi" w:eastAsiaTheme="minorHAnsi" w:hAnsiTheme="minorHAnsi" w:cstheme="minorHAnsi"/>
          <w:lang w:eastAsia="en-US"/>
        </w:rPr>
      </w:pPr>
      <w:r w:rsidRPr="00690902">
        <w:rPr>
          <w:rFonts w:asciiTheme="minorHAnsi" w:eastAsiaTheme="minorHAnsi" w:hAnsiTheme="minorHAnsi" w:cstheme="minorHAnsi"/>
          <w:lang w:eastAsia="en-US"/>
        </w:rPr>
        <w:t xml:space="preserve"> zastosowana mapa powinna umożliwić listowanie obiektów i miejsc wg odległości                              od użytkownika;</w:t>
      </w:r>
    </w:p>
    <w:p w14:paraId="601857D9" w14:textId="2AF8CBEF" w:rsidR="003E5A19" w:rsidRPr="00690902" w:rsidRDefault="003E5A19" w:rsidP="001E1EE6">
      <w:pPr>
        <w:pStyle w:val="Default"/>
        <w:numPr>
          <w:ilvl w:val="0"/>
          <w:numId w:val="47"/>
        </w:numPr>
        <w:spacing w:line="276" w:lineRule="auto"/>
        <w:rPr>
          <w:rFonts w:asciiTheme="minorHAnsi" w:eastAsiaTheme="minorHAnsi" w:hAnsiTheme="minorHAnsi" w:cstheme="minorHAnsi"/>
          <w:lang w:eastAsia="en-US"/>
        </w:rPr>
      </w:pPr>
      <w:r w:rsidRPr="00690902">
        <w:rPr>
          <w:rFonts w:asciiTheme="minorHAnsi" w:eastAsiaTheme="minorHAnsi" w:hAnsiTheme="minorHAnsi" w:cstheme="minorHAnsi"/>
          <w:color w:val="auto"/>
          <w:lang w:eastAsia="en-US"/>
        </w:rPr>
        <w:t>mieć możliwość aktualizacji bazy ścieżek rowerowych (np. za pomocą importu formatu SHP lub innego formatu, który można edytować za pomocą darmowego oprogramowania typu Open Source)</w:t>
      </w:r>
      <w:r w:rsidR="001B6501">
        <w:rPr>
          <w:rFonts w:asciiTheme="minorHAnsi" w:eastAsiaTheme="minorHAnsi" w:hAnsiTheme="minorHAnsi" w:cstheme="minorHAnsi"/>
          <w:color w:val="auto"/>
          <w:lang w:eastAsia="en-US"/>
        </w:rPr>
        <w:t>,</w:t>
      </w:r>
      <w:r w:rsidRPr="00690902">
        <w:rPr>
          <w:rFonts w:asciiTheme="minorHAnsi" w:eastAsiaTheme="minorHAnsi" w:hAnsiTheme="minorHAnsi" w:cstheme="minorHAnsi"/>
          <w:color w:val="auto"/>
          <w:lang w:eastAsia="en-US"/>
        </w:rPr>
        <w:t xml:space="preserve"> przy czym aktualizacji bazy ścieżek  w okresie do 12 miesięcy od daty odbioru końcowego Etapu II dokonuje Wykonawca;</w:t>
      </w:r>
    </w:p>
    <w:p w14:paraId="20EEFF5E" w14:textId="6A74615D" w:rsidR="003E5A19" w:rsidRPr="00690902" w:rsidRDefault="003E5A19" w:rsidP="001E1EE6">
      <w:pPr>
        <w:pStyle w:val="Default"/>
        <w:numPr>
          <w:ilvl w:val="0"/>
          <w:numId w:val="47"/>
        </w:numPr>
        <w:spacing w:line="276" w:lineRule="auto"/>
        <w:rPr>
          <w:rFonts w:asciiTheme="minorHAnsi" w:eastAsiaTheme="minorHAnsi" w:hAnsiTheme="minorHAnsi" w:cstheme="minorHAnsi"/>
          <w:lang w:eastAsia="en-US"/>
        </w:rPr>
      </w:pPr>
      <w:r w:rsidRPr="00690902">
        <w:rPr>
          <w:rFonts w:asciiTheme="minorHAnsi" w:eastAsiaTheme="minorHAnsi" w:hAnsiTheme="minorHAnsi" w:cstheme="minorHAnsi"/>
          <w:color w:val="auto"/>
          <w:lang w:eastAsia="en-US"/>
        </w:rPr>
        <w:t>mieć możliwość zaplanowania trasy przez użytkownika prowadzącej przez wybrane przez niego punkty;</w:t>
      </w:r>
    </w:p>
    <w:p w14:paraId="0BC78355" w14:textId="16789500" w:rsidR="003E5A19" w:rsidRPr="00690902" w:rsidRDefault="003E5A19" w:rsidP="001E1EE6">
      <w:pPr>
        <w:pStyle w:val="Default"/>
        <w:numPr>
          <w:ilvl w:val="0"/>
          <w:numId w:val="47"/>
        </w:numPr>
        <w:spacing w:line="276" w:lineRule="auto"/>
        <w:rPr>
          <w:rFonts w:asciiTheme="minorHAnsi" w:eastAsiaTheme="minorHAnsi" w:hAnsiTheme="minorHAnsi" w:cstheme="minorHAnsi"/>
          <w:lang w:eastAsia="en-US"/>
        </w:rPr>
      </w:pPr>
      <w:r w:rsidRPr="00690902">
        <w:rPr>
          <w:rFonts w:asciiTheme="minorHAnsi" w:eastAsiaTheme="minorHAnsi" w:hAnsiTheme="minorHAnsi" w:cstheme="minorHAnsi"/>
          <w:lang w:eastAsia="en-US"/>
        </w:rPr>
        <w:lastRenderedPageBreak/>
        <w:t>po dotarciu użytkownika do danego pun</w:t>
      </w:r>
      <w:r w:rsidR="001B6501">
        <w:rPr>
          <w:rFonts w:asciiTheme="minorHAnsi" w:eastAsiaTheme="minorHAnsi" w:hAnsiTheme="minorHAnsi" w:cstheme="minorHAnsi"/>
          <w:lang w:eastAsia="en-US"/>
        </w:rPr>
        <w:t>k</w:t>
      </w:r>
      <w:r w:rsidRPr="00690902">
        <w:rPr>
          <w:rFonts w:asciiTheme="minorHAnsi" w:eastAsiaTheme="minorHAnsi" w:hAnsiTheme="minorHAnsi" w:cstheme="minorHAnsi"/>
          <w:lang w:eastAsia="en-US"/>
        </w:rPr>
        <w:t>tu, musi umożliwiać wyświetlenie szczegółowych informacji o punkcie</w:t>
      </w:r>
      <w:r w:rsidRPr="00690902">
        <w:rPr>
          <w:rFonts w:asciiTheme="minorHAnsi" w:eastAsiaTheme="minorHAnsi" w:hAnsiTheme="minorHAnsi" w:cstheme="minorHAnsi"/>
          <w:sz w:val="23"/>
          <w:szCs w:val="23"/>
          <w:lang w:eastAsia="en-US"/>
        </w:rPr>
        <w:t xml:space="preserve">; </w:t>
      </w:r>
    </w:p>
    <w:p w14:paraId="0006009E" w14:textId="7CF64822" w:rsidR="003E5A19" w:rsidRPr="00690902" w:rsidRDefault="003E5A19" w:rsidP="001E1EE6">
      <w:pPr>
        <w:pStyle w:val="Default"/>
        <w:numPr>
          <w:ilvl w:val="0"/>
          <w:numId w:val="47"/>
        </w:numPr>
        <w:spacing w:line="276" w:lineRule="auto"/>
        <w:rPr>
          <w:rFonts w:asciiTheme="minorHAnsi" w:eastAsiaTheme="minorHAnsi" w:hAnsiTheme="minorHAnsi" w:cstheme="minorHAnsi"/>
          <w:lang w:eastAsia="en-US"/>
        </w:rPr>
      </w:pPr>
      <w:r w:rsidRPr="00690902">
        <w:rPr>
          <w:rFonts w:asciiTheme="minorHAnsi" w:eastAsiaTheme="minorHAnsi" w:hAnsiTheme="minorHAnsi" w:cstheme="minorHAnsi"/>
          <w:lang w:eastAsia="en-US"/>
        </w:rPr>
        <w:t>pobierać dane pogodowe z serwisów dla danej lokalizacji lub dla miejscowości położonej najbliżej.</w:t>
      </w:r>
    </w:p>
    <w:p w14:paraId="01524B60" w14:textId="739AFADD" w:rsidR="003E5A19" w:rsidRPr="00690902" w:rsidRDefault="00204790" w:rsidP="00917F6F">
      <w:pPr>
        <w:pStyle w:val="Default"/>
        <w:spacing w:line="276" w:lineRule="auto"/>
        <w:ind w:left="1636"/>
        <w:rPr>
          <w:rFonts w:asciiTheme="minorHAnsi" w:eastAsiaTheme="minorHAnsi" w:hAnsiTheme="minorHAnsi" w:cstheme="minorHAnsi"/>
          <w:lang w:eastAsia="en-US"/>
        </w:rPr>
      </w:pPr>
      <w:bookmarkStart w:id="3" w:name="_Hlk75519984"/>
      <w:r w:rsidRPr="00994477">
        <w:rPr>
          <w:rFonts w:asciiTheme="minorHAnsi" w:eastAsiaTheme="minorHAnsi" w:hAnsiTheme="minorHAnsi" w:cstheme="minorHAnsi"/>
          <w:color w:val="auto"/>
          <w:lang w:eastAsia="en-US"/>
        </w:rPr>
        <w:t xml:space="preserve">Ponadto  </w:t>
      </w:r>
      <w:r w:rsidR="00822B97" w:rsidRPr="00994477">
        <w:rPr>
          <w:rFonts w:asciiTheme="minorHAnsi" w:eastAsiaTheme="minorHAnsi" w:hAnsiTheme="minorHAnsi" w:cstheme="minorHAnsi"/>
          <w:color w:val="auto"/>
          <w:lang w:eastAsia="en-US"/>
        </w:rPr>
        <w:t>E</w:t>
      </w:r>
      <w:r w:rsidRPr="00994477">
        <w:rPr>
          <w:rFonts w:asciiTheme="minorHAnsi" w:eastAsiaTheme="minorHAnsi" w:hAnsiTheme="minorHAnsi" w:cstheme="minorHAnsi"/>
          <w:color w:val="auto"/>
          <w:lang w:eastAsia="en-US"/>
        </w:rPr>
        <w:t xml:space="preserve">tap </w:t>
      </w:r>
      <w:r w:rsidRPr="00690902">
        <w:rPr>
          <w:rFonts w:asciiTheme="minorHAnsi" w:eastAsiaTheme="minorHAnsi" w:hAnsiTheme="minorHAnsi" w:cstheme="minorHAnsi"/>
          <w:lang w:eastAsia="en-US"/>
        </w:rPr>
        <w:t>II obejmuje</w:t>
      </w:r>
      <w:r w:rsidR="00DD2D09" w:rsidRPr="00690902">
        <w:rPr>
          <w:rFonts w:asciiTheme="minorHAnsi" w:eastAsiaTheme="minorHAnsi" w:hAnsiTheme="minorHAnsi" w:cstheme="minorHAnsi"/>
          <w:lang w:eastAsia="en-US"/>
        </w:rPr>
        <w:t xml:space="preserve"> </w:t>
      </w:r>
      <w:r w:rsidR="003E5A19" w:rsidRPr="00690902">
        <w:rPr>
          <w:rFonts w:asciiTheme="minorHAnsi" w:eastAsiaTheme="minorHAnsi" w:hAnsiTheme="minorHAnsi" w:cstheme="minorHAnsi"/>
          <w:lang w:eastAsia="en-US"/>
        </w:rPr>
        <w:t>przeprowadzenie instrukta</w:t>
      </w:r>
      <w:r w:rsidR="001B6501">
        <w:rPr>
          <w:rFonts w:asciiTheme="minorHAnsi" w:eastAsiaTheme="minorHAnsi" w:hAnsiTheme="minorHAnsi" w:cstheme="minorHAnsi"/>
          <w:lang w:eastAsia="en-US"/>
        </w:rPr>
        <w:t>ż</w:t>
      </w:r>
      <w:r w:rsidR="003E5A19" w:rsidRPr="00690902">
        <w:rPr>
          <w:rFonts w:asciiTheme="minorHAnsi" w:eastAsiaTheme="minorHAnsi" w:hAnsiTheme="minorHAnsi" w:cstheme="minorHAnsi"/>
          <w:lang w:eastAsia="en-US"/>
        </w:rPr>
        <w:t>u dla minimum pięciu osób w zakresie obsługi CMS aplikacji wraz z przekazaniem instrukcji obsługi oraz konfiguracji systemu dla użytkowników i administratorów aplikacji.</w:t>
      </w:r>
    </w:p>
    <w:bookmarkEnd w:id="3"/>
    <w:p w14:paraId="34F26C1E" w14:textId="4021E09C" w:rsidR="00DD2D09" w:rsidRPr="00690902" w:rsidRDefault="00DD2D09" w:rsidP="00917F6F">
      <w:pPr>
        <w:pStyle w:val="Default"/>
        <w:spacing w:line="276" w:lineRule="auto"/>
        <w:ind w:left="1636"/>
        <w:rPr>
          <w:rFonts w:asciiTheme="minorHAnsi" w:eastAsiaTheme="minorHAnsi" w:hAnsiTheme="minorHAnsi" w:cstheme="minorHAnsi"/>
          <w:lang w:eastAsia="en-US"/>
        </w:rPr>
      </w:pPr>
    </w:p>
    <w:p w14:paraId="6EB29F87" w14:textId="14C80C1A" w:rsidR="00DD2D09" w:rsidRPr="00AB6AE9" w:rsidRDefault="00DD2D09" w:rsidP="00DA00CF">
      <w:pPr>
        <w:pStyle w:val="Default"/>
        <w:spacing w:line="276" w:lineRule="auto"/>
        <w:ind w:left="709" w:firstLine="567"/>
        <w:rPr>
          <w:rFonts w:asciiTheme="minorHAnsi" w:eastAsiaTheme="minorHAnsi" w:hAnsiTheme="minorHAnsi" w:cstheme="minorHAnsi"/>
          <w:b/>
          <w:bCs/>
          <w:lang w:eastAsia="en-US"/>
        </w:rPr>
      </w:pPr>
      <w:r w:rsidRPr="00AB6AE9">
        <w:rPr>
          <w:rFonts w:asciiTheme="minorHAnsi" w:eastAsiaTheme="minorHAnsi" w:hAnsiTheme="minorHAnsi" w:cstheme="minorHAnsi"/>
          <w:b/>
          <w:bCs/>
          <w:lang w:eastAsia="en-US"/>
        </w:rPr>
        <w:t>Wymagania techniczne</w:t>
      </w:r>
    </w:p>
    <w:p w14:paraId="3D9F5BFC" w14:textId="40ACDAED" w:rsidR="00DD2D09" w:rsidRPr="005C255E" w:rsidRDefault="00DD2D09" w:rsidP="001E1EE6">
      <w:pPr>
        <w:pStyle w:val="Default"/>
        <w:numPr>
          <w:ilvl w:val="0"/>
          <w:numId w:val="48"/>
        </w:numPr>
        <w:spacing w:line="276" w:lineRule="auto"/>
        <w:rPr>
          <w:rFonts w:asciiTheme="minorHAnsi" w:eastAsiaTheme="minorHAnsi" w:hAnsiTheme="minorHAnsi" w:cstheme="minorHAnsi"/>
          <w:lang w:eastAsia="en-US"/>
        </w:rPr>
      </w:pPr>
      <w:r w:rsidRPr="005C255E">
        <w:rPr>
          <w:rFonts w:asciiTheme="minorHAnsi" w:eastAsiaTheme="minorHAnsi" w:hAnsiTheme="minorHAnsi" w:cstheme="minorHAnsi"/>
          <w:lang w:eastAsia="en-US"/>
        </w:rPr>
        <w:t>użyte oprogramowanie i CMS udostępnione na licencji niewyłącznej na czas nieokreślony;</w:t>
      </w:r>
    </w:p>
    <w:p w14:paraId="42577C3B" w14:textId="1662CCD4" w:rsidR="00DD2D09" w:rsidRPr="005C255E" w:rsidRDefault="00DD2D09" w:rsidP="001E1EE6">
      <w:pPr>
        <w:pStyle w:val="Default"/>
        <w:numPr>
          <w:ilvl w:val="0"/>
          <w:numId w:val="48"/>
        </w:numPr>
        <w:spacing w:line="276" w:lineRule="auto"/>
        <w:rPr>
          <w:rFonts w:asciiTheme="minorHAnsi" w:eastAsiaTheme="minorHAnsi" w:hAnsiTheme="minorHAnsi" w:cstheme="minorHAnsi"/>
          <w:lang w:eastAsia="en-US"/>
        </w:rPr>
      </w:pPr>
      <w:r w:rsidRPr="005C255E">
        <w:rPr>
          <w:rFonts w:asciiTheme="minorHAnsi" w:eastAsiaTheme="minorHAnsi" w:hAnsiTheme="minorHAnsi" w:cstheme="minorHAnsi"/>
          <w:lang w:eastAsia="en-US"/>
        </w:rPr>
        <w:t>aplikacja z przeznaczeniem na platformy systemowe Android 6.0+ oraz iOS 11.0+ klient natywny</w:t>
      </w:r>
      <w:r w:rsidR="00155A9E" w:rsidRPr="005C255E">
        <w:rPr>
          <w:rFonts w:asciiTheme="minorHAnsi" w:eastAsiaTheme="minorHAnsi" w:hAnsiTheme="minorHAnsi" w:cstheme="minorHAnsi"/>
          <w:lang w:eastAsia="en-US"/>
        </w:rPr>
        <w:t>;</w:t>
      </w:r>
    </w:p>
    <w:p w14:paraId="51ED4624" w14:textId="01ED89D3" w:rsidR="006B2846" w:rsidRPr="00EB39B7" w:rsidRDefault="006B2846" w:rsidP="006B2846">
      <w:pPr>
        <w:pStyle w:val="Akapitzlist"/>
        <w:numPr>
          <w:ilvl w:val="0"/>
          <w:numId w:val="48"/>
        </w:numPr>
        <w:rPr>
          <w:rFonts w:asciiTheme="minorHAnsi" w:eastAsiaTheme="minorHAnsi" w:hAnsiTheme="minorHAnsi" w:cstheme="minorHAnsi"/>
          <w:sz w:val="24"/>
          <w:szCs w:val="24"/>
          <w:lang w:eastAsia="en-US"/>
        </w:rPr>
      </w:pPr>
      <w:r w:rsidRPr="00EB39B7">
        <w:rPr>
          <w:rFonts w:asciiTheme="minorHAnsi" w:eastAsiaTheme="minorHAnsi" w:hAnsiTheme="minorHAnsi" w:cstheme="minorHAnsi"/>
          <w:sz w:val="24"/>
          <w:szCs w:val="24"/>
          <w:lang w:eastAsia="en-US"/>
        </w:rPr>
        <w:t>wykonawca zapewni gwarancję  na prawidłowe funkcjonowanie i obsługę wykonanej aplikacji mobilnej , w tym usługi  usunięcia zidentyfikowanych wad opracowania na warunkach określonych  w projekcie umowy  oraz wsparcie i obsługę techniczną przez okres minimum. 12 miesięcy. Ostateczny termin gwarancji określony zostanie po wyborze oferty najkorzystniejszej (gwarancja - kryterium oceny ofert);</w:t>
      </w:r>
    </w:p>
    <w:p w14:paraId="4259BA25" w14:textId="32CA9B99" w:rsidR="00014192" w:rsidRDefault="00014192" w:rsidP="001E1EE6">
      <w:pPr>
        <w:pStyle w:val="Default"/>
        <w:numPr>
          <w:ilvl w:val="0"/>
          <w:numId w:val="48"/>
        </w:numPr>
        <w:spacing w:line="276" w:lineRule="auto"/>
        <w:rPr>
          <w:rFonts w:asciiTheme="minorHAnsi" w:eastAsiaTheme="minorHAnsi" w:hAnsiTheme="minorHAnsi" w:cstheme="minorHAnsi"/>
          <w:lang w:eastAsia="en-US"/>
        </w:rPr>
      </w:pPr>
      <w:r w:rsidRPr="00014192">
        <w:rPr>
          <w:rFonts w:asciiTheme="minorHAnsi" w:eastAsiaTheme="minorHAnsi" w:hAnsiTheme="minorHAnsi" w:cstheme="minorHAnsi"/>
          <w:lang w:eastAsia="en-US"/>
        </w:rPr>
        <w:t>utrzymani</w:t>
      </w:r>
      <w:r>
        <w:rPr>
          <w:rFonts w:asciiTheme="minorHAnsi" w:eastAsiaTheme="minorHAnsi" w:hAnsiTheme="minorHAnsi" w:cstheme="minorHAnsi"/>
          <w:lang w:eastAsia="en-US"/>
        </w:rPr>
        <w:t>e</w:t>
      </w:r>
      <w:r w:rsidRPr="00014192">
        <w:rPr>
          <w:rFonts w:asciiTheme="minorHAnsi" w:eastAsiaTheme="minorHAnsi" w:hAnsiTheme="minorHAnsi" w:cstheme="minorHAnsi"/>
          <w:lang w:eastAsia="en-US"/>
        </w:rPr>
        <w:t xml:space="preserve"> aplikacji w ramach wynagrodzenia wskazanego </w:t>
      </w:r>
      <w:r>
        <w:rPr>
          <w:rFonts w:asciiTheme="minorHAnsi" w:eastAsiaTheme="minorHAnsi" w:hAnsiTheme="minorHAnsi" w:cstheme="minorHAnsi"/>
          <w:lang w:eastAsia="en-US"/>
        </w:rPr>
        <w:t>w umowie</w:t>
      </w:r>
      <w:r w:rsidRPr="00014192">
        <w:rPr>
          <w:rFonts w:asciiTheme="minorHAnsi" w:eastAsiaTheme="minorHAnsi" w:hAnsiTheme="minorHAnsi" w:cstheme="minorHAnsi"/>
          <w:lang w:eastAsia="en-US"/>
        </w:rPr>
        <w:t xml:space="preserve"> przez okres 5 lat na koncie Google Play i </w:t>
      </w:r>
      <w:proofErr w:type="spellStart"/>
      <w:r w:rsidRPr="00014192">
        <w:rPr>
          <w:rFonts w:asciiTheme="minorHAnsi" w:eastAsiaTheme="minorHAnsi" w:hAnsiTheme="minorHAnsi" w:cstheme="minorHAnsi"/>
          <w:lang w:eastAsia="en-US"/>
        </w:rPr>
        <w:t>App</w:t>
      </w:r>
      <w:proofErr w:type="spellEnd"/>
      <w:r w:rsidRPr="00014192">
        <w:rPr>
          <w:rFonts w:asciiTheme="minorHAnsi" w:eastAsiaTheme="minorHAnsi" w:hAnsiTheme="minorHAnsi" w:cstheme="minorHAnsi"/>
          <w:lang w:eastAsia="en-US"/>
        </w:rPr>
        <w:t xml:space="preserve"> </w:t>
      </w:r>
      <w:proofErr w:type="spellStart"/>
      <w:r w:rsidRPr="00014192">
        <w:rPr>
          <w:rFonts w:asciiTheme="minorHAnsi" w:eastAsiaTheme="minorHAnsi" w:hAnsiTheme="minorHAnsi" w:cstheme="minorHAnsi"/>
          <w:lang w:eastAsia="en-US"/>
        </w:rPr>
        <w:t>Store</w:t>
      </w:r>
      <w:proofErr w:type="spellEnd"/>
      <w:r w:rsidRPr="00014192">
        <w:rPr>
          <w:rFonts w:asciiTheme="minorHAnsi" w:eastAsiaTheme="minorHAnsi" w:hAnsiTheme="minorHAnsi" w:cstheme="minorHAnsi"/>
          <w:lang w:eastAsia="en-US"/>
        </w:rPr>
        <w:t xml:space="preserve">  począwszy od dnia podpisania pozytywnego  protokołu odbioru końcowego umowy</w:t>
      </w:r>
      <w:r w:rsidR="006B1FEE">
        <w:rPr>
          <w:rFonts w:asciiTheme="minorHAnsi" w:eastAsiaTheme="minorHAnsi" w:hAnsiTheme="minorHAnsi" w:cstheme="minorHAnsi"/>
          <w:lang w:eastAsia="en-US"/>
        </w:rPr>
        <w:t>;</w:t>
      </w:r>
    </w:p>
    <w:p w14:paraId="1CBA5138" w14:textId="229B9AAF" w:rsidR="006B1FEE" w:rsidRDefault="00D72691" w:rsidP="001E1EE6">
      <w:pPr>
        <w:pStyle w:val="Default"/>
        <w:numPr>
          <w:ilvl w:val="0"/>
          <w:numId w:val="48"/>
        </w:numPr>
        <w:spacing w:line="276" w:lineRule="auto"/>
        <w:rPr>
          <w:rFonts w:asciiTheme="minorHAnsi" w:eastAsiaTheme="minorHAnsi" w:hAnsiTheme="minorHAnsi" w:cstheme="minorHAnsi"/>
          <w:lang w:eastAsia="en-US"/>
        </w:rPr>
      </w:pPr>
      <w:r>
        <w:rPr>
          <w:rFonts w:asciiTheme="minorHAnsi" w:eastAsiaTheme="minorHAnsi" w:hAnsiTheme="minorHAnsi" w:cstheme="minorHAnsi"/>
          <w:lang w:eastAsia="en-US"/>
        </w:rPr>
        <w:t>publikacja aplikacji pod docelowym adresem;</w:t>
      </w:r>
    </w:p>
    <w:p w14:paraId="1493DD3C" w14:textId="4582B4AA" w:rsidR="00DD2D09" w:rsidRPr="005C255E" w:rsidRDefault="00DD2D09" w:rsidP="001E1EE6">
      <w:pPr>
        <w:pStyle w:val="Default"/>
        <w:numPr>
          <w:ilvl w:val="0"/>
          <w:numId w:val="48"/>
        </w:numPr>
        <w:spacing w:line="276" w:lineRule="auto"/>
        <w:rPr>
          <w:rFonts w:asciiTheme="minorHAnsi" w:eastAsiaTheme="minorHAnsi" w:hAnsiTheme="minorHAnsi" w:cstheme="minorHAnsi"/>
          <w:lang w:eastAsia="en-US"/>
        </w:rPr>
      </w:pPr>
      <w:r w:rsidRPr="005C255E">
        <w:rPr>
          <w:rFonts w:asciiTheme="minorHAnsi" w:eastAsiaTheme="minorHAnsi" w:hAnsiTheme="minorHAnsi" w:cstheme="minorHAnsi"/>
          <w:lang w:eastAsia="en-US"/>
        </w:rPr>
        <w:t>polska wersja językowa</w:t>
      </w:r>
      <w:r w:rsidR="00155A9E" w:rsidRPr="005C255E">
        <w:rPr>
          <w:rFonts w:asciiTheme="minorHAnsi" w:eastAsiaTheme="minorHAnsi" w:hAnsiTheme="minorHAnsi" w:cstheme="minorHAnsi"/>
          <w:lang w:eastAsia="en-US"/>
        </w:rPr>
        <w:t>.</w:t>
      </w:r>
    </w:p>
    <w:p w14:paraId="077C830F" w14:textId="77777777" w:rsidR="003F3C3A" w:rsidRDefault="003F3C3A" w:rsidP="00583E44">
      <w:pPr>
        <w:pStyle w:val="Default"/>
        <w:spacing w:line="276" w:lineRule="auto"/>
        <w:ind w:left="568" w:firstLine="709"/>
        <w:rPr>
          <w:rFonts w:asciiTheme="minorHAnsi" w:eastAsiaTheme="minorHAnsi" w:hAnsiTheme="minorHAnsi" w:cstheme="minorHAnsi"/>
          <w:b/>
          <w:bCs/>
          <w:lang w:eastAsia="en-US"/>
        </w:rPr>
      </w:pPr>
    </w:p>
    <w:p w14:paraId="39CE2FAC" w14:textId="37926D6B" w:rsidR="00DD2D09" w:rsidRPr="00AB6AE9" w:rsidRDefault="00DD2D09" w:rsidP="00583E44">
      <w:pPr>
        <w:pStyle w:val="Default"/>
        <w:spacing w:line="276" w:lineRule="auto"/>
        <w:ind w:left="568" w:firstLine="709"/>
        <w:rPr>
          <w:rFonts w:asciiTheme="minorHAnsi" w:eastAsiaTheme="minorHAnsi" w:hAnsiTheme="minorHAnsi" w:cstheme="minorHAnsi"/>
          <w:b/>
          <w:bCs/>
          <w:lang w:eastAsia="en-US"/>
        </w:rPr>
      </w:pPr>
      <w:r w:rsidRPr="00AB6AE9">
        <w:rPr>
          <w:rFonts w:asciiTheme="minorHAnsi" w:eastAsiaTheme="minorHAnsi" w:hAnsiTheme="minorHAnsi" w:cstheme="minorHAnsi"/>
          <w:b/>
          <w:bCs/>
          <w:lang w:eastAsia="en-US"/>
        </w:rPr>
        <w:t>Wymagane moduły aplikacji</w:t>
      </w:r>
    </w:p>
    <w:p w14:paraId="27701580" w14:textId="0439C8CF" w:rsidR="00DD2D09" w:rsidRPr="00690902" w:rsidRDefault="00DD2D09" w:rsidP="001E1EE6">
      <w:pPr>
        <w:pStyle w:val="Akapitzlist"/>
        <w:numPr>
          <w:ilvl w:val="0"/>
          <w:numId w:val="49"/>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Moduł Trasy Rowerowe wraz z rodzajem nawierzchni</w:t>
      </w:r>
      <w:r w:rsidR="00BE7BA8" w:rsidRPr="00690902">
        <w:rPr>
          <w:rFonts w:asciiTheme="minorHAnsi" w:hAnsiTheme="minorHAnsi" w:cstheme="minorHAnsi"/>
          <w:sz w:val="24"/>
          <w:szCs w:val="24"/>
        </w:rPr>
        <w:t>;</w:t>
      </w:r>
    </w:p>
    <w:p w14:paraId="11F59902" w14:textId="7902310F" w:rsidR="00DD2D09" w:rsidRPr="00690902" w:rsidRDefault="00DD2D09" w:rsidP="001E1EE6">
      <w:pPr>
        <w:pStyle w:val="Akapitzlist"/>
        <w:numPr>
          <w:ilvl w:val="0"/>
          <w:numId w:val="49"/>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Moduł miejsca – obiekty</w:t>
      </w:r>
      <w:r w:rsidR="00155A9E">
        <w:rPr>
          <w:rFonts w:asciiTheme="minorHAnsi" w:hAnsiTheme="minorHAnsi" w:cstheme="minorHAnsi"/>
          <w:sz w:val="24"/>
          <w:szCs w:val="24"/>
        </w:rPr>
        <w:t>;</w:t>
      </w:r>
      <w:r w:rsidRPr="00690902">
        <w:rPr>
          <w:rFonts w:asciiTheme="minorHAnsi" w:hAnsiTheme="minorHAnsi" w:cstheme="minorHAnsi"/>
          <w:sz w:val="24"/>
          <w:szCs w:val="24"/>
        </w:rPr>
        <w:t xml:space="preserve"> </w:t>
      </w:r>
    </w:p>
    <w:p w14:paraId="286644EB" w14:textId="638D4D60" w:rsidR="00DD2D09" w:rsidRPr="00690902" w:rsidRDefault="00DD2D09" w:rsidP="001E1EE6">
      <w:pPr>
        <w:pStyle w:val="Akapitzlist"/>
        <w:numPr>
          <w:ilvl w:val="0"/>
          <w:numId w:val="49"/>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Moduł mapa - podkład mapowy ogólnodostępny OSM wraz z lokalizacją GPS działający także w trybie offline</w:t>
      </w:r>
      <w:r w:rsidR="00155A9E">
        <w:rPr>
          <w:rFonts w:asciiTheme="minorHAnsi" w:hAnsiTheme="minorHAnsi" w:cstheme="minorHAnsi"/>
          <w:sz w:val="24"/>
          <w:szCs w:val="24"/>
        </w:rPr>
        <w:t>;</w:t>
      </w:r>
    </w:p>
    <w:p w14:paraId="766EA3CA" w14:textId="704C01CB" w:rsidR="00DD2D09" w:rsidRPr="00690902" w:rsidRDefault="00DD2D09" w:rsidP="001E1EE6">
      <w:pPr>
        <w:pStyle w:val="Akapitzlist"/>
        <w:numPr>
          <w:ilvl w:val="0"/>
          <w:numId w:val="49"/>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Moduł dojazd</w:t>
      </w:r>
      <w:r w:rsidR="00155A9E">
        <w:rPr>
          <w:rFonts w:asciiTheme="minorHAnsi" w:hAnsiTheme="minorHAnsi" w:cstheme="minorHAnsi"/>
          <w:sz w:val="24"/>
          <w:szCs w:val="24"/>
        </w:rPr>
        <w:t>;</w:t>
      </w:r>
    </w:p>
    <w:p w14:paraId="0D8E73F9" w14:textId="2EEDB9BD" w:rsidR="00DD2D09" w:rsidRDefault="00DD2D09" w:rsidP="001E1EE6">
      <w:pPr>
        <w:pStyle w:val="Akapitzlist"/>
        <w:numPr>
          <w:ilvl w:val="0"/>
          <w:numId w:val="49"/>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Moduł Krotoszyński Rower Miejski</w:t>
      </w:r>
      <w:r w:rsidR="00155A9E">
        <w:rPr>
          <w:rFonts w:asciiTheme="minorHAnsi" w:hAnsiTheme="minorHAnsi" w:cstheme="minorHAnsi"/>
          <w:sz w:val="24"/>
          <w:szCs w:val="24"/>
        </w:rPr>
        <w:t>;</w:t>
      </w:r>
      <w:r w:rsidRPr="00690902">
        <w:rPr>
          <w:rFonts w:asciiTheme="minorHAnsi" w:hAnsiTheme="minorHAnsi" w:cstheme="minorHAnsi"/>
          <w:sz w:val="24"/>
          <w:szCs w:val="24"/>
        </w:rPr>
        <w:t xml:space="preserve"> </w:t>
      </w:r>
    </w:p>
    <w:p w14:paraId="04F78B3A" w14:textId="5C7754A1" w:rsidR="00DD2D09" w:rsidRPr="007430DA" w:rsidRDefault="00DD2D09" w:rsidP="007430DA">
      <w:pPr>
        <w:pStyle w:val="Akapitzlist"/>
        <w:numPr>
          <w:ilvl w:val="0"/>
          <w:numId w:val="49"/>
        </w:numPr>
        <w:autoSpaceDE w:val="0"/>
        <w:autoSpaceDN w:val="0"/>
        <w:adjustRightInd w:val="0"/>
        <w:spacing w:after="0" w:line="276" w:lineRule="auto"/>
        <w:jc w:val="left"/>
        <w:rPr>
          <w:rFonts w:asciiTheme="minorHAnsi" w:hAnsiTheme="minorHAnsi" w:cstheme="minorHAnsi"/>
          <w:sz w:val="24"/>
          <w:szCs w:val="24"/>
        </w:rPr>
      </w:pPr>
      <w:r w:rsidRPr="007430DA">
        <w:rPr>
          <w:rFonts w:asciiTheme="minorHAnsi" w:hAnsiTheme="minorHAnsi" w:cstheme="minorHAnsi"/>
          <w:sz w:val="24"/>
          <w:szCs w:val="24"/>
        </w:rPr>
        <w:t>Moduł wyświetlania rozkładów jazdy z danego przystanku w formie pdf z rozkładem</w:t>
      </w:r>
      <w:r w:rsidR="007430DA" w:rsidRPr="007430DA">
        <w:rPr>
          <w:rFonts w:asciiTheme="minorHAnsi" w:hAnsiTheme="minorHAnsi" w:cstheme="minorHAnsi"/>
          <w:sz w:val="24"/>
          <w:szCs w:val="24"/>
        </w:rPr>
        <w:t xml:space="preserve"> </w:t>
      </w:r>
      <w:r w:rsidRPr="007430DA">
        <w:rPr>
          <w:rFonts w:asciiTheme="minorHAnsi" w:hAnsiTheme="minorHAnsi" w:cstheme="minorHAnsi"/>
          <w:sz w:val="24"/>
          <w:szCs w:val="24"/>
        </w:rPr>
        <w:t xml:space="preserve">godzinowym wg linii. </w:t>
      </w:r>
    </w:p>
    <w:p w14:paraId="02759FD2" w14:textId="77777777" w:rsidR="00BE7BA8" w:rsidRPr="00690902" w:rsidRDefault="00BE7BA8" w:rsidP="00917F6F">
      <w:pPr>
        <w:autoSpaceDE w:val="0"/>
        <w:autoSpaceDN w:val="0"/>
        <w:adjustRightInd w:val="0"/>
        <w:spacing w:after="0" w:line="276" w:lineRule="auto"/>
        <w:ind w:left="1636" w:firstLine="0"/>
        <w:jc w:val="left"/>
        <w:rPr>
          <w:rFonts w:asciiTheme="minorHAnsi" w:hAnsiTheme="minorHAnsi" w:cstheme="minorHAnsi"/>
          <w:b/>
          <w:bCs/>
          <w:sz w:val="24"/>
          <w:szCs w:val="24"/>
        </w:rPr>
      </w:pPr>
    </w:p>
    <w:p w14:paraId="712BB91D" w14:textId="7580E9D1" w:rsidR="003E5A19" w:rsidRPr="00AB6AE9" w:rsidRDefault="00BE7BA8" w:rsidP="00583E44">
      <w:pPr>
        <w:autoSpaceDE w:val="0"/>
        <w:autoSpaceDN w:val="0"/>
        <w:adjustRightInd w:val="0"/>
        <w:spacing w:after="0" w:line="276" w:lineRule="auto"/>
        <w:ind w:left="1012" w:firstLine="406"/>
        <w:jc w:val="left"/>
        <w:rPr>
          <w:rFonts w:asciiTheme="minorHAnsi" w:hAnsiTheme="minorHAnsi" w:cstheme="minorHAnsi"/>
          <w:b/>
          <w:bCs/>
          <w:sz w:val="24"/>
          <w:szCs w:val="24"/>
        </w:rPr>
      </w:pPr>
      <w:r w:rsidRPr="00AB6AE9">
        <w:rPr>
          <w:rFonts w:asciiTheme="minorHAnsi" w:hAnsiTheme="minorHAnsi" w:cstheme="minorHAnsi"/>
          <w:b/>
          <w:bCs/>
          <w:sz w:val="24"/>
          <w:szCs w:val="24"/>
        </w:rPr>
        <w:t>Wymagania graficzne</w:t>
      </w:r>
    </w:p>
    <w:p w14:paraId="018FB04B" w14:textId="1E637BB8" w:rsidR="00BE7BA8" w:rsidRPr="00690902" w:rsidRDefault="00BE7BA8" w:rsidP="001E1EE6">
      <w:pPr>
        <w:pStyle w:val="Akapitzlist"/>
        <w:numPr>
          <w:ilvl w:val="0"/>
          <w:numId w:val="50"/>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Projekt graficzny</w:t>
      </w:r>
      <w:r w:rsidR="00012C1B" w:rsidRPr="00690902">
        <w:rPr>
          <w:rFonts w:asciiTheme="minorHAnsi" w:hAnsiTheme="minorHAnsi" w:cstheme="minorHAnsi"/>
          <w:sz w:val="24"/>
          <w:szCs w:val="24"/>
        </w:rPr>
        <w:t xml:space="preserve"> aplikacji</w:t>
      </w:r>
      <w:r w:rsidRPr="00690902">
        <w:rPr>
          <w:rFonts w:asciiTheme="minorHAnsi" w:hAnsiTheme="minorHAnsi" w:cstheme="minorHAnsi"/>
          <w:sz w:val="24"/>
          <w:szCs w:val="24"/>
        </w:rPr>
        <w:t xml:space="preserve"> winien być spójny z projektem graficznym mapy turystyczno-rowerowej</w:t>
      </w:r>
      <w:r w:rsidR="00012C1B" w:rsidRPr="00690902">
        <w:rPr>
          <w:rFonts w:asciiTheme="minorHAnsi" w:hAnsiTheme="minorHAnsi" w:cstheme="minorHAnsi"/>
          <w:sz w:val="24"/>
          <w:szCs w:val="24"/>
        </w:rPr>
        <w:t xml:space="preserve"> i winien uwzględniać  należyty kontrast oraz spójność między tłem a tekstem</w:t>
      </w:r>
      <w:r w:rsidR="00A13387">
        <w:rPr>
          <w:rFonts w:asciiTheme="minorHAnsi" w:hAnsiTheme="minorHAnsi" w:cstheme="minorHAnsi"/>
          <w:sz w:val="24"/>
          <w:szCs w:val="24"/>
        </w:rPr>
        <w:t>;</w:t>
      </w:r>
    </w:p>
    <w:p w14:paraId="602C6354" w14:textId="2A062511" w:rsidR="00BE7BA8" w:rsidRPr="00690902" w:rsidRDefault="00BE7BA8" w:rsidP="001E1EE6">
      <w:pPr>
        <w:pStyle w:val="Akapitzlist"/>
        <w:numPr>
          <w:ilvl w:val="0"/>
          <w:numId w:val="50"/>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lastRenderedPageBreak/>
        <w:t>Ekran powitalny zawierający logotypy</w:t>
      </w:r>
      <w:r w:rsidR="00012C1B" w:rsidRPr="00690902">
        <w:rPr>
          <w:rFonts w:asciiTheme="minorHAnsi" w:hAnsiTheme="minorHAnsi" w:cstheme="minorHAnsi"/>
          <w:sz w:val="24"/>
          <w:szCs w:val="24"/>
        </w:rPr>
        <w:t xml:space="preserve"> oraz </w:t>
      </w:r>
      <w:proofErr w:type="spellStart"/>
      <w:r w:rsidR="00012C1B" w:rsidRPr="00690902">
        <w:rPr>
          <w:rFonts w:asciiTheme="minorHAnsi" w:hAnsiTheme="minorHAnsi" w:cstheme="minorHAnsi"/>
          <w:sz w:val="24"/>
          <w:szCs w:val="24"/>
        </w:rPr>
        <w:t>checkbox</w:t>
      </w:r>
      <w:proofErr w:type="spellEnd"/>
      <w:r w:rsidR="00012C1B" w:rsidRPr="00690902">
        <w:rPr>
          <w:rFonts w:asciiTheme="minorHAnsi" w:hAnsiTheme="minorHAnsi" w:cstheme="minorHAnsi"/>
          <w:sz w:val="24"/>
          <w:szCs w:val="24"/>
        </w:rPr>
        <w:t xml:space="preserve"> potwierdzający akceptacj</w:t>
      </w:r>
      <w:r w:rsidR="00A13387">
        <w:rPr>
          <w:rFonts w:asciiTheme="minorHAnsi" w:hAnsiTheme="minorHAnsi" w:cstheme="minorHAnsi"/>
          <w:sz w:val="24"/>
          <w:szCs w:val="24"/>
        </w:rPr>
        <w:t>ę</w:t>
      </w:r>
      <w:r w:rsidR="00012C1B" w:rsidRPr="00690902">
        <w:rPr>
          <w:rFonts w:asciiTheme="minorHAnsi" w:hAnsiTheme="minorHAnsi" w:cstheme="minorHAnsi"/>
          <w:sz w:val="24"/>
          <w:szCs w:val="24"/>
        </w:rPr>
        <w:t xml:space="preserve"> regulaminu użytkowani oraz kwestie związane z ochroną danych osobowych użytkownika</w:t>
      </w:r>
      <w:r w:rsidR="00A13387">
        <w:rPr>
          <w:rFonts w:asciiTheme="minorHAnsi" w:hAnsiTheme="minorHAnsi" w:cstheme="minorHAnsi"/>
          <w:sz w:val="24"/>
          <w:szCs w:val="24"/>
        </w:rPr>
        <w:t>;</w:t>
      </w:r>
    </w:p>
    <w:p w14:paraId="3A7B707C" w14:textId="48C8BC57" w:rsidR="00012C1B" w:rsidRPr="00690902" w:rsidRDefault="00012C1B" w:rsidP="001E1EE6">
      <w:pPr>
        <w:pStyle w:val="Akapitzlist"/>
        <w:numPr>
          <w:ilvl w:val="0"/>
          <w:numId w:val="50"/>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 xml:space="preserve">Aplikacja musi </w:t>
      </w:r>
      <w:r w:rsidRPr="00191A69">
        <w:rPr>
          <w:rFonts w:asciiTheme="minorHAnsi" w:hAnsiTheme="minorHAnsi" w:cstheme="minorHAnsi"/>
          <w:sz w:val="24"/>
          <w:szCs w:val="24"/>
        </w:rPr>
        <w:t>wyglądać prawidłowo</w:t>
      </w:r>
      <w:r w:rsidRPr="00690902">
        <w:rPr>
          <w:rFonts w:asciiTheme="minorHAnsi" w:hAnsiTheme="minorHAnsi" w:cstheme="minorHAnsi"/>
          <w:sz w:val="24"/>
          <w:szCs w:val="24"/>
        </w:rPr>
        <w:t xml:space="preserve"> dla rozdzielczości urządzeń mobilnych</w:t>
      </w:r>
      <w:r w:rsidR="00A13387">
        <w:rPr>
          <w:rFonts w:asciiTheme="minorHAnsi" w:hAnsiTheme="minorHAnsi" w:cstheme="minorHAnsi"/>
          <w:sz w:val="24"/>
          <w:szCs w:val="24"/>
        </w:rPr>
        <w:t>.</w:t>
      </w:r>
    </w:p>
    <w:p w14:paraId="297249D0" w14:textId="77777777" w:rsidR="00583E44" w:rsidRDefault="00583E44" w:rsidP="00583E44">
      <w:pPr>
        <w:autoSpaceDE w:val="0"/>
        <w:autoSpaceDN w:val="0"/>
        <w:adjustRightInd w:val="0"/>
        <w:spacing w:after="0" w:line="276" w:lineRule="auto"/>
        <w:ind w:left="568" w:firstLine="709"/>
        <w:jc w:val="left"/>
        <w:rPr>
          <w:rFonts w:asciiTheme="minorHAnsi" w:hAnsiTheme="minorHAnsi" w:cstheme="minorHAnsi"/>
          <w:b/>
          <w:bCs/>
          <w:sz w:val="24"/>
          <w:szCs w:val="24"/>
          <w:u w:val="single"/>
        </w:rPr>
      </w:pPr>
    </w:p>
    <w:p w14:paraId="4600A36F" w14:textId="53777938" w:rsidR="004F6ABF" w:rsidRPr="00AB6AE9" w:rsidRDefault="004F6ABF" w:rsidP="00583E44">
      <w:pPr>
        <w:autoSpaceDE w:val="0"/>
        <w:autoSpaceDN w:val="0"/>
        <w:adjustRightInd w:val="0"/>
        <w:spacing w:after="0" w:line="276" w:lineRule="auto"/>
        <w:ind w:left="568" w:firstLine="709"/>
        <w:jc w:val="left"/>
        <w:rPr>
          <w:rFonts w:asciiTheme="minorHAnsi" w:hAnsiTheme="minorHAnsi" w:cstheme="minorHAnsi"/>
          <w:b/>
          <w:bCs/>
          <w:sz w:val="24"/>
          <w:szCs w:val="24"/>
        </w:rPr>
      </w:pPr>
      <w:r w:rsidRPr="00AB6AE9">
        <w:rPr>
          <w:rFonts w:asciiTheme="minorHAnsi" w:hAnsiTheme="minorHAnsi" w:cstheme="minorHAnsi"/>
          <w:b/>
          <w:bCs/>
          <w:sz w:val="24"/>
          <w:szCs w:val="24"/>
        </w:rPr>
        <w:t>Nawigacja i struktura aplikacji</w:t>
      </w:r>
    </w:p>
    <w:p w14:paraId="75F5349A" w14:textId="26AE4887" w:rsidR="004F6ABF" w:rsidRPr="00C4108E" w:rsidRDefault="00762EAF" w:rsidP="001E1EE6">
      <w:pPr>
        <w:pStyle w:val="Akapitzlist"/>
        <w:numPr>
          <w:ilvl w:val="0"/>
          <w:numId w:val="61"/>
        </w:numPr>
        <w:autoSpaceDE w:val="0"/>
        <w:autoSpaceDN w:val="0"/>
        <w:adjustRightInd w:val="0"/>
        <w:spacing w:after="0" w:line="276" w:lineRule="auto"/>
        <w:jc w:val="left"/>
        <w:rPr>
          <w:rFonts w:asciiTheme="minorHAnsi" w:hAnsiTheme="minorHAnsi" w:cstheme="minorHAnsi"/>
          <w:sz w:val="24"/>
          <w:szCs w:val="24"/>
        </w:rPr>
      </w:pPr>
      <w:r w:rsidRPr="00C4108E">
        <w:rPr>
          <w:rFonts w:asciiTheme="minorHAnsi" w:hAnsiTheme="minorHAnsi" w:cstheme="minorHAnsi"/>
          <w:sz w:val="24"/>
          <w:szCs w:val="24"/>
        </w:rPr>
        <w:t xml:space="preserve">System nawigacji aplikacji musi być zaprojektowany zgodnie z aktualnymi zasadami web </w:t>
      </w:r>
      <w:proofErr w:type="spellStart"/>
      <w:r w:rsidRPr="00C4108E">
        <w:rPr>
          <w:rFonts w:asciiTheme="minorHAnsi" w:hAnsiTheme="minorHAnsi" w:cstheme="minorHAnsi"/>
          <w:sz w:val="24"/>
          <w:szCs w:val="24"/>
        </w:rPr>
        <w:t>usability</w:t>
      </w:r>
      <w:proofErr w:type="spellEnd"/>
      <w:r w:rsidRPr="00C4108E">
        <w:rPr>
          <w:rFonts w:asciiTheme="minorHAnsi" w:hAnsiTheme="minorHAnsi" w:cstheme="minorHAnsi"/>
          <w:sz w:val="24"/>
          <w:szCs w:val="24"/>
        </w:rPr>
        <w:t xml:space="preserve"> oraz spełniać normy dostępności wg WCAG 2.1</w:t>
      </w:r>
      <w:r w:rsidR="00A13387">
        <w:rPr>
          <w:rFonts w:asciiTheme="minorHAnsi" w:hAnsiTheme="minorHAnsi" w:cstheme="minorHAnsi"/>
          <w:sz w:val="24"/>
          <w:szCs w:val="24"/>
        </w:rPr>
        <w:t>;</w:t>
      </w:r>
    </w:p>
    <w:p w14:paraId="2D007E13" w14:textId="07212A61" w:rsidR="00762EAF" w:rsidRPr="00690902" w:rsidRDefault="00762EAF" w:rsidP="001E1EE6">
      <w:pPr>
        <w:pStyle w:val="Akapitzlist"/>
        <w:numPr>
          <w:ilvl w:val="0"/>
          <w:numId w:val="61"/>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Nawigacja musi być intuicyjna, ergonomiczna oraz zapewniać łatwy i przejrzysty dostęp do poszukiwanej treści</w:t>
      </w:r>
      <w:r w:rsidR="00A13387">
        <w:rPr>
          <w:rFonts w:asciiTheme="minorHAnsi" w:hAnsiTheme="minorHAnsi" w:cstheme="minorHAnsi"/>
          <w:sz w:val="24"/>
          <w:szCs w:val="24"/>
        </w:rPr>
        <w:t>;</w:t>
      </w:r>
    </w:p>
    <w:p w14:paraId="5DCA6EDB" w14:textId="57EE342A" w:rsidR="00762EAF" w:rsidRPr="00690902" w:rsidRDefault="00762EAF" w:rsidP="001E1EE6">
      <w:pPr>
        <w:pStyle w:val="Akapitzlist"/>
        <w:numPr>
          <w:ilvl w:val="0"/>
          <w:numId w:val="61"/>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Ikony przycisków aplikacji winny dostarczać pełną informację o ich przeznaczeniu</w:t>
      </w:r>
      <w:r w:rsidR="00A13387">
        <w:rPr>
          <w:rFonts w:asciiTheme="minorHAnsi" w:hAnsiTheme="minorHAnsi" w:cstheme="minorHAnsi"/>
          <w:sz w:val="24"/>
          <w:szCs w:val="24"/>
        </w:rPr>
        <w:t>;</w:t>
      </w:r>
    </w:p>
    <w:p w14:paraId="61C18EF9" w14:textId="685411F0" w:rsidR="00762EAF" w:rsidRPr="00690902" w:rsidRDefault="00762EAF" w:rsidP="001E1EE6">
      <w:pPr>
        <w:pStyle w:val="Akapitzlist"/>
        <w:numPr>
          <w:ilvl w:val="0"/>
          <w:numId w:val="61"/>
        </w:numPr>
        <w:autoSpaceDE w:val="0"/>
        <w:autoSpaceDN w:val="0"/>
        <w:adjustRightInd w:val="0"/>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Komunikaty wysyłane do użytkownika aplikacji winny być  czytelne i zrozumiałe</w:t>
      </w:r>
      <w:r w:rsidR="00A13387">
        <w:rPr>
          <w:rFonts w:asciiTheme="minorHAnsi" w:hAnsiTheme="minorHAnsi" w:cstheme="minorHAnsi"/>
          <w:sz w:val="24"/>
          <w:szCs w:val="24"/>
        </w:rPr>
        <w:t>.</w:t>
      </w:r>
    </w:p>
    <w:p w14:paraId="36337846" w14:textId="67978859" w:rsidR="00EE6BE7" w:rsidRPr="00690902" w:rsidRDefault="00EE6BE7" w:rsidP="00917F6F">
      <w:pPr>
        <w:autoSpaceDE w:val="0"/>
        <w:autoSpaceDN w:val="0"/>
        <w:adjustRightInd w:val="0"/>
        <w:spacing w:after="0" w:line="276" w:lineRule="auto"/>
        <w:jc w:val="left"/>
        <w:rPr>
          <w:rFonts w:asciiTheme="minorHAnsi" w:hAnsiTheme="minorHAnsi" w:cstheme="minorHAnsi"/>
          <w:b/>
          <w:bCs/>
          <w:sz w:val="24"/>
          <w:szCs w:val="24"/>
        </w:rPr>
      </w:pPr>
    </w:p>
    <w:p w14:paraId="3B569B78" w14:textId="5C03ED1B" w:rsidR="00EE6BE7" w:rsidRPr="00690902" w:rsidRDefault="00762EAF" w:rsidP="001E1EE6">
      <w:pPr>
        <w:pStyle w:val="Akapitzlist"/>
        <w:numPr>
          <w:ilvl w:val="0"/>
          <w:numId w:val="45"/>
        </w:numPr>
        <w:autoSpaceDE w:val="0"/>
        <w:autoSpaceDN w:val="0"/>
        <w:adjustRightInd w:val="0"/>
        <w:spacing w:after="0" w:line="276" w:lineRule="auto"/>
        <w:jc w:val="left"/>
        <w:rPr>
          <w:rFonts w:asciiTheme="minorHAnsi" w:eastAsiaTheme="minorHAnsi" w:hAnsiTheme="minorHAnsi" w:cstheme="minorHAnsi"/>
          <w:sz w:val="24"/>
          <w:szCs w:val="24"/>
          <w:lang w:eastAsia="en-US"/>
        </w:rPr>
      </w:pPr>
      <w:r w:rsidRPr="00690902">
        <w:rPr>
          <w:rFonts w:asciiTheme="minorHAnsi" w:hAnsiTheme="minorHAnsi" w:cstheme="minorHAnsi"/>
          <w:b/>
          <w:color w:val="auto"/>
          <w:kern w:val="1"/>
          <w:sz w:val="24"/>
          <w:szCs w:val="24"/>
          <w:lang w:eastAsia="ar-SA"/>
        </w:rPr>
        <w:t xml:space="preserve">Etap III  </w:t>
      </w:r>
      <w:r w:rsidRPr="00690902">
        <w:rPr>
          <w:rFonts w:asciiTheme="minorHAnsi" w:hAnsiTheme="minorHAnsi" w:cstheme="minorHAnsi"/>
          <w:bCs/>
          <w:color w:val="auto"/>
          <w:kern w:val="1"/>
          <w:sz w:val="24"/>
          <w:szCs w:val="24"/>
          <w:lang w:eastAsia="ar-SA"/>
        </w:rPr>
        <w:t xml:space="preserve">polegał będzie na: </w:t>
      </w:r>
      <w:r w:rsidRPr="00690902">
        <w:rPr>
          <w:rFonts w:asciiTheme="minorHAnsi" w:hAnsiTheme="minorHAnsi" w:cstheme="minorHAnsi"/>
          <w:sz w:val="24"/>
          <w:szCs w:val="24"/>
        </w:rPr>
        <w:t>opracowaniu  i wydruku mapy papierowej turystyczno-rowerowej.</w:t>
      </w:r>
      <w:r w:rsidR="00CB259F" w:rsidRPr="00690902">
        <w:rPr>
          <w:rFonts w:asciiTheme="minorHAnsi" w:eastAsiaTheme="minorHAnsi" w:hAnsiTheme="minorHAnsi" w:cstheme="minorHAnsi"/>
          <w:sz w:val="24"/>
          <w:szCs w:val="24"/>
          <w:lang w:eastAsia="en-US"/>
        </w:rPr>
        <w:t xml:space="preserve"> Mapa musi wspierać korzystanie z tras rowerowych oraz transportu publicznego na terenie powiatu krotoszyńskiego, w tym z infrastruktury pieszo-rowerowej powstałej w ramach projektu;</w:t>
      </w:r>
    </w:p>
    <w:p w14:paraId="66477017" w14:textId="5DA40B07" w:rsidR="00CB259F" w:rsidRPr="00690902" w:rsidRDefault="00CB259F" w:rsidP="00917F6F">
      <w:pPr>
        <w:pStyle w:val="Akapitzlist"/>
        <w:autoSpaceDE w:val="0"/>
        <w:autoSpaceDN w:val="0"/>
        <w:adjustRightInd w:val="0"/>
        <w:spacing w:after="0" w:line="276" w:lineRule="auto"/>
        <w:ind w:left="1560" w:firstLine="0"/>
        <w:jc w:val="left"/>
        <w:rPr>
          <w:rFonts w:asciiTheme="minorHAnsi" w:hAnsiTheme="minorHAnsi" w:cstheme="minorHAnsi"/>
          <w:b/>
          <w:color w:val="auto"/>
          <w:kern w:val="1"/>
          <w:sz w:val="24"/>
          <w:szCs w:val="24"/>
          <w:lang w:eastAsia="ar-SA"/>
        </w:rPr>
      </w:pPr>
    </w:p>
    <w:p w14:paraId="7948023A" w14:textId="1DAC16DA" w:rsidR="00CB259F" w:rsidRPr="00AB6AE9" w:rsidRDefault="00CB259F" w:rsidP="00583E44">
      <w:pPr>
        <w:autoSpaceDE w:val="0"/>
        <w:autoSpaceDN w:val="0"/>
        <w:adjustRightInd w:val="0"/>
        <w:spacing w:after="0" w:line="276" w:lineRule="auto"/>
        <w:ind w:left="502" w:firstLine="709"/>
        <w:jc w:val="left"/>
        <w:rPr>
          <w:rFonts w:asciiTheme="minorHAnsi" w:hAnsiTheme="minorHAnsi" w:cstheme="minorHAnsi"/>
          <w:b/>
          <w:color w:val="auto"/>
          <w:kern w:val="1"/>
          <w:sz w:val="24"/>
          <w:szCs w:val="24"/>
          <w:lang w:eastAsia="ar-SA"/>
        </w:rPr>
      </w:pPr>
      <w:r w:rsidRPr="00AB6AE9">
        <w:rPr>
          <w:rFonts w:asciiTheme="minorHAnsi" w:hAnsiTheme="minorHAnsi" w:cstheme="minorHAnsi"/>
          <w:b/>
          <w:color w:val="auto"/>
          <w:kern w:val="1"/>
          <w:sz w:val="24"/>
          <w:szCs w:val="24"/>
          <w:lang w:eastAsia="ar-SA"/>
        </w:rPr>
        <w:t>Wymagania organizacyjne</w:t>
      </w:r>
    </w:p>
    <w:p w14:paraId="03295195" w14:textId="1863AA20" w:rsidR="00CB259F" w:rsidRPr="00583E44" w:rsidRDefault="00CB259F" w:rsidP="001E1EE6">
      <w:pPr>
        <w:pStyle w:val="Akapitzlist"/>
        <w:numPr>
          <w:ilvl w:val="0"/>
          <w:numId w:val="60"/>
        </w:numPr>
        <w:autoSpaceDE w:val="0"/>
        <w:autoSpaceDN w:val="0"/>
        <w:adjustRightInd w:val="0"/>
        <w:spacing w:after="0" w:line="276" w:lineRule="auto"/>
        <w:jc w:val="left"/>
        <w:rPr>
          <w:rFonts w:asciiTheme="minorHAnsi" w:eastAsiaTheme="minorHAnsi" w:hAnsiTheme="minorHAnsi" w:cstheme="minorHAnsi"/>
          <w:sz w:val="24"/>
          <w:szCs w:val="24"/>
          <w:lang w:eastAsia="en-US"/>
        </w:rPr>
      </w:pPr>
      <w:r w:rsidRPr="00583E44">
        <w:rPr>
          <w:rFonts w:asciiTheme="minorHAnsi" w:eastAsiaTheme="minorHAnsi" w:hAnsiTheme="minorHAnsi" w:cstheme="minorHAnsi"/>
          <w:sz w:val="24"/>
          <w:szCs w:val="24"/>
          <w:lang w:eastAsia="en-US"/>
        </w:rPr>
        <w:t xml:space="preserve">mapa musi mieć charakter informacyjny oraz turystyczny; </w:t>
      </w:r>
    </w:p>
    <w:p w14:paraId="147B979E" w14:textId="7C41067D" w:rsidR="00CB259F" w:rsidRPr="00583E44" w:rsidRDefault="00CB259F" w:rsidP="001E1EE6">
      <w:pPr>
        <w:pStyle w:val="Akapitzlist"/>
        <w:numPr>
          <w:ilvl w:val="0"/>
          <w:numId w:val="60"/>
        </w:numPr>
        <w:autoSpaceDE w:val="0"/>
        <w:autoSpaceDN w:val="0"/>
        <w:adjustRightInd w:val="0"/>
        <w:spacing w:after="0" w:line="276" w:lineRule="auto"/>
        <w:jc w:val="left"/>
        <w:rPr>
          <w:rFonts w:asciiTheme="minorHAnsi" w:eastAsiaTheme="minorHAnsi" w:hAnsiTheme="minorHAnsi" w:cstheme="minorHAnsi"/>
          <w:sz w:val="24"/>
          <w:szCs w:val="24"/>
          <w:lang w:eastAsia="en-US"/>
        </w:rPr>
      </w:pPr>
      <w:r w:rsidRPr="00583E44">
        <w:rPr>
          <w:rFonts w:asciiTheme="minorHAnsi" w:eastAsiaTheme="minorHAnsi" w:hAnsiTheme="minorHAnsi" w:cstheme="minorHAnsi"/>
          <w:color w:val="auto"/>
          <w:lang w:eastAsia="en-US"/>
        </w:rPr>
        <w:t xml:space="preserve">mapa winna być wykonana na podstawie danych i zgodnie z inwentaryzacja stanowiącą </w:t>
      </w:r>
      <w:r w:rsidRPr="00191A69">
        <w:rPr>
          <w:rFonts w:asciiTheme="minorHAnsi" w:eastAsiaTheme="minorHAnsi" w:hAnsiTheme="minorHAnsi" w:cstheme="minorHAnsi"/>
          <w:color w:val="auto"/>
          <w:lang w:eastAsia="en-US"/>
        </w:rPr>
        <w:t>E</w:t>
      </w:r>
      <w:r w:rsidR="00822B97" w:rsidRPr="00191A69">
        <w:rPr>
          <w:rFonts w:asciiTheme="minorHAnsi" w:eastAsiaTheme="minorHAnsi" w:hAnsiTheme="minorHAnsi" w:cstheme="minorHAnsi"/>
          <w:color w:val="auto"/>
          <w:lang w:eastAsia="en-US"/>
        </w:rPr>
        <w:t>tap</w:t>
      </w:r>
      <w:r w:rsidRPr="00191A69">
        <w:rPr>
          <w:rFonts w:asciiTheme="minorHAnsi" w:eastAsiaTheme="minorHAnsi" w:hAnsiTheme="minorHAnsi" w:cstheme="minorHAnsi"/>
          <w:color w:val="auto"/>
          <w:lang w:eastAsia="en-US"/>
        </w:rPr>
        <w:t xml:space="preserve"> I  </w:t>
      </w:r>
      <w:r w:rsidRPr="00583E44">
        <w:rPr>
          <w:rFonts w:asciiTheme="minorHAnsi" w:eastAsiaTheme="minorHAnsi" w:hAnsiTheme="minorHAnsi" w:cstheme="minorHAnsi"/>
          <w:color w:val="auto"/>
          <w:lang w:eastAsia="en-US"/>
        </w:rPr>
        <w:t>zamówienia, a r</w:t>
      </w:r>
      <w:r w:rsidRPr="00583E44">
        <w:rPr>
          <w:rFonts w:asciiTheme="minorHAnsi" w:eastAsiaTheme="minorHAnsi" w:hAnsiTheme="minorHAnsi" w:cstheme="minorHAnsi"/>
          <w:color w:val="auto"/>
          <w:sz w:val="24"/>
          <w:szCs w:val="24"/>
          <w:lang w:eastAsia="en-US"/>
        </w:rPr>
        <w:t xml:space="preserve">edakcja treści spójna z treścią aplikacji </w:t>
      </w:r>
      <w:r w:rsidRPr="00826FA8">
        <w:rPr>
          <w:rFonts w:asciiTheme="minorHAnsi" w:eastAsiaTheme="minorHAnsi" w:hAnsiTheme="minorHAnsi" w:cstheme="minorHAnsi"/>
          <w:color w:val="auto"/>
          <w:sz w:val="24"/>
          <w:szCs w:val="24"/>
          <w:lang w:eastAsia="en-US"/>
        </w:rPr>
        <w:t>stanowiącej E</w:t>
      </w:r>
      <w:r w:rsidR="00822B97" w:rsidRPr="00826FA8">
        <w:rPr>
          <w:rFonts w:asciiTheme="minorHAnsi" w:eastAsiaTheme="minorHAnsi" w:hAnsiTheme="minorHAnsi" w:cstheme="minorHAnsi"/>
          <w:color w:val="auto"/>
          <w:sz w:val="24"/>
          <w:szCs w:val="24"/>
          <w:lang w:eastAsia="en-US"/>
        </w:rPr>
        <w:t>tap</w:t>
      </w:r>
      <w:r w:rsidRPr="00826FA8">
        <w:rPr>
          <w:rFonts w:asciiTheme="minorHAnsi" w:eastAsiaTheme="minorHAnsi" w:hAnsiTheme="minorHAnsi" w:cstheme="minorHAnsi"/>
          <w:color w:val="auto"/>
          <w:sz w:val="24"/>
          <w:szCs w:val="24"/>
          <w:lang w:eastAsia="en-US"/>
        </w:rPr>
        <w:t xml:space="preserve"> II </w:t>
      </w:r>
      <w:r w:rsidRPr="00583E44">
        <w:rPr>
          <w:rFonts w:asciiTheme="minorHAnsi" w:eastAsiaTheme="minorHAnsi" w:hAnsiTheme="minorHAnsi" w:cstheme="minorHAnsi"/>
          <w:color w:val="auto"/>
          <w:sz w:val="24"/>
          <w:szCs w:val="24"/>
          <w:lang w:eastAsia="en-US"/>
        </w:rPr>
        <w:t>zamówienia</w:t>
      </w:r>
      <w:r w:rsidR="00A13387">
        <w:rPr>
          <w:rFonts w:asciiTheme="minorHAnsi" w:eastAsiaTheme="minorHAnsi" w:hAnsiTheme="minorHAnsi" w:cstheme="minorHAnsi"/>
          <w:color w:val="auto"/>
          <w:sz w:val="24"/>
          <w:szCs w:val="24"/>
          <w:lang w:eastAsia="en-US"/>
        </w:rPr>
        <w:t>;</w:t>
      </w:r>
      <w:r w:rsidRPr="00583E44">
        <w:rPr>
          <w:rFonts w:asciiTheme="minorHAnsi" w:eastAsiaTheme="minorHAnsi" w:hAnsiTheme="minorHAnsi" w:cstheme="minorHAnsi"/>
          <w:color w:val="auto"/>
          <w:sz w:val="24"/>
          <w:szCs w:val="24"/>
          <w:lang w:eastAsia="en-US"/>
        </w:rPr>
        <w:t xml:space="preserve"> </w:t>
      </w:r>
    </w:p>
    <w:p w14:paraId="64743906" w14:textId="1111A630" w:rsidR="00CB259F" w:rsidRPr="00583E44" w:rsidRDefault="00CB259F" w:rsidP="001E1EE6">
      <w:pPr>
        <w:pStyle w:val="Akapitzlist"/>
        <w:numPr>
          <w:ilvl w:val="0"/>
          <w:numId w:val="60"/>
        </w:numPr>
        <w:autoSpaceDE w:val="0"/>
        <w:autoSpaceDN w:val="0"/>
        <w:adjustRightInd w:val="0"/>
        <w:spacing w:after="0" w:line="276" w:lineRule="auto"/>
        <w:jc w:val="left"/>
        <w:rPr>
          <w:rFonts w:asciiTheme="minorHAnsi" w:hAnsiTheme="minorHAnsi" w:cstheme="minorHAnsi"/>
          <w:sz w:val="24"/>
          <w:szCs w:val="24"/>
        </w:rPr>
      </w:pPr>
      <w:r w:rsidRPr="00583E44">
        <w:rPr>
          <w:rFonts w:asciiTheme="minorHAnsi" w:eastAsiaTheme="minorHAnsi" w:hAnsiTheme="minorHAnsi" w:cstheme="minorHAnsi"/>
          <w:sz w:val="24"/>
          <w:szCs w:val="24"/>
          <w:lang w:eastAsia="en-US"/>
        </w:rPr>
        <w:t>m</w:t>
      </w:r>
      <w:r w:rsidRPr="00583E44">
        <w:rPr>
          <w:rFonts w:asciiTheme="minorHAnsi" w:hAnsiTheme="minorHAnsi" w:cstheme="minorHAnsi"/>
          <w:sz w:val="24"/>
          <w:szCs w:val="24"/>
        </w:rPr>
        <w:t>apa musi zawierać informację o projekcie, w ramach którego została wykonana – zgodnie z wytycznymi i treścią dostarczoną przez Zamawiającego;</w:t>
      </w:r>
    </w:p>
    <w:p w14:paraId="59BC96F6" w14:textId="6E7BE856" w:rsidR="00CB259F" w:rsidRPr="00583E44" w:rsidRDefault="00CB259F" w:rsidP="001E1EE6">
      <w:pPr>
        <w:pStyle w:val="Akapitzlist"/>
        <w:numPr>
          <w:ilvl w:val="0"/>
          <w:numId w:val="60"/>
        </w:numPr>
        <w:autoSpaceDE w:val="0"/>
        <w:autoSpaceDN w:val="0"/>
        <w:adjustRightInd w:val="0"/>
        <w:spacing w:after="0" w:line="276" w:lineRule="auto"/>
        <w:jc w:val="left"/>
        <w:rPr>
          <w:rFonts w:asciiTheme="minorHAnsi" w:hAnsiTheme="minorHAnsi" w:cstheme="minorHAnsi"/>
          <w:sz w:val="24"/>
          <w:szCs w:val="24"/>
        </w:rPr>
      </w:pPr>
      <w:r w:rsidRPr="00583E44">
        <w:rPr>
          <w:rFonts w:asciiTheme="minorHAnsi" w:hAnsiTheme="minorHAnsi" w:cstheme="minorHAnsi"/>
          <w:sz w:val="24"/>
          <w:szCs w:val="24"/>
        </w:rPr>
        <w:t>mapa musi uwzględniać wszystkie szlaki turystyczne w tym piesze, rowerowe (istniejące oraz planowane) na terenie powiatu krotoszyńskiego, oznaczenie atrakcji turystycznych (wskazanych przez Zamawiającego), rezerwatów przyrody, parków krajobrazowych, zbiorników wodnych oraz innych niezbędnych elementów infrastruktury turystycznej;</w:t>
      </w:r>
    </w:p>
    <w:p w14:paraId="32F837E8" w14:textId="7EB20CE5" w:rsidR="00CB259F" w:rsidRPr="00583E44" w:rsidRDefault="00CB259F" w:rsidP="001E1EE6">
      <w:pPr>
        <w:pStyle w:val="Akapitzlist"/>
        <w:numPr>
          <w:ilvl w:val="0"/>
          <w:numId w:val="60"/>
        </w:numPr>
        <w:autoSpaceDE w:val="0"/>
        <w:autoSpaceDN w:val="0"/>
        <w:adjustRightInd w:val="0"/>
        <w:spacing w:after="0" w:line="276" w:lineRule="auto"/>
        <w:jc w:val="left"/>
        <w:rPr>
          <w:rFonts w:asciiTheme="minorHAnsi" w:hAnsiTheme="minorHAnsi" w:cstheme="minorHAnsi"/>
          <w:sz w:val="24"/>
          <w:szCs w:val="24"/>
        </w:rPr>
      </w:pPr>
      <w:r w:rsidRPr="00583E44">
        <w:rPr>
          <w:rFonts w:asciiTheme="minorHAnsi" w:hAnsiTheme="minorHAnsi" w:cstheme="minorHAnsi"/>
          <w:sz w:val="24"/>
          <w:szCs w:val="24"/>
        </w:rPr>
        <w:t>mapa będzie sporządzona w języku polskim;</w:t>
      </w:r>
    </w:p>
    <w:p w14:paraId="77857F44" w14:textId="04FE2FC1" w:rsidR="00CB259F" w:rsidRPr="00583E44" w:rsidRDefault="00CB259F" w:rsidP="001E1EE6">
      <w:pPr>
        <w:pStyle w:val="Akapitzlist"/>
        <w:numPr>
          <w:ilvl w:val="0"/>
          <w:numId w:val="60"/>
        </w:numPr>
        <w:autoSpaceDE w:val="0"/>
        <w:autoSpaceDN w:val="0"/>
        <w:adjustRightInd w:val="0"/>
        <w:spacing w:after="0" w:line="276" w:lineRule="auto"/>
        <w:jc w:val="left"/>
        <w:rPr>
          <w:rFonts w:asciiTheme="minorHAnsi" w:hAnsiTheme="minorHAnsi" w:cstheme="minorHAnsi"/>
          <w:sz w:val="24"/>
          <w:szCs w:val="24"/>
        </w:rPr>
      </w:pPr>
      <w:r w:rsidRPr="00583E44">
        <w:rPr>
          <w:rFonts w:asciiTheme="minorHAnsi" w:hAnsiTheme="minorHAnsi" w:cstheme="minorHAnsi"/>
          <w:color w:val="auto"/>
          <w:sz w:val="24"/>
          <w:szCs w:val="24"/>
        </w:rPr>
        <w:t>mapa musi być opatrzona numerem ISBN wraz z dopełnieniem wszystkich formalności wydawniczych</w:t>
      </w:r>
      <w:r w:rsidR="00A13387">
        <w:rPr>
          <w:rFonts w:asciiTheme="minorHAnsi" w:hAnsiTheme="minorHAnsi" w:cstheme="minorHAnsi"/>
          <w:color w:val="auto"/>
          <w:sz w:val="24"/>
          <w:szCs w:val="24"/>
        </w:rPr>
        <w:t>;</w:t>
      </w:r>
    </w:p>
    <w:p w14:paraId="5770588D" w14:textId="5C6CE635" w:rsidR="00CB259F" w:rsidRPr="00583E44" w:rsidRDefault="00CB259F" w:rsidP="001E1EE6">
      <w:pPr>
        <w:pStyle w:val="Akapitzlist"/>
        <w:numPr>
          <w:ilvl w:val="0"/>
          <w:numId w:val="60"/>
        </w:numPr>
        <w:autoSpaceDE w:val="0"/>
        <w:autoSpaceDN w:val="0"/>
        <w:adjustRightInd w:val="0"/>
        <w:spacing w:after="0" w:line="276" w:lineRule="auto"/>
        <w:jc w:val="left"/>
        <w:rPr>
          <w:rFonts w:asciiTheme="minorHAnsi" w:hAnsiTheme="minorHAnsi" w:cstheme="minorHAnsi"/>
          <w:sz w:val="24"/>
          <w:szCs w:val="24"/>
        </w:rPr>
      </w:pPr>
      <w:r w:rsidRPr="00583E44">
        <w:rPr>
          <w:rFonts w:asciiTheme="minorHAnsi" w:eastAsiaTheme="minorHAnsi" w:hAnsiTheme="minorHAnsi" w:cstheme="minorHAnsi"/>
          <w:color w:val="auto"/>
          <w:sz w:val="24"/>
          <w:szCs w:val="24"/>
          <w:lang w:eastAsia="en-US"/>
        </w:rPr>
        <w:t>Wykonawca przekazuje Zamawiającemu pliki otwarte z prawami autorskimi do przyszłej modyfikacji i dodruku.</w:t>
      </w:r>
    </w:p>
    <w:p w14:paraId="0C01F503" w14:textId="77777777" w:rsidR="00CB259F" w:rsidRPr="00690902" w:rsidRDefault="00CB259F" w:rsidP="00917F6F">
      <w:pPr>
        <w:autoSpaceDE w:val="0"/>
        <w:autoSpaceDN w:val="0"/>
        <w:adjustRightInd w:val="0"/>
        <w:spacing w:after="0" w:line="276" w:lineRule="auto"/>
        <w:ind w:left="0" w:firstLine="0"/>
        <w:jc w:val="left"/>
        <w:rPr>
          <w:rFonts w:asciiTheme="minorHAnsi" w:eastAsiaTheme="minorHAnsi" w:hAnsiTheme="minorHAnsi" w:cstheme="minorHAnsi"/>
          <w:b/>
          <w:bCs/>
          <w:color w:val="auto"/>
          <w:sz w:val="24"/>
          <w:szCs w:val="24"/>
          <w:lang w:eastAsia="en-US"/>
        </w:rPr>
      </w:pPr>
    </w:p>
    <w:p w14:paraId="42213B1F" w14:textId="249C9277" w:rsidR="00CB259F" w:rsidRPr="00AB6AE9" w:rsidRDefault="00CB259F" w:rsidP="00583E44">
      <w:pPr>
        <w:autoSpaceDE w:val="0"/>
        <w:autoSpaceDN w:val="0"/>
        <w:adjustRightInd w:val="0"/>
        <w:spacing w:after="0" w:line="276" w:lineRule="auto"/>
        <w:ind w:left="426" w:firstLine="709"/>
        <w:jc w:val="left"/>
        <w:rPr>
          <w:rFonts w:asciiTheme="minorHAnsi" w:eastAsiaTheme="minorHAnsi" w:hAnsiTheme="minorHAnsi" w:cstheme="minorHAnsi"/>
          <w:b/>
          <w:bCs/>
          <w:color w:val="auto"/>
          <w:sz w:val="24"/>
          <w:szCs w:val="24"/>
          <w:lang w:eastAsia="en-US"/>
        </w:rPr>
      </w:pPr>
      <w:r w:rsidRPr="00AB6AE9">
        <w:rPr>
          <w:rFonts w:asciiTheme="minorHAnsi" w:eastAsiaTheme="minorHAnsi" w:hAnsiTheme="minorHAnsi" w:cstheme="minorHAnsi"/>
          <w:b/>
          <w:bCs/>
          <w:color w:val="auto"/>
          <w:sz w:val="24"/>
          <w:szCs w:val="24"/>
          <w:lang w:eastAsia="en-US"/>
        </w:rPr>
        <w:t xml:space="preserve">Wymagania techniczne: </w:t>
      </w:r>
    </w:p>
    <w:p w14:paraId="0FE5F599" w14:textId="4EC87DD0" w:rsidR="00CB259F" w:rsidRPr="00690902" w:rsidRDefault="00CB259F" w:rsidP="001E1EE6">
      <w:pPr>
        <w:pStyle w:val="Akapitzlist"/>
        <w:numPr>
          <w:ilvl w:val="0"/>
          <w:numId w:val="51"/>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690902">
        <w:rPr>
          <w:rFonts w:asciiTheme="minorHAnsi" w:eastAsiaTheme="minorHAnsi" w:hAnsiTheme="minorHAnsi" w:cstheme="minorHAnsi"/>
          <w:color w:val="auto"/>
          <w:sz w:val="24"/>
          <w:szCs w:val="24"/>
          <w:lang w:eastAsia="en-US"/>
        </w:rPr>
        <w:t>nakład 10 000 egzemplarzy,</w:t>
      </w:r>
    </w:p>
    <w:p w14:paraId="040BA030" w14:textId="3D147959" w:rsidR="00CB259F" w:rsidRPr="00690902" w:rsidRDefault="00CB259F" w:rsidP="001E1EE6">
      <w:pPr>
        <w:pStyle w:val="Akapitzlist"/>
        <w:numPr>
          <w:ilvl w:val="0"/>
          <w:numId w:val="51"/>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690902">
        <w:rPr>
          <w:rFonts w:asciiTheme="minorHAnsi" w:eastAsiaTheme="minorHAnsi" w:hAnsiTheme="minorHAnsi" w:cstheme="minorHAnsi"/>
          <w:color w:val="auto"/>
          <w:sz w:val="24"/>
          <w:szCs w:val="24"/>
          <w:lang w:eastAsia="en-US"/>
        </w:rPr>
        <w:t xml:space="preserve">format min. 68 cmx 48, </w:t>
      </w:r>
    </w:p>
    <w:p w14:paraId="4D0D0E5B" w14:textId="2CFBD0B8" w:rsidR="00CB259F" w:rsidRPr="00690902" w:rsidRDefault="00CB259F" w:rsidP="001E1EE6">
      <w:pPr>
        <w:pStyle w:val="Akapitzlist"/>
        <w:numPr>
          <w:ilvl w:val="0"/>
          <w:numId w:val="51"/>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690902">
        <w:rPr>
          <w:rFonts w:asciiTheme="minorHAnsi" w:eastAsiaTheme="minorHAnsi" w:hAnsiTheme="minorHAnsi" w:cstheme="minorHAnsi"/>
          <w:color w:val="auto"/>
          <w:sz w:val="24"/>
          <w:szCs w:val="24"/>
          <w:lang w:eastAsia="en-US"/>
        </w:rPr>
        <w:t>składana w harmonię  maszynowo – rozmiar po złożeniu ok. 11,5 cm x 24 cm,</w:t>
      </w:r>
    </w:p>
    <w:p w14:paraId="08EC8663" w14:textId="3C68D70E" w:rsidR="00CB259F" w:rsidRPr="00690902" w:rsidRDefault="00CB259F" w:rsidP="001E1EE6">
      <w:pPr>
        <w:pStyle w:val="Akapitzlist"/>
        <w:numPr>
          <w:ilvl w:val="0"/>
          <w:numId w:val="51"/>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690902">
        <w:rPr>
          <w:rFonts w:asciiTheme="minorHAnsi" w:eastAsiaTheme="minorHAnsi" w:hAnsiTheme="minorHAnsi" w:cstheme="minorHAnsi"/>
          <w:color w:val="auto"/>
          <w:sz w:val="24"/>
          <w:szCs w:val="24"/>
          <w:lang w:eastAsia="en-US"/>
        </w:rPr>
        <w:t xml:space="preserve"> skala 1:75 000,</w:t>
      </w:r>
    </w:p>
    <w:p w14:paraId="74EC48D2" w14:textId="18498913" w:rsidR="00CB259F" w:rsidRPr="00690902" w:rsidRDefault="00CB259F" w:rsidP="001E1EE6">
      <w:pPr>
        <w:pStyle w:val="Akapitzlist"/>
        <w:numPr>
          <w:ilvl w:val="0"/>
          <w:numId w:val="51"/>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690902">
        <w:rPr>
          <w:rFonts w:asciiTheme="minorHAnsi" w:eastAsiaTheme="minorHAnsi" w:hAnsiTheme="minorHAnsi" w:cstheme="minorHAnsi"/>
          <w:color w:val="auto"/>
          <w:sz w:val="24"/>
          <w:szCs w:val="24"/>
          <w:lang w:eastAsia="en-US"/>
        </w:rPr>
        <w:lastRenderedPageBreak/>
        <w:t xml:space="preserve">papier kreda mat, min. </w:t>
      </w:r>
      <w:r w:rsidRPr="00191A69">
        <w:rPr>
          <w:rFonts w:asciiTheme="minorHAnsi" w:eastAsiaTheme="minorHAnsi" w:hAnsiTheme="minorHAnsi" w:cstheme="minorHAnsi"/>
          <w:color w:val="auto"/>
          <w:sz w:val="24"/>
          <w:szCs w:val="24"/>
          <w:lang w:eastAsia="en-US"/>
        </w:rPr>
        <w:t>115 g G-PRINT,</w:t>
      </w:r>
      <w:r w:rsidRPr="00690902">
        <w:rPr>
          <w:rFonts w:asciiTheme="minorHAnsi" w:eastAsiaTheme="minorHAnsi" w:hAnsiTheme="minorHAnsi" w:cstheme="minorHAnsi"/>
          <w:color w:val="auto"/>
          <w:sz w:val="24"/>
          <w:szCs w:val="24"/>
          <w:lang w:eastAsia="en-US"/>
        </w:rPr>
        <w:t xml:space="preserve"> </w:t>
      </w:r>
    </w:p>
    <w:p w14:paraId="27B29DB9" w14:textId="36CBA0FC" w:rsidR="00CB259F" w:rsidRPr="00690902" w:rsidRDefault="00CB259F" w:rsidP="001E1EE6">
      <w:pPr>
        <w:pStyle w:val="Akapitzlist"/>
        <w:numPr>
          <w:ilvl w:val="0"/>
          <w:numId w:val="51"/>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690902">
        <w:rPr>
          <w:rFonts w:asciiTheme="minorHAnsi" w:eastAsiaTheme="minorHAnsi" w:hAnsiTheme="minorHAnsi" w:cstheme="minorHAnsi"/>
          <w:color w:val="auto"/>
          <w:sz w:val="24"/>
          <w:szCs w:val="24"/>
          <w:lang w:eastAsia="en-US"/>
        </w:rPr>
        <w:t xml:space="preserve">druk dwustronny </w:t>
      </w:r>
      <w:proofErr w:type="spellStart"/>
      <w:r w:rsidRPr="00690902">
        <w:rPr>
          <w:rFonts w:asciiTheme="minorHAnsi" w:eastAsiaTheme="minorHAnsi" w:hAnsiTheme="minorHAnsi" w:cstheme="minorHAnsi"/>
          <w:color w:val="auto"/>
          <w:sz w:val="24"/>
          <w:szCs w:val="24"/>
          <w:lang w:eastAsia="en-US"/>
        </w:rPr>
        <w:t>pełnokolorowy</w:t>
      </w:r>
      <w:proofErr w:type="spellEnd"/>
      <w:r w:rsidRPr="00690902">
        <w:rPr>
          <w:rFonts w:asciiTheme="minorHAnsi" w:eastAsiaTheme="minorHAnsi" w:hAnsiTheme="minorHAnsi" w:cstheme="minorHAnsi"/>
          <w:color w:val="auto"/>
          <w:sz w:val="24"/>
          <w:szCs w:val="24"/>
          <w:lang w:eastAsia="en-US"/>
        </w:rPr>
        <w:t>.</w:t>
      </w:r>
    </w:p>
    <w:p w14:paraId="0A597862" w14:textId="77777777" w:rsidR="00CB259F" w:rsidRPr="00690902" w:rsidRDefault="00CB259F" w:rsidP="00917F6F">
      <w:pPr>
        <w:autoSpaceDE w:val="0"/>
        <w:autoSpaceDN w:val="0"/>
        <w:adjustRightInd w:val="0"/>
        <w:spacing w:after="0" w:line="276" w:lineRule="auto"/>
        <w:ind w:left="0" w:firstLine="0"/>
        <w:jc w:val="left"/>
        <w:rPr>
          <w:rFonts w:asciiTheme="minorHAnsi" w:eastAsiaTheme="minorHAnsi" w:hAnsiTheme="minorHAnsi" w:cstheme="minorHAnsi"/>
          <w:color w:val="auto"/>
          <w:sz w:val="24"/>
          <w:szCs w:val="24"/>
          <w:lang w:eastAsia="en-US"/>
        </w:rPr>
      </w:pPr>
    </w:p>
    <w:p w14:paraId="256C0798" w14:textId="50EA4E84" w:rsidR="00CB259F" w:rsidRPr="00AB6AE9" w:rsidRDefault="00CB259F" w:rsidP="00917F6F">
      <w:pPr>
        <w:autoSpaceDE w:val="0"/>
        <w:autoSpaceDN w:val="0"/>
        <w:adjustRightInd w:val="0"/>
        <w:spacing w:after="0" w:line="276" w:lineRule="auto"/>
        <w:ind w:left="0" w:firstLine="1134"/>
        <w:jc w:val="left"/>
        <w:rPr>
          <w:rFonts w:asciiTheme="minorHAnsi" w:eastAsiaTheme="minorHAnsi" w:hAnsiTheme="minorHAnsi" w:cstheme="minorHAnsi"/>
          <w:b/>
          <w:bCs/>
          <w:color w:val="auto"/>
          <w:sz w:val="24"/>
          <w:szCs w:val="24"/>
          <w:lang w:eastAsia="en-US"/>
        </w:rPr>
      </w:pPr>
      <w:r w:rsidRPr="00AB6AE9">
        <w:rPr>
          <w:rFonts w:asciiTheme="minorHAnsi" w:eastAsiaTheme="minorHAnsi" w:hAnsiTheme="minorHAnsi" w:cstheme="minorHAnsi"/>
          <w:b/>
          <w:bCs/>
          <w:color w:val="auto"/>
          <w:sz w:val="24"/>
          <w:szCs w:val="24"/>
          <w:lang w:eastAsia="en-US"/>
        </w:rPr>
        <w:t xml:space="preserve">Treść i układ mapy: </w:t>
      </w:r>
    </w:p>
    <w:p w14:paraId="3C6C0A57" w14:textId="04D3B4D4" w:rsidR="00CB259F" w:rsidRPr="00690902" w:rsidRDefault="00CB259F" w:rsidP="001E1EE6">
      <w:pPr>
        <w:pStyle w:val="Akapitzlist"/>
        <w:numPr>
          <w:ilvl w:val="0"/>
          <w:numId w:val="52"/>
        </w:numPr>
        <w:spacing w:after="0" w:line="276" w:lineRule="auto"/>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mapa zawierać stronę tytułową i końcową, zaprojektowan</w:t>
      </w:r>
      <w:r w:rsidR="00702DA5" w:rsidRPr="00690902">
        <w:rPr>
          <w:rFonts w:asciiTheme="minorHAnsi" w:hAnsiTheme="minorHAnsi" w:cstheme="minorHAnsi"/>
          <w:color w:val="auto"/>
          <w:sz w:val="24"/>
          <w:szCs w:val="24"/>
        </w:rPr>
        <w:t>ą</w:t>
      </w:r>
      <w:r w:rsidRPr="00690902">
        <w:rPr>
          <w:rFonts w:asciiTheme="minorHAnsi" w:hAnsiTheme="minorHAnsi" w:cstheme="minorHAnsi"/>
          <w:color w:val="auto"/>
          <w:sz w:val="24"/>
          <w:szCs w:val="24"/>
        </w:rPr>
        <w:t xml:space="preserve"> przez Wykonawcę:</w:t>
      </w:r>
    </w:p>
    <w:p w14:paraId="17D58752" w14:textId="63A91A9F" w:rsidR="00CB259F" w:rsidRPr="00690902" w:rsidRDefault="00CB259F" w:rsidP="001E1EE6">
      <w:pPr>
        <w:pStyle w:val="Akapitzlist"/>
        <w:numPr>
          <w:ilvl w:val="0"/>
          <w:numId w:val="52"/>
        </w:numPr>
        <w:spacing w:after="0" w:line="276" w:lineRule="auto"/>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 </w:t>
      </w:r>
      <w:r w:rsidR="00702DA5" w:rsidRPr="00690902">
        <w:rPr>
          <w:rFonts w:asciiTheme="minorHAnsi" w:hAnsiTheme="minorHAnsi" w:cstheme="minorHAnsi"/>
          <w:color w:val="auto"/>
          <w:sz w:val="24"/>
          <w:szCs w:val="24"/>
        </w:rPr>
        <w:t>strona</w:t>
      </w:r>
      <w:r w:rsidRPr="00690902">
        <w:rPr>
          <w:rFonts w:asciiTheme="minorHAnsi" w:hAnsiTheme="minorHAnsi" w:cstheme="minorHAnsi"/>
          <w:color w:val="auto"/>
          <w:sz w:val="24"/>
          <w:szCs w:val="24"/>
        </w:rPr>
        <w:t xml:space="preserve"> tytułow</w:t>
      </w:r>
      <w:r w:rsidR="00702DA5" w:rsidRPr="00690902">
        <w:rPr>
          <w:rFonts w:asciiTheme="minorHAnsi" w:hAnsiTheme="minorHAnsi" w:cstheme="minorHAnsi"/>
          <w:color w:val="auto"/>
          <w:sz w:val="24"/>
          <w:szCs w:val="24"/>
        </w:rPr>
        <w:t>a</w:t>
      </w:r>
      <w:r w:rsidRPr="00690902">
        <w:rPr>
          <w:rFonts w:asciiTheme="minorHAnsi" w:hAnsiTheme="minorHAnsi" w:cstheme="minorHAnsi"/>
          <w:color w:val="auto"/>
          <w:sz w:val="24"/>
          <w:szCs w:val="24"/>
        </w:rPr>
        <w:t xml:space="preserve"> musi </w:t>
      </w:r>
      <w:r w:rsidR="00AC2362" w:rsidRPr="00690902">
        <w:rPr>
          <w:rFonts w:asciiTheme="minorHAnsi" w:hAnsiTheme="minorHAnsi" w:cstheme="minorHAnsi"/>
          <w:color w:val="auto"/>
          <w:sz w:val="24"/>
          <w:szCs w:val="24"/>
        </w:rPr>
        <w:t>zawierać</w:t>
      </w:r>
      <w:r w:rsidRPr="00690902">
        <w:rPr>
          <w:rFonts w:asciiTheme="minorHAnsi" w:hAnsiTheme="minorHAnsi" w:cstheme="minorHAnsi"/>
          <w:color w:val="auto"/>
          <w:sz w:val="24"/>
          <w:szCs w:val="24"/>
        </w:rPr>
        <w:t xml:space="preserve"> tytuł mapy, fotografi</w:t>
      </w:r>
      <w:r w:rsidR="00AC2362" w:rsidRPr="00690902">
        <w:rPr>
          <w:rFonts w:asciiTheme="minorHAnsi" w:hAnsiTheme="minorHAnsi" w:cstheme="minorHAnsi"/>
          <w:color w:val="auto"/>
          <w:sz w:val="24"/>
          <w:szCs w:val="24"/>
        </w:rPr>
        <w:t>ę</w:t>
      </w:r>
      <w:r w:rsidRPr="00690902">
        <w:rPr>
          <w:rFonts w:asciiTheme="minorHAnsi" w:hAnsiTheme="minorHAnsi" w:cstheme="minorHAnsi"/>
          <w:color w:val="auto"/>
          <w:sz w:val="24"/>
          <w:szCs w:val="24"/>
        </w:rPr>
        <w:t xml:space="preserve"> ilustracyjn</w:t>
      </w:r>
      <w:r w:rsidR="00AC2362" w:rsidRPr="00690902">
        <w:rPr>
          <w:rFonts w:asciiTheme="minorHAnsi" w:hAnsiTheme="minorHAnsi" w:cstheme="minorHAnsi"/>
          <w:color w:val="auto"/>
          <w:sz w:val="24"/>
          <w:szCs w:val="24"/>
        </w:rPr>
        <w:t>ą</w:t>
      </w:r>
      <w:r w:rsidRPr="00690902">
        <w:rPr>
          <w:rFonts w:asciiTheme="minorHAnsi" w:hAnsiTheme="minorHAnsi" w:cstheme="minorHAnsi"/>
          <w:color w:val="auto"/>
          <w:sz w:val="24"/>
          <w:szCs w:val="24"/>
        </w:rPr>
        <w:t>, informacj</w:t>
      </w:r>
      <w:r w:rsidR="00AC2362" w:rsidRPr="00690902">
        <w:rPr>
          <w:rFonts w:asciiTheme="minorHAnsi" w:hAnsiTheme="minorHAnsi" w:cstheme="minorHAnsi"/>
          <w:color w:val="auto"/>
          <w:sz w:val="24"/>
          <w:szCs w:val="24"/>
        </w:rPr>
        <w:t>ę</w:t>
      </w:r>
      <w:r w:rsidRPr="00690902">
        <w:rPr>
          <w:rFonts w:asciiTheme="minorHAnsi" w:hAnsiTheme="minorHAnsi" w:cstheme="minorHAnsi"/>
          <w:color w:val="auto"/>
          <w:sz w:val="24"/>
          <w:szCs w:val="24"/>
        </w:rPr>
        <w:t xml:space="preserve"> o skali, stron</w:t>
      </w:r>
      <w:r w:rsidR="00AC2362" w:rsidRPr="00690902">
        <w:rPr>
          <w:rFonts w:asciiTheme="minorHAnsi" w:hAnsiTheme="minorHAnsi" w:cstheme="minorHAnsi"/>
          <w:color w:val="auto"/>
          <w:sz w:val="24"/>
          <w:szCs w:val="24"/>
        </w:rPr>
        <w:t>ę</w:t>
      </w:r>
      <w:r w:rsidRPr="00690902">
        <w:rPr>
          <w:rFonts w:asciiTheme="minorHAnsi" w:hAnsiTheme="minorHAnsi" w:cstheme="minorHAnsi"/>
          <w:color w:val="auto"/>
          <w:sz w:val="24"/>
          <w:szCs w:val="24"/>
        </w:rPr>
        <w:t xml:space="preserve"> www Zamawiającego;</w:t>
      </w:r>
    </w:p>
    <w:p w14:paraId="75B514DA" w14:textId="707CE7F5" w:rsidR="00CB259F" w:rsidRPr="00690902" w:rsidRDefault="00AC2362" w:rsidP="001E1EE6">
      <w:pPr>
        <w:pStyle w:val="Akapitzlist"/>
        <w:numPr>
          <w:ilvl w:val="0"/>
          <w:numId w:val="52"/>
        </w:numPr>
        <w:spacing w:after="0" w:line="276" w:lineRule="auto"/>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Strona </w:t>
      </w:r>
      <w:r w:rsidR="00CB259F" w:rsidRPr="00690902">
        <w:rPr>
          <w:rFonts w:asciiTheme="minorHAnsi" w:hAnsiTheme="minorHAnsi" w:cstheme="minorHAnsi"/>
          <w:color w:val="auto"/>
          <w:sz w:val="24"/>
          <w:szCs w:val="24"/>
        </w:rPr>
        <w:t>końcow</w:t>
      </w:r>
      <w:r w:rsidRPr="00690902">
        <w:rPr>
          <w:rFonts w:asciiTheme="minorHAnsi" w:hAnsiTheme="minorHAnsi" w:cstheme="minorHAnsi"/>
          <w:color w:val="auto"/>
          <w:sz w:val="24"/>
          <w:szCs w:val="24"/>
        </w:rPr>
        <w:t>a</w:t>
      </w:r>
      <w:r w:rsidR="00CB259F" w:rsidRPr="00690902">
        <w:rPr>
          <w:rFonts w:asciiTheme="minorHAnsi" w:hAnsiTheme="minorHAnsi" w:cstheme="minorHAnsi"/>
          <w:color w:val="auto"/>
          <w:sz w:val="24"/>
          <w:szCs w:val="24"/>
        </w:rPr>
        <w:t xml:space="preserve"> musi </w:t>
      </w:r>
      <w:r w:rsidRPr="00690902">
        <w:rPr>
          <w:rFonts w:asciiTheme="minorHAnsi" w:hAnsiTheme="minorHAnsi" w:cstheme="minorHAnsi"/>
          <w:color w:val="auto"/>
          <w:sz w:val="24"/>
          <w:szCs w:val="24"/>
        </w:rPr>
        <w:t>zawierać</w:t>
      </w:r>
      <w:r w:rsidR="00CB259F" w:rsidRPr="00690902">
        <w:rPr>
          <w:rFonts w:asciiTheme="minorHAnsi" w:hAnsiTheme="minorHAnsi" w:cstheme="minorHAnsi"/>
          <w:color w:val="auto"/>
          <w:sz w:val="24"/>
          <w:szCs w:val="24"/>
        </w:rPr>
        <w:t>: kontur Polski z podziałem na województwa                              i z zaznaczeniem Wielkopolski, kontur Wielkopolski z podziałem na powiaty i zaznaczeniem powiatu krotoszyńskiego, kontur powiatu krotoszyńskiego z podziałem i nazwami gmin, stopka redakcyjna z adnotacją, iż publikacja jest bezpłatna, zestawienie logotypów Wielkopolskiego Regionalnego Programu Operacyjnego zgodne z zasadami promocji projektów UE oraz kod IQ do aplikacji rowerowej;</w:t>
      </w:r>
    </w:p>
    <w:p w14:paraId="42A2A589" w14:textId="7669301C" w:rsidR="00CB259F" w:rsidRPr="00690902" w:rsidRDefault="00CB259F" w:rsidP="001E1EE6">
      <w:pPr>
        <w:pStyle w:val="Akapitzlist"/>
        <w:numPr>
          <w:ilvl w:val="0"/>
          <w:numId w:val="52"/>
        </w:numPr>
        <w:spacing w:after="0" w:line="276" w:lineRule="auto"/>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awers mapy zawiera</w:t>
      </w:r>
      <w:r w:rsidR="00AC2362" w:rsidRPr="00690902">
        <w:rPr>
          <w:rFonts w:asciiTheme="minorHAnsi" w:hAnsiTheme="minorHAnsi" w:cstheme="minorHAnsi"/>
          <w:color w:val="auto"/>
          <w:sz w:val="24"/>
          <w:szCs w:val="24"/>
        </w:rPr>
        <w:t>ć winien</w:t>
      </w:r>
      <w:r w:rsidRPr="00690902">
        <w:rPr>
          <w:rFonts w:asciiTheme="minorHAnsi" w:hAnsiTheme="minorHAnsi" w:cstheme="minorHAnsi"/>
          <w:color w:val="auto"/>
          <w:sz w:val="24"/>
          <w:szCs w:val="24"/>
        </w:rPr>
        <w:t xml:space="preserve"> legendę i spis miejscowości oraz mapę, na której zaznaczono: granice administracyjne gmin i miast, granice obszarów chronionych, parków krajobrazowych i innych, rezerwatów;  drogi krajowe, wojewódzkie, powiatowe i gminne – w tym aktualną sieć dróg głównych wraz z numeracją;</w:t>
      </w:r>
      <w:r w:rsidR="006C11EB"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 xml:space="preserve"> sieć linii kolejowych wraz ze stacjami;</w:t>
      </w:r>
      <w:r w:rsidR="006C11EB"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 xml:space="preserve"> sieć wodną: rzeki, strumienie, zbiorniki wodne wraz z nazwami;</w:t>
      </w:r>
      <w:r w:rsidR="006C11EB"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aktualny przebieg szlaków rowerowych;</w:t>
      </w:r>
      <w:r w:rsidR="006C11EB"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 xml:space="preserve"> aktualny przebieg ścieżek rowerowych (z uwzględnieniem planowanych); punkty turystyczne w całym obszarze mapy w formie znaków graficznych, które będą opisane w legendzie (zabytki, pomniki przyrody, stacje paliw, parkingi itd.);</w:t>
      </w:r>
    </w:p>
    <w:p w14:paraId="74B54797" w14:textId="5D1EB74B" w:rsidR="00CB259F" w:rsidRPr="00690902" w:rsidRDefault="00CB259F" w:rsidP="001E1EE6">
      <w:pPr>
        <w:pStyle w:val="Akapitzlist"/>
        <w:numPr>
          <w:ilvl w:val="0"/>
          <w:numId w:val="52"/>
        </w:numPr>
        <w:spacing w:after="0" w:line="276" w:lineRule="auto"/>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rewers mapy: fotografie wraz z krótkim opisem atrakcji w podziale na gminy, wykaz i krótki opis znakowanych szlaków turystycznych i rowerowych.</w:t>
      </w:r>
    </w:p>
    <w:p w14:paraId="3224C782" w14:textId="3F256149" w:rsidR="00CB259F" w:rsidRPr="00AB6AE9" w:rsidRDefault="00CB259F" w:rsidP="00917F6F">
      <w:pPr>
        <w:autoSpaceDE w:val="0"/>
        <w:autoSpaceDN w:val="0"/>
        <w:adjustRightInd w:val="0"/>
        <w:spacing w:after="0" w:line="276" w:lineRule="auto"/>
        <w:ind w:left="0" w:firstLine="1276"/>
        <w:jc w:val="left"/>
        <w:rPr>
          <w:rFonts w:asciiTheme="minorHAnsi" w:eastAsiaTheme="minorHAnsi" w:hAnsiTheme="minorHAnsi" w:cstheme="minorHAnsi"/>
          <w:sz w:val="24"/>
          <w:szCs w:val="24"/>
          <w:lang w:eastAsia="en-US"/>
        </w:rPr>
      </w:pPr>
      <w:r w:rsidRPr="00AB6AE9">
        <w:rPr>
          <w:rFonts w:asciiTheme="minorHAnsi" w:eastAsiaTheme="minorHAnsi" w:hAnsiTheme="minorHAnsi" w:cstheme="minorHAnsi"/>
          <w:b/>
          <w:bCs/>
          <w:sz w:val="24"/>
          <w:szCs w:val="24"/>
          <w:lang w:eastAsia="en-US"/>
        </w:rPr>
        <w:t xml:space="preserve">Wymagania graficzne: </w:t>
      </w:r>
    </w:p>
    <w:p w14:paraId="3E0442B5" w14:textId="6AD851F0" w:rsidR="00CB259F" w:rsidRPr="00690902" w:rsidRDefault="00CB259F" w:rsidP="001E1EE6">
      <w:pPr>
        <w:pStyle w:val="Akapitzlist"/>
        <w:numPr>
          <w:ilvl w:val="0"/>
          <w:numId w:val="53"/>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690902">
        <w:rPr>
          <w:rFonts w:asciiTheme="minorHAnsi" w:eastAsiaTheme="minorHAnsi" w:hAnsiTheme="minorHAnsi" w:cstheme="minorHAnsi"/>
          <w:color w:val="auto"/>
          <w:sz w:val="24"/>
          <w:szCs w:val="24"/>
          <w:lang w:eastAsia="en-US"/>
        </w:rPr>
        <w:t>Projekt graficzny mapy winien być uzgodniony i zaakceptowany przez Zamawiającego,</w:t>
      </w:r>
      <w:r w:rsidR="00BF3CAE" w:rsidRPr="00690902">
        <w:rPr>
          <w:rFonts w:asciiTheme="minorHAnsi" w:eastAsiaTheme="minorHAnsi" w:hAnsiTheme="minorHAnsi" w:cstheme="minorHAnsi"/>
          <w:color w:val="auto"/>
          <w:sz w:val="24"/>
          <w:szCs w:val="24"/>
          <w:lang w:eastAsia="en-US"/>
        </w:rPr>
        <w:t xml:space="preserve"> </w:t>
      </w:r>
      <w:r w:rsidRPr="00690902">
        <w:rPr>
          <w:rFonts w:asciiTheme="minorHAnsi" w:eastAsiaTheme="minorHAnsi" w:hAnsiTheme="minorHAnsi" w:cstheme="minorHAnsi"/>
          <w:color w:val="auto"/>
          <w:sz w:val="24"/>
          <w:szCs w:val="24"/>
          <w:lang w:eastAsia="en-US"/>
        </w:rPr>
        <w:t xml:space="preserve">winien być spójny z projektem graficznym aplikacji, której wykonanie stanowi </w:t>
      </w:r>
      <w:r w:rsidRPr="00191A69">
        <w:rPr>
          <w:rFonts w:asciiTheme="minorHAnsi" w:eastAsiaTheme="minorHAnsi" w:hAnsiTheme="minorHAnsi" w:cstheme="minorHAnsi"/>
          <w:color w:val="auto"/>
          <w:sz w:val="24"/>
          <w:szCs w:val="24"/>
          <w:lang w:eastAsia="en-US"/>
        </w:rPr>
        <w:t>E</w:t>
      </w:r>
      <w:r w:rsidR="00FB21DC" w:rsidRPr="00191A69">
        <w:rPr>
          <w:rFonts w:asciiTheme="minorHAnsi" w:eastAsiaTheme="minorHAnsi" w:hAnsiTheme="minorHAnsi" w:cstheme="minorHAnsi"/>
          <w:color w:val="auto"/>
          <w:sz w:val="24"/>
          <w:szCs w:val="24"/>
          <w:lang w:eastAsia="en-US"/>
        </w:rPr>
        <w:t>tap</w:t>
      </w:r>
      <w:r w:rsidRPr="00191A69">
        <w:rPr>
          <w:rFonts w:asciiTheme="minorHAnsi" w:eastAsiaTheme="minorHAnsi" w:hAnsiTheme="minorHAnsi" w:cstheme="minorHAnsi"/>
          <w:color w:val="auto"/>
          <w:sz w:val="24"/>
          <w:szCs w:val="24"/>
          <w:lang w:eastAsia="en-US"/>
        </w:rPr>
        <w:t xml:space="preserve"> II niniejszego </w:t>
      </w:r>
      <w:r w:rsidRPr="00690902">
        <w:rPr>
          <w:rFonts w:asciiTheme="minorHAnsi" w:eastAsiaTheme="minorHAnsi" w:hAnsiTheme="minorHAnsi" w:cstheme="minorHAnsi"/>
          <w:color w:val="auto"/>
          <w:sz w:val="24"/>
          <w:szCs w:val="24"/>
          <w:lang w:eastAsia="en-US"/>
        </w:rPr>
        <w:t>zamówienia,</w:t>
      </w:r>
    </w:p>
    <w:p w14:paraId="447FE462" w14:textId="0AD15E57" w:rsidR="00CB259F" w:rsidRPr="00690902" w:rsidRDefault="00CB259F" w:rsidP="001E1EE6">
      <w:pPr>
        <w:pStyle w:val="Akapitzlist"/>
        <w:numPr>
          <w:ilvl w:val="0"/>
          <w:numId w:val="53"/>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690902">
        <w:rPr>
          <w:rFonts w:asciiTheme="minorHAnsi" w:eastAsiaTheme="minorHAnsi" w:hAnsiTheme="minorHAnsi" w:cstheme="minorHAnsi"/>
          <w:color w:val="auto"/>
          <w:sz w:val="24"/>
          <w:szCs w:val="24"/>
          <w:lang w:eastAsia="en-US"/>
        </w:rPr>
        <w:t>Wykonawca przekaże Zamawiającemu prawa autorskie majątkowe do przygotowanych grafik, layoutów  i fotografii.</w:t>
      </w:r>
    </w:p>
    <w:p w14:paraId="319555B3" w14:textId="77777777" w:rsidR="00691F7B" w:rsidRPr="00690902" w:rsidRDefault="00691F7B" w:rsidP="00917F6F">
      <w:pPr>
        <w:autoSpaceDE w:val="0"/>
        <w:autoSpaceDN w:val="0"/>
        <w:adjustRightInd w:val="0"/>
        <w:spacing w:after="0" w:line="276" w:lineRule="auto"/>
        <w:ind w:left="0" w:firstLine="0"/>
        <w:jc w:val="left"/>
        <w:rPr>
          <w:rFonts w:asciiTheme="minorHAnsi" w:hAnsiTheme="minorHAnsi" w:cstheme="minorHAnsi"/>
          <w:sz w:val="24"/>
          <w:szCs w:val="24"/>
        </w:rPr>
      </w:pPr>
    </w:p>
    <w:p w14:paraId="0E00B098" w14:textId="4E0AC046" w:rsidR="000152DC" w:rsidRPr="00690902" w:rsidRDefault="00691F7B" w:rsidP="00917F6F">
      <w:pPr>
        <w:pStyle w:val="Akapitzlist"/>
        <w:numPr>
          <w:ilvl w:val="0"/>
          <w:numId w:val="4"/>
        </w:numPr>
        <w:autoSpaceDE w:val="0"/>
        <w:autoSpaceDN w:val="0"/>
        <w:adjustRightInd w:val="0"/>
        <w:spacing w:after="0" w:line="276" w:lineRule="auto"/>
        <w:jc w:val="left"/>
        <w:rPr>
          <w:rFonts w:asciiTheme="minorHAnsi" w:hAnsiTheme="minorHAnsi" w:cstheme="minorHAnsi"/>
          <w:b/>
          <w:bCs/>
          <w:i/>
          <w:iCs/>
          <w:sz w:val="24"/>
          <w:szCs w:val="24"/>
        </w:rPr>
      </w:pPr>
      <w:r w:rsidRPr="00690902">
        <w:rPr>
          <w:rFonts w:asciiTheme="minorHAnsi" w:hAnsiTheme="minorHAnsi" w:cstheme="minorHAnsi"/>
          <w:b/>
          <w:bCs/>
          <w:sz w:val="24"/>
          <w:szCs w:val="24"/>
        </w:rPr>
        <w:t>Szczegółowy opis przedmiotu zamówienia</w:t>
      </w:r>
      <w:r w:rsidR="00596C9A" w:rsidRPr="00690902">
        <w:rPr>
          <w:rFonts w:asciiTheme="minorHAnsi" w:hAnsiTheme="minorHAnsi" w:cstheme="minorHAnsi"/>
          <w:b/>
          <w:bCs/>
          <w:sz w:val="24"/>
          <w:szCs w:val="24"/>
        </w:rPr>
        <w:t xml:space="preserve"> (poszczególnych etapów) </w:t>
      </w:r>
      <w:r w:rsidRPr="00690902">
        <w:rPr>
          <w:rFonts w:asciiTheme="minorHAnsi" w:hAnsiTheme="minorHAnsi" w:cstheme="minorHAnsi"/>
          <w:b/>
          <w:bCs/>
          <w:sz w:val="24"/>
          <w:szCs w:val="24"/>
        </w:rPr>
        <w:t xml:space="preserve"> zawiera załącznik Nr 1 do niniejszej SWZ – „</w:t>
      </w:r>
      <w:r w:rsidRPr="00690902">
        <w:rPr>
          <w:rFonts w:asciiTheme="minorHAnsi" w:hAnsiTheme="minorHAnsi" w:cstheme="minorHAnsi"/>
          <w:b/>
          <w:bCs/>
          <w:i/>
          <w:iCs/>
          <w:sz w:val="24"/>
          <w:szCs w:val="24"/>
        </w:rPr>
        <w:t>Opis Przedmiotu Zamówienia”</w:t>
      </w:r>
      <w:r w:rsidR="005D394E">
        <w:rPr>
          <w:rFonts w:asciiTheme="minorHAnsi" w:hAnsiTheme="minorHAnsi" w:cstheme="minorHAnsi"/>
          <w:b/>
          <w:bCs/>
          <w:i/>
          <w:iCs/>
          <w:sz w:val="24"/>
          <w:szCs w:val="24"/>
        </w:rPr>
        <w:t>(OPZ)</w:t>
      </w:r>
      <w:r w:rsidR="000152DC" w:rsidRPr="00690902">
        <w:rPr>
          <w:rFonts w:asciiTheme="minorHAnsi" w:hAnsiTheme="minorHAnsi" w:cstheme="minorHAnsi"/>
          <w:b/>
          <w:bCs/>
          <w:i/>
          <w:iCs/>
          <w:sz w:val="24"/>
          <w:szCs w:val="24"/>
        </w:rPr>
        <w:t>.</w:t>
      </w:r>
    </w:p>
    <w:p w14:paraId="72CD1EFD" w14:textId="32E382AC" w:rsidR="00BF3CAE" w:rsidRPr="00690902" w:rsidRDefault="004570B8" w:rsidP="00917F6F">
      <w:pPr>
        <w:autoSpaceDE w:val="0"/>
        <w:autoSpaceDN w:val="0"/>
        <w:adjustRightInd w:val="0"/>
        <w:spacing w:after="0" w:line="276" w:lineRule="auto"/>
        <w:ind w:left="851" w:firstLine="0"/>
        <w:jc w:val="left"/>
        <w:rPr>
          <w:rFonts w:asciiTheme="minorHAnsi" w:hAnsiTheme="minorHAnsi" w:cstheme="minorHAnsi"/>
          <w:sz w:val="24"/>
          <w:szCs w:val="24"/>
        </w:rPr>
      </w:pPr>
      <w:r w:rsidRPr="00690902">
        <w:rPr>
          <w:rFonts w:asciiTheme="minorHAnsi" w:hAnsiTheme="minorHAnsi" w:cstheme="minorHAnsi"/>
          <w:b/>
          <w:bCs/>
          <w:sz w:val="24"/>
          <w:szCs w:val="24"/>
        </w:rPr>
        <w:t xml:space="preserve">Załącznik nr 1 a do </w:t>
      </w:r>
      <w:r w:rsidR="00BF3CAE" w:rsidRPr="00690902">
        <w:rPr>
          <w:rFonts w:asciiTheme="minorHAnsi" w:hAnsiTheme="minorHAnsi" w:cstheme="minorHAnsi"/>
          <w:b/>
          <w:bCs/>
          <w:sz w:val="24"/>
          <w:szCs w:val="24"/>
        </w:rPr>
        <w:t xml:space="preserve">OPZ </w:t>
      </w:r>
      <w:r w:rsidRPr="00690902">
        <w:rPr>
          <w:rFonts w:asciiTheme="minorHAnsi" w:hAnsiTheme="minorHAnsi" w:cstheme="minorHAnsi"/>
          <w:b/>
          <w:bCs/>
          <w:sz w:val="24"/>
          <w:szCs w:val="24"/>
        </w:rPr>
        <w:t xml:space="preserve"> </w:t>
      </w:r>
      <w:r w:rsidR="00BF3CAE" w:rsidRPr="004816AC">
        <w:rPr>
          <w:rFonts w:asciiTheme="minorHAnsi" w:hAnsiTheme="minorHAnsi" w:cstheme="minorHAnsi"/>
          <w:b/>
          <w:bCs/>
          <w:color w:val="auto"/>
          <w:sz w:val="24"/>
          <w:szCs w:val="24"/>
        </w:rPr>
        <w:t xml:space="preserve">stanowi </w:t>
      </w:r>
      <w:r w:rsidRPr="004816AC">
        <w:rPr>
          <w:rFonts w:asciiTheme="minorHAnsi" w:hAnsiTheme="minorHAnsi" w:cstheme="minorHAnsi"/>
          <w:b/>
          <w:bCs/>
          <w:color w:val="auto"/>
          <w:sz w:val="24"/>
          <w:szCs w:val="24"/>
        </w:rPr>
        <w:t xml:space="preserve"> </w:t>
      </w:r>
      <w:r w:rsidR="00FB21DC" w:rsidRPr="004816AC">
        <w:rPr>
          <w:rFonts w:asciiTheme="minorHAnsi" w:hAnsiTheme="minorHAnsi" w:cstheme="minorHAnsi"/>
          <w:b/>
          <w:bCs/>
          <w:color w:val="auto"/>
          <w:sz w:val="24"/>
          <w:szCs w:val="24"/>
        </w:rPr>
        <w:t>„</w:t>
      </w:r>
      <w:r w:rsidR="00BF3CAE" w:rsidRPr="004816AC">
        <w:rPr>
          <w:rFonts w:asciiTheme="minorHAnsi" w:hAnsiTheme="minorHAnsi" w:cstheme="minorHAnsi"/>
          <w:color w:val="auto"/>
          <w:sz w:val="24"/>
          <w:szCs w:val="24"/>
        </w:rPr>
        <w:t>Koncepcj</w:t>
      </w:r>
      <w:r w:rsidR="00FB21DC" w:rsidRPr="004816AC">
        <w:rPr>
          <w:rFonts w:asciiTheme="minorHAnsi" w:hAnsiTheme="minorHAnsi" w:cstheme="minorHAnsi"/>
          <w:color w:val="auto"/>
          <w:sz w:val="24"/>
          <w:szCs w:val="24"/>
        </w:rPr>
        <w:t>a</w:t>
      </w:r>
      <w:r w:rsidR="00BF3CAE" w:rsidRPr="004816AC">
        <w:rPr>
          <w:rFonts w:asciiTheme="minorHAnsi" w:hAnsiTheme="minorHAnsi" w:cstheme="minorHAnsi"/>
          <w:color w:val="auto"/>
          <w:sz w:val="24"/>
          <w:szCs w:val="24"/>
        </w:rPr>
        <w:t xml:space="preserve"> budowy </w:t>
      </w:r>
      <w:r w:rsidR="00BF3CAE" w:rsidRPr="00690902">
        <w:rPr>
          <w:rFonts w:asciiTheme="minorHAnsi" w:hAnsiTheme="minorHAnsi" w:cstheme="minorHAnsi"/>
          <w:sz w:val="24"/>
          <w:szCs w:val="24"/>
        </w:rPr>
        <w:t xml:space="preserve">ścieżek pieszo – rowerowych na terenie powiatu krotoszyńskiego” </w:t>
      </w:r>
    </w:p>
    <w:p w14:paraId="62D52ACF" w14:textId="0D7F09C9" w:rsidR="00BE4B4E" w:rsidRDefault="00BF3CAE" w:rsidP="00917F6F">
      <w:pPr>
        <w:autoSpaceDE w:val="0"/>
        <w:autoSpaceDN w:val="0"/>
        <w:adjustRightInd w:val="0"/>
        <w:spacing w:after="0" w:line="276" w:lineRule="auto"/>
        <w:ind w:left="851" w:firstLine="0"/>
        <w:jc w:val="left"/>
        <w:rPr>
          <w:rFonts w:asciiTheme="minorHAnsi" w:hAnsiTheme="minorHAnsi" w:cstheme="minorHAnsi"/>
          <w:sz w:val="24"/>
          <w:szCs w:val="24"/>
        </w:rPr>
      </w:pPr>
      <w:r w:rsidRPr="00690902">
        <w:rPr>
          <w:rFonts w:asciiTheme="minorHAnsi" w:hAnsiTheme="minorHAnsi" w:cstheme="minorHAnsi"/>
          <w:b/>
          <w:bCs/>
          <w:sz w:val="24"/>
          <w:szCs w:val="24"/>
        </w:rPr>
        <w:t xml:space="preserve">Załącznik Nr 1 b do OPZ stanowi </w:t>
      </w:r>
      <w:r w:rsidRPr="00690902">
        <w:rPr>
          <w:rFonts w:asciiTheme="minorHAnsi" w:hAnsiTheme="minorHAnsi" w:cstheme="minorHAnsi"/>
          <w:sz w:val="24"/>
          <w:szCs w:val="24"/>
        </w:rPr>
        <w:t>„Koncepcja rozbudowy układu tras rowerowych i miejsc postojowych dla samochodów na terenie miasta Krotoszyn</w:t>
      </w:r>
      <w:r w:rsidR="005D394E">
        <w:rPr>
          <w:rFonts w:asciiTheme="minorHAnsi" w:hAnsiTheme="minorHAnsi" w:cstheme="minorHAnsi"/>
          <w:sz w:val="24"/>
          <w:szCs w:val="24"/>
        </w:rPr>
        <w:t>.</w:t>
      </w:r>
    </w:p>
    <w:p w14:paraId="275DCE15" w14:textId="676FA1C0" w:rsidR="00D97414" w:rsidRPr="00D97414" w:rsidRDefault="00D97414" w:rsidP="00D97414">
      <w:pPr>
        <w:pStyle w:val="Akapitzlist"/>
        <w:numPr>
          <w:ilvl w:val="0"/>
          <w:numId w:val="4"/>
        </w:numPr>
        <w:rPr>
          <w:rFonts w:asciiTheme="minorHAnsi" w:hAnsiTheme="minorHAnsi" w:cstheme="minorHAnsi"/>
          <w:sz w:val="24"/>
          <w:szCs w:val="24"/>
        </w:rPr>
      </w:pPr>
      <w:r w:rsidRPr="00D97414">
        <w:rPr>
          <w:rFonts w:asciiTheme="minorHAnsi" w:hAnsiTheme="minorHAnsi" w:cstheme="minorHAnsi"/>
          <w:sz w:val="24"/>
          <w:szCs w:val="24"/>
        </w:rPr>
        <w:t xml:space="preserve">Wykonawca ponosi wszelką odpowiedzialność za zgodność aplikacji, będącą przedmiotem niniejszej umowy, z przepisami ustawy z dnia 19 lipca 2019 r. o zapewnianiu dostępności osobom ze szczególnymi potrzebami (Dz.U. 2020 poz. 1062) oraz przepisami ustawy z dnia </w:t>
      </w:r>
      <w:r w:rsidRPr="00D97414">
        <w:rPr>
          <w:rFonts w:asciiTheme="minorHAnsi" w:hAnsiTheme="minorHAnsi" w:cstheme="minorHAnsi"/>
          <w:sz w:val="24"/>
          <w:szCs w:val="24"/>
        </w:rPr>
        <w:lastRenderedPageBreak/>
        <w:t>4 kwietnia 2019 r. o dostępności cyfrowej stron internetowych i aplikacji mobilnych podmiotów publicznych (Dz.U. 2019 poz. 848) tzw.  WCAG 2.1.</w:t>
      </w:r>
    </w:p>
    <w:p w14:paraId="1FABBB7A" w14:textId="77777777" w:rsidR="00D97414" w:rsidRPr="00D97414" w:rsidRDefault="00D97414" w:rsidP="00D97414">
      <w:pPr>
        <w:pStyle w:val="Akapitzlist"/>
        <w:autoSpaceDE w:val="0"/>
        <w:autoSpaceDN w:val="0"/>
        <w:adjustRightInd w:val="0"/>
        <w:spacing w:after="0" w:line="276" w:lineRule="auto"/>
        <w:ind w:left="1070" w:firstLine="0"/>
        <w:jc w:val="left"/>
        <w:rPr>
          <w:rFonts w:asciiTheme="minorHAnsi" w:hAnsiTheme="minorHAnsi" w:cstheme="minorHAnsi"/>
          <w:sz w:val="24"/>
          <w:szCs w:val="24"/>
        </w:rPr>
      </w:pPr>
    </w:p>
    <w:p w14:paraId="4F4AC673" w14:textId="77777777" w:rsidR="00CD55EC" w:rsidRPr="00D97414" w:rsidRDefault="00CD55EC" w:rsidP="00D97414">
      <w:pPr>
        <w:suppressAutoHyphens/>
        <w:autoSpaceDE w:val="0"/>
        <w:spacing w:after="0" w:line="276" w:lineRule="auto"/>
        <w:ind w:left="0" w:right="340" w:firstLine="0"/>
        <w:jc w:val="left"/>
        <w:rPr>
          <w:rFonts w:asciiTheme="minorHAnsi" w:hAnsiTheme="minorHAnsi" w:cstheme="minorHAnsi"/>
          <w:color w:val="auto"/>
          <w:kern w:val="1"/>
          <w:sz w:val="24"/>
          <w:szCs w:val="24"/>
          <w:lang w:eastAsia="ar-SA"/>
        </w:rPr>
      </w:pPr>
    </w:p>
    <w:p w14:paraId="02ABFE4D" w14:textId="5C136ED5" w:rsidR="00CD55EC" w:rsidRPr="003C7A1E" w:rsidRDefault="00CD55EC"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690902">
        <w:rPr>
          <w:rFonts w:asciiTheme="minorHAnsi" w:hAnsiTheme="minorHAnsi" w:cstheme="minorHAnsi"/>
          <w:color w:val="auto"/>
          <w:kern w:val="1"/>
          <w:sz w:val="24"/>
          <w:szCs w:val="20"/>
          <w:lang w:eastAsia="ar-SA"/>
        </w:rPr>
        <w:tab/>
      </w:r>
      <w:r w:rsidRPr="003C7A1E">
        <w:rPr>
          <w:rFonts w:asciiTheme="minorHAnsi" w:hAnsiTheme="minorHAnsi" w:cstheme="minorHAnsi"/>
          <w:b/>
          <w:sz w:val="28"/>
          <w:szCs w:val="28"/>
        </w:rPr>
        <w:t xml:space="preserve">ROZDZIAŁ 3       OPIS  </w:t>
      </w:r>
      <w:r w:rsidR="004C2AC5" w:rsidRPr="003C7A1E">
        <w:rPr>
          <w:rFonts w:asciiTheme="minorHAnsi" w:hAnsiTheme="minorHAnsi" w:cstheme="minorHAnsi"/>
          <w:b/>
          <w:sz w:val="28"/>
          <w:szCs w:val="28"/>
        </w:rPr>
        <w:t>CZĘŚĆI  ZAMÓWIENIA</w:t>
      </w:r>
    </w:p>
    <w:p w14:paraId="57B1B0B0" w14:textId="64519BE1" w:rsidR="00F9520A" w:rsidRPr="00690902" w:rsidRDefault="00F9520A" w:rsidP="00BA5589">
      <w:pPr>
        <w:spacing w:after="31" w:line="276" w:lineRule="auto"/>
        <w:ind w:left="567" w:right="-85"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00751162" w:rsidRPr="0068334A">
        <w:rPr>
          <w:rFonts w:asciiTheme="minorHAnsi" w:hAnsiTheme="minorHAnsi" w:cstheme="minorHAnsi"/>
          <w:b/>
          <w:bCs/>
          <w:sz w:val="24"/>
          <w:szCs w:val="24"/>
        </w:rPr>
        <w:t xml:space="preserve">nie </w:t>
      </w:r>
      <w:r w:rsidRPr="0068334A">
        <w:rPr>
          <w:rFonts w:asciiTheme="minorHAnsi" w:hAnsiTheme="minorHAnsi" w:cstheme="minorHAnsi"/>
          <w:b/>
          <w:bCs/>
          <w:sz w:val="24"/>
          <w:szCs w:val="24"/>
        </w:rPr>
        <w:t>dopuszcza</w:t>
      </w:r>
      <w:r w:rsidRPr="00690902">
        <w:rPr>
          <w:rFonts w:asciiTheme="minorHAnsi" w:hAnsiTheme="minorHAnsi" w:cstheme="minorHAnsi"/>
          <w:sz w:val="24"/>
          <w:szCs w:val="24"/>
        </w:rPr>
        <w:t xml:space="preserve"> możliwoś</w:t>
      </w:r>
      <w:r w:rsidR="00751162" w:rsidRPr="00690902">
        <w:rPr>
          <w:rFonts w:asciiTheme="minorHAnsi" w:hAnsiTheme="minorHAnsi" w:cstheme="minorHAnsi"/>
          <w:sz w:val="24"/>
          <w:szCs w:val="24"/>
        </w:rPr>
        <w:t>ci</w:t>
      </w:r>
      <w:r w:rsidRPr="00690902">
        <w:rPr>
          <w:rFonts w:asciiTheme="minorHAnsi" w:hAnsiTheme="minorHAnsi" w:cstheme="minorHAnsi"/>
          <w:sz w:val="24"/>
          <w:szCs w:val="24"/>
        </w:rPr>
        <w:t xml:space="preserve">  składania ofert częściowych</w:t>
      </w:r>
      <w:r w:rsidR="007747F2" w:rsidRPr="00690902">
        <w:rPr>
          <w:rFonts w:asciiTheme="minorHAnsi" w:hAnsiTheme="minorHAnsi" w:cstheme="minorHAnsi"/>
          <w:sz w:val="24"/>
          <w:szCs w:val="24"/>
        </w:rPr>
        <w:t xml:space="preserve">. </w:t>
      </w:r>
    </w:p>
    <w:p w14:paraId="548E3CA4" w14:textId="63288C02" w:rsidR="00853BF7" w:rsidRPr="00853BF7" w:rsidRDefault="00853BF7" w:rsidP="00BA5589">
      <w:pPr>
        <w:spacing w:after="31" w:line="276" w:lineRule="auto"/>
        <w:ind w:left="567" w:right="-85" w:firstLine="0"/>
        <w:jc w:val="left"/>
        <w:rPr>
          <w:rFonts w:asciiTheme="minorHAnsi" w:hAnsiTheme="minorHAnsi" w:cstheme="minorHAnsi"/>
          <w:color w:val="auto"/>
          <w:sz w:val="24"/>
          <w:szCs w:val="24"/>
        </w:rPr>
      </w:pPr>
      <w:r w:rsidRPr="00853BF7">
        <w:rPr>
          <w:rFonts w:asciiTheme="minorHAnsi" w:hAnsiTheme="minorHAnsi" w:cstheme="minorHAnsi"/>
          <w:color w:val="auto"/>
          <w:sz w:val="24"/>
          <w:szCs w:val="24"/>
        </w:rPr>
        <w:t xml:space="preserve">Zamówienie nie jest podzielone na części z uwagi na fakt, iż jego realizacja z podziałem na zadania wywoływałaby trudności w skoordynowaniu działań różnych wykonawców realizujących poszczególne części zamówienia, co mogło by skutkować nadmiernymi kosztami i nienależytą </w:t>
      </w:r>
      <w:r w:rsidRPr="00A72EC9">
        <w:rPr>
          <w:rFonts w:asciiTheme="minorHAnsi" w:hAnsiTheme="minorHAnsi" w:cstheme="minorHAnsi"/>
          <w:color w:val="auto"/>
          <w:sz w:val="24"/>
          <w:szCs w:val="24"/>
        </w:rPr>
        <w:t xml:space="preserve">starannością wykonania przedmiotu zamówienia, a także niedochowaniem terminów. Realizacja </w:t>
      </w:r>
      <w:r w:rsidR="00FB21DC" w:rsidRPr="00A72EC9">
        <w:rPr>
          <w:rFonts w:asciiTheme="minorHAnsi" w:hAnsiTheme="minorHAnsi" w:cstheme="minorHAnsi"/>
          <w:color w:val="auto"/>
          <w:sz w:val="24"/>
          <w:szCs w:val="24"/>
        </w:rPr>
        <w:t>E</w:t>
      </w:r>
      <w:r w:rsidRPr="00A72EC9">
        <w:rPr>
          <w:rFonts w:asciiTheme="minorHAnsi" w:hAnsiTheme="minorHAnsi" w:cstheme="minorHAnsi"/>
          <w:color w:val="auto"/>
          <w:sz w:val="24"/>
          <w:szCs w:val="24"/>
        </w:rPr>
        <w:t>tapów II i II</w:t>
      </w:r>
      <w:r w:rsidR="007D3B2E" w:rsidRPr="00A72EC9">
        <w:rPr>
          <w:rFonts w:asciiTheme="minorHAnsi" w:hAnsiTheme="minorHAnsi" w:cstheme="minorHAnsi"/>
          <w:color w:val="auto"/>
          <w:sz w:val="24"/>
          <w:szCs w:val="24"/>
        </w:rPr>
        <w:t>I</w:t>
      </w:r>
      <w:r w:rsidRPr="00A72EC9">
        <w:rPr>
          <w:rFonts w:asciiTheme="minorHAnsi" w:hAnsiTheme="minorHAnsi" w:cstheme="minorHAnsi"/>
          <w:color w:val="auto"/>
          <w:sz w:val="24"/>
          <w:szCs w:val="24"/>
        </w:rPr>
        <w:t xml:space="preserve"> (aplikacja mobilna i mapa) zamówienia zależna jest bezpośrednio od rezultatów realizacji </w:t>
      </w:r>
      <w:r w:rsidR="00FB21DC" w:rsidRPr="00A72EC9">
        <w:rPr>
          <w:rFonts w:asciiTheme="minorHAnsi" w:hAnsiTheme="minorHAnsi" w:cstheme="minorHAnsi"/>
          <w:color w:val="auto"/>
          <w:sz w:val="24"/>
          <w:szCs w:val="24"/>
        </w:rPr>
        <w:t>E</w:t>
      </w:r>
      <w:r w:rsidRPr="00A72EC9">
        <w:rPr>
          <w:rFonts w:asciiTheme="minorHAnsi" w:hAnsiTheme="minorHAnsi" w:cstheme="minorHAnsi"/>
          <w:color w:val="auto"/>
          <w:sz w:val="24"/>
          <w:szCs w:val="24"/>
        </w:rPr>
        <w:t xml:space="preserve">tapu I (inwentaryzację tras i bazę fotografii Wykonawca ma sporządzić wprost jako bazę danych do aplikacji i </w:t>
      </w:r>
      <w:r w:rsidRPr="00853BF7">
        <w:rPr>
          <w:rFonts w:asciiTheme="minorHAnsi" w:hAnsiTheme="minorHAnsi" w:cstheme="minorHAnsi"/>
          <w:color w:val="auto"/>
          <w:sz w:val="24"/>
          <w:szCs w:val="24"/>
        </w:rPr>
        <w:t xml:space="preserve">mapy).  Wykonawca będzie więc sporządzając inwentaryzację i dokumentując fotograficznie obiekty sporządzał je w sposób taki, by prawidłowo wykorzystać zebrany materiał w opracowaniu aplikacji i mapy. Zamawiający wymaga, by szata graficzna aplikacji </w:t>
      </w:r>
      <w:r w:rsidRPr="00826FA8">
        <w:rPr>
          <w:rFonts w:asciiTheme="minorHAnsi" w:hAnsiTheme="minorHAnsi" w:cstheme="minorHAnsi"/>
          <w:color w:val="auto"/>
          <w:sz w:val="24"/>
          <w:szCs w:val="24"/>
        </w:rPr>
        <w:t>mobilnej (</w:t>
      </w:r>
      <w:r w:rsidR="00933F72" w:rsidRPr="00826FA8">
        <w:rPr>
          <w:rFonts w:asciiTheme="minorHAnsi" w:hAnsiTheme="minorHAnsi" w:cstheme="minorHAnsi"/>
          <w:color w:val="auto"/>
          <w:sz w:val="24"/>
          <w:szCs w:val="24"/>
        </w:rPr>
        <w:t>E</w:t>
      </w:r>
      <w:r w:rsidRPr="00826FA8">
        <w:rPr>
          <w:rFonts w:asciiTheme="minorHAnsi" w:hAnsiTheme="minorHAnsi" w:cstheme="minorHAnsi"/>
          <w:color w:val="auto"/>
          <w:sz w:val="24"/>
          <w:szCs w:val="24"/>
        </w:rPr>
        <w:t xml:space="preserve">tap II) i mapy </w:t>
      </w:r>
      <w:r w:rsidRPr="00853BF7">
        <w:rPr>
          <w:rFonts w:asciiTheme="minorHAnsi" w:hAnsiTheme="minorHAnsi" w:cstheme="minorHAnsi"/>
          <w:color w:val="auto"/>
          <w:sz w:val="24"/>
          <w:szCs w:val="24"/>
        </w:rPr>
        <w:t>(Etap III) była spójna – autorem grafiki winien więc być ten sam podmiot. Również zawartość merytoryczna aplikacji i mapy winna być spójna. Rozbicie tych czynności na odrębne zadania rodziłoby konflikt co do praw autorskich wykorzystanych elementów graficznych czy tekstów opisowych.</w:t>
      </w:r>
    </w:p>
    <w:p w14:paraId="02011883" w14:textId="69644A30" w:rsidR="00766489" w:rsidRPr="00853BF7" w:rsidRDefault="00DC1B63" w:rsidP="00BA5589">
      <w:pPr>
        <w:autoSpaceDE w:val="0"/>
        <w:autoSpaceDN w:val="0"/>
        <w:adjustRightInd w:val="0"/>
        <w:spacing w:after="240" w:line="276" w:lineRule="auto"/>
        <w:ind w:right="-227" w:firstLine="0"/>
        <w:jc w:val="left"/>
        <w:rPr>
          <w:rFonts w:asciiTheme="minorHAnsi" w:eastAsiaTheme="minorEastAsia" w:hAnsiTheme="minorHAnsi" w:cstheme="minorHAnsi"/>
          <w:color w:val="auto"/>
          <w:sz w:val="28"/>
          <w:szCs w:val="28"/>
          <w:u w:val="single"/>
        </w:rPr>
      </w:pPr>
      <w:r w:rsidRPr="00690902">
        <w:rPr>
          <w:rFonts w:asciiTheme="minorHAnsi" w:eastAsiaTheme="minorEastAsia" w:hAnsiTheme="minorHAnsi" w:cstheme="minorHAnsi"/>
          <w:i/>
          <w:iCs/>
          <w:color w:val="auto"/>
          <w:sz w:val="24"/>
          <w:szCs w:val="24"/>
        </w:rPr>
        <w:t xml:space="preserve">     </w:t>
      </w:r>
    </w:p>
    <w:p w14:paraId="477F081A" w14:textId="47AF0D38" w:rsidR="004C2AC5" w:rsidRPr="00490D5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853BF7" w:rsidRPr="00490D5B">
        <w:rPr>
          <w:rFonts w:asciiTheme="minorHAnsi" w:hAnsiTheme="minorHAnsi" w:cstheme="minorHAnsi"/>
          <w:b/>
          <w:sz w:val="28"/>
          <w:szCs w:val="28"/>
        </w:rPr>
        <w:t xml:space="preserve"> 4</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F3F6BE0" w14:textId="7EC746C4" w:rsidR="00F9520A" w:rsidRDefault="00766489" w:rsidP="00917F6F">
      <w:pPr>
        <w:autoSpaceDE w:val="0"/>
        <w:autoSpaceDN w:val="0"/>
        <w:adjustRightInd w:val="0"/>
        <w:spacing w:after="240" w:line="276" w:lineRule="auto"/>
        <w:ind w:right="-227"/>
        <w:jc w:val="left"/>
        <w:rPr>
          <w:rFonts w:asciiTheme="minorHAnsi" w:hAnsiTheme="minorHAnsi" w:cstheme="minorHAnsi"/>
          <w:sz w:val="24"/>
          <w:szCs w:val="24"/>
        </w:rPr>
      </w:pPr>
      <w:r w:rsidRPr="00690902">
        <w:rPr>
          <w:rFonts w:asciiTheme="minorHAnsi" w:eastAsiaTheme="minorEastAsia" w:hAnsiTheme="minorHAnsi" w:cstheme="minorHAnsi"/>
          <w:i/>
          <w:iCs/>
          <w:color w:val="auto"/>
          <w:sz w:val="24"/>
          <w:szCs w:val="24"/>
        </w:rPr>
        <w:t xml:space="preserve">    </w:t>
      </w:r>
      <w:r w:rsidR="00F9520A" w:rsidRPr="00690902">
        <w:rPr>
          <w:rFonts w:asciiTheme="minorHAnsi" w:hAnsiTheme="minorHAnsi" w:cstheme="minorHAnsi"/>
        </w:rPr>
        <w:t xml:space="preserve"> </w:t>
      </w:r>
      <w:r w:rsidR="00BA5589">
        <w:rPr>
          <w:rFonts w:asciiTheme="minorHAnsi" w:hAnsiTheme="minorHAnsi" w:cstheme="minorHAnsi"/>
        </w:rPr>
        <w:tab/>
      </w:r>
      <w:r w:rsidR="00D96C64" w:rsidRPr="00690902">
        <w:rPr>
          <w:rFonts w:asciiTheme="minorHAnsi" w:hAnsiTheme="minorHAnsi" w:cstheme="minorHAnsi"/>
          <w:sz w:val="24"/>
          <w:szCs w:val="24"/>
        </w:rPr>
        <w:t xml:space="preserve">Zamawiający </w:t>
      </w:r>
      <w:r w:rsidR="00D96C64" w:rsidRPr="004D4EB5">
        <w:rPr>
          <w:rFonts w:asciiTheme="minorHAnsi" w:hAnsiTheme="minorHAnsi" w:cstheme="minorHAnsi"/>
          <w:b/>
          <w:bCs/>
          <w:sz w:val="24"/>
          <w:szCs w:val="24"/>
        </w:rPr>
        <w:t>nie dokonał</w:t>
      </w:r>
      <w:r w:rsidR="00D96C64" w:rsidRPr="00690902">
        <w:rPr>
          <w:rFonts w:asciiTheme="minorHAnsi" w:hAnsiTheme="minorHAnsi" w:cstheme="minorHAnsi"/>
          <w:sz w:val="24"/>
          <w:szCs w:val="24"/>
        </w:rPr>
        <w:t xml:space="preserve"> podziału zamówienia na części.</w:t>
      </w:r>
    </w:p>
    <w:p w14:paraId="6F1A7632" w14:textId="21161058" w:rsidR="00F9520A" w:rsidRPr="008E0D9C" w:rsidRDefault="00CB52BD" w:rsidP="00BA5589">
      <w:pPr>
        <w:spacing w:after="0" w:line="276" w:lineRule="auto"/>
        <w:ind w:left="567" w:firstLine="0"/>
        <w:jc w:val="left"/>
        <w:rPr>
          <w:rFonts w:asciiTheme="minorHAnsi" w:hAnsiTheme="minorHAnsi" w:cstheme="minorHAnsi"/>
          <w:b/>
          <w:sz w:val="28"/>
          <w:szCs w:val="28"/>
        </w:rPr>
      </w:pPr>
      <w:r w:rsidRPr="008E0D9C">
        <w:rPr>
          <w:rFonts w:asciiTheme="minorHAnsi" w:hAnsiTheme="minorHAnsi" w:cstheme="minorHAnsi"/>
          <w:b/>
          <w:sz w:val="28"/>
          <w:szCs w:val="28"/>
        </w:rPr>
        <w:t>ROZDZIAŁ 5</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690902" w:rsidRDefault="004C2AC5" w:rsidP="00917F6F">
      <w:pPr>
        <w:spacing w:after="0" w:line="276" w:lineRule="auto"/>
        <w:ind w:left="0" w:firstLine="0"/>
        <w:jc w:val="left"/>
        <w:rPr>
          <w:rFonts w:asciiTheme="minorHAnsi" w:hAnsiTheme="minorHAnsi" w:cstheme="minorHAnsi"/>
        </w:rPr>
      </w:pPr>
    </w:p>
    <w:p w14:paraId="2CB5E1B5" w14:textId="77777777" w:rsidR="0015568B" w:rsidRPr="00F35B2D" w:rsidRDefault="0015568B" w:rsidP="0015568B">
      <w:pPr>
        <w:spacing w:after="0" w:line="276" w:lineRule="auto"/>
        <w:ind w:left="0" w:firstLine="567"/>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FD75B4">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8A0AEA6" w14:textId="77777777" w:rsidR="0015568B" w:rsidRPr="0015568B" w:rsidRDefault="0015568B" w:rsidP="0015568B">
      <w:pPr>
        <w:spacing w:after="0" w:line="276" w:lineRule="auto"/>
        <w:ind w:left="0" w:firstLine="0"/>
        <w:jc w:val="left"/>
        <w:rPr>
          <w:rFonts w:asciiTheme="minorHAnsi" w:hAnsiTheme="minorHAnsi" w:cstheme="minorHAnsi"/>
        </w:rPr>
      </w:pPr>
    </w:p>
    <w:p w14:paraId="2759049A" w14:textId="60F6434A" w:rsidR="0015568B" w:rsidRPr="005676F1" w:rsidRDefault="0015568B" w:rsidP="005676F1">
      <w:pPr>
        <w:spacing w:after="0" w:line="276" w:lineRule="auto"/>
        <w:ind w:left="567" w:firstLine="0"/>
        <w:jc w:val="left"/>
        <w:rPr>
          <w:rFonts w:asciiTheme="minorHAnsi" w:hAnsiTheme="minorHAnsi" w:cstheme="minorHAnsi"/>
          <w:b/>
          <w:bCs/>
          <w:sz w:val="28"/>
          <w:szCs w:val="28"/>
        </w:rPr>
      </w:pPr>
      <w:r w:rsidRPr="005676F1">
        <w:rPr>
          <w:rFonts w:asciiTheme="minorHAnsi" w:hAnsiTheme="minorHAnsi" w:cstheme="minorHAnsi"/>
          <w:b/>
          <w:bCs/>
          <w:sz w:val="28"/>
          <w:szCs w:val="28"/>
        </w:rPr>
        <w:t>ROZDZIAŁ 6</w:t>
      </w:r>
      <w:r w:rsidR="00E70D22">
        <w:rPr>
          <w:rFonts w:asciiTheme="minorHAnsi" w:hAnsiTheme="minorHAnsi" w:cstheme="minorHAnsi"/>
          <w:b/>
          <w:bCs/>
          <w:sz w:val="28"/>
          <w:szCs w:val="28"/>
        </w:rPr>
        <w:tab/>
      </w:r>
      <w:r w:rsidRPr="005676F1">
        <w:rPr>
          <w:rFonts w:asciiTheme="minorHAnsi" w:hAnsiTheme="minorHAnsi" w:cstheme="minorHAnsi"/>
          <w:b/>
          <w:bCs/>
          <w:sz w:val="28"/>
          <w:szCs w:val="28"/>
        </w:rPr>
        <w:t>WYMAGANIA W ZAKRESIE ZATRUDNIENIA NA PODSTAWIE STOSUNKU PRACY,  W OKOLICZNOŚCIACH, O KTÓRYCH MOWA W ART. 95 PZP</w:t>
      </w:r>
    </w:p>
    <w:p w14:paraId="1D1249CF" w14:textId="77777777" w:rsidR="0015568B" w:rsidRPr="0015568B" w:rsidRDefault="0015568B" w:rsidP="0015568B">
      <w:pPr>
        <w:spacing w:after="0" w:line="276" w:lineRule="auto"/>
        <w:ind w:left="0" w:firstLine="0"/>
        <w:jc w:val="left"/>
        <w:rPr>
          <w:rFonts w:asciiTheme="minorHAnsi" w:hAnsiTheme="minorHAnsi" w:cstheme="minorHAnsi"/>
        </w:rPr>
      </w:pPr>
    </w:p>
    <w:p w14:paraId="61A65713" w14:textId="392263F3" w:rsidR="0015568B" w:rsidRPr="00B62041" w:rsidRDefault="0015568B" w:rsidP="001E1EE6">
      <w:pPr>
        <w:pStyle w:val="Akapitzlist"/>
        <w:numPr>
          <w:ilvl w:val="0"/>
          <w:numId w:val="6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lastRenderedPageBreak/>
        <w:t xml:space="preserve">Zamawiający zgodnie z art. 95 ustawy </w:t>
      </w:r>
      <w:proofErr w:type="spellStart"/>
      <w:r w:rsidRPr="00B62041">
        <w:rPr>
          <w:rFonts w:asciiTheme="minorHAnsi" w:hAnsiTheme="minorHAnsi" w:cstheme="minorHAnsi"/>
          <w:sz w:val="24"/>
          <w:szCs w:val="24"/>
        </w:rPr>
        <w:t>Pzp</w:t>
      </w:r>
      <w:proofErr w:type="spellEnd"/>
      <w:r w:rsidRPr="00B62041">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wskazane poniżej czynności w zakresie realizacji zamówienia, gdyż wykonanie tych czynności polega na wykonywaniu pracy w sposób określony w art. 22 § 1 ustawy z dnia 26 czerwca 1974 r. Kodeks pracy (</w:t>
      </w:r>
      <w:proofErr w:type="spellStart"/>
      <w:r w:rsidRPr="00B62041">
        <w:rPr>
          <w:rFonts w:asciiTheme="minorHAnsi" w:hAnsiTheme="minorHAnsi" w:cstheme="minorHAnsi"/>
          <w:sz w:val="24"/>
          <w:szCs w:val="24"/>
        </w:rPr>
        <w:t>t.j</w:t>
      </w:r>
      <w:proofErr w:type="spellEnd"/>
      <w:r w:rsidRPr="00B62041">
        <w:rPr>
          <w:rFonts w:asciiTheme="minorHAnsi" w:hAnsiTheme="minorHAnsi" w:cstheme="minorHAnsi"/>
          <w:sz w:val="24"/>
          <w:szCs w:val="24"/>
        </w:rPr>
        <w:t xml:space="preserve">. Dz. U. z 2020 r. poz. 1320 ze zmianami). </w:t>
      </w:r>
    </w:p>
    <w:p w14:paraId="45675BAE" w14:textId="0EE3B9D8" w:rsidR="0015568B" w:rsidRPr="00B62041" w:rsidRDefault="0015568B" w:rsidP="001E1EE6">
      <w:pPr>
        <w:pStyle w:val="Akapitzlist"/>
        <w:numPr>
          <w:ilvl w:val="0"/>
          <w:numId w:val="6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czynności w trakcie realizacji zamówienia -  Zamawiający wymaga, aby wykonawca i/lub podwykonawca w związku z realizacją zamówienia zatrudniał na podstawie stosunku pracy osobę/osoby wykonującą/-e czynności polegające na</w:t>
      </w:r>
      <w:r w:rsidRPr="00826FA8">
        <w:rPr>
          <w:rFonts w:asciiTheme="minorHAnsi" w:hAnsiTheme="minorHAnsi" w:cstheme="minorHAnsi"/>
          <w:sz w:val="24"/>
          <w:szCs w:val="24"/>
        </w:rPr>
        <w:t xml:space="preserve">: </w:t>
      </w:r>
      <w:r w:rsidRPr="001639A8">
        <w:rPr>
          <w:rFonts w:asciiTheme="minorHAnsi" w:hAnsiTheme="minorHAnsi" w:cstheme="minorHAnsi"/>
          <w:b/>
          <w:bCs/>
          <w:sz w:val="24"/>
          <w:szCs w:val="24"/>
        </w:rPr>
        <w:t>dokonywaniu pomiarów sieci szlaków rowerowych,  wykonujących  dokumentacj</w:t>
      </w:r>
      <w:r w:rsidR="001639A8" w:rsidRPr="001639A8">
        <w:rPr>
          <w:rFonts w:asciiTheme="minorHAnsi" w:hAnsiTheme="minorHAnsi" w:cstheme="minorHAnsi"/>
          <w:b/>
          <w:bCs/>
          <w:sz w:val="24"/>
          <w:szCs w:val="24"/>
        </w:rPr>
        <w:t>ę</w:t>
      </w:r>
      <w:r w:rsidRPr="001639A8">
        <w:rPr>
          <w:rFonts w:asciiTheme="minorHAnsi" w:hAnsiTheme="minorHAnsi" w:cstheme="minorHAnsi"/>
          <w:b/>
          <w:bCs/>
          <w:sz w:val="24"/>
          <w:szCs w:val="24"/>
        </w:rPr>
        <w:t xml:space="preserve"> fotograficzną, wykonujących prace instalacyjne, wdrożeniowe aplikacji oraz usługi </w:t>
      </w:r>
      <w:r w:rsidR="001C2CD4" w:rsidRPr="001639A8">
        <w:rPr>
          <w:rFonts w:asciiTheme="minorHAnsi" w:hAnsiTheme="minorHAnsi" w:cstheme="minorHAnsi"/>
          <w:b/>
          <w:bCs/>
          <w:sz w:val="24"/>
          <w:szCs w:val="24"/>
        </w:rPr>
        <w:t>instruktarzowe</w:t>
      </w:r>
      <w:r w:rsidRPr="001639A8">
        <w:rPr>
          <w:rFonts w:asciiTheme="minorHAnsi" w:hAnsiTheme="minorHAnsi" w:cstheme="minorHAnsi"/>
          <w:b/>
          <w:bCs/>
          <w:sz w:val="24"/>
          <w:szCs w:val="24"/>
        </w:rPr>
        <w:t xml:space="preserve"> w zakresie aplikacji, usługi drukarskie</w:t>
      </w:r>
      <w:r w:rsidR="001639A8">
        <w:rPr>
          <w:rFonts w:asciiTheme="minorHAnsi" w:hAnsiTheme="minorHAnsi" w:cstheme="minorHAnsi"/>
          <w:sz w:val="24"/>
          <w:szCs w:val="24"/>
        </w:rPr>
        <w:t>.</w:t>
      </w:r>
    </w:p>
    <w:p w14:paraId="2934EBA4" w14:textId="04229F36" w:rsidR="0015568B" w:rsidRPr="00B62041" w:rsidRDefault="0015568B" w:rsidP="001E1EE6">
      <w:pPr>
        <w:pStyle w:val="Akapitzlist"/>
        <w:numPr>
          <w:ilvl w:val="0"/>
          <w:numId w:val="6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celu weryfikacji zatrudniania, przez wykonawcę i/lub podwykonawcę, na podstawie umowy o pracę, osób wykonujących wskazane </w:t>
      </w:r>
      <w:r w:rsidR="00E62B07">
        <w:rPr>
          <w:rFonts w:asciiTheme="minorHAnsi" w:hAnsiTheme="minorHAnsi" w:cstheme="minorHAnsi"/>
          <w:sz w:val="24"/>
          <w:szCs w:val="24"/>
        </w:rPr>
        <w:t xml:space="preserve"> </w:t>
      </w:r>
      <w:r w:rsidRPr="00B62041">
        <w:rPr>
          <w:rFonts w:asciiTheme="minorHAnsi" w:hAnsiTheme="minorHAnsi" w:cstheme="minorHAnsi"/>
          <w:sz w:val="24"/>
          <w:szCs w:val="24"/>
        </w:rPr>
        <w:t>przez zamawiającego  czynności w zakresie realizacji zamówienia, wykonawca dostarczy zamawiającemu oświadczenie (składane pod rygorem odpowiedzialności karnej) wraz z  wykazem osób, które będą wykonywały opisane w ust. 2 czynności na podstawie stosunku pracy. Oświadczenie wraz z wykazem składane będzie w następujących terminach:</w:t>
      </w:r>
    </w:p>
    <w:p w14:paraId="6E40CCB7" w14:textId="342FF3EB" w:rsidR="0015568B" w:rsidRPr="00B62041" w:rsidRDefault="0015568B" w:rsidP="001E1EE6">
      <w:pPr>
        <w:pStyle w:val="Akapitzlist"/>
        <w:numPr>
          <w:ilvl w:val="0"/>
          <w:numId w:val="6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pierwsze oświadczenie wraz z wykazem osób wyznaczonych do wykonywania przedmiotu zamówienia – w dniu wyznaczonym na podpisanie umowy;</w:t>
      </w:r>
    </w:p>
    <w:p w14:paraId="46FA7607" w14:textId="3F428CF8" w:rsidR="0015568B" w:rsidRPr="00B62041" w:rsidRDefault="0015568B" w:rsidP="001E1EE6">
      <w:pPr>
        <w:pStyle w:val="Akapitzlist"/>
        <w:numPr>
          <w:ilvl w:val="0"/>
          <w:numId w:val="6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jako załącznik do każdej faktury częściowej,  za wykonane usługi</w:t>
      </w:r>
      <w:r w:rsidR="00E0383C">
        <w:rPr>
          <w:rFonts w:asciiTheme="minorHAnsi" w:hAnsiTheme="minorHAnsi" w:cstheme="minorHAnsi"/>
          <w:sz w:val="24"/>
          <w:szCs w:val="24"/>
        </w:rPr>
        <w:t>.</w:t>
      </w:r>
    </w:p>
    <w:p w14:paraId="118EB39A" w14:textId="21F5DE07" w:rsidR="0015568B" w:rsidRPr="00B62041" w:rsidRDefault="0015568B" w:rsidP="001E1EE6">
      <w:pPr>
        <w:pStyle w:val="Akapitzlist"/>
        <w:numPr>
          <w:ilvl w:val="0"/>
          <w:numId w:val="6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2A8CD23E" w14:textId="37B1041D" w:rsidR="0015568B" w:rsidRPr="00B62041" w:rsidRDefault="0015568B" w:rsidP="001E1EE6">
      <w:pPr>
        <w:pStyle w:val="Akapitzlist"/>
        <w:numPr>
          <w:ilvl w:val="0"/>
          <w:numId w:val="6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 wykaz </w:t>
      </w:r>
      <w:r w:rsidR="00E62B07">
        <w:rPr>
          <w:rFonts w:asciiTheme="minorHAnsi" w:hAnsiTheme="minorHAnsi" w:cstheme="minorHAnsi"/>
          <w:sz w:val="24"/>
          <w:szCs w:val="24"/>
        </w:rPr>
        <w:t xml:space="preserve"> osób </w:t>
      </w:r>
      <w:r w:rsidRPr="00B62041">
        <w:rPr>
          <w:rFonts w:asciiTheme="minorHAnsi" w:hAnsiTheme="minorHAnsi" w:cstheme="minorHAnsi"/>
          <w:sz w:val="24"/>
          <w:szCs w:val="24"/>
        </w:rPr>
        <w:t>powinien zawierać elementy wymienione powyżej.</w:t>
      </w:r>
    </w:p>
    <w:p w14:paraId="776A704F" w14:textId="0EB18A02" w:rsidR="0015568B" w:rsidRPr="00B62041" w:rsidRDefault="0015568B" w:rsidP="001E1EE6">
      <w:pPr>
        <w:pStyle w:val="Akapitzlist"/>
        <w:numPr>
          <w:ilvl w:val="0"/>
          <w:numId w:val="6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49637418" w14:textId="29C5A15C" w:rsidR="0015568B" w:rsidRPr="00B62041" w:rsidRDefault="0015568B" w:rsidP="001E1EE6">
      <w:pPr>
        <w:pStyle w:val="Akapitzlist"/>
        <w:numPr>
          <w:ilvl w:val="0"/>
          <w:numId w:val="64"/>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oświadczenia zatrudnionego pracownika</w:t>
      </w:r>
      <w:r w:rsidR="00E0383C">
        <w:rPr>
          <w:rFonts w:asciiTheme="minorHAnsi" w:hAnsiTheme="minorHAnsi" w:cstheme="minorHAnsi"/>
          <w:sz w:val="24"/>
          <w:szCs w:val="24"/>
        </w:rPr>
        <w:t>;</w:t>
      </w:r>
    </w:p>
    <w:p w14:paraId="044F31CF" w14:textId="19320969" w:rsidR="00F125F4" w:rsidRPr="00B62041" w:rsidRDefault="0015568B" w:rsidP="001E1EE6">
      <w:pPr>
        <w:pStyle w:val="Akapitzlist"/>
        <w:numPr>
          <w:ilvl w:val="0"/>
          <w:numId w:val="64"/>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poświadczonej za zgodność z oryginałem kopii umowy o pracę zatrudnionego pracownika</w:t>
      </w:r>
      <w:r w:rsidR="00E0383C">
        <w:rPr>
          <w:rFonts w:asciiTheme="minorHAnsi" w:hAnsiTheme="minorHAnsi" w:cstheme="minorHAnsi"/>
          <w:sz w:val="24"/>
          <w:szCs w:val="24"/>
        </w:rPr>
        <w:t xml:space="preserve">. </w:t>
      </w:r>
    </w:p>
    <w:p w14:paraId="4F15B338" w14:textId="51299553" w:rsidR="0015568B" w:rsidRPr="00B62041" w:rsidRDefault="0015568B" w:rsidP="001E1EE6">
      <w:pPr>
        <w:pStyle w:val="Akapitzlist"/>
        <w:numPr>
          <w:ilvl w:val="0"/>
          <w:numId w:val="6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lastRenderedPageBreak/>
        <w:t>W przypadku, gdy zamawiający zażąda oświadczeń/dokumentów, o których mowa powyżej,</w:t>
      </w:r>
      <w:r w:rsidR="00F125F4" w:rsidRPr="00B62041">
        <w:rPr>
          <w:rFonts w:asciiTheme="minorHAnsi" w:hAnsiTheme="minorHAnsi" w:cstheme="minorHAnsi"/>
          <w:sz w:val="24"/>
          <w:szCs w:val="24"/>
        </w:rPr>
        <w:t xml:space="preserve"> </w:t>
      </w:r>
      <w:r w:rsidRPr="00B62041">
        <w:rPr>
          <w:rFonts w:asciiTheme="minorHAnsi" w:hAnsiTheme="minorHAnsi" w:cstheme="minorHAnsi"/>
          <w:sz w:val="24"/>
          <w:szCs w:val="24"/>
        </w:rPr>
        <w:t>wykonawca będzie zobowiązany do ich przedłożenia zamawiającemu niezwłocznie, nie później jednak niż w terminie 3 dni roboczych od dnia otrzymania pisemnego wezwania.</w:t>
      </w:r>
    </w:p>
    <w:p w14:paraId="0E8938BF" w14:textId="0CF3384D" w:rsidR="0015568B" w:rsidRPr="00B62041" w:rsidRDefault="0015568B" w:rsidP="001E1EE6">
      <w:pPr>
        <w:pStyle w:val="Akapitzlist"/>
        <w:numPr>
          <w:ilvl w:val="0"/>
          <w:numId w:val="6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Uprawnienia zamawiającego w zakresie kontroli spełniania przez wykonawcę wymagań związanych z zatrudnieniem osoby/osób, o której/-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mowa powyżej w ust. 2 oraz sankcje z tytułu niespełnienia tych wymagań:</w:t>
      </w:r>
    </w:p>
    <w:p w14:paraId="4152C337" w14:textId="1F95CA45" w:rsidR="0015568B" w:rsidRPr="00B62041" w:rsidRDefault="0015568B" w:rsidP="001E1EE6">
      <w:pPr>
        <w:pStyle w:val="Akapitzlist"/>
        <w:numPr>
          <w:ilvl w:val="0"/>
          <w:numId w:val="65"/>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r w:rsidR="00E0383C">
        <w:rPr>
          <w:rFonts w:asciiTheme="minorHAnsi" w:hAnsiTheme="minorHAnsi" w:cstheme="minorHAnsi"/>
          <w:sz w:val="24"/>
          <w:szCs w:val="24"/>
        </w:rPr>
        <w:t>;</w:t>
      </w:r>
    </w:p>
    <w:p w14:paraId="1F17E7EE" w14:textId="2AFD7A8B" w:rsidR="0015568B" w:rsidRPr="00B62041" w:rsidRDefault="0015568B" w:rsidP="001E1EE6">
      <w:pPr>
        <w:pStyle w:val="Akapitzlist"/>
        <w:numPr>
          <w:ilvl w:val="0"/>
          <w:numId w:val="65"/>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przypadku trzykrotnego naruszenia </w:t>
      </w:r>
      <w:r w:rsidR="006013A7">
        <w:rPr>
          <w:rFonts w:asciiTheme="minorHAnsi" w:hAnsiTheme="minorHAnsi" w:cstheme="minorHAnsi"/>
          <w:sz w:val="24"/>
          <w:szCs w:val="24"/>
        </w:rPr>
        <w:t>postanowień</w:t>
      </w:r>
      <w:r w:rsidRPr="00B62041">
        <w:rPr>
          <w:rFonts w:asciiTheme="minorHAnsi" w:hAnsiTheme="minorHAnsi" w:cstheme="minorHAnsi"/>
          <w:sz w:val="24"/>
          <w:szCs w:val="24"/>
        </w:rPr>
        <w:t xml:space="preserve">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73294BDB" w14:textId="5F8BE456" w:rsidR="0015568B" w:rsidRPr="00B62041" w:rsidRDefault="0015568B" w:rsidP="001E1EE6">
      <w:pPr>
        <w:pStyle w:val="Akapitzlist"/>
        <w:numPr>
          <w:ilvl w:val="0"/>
          <w:numId w:val="6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uzasadnionych wątpliwości</w:t>
      </w:r>
      <w:r w:rsidR="009937F1">
        <w:rPr>
          <w:rFonts w:asciiTheme="minorHAnsi" w:hAnsiTheme="minorHAnsi" w:cstheme="minorHAnsi"/>
          <w:sz w:val="24"/>
          <w:szCs w:val="24"/>
        </w:rPr>
        <w:t>,</w:t>
      </w:r>
      <w:r w:rsidRPr="00B62041">
        <w:rPr>
          <w:rFonts w:asciiTheme="minorHAnsi" w:hAnsiTheme="minorHAnsi" w:cstheme="minorHAnsi"/>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12500BD2" w14:textId="77777777" w:rsidR="0015568B" w:rsidRPr="0015568B" w:rsidRDefault="0015568B" w:rsidP="0015568B">
      <w:pPr>
        <w:spacing w:after="0" w:line="276" w:lineRule="auto"/>
        <w:ind w:left="0" w:firstLine="0"/>
        <w:jc w:val="left"/>
        <w:rPr>
          <w:rFonts w:asciiTheme="minorHAnsi" w:hAnsiTheme="minorHAnsi" w:cstheme="minorHAnsi"/>
        </w:rPr>
      </w:pPr>
    </w:p>
    <w:p w14:paraId="4828A3EB" w14:textId="4096AC10" w:rsidR="0015568B" w:rsidRPr="00344831" w:rsidRDefault="0015568B" w:rsidP="00344831">
      <w:pPr>
        <w:spacing w:after="0" w:line="276" w:lineRule="auto"/>
        <w:ind w:left="567" w:firstLine="0"/>
        <w:jc w:val="left"/>
        <w:rPr>
          <w:rFonts w:asciiTheme="minorHAnsi" w:hAnsiTheme="minorHAnsi" w:cstheme="minorHAnsi"/>
          <w:b/>
          <w:bCs/>
          <w:sz w:val="28"/>
          <w:szCs w:val="28"/>
        </w:rPr>
      </w:pPr>
      <w:r w:rsidRPr="00E70D22">
        <w:rPr>
          <w:rFonts w:asciiTheme="minorHAnsi" w:hAnsiTheme="minorHAnsi" w:cstheme="minorHAnsi"/>
          <w:b/>
          <w:bCs/>
          <w:sz w:val="28"/>
          <w:szCs w:val="28"/>
        </w:rPr>
        <w:t>ROZDZIAŁ</w:t>
      </w:r>
      <w:r w:rsidR="00E70D22" w:rsidRPr="00E70D22">
        <w:rPr>
          <w:rFonts w:asciiTheme="minorHAnsi" w:hAnsiTheme="minorHAnsi" w:cstheme="minorHAnsi"/>
          <w:b/>
          <w:bCs/>
          <w:sz w:val="28"/>
          <w:szCs w:val="28"/>
        </w:rPr>
        <w:t xml:space="preserve"> 7</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r w:rsidRPr="0015568B">
        <w:rPr>
          <w:rFonts w:asciiTheme="minorHAnsi" w:hAnsiTheme="minorHAnsi" w:cstheme="minorHAnsi"/>
        </w:rPr>
        <w:t xml:space="preserve">  </w:t>
      </w:r>
    </w:p>
    <w:p w14:paraId="72FFF21D" w14:textId="77777777" w:rsidR="00344831" w:rsidRDefault="0015568B" w:rsidP="00344831">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E0383C">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5178A62A" w14:textId="77777777" w:rsidR="00344831" w:rsidRDefault="00344831" w:rsidP="00344831">
      <w:pPr>
        <w:spacing w:after="0" w:line="276" w:lineRule="auto"/>
        <w:ind w:left="567" w:firstLine="0"/>
        <w:jc w:val="left"/>
        <w:rPr>
          <w:rFonts w:asciiTheme="minorHAnsi" w:hAnsiTheme="minorHAnsi" w:cstheme="minorHAnsi"/>
          <w:sz w:val="24"/>
          <w:szCs w:val="24"/>
        </w:rPr>
      </w:pPr>
    </w:p>
    <w:p w14:paraId="299ED401" w14:textId="5FF83E3D" w:rsidR="0015568B" w:rsidRPr="00F41727" w:rsidRDefault="0015568B" w:rsidP="00344831">
      <w:pPr>
        <w:spacing w:after="0" w:line="276" w:lineRule="auto"/>
        <w:ind w:left="567"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F41727" w:rsidRPr="00F41727">
        <w:rPr>
          <w:rFonts w:asciiTheme="minorHAnsi" w:hAnsiTheme="minorHAnsi" w:cstheme="minorHAnsi"/>
          <w:b/>
          <w:bCs/>
          <w:sz w:val="28"/>
          <w:szCs w:val="28"/>
        </w:rPr>
        <w:t>8</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4D37E5A2" w14:textId="77777777" w:rsidR="0015568B" w:rsidRPr="0015568B" w:rsidRDefault="0015568B" w:rsidP="00F57655">
      <w:pPr>
        <w:spacing w:after="0" w:line="276" w:lineRule="auto"/>
        <w:ind w:left="567" w:firstLine="0"/>
        <w:jc w:val="left"/>
        <w:rPr>
          <w:rFonts w:asciiTheme="minorHAnsi" w:hAnsiTheme="minorHAnsi" w:cstheme="minorHAnsi"/>
        </w:rPr>
      </w:pPr>
    </w:p>
    <w:p w14:paraId="74714553"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8D3712">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387D7A50"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p>
    <w:p w14:paraId="40CA1DF6" w14:textId="3A7D41B3" w:rsidR="0015568B" w:rsidRPr="003556B7" w:rsidRDefault="0015568B" w:rsidP="00F57655">
      <w:pPr>
        <w:spacing w:after="0" w:line="276" w:lineRule="auto"/>
        <w:ind w:left="567"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3556B7" w:rsidRPr="003556B7">
        <w:rPr>
          <w:rFonts w:asciiTheme="minorHAnsi" w:hAnsiTheme="minorHAnsi" w:cstheme="minorHAnsi"/>
          <w:b/>
          <w:bCs/>
          <w:sz w:val="28"/>
          <w:szCs w:val="28"/>
        </w:rPr>
        <w:t>9</w:t>
      </w:r>
      <w:r w:rsidR="00A21B92">
        <w:rPr>
          <w:rFonts w:asciiTheme="minorHAnsi" w:hAnsiTheme="minorHAnsi" w:cstheme="minorHAnsi"/>
          <w:b/>
          <w:bCs/>
          <w:sz w:val="28"/>
          <w:szCs w:val="28"/>
        </w:rPr>
        <w:t xml:space="preserve">   </w:t>
      </w:r>
      <w:r w:rsidRPr="003556B7">
        <w:rPr>
          <w:rFonts w:asciiTheme="minorHAnsi" w:hAnsiTheme="minorHAnsi" w:cstheme="minorHAnsi"/>
          <w:b/>
          <w:bCs/>
          <w:sz w:val="28"/>
          <w:szCs w:val="28"/>
        </w:rPr>
        <w:t xml:space="preserve">INFORMACJE O PRZEWIDYWANYCH ZAMÓWIENIACH, O KTÓRYCH MOWA W ART. 214 UST. 1 PKT 7  </w:t>
      </w:r>
    </w:p>
    <w:p w14:paraId="24EC4A79" w14:textId="77777777" w:rsidR="0015568B" w:rsidRPr="0015568B" w:rsidRDefault="0015568B" w:rsidP="00F57655">
      <w:pPr>
        <w:spacing w:after="0" w:line="276" w:lineRule="auto"/>
        <w:ind w:left="567" w:firstLine="0"/>
        <w:jc w:val="left"/>
        <w:rPr>
          <w:rFonts w:asciiTheme="minorHAnsi" w:hAnsiTheme="minorHAnsi" w:cstheme="minorHAnsi"/>
        </w:rPr>
      </w:pPr>
    </w:p>
    <w:p w14:paraId="17F1D136" w14:textId="77777777" w:rsidR="0015568B" w:rsidRPr="00357391" w:rsidRDefault="0015568B" w:rsidP="003556B7">
      <w:pPr>
        <w:spacing w:after="0" w:line="276" w:lineRule="auto"/>
        <w:ind w:left="567" w:firstLine="0"/>
        <w:jc w:val="left"/>
        <w:rPr>
          <w:rFonts w:asciiTheme="minorHAnsi" w:hAnsiTheme="minorHAnsi" w:cstheme="minorHAnsi"/>
          <w:sz w:val="24"/>
          <w:szCs w:val="24"/>
        </w:rPr>
      </w:pPr>
      <w:r w:rsidRPr="00357391">
        <w:rPr>
          <w:rFonts w:asciiTheme="minorHAnsi" w:hAnsiTheme="minorHAnsi" w:cstheme="minorHAnsi"/>
          <w:sz w:val="24"/>
          <w:szCs w:val="24"/>
        </w:rPr>
        <w:t xml:space="preserve">Zamawiający </w:t>
      </w:r>
      <w:r w:rsidRPr="00357391">
        <w:rPr>
          <w:rFonts w:asciiTheme="minorHAnsi" w:hAnsiTheme="minorHAnsi" w:cstheme="minorHAnsi"/>
          <w:b/>
          <w:bCs/>
          <w:sz w:val="24"/>
          <w:szCs w:val="24"/>
        </w:rPr>
        <w:t>nie przewiduje</w:t>
      </w:r>
      <w:r w:rsidRPr="00357391">
        <w:rPr>
          <w:rFonts w:asciiTheme="minorHAnsi" w:hAnsiTheme="minorHAnsi" w:cstheme="minorHAnsi"/>
          <w:sz w:val="24"/>
          <w:szCs w:val="24"/>
        </w:rPr>
        <w:t xml:space="preserve"> możliwości udzielenia zamówień, o których mowa w art. 214 ust. 1 pkt. 7 ustawy </w:t>
      </w:r>
      <w:proofErr w:type="spellStart"/>
      <w:r w:rsidRPr="00357391">
        <w:rPr>
          <w:rFonts w:asciiTheme="minorHAnsi" w:hAnsiTheme="minorHAnsi" w:cstheme="minorHAnsi"/>
          <w:sz w:val="24"/>
          <w:szCs w:val="24"/>
        </w:rPr>
        <w:t>pzp</w:t>
      </w:r>
      <w:proofErr w:type="spellEnd"/>
      <w:r w:rsidRPr="00357391">
        <w:rPr>
          <w:rFonts w:asciiTheme="minorHAnsi" w:hAnsiTheme="minorHAnsi" w:cstheme="minorHAnsi"/>
          <w:sz w:val="24"/>
          <w:szCs w:val="24"/>
        </w:rPr>
        <w:t>.</w:t>
      </w:r>
    </w:p>
    <w:p w14:paraId="32F3C282" w14:textId="77777777" w:rsidR="0015568B" w:rsidRPr="0015568B" w:rsidRDefault="0015568B" w:rsidP="00F57655">
      <w:pPr>
        <w:spacing w:after="0" w:line="276" w:lineRule="auto"/>
        <w:ind w:left="567" w:firstLine="0"/>
        <w:jc w:val="left"/>
        <w:rPr>
          <w:rFonts w:asciiTheme="minorHAnsi" w:hAnsiTheme="minorHAnsi" w:cstheme="minorHAnsi"/>
        </w:rPr>
      </w:pPr>
    </w:p>
    <w:p w14:paraId="4C79D06A" w14:textId="0B3BC4EC" w:rsidR="0015568B" w:rsidRPr="0045545E" w:rsidRDefault="0015568B"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lastRenderedPageBreak/>
        <w:t xml:space="preserve">ROZDZIAŁ </w:t>
      </w:r>
      <w:r w:rsidR="0045545E" w:rsidRPr="0045545E">
        <w:rPr>
          <w:rFonts w:asciiTheme="minorHAnsi" w:hAnsiTheme="minorHAnsi" w:cstheme="minorHAnsi"/>
          <w:b/>
          <w:bCs/>
          <w:sz w:val="28"/>
          <w:szCs w:val="28"/>
        </w:rPr>
        <w:t>1</w:t>
      </w:r>
      <w:r w:rsidRPr="0045545E">
        <w:rPr>
          <w:rFonts w:asciiTheme="minorHAnsi" w:hAnsiTheme="minorHAnsi" w:cstheme="minorHAnsi"/>
          <w:b/>
          <w:bCs/>
          <w:sz w:val="28"/>
          <w:szCs w:val="28"/>
        </w:rPr>
        <w:t>0</w:t>
      </w:r>
      <w:r w:rsidR="0045545E">
        <w:rPr>
          <w:rFonts w:asciiTheme="minorHAnsi" w:hAnsiTheme="minorHAnsi" w:cstheme="minorHAnsi"/>
          <w:b/>
          <w:bCs/>
          <w:sz w:val="28"/>
          <w:szCs w:val="28"/>
        </w:rPr>
        <w:t xml:space="preserve">    </w:t>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Default="00F57655" w:rsidP="00917F6F">
      <w:pPr>
        <w:spacing w:after="0" w:line="276" w:lineRule="auto"/>
        <w:ind w:left="0" w:firstLine="0"/>
        <w:jc w:val="left"/>
        <w:rPr>
          <w:rFonts w:asciiTheme="minorHAnsi" w:hAnsiTheme="minorHAnsi" w:cstheme="minorHAnsi"/>
        </w:rPr>
      </w:pPr>
    </w:p>
    <w:p w14:paraId="038C957D" w14:textId="44640DAA" w:rsidR="0045545E" w:rsidRPr="004743DF" w:rsidRDefault="0045545E" w:rsidP="0045545E">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57391">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4D6D01BB" w14:textId="77777777" w:rsidR="0045545E" w:rsidRPr="0045545E" w:rsidRDefault="0045545E" w:rsidP="0045545E">
      <w:pPr>
        <w:spacing w:after="0" w:line="276" w:lineRule="auto"/>
        <w:ind w:left="567" w:firstLine="0"/>
        <w:jc w:val="left"/>
        <w:rPr>
          <w:rFonts w:asciiTheme="minorHAnsi" w:hAnsiTheme="minorHAnsi" w:cstheme="minorHAnsi"/>
        </w:rPr>
      </w:pPr>
    </w:p>
    <w:p w14:paraId="1E1AAA61" w14:textId="77777777" w:rsidR="0045545E" w:rsidRDefault="0045545E"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ROZDZIAŁ  11   INFORMACJE DOTYCZĄCE WALUT OBCYCH, W JAKICH MOGĄ    BYĆ PROWADZONE ROZLICZENIA MIĘDZY ZAMAWIAJĄCYM A WYKONA</w:t>
      </w:r>
      <w:r w:rsidR="00D43C7F">
        <w:rPr>
          <w:rFonts w:asciiTheme="minorHAnsi" w:hAnsiTheme="minorHAnsi" w:cstheme="minorHAnsi"/>
          <w:b/>
          <w:bCs/>
          <w:sz w:val="28"/>
          <w:szCs w:val="28"/>
        </w:rPr>
        <w:t>WCĄ</w:t>
      </w:r>
    </w:p>
    <w:p w14:paraId="29A84A29" w14:textId="77777777" w:rsidR="00D43C7F" w:rsidRDefault="00D43C7F" w:rsidP="0045545E">
      <w:pPr>
        <w:spacing w:after="0" w:line="276" w:lineRule="auto"/>
        <w:ind w:left="567" w:firstLine="0"/>
        <w:jc w:val="left"/>
        <w:rPr>
          <w:rFonts w:asciiTheme="minorHAnsi" w:hAnsiTheme="minorHAnsi" w:cstheme="minorHAnsi"/>
          <w:b/>
          <w:bCs/>
          <w:sz w:val="28"/>
          <w:szCs w:val="28"/>
        </w:rPr>
      </w:pPr>
    </w:p>
    <w:p w14:paraId="0D04D9ED" w14:textId="7B041A58" w:rsidR="00D43C7F" w:rsidRPr="00D43C7F" w:rsidRDefault="00D43C7F" w:rsidP="001E1EE6">
      <w:pPr>
        <w:pStyle w:val="Akapitzlist"/>
        <w:numPr>
          <w:ilvl w:val="0"/>
          <w:numId w:val="66"/>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1E1EE6">
      <w:pPr>
        <w:pStyle w:val="Akapitzlist"/>
        <w:numPr>
          <w:ilvl w:val="0"/>
          <w:numId w:val="66"/>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5FB940FF" w14:textId="27C0D97A" w:rsidR="00D03E39" w:rsidRPr="00D03E39" w:rsidRDefault="00D43C7F" w:rsidP="001E1EE6">
      <w:pPr>
        <w:pStyle w:val="Akapitzlist"/>
        <w:numPr>
          <w:ilvl w:val="0"/>
          <w:numId w:val="66"/>
        </w:numPr>
        <w:spacing w:after="0" w:line="276" w:lineRule="auto"/>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 xml:space="preserve"> zamówienia.</w:t>
      </w:r>
    </w:p>
    <w:p w14:paraId="2C63EDF2" w14:textId="77777777" w:rsidR="00D03E39" w:rsidRPr="00D03E39" w:rsidRDefault="00D03E39" w:rsidP="00D03E39">
      <w:pPr>
        <w:pStyle w:val="Akapitzlist"/>
        <w:spacing w:after="0" w:line="276" w:lineRule="auto"/>
        <w:ind w:left="928" w:firstLine="0"/>
        <w:jc w:val="left"/>
        <w:rPr>
          <w:rFonts w:asciiTheme="minorHAnsi" w:hAnsiTheme="minorHAnsi" w:cstheme="minorHAnsi"/>
        </w:rPr>
      </w:pPr>
    </w:p>
    <w:p w14:paraId="0F68804E" w14:textId="10DEB72B" w:rsidR="00F9520A" w:rsidRPr="009842E2" w:rsidRDefault="00472695" w:rsidP="00D03E39">
      <w:pPr>
        <w:spacing w:after="0" w:line="276" w:lineRule="auto"/>
        <w:ind w:left="567"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Pr="009842E2">
        <w:rPr>
          <w:rFonts w:asciiTheme="minorHAnsi" w:hAnsiTheme="minorHAnsi" w:cstheme="minorHAnsi"/>
          <w:b/>
          <w:sz w:val="28"/>
          <w:szCs w:val="28"/>
        </w:rPr>
        <w:t>2</w:t>
      </w:r>
      <w:r w:rsidR="00B70BE2">
        <w:rPr>
          <w:rFonts w:asciiTheme="minorHAnsi" w:hAnsiTheme="minorHAnsi" w:cstheme="minorHAnsi"/>
          <w:b/>
          <w:sz w:val="28"/>
          <w:szCs w:val="28"/>
        </w:rPr>
        <w:tab/>
        <w:t xml:space="preserve">   </w:t>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 POSTĘPOWANIU</w:t>
      </w:r>
    </w:p>
    <w:p w14:paraId="04919594" w14:textId="77777777" w:rsidR="00F9520A" w:rsidRPr="00690902" w:rsidRDefault="00F9520A" w:rsidP="00917F6F">
      <w:pPr>
        <w:spacing w:after="39" w:line="276" w:lineRule="auto"/>
        <w:ind w:left="567" w:right="873" w:firstLine="0"/>
        <w:jc w:val="left"/>
        <w:rPr>
          <w:rFonts w:asciiTheme="minorHAnsi" w:hAnsiTheme="minorHAnsi" w:cstheme="minorHAnsi"/>
        </w:rPr>
      </w:pPr>
    </w:p>
    <w:p w14:paraId="60240C35" w14:textId="7BB49E44" w:rsidR="00F9520A" w:rsidRDefault="00F9520A" w:rsidP="00917F6F">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35739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5B2891CF" w14:textId="77777777" w:rsidR="00472695" w:rsidRPr="00690902" w:rsidRDefault="00472695" w:rsidP="00917F6F">
      <w:pPr>
        <w:spacing w:after="39" w:line="276" w:lineRule="auto"/>
        <w:ind w:left="567" w:right="340" w:firstLine="0"/>
        <w:jc w:val="left"/>
        <w:rPr>
          <w:rFonts w:asciiTheme="minorHAnsi" w:hAnsiTheme="minorHAnsi" w:cstheme="minorHAnsi"/>
          <w:sz w:val="24"/>
          <w:szCs w:val="24"/>
        </w:rPr>
      </w:pPr>
    </w:p>
    <w:p w14:paraId="61F524FE" w14:textId="448D0964" w:rsidR="00F9520A" w:rsidRPr="00B70BE2" w:rsidRDefault="00472695" w:rsidP="00917F6F">
      <w:pPr>
        <w:spacing w:after="39" w:line="276" w:lineRule="auto"/>
        <w:ind w:left="567" w:right="57"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Pr="00B70BE2">
        <w:rPr>
          <w:rFonts w:asciiTheme="minorHAnsi" w:hAnsiTheme="minorHAnsi" w:cstheme="minorHAnsi"/>
          <w:b/>
          <w:bCs/>
          <w:sz w:val="28"/>
          <w:szCs w:val="28"/>
        </w:rPr>
        <w:t>3</w:t>
      </w:r>
      <w:r w:rsidR="003174A2">
        <w:rPr>
          <w:rFonts w:asciiTheme="minorHAnsi" w:hAnsiTheme="minorHAnsi" w:cstheme="minorHAnsi"/>
          <w:b/>
          <w:bCs/>
          <w:sz w:val="28"/>
          <w:szCs w:val="28"/>
        </w:rPr>
        <w:tab/>
        <w:t xml:space="preserve">   </w:t>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5B877774" w14:textId="4BF748F5" w:rsidR="008A225E" w:rsidRPr="008A225E"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r w:rsidRPr="008A225E">
        <w:rPr>
          <w:rFonts w:asciiTheme="minorHAnsi" w:hAnsiTheme="minorHAnsi" w:cstheme="minorHAnsi"/>
          <w:sz w:val="24"/>
          <w:szCs w:val="24"/>
        </w:rPr>
        <w:t xml:space="preserve">Zgodnie z art. 121 pkt 1 ustawy prawo zamówień publicznych, Zamawiający  </w:t>
      </w:r>
      <w:r w:rsidRPr="00892D70">
        <w:rPr>
          <w:rFonts w:asciiTheme="minorHAnsi" w:hAnsiTheme="minorHAnsi" w:cstheme="minorHAnsi"/>
          <w:b/>
          <w:bCs/>
          <w:sz w:val="24"/>
          <w:szCs w:val="24"/>
        </w:rPr>
        <w:t>zastrzega</w:t>
      </w:r>
      <w:r w:rsidRPr="008A225E">
        <w:rPr>
          <w:rFonts w:asciiTheme="minorHAnsi" w:hAnsiTheme="minorHAnsi" w:cstheme="minorHAnsi"/>
          <w:sz w:val="24"/>
          <w:szCs w:val="24"/>
        </w:rPr>
        <w:t xml:space="preserve"> obowiązek osobistego wykonania przez Wykonawcę  kluczowych części  zamówienia.  Przez kluczowe części zamówienia, Zamawiający  rozumie wykonanie   następujących      prac  przez Wykonawcę:</w:t>
      </w:r>
    </w:p>
    <w:p w14:paraId="036F40F0" w14:textId="546A2325" w:rsidR="00FB50B6" w:rsidRPr="00690902"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r w:rsidRPr="00D0575F">
        <w:rPr>
          <w:rFonts w:asciiTheme="minorHAnsi" w:hAnsiTheme="minorHAnsi" w:cstheme="minorHAnsi"/>
          <w:b/>
          <w:bCs/>
          <w:sz w:val="24"/>
          <w:szCs w:val="24"/>
        </w:rPr>
        <w:t>1)wykonanie, wdrożenie i uruchomienie aplikacji mobilnej dla rowerzystów na systemy  Android 6.0+ oraz iOS 11.0</w:t>
      </w:r>
      <w:r w:rsidRPr="00D83C47">
        <w:rPr>
          <w:rFonts w:asciiTheme="minorHAnsi" w:hAnsiTheme="minorHAnsi" w:cstheme="minorHAnsi"/>
          <w:b/>
          <w:bCs/>
          <w:sz w:val="24"/>
          <w:szCs w:val="24"/>
        </w:rPr>
        <w:t>+</w:t>
      </w:r>
      <w:r w:rsidR="00D83C47" w:rsidRPr="00D83C47">
        <w:rPr>
          <w:b/>
          <w:bCs/>
        </w:rPr>
        <w:t xml:space="preserve"> </w:t>
      </w:r>
      <w:r w:rsidR="00D83C47" w:rsidRPr="00D83C47">
        <w:rPr>
          <w:rFonts w:asciiTheme="minorHAnsi" w:hAnsiTheme="minorHAnsi" w:cstheme="minorHAnsi"/>
          <w:b/>
          <w:bCs/>
          <w:sz w:val="24"/>
          <w:szCs w:val="24"/>
        </w:rPr>
        <w:t xml:space="preserve">wraz z bezpłatnym utrzymaniem aplikacji na koncie Google Play i </w:t>
      </w:r>
      <w:proofErr w:type="spellStart"/>
      <w:r w:rsidR="00D83C47" w:rsidRPr="00D83C47">
        <w:rPr>
          <w:rFonts w:asciiTheme="minorHAnsi" w:hAnsiTheme="minorHAnsi" w:cstheme="minorHAnsi"/>
          <w:b/>
          <w:bCs/>
          <w:sz w:val="24"/>
          <w:szCs w:val="24"/>
        </w:rPr>
        <w:t>App</w:t>
      </w:r>
      <w:proofErr w:type="spellEnd"/>
      <w:r w:rsidR="00D83C47" w:rsidRPr="00D83C47">
        <w:rPr>
          <w:rFonts w:asciiTheme="minorHAnsi" w:hAnsiTheme="minorHAnsi" w:cstheme="minorHAnsi"/>
          <w:b/>
          <w:bCs/>
          <w:sz w:val="24"/>
          <w:szCs w:val="24"/>
        </w:rPr>
        <w:t xml:space="preserve"> </w:t>
      </w:r>
      <w:proofErr w:type="spellStart"/>
      <w:r w:rsidR="00D83C47" w:rsidRPr="00D83C47">
        <w:rPr>
          <w:rFonts w:asciiTheme="minorHAnsi" w:hAnsiTheme="minorHAnsi" w:cstheme="minorHAnsi"/>
          <w:b/>
          <w:bCs/>
          <w:sz w:val="24"/>
          <w:szCs w:val="24"/>
        </w:rPr>
        <w:t>Store</w:t>
      </w:r>
      <w:proofErr w:type="spellEnd"/>
      <w:r w:rsidR="00D83C47" w:rsidRPr="00D83C47">
        <w:rPr>
          <w:rFonts w:asciiTheme="minorHAnsi" w:hAnsiTheme="minorHAnsi" w:cstheme="minorHAnsi"/>
          <w:b/>
          <w:bCs/>
          <w:sz w:val="24"/>
          <w:szCs w:val="24"/>
        </w:rPr>
        <w:t xml:space="preserve"> przez okres 5 lat.</w:t>
      </w:r>
    </w:p>
    <w:p w14:paraId="0C0CB569" w14:textId="77777777" w:rsidR="00472695" w:rsidRPr="00690902" w:rsidRDefault="00472695" w:rsidP="00917F6F">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62F00F13" w14:textId="5123DF4D" w:rsidR="00472695" w:rsidRPr="00D375E4" w:rsidRDefault="00472695" w:rsidP="00D375E4">
      <w:pPr>
        <w:tabs>
          <w:tab w:val="left" w:pos="426"/>
          <w:tab w:val="left" w:pos="8460"/>
          <w:tab w:val="left" w:pos="10065"/>
        </w:tabs>
        <w:spacing w:line="276" w:lineRule="auto"/>
        <w:ind w:left="567" w:right="27" w:firstLine="0"/>
        <w:jc w:val="left"/>
        <w:rPr>
          <w:rFonts w:asciiTheme="minorHAnsi" w:hAnsiTheme="minorHAnsi" w:cstheme="minorHAnsi"/>
          <w:b/>
          <w:bCs/>
          <w:sz w:val="28"/>
          <w:szCs w:val="28"/>
        </w:rPr>
      </w:pPr>
      <w:r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Pr="00D375E4">
        <w:rPr>
          <w:rFonts w:asciiTheme="minorHAnsi" w:hAnsiTheme="minorHAnsi" w:cstheme="minorHAnsi"/>
          <w:b/>
          <w:bCs/>
          <w:sz w:val="28"/>
          <w:szCs w:val="28"/>
        </w:rPr>
        <w:t>4</w:t>
      </w:r>
      <w:r w:rsidR="00D375E4" w:rsidRPr="00D375E4">
        <w:rPr>
          <w:rFonts w:asciiTheme="minorHAnsi" w:hAnsiTheme="minorHAnsi" w:cstheme="minorHAnsi"/>
          <w:b/>
          <w:bCs/>
          <w:sz w:val="28"/>
          <w:szCs w:val="28"/>
        </w:rPr>
        <w:t xml:space="preserve">  </w:t>
      </w:r>
      <w:r w:rsidR="00A21B92">
        <w:rPr>
          <w:rFonts w:asciiTheme="minorHAnsi" w:hAnsiTheme="minorHAnsi" w:cstheme="minorHAnsi"/>
          <w:b/>
          <w:bCs/>
          <w:sz w:val="28"/>
          <w:szCs w:val="28"/>
        </w:rPr>
        <w:t xml:space="preserve"> </w:t>
      </w:r>
      <w:r w:rsidRPr="00D375E4">
        <w:rPr>
          <w:rFonts w:asciiTheme="minorHAnsi" w:hAnsiTheme="minorHAnsi" w:cstheme="minorHAnsi"/>
          <w:b/>
          <w:bCs/>
          <w:sz w:val="28"/>
          <w:szCs w:val="28"/>
        </w:rPr>
        <w:t>MAKSYMALNA LICZBA WYKONAWCÓW, Z KTÓRYMI ZAMAWIAJĄCY ZAWRZE UMOWĘ RAMOWĄ</w:t>
      </w:r>
    </w:p>
    <w:p w14:paraId="57683C64" w14:textId="77777777" w:rsidR="00472695" w:rsidRPr="00472695" w:rsidRDefault="00472695" w:rsidP="00917F6F">
      <w:pPr>
        <w:tabs>
          <w:tab w:val="left" w:pos="426"/>
          <w:tab w:val="left" w:pos="8460"/>
          <w:tab w:val="left" w:pos="10065"/>
        </w:tabs>
        <w:spacing w:line="276" w:lineRule="auto"/>
        <w:ind w:right="27"/>
        <w:jc w:val="left"/>
        <w:rPr>
          <w:rFonts w:asciiTheme="minorHAnsi" w:hAnsiTheme="minorHAnsi" w:cstheme="minorHAnsi"/>
          <w:sz w:val="24"/>
          <w:szCs w:val="24"/>
        </w:rPr>
      </w:pPr>
    </w:p>
    <w:p w14:paraId="52EE5F82" w14:textId="77777777" w:rsidR="00F9520A" w:rsidRPr="00690902" w:rsidRDefault="00F9520A" w:rsidP="00917F6F">
      <w:pPr>
        <w:spacing w:after="33"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92D70">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1DD2DD03" w14:textId="7CC4F8D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lastRenderedPageBreak/>
        <w:t xml:space="preserve"> </w:t>
      </w:r>
    </w:p>
    <w:p w14:paraId="2B8B36C2" w14:textId="10A6269C" w:rsidR="00472695" w:rsidRPr="00D375E4" w:rsidRDefault="00472695" w:rsidP="00D375E4">
      <w:pPr>
        <w:spacing w:after="0" w:line="276" w:lineRule="auto"/>
        <w:ind w:left="567"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Pr="00D375E4">
        <w:rPr>
          <w:rFonts w:asciiTheme="minorHAnsi" w:hAnsiTheme="minorHAnsi" w:cstheme="minorHAnsi"/>
          <w:b/>
          <w:sz w:val="28"/>
          <w:szCs w:val="28"/>
        </w:rPr>
        <w:t>5</w:t>
      </w:r>
      <w:r w:rsidRPr="00D375E4">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D375E4">
        <w:rPr>
          <w:rFonts w:asciiTheme="minorHAnsi" w:hAnsiTheme="minorHAnsi" w:cstheme="minorHAnsi"/>
          <w:b/>
          <w:sz w:val="28"/>
          <w:szCs w:val="28"/>
        </w:rPr>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72ACA0EC" w14:textId="63A683C7" w:rsidR="00472695" w:rsidRDefault="00472695" w:rsidP="00917F6F">
      <w:pPr>
        <w:spacing w:after="0" w:line="276" w:lineRule="auto"/>
        <w:ind w:left="0" w:firstLine="0"/>
        <w:jc w:val="left"/>
        <w:rPr>
          <w:rFonts w:asciiTheme="minorHAnsi" w:hAnsiTheme="minorHAnsi" w:cstheme="minorHAnsi"/>
          <w:b/>
        </w:rPr>
      </w:pPr>
    </w:p>
    <w:p w14:paraId="2725B892" w14:textId="77777777" w:rsidR="00F9520A" w:rsidRPr="00690902" w:rsidRDefault="00F9520A" w:rsidP="00917F6F">
      <w:pPr>
        <w:spacing w:after="35"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92D70">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D267C19" w14:textId="1A8362C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3D7106E5" w14:textId="2647B46D" w:rsidR="008648B8" w:rsidRPr="00D77EC7" w:rsidRDefault="008648B8" w:rsidP="00D77EC7">
      <w:pPr>
        <w:spacing w:after="0" w:line="276" w:lineRule="auto"/>
        <w:ind w:left="567"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Pr="00D77EC7">
        <w:rPr>
          <w:rFonts w:asciiTheme="minorHAnsi" w:hAnsiTheme="minorHAnsi" w:cstheme="minorHAnsi"/>
          <w:b/>
          <w:bCs/>
          <w:sz w:val="28"/>
          <w:szCs w:val="28"/>
        </w:rPr>
        <w:t>6</w:t>
      </w:r>
      <w:r w:rsidRPr="00D77EC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D77EC7">
        <w:rPr>
          <w:rFonts w:asciiTheme="minorHAnsi" w:hAnsiTheme="minorHAnsi" w:cstheme="minorHAnsi"/>
          <w:b/>
          <w:bCs/>
          <w:sz w:val="28"/>
          <w:szCs w:val="28"/>
        </w:rPr>
        <w:t>WYMÓG LUB MOŻLIWOŚĆ ZŁOŻENIA OFERT W POSTACI KATALOGÓW ELEKTRONICZNYCH LUB DOŁĄCZENIA KATALOGÓW ELEKTRONICZNYCH DO OFERTY, W SYTUACJI OKREŚLONEJ W ART. 93</w:t>
      </w:r>
    </w:p>
    <w:p w14:paraId="241AB2DE" w14:textId="77777777" w:rsidR="00F9520A" w:rsidRPr="00690902" w:rsidRDefault="00F9520A" w:rsidP="00917F6F">
      <w:pPr>
        <w:spacing w:after="31" w:line="276" w:lineRule="auto"/>
        <w:ind w:left="-5" w:right="873" w:firstLine="572"/>
        <w:jc w:val="left"/>
        <w:rPr>
          <w:rFonts w:asciiTheme="minorHAnsi" w:hAnsiTheme="minorHAnsi" w:cstheme="minorHAnsi"/>
        </w:rPr>
      </w:pPr>
    </w:p>
    <w:p w14:paraId="2F4CC20C" w14:textId="77777777" w:rsidR="00F9520A" w:rsidRPr="00690902" w:rsidRDefault="00F9520A" w:rsidP="00917F6F">
      <w:pPr>
        <w:spacing w:after="31"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879B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  </w:t>
      </w:r>
    </w:p>
    <w:p w14:paraId="2EBD0035" w14:textId="77777777" w:rsidR="00F9520A" w:rsidRPr="00690902" w:rsidRDefault="00F9520A"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rPr>
        <w:t xml:space="preserve"> </w:t>
      </w:r>
    </w:p>
    <w:p w14:paraId="4FE1D3C7" w14:textId="3A427487" w:rsidR="006175A9" w:rsidRPr="00161BB9" w:rsidRDefault="008648B8" w:rsidP="00161BB9">
      <w:pPr>
        <w:spacing w:after="0" w:line="276" w:lineRule="auto"/>
        <w:ind w:left="567"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61BB9" w:rsidRPr="00161BB9">
        <w:rPr>
          <w:rFonts w:asciiTheme="minorHAnsi" w:hAnsiTheme="minorHAnsi" w:cstheme="minorHAnsi"/>
          <w:b/>
          <w:sz w:val="28"/>
          <w:szCs w:val="28"/>
        </w:rPr>
        <w:t>17</w:t>
      </w:r>
      <w:r w:rsidRPr="00161BB9">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161BB9">
        <w:rPr>
          <w:rFonts w:asciiTheme="minorHAnsi" w:hAnsiTheme="minorHAnsi" w:cstheme="minorHAnsi"/>
          <w:b/>
          <w:sz w:val="28"/>
          <w:szCs w:val="28"/>
        </w:rPr>
        <w:t>PROJEKTOWANE POSTANOWIENIA UMOWY W SPRAWIE ZAMÓWIENIA PUBLICZNEGO, KTÓRE ZOSTANĄ WPROWADZONE DO TREŚCI TEJ UMOWY</w:t>
      </w:r>
    </w:p>
    <w:p w14:paraId="2A876DA4" w14:textId="77777777" w:rsidR="008648B8" w:rsidRPr="00690902" w:rsidRDefault="008648B8" w:rsidP="00917F6F">
      <w:pPr>
        <w:spacing w:after="0" w:line="276" w:lineRule="auto"/>
        <w:ind w:left="0" w:firstLine="0"/>
        <w:jc w:val="left"/>
        <w:rPr>
          <w:rFonts w:asciiTheme="minorHAnsi" w:hAnsiTheme="minorHAnsi" w:cstheme="minorHAnsi"/>
        </w:rPr>
      </w:pPr>
    </w:p>
    <w:p w14:paraId="57AB860C" w14:textId="6DA3B468" w:rsidR="006175A9" w:rsidRPr="00690902" w:rsidRDefault="00076536" w:rsidP="00917F6F">
      <w:pPr>
        <w:numPr>
          <w:ilvl w:val="0"/>
          <w:numId w:val="1"/>
        </w:numPr>
        <w:spacing w:line="276" w:lineRule="auto"/>
        <w:ind w:left="993" w:right="-227" w:hanging="426"/>
        <w:jc w:val="left"/>
        <w:rPr>
          <w:rFonts w:asciiTheme="minorHAnsi" w:hAnsiTheme="minorHAnsi" w:cstheme="minorHAnsi"/>
          <w:sz w:val="24"/>
          <w:szCs w:val="24"/>
        </w:rPr>
      </w:pPr>
      <w:r w:rsidRPr="00690902">
        <w:rPr>
          <w:rFonts w:asciiTheme="minorHAnsi" w:hAnsiTheme="minorHAnsi" w:cstheme="minorHAnsi"/>
          <w:sz w:val="24"/>
          <w:szCs w:val="24"/>
        </w:rPr>
        <w:t>Zamawiający wymaga, aby wybrany Wykonawca zawarł z nim umowę na warunkach określonych w projekcie umowy stanowiącym załącznik</w:t>
      </w:r>
      <w:r w:rsidR="00BE28EE" w:rsidRPr="00690902">
        <w:rPr>
          <w:rFonts w:asciiTheme="minorHAnsi" w:hAnsiTheme="minorHAnsi" w:cstheme="minorHAnsi"/>
          <w:sz w:val="24"/>
          <w:szCs w:val="24"/>
        </w:rPr>
        <w:t xml:space="preserve"> </w:t>
      </w:r>
      <w:r w:rsidR="00776D96" w:rsidRPr="00690902">
        <w:rPr>
          <w:rFonts w:asciiTheme="minorHAnsi" w:hAnsiTheme="minorHAnsi" w:cstheme="minorHAnsi"/>
          <w:sz w:val="24"/>
          <w:szCs w:val="24"/>
        </w:rPr>
        <w:t xml:space="preserve">Nr </w:t>
      </w:r>
      <w:r w:rsidR="00157F23">
        <w:rPr>
          <w:rFonts w:asciiTheme="minorHAnsi" w:hAnsiTheme="minorHAnsi" w:cstheme="minorHAnsi"/>
          <w:sz w:val="24"/>
          <w:szCs w:val="24"/>
        </w:rPr>
        <w:t>9</w:t>
      </w:r>
      <w:r w:rsidR="00913EF4" w:rsidRPr="00690902">
        <w:rPr>
          <w:rFonts w:asciiTheme="minorHAnsi" w:hAnsiTheme="minorHAnsi" w:cstheme="minorHAnsi"/>
          <w:sz w:val="24"/>
          <w:szCs w:val="24"/>
        </w:rPr>
        <w:t xml:space="preserve"> </w:t>
      </w:r>
      <w:r w:rsidRPr="00690902">
        <w:rPr>
          <w:rFonts w:asciiTheme="minorHAnsi" w:hAnsiTheme="minorHAnsi" w:cstheme="minorHAnsi"/>
          <w:sz w:val="24"/>
          <w:szCs w:val="24"/>
        </w:rPr>
        <w:t xml:space="preserve">do SWZ. </w:t>
      </w:r>
    </w:p>
    <w:p w14:paraId="0F2908BE" w14:textId="4259E7C3" w:rsidR="006175A9" w:rsidRDefault="00076536" w:rsidP="003D0BD0">
      <w:pPr>
        <w:pStyle w:val="Akapitzlist"/>
        <w:numPr>
          <w:ilvl w:val="0"/>
          <w:numId w:val="17"/>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0E1CF13F" w14:textId="1B436862" w:rsidR="008648B8" w:rsidRDefault="008648B8" w:rsidP="00917F6F">
      <w:pPr>
        <w:spacing w:line="276" w:lineRule="auto"/>
        <w:ind w:right="-227"/>
        <w:jc w:val="left"/>
        <w:rPr>
          <w:rFonts w:asciiTheme="minorHAnsi" w:hAnsiTheme="minorHAnsi" w:cstheme="minorHAnsi"/>
          <w:sz w:val="24"/>
          <w:szCs w:val="24"/>
        </w:rPr>
      </w:pPr>
    </w:p>
    <w:p w14:paraId="04082DDB" w14:textId="1043587D" w:rsidR="008648B8" w:rsidRPr="009F5E28" w:rsidRDefault="008648B8" w:rsidP="009F5E28">
      <w:pPr>
        <w:spacing w:line="276" w:lineRule="auto"/>
        <w:ind w:right="-227" w:firstLine="264"/>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9F5E28" w:rsidRPr="009F5E28">
        <w:rPr>
          <w:rFonts w:asciiTheme="minorHAnsi" w:hAnsiTheme="minorHAnsi" w:cstheme="minorHAnsi"/>
          <w:b/>
          <w:bCs/>
          <w:sz w:val="28"/>
          <w:szCs w:val="28"/>
        </w:rPr>
        <w:t xml:space="preserve">18   </w:t>
      </w:r>
      <w:r w:rsidRPr="009F5E28">
        <w:rPr>
          <w:rFonts w:asciiTheme="minorHAnsi" w:hAnsiTheme="minorHAnsi" w:cstheme="minorHAnsi"/>
          <w:b/>
          <w:bCs/>
          <w:sz w:val="28"/>
          <w:szCs w:val="28"/>
        </w:rPr>
        <w:t>TERMIN WYKONANIA ZAMÓWIENIA</w:t>
      </w:r>
    </w:p>
    <w:p w14:paraId="0FD7E03C" w14:textId="3FCB24B6" w:rsidR="00F21B43" w:rsidRPr="00690902" w:rsidRDefault="00F21B43" w:rsidP="00CA677F">
      <w:pPr>
        <w:spacing w:after="34" w:line="276" w:lineRule="auto"/>
        <w:ind w:left="0" w:right="-227" w:firstLine="0"/>
        <w:jc w:val="left"/>
        <w:rPr>
          <w:rFonts w:asciiTheme="minorHAnsi" w:hAnsiTheme="minorHAnsi" w:cstheme="minorHAnsi"/>
          <w:sz w:val="24"/>
          <w:szCs w:val="24"/>
        </w:rPr>
      </w:pPr>
    </w:p>
    <w:p w14:paraId="30E2159D" w14:textId="0E350592" w:rsidR="00CA677F" w:rsidRPr="006C6C50" w:rsidRDefault="00CA677F" w:rsidP="001E1EE6">
      <w:pPr>
        <w:pStyle w:val="Akapitzlist"/>
        <w:numPr>
          <w:ilvl w:val="0"/>
          <w:numId w:val="87"/>
        </w:numPr>
        <w:autoSpaceDE w:val="0"/>
        <w:autoSpaceDN w:val="0"/>
        <w:adjustRightInd w:val="0"/>
        <w:spacing w:after="0" w:line="276" w:lineRule="auto"/>
        <w:jc w:val="left"/>
        <w:rPr>
          <w:rFonts w:asciiTheme="minorHAnsi" w:eastAsiaTheme="minorEastAsia" w:hAnsiTheme="minorHAnsi" w:cstheme="minorHAnsi"/>
          <w:sz w:val="24"/>
          <w:szCs w:val="24"/>
        </w:rPr>
      </w:pPr>
      <w:r w:rsidRPr="006C6C50">
        <w:rPr>
          <w:rFonts w:asciiTheme="minorHAnsi" w:eastAsiaTheme="minorEastAsia" w:hAnsiTheme="minorHAnsi" w:cstheme="minorHAnsi"/>
          <w:sz w:val="24"/>
          <w:szCs w:val="24"/>
        </w:rPr>
        <w:t xml:space="preserve">Wykonawca wykona przedmiot umowy w ciągu  </w:t>
      </w:r>
      <w:r w:rsidRPr="006C6C50">
        <w:rPr>
          <w:rFonts w:asciiTheme="minorHAnsi" w:eastAsiaTheme="minorEastAsia" w:hAnsiTheme="minorHAnsi" w:cstheme="minorHAnsi"/>
          <w:b/>
          <w:sz w:val="24"/>
          <w:szCs w:val="24"/>
        </w:rPr>
        <w:t>80 dni kalendarzowych od dnia zawarcia umowy, z zastrzeżeniem ust. 2.</w:t>
      </w:r>
    </w:p>
    <w:p w14:paraId="6C63EA45" w14:textId="3EB074D6" w:rsidR="00CA677F" w:rsidRPr="006C6C50" w:rsidRDefault="00CA677F" w:rsidP="001E1EE6">
      <w:pPr>
        <w:pStyle w:val="Akapitzlist"/>
        <w:numPr>
          <w:ilvl w:val="0"/>
          <w:numId w:val="87"/>
        </w:numPr>
        <w:autoSpaceDE w:val="0"/>
        <w:autoSpaceDN w:val="0"/>
        <w:adjustRightInd w:val="0"/>
        <w:spacing w:after="0" w:line="276" w:lineRule="auto"/>
        <w:jc w:val="left"/>
        <w:rPr>
          <w:rFonts w:asciiTheme="minorHAnsi" w:eastAsiaTheme="minorEastAsia" w:hAnsiTheme="minorHAnsi" w:cstheme="minorHAnsi"/>
          <w:sz w:val="24"/>
          <w:szCs w:val="24"/>
        </w:rPr>
      </w:pPr>
      <w:r w:rsidRPr="006C6C50">
        <w:rPr>
          <w:rFonts w:asciiTheme="minorHAnsi" w:eastAsiaTheme="minorEastAsia" w:hAnsiTheme="minorHAnsi" w:cstheme="minorHAnsi"/>
          <w:sz w:val="24"/>
          <w:szCs w:val="24"/>
        </w:rPr>
        <w:t>Realizacja umowy nastąpi w następujących terminach:.</w:t>
      </w:r>
    </w:p>
    <w:p w14:paraId="501F48C9" w14:textId="039320EE" w:rsidR="00CA677F" w:rsidRPr="006C6C50" w:rsidRDefault="00CA677F" w:rsidP="001E1EE6">
      <w:pPr>
        <w:pStyle w:val="Akapitzlist"/>
        <w:numPr>
          <w:ilvl w:val="0"/>
          <w:numId w:val="88"/>
        </w:numPr>
        <w:autoSpaceDE w:val="0"/>
        <w:autoSpaceDN w:val="0"/>
        <w:adjustRightInd w:val="0"/>
        <w:spacing w:after="0" w:line="276" w:lineRule="auto"/>
        <w:jc w:val="left"/>
        <w:rPr>
          <w:rFonts w:asciiTheme="minorHAnsi" w:eastAsiaTheme="minorEastAsia" w:hAnsiTheme="minorHAnsi" w:cstheme="minorHAnsi"/>
          <w:sz w:val="24"/>
          <w:szCs w:val="24"/>
        </w:rPr>
      </w:pPr>
      <w:r w:rsidRPr="006C6C50">
        <w:rPr>
          <w:rFonts w:asciiTheme="minorHAnsi" w:eastAsiaTheme="minorEastAsia" w:hAnsiTheme="minorHAnsi" w:cstheme="minorHAnsi"/>
          <w:sz w:val="24"/>
          <w:szCs w:val="24"/>
        </w:rPr>
        <w:t>Etap I: Opracowanie inwentaryzacji sieci szlaków rowerowych z uwzględnieniem istniejących i planowanych ścieżek  rowerowych i pieszo – rowerowych przebiegających na terenie powiatu krotoszyńskiego, w celu do opracowania  treści do aplikacji i mapy w ciągu 30 dni kalendarzowych od dnia zawarcia</w:t>
      </w:r>
      <w:r w:rsidR="00940A4C" w:rsidRPr="006C6C50">
        <w:rPr>
          <w:rFonts w:asciiTheme="minorHAnsi" w:eastAsiaTheme="minorEastAsia" w:hAnsiTheme="minorHAnsi" w:cstheme="minorHAnsi"/>
          <w:sz w:val="24"/>
          <w:szCs w:val="24"/>
        </w:rPr>
        <w:t xml:space="preserve"> umowy.</w:t>
      </w:r>
    </w:p>
    <w:p w14:paraId="5B381A43" w14:textId="03ADF6C7" w:rsidR="00CA677F" w:rsidRPr="006C6C50" w:rsidRDefault="00CA677F" w:rsidP="001E1EE6">
      <w:pPr>
        <w:pStyle w:val="Akapitzlist"/>
        <w:numPr>
          <w:ilvl w:val="0"/>
          <w:numId w:val="88"/>
        </w:numPr>
        <w:autoSpaceDE w:val="0"/>
        <w:autoSpaceDN w:val="0"/>
        <w:adjustRightInd w:val="0"/>
        <w:spacing w:after="0" w:line="276" w:lineRule="auto"/>
        <w:jc w:val="left"/>
        <w:rPr>
          <w:rFonts w:asciiTheme="minorHAnsi" w:eastAsiaTheme="minorEastAsia" w:hAnsiTheme="minorHAnsi" w:cstheme="minorHAnsi"/>
          <w:sz w:val="24"/>
          <w:szCs w:val="24"/>
        </w:rPr>
      </w:pPr>
      <w:r w:rsidRPr="006C6C50">
        <w:rPr>
          <w:rFonts w:asciiTheme="minorHAnsi" w:eastAsiaTheme="minorEastAsia" w:hAnsiTheme="minorHAnsi" w:cstheme="minorHAnsi"/>
          <w:sz w:val="24"/>
          <w:szCs w:val="24"/>
        </w:rPr>
        <w:t>Etap II: wykonanie, wdrożenie i uruchomienie aplikacji mobilnej dla rowerzystów na systemy  Android 6.0+ oraz iOS 11.0+  w ciągu 50  dni kalenda</w:t>
      </w:r>
      <w:r w:rsidR="00940A4C" w:rsidRPr="006C6C50">
        <w:rPr>
          <w:rFonts w:asciiTheme="minorHAnsi" w:eastAsiaTheme="minorEastAsia" w:hAnsiTheme="minorHAnsi" w:cstheme="minorHAnsi"/>
          <w:sz w:val="24"/>
          <w:szCs w:val="24"/>
        </w:rPr>
        <w:t>rzowych od dnia odbioru Etapu I.</w:t>
      </w:r>
    </w:p>
    <w:p w14:paraId="784E7B20" w14:textId="2FEEB7AB" w:rsidR="008648B8" w:rsidRPr="006C6C50" w:rsidRDefault="00CA677F" w:rsidP="001E1EE6">
      <w:pPr>
        <w:pStyle w:val="Akapitzlist"/>
        <w:numPr>
          <w:ilvl w:val="0"/>
          <w:numId w:val="88"/>
        </w:numPr>
        <w:autoSpaceDE w:val="0"/>
        <w:autoSpaceDN w:val="0"/>
        <w:adjustRightInd w:val="0"/>
        <w:spacing w:after="0" w:line="276" w:lineRule="auto"/>
        <w:jc w:val="left"/>
        <w:rPr>
          <w:rFonts w:asciiTheme="minorHAnsi" w:eastAsiaTheme="minorEastAsia" w:hAnsiTheme="minorHAnsi" w:cstheme="minorHAnsi"/>
          <w:sz w:val="24"/>
          <w:szCs w:val="24"/>
        </w:rPr>
      </w:pPr>
      <w:r w:rsidRPr="006C6C50">
        <w:rPr>
          <w:rFonts w:asciiTheme="minorHAnsi" w:eastAsiaTheme="minorEastAsia" w:hAnsiTheme="minorHAnsi" w:cstheme="minorHAnsi"/>
          <w:sz w:val="24"/>
          <w:szCs w:val="24"/>
        </w:rPr>
        <w:t xml:space="preserve">Etap III – opracowanie  i wydruk mapy papierowej turystyczno-rowerowej, w ciągu 30 dni kalendarzowych od dnia podpisania protokołu odbioru opracowania będącego przedmiotem Etapu </w:t>
      </w:r>
      <w:r w:rsidR="00940A4C" w:rsidRPr="006C6C50">
        <w:rPr>
          <w:rFonts w:asciiTheme="minorHAnsi" w:eastAsiaTheme="minorEastAsia" w:hAnsiTheme="minorHAnsi" w:cstheme="minorHAnsi"/>
          <w:sz w:val="24"/>
          <w:szCs w:val="24"/>
        </w:rPr>
        <w:t>I.</w:t>
      </w:r>
    </w:p>
    <w:p w14:paraId="7A753231" w14:textId="77777777" w:rsidR="001A6769" w:rsidRPr="001476B3" w:rsidRDefault="001A6769" w:rsidP="001A6769">
      <w:pPr>
        <w:pStyle w:val="Akapitzlist"/>
        <w:autoSpaceDE w:val="0"/>
        <w:autoSpaceDN w:val="0"/>
        <w:adjustRightInd w:val="0"/>
        <w:spacing w:after="0" w:line="276" w:lineRule="auto"/>
        <w:ind w:left="1013" w:firstLine="0"/>
        <w:jc w:val="left"/>
        <w:rPr>
          <w:rFonts w:asciiTheme="minorHAnsi" w:eastAsiaTheme="minorEastAsia" w:hAnsiTheme="minorHAnsi" w:cstheme="minorHAnsi"/>
          <w:highlight w:val="yellow"/>
        </w:rPr>
      </w:pPr>
    </w:p>
    <w:p w14:paraId="131F306B" w14:textId="12411902" w:rsidR="008648B8" w:rsidRPr="000B6921"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highlight w:val="yellow"/>
        </w:rPr>
      </w:pPr>
      <w:r w:rsidRPr="000B6921">
        <w:rPr>
          <w:rFonts w:asciiTheme="minorHAnsi" w:eastAsiaTheme="minorEastAsia" w:hAnsiTheme="minorHAnsi" w:cstheme="minorHAnsi"/>
          <w:b/>
          <w:bCs/>
          <w:sz w:val="28"/>
          <w:szCs w:val="28"/>
        </w:rPr>
        <w:lastRenderedPageBreak/>
        <w:t>ROZDZIAŁ  1</w:t>
      </w:r>
      <w:r w:rsidR="00C97532" w:rsidRPr="000B6921">
        <w:rPr>
          <w:rFonts w:asciiTheme="minorHAnsi" w:eastAsiaTheme="minorEastAsia" w:hAnsiTheme="minorHAnsi" w:cstheme="minorHAnsi"/>
          <w:b/>
          <w:bCs/>
          <w:sz w:val="28"/>
          <w:szCs w:val="28"/>
        </w:rPr>
        <w:t>9</w:t>
      </w:r>
      <w:r w:rsidRPr="000B6921">
        <w:rPr>
          <w:rFonts w:asciiTheme="minorHAnsi" w:eastAsiaTheme="minorEastAsia" w:hAnsiTheme="minorHAnsi" w:cstheme="minorHAnsi"/>
          <w:b/>
          <w:bCs/>
          <w:sz w:val="28"/>
          <w:szCs w:val="28"/>
        </w:rPr>
        <w:t xml:space="preserve">      PODSTAWY WYKLUCZENIA, O KTÓRYCH MOWA W ART. 108 UST.  1   i  ART. 109  UST. 1 PKT. 4 USTAWY PZP</w:t>
      </w:r>
    </w:p>
    <w:p w14:paraId="5C883A72" w14:textId="77777777" w:rsidR="004C0F43" w:rsidRPr="00690902" w:rsidRDefault="004C0F43" w:rsidP="00917F6F">
      <w:pPr>
        <w:pStyle w:val="Akapitzlist"/>
        <w:spacing w:after="0" w:line="276" w:lineRule="auto"/>
        <w:ind w:left="345" w:right="-139" w:firstLine="0"/>
        <w:jc w:val="left"/>
        <w:rPr>
          <w:rFonts w:asciiTheme="minorHAnsi" w:hAnsiTheme="minorHAnsi" w:cstheme="minorHAnsi"/>
        </w:rPr>
      </w:pPr>
    </w:p>
    <w:p w14:paraId="71371C26" w14:textId="77777777" w:rsidR="004C0F43" w:rsidRPr="000B6921" w:rsidRDefault="004C0F43" w:rsidP="001E1EE6">
      <w:pPr>
        <w:pStyle w:val="Akapitzlist"/>
        <w:numPr>
          <w:ilvl w:val="0"/>
          <w:numId w:val="67"/>
        </w:numPr>
        <w:spacing w:after="0" w:line="276" w:lineRule="auto"/>
        <w:ind w:right="340"/>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3D0BD0">
      <w:pPr>
        <w:pStyle w:val="Akapitzlist"/>
        <w:numPr>
          <w:ilvl w:val="0"/>
          <w:numId w:val="25"/>
        </w:numPr>
        <w:spacing w:after="0"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690902" w:rsidRDefault="004C0F43" w:rsidP="00917F6F">
      <w:pPr>
        <w:pStyle w:val="Akapitzlist"/>
        <w:numPr>
          <w:ilvl w:val="0"/>
          <w:numId w:val="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udziału w zorganizowanej grupie przestępczej albo związku mającym na celu popełnienie przestępstwa lub przestępstwa skarbowego, o którym mowa w art. 258 Kodeksu karnego, </w:t>
      </w:r>
    </w:p>
    <w:p w14:paraId="4A31EB20" w14:textId="77777777" w:rsidR="004C0F43" w:rsidRPr="00690902" w:rsidRDefault="004C0F43" w:rsidP="00917F6F">
      <w:pPr>
        <w:pStyle w:val="Akapitzlist"/>
        <w:numPr>
          <w:ilvl w:val="0"/>
          <w:numId w:val="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handlu ludźmi, o którym mowa w art. 189a Kodeksu karnego,  </w:t>
      </w:r>
    </w:p>
    <w:p w14:paraId="7815FDCB" w14:textId="609A5DA4" w:rsidR="004C0F43" w:rsidRPr="00690902" w:rsidRDefault="00C53C85" w:rsidP="00917F6F">
      <w:pPr>
        <w:pStyle w:val="Akapitzlist"/>
        <w:numPr>
          <w:ilvl w:val="0"/>
          <w:numId w:val="7"/>
        </w:numPr>
        <w:spacing w:after="0" w:line="276" w:lineRule="auto"/>
        <w:ind w:right="-227"/>
        <w:jc w:val="left"/>
        <w:rPr>
          <w:rFonts w:asciiTheme="minorHAnsi" w:hAnsiTheme="minorHAnsi" w:cstheme="minorHAnsi"/>
          <w:sz w:val="24"/>
          <w:szCs w:val="24"/>
        </w:rPr>
      </w:pPr>
      <w:r>
        <w:rPr>
          <w:rFonts w:asciiTheme="minorHAnsi" w:hAnsiTheme="minorHAnsi" w:cstheme="minorHAnsi"/>
          <w:sz w:val="24"/>
          <w:szCs w:val="24"/>
        </w:rPr>
        <w:t xml:space="preserve">o </w:t>
      </w:r>
      <w:r w:rsidR="004C0F43" w:rsidRPr="00690902">
        <w:rPr>
          <w:rFonts w:asciiTheme="minorHAnsi" w:hAnsiTheme="minorHAnsi" w:cstheme="minorHAnsi"/>
          <w:sz w:val="24"/>
          <w:szCs w:val="24"/>
        </w:rPr>
        <w:t>którym mowa w art. 228–230a, art. 250a Kodeksu karnego lub w art. 46 lub art. 48 ustawy z dnia  25 czerwca 2010 r. o sporcie,</w:t>
      </w:r>
      <w:r w:rsidR="004C0F43" w:rsidRPr="00690902">
        <w:rPr>
          <w:rFonts w:asciiTheme="minorHAnsi" w:hAnsiTheme="minorHAnsi" w:cstheme="minorHAnsi"/>
          <w:b/>
          <w:sz w:val="24"/>
          <w:szCs w:val="24"/>
        </w:rPr>
        <w:t xml:space="preserve"> </w:t>
      </w:r>
    </w:p>
    <w:p w14:paraId="7EB64669" w14:textId="77777777" w:rsidR="004C0F43" w:rsidRPr="00690902" w:rsidRDefault="004C0F43" w:rsidP="00917F6F">
      <w:pPr>
        <w:pStyle w:val="Akapitzlist"/>
        <w:numPr>
          <w:ilvl w:val="0"/>
          <w:numId w:val="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1B8191D" w14:textId="77777777" w:rsidR="004C0F43" w:rsidRPr="00690902" w:rsidRDefault="004C0F43" w:rsidP="00917F6F">
      <w:pPr>
        <w:pStyle w:val="Akapitzlist"/>
        <w:numPr>
          <w:ilvl w:val="0"/>
          <w:numId w:val="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77777777" w:rsidR="004C0F43" w:rsidRPr="00690902" w:rsidRDefault="004C0F43" w:rsidP="00917F6F">
      <w:pPr>
        <w:pStyle w:val="Akapitzlist"/>
        <w:numPr>
          <w:ilvl w:val="0"/>
          <w:numId w:val="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pracy małoletnich cudzoziemców, o którym mowa w art. 9 ust. 2 ustawy z dnia 15 czerwca 2012 r. o skutkach powierzania wykonywania pracy cudzoziemcom przebywającym wbrew przepisom na terytorium Rzeczypospolitej Polskiej (Dz. U. z 2012 r. poz. 769), </w:t>
      </w:r>
    </w:p>
    <w:p w14:paraId="18D83EC6" w14:textId="77777777" w:rsidR="004C0F43" w:rsidRPr="00690902" w:rsidRDefault="004C0F43" w:rsidP="00917F6F">
      <w:pPr>
        <w:pStyle w:val="Akapitzlist"/>
        <w:numPr>
          <w:ilvl w:val="0"/>
          <w:numId w:val="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AECF298" w14:textId="77777777" w:rsidR="004C0F43" w:rsidRPr="00690902" w:rsidRDefault="004C0F43" w:rsidP="00917F6F">
      <w:pPr>
        <w:pStyle w:val="Akapitzlist"/>
        <w:numPr>
          <w:ilvl w:val="0"/>
          <w:numId w:val="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77777777" w:rsidR="004C0F43" w:rsidRPr="00690902" w:rsidRDefault="004C0F43" w:rsidP="003D0BD0">
      <w:pPr>
        <w:pStyle w:val="Akapitzlist"/>
        <w:numPr>
          <w:ilvl w:val="0"/>
          <w:numId w:val="25"/>
        </w:numPr>
        <w:spacing w:before="24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39BDFE3C" w:rsidR="004C0F43" w:rsidRPr="00690902" w:rsidRDefault="004C0F43" w:rsidP="003D0BD0">
      <w:pPr>
        <w:pStyle w:val="Akapitzlist"/>
        <w:numPr>
          <w:ilvl w:val="0"/>
          <w:numId w:val="2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3D0BD0">
      <w:pPr>
        <w:pStyle w:val="Akapitzlist"/>
        <w:numPr>
          <w:ilvl w:val="0"/>
          <w:numId w:val="2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wobec którego orzeczono zakaz ubiegania się̨ o zamówienia publiczne; </w:t>
      </w:r>
    </w:p>
    <w:p w14:paraId="3B9C818D" w14:textId="39914F1A" w:rsidR="004C0F43" w:rsidRPr="00690902" w:rsidRDefault="004C0F43" w:rsidP="003D0BD0">
      <w:pPr>
        <w:pStyle w:val="Akapitzlist"/>
        <w:numPr>
          <w:ilvl w:val="0"/>
          <w:numId w:val="2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jeżeli Zamawiający może stwierdzić, na podstawie wiarygodnych przesłanek, że Wykonawca zawarł z innymi Wykonawcami porozumienie mające na</w:t>
      </w:r>
      <w:r w:rsidR="00C53C85">
        <w:rPr>
          <w:rFonts w:asciiTheme="minorHAnsi" w:hAnsiTheme="minorHAnsi" w:cstheme="minorHAnsi"/>
          <w:sz w:val="24"/>
          <w:szCs w:val="24"/>
        </w:rPr>
        <w:t xml:space="preserve"> </w:t>
      </w:r>
      <w:r w:rsidRPr="00690902">
        <w:rPr>
          <w:rFonts w:asciiTheme="minorHAnsi" w:hAnsiTheme="minorHAnsi" w:cstheme="minorHAnsi"/>
          <w:sz w:val="24"/>
          <w:szCs w:val="24"/>
        </w:rPr>
        <w:t xml:space="preserve">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16CDF1C2" w14:textId="7D61080F" w:rsidR="004C0F43" w:rsidRPr="00A858B5" w:rsidRDefault="004C0F43" w:rsidP="00BA5073">
      <w:pPr>
        <w:pStyle w:val="Akapitzlist"/>
        <w:numPr>
          <w:ilvl w:val="0"/>
          <w:numId w:val="25"/>
        </w:numPr>
        <w:spacing w:before="240"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77777777" w:rsidR="004C0F43" w:rsidRPr="00690902" w:rsidRDefault="004C0F43" w:rsidP="00917F6F">
      <w:pPr>
        <w:pStyle w:val="Akapitzlist"/>
        <w:numPr>
          <w:ilvl w:val="0"/>
          <w:numId w:val="8"/>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DBCE0C" w14:textId="77777777" w:rsidR="004C0F43" w:rsidRPr="00690902" w:rsidRDefault="004C0F43" w:rsidP="00917F6F">
      <w:pPr>
        <w:pStyle w:val="Akapitzlist"/>
        <w:spacing w:after="33" w:line="276" w:lineRule="auto"/>
        <w:ind w:left="360" w:right="-227" w:firstLine="0"/>
        <w:jc w:val="left"/>
        <w:rPr>
          <w:rFonts w:asciiTheme="minorHAnsi" w:hAnsiTheme="minorHAnsi" w:cstheme="minorHAnsi"/>
          <w:sz w:val="24"/>
          <w:szCs w:val="24"/>
        </w:rPr>
      </w:pPr>
    </w:p>
    <w:p w14:paraId="3B7C9CDE" w14:textId="1CFBF0FC" w:rsidR="004C0F43" w:rsidRPr="00690902" w:rsidRDefault="00021234" w:rsidP="00917F6F">
      <w:pPr>
        <w:pStyle w:val="Akapitzlist"/>
        <w:numPr>
          <w:ilvl w:val="0"/>
          <w:numId w:val="8"/>
        </w:numPr>
        <w:spacing w:after="34" w:line="276" w:lineRule="auto"/>
        <w:ind w:right="-22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zostać́ wykluczony przez Zamawiającego na każdym etapie postępowania o udzielenie zamówienia.</w:t>
      </w:r>
      <w:r w:rsidR="004C0F43" w:rsidRPr="00690902">
        <w:rPr>
          <w:rFonts w:asciiTheme="minorHAnsi" w:hAnsiTheme="minorHAnsi" w:cstheme="minorHAnsi"/>
          <w:b/>
          <w:sz w:val="24"/>
          <w:szCs w:val="24"/>
        </w:rPr>
        <w:t xml:space="preserve"> </w:t>
      </w:r>
    </w:p>
    <w:p w14:paraId="6EFB973C" w14:textId="77777777" w:rsidR="00C31F99" w:rsidRPr="00C31F99" w:rsidRDefault="004C0F43" w:rsidP="00917F6F">
      <w:pPr>
        <w:spacing w:after="36" w:line="276" w:lineRule="auto"/>
        <w:ind w:left="0" w:right="340" w:firstLine="0"/>
        <w:jc w:val="left"/>
        <w:rPr>
          <w:rFonts w:asciiTheme="minorHAnsi" w:hAnsiTheme="minorHAnsi" w:cstheme="minorHAnsi"/>
          <w:b/>
          <w:sz w:val="24"/>
          <w:szCs w:val="24"/>
        </w:rPr>
      </w:pPr>
      <w:r w:rsidRPr="00690902">
        <w:rPr>
          <w:rFonts w:asciiTheme="minorHAnsi" w:hAnsiTheme="minorHAnsi" w:cstheme="minorHAnsi"/>
          <w:b/>
          <w:sz w:val="24"/>
          <w:szCs w:val="24"/>
        </w:rPr>
        <w:t xml:space="preserve"> </w:t>
      </w:r>
    </w:p>
    <w:p w14:paraId="3C7E57E4" w14:textId="176C629E" w:rsidR="00C31F99" w:rsidRPr="001D7D8A" w:rsidRDefault="00C31F99" w:rsidP="001D7D8A">
      <w:pPr>
        <w:spacing w:after="36" w:line="276" w:lineRule="auto"/>
        <w:ind w:left="0" w:right="340" w:firstLine="426"/>
        <w:jc w:val="left"/>
        <w:rPr>
          <w:rFonts w:asciiTheme="minorHAnsi" w:hAnsiTheme="minorHAnsi" w:cstheme="minorHAnsi"/>
          <w:b/>
          <w:sz w:val="28"/>
          <w:szCs w:val="28"/>
        </w:rPr>
      </w:pPr>
      <w:r w:rsidRPr="001D7D8A">
        <w:rPr>
          <w:rFonts w:asciiTheme="minorHAnsi" w:hAnsiTheme="minorHAnsi" w:cstheme="minorHAnsi"/>
          <w:b/>
          <w:sz w:val="28"/>
          <w:szCs w:val="28"/>
        </w:rPr>
        <w:t>ROZDZIAŁ 20</w:t>
      </w:r>
      <w:r w:rsidR="001D7D8A" w:rsidRPr="001D7D8A">
        <w:rPr>
          <w:rFonts w:asciiTheme="minorHAnsi" w:hAnsiTheme="minorHAnsi" w:cstheme="minorHAnsi"/>
          <w:b/>
          <w:sz w:val="28"/>
          <w:szCs w:val="28"/>
        </w:rPr>
        <w:tab/>
      </w:r>
      <w:r w:rsidRPr="001D7D8A">
        <w:rPr>
          <w:rFonts w:asciiTheme="minorHAnsi" w:hAnsiTheme="minorHAnsi" w:cstheme="minorHAnsi"/>
          <w:b/>
          <w:sz w:val="28"/>
          <w:szCs w:val="28"/>
        </w:rPr>
        <w:t>INFORMACJE O WARUNKACH UDZIAŁU W POSTĘPOWANIU</w:t>
      </w:r>
    </w:p>
    <w:p w14:paraId="61DA7D9C" w14:textId="77777777" w:rsidR="00576158" w:rsidRPr="00690902" w:rsidRDefault="00576158" w:rsidP="00917F6F">
      <w:pPr>
        <w:suppressAutoHyphens/>
        <w:autoSpaceDE w:val="0"/>
        <w:spacing w:after="0" w:line="276" w:lineRule="auto"/>
        <w:ind w:left="709" w:right="-227" w:firstLine="0"/>
        <w:jc w:val="left"/>
        <w:rPr>
          <w:rFonts w:asciiTheme="minorHAnsi" w:hAnsiTheme="minorHAnsi" w:cstheme="minorHAnsi"/>
          <w:color w:val="auto"/>
          <w:kern w:val="1"/>
          <w:sz w:val="24"/>
          <w:szCs w:val="24"/>
          <w:lang w:eastAsia="ar-SA"/>
        </w:rPr>
      </w:pPr>
    </w:p>
    <w:p w14:paraId="141358DB" w14:textId="76F317A5" w:rsidR="00576158" w:rsidRPr="005B4A2B" w:rsidRDefault="00BD0A24" w:rsidP="001E1EE6">
      <w:pPr>
        <w:pStyle w:val="Akapitzlist"/>
        <w:numPr>
          <w:ilvl w:val="0"/>
          <w:numId w:val="68"/>
        </w:numPr>
        <w:spacing w:after="79"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O </w:t>
      </w:r>
      <w:r w:rsidR="00576158" w:rsidRPr="005B4A2B">
        <w:rPr>
          <w:rFonts w:asciiTheme="minorHAnsi" w:hAnsiTheme="minorHAnsi" w:cstheme="minorHAnsi"/>
          <w:sz w:val="24"/>
          <w:szCs w:val="24"/>
        </w:rPr>
        <w:t xml:space="preserve">udzielenie zamówienia mogą ubiegać się Wykonawcy, którzy </w:t>
      </w:r>
      <w:r w:rsidR="00576158" w:rsidRPr="005B4A2B">
        <w:rPr>
          <w:rFonts w:asciiTheme="minorHAnsi" w:hAnsiTheme="minorHAnsi" w:cstheme="minorHAnsi"/>
          <w:b/>
          <w:sz w:val="24"/>
          <w:szCs w:val="24"/>
        </w:rPr>
        <w:t>spełniają warunki udziału                       w postępowaniu</w:t>
      </w:r>
      <w:r w:rsidR="00576158" w:rsidRPr="005B4A2B">
        <w:rPr>
          <w:rFonts w:asciiTheme="minorHAnsi" w:hAnsiTheme="minorHAnsi" w:cstheme="minorHAnsi"/>
          <w:sz w:val="24"/>
          <w:szCs w:val="24"/>
        </w:rPr>
        <w:t xml:space="preserve"> dotyczące: </w:t>
      </w:r>
    </w:p>
    <w:p w14:paraId="7060A9B9" w14:textId="77777777" w:rsidR="00576158" w:rsidRPr="00690902" w:rsidRDefault="00576158" w:rsidP="003D0BD0">
      <w:pPr>
        <w:pStyle w:val="Akapitzlist"/>
        <w:numPr>
          <w:ilvl w:val="0"/>
          <w:numId w:val="29"/>
        </w:numPr>
        <w:spacing w:after="7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312A74CC" w14:textId="2EC52D01" w:rsidR="00576158" w:rsidRPr="00690902" w:rsidRDefault="00576158" w:rsidP="00917F6F">
      <w:pPr>
        <w:spacing w:after="0" w:line="276" w:lineRule="auto"/>
        <w:ind w:left="360" w:right="-85" w:firstLine="0"/>
        <w:jc w:val="left"/>
        <w:rPr>
          <w:rFonts w:asciiTheme="minorHAnsi" w:hAnsiTheme="minorHAnsi" w:cstheme="minorHAnsi"/>
          <w:iCs/>
          <w:sz w:val="24"/>
          <w:szCs w:val="24"/>
        </w:rPr>
      </w:pPr>
      <w:r w:rsidRPr="00690902">
        <w:rPr>
          <w:rFonts w:asciiTheme="minorHAnsi" w:hAnsiTheme="minorHAnsi" w:cstheme="minorHAnsi"/>
          <w:sz w:val="24"/>
          <w:szCs w:val="24"/>
        </w:rPr>
        <w:t xml:space="preserve">                      </w:t>
      </w:r>
      <w:r w:rsidRPr="00690902">
        <w:rPr>
          <w:rFonts w:asciiTheme="minorHAnsi" w:hAnsiTheme="minorHAnsi" w:cstheme="minorHAnsi"/>
          <w:i/>
          <w:sz w:val="24"/>
          <w:szCs w:val="24"/>
        </w:rPr>
        <w:t xml:space="preserve">Zamawiający nie precyzuje warunku określonego powyżej  </w:t>
      </w:r>
    </w:p>
    <w:p w14:paraId="44CF7832" w14:textId="13BBF916" w:rsidR="00576158" w:rsidRPr="00690902" w:rsidRDefault="00576158" w:rsidP="003D0BD0">
      <w:pPr>
        <w:pStyle w:val="Akapitzlist"/>
        <w:numPr>
          <w:ilvl w:val="0"/>
          <w:numId w:val="29"/>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2D4F78BE" w14:textId="5CD7C9E5" w:rsidR="0091756A" w:rsidRPr="00690902" w:rsidRDefault="0091756A" w:rsidP="00917F6F">
      <w:pPr>
        <w:pStyle w:val="Akapitzlist"/>
        <w:spacing w:line="276" w:lineRule="auto"/>
        <w:ind w:left="1637" w:right="-85" w:firstLine="0"/>
        <w:jc w:val="left"/>
        <w:rPr>
          <w:rFonts w:asciiTheme="minorHAnsi" w:hAnsiTheme="minorHAnsi" w:cstheme="minorHAnsi"/>
          <w:sz w:val="24"/>
          <w:szCs w:val="24"/>
        </w:rPr>
      </w:pPr>
      <w:r w:rsidRPr="00690902">
        <w:rPr>
          <w:rFonts w:asciiTheme="minorHAnsi" w:hAnsiTheme="minorHAnsi" w:cstheme="minorHAnsi"/>
          <w:i/>
          <w:sz w:val="24"/>
          <w:szCs w:val="24"/>
        </w:rPr>
        <w:t xml:space="preserve">Zamawiający </w:t>
      </w:r>
      <w:r w:rsidRPr="00690902">
        <w:rPr>
          <w:rFonts w:asciiTheme="minorHAnsi" w:hAnsiTheme="minorHAnsi" w:cstheme="minorHAnsi"/>
          <w:bCs/>
          <w:i/>
          <w:sz w:val="24"/>
          <w:szCs w:val="24"/>
        </w:rPr>
        <w:t>nie precyzuje warunku określonego powyżej</w:t>
      </w:r>
      <w:r w:rsidRPr="00690902">
        <w:rPr>
          <w:rFonts w:asciiTheme="minorHAnsi" w:hAnsiTheme="minorHAnsi" w:cstheme="minorHAnsi"/>
          <w:b/>
          <w:i/>
          <w:sz w:val="24"/>
          <w:szCs w:val="24"/>
        </w:rPr>
        <w:t xml:space="preserve"> </w:t>
      </w:r>
      <w:r w:rsidRPr="00690902">
        <w:rPr>
          <w:rFonts w:asciiTheme="minorHAnsi" w:hAnsiTheme="minorHAnsi" w:cstheme="minorHAnsi"/>
          <w:i/>
          <w:sz w:val="24"/>
          <w:szCs w:val="24"/>
        </w:rPr>
        <w:t xml:space="preserve"> </w:t>
      </w:r>
    </w:p>
    <w:p w14:paraId="0D9A9604" w14:textId="77777777" w:rsidR="00576158" w:rsidRPr="00690902" w:rsidRDefault="00576158" w:rsidP="003D0BD0">
      <w:pPr>
        <w:pStyle w:val="Akapitzlist"/>
        <w:numPr>
          <w:ilvl w:val="0"/>
          <w:numId w:val="29"/>
        </w:numPr>
        <w:spacing w:line="276" w:lineRule="auto"/>
        <w:ind w:right="-85"/>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77777777" w:rsidR="00576158" w:rsidRPr="00690902" w:rsidRDefault="00576158" w:rsidP="00917F6F">
      <w:pPr>
        <w:spacing w:after="116" w:line="276" w:lineRule="auto"/>
        <w:ind w:left="1276" w:right="-85"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      </w:t>
      </w:r>
      <w:r w:rsidRPr="00690902">
        <w:rPr>
          <w:rFonts w:asciiTheme="minorHAnsi" w:hAnsiTheme="minorHAnsi" w:cstheme="minorHAnsi"/>
          <w:i/>
          <w:sz w:val="24"/>
          <w:szCs w:val="24"/>
        </w:rPr>
        <w:t xml:space="preserve">Zamawiający </w:t>
      </w:r>
      <w:r w:rsidRPr="00690902">
        <w:rPr>
          <w:rFonts w:asciiTheme="minorHAnsi" w:hAnsiTheme="minorHAnsi" w:cstheme="minorHAnsi"/>
          <w:bCs/>
          <w:i/>
          <w:sz w:val="24"/>
          <w:szCs w:val="24"/>
        </w:rPr>
        <w:t>nie precyzuje warunku określonego powyżej</w:t>
      </w:r>
      <w:r w:rsidRPr="00690902">
        <w:rPr>
          <w:rFonts w:asciiTheme="minorHAnsi" w:hAnsiTheme="minorHAnsi" w:cstheme="minorHAnsi"/>
          <w:b/>
          <w:i/>
          <w:sz w:val="24"/>
          <w:szCs w:val="24"/>
        </w:rPr>
        <w:t xml:space="preserve"> </w:t>
      </w:r>
      <w:r w:rsidRPr="00690902">
        <w:rPr>
          <w:rFonts w:asciiTheme="minorHAnsi" w:hAnsiTheme="minorHAnsi" w:cstheme="minorHAnsi"/>
          <w:i/>
          <w:sz w:val="24"/>
          <w:szCs w:val="24"/>
        </w:rPr>
        <w:t xml:space="preserve"> </w:t>
      </w:r>
    </w:p>
    <w:p w14:paraId="5E74B3C5" w14:textId="77777777" w:rsidR="00576158" w:rsidRPr="00690902" w:rsidRDefault="00576158" w:rsidP="003D0BD0">
      <w:pPr>
        <w:pStyle w:val="Akapitzlist"/>
        <w:numPr>
          <w:ilvl w:val="0"/>
          <w:numId w:val="29"/>
        </w:numPr>
        <w:spacing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technicznej lub zawodowej</w:t>
      </w:r>
      <w:r w:rsidRPr="00690902">
        <w:rPr>
          <w:rFonts w:asciiTheme="minorHAnsi" w:hAnsiTheme="minorHAnsi" w:cstheme="minorHAnsi"/>
          <w:sz w:val="24"/>
          <w:szCs w:val="24"/>
        </w:rPr>
        <w:t xml:space="preserve"> </w:t>
      </w:r>
    </w:p>
    <w:p w14:paraId="790878AD" w14:textId="348F6863" w:rsidR="00265501" w:rsidRPr="00690902" w:rsidRDefault="0091756A" w:rsidP="00093AFE">
      <w:pPr>
        <w:pStyle w:val="Default"/>
        <w:spacing w:line="276" w:lineRule="auto"/>
        <w:ind w:left="1560" w:hanging="1418"/>
        <w:rPr>
          <w:rFonts w:asciiTheme="minorHAnsi" w:hAnsiTheme="minorHAnsi" w:cstheme="minorHAnsi"/>
        </w:rPr>
      </w:pPr>
      <w:r w:rsidRPr="00690902">
        <w:rPr>
          <w:rFonts w:asciiTheme="minorHAnsi" w:hAnsiTheme="minorHAnsi" w:cstheme="minorHAnsi"/>
          <w:i/>
        </w:rPr>
        <w:t xml:space="preserve">                      </w:t>
      </w:r>
      <w:r w:rsidR="00265501" w:rsidRPr="00690902">
        <w:rPr>
          <w:rFonts w:asciiTheme="minorHAnsi" w:hAnsiTheme="minorHAnsi" w:cstheme="minorHAnsi"/>
          <w:i/>
        </w:rPr>
        <w:t xml:space="preserve">     </w:t>
      </w:r>
      <w:r w:rsidR="00265501" w:rsidRPr="00690902">
        <w:rPr>
          <w:rFonts w:asciiTheme="minorHAnsi" w:hAnsiTheme="minorHAnsi" w:cstheme="minorHAnsi"/>
        </w:rPr>
        <w:t xml:space="preserve">Wykonawca spełni warunek dotyczący zdolności technicznej lub zawodowej, jeżeli Wykonawca wykaże, że: </w:t>
      </w:r>
    </w:p>
    <w:p w14:paraId="7EB52F89" w14:textId="709B405E" w:rsidR="00D32ED1" w:rsidRPr="001F0ACE" w:rsidRDefault="00265501" w:rsidP="001E1EE6">
      <w:pPr>
        <w:pStyle w:val="Akapitzlist"/>
        <w:numPr>
          <w:ilvl w:val="0"/>
          <w:numId w:val="44"/>
        </w:numPr>
        <w:spacing w:line="276" w:lineRule="auto"/>
        <w:ind w:right="-139"/>
        <w:jc w:val="left"/>
        <w:rPr>
          <w:rFonts w:asciiTheme="minorHAnsi" w:hAnsiTheme="minorHAnsi" w:cstheme="minorHAnsi"/>
          <w:sz w:val="24"/>
          <w:szCs w:val="24"/>
        </w:rPr>
      </w:pPr>
      <w:r w:rsidRPr="001F0ACE">
        <w:rPr>
          <w:rFonts w:asciiTheme="minorHAnsi" w:eastAsiaTheme="minorEastAsia" w:hAnsiTheme="minorHAnsi" w:cstheme="minorHAnsi"/>
          <w:color w:val="auto"/>
          <w:sz w:val="24"/>
          <w:szCs w:val="24"/>
        </w:rPr>
        <w:t xml:space="preserve">Wykonał, a w przypadku świadczeń </w:t>
      </w:r>
      <w:r w:rsidR="00C231CD" w:rsidRPr="001F0ACE">
        <w:rPr>
          <w:rFonts w:asciiTheme="minorHAnsi" w:eastAsiaTheme="minorEastAsia" w:hAnsiTheme="minorHAnsi" w:cstheme="minorHAnsi"/>
          <w:color w:val="auto"/>
          <w:sz w:val="24"/>
          <w:szCs w:val="24"/>
        </w:rPr>
        <w:t>powtarzających się lub ciągłych</w:t>
      </w:r>
      <w:r w:rsidR="0015398D" w:rsidRPr="001F0ACE">
        <w:rPr>
          <w:rFonts w:asciiTheme="minorHAnsi" w:eastAsiaTheme="minorEastAsia" w:hAnsiTheme="minorHAnsi" w:cstheme="minorHAnsi"/>
          <w:color w:val="auto"/>
          <w:sz w:val="24"/>
          <w:szCs w:val="24"/>
        </w:rPr>
        <w:t xml:space="preserve"> również </w:t>
      </w:r>
      <w:r w:rsidRPr="001F0ACE">
        <w:rPr>
          <w:rFonts w:asciiTheme="minorHAnsi" w:eastAsiaTheme="minorEastAsia" w:hAnsiTheme="minorHAnsi" w:cstheme="minorHAnsi"/>
          <w:color w:val="auto"/>
          <w:sz w:val="24"/>
          <w:szCs w:val="24"/>
        </w:rPr>
        <w:t xml:space="preserve">wykonuje, w okresie ostatnich 3 lat przed upływem terminu składania ofert, a </w:t>
      </w:r>
      <w:r w:rsidRPr="001F0ACE">
        <w:rPr>
          <w:rFonts w:asciiTheme="minorHAnsi" w:eastAsiaTheme="minorEastAsia" w:hAnsiTheme="minorHAnsi" w:cstheme="minorHAnsi"/>
          <w:color w:val="auto"/>
          <w:sz w:val="24"/>
          <w:szCs w:val="24"/>
        </w:rPr>
        <w:lastRenderedPageBreak/>
        <w:t xml:space="preserve">jeżeli okres prowadzenia działalności </w:t>
      </w:r>
      <w:r w:rsidR="0015398D" w:rsidRPr="001F0ACE">
        <w:rPr>
          <w:rFonts w:asciiTheme="minorHAnsi" w:eastAsiaTheme="minorEastAsia" w:hAnsiTheme="minorHAnsi" w:cstheme="minorHAnsi"/>
          <w:color w:val="auto"/>
          <w:sz w:val="24"/>
          <w:szCs w:val="24"/>
        </w:rPr>
        <w:t xml:space="preserve">jest krótszy – w tym okresie:  </w:t>
      </w:r>
      <w:r w:rsidRPr="001F0ACE">
        <w:rPr>
          <w:rFonts w:asciiTheme="minorHAnsi" w:eastAsiaTheme="minorEastAsia" w:hAnsiTheme="minorHAnsi" w:cstheme="minorHAnsi"/>
          <w:color w:val="auto"/>
          <w:sz w:val="24"/>
          <w:szCs w:val="24"/>
        </w:rPr>
        <w:t xml:space="preserve"> </w:t>
      </w:r>
      <w:r w:rsidRPr="001F0ACE">
        <w:rPr>
          <w:rFonts w:asciiTheme="minorHAnsi" w:eastAsiaTheme="minorEastAsia" w:hAnsiTheme="minorHAnsi" w:cstheme="minorHAnsi"/>
          <w:bCs/>
          <w:color w:val="auto"/>
          <w:sz w:val="24"/>
          <w:szCs w:val="24"/>
        </w:rPr>
        <w:t xml:space="preserve">co najmniej </w:t>
      </w:r>
      <w:r w:rsidR="00DB67DF" w:rsidRPr="001F0ACE">
        <w:rPr>
          <w:rFonts w:asciiTheme="minorHAnsi" w:eastAsiaTheme="minorEastAsia" w:hAnsiTheme="minorHAnsi" w:cstheme="minorHAnsi"/>
          <w:bCs/>
          <w:color w:val="auto"/>
          <w:sz w:val="24"/>
          <w:szCs w:val="24"/>
        </w:rPr>
        <w:t>1</w:t>
      </w:r>
      <w:r w:rsidRPr="001F0ACE">
        <w:rPr>
          <w:rFonts w:asciiTheme="minorHAnsi" w:eastAsiaTheme="minorEastAsia" w:hAnsiTheme="minorHAnsi" w:cstheme="minorHAnsi"/>
          <w:bCs/>
          <w:color w:val="auto"/>
          <w:sz w:val="24"/>
          <w:szCs w:val="24"/>
        </w:rPr>
        <w:t xml:space="preserve"> usług</w:t>
      </w:r>
      <w:r w:rsidR="00B97829" w:rsidRPr="001F0ACE">
        <w:rPr>
          <w:rFonts w:asciiTheme="minorHAnsi" w:eastAsiaTheme="minorEastAsia" w:hAnsiTheme="minorHAnsi" w:cstheme="minorHAnsi"/>
          <w:bCs/>
          <w:color w:val="auto"/>
          <w:sz w:val="24"/>
          <w:szCs w:val="24"/>
        </w:rPr>
        <w:t>ę</w:t>
      </w:r>
      <w:r w:rsidRPr="001F0ACE">
        <w:rPr>
          <w:rFonts w:asciiTheme="minorHAnsi" w:eastAsiaTheme="minorEastAsia" w:hAnsiTheme="minorHAnsi" w:cstheme="minorHAnsi"/>
          <w:bCs/>
          <w:color w:val="auto"/>
          <w:sz w:val="24"/>
          <w:szCs w:val="24"/>
        </w:rPr>
        <w:t>,</w:t>
      </w:r>
      <w:r w:rsidRPr="001F0ACE">
        <w:rPr>
          <w:rFonts w:asciiTheme="minorHAnsi" w:eastAsiaTheme="minorEastAsia" w:hAnsiTheme="minorHAnsi" w:cstheme="minorHAnsi"/>
          <w:b/>
          <w:bCs/>
          <w:color w:val="auto"/>
          <w:sz w:val="24"/>
          <w:szCs w:val="24"/>
        </w:rPr>
        <w:t xml:space="preserve"> </w:t>
      </w:r>
      <w:r w:rsidRPr="001F0ACE">
        <w:rPr>
          <w:rFonts w:asciiTheme="minorHAnsi" w:eastAsiaTheme="minorEastAsia" w:hAnsiTheme="minorHAnsi" w:cstheme="minorHAnsi"/>
          <w:color w:val="auto"/>
          <w:sz w:val="24"/>
          <w:szCs w:val="24"/>
        </w:rPr>
        <w:t>polegając</w:t>
      </w:r>
      <w:r w:rsidR="00B97829" w:rsidRPr="001F0ACE">
        <w:rPr>
          <w:rFonts w:asciiTheme="minorHAnsi" w:eastAsiaTheme="minorEastAsia" w:hAnsiTheme="minorHAnsi" w:cstheme="minorHAnsi"/>
          <w:color w:val="auto"/>
          <w:sz w:val="24"/>
          <w:szCs w:val="24"/>
        </w:rPr>
        <w:t>ą</w:t>
      </w:r>
      <w:r w:rsidRPr="001F0ACE">
        <w:rPr>
          <w:rFonts w:asciiTheme="minorHAnsi" w:eastAsiaTheme="minorEastAsia" w:hAnsiTheme="minorHAnsi" w:cstheme="minorHAnsi"/>
          <w:color w:val="auto"/>
          <w:sz w:val="24"/>
          <w:szCs w:val="24"/>
        </w:rPr>
        <w:t xml:space="preserve"> </w:t>
      </w:r>
      <w:r w:rsidR="00B97829" w:rsidRPr="001F0ACE">
        <w:rPr>
          <w:rFonts w:asciiTheme="minorHAnsi" w:eastAsia="Calibri" w:hAnsiTheme="minorHAnsi" w:cstheme="minorHAnsi"/>
          <w:b/>
          <w:color w:val="auto"/>
          <w:sz w:val="24"/>
          <w:szCs w:val="24"/>
          <w:lang w:eastAsia="en-US"/>
        </w:rPr>
        <w:t>na stworzeniu internetowej aplikacji mobilnej o zakresie turystycznym lub/i informacyjnym lub</w:t>
      </w:r>
      <w:r w:rsidR="00D32ED1" w:rsidRPr="001F0ACE">
        <w:rPr>
          <w:rFonts w:asciiTheme="minorHAnsi" w:eastAsia="Calibri" w:hAnsiTheme="minorHAnsi" w:cstheme="minorHAnsi"/>
          <w:b/>
          <w:color w:val="auto"/>
          <w:sz w:val="24"/>
          <w:szCs w:val="24"/>
          <w:lang w:eastAsia="en-US"/>
        </w:rPr>
        <w:t>/i</w:t>
      </w:r>
      <w:r w:rsidR="00B97829" w:rsidRPr="001F0ACE">
        <w:rPr>
          <w:rFonts w:asciiTheme="minorHAnsi" w:eastAsia="Calibri" w:hAnsiTheme="minorHAnsi" w:cstheme="minorHAnsi"/>
          <w:b/>
          <w:color w:val="auto"/>
          <w:sz w:val="24"/>
          <w:szCs w:val="24"/>
          <w:lang w:eastAsia="en-US"/>
        </w:rPr>
        <w:t xml:space="preserve"> komunikacyjnym, o wartości nie mniejszej niż 30</w:t>
      </w:r>
      <w:r w:rsidR="00AD4EAD">
        <w:rPr>
          <w:rFonts w:asciiTheme="minorHAnsi" w:eastAsia="Calibri" w:hAnsiTheme="minorHAnsi" w:cstheme="minorHAnsi"/>
          <w:b/>
          <w:color w:val="auto"/>
          <w:sz w:val="24"/>
          <w:szCs w:val="24"/>
          <w:lang w:eastAsia="en-US"/>
        </w:rPr>
        <w:t>.</w:t>
      </w:r>
      <w:r w:rsidR="00B97829" w:rsidRPr="001F0ACE">
        <w:rPr>
          <w:rFonts w:asciiTheme="minorHAnsi" w:eastAsia="Calibri" w:hAnsiTheme="minorHAnsi" w:cstheme="minorHAnsi"/>
          <w:b/>
          <w:color w:val="auto"/>
          <w:sz w:val="24"/>
          <w:szCs w:val="24"/>
          <w:lang w:eastAsia="en-US"/>
        </w:rPr>
        <w:t>000,00 złotych brutto dla jednej usługi</w:t>
      </w:r>
      <w:r w:rsidR="00D32ED1" w:rsidRPr="001F0ACE">
        <w:rPr>
          <w:rFonts w:asciiTheme="minorHAnsi" w:eastAsia="Calibri" w:hAnsiTheme="minorHAnsi" w:cstheme="minorHAnsi"/>
          <w:color w:val="auto"/>
          <w:sz w:val="24"/>
          <w:szCs w:val="24"/>
          <w:lang w:eastAsia="en-US"/>
        </w:rPr>
        <w:t>,</w:t>
      </w:r>
      <w:r w:rsidR="00D32ED1" w:rsidRPr="001F0ACE">
        <w:rPr>
          <w:rFonts w:asciiTheme="minorHAnsi" w:hAnsiTheme="minorHAnsi" w:cstheme="minorHAnsi"/>
          <w:color w:val="auto"/>
          <w:sz w:val="24"/>
          <w:szCs w:val="24"/>
        </w:rPr>
        <w:t xml:space="preserve"> wraz z podaniem ich wartości, przedmiotu, dat wykonania i podmiotów</w:t>
      </w:r>
      <w:r w:rsidR="00EA4253" w:rsidRPr="001F0ACE">
        <w:rPr>
          <w:rFonts w:asciiTheme="minorHAnsi" w:hAnsiTheme="minorHAnsi" w:cstheme="minorHAnsi"/>
          <w:color w:val="auto"/>
          <w:sz w:val="24"/>
          <w:szCs w:val="24"/>
        </w:rPr>
        <w:t>,</w:t>
      </w:r>
      <w:r w:rsidR="00D32ED1" w:rsidRPr="001F0ACE">
        <w:rPr>
          <w:rFonts w:asciiTheme="minorHAnsi" w:hAnsiTheme="minorHAnsi" w:cstheme="minorHAnsi"/>
          <w:color w:val="auto"/>
          <w:sz w:val="24"/>
          <w:szCs w:val="24"/>
        </w:rPr>
        <w:t xml:space="preserve"> na rzecz których usługi zostały wykonane  lub są wykonywane    </w:t>
      </w:r>
      <w:r w:rsidR="00D32ED1" w:rsidRPr="001F0ACE">
        <w:rPr>
          <w:rFonts w:asciiTheme="minorHAnsi" w:hAnsiTheme="minorHAnsi" w:cstheme="minorHAnsi"/>
          <w:sz w:val="24"/>
          <w:szCs w:val="24"/>
        </w:rPr>
        <w:t xml:space="preserve">oraz  załączeniem dowodów określających, czy prace zostały wykonane lub są wykonywane należycie - zgodnie z Załącznikiem Nr </w:t>
      </w:r>
      <w:r w:rsidR="00E47D07" w:rsidRPr="001F0ACE">
        <w:rPr>
          <w:rFonts w:asciiTheme="minorHAnsi" w:hAnsiTheme="minorHAnsi" w:cstheme="minorHAnsi"/>
          <w:sz w:val="24"/>
          <w:szCs w:val="24"/>
        </w:rPr>
        <w:t>7</w:t>
      </w:r>
    </w:p>
    <w:p w14:paraId="404AD1CB" w14:textId="715A9863" w:rsidR="00D32ED1" w:rsidRPr="001F0ACE" w:rsidRDefault="00D32ED1" w:rsidP="00917F6F">
      <w:pPr>
        <w:pStyle w:val="Akapitzlist"/>
        <w:spacing w:line="276" w:lineRule="auto"/>
        <w:ind w:left="2127" w:right="-139" w:firstLine="0"/>
        <w:jc w:val="left"/>
        <w:rPr>
          <w:rFonts w:asciiTheme="minorHAnsi" w:hAnsiTheme="minorHAnsi" w:cstheme="minorHAnsi"/>
          <w:sz w:val="24"/>
          <w:szCs w:val="24"/>
        </w:rPr>
      </w:pPr>
      <w:r w:rsidRPr="001F0ACE">
        <w:rPr>
          <w:rFonts w:asciiTheme="minorHAnsi" w:hAnsiTheme="minorHAnsi" w:cstheme="minorHAnsi"/>
          <w:sz w:val="24"/>
          <w:szCs w:val="24"/>
        </w:rPr>
        <w:t>W przypadku usług powtarzających się  lub ciągłych, wartość już zrealizowanych usług winna wynosić nie mniej niż 30.000,00 zł brutto każdej z wykazanych usług. Dowodami, o których mowa powyżej mogą być referencje bądź inne dokumenty sporządzone przez podmiot</w:t>
      </w:r>
      <w:r w:rsidR="00EA4253" w:rsidRPr="001F0ACE">
        <w:rPr>
          <w:rFonts w:asciiTheme="minorHAnsi" w:hAnsiTheme="minorHAnsi" w:cstheme="minorHAnsi"/>
          <w:sz w:val="24"/>
          <w:szCs w:val="24"/>
        </w:rPr>
        <w:t>,</w:t>
      </w:r>
      <w:r w:rsidRPr="001F0ACE">
        <w:rPr>
          <w:rFonts w:asciiTheme="minorHAnsi" w:hAnsiTheme="minorHAnsi" w:cstheme="minorHAnsi"/>
          <w:sz w:val="24"/>
          <w:szCs w:val="24"/>
        </w:rPr>
        <w:t xml:space="preserve">  na rzecz którego  usługi zostały wykonane, a w przypadku usług  powtarzających się  lub ciągłych są wykonywane.</w:t>
      </w:r>
    </w:p>
    <w:p w14:paraId="07ED9F65" w14:textId="115F1FC8" w:rsidR="00D32ED1" w:rsidRPr="001F0ACE" w:rsidRDefault="00D32ED1" w:rsidP="00917F6F">
      <w:pPr>
        <w:pStyle w:val="Akapitzlist"/>
        <w:spacing w:line="276" w:lineRule="auto"/>
        <w:ind w:left="2127" w:right="-139" w:firstLine="0"/>
        <w:jc w:val="left"/>
        <w:rPr>
          <w:rFonts w:asciiTheme="minorHAnsi" w:hAnsiTheme="minorHAnsi" w:cstheme="minorHAnsi"/>
          <w:sz w:val="24"/>
          <w:szCs w:val="24"/>
        </w:rPr>
      </w:pPr>
      <w:r w:rsidRPr="001F0ACE">
        <w:rPr>
          <w:rFonts w:asciiTheme="minorHAnsi" w:hAnsiTheme="minorHAnsi" w:cstheme="minorHAnsi"/>
          <w:sz w:val="24"/>
          <w:szCs w:val="24"/>
        </w:rPr>
        <w:t>Jeżeli wykonawca z przyczyn niezależnych od niego nie jest w stanie uzyskać dokumentów potwierdzających należyte wykonanie usług  – składa w tym zakresie oświadczenie.</w:t>
      </w:r>
    </w:p>
    <w:p w14:paraId="4208ACA6" w14:textId="77777777" w:rsidR="00D32ED1" w:rsidRPr="001F0ACE" w:rsidRDefault="00D32ED1" w:rsidP="00917F6F">
      <w:pPr>
        <w:pStyle w:val="Akapitzlist"/>
        <w:spacing w:line="276" w:lineRule="auto"/>
        <w:ind w:left="2127" w:right="-139" w:hanging="142"/>
        <w:jc w:val="left"/>
        <w:rPr>
          <w:rFonts w:asciiTheme="minorHAnsi" w:hAnsiTheme="minorHAnsi" w:cstheme="minorHAnsi"/>
          <w:sz w:val="24"/>
          <w:szCs w:val="24"/>
        </w:rPr>
      </w:pPr>
      <w:r w:rsidRPr="001F0ACE">
        <w:rPr>
          <w:rFonts w:asciiTheme="minorHAnsi" w:hAnsiTheme="minorHAnsi" w:cstheme="minorHAnsi"/>
          <w:sz w:val="24"/>
          <w:szCs w:val="24"/>
        </w:rPr>
        <w:t xml:space="preserve">  W przypadku usług powtarzających się lub  ciągłych nadal wykonywanych referencje bądź  inne dokumenty  potwierdzające ich należyte wykonywanie powinny być wystawione w okresie ostatnich 3 miesięcy </w:t>
      </w:r>
    </w:p>
    <w:p w14:paraId="61D436AB" w14:textId="28C1DA60" w:rsidR="00D32ED1" w:rsidRPr="001F0ACE" w:rsidRDefault="00D32ED1" w:rsidP="00917F6F">
      <w:pPr>
        <w:pStyle w:val="Akapitzlist"/>
        <w:spacing w:line="276" w:lineRule="auto"/>
        <w:ind w:left="2127" w:right="-139" w:hanging="142"/>
        <w:jc w:val="left"/>
        <w:rPr>
          <w:rFonts w:asciiTheme="minorHAnsi" w:hAnsiTheme="minorHAnsi" w:cstheme="minorHAnsi"/>
          <w:i/>
          <w:sz w:val="24"/>
          <w:szCs w:val="24"/>
        </w:rPr>
      </w:pPr>
      <w:r w:rsidRPr="001F0ACE">
        <w:rPr>
          <w:rFonts w:asciiTheme="minorHAnsi" w:hAnsiTheme="minorHAnsi" w:cstheme="minorHAnsi"/>
          <w:sz w:val="24"/>
          <w:szCs w:val="24"/>
        </w:rPr>
        <w:t>  Termin wyrażony w  miesiącach  liczy się wstecz od dnia</w:t>
      </w:r>
      <w:r w:rsidR="00D42A26">
        <w:rPr>
          <w:rFonts w:asciiTheme="minorHAnsi" w:hAnsiTheme="minorHAnsi" w:cstheme="minorHAnsi"/>
          <w:sz w:val="24"/>
          <w:szCs w:val="24"/>
        </w:rPr>
        <w:t>,</w:t>
      </w:r>
      <w:r w:rsidRPr="001F0ACE">
        <w:rPr>
          <w:rFonts w:asciiTheme="minorHAnsi" w:hAnsiTheme="minorHAnsi" w:cstheme="minorHAnsi"/>
          <w:sz w:val="24"/>
          <w:szCs w:val="24"/>
        </w:rPr>
        <w:t xml:space="preserve"> w którym upływa termin składania ofert.</w:t>
      </w:r>
    </w:p>
    <w:p w14:paraId="25421A36" w14:textId="5C97DAC7" w:rsidR="00D32ED1" w:rsidRPr="00690902" w:rsidRDefault="00D32ED1" w:rsidP="00917F6F">
      <w:pPr>
        <w:spacing w:line="276" w:lineRule="auto"/>
        <w:ind w:left="2127" w:right="3" w:hanging="142"/>
        <w:jc w:val="left"/>
        <w:rPr>
          <w:rFonts w:asciiTheme="minorHAnsi" w:hAnsiTheme="minorHAnsi" w:cstheme="minorHAnsi"/>
          <w:sz w:val="24"/>
          <w:szCs w:val="24"/>
        </w:rPr>
      </w:pPr>
      <w:r w:rsidRPr="001F0ACE">
        <w:rPr>
          <w:rFonts w:asciiTheme="minorHAnsi" w:hAnsiTheme="minorHAnsi" w:cstheme="minorHAnsi"/>
          <w:sz w:val="24"/>
          <w:szCs w:val="24"/>
        </w:rPr>
        <w:t xml:space="preserve">  Ocena spełniania przedmiotowego warunku zostanie dokonana na podstawie złożonego wykazu wykonanych lub wykonywanych  usług  wg wzoru stanowiącego załącznik Nr </w:t>
      </w:r>
      <w:r w:rsidR="001F0ACE" w:rsidRPr="001F0ACE">
        <w:rPr>
          <w:rFonts w:asciiTheme="minorHAnsi" w:hAnsiTheme="minorHAnsi" w:cstheme="minorHAnsi"/>
          <w:sz w:val="24"/>
          <w:szCs w:val="24"/>
        </w:rPr>
        <w:t>7</w:t>
      </w:r>
      <w:r w:rsidRPr="001F0ACE">
        <w:rPr>
          <w:rFonts w:asciiTheme="minorHAnsi" w:hAnsiTheme="minorHAnsi" w:cstheme="minorHAnsi"/>
          <w:sz w:val="24"/>
          <w:szCs w:val="24"/>
        </w:rPr>
        <w:t xml:space="preserve"> do SWZ,</w:t>
      </w:r>
      <w:r w:rsidRPr="00690902">
        <w:rPr>
          <w:rFonts w:asciiTheme="minorHAnsi" w:hAnsiTheme="minorHAnsi" w:cstheme="minorHAnsi"/>
          <w:sz w:val="24"/>
          <w:szCs w:val="24"/>
        </w:rPr>
        <w:t xml:space="preserve"> na zasadzie spełnia – nie spełnia</w:t>
      </w:r>
    </w:p>
    <w:p w14:paraId="39FC4D28" w14:textId="73F44628" w:rsidR="00B97829" w:rsidRPr="00690902" w:rsidRDefault="00B97829" w:rsidP="00917F6F">
      <w:pPr>
        <w:suppressAutoHyphens/>
        <w:spacing w:after="0" w:line="276" w:lineRule="auto"/>
        <w:ind w:left="2160" w:firstLine="0"/>
        <w:jc w:val="left"/>
        <w:rPr>
          <w:rFonts w:asciiTheme="minorHAnsi" w:hAnsiTheme="minorHAnsi" w:cstheme="minorHAnsi"/>
          <w:color w:val="auto"/>
        </w:rPr>
      </w:pPr>
    </w:p>
    <w:p w14:paraId="3F535680" w14:textId="44CCD288" w:rsidR="00576158" w:rsidRPr="005B4A2B" w:rsidRDefault="00576158" w:rsidP="001E1EE6">
      <w:pPr>
        <w:pStyle w:val="Akapitzlist"/>
        <w:numPr>
          <w:ilvl w:val="0"/>
          <w:numId w:val="68"/>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Zgodnie z art. 116 ust. 2 </w:t>
      </w:r>
      <w:proofErr w:type="spellStart"/>
      <w:r w:rsidRPr="005B4A2B">
        <w:rPr>
          <w:rFonts w:asciiTheme="minorHAnsi" w:hAnsiTheme="minorHAnsi" w:cstheme="minorHAnsi"/>
          <w:sz w:val="24"/>
          <w:szCs w:val="24"/>
        </w:rPr>
        <w:t>pzp</w:t>
      </w:r>
      <w:proofErr w:type="spellEnd"/>
      <w:r w:rsidRPr="005B4A2B">
        <w:rPr>
          <w:rFonts w:asciiTheme="minorHAnsi" w:hAnsiTheme="minorHAnsi" w:cstheme="minorHAnsi"/>
          <w:sz w:val="24"/>
          <w:szCs w:val="24"/>
        </w:rPr>
        <w:t>,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E55753">
        <w:rPr>
          <w:rFonts w:asciiTheme="minorHAnsi" w:hAnsiTheme="minorHAnsi" w:cstheme="minorHAnsi"/>
          <w:sz w:val="24"/>
          <w:szCs w:val="24"/>
        </w:rPr>
        <w:t>.</w:t>
      </w:r>
    </w:p>
    <w:p w14:paraId="1CC5ACB7" w14:textId="77777777" w:rsidR="00576158" w:rsidRPr="00690902" w:rsidRDefault="00576158" w:rsidP="001E1EE6">
      <w:pPr>
        <w:pStyle w:val="Akapitzlist"/>
        <w:numPr>
          <w:ilvl w:val="0"/>
          <w:numId w:val="68"/>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14:paraId="4AFBBBBE" w14:textId="45727134" w:rsidR="00576158" w:rsidRPr="005B4A2B" w:rsidRDefault="00576158" w:rsidP="001E1EE6">
      <w:pPr>
        <w:pStyle w:val="Akapitzlist"/>
        <w:numPr>
          <w:ilvl w:val="0"/>
          <w:numId w:val="68"/>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57D55B2F" w14:textId="73C8CEA3" w:rsidR="00576158" w:rsidRPr="005B4A2B" w:rsidRDefault="00576158" w:rsidP="001E1EE6">
      <w:pPr>
        <w:pStyle w:val="Akapitzlist"/>
        <w:numPr>
          <w:ilvl w:val="0"/>
          <w:numId w:val="68"/>
        </w:numPr>
        <w:spacing w:before="24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 xml:space="preserve">Wykonawca, który polega na zdolnościach lub sytuacji podmiotów udostępniających zasoby, </w:t>
      </w:r>
      <w:r w:rsidRPr="00BD0A24">
        <w:rPr>
          <w:rFonts w:asciiTheme="minorHAnsi" w:hAnsiTheme="minorHAnsi" w:cstheme="minorHAnsi"/>
          <w:b/>
          <w:bCs/>
          <w:sz w:val="24"/>
          <w:szCs w:val="24"/>
        </w:rPr>
        <w:t xml:space="preserve">składa, wraz z ofertą, zobowiązanie podmiotu udostępniającego zasoby do </w:t>
      </w:r>
      <w:r w:rsidRPr="00BD0A24">
        <w:rPr>
          <w:rFonts w:asciiTheme="minorHAnsi" w:hAnsiTheme="minorHAnsi" w:cstheme="minorHAnsi"/>
          <w:b/>
          <w:bCs/>
          <w:sz w:val="24"/>
          <w:szCs w:val="24"/>
        </w:rPr>
        <w:lastRenderedPageBreak/>
        <w:t>oddania mu do dyspozycji niezbędnych zasobów na potrzeby realizacji danego zamówienia lub inny podmiotowy środek dowodowy potwierdzający, że Wykonawca realizując zamówienie, będzie dysponował niezbędnymi zasobami tych podmiotów.</w:t>
      </w:r>
      <w:r w:rsidRPr="005B4A2B">
        <w:rPr>
          <w:rFonts w:asciiTheme="minorHAnsi" w:hAnsiTheme="minorHAnsi" w:cstheme="minorHAnsi"/>
          <w:sz w:val="24"/>
          <w:szCs w:val="24"/>
          <w:u w:val="single"/>
        </w:rPr>
        <w:t xml:space="preserve"> </w:t>
      </w:r>
    </w:p>
    <w:p w14:paraId="43D5B69D" w14:textId="6FF3BA54" w:rsidR="00576158" w:rsidRPr="005B4A2B" w:rsidRDefault="00576158" w:rsidP="001E1EE6">
      <w:pPr>
        <w:pStyle w:val="Akapitzlist"/>
        <w:numPr>
          <w:ilvl w:val="0"/>
          <w:numId w:val="68"/>
        </w:numPr>
        <w:spacing w:after="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Zobowiązanie podmiotu udostępniającego zasoby, o który</w:t>
      </w:r>
      <w:r w:rsidR="00330D9A">
        <w:rPr>
          <w:rFonts w:asciiTheme="minorHAnsi" w:hAnsiTheme="minorHAnsi" w:cstheme="minorHAnsi"/>
          <w:sz w:val="24"/>
          <w:szCs w:val="24"/>
        </w:rPr>
        <w:t>m mowa w ust. 5</w:t>
      </w:r>
      <w:r w:rsidRPr="005B4A2B">
        <w:rPr>
          <w:rFonts w:asciiTheme="minorHAnsi" w:hAnsiTheme="minorHAnsi" w:cstheme="minorHAnsi"/>
          <w:sz w:val="24"/>
          <w:szCs w:val="24"/>
        </w:rPr>
        <w:t xml:space="preserve">, potwierdza, że stosunek łączący Wykonawcę z podmiotami udostępniającymi zasoby gwarantuje rzeczywisty dostęp do tych zasobów oraz określa w szczególności:  </w:t>
      </w:r>
    </w:p>
    <w:p w14:paraId="78CB7488" w14:textId="77777777" w:rsidR="00576158" w:rsidRPr="00690902" w:rsidRDefault="00576158" w:rsidP="00177D34">
      <w:pPr>
        <w:numPr>
          <w:ilvl w:val="0"/>
          <w:numId w:val="3"/>
        </w:numPr>
        <w:spacing w:after="0" w:line="276" w:lineRule="auto"/>
        <w:ind w:left="1701" w:right="-85" w:hanging="425"/>
        <w:jc w:val="left"/>
        <w:rPr>
          <w:rFonts w:asciiTheme="minorHAnsi" w:hAnsiTheme="minorHAnsi" w:cstheme="minorHAnsi"/>
          <w:sz w:val="24"/>
          <w:szCs w:val="24"/>
        </w:rPr>
      </w:pPr>
      <w:r w:rsidRPr="00690902">
        <w:rPr>
          <w:rFonts w:asciiTheme="minorHAnsi" w:hAnsiTheme="minorHAnsi" w:cstheme="minorHAnsi"/>
          <w:sz w:val="24"/>
          <w:szCs w:val="24"/>
        </w:rPr>
        <w:t xml:space="preserve">zakres dostępnych Wykonawcy zasobów podmiotu udostępniającego zasoby;  </w:t>
      </w:r>
    </w:p>
    <w:p w14:paraId="30427AE5" w14:textId="77777777" w:rsidR="00576158" w:rsidRPr="00690902" w:rsidRDefault="00576158" w:rsidP="00177D34">
      <w:pPr>
        <w:numPr>
          <w:ilvl w:val="0"/>
          <w:numId w:val="3"/>
        </w:numPr>
        <w:spacing w:line="276" w:lineRule="auto"/>
        <w:ind w:left="1701" w:right="-85" w:hanging="425"/>
        <w:jc w:val="left"/>
        <w:rPr>
          <w:rFonts w:asciiTheme="minorHAnsi" w:hAnsiTheme="minorHAnsi" w:cstheme="minorHAnsi"/>
          <w:sz w:val="24"/>
          <w:szCs w:val="24"/>
        </w:rPr>
      </w:pPr>
      <w:r w:rsidRPr="00690902">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017175D7" w14:textId="77777777" w:rsidR="00576158" w:rsidRPr="00690902" w:rsidRDefault="00576158" w:rsidP="00177D34">
      <w:pPr>
        <w:pStyle w:val="Akapitzlist"/>
        <w:numPr>
          <w:ilvl w:val="0"/>
          <w:numId w:val="3"/>
        </w:numPr>
        <w:spacing w:line="276" w:lineRule="auto"/>
        <w:ind w:left="1701" w:right="-85" w:hanging="425"/>
        <w:jc w:val="left"/>
        <w:rPr>
          <w:rFonts w:asciiTheme="minorHAnsi" w:hAnsiTheme="minorHAnsi" w:cstheme="minorHAnsi"/>
          <w:sz w:val="24"/>
          <w:szCs w:val="24"/>
        </w:rPr>
      </w:pPr>
      <w:r w:rsidRPr="00690902">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690902">
        <w:rPr>
          <w:rFonts w:asciiTheme="minorHAnsi" w:hAnsiTheme="minorHAnsi" w:cstheme="minorHAnsi"/>
          <w:i/>
          <w:sz w:val="24"/>
          <w:szCs w:val="24"/>
        </w:rPr>
        <w:t xml:space="preserve"> </w:t>
      </w:r>
    </w:p>
    <w:p w14:paraId="57CEEAA7" w14:textId="77777777" w:rsidR="00576158" w:rsidRPr="00E55753" w:rsidRDefault="00576158" w:rsidP="001E1EE6">
      <w:pPr>
        <w:pStyle w:val="Akapitzlist"/>
        <w:numPr>
          <w:ilvl w:val="0"/>
          <w:numId w:val="68"/>
        </w:numPr>
        <w:spacing w:line="276" w:lineRule="auto"/>
        <w:ind w:right="-85"/>
        <w:jc w:val="left"/>
        <w:rPr>
          <w:rFonts w:asciiTheme="minorHAnsi" w:hAnsiTheme="minorHAnsi" w:cstheme="minorHAnsi"/>
          <w:b/>
          <w:bCs/>
          <w:sz w:val="24"/>
          <w:szCs w:val="24"/>
        </w:rPr>
      </w:pPr>
      <w:r w:rsidRPr="005B4A2B">
        <w:rPr>
          <w:rFonts w:asciiTheme="minorHAnsi" w:hAnsiTheme="minorHAnsi" w:cstheme="minorHAnsi"/>
          <w:sz w:val="24"/>
          <w:szCs w:val="24"/>
        </w:rPr>
        <w:t xml:space="preserve">Wykonawca, w przypadku polegania na zdolnościach lub sytuacji podmiotów udostępniających zasoby, </w:t>
      </w:r>
      <w:r w:rsidRPr="00E55753">
        <w:rPr>
          <w:rFonts w:asciiTheme="minorHAnsi" w:hAnsiTheme="minorHAnsi" w:cstheme="minorHAnsi"/>
          <w:b/>
          <w:bCs/>
          <w:sz w:val="24"/>
          <w:szCs w:val="24"/>
        </w:rPr>
        <w:t>składa oświadczenie podmiotu udostępniającego zasoby, potwierdzające brak podstaw wykluczenia tego podmiotu oraz odpowiednio spełnianie warunków udziału w postępowaniu, w zakresie, w jakim wykonawca powołuje się na jego zasoby.</w:t>
      </w:r>
    </w:p>
    <w:p w14:paraId="61B662C2" w14:textId="77777777" w:rsidR="00576158" w:rsidRPr="004F7A21" w:rsidRDefault="00576158" w:rsidP="001E1EE6">
      <w:pPr>
        <w:pStyle w:val="Akapitzlist"/>
        <w:numPr>
          <w:ilvl w:val="0"/>
          <w:numId w:val="68"/>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r w:rsidRPr="004F7A21">
        <w:rPr>
          <w:rFonts w:asciiTheme="minorHAnsi" w:hAnsiTheme="minorHAnsi" w:cstheme="minorHAnsi"/>
          <w:i/>
          <w:sz w:val="24"/>
          <w:szCs w:val="24"/>
        </w:rPr>
        <w:t xml:space="preserve"> </w:t>
      </w:r>
    </w:p>
    <w:p w14:paraId="32133EA1" w14:textId="77777777" w:rsidR="00576158" w:rsidRPr="004F7A21" w:rsidRDefault="00576158" w:rsidP="001E1EE6">
      <w:pPr>
        <w:pStyle w:val="Akapitzlist"/>
        <w:numPr>
          <w:ilvl w:val="0"/>
          <w:numId w:val="68"/>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4F7A21">
        <w:rPr>
          <w:rFonts w:asciiTheme="minorHAnsi" w:hAnsiTheme="minorHAnsi" w:cstheme="minorHAnsi"/>
          <w:i/>
          <w:sz w:val="24"/>
          <w:szCs w:val="24"/>
        </w:rPr>
        <w:t xml:space="preserve"> </w:t>
      </w:r>
    </w:p>
    <w:p w14:paraId="3AC57C5D" w14:textId="6097EDA1" w:rsidR="00576158" w:rsidRPr="004F7A21" w:rsidRDefault="00576158" w:rsidP="001E1EE6">
      <w:pPr>
        <w:pStyle w:val="Akapitzlist"/>
        <w:numPr>
          <w:ilvl w:val="0"/>
          <w:numId w:val="68"/>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F7A21">
        <w:rPr>
          <w:rFonts w:asciiTheme="minorHAnsi" w:hAnsiTheme="minorHAnsi" w:cstheme="minorHAnsi"/>
          <w:i/>
          <w:sz w:val="24"/>
          <w:szCs w:val="24"/>
        </w:rPr>
        <w:t xml:space="preserve"> </w:t>
      </w:r>
    </w:p>
    <w:p w14:paraId="3F8424A3" w14:textId="77777777" w:rsidR="004F7A21" w:rsidRPr="004F7A21" w:rsidRDefault="004F7A21" w:rsidP="004F7A21">
      <w:pPr>
        <w:pStyle w:val="Akapitzlist"/>
        <w:spacing w:line="276" w:lineRule="auto"/>
        <w:ind w:left="1013" w:right="57" w:firstLine="0"/>
        <w:jc w:val="left"/>
        <w:rPr>
          <w:rFonts w:asciiTheme="minorHAnsi" w:hAnsiTheme="minorHAnsi" w:cstheme="minorHAnsi"/>
          <w:iCs/>
          <w:sz w:val="24"/>
          <w:szCs w:val="24"/>
        </w:rPr>
      </w:pPr>
    </w:p>
    <w:p w14:paraId="10B08D05" w14:textId="78CB3DE1" w:rsidR="00774CBA" w:rsidRPr="007F2001" w:rsidRDefault="00C31F99" w:rsidP="004F7A21">
      <w:pPr>
        <w:pStyle w:val="Akapitzlist"/>
        <w:tabs>
          <w:tab w:val="left" w:pos="426"/>
          <w:tab w:val="left" w:pos="709"/>
          <w:tab w:val="left" w:pos="10065"/>
        </w:tabs>
        <w:spacing w:after="0" w:line="276" w:lineRule="auto"/>
        <w:ind w:left="928" w:right="27" w:firstLine="0"/>
        <w:jc w:val="left"/>
        <w:rPr>
          <w:rFonts w:asciiTheme="minorHAnsi" w:hAnsiTheme="minorHAnsi" w:cstheme="minorHAnsi"/>
          <w:b/>
          <w:bCs/>
          <w:color w:val="auto"/>
          <w:sz w:val="28"/>
          <w:szCs w:val="28"/>
        </w:rPr>
      </w:pPr>
      <w:r w:rsidRPr="007F2001">
        <w:rPr>
          <w:rFonts w:asciiTheme="minorHAnsi" w:hAnsiTheme="minorHAnsi" w:cstheme="minorHAnsi"/>
          <w:b/>
          <w:bCs/>
          <w:color w:val="auto"/>
          <w:sz w:val="28"/>
          <w:szCs w:val="28"/>
        </w:rPr>
        <w:t>ROZDZIAŁ 2</w:t>
      </w:r>
      <w:r w:rsidR="007F2001" w:rsidRPr="007F2001">
        <w:rPr>
          <w:rFonts w:asciiTheme="minorHAnsi" w:hAnsiTheme="minorHAnsi" w:cstheme="minorHAnsi"/>
          <w:b/>
          <w:bCs/>
          <w:color w:val="auto"/>
          <w:sz w:val="28"/>
          <w:szCs w:val="28"/>
        </w:rPr>
        <w:t>1</w:t>
      </w:r>
      <w:r w:rsidR="004F7A21" w:rsidRPr="007F2001">
        <w:rPr>
          <w:rFonts w:asciiTheme="minorHAnsi" w:hAnsiTheme="minorHAnsi" w:cstheme="minorHAnsi"/>
          <w:b/>
          <w:bCs/>
          <w:color w:val="auto"/>
          <w:sz w:val="28"/>
          <w:szCs w:val="28"/>
        </w:rPr>
        <w:t xml:space="preserve">   </w:t>
      </w:r>
      <w:r w:rsidRPr="007F2001">
        <w:rPr>
          <w:rFonts w:asciiTheme="minorHAnsi" w:hAnsiTheme="minorHAnsi" w:cstheme="minorHAnsi"/>
          <w:b/>
          <w:bCs/>
          <w:color w:val="auto"/>
          <w:sz w:val="28"/>
          <w:szCs w:val="28"/>
        </w:rPr>
        <w:t>INFORMACJE O PODMIOTOWYCH ŚRODKACH DOWODOWYCH,</w:t>
      </w:r>
    </w:p>
    <w:p w14:paraId="635CAC6B" w14:textId="77777777" w:rsidR="00774CBA" w:rsidRPr="00690902" w:rsidRDefault="00774CBA" w:rsidP="00917F6F">
      <w:pPr>
        <w:spacing w:line="276" w:lineRule="auto"/>
        <w:ind w:left="427" w:right="-139" w:firstLine="0"/>
        <w:jc w:val="left"/>
        <w:rPr>
          <w:rFonts w:asciiTheme="minorHAnsi" w:hAnsiTheme="minorHAnsi" w:cstheme="minorHAnsi"/>
          <w:sz w:val="24"/>
          <w:szCs w:val="24"/>
        </w:rPr>
      </w:pPr>
    </w:p>
    <w:p w14:paraId="754F666D" w14:textId="77777777" w:rsidR="00774CBA" w:rsidRPr="00690902" w:rsidRDefault="00774CBA" w:rsidP="003D0BD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690902">
        <w:rPr>
          <w:rFonts w:asciiTheme="minorHAnsi" w:hAnsiTheme="minorHAnsi" w:cstheme="minorHAnsi"/>
          <w:b/>
          <w:sz w:val="24"/>
          <w:szCs w:val="24"/>
        </w:rPr>
        <w:t>żąda złożenia podmiotowych środków dowodowych</w:t>
      </w:r>
      <w:r w:rsidRPr="00690902">
        <w:rPr>
          <w:rFonts w:asciiTheme="minorHAnsi" w:hAnsiTheme="minorHAnsi" w:cstheme="minorHAnsi"/>
          <w:sz w:val="24"/>
          <w:szCs w:val="24"/>
        </w:rPr>
        <w:t xml:space="preserve"> na potwierdzenie spełnienia warunków udziału w postępowaniu oraz niepodleganiu wykluczeniu z postępowania.</w:t>
      </w:r>
    </w:p>
    <w:p w14:paraId="2030E296" w14:textId="77777777" w:rsidR="00774CBA" w:rsidRPr="00690902" w:rsidRDefault="00774CBA" w:rsidP="003D0BD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xml:space="preserve">, podmiotowych środków dowodowych, aktualnych na dzień złożenia tj. </w:t>
      </w:r>
    </w:p>
    <w:p w14:paraId="6E0B3BB5" w14:textId="0E19C3A4" w:rsidR="00B56F03" w:rsidRPr="003D0A66" w:rsidRDefault="00A96ACE" w:rsidP="001E1EE6">
      <w:pPr>
        <w:pStyle w:val="Akapitzlist"/>
        <w:numPr>
          <w:ilvl w:val="0"/>
          <w:numId w:val="69"/>
        </w:numPr>
        <w:spacing w:line="276" w:lineRule="auto"/>
        <w:ind w:right="-85"/>
        <w:jc w:val="left"/>
        <w:rPr>
          <w:rFonts w:asciiTheme="minorHAnsi" w:hAnsiTheme="minorHAnsi" w:cstheme="minorHAnsi"/>
          <w:sz w:val="24"/>
          <w:szCs w:val="24"/>
        </w:rPr>
      </w:pPr>
      <w:r w:rsidRPr="003D0A66">
        <w:rPr>
          <w:rFonts w:asciiTheme="minorHAnsi" w:eastAsiaTheme="minorEastAsia" w:hAnsiTheme="minorHAnsi" w:cstheme="minorHAnsi"/>
          <w:b/>
          <w:bCs/>
          <w:sz w:val="24"/>
          <w:szCs w:val="24"/>
        </w:rPr>
        <w:t>Wykaz</w:t>
      </w:r>
      <w:r w:rsidR="007F2001" w:rsidRPr="003D0A66">
        <w:rPr>
          <w:rFonts w:asciiTheme="minorHAnsi" w:eastAsiaTheme="minorEastAsia" w:hAnsiTheme="minorHAnsi" w:cstheme="minorHAnsi"/>
          <w:b/>
          <w:bCs/>
          <w:sz w:val="24"/>
          <w:szCs w:val="24"/>
        </w:rPr>
        <w:t>u</w:t>
      </w:r>
      <w:r w:rsidRPr="003D0A66">
        <w:rPr>
          <w:rFonts w:asciiTheme="minorHAnsi" w:eastAsiaTheme="minorEastAsia" w:hAnsiTheme="minorHAnsi" w:cstheme="minorHAnsi"/>
          <w:b/>
          <w:bCs/>
          <w:sz w:val="24"/>
          <w:szCs w:val="24"/>
        </w:rPr>
        <w:t xml:space="preserve"> wykonanych usług,</w:t>
      </w:r>
      <w:r w:rsidRPr="003D0A66">
        <w:rPr>
          <w:rFonts w:asciiTheme="minorHAnsi" w:eastAsiaTheme="minorEastAsia" w:hAnsiTheme="minorHAnsi" w:cstheme="minorHAnsi"/>
          <w:sz w:val="24"/>
          <w:szCs w:val="24"/>
        </w:rPr>
        <w:t xml:space="preserve"> </w:t>
      </w:r>
      <w:r w:rsidR="00B56F03" w:rsidRPr="003D0A66">
        <w:rPr>
          <w:rFonts w:asciiTheme="minorHAnsi" w:eastAsiaTheme="minorEastAsia" w:hAnsiTheme="minorHAnsi" w:cstheme="minorHAnsi"/>
          <w:sz w:val="24"/>
          <w:szCs w:val="24"/>
        </w:rPr>
        <w:t xml:space="preserve">a w przypadku świadczeń powtarzających się lub ciągłych również wykonywanych, w okresie ostatnich 3 lat przed upływem terminu składania ofert, a jeżeli okres prowadzenia działalności jest krótszy – w tym okresie:   </w:t>
      </w:r>
      <w:r w:rsidR="00B56F03" w:rsidRPr="003D0A66">
        <w:rPr>
          <w:rFonts w:asciiTheme="minorHAnsi" w:eastAsiaTheme="minorEastAsia" w:hAnsiTheme="minorHAnsi" w:cstheme="minorHAnsi"/>
          <w:bCs/>
          <w:sz w:val="24"/>
          <w:szCs w:val="24"/>
        </w:rPr>
        <w:t>co najmniej 1 usługi,</w:t>
      </w:r>
      <w:r w:rsidR="00B56F03" w:rsidRPr="003D0A66">
        <w:rPr>
          <w:rFonts w:asciiTheme="minorHAnsi" w:eastAsiaTheme="minorEastAsia" w:hAnsiTheme="minorHAnsi" w:cstheme="minorHAnsi"/>
          <w:b/>
          <w:bCs/>
          <w:sz w:val="24"/>
          <w:szCs w:val="24"/>
        </w:rPr>
        <w:t xml:space="preserve"> </w:t>
      </w:r>
      <w:r w:rsidR="00B56F03" w:rsidRPr="003D0A66">
        <w:rPr>
          <w:rFonts w:asciiTheme="minorHAnsi" w:eastAsiaTheme="minorEastAsia" w:hAnsiTheme="minorHAnsi" w:cstheme="minorHAnsi"/>
          <w:sz w:val="24"/>
          <w:szCs w:val="24"/>
        </w:rPr>
        <w:t xml:space="preserve">polegającą </w:t>
      </w:r>
      <w:r w:rsidR="00B56F03" w:rsidRPr="006918C2">
        <w:rPr>
          <w:rFonts w:asciiTheme="minorHAnsi" w:eastAsia="Calibri" w:hAnsiTheme="minorHAnsi" w:cstheme="minorHAnsi"/>
          <w:color w:val="auto"/>
          <w:sz w:val="24"/>
          <w:szCs w:val="24"/>
          <w:lang w:eastAsia="en-US"/>
        </w:rPr>
        <w:t>na stworzeniu internetowej aplikacji mobilnej o zakresie turystycznym lub/i informacyjnym lub/i komunikacyjnym, o wartości nie mniejszej niż 30</w:t>
      </w:r>
      <w:r w:rsidR="00E55753">
        <w:rPr>
          <w:rFonts w:asciiTheme="minorHAnsi" w:eastAsia="Calibri" w:hAnsiTheme="minorHAnsi" w:cstheme="minorHAnsi"/>
          <w:color w:val="auto"/>
          <w:sz w:val="24"/>
          <w:szCs w:val="24"/>
          <w:lang w:eastAsia="en-US"/>
        </w:rPr>
        <w:t>.</w:t>
      </w:r>
      <w:r w:rsidR="00B56F03" w:rsidRPr="006918C2">
        <w:rPr>
          <w:rFonts w:asciiTheme="minorHAnsi" w:eastAsia="Calibri" w:hAnsiTheme="minorHAnsi" w:cstheme="minorHAnsi"/>
          <w:color w:val="auto"/>
          <w:sz w:val="24"/>
          <w:szCs w:val="24"/>
          <w:lang w:eastAsia="en-US"/>
        </w:rPr>
        <w:t>000,00 złotych brutto dla jednej usługi</w:t>
      </w:r>
      <w:r w:rsidR="00B56F03" w:rsidRPr="006918C2">
        <w:rPr>
          <w:rFonts w:asciiTheme="minorHAnsi" w:eastAsia="Calibri" w:hAnsiTheme="minorHAnsi" w:cstheme="minorHAnsi"/>
          <w:color w:val="auto"/>
          <w:lang w:eastAsia="en-US"/>
        </w:rPr>
        <w:t>,</w:t>
      </w:r>
      <w:r w:rsidR="00B56F03" w:rsidRPr="006918C2">
        <w:rPr>
          <w:rFonts w:asciiTheme="minorHAnsi" w:hAnsiTheme="minorHAnsi" w:cstheme="minorHAnsi"/>
          <w:color w:val="auto"/>
          <w:sz w:val="24"/>
          <w:szCs w:val="24"/>
        </w:rPr>
        <w:t xml:space="preserve"> </w:t>
      </w:r>
      <w:r w:rsidR="00B56F03" w:rsidRPr="003D0A66">
        <w:rPr>
          <w:rFonts w:asciiTheme="minorHAnsi" w:hAnsiTheme="minorHAnsi" w:cstheme="minorHAnsi"/>
          <w:sz w:val="24"/>
          <w:szCs w:val="24"/>
        </w:rPr>
        <w:t xml:space="preserve">wraz z podaniem  ich wartości, przedmiotu, dat wykonania i podmiotów na rzecz których usługi zostały wykonane  lub są wykonywane  należycie  oraz  załączeniem dowodów określających, czy prace zostały wykonane lub są wykonywane należycie - zgodnie z Załącznikiem Nr </w:t>
      </w:r>
      <w:r w:rsidR="003D0A66">
        <w:rPr>
          <w:rFonts w:asciiTheme="minorHAnsi" w:hAnsiTheme="minorHAnsi" w:cstheme="minorHAnsi"/>
          <w:sz w:val="24"/>
          <w:szCs w:val="24"/>
        </w:rPr>
        <w:t>7</w:t>
      </w:r>
    </w:p>
    <w:p w14:paraId="15DF97FB" w14:textId="77777777" w:rsidR="00BC2F30" w:rsidRPr="00690902" w:rsidRDefault="00BC2F30" w:rsidP="006336E6">
      <w:pPr>
        <w:pStyle w:val="Akapitzlist"/>
        <w:spacing w:line="276" w:lineRule="auto"/>
        <w:ind w:left="1418" w:right="-139" w:firstLine="0"/>
        <w:jc w:val="left"/>
        <w:rPr>
          <w:rFonts w:asciiTheme="minorHAnsi" w:hAnsiTheme="minorHAnsi" w:cstheme="minorHAnsi"/>
          <w:sz w:val="24"/>
          <w:szCs w:val="24"/>
        </w:rPr>
      </w:pPr>
      <w:r w:rsidRPr="00690902">
        <w:rPr>
          <w:rFonts w:asciiTheme="minorHAnsi" w:hAnsiTheme="minorHAnsi" w:cstheme="minorHAnsi"/>
          <w:sz w:val="24"/>
          <w:szCs w:val="24"/>
        </w:rPr>
        <w:t>W przypadku usług powtarzających się  lub ciągłych, wartość już zrealizowanych usług winna wynosić nie mniej niż 30.000,00 zł brutto każdej z wykazanych usług. Dowodami, o których mowa powyżej mogą być referencje bądź inne dokumenty sporządzone przez podmiot  na rzecz którego  usługi zostały wykonane, a w przypadku usług  powtarzających się  lub ciągłych są wykonywane.</w:t>
      </w:r>
    </w:p>
    <w:p w14:paraId="68E01B87" w14:textId="3603BAF3" w:rsidR="00BC2F30" w:rsidRPr="00BC2F30" w:rsidRDefault="00BC2F30" w:rsidP="006336E6">
      <w:pPr>
        <w:pStyle w:val="Akapitzlist"/>
        <w:spacing w:line="276" w:lineRule="auto"/>
        <w:ind w:left="1418" w:right="-139" w:firstLine="0"/>
        <w:jc w:val="left"/>
        <w:rPr>
          <w:rFonts w:asciiTheme="minorHAnsi" w:hAnsiTheme="minorHAnsi" w:cstheme="minorHAnsi"/>
          <w:sz w:val="24"/>
          <w:szCs w:val="24"/>
        </w:rPr>
      </w:pPr>
      <w:r w:rsidRPr="00690902">
        <w:rPr>
          <w:rFonts w:asciiTheme="minorHAnsi" w:hAnsiTheme="minorHAnsi" w:cstheme="minorHAnsi"/>
          <w:sz w:val="24"/>
          <w:szCs w:val="24"/>
        </w:rPr>
        <w:t>Jeżeli wykonawca z przyczyn niezależnych od niego nie jest w stanie uzyskać dokumentów potwierdzających należyte wykonanie usług  – składa w tym zakresie oświadczenie.</w:t>
      </w:r>
    </w:p>
    <w:p w14:paraId="5C1F2686" w14:textId="4AD1ACD4" w:rsidR="00BC2F30" w:rsidRPr="00BC2F30" w:rsidRDefault="00BC2F30" w:rsidP="006336E6">
      <w:pPr>
        <w:spacing w:line="276" w:lineRule="auto"/>
        <w:ind w:left="1418" w:right="-139" w:firstLine="0"/>
        <w:jc w:val="left"/>
        <w:rPr>
          <w:rFonts w:asciiTheme="minorHAnsi" w:hAnsiTheme="minorHAnsi" w:cstheme="minorHAnsi"/>
          <w:sz w:val="24"/>
          <w:szCs w:val="24"/>
        </w:rPr>
      </w:pPr>
      <w:r w:rsidRPr="00BC2F30">
        <w:rPr>
          <w:rFonts w:asciiTheme="minorHAnsi" w:hAnsiTheme="minorHAnsi" w:cstheme="minorHAnsi"/>
          <w:sz w:val="24"/>
          <w:szCs w:val="24"/>
        </w:rPr>
        <w:t xml:space="preserve">W przypadku usług powtarzających się lub  ciągłych nadal wykonywanych referencje bądź  inne dokumenty  potwierdzające ich należyte wykonywanie powinny być wystawione w okresie ostatnich 3 miesięcy </w:t>
      </w:r>
    </w:p>
    <w:p w14:paraId="3215BDA5" w14:textId="69637557" w:rsidR="00BC2F30" w:rsidRPr="00690902" w:rsidRDefault="00BC2F30" w:rsidP="006336E6">
      <w:pPr>
        <w:pStyle w:val="Akapitzlist"/>
        <w:spacing w:line="276" w:lineRule="auto"/>
        <w:ind w:left="1418" w:right="-139" w:firstLine="0"/>
        <w:jc w:val="left"/>
        <w:rPr>
          <w:rFonts w:asciiTheme="minorHAnsi" w:hAnsiTheme="minorHAnsi" w:cstheme="minorHAnsi"/>
          <w:i/>
          <w:sz w:val="24"/>
          <w:szCs w:val="24"/>
        </w:rPr>
      </w:pPr>
      <w:r w:rsidRPr="00690902">
        <w:rPr>
          <w:rFonts w:asciiTheme="minorHAnsi" w:hAnsiTheme="minorHAnsi" w:cstheme="minorHAnsi"/>
          <w:sz w:val="24"/>
          <w:szCs w:val="24"/>
        </w:rPr>
        <w:t> Termin wyrażony w  miesiącach  liczy się wstecz od dnia w którym upływa termin składania ofert.</w:t>
      </w:r>
    </w:p>
    <w:p w14:paraId="69861DE5" w14:textId="77777777" w:rsidR="00BC2F30" w:rsidRDefault="00BC2F30" w:rsidP="00917F6F">
      <w:pPr>
        <w:pStyle w:val="Akapitzlist"/>
        <w:autoSpaceDE w:val="0"/>
        <w:autoSpaceDN w:val="0"/>
        <w:adjustRightInd w:val="0"/>
        <w:spacing w:after="0" w:line="276" w:lineRule="auto"/>
        <w:ind w:left="1418" w:firstLine="0"/>
        <w:jc w:val="left"/>
        <w:rPr>
          <w:rFonts w:asciiTheme="minorHAnsi" w:eastAsiaTheme="minorEastAsia" w:hAnsiTheme="minorHAnsi" w:cstheme="minorHAnsi"/>
          <w:i/>
          <w:iCs/>
          <w:sz w:val="24"/>
          <w:szCs w:val="24"/>
        </w:rPr>
      </w:pPr>
    </w:p>
    <w:p w14:paraId="6AA8945A" w14:textId="5D538E47" w:rsidR="00A96ACE" w:rsidRPr="00690902" w:rsidRDefault="00A96ACE" w:rsidP="00917F6F">
      <w:pPr>
        <w:pStyle w:val="Akapitzlist"/>
        <w:autoSpaceDE w:val="0"/>
        <w:autoSpaceDN w:val="0"/>
        <w:adjustRightInd w:val="0"/>
        <w:spacing w:after="0" w:line="276" w:lineRule="auto"/>
        <w:ind w:left="1418" w:firstLine="0"/>
        <w:jc w:val="left"/>
        <w:rPr>
          <w:rFonts w:asciiTheme="minorHAnsi" w:eastAsiaTheme="minorEastAsia" w:hAnsiTheme="minorHAnsi" w:cstheme="minorHAnsi"/>
          <w:i/>
          <w:iCs/>
          <w:sz w:val="24"/>
          <w:szCs w:val="24"/>
        </w:rPr>
      </w:pPr>
      <w:r w:rsidRPr="00690902">
        <w:rPr>
          <w:rFonts w:asciiTheme="minorHAnsi" w:eastAsiaTheme="minorEastAsia" w:hAnsiTheme="minorHAnsi" w:cstheme="minorHAnsi"/>
          <w:i/>
          <w:iCs/>
          <w:sz w:val="24"/>
          <w:szCs w:val="24"/>
        </w:rPr>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F74A46" w14:textId="77777777" w:rsidR="00ED7B1D" w:rsidRPr="00690902" w:rsidRDefault="00ED7B1D" w:rsidP="00917F6F">
      <w:pPr>
        <w:pStyle w:val="Akapitzlist"/>
        <w:autoSpaceDE w:val="0"/>
        <w:autoSpaceDN w:val="0"/>
        <w:adjustRightInd w:val="0"/>
        <w:spacing w:after="0" w:line="276" w:lineRule="auto"/>
        <w:ind w:left="1418" w:firstLine="0"/>
        <w:jc w:val="left"/>
        <w:rPr>
          <w:rFonts w:asciiTheme="minorHAnsi" w:eastAsiaTheme="minorEastAsia" w:hAnsiTheme="minorHAnsi" w:cstheme="minorHAnsi"/>
          <w:i/>
          <w:iCs/>
          <w:sz w:val="24"/>
          <w:szCs w:val="24"/>
        </w:rPr>
      </w:pPr>
    </w:p>
    <w:p w14:paraId="7EFBFF5B" w14:textId="63CD8CC2" w:rsidR="00774CBA" w:rsidRPr="004C74BE" w:rsidRDefault="00774CBA" w:rsidP="001E1EE6">
      <w:pPr>
        <w:pStyle w:val="Tekstblokowy"/>
        <w:numPr>
          <w:ilvl w:val="0"/>
          <w:numId w:val="69"/>
        </w:numPr>
        <w:spacing w:line="276" w:lineRule="auto"/>
        <w:ind w:right="0"/>
        <w:jc w:val="left"/>
        <w:rPr>
          <w:rFonts w:asciiTheme="minorHAnsi" w:hAnsiTheme="minorHAnsi" w:cstheme="minorHAnsi"/>
          <w:sz w:val="24"/>
        </w:rPr>
      </w:pPr>
      <w:r w:rsidRPr="00690902">
        <w:rPr>
          <w:rFonts w:asciiTheme="minorHAnsi" w:hAnsiTheme="minorHAnsi" w:cstheme="minorHAnsi"/>
          <w:b/>
          <w:sz w:val="24"/>
        </w:rPr>
        <w:t>Odpisu lub informacji</w:t>
      </w:r>
      <w:r w:rsidRPr="00690902">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E88466" w14:textId="7190546E" w:rsidR="00774CBA" w:rsidRPr="009A5D1B" w:rsidRDefault="00774CBA" w:rsidP="003D0BD0">
      <w:pPr>
        <w:pStyle w:val="Akapitzlist"/>
        <w:numPr>
          <w:ilvl w:val="0"/>
          <w:numId w:val="22"/>
        </w:numPr>
        <w:spacing w:line="276" w:lineRule="auto"/>
        <w:ind w:right="-227"/>
        <w:jc w:val="left"/>
        <w:rPr>
          <w:rFonts w:asciiTheme="minorHAnsi" w:hAnsiTheme="minorHAnsi" w:cstheme="minorHAnsi"/>
          <w:sz w:val="24"/>
          <w:szCs w:val="24"/>
        </w:rPr>
      </w:pPr>
      <w:r w:rsidRPr="009A5D1B">
        <w:rPr>
          <w:rFonts w:asciiTheme="minorHAnsi" w:hAnsiTheme="minorHAnsi" w:cstheme="minorHAnsi"/>
          <w:sz w:val="24"/>
          <w:szCs w:val="24"/>
        </w:rPr>
        <w:t xml:space="preserve">Jeżeli Wykonawca ma siedzibę lub miejsce zamieszkania poza terytorium Rzeczypospolitej Polskiej, zamiast dokumentu, o których mowa w ust. 2 pkt </w:t>
      </w:r>
      <w:r w:rsidR="009A5D1B">
        <w:rPr>
          <w:rFonts w:asciiTheme="minorHAnsi" w:hAnsiTheme="minorHAnsi" w:cstheme="minorHAnsi"/>
          <w:sz w:val="24"/>
          <w:szCs w:val="24"/>
        </w:rPr>
        <w:t>2</w:t>
      </w:r>
      <w:r w:rsidRPr="009A5D1B">
        <w:rPr>
          <w:rFonts w:asciiTheme="minorHAnsi" w:hAnsiTheme="minorHAnsi" w:cstheme="minorHAnsi"/>
          <w:sz w:val="24"/>
          <w:szCs w:val="24"/>
        </w:rPr>
        <w:t>,</w:t>
      </w:r>
      <w:r w:rsidR="00BE05B4">
        <w:rPr>
          <w:rFonts w:asciiTheme="minorHAnsi" w:hAnsiTheme="minorHAnsi" w:cstheme="minorHAnsi"/>
          <w:sz w:val="24"/>
          <w:szCs w:val="24"/>
        </w:rPr>
        <w:t xml:space="preserve"> </w:t>
      </w:r>
      <w:r w:rsidRPr="009A5D1B">
        <w:rPr>
          <w:rFonts w:asciiTheme="minorHAnsi" w:hAnsiTheme="minorHAnsi" w:cstheme="minorHAnsi"/>
          <w:sz w:val="24"/>
          <w:szCs w:val="24"/>
        </w:rPr>
        <w:t xml:space="preserve">składa dokument lub dokumenty wystawione w kraju, w którym wykonawca ma siedzibę lub miejsce zamieszkania, potwierdzające odpowiednio, że nie otwarto jego likwidacji ani nie ogłoszono </w:t>
      </w:r>
      <w:r w:rsidRPr="009A5D1B">
        <w:rPr>
          <w:rFonts w:asciiTheme="minorHAnsi" w:hAnsiTheme="minorHAnsi" w:cstheme="minorHAnsi"/>
          <w:sz w:val="24"/>
          <w:szCs w:val="24"/>
        </w:rPr>
        <w:lastRenderedPageBreak/>
        <w:t>upadłości. Dokument, o którym mowa powyżej, powinien być wystawiony nie wcześniej niż 3 miesiące przed upływem terminu składania ofert.</w:t>
      </w:r>
    </w:p>
    <w:p w14:paraId="15466E93" w14:textId="327AD73C" w:rsidR="00774CBA" w:rsidRPr="004C74BE" w:rsidRDefault="00774CBA" w:rsidP="003D0BD0">
      <w:pPr>
        <w:pStyle w:val="Akapitzlist"/>
        <w:numPr>
          <w:ilvl w:val="0"/>
          <w:numId w:val="9"/>
        </w:numPr>
        <w:spacing w:line="276" w:lineRule="auto"/>
        <w:ind w:right="-227" w:hanging="361"/>
        <w:jc w:val="left"/>
        <w:rPr>
          <w:rFonts w:asciiTheme="minorHAnsi" w:hAnsiTheme="minorHAnsi" w:cstheme="minorHAnsi"/>
          <w:sz w:val="24"/>
          <w:szCs w:val="24"/>
        </w:rPr>
      </w:pPr>
      <w:r w:rsidRPr="00690902">
        <w:rPr>
          <w:rFonts w:asciiTheme="minorHAnsi" w:hAnsiTheme="minorHAnsi" w:cstheme="minorHAnsi"/>
          <w:sz w:val="24"/>
          <w:szCs w:val="24"/>
        </w:rPr>
        <w:t xml:space="preserve">Jeżeli w kraju, w którym Wykonawca ma siedzibę lub miejsce zamieszkania, nie wydaje się dokumentów, o których mowa w ust. 2 pkt </w:t>
      </w:r>
      <w:r w:rsidR="006846EF">
        <w:rPr>
          <w:rFonts w:asciiTheme="minorHAnsi" w:hAnsiTheme="minorHAnsi" w:cstheme="minorHAnsi"/>
          <w:sz w:val="24"/>
          <w:szCs w:val="24"/>
        </w:rPr>
        <w:t>2</w:t>
      </w:r>
      <w:r w:rsidRPr="00690902">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4C74BE" w:rsidRDefault="00774CBA" w:rsidP="003D0BD0">
      <w:pPr>
        <w:pStyle w:val="Akapitzlist"/>
        <w:numPr>
          <w:ilvl w:val="0"/>
          <w:numId w:val="9"/>
        </w:numPr>
        <w:spacing w:line="276" w:lineRule="auto"/>
        <w:ind w:left="1134" w:right="-227" w:hanging="42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dane umożliwiające dostęp do tych środków.</w:t>
      </w:r>
    </w:p>
    <w:p w14:paraId="014B9EEE" w14:textId="3184A9C4" w:rsidR="00774CBA" w:rsidRPr="004C74BE" w:rsidRDefault="00774CBA" w:rsidP="003D0BD0">
      <w:pPr>
        <w:pStyle w:val="Akapitzlist"/>
        <w:numPr>
          <w:ilvl w:val="0"/>
          <w:numId w:val="9"/>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4D1CC43C" w14:textId="72909F2D" w:rsidR="00774CBA" w:rsidRDefault="00774CBA" w:rsidP="003D0BD0">
      <w:pPr>
        <w:pStyle w:val="Akapitzlist"/>
        <w:numPr>
          <w:ilvl w:val="0"/>
          <w:numId w:val="9"/>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 zakresie nieuregulowanym ustawą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137793C" w14:textId="77777777" w:rsidR="0090629A" w:rsidRPr="00690902" w:rsidRDefault="0090629A" w:rsidP="0090629A">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F35755" w:rsidRDefault="00C31F99" w:rsidP="0090629A">
      <w:pPr>
        <w:pStyle w:val="Akapitzlist"/>
        <w:spacing w:after="0" w:line="276" w:lineRule="auto"/>
        <w:ind w:left="1070" w:right="-85" w:firstLine="0"/>
        <w:jc w:val="left"/>
        <w:rPr>
          <w:rFonts w:asciiTheme="minorHAnsi" w:hAnsiTheme="minorHAnsi" w:cstheme="minorHAnsi"/>
          <w:b/>
          <w:bCs/>
          <w:sz w:val="28"/>
          <w:szCs w:val="28"/>
        </w:rPr>
      </w:pPr>
      <w:r w:rsidRPr="00F35755">
        <w:rPr>
          <w:rFonts w:asciiTheme="minorHAnsi" w:hAnsiTheme="minorHAnsi" w:cstheme="minorHAnsi"/>
          <w:b/>
          <w:bCs/>
          <w:sz w:val="28"/>
          <w:szCs w:val="28"/>
        </w:rPr>
        <w:t>ROZDZIAŁ 2</w:t>
      </w:r>
      <w:r w:rsidR="00F35755" w:rsidRPr="00F35755">
        <w:rPr>
          <w:rFonts w:asciiTheme="minorHAnsi" w:hAnsiTheme="minorHAnsi" w:cstheme="minorHAnsi"/>
          <w:b/>
          <w:bCs/>
          <w:sz w:val="28"/>
          <w:szCs w:val="28"/>
        </w:rPr>
        <w:t>2</w:t>
      </w:r>
      <w:r w:rsidRPr="00F35755">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690902" w:rsidRDefault="00C40722" w:rsidP="0090629A">
      <w:pPr>
        <w:spacing w:after="0" w:line="276" w:lineRule="auto"/>
        <w:ind w:left="427" w:firstLine="0"/>
        <w:jc w:val="left"/>
        <w:rPr>
          <w:rFonts w:asciiTheme="minorHAnsi" w:hAnsiTheme="minorHAnsi" w:cstheme="minorHAnsi"/>
          <w:i/>
        </w:rPr>
      </w:pPr>
    </w:p>
    <w:p w14:paraId="2D6E027E" w14:textId="77777777" w:rsidR="00C40722" w:rsidRPr="00D00031" w:rsidRDefault="00C40722" w:rsidP="003D0BD0">
      <w:pPr>
        <w:pStyle w:val="Akapitzlist"/>
        <w:numPr>
          <w:ilvl w:val="0"/>
          <w:numId w:val="10"/>
        </w:numPr>
        <w:spacing w:after="0" w:line="276" w:lineRule="auto"/>
        <w:ind w:right="-85"/>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A63EF70" w14:textId="77777777" w:rsidR="00C40722" w:rsidRPr="00690902" w:rsidRDefault="00C40722" w:rsidP="003D0BD0">
      <w:pPr>
        <w:pStyle w:val="Akapitzlist"/>
        <w:numPr>
          <w:ilvl w:val="0"/>
          <w:numId w:val="10"/>
        </w:numPr>
        <w:autoSpaceDE w:val="0"/>
        <w:autoSpaceDN w:val="0"/>
        <w:adjustRightInd w:val="0"/>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2522E5E5" w14:textId="6B01AC29" w:rsidR="00D438DD" w:rsidRPr="00D438DD" w:rsidRDefault="00D438DD" w:rsidP="003D0BD0">
      <w:pPr>
        <w:pStyle w:val="Akapitzlist"/>
        <w:numPr>
          <w:ilvl w:val="0"/>
          <w:numId w:val="10"/>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D438DD">
        <w:rPr>
          <w:rFonts w:asciiTheme="minorHAnsi" w:hAnsiTheme="minorHAnsi" w:cstheme="minorHAnsi"/>
          <w:sz w:val="24"/>
          <w:szCs w:val="24"/>
        </w:rPr>
        <w:t xml:space="preserve">W przypadku wspólnego ubiegania się  o zamówienie przez wykonawców, oświadczenie o niepodleganiu wykluczeniu, spełnianiu warunków udziału w postepowaniu składa każdy z wykonawców. Oświadczenia te potwierdzają brak podstaw wykluczenia oraz spełnianie </w:t>
      </w:r>
      <w:r w:rsidRPr="00D438DD">
        <w:rPr>
          <w:rFonts w:asciiTheme="minorHAnsi" w:hAnsiTheme="minorHAnsi" w:cstheme="minorHAnsi"/>
          <w:sz w:val="24"/>
          <w:szCs w:val="24"/>
        </w:rPr>
        <w:lastRenderedPageBreak/>
        <w:t>warunków udziału w postępowaniu w zakresie, w jakim każdy z wykonawców wykazuje  spełnianie warunków udziału w postepowaniu</w:t>
      </w:r>
      <w:r w:rsidR="00D00031">
        <w:rPr>
          <w:rFonts w:asciiTheme="minorHAnsi" w:hAnsiTheme="minorHAnsi" w:cstheme="minorHAnsi"/>
          <w:sz w:val="24"/>
          <w:szCs w:val="24"/>
        </w:rPr>
        <w:t>.</w:t>
      </w:r>
    </w:p>
    <w:p w14:paraId="0814DB7B" w14:textId="77777777" w:rsidR="00C40722" w:rsidRPr="00DD5F2E" w:rsidRDefault="00C40722" w:rsidP="003D0BD0">
      <w:pPr>
        <w:pStyle w:val="Akapitzlist"/>
        <w:numPr>
          <w:ilvl w:val="0"/>
          <w:numId w:val="10"/>
        </w:numPr>
        <w:spacing w:line="276" w:lineRule="auto"/>
        <w:ind w:right="-85"/>
        <w:jc w:val="left"/>
        <w:rPr>
          <w:rFonts w:asciiTheme="minorHAnsi" w:hAnsiTheme="minorHAnsi" w:cstheme="minorHAnsi"/>
          <w:sz w:val="24"/>
          <w:szCs w:val="24"/>
          <w:u w:val="single"/>
        </w:rPr>
      </w:pPr>
      <w:r w:rsidRPr="00690902">
        <w:rPr>
          <w:rFonts w:asciiTheme="minorHAnsi" w:hAnsiTheme="minorHAnsi" w:cstheme="minorHAnsi"/>
          <w:sz w:val="24"/>
          <w:szCs w:val="24"/>
        </w:rPr>
        <w:t>W odniesieniu do warunków dotyczących kwalifikacji zawodowych i doświadczenia wykonawcy wspólnie ubiegający się o udzielenie zamówienia mogą polegać na zdolnościach tych z wykonawców, którzy wykonają usługi, do realizacji których te zdolności są wymagan</w:t>
      </w:r>
      <w:r w:rsidRPr="00C31A3D">
        <w:rPr>
          <w:rFonts w:asciiTheme="minorHAnsi" w:hAnsiTheme="minorHAnsi" w:cstheme="minorHAnsi"/>
          <w:sz w:val="24"/>
          <w:szCs w:val="24"/>
        </w:rPr>
        <w:t xml:space="preserve">e. </w:t>
      </w:r>
      <w:r w:rsidRPr="00D00031">
        <w:rPr>
          <w:rFonts w:asciiTheme="minorHAnsi" w:hAnsiTheme="minorHAnsi" w:cstheme="minorHAnsi"/>
          <w:b/>
          <w:bCs/>
          <w:sz w:val="24"/>
          <w:szCs w:val="24"/>
        </w:rPr>
        <w:t>Wykonawcy wspólnie ubiegający się o udzielenie zamówienia dołączają do oferty oświadczenie, z którego wynika, które usługi wykonają poszczególni wykonawcy (Załącznik nr 6 do SWZ).</w:t>
      </w:r>
      <w:r w:rsidRPr="00DD5F2E">
        <w:rPr>
          <w:rFonts w:asciiTheme="minorHAnsi" w:hAnsiTheme="minorHAnsi" w:cstheme="minorHAnsi"/>
          <w:sz w:val="24"/>
          <w:szCs w:val="24"/>
        </w:rPr>
        <w:t xml:space="preserve"> </w:t>
      </w:r>
    </w:p>
    <w:p w14:paraId="36525104" w14:textId="77777777" w:rsidR="00C40722" w:rsidRPr="00690902" w:rsidRDefault="00C40722" w:rsidP="003D0BD0">
      <w:pPr>
        <w:pStyle w:val="Akapitzlist"/>
        <w:numPr>
          <w:ilvl w:val="0"/>
          <w:numId w:val="10"/>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 niewykonanie lub nienależyte wykonanie zobowiązania.</w:t>
      </w:r>
    </w:p>
    <w:p w14:paraId="4A672450" w14:textId="77777777" w:rsidR="00C40722" w:rsidRPr="00690902" w:rsidRDefault="00C40722" w:rsidP="003D0BD0">
      <w:pPr>
        <w:pStyle w:val="Akapitzlist"/>
        <w:numPr>
          <w:ilvl w:val="0"/>
          <w:numId w:val="10"/>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Formularz oferty musi zawierać wszystkie dane podmiotów składających ofertę wspólną (nazwa adres, nr NIP, REGON każdego z podmiotów)  z wyraźnym wskazaniem pełnomocnika.</w:t>
      </w:r>
    </w:p>
    <w:p w14:paraId="1090E5B2" w14:textId="77777777" w:rsidR="00C40722" w:rsidRPr="00690902" w:rsidRDefault="00C40722" w:rsidP="003D0BD0">
      <w:pPr>
        <w:pStyle w:val="Akapitzlist"/>
        <w:numPr>
          <w:ilvl w:val="0"/>
          <w:numId w:val="10"/>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2715DC82" w14:textId="77777777" w:rsidR="00C40722" w:rsidRPr="00690902" w:rsidRDefault="00C40722" w:rsidP="003D0BD0">
      <w:pPr>
        <w:pStyle w:val="Akapitzlist"/>
        <w:numPr>
          <w:ilvl w:val="0"/>
          <w:numId w:val="1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Przed zawarciem umowy (w przypadku wygrania postępowania) Wykonawcy składający ofertę wspólną będą mieli obowiązek przedstawić Zamawiającemu umowę konsorcjum, zawierającą, co najmniej: </w:t>
      </w:r>
    </w:p>
    <w:p w14:paraId="0CB94005" w14:textId="77777777" w:rsidR="00C40722" w:rsidRPr="00690902" w:rsidRDefault="00C40722" w:rsidP="003D0BD0">
      <w:pPr>
        <w:pStyle w:val="Akapitzlist"/>
        <w:numPr>
          <w:ilvl w:val="0"/>
          <w:numId w:val="21"/>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39D9BCA9" w14:textId="77777777" w:rsidR="00C40722" w:rsidRPr="00690902" w:rsidRDefault="00C40722" w:rsidP="003D0BD0">
      <w:pPr>
        <w:pStyle w:val="Akapitzlist"/>
        <w:numPr>
          <w:ilvl w:val="0"/>
          <w:numId w:val="21"/>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712765C0" w14:textId="77777777" w:rsidR="00C40722" w:rsidRPr="00690902" w:rsidRDefault="00C40722" w:rsidP="003D0BD0">
      <w:pPr>
        <w:pStyle w:val="Akapitzlist"/>
        <w:numPr>
          <w:ilvl w:val="0"/>
          <w:numId w:val="21"/>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0F776619" w14:textId="77777777" w:rsidR="00C40722" w:rsidRPr="00690902" w:rsidRDefault="00C40722" w:rsidP="003D0BD0">
      <w:pPr>
        <w:pStyle w:val="Akapitzlist"/>
        <w:numPr>
          <w:ilvl w:val="0"/>
          <w:numId w:val="21"/>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72947D8F" w14:textId="77777777" w:rsidR="00C40722" w:rsidRPr="00690902" w:rsidRDefault="00C40722" w:rsidP="003D0BD0">
      <w:pPr>
        <w:pStyle w:val="Akapitzlist"/>
        <w:numPr>
          <w:ilvl w:val="0"/>
          <w:numId w:val="21"/>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45A1C4CB" w14:textId="7832A413" w:rsidR="00C40722" w:rsidRDefault="00C40722" w:rsidP="003D0BD0">
      <w:pPr>
        <w:pStyle w:val="Akapitzlist"/>
        <w:numPr>
          <w:ilvl w:val="0"/>
          <w:numId w:val="21"/>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sidR="00C5395C">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204975AA" w14:textId="77777777" w:rsidR="00AB7390" w:rsidRPr="00AB7390" w:rsidRDefault="00AB7390" w:rsidP="00917F6F">
      <w:pPr>
        <w:spacing w:after="160" w:line="276" w:lineRule="auto"/>
        <w:ind w:right="-85"/>
        <w:jc w:val="left"/>
        <w:rPr>
          <w:rFonts w:asciiTheme="minorHAnsi" w:hAnsiTheme="minorHAnsi" w:cstheme="minorHAnsi"/>
          <w:sz w:val="24"/>
          <w:szCs w:val="24"/>
        </w:rPr>
      </w:pPr>
    </w:p>
    <w:p w14:paraId="5941D233" w14:textId="574107E9" w:rsidR="00AB7390" w:rsidRPr="00A04D37" w:rsidRDefault="00AB7390" w:rsidP="00A04D37">
      <w:pPr>
        <w:spacing w:after="160" w:line="276" w:lineRule="auto"/>
        <w:ind w:right="-85" w:firstLine="264"/>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A04D37" w:rsidRPr="00A04D37">
        <w:rPr>
          <w:rFonts w:asciiTheme="minorHAnsi" w:hAnsiTheme="minorHAnsi" w:cstheme="minorHAnsi"/>
          <w:b/>
          <w:bCs/>
          <w:sz w:val="28"/>
          <w:szCs w:val="28"/>
        </w:rPr>
        <w:t>3</w:t>
      </w:r>
      <w:r w:rsidRPr="00A04D37">
        <w:rPr>
          <w:rFonts w:asciiTheme="minorHAnsi" w:hAnsiTheme="minorHAnsi" w:cstheme="minorHAnsi"/>
          <w:b/>
          <w:bCs/>
          <w:sz w:val="28"/>
          <w:szCs w:val="28"/>
        </w:rPr>
        <w:t xml:space="preserve">   PODWYKONAWCY</w:t>
      </w:r>
    </w:p>
    <w:p w14:paraId="5A7E8998" w14:textId="4523E23C" w:rsidR="00A57E5B" w:rsidRPr="00A57E5B" w:rsidRDefault="00A57E5B" w:rsidP="00A57E5B">
      <w:pPr>
        <w:pStyle w:val="Akapitzlist"/>
        <w:numPr>
          <w:ilvl w:val="0"/>
          <w:numId w:val="37"/>
        </w:numPr>
        <w:spacing w:line="276" w:lineRule="auto"/>
        <w:ind w:right="-85"/>
        <w:jc w:val="left"/>
        <w:rPr>
          <w:rFonts w:asciiTheme="minorHAnsi" w:hAnsiTheme="minorHAnsi" w:cstheme="minorHAnsi"/>
          <w:sz w:val="24"/>
          <w:szCs w:val="24"/>
          <w:lang w:eastAsia="x-none"/>
        </w:rPr>
      </w:pPr>
      <w:r w:rsidRPr="00A57E5B">
        <w:rPr>
          <w:rFonts w:asciiTheme="minorHAnsi" w:hAnsiTheme="minorHAnsi" w:cstheme="minorHAnsi"/>
          <w:sz w:val="24"/>
          <w:szCs w:val="24"/>
          <w:lang w:eastAsia="x-none"/>
        </w:rPr>
        <w:t>Zgodnie z art. 121 pkt 1 ustawy prawo zamówień publicznych, Zamawiający  zastrzega obowiązek osobistego wykonania przez Wykonawcę  kluczowych części  zamówienia.  Przez kluczowe części zamówienia, Zamawiający  rozumie wykonanie   następujących      prac  przez Wykonawcę:</w:t>
      </w:r>
      <w:r>
        <w:rPr>
          <w:rFonts w:asciiTheme="minorHAnsi" w:hAnsiTheme="minorHAnsi" w:cstheme="minorHAnsi"/>
          <w:sz w:val="24"/>
          <w:szCs w:val="24"/>
          <w:lang w:eastAsia="x-none"/>
        </w:rPr>
        <w:t xml:space="preserve"> </w:t>
      </w:r>
      <w:r w:rsidRPr="00445B7C">
        <w:rPr>
          <w:rFonts w:asciiTheme="minorHAnsi" w:hAnsiTheme="minorHAnsi" w:cstheme="minorHAnsi"/>
          <w:b/>
          <w:bCs/>
          <w:sz w:val="24"/>
          <w:szCs w:val="24"/>
          <w:lang w:eastAsia="x-none"/>
        </w:rPr>
        <w:t>wykonanie, wdrożenie i uruchomienie aplikacji mobilnej dla rowerzystów na systemy  Android 6.0+ oraz iOS 11.0+</w:t>
      </w:r>
      <w:r w:rsidR="00D04EB4">
        <w:rPr>
          <w:rFonts w:asciiTheme="minorHAnsi" w:hAnsiTheme="minorHAnsi" w:cstheme="minorHAnsi"/>
          <w:b/>
          <w:bCs/>
          <w:sz w:val="24"/>
          <w:szCs w:val="24"/>
          <w:lang w:eastAsia="x-none"/>
        </w:rPr>
        <w:t xml:space="preserve"> wraz z bezpłatnym utrzymaniem aplikacji na koncie Google Play i </w:t>
      </w:r>
      <w:proofErr w:type="spellStart"/>
      <w:r w:rsidR="00D04EB4">
        <w:rPr>
          <w:rFonts w:asciiTheme="minorHAnsi" w:hAnsiTheme="minorHAnsi" w:cstheme="minorHAnsi"/>
          <w:b/>
          <w:bCs/>
          <w:sz w:val="24"/>
          <w:szCs w:val="24"/>
          <w:lang w:eastAsia="x-none"/>
        </w:rPr>
        <w:t>App</w:t>
      </w:r>
      <w:proofErr w:type="spellEnd"/>
      <w:r w:rsidR="00D04EB4">
        <w:rPr>
          <w:rFonts w:asciiTheme="minorHAnsi" w:hAnsiTheme="minorHAnsi" w:cstheme="minorHAnsi"/>
          <w:b/>
          <w:bCs/>
          <w:sz w:val="24"/>
          <w:szCs w:val="24"/>
          <w:lang w:eastAsia="x-none"/>
        </w:rPr>
        <w:t xml:space="preserve"> </w:t>
      </w:r>
      <w:proofErr w:type="spellStart"/>
      <w:r w:rsidR="00D04EB4">
        <w:rPr>
          <w:rFonts w:asciiTheme="minorHAnsi" w:hAnsiTheme="minorHAnsi" w:cstheme="minorHAnsi"/>
          <w:b/>
          <w:bCs/>
          <w:sz w:val="24"/>
          <w:szCs w:val="24"/>
          <w:lang w:eastAsia="x-none"/>
        </w:rPr>
        <w:t>Store</w:t>
      </w:r>
      <w:proofErr w:type="spellEnd"/>
      <w:r w:rsidR="00D04EB4">
        <w:rPr>
          <w:rFonts w:asciiTheme="minorHAnsi" w:hAnsiTheme="minorHAnsi" w:cstheme="minorHAnsi"/>
          <w:b/>
          <w:bCs/>
          <w:sz w:val="24"/>
          <w:szCs w:val="24"/>
          <w:lang w:eastAsia="x-none"/>
        </w:rPr>
        <w:t xml:space="preserve"> przez okres 5 lat.</w:t>
      </w:r>
    </w:p>
    <w:p w14:paraId="4870AAE4" w14:textId="5CAC567B" w:rsidR="00C40722" w:rsidRPr="00690902" w:rsidRDefault="00C40722" w:rsidP="003D0BD0">
      <w:pPr>
        <w:pStyle w:val="Akapitzlist"/>
        <w:numPr>
          <w:ilvl w:val="0"/>
          <w:numId w:val="37"/>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lastRenderedPageBreak/>
        <w:t>Wykonawca, który zamierza powierzyć wykonanie części zamówienia  innej firmie (podwykonawcy) jest zobowiązany do określenia w złożonej ofercie (na formularzu oferty – załącznik do SWZ) informacji jaka część przedmiotu zamówienia będzie realizowana przez podwykonawców z podaniem ich  nazw  jeżeli są już znane.</w:t>
      </w:r>
    </w:p>
    <w:p w14:paraId="5C2044E4" w14:textId="77777777" w:rsidR="00C40722" w:rsidRPr="00690902" w:rsidRDefault="00C40722" w:rsidP="003D0BD0">
      <w:pPr>
        <w:pStyle w:val="Akapitzlist"/>
        <w:numPr>
          <w:ilvl w:val="0"/>
          <w:numId w:val="37"/>
        </w:numPr>
        <w:spacing w:line="276" w:lineRule="auto"/>
        <w:ind w:right="-85"/>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podwykonawcy, na którego zasobach wykonawca </w:t>
      </w:r>
      <w:r w:rsidRPr="00C5395C">
        <w:rPr>
          <w:rFonts w:asciiTheme="minorHAnsi" w:hAnsiTheme="minorHAnsi" w:cstheme="minorHAnsi"/>
          <w:b/>
          <w:bCs/>
          <w:sz w:val="24"/>
          <w:szCs w:val="24"/>
          <w:lang w:eastAsia="x-none"/>
        </w:rPr>
        <w:t>nie polega,</w:t>
      </w:r>
      <w:r w:rsidRPr="00690902">
        <w:rPr>
          <w:rFonts w:asciiTheme="minorHAnsi" w:hAnsiTheme="minorHAnsi" w:cstheme="minorHAnsi"/>
          <w:sz w:val="24"/>
          <w:szCs w:val="24"/>
          <w:lang w:eastAsia="x-none"/>
        </w:rPr>
        <w:t xml:space="preserve"> Zamawiający </w:t>
      </w:r>
      <w:r w:rsidRPr="00C5395C">
        <w:rPr>
          <w:rFonts w:asciiTheme="minorHAnsi" w:hAnsiTheme="minorHAnsi" w:cstheme="minorHAnsi"/>
          <w:b/>
          <w:bCs/>
          <w:sz w:val="24"/>
          <w:szCs w:val="24"/>
          <w:lang w:eastAsia="x-none"/>
        </w:rPr>
        <w:t>nie wymaga</w:t>
      </w:r>
      <w:r w:rsidRPr="00690902">
        <w:rPr>
          <w:rFonts w:asciiTheme="minorHAnsi" w:hAnsiTheme="minorHAnsi" w:cstheme="minorHAnsi"/>
          <w:sz w:val="24"/>
          <w:szCs w:val="24"/>
          <w:lang w:eastAsia="x-none"/>
        </w:rPr>
        <w:t xml:space="preserve">, aby wykonawca składał podmiotowe środki dowodowe oraz  oświadczenia o braku podstaw do wykluczenia, o których mowa w art. 108 ust. 1 oraz art. 109 ust. 1 pkt. 4 ustawy </w:t>
      </w:r>
      <w:proofErr w:type="spellStart"/>
      <w:r w:rsidRPr="00690902">
        <w:rPr>
          <w:rFonts w:asciiTheme="minorHAnsi" w:hAnsiTheme="minorHAnsi" w:cstheme="minorHAnsi"/>
          <w:sz w:val="24"/>
          <w:szCs w:val="24"/>
          <w:lang w:eastAsia="x-none"/>
        </w:rPr>
        <w:t>pzp</w:t>
      </w:r>
      <w:proofErr w:type="spellEnd"/>
      <w:r w:rsidRPr="00690902">
        <w:rPr>
          <w:rFonts w:asciiTheme="minorHAnsi" w:hAnsiTheme="minorHAnsi" w:cstheme="minorHAnsi"/>
          <w:sz w:val="24"/>
          <w:szCs w:val="24"/>
          <w:lang w:eastAsia="x-none"/>
        </w:rPr>
        <w:t xml:space="preserve"> oraz oświadczenia o spełnianiu  warunków udziału w postępowaniu. </w:t>
      </w:r>
    </w:p>
    <w:p w14:paraId="5D10DF1D" w14:textId="77777777" w:rsidR="00C40722" w:rsidRPr="00690902" w:rsidRDefault="00C40722" w:rsidP="003D0BD0">
      <w:pPr>
        <w:pStyle w:val="Akapitzlist"/>
        <w:numPr>
          <w:ilvl w:val="0"/>
          <w:numId w:val="31"/>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 odniesieniu do warunków dotyczących  wykształcenia i kwalifikacji zawodowych wykonawcy mogą polegać na zdolności podmiotów udostępniających zasoby, jeżeli podmioty te wykonają usługi do realizacji których te zdolności są wymagane.</w:t>
      </w:r>
    </w:p>
    <w:p w14:paraId="68C1D1DA" w14:textId="77777777" w:rsidR="00C40722" w:rsidRPr="00690902" w:rsidRDefault="00C40722" w:rsidP="003D0BD0">
      <w:pPr>
        <w:pStyle w:val="Akapitzlist"/>
        <w:numPr>
          <w:ilvl w:val="0"/>
          <w:numId w:val="32"/>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zmiana albo rezygnacja z podwykonawcy </w:t>
      </w:r>
      <w:r w:rsidRPr="00445B7C">
        <w:rPr>
          <w:rFonts w:asciiTheme="minorHAnsi" w:hAnsiTheme="minorHAnsi" w:cstheme="minorHAnsi"/>
          <w:sz w:val="24"/>
          <w:szCs w:val="24"/>
        </w:rPr>
        <w:t>dotyczy podmiotu, na którego zasoby wykonawca powoływał się, na zasadach określonych w art. 118 ust. 1</w:t>
      </w:r>
      <w:r w:rsidRPr="00690902">
        <w:rPr>
          <w:rFonts w:asciiTheme="minorHAnsi" w:hAnsiTheme="minorHAnsi"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4C97E2F" w14:textId="77777777" w:rsidR="00C40722" w:rsidRPr="00690902" w:rsidRDefault="00C40722" w:rsidP="003D0BD0">
      <w:pPr>
        <w:pStyle w:val="Akapitzlist"/>
        <w:numPr>
          <w:ilvl w:val="0"/>
          <w:numId w:val="33"/>
        </w:numPr>
        <w:spacing w:line="276" w:lineRule="auto"/>
        <w:ind w:right="57"/>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zdolności techniczne lub zawodowe, </w:t>
      </w:r>
      <w:r w:rsidRPr="007926FE">
        <w:rPr>
          <w:rFonts w:asciiTheme="minorHAnsi" w:hAnsiTheme="minorHAnsi" w:cstheme="minorHAnsi"/>
          <w:sz w:val="24"/>
          <w:szCs w:val="24"/>
        </w:rPr>
        <w:t>podmiotu udostępniającego zasoby</w:t>
      </w:r>
      <w:r w:rsidRPr="00690902">
        <w:rPr>
          <w:rFonts w:asciiTheme="minorHAnsi" w:hAnsiTheme="minorHAnsi" w:cstheme="minorHAnsi"/>
          <w:sz w:val="24"/>
          <w:szCs w:val="24"/>
        </w:rPr>
        <w:t xml:space="preserve">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3A6134" w14:textId="74779111" w:rsidR="00C40722" w:rsidRPr="00690902" w:rsidRDefault="00C40722" w:rsidP="003D0BD0">
      <w:pPr>
        <w:pStyle w:val="Akapitzlist"/>
        <w:numPr>
          <w:ilvl w:val="0"/>
          <w:numId w:val="34"/>
        </w:numPr>
        <w:tabs>
          <w:tab w:val="left" w:pos="426"/>
          <w:tab w:val="left" w:pos="10065"/>
        </w:tabs>
        <w:spacing w:after="0" w:line="276" w:lineRule="auto"/>
        <w:ind w:right="57"/>
        <w:jc w:val="left"/>
        <w:rPr>
          <w:rFonts w:asciiTheme="minorHAnsi" w:hAnsiTheme="minorHAnsi" w:cstheme="minorHAnsi"/>
          <w:color w:val="auto"/>
          <w:sz w:val="24"/>
          <w:szCs w:val="24"/>
        </w:rPr>
      </w:pPr>
      <w:r w:rsidRPr="00690902">
        <w:rPr>
          <w:rFonts w:asciiTheme="minorHAnsi" w:eastAsia="Lucida Sans Unicode" w:hAnsiTheme="minorHAnsi" w:cstheme="minorHAnsi"/>
          <w:bCs/>
          <w:color w:val="auto"/>
          <w:sz w:val="24"/>
          <w:szCs w:val="24"/>
        </w:rPr>
        <w:t>Warunkiem wypłaty wynagrodzenia wykonawcy jest wykazanie  Zamawiającemu faktu uiszczenia przez wykonawcę na rzecz podwykonawcy należnego  mu wynagrodzenia za wykonane prace. Wykonawca przedkłada dowód dokonania   płatności na rzecz podwykonawcy.</w:t>
      </w:r>
    </w:p>
    <w:p w14:paraId="3FF4C347" w14:textId="77777777" w:rsidR="00C40722" w:rsidRPr="00690902" w:rsidRDefault="00C40722" w:rsidP="00173DB1">
      <w:pPr>
        <w:pStyle w:val="Akapitzlist"/>
        <w:numPr>
          <w:ilvl w:val="0"/>
          <w:numId w:val="35"/>
        </w:numPr>
        <w:tabs>
          <w:tab w:val="left" w:pos="426"/>
          <w:tab w:val="left" w:pos="709"/>
          <w:tab w:val="left" w:pos="10065"/>
        </w:tabs>
        <w:spacing w:after="0" w:line="276" w:lineRule="auto"/>
        <w:ind w:right="57"/>
        <w:jc w:val="left"/>
        <w:rPr>
          <w:rFonts w:asciiTheme="minorHAnsi" w:hAnsiTheme="minorHAnsi" w:cstheme="minorHAnsi"/>
          <w:color w:val="auto"/>
          <w:sz w:val="24"/>
          <w:szCs w:val="24"/>
        </w:rPr>
      </w:pPr>
      <w:r w:rsidRPr="00690902">
        <w:rPr>
          <w:rFonts w:asciiTheme="minorHAnsi" w:eastAsia="Lucida Sans Unicode" w:hAnsiTheme="minorHAnsi" w:cstheme="minorHAnsi"/>
          <w:bCs/>
          <w:color w:val="auto"/>
          <w:sz w:val="24"/>
          <w:szCs w:val="24"/>
        </w:rPr>
        <w:t>Do czasu przedstawienia przez Wykonawcę dowodu uiszczenia płatności, nie biegną       terminy określone w postanowieniach umowy dotyczące płatności, a wykonawcy nie     przysługują za ten okres odsetki ustawowe.</w:t>
      </w:r>
    </w:p>
    <w:p w14:paraId="5509B76C" w14:textId="4260E2D5" w:rsidR="00C40722" w:rsidRPr="00736848" w:rsidRDefault="00C40722" w:rsidP="00173DB1">
      <w:pPr>
        <w:pStyle w:val="Akapitzlist"/>
        <w:numPr>
          <w:ilvl w:val="0"/>
          <w:numId w:val="36"/>
        </w:numPr>
        <w:tabs>
          <w:tab w:val="left" w:pos="426"/>
          <w:tab w:val="left" w:pos="709"/>
          <w:tab w:val="left" w:pos="10065"/>
        </w:tabs>
        <w:spacing w:after="0" w:line="276" w:lineRule="auto"/>
        <w:ind w:right="57"/>
        <w:jc w:val="left"/>
        <w:rPr>
          <w:rFonts w:asciiTheme="minorHAnsi" w:hAnsiTheme="minorHAnsi" w:cstheme="minorHAnsi"/>
          <w:color w:val="auto"/>
          <w:sz w:val="24"/>
          <w:szCs w:val="24"/>
        </w:rPr>
      </w:pPr>
      <w:r w:rsidRPr="00690902">
        <w:rPr>
          <w:rFonts w:asciiTheme="minorHAnsi" w:eastAsia="Lucida Sans Unicode" w:hAnsiTheme="minorHAnsi" w:cstheme="minorHAnsi"/>
          <w:bCs/>
          <w:color w:val="auto"/>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19EAE870" w14:textId="77777777" w:rsidR="00736848" w:rsidRPr="00690902" w:rsidRDefault="00736848" w:rsidP="00917F6F">
      <w:pPr>
        <w:pStyle w:val="Akapitzlist"/>
        <w:tabs>
          <w:tab w:val="left" w:pos="426"/>
          <w:tab w:val="left" w:pos="709"/>
          <w:tab w:val="left" w:pos="10065"/>
        </w:tabs>
        <w:spacing w:after="0" w:line="276" w:lineRule="auto"/>
        <w:ind w:left="928" w:right="57" w:firstLine="0"/>
        <w:jc w:val="left"/>
        <w:rPr>
          <w:rFonts w:asciiTheme="minorHAnsi" w:hAnsiTheme="minorHAnsi" w:cstheme="minorHAnsi"/>
          <w:color w:val="auto"/>
          <w:sz w:val="24"/>
          <w:szCs w:val="24"/>
        </w:rPr>
      </w:pPr>
    </w:p>
    <w:p w14:paraId="70CE90CF" w14:textId="56A62293" w:rsidR="00C40722" w:rsidRPr="00B74C7C" w:rsidRDefault="00AB7390" w:rsidP="00B74C7C">
      <w:pPr>
        <w:pStyle w:val="Akapitzlist"/>
        <w:tabs>
          <w:tab w:val="left" w:pos="426"/>
          <w:tab w:val="left" w:pos="709"/>
          <w:tab w:val="left" w:pos="10065"/>
        </w:tabs>
        <w:spacing w:after="0" w:line="276" w:lineRule="auto"/>
        <w:ind w:left="928" w:right="101" w:firstLine="0"/>
        <w:jc w:val="left"/>
        <w:rPr>
          <w:rFonts w:asciiTheme="minorHAnsi" w:hAnsiTheme="minorHAnsi" w:cstheme="minorHAnsi"/>
          <w:b/>
          <w:bCs/>
          <w:color w:val="auto"/>
          <w:sz w:val="28"/>
          <w:szCs w:val="28"/>
        </w:rPr>
      </w:pPr>
      <w:r w:rsidRPr="00B74C7C">
        <w:rPr>
          <w:rFonts w:asciiTheme="minorHAnsi" w:hAnsiTheme="minorHAnsi" w:cstheme="minorHAnsi"/>
          <w:b/>
          <w:bCs/>
          <w:color w:val="auto"/>
          <w:sz w:val="28"/>
          <w:szCs w:val="28"/>
        </w:rPr>
        <w:t xml:space="preserve">ROZDZIAŁ </w:t>
      </w:r>
      <w:r w:rsidR="00B74C7C" w:rsidRPr="00B74C7C">
        <w:rPr>
          <w:rFonts w:asciiTheme="minorHAnsi" w:hAnsiTheme="minorHAnsi" w:cstheme="minorHAnsi"/>
          <w:b/>
          <w:bCs/>
          <w:color w:val="auto"/>
          <w:sz w:val="28"/>
          <w:szCs w:val="28"/>
        </w:rPr>
        <w:t xml:space="preserve">24 </w:t>
      </w:r>
      <w:r w:rsidR="00B74C7C">
        <w:rPr>
          <w:rFonts w:asciiTheme="minorHAnsi" w:hAnsiTheme="minorHAnsi" w:cstheme="minorHAnsi"/>
          <w:b/>
          <w:bCs/>
          <w:color w:val="auto"/>
          <w:sz w:val="28"/>
          <w:szCs w:val="28"/>
        </w:rPr>
        <w:t xml:space="preserve"> </w:t>
      </w:r>
      <w:r w:rsidR="00736848" w:rsidRPr="00B74C7C">
        <w:rPr>
          <w:rFonts w:asciiTheme="minorHAnsi" w:hAnsiTheme="minorHAnsi" w:cstheme="minorHAnsi"/>
          <w:b/>
          <w:bCs/>
          <w:color w:val="auto"/>
          <w:sz w:val="28"/>
          <w:szCs w:val="28"/>
        </w:rPr>
        <w:t xml:space="preserve">  </w:t>
      </w:r>
      <w:r w:rsidRPr="00B74C7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69090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50059DE7" w14:textId="255DFE61" w:rsidR="00607DB1" w:rsidRPr="00B74C7C" w:rsidRDefault="00586E1C" w:rsidP="001E1EE6">
      <w:pPr>
        <w:pStyle w:val="Akapitzlist"/>
        <w:numPr>
          <w:ilvl w:val="0"/>
          <w:numId w:val="70"/>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zdefiniowane w ustawie z dnia 18 lipca 2002 r. o świadczeniu usług drogą elektroniczną (Dz. U. z 2020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 pod adresem:  </w:t>
      </w: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zwanej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dalej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Platformą</w:t>
      </w:r>
      <w:proofErr w:type="spellEnd"/>
      <w:r w:rsidR="00E22C85" w:rsidRPr="00B74C7C">
        <w:rPr>
          <w:rFonts w:asciiTheme="minorHAnsi" w:hAnsiTheme="minorHAnsi" w:cstheme="minorHAnsi"/>
          <w:bCs/>
          <w:color w:val="auto"/>
          <w:kern w:val="1"/>
          <w:sz w:val="24"/>
          <w:szCs w:val="24"/>
          <w:lang w:val="de-DE" w:eastAsia="ar-SA"/>
        </w:rPr>
        <w:t>.</w:t>
      </w:r>
    </w:p>
    <w:p w14:paraId="5C3FBAF2" w14:textId="2FBBA2B6" w:rsidR="001F4633" w:rsidRPr="00690902" w:rsidRDefault="00586E1C" w:rsidP="001E1EE6">
      <w:pPr>
        <w:pStyle w:val="NormalnyWeb"/>
        <w:numPr>
          <w:ilvl w:val="0"/>
          <w:numId w:val="70"/>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podmiotowe środki dowodowe, pełnomocnictwa, </w:t>
      </w:r>
      <w:r w:rsidR="00853892" w:rsidRPr="00690902">
        <w:rPr>
          <w:rFonts w:asciiTheme="minorHAnsi" w:hAnsiTheme="minorHAnsi" w:cstheme="minorHAnsi"/>
        </w:rPr>
        <w:t xml:space="preserve">oświadczenie, o którym mowa w art. 117 ust. 4, </w:t>
      </w:r>
      <w:r w:rsidRPr="00690902">
        <w:rPr>
          <w:rFonts w:asciiTheme="minorHAnsi" w:hAnsiTheme="minorHAnsi" w:cstheme="minorHAnsi"/>
        </w:rPr>
        <w:t xml:space="preserve">zobowiązanie podmiotu udostępniającego zasoby </w:t>
      </w:r>
      <w:r w:rsidRPr="00690902">
        <w:rPr>
          <w:rFonts w:asciiTheme="minorHAnsi" w:hAnsiTheme="minorHAnsi" w:cstheme="minorHAnsi"/>
          <w:u w:val="single"/>
        </w:rPr>
        <w:t>sporządza</w:t>
      </w:r>
      <w:r w:rsidRPr="00690902">
        <w:rPr>
          <w:rFonts w:asciiTheme="minorHAnsi" w:hAnsiTheme="minorHAnsi" w:cstheme="minorHAnsi"/>
        </w:rPr>
        <w:t xml:space="preserve"> 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 xml:space="preserve">amawiający rekomenduje </w:t>
      </w:r>
      <w:r w:rsidRPr="00690902">
        <w:rPr>
          <w:rFonts w:asciiTheme="minorHAnsi" w:hAnsiTheme="minorHAnsi" w:cstheme="minorHAnsi"/>
        </w:rPr>
        <w:t xml:space="preserve"> format</w:t>
      </w:r>
      <w:r w:rsidR="00DD219F" w:rsidRPr="00690902">
        <w:rPr>
          <w:rFonts w:asciiTheme="minorHAnsi" w:hAnsiTheme="minorHAnsi" w:cstheme="minorHAnsi"/>
        </w:rPr>
        <w:t xml:space="preserve">y </w:t>
      </w:r>
      <w:r w:rsidRPr="00690902">
        <w:rPr>
          <w:rFonts w:asciiTheme="minorHAnsi" w:hAnsiTheme="minorHAnsi" w:cstheme="minorHAnsi"/>
        </w:rPr>
        <w:t xml:space="preserve"> </w:t>
      </w:r>
      <w:r w:rsidR="00DD219F" w:rsidRPr="00690902">
        <w:rPr>
          <w:rFonts w:asciiTheme="minorHAnsi" w:hAnsiTheme="minorHAnsi" w:cstheme="minorHAnsi"/>
        </w:rPr>
        <w:t>.pdf .</w:t>
      </w:r>
      <w:proofErr w:type="spellStart"/>
      <w:r w:rsidR="00DD219F" w:rsidRPr="00690902">
        <w:rPr>
          <w:rFonts w:asciiTheme="minorHAnsi" w:hAnsiTheme="minorHAnsi" w:cstheme="minorHAnsi"/>
        </w:rPr>
        <w:t>doc</w:t>
      </w:r>
      <w:proofErr w:type="spellEnd"/>
      <w:r w:rsidR="00DD219F" w:rsidRPr="00690902">
        <w:rPr>
          <w:rFonts w:asciiTheme="minorHAnsi" w:hAnsiTheme="minorHAnsi" w:cstheme="minorHAnsi"/>
        </w:rPr>
        <w:t xml:space="preserve"> .</w:t>
      </w:r>
      <w:proofErr w:type="spellStart"/>
      <w:r w:rsidR="00DD219F" w:rsidRPr="00690902">
        <w:rPr>
          <w:rFonts w:asciiTheme="minorHAnsi" w:hAnsiTheme="minorHAnsi" w:cstheme="minorHAnsi"/>
        </w:rPr>
        <w:t>docx</w:t>
      </w:r>
      <w:proofErr w:type="spellEnd"/>
      <w:r w:rsidR="00DD219F" w:rsidRPr="00690902">
        <w:rPr>
          <w:rFonts w:asciiTheme="minorHAnsi" w:hAnsiTheme="minorHAnsi" w:cstheme="minorHAnsi"/>
        </w:rPr>
        <w:t xml:space="preserve"> .xls .</w:t>
      </w:r>
      <w:proofErr w:type="spellStart"/>
      <w:r w:rsidR="00DD219F" w:rsidRPr="00690902">
        <w:rPr>
          <w:rFonts w:asciiTheme="minorHAnsi" w:hAnsiTheme="minorHAnsi" w:cstheme="minorHAnsi"/>
        </w:rPr>
        <w:t>xlsx</w:t>
      </w:r>
      <w:proofErr w:type="spellEnd"/>
      <w:r w:rsidR="00DD219F" w:rsidRPr="00690902">
        <w:rPr>
          <w:rFonts w:asciiTheme="minorHAnsi" w:hAnsiTheme="minorHAnsi" w:cstheme="minorHAnsi"/>
        </w:rPr>
        <w:t xml:space="preserve"> .jpg (.</w:t>
      </w:r>
      <w:proofErr w:type="spellStart"/>
      <w:r w:rsidR="00DD219F" w:rsidRPr="00690902">
        <w:rPr>
          <w:rFonts w:asciiTheme="minorHAnsi" w:hAnsiTheme="minorHAnsi" w:cstheme="minorHAnsi"/>
        </w:rPr>
        <w:t>jpeg</w:t>
      </w:r>
      <w:proofErr w:type="spellEnd"/>
      <w:r w:rsidR="00DD219F" w:rsidRPr="00690902">
        <w:rPr>
          <w:rFonts w:asciiTheme="minorHAnsi" w:hAnsiTheme="minorHAnsi" w:cstheme="minorHAnsi"/>
        </w:rPr>
        <w:t>)</w:t>
      </w:r>
      <w:r w:rsidR="00335CBA" w:rsidRPr="00690902">
        <w:rPr>
          <w:rFonts w:asciiTheme="minorHAnsi" w:hAnsiTheme="minorHAnsi" w:cstheme="minorHAnsi"/>
        </w:rPr>
        <w:t xml:space="preserve">, </w:t>
      </w:r>
      <w:r w:rsidR="00335CBA" w:rsidRPr="00B815EC">
        <w:rPr>
          <w:rFonts w:asciiTheme="minorHAnsi" w:hAnsiTheme="minorHAnsi" w:cstheme="minorHAnsi"/>
          <w:b/>
          <w:bCs/>
        </w:rPr>
        <w:t>z</w:t>
      </w:r>
      <w:r w:rsidR="00335CBA" w:rsidRPr="00B815EC">
        <w:rPr>
          <w:rFonts w:asciiTheme="minorHAnsi" w:hAnsiTheme="minorHAnsi" w:cstheme="minorHAnsi"/>
          <w:b/>
          <w:bCs/>
          <w:color w:val="000000"/>
        </w:rPr>
        <w:t>e szczególnym wskazaniem na .pdf</w:t>
      </w:r>
    </w:p>
    <w:p w14:paraId="3D111A4C" w14:textId="0A61C5FB" w:rsidR="007D7FB3" w:rsidRPr="00690902" w:rsidRDefault="007D7FB3" w:rsidP="001E1EE6">
      <w:pPr>
        <w:pStyle w:val="Akapitzlist"/>
        <w:numPr>
          <w:ilvl w:val="0"/>
          <w:numId w:val="7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Ofertę, a także oświadczenia o  spełnianiu warunków udziału w postępowaniu oraz o braku podstaw do wykluczenia z postępowania </w:t>
      </w:r>
      <w:r w:rsidRPr="00690902">
        <w:rPr>
          <w:rFonts w:asciiTheme="minorHAnsi" w:hAnsiTheme="minorHAnsi" w:cstheme="minorHAnsi"/>
          <w:sz w:val="24"/>
          <w:szCs w:val="24"/>
          <w:u w:val="single"/>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132282F6" w:rsidR="00560D15" w:rsidRPr="00690902" w:rsidRDefault="00607DB1" w:rsidP="001E1EE6">
      <w:pPr>
        <w:pStyle w:val="Akapitzlist"/>
        <w:numPr>
          <w:ilvl w:val="0"/>
          <w:numId w:val="70"/>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 xml:space="preserve">W postępowaniu o udzielenie zamówienia korespondencja </w:t>
      </w:r>
      <w:r w:rsidRPr="00B815EC">
        <w:rPr>
          <w:rFonts w:asciiTheme="minorHAnsi" w:eastAsia="Trebuchet MS" w:hAnsiTheme="minorHAnsi" w:cstheme="minorHAnsi"/>
          <w:b/>
          <w:bCs/>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odbywa się elektronicznie za pośrednic</w:t>
      </w:r>
      <w:r w:rsidR="00560D15" w:rsidRPr="00690902">
        <w:rPr>
          <w:rFonts w:asciiTheme="minorHAnsi" w:eastAsia="Trebuchet MS" w:hAnsiTheme="minorHAnsi" w:cstheme="minorHAnsi"/>
          <w:sz w:val="24"/>
          <w:szCs w:val="24"/>
          <w:lang w:bidi="pl-PL"/>
        </w:rPr>
        <w:softHyphen/>
        <w:t xml:space="preserve">twem </w:t>
      </w:r>
      <w:r w:rsidR="00560D15" w:rsidRPr="00690902">
        <w:rPr>
          <w:rFonts w:asciiTheme="minorHAnsi" w:hAnsiTheme="minorHAnsi" w:cstheme="minorHAnsi"/>
          <w:sz w:val="24"/>
          <w:szCs w:val="24"/>
        </w:rPr>
        <w:t xml:space="preserve">platformy zakupowej 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i formularza „Wyślij wiadomość do Zamawiającego”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proofErr w:type="spellStart"/>
        <w:r w:rsidR="00E22C85" w:rsidRPr="00690902">
          <w:rPr>
            <w:rStyle w:val="Hipercze"/>
            <w:rFonts w:asciiTheme="minorHAnsi" w:hAnsiTheme="minorHAnsi" w:cstheme="minorHAnsi"/>
            <w:bCs/>
            <w:color w:val="auto"/>
            <w:kern w:val="1"/>
            <w:sz w:val="24"/>
            <w:szCs w:val="24"/>
            <w:u w:val="none"/>
            <w:lang w:val="de-DE" w:eastAsia="ar-SA"/>
          </w:rPr>
          <w:t>Platformy</w:t>
        </w:r>
        <w:proofErr w:type="spellEnd"/>
      </w:hyperlink>
      <w:r w:rsidR="00560D15" w:rsidRPr="00690902">
        <w:rPr>
          <w:rFonts w:asciiTheme="minorHAnsi" w:hAnsiTheme="minorHAnsi" w:cstheme="minorHAnsi"/>
          <w:color w:val="auto"/>
          <w:sz w:val="24"/>
          <w:szCs w:val="24"/>
        </w:rPr>
        <w:t xml:space="preserve"> </w:t>
      </w:r>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376175FF" w14:textId="5479824B" w:rsidR="00404A4A" w:rsidRPr="00690902" w:rsidRDefault="00404A4A" w:rsidP="001E1EE6">
      <w:pPr>
        <w:pStyle w:val="Akapitzlist"/>
        <w:numPr>
          <w:ilvl w:val="0"/>
          <w:numId w:val="70"/>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48EA56DE" w14:textId="3B61F215" w:rsidR="00345E42" w:rsidRPr="00690902" w:rsidRDefault="00193E7D" w:rsidP="001E1EE6">
      <w:pPr>
        <w:pStyle w:val="Akapitzlist"/>
        <w:numPr>
          <w:ilvl w:val="0"/>
          <w:numId w:val="70"/>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4"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w:t>
        </w:r>
        <w:r w:rsidRPr="00690902">
          <w:rPr>
            <w:rStyle w:val="Pogrubienie"/>
            <w:rFonts w:asciiTheme="minorHAnsi" w:hAnsiTheme="minorHAnsi" w:cstheme="minorHAnsi"/>
            <w:b w:val="0"/>
            <w:bCs w:val="0"/>
            <w:color w:val="auto"/>
            <w:sz w:val="24"/>
            <w:szCs w:val="24"/>
          </w:rPr>
          <w:lastRenderedPageBreak/>
          <w:t xml:space="preserve">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4"/>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Pracy i technologii z dnia 23 grudnia 2020 r. w sprawie podmiotowych środków dowodowych oraz innych dokumentów lub oświadczeń, jakich może żądać zamawiający od wykonawcy.</w:t>
      </w:r>
    </w:p>
    <w:p w14:paraId="30F89380" w14:textId="4292A45A" w:rsidR="00404A4A" w:rsidRPr="00690902" w:rsidRDefault="00404A4A" w:rsidP="001E1EE6">
      <w:pPr>
        <w:pStyle w:val="Akapitzlist"/>
        <w:numPr>
          <w:ilvl w:val="0"/>
          <w:numId w:val="70"/>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4B3F6380" w14:textId="6CD8AD13" w:rsidR="00404A4A" w:rsidRPr="00516229" w:rsidRDefault="00404A4A" w:rsidP="001E1EE6">
      <w:pPr>
        <w:pStyle w:val="Akapitzlist"/>
        <w:numPr>
          <w:ilvl w:val="0"/>
          <w:numId w:val="70"/>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Rozporządzeniem </w:t>
      </w:r>
      <w:r w:rsidRPr="00516229">
        <w:rPr>
          <w:rFonts w:asciiTheme="minorHAnsi" w:hAnsiTheme="minorHAnsi" w:cstheme="minorHAnsi"/>
          <w:color w:val="202124"/>
          <w:sz w:val="24"/>
          <w:szCs w:val="24"/>
          <w:shd w:val="clear" w:color="auto" w:fill="F8F9FA"/>
        </w:rPr>
        <w:t>Prezesa Rady Ministrów z dnia 3</w:t>
      </w:r>
      <w:r w:rsidR="004702B1" w:rsidRPr="00516229">
        <w:rPr>
          <w:rFonts w:asciiTheme="minorHAnsi" w:hAnsiTheme="minorHAnsi" w:cstheme="minorHAnsi"/>
          <w:color w:val="202124"/>
          <w:sz w:val="24"/>
          <w:szCs w:val="24"/>
          <w:shd w:val="clear" w:color="auto" w:fill="F8F9FA"/>
        </w:rPr>
        <w:t>0</w:t>
      </w:r>
      <w:r w:rsidRPr="00516229">
        <w:rPr>
          <w:rFonts w:asciiTheme="minorHAnsi" w:hAnsiTheme="minorHAnsi" w:cstheme="minorHAnsi"/>
          <w:color w:val="202124"/>
          <w:sz w:val="24"/>
          <w:szCs w:val="24"/>
          <w:shd w:val="clear" w:color="auto" w:fill="F8F9FA"/>
        </w:rPr>
        <w:t xml:space="preserve"> grudnia 2020</w:t>
      </w:r>
      <w:r w:rsidR="00130CE2" w:rsidRPr="00516229">
        <w:rPr>
          <w:rFonts w:asciiTheme="minorHAnsi" w:hAnsiTheme="minorHAnsi" w:cstheme="minorHAnsi"/>
          <w:color w:val="202124"/>
          <w:sz w:val="24"/>
          <w:szCs w:val="24"/>
          <w:shd w:val="clear" w:color="auto" w:fill="F8F9FA"/>
        </w:rPr>
        <w:t xml:space="preserve"> </w:t>
      </w:r>
      <w:r w:rsidRPr="00516229">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3D0BD0">
      <w:pPr>
        <w:pStyle w:val="Akapitzlist"/>
        <w:numPr>
          <w:ilvl w:val="0"/>
          <w:numId w:val="1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549D874" w14:textId="01424BA9" w:rsidR="00404A4A" w:rsidRPr="00690902" w:rsidRDefault="00404A4A" w:rsidP="003D0BD0">
      <w:pPr>
        <w:pStyle w:val="Akapitzlist"/>
        <w:numPr>
          <w:ilvl w:val="0"/>
          <w:numId w:val="1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D01E044" w14:textId="13CC569B" w:rsidR="00404A4A" w:rsidRPr="00690902" w:rsidRDefault="00404A4A" w:rsidP="003D0BD0">
      <w:pPr>
        <w:pStyle w:val="Akapitzlist"/>
        <w:numPr>
          <w:ilvl w:val="0"/>
          <w:numId w:val="1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3D0BD0">
      <w:pPr>
        <w:pStyle w:val="Akapitzlist"/>
        <w:numPr>
          <w:ilvl w:val="0"/>
          <w:numId w:val="1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3D0BD0">
      <w:pPr>
        <w:pStyle w:val="Akapitzlist"/>
        <w:numPr>
          <w:ilvl w:val="0"/>
          <w:numId w:val="1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16CD31F" w14:textId="43EA6E48" w:rsidR="00404A4A" w:rsidRPr="00690902" w:rsidRDefault="001B3A88" w:rsidP="003D0BD0">
      <w:pPr>
        <w:pStyle w:val="Akapitzlist"/>
        <w:numPr>
          <w:ilvl w:val="0"/>
          <w:numId w:val="18"/>
        </w:numPr>
        <w:spacing w:after="0" w:line="276" w:lineRule="auto"/>
        <w:ind w:right="-227"/>
        <w:jc w:val="left"/>
        <w:textAlignment w:val="baseline"/>
        <w:rPr>
          <w:rFonts w:asciiTheme="minorHAnsi" w:hAnsiTheme="minorHAnsi" w:cstheme="minorHAnsi"/>
          <w:sz w:val="24"/>
          <w:szCs w:val="24"/>
        </w:rPr>
      </w:pPr>
      <w:r>
        <w:rPr>
          <w:rFonts w:asciiTheme="minorHAnsi" w:hAnsiTheme="minorHAnsi" w:cstheme="minorHAnsi"/>
          <w:sz w:val="24"/>
          <w:szCs w:val="24"/>
        </w:rPr>
        <w:t>s</w:t>
      </w:r>
      <w:r w:rsidR="00404A4A" w:rsidRPr="00690902">
        <w:rPr>
          <w:rFonts w:asciiTheme="minorHAnsi" w:hAnsiTheme="minorHAnsi" w:cstheme="minorHAnsi"/>
          <w:sz w:val="24"/>
          <w:szCs w:val="24"/>
        </w:rPr>
        <w:t>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6C7E261A" w:rsidR="00404A4A" w:rsidRPr="00690902" w:rsidRDefault="001B3A88" w:rsidP="003D0BD0">
      <w:pPr>
        <w:pStyle w:val="Akapitzlist"/>
        <w:numPr>
          <w:ilvl w:val="0"/>
          <w:numId w:val="18"/>
        </w:numPr>
        <w:spacing w:after="0" w:line="276" w:lineRule="auto"/>
        <w:ind w:right="-227"/>
        <w:jc w:val="left"/>
        <w:textAlignment w:val="baseline"/>
        <w:rPr>
          <w:rFonts w:asciiTheme="minorHAnsi" w:hAnsiTheme="minorHAnsi" w:cstheme="minorHAnsi"/>
          <w:sz w:val="24"/>
          <w:szCs w:val="24"/>
        </w:rPr>
      </w:pPr>
      <w:r>
        <w:rPr>
          <w:rFonts w:asciiTheme="minorHAnsi" w:hAnsiTheme="minorHAnsi" w:cstheme="minorHAnsi"/>
          <w:sz w:val="24"/>
          <w:szCs w:val="24"/>
        </w:rPr>
        <w:t>o</w:t>
      </w:r>
      <w:r w:rsidR="00404A4A" w:rsidRPr="00690902">
        <w:rPr>
          <w:rFonts w:asciiTheme="minorHAnsi" w:hAnsiTheme="minorHAnsi" w:cstheme="minorHAnsi"/>
          <w:sz w:val="24"/>
          <w:szCs w:val="24"/>
        </w:rPr>
        <w:t>znaczenie czasu odbioru danych przez platformę zakupową stanowi datę oraz dokładny czas (</w:t>
      </w:r>
      <w:proofErr w:type="spellStart"/>
      <w:r w:rsidR="00404A4A" w:rsidRPr="00690902">
        <w:rPr>
          <w:rFonts w:asciiTheme="minorHAnsi" w:hAnsiTheme="minorHAnsi" w:cstheme="minorHAnsi"/>
          <w:sz w:val="24"/>
          <w:szCs w:val="24"/>
        </w:rPr>
        <w:t>hh:mm:ss</w:t>
      </w:r>
      <w:proofErr w:type="spellEnd"/>
      <w:r w:rsidR="00404A4A" w:rsidRPr="00690902">
        <w:rPr>
          <w:rFonts w:asciiTheme="minorHAnsi" w:hAnsiTheme="minorHAnsi" w:cstheme="minorHAnsi"/>
          <w:sz w:val="24"/>
          <w:szCs w:val="24"/>
        </w:rPr>
        <w:t>) generowany wg. czasu lokalnego serwera synchronizowanego z zegarem Głównego Urzędu Miar.</w:t>
      </w:r>
    </w:p>
    <w:p w14:paraId="090C0CD3" w14:textId="1FACF588" w:rsidR="00404A4A" w:rsidRPr="00516229" w:rsidRDefault="00404A4A" w:rsidP="001E1EE6">
      <w:pPr>
        <w:pStyle w:val="Akapitzlist"/>
        <w:numPr>
          <w:ilvl w:val="0"/>
          <w:numId w:val="70"/>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2197CBFF" w:rsidR="00404A4A" w:rsidRPr="00690902" w:rsidRDefault="00404A4A" w:rsidP="003D0BD0">
      <w:pPr>
        <w:pStyle w:val="Akapitzlist"/>
        <w:numPr>
          <w:ilvl w:val="0"/>
          <w:numId w:val="19"/>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01781BDD" w14:textId="793E9FB9" w:rsidR="00404A4A" w:rsidRPr="00690902" w:rsidRDefault="00404A4A" w:rsidP="003D0BD0">
      <w:pPr>
        <w:pStyle w:val="Akapitzlist"/>
        <w:numPr>
          <w:ilvl w:val="0"/>
          <w:numId w:val="19"/>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zapoznał i stosuje się do Instrukcji składania ofert dostępnej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5591445E" w:rsidR="00404A4A" w:rsidRPr="00516229" w:rsidRDefault="00404A4A" w:rsidP="001E1EE6">
      <w:pPr>
        <w:pStyle w:val="Akapitzlist"/>
        <w:numPr>
          <w:ilvl w:val="0"/>
          <w:numId w:val="70"/>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AB6ABC" w:rsidRPr="00516229">
        <w:rPr>
          <w:rFonts w:asciiTheme="minorHAnsi" w:hAnsiTheme="minorHAnsi" w:cstheme="minorHAnsi"/>
          <w:sz w:val="24"/>
          <w:szCs w:val="24"/>
        </w:rPr>
        <w:t> </w:t>
      </w:r>
      <w:r w:rsidR="009D195C" w:rsidRPr="00516229">
        <w:rPr>
          <w:rFonts w:asciiTheme="minorHAnsi" w:hAnsiTheme="minorHAnsi" w:cstheme="minorHAnsi"/>
          <w:sz w:val="24"/>
          <w:szCs w:val="24"/>
        </w:rPr>
        <w:t>wiadomość </w:t>
      </w:r>
      <w:r w:rsidRPr="00516229">
        <w:rPr>
          <w:rFonts w:asciiTheme="minorHAnsi" w:hAnsiTheme="minorHAnsi" w:cstheme="minorHAnsi"/>
          <w:sz w:val="24"/>
          <w:szCs w:val="24"/>
        </w:rPr>
        <w:t>do</w:t>
      </w:r>
      <w:r w:rsidR="009D195C" w:rsidRPr="00516229">
        <w:rPr>
          <w:rFonts w:asciiTheme="minorHAnsi" w:hAnsiTheme="minorHAnsi" w:cstheme="minorHAnsi"/>
          <w:sz w:val="24"/>
          <w:szCs w:val="24"/>
        </w:rPr>
        <w:t> </w:t>
      </w:r>
      <w:r w:rsidRPr="00516229">
        <w:rPr>
          <w:rFonts w:asciiTheme="minorHAnsi" w:hAnsiTheme="minorHAnsi" w:cstheme="minorHAnsi"/>
          <w:sz w:val="24"/>
          <w:szCs w:val="24"/>
        </w:rPr>
        <w:t xml:space="preserve">zamawiającego”). </w:t>
      </w:r>
      <w:r w:rsidRPr="00516229">
        <w:rPr>
          <w:rFonts w:asciiTheme="minorHAnsi" w:hAnsiTheme="minorHAnsi" w:cstheme="minorHAnsi"/>
          <w:sz w:val="24"/>
          <w:szCs w:val="24"/>
        </w:rPr>
        <w:br/>
      </w:r>
      <w:r w:rsidRPr="00516229">
        <w:rPr>
          <w:rFonts w:asciiTheme="minorHAnsi" w:hAnsiTheme="minorHAnsi" w:cstheme="minorHAnsi"/>
          <w:sz w:val="24"/>
          <w:szCs w:val="24"/>
        </w:rPr>
        <w:lastRenderedPageBreak/>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1E1EE6">
      <w:pPr>
        <w:pStyle w:val="Akapitzlist"/>
        <w:numPr>
          <w:ilvl w:val="0"/>
          <w:numId w:val="70"/>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77777777" w:rsidR="00404A4A" w:rsidRPr="00516229" w:rsidRDefault="00404A4A" w:rsidP="001E1EE6">
      <w:pPr>
        <w:pStyle w:val="Akapitzlist"/>
        <w:numPr>
          <w:ilvl w:val="0"/>
          <w:numId w:val="70"/>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2548C451" w14:textId="542846FB" w:rsidR="00404A4A" w:rsidRPr="007D4AB6" w:rsidRDefault="00404A4A" w:rsidP="001E1EE6">
      <w:pPr>
        <w:pStyle w:val="Akapitzlist"/>
        <w:numPr>
          <w:ilvl w:val="0"/>
          <w:numId w:val="71"/>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w:t>
      </w:r>
      <w:proofErr w:type="spellStart"/>
      <w:r w:rsidR="00B45B21" w:rsidRPr="007D4AB6">
        <w:rPr>
          <w:rFonts w:asciiTheme="minorHAnsi" w:hAnsiTheme="minorHAnsi" w:cstheme="minorHAnsi"/>
          <w:sz w:val="24"/>
          <w:szCs w:val="24"/>
        </w:rPr>
        <w:t>doc</w:t>
      </w:r>
      <w:proofErr w:type="spellEnd"/>
      <w:r w:rsidR="00B45B21" w:rsidRPr="007D4AB6">
        <w:rPr>
          <w:rFonts w:asciiTheme="minorHAnsi" w:hAnsiTheme="minorHAnsi" w:cstheme="minorHAnsi"/>
          <w:sz w:val="24"/>
          <w:szCs w:val="24"/>
        </w:rPr>
        <w:t xml:space="preserve"> .</w:t>
      </w:r>
      <w:proofErr w:type="spellStart"/>
      <w:r w:rsidR="00B45B21" w:rsidRPr="007D4AB6">
        <w:rPr>
          <w:rFonts w:asciiTheme="minorHAnsi" w:hAnsiTheme="minorHAnsi" w:cstheme="minorHAnsi"/>
          <w:sz w:val="24"/>
          <w:szCs w:val="24"/>
        </w:rPr>
        <w:t>docx</w:t>
      </w:r>
      <w:proofErr w:type="spellEnd"/>
      <w:r w:rsidR="00B45B21" w:rsidRPr="007D4AB6">
        <w:rPr>
          <w:rFonts w:asciiTheme="minorHAnsi" w:hAnsiTheme="minorHAnsi" w:cstheme="minorHAnsi"/>
          <w:sz w:val="24"/>
          <w:szCs w:val="24"/>
        </w:rPr>
        <w:t xml:space="preserve"> .xls .</w:t>
      </w:r>
      <w:proofErr w:type="spellStart"/>
      <w:r w:rsidR="00B45B21" w:rsidRPr="007D4AB6">
        <w:rPr>
          <w:rFonts w:asciiTheme="minorHAnsi" w:hAnsiTheme="minorHAnsi" w:cstheme="minorHAnsi"/>
          <w:sz w:val="24"/>
          <w:szCs w:val="24"/>
        </w:rPr>
        <w:t>xlsx</w:t>
      </w:r>
      <w:proofErr w:type="spellEnd"/>
      <w:r w:rsidR="00B45B21" w:rsidRPr="007D4AB6">
        <w:rPr>
          <w:rFonts w:asciiTheme="minorHAnsi" w:hAnsiTheme="minorHAnsi" w:cstheme="minorHAnsi"/>
          <w:sz w:val="24"/>
          <w:szCs w:val="24"/>
        </w:rPr>
        <w:t xml:space="preserve"> .jpg (.</w:t>
      </w:r>
      <w:proofErr w:type="spellStart"/>
      <w:r w:rsidR="00B45B21" w:rsidRPr="007D4AB6">
        <w:rPr>
          <w:rFonts w:asciiTheme="minorHAnsi" w:hAnsiTheme="minorHAnsi" w:cstheme="minorHAnsi"/>
          <w:sz w:val="24"/>
          <w:szCs w:val="24"/>
        </w:rPr>
        <w:t>jpeg</w:t>
      </w:r>
      <w:proofErr w:type="spellEnd"/>
      <w:r w:rsidR="00B45B21" w:rsidRPr="007D4AB6">
        <w:rPr>
          <w:rFonts w:asciiTheme="minorHAnsi" w:hAnsiTheme="minorHAnsi" w:cstheme="minorHAnsi"/>
          <w:sz w:val="24"/>
          <w:szCs w:val="24"/>
        </w:rPr>
        <w:t>),</w:t>
      </w:r>
      <w:r w:rsidR="00B45B21" w:rsidRPr="007D4AB6">
        <w:rPr>
          <w:rFonts w:asciiTheme="minorHAnsi" w:hAnsiTheme="minorHAnsi" w:cstheme="minorHAnsi"/>
        </w:rPr>
        <w:t xml:space="preserve"> </w:t>
      </w:r>
      <w:r w:rsidR="00B45B21" w:rsidRPr="007F64A6">
        <w:rPr>
          <w:rFonts w:asciiTheme="minorHAnsi" w:hAnsiTheme="minorHAnsi" w:cstheme="minorHAnsi"/>
          <w:b/>
          <w:bCs/>
          <w:sz w:val="24"/>
          <w:szCs w:val="24"/>
        </w:rPr>
        <w:t>ze szczególnym wskazaniem na .pdf</w:t>
      </w:r>
    </w:p>
    <w:p w14:paraId="73A00F05" w14:textId="77777777" w:rsidR="00404A4A" w:rsidRPr="007D4AB6" w:rsidRDefault="00404A4A" w:rsidP="001E1EE6">
      <w:pPr>
        <w:pStyle w:val="Akapitzlist"/>
        <w:numPr>
          <w:ilvl w:val="0"/>
          <w:numId w:val="71"/>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6C85E1B3" w:rsidR="00404A4A" w:rsidRPr="00690902" w:rsidRDefault="00404A4A" w:rsidP="003D0BD0">
      <w:pPr>
        <w:pStyle w:val="Akapitzlist"/>
        <w:numPr>
          <w:ilvl w:val="0"/>
          <w:numId w:val="20"/>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1D03674F" w14:textId="77777777" w:rsidR="00404A4A" w:rsidRPr="00690902" w:rsidRDefault="00404A4A" w:rsidP="003D0BD0">
      <w:pPr>
        <w:pStyle w:val="Akapitzlist"/>
        <w:numPr>
          <w:ilvl w:val="0"/>
          <w:numId w:val="20"/>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269F0523" w14:textId="6A19E7B1" w:rsidR="00404A4A" w:rsidRPr="00690902" w:rsidRDefault="00404A4A" w:rsidP="001E1EE6">
      <w:pPr>
        <w:pStyle w:val="Akapitzlist"/>
        <w:numPr>
          <w:ilvl w:val="0"/>
          <w:numId w:val="7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7F64A6">
        <w:rPr>
          <w:rFonts w:asciiTheme="minorHAnsi" w:hAnsiTheme="minorHAnsi" w:cstheme="minorHAnsi"/>
          <w:sz w:val="24"/>
          <w:szCs w:val="24"/>
        </w:rPr>
        <w:t>nie</w:t>
      </w:r>
      <w:r w:rsidRPr="007F64A6">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1E1EE6">
      <w:pPr>
        <w:pStyle w:val="Akapitzlist"/>
        <w:numPr>
          <w:ilvl w:val="0"/>
          <w:numId w:val="71"/>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3EC19D06" w14:textId="261E65BE" w:rsidR="00717F9F" w:rsidRPr="007D4AB6" w:rsidRDefault="00717F9F" w:rsidP="001E1EE6">
      <w:pPr>
        <w:pStyle w:val="Akapitzlist"/>
        <w:numPr>
          <w:ilvl w:val="0"/>
          <w:numId w:val="71"/>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W przypadku stosowania przez wykonawcę kwalifikowanego podpisu elektronicznego:</w:t>
      </w:r>
    </w:p>
    <w:p w14:paraId="24B1CBF1" w14:textId="728352D4" w:rsidR="00717F9F" w:rsidRPr="00690902" w:rsidRDefault="00A84664" w:rsidP="003D0BD0">
      <w:pPr>
        <w:pStyle w:val="Akapitzlist"/>
        <w:numPr>
          <w:ilvl w:val="0"/>
          <w:numId w:val="42"/>
        </w:numPr>
        <w:spacing w:after="0" w:line="276" w:lineRule="auto"/>
        <w:ind w:right="-227"/>
        <w:jc w:val="left"/>
        <w:textAlignment w:val="baseline"/>
        <w:rPr>
          <w:rFonts w:asciiTheme="minorHAnsi" w:hAnsiTheme="minorHAnsi" w:cstheme="minorHAnsi"/>
          <w:sz w:val="24"/>
          <w:szCs w:val="24"/>
        </w:rPr>
      </w:pPr>
      <w:r>
        <w:rPr>
          <w:rFonts w:asciiTheme="minorHAnsi" w:hAnsiTheme="minorHAnsi" w:cstheme="minorHAnsi"/>
          <w:sz w:val="24"/>
          <w:szCs w:val="24"/>
        </w:rPr>
        <w:t>z</w:t>
      </w:r>
      <w:r w:rsidR="00717F9F" w:rsidRPr="00690902">
        <w:rPr>
          <w:rFonts w:asciiTheme="minorHAnsi" w:hAnsiTheme="minorHAnsi" w:cstheme="minorHAnsi"/>
          <w:sz w:val="24"/>
          <w:szCs w:val="24"/>
        </w:rPr>
        <w:t>e względu na niskie ryzyko naruszenia integralności pliku oraz łatwiejszą weryfikację podpisu zamawiający zaleca, w miarę możliwości</w:t>
      </w:r>
      <w:r>
        <w:rPr>
          <w:rFonts w:asciiTheme="minorHAnsi" w:hAnsiTheme="minorHAnsi" w:cstheme="minorHAnsi"/>
          <w:sz w:val="24"/>
          <w:szCs w:val="24"/>
        </w:rPr>
        <w:t>;</w:t>
      </w:r>
      <w:r w:rsidR="00717F9F" w:rsidRPr="00690902">
        <w:rPr>
          <w:rFonts w:asciiTheme="minorHAnsi" w:hAnsiTheme="minorHAnsi" w:cstheme="minorHAnsi"/>
          <w:sz w:val="24"/>
          <w:szCs w:val="24"/>
        </w:rPr>
        <w:t xml:space="preserve"> </w:t>
      </w:r>
      <w:r w:rsidR="00717F9F" w:rsidRPr="00690902">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00717F9F" w:rsidRPr="00690902">
        <w:rPr>
          <w:rFonts w:asciiTheme="minorHAnsi" w:hAnsiTheme="minorHAnsi" w:cstheme="minorHAnsi"/>
          <w:b/>
          <w:bCs/>
          <w:sz w:val="24"/>
          <w:szCs w:val="24"/>
        </w:rPr>
        <w:t>PAdES</w:t>
      </w:r>
      <w:proofErr w:type="spellEnd"/>
      <w:r>
        <w:rPr>
          <w:rFonts w:asciiTheme="minorHAnsi" w:hAnsiTheme="minorHAnsi" w:cstheme="minorHAnsi"/>
          <w:b/>
          <w:bCs/>
          <w:sz w:val="24"/>
          <w:szCs w:val="24"/>
        </w:rPr>
        <w:t>;</w:t>
      </w:r>
      <w:r w:rsidR="00717F9F" w:rsidRPr="00690902">
        <w:rPr>
          <w:rFonts w:asciiTheme="minorHAnsi" w:hAnsiTheme="minorHAnsi" w:cstheme="minorHAnsi"/>
          <w:b/>
          <w:bCs/>
          <w:sz w:val="24"/>
          <w:szCs w:val="24"/>
        </w:rPr>
        <w:t> </w:t>
      </w:r>
    </w:p>
    <w:p w14:paraId="53E9B172" w14:textId="28987BF9" w:rsidR="00717F9F" w:rsidRPr="00690902" w:rsidRDefault="00A84664" w:rsidP="003D0BD0">
      <w:pPr>
        <w:pStyle w:val="Akapitzlist"/>
        <w:numPr>
          <w:ilvl w:val="0"/>
          <w:numId w:val="42"/>
        </w:numPr>
        <w:spacing w:after="0" w:line="276" w:lineRule="auto"/>
        <w:ind w:right="-227"/>
        <w:jc w:val="left"/>
        <w:textAlignment w:val="baseline"/>
        <w:rPr>
          <w:rFonts w:asciiTheme="minorHAnsi" w:hAnsiTheme="minorHAnsi" w:cstheme="minorHAnsi"/>
          <w:sz w:val="24"/>
          <w:szCs w:val="24"/>
        </w:rPr>
      </w:pPr>
      <w:r>
        <w:rPr>
          <w:rFonts w:asciiTheme="minorHAnsi" w:hAnsiTheme="minorHAnsi" w:cstheme="minorHAnsi"/>
          <w:sz w:val="24"/>
          <w:szCs w:val="24"/>
        </w:rPr>
        <w:t>p</w:t>
      </w:r>
      <w:r w:rsidR="00717F9F" w:rsidRPr="00690902">
        <w:rPr>
          <w:rFonts w:asciiTheme="minorHAnsi" w:hAnsiTheme="minorHAnsi" w:cstheme="minorHAnsi"/>
          <w:sz w:val="24"/>
          <w:szCs w:val="24"/>
        </w:rPr>
        <w:t xml:space="preserve">liki w innych formatach niż PDF </w:t>
      </w:r>
      <w:r w:rsidR="00717F9F" w:rsidRPr="00690902">
        <w:rPr>
          <w:rFonts w:asciiTheme="minorHAnsi" w:hAnsiTheme="minorHAnsi" w:cstheme="minorHAnsi"/>
          <w:b/>
          <w:bCs/>
          <w:sz w:val="24"/>
          <w:szCs w:val="24"/>
        </w:rPr>
        <w:t xml:space="preserve">zaleca się opatrzyć podpisem w formacie </w:t>
      </w:r>
      <w:proofErr w:type="spellStart"/>
      <w:r w:rsidR="00717F9F" w:rsidRPr="00690902">
        <w:rPr>
          <w:rFonts w:asciiTheme="minorHAnsi" w:hAnsiTheme="minorHAnsi" w:cstheme="minorHAnsi"/>
          <w:b/>
          <w:bCs/>
          <w:sz w:val="24"/>
          <w:szCs w:val="24"/>
        </w:rPr>
        <w:t>XAdES</w:t>
      </w:r>
      <w:proofErr w:type="spellEnd"/>
      <w:r w:rsidR="00717F9F" w:rsidRPr="00690902">
        <w:rPr>
          <w:rFonts w:asciiTheme="minorHAnsi" w:hAnsiTheme="minorHAnsi" w:cstheme="minorHAnsi"/>
          <w:b/>
          <w:bCs/>
          <w:sz w:val="24"/>
          <w:szCs w:val="24"/>
        </w:rPr>
        <w:t xml:space="preserve"> o typie zewnętrznym</w:t>
      </w:r>
      <w:r w:rsidR="00717F9F"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3D0BD0">
      <w:pPr>
        <w:pStyle w:val="Akapitzlist"/>
        <w:numPr>
          <w:ilvl w:val="0"/>
          <w:numId w:val="42"/>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27792ADC" w:rsidR="00404A4A" w:rsidRPr="00690902" w:rsidRDefault="00404A4A" w:rsidP="001E1EE6">
      <w:pPr>
        <w:pStyle w:val="Akapitzlist"/>
        <w:numPr>
          <w:ilvl w:val="0"/>
          <w:numId w:val="7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690902" w:rsidRDefault="00404A4A" w:rsidP="001E1EE6">
      <w:pPr>
        <w:pStyle w:val="Akapitzlist"/>
        <w:numPr>
          <w:ilvl w:val="0"/>
          <w:numId w:val="7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Zamawiający zaleca, aby Wykonawca z odpowiednim wyprzedzeniem przetestował możliwość prawidłowego wykorzystania wybranej metody podpisania plików oferty.</w:t>
      </w:r>
    </w:p>
    <w:p w14:paraId="069253CC" w14:textId="355A720A" w:rsidR="00B62DFF" w:rsidRPr="00690902" w:rsidRDefault="00404A4A" w:rsidP="001E1EE6">
      <w:pPr>
        <w:pStyle w:val="Akapitzlist"/>
        <w:numPr>
          <w:ilvl w:val="0"/>
          <w:numId w:val="7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rsidP="001E1EE6">
      <w:pPr>
        <w:pStyle w:val="Akapitzlist"/>
        <w:numPr>
          <w:ilvl w:val="0"/>
          <w:numId w:val="7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6F264C7D" w:rsidR="001F4633" w:rsidRPr="00690902" w:rsidRDefault="00404A4A" w:rsidP="001E1EE6">
      <w:pPr>
        <w:pStyle w:val="Akapitzlist"/>
        <w:numPr>
          <w:ilvl w:val="0"/>
          <w:numId w:val="7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Podczas podpisywania plików zaleca się stosowanie algorytmu skrótu SHA2 zamiast SHA1.  </w:t>
      </w:r>
    </w:p>
    <w:p w14:paraId="72009F99" w14:textId="77777777" w:rsidR="00404A4A" w:rsidRPr="00690902" w:rsidRDefault="00404A4A" w:rsidP="001E1EE6">
      <w:pPr>
        <w:pStyle w:val="Akapitzlist"/>
        <w:numPr>
          <w:ilvl w:val="0"/>
          <w:numId w:val="7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65851DEB" w14:textId="56888764" w:rsidR="00404A4A" w:rsidRPr="00690902" w:rsidRDefault="00404A4A" w:rsidP="001E1EE6">
      <w:pPr>
        <w:pStyle w:val="Akapitzlist"/>
        <w:numPr>
          <w:ilvl w:val="0"/>
          <w:numId w:val="7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5F14FE">
        <w:rPr>
          <w:rFonts w:asciiTheme="minorHAnsi" w:hAnsiTheme="minorHAnsi" w:cstheme="minorHAnsi"/>
          <w:b/>
          <w:bCs/>
          <w:sz w:val="24"/>
          <w:szCs w:val="24"/>
        </w:rPr>
        <w:t>nie</w:t>
      </w:r>
      <w:r w:rsidRPr="005F14F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6A594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6A5942">
        <w:rPr>
          <w:rFonts w:asciiTheme="minorHAnsi" w:hAnsiTheme="minorHAnsi" w:cstheme="minorHAnsi"/>
          <w:b/>
          <w:sz w:val="28"/>
          <w:szCs w:val="28"/>
        </w:rPr>
        <w:t xml:space="preserve">ROZDZIAŁ </w:t>
      </w:r>
      <w:r w:rsidR="006A5942" w:rsidRPr="006A5942">
        <w:rPr>
          <w:rFonts w:asciiTheme="minorHAnsi" w:hAnsiTheme="minorHAnsi" w:cstheme="minorHAnsi"/>
          <w:b/>
          <w:sz w:val="28"/>
          <w:szCs w:val="28"/>
        </w:rPr>
        <w:t>25</w:t>
      </w:r>
      <w:r w:rsidRPr="006A594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Default="00BF239B" w:rsidP="00917F6F">
      <w:pPr>
        <w:spacing w:after="41" w:line="276" w:lineRule="auto"/>
        <w:ind w:left="1033" w:firstLine="602"/>
        <w:jc w:val="left"/>
        <w:rPr>
          <w:rFonts w:asciiTheme="minorHAnsi" w:hAnsiTheme="minorHAnsi" w:cstheme="minorHAnsi"/>
          <w:sz w:val="24"/>
          <w:szCs w:val="24"/>
        </w:rPr>
      </w:pPr>
    </w:p>
    <w:p w14:paraId="4AAF43E7" w14:textId="40CCE024" w:rsidR="00BF239B" w:rsidRPr="00690902" w:rsidRDefault="00BF239B" w:rsidP="0015164F">
      <w:pPr>
        <w:spacing w:after="41" w:line="276" w:lineRule="auto"/>
        <w:ind w:left="1033" w:hanging="182"/>
        <w:jc w:val="left"/>
        <w:rPr>
          <w:rFonts w:asciiTheme="minorHAnsi" w:hAnsiTheme="minorHAnsi" w:cstheme="minorHAnsi"/>
          <w:sz w:val="24"/>
          <w:szCs w:val="24"/>
        </w:rPr>
      </w:pPr>
      <w:r w:rsidRPr="00690902">
        <w:rPr>
          <w:rFonts w:asciiTheme="minorHAnsi" w:hAnsiTheme="minorHAnsi" w:cstheme="minorHAnsi"/>
          <w:sz w:val="24"/>
          <w:szCs w:val="24"/>
        </w:rPr>
        <w:t xml:space="preserve">Nie dotyczy. </w:t>
      </w:r>
    </w:p>
    <w:p w14:paraId="3818176E" w14:textId="5FE27DDF" w:rsidR="00BF239B" w:rsidRDefault="00BF239B"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3AD94AA7" w14:textId="277232CB" w:rsidR="00BF239B" w:rsidRPr="00DC4004"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910E9C">
        <w:rPr>
          <w:rFonts w:asciiTheme="minorHAnsi" w:hAnsiTheme="minorHAnsi" w:cstheme="minorHAnsi"/>
          <w:b/>
          <w:bCs/>
          <w:sz w:val="28"/>
          <w:szCs w:val="28"/>
        </w:rPr>
        <w:t>6</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4075C664" w14:textId="77777777" w:rsidR="00A14AA9" w:rsidRPr="00690902" w:rsidRDefault="00A14AA9" w:rsidP="00917F6F">
      <w:pPr>
        <w:spacing w:after="0" w:line="276" w:lineRule="auto"/>
        <w:ind w:left="0" w:firstLine="0"/>
        <w:jc w:val="left"/>
        <w:rPr>
          <w:rFonts w:asciiTheme="minorHAnsi" w:hAnsiTheme="minorHAnsi" w:cstheme="minorHAnsi"/>
        </w:rPr>
      </w:pPr>
    </w:p>
    <w:p w14:paraId="0148C931" w14:textId="1D88C5B2" w:rsidR="00A14AA9" w:rsidRPr="00DC4004" w:rsidRDefault="00A14AA9" w:rsidP="00910E9C">
      <w:pPr>
        <w:pStyle w:val="Akapitzlist"/>
        <w:spacing w:line="276" w:lineRule="auto"/>
        <w:ind w:left="1211" w:right="101" w:firstLine="0"/>
        <w:jc w:val="left"/>
        <w:rPr>
          <w:rFonts w:asciiTheme="minorHAnsi" w:hAnsiTheme="minorHAnsi" w:cstheme="minorHAnsi"/>
          <w:sz w:val="24"/>
          <w:szCs w:val="24"/>
        </w:rPr>
      </w:pPr>
      <w:r w:rsidRPr="00DC4004">
        <w:rPr>
          <w:rFonts w:asciiTheme="minorHAnsi" w:hAnsiTheme="minorHAnsi" w:cstheme="minorHAnsi"/>
          <w:sz w:val="24"/>
          <w:szCs w:val="24"/>
        </w:rPr>
        <w:t xml:space="preserve">Sprawy proceduralne  Hanna Liberska tel. 62 725-42-56 w. 355 </w:t>
      </w:r>
      <w:hyperlink r:id="rId29" w:history="1">
        <w:r w:rsidRPr="00DC4004">
          <w:rPr>
            <w:rStyle w:val="Hipercze"/>
            <w:rFonts w:asciiTheme="minorHAnsi" w:hAnsiTheme="minorHAnsi" w:cstheme="minorHAnsi"/>
            <w:sz w:val="24"/>
            <w:szCs w:val="24"/>
          </w:rPr>
          <w:t>przetargi@starostwo.krotoszyn.pl</w:t>
        </w:r>
      </w:hyperlink>
      <w:r w:rsidRPr="00DC4004">
        <w:rPr>
          <w:rFonts w:asciiTheme="minorHAnsi" w:hAnsiTheme="minorHAnsi" w:cstheme="minorHAnsi"/>
          <w:sz w:val="24"/>
          <w:szCs w:val="24"/>
        </w:rPr>
        <w:t xml:space="preserve">  </w:t>
      </w:r>
    </w:p>
    <w:p w14:paraId="507FB7F6" w14:textId="77777777" w:rsidR="00DC4004" w:rsidRDefault="006D7B67" w:rsidP="00917F6F">
      <w:pPr>
        <w:spacing w:line="276" w:lineRule="auto"/>
        <w:ind w:left="426" w:right="873" w:hanging="441"/>
        <w:jc w:val="left"/>
        <w:rPr>
          <w:rFonts w:asciiTheme="minorHAnsi" w:hAnsiTheme="minorHAnsi" w:cstheme="minorHAnsi"/>
          <w:sz w:val="24"/>
          <w:szCs w:val="24"/>
        </w:rPr>
      </w:pPr>
      <w:r>
        <w:rPr>
          <w:rFonts w:asciiTheme="minorHAnsi" w:hAnsiTheme="minorHAnsi" w:cstheme="minorHAnsi"/>
          <w:sz w:val="24"/>
          <w:szCs w:val="24"/>
        </w:rPr>
        <w:t xml:space="preserve">       </w:t>
      </w:r>
    </w:p>
    <w:p w14:paraId="7111B0C2" w14:textId="5A434B00" w:rsidR="008B7557" w:rsidRPr="00DC4004" w:rsidRDefault="006D7B67" w:rsidP="00DC4004">
      <w:pPr>
        <w:spacing w:line="276" w:lineRule="auto"/>
        <w:ind w:left="851" w:right="873"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670023">
        <w:rPr>
          <w:rFonts w:asciiTheme="minorHAnsi" w:hAnsiTheme="minorHAnsi" w:cstheme="minorHAnsi"/>
          <w:b/>
          <w:bCs/>
          <w:sz w:val="28"/>
          <w:szCs w:val="28"/>
        </w:rPr>
        <w:t>7</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Default="006D7B67" w:rsidP="00917F6F">
      <w:pPr>
        <w:spacing w:line="276" w:lineRule="auto"/>
        <w:ind w:left="426" w:right="873" w:hanging="441"/>
        <w:jc w:val="left"/>
        <w:rPr>
          <w:rFonts w:asciiTheme="minorHAnsi" w:hAnsiTheme="minorHAnsi" w:cstheme="minorHAnsi"/>
          <w:sz w:val="24"/>
          <w:szCs w:val="24"/>
        </w:rPr>
      </w:pPr>
    </w:p>
    <w:p w14:paraId="624F3202" w14:textId="77777777" w:rsidR="00176E72" w:rsidRPr="00DC4004" w:rsidRDefault="00176E72" w:rsidP="001E1EE6">
      <w:pPr>
        <w:pStyle w:val="Akapitzlist"/>
        <w:numPr>
          <w:ilvl w:val="0"/>
          <w:numId w:val="72"/>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 </w:t>
      </w:r>
      <w:hyperlink r:id="rId31"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1B50CC5C" w14:textId="77777777" w:rsidR="00670023" w:rsidRDefault="00176E72" w:rsidP="001E1EE6">
      <w:pPr>
        <w:pStyle w:val="Akapitzlist"/>
        <w:numPr>
          <w:ilvl w:val="0"/>
          <w:numId w:val="72"/>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zamawiającym a wykonawcami, w tym wszelkie oświadczenia, wnioski, </w:t>
      </w:r>
      <w:r w:rsidRPr="00670023">
        <w:rPr>
          <w:rFonts w:asciiTheme="minorHAnsi" w:hAnsiTheme="minorHAnsi" w:cstheme="minorHAnsi"/>
          <w:sz w:val="24"/>
          <w:szCs w:val="24"/>
        </w:rPr>
        <w:lastRenderedPageBreak/>
        <w:t>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 </w:t>
      </w:r>
    </w:p>
    <w:p w14:paraId="2CECBE3B" w14:textId="05BC94BE" w:rsidR="00176E72" w:rsidRPr="00670023" w:rsidRDefault="00176E72" w:rsidP="00670023">
      <w:pPr>
        <w:pStyle w:val="Akapitzlist"/>
        <w:spacing w:after="0" w:line="276" w:lineRule="auto"/>
        <w:ind w:left="1211" w:right="-227"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114AB2DB" w14:textId="45C4D4A9" w:rsidR="00176E72" w:rsidRPr="00DC4004" w:rsidRDefault="00176E72" w:rsidP="001E1EE6">
      <w:pPr>
        <w:pStyle w:val="Akapitzlist"/>
        <w:numPr>
          <w:ilvl w:val="0"/>
          <w:numId w:val="72"/>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43CCB949" w14:textId="77777777" w:rsidR="00176E72" w:rsidRPr="00DC4004" w:rsidRDefault="00176E72" w:rsidP="001E1EE6">
      <w:pPr>
        <w:pStyle w:val="Akapitzlist"/>
        <w:numPr>
          <w:ilvl w:val="0"/>
          <w:numId w:val="72"/>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DC4004" w:rsidRDefault="00176E72" w:rsidP="001E1EE6">
      <w:pPr>
        <w:pStyle w:val="Akapitzlist"/>
        <w:numPr>
          <w:ilvl w:val="0"/>
          <w:numId w:val="72"/>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77777777" w:rsidR="00176E72" w:rsidRPr="00690902" w:rsidRDefault="00176E72" w:rsidP="003D0BD0">
      <w:pPr>
        <w:numPr>
          <w:ilvl w:val="0"/>
          <w:numId w:val="23"/>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4"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5"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2429E4EF" w14:textId="77777777" w:rsidR="00CE3CBB" w:rsidRDefault="00176E72" w:rsidP="003D0BD0">
      <w:pPr>
        <w:numPr>
          <w:ilvl w:val="0"/>
          <w:numId w:val="23"/>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DF6423A" w:rsidR="00176E72" w:rsidRPr="00893843" w:rsidRDefault="0062638F" w:rsidP="00CE3CBB">
      <w:pPr>
        <w:spacing w:after="0" w:line="276" w:lineRule="auto"/>
        <w:ind w:left="1778" w:right="-227" w:firstLine="0"/>
        <w:jc w:val="left"/>
        <w:textAlignment w:val="baseline"/>
        <w:rPr>
          <w:rFonts w:asciiTheme="minorHAnsi" w:hAnsiTheme="minorHAnsi" w:cstheme="minorHAnsi"/>
          <w:color w:val="0070C0"/>
          <w:sz w:val="24"/>
          <w:szCs w:val="24"/>
        </w:rPr>
      </w:pPr>
      <w:hyperlink r:id="rId36" w:history="1">
        <w:r w:rsidR="00CE3CBB" w:rsidRPr="00893843">
          <w:rPr>
            <w:rStyle w:val="Hipercze"/>
            <w:rFonts w:asciiTheme="minorHAnsi" w:hAnsiTheme="minorHAnsi" w:cstheme="minorHAnsi"/>
            <w:color w:val="0070C0"/>
            <w:sz w:val="24"/>
            <w:szCs w:val="24"/>
          </w:rPr>
          <w:t>https://drive.google.com/file/d/1Kd1DttbBeiNWt4q4slS4t76lZVKPbkyD/view</w:t>
        </w:r>
      </w:hyperlink>
      <w:r w:rsidR="00CE3CBB" w:rsidRPr="00893843">
        <w:rPr>
          <w:rFonts w:asciiTheme="minorHAnsi" w:hAnsiTheme="minorHAnsi" w:cstheme="minorHAnsi"/>
          <w:color w:val="0070C0"/>
          <w:sz w:val="24"/>
          <w:szCs w:val="24"/>
        </w:rPr>
        <w:t xml:space="preserve"> </w:t>
      </w:r>
    </w:p>
    <w:p w14:paraId="7D64A72F" w14:textId="2E1D95CF" w:rsidR="00176E72" w:rsidRPr="00C77C25" w:rsidRDefault="00176E72" w:rsidP="001E1EE6">
      <w:pPr>
        <w:pStyle w:val="Akapitzlist"/>
        <w:numPr>
          <w:ilvl w:val="0"/>
          <w:numId w:val="72"/>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7"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491F7ED9" w14:textId="77777777" w:rsidR="00176E72" w:rsidRPr="00C77C25" w:rsidRDefault="00176E72" w:rsidP="001E1EE6">
      <w:pPr>
        <w:pStyle w:val="Akapitzlist"/>
        <w:numPr>
          <w:ilvl w:val="0"/>
          <w:numId w:val="72"/>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8"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0" w:history="1">
        <w:r w:rsidRPr="00C77C25">
          <w:rPr>
            <w:rFonts w:asciiTheme="minorHAnsi" w:hAnsiTheme="minorHAnsi" w:cstheme="minorHAnsi"/>
            <w:color w:val="1155CC"/>
            <w:sz w:val="24"/>
            <w:szCs w:val="24"/>
            <w:u w:val="single"/>
          </w:rPr>
          <w:t>https://platformazakupowa.pl/strona/45-instrukcje</w:t>
        </w:r>
      </w:hyperlink>
    </w:p>
    <w:p w14:paraId="585223FF" w14:textId="77777777" w:rsidR="00176E72" w:rsidRPr="00690902" w:rsidRDefault="00176E72" w:rsidP="00917F6F">
      <w:pPr>
        <w:spacing w:after="0" w:line="276" w:lineRule="auto"/>
        <w:ind w:left="428" w:right="-227" w:firstLine="0"/>
        <w:jc w:val="left"/>
        <w:rPr>
          <w:rFonts w:asciiTheme="minorHAnsi" w:hAnsiTheme="minorHAnsi" w:cstheme="minorHAnsi"/>
        </w:rPr>
      </w:pPr>
    </w:p>
    <w:p w14:paraId="18296554" w14:textId="77777777" w:rsidR="00BE169A" w:rsidRPr="00BE169A" w:rsidRDefault="00BE169A"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0B4CF61" w14:textId="777E526E" w:rsidR="00BE169A" w:rsidRPr="007B7967"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7B7967" w:rsidRPr="007B7967">
        <w:rPr>
          <w:rFonts w:asciiTheme="minorHAnsi" w:hAnsiTheme="minorHAnsi" w:cstheme="minorHAnsi"/>
          <w:b/>
          <w:bCs/>
          <w:sz w:val="28"/>
          <w:szCs w:val="28"/>
        </w:rPr>
        <w:t>2</w:t>
      </w:r>
      <w:r w:rsidR="003030D5">
        <w:rPr>
          <w:rFonts w:asciiTheme="minorHAnsi" w:hAnsiTheme="minorHAnsi" w:cstheme="minorHAnsi"/>
          <w:b/>
          <w:bCs/>
          <w:sz w:val="28"/>
          <w:szCs w:val="28"/>
        </w:rPr>
        <w:t>8</w:t>
      </w:r>
      <w:r w:rsidRPr="007B7967">
        <w:rPr>
          <w:rFonts w:asciiTheme="minorHAnsi" w:hAnsiTheme="minorHAnsi" w:cstheme="minorHAnsi"/>
          <w:b/>
          <w:bCs/>
          <w:sz w:val="28"/>
          <w:szCs w:val="28"/>
        </w:rPr>
        <w:tab/>
        <w:t xml:space="preserve">SPOSÓB WYJAŚNIANIA TREŚCI SPECYFIKACJI WARUNKÓW ZAMÓWIENIA </w:t>
      </w:r>
    </w:p>
    <w:p w14:paraId="5C1E7B2B" w14:textId="77777777" w:rsidR="008E6F4E" w:rsidRPr="0069090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5F21E79D" w:rsidR="00067801" w:rsidRPr="00690902" w:rsidRDefault="00067801" w:rsidP="001E1EE6">
      <w:pPr>
        <w:pStyle w:val="Akapitzlist"/>
        <w:numPr>
          <w:ilvl w:val="0"/>
          <w:numId w:val="73"/>
        </w:numPr>
        <w:spacing w:after="3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52796B">
        <w:rPr>
          <w:rFonts w:asciiTheme="minorHAnsi" w:hAnsiTheme="minorHAnsi" w:cstheme="minorHAnsi"/>
          <w:b/>
          <w:sz w:val="24"/>
          <w:szCs w:val="24"/>
        </w:rPr>
        <w:t>Or. 272.</w:t>
      </w:r>
      <w:r w:rsidR="0081761E" w:rsidRPr="0052796B">
        <w:rPr>
          <w:rFonts w:asciiTheme="minorHAnsi" w:hAnsiTheme="minorHAnsi" w:cstheme="minorHAnsi"/>
          <w:b/>
          <w:sz w:val="24"/>
          <w:szCs w:val="24"/>
        </w:rPr>
        <w:t>5</w:t>
      </w:r>
      <w:r w:rsidRPr="0052796B">
        <w:rPr>
          <w:rFonts w:asciiTheme="minorHAnsi" w:hAnsiTheme="minorHAnsi" w:cstheme="minorHAnsi"/>
          <w:b/>
          <w:sz w:val="24"/>
          <w:szCs w:val="24"/>
        </w:rPr>
        <w:t>.2021</w:t>
      </w:r>
      <w:r w:rsidR="007D7FB3" w:rsidRPr="0052796B">
        <w:rPr>
          <w:rFonts w:asciiTheme="minorHAnsi" w:hAnsiTheme="minorHAnsi" w:cstheme="minorHAnsi"/>
          <w:b/>
          <w:sz w:val="24"/>
          <w:szCs w:val="24"/>
        </w:rPr>
        <w:t>.</w:t>
      </w:r>
    </w:p>
    <w:p w14:paraId="3031E301" w14:textId="77777777" w:rsidR="00067801" w:rsidRPr="007B7967" w:rsidRDefault="00067801" w:rsidP="001E1EE6">
      <w:pPr>
        <w:pStyle w:val="Akapitzlist"/>
        <w:numPr>
          <w:ilvl w:val="0"/>
          <w:numId w:val="73"/>
        </w:numPr>
        <w:spacing w:line="276" w:lineRule="auto"/>
        <w:ind w:right="-227"/>
        <w:jc w:val="left"/>
        <w:rPr>
          <w:rFonts w:asciiTheme="minorHAnsi" w:hAnsiTheme="minorHAnsi" w:cstheme="minorHAnsi"/>
          <w:sz w:val="24"/>
          <w:szCs w:val="24"/>
        </w:rPr>
      </w:pPr>
      <w:r w:rsidRPr="007B7967">
        <w:rPr>
          <w:rFonts w:asciiTheme="minorHAnsi" w:hAnsiTheme="minorHAnsi" w:cstheme="minorHAnsi"/>
          <w:sz w:val="24"/>
          <w:szCs w:val="24"/>
        </w:rPr>
        <w:t>Wykonawca może zwrócić się do zamawiającego z wnioskiem o wyjaśnienie treści SWZ.</w:t>
      </w:r>
    </w:p>
    <w:p w14:paraId="406D0BBC" w14:textId="3E3E6316" w:rsidR="00A777EB" w:rsidRPr="00690902" w:rsidRDefault="00067801" w:rsidP="001E1EE6">
      <w:pPr>
        <w:pStyle w:val="Akapitzlist"/>
        <w:numPr>
          <w:ilvl w:val="0"/>
          <w:numId w:val="7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 </w:t>
      </w:r>
      <w:r w:rsidRPr="0069090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690902" w:rsidRDefault="00067801" w:rsidP="001E1EE6">
      <w:pPr>
        <w:pStyle w:val="Akapitzlist"/>
        <w:numPr>
          <w:ilvl w:val="0"/>
          <w:numId w:val="7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690902" w:rsidRDefault="00067801" w:rsidP="001E1EE6">
      <w:pPr>
        <w:pStyle w:val="Akapitzlist"/>
        <w:numPr>
          <w:ilvl w:val="0"/>
          <w:numId w:val="7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690902" w:rsidRDefault="00067801" w:rsidP="001E1EE6">
      <w:pPr>
        <w:pStyle w:val="Akapitzlist"/>
        <w:numPr>
          <w:ilvl w:val="0"/>
          <w:numId w:val="7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31A42B25" w14:textId="4B3CD05E" w:rsidR="00DE631D" w:rsidRDefault="00DE631D" w:rsidP="00917F6F">
      <w:pPr>
        <w:pStyle w:val="Akapitzlist"/>
        <w:spacing w:line="276" w:lineRule="auto"/>
        <w:jc w:val="left"/>
        <w:rPr>
          <w:rFonts w:asciiTheme="minorHAnsi" w:hAnsiTheme="minorHAnsi" w:cstheme="minorHAnsi"/>
          <w:sz w:val="24"/>
          <w:szCs w:val="24"/>
        </w:rPr>
      </w:pPr>
    </w:p>
    <w:p w14:paraId="771290B2" w14:textId="1FA3B42D" w:rsidR="00BE169A" w:rsidRPr="00F06AD6" w:rsidRDefault="00BE169A" w:rsidP="00F06AD6">
      <w:pPr>
        <w:pStyle w:val="Akapitzlist"/>
        <w:spacing w:line="276" w:lineRule="auto"/>
        <w:ind w:firstLine="131"/>
        <w:jc w:val="left"/>
        <w:rPr>
          <w:rFonts w:asciiTheme="minorHAnsi" w:hAnsiTheme="minorHAnsi" w:cstheme="minorHAnsi"/>
          <w:b/>
          <w:bCs/>
          <w:sz w:val="28"/>
          <w:szCs w:val="28"/>
        </w:rPr>
      </w:pPr>
      <w:r w:rsidRPr="00F06AD6">
        <w:rPr>
          <w:rFonts w:asciiTheme="minorHAnsi" w:hAnsiTheme="minorHAnsi" w:cstheme="minorHAnsi"/>
          <w:b/>
          <w:bCs/>
          <w:sz w:val="28"/>
          <w:szCs w:val="28"/>
        </w:rPr>
        <w:t xml:space="preserve">ROZDZIAŁ </w:t>
      </w:r>
      <w:r w:rsidR="00F06AD6" w:rsidRPr="00F06AD6">
        <w:rPr>
          <w:rFonts w:asciiTheme="minorHAnsi" w:hAnsiTheme="minorHAnsi" w:cstheme="minorHAnsi"/>
          <w:b/>
          <w:bCs/>
          <w:sz w:val="28"/>
          <w:szCs w:val="28"/>
        </w:rPr>
        <w:t>2</w:t>
      </w:r>
      <w:r w:rsidR="0052796B">
        <w:rPr>
          <w:rFonts w:asciiTheme="minorHAnsi" w:hAnsiTheme="minorHAnsi" w:cstheme="minorHAnsi"/>
          <w:b/>
          <w:bCs/>
          <w:sz w:val="28"/>
          <w:szCs w:val="28"/>
        </w:rPr>
        <w:t>9</w:t>
      </w:r>
      <w:r w:rsidRPr="00F06AD6">
        <w:rPr>
          <w:rFonts w:asciiTheme="minorHAnsi" w:hAnsiTheme="minorHAnsi" w:cstheme="minorHAnsi"/>
          <w:b/>
          <w:bCs/>
          <w:sz w:val="28"/>
          <w:szCs w:val="28"/>
        </w:rPr>
        <w:tab/>
        <w:t>OPIS SPOSOBU PRZYGOTOWANIA OFERTY</w:t>
      </w:r>
    </w:p>
    <w:p w14:paraId="3B091E7F" w14:textId="77777777" w:rsidR="00DE631D" w:rsidRPr="0069090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457745" w:rsidRDefault="00DE631D" w:rsidP="001E1EE6">
      <w:pPr>
        <w:pStyle w:val="Akapitzlist"/>
        <w:numPr>
          <w:ilvl w:val="0"/>
          <w:numId w:val="74"/>
        </w:numPr>
        <w:spacing w:after="0" w:line="276" w:lineRule="auto"/>
        <w:ind w:right="-227"/>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Wykonawca może złożyć tylko jedną ofertę.</w:t>
      </w:r>
      <w:r w:rsidRPr="00457745">
        <w:rPr>
          <w:rFonts w:asciiTheme="minorHAnsi" w:hAnsiTheme="minorHAnsi" w:cstheme="minorHAnsi"/>
          <w:sz w:val="24"/>
          <w:szCs w:val="24"/>
        </w:rPr>
        <w:t xml:space="preserve"> Złożenie większej liczby ofert lub oferty zawierającej propozycje wariantowe spowoduje</w:t>
      </w:r>
      <w:r w:rsidR="00855D71" w:rsidRPr="00457745">
        <w:rPr>
          <w:rFonts w:asciiTheme="minorHAnsi" w:hAnsiTheme="minorHAnsi" w:cstheme="minorHAnsi"/>
          <w:sz w:val="24"/>
          <w:szCs w:val="24"/>
        </w:rPr>
        <w:t xml:space="preserve"> ich odrzucenie.</w:t>
      </w:r>
    </w:p>
    <w:p w14:paraId="1DB81C50" w14:textId="77777777" w:rsidR="00DE631D" w:rsidRPr="00457745" w:rsidRDefault="00DE631D" w:rsidP="001E1EE6">
      <w:pPr>
        <w:pStyle w:val="Akapitzlist"/>
        <w:numPr>
          <w:ilvl w:val="0"/>
          <w:numId w:val="74"/>
        </w:numPr>
        <w:spacing w:after="0" w:line="276" w:lineRule="auto"/>
        <w:ind w:right="-227"/>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Treść oferty musi odpowiadać treści SWZ.</w:t>
      </w:r>
    </w:p>
    <w:p w14:paraId="441A244E" w14:textId="77777777" w:rsidR="00DE631D" w:rsidRPr="00457745" w:rsidRDefault="00DE631D" w:rsidP="001E1EE6">
      <w:pPr>
        <w:pStyle w:val="Akapitzlist"/>
        <w:numPr>
          <w:ilvl w:val="0"/>
          <w:numId w:val="74"/>
        </w:numPr>
        <w:spacing w:line="276" w:lineRule="auto"/>
        <w:ind w:right="-227"/>
        <w:jc w:val="left"/>
        <w:rPr>
          <w:rFonts w:asciiTheme="minorHAnsi" w:hAnsiTheme="minorHAnsi" w:cstheme="minorHAnsi"/>
          <w:sz w:val="24"/>
          <w:szCs w:val="24"/>
        </w:rPr>
      </w:pPr>
      <w:r w:rsidRPr="00457745">
        <w:rPr>
          <w:rFonts w:asciiTheme="minorHAnsi" w:hAnsiTheme="minorHAnsi" w:cstheme="minorHAnsi"/>
          <w:color w:val="auto"/>
          <w:sz w:val="24"/>
          <w:szCs w:val="24"/>
        </w:rPr>
        <w:t>Oferta powinna być sporządzona w języku polskim</w:t>
      </w:r>
      <w:r w:rsidRPr="00457745">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457745" w:rsidRDefault="00DE631D" w:rsidP="001E1EE6">
      <w:pPr>
        <w:pStyle w:val="Akapitzlist"/>
        <w:numPr>
          <w:ilvl w:val="0"/>
          <w:numId w:val="74"/>
        </w:numPr>
        <w:spacing w:line="276" w:lineRule="auto"/>
        <w:ind w:right="340"/>
        <w:jc w:val="left"/>
        <w:rPr>
          <w:rFonts w:asciiTheme="minorHAnsi" w:hAnsiTheme="minorHAnsi" w:cstheme="minorHAnsi"/>
          <w:sz w:val="24"/>
          <w:szCs w:val="24"/>
        </w:rPr>
      </w:pPr>
      <w:r w:rsidRPr="00457745">
        <w:rPr>
          <w:rFonts w:asciiTheme="minorHAnsi" w:hAnsiTheme="minorHAnsi" w:cstheme="minorHAnsi"/>
          <w:color w:val="auto"/>
          <w:sz w:val="24"/>
          <w:szCs w:val="24"/>
        </w:rPr>
        <w:t>Każdy dokument składający się na ofertę powinien być czytelny.</w:t>
      </w:r>
    </w:p>
    <w:p w14:paraId="0D8EA157" w14:textId="77777777" w:rsidR="00DE631D" w:rsidRPr="00457745" w:rsidRDefault="00DE631D" w:rsidP="001E1EE6">
      <w:pPr>
        <w:pStyle w:val="Akapitzlist"/>
        <w:numPr>
          <w:ilvl w:val="0"/>
          <w:numId w:val="74"/>
        </w:numPr>
        <w:spacing w:line="276" w:lineRule="auto"/>
        <w:ind w:right="-85"/>
        <w:jc w:val="left"/>
        <w:rPr>
          <w:rFonts w:asciiTheme="minorHAnsi" w:hAnsiTheme="minorHAnsi" w:cstheme="minorHAnsi"/>
          <w:sz w:val="24"/>
          <w:szCs w:val="24"/>
        </w:rPr>
      </w:pPr>
      <w:r w:rsidRPr="00457745">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700A13A0" w:rsidR="00DE631D" w:rsidRPr="00457745" w:rsidRDefault="00DE631D" w:rsidP="001E1EE6">
      <w:pPr>
        <w:pStyle w:val="Akapitzlist"/>
        <w:numPr>
          <w:ilvl w:val="0"/>
          <w:numId w:val="74"/>
        </w:numPr>
        <w:spacing w:after="0" w:line="276" w:lineRule="auto"/>
        <w:ind w:right="-85"/>
        <w:jc w:val="left"/>
        <w:rPr>
          <w:rFonts w:asciiTheme="minorHAnsi" w:hAnsiTheme="minorHAnsi" w:cstheme="minorHAnsi"/>
          <w:color w:val="auto"/>
          <w:sz w:val="24"/>
          <w:szCs w:val="24"/>
        </w:rPr>
      </w:pPr>
      <w:r w:rsidRPr="00457745">
        <w:rPr>
          <w:rFonts w:asciiTheme="minorHAnsi" w:hAnsiTheme="minorHAnsi" w:cstheme="minorHAnsi"/>
          <w:b/>
          <w:bCs/>
          <w:color w:val="auto"/>
          <w:sz w:val="24"/>
          <w:szCs w:val="24"/>
        </w:rPr>
        <w:t>Ofertę składa się na Formularzu Ofertowym</w:t>
      </w:r>
      <w:r w:rsidRPr="00457745">
        <w:rPr>
          <w:rFonts w:asciiTheme="minorHAnsi" w:hAnsiTheme="minorHAnsi" w:cstheme="minorHAnsi"/>
          <w:color w:val="auto"/>
          <w:sz w:val="24"/>
          <w:szCs w:val="24"/>
        </w:rPr>
        <w:t xml:space="preserve"> – zgodnie z Załącznikiem nr </w:t>
      </w:r>
      <w:r w:rsidR="00855D71" w:rsidRPr="00457745">
        <w:rPr>
          <w:rFonts w:asciiTheme="minorHAnsi" w:hAnsiTheme="minorHAnsi" w:cstheme="minorHAnsi"/>
          <w:color w:val="auto"/>
          <w:sz w:val="24"/>
          <w:szCs w:val="24"/>
        </w:rPr>
        <w:t>2</w:t>
      </w:r>
      <w:r w:rsidRPr="00457745">
        <w:rPr>
          <w:rFonts w:asciiTheme="minorHAnsi" w:hAnsiTheme="minorHAnsi" w:cstheme="minorHAnsi"/>
          <w:color w:val="auto"/>
          <w:sz w:val="24"/>
          <w:szCs w:val="24"/>
        </w:rPr>
        <w:t xml:space="preserve"> do SWZ.</w:t>
      </w:r>
    </w:p>
    <w:p w14:paraId="7011F77C" w14:textId="77777777" w:rsidR="00DE631D" w:rsidRPr="00457745"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Wraz z ofertą Wykonawca jest zobowiązany złożyć:</w:t>
      </w:r>
    </w:p>
    <w:p w14:paraId="7C5047A1" w14:textId="6EDCE2AA" w:rsidR="00DE631D" w:rsidRPr="00457745" w:rsidRDefault="00DE631D" w:rsidP="001E1EE6">
      <w:pPr>
        <w:pStyle w:val="Akapitzlist"/>
        <w:numPr>
          <w:ilvl w:val="0"/>
          <w:numId w:val="75"/>
        </w:numPr>
        <w:spacing w:after="0" w:line="276" w:lineRule="auto"/>
        <w:ind w:right="-85"/>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niepodleganiu wykluczeniu z postępowania</w:t>
      </w:r>
      <w:r w:rsidRPr="00457745">
        <w:rPr>
          <w:rFonts w:asciiTheme="minorHAnsi" w:hAnsiTheme="minorHAnsi" w:cstheme="minorHAnsi"/>
          <w:sz w:val="24"/>
          <w:szCs w:val="24"/>
        </w:rPr>
        <w:t xml:space="preserve"> – Załącznik nr </w:t>
      </w:r>
      <w:r w:rsidR="00725589" w:rsidRPr="00457745">
        <w:rPr>
          <w:rFonts w:asciiTheme="minorHAnsi" w:hAnsiTheme="minorHAnsi" w:cstheme="minorHAnsi"/>
          <w:sz w:val="24"/>
          <w:szCs w:val="24"/>
        </w:rPr>
        <w:t>3</w:t>
      </w:r>
      <w:r w:rsidRPr="00457745">
        <w:rPr>
          <w:rFonts w:asciiTheme="minorHAnsi" w:hAnsiTheme="minorHAnsi" w:cstheme="minorHAnsi"/>
          <w:sz w:val="24"/>
          <w:szCs w:val="24"/>
        </w:rPr>
        <w:t xml:space="preserve"> do SWZ</w:t>
      </w:r>
    </w:p>
    <w:p w14:paraId="52413DC6" w14:textId="0C4E46FC" w:rsidR="00DE631D" w:rsidRPr="009C27C6" w:rsidRDefault="002879FB" w:rsidP="00175D4D">
      <w:pPr>
        <w:spacing w:after="0" w:line="276" w:lineRule="auto"/>
        <w:ind w:left="1276" w:right="-85" w:firstLine="0"/>
        <w:jc w:val="left"/>
        <w:rPr>
          <w:rFonts w:asciiTheme="minorHAnsi" w:hAnsiTheme="minorHAnsi" w:cstheme="minorHAnsi"/>
          <w:iCs/>
          <w:sz w:val="24"/>
          <w:szCs w:val="24"/>
        </w:rPr>
      </w:pPr>
      <w:r w:rsidRPr="00457745">
        <w:rPr>
          <w:rFonts w:asciiTheme="minorHAnsi" w:hAnsiTheme="minorHAnsi" w:cstheme="minorHAnsi"/>
          <w:i/>
          <w:sz w:val="24"/>
          <w:szCs w:val="24"/>
        </w:rPr>
        <w:t xml:space="preserve"> </w:t>
      </w:r>
      <w:r w:rsidR="00DE631D" w:rsidRPr="009C27C6">
        <w:rPr>
          <w:rFonts w:asciiTheme="minorHAnsi" w:hAnsiTheme="minorHAnsi" w:cstheme="minorHAnsi"/>
          <w:iCs/>
          <w:sz w:val="24"/>
          <w:szCs w:val="24"/>
        </w:rPr>
        <w:t xml:space="preserve">składa  wykonawca, każdy z  wykonawców  wspólnie  ubiegających  się  o  zamówienie,  podmioty udostępniające zasoby                         </w:t>
      </w:r>
    </w:p>
    <w:p w14:paraId="4420843E" w14:textId="0E475C32" w:rsidR="00B26A83" w:rsidRPr="00457745" w:rsidRDefault="00B26A83" w:rsidP="001E1EE6">
      <w:pPr>
        <w:pStyle w:val="Akapitzlist"/>
        <w:numPr>
          <w:ilvl w:val="0"/>
          <w:numId w:val="75"/>
        </w:numPr>
        <w:rPr>
          <w:rFonts w:asciiTheme="minorHAnsi" w:hAnsiTheme="minorHAnsi" w:cstheme="minorHAnsi"/>
          <w:color w:val="auto"/>
          <w:sz w:val="24"/>
          <w:szCs w:val="24"/>
        </w:rPr>
      </w:pPr>
      <w:r w:rsidRPr="00457745">
        <w:rPr>
          <w:rFonts w:asciiTheme="minorHAnsi" w:hAnsiTheme="minorHAnsi" w:cstheme="minorHAnsi"/>
          <w:b/>
          <w:color w:val="auto"/>
          <w:sz w:val="24"/>
          <w:szCs w:val="24"/>
        </w:rPr>
        <w:t>oświadczenie o podjęciu środków naprawczych</w:t>
      </w:r>
      <w:r w:rsidRPr="00457745">
        <w:rPr>
          <w:rFonts w:asciiTheme="minorHAnsi" w:hAnsiTheme="minorHAnsi" w:cstheme="minorHAnsi"/>
          <w:color w:val="auto"/>
          <w:sz w:val="24"/>
          <w:szCs w:val="24"/>
        </w:rPr>
        <w:t xml:space="preserve"> – Załącznik nr 4 do SWZ</w:t>
      </w:r>
    </w:p>
    <w:p w14:paraId="5A6BB58A" w14:textId="5CDF62FF" w:rsidR="00B26A83" w:rsidRPr="00457745" w:rsidRDefault="00B26A83" w:rsidP="00B26A83">
      <w:pPr>
        <w:pStyle w:val="Akapitzlist"/>
        <w:spacing w:after="0" w:line="276" w:lineRule="auto"/>
        <w:ind w:left="1353" w:right="-85" w:firstLine="0"/>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 xml:space="preserve">składa wykonawca tylko w przypadku </w:t>
      </w:r>
      <w:r w:rsidRPr="009C27C6">
        <w:rPr>
          <w:rFonts w:asciiTheme="minorHAnsi" w:hAnsiTheme="minorHAnsi" w:cstheme="minorHAnsi"/>
          <w:color w:val="auto"/>
          <w:sz w:val="24"/>
          <w:szCs w:val="24"/>
        </w:rPr>
        <w:t>jeżeli go dotyczy</w:t>
      </w:r>
    </w:p>
    <w:p w14:paraId="2BEBA567" w14:textId="66C2E038" w:rsidR="00DE631D" w:rsidRPr="00457745" w:rsidRDefault="00DE631D" w:rsidP="001E1EE6">
      <w:pPr>
        <w:pStyle w:val="Akapitzlist"/>
        <w:numPr>
          <w:ilvl w:val="0"/>
          <w:numId w:val="75"/>
        </w:numPr>
        <w:spacing w:after="0" w:line="276" w:lineRule="auto"/>
        <w:ind w:right="-85"/>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spełnianiu warunków udziału w postępowaniu</w:t>
      </w:r>
      <w:r w:rsidRPr="00457745">
        <w:rPr>
          <w:rFonts w:asciiTheme="minorHAnsi" w:hAnsiTheme="minorHAnsi" w:cstheme="minorHAnsi"/>
          <w:sz w:val="24"/>
          <w:szCs w:val="24"/>
        </w:rPr>
        <w:t xml:space="preserve"> - Załącznik nr </w:t>
      </w:r>
      <w:r w:rsidR="00725589" w:rsidRPr="00457745">
        <w:rPr>
          <w:rFonts w:asciiTheme="minorHAnsi" w:hAnsiTheme="minorHAnsi" w:cstheme="minorHAnsi"/>
          <w:sz w:val="24"/>
          <w:szCs w:val="24"/>
        </w:rPr>
        <w:t>5</w:t>
      </w:r>
      <w:r w:rsidRPr="00457745">
        <w:rPr>
          <w:rFonts w:asciiTheme="minorHAnsi" w:hAnsiTheme="minorHAnsi" w:cstheme="minorHAnsi"/>
          <w:sz w:val="24"/>
          <w:szCs w:val="24"/>
        </w:rPr>
        <w:t xml:space="preserve"> do SWZ</w:t>
      </w:r>
    </w:p>
    <w:p w14:paraId="6166FC8B" w14:textId="04825CC8" w:rsidR="00725589" w:rsidRPr="009C27C6" w:rsidRDefault="00725589" w:rsidP="00725589">
      <w:pPr>
        <w:pStyle w:val="Akapitzlist"/>
        <w:spacing w:after="0" w:line="276" w:lineRule="auto"/>
        <w:ind w:left="1353" w:right="-85" w:firstLine="0"/>
        <w:jc w:val="left"/>
        <w:rPr>
          <w:rFonts w:asciiTheme="minorHAnsi" w:hAnsiTheme="minorHAnsi" w:cstheme="minorHAnsi"/>
          <w:color w:val="auto"/>
          <w:sz w:val="24"/>
          <w:szCs w:val="24"/>
        </w:rPr>
      </w:pPr>
      <w:r w:rsidRPr="009C27C6">
        <w:rPr>
          <w:rFonts w:asciiTheme="minorHAnsi" w:hAnsiTheme="minorHAnsi" w:cstheme="minorHAnsi"/>
          <w:color w:val="auto"/>
          <w:sz w:val="24"/>
          <w:szCs w:val="24"/>
        </w:rPr>
        <w:t>składa  wykonawca, każdy z  wykonawców  wspólnie  ubiegających  się  o  zamówienie,  w zakresie w jakim</w:t>
      </w:r>
      <w:r w:rsidR="00B26A83" w:rsidRPr="009C27C6">
        <w:rPr>
          <w:rFonts w:asciiTheme="minorHAnsi" w:hAnsiTheme="minorHAnsi" w:cstheme="minorHAnsi"/>
          <w:color w:val="auto"/>
          <w:sz w:val="24"/>
          <w:szCs w:val="24"/>
        </w:rPr>
        <w:t xml:space="preserve"> każdy z wykonawców</w:t>
      </w:r>
      <w:r w:rsidRPr="009C27C6">
        <w:rPr>
          <w:rFonts w:asciiTheme="minorHAnsi" w:hAnsiTheme="minorHAnsi" w:cstheme="minorHAnsi"/>
          <w:color w:val="auto"/>
          <w:sz w:val="24"/>
          <w:szCs w:val="24"/>
        </w:rPr>
        <w:t xml:space="preserve"> wykazuj</w:t>
      </w:r>
      <w:r w:rsidR="00B26A83" w:rsidRPr="009C27C6">
        <w:rPr>
          <w:rFonts w:asciiTheme="minorHAnsi" w:hAnsiTheme="minorHAnsi" w:cstheme="minorHAnsi"/>
          <w:color w:val="auto"/>
          <w:sz w:val="24"/>
          <w:szCs w:val="24"/>
        </w:rPr>
        <w:t>e</w:t>
      </w:r>
      <w:r w:rsidRPr="009C27C6">
        <w:rPr>
          <w:rFonts w:asciiTheme="minorHAnsi" w:hAnsiTheme="minorHAnsi" w:cstheme="minorHAnsi"/>
          <w:color w:val="auto"/>
          <w:sz w:val="24"/>
          <w:szCs w:val="24"/>
        </w:rPr>
        <w:t xml:space="preserve"> spełnianie warunku udziału w postępowaniu</w:t>
      </w:r>
      <w:r w:rsidR="00B26A83" w:rsidRPr="009C27C6">
        <w:rPr>
          <w:rFonts w:asciiTheme="minorHAnsi" w:hAnsiTheme="minorHAnsi" w:cstheme="minorHAnsi"/>
          <w:color w:val="auto"/>
          <w:sz w:val="24"/>
          <w:szCs w:val="24"/>
        </w:rPr>
        <w:t xml:space="preserve">, </w:t>
      </w:r>
      <w:r w:rsidRPr="009C27C6">
        <w:rPr>
          <w:rFonts w:asciiTheme="minorHAnsi" w:hAnsiTheme="minorHAnsi" w:cstheme="minorHAnsi"/>
          <w:color w:val="auto"/>
          <w:sz w:val="24"/>
          <w:szCs w:val="24"/>
        </w:rPr>
        <w:t xml:space="preserve"> </w:t>
      </w:r>
      <w:r w:rsidR="00B26A83" w:rsidRPr="009C27C6">
        <w:rPr>
          <w:rFonts w:asciiTheme="minorHAnsi" w:hAnsiTheme="minorHAnsi" w:cstheme="minorHAnsi"/>
          <w:color w:val="auto"/>
          <w:sz w:val="24"/>
          <w:szCs w:val="24"/>
        </w:rPr>
        <w:t>podmioty udostępniające zasoby w zakresie w jakim wykonawca powołuje się na jego zasoby.</w:t>
      </w:r>
      <w:r w:rsidRPr="009C27C6">
        <w:rPr>
          <w:rFonts w:asciiTheme="minorHAnsi" w:hAnsiTheme="minorHAnsi" w:cstheme="minorHAnsi"/>
          <w:color w:val="auto"/>
          <w:sz w:val="24"/>
          <w:szCs w:val="24"/>
        </w:rPr>
        <w:t xml:space="preserve">                </w:t>
      </w:r>
    </w:p>
    <w:p w14:paraId="7E6D6419" w14:textId="1E6B908C" w:rsidR="00DE631D" w:rsidRPr="00457745" w:rsidRDefault="00DE631D" w:rsidP="001E1EE6">
      <w:pPr>
        <w:pStyle w:val="Akapitzlist"/>
        <w:numPr>
          <w:ilvl w:val="0"/>
          <w:numId w:val="75"/>
        </w:numPr>
        <w:spacing w:line="276" w:lineRule="auto"/>
        <w:ind w:right="-85"/>
        <w:jc w:val="left"/>
        <w:rPr>
          <w:rFonts w:asciiTheme="minorHAnsi" w:hAnsiTheme="minorHAnsi" w:cstheme="minorHAnsi"/>
          <w:b/>
          <w:bCs/>
          <w:sz w:val="24"/>
          <w:szCs w:val="24"/>
        </w:rPr>
      </w:pPr>
      <w:r w:rsidRPr="00457745">
        <w:rPr>
          <w:rFonts w:asciiTheme="minorHAnsi" w:hAnsiTheme="minorHAnsi" w:cstheme="minorHAnsi"/>
          <w:b/>
          <w:bCs/>
          <w:sz w:val="24"/>
          <w:szCs w:val="24"/>
        </w:rPr>
        <w:lastRenderedPageBreak/>
        <w:t xml:space="preserve">oświadczenie wykonawców wspólnie ubiegających się o udzielenie zamówienia dotyczące realizacji zakresu przedmiotu zamówienia przez poszczególnych wykonawców – </w:t>
      </w:r>
      <w:r w:rsidRPr="00457745">
        <w:rPr>
          <w:rFonts w:asciiTheme="minorHAnsi" w:hAnsiTheme="minorHAnsi" w:cstheme="minorHAnsi"/>
          <w:sz w:val="24"/>
          <w:szCs w:val="24"/>
        </w:rPr>
        <w:t xml:space="preserve">Załącznik </w:t>
      </w:r>
      <w:r w:rsidR="00B26A83" w:rsidRPr="00457745">
        <w:rPr>
          <w:rFonts w:asciiTheme="minorHAnsi" w:hAnsiTheme="minorHAnsi" w:cstheme="minorHAnsi"/>
          <w:sz w:val="24"/>
          <w:szCs w:val="24"/>
        </w:rPr>
        <w:t>6</w:t>
      </w:r>
      <w:r w:rsidRPr="00457745">
        <w:rPr>
          <w:rFonts w:asciiTheme="minorHAnsi" w:hAnsiTheme="minorHAnsi" w:cstheme="minorHAnsi"/>
          <w:b/>
          <w:bCs/>
          <w:sz w:val="24"/>
          <w:szCs w:val="24"/>
        </w:rPr>
        <w:t xml:space="preserve"> </w:t>
      </w:r>
      <w:r w:rsidRPr="00457745">
        <w:rPr>
          <w:rFonts w:asciiTheme="minorHAnsi" w:hAnsiTheme="minorHAnsi" w:cstheme="minorHAnsi"/>
          <w:bCs/>
          <w:sz w:val="24"/>
          <w:szCs w:val="24"/>
        </w:rPr>
        <w:t>SWZ</w:t>
      </w:r>
      <w:r w:rsidRPr="009C27C6">
        <w:rPr>
          <w:rFonts w:asciiTheme="minorHAnsi" w:hAnsiTheme="minorHAnsi" w:cstheme="minorHAnsi"/>
          <w:bCs/>
          <w:sz w:val="24"/>
          <w:szCs w:val="24"/>
        </w:rPr>
        <w:t xml:space="preserve"> składają wykonawcy wspólnie ubiegający się o udzielenie zamówienia</w:t>
      </w:r>
      <w:r w:rsidR="00B26A83" w:rsidRPr="009C27C6">
        <w:rPr>
          <w:rFonts w:asciiTheme="minorHAnsi" w:hAnsiTheme="minorHAnsi" w:cstheme="minorHAnsi"/>
          <w:bCs/>
          <w:sz w:val="24"/>
          <w:szCs w:val="24"/>
        </w:rPr>
        <w:t xml:space="preserve"> - pełnomocnik</w:t>
      </w:r>
    </w:p>
    <w:p w14:paraId="277351FF" w14:textId="0AD761E2" w:rsidR="00DE631D" w:rsidRPr="00457745" w:rsidRDefault="00DE631D" w:rsidP="001E1EE6">
      <w:pPr>
        <w:pStyle w:val="Akapitzlist"/>
        <w:numPr>
          <w:ilvl w:val="0"/>
          <w:numId w:val="75"/>
        </w:numPr>
        <w:spacing w:line="276" w:lineRule="auto"/>
        <w:ind w:right="-8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zobowiązanie podmiotu udostępniającego zasoby do oddania wykonawcy  do dyspozycji niezbędnych zasobów na potrzeby realizacji zamówienia – </w:t>
      </w:r>
      <w:r w:rsidRPr="00457745">
        <w:rPr>
          <w:rFonts w:asciiTheme="minorHAnsi" w:hAnsiTheme="minorHAnsi" w:cstheme="minorHAnsi"/>
          <w:sz w:val="24"/>
          <w:szCs w:val="24"/>
        </w:rPr>
        <w:t xml:space="preserve">Załącznik nr </w:t>
      </w:r>
      <w:r w:rsidR="00DC6CA9" w:rsidRPr="00457745">
        <w:rPr>
          <w:rFonts w:asciiTheme="minorHAnsi" w:hAnsiTheme="minorHAnsi" w:cstheme="minorHAnsi"/>
          <w:sz w:val="24"/>
          <w:szCs w:val="24"/>
        </w:rPr>
        <w:t>8</w:t>
      </w:r>
      <w:r w:rsidRPr="00457745">
        <w:rPr>
          <w:rFonts w:asciiTheme="minorHAnsi" w:hAnsiTheme="minorHAnsi" w:cstheme="minorHAnsi"/>
          <w:b/>
          <w:bCs/>
          <w:sz w:val="24"/>
          <w:szCs w:val="24"/>
        </w:rPr>
        <w:t xml:space="preserve"> - </w:t>
      </w:r>
      <w:r w:rsidRPr="009C27C6">
        <w:rPr>
          <w:rFonts w:asciiTheme="minorHAnsi" w:hAnsiTheme="minorHAnsi" w:cstheme="minorHAnsi"/>
          <w:bCs/>
          <w:sz w:val="24"/>
          <w:szCs w:val="24"/>
        </w:rPr>
        <w:t>złożyć</w:t>
      </w:r>
      <w:r w:rsidRPr="009C27C6">
        <w:rPr>
          <w:rFonts w:asciiTheme="minorHAnsi" w:hAnsiTheme="minorHAnsi" w:cstheme="minorHAnsi"/>
          <w:b/>
          <w:bCs/>
          <w:sz w:val="24"/>
          <w:szCs w:val="24"/>
        </w:rPr>
        <w:t xml:space="preserve"> </w:t>
      </w:r>
      <w:r w:rsidRPr="009C27C6">
        <w:rPr>
          <w:rFonts w:asciiTheme="minorHAnsi" w:hAnsiTheme="minorHAnsi" w:cstheme="minorHAnsi"/>
          <w:color w:val="auto"/>
          <w:sz w:val="24"/>
          <w:szCs w:val="24"/>
        </w:rPr>
        <w:t>jeżeli dotyczy;</w:t>
      </w:r>
    </w:p>
    <w:p w14:paraId="0E1D7A2F" w14:textId="77777777" w:rsidR="00DE631D" w:rsidRPr="00457745" w:rsidRDefault="00DE631D" w:rsidP="001E1EE6">
      <w:pPr>
        <w:pStyle w:val="Akapitzlist"/>
        <w:numPr>
          <w:ilvl w:val="0"/>
          <w:numId w:val="75"/>
        </w:numPr>
        <w:spacing w:line="276" w:lineRule="auto"/>
        <w:ind w:right="-85"/>
        <w:jc w:val="left"/>
        <w:rPr>
          <w:rFonts w:asciiTheme="minorHAnsi" w:hAnsiTheme="minorHAnsi" w:cstheme="minorHAnsi"/>
          <w:b/>
          <w:bCs/>
          <w:sz w:val="24"/>
          <w:szCs w:val="24"/>
        </w:rPr>
      </w:pPr>
      <w:r w:rsidRPr="00457745">
        <w:rPr>
          <w:rFonts w:asciiTheme="minorHAnsi" w:hAnsiTheme="minorHAnsi" w:cstheme="minorHAnsi"/>
          <w:b/>
          <w:bCs/>
          <w:color w:val="auto"/>
          <w:sz w:val="24"/>
          <w:szCs w:val="24"/>
        </w:rPr>
        <w:t xml:space="preserve">pełnomocnictwa </w:t>
      </w:r>
      <w:r w:rsidRPr="00457745">
        <w:rPr>
          <w:rFonts w:asciiTheme="minorHAnsi" w:hAnsiTheme="minorHAnsi" w:cstheme="minorHAnsi"/>
          <w:color w:val="auto"/>
          <w:sz w:val="24"/>
          <w:szCs w:val="24"/>
        </w:rPr>
        <w:t xml:space="preserve">– </w:t>
      </w:r>
      <w:r w:rsidRPr="006F298D">
        <w:rPr>
          <w:rFonts w:asciiTheme="minorHAnsi" w:hAnsiTheme="minorHAnsi" w:cstheme="minorHAnsi"/>
          <w:color w:val="auto"/>
          <w:sz w:val="24"/>
          <w:szCs w:val="24"/>
        </w:rPr>
        <w:t>złożyć jeżeli dotyczy.</w:t>
      </w:r>
      <w:r w:rsidRPr="00457745">
        <w:rPr>
          <w:rFonts w:asciiTheme="minorHAnsi" w:hAnsiTheme="minorHAnsi" w:cstheme="minorHAnsi"/>
          <w:b/>
          <w:bCs/>
          <w:color w:val="auto"/>
          <w:sz w:val="24"/>
          <w:szCs w:val="24"/>
        </w:rPr>
        <w:t xml:space="preserve"> </w:t>
      </w:r>
    </w:p>
    <w:p w14:paraId="3C8AF079" w14:textId="77777777" w:rsidR="00DE631D" w:rsidRPr="00457745" w:rsidRDefault="00DE631D" w:rsidP="001E1EE6">
      <w:pPr>
        <w:pStyle w:val="Akapitzlist"/>
        <w:numPr>
          <w:ilvl w:val="0"/>
          <w:numId w:val="74"/>
        </w:numPr>
        <w:spacing w:line="276" w:lineRule="auto"/>
        <w:ind w:right="-85"/>
        <w:jc w:val="left"/>
        <w:rPr>
          <w:rFonts w:asciiTheme="minorHAnsi" w:hAnsiTheme="minorHAnsi" w:cstheme="minorHAnsi"/>
          <w:sz w:val="24"/>
          <w:szCs w:val="24"/>
        </w:rPr>
      </w:pPr>
      <w:r w:rsidRPr="00457745">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77777777" w:rsidR="00DE631D" w:rsidRPr="00457745" w:rsidRDefault="00DE631D" w:rsidP="001E1EE6">
      <w:pPr>
        <w:pStyle w:val="Akapitzlist"/>
        <w:numPr>
          <w:ilvl w:val="0"/>
          <w:numId w:val="74"/>
        </w:numPr>
        <w:spacing w:after="39" w:line="276" w:lineRule="auto"/>
        <w:ind w:right="-227"/>
        <w:jc w:val="left"/>
        <w:rPr>
          <w:rFonts w:asciiTheme="minorHAnsi" w:hAnsiTheme="minorHAnsi" w:cstheme="minorHAnsi"/>
          <w:sz w:val="24"/>
          <w:szCs w:val="24"/>
        </w:rPr>
      </w:pPr>
      <w:r w:rsidRPr="00457745">
        <w:rPr>
          <w:rFonts w:asciiTheme="minorHAnsi" w:hAnsiTheme="minorHAnsi" w:cstheme="minorHAnsi"/>
          <w:sz w:val="24"/>
          <w:szCs w:val="24"/>
        </w:rPr>
        <w:t xml:space="preserve">Oferta, oświadczenie o niepodleganiu wykluczeniu z postępowania, oświadczenie o spełnianiu warunków udziału w postępowaniu muszą być sporządzone w postaci elektronicznej i złożone </w:t>
      </w:r>
      <w:r w:rsidRPr="00457745">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77777777" w:rsidR="00DE631D" w:rsidRPr="00457745" w:rsidRDefault="00DE631D" w:rsidP="001E1EE6">
      <w:pPr>
        <w:pStyle w:val="Akapitzlist"/>
        <w:numPr>
          <w:ilvl w:val="0"/>
          <w:numId w:val="74"/>
        </w:numPr>
        <w:spacing w:after="71" w:line="276" w:lineRule="auto"/>
        <w:ind w:right="-227"/>
        <w:jc w:val="left"/>
        <w:rPr>
          <w:rFonts w:asciiTheme="minorHAnsi" w:hAnsiTheme="minorHAnsi" w:cstheme="minorHAnsi"/>
          <w:sz w:val="24"/>
          <w:szCs w:val="24"/>
        </w:rPr>
      </w:pPr>
      <w:r w:rsidRPr="00457745">
        <w:rPr>
          <w:rFonts w:asciiTheme="minorHAnsi" w:hAnsiTheme="minorHAnsi" w:cstheme="minorHAnsi"/>
          <w:b/>
          <w:sz w:val="24"/>
          <w:szCs w:val="24"/>
        </w:rPr>
        <w:t>Pełnomocnictwo</w:t>
      </w:r>
      <w:r w:rsidRPr="00457745">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9C27C6">
        <w:rPr>
          <w:rFonts w:asciiTheme="minorHAnsi" w:hAnsiTheme="minorHAnsi" w:cstheme="minorHAnsi"/>
          <w:b/>
          <w:bCs/>
          <w:sz w:val="24"/>
          <w:szCs w:val="24"/>
        </w:rPr>
        <w:t>nie może</w:t>
      </w:r>
      <w:r w:rsidRPr="00457745">
        <w:rPr>
          <w:rFonts w:asciiTheme="minorHAnsi" w:hAnsiTheme="minorHAnsi" w:cstheme="minorHAnsi"/>
          <w:sz w:val="24"/>
          <w:szCs w:val="24"/>
        </w:rPr>
        <w:t xml:space="preserve"> być uwierzytelniona przez upełnomocnionego. </w:t>
      </w:r>
    </w:p>
    <w:p w14:paraId="65E81F0B" w14:textId="5B82C20A" w:rsidR="00DE631D" w:rsidRPr="00457745" w:rsidRDefault="00DE631D" w:rsidP="001E1EE6">
      <w:pPr>
        <w:pStyle w:val="Akapitzlist"/>
        <w:numPr>
          <w:ilvl w:val="0"/>
          <w:numId w:val="74"/>
        </w:numPr>
        <w:spacing w:line="276" w:lineRule="auto"/>
        <w:ind w:right="-227"/>
        <w:jc w:val="left"/>
        <w:rPr>
          <w:rFonts w:asciiTheme="minorHAnsi" w:hAnsiTheme="minorHAnsi" w:cstheme="minorHAnsi"/>
          <w:sz w:val="24"/>
          <w:szCs w:val="24"/>
        </w:rPr>
      </w:pPr>
      <w:r w:rsidRPr="00457745">
        <w:rPr>
          <w:rFonts w:asciiTheme="minorHAnsi" w:hAnsiTheme="minorHAnsi" w:cstheme="minorHAnsi"/>
          <w:sz w:val="24"/>
          <w:szCs w:val="24"/>
        </w:rPr>
        <w:t xml:space="preserve">Oferta wraz z załącznikami powinna być: złożona </w:t>
      </w:r>
      <w:r w:rsidR="001130D6" w:rsidRPr="00457745">
        <w:rPr>
          <w:rFonts w:asciiTheme="minorHAnsi" w:hAnsiTheme="minorHAnsi" w:cstheme="minorHAnsi"/>
          <w:sz w:val="24"/>
          <w:szCs w:val="24"/>
        </w:rPr>
        <w:t>p</w:t>
      </w:r>
      <w:r w:rsidRPr="00457745">
        <w:rPr>
          <w:rFonts w:asciiTheme="minorHAnsi" w:hAnsiTheme="minorHAnsi" w:cstheme="minorHAnsi"/>
          <w:sz w:val="24"/>
          <w:szCs w:val="24"/>
        </w:rPr>
        <w:t xml:space="preserve">rzy </w:t>
      </w:r>
      <w:r w:rsidRPr="00457745">
        <w:rPr>
          <w:rFonts w:asciiTheme="minorHAnsi" w:hAnsiTheme="minorHAnsi" w:cstheme="minorHAnsi"/>
          <w:sz w:val="24"/>
          <w:szCs w:val="24"/>
        </w:rPr>
        <w:tab/>
        <w:t xml:space="preserve">użyciu </w:t>
      </w:r>
      <w:r w:rsidRPr="00457745">
        <w:rPr>
          <w:rFonts w:asciiTheme="minorHAnsi" w:hAnsiTheme="minorHAnsi" w:cstheme="minorHAnsi"/>
          <w:sz w:val="24"/>
          <w:szCs w:val="24"/>
        </w:rPr>
        <w:tab/>
        <w:t xml:space="preserve"> środków komunikacji  elektronicznej   tzn. za pośrednictwem  </w:t>
      </w:r>
      <w:hyperlink r:id="rId41" w:history="1">
        <w:r w:rsidRPr="00457745">
          <w:rPr>
            <w:rFonts w:asciiTheme="minorHAnsi" w:hAnsiTheme="minorHAnsi" w:cstheme="minorHAnsi"/>
            <w:bCs/>
            <w:color w:val="0000FF"/>
            <w:kern w:val="1"/>
            <w:sz w:val="24"/>
            <w:szCs w:val="24"/>
            <w:u w:val="single"/>
            <w:lang w:val="de-DE" w:eastAsia="ar-SA"/>
          </w:rPr>
          <w:t>https://platformazakupowa.pl/pn/powiat_krotoszyn</w:t>
        </w:r>
      </w:hyperlink>
    </w:p>
    <w:p w14:paraId="1E76237A" w14:textId="3D67F005" w:rsidR="00DE631D" w:rsidRPr="00457745" w:rsidRDefault="00DE631D" w:rsidP="001E1EE6">
      <w:pPr>
        <w:pStyle w:val="Akapitzlist"/>
        <w:numPr>
          <w:ilvl w:val="0"/>
          <w:numId w:val="74"/>
        </w:numPr>
        <w:spacing w:after="0" w:line="276" w:lineRule="auto"/>
        <w:ind w:right="-227"/>
        <w:jc w:val="left"/>
        <w:textAlignment w:val="baseline"/>
        <w:rPr>
          <w:rFonts w:asciiTheme="minorHAnsi" w:hAnsiTheme="minorHAnsi" w:cstheme="minorHAnsi"/>
          <w:sz w:val="24"/>
          <w:szCs w:val="24"/>
        </w:rPr>
      </w:pPr>
      <w:r w:rsidRPr="00457745">
        <w:rPr>
          <w:rFonts w:asciiTheme="minorHAnsi" w:hAnsiTheme="minorHAnsi" w:cstheme="minorHAnsi"/>
          <w:sz w:val="24"/>
          <w:szCs w:val="24"/>
        </w:rPr>
        <w:t>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r w:rsidRPr="00457745">
        <w:rPr>
          <w:rFonts w:asciiTheme="minorHAnsi" w:hAnsiTheme="minorHAnsi" w:cstheme="minorHAnsi"/>
          <w:b/>
          <w:bCs/>
          <w:sz w:val="24"/>
          <w:szCs w:val="24"/>
        </w:rPr>
        <w:t xml:space="preserve">opcja rekomendowana </w:t>
      </w:r>
      <w:r w:rsidRPr="00457745">
        <w:rPr>
          <w:rFonts w:asciiTheme="minorHAnsi" w:hAnsiTheme="minorHAnsi" w:cstheme="minorHAnsi"/>
          <w:sz w:val="24"/>
          <w:szCs w:val="24"/>
        </w:rPr>
        <w:t>przez</w:t>
      </w:r>
      <w:r w:rsidRPr="00457745">
        <w:rPr>
          <w:rFonts w:asciiTheme="minorHAnsi" w:hAnsiTheme="minorHAnsi" w:cstheme="minorHAnsi"/>
          <w:b/>
          <w:bCs/>
          <w:sz w:val="24"/>
          <w:szCs w:val="24"/>
        </w:rPr>
        <w:t xml:space="preserve"> </w:t>
      </w:r>
      <w:hyperlink r:id="rId42" w:history="1">
        <w:r w:rsidRPr="006F298D">
          <w:rPr>
            <w:rFonts w:asciiTheme="minorHAnsi" w:hAnsiTheme="minorHAnsi" w:cstheme="minorHAnsi"/>
            <w:color w:val="1155CC"/>
            <w:sz w:val="24"/>
            <w:szCs w:val="24"/>
            <w:u w:val="single"/>
          </w:rPr>
          <w:t>platformazakupowa.pl</w:t>
        </w:r>
      </w:hyperlink>
      <w:r w:rsidRPr="006F298D">
        <w:rPr>
          <w:rFonts w:asciiTheme="minorHAnsi" w:hAnsiTheme="minorHAnsi" w:cstheme="minorHAnsi"/>
          <w:sz w:val="24"/>
          <w:szCs w:val="24"/>
        </w:rPr>
        <w:t>).</w:t>
      </w:r>
    </w:p>
    <w:p w14:paraId="533D949E" w14:textId="77777777" w:rsidR="00DE631D" w:rsidRPr="00457745" w:rsidRDefault="00DE631D" w:rsidP="001E1EE6">
      <w:pPr>
        <w:pStyle w:val="Akapitzlist"/>
        <w:numPr>
          <w:ilvl w:val="0"/>
          <w:numId w:val="74"/>
        </w:numPr>
        <w:spacing w:after="0" w:line="276" w:lineRule="auto"/>
        <w:ind w:right="-227"/>
        <w:jc w:val="left"/>
        <w:textAlignment w:val="baseline"/>
        <w:rPr>
          <w:rFonts w:asciiTheme="minorHAnsi" w:hAnsiTheme="minorHAnsi" w:cstheme="minorHAnsi"/>
          <w:sz w:val="24"/>
          <w:szCs w:val="24"/>
        </w:rPr>
      </w:pPr>
      <w:r w:rsidRPr="00457745">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w:t>
      </w:r>
      <w:r w:rsidRPr="00457745">
        <w:rPr>
          <w:rFonts w:asciiTheme="minorHAnsi" w:hAnsiTheme="minorHAnsi" w:cstheme="minorHAnsi"/>
          <w:sz w:val="24"/>
          <w:szCs w:val="24"/>
        </w:rPr>
        <w:lastRenderedPageBreak/>
        <w:t>elektronicznym lub podpisem zaufanym lub podpisem osobistym przez osobę/osoby upoważnioną/upoważnione. </w:t>
      </w:r>
    </w:p>
    <w:p w14:paraId="23ED9336" w14:textId="77777777" w:rsidR="00DE631D" w:rsidRPr="00457745" w:rsidRDefault="00DE631D" w:rsidP="001E1EE6">
      <w:pPr>
        <w:pStyle w:val="Akapitzlist"/>
        <w:numPr>
          <w:ilvl w:val="0"/>
          <w:numId w:val="74"/>
        </w:numPr>
        <w:spacing w:after="0" w:line="276" w:lineRule="auto"/>
        <w:ind w:right="-227"/>
        <w:jc w:val="left"/>
        <w:rPr>
          <w:rFonts w:asciiTheme="minorHAnsi" w:hAnsiTheme="minorHAnsi" w:cstheme="minorHAnsi"/>
          <w:color w:val="auto"/>
          <w:sz w:val="24"/>
          <w:szCs w:val="24"/>
        </w:rPr>
      </w:pPr>
      <w:r w:rsidRPr="00457745">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57745">
        <w:rPr>
          <w:rFonts w:asciiTheme="minorHAnsi" w:hAnsiTheme="minorHAnsi" w:cstheme="minorHAnsi"/>
          <w:sz w:val="24"/>
          <w:szCs w:val="24"/>
        </w:rPr>
        <w:t>eIDAS</w:t>
      </w:r>
      <w:proofErr w:type="spellEnd"/>
      <w:r w:rsidRPr="00457745">
        <w:rPr>
          <w:rFonts w:asciiTheme="minorHAnsi" w:hAnsiTheme="minorHAnsi" w:cstheme="minorHAnsi"/>
          <w:sz w:val="24"/>
          <w:szCs w:val="24"/>
        </w:rPr>
        <w:t>) (UE) nr 910/2014 - od 1 lipca 2016 roku”.</w:t>
      </w:r>
    </w:p>
    <w:p w14:paraId="502B9040" w14:textId="0E35033F" w:rsidR="00DE631D" w:rsidRPr="00457745" w:rsidRDefault="00DE631D" w:rsidP="001E1EE6">
      <w:pPr>
        <w:pStyle w:val="Akapitzlist"/>
        <w:numPr>
          <w:ilvl w:val="0"/>
          <w:numId w:val="74"/>
        </w:numPr>
        <w:spacing w:after="0" w:line="276" w:lineRule="auto"/>
        <w:ind w:right="-227"/>
        <w:jc w:val="left"/>
        <w:textAlignment w:val="baseline"/>
        <w:rPr>
          <w:rFonts w:asciiTheme="minorHAnsi" w:hAnsiTheme="minorHAnsi" w:cstheme="minorHAnsi"/>
          <w:sz w:val="24"/>
          <w:szCs w:val="24"/>
        </w:rPr>
      </w:pPr>
      <w:r w:rsidRPr="00457745">
        <w:rPr>
          <w:rFonts w:asciiTheme="minorHAnsi" w:hAnsiTheme="minorHAnsi" w:cstheme="minorHAnsi"/>
          <w:sz w:val="24"/>
          <w:szCs w:val="24"/>
        </w:rPr>
        <w:t xml:space="preserve">W przypadku wykorzystania formatu podpisu </w:t>
      </w:r>
      <w:proofErr w:type="spellStart"/>
      <w:r w:rsidRPr="00457745">
        <w:rPr>
          <w:rFonts w:asciiTheme="minorHAnsi" w:hAnsiTheme="minorHAnsi" w:cstheme="minorHAnsi"/>
          <w:sz w:val="24"/>
          <w:szCs w:val="24"/>
        </w:rPr>
        <w:t>XAdES</w:t>
      </w:r>
      <w:proofErr w:type="spellEnd"/>
      <w:r w:rsidRPr="00457745">
        <w:rPr>
          <w:rFonts w:asciiTheme="minorHAnsi" w:hAnsiTheme="minorHAnsi" w:cstheme="minorHAnsi"/>
          <w:sz w:val="24"/>
          <w:szCs w:val="24"/>
        </w:rPr>
        <w:t xml:space="preserve"> zewnętrzny</w:t>
      </w:r>
      <w:r w:rsidR="00B26F34">
        <w:rPr>
          <w:rFonts w:asciiTheme="minorHAnsi" w:hAnsiTheme="minorHAnsi" w:cstheme="minorHAnsi"/>
          <w:sz w:val="24"/>
          <w:szCs w:val="24"/>
        </w:rPr>
        <w:t>,</w:t>
      </w:r>
      <w:r w:rsidRPr="00457745">
        <w:rPr>
          <w:rFonts w:asciiTheme="minorHAnsi" w:hAnsiTheme="minorHAnsi" w:cstheme="minorHAnsi"/>
          <w:sz w:val="24"/>
          <w:szCs w:val="24"/>
        </w:rPr>
        <w:t xml:space="preserve"> Zamawiający wymaga dołączenia odpowiedniej ilości plików tj. podpisywanych plików z danymi oraz plików podpisu w formacie </w:t>
      </w:r>
      <w:proofErr w:type="spellStart"/>
      <w:r w:rsidRPr="00457745">
        <w:rPr>
          <w:rFonts w:asciiTheme="minorHAnsi" w:hAnsiTheme="minorHAnsi" w:cstheme="minorHAnsi"/>
          <w:sz w:val="24"/>
          <w:szCs w:val="24"/>
        </w:rPr>
        <w:t>XAdES</w:t>
      </w:r>
      <w:proofErr w:type="spellEnd"/>
      <w:r w:rsidRPr="00457745">
        <w:rPr>
          <w:rFonts w:asciiTheme="minorHAnsi" w:hAnsiTheme="minorHAnsi" w:cstheme="minorHAnsi"/>
          <w:sz w:val="24"/>
          <w:szCs w:val="24"/>
        </w:rPr>
        <w:t>.</w:t>
      </w:r>
    </w:p>
    <w:p w14:paraId="55B1BC4C" w14:textId="4669A46A" w:rsidR="00DE631D" w:rsidRPr="00457745" w:rsidRDefault="00DE631D" w:rsidP="001E1EE6">
      <w:pPr>
        <w:pStyle w:val="Akapitzlist"/>
        <w:numPr>
          <w:ilvl w:val="0"/>
          <w:numId w:val="74"/>
        </w:numPr>
        <w:spacing w:after="0" w:line="276" w:lineRule="auto"/>
        <w:ind w:right="-227"/>
        <w:jc w:val="left"/>
        <w:textAlignment w:val="baseline"/>
        <w:rPr>
          <w:rFonts w:asciiTheme="minorHAnsi" w:hAnsiTheme="minorHAnsi" w:cstheme="minorHAnsi"/>
          <w:sz w:val="24"/>
          <w:szCs w:val="24"/>
        </w:rPr>
      </w:pPr>
      <w:r w:rsidRPr="00457745">
        <w:rPr>
          <w:rFonts w:asciiTheme="minorHAnsi" w:hAnsiTheme="minorHAnsi" w:cstheme="minorHAnsi"/>
          <w:sz w:val="24"/>
          <w:szCs w:val="24"/>
        </w:rPr>
        <w:t xml:space="preserve">Zgodnie z art. 18 ust. 3 ustawy </w:t>
      </w:r>
      <w:proofErr w:type="spellStart"/>
      <w:r w:rsidRPr="00457745">
        <w:rPr>
          <w:rFonts w:asciiTheme="minorHAnsi" w:hAnsiTheme="minorHAnsi" w:cstheme="minorHAnsi"/>
          <w:sz w:val="24"/>
          <w:szCs w:val="24"/>
        </w:rPr>
        <w:t>Pzp</w:t>
      </w:r>
      <w:proofErr w:type="spellEnd"/>
      <w:r w:rsidRPr="00457745">
        <w:rPr>
          <w:rFonts w:asciiTheme="minorHAnsi" w:hAnsiTheme="minorHAnsi" w:cstheme="minorHAnsi"/>
          <w:sz w:val="24"/>
          <w:szCs w:val="24"/>
        </w:rPr>
        <w:t xml:space="preserve">, nie ujawnia się informacji stanowiących tajemnicę przedsiębiorstwa, w rozumieniu przepisów o zwalczaniu nieuczciwej konkurencji. Jeżeli wykonawca, w sposób niebudzący wątpliwości zastrzegł, </w:t>
      </w:r>
      <w:r w:rsidR="00480437" w:rsidRPr="00457745">
        <w:rPr>
          <w:rFonts w:asciiTheme="minorHAnsi" w:hAnsiTheme="minorHAnsi" w:cstheme="minorHAnsi"/>
          <w:sz w:val="24"/>
          <w:szCs w:val="24"/>
        </w:rPr>
        <w:t xml:space="preserve"> wraz z przekazaniem takich informacji, </w:t>
      </w:r>
      <w:r w:rsidRPr="00457745">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457745" w:rsidRDefault="00DE631D" w:rsidP="001E1EE6">
      <w:pPr>
        <w:pStyle w:val="Akapitzlist"/>
        <w:numPr>
          <w:ilvl w:val="0"/>
          <w:numId w:val="74"/>
        </w:numPr>
        <w:spacing w:after="0" w:line="276" w:lineRule="auto"/>
        <w:ind w:right="-227"/>
        <w:jc w:val="left"/>
        <w:textAlignment w:val="baseline"/>
        <w:rPr>
          <w:rStyle w:val="Hipercze"/>
          <w:rFonts w:asciiTheme="minorHAnsi" w:hAnsiTheme="minorHAnsi" w:cstheme="minorHAnsi"/>
          <w:color w:val="000000"/>
          <w:sz w:val="24"/>
          <w:szCs w:val="24"/>
          <w:u w:val="none"/>
        </w:rPr>
      </w:pPr>
      <w:r w:rsidRPr="00457745">
        <w:rPr>
          <w:rFonts w:asciiTheme="minorHAnsi" w:hAnsiTheme="minorHAnsi" w:cstheme="minorHAnsi"/>
          <w:sz w:val="24"/>
          <w:szCs w:val="24"/>
        </w:rPr>
        <w:t xml:space="preserve">Wykonawca, za pośrednictwem </w:t>
      </w:r>
      <w:bookmarkStart w:id="5" w:name="_Hlk75867471"/>
      <w:r w:rsidR="009B5263" w:rsidRPr="00457745">
        <w:rPr>
          <w:rFonts w:asciiTheme="minorHAnsi" w:hAnsiTheme="minorHAnsi" w:cstheme="minorHAnsi"/>
          <w:sz w:val="24"/>
          <w:szCs w:val="24"/>
        </w:rPr>
        <w:fldChar w:fldCharType="begin"/>
      </w:r>
      <w:r w:rsidR="009B5263" w:rsidRPr="00457745">
        <w:rPr>
          <w:rFonts w:asciiTheme="minorHAnsi" w:hAnsiTheme="minorHAnsi" w:cstheme="minorHAnsi"/>
          <w:sz w:val="24"/>
          <w:szCs w:val="24"/>
        </w:rPr>
        <w:instrText xml:space="preserve"> HYPERLINK "https://platformazakupowa.pl/" </w:instrText>
      </w:r>
      <w:r w:rsidR="009B5263" w:rsidRPr="00457745">
        <w:rPr>
          <w:rFonts w:asciiTheme="minorHAnsi" w:hAnsiTheme="minorHAnsi" w:cstheme="minorHAnsi"/>
          <w:sz w:val="24"/>
          <w:szCs w:val="24"/>
        </w:rPr>
        <w:fldChar w:fldCharType="separate"/>
      </w:r>
      <w:r w:rsidRPr="00457745">
        <w:rPr>
          <w:rFonts w:asciiTheme="minorHAnsi" w:hAnsiTheme="minorHAnsi" w:cstheme="minorHAnsi"/>
          <w:color w:val="1155CC"/>
          <w:sz w:val="24"/>
          <w:szCs w:val="24"/>
          <w:u w:val="single"/>
        </w:rPr>
        <w:t>platformazakupowa.pl</w:t>
      </w:r>
      <w:r w:rsidR="009B5263" w:rsidRPr="00457745">
        <w:rPr>
          <w:rFonts w:asciiTheme="minorHAnsi" w:hAnsiTheme="minorHAnsi" w:cstheme="minorHAnsi"/>
          <w:color w:val="1155CC"/>
          <w:sz w:val="24"/>
          <w:szCs w:val="24"/>
          <w:u w:val="single"/>
        </w:rPr>
        <w:fldChar w:fldCharType="end"/>
      </w:r>
      <w:bookmarkEnd w:id="5"/>
      <w:r w:rsidRPr="00457745">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stronie internetowej pod adresem: </w:t>
      </w:r>
      <w:hyperlink r:id="rId43" w:history="1">
        <w:r w:rsidRPr="00457745">
          <w:rPr>
            <w:rStyle w:val="Hipercze"/>
            <w:rFonts w:asciiTheme="minorHAnsi" w:hAnsiTheme="minorHAnsi" w:cstheme="minorHAnsi"/>
            <w:sz w:val="24"/>
            <w:szCs w:val="24"/>
          </w:rPr>
          <w:t>https://platformazakupowa.pl/strona/45-instrukcje</w:t>
        </w:r>
      </w:hyperlink>
    </w:p>
    <w:p w14:paraId="7B84D4B9" w14:textId="4B94E3B8" w:rsidR="00DE631D" w:rsidRPr="00457745" w:rsidRDefault="00DE631D" w:rsidP="001E1EE6">
      <w:pPr>
        <w:pStyle w:val="Akapitzlist"/>
        <w:numPr>
          <w:ilvl w:val="0"/>
          <w:numId w:val="74"/>
        </w:numPr>
        <w:spacing w:after="0" w:line="276" w:lineRule="auto"/>
        <w:ind w:right="-227"/>
        <w:jc w:val="left"/>
        <w:textAlignment w:val="baseline"/>
        <w:rPr>
          <w:rFonts w:asciiTheme="minorHAnsi" w:hAnsiTheme="minorHAnsi" w:cstheme="minorHAnsi"/>
          <w:sz w:val="24"/>
          <w:szCs w:val="24"/>
        </w:rPr>
      </w:pPr>
      <w:r w:rsidRPr="00457745">
        <w:rPr>
          <w:rFonts w:asciiTheme="minorHAnsi" w:hAnsiTheme="minorHAnsi" w:cstheme="minorHAnsi"/>
          <w:sz w:val="24"/>
          <w:szCs w:val="24"/>
        </w:rPr>
        <w:t>Cen</w:t>
      </w:r>
      <w:r w:rsidR="001C3503" w:rsidRPr="00457745">
        <w:rPr>
          <w:rFonts w:asciiTheme="minorHAnsi" w:hAnsiTheme="minorHAnsi" w:cstheme="minorHAnsi"/>
          <w:sz w:val="24"/>
          <w:szCs w:val="24"/>
        </w:rPr>
        <w:t>a oferty musi</w:t>
      </w:r>
      <w:r w:rsidRPr="00457745">
        <w:rPr>
          <w:rFonts w:asciiTheme="minorHAnsi" w:hAnsiTheme="minorHAnsi" w:cstheme="minorHAnsi"/>
          <w:sz w:val="24"/>
          <w:szCs w:val="24"/>
        </w:rPr>
        <w:t xml:space="preserve"> zawierać wszystkie koszty (w tym ewentualne upusty), jakie musi ponieść wykonawca, aby zrealizować zamówienie z najwyższą starannością.</w:t>
      </w:r>
    </w:p>
    <w:p w14:paraId="3C76F388" w14:textId="77777777" w:rsidR="00DE631D" w:rsidRPr="00457745" w:rsidRDefault="00DE631D" w:rsidP="001E1EE6">
      <w:pPr>
        <w:pStyle w:val="Akapitzlist"/>
        <w:numPr>
          <w:ilvl w:val="0"/>
          <w:numId w:val="74"/>
        </w:numPr>
        <w:spacing w:after="0" w:line="276" w:lineRule="auto"/>
        <w:ind w:right="-227"/>
        <w:jc w:val="left"/>
        <w:textAlignment w:val="baseline"/>
        <w:rPr>
          <w:rFonts w:asciiTheme="minorHAnsi" w:hAnsiTheme="minorHAnsi" w:cstheme="minorHAnsi"/>
          <w:sz w:val="24"/>
          <w:szCs w:val="24"/>
        </w:rPr>
      </w:pPr>
      <w:r w:rsidRPr="00457745">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457745" w:rsidRDefault="00DE631D" w:rsidP="001E1EE6">
      <w:pPr>
        <w:pStyle w:val="Akapitzlist"/>
        <w:numPr>
          <w:ilvl w:val="0"/>
          <w:numId w:val="74"/>
        </w:numPr>
        <w:spacing w:after="0" w:line="276" w:lineRule="auto"/>
        <w:ind w:right="-227"/>
        <w:jc w:val="left"/>
        <w:textAlignment w:val="baseline"/>
        <w:rPr>
          <w:rFonts w:asciiTheme="minorHAnsi" w:hAnsiTheme="minorHAnsi" w:cstheme="minorHAnsi"/>
          <w:sz w:val="24"/>
          <w:szCs w:val="24"/>
        </w:rPr>
      </w:pPr>
      <w:r w:rsidRPr="00457745">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sidRPr="00457745">
        <w:rPr>
          <w:rFonts w:asciiTheme="minorHAnsi" w:hAnsiTheme="minorHAnsi" w:cstheme="minorHAnsi"/>
          <w:sz w:val="24"/>
          <w:szCs w:val="24"/>
        </w:rPr>
        <w:t>,</w:t>
      </w:r>
      <w:r w:rsidRPr="00457745">
        <w:rPr>
          <w:rFonts w:asciiTheme="minorHAnsi" w:hAnsiTheme="minorHAnsi" w:cstheme="minorHAnsi"/>
          <w:sz w:val="24"/>
          <w:szCs w:val="24"/>
        </w:rPr>
        <w:t xml:space="preserve"> wielkość pliku to maksymalnie 500 MB.</w:t>
      </w:r>
    </w:p>
    <w:p w14:paraId="19D30E4D" w14:textId="7B439B17" w:rsidR="00DE631D" w:rsidRPr="00457745" w:rsidRDefault="00DE631D" w:rsidP="001E1EE6">
      <w:pPr>
        <w:pStyle w:val="Akapitzlist"/>
        <w:numPr>
          <w:ilvl w:val="0"/>
          <w:numId w:val="74"/>
        </w:numPr>
        <w:spacing w:after="0" w:line="276" w:lineRule="auto"/>
        <w:ind w:right="-227"/>
        <w:jc w:val="left"/>
        <w:textAlignment w:val="baseline"/>
        <w:rPr>
          <w:rFonts w:asciiTheme="minorHAnsi" w:hAnsiTheme="minorHAnsi" w:cstheme="minorHAnsi"/>
          <w:sz w:val="24"/>
          <w:szCs w:val="24"/>
        </w:rPr>
      </w:pPr>
      <w:r w:rsidRPr="00457745">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sidRPr="00457745">
        <w:rPr>
          <w:rFonts w:asciiTheme="minorHAnsi" w:hAnsiTheme="minorHAnsi" w:cstheme="minorHAnsi"/>
          <w:sz w:val="24"/>
          <w:szCs w:val="24"/>
        </w:rPr>
        <w:t>lektronicznej zawiera rozdział 24</w:t>
      </w:r>
      <w:r w:rsidRPr="00457745">
        <w:rPr>
          <w:rFonts w:asciiTheme="minorHAnsi" w:hAnsiTheme="minorHAnsi" w:cstheme="minorHAnsi"/>
          <w:sz w:val="24"/>
          <w:szCs w:val="24"/>
        </w:rPr>
        <w:t xml:space="preserve"> SWZ.</w:t>
      </w:r>
    </w:p>
    <w:p w14:paraId="5C560D0D" w14:textId="77777777" w:rsidR="00562D52" w:rsidRPr="00457745" w:rsidRDefault="00562D52" w:rsidP="00917F6F">
      <w:pPr>
        <w:pStyle w:val="Akapitzlist"/>
        <w:spacing w:line="276" w:lineRule="auto"/>
        <w:jc w:val="left"/>
        <w:rPr>
          <w:rFonts w:asciiTheme="minorHAnsi" w:hAnsiTheme="minorHAnsi" w:cstheme="minorHAnsi"/>
          <w:sz w:val="24"/>
          <w:szCs w:val="24"/>
        </w:rPr>
      </w:pPr>
    </w:p>
    <w:p w14:paraId="0E67FED2" w14:textId="56E3873F" w:rsidR="00562D52" w:rsidRPr="00551E56" w:rsidRDefault="008D2DFC" w:rsidP="00551E56">
      <w:pPr>
        <w:spacing w:after="36" w:line="276" w:lineRule="auto"/>
        <w:ind w:left="709" w:right="34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30</w:t>
      </w:r>
      <w:r w:rsidRPr="00551E56">
        <w:rPr>
          <w:rFonts w:asciiTheme="minorHAnsi" w:hAnsiTheme="minorHAnsi" w:cstheme="minorHAnsi"/>
          <w:b/>
          <w:bCs/>
          <w:sz w:val="28"/>
          <w:szCs w:val="28"/>
        </w:rPr>
        <w:tab/>
        <w:t>SPOSÓB OBLICZENIA CENY</w:t>
      </w:r>
    </w:p>
    <w:p w14:paraId="46A768EC" w14:textId="77777777" w:rsidR="00562D52" w:rsidRPr="00690902" w:rsidRDefault="00562D52" w:rsidP="00917F6F">
      <w:pPr>
        <w:spacing w:after="38"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3ECFDBA6" w14:textId="5D1001E9" w:rsidR="008B7557" w:rsidRPr="00690902" w:rsidRDefault="0066584A" w:rsidP="003D0BD0">
      <w:pPr>
        <w:pStyle w:val="Tekstpodstawowywcity31"/>
        <w:numPr>
          <w:ilvl w:val="1"/>
          <w:numId w:val="26"/>
        </w:numPr>
        <w:tabs>
          <w:tab w:val="left" w:pos="8460"/>
          <w:tab w:val="left" w:pos="10065"/>
        </w:tabs>
        <w:spacing w:line="276" w:lineRule="auto"/>
        <w:rPr>
          <w:rFonts w:asciiTheme="minorHAnsi" w:hAnsiTheme="minorHAnsi" w:cstheme="minorHAnsi"/>
          <w:b w:val="0"/>
          <w:sz w:val="24"/>
          <w:szCs w:val="24"/>
        </w:rPr>
      </w:pPr>
      <w:r>
        <w:rPr>
          <w:rFonts w:asciiTheme="minorHAnsi" w:hAnsiTheme="minorHAnsi" w:cstheme="minorHAnsi"/>
          <w:b w:val="0"/>
          <w:sz w:val="24"/>
          <w:szCs w:val="24"/>
        </w:rPr>
        <w:t xml:space="preserve">Wykonawca </w:t>
      </w:r>
      <w:r w:rsidR="008B7557" w:rsidRPr="00690902">
        <w:rPr>
          <w:rFonts w:asciiTheme="minorHAnsi" w:hAnsiTheme="minorHAnsi" w:cstheme="minorHAnsi"/>
          <w:b w:val="0"/>
          <w:sz w:val="24"/>
          <w:szCs w:val="24"/>
        </w:rPr>
        <w:t xml:space="preserve"> </w:t>
      </w:r>
      <w:r>
        <w:rPr>
          <w:rFonts w:asciiTheme="minorHAnsi" w:hAnsiTheme="minorHAnsi" w:cstheme="minorHAnsi"/>
          <w:b w:val="0"/>
          <w:sz w:val="24"/>
          <w:szCs w:val="24"/>
        </w:rPr>
        <w:t xml:space="preserve">zobowiązany jest do podania </w:t>
      </w:r>
      <w:r w:rsidRPr="005E2580">
        <w:rPr>
          <w:rFonts w:asciiTheme="minorHAnsi" w:hAnsiTheme="minorHAnsi" w:cstheme="minorHAnsi"/>
          <w:b w:val="0"/>
          <w:sz w:val="24"/>
          <w:szCs w:val="24"/>
        </w:rPr>
        <w:t>ceny</w:t>
      </w:r>
      <w:r>
        <w:rPr>
          <w:rFonts w:asciiTheme="minorHAnsi" w:hAnsiTheme="minorHAnsi" w:cstheme="minorHAnsi"/>
          <w:b w:val="0"/>
          <w:sz w:val="24"/>
          <w:szCs w:val="24"/>
        </w:rPr>
        <w:t xml:space="preserve"> każdego z etapów</w:t>
      </w:r>
      <w:r w:rsidR="005E2580">
        <w:rPr>
          <w:rFonts w:asciiTheme="minorHAnsi" w:hAnsiTheme="minorHAnsi" w:cstheme="minorHAnsi"/>
          <w:b w:val="0"/>
          <w:sz w:val="24"/>
          <w:szCs w:val="24"/>
        </w:rPr>
        <w:t xml:space="preserve">, </w:t>
      </w:r>
      <w:r>
        <w:rPr>
          <w:rFonts w:asciiTheme="minorHAnsi" w:hAnsiTheme="minorHAnsi" w:cstheme="minorHAnsi"/>
          <w:b w:val="0"/>
          <w:sz w:val="24"/>
          <w:szCs w:val="24"/>
        </w:rPr>
        <w:t xml:space="preserve"> a następnie dokonać sumowania ceny trzech etapów jako</w:t>
      </w:r>
      <w:r w:rsidR="008B7557" w:rsidRPr="00690902">
        <w:rPr>
          <w:rFonts w:asciiTheme="minorHAnsi" w:hAnsiTheme="minorHAnsi" w:cstheme="minorHAnsi"/>
          <w:b w:val="0"/>
          <w:sz w:val="24"/>
          <w:szCs w:val="24"/>
        </w:rPr>
        <w:t xml:space="preserve"> ogólnej wartości zamówienia w kwocie brutto– zgodnie z </w:t>
      </w:r>
      <w:r w:rsidR="008B7557" w:rsidRPr="00690902">
        <w:rPr>
          <w:rFonts w:asciiTheme="minorHAnsi" w:hAnsiTheme="minorHAnsi" w:cstheme="minorHAnsi"/>
          <w:b w:val="0"/>
          <w:i/>
          <w:sz w:val="24"/>
          <w:szCs w:val="24"/>
        </w:rPr>
        <w:t>Załącznikiem Nr 2.</w:t>
      </w:r>
      <w:r w:rsidR="008B7557" w:rsidRPr="00690902">
        <w:rPr>
          <w:rFonts w:asciiTheme="minorHAnsi" w:hAnsiTheme="minorHAnsi" w:cstheme="minorHAnsi"/>
          <w:b w:val="0"/>
          <w:sz w:val="24"/>
          <w:szCs w:val="24"/>
        </w:rPr>
        <w:t xml:space="preserve"> </w:t>
      </w:r>
    </w:p>
    <w:p w14:paraId="472A3B35" w14:textId="5000006F" w:rsidR="008B7557" w:rsidRPr="00690902" w:rsidRDefault="008B7557" w:rsidP="003D0BD0">
      <w:pPr>
        <w:pStyle w:val="Tekstpodstawowywcity31"/>
        <w:numPr>
          <w:ilvl w:val="1"/>
          <w:numId w:val="26"/>
        </w:numPr>
        <w:tabs>
          <w:tab w:val="left" w:pos="8460"/>
          <w:tab w:val="left" w:pos="10065"/>
        </w:tabs>
        <w:spacing w:line="276" w:lineRule="auto"/>
        <w:rPr>
          <w:rFonts w:asciiTheme="minorHAnsi" w:hAnsiTheme="minorHAnsi" w:cstheme="minorHAnsi"/>
          <w:b w:val="0"/>
          <w:bCs/>
          <w:sz w:val="24"/>
          <w:szCs w:val="24"/>
        </w:rPr>
      </w:pPr>
      <w:r w:rsidRPr="00690902">
        <w:rPr>
          <w:rFonts w:asciiTheme="minorHAnsi" w:hAnsiTheme="minorHAnsi" w:cstheme="minorHAnsi"/>
          <w:b w:val="0"/>
          <w:sz w:val="24"/>
          <w:szCs w:val="24"/>
        </w:rPr>
        <w:lastRenderedPageBreak/>
        <w:t>Cena</w:t>
      </w:r>
      <w:r w:rsidR="0066584A">
        <w:rPr>
          <w:rFonts w:asciiTheme="minorHAnsi" w:hAnsiTheme="minorHAnsi" w:cstheme="minorHAnsi"/>
          <w:b w:val="0"/>
          <w:sz w:val="24"/>
          <w:szCs w:val="24"/>
        </w:rPr>
        <w:t xml:space="preserve"> poszczególnych etapów przedmiotu zamówienia, jak i wartość ogólna przedmiotu zamówienia</w:t>
      </w:r>
      <w:r w:rsidRPr="00690902">
        <w:rPr>
          <w:rFonts w:asciiTheme="minorHAnsi" w:hAnsiTheme="minorHAnsi" w:cstheme="minorHAnsi"/>
          <w:b w:val="0"/>
          <w:sz w:val="24"/>
          <w:szCs w:val="24"/>
        </w:rPr>
        <w:t xml:space="preserve">  podana w ofercie jest ceną </w:t>
      </w:r>
      <w:r w:rsidRPr="00B26F34">
        <w:rPr>
          <w:rFonts w:asciiTheme="minorHAnsi" w:hAnsiTheme="minorHAnsi" w:cstheme="minorHAnsi"/>
          <w:sz w:val="24"/>
          <w:szCs w:val="24"/>
        </w:rPr>
        <w:t>ryczałtową</w:t>
      </w:r>
      <w:r w:rsidRPr="00B26F34">
        <w:rPr>
          <w:rFonts w:asciiTheme="minorHAnsi" w:hAnsiTheme="minorHAnsi" w:cstheme="minorHAnsi"/>
          <w:b w:val="0"/>
          <w:sz w:val="24"/>
          <w:szCs w:val="24"/>
        </w:rPr>
        <w:t>,</w:t>
      </w:r>
      <w:r w:rsidRPr="00690902">
        <w:rPr>
          <w:rFonts w:asciiTheme="minorHAnsi" w:hAnsiTheme="minorHAnsi" w:cstheme="minorHAnsi"/>
          <w:b w:val="0"/>
          <w:sz w:val="24"/>
          <w:szCs w:val="24"/>
        </w:rPr>
        <w:t xml:space="preserve"> niezmienną</w:t>
      </w:r>
      <w:r w:rsidRPr="00690902">
        <w:rPr>
          <w:rFonts w:asciiTheme="minorHAnsi" w:hAnsiTheme="minorHAnsi" w:cstheme="minorHAnsi"/>
          <w:sz w:val="24"/>
          <w:szCs w:val="24"/>
        </w:rPr>
        <w:t xml:space="preserve">. </w:t>
      </w:r>
      <w:r w:rsidRPr="00690902">
        <w:rPr>
          <w:rFonts w:asciiTheme="minorHAnsi" w:hAnsiTheme="minorHAnsi" w:cstheme="minorHAnsi"/>
          <w:b w:val="0"/>
          <w:bCs/>
          <w:sz w:val="24"/>
          <w:szCs w:val="24"/>
        </w:rPr>
        <w:t>Wykonawca musi uwzględnić w cenie oferty wszelkie koszty niezbędne dla prawidłowego i pełnego wykonania zamówienia oraz wszelkie opłaty i podatki wynikające z obowiązujących przepisów. Cena musi obejmować również wszystkie ele</w:t>
      </w:r>
      <w:r w:rsidR="005608B6">
        <w:rPr>
          <w:rFonts w:asciiTheme="minorHAnsi" w:hAnsiTheme="minorHAnsi" w:cstheme="minorHAnsi"/>
          <w:b w:val="0"/>
          <w:bCs/>
          <w:sz w:val="24"/>
          <w:szCs w:val="24"/>
        </w:rPr>
        <w:t>menty wymienione w niniejszej SWZ oraz załącznikach do S</w:t>
      </w:r>
      <w:r w:rsidRPr="00690902">
        <w:rPr>
          <w:rFonts w:asciiTheme="minorHAnsi" w:hAnsiTheme="minorHAnsi" w:cstheme="minorHAnsi"/>
          <w:b w:val="0"/>
          <w:bCs/>
          <w:sz w:val="24"/>
          <w:szCs w:val="24"/>
        </w:rPr>
        <w:t>WZ, musi odzwierciedlać całkowity koszt, który będzie poniesiony przez Zamawiającego przez cały czas trwania umowy.</w:t>
      </w:r>
    </w:p>
    <w:p w14:paraId="5AD71CEB" w14:textId="77777777" w:rsidR="005608B6" w:rsidRPr="000117A1" w:rsidRDefault="008B7557" w:rsidP="003D0BD0">
      <w:pPr>
        <w:pStyle w:val="Tekstpodstawowywcity31"/>
        <w:numPr>
          <w:ilvl w:val="1"/>
          <w:numId w:val="26"/>
        </w:numPr>
        <w:tabs>
          <w:tab w:val="left" w:pos="8460"/>
          <w:tab w:val="left" w:pos="10065"/>
        </w:tabs>
        <w:spacing w:line="276" w:lineRule="auto"/>
        <w:rPr>
          <w:rFonts w:asciiTheme="minorHAnsi" w:hAnsiTheme="minorHAnsi" w:cstheme="minorHAnsi"/>
          <w:b w:val="0"/>
          <w:sz w:val="24"/>
          <w:szCs w:val="24"/>
        </w:rPr>
      </w:pPr>
      <w:r w:rsidRPr="000117A1">
        <w:rPr>
          <w:rFonts w:asciiTheme="minorHAnsi" w:hAnsiTheme="minorHAnsi" w:cstheme="minorHAnsi"/>
          <w:b w:val="0"/>
          <w:sz w:val="24"/>
          <w:szCs w:val="24"/>
        </w:rPr>
        <w:t xml:space="preserve">Cenę ryczałtową, obejmującą całość przedmiotu zamówienia, na podstawie której Zamawiający dokona wyboru najkorzystniejszej oferty stanowi </w:t>
      </w:r>
      <w:r w:rsidR="005608B6" w:rsidRPr="000117A1">
        <w:rPr>
          <w:rFonts w:asciiTheme="minorHAnsi" w:hAnsiTheme="minorHAnsi" w:cstheme="minorHAnsi"/>
          <w:b w:val="0"/>
          <w:sz w:val="24"/>
          <w:szCs w:val="24"/>
        </w:rPr>
        <w:t>ogólna wartość zamówienia brutto.</w:t>
      </w:r>
      <w:r w:rsidRPr="000117A1">
        <w:rPr>
          <w:rFonts w:asciiTheme="minorHAnsi" w:hAnsiTheme="minorHAnsi" w:cstheme="minorHAnsi"/>
          <w:b w:val="0"/>
          <w:sz w:val="24"/>
          <w:szCs w:val="24"/>
        </w:rPr>
        <w:t xml:space="preserve"> </w:t>
      </w:r>
    </w:p>
    <w:p w14:paraId="3A2E3A2B" w14:textId="097D5364" w:rsidR="008B7557" w:rsidRPr="00690902" w:rsidRDefault="008B7557" w:rsidP="003D0BD0">
      <w:pPr>
        <w:pStyle w:val="Tekstpodstawowywcity31"/>
        <w:numPr>
          <w:ilvl w:val="1"/>
          <w:numId w:val="26"/>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 xml:space="preserve">Obowiązkiem Wykonawcy jest wypełnić formularz ofertowy podając wartości z zaokrągleniem do dwóch miejsc po przecinku. </w:t>
      </w:r>
    </w:p>
    <w:p w14:paraId="1A7A5C44" w14:textId="77777777" w:rsidR="008B7557" w:rsidRPr="00690902" w:rsidRDefault="008B7557" w:rsidP="005608B6">
      <w:pPr>
        <w:pStyle w:val="Tekstpodstawowywcity31"/>
        <w:tabs>
          <w:tab w:val="left" w:pos="8460"/>
          <w:tab w:val="left" w:pos="10065"/>
        </w:tabs>
        <w:spacing w:line="276" w:lineRule="auto"/>
        <w:ind w:left="1211"/>
        <w:rPr>
          <w:rFonts w:asciiTheme="minorHAnsi" w:hAnsiTheme="minorHAnsi" w:cstheme="minorHAnsi"/>
          <w:b w:val="0"/>
          <w:sz w:val="24"/>
          <w:szCs w:val="24"/>
        </w:rPr>
      </w:pPr>
      <w:r w:rsidRPr="00690902">
        <w:rPr>
          <w:rFonts w:asciiTheme="minorHAnsi" w:hAnsiTheme="minorHAnsi" w:cstheme="minorHAnsi"/>
          <w:b w:val="0"/>
          <w:sz w:val="24"/>
          <w:szCs w:val="24"/>
        </w:rPr>
        <w:t>Niedopuszczalne jest wprowadzenie zapisów bez określenia ceny np. „bez opłat”, „nie dotyczy”, „-” oraz dodatkowych zapisów dotyczących rabatów np. „na podane ceny udzielam 10 % rabatu”.</w:t>
      </w:r>
    </w:p>
    <w:p w14:paraId="3316F4BF" w14:textId="30148DFF" w:rsidR="008B7557" w:rsidRPr="00690902" w:rsidRDefault="008B7557" w:rsidP="003D0BD0">
      <w:pPr>
        <w:pStyle w:val="Tekstpodstawowywcity31"/>
        <w:numPr>
          <w:ilvl w:val="1"/>
          <w:numId w:val="26"/>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Jeżeli złożona zostanie oferta, której wybór prowadziłby do  powstania u zamawiającego  obowiązku podatkowego</w:t>
      </w:r>
      <w:r w:rsidR="00032E73">
        <w:rPr>
          <w:rFonts w:asciiTheme="minorHAnsi" w:hAnsiTheme="minorHAnsi" w:cstheme="minorHAnsi"/>
          <w:b w:val="0"/>
          <w:sz w:val="24"/>
          <w:szCs w:val="24"/>
        </w:rPr>
        <w:t>,</w:t>
      </w:r>
      <w:r w:rsidRPr="00690902">
        <w:rPr>
          <w:rFonts w:asciiTheme="minorHAnsi" w:hAnsiTheme="minorHAnsi" w:cstheme="minorHAnsi"/>
          <w:b w:val="0"/>
          <w:sz w:val="24"/>
          <w:szCs w:val="24"/>
        </w:rPr>
        <w:t xml:space="preserve"> zgodnie z przepisami o podatku od towarów i usług, zamawiający  w celu oceny  takiej oferty dolicza  do przedstawionej w niej ceny  podatek od towarów i usług, który miałby obowiązek rozliczyć zgodnie z tymi przepisami.</w:t>
      </w:r>
    </w:p>
    <w:p w14:paraId="166415EE" w14:textId="00AFDA8B" w:rsidR="00562D52" w:rsidRPr="00B21F9C" w:rsidRDefault="00562D52" w:rsidP="003D0BD0">
      <w:pPr>
        <w:pStyle w:val="Akapitzlist"/>
        <w:numPr>
          <w:ilvl w:val="1"/>
          <w:numId w:val="26"/>
        </w:numPr>
        <w:spacing w:after="77" w:line="276" w:lineRule="auto"/>
        <w:ind w:right="-85"/>
        <w:jc w:val="left"/>
        <w:rPr>
          <w:rFonts w:asciiTheme="minorHAnsi" w:hAnsiTheme="minorHAnsi" w:cstheme="minorHAnsi"/>
          <w:sz w:val="24"/>
          <w:szCs w:val="24"/>
        </w:rPr>
      </w:pPr>
      <w:r w:rsidRPr="00B21F9C">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towarów i usług (Dz. U. z 202</w:t>
      </w:r>
      <w:r w:rsidR="009C5034">
        <w:rPr>
          <w:rFonts w:asciiTheme="minorHAnsi" w:hAnsiTheme="minorHAnsi" w:cstheme="minorHAnsi"/>
          <w:sz w:val="24"/>
          <w:szCs w:val="24"/>
        </w:rPr>
        <w:t>1</w:t>
      </w:r>
      <w:r w:rsidRPr="00B21F9C">
        <w:rPr>
          <w:rFonts w:asciiTheme="minorHAnsi" w:hAnsiTheme="minorHAnsi" w:cstheme="minorHAnsi"/>
          <w:sz w:val="24"/>
          <w:szCs w:val="24"/>
        </w:rPr>
        <w:t xml:space="preserve"> r. poz. </w:t>
      </w:r>
      <w:r w:rsidR="009C5034">
        <w:rPr>
          <w:rFonts w:asciiTheme="minorHAnsi" w:hAnsiTheme="minorHAnsi" w:cstheme="minorHAnsi"/>
          <w:sz w:val="24"/>
          <w:szCs w:val="24"/>
        </w:rPr>
        <w:t>685 ze zmianami</w:t>
      </w:r>
      <w:r w:rsidRPr="00B21F9C">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w:t>
      </w:r>
    </w:p>
    <w:p w14:paraId="18A9FEB7" w14:textId="48995561" w:rsidR="00562D52" w:rsidRPr="00B21F9C" w:rsidRDefault="00562D52" w:rsidP="003D0BD0">
      <w:pPr>
        <w:pStyle w:val="Akapitzlist"/>
        <w:numPr>
          <w:ilvl w:val="1"/>
          <w:numId w:val="26"/>
        </w:numPr>
        <w:spacing w:after="77" w:line="276" w:lineRule="auto"/>
        <w:ind w:right="-85"/>
        <w:jc w:val="left"/>
        <w:rPr>
          <w:rFonts w:asciiTheme="minorHAnsi" w:hAnsiTheme="minorHAnsi" w:cstheme="minorHAnsi"/>
          <w:sz w:val="24"/>
          <w:szCs w:val="24"/>
        </w:rPr>
      </w:pPr>
      <w:r w:rsidRPr="00B21F9C">
        <w:rPr>
          <w:rFonts w:asciiTheme="minorHAnsi" w:hAnsiTheme="minorHAnsi" w:cstheme="minorHAnsi"/>
          <w:sz w:val="24"/>
          <w:szCs w:val="24"/>
        </w:rPr>
        <w:t>Wykonawca ma obowiązek poinformowania zamawiającego, że wybór jego oferty będzie prowadził do powstania u zamawiającego obowiązku podatkowego;</w:t>
      </w:r>
      <w:r w:rsidR="00032E73">
        <w:rPr>
          <w:rFonts w:asciiTheme="minorHAnsi" w:hAnsiTheme="minorHAnsi" w:cstheme="minorHAnsi"/>
          <w:sz w:val="24"/>
          <w:szCs w:val="24"/>
        </w:rPr>
        <w:t xml:space="preserve"> wskazania nazwy usługi, której</w:t>
      </w:r>
      <w:r w:rsidRPr="00B21F9C">
        <w:rPr>
          <w:rFonts w:asciiTheme="minorHAnsi" w:hAnsiTheme="minorHAnsi" w:cstheme="minorHAnsi"/>
          <w:sz w:val="24"/>
          <w:szCs w:val="24"/>
        </w:rPr>
        <w:t xml:space="preserve"> świadczenie będ</w:t>
      </w:r>
      <w:r w:rsidR="00032E73">
        <w:rPr>
          <w:rFonts w:asciiTheme="minorHAnsi" w:hAnsiTheme="minorHAnsi" w:cstheme="minorHAnsi"/>
          <w:sz w:val="24"/>
          <w:szCs w:val="24"/>
        </w:rPr>
        <w:t>zie</w:t>
      </w:r>
      <w:r w:rsidRPr="00B21F9C">
        <w:rPr>
          <w:rFonts w:asciiTheme="minorHAnsi" w:hAnsiTheme="minorHAnsi" w:cstheme="minorHAnsi"/>
          <w:sz w:val="24"/>
          <w:szCs w:val="24"/>
        </w:rPr>
        <w:t xml:space="preserve"> prowadził</w:t>
      </w:r>
      <w:r w:rsidR="00032E73">
        <w:rPr>
          <w:rFonts w:asciiTheme="minorHAnsi" w:hAnsiTheme="minorHAnsi" w:cstheme="minorHAnsi"/>
          <w:sz w:val="24"/>
          <w:szCs w:val="24"/>
        </w:rPr>
        <w:t>o</w:t>
      </w:r>
      <w:r w:rsidRPr="00B21F9C">
        <w:rPr>
          <w:rFonts w:asciiTheme="minorHAnsi" w:hAnsiTheme="minorHAnsi" w:cstheme="minorHAnsi"/>
          <w:sz w:val="24"/>
          <w:szCs w:val="24"/>
        </w:rPr>
        <w:t xml:space="preserve"> do powstania obowiązku podatkowego; wskazania wartości usługi objętej obowiązkiem podatkowym zamawiającego, bez kwoty podatku; wskazania stawki podatku od towarów i usług, która zgodnie z wiedzą wykonawcy, będzie miała zastosowanie.</w:t>
      </w:r>
    </w:p>
    <w:p w14:paraId="4EC1A9A4" w14:textId="77777777" w:rsidR="00562D52" w:rsidRPr="000370C4" w:rsidRDefault="00562D52" w:rsidP="003D0BD0">
      <w:pPr>
        <w:pStyle w:val="Akapitzlist"/>
        <w:numPr>
          <w:ilvl w:val="1"/>
          <w:numId w:val="26"/>
        </w:numPr>
        <w:spacing w:after="77" w:line="276" w:lineRule="auto"/>
        <w:ind w:right="-85"/>
        <w:jc w:val="left"/>
        <w:rPr>
          <w:rFonts w:asciiTheme="minorHAnsi" w:hAnsiTheme="minorHAnsi" w:cstheme="minorHAnsi"/>
          <w:sz w:val="24"/>
          <w:szCs w:val="24"/>
        </w:rPr>
      </w:pPr>
      <w:r w:rsidRPr="000370C4">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w:t>
      </w:r>
      <w:r w:rsidRPr="00383BA1">
        <w:rPr>
          <w:rFonts w:asciiTheme="minorHAnsi" w:hAnsiTheme="minorHAnsi" w:cstheme="minorHAnsi"/>
          <w:sz w:val="24"/>
          <w:szCs w:val="24"/>
        </w:rPr>
        <w:t xml:space="preserve"> W przypadku, gdy Wykonawca zobowiązany jest złożyć oświadczenie o powstaniu u Zamawiającego obowiązku podatkowego, to winien odpowiednio zmodyfikować treść formularza ofertowego w tym zakresie.</w:t>
      </w:r>
    </w:p>
    <w:p w14:paraId="049B7EA4" w14:textId="6FE07506" w:rsidR="00562D52" w:rsidRDefault="00562D52"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10F64B5D" w14:textId="2E9BC616" w:rsidR="008968F7" w:rsidRPr="000370C4" w:rsidRDefault="008968F7" w:rsidP="000370C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 xml:space="preserve">ROZDZIAŁ </w:t>
      </w:r>
      <w:r w:rsidR="000370C4" w:rsidRPr="000370C4">
        <w:rPr>
          <w:rFonts w:asciiTheme="minorHAnsi" w:hAnsiTheme="minorHAnsi" w:cstheme="minorHAnsi"/>
          <w:b/>
          <w:bCs/>
          <w:sz w:val="28"/>
          <w:szCs w:val="28"/>
        </w:rPr>
        <w:t>3</w:t>
      </w:r>
      <w:r w:rsidR="00FE5D19">
        <w:rPr>
          <w:rFonts w:asciiTheme="minorHAnsi" w:hAnsiTheme="minorHAnsi" w:cstheme="minorHAnsi"/>
          <w:b/>
          <w:bCs/>
          <w:sz w:val="28"/>
          <w:szCs w:val="28"/>
        </w:rPr>
        <w:t>1</w:t>
      </w:r>
      <w:r w:rsidR="000370C4" w:rsidRPr="000370C4">
        <w:rPr>
          <w:rFonts w:asciiTheme="minorHAnsi" w:hAnsiTheme="minorHAnsi" w:cstheme="minorHAnsi"/>
          <w:b/>
          <w:bCs/>
          <w:sz w:val="28"/>
          <w:szCs w:val="28"/>
        </w:rPr>
        <w:t xml:space="preserve">  </w:t>
      </w:r>
      <w:r w:rsidRPr="000370C4">
        <w:rPr>
          <w:rFonts w:asciiTheme="minorHAnsi" w:hAnsiTheme="minorHAnsi" w:cstheme="minorHAnsi"/>
          <w:b/>
          <w:bCs/>
          <w:sz w:val="28"/>
          <w:szCs w:val="28"/>
        </w:rPr>
        <w:t>OPIS KRYTERIÓW OCENY OFERT, WRAZ Z PODANIEM WAG TYCH KRYTERIÓW  I SPOSOBU OCENY</w:t>
      </w:r>
    </w:p>
    <w:p w14:paraId="02E13F96" w14:textId="77777777" w:rsidR="008968F7" w:rsidRPr="00690902" w:rsidRDefault="008968F7"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3DB4C36D" w14:textId="77777777" w:rsidR="00790FC8" w:rsidRPr="00ED1A26" w:rsidRDefault="00790FC8" w:rsidP="001E1EE6">
      <w:pPr>
        <w:pStyle w:val="Akapitzlist"/>
        <w:numPr>
          <w:ilvl w:val="0"/>
          <w:numId w:val="76"/>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lastRenderedPageBreak/>
        <w:t>Do oceny złożonych ofert oraz wyboru najkorzystniejszej oferty, przyjmuje się następujące kryteria oceny ofert.</w:t>
      </w:r>
    </w:p>
    <w:p w14:paraId="2BC6FD2F" w14:textId="77777777" w:rsidR="00790FC8" w:rsidRPr="00690902" w:rsidRDefault="00790FC8" w:rsidP="003D0BD0">
      <w:pPr>
        <w:numPr>
          <w:ilvl w:val="1"/>
          <w:numId w:val="12"/>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690902">
        <w:rPr>
          <w:rFonts w:asciiTheme="minorHAnsi" w:eastAsia="Calibri" w:hAnsiTheme="minorHAnsi" w:cstheme="minorHAnsi"/>
          <w:b/>
          <w:color w:val="auto"/>
          <w:kern w:val="1"/>
          <w:sz w:val="24"/>
          <w:szCs w:val="24"/>
          <w:lang w:eastAsia="ar-SA"/>
        </w:rPr>
        <w:t>Cena</w:t>
      </w:r>
      <w:r w:rsidRPr="00690902">
        <w:rPr>
          <w:rFonts w:asciiTheme="minorHAnsi" w:eastAsia="Calibri" w:hAnsiTheme="minorHAnsi" w:cstheme="minorHAnsi"/>
          <w:color w:val="auto"/>
          <w:kern w:val="1"/>
          <w:sz w:val="24"/>
          <w:szCs w:val="24"/>
          <w:lang w:eastAsia="ar-SA"/>
        </w:rPr>
        <w:t xml:space="preserve"> wykonania przedmiotu zamówienia –  (C) = </w:t>
      </w:r>
      <w:r w:rsidRPr="00690902">
        <w:rPr>
          <w:rFonts w:asciiTheme="minorHAnsi" w:eastAsia="Calibri" w:hAnsiTheme="minorHAnsi" w:cstheme="minorHAnsi"/>
          <w:b/>
          <w:color w:val="auto"/>
          <w:kern w:val="1"/>
          <w:sz w:val="24"/>
          <w:szCs w:val="24"/>
          <w:lang w:eastAsia="ar-SA"/>
        </w:rPr>
        <w:t>60% (60 pkt.)</w:t>
      </w:r>
    </w:p>
    <w:p w14:paraId="0BEBB26B" w14:textId="5CD7C1AA" w:rsidR="00790FC8" w:rsidRPr="00690902" w:rsidRDefault="000117A1" w:rsidP="003D0BD0">
      <w:pPr>
        <w:numPr>
          <w:ilvl w:val="1"/>
          <w:numId w:val="12"/>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Pr>
          <w:rFonts w:asciiTheme="minorHAnsi" w:eastAsia="Calibri" w:hAnsiTheme="minorHAnsi" w:cstheme="minorHAnsi"/>
          <w:b/>
          <w:bCs/>
          <w:color w:val="auto"/>
          <w:kern w:val="1"/>
          <w:sz w:val="24"/>
          <w:szCs w:val="24"/>
          <w:lang w:eastAsia="ar-SA"/>
        </w:rPr>
        <w:t>Wydłużenie g</w:t>
      </w:r>
      <w:r w:rsidR="00DD73A9">
        <w:rPr>
          <w:rFonts w:asciiTheme="minorHAnsi" w:eastAsia="Calibri" w:hAnsiTheme="minorHAnsi" w:cstheme="minorHAnsi"/>
          <w:b/>
          <w:bCs/>
          <w:color w:val="auto"/>
          <w:kern w:val="1"/>
          <w:sz w:val="24"/>
          <w:szCs w:val="24"/>
          <w:lang w:eastAsia="ar-SA"/>
        </w:rPr>
        <w:t>warancj</w:t>
      </w:r>
      <w:r>
        <w:rPr>
          <w:rFonts w:asciiTheme="minorHAnsi" w:eastAsia="Calibri" w:hAnsiTheme="minorHAnsi" w:cstheme="minorHAnsi"/>
          <w:b/>
          <w:bCs/>
          <w:color w:val="auto"/>
          <w:kern w:val="1"/>
          <w:sz w:val="24"/>
          <w:szCs w:val="24"/>
          <w:lang w:eastAsia="ar-SA"/>
        </w:rPr>
        <w:t>i</w:t>
      </w:r>
      <w:r w:rsidR="00DD73A9">
        <w:rPr>
          <w:rFonts w:asciiTheme="minorHAnsi" w:eastAsia="Calibri" w:hAnsiTheme="minorHAnsi" w:cstheme="minorHAnsi"/>
          <w:color w:val="auto"/>
          <w:kern w:val="1"/>
          <w:sz w:val="24"/>
          <w:szCs w:val="24"/>
          <w:lang w:eastAsia="ar-SA"/>
        </w:rPr>
        <w:t xml:space="preserve"> – (G</w:t>
      </w:r>
      <w:r w:rsidR="00790FC8" w:rsidRPr="00690902">
        <w:rPr>
          <w:rFonts w:asciiTheme="minorHAnsi" w:eastAsia="Calibri" w:hAnsiTheme="minorHAnsi" w:cstheme="minorHAnsi"/>
          <w:color w:val="auto"/>
          <w:kern w:val="1"/>
          <w:sz w:val="24"/>
          <w:szCs w:val="24"/>
          <w:lang w:eastAsia="ar-SA"/>
        </w:rPr>
        <w:t xml:space="preserve">) = </w:t>
      </w:r>
      <w:r w:rsidR="00790FC8" w:rsidRPr="00DD73A9">
        <w:rPr>
          <w:rFonts w:asciiTheme="minorHAnsi" w:eastAsia="Calibri" w:hAnsiTheme="minorHAnsi" w:cstheme="minorHAnsi"/>
          <w:b/>
          <w:color w:val="auto"/>
          <w:kern w:val="1"/>
          <w:sz w:val="24"/>
          <w:szCs w:val="24"/>
          <w:lang w:eastAsia="ar-SA"/>
        </w:rPr>
        <w:t>4</w:t>
      </w:r>
      <w:r w:rsidR="00790FC8" w:rsidRPr="00690902">
        <w:rPr>
          <w:rFonts w:asciiTheme="minorHAnsi" w:eastAsia="Calibri" w:hAnsiTheme="minorHAnsi" w:cstheme="minorHAnsi"/>
          <w:b/>
          <w:bCs/>
          <w:color w:val="auto"/>
          <w:kern w:val="1"/>
          <w:sz w:val="24"/>
          <w:szCs w:val="24"/>
          <w:lang w:eastAsia="ar-SA"/>
        </w:rPr>
        <w:t>0 %</w:t>
      </w:r>
      <w:r w:rsidR="00790FC8" w:rsidRPr="00690902">
        <w:rPr>
          <w:rFonts w:asciiTheme="minorHAnsi" w:eastAsia="Calibri" w:hAnsiTheme="minorHAnsi" w:cstheme="minorHAnsi"/>
          <w:color w:val="auto"/>
          <w:kern w:val="1"/>
          <w:sz w:val="24"/>
          <w:szCs w:val="24"/>
          <w:lang w:eastAsia="ar-SA"/>
        </w:rPr>
        <w:t xml:space="preserve"> (40 pkt.)</w:t>
      </w:r>
    </w:p>
    <w:p w14:paraId="401E16E8" w14:textId="543719D3" w:rsidR="00790FC8" w:rsidRPr="00ED1A26" w:rsidRDefault="00790FC8" w:rsidP="001E1EE6">
      <w:pPr>
        <w:pStyle w:val="Akapitzlist"/>
        <w:numPr>
          <w:ilvl w:val="0"/>
          <w:numId w:val="77"/>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5D61900E" w14:textId="77777777" w:rsidR="00790FC8" w:rsidRPr="00ED1A26" w:rsidRDefault="00790FC8" w:rsidP="001E1EE6">
      <w:pPr>
        <w:pStyle w:val="Akapitzlist"/>
        <w:numPr>
          <w:ilvl w:val="0"/>
          <w:numId w:val="78"/>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całości przedmiotu zamówienia zgodnie z SWZ oraz umową. Wielkość ta występuje na formularzu ofertowym.</w:t>
      </w:r>
    </w:p>
    <w:p w14:paraId="02E057C2" w14:textId="0F1556CA" w:rsidR="00790FC8" w:rsidRPr="00690902" w:rsidRDefault="00790FC8" w:rsidP="003D0BD0">
      <w:pPr>
        <w:numPr>
          <w:ilvl w:val="1"/>
          <w:numId w:val="11"/>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Wykonawcy, który za realizację całości przedmiotu zamówienia zaproponuje najniższą cenę brutto</w:t>
      </w:r>
      <w:r w:rsidR="00DD73A9">
        <w:rPr>
          <w:rFonts w:asciiTheme="minorHAnsi" w:eastAsia="Calibri" w:hAnsiTheme="minorHAnsi" w:cstheme="minorHAnsi"/>
          <w:color w:val="auto"/>
          <w:kern w:val="1"/>
          <w:sz w:val="24"/>
          <w:szCs w:val="24"/>
          <w:lang w:eastAsia="ar-SA"/>
        </w:rPr>
        <w:t xml:space="preserve"> (ogólna wartość zamówienia)</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799C0F8F" w14:textId="350FBBA0" w:rsidR="00790FC8" w:rsidRPr="008B2415" w:rsidRDefault="00790FC8" w:rsidP="003D0BD0">
      <w:pPr>
        <w:numPr>
          <w:ilvl w:val="1"/>
          <w:numId w:val="11"/>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730DE199" w14:textId="77777777" w:rsidR="00790FC8" w:rsidRPr="00690902" w:rsidRDefault="00790FC8" w:rsidP="00917F6F">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694A623" w14:textId="77777777" w:rsidR="00790FC8" w:rsidRPr="00690902" w:rsidRDefault="00790FC8" w:rsidP="00917F6F">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3FB67AC9" w14:textId="77777777" w:rsidR="00790FC8" w:rsidRPr="00690902" w:rsidRDefault="00790FC8" w:rsidP="003D0BD0">
      <w:pPr>
        <w:pStyle w:val="Akapitzlist"/>
        <w:numPr>
          <w:ilvl w:val="1"/>
          <w:numId w:val="11"/>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CA92D03" w14:textId="6E5BC0C3" w:rsidR="00790FC8" w:rsidRPr="008B2415" w:rsidRDefault="00790FC8" w:rsidP="003D0BD0">
      <w:pPr>
        <w:pStyle w:val="Akapitzlist"/>
        <w:numPr>
          <w:ilvl w:val="1"/>
          <w:numId w:val="11"/>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4102A7E9" w14:textId="50569C5C" w:rsidR="008723F6" w:rsidRPr="008723F6" w:rsidRDefault="008723F6" w:rsidP="001E1EE6">
      <w:pPr>
        <w:pStyle w:val="Akapitzlist"/>
        <w:numPr>
          <w:ilvl w:val="0"/>
          <w:numId w:val="7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D913E9">
        <w:rPr>
          <w:rFonts w:asciiTheme="minorHAnsi" w:eastAsia="Calibri" w:hAnsiTheme="minorHAnsi" w:cstheme="minorHAnsi"/>
          <w:b/>
          <w:bCs/>
          <w:color w:val="auto"/>
          <w:kern w:val="1"/>
          <w:sz w:val="24"/>
          <w:szCs w:val="24"/>
          <w:lang w:eastAsia="ar-SA"/>
        </w:rPr>
        <w:t>Wydłużenie gwarancji</w:t>
      </w:r>
      <w:r w:rsidRPr="008723F6">
        <w:rPr>
          <w:rFonts w:asciiTheme="minorHAnsi" w:eastAsia="Calibri" w:hAnsiTheme="minorHAnsi" w:cstheme="minorHAnsi"/>
          <w:b/>
          <w:bCs/>
          <w:color w:val="auto"/>
          <w:kern w:val="1"/>
          <w:sz w:val="24"/>
          <w:szCs w:val="24"/>
          <w:lang w:eastAsia="ar-SA"/>
        </w:rPr>
        <w:t xml:space="preserve"> –</w:t>
      </w:r>
      <w:r w:rsidRPr="008723F6">
        <w:rPr>
          <w:rFonts w:asciiTheme="minorHAnsi" w:eastAsia="Calibri" w:hAnsiTheme="minorHAnsi" w:cstheme="minorHAnsi"/>
          <w:bCs/>
          <w:color w:val="auto"/>
          <w:kern w:val="1"/>
          <w:sz w:val="24"/>
          <w:szCs w:val="24"/>
          <w:lang w:eastAsia="ar-SA"/>
        </w:rPr>
        <w:t xml:space="preserve"> oznacza okres, w którym Wykonawca w ramach wynagrodzenia za wykonanie przedmiotu zamówienia zapewni Zamawiającemu gwarancję jakości wykonania </w:t>
      </w:r>
      <w:r w:rsidRPr="00C840F6">
        <w:rPr>
          <w:rFonts w:asciiTheme="minorHAnsi" w:eastAsia="Calibri" w:hAnsiTheme="minorHAnsi" w:cstheme="minorHAnsi"/>
          <w:bCs/>
          <w:color w:val="auto"/>
          <w:kern w:val="1"/>
          <w:sz w:val="24"/>
          <w:szCs w:val="24"/>
          <w:lang w:eastAsia="ar-SA"/>
        </w:rPr>
        <w:t>zamówienia zgodnie ze</w:t>
      </w:r>
      <w:r w:rsidR="00BC32CE" w:rsidRPr="00C840F6">
        <w:rPr>
          <w:rFonts w:asciiTheme="minorHAnsi" w:eastAsia="Calibri" w:hAnsiTheme="minorHAnsi" w:cstheme="minorHAnsi"/>
          <w:bCs/>
          <w:color w:val="auto"/>
          <w:kern w:val="1"/>
          <w:sz w:val="24"/>
          <w:szCs w:val="24"/>
          <w:lang w:eastAsia="ar-SA"/>
        </w:rPr>
        <w:t xml:space="preserve"> SWZ,</w:t>
      </w:r>
      <w:r w:rsidR="00BC32CE">
        <w:rPr>
          <w:rFonts w:asciiTheme="minorHAnsi" w:eastAsia="Calibri" w:hAnsiTheme="minorHAnsi" w:cstheme="minorHAnsi"/>
          <w:bCs/>
          <w:color w:val="auto"/>
          <w:kern w:val="1"/>
          <w:sz w:val="24"/>
          <w:szCs w:val="24"/>
          <w:lang w:eastAsia="ar-SA"/>
        </w:rPr>
        <w:t xml:space="preserve"> </w:t>
      </w:r>
      <w:r w:rsidRPr="008723F6">
        <w:rPr>
          <w:rFonts w:asciiTheme="minorHAnsi" w:eastAsia="Calibri" w:hAnsiTheme="minorHAnsi" w:cstheme="minorHAnsi"/>
          <w:bCs/>
          <w:color w:val="auto"/>
          <w:kern w:val="1"/>
          <w:sz w:val="24"/>
          <w:szCs w:val="24"/>
          <w:lang w:eastAsia="ar-SA"/>
        </w:rPr>
        <w:t xml:space="preserve"> wzorem umowy, w tym zapewniając usługi usunięcia zidentyfikowanych wad opracowania na warunkach określonych w umowie</w:t>
      </w:r>
      <w:r w:rsidR="00396A23">
        <w:rPr>
          <w:rFonts w:asciiTheme="minorHAnsi" w:eastAsia="Calibri" w:hAnsiTheme="minorHAnsi" w:cstheme="minorHAnsi"/>
          <w:bCs/>
          <w:color w:val="auto"/>
          <w:kern w:val="1"/>
          <w:sz w:val="24"/>
          <w:szCs w:val="24"/>
          <w:lang w:eastAsia="ar-SA"/>
        </w:rPr>
        <w:t xml:space="preserve"> oraz </w:t>
      </w:r>
      <w:r w:rsidR="00396A23" w:rsidRPr="00C840F6">
        <w:rPr>
          <w:rFonts w:asciiTheme="minorHAnsi" w:eastAsiaTheme="minorHAnsi" w:hAnsiTheme="minorHAnsi" w:cstheme="minorHAnsi"/>
          <w:color w:val="auto"/>
          <w:lang w:eastAsia="en-US"/>
        </w:rPr>
        <w:t xml:space="preserve">wsparcie </w:t>
      </w:r>
      <w:r w:rsidR="001208D7" w:rsidRPr="00C840F6">
        <w:rPr>
          <w:rFonts w:asciiTheme="minorHAnsi" w:eastAsiaTheme="minorHAnsi" w:hAnsiTheme="minorHAnsi" w:cstheme="minorHAnsi"/>
          <w:color w:val="auto"/>
          <w:lang w:eastAsia="en-US"/>
        </w:rPr>
        <w:t xml:space="preserve"> i obsługę</w:t>
      </w:r>
      <w:r w:rsidR="001208D7">
        <w:rPr>
          <w:rFonts w:asciiTheme="minorHAnsi" w:eastAsiaTheme="minorHAnsi" w:hAnsiTheme="minorHAnsi" w:cstheme="minorHAnsi"/>
          <w:color w:val="auto"/>
          <w:lang w:eastAsia="en-US"/>
        </w:rPr>
        <w:t xml:space="preserve"> techniczną</w:t>
      </w:r>
      <w:r w:rsidRPr="008723F6">
        <w:rPr>
          <w:rFonts w:asciiTheme="minorHAnsi" w:eastAsia="Calibri" w:hAnsiTheme="minorHAnsi" w:cstheme="minorHAnsi"/>
          <w:bCs/>
          <w:color w:val="auto"/>
          <w:kern w:val="1"/>
          <w:sz w:val="24"/>
          <w:szCs w:val="24"/>
          <w:lang w:eastAsia="ar-SA"/>
        </w:rPr>
        <w:t>. Wykonawca w formie oświadczenia na formularzu ofertowym deklaruje okres udzielonej gwarancji i na tej podstawie otrzymuje wartość punktową oceny jego oferty.</w:t>
      </w:r>
    </w:p>
    <w:p w14:paraId="17D9E351" w14:textId="6E847A44" w:rsidR="00F14D49" w:rsidRPr="000549DA" w:rsidRDefault="00F14D49" w:rsidP="001E1EE6">
      <w:pPr>
        <w:pStyle w:val="Akapitzlist"/>
        <w:numPr>
          <w:ilvl w:val="0"/>
          <w:numId w:val="89"/>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w SWZ określił minimalny termin gwarancji wynoszący 12 miesięcy. Wykonawca może zaoferować wydłużenie terminu gwarancji i uzyskać odpowiednią ilość punktów.</w:t>
      </w:r>
    </w:p>
    <w:p w14:paraId="0008D949" w14:textId="435DFF0E" w:rsidR="00F14D49" w:rsidRPr="000549DA" w:rsidRDefault="00F14D49" w:rsidP="001E1EE6">
      <w:pPr>
        <w:pStyle w:val="Akapitzlist"/>
        <w:numPr>
          <w:ilvl w:val="0"/>
          <w:numId w:val="89"/>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dopuszcza wydłużenie okresu gwarancji do następujących terminów i wskazuje ilość przyznanych punktów w przypadku wydłużenia gwarancji o wskazany okres</w:t>
      </w:r>
      <w:r w:rsidR="00AF652A">
        <w:rPr>
          <w:rFonts w:asciiTheme="minorHAnsi" w:eastAsia="Calibri" w:hAnsiTheme="minorHAnsi" w:cstheme="minorHAnsi"/>
          <w:bCs/>
          <w:color w:val="auto"/>
          <w:kern w:val="1"/>
          <w:sz w:val="24"/>
          <w:szCs w:val="24"/>
          <w:lang w:eastAsia="ar-SA"/>
        </w:rPr>
        <w:t>:</w:t>
      </w:r>
    </w:p>
    <w:p w14:paraId="5AF73B90" w14:textId="7B7F68FC" w:rsidR="00F14D49" w:rsidRDefault="00F14D49" w:rsidP="001E1EE6">
      <w:pPr>
        <w:pStyle w:val="Akapitzlist"/>
        <w:numPr>
          <w:ilvl w:val="0"/>
          <w:numId w:val="9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Pr>
          <w:rFonts w:asciiTheme="minorHAnsi" w:eastAsia="Calibri" w:hAnsiTheme="minorHAnsi" w:cstheme="minorHAnsi"/>
          <w:b/>
          <w:bCs/>
          <w:color w:val="auto"/>
          <w:kern w:val="1"/>
          <w:sz w:val="24"/>
          <w:szCs w:val="24"/>
          <w:lang w:eastAsia="ar-SA"/>
        </w:rPr>
        <w:t>6 miesięcy – 20 punktów</w:t>
      </w:r>
    </w:p>
    <w:p w14:paraId="7725AD89" w14:textId="3091FF64" w:rsidR="00F14D49" w:rsidRDefault="00F14D49" w:rsidP="001E1EE6">
      <w:pPr>
        <w:pStyle w:val="Akapitzlist"/>
        <w:numPr>
          <w:ilvl w:val="0"/>
          <w:numId w:val="9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Pr>
          <w:rFonts w:asciiTheme="minorHAnsi" w:eastAsia="Calibri" w:hAnsiTheme="minorHAnsi" w:cstheme="minorHAnsi"/>
          <w:b/>
          <w:bCs/>
          <w:color w:val="auto"/>
          <w:kern w:val="1"/>
          <w:sz w:val="24"/>
          <w:szCs w:val="24"/>
          <w:lang w:eastAsia="ar-SA"/>
        </w:rPr>
        <w:t>12 miesięcy – 40 punktów</w:t>
      </w:r>
    </w:p>
    <w:p w14:paraId="6BFF75A5" w14:textId="74F73578" w:rsidR="00F14D49" w:rsidRPr="000549DA" w:rsidRDefault="00F14D49" w:rsidP="001E1EE6">
      <w:pPr>
        <w:pStyle w:val="Akapitzlist"/>
        <w:numPr>
          <w:ilvl w:val="0"/>
          <w:numId w:val="89"/>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przypadku wydłużenia okresu gwarancji o 6 miesięcy wykonawca otrzyma 20 punktów, a okres gwarancji wskazany w umowie wynosił będzie 18 miesięcy.</w:t>
      </w:r>
    </w:p>
    <w:p w14:paraId="0911717E" w14:textId="00799DA5" w:rsidR="00F14D49" w:rsidRPr="000549DA" w:rsidRDefault="00F14D49" w:rsidP="001E1EE6">
      <w:pPr>
        <w:pStyle w:val="Akapitzlist"/>
        <w:numPr>
          <w:ilvl w:val="0"/>
          <w:numId w:val="89"/>
        </w:numPr>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przypadku wydłużenia okresu gwarancji o 12 miesięcy wykonawca otrzyma 40 punktów, a okres gwarancji wskazany w umowie wynosił będzie 24 miesiące.</w:t>
      </w:r>
    </w:p>
    <w:p w14:paraId="1DF07A47" w14:textId="08330022" w:rsidR="008723F6" w:rsidRPr="000549DA" w:rsidRDefault="008723F6" w:rsidP="001E1EE6">
      <w:pPr>
        <w:pStyle w:val="Akapitzlist"/>
        <w:numPr>
          <w:ilvl w:val="0"/>
          <w:numId w:val="89"/>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lastRenderedPageBreak/>
        <w:t>W przypadku zaoferowania</w:t>
      </w:r>
      <w:r w:rsidR="000726C5">
        <w:rPr>
          <w:rFonts w:asciiTheme="minorHAnsi" w:eastAsia="Calibri" w:hAnsiTheme="minorHAnsi" w:cstheme="minorHAnsi"/>
          <w:bCs/>
          <w:color w:val="auto"/>
          <w:kern w:val="1"/>
          <w:sz w:val="24"/>
          <w:szCs w:val="24"/>
          <w:lang w:eastAsia="ar-SA"/>
        </w:rPr>
        <w:t xml:space="preserve"> terminu wydłużenia</w:t>
      </w:r>
      <w:r w:rsidRPr="000549DA">
        <w:rPr>
          <w:rFonts w:asciiTheme="minorHAnsi" w:eastAsia="Calibri" w:hAnsiTheme="minorHAnsi" w:cstheme="minorHAnsi"/>
          <w:bCs/>
          <w:color w:val="auto"/>
          <w:kern w:val="1"/>
          <w:sz w:val="24"/>
          <w:szCs w:val="24"/>
          <w:lang w:eastAsia="ar-SA"/>
        </w:rPr>
        <w:t xml:space="preserve"> gwarancji przekraczającej okres </w:t>
      </w:r>
      <w:r w:rsidR="004E5A8B" w:rsidRPr="000549DA">
        <w:rPr>
          <w:rFonts w:asciiTheme="minorHAnsi" w:eastAsia="Calibri" w:hAnsiTheme="minorHAnsi" w:cstheme="minorHAnsi"/>
          <w:bCs/>
          <w:color w:val="auto"/>
          <w:kern w:val="1"/>
          <w:sz w:val="24"/>
          <w:szCs w:val="24"/>
          <w:lang w:eastAsia="ar-SA"/>
        </w:rPr>
        <w:t>12 miesięcy</w:t>
      </w:r>
      <w:r w:rsidRPr="000549DA">
        <w:rPr>
          <w:rFonts w:asciiTheme="minorHAnsi" w:eastAsia="Calibri" w:hAnsiTheme="minorHAnsi" w:cstheme="minorHAnsi"/>
          <w:bCs/>
          <w:color w:val="auto"/>
          <w:kern w:val="1"/>
          <w:sz w:val="24"/>
          <w:szCs w:val="24"/>
          <w:lang w:eastAsia="ar-SA"/>
        </w:rPr>
        <w:t xml:space="preserve">, do oceny i porównania ofert oraz obliczenia łącznej gwarancji w umowie przyjęty zostanie okres </w:t>
      </w:r>
      <w:r w:rsidR="004E5A8B" w:rsidRPr="000549DA">
        <w:rPr>
          <w:rFonts w:asciiTheme="minorHAnsi" w:eastAsia="Calibri" w:hAnsiTheme="minorHAnsi" w:cstheme="minorHAnsi"/>
          <w:bCs/>
          <w:color w:val="auto"/>
          <w:kern w:val="1"/>
          <w:sz w:val="24"/>
          <w:szCs w:val="24"/>
          <w:lang w:eastAsia="ar-SA"/>
        </w:rPr>
        <w:t>12 miesięcy</w:t>
      </w:r>
      <w:r w:rsidRPr="000549DA">
        <w:rPr>
          <w:rFonts w:asciiTheme="minorHAnsi" w:eastAsia="Calibri" w:hAnsiTheme="minorHAnsi" w:cstheme="minorHAnsi"/>
          <w:bCs/>
          <w:color w:val="auto"/>
          <w:kern w:val="1"/>
          <w:sz w:val="24"/>
          <w:szCs w:val="24"/>
          <w:lang w:eastAsia="ar-SA"/>
        </w:rPr>
        <w:t xml:space="preserve"> i oferta wykonawcy otrzyma najwyższą ilość punktów – 40 pkt.</w:t>
      </w:r>
    </w:p>
    <w:p w14:paraId="2D8FA719" w14:textId="59061C3E" w:rsidR="008723F6" w:rsidRPr="000549DA" w:rsidRDefault="008723F6" w:rsidP="001E1EE6">
      <w:pPr>
        <w:pStyle w:val="Akapitzlist"/>
        <w:numPr>
          <w:ilvl w:val="0"/>
          <w:numId w:val="89"/>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W przypadku, gdy Wykonawca, nie wskaże terminu gwarancji Zamawiający do oceny oferty przyjmie wartość zero ("0"). A okres gwarancji wynosił będzie  </w:t>
      </w:r>
      <w:r w:rsidR="00D42A26">
        <w:rPr>
          <w:rFonts w:asciiTheme="minorHAnsi" w:eastAsia="Calibri" w:hAnsiTheme="minorHAnsi" w:cstheme="minorHAnsi"/>
          <w:bCs/>
          <w:color w:val="auto"/>
          <w:kern w:val="1"/>
          <w:sz w:val="24"/>
          <w:szCs w:val="24"/>
          <w:lang w:eastAsia="ar-SA"/>
        </w:rPr>
        <w:t>12 miesięcy.</w:t>
      </w:r>
    </w:p>
    <w:p w14:paraId="51196638" w14:textId="1A862769" w:rsidR="008723F6" w:rsidRPr="000549DA" w:rsidRDefault="008723F6" w:rsidP="001E1EE6">
      <w:pPr>
        <w:pStyle w:val="Akapitzlist"/>
        <w:numPr>
          <w:ilvl w:val="0"/>
          <w:numId w:val="89"/>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przedmiotowym kryterium Wykonawca ma możliwość uzyskać maksymalnie 40 pkt.</w:t>
      </w:r>
    </w:p>
    <w:p w14:paraId="56735C11" w14:textId="77777777" w:rsidR="008723F6" w:rsidRPr="000549DA" w:rsidRDefault="008723F6" w:rsidP="001E1EE6">
      <w:pPr>
        <w:pStyle w:val="Akapitzlist"/>
        <w:numPr>
          <w:ilvl w:val="0"/>
          <w:numId w:val="79"/>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30166CEE" w:rsidR="008723F6" w:rsidRPr="004E5A8B"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E5A8B">
        <w:rPr>
          <w:rFonts w:asciiTheme="minorHAnsi" w:eastAsia="Calibri" w:hAnsiTheme="minorHAnsi" w:cstheme="minorHAnsi"/>
          <w:b/>
          <w:bCs/>
          <w:color w:val="auto"/>
          <w:kern w:val="1"/>
          <w:sz w:val="24"/>
          <w:szCs w:val="24"/>
          <w:lang w:eastAsia="ar-SA"/>
        </w:rPr>
        <w:t>P = C + G</w:t>
      </w:r>
    </w:p>
    <w:p w14:paraId="53E1DB81"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3DAD68AF"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4C607C9C"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G – punkty przyznane w kryterium </w:t>
      </w:r>
      <w:r w:rsidR="00D913E9">
        <w:rPr>
          <w:rFonts w:asciiTheme="minorHAnsi" w:eastAsia="Calibri" w:hAnsiTheme="minorHAnsi" w:cstheme="minorHAnsi"/>
          <w:bCs/>
          <w:color w:val="auto"/>
          <w:kern w:val="1"/>
          <w:sz w:val="24"/>
          <w:szCs w:val="24"/>
          <w:lang w:eastAsia="ar-SA"/>
        </w:rPr>
        <w:t xml:space="preserve">wydłużenie </w:t>
      </w:r>
      <w:r w:rsidRPr="000549DA">
        <w:rPr>
          <w:rFonts w:asciiTheme="minorHAnsi" w:eastAsia="Calibri" w:hAnsiTheme="minorHAnsi" w:cstheme="minorHAnsi"/>
          <w:bCs/>
          <w:color w:val="auto"/>
          <w:kern w:val="1"/>
          <w:sz w:val="24"/>
          <w:szCs w:val="24"/>
          <w:lang w:eastAsia="ar-SA"/>
        </w:rPr>
        <w:t>gwarancj</w:t>
      </w:r>
      <w:r w:rsidR="00D913E9">
        <w:rPr>
          <w:rFonts w:asciiTheme="minorHAnsi" w:eastAsia="Calibri" w:hAnsiTheme="minorHAnsi" w:cstheme="minorHAnsi"/>
          <w:bCs/>
          <w:color w:val="auto"/>
          <w:kern w:val="1"/>
          <w:sz w:val="24"/>
          <w:szCs w:val="24"/>
          <w:lang w:eastAsia="ar-SA"/>
        </w:rPr>
        <w:t>i</w:t>
      </w:r>
    </w:p>
    <w:p w14:paraId="12F06B53" w14:textId="77777777" w:rsidR="00790FC8" w:rsidRPr="007363B4" w:rsidRDefault="00790FC8" w:rsidP="001E1EE6">
      <w:pPr>
        <w:pStyle w:val="Akapitzlist"/>
        <w:numPr>
          <w:ilvl w:val="0"/>
          <w:numId w:val="80"/>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5159FCD" w14:textId="77777777" w:rsidR="00790FC8" w:rsidRPr="007363B4" w:rsidRDefault="00790FC8" w:rsidP="001E1EE6">
      <w:pPr>
        <w:pStyle w:val="Akapitzlist"/>
        <w:numPr>
          <w:ilvl w:val="0"/>
          <w:numId w:val="81"/>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Jeżeli oferty otrzymały taką samą ocenę w kryterium o najwyższej wadze, zamawiający wybiera ofertę z najniższą ceną .</w:t>
      </w:r>
    </w:p>
    <w:p w14:paraId="67C7864B" w14:textId="22498BA6" w:rsidR="00790FC8" w:rsidRPr="00363DE0" w:rsidRDefault="00363DE0" w:rsidP="001E1EE6">
      <w:pPr>
        <w:pStyle w:val="Akapitzlist"/>
        <w:numPr>
          <w:ilvl w:val="0"/>
          <w:numId w:val="82"/>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J</w:t>
      </w:r>
      <w:r w:rsidR="00790FC8" w:rsidRPr="00363DE0">
        <w:rPr>
          <w:rFonts w:asciiTheme="minorHAnsi" w:hAnsiTheme="minorHAnsi" w:cstheme="minorHAnsi"/>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363DE0" w:rsidRDefault="00790FC8" w:rsidP="001E1EE6">
      <w:pPr>
        <w:pStyle w:val="Akapitzlist"/>
        <w:numPr>
          <w:ilvl w:val="0"/>
          <w:numId w:val="83"/>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363DE0" w:rsidRDefault="00790FC8" w:rsidP="001E1EE6">
      <w:pPr>
        <w:pStyle w:val="Akapitzlist"/>
        <w:numPr>
          <w:ilvl w:val="0"/>
          <w:numId w:val="84"/>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Zamawiający wybiera najkorzystniejszą ofertę w  terminie związania z ofertą określonym                         w SWZ. </w:t>
      </w:r>
    </w:p>
    <w:p w14:paraId="012F7CA3" w14:textId="5696F621" w:rsidR="00790FC8" w:rsidRPr="00690902" w:rsidRDefault="00790FC8" w:rsidP="001E1EE6">
      <w:pPr>
        <w:pStyle w:val="Akapitzlist"/>
        <w:numPr>
          <w:ilvl w:val="0"/>
          <w:numId w:val="84"/>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77777777" w:rsidR="00790FC8" w:rsidRPr="00690902" w:rsidRDefault="00790FC8" w:rsidP="001E1EE6">
      <w:pPr>
        <w:pStyle w:val="Akapitzlist"/>
        <w:numPr>
          <w:ilvl w:val="0"/>
          <w:numId w:val="84"/>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Przedłużenie terminu związania ofertą, o którym mowa w ust. 11, wymaga złożenia przez wykonawcę pisemnego oświadczenia o wyrażeniu zgody na przedłużenie terminu związania ofertą.</w:t>
      </w:r>
    </w:p>
    <w:p w14:paraId="482B98D4" w14:textId="77777777" w:rsidR="00790FC8" w:rsidRPr="00690902" w:rsidRDefault="00790FC8" w:rsidP="001E1EE6">
      <w:pPr>
        <w:numPr>
          <w:ilvl w:val="0"/>
          <w:numId w:val="84"/>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t>
      </w:r>
      <w:r w:rsidRPr="00690902">
        <w:rPr>
          <w:rFonts w:asciiTheme="minorHAnsi" w:hAnsiTheme="minorHAnsi" w:cstheme="minorHAnsi"/>
          <w:sz w:val="24"/>
          <w:szCs w:val="24"/>
        </w:rPr>
        <w:lastRenderedPageBreak/>
        <w:t xml:space="preserve">wyrażenia, w wyznaczonym przez Zamawiającego terminie, pisemnej zgody na wybór jego oferty. </w:t>
      </w:r>
    </w:p>
    <w:p w14:paraId="5D5489B1" w14:textId="63B52D07" w:rsidR="00790FC8" w:rsidRPr="008968F7" w:rsidRDefault="00790FC8" w:rsidP="001E1EE6">
      <w:pPr>
        <w:numPr>
          <w:ilvl w:val="0"/>
          <w:numId w:val="84"/>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690902">
        <w:rPr>
          <w:rFonts w:asciiTheme="minorHAnsi" w:hAnsiTheme="minorHAnsi" w:cstheme="minorHAnsi"/>
          <w:b/>
          <w:sz w:val="24"/>
          <w:szCs w:val="24"/>
        </w:rPr>
        <w:t xml:space="preserve"> </w:t>
      </w:r>
    </w:p>
    <w:p w14:paraId="21ECF46D" w14:textId="77777777" w:rsidR="008968F7" w:rsidRDefault="008968F7" w:rsidP="00917F6F">
      <w:pPr>
        <w:pStyle w:val="Akapitzlist"/>
        <w:spacing w:line="276" w:lineRule="auto"/>
        <w:rPr>
          <w:rFonts w:asciiTheme="minorHAnsi" w:hAnsiTheme="minorHAnsi" w:cstheme="minorHAnsi"/>
          <w:sz w:val="24"/>
          <w:szCs w:val="24"/>
        </w:rPr>
      </w:pPr>
    </w:p>
    <w:p w14:paraId="388D5B1B" w14:textId="08D09FA8" w:rsidR="008968F7" w:rsidRPr="00582DF1" w:rsidRDefault="008968F7" w:rsidP="00917F6F">
      <w:pPr>
        <w:spacing w:after="33" w:line="276" w:lineRule="auto"/>
        <w:ind w:left="928" w:right="-227" w:firstLine="0"/>
        <w:jc w:val="left"/>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2</w:t>
      </w:r>
      <w:r w:rsidRPr="00582DF1">
        <w:rPr>
          <w:rFonts w:asciiTheme="minorHAnsi" w:hAnsiTheme="minorHAnsi" w:cstheme="minorHAnsi"/>
          <w:b/>
          <w:bCs/>
          <w:sz w:val="28"/>
          <w:szCs w:val="28"/>
        </w:rPr>
        <w:tab/>
        <w:t>WYMAGANIA DOTYCZĄCE WADIUM, W TYM JEGO KWOTĘ, JEŻELI ZAMAWIAJĄCY PRZEWIDUJE OBOWIĄZEK WNIESIENIA WADIUM</w:t>
      </w:r>
    </w:p>
    <w:p w14:paraId="5CCD4CD9" w14:textId="77777777" w:rsidR="001A7241" w:rsidRPr="00690902" w:rsidRDefault="00790FC8"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2BD76F28" w14:textId="77777777" w:rsidR="001A7241" w:rsidRPr="00690902" w:rsidRDefault="001A7241" w:rsidP="00582DF1">
      <w:pPr>
        <w:spacing w:after="160" w:line="276" w:lineRule="auto"/>
        <w:ind w:left="0" w:firstLine="851"/>
        <w:jc w:val="left"/>
        <w:rPr>
          <w:rFonts w:asciiTheme="minorHAnsi" w:hAnsiTheme="minorHAnsi" w:cstheme="minorHAnsi"/>
          <w:sz w:val="24"/>
          <w:szCs w:val="24"/>
        </w:rPr>
      </w:pPr>
      <w:r w:rsidRPr="00690902">
        <w:rPr>
          <w:rFonts w:asciiTheme="minorHAnsi" w:hAnsiTheme="minorHAnsi" w:cstheme="minorHAnsi"/>
          <w:sz w:val="24"/>
          <w:szCs w:val="24"/>
        </w:rPr>
        <w:t xml:space="preserve">    Zamawiający </w:t>
      </w:r>
      <w:r w:rsidRPr="00AF652A">
        <w:rPr>
          <w:rFonts w:asciiTheme="minorHAnsi" w:hAnsiTheme="minorHAnsi" w:cstheme="minorHAnsi"/>
          <w:b/>
          <w:sz w:val="24"/>
          <w:szCs w:val="24"/>
        </w:rPr>
        <w:t>nie wymaga</w:t>
      </w:r>
      <w:r w:rsidRPr="00690902">
        <w:rPr>
          <w:rFonts w:asciiTheme="minorHAnsi" w:hAnsiTheme="minorHAnsi" w:cstheme="minorHAnsi"/>
          <w:sz w:val="24"/>
          <w:szCs w:val="24"/>
        </w:rPr>
        <w:t xml:space="preserve"> wniesienia wadium.</w:t>
      </w:r>
    </w:p>
    <w:p w14:paraId="0F3335ED" w14:textId="618C4203" w:rsidR="00790FC8" w:rsidRPr="00690902" w:rsidRDefault="00790FC8" w:rsidP="00917F6F">
      <w:pPr>
        <w:spacing w:after="0" w:line="276" w:lineRule="auto"/>
        <w:ind w:left="0" w:firstLine="0"/>
        <w:jc w:val="left"/>
        <w:rPr>
          <w:rFonts w:asciiTheme="minorHAnsi" w:hAnsiTheme="minorHAnsi" w:cstheme="minorHAnsi"/>
        </w:rPr>
      </w:pPr>
    </w:p>
    <w:p w14:paraId="160A79E7" w14:textId="29B9FF3F" w:rsidR="008968F7" w:rsidRPr="00582DF1" w:rsidRDefault="008968F7" w:rsidP="00917F6F">
      <w:pPr>
        <w:pStyle w:val="Akapitzlist"/>
        <w:spacing w:after="0" w:line="276" w:lineRule="auto"/>
        <w:ind w:left="1070" w:right="340" w:firstLine="0"/>
        <w:jc w:val="left"/>
        <w:textAlignment w:val="baseline"/>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3</w:t>
      </w:r>
      <w:r w:rsidRPr="00582DF1">
        <w:rPr>
          <w:rFonts w:asciiTheme="minorHAnsi" w:hAnsiTheme="minorHAnsi" w:cstheme="minorHAnsi"/>
          <w:b/>
          <w:bCs/>
          <w:sz w:val="28"/>
          <w:szCs w:val="28"/>
        </w:rPr>
        <w:tab/>
        <w:t>SPOSÓB ORAZ TERMIN SKŁADANIA OFERT</w:t>
      </w:r>
    </w:p>
    <w:p w14:paraId="6E7200AF" w14:textId="77777777" w:rsidR="00562D52" w:rsidRPr="00690902" w:rsidRDefault="00562D52" w:rsidP="00917F6F">
      <w:pPr>
        <w:pStyle w:val="Akapitzlist"/>
        <w:spacing w:line="276" w:lineRule="auto"/>
        <w:ind w:left="1148" w:right="52" w:firstLine="0"/>
        <w:jc w:val="left"/>
        <w:rPr>
          <w:rFonts w:asciiTheme="minorHAnsi" w:hAnsiTheme="minorHAnsi" w:cstheme="minorHAnsi"/>
        </w:rPr>
      </w:pPr>
    </w:p>
    <w:p w14:paraId="269121CD" w14:textId="77777777" w:rsidR="00562D52" w:rsidRPr="00582DF1" w:rsidRDefault="00562D52" w:rsidP="001E1EE6">
      <w:pPr>
        <w:pStyle w:val="Akapitzlist"/>
        <w:numPr>
          <w:ilvl w:val="0"/>
          <w:numId w:val="85"/>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4" w:history="1">
        <w:r w:rsidRPr="00582DF1">
          <w:rPr>
            <w:rStyle w:val="Hipercze"/>
            <w:rFonts w:asciiTheme="minorHAnsi" w:hAnsiTheme="minorHAnsi" w:cstheme="minorHAnsi"/>
            <w:color w:val="auto"/>
            <w:sz w:val="24"/>
            <w:szCs w:val="24"/>
            <w:u w:val="none"/>
          </w:rPr>
          <w:t>Platformie</w:t>
        </w:r>
      </w:hyperlink>
      <w:hyperlink r:id="rId45">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5E6AA7F3" w:rsidR="00562D52" w:rsidRPr="00690902" w:rsidRDefault="0062638F" w:rsidP="00917F6F">
      <w:pPr>
        <w:pStyle w:val="Akapitzlist"/>
        <w:spacing w:line="276" w:lineRule="auto"/>
        <w:ind w:left="1148" w:right="-227" w:firstLine="0"/>
        <w:jc w:val="left"/>
        <w:rPr>
          <w:rFonts w:asciiTheme="minorHAnsi" w:hAnsiTheme="minorHAnsi" w:cstheme="minorHAnsi"/>
          <w:sz w:val="24"/>
          <w:szCs w:val="24"/>
        </w:rPr>
      </w:pPr>
      <w:hyperlink r:id="rId46"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r w:rsidR="00562D52" w:rsidRPr="00690902">
        <w:rPr>
          <w:rFonts w:asciiTheme="minorHAnsi" w:hAnsiTheme="minorHAnsi" w:cstheme="minorHAnsi"/>
          <w:bCs/>
          <w:color w:val="0000FF"/>
          <w:kern w:val="1"/>
          <w:sz w:val="24"/>
          <w:szCs w:val="24"/>
          <w:lang w:val="de-DE" w:eastAsia="ar-SA"/>
        </w:rPr>
        <w:t xml:space="preserve">   </w:t>
      </w:r>
      <w:hyperlink r:id="rId47"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1A6251">
        <w:rPr>
          <w:rStyle w:val="Hipercze"/>
          <w:rFonts w:asciiTheme="minorHAnsi" w:hAnsiTheme="minorHAnsi" w:cstheme="minorHAnsi"/>
          <w:b/>
          <w:bCs/>
          <w:color w:val="auto"/>
          <w:sz w:val="24"/>
          <w:szCs w:val="24"/>
          <w:u w:val="none"/>
        </w:rPr>
        <w:t>14</w:t>
      </w:r>
      <w:r w:rsidR="00E178FC">
        <w:rPr>
          <w:rStyle w:val="Hipercze"/>
          <w:rFonts w:asciiTheme="minorHAnsi" w:hAnsiTheme="minorHAnsi" w:cstheme="minorHAnsi"/>
          <w:b/>
          <w:bCs/>
          <w:color w:val="auto"/>
          <w:sz w:val="24"/>
          <w:szCs w:val="24"/>
          <w:u w:val="none"/>
        </w:rPr>
        <w:t>.07.2021</w:t>
      </w:r>
      <w:r w:rsidR="00562D52" w:rsidRPr="00690902">
        <w:rPr>
          <w:rFonts w:asciiTheme="minorHAnsi" w:hAnsiTheme="minorHAnsi" w:cstheme="minorHAnsi"/>
          <w:b/>
          <w:sz w:val="24"/>
          <w:szCs w:val="24"/>
        </w:rPr>
        <w:t xml:space="preserve">. godz. </w:t>
      </w:r>
      <w:r w:rsidR="001A6251">
        <w:rPr>
          <w:rFonts w:asciiTheme="minorHAnsi" w:hAnsiTheme="minorHAnsi" w:cstheme="minorHAnsi"/>
          <w:b/>
          <w:sz w:val="24"/>
          <w:szCs w:val="24"/>
        </w:rPr>
        <w:t>10</w:t>
      </w:r>
      <w:r w:rsidR="00562D52" w:rsidRPr="00690902">
        <w:rPr>
          <w:rFonts w:asciiTheme="minorHAnsi" w:hAnsiTheme="minorHAnsi" w:cstheme="minorHAnsi"/>
          <w:b/>
          <w:sz w:val="24"/>
          <w:szCs w:val="24"/>
        </w:rPr>
        <w:t>.00.</w:t>
      </w:r>
    </w:p>
    <w:p w14:paraId="4E0DFD7E" w14:textId="77777777" w:rsidR="00562D52" w:rsidRPr="00582DF1" w:rsidRDefault="00562D52" w:rsidP="001E1EE6">
      <w:pPr>
        <w:pStyle w:val="Akapitzlist"/>
        <w:numPr>
          <w:ilvl w:val="0"/>
          <w:numId w:val="85"/>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Do oferty należy dołączyć wszystkie wymagane w SWZ oświadczenia, pełnomocnictwa. </w:t>
      </w:r>
    </w:p>
    <w:p w14:paraId="0B4EAB6B" w14:textId="77777777" w:rsidR="00562D52" w:rsidRPr="00582DF1" w:rsidRDefault="00562D52" w:rsidP="001E1EE6">
      <w:pPr>
        <w:pStyle w:val="Akapitzlist"/>
        <w:numPr>
          <w:ilvl w:val="0"/>
          <w:numId w:val="85"/>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48">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Pr="00582DF1">
        <w:rPr>
          <w:rFonts w:asciiTheme="minorHAnsi" w:hAnsiTheme="minorHAnsi" w:cstheme="minorHAnsi"/>
          <w:sz w:val="24"/>
          <w:szCs w:val="24"/>
        </w:rPr>
        <w:t>Pzp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rsidP="001E1EE6">
      <w:pPr>
        <w:pStyle w:val="Akapitzlist"/>
        <w:numPr>
          <w:ilvl w:val="0"/>
          <w:numId w:val="85"/>
        </w:numPr>
        <w:spacing w:line="276" w:lineRule="auto"/>
        <w:ind w:right="-22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690902" w:rsidRDefault="00562D52" w:rsidP="001E1EE6">
      <w:pPr>
        <w:pStyle w:val="Akapitzlist"/>
        <w:numPr>
          <w:ilvl w:val="0"/>
          <w:numId w:val="85"/>
        </w:numPr>
        <w:spacing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49">
        <w:r w:rsidRPr="00690902">
          <w:rPr>
            <w:rFonts w:asciiTheme="minorHAnsi" w:hAnsiTheme="minorHAnsi" w:cstheme="minorHAnsi"/>
            <w:color w:val="1155CC"/>
            <w:sz w:val="24"/>
            <w:szCs w:val="24"/>
            <w:u w:val="single" w:color="1155CC"/>
          </w:rPr>
          <w:t>https://platformazakupowa.pl/strona/45</w:t>
        </w:r>
      </w:hyperlink>
      <w:hyperlink r:id="rId50"/>
      <w:hyperlink r:id="rId51">
        <w:r w:rsidRPr="00690902">
          <w:rPr>
            <w:rFonts w:asciiTheme="minorHAnsi" w:hAnsiTheme="minorHAnsi" w:cstheme="minorHAnsi"/>
            <w:color w:val="1155CC"/>
            <w:sz w:val="24"/>
            <w:szCs w:val="24"/>
            <w:u w:val="single" w:color="1155CC"/>
          </w:rPr>
          <w:t>instrukcje</w:t>
        </w:r>
      </w:hyperlink>
      <w:hyperlink r:id="rId52">
        <w:r w:rsidRPr="00690902">
          <w:rPr>
            <w:rFonts w:asciiTheme="minorHAnsi" w:hAnsiTheme="minorHAnsi" w:cstheme="minorHAnsi"/>
            <w:sz w:val="24"/>
            <w:szCs w:val="24"/>
          </w:rPr>
          <w:t xml:space="preserve"> </w:t>
        </w:r>
      </w:hyperlink>
    </w:p>
    <w:p w14:paraId="19D0E298" w14:textId="77777777" w:rsidR="00562D52" w:rsidRPr="00A108BA" w:rsidRDefault="00562D52" w:rsidP="001E1EE6">
      <w:pPr>
        <w:pStyle w:val="Akapitzlist"/>
        <w:numPr>
          <w:ilvl w:val="0"/>
          <w:numId w:val="85"/>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A108BA" w:rsidRDefault="00562D52" w:rsidP="001E1EE6">
      <w:pPr>
        <w:pStyle w:val="Akapitzlist"/>
        <w:numPr>
          <w:ilvl w:val="0"/>
          <w:numId w:val="85"/>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0BF28921" w14:textId="77777777" w:rsidR="008968F7" w:rsidRDefault="00562D52"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r w:rsidR="008968F7">
        <w:rPr>
          <w:rFonts w:asciiTheme="minorHAnsi" w:hAnsiTheme="minorHAnsi" w:cstheme="minorHAnsi"/>
          <w:b/>
        </w:rPr>
        <w:t xml:space="preserve">             </w:t>
      </w:r>
    </w:p>
    <w:p w14:paraId="233FA092" w14:textId="77B44586" w:rsidR="00562D52" w:rsidRPr="00517B08" w:rsidRDefault="008968F7" w:rsidP="00917F6F">
      <w:pPr>
        <w:spacing w:after="0" w:line="276" w:lineRule="auto"/>
        <w:ind w:left="0" w:firstLine="709"/>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1A45F0">
        <w:rPr>
          <w:rFonts w:asciiTheme="minorHAnsi" w:hAnsiTheme="minorHAnsi" w:cstheme="minorHAnsi"/>
          <w:b/>
          <w:sz w:val="28"/>
          <w:szCs w:val="28"/>
        </w:rPr>
        <w:t>4</w:t>
      </w:r>
      <w:r w:rsidRPr="00517B08">
        <w:rPr>
          <w:rFonts w:asciiTheme="minorHAnsi" w:hAnsiTheme="minorHAnsi" w:cstheme="minorHAnsi"/>
          <w:b/>
          <w:sz w:val="28"/>
          <w:szCs w:val="28"/>
        </w:rPr>
        <w:tab/>
        <w:t>TERMIN OTWARCIA OFERT</w:t>
      </w:r>
    </w:p>
    <w:p w14:paraId="23605463" w14:textId="41921B01" w:rsidR="008968F7" w:rsidRDefault="008968F7" w:rsidP="00917F6F">
      <w:pPr>
        <w:spacing w:after="0" w:line="276" w:lineRule="auto"/>
        <w:ind w:left="0" w:firstLine="0"/>
        <w:jc w:val="left"/>
        <w:rPr>
          <w:rFonts w:asciiTheme="minorHAnsi" w:hAnsiTheme="minorHAnsi" w:cstheme="minorHAnsi"/>
          <w:b/>
        </w:rPr>
      </w:pPr>
    </w:p>
    <w:p w14:paraId="42F68B61" w14:textId="064F9267" w:rsidR="00562D52" w:rsidRPr="00690902" w:rsidRDefault="00562D52" w:rsidP="003D0BD0">
      <w:pPr>
        <w:pStyle w:val="Akapitzlist"/>
        <w:numPr>
          <w:ilvl w:val="0"/>
          <w:numId w:val="24"/>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Otwarcie ofert nastąpi niezwłocznie po upływie terminu składania ofert, tj</w:t>
      </w:r>
      <w:r w:rsidR="006166A3" w:rsidRPr="006166A3">
        <w:rPr>
          <w:rFonts w:asciiTheme="minorHAnsi" w:hAnsiTheme="minorHAnsi" w:cstheme="minorHAnsi"/>
          <w:sz w:val="24"/>
          <w:szCs w:val="24"/>
        </w:rPr>
        <w:t>.</w:t>
      </w:r>
      <w:r w:rsidR="006166A3">
        <w:rPr>
          <w:rFonts w:asciiTheme="minorHAnsi" w:hAnsiTheme="minorHAnsi" w:cstheme="minorHAnsi"/>
          <w:sz w:val="24"/>
          <w:szCs w:val="24"/>
        </w:rPr>
        <w:t xml:space="preserve"> </w:t>
      </w:r>
      <w:r w:rsidR="00517C53">
        <w:rPr>
          <w:rFonts w:asciiTheme="minorHAnsi" w:hAnsiTheme="minorHAnsi" w:cstheme="minorHAnsi"/>
          <w:b/>
          <w:bCs/>
          <w:sz w:val="24"/>
          <w:szCs w:val="24"/>
        </w:rPr>
        <w:t>1</w:t>
      </w:r>
      <w:r w:rsidR="00A73DE8">
        <w:rPr>
          <w:rFonts w:asciiTheme="minorHAnsi" w:hAnsiTheme="minorHAnsi" w:cstheme="minorHAnsi"/>
          <w:b/>
          <w:bCs/>
          <w:sz w:val="24"/>
          <w:szCs w:val="24"/>
        </w:rPr>
        <w:t>4</w:t>
      </w:r>
      <w:r w:rsidR="006166A3" w:rsidRPr="006166A3">
        <w:rPr>
          <w:rFonts w:asciiTheme="minorHAnsi" w:hAnsiTheme="minorHAnsi" w:cstheme="minorHAnsi"/>
          <w:b/>
          <w:bCs/>
          <w:sz w:val="24"/>
          <w:szCs w:val="24"/>
        </w:rPr>
        <w:t>.07.2021</w:t>
      </w:r>
      <w:r w:rsidRPr="006166A3">
        <w:rPr>
          <w:rFonts w:asciiTheme="minorHAnsi" w:hAnsiTheme="minorHAnsi" w:cstheme="minorHAnsi"/>
          <w:b/>
          <w:sz w:val="24"/>
          <w:szCs w:val="24"/>
        </w:rPr>
        <w:t xml:space="preserve"> r.</w:t>
      </w:r>
      <w:r w:rsidRPr="00690902">
        <w:rPr>
          <w:rFonts w:asciiTheme="minorHAnsi" w:hAnsiTheme="minorHAnsi" w:cstheme="minorHAnsi"/>
          <w:b/>
          <w:sz w:val="24"/>
          <w:szCs w:val="24"/>
        </w:rPr>
        <w:t xml:space="preserve"> godz. </w:t>
      </w:r>
      <w:r w:rsidR="00A73DE8">
        <w:rPr>
          <w:rFonts w:asciiTheme="minorHAnsi" w:hAnsiTheme="minorHAnsi" w:cstheme="minorHAnsi"/>
          <w:b/>
          <w:sz w:val="24"/>
          <w:szCs w:val="24"/>
        </w:rPr>
        <w:t>10</w:t>
      </w:r>
      <w:r w:rsidRPr="00690902">
        <w:rPr>
          <w:rFonts w:asciiTheme="minorHAnsi" w:hAnsiTheme="minorHAnsi" w:cstheme="minorHAnsi"/>
          <w:b/>
          <w:sz w:val="24"/>
          <w:szCs w:val="24"/>
        </w:rPr>
        <w:t>.15</w:t>
      </w:r>
    </w:p>
    <w:p w14:paraId="5100F548" w14:textId="77777777" w:rsidR="00562D52" w:rsidRPr="00690902" w:rsidRDefault="00562D52" w:rsidP="003D0BD0">
      <w:pPr>
        <w:pStyle w:val="Akapitzlist"/>
        <w:numPr>
          <w:ilvl w:val="0"/>
          <w:numId w:val="24"/>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690902" w:rsidRDefault="00562D52" w:rsidP="003D0BD0">
      <w:pPr>
        <w:pStyle w:val="Akapitzlist"/>
        <w:numPr>
          <w:ilvl w:val="0"/>
          <w:numId w:val="24"/>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690902" w:rsidRDefault="00562D52" w:rsidP="003D0BD0">
      <w:pPr>
        <w:pStyle w:val="Akapitzlist"/>
        <w:numPr>
          <w:ilvl w:val="0"/>
          <w:numId w:val="24"/>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690902" w:rsidRDefault="00562D52" w:rsidP="003D0BD0">
      <w:pPr>
        <w:pStyle w:val="Akapitzlist"/>
        <w:numPr>
          <w:ilvl w:val="0"/>
          <w:numId w:val="24"/>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22AE2A61" w14:textId="50932945" w:rsidR="00562D52" w:rsidRDefault="00562D52" w:rsidP="003D0BD0">
      <w:pPr>
        <w:pStyle w:val="Akapitzlist"/>
        <w:numPr>
          <w:ilvl w:val="0"/>
          <w:numId w:val="24"/>
        </w:numPr>
        <w:spacing w:line="276" w:lineRule="auto"/>
        <w:ind w:right="-85"/>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w:t>
      </w:r>
      <w:r w:rsidR="002F3466">
        <w:rPr>
          <w:rFonts w:asciiTheme="minorHAnsi" w:hAnsiTheme="minorHAnsi" w:cstheme="minorHAnsi"/>
          <w:sz w:val="24"/>
          <w:szCs w:val="24"/>
        </w:rPr>
        <w:t xml:space="preserve"> </w:t>
      </w:r>
      <w:hyperlink r:id="rId53" w:history="1">
        <w:r w:rsidR="002F3466" w:rsidRPr="00457745">
          <w:rPr>
            <w:rFonts w:asciiTheme="minorHAnsi" w:hAnsiTheme="minorHAnsi" w:cstheme="minorHAnsi"/>
            <w:color w:val="1155CC"/>
            <w:sz w:val="24"/>
            <w:szCs w:val="24"/>
            <w:u w:val="single"/>
          </w:rPr>
          <w:t>platformazakupowa.pl</w:t>
        </w:r>
      </w:hyperlink>
      <w:r w:rsidR="002F3466">
        <w:rPr>
          <w:rFonts w:asciiTheme="minorHAnsi" w:hAnsiTheme="minorHAnsi" w:cstheme="minorHAnsi"/>
          <w:color w:val="1155CC"/>
          <w:sz w:val="24"/>
          <w:szCs w:val="24"/>
          <w:u w:val="single"/>
        </w:rPr>
        <w:t xml:space="preserve"> </w:t>
      </w:r>
      <w:r w:rsidRPr="00690902">
        <w:rPr>
          <w:rFonts w:asciiTheme="minorHAnsi" w:hAnsiTheme="minorHAnsi" w:cstheme="minorHAnsi"/>
          <w:sz w:val="24"/>
          <w:szCs w:val="24"/>
        </w:rPr>
        <w:t>w sekcji ,,Komunikaty</w:t>
      </w:r>
      <w:r w:rsidRPr="00690902">
        <w:rPr>
          <w:rFonts w:asciiTheme="minorHAnsi" w:hAnsiTheme="minorHAnsi" w:cstheme="minorHAnsi"/>
        </w:rPr>
        <w:t xml:space="preserve">” . </w:t>
      </w:r>
    </w:p>
    <w:p w14:paraId="340310AA" w14:textId="0F315784" w:rsidR="004A3C17" w:rsidRDefault="004A3C17" w:rsidP="00917F6F">
      <w:pPr>
        <w:spacing w:line="276" w:lineRule="auto"/>
        <w:ind w:right="-85"/>
        <w:jc w:val="left"/>
        <w:rPr>
          <w:rFonts w:asciiTheme="minorHAnsi" w:hAnsiTheme="minorHAnsi" w:cstheme="minorHAnsi"/>
        </w:rPr>
      </w:pPr>
    </w:p>
    <w:p w14:paraId="72F71E98" w14:textId="028EE6F1" w:rsidR="004A3C17" w:rsidRPr="00517B08" w:rsidRDefault="004A3C17" w:rsidP="00517B08">
      <w:pPr>
        <w:spacing w:line="276" w:lineRule="auto"/>
        <w:ind w:left="709" w:right="-85"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E4122C">
        <w:rPr>
          <w:rFonts w:asciiTheme="minorHAnsi" w:hAnsiTheme="minorHAnsi" w:cstheme="minorHAnsi"/>
          <w:b/>
          <w:bCs/>
          <w:sz w:val="28"/>
          <w:szCs w:val="28"/>
        </w:rPr>
        <w:t>5</w:t>
      </w:r>
      <w:r w:rsidRPr="00517B08">
        <w:rPr>
          <w:rFonts w:asciiTheme="minorHAnsi" w:hAnsiTheme="minorHAnsi" w:cstheme="minorHAnsi"/>
          <w:b/>
          <w:bCs/>
          <w:sz w:val="28"/>
          <w:szCs w:val="28"/>
        </w:rPr>
        <w:tab/>
        <w:t>TERMIN ZWIĄZANIA OFERTĄ</w:t>
      </w:r>
    </w:p>
    <w:p w14:paraId="5B717566" w14:textId="77777777" w:rsidR="004A3C17" w:rsidRPr="004A3C17" w:rsidRDefault="004A3C17" w:rsidP="00917F6F">
      <w:pPr>
        <w:spacing w:line="276" w:lineRule="auto"/>
        <w:ind w:right="-85"/>
        <w:jc w:val="left"/>
        <w:rPr>
          <w:rFonts w:asciiTheme="minorHAnsi" w:hAnsiTheme="minorHAnsi" w:cstheme="minorHAnsi"/>
        </w:rPr>
      </w:pPr>
    </w:p>
    <w:p w14:paraId="7FC02706" w14:textId="23F1C60D" w:rsidR="00562D52" w:rsidRPr="00CF3037" w:rsidRDefault="00562D52" w:rsidP="001E1EE6">
      <w:pPr>
        <w:pStyle w:val="Akapitzlist"/>
        <w:numPr>
          <w:ilvl w:val="0"/>
          <w:numId w:val="86"/>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Wykonawca jest związany złożoną ofertą </w:t>
      </w:r>
      <w:r w:rsidRPr="00690902">
        <w:rPr>
          <w:rFonts w:asciiTheme="minorHAnsi" w:hAnsiTheme="minorHAnsi" w:cstheme="minorHAnsi"/>
          <w:b/>
          <w:bCs/>
          <w:sz w:val="24"/>
          <w:szCs w:val="24"/>
        </w:rPr>
        <w:t xml:space="preserve">30 dni tj. </w:t>
      </w:r>
      <w:r w:rsidRPr="00690902">
        <w:rPr>
          <w:rFonts w:asciiTheme="minorHAnsi" w:hAnsiTheme="minorHAnsi" w:cstheme="minorHAnsi"/>
          <w:sz w:val="24"/>
          <w:szCs w:val="24"/>
        </w:rPr>
        <w:t xml:space="preserve"> od dnia upływu terminu składania ofert do dnia   </w:t>
      </w:r>
      <w:r w:rsidR="00BE75D0">
        <w:rPr>
          <w:rFonts w:asciiTheme="minorHAnsi" w:hAnsiTheme="minorHAnsi" w:cstheme="minorHAnsi"/>
          <w:sz w:val="24"/>
          <w:szCs w:val="24"/>
        </w:rPr>
        <w:t>12</w:t>
      </w:r>
      <w:r w:rsidR="007A00E0">
        <w:rPr>
          <w:rFonts w:asciiTheme="minorHAnsi" w:hAnsiTheme="minorHAnsi" w:cstheme="minorHAnsi"/>
          <w:sz w:val="24"/>
          <w:szCs w:val="24"/>
        </w:rPr>
        <w:t>.08.2021</w:t>
      </w:r>
      <w:r w:rsidRPr="007A00E0">
        <w:rPr>
          <w:rFonts w:asciiTheme="minorHAnsi" w:hAnsiTheme="minorHAnsi" w:cstheme="minorHAnsi"/>
          <w:b/>
          <w:bCs/>
          <w:sz w:val="24"/>
          <w:szCs w:val="24"/>
        </w:rPr>
        <w:t xml:space="preserve"> </w:t>
      </w:r>
      <w:r w:rsidRPr="007A00E0">
        <w:rPr>
          <w:rFonts w:asciiTheme="minorHAnsi" w:hAnsiTheme="minorHAnsi" w:cstheme="minorHAnsi"/>
          <w:sz w:val="24"/>
          <w:szCs w:val="24"/>
        </w:rPr>
        <w:t>r.</w:t>
      </w:r>
    </w:p>
    <w:p w14:paraId="42CD7029" w14:textId="482D8C14" w:rsidR="00562D52" w:rsidRPr="00CF3037" w:rsidRDefault="00562D52" w:rsidP="001E1EE6">
      <w:pPr>
        <w:pStyle w:val="Akapitzlist"/>
        <w:numPr>
          <w:ilvl w:val="0"/>
          <w:numId w:val="86"/>
        </w:numPr>
        <w:spacing w:after="76"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w:t>
      </w:r>
      <w:r w:rsidR="00603138">
        <w:rPr>
          <w:rFonts w:asciiTheme="minorHAnsi" w:hAnsiTheme="minorHAnsi" w:cstheme="minorHAnsi"/>
          <w:sz w:val="24"/>
          <w:szCs w:val="24"/>
        </w:rPr>
        <w:t>ą</w:t>
      </w:r>
      <w:r w:rsidRPr="00CF3037">
        <w:rPr>
          <w:rFonts w:asciiTheme="minorHAnsi" w:hAnsiTheme="minorHAnsi" w:cstheme="minorHAnsi"/>
          <w:sz w:val="24"/>
          <w:szCs w:val="24"/>
        </w:rPr>
        <w:t xml:space="preserve"> zwraca się jednokrotnie do Wykonawców o wyrażenie zgody na przedłużenie tego terminu o wskazywany przez niego okres, nie dłuższy niż 30 dni. </w:t>
      </w:r>
    </w:p>
    <w:p w14:paraId="47841847" w14:textId="07D1B962" w:rsidR="00DE631D" w:rsidRPr="00CF3037" w:rsidRDefault="00562D52" w:rsidP="001E1EE6">
      <w:pPr>
        <w:pStyle w:val="Akapitzlist"/>
        <w:numPr>
          <w:ilvl w:val="0"/>
          <w:numId w:val="86"/>
        </w:numPr>
        <w:spacing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w:t>
      </w:r>
      <w:r w:rsidR="00603138">
        <w:rPr>
          <w:rFonts w:asciiTheme="minorHAnsi" w:hAnsiTheme="minorHAnsi" w:cstheme="minorHAnsi"/>
          <w:sz w:val="24"/>
          <w:szCs w:val="24"/>
        </w:rPr>
        <w:t>ą</w:t>
      </w:r>
      <w:r w:rsidRPr="00CF3037">
        <w:rPr>
          <w:rFonts w:asciiTheme="minorHAnsi" w:hAnsiTheme="minorHAnsi" w:cstheme="minorHAnsi"/>
          <w:sz w:val="24"/>
          <w:szCs w:val="24"/>
        </w:rPr>
        <w:t>,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6D2DC32C" w14:textId="3396D492" w:rsidR="006175A9" w:rsidRPr="00690902" w:rsidRDefault="006175A9" w:rsidP="00917F6F">
      <w:pPr>
        <w:spacing w:after="0" w:line="276" w:lineRule="auto"/>
        <w:ind w:left="428" w:firstLine="0"/>
        <w:jc w:val="left"/>
        <w:rPr>
          <w:rFonts w:asciiTheme="minorHAnsi" w:hAnsiTheme="minorHAnsi" w:cstheme="minorHAnsi"/>
        </w:rPr>
      </w:pPr>
    </w:p>
    <w:p w14:paraId="78592019" w14:textId="5E01A90B" w:rsidR="006175A9" w:rsidRPr="00E1713A" w:rsidRDefault="00076536" w:rsidP="00E1713A">
      <w:pPr>
        <w:spacing w:after="0" w:line="276" w:lineRule="auto"/>
        <w:ind w:left="709" w:firstLine="0"/>
        <w:jc w:val="left"/>
        <w:rPr>
          <w:rFonts w:asciiTheme="minorHAnsi" w:hAnsiTheme="minorHAnsi" w:cstheme="minorHAnsi"/>
          <w:b/>
          <w:sz w:val="28"/>
          <w:szCs w:val="28"/>
        </w:rPr>
      </w:pPr>
      <w:r w:rsidRPr="00690902">
        <w:rPr>
          <w:rFonts w:asciiTheme="minorHAnsi" w:hAnsiTheme="minorHAnsi" w:cstheme="minorHAnsi"/>
          <w:b/>
        </w:rPr>
        <w:t xml:space="preserve"> </w:t>
      </w:r>
      <w:r w:rsidR="004A3C17"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E4122C">
        <w:rPr>
          <w:rFonts w:asciiTheme="minorHAnsi" w:hAnsiTheme="minorHAnsi" w:cstheme="minorHAnsi"/>
          <w:b/>
          <w:sz w:val="28"/>
          <w:szCs w:val="28"/>
        </w:rPr>
        <w:t>6</w:t>
      </w:r>
      <w:r w:rsidR="00E1713A" w:rsidRPr="00E1713A">
        <w:rPr>
          <w:rFonts w:asciiTheme="minorHAnsi" w:hAnsiTheme="minorHAnsi" w:cstheme="minorHAnsi"/>
          <w:b/>
          <w:sz w:val="28"/>
          <w:szCs w:val="28"/>
        </w:rPr>
        <w:t xml:space="preserve"> </w:t>
      </w:r>
      <w:r w:rsidR="004A3C17"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E1713A" w:rsidRDefault="004A3C17" w:rsidP="00E1713A">
      <w:pPr>
        <w:spacing w:after="0" w:line="276" w:lineRule="auto"/>
        <w:ind w:left="709" w:firstLine="0"/>
        <w:jc w:val="left"/>
        <w:rPr>
          <w:rFonts w:asciiTheme="minorHAnsi" w:hAnsiTheme="minorHAnsi" w:cstheme="minorHAnsi"/>
          <w:sz w:val="28"/>
          <w:szCs w:val="28"/>
        </w:rPr>
      </w:pPr>
    </w:p>
    <w:p w14:paraId="4BBC7FFE" w14:textId="75E5818F" w:rsidR="006175A9" w:rsidRPr="00690902" w:rsidRDefault="00076536" w:rsidP="003D0BD0">
      <w:pPr>
        <w:pStyle w:val="Akapitzlist"/>
        <w:numPr>
          <w:ilvl w:val="0"/>
          <w:numId w:val="2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zawiera umowę̨ w sprawie zamówienia publicznego, z uwzględnieniem art. 577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w terminie nie krótszym niż 5 dni od dnia przesłania zawiadomienia o wyborze </w:t>
      </w:r>
      <w:r w:rsidRPr="00690902">
        <w:rPr>
          <w:rFonts w:asciiTheme="minorHAnsi" w:hAnsiTheme="minorHAnsi" w:cstheme="minorHAnsi"/>
          <w:sz w:val="24"/>
          <w:szCs w:val="24"/>
        </w:rPr>
        <w:lastRenderedPageBreak/>
        <w:t xml:space="preserve">najkorzystniejszej oferty, jeżeli zawiadomienie to zostało przesłane przy użyciu środków komunikacji elektronicznej, albo 10 dni, jeżeli zostało przesłane w inny sposób. </w:t>
      </w:r>
    </w:p>
    <w:p w14:paraId="198708FE" w14:textId="30400F03" w:rsidR="006175A9" w:rsidRPr="00690902" w:rsidRDefault="00076536" w:rsidP="003D0BD0">
      <w:pPr>
        <w:pStyle w:val="Akapitzlist"/>
        <w:numPr>
          <w:ilvl w:val="0"/>
          <w:numId w:val="27"/>
        </w:numPr>
        <w:spacing w:after="26"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6C70CA51" w14:textId="4868CD95" w:rsidR="006175A9" w:rsidRPr="00690902" w:rsidRDefault="00076536" w:rsidP="003D0BD0">
      <w:pPr>
        <w:pStyle w:val="Akapitzlist"/>
        <w:numPr>
          <w:ilvl w:val="0"/>
          <w:numId w:val="2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2739F122" w:rsidR="006175A9" w:rsidRPr="00690902" w:rsidRDefault="00076536" w:rsidP="003D0BD0">
      <w:pPr>
        <w:numPr>
          <w:ilvl w:val="0"/>
          <w:numId w:val="2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4D90EA2A" w14:textId="77777777" w:rsidR="006175A9" w:rsidRPr="00690902" w:rsidRDefault="00076536" w:rsidP="003D0BD0">
      <w:pPr>
        <w:numPr>
          <w:ilvl w:val="0"/>
          <w:numId w:val="27"/>
        </w:numPr>
        <w:spacing w:after="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4B7428D2" w14:textId="74E46C75" w:rsidR="006175A9" w:rsidRPr="00690902" w:rsidRDefault="00076536" w:rsidP="003D0BD0">
      <w:pPr>
        <w:numPr>
          <w:ilvl w:val="0"/>
          <w:numId w:val="27"/>
        </w:numPr>
        <w:spacing w:after="35"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Jeżeli Wykonawca, którego oferta została wybrana jako najkorzystniejsza, uchyla się od zawarcia umowy w sprawie zamówienia publicznego</w:t>
      </w:r>
      <w:r w:rsidR="001A0014">
        <w:rPr>
          <w:rFonts w:asciiTheme="minorHAnsi" w:hAnsiTheme="minorHAnsi" w:cstheme="minorHAnsi"/>
          <w:sz w:val="24"/>
          <w:szCs w:val="24"/>
        </w:rPr>
        <w:t>,</w:t>
      </w:r>
      <w:r w:rsidRPr="00690902">
        <w:rPr>
          <w:rFonts w:asciiTheme="minorHAnsi" w:hAnsiTheme="minorHAnsi" w:cstheme="minorHAnsi"/>
          <w:sz w:val="24"/>
          <w:szCs w:val="24"/>
        </w:rPr>
        <w:t xml:space="preserve"> Zamawiający może dokonać́ ponownego badania i oceny ofert spośród ofert pozostałych w postępowaniu Wykonawców albo unieważnić́ post</w:t>
      </w:r>
      <w:r w:rsidR="00CE1280" w:rsidRPr="00690902">
        <w:rPr>
          <w:rFonts w:asciiTheme="minorHAnsi" w:hAnsiTheme="minorHAnsi" w:cstheme="minorHAnsi"/>
          <w:sz w:val="24"/>
          <w:szCs w:val="24"/>
        </w:rPr>
        <w:t>ę</w:t>
      </w:r>
      <w:r w:rsidRPr="00690902">
        <w:rPr>
          <w:rFonts w:asciiTheme="minorHAnsi" w:hAnsiTheme="minorHAnsi" w:cstheme="minorHAnsi"/>
          <w:sz w:val="24"/>
          <w:szCs w:val="24"/>
        </w:rPr>
        <w:t>powanie</w:t>
      </w:r>
      <w:r w:rsidR="00CE1280" w:rsidRPr="00690902">
        <w:rPr>
          <w:rFonts w:asciiTheme="minorHAnsi" w:hAnsiTheme="minorHAnsi" w:cstheme="minorHAnsi"/>
          <w:sz w:val="24"/>
          <w:szCs w:val="24"/>
        </w:rPr>
        <w:t>.</w:t>
      </w:r>
      <w:r w:rsidRPr="00690902">
        <w:rPr>
          <w:rFonts w:asciiTheme="minorHAnsi" w:hAnsiTheme="minorHAnsi" w:cstheme="minorHAnsi"/>
          <w:b/>
          <w:sz w:val="24"/>
          <w:szCs w:val="24"/>
        </w:rPr>
        <w:t xml:space="preserve"> </w:t>
      </w:r>
    </w:p>
    <w:p w14:paraId="3F706C25" w14:textId="77777777" w:rsidR="00CD76F1" w:rsidRDefault="00CD76F1" w:rsidP="00917F6F">
      <w:pPr>
        <w:spacing w:after="0" w:line="276" w:lineRule="auto"/>
        <w:ind w:left="0" w:right="340" w:firstLine="0"/>
        <w:jc w:val="left"/>
        <w:rPr>
          <w:rFonts w:asciiTheme="minorHAnsi" w:hAnsiTheme="minorHAnsi" w:cstheme="minorHAnsi"/>
          <w:b/>
        </w:rPr>
      </w:pPr>
    </w:p>
    <w:p w14:paraId="56DE87CD" w14:textId="392F36F4" w:rsidR="001A7241" w:rsidRPr="006A7D61" w:rsidRDefault="00AF737A" w:rsidP="006A7D61">
      <w:pPr>
        <w:spacing w:after="0" w:line="276" w:lineRule="auto"/>
        <w:ind w:left="709" w:right="101" w:firstLine="0"/>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E4122C">
        <w:rPr>
          <w:rFonts w:asciiTheme="minorHAnsi" w:hAnsiTheme="minorHAnsi" w:cstheme="minorHAnsi"/>
          <w:b/>
          <w:sz w:val="28"/>
          <w:szCs w:val="28"/>
        </w:rPr>
        <w:t>7</w:t>
      </w:r>
      <w:r w:rsidRPr="006A7D61">
        <w:rPr>
          <w:rFonts w:asciiTheme="minorHAnsi" w:hAnsiTheme="minorHAnsi" w:cstheme="minorHAnsi"/>
          <w:b/>
          <w:sz w:val="28"/>
          <w:szCs w:val="28"/>
        </w:rPr>
        <w:tab/>
        <w:t>INFORMACJE DOTYCZĄCE ZABEZPIECZENIA NALEŻYTEGO WYKONANIA UMOWY, JEŻELI ZAMAWIAJĄCY JE PRZEWIDUJE</w:t>
      </w:r>
    </w:p>
    <w:p w14:paraId="090228F6" w14:textId="77777777" w:rsidR="00AF737A" w:rsidRPr="00690902" w:rsidRDefault="00AF737A" w:rsidP="00917F6F">
      <w:pPr>
        <w:spacing w:after="0" w:line="276" w:lineRule="auto"/>
        <w:ind w:left="0" w:right="340" w:firstLine="0"/>
        <w:jc w:val="left"/>
        <w:rPr>
          <w:rFonts w:asciiTheme="minorHAnsi" w:hAnsiTheme="minorHAnsi" w:cstheme="minorHAnsi"/>
        </w:rPr>
      </w:pPr>
    </w:p>
    <w:p w14:paraId="5FF2CA29" w14:textId="77777777" w:rsidR="001A7241" w:rsidRPr="00690902" w:rsidRDefault="001A7241" w:rsidP="00917F6F">
      <w:pPr>
        <w:spacing w:after="0" w:line="276" w:lineRule="auto"/>
        <w:ind w:left="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         Zamawiający </w:t>
      </w:r>
      <w:r w:rsidRPr="001A0014">
        <w:rPr>
          <w:rFonts w:asciiTheme="minorHAnsi" w:hAnsiTheme="minorHAnsi" w:cstheme="minorHAnsi"/>
          <w:b/>
          <w:sz w:val="24"/>
          <w:szCs w:val="24"/>
        </w:rPr>
        <w:t>nie wymaga</w:t>
      </w:r>
      <w:r w:rsidRPr="00690902">
        <w:rPr>
          <w:rFonts w:asciiTheme="minorHAnsi" w:hAnsiTheme="minorHAnsi" w:cstheme="minorHAnsi"/>
          <w:sz w:val="24"/>
          <w:szCs w:val="24"/>
        </w:rPr>
        <w:t xml:space="preserve"> wniesienia zabezpieczenia</w:t>
      </w:r>
    </w:p>
    <w:p w14:paraId="272B187D" w14:textId="77777777" w:rsidR="00AF737A" w:rsidRDefault="00AF737A" w:rsidP="00917F6F">
      <w:pPr>
        <w:spacing w:after="0" w:line="276" w:lineRule="auto"/>
        <w:ind w:left="0" w:right="340" w:firstLine="0"/>
        <w:jc w:val="left"/>
        <w:rPr>
          <w:rFonts w:asciiTheme="minorHAnsi" w:hAnsiTheme="minorHAnsi" w:cstheme="minorHAnsi"/>
        </w:rPr>
      </w:pPr>
    </w:p>
    <w:p w14:paraId="424ED8C8" w14:textId="5CE39223" w:rsidR="006175A9" w:rsidRPr="00E47E2B" w:rsidRDefault="00AF737A" w:rsidP="00E47E2B">
      <w:pPr>
        <w:spacing w:after="0" w:line="276" w:lineRule="auto"/>
        <w:ind w:left="567" w:right="101" w:firstLine="0"/>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E47E2B" w:rsidRPr="00E47E2B">
        <w:rPr>
          <w:rFonts w:asciiTheme="minorHAnsi" w:hAnsiTheme="minorHAnsi" w:cstheme="minorHAnsi"/>
          <w:b/>
          <w:bCs/>
          <w:sz w:val="28"/>
          <w:szCs w:val="28"/>
        </w:rPr>
        <w:t>3</w:t>
      </w:r>
      <w:r w:rsidR="00E4122C">
        <w:rPr>
          <w:rFonts w:asciiTheme="minorHAnsi" w:hAnsiTheme="minorHAnsi" w:cstheme="minorHAnsi"/>
          <w:b/>
          <w:bCs/>
          <w:sz w:val="28"/>
          <w:szCs w:val="28"/>
        </w:rPr>
        <w:t>8</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56DF7D1D" w14:textId="77777777" w:rsidR="001C42EA" w:rsidRPr="0069090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690902" w:rsidRDefault="00696535" w:rsidP="003D0BD0">
      <w:pPr>
        <w:pStyle w:val="Akapitzlist"/>
        <w:numPr>
          <w:ilvl w:val="0"/>
          <w:numId w:val="28"/>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3FE632D2" w:rsidR="00696535" w:rsidRPr="00E47E2B" w:rsidRDefault="00696535" w:rsidP="003D0BD0">
      <w:pPr>
        <w:pStyle w:val="Akapitzlist"/>
        <w:numPr>
          <w:ilvl w:val="0"/>
          <w:numId w:val="28"/>
        </w:numPr>
        <w:spacing w:after="0" w:line="276" w:lineRule="auto"/>
        <w:ind w:right="-85"/>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3D0BD0">
      <w:pPr>
        <w:pStyle w:val="Akapitzlist"/>
        <w:numPr>
          <w:ilvl w:val="0"/>
          <w:numId w:val="28"/>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3D0BD0">
      <w:pPr>
        <w:pStyle w:val="Akapitzlist"/>
        <w:numPr>
          <w:ilvl w:val="0"/>
          <w:numId w:val="13"/>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3D0BD0">
      <w:pPr>
        <w:pStyle w:val="Akapitzlist"/>
        <w:numPr>
          <w:ilvl w:val="0"/>
          <w:numId w:val="13"/>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3D0BD0">
      <w:pPr>
        <w:pStyle w:val="Akapitzlist"/>
        <w:numPr>
          <w:ilvl w:val="0"/>
          <w:numId w:val="28"/>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lastRenderedPageBreak/>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3D0BD0">
      <w:pPr>
        <w:pStyle w:val="Akapitzlist"/>
        <w:numPr>
          <w:ilvl w:val="0"/>
          <w:numId w:val="28"/>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3D0BD0">
      <w:pPr>
        <w:pStyle w:val="Akapitzlist"/>
        <w:numPr>
          <w:ilvl w:val="0"/>
          <w:numId w:val="28"/>
        </w:numPr>
        <w:spacing w:after="0" w:line="276" w:lineRule="auto"/>
        <w:ind w:right="340"/>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3D0BD0">
      <w:pPr>
        <w:pStyle w:val="Akapitzlist"/>
        <w:numPr>
          <w:ilvl w:val="0"/>
          <w:numId w:val="1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3D0BD0">
      <w:pPr>
        <w:pStyle w:val="Akapitzlist"/>
        <w:numPr>
          <w:ilvl w:val="0"/>
          <w:numId w:val="1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690902" w:rsidRDefault="00696535" w:rsidP="003D0BD0">
      <w:pPr>
        <w:pStyle w:val="Akapitzlist"/>
        <w:numPr>
          <w:ilvl w:val="0"/>
          <w:numId w:val="2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 xml:space="preserve">ust. 6 </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690902" w:rsidRDefault="00696535" w:rsidP="003D0BD0">
      <w:pPr>
        <w:pStyle w:val="Akapitzlist"/>
        <w:numPr>
          <w:ilvl w:val="0"/>
          <w:numId w:val="2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690902" w:rsidRDefault="00696535" w:rsidP="003D0BD0">
      <w:pPr>
        <w:pStyle w:val="Akapitzlist"/>
        <w:numPr>
          <w:ilvl w:val="0"/>
          <w:numId w:val="2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690902">
        <w:rPr>
          <w:rFonts w:asciiTheme="minorHAnsi" w:hAnsiTheme="minorHAnsi" w:cstheme="minorHAnsi"/>
          <w:color w:val="auto"/>
          <w:sz w:val="24"/>
          <w:szCs w:val="24"/>
        </w:rPr>
        <w:t xml:space="preserve"> art. 579- art. 590 ustawy </w:t>
      </w:r>
      <w:proofErr w:type="spellStart"/>
      <w:r w:rsidR="00F06C66" w:rsidRPr="00690902">
        <w:rPr>
          <w:rFonts w:asciiTheme="minorHAnsi" w:hAnsiTheme="minorHAnsi" w:cstheme="minorHAnsi"/>
          <w:color w:val="auto"/>
          <w:sz w:val="24"/>
          <w:szCs w:val="24"/>
        </w:rPr>
        <w:t>pzp</w:t>
      </w:r>
      <w:proofErr w:type="spellEnd"/>
      <w:r w:rsidR="00F06C66"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 xml:space="preserve"> nie stanowią inaczej.</w:t>
      </w:r>
    </w:p>
    <w:p w14:paraId="363AD0A1" w14:textId="77777777" w:rsidR="00696535" w:rsidRPr="00690902" w:rsidRDefault="00696535" w:rsidP="003D0BD0">
      <w:pPr>
        <w:pStyle w:val="Akapitzlist"/>
        <w:numPr>
          <w:ilvl w:val="0"/>
          <w:numId w:val="2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690902" w:rsidRDefault="00696535" w:rsidP="003D0BD0">
      <w:pPr>
        <w:pStyle w:val="Akapitzlist"/>
        <w:numPr>
          <w:ilvl w:val="0"/>
          <w:numId w:val="2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690902" w:rsidRDefault="00696535" w:rsidP="003D0BD0">
      <w:pPr>
        <w:pStyle w:val="Akapitzlist"/>
        <w:numPr>
          <w:ilvl w:val="0"/>
          <w:numId w:val="2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4B7F71A4" w14:textId="77777777" w:rsidR="001D138F"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1D138F" w:rsidRDefault="001D138F" w:rsidP="00917F6F">
      <w:pPr>
        <w:pStyle w:val="Akapitzlist"/>
        <w:spacing w:line="276" w:lineRule="auto"/>
        <w:ind w:right="340"/>
        <w:jc w:val="left"/>
        <w:rPr>
          <w:rFonts w:asciiTheme="minorHAnsi" w:hAnsiTheme="minorHAnsi" w:cstheme="minorHAnsi"/>
          <w:b/>
          <w:bCs/>
          <w:sz w:val="28"/>
          <w:szCs w:val="28"/>
        </w:rPr>
      </w:pPr>
      <w:r w:rsidRPr="001D138F">
        <w:rPr>
          <w:rFonts w:asciiTheme="minorHAnsi" w:hAnsiTheme="minorHAnsi" w:cstheme="minorHAnsi"/>
          <w:b/>
          <w:bCs/>
          <w:sz w:val="28"/>
          <w:szCs w:val="28"/>
        </w:rPr>
        <w:t>ROZDZIAŁ 3</w:t>
      </w:r>
      <w:r w:rsidR="00E4122C">
        <w:rPr>
          <w:rFonts w:asciiTheme="minorHAnsi" w:hAnsiTheme="minorHAnsi" w:cstheme="minorHAnsi"/>
          <w:b/>
          <w:bCs/>
          <w:sz w:val="28"/>
          <w:szCs w:val="28"/>
        </w:rPr>
        <w:t>9</w:t>
      </w:r>
      <w:r w:rsidRPr="001D138F">
        <w:rPr>
          <w:rFonts w:asciiTheme="minorHAnsi" w:hAnsiTheme="minorHAnsi" w:cstheme="minorHAnsi"/>
          <w:b/>
          <w:bCs/>
          <w:sz w:val="28"/>
          <w:szCs w:val="28"/>
        </w:rPr>
        <w:t xml:space="preserve">     ZAŁĄCZNIKI</w:t>
      </w:r>
    </w:p>
    <w:p w14:paraId="534164A4" w14:textId="2427B47F" w:rsidR="002A4058" w:rsidRPr="00E4122C" w:rsidRDefault="002A4058" w:rsidP="00E4122C">
      <w:pPr>
        <w:pStyle w:val="Akapitzlist"/>
        <w:numPr>
          <w:ilvl w:val="1"/>
          <w:numId w:val="16"/>
        </w:numPr>
        <w:spacing w:line="276" w:lineRule="auto"/>
        <w:ind w:right="-41"/>
        <w:jc w:val="left"/>
        <w:rPr>
          <w:rFonts w:asciiTheme="minorHAnsi" w:hAnsiTheme="minorHAnsi" w:cstheme="minorHAnsi"/>
          <w:bCs/>
          <w:sz w:val="24"/>
          <w:szCs w:val="24"/>
        </w:rPr>
      </w:pPr>
      <w:r>
        <w:rPr>
          <w:rFonts w:asciiTheme="minorHAnsi" w:hAnsiTheme="minorHAnsi" w:cstheme="minorHAnsi"/>
          <w:bCs/>
          <w:sz w:val="24"/>
          <w:szCs w:val="24"/>
        </w:rPr>
        <w:t>Opis przedmiotu zamówienia – Załącznik Nr 1</w:t>
      </w:r>
    </w:p>
    <w:p w14:paraId="2B03296D" w14:textId="66243FE4" w:rsidR="00AE200D" w:rsidRPr="00690902" w:rsidRDefault="00AE200D" w:rsidP="003D0BD0">
      <w:pPr>
        <w:pStyle w:val="Akapitzlist"/>
        <w:numPr>
          <w:ilvl w:val="1"/>
          <w:numId w:val="16"/>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sidR="00E4122C">
        <w:rPr>
          <w:rFonts w:asciiTheme="minorHAnsi" w:hAnsiTheme="minorHAnsi" w:cstheme="minorHAnsi"/>
          <w:bCs/>
          <w:sz w:val="24"/>
          <w:szCs w:val="24"/>
        </w:rPr>
        <w:t>– Załącznik Nr 2</w:t>
      </w:r>
    </w:p>
    <w:p w14:paraId="0DBB8907" w14:textId="185312C8" w:rsidR="00AE200D" w:rsidRPr="00690902" w:rsidRDefault="00AE200D" w:rsidP="003D0BD0">
      <w:pPr>
        <w:pStyle w:val="Akapitzlist"/>
        <w:numPr>
          <w:ilvl w:val="1"/>
          <w:numId w:val="16"/>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postepowania</w:t>
      </w:r>
      <w:r w:rsidR="00E4122C">
        <w:rPr>
          <w:rFonts w:asciiTheme="minorHAnsi" w:hAnsiTheme="minorHAnsi" w:cstheme="minorHAnsi"/>
          <w:bCs/>
          <w:sz w:val="24"/>
          <w:szCs w:val="24"/>
        </w:rPr>
        <w:t xml:space="preserve"> – Załącznik nr 3</w:t>
      </w:r>
    </w:p>
    <w:p w14:paraId="797F38BE" w14:textId="25EA3C89" w:rsidR="00BF5FFD" w:rsidRPr="00690902" w:rsidRDefault="00BF5FFD" w:rsidP="003D0BD0">
      <w:pPr>
        <w:pStyle w:val="Akapitzlist"/>
        <w:numPr>
          <w:ilvl w:val="1"/>
          <w:numId w:val="16"/>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sidR="00E4122C">
        <w:rPr>
          <w:rFonts w:asciiTheme="minorHAnsi" w:hAnsiTheme="minorHAnsi" w:cstheme="minorHAnsi"/>
          <w:bCs/>
          <w:sz w:val="24"/>
          <w:szCs w:val="24"/>
        </w:rPr>
        <w:t xml:space="preserve"> 4</w:t>
      </w:r>
    </w:p>
    <w:p w14:paraId="63B7FAB2" w14:textId="61473232" w:rsidR="00AE200D" w:rsidRPr="00690902" w:rsidRDefault="00AE200D" w:rsidP="003D0BD0">
      <w:pPr>
        <w:pStyle w:val="Akapitzlist"/>
        <w:numPr>
          <w:ilvl w:val="1"/>
          <w:numId w:val="16"/>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Oświadczenie </w:t>
      </w:r>
      <w:r w:rsidR="00C55A03" w:rsidRPr="00690902">
        <w:rPr>
          <w:rFonts w:asciiTheme="minorHAnsi" w:hAnsiTheme="minorHAnsi" w:cstheme="minorHAnsi"/>
          <w:bCs/>
          <w:sz w:val="24"/>
          <w:szCs w:val="24"/>
        </w:rPr>
        <w:t>o spełnianiu warunków udziału</w:t>
      </w:r>
      <w:r w:rsidR="00C91F68" w:rsidRPr="00690902">
        <w:rPr>
          <w:rFonts w:asciiTheme="minorHAnsi" w:hAnsiTheme="minorHAnsi" w:cstheme="minorHAnsi"/>
          <w:bCs/>
          <w:sz w:val="24"/>
          <w:szCs w:val="24"/>
        </w:rPr>
        <w:t xml:space="preserve"> w postepowaniu – Załącznik Nr </w:t>
      </w:r>
      <w:r w:rsidR="00E4122C">
        <w:rPr>
          <w:rFonts w:asciiTheme="minorHAnsi" w:hAnsiTheme="minorHAnsi" w:cstheme="minorHAnsi"/>
          <w:bCs/>
          <w:sz w:val="24"/>
          <w:szCs w:val="24"/>
        </w:rPr>
        <w:t>5</w:t>
      </w:r>
    </w:p>
    <w:p w14:paraId="2F3759DD" w14:textId="393C64E7" w:rsidR="00BF5FFD" w:rsidRPr="00690902" w:rsidRDefault="00BF5FFD" w:rsidP="003D0BD0">
      <w:pPr>
        <w:pStyle w:val="Akapitzlist"/>
        <w:numPr>
          <w:ilvl w:val="1"/>
          <w:numId w:val="16"/>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wykonawców wspólnie ubiegających się o udzielenie zamówienia dotyczące realizacji zakresu przedmiotu zamówienia przez poszczególnych  wykonawców – Załącznik Nr</w:t>
      </w:r>
      <w:r w:rsidR="00335D88" w:rsidRPr="00690902">
        <w:rPr>
          <w:rFonts w:asciiTheme="minorHAnsi" w:hAnsiTheme="minorHAnsi" w:cstheme="minorHAnsi"/>
          <w:bCs/>
          <w:sz w:val="24"/>
          <w:szCs w:val="24"/>
        </w:rPr>
        <w:t> </w:t>
      </w:r>
      <w:r w:rsidR="00E4122C">
        <w:rPr>
          <w:rFonts w:asciiTheme="minorHAnsi" w:hAnsiTheme="minorHAnsi" w:cstheme="minorHAnsi"/>
          <w:bCs/>
          <w:sz w:val="24"/>
          <w:szCs w:val="24"/>
        </w:rPr>
        <w:t>6</w:t>
      </w:r>
    </w:p>
    <w:p w14:paraId="6870C201" w14:textId="1B648040" w:rsidR="00BF5FFD" w:rsidRPr="00690902" w:rsidRDefault="00335D88" w:rsidP="003D0BD0">
      <w:pPr>
        <w:pStyle w:val="Akapitzlist"/>
        <w:numPr>
          <w:ilvl w:val="1"/>
          <w:numId w:val="16"/>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lastRenderedPageBreak/>
        <w:t xml:space="preserve">Wykaz </w:t>
      </w:r>
      <w:r w:rsidR="00F742D1" w:rsidRPr="00690902">
        <w:rPr>
          <w:rFonts w:asciiTheme="minorHAnsi" w:hAnsiTheme="minorHAnsi" w:cstheme="minorHAnsi"/>
          <w:bCs/>
          <w:sz w:val="24"/>
          <w:szCs w:val="24"/>
        </w:rPr>
        <w:t>usług</w:t>
      </w:r>
      <w:r w:rsidRPr="00690902">
        <w:rPr>
          <w:rFonts w:asciiTheme="minorHAnsi" w:hAnsiTheme="minorHAnsi" w:cstheme="minorHAnsi"/>
          <w:bCs/>
          <w:sz w:val="24"/>
          <w:szCs w:val="24"/>
        </w:rPr>
        <w:t xml:space="preserve"> – Załącznik Nr</w:t>
      </w:r>
      <w:r w:rsidR="00E4122C">
        <w:rPr>
          <w:rFonts w:asciiTheme="minorHAnsi" w:hAnsiTheme="minorHAnsi" w:cstheme="minorHAnsi"/>
          <w:bCs/>
          <w:sz w:val="24"/>
          <w:szCs w:val="24"/>
        </w:rPr>
        <w:t xml:space="preserve"> 7</w:t>
      </w:r>
    </w:p>
    <w:p w14:paraId="5571D61C" w14:textId="18D5E6B8" w:rsidR="00C91F68" w:rsidRPr="00690902" w:rsidRDefault="00C91F68" w:rsidP="003D0BD0">
      <w:pPr>
        <w:pStyle w:val="Akapitzlist"/>
        <w:numPr>
          <w:ilvl w:val="1"/>
          <w:numId w:val="16"/>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Zobowiązanie  do oddania do dyspozycji niezbędnych zasobów – Załącznik Nr </w:t>
      </w:r>
      <w:r w:rsidR="00F742D1" w:rsidRPr="00690902">
        <w:rPr>
          <w:rFonts w:asciiTheme="minorHAnsi" w:hAnsiTheme="minorHAnsi" w:cstheme="minorHAnsi"/>
          <w:bCs/>
          <w:sz w:val="24"/>
          <w:szCs w:val="24"/>
        </w:rPr>
        <w:t>8</w:t>
      </w:r>
    </w:p>
    <w:p w14:paraId="5C169418" w14:textId="180E4D6F" w:rsidR="00E4122C" w:rsidRPr="007C5B9C" w:rsidRDefault="00C91F68" w:rsidP="007C5B9C">
      <w:pPr>
        <w:pStyle w:val="Akapitzlist"/>
        <w:numPr>
          <w:ilvl w:val="1"/>
          <w:numId w:val="16"/>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Projekt umowy – Załącznik nr </w:t>
      </w:r>
      <w:r w:rsidR="00F742D1" w:rsidRPr="00690902">
        <w:rPr>
          <w:rFonts w:asciiTheme="minorHAnsi" w:hAnsiTheme="minorHAnsi" w:cstheme="minorHAnsi"/>
          <w:bCs/>
          <w:sz w:val="24"/>
          <w:szCs w:val="24"/>
        </w:rPr>
        <w:t>9</w:t>
      </w:r>
      <w:r w:rsidR="00E4122C" w:rsidRPr="007C5B9C">
        <w:rPr>
          <w:rFonts w:asciiTheme="minorHAnsi" w:hAnsiTheme="minorHAnsi" w:cstheme="minorHAnsi"/>
          <w:b/>
          <w:color w:val="auto"/>
          <w:kern w:val="1"/>
          <w:sz w:val="36"/>
          <w:szCs w:val="20"/>
          <w:lang w:eastAsia="ar-SA"/>
        </w:rPr>
        <w:t xml:space="preserve">     </w:t>
      </w:r>
      <w:r w:rsidR="00CD76F1" w:rsidRPr="007C5B9C">
        <w:rPr>
          <w:rFonts w:asciiTheme="minorHAnsi" w:hAnsiTheme="minorHAnsi" w:cstheme="minorHAnsi"/>
          <w:b/>
          <w:color w:val="auto"/>
          <w:kern w:val="1"/>
          <w:sz w:val="36"/>
          <w:szCs w:val="20"/>
          <w:lang w:eastAsia="ar-SA"/>
        </w:rPr>
        <w:t xml:space="preserve"> </w:t>
      </w:r>
      <w:r w:rsidR="00E4122C" w:rsidRPr="007C5B9C">
        <w:rPr>
          <w:rFonts w:asciiTheme="minorHAnsi" w:hAnsiTheme="minorHAnsi" w:cstheme="minorHAnsi"/>
          <w:b/>
          <w:color w:val="auto"/>
          <w:kern w:val="1"/>
          <w:sz w:val="36"/>
          <w:szCs w:val="20"/>
          <w:lang w:eastAsia="ar-SA"/>
        </w:rPr>
        <w:t xml:space="preserve">                                                                         </w:t>
      </w:r>
    </w:p>
    <w:p w14:paraId="66A4DE83" w14:textId="77777777" w:rsidR="00C4428C" w:rsidRDefault="00E4122C" w:rsidP="00E4122C">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sidR="001D0F52">
        <w:rPr>
          <w:rFonts w:asciiTheme="minorHAnsi" w:hAnsiTheme="minorHAnsi" w:cstheme="minorHAnsi"/>
          <w:b/>
          <w:color w:val="auto"/>
          <w:kern w:val="1"/>
          <w:sz w:val="24"/>
          <w:szCs w:val="24"/>
          <w:lang w:eastAsia="ar-SA"/>
        </w:rPr>
        <w:t xml:space="preserve">                                                                       </w:t>
      </w:r>
      <w:r>
        <w:rPr>
          <w:rFonts w:asciiTheme="minorHAnsi" w:hAnsiTheme="minorHAnsi" w:cstheme="minorHAnsi"/>
          <w:b/>
          <w:color w:val="auto"/>
          <w:kern w:val="1"/>
          <w:sz w:val="24"/>
          <w:szCs w:val="24"/>
          <w:lang w:eastAsia="ar-SA"/>
        </w:rPr>
        <w:tab/>
      </w:r>
    </w:p>
    <w:p w14:paraId="3AEE7A57"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23624C4D"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1AA59E0E"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3767F9BE"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23059B4A"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476A783A"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5747F1FE"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7E92E6C1"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231E348D"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2B0C6E46"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722427E3"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5C263A48"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4E43C423"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556789B1"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05D62A57"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4E69DF9F"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0373C456"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2B3F3046"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51B9D412"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460EB542"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3842C546"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5C36F24A"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07E6AA42"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2557266A"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378EF0CD"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293F7A83"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09521479"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60DC6C33"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5E55ECEF"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4BCD98E5"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325F0E42"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7E04AFA3"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7EC96EEC"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7B7E2C12"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32E43738"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136AB604"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3C879AB3" w14:textId="77777777" w:rsidR="00C4428C" w:rsidRDefault="00C4428C" w:rsidP="00E4122C">
      <w:pPr>
        <w:spacing w:after="0" w:line="276" w:lineRule="auto"/>
        <w:ind w:left="0" w:firstLine="0"/>
        <w:jc w:val="left"/>
        <w:rPr>
          <w:rFonts w:asciiTheme="minorHAnsi" w:hAnsiTheme="minorHAnsi" w:cstheme="minorHAnsi"/>
          <w:b/>
          <w:color w:val="auto"/>
          <w:kern w:val="1"/>
          <w:sz w:val="24"/>
          <w:szCs w:val="24"/>
          <w:lang w:eastAsia="ar-SA"/>
        </w:rPr>
      </w:pPr>
    </w:p>
    <w:p w14:paraId="1F7C940D" w14:textId="78BAEF5D" w:rsidR="00E4122C" w:rsidRPr="00E4122C" w:rsidRDefault="00C4428C" w:rsidP="00E4122C">
      <w:pPr>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b/>
          <w:color w:val="auto"/>
          <w:kern w:val="1"/>
          <w:sz w:val="24"/>
          <w:szCs w:val="24"/>
          <w:lang w:eastAsia="ar-SA"/>
        </w:rPr>
        <w:lastRenderedPageBreak/>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sidR="00E4122C">
        <w:rPr>
          <w:rFonts w:asciiTheme="minorHAnsi" w:hAnsiTheme="minorHAnsi" w:cstheme="minorHAnsi"/>
          <w:b/>
          <w:color w:val="auto"/>
          <w:kern w:val="1"/>
          <w:sz w:val="24"/>
          <w:szCs w:val="24"/>
          <w:lang w:eastAsia="ar-SA"/>
        </w:rPr>
        <w:tab/>
      </w:r>
      <w:r w:rsidR="00E4122C" w:rsidRPr="00E4122C">
        <w:rPr>
          <w:rFonts w:asciiTheme="minorHAnsi" w:hAnsiTheme="minorHAnsi" w:cstheme="minorHAnsi"/>
          <w:color w:val="auto"/>
          <w:kern w:val="1"/>
          <w:lang w:eastAsia="ar-SA"/>
        </w:rPr>
        <w:t>Załącznik Nr 2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24EC4D31" w14:textId="6E122CCB" w:rsidR="00CE6432" w:rsidRPr="00690902" w:rsidRDefault="00CE6432" w:rsidP="00917F6F">
      <w:pPr>
        <w:suppressAutoHyphens/>
        <w:autoSpaceDE w:val="0"/>
        <w:spacing w:after="0" w:line="276" w:lineRule="auto"/>
        <w:ind w:left="709" w:firstLine="0"/>
        <w:jc w:val="left"/>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 przypadku Wykonawców wspólnie ubiegających się o udzielenie zamówienia, należy wymienić wszystkich Wykonawców</w:t>
      </w:r>
      <w:r w:rsidR="002E00F1" w:rsidRPr="00690902">
        <w:rPr>
          <w:rFonts w:asciiTheme="minorHAnsi" w:hAnsiTheme="minorHAnsi" w:cstheme="minorHAnsi"/>
          <w:color w:val="auto"/>
          <w:kern w:val="1"/>
          <w:sz w:val="20"/>
          <w:szCs w:val="20"/>
          <w:lang w:eastAsia="ar-SA"/>
        </w:rPr>
        <w:t xml:space="preserve"> -z podaniem 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185A0E9F" w14:textId="56708385" w:rsidR="00CE6432" w:rsidRPr="00690902" w:rsidRDefault="00CE6432" w:rsidP="00917F6F">
      <w:pPr>
        <w:tabs>
          <w:tab w:val="left" w:pos="6660"/>
        </w:tabs>
        <w:suppressAutoHyphens/>
        <w:autoSpaceDE w:val="0"/>
        <w:spacing w:after="0" w:line="276" w:lineRule="auto"/>
        <w:ind w:left="709"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51EFAE9F" w14:textId="3606E535" w:rsidR="00CE6432" w:rsidRPr="00690902"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730AE0D3"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EB6F8A">
        <w:rPr>
          <w:rFonts w:asciiTheme="minorHAnsi" w:hAnsiTheme="minorHAnsi" w:cstheme="minorHAnsi"/>
          <w:color w:val="auto"/>
          <w:kern w:val="1"/>
          <w:sz w:val="24"/>
          <w:szCs w:val="24"/>
          <w:lang w:eastAsia="ar-SA"/>
        </w:rPr>
        <w:t>………………………………….…………</w:t>
      </w:r>
    </w:p>
    <w:p w14:paraId="03600168"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p>
    <w:p w14:paraId="1522A4E9"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fax-u</w:t>
      </w:r>
      <w:r w:rsidRPr="00EB6F8A">
        <w:rPr>
          <w:rFonts w:asciiTheme="minorHAnsi" w:hAnsiTheme="minorHAnsi" w:cstheme="minorHAnsi"/>
          <w:color w:val="auto"/>
          <w:kern w:val="1"/>
          <w:sz w:val="24"/>
          <w:szCs w:val="24"/>
          <w:lang w:eastAsia="ar-SA"/>
        </w:rPr>
        <w:t xml:space="preserve"> .......................................................................</w:t>
      </w:r>
    </w:p>
    <w:p w14:paraId="6D1D45F9" w14:textId="51516B0B"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p>
    <w:p w14:paraId="17125EAA" w14:textId="43E88972"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 xml:space="preserve"> ze strony Wykonawcy</w:t>
      </w:r>
      <w:r w:rsidRPr="00EB6F8A">
        <w:rPr>
          <w:rFonts w:asciiTheme="minorHAnsi" w:hAnsiTheme="minorHAnsi" w:cstheme="minorHAnsi"/>
          <w:color w:val="auto"/>
          <w:kern w:val="1"/>
          <w:sz w:val="24"/>
          <w:szCs w:val="24"/>
          <w:lang w:eastAsia="ar-SA"/>
        </w:rPr>
        <w:t xml:space="preserve"> …………………………………………………….,</w:t>
      </w:r>
    </w:p>
    <w:p w14:paraId="36C66751" w14:textId="4193E82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1D7ABE" w:rsidRPr="00EB6F8A">
        <w:rPr>
          <w:rFonts w:asciiTheme="minorHAnsi" w:hAnsiTheme="minorHAnsi" w:cstheme="minorHAnsi"/>
          <w:color w:val="auto"/>
          <w:kern w:val="1"/>
          <w:sz w:val="24"/>
          <w:szCs w:val="24"/>
          <w:lang w:eastAsia="ar-SA"/>
        </w:rPr>
        <w:t>.</w:t>
      </w:r>
    </w:p>
    <w:p w14:paraId="747653CE" w14:textId="1881DD4A" w:rsidR="00CE6432" w:rsidRPr="00690902" w:rsidRDefault="00CE6432" w:rsidP="00917F6F">
      <w:pPr>
        <w:widowControl w:val="0"/>
        <w:suppressAutoHyphens/>
        <w:spacing w:after="0" w:line="276" w:lineRule="auto"/>
        <w:ind w:left="709" w:firstLine="0"/>
        <w:jc w:val="left"/>
        <w:rPr>
          <w:rFonts w:asciiTheme="minorHAnsi" w:hAnsiTheme="minorHAnsi" w:cstheme="minorHAnsi"/>
          <w:color w:val="auto"/>
          <w:kern w:val="1"/>
          <w:sz w:val="24"/>
          <w:szCs w:val="24"/>
          <w:lang w:val="x-none" w:eastAsia="ar-SA"/>
        </w:rPr>
      </w:pPr>
      <w:r w:rsidRPr="00690902">
        <w:rPr>
          <w:rFonts w:asciiTheme="minorHAnsi" w:hAnsiTheme="minorHAnsi" w:cstheme="minorHAnsi"/>
          <w:bCs/>
          <w:color w:val="auto"/>
          <w:kern w:val="1"/>
          <w:sz w:val="24"/>
          <w:szCs w:val="24"/>
          <w:lang w:val="x-none" w:eastAsia="ar-SA"/>
        </w:rPr>
        <w:t>Nawiązując do postępowania  na</w:t>
      </w:r>
      <w:r w:rsidR="00100F75">
        <w:rPr>
          <w:rFonts w:asciiTheme="minorHAnsi" w:hAnsiTheme="minorHAnsi" w:cstheme="minorHAnsi"/>
          <w:bCs/>
          <w:color w:val="auto"/>
          <w:kern w:val="1"/>
          <w:sz w:val="24"/>
          <w:szCs w:val="24"/>
          <w:lang w:eastAsia="ar-SA"/>
        </w:rPr>
        <w:t>:</w:t>
      </w:r>
      <w:r w:rsidR="00100F75" w:rsidRPr="00403B51">
        <w:rPr>
          <w:sz w:val="24"/>
          <w:szCs w:val="24"/>
        </w:rPr>
        <w:t xml:space="preserve"> </w:t>
      </w:r>
      <w:r w:rsidR="006D7208" w:rsidRPr="00403B51">
        <w:rPr>
          <w:rFonts w:asciiTheme="minorHAnsi" w:hAnsiTheme="minorHAnsi" w:cstheme="minorHAnsi"/>
          <w:b/>
          <w:sz w:val="24"/>
          <w:szCs w:val="24"/>
        </w:rPr>
        <w:t>działania</w:t>
      </w:r>
      <w:r w:rsidR="00100F75" w:rsidRPr="006D7208">
        <w:rPr>
          <w:rFonts w:asciiTheme="minorHAnsi" w:hAnsiTheme="minorHAnsi" w:cstheme="minorHAnsi"/>
          <w:b/>
          <w:bCs/>
          <w:color w:val="auto"/>
          <w:kern w:val="1"/>
          <w:sz w:val="24"/>
          <w:szCs w:val="24"/>
          <w:lang w:val="x-none" w:eastAsia="ar-SA"/>
        </w:rPr>
        <w:t xml:space="preserve"> </w:t>
      </w:r>
      <w:r w:rsidR="00100F75" w:rsidRPr="00100F75">
        <w:rPr>
          <w:rFonts w:asciiTheme="minorHAnsi" w:hAnsiTheme="minorHAnsi" w:cstheme="minorHAnsi"/>
          <w:b/>
          <w:bCs/>
          <w:color w:val="auto"/>
          <w:kern w:val="1"/>
          <w:sz w:val="24"/>
          <w:szCs w:val="24"/>
          <w:lang w:val="x-none" w:eastAsia="ar-SA"/>
        </w:rPr>
        <w:t>informacyjne i promujące zrównoważony transport (publiczny, rowerowy i pieszy) na terenie Powiatu Krotoszyńskiego, polegające na: inwentaryzacji istniejących i przyszłych szlaków rowerowych, wykonaniu aplikacji mobilnej dla rowerzystów  oraz papierowej mapy turystyczno-rowerowej</w:t>
      </w:r>
      <w:r w:rsidR="00100F75">
        <w:rPr>
          <w:rFonts w:asciiTheme="minorHAnsi" w:hAnsiTheme="minorHAnsi" w:cstheme="minorHAnsi"/>
          <w:bCs/>
          <w:color w:val="auto"/>
          <w:kern w:val="1"/>
          <w:sz w:val="24"/>
          <w:szCs w:val="24"/>
          <w:lang w:eastAsia="ar-SA"/>
        </w:rPr>
        <w:t>,</w:t>
      </w:r>
      <w:r w:rsidR="00CB2E8E" w:rsidRPr="00690902">
        <w:rPr>
          <w:rFonts w:asciiTheme="minorHAnsi" w:hAnsiTheme="minorHAnsi" w:cstheme="minorHAnsi"/>
          <w:b/>
          <w:bCs/>
          <w:i/>
          <w:iCs/>
          <w:color w:val="auto"/>
          <w:lang w:eastAsia="zh-CN"/>
        </w:rPr>
        <w:t xml:space="preserve"> </w:t>
      </w:r>
      <w:r w:rsidRPr="00690902">
        <w:rPr>
          <w:rFonts w:asciiTheme="minorHAnsi" w:hAnsiTheme="minorHAnsi" w:cstheme="minorHAnsi"/>
          <w:iCs/>
          <w:color w:val="auto"/>
          <w:kern w:val="1"/>
          <w:sz w:val="24"/>
          <w:szCs w:val="24"/>
          <w:lang w:val="x-none" w:eastAsia="ar-SA"/>
        </w:rPr>
        <w:t>składam/-/y następującą ofertę</w:t>
      </w:r>
      <w:r w:rsidRPr="00690902">
        <w:rPr>
          <w:rFonts w:asciiTheme="minorHAnsi" w:hAnsiTheme="minorHAnsi" w:cstheme="minorHAnsi"/>
          <w:iCs/>
          <w:color w:val="auto"/>
          <w:kern w:val="1"/>
          <w:sz w:val="24"/>
          <w:szCs w:val="24"/>
          <w:lang w:eastAsia="ar-SA"/>
        </w:rPr>
        <w:t>:</w:t>
      </w:r>
      <w:r w:rsidRPr="00690902">
        <w:rPr>
          <w:rFonts w:asciiTheme="minorHAnsi" w:hAnsiTheme="minorHAnsi" w:cstheme="minorHAnsi"/>
          <w:iCs/>
          <w:color w:val="auto"/>
          <w:kern w:val="1"/>
          <w:sz w:val="24"/>
          <w:szCs w:val="24"/>
          <w:lang w:val="x-none" w:eastAsia="ar-SA"/>
        </w:rPr>
        <w:t xml:space="preserve"> </w:t>
      </w:r>
    </w:p>
    <w:p w14:paraId="7A7A0DAD" w14:textId="77777777" w:rsidR="00CE6432" w:rsidRPr="00690902" w:rsidRDefault="00CE6432" w:rsidP="00917F6F">
      <w:pPr>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val="x-none" w:eastAsia="ar-SA"/>
        </w:rPr>
      </w:pPr>
    </w:p>
    <w:p w14:paraId="376BB230" w14:textId="56C39490" w:rsidR="00CE6432" w:rsidRPr="003B3D5F" w:rsidRDefault="00CE6432" w:rsidP="001E1EE6">
      <w:pPr>
        <w:pStyle w:val="Akapitzlist"/>
        <w:numPr>
          <w:ilvl w:val="0"/>
          <w:numId w:val="55"/>
        </w:numPr>
        <w:suppressAutoHyphens/>
        <w:autoSpaceDE w:val="0"/>
        <w:spacing w:after="0" w:line="276" w:lineRule="auto"/>
        <w:jc w:val="left"/>
        <w:rPr>
          <w:rFonts w:asciiTheme="minorHAnsi" w:hAnsiTheme="minorHAnsi" w:cstheme="minorHAnsi"/>
          <w:b/>
          <w:bCs/>
          <w:color w:val="auto"/>
          <w:kern w:val="1"/>
          <w:lang w:val="en-US" w:eastAsia="ar-SA"/>
        </w:rPr>
      </w:pPr>
      <w:r w:rsidRPr="003B3D5F">
        <w:rPr>
          <w:rFonts w:asciiTheme="minorHAnsi" w:hAnsiTheme="minorHAnsi" w:cstheme="minorHAnsi"/>
          <w:b/>
          <w:bCs/>
          <w:i/>
          <w:color w:val="auto"/>
          <w:kern w:val="1"/>
          <w:sz w:val="24"/>
          <w:szCs w:val="24"/>
          <w:lang w:val="en-US" w:eastAsia="ar-SA"/>
        </w:rPr>
        <w:t xml:space="preserve">Cena </w:t>
      </w:r>
      <w:r w:rsidR="00A47955" w:rsidRPr="003B3D5F">
        <w:rPr>
          <w:rFonts w:asciiTheme="minorHAnsi" w:hAnsiTheme="minorHAnsi" w:cstheme="minorHAnsi"/>
          <w:b/>
          <w:bCs/>
          <w:i/>
          <w:color w:val="auto"/>
          <w:kern w:val="1"/>
          <w:sz w:val="24"/>
          <w:szCs w:val="24"/>
          <w:lang w:val="en-US" w:eastAsia="ar-SA"/>
        </w:rPr>
        <w:t xml:space="preserve"> </w:t>
      </w:r>
    </w:p>
    <w:tbl>
      <w:tblPr>
        <w:tblStyle w:val="Tabela-Siatka"/>
        <w:tblW w:w="0" w:type="auto"/>
        <w:tblInd w:w="1222" w:type="dxa"/>
        <w:tblLook w:val="04A0" w:firstRow="1" w:lastRow="0" w:firstColumn="1" w:lastColumn="0" w:noHBand="0" w:noVBand="1"/>
        <w:tblCaption w:val="cena przedmiotu zamówienia "/>
        <w:tblDescription w:val="Od lewej - Pierwszy  wiersz tabeli pierwsza koluman  zawiera informacje przedmiot zamówienia druga kolumna wartość brutto przedmiotu zamówienia. Drugi wiersz od lewej zawiera zapis dotyczący wyceny etapu I, trzeci wiersz zawiera zapis dotyczący wyceny etapi II, trzeci wiersz zawiera wycene tapu III. Czwarty wiersz zawiera w pierwszej kolumnie ogólna wartość zamówienia z uwzglednieniem eapu I, II i III. Druga kolumna zawiera wycenę ogólnej wartości zamówienia za realizację trzech etapów"/>
      </w:tblPr>
      <w:tblGrid>
        <w:gridCol w:w="5252"/>
        <w:gridCol w:w="3256"/>
      </w:tblGrid>
      <w:tr w:rsidR="00A47955" w14:paraId="6A899E9E" w14:textId="77777777" w:rsidTr="002E2163">
        <w:tc>
          <w:tcPr>
            <w:tcW w:w="5832" w:type="dxa"/>
          </w:tcPr>
          <w:p w14:paraId="7D571778" w14:textId="172F50C6" w:rsidR="00A47955" w:rsidRPr="002F733A" w:rsidRDefault="00A47955" w:rsidP="00917F6F">
            <w:pPr>
              <w:suppressAutoHyphens/>
              <w:autoSpaceDE w:val="0"/>
              <w:spacing w:after="0" w:line="276" w:lineRule="auto"/>
              <w:ind w:left="0" w:firstLine="0"/>
              <w:jc w:val="left"/>
              <w:rPr>
                <w:rFonts w:asciiTheme="minorHAnsi" w:hAnsiTheme="minorHAnsi" w:cstheme="minorHAnsi"/>
                <w:b/>
                <w:bCs/>
                <w:color w:val="auto"/>
                <w:kern w:val="1"/>
                <w:sz w:val="24"/>
                <w:szCs w:val="24"/>
                <w:lang w:val="en-US" w:eastAsia="ar-SA"/>
              </w:rPr>
            </w:pPr>
            <w:r w:rsidRPr="002F733A">
              <w:rPr>
                <w:rFonts w:asciiTheme="minorHAnsi" w:hAnsiTheme="minorHAnsi" w:cstheme="minorHAnsi"/>
                <w:b/>
                <w:bCs/>
                <w:color w:val="auto"/>
                <w:kern w:val="1"/>
                <w:sz w:val="24"/>
                <w:szCs w:val="24"/>
                <w:lang w:eastAsia="ar-SA"/>
              </w:rPr>
              <w:t>Przedmiot</w:t>
            </w:r>
            <w:r w:rsidRPr="002F733A">
              <w:rPr>
                <w:rFonts w:asciiTheme="minorHAnsi" w:hAnsiTheme="minorHAnsi" w:cstheme="minorHAnsi"/>
                <w:b/>
                <w:bCs/>
                <w:color w:val="auto"/>
                <w:kern w:val="1"/>
                <w:sz w:val="24"/>
                <w:szCs w:val="24"/>
                <w:lang w:val="en-US" w:eastAsia="ar-SA"/>
              </w:rPr>
              <w:t xml:space="preserve"> </w:t>
            </w:r>
            <w:r w:rsidRPr="002F733A">
              <w:rPr>
                <w:rFonts w:asciiTheme="minorHAnsi" w:hAnsiTheme="minorHAnsi" w:cstheme="minorHAnsi"/>
                <w:b/>
                <w:bCs/>
                <w:color w:val="auto"/>
                <w:kern w:val="1"/>
                <w:sz w:val="24"/>
                <w:szCs w:val="24"/>
                <w:lang w:eastAsia="ar-SA"/>
              </w:rPr>
              <w:t>zamówienia</w:t>
            </w:r>
          </w:p>
        </w:tc>
        <w:tc>
          <w:tcPr>
            <w:tcW w:w="3567" w:type="dxa"/>
          </w:tcPr>
          <w:p w14:paraId="112C4617" w14:textId="2C7A3A65" w:rsidR="00A47955" w:rsidRPr="002F733A" w:rsidRDefault="006112CE" w:rsidP="00917F6F">
            <w:pPr>
              <w:suppressAutoHyphens/>
              <w:autoSpaceDE w:val="0"/>
              <w:spacing w:after="0" w:line="276" w:lineRule="auto"/>
              <w:ind w:left="0" w:firstLine="0"/>
              <w:jc w:val="left"/>
              <w:rPr>
                <w:rFonts w:asciiTheme="minorHAnsi" w:hAnsiTheme="minorHAnsi" w:cstheme="minorHAnsi"/>
                <w:b/>
                <w:bCs/>
                <w:color w:val="auto"/>
                <w:kern w:val="1"/>
                <w:sz w:val="24"/>
                <w:szCs w:val="24"/>
                <w:lang w:val="en-US" w:eastAsia="ar-SA"/>
              </w:rPr>
            </w:pPr>
            <w:r w:rsidRPr="002F733A">
              <w:rPr>
                <w:rFonts w:asciiTheme="minorHAnsi" w:hAnsiTheme="minorHAnsi" w:cstheme="minorHAnsi"/>
                <w:b/>
                <w:bCs/>
                <w:color w:val="auto"/>
                <w:kern w:val="1"/>
                <w:sz w:val="24"/>
                <w:szCs w:val="24"/>
                <w:lang w:val="en-US" w:eastAsia="ar-SA"/>
              </w:rPr>
              <w:t>Cena</w:t>
            </w:r>
            <w:r w:rsidR="00A47955" w:rsidRPr="002F733A">
              <w:rPr>
                <w:rFonts w:asciiTheme="minorHAnsi" w:hAnsiTheme="minorHAnsi" w:cstheme="minorHAnsi"/>
                <w:b/>
                <w:bCs/>
                <w:color w:val="auto"/>
                <w:kern w:val="1"/>
                <w:sz w:val="24"/>
                <w:szCs w:val="24"/>
                <w:lang w:val="en-US" w:eastAsia="ar-SA"/>
              </w:rPr>
              <w:t xml:space="preserve"> </w:t>
            </w:r>
            <w:proofErr w:type="spellStart"/>
            <w:r w:rsidR="00A47955" w:rsidRPr="002F733A">
              <w:rPr>
                <w:rFonts w:asciiTheme="minorHAnsi" w:hAnsiTheme="minorHAnsi" w:cstheme="minorHAnsi"/>
                <w:b/>
                <w:bCs/>
                <w:color w:val="auto"/>
                <w:kern w:val="1"/>
                <w:sz w:val="24"/>
                <w:szCs w:val="24"/>
                <w:lang w:val="en-US" w:eastAsia="ar-SA"/>
              </w:rPr>
              <w:t>brutto</w:t>
            </w:r>
            <w:proofErr w:type="spellEnd"/>
            <w:r w:rsidR="00A47955" w:rsidRPr="002F733A">
              <w:rPr>
                <w:rFonts w:asciiTheme="minorHAnsi" w:hAnsiTheme="minorHAnsi" w:cstheme="minorHAnsi"/>
                <w:b/>
                <w:bCs/>
                <w:color w:val="auto"/>
                <w:kern w:val="1"/>
                <w:sz w:val="24"/>
                <w:szCs w:val="24"/>
                <w:lang w:val="en-US" w:eastAsia="ar-SA"/>
              </w:rPr>
              <w:t xml:space="preserve"> </w:t>
            </w:r>
            <w:proofErr w:type="spellStart"/>
            <w:r w:rsidR="00A47955" w:rsidRPr="002F733A">
              <w:rPr>
                <w:rFonts w:asciiTheme="minorHAnsi" w:hAnsiTheme="minorHAnsi" w:cstheme="minorHAnsi"/>
                <w:b/>
                <w:bCs/>
                <w:color w:val="auto"/>
                <w:kern w:val="1"/>
                <w:sz w:val="24"/>
                <w:szCs w:val="24"/>
                <w:lang w:val="en-US" w:eastAsia="ar-SA"/>
              </w:rPr>
              <w:t>przedmiotu</w:t>
            </w:r>
            <w:proofErr w:type="spellEnd"/>
            <w:r w:rsidR="00A47955" w:rsidRPr="002F733A">
              <w:rPr>
                <w:rFonts w:asciiTheme="minorHAnsi" w:hAnsiTheme="minorHAnsi" w:cstheme="minorHAnsi"/>
                <w:b/>
                <w:bCs/>
                <w:color w:val="auto"/>
                <w:kern w:val="1"/>
                <w:sz w:val="24"/>
                <w:szCs w:val="24"/>
                <w:lang w:val="en-US" w:eastAsia="ar-SA"/>
              </w:rPr>
              <w:t xml:space="preserve"> </w:t>
            </w:r>
            <w:proofErr w:type="spellStart"/>
            <w:r w:rsidR="00A47955" w:rsidRPr="002F733A">
              <w:rPr>
                <w:rFonts w:asciiTheme="minorHAnsi" w:hAnsiTheme="minorHAnsi" w:cstheme="minorHAnsi"/>
                <w:b/>
                <w:bCs/>
                <w:color w:val="auto"/>
                <w:kern w:val="1"/>
                <w:sz w:val="24"/>
                <w:szCs w:val="24"/>
                <w:lang w:val="en-US" w:eastAsia="ar-SA"/>
              </w:rPr>
              <w:t>zamówienia</w:t>
            </w:r>
            <w:proofErr w:type="spellEnd"/>
          </w:p>
        </w:tc>
      </w:tr>
      <w:tr w:rsidR="00A47955" w14:paraId="15D7A3F6" w14:textId="77777777" w:rsidTr="002E2163">
        <w:tc>
          <w:tcPr>
            <w:tcW w:w="5832" w:type="dxa"/>
          </w:tcPr>
          <w:p w14:paraId="3C97116E" w14:textId="2CB35B21" w:rsidR="00A47955" w:rsidRPr="002F733A" w:rsidRDefault="002E2163" w:rsidP="00917F6F">
            <w:pPr>
              <w:suppressAutoHyphens/>
              <w:autoSpaceDE w:val="0"/>
              <w:spacing w:after="0" w:line="276" w:lineRule="auto"/>
              <w:ind w:left="0" w:firstLine="0"/>
              <w:jc w:val="left"/>
              <w:rPr>
                <w:rFonts w:asciiTheme="minorHAnsi" w:hAnsiTheme="minorHAnsi" w:cstheme="minorHAnsi"/>
                <w:b/>
                <w:bCs/>
                <w:color w:val="auto"/>
                <w:kern w:val="1"/>
                <w:sz w:val="24"/>
                <w:szCs w:val="24"/>
                <w:lang w:val="en-US" w:eastAsia="ar-SA"/>
              </w:rPr>
            </w:pPr>
            <w:proofErr w:type="spellStart"/>
            <w:r w:rsidRPr="002F733A">
              <w:rPr>
                <w:rFonts w:asciiTheme="minorHAnsi" w:hAnsiTheme="minorHAnsi" w:cstheme="minorHAnsi"/>
                <w:b/>
                <w:bCs/>
                <w:color w:val="auto"/>
                <w:kern w:val="1"/>
                <w:sz w:val="24"/>
                <w:szCs w:val="24"/>
                <w:lang w:val="en-US" w:eastAsia="ar-SA"/>
              </w:rPr>
              <w:t>Etap</w:t>
            </w:r>
            <w:proofErr w:type="spellEnd"/>
            <w:r w:rsidRPr="002F733A">
              <w:rPr>
                <w:rFonts w:asciiTheme="minorHAnsi" w:hAnsiTheme="minorHAnsi" w:cstheme="minorHAnsi"/>
                <w:b/>
                <w:bCs/>
                <w:color w:val="auto"/>
                <w:kern w:val="1"/>
                <w:sz w:val="24"/>
                <w:szCs w:val="24"/>
                <w:lang w:val="en-US" w:eastAsia="ar-SA"/>
              </w:rPr>
              <w:t xml:space="preserve"> I </w:t>
            </w:r>
            <w:r w:rsidRPr="002F733A">
              <w:rPr>
                <w:rFonts w:asciiTheme="minorHAnsi" w:hAnsiTheme="minorHAnsi" w:cstheme="minorHAnsi"/>
                <w:color w:val="auto"/>
                <w:kern w:val="1"/>
                <w:sz w:val="24"/>
                <w:szCs w:val="24"/>
                <w:lang w:val="en-US" w:eastAsia="ar-SA"/>
              </w:rPr>
              <w:t>(</w:t>
            </w:r>
            <w:proofErr w:type="spellStart"/>
            <w:r w:rsidRPr="002F733A">
              <w:rPr>
                <w:rFonts w:asciiTheme="minorHAnsi" w:hAnsiTheme="minorHAnsi" w:cstheme="minorHAnsi"/>
                <w:color w:val="auto"/>
                <w:kern w:val="1"/>
                <w:sz w:val="24"/>
                <w:szCs w:val="24"/>
                <w:lang w:val="en-US" w:eastAsia="ar-SA"/>
              </w:rPr>
              <w:t>inwentaryzacja</w:t>
            </w:r>
            <w:proofErr w:type="spellEnd"/>
            <w:r w:rsidRPr="002F733A">
              <w:rPr>
                <w:rFonts w:asciiTheme="minorHAnsi" w:hAnsiTheme="minorHAnsi" w:cstheme="minorHAnsi"/>
                <w:color w:val="auto"/>
                <w:kern w:val="1"/>
                <w:sz w:val="24"/>
                <w:szCs w:val="24"/>
                <w:lang w:val="en-US" w:eastAsia="ar-SA"/>
              </w:rPr>
              <w:t>)</w:t>
            </w:r>
          </w:p>
        </w:tc>
        <w:tc>
          <w:tcPr>
            <w:tcW w:w="3567" w:type="dxa"/>
          </w:tcPr>
          <w:p w14:paraId="0A84705F" w14:textId="77777777" w:rsidR="00A47955" w:rsidRDefault="00A47955" w:rsidP="00917F6F">
            <w:pPr>
              <w:suppressAutoHyphens/>
              <w:autoSpaceDE w:val="0"/>
              <w:spacing w:after="0" w:line="276" w:lineRule="auto"/>
              <w:ind w:left="0" w:firstLine="0"/>
              <w:jc w:val="left"/>
              <w:rPr>
                <w:rFonts w:asciiTheme="minorHAnsi" w:hAnsiTheme="minorHAnsi" w:cstheme="minorHAnsi"/>
                <w:b/>
                <w:bCs/>
                <w:color w:val="auto"/>
                <w:kern w:val="1"/>
                <w:lang w:val="en-US" w:eastAsia="ar-SA"/>
              </w:rPr>
            </w:pPr>
          </w:p>
        </w:tc>
      </w:tr>
      <w:tr w:rsidR="00A47955" w:rsidRPr="001B3374" w14:paraId="20B49E4A" w14:textId="77777777" w:rsidTr="002E2163">
        <w:tc>
          <w:tcPr>
            <w:tcW w:w="5832" w:type="dxa"/>
          </w:tcPr>
          <w:p w14:paraId="0CB9D7BB" w14:textId="271312AC" w:rsidR="00A47955" w:rsidRPr="002F733A" w:rsidRDefault="002E2163" w:rsidP="00917F6F">
            <w:pPr>
              <w:suppressAutoHyphens/>
              <w:autoSpaceDE w:val="0"/>
              <w:spacing w:after="0" w:line="276" w:lineRule="auto"/>
              <w:ind w:left="0" w:firstLine="0"/>
              <w:jc w:val="left"/>
              <w:rPr>
                <w:rFonts w:asciiTheme="minorHAnsi" w:hAnsiTheme="minorHAnsi" w:cstheme="minorHAnsi"/>
                <w:b/>
                <w:bCs/>
                <w:color w:val="auto"/>
                <w:kern w:val="1"/>
                <w:sz w:val="24"/>
                <w:szCs w:val="24"/>
                <w:lang w:val="en-US" w:eastAsia="ar-SA"/>
              </w:rPr>
            </w:pPr>
            <w:proofErr w:type="spellStart"/>
            <w:r w:rsidRPr="002F733A">
              <w:rPr>
                <w:rFonts w:asciiTheme="minorHAnsi" w:hAnsiTheme="minorHAnsi" w:cstheme="minorHAnsi"/>
                <w:b/>
                <w:bCs/>
                <w:color w:val="auto"/>
                <w:kern w:val="1"/>
                <w:sz w:val="24"/>
                <w:szCs w:val="24"/>
                <w:lang w:val="en-US" w:eastAsia="ar-SA"/>
              </w:rPr>
              <w:t>Etap</w:t>
            </w:r>
            <w:proofErr w:type="spellEnd"/>
            <w:r w:rsidRPr="002F733A">
              <w:rPr>
                <w:rFonts w:asciiTheme="minorHAnsi" w:hAnsiTheme="minorHAnsi" w:cstheme="minorHAnsi"/>
                <w:b/>
                <w:bCs/>
                <w:color w:val="auto"/>
                <w:kern w:val="1"/>
                <w:sz w:val="24"/>
                <w:szCs w:val="24"/>
                <w:lang w:val="en-US" w:eastAsia="ar-SA"/>
              </w:rPr>
              <w:t xml:space="preserve"> II </w:t>
            </w:r>
            <w:r w:rsidRPr="002F733A">
              <w:rPr>
                <w:rFonts w:asciiTheme="minorHAnsi" w:hAnsiTheme="minorHAnsi" w:cstheme="minorHAnsi"/>
                <w:color w:val="auto"/>
                <w:kern w:val="1"/>
                <w:sz w:val="24"/>
                <w:szCs w:val="24"/>
                <w:lang w:val="en-US" w:eastAsia="ar-SA"/>
              </w:rPr>
              <w:t>(</w:t>
            </w:r>
            <w:proofErr w:type="spellStart"/>
            <w:r w:rsidRPr="002F733A">
              <w:rPr>
                <w:rFonts w:asciiTheme="minorHAnsi" w:hAnsiTheme="minorHAnsi" w:cstheme="minorHAnsi"/>
                <w:color w:val="auto"/>
                <w:kern w:val="1"/>
                <w:sz w:val="24"/>
                <w:szCs w:val="24"/>
                <w:lang w:val="en-US" w:eastAsia="ar-SA"/>
              </w:rPr>
              <w:t>aplikacja</w:t>
            </w:r>
            <w:proofErr w:type="spellEnd"/>
            <w:r w:rsidRPr="002F733A">
              <w:rPr>
                <w:rFonts w:asciiTheme="minorHAnsi" w:hAnsiTheme="minorHAnsi" w:cstheme="minorHAnsi"/>
                <w:color w:val="auto"/>
                <w:kern w:val="1"/>
                <w:sz w:val="24"/>
                <w:szCs w:val="24"/>
                <w:lang w:val="en-US" w:eastAsia="ar-SA"/>
              </w:rPr>
              <w:t>)</w:t>
            </w:r>
          </w:p>
        </w:tc>
        <w:tc>
          <w:tcPr>
            <w:tcW w:w="3567" w:type="dxa"/>
          </w:tcPr>
          <w:p w14:paraId="5095DFB9" w14:textId="09ECE551" w:rsidR="00A47955" w:rsidRPr="001B3374" w:rsidRDefault="00A47955" w:rsidP="00917F6F">
            <w:pPr>
              <w:suppressAutoHyphens/>
              <w:autoSpaceDE w:val="0"/>
              <w:spacing w:after="0" w:line="276" w:lineRule="auto"/>
              <w:ind w:left="0" w:firstLine="0"/>
              <w:jc w:val="left"/>
              <w:rPr>
                <w:rFonts w:asciiTheme="minorHAnsi" w:hAnsiTheme="minorHAnsi" w:cstheme="minorHAnsi"/>
                <w:b/>
                <w:bCs/>
                <w:color w:val="auto"/>
                <w:kern w:val="1"/>
                <w:lang w:eastAsia="ar-SA"/>
              </w:rPr>
            </w:pPr>
          </w:p>
        </w:tc>
      </w:tr>
      <w:tr w:rsidR="00A47955" w14:paraId="359C0024" w14:textId="77777777" w:rsidTr="001B3374">
        <w:tc>
          <w:tcPr>
            <w:tcW w:w="5832" w:type="dxa"/>
          </w:tcPr>
          <w:p w14:paraId="4C294DCE" w14:textId="3A09A365" w:rsidR="00A47955" w:rsidRPr="002F733A" w:rsidRDefault="002E2163" w:rsidP="00917F6F">
            <w:pPr>
              <w:suppressAutoHyphens/>
              <w:autoSpaceDE w:val="0"/>
              <w:spacing w:after="0" w:line="276" w:lineRule="auto"/>
              <w:ind w:left="0" w:firstLine="0"/>
              <w:jc w:val="left"/>
              <w:rPr>
                <w:rFonts w:asciiTheme="minorHAnsi" w:hAnsiTheme="minorHAnsi" w:cstheme="minorHAnsi"/>
                <w:b/>
                <w:bCs/>
                <w:color w:val="auto"/>
                <w:kern w:val="1"/>
                <w:sz w:val="24"/>
                <w:szCs w:val="24"/>
                <w:lang w:val="en-US" w:eastAsia="ar-SA"/>
              </w:rPr>
            </w:pPr>
            <w:proofErr w:type="spellStart"/>
            <w:r w:rsidRPr="002F733A">
              <w:rPr>
                <w:rFonts w:asciiTheme="minorHAnsi" w:hAnsiTheme="minorHAnsi" w:cstheme="minorHAnsi"/>
                <w:b/>
                <w:bCs/>
                <w:color w:val="auto"/>
                <w:kern w:val="1"/>
                <w:sz w:val="24"/>
                <w:szCs w:val="24"/>
                <w:lang w:val="en-US" w:eastAsia="ar-SA"/>
              </w:rPr>
              <w:t>Etap</w:t>
            </w:r>
            <w:proofErr w:type="spellEnd"/>
            <w:r w:rsidRPr="002F733A">
              <w:rPr>
                <w:rFonts w:asciiTheme="minorHAnsi" w:hAnsiTheme="minorHAnsi" w:cstheme="minorHAnsi"/>
                <w:b/>
                <w:bCs/>
                <w:color w:val="auto"/>
                <w:kern w:val="1"/>
                <w:sz w:val="24"/>
                <w:szCs w:val="24"/>
                <w:lang w:val="en-US" w:eastAsia="ar-SA"/>
              </w:rPr>
              <w:t xml:space="preserve"> III </w:t>
            </w:r>
            <w:r w:rsidRPr="002F733A">
              <w:rPr>
                <w:rFonts w:asciiTheme="minorHAnsi" w:hAnsiTheme="minorHAnsi" w:cstheme="minorHAnsi"/>
                <w:color w:val="auto"/>
                <w:kern w:val="1"/>
                <w:sz w:val="24"/>
                <w:szCs w:val="24"/>
                <w:lang w:val="en-US" w:eastAsia="ar-SA"/>
              </w:rPr>
              <w:t>(</w:t>
            </w:r>
            <w:proofErr w:type="spellStart"/>
            <w:r w:rsidRPr="002F733A">
              <w:rPr>
                <w:rFonts w:asciiTheme="minorHAnsi" w:hAnsiTheme="minorHAnsi" w:cstheme="minorHAnsi"/>
                <w:color w:val="auto"/>
                <w:kern w:val="1"/>
                <w:sz w:val="24"/>
                <w:szCs w:val="24"/>
                <w:lang w:val="en-US" w:eastAsia="ar-SA"/>
              </w:rPr>
              <w:t>mapa</w:t>
            </w:r>
            <w:proofErr w:type="spellEnd"/>
            <w:r w:rsidRPr="002F733A">
              <w:rPr>
                <w:rFonts w:asciiTheme="minorHAnsi" w:hAnsiTheme="minorHAnsi" w:cstheme="minorHAnsi"/>
                <w:color w:val="auto"/>
                <w:kern w:val="1"/>
                <w:sz w:val="24"/>
                <w:szCs w:val="24"/>
                <w:lang w:val="en-US" w:eastAsia="ar-SA"/>
              </w:rPr>
              <w:t>)</w:t>
            </w:r>
          </w:p>
        </w:tc>
        <w:tc>
          <w:tcPr>
            <w:tcW w:w="3567" w:type="dxa"/>
            <w:tcBorders>
              <w:bottom w:val="single" w:sz="18" w:space="0" w:color="auto"/>
            </w:tcBorders>
          </w:tcPr>
          <w:p w14:paraId="679AB844" w14:textId="77777777" w:rsidR="00A47955" w:rsidRDefault="00A47955" w:rsidP="00917F6F">
            <w:pPr>
              <w:suppressAutoHyphens/>
              <w:autoSpaceDE w:val="0"/>
              <w:spacing w:after="0" w:line="276" w:lineRule="auto"/>
              <w:ind w:left="0" w:firstLine="0"/>
              <w:jc w:val="left"/>
              <w:rPr>
                <w:rFonts w:asciiTheme="minorHAnsi" w:hAnsiTheme="minorHAnsi" w:cstheme="minorHAnsi"/>
                <w:b/>
                <w:bCs/>
                <w:color w:val="auto"/>
                <w:kern w:val="1"/>
                <w:lang w:val="en-US" w:eastAsia="ar-SA"/>
              </w:rPr>
            </w:pPr>
          </w:p>
        </w:tc>
      </w:tr>
      <w:tr w:rsidR="00A47955" w:rsidRPr="002E2163" w14:paraId="7E860067" w14:textId="77777777" w:rsidTr="001B3374">
        <w:tc>
          <w:tcPr>
            <w:tcW w:w="5832" w:type="dxa"/>
            <w:tcBorders>
              <w:right w:val="single" w:sz="18" w:space="0" w:color="auto"/>
            </w:tcBorders>
          </w:tcPr>
          <w:p w14:paraId="7B2BE1DA" w14:textId="093B5791" w:rsidR="00A47955" w:rsidRPr="002F733A" w:rsidRDefault="00A47955" w:rsidP="00917F6F">
            <w:pPr>
              <w:suppressAutoHyphens/>
              <w:autoSpaceDE w:val="0"/>
              <w:spacing w:after="0" w:line="276" w:lineRule="auto"/>
              <w:ind w:left="0" w:firstLine="0"/>
              <w:jc w:val="left"/>
              <w:rPr>
                <w:rFonts w:asciiTheme="minorHAnsi" w:hAnsiTheme="minorHAnsi" w:cstheme="minorHAnsi"/>
                <w:b/>
                <w:bCs/>
                <w:color w:val="auto"/>
                <w:kern w:val="1"/>
                <w:sz w:val="24"/>
                <w:szCs w:val="24"/>
                <w:lang w:val="en-US" w:eastAsia="ar-SA"/>
              </w:rPr>
            </w:pPr>
          </w:p>
          <w:p w14:paraId="681F0623" w14:textId="449B09E7" w:rsidR="006112CE" w:rsidRPr="002F733A" w:rsidRDefault="002E2163" w:rsidP="00917F6F">
            <w:pPr>
              <w:suppressAutoHyphens/>
              <w:autoSpaceDE w:val="0"/>
              <w:spacing w:after="0" w:line="276" w:lineRule="auto"/>
              <w:ind w:left="0" w:firstLine="0"/>
              <w:jc w:val="left"/>
              <w:rPr>
                <w:rFonts w:asciiTheme="minorHAnsi" w:hAnsiTheme="minorHAnsi" w:cstheme="minorHAnsi"/>
                <w:b/>
                <w:bCs/>
                <w:color w:val="auto"/>
                <w:kern w:val="1"/>
                <w:sz w:val="24"/>
                <w:szCs w:val="24"/>
                <w:lang w:eastAsia="ar-SA"/>
              </w:rPr>
            </w:pPr>
            <w:r w:rsidRPr="002F733A">
              <w:rPr>
                <w:rFonts w:asciiTheme="minorHAnsi" w:hAnsiTheme="minorHAnsi" w:cstheme="minorHAnsi"/>
                <w:b/>
                <w:bCs/>
                <w:color w:val="auto"/>
                <w:kern w:val="1"/>
                <w:sz w:val="24"/>
                <w:szCs w:val="24"/>
                <w:lang w:eastAsia="ar-SA"/>
              </w:rPr>
              <w:t>OGÓLNA WARTOŚĆ ZAMÓWIENIA</w:t>
            </w:r>
            <w:r w:rsidR="006112CE" w:rsidRPr="002F733A">
              <w:rPr>
                <w:rFonts w:asciiTheme="minorHAnsi" w:hAnsiTheme="minorHAnsi" w:cstheme="minorHAnsi"/>
                <w:b/>
                <w:bCs/>
                <w:color w:val="auto"/>
                <w:kern w:val="1"/>
                <w:sz w:val="24"/>
                <w:szCs w:val="24"/>
                <w:lang w:eastAsia="ar-SA"/>
              </w:rPr>
              <w:t xml:space="preserve"> BRUTTO</w:t>
            </w:r>
          </w:p>
          <w:p w14:paraId="3CBE2D16" w14:textId="28245B9A" w:rsidR="002E2163" w:rsidRPr="002F733A" w:rsidRDefault="002E2163" w:rsidP="00917F6F">
            <w:pPr>
              <w:suppressAutoHyphens/>
              <w:autoSpaceDE w:val="0"/>
              <w:spacing w:after="0" w:line="276" w:lineRule="auto"/>
              <w:ind w:left="0" w:firstLine="0"/>
              <w:jc w:val="left"/>
              <w:rPr>
                <w:rFonts w:asciiTheme="minorHAnsi" w:hAnsiTheme="minorHAnsi" w:cstheme="minorHAnsi"/>
                <w:b/>
                <w:bCs/>
                <w:color w:val="auto"/>
                <w:kern w:val="1"/>
                <w:sz w:val="24"/>
                <w:szCs w:val="24"/>
                <w:lang w:eastAsia="ar-SA"/>
              </w:rPr>
            </w:pPr>
            <w:r w:rsidRPr="002F733A">
              <w:rPr>
                <w:rFonts w:asciiTheme="minorHAnsi" w:hAnsiTheme="minorHAnsi" w:cstheme="minorHAnsi"/>
                <w:b/>
                <w:bCs/>
                <w:color w:val="auto"/>
                <w:kern w:val="1"/>
                <w:sz w:val="24"/>
                <w:szCs w:val="24"/>
                <w:lang w:eastAsia="ar-SA"/>
              </w:rPr>
              <w:t xml:space="preserve"> (etap </w:t>
            </w:r>
            <w:proofErr w:type="spellStart"/>
            <w:r w:rsidRPr="002F733A">
              <w:rPr>
                <w:rFonts w:asciiTheme="minorHAnsi" w:hAnsiTheme="minorHAnsi" w:cstheme="minorHAnsi"/>
                <w:b/>
                <w:bCs/>
                <w:color w:val="auto"/>
                <w:kern w:val="1"/>
                <w:sz w:val="24"/>
                <w:szCs w:val="24"/>
                <w:lang w:eastAsia="ar-SA"/>
              </w:rPr>
              <w:t>I+etap</w:t>
            </w:r>
            <w:proofErr w:type="spellEnd"/>
            <w:r w:rsidRPr="002F733A">
              <w:rPr>
                <w:rFonts w:asciiTheme="minorHAnsi" w:hAnsiTheme="minorHAnsi" w:cstheme="minorHAnsi"/>
                <w:b/>
                <w:bCs/>
                <w:color w:val="auto"/>
                <w:kern w:val="1"/>
                <w:sz w:val="24"/>
                <w:szCs w:val="24"/>
                <w:lang w:eastAsia="ar-SA"/>
              </w:rPr>
              <w:t xml:space="preserve"> </w:t>
            </w:r>
            <w:proofErr w:type="spellStart"/>
            <w:r w:rsidRPr="002F733A">
              <w:rPr>
                <w:rFonts w:asciiTheme="minorHAnsi" w:hAnsiTheme="minorHAnsi" w:cstheme="minorHAnsi"/>
                <w:b/>
                <w:bCs/>
                <w:color w:val="auto"/>
                <w:kern w:val="1"/>
                <w:sz w:val="24"/>
                <w:szCs w:val="24"/>
                <w:lang w:eastAsia="ar-SA"/>
              </w:rPr>
              <w:t>II+etap</w:t>
            </w:r>
            <w:proofErr w:type="spellEnd"/>
            <w:r w:rsidRPr="002F733A">
              <w:rPr>
                <w:rFonts w:asciiTheme="minorHAnsi" w:hAnsiTheme="minorHAnsi" w:cstheme="minorHAnsi"/>
                <w:b/>
                <w:bCs/>
                <w:color w:val="auto"/>
                <w:kern w:val="1"/>
                <w:sz w:val="24"/>
                <w:szCs w:val="24"/>
                <w:lang w:eastAsia="ar-SA"/>
              </w:rPr>
              <w:t xml:space="preserve"> III)</w:t>
            </w:r>
          </w:p>
        </w:tc>
        <w:tc>
          <w:tcPr>
            <w:tcW w:w="3567" w:type="dxa"/>
            <w:tcBorders>
              <w:top w:val="single" w:sz="18" w:space="0" w:color="auto"/>
              <w:left w:val="single" w:sz="18" w:space="0" w:color="auto"/>
              <w:bottom w:val="single" w:sz="18" w:space="0" w:color="auto"/>
              <w:right w:val="single" w:sz="18" w:space="0" w:color="auto"/>
            </w:tcBorders>
          </w:tcPr>
          <w:p w14:paraId="79D5D2B2" w14:textId="77777777" w:rsidR="00A47955" w:rsidRPr="002E2163" w:rsidRDefault="00A47955" w:rsidP="00917F6F">
            <w:pPr>
              <w:suppressAutoHyphens/>
              <w:autoSpaceDE w:val="0"/>
              <w:spacing w:after="0" w:line="276" w:lineRule="auto"/>
              <w:ind w:left="0" w:firstLine="0"/>
              <w:jc w:val="left"/>
              <w:rPr>
                <w:rFonts w:asciiTheme="minorHAnsi" w:hAnsiTheme="minorHAnsi" w:cstheme="minorHAnsi"/>
                <w:b/>
                <w:bCs/>
                <w:color w:val="auto"/>
                <w:kern w:val="1"/>
                <w:lang w:eastAsia="ar-SA"/>
              </w:rPr>
            </w:pPr>
          </w:p>
          <w:p w14:paraId="66D46DD2" w14:textId="4AF0255A" w:rsidR="002E2163" w:rsidRPr="002E2163" w:rsidRDefault="002E2163" w:rsidP="00917F6F">
            <w:pPr>
              <w:suppressAutoHyphens/>
              <w:autoSpaceDE w:val="0"/>
              <w:spacing w:after="0" w:line="276" w:lineRule="auto"/>
              <w:ind w:left="0" w:firstLine="0"/>
              <w:jc w:val="left"/>
              <w:rPr>
                <w:rFonts w:asciiTheme="minorHAnsi" w:hAnsiTheme="minorHAnsi" w:cstheme="minorHAnsi"/>
                <w:b/>
                <w:bCs/>
                <w:color w:val="auto"/>
                <w:kern w:val="1"/>
                <w:lang w:eastAsia="ar-SA"/>
              </w:rPr>
            </w:pPr>
          </w:p>
        </w:tc>
      </w:tr>
    </w:tbl>
    <w:p w14:paraId="28273214" w14:textId="77777777" w:rsidR="00A47955" w:rsidRPr="002E2163" w:rsidRDefault="00A47955" w:rsidP="00917F6F">
      <w:pPr>
        <w:suppressAutoHyphens/>
        <w:autoSpaceDE w:val="0"/>
        <w:spacing w:after="0" w:line="276" w:lineRule="auto"/>
        <w:ind w:left="1222" w:firstLine="0"/>
        <w:jc w:val="left"/>
        <w:rPr>
          <w:rFonts w:asciiTheme="minorHAnsi" w:hAnsiTheme="minorHAnsi" w:cstheme="minorHAnsi"/>
          <w:b/>
          <w:bCs/>
          <w:color w:val="auto"/>
          <w:kern w:val="1"/>
          <w:lang w:eastAsia="ar-SA"/>
        </w:rPr>
      </w:pPr>
    </w:p>
    <w:p w14:paraId="6BB78E26" w14:textId="02A2C6E5" w:rsidR="00656F85" w:rsidRPr="006A394D" w:rsidRDefault="002F733A" w:rsidP="006A394D">
      <w:pPr>
        <w:pStyle w:val="Akapitzlist"/>
        <w:keepNext/>
        <w:numPr>
          <w:ilvl w:val="0"/>
          <w:numId w:val="55"/>
        </w:numPr>
        <w:tabs>
          <w:tab w:val="left" w:pos="0"/>
        </w:tabs>
        <w:suppressAutoHyphens/>
        <w:autoSpaceDE w:val="0"/>
        <w:spacing w:after="0" w:line="276" w:lineRule="auto"/>
        <w:jc w:val="left"/>
        <w:rPr>
          <w:rFonts w:asciiTheme="minorHAnsi" w:hAnsiTheme="minorHAnsi" w:cstheme="minorHAnsi"/>
          <w:b/>
          <w:i/>
          <w:sz w:val="24"/>
          <w:szCs w:val="24"/>
        </w:rPr>
      </w:pPr>
      <w:r w:rsidRPr="006A394D">
        <w:rPr>
          <w:rFonts w:asciiTheme="minorHAnsi" w:hAnsiTheme="minorHAnsi" w:cstheme="minorHAnsi"/>
          <w:b/>
          <w:i/>
          <w:sz w:val="24"/>
          <w:szCs w:val="24"/>
        </w:rPr>
        <w:t>Wydłużenie gwarancji</w:t>
      </w:r>
    </w:p>
    <w:p w14:paraId="59DA8E3E" w14:textId="288C1ECD" w:rsidR="002F733A" w:rsidRPr="002F733A" w:rsidRDefault="002F733A" w:rsidP="001E1EE6">
      <w:pPr>
        <w:pStyle w:val="Akapitzlist"/>
        <w:numPr>
          <w:ilvl w:val="0"/>
          <w:numId w:val="91"/>
        </w:numPr>
        <w:tabs>
          <w:tab w:val="left" w:pos="9675"/>
        </w:tabs>
        <w:overflowPunct w:val="0"/>
        <w:autoSpaceDE w:val="0"/>
        <w:spacing w:after="200" w:line="276" w:lineRule="auto"/>
        <w:jc w:val="left"/>
        <w:textAlignment w:val="baseline"/>
        <w:rPr>
          <w:rFonts w:asciiTheme="minorHAnsi" w:hAnsiTheme="minorHAnsi" w:cstheme="minorHAnsi"/>
          <w:bCs/>
          <w:i/>
          <w:color w:val="auto"/>
          <w:kern w:val="1"/>
          <w:sz w:val="24"/>
          <w:szCs w:val="24"/>
          <w:lang w:eastAsia="ar-SA"/>
        </w:rPr>
      </w:pPr>
      <w:r w:rsidRPr="002F733A">
        <w:rPr>
          <w:rFonts w:asciiTheme="minorHAnsi" w:hAnsiTheme="minorHAnsi" w:cstheme="minorHAnsi"/>
          <w:bCs/>
          <w:i/>
          <w:color w:val="auto"/>
          <w:kern w:val="1"/>
          <w:sz w:val="24"/>
          <w:szCs w:val="24"/>
          <w:lang w:eastAsia="ar-SA"/>
        </w:rPr>
        <w:t>o 6 miesięcy *</w:t>
      </w:r>
    </w:p>
    <w:p w14:paraId="78FAE1E0" w14:textId="71B0BCF5" w:rsidR="002F733A" w:rsidRPr="002F733A" w:rsidRDefault="002F733A" w:rsidP="001E1EE6">
      <w:pPr>
        <w:pStyle w:val="Akapitzlist"/>
        <w:numPr>
          <w:ilvl w:val="0"/>
          <w:numId w:val="91"/>
        </w:numPr>
        <w:tabs>
          <w:tab w:val="left" w:pos="9675"/>
        </w:tabs>
        <w:overflowPunct w:val="0"/>
        <w:autoSpaceDE w:val="0"/>
        <w:spacing w:after="200" w:line="276" w:lineRule="auto"/>
        <w:jc w:val="left"/>
        <w:textAlignment w:val="baseline"/>
        <w:rPr>
          <w:rFonts w:asciiTheme="minorHAnsi" w:hAnsiTheme="minorHAnsi" w:cstheme="minorHAnsi"/>
          <w:bCs/>
          <w:i/>
          <w:color w:val="auto"/>
          <w:kern w:val="1"/>
          <w:sz w:val="24"/>
          <w:szCs w:val="24"/>
          <w:lang w:eastAsia="ar-SA"/>
        </w:rPr>
      </w:pPr>
      <w:r w:rsidRPr="002F733A">
        <w:rPr>
          <w:rFonts w:asciiTheme="minorHAnsi" w:hAnsiTheme="minorHAnsi" w:cstheme="minorHAnsi"/>
          <w:bCs/>
          <w:i/>
          <w:color w:val="auto"/>
          <w:kern w:val="1"/>
          <w:sz w:val="24"/>
          <w:szCs w:val="24"/>
          <w:lang w:eastAsia="ar-SA"/>
        </w:rPr>
        <w:t>o 12 miesięcy*</w:t>
      </w:r>
    </w:p>
    <w:p w14:paraId="5DC8CC05" w14:textId="57279975" w:rsidR="006863D5" w:rsidRPr="00190893" w:rsidRDefault="00190893" w:rsidP="00190893">
      <w:pPr>
        <w:tabs>
          <w:tab w:val="left" w:pos="9675"/>
        </w:tabs>
        <w:overflowPunct w:val="0"/>
        <w:autoSpaceDE w:val="0"/>
        <w:spacing w:after="200" w:line="276" w:lineRule="auto"/>
        <w:jc w:val="left"/>
        <w:textAlignment w:val="baseline"/>
        <w:rPr>
          <w:rFonts w:asciiTheme="minorHAnsi" w:hAnsiTheme="minorHAnsi" w:cstheme="minorHAnsi"/>
          <w:bCs/>
          <w:i/>
          <w:color w:val="auto"/>
          <w:kern w:val="1"/>
          <w:sz w:val="20"/>
          <w:szCs w:val="20"/>
          <w:lang w:eastAsia="ar-SA"/>
        </w:rPr>
      </w:pPr>
      <w:r>
        <w:rPr>
          <w:rFonts w:asciiTheme="minorHAnsi" w:hAnsiTheme="minorHAnsi" w:cstheme="minorHAnsi"/>
          <w:bCs/>
          <w:i/>
          <w:color w:val="auto"/>
          <w:kern w:val="1"/>
          <w:sz w:val="20"/>
          <w:szCs w:val="20"/>
          <w:lang w:eastAsia="ar-SA"/>
        </w:rPr>
        <w:t>* Zaznaczyć właściwe</w:t>
      </w:r>
    </w:p>
    <w:p w14:paraId="44448483" w14:textId="3AAE9862" w:rsidR="00CE6432" w:rsidRPr="00690902" w:rsidRDefault="00CE6432" w:rsidP="00AD04FE">
      <w:pPr>
        <w:tabs>
          <w:tab w:val="left" w:pos="9540"/>
        </w:tabs>
        <w:suppressAutoHyphens/>
        <w:overflowPunct w:val="0"/>
        <w:autoSpaceDE w:val="0"/>
        <w:spacing w:after="0" w:line="276" w:lineRule="auto"/>
        <w:ind w:left="0" w:firstLine="426"/>
        <w:jc w:val="left"/>
        <w:textAlignment w:val="baseline"/>
        <w:rPr>
          <w:rFonts w:asciiTheme="minorHAnsi" w:hAnsiTheme="minorHAnsi" w:cstheme="minorHAnsi"/>
          <w:i/>
          <w:color w:val="auto"/>
          <w:kern w:val="1"/>
          <w:sz w:val="24"/>
          <w:szCs w:val="24"/>
          <w:lang w:eastAsia="ar-SA"/>
        </w:rPr>
      </w:pPr>
      <w:r w:rsidRPr="00690902">
        <w:rPr>
          <w:rFonts w:asciiTheme="minorHAnsi" w:hAnsiTheme="minorHAnsi" w:cstheme="minorHAnsi"/>
          <w:color w:val="auto"/>
          <w:kern w:val="1"/>
          <w:sz w:val="24"/>
          <w:szCs w:val="24"/>
          <w:lang w:eastAsia="ar-SA"/>
        </w:rPr>
        <w:t>Oświadczam/-y/, że:</w:t>
      </w:r>
    </w:p>
    <w:p w14:paraId="139C7008" w14:textId="77777777" w:rsidR="00CE6432" w:rsidRPr="00690902" w:rsidRDefault="00CE6432" w:rsidP="003D0BD0">
      <w:pPr>
        <w:pStyle w:val="Akapitzlist"/>
        <w:numPr>
          <w:ilvl w:val="0"/>
          <w:numId w:val="38"/>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Zamierzamy wykonać przedmiot zamówienia samodzielnie*/ przy pomocy podwykonawców*. </w:t>
      </w:r>
    </w:p>
    <w:p w14:paraId="1D2BC63C" w14:textId="77777777" w:rsidR="00B866F0" w:rsidRDefault="00735F65" w:rsidP="00735F65">
      <w:pPr>
        <w:tabs>
          <w:tab w:val="left" w:pos="567"/>
          <w:tab w:val="left" w:pos="5954"/>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735F65">
        <w:rPr>
          <w:rFonts w:asciiTheme="minorHAnsi" w:hAnsiTheme="minorHAnsi" w:cstheme="minorHAnsi"/>
          <w:color w:val="auto"/>
          <w:kern w:val="1"/>
          <w:sz w:val="24"/>
          <w:szCs w:val="24"/>
          <w:lang w:eastAsia="ar-SA"/>
        </w:rPr>
        <w:lastRenderedPageBreak/>
        <w:t xml:space="preserve">                                                                                                                        </w:t>
      </w:r>
      <w:r>
        <w:rPr>
          <w:rFonts w:asciiTheme="minorHAnsi" w:hAnsiTheme="minorHAnsi" w:cstheme="minorHAnsi"/>
          <w:color w:val="auto"/>
          <w:kern w:val="1"/>
          <w:sz w:val="24"/>
          <w:szCs w:val="24"/>
          <w:lang w:eastAsia="ar-SA"/>
        </w:rPr>
        <w:t xml:space="preserve">      </w:t>
      </w:r>
    </w:p>
    <w:p w14:paraId="6CCD6996" w14:textId="72EA3EC5" w:rsidR="002F733A" w:rsidRPr="00735F65" w:rsidRDefault="00B866F0" w:rsidP="00735F65">
      <w:pPr>
        <w:tabs>
          <w:tab w:val="left" w:pos="567"/>
          <w:tab w:val="left" w:pos="5954"/>
        </w:tabs>
        <w:suppressAutoHyphens/>
        <w:autoSpaceDE w:val="0"/>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color w:val="auto"/>
          <w:kern w:val="1"/>
          <w:sz w:val="24"/>
          <w:szCs w:val="24"/>
          <w:lang w:eastAsia="ar-SA"/>
        </w:rPr>
        <w:t xml:space="preserve">                                                                                                                   </w:t>
      </w:r>
      <w:r w:rsidR="00735F65">
        <w:rPr>
          <w:rFonts w:asciiTheme="minorHAnsi" w:hAnsiTheme="minorHAnsi" w:cstheme="minorHAnsi"/>
          <w:color w:val="auto"/>
          <w:kern w:val="1"/>
          <w:sz w:val="24"/>
          <w:szCs w:val="24"/>
          <w:lang w:eastAsia="ar-SA"/>
        </w:rPr>
        <w:t xml:space="preserve">    </w:t>
      </w:r>
      <w:r w:rsidR="002F733A" w:rsidRPr="00735F65">
        <w:rPr>
          <w:rFonts w:asciiTheme="minorHAnsi" w:hAnsiTheme="minorHAnsi" w:cstheme="minorHAnsi"/>
          <w:color w:val="auto"/>
          <w:kern w:val="1"/>
          <w:lang w:eastAsia="ar-SA"/>
        </w:rPr>
        <w:t>Załącznik Nr 2 (str. 2)  do SWZ</w:t>
      </w:r>
    </w:p>
    <w:p w14:paraId="768C721B" w14:textId="584120DE" w:rsidR="001D7ABE" w:rsidRPr="00AD6EC9" w:rsidRDefault="00CE6432" w:rsidP="00AD6EC9">
      <w:pPr>
        <w:pStyle w:val="Akapitzlist"/>
        <w:numPr>
          <w:ilvl w:val="0"/>
          <w:numId w:val="38"/>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Oświadczam /-y/, że podwykonawcom zamierzam powierzyć następujące części zamówienia</w:t>
      </w:r>
      <w:r w:rsidRPr="00690902">
        <w:rPr>
          <w:rFonts w:asciiTheme="minorHAnsi" w:hAnsiTheme="minorHAnsi" w:cstheme="minorHAnsi"/>
          <w:color w:val="auto"/>
          <w:kern w:val="1"/>
          <w:sz w:val="20"/>
          <w:szCs w:val="20"/>
          <w:lang w:eastAsia="ar-SA"/>
        </w:rPr>
        <w:t>:</w:t>
      </w:r>
      <w:r w:rsidR="001D7ABE" w:rsidRPr="00AD6EC9">
        <w:rPr>
          <w:rFonts w:asciiTheme="minorHAnsi" w:hAnsiTheme="minorHAnsi" w:cstheme="minorHAnsi"/>
          <w:color w:val="auto"/>
          <w:kern w:val="1"/>
          <w:sz w:val="21"/>
          <w:szCs w:val="21"/>
          <w:lang w:eastAsia="ar-SA"/>
        </w:rPr>
        <w:t xml:space="preserve">     </w:t>
      </w:r>
      <w:r w:rsidR="002F733A" w:rsidRPr="00AD6EC9">
        <w:rPr>
          <w:rFonts w:asciiTheme="minorHAnsi" w:hAnsiTheme="minorHAnsi" w:cstheme="minorHAnsi"/>
          <w:color w:val="auto"/>
          <w:kern w:val="1"/>
          <w:sz w:val="21"/>
          <w:szCs w:val="21"/>
          <w:lang w:eastAsia="ar-SA"/>
        </w:rPr>
        <w:t xml:space="preserve">                        </w:t>
      </w:r>
      <w:r w:rsidR="001D7ABE" w:rsidRPr="00AD6EC9">
        <w:rPr>
          <w:rFonts w:asciiTheme="minorHAnsi" w:hAnsiTheme="minorHAnsi" w:cstheme="minorHAnsi"/>
          <w:color w:val="auto"/>
          <w:kern w:val="1"/>
          <w:sz w:val="21"/>
          <w:szCs w:val="21"/>
          <w:lang w:eastAsia="ar-SA"/>
        </w:rPr>
        <w:t xml:space="preserve">                                                                              </w:t>
      </w:r>
    </w:p>
    <w:tbl>
      <w:tblPr>
        <w:tblW w:w="0" w:type="auto"/>
        <w:tblInd w:w="627" w:type="dxa"/>
        <w:tblLayout w:type="fixed"/>
        <w:tblLook w:val="0000" w:firstRow="0" w:lastRow="0" w:firstColumn="0" w:lastColumn="0" w:noHBand="0" w:noVBand="0"/>
        <w:tblCaption w:val="Częśći zamówienia które wykonawca zamierza powierzyć podwykonawcy"/>
        <w:tblDescription w:val="tabela składa się z trzech kolumn. Kolumna pierwsza zawiera liczbe porządkową. Kolumna druga  powierzona część zamówienia. Kolumna trzecia nazwa podwykonawcy"/>
      </w:tblPr>
      <w:tblGrid>
        <w:gridCol w:w="708"/>
        <w:gridCol w:w="5194"/>
        <w:gridCol w:w="3595"/>
      </w:tblGrid>
      <w:tr w:rsidR="00CE6432" w:rsidRPr="00690902" w14:paraId="434346DB" w14:textId="77777777" w:rsidTr="00506686">
        <w:trPr>
          <w:trHeight w:val="379"/>
        </w:trPr>
        <w:tc>
          <w:tcPr>
            <w:tcW w:w="708" w:type="dxa"/>
            <w:tcBorders>
              <w:top w:val="single" w:sz="4" w:space="0" w:color="000000"/>
              <w:left w:val="single" w:sz="4" w:space="0" w:color="000000"/>
              <w:bottom w:val="single" w:sz="4" w:space="0" w:color="000000"/>
            </w:tcBorders>
            <w:shd w:val="clear" w:color="auto" w:fill="auto"/>
          </w:tcPr>
          <w:p w14:paraId="75318F5D" w14:textId="77777777" w:rsidR="00CE6432" w:rsidRPr="00690902" w:rsidRDefault="00CE6432" w:rsidP="00917F6F">
            <w:pPr>
              <w:tabs>
                <w:tab w:val="left" w:pos="851"/>
                <w:tab w:val="left" w:pos="1440"/>
                <w:tab w:val="left" w:pos="6660"/>
              </w:tabs>
              <w:suppressAutoHyphens/>
              <w:autoSpaceDE w:val="0"/>
              <w:spacing w:after="0" w:line="276" w:lineRule="auto"/>
              <w:ind w:left="0" w:firstLine="426"/>
              <w:jc w:val="left"/>
              <w:rPr>
                <w:rFonts w:asciiTheme="minorHAnsi" w:hAnsiTheme="minorHAnsi" w:cstheme="minorHAnsi"/>
                <w:b/>
                <w:i/>
                <w:color w:val="auto"/>
                <w:kern w:val="1"/>
                <w:sz w:val="21"/>
                <w:szCs w:val="21"/>
                <w:lang w:eastAsia="ar-SA"/>
              </w:rPr>
            </w:pPr>
            <w:r w:rsidRPr="00690902">
              <w:rPr>
                <w:rFonts w:asciiTheme="minorHAnsi" w:hAnsiTheme="minorHAnsi" w:cstheme="minorHAnsi"/>
                <w:color w:val="auto"/>
                <w:kern w:val="1"/>
                <w:sz w:val="21"/>
                <w:szCs w:val="21"/>
                <w:lang w:eastAsia="ar-SA"/>
              </w:rPr>
              <w:t>    </w:t>
            </w:r>
            <w:r w:rsidRPr="00690902">
              <w:rPr>
                <w:rFonts w:asciiTheme="minorHAnsi" w:hAnsiTheme="minorHAnsi" w:cstheme="minorHAnsi"/>
                <w:b/>
                <w:i/>
                <w:color w:val="auto"/>
                <w:kern w:val="1"/>
                <w:sz w:val="21"/>
                <w:szCs w:val="21"/>
                <w:lang w:eastAsia="ar-SA"/>
              </w:rPr>
              <w:t>Lp.</w:t>
            </w:r>
          </w:p>
        </w:tc>
        <w:tc>
          <w:tcPr>
            <w:tcW w:w="5194" w:type="dxa"/>
            <w:tcBorders>
              <w:top w:val="single" w:sz="4" w:space="0" w:color="000000"/>
              <w:left w:val="single" w:sz="4" w:space="0" w:color="000000"/>
              <w:bottom w:val="single" w:sz="4" w:space="0" w:color="000000"/>
            </w:tcBorders>
            <w:shd w:val="clear" w:color="auto" w:fill="auto"/>
          </w:tcPr>
          <w:p w14:paraId="0955DA73" w14:textId="77777777" w:rsidR="00CE6432" w:rsidRPr="00690902" w:rsidRDefault="00CE6432" w:rsidP="00917F6F">
            <w:pPr>
              <w:tabs>
                <w:tab w:val="left" w:pos="851"/>
                <w:tab w:val="left" w:pos="1440"/>
                <w:tab w:val="left" w:pos="6660"/>
              </w:tabs>
              <w:suppressAutoHyphens/>
              <w:autoSpaceDE w:val="0"/>
              <w:spacing w:after="0" w:line="276" w:lineRule="auto"/>
              <w:ind w:left="0" w:firstLine="426"/>
              <w:jc w:val="left"/>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CE6432" w:rsidRPr="00690902" w:rsidRDefault="00CE6432" w:rsidP="00917F6F">
            <w:pPr>
              <w:tabs>
                <w:tab w:val="left" w:pos="851"/>
                <w:tab w:val="left" w:pos="1440"/>
                <w:tab w:val="left" w:pos="6660"/>
              </w:tabs>
              <w:suppressAutoHyphens/>
              <w:autoSpaceDE w:val="0"/>
              <w:spacing w:after="0" w:line="276" w:lineRule="auto"/>
              <w:ind w:left="0" w:firstLine="426"/>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podwykonawcy</w:t>
            </w:r>
          </w:p>
        </w:tc>
      </w:tr>
      <w:tr w:rsidR="00CE6432" w:rsidRPr="00690902" w14:paraId="603D7453" w14:textId="77777777" w:rsidTr="00506686">
        <w:trPr>
          <w:trHeight w:val="379"/>
        </w:trPr>
        <w:tc>
          <w:tcPr>
            <w:tcW w:w="708" w:type="dxa"/>
            <w:tcBorders>
              <w:top w:val="single" w:sz="4" w:space="0" w:color="000000"/>
              <w:left w:val="single" w:sz="4" w:space="0" w:color="000000"/>
              <w:bottom w:val="single" w:sz="4" w:space="0" w:color="000000"/>
            </w:tcBorders>
            <w:shd w:val="clear" w:color="auto" w:fill="auto"/>
          </w:tcPr>
          <w:p w14:paraId="07020552" w14:textId="77777777" w:rsidR="00CE6432" w:rsidRPr="00690902" w:rsidRDefault="00CE643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5194" w:type="dxa"/>
            <w:tcBorders>
              <w:top w:val="single" w:sz="4" w:space="0" w:color="000000"/>
              <w:left w:val="single" w:sz="4" w:space="0" w:color="000000"/>
              <w:bottom w:val="single" w:sz="4" w:space="0" w:color="000000"/>
            </w:tcBorders>
            <w:shd w:val="clear" w:color="auto" w:fill="auto"/>
          </w:tcPr>
          <w:p w14:paraId="7392D262" w14:textId="77777777" w:rsidR="00CE6432" w:rsidRPr="00690902" w:rsidRDefault="00CE643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CE6432" w:rsidRPr="00690902" w:rsidRDefault="00CE643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CE6432" w:rsidRPr="00690902" w14:paraId="0E2A8CC1" w14:textId="77777777" w:rsidTr="00506686">
        <w:trPr>
          <w:trHeight w:val="363"/>
        </w:trPr>
        <w:tc>
          <w:tcPr>
            <w:tcW w:w="708" w:type="dxa"/>
            <w:tcBorders>
              <w:top w:val="single" w:sz="4" w:space="0" w:color="000000"/>
              <w:left w:val="single" w:sz="4" w:space="0" w:color="000000"/>
              <w:bottom w:val="single" w:sz="4" w:space="0" w:color="000000"/>
            </w:tcBorders>
            <w:shd w:val="clear" w:color="auto" w:fill="auto"/>
          </w:tcPr>
          <w:p w14:paraId="30A47DF4" w14:textId="77777777" w:rsidR="00CE6432" w:rsidRPr="00690902" w:rsidRDefault="00CE643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5194" w:type="dxa"/>
            <w:tcBorders>
              <w:top w:val="single" w:sz="4" w:space="0" w:color="000000"/>
              <w:left w:val="single" w:sz="4" w:space="0" w:color="000000"/>
              <w:bottom w:val="single" w:sz="4" w:space="0" w:color="000000"/>
            </w:tcBorders>
            <w:shd w:val="clear" w:color="auto" w:fill="auto"/>
          </w:tcPr>
          <w:p w14:paraId="3180BF66" w14:textId="77777777" w:rsidR="00CE6432" w:rsidRPr="00690902" w:rsidRDefault="00CE643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CE6432" w:rsidRPr="00690902" w:rsidRDefault="00CE643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667EAA" w14:textId="77777777" w:rsidR="00CE6432" w:rsidRPr="00690902" w:rsidRDefault="00CE6432" w:rsidP="00917F6F">
      <w:pPr>
        <w:suppressAutoHyphens/>
        <w:autoSpaceDE w:val="0"/>
        <w:spacing w:after="0" w:line="276" w:lineRule="auto"/>
        <w:ind w:left="0" w:firstLine="426"/>
        <w:jc w:val="left"/>
        <w:rPr>
          <w:rFonts w:asciiTheme="minorHAnsi" w:hAnsiTheme="minorHAnsi" w:cstheme="minorHAnsi"/>
          <w:i/>
          <w:color w:val="auto"/>
          <w:kern w:val="1"/>
          <w:sz w:val="21"/>
          <w:szCs w:val="21"/>
          <w:lang w:eastAsia="ar-SA"/>
        </w:rPr>
      </w:pPr>
    </w:p>
    <w:p w14:paraId="7A7A06F2" w14:textId="6B5D1C27" w:rsidR="00CE6432" w:rsidRPr="001D7ABE" w:rsidRDefault="00CE6432" w:rsidP="001E1EE6">
      <w:pPr>
        <w:pStyle w:val="Akapitzlist"/>
        <w:numPr>
          <w:ilvl w:val="0"/>
          <w:numId w:val="55"/>
        </w:numPr>
        <w:tabs>
          <w:tab w:val="left" w:pos="1440"/>
          <w:tab w:val="left" w:pos="6660"/>
        </w:tabs>
        <w:suppressAutoHyphens/>
        <w:autoSpaceDE w:val="0"/>
        <w:spacing w:after="0" w:line="276" w:lineRule="auto"/>
        <w:jc w:val="left"/>
        <w:rPr>
          <w:rFonts w:asciiTheme="minorHAnsi" w:hAnsiTheme="minorHAnsi" w:cstheme="minorHAnsi"/>
          <w:b/>
          <w:i/>
          <w:color w:val="auto"/>
          <w:kern w:val="1"/>
          <w:sz w:val="21"/>
          <w:szCs w:val="21"/>
          <w:lang w:eastAsia="ar-SA"/>
        </w:rPr>
      </w:pPr>
      <w:r w:rsidRPr="001D7ABE">
        <w:rPr>
          <w:rFonts w:asciiTheme="minorHAnsi" w:hAnsiTheme="minorHAnsi" w:cstheme="minorHAnsi"/>
          <w:color w:val="auto"/>
          <w:kern w:val="1"/>
          <w:sz w:val="24"/>
          <w:szCs w:val="24"/>
          <w:lang w:eastAsia="ar-SA"/>
        </w:rPr>
        <w:t>Informacja o zamówieniu lub jego części, przy realizacji których  Wykonawca w celu potwierdzenia spełnienia warunków udziału w postępowaniu polega na zdolnościach  technicznych, zawodowych, innych podmiotów.</w:t>
      </w:r>
    </w:p>
    <w:tbl>
      <w:tblPr>
        <w:tblW w:w="0" w:type="auto"/>
        <w:tblInd w:w="627" w:type="dxa"/>
        <w:tblLayout w:type="fixed"/>
        <w:tblLook w:val="0000" w:firstRow="0" w:lastRow="0" w:firstColumn="0" w:lastColumn="0" w:noHBand="0" w:noVBand="0"/>
        <w:tblCaption w:val="3. Informacja o zamówieniu lub jego części, przy realizacji których  Wykonawca w celu potwierdzenia spełnienia warunków udziału w postępowaniu polega na zdolnościach  technicznych, zawodowych, innych podmiotów."/>
        <w:tblDescription w:val="Tabela zkłada się z trzech kolumn. Kolumna pierwsza zawiera liczbe porzadkową. Kolumna druga zawiera zapis dotyczący powierzonej części zamówinia. Kolumna trzecia dotyczy wskazania nazwy podwykonawcy"/>
      </w:tblPr>
      <w:tblGrid>
        <w:gridCol w:w="708"/>
        <w:gridCol w:w="5194"/>
        <w:gridCol w:w="3595"/>
      </w:tblGrid>
      <w:tr w:rsidR="00CE6432" w:rsidRPr="00690902" w14:paraId="514BFA37" w14:textId="77777777" w:rsidTr="00506686">
        <w:trPr>
          <w:trHeight w:val="379"/>
        </w:trPr>
        <w:tc>
          <w:tcPr>
            <w:tcW w:w="708" w:type="dxa"/>
            <w:tcBorders>
              <w:top w:val="single" w:sz="4" w:space="0" w:color="000000"/>
              <w:left w:val="single" w:sz="4" w:space="0" w:color="000000"/>
              <w:bottom w:val="single" w:sz="4" w:space="0" w:color="000000"/>
            </w:tcBorders>
            <w:shd w:val="clear" w:color="auto" w:fill="auto"/>
          </w:tcPr>
          <w:p w14:paraId="366975DD" w14:textId="77777777" w:rsidR="00CE6432" w:rsidRPr="00690902" w:rsidRDefault="00CE6432" w:rsidP="00917F6F">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5194" w:type="dxa"/>
            <w:tcBorders>
              <w:top w:val="single" w:sz="4" w:space="0" w:color="000000"/>
              <w:left w:val="single" w:sz="4" w:space="0" w:color="000000"/>
              <w:bottom w:val="single" w:sz="4" w:space="0" w:color="000000"/>
            </w:tcBorders>
            <w:shd w:val="clear" w:color="auto" w:fill="auto"/>
          </w:tcPr>
          <w:p w14:paraId="06DB742F" w14:textId="77777777" w:rsidR="00CE6432" w:rsidRPr="00690902" w:rsidRDefault="00CE6432" w:rsidP="00917F6F">
            <w:pPr>
              <w:tabs>
                <w:tab w:val="left" w:pos="851"/>
                <w:tab w:val="left" w:pos="1440"/>
                <w:tab w:val="left" w:pos="6660"/>
              </w:tabs>
              <w:suppressAutoHyphens/>
              <w:autoSpaceDE w:val="0"/>
              <w:spacing w:after="0" w:line="276" w:lineRule="auto"/>
              <w:ind w:left="0" w:firstLine="426"/>
              <w:jc w:val="left"/>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2C04DAD5" w14:textId="77777777" w:rsidR="00CE6432" w:rsidRPr="00690902" w:rsidRDefault="00CE6432" w:rsidP="00917F6F">
            <w:pPr>
              <w:tabs>
                <w:tab w:val="left" w:pos="851"/>
                <w:tab w:val="left" w:pos="1440"/>
                <w:tab w:val="left" w:pos="6660"/>
              </w:tabs>
              <w:suppressAutoHyphens/>
              <w:autoSpaceDE w:val="0"/>
              <w:spacing w:after="0" w:line="276" w:lineRule="auto"/>
              <w:ind w:left="0" w:firstLine="426"/>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podwykonawcy</w:t>
            </w:r>
          </w:p>
        </w:tc>
      </w:tr>
      <w:tr w:rsidR="00CE6432" w:rsidRPr="00690902" w14:paraId="5BF5320C" w14:textId="77777777" w:rsidTr="00506686">
        <w:trPr>
          <w:trHeight w:val="379"/>
        </w:trPr>
        <w:tc>
          <w:tcPr>
            <w:tcW w:w="708" w:type="dxa"/>
            <w:tcBorders>
              <w:top w:val="single" w:sz="4" w:space="0" w:color="000000"/>
              <w:left w:val="single" w:sz="4" w:space="0" w:color="000000"/>
              <w:bottom w:val="single" w:sz="4" w:space="0" w:color="000000"/>
            </w:tcBorders>
            <w:shd w:val="clear" w:color="auto" w:fill="auto"/>
          </w:tcPr>
          <w:p w14:paraId="6ACAEBD7" w14:textId="77777777" w:rsidR="00CE6432" w:rsidRPr="00690902" w:rsidRDefault="00CE643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5194" w:type="dxa"/>
            <w:tcBorders>
              <w:top w:val="single" w:sz="4" w:space="0" w:color="000000"/>
              <w:left w:val="single" w:sz="4" w:space="0" w:color="000000"/>
              <w:bottom w:val="single" w:sz="4" w:space="0" w:color="000000"/>
            </w:tcBorders>
            <w:shd w:val="clear" w:color="auto" w:fill="auto"/>
          </w:tcPr>
          <w:p w14:paraId="05C68B79" w14:textId="77777777" w:rsidR="00CE6432" w:rsidRPr="00690902" w:rsidRDefault="00CE643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2CE157E2" w14:textId="77777777" w:rsidR="00CE6432" w:rsidRPr="00690902" w:rsidRDefault="00CE643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CE6432" w:rsidRPr="00690902" w14:paraId="78CAA976" w14:textId="77777777" w:rsidTr="00506686">
        <w:trPr>
          <w:trHeight w:val="363"/>
        </w:trPr>
        <w:tc>
          <w:tcPr>
            <w:tcW w:w="708" w:type="dxa"/>
            <w:tcBorders>
              <w:top w:val="single" w:sz="4" w:space="0" w:color="000000"/>
              <w:left w:val="single" w:sz="4" w:space="0" w:color="000000"/>
              <w:bottom w:val="single" w:sz="4" w:space="0" w:color="000000"/>
            </w:tcBorders>
            <w:shd w:val="clear" w:color="auto" w:fill="auto"/>
          </w:tcPr>
          <w:p w14:paraId="688DD1FF" w14:textId="77777777" w:rsidR="00CE6432" w:rsidRPr="00690902" w:rsidRDefault="00CE643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5194" w:type="dxa"/>
            <w:tcBorders>
              <w:top w:val="single" w:sz="4" w:space="0" w:color="000000"/>
              <w:left w:val="single" w:sz="4" w:space="0" w:color="000000"/>
              <w:bottom w:val="single" w:sz="4" w:space="0" w:color="000000"/>
            </w:tcBorders>
            <w:shd w:val="clear" w:color="auto" w:fill="auto"/>
          </w:tcPr>
          <w:p w14:paraId="23BE0319" w14:textId="77777777" w:rsidR="00CE6432" w:rsidRPr="00690902" w:rsidRDefault="00CE643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4B89994B" w14:textId="77777777" w:rsidR="00CE6432" w:rsidRPr="00690902" w:rsidRDefault="00CE643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77777777" w:rsidR="00CE6432" w:rsidRPr="00690902" w:rsidRDefault="00CE6432" w:rsidP="00917F6F">
      <w:pPr>
        <w:tabs>
          <w:tab w:val="left" w:pos="570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1"/>
          <w:szCs w:val="21"/>
          <w:lang w:eastAsia="ar-SA"/>
        </w:rPr>
        <w:t xml:space="preserve">   </w:t>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p>
    <w:p w14:paraId="7349B0CD" w14:textId="3BEF7772" w:rsidR="00CE6432" w:rsidRDefault="00CE6432" w:rsidP="001E1EE6">
      <w:pPr>
        <w:pStyle w:val="Akapitzlist"/>
        <w:numPr>
          <w:ilvl w:val="0"/>
          <w:numId w:val="92"/>
        </w:numPr>
        <w:tabs>
          <w:tab w:val="left" w:pos="567"/>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8466FB">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8466FB">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p>
    <w:p w14:paraId="6D109EA2" w14:textId="6467CC97" w:rsidR="00CE6432" w:rsidRPr="00E75985" w:rsidRDefault="00CE6432" w:rsidP="001E1EE6">
      <w:pPr>
        <w:pStyle w:val="Akapitzlist"/>
        <w:numPr>
          <w:ilvl w:val="0"/>
          <w:numId w:val="93"/>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8466FB">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8466FB">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r w:rsidRPr="00E75985">
        <w:rPr>
          <w:rFonts w:asciiTheme="minorHAnsi" w:hAnsiTheme="minorHAnsi" w:cstheme="minorHAnsi"/>
          <w:b/>
          <w:bCs/>
          <w:color w:val="auto"/>
          <w:kern w:val="1"/>
          <w:sz w:val="24"/>
          <w:szCs w:val="24"/>
          <w:lang w:eastAsia="ar-SA"/>
        </w:rPr>
        <w:t>       </w:t>
      </w:r>
      <w:r w:rsidRPr="00E75985">
        <w:rPr>
          <w:rFonts w:asciiTheme="minorHAnsi" w:hAnsiTheme="minorHAnsi" w:cstheme="minorHAnsi"/>
          <w:bCs/>
          <w:color w:val="auto"/>
          <w:kern w:val="1"/>
          <w:sz w:val="24"/>
          <w:szCs w:val="24"/>
          <w:lang w:eastAsia="ar-SA"/>
        </w:rPr>
        <w:t>                                                                                          </w:t>
      </w:r>
    </w:p>
    <w:p w14:paraId="3B39C6E5" w14:textId="1BB1694C" w:rsidR="004F65FA" w:rsidRPr="00E75985" w:rsidRDefault="00CE6432" w:rsidP="001E1EE6">
      <w:pPr>
        <w:pStyle w:val="Akapitzlist"/>
        <w:numPr>
          <w:ilvl w:val="0"/>
          <w:numId w:val="93"/>
        </w:numPr>
        <w:tabs>
          <w:tab w:val="left" w:pos="567"/>
          <w:tab w:val="left" w:pos="6660"/>
        </w:tabs>
        <w:suppressAutoHyphens/>
        <w:autoSpaceDE w:val="0"/>
        <w:spacing w:after="0" w:line="276" w:lineRule="auto"/>
        <w:ind w:right="101"/>
        <w:jc w:val="left"/>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8466FB">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8466FB">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r w:rsidR="004F65FA" w:rsidRPr="00E75985">
        <w:rPr>
          <w:rFonts w:asciiTheme="minorHAnsi" w:hAnsiTheme="minorHAnsi" w:cstheme="minorHAnsi"/>
          <w:kern w:val="1"/>
          <w:sz w:val="24"/>
          <w:szCs w:val="24"/>
          <w:lang w:eastAsia="ar-SA"/>
        </w:rPr>
        <w:tab/>
      </w:r>
    </w:p>
    <w:p w14:paraId="45AB284D" w14:textId="0E2B292D" w:rsidR="00CE6432" w:rsidRPr="00E75985" w:rsidRDefault="00CE6432" w:rsidP="001E1EE6">
      <w:pPr>
        <w:pStyle w:val="Akapitzlist"/>
        <w:numPr>
          <w:ilvl w:val="0"/>
          <w:numId w:val="93"/>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5235FD92" w14:textId="3FA653EA" w:rsidR="00CE6432" w:rsidRPr="00690902" w:rsidRDefault="00662BA4" w:rsidP="001E1EE6">
      <w:pPr>
        <w:pStyle w:val="Akapitzlist"/>
        <w:numPr>
          <w:ilvl w:val="0"/>
          <w:numId w:val="93"/>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8466FB">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w:t>
      </w:r>
      <w:r w:rsidR="008466FB">
        <w:rPr>
          <w:rFonts w:asciiTheme="minorHAnsi" w:hAnsiTheme="minorHAnsi" w:cstheme="minorHAnsi"/>
          <w:color w:val="auto"/>
          <w:kern w:val="1"/>
          <w:sz w:val="24"/>
          <w:szCs w:val="24"/>
          <w:lang w:eastAsia="ar-SA"/>
        </w:rPr>
        <w:t xml:space="preserve"> </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8466FB">
        <w:rPr>
          <w:rFonts w:asciiTheme="minorHAnsi" w:hAnsiTheme="minorHAnsi" w:cstheme="minorHAnsi"/>
          <w:color w:val="auto"/>
          <w:kern w:val="1"/>
          <w:sz w:val="24"/>
          <w:szCs w:val="24"/>
          <w:lang w:eastAsia="ar-SA"/>
        </w:rPr>
        <w:t>/-</w:t>
      </w:r>
      <w:proofErr w:type="spellStart"/>
      <w:r w:rsidR="008466FB">
        <w:rPr>
          <w:rFonts w:asciiTheme="minorHAnsi" w:hAnsiTheme="minorHAnsi" w:cstheme="minorHAnsi"/>
          <w:color w:val="auto"/>
          <w:kern w:val="1"/>
          <w:sz w:val="24"/>
          <w:szCs w:val="24"/>
          <w:lang w:eastAsia="ar-SA"/>
        </w:rPr>
        <w:t>lismy</w:t>
      </w:r>
      <w:proofErr w:type="spellEnd"/>
      <w:r w:rsidR="008466FB">
        <w:rPr>
          <w:rFonts w:asciiTheme="minorHAnsi" w:hAnsiTheme="minorHAnsi" w:cstheme="minorHAnsi"/>
          <w:color w:val="auto"/>
          <w:kern w:val="1"/>
          <w:sz w:val="24"/>
          <w:szCs w:val="24"/>
          <w:lang w:eastAsia="ar-SA"/>
        </w:rPr>
        <w:t>/</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 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             </w:t>
      </w:r>
    </w:p>
    <w:p w14:paraId="7C4D9D95" w14:textId="77777777" w:rsidR="00CE6432" w:rsidRPr="00690902" w:rsidRDefault="00CE6432" w:rsidP="001E1EE6">
      <w:pPr>
        <w:pStyle w:val="Akapitzlist"/>
        <w:numPr>
          <w:ilvl w:val="0"/>
          <w:numId w:val="93"/>
        </w:numPr>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3F3DF94A" w14:textId="151FF3D7" w:rsidR="001D7699" w:rsidRPr="0074092D" w:rsidRDefault="00CE6432" w:rsidP="00CF1A04">
      <w:pPr>
        <w:numPr>
          <w:ilvl w:val="1"/>
          <w:numId w:val="15"/>
        </w:numPr>
        <w:tabs>
          <w:tab w:val="left" w:pos="851"/>
        </w:tabs>
        <w:suppressAutoHyphens/>
        <w:autoSpaceDE w:val="0"/>
        <w:spacing w:after="0" w:line="276" w:lineRule="auto"/>
        <w:ind w:left="1418" w:right="340" w:hanging="284"/>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nie zawiera informacji stanowiących tajemnicę przedsiębiorstwa w rozumieniu przepisów o zwalczaniu nieuczciwej konkurencji.*               </w:t>
      </w:r>
      <w:r w:rsidRPr="0074092D">
        <w:rPr>
          <w:rFonts w:asciiTheme="minorHAnsi" w:hAnsiTheme="minorHAnsi" w:cstheme="minorHAnsi"/>
          <w:color w:val="auto"/>
          <w:kern w:val="1"/>
          <w:sz w:val="24"/>
          <w:szCs w:val="24"/>
          <w:lang w:eastAsia="ar-SA"/>
        </w:rPr>
        <w:t xml:space="preserve">                                                            </w:t>
      </w:r>
      <w:r w:rsidR="007364E6" w:rsidRPr="0074092D">
        <w:rPr>
          <w:rFonts w:asciiTheme="minorHAnsi" w:hAnsiTheme="minorHAnsi" w:cstheme="minorHAnsi"/>
          <w:color w:val="auto"/>
          <w:kern w:val="1"/>
          <w:sz w:val="24"/>
          <w:szCs w:val="24"/>
          <w:lang w:eastAsia="ar-SA"/>
        </w:rPr>
        <w:t xml:space="preserve">                                 </w:t>
      </w:r>
      <w:r w:rsidRPr="0074092D">
        <w:rPr>
          <w:rFonts w:asciiTheme="minorHAnsi" w:hAnsiTheme="minorHAnsi" w:cstheme="minorHAnsi"/>
          <w:color w:val="auto"/>
          <w:kern w:val="1"/>
          <w:sz w:val="24"/>
          <w:szCs w:val="24"/>
          <w:lang w:eastAsia="ar-SA"/>
        </w:rPr>
        <w:t xml:space="preserve">   </w:t>
      </w:r>
    </w:p>
    <w:p w14:paraId="3B8B96DE" w14:textId="77777777" w:rsidR="00CE6432" w:rsidRPr="00690902" w:rsidRDefault="00CE6432" w:rsidP="003D0BD0">
      <w:pPr>
        <w:pStyle w:val="Akapitzlist"/>
        <w:numPr>
          <w:ilvl w:val="0"/>
          <w:numId w:val="39"/>
        </w:numPr>
        <w:tabs>
          <w:tab w:val="left" w:pos="851"/>
        </w:tabs>
        <w:suppressAutoHyphens/>
        <w:autoSpaceDE w:val="0"/>
        <w:spacing w:after="120" w:line="276" w:lineRule="auto"/>
        <w:jc w:val="left"/>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38C0C76B" w14:textId="227879B0" w:rsidR="003E73E7" w:rsidRPr="003E73E7" w:rsidRDefault="003E73E7" w:rsidP="003E73E7">
      <w:pPr>
        <w:suppressAutoHyphens/>
        <w:spacing w:after="120" w:line="276" w:lineRule="auto"/>
        <w:ind w:left="7090" w:firstLine="0"/>
        <w:jc w:val="left"/>
        <w:rPr>
          <w:rFonts w:asciiTheme="minorHAnsi" w:hAnsiTheme="minorHAnsi" w:cstheme="minorHAnsi"/>
          <w:color w:val="auto"/>
          <w:kern w:val="1"/>
          <w:lang w:eastAsia="ar-SA"/>
        </w:rPr>
      </w:pPr>
      <w:r w:rsidRPr="003E73E7">
        <w:rPr>
          <w:rFonts w:asciiTheme="minorHAnsi" w:hAnsiTheme="minorHAnsi" w:cstheme="minorHAnsi"/>
          <w:color w:val="auto"/>
          <w:kern w:val="1"/>
          <w:lang w:eastAsia="ar-SA"/>
        </w:rPr>
        <w:lastRenderedPageBreak/>
        <w:t xml:space="preserve">Załącznik Nr 2 (str. 3)  do SWZ                                                                                                                          </w:t>
      </w:r>
    </w:p>
    <w:p w14:paraId="3B33EBEF" w14:textId="05DA440B" w:rsidR="00EA2BF4" w:rsidRPr="00690902" w:rsidRDefault="00CE6432" w:rsidP="00917F6F">
      <w:pPr>
        <w:suppressAutoHyphens/>
        <w:spacing w:after="120" w:line="276" w:lineRule="auto"/>
        <w:ind w:left="568"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0"/>
          <w:lang w:eastAsia="ar-SA"/>
        </w:rPr>
        <w:t>..............................................................................................................................................................................................................................................................................................................</w:t>
      </w:r>
    </w:p>
    <w:p w14:paraId="09BFA564" w14:textId="6F92AF2D" w:rsidR="0074092D" w:rsidRDefault="0074092D" w:rsidP="0074092D">
      <w:pPr>
        <w:pStyle w:val="Akapitzlist"/>
        <w:suppressAutoHyphens/>
        <w:overflowPunct w:val="0"/>
        <w:autoSpaceDE w:val="0"/>
        <w:spacing w:after="240" w:line="276" w:lineRule="auto"/>
        <w:ind w:left="1070" w:firstLine="0"/>
        <w:jc w:val="left"/>
        <w:textAlignment w:val="baseline"/>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r>
        <w:rPr>
          <w:rFonts w:asciiTheme="minorHAnsi" w:hAnsiTheme="minorHAnsi" w:cstheme="minorHAnsi"/>
          <w:color w:val="auto"/>
          <w:kern w:val="1"/>
          <w:sz w:val="24"/>
          <w:szCs w:val="24"/>
          <w:lang w:eastAsia="ar-SA"/>
        </w:rPr>
        <w:tab/>
      </w:r>
      <w:r>
        <w:rPr>
          <w:rFonts w:asciiTheme="minorHAnsi" w:hAnsiTheme="minorHAnsi" w:cstheme="minorHAnsi"/>
          <w:color w:val="auto"/>
          <w:kern w:val="1"/>
          <w:sz w:val="24"/>
          <w:szCs w:val="24"/>
          <w:lang w:eastAsia="ar-SA"/>
        </w:rPr>
        <w:tab/>
      </w:r>
      <w:r>
        <w:rPr>
          <w:rFonts w:asciiTheme="minorHAnsi" w:hAnsiTheme="minorHAnsi" w:cstheme="minorHAnsi"/>
          <w:color w:val="auto"/>
          <w:kern w:val="1"/>
          <w:sz w:val="24"/>
          <w:szCs w:val="24"/>
          <w:lang w:eastAsia="ar-SA"/>
        </w:rPr>
        <w:tab/>
      </w:r>
      <w:r>
        <w:rPr>
          <w:rFonts w:asciiTheme="minorHAnsi" w:hAnsiTheme="minorHAnsi" w:cstheme="minorHAnsi"/>
          <w:color w:val="auto"/>
          <w:kern w:val="1"/>
          <w:sz w:val="24"/>
          <w:szCs w:val="24"/>
          <w:lang w:eastAsia="ar-SA"/>
        </w:rPr>
        <w:tab/>
      </w:r>
      <w:r>
        <w:rPr>
          <w:rFonts w:asciiTheme="minorHAnsi" w:hAnsiTheme="minorHAnsi" w:cstheme="minorHAnsi"/>
          <w:color w:val="auto"/>
          <w:kern w:val="1"/>
          <w:sz w:val="24"/>
          <w:szCs w:val="24"/>
          <w:lang w:eastAsia="ar-SA"/>
        </w:rPr>
        <w:tab/>
      </w:r>
      <w:r>
        <w:rPr>
          <w:rFonts w:asciiTheme="minorHAnsi" w:hAnsiTheme="minorHAnsi" w:cstheme="minorHAnsi"/>
          <w:color w:val="auto"/>
          <w:kern w:val="1"/>
          <w:sz w:val="24"/>
          <w:szCs w:val="24"/>
          <w:lang w:eastAsia="ar-SA"/>
        </w:rPr>
        <w:tab/>
      </w:r>
      <w:r>
        <w:rPr>
          <w:rFonts w:asciiTheme="minorHAnsi" w:hAnsiTheme="minorHAnsi" w:cstheme="minorHAnsi"/>
          <w:color w:val="auto"/>
          <w:kern w:val="1"/>
          <w:sz w:val="24"/>
          <w:szCs w:val="24"/>
          <w:lang w:eastAsia="ar-SA"/>
        </w:rPr>
        <w:tab/>
      </w:r>
      <w:r>
        <w:rPr>
          <w:rFonts w:asciiTheme="minorHAnsi" w:hAnsiTheme="minorHAnsi" w:cstheme="minorHAnsi"/>
          <w:color w:val="auto"/>
          <w:kern w:val="1"/>
          <w:sz w:val="24"/>
          <w:szCs w:val="24"/>
          <w:lang w:eastAsia="ar-SA"/>
        </w:rPr>
        <w:tab/>
      </w:r>
      <w:r w:rsidRPr="00690902">
        <w:rPr>
          <w:rFonts w:asciiTheme="minorHAnsi" w:hAnsiTheme="minorHAnsi" w:cstheme="minorHAnsi"/>
          <w:color w:val="auto"/>
          <w:kern w:val="1"/>
          <w:sz w:val="21"/>
          <w:szCs w:val="21"/>
          <w:lang w:eastAsia="ar-SA"/>
        </w:rPr>
        <w:t xml:space="preserve"> </w:t>
      </w:r>
    </w:p>
    <w:p w14:paraId="7EE95AD9" w14:textId="6425A81A" w:rsidR="00CE6432" w:rsidRPr="00690902" w:rsidRDefault="00CE6432" w:rsidP="001E1EE6">
      <w:pPr>
        <w:pStyle w:val="Akapitzlist"/>
        <w:numPr>
          <w:ilvl w:val="0"/>
          <w:numId w:val="93"/>
        </w:numPr>
        <w:suppressAutoHyphens/>
        <w:overflowPunct w:val="0"/>
        <w:autoSpaceDE w:val="0"/>
        <w:spacing w:after="240" w:line="276" w:lineRule="auto"/>
        <w:jc w:val="left"/>
        <w:textAlignment w:val="baseline"/>
        <w:rPr>
          <w:rFonts w:asciiTheme="minorHAnsi" w:hAnsiTheme="minorHAnsi" w:cstheme="minorHAnsi"/>
          <w:color w:val="auto"/>
          <w:kern w:val="1"/>
          <w:sz w:val="24"/>
          <w:szCs w:val="24"/>
          <w:lang w:eastAsia="ar-SA"/>
        </w:rPr>
      </w:pPr>
      <w:r w:rsidRPr="00690902">
        <w:rPr>
          <w:rFonts w:asciiTheme="minorHAnsi" w:hAnsiTheme="minorHAnsi" w:cstheme="minorHAnsi"/>
          <w:kern w:val="1"/>
          <w:sz w:val="24"/>
          <w:szCs w:val="24"/>
          <w:lang w:eastAsia="ar-SA"/>
        </w:rPr>
        <w:t>Oświadczam</w:t>
      </w:r>
      <w:r w:rsidR="003E73E7">
        <w:rPr>
          <w:rFonts w:asciiTheme="minorHAnsi" w:hAnsiTheme="minorHAnsi" w:cstheme="minorHAnsi"/>
          <w:kern w:val="1"/>
          <w:sz w:val="24"/>
          <w:szCs w:val="24"/>
          <w:lang w:eastAsia="ar-SA"/>
        </w:rPr>
        <w:t>/-</w:t>
      </w:r>
      <w:r w:rsidRPr="00690902">
        <w:rPr>
          <w:rFonts w:asciiTheme="minorHAnsi" w:hAnsiTheme="minorHAnsi" w:cstheme="minorHAnsi"/>
          <w:kern w:val="1"/>
          <w:sz w:val="24"/>
          <w:szCs w:val="24"/>
          <w:lang w:eastAsia="ar-SA"/>
        </w:rPr>
        <w:t>y</w:t>
      </w:r>
      <w:r w:rsidR="003E73E7">
        <w:rPr>
          <w:rFonts w:asciiTheme="minorHAnsi" w:hAnsiTheme="minorHAnsi" w:cstheme="minorHAnsi"/>
          <w:kern w:val="1"/>
          <w:sz w:val="24"/>
          <w:szCs w:val="24"/>
          <w:lang w:eastAsia="ar-SA"/>
        </w:rPr>
        <w:t>/</w:t>
      </w:r>
      <w:r w:rsidRPr="00690902">
        <w:rPr>
          <w:rFonts w:asciiTheme="minorHAnsi" w:hAnsiTheme="minorHAnsi" w:cstheme="minorHAnsi"/>
          <w:kern w:val="1"/>
          <w:sz w:val="24"/>
          <w:szCs w:val="24"/>
          <w:lang w:eastAsia="ar-SA"/>
        </w:rPr>
        <w:t>, że Wykonawca którego reprezentuje</w:t>
      </w:r>
      <w:r w:rsidR="003E73E7">
        <w:rPr>
          <w:rFonts w:asciiTheme="minorHAnsi" w:hAnsiTheme="minorHAnsi" w:cstheme="minorHAnsi"/>
          <w:kern w:val="1"/>
          <w:sz w:val="24"/>
          <w:szCs w:val="24"/>
          <w:lang w:eastAsia="ar-SA"/>
        </w:rPr>
        <w:t>/-</w:t>
      </w:r>
      <w:r w:rsidRPr="00690902">
        <w:rPr>
          <w:rFonts w:asciiTheme="minorHAnsi" w:hAnsiTheme="minorHAnsi" w:cstheme="minorHAnsi"/>
          <w:kern w:val="1"/>
          <w:sz w:val="24"/>
          <w:szCs w:val="24"/>
          <w:lang w:eastAsia="ar-SA"/>
        </w:rPr>
        <w:t>my</w:t>
      </w:r>
      <w:r w:rsidR="003E73E7">
        <w:rPr>
          <w:rFonts w:asciiTheme="minorHAnsi" w:hAnsiTheme="minorHAnsi" w:cstheme="minorHAnsi"/>
          <w:kern w:val="1"/>
          <w:sz w:val="24"/>
          <w:szCs w:val="24"/>
          <w:lang w:eastAsia="ar-SA"/>
        </w:rPr>
        <w:t>/</w:t>
      </w:r>
      <w:r w:rsidRPr="00690902">
        <w:rPr>
          <w:rFonts w:asciiTheme="minorHAnsi" w:hAnsiTheme="minorHAnsi" w:cstheme="minorHAnsi"/>
          <w:kern w:val="1"/>
          <w:sz w:val="24"/>
          <w:szCs w:val="24"/>
          <w:lang w:eastAsia="ar-SA"/>
        </w:rPr>
        <w:t xml:space="preserve"> jest*:</w:t>
      </w:r>
    </w:p>
    <w:p w14:paraId="13AEE795" w14:textId="14DA19BD" w:rsidR="003E73E7" w:rsidRDefault="00E1118A" w:rsidP="003D0BD0">
      <w:pPr>
        <w:pStyle w:val="Akapitzlist"/>
        <w:numPr>
          <w:ilvl w:val="0"/>
          <w:numId w:val="40"/>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mikro przedsiębiorcą</w:t>
      </w:r>
      <w:r w:rsidR="003E73E7">
        <w:rPr>
          <w:rFonts w:asciiTheme="minorHAnsi" w:hAnsiTheme="minorHAnsi" w:cstheme="minorHAnsi"/>
          <w:kern w:val="1"/>
          <w:sz w:val="24"/>
          <w:szCs w:val="24"/>
          <w:lang w:eastAsia="ar-SA"/>
        </w:rPr>
        <w:t>*</w:t>
      </w:r>
    </w:p>
    <w:p w14:paraId="594F4006" w14:textId="63DF414D" w:rsidR="00CE6432" w:rsidRPr="00690902" w:rsidRDefault="00CE6432" w:rsidP="003D0BD0">
      <w:pPr>
        <w:pStyle w:val="Akapitzlist"/>
        <w:numPr>
          <w:ilvl w:val="0"/>
          <w:numId w:val="40"/>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690902">
        <w:rPr>
          <w:rFonts w:asciiTheme="minorHAnsi" w:hAnsiTheme="minorHAnsi" w:cstheme="minorHAnsi"/>
          <w:kern w:val="1"/>
          <w:sz w:val="24"/>
          <w:szCs w:val="24"/>
          <w:lang w:eastAsia="ar-SA"/>
        </w:rPr>
        <w:t>*</w:t>
      </w:r>
    </w:p>
    <w:p w14:paraId="5058167F" w14:textId="06D90B3B" w:rsidR="00CE6432" w:rsidRPr="00690902" w:rsidRDefault="00CE6432" w:rsidP="003D0BD0">
      <w:pPr>
        <w:pStyle w:val="Akapitzlist"/>
        <w:numPr>
          <w:ilvl w:val="0"/>
          <w:numId w:val="40"/>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690902">
        <w:rPr>
          <w:rFonts w:asciiTheme="minorHAnsi" w:hAnsiTheme="minorHAnsi" w:cstheme="minorHAnsi"/>
          <w:kern w:val="1"/>
          <w:sz w:val="24"/>
          <w:szCs w:val="24"/>
          <w:lang w:eastAsia="ar-SA"/>
        </w:rPr>
        <w:t>*</w:t>
      </w:r>
    </w:p>
    <w:p w14:paraId="5E63EAB0" w14:textId="4F908B42" w:rsidR="00CE6432" w:rsidRPr="00690902" w:rsidRDefault="00CE6432" w:rsidP="003D0BD0">
      <w:pPr>
        <w:pStyle w:val="Akapitzlist"/>
        <w:numPr>
          <w:ilvl w:val="0"/>
          <w:numId w:val="40"/>
        </w:numPr>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kern w:val="1"/>
          <w:sz w:val="24"/>
          <w:szCs w:val="24"/>
          <w:lang w:eastAsia="ar-SA"/>
        </w:rPr>
        <w:t>dużym przedsiębiorstwem</w:t>
      </w:r>
      <w:r w:rsidR="006C6956" w:rsidRPr="00690902">
        <w:rPr>
          <w:rFonts w:asciiTheme="minorHAnsi" w:hAnsiTheme="minorHAnsi" w:cstheme="minorHAnsi"/>
          <w:kern w:val="1"/>
          <w:sz w:val="24"/>
          <w:szCs w:val="24"/>
          <w:lang w:eastAsia="ar-SA"/>
        </w:rPr>
        <w:t>*</w:t>
      </w:r>
    </w:p>
    <w:p w14:paraId="3A2F5900" w14:textId="77777777" w:rsidR="00CE6432" w:rsidRPr="00690902" w:rsidRDefault="00CE6432" w:rsidP="00917F6F">
      <w:pPr>
        <w:overflowPunct w:val="0"/>
        <w:autoSpaceDE w:val="0"/>
        <w:spacing w:after="240" w:line="276" w:lineRule="auto"/>
        <w:ind w:left="502" w:firstLine="0"/>
        <w:jc w:val="left"/>
        <w:textAlignment w:val="baseline"/>
        <w:rPr>
          <w:rFonts w:asciiTheme="minorHAnsi" w:hAnsiTheme="minorHAnsi" w:cstheme="minorHAnsi"/>
          <w:color w:val="auto"/>
          <w:kern w:val="1"/>
          <w:sz w:val="24"/>
          <w:szCs w:val="24"/>
          <w:lang w:eastAsia="ar-SA"/>
        </w:rPr>
      </w:pPr>
    </w:p>
    <w:p w14:paraId="45762087" w14:textId="77777777"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Oferta została złożona na ................ stronach podpisanych i kolejno ponumerowanych od nr …..... do nr .......... .</w:t>
      </w:r>
    </w:p>
    <w:p w14:paraId="7F140D90" w14:textId="77777777"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xml:space="preserve"> * zaznaczyć właściwe</w:t>
      </w:r>
    </w:p>
    <w:p w14:paraId="3F594712" w14:textId="79111DF0" w:rsidR="00CE6432" w:rsidRPr="00B45280"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Cs/>
          <w:color w:val="auto"/>
          <w:kern w:val="1"/>
          <w:sz w:val="24"/>
          <w:szCs w:val="24"/>
          <w:lang w:eastAsia="ar-SA"/>
        </w:rPr>
      </w:pPr>
      <w:r w:rsidRPr="00B45280">
        <w:rPr>
          <w:rFonts w:asciiTheme="minorHAnsi" w:hAnsiTheme="minorHAnsi" w:cstheme="minorHAnsi"/>
          <w:b/>
          <w:iCs/>
          <w:color w:val="auto"/>
          <w:kern w:val="1"/>
          <w:sz w:val="24"/>
          <w:szCs w:val="24"/>
          <w:lang w:eastAsia="ar-SA"/>
        </w:rPr>
        <w:t>Świadom odpowiedzialności karnej oświadczam, że załączone do oferty dokumenty opisują stan prawny i faktyczny, aktualny na dzień złożenia oferty</w:t>
      </w:r>
      <w:r w:rsidR="00F77CB4" w:rsidRPr="00B45280">
        <w:rPr>
          <w:rFonts w:asciiTheme="minorHAnsi" w:hAnsiTheme="minorHAnsi" w:cstheme="minorHAnsi"/>
          <w:b/>
          <w:iCs/>
          <w:color w:val="auto"/>
          <w:kern w:val="1"/>
          <w:sz w:val="24"/>
          <w:szCs w:val="24"/>
          <w:lang w:eastAsia="ar-SA"/>
        </w:rPr>
        <w:t>.</w:t>
      </w:r>
    </w:p>
    <w:p w14:paraId="20B67F31" w14:textId="77777777" w:rsidR="004F65FA"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3A6B34E7" w14:textId="77777777" w:rsidR="007B723F" w:rsidRPr="00690902" w:rsidRDefault="007B723F"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35A3308F"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r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i/>
          <w:color w:val="auto"/>
          <w:kern w:val="1"/>
          <w:sz w:val="16"/>
          <w:szCs w:val="16"/>
          <w:lang w:eastAsia="ar-SA"/>
        </w:rPr>
        <w:t>(miejscowość),</w:t>
      </w:r>
      <w:r w:rsidRPr="00690902">
        <w:rPr>
          <w:rFonts w:asciiTheme="minorHAnsi" w:hAnsiTheme="minorHAnsi" w:cstheme="minorHAnsi"/>
          <w:color w:val="auto"/>
          <w:kern w:val="1"/>
          <w:sz w:val="20"/>
          <w:szCs w:val="20"/>
          <w:lang w:eastAsia="ar-SA"/>
        </w:rPr>
        <w:t>dnia ……………….……. r.          </w:t>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25CFEB94" w14:textId="77777777" w:rsidR="00FD36C9" w:rsidRPr="00690902"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48D61E3" w14:textId="77777777" w:rsidR="00FD36C9" w:rsidRPr="00690902"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8009BBD"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A6391E8"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8E12881"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0DBB1B0"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3C51BB"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0182D88"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A977B09"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057C214"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1BD4522"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B828B03"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A1BE436"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B0E914E"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8E94530"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BAE9777" w14:textId="77777777" w:rsidR="00304BA9" w:rsidRDefault="00304BA9" w:rsidP="007C4146">
      <w:pPr>
        <w:suppressAutoHyphens/>
        <w:autoSpaceDE w:val="0"/>
        <w:spacing w:after="0" w:line="276" w:lineRule="auto"/>
        <w:ind w:left="0" w:firstLine="0"/>
        <w:jc w:val="left"/>
        <w:rPr>
          <w:rFonts w:asciiTheme="minorHAnsi" w:hAnsiTheme="minorHAnsi" w:cstheme="minorHAnsi"/>
          <w:i/>
          <w:color w:val="auto"/>
          <w:kern w:val="1"/>
          <w:sz w:val="20"/>
          <w:szCs w:val="20"/>
          <w:lang w:eastAsia="ar-SA"/>
        </w:rPr>
      </w:pPr>
    </w:p>
    <w:p w14:paraId="5D05890B" w14:textId="77777777" w:rsidR="007C4146" w:rsidRPr="00690902" w:rsidRDefault="007C4146" w:rsidP="007C4146">
      <w:pPr>
        <w:suppressAutoHyphens/>
        <w:autoSpaceDE w:val="0"/>
        <w:spacing w:after="0" w:line="276" w:lineRule="auto"/>
        <w:ind w:left="0" w:firstLine="0"/>
        <w:jc w:val="left"/>
        <w:rPr>
          <w:rFonts w:asciiTheme="minorHAnsi" w:hAnsiTheme="minorHAnsi" w:cstheme="minorHAnsi"/>
          <w:i/>
          <w:color w:val="auto"/>
          <w:kern w:val="1"/>
          <w:sz w:val="20"/>
          <w:szCs w:val="20"/>
          <w:lang w:eastAsia="ar-SA"/>
        </w:rPr>
      </w:pPr>
    </w:p>
    <w:p w14:paraId="6C76C61E" w14:textId="19B8DEDA" w:rsidR="00534CA4" w:rsidRPr="005B62CF" w:rsidRDefault="00815A18" w:rsidP="00534CA4">
      <w:pPr>
        <w:spacing w:after="93" w:line="276" w:lineRule="auto"/>
        <w:ind w:left="426" w:right="162" w:hanging="142"/>
        <w:jc w:val="left"/>
        <w:rPr>
          <w:rFonts w:asciiTheme="minorHAnsi" w:hAnsiTheme="minorHAnsi" w:cstheme="minorHAnsi"/>
        </w:rPr>
      </w:pPr>
      <w:r w:rsidRPr="00690902">
        <w:rPr>
          <w:rFonts w:asciiTheme="minorHAnsi" w:hAnsiTheme="minorHAnsi" w:cstheme="minorHAnsi"/>
          <w:sz w:val="20"/>
        </w:rPr>
        <w:lastRenderedPageBreak/>
        <w:t xml:space="preserve">                                                                       </w:t>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Pr="00690902">
        <w:rPr>
          <w:rFonts w:asciiTheme="minorHAnsi" w:hAnsiTheme="minorHAnsi" w:cstheme="minorHAnsi"/>
          <w:sz w:val="20"/>
        </w:rPr>
        <w:t xml:space="preserve">   </w:t>
      </w:r>
      <w:r w:rsidRPr="005B62CF">
        <w:rPr>
          <w:rFonts w:asciiTheme="minorHAnsi" w:hAnsiTheme="minorHAnsi" w:cstheme="minorHAnsi"/>
        </w:rPr>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do SIWZ </w:t>
      </w:r>
    </w:p>
    <w:p w14:paraId="4CB9BBDF" w14:textId="5489613D" w:rsidR="00815A18" w:rsidRPr="00690902" w:rsidRDefault="00534CA4" w:rsidP="0061468F">
      <w:pPr>
        <w:spacing w:after="93" w:line="276" w:lineRule="auto"/>
        <w:ind w:left="426" w:right="162" w:hanging="142"/>
        <w:jc w:val="left"/>
        <w:rPr>
          <w:rFonts w:asciiTheme="minorHAnsi" w:hAnsiTheme="minorHAnsi" w:cstheme="minorHAnsi"/>
          <w:b/>
          <w:i/>
          <w:sz w:val="24"/>
        </w:rPr>
      </w:pPr>
      <w:r w:rsidRPr="00534CA4">
        <w:rPr>
          <w:rFonts w:ascii="Arial" w:hAnsi="Arial" w:cs="Arial"/>
          <w:color w:val="auto"/>
          <w:lang w:eastAsia="ar-SA"/>
        </w:rPr>
        <w:t xml:space="preserve">                           </w:t>
      </w:r>
      <w:r w:rsidR="0061468F">
        <w:rPr>
          <w:rFonts w:ascii="Arial" w:hAnsi="Arial" w:cs="Arial"/>
          <w:color w:val="auto"/>
          <w:lang w:eastAsia="ar-SA"/>
        </w:rPr>
        <w:tab/>
      </w:r>
      <w:r w:rsidR="00863B7E">
        <w:rPr>
          <w:rFonts w:asciiTheme="minorHAnsi" w:hAnsiTheme="minorHAnsi" w:cstheme="minorHAnsi"/>
          <w:b/>
          <w:sz w:val="32"/>
        </w:rPr>
        <w:tab/>
      </w:r>
      <w:r w:rsidR="00995EE3">
        <w:rPr>
          <w:rFonts w:asciiTheme="minorHAnsi" w:hAnsiTheme="minorHAnsi" w:cstheme="minorHAnsi"/>
          <w:b/>
          <w:sz w:val="32"/>
        </w:rPr>
        <w:t xml:space="preserve">             </w:t>
      </w:r>
      <w:r w:rsidR="00FA3048">
        <w:rPr>
          <w:rFonts w:asciiTheme="minorHAnsi" w:hAnsiTheme="minorHAnsi" w:cstheme="minorHAnsi"/>
          <w:b/>
          <w:sz w:val="32"/>
        </w:rPr>
        <w:t xml:space="preserve">OŚWIADCZENIE </w:t>
      </w:r>
    </w:p>
    <w:p w14:paraId="0C692F49" w14:textId="4636D053" w:rsidR="00815A18" w:rsidRPr="00690902" w:rsidRDefault="00815A18" w:rsidP="00934AAA">
      <w:pPr>
        <w:spacing w:after="110" w:line="276" w:lineRule="auto"/>
        <w:ind w:left="1358" w:right="-41"/>
        <w:jc w:val="center"/>
        <w:rPr>
          <w:rFonts w:asciiTheme="minorHAnsi" w:hAnsiTheme="minorHAnsi" w:cstheme="minorHAnsi"/>
          <w:sz w:val="24"/>
        </w:rPr>
      </w:pPr>
      <w:r w:rsidRPr="00690902">
        <w:rPr>
          <w:rFonts w:asciiTheme="minorHAnsi" w:hAnsiTheme="minorHAnsi" w:cstheme="minorHAnsi"/>
          <w:sz w:val="24"/>
        </w:rPr>
        <w:t xml:space="preserve">składane na podstawie art.108 ust. 1 i </w:t>
      </w:r>
      <w:r w:rsidR="00934AAA">
        <w:rPr>
          <w:rFonts w:asciiTheme="minorHAnsi" w:hAnsiTheme="minorHAnsi" w:cstheme="minorHAnsi"/>
          <w:sz w:val="24"/>
        </w:rPr>
        <w:t xml:space="preserve">art. 109 ust. 1 pkt. 4 ustawy z </w:t>
      </w:r>
      <w:r w:rsidRPr="00690902">
        <w:rPr>
          <w:rFonts w:asciiTheme="minorHAnsi" w:hAnsiTheme="minorHAnsi" w:cstheme="minorHAnsi"/>
          <w:sz w:val="24"/>
        </w:rPr>
        <w:t>dnia 11 września 2019 r.   Prawo zamówień publicznych</w:t>
      </w:r>
      <w:r w:rsidR="00934AAA">
        <w:rPr>
          <w:rFonts w:asciiTheme="minorHAnsi" w:hAnsiTheme="minorHAnsi" w:cstheme="minorHAnsi"/>
          <w:sz w:val="24"/>
        </w:rPr>
        <w:t xml:space="preserve"> </w:t>
      </w:r>
      <w:r w:rsidR="00934AAA" w:rsidRPr="00934AAA">
        <w:rPr>
          <w:rFonts w:asciiTheme="minorHAnsi" w:hAnsiTheme="minorHAnsi" w:cstheme="minorHAnsi"/>
          <w:sz w:val="24"/>
        </w:rPr>
        <w:t xml:space="preserve">(dalej jako: </w:t>
      </w:r>
      <w:r w:rsidR="00934AAA">
        <w:rPr>
          <w:rFonts w:asciiTheme="minorHAnsi" w:hAnsiTheme="minorHAnsi" w:cstheme="minorHAnsi"/>
          <w:sz w:val="24"/>
        </w:rPr>
        <w:t xml:space="preserve">ustawa </w:t>
      </w:r>
      <w:proofErr w:type="spellStart"/>
      <w:r w:rsidR="00934AAA">
        <w:rPr>
          <w:rFonts w:asciiTheme="minorHAnsi" w:hAnsiTheme="minorHAnsi" w:cstheme="minorHAnsi"/>
          <w:sz w:val="24"/>
        </w:rPr>
        <w:t>pzp</w:t>
      </w:r>
      <w:proofErr w:type="spellEnd"/>
      <w:r w:rsidR="00934AAA">
        <w:rPr>
          <w:rFonts w:asciiTheme="minorHAnsi" w:hAnsiTheme="minorHAnsi" w:cstheme="minorHAnsi"/>
          <w:sz w:val="24"/>
        </w:rPr>
        <w:t>)</w:t>
      </w:r>
    </w:p>
    <w:p w14:paraId="1CBB865E" w14:textId="6E5231DF" w:rsidR="00FA3048" w:rsidRPr="00F708CA" w:rsidRDefault="00815A18" w:rsidP="005B62CF">
      <w:pPr>
        <w:spacing w:after="115" w:line="276" w:lineRule="auto"/>
        <w:ind w:left="0" w:right="109" w:firstLine="0"/>
        <w:jc w:val="center"/>
        <w:rPr>
          <w:rFonts w:asciiTheme="minorHAnsi" w:hAnsiTheme="minorHAnsi" w:cstheme="minorHAnsi"/>
          <w:b/>
          <w:sz w:val="24"/>
        </w:rPr>
      </w:pPr>
      <w:r w:rsidRPr="00F708CA">
        <w:rPr>
          <w:rFonts w:asciiTheme="minorHAnsi" w:hAnsiTheme="minorHAnsi" w:cstheme="minorHAnsi"/>
          <w:b/>
          <w:sz w:val="24"/>
        </w:rPr>
        <w:t>DOTYCZĄCE PRZESŁANEK WYKLUCZENIA Z POSTĘPOWANIA</w:t>
      </w:r>
    </w:p>
    <w:p w14:paraId="01CBFF46" w14:textId="34FCBE31" w:rsidR="00FA3048" w:rsidRPr="00005BC9" w:rsidRDefault="00FA3048" w:rsidP="00005BC9">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sidR="00755B33">
        <w:rPr>
          <w:rFonts w:asciiTheme="minorHAnsi" w:hAnsiTheme="minorHAnsi" w:cstheme="minorHAnsi"/>
          <w:sz w:val="24"/>
        </w:rPr>
        <w:t>.………………………….…………………………………………………………………………………………..</w:t>
      </w:r>
    </w:p>
    <w:p w14:paraId="0A0CBEA1" w14:textId="77777777" w:rsidR="00FA3048" w:rsidRPr="00FA3048"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6A94F9B5" w14:textId="3D577906" w:rsidR="00815A18" w:rsidRPr="00690902"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sidR="00D728F9">
        <w:rPr>
          <w:rFonts w:asciiTheme="minorHAnsi" w:hAnsiTheme="minorHAnsi" w:cstheme="minorHAnsi"/>
          <w:sz w:val="24"/>
        </w:rPr>
        <w:t>.......</w:t>
      </w:r>
      <w:r w:rsidRPr="00FA3048">
        <w:rPr>
          <w:rFonts w:asciiTheme="minorHAnsi" w:hAnsiTheme="minorHAnsi" w:cstheme="minorHAnsi"/>
          <w:sz w:val="24"/>
        </w:rPr>
        <w:t>.............................................NIP …………………………………</w:t>
      </w:r>
      <w:r w:rsidR="00D728F9">
        <w:rPr>
          <w:rFonts w:asciiTheme="minorHAnsi" w:hAnsiTheme="minorHAnsi" w:cstheme="minorHAnsi"/>
          <w:sz w:val="24"/>
        </w:rPr>
        <w:t>…………</w:t>
      </w:r>
      <w:r w:rsidRPr="00FA3048">
        <w:rPr>
          <w:rFonts w:asciiTheme="minorHAnsi" w:hAnsiTheme="minorHAnsi" w:cstheme="minorHAnsi"/>
          <w:sz w:val="24"/>
        </w:rPr>
        <w:t>………………</w:t>
      </w:r>
    </w:p>
    <w:p w14:paraId="30902EDB" w14:textId="5C656DE9" w:rsidR="00815A18" w:rsidRPr="00F109F4" w:rsidRDefault="00995EE3" w:rsidP="00192080">
      <w:pPr>
        <w:pStyle w:val="Akapitzlist"/>
        <w:spacing w:after="17" w:line="276" w:lineRule="auto"/>
        <w:ind w:left="724" w:right="-41" w:firstLine="0"/>
        <w:jc w:val="left"/>
        <w:rPr>
          <w:rFonts w:asciiTheme="minorHAnsi" w:hAnsiTheme="minorHAnsi" w:cstheme="minorHAnsi"/>
          <w:sz w:val="24"/>
          <w:szCs w:val="24"/>
        </w:rPr>
      </w:pPr>
      <w:r w:rsidRPr="00F109F4">
        <w:rPr>
          <w:rFonts w:asciiTheme="minorHAnsi" w:hAnsiTheme="minorHAnsi" w:cstheme="minorHAnsi"/>
          <w:sz w:val="24"/>
          <w:szCs w:val="24"/>
        </w:rPr>
        <w:t xml:space="preserve">Na </w:t>
      </w:r>
      <w:r w:rsidRPr="00F109F4">
        <w:rPr>
          <w:rFonts w:asciiTheme="minorHAnsi" w:hAnsiTheme="minorHAnsi" w:cstheme="minorHAnsi"/>
          <w:sz w:val="24"/>
          <w:szCs w:val="24"/>
        </w:rPr>
        <w:tab/>
        <w:t xml:space="preserve">potrzeby </w:t>
      </w:r>
      <w:r w:rsidRPr="00F109F4">
        <w:rPr>
          <w:rFonts w:asciiTheme="minorHAnsi" w:hAnsiTheme="minorHAnsi" w:cstheme="minorHAnsi"/>
          <w:sz w:val="24"/>
          <w:szCs w:val="24"/>
        </w:rPr>
        <w:tab/>
        <w:t xml:space="preserve">postępowania </w:t>
      </w:r>
      <w:r w:rsidRPr="00F109F4">
        <w:rPr>
          <w:rFonts w:asciiTheme="minorHAnsi" w:hAnsiTheme="minorHAnsi" w:cstheme="minorHAnsi"/>
          <w:sz w:val="24"/>
          <w:szCs w:val="24"/>
        </w:rPr>
        <w:tab/>
        <w:t xml:space="preserve">o </w:t>
      </w:r>
      <w:r w:rsidRPr="00F109F4">
        <w:rPr>
          <w:rFonts w:asciiTheme="minorHAnsi" w:hAnsiTheme="minorHAnsi" w:cstheme="minorHAnsi"/>
          <w:sz w:val="24"/>
          <w:szCs w:val="24"/>
        </w:rPr>
        <w:tab/>
        <w:t xml:space="preserve">udzielenie </w:t>
      </w:r>
      <w:r w:rsidRPr="00F109F4">
        <w:rPr>
          <w:rFonts w:asciiTheme="minorHAnsi" w:hAnsiTheme="minorHAnsi" w:cstheme="minorHAnsi"/>
          <w:sz w:val="24"/>
          <w:szCs w:val="24"/>
        </w:rPr>
        <w:tab/>
        <w:t xml:space="preserve">zamówienia </w:t>
      </w:r>
      <w:r w:rsidRPr="00F109F4">
        <w:rPr>
          <w:rFonts w:asciiTheme="minorHAnsi" w:hAnsiTheme="minorHAnsi" w:cstheme="minorHAnsi"/>
          <w:sz w:val="24"/>
          <w:szCs w:val="24"/>
        </w:rPr>
        <w:tab/>
        <w:t xml:space="preserve">publicznego pn. </w:t>
      </w:r>
      <w:r w:rsidR="00005BC9" w:rsidRPr="00F109F4">
        <w:rPr>
          <w:rFonts w:asciiTheme="minorHAnsi" w:hAnsiTheme="minorHAnsi" w:cstheme="minorHAnsi"/>
          <w:b/>
          <w:sz w:val="24"/>
          <w:szCs w:val="24"/>
        </w:rPr>
        <w:t>działania informacyjne i promujące zrównoważony transport (publiczny, rowerowy i pieszy) na terenie Powiatu Krotoszyńskiego, polegające na: inwentaryzacji istniejących i przyszłych szlaków rowerowych, wykonaniu aplikacji mobilnej dla rowerzystów  oraz papierowej mapy turystyczno-rowerowej</w:t>
      </w:r>
      <w:r w:rsidR="0061468F" w:rsidRPr="00F109F4">
        <w:rPr>
          <w:rFonts w:asciiTheme="minorHAnsi" w:hAnsiTheme="minorHAnsi" w:cstheme="minorHAnsi"/>
          <w:b/>
          <w:sz w:val="24"/>
          <w:szCs w:val="24"/>
        </w:rPr>
        <w:t>,</w:t>
      </w:r>
      <w:r w:rsidR="00005BC9" w:rsidRPr="00F109F4">
        <w:rPr>
          <w:rFonts w:asciiTheme="minorHAnsi" w:hAnsiTheme="minorHAnsi" w:cstheme="minorHAnsi"/>
          <w:sz w:val="24"/>
          <w:szCs w:val="24"/>
        </w:rPr>
        <w:t xml:space="preserve"> </w:t>
      </w:r>
      <w:r w:rsidRPr="00F109F4">
        <w:rPr>
          <w:rFonts w:asciiTheme="minorHAnsi" w:hAnsiTheme="minorHAnsi" w:cstheme="minorHAnsi"/>
          <w:sz w:val="24"/>
          <w:szCs w:val="24"/>
        </w:rPr>
        <w:t>prowadzonego przez Powiat Krotoszyński, oświadczam, co następuje:</w:t>
      </w:r>
    </w:p>
    <w:p w14:paraId="3A92DFA4" w14:textId="15FF27F9" w:rsidR="00815A18" w:rsidRPr="00F109F4" w:rsidRDefault="00815A18" w:rsidP="00192080">
      <w:pPr>
        <w:pStyle w:val="Akapitzlist"/>
        <w:numPr>
          <w:ilvl w:val="0"/>
          <w:numId w:val="41"/>
        </w:numPr>
        <w:spacing w:after="17" w:line="276" w:lineRule="auto"/>
        <w:ind w:right="53"/>
        <w:jc w:val="left"/>
        <w:rPr>
          <w:rFonts w:asciiTheme="minorHAnsi" w:hAnsiTheme="minorHAnsi" w:cstheme="minorHAnsi"/>
          <w:b/>
          <w:bCs/>
          <w:sz w:val="24"/>
          <w:szCs w:val="24"/>
        </w:rPr>
      </w:pPr>
      <w:r w:rsidRPr="00F109F4">
        <w:rPr>
          <w:rFonts w:asciiTheme="minorHAnsi" w:hAnsiTheme="minorHAnsi" w:cstheme="minorHAnsi"/>
          <w:b/>
          <w:bCs/>
          <w:sz w:val="24"/>
          <w:szCs w:val="24"/>
        </w:rPr>
        <w:t xml:space="preserve">Oświadczam, </w:t>
      </w:r>
      <w:r w:rsidRPr="00F109F4">
        <w:rPr>
          <w:rFonts w:asciiTheme="minorHAnsi" w:hAnsiTheme="minorHAnsi" w:cstheme="minorHAnsi"/>
          <w:b/>
          <w:bCs/>
          <w:sz w:val="24"/>
          <w:szCs w:val="24"/>
        </w:rPr>
        <w:tab/>
        <w:t xml:space="preserve">że </w:t>
      </w:r>
      <w:r w:rsidRPr="00F109F4">
        <w:rPr>
          <w:rFonts w:asciiTheme="minorHAnsi" w:hAnsiTheme="minorHAnsi" w:cstheme="minorHAnsi"/>
          <w:b/>
          <w:bCs/>
          <w:sz w:val="24"/>
          <w:szCs w:val="24"/>
        </w:rPr>
        <w:tab/>
        <w:t xml:space="preserve">nie </w:t>
      </w:r>
      <w:r w:rsidRPr="00F109F4">
        <w:rPr>
          <w:rFonts w:asciiTheme="minorHAnsi" w:hAnsiTheme="minorHAnsi" w:cstheme="minorHAnsi"/>
          <w:b/>
          <w:bCs/>
          <w:sz w:val="24"/>
          <w:szCs w:val="24"/>
        </w:rPr>
        <w:tab/>
        <w:t>podlegam wykluczeniu z postępowania na podstawie  art.</w:t>
      </w:r>
      <w:r w:rsidR="005B2765" w:rsidRPr="00F109F4">
        <w:rPr>
          <w:rFonts w:asciiTheme="minorHAnsi" w:hAnsiTheme="minorHAnsi" w:cstheme="minorHAnsi"/>
          <w:b/>
          <w:bCs/>
          <w:sz w:val="24"/>
          <w:szCs w:val="24"/>
        </w:rPr>
        <w:t> </w:t>
      </w:r>
      <w:r w:rsidRPr="00F109F4">
        <w:rPr>
          <w:rFonts w:asciiTheme="minorHAnsi" w:hAnsiTheme="minorHAnsi" w:cstheme="minorHAnsi"/>
          <w:b/>
          <w:bCs/>
          <w:sz w:val="24"/>
          <w:szCs w:val="24"/>
        </w:rPr>
        <w:t xml:space="preserve">108 ust. 1 ustawy </w:t>
      </w:r>
      <w:proofErr w:type="spellStart"/>
      <w:r w:rsidRPr="00F109F4">
        <w:rPr>
          <w:rFonts w:asciiTheme="minorHAnsi" w:hAnsiTheme="minorHAnsi" w:cstheme="minorHAnsi"/>
          <w:b/>
          <w:bCs/>
          <w:sz w:val="24"/>
          <w:szCs w:val="24"/>
        </w:rPr>
        <w:t>pzp</w:t>
      </w:r>
      <w:proofErr w:type="spellEnd"/>
      <w:r w:rsidRPr="00F109F4">
        <w:rPr>
          <w:rFonts w:asciiTheme="minorHAnsi" w:hAnsiTheme="minorHAnsi" w:cstheme="minorHAnsi"/>
          <w:b/>
          <w:bCs/>
          <w:sz w:val="24"/>
          <w:szCs w:val="24"/>
        </w:rPr>
        <w:t xml:space="preserve">. </w:t>
      </w:r>
    </w:p>
    <w:p w14:paraId="2F9A6E18" w14:textId="7F7FB25B" w:rsidR="00815A18" w:rsidRPr="00F109F4" w:rsidRDefault="00815A18" w:rsidP="00192080">
      <w:pPr>
        <w:pStyle w:val="Akapitzlist"/>
        <w:numPr>
          <w:ilvl w:val="0"/>
          <w:numId w:val="41"/>
        </w:numPr>
        <w:spacing w:after="17" w:line="276" w:lineRule="auto"/>
        <w:ind w:right="53"/>
        <w:jc w:val="left"/>
        <w:rPr>
          <w:rFonts w:asciiTheme="minorHAnsi" w:hAnsiTheme="minorHAnsi" w:cstheme="minorHAnsi"/>
          <w:b/>
          <w:bCs/>
          <w:sz w:val="24"/>
          <w:szCs w:val="24"/>
        </w:rPr>
      </w:pPr>
      <w:r w:rsidRPr="00F109F4">
        <w:rPr>
          <w:rFonts w:asciiTheme="minorHAnsi" w:hAnsiTheme="minorHAnsi" w:cstheme="minorHAnsi"/>
          <w:b/>
          <w:bCs/>
          <w:sz w:val="24"/>
          <w:szCs w:val="24"/>
        </w:rPr>
        <w:t xml:space="preserve">Oświadczam, że nie podlegam wykluczeniu z postępowania </w:t>
      </w:r>
      <w:r w:rsidRPr="00F109F4">
        <w:rPr>
          <w:rFonts w:asciiTheme="minorHAnsi" w:hAnsiTheme="minorHAnsi" w:cstheme="minorHAnsi"/>
          <w:b/>
          <w:bCs/>
          <w:sz w:val="24"/>
          <w:szCs w:val="24"/>
        </w:rPr>
        <w:tab/>
        <w:t xml:space="preserve">na </w:t>
      </w:r>
      <w:r w:rsidR="001D7699" w:rsidRPr="00F109F4">
        <w:rPr>
          <w:rFonts w:asciiTheme="minorHAnsi" w:hAnsiTheme="minorHAnsi" w:cstheme="minorHAnsi"/>
          <w:b/>
          <w:bCs/>
          <w:sz w:val="24"/>
          <w:szCs w:val="24"/>
        </w:rPr>
        <w:t>p</w:t>
      </w:r>
      <w:r w:rsidRPr="00F109F4">
        <w:rPr>
          <w:rFonts w:asciiTheme="minorHAnsi" w:hAnsiTheme="minorHAnsi" w:cstheme="minorHAnsi"/>
          <w:b/>
          <w:bCs/>
          <w:sz w:val="24"/>
          <w:szCs w:val="24"/>
        </w:rPr>
        <w:t xml:space="preserve">odstawie  art. 109 ust. 1 pkt. 4 ustawy </w:t>
      </w:r>
      <w:proofErr w:type="spellStart"/>
      <w:r w:rsidRPr="00F109F4">
        <w:rPr>
          <w:rFonts w:asciiTheme="minorHAnsi" w:hAnsiTheme="minorHAnsi" w:cstheme="minorHAnsi"/>
          <w:b/>
          <w:bCs/>
          <w:sz w:val="24"/>
          <w:szCs w:val="24"/>
        </w:rPr>
        <w:t>pzp</w:t>
      </w:r>
      <w:proofErr w:type="spellEnd"/>
      <w:r w:rsidRPr="00F109F4">
        <w:rPr>
          <w:rFonts w:asciiTheme="minorHAnsi" w:hAnsiTheme="minorHAnsi" w:cstheme="minorHAnsi"/>
          <w:b/>
          <w:bCs/>
          <w:sz w:val="24"/>
          <w:szCs w:val="24"/>
        </w:rPr>
        <w:t xml:space="preserve">. </w:t>
      </w:r>
    </w:p>
    <w:p w14:paraId="527E6E8D" w14:textId="77777777" w:rsidR="00815A18" w:rsidRPr="00F109F4" w:rsidRDefault="00815A18" w:rsidP="00192080">
      <w:pPr>
        <w:pStyle w:val="Akapitzlist"/>
        <w:numPr>
          <w:ilvl w:val="0"/>
          <w:numId w:val="41"/>
        </w:numPr>
        <w:spacing w:after="108" w:line="276" w:lineRule="auto"/>
        <w:jc w:val="left"/>
        <w:rPr>
          <w:rFonts w:asciiTheme="minorHAnsi" w:hAnsiTheme="minorHAnsi" w:cstheme="minorHAnsi"/>
          <w:iCs/>
          <w:sz w:val="24"/>
          <w:szCs w:val="24"/>
        </w:rPr>
      </w:pPr>
      <w:r w:rsidRPr="00F109F4">
        <w:rPr>
          <w:rFonts w:asciiTheme="minorHAnsi" w:hAnsiTheme="minorHAnsi" w:cstheme="minorHAnsi"/>
          <w:iCs/>
          <w:sz w:val="24"/>
          <w:szCs w:val="24"/>
        </w:rPr>
        <w:t>Oświadczam, że aktualna dokumentacja wymagana przez Zamawiającego w celu potwierdzenia braku podstaw do wykluczenia</w:t>
      </w:r>
      <w:r w:rsidRPr="00F109F4">
        <w:rPr>
          <w:rFonts w:asciiTheme="minorHAnsi" w:hAnsiTheme="minorHAnsi" w:cstheme="minorHAnsi"/>
          <w:iCs/>
          <w:sz w:val="24"/>
          <w:szCs w:val="24"/>
          <w:vertAlign w:val="superscript"/>
        </w:rPr>
        <w:footnoteReference w:id="2"/>
      </w:r>
      <w:r w:rsidRPr="00F109F4">
        <w:rPr>
          <w:rFonts w:asciiTheme="minorHAnsi" w:hAnsiTheme="minorHAnsi" w:cstheme="minorHAnsi"/>
          <w:iCs/>
          <w:sz w:val="24"/>
          <w:szCs w:val="24"/>
        </w:rPr>
        <w:t>:</w:t>
      </w:r>
    </w:p>
    <w:p w14:paraId="5763FD46" w14:textId="23144260" w:rsidR="00815A18" w:rsidRPr="00F109F4" w:rsidRDefault="00815A18" w:rsidP="00192080">
      <w:pPr>
        <w:numPr>
          <w:ilvl w:val="0"/>
          <w:numId w:val="30"/>
        </w:numPr>
        <w:spacing w:after="108" w:line="276" w:lineRule="auto"/>
        <w:contextualSpacing/>
        <w:jc w:val="left"/>
        <w:rPr>
          <w:rFonts w:asciiTheme="minorHAnsi" w:hAnsiTheme="minorHAnsi" w:cstheme="minorHAnsi"/>
          <w:iCs/>
          <w:sz w:val="24"/>
          <w:szCs w:val="24"/>
        </w:rPr>
      </w:pPr>
      <w:r w:rsidRPr="00F109F4">
        <w:rPr>
          <w:rFonts w:asciiTheme="minorHAnsi" w:hAnsiTheme="minorHAnsi" w:cstheme="minorHAnsi"/>
          <w:iCs/>
          <w:sz w:val="24"/>
          <w:szCs w:val="24"/>
        </w:rPr>
        <w:t>jest dostępna w formie elektronicznej – Zamawiający może ja uzyskać za pomocą bezpłatnych i ogólnodostępnych baz danych (jeżeli tak, proszę podać adres internetowy, wydający urząd lub organ oraz dane referencyjne dokumentacji np. nr): ……………………………….…………………………………</w:t>
      </w:r>
    </w:p>
    <w:p w14:paraId="31F84F68" w14:textId="77777777" w:rsidR="00815A18" w:rsidRPr="00F109F4" w:rsidRDefault="00815A18" w:rsidP="00192080">
      <w:pPr>
        <w:numPr>
          <w:ilvl w:val="0"/>
          <w:numId w:val="30"/>
        </w:numPr>
        <w:spacing w:after="108" w:line="276" w:lineRule="auto"/>
        <w:jc w:val="left"/>
        <w:rPr>
          <w:rFonts w:asciiTheme="minorHAnsi" w:hAnsiTheme="minorHAnsi" w:cstheme="minorHAnsi"/>
          <w:iCs/>
          <w:sz w:val="24"/>
          <w:szCs w:val="24"/>
        </w:rPr>
      </w:pPr>
      <w:r w:rsidRPr="00F109F4">
        <w:rPr>
          <w:rFonts w:asciiTheme="minorHAnsi" w:hAnsiTheme="minorHAnsi" w:cstheme="minorHAnsi"/>
          <w:iCs/>
          <w:sz w:val="24"/>
          <w:szCs w:val="24"/>
        </w:rPr>
        <w:t>znajduje się w posiadaniu Zamawiającego (jeżeli tak, proszę podać nazwę i numer postępowania,  do którego została złożona: ……………………………………………………….</w:t>
      </w:r>
    </w:p>
    <w:p w14:paraId="067AFADD" w14:textId="77777777" w:rsidR="003E71E1" w:rsidRPr="00F109F4" w:rsidRDefault="003E71E1" w:rsidP="00192080">
      <w:pPr>
        <w:pStyle w:val="Akapitzlist"/>
        <w:spacing w:after="108" w:line="276" w:lineRule="auto"/>
        <w:ind w:left="787" w:firstLine="0"/>
        <w:jc w:val="left"/>
        <w:rPr>
          <w:rFonts w:asciiTheme="minorHAnsi" w:hAnsiTheme="minorHAnsi" w:cstheme="minorHAnsi"/>
          <w:i/>
          <w:sz w:val="24"/>
          <w:szCs w:val="24"/>
        </w:rPr>
      </w:pPr>
    </w:p>
    <w:p w14:paraId="1E0B0E9E" w14:textId="4CF28742" w:rsidR="00815A18" w:rsidRPr="00F109F4" w:rsidRDefault="007E739E" w:rsidP="00192080">
      <w:pPr>
        <w:pStyle w:val="Akapitzlist"/>
        <w:spacing w:after="108" w:line="276" w:lineRule="auto"/>
        <w:ind w:left="787" w:firstLine="0"/>
        <w:jc w:val="left"/>
        <w:rPr>
          <w:rFonts w:asciiTheme="minorHAnsi" w:hAnsiTheme="minorHAnsi" w:cstheme="minorHAnsi"/>
          <w:iCs/>
          <w:sz w:val="24"/>
          <w:szCs w:val="24"/>
        </w:rPr>
      </w:pPr>
      <w:r w:rsidRPr="00F109F4">
        <w:rPr>
          <w:rFonts w:asciiTheme="minorHAnsi" w:hAnsiTheme="minorHAnsi" w:cstheme="minorHAnsi"/>
          <w:iCs/>
          <w:sz w:val="24"/>
          <w:szCs w:val="24"/>
        </w:rPr>
        <w:t xml:space="preserve">Świadomy odpowiedzialności karnej, oświadczam, że wszystkie informacje podane w </w:t>
      </w:r>
      <w:r w:rsidR="003E71E1" w:rsidRPr="00F109F4">
        <w:rPr>
          <w:rFonts w:asciiTheme="minorHAnsi" w:hAnsiTheme="minorHAnsi" w:cstheme="minorHAnsi"/>
          <w:iCs/>
          <w:sz w:val="24"/>
          <w:szCs w:val="24"/>
        </w:rPr>
        <w:t>powyższych</w:t>
      </w:r>
      <w:r w:rsidRPr="00F109F4">
        <w:rPr>
          <w:rFonts w:asciiTheme="minorHAnsi" w:hAnsiTheme="minorHAnsi" w:cstheme="minorHAnsi"/>
          <w:iCs/>
          <w:sz w:val="24"/>
          <w:szCs w:val="24"/>
        </w:rPr>
        <w:t xml:space="preserve"> oświadczeniach są aktualne i zgodne z prawdą oraz zostały przedstawione z pełną świadomością konsekwencji wprowadzenia zamawiającego w błąd przy przedstawianiu informacji.</w:t>
      </w:r>
    </w:p>
    <w:p w14:paraId="293C81F7" w14:textId="77777777" w:rsidR="00815A18" w:rsidRPr="00690902" w:rsidRDefault="00815A18" w:rsidP="00917F6F">
      <w:pPr>
        <w:spacing w:after="99" w:line="276" w:lineRule="auto"/>
        <w:ind w:left="62"/>
        <w:jc w:val="left"/>
        <w:rPr>
          <w:rFonts w:asciiTheme="minorHAnsi" w:hAnsiTheme="minorHAnsi" w:cstheme="minorHAnsi"/>
          <w:sz w:val="24"/>
        </w:rPr>
      </w:pPr>
      <w:r w:rsidRPr="00690902">
        <w:rPr>
          <w:rFonts w:asciiTheme="minorHAnsi" w:hAnsiTheme="minorHAnsi" w:cstheme="minorHAnsi"/>
          <w:sz w:val="21"/>
        </w:rPr>
        <w:t xml:space="preserve">………….……. </w:t>
      </w:r>
      <w:r w:rsidRPr="00690902">
        <w:rPr>
          <w:rFonts w:asciiTheme="minorHAnsi" w:hAnsiTheme="minorHAnsi" w:cstheme="minorHAnsi"/>
          <w:i/>
          <w:sz w:val="21"/>
        </w:rPr>
        <w:t xml:space="preserve">(miejscowość), </w:t>
      </w:r>
      <w:r w:rsidRPr="00690902">
        <w:rPr>
          <w:rFonts w:asciiTheme="minorHAnsi" w:hAnsiTheme="minorHAnsi" w:cstheme="minorHAnsi"/>
          <w:sz w:val="21"/>
        </w:rPr>
        <w:t xml:space="preserve">dnia ………….……. r.   </w:t>
      </w:r>
    </w:p>
    <w:p w14:paraId="1152ADE9" w14:textId="77777777" w:rsidR="00815A18" w:rsidRPr="00690902" w:rsidRDefault="00815A18" w:rsidP="00917F6F">
      <w:pPr>
        <w:spacing w:after="98" w:line="276" w:lineRule="auto"/>
        <w:ind w:left="67" w:firstLine="0"/>
        <w:jc w:val="left"/>
        <w:rPr>
          <w:rFonts w:asciiTheme="minorHAnsi" w:hAnsiTheme="minorHAnsi" w:cstheme="minorHAnsi"/>
          <w:sz w:val="24"/>
        </w:rPr>
      </w:pPr>
      <w:r w:rsidRPr="00690902">
        <w:rPr>
          <w:rFonts w:asciiTheme="minorHAnsi" w:hAnsiTheme="minorHAnsi" w:cstheme="minorHAnsi"/>
          <w:sz w:val="21"/>
        </w:rPr>
        <w:t xml:space="preserve"> </w:t>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t xml:space="preserve">        ……………………………………………… </w:t>
      </w:r>
    </w:p>
    <w:p w14:paraId="5738FBE4" w14:textId="42F5C5AF" w:rsidR="00815A18" w:rsidRPr="00690902" w:rsidRDefault="00730BFE" w:rsidP="00730BFE">
      <w:pPr>
        <w:spacing w:after="4" w:line="276" w:lineRule="auto"/>
        <w:ind w:right="27"/>
        <w:jc w:val="left"/>
        <w:rPr>
          <w:rFonts w:asciiTheme="minorHAnsi" w:hAnsiTheme="minorHAnsi" w:cstheme="minorHAnsi"/>
          <w:i/>
          <w:sz w:val="20"/>
        </w:rPr>
      </w:pPr>
      <w:bookmarkStart w:id="6" w:name="_Hlk36377218"/>
      <w:r>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00815A18" w:rsidRPr="00690902">
        <w:rPr>
          <w:rFonts w:asciiTheme="minorHAnsi" w:hAnsiTheme="minorHAnsi" w:cstheme="minorHAnsi"/>
          <w:sz w:val="20"/>
        </w:rPr>
        <w:t xml:space="preserve">odpis </w:t>
      </w:r>
      <w:bookmarkEnd w:id="6"/>
      <w:r>
        <w:rPr>
          <w:rFonts w:asciiTheme="minorHAnsi" w:hAnsiTheme="minorHAnsi" w:cstheme="minorHAnsi"/>
          <w:sz w:val="20"/>
        </w:rPr>
        <w:t>kwalifikowany/ zaufany lub osobisty</w:t>
      </w:r>
    </w:p>
    <w:p w14:paraId="71015464" w14:textId="1E9A01FC" w:rsidR="00815A18" w:rsidRPr="00735F65" w:rsidRDefault="00815A18" w:rsidP="00917F6F">
      <w:pPr>
        <w:keepNext/>
        <w:keepLines/>
        <w:spacing w:after="198" w:line="276" w:lineRule="auto"/>
        <w:ind w:left="2575" w:firstLine="0"/>
        <w:jc w:val="left"/>
        <w:outlineLvl w:val="1"/>
        <w:rPr>
          <w:rFonts w:asciiTheme="minorHAnsi" w:hAnsiTheme="minorHAnsi" w:cstheme="minorHAnsi"/>
          <w:b/>
        </w:rPr>
      </w:pPr>
      <w:bookmarkStart w:id="7" w:name="_Hlk64531837"/>
      <w:r w:rsidRPr="00690902">
        <w:rPr>
          <w:rFonts w:asciiTheme="minorHAnsi" w:hAnsiTheme="minorHAnsi" w:cstheme="minorHAnsi"/>
          <w:sz w:val="20"/>
        </w:rPr>
        <w:lastRenderedPageBreak/>
        <w:t xml:space="preserve">                                                                  </w:t>
      </w:r>
      <w:r w:rsidR="00422C52">
        <w:rPr>
          <w:rFonts w:asciiTheme="minorHAnsi" w:hAnsiTheme="minorHAnsi" w:cstheme="minorHAnsi"/>
          <w:sz w:val="20"/>
        </w:rPr>
        <w:tab/>
      </w:r>
      <w:r w:rsidR="00422C52">
        <w:rPr>
          <w:rFonts w:asciiTheme="minorHAnsi" w:hAnsiTheme="minorHAnsi" w:cstheme="minorHAnsi"/>
          <w:sz w:val="20"/>
        </w:rPr>
        <w:tab/>
      </w:r>
      <w:r w:rsidR="00422C52">
        <w:rPr>
          <w:rFonts w:asciiTheme="minorHAnsi" w:hAnsiTheme="minorHAnsi" w:cstheme="minorHAnsi"/>
          <w:sz w:val="20"/>
        </w:rPr>
        <w:tab/>
      </w:r>
      <w:r w:rsidRPr="00735F65">
        <w:rPr>
          <w:rFonts w:asciiTheme="minorHAnsi" w:hAnsiTheme="minorHAnsi" w:cstheme="minorHAnsi"/>
        </w:rPr>
        <w:t xml:space="preserve">   Załącznik Nr </w:t>
      </w:r>
      <w:r w:rsidR="00422C52" w:rsidRPr="00735F65">
        <w:rPr>
          <w:rFonts w:asciiTheme="minorHAnsi" w:hAnsiTheme="minorHAnsi" w:cstheme="minorHAnsi"/>
        </w:rPr>
        <w:t>4</w:t>
      </w:r>
      <w:r w:rsidRPr="00735F65">
        <w:rPr>
          <w:rFonts w:asciiTheme="minorHAnsi" w:hAnsiTheme="minorHAnsi" w:cstheme="minorHAnsi"/>
        </w:rPr>
        <w:t xml:space="preserve"> do SIWZ</w:t>
      </w:r>
    </w:p>
    <w:p w14:paraId="7BA119D1" w14:textId="77777777" w:rsidR="00E93F7A" w:rsidRDefault="00513AEB" w:rsidP="00917F6F">
      <w:pPr>
        <w:keepNext/>
        <w:keepLines/>
        <w:spacing w:after="198" w:line="276" w:lineRule="auto"/>
        <w:ind w:left="2575" w:firstLine="0"/>
        <w:jc w:val="left"/>
        <w:outlineLvl w:val="1"/>
        <w:rPr>
          <w:rFonts w:asciiTheme="minorHAnsi" w:hAnsiTheme="minorHAnsi" w:cstheme="minorHAnsi"/>
          <w:b/>
          <w:sz w:val="32"/>
        </w:rPr>
      </w:pPr>
      <w:r w:rsidRPr="00690902">
        <w:rPr>
          <w:rFonts w:asciiTheme="minorHAnsi" w:hAnsiTheme="minorHAnsi" w:cstheme="minorHAnsi"/>
          <w:b/>
          <w:sz w:val="32"/>
        </w:rPr>
        <w:t xml:space="preserve">   </w:t>
      </w:r>
      <w:r w:rsidR="00422C52">
        <w:rPr>
          <w:rFonts w:asciiTheme="minorHAnsi" w:hAnsiTheme="minorHAnsi" w:cstheme="minorHAnsi"/>
          <w:b/>
          <w:sz w:val="32"/>
        </w:rPr>
        <w:tab/>
      </w:r>
      <w:r w:rsidR="00422C52">
        <w:rPr>
          <w:rFonts w:asciiTheme="minorHAnsi" w:hAnsiTheme="minorHAnsi" w:cstheme="minorHAnsi"/>
          <w:b/>
          <w:sz w:val="32"/>
        </w:rPr>
        <w:tab/>
      </w:r>
      <w:r w:rsidR="00422C52">
        <w:rPr>
          <w:rFonts w:asciiTheme="minorHAnsi" w:hAnsiTheme="minorHAnsi" w:cstheme="minorHAnsi"/>
          <w:b/>
          <w:sz w:val="32"/>
        </w:rPr>
        <w:tab/>
      </w:r>
    </w:p>
    <w:p w14:paraId="7913DD92" w14:textId="340488DC" w:rsidR="00815A18" w:rsidRPr="00690902" w:rsidRDefault="00E93F7A" w:rsidP="00917F6F">
      <w:pPr>
        <w:keepNext/>
        <w:keepLines/>
        <w:spacing w:after="198" w:line="276" w:lineRule="auto"/>
        <w:ind w:left="2575" w:firstLine="0"/>
        <w:jc w:val="left"/>
        <w:outlineLvl w:val="1"/>
        <w:rPr>
          <w:rFonts w:asciiTheme="minorHAnsi" w:hAnsiTheme="minorHAnsi" w:cstheme="minorHAnsi"/>
          <w:b/>
          <w:i/>
          <w:sz w:val="24"/>
        </w:rPr>
      </w:pPr>
      <w:r>
        <w:rPr>
          <w:rFonts w:asciiTheme="minorHAnsi" w:hAnsiTheme="minorHAnsi" w:cstheme="minorHAnsi"/>
          <w:b/>
          <w:sz w:val="32"/>
        </w:rPr>
        <w:t xml:space="preserve">                     </w:t>
      </w:r>
      <w:r w:rsidR="00422C52">
        <w:rPr>
          <w:rFonts w:asciiTheme="minorHAnsi" w:hAnsiTheme="minorHAnsi" w:cstheme="minorHAnsi"/>
          <w:b/>
          <w:sz w:val="32"/>
        </w:rPr>
        <w:t>OŚWIADCZENIE</w:t>
      </w:r>
    </w:p>
    <w:bookmarkEnd w:id="7"/>
    <w:p w14:paraId="428D277F" w14:textId="3EA97D11" w:rsidR="00552936" w:rsidRDefault="00815A18" w:rsidP="00934AAA">
      <w:pPr>
        <w:spacing w:after="17" w:line="276" w:lineRule="auto"/>
        <w:ind w:left="3598" w:right="1143" w:hanging="1894"/>
        <w:jc w:val="center"/>
        <w:rPr>
          <w:rFonts w:asciiTheme="minorHAnsi" w:hAnsiTheme="minorHAnsi" w:cstheme="minorHAnsi"/>
          <w:sz w:val="24"/>
        </w:rPr>
      </w:pPr>
      <w:r w:rsidRPr="00690902">
        <w:rPr>
          <w:rFonts w:asciiTheme="minorHAnsi" w:hAnsiTheme="minorHAnsi" w:cstheme="minorHAnsi"/>
          <w:sz w:val="24"/>
        </w:rPr>
        <w:t>składane na podstawie art. 110 ust. 2 ustawy</w:t>
      </w:r>
    </w:p>
    <w:p w14:paraId="0A281364" w14:textId="30B7BFFF" w:rsidR="00815A18" w:rsidRDefault="00934AAA" w:rsidP="00934AAA">
      <w:pPr>
        <w:spacing w:after="17" w:line="276" w:lineRule="auto"/>
        <w:ind w:right="101"/>
        <w:jc w:val="center"/>
        <w:rPr>
          <w:rFonts w:asciiTheme="minorHAnsi" w:hAnsiTheme="minorHAnsi" w:cstheme="minorHAnsi"/>
          <w:sz w:val="24"/>
        </w:rPr>
      </w:pPr>
      <w:r>
        <w:rPr>
          <w:rFonts w:asciiTheme="minorHAnsi" w:hAnsiTheme="minorHAnsi" w:cstheme="minorHAnsi"/>
          <w:sz w:val="24"/>
        </w:rPr>
        <w:t xml:space="preserve">         </w:t>
      </w:r>
      <w:r w:rsidR="00422C52">
        <w:rPr>
          <w:rFonts w:asciiTheme="minorHAnsi" w:hAnsiTheme="minorHAnsi" w:cstheme="minorHAnsi"/>
          <w:sz w:val="24"/>
        </w:rPr>
        <w:t>z dnia 11 września 2019 </w:t>
      </w:r>
      <w:r w:rsidR="00513AEB" w:rsidRPr="00690902">
        <w:rPr>
          <w:rFonts w:asciiTheme="minorHAnsi" w:hAnsiTheme="minorHAnsi" w:cstheme="minorHAnsi"/>
          <w:sz w:val="24"/>
        </w:rPr>
        <w:t>r.   Prawo zamówień publicznych</w:t>
      </w:r>
      <w:r>
        <w:rPr>
          <w:rFonts w:asciiTheme="minorHAnsi" w:hAnsiTheme="minorHAnsi" w:cstheme="minorHAnsi"/>
          <w:sz w:val="24"/>
        </w:rPr>
        <w:t xml:space="preserve"> </w:t>
      </w:r>
      <w:r w:rsidRPr="00934AAA">
        <w:rPr>
          <w:rFonts w:asciiTheme="minorHAnsi" w:hAnsiTheme="minorHAnsi" w:cstheme="minorHAnsi"/>
          <w:i/>
          <w:sz w:val="24"/>
        </w:rPr>
        <w:t xml:space="preserve">(dalej jako: ustawa </w:t>
      </w:r>
      <w:proofErr w:type="spellStart"/>
      <w:r w:rsidRPr="00934AAA">
        <w:rPr>
          <w:rFonts w:asciiTheme="minorHAnsi" w:hAnsiTheme="minorHAnsi" w:cstheme="minorHAnsi"/>
          <w:i/>
          <w:sz w:val="24"/>
        </w:rPr>
        <w:t>Pzp</w:t>
      </w:r>
      <w:proofErr w:type="spellEnd"/>
      <w:r w:rsidRPr="00934AAA">
        <w:rPr>
          <w:rFonts w:asciiTheme="minorHAnsi" w:hAnsiTheme="minorHAnsi" w:cstheme="minorHAnsi"/>
          <w:sz w:val="24"/>
        </w:rPr>
        <w:t>),</w:t>
      </w:r>
    </w:p>
    <w:p w14:paraId="072FB7F1" w14:textId="08E2586C" w:rsidR="00552936" w:rsidRPr="00F109F4" w:rsidRDefault="00552936" w:rsidP="00552936">
      <w:pPr>
        <w:spacing w:after="17" w:line="276" w:lineRule="auto"/>
        <w:ind w:left="3598" w:right="1143" w:hanging="1894"/>
        <w:jc w:val="center"/>
        <w:rPr>
          <w:rFonts w:asciiTheme="minorHAnsi" w:hAnsiTheme="minorHAnsi" w:cstheme="minorHAnsi"/>
          <w:b/>
          <w:sz w:val="24"/>
        </w:rPr>
      </w:pPr>
      <w:r w:rsidRPr="00F109F4">
        <w:rPr>
          <w:rFonts w:asciiTheme="minorHAnsi" w:hAnsiTheme="minorHAnsi" w:cstheme="minorHAnsi"/>
          <w:b/>
          <w:sz w:val="24"/>
        </w:rPr>
        <w:t>O PODJĘCIU ŚRODKÓW NAPRAWCZYCH</w:t>
      </w:r>
    </w:p>
    <w:p w14:paraId="6E66DC35" w14:textId="77777777" w:rsidR="00552936" w:rsidRPr="00552936" w:rsidRDefault="00552936" w:rsidP="00552936">
      <w:pPr>
        <w:spacing w:after="17" w:line="276" w:lineRule="auto"/>
        <w:ind w:left="3598" w:right="1143" w:hanging="1894"/>
        <w:jc w:val="center"/>
        <w:rPr>
          <w:rFonts w:asciiTheme="minorHAnsi" w:hAnsiTheme="minorHAnsi" w:cstheme="minorHAnsi"/>
          <w:b/>
          <w:sz w:val="24"/>
          <w:u w:val="single"/>
        </w:rPr>
      </w:pPr>
    </w:p>
    <w:p w14:paraId="337D7DCF" w14:textId="43368B7B" w:rsidR="00422C52" w:rsidRPr="00422C52" w:rsidRDefault="00422C52" w:rsidP="00422C52">
      <w:pPr>
        <w:pStyle w:val="Akapitzlist"/>
        <w:spacing w:after="160" w:line="276" w:lineRule="auto"/>
        <w:ind w:left="825" w:firstLine="0"/>
        <w:jc w:val="left"/>
        <w:rPr>
          <w:rFonts w:asciiTheme="minorHAnsi" w:hAnsiTheme="minorHAnsi" w:cstheme="minorHAnsi"/>
        </w:rPr>
      </w:pPr>
      <w:r w:rsidRPr="00422C52">
        <w:rPr>
          <w:rFonts w:asciiTheme="minorHAnsi" w:hAnsiTheme="minorHAnsi" w:cstheme="minorHAnsi"/>
        </w:rPr>
        <w:t>Nazwa ..........………………………….…………………………………………………………………………………………..</w:t>
      </w:r>
    </w:p>
    <w:p w14:paraId="705034EE" w14:textId="77777777" w:rsidR="00422C52" w:rsidRPr="00422C52" w:rsidRDefault="00422C52" w:rsidP="00422C52">
      <w:pPr>
        <w:spacing w:after="160" w:line="276" w:lineRule="auto"/>
        <w:ind w:left="183" w:firstLine="642"/>
        <w:jc w:val="left"/>
        <w:rPr>
          <w:rFonts w:asciiTheme="minorHAnsi" w:hAnsiTheme="minorHAnsi" w:cstheme="minorHAnsi"/>
        </w:rPr>
      </w:pPr>
      <w:r w:rsidRPr="00422C52">
        <w:rPr>
          <w:rFonts w:asciiTheme="minorHAnsi" w:hAnsiTheme="minorHAnsi" w:cstheme="minorHAnsi"/>
        </w:rPr>
        <w:t>Adres........................................................................................................................................</w:t>
      </w:r>
    </w:p>
    <w:p w14:paraId="3E7CA5CA" w14:textId="500B7A48" w:rsidR="00815A18" w:rsidRPr="00422C52" w:rsidRDefault="00422C52" w:rsidP="00422C52">
      <w:pPr>
        <w:spacing w:after="160" w:line="276" w:lineRule="auto"/>
        <w:ind w:left="183" w:firstLine="642"/>
        <w:jc w:val="left"/>
        <w:rPr>
          <w:rFonts w:asciiTheme="minorHAnsi" w:hAnsiTheme="minorHAnsi" w:cstheme="minorHAnsi"/>
        </w:rPr>
      </w:pPr>
      <w:r w:rsidRPr="00422C52">
        <w:rPr>
          <w:rFonts w:asciiTheme="minorHAnsi" w:hAnsiTheme="minorHAnsi" w:cstheme="minorHAnsi"/>
        </w:rPr>
        <w:t>REGON...............................................................NIP ……………………………………………………………</w:t>
      </w:r>
    </w:p>
    <w:p w14:paraId="2F27179A" w14:textId="77777777" w:rsidR="00513AEB" w:rsidRPr="00690902" w:rsidRDefault="00513AEB" w:rsidP="00917F6F">
      <w:pPr>
        <w:spacing w:after="160" w:line="276" w:lineRule="auto"/>
        <w:ind w:left="67" w:firstLine="0"/>
        <w:jc w:val="left"/>
        <w:rPr>
          <w:rFonts w:asciiTheme="minorHAnsi" w:hAnsiTheme="minorHAnsi" w:cstheme="minorHAnsi"/>
          <w:sz w:val="24"/>
        </w:rPr>
      </w:pPr>
    </w:p>
    <w:p w14:paraId="6BD5C62D" w14:textId="79C54785" w:rsidR="00815A18" w:rsidRPr="00690902" w:rsidRDefault="00815A18" w:rsidP="00FB7F8C">
      <w:pPr>
        <w:tabs>
          <w:tab w:val="center" w:pos="1446"/>
          <w:tab w:val="center" w:pos="3203"/>
          <w:tab w:val="center" w:pos="4603"/>
          <w:tab w:val="center" w:pos="5835"/>
          <w:tab w:val="center" w:pos="7586"/>
          <w:tab w:val="right" w:pos="10196"/>
        </w:tabs>
        <w:spacing w:after="0" w:line="276" w:lineRule="auto"/>
        <w:ind w:left="567" w:firstLine="0"/>
        <w:jc w:val="left"/>
        <w:rPr>
          <w:rFonts w:asciiTheme="minorHAnsi" w:hAnsiTheme="minorHAnsi" w:cstheme="minorHAnsi"/>
          <w:b/>
          <w:i/>
          <w:sz w:val="24"/>
        </w:rPr>
      </w:pPr>
      <w:r w:rsidRPr="00690902">
        <w:rPr>
          <w:rFonts w:asciiTheme="minorHAnsi" w:hAnsiTheme="minorHAnsi" w:cstheme="minorHAnsi"/>
          <w:sz w:val="24"/>
        </w:rPr>
        <w:t xml:space="preserve">Na </w:t>
      </w:r>
      <w:r w:rsidRPr="00690902">
        <w:rPr>
          <w:rFonts w:asciiTheme="minorHAnsi" w:hAnsiTheme="minorHAnsi" w:cstheme="minorHAnsi"/>
          <w:sz w:val="24"/>
        </w:rPr>
        <w:tab/>
        <w:t xml:space="preserve">potrzeby </w:t>
      </w:r>
      <w:r w:rsidRPr="00690902">
        <w:rPr>
          <w:rFonts w:asciiTheme="minorHAnsi" w:hAnsiTheme="minorHAnsi" w:cstheme="minorHAnsi"/>
          <w:sz w:val="24"/>
        </w:rPr>
        <w:tab/>
        <w:t xml:space="preserve">postępowania </w:t>
      </w:r>
      <w:r w:rsidRPr="00690902">
        <w:rPr>
          <w:rFonts w:asciiTheme="minorHAnsi" w:hAnsiTheme="minorHAnsi" w:cstheme="minorHAnsi"/>
          <w:sz w:val="24"/>
        </w:rPr>
        <w:tab/>
        <w:t xml:space="preserve">o </w:t>
      </w:r>
      <w:r w:rsidRPr="00690902">
        <w:rPr>
          <w:rFonts w:asciiTheme="minorHAnsi" w:hAnsiTheme="minorHAnsi" w:cstheme="minorHAnsi"/>
          <w:sz w:val="24"/>
        </w:rPr>
        <w:tab/>
        <w:t xml:space="preserve">udzielenie </w:t>
      </w:r>
      <w:r w:rsidRPr="00690902">
        <w:rPr>
          <w:rFonts w:asciiTheme="minorHAnsi" w:hAnsiTheme="minorHAnsi" w:cstheme="minorHAnsi"/>
          <w:sz w:val="24"/>
        </w:rPr>
        <w:tab/>
        <w:t xml:space="preserve">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Pr="00690902">
        <w:rPr>
          <w:rFonts w:asciiTheme="minorHAnsi" w:hAnsiTheme="minorHAnsi" w:cstheme="minorHAnsi"/>
          <w:b/>
          <w:i/>
          <w:sz w:val="24"/>
        </w:rPr>
        <w:t>.</w:t>
      </w:r>
      <w:r w:rsidR="00304BA9" w:rsidRPr="00690902">
        <w:rPr>
          <w:rFonts w:asciiTheme="minorHAnsi" w:hAnsiTheme="minorHAnsi" w:cstheme="minorHAnsi"/>
          <w:sz w:val="24"/>
        </w:rPr>
        <w:t xml:space="preserve"> </w:t>
      </w:r>
      <w:r w:rsidR="00F92C8F" w:rsidRPr="00FB7F8C">
        <w:rPr>
          <w:rFonts w:asciiTheme="minorHAnsi" w:hAnsiTheme="minorHAnsi" w:cstheme="minorHAnsi"/>
          <w:b/>
          <w:iCs/>
          <w:sz w:val="24"/>
          <w:szCs w:val="24"/>
        </w:rPr>
        <w:t>d</w:t>
      </w:r>
      <w:r w:rsidR="00422C52" w:rsidRPr="00FB7F8C">
        <w:rPr>
          <w:rFonts w:asciiTheme="minorHAnsi" w:hAnsiTheme="minorHAnsi" w:cstheme="minorHAnsi"/>
          <w:b/>
          <w:iCs/>
          <w:sz w:val="24"/>
          <w:szCs w:val="24"/>
        </w:rPr>
        <w:t>ziałania informacyjne i promujące zrównoważony transport (publiczny, rowerowy i pieszy) na terenie Powiatu Krotoszyńskiego, polegające na: inwentaryzacji istniejących i przyszłych szlaków rowerowych, wykonaniu aplikacji mobilnej dla rowerzystów  oraz papierowej mapy turystyczno-rowerowej</w:t>
      </w:r>
      <w:r w:rsidR="00304BA9" w:rsidRPr="00690902">
        <w:rPr>
          <w:rFonts w:asciiTheme="minorHAnsi" w:hAnsiTheme="minorHAnsi" w:cstheme="minorHAnsi"/>
          <w:b/>
          <w:i/>
          <w:szCs w:val="24"/>
        </w:rPr>
        <w:t>,</w:t>
      </w:r>
      <w:r w:rsidR="00304BA9" w:rsidRPr="00690902">
        <w:rPr>
          <w:rFonts w:asciiTheme="minorHAnsi" w:hAnsiTheme="minorHAnsi" w:cstheme="minorHAnsi"/>
          <w:b/>
          <w:color w:val="auto"/>
          <w:kern w:val="1"/>
          <w:sz w:val="24"/>
          <w:szCs w:val="24"/>
          <w:lang w:val="x-none" w:eastAsia="ar-SA"/>
        </w:rPr>
        <w:t xml:space="preserve"> </w:t>
      </w:r>
      <w:r w:rsidR="00304BA9" w:rsidRPr="00690902">
        <w:rPr>
          <w:rFonts w:asciiTheme="minorHAnsi" w:hAnsiTheme="minorHAnsi" w:cstheme="minorHAnsi"/>
          <w:color w:val="auto"/>
          <w:kern w:val="1"/>
          <w:sz w:val="24"/>
          <w:szCs w:val="24"/>
          <w:lang w:eastAsia="ar-SA"/>
        </w:rPr>
        <w:t>pro</w:t>
      </w:r>
      <w:r w:rsidRPr="00690902">
        <w:rPr>
          <w:rFonts w:asciiTheme="minorHAnsi" w:hAnsiTheme="minorHAnsi" w:cstheme="minorHAnsi"/>
          <w:sz w:val="24"/>
        </w:rPr>
        <w:t>wadzonego przez Powiat Krotoszyński</w:t>
      </w:r>
      <w:r w:rsidRPr="00690902">
        <w:rPr>
          <w:rFonts w:asciiTheme="minorHAnsi" w:hAnsiTheme="minorHAnsi" w:cstheme="minorHAnsi"/>
          <w:i/>
          <w:sz w:val="24"/>
        </w:rPr>
        <w:t>,</w:t>
      </w:r>
      <w:r w:rsidRPr="00690902">
        <w:rPr>
          <w:rFonts w:asciiTheme="minorHAnsi" w:hAnsiTheme="minorHAnsi" w:cstheme="minorHAnsi"/>
          <w:b/>
          <w:i/>
          <w:sz w:val="24"/>
        </w:rPr>
        <w:t xml:space="preserve"> </w:t>
      </w:r>
    </w:p>
    <w:p w14:paraId="032090AE" w14:textId="77777777" w:rsidR="00815A18" w:rsidRPr="00690902" w:rsidRDefault="00815A18" w:rsidP="00917F6F">
      <w:pPr>
        <w:spacing w:after="0" w:line="276" w:lineRule="auto"/>
        <w:ind w:left="567" w:right="162" w:firstLine="0"/>
        <w:jc w:val="left"/>
        <w:rPr>
          <w:rFonts w:asciiTheme="minorHAnsi" w:hAnsiTheme="minorHAnsi" w:cstheme="minorHAnsi"/>
          <w:sz w:val="24"/>
        </w:rPr>
      </w:pPr>
    </w:p>
    <w:p w14:paraId="29C42121" w14:textId="56E47D17" w:rsidR="00815A18" w:rsidRPr="00690902" w:rsidRDefault="00815A18" w:rsidP="00917F6F">
      <w:pPr>
        <w:spacing w:after="17" w:line="276" w:lineRule="auto"/>
        <w:ind w:left="427" w:right="175" w:firstLine="0"/>
        <w:jc w:val="left"/>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455FBC">
        <w:rPr>
          <w:rFonts w:asciiTheme="minorHAnsi" w:hAnsiTheme="minorHAnsi" w:cstheme="minorHAnsi"/>
          <w:iCs/>
          <w:sz w:val="20"/>
          <w:szCs w:val="20"/>
        </w:rPr>
        <w:t xml:space="preserve">podać mającą zastosowanie podstawę wykluczenia spośród wymienionych w  art. 108 ust. 1 pkt 1, 2 i  5 ustawy </w:t>
      </w:r>
      <w:proofErr w:type="spellStart"/>
      <w:r w:rsidRPr="00455FBC">
        <w:rPr>
          <w:rFonts w:asciiTheme="minorHAnsi" w:hAnsiTheme="minorHAnsi" w:cstheme="minorHAnsi"/>
          <w:iCs/>
          <w:sz w:val="20"/>
          <w:szCs w:val="20"/>
        </w:rPr>
        <w:t>Pzp</w:t>
      </w:r>
      <w:proofErr w:type="spellEnd"/>
      <w:r w:rsidRPr="00455FBC">
        <w:rPr>
          <w:rFonts w:asciiTheme="minorHAnsi" w:hAnsiTheme="minorHAnsi" w:cstheme="minorHAnsi"/>
          <w:iCs/>
          <w:sz w:val="20"/>
          <w:szCs w:val="20"/>
        </w:rPr>
        <w:t xml:space="preserve"> lub art. 109  ust. 1 pkt. 4 ustawy </w:t>
      </w:r>
      <w:proofErr w:type="spellStart"/>
      <w:r w:rsidRPr="00455FBC">
        <w:rPr>
          <w:rFonts w:asciiTheme="minorHAnsi" w:hAnsiTheme="minorHAnsi" w:cstheme="minorHAnsi"/>
          <w:iCs/>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C51E2C">
        <w:rPr>
          <w:rFonts w:asciiTheme="minorHAnsi" w:hAnsiTheme="minorHAnsi" w:cstheme="minorHAnsi"/>
          <w:sz w:val="24"/>
        </w:rPr>
        <w:t>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6437B7D1" w14:textId="6786F45F" w:rsidR="00815A18" w:rsidRPr="00690902" w:rsidRDefault="00815A18" w:rsidP="00917F6F">
      <w:pPr>
        <w:spacing w:after="137" w:line="276" w:lineRule="auto"/>
        <w:ind w:left="427" w:right="53" w:firstLine="0"/>
        <w:jc w:val="left"/>
        <w:rPr>
          <w:rFonts w:asciiTheme="minorHAnsi" w:hAnsiTheme="minorHAnsi" w:cstheme="minorHAnsi"/>
          <w:sz w:val="24"/>
        </w:rPr>
      </w:pPr>
      <w:r w:rsidRPr="00690902">
        <w:rPr>
          <w:rFonts w:asciiTheme="minorHAnsi" w:hAnsiTheme="minorHAnsi" w:cstheme="minorHAnsi"/>
          <w:sz w:val="24"/>
        </w:rPr>
        <w:t>………………………………………………………………………………………………………</w:t>
      </w:r>
      <w:r w:rsidR="00C51E2C">
        <w:rPr>
          <w:rFonts w:asciiTheme="minorHAnsi" w:hAnsiTheme="minorHAnsi" w:cstheme="minorHAnsi"/>
          <w:sz w:val="24"/>
        </w:rPr>
        <w:t>……………………………………</w:t>
      </w:r>
    </w:p>
    <w:p w14:paraId="5C0D4ABC" w14:textId="77777777" w:rsidR="00C003E7" w:rsidRDefault="00C003E7" w:rsidP="00C51E2C">
      <w:pPr>
        <w:spacing w:after="99" w:line="276" w:lineRule="auto"/>
        <w:ind w:left="437"/>
        <w:jc w:val="left"/>
        <w:rPr>
          <w:rFonts w:asciiTheme="minorHAnsi" w:hAnsiTheme="minorHAnsi" w:cstheme="minorHAnsi"/>
          <w:sz w:val="24"/>
        </w:rPr>
      </w:pPr>
    </w:p>
    <w:p w14:paraId="66A1DA25" w14:textId="09F5E32F" w:rsidR="00815A18" w:rsidRPr="00627F36" w:rsidRDefault="00627F36" w:rsidP="00C51E2C">
      <w:pPr>
        <w:spacing w:after="99" w:line="276" w:lineRule="auto"/>
        <w:ind w:left="437"/>
        <w:jc w:val="left"/>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sidR="00C51E2C">
        <w:rPr>
          <w:rFonts w:asciiTheme="minorHAnsi" w:hAnsiTheme="minorHAnsi" w:cstheme="minorHAnsi"/>
          <w:sz w:val="24"/>
        </w:rPr>
        <w:t>wy</w:t>
      </w:r>
      <w:r w:rsidRPr="00627F36">
        <w:rPr>
          <w:rFonts w:asciiTheme="minorHAnsi" w:hAnsiTheme="minorHAnsi" w:cstheme="minorHAnsi"/>
          <w:sz w:val="24"/>
        </w:rPr>
        <w:t>ższy</w:t>
      </w:r>
      <w:r w:rsidR="00EA598E">
        <w:rPr>
          <w:rFonts w:asciiTheme="minorHAnsi" w:hAnsiTheme="minorHAnsi" w:cstheme="minorHAnsi"/>
          <w:sz w:val="24"/>
        </w:rPr>
        <w:t>m</w:t>
      </w:r>
      <w:r w:rsidRPr="00627F36">
        <w:rPr>
          <w:rFonts w:asciiTheme="minorHAnsi" w:hAnsiTheme="minorHAnsi" w:cstheme="minorHAnsi"/>
          <w:sz w:val="24"/>
        </w:rPr>
        <w:t xml:space="preserve"> oświadczeni</w:t>
      </w:r>
      <w:r w:rsidR="00EA598E">
        <w:rPr>
          <w:rFonts w:asciiTheme="minorHAnsi" w:hAnsiTheme="minorHAnsi" w:cstheme="minorHAnsi"/>
          <w:sz w:val="24"/>
        </w:rPr>
        <w:t>u</w:t>
      </w:r>
      <w:r w:rsidRPr="00627F36">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6A3AA9B6" w14:textId="77777777" w:rsidR="00815A18" w:rsidRPr="00690902" w:rsidRDefault="00815A18" w:rsidP="00917F6F">
      <w:pPr>
        <w:spacing w:after="127" w:line="276" w:lineRule="auto"/>
        <w:ind w:left="67" w:firstLine="0"/>
        <w:jc w:val="left"/>
        <w:rPr>
          <w:rFonts w:asciiTheme="minorHAnsi" w:hAnsiTheme="minorHAnsi" w:cstheme="minorHAnsi"/>
          <w:sz w:val="24"/>
        </w:rPr>
      </w:pPr>
    </w:p>
    <w:p w14:paraId="678D9703" w14:textId="77777777" w:rsidR="00815A18" w:rsidRPr="00690902" w:rsidRDefault="00815A18" w:rsidP="00917F6F">
      <w:pPr>
        <w:spacing w:after="17" w:line="276" w:lineRule="auto"/>
        <w:ind w:left="4" w:right="53"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i/>
          <w:sz w:val="31"/>
          <w:vertAlign w:val="subscript"/>
        </w:rPr>
        <w:t>(</w:t>
      </w:r>
      <w:r w:rsidRPr="00690902">
        <w:rPr>
          <w:rFonts w:asciiTheme="minorHAnsi" w:hAnsiTheme="minorHAnsi" w:cstheme="minorHAnsi"/>
          <w:i/>
          <w:sz w:val="20"/>
          <w:szCs w:val="20"/>
        </w:rPr>
        <w:t>miejscowość</w:t>
      </w:r>
      <w:r w:rsidRPr="00690902">
        <w:rPr>
          <w:rFonts w:asciiTheme="minorHAnsi" w:hAnsiTheme="minorHAnsi" w:cstheme="minorHAnsi"/>
          <w:i/>
          <w:sz w:val="24"/>
        </w:rPr>
        <w:t xml:space="preserve">), </w:t>
      </w:r>
      <w:r w:rsidRPr="00690902">
        <w:rPr>
          <w:rFonts w:asciiTheme="minorHAnsi" w:hAnsiTheme="minorHAnsi" w:cstheme="minorHAnsi"/>
          <w:sz w:val="24"/>
        </w:rPr>
        <w:t xml:space="preserve">dnia …………………. r.  </w:t>
      </w:r>
    </w:p>
    <w:p w14:paraId="3DE73D82" w14:textId="77777777" w:rsidR="00815A18" w:rsidRPr="00690902" w:rsidRDefault="00815A18" w:rsidP="00917F6F">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6B2F81E2" w14:textId="77777777" w:rsidR="00815A18" w:rsidRPr="00690902" w:rsidRDefault="00815A18" w:rsidP="00917F6F">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1896BD41" w14:textId="472C9E51" w:rsidR="00815A18" w:rsidRPr="00690902" w:rsidRDefault="00815A18" w:rsidP="00917F6F">
      <w:pPr>
        <w:spacing w:after="41" w:line="276" w:lineRule="auto"/>
        <w:ind w:left="5812" w:right="27" w:hanging="2268"/>
        <w:jc w:val="left"/>
        <w:rPr>
          <w:rFonts w:asciiTheme="minorHAnsi" w:hAnsiTheme="minorHAnsi" w:cstheme="minorHAnsi"/>
          <w:sz w:val="24"/>
        </w:rPr>
      </w:pPr>
      <w:r w:rsidRPr="00690902">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Pr="00690902">
        <w:rPr>
          <w:rFonts w:asciiTheme="minorHAnsi" w:hAnsiTheme="minorHAnsi" w:cstheme="minorHAnsi"/>
          <w:sz w:val="20"/>
        </w:rPr>
        <w:t xml:space="preserve">odpis </w:t>
      </w:r>
      <w:r w:rsidR="00552936">
        <w:rPr>
          <w:rFonts w:asciiTheme="minorHAnsi" w:hAnsiTheme="minorHAnsi" w:cstheme="minorHAnsi"/>
          <w:sz w:val="20"/>
        </w:rPr>
        <w:t>kwalifikowany/zaufany lub osobisty</w:t>
      </w:r>
    </w:p>
    <w:p w14:paraId="69E72DB8" w14:textId="77777777" w:rsidR="00815A18" w:rsidRPr="00690902" w:rsidRDefault="00815A18" w:rsidP="00917F6F">
      <w:pPr>
        <w:spacing w:after="20" w:line="276" w:lineRule="auto"/>
        <w:ind w:left="0" w:firstLine="0"/>
        <w:jc w:val="left"/>
        <w:rPr>
          <w:rFonts w:asciiTheme="minorHAnsi" w:hAnsiTheme="minorHAnsi" w:cstheme="minorHAnsi"/>
          <w:sz w:val="24"/>
        </w:rPr>
      </w:pPr>
    </w:p>
    <w:p w14:paraId="22D02F45" w14:textId="13C9373F" w:rsidR="00FD36C9" w:rsidRPr="001111C1" w:rsidRDefault="00D97259" w:rsidP="00E93F7A">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00815A18" w:rsidRPr="001111C1">
        <w:rPr>
          <w:rFonts w:asciiTheme="minorHAnsi" w:hAnsiTheme="minorHAnsi" w:cstheme="minorHAnsi"/>
          <w:b/>
        </w:rPr>
        <w:t xml:space="preserve">WAGA: </w:t>
      </w:r>
      <w:r w:rsidR="00815A18" w:rsidRPr="001111C1">
        <w:rPr>
          <w:rFonts w:asciiTheme="minorHAnsi" w:hAnsiTheme="minorHAnsi" w:cstheme="minorHAnsi"/>
        </w:rPr>
        <w:t>oświadczenie wypełnić i złożyć jedynie w przypadku, gdy zaistnieją wskazane   okoliczności.</w:t>
      </w:r>
      <w:r w:rsidR="00815A18" w:rsidRPr="001111C1">
        <w:rPr>
          <w:rFonts w:asciiTheme="minorHAnsi" w:hAnsiTheme="minorHAnsi" w:cstheme="minorHAnsi"/>
          <w:b/>
        </w:rPr>
        <w:t xml:space="preserve"> </w:t>
      </w:r>
    </w:p>
    <w:p w14:paraId="34F2328F" w14:textId="06DDD602" w:rsidR="00CE6432" w:rsidRPr="00735F65" w:rsidRDefault="00CE6432" w:rsidP="00917F6F">
      <w:pPr>
        <w:spacing w:after="125" w:line="276" w:lineRule="auto"/>
        <w:ind w:left="62"/>
        <w:jc w:val="left"/>
        <w:rPr>
          <w:rFonts w:asciiTheme="minorHAnsi" w:hAnsiTheme="minorHAnsi" w:cstheme="minorHAnsi"/>
        </w:rPr>
      </w:pPr>
      <w:r w:rsidRPr="00690902">
        <w:rPr>
          <w:rFonts w:asciiTheme="minorHAnsi" w:hAnsiTheme="minorHAnsi" w:cstheme="minorHAnsi"/>
          <w:b/>
          <w:sz w:val="24"/>
        </w:rPr>
        <w:lastRenderedPageBreak/>
        <w:t xml:space="preserve">                                                        </w:t>
      </w:r>
      <w:r w:rsidR="00F23D3B" w:rsidRPr="00690902">
        <w:rPr>
          <w:rFonts w:asciiTheme="minorHAnsi" w:hAnsiTheme="minorHAnsi" w:cstheme="minorHAnsi"/>
          <w:b/>
          <w:sz w:val="24"/>
        </w:rPr>
        <w:t xml:space="preserve">                        </w:t>
      </w:r>
      <w:r w:rsidR="000318A2" w:rsidRPr="00690902">
        <w:rPr>
          <w:rFonts w:asciiTheme="minorHAnsi" w:hAnsiTheme="minorHAnsi" w:cstheme="minorHAnsi"/>
          <w:b/>
          <w:sz w:val="24"/>
        </w:rPr>
        <w:tab/>
      </w:r>
      <w:r w:rsidR="000318A2" w:rsidRPr="00690902">
        <w:rPr>
          <w:rFonts w:asciiTheme="minorHAnsi" w:hAnsiTheme="minorHAnsi" w:cstheme="minorHAnsi"/>
          <w:b/>
          <w:sz w:val="24"/>
        </w:rPr>
        <w:tab/>
      </w:r>
      <w:r w:rsidR="000318A2" w:rsidRPr="00690902">
        <w:rPr>
          <w:rFonts w:asciiTheme="minorHAnsi" w:hAnsiTheme="minorHAnsi" w:cstheme="minorHAnsi"/>
          <w:b/>
          <w:sz w:val="24"/>
        </w:rPr>
        <w:tab/>
      </w:r>
      <w:r w:rsidR="000318A2" w:rsidRPr="00690902">
        <w:rPr>
          <w:rFonts w:asciiTheme="minorHAnsi" w:hAnsiTheme="minorHAnsi" w:cstheme="minorHAnsi"/>
          <w:b/>
          <w:sz w:val="24"/>
        </w:rPr>
        <w:tab/>
      </w:r>
      <w:r w:rsidR="00F23D3B" w:rsidRPr="00735F65">
        <w:rPr>
          <w:rFonts w:asciiTheme="minorHAnsi" w:hAnsiTheme="minorHAnsi" w:cstheme="minorHAnsi"/>
          <w:b/>
        </w:rPr>
        <w:t xml:space="preserve">   </w:t>
      </w:r>
      <w:r w:rsidRPr="00735F65">
        <w:rPr>
          <w:rFonts w:asciiTheme="minorHAnsi" w:hAnsiTheme="minorHAnsi" w:cstheme="minorHAnsi"/>
          <w:b/>
        </w:rPr>
        <w:t xml:space="preserve"> </w:t>
      </w:r>
      <w:r w:rsidRPr="00735F65">
        <w:rPr>
          <w:rFonts w:asciiTheme="minorHAnsi" w:hAnsiTheme="minorHAnsi" w:cstheme="minorHAnsi"/>
        </w:rPr>
        <w:t xml:space="preserve">Załącznik Nr </w:t>
      </w:r>
      <w:r w:rsidR="00934AAA" w:rsidRPr="00735F65">
        <w:rPr>
          <w:rFonts w:asciiTheme="minorHAnsi" w:hAnsiTheme="minorHAnsi" w:cstheme="minorHAnsi"/>
        </w:rPr>
        <w:t xml:space="preserve">5 </w:t>
      </w:r>
      <w:r w:rsidRPr="00735F65">
        <w:rPr>
          <w:rFonts w:asciiTheme="minorHAnsi" w:hAnsiTheme="minorHAnsi" w:cstheme="minorHAnsi"/>
        </w:rPr>
        <w:t>do  SIWZ</w:t>
      </w:r>
      <w:r w:rsidRPr="00735F65">
        <w:rPr>
          <w:rFonts w:asciiTheme="minorHAnsi" w:hAnsiTheme="minorHAnsi" w:cstheme="minorHAnsi"/>
          <w:b/>
        </w:rPr>
        <w:t xml:space="preserve"> </w:t>
      </w:r>
    </w:p>
    <w:p w14:paraId="6E2CEBB5" w14:textId="548DA3B6" w:rsidR="00CE6432" w:rsidRPr="00690902" w:rsidRDefault="00CE6432" w:rsidP="00917F6F">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4C5B75F7" w14:textId="77777777" w:rsidR="00CE6432" w:rsidRPr="00690902" w:rsidRDefault="00CE6432" w:rsidP="00917F6F">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2732593B" w14:textId="77D9BF18" w:rsidR="00CE6432" w:rsidRPr="00690902" w:rsidRDefault="00CE6432" w:rsidP="00934AAA">
      <w:pPr>
        <w:spacing w:after="81" w:line="276" w:lineRule="auto"/>
        <w:ind w:left="67" w:firstLine="0"/>
        <w:jc w:val="center"/>
        <w:rPr>
          <w:rFonts w:asciiTheme="minorHAnsi" w:hAnsiTheme="minorHAnsi" w:cstheme="minorHAnsi"/>
          <w:b/>
          <w:i/>
          <w:sz w:val="24"/>
        </w:rPr>
      </w:pPr>
      <w:r w:rsidRPr="00690902">
        <w:rPr>
          <w:rFonts w:asciiTheme="minorHAnsi" w:hAnsiTheme="minorHAnsi" w:cstheme="minorHAnsi"/>
          <w:b/>
          <w:sz w:val="32"/>
        </w:rPr>
        <w:t>OŚ</w:t>
      </w:r>
      <w:r w:rsidR="00934AAA">
        <w:rPr>
          <w:rFonts w:asciiTheme="minorHAnsi" w:hAnsiTheme="minorHAnsi" w:cstheme="minorHAnsi"/>
          <w:b/>
          <w:sz w:val="32"/>
        </w:rPr>
        <w:t>WIADCZENIE</w:t>
      </w:r>
    </w:p>
    <w:p w14:paraId="5195F018" w14:textId="7784FBFE" w:rsidR="00CE6432" w:rsidRPr="00B915B6" w:rsidRDefault="00CE6432" w:rsidP="00934AAA">
      <w:pPr>
        <w:spacing w:after="118" w:line="276" w:lineRule="auto"/>
        <w:ind w:left="1610" w:right="1616" w:firstLine="0"/>
        <w:jc w:val="center"/>
        <w:rPr>
          <w:rFonts w:asciiTheme="minorHAnsi" w:hAnsiTheme="minorHAnsi" w:cstheme="minorHAnsi"/>
          <w:bCs/>
          <w:sz w:val="24"/>
          <w:szCs w:val="24"/>
        </w:rPr>
      </w:pPr>
      <w:r w:rsidRPr="00B915B6">
        <w:rPr>
          <w:rFonts w:asciiTheme="minorHAnsi" w:hAnsiTheme="minorHAnsi" w:cstheme="minorHAnsi"/>
          <w:bCs/>
          <w:sz w:val="24"/>
          <w:szCs w:val="24"/>
        </w:rPr>
        <w:t xml:space="preserve">składane na podstawie art. </w:t>
      </w:r>
      <w:r w:rsidR="00704886" w:rsidRPr="00B915B6">
        <w:rPr>
          <w:rFonts w:asciiTheme="minorHAnsi" w:hAnsiTheme="minorHAnsi" w:cstheme="minorHAnsi"/>
          <w:bCs/>
          <w:sz w:val="24"/>
          <w:szCs w:val="24"/>
        </w:rPr>
        <w:t>125</w:t>
      </w:r>
      <w:r w:rsidRPr="00B915B6">
        <w:rPr>
          <w:rFonts w:asciiTheme="minorHAnsi" w:hAnsiTheme="minorHAnsi" w:cstheme="minorHAnsi"/>
          <w:bCs/>
          <w:sz w:val="24"/>
          <w:szCs w:val="24"/>
        </w:rPr>
        <w:t xml:space="preserve"> ust. 1 ustawy z dnia </w:t>
      </w:r>
      <w:r w:rsidR="00704886" w:rsidRPr="00B915B6">
        <w:rPr>
          <w:rFonts w:asciiTheme="minorHAnsi" w:hAnsiTheme="minorHAnsi" w:cstheme="minorHAnsi"/>
          <w:bCs/>
          <w:sz w:val="24"/>
          <w:szCs w:val="24"/>
        </w:rPr>
        <w:t>11 września 2019</w:t>
      </w:r>
      <w:r w:rsidRPr="00B915B6">
        <w:rPr>
          <w:rFonts w:asciiTheme="minorHAnsi" w:hAnsiTheme="minorHAnsi" w:cstheme="minorHAnsi"/>
          <w:bCs/>
          <w:sz w:val="24"/>
          <w:szCs w:val="24"/>
        </w:rPr>
        <w:t xml:space="preserve"> r.   Prawo zamówień publicznych (dalej jako: ustawa </w:t>
      </w:r>
      <w:proofErr w:type="spellStart"/>
      <w:r w:rsidRPr="00B915B6">
        <w:rPr>
          <w:rFonts w:asciiTheme="minorHAnsi" w:hAnsiTheme="minorHAnsi" w:cstheme="minorHAnsi"/>
          <w:bCs/>
          <w:sz w:val="24"/>
          <w:szCs w:val="24"/>
        </w:rPr>
        <w:t>Pzp</w:t>
      </w:r>
      <w:proofErr w:type="spellEnd"/>
      <w:r w:rsidRPr="00B915B6">
        <w:rPr>
          <w:rFonts w:asciiTheme="minorHAnsi" w:hAnsiTheme="minorHAnsi" w:cstheme="minorHAnsi"/>
          <w:bCs/>
          <w:sz w:val="24"/>
          <w:szCs w:val="24"/>
        </w:rPr>
        <w:t>),</w:t>
      </w:r>
    </w:p>
    <w:p w14:paraId="0028A363" w14:textId="1013F62E" w:rsidR="00CE6432" w:rsidRPr="00EA598E" w:rsidRDefault="00CE6432" w:rsidP="00FB3610">
      <w:pPr>
        <w:spacing w:after="0" w:line="276" w:lineRule="auto"/>
        <w:ind w:left="0" w:right="110" w:firstLine="0"/>
        <w:jc w:val="center"/>
        <w:rPr>
          <w:rFonts w:asciiTheme="minorHAnsi" w:hAnsiTheme="minorHAnsi" w:cstheme="minorHAnsi"/>
          <w:b/>
          <w:sz w:val="24"/>
          <w:szCs w:val="24"/>
        </w:rPr>
      </w:pPr>
      <w:r w:rsidRPr="00EA598E">
        <w:rPr>
          <w:rFonts w:asciiTheme="minorHAnsi" w:hAnsiTheme="minorHAnsi" w:cstheme="minorHAnsi"/>
          <w:b/>
          <w:sz w:val="24"/>
          <w:szCs w:val="24"/>
        </w:rPr>
        <w:t>DOTYCZĄCE SPEŁNIANIA WARUNKÓW UDZIAŁU W POSTĘPOWANIU</w:t>
      </w:r>
    </w:p>
    <w:p w14:paraId="55A3EA00" w14:textId="0C54D3C0" w:rsidR="00704886" w:rsidRDefault="00704886" w:rsidP="00917F6F">
      <w:pPr>
        <w:spacing w:after="0" w:line="276" w:lineRule="auto"/>
        <w:ind w:left="0" w:right="110" w:firstLine="0"/>
        <w:jc w:val="left"/>
        <w:rPr>
          <w:rFonts w:asciiTheme="minorHAnsi" w:hAnsiTheme="minorHAnsi" w:cstheme="minorHAnsi"/>
          <w:b/>
          <w:sz w:val="21"/>
        </w:rPr>
      </w:pPr>
    </w:p>
    <w:p w14:paraId="6F21FEC3" w14:textId="77777777" w:rsidR="00164C5E" w:rsidRPr="00690902" w:rsidRDefault="00164C5E" w:rsidP="00917F6F">
      <w:pPr>
        <w:spacing w:after="0" w:line="276" w:lineRule="auto"/>
        <w:ind w:left="0" w:right="110" w:firstLine="0"/>
        <w:jc w:val="left"/>
        <w:rPr>
          <w:rFonts w:asciiTheme="minorHAnsi" w:hAnsiTheme="minorHAnsi" w:cstheme="minorHAnsi"/>
          <w:b/>
          <w:sz w:val="21"/>
        </w:rPr>
      </w:pPr>
    </w:p>
    <w:p w14:paraId="0F4B3FD9" w14:textId="77777777" w:rsidR="00FB3610" w:rsidRPr="00FB3610" w:rsidRDefault="00FB3610" w:rsidP="00FB3610">
      <w:pPr>
        <w:pStyle w:val="Akapitzlist"/>
        <w:spacing w:after="0" w:line="276" w:lineRule="auto"/>
        <w:ind w:right="110" w:firstLine="0"/>
        <w:jc w:val="left"/>
        <w:rPr>
          <w:rFonts w:asciiTheme="minorHAnsi" w:hAnsiTheme="minorHAnsi" w:cstheme="minorHAnsi"/>
          <w:sz w:val="24"/>
        </w:rPr>
      </w:pPr>
      <w:r w:rsidRPr="00FB3610">
        <w:rPr>
          <w:rFonts w:asciiTheme="minorHAnsi" w:hAnsiTheme="minorHAnsi" w:cstheme="minorHAnsi"/>
          <w:sz w:val="24"/>
        </w:rPr>
        <w:t>Nazwa ..........………………………….…………………………………………………………………………………………..</w:t>
      </w:r>
    </w:p>
    <w:p w14:paraId="54DD0F78" w14:textId="77777777" w:rsidR="00FB3610" w:rsidRPr="00FB3610" w:rsidRDefault="00FB3610" w:rsidP="00FB361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Adres........................................................................................................................................</w:t>
      </w:r>
    </w:p>
    <w:p w14:paraId="2D4C26BF" w14:textId="3FA74BCE" w:rsidR="00704886" w:rsidRPr="00690902" w:rsidRDefault="00FB3610" w:rsidP="00FB361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REGON...............................................................NIP ……………………………………………………………</w:t>
      </w:r>
    </w:p>
    <w:p w14:paraId="3210B833" w14:textId="77777777" w:rsidR="00CE6432" w:rsidRPr="00690902" w:rsidRDefault="00CE6432" w:rsidP="00917F6F">
      <w:pPr>
        <w:spacing w:after="21" w:line="276" w:lineRule="auto"/>
        <w:ind w:left="0" w:right="59" w:firstLine="0"/>
        <w:jc w:val="left"/>
        <w:rPr>
          <w:rFonts w:asciiTheme="minorHAnsi" w:hAnsiTheme="minorHAnsi" w:cstheme="minorHAnsi"/>
          <w:sz w:val="24"/>
        </w:rPr>
      </w:pPr>
      <w:r w:rsidRPr="00690902">
        <w:rPr>
          <w:rFonts w:asciiTheme="minorHAnsi" w:hAnsiTheme="minorHAnsi" w:cstheme="minorHAnsi"/>
          <w:b/>
          <w:sz w:val="21"/>
        </w:rPr>
        <w:t xml:space="preserve"> </w:t>
      </w:r>
    </w:p>
    <w:p w14:paraId="7AE18362" w14:textId="6255FA26" w:rsidR="00CE6432" w:rsidRPr="00690902" w:rsidRDefault="00CE6432" w:rsidP="00917F6F">
      <w:pPr>
        <w:widowControl w:val="0"/>
        <w:suppressAutoHyphens/>
        <w:spacing w:after="0" w:line="276" w:lineRule="auto"/>
        <w:ind w:left="709" w:firstLine="0"/>
        <w:jc w:val="left"/>
        <w:rPr>
          <w:rFonts w:asciiTheme="minorHAnsi" w:hAnsiTheme="minorHAnsi" w:cstheme="minorHAnsi"/>
          <w:sz w:val="24"/>
        </w:rPr>
      </w:pPr>
      <w:r w:rsidRPr="00690902">
        <w:rPr>
          <w:rFonts w:asciiTheme="minorHAnsi" w:hAnsiTheme="minorHAnsi" w:cstheme="minorHAnsi"/>
          <w:sz w:val="24"/>
        </w:rPr>
        <w:t>Na potrzeby postępowania o udzielenie zamówienia publicznego</w:t>
      </w:r>
      <w:r w:rsidR="00704886" w:rsidRPr="00690902">
        <w:rPr>
          <w:rFonts w:asciiTheme="minorHAnsi" w:hAnsiTheme="minorHAnsi" w:cstheme="minorHAnsi"/>
          <w:sz w:val="24"/>
        </w:rPr>
        <w:t xml:space="preserve"> </w:t>
      </w:r>
      <w:r w:rsidR="000923CD" w:rsidRPr="00690902">
        <w:rPr>
          <w:rFonts w:asciiTheme="minorHAnsi" w:hAnsiTheme="minorHAnsi" w:cstheme="minorHAnsi"/>
          <w:sz w:val="24"/>
        </w:rPr>
        <w:t>pn.:</w:t>
      </w:r>
      <w:r w:rsidR="00FB3610" w:rsidRPr="00FB3610">
        <w:t xml:space="preserve"> </w:t>
      </w:r>
      <w:r w:rsidR="00FB3610" w:rsidRPr="00FB3610">
        <w:rPr>
          <w:rFonts w:asciiTheme="minorHAnsi" w:hAnsiTheme="minorHAnsi" w:cstheme="minorHAnsi"/>
          <w:b/>
          <w:sz w:val="24"/>
        </w:rPr>
        <w:t>działania informacyjne i promujące zrównoważony transport (publiczny, rowerowy i pieszy) na terenie Powiatu Krotoszyńskiego, polegające na: inwentaryzacji istniejących i przyszłych szlaków rowerowych, wykonaniu aplikacji mobilnej dla rowerzystów  oraz papierowej mapy turystyczno-rowerowej</w:t>
      </w:r>
      <w:r w:rsidR="003F47F7" w:rsidRPr="00690902">
        <w:rPr>
          <w:rFonts w:asciiTheme="minorHAnsi" w:hAnsiTheme="minorHAnsi" w:cstheme="minorHAnsi"/>
          <w:b/>
          <w:i/>
          <w:szCs w:val="24"/>
        </w:rPr>
        <w:t xml:space="preserve">, </w:t>
      </w:r>
      <w:r w:rsidRPr="00690902">
        <w:rPr>
          <w:rFonts w:asciiTheme="minorHAnsi" w:hAnsiTheme="minorHAnsi" w:cstheme="minorHAnsi"/>
          <w:b/>
          <w:i/>
          <w:sz w:val="24"/>
        </w:rPr>
        <w:t xml:space="preserve"> </w:t>
      </w:r>
      <w:r w:rsidRPr="00690902">
        <w:rPr>
          <w:rFonts w:asciiTheme="minorHAnsi" w:hAnsiTheme="minorHAnsi" w:cstheme="minorHAnsi"/>
          <w:sz w:val="24"/>
        </w:rPr>
        <w:t xml:space="preserve">prowadzonego przez Powiat Krotoszyński, oświadczam, co następuje: </w:t>
      </w:r>
    </w:p>
    <w:p w14:paraId="370DDD42" w14:textId="77777777" w:rsidR="00FB3610" w:rsidRDefault="00FB3610" w:rsidP="00917F6F">
      <w:pPr>
        <w:spacing w:after="17" w:line="276" w:lineRule="auto"/>
        <w:ind w:left="709" w:right="174" w:firstLine="0"/>
        <w:jc w:val="left"/>
        <w:rPr>
          <w:rFonts w:asciiTheme="minorHAnsi" w:hAnsiTheme="minorHAnsi" w:cstheme="minorHAnsi"/>
          <w:b/>
          <w:bCs/>
          <w:sz w:val="24"/>
        </w:rPr>
      </w:pPr>
    </w:p>
    <w:p w14:paraId="43E476A3" w14:textId="1E42D7F7" w:rsidR="00CE6432" w:rsidRPr="00690902" w:rsidRDefault="001E5F03" w:rsidP="00917F6F">
      <w:pPr>
        <w:spacing w:after="17" w:line="276" w:lineRule="auto"/>
        <w:ind w:left="709" w:right="174" w:firstLine="0"/>
        <w:jc w:val="left"/>
        <w:rPr>
          <w:rFonts w:asciiTheme="minorHAnsi" w:hAnsiTheme="minorHAnsi" w:cstheme="minorHAnsi"/>
          <w:sz w:val="24"/>
        </w:rPr>
      </w:pPr>
      <w:r w:rsidRPr="00690902">
        <w:rPr>
          <w:rFonts w:asciiTheme="minorHAnsi" w:hAnsiTheme="minorHAnsi" w:cstheme="minorHAnsi"/>
          <w:b/>
          <w:bCs/>
          <w:sz w:val="24"/>
        </w:rPr>
        <w:t>O</w:t>
      </w:r>
      <w:r w:rsidR="00CE6432" w:rsidRPr="00690902">
        <w:rPr>
          <w:rFonts w:asciiTheme="minorHAnsi" w:hAnsiTheme="minorHAnsi" w:cstheme="minorHAnsi"/>
          <w:b/>
          <w:bCs/>
          <w:sz w:val="24"/>
        </w:rPr>
        <w:t>świadczam, że Wykonawca, którego reprezentuję, spełnia warunki udziału w postępowaniu, określone przez Zamawiającego w specyfikacji warunków zamówienia</w:t>
      </w:r>
      <w:r w:rsidR="00FB3610">
        <w:rPr>
          <w:rFonts w:asciiTheme="minorHAnsi" w:hAnsiTheme="minorHAnsi" w:cstheme="minorHAnsi"/>
          <w:b/>
          <w:bCs/>
          <w:sz w:val="24"/>
        </w:rPr>
        <w:t xml:space="preserve"> </w:t>
      </w:r>
      <w:r w:rsidR="00CE6432" w:rsidRPr="00690902">
        <w:rPr>
          <w:rFonts w:asciiTheme="minorHAnsi" w:hAnsiTheme="minorHAnsi" w:cstheme="minorHAnsi"/>
          <w:sz w:val="24"/>
        </w:rPr>
        <w:t xml:space="preserve"> </w:t>
      </w:r>
    </w:p>
    <w:p w14:paraId="2EA82AD3" w14:textId="33280DB4" w:rsidR="00CE6432" w:rsidRPr="00690902" w:rsidRDefault="00CE6432" w:rsidP="00917F6F">
      <w:pPr>
        <w:spacing w:after="100" w:line="276" w:lineRule="auto"/>
        <w:ind w:left="67" w:firstLine="0"/>
        <w:jc w:val="left"/>
        <w:rPr>
          <w:rFonts w:asciiTheme="minorHAnsi" w:hAnsiTheme="minorHAnsi" w:cstheme="minorHAnsi"/>
          <w:sz w:val="21"/>
        </w:rPr>
      </w:pPr>
      <w:r w:rsidRPr="00690902">
        <w:rPr>
          <w:rFonts w:asciiTheme="minorHAnsi" w:hAnsiTheme="minorHAnsi" w:cstheme="minorHAnsi"/>
          <w:sz w:val="21"/>
        </w:rPr>
        <w:t xml:space="preserve"> </w:t>
      </w:r>
    </w:p>
    <w:p w14:paraId="22A2712F" w14:textId="161BD7F6" w:rsidR="00A01463" w:rsidRPr="00FB3610" w:rsidRDefault="00FB3610" w:rsidP="00FB3610">
      <w:pPr>
        <w:pStyle w:val="Akapitzlist"/>
        <w:spacing w:after="100" w:line="276" w:lineRule="auto"/>
        <w:ind w:left="787" w:firstLine="0"/>
        <w:jc w:val="left"/>
        <w:rPr>
          <w:rFonts w:asciiTheme="minorHAnsi" w:hAnsiTheme="minorHAnsi" w:cstheme="minorHAnsi"/>
          <w:sz w:val="24"/>
        </w:rPr>
      </w:pPr>
      <w:r w:rsidRPr="00FB3610">
        <w:rPr>
          <w:rFonts w:asciiTheme="minorHAnsi" w:hAnsiTheme="minorHAnsi" w:cstheme="minorHAnsi"/>
          <w:sz w:val="24"/>
        </w:rPr>
        <w:t>Świadomy odpowiedzialności karnej,  oświadczam, że wszystkie informacje podane w po</w:t>
      </w:r>
      <w:r w:rsidR="0057567A">
        <w:rPr>
          <w:rFonts w:asciiTheme="minorHAnsi" w:hAnsiTheme="minorHAnsi" w:cstheme="minorHAnsi"/>
          <w:sz w:val="24"/>
        </w:rPr>
        <w:t>wyż</w:t>
      </w:r>
      <w:r w:rsidRPr="00FB3610">
        <w:rPr>
          <w:rFonts w:asciiTheme="minorHAnsi" w:hAnsiTheme="minorHAnsi" w:cstheme="minorHAnsi"/>
          <w:sz w:val="24"/>
        </w:rPr>
        <w:t>szy</w:t>
      </w:r>
      <w:r w:rsidR="00EA598E">
        <w:rPr>
          <w:rFonts w:asciiTheme="minorHAnsi" w:hAnsiTheme="minorHAnsi" w:cstheme="minorHAnsi"/>
          <w:sz w:val="24"/>
        </w:rPr>
        <w:t>m</w:t>
      </w:r>
      <w:r w:rsidRPr="00FB3610">
        <w:rPr>
          <w:rFonts w:asciiTheme="minorHAnsi" w:hAnsiTheme="minorHAnsi" w:cstheme="minorHAnsi"/>
          <w:sz w:val="24"/>
        </w:rPr>
        <w:t xml:space="preserve"> oświadczeni</w:t>
      </w:r>
      <w:r w:rsidR="00EA598E">
        <w:rPr>
          <w:rFonts w:asciiTheme="minorHAnsi" w:hAnsiTheme="minorHAnsi" w:cstheme="minorHAnsi"/>
          <w:sz w:val="24"/>
        </w:rPr>
        <w:t>u</w:t>
      </w:r>
      <w:r w:rsidRPr="00FB3610">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6D35D517" w14:textId="77777777" w:rsidR="00781D51" w:rsidRDefault="00513AEB" w:rsidP="00917F6F">
      <w:pPr>
        <w:spacing w:after="43" w:line="276" w:lineRule="auto"/>
        <w:ind w:left="62"/>
        <w:jc w:val="left"/>
        <w:rPr>
          <w:rFonts w:asciiTheme="minorHAnsi" w:hAnsiTheme="minorHAnsi" w:cstheme="minorHAnsi"/>
          <w:sz w:val="20"/>
        </w:rPr>
      </w:pPr>
      <w:r w:rsidRPr="00690902">
        <w:rPr>
          <w:rFonts w:asciiTheme="minorHAnsi" w:hAnsiTheme="minorHAnsi" w:cstheme="minorHAnsi"/>
          <w:sz w:val="20"/>
        </w:rPr>
        <w:t xml:space="preserve">            </w:t>
      </w:r>
    </w:p>
    <w:p w14:paraId="047FB1CE" w14:textId="453CC998" w:rsidR="00CE6432" w:rsidRPr="00690902" w:rsidRDefault="00513AEB" w:rsidP="00781D51">
      <w:pPr>
        <w:spacing w:after="43" w:line="276" w:lineRule="auto"/>
        <w:ind w:left="62" w:firstLine="647"/>
        <w:jc w:val="left"/>
        <w:rPr>
          <w:rFonts w:asciiTheme="minorHAnsi" w:hAnsiTheme="minorHAnsi" w:cstheme="minorHAnsi"/>
          <w:sz w:val="24"/>
        </w:rPr>
      </w:pPr>
      <w:r w:rsidRPr="00690902">
        <w:rPr>
          <w:rFonts w:asciiTheme="minorHAnsi" w:hAnsiTheme="minorHAnsi" w:cstheme="minorHAnsi"/>
          <w:sz w:val="20"/>
        </w:rPr>
        <w:t xml:space="preserve">  </w:t>
      </w:r>
      <w:r w:rsidR="00CE6432" w:rsidRPr="00690902">
        <w:rPr>
          <w:rFonts w:asciiTheme="minorHAnsi" w:hAnsiTheme="minorHAnsi" w:cstheme="minorHAnsi"/>
          <w:sz w:val="20"/>
        </w:rPr>
        <w:t xml:space="preserve">…………….……. </w:t>
      </w:r>
      <w:r w:rsidR="00CE6432" w:rsidRPr="00690902">
        <w:rPr>
          <w:rFonts w:asciiTheme="minorHAnsi" w:hAnsiTheme="minorHAnsi" w:cstheme="minorHAnsi"/>
          <w:i/>
          <w:sz w:val="25"/>
          <w:vertAlign w:val="subscript"/>
        </w:rPr>
        <w:t>(miejscowość),</w:t>
      </w:r>
      <w:r w:rsidR="00CE6432" w:rsidRPr="00690902">
        <w:rPr>
          <w:rFonts w:asciiTheme="minorHAnsi" w:hAnsiTheme="minorHAnsi" w:cstheme="minorHAnsi"/>
          <w:sz w:val="20"/>
        </w:rPr>
        <w:t xml:space="preserve">dnia ……………….……. r.           </w:t>
      </w:r>
    </w:p>
    <w:p w14:paraId="31D4D473" w14:textId="77777777" w:rsidR="00CE6432" w:rsidRPr="00690902" w:rsidRDefault="00CE6432" w:rsidP="00917F6F">
      <w:pPr>
        <w:spacing w:after="96" w:line="276" w:lineRule="auto"/>
        <w:ind w:left="67" w:firstLine="0"/>
        <w:jc w:val="left"/>
        <w:rPr>
          <w:rFonts w:asciiTheme="minorHAnsi" w:hAnsiTheme="minorHAnsi" w:cstheme="minorHAnsi"/>
          <w:sz w:val="24"/>
        </w:rPr>
      </w:pPr>
      <w:r w:rsidRPr="00690902">
        <w:rPr>
          <w:rFonts w:asciiTheme="minorHAnsi" w:hAnsiTheme="minorHAnsi" w:cstheme="minorHAnsi"/>
          <w:sz w:val="20"/>
        </w:rPr>
        <w:t xml:space="preserve">    </w:t>
      </w:r>
    </w:p>
    <w:p w14:paraId="4CE7047C" w14:textId="6640C608" w:rsidR="00CE6432" w:rsidRPr="00690902" w:rsidRDefault="00CE6432" w:rsidP="00917F6F">
      <w:pPr>
        <w:spacing w:after="106" w:line="276" w:lineRule="auto"/>
        <w:ind w:left="62"/>
        <w:jc w:val="left"/>
        <w:rPr>
          <w:rFonts w:asciiTheme="minorHAnsi" w:hAnsiTheme="minorHAnsi" w:cstheme="minorHAnsi"/>
          <w:sz w:val="24"/>
        </w:rPr>
      </w:pPr>
      <w:r w:rsidRPr="00690902">
        <w:rPr>
          <w:rFonts w:asciiTheme="minorHAnsi" w:hAnsiTheme="minorHAnsi" w:cstheme="minorHAnsi"/>
          <w:sz w:val="20"/>
        </w:rPr>
        <w:t xml:space="preserve">                                                                               </w:t>
      </w:r>
      <w:r w:rsidR="000318A2" w:rsidRPr="00690902">
        <w:rPr>
          <w:rFonts w:asciiTheme="minorHAnsi" w:hAnsiTheme="minorHAnsi" w:cstheme="minorHAnsi"/>
          <w:sz w:val="20"/>
        </w:rPr>
        <w:tab/>
      </w:r>
      <w:r w:rsidR="000318A2" w:rsidRPr="00690902">
        <w:rPr>
          <w:rFonts w:asciiTheme="minorHAnsi" w:hAnsiTheme="minorHAnsi" w:cstheme="minorHAnsi"/>
          <w:sz w:val="20"/>
        </w:rPr>
        <w:tab/>
      </w:r>
      <w:bookmarkStart w:id="8" w:name="_Hlk75519646"/>
      <w:r w:rsidRPr="00690902">
        <w:rPr>
          <w:rFonts w:asciiTheme="minorHAnsi" w:hAnsiTheme="minorHAnsi" w:cstheme="minorHAnsi"/>
          <w:sz w:val="20"/>
        </w:rPr>
        <w:t xml:space="preserve"> </w:t>
      </w:r>
      <w:r w:rsidR="00781D51">
        <w:rPr>
          <w:rFonts w:asciiTheme="minorHAnsi" w:hAnsiTheme="minorHAnsi" w:cstheme="minorHAnsi"/>
          <w:sz w:val="20"/>
        </w:rPr>
        <w:t xml:space="preserve">                  </w:t>
      </w:r>
      <w:r w:rsidRPr="00690902">
        <w:rPr>
          <w:rFonts w:asciiTheme="minorHAnsi" w:hAnsiTheme="minorHAnsi" w:cstheme="minorHAnsi"/>
          <w:sz w:val="20"/>
        </w:rPr>
        <w:t xml:space="preserve">   …………………………………………………… </w:t>
      </w:r>
    </w:p>
    <w:p w14:paraId="55A3F88A" w14:textId="5068F9B7" w:rsidR="00781D51" w:rsidRPr="00690902" w:rsidRDefault="00781D51" w:rsidP="00781D51">
      <w:pPr>
        <w:spacing w:after="4" w:line="276" w:lineRule="auto"/>
        <w:ind w:left="5245" w:right="27" w:hanging="142"/>
        <w:jc w:val="left"/>
        <w:rPr>
          <w:rFonts w:asciiTheme="minorHAnsi" w:hAnsiTheme="minorHAnsi" w:cstheme="minorHAnsi"/>
          <w:sz w:val="24"/>
        </w:rPr>
      </w:pPr>
      <w:r>
        <w:rPr>
          <w:rFonts w:asciiTheme="minorHAnsi" w:hAnsiTheme="minorHAnsi" w:cstheme="minorHAnsi"/>
          <w:sz w:val="20"/>
        </w:rPr>
        <w:t xml:space="preserve">             </w:t>
      </w:r>
      <w:r w:rsidRPr="00781D51">
        <w:rPr>
          <w:rFonts w:asciiTheme="minorHAnsi" w:hAnsiTheme="minorHAnsi" w:cstheme="minorHAnsi"/>
          <w:sz w:val="20"/>
        </w:rPr>
        <w:t>Podpis kwalifikowany/zaufany lub osobisty</w:t>
      </w:r>
    </w:p>
    <w:p w14:paraId="0E82AAC4" w14:textId="480E97F9" w:rsidR="00CE6432" w:rsidRPr="00690902" w:rsidRDefault="00CE6432" w:rsidP="00917F6F">
      <w:pPr>
        <w:spacing w:after="0" w:line="276" w:lineRule="auto"/>
        <w:ind w:left="2782" w:right="2"/>
        <w:jc w:val="left"/>
        <w:rPr>
          <w:rFonts w:asciiTheme="minorHAnsi" w:hAnsiTheme="minorHAnsi" w:cstheme="minorHAnsi"/>
          <w:sz w:val="24"/>
        </w:rPr>
      </w:pPr>
    </w:p>
    <w:bookmarkEnd w:id="8"/>
    <w:p w14:paraId="45DDD282" w14:textId="77777777" w:rsidR="00CE6432" w:rsidRPr="00690902" w:rsidRDefault="00CE6432" w:rsidP="00917F6F">
      <w:pPr>
        <w:spacing w:after="29" w:line="276" w:lineRule="auto"/>
        <w:ind w:left="2818" w:firstLine="0"/>
        <w:jc w:val="left"/>
        <w:rPr>
          <w:rFonts w:asciiTheme="minorHAnsi" w:hAnsiTheme="minorHAnsi" w:cstheme="minorHAnsi"/>
          <w:sz w:val="24"/>
        </w:rPr>
      </w:pPr>
      <w:r w:rsidRPr="00690902">
        <w:rPr>
          <w:rFonts w:asciiTheme="minorHAnsi" w:hAnsiTheme="minorHAnsi" w:cstheme="minorHAnsi"/>
          <w:i/>
          <w:sz w:val="20"/>
        </w:rPr>
        <w:t xml:space="preserve"> </w:t>
      </w:r>
    </w:p>
    <w:p w14:paraId="071911F3" w14:textId="77777777" w:rsidR="00862FCE" w:rsidRPr="00690902" w:rsidRDefault="00862FCE" w:rsidP="00917F6F">
      <w:pPr>
        <w:spacing w:after="3" w:line="276" w:lineRule="auto"/>
        <w:ind w:left="0" w:firstLine="0"/>
        <w:jc w:val="left"/>
        <w:rPr>
          <w:rFonts w:asciiTheme="minorHAnsi" w:hAnsiTheme="minorHAnsi" w:cstheme="minorHAnsi"/>
          <w:sz w:val="24"/>
        </w:rPr>
      </w:pPr>
    </w:p>
    <w:p w14:paraId="09B30411" w14:textId="4F347FC6" w:rsidR="000318A2" w:rsidRPr="00690902" w:rsidRDefault="000318A2" w:rsidP="00917F6F">
      <w:pPr>
        <w:spacing w:after="93" w:line="276" w:lineRule="auto"/>
        <w:ind w:left="420" w:right="162"/>
        <w:jc w:val="left"/>
        <w:rPr>
          <w:rFonts w:asciiTheme="minorHAnsi" w:hAnsiTheme="minorHAnsi" w:cstheme="minorHAnsi"/>
          <w:sz w:val="20"/>
        </w:rPr>
      </w:pPr>
    </w:p>
    <w:p w14:paraId="2C16AB05" w14:textId="7CAB9B5B" w:rsidR="000B0064" w:rsidRPr="00690902" w:rsidRDefault="000B0064" w:rsidP="00917F6F">
      <w:pPr>
        <w:spacing w:after="93" w:line="276" w:lineRule="auto"/>
        <w:ind w:left="420" w:right="162"/>
        <w:jc w:val="left"/>
        <w:rPr>
          <w:rFonts w:asciiTheme="minorHAnsi" w:hAnsiTheme="minorHAnsi" w:cstheme="minorHAnsi"/>
          <w:sz w:val="20"/>
        </w:rPr>
      </w:pPr>
    </w:p>
    <w:p w14:paraId="5E73E945" w14:textId="77777777" w:rsidR="000B0064" w:rsidRPr="00690902" w:rsidRDefault="000B0064" w:rsidP="00917F6F">
      <w:pPr>
        <w:spacing w:after="93" w:line="276" w:lineRule="auto"/>
        <w:ind w:left="420" w:right="162"/>
        <w:jc w:val="left"/>
        <w:rPr>
          <w:rFonts w:asciiTheme="minorHAnsi" w:hAnsiTheme="minorHAnsi" w:cstheme="minorHAnsi"/>
          <w:sz w:val="20"/>
        </w:rPr>
      </w:pPr>
    </w:p>
    <w:p w14:paraId="33AFC363" w14:textId="77777777" w:rsidR="000318A2" w:rsidRPr="00690902" w:rsidRDefault="000318A2" w:rsidP="00917F6F">
      <w:pPr>
        <w:spacing w:after="93" w:line="276" w:lineRule="auto"/>
        <w:ind w:left="420" w:right="162"/>
        <w:jc w:val="left"/>
        <w:rPr>
          <w:rFonts w:asciiTheme="minorHAnsi" w:hAnsiTheme="minorHAnsi" w:cstheme="minorHAnsi"/>
          <w:sz w:val="20"/>
        </w:rPr>
      </w:pPr>
    </w:p>
    <w:p w14:paraId="7EA0AEE2" w14:textId="77EF1538" w:rsidR="00CE6432" w:rsidRPr="00735F65" w:rsidRDefault="00CE6432" w:rsidP="00164C5E">
      <w:pPr>
        <w:spacing w:after="93" w:line="276" w:lineRule="auto"/>
        <w:ind w:left="6540" w:right="-41" w:firstLine="0"/>
        <w:jc w:val="left"/>
        <w:rPr>
          <w:rFonts w:asciiTheme="minorHAnsi" w:hAnsiTheme="minorHAnsi" w:cstheme="minorHAnsi"/>
        </w:rPr>
      </w:pPr>
      <w:r w:rsidRPr="00735F65">
        <w:rPr>
          <w:rFonts w:asciiTheme="minorHAnsi" w:hAnsiTheme="minorHAnsi" w:cstheme="minorHAnsi"/>
        </w:rPr>
        <w:lastRenderedPageBreak/>
        <w:t xml:space="preserve">                    Załącznik Nr </w:t>
      </w:r>
      <w:r w:rsidR="00164C5E" w:rsidRPr="00735F65">
        <w:rPr>
          <w:rFonts w:asciiTheme="minorHAnsi" w:hAnsiTheme="minorHAnsi" w:cstheme="minorHAnsi"/>
        </w:rPr>
        <w:t xml:space="preserve"> 6</w:t>
      </w:r>
      <w:r w:rsidR="00720555" w:rsidRPr="00735F65">
        <w:rPr>
          <w:rFonts w:asciiTheme="minorHAnsi" w:hAnsiTheme="minorHAnsi" w:cstheme="minorHAnsi"/>
        </w:rPr>
        <w:t xml:space="preserve"> </w:t>
      </w:r>
      <w:r w:rsidRPr="00735F65">
        <w:rPr>
          <w:rFonts w:asciiTheme="minorHAnsi" w:hAnsiTheme="minorHAnsi" w:cstheme="minorHAnsi"/>
        </w:rPr>
        <w:t xml:space="preserve">do SIWZ  </w:t>
      </w:r>
      <w:r w:rsidRPr="00735F65">
        <w:rPr>
          <w:rFonts w:asciiTheme="minorHAnsi" w:hAnsiTheme="minorHAnsi" w:cstheme="minorHAnsi"/>
          <w:i/>
        </w:rPr>
        <w:t xml:space="preserve"> </w:t>
      </w:r>
    </w:p>
    <w:p w14:paraId="67DF7FEE" w14:textId="77777777" w:rsidR="004566CE" w:rsidRPr="00690902" w:rsidRDefault="004566CE" w:rsidP="00917F6F">
      <w:pPr>
        <w:spacing w:after="98" w:line="276" w:lineRule="auto"/>
        <w:ind w:left="5" w:firstLine="0"/>
        <w:jc w:val="left"/>
        <w:rPr>
          <w:rFonts w:asciiTheme="minorHAnsi" w:hAnsiTheme="minorHAnsi" w:cstheme="minorHAnsi"/>
          <w:i/>
          <w:sz w:val="21"/>
        </w:rPr>
      </w:pPr>
    </w:p>
    <w:p w14:paraId="20C31CF3" w14:textId="53BB2D35" w:rsidR="004566CE" w:rsidRPr="00690902" w:rsidRDefault="004534B1" w:rsidP="00391106">
      <w:pPr>
        <w:keepNext/>
        <w:keepLines/>
        <w:spacing w:after="0" w:line="276" w:lineRule="auto"/>
        <w:ind w:left="2575" w:firstLine="0"/>
        <w:outlineLvl w:val="1"/>
        <w:rPr>
          <w:rFonts w:asciiTheme="minorHAnsi" w:hAnsiTheme="minorHAnsi" w:cstheme="minorHAnsi"/>
          <w:b/>
          <w:sz w:val="32"/>
        </w:rPr>
      </w:pPr>
      <w:r>
        <w:rPr>
          <w:rFonts w:asciiTheme="minorHAnsi" w:hAnsiTheme="minorHAnsi" w:cstheme="minorHAnsi"/>
          <w:b/>
          <w:sz w:val="32"/>
        </w:rPr>
        <w:t xml:space="preserve">   </w:t>
      </w:r>
      <w:r w:rsidR="004566CE" w:rsidRPr="00690902">
        <w:rPr>
          <w:rFonts w:asciiTheme="minorHAnsi" w:hAnsiTheme="minorHAnsi" w:cstheme="minorHAnsi"/>
          <w:b/>
          <w:sz w:val="32"/>
        </w:rPr>
        <w:t>OŚWIADCZENIE WYKONAWCÓW</w:t>
      </w:r>
    </w:p>
    <w:p w14:paraId="43B3EE4A" w14:textId="3E38D30B" w:rsidR="004566CE" w:rsidRPr="00690902" w:rsidRDefault="004566CE" w:rsidP="00391106">
      <w:pPr>
        <w:keepNext/>
        <w:keepLines/>
        <w:spacing w:after="0" w:line="276" w:lineRule="auto"/>
        <w:ind w:left="0" w:firstLine="0"/>
        <w:jc w:val="center"/>
        <w:outlineLvl w:val="1"/>
        <w:rPr>
          <w:rFonts w:asciiTheme="minorHAnsi" w:hAnsiTheme="minorHAnsi" w:cstheme="minorHAnsi"/>
          <w:b/>
          <w:i/>
          <w:sz w:val="24"/>
        </w:rPr>
      </w:pPr>
      <w:r w:rsidRPr="00690902">
        <w:rPr>
          <w:rFonts w:asciiTheme="minorHAnsi" w:hAnsiTheme="minorHAnsi" w:cstheme="minorHAnsi"/>
          <w:b/>
          <w:sz w:val="32"/>
        </w:rPr>
        <w:t>WSPÓLNIE UBIEGAJĄCYCH SIĘ O ZAMÓWIENIE</w:t>
      </w:r>
    </w:p>
    <w:p w14:paraId="7325D40E" w14:textId="66F8FC3F" w:rsidR="004566CE" w:rsidRPr="00B915B6" w:rsidRDefault="004566CE" w:rsidP="00391106">
      <w:pPr>
        <w:spacing w:after="120" w:line="276" w:lineRule="auto"/>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117 ust. 4 ustawy z dnia 11</w:t>
      </w:r>
      <w:r w:rsidR="0045734B">
        <w:rPr>
          <w:rFonts w:asciiTheme="minorHAnsi" w:hAnsiTheme="minorHAnsi" w:cstheme="minorHAnsi"/>
          <w:bCs/>
          <w:sz w:val="24"/>
          <w:szCs w:val="24"/>
        </w:rPr>
        <w:t xml:space="preserve"> września </w:t>
      </w:r>
      <w:r w:rsidRPr="00B915B6">
        <w:rPr>
          <w:rFonts w:asciiTheme="minorHAnsi" w:hAnsiTheme="minorHAnsi" w:cstheme="minorHAnsi"/>
          <w:bCs/>
          <w:sz w:val="24"/>
          <w:szCs w:val="24"/>
        </w:rPr>
        <w:t>2019 r.  prawo zamówień publicznych</w:t>
      </w:r>
    </w:p>
    <w:p w14:paraId="6F045E72" w14:textId="77777777" w:rsidR="00855023" w:rsidRPr="001B39C3" w:rsidRDefault="00855023" w:rsidP="00391106">
      <w:pPr>
        <w:spacing w:before="120" w:after="0" w:line="276" w:lineRule="auto"/>
        <w:jc w:val="center"/>
        <w:rPr>
          <w:rFonts w:asciiTheme="minorHAnsi" w:hAnsiTheme="minorHAnsi" w:cstheme="minorHAnsi"/>
          <w:b/>
          <w:sz w:val="24"/>
          <w:szCs w:val="24"/>
        </w:rPr>
      </w:pPr>
      <w:r w:rsidRPr="001B39C3">
        <w:rPr>
          <w:rFonts w:asciiTheme="minorHAnsi" w:hAnsiTheme="minorHAnsi" w:cstheme="minorHAnsi"/>
          <w:b/>
          <w:sz w:val="24"/>
          <w:szCs w:val="24"/>
        </w:rPr>
        <w:t>DOTYCZĄCE REALIZACJI ZAKRESU PRZEDMIOTU ZAMÓWIENIA PRZEZ POSZCZEGÓLYCH  WYKONAWCÓW</w:t>
      </w:r>
    </w:p>
    <w:p w14:paraId="481F415B" w14:textId="77777777" w:rsidR="00391106" w:rsidRDefault="00391106" w:rsidP="00391106">
      <w:pPr>
        <w:spacing w:before="120" w:after="0" w:line="276" w:lineRule="auto"/>
        <w:jc w:val="center"/>
        <w:rPr>
          <w:rFonts w:asciiTheme="minorHAnsi" w:hAnsiTheme="minorHAnsi" w:cstheme="minorHAnsi"/>
          <w:b/>
          <w:u w:val="single"/>
        </w:rPr>
      </w:pPr>
    </w:p>
    <w:p w14:paraId="214AC14E" w14:textId="77777777" w:rsidR="00391106" w:rsidRPr="001B39C3" w:rsidRDefault="00391106" w:rsidP="00391106">
      <w:pPr>
        <w:tabs>
          <w:tab w:val="left" w:pos="567"/>
        </w:tabs>
        <w:suppressAutoHyphens/>
        <w:autoSpaceDE w:val="0"/>
        <w:spacing w:after="0" w:line="276" w:lineRule="auto"/>
        <w:ind w:left="360" w:firstLine="0"/>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Nazwa ..........………………………….…………………………………………………………………………………………..</w:t>
      </w:r>
    </w:p>
    <w:p w14:paraId="4BE67EA3" w14:textId="77777777" w:rsidR="00391106" w:rsidRPr="001B39C3" w:rsidRDefault="00391106" w:rsidP="00391106">
      <w:pPr>
        <w:tabs>
          <w:tab w:val="left" w:pos="567"/>
        </w:tabs>
        <w:suppressAutoHyphens/>
        <w:autoSpaceDE w:val="0"/>
        <w:spacing w:after="0" w:line="276" w:lineRule="auto"/>
        <w:ind w:left="360" w:firstLine="0"/>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Adres........................................................................................................................................</w:t>
      </w:r>
    </w:p>
    <w:p w14:paraId="55148417" w14:textId="649520FC" w:rsidR="004566CE" w:rsidRPr="001B39C3" w:rsidRDefault="00391106" w:rsidP="00391106">
      <w:pPr>
        <w:tabs>
          <w:tab w:val="left" w:pos="567"/>
        </w:tabs>
        <w:suppressAutoHyphens/>
        <w:autoSpaceDE w:val="0"/>
        <w:spacing w:after="0" w:line="276" w:lineRule="auto"/>
        <w:ind w:left="360" w:firstLine="0"/>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REGON...............................................................NIP ……………………………………………………………</w:t>
      </w:r>
    </w:p>
    <w:p w14:paraId="12D33D81" w14:textId="77777777" w:rsidR="0023772D" w:rsidRPr="00690902" w:rsidRDefault="0023772D" w:rsidP="00917F6F">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393C439D" w14:textId="4D7624FB" w:rsidR="004566CE" w:rsidRPr="00690902" w:rsidRDefault="004566CE" w:rsidP="00917F6F">
      <w:pPr>
        <w:widowControl w:val="0"/>
        <w:suppressAutoHyphens/>
        <w:spacing w:after="0" w:line="276" w:lineRule="auto"/>
        <w:ind w:left="567" w:firstLine="0"/>
        <w:jc w:val="left"/>
        <w:rPr>
          <w:rFonts w:asciiTheme="minorHAnsi" w:hAnsiTheme="minorHAnsi" w:cstheme="minorHAnsi"/>
          <w:sz w:val="24"/>
        </w:rPr>
      </w:pPr>
      <w:r w:rsidRPr="00690902">
        <w:rPr>
          <w:rFonts w:asciiTheme="minorHAnsi" w:hAnsiTheme="minorHAnsi" w:cstheme="minorHAnsi"/>
          <w:sz w:val="24"/>
        </w:rPr>
        <w:t>Dotyczy postepowania o udzielenie zamówienia publicznego pn.:</w:t>
      </w:r>
      <w:r w:rsidR="00A13582" w:rsidRPr="00A13582">
        <w:t xml:space="preserve"> </w:t>
      </w:r>
      <w:r w:rsidR="00A13582" w:rsidRPr="00A13582">
        <w:rPr>
          <w:rFonts w:asciiTheme="minorHAnsi" w:hAnsiTheme="minorHAnsi" w:cstheme="minorHAnsi"/>
          <w:b/>
          <w:sz w:val="24"/>
        </w:rPr>
        <w:t>działania informacyjne i promujące zrównoważony transport (publiczny, rowerowy i pieszy) na terenie Powiatu Krotoszyńskiego, polegające na: inwentaryzacji istniejących i przyszłych szlaków rowerowych, wykonaniu aplikacji mobilnej dla rowerzystów  oraz papierowej mapy turystyczno-rowerowej,</w:t>
      </w:r>
      <w:r w:rsidR="00D12B2C" w:rsidRPr="00690902">
        <w:rPr>
          <w:rFonts w:asciiTheme="minorHAnsi" w:hAnsiTheme="minorHAnsi" w:cstheme="minorHAnsi"/>
          <w:b/>
          <w:i/>
          <w:szCs w:val="24"/>
        </w:rPr>
        <w:t xml:space="preserve"> </w:t>
      </w:r>
      <w:r w:rsidRPr="00690902">
        <w:rPr>
          <w:rFonts w:asciiTheme="minorHAnsi" w:hAnsiTheme="minorHAnsi" w:cstheme="minorHAnsi"/>
          <w:sz w:val="24"/>
        </w:rPr>
        <w:t xml:space="preserve">prowadzonego przez Powiat Krotoszyński, oświadczam, </w:t>
      </w:r>
      <w:r w:rsidR="0023772D" w:rsidRPr="00690902">
        <w:rPr>
          <w:rFonts w:asciiTheme="minorHAnsi" w:hAnsiTheme="minorHAnsi" w:cstheme="minorHAnsi"/>
          <w:sz w:val="24"/>
        </w:rPr>
        <w:t xml:space="preserve">że niżej wyszczególnieni Wykonawcy  realizować będą następujący zakres przedmiotu zamówienia: </w:t>
      </w:r>
    </w:p>
    <w:p w14:paraId="4C83B10E" w14:textId="77777777" w:rsidR="004566CE" w:rsidRPr="00690902" w:rsidRDefault="004566CE" w:rsidP="00917F6F">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06039B7B" w14:textId="77777777" w:rsidR="006A018B" w:rsidRPr="00690902" w:rsidRDefault="006A018B" w:rsidP="00917F6F">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Kolumna trzecia nazwa wykonawcy"/>
      </w:tblPr>
      <w:tblGrid>
        <w:gridCol w:w="506"/>
        <w:gridCol w:w="5744"/>
        <w:gridCol w:w="3147"/>
      </w:tblGrid>
      <w:tr w:rsidR="006A018B" w:rsidRPr="00690902" w14:paraId="5C4B072B" w14:textId="77777777" w:rsidTr="00513AEB">
        <w:trPr>
          <w:trHeight w:val="379"/>
        </w:trPr>
        <w:tc>
          <w:tcPr>
            <w:tcW w:w="506" w:type="dxa"/>
            <w:tcBorders>
              <w:top w:val="single" w:sz="4" w:space="0" w:color="000000"/>
              <w:left w:val="single" w:sz="4" w:space="0" w:color="000000"/>
              <w:bottom w:val="single" w:sz="4" w:space="0" w:color="000000"/>
            </w:tcBorders>
            <w:shd w:val="clear" w:color="auto" w:fill="auto"/>
          </w:tcPr>
          <w:p w14:paraId="53707056" w14:textId="77777777" w:rsidR="006A018B" w:rsidRPr="00690902" w:rsidRDefault="006A018B" w:rsidP="00917F6F">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1B9264FE" w14:textId="77777777" w:rsidR="006A018B" w:rsidRPr="00690902" w:rsidRDefault="006A018B" w:rsidP="00917F6F">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Rodzaj usług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5A391E44" w14:textId="77777777" w:rsidR="006A018B" w:rsidRPr="00690902" w:rsidRDefault="006A018B" w:rsidP="00917F6F">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wykonawcy</w:t>
            </w:r>
          </w:p>
        </w:tc>
      </w:tr>
      <w:tr w:rsidR="006A018B" w:rsidRPr="00690902" w14:paraId="50E8AE9D" w14:textId="77777777" w:rsidTr="00513AEB">
        <w:trPr>
          <w:trHeight w:val="379"/>
        </w:trPr>
        <w:tc>
          <w:tcPr>
            <w:tcW w:w="506" w:type="dxa"/>
            <w:tcBorders>
              <w:top w:val="single" w:sz="4" w:space="0" w:color="000000"/>
              <w:left w:val="single" w:sz="4" w:space="0" w:color="000000"/>
              <w:bottom w:val="single" w:sz="4" w:space="0" w:color="000000"/>
            </w:tcBorders>
            <w:shd w:val="clear" w:color="auto" w:fill="auto"/>
          </w:tcPr>
          <w:p w14:paraId="455EEF1D" w14:textId="77777777" w:rsidR="006A018B" w:rsidRPr="00690902" w:rsidRDefault="006A018B" w:rsidP="00917F6F">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6607F3FD" w14:textId="77777777" w:rsidR="006A018B" w:rsidRPr="00690902" w:rsidRDefault="006A018B" w:rsidP="00917F6F">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5A28238D" w14:textId="3F83EFAD" w:rsidR="006A018B" w:rsidRPr="00690902" w:rsidRDefault="006A018B" w:rsidP="00917F6F">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6A018B" w:rsidRPr="00690902" w14:paraId="670B6AC9" w14:textId="77777777" w:rsidTr="00513AEB">
        <w:trPr>
          <w:trHeight w:val="363"/>
        </w:trPr>
        <w:tc>
          <w:tcPr>
            <w:tcW w:w="506" w:type="dxa"/>
            <w:tcBorders>
              <w:top w:val="single" w:sz="4" w:space="0" w:color="000000"/>
              <w:left w:val="single" w:sz="4" w:space="0" w:color="000000"/>
              <w:bottom w:val="single" w:sz="4" w:space="0" w:color="000000"/>
            </w:tcBorders>
            <w:shd w:val="clear" w:color="auto" w:fill="auto"/>
          </w:tcPr>
          <w:p w14:paraId="097FA770" w14:textId="77777777" w:rsidR="006A018B" w:rsidRPr="00690902" w:rsidRDefault="006A018B" w:rsidP="00917F6F">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01472478" w14:textId="77777777" w:rsidR="006A018B" w:rsidRPr="00690902" w:rsidRDefault="006A018B" w:rsidP="00917F6F">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214ECC96" w14:textId="77777777" w:rsidR="006A018B" w:rsidRPr="00690902" w:rsidRDefault="006A018B" w:rsidP="00917F6F">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3C0C939F" w14:textId="77777777" w:rsidR="006A018B" w:rsidRPr="00690902" w:rsidRDefault="006A018B" w:rsidP="00917F6F">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45D1FC0D" w14:textId="32D36B95" w:rsidR="004566CE" w:rsidRPr="001B39C3" w:rsidRDefault="0057567A" w:rsidP="0057567A">
      <w:pPr>
        <w:spacing w:after="199" w:line="276" w:lineRule="auto"/>
        <w:ind w:left="567" w:firstLine="0"/>
        <w:jc w:val="left"/>
        <w:rPr>
          <w:rFonts w:asciiTheme="minorHAnsi" w:hAnsiTheme="minorHAnsi" w:cstheme="minorHAnsi"/>
          <w:iCs/>
          <w:sz w:val="24"/>
          <w:szCs w:val="24"/>
        </w:rPr>
      </w:pPr>
      <w:r w:rsidRPr="001B39C3">
        <w:rPr>
          <w:rFonts w:asciiTheme="minorHAnsi" w:hAnsiTheme="minorHAnsi" w:cstheme="minorHAnsi"/>
          <w:iCs/>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4D6A1F67" w14:textId="77777777" w:rsidR="004566CE" w:rsidRPr="00690902" w:rsidRDefault="004566CE" w:rsidP="00917F6F">
      <w:pPr>
        <w:spacing w:after="127" w:line="276" w:lineRule="auto"/>
        <w:ind w:left="67" w:firstLine="0"/>
        <w:jc w:val="left"/>
        <w:rPr>
          <w:rFonts w:asciiTheme="minorHAnsi" w:hAnsiTheme="minorHAnsi" w:cstheme="minorHAnsi"/>
          <w:sz w:val="24"/>
        </w:rPr>
      </w:pPr>
    </w:p>
    <w:p w14:paraId="69DBA37A" w14:textId="5C3148B3" w:rsidR="004566CE" w:rsidRPr="00690902" w:rsidRDefault="004566CE" w:rsidP="00EA4253">
      <w:pPr>
        <w:spacing w:after="17" w:line="276" w:lineRule="auto"/>
        <w:ind w:left="4" w:right="53" w:firstLine="563"/>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i/>
          <w:sz w:val="31"/>
          <w:vertAlign w:val="subscript"/>
        </w:rPr>
        <w:t>(</w:t>
      </w:r>
      <w:r w:rsidRPr="00690902">
        <w:rPr>
          <w:rFonts w:asciiTheme="minorHAnsi" w:hAnsiTheme="minorHAnsi" w:cstheme="minorHAnsi"/>
          <w:i/>
          <w:sz w:val="20"/>
          <w:szCs w:val="20"/>
        </w:rPr>
        <w:t>miejscowość</w:t>
      </w:r>
      <w:r w:rsidRPr="00690902">
        <w:rPr>
          <w:rFonts w:asciiTheme="minorHAnsi" w:hAnsiTheme="minorHAnsi" w:cstheme="minorHAnsi"/>
          <w:i/>
          <w:sz w:val="24"/>
        </w:rPr>
        <w:t xml:space="preserve">), </w:t>
      </w:r>
      <w:r w:rsidRPr="00690902">
        <w:rPr>
          <w:rFonts w:asciiTheme="minorHAnsi" w:hAnsiTheme="minorHAnsi" w:cstheme="minorHAnsi"/>
          <w:sz w:val="24"/>
        </w:rPr>
        <w:t xml:space="preserve">dnia …………………. r.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2D140D29" w14:textId="3F1B47D9" w:rsidR="004566CE" w:rsidRPr="00690902" w:rsidRDefault="004534B1" w:rsidP="00677BA0">
      <w:pPr>
        <w:tabs>
          <w:tab w:val="center" w:pos="775"/>
          <w:tab w:val="center" w:pos="1483"/>
          <w:tab w:val="center" w:pos="2191"/>
          <w:tab w:val="center" w:pos="2899"/>
          <w:tab w:val="center" w:pos="9639"/>
        </w:tabs>
        <w:spacing w:after="17" w:line="276" w:lineRule="auto"/>
        <w:ind w:left="0" w:firstLine="0"/>
        <w:jc w:val="right"/>
        <w:rPr>
          <w:rFonts w:asciiTheme="minorHAnsi" w:hAnsiTheme="minorHAnsi" w:cstheme="minorHAnsi"/>
          <w:i/>
          <w:sz w:val="21"/>
        </w:rPr>
      </w:pPr>
      <w:r>
        <w:rPr>
          <w:rFonts w:asciiTheme="minorHAnsi" w:hAnsiTheme="minorHAnsi" w:cstheme="minorHAnsi"/>
          <w:sz w:val="24"/>
        </w:rPr>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r>
    </w:p>
    <w:p w14:paraId="38B48C34" w14:textId="77777777" w:rsidR="00CE6432" w:rsidRDefault="00CE6432" w:rsidP="00917F6F">
      <w:pPr>
        <w:spacing w:after="0" w:line="276" w:lineRule="auto"/>
        <w:ind w:left="170" w:firstLine="0"/>
        <w:jc w:val="left"/>
        <w:rPr>
          <w:rFonts w:asciiTheme="minorHAnsi" w:hAnsiTheme="minorHAnsi" w:cstheme="minorHAnsi"/>
          <w:sz w:val="24"/>
        </w:rPr>
      </w:pPr>
      <w:r w:rsidRPr="00690902">
        <w:rPr>
          <w:rFonts w:asciiTheme="minorHAnsi" w:hAnsiTheme="minorHAnsi" w:cstheme="minorHAnsi"/>
          <w:sz w:val="24"/>
        </w:rPr>
        <w:t xml:space="preserve">                                                                                                                          </w:t>
      </w:r>
    </w:p>
    <w:p w14:paraId="4294A2F5" w14:textId="5987A346" w:rsidR="00677BA0" w:rsidRPr="00677BA0" w:rsidRDefault="00677BA0" w:rsidP="00677BA0">
      <w:pPr>
        <w:tabs>
          <w:tab w:val="left" w:pos="6435"/>
        </w:tabs>
        <w:ind w:left="5672"/>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sidRPr="00677BA0">
        <w:rPr>
          <w:rFonts w:asciiTheme="minorHAnsi" w:hAnsiTheme="minorHAnsi" w:cstheme="minorHAnsi"/>
          <w:sz w:val="24"/>
        </w:rPr>
        <w:t xml:space="preserve">                      </w:t>
      </w:r>
      <w:r>
        <w:rPr>
          <w:rFonts w:asciiTheme="minorHAnsi" w:hAnsiTheme="minorHAnsi" w:cstheme="minorHAnsi"/>
          <w:sz w:val="24"/>
        </w:rPr>
        <w:t xml:space="preserve">                      </w:t>
      </w:r>
      <w:r w:rsidRPr="00677BA0">
        <w:rPr>
          <w:rFonts w:asciiTheme="minorHAnsi" w:hAnsiTheme="minorHAnsi" w:cstheme="minorHAnsi"/>
          <w:sz w:val="24"/>
        </w:rPr>
        <w:t xml:space="preserve">…………………………………………………… </w:t>
      </w:r>
    </w:p>
    <w:p w14:paraId="5B3C66CC" w14:textId="1641BE36" w:rsidR="00677BA0" w:rsidRPr="00677BA0" w:rsidRDefault="00677BA0" w:rsidP="00677BA0">
      <w:pPr>
        <w:tabs>
          <w:tab w:val="left" w:pos="6435"/>
        </w:tabs>
        <w:rPr>
          <w:rFonts w:asciiTheme="minorHAnsi" w:hAnsiTheme="minorHAnsi" w:cstheme="minorHAnsi"/>
          <w:sz w:val="24"/>
        </w:rPr>
      </w:pPr>
      <w:r w:rsidRPr="00677BA0">
        <w:rPr>
          <w:rFonts w:asciiTheme="minorHAnsi" w:hAnsiTheme="minorHAnsi" w:cstheme="minorHAnsi"/>
          <w:sz w:val="24"/>
        </w:rPr>
        <w:t xml:space="preserve">             </w:t>
      </w:r>
      <w:r>
        <w:rPr>
          <w:rFonts w:asciiTheme="minorHAnsi" w:hAnsiTheme="minorHAnsi" w:cstheme="minorHAnsi"/>
          <w:sz w:val="24"/>
        </w:rPr>
        <w:t xml:space="preserve">                                                                              </w:t>
      </w:r>
      <w:r w:rsidRPr="00677BA0">
        <w:rPr>
          <w:rFonts w:asciiTheme="minorHAnsi" w:hAnsiTheme="minorHAnsi" w:cstheme="minorHAnsi"/>
          <w:sz w:val="24"/>
        </w:rPr>
        <w:t>Podpis kwalifikowany/zaufany lub osobisty</w:t>
      </w:r>
    </w:p>
    <w:p w14:paraId="7A890AB3" w14:textId="37407920" w:rsidR="00677BA0" w:rsidRDefault="00677BA0" w:rsidP="00677BA0">
      <w:pPr>
        <w:tabs>
          <w:tab w:val="left" w:pos="6435"/>
        </w:tabs>
        <w:rPr>
          <w:rFonts w:asciiTheme="minorHAnsi" w:hAnsiTheme="minorHAnsi" w:cstheme="minorHAnsi"/>
          <w:sz w:val="24"/>
        </w:rPr>
      </w:pPr>
    </w:p>
    <w:p w14:paraId="2922BC60" w14:textId="2461AD33" w:rsidR="00DC516B" w:rsidRPr="00DC516B" w:rsidRDefault="000363FF" w:rsidP="00E4008B">
      <w:pPr>
        <w:tabs>
          <w:tab w:val="left" w:pos="6435"/>
        </w:tabs>
        <w:ind w:left="6435" w:firstLine="0"/>
        <w:rPr>
          <w:rFonts w:asciiTheme="minorHAnsi" w:hAnsiTheme="minorHAnsi" w:cstheme="minorHAnsi"/>
          <w:sz w:val="24"/>
        </w:rPr>
      </w:pPr>
      <w:r w:rsidRPr="00690902">
        <w:rPr>
          <w:rFonts w:asciiTheme="minorHAnsi" w:hAnsiTheme="minorHAnsi" w:cstheme="minorHAnsi"/>
          <w:sz w:val="24"/>
        </w:rPr>
        <w:lastRenderedPageBreak/>
        <w:t xml:space="preserve">                                                                                                            </w:t>
      </w:r>
      <w:r w:rsidR="00DC516B" w:rsidRPr="00DC516B">
        <w:rPr>
          <w:rFonts w:asciiTheme="minorHAnsi" w:hAnsiTheme="minorHAnsi" w:cstheme="minorHAnsi"/>
          <w:sz w:val="24"/>
        </w:rPr>
        <w:t xml:space="preserve">                                                                                                                                                          </w:t>
      </w:r>
      <w:r w:rsidR="00735F65">
        <w:rPr>
          <w:rFonts w:asciiTheme="minorHAnsi" w:hAnsiTheme="minorHAnsi" w:cstheme="minorHAnsi"/>
          <w:sz w:val="24"/>
        </w:rPr>
        <w:t xml:space="preserve">   </w:t>
      </w:r>
      <w:r w:rsidR="00DC516B" w:rsidRPr="00DC516B">
        <w:rPr>
          <w:rFonts w:asciiTheme="minorHAnsi" w:hAnsiTheme="minorHAnsi" w:cstheme="minorHAnsi"/>
          <w:sz w:val="24"/>
        </w:rPr>
        <w:t xml:space="preserve">Załącznik Nr </w:t>
      </w:r>
      <w:r w:rsidR="00DC516B">
        <w:rPr>
          <w:rFonts w:asciiTheme="minorHAnsi" w:hAnsiTheme="minorHAnsi" w:cstheme="minorHAnsi"/>
          <w:sz w:val="24"/>
        </w:rPr>
        <w:t>7</w:t>
      </w:r>
      <w:r w:rsidR="00DC516B" w:rsidRPr="00DC516B">
        <w:rPr>
          <w:rFonts w:asciiTheme="minorHAnsi" w:hAnsiTheme="minorHAnsi" w:cstheme="minorHAnsi"/>
          <w:sz w:val="24"/>
        </w:rPr>
        <w:t xml:space="preserve"> do SIWZ                               </w:t>
      </w:r>
    </w:p>
    <w:p w14:paraId="34A18A70" w14:textId="77777777" w:rsidR="00DC516B" w:rsidRPr="00DC516B" w:rsidRDefault="00DC516B" w:rsidP="00DC516B">
      <w:pPr>
        <w:spacing w:after="0" w:line="276" w:lineRule="auto"/>
        <w:ind w:left="170" w:firstLine="0"/>
        <w:jc w:val="left"/>
        <w:rPr>
          <w:rFonts w:asciiTheme="minorHAnsi" w:hAnsiTheme="minorHAnsi" w:cstheme="minorHAnsi"/>
          <w:sz w:val="24"/>
        </w:rPr>
      </w:pPr>
      <w:r w:rsidRPr="00DC516B">
        <w:rPr>
          <w:rFonts w:asciiTheme="minorHAnsi" w:hAnsiTheme="minorHAnsi" w:cstheme="minorHAnsi"/>
          <w:b/>
          <w:sz w:val="24"/>
        </w:rPr>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sz w:val="24"/>
        </w:rPr>
        <w:t xml:space="preserve">                                                                               </w:t>
      </w:r>
    </w:p>
    <w:p w14:paraId="3448C32E" w14:textId="77777777" w:rsidR="00DC516B" w:rsidRPr="00F12633" w:rsidRDefault="00DC516B" w:rsidP="00DC516B">
      <w:pPr>
        <w:spacing w:after="0" w:line="276" w:lineRule="auto"/>
        <w:ind w:left="170" w:firstLine="0"/>
        <w:jc w:val="left"/>
        <w:rPr>
          <w:rFonts w:asciiTheme="minorHAnsi" w:hAnsiTheme="minorHAnsi" w:cstheme="minorHAnsi"/>
          <w:b/>
          <w:sz w:val="32"/>
          <w:szCs w:val="32"/>
        </w:rPr>
      </w:pPr>
    </w:p>
    <w:p w14:paraId="6674830A" w14:textId="77777777" w:rsidR="00DC516B" w:rsidRPr="00F12633" w:rsidRDefault="00DC516B" w:rsidP="00F12633">
      <w:pPr>
        <w:spacing w:after="0" w:line="276" w:lineRule="auto"/>
        <w:ind w:left="1012" w:firstLine="406"/>
        <w:rPr>
          <w:rFonts w:asciiTheme="minorHAnsi" w:hAnsiTheme="minorHAnsi" w:cstheme="minorHAnsi"/>
          <w:b/>
          <w:sz w:val="32"/>
          <w:szCs w:val="32"/>
        </w:rPr>
      </w:pPr>
      <w:r w:rsidRPr="00F12633">
        <w:rPr>
          <w:rFonts w:asciiTheme="minorHAnsi" w:hAnsiTheme="minorHAnsi" w:cstheme="minorHAnsi"/>
          <w:b/>
          <w:sz w:val="32"/>
          <w:szCs w:val="32"/>
        </w:rPr>
        <w:t>WYKAZ WYKONANYCH LUB WYKONYWANYCH USŁUG</w:t>
      </w:r>
    </w:p>
    <w:p w14:paraId="5C3B8E40" w14:textId="14FD078A" w:rsidR="006C409F" w:rsidRPr="006C409F" w:rsidRDefault="006C409F" w:rsidP="00F12633">
      <w:pPr>
        <w:spacing w:after="0" w:line="276" w:lineRule="auto"/>
        <w:ind w:left="2127" w:firstLine="709"/>
        <w:rPr>
          <w:rFonts w:asciiTheme="minorHAnsi" w:hAnsiTheme="minorHAnsi" w:cstheme="minorHAnsi"/>
          <w:sz w:val="24"/>
        </w:rPr>
      </w:pPr>
      <w:r w:rsidRPr="006C409F">
        <w:rPr>
          <w:rFonts w:asciiTheme="minorHAnsi" w:hAnsiTheme="minorHAnsi" w:cstheme="minorHAnsi"/>
          <w:sz w:val="24"/>
        </w:rPr>
        <w:t xml:space="preserve">(zgodnie z rozdziałem </w:t>
      </w:r>
      <w:r w:rsidRPr="00760271">
        <w:rPr>
          <w:rFonts w:asciiTheme="minorHAnsi" w:hAnsiTheme="minorHAnsi" w:cstheme="minorHAnsi"/>
          <w:sz w:val="24"/>
        </w:rPr>
        <w:t>20 ust. 1 pkt. 4 lit. a</w:t>
      </w:r>
      <w:r w:rsidRPr="006C409F">
        <w:rPr>
          <w:rFonts w:asciiTheme="minorHAnsi" w:hAnsiTheme="minorHAnsi" w:cstheme="minorHAnsi"/>
          <w:sz w:val="24"/>
        </w:rPr>
        <w:t xml:space="preserve"> SWZ)</w:t>
      </w:r>
    </w:p>
    <w:p w14:paraId="1ED413D7" w14:textId="7389E9C7" w:rsidR="00DC516B" w:rsidRPr="00DC516B" w:rsidRDefault="00DC516B" w:rsidP="00DC516B">
      <w:pPr>
        <w:spacing w:after="0" w:line="276" w:lineRule="auto"/>
        <w:ind w:left="170" w:firstLine="0"/>
        <w:jc w:val="left"/>
        <w:rPr>
          <w:rFonts w:asciiTheme="minorHAnsi" w:hAnsiTheme="minorHAnsi" w:cstheme="minorHAnsi"/>
          <w:sz w:val="24"/>
        </w:rPr>
      </w:pPr>
    </w:p>
    <w:tbl>
      <w:tblPr>
        <w:tblStyle w:val="Tabela-Siatka"/>
        <w:tblW w:w="0" w:type="auto"/>
        <w:tblInd w:w="105" w:type="dxa"/>
        <w:tblLook w:val="04A0" w:firstRow="1" w:lastRow="0" w:firstColumn="1" w:lastColumn="0" w:noHBand="0" w:noVBand="1"/>
        <w:tblCaption w:val="Wykaz wykonanych lub wykonywanych usług"/>
        <w:tblDescription w:val="tabela zawiera nastepujące kolumny. O lewej liczba porządkowa druga kolumna rodzaj usłuugi czyli opis potwierdzający wymagania zamawiajacego. Trzecia kolumna dotyczy okreslenia wartości brutto wykonanej usługi. Kolumna czwarta dotyczy dat wykonania usługi od-do. Piata kolumna  dotyczy wskaznia  miejsca wykonywania usługi. Kolumna szósta wymaga wskaznia podmiotu na rzecz którego usługa została wykonana."/>
      </w:tblPr>
      <w:tblGrid>
        <w:gridCol w:w="681"/>
        <w:gridCol w:w="2496"/>
        <w:gridCol w:w="1470"/>
        <w:gridCol w:w="1675"/>
        <w:gridCol w:w="1675"/>
        <w:gridCol w:w="1628"/>
      </w:tblGrid>
      <w:tr w:rsidR="00DC516B" w:rsidRPr="00DC516B" w14:paraId="42268331" w14:textId="77777777" w:rsidTr="00392720">
        <w:tc>
          <w:tcPr>
            <w:tcW w:w="625" w:type="dxa"/>
          </w:tcPr>
          <w:p w14:paraId="4909E696" w14:textId="77777777" w:rsidR="00DC516B" w:rsidRPr="00DC516B" w:rsidRDefault="00DC516B" w:rsidP="00DC516B">
            <w:pPr>
              <w:spacing w:after="0" w:line="276" w:lineRule="auto"/>
              <w:ind w:left="170" w:firstLine="0"/>
              <w:jc w:val="left"/>
              <w:rPr>
                <w:rFonts w:asciiTheme="minorHAnsi" w:hAnsiTheme="minorHAnsi" w:cstheme="minorHAnsi"/>
                <w:b/>
                <w:sz w:val="24"/>
              </w:rPr>
            </w:pPr>
            <w:r w:rsidRPr="00DC516B">
              <w:rPr>
                <w:rFonts w:asciiTheme="minorHAnsi" w:hAnsiTheme="minorHAnsi" w:cstheme="minorHAnsi"/>
                <w:b/>
                <w:sz w:val="24"/>
              </w:rPr>
              <w:t>Lp.</w:t>
            </w:r>
          </w:p>
        </w:tc>
        <w:tc>
          <w:tcPr>
            <w:tcW w:w="4485" w:type="dxa"/>
          </w:tcPr>
          <w:p w14:paraId="1BDFED46" w14:textId="77777777" w:rsidR="00DC516B" w:rsidRPr="00DC516B" w:rsidRDefault="00DC516B" w:rsidP="00DC516B">
            <w:pPr>
              <w:spacing w:after="0" w:line="276" w:lineRule="auto"/>
              <w:ind w:left="170" w:firstLine="0"/>
              <w:jc w:val="left"/>
              <w:rPr>
                <w:rFonts w:asciiTheme="minorHAnsi" w:hAnsiTheme="minorHAnsi" w:cstheme="minorHAnsi"/>
                <w:b/>
                <w:sz w:val="24"/>
              </w:rPr>
            </w:pPr>
            <w:r w:rsidRPr="00DC516B">
              <w:rPr>
                <w:rFonts w:asciiTheme="minorHAnsi" w:hAnsiTheme="minorHAnsi" w:cstheme="minorHAnsi"/>
                <w:b/>
                <w:sz w:val="24"/>
              </w:rPr>
              <w:t>Rodzaj usługi</w:t>
            </w:r>
          </w:p>
          <w:p w14:paraId="789E55AB" w14:textId="77777777" w:rsidR="00DC516B" w:rsidRPr="00DC516B" w:rsidRDefault="00DC516B" w:rsidP="00DC516B">
            <w:pPr>
              <w:spacing w:after="0" w:line="276" w:lineRule="auto"/>
              <w:ind w:left="170" w:firstLine="0"/>
              <w:jc w:val="left"/>
              <w:rPr>
                <w:rFonts w:asciiTheme="minorHAnsi" w:hAnsiTheme="minorHAnsi" w:cstheme="minorHAnsi"/>
                <w:sz w:val="24"/>
              </w:rPr>
            </w:pPr>
            <w:r w:rsidRPr="00DC516B">
              <w:rPr>
                <w:rFonts w:asciiTheme="minorHAnsi" w:hAnsiTheme="minorHAnsi" w:cstheme="minorHAnsi"/>
                <w:sz w:val="24"/>
              </w:rPr>
              <w:t>(opis potwierdzający  wymagania zamawiającego)</w:t>
            </w:r>
          </w:p>
        </w:tc>
        <w:tc>
          <w:tcPr>
            <w:tcW w:w="2393" w:type="dxa"/>
          </w:tcPr>
          <w:p w14:paraId="6D4966A6" w14:textId="77777777" w:rsidR="00DC516B" w:rsidRPr="00DC516B" w:rsidRDefault="00DC516B" w:rsidP="00DC516B">
            <w:pPr>
              <w:spacing w:after="0" w:line="276" w:lineRule="auto"/>
              <w:ind w:left="170" w:firstLine="0"/>
              <w:jc w:val="left"/>
              <w:rPr>
                <w:rFonts w:asciiTheme="minorHAnsi" w:hAnsiTheme="minorHAnsi" w:cstheme="minorHAnsi"/>
                <w:b/>
                <w:sz w:val="24"/>
              </w:rPr>
            </w:pPr>
            <w:r w:rsidRPr="00DC516B">
              <w:rPr>
                <w:rFonts w:asciiTheme="minorHAnsi" w:hAnsiTheme="minorHAnsi" w:cstheme="minorHAnsi"/>
                <w:b/>
                <w:sz w:val="24"/>
              </w:rPr>
              <w:t>Wartość brutto  usługi</w:t>
            </w:r>
          </w:p>
        </w:tc>
        <w:tc>
          <w:tcPr>
            <w:tcW w:w="2393" w:type="dxa"/>
          </w:tcPr>
          <w:p w14:paraId="33F3CCF1" w14:textId="77777777" w:rsidR="00DC516B" w:rsidRPr="00DC516B" w:rsidRDefault="00DC516B" w:rsidP="00DC516B">
            <w:pPr>
              <w:spacing w:after="0" w:line="276" w:lineRule="auto"/>
              <w:ind w:left="170" w:firstLine="0"/>
              <w:jc w:val="left"/>
              <w:rPr>
                <w:rFonts w:asciiTheme="minorHAnsi" w:hAnsiTheme="minorHAnsi" w:cstheme="minorHAnsi"/>
                <w:b/>
                <w:sz w:val="24"/>
              </w:rPr>
            </w:pPr>
            <w:r w:rsidRPr="00DC516B">
              <w:rPr>
                <w:rFonts w:asciiTheme="minorHAnsi" w:hAnsiTheme="minorHAnsi" w:cstheme="minorHAnsi"/>
                <w:b/>
                <w:sz w:val="24"/>
              </w:rPr>
              <w:t>Data wykonania usługi  od-do</w:t>
            </w:r>
          </w:p>
        </w:tc>
        <w:tc>
          <w:tcPr>
            <w:tcW w:w="2393" w:type="dxa"/>
          </w:tcPr>
          <w:p w14:paraId="2B09FCEA" w14:textId="77777777" w:rsidR="00DC516B" w:rsidRPr="00DC516B" w:rsidRDefault="00DC516B" w:rsidP="00DC516B">
            <w:pPr>
              <w:spacing w:after="0" w:line="276" w:lineRule="auto"/>
              <w:ind w:left="170" w:firstLine="0"/>
              <w:jc w:val="left"/>
              <w:rPr>
                <w:rFonts w:asciiTheme="minorHAnsi" w:hAnsiTheme="minorHAnsi" w:cstheme="minorHAnsi"/>
                <w:b/>
                <w:sz w:val="24"/>
              </w:rPr>
            </w:pPr>
            <w:r w:rsidRPr="00DC516B">
              <w:rPr>
                <w:rFonts w:asciiTheme="minorHAnsi" w:hAnsiTheme="minorHAnsi" w:cstheme="minorHAnsi"/>
                <w:b/>
                <w:sz w:val="24"/>
              </w:rPr>
              <w:t>Miejsce wykonania usługi</w:t>
            </w:r>
          </w:p>
        </w:tc>
        <w:tc>
          <w:tcPr>
            <w:tcW w:w="2393" w:type="dxa"/>
          </w:tcPr>
          <w:p w14:paraId="39385BCC" w14:textId="77777777" w:rsidR="00DC516B" w:rsidRPr="00DC516B" w:rsidRDefault="00DC516B" w:rsidP="00DC516B">
            <w:pPr>
              <w:spacing w:after="0" w:line="276" w:lineRule="auto"/>
              <w:ind w:left="170" w:firstLine="0"/>
              <w:jc w:val="left"/>
              <w:rPr>
                <w:rFonts w:asciiTheme="minorHAnsi" w:hAnsiTheme="minorHAnsi" w:cstheme="minorHAnsi"/>
                <w:b/>
                <w:sz w:val="24"/>
              </w:rPr>
            </w:pPr>
            <w:r w:rsidRPr="00DC516B">
              <w:rPr>
                <w:rFonts w:asciiTheme="minorHAnsi" w:hAnsiTheme="minorHAnsi" w:cstheme="minorHAnsi"/>
                <w:b/>
                <w:sz w:val="24"/>
              </w:rPr>
              <w:t>Podmiot na rzecz którego usługa  została wykonana</w:t>
            </w:r>
          </w:p>
        </w:tc>
      </w:tr>
      <w:tr w:rsidR="00DC516B" w:rsidRPr="00DC516B" w14:paraId="4C458DE1" w14:textId="77777777" w:rsidTr="00392720">
        <w:tc>
          <w:tcPr>
            <w:tcW w:w="625" w:type="dxa"/>
          </w:tcPr>
          <w:p w14:paraId="5A83BFB9" w14:textId="77777777" w:rsidR="00DC516B" w:rsidRPr="00DC516B" w:rsidRDefault="00DC516B" w:rsidP="00DC516B">
            <w:pPr>
              <w:spacing w:after="0" w:line="276" w:lineRule="auto"/>
              <w:ind w:left="170" w:firstLine="0"/>
              <w:jc w:val="left"/>
              <w:rPr>
                <w:rFonts w:asciiTheme="minorHAnsi" w:hAnsiTheme="minorHAnsi" w:cstheme="minorHAnsi"/>
                <w:sz w:val="24"/>
              </w:rPr>
            </w:pPr>
          </w:p>
        </w:tc>
        <w:tc>
          <w:tcPr>
            <w:tcW w:w="4485" w:type="dxa"/>
          </w:tcPr>
          <w:p w14:paraId="0B5EFCA5" w14:textId="77777777" w:rsidR="00DC516B" w:rsidRPr="00DC516B" w:rsidRDefault="00DC516B" w:rsidP="00DC516B">
            <w:pPr>
              <w:spacing w:after="0" w:line="276" w:lineRule="auto"/>
              <w:ind w:left="170" w:firstLine="0"/>
              <w:jc w:val="left"/>
              <w:rPr>
                <w:rFonts w:asciiTheme="minorHAnsi" w:hAnsiTheme="minorHAnsi" w:cstheme="minorHAnsi"/>
                <w:sz w:val="24"/>
              </w:rPr>
            </w:pPr>
          </w:p>
        </w:tc>
        <w:tc>
          <w:tcPr>
            <w:tcW w:w="2393" w:type="dxa"/>
          </w:tcPr>
          <w:p w14:paraId="560EF0A6" w14:textId="77777777" w:rsidR="00DC516B" w:rsidRPr="00DC516B" w:rsidRDefault="00DC516B" w:rsidP="00DC516B">
            <w:pPr>
              <w:spacing w:after="0" w:line="276" w:lineRule="auto"/>
              <w:ind w:left="170" w:firstLine="0"/>
              <w:jc w:val="left"/>
              <w:rPr>
                <w:rFonts w:asciiTheme="minorHAnsi" w:hAnsiTheme="minorHAnsi" w:cstheme="minorHAnsi"/>
                <w:sz w:val="24"/>
              </w:rPr>
            </w:pPr>
          </w:p>
        </w:tc>
        <w:tc>
          <w:tcPr>
            <w:tcW w:w="2393" w:type="dxa"/>
          </w:tcPr>
          <w:p w14:paraId="1632FEAD" w14:textId="77777777" w:rsidR="00DC516B" w:rsidRPr="00DC516B" w:rsidRDefault="00DC516B" w:rsidP="00DC516B">
            <w:pPr>
              <w:spacing w:after="0" w:line="276" w:lineRule="auto"/>
              <w:ind w:left="170" w:firstLine="0"/>
              <w:jc w:val="left"/>
              <w:rPr>
                <w:rFonts w:asciiTheme="minorHAnsi" w:hAnsiTheme="minorHAnsi" w:cstheme="minorHAnsi"/>
                <w:sz w:val="24"/>
              </w:rPr>
            </w:pPr>
          </w:p>
        </w:tc>
        <w:tc>
          <w:tcPr>
            <w:tcW w:w="2393" w:type="dxa"/>
          </w:tcPr>
          <w:p w14:paraId="3D60FBAE" w14:textId="77777777" w:rsidR="00DC516B" w:rsidRPr="00DC516B" w:rsidRDefault="00DC516B" w:rsidP="00DC516B">
            <w:pPr>
              <w:spacing w:after="0" w:line="276" w:lineRule="auto"/>
              <w:ind w:left="170" w:firstLine="0"/>
              <w:jc w:val="left"/>
              <w:rPr>
                <w:rFonts w:asciiTheme="minorHAnsi" w:hAnsiTheme="minorHAnsi" w:cstheme="minorHAnsi"/>
                <w:sz w:val="24"/>
              </w:rPr>
            </w:pPr>
          </w:p>
        </w:tc>
        <w:tc>
          <w:tcPr>
            <w:tcW w:w="2393" w:type="dxa"/>
          </w:tcPr>
          <w:p w14:paraId="4CA40AF7" w14:textId="77777777" w:rsidR="00DC516B" w:rsidRPr="00DC516B" w:rsidRDefault="00DC516B" w:rsidP="00DC516B">
            <w:pPr>
              <w:spacing w:after="0" w:line="276" w:lineRule="auto"/>
              <w:ind w:left="170" w:firstLine="0"/>
              <w:jc w:val="left"/>
              <w:rPr>
                <w:rFonts w:asciiTheme="minorHAnsi" w:hAnsiTheme="minorHAnsi" w:cstheme="minorHAnsi"/>
                <w:sz w:val="24"/>
              </w:rPr>
            </w:pPr>
          </w:p>
        </w:tc>
      </w:tr>
      <w:tr w:rsidR="00DC516B" w:rsidRPr="00DC516B" w14:paraId="39B3B6B2" w14:textId="77777777" w:rsidTr="00392720">
        <w:tc>
          <w:tcPr>
            <w:tcW w:w="625" w:type="dxa"/>
          </w:tcPr>
          <w:p w14:paraId="2360DD03" w14:textId="77777777" w:rsidR="00DC516B" w:rsidRPr="00DC516B" w:rsidRDefault="00DC516B" w:rsidP="00DC516B">
            <w:pPr>
              <w:spacing w:after="0" w:line="276" w:lineRule="auto"/>
              <w:ind w:left="170" w:firstLine="0"/>
              <w:jc w:val="left"/>
              <w:rPr>
                <w:rFonts w:asciiTheme="minorHAnsi" w:hAnsiTheme="minorHAnsi" w:cstheme="minorHAnsi"/>
                <w:sz w:val="24"/>
              </w:rPr>
            </w:pPr>
          </w:p>
        </w:tc>
        <w:tc>
          <w:tcPr>
            <w:tcW w:w="4485" w:type="dxa"/>
          </w:tcPr>
          <w:p w14:paraId="560B819F" w14:textId="77777777" w:rsidR="00DC516B" w:rsidRPr="00DC516B" w:rsidRDefault="00DC516B" w:rsidP="00DC516B">
            <w:pPr>
              <w:spacing w:after="0" w:line="276" w:lineRule="auto"/>
              <w:ind w:left="170" w:firstLine="0"/>
              <w:jc w:val="left"/>
              <w:rPr>
                <w:rFonts w:asciiTheme="minorHAnsi" w:hAnsiTheme="minorHAnsi" w:cstheme="minorHAnsi"/>
                <w:sz w:val="24"/>
              </w:rPr>
            </w:pPr>
          </w:p>
        </w:tc>
        <w:tc>
          <w:tcPr>
            <w:tcW w:w="2393" w:type="dxa"/>
          </w:tcPr>
          <w:p w14:paraId="1278A02F" w14:textId="77777777" w:rsidR="00DC516B" w:rsidRPr="00DC516B" w:rsidRDefault="00DC516B" w:rsidP="00DC516B">
            <w:pPr>
              <w:spacing w:after="0" w:line="276" w:lineRule="auto"/>
              <w:ind w:left="170" w:firstLine="0"/>
              <w:jc w:val="left"/>
              <w:rPr>
                <w:rFonts w:asciiTheme="minorHAnsi" w:hAnsiTheme="minorHAnsi" w:cstheme="minorHAnsi"/>
                <w:sz w:val="24"/>
              </w:rPr>
            </w:pPr>
          </w:p>
        </w:tc>
        <w:tc>
          <w:tcPr>
            <w:tcW w:w="2393" w:type="dxa"/>
          </w:tcPr>
          <w:p w14:paraId="38A5E25F" w14:textId="77777777" w:rsidR="00DC516B" w:rsidRPr="00DC516B" w:rsidRDefault="00DC516B" w:rsidP="00DC516B">
            <w:pPr>
              <w:spacing w:after="0" w:line="276" w:lineRule="auto"/>
              <w:ind w:left="170" w:firstLine="0"/>
              <w:jc w:val="left"/>
              <w:rPr>
                <w:rFonts w:asciiTheme="minorHAnsi" w:hAnsiTheme="minorHAnsi" w:cstheme="minorHAnsi"/>
                <w:sz w:val="24"/>
              </w:rPr>
            </w:pPr>
          </w:p>
        </w:tc>
        <w:tc>
          <w:tcPr>
            <w:tcW w:w="2393" w:type="dxa"/>
          </w:tcPr>
          <w:p w14:paraId="4EEA324C" w14:textId="77777777" w:rsidR="00DC516B" w:rsidRPr="00DC516B" w:rsidRDefault="00DC516B" w:rsidP="00DC516B">
            <w:pPr>
              <w:spacing w:after="0" w:line="276" w:lineRule="auto"/>
              <w:ind w:left="170" w:firstLine="0"/>
              <w:jc w:val="left"/>
              <w:rPr>
                <w:rFonts w:asciiTheme="minorHAnsi" w:hAnsiTheme="minorHAnsi" w:cstheme="minorHAnsi"/>
                <w:sz w:val="24"/>
              </w:rPr>
            </w:pPr>
          </w:p>
        </w:tc>
        <w:tc>
          <w:tcPr>
            <w:tcW w:w="2393" w:type="dxa"/>
          </w:tcPr>
          <w:p w14:paraId="09987B02" w14:textId="77777777" w:rsidR="00DC516B" w:rsidRPr="00DC516B" w:rsidRDefault="00DC516B" w:rsidP="00DC516B">
            <w:pPr>
              <w:spacing w:after="0" w:line="276" w:lineRule="auto"/>
              <w:ind w:left="170" w:firstLine="0"/>
              <w:jc w:val="left"/>
              <w:rPr>
                <w:rFonts w:asciiTheme="minorHAnsi" w:hAnsiTheme="minorHAnsi" w:cstheme="minorHAnsi"/>
                <w:sz w:val="24"/>
              </w:rPr>
            </w:pPr>
          </w:p>
        </w:tc>
      </w:tr>
    </w:tbl>
    <w:p w14:paraId="3E74A2A1" w14:textId="77777777" w:rsidR="00DC516B" w:rsidRPr="00DC516B" w:rsidRDefault="00DC516B" w:rsidP="00DC516B">
      <w:pPr>
        <w:spacing w:after="0" w:line="276" w:lineRule="auto"/>
        <w:ind w:left="170" w:firstLine="0"/>
        <w:jc w:val="left"/>
        <w:rPr>
          <w:rFonts w:asciiTheme="minorHAnsi" w:hAnsiTheme="minorHAnsi" w:cstheme="minorHAnsi"/>
          <w:sz w:val="24"/>
        </w:rPr>
      </w:pPr>
      <w:r w:rsidRPr="00DC516B">
        <w:rPr>
          <w:rFonts w:asciiTheme="minorHAnsi" w:hAnsiTheme="minorHAnsi" w:cstheme="minorHAnsi"/>
          <w:sz w:val="24"/>
        </w:rPr>
        <w:t xml:space="preserve"> </w:t>
      </w:r>
    </w:p>
    <w:p w14:paraId="1B8FDDC5" w14:textId="77777777" w:rsidR="00DC516B" w:rsidRPr="00DC516B" w:rsidRDefault="00DC516B" w:rsidP="00DC516B">
      <w:pPr>
        <w:spacing w:after="0" w:line="276" w:lineRule="auto"/>
        <w:ind w:left="170" w:firstLine="0"/>
        <w:jc w:val="left"/>
        <w:rPr>
          <w:rFonts w:asciiTheme="minorHAnsi" w:hAnsiTheme="minorHAnsi" w:cstheme="minorHAnsi"/>
          <w:b/>
          <w:sz w:val="24"/>
        </w:rPr>
      </w:pPr>
      <w:r w:rsidRPr="00DC516B">
        <w:rPr>
          <w:rFonts w:asciiTheme="minorHAnsi" w:hAnsiTheme="minorHAnsi" w:cstheme="minorHAnsi"/>
          <w:b/>
          <w:sz w:val="24"/>
        </w:rPr>
        <w:t>Należy dołączyć  dowody określające czy ww. usługi  wykonane zostały/wykonywane są należycie.</w:t>
      </w:r>
    </w:p>
    <w:p w14:paraId="793B9BE4" w14:textId="77777777" w:rsidR="00DC516B" w:rsidRDefault="00DC516B" w:rsidP="00DC516B">
      <w:pPr>
        <w:spacing w:after="0" w:line="276" w:lineRule="auto"/>
        <w:ind w:left="170" w:firstLine="0"/>
        <w:jc w:val="left"/>
        <w:rPr>
          <w:rFonts w:asciiTheme="minorHAnsi" w:hAnsiTheme="minorHAnsi" w:cstheme="minorHAnsi"/>
          <w:b/>
          <w:sz w:val="24"/>
        </w:rPr>
      </w:pPr>
    </w:p>
    <w:p w14:paraId="6140E0B1" w14:textId="77777777" w:rsidR="00E1779D" w:rsidRDefault="00E1779D" w:rsidP="00DC516B">
      <w:pPr>
        <w:spacing w:after="0" w:line="276" w:lineRule="auto"/>
        <w:ind w:left="170" w:firstLine="0"/>
        <w:jc w:val="left"/>
        <w:rPr>
          <w:rFonts w:asciiTheme="minorHAnsi" w:hAnsiTheme="minorHAnsi" w:cstheme="minorHAnsi"/>
          <w:b/>
          <w:sz w:val="24"/>
        </w:rPr>
      </w:pPr>
    </w:p>
    <w:p w14:paraId="30DE0639" w14:textId="77777777" w:rsidR="00E1779D" w:rsidRPr="00E1779D" w:rsidRDefault="00DC516B" w:rsidP="00E1779D">
      <w:pPr>
        <w:spacing w:after="0" w:line="276" w:lineRule="auto"/>
        <w:ind w:left="170" w:firstLine="0"/>
        <w:jc w:val="left"/>
        <w:rPr>
          <w:rFonts w:asciiTheme="minorHAnsi" w:hAnsiTheme="minorHAnsi" w:cstheme="minorHAnsi"/>
          <w:sz w:val="24"/>
        </w:rPr>
      </w:pPr>
      <w:r w:rsidRPr="00DC516B">
        <w:rPr>
          <w:rFonts w:asciiTheme="minorHAnsi" w:hAnsiTheme="minorHAnsi" w:cstheme="minorHAnsi"/>
          <w:sz w:val="24"/>
        </w:rPr>
        <w:tab/>
      </w:r>
      <w:r w:rsidR="00E1779D" w:rsidRPr="00E1779D">
        <w:rPr>
          <w:rFonts w:asciiTheme="minorHAnsi" w:hAnsiTheme="minorHAnsi" w:cstheme="minorHAnsi"/>
          <w:sz w:val="24"/>
        </w:rPr>
        <w:t xml:space="preserve">…………….……. (miejscowość), dnia …………………. r.  </w:t>
      </w:r>
    </w:p>
    <w:p w14:paraId="50A181FC" w14:textId="77777777" w:rsidR="00E1779D" w:rsidRPr="00E1779D" w:rsidRDefault="00E1779D" w:rsidP="00E1779D">
      <w:pPr>
        <w:spacing w:after="0" w:line="276" w:lineRule="auto"/>
        <w:ind w:left="170" w:firstLine="0"/>
        <w:jc w:val="left"/>
        <w:rPr>
          <w:rFonts w:asciiTheme="minorHAnsi" w:hAnsiTheme="minorHAnsi" w:cstheme="minorHAnsi"/>
          <w:sz w:val="24"/>
        </w:rPr>
      </w:pPr>
      <w:r w:rsidRPr="00E1779D">
        <w:rPr>
          <w:rFonts w:asciiTheme="minorHAnsi" w:hAnsiTheme="minorHAnsi" w:cstheme="minorHAnsi"/>
          <w:sz w:val="24"/>
        </w:rPr>
        <w:t xml:space="preserve"> </w:t>
      </w:r>
      <w:r w:rsidRPr="00E1779D">
        <w:rPr>
          <w:rFonts w:asciiTheme="minorHAnsi" w:hAnsiTheme="minorHAnsi" w:cstheme="minorHAnsi"/>
          <w:sz w:val="24"/>
        </w:rPr>
        <w:tab/>
        <w:t xml:space="preserve"> </w:t>
      </w:r>
      <w:r w:rsidRPr="00E1779D">
        <w:rPr>
          <w:rFonts w:asciiTheme="minorHAnsi" w:hAnsiTheme="minorHAnsi" w:cstheme="minorHAnsi"/>
          <w:sz w:val="24"/>
        </w:rPr>
        <w:tab/>
        <w:t xml:space="preserve"> </w:t>
      </w:r>
    </w:p>
    <w:p w14:paraId="5F04931C" w14:textId="77777777" w:rsidR="00E1779D" w:rsidRPr="00E1779D" w:rsidRDefault="00E1779D" w:rsidP="00E1779D">
      <w:pPr>
        <w:spacing w:after="0" w:line="276" w:lineRule="auto"/>
        <w:ind w:left="170" w:firstLine="0"/>
        <w:jc w:val="left"/>
        <w:rPr>
          <w:rFonts w:asciiTheme="minorHAnsi" w:hAnsiTheme="minorHAnsi" w:cstheme="minorHAnsi"/>
          <w:sz w:val="24"/>
        </w:rPr>
      </w:pPr>
      <w:r w:rsidRPr="00E1779D">
        <w:rPr>
          <w:rFonts w:asciiTheme="minorHAnsi" w:hAnsiTheme="minorHAnsi" w:cstheme="minorHAnsi"/>
          <w:sz w:val="24"/>
        </w:rPr>
        <w:t xml:space="preserve"> </w:t>
      </w:r>
      <w:r w:rsidRPr="00E1779D">
        <w:rPr>
          <w:rFonts w:asciiTheme="minorHAnsi" w:hAnsiTheme="minorHAnsi" w:cstheme="minorHAnsi"/>
          <w:sz w:val="24"/>
        </w:rPr>
        <w:tab/>
        <w:t xml:space="preserve"> </w:t>
      </w:r>
      <w:r w:rsidRPr="00E1779D">
        <w:rPr>
          <w:rFonts w:asciiTheme="minorHAnsi" w:hAnsiTheme="minorHAnsi" w:cstheme="minorHAnsi"/>
          <w:sz w:val="24"/>
        </w:rPr>
        <w:tab/>
        <w:t xml:space="preserve"> </w:t>
      </w:r>
      <w:r w:rsidRPr="00E1779D">
        <w:rPr>
          <w:rFonts w:asciiTheme="minorHAnsi" w:hAnsiTheme="minorHAnsi" w:cstheme="minorHAnsi"/>
          <w:sz w:val="24"/>
        </w:rPr>
        <w:tab/>
        <w:t xml:space="preserve"> </w:t>
      </w:r>
      <w:r w:rsidRPr="00E1779D">
        <w:rPr>
          <w:rFonts w:asciiTheme="minorHAnsi" w:hAnsiTheme="minorHAnsi" w:cstheme="minorHAnsi"/>
          <w:sz w:val="24"/>
        </w:rPr>
        <w:tab/>
        <w:t xml:space="preserve"> </w:t>
      </w:r>
    </w:p>
    <w:p w14:paraId="4D8C8EF5" w14:textId="155DEFC0" w:rsidR="00E1779D" w:rsidRPr="00E1779D" w:rsidRDefault="00E1779D" w:rsidP="00E1779D">
      <w:pPr>
        <w:spacing w:after="0" w:line="276" w:lineRule="auto"/>
        <w:ind w:left="170" w:firstLine="0"/>
        <w:jc w:val="left"/>
        <w:rPr>
          <w:rFonts w:asciiTheme="minorHAnsi" w:hAnsiTheme="minorHAnsi" w:cstheme="minorHAnsi"/>
          <w:sz w:val="24"/>
        </w:rPr>
      </w:pPr>
      <w:r w:rsidRPr="00E1779D">
        <w:rPr>
          <w:rFonts w:asciiTheme="minorHAnsi" w:hAnsiTheme="minorHAnsi" w:cstheme="minorHAnsi"/>
          <w:sz w:val="24"/>
        </w:rPr>
        <w:t xml:space="preserve">                                                                               </w:t>
      </w:r>
      <w:r w:rsidRPr="00E1779D">
        <w:rPr>
          <w:rFonts w:asciiTheme="minorHAnsi" w:hAnsiTheme="minorHAnsi" w:cstheme="minorHAnsi"/>
          <w:sz w:val="24"/>
        </w:rPr>
        <w:tab/>
        <w:t xml:space="preserve">        …………………………………………………… </w:t>
      </w:r>
    </w:p>
    <w:p w14:paraId="1F9F14B8" w14:textId="041A9F63" w:rsidR="000363FF" w:rsidRPr="00690902" w:rsidRDefault="00E1779D" w:rsidP="00E1779D">
      <w:pPr>
        <w:spacing w:after="0" w:line="276" w:lineRule="auto"/>
        <w:ind w:left="170" w:firstLine="0"/>
        <w:jc w:val="left"/>
        <w:rPr>
          <w:rFonts w:asciiTheme="minorHAnsi" w:hAnsiTheme="minorHAnsi" w:cstheme="minorHAnsi"/>
          <w:sz w:val="24"/>
        </w:rPr>
        <w:sectPr w:rsidR="000363FF" w:rsidRPr="00690902" w:rsidSect="00D466ED">
          <w:headerReference w:type="default" r:id="rId54"/>
          <w:footerReference w:type="even" r:id="rId55"/>
          <w:footerReference w:type="default" r:id="rId56"/>
          <w:headerReference w:type="first" r:id="rId57"/>
          <w:footerReference w:type="first" r:id="rId58"/>
          <w:footnotePr>
            <w:numRestart w:val="eachPage"/>
          </w:footnotePr>
          <w:pgSz w:w="11900" w:h="16840"/>
          <w:pgMar w:top="1440" w:right="1080" w:bottom="1440" w:left="1080" w:header="709" w:footer="709" w:gutter="0"/>
          <w:cols w:space="720"/>
          <w:titlePg/>
          <w:docGrid w:linePitch="299"/>
        </w:sectPr>
      </w:pPr>
      <w:r w:rsidRPr="00E1779D">
        <w:rPr>
          <w:rFonts w:asciiTheme="minorHAnsi" w:hAnsiTheme="minorHAnsi" w:cstheme="minorHAnsi"/>
          <w:sz w:val="24"/>
        </w:rPr>
        <w:t xml:space="preserve">      </w:t>
      </w:r>
      <w:r w:rsidRPr="00E1779D">
        <w:rPr>
          <w:rFonts w:asciiTheme="minorHAnsi" w:hAnsiTheme="minorHAnsi" w:cstheme="minorHAnsi"/>
          <w:sz w:val="24"/>
        </w:rPr>
        <w:tab/>
        <w:t xml:space="preserve">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Pr="00E1779D">
        <w:rPr>
          <w:rFonts w:asciiTheme="minorHAnsi" w:hAnsiTheme="minorHAnsi" w:cstheme="minorHAnsi"/>
          <w:sz w:val="24"/>
        </w:rPr>
        <w:t xml:space="preserve">  Podpis kwalifikowany/zaufany lub osobisty</w:t>
      </w:r>
      <w:r w:rsidR="00DC516B" w:rsidRPr="00DC516B">
        <w:rPr>
          <w:rFonts w:asciiTheme="minorHAnsi" w:hAnsiTheme="minorHAnsi" w:cstheme="minorHAnsi"/>
          <w:b/>
          <w:sz w:val="24"/>
        </w:rPr>
        <w:tab/>
      </w:r>
      <w:r w:rsidR="00DC516B" w:rsidRPr="00DC516B">
        <w:rPr>
          <w:rFonts w:asciiTheme="minorHAnsi" w:hAnsiTheme="minorHAnsi" w:cstheme="minorHAnsi"/>
          <w:b/>
          <w:sz w:val="24"/>
        </w:rPr>
        <w:tab/>
        <w:t xml:space="preserve"> </w:t>
      </w:r>
      <w:r w:rsidR="00DC516B" w:rsidRPr="00DC516B">
        <w:rPr>
          <w:rFonts w:asciiTheme="minorHAnsi" w:hAnsiTheme="minorHAnsi" w:cstheme="minorHAnsi"/>
          <w:b/>
          <w:sz w:val="24"/>
        </w:rPr>
        <w:tab/>
      </w:r>
    </w:p>
    <w:p w14:paraId="129EFAC1" w14:textId="429AE61F" w:rsidR="00453417" w:rsidRPr="00690902" w:rsidRDefault="0088241B" w:rsidP="00667E5F">
      <w:pPr>
        <w:spacing w:after="93" w:line="276" w:lineRule="auto"/>
        <w:ind w:left="420" w:right="162"/>
        <w:jc w:val="left"/>
        <w:rPr>
          <w:rFonts w:asciiTheme="minorHAnsi" w:hAnsiTheme="minorHAnsi" w:cstheme="minorHAnsi"/>
          <w:sz w:val="20"/>
          <w:szCs w:val="20"/>
        </w:rPr>
      </w:pPr>
      <w:r w:rsidRPr="00690902">
        <w:rPr>
          <w:rFonts w:asciiTheme="minorHAnsi" w:hAnsiTheme="minorHAnsi" w:cstheme="minorHAnsi"/>
          <w:sz w:val="20"/>
        </w:rPr>
        <w:lastRenderedPageBreak/>
        <w:tab/>
      </w:r>
      <w:r w:rsidRPr="00690902">
        <w:rPr>
          <w:rFonts w:asciiTheme="minorHAnsi" w:hAnsiTheme="minorHAnsi" w:cstheme="minorHAnsi"/>
          <w:sz w:val="20"/>
        </w:rPr>
        <w:tab/>
      </w:r>
    </w:p>
    <w:p w14:paraId="209EBB9A" w14:textId="0B5D395C" w:rsidR="00513AEB" w:rsidRPr="00E4008B" w:rsidRDefault="00453417" w:rsidP="00917F6F">
      <w:pPr>
        <w:tabs>
          <w:tab w:val="left" w:pos="7560"/>
        </w:tabs>
        <w:spacing w:line="276" w:lineRule="auto"/>
        <w:jc w:val="left"/>
        <w:rPr>
          <w:rFonts w:asciiTheme="minorHAnsi" w:hAnsiTheme="minorHAnsi" w:cstheme="minorHAnsi"/>
        </w:rPr>
      </w:pPr>
      <w:r w:rsidRPr="00690902">
        <w:rPr>
          <w:rFonts w:asciiTheme="minorHAnsi" w:hAnsiTheme="minorHAnsi" w:cstheme="minorHAnsi"/>
          <w:sz w:val="20"/>
          <w:szCs w:val="20"/>
        </w:rPr>
        <w:tab/>
      </w:r>
      <w:r w:rsidRPr="00690902">
        <w:rPr>
          <w:rFonts w:asciiTheme="minorHAnsi" w:hAnsiTheme="minorHAnsi" w:cstheme="minorHAnsi"/>
          <w:sz w:val="20"/>
          <w:szCs w:val="20"/>
        </w:rPr>
        <w:tab/>
      </w:r>
      <w:r w:rsidR="00513AEB" w:rsidRPr="00E4008B">
        <w:rPr>
          <w:rFonts w:asciiTheme="minorHAnsi" w:hAnsiTheme="minorHAnsi" w:cstheme="minorHAnsi"/>
        </w:rPr>
        <w:t xml:space="preserve">Załącznik Nr </w:t>
      </w:r>
      <w:r w:rsidR="00FA4633" w:rsidRPr="00E4008B">
        <w:rPr>
          <w:rFonts w:asciiTheme="minorHAnsi" w:hAnsiTheme="minorHAnsi" w:cstheme="minorHAnsi"/>
        </w:rPr>
        <w:t>8</w:t>
      </w:r>
      <w:r w:rsidR="00513AEB" w:rsidRPr="00E4008B">
        <w:rPr>
          <w:rFonts w:asciiTheme="minorHAnsi" w:hAnsiTheme="minorHAnsi" w:cstheme="minorHAnsi"/>
        </w:rPr>
        <w:t xml:space="preserve"> do SIWZ                               </w:t>
      </w:r>
    </w:p>
    <w:p w14:paraId="3765DD03" w14:textId="70D1D66D" w:rsidR="00CE6432" w:rsidRPr="00690902" w:rsidRDefault="00CE6432" w:rsidP="002F65BB">
      <w:pPr>
        <w:spacing w:line="276" w:lineRule="auto"/>
        <w:jc w:val="center"/>
        <w:rPr>
          <w:rFonts w:asciiTheme="minorHAnsi" w:hAnsiTheme="minorHAnsi" w:cstheme="minorHAnsi"/>
        </w:rPr>
      </w:pPr>
      <w:r w:rsidRPr="00690902">
        <w:rPr>
          <w:rFonts w:asciiTheme="minorHAnsi" w:hAnsiTheme="minorHAnsi" w:cstheme="minorHAnsi"/>
          <w:b/>
        </w:rPr>
        <w:t>ZOBOWIĄZANIE DO ODDANIA DO DYSPOZYCJI NIEZB</w:t>
      </w:r>
      <w:r w:rsidR="00462663" w:rsidRPr="00690902">
        <w:rPr>
          <w:rFonts w:asciiTheme="minorHAnsi" w:hAnsiTheme="minorHAnsi" w:cstheme="minorHAnsi"/>
          <w:b/>
        </w:rPr>
        <w:t>Ę</w:t>
      </w:r>
      <w:r w:rsidRPr="00690902">
        <w:rPr>
          <w:rFonts w:asciiTheme="minorHAnsi" w:hAnsiTheme="minorHAnsi" w:cstheme="minorHAnsi"/>
          <w:b/>
        </w:rPr>
        <w:t>DNYCH  ZASOBÓW</w:t>
      </w:r>
    </w:p>
    <w:p w14:paraId="59DC958E" w14:textId="77777777" w:rsidR="00CE6432" w:rsidRPr="00690902" w:rsidRDefault="00CE6432" w:rsidP="00917F6F">
      <w:pPr>
        <w:spacing w:line="276" w:lineRule="auto"/>
        <w:ind w:left="227"/>
        <w:jc w:val="left"/>
        <w:rPr>
          <w:rFonts w:asciiTheme="minorHAnsi" w:hAnsiTheme="minorHAnsi" w:cstheme="minorHAnsi"/>
          <w:b/>
        </w:rPr>
      </w:pPr>
    </w:p>
    <w:p w14:paraId="7E623DC7" w14:textId="77777777" w:rsidR="00CE6432" w:rsidRPr="00BC77C7" w:rsidRDefault="00CE6432" w:rsidP="00917F6F">
      <w:pPr>
        <w:spacing w:line="276" w:lineRule="auto"/>
        <w:ind w:left="227"/>
        <w:jc w:val="left"/>
        <w:rPr>
          <w:rFonts w:asciiTheme="minorHAnsi" w:hAnsiTheme="minorHAnsi" w:cstheme="minorHAnsi"/>
          <w:b/>
          <w:sz w:val="24"/>
          <w:szCs w:val="24"/>
        </w:rPr>
      </w:pPr>
    </w:p>
    <w:p w14:paraId="19E8E94A" w14:textId="321D55C2" w:rsidR="00CE6432" w:rsidRPr="00BC77C7" w:rsidRDefault="00CE6432" w:rsidP="00917F6F">
      <w:pPr>
        <w:tabs>
          <w:tab w:val="left" w:pos="0"/>
        </w:tabs>
        <w:spacing w:line="276" w:lineRule="auto"/>
        <w:jc w:val="left"/>
        <w:rPr>
          <w:rFonts w:asciiTheme="minorHAnsi" w:hAnsiTheme="minorHAnsi" w:cstheme="minorHAnsi"/>
          <w:b/>
          <w:bCs/>
          <w:i/>
          <w:sz w:val="24"/>
          <w:szCs w:val="24"/>
        </w:rPr>
      </w:pPr>
      <w:r w:rsidRPr="00BC77C7">
        <w:rPr>
          <w:rFonts w:asciiTheme="minorHAnsi" w:hAnsiTheme="minorHAnsi" w:cstheme="minorHAnsi"/>
          <w:bCs/>
          <w:sz w:val="24"/>
          <w:szCs w:val="24"/>
        </w:rPr>
        <w:t xml:space="preserve">Przedmiot zamówienia </w:t>
      </w:r>
      <w:r w:rsidRPr="00BC77C7">
        <w:rPr>
          <w:rFonts w:asciiTheme="minorHAnsi" w:hAnsiTheme="minorHAnsi" w:cstheme="minorHAnsi"/>
          <w:b/>
          <w:bCs/>
          <w:i/>
          <w:sz w:val="24"/>
          <w:szCs w:val="24"/>
        </w:rPr>
        <w:t>…………………………………………………………………………………</w:t>
      </w:r>
      <w:r w:rsidR="00FA4633" w:rsidRPr="00BC77C7">
        <w:rPr>
          <w:rFonts w:asciiTheme="minorHAnsi" w:hAnsiTheme="minorHAnsi" w:cstheme="minorHAnsi"/>
          <w:b/>
          <w:bCs/>
          <w:i/>
          <w:sz w:val="24"/>
          <w:szCs w:val="24"/>
        </w:rPr>
        <w:t>…………………………………</w:t>
      </w:r>
    </w:p>
    <w:p w14:paraId="174A883D" w14:textId="6B80C6E7" w:rsidR="00CE6432" w:rsidRPr="00BC77C7" w:rsidRDefault="00CE6432" w:rsidP="00FA4633">
      <w:pPr>
        <w:tabs>
          <w:tab w:val="left" w:pos="0"/>
        </w:tabs>
        <w:spacing w:line="276" w:lineRule="auto"/>
        <w:ind w:left="0" w:firstLine="0"/>
        <w:jc w:val="left"/>
        <w:rPr>
          <w:rFonts w:asciiTheme="minorHAnsi" w:hAnsiTheme="minorHAnsi" w:cstheme="minorHAnsi"/>
          <w:b/>
          <w:bCs/>
          <w:i/>
          <w:sz w:val="24"/>
          <w:szCs w:val="24"/>
        </w:rPr>
      </w:pPr>
    </w:p>
    <w:p w14:paraId="21594329" w14:textId="77777777" w:rsidR="00CE6432" w:rsidRPr="00BC77C7" w:rsidRDefault="00CE6432" w:rsidP="00917F6F">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Nazwa i adres podmiotu oddającego do dyspozycji zasoby</w:t>
      </w:r>
    </w:p>
    <w:p w14:paraId="516D4BB7" w14:textId="05C7638C" w:rsidR="00CE6432" w:rsidRPr="00BC77C7" w:rsidRDefault="00CE6432" w:rsidP="00FA4633">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w:t>
      </w:r>
      <w:r w:rsidR="00FA4633" w:rsidRPr="00BC77C7">
        <w:rPr>
          <w:rFonts w:asciiTheme="minorHAnsi" w:hAnsiTheme="minorHAnsi" w:cstheme="minorHAnsi"/>
          <w:sz w:val="24"/>
          <w:szCs w:val="24"/>
        </w:rPr>
        <w:t>…………………………………………………………………………………</w:t>
      </w:r>
      <w:r w:rsidRPr="00BC77C7">
        <w:rPr>
          <w:rFonts w:asciiTheme="minorHAnsi" w:hAnsiTheme="minorHAnsi" w:cstheme="minorHAnsi"/>
          <w:sz w:val="24"/>
          <w:szCs w:val="24"/>
        </w:rPr>
        <w:t>……………………………………………</w:t>
      </w:r>
    </w:p>
    <w:p w14:paraId="68FE8B50" w14:textId="77777777" w:rsidR="00CE6432" w:rsidRPr="00BC77C7" w:rsidRDefault="00CE6432" w:rsidP="00917F6F">
      <w:pPr>
        <w:spacing w:line="276" w:lineRule="auto"/>
        <w:ind w:left="227" w:hanging="227"/>
        <w:jc w:val="left"/>
        <w:rPr>
          <w:rFonts w:asciiTheme="minorHAnsi" w:hAnsiTheme="minorHAnsi" w:cstheme="minorHAnsi"/>
          <w:sz w:val="24"/>
          <w:szCs w:val="24"/>
        </w:rPr>
      </w:pPr>
    </w:p>
    <w:p w14:paraId="0833621E" w14:textId="6BC306D9" w:rsidR="00CE6432" w:rsidRPr="00BC77C7" w:rsidRDefault="00BC77C7" w:rsidP="00917F6F">
      <w:pPr>
        <w:spacing w:line="276" w:lineRule="auto"/>
        <w:ind w:left="227" w:hanging="227"/>
        <w:jc w:val="left"/>
        <w:rPr>
          <w:rFonts w:asciiTheme="minorHAnsi" w:hAnsiTheme="minorHAnsi" w:cstheme="minorHAnsi"/>
          <w:b/>
          <w:sz w:val="24"/>
          <w:szCs w:val="24"/>
        </w:rPr>
      </w:pPr>
      <w:r w:rsidRPr="00BC77C7">
        <w:rPr>
          <w:rFonts w:asciiTheme="minorHAnsi" w:hAnsiTheme="minorHAnsi" w:cstheme="minorHAnsi"/>
          <w:b/>
          <w:sz w:val="24"/>
          <w:szCs w:val="24"/>
        </w:rPr>
        <w:t>Z</w:t>
      </w:r>
      <w:r w:rsidR="00CE6432" w:rsidRPr="00BC77C7">
        <w:rPr>
          <w:rFonts w:asciiTheme="minorHAnsi" w:hAnsiTheme="minorHAnsi" w:cstheme="minorHAnsi"/>
          <w:b/>
          <w:sz w:val="24"/>
          <w:szCs w:val="24"/>
        </w:rPr>
        <w:t>obowiązuje się do oddania na rzecz</w:t>
      </w:r>
    </w:p>
    <w:p w14:paraId="7DBCF66B" w14:textId="21E63862" w:rsidR="00CE6432" w:rsidRPr="00BC77C7" w:rsidRDefault="00CE6432" w:rsidP="00FA4633">
      <w:pPr>
        <w:spacing w:line="276" w:lineRule="auto"/>
        <w:ind w:left="0" w:firstLine="0"/>
        <w:jc w:val="left"/>
        <w:rPr>
          <w:rFonts w:asciiTheme="minorHAnsi" w:hAnsiTheme="minorHAnsi" w:cstheme="minorHAnsi"/>
          <w:sz w:val="24"/>
          <w:szCs w:val="24"/>
        </w:rPr>
      </w:pPr>
      <w:r w:rsidRPr="00BC77C7">
        <w:rPr>
          <w:rFonts w:asciiTheme="minorHAnsi" w:hAnsiTheme="minorHAnsi" w:cstheme="minorHAnsi"/>
          <w:sz w:val="24"/>
          <w:szCs w:val="24"/>
        </w:rPr>
        <w:t>………………………</w:t>
      </w:r>
      <w:r w:rsidR="00FA4633" w:rsidRPr="00BC77C7">
        <w:rPr>
          <w:rFonts w:asciiTheme="minorHAnsi" w:hAnsiTheme="minorHAnsi" w:cstheme="minorHAnsi"/>
          <w:sz w:val="24"/>
          <w:szCs w:val="24"/>
        </w:rPr>
        <w:t>……………………………………………………………………………………………………………….</w:t>
      </w:r>
      <w:r w:rsidR="00BC77C7">
        <w:rPr>
          <w:rFonts w:asciiTheme="minorHAnsi" w:hAnsiTheme="minorHAnsi" w:cstheme="minorHAnsi"/>
          <w:sz w:val="24"/>
          <w:szCs w:val="24"/>
        </w:rPr>
        <w:t>………………..</w:t>
      </w:r>
    </w:p>
    <w:p w14:paraId="55467229" w14:textId="77777777" w:rsidR="00CE6432" w:rsidRPr="00BC77C7" w:rsidRDefault="00CE6432" w:rsidP="00917F6F">
      <w:pPr>
        <w:spacing w:line="276" w:lineRule="auto"/>
        <w:ind w:left="227" w:hanging="227"/>
        <w:jc w:val="left"/>
        <w:rPr>
          <w:rFonts w:asciiTheme="minorHAnsi" w:hAnsiTheme="minorHAnsi" w:cstheme="minorHAnsi"/>
          <w:sz w:val="24"/>
          <w:szCs w:val="24"/>
        </w:rPr>
      </w:pPr>
      <w:r w:rsidRPr="00BC77C7">
        <w:rPr>
          <w:rFonts w:asciiTheme="minorHAnsi" w:hAnsiTheme="minorHAnsi" w:cstheme="minorHAnsi"/>
          <w:sz w:val="24"/>
          <w:szCs w:val="24"/>
        </w:rPr>
        <w:t>(nazwa i adres Wykonawcy, któremu inny podmiot oddaje do dyspozycji zasoby)</w:t>
      </w:r>
    </w:p>
    <w:p w14:paraId="0A968283" w14:textId="77777777" w:rsidR="00CE6432" w:rsidRPr="00BC77C7" w:rsidRDefault="00CE6432" w:rsidP="00917F6F">
      <w:pPr>
        <w:spacing w:line="276" w:lineRule="auto"/>
        <w:ind w:left="227" w:hanging="227"/>
        <w:jc w:val="left"/>
        <w:rPr>
          <w:rFonts w:asciiTheme="minorHAnsi" w:hAnsiTheme="minorHAnsi" w:cstheme="minorHAnsi"/>
          <w:sz w:val="24"/>
          <w:szCs w:val="24"/>
        </w:rPr>
      </w:pPr>
    </w:p>
    <w:p w14:paraId="4B19997B" w14:textId="6E0BD488" w:rsidR="00CE6432" w:rsidRPr="00BC77C7" w:rsidRDefault="005D3033" w:rsidP="00917F6F">
      <w:pPr>
        <w:spacing w:line="276" w:lineRule="auto"/>
        <w:ind w:left="227" w:hanging="227"/>
        <w:jc w:val="left"/>
        <w:rPr>
          <w:rFonts w:asciiTheme="minorHAnsi" w:hAnsiTheme="minorHAnsi" w:cstheme="minorHAnsi"/>
          <w:b/>
          <w:sz w:val="24"/>
          <w:szCs w:val="24"/>
          <w:u w:val="single"/>
        </w:rPr>
      </w:pPr>
      <w:r w:rsidRPr="00BC77C7">
        <w:rPr>
          <w:rFonts w:asciiTheme="minorHAnsi" w:hAnsiTheme="minorHAnsi" w:cstheme="minorHAnsi"/>
          <w:b/>
          <w:sz w:val="24"/>
          <w:szCs w:val="24"/>
        </w:rPr>
        <w:t>z</w:t>
      </w:r>
      <w:r w:rsidR="00CE6432" w:rsidRPr="00BC77C7">
        <w:rPr>
          <w:rFonts w:asciiTheme="minorHAnsi" w:hAnsiTheme="minorHAnsi" w:cstheme="minorHAnsi"/>
          <w:b/>
          <w:sz w:val="24"/>
          <w:szCs w:val="24"/>
        </w:rPr>
        <w:t>asobów w niżej określonym zakresie</w:t>
      </w:r>
      <w:r w:rsidR="002E4428" w:rsidRPr="00BC77C7">
        <w:rPr>
          <w:rFonts w:asciiTheme="minorHAnsi" w:hAnsiTheme="minorHAnsi" w:cstheme="minorHAnsi"/>
          <w:b/>
          <w:sz w:val="24"/>
          <w:szCs w:val="24"/>
        </w:rPr>
        <w:t>:</w:t>
      </w:r>
    </w:p>
    <w:p w14:paraId="3021DEDF" w14:textId="77777777" w:rsidR="00CE6432" w:rsidRPr="00BC77C7" w:rsidRDefault="00CE6432" w:rsidP="00917F6F">
      <w:pPr>
        <w:spacing w:line="276" w:lineRule="auto"/>
        <w:ind w:left="720"/>
        <w:jc w:val="left"/>
        <w:rPr>
          <w:rFonts w:asciiTheme="minorHAnsi" w:hAnsiTheme="minorHAnsi" w:cstheme="minorHAnsi"/>
          <w:b/>
          <w:sz w:val="24"/>
          <w:szCs w:val="24"/>
        </w:rPr>
      </w:pPr>
      <w:r w:rsidRPr="00BC77C7">
        <w:rPr>
          <w:rFonts w:asciiTheme="minorHAnsi" w:hAnsiTheme="minorHAnsi" w:cstheme="minorHAnsi"/>
          <w:b/>
          <w:noProof/>
          <w:sz w:val="24"/>
          <w:szCs w:val="24"/>
        </w:rPr>
        <mc:AlternateContent>
          <mc:Choice Requires="wps">
            <w:drawing>
              <wp:anchor distT="0" distB="0" distL="114300" distR="114300" simplePos="0" relativeHeight="251658240" behindDoc="0" locked="0" layoutInCell="1" allowOverlap="1" wp14:anchorId="63F08040" wp14:editId="208D15B2">
                <wp:simplePos x="0" y="0"/>
                <wp:positionH relativeFrom="column">
                  <wp:posOffset>300990</wp:posOffset>
                </wp:positionH>
                <wp:positionV relativeFrom="paragraph">
                  <wp:posOffset>168275</wp:posOffset>
                </wp:positionV>
                <wp:extent cx="200025" cy="171450"/>
                <wp:effectExtent l="0" t="0" r="9525"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AD9A3" id="Rectangle 4" o:spid="_x0000_s1026" style="position:absolute;margin-left:23.7pt;margin-top:13.25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"/>
            </w:pict>
          </mc:Fallback>
        </mc:AlternateContent>
      </w:r>
    </w:p>
    <w:p w14:paraId="1E6FED07" w14:textId="6C72AC2F" w:rsidR="00CE6432" w:rsidRPr="00BC77C7" w:rsidRDefault="005D3033" w:rsidP="00917F6F">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 xml:space="preserve">  </w:t>
      </w:r>
      <w:r w:rsidR="00CE6432" w:rsidRPr="00BC77C7">
        <w:rPr>
          <w:rFonts w:asciiTheme="minorHAnsi" w:hAnsiTheme="minorHAnsi" w:cstheme="minorHAnsi"/>
          <w:sz w:val="24"/>
          <w:szCs w:val="24"/>
        </w:rPr>
        <w:tab/>
        <w:t xml:space="preserve">Zdolności techniczne lub zawodowe </w:t>
      </w:r>
    </w:p>
    <w:p w14:paraId="0EF61C7A" w14:textId="403324D2" w:rsidR="00FA4633" w:rsidRPr="00BC77C7" w:rsidRDefault="00FA4633" w:rsidP="00917F6F">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………………………………………………………(wskazać jakie np. (kwalifikacje zawodowe, doświadczenie)</w:t>
      </w:r>
    </w:p>
    <w:p w14:paraId="46E4DB1E" w14:textId="77777777" w:rsidR="00CE6432" w:rsidRPr="00BC77C7" w:rsidRDefault="00CE6432" w:rsidP="00917F6F">
      <w:pPr>
        <w:tabs>
          <w:tab w:val="left" w:pos="1035"/>
        </w:tabs>
        <w:spacing w:line="276" w:lineRule="auto"/>
        <w:ind w:left="227"/>
        <w:jc w:val="left"/>
        <w:rPr>
          <w:rFonts w:asciiTheme="minorHAnsi" w:hAnsiTheme="minorHAnsi" w:cstheme="minorHAnsi"/>
          <w:sz w:val="24"/>
          <w:szCs w:val="24"/>
        </w:rPr>
      </w:pPr>
    </w:p>
    <w:p w14:paraId="79A9265F" w14:textId="77777777" w:rsidR="00CE6432" w:rsidRPr="00BC77C7" w:rsidRDefault="00CE6432" w:rsidP="00917F6F">
      <w:pPr>
        <w:spacing w:line="276" w:lineRule="auto"/>
        <w:ind w:left="227"/>
        <w:jc w:val="left"/>
        <w:rPr>
          <w:rFonts w:asciiTheme="minorHAnsi" w:hAnsiTheme="minorHAnsi" w:cstheme="minorHAnsi"/>
          <w:b/>
          <w:sz w:val="24"/>
          <w:szCs w:val="24"/>
        </w:rPr>
      </w:pPr>
    </w:p>
    <w:p w14:paraId="69320D1C" w14:textId="7D7446EC" w:rsidR="00CE6432" w:rsidRPr="00BC77C7" w:rsidRDefault="005D3033" w:rsidP="00BC77C7">
      <w:pPr>
        <w:spacing w:line="276" w:lineRule="auto"/>
        <w:ind w:left="227"/>
        <w:jc w:val="left"/>
        <w:rPr>
          <w:rFonts w:asciiTheme="minorHAnsi" w:hAnsiTheme="minorHAnsi" w:cstheme="minorHAnsi"/>
          <w:sz w:val="24"/>
          <w:szCs w:val="24"/>
        </w:rPr>
      </w:pPr>
      <w:r w:rsidRPr="00BC77C7">
        <w:rPr>
          <w:rFonts w:asciiTheme="minorHAnsi" w:hAnsiTheme="minorHAnsi" w:cstheme="minorHAnsi"/>
          <w:b/>
          <w:sz w:val="24"/>
          <w:szCs w:val="24"/>
        </w:rPr>
        <w:t>O</w:t>
      </w:r>
      <w:r w:rsidR="00CE6432" w:rsidRPr="00BC77C7">
        <w:rPr>
          <w:rFonts w:asciiTheme="minorHAnsi" w:hAnsiTheme="minorHAnsi" w:cstheme="minorHAnsi"/>
          <w:b/>
          <w:sz w:val="24"/>
          <w:szCs w:val="24"/>
        </w:rPr>
        <w:t>kres</w:t>
      </w:r>
      <w:r w:rsidRPr="00BC77C7">
        <w:rPr>
          <w:rFonts w:asciiTheme="minorHAnsi" w:hAnsiTheme="minorHAnsi" w:cstheme="minorHAnsi"/>
          <w:b/>
          <w:sz w:val="24"/>
          <w:szCs w:val="24"/>
        </w:rPr>
        <w:t xml:space="preserve"> udostępnienia i </w:t>
      </w:r>
      <w:r w:rsidR="002F65BB" w:rsidRPr="00BC77C7">
        <w:rPr>
          <w:rFonts w:asciiTheme="minorHAnsi" w:hAnsiTheme="minorHAnsi" w:cstheme="minorHAnsi"/>
          <w:b/>
          <w:sz w:val="24"/>
          <w:szCs w:val="24"/>
        </w:rPr>
        <w:t xml:space="preserve">sposób </w:t>
      </w:r>
      <w:r w:rsidRPr="00BC77C7">
        <w:rPr>
          <w:rFonts w:asciiTheme="minorHAnsi" w:hAnsiTheme="minorHAnsi" w:cstheme="minorHAnsi"/>
          <w:b/>
          <w:sz w:val="24"/>
          <w:szCs w:val="24"/>
        </w:rPr>
        <w:t xml:space="preserve">wykorzystania przez Wykonawcę udostępnionych zasobów przy wykonywaniu zamówienia </w:t>
      </w:r>
      <w:r w:rsidR="00CE6432" w:rsidRPr="00BC77C7">
        <w:rPr>
          <w:rFonts w:asciiTheme="minorHAnsi" w:hAnsiTheme="minorHAnsi" w:cstheme="minorHAnsi"/>
          <w:b/>
          <w:sz w:val="24"/>
          <w:szCs w:val="24"/>
        </w:rPr>
        <w:t xml:space="preserve"> </w:t>
      </w:r>
      <w:r w:rsidR="00CE6432" w:rsidRPr="00BC77C7">
        <w:rPr>
          <w:rFonts w:asciiTheme="minorHAnsi" w:hAnsiTheme="minorHAnsi" w:cstheme="minorHAnsi"/>
          <w:sz w:val="24"/>
          <w:szCs w:val="24"/>
        </w:rPr>
        <w:t>……………………………………………………………………………………………</w:t>
      </w:r>
      <w:r w:rsidRPr="00BC77C7">
        <w:rPr>
          <w:rFonts w:asciiTheme="minorHAnsi" w:hAnsiTheme="minorHAnsi" w:cstheme="minorHAnsi"/>
          <w:sz w:val="24"/>
          <w:szCs w:val="24"/>
        </w:rPr>
        <w:t>……</w:t>
      </w:r>
    </w:p>
    <w:p w14:paraId="5380A45E" w14:textId="4621E251" w:rsidR="005D3033" w:rsidRPr="00BC77C7" w:rsidRDefault="005D3033" w:rsidP="00BC77C7">
      <w:pPr>
        <w:spacing w:line="276" w:lineRule="auto"/>
        <w:ind w:left="227"/>
        <w:jc w:val="left"/>
        <w:rPr>
          <w:rFonts w:asciiTheme="minorHAnsi" w:hAnsiTheme="minorHAnsi" w:cstheme="minorHAnsi"/>
          <w:bCs/>
          <w:sz w:val="24"/>
          <w:szCs w:val="24"/>
        </w:rPr>
      </w:pPr>
      <w:r w:rsidRPr="00BC77C7">
        <w:rPr>
          <w:rFonts w:asciiTheme="minorHAnsi" w:hAnsiTheme="minorHAnsi" w:cstheme="minorHAnsi"/>
          <w:b/>
          <w:sz w:val="24"/>
          <w:szCs w:val="24"/>
        </w:rPr>
        <w:t xml:space="preserve">Sposób udostępnienia zasobów </w:t>
      </w:r>
      <w:r w:rsidRPr="00BC77C7">
        <w:rPr>
          <w:rFonts w:asciiTheme="minorHAnsi" w:hAnsiTheme="minorHAnsi" w:cstheme="minorHAnsi"/>
          <w:bCs/>
          <w:sz w:val="24"/>
          <w:szCs w:val="24"/>
        </w:rPr>
        <w:t xml:space="preserve">…………………………………………………………………………….                                </w:t>
      </w:r>
    </w:p>
    <w:p w14:paraId="541C3F99" w14:textId="212E3382" w:rsidR="002E4428" w:rsidRPr="00BC77C7" w:rsidRDefault="002E4428" w:rsidP="00BC77C7">
      <w:pPr>
        <w:spacing w:line="276" w:lineRule="auto"/>
        <w:ind w:left="227"/>
        <w:jc w:val="left"/>
        <w:rPr>
          <w:rFonts w:asciiTheme="minorHAnsi" w:hAnsiTheme="minorHAnsi" w:cstheme="minorHAnsi"/>
          <w:sz w:val="24"/>
          <w:szCs w:val="24"/>
        </w:rPr>
      </w:pPr>
      <w:r w:rsidRPr="00BC77C7">
        <w:rPr>
          <w:rFonts w:asciiTheme="minorHAnsi" w:hAnsiTheme="minorHAnsi" w:cstheme="minorHAnsi"/>
          <w:b/>
          <w:sz w:val="24"/>
          <w:szCs w:val="24"/>
        </w:rPr>
        <w:t>Określenie  czy w jakim zakresie  podmiot udostepniający zasoby, zrea</w:t>
      </w:r>
      <w:r w:rsidR="0004435C" w:rsidRPr="00BC77C7">
        <w:rPr>
          <w:rFonts w:asciiTheme="minorHAnsi" w:hAnsiTheme="minorHAnsi" w:cstheme="minorHAnsi"/>
          <w:b/>
          <w:sz w:val="24"/>
          <w:szCs w:val="24"/>
        </w:rPr>
        <w:t>lizuje usługi, których wskazane </w:t>
      </w:r>
      <w:r w:rsidRPr="00BC77C7">
        <w:rPr>
          <w:rFonts w:asciiTheme="minorHAnsi" w:hAnsiTheme="minorHAnsi" w:cstheme="minorHAnsi"/>
          <w:b/>
          <w:sz w:val="24"/>
          <w:szCs w:val="24"/>
        </w:rPr>
        <w:t>zdolności</w:t>
      </w:r>
      <w:r w:rsidR="0004435C" w:rsidRPr="00BC77C7">
        <w:rPr>
          <w:rFonts w:asciiTheme="minorHAnsi" w:hAnsiTheme="minorHAnsi" w:cstheme="minorHAnsi"/>
          <w:b/>
          <w:sz w:val="24"/>
          <w:szCs w:val="24"/>
        </w:rPr>
        <w:t> dotyczą:</w:t>
      </w:r>
      <w:r w:rsidRPr="00BC77C7">
        <w:rPr>
          <w:rFonts w:asciiTheme="minorHAnsi" w:hAnsiTheme="minorHAnsi" w:cstheme="minorHAnsi"/>
          <w:sz w:val="24"/>
          <w:szCs w:val="24"/>
        </w:rPr>
        <w:t>…………………………………………………………………………………………</w:t>
      </w:r>
      <w:r w:rsidR="0004435C" w:rsidRPr="00BC77C7">
        <w:rPr>
          <w:rFonts w:asciiTheme="minorHAnsi" w:hAnsiTheme="minorHAnsi" w:cstheme="minorHAnsi"/>
          <w:sz w:val="24"/>
          <w:szCs w:val="24"/>
        </w:rPr>
        <w:t>…………………………………………………………………………………………………………</w:t>
      </w:r>
    </w:p>
    <w:p w14:paraId="627C3EC3" w14:textId="77777777" w:rsidR="005D3033" w:rsidRPr="00BC77C7" w:rsidRDefault="005D3033" w:rsidP="00917F6F">
      <w:pPr>
        <w:spacing w:line="276" w:lineRule="auto"/>
        <w:ind w:left="227"/>
        <w:jc w:val="left"/>
        <w:rPr>
          <w:rFonts w:asciiTheme="minorHAnsi" w:hAnsiTheme="minorHAnsi" w:cstheme="minorHAnsi"/>
          <w:sz w:val="24"/>
          <w:szCs w:val="24"/>
        </w:rPr>
      </w:pPr>
    </w:p>
    <w:p w14:paraId="3D2BD98E" w14:textId="77777777" w:rsidR="00CE6432" w:rsidRPr="00BC77C7" w:rsidRDefault="00CE6432" w:rsidP="00917F6F">
      <w:pPr>
        <w:spacing w:line="276" w:lineRule="auto"/>
        <w:ind w:left="227"/>
        <w:jc w:val="left"/>
        <w:rPr>
          <w:rFonts w:asciiTheme="minorHAnsi" w:hAnsiTheme="minorHAnsi" w:cstheme="minorHAnsi"/>
          <w:b/>
          <w:sz w:val="24"/>
          <w:szCs w:val="24"/>
        </w:rPr>
      </w:pPr>
      <w:r w:rsidRPr="00BC77C7">
        <w:rPr>
          <w:rFonts w:asciiTheme="minorHAnsi" w:hAnsiTheme="minorHAnsi" w:cstheme="minorHAnsi"/>
          <w:b/>
          <w:sz w:val="24"/>
          <w:szCs w:val="24"/>
        </w:rPr>
        <w:t>Z Wykonawcą łączy mnie stosunek prawny wynikający z:</w:t>
      </w:r>
    </w:p>
    <w:p w14:paraId="535978CC" w14:textId="77777777" w:rsidR="00CE6432" w:rsidRPr="00690902" w:rsidRDefault="00CE6432" w:rsidP="00917F6F">
      <w:pPr>
        <w:spacing w:line="276" w:lineRule="auto"/>
        <w:ind w:left="227"/>
        <w:jc w:val="left"/>
        <w:rPr>
          <w:rFonts w:asciiTheme="minorHAnsi" w:hAnsiTheme="minorHAnsi" w:cstheme="minorHAnsi"/>
          <w:sz w:val="20"/>
        </w:rPr>
      </w:pPr>
      <w:r w:rsidRPr="00690902">
        <w:rPr>
          <w:rFonts w:asciiTheme="minorHAnsi" w:hAnsiTheme="minorHAnsi" w:cstheme="minorHAnsi"/>
        </w:rPr>
        <w:t>………………………………………………………………………………………………………</w:t>
      </w:r>
    </w:p>
    <w:p w14:paraId="2A7C0BF8" w14:textId="77777777" w:rsidR="00CE6432" w:rsidRPr="00690902" w:rsidRDefault="00CE6432" w:rsidP="00917F6F">
      <w:pPr>
        <w:spacing w:line="276" w:lineRule="auto"/>
        <w:ind w:left="227"/>
        <w:jc w:val="left"/>
        <w:rPr>
          <w:rFonts w:asciiTheme="minorHAnsi" w:hAnsiTheme="minorHAnsi" w:cstheme="minorHAnsi"/>
          <w:sz w:val="20"/>
        </w:rPr>
      </w:pPr>
      <w:r w:rsidRPr="00690902">
        <w:rPr>
          <w:rFonts w:asciiTheme="minorHAnsi" w:hAnsiTheme="minorHAnsi" w:cstheme="minorHAnsi"/>
          <w:sz w:val="20"/>
        </w:rPr>
        <w:t>(wskazać charakter stosunku np.  umowa zlecenie, umowa o współpracę, kontrakt, inne))</w:t>
      </w:r>
    </w:p>
    <w:p w14:paraId="73E3E51C" w14:textId="77777777" w:rsidR="00CE6432" w:rsidRPr="00690902" w:rsidRDefault="00CE6432" w:rsidP="00917F6F">
      <w:pPr>
        <w:spacing w:line="276" w:lineRule="auto"/>
        <w:ind w:left="227"/>
        <w:jc w:val="left"/>
        <w:rPr>
          <w:rFonts w:asciiTheme="minorHAnsi" w:hAnsiTheme="minorHAnsi" w:cstheme="minorHAnsi"/>
          <w:sz w:val="20"/>
        </w:rPr>
      </w:pPr>
    </w:p>
    <w:p w14:paraId="38102B81" w14:textId="77777777" w:rsidR="00CE6432" w:rsidRPr="00690902" w:rsidRDefault="00CE6432" w:rsidP="00917F6F">
      <w:pPr>
        <w:spacing w:line="276" w:lineRule="auto"/>
        <w:ind w:left="227"/>
        <w:jc w:val="left"/>
        <w:rPr>
          <w:rFonts w:asciiTheme="minorHAnsi" w:hAnsiTheme="minorHAnsi" w:cstheme="minorHAnsi"/>
          <w:sz w:val="20"/>
        </w:rPr>
      </w:pPr>
    </w:p>
    <w:p w14:paraId="5F61C41C" w14:textId="77777777" w:rsidR="00CE6432" w:rsidRPr="00690902" w:rsidRDefault="00CE6432" w:rsidP="00917F6F">
      <w:pPr>
        <w:spacing w:line="276" w:lineRule="auto"/>
        <w:jc w:val="left"/>
        <w:rPr>
          <w:rFonts w:asciiTheme="minorHAnsi" w:hAnsiTheme="minorHAnsi" w:cstheme="minorHAnsi"/>
        </w:rPr>
      </w:pP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p>
    <w:p w14:paraId="44AD549E" w14:textId="77777777" w:rsidR="00CE6432" w:rsidRPr="00357994" w:rsidRDefault="00CE6432" w:rsidP="00917F6F">
      <w:pPr>
        <w:spacing w:line="276" w:lineRule="auto"/>
        <w:jc w:val="left"/>
        <w:rPr>
          <w:rFonts w:asciiTheme="minorHAnsi" w:hAnsiTheme="minorHAnsi" w:cstheme="minorHAnsi"/>
        </w:rPr>
      </w:pPr>
      <w:r w:rsidRPr="00690902">
        <w:rPr>
          <w:rFonts w:asciiTheme="minorHAnsi" w:hAnsiTheme="minorHAnsi" w:cstheme="minorHAnsi"/>
        </w:rPr>
        <w:tab/>
      </w:r>
      <w:r w:rsidRPr="00357994">
        <w:rPr>
          <w:rFonts w:asciiTheme="minorHAnsi" w:hAnsiTheme="minorHAnsi" w:cstheme="minorHAnsi"/>
        </w:rPr>
        <w:tab/>
      </w:r>
    </w:p>
    <w:p w14:paraId="05185BA4" w14:textId="77777777" w:rsidR="00BC77C7" w:rsidRPr="00357994" w:rsidRDefault="00CE6432" w:rsidP="00917F6F">
      <w:pPr>
        <w:spacing w:line="276" w:lineRule="auto"/>
        <w:jc w:val="left"/>
        <w:rPr>
          <w:rFonts w:asciiTheme="minorHAnsi" w:hAnsiTheme="minorHAnsi" w:cstheme="minorHAnsi"/>
          <w:sz w:val="24"/>
          <w:szCs w:val="24"/>
        </w:rPr>
      </w:pPr>
      <w:r w:rsidRPr="00357994">
        <w:rPr>
          <w:rFonts w:asciiTheme="minorHAnsi" w:hAnsiTheme="minorHAnsi" w:cstheme="minorHAnsi"/>
          <w:sz w:val="24"/>
          <w:szCs w:val="24"/>
        </w:rPr>
        <w:t>______________, dnia ____________20</w:t>
      </w:r>
      <w:r w:rsidR="002E4428" w:rsidRPr="00357994">
        <w:rPr>
          <w:rFonts w:asciiTheme="minorHAnsi" w:hAnsiTheme="minorHAnsi" w:cstheme="minorHAnsi"/>
          <w:sz w:val="24"/>
          <w:szCs w:val="24"/>
        </w:rPr>
        <w:t>21</w:t>
      </w:r>
      <w:r w:rsidRPr="00357994">
        <w:rPr>
          <w:rFonts w:asciiTheme="minorHAnsi" w:hAnsiTheme="minorHAnsi" w:cstheme="minorHAnsi"/>
          <w:sz w:val="24"/>
          <w:szCs w:val="24"/>
        </w:rPr>
        <w:t xml:space="preserve"> r.</w:t>
      </w:r>
      <w:r w:rsidRPr="00357994">
        <w:rPr>
          <w:rFonts w:asciiTheme="minorHAnsi" w:hAnsiTheme="minorHAnsi" w:cstheme="minorHAnsi"/>
          <w:sz w:val="24"/>
          <w:szCs w:val="24"/>
        </w:rPr>
        <w:tab/>
      </w:r>
      <w:r w:rsidRPr="00357994">
        <w:rPr>
          <w:rFonts w:asciiTheme="minorHAnsi" w:hAnsiTheme="minorHAnsi" w:cstheme="minorHAnsi"/>
          <w:sz w:val="24"/>
          <w:szCs w:val="24"/>
        </w:rPr>
        <w:tab/>
      </w:r>
    </w:p>
    <w:p w14:paraId="62803117" w14:textId="77777777" w:rsidR="00BC77C7" w:rsidRPr="00357994" w:rsidRDefault="00BC77C7" w:rsidP="00917F6F">
      <w:pPr>
        <w:spacing w:line="276" w:lineRule="auto"/>
        <w:jc w:val="left"/>
        <w:rPr>
          <w:rFonts w:asciiTheme="minorHAnsi" w:hAnsiTheme="minorHAnsi" w:cstheme="minorHAnsi"/>
        </w:rPr>
      </w:pPr>
    </w:p>
    <w:p w14:paraId="48940132" w14:textId="128063C5" w:rsidR="00CE6432" w:rsidRPr="00357994" w:rsidRDefault="00CE6432" w:rsidP="00BC77C7">
      <w:pPr>
        <w:spacing w:line="276" w:lineRule="auto"/>
        <w:ind w:left="4557" w:firstLine="406"/>
        <w:jc w:val="left"/>
        <w:rPr>
          <w:rFonts w:asciiTheme="minorHAnsi" w:hAnsiTheme="minorHAnsi" w:cstheme="minorHAnsi"/>
        </w:rPr>
      </w:pPr>
      <w:r w:rsidRPr="00357994">
        <w:rPr>
          <w:rFonts w:asciiTheme="minorHAnsi" w:hAnsiTheme="minorHAnsi" w:cstheme="minorHAnsi"/>
        </w:rPr>
        <w:t>______________________________</w:t>
      </w:r>
    </w:p>
    <w:p w14:paraId="185B618D" w14:textId="77777777" w:rsidR="00357994" w:rsidRPr="00357994" w:rsidRDefault="00CE6432" w:rsidP="00917F6F">
      <w:pPr>
        <w:spacing w:after="120" w:line="276" w:lineRule="auto"/>
        <w:ind w:left="624"/>
        <w:jc w:val="left"/>
        <w:rPr>
          <w:rFonts w:asciiTheme="minorHAnsi" w:hAnsiTheme="minorHAnsi" w:cstheme="minorHAnsi"/>
        </w:rPr>
      </w:pPr>
      <w:r w:rsidRPr="00357994">
        <w:rPr>
          <w:rFonts w:asciiTheme="minorHAnsi" w:hAnsiTheme="minorHAnsi" w:cstheme="minorHAnsi"/>
        </w:rPr>
        <w:t xml:space="preserve">                                                                                  </w:t>
      </w:r>
      <w:r w:rsidR="00E445EE" w:rsidRPr="00357994">
        <w:rPr>
          <w:rFonts w:asciiTheme="minorHAnsi" w:hAnsiTheme="minorHAnsi" w:cstheme="minorHAnsi"/>
        </w:rPr>
        <w:t>P</w:t>
      </w:r>
      <w:r w:rsidRPr="00357994">
        <w:rPr>
          <w:rFonts w:asciiTheme="minorHAnsi" w:hAnsiTheme="minorHAnsi" w:cstheme="minorHAnsi"/>
        </w:rPr>
        <w:t>odpis</w:t>
      </w:r>
      <w:r w:rsidR="00357994" w:rsidRPr="00357994">
        <w:rPr>
          <w:rFonts w:asciiTheme="minorHAnsi" w:hAnsiTheme="minorHAnsi" w:cstheme="minorHAnsi"/>
        </w:rPr>
        <w:t xml:space="preserve"> kwalifikowany/zaufany lub osobisty </w:t>
      </w:r>
      <w:r w:rsidRPr="00357994">
        <w:rPr>
          <w:rFonts w:asciiTheme="minorHAnsi" w:hAnsiTheme="minorHAnsi" w:cstheme="minorHAnsi"/>
        </w:rPr>
        <w:t xml:space="preserve"> </w:t>
      </w:r>
      <w:r w:rsidR="00357994" w:rsidRPr="00357994">
        <w:rPr>
          <w:rFonts w:asciiTheme="minorHAnsi" w:hAnsiTheme="minorHAnsi" w:cstheme="minorHAnsi"/>
        </w:rPr>
        <w:t>podmiotu</w:t>
      </w:r>
    </w:p>
    <w:p w14:paraId="7904FB6B" w14:textId="15733508" w:rsidR="00CE6432" w:rsidRPr="00357994" w:rsidRDefault="00357994" w:rsidP="00357994">
      <w:pPr>
        <w:spacing w:after="120" w:line="276" w:lineRule="auto"/>
        <w:ind w:left="5587" w:firstLine="85"/>
        <w:jc w:val="left"/>
        <w:rPr>
          <w:rFonts w:asciiTheme="minorHAnsi" w:hAnsiTheme="minorHAnsi" w:cstheme="minorHAnsi"/>
        </w:rPr>
      </w:pPr>
      <w:r w:rsidRPr="00357994">
        <w:rPr>
          <w:rFonts w:asciiTheme="minorHAnsi" w:hAnsiTheme="minorHAnsi" w:cstheme="minorHAnsi"/>
        </w:rPr>
        <w:t xml:space="preserve"> udostepniającego zasoby</w:t>
      </w:r>
    </w:p>
    <w:p w14:paraId="563FFF07" w14:textId="77777777" w:rsidR="00CE6432" w:rsidRPr="00690902" w:rsidRDefault="00CE6432" w:rsidP="00917F6F">
      <w:pPr>
        <w:spacing w:line="276" w:lineRule="auto"/>
        <w:ind w:left="0" w:right="57" w:firstLine="0"/>
        <w:jc w:val="left"/>
        <w:rPr>
          <w:rFonts w:asciiTheme="minorHAnsi" w:hAnsiTheme="minorHAnsi" w:cstheme="minorHAnsi"/>
          <w:b/>
          <w:sz w:val="20"/>
          <w:szCs w:val="20"/>
        </w:rPr>
      </w:pPr>
      <w:r w:rsidRPr="00690902">
        <w:rPr>
          <w:rFonts w:asciiTheme="minorHAnsi" w:hAnsiTheme="minorHAnsi" w:cstheme="minorHAnsi"/>
          <w:b/>
          <w:sz w:val="20"/>
          <w:szCs w:val="20"/>
        </w:rPr>
        <w:t>Oświadczenie wypełnić i złożyć tylko  jeśli dotyczy.</w:t>
      </w:r>
    </w:p>
    <w:p w14:paraId="71A047ED" w14:textId="4D5BAAAE" w:rsidR="002E4428" w:rsidRPr="007E1DA0" w:rsidRDefault="0004435C" w:rsidP="00917F6F">
      <w:pPr>
        <w:tabs>
          <w:tab w:val="left" w:pos="7485"/>
        </w:tabs>
        <w:spacing w:line="276" w:lineRule="auto"/>
        <w:jc w:val="left"/>
        <w:rPr>
          <w:rFonts w:asciiTheme="minorHAnsi" w:hAnsiTheme="minorHAnsi" w:cstheme="minorHAnsi"/>
        </w:rPr>
      </w:pPr>
      <w:r w:rsidRPr="00690902">
        <w:rPr>
          <w:rFonts w:asciiTheme="minorHAnsi" w:hAnsiTheme="minorHAnsi" w:cstheme="minorHAnsi"/>
          <w:b/>
        </w:rPr>
        <w:lastRenderedPageBreak/>
        <w:tab/>
      </w:r>
      <w:r w:rsidRPr="00690902">
        <w:rPr>
          <w:rFonts w:asciiTheme="minorHAnsi" w:hAnsiTheme="minorHAnsi" w:cstheme="minorHAnsi"/>
          <w:b/>
        </w:rPr>
        <w:tab/>
      </w:r>
      <w:r w:rsidRPr="007E1DA0">
        <w:rPr>
          <w:rFonts w:asciiTheme="minorHAnsi" w:hAnsiTheme="minorHAnsi" w:cstheme="minorHAnsi"/>
        </w:rPr>
        <w:t xml:space="preserve">Załącznik Nr  </w:t>
      </w:r>
      <w:r w:rsidR="00B45228" w:rsidRPr="007E1DA0">
        <w:rPr>
          <w:rFonts w:asciiTheme="minorHAnsi" w:hAnsiTheme="minorHAnsi" w:cstheme="minorHAnsi"/>
        </w:rPr>
        <w:t xml:space="preserve">9 </w:t>
      </w:r>
      <w:r w:rsidR="00F23D3B" w:rsidRPr="007E1DA0">
        <w:rPr>
          <w:rFonts w:asciiTheme="minorHAnsi" w:hAnsiTheme="minorHAnsi" w:cstheme="minorHAnsi"/>
        </w:rPr>
        <w:t xml:space="preserve"> </w:t>
      </w:r>
      <w:r w:rsidRPr="007E1DA0">
        <w:rPr>
          <w:rFonts w:asciiTheme="minorHAnsi" w:hAnsiTheme="minorHAnsi" w:cstheme="minorHAnsi"/>
        </w:rPr>
        <w:t xml:space="preserve">do SIWZ                               </w:t>
      </w:r>
    </w:p>
    <w:p w14:paraId="3F6A1E50" w14:textId="669D9445" w:rsidR="002E5DF8" w:rsidRDefault="00CE6432" w:rsidP="002E5DF8">
      <w:pPr>
        <w:spacing w:after="0" w:line="276" w:lineRule="auto"/>
        <w:ind w:left="19" w:firstLine="0"/>
        <w:jc w:val="left"/>
        <w:rPr>
          <w:rFonts w:asciiTheme="minorHAnsi" w:hAnsiTheme="minorHAnsi" w:cstheme="minorHAnsi"/>
          <w:b/>
          <w:bCs/>
          <w:sz w:val="24"/>
          <w:szCs w:val="24"/>
        </w:rPr>
      </w:pPr>
      <w:r w:rsidRPr="00690902">
        <w:rPr>
          <w:rFonts w:asciiTheme="minorHAnsi" w:hAnsiTheme="minorHAnsi" w:cstheme="minorHAnsi"/>
          <w:i/>
          <w:sz w:val="24"/>
        </w:rPr>
        <w:t xml:space="preserve"> </w:t>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2E5DF8" w:rsidRPr="008D3056">
        <w:rPr>
          <w:rFonts w:asciiTheme="minorHAnsi" w:hAnsiTheme="minorHAnsi" w:cstheme="minorHAnsi"/>
          <w:b/>
          <w:bCs/>
          <w:sz w:val="24"/>
          <w:szCs w:val="24"/>
        </w:rPr>
        <w:t>UMOWA  Nr Or     /2021</w:t>
      </w:r>
    </w:p>
    <w:p w14:paraId="6519C358" w14:textId="77777777" w:rsidR="002E5DF8" w:rsidRPr="0059419B" w:rsidRDefault="002E5DF8" w:rsidP="002E5DF8">
      <w:pPr>
        <w:autoSpaceDE w:val="0"/>
        <w:autoSpaceDN w:val="0"/>
        <w:adjustRightInd w:val="0"/>
        <w:spacing w:after="0" w:line="360" w:lineRule="auto"/>
        <w:jc w:val="center"/>
        <w:rPr>
          <w:rFonts w:asciiTheme="minorHAnsi" w:hAnsiTheme="minorHAnsi" w:cstheme="minorHAnsi"/>
          <w:sz w:val="24"/>
          <w:szCs w:val="24"/>
        </w:rPr>
      </w:pPr>
      <w:r w:rsidRPr="0059419B">
        <w:rPr>
          <w:rFonts w:asciiTheme="minorHAnsi" w:hAnsiTheme="minorHAnsi" w:cstheme="minorHAnsi"/>
          <w:sz w:val="24"/>
          <w:szCs w:val="24"/>
        </w:rPr>
        <w:t>Dotyczy postepowania Or. 272.5.2021</w:t>
      </w:r>
    </w:p>
    <w:p w14:paraId="2867F07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zawarta w dniu …., pomiędzy Powiatem Krotoszyńskim reprezentowanym przez: Zarząd Powiatu Krotoszyńskiego z siedzibą w Krotoszynie, ul. 56 Pułku Piechoty Wlkp. 10, </w:t>
      </w:r>
    </w:p>
    <w:p w14:paraId="3680FBD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w imieniu którego działają:</w:t>
      </w:r>
    </w:p>
    <w:p w14:paraId="0D4A558E"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 ……………..</w:t>
      </w:r>
    </w:p>
    <w:p w14:paraId="77C0D205"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3B45F4D1"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zwanym dalej „Zamawiającym”,</w:t>
      </w:r>
    </w:p>
    <w:p w14:paraId="05CDB817"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a </w:t>
      </w:r>
    </w:p>
    <w:p w14:paraId="401C0CBE"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0F21AC51"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wpisanym  w ………………………………...pod numerem  ……………, NIP …………………., REGON …………………………..,</w:t>
      </w:r>
    </w:p>
    <w:p w14:paraId="19DC6A5B"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reprezentowanym przez:</w:t>
      </w:r>
    </w:p>
    <w:p w14:paraId="37E8F11D"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 xml:space="preserve">...........................................                                   </w:t>
      </w:r>
    </w:p>
    <w:p w14:paraId="7E76A705"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zwaną dalej w treści umowy „Wykonawcą”.</w:t>
      </w:r>
    </w:p>
    <w:p w14:paraId="28F26194" w14:textId="77777777" w:rsidR="002E5DF8" w:rsidRPr="008D3056" w:rsidRDefault="002E5DF8" w:rsidP="002E5DF8">
      <w:pPr>
        <w:autoSpaceDE w:val="0"/>
        <w:autoSpaceDN w:val="0"/>
        <w:adjustRightInd w:val="0"/>
        <w:spacing w:after="0"/>
        <w:jc w:val="center"/>
        <w:rPr>
          <w:rFonts w:asciiTheme="minorHAnsi" w:hAnsiTheme="minorHAnsi" w:cstheme="minorHAnsi"/>
          <w:b/>
          <w:bCs/>
          <w:sz w:val="24"/>
          <w:szCs w:val="24"/>
        </w:rPr>
      </w:pPr>
      <w:r w:rsidRPr="008D3056">
        <w:rPr>
          <w:rFonts w:asciiTheme="minorHAnsi" w:hAnsiTheme="minorHAnsi" w:cstheme="minorHAnsi"/>
          <w:b/>
          <w:bCs/>
          <w:sz w:val="24"/>
          <w:szCs w:val="24"/>
        </w:rPr>
        <w:t>§1</w:t>
      </w:r>
    </w:p>
    <w:p w14:paraId="759640DB" w14:textId="77777777" w:rsidR="002E5DF8" w:rsidRPr="008D3056" w:rsidRDefault="002E5DF8" w:rsidP="00EA699B">
      <w:pPr>
        <w:autoSpaceDE w:val="0"/>
        <w:autoSpaceDN w:val="0"/>
        <w:adjustRightInd w:val="0"/>
        <w:spacing w:after="0" w:line="276" w:lineRule="auto"/>
        <w:jc w:val="center"/>
        <w:rPr>
          <w:rFonts w:asciiTheme="minorHAnsi" w:hAnsiTheme="minorHAnsi" w:cstheme="minorHAnsi"/>
          <w:b/>
          <w:bCs/>
          <w:sz w:val="24"/>
          <w:szCs w:val="24"/>
        </w:rPr>
      </w:pPr>
      <w:r w:rsidRPr="008D3056">
        <w:rPr>
          <w:rFonts w:asciiTheme="minorHAnsi" w:hAnsiTheme="minorHAnsi" w:cstheme="minorHAnsi"/>
          <w:b/>
          <w:bCs/>
          <w:sz w:val="24"/>
          <w:szCs w:val="24"/>
        </w:rPr>
        <w:t>Przedmiot umowy</w:t>
      </w:r>
    </w:p>
    <w:p w14:paraId="20430673" w14:textId="77777777" w:rsidR="002E5DF8" w:rsidRPr="001E51DB" w:rsidRDefault="002E5DF8" w:rsidP="00EA699B">
      <w:pPr>
        <w:pStyle w:val="Akapitzlist"/>
        <w:numPr>
          <w:ilvl w:val="0"/>
          <w:numId w:val="94"/>
        </w:numPr>
        <w:autoSpaceDE w:val="0"/>
        <w:autoSpaceDN w:val="0"/>
        <w:adjustRightInd w:val="0"/>
        <w:spacing w:after="0" w:line="276" w:lineRule="auto"/>
        <w:jc w:val="left"/>
        <w:rPr>
          <w:rFonts w:asciiTheme="minorHAnsi" w:eastAsiaTheme="minorHAnsi" w:hAnsiTheme="minorHAnsi" w:cstheme="minorHAnsi"/>
          <w:b/>
          <w:bCs/>
          <w:sz w:val="24"/>
          <w:szCs w:val="24"/>
        </w:rPr>
      </w:pPr>
      <w:r w:rsidRPr="001E51DB">
        <w:rPr>
          <w:rFonts w:asciiTheme="minorHAnsi" w:hAnsiTheme="minorHAnsi" w:cstheme="minorHAnsi"/>
          <w:sz w:val="24"/>
          <w:szCs w:val="24"/>
        </w:rPr>
        <w:t xml:space="preserve">Przedmiotem umowy  są </w:t>
      </w:r>
      <w:r w:rsidRPr="001E51DB">
        <w:rPr>
          <w:rFonts w:asciiTheme="minorHAnsi" w:hAnsiTheme="minorHAnsi" w:cstheme="minorHAnsi"/>
          <w:b/>
          <w:bCs/>
          <w:i/>
          <w:iCs/>
          <w:sz w:val="24"/>
          <w:szCs w:val="24"/>
        </w:rPr>
        <w:t>d</w:t>
      </w:r>
      <w:r w:rsidRPr="001E51DB">
        <w:rPr>
          <w:rFonts w:asciiTheme="minorHAnsi" w:eastAsiaTheme="minorHAnsi" w:hAnsiTheme="minorHAnsi" w:cstheme="minorHAnsi"/>
          <w:b/>
          <w:bCs/>
          <w:i/>
          <w:iCs/>
          <w:sz w:val="24"/>
          <w:szCs w:val="24"/>
        </w:rPr>
        <w:t>ziałania informacyjne i promujące zrównoważony transport (publiczny, rowerowy i pieszy) na terenie Powiatu Krotoszyńskiego, polegające na: inwentaryzacji istniejących i przyszłych szlaków rowerowych, wykonaniu aplikacji mobilnej dla rowerzystów  oraz papierowej mapy turystyczno-rowerowej</w:t>
      </w:r>
      <w:r w:rsidRPr="001E51DB">
        <w:rPr>
          <w:rFonts w:asciiTheme="minorHAnsi" w:eastAsiaTheme="minorHAnsi" w:hAnsiTheme="minorHAnsi" w:cstheme="minorHAnsi"/>
          <w:b/>
          <w:bCs/>
          <w:sz w:val="24"/>
          <w:szCs w:val="24"/>
        </w:rPr>
        <w:t>.</w:t>
      </w:r>
    </w:p>
    <w:p w14:paraId="465B2B0A" w14:textId="77777777" w:rsidR="002E5DF8" w:rsidRPr="001E51DB" w:rsidRDefault="002E5DF8" w:rsidP="001E1EE6">
      <w:pPr>
        <w:pStyle w:val="Akapitzlist"/>
        <w:numPr>
          <w:ilvl w:val="0"/>
          <w:numId w:val="94"/>
        </w:numPr>
        <w:suppressAutoHyphens/>
        <w:spacing w:after="0" w:line="276" w:lineRule="auto"/>
        <w:jc w:val="left"/>
        <w:rPr>
          <w:rFonts w:asciiTheme="minorHAnsi" w:eastAsia="Calibri" w:hAnsiTheme="minorHAnsi" w:cstheme="minorHAnsi"/>
          <w:sz w:val="24"/>
          <w:szCs w:val="24"/>
        </w:rPr>
      </w:pPr>
      <w:r w:rsidRPr="001E51DB">
        <w:rPr>
          <w:rFonts w:asciiTheme="minorHAnsi" w:eastAsia="Calibri" w:hAnsiTheme="minorHAnsi" w:cstheme="minorHAnsi"/>
          <w:sz w:val="24"/>
          <w:szCs w:val="24"/>
        </w:rPr>
        <w:t>Wykonanie przedmiotu umowy obejmuje:</w:t>
      </w:r>
    </w:p>
    <w:p w14:paraId="328F007E" w14:textId="408CAEB3" w:rsidR="002E5DF8" w:rsidRPr="001E51DB" w:rsidRDefault="002E5DF8" w:rsidP="002E5DF8">
      <w:pPr>
        <w:pStyle w:val="Akapitzlist"/>
        <w:spacing w:line="276" w:lineRule="auto"/>
        <w:ind w:left="780"/>
        <w:rPr>
          <w:rFonts w:asciiTheme="minorHAnsi" w:eastAsia="Calibri" w:hAnsiTheme="minorHAnsi" w:cstheme="minorHAnsi"/>
          <w:sz w:val="24"/>
          <w:szCs w:val="24"/>
        </w:rPr>
      </w:pPr>
      <w:r w:rsidRPr="001E51DB">
        <w:rPr>
          <w:rFonts w:asciiTheme="minorHAnsi" w:hAnsiTheme="minorHAnsi" w:cstheme="minorHAnsi"/>
          <w:b/>
          <w:bCs/>
          <w:sz w:val="24"/>
          <w:szCs w:val="24"/>
        </w:rPr>
        <w:t>Etap I -</w:t>
      </w:r>
      <w:r w:rsidRPr="001E51DB">
        <w:rPr>
          <w:rFonts w:asciiTheme="minorHAnsi" w:hAnsiTheme="minorHAnsi" w:cstheme="minorHAnsi"/>
          <w:sz w:val="24"/>
          <w:szCs w:val="24"/>
        </w:rPr>
        <w:t xml:space="preserve"> inwentaryzacja sieci szlaków rowerowych z uwzględnieniem istniejących i planowanych ścieżek  rowerowych i pieszo – rowerowych przebiegających na terenie powiatu krotoszyńskiego, w celu  opracowania  treści do aplikacji i mapy.</w:t>
      </w:r>
    </w:p>
    <w:p w14:paraId="33129DCB" w14:textId="68E8CA11" w:rsidR="002E5DF8" w:rsidRPr="001E51DB" w:rsidRDefault="002E5DF8" w:rsidP="002E5DF8">
      <w:pPr>
        <w:pStyle w:val="Akapitzlist"/>
        <w:autoSpaceDE w:val="0"/>
        <w:autoSpaceDN w:val="0"/>
        <w:adjustRightInd w:val="0"/>
        <w:spacing w:after="0"/>
        <w:ind w:left="780"/>
        <w:rPr>
          <w:rFonts w:asciiTheme="minorHAnsi" w:hAnsiTheme="minorHAnsi" w:cstheme="minorHAnsi"/>
          <w:b/>
          <w:kern w:val="1"/>
          <w:sz w:val="24"/>
          <w:szCs w:val="24"/>
          <w:lang w:eastAsia="ar-SA"/>
        </w:rPr>
      </w:pPr>
      <w:r w:rsidRPr="001E51DB">
        <w:rPr>
          <w:rFonts w:asciiTheme="minorHAnsi" w:hAnsiTheme="minorHAnsi" w:cstheme="minorHAnsi"/>
          <w:b/>
          <w:bCs/>
          <w:sz w:val="24"/>
          <w:szCs w:val="24"/>
        </w:rPr>
        <w:t>Etap II</w:t>
      </w:r>
      <w:r w:rsidRPr="001E51DB">
        <w:rPr>
          <w:rFonts w:asciiTheme="minorHAnsi" w:hAnsiTheme="minorHAnsi" w:cstheme="minorHAnsi"/>
          <w:sz w:val="24"/>
          <w:szCs w:val="24"/>
        </w:rPr>
        <w:t xml:space="preserve"> – wykonanie, wdrożenie i uruchomienie aplikacji mobilnej dla rowerzystów na systemy  Android 6.0+ oraz iOS 11.0+ </w:t>
      </w:r>
      <w:r w:rsidR="00C50853" w:rsidRPr="002F3271">
        <w:rPr>
          <w:rFonts w:asciiTheme="minorHAnsi" w:hAnsiTheme="minorHAnsi" w:cstheme="minorHAnsi"/>
          <w:sz w:val="24"/>
          <w:szCs w:val="24"/>
        </w:rPr>
        <w:t xml:space="preserve">I wraz z  bezpłatnym utrzymaniem aplikacji na koncie Google Play i </w:t>
      </w:r>
      <w:proofErr w:type="spellStart"/>
      <w:r w:rsidR="00C50853" w:rsidRPr="002F3271">
        <w:rPr>
          <w:rFonts w:asciiTheme="minorHAnsi" w:hAnsiTheme="minorHAnsi" w:cstheme="minorHAnsi"/>
          <w:sz w:val="24"/>
          <w:szCs w:val="24"/>
        </w:rPr>
        <w:t>App</w:t>
      </w:r>
      <w:proofErr w:type="spellEnd"/>
      <w:r w:rsidR="00C50853" w:rsidRPr="002F3271">
        <w:rPr>
          <w:rFonts w:asciiTheme="minorHAnsi" w:hAnsiTheme="minorHAnsi" w:cstheme="minorHAnsi"/>
          <w:sz w:val="24"/>
          <w:szCs w:val="24"/>
        </w:rPr>
        <w:t xml:space="preserve"> </w:t>
      </w:r>
      <w:proofErr w:type="spellStart"/>
      <w:r w:rsidR="00C50853" w:rsidRPr="002F3271">
        <w:rPr>
          <w:rFonts w:asciiTheme="minorHAnsi" w:hAnsiTheme="minorHAnsi" w:cstheme="minorHAnsi"/>
          <w:sz w:val="24"/>
          <w:szCs w:val="24"/>
        </w:rPr>
        <w:t>Store</w:t>
      </w:r>
      <w:proofErr w:type="spellEnd"/>
      <w:r w:rsidR="00C50853" w:rsidRPr="002F3271">
        <w:rPr>
          <w:rFonts w:asciiTheme="minorHAnsi" w:hAnsiTheme="minorHAnsi" w:cstheme="minorHAnsi"/>
          <w:sz w:val="24"/>
          <w:szCs w:val="24"/>
        </w:rPr>
        <w:t xml:space="preserve"> przez okres 5 lat</w:t>
      </w:r>
      <w:r w:rsidR="009A6DBD">
        <w:rPr>
          <w:rFonts w:asciiTheme="minorHAnsi" w:hAnsiTheme="minorHAnsi" w:cstheme="minorHAnsi"/>
          <w:sz w:val="24"/>
          <w:szCs w:val="24"/>
        </w:rPr>
        <w:t xml:space="preserve"> </w:t>
      </w:r>
    </w:p>
    <w:p w14:paraId="6C3C3B2D" w14:textId="77777777" w:rsidR="002E5DF8" w:rsidRPr="001E51DB" w:rsidRDefault="002E5DF8" w:rsidP="002E5DF8">
      <w:pPr>
        <w:pStyle w:val="Akapitzlist"/>
        <w:autoSpaceDE w:val="0"/>
        <w:autoSpaceDN w:val="0"/>
        <w:adjustRightInd w:val="0"/>
        <w:spacing w:after="0"/>
        <w:ind w:left="780"/>
        <w:rPr>
          <w:rFonts w:asciiTheme="minorHAnsi" w:hAnsiTheme="minorHAnsi" w:cstheme="minorHAnsi"/>
          <w:b/>
          <w:kern w:val="1"/>
          <w:sz w:val="24"/>
          <w:szCs w:val="24"/>
          <w:lang w:eastAsia="ar-SA"/>
        </w:rPr>
      </w:pPr>
      <w:r w:rsidRPr="001E51DB">
        <w:rPr>
          <w:rFonts w:asciiTheme="minorHAnsi" w:hAnsiTheme="minorHAnsi" w:cstheme="minorHAnsi"/>
          <w:b/>
          <w:bCs/>
          <w:sz w:val="24"/>
          <w:szCs w:val="24"/>
        </w:rPr>
        <w:t>Etap III</w:t>
      </w:r>
      <w:r w:rsidRPr="001E51DB">
        <w:rPr>
          <w:rFonts w:asciiTheme="minorHAnsi" w:hAnsiTheme="minorHAnsi" w:cstheme="minorHAnsi"/>
          <w:sz w:val="24"/>
          <w:szCs w:val="24"/>
        </w:rPr>
        <w:t xml:space="preserve"> – opracowanie  i wydruk mapy papierowej turystyczno-rowerowej.</w:t>
      </w:r>
    </w:p>
    <w:p w14:paraId="5DB723A8" w14:textId="77777777" w:rsidR="002E5DF8" w:rsidRPr="001E51DB" w:rsidRDefault="002E5DF8" w:rsidP="001E1EE6">
      <w:pPr>
        <w:pStyle w:val="Akapitzlist"/>
        <w:numPr>
          <w:ilvl w:val="0"/>
          <w:numId w:val="94"/>
        </w:numPr>
        <w:suppressAutoHyphens/>
        <w:spacing w:after="0" w:line="276" w:lineRule="auto"/>
        <w:jc w:val="left"/>
        <w:rPr>
          <w:rFonts w:asciiTheme="minorHAnsi" w:eastAsia="Calibri" w:hAnsiTheme="minorHAnsi" w:cstheme="minorHAnsi"/>
          <w:sz w:val="24"/>
          <w:szCs w:val="24"/>
        </w:rPr>
      </w:pPr>
      <w:r w:rsidRPr="001E51DB">
        <w:rPr>
          <w:rFonts w:asciiTheme="minorHAnsi" w:eastAsia="Calibri" w:hAnsiTheme="minorHAnsi" w:cstheme="minorHAnsi"/>
          <w:sz w:val="24"/>
          <w:szCs w:val="24"/>
        </w:rPr>
        <w:t>Specyfikacja Warunków Zamówienia (w tym Opis Przedmiotu Zamówienia) oraz Oferta Wykonawcy stanowią odpowiednio – załącznik nr 1 i załącznik nr 2 do niniejszej umowy i są jej integralną częścią.</w:t>
      </w:r>
    </w:p>
    <w:p w14:paraId="55DFDD0A" w14:textId="77777777" w:rsidR="002E5DF8" w:rsidRPr="008D3056" w:rsidRDefault="002E5DF8" w:rsidP="001E1EE6">
      <w:pPr>
        <w:pStyle w:val="Akapitzlist"/>
        <w:numPr>
          <w:ilvl w:val="0"/>
          <w:numId w:val="94"/>
        </w:numPr>
        <w:autoSpaceDE w:val="0"/>
        <w:autoSpaceDN w:val="0"/>
        <w:adjustRightInd w:val="0"/>
        <w:spacing w:after="0" w:line="276" w:lineRule="auto"/>
        <w:jc w:val="left"/>
        <w:rPr>
          <w:rFonts w:asciiTheme="minorHAnsi" w:hAnsiTheme="minorHAnsi" w:cstheme="minorHAnsi"/>
          <w:sz w:val="24"/>
          <w:szCs w:val="24"/>
        </w:rPr>
      </w:pPr>
      <w:bookmarkStart w:id="9" w:name="_Hlk75862485"/>
      <w:bookmarkStart w:id="10" w:name="_Hlk49183040"/>
      <w:bookmarkStart w:id="11" w:name="_Hlk49239840"/>
      <w:r w:rsidRPr="001E51DB">
        <w:rPr>
          <w:rFonts w:asciiTheme="minorHAnsi" w:hAnsiTheme="minorHAnsi" w:cstheme="minorHAnsi"/>
          <w:sz w:val="24"/>
          <w:szCs w:val="24"/>
        </w:rPr>
        <w:t xml:space="preserve">Przedmiot umowy stanowi Zadanie nr 10 projektu pn.: </w:t>
      </w:r>
      <w:r w:rsidRPr="001E51DB">
        <w:rPr>
          <w:rFonts w:asciiTheme="minorHAnsi" w:hAnsiTheme="minorHAnsi" w:cstheme="minorHAnsi"/>
          <w:i/>
          <w:iCs/>
          <w:sz w:val="24"/>
          <w:szCs w:val="24"/>
        </w:rPr>
        <w:t>Zwiększenie dostępności transportu publicznego dla mieszkańców gmin Krotoszyn i Rozdrażew poprzez budowę ścieżki pieszo-rowerowej - etap Nowy Folwark – Bożacin – Brzoza w ciągu drogi 4331P wraz z promocją zrównoważonego transportu w Powiecie Krotoszyńskim,</w:t>
      </w:r>
      <w:r w:rsidRPr="001E51DB">
        <w:rPr>
          <w:rFonts w:asciiTheme="minorHAnsi" w:hAnsiTheme="minorHAnsi" w:cstheme="minorHAnsi"/>
          <w:sz w:val="24"/>
          <w:szCs w:val="24"/>
        </w:rPr>
        <w:t xml:space="preserve"> realizowanego w ramach Działania </w:t>
      </w:r>
      <w:r w:rsidRPr="001E51DB">
        <w:rPr>
          <w:rFonts w:asciiTheme="minorHAnsi" w:hAnsiTheme="minorHAnsi" w:cstheme="minorHAnsi"/>
          <w:sz w:val="24"/>
          <w:szCs w:val="24"/>
        </w:rPr>
        <w:lastRenderedPageBreak/>
        <w:t>3.3. (Wspieranie strategii niskoemisyjnych w tym mobilność miejska Poddziałanie 3.3.1 Inwestycje w obszarze transportu miejskiego), w ramach Wielkopolskiego Regionalnego Programu Operacyjnego na lata 2014–2020</w:t>
      </w:r>
      <w:r w:rsidRPr="008D3056">
        <w:rPr>
          <w:rFonts w:asciiTheme="minorHAnsi" w:hAnsiTheme="minorHAnsi" w:cstheme="minorHAnsi"/>
          <w:sz w:val="24"/>
          <w:szCs w:val="24"/>
        </w:rPr>
        <w:t>.</w:t>
      </w:r>
    </w:p>
    <w:bookmarkEnd w:id="9"/>
    <w:p w14:paraId="082FAFE3" w14:textId="77777777" w:rsidR="002E5DF8" w:rsidRPr="008D3056" w:rsidRDefault="002E5DF8" w:rsidP="002E5DF8">
      <w:pPr>
        <w:autoSpaceDE w:val="0"/>
        <w:autoSpaceDN w:val="0"/>
        <w:adjustRightInd w:val="0"/>
        <w:spacing w:after="0"/>
        <w:jc w:val="center"/>
        <w:rPr>
          <w:rFonts w:asciiTheme="minorHAnsi" w:hAnsiTheme="minorHAnsi" w:cstheme="minorHAnsi"/>
          <w:b/>
          <w:bCs/>
          <w:sz w:val="24"/>
          <w:szCs w:val="24"/>
        </w:rPr>
      </w:pPr>
      <w:r w:rsidRPr="008D3056">
        <w:rPr>
          <w:rFonts w:asciiTheme="minorHAnsi" w:hAnsiTheme="minorHAnsi" w:cstheme="minorHAnsi"/>
          <w:b/>
          <w:bCs/>
          <w:sz w:val="24"/>
          <w:szCs w:val="24"/>
        </w:rPr>
        <w:t>§ 2</w:t>
      </w:r>
    </w:p>
    <w:p w14:paraId="287B567B" w14:textId="77777777" w:rsidR="002E5DF8" w:rsidRPr="008D3056" w:rsidRDefault="002E5DF8" w:rsidP="002E5DF8">
      <w:pPr>
        <w:autoSpaceDE w:val="0"/>
        <w:autoSpaceDN w:val="0"/>
        <w:adjustRightInd w:val="0"/>
        <w:spacing w:after="0"/>
        <w:jc w:val="center"/>
        <w:rPr>
          <w:rFonts w:asciiTheme="minorHAnsi" w:hAnsiTheme="minorHAnsi" w:cstheme="minorHAnsi"/>
          <w:b/>
          <w:bCs/>
          <w:sz w:val="24"/>
          <w:szCs w:val="24"/>
        </w:rPr>
      </w:pPr>
      <w:r w:rsidRPr="008D3056">
        <w:rPr>
          <w:rFonts w:asciiTheme="minorHAnsi" w:hAnsiTheme="minorHAnsi" w:cstheme="minorHAnsi"/>
          <w:b/>
          <w:bCs/>
          <w:sz w:val="24"/>
          <w:szCs w:val="24"/>
        </w:rPr>
        <w:t>Realizacja umowy</w:t>
      </w:r>
    </w:p>
    <w:p w14:paraId="1EB17D4F" w14:textId="77777777" w:rsidR="002E5DF8" w:rsidRPr="001A4761" w:rsidRDefault="002E5DF8" w:rsidP="009D1968">
      <w:pPr>
        <w:pStyle w:val="Akapitzlist"/>
        <w:numPr>
          <w:ilvl w:val="0"/>
          <w:numId w:val="98"/>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Wykonawca jest zobowiązany realizować umowę z dochowaniem należytej staranności. Wykonawca oświadcza, że posiada wiedzę i doświadczenie oraz zobowiązuje się wykonać usługi będące przedmiotem umowy w sposób profesjonalny. Wykonawca oświadcza, że posiada wszelkie uprawnienia i możliwości techniczne i osobowe/kadrowe niezbędne do </w:t>
      </w:r>
      <w:r w:rsidRPr="001A4761">
        <w:rPr>
          <w:rFonts w:asciiTheme="minorHAnsi" w:hAnsiTheme="minorHAnsi" w:cstheme="minorHAnsi"/>
          <w:sz w:val="24"/>
          <w:szCs w:val="24"/>
        </w:rPr>
        <w:t>realizacji niniejszej umowy.</w:t>
      </w:r>
    </w:p>
    <w:p w14:paraId="1A210443" w14:textId="5E354E5F" w:rsidR="002E5DF8" w:rsidRPr="001A4761" w:rsidRDefault="002E5DF8" w:rsidP="009D1968">
      <w:pPr>
        <w:pStyle w:val="Akapitzlist"/>
        <w:numPr>
          <w:ilvl w:val="0"/>
          <w:numId w:val="98"/>
        </w:numPr>
        <w:autoSpaceDE w:val="0"/>
        <w:autoSpaceDN w:val="0"/>
        <w:adjustRightInd w:val="0"/>
        <w:spacing w:after="0" w:line="276" w:lineRule="auto"/>
        <w:jc w:val="left"/>
        <w:rPr>
          <w:rFonts w:asciiTheme="minorHAnsi" w:hAnsiTheme="minorHAnsi" w:cstheme="minorHAnsi"/>
          <w:sz w:val="24"/>
          <w:szCs w:val="24"/>
        </w:rPr>
      </w:pPr>
      <w:r w:rsidRPr="001A4761">
        <w:rPr>
          <w:rFonts w:asciiTheme="minorHAnsi" w:hAnsiTheme="minorHAnsi" w:cstheme="minorHAnsi"/>
          <w:sz w:val="24"/>
          <w:szCs w:val="24"/>
        </w:rPr>
        <w:t>Wykonawca ponosi wszelką odpowiedzialność za zgodność aplikacji, będącą przedmiotem niniejszej umowy, z przepisami ustawy z dnia 19 lipca 2019 r. o zapewnianiu dostępności osobom ze szczególnymi potrzebami (Dz.U. 2020 poz. 1062) oraz przepisami ustawy z dnia 4</w:t>
      </w:r>
      <w:r w:rsidR="00A43664">
        <w:rPr>
          <w:rFonts w:asciiTheme="minorHAnsi" w:hAnsiTheme="minorHAnsi" w:cstheme="minorHAnsi"/>
          <w:sz w:val="24"/>
          <w:szCs w:val="24"/>
        </w:rPr>
        <w:t> </w:t>
      </w:r>
      <w:r w:rsidRPr="001A4761">
        <w:rPr>
          <w:rFonts w:asciiTheme="minorHAnsi" w:hAnsiTheme="minorHAnsi" w:cstheme="minorHAnsi"/>
          <w:sz w:val="24"/>
          <w:szCs w:val="24"/>
        </w:rPr>
        <w:t>kwietnia 2019 r. o dostępności cyfrowej stron internetowych i aplikacji mobilnych podmiotów publicznych (Dz.U. 2019 poz. 848) tzw.  WCAG 2.1.</w:t>
      </w:r>
    </w:p>
    <w:p w14:paraId="7FAD3988" w14:textId="77777777" w:rsidR="002E5DF8" w:rsidRPr="008D1806" w:rsidRDefault="002E5DF8" w:rsidP="009D1968">
      <w:pPr>
        <w:pStyle w:val="Akapitzlist"/>
        <w:numPr>
          <w:ilvl w:val="0"/>
          <w:numId w:val="98"/>
        </w:numPr>
        <w:autoSpaceDE w:val="0"/>
        <w:autoSpaceDN w:val="0"/>
        <w:adjustRightInd w:val="0"/>
        <w:spacing w:after="0" w:line="276" w:lineRule="auto"/>
        <w:jc w:val="left"/>
        <w:rPr>
          <w:rFonts w:asciiTheme="minorHAnsi" w:hAnsiTheme="minorHAnsi" w:cstheme="minorHAnsi"/>
          <w:sz w:val="24"/>
          <w:szCs w:val="24"/>
        </w:rPr>
      </w:pPr>
      <w:r w:rsidRPr="008D1806">
        <w:rPr>
          <w:rFonts w:asciiTheme="minorHAnsi" w:hAnsiTheme="minorHAnsi" w:cstheme="minorHAnsi"/>
          <w:sz w:val="24"/>
          <w:szCs w:val="24"/>
        </w:rPr>
        <w:t>Wykonawca zobowiązuje się do przekazywania w trybie natychmiastowym, na żądanie Zamawiającego informacji związanych z umową, w szczególności informacji dotyczących postępów prac, przyczyn opóźnień lub przyczyn nienależytego wykonywania umowy. Informacje będą przekazywane w formie pisemnej.</w:t>
      </w:r>
    </w:p>
    <w:p w14:paraId="33850347" w14:textId="77777777" w:rsidR="002E5DF8" w:rsidRPr="008D1806" w:rsidRDefault="002E5DF8" w:rsidP="009D1968">
      <w:pPr>
        <w:pStyle w:val="Akapitzlist"/>
        <w:numPr>
          <w:ilvl w:val="0"/>
          <w:numId w:val="98"/>
        </w:numPr>
        <w:suppressAutoHyphens/>
        <w:spacing w:after="0" w:line="276" w:lineRule="auto"/>
        <w:jc w:val="left"/>
        <w:rPr>
          <w:rFonts w:asciiTheme="minorHAnsi" w:hAnsiTheme="minorHAnsi" w:cstheme="minorHAnsi"/>
          <w:sz w:val="24"/>
          <w:szCs w:val="24"/>
        </w:rPr>
      </w:pPr>
      <w:r w:rsidRPr="008D1806">
        <w:rPr>
          <w:rFonts w:asciiTheme="minorHAnsi" w:hAnsiTheme="minorHAnsi" w:cstheme="minorHAnsi"/>
          <w:sz w:val="24"/>
          <w:szCs w:val="24"/>
        </w:rPr>
        <w:t>Zamawiający zastrzega sobie prawo korzystania w trakcie wykonywania umowy, w szczególności Etapu II z usług osób trzecich celem kontroli jakości i sposobu prowadzenia całości lub poszczególnych prac objętych umową, jak również do przeprowadzenia takiej kontroli samodzielnie. Jak również przeprowadzenia audytu dostępności zgodnie z ustawą z dnia 19 lipca 2019 r. o zapewnianiu dostępności osobom ze szczególnymi potrzebami (Dz.U. 2020 poz. 1062).</w:t>
      </w:r>
    </w:p>
    <w:p w14:paraId="10DB91CA" w14:textId="77777777" w:rsidR="002E5DF8" w:rsidRPr="001A4761" w:rsidRDefault="002E5DF8" w:rsidP="009D1968">
      <w:pPr>
        <w:pStyle w:val="Akapitzlist"/>
        <w:numPr>
          <w:ilvl w:val="0"/>
          <w:numId w:val="98"/>
        </w:numPr>
        <w:autoSpaceDE w:val="0"/>
        <w:autoSpaceDN w:val="0"/>
        <w:adjustRightInd w:val="0"/>
        <w:spacing w:after="0" w:line="276" w:lineRule="auto"/>
        <w:jc w:val="left"/>
        <w:rPr>
          <w:rFonts w:asciiTheme="minorHAnsi" w:hAnsiTheme="minorHAnsi" w:cstheme="minorHAnsi"/>
          <w:sz w:val="24"/>
          <w:szCs w:val="24"/>
        </w:rPr>
      </w:pPr>
      <w:r w:rsidRPr="001A4761">
        <w:rPr>
          <w:rFonts w:asciiTheme="minorHAnsi" w:hAnsiTheme="minorHAnsi" w:cstheme="minorHAnsi"/>
          <w:sz w:val="24"/>
          <w:szCs w:val="24"/>
        </w:rPr>
        <w:t>Wykonawca oświadcza, że podczas realizacji umowy, a także podczas korzystania z aplikacji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aplikacji nie spowoduje konieczności nabycia takich licencji lub uprawnień. Wszelkie ryzyka związane z szacowaniem liczby potrzebnych licencji lub innych uprawnień koniecznych do korzystania z aplikacji zgodnie z umową obciążają Wykonawcę.</w:t>
      </w:r>
    </w:p>
    <w:p w14:paraId="5274A170" w14:textId="77777777" w:rsidR="002E5DF8" w:rsidRPr="001A4761" w:rsidRDefault="002E5DF8" w:rsidP="009D1968">
      <w:pPr>
        <w:pStyle w:val="Akapitzlist"/>
        <w:numPr>
          <w:ilvl w:val="0"/>
          <w:numId w:val="98"/>
        </w:numPr>
        <w:autoSpaceDE w:val="0"/>
        <w:autoSpaceDN w:val="0"/>
        <w:adjustRightInd w:val="0"/>
        <w:spacing w:after="0" w:line="276" w:lineRule="auto"/>
        <w:jc w:val="left"/>
        <w:rPr>
          <w:rFonts w:asciiTheme="minorHAnsi" w:hAnsiTheme="minorHAnsi" w:cstheme="minorHAnsi"/>
          <w:sz w:val="24"/>
          <w:szCs w:val="24"/>
        </w:rPr>
      </w:pPr>
      <w:r w:rsidRPr="001A4761">
        <w:rPr>
          <w:rFonts w:asciiTheme="minorHAnsi" w:hAnsiTheme="minorHAnsi" w:cstheme="minorHAnsi"/>
          <w:sz w:val="24"/>
          <w:szCs w:val="24"/>
        </w:rPr>
        <w:t>Uzgodnienia i koordynacja realizacji przedmiotu niniejszej umowy oraz podejmowanie decyzji związanych z bieżącym  zarządzaniem realizacją umowy odbywać się będzie przez wzajemne uzgodnienia uprawnionych przedstawicieli Stron:</w:t>
      </w:r>
    </w:p>
    <w:p w14:paraId="5F622239" w14:textId="77777777" w:rsidR="002E5DF8" w:rsidRPr="001A4761" w:rsidRDefault="002E5DF8" w:rsidP="009D1968">
      <w:pPr>
        <w:pStyle w:val="Akapitzlist"/>
        <w:numPr>
          <w:ilvl w:val="0"/>
          <w:numId w:val="99"/>
        </w:numPr>
        <w:autoSpaceDE w:val="0"/>
        <w:autoSpaceDN w:val="0"/>
        <w:adjustRightInd w:val="0"/>
        <w:spacing w:after="0" w:line="276" w:lineRule="auto"/>
        <w:jc w:val="left"/>
        <w:rPr>
          <w:rFonts w:asciiTheme="minorHAnsi" w:hAnsiTheme="minorHAnsi" w:cstheme="minorHAnsi"/>
          <w:sz w:val="24"/>
          <w:szCs w:val="24"/>
        </w:rPr>
      </w:pPr>
      <w:r w:rsidRPr="001A4761">
        <w:rPr>
          <w:rFonts w:asciiTheme="minorHAnsi" w:hAnsiTheme="minorHAnsi" w:cstheme="minorHAnsi"/>
          <w:sz w:val="24"/>
          <w:szCs w:val="24"/>
        </w:rPr>
        <w:t>Ze strony Zamawiającego…........................... ; tel. …........... ; e-mail: ….................</w:t>
      </w:r>
    </w:p>
    <w:p w14:paraId="52C7CB0F" w14:textId="77777777" w:rsidR="002E5DF8" w:rsidRPr="001A4761" w:rsidRDefault="002E5DF8" w:rsidP="009D1968">
      <w:pPr>
        <w:pStyle w:val="Akapitzlist"/>
        <w:numPr>
          <w:ilvl w:val="0"/>
          <w:numId w:val="99"/>
        </w:numPr>
        <w:spacing w:after="200" w:line="276" w:lineRule="auto"/>
        <w:jc w:val="left"/>
        <w:rPr>
          <w:rFonts w:asciiTheme="minorHAnsi" w:hAnsiTheme="minorHAnsi" w:cstheme="minorHAnsi"/>
          <w:sz w:val="24"/>
          <w:szCs w:val="24"/>
        </w:rPr>
      </w:pPr>
      <w:r w:rsidRPr="001A4761">
        <w:rPr>
          <w:rFonts w:asciiTheme="minorHAnsi" w:hAnsiTheme="minorHAnsi" w:cstheme="minorHAnsi"/>
          <w:sz w:val="24"/>
          <w:szCs w:val="24"/>
        </w:rPr>
        <w:t>Ze strony Wykonawcy …........................... ; tel. …........... ; e-mail: ….................</w:t>
      </w:r>
    </w:p>
    <w:p w14:paraId="55C5DCEF" w14:textId="77777777" w:rsidR="002E5DF8" w:rsidRPr="001A4761" w:rsidRDefault="002E5DF8" w:rsidP="002E5DF8">
      <w:pPr>
        <w:pStyle w:val="Akapitzlist"/>
        <w:rPr>
          <w:rFonts w:asciiTheme="minorHAnsi" w:hAnsiTheme="minorHAnsi" w:cstheme="minorHAnsi"/>
          <w:sz w:val="24"/>
          <w:szCs w:val="24"/>
        </w:rPr>
      </w:pPr>
      <w:r w:rsidRPr="001A4761">
        <w:rPr>
          <w:rFonts w:asciiTheme="minorHAnsi" w:hAnsiTheme="minorHAnsi" w:cstheme="minorHAnsi"/>
          <w:sz w:val="24"/>
          <w:szCs w:val="24"/>
        </w:rPr>
        <w:lastRenderedPageBreak/>
        <w:t xml:space="preserve">Ww. osoby są  uprawnione do wykonywania uzgodnień w zakresie realizacji Przedmiotu Umowy, lecz nie są uprawnione do zaciągania wzajemnych zobowiązań finansowych lub zmian zawartej Umowy. </w:t>
      </w:r>
    </w:p>
    <w:p w14:paraId="22B9988A" w14:textId="619DD96A" w:rsidR="002E5DF8" w:rsidRPr="008D3056" w:rsidRDefault="002E5DF8" w:rsidP="009D1968">
      <w:pPr>
        <w:pStyle w:val="Akapitzlist"/>
        <w:numPr>
          <w:ilvl w:val="0"/>
          <w:numId w:val="98"/>
        </w:numPr>
        <w:autoSpaceDE w:val="0"/>
        <w:autoSpaceDN w:val="0"/>
        <w:adjustRightInd w:val="0"/>
        <w:spacing w:after="0" w:line="276" w:lineRule="auto"/>
        <w:jc w:val="left"/>
        <w:rPr>
          <w:rFonts w:asciiTheme="minorHAnsi" w:hAnsiTheme="minorHAnsi" w:cstheme="minorHAnsi"/>
          <w:sz w:val="24"/>
          <w:szCs w:val="24"/>
        </w:rPr>
      </w:pPr>
      <w:r w:rsidRPr="001A4761">
        <w:rPr>
          <w:rFonts w:asciiTheme="minorHAnsi" w:hAnsiTheme="minorHAnsi" w:cstheme="minorHAnsi"/>
          <w:sz w:val="24"/>
          <w:szCs w:val="24"/>
        </w:rPr>
        <w:t xml:space="preserve">Wykonawca zobowiązuje się do spełnienia wymogów zapewniających bezpieczeństwo danych osobowych przetwarzanych w serwisie, zgodnie z unormowaniami Rozporządzenia Parlamentu Europejskiego i Rady (UE) 2016/679 z dnia 27 kwietnia 2016 r. w sprawie ochrony osób fizycznych w związku z przetwarzaniem danych osobowych i w sprawie </w:t>
      </w:r>
      <w:r w:rsidRPr="008D3056">
        <w:rPr>
          <w:rFonts w:asciiTheme="minorHAnsi" w:hAnsiTheme="minorHAnsi" w:cstheme="minorHAnsi"/>
          <w:sz w:val="24"/>
          <w:szCs w:val="24"/>
        </w:rPr>
        <w:t>swobodnego przepływu takich danych oraz uchylenia dyrektywy 95/46/WE (tzw. Ogólne Rozporządzenie o Ochronie Danych Osobowych, RODO), w szczególności w zakresie zastosowania środków, o których mowa w art. 25, art. 32 RODO, oraz realizacji praw osób, których dane będą w nim przetwarzane określonych w RODO, w tym w art. 15-21 RODO.</w:t>
      </w:r>
    </w:p>
    <w:p w14:paraId="1D7DB19F" w14:textId="77777777" w:rsidR="002E5DF8" w:rsidRPr="008D3056" w:rsidRDefault="002E5DF8" w:rsidP="005B7C0C">
      <w:pPr>
        <w:autoSpaceDE w:val="0"/>
        <w:autoSpaceDN w:val="0"/>
        <w:adjustRightInd w:val="0"/>
        <w:spacing w:after="0" w:line="276" w:lineRule="auto"/>
        <w:jc w:val="center"/>
        <w:rPr>
          <w:rFonts w:asciiTheme="minorHAnsi" w:hAnsiTheme="minorHAnsi" w:cstheme="minorHAnsi"/>
          <w:sz w:val="24"/>
          <w:szCs w:val="24"/>
        </w:rPr>
      </w:pPr>
      <w:r w:rsidRPr="008D3056">
        <w:rPr>
          <w:rFonts w:asciiTheme="minorHAnsi" w:hAnsiTheme="minorHAnsi" w:cstheme="minorHAnsi"/>
          <w:b/>
          <w:bCs/>
          <w:sz w:val="24"/>
          <w:szCs w:val="24"/>
        </w:rPr>
        <w:t>§ 3</w:t>
      </w:r>
    </w:p>
    <w:p w14:paraId="7A13D1FD" w14:textId="77777777" w:rsidR="002E5DF8" w:rsidRPr="008D3056" w:rsidRDefault="002E5DF8" w:rsidP="005B7C0C">
      <w:pPr>
        <w:autoSpaceDE w:val="0"/>
        <w:autoSpaceDN w:val="0"/>
        <w:adjustRightInd w:val="0"/>
        <w:spacing w:after="0" w:line="276" w:lineRule="auto"/>
        <w:jc w:val="center"/>
        <w:rPr>
          <w:rFonts w:asciiTheme="minorHAnsi" w:hAnsiTheme="minorHAnsi" w:cstheme="minorHAnsi"/>
          <w:b/>
          <w:bCs/>
          <w:sz w:val="24"/>
          <w:szCs w:val="24"/>
        </w:rPr>
      </w:pPr>
      <w:r w:rsidRPr="008D3056">
        <w:rPr>
          <w:rFonts w:asciiTheme="minorHAnsi" w:hAnsiTheme="minorHAnsi" w:cstheme="minorHAnsi"/>
          <w:b/>
          <w:bCs/>
          <w:sz w:val="24"/>
          <w:szCs w:val="24"/>
        </w:rPr>
        <w:t>Obowiązki Stron</w:t>
      </w:r>
    </w:p>
    <w:p w14:paraId="656BBDB6" w14:textId="77777777" w:rsidR="002E5DF8" w:rsidRPr="008D3056" w:rsidRDefault="002E5DF8" w:rsidP="009D1968">
      <w:pPr>
        <w:pStyle w:val="Akapitzlist"/>
        <w:numPr>
          <w:ilvl w:val="0"/>
          <w:numId w:val="112"/>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Zamawiający zobowiązuje się do udostępnienia przestrzeni na serwerze, niezbędnej do wykonania przedmiotu umowy w zakresie realizacji Etapu II.</w:t>
      </w:r>
    </w:p>
    <w:p w14:paraId="7159D10C" w14:textId="5270A41E" w:rsidR="002E5DF8" w:rsidRPr="008D3056" w:rsidRDefault="002E5DF8" w:rsidP="009D1968">
      <w:pPr>
        <w:pStyle w:val="Akapitzlist"/>
        <w:numPr>
          <w:ilvl w:val="0"/>
          <w:numId w:val="112"/>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Zamawiający zobowiązuje się do przekazania Wykonawcy materiałów wyjściowych i informacji niezbędnych do wykonania i wdrożenia każdego z etapów  (np. dokumentów, tekstów, elementów grafiki, </w:t>
      </w:r>
      <w:proofErr w:type="spellStart"/>
      <w:r w:rsidRPr="008D3056">
        <w:rPr>
          <w:rFonts w:asciiTheme="minorHAnsi" w:hAnsiTheme="minorHAnsi" w:cstheme="minorHAnsi"/>
          <w:sz w:val="24"/>
          <w:szCs w:val="24"/>
        </w:rPr>
        <w:t>loga</w:t>
      </w:r>
      <w:proofErr w:type="spellEnd"/>
      <w:r w:rsidRPr="008D3056">
        <w:rPr>
          <w:rFonts w:asciiTheme="minorHAnsi" w:hAnsiTheme="minorHAnsi" w:cstheme="minorHAnsi"/>
          <w:sz w:val="24"/>
          <w:szCs w:val="24"/>
        </w:rPr>
        <w:t xml:space="preserve"> itp.), będących w jego posiadaniu </w:t>
      </w:r>
      <w:r w:rsidR="001E4545">
        <w:rPr>
          <w:rFonts w:asciiTheme="minorHAnsi" w:hAnsiTheme="minorHAnsi" w:cstheme="minorHAnsi"/>
          <w:sz w:val="24"/>
          <w:szCs w:val="24"/>
        </w:rPr>
        <w:t xml:space="preserve">w dniu </w:t>
      </w:r>
      <w:r w:rsidRPr="008D3056">
        <w:rPr>
          <w:rFonts w:asciiTheme="minorHAnsi" w:hAnsiTheme="minorHAnsi" w:cstheme="minorHAnsi"/>
          <w:sz w:val="24"/>
          <w:szCs w:val="24"/>
        </w:rPr>
        <w:t xml:space="preserve"> podpisania umowy. Zamawiający przekaże dodatkowe materiały niezbędne do realizacji przedmiotu umowy – w ciągu 3 dni kalendarzowych od otrzymania specyfikacji od </w:t>
      </w:r>
      <w:r w:rsidR="001A4761">
        <w:rPr>
          <w:rFonts w:asciiTheme="minorHAnsi" w:hAnsiTheme="minorHAnsi" w:cstheme="minorHAnsi"/>
          <w:sz w:val="24"/>
          <w:szCs w:val="24"/>
        </w:rPr>
        <w:t>Wykonawcy</w:t>
      </w:r>
      <w:r w:rsidRPr="008D3056">
        <w:rPr>
          <w:rFonts w:asciiTheme="minorHAnsi" w:hAnsiTheme="minorHAnsi" w:cstheme="minorHAnsi"/>
          <w:sz w:val="24"/>
          <w:szCs w:val="24"/>
        </w:rPr>
        <w:t>.</w:t>
      </w:r>
    </w:p>
    <w:p w14:paraId="1DB5A2B6" w14:textId="77777777" w:rsidR="002E5DF8" w:rsidRPr="008D3056" w:rsidRDefault="002E5DF8" w:rsidP="009D1968">
      <w:pPr>
        <w:pStyle w:val="Akapitzlist"/>
        <w:numPr>
          <w:ilvl w:val="0"/>
          <w:numId w:val="112"/>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Wykonawca zobowiązuje się do:</w:t>
      </w:r>
    </w:p>
    <w:p w14:paraId="5C2FE294" w14:textId="595EE6E8" w:rsidR="002E5DF8" w:rsidRPr="008D3056" w:rsidRDefault="004C489E" w:rsidP="009D1968">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sz w:val="24"/>
          <w:szCs w:val="24"/>
        </w:rPr>
        <w:t>w</w:t>
      </w:r>
      <w:r w:rsidR="002E5DF8" w:rsidRPr="008D3056">
        <w:rPr>
          <w:rFonts w:asciiTheme="minorHAnsi" w:hAnsiTheme="minorHAnsi" w:cstheme="minorHAnsi"/>
          <w:sz w:val="24"/>
          <w:szCs w:val="24"/>
        </w:rPr>
        <w:t>ykonywania usługi będącej przedmiotem umowy z należytą starannością i dokładnością</w:t>
      </w:r>
      <w:r w:rsidR="003405F0">
        <w:rPr>
          <w:rFonts w:asciiTheme="minorHAnsi" w:hAnsiTheme="minorHAnsi" w:cstheme="minorHAnsi"/>
          <w:sz w:val="24"/>
          <w:szCs w:val="24"/>
        </w:rPr>
        <w:t xml:space="preserve"> oraz zgodnie ze SWZ w tym OPZ oraz postanowieniami niniejszej umowy</w:t>
      </w:r>
      <w:r>
        <w:rPr>
          <w:rFonts w:asciiTheme="minorHAnsi" w:hAnsiTheme="minorHAnsi" w:cstheme="minorHAnsi"/>
          <w:sz w:val="24"/>
          <w:szCs w:val="24"/>
        </w:rPr>
        <w:t>;</w:t>
      </w:r>
    </w:p>
    <w:p w14:paraId="34142607" w14:textId="28CD4406" w:rsidR="002E5DF8" w:rsidRPr="008D3056" w:rsidRDefault="004C489E" w:rsidP="009D1968">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sz w:val="24"/>
          <w:szCs w:val="24"/>
        </w:rPr>
        <w:t>p</w:t>
      </w:r>
      <w:r w:rsidR="002E5DF8" w:rsidRPr="008D3056">
        <w:rPr>
          <w:rFonts w:asciiTheme="minorHAnsi" w:hAnsiTheme="minorHAnsi" w:cstheme="minorHAnsi"/>
          <w:sz w:val="24"/>
          <w:szCs w:val="24"/>
        </w:rPr>
        <w:t>rzygotowania projektów graficznych strony powitalnej aplikacji mobilnej (Etap II)                       i mapy turystyczno-rowerowej (Etap III)</w:t>
      </w:r>
      <w:r>
        <w:rPr>
          <w:rFonts w:asciiTheme="minorHAnsi" w:hAnsiTheme="minorHAnsi" w:cstheme="minorHAnsi"/>
          <w:sz w:val="24"/>
          <w:szCs w:val="24"/>
        </w:rPr>
        <w:t>;</w:t>
      </w:r>
      <w:r w:rsidR="002E5DF8" w:rsidRPr="008D3056">
        <w:rPr>
          <w:rFonts w:asciiTheme="minorHAnsi" w:hAnsiTheme="minorHAnsi" w:cstheme="minorHAnsi"/>
          <w:sz w:val="24"/>
          <w:szCs w:val="24"/>
        </w:rPr>
        <w:t xml:space="preserve">  </w:t>
      </w:r>
    </w:p>
    <w:p w14:paraId="457DAA1F" w14:textId="65B769AD" w:rsidR="00BF5336" w:rsidRPr="00BF5336" w:rsidRDefault="004C489E" w:rsidP="009D1968">
      <w:pPr>
        <w:pStyle w:val="Akapitzlist"/>
        <w:numPr>
          <w:ilvl w:val="0"/>
          <w:numId w:val="113"/>
        </w:numPr>
        <w:rPr>
          <w:rFonts w:asciiTheme="minorHAnsi" w:hAnsiTheme="minorHAnsi" w:cstheme="minorHAnsi"/>
          <w:sz w:val="24"/>
          <w:szCs w:val="24"/>
        </w:rPr>
      </w:pPr>
      <w:r>
        <w:rPr>
          <w:rFonts w:asciiTheme="minorHAnsi" w:hAnsiTheme="minorHAnsi" w:cstheme="minorHAnsi"/>
          <w:sz w:val="24"/>
          <w:szCs w:val="24"/>
        </w:rPr>
        <w:t>p</w:t>
      </w:r>
      <w:r w:rsidR="00BF5336" w:rsidRPr="00BF5336">
        <w:rPr>
          <w:rFonts w:asciiTheme="minorHAnsi" w:hAnsiTheme="minorHAnsi" w:cstheme="minorHAnsi"/>
          <w:sz w:val="24"/>
          <w:szCs w:val="24"/>
        </w:rPr>
        <w:t xml:space="preserve">rzygotowania wersji testowej aplikacji mobilnej (Etap II) </w:t>
      </w:r>
      <w:r>
        <w:rPr>
          <w:rFonts w:asciiTheme="minorHAnsi" w:hAnsiTheme="minorHAnsi" w:cstheme="minorHAnsi"/>
          <w:sz w:val="24"/>
          <w:szCs w:val="24"/>
        </w:rPr>
        <w:t>;</w:t>
      </w:r>
    </w:p>
    <w:p w14:paraId="0403A15B" w14:textId="5A4C40E3" w:rsidR="002E5DF8" w:rsidRPr="008D3056" w:rsidRDefault="004C489E" w:rsidP="009D1968">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sz w:val="24"/>
          <w:szCs w:val="24"/>
        </w:rPr>
        <w:t>p</w:t>
      </w:r>
      <w:r w:rsidR="002E5DF8" w:rsidRPr="008D3056">
        <w:rPr>
          <w:rFonts w:asciiTheme="minorHAnsi" w:hAnsiTheme="minorHAnsi" w:cstheme="minorHAnsi"/>
          <w:sz w:val="24"/>
          <w:szCs w:val="24"/>
        </w:rPr>
        <w:t>rzygotowania i wdrożenia aplikacji mobilnej (Etap II ) oraz mapy turystyczno-rowerowej (Etap III) zgodnie z projektem zaakceptowanym przez Zamawiającego</w:t>
      </w:r>
      <w:r>
        <w:rPr>
          <w:rFonts w:asciiTheme="minorHAnsi" w:hAnsiTheme="minorHAnsi" w:cstheme="minorHAnsi"/>
          <w:sz w:val="24"/>
          <w:szCs w:val="24"/>
        </w:rPr>
        <w:t>;</w:t>
      </w:r>
      <w:r w:rsidR="002E5DF8" w:rsidRPr="008D3056">
        <w:rPr>
          <w:rFonts w:asciiTheme="minorHAnsi" w:hAnsiTheme="minorHAnsi" w:cstheme="minorHAnsi"/>
          <w:sz w:val="24"/>
          <w:szCs w:val="24"/>
        </w:rPr>
        <w:t xml:space="preserve"> </w:t>
      </w:r>
    </w:p>
    <w:p w14:paraId="4E2A7797" w14:textId="6333F0DB" w:rsidR="002E5DF8" w:rsidRPr="008D3056" w:rsidRDefault="004C489E" w:rsidP="009D1968">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sz w:val="24"/>
          <w:szCs w:val="24"/>
        </w:rPr>
        <w:t>w</w:t>
      </w:r>
      <w:r w:rsidR="002E5DF8" w:rsidRPr="008D3056">
        <w:rPr>
          <w:rFonts w:asciiTheme="minorHAnsi" w:hAnsiTheme="minorHAnsi" w:cstheme="minorHAnsi"/>
          <w:sz w:val="24"/>
          <w:szCs w:val="24"/>
        </w:rPr>
        <w:t>ykonania przedmiotu umowy przy wykorzystaniu materiałów, utworów, danych i informacji oraz programów komputerowych, zgodnie z obowiązującymi przepisami prawa oraz bez naruszania praw osób trzecich, a w szczególności nie naruszając dóbr osobistych, majątkowych i osobistych praw autorskich, praw pokrewnych, praw do znaków towarowych lub wzorów użytkowych bądź innych praw własności intelektualnej, a także danych osobowych osób trzecich. Gdyby doszło do takiego naruszenia, wyłączną odpowiedzialność względem podmiotów, których prawa zostały naruszone, ponosi Wykonawca. W przypadku wystąpienia z roszczeniami przez osoby trzecie przeciwko Zamawiającemu z wyżej wymienionych tytułów, Wykonawca zobowiązuje się do ich zaspokojenia i zwolnienia Zamawiającego od obowiązku świadczeń z tych tytułów</w:t>
      </w:r>
      <w:r>
        <w:rPr>
          <w:rFonts w:asciiTheme="minorHAnsi" w:hAnsiTheme="minorHAnsi" w:cstheme="minorHAnsi"/>
          <w:sz w:val="24"/>
          <w:szCs w:val="24"/>
        </w:rPr>
        <w:t>;</w:t>
      </w:r>
    </w:p>
    <w:p w14:paraId="4E3ABE03" w14:textId="126AD76C" w:rsidR="002E5DF8" w:rsidRPr="008D3056" w:rsidRDefault="004C489E" w:rsidP="009D1968">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sz w:val="24"/>
          <w:szCs w:val="24"/>
        </w:rPr>
        <w:lastRenderedPageBreak/>
        <w:t>p</w:t>
      </w:r>
      <w:r w:rsidR="002E5DF8" w:rsidRPr="008D3056">
        <w:rPr>
          <w:rFonts w:asciiTheme="minorHAnsi" w:hAnsiTheme="minorHAnsi" w:cstheme="minorHAnsi"/>
          <w:sz w:val="24"/>
          <w:szCs w:val="24"/>
        </w:rPr>
        <w:t>rzekazania praw autorskich do plików (każdego edytowalnego elementu graficznego szablonu, tekstu) i kodów źródłowych w formacie uzgodnionym przez Wykonawcę i Zamawiającego (Etap II)</w:t>
      </w:r>
      <w:r>
        <w:rPr>
          <w:rFonts w:asciiTheme="minorHAnsi" w:hAnsiTheme="minorHAnsi" w:cstheme="minorHAnsi"/>
          <w:sz w:val="24"/>
          <w:szCs w:val="24"/>
        </w:rPr>
        <w:t>;</w:t>
      </w:r>
    </w:p>
    <w:p w14:paraId="3E9850FB" w14:textId="07C63FA5" w:rsidR="002E5DF8" w:rsidRDefault="00686B3A" w:rsidP="009D1968">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sz w:val="24"/>
          <w:szCs w:val="24"/>
        </w:rPr>
        <w:t>p</w:t>
      </w:r>
      <w:r w:rsidR="002E5DF8" w:rsidRPr="008D3056">
        <w:rPr>
          <w:rFonts w:asciiTheme="minorHAnsi" w:hAnsiTheme="minorHAnsi" w:cstheme="minorHAnsi"/>
          <w:sz w:val="24"/>
          <w:szCs w:val="24"/>
        </w:rPr>
        <w:t>rzeprowadzenia instrukta</w:t>
      </w:r>
      <w:r w:rsidR="00BD202D">
        <w:rPr>
          <w:rFonts w:asciiTheme="minorHAnsi" w:hAnsiTheme="minorHAnsi" w:cstheme="minorHAnsi"/>
          <w:sz w:val="24"/>
          <w:szCs w:val="24"/>
        </w:rPr>
        <w:t>ż</w:t>
      </w:r>
      <w:r w:rsidR="002E5DF8" w:rsidRPr="008D3056">
        <w:rPr>
          <w:rFonts w:asciiTheme="minorHAnsi" w:hAnsiTheme="minorHAnsi" w:cstheme="minorHAnsi"/>
          <w:sz w:val="24"/>
          <w:szCs w:val="24"/>
        </w:rPr>
        <w:t>u minimum pięciu osób w zakresie obsługi CMS wraz z przekazaniem instrukcji obsługi oraz konfiguracji systemu dla użytkowników i administratorów aplikacji (Etap II)</w:t>
      </w:r>
      <w:r w:rsidR="004C489E">
        <w:rPr>
          <w:rFonts w:asciiTheme="minorHAnsi" w:hAnsiTheme="minorHAnsi" w:cstheme="minorHAnsi"/>
          <w:sz w:val="24"/>
          <w:szCs w:val="24"/>
        </w:rPr>
        <w:t>;</w:t>
      </w:r>
    </w:p>
    <w:p w14:paraId="03A274FF" w14:textId="11149841" w:rsidR="00686B3A" w:rsidRPr="002F3271" w:rsidRDefault="00686B3A" w:rsidP="009D1968">
      <w:pPr>
        <w:pStyle w:val="Akapitzlist"/>
        <w:numPr>
          <w:ilvl w:val="0"/>
          <w:numId w:val="113"/>
        </w:numPr>
        <w:rPr>
          <w:rFonts w:asciiTheme="minorHAnsi" w:hAnsiTheme="minorHAnsi" w:cstheme="minorHAnsi"/>
          <w:sz w:val="24"/>
          <w:szCs w:val="24"/>
        </w:rPr>
      </w:pPr>
      <w:r w:rsidRPr="002F3271">
        <w:rPr>
          <w:rFonts w:asciiTheme="minorHAnsi" w:hAnsiTheme="minorHAnsi" w:cstheme="minorHAnsi"/>
          <w:sz w:val="24"/>
          <w:szCs w:val="24"/>
        </w:rPr>
        <w:t>utrzymania aplikacji</w:t>
      </w:r>
      <w:r w:rsidR="002F3271" w:rsidRPr="002F3271">
        <w:rPr>
          <w:rFonts w:asciiTheme="minorHAnsi" w:hAnsiTheme="minorHAnsi" w:cstheme="minorHAnsi"/>
          <w:sz w:val="24"/>
          <w:szCs w:val="24"/>
        </w:rPr>
        <w:t xml:space="preserve"> w ramach wynagrodzenia wskazanego w § 6 ust. 1</w:t>
      </w:r>
      <w:r w:rsidRPr="002F3271">
        <w:rPr>
          <w:rFonts w:asciiTheme="minorHAnsi" w:hAnsiTheme="minorHAnsi" w:cstheme="minorHAnsi"/>
          <w:sz w:val="24"/>
          <w:szCs w:val="24"/>
        </w:rPr>
        <w:t xml:space="preserve"> przez okres 5 lat</w:t>
      </w:r>
      <w:r w:rsidR="002F3271" w:rsidRPr="002F3271">
        <w:t xml:space="preserve"> </w:t>
      </w:r>
      <w:r w:rsidR="002F3271" w:rsidRPr="002F3271">
        <w:rPr>
          <w:rFonts w:asciiTheme="minorHAnsi" w:hAnsiTheme="minorHAnsi" w:cstheme="minorHAnsi"/>
          <w:sz w:val="24"/>
          <w:szCs w:val="24"/>
        </w:rPr>
        <w:t xml:space="preserve">na koncie Google Play i </w:t>
      </w:r>
      <w:proofErr w:type="spellStart"/>
      <w:r w:rsidR="002F3271" w:rsidRPr="002F3271">
        <w:rPr>
          <w:rFonts w:asciiTheme="minorHAnsi" w:hAnsiTheme="minorHAnsi" w:cstheme="minorHAnsi"/>
          <w:sz w:val="24"/>
          <w:szCs w:val="24"/>
        </w:rPr>
        <w:t>App</w:t>
      </w:r>
      <w:proofErr w:type="spellEnd"/>
      <w:r w:rsidR="002F3271" w:rsidRPr="002F3271">
        <w:rPr>
          <w:rFonts w:asciiTheme="minorHAnsi" w:hAnsiTheme="minorHAnsi" w:cstheme="minorHAnsi"/>
          <w:sz w:val="24"/>
          <w:szCs w:val="24"/>
        </w:rPr>
        <w:t xml:space="preserve"> </w:t>
      </w:r>
      <w:proofErr w:type="spellStart"/>
      <w:r w:rsidR="002F3271" w:rsidRPr="002F3271">
        <w:rPr>
          <w:rFonts w:asciiTheme="minorHAnsi" w:hAnsiTheme="minorHAnsi" w:cstheme="minorHAnsi"/>
          <w:sz w:val="24"/>
          <w:szCs w:val="24"/>
        </w:rPr>
        <w:t>Store</w:t>
      </w:r>
      <w:proofErr w:type="spellEnd"/>
      <w:r w:rsidR="002F3271" w:rsidRPr="002F3271">
        <w:rPr>
          <w:rFonts w:asciiTheme="minorHAnsi" w:hAnsiTheme="minorHAnsi" w:cstheme="minorHAnsi"/>
          <w:sz w:val="24"/>
          <w:szCs w:val="24"/>
        </w:rPr>
        <w:t xml:space="preserve"> </w:t>
      </w:r>
      <w:r w:rsidRPr="002F3271">
        <w:rPr>
          <w:rFonts w:asciiTheme="minorHAnsi" w:hAnsiTheme="minorHAnsi" w:cstheme="minorHAnsi"/>
          <w:sz w:val="24"/>
          <w:szCs w:val="24"/>
        </w:rPr>
        <w:t xml:space="preserve"> począwszy od dnia podpisania pozytywnego  protokołu odbioru końcowego umowy</w:t>
      </w:r>
      <w:r w:rsidR="002F3271" w:rsidRPr="002F3271">
        <w:rPr>
          <w:rFonts w:asciiTheme="minorHAnsi" w:hAnsiTheme="minorHAnsi" w:cstheme="minorHAnsi"/>
          <w:sz w:val="24"/>
          <w:szCs w:val="24"/>
        </w:rPr>
        <w:t>;</w:t>
      </w:r>
      <w:r w:rsidRPr="002F3271">
        <w:rPr>
          <w:rFonts w:asciiTheme="minorHAnsi" w:hAnsiTheme="minorHAnsi" w:cstheme="minorHAnsi"/>
          <w:sz w:val="24"/>
          <w:szCs w:val="24"/>
        </w:rPr>
        <w:t xml:space="preserve"> </w:t>
      </w:r>
    </w:p>
    <w:p w14:paraId="28ED7700" w14:textId="6D237092" w:rsidR="00593614" w:rsidRDefault="00593614" w:rsidP="009D1968">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sz w:val="24"/>
          <w:szCs w:val="24"/>
        </w:rPr>
        <w:t>Innych czynności wynikających ze SWZ oraz niniejszej umowy.</w:t>
      </w:r>
    </w:p>
    <w:p w14:paraId="7467897E" w14:textId="77777777" w:rsidR="002E5DF8" w:rsidRPr="008D3056" w:rsidRDefault="002E5DF8" w:rsidP="009D1968">
      <w:pPr>
        <w:pStyle w:val="Akapitzlist"/>
        <w:numPr>
          <w:ilvl w:val="0"/>
          <w:numId w:val="112"/>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Strony zobowiązują się współdziałać w zakresie koniecznym do prawidłowego wykonania przedmiotu umowy.</w:t>
      </w:r>
    </w:p>
    <w:p w14:paraId="43129E95" w14:textId="77777777" w:rsidR="002E5DF8" w:rsidRPr="008D3056" w:rsidRDefault="002E5DF8" w:rsidP="009D1968">
      <w:pPr>
        <w:pStyle w:val="Akapitzlist"/>
        <w:numPr>
          <w:ilvl w:val="0"/>
          <w:numId w:val="112"/>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Wykonawca zobowiązuje się na bieżąco przedstawiać informacje oraz efekty prac podejmowanych w związku z wykonaniem przedmiotu umowy, w tym udzielać wyjaśnień.</w:t>
      </w:r>
    </w:p>
    <w:p w14:paraId="3C5AA50D" w14:textId="77777777" w:rsidR="002E5DF8" w:rsidRPr="008D3056" w:rsidRDefault="002E5DF8" w:rsidP="009D1968">
      <w:pPr>
        <w:pStyle w:val="Akapitzlist"/>
        <w:numPr>
          <w:ilvl w:val="0"/>
          <w:numId w:val="112"/>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Wykonawca zobowiązuje się uwzględniać w toku prac nad wykonaniem przedmiotu umowy uzasadnione uwagi i opinie Zamawiającego.</w:t>
      </w:r>
    </w:p>
    <w:p w14:paraId="7C7AC547" w14:textId="77777777" w:rsidR="002E5DF8" w:rsidRPr="008D3056" w:rsidRDefault="002E5DF8" w:rsidP="002E5DF8">
      <w:pPr>
        <w:autoSpaceDE w:val="0"/>
        <w:autoSpaceDN w:val="0"/>
        <w:adjustRightInd w:val="0"/>
        <w:spacing w:after="0"/>
        <w:rPr>
          <w:rFonts w:asciiTheme="minorHAnsi" w:hAnsiTheme="minorHAnsi" w:cstheme="minorHAnsi"/>
          <w:sz w:val="24"/>
          <w:szCs w:val="24"/>
        </w:rPr>
      </w:pPr>
    </w:p>
    <w:p w14:paraId="0CEF21AB" w14:textId="77777777" w:rsidR="002E5DF8" w:rsidRPr="008D3056" w:rsidRDefault="002E5DF8" w:rsidP="002E5DF8">
      <w:pPr>
        <w:pStyle w:val="Akapitzlist"/>
        <w:autoSpaceDE w:val="0"/>
        <w:autoSpaceDN w:val="0"/>
        <w:adjustRightInd w:val="0"/>
        <w:spacing w:after="0"/>
        <w:ind w:left="4248"/>
        <w:rPr>
          <w:rFonts w:asciiTheme="minorHAnsi" w:hAnsiTheme="minorHAnsi" w:cstheme="minorHAnsi"/>
          <w:b/>
          <w:bCs/>
          <w:sz w:val="24"/>
          <w:szCs w:val="24"/>
        </w:rPr>
      </w:pPr>
      <w:r w:rsidRPr="008D3056">
        <w:rPr>
          <w:rFonts w:asciiTheme="minorHAnsi" w:hAnsiTheme="minorHAnsi" w:cstheme="minorHAnsi"/>
          <w:b/>
          <w:bCs/>
          <w:sz w:val="24"/>
          <w:szCs w:val="24"/>
        </w:rPr>
        <w:t xml:space="preserve">                     § 4</w:t>
      </w:r>
    </w:p>
    <w:p w14:paraId="4CEB4DC0" w14:textId="77777777" w:rsidR="002E5DF8" w:rsidRPr="008D3056" w:rsidRDefault="002E5DF8" w:rsidP="002E5DF8">
      <w:pPr>
        <w:ind w:left="992" w:firstLine="424"/>
        <w:rPr>
          <w:rFonts w:asciiTheme="minorHAnsi" w:hAnsiTheme="minorHAnsi" w:cstheme="minorHAnsi"/>
          <w:b/>
          <w:bCs/>
          <w:sz w:val="24"/>
          <w:szCs w:val="24"/>
        </w:rPr>
      </w:pPr>
      <w:r>
        <w:rPr>
          <w:rFonts w:asciiTheme="minorHAnsi" w:hAnsiTheme="minorHAnsi" w:cstheme="minorHAnsi"/>
          <w:b/>
          <w:bCs/>
          <w:sz w:val="24"/>
          <w:szCs w:val="24"/>
        </w:rPr>
        <w:t xml:space="preserve">               </w:t>
      </w:r>
      <w:r w:rsidRPr="008D3056">
        <w:rPr>
          <w:rFonts w:asciiTheme="minorHAnsi" w:hAnsiTheme="minorHAnsi" w:cstheme="minorHAnsi"/>
          <w:b/>
          <w:bCs/>
          <w:sz w:val="24"/>
          <w:szCs w:val="24"/>
        </w:rPr>
        <w:t>Termin realizacji, warunki i przekazanie przedmiotu umowy</w:t>
      </w:r>
    </w:p>
    <w:p w14:paraId="7A12942A" w14:textId="77777777" w:rsidR="002E5DF8" w:rsidRPr="008A0E44" w:rsidRDefault="002E5DF8" w:rsidP="009D1968">
      <w:pPr>
        <w:pStyle w:val="Akapitzlist"/>
        <w:numPr>
          <w:ilvl w:val="0"/>
          <w:numId w:val="114"/>
        </w:numPr>
        <w:spacing w:after="0" w:line="276" w:lineRule="auto"/>
        <w:jc w:val="left"/>
        <w:rPr>
          <w:rFonts w:asciiTheme="minorHAnsi" w:hAnsiTheme="minorHAnsi" w:cstheme="minorHAnsi"/>
          <w:sz w:val="24"/>
          <w:szCs w:val="24"/>
        </w:rPr>
      </w:pPr>
      <w:r w:rsidRPr="008A0E44">
        <w:rPr>
          <w:rFonts w:asciiTheme="minorHAnsi" w:hAnsiTheme="minorHAnsi" w:cstheme="minorHAnsi"/>
          <w:sz w:val="24"/>
          <w:szCs w:val="24"/>
        </w:rPr>
        <w:t xml:space="preserve">Wykonawca wykona przedmiot umowy w ciągu  </w:t>
      </w:r>
      <w:r w:rsidRPr="008A0E44">
        <w:rPr>
          <w:rFonts w:asciiTheme="minorHAnsi" w:hAnsiTheme="minorHAnsi" w:cstheme="minorHAnsi"/>
          <w:b/>
          <w:sz w:val="24"/>
          <w:szCs w:val="24"/>
        </w:rPr>
        <w:t xml:space="preserve">80 dni </w:t>
      </w:r>
      <w:r w:rsidRPr="008A0E44">
        <w:rPr>
          <w:rFonts w:asciiTheme="minorHAnsi" w:eastAsia="Calibri" w:hAnsiTheme="minorHAnsi" w:cstheme="minorHAnsi"/>
          <w:b/>
          <w:sz w:val="24"/>
          <w:szCs w:val="24"/>
        </w:rPr>
        <w:t>kalendarzowych</w:t>
      </w:r>
      <w:r w:rsidRPr="008A0E44">
        <w:rPr>
          <w:rFonts w:asciiTheme="minorHAnsi" w:eastAsia="Calibri" w:hAnsiTheme="minorHAnsi" w:cstheme="minorHAnsi"/>
          <w:sz w:val="24"/>
          <w:szCs w:val="24"/>
        </w:rPr>
        <w:t xml:space="preserve"> od dnia zawarcia umowy.</w:t>
      </w:r>
    </w:p>
    <w:p w14:paraId="35CB1229" w14:textId="77777777" w:rsidR="002E5DF8" w:rsidRPr="008A0E44" w:rsidRDefault="002E5DF8" w:rsidP="009D1968">
      <w:pPr>
        <w:pStyle w:val="Akapitzlist"/>
        <w:numPr>
          <w:ilvl w:val="0"/>
          <w:numId w:val="114"/>
        </w:numPr>
        <w:spacing w:after="0" w:line="276" w:lineRule="auto"/>
        <w:jc w:val="left"/>
        <w:rPr>
          <w:rFonts w:asciiTheme="minorHAnsi" w:hAnsiTheme="minorHAnsi" w:cstheme="minorHAnsi"/>
          <w:sz w:val="24"/>
          <w:szCs w:val="24"/>
        </w:rPr>
      </w:pPr>
      <w:r w:rsidRPr="008A0E44">
        <w:rPr>
          <w:rFonts w:asciiTheme="minorHAnsi" w:eastAsia="Calibri" w:hAnsiTheme="minorHAnsi" w:cstheme="minorHAnsi"/>
          <w:sz w:val="24"/>
          <w:szCs w:val="24"/>
        </w:rPr>
        <w:t>Realizacja umowy nastąpi w następujących terminach:.</w:t>
      </w:r>
    </w:p>
    <w:p w14:paraId="4A846EF5" w14:textId="77777777" w:rsidR="002E5DF8" w:rsidRPr="008A0E44" w:rsidRDefault="002E5DF8" w:rsidP="001E1EE6">
      <w:pPr>
        <w:pStyle w:val="Akapitzlist"/>
        <w:numPr>
          <w:ilvl w:val="0"/>
          <w:numId w:val="95"/>
        </w:numPr>
        <w:suppressAutoHyphens/>
        <w:spacing w:after="0" w:line="276" w:lineRule="auto"/>
        <w:jc w:val="left"/>
        <w:rPr>
          <w:rFonts w:asciiTheme="minorHAnsi" w:hAnsiTheme="minorHAnsi" w:cstheme="minorHAnsi"/>
          <w:color w:val="auto"/>
          <w:sz w:val="24"/>
          <w:szCs w:val="24"/>
        </w:rPr>
      </w:pPr>
      <w:r w:rsidRPr="008A0E44">
        <w:rPr>
          <w:rFonts w:asciiTheme="minorHAnsi" w:hAnsiTheme="minorHAnsi" w:cstheme="minorHAnsi"/>
          <w:sz w:val="24"/>
          <w:szCs w:val="24"/>
        </w:rPr>
        <w:t xml:space="preserve">Etap I: Opracowanie inwentaryzacji sieci szlaków rowerowych z uwzględnieniem istniejących i planowanych ścieżek  rowerowych i pieszo – rowerowych przebiegających na terenie powiatu krotoszyńskiego, w celu do opracowania  treści do aplikacji i mapy w ciągu </w:t>
      </w:r>
      <w:r w:rsidRPr="008A0E44">
        <w:rPr>
          <w:rFonts w:asciiTheme="minorHAnsi" w:hAnsiTheme="minorHAnsi" w:cstheme="minorHAnsi"/>
          <w:b/>
          <w:color w:val="auto"/>
          <w:sz w:val="24"/>
          <w:szCs w:val="24"/>
        </w:rPr>
        <w:t>30</w:t>
      </w:r>
      <w:r w:rsidRPr="008A0E44">
        <w:rPr>
          <w:rFonts w:asciiTheme="minorHAnsi" w:hAnsiTheme="minorHAnsi" w:cstheme="minorHAnsi"/>
          <w:color w:val="auto"/>
          <w:sz w:val="24"/>
          <w:szCs w:val="24"/>
        </w:rPr>
        <w:t xml:space="preserve"> dni kalendarzowych od dnia zawarcia umowy, z zastrzeżeniem zapisów ust. 3 pkt.1</w:t>
      </w:r>
    </w:p>
    <w:p w14:paraId="55A19275" w14:textId="22D9689C" w:rsidR="002E5DF8" w:rsidRPr="008A0E44" w:rsidRDefault="002E5DF8" w:rsidP="001E1EE6">
      <w:pPr>
        <w:pStyle w:val="Akapitzlist"/>
        <w:numPr>
          <w:ilvl w:val="0"/>
          <w:numId w:val="95"/>
        </w:numPr>
        <w:spacing w:after="0" w:line="276" w:lineRule="auto"/>
        <w:jc w:val="left"/>
        <w:rPr>
          <w:rFonts w:asciiTheme="minorHAnsi" w:hAnsiTheme="minorHAnsi" w:cstheme="minorHAnsi"/>
          <w:color w:val="auto"/>
          <w:sz w:val="24"/>
          <w:szCs w:val="24"/>
          <w:lang w:val="x-none" w:eastAsia="ar-SA"/>
        </w:rPr>
      </w:pPr>
      <w:r w:rsidRPr="008A0E44">
        <w:rPr>
          <w:rFonts w:asciiTheme="minorHAnsi" w:hAnsiTheme="minorHAnsi" w:cstheme="minorHAnsi"/>
          <w:color w:val="auto"/>
          <w:sz w:val="24"/>
          <w:szCs w:val="24"/>
        </w:rPr>
        <w:t xml:space="preserve">Etap II: wykonanie, wdrożenie i uruchomienie aplikacji mobilnej dla rowerzystów na systemy  Android 6.0+ oraz iOS 11.0+ </w:t>
      </w:r>
      <w:r w:rsidRPr="008A0E44">
        <w:rPr>
          <w:rFonts w:asciiTheme="minorHAnsi" w:hAnsiTheme="minorHAnsi" w:cstheme="minorHAnsi"/>
          <w:color w:val="auto"/>
          <w:sz w:val="24"/>
          <w:szCs w:val="24"/>
          <w:lang w:eastAsia="ar-SA"/>
        </w:rPr>
        <w:t xml:space="preserve"> w ciągu </w:t>
      </w:r>
      <w:r w:rsidRPr="008A0E44">
        <w:rPr>
          <w:rFonts w:asciiTheme="minorHAnsi" w:hAnsiTheme="minorHAnsi" w:cstheme="minorHAnsi"/>
          <w:b/>
          <w:color w:val="auto"/>
          <w:sz w:val="24"/>
          <w:szCs w:val="24"/>
          <w:lang w:eastAsia="ar-SA"/>
        </w:rPr>
        <w:t xml:space="preserve">50 </w:t>
      </w:r>
      <w:r w:rsidRPr="008A0E44">
        <w:rPr>
          <w:rFonts w:asciiTheme="minorHAnsi" w:hAnsiTheme="minorHAnsi" w:cstheme="minorHAnsi"/>
          <w:color w:val="auto"/>
          <w:sz w:val="24"/>
          <w:szCs w:val="24"/>
          <w:lang w:val="x-none" w:eastAsia="ar-SA"/>
        </w:rPr>
        <w:t xml:space="preserve"> dni kalendarzowych od dnia odbioru </w:t>
      </w:r>
      <w:r w:rsidRPr="008A0E44">
        <w:rPr>
          <w:rFonts w:asciiTheme="minorHAnsi" w:hAnsiTheme="minorHAnsi" w:cstheme="minorHAnsi"/>
          <w:color w:val="auto"/>
          <w:sz w:val="24"/>
          <w:szCs w:val="24"/>
          <w:lang w:eastAsia="ar-SA"/>
        </w:rPr>
        <w:t xml:space="preserve">Etapu I, z zastrzeżeniem </w:t>
      </w:r>
      <w:r w:rsidR="00BA302B">
        <w:rPr>
          <w:rFonts w:asciiTheme="minorHAnsi" w:hAnsiTheme="minorHAnsi" w:cstheme="minorHAnsi"/>
          <w:color w:val="auto"/>
          <w:sz w:val="24"/>
          <w:szCs w:val="24"/>
          <w:lang w:eastAsia="ar-SA"/>
        </w:rPr>
        <w:t>postanowień</w:t>
      </w:r>
      <w:r w:rsidRPr="008A0E44">
        <w:rPr>
          <w:rFonts w:asciiTheme="minorHAnsi" w:hAnsiTheme="minorHAnsi" w:cstheme="minorHAnsi"/>
          <w:color w:val="auto"/>
          <w:sz w:val="24"/>
          <w:szCs w:val="24"/>
        </w:rPr>
        <w:t xml:space="preserve"> </w:t>
      </w:r>
      <w:r w:rsidRPr="008A0E44">
        <w:rPr>
          <w:rFonts w:asciiTheme="minorHAnsi" w:hAnsiTheme="minorHAnsi" w:cstheme="minorHAnsi"/>
          <w:color w:val="auto"/>
          <w:sz w:val="24"/>
          <w:szCs w:val="24"/>
          <w:lang w:eastAsia="ar-SA"/>
        </w:rPr>
        <w:t>ust. 3 pkt.2</w:t>
      </w:r>
    </w:p>
    <w:p w14:paraId="327C6A19" w14:textId="21229B6B" w:rsidR="002E5DF8" w:rsidRPr="008A0E44" w:rsidRDefault="002E5DF8" w:rsidP="001E1EE6">
      <w:pPr>
        <w:pStyle w:val="Akapitzlist"/>
        <w:numPr>
          <w:ilvl w:val="0"/>
          <w:numId w:val="95"/>
        </w:numPr>
        <w:spacing w:after="0" w:line="276" w:lineRule="auto"/>
        <w:jc w:val="left"/>
        <w:rPr>
          <w:rFonts w:asciiTheme="minorHAnsi" w:hAnsiTheme="minorHAnsi" w:cstheme="minorHAnsi"/>
          <w:color w:val="auto"/>
          <w:sz w:val="24"/>
          <w:szCs w:val="24"/>
        </w:rPr>
      </w:pPr>
      <w:r w:rsidRPr="008A0E44">
        <w:rPr>
          <w:rFonts w:asciiTheme="minorHAnsi" w:hAnsiTheme="minorHAnsi" w:cstheme="minorHAnsi"/>
          <w:color w:val="auto"/>
          <w:sz w:val="24"/>
          <w:szCs w:val="24"/>
        </w:rPr>
        <w:t xml:space="preserve">Etap III – opracowanie  i wydruk mapy papierowej turystyczno-rowerowej, w ciągu </w:t>
      </w:r>
      <w:r w:rsidRPr="008A0E44">
        <w:rPr>
          <w:rFonts w:asciiTheme="minorHAnsi" w:hAnsiTheme="minorHAnsi" w:cstheme="minorHAnsi"/>
          <w:b/>
          <w:color w:val="auto"/>
          <w:sz w:val="24"/>
          <w:szCs w:val="24"/>
        </w:rPr>
        <w:t>30</w:t>
      </w:r>
      <w:r w:rsidRPr="008A0E44">
        <w:rPr>
          <w:rFonts w:asciiTheme="minorHAnsi" w:hAnsiTheme="minorHAnsi" w:cstheme="minorHAnsi"/>
          <w:color w:val="auto"/>
          <w:sz w:val="24"/>
          <w:szCs w:val="24"/>
        </w:rPr>
        <w:t xml:space="preserve"> dni kalendarzowych od dnia podpisania protokołu odbioru opracowania będącego przedmiotem Etapu I z zastrzeżeniem </w:t>
      </w:r>
      <w:r w:rsidR="00BA302B">
        <w:rPr>
          <w:rFonts w:asciiTheme="minorHAnsi" w:hAnsiTheme="minorHAnsi" w:cstheme="minorHAnsi"/>
          <w:color w:val="auto"/>
          <w:sz w:val="24"/>
          <w:szCs w:val="24"/>
        </w:rPr>
        <w:t>postanowień</w:t>
      </w:r>
      <w:r w:rsidRPr="008A0E44">
        <w:rPr>
          <w:rFonts w:asciiTheme="minorHAnsi" w:hAnsiTheme="minorHAnsi" w:cstheme="minorHAnsi"/>
          <w:color w:val="auto"/>
          <w:sz w:val="24"/>
          <w:szCs w:val="24"/>
        </w:rPr>
        <w:t xml:space="preserve"> ust. 3 pkt.3.</w:t>
      </w:r>
    </w:p>
    <w:p w14:paraId="69FF0185" w14:textId="77777777" w:rsidR="002E5DF8" w:rsidRPr="008A0E44" w:rsidRDefault="002E5DF8" w:rsidP="009D1968">
      <w:pPr>
        <w:pStyle w:val="Akapitzlist"/>
        <w:numPr>
          <w:ilvl w:val="0"/>
          <w:numId w:val="114"/>
        </w:numPr>
        <w:suppressAutoHyphens/>
        <w:spacing w:after="0" w:line="276" w:lineRule="auto"/>
        <w:jc w:val="left"/>
        <w:rPr>
          <w:rFonts w:asciiTheme="minorHAnsi" w:hAnsiTheme="minorHAnsi" w:cstheme="minorHAnsi"/>
          <w:color w:val="auto"/>
          <w:sz w:val="24"/>
          <w:szCs w:val="24"/>
        </w:rPr>
      </w:pPr>
      <w:r w:rsidRPr="008A0E44">
        <w:rPr>
          <w:rFonts w:asciiTheme="minorHAnsi" w:hAnsiTheme="minorHAnsi" w:cstheme="minorHAnsi"/>
          <w:color w:val="auto"/>
          <w:sz w:val="24"/>
          <w:szCs w:val="24"/>
        </w:rPr>
        <w:t>Harmonogram realizacji, weryfikacji  i przekazania przedmiotu umowy:</w:t>
      </w:r>
    </w:p>
    <w:p w14:paraId="76EA2D3F" w14:textId="4867A0C3" w:rsidR="002E5DF8" w:rsidRPr="008A0E44" w:rsidRDefault="002E5DF8" w:rsidP="009D1968">
      <w:pPr>
        <w:pStyle w:val="Akapitzlist"/>
        <w:numPr>
          <w:ilvl w:val="0"/>
          <w:numId w:val="96"/>
        </w:numPr>
        <w:suppressAutoHyphens/>
        <w:spacing w:after="0" w:line="276" w:lineRule="auto"/>
        <w:jc w:val="left"/>
        <w:rPr>
          <w:rFonts w:asciiTheme="minorHAnsi" w:hAnsiTheme="minorHAnsi" w:cstheme="minorHAnsi"/>
          <w:strike/>
          <w:sz w:val="24"/>
          <w:szCs w:val="24"/>
        </w:rPr>
      </w:pPr>
      <w:r w:rsidRPr="008A0E44">
        <w:rPr>
          <w:rFonts w:asciiTheme="minorHAnsi" w:hAnsiTheme="minorHAnsi" w:cstheme="minorHAnsi"/>
          <w:color w:val="auto"/>
          <w:sz w:val="24"/>
          <w:szCs w:val="24"/>
        </w:rPr>
        <w:t>Etap I - w ciągu 23 d</w:t>
      </w:r>
      <w:r w:rsidRPr="008A0E44">
        <w:rPr>
          <w:rFonts w:asciiTheme="minorHAnsi" w:hAnsiTheme="minorHAnsi" w:cstheme="minorHAnsi"/>
          <w:sz w:val="24"/>
          <w:szCs w:val="24"/>
        </w:rPr>
        <w:t>ni kalendarzowych od dnia zawarcia umowy Wykonawca przedstawi Zamawiającemu projekt dokumentacji inwentaryzacyjnej, opracowanej zgodnie z OPZ,. Zamawiający przeprowadzi weryfikację projektu w ciągu  3 dni kalendarzowych licząc od daty przekazania projektu i przekaże kompletną Listę Zmian. Nieprzedłożenie listy poczytuje się za brak zastrzeżeń ze strony zamawiającego. Wykonawca wprowadzi modyfikacje wskazane w Liście Zmian w terminie 2 dni licząc od dnia przedłożenia ich przez Zamawiającego</w:t>
      </w:r>
      <w:r w:rsidR="00895E82">
        <w:rPr>
          <w:rFonts w:asciiTheme="minorHAnsi" w:hAnsiTheme="minorHAnsi" w:cstheme="minorHAnsi"/>
          <w:sz w:val="24"/>
          <w:szCs w:val="24"/>
        </w:rPr>
        <w:t xml:space="preserve">, </w:t>
      </w:r>
      <w:r w:rsidRPr="008A0E44">
        <w:rPr>
          <w:rFonts w:asciiTheme="minorHAnsi" w:hAnsiTheme="minorHAnsi" w:cstheme="minorHAnsi"/>
          <w:sz w:val="24"/>
          <w:szCs w:val="24"/>
        </w:rPr>
        <w:t xml:space="preserve">a </w:t>
      </w:r>
      <w:r w:rsidRPr="008A0E44">
        <w:rPr>
          <w:rFonts w:asciiTheme="minorHAnsi" w:hAnsiTheme="minorHAnsi" w:cstheme="minorHAnsi"/>
          <w:sz w:val="24"/>
          <w:szCs w:val="24"/>
        </w:rPr>
        <w:lastRenderedPageBreak/>
        <w:t>Zamawiający zweryfikuje wprowadzone modyfikacje w nieprzekraczalnym terminie 2 dni kalendarzowych. Kompletne opracowanie stanowiące Etap I należy przekazać zamawiającemu nie później niż w terminie 30 dni kalendarzowych od dnia zawarcia umowy.</w:t>
      </w:r>
    </w:p>
    <w:p w14:paraId="10D6B33D" w14:textId="77777777" w:rsidR="002E5DF8" w:rsidRPr="008A0E44" w:rsidRDefault="002E5DF8" w:rsidP="009D1968">
      <w:pPr>
        <w:pStyle w:val="Akapitzlist"/>
        <w:numPr>
          <w:ilvl w:val="0"/>
          <w:numId w:val="96"/>
        </w:numPr>
        <w:suppressAutoHyphens/>
        <w:spacing w:after="0" w:line="276" w:lineRule="auto"/>
        <w:ind w:left="1701" w:hanging="283"/>
        <w:jc w:val="left"/>
        <w:rPr>
          <w:rFonts w:asciiTheme="minorHAnsi" w:hAnsiTheme="minorHAnsi" w:cstheme="minorHAnsi"/>
          <w:strike/>
          <w:sz w:val="24"/>
          <w:szCs w:val="24"/>
        </w:rPr>
      </w:pPr>
      <w:r w:rsidRPr="008A0E44">
        <w:rPr>
          <w:rFonts w:asciiTheme="minorHAnsi" w:hAnsiTheme="minorHAnsi" w:cstheme="minorHAnsi"/>
          <w:sz w:val="24"/>
          <w:szCs w:val="24"/>
        </w:rPr>
        <w:t xml:space="preserve">Etap II: </w:t>
      </w:r>
    </w:p>
    <w:p w14:paraId="17A6EDA0" w14:textId="77777777" w:rsidR="002E5DF8" w:rsidRPr="008A0E44" w:rsidRDefault="002E5DF8" w:rsidP="009D1968">
      <w:pPr>
        <w:pStyle w:val="Akapitzlist"/>
        <w:numPr>
          <w:ilvl w:val="0"/>
          <w:numId w:val="97"/>
        </w:numPr>
        <w:suppressAutoHyphens/>
        <w:spacing w:after="0" w:line="276" w:lineRule="auto"/>
        <w:jc w:val="left"/>
        <w:rPr>
          <w:rFonts w:asciiTheme="minorHAnsi" w:hAnsiTheme="minorHAnsi" w:cstheme="minorHAnsi"/>
          <w:sz w:val="24"/>
          <w:szCs w:val="24"/>
        </w:rPr>
      </w:pPr>
      <w:r w:rsidRPr="008A0E44">
        <w:rPr>
          <w:rFonts w:asciiTheme="minorHAnsi" w:hAnsiTheme="minorHAnsi" w:cstheme="minorHAnsi"/>
          <w:sz w:val="24"/>
          <w:szCs w:val="24"/>
        </w:rPr>
        <w:t xml:space="preserve">Wykonawca przedłoży Zamawiającemu projekt graficzny aplikacji mobilnej w ciągu 14 dni kalendarzowych od dnia odbioru Etapu I, a Zamawiający potwierdzi przekazanie projektu w drodze wiadomości e-mail. Zamawiający przeprowadzi weryfikację projektu w ciągu 3 dni kalendarzowych licząc od daty przekazania projektu i przekaże kompletną Listę Zmian. Nieprzedłożenie listy poczytuje się za brak zastrzeżeń ze strony zamawiającego. Wykonawca wprowadzi modyfikacje wskazane w Liście Zmian w terminie 2 dni kalendarzowych licząc od dnia przedłożenia, a Zamawiający zweryfikuje wprowadzone modyfikacje w nieprzekraczalnym terminie 2 dni kalendarzowych.  Pozytywna  weryfikacja projektu graficznego przez zamawiającego oznacza jego akceptację. </w:t>
      </w:r>
    </w:p>
    <w:p w14:paraId="79F6CB05" w14:textId="77777777" w:rsidR="002E5DF8" w:rsidRPr="008A0E44" w:rsidRDefault="002E5DF8" w:rsidP="009D1968">
      <w:pPr>
        <w:pStyle w:val="Akapitzlist"/>
        <w:numPr>
          <w:ilvl w:val="0"/>
          <w:numId w:val="97"/>
        </w:numPr>
        <w:suppressAutoHyphens/>
        <w:spacing w:after="0" w:line="276" w:lineRule="auto"/>
        <w:jc w:val="left"/>
        <w:rPr>
          <w:rFonts w:asciiTheme="minorHAnsi" w:hAnsiTheme="minorHAnsi" w:cstheme="minorHAnsi"/>
          <w:sz w:val="24"/>
          <w:szCs w:val="24"/>
        </w:rPr>
      </w:pPr>
      <w:r w:rsidRPr="008A0E44">
        <w:rPr>
          <w:rFonts w:asciiTheme="minorHAnsi" w:hAnsiTheme="minorHAnsi" w:cstheme="minorHAnsi"/>
          <w:sz w:val="24"/>
          <w:szCs w:val="24"/>
        </w:rPr>
        <w:t xml:space="preserve">Wykonawca przedłoży wersję testową aplikacji mobilnej w ciągu 14 dni kalendarzowych od daty akceptacji projektu graficznego aplikacji. Zamawiający przeprowadzi testy zgodności w terminie 3 dni kalendarzowych od dnia przekazania wersji testowej i przekaże kompletna i jednoznaczną listę zmian. Nieprzedłożenie listy Zmian poczytuje się za brak zastrzeżeń ze strony zamawiającego. Wykonawca wprowadzi modyfikacje wskazane w Liście Zmian w terminie 2 dni kalendarzowych licząc od dnia przedłożenia, a Zamawiający zweryfikuje wprowadzone modyfikacje  w nieprzekraczalnym terminie 2 dni kalendarzowych. Pozytywna  weryfikacja wersji testowej aplikacji mobilnej przez zamawiającego oznacza jej  akceptację. </w:t>
      </w:r>
    </w:p>
    <w:p w14:paraId="08936E44" w14:textId="46BEB35F" w:rsidR="002C367E" w:rsidRPr="00521077" w:rsidRDefault="002E5DF8" w:rsidP="009D1968">
      <w:pPr>
        <w:pStyle w:val="Akapitzlist"/>
        <w:numPr>
          <w:ilvl w:val="0"/>
          <w:numId w:val="97"/>
        </w:numPr>
        <w:suppressAutoHyphens/>
        <w:spacing w:after="0" w:line="276" w:lineRule="auto"/>
        <w:jc w:val="left"/>
        <w:rPr>
          <w:rFonts w:asciiTheme="minorHAnsi" w:hAnsiTheme="minorHAnsi" w:cstheme="minorHAnsi"/>
          <w:sz w:val="24"/>
          <w:szCs w:val="24"/>
        </w:rPr>
      </w:pPr>
      <w:r w:rsidRPr="00521077">
        <w:rPr>
          <w:rFonts w:asciiTheme="minorHAnsi" w:hAnsiTheme="minorHAnsi" w:cstheme="minorHAnsi"/>
          <w:sz w:val="24"/>
          <w:szCs w:val="24"/>
        </w:rPr>
        <w:t xml:space="preserve">Wdrożenie i uruchomienie aplikacji mobilnej </w:t>
      </w:r>
      <w:r w:rsidR="00EA500C" w:rsidRPr="00521077">
        <w:rPr>
          <w:rFonts w:asciiTheme="minorHAnsi" w:hAnsiTheme="minorHAnsi" w:cstheme="minorHAnsi"/>
          <w:sz w:val="24"/>
          <w:szCs w:val="24"/>
        </w:rPr>
        <w:t xml:space="preserve"> oraz  publikacja aplikacji pod docelowym adresem </w:t>
      </w:r>
      <w:r w:rsidRPr="00521077">
        <w:rPr>
          <w:rFonts w:asciiTheme="minorHAnsi" w:hAnsiTheme="minorHAnsi" w:cstheme="minorHAnsi"/>
          <w:sz w:val="24"/>
          <w:szCs w:val="24"/>
        </w:rPr>
        <w:t>w ciągu 8 dni kalendarzowych od dnia akceptacji wersji testowej aplikacji mobilnej</w:t>
      </w:r>
      <w:r w:rsidR="002C367E" w:rsidRPr="00521077">
        <w:rPr>
          <w:rFonts w:asciiTheme="minorHAnsi" w:hAnsiTheme="minorHAnsi" w:cstheme="minorHAnsi"/>
          <w:sz w:val="24"/>
          <w:szCs w:val="24"/>
        </w:rPr>
        <w:t xml:space="preserve">, </w:t>
      </w:r>
      <w:r w:rsidR="00FE700C" w:rsidRPr="00521077">
        <w:rPr>
          <w:rFonts w:asciiTheme="minorHAnsi" w:hAnsiTheme="minorHAnsi" w:cstheme="minorHAnsi"/>
          <w:sz w:val="24"/>
          <w:szCs w:val="24"/>
        </w:rPr>
        <w:t xml:space="preserve">w tym </w:t>
      </w:r>
      <w:r w:rsidR="00FE700C" w:rsidRPr="00521077">
        <w:rPr>
          <w:rFonts w:asciiTheme="minorHAnsi" w:hAnsiTheme="minorHAnsi" w:cstheme="minorHAnsi"/>
          <w:sz w:val="24"/>
          <w:szCs w:val="24"/>
        </w:rPr>
        <w:tab/>
        <w:t>przeprowadzenie instruktażu minimum pięciu osób w zakresie obsługi CMS wraz z przekazaniem instrukcji obsługi oraz konfiguracji systemu dla użytkowników i administratorów aplikacji</w:t>
      </w:r>
    </w:p>
    <w:p w14:paraId="024C7517" w14:textId="77777777" w:rsidR="002E5DF8" w:rsidRPr="008A0E44" w:rsidRDefault="002E5DF8" w:rsidP="002E5DF8">
      <w:pPr>
        <w:pStyle w:val="Akapitzlist"/>
        <w:spacing w:line="276" w:lineRule="auto"/>
        <w:ind w:left="1418" w:hanging="2"/>
        <w:rPr>
          <w:rFonts w:asciiTheme="minorHAnsi" w:hAnsiTheme="minorHAnsi" w:cstheme="minorHAnsi"/>
          <w:sz w:val="24"/>
          <w:szCs w:val="24"/>
        </w:rPr>
      </w:pPr>
      <w:r w:rsidRPr="008A0E44">
        <w:rPr>
          <w:rFonts w:asciiTheme="minorHAnsi" w:hAnsiTheme="minorHAnsi" w:cstheme="minorHAnsi"/>
          <w:sz w:val="24"/>
          <w:szCs w:val="24"/>
        </w:rPr>
        <w:t>Realizacja  Etapu II nastąpi nie później niż w terminie 50 dni kalendarzowych od dnia odbioru Etapu I.</w:t>
      </w:r>
    </w:p>
    <w:p w14:paraId="4A34A542" w14:textId="77777777" w:rsidR="002E5DF8" w:rsidRPr="00E27673" w:rsidRDefault="002E5DF8" w:rsidP="009D1968">
      <w:pPr>
        <w:pStyle w:val="Akapitzlist"/>
        <w:numPr>
          <w:ilvl w:val="0"/>
          <w:numId w:val="96"/>
        </w:numPr>
        <w:spacing w:after="200" w:line="276" w:lineRule="auto"/>
        <w:jc w:val="left"/>
        <w:rPr>
          <w:rFonts w:asciiTheme="minorHAnsi" w:hAnsiTheme="minorHAnsi" w:cstheme="minorHAnsi"/>
          <w:sz w:val="24"/>
          <w:szCs w:val="24"/>
          <w:lang w:val="x-none" w:eastAsia="ar-SA"/>
        </w:rPr>
      </w:pPr>
      <w:r w:rsidRPr="00E27673">
        <w:rPr>
          <w:rFonts w:asciiTheme="minorHAnsi" w:hAnsiTheme="minorHAnsi" w:cstheme="minorHAnsi"/>
          <w:sz w:val="24"/>
          <w:szCs w:val="24"/>
        </w:rPr>
        <w:t xml:space="preserve">Etap III : Wykonawca przedłoży Zamawiającemu projekt graficzny mapy w ciągu 14 dni </w:t>
      </w:r>
      <w:r w:rsidRPr="00E27673">
        <w:rPr>
          <w:rFonts w:asciiTheme="minorHAnsi" w:hAnsiTheme="minorHAnsi" w:cstheme="minorHAnsi"/>
          <w:color w:val="auto"/>
          <w:sz w:val="24"/>
          <w:szCs w:val="24"/>
        </w:rPr>
        <w:t>kalendarzowych</w:t>
      </w:r>
      <w:r w:rsidRPr="00E27673">
        <w:rPr>
          <w:rFonts w:asciiTheme="minorHAnsi" w:hAnsiTheme="minorHAnsi" w:cstheme="minorHAnsi"/>
          <w:sz w:val="24"/>
          <w:szCs w:val="24"/>
        </w:rPr>
        <w:t xml:space="preserve"> od dnia zawarcia niniejszej umowy, a Zamawiający potwierdzi przekazanie projektu w drodze wiadomości e-mail. Zamawiający przeprowadzi weryfikację projektu w ciągu 3 dni kalendarzowych licząc od daty przekazania projektu i przekaże kompletną Listę Zmian. Nieprzedłożenie listy poczytuje się za brak zastrzeżeń ze strony zamawiającego. Wykonawca wprowadzi modyfikacje wskazane w Liście Zmian w terminie 2 dni kalendarzowych licząc od dnia przedłożenia, a Zamawiający zweryfikuje </w:t>
      </w:r>
      <w:r w:rsidRPr="00E27673">
        <w:rPr>
          <w:rFonts w:asciiTheme="minorHAnsi" w:hAnsiTheme="minorHAnsi" w:cstheme="minorHAnsi"/>
          <w:sz w:val="24"/>
          <w:szCs w:val="24"/>
        </w:rPr>
        <w:lastRenderedPageBreak/>
        <w:t xml:space="preserve">wprowadzone modyfikacje w nieprzekraczalnym terminie 2 dni kalendarzowych. </w:t>
      </w:r>
      <w:r w:rsidRPr="00E27673">
        <w:rPr>
          <w:rFonts w:asciiTheme="minorHAnsi" w:hAnsiTheme="minorHAnsi" w:cstheme="minorHAnsi"/>
          <w:sz w:val="24"/>
          <w:szCs w:val="24"/>
          <w:lang w:eastAsia="ar-SA"/>
        </w:rPr>
        <w:t xml:space="preserve">Realizacja </w:t>
      </w:r>
      <w:r w:rsidRPr="00E27673">
        <w:rPr>
          <w:rFonts w:asciiTheme="minorHAnsi" w:hAnsiTheme="minorHAnsi" w:cstheme="minorHAnsi"/>
          <w:sz w:val="24"/>
          <w:szCs w:val="24"/>
          <w:lang w:val="x-none" w:eastAsia="ar-SA"/>
        </w:rPr>
        <w:t xml:space="preserve"> Etap</w:t>
      </w:r>
      <w:r w:rsidRPr="00E27673">
        <w:rPr>
          <w:rFonts w:asciiTheme="minorHAnsi" w:hAnsiTheme="minorHAnsi" w:cstheme="minorHAnsi"/>
          <w:sz w:val="24"/>
          <w:szCs w:val="24"/>
          <w:lang w:eastAsia="ar-SA"/>
        </w:rPr>
        <w:t>u</w:t>
      </w:r>
      <w:r w:rsidRPr="00E27673">
        <w:rPr>
          <w:rFonts w:asciiTheme="minorHAnsi" w:hAnsiTheme="minorHAnsi" w:cstheme="minorHAnsi"/>
          <w:sz w:val="24"/>
          <w:szCs w:val="24"/>
          <w:lang w:val="x-none" w:eastAsia="ar-SA"/>
        </w:rPr>
        <w:t xml:space="preserve"> </w:t>
      </w:r>
      <w:r w:rsidRPr="00E27673">
        <w:rPr>
          <w:rFonts w:asciiTheme="minorHAnsi" w:hAnsiTheme="minorHAnsi" w:cstheme="minorHAnsi"/>
          <w:sz w:val="24"/>
          <w:szCs w:val="24"/>
          <w:lang w:eastAsia="ar-SA"/>
        </w:rPr>
        <w:t>I</w:t>
      </w:r>
      <w:proofErr w:type="spellStart"/>
      <w:r w:rsidRPr="00E27673">
        <w:rPr>
          <w:rFonts w:asciiTheme="minorHAnsi" w:hAnsiTheme="minorHAnsi" w:cstheme="minorHAnsi"/>
          <w:sz w:val="24"/>
          <w:szCs w:val="24"/>
          <w:lang w:val="x-none" w:eastAsia="ar-SA"/>
        </w:rPr>
        <w:t>I</w:t>
      </w:r>
      <w:proofErr w:type="spellEnd"/>
      <w:r w:rsidRPr="00E27673">
        <w:rPr>
          <w:rFonts w:asciiTheme="minorHAnsi" w:hAnsiTheme="minorHAnsi" w:cstheme="minorHAnsi"/>
          <w:sz w:val="24"/>
          <w:szCs w:val="24"/>
          <w:lang w:val="x-none" w:eastAsia="ar-SA"/>
        </w:rPr>
        <w:t xml:space="preserve"> </w:t>
      </w:r>
      <w:r w:rsidRPr="00E27673">
        <w:rPr>
          <w:rFonts w:asciiTheme="minorHAnsi" w:hAnsiTheme="minorHAnsi" w:cstheme="minorHAnsi"/>
          <w:sz w:val="24"/>
          <w:szCs w:val="24"/>
          <w:lang w:eastAsia="ar-SA"/>
        </w:rPr>
        <w:t>nastąpi</w:t>
      </w:r>
      <w:r w:rsidRPr="00E27673">
        <w:rPr>
          <w:rFonts w:asciiTheme="minorHAnsi" w:hAnsiTheme="minorHAnsi" w:cstheme="minorHAnsi"/>
          <w:sz w:val="24"/>
          <w:szCs w:val="24"/>
          <w:lang w:val="x-none" w:eastAsia="ar-SA"/>
        </w:rPr>
        <w:t xml:space="preserve"> nie później niż w terminie 30 dni </w:t>
      </w:r>
      <w:r w:rsidRPr="00E27673">
        <w:rPr>
          <w:rFonts w:asciiTheme="minorHAnsi" w:hAnsiTheme="minorHAnsi" w:cstheme="minorHAnsi"/>
          <w:sz w:val="24"/>
          <w:szCs w:val="24"/>
          <w:lang w:eastAsia="ar-SA"/>
        </w:rPr>
        <w:t>kalendarzowych od dnia podpisania protokołu odbioru opracowania będącego przedmiotem Etapu I.</w:t>
      </w:r>
    </w:p>
    <w:p w14:paraId="60B4ADC4" w14:textId="77777777" w:rsidR="002E5DF8" w:rsidRPr="00CB5253" w:rsidRDefault="002E5DF8" w:rsidP="009D1968">
      <w:pPr>
        <w:pStyle w:val="Akapitzlist"/>
        <w:numPr>
          <w:ilvl w:val="0"/>
          <w:numId w:val="104"/>
        </w:numPr>
        <w:suppressAutoHyphens/>
        <w:spacing w:after="0" w:line="276" w:lineRule="auto"/>
        <w:jc w:val="left"/>
        <w:rPr>
          <w:rFonts w:asciiTheme="minorHAnsi" w:hAnsiTheme="minorHAnsi" w:cstheme="minorHAnsi"/>
          <w:sz w:val="24"/>
          <w:szCs w:val="24"/>
        </w:rPr>
      </w:pPr>
      <w:r w:rsidRPr="00CB5253">
        <w:rPr>
          <w:rFonts w:asciiTheme="minorHAnsi" w:hAnsiTheme="minorHAnsi" w:cstheme="minorHAnsi"/>
          <w:sz w:val="24"/>
          <w:szCs w:val="24"/>
        </w:rPr>
        <w:t>Wykonawca dokona zgłoszenia gotowości danego świadczenia do odbioru w terminie określonym umową, a jeżeli terminu brak – bezzwłocznie po jego wykonaniu. Wykonawca jest zobowiązany przekazać świadczenia w terminie umożliwiającym odbiór zgodnie z harmonogramem określonym w ust. 3.</w:t>
      </w:r>
    </w:p>
    <w:p w14:paraId="0E7B326A" w14:textId="77777777" w:rsidR="002E5DF8" w:rsidRPr="00CB5253" w:rsidRDefault="002E5DF8" w:rsidP="009D1968">
      <w:pPr>
        <w:pStyle w:val="Akapitzlist"/>
        <w:numPr>
          <w:ilvl w:val="0"/>
          <w:numId w:val="104"/>
        </w:numPr>
        <w:suppressAutoHyphens/>
        <w:spacing w:after="0" w:line="276" w:lineRule="auto"/>
        <w:jc w:val="left"/>
        <w:rPr>
          <w:rFonts w:asciiTheme="minorHAnsi" w:hAnsiTheme="minorHAnsi" w:cstheme="minorHAnsi"/>
          <w:sz w:val="24"/>
          <w:szCs w:val="24"/>
        </w:rPr>
      </w:pPr>
      <w:r w:rsidRPr="00CB5253">
        <w:rPr>
          <w:rFonts w:asciiTheme="minorHAnsi" w:hAnsiTheme="minorHAnsi" w:cstheme="minorHAnsi"/>
          <w:sz w:val="24"/>
          <w:szCs w:val="24"/>
        </w:rPr>
        <w:t>Podstawowym kryterium odbioru jest brak błędów oraz zgodność z umową.</w:t>
      </w:r>
    </w:p>
    <w:p w14:paraId="2749C9CD" w14:textId="02E1C165" w:rsidR="002E5DF8" w:rsidRPr="00CB5253" w:rsidRDefault="0045271D" w:rsidP="009D1968">
      <w:pPr>
        <w:pStyle w:val="Akapitzlist"/>
        <w:numPr>
          <w:ilvl w:val="0"/>
          <w:numId w:val="105"/>
        </w:numPr>
        <w:suppressAutoHyphens/>
        <w:spacing w:after="0" w:line="276" w:lineRule="auto"/>
        <w:jc w:val="left"/>
        <w:rPr>
          <w:rFonts w:asciiTheme="minorHAnsi" w:hAnsiTheme="minorHAnsi" w:cstheme="minorHAnsi"/>
          <w:sz w:val="24"/>
          <w:szCs w:val="24"/>
        </w:rPr>
      </w:pPr>
      <w:r w:rsidRPr="00CB5253">
        <w:rPr>
          <w:rFonts w:asciiTheme="minorHAnsi" w:hAnsiTheme="minorHAnsi" w:cstheme="minorHAnsi"/>
          <w:sz w:val="24"/>
          <w:szCs w:val="24"/>
        </w:rPr>
        <w:t xml:space="preserve">O </w:t>
      </w:r>
      <w:r w:rsidR="002E5DF8" w:rsidRPr="00CB5253">
        <w:rPr>
          <w:rFonts w:asciiTheme="minorHAnsi" w:hAnsiTheme="minorHAnsi" w:cstheme="minorHAnsi"/>
          <w:sz w:val="24"/>
          <w:szCs w:val="24"/>
        </w:rPr>
        <w:t>ile umowa nie stanowi inaczej, odbiorom częściowym podlegają rezultaty prac Wykonawcy w podziale na etapy, a odbiorowi końcowemu – całość prac zrealizowanych w ramach umowy. Odbiory poszczególnych etapów  następować będą na podstawie częściowych protokołów odbioru podpisanych przez przedstawicieli Stron.</w:t>
      </w:r>
    </w:p>
    <w:p w14:paraId="54CF8747" w14:textId="406E9A71" w:rsidR="002E5DF8" w:rsidRPr="00CB5253" w:rsidRDefault="002E5DF8" w:rsidP="009D1968">
      <w:pPr>
        <w:pStyle w:val="Akapitzlist"/>
        <w:numPr>
          <w:ilvl w:val="0"/>
          <w:numId w:val="105"/>
        </w:numPr>
        <w:suppressAutoHyphens/>
        <w:spacing w:after="0" w:line="276" w:lineRule="auto"/>
        <w:jc w:val="left"/>
        <w:rPr>
          <w:rFonts w:asciiTheme="minorHAnsi" w:hAnsiTheme="minorHAnsi" w:cstheme="minorHAnsi"/>
          <w:sz w:val="24"/>
          <w:szCs w:val="24"/>
        </w:rPr>
      </w:pPr>
      <w:r w:rsidRPr="00CB5253">
        <w:rPr>
          <w:rFonts w:asciiTheme="minorHAnsi" w:hAnsiTheme="minorHAnsi" w:cstheme="minorHAnsi"/>
          <w:sz w:val="24"/>
          <w:szCs w:val="24"/>
        </w:rPr>
        <w:t xml:space="preserve">Za datę odbioru uważa się datę podpisania przez Strony  </w:t>
      </w:r>
      <w:r w:rsidR="0045271D" w:rsidRPr="00CB5253">
        <w:rPr>
          <w:rFonts w:asciiTheme="minorHAnsi" w:hAnsiTheme="minorHAnsi" w:cstheme="minorHAnsi"/>
          <w:sz w:val="24"/>
          <w:szCs w:val="24"/>
        </w:rPr>
        <w:t xml:space="preserve">pozytywnego </w:t>
      </w:r>
      <w:r w:rsidRPr="00CB5253">
        <w:rPr>
          <w:rFonts w:asciiTheme="minorHAnsi" w:hAnsiTheme="minorHAnsi" w:cstheme="minorHAnsi"/>
          <w:sz w:val="24"/>
          <w:szCs w:val="24"/>
        </w:rPr>
        <w:t>protokołu odbioru, chyba że inna data została wskazana w protokole odbioru.</w:t>
      </w:r>
    </w:p>
    <w:p w14:paraId="38858569" w14:textId="77777777" w:rsidR="002E5DF8" w:rsidRPr="00CB5253" w:rsidRDefault="002E5DF8" w:rsidP="009D1968">
      <w:pPr>
        <w:pStyle w:val="Akapitzlist"/>
        <w:numPr>
          <w:ilvl w:val="0"/>
          <w:numId w:val="105"/>
        </w:numPr>
        <w:suppressAutoHyphens/>
        <w:spacing w:after="0" w:line="276" w:lineRule="auto"/>
        <w:jc w:val="left"/>
        <w:rPr>
          <w:rFonts w:asciiTheme="minorHAnsi" w:hAnsiTheme="minorHAnsi" w:cstheme="minorHAnsi"/>
          <w:sz w:val="24"/>
          <w:szCs w:val="24"/>
        </w:rPr>
      </w:pPr>
      <w:r w:rsidRPr="00CB5253">
        <w:rPr>
          <w:rFonts w:asciiTheme="minorHAnsi" w:hAnsiTheme="minorHAnsi" w:cstheme="minorHAnsi"/>
          <w:sz w:val="24"/>
          <w:szCs w:val="24"/>
        </w:rPr>
        <w:t>Dokonanie odbioru nie wpływa na możliwość skorzystania przez Zamawiającego z uprawnień przysługujących mu na mocy przepisów prawa lub umowy w przypadku nienależytego wykonania umowy, a w szczególności naliczenia kar umownych, dochodzenia odszkodowań oraz odstąpienia od umowy, jeżeli fakt nienależytego wykonania umowy zostanie ujawniony po dokonaniu odbioru przedmiotu umowy.</w:t>
      </w:r>
    </w:p>
    <w:p w14:paraId="6196A4C5" w14:textId="19980C1C" w:rsidR="002E5DF8" w:rsidRPr="00CB5253" w:rsidRDefault="002E5DF8" w:rsidP="009D1968">
      <w:pPr>
        <w:pStyle w:val="Akapitzlist"/>
        <w:numPr>
          <w:ilvl w:val="0"/>
          <w:numId w:val="105"/>
        </w:numPr>
        <w:spacing w:after="0" w:line="276" w:lineRule="auto"/>
        <w:jc w:val="left"/>
        <w:rPr>
          <w:rFonts w:asciiTheme="minorHAnsi" w:hAnsiTheme="minorHAnsi" w:cstheme="minorHAnsi"/>
          <w:sz w:val="24"/>
          <w:szCs w:val="24"/>
        </w:rPr>
      </w:pPr>
      <w:r w:rsidRPr="00CB5253">
        <w:rPr>
          <w:rFonts w:asciiTheme="minorHAnsi" w:hAnsiTheme="minorHAnsi" w:cstheme="minorHAnsi"/>
          <w:sz w:val="24"/>
          <w:szCs w:val="24"/>
        </w:rPr>
        <w:t>Po wykonaniu całości świadczeń opisanych umową, tj. po wykonaniu trzech etapów, Zamawiający dokona odbioru końcowego. Odbiór końcowy potwierdza spełnienie przez Wykonawcę całości zobowiązań określonych umową.</w:t>
      </w:r>
    </w:p>
    <w:p w14:paraId="6B3BFE31" w14:textId="77777777" w:rsidR="002E5DF8" w:rsidRPr="008D3056" w:rsidRDefault="002E5DF8" w:rsidP="00F63758">
      <w:pPr>
        <w:pStyle w:val="Akapitzlist"/>
        <w:autoSpaceDE w:val="0"/>
        <w:autoSpaceDN w:val="0"/>
        <w:adjustRightInd w:val="0"/>
        <w:spacing w:after="0" w:line="276" w:lineRule="auto"/>
        <w:ind w:left="4956"/>
        <w:rPr>
          <w:rFonts w:asciiTheme="minorHAnsi" w:hAnsiTheme="minorHAnsi" w:cstheme="minorHAnsi"/>
          <w:b/>
          <w:bCs/>
          <w:sz w:val="24"/>
          <w:szCs w:val="24"/>
        </w:rPr>
      </w:pPr>
      <w:r w:rsidRPr="008D3056">
        <w:rPr>
          <w:rFonts w:asciiTheme="minorHAnsi" w:hAnsiTheme="minorHAnsi" w:cstheme="minorHAnsi"/>
          <w:b/>
          <w:bCs/>
          <w:sz w:val="24"/>
          <w:szCs w:val="24"/>
        </w:rPr>
        <w:t>§ 5</w:t>
      </w:r>
    </w:p>
    <w:p w14:paraId="77939BD4" w14:textId="77777777" w:rsidR="002E5DF8" w:rsidRPr="008D3056" w:rsidRDefault="002E5DF8" w:rsidP="00F63758">
      <w:pPr>
        <w:pStyle w:val="Akapitzlist"/>
        <w:autoSpaceDE w:val="0"/>
        <w:autoSpaceDN w:val="0"/>
        <w:adjustRightInd w:val="0"/>
        <w:spacing w:after="0" w:line="276" w:lineRule="auto"/>
        <w:ind w:left="4248"/>
        <w:rPr>
          <w:rFonts w:asciiTheme="minorHAnsi" w:hAnsiTheme="minorHAnsi" w:cstheme="minorHAnsi"/>
          <w:b/>
          <w:bCs/>
          <w:sz w:val="24"/>
          <w:szCs w:val="24"/>
        </w:rPr>
      </w:pPr>
      <w:r w:rsidRPr="008D3056">
        <w:rPr>
          <w:rFonts w:asciiTheme="minorHAnsi" w:hAnsiTheme="minorHAnsi" w:cstheme="minorHAnsi"/>
          <w:b/>
          <w:bCs/>
          <w:sz w:val="24"/>
          <w:szCs w:val="24"/>
        </w:rPr>
        <w:t>Podwykonawstwo</w:t>
      </w:r>
    </w:p>
    <w:p w14:paraId="74CE01EF" w14:textId="5BB65824" w:rsidR="002E5DF8" w:rsidRPr="002520F3" w:rsidRDefault="002E5DF8" w:rsidP="009D1968">
      <w:pPr>
        <w:numPr>
          <w:ilvl w:val="0"/>
          <w:numId w:val="106"/>
        </w:numPr>
        <w:spacing w:before="240" w:after="0" w:line="276" w:lineRule="auto"/>
        <w:ind w:left="705"/>
        <w:jc w:val="left"/>
        <w:rPr>
          <w:rFonts w:asciiTheme="minorHAnsi" w:hAnsiTheme="minorHAnsi" w:cstheme="minorHAnsi"/>
          <w:sz w:val="24"/>
          <w:szCs w:val="24"/>
        </w:rPr>
      </w:pPr>
      <w:r w:rsidRPr="002520F3">
        <w:rPr>
          <w:rFonts w:asciiTheme="minorHAnsi" w:hAnsiTheme="minorHAnsi" w:cstheme="minorHAnsi"/>
          <w:sz w:val="24"/>
          <w:szCs w:val="24"/>
        </w:rPr>
        <w:t>Zamawiający  dopuszcza możliwości zlecania części prac podwykonawcy - określonych przez Wykonawcę w ofercie</w:t>
      </w:r>
      <w:r w:rsidRPr="002520F3">
        <w:rPr>
          <w:rFonts w:asciiTheme="minorHAnsi" w:hAnsiTheme="minorHAnsi" w:cstheme="minorHAnsi"/>
          <w:sz w:val="24"/>
          <w:szCs w:val="24"/>
          <w:vertAlign w:val="superscript"/>
        </w:rPr>
        <w:footnoteReference w:id="3"/>
      </w:r>
      <w:r w:rsidRPr="002520F3">
        <w:rPr>
          <w:rFonts w:asciiTheme="minorHAnsi" w:hAnsiTheme="minorHAnsi" w:cstheme="minorHAnsi"/>
          <w:sz w:val="24"/>
          <w:szCs w:val="24"/>
        </w:rPr>
        <w:t xml:space="preserve"> z zastrzeżeniem ust. 2. </w:t>
      </w:r>
      <w:r w:rsidRPr="002520F3">
        <w:rPr>
          <w:rFonts w:asciiTheme="minorHAnsi" w:hAnsiTheme="minorHAnsi" w:cstheme="minorHAnsi"/>
          <w:i/>
          <w:iCs/>
          <w:sz w:val="24"/>
          <w:szCs w:val="24"/>
        </w:rPr>
        <w:t>(</w:t>
      </w:r>
      <w:r w:rsidR="001B63FE" w:rsidRPr="002520F3">
        <w:rPr>
          <w:rFonts w:asciiTheme="minorHAnsi" w:hAnsiTheme="minorHAnsi" w:cstheme="minorHAnsi"/>
          <w:i/>
          <w:iCs/>
          <w:sz w:val="24"/>
          <w:szCs w:val="24"/>
        </w:rPr>
        <w:t xml:space="preserve">nazwa prac, </w:t>
      </w:r>
      <w:r w:rsidRPr="002520F3">
        <w:rPr>
          <w:rFonts w:asciiTheme="minorHAnsi" w:hAnsiTheme="minorHAnsi" w:cstheme="minorHAnsi"/>
          <w:i/>
          <w:iCs/>
          <w:sz w:val="24"/>
          <w:szCs w:val="24"/>
        </w:rPr>
        <w:t>nazwa podwykonawcy, adres NIP, REGON)</w:t>
      </w:r>
      <w:r w:rsidRPr="002520F3">
        <w:rPr>
          <w:rFonts w:asciiTheme="minorHAnsi" w:hAnsiTheme="minorHAnsi" w:cstheme="minorHAnsi"/>
          <w:sz w:val="24"/>
          <w:szCs w:val="24"/>
        </w:rPr>
        <w:t xml:space="preserve"> ………………………………………………………… </w:t>
      </w:r>
    </w:p>
    <w:p w14:paraId="1E2D19A6" w14:textId="77777777" w:rsidR="002E5DF8" w:rsidRPr="002520F3" w:rsidRDefault="002E5DF8" w:rsidP="009D1968">
      <w:pPr>
        <w:numPr>
          <w:ilvl w:val="0"/>
          <w:numId w:val="106"/>
        </w:numPr>
        <w:spacing w:after="0" w:line="240" w:lineRule="auto"/>
        <w:ind w:left="705"/>
        <w:jc w:val="left"/>
        <w:rPr>
          <w:rFonts w:asciiTheme="minorHAnsi" w:hAnsiTheme="minorHAnsi" w:cstheme="minorHAnsi"/>
          <w:sz w:val="24"/>
          <w:szCs w:val="24"/>
        </w:rPr>
      </w:pPr>
      <w:r w:rsidRPr="002520F3">
        <w:rPr>
          <w:rFonts w:asciiTheme="minorHAnsi" w:hAnsiTheme="minorHAnsi" w:cstheme="minorHAnsi"/>
          <w:sz w:val="24"/>
          <w:szCs w:val="24"/>
        </w:rPr>
        <w:t xml:space="preserve"> Zgodnie z art. 121 pkt 1 ustawy prawo zamówień publicznych, Zamawiający  zastrzega obowiązek osobistego wykonania przez Wykonawcę  kluczowych części  zamówienia.  Przez kluczowe części zamówienia, Zamawiający  rozumie wykonanie   następujących      prac  przez Wykonawcę:</w:t>
      </w:r>
    </w:p>
    <w:p w14:paraId="433DB777" w14:textId="73EF4C14" w:rsidR="002E5DF8" w:rsidRPr="002520F3" w:rsidRDefault="002E5DF8" w:rsidP="009D1968">
      <w:pPr>
        <w:pStyle w:val="Akapitzlist"/>
        <w:numPr>
          <w:ilvl w:val="0"/>
          <w:numId w:val="108"/>
        </w:numPr>
        <w:tabs>
          <w:tab w:val="left" w:pos="426"/>
          <w:tab w:val="left" w:pos="709"/>
          <w:tab w:val="left" w:pos="10065"/>
        </w:tabs>
        <w:spacing w:after="0" w:line="240" w:lineRule="auto"/>
        <w:ind w:right="27"/>
        <w:jc w:val="left"/>
        <w:rPr>
          <w:rFonts w:asciiTheme="minorHAnsi" w:hAnsiTheme="minorHAnsi" w:cstheme="minorHAnsi"/>
          <w:sz w:val="24"/>
          <w:szCs w:val="24"/>
        </w:rPr>
      </w:pPr>
      <w:r w:rsidRPr="002520F3">
        <w:rPr>
          <w:rFonts w:asciiTheme="minorHAnsi" w:hAnsiTheme="minorHAnsi" w:cstheme="minorHAnsi"/>
          <w:sz w:val="24"/>
          <w:szCs w:val="24"/>
        </w:rPr>
        <w:t>wykonanie, wdrożenie i uruchomienie aplikacji mobilnej dla rowerzystów na systemy  Android 6.0+ oraz iOS 11.0+</w:t>
      </w:r>
      <w:r w:rsidR="00F33CDC" w:rsidRPr="00F33CDC">
        <w:t xml:space="preserve"> </w:t>
      </w:r>
      <w:r w:rsidR="00F33CDC" w:rsidRPr="00F33CDC">
        <w:rPr>
          <w:rFonts w:asciiTheme="minorHAnsi" w:hAnsiTheme="minorHAnsi" w:cstheme="minorHAnsi"/>
          <w:sz w:val="24"/>
          <w:szCs w:val="24"/>
        </w:rPr>
        <w:t xml:space="preserve">wraz z bezpłatnym utrzymaniem aplikacji na koncie Google Play i </w:t>
      </w:r>
      <w:proofErr w:type="spellStart"/>
      <w:r w:rsidR="00F33CDC" w:rsidRPr="00F33CDC">
        <w:rPr>
          <w:rFonts w:asciiTheme="minorHAnsi" w:hAnsiTheme="minorHAnsi" w:cstheme="minorHAnsi"/>
          <w:sz w:val="24"/>
          <w:szCs w:val="24"/>
        </w:rPr>
        <w:t>App</w:t>
      </w:r>
      <w:proofErr w:type="spellEnd"/>
      <w:r w:rsidR="00F33CDC" w:rsidRPr="00F33CDC">
        <w:rPr>
          <w:rFonts w:asciiTheme="minorHAnsi" w:hAnsiTheme="minorHAnsi" w:cstheme="minorHAnsi"/>
          <w:sz w:val="24"/>
          <w:szCs w:val="24"/>
        </w:rPr>
        <w:t xml:space="preserve"> </w:t>
      </w:r>
      <w:proofErr w:type="spellStart"/>
      <w:r w:rsidR="00F33CDC" w:rsidRPr="00F33CDC">
        <w:rPr>
          <w:rFonts w:asciiTheme="minorHAnsi" w:hAnsiTheme="minorHAnsi" w:cstheme="minorHAnsi"/>
          <w:sz w:val="24"/>
          <w:szCs w:val="24"/>
        </w:rPr>
        <w:t>Store</w:t>
      </w:r>
      <w:proofErr w:type="spellEnd"/>
      <w:r w:rsidR="00F33CDC" w:rsidRPr="00F33CDC">
        <w:rPr>
          <w:rFonts w:asciiTheme="minorHAnsi" w:hAnsiTheme="minorHAnsi" w:cstheme="minorHAnsi"/>
          <w:sz w:val="24"/>
          <w:szCs w:val="24"/>
        </w:rPr>
        <w:t xml:space="preserve"> przez okres 5 lat.</w:t>
      </w:r>
    </w:p>
    <w:p w14:paraId="31B438FB" w14:textId="77777777" w:rsidR="002E5DF8" w:rsidRPr="002520F3" w:rsidRDefault="002E5DF8" w:rsidP="009D1968">
      <w:pPr>
        <w:numPr>
          <w:ilvl w:val="0"/>
          <w:numId w:val="107"/>
        </w:numPr>
        <w:tabs>
          <w:tab w:val="left" w:pos="426"/>
          <w:tab w:val="left" w:pos="709"/>
          <w:tab w:val="left" w:pos="10065"/>
        </w:tabs>
        <w:spacing w:after="0" w:line="240" w:lineRule="auto"/>
        <w:ind w:right="27"/>
        <w:jc w:val="left"/>
        <w:rPr>
          <w:rFonts w:asciiTheme="minorHAnsi" w:hAnsiTheme="minorHAnsi" w:cstheme="minorHAnsi"/>
          <w:sz w:val="24"/>
          <w:szCs w:val="24"/>
        </w:rPr>
      </w:pPr>
      <w:r w:rsidRPr="002520F3">
        <w:rPr>
          <w:rFonts w:asciiTheme="minorHAnsi" w:hAnsiTheme="minorHAnsi" w:cstheme="minorHAnsi"/>
          <w:sz w:val="24"/>
          <w:szCs w:val="24"/>
        </w:rPr>
        <w:t>Podwykonawcy muszą posiadać odpowiednie kwalifikacje i uprawnienia do realizacji  powierzonego im zakresu robót.</w:t>
      </w:r>
    </w:p>
    <w:p w14:paraId="69FACC79" w14:textId="6B4F1671" w:rsidR="002E5DF8" w:rsidRPr="002520F3" w:rsidRDefault="002E5DF8" w:rsidP="009D1968">
      <w:pPr>
        <w:numPr>
          <w:ilvl w:val="0"/>
          <w:numId w:val="107"/>
        </w:numPr>
        <w:tabs>
          <w:tab w:val="left" w:pos="426"/>
          <w:tab w:val="left" w:pos="709"/>
          <w:tab w:val="left" w:pos="10065"/>
        </w:tabs>
        <w:spacing w:after="0" w:line="240" w:lineRule="auto"/>
        <w:ind w:right="27"/>
        <w:contextualSpacing/>
        <w:jc w:val="left"/>
        <w:rPr>
          <w:rFonts w:asciiTheme="minorHAnsi" w:hAnsiTheme="minorHAnsi" w:cstheme="minorHAnsi"/>
          <w:sz w:val="24"/>
          <w:szCs w:val="24"/>
        </w:rPr>
      </w:pPr>
      <w:r w:rsidRPr="002520F3">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 Wykonawca przedkłada dowód dokonania   płatności na rzecz Podwykonawcy.</w:t>
      </w:r>
    </w:p>
    <w:p w14:paraId="55832F3F" w14:textId="77777777" w:rsidR="002E5DF8" w:rsidRPr="002520F3" w:rsidRDefault="002E5DF8" w:rsidP="009D1968">
      <w:pPr>
        <w:numPr>
          <w:ilvl w:val="0"/>
          <w:numId w:val="107"/>
        </w:numPr>
        <w:tabs>
          <w:tab w:val="left" w:pos="426"/>
          <w:tab w:val="left" w:pos="709"/>
          <w:tab w:val="left" w:pos="10065"/>
        </w:tabs>
        <w:spacing w:after="0" w:line="240" w:lineRule="auto"/>
        <w:ind w:right="27"/>
        <w:contextualSpacing/>
        <w:jc w:val="left"/>
        <w:rPr>
          <w:rFonts w:asciiTheme="minorHAnsi" w:hAnsiTheme="minorHAnsi" w:cstheme="minorHAnsi"/>
          <w:sz w:val="24"/>
          <w:szCs w:val="24"/>
        </w:rPr>
      </w:pPr>
      <w:r w:rsidRPr="002520F3">
        <w:rPr>
          <w:rFonts w:asciiTheme="minorHAnsi" w:hAnsiTheme="minorHAnsi" w:cstheme="minorHAnsi"/>
          <w:sz w:val="24"/>
          <w:szCs w:val="24"/>
        </w:rPr>
        <w:lastRenderedPageBreak/>
        <w:t>Do czasu przedstawienia przez Wykonawcę dowodu uiszczenia płatności, nie biegną       terminy określone w postanowieniach umowy dotyczące płatności, a Wykonawcy nie     przysługują za ten okres odsetki ustawowe.</w:t>
      </w:r>
    </w:p>
    <w:p w14:paraId="24B8764E" w14:textId="20321E46" w:rsidR="002E5DF8" w:rsidRPr="002520F3" w:rsidRDefault="002E5DF8" w:rsidP="009D1968">
      <w:pPr>
        <w:numPr>
          <w:ilvl w:val="0"/>
          <w:numId w:val="107"/>
        </w:numPr>
        <w:tabs>
          <w:tab w:val="left" w:pos="426"/>
          <w:tab w:val="left" w:pos="709"/>
          <w:tab w:val="left" w:pos="10065"/>
        </w:tabs>
        <w:spacing w:after="0" w:line="240" w:lineRule="auto"/>
        <w:ind w:right="27"/>
        <w:contextualSpacing/>
        <w:jc w:val="left"/>
        <w:rPr>
          <w:rFonts w:asciiTheme="minorHAnsi" w:hAnsiTheme="minorHAnsi" w:cstheme="minorHAnsi"/>
          <w:sz w:val="24"/>
          <w:szCs w:val="24"/>
        </w:rPr>
      </w:pPr>
      <w:r w:rsidRPr="002520F3">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539F4FD3" w14:textId="77777777" w:rsidR="002E5DF8" w:rsidRPr="002520F3" w:rsidRDefault="002E5DF8" w:rsidP="009D1968">
      <w:pPr>
        <w:pStyle w:val="Akapitzlist"/>
        <w:numPr>
          <w:ilvl w:val="0"/>
          <w:numId w:val="109"/>
        </w:numPr>
        <w:spacing w:after="0" w:line="240" w:lineRule="auto"/>
        <w:jc w:val="left"/>
        <w:rPr>
          <w:rFonts w:asciiTheme="minorHAnsi" w:eastAsia="Calibri" w:hAnsiTheme="minorHAnsi" w:cstheme="minorHAnsi"/>
          <w:sz w:val="24"/>
          <w:szCs w:val="24"/>
        </w:rPr>
      </w:pPr>
      <w:r w:rsidRPr="002520F3">
        <w:rPr>
          <w:rFonts w:asciiTheme="minorHAnsi" w:eastAsia="Calibri" w:hAnsiTheme="minorHAnsi" w:cstheme="minorHAnsi"/>
          <w:sz w:val="24"/>
          <w:szCs w:val="24"/>
        </w:rPr>
        <w:t xml:space="preserve">Jeżeli Wykonawca zamierza powierzyć wykonanie części zadań wynikających z opisu przedmiotu umowy podwykonawcy w trakcie realizacji usługi, nie zwalnia to Wykonawcy </w:t>
      </w:r>
      <w:r w:rsidRPr="002520F3">
        <w:rPr>
          <w:rFonts w:asciiTheme="minorHAnsi" w:eastAsia="Calibri" w:hAnsiTheme="minorHAnsi" w:cstheme="minorHAnsi"/>
          <w:sz w:val="24"/>
          <w:szCs w:val="24"/>
        </w:rPr>
        <w:br/>
        <w:t>z odpowiedzialności za należyte wykonanie tego zamówienia.</w:t>
      </w:r>
    </w:p>
    <w:p w14:paraId="21C6220D" w14:textId="5000744B" w:rsidR="002E5DF8" w:rsidRPr="002520F3" w:rsidRDefault="002E5DF8" w:rsidP="009D1968">
      <w:pPr>
        <w:pStyle w:val="Akapitzlist"/>
        <w:numPr>
          <w:ilvl w:val="0"/>
          <w:numId w:val="109"/>
        </w:numPr>
        <w:spacing w:after="0" w:line="240" w:lineRule="auto"/>
        <w:jc w:val="left"/>
        <w:rPr>
          <w:rFonts w:asciiTheme="minorHAnsi" w:eastAsia="Calibri" w:hAnsiTheme="minorHAnsi" w:cstheme="minorHAnsi"/>
          <w:sz w:val="24"/>
          <w:szCs w:val="24"/>
        </w:rPr>
      </w:pPr>
      <w:r w:rsidRPr="002520F3">
        <w:rPr>
          <w:rFonts w:asciiTheme="minorHAnsi" w:eastAsia="Calibri" w:hAnsiTheme="minorHAnsi" w:cstheme="minorHAnsi"/>
          <w:sz w:val="24"/>
          <w:szCs w:val="24"/>
        </w:rPr>
        <w:t xml:space="preserve">Wykonawca ponosi odpowiedzialność za bezpieczeństwo wszelkich działań związanych </w:t>
      </w:r>
      <w:r w:rsidRPr="002520F3">
        <w:rPr>
          <w:rFonts w:asciiTheme="minorHAnsi" w:eastAsia="Calibri" w:hAnsiTheme="minorHAnsi" w:cstheme="minorHAnsi"/>
          <w:sz w:val="24"/>
          <w:szCs w:val="24"/>
        </w:rPr>
        <w:br/>
        <w:t xml:space="preserve">z wykonaniem umowy. Ponosi on odpowiedzialność cywilną i pracowniczą względem swoich pracowników, zleceniobiorców, podwykonawców, a także osób trzecich, które w wyniku, </w:t>
      </w:r>
      <w:r w:rsidRPr="002520F3">
        <w:rPr>
          <w:rFonts w:asciiTheme="minorHAnsi" w:eastAsia="Calibri" w:hAnsiTheme="minorHAnsi" w:cstheme="minorHAnsi"/>
          <w:sz w:val="24"/>
          <w:szCs w:val="24"/>
        </w:rPr>
        <w:br/>
        <w:t>w związku lub przy okazji wykonywania umowy poniosły szkodę majątkową lub niemajątkową.</w:t>
      </w:r>
    </w:p>
    <w:bookmarkEnd w:id="10"/>
    <w:bookmarkEnd w:id="11"/>
    <w:p w14:paraId="491522BD" w14:textId="77777777" w:rsidR="002E5DF8" w:rsidRPr="0045271D" w:rsidRDefault="002E5DF8" w:rsidP="002E5DF8">
      <w:pPr>
        <w:autoSpaceDE w:val="0"/>
        <w:autoSpaceDN w:val="0"/>
        <w:adjustRightInd w:val="0"/>
        <w:spacing w:after="0" w:line="360" w:lineRule="auto"/>
        <w:ind w:left="284" w:hanging="284"/>
        <w:rPr>
          <w:rFonts w:asciiTheme="minorHAnsi" w:hAnsiTheme="minorHAnsi" w:cstheme="minorHAnsi"/>
          <w:sz w:val="24"/>
          <w:szCs w:val="24"/>
        </w:rPr>
      </w:pPr>
      <w:r w:rsidRPr="0045271D">
        <w:rPr>
          <w:rFonts w:asciiTheme="minorHAnsi" w:hAnsiTheme="minorHAnsi" w:cstheme="minorHAnsi"/>
          <w:sz w:val="24"/>
          <w:szCs w:val="24"/>
        </w:rPr>
        <w:tab/>
      </w:r>
      <w:r w:rsidRPr="0045271D">
        <w:rPr>
          <w:rFonts w:asciiTheme="minorHAnsi" w:hAnsiTheme="minorHAnsi" w:cstheme="minorHAnsi"/>
          <w:sz w:val="24"/>
          <w:szCs w:val="24"/>
        </w:rPr>
        <w:tab/>
      </w:r>
      <w:r w:rsidRPr="0045271D">
        <w:rPr>
          <w:rFonts w:asciiTheme="minorHAnsi" w:hAnsiTheme="minorHAnsi" w:cstheme="minorHAnsi"/>
          <w:sz w:val="24"/>
          <w:szCs w:val="24"/>
        </w:rPr>
        <w:tab/>
      </w:r>
      <w:r w:rsidRPr="0045271D">
        <w:rPr>
          <w:rFonts w:asciiTheme="minorHAnsi" w:hAnsiTheme="minorHAnsi" w:cstheme="minorHAnsi"/>
          <w:sz w:val="24"/>
          <w:szCs w:val="24"/>
        </w:rPr>
        <w:tab/>
      </w:r>
      <w:r w:rsidRPr="0045271D">
        <w:rPr>
          <w:rFonts w:asciiTheme="minorHAnsi" w:hAnsiTheme="minorHAnsi" w:cstheme="minorHAnsi"/>
          <w:sz w:val="24"/>
          <w:szCs w:val="24"/>
        </w:rPr>
        <w:tab/>
      </w:r>
      <w:r w:rsidRPr="0045271D">
        <w:rPr>
          <w:rFonts w:asciiTheme="minorHAnsi" w:hAnsiTheme="minorHAnsi" w:cstheme="minorHAnsi"/>
          <w:sz w:val="24"/>
          <w:szCs w:val="24"/>
        </w:rPr>
        <w:tab/>
      </w:r>
      <w:r w:rsidRPr="0045271D">
        <w:rPr>
          <w:rFonts w:asciiTheme="minorHAnsi" w:hAnsiTheme="minorHAnsi" w:cstheme="minorHAnsi"/>
          <w:sz w:val="24"/>
          <w:szCs w:val="24"/>
        </w:rPr>
        <w:tab/>
      </w:r>
      <w:r w:rsidRPr="0045271D">
        <w:rPr>
          <w:rFonts w:asciiTheme="minorHAnsi" w:hAnsiTheme="minorHAnsi" w:cstheme="minorHAnsi"/>
          <w:sz w:val="24"/>
          <w:szCs w:val="24"/>
        </w:rPr>
        <w:tab/>
      </w:r>
    </w:p>
    <w:p w14:paraId="4AE29A94" w14:textId="77777777" w:rsidR="002E5DF8" w:rsidRPr="008D3056" w:rsidRDefault="002E5DF8" w:rsidP="002E5DF8">
      <w:pPr>
        <w:autoSpaceDE w:val="0"/>
        <w:autoSpaceDN w:val="0"/>
        <w:adjustRightInd w:val="0"/>
        <w:spacing w:after="0"/>
        <w:ind w:left="284" w:hanging="284"/>
        <w:jc w:val="center"/>
        <w:rPr>
          <w:rFonts w:asciiTheme="minorHAnsi" w:hAnsiTheme="minorHAnsi" w:cstheme="minorHAnsi"/>
          <w:b/>
          <w:bCs/>
          <w:sz w:val="24"/>
          <w:szCs w:val="24"/>
        </w:rPr>
      </w:pPr>
      <w:r w:rsidRPr="008D3056">
        <w:rPr>
          <w:rFonts w:asciiTheme="minorHAnsi" w:hAnsiTheme="minorHAnsi" w:cstheme="minorHAnsi"/>
          <w:b/>
          <w:bCs/>
          <w:sz w:val="24"/>
          <w:szCs w:val="24"/>
        </w:rPr>
        <w:t>§ 6</w:t>
      </w:r>
    </w:p>
    <w:p w14:paraId="72510B82" w14:textId="77777777" w:rsidR="002E5DF8" w:rsidRPr="008D3056" w:rsidRDefault="002E5DF8" w:rsidP="002E5DF8">
      <w:pPr>
        <w:autoSpaceDE w:val="0"/>
        <w:autoSpaceDN w:val="0"/>
        <w:adjustRightInd w:val="0"/>
        <w:spacing w:after="0"/>
        <w:ind w:left="284" w:hanging="284"/>
        <w:jc w:val="center"/>
        <w:rPr>
          <w:rFonts w:asciiTheme="minorHAnsi" w:hAnsiTheme="minorHAnsi" w:cstheme="minorHAnsi"/>
          <w:b/>
          <w:bCs/>
          <w:sz w:val="24"/>
          <w:szCs w:val="24"/>
        </w:rPr>
      </w:pPr>
      <w:r w:rsidRPr="008D3056">
        <w:rPr>
          <w:rFonts w:asciiTheme="minorHAnsi" w:hAnsiTheme="minorHAnsi" w:cstheme="minorHAnsi"/>
          <w:b/>
          <w:bCs/>
          <w:sz w:val="24"/>
          <w:szCs w:val="24"/>
        </w:rPr>
        <w:t>Rozliczenie finansowe umowy</w:t>
      </w:r>
    </w:p>
    <w:p w14:paraId="2A338213" w14:textId="77777777" w:rsidR="002E5DF8" w:rsidRPr="008D3056" w:rsidRDefault="002E5DF8" w:rsidP="009D1968">
      <w:pPr>
        <w:pStyle w:val="Akapitzlist"/>
        <w:numPr>
          <w:ilvl w:val="0"/>
          <w:numId w:val="11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Za wykonanie przedmiotu umowy Strony ustalają wynagrodzenie ryczałtowe w wysokości ……………..…….. zł brutto (słownie:…………………………………………………….) z wyszczególnieniem:</w:t>
      </w:r>
    </w:p>
    <w:p w14:paraId="1511D285" w14:textId="77777777" w:rsidR="002E5DF8" w:rsidRPr="008D3056" w:rsidRDefault="002E5DF8" w:rsidP="009D1968">
      <w:pPr>
        <w:pStyle w:val="Akapitzlist"/>
        <w:numPr>
          <w:ilvl w:val="0"/>
          <w:numId w:val="111"/>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Etap I - …….. zł brutto (słownie: ….)</w:t>
      </w:r>
    </w:p>
    <w:p w14:paraId="67C5F3F5" w14:textId="77777777" w:rsidR="002E5DF8" w:rsidRPr="008D3056" w:rsidRDefault="002E5DF8" w:rsidP="009D1968">
      <w:pPr>
        <w:pStyle w:val="Akapitzlist"/>
        <w:numPr>
          <w:ilvl w:val="0"/>
          <w:numId w:val="111"/>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Etap II -  …….. zł brutto (słownie: ….) </w:t>
      </w:r>
    </w:p>
    <w:p w14:paraId="302CEE53" w14:textId="77777777" w:rsidR="002E5DF8" w:rsidRPr="008D3056" w:rsidRDefault="002E5DF8" w:rsidP="009D1968">
      <w:pPr>
        <w:pStyle w:val="Akapitzlist"/>
        <w:numPr>
          <w:ilvl w:val="0"/>
          <w:numId w:val="111"/>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Etap III -  …….. zł brutto (słownie: ….) </w:t>
      </w:r>
    </w:p>
    <w:p w14:paraId="46BFA458" w14:textId="77777777" w:rsidR="002E5DF8" w:rsidRPr="001A4344" w:rsidRDefault="002E5DF8" w:rsidP="009D1968">
      <w:pPr>
        <w:pStyle w:val="Akapitzlist"/>
        <w:numPr>
          <w:ilvl w:val="0"/>
          <w:numId w:val="11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Wartość wynagrodzenia ryczałtowego określonego w  ust. 1 umowy jest niezmienna do końca realizacji przedmiotu niniejszej umowy i obejmuje wszystkie koszty jakie powstaną w trakcie wykonywania przedmiotu umowy, w tym wynagrodzenie z tytułu przeniesienia autorskich praw majątkowych i przeniesienia własności </w:t>
      </w:r>
      <w:r w:rsidRPr="001A4344">
        <w:rPr>
          <w:rFonts w:asciiTheme="minorHAnsi" w:hAnsiTheme="minorHAnsi" w:cstheme="minorHAnsi"/>
          <w:sz w:val="24"/>
          <w:szCs w:val="24"/>
        </w:rPr>
        <w:t>nośników, na których przedmiot umowy został utrwalony.</w:t>
      </w:r>
    </w:p>
    <w:p w14:paraId="411094AB" w14:textId="77777777" w:rsidR="002E5DF8" w:rsidRPr="008D3056" w:rsidRDefault="002E5DF8" w:rsidP="009D1968">
      <w:pPr>
        <w:pStyle w:val="Akapitzlist"/>
        <w:numPr>
          <w:ilvl w:val="0"/>
          <w:numId w:val="11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Wynagrodzenie, o którym mowa w  ust. 1 umowy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14:paraId="34242FA6" w14:textId="77777777" w:rsidR="002E5DF8" w:rsidRPr="008D3056" w:rsidRDefault="002E5DF8" w:rsidP="009D1968">
      <w:pPr>
        <w:pStyle w:val="Akapitzlist"/>
        <w:numPr>
          <w:ilvl w:val="0"/>
          <w:numId w:val="11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Zamawiający dopuszcza częściowy odbiór oraz częściowe fakturowanie. Odbiór częściowy może nastąpić po wykonaniu każdego z etapów, z zastrzeżeniem ust. 5.</w:t>
      </w:r>
    </w:p>
    <w:p w14:paraId="6B44D0BD" w14:textId="2A74F086" w:rsidR="002E5DF8" w:rsidRPr="008D3056" w:rsidRDefault="002E5DF8" w:rsidP="009D1968">
      <w:pPr>
        <w:pStyle w:val="Akapitzlist"/>
        <w:numPr>
          <w:ilvl w:val="0"/>
          <w:numId w:val="11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Końcowe rozliczenie kwoty wynagrodzenia, nastąpi po zrealizowaniu Etapu II, tj. po przekazaniu Zamawiającemu ostatecznej i pełnej wersji aplikacji</w:t>
      </w:r>
      <w:r w:rsidR="00BC062A">
        <w:rPr>
          <w:rFonts w:asciiTheme="minorHAnsi" w:hAnsiTheme="minorHAnsi" w:cstheme="minorHAnsi"/>
          <w:sz w:val="24"/>
          <w:szCs w:val="24"/>
        </w:rPr>
        <w:t xml:space="preserve"> </w:t>
      </w:r>
      <w:r w:rsidR="00BC062A" w:rsidRPr="003D2AD8">
        <w:rPr>
          <w:rFonts w:asciiTheme="minorHAnsi" w:hAnsiTheme="minorHAnsi" w:cstheme="minorHAnsi"/>
          <w:sz w:val="24"/>
          <w:szCs w:val="24"/>
        </w:rPr>
        <w:t>i  publikacji aplikacji pod docelowym adresem</w:t>
      </w:r>
      <w:r w:rsidRPr="003D2AD8">
        <w:rPr>
          <w:rFonts w:asciiTheme="minorHAnsi" w:hAnsiTheme="minorHAnsi" w:cstheme="minorHAnsi"/>
          <w:sz w:val="24"/>
          <w:szCs w:val="24"/>
        </w:rPr>
        <w:t>,</w:t>
      </w:r>
      <w:r w:rsidRPr="008D3056">
        <w:rPr>
          <w:rFonts w:asciiTheme="minorHAnsi" w:hAnsiTheme="minorHAnsi" w:cstheme="minorHAnsi"/>
          <w:sz w:val="24"/>
          <w:szCs w:val="24"/>
        </w:rPr>
        <w:t xml:space="preserve"> potwierdzonym przez obie strony w końcowym protokole odbioru przedmiotu umowy. </w:t>
      </w:r>
    </w:p>
    <w:p w14:paraId="4A08CFE8" w14:textId="77777777" w:rsidR="002E5DF8" w:rsidRPr="008D3056" w:rsidRDefault="002E5DF8" w:rsidP="009D1968">
      <w:pPr>
        <w:pStyle w:val="Akapitzlist"/>
        <w:numPr>
          <w:ilvl w:val="0"/>
          <w:numId w:val="11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Podstawą wystawienia faktur są obustronnie podpisane protokoły odbioru częściowego lub końcowego, odpowiednio do wykonanego zakresu umowy. </w:t>
      </w:r>
    </w:p>
    <w:p w14:paraId="4F1CCAD3" w14:textId="0758D2D3" w:rsidR="002E5DF8" w:rsidRDefault="002E5DF8" w:rsidP="009D1968">
      <w:pPr>
        <w:pStyle w:val="Akapitzlist"/>
        <w:numPr>
          <w:ilvl w:val="0"/>
          <w:numId w:val="11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Faktura zostanie wystawiona na Zamawiającego, to jest: </w:t>
      </w:r>
    </w:p>
    <w:p w14:paraId="759C8B31" w14:textId="4DBAEEDE" w:rsidR="00F75E15" w:rsidRPr="00297B80" w:rsidRDefault="00F75E15" w:rsidP="00F75E15">
      <w:pPr>
        <w:pStyle w:val="Akapitzlist"/>
        <w:autoSpaceDE w:val="0"/>
        <w:autoSpaceDN w:val="0"/>
        <w:adjustRightInd w:val="0"/>
        <w:spacing w:after="0" w:line="276" w:lineRule="auto"/>
        <w:ind w:firstLine="0"/>
        <w:jc w:val="left"/>
        <w:rPr>
          <w:rFonts w:asciiTheme="minorHAnsi" w:hAnsiTheme="minorHAnsi" w:cstheme="minorHAnsi"/>
          <w:b/>
          <w:bCs/>
          <w:sz w:val="24"/>
          <w:szCs w:val="24"/>
        </w:rPr>
      </w:pPr>
      <w:r w:rsidRPr="00297B80">
        <w:rPr>
          <w:rFonts w:asciiTheme="minorHAnsi" w:hAnsiTheme="minorHAnsi" w:cstheme="minorHAnsi"/>
          <w:b/>
          <w:bCs/>
          <w:sz w:val="24"/>
          <w:szCs w:val="24"/>
        </w:rPr>
        <w:lastRenderedPageBreak/>
        <w:t>ODBIORCA</w:t>
      </w:r>
    </w:p>
    <w:p w14:paraId="1E9DEECD" w14:textId="77777777" w:rsidR="002E5DF8" w:rsidRPr="008D3056" w:rsidRDefault="002E5DF8" w:rsidP="002E5DF8">
      <w:pPr>
        <w:autoSpaceDE w:val="0"/>
        <w:autoSpaceDN w:val="0"/>
        <w:adjustRightInd w:val="0"/>
        <w:spacing w:after="0"/>
        <w:ind w:left="284" w:firstLine="425"/>
        <w:rPr>
          <w:rFonts w:asciiTheme="minorHAnsi" w:hAnsiTheme="minorHAnsi" w:cstheme="minorHAnsi"/>
          <w:sz w:val="24"/>
          <w:szCs w:val="24"/>
        </w:rPr>
      </w:pPr>
      <w:r w:rsidRPr="008D3056">
        <w:rPr>
          <w:rFonts w:asciiTheme="minorHAnsi" w:hAnsiTheme="minorHAnsi" w:cstheme="minorHAnsi"/>
          <w:sz w:val="24"/>
          <w:szCs w:val="24"/>
        </w:rPr>
        <w:t xml:space="preserve">Powiat Krotoszyński </w:t>
      </w:r>
    </w:p>
    <w:p w14:paraId="2BDEE266" w14:textId="1697E54B" w:rsidR="002E5DF8" w:rsidRPr="008D3056" w:rsidRDefault="0070316D" w:rsidP="002E5DF8">
      <w:pPr>
        <w:autoSpaceDE w:val="0"/>
        <w:autoSpaceDN w:val="0"/>
        <w:adjustRightInd w:val="0"/>
        <w:spacing w:after="0"/>
        <w:ind w:left="284" w:firstLine="425"/>
        <w:rPr>
          <w:rFonts w:asciiTheme="minorHAnsi" w:hAnsiTheme="minorHAnsi" w:cstheme="minorHAnsi"/>
          <w:sz w:val="24"/>
          <w:szCs w:val="24"/>
        </w:rPr>
      </w:pPr>
      <w:r>
        <w:rPr>
          <w:rFonts w:asciiTheme="minorHAnsi" w:hAnsiTheme="minorHAnsi" w:cstheme="minorHAnsi"/>
          <w:sz w:val="24"/>
          <w:szCs w:val="24"/>
        </w:rPr>
        <w:t>u</w:t>
      </w:r>
      <w:r w:rsidR="002E5DF8" w:rsidRPr="008D3056">
        <w:rPr>
          <w:rFonts w:asciiTheme="minorHAnsi" w:hAnsiTheme="minorHAnsi" w:cstheme="minorHAnsi"/>
          <w:sz w:val="24"/>
          <w:szCs w:val="24"/>
        </w:rPr>
        <w:t>l. 56 Pułku Piechoty Wlk</w:t>
      </w:r>
      <w:r>
        <w:rPr>
          <w:rFonts w:asciiTheme="minorHAnsi" w:hAnsiTheme="minorHAnsi" w:cstheme="minorHAnsi"/>
          <w:sz w:val="24"/>
          <w:szCs w:val="24"/>
        </w:rPr>
        <w:t>p</w:t>
      </w:r>
      <w:r w:rsidR="002E5DF8" w:rsidRPr="008D3056">
        <w:rPr>
          <w:rFonts w:asciiTheme="minorHAnsi" w:hAnsiTheme="minorHAnsi" w:cstheme="minorHAnsi"/>
          <w:sz w:val="24"/>
          <w:szCs w:val="24"/>
        </w:rPr>
        <w:t>.10</w:t>
      </w:r>
    </w:p>
    <w:p w14:paraId="20A0382D" w14:textId="77777777" w:rsidR="002E5DF8" w:rsidRPr="008D3056" w:rsidRDefault="002E5DF8" w:rsidP="002E5DF8">
      <w:pPr>
        <w:autoSpaceDE w:val="0"/>
        <w:autoSpaceDN w:val="0"/>
        <w:adjustRightInd w:val="0"/>
        <w:spacing w:after="0"/>
        <w:ind w:left="284" w:firstLine="425"/>
        <w:rPr>
          <w:rFonts w:asciiTheme="minorHAnsi" w:hAnsiTheme="minorHAnsi" w:cstheme="minorHAnsi"/>
          <w:sz w:val="24"/>
          <w:szCs w:val="24"/>
        </w:rPr>
      </w:pPr>
      <w:r w:rsidRPr="008D3056">
        <w:rPr>
          <w:rFonts w:asciiTheme="minorHAnsi" w:hAnsiTheme="minorHAnsi" w:cstheme="minorHAnsi"/>
          <w:sz w:val="24"/>
          <w:szCs w:val="24"/>
        </w:rPr>
        <w:t>63-700 Krotoszyn</w:t>
      </w:r>
    </w:p>
    <w:p w14:paraId="3D97D703" w14:textId="176AA559" w:rsidR="002E5DF8" w:rsidRDefault="002E5DF8" w:rsidP="002E5DF8">
      <w:pPr>
        <w:autoSpaceDE w:val="0"/>
        <w:autoSpaceDN w:val="0"/>
        <w:adjustRightInd w:val="0"/>
        <w:spacing w:after="0"/>
        <w:ind w:left="284" w:firstLine="425"/>
        <w:rPr>
          <w:rFonts w:asciiTheme="minorHAnsi" w:hAnsiTheme="minorHAnsi" w:cstheme="minorHAnsi"/>
          <w:sz w:val="24"/>
          <w:szCs w:val="24"/>
        </w:rPr>
      </w:pPr>
      <w:r w:rsidRPr="008D3056">
        <w:rPr>
          <w:rFonts w:asciiTheme="minorHAnsi" w:hAnsiTheme="minorHAnsi" w:cstheme="minorHAnsi"/>
          <w:sz w:val="24"/>
          <w:szCs w:val="24"/>
        </w:rPr>
        <w:t>NIP 621-169-40-66</w:t>
      </w:r>
    </w:p>
    <w:p w14:paraId="05205E91" w14:textId="77777777" w:rsidR="002E5DF8" w:rsidRPr="008D3056" w:rsidRDefault="002E5DF8" w:rsidP="009D1968">
      <w:pPr>
        <w:pStyle w:val="Akapitzlist"/>
        <w:numPr>
          <w:ilvl w:val="0"/>
          <w:numId w:val="11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Za dzień zapłaty uznaje się dzień obciążenia rachunku bankowego Zamawiającego.</w:t>
      </w:r>
    </w:p>
    <w:p w14:paraId="45D8974C" w14:textId="77777777" w:rsidR="002E5DF8" w:rsidRPr="008D3056" w:rsidRDefault="002E5DF8" w:rsidP="009D1968">
      <w:pPr>
        <w:pStyle w:val="Akapitzlist"/>
        <w:numPr>
          <w:ilvl w:val="0"/>
          <w:numId w:val="11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Jeżeli faktury będą zawierały błędy formalne lub merytoryczne lub wartości na fakturach będą odmienne niż wartości odpowiadające kwotom wskazanym w  ust. 1 umowy, Zamawiający zwróci się do Wykonawcy o wystawienie faktury korygującej, a termin zapłaty liczony będzie od dnia doręczenia Zamawiającemu faktury korygującej.</w:t>
      </w:r>
    </w:p>
    <w:p w14:paraId="21312869" w14:textId="77777777" w:rsidR="002E5DF8" w:rsidRPr="008D3056" w:rsidRDefault="002E5DF8" w:rsidP="009D1968">
      <w:pPr>
        <w:pStyle w:val="Akapitzlist"/>
        <w:numPr>
          <w:ilvl w:val="0"/>
          <w:numId w:val="11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Płatności poszczególnych faktur dokonywane będą przelewem, z rachunku bankowego Zamawiającego na rachunek bankowy Wykonawcy podany na fakturze w 14 dni, licząc od dnia doręczenia prawidłowo sporządzonej faktury  do siedziby Zamawiającego.  </w:t>
      </w:r>
    </w:p>
    <w:p w14:paraId="75E809E6" w14:textId="77777777" w:rsidR="002E5DF8" w:rsidRPr="008D3056" w:rsidRDefault="002E5DF8" w:rsidP="009D1968">
      <w:pPr>
        <w:pStyle w:val="Akapitzlist"/>
        <w:numPr>
          <w:ilvl w:val="0"/>
          <w:numId w:val="11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 przypadku, gdy Wykonawca realizuje przedmiot umowy przy udziale Podwykonawcy/ów, zapłata wynagrodzenia należnego Wykonawcy nastąpi po udokumentowaniu zaspokojenia roszczeń Podwykonawcy z tytułu realizacji niniejszej umowy na zasadach określonych w § 4.</w:t>
      </w:r>
    </w:p>
    <w:p w14:paraId="61D0C0E0" w14:textId="77777777" w:rsidR="002E5DF8" w:rsidRPr="008D3056" w:rsidRDefault="002E5DF8" w:rsidP="009D1968">
      <w:pPr>
        <w:pStyle w:val="Akapitzlist"/>
        <w:numPr>
          <w:ilvl w:val="0"/>
          <w:numId w:val="11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Nie dopuszcza się faktury pro forma oraz płatności zaliczkowych.</w:t>
      </w:r>
    </w:p>
    <w:p w14:paraId="20844930" w14:textId="77777777" w:rsidR="002E5DF8" w:rsidRPr="008D3056" w:rsidRDefault="002E5DF8" w:rsidP="002E5DF8">
      <w:pPr>
        <w:autoSpaceDE w:val="0"/>
        <w:autoSpaceDN w:val="0"/>
        <w:adjustRightInd w:val="0"/>
        <w:spacing w:after="0" w:line="360" w:lineRule="auto"/>
        <w:ind w:left="5240" w:hanging="284"/>
        <w:rPr>
          <w:rFonts w:asciiTheme="minorHAnsi" w:hAnsiTheme="minorHAnsi" w:cstheme="minorHAnsi"/>
          <w:b/>
          <w:bCs/>
          <w:sz w:val="24"/>
          <w:szCs w:val="24"/>
        </w:rPr>
      </w:pPr>
    </w:p>
    <w:p w14:paraId="0DF87AED" w14:textId="77777777" w:rsidR="002E5DF8" w:rsidRPr="008D3056" w:rsidRDefault="002E5DF8" w:rsidP="002E5DF8">
      <w:pPr>
        <w:autoSpaceDE w:val="0"/>
        <w:autoSpaceDN w:val="0"/>
        <w:adjustRightInd w:val="0"/>
        <w:spacing w:after="0"/>
        <w:ind w:left="5240" w:hanging="284"/>
        <w:rPr>
          <w:rFonts w:asciiTheme="minorHAnsi" w:hAnsiTheme="minorHAnsi" w:cstheme="minorHAnsi"/>
          <w:b/>
          <w:bCs/>
          <w:sz w:val="24"/>
          <w:szCs w:val="24"/>
        </w:rPr>
      </w:pPr>
      <w:r w:rsidRPr="008D3056">
        <w:rPr>
          <w:rFonts w:asciiTheme="minorHAnsi" w:hAnsiTheme="minorHAnsi" w:cstheme="minorHAnsi"/>
          <w:b/>
          <w:bCs/>
          <w:sz w:val="24"/>
          <w:szCs w:val="24"/>
        </w:rPr>
        <w:t>§ 7</w:t>
      </w:r>
    </w:p>
    <w:p w14:paraId="10908A53" w14:textId="77777777" w:rsidR="002E5DF8" w:rsidRPr="008D3056" w:rsidRDefault="002E5DF8" w:rsidP="002E5DF8">
      <w:pPr>
        <w:autoSpaceDE w:val="0"/>
        <w:autoSpaceDN w:val="0"/>
        <w:adjustRightInd w:val="0"/>
        <w:spacing w:after="0"/>
        <w:ind w:left="3540" w:firstLine="708"/>
        <w:rPr>
          <w:rFonts w:asciiTheme="minorHAnsi" w:hAnsiTheme="minorHAnsi" w:cstheme="minorHAnsi"/>
          <w:b/>
          <w:sz w:val="24"/>
          <w:szCs w:val="24"/>
        </w:rPr>
      </w:pPr>
      <w:r w:rsidRPr="008D3056">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8D3056">
        <w:rPr>
          <w:rFonts w:asciiTheme="minorHAnsi" w:hAnsiTheme="minorHAnsi" w:cstheme="minorHAnsi"/>
          <w:b/>
          <w:sz w:val="24"/>
          <w:szCs w:val="24"/>
        </w:rPr>
        <w:t xml:space="preserve"> Gwarancja</w:t>
      </w:r>
    </w:p>
    <w:p w14:paraId="14175CC9" w14:textId="4F687D07" w:rsidR="002E5DF8" w:rsidRPr="0037012A" w:rsidRDefault="002E5DF8" w:rsidP="009D1968">
      <w:pPr>
        <w:pStyle w:val="Akapitzlist"/>
        <w:numPr>
          <w:ilvl w:val="0"/>
          <w:numId w:val="100"/>
        </w:numPr>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Wykonawca udziela gwarancji na okres ……. miesięcy (zgodnie ze złożoną ofertą) od dnia podpisania protokołu odbioru końcowego bez zastrzeżeń na wykonane prace związane z Etapem II</w:t>
      </w:r>
      <w:r w:rsidR="000B7657">
        <w:rPr>
          <w:rFonts w:asciiTheme="minorHAnsi" w:hAnsiTheme="minorHAnsi" w:cstheme="minorHAnsi"/>
          <w:sz w:val="24"/>
          <w:szCs w:val="24"/>
        </w:rPr>
        <w:t xml:space="preserve">, </w:t>
      </w:r>
      <w:r w:rsidRPr="008D3056">
        <w:rPr>
          <w:rFonts w:asciiTheme="minorHAnsi" w:hAnsiTheme="minorHAnsi" w:cstheme="minorHAnsi"/>
          <w:sz w:val="24"/>
          <w:szCs w:val="24"/>
        </w:rPr>
        <w:t xml:space="preserve"> </w:t>
      </w:r>
      <w:r w:rsidR="000B7657" w:rsidRPr="00A3297C">
        <w:rPr>
          <w:rFonts w:asciiTheme="minorHAnsi" w:hAnsiTheme="minorHAnsi" w:cstheme="minorHAnsi"/>
          <w:sz w:val="24"/>
          <w:szCs w:val="24"/>
        </w:rPr>
        <w:t xml:space="preserve">w tym na </w:t>
      </w:r>
      <w:r w:rsidRPr="00A3297C">
        <w:rPr>
          <w:rFonts w:asciiTheme="minorHAnsi" w:hAnsiTheme="minorHAnsi" w:cstheme="minorHAnsi"/>
          <w:sz w:val="24"/>
          <w:szCs w:val="24"/>
        </w:rPr>
        <w:t xml:space="preserve"> </w:t>
      </w:r>
      <w:bookmarkStart w:id="12" w:name="_Hlk75947775"/>
      <w:r w:rsidRPr="00A3297C">
        <w:rPr>
          <w:rFonts w:asciiTheme="minorHAnsi" w:hAnsiTheme="minorHAnsi" w:cstheme="minorHAnsi"/>
          <w:sz w:val="24"/>
          <w:szCs w:val="24"/>
        </w:rPr>
        <w:t>prawidłowe funkcjonowanie i obsługę wykonanej aplikacji mobilnej</w:t>
      </w:r>
      <w:r w:rsidR="00AD7827" w:rsidRPr="00A3297C">
        <w:rPr>
          <w:rFonts w:asciiTheme="minorHAnsi" w:hAnsiTheme="minorHAnsi" w:cstheme="minorHAnsi"/>
          <w:sz w:val="24"/>
          <w:szCs w:val="24"/>
        </w:rPr>
        <w:t>,</w:t>
      </w:r>
      <w:r w:rsidR="00AD7827" w:rsidRPr="00A3297C">
        <w:rPr>
          <w:rFonts w:asciiTheme="minorHAnsi" w:eastAsia="Calibri" w:hAnsiTheme="minorHAnsi" w:cstheme="minorHAnsi"/>
          <w:bCs/>
          <w:color w:val="auto"/>
          <w:kern w:val="1"/>
          <w:sz w:val="24"/>
          <w:szCs w:val="24"/>
          <w:lang w:eastAsia="ar-SA"/>
        </w:rPr>
        <w:t xml:space="preserve"> </w:t>
      </w:r>
      <w:r w:rsidR="00A3297C" w:rsidRPr="00A3297C">
        <w:rPr>
          <w:rFonts w:asciiTheme="minorHAnsi" w:eastAsia="Calibri" w:hAnsiTheme="minorHAnsi" w:cstheme="minorHAnsi"/>
          <w:bCs/>
          <w:color w:val="auto"/>
          <w:kern w:val="1"/>
          <w:sz w:val="24"/>
          <w:szCs w:val="24"/>
          <w:lang w:eastAsia="ar-SA"/>
        </w:rPr>
        <w:t xml:space="preserve"> oraz </w:t>
      </w:r>
      <w:r w:rsidR="00AD7827" w:rsidRPr="00A3297C">
        <w:rPr>
          <w:rFonts w:asciiTheme="minorHAnsi" w:eastAsia="Calibri" w:hAnsiTheme="minorHAnsi" w:cstheme="minorHAnsi"/>
          <w:bCs/>
          <w:color w:val="auto"/>
          <w:kern w:val="1"/>
          <w:sz w:val="24"/>
          <w:szCs w:val="24"/>
          <w:lang w:eastAsia="ar-SA"/>
        </w:rPr>
        <w:t xml:space="preserve">usługi usunięcia zidentyfikowanych wad opracowania na warunkach określonych w umowie oraz </w:t>
      </w:r>
      <w:r w:rsidR="00AD7827" w:rsidRPr="00A3297C">
        <w:rPr>
          <w:rFonts w:asciiTheme="minorHAnsi" w:eastAsiaTheme="minorHAnsi" w:hAnsiTheme="minorHAnsi" w:cstheme="minorHAnsi"/>
          <w:color w:val="auto"/>
          <w:lang w:eastAsia="en-US"/>
        </w:rPr>
        <w:t>wsparcie</w:t>
      </w:r>
      <w:r w:rsidR="004244EB" w:rsidRPr="00A3297C">
        <w:rPr>
          <w:rFonts w:asciiTheme="minorHAnsi" w:eastAsiaTheme="minorHAnsi" w:hAnsiTheme="minorHAnsi" w:cstheme="minorHAnsi"/>
          <w:color w:val="auto"/>
          <w:lang w:eastAsia="en-US"/>
        </w:rPr>
        <w:t xml:space="preserve"> i obsługę</w:t>
      </w:r>
      <w:r w:rsidR="00AD7827" w:rsidRPr="00A3297C">
        <w:rPr>
          <w:rFonts w:asciiTheme="minorHAnsi" w:eastAsiaTheme="minorHAnsi" w:hAnsiTheme="minorHAnsi" w:cstheme="minorHAnsi"/>
          <w:color w:val="auto"/>
          <w:lang w:eastAsia="en-US"/>
        </w:rPr>
        <w:t xml:space="preserve"> techniczn</w:t>
      </w:r>
      <w:r w:rsidR="004244EB" w:rsidRPr="00A3297C">
        <w:rPr>
          <w:rFonts w:asciiTheme="minorHAnsi" w:eastAsiaTheme="minorHAnsi" w:hAnsiTheme="minorHAnsi" w:cstheme="minorHAnsi"/>
          <w:color w:val="auto"/>
          <w:lang w:eastAsia="en-US"/>
        </w:rPr>
        <w:t>ą</w:t>
      </w:r>
      <w:r w:rsidR="00AD7827" w:rsidRPr="00A3297C">
        <w:rPr>
          <w:rFonts w:asciiTheme="minorHAnsi" w:eastAsia="Calibri" w:hAnsiTheme="minorHAnsi" w:cstheme="minorHAnsi"/>
          <w:bCs/>
          <w:color w:val="auto"/>
          <w:kern w:val="1"/>
          <w:sz w:val="24"/>
          <w:szCs w:val="24"/>
          <w:lang w:eastAsia="ar-SA"/>
        </w:rPr>
        <w:t>.</w:t>
      </w:r>
      <w:bookmarkEnd w:id="12"/>
    </w:p>
    <w:p w14:paraId="5F4F3B32" w14:textId="77777777" w:rsidR="002E5DF8" w:rsidRPr="008D3056" w:rsidRDefault="002E5DF8" w:rsidP="009D1968">
      <w:pPr>
        <w:pStyle w:val="Akapitzlist"/>
        <w:numPr>
          <w:ilvl w:val="0"/>
          <w:numId w:val="100"/>
        </w:numPr>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Wykonawca gwarantuje najwyższą jakość wykonanego przedmiotu umowy zgodnie z opisem przedmiotu umowy. Odpowiedzialność Wykonawcy z tytułu gwarancji obejmuje zarówno wady powstałe z przyczyn tkwiących w przedmiocie umowy w chwili dokonania odbioru przez Zamawiającego, jak i wszelkie inne wady fizyczne, powstałe z przyczyn, za które Wykonawca ponosi odpowiedzialność, pod warunkiem, że wady ujawnią się w ciągu terminu obowiązywania gwarancji.</w:t>
      </w:r>
    </w:p>
    <w:p w14:paraId="7D9EE57F" w14:textId="77777777" w:rsidR="002E5DF8" w:rsidRPr="008D3056" w:rsidRDefault="002E5DF8" w:rsidP="009D1968">
      <w:pPr>
        <w:pStyle w:val="Akapitzlist"/>
        <w:numPr>
          <w:ilvl w:val="0"/>
          <w:numId w:val="100"/>
        </w:numPr>
        <w:spacing w:after="0" w:line="276" w:lineRule="auto"/>
        <w:jc w:val="left"/>
        <w:rPr>
          <w:rFonts w:asciiTheme="minorHAnsi" w:hAnsiTheme="minorHAnsi" w:cstheme="minorHAnsi"/>
          <w:bCs/>
          <w:sz w:val="24"/>
          <w:szCs w:val="24"/>
        </w:rPr>
      </w:pPr>
      <w:r w:rsidRPr="008D3056">
        <w:rPr>
          <w:rFonts w:asciiTheme="minorHAnsi" w:hAnsiTheme="minorHAnsi" w:cstheme="minorHAnsi"/>
          <w:bCs/>
          <w:sz w:val="24"/>
          <w:szCs w:val="24"/>
        </w:rPr>
        <w:t>Dla uniknięcia wątpliwości przyjmuje się, że Wykonawca usunie wszystkie zgłoszone błędy, nawet pomimo zakończenia okresu świadczenia usług gwarancji i utrzymania aplikacji o ile zostały one zgłoszone przed upływem tego okresu.</w:t>
      </w:r>
    </w:p>
    <w:p w14:paraId="011BE33D" w14:textId="77777777" w:rsidR="002E5DF8" w:rsidRPr="00903772" w:rsidRDefault="002E5DF8" w:rsidP="009D1968">
      <w:pPr>
        <w:pStyle w:val="Akapitzlist"/>
        <w:numPr>
          <w:ilvl w:val="0"/>
          <w:numId w:val="100"/>
        </w:numPr>
        <w:spacing w:after="0" w:line="276" w:lineRule="auto"/>
        <w:jc w:val="left"/>
        <w:rPr>
          <w:rFonts w:asciiTheme="minorHAnsi" w:hAnsiTheme="minorHAnsi" w:cstheme="minorHAnsi"/>
          <w:bCs/>
          <w:color w:val="auto"/>
          <w:sz w:val="24"/>
          <w:szCs w:val="24"/>
        </w:rPr>
      </w:pPr>
      <w:r w:rsidRPr="00903772">
        <w:rPr>
          <w:rFonts w:asciiTheme="minorHAnsi" w:hAnsiTheme="minorHAnsi" w:cstheme="minorHAnsi"/>
          <w:bCs/>
          <w:color w:val="auto"/>
          <w:sz w:val="24"/>
          <w:szCs w:val="24"/>
        </w:rPr>
        <w:t>Wykonawca będzie wprowadzał do serwisu poprawki eliminujące istniejące błędy. Forma oraz czas wprowadzania poprawek będą każdorazowo uzgadniane z Zamawiającym.</w:t>
      </w:r>
    </w:p>
    <w:p w14:paraId="25E94905" w14:textId="77777777" w:rsidR="002E5DF8" w:rsidRPr="008D3056" w:rsidRDefault="002E5DF8" w:rsidP="009D1968">
      <w:pPr>
        <w:pStyle w:val="Akapitzlist"/>
        <w:numPr>
          <w:ilvl w:val="0"/>
          <w:numId w:val="100"/>
        </w:numPr>
        <w:spacing w:after="0" w:line="276" w:lineRule="auto"/>
        <w:jc w:val="left"/>
        <w:rPr>
          <w:rFonts w:asciiTheme="minorHAnsi" w:hAnsiTheme="minorHAnsi" w:cstheme="minorHAnsi"/>
          <w:bCs/>
          <w:sz w:val="24"/>
          <w:szCs w:val="24"/>
        </w:rPr>
      </w:pPr>
      <w:r w:rsidRPr="008D3056">
        <w:rPr>
          <w:rFonts w:asciiTheme="minorHAnsi" w:hAnsiTheme="minorHAnsi" w:cstheme="minorHAnsi"/>
          <w:bCs/>
          <w:sz w:val="24"/>
          <w:szCs w:val="24"/>
        </w:rPr>
        <w:t xml:space="preserve">Zamawiający może zgłaszać Wykonawcy obecność błędów przez 24 godziny na dobę, 7 dni w tygodniu za pomocą narzędzia do raportowania zgłoszeń należącego do Wykonawcy lub innej formy komunikacji uzgodnionej przez Strony. </w:t>
      </w:r>
    </w:p>
    <w:p w14:paraId="01A2FE97" w14:textId="77777777" w:rsidR="002E5DF8" w:rsidRPr="008D3056" w:rsidRDefault="002E5DF8" w:rsidP="009D1968">
      <w:pPr>
        <w:pStyle w:val="Default"/>
        <w:numPr>
          <w:ilvl w:val="0"/>
          <w:numId w:val="100"/>
        </w:numPr>
        <w:spacing w:line="276" w:lineRule="auto"/>
        <w:rPr>
          <w:rFonts w:asciiTheme="minorHAnsi" w:hAnsiTheme="minorHAnsi" w:cstheme="minorHAnsi"/>
          <w:color w:val="auto"/>
        </w:rPr>
      </w:pPr>
      <w:r w:rsidRPr="008D3056">
        <w:rPr>
          <w:rFonts w:asciiTheme="minorHAnsi" w:hAnsiTheme="minorHAnsi" w:cstheme="minorHAnsi"/>
          <w:color w:val="auto"/>
        </w:rPr>
        <w:t>Gwarancja i utrzymanie aplikacji, obejmują w szczególności:</w:t>
      </w:r>
    </w:p>
    <w:p w14:paraId="650DA78E" w14:textId="2DB06558" w:rsidR="002E5DF8" w:rsidRPr="008D3056" w:rsidRDefault="002E5DF8" w:rsidP="009D1968">
      <w:pPr>
        <w:pStyle w:val="Default"/>
        <w:numPr>
          <w:ilvl w:val="0"/>
          <w:numId w:val="101"/>
        </w:numPr>
        <w:spacing w:line="276" w:lineRule="auto"/>
        <w:rPr>
          <w:rFonts w:asciiTheme="minorHAnsi" w:hAnsiTheme="minorHAnsi" w:cstheme="minorHAnsi"/>
          <w:color w:val="auto"/>
        </w:rPr>
      </w:pPr>
      <w:r w:rsidRPr="008D3056">
        <w:rPr>
          <w:rFonts w:asciiTheme="minorHAnsi" w:hAnsiTheme="minorHAnsi" w:cstheme="minorHAnsi"/>
          <w:color w:val="auto"/>
        </w:rPr>
        <w:lastRenderedPageBreak/>
        <w:t>usuwanie wad, w szczególności niezgodności przedmiotu umowy z dostarczoną dokumentacją</w:t>
      </w:r>
      <w:r w:rsidR="00B6102C">
        <w:rPr>
          <w:rFonts w:asciiTheme="minorHAnsi" w:hAnsiTheme="minorHAnsi" w:cstheme="minorHAnsi"/>
          <w:color w:val="auto"/>
        </w:rPr>
        <w:t>;</w:t>
      </w:r>
      <w:r w:rsidRPr="008D3056">
        <w:rPr>
          <w:rFonts w:asciiTheme="minorHAnsi" w:hAnsiTheme="minorHAnsi" w:cstheme="minorHAnsi"/>
          <w:color w:val="auto"/>
        </w:rPr>
        <w:t xml:space="preserve"> </w:t>
      </w:r>
    </w:p>
    <w:p w14:paraId="57E1D9BA" w14:textId="632CA96C" w:rsidR="002E5DF8" w:rsidRPr="008D3056" w:rsidRDefault="002E5DF8" w:rsidP="009D1968">
      <w:pPr>
        <w:pStyle w:val="Default"/>
        <w:numPr>
          <w:ilvl w:val="0"/>
          <w:numId w:val="101"/>
        </w:numPr>
        <w:spacing w:line="276" w:lineRule="auto"/>
        <w:rPr>
          <w:rFonts w:asciiTheme="minorHAnsi" w:hAnsiTheme="minorHAnsi" w:cstheme="minorHAnsi"/>
          <w:color w:val="auto"/>
        </w:rPr>
      </w:pPr>
      <w:r w:rsidRPr="008D3056">
        <w:rPr>
          <w:rFonts w:asciiTheme="minorHAnsi" w:hAnsiTheme="minorHAnsi" w:cstheme="minorHAnsi"/>
          <w:color w:val="auto"/>
        </w:rPr>
        <w:t>pomoc w analizie kodu źródłowego oraz dokumentacji systemu</w:t>
      </w:r>
      <w:r w:rsidR="00B6102C">
        <w:rPr>
          <w:rFonts w:asciiTheme="minorHAnsi" w:hAnsiTheme="minorHAnsi" w:cstheme="minorHAnsi"/>
          <w:color w:val="auto"/>
        </w:rPr>
        <w:t>;</w:t>
      </w:r>
      <w:r w:rsidRPr="008D3056">
        <w:rPr>
          <w:rFonts w:asciiTheme="minorHAnsi" w:hAnsiTheme="minorHAnsi" w:cstheme="minorHAnsi"/>
          <w:color w:val="auto"/>
        </w:rPr>
        <w:t xml:space="preserve"> </w:t>
      </w:r>
    </w:p>
    <w:p w14:paraId="0E6A87D2" w14:textId="436C86E0" w:rsidR="002E5DF8" w:rsidRPr="008D3056" w:rsidRDefault="002E5DF8" w:rsidP="009D1968">
      <w:pPr>
        <w:pStyle w:val="Default"/>
        <w:numPr>
          <w:ilvl w:val="0"/>
          <w:numId w:val="101"/>
        </w:numPr>
        <w:spacing w:line="276" w:lineRule="auto"/>
        <w:rPr>
          <w:rFonts w:asciiTheme="minorHAnsi" w:hAnsiTheme="minorHAnsi" w:cstheme="minorHAnsi"/>
          <w:color w:val="auto"/>
        </w:rPr>
      </w:pPr>
      <w:r w:rsidRPr="008D3056">
        <w:rPr>
          <w:rFonts w:asciiTheme="minorHAnsi" w:hAnsiTheme="minorHAnsi" w:cstheme="minorHAnsi"/>
          <w:color w:val="auto"/>
        </w:rPr>
        <w:t>pomocy w dokonywaniu zmian w systemie</w:t>
      </w:r>
      <w:r w:rsidR="00B6102C">
        <w:rPr>
          <w:rFonts w:asciiTheme="minorHAnsi" w:hAnsiTheme="minorHAnsi" w:cstheme="minorHAnsi"/>
          <w:color w:val="auto"/>
        </w:rPr>
        <w:t>;</w:t>
      </w:r>
    </w:p>
    <w:p w14:paraId="27E92F33" w14:textId="77777777" w:rsidR="002E5DF8" w:rsidRPr="008D3056" w:rsidRDefault="002E5DF8" w:rsidP="009D1968">
      <w:pPr>
        <w:pStyle w:val="Default"/>
        <w:numPr>
          <w:ilvl w:val="0"/>
          <w:numId w:val="101"/>
        </w:numPr>
        <w:spacing w:line="276" w:lineRule="auto"/>
        <w:rPr>
          <w:rFonts w:asciiTheme="minorHAnsi" w:hAnsiTheme="minorHAnsi" w:cstheme="minorHAnsi"/>
          <w:color w:val="auto"/>
        </w:rPr>
      </w:pPr>
      <w:r w:rsidRPr="008D3056">
        <w:rPr>
          <w:rFonts w:asciiTheme="minorHAnsi" w:hAnsiTheme="minorHAnsi" w:cstheme="minorHAnsi"/>
          <w:color w:val="auto"/>
        </w:rPr>
        <w:t>zapewnienie poprawnego i nieprzerwanego działania aplikacji, w tym usuwanie błędów będących wynikiem działania Zamawiającego;</w:t>
      </w:r>
    </w:p>
    <w:p w14:paraId="37C47BF0" w14:textId="357F15C5" w:rsidR="002E5DF8" w:rsidRPr="008D3056" w:rsidRDefault="002E5DF8" w:rsidP="009D1968">
      <w:pPr>
        <w:pStyle w:val="Default"/>
        <w:numPr>
          <w:ilvl w:val="0"/>
          <w:numId w:val="101"/>
        </w:numPr>
        <w:spacing w:line="276" w:lineRule="auto"/>
        <w:rPr>
          <w:rFonts w:asciiTheme="minorHAnsi" w:hAnsiTheme="minorHAnsi" w:cstheme="minorHAnsi"/>
          <w:color w:val="auto"/>
        </w:rPr>
      </w:pPr>
      <w:r w:rsidRPr="008D3056">
        <w:rPr>
          <w:rFonts w:asciiTheme="minorHAnsi" w:hAnsiTheme="minorHAnsi" w:cstheme="minorHAnsi"/>
          <w:color w:val="auto"/>
        </w:rPr>
        <w:t>pomoc w optymalizacji pracy systemu, bezpośredniej diagnostyce w docelowej lokalizacji Zamawiającego, z wykorzystaniem metody zdalnego dostępu</w:t>
      </w:r>
      <w:r w:rsidR="00B6102C">
        <w:rPr>
          <w:rFonts w:asciiTheme="minorHAnsi" w:hAnsiTheme="minorHAnsi" w:cstheme="minorHAnsi"/>
          <w:color w:val="auto"/>
        </w:rPr>
        <w:t>;</w:t>
      </w:r>
    </w:p>
    <w:p w14:paraId="56F4C8F3" w14:textId="77777777" w:rsidR="002E5DF8" w:rsidRPr="008D3056" w:rsidRDefault="002E5DF8" w:rsidP="009D1968">
      <w:pPr>
        <w:pStyle w:val="Default"/>
        <w:numPr>
          <w:ilvl w:val="0"/>
          <w:numId w:val="101"/>
        </w:numPr>
        <w:spacing w:line="276" w:lineRule="auto"/>
        <w:rPr>
          <w:rFonts w:asciiTheme="minorHAnsi" w:hAnsiTheme="minorHAnsi" w:cstheme="minorHAnsi"/>
          <w:color w:val="auto"/>
        </w:rPr>
      </w:pPr>
      <w:r w:rsidRPr="008D3056">
        <w:rPr>
          <w:rFonts w:asciiTheme="minorHAnsi" w:hAnsiTheme="minorHAnsi" w:cstheme="minorHAnsi"/>
          <w:color w:val="auto"/>
        </w:rPr>
        <w:t>zapewnienie niezbędnych do poprawnego działania aplikacji aktualizacji oprogramowania;</w:t>
      </w:r>
    </w:p>
    <w:p w14:paraId="07CDE873" w14:textId="686BC9B8" w:rsidR="002E5DF8" w:rsidRPr="008D3056" w:rsidRDefault="002E5DF8" w:rsidP="009D1968">
      <w:pPr>
        <w:pStyle w:val="Default"/>
        <w:numPr>
          <w:ilvl w:val="0"/>
          <w:numId w:val="101"/>
        </w:numPr>
        <w:spacing w:line="276" w:lineRule="auto"/>
        <w:rPr>
          <w:rFonts w:asciiTheme="minorHAnsi" w:hAnsiTheme="minorHAnsi" w:cstheme="minorHAnsi"/>
          <w:color w:val="auto"/>
        </w:rPr>
      </w:pPr>
      <w:r w:rsidRPr="008D3056">
        <w:rPr>
          <w:rFonts w:asciiTheme="minorHAnsi" w:hAnsiTheme="minorHAnsi" w:cstheme="minorHAnsi"/>
          <w:color w:val="auto"/>
        </w:rPr>
        <w:t>udzielania administratorom wyjaśnień dotyczących użytkowania i eksploatacji wykonanego systemu</w:t>
      </w:r>
      <w:r w:rsidR="001E7F60">
        <w:rPr>
          <w:rFonts w:asciiTheme="minorHAnsi" w:hAnsiTheme="minorHAnsi" w:cstheme="minorHAnsi"/>
          <w:color w:val="auto"/>
        </w:rPr>
        <w:t>;</w:t>
      </w:r>
      <w:r w:rsidRPr="008D3056">
        <w:rPr>
          <w:rFonts w:asciiTheme="minorHAnsi" w:hAnsiTheme="minorHAnsi" w:cstheme="minorHAnsi"/>
          <w:color w:val="auto"/>
        </w:rPr>
        <w:t xml:space="preserve"> </w:t>
      </w:r>
    </w:p>
    <w:p w14:paraId="015B32E9" w14:textId="7D5123FE" w:rsidR="002E5DF8" w:rsidRDefault="002E5DF8" w:rsidP="009D1968">
      <w:pPr>
        <w:pStyle w:val="Default"/>
        <w:numPr>
          <w:ilvl w:val="0"/>
          <w:numId w:val="101"/>
        </w:numPr>
        <w:spacing w:line="276" w:lineRule="auto"/>
        <w:rPr>
          <w:rFonts w:asciiTheme="minorHAnsi" w:hAnsiTheme="minorHAnsi" w:cstheme="minorHAnsi"/>
          <w:color w:val="auto"/>
        </w:rPr>
      </w:pPr>
      <w:r w:rsidRPr="008D3056">
        <w:rPr>
          <w:rFonts w:asciiTheme="minorHAnsi" w:hAnsiTheme="minorHAnsi" w:cstheme="minorHAnsi"/>
          <w:color w:val="auto"/>
        </w:rPr>
        <w:t>pomocy technicznej dla administratorów serwisu po stronie Zamawiającego</w:t>
      </w:r>
      <w:r w:rsidR="0084672E">
        <w:rPr>
          <w:rFonts w:asciiTheme="minorHAnsi" w:hAnsiTheme="minorHAnsi" w:cstheme="minorHAnsi"/>
          <w:color w:val="auto"/>
        </w:rPr>
        <w:t>;</w:t>
      </w:r>
    </w:p>
    <w:p w14:paraId="2CDEB831" w14:textId="025C021F" w:rsidR="0084672E" w:rsidRPr="008D3056" w:rsidRDefault="0084672E" w:rsidP="009D1968">
      <w:pPr>
        <w:pStyle w:val="Default"/>
        <w:numPr>
          <w:ilvl w:val="0"/>
          <w:numId w:val="101"/>
        </w:numPr>
        <w:spacing w:line="276" w:lineRule="auto"/>
        <w:rPr>
          <w:rFonts w:asciiTheme="minorHAnsi" w:hAnsiTheme="minorHAnsi" w:cstheme="minorHAnsi"/>
          <w:color w:val="auto"/>
        </w:rPr>
      </w:pPr>
      <w:r w:rsidRPr="0084672E">
        <w:rPr>
          <w:rFonts w:asciiTheme="minorHAnsi" w:hAnsiTheme="minorHAnsi" w:cstheme="minorHAnsi"/>
          <w:color w:val="auto"/>
        </w:rPr>
        <w:t>świadczenie innych usług opisanych umową,</w:t>
      </w:r>
      <w:r>
        <w:rPr>
          <w:rFonts w:asciiTheme="minorHAnsi" w:hAnsiTheme="minorHAnsi" w:cstheme="minorHAnsi"/>
          <w:color w:val="auto"/>
        </w:rPr>
        <w:t xml:space="preserve"> w tym wsparcia i obsługi technicznej Aplikacji</w:t>
      </w:r>
      <w:r w:rsidR="00E6038A">
        <w:rPr>
          <w:rFonts w:asciiTheme="minorHAnsi" w:hAnsiTheme="minorHAnsi" w:cstheme="minorHAnsi"/>
          <w:color w:val="auto"/>
        </w:rPr>
        <w:t>.</w:t>
      </w:r>
    </w:p>
    <w:p w14:paraId="22BCD1CA" w14:textId="77777777" w:rsidR="002E5DF8" w:rsidRPr="008D3056" w:rsidRDefault="002E5DF8" w:rsidP="009D1968">
      <w:pPr>
        <w:pStyle w:val="Default"/>
        <w:numPr>
          <w:ilvl w:val="0"/>
          <w:numId w:val="100"/>
        </w:numPr>
        <w:spacing w:line="276" w:lineRule="auto"/>
        <w:rPr>
          <w:rFonts w:asciiTheme="minorHAnsi" w:hAnsiTheme="minorHAnsi" w:cstheme="minorHAnsi"/>
          <w:color w:val="auto"/>
        </w:rPr>
      </w:pPr>
      <w:r w:rsidRPr="008D3056">
        <w:rPr>
          <w:rFonts w:asciiTheme="minorHAnsi" w:hAnsiTheme="minorHAnsi" w:cstheme="minorHAnsi"/>
          <w:color w:val="auto"/>
        </w:rPr>
        <w:t>Wykonawca:</w:t>
      </w:r>
    </w:p>
    <w:p w14:paraId="40C8EE41" w14:textId="77777777" w:rsidR="002E5DF8" w:rsidRPr="008D3056" w:rsidRDefault="002E5DF8" w:rsidP="009D1968">
      <w:pPr>
        <w:pStyle w:val="Akapitzlist"/>
        <w:widowControl w:val="0"/>
        <w:numPr>
          <w:ilvl w:val="0"/>
          <w:numId w:val="102"/>
        </w:numPr>
        <w:autoSpaceDE w:val="0"/>
        <w:autoSpaceDN w:val="0"/>
        <w:adjustRightInd w:val="0"/>
        <w:spacing w:after="0" w:line="276" w:lineRule="auto"/>
        <w:contextualSpacing w:val="0"/>
        <w:jc w:val="left"/>
        <w:rPr>
          <w:rFonts w:asciiTheme="minorHAnsi" w:hAnsiTheme="minorHAnsi" w:cstheme="minorHAnsi"/>
          <w:sz w:val="24"/>
          <w:szCs w:val="24"/>
        </w:rPr>
      </w:pPr>
      <w:r w:rsidRPr="008D3056">
        <w:rPr>
          <w:rFonts w:asciiTheme="minorHAnsi" w:hAnsiTheme="minorHAnsi" w:cstheme="minorHAnsi"/>
          <w:sz w:val="24"/>
          <w:szCs w:val="24"/>
        </w:rPr>
        <w:t>zobowiązuje się  do usunięcia wszelkich nieprawidłowości w funkcjonowaniu aplikacji ujawnione po jej wdrożeniu –</w:t>
      </w:r>
      <w:r w:rsidRPr="008D3056">
        <w:rPr>
          <w:rFonts w:asciiTheme="minorHAnsi" w:hAnsiTheme="minorHAnsi" w:cstheme="minorHAnsi"/>
          <w:b/>
          <w:bCs/>
          <w:sz w:val="24"/>
          <w:szCs w:val="24"/>
        </w:rPr>
        <w:t xml:space="preserve"> </w:t>
      </w:r>
      <w:r w:rsidRPr="008D3056">
        <w:rPr>
          <w:rFonts w:asciiTheme="minorHAnsi" w:hAnsiTheme="minorHAnsi" w:cstheme="minorHAnsi"/>
          <w:sz w:val="24"/>
          <w:szCs w:val="24"/>
        </w:rPr>
        <w:t>w ustalonym terminie, jednak nie dłuższym niż 3 dni od zgłoszenia</w:t>
      </w:r>
      <w:r w:rsidRPr="008D3056">
        <w:rPr>
          <w:rFonts w:asciiTheme="minorHAnsi" w:hAnsiTheme="minorHAnsi" w:cstheme="minorHAnsi"/>
          <w:color w:val="FF0000"/>
          <w:sz w:val="24"/>
          <w:szCs w:val="24"/>
        </w:rPr>
        <w:t>.</w:t>
      </w:r>
    </w:p>
    <w:p w14:paraId="7768F79C" w14:textId="77777777" w:rsidR="002E5DF8" w:rsidRPr="008D3056" w:rsidRDefault="002E5DF8" w:rsidP="009D1968">
      <w:pPr>
        <w:pStyle w:val="Akapitzlist"/>
        <w:widowControl w:val="0"/>
        <w:numPr>
          <w:ilvl w:val="0"/>
          <w:numId w:val="102"/>
        </w:numPr>
        <w:autoSpaceDE w:val="0"/>
        <w:autoSpaceDN w:val="0"/>
        <w:adjustRightInd w:val="0"/>
        <w:spacing w:after="0" w:line="276" w:lineRule="auto"/>
        <w:contextualSpacing w:val="0"/>
        <w:jc w:val="left"/>
        <w:rPr>
          <w:rFonts w:asciiTheme="minorHAnsi" w:hAnsiTheme="minorHAnsi" w:cstheme="minorHAnsi"/>
          <w:sz w:val="24"/>
          <w:szCs w:val="24"/>
        </w:rPr>
      </w:pPr>
      <w:r w:rsidRPr="008D3056">
        <w:rPr>
          <w:rFonts w:asciiTheme="minorHAnsi" w:hAnsiTheme="minorHAnsi" w:cstheme="minorHAnsi"/>
          <w:sz w:val="24"/>
          <w:szCs w:val="24"/>
        </w:rPr>
        <w:t xml:space="preserve"> będzie udzielał bezpłatnych odpowiedzi drogą mailową lub telefonicznie na wszystkie zapytania dotyczące aplikacji w ciągu 24 godzin od otrzymania zapytania w okresie gwarancyjnym.</w:t>
      </w:r>
    </w:p>
    <w:p w14:paraId="10F0027A" w14:textId="26FED238" w:rsidR="002E5DF8" w:rsidRDefault="002E5DF8" w:rsidP="009D1968">
      <w:pPr>
        <w:pStyle w:val="Akapitzlist"/>
        <w:widowControl w:val="0"/>
        <w:numPr>
          <w:ilvl w:val="0"/>
          <w:numId w:val="102"/>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 przypadku tworzenia na potrzeby aplikacji specyficznych dodatków lub komponentów, Wykonawca zapewni bezpłatne wprowadzenie wszelkich poprawek bezpieczeństwa do wykonanych elementów przez cały okres gwarancji.</w:t>
      </w:r>
    </w:p>
    <w:p w14:paraId="6FF61286" w14:textId="52A3E9AF" w:rsidR="007452B6" w:rsidRPr="007452B6" w:rsidRDefault="000A0BF6" w:rsidP="009D1968">
      <w:pPr>
        <w:pStyle w:val="Akapitzlist"/>
        <w:widowControl w:val="0"/>
        <w:numPr>
          <w:ilvl w:val="0"/>
          <w:numId w:val="100"/>
        </w:numPr>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sz w:val="24"/>
          <w:szCs w:val="24"/>
        </w:rPr>
        <w:t xml:space="preserve">W ramach wsparcia i obsługi technicznej  Aplikacji  Wykonawca zobowiązuje się do: </w:t>
      </w:r>
    </w:p>
    <w:p w14:paraId="4E31A2C7" w14:textId="6B6CFF1C" w:rsidR="007452B6" w:rsidRPr="007452B6" w:rsidRDefault="007452B6" w:rsidP="009D1968">
      <w:pPr>
        <w:pStyle w:val="Akapitzlist"/>
        <w:widowControl w:val="0"/>
        <w:numPr>
          <w:ilvl w:val="0"/>
          <w:numId w:val="136"/>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 xml:space="preserve">świadczenia wsparcia i obsługi technicznej od dnia podpisania pozytywnego protokołu odbioru końcowego Etapu II bez zastrzeżeń, przez okres wskazany </w:t>
      </w:r>
      <w:r w:rsidR="00B16B2D">
        <w:rPr>
          <w:rFonts w:asciiTheme="minorHAnsi" w:hAnsiTheme="minorHAnsi" w:cstheme="minorHAnsi"/>
          <w:sz w:val="24"/>
          <w:szCs w:val="24"/>
        </w:rPr>
        <w:t>w</w:t>
      </w:r>
      <w:r w:rsidRPr="007452B6">
        <w:rPr>
          <w:rFonts w:asciiTheme="minorHAnsi" w:hAnsiTheme="minorHAnsi" w:cstheme="minorHAnsi"/>
          <w:sz w:val="24"/>
          <w:szCs w:val="24"/>
        </w:rPr>
        <w:t xml:space="preserve"> ust. 1, w szczególności  Wykonawca zobowiązuje się do: </w:t>
      </w:r>
    </w:p>
    <w:p w14:paraId="613E8F1F" w14:textId="77777777" w:rsidR="007452B6" w:rsidRPr="007452B6" w:rsidRDefault="007452B6" w:rsidP="009D1968">
      <w:pPr>
        <w:pStyle w:val="Akapitzlist"/>
        <w:widowControl w:val="0"/>
        <w:numPr>
          <w:ilvl w:val="0"/>
          <w:numId w:val="137"/>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świadczenia pomocy technicznej na poziomie administracyjnym dla użytkowników aplikacji będącej przedmiotem niniejszej umowy;</w:t>
      </w:r>
    </w:p>
    <w:p w14:paraId="38058881" w14:textId="77777777" w:rsidR="007452B6" w:rsidRPr="007452B6" w:rsidRDefault="007452B6" w:rsidP="009D1968">
      <w:pPr>
        <w:pStyle w:val="Akapitzlist"/>
        <w:widowControl w:val="0"/>
        <w:numPr>
          <w:ilvl w:val="0"/>
          <w:numId w:val="137"/>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bieżących aktualizacji z uwzględnieniem wymogów bezpieczeństwa;</w:t>
      </w:r>
    </w:p>
    <w:p w14:paraId="47529A73" w14:textId="77777777" w:rsidR="007452B6" w:rsidRPr="007452B6" w:rsidRDefault="007452B6" w:rsidP="009D1968">
      <w:pPr>
        <w:pStyle w:val="Akapitzlist"/>
        <w:widowControl w:val="0"/>
        <w:numPr>
          <w:ilvl w:val="0"/>
          <w:numId w:val="137"/>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przeprowadzania testów działania systemu i wprowadzania wszelkich niezbędnych zmian, umożliwiających ich poprawne działanie;</w:t>
      </w:r>
    </w:p>
    <w:p w14:paraId="46FC0299" w14:textId="7B3511B1" w:rsidR="007452B6" w:rsidRPr="007452B6" w:rsidRDefault="007452B6" w:rsidP="009D1968">
      <w:pPr>
        <w:pStyle w:val="Akapitzlist"/>
        <w:widowControl w:val="0"/>
        <w:numPr>
          <w:ilvl w:val="0"/>
          <w:numId w:val="137"/>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 xml:space="preserve">usuwania w Systemie Zarządzania Treścią wad związanych z poprawnym funkcjonowaniem aplikacji i bezpieczeństwem danych, o których mowa w </w:t>
      </w:r>
      <w:r w:rsidR="00B16B2D">
        <w:rPr>
          <w:rFonts w:asciiTheme="minorHAnsi" w:hAnsiTheme="minorHAnsi" w:cstheme="minorHAnsi"/>
          <w:sz w:val="24"/>
          <w:szCs w:val="24"/>
        </w:rPr>
        <w:t>pkt.</w:t>
      </w:r>
      <w:r w:rsidRPr="007452B6">
        <w:rPr>
          <w:rFonts w:asciiTheme="minorHAnsi" w:hAnsiTheme="minorHAnsi" w:cstheme="minorHAnsi"/>
          <w:sz w:val="24"/>
          <w:szCs w:val="24"/>
        </w:rPr>
        <w:t xml:space="preserve"> 2;</w:t>
      </w:r>
    </w:p>
    <w:p w14:paraId="4CFC72BC" w14:textId="77777777" w:rsidR="007452B6" w:rsidRPr="007452B6" w:rsidRDefault="007452B6" w:rsidP="009D1968">
      <w:pPr>
        <w:pStyle w:val="Akapitzlist"/>
        <w:widowControl w:val="0"/>
        <w:numPr>
          <w:ilvl w:val="0"/>
          <w:numId w:val="137"/>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pomocy przy uzgadnianiu danych, ich zabezpieczaniu i działaniach interwencyjnych np.: odzyskiwanie danych możliwych do odtworzenia, pomoc w wyszukiwaniu błędów spójności logicznej danych w razie uszkodzenia baz danych;</w:t>
      </w:r>
    </w:p>
    <w:p w14:paraId="0BCA7742" w14:textId="77777777" w:rsidR="007452B6" w:rsidRPr="007452B6" w:rsidRDefault="007452B6" w:rsidP="009D1968">
      <w:pPr>
        <w:pStyle w:val="Akapitzlist"/>
        <w:widowControl w:val="0"/>
        <w:numPr>
          <w:ilvl w:val="0"/>
          <w:numId w:val="137"/>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 xml:space="preserve">pomocy i doradztwa w zakresie posługiwania się aplikacją, w tym konsultacje w zakresie obsługi technicznej i użytkowej oprogramowania, zgodnie z wymaganiami </w:t>
      </w:r>
      <w:r w:rsidRPr="007452B6">
        <w:rPr>
          <w:rFonts w:asciiTheme="minorHAnsi" w:hAnsiTheme="minorHAnsi" w:cstheme="minorHAnsi"/>
          <w:sz w:val="24"/>
          <w:szCs w:val="24"/>
        </w:rPr>
        <w:lastRenderedPageBreak/>
        <w:t>Wykonawcy a potrzebami Zamawiającego;</w:t>
      </w:r>
    </w:p>
    <w:p w14:paraId="714DD419" w14:textId="77777777" w:rsidR="007452B6" w:rsidRPr="007452B6" w:rsidRDefault="007452B6" w:rsidP="009D1968">
      <w:pPr>
        <w:pStyle w:val="Akapitzlist"/>
        <w:widowControl w:val="0"/>
        <w:numPr>
          <w:ilvl w:val="0"/>
          <w:numId w:val="137"/>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udzielania konsultacji w zakresie rozwoju aplikacji, w celu jego dostosowania do indywidualnych potrzeb i specyfiki działania Zamawiającego.</w:t>
      </w:r>
    </w:p>
    <w:p w14:paraId="51CEBAF7" w14:textId="77777777" w:rsidR="007452B6" w:rsidRPr="007452B6" w:rsidRDefault="007452B6" w:rsidP="009D1968">
      <w:pPr>
        <w:pStyle w:val="Akapitzlist"/>
        <w:widowControl w:val="0"/>
        <w:numPr>
          <w:ilvl w:val="0"/>
          <w:numId w:val="136"/>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Strony przyjmują następujące definicje związane z klasyfikacją wad:</w:t>
      </w:r>
    </w:p>
    <w:p w14:paraId="02E7878D" w14:textId="77777777" w:rsidR="007452B6" w:rsidRPr="007452B6" w:rsidRDefault="007452B6" w:rsidP="009D1968">
      <w:pPr>
        <w:pStyle w:val="Akapitzlist"/>
        <w:widowControl w:val="0"/>
        <w:numPr>
          <w:ilvl w:val="0"/>
          <w:numId w:val="138"/>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Błąd krytyczny strony - wada całkowicie uniemożliwiająca użytkowanie lub wyświetlanie aplikacji mobilnej w sieci Internet, której usunięcie lub pominięcie z poziomu użytkowników systemu nie jest możliwe.</w:t>
      </w:r>
    </w:p>
    <w:p w14:paraId="0747DC55" w14:textId="77777777" w:rsidR="007452B6" w:rsidRPr="007452B6" w:rsidRDefault="007452B6" w:rsidP="009D1968">
      <w:pPr>
        <w:pStyle w:val="Akapitzlist"/>
        <w:widowControl w:val="0"/>
        <w:numPr>
          <w:ilvl w:val="0"/>
          <w:numId w:val="138"/>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Awaria - wada utrudniająca użytkowanie systemu, której usunięcie z poziomu użytkownika nie jest możliwe, ale istnieje awaryjna procedura pozwalająca na wykonanie zadania.</w:t>
      </w:r>
    </w:p>
    <w:p w14:paraId="6ADC4D85" w14:textId="77777777" w:rsidR="007452B6" w:rsidRPr="007452B6" w:rsidRDefault="007452B6" w:rsidP="009D1968">
      <w:pPr>
        <w:pStyle w:val="Akapitzlist"/>
        <w:widowControl w:val="0"/>
        <w:numPr>
          <w:ilvl w:val="0"/>
          <w:numId w:val="138"/>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Usterka - wada utrudniająca użytkowanie systemu, która znacznie ogranicza jego funkcjonalność i obniża ergonomię prac.</w:t>
      </w:r>
    </w:p>
    <w:p w14:paraId="2096D155" w14:textId="77777777" w:rsidR="007452B6" w:rsidRPr="007452B6" w:rsidRDefault="007452B6" w:rsidP="009D1968">
      <w:pPr>
        <w:pStyle w:val="Akapitzlist"/>
        <w:widowControl w:val="0"/>
        <w:numPr>
          <w:ilvl w:val="0"/>
          <w:numId w:val="138"/>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Problem - zagadnienie dotyczące użytkowania systemu, którego wyjaśnienie jest niezbędne do zapewnienia optymalnej pracy użytkowników i wykorzystania możliwości systemu.</w:t>
      </w:r>
    </w:p>
    <w:p w14:paraId="54E97555" w14:textId="77777777" w:rsidR="007452B6" w:rsidRPr="007452B6" w:rsidRDefault="007452B6" w:rsidP="009D1968">
      <w:pPr>
        <w:pStyle w:val="Akapitzlist"/>
        <w:widowControl w:val="0"/>
        <w:numPr>
          <w:ilvl w:val="0"/>
          <w:numId w:val="136"/>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Wykonawca zobowiązany jest do podjęcia prac zmierzających do zdiagnozowania oraz ostatecznego usunięcia „Błędu krytycznego aplikacji” w ciągu 3 godzin. Początek biegu tego terminu rozpoczyna się w momencie powiadomienia Wykonawcy przez Zamawiającego telefonicznie lub e-mailem. W szczególnie trudnych przypadkach jeśli „Błąd krytyczny strony” będzie trwać dłużej niż 3 godziny Wykonawca zaproponuje na czas naprawy rozwiązanie zastępcze.</w:t>
      </w:r>
    </w:p>
    <w:p w14:paraId="1B471459" w14:textId="77777777" w:rsidR="007452B6" w:rsidRPr="007452B6" w:rsidRDefault="007452B6" w:rsidP="009D1968">
      <w:pPr>
        <w:pStyle w:val="Akapitzlist"/>
        <w:widowControl w:val="0"/>
        <w:numPr>
          <w:ilvl w:val="0"/>
          <w:numId w:val="136"/>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 xml:space="preserve">Wykonawca zobowiązany jest do podjęcia prac zmierzających do zdiagnozowania oraz ostatecznego usunięcia „Awarii” w ciągu 3 dni roboczych. Początek biegu tego terminu rozpoczyna się w momencie powiadomienia Wykonawcy przez Zamawiającego telefonicznie lub e-mailem. </w:t>
      </w:r>
    </w:p>
    <w:p w14:paraId="10E46557" w14:textId="77777777" w:rsidR="007452B6" w:rsidRPr="007452B6" w:rsidRDefault="007452B6" w:rsidP="009D1968">
      <w:pPr>
        <w:pStyle w:val="Akapitzlist"/>
        <w:widowControl w:val="0"/>
        <w:numPr>
          <w:ilvl w:val="0"/>
          <w:numId w:val="136"/>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 xml:space="preserve">Wykonawca zobowiązany jest do podjęcia prac zmierzających do zdiagnozowania oraz ostatecznego usunięcia „Usterki” w ciągu 7 dni roboczych. Początek biegu tego terminu rozpoczyna się w momencie powiadomienia Wykonawcy przez Zamawiającego telefonicznie lub e-mailem. </w:t>
      </w:r>
    </w:p>
    <w:p w14:paraId="25106744" w14:textId="77777777" w:rsidR="007452B6" w:rsidRPr="007452B6" w:rsidRDefault="007452B6" w:rsidP="009D1968">
      <w:pPr>
        <w:pStyle w:val="Akapitzlist"/>
        <w:widowControl w:val="0"/>
        <w:numPr>
          <w:ilvl w:val="0"/>
          <w:numId w:val="136"/>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 xml:space="preserve">Wykonawca zobowiązany jest do podjęcia prac zmierzających do zdiagnozowania oraz ostatecznego usunięcia „Problemu” w ciągu 7 dni roboczych. Początek biegu tego terminu rozpoczyna się w momencie powiadomienia Wykonawcy przez Zamawiającego telefonicznie lub e-mailem. </w:t>
      </w:r>
    </w:p>
    <w:p w14:paraId="01565913" w14:textId="3016B06F" w:rsidR="007452B6" w:rsidRPr="007452B6" w:rsidRDefault="007452B6" w:rsidP="009D1968">
      <w:pPr>
        <w:pStyle w:val="Akapitzlist"/>
        <w:widowControl w:val="0"/>
        <w:numPr>
          <w:ilvl w:val="0"/>
          <w:numId w:val="136"/>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Zgłoszone przez Zamawiającego zmiany, korekty dot. aplikacji mobilnej, nie mające statusu wymienionych</w:t>
      </w:r>
      <w:r w:rsidR="00142430">
        <w:rPr>
          <w:rFonts w:asciiTheme="minorHAnsi" w:hAnsiTheme="minorHAnsi" w:cstheme="minorHAnsi"/>
          <w:sz w:val="24"/>
          <w:szCs w:val="24"/>
        </w:rPr>
        <w:t xml:space="preserve"> w </w:t>
      </w:r>
      <w:r w:rsidRPr="007452B6">
        <w:rPr>
          <w:rFonts w:asciiTheme="minorHAnsi" w:hAnsiTheme="minorHAnsi" w:cstheme="minorHAnsi"/>
          <w:sz w:val="24"/>
          <w:szCs w:val="24"/>
        </w:rPr>
        <w:t xml:space="preserve"> ust. 2 klasyfikacji wad będą realizowane przez Wykonawcę w ciągu 10 dni roboczych.</w:t>
      </w:r>
    </w:p>
    <w:p w14:paraId="68A3D84F" w14:textId="4DA8B95B" w:rsidR="007452B6" w:rsidRPr="007452B6" w:rsidRDefault="007452B6" w:rsidP="009D1968">
      <w:pPr>
        <w:pStyle w:val="Akapitzlist"/>
        <w:widowControl w:val="0"/>
        <w:numPr>
          <w:ilvl w:val="0"/>
          <w:numId w:val="136"/>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 xml:space="preserve">Powiadomienia, o których mowa w </w:t>
      </w:r>
      <w:r w:rsidR="0088349A">
        <w:rPr>
          <w:rFonts w:asciiTheme="minorHAnsi" w:hAnsiTheme="minorHAnsi" w:cstheme="minorHAnsi"/>
          <w:sz w:val="24"/>
          <w:szCs w:val="24"/>
        </w:rPr>
        <w:t>pkt.</w:t>
      </w:r>
      <w:r w:rsidRPr="007452B6">
        <w:rPr>
          <w:rFonts w:asciiTheme="minorHAnsi" w:hAnsiTheme="minorHAnsi" w:cstheme="minorHAnsi"/>
          <w:sz w:val="24"/>
          <w:szCs w:val="24"/>
        </w:rPr>
        <w:t xml:space="preserve"> 3 niniejszego paragrafu powinny obowiązkowo zawierać kwalifikację typu awarii: „Błąd krytyczny aplikacji”.</w:t>
      </w:r>
    </w:p>
    <w:p w14:paraId="70AE478F" w14:textId="77777777" w:rsidR="007452B6" w:rsidRPr="007452B6" w:rsidRDefault="007452B6" w:rsidP="009D1968">
      <w:pPr>
        <w:pStyle w:val="Akapitzlist"/>
        <w:widowControl w:val="0"/>
        <w:numPr>
          <w:ilvl w:val="0"/>
          <w:numId w:val="136"/>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Po usunięciu zgłoszonych przez Zamawiającego błędów, awarii, usterek i problemów, Wykonawca zobowiązany jest do poinformowania o tym fakcie Zamawiającego telefonicznie lub e-mailem.</w:t>
      </w:r>
    </w:p>
    <w:p w14:paraId="68FC1DBA" w14:textId="77777777" w:rsidR="007452B6" w:rsidRPr="007452B6" w:rsidRDefault="007452B6" w:rsidP="009D1968">
      <w:pPr>
        <w:pStyle w:val="Akapitzlist"/>
        <w:widowControl w:val="0"/>
        <w:numPr>
          <w:ilvl w:val="0"/>
          <w:numId w:val="136"/>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lastRenderedPageBreak/>
        <w:t>Usuwanie sklasyfikowanych wad nie jest warunkowane zgłaszaniem ich przez Zamawiającego, tj. będą one usuwane także z własnej inicjatywy Wykonawcy, w przypadku ich zauważenia przez Wykonawcę.</w:t>
      </w:r>
    </w:p>
    <w:p w14:paraId="2B0D4E40" w14:textId="7AAD65D9" w:rsidR="007452B6" w:rsidRPr="007452B6" w:rsidRDefault="007452B6" w:rsidP="009D1968">
      <w:pPr>
        <w:pStyle w:val="Akapitzlist"/>
        <w:widowControl w:val="0"/>
        <w:numPr>
          <w:ilvl w:val="0"/>
          <w:numId w:val="136"/>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 xml:space="preserve">Przerwy techniczne będące następstwem działań wynikających z konieczności rozbudowy, zmiany konfiguracji, wymiany, naprawy lub konserwacji platformy sprzętowej oraz działania zlecone przez Zamawiającego, Wykonawca będzie każdorazowo wykonywać w terminie uzgodnionym z Zamawiającym. W przypadku działań niezleconych przez Zamawiającego, informacja o charakterze planowanych prac, zakresie oraz czasie ich prowadzenia (data oraz godzina) zostanie przekazana na adres kontaktowy poczty elektronicznej lub telefon kontaktowy. Przerwy techniczne nie wliczają się do kategorii klasyfikacji wad wymienionych w </w:t>
      </w:r>
      <w:r w:rsidR="004005ED">
        <w:rPr>
          <w:rFonts w:asciiTheme="minorHAnsi" w:hAnsiTheme="minorHAnsi" w:cstheme="minorHAnsi"/>
          <w:sz w:val="24"/>
          <w:szCs w:val="24"/>
        </w:rPr>
        <w:t>pkt.</w:t>
      </w:r>
      <w:r w:rsidRPr="007452B6">
        <w:rPr>
          <w:rFonts w:asciiTheme="minorHAnsi" w:hAnsiTheme="minorHAnsi" w:cstheme="minorHAnsi"/>
          <w:sz w:val="24"/>
          <w:szCs w:val="24"/>
        </w:rPr>
        <w:t xml:space="preserve"> 2.</w:t>
      </w:r>
    </w:p>
    <w:p w14:paraId="387FB362" w14:textId="77777777" w:rsidR="007452B6" w:rsidRPr="007452B6" w:rsidRDefault="007452B6" w:rsidP="009D1968">
      <w:pPr>
        <w:pStyle w:val="Akapitzlist"/>
        <w:widowControl w:val="0"/>
        <w:numPr>
          <w:ilvl w:val="0"/>
          <w:numId w:val="136"/>
        </w:numPr>
        <w:autoSpaceDE w:val="0"/>
        <w:autoSpaceDN w:val="0"/>
        <w:adjustRightInd w:val="0"/>
        <w:spacing w:after="0" w:line="276" w:lineRule="auto"/>
        <w:jc w:val="left"/>
        <w:rPr>
          <w:rFonts w:asciiTheme="minorHAnsi" w:hAnsiTheme="minorHAnsi" w:cstheme="minorHAnsi"/>
          <w:sz w:val="24"/>
          <w:szCs w:val="24"/>
        </w:rPr>
      </w:pPr>
      <w:r w:rsidRPr="007452B6">
        <w:rPr>
          <w:rFonts w:asciiTheme="minorHAnsi" w:hAnsiTheme="minorHAnsi" w:cstheme="minorHAnsi"/>
          <w:sz w:val="24"/>
          <w:szCs w:val="24"/>
        </w:rPr>
        <w:t>W okresie gwarancji, Wykonawca nieodpłatnie dostosuje aplikację do nowych wymogów w przypadku zmian ustawowych w zakresie dostępności cyfrowej.</w:t>
      </w:r>
    </w:p>
    <w:p w14:paraId="1611910B" w14:textId="77777777" w:rsidR="007452B6" w:rsidRPr="007452B6" w:rsidRDefault="007452B6" w:rsidP="00596A23">
      <w:pPr>
        <w:pStyle w:val="Akapitzlist"/>
        <w:widowControl w:val="0"/>
        <w:autoSpaceDE w:val="0"/>
        <w:autoSpaceDN w:val="0"/>
        <w:adjustRightInd w:val="0"/>
        <w:spacing w:after="0" w:line="276" w:lineRule="auto"/>
        <w:ind w:firstLine="0"/>
        <w:jc w:val="left"/>
        <w:rPr>
          <w:rFonts w:asciiTheme="minorHAnsi" w:hAnsiTheme="minorHAnsi" w:cstheme="minorHAnsi"/>
          <w:sz w:val="24"/>
          <w:szCs w:val="24"/>
        </w:rPr>
      </w:pPr>
    </w:p>
    <w:p w14:paraId="0BD096D1" w14:textId="77777777" w:rsidR="002E5DF8" w:rsidRPr="008D3056" w:rsidRDefault="002E5DF8" w:rsidP="002E5DF8">
      <w:pPr>
        <w:autoSpaceDE w:val="0"/>
        <w:autoSpaceDN w:val="0"/>
        <w:adjustRightInd w:val="0"/>
        <w:spacing w:after="0"/>
        <w:jc w:val="center"/>
        <w:rPr>
          <w:rFonts w:asciiTheme="minorHAnsi" w:hAnsiTheme="minorHAnsi" w:cstheme="minorHAnsi"/>
          <w:sz w:val="24"/>
          <w:szCs w:val="24"/>
        </w:rPr>
      </w:pPr>
      <w:r w:rsidRPr="008D3056">
        <w:rPr>
          <w:rFonts w:asciiTheme="minorHAnsi" w:hAnsiTheme="minorHAnsi" w:cstheme="minorHAnsi"/>
          <w:b/>
          <w:bCs/>
          <w:sz w:val="24"/>
          <w:szCs w:val="24"/>
        </w:rPr>
        <w:t>§ 8</w:t>
      </w:r>
    </w:p>
    <w:p w14:paraId="5C36923C" w14:textId="77777777" w:rsidR="002E5DF8" w:rsidRPr="008D3056" w:rsidRDefault="002E5DF8" w:rsidP="002E5DF8">
      <w:pPr>
        <w:autoSpaceDE w:val="0"/>
        <w:autoSpaceDN w:val="0"/>
        <w:adjustRightInd w:val="0"/>
        <w:spacing w:after="0"/>
        <w:jc w:val="center"/>
        <w:rPr>
          <w:rFonts w:asciiTheme="minorHAnsi" w:hAnsiTheme="minorHAnsi" w:cstheme="minorHAnsi"/>
          <w:b/>
          <w:bCs/>
          <w:sz w:val="24"/>
          <w:szCs w:val="24"/>
        </w:rPr>
      </w:pPr>
      <w:r w:rsidRPr="008D3056">
        <w:rPr>
          <w:rFonts w:asciiTheme="minorHAnsi" w:hAnsiTheme="minorHAnsi" w:cstheme="minorHAnsi"/>
          <w:b/>
          <w:bCs/>
          <w:sz w:val="24"/>
          <w:szCs w:val="24"/>
        </w:rPr>
        <w:t>Prawa autorskie, licencja</w:t>
      </w:r>
    </w:p>
    <w:p w14:paraId="3494FE7C"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Wykonawca w ramach i na podstawie umowy przenosi na Zamawiającego w całości autorskie prawa majątkowe i pokrewne do przedmiotu zamówienia, w tym do projektu graficznego aplikacji i mapy jak i</w:t>
      </w:r>
      <w:r w:rsidRPr="00903772">
        <w:rPr>
          <w:rFonts w:asciiTheme="minorHAnsi" w:hAnsiTheme="minorHAnsi" w:cstheme="minorHAnsi"/>
          <w:color w:val="auto"/>
          <w:sz w:val="24"/>
          <w:szCs w:val="24"/>
        </w:rPr>
        <w:t xml:space="preserve"> inwentaryzacji</w:t>
      </w:r>
      <w:r w:rsidRPr="00903772">
        <w:rPr>
          <w:rFonts w:asciiTheme="minorHAnsi" w:hAnsiTheme="minorHAnsi" w:cstheme="minorHAnsi"/>
          <w:sz w:val="24"/>
          <w:szCs w:val="24"/>
        </w:rPr>
        <w:t>,</w:t>
      </w:r>
      <w:r w:rsidRPr="00DB38D1">
        <w:rPr>
          <w:rFonts w:asciiTheme="minorHAnsi" w:hAnsiTheme="minorHAnsi" w:cstheme="minorHAnsi"/>
          <w:sz w:val="24"/>
          <w:szCs w:val="24"/>
        </w:rPr>
        <w:t xml:space="preserve"> sekwencji kodów, programu, oprogramowania, w świetle prawa autorskiego oraz wszelkiej dokumentacji, która powstała w związku realizacją umowy. Przeniesienie przez Wykonawcę na Zamawiającego praw, o których mowa powyżej, nastąpi z chwilą ich wydania Zamawiającemu.</w:t>
      </w:r>
    </w:p>
    <w:p w14:paraId="52F3AA18" w14:textId="77777777" w:rsidR="002E5DF8" w:rsidRPr="00DB38D1" w:rsidRDefault="002E5DF8" w:rsidP="009D1968">
      <w:pPr>
        <w:pStyle w:val="Akapitzlist"/>
        <w:numPr>
          <w:ilvl w:val="0"/>
          <w:numId w:val="130"/>
        </w:numPr>
        <w:spacing w:after="200" w:line="276" w:lineRule="auto"/>
        <w:jc w:val="left"/>
        <w:rPr>
          <w:rFonts w:asciiTheme="minorHAnsi" w:hAnsiTheme="minorHAnsi" w:cstheme="minorHAnsi"/>
          <w:sz w:val="24"/>
          <w:szCs w:val="24"/>
        </w:rPr>
      </w:pPr>
      <w:r w:rsidRPr="00DB38D1">
        <w:rPr>
          <w:rFonts w:asciiTheme="minorHAnsi" w:hAnsiTheme="minorHAnsi" w:cstheme="minorHAnsi"/>
          <w:sz w:val="24"/>
          <w:szCs w:val="24"/>
        </w:rPr>
        <w:t>Wynagrodzenie, o którym mowa w § 6 ust. 1 umowy, obejmuje przeniesienie praw autorskich i praw pokrewnych wraz z prawami zależnymi, w tym do wykonywania zmian i modyfikacji w całości lub w części oraz udzielnie ewentualnej licencji. Wykonawcy nie przysługuje z tego tytułu odrębne wynagrodzenie.</w:t>
      </w:r>
    </w:p>
    <w:p w14:paraId="68D14CC2" w14:textId="77777777" w:rsidR="002E5DF8" w:rsidRPr="00DB38D1" w:rsidRDefault="002E5DF8" w:rsidP="009D1968">
      <w:pPr>
        <w:pStyle w:val="Akapitzlist"/>
        <w:numPr>
          <w:ilvl w:val="0"/>
          <w:numId w:val="130"/>
        </w:numPr>
        <w:spacing w:after="200" w:line="276" w:lineRule="auto"/>
        <w:jc w:val="left"/>
        <w:rPr>
          <w:rFonts w:asciiTheme="minorHAnsi" w:hAnsiTheme="minorHAnsi" w:cstheme="minorHAnsi"/>
          <w:sz w:val="24"/>
          <w:szCs w:val="24"/>
        </w:rPr>
      </w:pPr>
      <w:r w:rsidRPr="00DB38D1">
        <w:rPr>
          <w:rFonts w:asciiTheme="minorHAnsi" w:hAnsiTheme="minorHAnsi" w:cstheme="minorHAnsi"/>
          <w:sz w:val="24"/>
          <w:szCs w:val="24"/>
        </w:rPr>
        <w:t>Wykonawca zapewni, że zarówno część, jak i całość aplikacji oraz mapy, nie zostały przekazane żadnej osobie trzeciej ani, o ile mu wiadomo, nie zostały opublikowane w inny sposób. Wykonawca zapewnia, że tylko on dysponuje prawami opisanymi powyżej oraz, że jest on w pełni uprawniony do przeniesienia na Zamawiającego praw, o których mowa powyżej.</w:t>
      </w:r>
    </w:p>
    <w:p w14:paraId="407A99D9"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Wykonawca wraz z przeniesieniem autorskich praw majątkowych przeniesie na Zamawiającego prawo własności do przekazanych Zamawiającemu egzemplarzy nośników i Dokumentacji Oprogramowania, co nastąpi na mocy umowy z momentem ich wydania Zamawiającemu bez konieczności podpisywania dodatkowych dokumentów lub dokonywania innych czynności oraz bez prawa do dodatkowego wynagrodzenia</w:t>
      </w:r>
    </w:p>
    <w:p w14:paraId="3A6CFED6"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 xml:space="preserve">Zgoda na przeniesienie praw autorskich oraz prawa do udzielania dalszych zgód na rozporządzanie, korzystanie oraz realizację prawa i praw zależnych, obejmuje następców prawnych Zamawiającego oraz osoby, na które zostaną przeniesione autorskie prawa majątkowe w całości lub w części. Wykonawca wyraża nieodwołalną i bezwarunkową zgodę </w:t>
      </w:r>
      <w:r w:rsidRPr="00DB38D1">
        <w:rPr>
          <w:rFonts w:asciiTheme="minorHAnsi" w:hAnsiTheme="minorHAnsi" w:cstheme="minorHAnsi"/>
          <w:sz w:val="24"/>
          <w:szCs w:val="24"/>
        </w:rPr>
        <w:lastRenderedPageBreak/>
        <w:t xml:space="preserve">na przenoszenie przez Zamawiającego na osoby trzecie autorskich praw majątkowych oraz praw zależnych w całości lub części oraz na udzielenie licencji. </w:t>
      </w:r>
    </w:p>
    <w:p w14:paraId="02792BE4"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Przeniesienie autorskich praw majątkowych, o których mowa powyżej, obejmuje wszelkie pola eksploatacji wymienione w art. 50 Prawa Autorskiego, w szczególności:</w:t>
      </w:r>
    </w:p>
    <w:p w14:paraId="7D957CA0" w14:textId="77777777" w:rsidR="002E5DF8" w:rsidRPr="008D3056" w:rsidRDefault="002E5DF8" w:rsidP="009D1968">
      <w:pPr>
        <w:pStyle w:val="Akapitzlist"/>
        <w:numPr>
          <w:ilvl w:val="0"/>
          <w:numId w:val="103"/>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publiczne wykonanie, wystawienie, wyświetlenie, odtworzenie oraz nadawanie i reemitowanie, a także publiczne udostępnianie utworu w taki sposób, aby każdy mógł mieć do niego dostęp w miejscu i w czasie przez siebie wybranym;</w:t>
      </w:r>
    </w:p>
    <w:p w14:paraId="6ADB0C2C" w14:textId="77777777" w:rsidR="002E5DF8" w:rsidRPr="008D3056" w:rsidRDefault="002E5DF8" w:rsidP="009D1968">
      <w:pPr>
        <w:pStyle w:val="Akapitzlist"/>
        <w:numPr>
          <w:ilvl w:val="0"/>
          <w:numId w:val="103"/>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trwałe lub czasowe zwielokrotnianie aplikacji, w tym oprogramowania, w całości lub w części jakimikolwiek środkami i w jakiejkolwiek formie, jak i zwielokrotnianie w zakresie, w którym jest to niezbędne do wprowadzenia, wyświetlania, dostosowania, przechowywania oprogramowania dla własnych potrzeb Zamawiającego, zgodnie z jego charakterem i przeznaczeniem, w tym prawo do zainstalowania, uruchamiania, przechowywania i używania aplikacji oraz sporządzania jego kopii w celu zgodnego z przeznaczeniem używania aplikacji, w celach archiwalnych, w celu wymiany wadliwej kopii lub w celu zweryfikowania błędów w aplikacji.</w:t>
      </w:r>
    </w:p>
    <w:p w14:paraId="706EE31A" w14:textId="77777777" w:rsidR="002E5DF8" w:rsidRPr="008D3056" w:rsidRDefault="002E5DF8" w:rsidP="009D1968">
      <w:pPr>
        <w:pStyle w:val="Akapitzlist"/>
        <w:numPr>
          <w:ilvl w:val="0"/>
          <w:numId w:val="103"/>
        </w:numPr>
        <w:spacing w:after="200" w:line="276" w:lineRule="auto"/>
        <w:jc w:val="left"/>
        <w:rPr>
          <w:rFonts w:asciiTheme="minorHAnsi" w:hAnsiTheme="minorHAnsi" w:cstheme="minorHAnsi"/>
          <w:sz w:val="24"/>
          <w:szCs w:val="24"/>
        </w:rPr>
      </w:pPr>
      <w:r w:rsidRPr="008D3056">
        <w:rPr>
          <w:rFonts w:asciiTheme="minorHAnsi" w:hAnsiTheme="minorHAnsi" w:cstheme="minorHAnsi"/>
          <w:sz w:val="24"/>
          <w:szCs w:val="24"/>
        </w:rPr>
        <w:t>w zakresie obrotu oryginałem albo egzemplarzami, na których utwór utrwalono -Zamawiający może rozpowszechniać sporządzone przez siebie kopie Dokumentacji Oprogramowania lub ich fragmentów wyłącznie dla swojego użytku jak również udostępniać je w całości lub części w sieciach komputerowych, w tym w Internecie.</w:t>
      </w:r>
    </w:p>
    <w:p w14:paraId="690B44AB" w14:textId="77777777" w:rsidR="002E5DF8" w:rsidRPr="008D3056" w:rsidRDefault="002E5DF8" w:rsidP="002E5DF8">
      <w:pPr>
        <w:pStyle w:val="Akapitzlist"/>
        <w:autoSpaceDE w:val="0"/>
        <w:autoSpaceDN w:val="0"/>
        <w:adjustRightInd w:val="0"/>
        <w:spacing w:after="0"/>
        <w:ind w:left="1287"/>
        <w:rPr>
          <w:rFonts w:asciiTheme="minorHAnsi" w:hAnsiTheme="minorHAnsi" w:cstheme="minorHAnsi"/>
          <w:sz w:val="24"/>
          <w:szCs w:val="24"/>
        </w:rPr>
      </w:pPr>
      <w:r w:rsidRPr="008D3056">
        <w:rPr>
          <w:rFonts w:asciiTheme="minorHAnsi" w:hAnsiTheme="minorHAnsi" w:cstheme="minorHAnsi"/>
          <w:sz w:val="24"/>
          <w:szCs w:val="24"/>
        </w:rPr>
        <w:t>Powyższe obejmuje również użycie lub najem oryginału lub egzemplarza;</w:t>
      </w:r>
    </w:p>
    <w:p w14:paraId="7056476F" w14:textId="77777777" w:rsidR="002E5DF8" w:rsidRPr="008D3056" w:rsidRDefault="002E5DF8" w:rsidP="009D1968">
      <w:pPr>
        <w:pStyle w:val="Akapitzlist"/>
        <w:numPr>
          <w:ilvl w:val="0"/>
          <w:numId w:val="103"/>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tłumaczenie, przystosowywanie, zmiany układu lub jakichkolwiek innych zmian w stronie internetowej z zachowaniem praw osoby, która tych zmian dokonała; </w:t>
      </w:r>
    </w:p>
    <w:p w14:paraId="38FF5C12" w14:textId="77777777" w:rsidR="002E5DF8" w:rsidRPr="008D3056" w:rsidRDefault="002E5DF8" w:rsidP="009D1968">
      <w:pPr>
        <w:pStyle w:val="Akapitzlist"/>
        <w:numPr>
          <w:ilvl w:val="0"/>
          <w:numId w:val="103"/>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dokonywanie opracowań utworu lub jego elementów w dowolny sposób, dowolną techniką i w dowolnym zakresie, w tym włączania do niego innych utworów, tłumaczenie, przystosowywanie, zmiany układu lub jakichkolwiek innych zmian, bez konieczności uzyskiwania dodatkowej zgody Wykonawcy zarówno na dokonanie opracowań jak i na korzystanie oraz rozporządzanie utworami zawierającymi opracowania utworu;</w:t>
      </w:r>
    </w:p>
    <w:p w14:paraId="377BE400" w14:textId="77777777" w:rsidR="002E5DF8" w:rsidRPr="008D3056" w:rsidRDefault="002E5DF8" w:rsidP="009D1968">
      <w:pPr>
        <w:pStyle w:val="Akapitzlist"/>
        <w:numPr>
          <w:ilvl w:val="0"/>
          <w:numId w:val="103"/>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udzielanie dalszych licencji, sublicencji i innych umów pozwalających na korzystanie z utworu innym podmiotom w całości lub w części, a także zawieranie umów rozporządzających tymi prawami.</w:t>
      </w:r>
    </w:p>
    <w:p w14:paraId="26E69617"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Wykonawca oświadcza, że warunki, na których udostępnia Zamawiającemu aplikacje, nie zawierają ograniczeń, które uniemożliwiałyby w przyszłości Zamawiającemu możliwość zlecenia usługi utrzymania i usługi rozwoju serwisu osobom trzecim lub wykonywanie tych czynności samodzielnie.</w:t>
      </w:r>
    </w:p>
    <w:p w14:paraId="7718ABC5"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0882A659"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lastRenderedPageBreak/>
        <w:t>W zakresie jakichkolwiek utworów dostarczonych przez Wykonawcę w ramach wykonywania gwarancji mają zastosowanie postanowienia ustępów regulujących prawa własności praw autorskich. Zamawiający nabywa – odpowiednio – autorskie prawa majątkowe lub licencje do utworów dostarczonych w ramach gwarancji.</w:t>
      </w:r>
    </w:p>
    <w:p w14:paraId="17344886"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W odniesieniu do wchodzącego w skład oprogramowania Wykonawcy, Wykonawca udzieli Zamawiającemu stosownych Licencji na zasadach wskazanych w umowie.</w:t>
      </w:r>
    </w:p>
    <w:p w14:paraId="4BCF0C41"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Wykonawca w związku z wykonaniem niniejszej umowy nie doprowadzi do naruszenia jakichkolwiek autorskich praw osobistych lub majątkowych, w tym praw patentowych, praw autorskich i praw do znaków towarowych i innych praw własności intelektualnej.</w:t>
      </w:r>
    </w:p>
    <w:p w14:paraId="6115EFB4"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W przypadku, gdy Zamawiający zostanie prawomocnie uznany za naruszającego autorskich praw osobistych lub majątkowych, Wykonawca zwróci lub uiści za Zamawiającego kwoty należne danemu podmiotowi trzeciemu.</w:t>
      </w:r>
    </w:p>
    <w:p w14:paraId="2199C148"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Wykonawca zapewnia, że korzystanie z oprogramowania podczas realizacji i na cele umowy, w szczególności w okresie testów, nie będzie naruszać praw osób trzecich i nie będzie wymagało żadnych opłat na rzecz takich osób. Gdyby okazało się to konieczne, Wykonawca w ramach wynagrodzenia udzieli lub zapewni udzielenie stosownej licencji.</w:t>
      </w:r>
    </w:p>
    <w:p w14:paraId="2298A86C"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Wykonawca nie ponosi odpowiedzialności za naruszenie praw autorskich za materiały w postaci plików audio i video, tekstów i innych elementów aplikacji, które zostaną przekazane przez Zamawiającego.</w:t>
      </w:r>
    </w:p>
    <w:p w14:paraId="5581F2BA"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Wykonawca oświadcza i gwarantuje, że warunki korzystania z aplikacji nie wymagają ponoszenia dodatkowych opłat na rzecz Wykonawcy lub producentów oprogramowania. Wynagrodzenie, o którym mowa w § 6 ust. 1 umowy obejmuje całość wynagrodzenia za korzystanie z serwisu.</w:t>
      </w:r>
    </w:p>
    <w:p w14:paraId="7549ABF3" w14:textId="77777777" w:rsidR="002E5DF8" w:rsidRPr="00DB38D1" w:rsidRDefault="002E5DF8" w:rsidP="009D1968">
      <w:pPr>
        <w:pStyle w:val="Akapitzlist"/>
        <w:numPr>
          <w:ilvl w:val="0"/>
          <w:numId w:val="130"/>
        </w:numPr>
        <w:autoSpaceDE w:val="0"/>
        <w:autoSpaceDN w:val="0"/>
        <w:adjustRightInd w:val="0"/>
        <w:spacing w:after="0" w:line="276" w:lineRule="auto"/>
        <w:jc w:val="left"/>
        <w:rPr>
          <w:rFonts w:asciiTheme="minorHAnsi" w:hAnsiTheme="minorHAnsi" w:cstheme="minorHAnsi"/>
          <w:sz w:val="24"/>
          <w:szCs w:val="24"/>
        </w:rPr>
      </w:pPr>
      <w:r w:rsidRPr="00DB38D1">
        <w:rPr>
          <w:rFonts w:asciiTheme="minorHAnsi" w:hAnsiTheme="minorHAnsi" w:cstheme="minorHAnsi"/>
          <w:sz w:val="24"/>
          <w:szCs w:val="24"/>
        </w:rPr>
        <w:t>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w:t>
      </w:r>
    </w:p>
    <w:p w14:paraId="26567613" w14:textId="77777777" w:rsidR="002E5DF8" w:rsidRPr="008D3056" w:rsidRDefault="002E5DF8" w:rsidP="002E5DF8">
      <w:pPr>
        <w:autoSpaceDE w:val="0"/>
        <w:autoSpaceDN w:val="0"/>
        <w:adjustRightInd w:val="0"/>
        <w:spacing w:after="0"/>
        <w:rPr>
          <w:rFonts w:asciiTheme="minorHAnsi" w:hAnsiTheme="minorHAnsi" w:cstheme="minorHAnsi"/>
          <w:b/>
          <w:bCs/>
          <w:sz w:val="24"/>
          <w:szCs w:val="24"/>
        </w:rPr>
      </w:pPr>
    </w:p>
    <w:p w14:paraId="5DFC86D9" w14:textId="77777777" w:rsidR="002E5DF8" w:rsidRPr="008D3056" w:rsidRDefault="002E5DF8" w:rsidP="002E5DF8">
      <w:pPr>
        <w:autoSpaceDE w:val="0"/>
        <w:autoSpaceDN w:val="0"/>
        <w:adjustRightInd w:val="0"/>
        <w:spacing w:after="0"/>
        <w:jc w:val="center"/>
        <w:rPr>
          <w:rFonts w:asciiTheme="minorHAnsi" w:hAnsiTheme="minorHAnsi" w:cstheme="minorHAnsi"/>
          <w:sz w:val="24"/>
          <w:szCs w:val="24"/>
        </w:rPr>
      </w:pPr>
      <w:r w:rsidRPr="008D3056">
        <w:rPr>
          <w:rFonts w:asciiTheme="minorHAnsi" w:hAnsiTheme="minorHAnsi" w:cstheme="minorHAnsi"/>
          <w:b/>
          <w:bCs/>
          <w:sz w:val="24"/>
          <w:szCs w:val="24"/>
        </w:rPr>
        <w:t>§ 9</w:t>
      </w:r>
    </w:p>
    <w:p w14:paraId="1590CC4F" w14:textId="77777777" w:rsidR="002E5DF8" w:rsidRPr="008D3056" w:rsidRDefault="002E5DF8" w:rsidP="002E5DF8">
      <w:pPr>
        <w:tabs>
          <w:tab w:val="left" w:pos="360"/>
        </w:tabs>
        <w:jc w:val="center"/>
        <w:rPr>
          <w:rFonts w:asciiTheme="minorHAnsi" w:hAnsiTheme="minorHAnsi" w:cstheme="minorHAnsi"/>
          <w:b/>
          <w:sz w:val="24"/>
          <w:szCs w:val="24"/>
        </w:rPr>
      </w:pPr>
      <w:r w:rsidRPr="008D3056">
        <w:rPr>
          <w:rFonts w:asciiTheme="minorHAnsi" w:hAnsiTheme="minorHAnsi" w:cstheme="minorHAnsi"/>
          <w:b/>
          <w:sz w:val="24"/>
          <w:szCs w:val="24"/>
        </w:rPr>
        <w:t>Przekazanie dostępu, instruktaż (Dotyczy Etapu II)</w:t>
      </w:r>
    </w:p>
    <w:p w14:paraId="6EFABAC7" w14:textId="77777777" w:rsidR="002E5DF8" w:rsidRPr="008D3056" w:rsidRDefault="002E5DF8" w:rsidP="009D1968">
      <w:pPr>
        <w:pStyle w:val="WW-Tekstpodstawowy2"/>
        <w:numPr>
          <w:ilvl w:val="0"/>
          <w:numId w:val="115"/>
        </w:numPr>
        <w:tabs>
          <w:tab w:val="left" w:pos="284"/>
        </w:tabs>
        <w:spacing w:line="276" w:lineRule="auto"/>
        <w:jc w:val="left"/>
        <w:rPr>
          <w:rFonts w:asciiTheme="minorHAnsi" w:hAnsiTheme="minorHAnsi" w:cstheme="minorHAnsi"/>
          <w:szCs w:val="24"/>
        </w:rPr>
      </w:pPr>
      <w:r w:rsidRPr="008D3056">
        <w:rPr>
          <w:rFonts w:asciiTheme="minorHAnsi" w:hAnsiTheme="minorHAnsi" w:cstheme="minorHAnsi"/>
          <w:szCs w:val="24"/>
        </w:rPr>
        <w:t xml:space="preserve">Dostęp do aplikacji zostanie potwierdzony protokołem przekazania dostępu, wystawionym przez Wykonawcę, zawierającym przekazanie haseł dostępu do panelu administracyjnego. Zamawiający odeśle Wykonawcy drogą e-mailową skan podpisanego protokołu przekazania dostępu w terminie 24 godzin od jego otrzymania w wersji elektronicznej od Wykonawcy. Zamawiający niezwłocznie odeśle jeden egzemplarz protokołu przekazania dostępu pocztą tradycyjną na adres siedziby Wykonawcy. </w:t>
      </w:r>
    </w:p>
    <w:p w14:paraId="23DC5A75" w14:textId="77777777" w:rsidR="002E5DF8" w:rsidRPr="008D3056" w:rsidRDefault="002E5DF8" w:rsidP="009D1968">
      <w:pPr>
        <w:pStyle w:val="WW-Tekstpodstawowy2"/>
        <w:numPr>
          <w:ilvl w:val="0"/>
          <w:numId w:val="115"/>
        </w:numPr>
        <w:tabs>
          <w:tab w:val="left" w:pos="284"/>
        </w:tabs>
        <w:spacing w:line="276" w:lineRule="auto"/>
        <w:jc w:val="left"/>
        <w:rPr>
          <w:rFonts w:asciiTheme="minorHAnsi" w:hAnsiTheme="minorHAnsi" w:cstheme="minorHAnsi"/>
          <w:szCs w:val="24"/>
        </w:rPr>
      </w:pPr>
      <w:r w:rsidRPr="008D3056">
        <w:rPr>
          <w:rFonts w:asciiTheme="minorHAnsi" w:hAnsiTheme="minorHAnsi" w:cstheme="minorHAnsi"/>
          <w:szCs w:val="24"/>
        </w:rPr>
        <w:t>Dane dostępowe do zarządzania aplikacją mobilną aktywowane zostaną po odesłaniu przez Zamawiającego podpisanego protokołu przekazania dostępu.</w:t>
      </w:r>
    </w:p>
    <w:p w14:paraId="5786FF36" w14:textId="5E350CE7" w:rsidR="002E5DF8" w:rsidRDefault="002E5DF8" w:rsidP="009D1968">
      <w:pPr>
        <w:pStyle w:val="WW-Tekstpodstawowy2"/>
        <w:numPr>
          <w:ilvl w:val="0"/>
          <w:numId w:val="115"/>
        </w:numPr>
        <w:tabs>
          <w:tab w:val="left" w:pos="284"/>
        </w:tabs>
        <w:spacing w:line="276" w:lineRule="auto"/>
        <w:jc w:val="left"/>
        <w:rPr>
          <w:rFonts w:asciiTheme="minorHAnsi" w:hAnsiTheme="minorHAnsi" w:cstheme="minorHAnsi"/>
          <w:szCs w:val="24"/>
        </w:rPr>
      </w:pPr>
      <w:r w:rsidRPr="00835522">
        <w:rPr>
          <w:rFonts w:asciiTheme="minorHAnsi" w:hAnsiTheme="minorHAnsi" w:cstheme="minorHAnsi"/>
          <w:szCs w:val="24"/>
        </w:rPr>
        <w:lastRenderedPageBreak/>
        <w:t xml:space="preserve">Po przekazaniu protokołu dostępu </w:t>
      </w:r>
      <w:r w:rsidRPr="00835522">
        <w:rPr>
          <w:rFonts w:asciiTheme="minorHAnsi" w:hAnsiTheme="minorHAnsi" w:cstheme="minorHAnsi"/>
          <w:color w:val="000000"/>
          <w:szCs w:val="24"/>
        </w:rPr>
        <w:t>odbędzie się instruktaż</w:t>
      </w:r>
      <w:r w:rsidRPr="00835522">
        <w:rPr>
          <w:rFonts w:asciiTheme="minorHAnsi" w:hAnsiTheme="minorHAnsi" w:cstheme="minorHAnsi"/>
          <w:szCs w:val="24"/>
        </w:rPr>
        <w:t xml:space="preserve"> (o których mowa w § </w:t>
      </w:r>
      <w:r w:rsidR="005151FC" w:rsidRPr="00835522">
        <w:rPr>
          <w:rFonts w:asciiTheme="minorHAnsi" w:hAnsiTheme="minorHAnsi" w:cstheme="minorHAnsi"/>
          <w:szCs w:val="24"/>
        </w:rPr>
        <w:t>3</w:t>
      </w:r>
      <w:r w:rsidRPr="00835522">
        <w:rPr>
          <w:rFonts w:asciiTheme="minorHAnsi" w:hAnsiTheme="minorHAnsi" w:cstheme="minorHAnsi"/>
          <w:szCs w:val="24"/>
        </w:rPr>
        <w:t xml:space="preserve"> ust. 3 pkt 7) wyznaczonych przez Zamawiającego pracowników w zakresie obsługi CMS  – w terminie ustalonym przez Strony</w:t>
      </w:r>
      <w:r w:rsidR="00BB2B5D" w:rsidRPr="00835522">
        <w:rPr>
          <w:rFonts w:asciiTheme="minorHAnsi" w:hAnsiTheme="minorHAnsi" w:cstheme="minorHAnsi"/>
          <w:szCs w:val="24"/>
        </w:rPr>
        <w:t xml:space="preserve"> z zastrzeżeniem § 4 ust. 3 pkt. 2 lit. c.</w:t>
      </w:r>
    </w:p>
    <w:p w14:paraId="343CD3AF" w14:textId="77777777" w:rsidR="003B604E" w:rsidRPr="00835522" w:rsidRDefault="003B604E" w:rsidP="003B604E">
      <w:pPr>
        <w:pStyle w:val="WW-Tekstpodstawowy2"/>
        <w:tabs>
          <w:tab w:val="left" w:pos="284"/>
        </w:tabs>
        <w:spacing w:line="276" w:lineRule="auto"/>
        <w:ind w:left="785"/>
        <w:jc w:val="left"/>
        <w:rPr>
          <w:rFonts w:asciiTheme="minorHAnsi" w:hAnsiTheme="minorHAnsi" w:cstheme="minorHAnsi"/>
          <w:szCs w:val="24"/>
        </w:rPr>
      </w:pPr>
    </w:p>
    <w:p w14:paraId="18A0F45C" w14:textId="29F3F18D" w:rsidR="002E5DF8" w:rsidRPr="008D3056" w:rsidRDefault="002E5DF8" w:rsidP="002E5DF8">
      <w:pPr>
        <w:autoSpaceDE w:val="0"/>
        <w:autoSpaceDN w:val="0"/>
        <w:adjustRightInd w:val="0"/>
        <w:spacing w:after="0"/>
        <w:jc w:val="center"/>
        <w:rPr>
          <w:rFonts w:asciiTheme="minorHAnsi" w:hAnsiTheme="minorHAnsi" w:cstheme="minorHAnsi"/>
          <w:b/>
          <w:bCs/>
          <w:sz w:val="24"/>
          <w:szCs w:val="24"/>
        </w:rPr>
      </w:pPr>
      <w:r w:rsidRPr="008D3056">
        <w:rPr>
          <w:rFonts w:asciiTheme="minorHAnsi" w:hAnsiTheme="minorHAnsi" w:cstheme="minorHAnsi"/>
          <w:b/>
          <w:bCs/>
          <w:sz w:val="24"/>
          <w:szCs w:val="24"/>
        </w:rPr>
        <w:t>§ 1</w:t>
      </w:r>
      <w:r w:rsidR="00885FFF">
        <w:rPr>
          <w:rFonts w:asciiTheme="minorHAnsi" w:hAnsiTheme="minorHAnsi" w:cstheme="minorHAnsi"/>
          <w:b/>
          <w:bCs/>
          <w:sz w:val="24"/>
          <w:szCs w:val="24"/>
        </w:rPr>
        <w:t>0</w:t>
      </w:r>
    </w:p>
    <w:p w14:paraId="71CB20BF" w14:textId="77777777" w:rsidR="002E5DF8" w:rsidRPr="008D3056" w:rsidRDefault="002E5DF8" w:rsidP="002E5DF8">
      <w:pPr>
        <w:autoSpaceDE w:val="0"/>
        <w:autoSpaceDN w:val="0"/>
        <w:adjustRightInd w:val="0"/>
        <w:spacing w:after="0"/>
        <w:jc w:val="center"/>
        <w:rPr>
          <w:rFonts w:asciiTheme="minorHAnsi" w:hAnsiTheme="minorHAnsi" w:cstheme="minorHAnsi"/>
          <w:b/>
          <w:bCs/>
          <w:sz w:val="24"/>
          <w:szCs w:val="24"/>
        </w:rPr>
      </w:pPr>
      <w:r w:rsidRPr="008D3056">
        <w:rPr>
          <w:rFonts w:asciiTheme="minorHAnsi" w:hAnsiTheme="minorHAnsi" w:cstheme="minorHAnsi"/>
          <w:b/>
          <w:bCs/>
          <w:sz w:val="24"/>
          <w:szCs w:val="24"/>
        </w:rPr>
        <w:t>Tajemnica i poufność informacji</w:t>
      </w:r>
    </w:p>
    <w:p w14:paraId="18B4297D" w14:textId="77777777" w:rsidR="002E5DF8" w:rsidRPr="008D3056" w:rsidRDefault="002E5DF8" w:rsidP="009D1968">
      <w:pPr>
        <w:pStyle w:val="Akapitzlist"/>
        <w:numPr>
          <w:ilvl w:val="0"/>
          <w:numId w:val="116"/>
        </w:numPr>
        <w:autoSpaceDE w:val="0"/>
        <w:autoSpaceDN w:val="0"/>
        <w:adjustRightInd w:val="0"/>
        <w:spacing w:after="0" w:line="360" w:lineRule="auto"/>
        <w:jc w:val="left"/>
        <w:rPr>
          <w:rFonts w:asciiTheme="minorHAnsi" w:hAnsiTheme="minorHAnsi" w:cstheme="minorHAnsi"/>
          <w:sz w:val="24"/>
          <w:szCs w:val="24"/>
        </w:rPr>
      </w:pPr>
      <w:r w:rsidRPr="008D3056">
        <w:rPr>
          <w:rFonts w:asciiTheme="minorHAnsi" w:hAnsiTheme="minorHAnsi" w:cstheme="minorHAnsi"/>
          <w:sz w:val="24"/>
          <w:szCs w:val="24"/>
        </w:rPr>
        <w:t>Wykonawca, zarówno w okresie obowiązywania umowy jak i po jego ustaniu, zobowiązuje się do:</w:t>
      </w:r>
    </w:p>
    <w:p w14:paraId="52A85BAD" w14:textId="77777777" w:rsidR="002E5DF8" w:rsidRPr="008D3056" w:rsidRDefault="002E5DF8" w:rsidP="009D1968">
      <w:pPr>
        <w:pStyle w:val="Akapitzlist"/>
        <w:numPr>
          <w:ilvl w:val="0"/>
          <w:numId w:val="117"/>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zachowania w tajemnicy – zarówno w trakcie trwania umowy, jak i po jej ustaniu, wszelkich informacji dotyczących Zamawiającego lub działalności przez niego prowadzonej, nie będących jawnymi, do których uzyska dostęp w związku z zawarciem</w:t>
      </w:r>
      <w:r w:rsidRPr="008D3056">
        <w:rPr>
          <w:rFonts w:asciiTheme="minorHAnsi" w:hAnsiTheme="minorHAnsi" w:cstheme="minorHAnsi"/>
          <w:b/>
          <w:bCs/>
          <w:sz w:val="24"/>
          <w:szCs w:val="24"/>
        </w:rPr>
        <w:t xml:space="preserve"> </w:t>
      </w:r>
      <w:r w:rsidRPr="008D3056">
        <w:rPr>
          <w:rFonts w:asciiTheme="minorHAnsi" w:hAnsiTheme="minorHAnsi" w:cstheme="minorHAnsi"/>
          <w:sz w:val="24"/>
          <w:szCs w:val="24"/>
        </w:rPr>
        <w:t>niniejszej umowy, ze szczególnym uwzględnieniem informacji dotyczących wszelkich danych oraz tajemnicy instytucji, tj. informacji technicznych, technologicznych, handlowych i organizacyjnych, a także wszelkich innych informacji podlegających ochronie a dotyczących Zamawiającego,</w:t>
      </w:r>
    </w:p>
    <w:p w14:paraId="1FD1EFB0" w14:textId="77777777" w:rsidR="002E5DF8" w:rsidRPr="008D3056" w:rsidRDefault="002E5DF8" w:rsidP="009D1968">
      <w:pPr>
        <w:pStyle w:val="Akapitzlist"/>
        <w:numPr>
          <w:ilvl w:val="0"/>
          <w:numId w:val="117"/>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zabezpieczenia pozyskanych informacji i danych przed niepowołanym dostępem, nieuzasadnioną modyfikacją lub zniszczeniem, nielegalnym ujawnieniem lub pozyskaniem,</w:t>
      </w:r>
    </w:p>
    <w:p w14:paraId="53E505BB" w14:textId="77777777" w:rsidR="002E5DF8" w:rsidRPr="008D3056" w:rsidRDefault="002E5DF8" w:rsidP="009D1968">
      <w:pPr>
        <w:pStyle w:val="Akapitzlist"/>
        <w:numPr>
          <w:ilvl w:val="0"/>
          <w:numId w:val="117"/>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ponoszenia odpowiedzialności za szkody powstałe wskutek naruszenia tajemnicy, o której mowa w pkt. 1) oraz wszelkie inne szkody powstałe w związku z realizacją umowy.</w:t>
      </w:r>
    </w:p>
    <w:p w14:paraId="1419CC20" w14:textId="77777777" w:rsidR="002E5DF8" w:rsidRPr="008D3056" w:rsidRDefault="002E5DF8" w:rsidP="009D1968">
      <w:pPr>
        <w:pStyle w:val="Akapitzlist"/>
        <w:numPr>
          <w:ilvl w:val="0"/>
          <w:numId w:val="116"/>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Zobowiązanie do zachowania poufności nie narusza obowiązku którejkolwiek ze stron do dostarczania informacji uprawnionym do tego organom, jak również uprawnień stron do podawania do publicznej wiadomości ogólnych informacji o ich działalności oraz informacji, których obowiązek ujawnienia określają powszechnie obowiązujące przepisy prawa.</w:t>
      </w:r>
    </w:p>
    <w:p w14:paraId="3CB89E66" w14:textId="45BADCDC" w:rsidR="002E5DF8" w:rsidRPr="008D3056" w:rsidRDefault="002E5DF8" w:rsidP="009D1968">
      <w:pPr>
        <w:pStyle w:val="Akapitzlist"/>
        <w:numPr>
          <w:ilvl w:val="0"/>
          <w:numId w:val="116"/>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Strony zapewnią przestrzeganie obowiązków poufności przez swoich pracowników i osoby /podmioty trzecie, którymi będą się posługiwać przy realizacji niniejszej umowy</w:t>
      </w:r>
    </w:p>
    <w:p w14:paraId="11A1806E" w14:textId="77777777" w:rsidR="002E5DF8" w:rsidRPr="008D3056" w:rsidRDefault="002E5DF8" w:rsidP="002E5DF8">
      <w:pPr>
        <w:autoSpaceDE w:val="0"/>
        <w:autoSpaceDN w:val="0"/>
        <w:adjustRightInd w:val="0"/>
        <w:spacing w:after="0" w:line="360" w:lineRule="auto"/>
        <w:rPr>
          <w:rFonts w:asciiTheme="minorHAnsi" w:hAnsiTheme="minorHAnsi" w:cstheme="minorHAnsi"/>
          <w:b/>
          <w:bCs/>
          <w:sz w:val="24"/>
          <w:szCs w:val="24"/>
        </w:rPr>
      </w:pPr>
    </w:p>
    <w:p w14:paraId="7BC8B979" w14:textId="5561960F" w:rsidR="002E5DF8" w:rsidRPr="008D3056" w:rsidRDefault="002E5DF8" w:rsidP="000111EA">
      <w:pPr>
        <w:autoSpaceDE w:val="0"/>
        <w:autoSpaceDN w:val="0"/>
        <w:adjustRightInd w:val="0"/>
        <w:spacing w:after="0" w:line="276" w:lineRule="auto"/>
        <w:jc w:val="center"/>
        <w:rPr>
          <w:rFonts w:asciiTheme="minorHAnsi" w:hAnsiTheme="minorHAnsi" w:cstheme="minorHAnsi"/>
          <w:sz w:val="24"/>
          <w:szCs w:val="24"/>
        </w:rPr>
      </w:pPr>
      <w:r w:rsidRPr="008D3056">
        <w:rPr>
          <w:rFonts w:asciiTheme="minorHAnsi" w:hAnsiTheme="minorHAnsi" w:cstheme="minorHAnsi"/>
          <w:b/>
          <w:bCs/>
          <w:sz w:val="24"/>
          <w:szCs w:val="24"/>
        </w:rPr>
        <w:t>§ 1</w:t>
      </w:r>
      <w:r w:rsidR="00885FFF">
        <w:rPr>
          <w:rFonts w:asciiTheme="minorHAnsi" w:hAnsiTheme="minorHAnsi" w:cstheme="minorHAnsi"/>
          <w:b/>
          <w:bCs/>
          <w:sz w:val="24"/>
          <w:szCs w:val="24"/>
        </w:rPr>
        <w:t>1</w:t>
      </w:r>
    </w:p>
    <w:p w14:paraId="5E805C07" w14:textId="77777777" w:rsidR="002E5DF8" w:rsidRPr="008D3056" w:rsidRDefault="002E5DF8" w:rsidP="000111EA">
      <w:pPr>
        <w:autoSpaceDE w:val="0"/>
        <w:autoSpaceDN w:val="0"/>
        <w:adjustRightInd w:val="0"/>
        <w:spacing w:after="0" w:line="276" w:lineRule="auto"/>
        <w:jc w:val="center"/>
        <w:rPr>
          <w:rFonts w:asciiTheme="minorHAnsi" w:hAnsiTheme="minorHAnsi" w:cstheme="minorHAnsi"/>
          <w:sz w:val="24"/>
          <w:szCs w:val="24"/>
        </w:rPr>
      </w:pPr>
      <w:r w:rsidRPr="008D3056">
        <w:rPr>
          <w:rFonts w:asciiTheme="minorHAnsi" w:hAnsiTheme="minorHAnsi" w:cstheme="minorHAnsi"/>
          <w:b/>
          <w:bCs/>
          <w:sz w:val="24"/>
          <w:szCs w:val="24"/>
        </w:rPr>
        <w:t>Odbiór przedmiotu umowy</w:t>
      </w:r>
    </w:p>
    <w:p w14:paraId="793D00CC" w14:textId="0389115E" w:rsidR="0036156F" w:rsidRDefault="0036156F" w:rsidP="009D1968">
      <w:pPr>
        <w:pStyle w:val="Akapitzlist"/>
        <w:numPr>
          <w:ilvl w:val="0"/>
          <w:numId w:val="118"/>
        </w:numPr>
        <w:autoSpaceDE w:val="0"/>
        <w:autoSpaceDN w:val="0"/>
        <w:adjustRightInd w:val="0"/>
        <w:spacing w:after="0" w:line="276" w:lineRule="auto"/>
        <w:jc w:val="left"/>
        <w:rPr>
          <w:rFonts w:asciiTheme="minorHAnsi" w:hAnsiTheme="minorHAnsi" w:cstheme="minorHAnsi"/>
          <w:sz w:val="24"/>
          <w:szCs w:val="24"/>
        </w:rPr>
      </w:pPr>
      <w:r w:rsidRPr="0036156F">
        <w:rPr>
          <w:rFonts w:asciiTheme="minorHAnsi" w:hAnsiTheme="minorHAnsi" w:cstheme="minorHAnsi"/>
          <w:sz w:val="24"/>
          <w:szCs w:val="24"/>
        </w:rPr>
        <w:t xml:space="preserve">Zamawiający dopuszcza częściowy odbiór oraz częściowe fakturowanie. Odbiór częściowy może nastąpić po wykonaniu każdego z etapów, z zastrzeżeniem ust. </w:t>
      </w:r>
      <w:r w:rsidR="00FA540B">
        <w:rPr>
          <w:rFonts w:asciiTheme="minorHAnsi" w:hAnsiTheme="minorHAnsi" w:cstheme="minorHAnsi"/>
          <w:sz w:val="24"/>
          <w:szCs w:val="24"/>
        </w:rPr>
        <w:t>2</w:t>
      </w:r>
      <w:r w:rsidRPr="0036156F">
        <w:rPr>
          <w:rFonts w:asciiTheme="minorHAnsi" w:hAnsiTheme="minorHAnsi" w:cstheme="minorHAnsi"/>
          <w:sz w:val="24"/>
          <w:szCs w:val="24"/>
        </w:rPr>
        <w:t>.</w:t>
      </w:r>
    </w:p>
    <w:p w14:paraId="3854F152" w14:textId="0E3CF127" w:rsidR="00FA540B" w:rsidRPr="00885FFF" w:rsidRDefault="00FA540B" w:rsidP="009D1968">
      <w:pPr>
        <w:pStyle w:val="Akapitzlist"/>
        <w:numPr>
          <w:ilvl w:val="0"/>
          <w:numId w:val="118"/>
        </w:numPr>
        <w:rPr>
          <w:rFonts w:asciiTheme="minorHAnsi" w:hAnsiTheme="minorHAnsi" w:cstheme="minorHAnsi"/>
          <w:sz w:val="24"/>
          <w:szCs w:val="24"/>
        </w:rPr>
      </w:pPr>
      <w:r w:rsidRPr="00FA540B">
        <w:rPr>
          <w:rFonts w:asciiTheme="minorHAnsi" w:hAnsiTheme="minorHAnsi" w:cstheme="minorHAnsi"/>
          <w:sz w:val="24"/>
          <w:szCs w:val="24"/>
        </w:rPr>
        <w:t xml:space="preserve">Końcowe rozliczenie kwoty wynagrodzenia, nastąpi po zrealizowaniu Etapu II, (tj. po przekazaniu Zamawiającemu ostatecznej i pełnej wersji </w:t>
      </w:r>
      <w:r w:rsidRPr="00885FFF">
        <w:rPr>
          <w:rFonts w:asciiTheme="minorHAnsi" w:hAnsiTheme="minorHAnsi" w:cstheme="minorHAnsi"/>
          <w:sz w:val="24"/>
          <w:szCs w:val="24"/>
        </w:rPr>
        <w:t xml:space="preserve">aplikacji  i publikacji aplikacji pod docelowym adresem).  </w:t>
      </w:r>
    </w:p>
    <w:p w14:paraId="5C77D133" w14:textId="764C1983" w:rsidR="00E7420C" w:rsidRDefault="00E7420C" w:rsidP="009D1968">
      <w:pPr>
        <w:pStyle w:val="Akapitzlist"/>
        <w:numPr>
          <w:ilvl w:val="0"/>
          <w:numId w:val="118"/>
        </w:numPr>
        <w:rPr>
          <w:rFonts w:asciiTheme="minorHAnsi" w:hAnsiTheme="minorHAnsi" w:cstheme="minorHAnsi"/>
          <w:sz w:val="24"/>
          <w:szCs w:val="24"/>
        </w:rPr>
      </w:pPr>
      <w:r w:rsidRPr="00E7420C">
        <w:rPr>
          <w:rFonts w:asciiTheme="minorHAnsi" w:hAnsiTheme="minorHAnsi" w:cstheme="minorHAnsi"/>
          <w:sz w:val="24"/>
          <w:szCs w:val="24"/>
        </w:rPr>
        <w:t xml:space="preserve">Warunkiem dokonania odbioru końcowego są </w:t>
      </w:r>
      <w:r>
        <w:rPr>
          <w:rFonts w:asciiTheme="minorHAnsi" w:hAnsiTheme="minorHAnsi" w:cstheme="minorHAnsi"/>
          <w:sz w:val="24"/>
          <w:szCs w:val="24"/>
        </w:rPr>
        <w:t xml:space="preserve">uzyskane przez Wykonawcę </w:t>
      </w:r>
      <w:r w:rsidRPr="00E7420C">
        <w:rPr>
          <w:rFonts w:asciiTheme="minorHAnsi" w:hAnsiTheme="minorHAnsi" w:cstheme="minorHAnsi"/>
          <w:sz w:val="24"/>
          <w:szCs w:val="24"/>
        </w:rPr>
        <w:t>pozytywne  protokoły odbioru częściowego sporządzone dla każdego z  Etapów</w:t>
      </w:r>
      <w:r w:rsidR="00FA540B">
        <w:rPr>
          <w:rFonts w:asciiTheme="minorHAnsi" w:hAnsiTheme="minorHAnsi" w:cstheme="minorHAnsi"/>
          <w:sz w:val="24"/>
          <w:szCs w:val="24"/>
        </w:rPr>
        <w:t>.</w:t>
      </w:r>
    </w:p>
    <w:p w14:paraId="118D6558" w14:textId="6F66F953" w:rsidR="00FE6E88" w:rsidRPr="00E7420C" w:rsidRDefault="00FE6E88" w:rsidP="009D1968">
      <w:pPr>
        <w:pStyle w:val="Akapitzlist"/>
        <w:numPr>
          <w:ilvl w:val="0"/>
          <w:numId w:val="118"/>
        </w:numPr>
        <w:rPr>
          <w:rFonts w:asciiTheme="minorHAnsi" w:hAnsiTheme="minorHAnsi" w:cstheme="minorHAnsi"/>
          <w:sz w:val="24"/>
          <w:szCs w:val="24"/>
        </w:rPr>
      </w:pPr>
      <w:r w:rsidRPr="00FE6E88">
        <w:rPr>
          <w:rFonts w:asciiTheme="minorHAnsi" w:hAnsiTheme="minorHAnsi" w:cstheme="minorHAnsi"/>
          <w:sz w:val="24"/>
          <w:szCs w:val="24"/>
        </w:rPr>
        <w:t>Odbiór końcowy wykonania przedmiotu umowy nastąpi w terminie ustalonym przez Strony.</w:t>
      </w:r>
    </w:p>
    <w:p w14:paraId="2E0A11A4" w14:textId="607BB78A" w:rsidR="00E7420C" w:rsidRPr="00E7420C" w:rsidRDefault="00E7420C" w:rsidP="009D1968">
      <w:pPr>
        <w:pStyle w:val="Akapitzlist"/>
        <w:numPr>
          <w:ilvl w:val="0"/>
          <w:numId w:val="118"/>
        </w:numPr>
        <w:rPr>
          <w:rFonts w:asciiTheme="minorHAnsi" w:hAnsiTheme="minorHAnsi" w:cstheme="minorHAnsi"/>
          <w:sz w:val="24"/>
          <w:szCs w:val="24"/>
        </w:rPr>
      </w:pPr>
      <w:r w:rsidRPr="00E7420C">
        <w:rPr>
          <w:rFonts w:asciiTheme="minorHAnsi" w:hAnsiTheme="minorHAnsi" w:cstheme="minorHAnsi"/>
          <w:sz w:val="24"/>
          <w:szCs w:val="24"/>
        </w:rPr>
        <w:lastRenderedPageBreak/>
        <w:t>Z czynności odbioru końcowego sporządzony zostanie protokół w formie pisemnej, podpisany przez Strony.</w:t>
      </w:r>
    </w:p>
    <w:p w14:paraId="6AA964E5" w14:textId="77777777" w:rsidR="002E5DF8" w:rsidRPr="008D3056" w:rsidRDefault="002E5DF8" w:rsidP="009D1968">
      <w:pPr>
        <w:pStyle w:val="Akapitzlist"/>
        <w:numPr>
          <w:ilvl w:val="0"/>
          <w:numId w:val="118"/>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Za dzień odbioru końcowego uważa się dzień podpisania protokołu odbioru bez zastrzeżeń. </w:t>
      </w:r>
    </w:p>
    <w:p w14:paraId="77199181" w14:textId="2F84033B" w:rsidR="002E5DF8" w:rsidRPr="008D3056" w:rsidRDefault="002E5DF8" w:rsidP="002E5DF8">
      <w:pPr>
        <w:autoSpaceDE w:val="0"/>
        <w:autoSpaceDN w:val="0"/>
        <w:adjustRightInd w:val="0"/>
        <w:spacing w:after="0"/>
        <w:jc w:val="center"/>
        <w:rPr>
          <w:rFonts w:asciiTheme="minorHAnsi" w:hAnsiTheme="minorHAnsi" w:cstheme="minorHAnsi"/>
          <w:sz w:val="24"/>
          <w:szCs w:val="24"/>
        </w:rPr>
      </w:pPr>
      <w:r w:rsidRPr="008D3056">
        <w:rPr>
          <w:rFonts w:asciiTheme="minorHAnsi" w:hAnsiTheme="minorHAnsi" w:cstheme="minorHAnsi"/>
          <w:b/>
          <w:bCs/>
          <w:sz w:val="24"/>
          <w:szCs w:val="24"/>
        </w:rPr>
        <w:t>§ 1</w:t>
      </w:r>
      <w:r w:rsidR="00BE29E5">
        <w:rPr>
          <w:rFonts w:asciiTheme="minorHAnsi" w:hAnsiTheme="minorHAnsi" w:cstheme="minorHAnsi"/>
          <w:b/>
          <w:bCs/>
          <w:sz w:val="24"/>
          <w:szCs w:val="24"/>
        </w:rPr>
        <w:t>2</w:t>
      </w:r>
    </w:p>
    <w:p w14:paraId="2AF00BE2" w14:textId="77777777" w:rsidR="002E5DF8" w:rsidRPr="008D3056" w:rsidRDefault="002E5DF8" w:rsidP="002E5DF8">
      <w:pPr>
        <w:autoSpaceDE w:val="0"/>
        <w:autoSpaceDN w:val="0"/>
        <w:adjustRightInd w:val="0"/>
        <w:spacing w:after="0"/>
        <w:jc w:val="center"/>
        <w:rPr>
          <w:rFonts w:asciiTheme="minorHAnsi" w:hAnsiTheme="minorHAnsi" w:cstheme="minorHAnsi"/>
          <w:b/>
          <w:bCs/>
          <w:sz w:val="24"/>
          <w:szCs w:val="24"/>
        </w:rPr>
      </w:pPr>
      <w:r w:rsidRPr="008D3056">
        <w:rPr>
          <w:rFonts w:asciiTheme="minorHAnsi" w:hAnsiTheme="minorHAnsi" w:cstheme="minorHAnsi"/>
          <w:b/>
          <w:bCs/>
          <w:sz w:val="24"/>
          <w:szCs w:val="24"/>
        </w:rPr>
        <w:t>Odstąpienie od umowy</w:t>
      </w:r>
    </w:p>
    <w:p w14:paraId="5604A70E" w14:textId="77777777" w:rsidR="002E5DF8" w:rsidRPr="008D3056" w:rsidRDefault="002E5DF8" w:rsidP="009D1968">
      <w:pPr>
        <w:pStyle w:val="Akapitzlist"/>
        <w:numPr>
          <w:ilvl w:val="0"/>
          <w:numId w:val="122"/>
        </w:numPr>
        <w:tabs>
          <w:tab w:val="left" w:pos="284"/>
        </w:tabs>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Zamawiający może odstąpić od umowy w następujących przypadkach: </w:t>
      </w:r>
    </w:p>
    <w:p w14:paraId="0B89A8A5" w14:textId="77777777" w:rsidR="002E5DF8" w:rsidRPr="008D3056" w:rsidRDefault="002E5DF8" w:rsidP="009D1968">
      <w:pPr>
        <w:pStyle w:val="Akapitzlist"/>
        <w:numPr>
          <w:ilvl w:val="0"/>
          <w:numId w:val="119"/>
        </w:numPr>
        <w:tabs>
          <w:tab w:val="left" w:pos="709"/>
        </w:tabs>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Wykonawca bez uzasadnionych przyczyn nie rozpoczął realizacji przedmiotu umowy przez okres 14 dni od dnia podpisania umowy lub jej nie kontynuuje pomimo wezwania Zamawiającego złożonego na piśmie,</w:t>
      </w:r>
    </w:p>
    <w:p w14:paraId="3B176C47" w14:textId="77777777" w:rsidR="002E5DF8" w:rsidRPr="008D3056" w:rsidRDefault="002E5DF8" w:rsidP="009D1968">
      <w:pPr>
        <w:pStyle w:val="Akapitzlist"/>
        <w:numPr>
          <w:ilvl w:val="0"/>
          <w:numId w:val="119"/>
        </w:numPr>
        <w:tabs>
          <w:tab w:val="left" w:pos="709"/>
        </w:tabs>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Wykonawca nie wykonuje usługi zgodnie z umową lub pisemnymi zastrzeżeniami Zamawiającego albo przerywa prace ze swojej winy na okres dłuższy niż 14 dni,</w:t>
      </w:r>
    </w:p>
    <w:p w14:paraId="0CA1AB53" w14:textId="77777777" w:rsidR="002E5DF8" w:rsidRPr="008D3056" w:rsidRDefault="002E5DF8" w:rsidP="009D1968">
      <w:pPr>
        <w:pStyle w:val="Akapitzlist"/>
        <w:numPr>
          <w:ilvl w:val="0"/>
          <w:numId w:val="119"/>
        </w:numPr>
        <w:tabs>
          <w:tab w:val="left" w:pos="709"/>
        </w:tabs>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Wykonawca wykonuje przedmiot umowy niezgodnie z jej postanowieniami, </w:t>
      </w:r>
    </w:p>
    <w:p w14:paraId="0A30E5F5" w14:textId="77777777" w:rsidR="002E5DF8" w:rsidRPr="008D3056" w:rsidRDefault="002E5DF8" w:rsidP="009D1968">
      <w:pPr>
        <w:pStyle w:val="Akapitzlist"/>
        <w:numPr>
          <w:ilvl w:val="0"/>
          <w:numId w:val="119"/>
        </w:numPr>
        <w:tabs>
          <w:tab w:val="left" w:pos="709"/>
        </w:tabs>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wydania nakazu zajęcia majątku Wykonawcy, </w:t>
      </w:r>
    </w:p>
    <w:p w14:paraId="10F2950A" w14:textId="77777777" w:rsidR="002E5DF8" w:rsidRPr="008D3056" w:rsidRDefault="002E5DF8" w:rsidP="009D1968">
      <w:pPr>
        <w:pStyle w:val="Akapitzlist"/>
        <w:numPr>
          <w:ilvl w:val="0"/>
          <w:numId w:val="119"/>
        </w:numPr>
        <w:tabs>
          <w:tab w:val="left" w:pos="709"/>
        </w:tabs>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likwidacji Wykonawcy. </w:t>
      </w:r>
    </w:p>
    <w:p w14:paraId="1D37DCDA" w14:textId="3CB0C400" w:rsidR="002E5DF8" w:rsidRPr="00E47260" w:rsidRDefault="002E5DF8" w:rsidP="00E47260">
      <w:pPr>
        <w:pStyle w:val="Akapitzlist"/>
        <w:numPr>
          <w:ilvl w:val="0"/>
          <w:numId w:val="122"/>
        </w:numPr>
        <w:tabs>
          <w:tab w:val="left" w:pos="284"/>
        </w:tabs>
        <w:autoSpaceDE w:val="0"/>
        <w:autoSpaceDN w:val="0"/>
        <w:adjustRightInd w:val="0"/>
        <w:spacing w:after="0" w:line="276" w:lineRule="auto"/>
        <w:jc w:val="left"/>
        <w:rPr>
          <w:rFonts w:asciiTheme="minorHAnsi" w:hAnsiTheme="minorHAnsi" w:cstheme="minorHAnsi"/>
          <w:sz w:val="24"/>
          <w:szCs w:val="24"/>
        </w:rPr>
      </w:pPr>
      <w:r w:rsidRPr="00E47260">
        <w:rPr>
          <w:rFonts w:asciiTheme="minorHAnsi" w:hAnsiTheme="minorHAnsi" w:cstheme="minorHAnsi"/>
          <w:sz w:val="24"/>
          <w:szCs w:val="24"/>
        </w:rPr>
        <w:t>Zamawiający może odstąpić od umowy również</w:t>
      </w:r>
      <w:r w:rsidR="00E47260" w:rsidRPr="00E47260">
        <w:rPr>
          <w:rFonts w:asciiTheme="minorHAnsi" w:hAnsiTheme="minorHAnsi" w:cstheme="minorHAnsi"/>
          <w:sz w:val="24"/>
          <w:szCs w:val="24"/>
        </w:rPr>
        <w:t xml:space="preserve"> w</w:t>
      </w:r>
      <w:r w:rsidRPr="00E47260">
        <w:rPr>
          <w:rFonts w:asciiTheme="minorHAnsi" w:hAnsiTheme="minorHAnsi" w:cstheme="minorHAnsi"/>
          <w:sz w:val="24"/>
          <w:szCs w:val="24"/>
        </w:rPr>
        <w:t xml:space="preserve">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przypadku, o którym mowa powyżej, Wykonawca może żądać wyłącznie wynagrodzenia należnego z tytułu wykonania części umowy.</w:t>
      </w:r>
    </w:p>
    <w:p w14:paraId="4BCD1E9A" w14:textId="77777777" w:rsidR="002E5DF8" w:rsidRPr="008D3056" w:rsidRDefault="002E5DF8" w:rsidP="009D1968">
      <w:pPr>
        <w:pStyle w:val="Akapitzlist"/>
        <w:numPr>
          <w:ilvl w:val="0"/>
          <w:numId w:val="122"/>
        </w:numPr>
        <w:tabs>
          <w:tab w:val="left" w:pos="284"/>
        </w:tabs>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 przypadkach, o których mowa w ust. 1 i ust. 2, wykonawca może żądać wyłącznie wynagrodzenia należnego z tytułu wykonania części umowy.</w:t>
      </w:r>
    </w:p>
    <w:p w14:paraId="171BC51A" w14:textId="77777777" w:rsidR="002E5DF8" w:rsidRPr="008D3056" w:rsidRDefault="002E5DF8" w:rsidP="009D1968">
      <w:pPr>
        <w:pStyle w:val="Akapitzlist"/>
        <w:numPr>
          <w:ilvl w:val="0"/>
          <w:numId w:val="122"/>
        </w:numPr>
        <w:tabs>
          <w:tab w:val="left" w:pos="284"/>
        </w:tabs>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Każda ze stron może odstąpić od umowy także w przypadkach przewidzianych w Kodeksie cywilnym.</w:t>
      </w:r>
    </w:p>
    <w:p w14:paraId="1F65310B" w14:textId="77777777" w:rsidR="002E5DF8" w:rsidRPr="008D3056" w:rsidRDefault="002E5DF8" w:rsidP="009D1968">
      <w:pPr>
        <w:pStyle w:val="Akapitzlist"/>
        <w:numPr>
          <w:ilvl w:val="0"/>
          <w:numId w:val="122"/>
        </w:numPr>
        <w:tabs>
          <w:tab w:val="left" w:pos="284"/>
        </w:tabs>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Oświadczenie o odstąpieniu od umowy powinno nastąpić w terminie 14 dni od dnia powzięciu informacji o zaistnieniu okoliczności, w formie pisemnej  pod rygorem nieważności takiego oświadczenia i powinno zawierać uzasadnienie. </w:t>
      </w:r>
    </w:p>
    <w:p w14:paraId="08172820" w14:textId="77777777" w:rsidR="002E5DF8" w:rsidRPr="008D3056" w:rsidRDefault="002E5DF8" w:rsidP="002E5DF8">
      <w:pPr>
        <w:autoSpaceDE w:val="0"/>
        <w:autoSpaceDN w:val="0"/>
        <w:adjustRightInd w:val="0"/>
        <w:spacing w:after="0" w:line="360" w:lineRule="auto"/>
        <w:ind w:left="426"/>
        <w:rPr>
          <w:rFonts w:asciiTheme="minorHAnsi" w:hAnsiTheme="minorHAnsi" w:cstheme="minorHAnsi"/>
          <w:sz w:val="24"/>
          <w:szCs w:val="24"/>
        </w:rPr>
      </w:pPr>
    </w:p>
    <w:p w14:paraId="7B6AFEC8" w14:textId="76A3DBED" w:rsidR="002E5DF8" w:rsidRPr="008D3056" w:rsidRDefault="002E5DF8" w:rsidP="002E5DF8">
      <w:pPr>
        <w:autoSpaceDE w:val="0"/>
        <w:autoSpaceDN w:val="0"/>
        <w:adjustRightInd w:val="0"/>
        <w:spacing w:after="0"/>
        <w:jc w:val="center"/>
        <w:rPr>
          <w:rFonts w:asciiTheme="minorHAnsi" w:hAnsiTheme="minorHAnsi" w:cstheme="minorHAnsi"/>
          <w:b/>
          <w:bCs/>
          <w:sz w:val="24"/>
          <w:szCs w:val="24"/>
        </w:rPr>
      </w:pPr>
      <w:r w:rsidRPr="008D3056">
        <w:rPr>
          <w:rFonts w:asciiTheme="minorHAnsi" w:hAnsiTheme="minorHAnsi" w:cstheme="minorHAnsi"/>
          <w:b/>
          <w:bCs/>
          <w:sz w:val="24"/>
          <w:szCs w:val="24"/>
        </w:rPr>
        <w:t>§ 1</w:t>
      </w:r>
      <w:r w:rsidR="0004342B">
        <w:rPr>
          <w:rFonts w:asciiTheme="minorHAnsi" w:hAnsiTheme="minorHAnsi" w:cstheme="minorHAnsi"/>
          <w:b/>
          <w:bCs/>
          <w:sz w:val="24"/>
          <w:szCs w:val="24"/>
        </w:rPr>
        <w:t>3</w:t>
      </w:r>
    </w:p>
    <w:p w14:paraId="52BD3079" w14:textId="77777777" w:rsidR="002E5DF8" w:rsidRPr="008D3056" w:rsidRDefault="002E5DF8" w:rsidP="002E5DF8">
      <w:pPr>
        <w:autoSpaceDE w:val="0"/>
        <w:autoSpaceDN w:val="0"/>
        <w:adjustRightInd w:val="0"/>
        <w:spacing w:after="0"/>
        <w:jc w:val="center"/>
        <w:rPr>
          <w:rFonts w:asciiTheme="minorHAnsi" w:hAnsiTheme="minorHAnsi" w:cstheme="minorHAnsi"/>
          <w:b/>
          <w:bCs/>
          <w:sz w:val="24"/>
          <w:szCs w:val="24"/>
        </w:rPr>
      </w:pPr>
      <w:r w:rsidRPr="008D3056">
        <w:rPr>
          <w:rFonts w:asciiTheme="minorHAnsi" w:hAnsiTheme="minorHAnsi" w:cstheme="minorHAnsi"/>
          <w:b/>
          <w:bCs/>
          <w:sz w:val="24"/>
          <w:szCs w:val="24"/>
        </w:rPr>
        <w:t>Obowiązek zatrudnienia na podstawie umowy o pracę</w:t>
      </w:r>
    </w:p>
    <w:p w14:paraId="3EF96880" w14:textId="77777777" w:rsidR="002E5DF8" w:rsidRPr="00775E30" w:rsidRDefault="002E5DF8" w:rsidP="009D1968">
      <w:pPr>
        <w:numPr>
          <w:ilvl w:val="0"/>
          <w:numId w:val="131"/>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 xml:space="preserve">Zamawiający zgodnie z art. 95 ustawy </w:t>
      </w:r>
      <w:proofErr w:type="spellStart"/>
      <w:r w:rsidRPr="00775E30">
        <w:rPr>
          <w:rFonts w:asciiTheme="minorHAnsi" w:hAnsiTheme="minorHAnsi" w:cstheme="minorHAnsi"/>
          <w:sz w:val="24"/>
          <w:szCs w:val="24"/>
        </w:rPr>
        <w:t>Pzp</w:t>
      </w:r>
      <w:proofErr w:type="spellEnd"/>
      <w:r w:rsidRPr="00775E30">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Pr="00775E30">
        <w:rPr>
          <w:rFonts w:asciiTheme="minorHAnsi" w:hAnsiTheme="minorHAnsi" w:cstheme="minorHAnsi"/>
          <w:sz w:val="24"/>
          <w:szCs w:val="24"/>
        </w:rPr>
        <w:t>ych</w:t>
      </w:r>
      <w:proofErr w:type="spellEnd"/>
      <w:r w:rsidRPr="00775E30">
        <w:rPr>
          <w:rFonts w:asciiTheme="minorHAnsi" w:hAnsiTheme="minorHAnsi" w:cstheme="minorHAnsi"/>
          <w:sz w:val="24"/>
          <w:szCs w:val="24"/>
        </w:rPr>
        <w:t xml:space="preserve"> wskazane </w:t>
      </w:r>
      <w:r w:rsidRPr="008D3056">
        <w:rPr>
          <w:rFonts w:asciiTheme="minorHAnsi" w:hAnsiTheme="minorHAnsi" w:cstheme="minorHAnsi"/>
          <w:sz w:val="24"/>
          <w:szCs w:val="24"/>
        </w:rPr>
        <w:t xml:space="preserve">w ust. 2 </w:t>
      </w:r>
      <w:r w:rsidRPr="00775E30">
        <w:rPr>
          <w:rFonts w:asciiTheme="minorHAnsi" w:hAnsiTheme="minorHAnsi" w:cstheme="minorHAnsi"/>
          <w:sz w:val="24"/>
          <w:szCs w:val="24"/>
        </w:rPr>
        <w:t xml:space="preserve">czynności w zakresie realizacji </w:t>
      </w:r>
      <w:r w:rsidRPr="008D3056">
        <w:rPr>
          <w:rFonts w:asciiTheme="minorHAnsi" w:hAnsiTheme="minorHAnsi" w:cstheme="minorHAnsi"/>
          <w:sz w:val="24"/>
          <w:szCs w:val="24"/>
        </w:rPr>
        <w:t>umowy</w:t>
      </w:r>
      <w:r w:rsidRPr="00775E30">
        <w:rPr>
          <w:rFonts w:asciiTheme="minorHAnsi" w:hAnsiTheme="minorHAnsi" w:cstheme="minorHAnsi"/>
          <w:sz w:val="24"/>
          <w:szCs w:val="24"/>
        </w:rPr>
        <w:t>, gdyż wykonanie tych czynności polega na wykonywaniu pracy w sposób określony w art. 22 § 1 ustawy z dnia 26 czerwca 1974 r. Kodeks pracy (</w:t>
      </w:r>
      <w:proofErr w:type="spellStart"/>
      <w:r w:rsidRPr="00775E30">
        <w:rPr>
          <w:rFonts w:asciiTheme="minorHAnsi" w:hAnsiTheme="minorHAnsi" w:cstheme="minorHAnsi"/>
          <w:sz w:val="24"/>
          <w:szCs w:val="24"/>
        </w:rPr>
        <w:t>t.j</w:t>
      </w:r>
      <w:proofErr w:type="spellEnd"/>
      <w:r w:rsidRPr="00775E30">
        <w:rPr>
          <w:rFonts w:asciiTheme="minorHAnsi" w:hAnsiTheme="minorHAnsi" w:cstheme="minorHAnsi"/>
          <w:sz w:val="24"/>
          <w:szCs w:val="24"/>
        </w:rPr>
        <w:t xml:space="preserve">. Dz. U. z 2020 r. poz. 1320 ze zmianami). </w:t>
      </w:r>
    </w:p>
    <w:p w14:paraId="012AC87A" w14:textId="07088E20" w:rsidR="002E5DF8" w:rsidRPr="00775E30" w:rsidRDefault="002E5DF8" w:rsidP="009D1968">
      <w:pPr>
        <w:numPr>
          <w:ilvl w:val="0"/>
          <w:numId w:val="131"/>
        </w:numPr>
        <w:spacing w:after="0"/>
        <w:contextualSpacing/>
        <w:jc w:val="left"/>
        <w:rPr>
          <w:rFonts w:asciiTheme="minorHAnsi" w:hAnsiTheme="minorHAnsi" w:cstheme="minorHAnsi"/>
          <w:i/>
          <w:iCs/>
          <w:sz w:val="24"/>
          <w:szCs w:val="24"/>
        </w:rPr>
      </w:pPr>
      <w:r w:rsidRPr="00775E30">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775E30">
        <w:rPr>
          <w:rFonts w:asciiTheme="minorHAnsi" w:hAnsiTheme="minorHAnsi" w:cstheme="minorHAnsi"/>
          <w:sz w:val="24"/>
          <w:szCs w:val="24"/>
        </w:rPr>
        <w:t>ych</w:t>
      </w:r>
      <w:proofErr w:type="spellEnd"/>
      <w:r w:rsidRPr="00775E30">
        <w:rPr>
          <w:rFonts w:asciiTheme="minorHAnsi" w:hAnsiTheme="minorHAnsi" w:cstheme="minorHAnsi"/>
          <w:sz w:val="24"/>
          <w:szCs w:val="24"/>
        </w:rPr>
        <w:t xml:space="preserve"> czynności w trakcie realizacji zamówienia -  Zamawiający </w:t>
      </w:r>
      <w:r w:rsidRPr="00775E30">
        <w:rPr>
          <w:rFonts w:asciiTheme="minorHAnsi" w:hAnsiTheme="minorHAnsi" w:cstheme="minorHAnsi"/>
          <w:sz w:val="24"/>
          <w:szCs w:val="24"/>
        </w:rPr>
        <w:lastRenderedPageBreak/>
        <w:t xml:space="preserve">wymaga, aby wykonawca i/lub podwykonawca w związku z realizacją </w:t>
      </w:r>
      <w:r w:rsidRPr="008D3056">
        <w:rPr>
          <w:rFonts w:asciiTheme="minorHAnsi" w:hAnsiTheme="minorHAnsi" w:cstheme="minorHAnsi"/>
          <w:sz w:val="24"/>
          <w:szCs w:val="24"/>
        </w:rPr>
        <w:t>umowy</w:t>
      </w:r>
      <w:r w:rsidRPr="00775E30">
        <w:rPr>
          <w:rFonts w:asciiTheme="minorHAnsi" w:hAnsiTheme="minorHAnsi" w:cstheme="minorHAnsi"/>
          <w:sz w:val="24"/>
          <w:szCs w:val="24"/>
        </w:rPr>
        <w:t xml:space="preserve"> zatrudniał na podstawie stosunku pracy osobę/osoby wykonującą/-e czynności polegające na: </w:t>
      </w:r>
      <w:r w:rsidRPr="001E3F68">
        <w:rPr>
          <w:rFonts w:asciiTheme="minorHAnsi" w:hAnsiTheme="minorHAnsi" w:cstheme="minorHAnsi"/>
          <w:b/>
          <w:i/>
          <w:iCs/>
          <w:sz w:val="24"/>
          <w:szCs w:val="24"/>
        </w:rPr>
        <w:t xml:space="preserve">dokonywaniu pomiarów sieci szlaków rowerowych,  wykonujących  dokumentacje fotograficzną, wykonujących prace instalacyjne, wdrożeniowe aplikacji oraz usługi </w:t>
      </w:r>
      <w:r w:rsidR="009902DA">
        <w:rPr>
          <w:rFonts w:asciiTheme="minorHAnsi" w:hAnsiTheme="minorHAnsi" w:cstheme="minorHAnsi"/>
          <w:b/>
          <w:i/>
          <w:iCs/>
          <w:sz w:val="24"/>
          <w:szCs w:val="24"/>
        </w:rPr>
        <w:t>instruktażowe</w:t>
      </w:r>
      <w:r w:rsidRPr="001E3F68">
        <w:rPr>
          <w:rFonts w:asciiTheme="minorHAnsi" w:hAnsiTheme="minorHAnsi" w:cstheme="minorHAnsi"/>
          <w:b/>
          <w:i/>
          <w:iCs/>
          <w:sz w:val="24"/>
          <w:szCs w:val="24"/>
        </w:rPr>
        <w:t xml:space="preserve"> w zakresie aplikacji, usługi druk</w:t>
      </w:r>
      <w:r w:rsidR="009902DA">
        <w:rPr>
          <w:rFonts w:asciiTheme="minorHAnsi" w:hAnsiTheme="minorHAnsi" w:cstheme="minorHAnsi"/>
          <w:b/>
          <w:i/>
          <w:iCs/>
          <w:sz w:val="24"/>
          <w:szCs w:val="24"/>
        </w:rPr>
        <w:t>u.</w:t>
      </w:r>
    </w:p>
    <w:p w14:paraId="615998DB" w14:textId="77777777" w:rsidR="002E5DF8" w:rsidRPr="00775E30" w:rsidRDefault="002E5DF8" w:rsidP="009D1968">
      <w:pPr>
        <w:numPr>
          <w:ilvl w:val="0"/>
          <w:numId w:val="131"/>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 xml:space="preserve">W celu weryfikacji zatrudniania, przez wykonawcę i/lub podwykonawcę, na podstawie umowy o pracę, osób wykonujących wskazane przez zamawiającego  czynności w zakresie realizacji </w:t>
      </w:r>
      <w:r w:rsidRPr="008D3056">
        <w:rPr>
          <w:rFonts w:asciiTheme="minorHAnsi" w:hAnsiTheme="minorHAnsi" w:cstheme="minorHAnsi"/>
          <w:sz w:val="24"/>
          <w:szCs w:val="24"/>
        </w:rPr>
        <w:t>umowy</w:t>
      </w:r>
      <w:r w:rsidRPr="00775E30">
        <w:rPr>
          <w:rFonts w:asciiTheme="minorHAnsi" w:hAnsiTheme="minorHAnsi" w:cstheme="minorHAnsi"/>
          <w:sz w:val="24"/>
          <w:szCs w:val="24"/>
        </w:rPr>
        <w:t>, wykonawca dostarczy zamawiającemu oświadczenie (składane, pod rygorem odpowiedzialności karnej) wraz z  wykazem osób, które będą wykonywały opisane w ust. 2 czynności na podstawie stosunku pracy. Oświadczenie wraz z wykazem składane będzie w następujących terminach:</w:t>
      </w:r>
    </w:p>
    <w:p w14:paraId="4549EDAA" w14:textId="77777777" w:rsidR="002E5DF8" w:rsidRPr="00775E30" w:rsidRDefault="002E5DF8" w:rsidP="009D1968">
      <w:pPr>
        <w:numPr>
          <w:ilvl w:val="0"/>
          <w:numId w:val="132"/>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pierwsze oświadczenie wraz z wykazem osób wyznaczonych do wykonywania przedmiotu zamówienia – w dniu wyznaczonym na podpisanie umowy;</w:t>
      </w:r>
    </w:p>
    <w:p w14:paraId="402F6B79" w14:textId="77777777" w:rsidR="002E5DF8" w:rsidRPr="00775E30" w:rsidRDefault="002E5DF8" w:rsidP="009D1968">
      <w:pPr>
        <w:numPr>
          <w:ilvl w:val="0"/>
          <w:numId w:val="132"/>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jako załącznik do każdej faktury częściowej,  za wykonane usługi</w:t>
      </w:r>
    </w:p>
    <w:p w14:paraId="763ADD31" w14:textId="77777777" w:rsidR="002E5DF8" w:rsidRPr="00775E30" w:rsidRDefault="002E5DF8" w:rsidP="009D1968">
      <w:pPr>
        <w:numPr>
          <w:ilvl w:val="0"/>
          <w:numId w:val="131"/>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4B4491A4" w14:textId="77777777" w:rsidR="002E5DF8" w:rsidRPr="00775E30" w:rsidRDefault="002E5DF8" w:rsidP="009D1968">
      <w:pPr>
        <w:numPr>
          <w:ilvl w:val="0"/>
          <w:numId w:val="131"/>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 wykaz powinien zawierać elementy wymienione powyżej.</w:t>
      </w:r>
    </w:p>
    <w:p w14:paraId="20942FB3" w14:textId="77777777" w:rsidR="002E5DF8" w:rsidRPr="00775E30" w:rsidRDefault="002E5DF8" w:rsidP="009D1968">
      <w:pPr>
        <w:numPr>
          <w:ilvl w:val="0"/>
          <w:numId w:val="131"/>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6FF6A7D0" w14:textId="77777777" w:rsidR="002E5DF8" w:rsidRPr="00775E30" w:rsidRDefault="002E5DF8" w:rsidP="009D1968">
      <w:pPr>
        <w:numPr>
          <w:ilvl w:val="0"/>
          <w:numId w:val="133"/>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oświadczenia zatrudnionego pracownika,</w:t>
      </w:r>
    </w:p>
    <w:p w14:paraId="6490C2D5" w14:textId="77777777" w:rsidR="002E5DF8" w:rsidRPr="00775E30" w:rsidRDefault="002E5DF8" w:rsidP="009D1968">
      <w:pPr>
        <w:numPr>
          <w:ilvl w:val="0"/>
          <w:numId w:val="133"/>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poświadczonej za zgodność z oryginałem kopii umowy o pracę zatrudnionego pracownika,</w:t>
      </w:r>
    </w:p>
    <w:p w14:paraId="208F515A" w14:textId="77777777" w:rsidR="002E5DF8" w:rsidRPr="00775E30" w:rsidRDefault="002E5DF8" w:rsidP="009D1968">
      <w:pPr>
        <w:numPr>
          <w:ilvl w:val="0"/>
          <w:numId w:val="131"/>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 xml:space="preserve">W przypadku, gdy zamawiający zażąda oświadczeń/dokumentów, o których mowa </w:t>
      </w:r>
      <w:r w:rsidRPr="008D3056">
        <w:rPr>
          <w:rFonts w:asciiTheme="minorHAnsi" w:hAnsiTheme="minorHAnsi" w:cstheme="minorHAnsi"/>
          <w:sz w:val="24"/>
          <w:szCs w:val="24"/>
        </w:rPr>
        <w:t>w ust. 6</w:t>
      </w:r>
      <w:r w:rsidRPr="00775E30">
        <w:rPr>
          <w:rFonts w:asciiTheme="minorHAnsi" w:hAnsiTheme="minorHAnsi" w:cstheme="minorHAnsi"/>
          <w:sz w:val="24"/>
          <w:szCs w:val="24"/>
        </w:rPr>
        <w:t>, wykonawca</w:t>
      </w:r>
      <w:r w:rsidRPr="008D3056">
        <w:rPr>
          <w:rFonts w:asciiTheme="minorHAnsi" w:hAnsiTheme="minorHAnsi" w:cstheme="minorHAnsi"/>
          <w:sz w:val="24"/>
          <w:szCs w:val="24"/>
        </w:rPr>
        <w:t xml:space="preserve"> i/lub podwykonawca</w:t>
      </w:r>
      <w:r w:rsidRPr="00775E30">
        <w:rPr>
          <w:rFonts w:asciiTheme="minorHAnsi" w:hAnsiTheme="minorHAnsi" w:cstheme="minorHAnsi"/>
          <w:sz w:val="24"/>
          <w:szCs w:val="24"/>
        </w:rPr>
        <w:t xml:space="preserve"> będzie zobowiązany do ich przedłożenia zamawiającemu niezwłocznie, nie później jednak niż w terminie 3 dni roboczych od dnia otrzymania pisemnego wezwania.</w:t>
      </w:r>
    </w:p>
    <w:p w14:paraId="3530B9B8" w14:textId="77777777" w:rsidR="002E5DF8" w:rsidRPr="00775E30" w:rsidRDefault="002E5DF8" w:rsidP="009D1968">
      <w:pPr>
        <w:numPr>
          <w:ilvl w:val="0"/>
          <w:numId w:val="131"/>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Uprawnienia zamawiającego w zakresie kontroli spełniania przez wykonawcę wymagań związanych z zatrudnieniem osoby/osób, o której/-</w:t>
      </w:r>
      <w:proofErr w:type="spellStart"/>
      <w:r w:rsidRPr="00775E30">
        <w:rPr>
          <w:rFonts w:asciiTheme="minorHAnsi" w:hAnsiTheme="minorHAnsi" w:cstheme="minorHAnsi"/>
          <w:sz w:val="24"/>
          <w:szCs w:val="24"/>
        </w:rPr>
        <w:t>ych</w:t>
      </w:r>
      <w:proofErr w:type="spellEnd"/>
      <w:r w:rsidRPr="00775E30">
        <w:rPr>
          <w:rFonts w:asciiTheme="minorHAnsi" w:hAnsiTheme="minorHAnsi" w:cstheme="minorHAnsi"/>
          <w:sz w:val="24"/>
          <w:szCs w:val="24"/>
        </w:rPr>
        <w:t xml:space="preserve"> mowa powyżej w ust. 2 oraz sankcje z tytułu niespełnienia tych wymagań:</w:t>
      </w:r>
    </w:p>
    <w:p w14:paraId="2951A163" w14:textId="77777777" w:rsidR="002E5DF8" w:rsidRPr="00775E30" w:rsidRDefault="002E5DF8" w:rsidP="009D1968">
      <w:pPr>
        <w:numPr>
          <w:ilvl w:val="0"/>
          <w:numId w:val="134"/>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3BA908C4" w14:textId="6527423D" w:rsidR="002E5DF8" w:rsidRPr="00775E30" w:rsidRDefault="002E5DF8" w:rsidP="009D1968">
      <w:pPr>
        <w:numPr>
          <w:ilvl w:val="0"/>
          <w:numId w:val="134"/>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lastRenderedPageBreak/>
        <w:t xml:space="preserve">w przypadku trzykrotnego naruszenia </w:t>
      </w:r>
      <w:r w:rsidR="009B5263">
        <w:rPr>
          <w:rFonts w:asciiTheme="minorHAnsi" w:hAnsiTheme="minorHAnsi" w:cstheme="minorHAnsi"/>
          <w:sz w:val="24"/>
          <w:szCs w:val="24"/>
        </w:rPr>
        <w:t xml:space="preserve">postanowień </w:t>
      </w:r>
      <w:r w:rsidRPr="00775E30">
        <w:rPr>
          <w:rFonts w:asciiTheme="minorHAnsi" w:hAnsiTheme="minorHAnsi" w:cstheme="minorHAnsi"/>
          <w:sz w:val="24"/>
          <w:szCs w:val="24"/>
        </w:rPr>
        <w:t>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5EC20AB6" w14:textId="77777777" w:rsidR="002E5DF8" w:rsidRPr="00775E30" w:rsidRDefault="002E5DF8" w:rsidP="009D1968">
      <w:pPr>
        <w:numPr>
          <w:ilvl w:val="0"/>
          <w:numId w:val="131"/>
        </w:numPr>
        <w:spacing w:after="0"/>
        <w:contextualSpacing/>
        <w:jc w:val="left"/>
        <w:rPr>
          <w:rFonts w:asciiTheme="minorHAnsi" w:hAnsiTheme="minorHAnsi" w:cstheme="minorHAnsi"/>
          <w:sz w:val="24"/>
          <w:szCs w:val="24"/>
        </w:rPr>
      </w:pPr>
      <w:r w:rsidRPr="00775E30">
        <w:rPr>
          <w:rFonts w:asciiTheme="minorHAnsi" w:hAnsiTheme="minorHAnsi" w:cstheme="minorHAnsi"/>
          <w:sz w:val="24"/>
          <w:szCs w:val="24"/>
        </w:rPr>
        <w:t>W przypadku uzasadnionych wątpliwości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46A024B5" w14:textId="77777777" w:rsidR="008C7229" w:rsidRDefault="008C7229" w:rsidP="002E5DF8">
      <w:pPr>
        <w:autoSpaceDE w:val="0"/>
        <w:autoSpaceDN w:val="0"/>
        <w:adjustRightInd w:val="0"/>
        <w:spacing w:after="0"/>
        <w:jc w:val="center"/>
        <w:rPr>
          <w:rFonts w:asciiTheme="minorHAnsi" w:hAnsiTheme="minorHAnsi" w:cstheme="minorHAnsi"/>
          <w:b/>
          <w:bCs/>
          <w:sz w:val="24"/>
          <w:szCs w:val="24"/>
        </w:rPr>
      </w:pPr>
    </w:p>
    <w:p w14:paraId="5521DB35" w14:textId="712C2BFB" w:rsidR="002E5DF8" w:rsidRPr="008D3056" w:rsidRDefault="002E5DF8" w:rsidP="002E5DF8">
      <w:pPr>
        <w:autoSpaceDE w:val="0"/>
        <w:autoSpaceDN w:val="0"/>
        <w:adjustRightInd w:val="0"/>
        <w:spacing w:after="0"/>
        <w:jc w:val="center"/>
        <w:rPr>
          <w:rFonts w:asciiTheme="minorHAnsi" w:hAnsiTheme="minorHAnsi" w:cstheme="minorHAnsi"/>
          <w:b/>
          <w:bCs/>
          <w:sz w:val="24"/>
          <w:szCs w:val="24"/>
        </w:rPr>
      </w:pPr>
      <w:r w:rsidRPr="008D3056">
        <w:rPr>
          <w:rFonts w:asciiTheme="minorHAnsi" w:hAnsiTheme="minorHAnsi" w:cstheme="minorHAnsi"/>
          <w:b/>
          <w:bCs/>
          <w:sz w:val="24"/>
          <w:szCs w:val="24"/>
        </w:rPr>
        <w:t>§ 1</w:t>
      </w:r>
      <w:r w:rsidR="0004342B">
        <w:rPr>
          <w:rFonts w:asciiTheme="minorHAnsi" w:hAnsiTheme="minorHAnsi" w:cstheme="minorHAnsi"/>
          <w:b/>
          <w:bCs/>
          <w:sz w:val="24"/>
          <w:szCs w:val="24"/>
        </w:rPr>
        <w:t>4</w:t>
      </w:r>
    </w:p>
    <w:p w14:paraId="0EE35A19" w14:textId="77777777" w:rsidR="002E5DF8" w:rsidRPr="008D3056" w:rsidRDefault="002E5DF8" w:rsidP="002E5DF8">
      <w:pPr>
        <w:autoSpaceDE w:val="0"/>
        <w:autoSpaceDN w:val="0"/>
        <w:adjustRightInd w:val="0"/>
        <w:spacing w:after="0" w:line="480" w:lineRule="auto"/>
        <w:jc w:val="center"/>
        <w:rPr>
          <w:rFonts w:asciiTheme="minorHAnsi" w:hAnsiTheme="minorHAnsi" w:cstheme="minorHAnsi"/>
          <w:sz w:val="24"/>
          <w:szCs w:val="24"/>
        </w:rPr>
      </w:pPr>
      <w:r w:rsidRPr="008D3056">
        <w:rPr>
          <w:rFonts w:asciiTheme="minorHAnsi" w:hAnsiTheme="minorHAnsi" w:cstheme="minorHAnsi"/>
          <w:b/>
          <w:bCs/>
          <w:sz w:val="24"/>
          <w:szCs w:val="24"/>
        </w:rPr>
        <w:t>Kary umowne</w:t>
      </w:r>
    </w:p>
    <w:p w14:paraId="43041C64" w14:textId="77777777" w:rsidR="002E5DF8" w:rsidRPr="008D3056" w:rsidRDefault="002E5DF8" w:rsidP="009D1968">
      <w:pPr>
        <w:pStyle w:val="Akapitzlist"/>
        <w:numPr>
          <w:ilvl w:val="0"/>
          <w:numId w:val="12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Wykonawca zobowiązany jest zapłacić Zamawiającemu karę umowną w następujących przypadkach:</w:t>
      </w:r>
    </w:p>
    <w:p w14:paraId="0FC201B9" w14:textId="77777777" w:rsidR="002E5DF8" w:rsidRPr="008D3056" w:rsidRDefault="002E5DF8" w:rsidP="009D1968">
      <w:pPr>
        <w:pStyle w:val="Akapitzlist"/>
        <w:numPr>
          <w:ilvl w:val="0"/>
          <w:numId w:val="121"/>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za odstąpienie od umowy przez Zamawiającego z przyczyn leżących po stronie Wykonawcy karę umowną w wysokości 10  % wynagrodzenia brutto, o którym mowa w § 6 ust. 1,</w:t>
      </w:r>
    </w:p>
    <w:p w14:paraId="20C8BE12" w14:textId="77777777" w:rsidR="002E5DF8" w:rsidRPr="008D3056" w:rsidRDefault="002E5DF8" w:rsidP="009D1968">
      <w:pPr>
        <w:pStyle w:val="Akapitzlist"/>
        <w:numPr>
          <w:ilvl w:val="0"/>
          <w:numId w:val="121"/>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za nieterminowe wykonanie przedmiotu umowy (danego etapu) w wysokości 0,5 % wynagrodzenia brutto,  o którym mowa w § 6 ust 1 odpowiednio pkt. 1-3, za każdy dzień  zwłoki liczone do dnia wykonania; </w:t>
      </w:r>
    </w:p>
    <w:p w14:paraId="7C5E3044" w14:textId="544040FE" w:rsidR="00C512A8" w:rsidRPr="00EE618B" w:rsidRDefault="00C512A8" w:rsidP="009D1968">
      <w:pPr>
        <w:pStyle w:val="Akapitzlist"/>
        <w:numPr>
          <w:ilvl w:val="0"/>
          <w:numId w:val="121"/>
        </w:numPr>
        <w:autoSpaceDE w:val="0"/>
        <w:autoSpaceDN w:val="0"/>
        <w:adjustRightInd w:val="0"/>
        <w:spacing w:after="0" w:line="276" w:lineRule="auto"/>
        <w:jc w:val="left"/>
        <w:rPr>
          <w:rFonts w:asciiTheme="minorHAnsi" w:hAnsiTheme="minorHAnsi" w:cstheme="minorHAnsi"/>
          <w:sz w:val="24"/>
          <w:szCs w:val="24"/>
        </w:rPr>
      </w:pPr>
      <w:r w:rsidRPr="00EE618B">
        <w:rPr>
          <w:rFonts w:asciiTheme="minorHAnsi" w:hAnsiTheme="minorHAnsi" w:cstheme="minorHAnsi"/>
          <w:sz w:val="24"/>
          <w:szCs w:val="24"/>
        </w:rPr>
        <w:t xml:space="preserve">za każdy rozpoczęty dzień ponad terminy określone  w §  </w:t>
      </w:r>
      <w:r w:rsidR="00375DDA" w:rsidRPr="00EE618B">
        <w:rPr>
          <w:rFonts w:asciiTheme="minorHAnsi" w:hAnsiTheme="minorHAnsi" w:cstheme="minorHAnsi"/>
          <w:sz w:val="24"/>
          <w:szCs w:val="24"/>
        </w:rPr>
        <w:t>7</w:t>
      </w:r>
      <w:r w:rsidRPr="00EE618B">
        <w:rPr>
          <w:rFonts w:asciiTheme="minorHAnsi" w:hAnsiTheme="minorHAnsi" w:cstheme="minorHAnsi"/>
          <w:sz w:val="24"/>
          <w:szCs w:val="24"/>
        </w:rPr>
        <w:t xml:space="preserve">  ust.  7 </w:t>
      </w:r>
      <w:r w:rsidR="00A975B7" w:rsidRPr="00EE618B">
        <w:rPr>
          <w:rFonts w:asciiTheme="minorHAnsi" w:hAnsiTheme="minorHAnsi" w:cstheme="minorHAnsi"/>
          <w:sz w:val="24"/>
          <w:szCs w:val="24"/>
        </w:rPr>
        <w:t>oraz § 7 ust. 8 pkt. 3</w:t>
      </w:r>
      <w:r w:rsidR="00A975B7" w:rsidRPr="00EE618B">
        <w:rPr>
          <w:rFonts w:asciiTheme="minorHAnsi" w:hAnsiTheme="minorHAnsi" w:cstheme="minorHAnsi"/>
          <w:sz w:val="24"/>
          <w:szCs w:val="24"/>
        </w:rPr>
        <w:noBreakHyphen/>
        <w:t xml:space="preserve">7 </w:t>
      </w:r>
      <w:r w:rsidRPr="00EE618B">
        <w:rPr>
          <w:rFonts w:asciiTheme="minorHAnsi" w:hAnsiTheme="minorHAnsi" w:cstheme="minorHAnsi"/>
          <w:sz w:val="24"/>
          <w:szCs w:val="24"/>
        </w:rPr>
        <w:t xml:space="preserve">umowy w wysokości 0,1 % </w:t>
      </w:r>
      <w:r w:rsidR="00A975B7" w:rsidRPr="00EE618B">
        <w:rPr>
          <w:rFonts w:asciiTheme="minorHAnsi" w:hAnsiTheme="minorHAnsi" w:cstheme="minorHAnsi"/>
          <w:sz w:val="24"/>
          <w:szCs w:val="24"/>
        </w:rPr>
        <w:t xml:space="preserve"> wynagrodzenie brutto,</w:t>
      </w:r>
      <w:r w:rsidRPr="00EE618B">
        <w:rPr>
          <w:rFonts w:asciiTheme="minorHAnsi" w:hAnsiTheme="minorHAnsi" w:cstheme="minorHAnsi"/>
          <w:sz w:val="24"/>
          <w:szCs w:val="24"/>
        </w:rPr>
        <w:t xml:space="preserve"> o któr</w:t>
      </w:r>
      <w:r w:rsidR="00A975B7" w:rsidRPr="00EE618B">
        <w:rPr>
          <w:rFonts w:asciiTheme="minorHAnsi" w:hAnsiTheme="minorHAnsi" w:cstheme="minorHAnsi"/>
          <w:sz w:val="24"/>
          <w:szCs w:val="24"/>
        </w:rPr>
        <w:t>ym</w:t>
      </w:r>
      <w:r w:rsidRPr="00EE618B">
        <w:rPr>
          <w:rFonts w:asciiTheme="minorHAnsi" w:hAnsiTheme="minorHAnsi" w:cstheme="minorHAnsi"/>
          <w:sz w:val="24"/>
          <w:szCs w:val="24"/>
        </w:rPr>
        <w:t xml:space="preserve"> mowa w § 6 ust. 1</w:t>
      </w:r>
      <w:r w:rsidR="00E1747E" w:rsidRPr="00EE618B">
        <w:rPr>
          <w:rFonts w:asciiTheme="minorHAnsi" w:hAnsiTheme="minorHAnsi" w:cstheme="minorHAnsi"/>
          <w:sz w:val="24"/>
          <w:szCs w:val="24"/>
        </w:rPr>
        <w:t>;</w:t>
      </w:r>
      <w:r w:rsidRPr="00EE618B">
        <w:rPr>
          <w:rFonts w:asciiTheme="minorHAnsi" w:hAnsiTheme="minorHAnsi" w:cstheme="minorHAnsi"/>
          <w:sz w:val="24"/>
          <w:szCs w:val="24"/>
        </w:rPr>
        <w:t xml:space="preserve">  </w:t>
      </w:r>
    </w:p>
    <w:p w14:paraId="704FFD39" w14:textId="684FBFFC" w:rsidR="002E5DF8" w:rsidRDefault="002E5DF8" w:rsidP="009D1968">
      <w:pPr>
        <w:pStyle w:val="Akapitzlist"/>
        <w:numPr>
          <w:ilvl w:val="0"/>
          <w:numId w:val="121"/>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 przypadku niezatrudnienia przy realizacji przedmiotu umowy osób zgodnie z § 1</w:t>
      </w:r>
      <w:r w:rsidR="00B70035">
        <w:rPr>
          <w:rFonts w:asciiTheme="minorHAnsi" w:hAnsiTheme="minorHAnsi" w:cstheme="minorHAnsi"/>
          <w:sz w:val="24"/>
          <w:szCs w:val="24"/>
        </w:rPr>
        <w:t>3</w:t>
      </w:r>
      <w:r w:rsidRPr="008D3056">
        <w:rPr>
          <w:rFonts w:asciiTheme="minorHAnsi" w:hAnsiTheme="minorHAnsi" w:cstheme="minorHAnsi"/>
          <w:sz w:val="24"/>
          <w:szCs w:val="24"/>
        </w:rPr>
        <w:t xml:space="preserve"> niniejszej umowy  </w:t>
      </w:r>
      <w:r w:rsidR="00B70035">
        <w:rPr>
          <w:rFonts w:asciiTheme="minorHAnsi" w:hAnsiTheme="minorHAnsi" w:cstheme="minorHAnsi"/>
          <w:sz w:val="24"/>
          <w:szCs w:val="24"/>
        </w:rPr>
        <w:t>i/</w:t>
      </w:r>
      <w:r w:rsidRPr="008D3056">
        <w:rPr>
          <w:rFonts w:asciiTheme="minorHAnsi" w:hAnsiTheme="minorHAnsi" w:cstheme="minorHAnsi"/>
          <w:sz w:val="24"/>
          <w:szCs w:val="24"/>
        </w:rPr>
        <w:t>lub nieprzedstawienia Zamawiającemu dokumentów lub oświadczeń zgodnie z § 1</w:t>
      </w:r>
      <w:r w:rsidR="0004342B">
        <w:rPr>
          <w:rFonts w:asciiTheme="minorHAnsi" w:hAnsiTheme="minorHAnsi" w:cstheme="minorHAnsi"/>
          <w:sz w:val="24"/>
          <w:szCs w:val="24"/>
        </w:rPr>
        <w:t>3</w:t>
      </w:r>
      <w:r w:rsidRPr="008D3056">
        <w:rPr>
          <w:rFonts w:asciiTheme="minorHAnsi" w:hAnsiTheme="minorHAnsi" w:cstheme="minorHAnsi"/>
          <w:sz w:val="24"/>
          <w:szCs w:val="24"/>
        </w:rPr>
        <w:t xml:space="preserve"> Wykonawca zapłaci Zamawiającemu karę umowną w wysokości 1.000,00 zł brutto za każde stwierdzone naruszenie zapisów § 1</w:t>
      </w:r>
      <w:r w:rsidR="0004342B">
        <w:rPr>
          <w:rFonts w:asciiTheme="minorHAnsi" w:hAnsiTheme="minorHAnsi" w:cstheme="minorHAnsi"/>
          <w:sz w:val="24"/>
          <w:szCs w:val="24"/>
        </w:rPr>
        <w:t>3</w:t>
      </w:r>
      <w:r w:rsidRPr="008D3056">
        <w:rPr>
          <w:rFonts w:asciiTheme="minorHAnsi" w:hAnsiTheme="minorHAnsi" w:cstheme="minorHAnsi"/>
          <w:sz w:val="24"/>
          <w:szCs w:val="24"/>
        </w:rPr>
        <w:t xml:space="preserve"> niniejszej umowy.</w:t>
      </w:r>
    </w:p>
    <w:p w14:paraId="5685270C" w14:textId="4781F5D0" w:rsidR="00B70035" w:rsidRPr="008D3056" w:rsidRDefault="00B70035" w:rsidP="009D1968">
      <w:pPr>
        <w:pStyle w:val="Akapitzlist"/>
        <w:numPr>
          <w:ilvl w:val="0"/>
          <w:numId w:val="121"/>
        </w:numPr>
        <w:autoSpaceDE w:val="0"/>
        <w:autoSpaceDN w:val="0"/>
        <w:adjustRightInd w:val="0"/>
        <w:spacing w:after="0" w:line="276" w:lineRule="auto"/>
        <w:jc w:val="left"/>
        <w:rPr>
          <w:rFonts w:asciiTheme="minorHAnsi" w:hAnsiTheme="minorHAnsi" w:cstheme="minorHAnsi"/>
          <w:sz w:val="24"/>
          <w:szCs w:val="24"/>
        </w:rPr>
      </w:pPr>
      <w:r w:rsidRPr="00B70035">
        <w:rPr>
          <w:rFonts w:asciiTheme="minorHAnsi" w:hAnsiTheme="minorHAnsi" w:cstheme="minorHAnsi"/>
          <w:sz w:val="24"/>
          <w:szCs w:val="24"/>
        </w:rPr>
        <w:t>w przypadku trzykrotnego naruszenia postanowień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47B25497" w14:textId="77777777" w:rsidR="002E5DF8" w:rsidRPr="008D3056" w:rsidRDefault="002E5DF8" w:rsidP="009D1968">
      <w:pPr>
        <w:pStyle w:val="Akapitzlist"/>
        <w:numPr>
          <w:ilvl w:val="0"/>
          <w:numId w:val="12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Kary umowne z tytułu  nieterminowego  wykonania prac oraz kary umowne związane z odstąpieniem  od umowy nie podlegają kumulacji.</w:t>
      </w:r>
    </w:p>
    <w:p w14:paraId="1F63F974" w14:textId="77777777" w:rsidR="002E5DF8" w:rsidRPr="008D3056" w:rsidRDefault="002E5DF8" w:rsidP="009D1968">
      <w:pPr>
        <w:pStyle w:val="Akapitzlist"/>
        <w:numPr>
          <w:ilvl w:val="0"/>
          <w:numId w:val="12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Łączna wysokość kar umownych nałożonych na Wykonawcę nie może przekroczyć 50 % ceny umownej brutto wskazanej w § 6 ust. 1. Zamawiający uprawniony jest do dochodzenia odszkodowania uzupełniającego na zasadach ogólnych.</w:t>
      </w:r>
    </w:p>
    <w:p w14:paraId="59658D63" w14:textId="77777777" w:rsidR="002E5DF8" w:rsidRPr="008D3056" w:rsidRDefault="002E5DF8" w:rsidP="009D1968">
      <w:pPr>
        <w:pStyle w:val="Akapitzlist"/>
        <w:numPr>
          <w:ilvl w:val="0"/>
          <w:numId w:val="120"/>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Strony ustalają, że w razie naliczenia kary umownej Zamawiający może potrącić wartość naliczonej kary umownej  z wystawionych przez Wykonawcę faktur.</w:t>
      </w:r>
    </w:p>
    <w:p w14:paraId="6B3A45A5" w14:textId="75FB0896" w:rsidR="000F053F" w:rsidRDefault="000F053F" w:rsidP="002E5DF8">
      <w:pPr>
        <w:autoSpaceDE w:val="0"/>
        <w:autoSpaceDN w:val="0"/>
        <w:adjustRightInd w:val="0"/>
        <w:spacing w:after="0"/>
        <w:ind w:left="3824" w:firstLine="424"/>
        <w:rPr>
          <w:rFonts w:asciiTheme="minorHAnsi" w:hAnsiTheme="minorHAnsi" w:cstheme="minorHAnsi"/>
          <w:b/>
          <w:bCs/>
          <w:sz w:val="24"/>
          <w:szCs w:val="24"/>
        </w:rPr>
      </w:pPr>
    </w:p>
    <w:p w14:paraId="3A854DDD" w14:textId="77777777" w:rsidR="00FD445D" w:rsidRDefault="00FD445D" w:rsidP="002E5DF8">
      <w:pPr>
        <w:autoSpaceDE w:val="0"/>
        <w:autoSpaceDN w:val="0"/>
        <w:adjustRightInd w:val="0"/>
        <w:spacing w:after="0"/>
        <w:ind w:left="3824" w:firstLine="424"/>
        <w:rPr>
          <w:rFonts w:asciiTheme="minorHAnsi" w:hAnsiTheme="minorHAnsi" w:cstheme="minorHAnsi"/>
          <w:b/>
          <w:bCs/>
          <w:sz w:val="24"/>
          <w:szCs w:val="24"/>
        </w:rPr>
      </w:pPr>
    </w:p>
    <w:p w14:paraId="0BB5F831" w14:textId="2AF9813D" w:rsidR="002E5DF8" w:rsidRDefault="00A531D3" w:rsidP="002E5DF8">
      <w:pPr>
        <w:autoSpaceDE w:val="0"/>
        <w:autoSpaceDN w:val="0"/>
        <w:adjustRightInd w:val="0"/>
        <w:spacing w:after="0"/>
        <w:ind w:left="3824" w:firstLine="424"/>
        <w:rPr>
          <w:rFonts w:asciiTheme="minorHAnsi" w:hAnsiTheme="minorHAnsi" w:cstheme="minorHAnsi"/>
          <w:b/>
          <w:bCs/>
          <w:sz w:val="24"/>
          <w:szCs w:val="24"/>
        </w:rPr>
      </w:pPr>
      <w:r>
        <w:rPr>
          <w:rFonts w:asciiTheme="minorHAnsi" w:hAnsiTheme="minorHAnsi" w:cstheme="minorHAnsi"/>
          <w:b/>
          <w:bCs/>
          <w:sz w:val="24"/>
          <w:szCs w:val="24"/>
        </w:rPr>
        <w:lastRenderedPageBreak/>
        <w:t xml:space="preserve">   </w:t>
      </w:r>
      <w:r w:rsidR="006459D9">
        <w:rPr>
          <w:rFonts w:asciiTheme="minorHAnsi" w:hAnsiTheme="minorHAnsi" w:cstheme="minorHAnsi"/>
          <w:b/>
          <w:bCs/>
          <w:sz w:val="24"/>
          <w:szCs w:val="24"/>
        </w:rPr>
        <w:t xml:space="preserve">  </w:t>
      </w:r>
      <w:r w:rsidR="002E5DF8" w:rsidRPr="008D3056">
        <w:rPr>
          <w:rFonts w:asciiTheme="minorHAnsi" w:hAnsiTheme="minorHAnsi" w:cstheme="minorHAnsi"/>
          <w:b/>
          <w:bCs/>
          <w:sz w:val="24"/>
          <w:szCs w:val="24"/>
        </w:rPr>
        <w:t>§ 1</w:t>
      </w:r>
      <w:r w:rsidR="0004342B">
        <w:rPr>
          <w:rFonts w:asciiTheme="minorHAnsi" w:hAnsiTheme="minorHAnsi" w:cstheme="minorHAnsi"/>
          <w:b/>
          <w:bCs/>
          <w:sz w:val="24"/>
          <w:szCs w:val="24"/>
        </w:rPr>
        <w:t>5</w:t>
      </w:r>
    </w:p>
    <w:p w14:paraId="5EFF2C6B" w14:textId="77777777" w:rsidR="002E5DF8" w:rsidRPr="008D3056" w:rsidRDefault="002E5DF8" w:rsidP="002E5DF8">
      <w:pPr>
        <w:autoSpaceDE w:val="0"/>
        <w:autoSpaceDN w:val="0"/>
        <w:adjustRightInd w:val="0"/>
        <w:spacing w:after="0"/>
        <w:rPr>
          <w:rFonts w:asciiTheme="minorHAnsi" w:hAnsiTheme="minorHAnsi" w:cstheme="minorHAnsi"/>
          <w:b/>
          <w:bCs/>
          <w:sz w:val="24"/>
          <w:szCs w:val="24"/>
        </w:rPr>
      </w:pPr>
      <w:r>
        <w:rPr>
          <w:rFonts w:asciiTheme="minorHAnsi" w:hAnsiTheme="minorHAnsi" w:cstheme="minorHAnsi"/>
          <w:b/>
          <w:bCs/>
          <w:sz w:val="24"/>
          <w:szCs w:val="24"/>
        </w:rPr>
        <w:t xml:space="preserve">                                                                   Zmiany umowy</w:t>
      </w:r>
    </w:p>
    <w:p w14:paraId="7E57DCAF" w14:textId="77777777" w:rsidR="002E5DF8" w:rsidRPr="008D3056" w:rsidRDefault="002E5DF8" w:rsidP="009D1968">
      <w:pPr>
        <w:pStyle w:val="Akapitzlist"/>
        <w:numPr>
          <w:ilvl w:val="0"/>
          <w:numId w:val="12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sz w:val="24"/>
          <w:szCs w:val="24"/>
        </w:rPr>
      </w:pPr>
      <w:r w:rsidRPr="008D3056">
        <w:rPr>
          <w:rFonts w:asciiTheme="minorHAnsi" w:eastAsia="Lucida Sans Unicode" w:hAnsiTheme="minorHAnsi" w:cstheme="minorHAnsi"/>
          <w:sz w:val="24"/>
          <w:szCs w:val="24"/>
        </w:rPr>
        <w:t>Wszelkie zmiany umowy  pod rygorem nieważności  wymagają formy pisemnej.</w:t>
      </w:r>
    </w:p>
    <w:p w14:paraId="0BBA2149" w14:textId="77777777" w:rsidR="002E5DF8" w:rsidRPr="008D3056" w:rsidRDefault="002E5DF8" w:rsidP="009D1968">
      <w:pPr>
        <w:pStyle w:val="Akapitzlist"/>
        <w:numPr>
          <w:ilvl w:val="0"/>
          <w:numId w:val="125"/>
        </w:numPr>
        <w:tabs>
          <w:tab w:val="left" w:pos="8460"/>
          <w:tab w:val="left" w:pos="10065"/>
        </w:tabs>
        <w:overflowPunct w:val="0"/>
        <w:autoSpaceDE w:val="0"/>
        <w:autoSpaceDN w:val="0"/>
        <w:adjustRightInd w:val="0"/>
        <w:spacing w:before="240" w:after="17" w:line="276" w:lineRule="auto"/>
        <w:ind w:right="53"/>
        <w:jc w:val="left"/>
        <w:textAlignment w:val="baseline"/>
        <w:rPr>
          <w:rFonts w:asciiTheme="minorHAnsi" w:hAnsiTheme="minorHAnsi" w:cstheme="minorHAnsi"/>
          <w:sz w:val="24"/>
          <w:szCs w:val="24"/>
        </w:rPr>
      </w:pPr>
      <w:r w:rsidRPr="008D3056">
        <w:rPr>
          <w:rFonts w:asciiTheme="minorHAnsi" w:hAnsiTheme="minorHAnsi" w:cstheme="minorHAnsi"/>
          <w:sz w:val="24"/>
          <w:szCs w:val="24"/>
        </w:rPr>
        <w:t>Poza innymi przypadkami wymienionymi w ustawie, Prawo zamówień publicznych, przewiduje się  możliwość zmian postanowień zawartej umowy w stosunku do treści oferty, na podstawie, której dokonano wyboru Wykonawcy dotyczącą:</w:t>
      </w:r>
    </w:p>
    <w:p w14:paraId="7E9B9CCC" w14:textId="77777777" w:rsidR="002E5DF8" w:rsidRPr="00050FAC" w:rsidRDefault="002E5DF8" w:rsidP="009D1968">
      <w:pPr>
        <w:pStyle w:val="Akapitzlist"/>
        <w:numPr>
          <w:ilvl w:val="0"/>
          <w:numId w:val="127"/>
        </w:numPr>
        <w:tabs>
          <w:tab w:val="left" w:pos="8460"/>
          <w:tab w:val="left" w:pos="10065"/>
        </w:tabs>
        <w:overflowPunct w:val="0"/>
        <w:autoSpaceDE w:val="0"/>
        <w:autoSpaceDN w:val="0"/>
        <w:adjustRightInd w:val="0"/>
        <w:spacing w:before="240" w:after="17" w:line="276" w:lineRule="auto"/>
        <w:ind w:right="53"/>
        <w:jc w:val="left"/>
        <w:textAlignment w:val="baseline"/>
        <w:rPr>
          <w:rFonts w:asciiTheme="minorHAnsi" w:hAnsiTheme="minorHAnsi" w:cstheme="minorHAnsi"/>
          <w:sz w:val="24"/>
          <w:szCs w:val="24"/>
        </w:rPr>
      </w:pPr>
      <w:r w:rsidRPr="00050FAC">
        <w:rPr>
          <w:rFonts w:asciiTheme="minorHAnsi" w:hAnsiTheme="minorHAnsi" w:cstheme="minorHAnsi"/>
          <w:sz w:val="24"/>
          <w:szCs w:val="24"/>
        </w:rPr>
        <w:t>zmiany terminu wykonania przedmiotu umowy w przypadku zaistnienia „siły wyższej”, a związanych z COVID-19, wynikających:</w:t>
      </w:r>
    </w:p>
    <w:p w14:paraId="32DB2F8D" w14:textId="77777777" w:rsidR="002E5DF8" w:rsidRPr="008D3056" w:rsidRDefault="002E5DF8" w:rsidP="009D1968">
      <w:pPr>
        <w:pStyle w:val="Akapitzlist"/>
        <w:numPr>
          <w:ilvl w:val="0"/>
          <w:numId w:val="128"/>
        </w:numPr>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z przyczyn zależnych od Zamawiającego, związanych z brakiem działalności urzędu (Starostwa), absencji pracowników odpowiedzialnych z nadzór nad realizacja umowy, a wynikających z leczenia szpitalnego, izolacji i/lub kwarantanny;</w:t>
      </w:r>
    </w:p>
    <w:p w14:paraId="1DBC0E5D" w14:textId="77777777" w:rsidR="002E5DF8" w:rsidRPr="008D3056" w:rsidRDefault="002E5DF8" w:rsidP="009D1968">
      <w:pPr>
        <w:pStyle w:val="Akapitzlist"/>
        <w:numPr>
          <w:ilvl w:val="0"/>
          <w:numId w:val="128"/>
        </w:numPr>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z przyczyn  zależnych od Wykonawcy, związanych z absencją osób wskazanych do realizacji przedmiotu umowy, a wynikających z leczenia szpitalnego, izolacji i/lub kwarantanny</w:t>
      </w:r>
    </w:p>
    <w:p w14:paraId="527FCCF7" w14:textId="77777777" w:rsidR="002E5DF8" w:rsidRPr="00050FAC" w:rsidRDefault="002E5DF8" w:rsidP="00672B8A">
      <w:pPr>
        <w:tabs>
          <w:tab w:val="left" w:pos="1046"/>
        </w:tabs>
        <w:spacing w:before="240" w:after="0" w:line="276" w:lineRule="auto"/>
        <w:ind w:left="993" w:hanging="974"/>
        <w:rPr>
          <w:rFonts w:asciiTheme="minorHAnsi" w:hAnsiTheme="minorHAnsi" w:cstheme="minorHAnsi"/>
          <w:bCs/>
          <w:sz w:val="24"/>
          <w:szCs w:val="24"/>
        </w:rPr>
      </w:pPr>
      <w:r w:rsidRPr="00050FAC">
        <w:rPr>
          <w:rFonts w:asciiTheme="minorHAnsi" w:hAnsiTheme="minorHAnsi" w:cstheme="minorHAnsi"/>
          <w:b/>
          <w:sz w:val="24"/>
          <w:szCs w:val="24"/>
        </w:rPr>
        <w:t xml:space="preserve"> </w:t>
      </w:r>
      <w:r w:rsidRPr="00050FAC">
        <w:rPr>
          <w:rFonts w:asciiTheme="minorHAnsi" w:hAnsiTheme="minorHAnsi" w:cstheme="minorHAnsi"/>
          <w:b/>
          <w:sz w:val="24"/>
          <w:szCs w:val="24"/>
        </w:rPr>
        <w:tab/>
        <w:t xml:space="preserve">- </w:t>
      </w:r>
      <w:r w:rsidRPr="00050FAC">
        <w:rPr>
          <w:rFonts w:asciiTheme="minorHAnsi" w:hAnsiTheme="minorHAnsi" w:cstheme="minorHAnsi"/>
          <w:bCs/>
          <w:sz w:val="24"/>
          <w:szCs w:val="24"/>
        </w:rPr>
        <w:t>wydłużenie o czas trwania siły wyższej  związanej z COVID -19. Okres wydłużenia terminu realizacji umowy nie może przekraczać okresu trwania przyczyn,  z powodu</w:t>
      </w:r>
      <w:r w:rsidRPr="008D3056">
        <w:rPr>
          <w:rFonts w:asciiTheme="minorHAnsi" w:hAnsiTheme="minorHAnsi" w:cstheme="minorHAnsi"/>
          <w:bCs/>
          <w:sz w:val="24"/>
          <w:szCs w:val="24"/>
        </w:rPr>
        <w:t>,</w:t>
      </w:r>
      <w:r w:rsidRPr="00050FAC">
        <w:rPr>
          <w:rFonts w:asciiTheme="minorHAnsi" w:hAnsiTheme="minorHAnsi" w:cstheme="minorHAnsi"/>
          <w:bCs/>
          <w:sz w:val="24"/>
          <w:szCs w:val="24"/>
        </w:rPr>
        <w:t xml:space="preserve"> których dotrzymanie terminu zakończenia prac  będzie zagrożone;</w:t>
      </w:r>
    </w:p>
    <w:p w14:paraId="0BE70F01" w14:textId="5AB7A7CB" w:rsidR="002E5DF8" w:rsidRPr="00313FBB" w:rsidRDefault="00313FBB" w:rsidP="009D1968">
      <w:pPr>
        <w:pStyle w:val="Akapitzlist"/>
        <w:numPr>
          <w:ilvl w:val="0"/>
          <w:numId w:val="135"/>
        </w:numPr>
        <w:tabs>
          <w:tab w:val="left" w:pos="993"/>
        </w:tabs>
        <w:spacing w:after="0" w:line="240" w:lineRule="auto"/>
        <w:jc w:val="left"/>
        <w:rPr>
          <w:rFonts w:asciiTheme="minorHAnsi" w:eastAsia="Lucida Sans Unicode" w:hAnsiTheme="minorHAnsi" w:cstheme="minorHAnsi"/>
          <w:sz w:val="24"/>
          <w:szCs w:val="24"/>
        </w:rPr>
      </w:pPr>
      <w:r>
        <w:rPr>
          <w:rFonts w:asciiTheme="minorHAnsi" w:eastAsia="Lucida Sans Unicode" w:hAnsiTheme="minorHAnsi" w:cstheme="minorHAnsi"/>
          <w:sz w:val="24"/>
          <w:szCs w:val="24"/>
        </w:rPr>
        <w:t xml:space="preserve"> </w:t>
      </w:r>
      <w:r w:rsidR="002E5DF8" w:rsidRPr="00313FBB">
        <w:rPr>
          <w:rFonts w:asciiTheme="minorHAnsi" w:eastAsia="Lucida Sans Unicode" w:hAnsiTheme="minorHAnsi" w:cstheme="minorHAnsi"/>
          <w:sz w:val="24"/>
          <w:szCs w:val="24"/>
        </w:rPr>
        <w:t xml:space="preserve">zmiany Podwykonawców, na zasoby których Wykonawca powoływał się przy wykazywaniu  spełniania warunków udziału w postępowaniu.  </w:t>
      </w:r>
      <w:r w:rsidR="002E5DF8" w:rsidRPr="00313FBB">
        <w:rPr>
          <w:rFonts w:asciiTheme="minorHAnsi" w:hAnsiTheme="minorHAnsi" w:cstheme="minorHAnsi"/>
          <w:sz w:val="24"/>
          <w:szCs w:val="24"/>
        </w:rPr>
        <w:t>Zamawiający dopuszcza możliwo</w:t>
      </w:r>
      <w:r w:rsidR="002E5DF8" w:rsidRPr="00313FBB">
        <w:rPr>
          <w:rFonts w:asciiTheme="minorHAnsi" w:eastAsia="TimesNewRoman" w:hAnsiTheme="minorHAnsi" w:cstheme="minorHAnsi"/>
          <w:sz w:val="24"/>
          <w:szCs w:val="24"/>
        </w:rPr>
        <w:t xml:space="preserve">ść zmiany Podwykonawców, pod warunkiem wykazania </w:t>
      </w:r>
      <w:r w:rsidR="002E5DF8" w:rsidRPr="00313FBB">
        <w:rPr>
          <w:rFonts w:asciiTheme="minorHAnsi" w:hAnsiTheme="minorHAnsi" w:cstheme="minorHAnsi"/>
          <w:sz w:val="24"/>
          <w:szCs w:val="24"/>
        </w:rPr>
        <w:t>Zamawiającemu, iż proponowany inny Podwykonawca lub Wykonawca  samodzielnie spełnia warunki udziału w postępowaniu w stopniu nie mniejszym niż wymagany w trakcie postępowania o udzielenie zamówienia.</w:t>
      </w:r>
    </w:p>
    <w:p w14:paraId="3A3742B9" w14:textId="57581862" w:rsidR="002E5DF8" w:rsidRPr="00313FBB" w:rsidRDefault="00313FBB" w:rsidP="009D1968">
      <w:pPr>
        <w:pStyle w:val="Akapitzlist"/>
        <w:numPr>
          <w:ilvl w:val="0"/>
          <w:numId w:val="134"/>
        </w:numPr>
        <w:tabs>
          <w:tab w:val="left" w:pos="357"/>
          <w:tab w:val="left" w:pos="714"/>
          <w:tab w:val="left" w:pos="1072"/>
        </w:tabs>
        <w:spacing w:after="0" w:line="240" w:lineRule="auto"/>
        <w:jc w:val="left"/>
        <w:rPr>
          <w:rFonts w:asciiTheme="minorHAnsi" w:eastAsia="Lucida Sans Unicode" w:hAnsiTheme="minorHAnsi" w:cstheme="minorHAnsi"/>
          <w:bCs/>
          <w:sz w:val="24"/>
          <w:szCs w:val="24"/>
        </w:rPr>
      </w:pPr>
      <w:r>
        <w:rPr>
          <w:rFonts w:asciiTheme="minorHAnsi" w:hAnsiTheme="minorHAnsi" w:cstheme="minorHAnsi"/>
          <w:bCs/>
          <w:sz w:val="24"/>
          <w:szCs w:val="24"/>
        </w:rPr>
        <w:t xml:space="preserve">  </w:t>
      </w:r>
      <w:r w:rsidR="002E5DF8" w:rsidRPr="00313FBB">
        <w:rPr>
          <w:rFonts w:asciiTheme="minorHAnsi" w:hAnsiTheme="minorHAnsi" w:cstheme="minorHAnsi"/>
          <w:bCs/>
          <w:sz w:val="24"/>
          <w:szCs w:val="24"/>
        </w:rPr>
        <w:t>zmiany umowy  w przypadku uzasadnionej przyczynami technicznymi, w szczególności ujawnionymi na etapie prac analitycznych i projektowych, konieczności zmiany: sposobu wykonania umowy w obszarach: organizacyjnym, wykorzystywanych narzędzi, przyjętych metod i kanałów komunikacji, 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7507973C" w14:textId="77777777" w:rsidR="002E5DF8" w:rsidRPr="008D3056" w:rsidRDefault="002E5DF8" w:rsidP="009D1968">
      <w:pPr>
        <w:pStyle w:val="Akapitzlist"/>
        <w:numPr>
          <w:ilvl w:val="0"/>
          <w:numId w:val="125"/>
        </w:numPr>
        <w:spacing w:after="0" w:line="240" w:lineRule="auto"/>
        <w:jc w:val="left"/>
        <w:rPr>
          <w:rFonts w:asciiTheme="minorHAnsi" w:hAnsiTheme="minorHAnsi" w:cstheme="minorHAnsi"/>
          <w:bCs/>
          <w:sz w:val="24"/>
          <w:szCs w:val="24"/>
        </w:rPr>
      </w:pPr>
      <w:r w:rsidRPr="008D3056">
        <w:rPr>
          <w:rFonts w:asciiTheme="minorHAnsi" w:hAnsiTheme="minorHAnsi" w:cstheme="minorHAnsi"/>
          <w:bCs/>
          <w:sz w:val="24"/>
          <w:szCs w:val="24"/>
        </w:rPr>
        <w:t>Zmiana umowy może nastąpić również w następujących przypadkach:</w:t>
      </w:r>
    </w:p>
    <w:p w14:paraId="3F41C571" w14:textId="77777777" w:rsidR="002E5DF8" w:rsidRPr="008D3056" w:rsidRDefault="002E5DF8" w:rsidP="009D1968">
      <w:pPr>
        <w:pStyle w:val="Akapitzlist"/>
        <w:numPr>
          <w:ilvl w:val="0"/>
          <w:numId w:val="126"/>
        </w:numPr>
        <w:spacing w:after="0" w:line="240" w:lineRule="auto"/>
        <w:jc w:val="left"/>
        <w:rPr>
          <w:rFonts w:asciiTheme="minorHAnsi" w:hAnsiTheme="minorHAnsi" w:cstheme="minorHAnsi"/>
          <w:bCs/>
          <w:sz w:val="24"/>
          <w:szCs w:val="24"/>
        </w:rPr>
      </w:pPr>
      <w:r w:rsidRPr="008D3056">
        <w:rPr>
          <w:rFonts w:asciiTheme="minorHAnsi" w:hAnsiTheme="minorHAnsi" w:cstheme="minorHAnsi"/>
          <w:bCs/>
          <w:sz w:val="24"/>
          <w:szCs w:val="24"/>
        </w:rPr>
        <w:t>gdy nastąpi zmiana powszechnie obowiązujących przepisów prawa w zakresie mającym wpływ na realizację umowy,</w:t>
      </w:r>
    </w:p>
    <w:p w14:paraId="59406893" w14:textId="77777777" w:rsidR="002E5DF8" w:rsidRPr="008D3056" w:rsidRDefault="002E5DF8" w:rsidP="009D1968">
      <w:pPr>
        <w:pStyle w:val="Akapitzlist"/>
        <w:numPr>
          <w:ilvl w:val="0"/>
          <w:numId w:val="126"/>
        </w:numPr>
        <w:spacing w:after="0" w:line="240" w:lineRule="auto"/>
        <w:jc w:val="left"/>
        <w:rPr>
          <w:rFonts w:asciiTheme="minorHAnsi" w:hAnsiTheme="minorHAnsi" w:cstheme="minorHAnsi"/>
          <w:bCs/>
          <w:sz w:val="24"/>
          <w:szCs w:val="24"/>
        </w:rPr>
      </w:pPr>
      <w:r w:rsidRPr="008D3056">
        <w:rPr>
          <w:rFonts w:asciiTheme="minorHAnsi" w:hAnsiTheme="minorHAnsi" w:cstheme="minorHAnsi"/>
          <w:bCs/>
          <w:sz w:val="24"/>
          <w:szCs w:val="24"/>
        </w:rPr>
        <w:t>gdy konieczność wprowadzenia zmian będzie następstwem zmian wytycznych lub zaleceń Instytucji, która przyznała środki na sfinansowanie umowy;</w:t>
      </w:r>
    </w:p>
    <w:p w14:paraId="16F8B828" w14:textId="77777777" w:rsidR="002E5DF8" w:rsidRPr="008D3056" w:rsidRDefault="002E5DF8" w:rsidP="009D1968">
      <w:pPr>
        <w:pStyle w:val="Akapitzlist"/>
        <w:numPr>
          <w:ilvl w:val="0"/>
          <w:numId w:val="125"/>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Zmiany umowy mogą nastąpić wyłącznie w formie pisemnego aneksu pod rygorem nieważności za zgodą obu stron. Zmiany umowy nie mogą naruszać postanowień zawartych w art. 455 ustawy.</w:t>
      </w:r>
    </w:p>
    <w:p w14:paraId="5EBD8775" w14:textId="77777777" w:rsidR="002E5DF8" w:rsidRPr="008D3056" w:rsidRDefault="002E5DF8" w:rsidP="009D1968">
      <w:pPr>
        <w:pStyle w:val="Akapitzlist"/>
        <w:numPr>
          <w:ilvl w:val="0"/>
          <w:numId w:val="125"/>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Inicjatorem zmian może być Zamawiający lub Wykonawca poprzez pisemne wystąpienie zawierające opis proponowanych zmian i ich uzasadnienie.</w:t>
      </w:r>
    </w:p>
    <w:p w14:paraId="280284CC" w14:textId="77777777" w:rsidR="002E5DF8" w:rsidRPr="008D3056" w:rsidRDefault="002E5DF8" w:rsidP="009D1968">
      <w:pPr>
        <w:pStyle w:val="Akapitzlist"/>
        <w:numPr>
          <w:ilvl w:val="0"/>
          <w:numId w:val="125"/>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lastRenderedPageBreak/>
        <w:t>Strona występująca o zmianę postanowień umowy zobowiązana jest do udokumentowania zaistnienia okoliczności, o których mowa.</w:t>
      </w:r>
    </w:p>
    <w:p w14:paraId="03AD522A" w14:textId="6790CB1F" w:rsidR="002E5DF8" w:rsidRPr="008D3056" w:rsidRDefault="002E5DF8" w:rsidP="002E5DF8">
      <w:pPr>
        <w:autoSpaceDE w:val="0"/>
        <w:autoSpaceDN w:val="0"/>
        <w:adjustRightInd w:val="0"/>
        <w:spacing w:after="0"/>
        <w:jc w:val="center"/>
        <w:rPr>
          <w:rFonts w:asciiTheme="minorHAnsi" w:hAnsiTheme="minorHAnsi" w:cstheme="minorHAnsi"/>
          <w:sz w:val="24"/>
          <w:szCs w:val="24"/>
        </w:rPr>
      </w:pPr>
      <w:r w:rsidRPr="008D3056">
        <w:rPr>
          <w:rFonts w:asciiTheme="minorHAnsi" w:hAnsiTheme="minorHAnsi" w:cstheme="minorHAnsi"/>
          <w:b/>
          <w:bCs/>
          <w:sz w:val="24"/>
          <w:szCs w:val="24"/>
        </w:rPr>
        <w:t>§ 1</w:t>
      </w:r>
      <w:r w:rsidR="0004342B">
        <w:rPr>
          <w:rFonts w:asciiTheme="minorHAnsi" w:hAnsiTheme="minorHAnsi" w:cstheme="minorHAnsi"/>
          <w:b/>
          <w:bCs/>
          <w:sz w:val="24"/>
          <w:szCs w:val="24"/>
        </w:rPr>
        <w:t>6</w:t>
      </w:r>
    </w:p>
    <w:p w14:paraId="2B35D6BF" w14:textId="77777777" w:rsidR="002E5DF8" w:rsidRPr="008D3056" w:rsidRDefault="002E5DF8" w:rsidP="002E5DF8">
      <w:pPr>
        <w:autoSpaceDE w:val="0"/>
        <w:autoSpaceDN w:val="0"/>
        <w:adjustRightInd w:val="0"/>
        <w:spacing w:after="0" w:line="480" w:lineRule="auto"/>
        <w:jc w:val="center"/>
        <w:rPr>
          <w:rFonts w:asciiTheme="minorHAnsi" w:hAnsiTheme="minorHAnsi" w:cstheme="minorHAnsi"/>
          <w:sz w:val="24"/>
          <w:szCs w:val="24"/>
        </w:rPr>
      </w:pPr>
      <w:r w:rsidRPr="008D3056">
        <w:rPr>
          <w:rFonts w:asciiTheme="minorHAnsi" w:hAnsiTheme="minorHAnsi" w:cstheme="minorHAnsi"/>
          <w:b/>
          <w:bCs/>
          <w:sz w:val="24"/>
          <w:szCs w:val="24"/>
        </w:rPr>
        <w:t>Postanowienia końcowe</w:t>
      </w:r>
    </w:p>
    <w:p w14:paraId="4B7C2DC9"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Wszelkie zmiany postanowień umowy wymagają formy pisemnej pod rygorem nieważności.</w:t>
      </w:r>
    </w:p>
    <w:p w14:paraId="75F54E09"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Wszelkie zmiany wskazane w niniejszej umowie stanowią katalog zmian, na które Zamawiający może wyrazić zgodę, mają charakter fakultatywny, tym samym nie stanowią zobowiązania do wyrażenia takiej zgody i stosownej zmiany postanowień umowy.</w:t>
      </w:r>
    </w:p>
    <w:p w14:paraId="5EBF9D30"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 sprawach nieuregulowanych postanowieniami umowy zastosowanie mają przepisy Kodeksu cywilnego, jeżeli przepisy ustawy Prawo zamówień publicznych nie stanowią inaczej.</w:t>
      </w:r>
    </w:p>
    <w:p w14:paraId="77FE2642"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Wykonawca nie może dokonać cesji praw ani obowiązków wynikających z niniejszej umowy na rzecz innej osoby lub podmiotu bez uzyskania uprzedniej zgody Zamawiającego w formie pisemnej pod rygorem nieważności. </w:t>
      </w:r>
    </w:p>
    <w:p w14:paraId="6C0E9A6D"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Postanowienia umowy mają charakter rozłączny, a uznanie któregokolwiek z nich za nieważne, nie uchybia mocy wiążącej pozostałych.</w:t>
      </w:r>
    </w:p>
    <w:p w14:paraId="07472988"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 przypadku gdyby którekolwiek z postanowień niniejszej umowy zostało uznane za nieważne, umowa w pozostałej części pozostaje ważna. W przypadku wskazanym w zdaniu poprzednim strony zobowiązują się do zastąpienia nieważnych postanowień umowy nowy postanowieniami zbliżonymi celem do postanowień uznanych za nieważne.</w:t>
      </w:r>
    </w:p>
    <w:p w14:paraId="50110977"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Nagłówki paragrafów nie stanowią treści umowy i nie będą brane pod uwagę przy jej interpretacji.</w:t>
      </w:r>
    </w:p>
    <w:p w14:paraId="38A509E0"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Ewentualne spory mogące powstać na tle stosowania postanowień umowy będą rozpatrywane przez sąd właściwy ze względu na siedzibę Zamawiającego.</w:t>
      </w:r>
    </w:p>
    <w:p w14:paraId="2E78A294"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Prawem właściwym dla niniejszej umowy jest prawo polskie, a językiem autentycznym jest język polski.</w:t>
      </w:r>
    </w:p>
    <w:p w14:paraId="6501D730"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 xml:space="preserve">W przypadku powstania konieczności powierzenia lub przetwarzania danych osobowych,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8D3056">
        <w:rPr>
          <w:rFonts w:asciiTheme="minorHAnsi" w:hAnsiTheme="minorHAnsi" w:cstheme="minorHAnsi"/>
          <w:sz w:val="24"/>
          <w:szCs w:val="24"/>
        </w:rPr>
        <w:t>późn</w:t>
      </w:r>
      <w:proofErr w:type="spellEnd"/>
      <w:r w:rsidRPr="008D3056">
        <w:rPr>
          <w:rFonts w:asciiTheme="minorHAnsi" w:hAnsiTheme="minorHAnsi" w:cstheme="minorHAnsi"/>
          <w:sz w:val="24"/>
          <w:szCs w:val="24"/>
        </w:rPr>
        <w:t>. zm.) oraz Ustawy z dnia10 maja 2018 r. o ochronie danych osobowych (</w:t>
      </w:r>
      <w:proofErr w:type="spellStart"/>
      <w:r w:rsidRPr="008D3056">
        <w:rPr>
          <w:rFonts w:asciiTheme="minorHAnsi" w:hAnsiTheme="minorHAnsi" w:cstheme="minorHAnsi"/>
          <w:sz w:val="24"/>
          <w:szCs w:val="24"/>
        </w:rPr>
        <w:t>t.j</w:t>
      </w:r>
      <w:proofErr w:type="spellEnd"/>
      <w:r w:rsidRPr="008D3056">
        <w:rPr>
          <w:rFonts w:asciiTheme="minorHAnsi" w:hAnsiTheme="minorHAnsi" w:cstheme="minorHAnsi"/>
          <w:sz w:val="24"/>
          <w:szCs w:val="24"/>
        </w:rPr>
        <w:t>. Dz. U. z 2019 r. poz. 1781) zasady powierzenia lub przetwarzania tych danych zostaną uregulowane odrębną, nieodpłatną umową.</w:t>
      </w:r>
    </w:p>
    <w:p w14:paraId="12A93AF6"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W przypadku uchylenia się przez Wykonawcę od podpisania umowy, o której mowa w ust. 10,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01479FC6"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lastRenderedPageBreak/>
        <w:t>Dane i informacje uzyskane przez Wykonawcę od Zamawiającego w związku z wykonaniem przedmiotu umowy, nie będące danymi z zakresu informacji publicznej, w rozumieniu Ustawy z dnia 6 września 2001 r. o dostępie do informacji publicznej (Dz. U. z 2020 r. poz. 2176), są poufne i nie mogą być przez Wykonawcę upublicznione lub udostępnione osobom trzecim bez zgody Zamawiającego.</w:t>
      </w:r>
    </w:p>
    <w:p w14:paraId="33C92F72" w14:textId="77777777" w:rsidR="002E5DF8" w:rsidRPr="008D3056" w:rsidRDefault="002E5DF8" w:rsidP="009D1968">
      <w:pPr>
        <w:pStyle w:val="Akapitzlist"/>
        <w:numPr>
          <w:ilvl w:val="0"/>
          <w:numId w:val="129"/>
        </w:numPr>
        <w:autoSpaceDE w:val="0"/>
        <w:autoSpaceDN w:val="0"/>
        <w:adjustRightInd w:val="0"/>
        <w:spacing w:after="0" w:line="276" w:lineRule="auto"/>
        <w:jc w:val="left"/>
        <w:rPr>
          <w:rFonts w:asciiTheme="minorHAnsi" w:hAnsiTheme="minorHAnsi" w:cstheme="minorHAnsi"/>
          <w:sz w:val="24"/>
          <w:szCs w:val="24"/>
        </w:rPr>
      </w:pPr>
      <w:r w:rsidRPr="008D3056">
        <w:rPr>
          <w:rFonts w:asciiTheme="minorHAnsi" w:hAnsiTheme="minorHAnsi" w:cstheme="minorHAnsi"/>
          <w:sz w:val="24"/>
          <w:szCs w:val="24"/>
        </w:rPr>
        <w:t>Umowę sporządzono w trzech jednobrzmiących egzemplarzach. 1 egz. dla Wykonawcy, 2 egz. dla Zamawiającego.</w:t>
      </w:r>
    </w:p>
    <w:p w14:paraId="482DEAF4" w14:textId="77777777" w:rsidR="002E5DF8" w:rsidRPr="008D3056" w:rsidRDefault="002E5DF8" w:rsidP="002E5DF8">
      <w:pPr>
        <w:autoSpaceDE w:val="0"/>
        <w:autoSpaceDN w:val="0"/>
        <w:adjustRightInd w:val="0"/>
        <w:spacing w:after="0" w:line="360" w:lineRule="auto"/>
        <w:rPr>
          <w:rFonts w:asciiTheme="minorHAnsi" w:hAnsiTheme="minorHAnsi" w:cstheme="minorHAnsi"/>
          <w:b/>
          <w:bCs/>
          <w:sz w:val="24"/>
          <w:szCs w:val="24"/>
        </w:rPr>
      </w:pPr>
    </w:p>
    <w:p w14:paraId="249B5D02" w14:textId="77777777" w:rsidR="002E5DF8" w:rsidRPr="008D3056" w:rsidRDefault="002E5DF8" w:rsidP="002E5DF8">
      <w:pPr>
        <w:tabs>
          <w:tab w:val="left" w:pos="7125"/>
        </w:tabs>
        <w:autoSpaceDE w:val="0"/>
        <w:autoSpaceDN w:val="0"/>
        <w:adjustRightInd w:val="0"/>
        <w:spacing w:after="0" w:line="360" w:lineRule="auto"/>
        <w:rPr>
          <w:rFonts w:asciiTheme="minorHAnsi" w:hAnsiTheme="minorHAnsi" w:cstheme="minorHAnsi"/>
          <w:b/>
          <w:bCs/>
          <w:sz w:val="24"/>
          <w:szCs w:val="24"/>
        </w:rPr>
      </w:pPr>
      <w:r w:rsidRPr="008D3056">
        <w:rPr>
          <w:rFonts w:asciiTheme="minorHAnsi" w:hAnsiTheme="minorHAnsi" w:cstheme="minorHAnsi"/>
          <w:b/>
          <w:bCs/>
          <w:sz w:val="24"/>
          <w:szCs w:val="24"/>
        </w:rPr>
        <w:t xml:space="preserve">            WKONAWCA</w:t>
      </w:r>
      <w:r w:rsidRPr="008D3056">
        <w:rPr>
          <w:rFonts w:asciiTheme="minorHAnsi" w:hAnsiTheme="minorHAnsi" w:cstheme="minorHAnsi"/>
          <w:b/>
          <w:bCs/>
          <w:sz w:val="24"/>
          <w:szCs w:val="24"/>
        </w:rPr>
        <w:tab/>
        <w:t xml:space="preserve">ZAMAWIAJĄCY </w:t>
      </w:r>
      <w:r w:rsidRPr="008D3056">
        <w:rPr>
          <w:rFonts w:asciiTheme="minorHAnsi" w:hAnsiTheme="minorHAnsi" w:cstheme="minorHAnsi"/>
          <w:b/>
          <w:bCs/>
          <w:sz w:val="24"/>
          <w:szCs w:val="24"/>
        </w:rPr>
        <w:tab/>
      </w:r>
      <w:r w:rsidRPr="008D3056">
        <w:rPr>
          <w:rFonts w:asciiTheme="minorHAnsi" w:hAnsiTheme="minorHAnsi" w:cstheme="minorHAnsi"/>
          <w:b/>
          <w:bCs/>
          <w:sz w:val="24"/>
          <w:szCs w:val="24"/>
        </w:rPr>
        <w:tab/>
      </w:r>
    </w:p>
    <w:p w14:paraId="774BE718" w14:textId="77777777" w:rsidR="002E5DF8" w:rsidRPr="008D3056" w:rsidRDefault="002E5DF8" w:rsidP="002E5DF8">
      <w:pPr>
        <w:spacing w:after="0" w:line="360" w:lineRule="auto"/>
        <w:rPr>
          <w:rFonts w:asciiTheme="minorHAnsi" w:hAnsiTheme="minorHAnsi" w:cstheme="minorHAnsi"/>
          <w:sz w:val="24"/>
          <w:szCs w:val="24"/>
        </w:rPr>
      </w:pPr>
    </w:p>
    <w:p w14:paraId="3A6F423D" w14:textId="77777777" w:rsidR="00CE6432" w:rsidRPr="00690902" w:rsidRDefault="00CE6432" w:rsidP="00917F6F">
      <w:pPr>
        <w:spacing w:after="0" w:line="276" w:lineRule="auto"/>
        <w:ind w:left="0" w:firstLine="0"/>
        <w:jc w:val="left"/>
        <w:rPr>
          <w:rFonts w:asciiTheme="minorHAnsi" w:hAnsiTheme="minorHAnsi" w:cstheme="minorHAnsi"/>
          <w:color w:val="auto"/>
          <w:sz w:val="24"/>
          <w:szCs w:val="24"/>
        </w:rPr>
      </w:pPr>
    </w:p>
    <w:sectPr w:rsidR="00CE6432" w:rsidRPr="00690902" w:rsidSect="00D466ED">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6" w:h="16838"/>
      <w:pgMar w:top="1440" w:right="1080"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8898" w14:textId="77777777" w:rsidR="0062638F" w:rsidRDefault="0062638F">
      <w:pPr>
        <w:spacing w:after="0" w:line="240" w:lineRule="auto"/>
      </w:pPr>
      <w:r>
        <w:separator/>
      </w:r>
    </w:p>
  </w:endnote>
  <w:endnote w:type="continuationSeparator" w:id="0">
    <w:p w14:paraId="7FFED49F" w14:textId="77777777" w:rsidR="0062638F" w:rsidRDefault="0062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A871" w14:textId="77777777" w:rsidR="0078515A" w:rsidRDefault="0078515A">
    <w:pPr>
      <w:spacing w:after="0" w:line="259" w:lineRule="auto"/>
      <w:ind w:left="0" w:right="176" w:firstLine="0"/>
      <w:jc w:val="right"/>
    </w:pPr>
    <w:r>
      <w:fldChar w:fldCharType="begin"/>
    </w:r>
    <w:r>
      <w:instrText xml:space="preserve"> PAGE   \* MERGEFORMAT </w:instrText>
    </w:r>
    <w:r>
      <w:fldChar w:fldCharType="separate"/>
    </w:r>
    <w:r>
      <w:rPr>
        <w:noProof/>
      </w:rPr>
      <w:t>48</w:t>
    </w:r>
    <w:r>
      <w:fldChar w:fldCharType="end"/>
    </w:r>
    <w:r>
      <w:t xml:space="preserve"> </w:t>
    </w:r>
  </w:p>
  <w:p w14:paraId="294CC979" w14:textId="77777777" w:rsidR="0078515A" w:rsidRDefault="0078515A">
    <w:pPr>
      <w:spacing w:after="0" w:line="259" w:lineRule="auto"/>
      <w:ind w:left="67"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F0B7" w14:textId="77777777" w:rsidR="0078515A" w:rsidRDefault="0078515A">
    <w:pPr>
      <w:spacing w:after="0" w:line="259" w:lineRule="auto"/>
      <w:ind w:left="0" w:right="176" w:firstLine="0"/>
      <w:jc w:val="right"/>
    </w:pPr>
    <w:r>
      <w:fldChar w:fldCharType="begin"/>
    </w:r>
    <w:r>
      <w:instrText xml:space="preserve"> PAGE   \* MERGEFORMAT </w:instrText>
    </w:r>
    <w:r>
      <w:fldChar w:fldCharType="separate"/>
    </w:r>
    <w:r>
      <w:rPr>
        <w:noProof/>
      </w:rPr>
      <w:t>49</w:t>
    </w:r>
    <w:r>
      <w:fldChar w:fldCharType="end"/>
    </w:r>
    <w:r>
      <w:t xml:space="preserve"> </w:t>
    </w:r>
  </w:p>
  <w:p w14:paraId="3D486BFB" w14:textId="77777777" w:rsidR="0078515A" w:rsidRDefault="0078515A">
    <w:pPr>
      <w:spacing w:after="0" w:line="259" w:lineRule="auto"/>
      <w:ind w:left="67"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60A4" w14:textId="77777777" w:rsidR="0078515A" w:rsidRDefault="0078515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78D1" w14:textId="77777777" w:rsidR="0078515A" w:rsidRDefault="0078515A">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Pr="001E3F68">
      <w:rPr>
        <w:noProof/>
        <w:sz w:val="18"/>
      </w:rPr>
      <w:t>62</w:t>
    </w:r>
    <w:r>
      <w:rPr>
        <w:sz w:val="18"/>
      </w:rPr>
      <w:fldChar w:fldCharType="end"/>
    </w:r>
    <w:r>
      <w:rPr>
        <w:sz w:val="18"/>
      </w:rPr>
      <w:t>/</w:t>
    </w:r>
    <w:r w:rsidR="0062638F">
      <w:fldChar w:fldCharType="begin"/>
    </w:r>
    <w:r w:rsidR="0062638F">
      <w:instrText xml:space="preserve"> NUMPAGES   \* MERGEFORMAT </w:instrText>
    </w:r>
    <w:r w:rsidR="0062638F">
      <w:fldChar w:fldCharType="separate"/>
    </w:r>
    <w:r w:rsidRPr="001E3F68">
      <w:rPr>
        <w:noProof/>
        <w:sz w:val="18"/>
      </w:rPr>
      <w:t>65</w:t>
    </w:r>
    <w:r w:rsidR="0062638F">
      <w:rPr>
        <w:noProof/>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77777777" w:rsidR="0078515A" w:rsidRDefault="0078515A">
    <w:pPr>
      <w:spacing w:after="0" w:line="259" w:lineRule="auto"/>
      <w:ind w:left="0" w:right="-770" w:firstLine="0"/>
      <w:jc w:val="right"/>
    </w:pPr>
    <w:r>
      <w:rPr>
        <w:sz w:val="18"/>
      </w:rPr>
      <w:t xml:space="preserve">Strona </w:t>
    </w:r>
    <w:r>
      <w:fldChar w:fldCharType="begin"/>
    </w:r>
    <w:r>
      <w:instrText xml:space="preserve"> PAGE   \* MERGEFORMAT </w:instrText>
    </w:r>
    <w:r>
      <w:fldChar w:fldCharType="separate"/>
    </w:r>
    <w:r w:rsidRPr="001E3F68">
      <w:rPr>
        <w:noProof/>
        <w:sz w:val="18"/>
      </w:rPr>
      <w:t>61</w:t>
    </w:r>
    <w:r>
      <w:rPr>
        <w:sz w:val="18"/>
      </w:rPr>
      <w:fldChar w:fldCharType="end"/>
    </w:r>
    <w:r>
      <w:rPr>
        <w:sz w:val="18"/>
      </w:rPr>
      <w:t>/</w:t>
    </w:r>
    <w:r w:rsidR="0062638F">
      <w:fldChar w:fldCharType="begin"/>
    </w:r>
    <w:r w:rsidR="0062638F">
      <w:instrText xml:space="preserve"> NUMPAGES   \* MERGEFORMAT </w:instrText>
    </w:r>
    <w:r w:rsidR="0062638F">
      <w:fldChar w:fldCharType="separate"/>
    </w:r>
    <w:r w:rsidRPr="001E3F68">
      <w:rPr>
        <w:noProof/>
        <w:sz w:val="18"/>
      </w:rPr>
      <w:t>65</w:t>
    </w:r>
    <w:r w:rsidR="0062638F">
      <w:rPr>
        <w:noProof/>
        <w:sz w:val="18"/>
      </w:rPr>
      <w:fldChar w:fldCharType="end"/>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2E30" w14:textId="77777777" w:rsidR="0078515A" w:rsidRDefault="0078515A">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Pr="001E3F68">
      <w:rPr>
        <w:noProof/>
        <w:sz w:val="18"/>
      </w:rPr>
      <w:t>45</w:t>
    </w:r>
    <w:r>
      <w:rPr>
        <w:sz w:val="18"/>
      </w:rPr>
      <w:fldChar w:fldCharType="end"/>
    </w:r>
    <w:r>
      <w:rPr>
        <w:sz w:val="18"/>
      </w:rPr>
      <w:t>/</w:t>
    </w:r>
    <w:r w:rsidR="0062638F">
      <w:fldChar w:fldCharType="begin"/>
    </w:r>
    <w:r w:rsidR="0062638F">
      <w:instrText xml:space="preserve"> NUMPAGES   \* MERGEFORMAT </w:instrText>
    </w:r>
    <w:r w:rsidR="0062638F">
      <w:fldChar w:fldCharType="separate"/>
    </w:r>
    <w:r w:rsidRPr="001E3F68">
      <w:rPr>
        <w:noProof/>
        <w:sz w:val="18"/>
      </w:rPr>
      <w:t>65</w:t>
    </w:r>
    <w:r w:rsidR="0062638F">
      <w:rPr>
        <w:noProof/>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2879" w14:textId="77777777" w:rsidR="0062638F" w:rsidRDefault="0062638F">
      <w:pPr>
        <w:spacing w:after="0" w:line="320" w:lineRule="auto"/>
        <w:ind w:left="0" w:right="758" w:firstLine="0"/>
      </w:pPr>
      <w:r>
        <w:separator/>
      </w:r>
    </w:p>
  </w:footnote>
  <w:footnote w:type="continuationSeparator" w:id="0">
    <w:p w14:paraId="6BFF7D4F" w14:textId="77777777" w:rsidR="0062638F" w:rsidRDefault="0062638F">
      <w:pPr>
        <w:spacing w:after="0" w:line="320" w:lineRule="auto"/>
        <w:ind w:left="0" w:right="758" w:firstLine="0"/>
      </w:pPr>
      <w:r>
        <w:continuationSeparator/>
      </w:r>
    </w:p>
  </w:footnote>
  <w:footnote w:id="1">
    <w:p w14:paraId="6E9668BA" w14:textId="77777777" w:rsidR="0078515A" w:rsidRPr="008466FB" w:rsidRDefault="0078515A" w:rsidP="00CE6432">
      <w:pPr>
        <w:rPr>
          <w:rFonts w:asciiTheme="minorHAnsi" w:hAnsiTheme="minorHAnsi" w:cstheme="minorHAnsi"/>
        </w:rPr>
      </w:pPr>
      <w:r>
        <w:rPr>
          <w:rStyle w:val="Znakiprzypiswdolnych"/>
        </w:rPr>
        <w:footnoteRef/>
      </w:r>
      <w:r>
        <w:t xml:space="preserve"> </w:t>
      </w:r>
      <w:r w:rsidRPr="008466FB">
        <w:rPr>
          <w:rFonts w:asciiTheme="minorHAnsi" w:hAnsiTheme="minorHAnsi"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DAFBAFB" w14:textId="76B408D7" w:rsidR="0078515A" w:rsidRPr="00DA562D" w:rsidRDefault="0078515A" w:rsidP="00815A18">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PZP.</w:t>
      </w:r>
    </w:p>
  </w:footnote>
  <w:footnote w:id="3">
    <w:p w14:paraId="35ED8DF6" w14:textId="77777777" w:rsidR="0078515A" w:rsidRDefault="0078515A" w:rsidP="002E5DF8">
      <w:pPr>
        <w:pStyle w:val="Tekstprzypisudolnego"/>
      </w:pPr>
      <w:r>
        <w:rPr>
          <w:rStyle w:val="Odwoanieprzypisudolnego"/>
        </w:rPr>
        <w:footnoteRef/>
      </w:r>
      <w:r>
        <w:t xml:space="preserve"> </w:t>
      </w:r>
      <w:r w:rsidRPr="00B00F7E">
        <w:rPr>
          <w:rFonts w:asciiTheme="minorHAnsi" w:hAnsiTheme="minorHAnsi" w:cstheme="minorHAnsi"/>
        </w:rPr>
        <w:t>W przypadku  braku podwykonawców miejsce to zostanie wypełnione wyrazami „nie dotyczy”</w:t>
      </w:r>
    </w:p>
    <w:p w14:paraId="756BF526" w14:textId="77777777" w:rsidR="0078515A" w:rsidRDefault="0078515A" w:rsidP="002E5DF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CCDD" w14:textId="411DB8B5" w:rsidR="003520CD" w:rsidRDefault="003520CD">
    <w:pPr>
      <w:pStyle w:val="Nagwek"/>
    </w:pPr>
    <w:r>
      <w:rPr>
        <w:noProof/>
      </w:rPr>
      <w:drawing>
        <wp:anchor distT="0" distB="0" distL="114300" distR="114300" simplePos="0" relativeHeight="251661312" behindDoc="0" locked="0" layoutInCell="1" allowOverlap="1" wp14:anchorId="2C43C741" wp14:editId="4DCD17C5">
          <wp:simplePos x="0" y="0"/>
          <wp:positionH relativeFrom="column">
            <wp:posOffset>-200025</wp:posOffset>
          </wp:positionH>
          <wp:positionV relativeFrom="paragraph">
            <wp:posOffset>-219710</wp:posOffset>
          </wp:positionV>
          <wp:extent cx="7095490" cy="676275"/>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5490" cy="676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0590" w14:textId="40ECFB04" w:rsidR="003520CD" w:rsidRDefault="003520CD">
    <w:pPr>
      <w:pStyle w:val="Nagwek"/>
    </w:pPr>
    <w:r>
      <w:rPr>
        <w:noProof/>
      </w:rPr>
      <w:drawing>
        <wp:anchor distT="0" distB="0" distL="114300" distR="114300" simplePos="0" relativeHeight="251659264" behindDoc="0" locked="0" layoutInCell="1" allowOverlap="1" wp14:anchorId="5E66A7E9" wp14:editId="52BA46D7">
          <wp:simplePos x="0" y="0"/>
          <wp:positionH relativeFrom="column">
            <wp:posOffset>-247650</wp:posOffset>
          </wp:positionH>
          <wp:positionV relativeFrom="paragraph">
            <wp:posOffset>-200660</wp:posOffset>
          </wp:positionV>
          <wp:extent cx="7095490" cy="67627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5490" cy="676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7241E069" w:rsidR="0078515A" w:rsidRDefault="0078515A">
    <w:pPr>
      <w:spacing w:after="0" w:line="259" w:lineRule="auto"/>
      <w:ind w:left="50" w:firstLine="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F07" w14:textId="0F44418D" w:rsidR="0078515A" w:rsidRDefault="003520CD">
    <w:pPr>
      <w:spacing w:after="217" w:line="259" w:lineRule="auto"/>
      <w:ind w:left="2316" w:firstLine="0"/>
      <w:jc w:val="center"/>
    </w:pPr>
    <w:r>
      <w:rPr>
        <w:noProof/>
      </w:rPr>
      <w:drawing>
        <wp:anchor distT="0" distB="0" distL="114300" distR="114300" simplePos="0" relativeHeight="251665408" behindDoc="0" locked="0" layoutInCell="1" allowOverlap="1" wp14:anchorId="48937C30" wp14:editId="092DED43">
          <wp:simplePos x="0" y="0"/>
          <wp:positionH relativeFrom="column">
            <wp:posOffset>-390525</wp:posOffset>
          </wp:positionH>
          <wp:positionV relativeFrom="paragraph">
            <wp:posOffset>-124460</wp:posOffset>
          </wp:positionV>
          <wp:extent cx="7095490" cy="676275"/>
          <wp:effectExtent l="0" t="0" r="0"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5490" cy="676275"/>
                  </a:xfrm>
                  <a:prstGeom prst="rect">
                    <a:avLst/>
                  </a:prstGeom>
                  <a:noFill/>
                </pic:spPr>
              </pic:pic>
            </a:graphicData>
          </a:graphic>
          <wp14:sizeRelH relativeFrom="page">
            <wp14:pctWidth>0</wp14:pctWidth>
          </wp14:sizeRelH>
          <wp14:sizeRelV relativeFrom="page">
            <wp14:pctHeight>0</wp14:pctHeight>
          </wp14:sizeRelV>
        </wp:anchor>
      </w:drawing>
    </w:r>
  </w:p>
  <w:p w14:paraId="05C730B0" w14:textId="77777777" w:rsidR="0078515A" w:rsidRDefault="0078515A">
    <w:pPr>
      <w:spacing w:after="0" w:line="259" w:lineRule="auto"/>
      <w:ind w:left="1299"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962E" w14:textId="23677EED" w:rsidR="0078515A" w:rsidRDefault="003520CD">
    <w:pPr>
      <w:spacing w:after="217" w:line="259" w:lineRule="auto"/>
      <w:ind w:left="50" w:firstLine="0"/>
      <w:jc w:val="center"/>
    </w:pPr>
    <w:r>
      <w:rPr>
        <w:noProof/>
      </w:rPr>
      <w:drawing>
        <wp:anchor distT="0" distB="0" distL="114300" distR="114300" simplePos="0" relativeHeight="251663360" behindDoc="0" locked="0" layoutInCell="1" allowOverlap="1" wp14:anchorId="547D072A" wp14:editId="2B892CDE">
          <wp:simplePos x="0" y="0"/>
          <wp:positionH relativeFrom="column">
            <wp:posOffset>-552450</wp:posOffset>
          </wp:positionH>
          <wp:positionV relativeFrom="paragraph">
            <wp:posOffset>-191135</wp:posOffset>
          </wp:positionV>
          <wp:extent cx="7095490" cy="67627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5490" cy="676275"/>
                  </a:xfrm>
                  <a:prstGeom prst="rect">
                    <a:avLst/>
                  </a:prstGeom>
                  <a:noFill/>
                </pic:spPr>
              </pic:pic>
            </a:graphicData>
          </a:graphic>
          <wp14:sizeRelH relativeFrom="page">
            <wp14:pctWidth>0</wp14:pctWidth>
          </wp14:sizeRelH>
          <wp14:sizeRelV relativeFrom="page">
            <wp14:pctHeight>0</wp14:pctHeight>
          </wp14:sizeRelV>
        </wp:anchor>
      </w:drawing>
    </w:r>
  </w:p>
  <w:p w14:paraId="3A235161" w14:textId="77777777" w:rsidR="0078515A" w:rsidRDefault="0078515A">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1" w15:restartNumberingAfterBreak="0">
    <w:nsid w:val="0000000F"/>
    <w:multiLevelType w:val="multilevel"/>
    <w:tmpl w:val="39B05CC6"/>
    <w:name w:val="WW8Num44"/>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3"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18"/>
    <w:multiLevelType w:val="multilevel"/>
    <w:tmpl w:val="F5124FD8"/>
    <w:name w:val="WW8Num63"/>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5"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6"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7"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8" w15:restartNumberingAfterBreak="0">
    <w:nsid w:val="00000028"/>
    <w:multiLevelType w:val="singleLevel"/>
    <w:tmpl w:val="00000028"/>
    <w:name w:val="WW8Num89"/>
    <w:lvl w:ilvl="0">
      <w:start w:val="1"/>
      <w:numFmt w:val="bullet"/>
      <w:lvlText w:val=""/>
      <w:lvlJc w:val="left"/>
      <w:pPr>
        <w:tabs>
          <w:tab w:val="num" w:pos="0"/>
        </w:tabs>
        <w:ind w:left="3054" w:hanging="360"/>
      </w:pPr>
      <w:rPr>
        <w:rFonts w:ascii="Symbol" w:hAnsi="Symbol" w:cs="Symbol" w:hint="default"/>
        <w:sz w:val="24"/>
        <w:szCs w:val="24"/>
      </w:rPr>
    </w:lvl>
  </w:abstractNum>
  <w:abstractNum w:abstractNumId="9"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0"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6A1E02"/>
    <w:multiLevelType w:val="hybridMultilevel"/>
    <w:tmpl w:val="7FFA00CC"/>
    <w:lvl w:ilvl="0" w:tplc="04150017">
      <w:start w:val="1"/>
      <w:numFmt w:val="lowerLetter"/>
      <w:lvlText w:val="%1)"/>
      <w:lvlJc w:val="left"/>
      <w:pPr>
        <w:ind w:left="1637" w:hanging="360"/>
      </w:pPr>
      <w:rPr>
        <w:b w:val="0"/>
        <w:bCs w:val="0"/>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2" w15:restartNumberingAfterBreak="0">
    <w:nsid w:val="012927FC"/>
    <w:multiLevelType w:val="hybridMultilevel"/>
    <w:tmpl w:val="44F4CDA6"/>
    <w:lvl w:ilvl="0" w:tplc="945C2692">
      <w:start w:val="6"/>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5D5F4E"/>
    <w:multiLevelType w:val="hybridMultilevel"/>
    <w:tmpl w:val="F282F6A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2D60959"/>
    <w:multiLevelType w:val="hybridMultilevel"/>
    <w:tmpl w:val="B9DA6A9E"/>
    <w:lvl w:ilvl="0" w:tplc="E2D49AD2">
      <w:start w:val="10"/>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476CB4"/>
    <w:multiLevelType w:val="hybridMultilevel"/>
    <w:tmpl w:val="2ACEA5AE"/>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8" w15:restartNumberingAfterBreak="0">
    <w:nsid w:val="03684DC9"/>
    <w:multiLevelType w:val="hybridMultilevel"/>
    <w:tmpl w:val="9FD06240"/>
    <w:lvl w:ilvl="0" w:tplc="59C2D318">
      <w:start w:val="1"/>
      <w:numFmt w:val="decimal"/>
      <w:lvlText w:val="%1)"/>
      <w:lvlJc w:val="left"/>
      <w:pPr>
        <w:ind w:left="1013"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9"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051A59B7"/>
    <w:multiLevelType w:val="hybridMultilevel"/>
    <w:tmpl w:val="9E1C00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05C90CDB"/>
    <w:multiLevelType w:val="hybridMultilevel"/>
    <w:tmpl w:val="BD085C9A"/>
    <w:lvl w:ilvl="0" w:tplc="258CCE0A">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EE2C7B"/>
    <w:multiLevelType w:val="hybridMultilevel"/>
    <w:tmpl w:val="EF80C9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0930279E"/>
    <w:multiLevelType w:val="hybridMultilevel"/>
    <w:tmpl w:val="0914A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5A3598"/>
    <w:multiLevelType w:val="hybridMultilevel"/>
    <w:tmpl w:val="FDCE7600"/>
    <w:lvl w:ilvl="0" w:tplc="47CE0E46">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0BC35E3A"/>
    <w:multiLevelType w:val="hybridMultilevel"/>
    <w:tmpl w:val="1D1C306C"/>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6" w15:restartNumberingAfterBreak="0">
    <w:nsid w:val="0BF7396C"/>
    <w:multiLevelType w:val="hybridMultilevel"/>
    <w:tmpl w:val="F85EC4BE"/>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0D360076"/>
    <w:multiLevelType w:val="hybridMultilevel"/>
    <w:tmpl w:val="95B60E30"/>
    <w:lvl w:ilvl="0" w:tplc="19F66AFE">
      <w:start w:val="7"/>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0622D00"/>
    <w:multiLevelType w:val="hybridMultilevel"/>
    <w:tmpl w:val="06E25318"/>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117E46F0"/>
    <w:multiLevelType w:val="hybridMultilevel"/>
    <w:tmpl w:val="9ADC94FE"/>
    <w:lvl w:ilvl="0" w:tplc="59A6A33A">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11906585"/>
    <w:multiLevelType w:val="hybridMultilevel"/>
    <w:tmpl w:val="16484DCA"/>
    <w:lvl w:ilvl="0" w:tplc="04150017">
      <w:start w:val="1"/>
      <w:numFmt w:val="lowerLetter"/>
      <w:lvlText w:val="%1)"/>
      <w:lvlJc w:val="lef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2" w15:restartNumberingAfterBreak="0">
    <w:nsid w:val="12237FDF"/>
    <w:multiLevelType w:val="hybridMultilevel"/>
    <w:tmpl w:val="B3880D1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2C70F4B"/>
    <w:multiLevelType w:val="hybridMultilevel"/>
    <w:tmpl w:val="BCEA09E6"/>
    <w:lvl w:ilvl="0" w:tplc="5254B200">
      <w:start w:val="4"/>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5" w15:restartNumberingAfterBreak="0">
    <w:nsid w:val="13956587"/>
    <w:multiLevelType w:val="hybridMultilevel"/>
    <w:tmpl w:val="171265C4"/>
    <w:lvl w:ilvl="0" w:tplc="04150017">
      <w:start w:val="1"/>
      <w:numFmt w:val="lowerLetter"/>
      <w:lvlText w:val="%1)"/>
      <w:lvlJc w:val="left"/>
      <w:pPr>
        <w:ind w:left="1637" w:hanging="360"/>
      </w:p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36"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3E0240C"/>
    <w:multiLevelType w:val="hybridMultilevel"/>
    <w:tmpl w:val="30A0C2EE"/>
    <w:lvl w:ilvl="0" w:tplc="440E4B32">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18AD5A38"/>
    <w:multiLevelType w:val="hybridMultilevel"/>
    <w:tmpl w:val="B3263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DA2178"/>
    <w:multiLevelType w:val="hybridMultilevel"/>
    <w:tmpl w:val="77D46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F85B18"/>
    <w:multiLevelType w:val="hybridMultilevel"/>
    <w:tmpl w:val="06E25318"/>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1C577B28"/>
    <w:multiLevelType w:val="hybridMultilevel"/>
    <w:tmpl w:val="E62015CA"/>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2" w15:restartNumberingAfterBreak="0">
    <w:nsid w:val="1F535D15"/>
    <w:multiLevelType w:val="hybridMultilevel"/>
    <w:tmpl w:val="D6921BA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20E648C8"/>
    <w:multiLevelType w:val="hybridMultilevel"/>
    <w:tmpl w:val="6E481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707758"/>
    <w:multiLevelType w:val="hybridMultilevel"/>
    <w:tmpl w:val="B8C2924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5" w15:restartNumberingAfterBreak="0">
    <w:nsid w:val="217B2067"/>
    <w:multiLevelType w:val="hybridMultilevel"/>
    <w:tmpl w:val="A92EDD58"/>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6"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7"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8" w15:restartNumberingAfterBreak="0">
    <w:nsid w:val="2553155F"/>
    <w:multiLevelType w:val="hybridMultilevel"/>
    <w:tmpl w:val="8656F582"/>
    <w:lvl w:ilvl="0" w:tplc="0415000F">
      <w:start w:val="1"/>
      <w:numFmt w:val="decimal"/>
      <w:lvlText w:val="%1."/>
      <w:lvlJc w:val="left"/>
      <w:pPr>
        <w:ind w:left="1068" w:hanging="360"/>
      </w:pPr>
    </w:lvl>
    <w:lvl w:ilvl="1" w:tplc="0415000F">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6216C12"/>
    <w:multiLevelType w:val="hybridMultilevel"/>
    <w:tmpl w:val="A3800990"/>
    <w:lvl w:ilvl="0" w:tplc="04150017">
      <w:start w:val="1"/>
      <w:numFmt w:val="lowerLetter"/>
      <w:lvlText w:val="%1)"/>
      <w:lvlJc w:val="left"/>
      <w:pPr>
        <w:ind w:left="2062" w:hanging="360"/>
      </w:pPr>
    </w:lvl>
    <w:lvl w:ilvl="1" w:tplc="04150019">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1" w15:restartNumberingAfterBreak="0">
    <w:nsid w:val="28807185"/>
    <w:multiLevelType w:val="hybridMultilevel"/>
    <w:tmpl w:val="8AB85DCA"/>
    <w:lvl w:ilvl="0" w:tplc="7BCEE94E">
      <w:start w:val="1"/>
      <w:numFmt w:val="decimal"/>
      <w:lvlText w:val="%1)"/>
      <w:lvlJc w:val="left"/>
      <w:pPr>
        <w:ind w:left="1353" w:hanging="360"/>
      </w:pPr>
      <w:rPr>
        <w:rFonts w:ascii="Times New Roman" w:eastAsia="Times New Roman" w:hAnsi="Times New Roman"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2" w15:restartNumberingAfterBreak="0">
    <w:nsid w:val="29B36F6E"/>
    <w:multiLevelType w:val="hybridMultilevel"/>
    <w:tmpl w:val="195AF064"/>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3" w15:restartNumberingAfterBreak="0">
    <w:nsid w:val="2AF702D6"/>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2BED670F"/>
    <w:multiLevelType w:val="hybridMultilevel"/>
    <w:tmpl w:val="04A6BA0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6" w15:restartNumberingAfterBreak="0">
    <w:nsid w:val="2D9D2350"/>
    <w:multiLevelType w:val="hybridMultilevel"/>
    <w:tmpl w:val="A7EC97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8" w15:restartNumberingAfterBreak="0">
    <w:nsid w:val="306965BB"/>
    <w:multiLevelType w:val="hybridMultilevel"/>
    <w:tmpl w:val="BC825ADC"/>
    <w:lvl w:ilvl="0" w:tplc="00086B12">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9" w15:restartNumberingAfterBreak="0">
    <w:nsid w:val="33272415"/>
    <w:multiLevelType w:val="hybridMultilevel"/>
    <w:tmpl w:val="951A7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A66FD2"/>
    <w:multiLevelType w:val="hybridMultilevel"/>
    <w:tmpl w:val="A1DCF1B8"/>
    <w:lvl w:ilvl="0" w:tplc="D89EA97E">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4BB30C8"/>
    <w:multiLevelType w:val="hybridMultilevel"/>
    <w:tmpl w:val="EE2A7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D27F77"/>
    <w:multiLevelType w:val="hybridMultilevel"/>
    <w:tmpl w:val="409852E0"/>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3" w15:restartNumberingAfterBreak="0">
    <w:nsid w:val="361E5BA6"/>
    <w:multiLevelType w:val="hybridMultilevel"/>
    <w:tmpl w:val="6AD4C468"/>
    <w:lvl w:ilvl="0" w:tplc="D1FC4034">
      <w:start w:val="9"/>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302AA6"/>
    <w:multiLevelType w:val="hybridMultilevel"/>
    <w:tmpl w:val="C406D1A4"/>
    <w:lvl w:ilvl="0" w:tplc="04150011">
      <w:start w:val="1"/>
      <w:numFmt w:val="decimal"/>
      <w:lvlText w:val="%1)"/>
      <w:lvlJc w:val="left"/>
      <w:pPr>
        <w:ind w:left="1353"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5" w15:restartNumberingAfterBreak="0">
    <w:nsid w:val="393E4DB1"/>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39B173C9"/>
    <w:multiLevelType w:val="hybridMultilevel"/>
    <w:tmpl w:val="6DDC3438"/>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3A5B6707"/>
    <w:multiLevelType w:val="hybridMultilevel"/>
    <w:tmpl w:val="55CE5B2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3A5D44F9"/>
    <w:multiLevelType w:val="hybridMultilevel"/>
    <w:tmpl w:val="8450703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70"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2"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3" w15:restartNumberingAfterBreak="0">
    <w:nsid w:val="3CCD4FC6"/>
    <w:multiLevelType w:val="hybridMultilevel"/>
    <w:tmpl w:val="44D4C592"/>
    <w:lvl w:ilvl="0" w:tplc="59C2D318">
      <w:start w:val="1"/>
      <w:numFmt w:val="decimal"/>
      <w:lvlText w:val="%1)"/>
      <w:lvlJc w:val="left"/>
      <w:pPr>
        <w:ind w:left="1440"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ECF51A4"/>
    <w:multiLevelType w:val="hybridMultilevel"/>
    <w:tmpl w:val="D5C6B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3A2653"/>
    <w:multiLevelType w:val="hybridMultilevel"/>
    <w:tmpl w:val="31503A98"/>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6" w15:restartNumberingAfterBreak="0">
    <w:nsid w:val="411345FD"/>
    <w:multiLevelType w:val="hybridMultilevel"/>
    <w:tmpl w:val="1B0E4BC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43096DF1"/>
    <w:multiLevelType w:val="hybridMultilevel"/>
    <w:tmpl w:val="F604845E"/>
    <w:lvl w:ilvl="0" w:tplc="829882F6">
      <w:start w:val="1"/>
      <w:numFmt w:val="decimal"/>
      <w:lvlText w:val="%1."/>
      <w:lvlJc w:val="left"/>
      <w:pPr>
        <w:ind w:left="1013" w:hanging="360"/>
      </w:pPr>
      <w:rPr>
        <w:rFonts w:asciiTheme="minorHAnsi" w:hAnsiTheme="minorHAnsi" w:cstheme="minorHAnsi" w:hint="default"/>
        <w:b/>
        <w:bCs w:val="0"/>
        <w:i w:val="0"/>
        <w:iCs/>
        <w:sz w:val="24"/>
        <w:szCs w:val="24"/>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8"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4DA2195"/>
    <w:multiLevelType w:val="hybridMultilevel"/>
    <w:tmpl w:val="F336FD1E"/>
    <w:lvl w:ilvl="0" w:tplc="9FBC6ADA">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1A34BE"/>
    <w:multiLevelType w:val="hybridMultilevel"/>
    <w:tmpl w:val="2C8C5ADE"/>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1" w15:restartNumberingAfterBreak="0">
    <w:nsid w:val="47CF0BBD"/>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4817615D"/>
    <w:multiLevelType w:val="hybridMultilevel"/>
    <w:tmpl w:val="4EFA2FD4"/>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3" w15:restartNumberingAfterBreak="0">
    <w:nsid w:val="48466E96"/>
    <w:multiLevelType w:val="hybridMultilevel"/>
    <w:tmpl w:val="7BBA0222"/>
    <w:lvl w:ilvl="0" w:tplc="75D8577C">
      <w:start w:val="2"/>
      <w:numFmt w:val="decimal"/>
      <w:lvlText w:val="%1)"/>
      <w:lvlJc w:val="left"/>
      <w:pPr>
        <w:ind w:left="1495"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84"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5" w15:restartNumberingAfterBreak="0">
    <w:nsid w:val="499E7270"/>
    <w:multiLevelType w:val="hybridMultilevel"/>
    <w:tmpl w:val="24EE29F6"/>
    <w:lvl w:ilvl="0" w:tplc="581A738E">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D62F96"/>
    <w:multiLevelType w:val="hybridMultilevel"/>
    <w:tmpl w:val="C7B87AF8"/>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87"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9" w15:restartNumberingAfterBreak="0">
    <w:nsid w:val="51AE4170"/>
    <w:multiLevelType w:val="hybridMultilevel"/>
    <w:tmpl w:val="6136EEFA"/>
    <w:lvl w:ilvl="0" w:tplc="469E87DC">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985233"/>
    <w:multiLevelType w:val="hybridMultilevel"/>
    <w:tmpl w:val="8110A702"/>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1"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2" w15:restartNumberingAfterBreak="0">
    <w:nsid w:val="5456406A"/>
    <w:multiLevelType w:val="hybridMultilevel"/>
    <w:tmpl w:val="CE8A3F28"/>
    <w:lvl w:ilvl="0" w:tplc="59C2D318">
      <w:start w:val="1"/>
      <w:numFmt w:val="decimal"/>
      <w:lvlText w:val="%1)"/>
      <w:lvlJc w:val="left"/>
      <w:pPr>
        <w:ind w:left="1440"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47B313F"/>
    <w:multiLevelType w:val="hybridMultilevel"/>
    <w:tmpl w:val="D8A0FC0C"/>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D0FE4E">
      <w:start w:val="1"/>
      <w:numFmt w:val="decimal"/>
      <w:lvlText w:val="%2)"/>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5" w15:restartNumberingAfterBreak="0">
    <w:nsid w:val="577747BE"/>
    <w:multiLevelType w:val="hybridMultilevel"/>
    <w:tmpl w:val="9D6EFD80"/>
    <w:lvl w:ilvl="0" w:tplc="73B45156">
      <w:start w:val="4"/>
      <w:numFmt w:val="decimal"/>
      <w:lvlText w:val="%1."/>
      <w:lvlJc w:val="left"/>
      <w:pPr>
        <w:ind w:left="720" w:hanging="360"/>
      </w:pPr>
      <w:rPr>
        <w:rFonts w:hint="default"/>
      </w:rPr>
    </w:lvl>
    <w:lvl w:ilvl="1" w:tplc="A984BDA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7" w15:restartNumberingAfterBreak="0">
    <w:nsid w:val="57A75E51"/>
    <w:multiLevelType w:val="hybridMultilevel"/>
    <w:tmpl w:val="87CE4BE0"/>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8" w15:restartNumberingAfterBreak="0">
    <w:nsid w:val="582833D5"/>
    <w:multiLevelType w:val="hybridMultilevel"/>
    <w:tmpl w:val="F78A1426"/>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9" w15:restartNumberingAfterBreak="0">
    <w:nsid w:val="59B9643E"/>
    <w:multiLevelType w:val="hybridMultilevel"/>
    <w:tmpl w:val="E9088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5AA40958"/>
    <w:multiLevelType w:val="hybridMultilevel"/>
    <w:tmpl w:val="8B024146"/>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01"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2" w15:restartNumberingAfterBreak="0">
    <w:nsid w:val="5D251AEC"/>
    <w:multiLevelType w:val="hybridMultilevel"/>
    <w:tmpl w:val="8B4A2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4"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5" w15:restartNumberingAfterBreak="0">
    <w:nsid w:val="62452AEB"/>
    <w:multiLevelType w:val="hybridMultilevel"/>
    <w:tmpl w:val="52DAF3C4"/>
    <w:lvl w:ilvl="0" w:tplc="8E6E78E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7" w15:restartNumberingAfterBreak="0">
    <w:nsid w:val="65A0079A"/>
    <w:multiLevelType w:val="hybridMultilevel"/>
    <w:tmpl w:val="0698753E"/>
    <w:lvl w:ilvl="0" w:tplc="04150017">
      <w:start w:val="1"/>
      <w:numFmt w:val="lowerLetter"/>
      <w:lvlText w:val="%1)"/>
      <w:lvlJc w:val="left"/>
      <w:pPr>
        <w:ind w:left="1637" w:hanging="360"/>
      </w:pPr>
      <w:rPr>
        <w:b w:val="0"/>
        <w:bCs w:val="0"/>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08" w15:restartNumberingAfterBreak="0">
    <w:nsid w:val="65DF725E"/>
    <w:multiLevelType w:val="hybridMultilevel"/>
    <w:tmpl w:val="202C9BD0"/>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9" w15:restartNumberingAfterBreak="0">
    <w:nsid w:val="65EB3528"/>
    <w:multiLevelType w:val="hybridMultilevel"/>
    <w:tmpl w:val="E14E0BB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0" w15:restartNumberingAfterBreak="0">
    <w:nsid w:val="663B331F"/>
    <w:multiLevelType w:val="hybridMultilevel"/>
    <w:tmpl w:val="7C3C9AA4"/>
    <w:lvl w:ilvl="0" w:tplc="823EF934">
      <w:start w:val="1"/>
      <w:numFmt w:val="decimal"/>
      <w:lvlText w:val="%1."/>
      <w:lvlJc w:val="left"/>
      <w:pPr>
        <w:ind w:left="36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11" w15:restartNumberingAfterBreak="0">
    <w:nsid w:val="67115136"/>
    <w:multiLevelType w:val="hybridMultilevel"/>
    <w:tmpl w:val="2FC4F70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2"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A1C0A86"/>
    <w:multiLevelType w:val="hybridMultilevel"/>
    <w:tmpl w:val="E910A77E"/>
    <w:lvl w:ilvl="0" w:tplc="E6C6C0D8">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A341E15"/>
    <w:multiLevelType w:val="hybridMultilevel"/>
    <w:tmpl w:val="0FDE3B64"/>
    <w:lvl w:ilvl="0" w:tplc="AAAE4986">
      <w:start w:val="1"/>
      <w:numFmt w:val="decimal"/>
      <w:lvlText w:val="%1."/>
      <w:lvlJc w:val="left"/>
      <w:pPr>
        <w:ind w:left="1070" w:hanging="360"/>
      </w:pPr>
      <w:rPr>
        <w:rFonts w:ascii="Times New Roman" w:hAnsi="Times New Roman" w:cs="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5" w15:restartNumberingAfterBreak="0">
    <w:nsid w:val="6AB31DF6"/>
    <w:multiLevelType w:val="hybridMultilevel"/>
    <w:tmpl w:val="9D6A932A"/>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6" w15:restartNumberingAfterBreak="0">
    <w:nsid w:val="6AE50E6B"/>
    <w:multiLevelType w:val="hybridMultilevel"/>
    <w:tmpl w:val="C69CE0D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17" w15:restartNumberingAfterBreak="0">
    <w:nsid w:val="6AEA593C"/>
    <w:multiLevelType w:val="hybridMultilevel"/>
    <w:tmpl w:val="B52AB4A8"/>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8" w15:restartNumberingAfterBreak="0">
    <w:nsid w:val="6C467EEF"/>
    <w:multiLevelType w:val="hybridMultilevel"/>
    <w:tmpl w:val="EE084948"/>
    <w:lvl w:ilvl="0" w:tplc="81AC0944">
      <w:start w:val="8"/>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4547BD"/>
    <w:multiLevelType w:val="multilevel"/>
    <w:tmpl w:val="70D29806"/>
    <w:lvl w:ilvl="0">
      <w:start w:val="1"/>
      <w:numFmt w:val="lowerLetter"/>
      <w:lvlText w:val="%1)"/>
      <w:lvlJc w:val="left"/>
      <w:pPr>
        <w:tabs>
          <w:tab w:val="num" w:pos="2062"/>
        </w:tabs>
        <w:ind w:left="2062" w:hanging="360"/>
      </w:pPr>
      <w:rPr>
        <w:rFonts w:ascii="Times New Roman" w:eastAsia="Times New Roman" w:hAnsi="Times New Roman" w:cs="Times New Roman" w:hint="default"/>
        <w:sz w:val="24"/>
        <w:szCs w:val="24"/>
      </w:rPr>
    </w:lvl>
    <w:lvl w:ilvl="1">
      <w:start w:val="66"/>
      <w:numFmt w:val="decimal"/>
      <w:lvlText w:val="%2."/>
      <w:lvlJc w:val="left"/>
      <w:pPr>
        <w:ind w:left="2782" w:hanging="360"/>
      </w:pPr>
      <w:rPr>
        <w:rFonts w:hint="default"/>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20" w15:restartNumberingAfterBreak="0">
    <w:nsid w:val="6D8D107B"/>
    <w:multiLevelType w:val="hybridMultilevel"/>
    <w:tmpl w:val="EA36CA26"/>
    <w:lvl w:ilvl="0" w:tplc="E4BA4C56">
      <w:start w:val="7"/>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EC82E79"/>
    <w:multiLevelType w:val="hybridMultilevel"/>
    <w:tmpl w:val="36E2E048"/>
    <w:lvl w:ilvl="0" w:tplc="3946B0BE">
      <w:start w:val="9"/>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3" w15:restartNumberingAfterBreak="0">
    <w:nsid w:val="6F8750FD"/>
    <w:multiLevelType w:val="hybridMultilevel"/>
    <w:tmpl w:val="6DD4FD36"/>
    <w:lvl w:ilvl="0" w:tplc="33ACC7A6">
      <w:start w:val="2"/>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6F974FA3"/>
    <w:multiLevelType w:val="hybridMultilevel"/>
    <w:tmpl w:val="E01C29E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6" w15:restartNumberingAfterBreak="0">
    <w:nsid w:val="70181192"/>
    <w:multiLevelType w:val="hybridMultilevel"/>
    <w:tmpl w:val="64160920"/>
    <w:lvl w:ilvl="0" w:tplc="5A42FAD8">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1AA484F"/>
    <w:multiLevelType w:val="hybridMultilevel"/>
    <w:tmpl w:val="7144AF8A"/>
    <w:lvl w:ilvl="0" w:tplc="FDD8051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27E2A88"/>
    <w:multiLevelType w:val="hybridMultilevel"/>
    <w:tmpl w:val="DB0AB386"/>
    <w:lvl w:ilvl="0" w:tplc="59C2D318">
      <w:start w:val="1"/>
      <w:numFmt w:val="decimal"/>
      <w:lvlText w:val="%1)"/>
      <w:lvlJc w:val="left"/>
      <w:pPr>
        <w:ind w:left="1353"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9" w15:restartNumberingAfterBreak="0">
    <w:nsid w:val="72D94102"/>
    <w:multiLevelType w:val="hybridMultilevel"/>
    <w:tmpl w:val="EB12B96C"/>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0" w15:restartNumberingAfterBreak="0">
    <w:nsid w:val="73293A5B"/>
    <w:multiLevelType w:val="hybridMultilevel"/>
    <w:tmpl w:val="A0D231C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1"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32"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5C97C06"/>
    <w:multiLevelType w:val="hybridMultilevel"/>
    <w:tmpl w:val="3342C688"/>
    <w:lvl w:ilvl="0" w:tplc="59C2D318">
      <w:start w:val="1"/>
      <w:numFmt w:val="decimal"/>
      <w:lvlText w:val="%1)"/>
      <w:lvlJc w:val="left"/>
      <w:pPr>
        <w:ind w:left="1778"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4" w15:restartNumberingAfterBreak="0">
    <w:nsid w:val="7760721B"/>
    <w:multiLevelType w:val="hybridMultilevel"/>
    <w:tmpl w:val="33688052"/>
    <w:lvl w:ilvl="0" w:tplc="50148BF4">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5" w15:restartNumberingAfterBreak="0">
    <w:nsid w:val="77862D74"/>
    <w:multiLevelType w:val="hybridMultilevel"/>
    <w:tmpl w:val="123CFF8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6" w15:restartNumberingAfterBreak="0">
    <w:nsid w:val="77EC6A69"/>
    <w:multiLevelType w:val="hybridMultilevel"/>
    <w:tmpl w:val="98822460"/>
    <w:lvl w:ilvl="0" w:tplc="E91C8522">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7" w15:restartNumberingAfterBreak="0">
    <w:nsid w:val="786D36A1"/>
    <w:multiLevelType w:val="hybridMultilevel"/>
    <w:tmpl w:val="135890BA"/>
    <w:lvl w:ilvl="0" w:tplc="A7FE244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9A0D31"/>
    <w:multiLevelType w:val="hybridMultilevel"/>
    <w:tmpl w:val="0346E9F4"/>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A333D6B"/>
    <w:multiLevelType w:val="hybridMultilevel"/>
    <w:tmpl w:val="BD3E68C6"/>
    <w:lvl w:ilvl="0" w:tplc="42F89322">
      <w:start w:val="2"/>
      <w:numFmt w:val="decimal"/>
      <w:lvlText w:val="%1."/>
      <w:lvlJc w:val="left"/>
      <w:pPr>
        <w:ind w:left="106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40" w15:restartNumberingAfterBreak="0">
    <w:nsid w:val="7C6C15D4"/>
    <w:multiLevelType w:val="hybridMultilevel"/>
    <w:tmpl w:val="B3FC4510"/>
    <w:lvl w:ilvl="0" w:tplc="04150011">
      <w:start w:val="1"/>
      <w:numFmt w:val="decimal"/>
      <w:lvlText w:val="%1)"/>
      <w:lvlJc w:val="left"/>
      <w:pPr>
        <w:ind w:left="1353"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1" w15:restartNumberingAfterBreak="0">
    <w:nsid w:val="7C826AB9"/>
    <w:multiLevelType w:val="hybridMultilevel"/>
    <w:tmpl w:val="4ACA7E32"/>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2"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3" w15:restartNumberingAfterBreak="0">
    <w:nsid w:val="7DFE3CB8"/>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4" w15:restartNumberingAfterBreak="0">
    <w:nsid w:val="7ED502F7"/>
    <w:multiLevelType w:val="hybridMultilevel"/>
    <w:tmpl w:val="FAA8AF00"/>
    <w:lvl w:ilvl="0" w:tplc="23364A90">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5" w15:restartNumberingAfterBreak="0">
    <w:nsid w:val="7EDC0FBE"/>
    <w:multiLevelType w:val="hybridMultilevel"/>
    <w:tmpl w:val="6C2C2E0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6" w15:restartNumberingAfterBreak="0">
    <w:nsid w:val="7F634FB3"/>
    <w:multiLevelType w:val="hybridMultilevel"/>
    <w:tmpl w:val="8C668C64"/>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7"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abstractNumId w:val="124"/>
  </w:num>
  <w:num w:numId="2">
    <w:abstractNumId w:val="93"/>
  </w:num>
  <w:num w:numId="3">
    <w:abstractNumId w:val="112"/>
  </w:num>
  <w:num w:numId="4">
    <w:abstractNumId w:val="1"/>
  </w:num>
  <w:num w:numId="5">
    <w:abstractNumId w:val="129"/>
  </w:num>
  <w:num w:numId="6">
    <w:abstractNumId w:val="87"/>
  </w:num>
  <w:num w:numId="7">
    <w:abstractNumId w:val="17"/>
  </w:num>
  <w:num w:numId="8">
    <w:abstractNumId w:val="139"/>
  </w:num>
  <w:num w:numId="9">
    <w:abstractNumId w:val="79"/>
  </w:num>
  <w:num w:numId="10">
    <w:abstractNumId w:val="114"/>
  </w:num>
  <w:num w:numId="11">
    <w:abstractNumId w:val="4"/>
  </w:num>
  <w:num w:numId="12">
    <w:abstractNumId w:val="5"/>
  </w:num>
  <w:num w:numId="13">
    <w:abstractNumId w:val="46"/>
  </w:num>
  <w:num w:numId="14">
    <w:abstractNumId w:val="94"/>
  </w:num>
  <w:num w:numId="15">
    <w:abstractNumId w:val="10"/>
  </w:num>
  <w:num w:numId="16">
    <w:abstractNumId w:val="34"/>
  </w:num>
  <w:num w:numId="17">
    <w:abstractNumId w:val="71"/>
  </w:num>
  <w:num w:numId="18">
    <w:abstractNumId w:val="106"/>
  </w:num>
  <w:num w:numId="19">
    <w:abstractNumId w:val="57"/>
  </w:num>
  <w:num w:numId="20">
    <w:abstractNumId w:val="15"/>
  </w:num>
  <w:num w:numId="21">
    <w:abstractNumId w:val="72"/>
  </w:num>
  <w:num w:numId="22">
    <w:abstractNumId w:val="135"/>
  </w:num>
  <w:num w:numId="23">
    <w:abstractNumId w:val="47"/>
  </w:num>
  <w:num w:numId="24">
    <w:abstractNumId w:val="55"/>
  </w:num>
  <w:num w:numId="25">
    <w:abstractNumId w:val="142"/>
  </w:num>
  <w:num w:numId="26">
    <w:abstractNumId w:val="48"/>
  </w:num>
  <w:num w:numId="27">
    <w:abstractNumId w:val="84"/>
  </w:num>
  <w:num w:numId="28">
    <w:abstractNumId w:val="108"/>
  </w:num>
  <w:num w:numId="29">
    <w:abstractNumId w:val="90"/>
  </w:num>
  <w:num w:numId="30">
    <w:abstractNumId w:val="51"/>
  </w:num>
  <w:num w:numId="31">
    <w:abstractNumId w:val="85"/>
  </w:num>
  <w:num w:numId="32">
    <w:abstractNumId w:val="113"/>
  </w:num>
  <w:num w:numId="33">
    <w:abstractNumId w:val="89"/>
  </w:num>
  <w:num w:numId="34">
    <w:abstractNumId w:val="27"/>
  </w:num>
  <w:num w:numId="35">
    <w:abstractNumId w:val="21"/>
  </w:num>
  <w:num w:numId="36">
    <w:abstractNumId w:val="63"/>
  </w:num>
  <w:num w:numId="37">
    <w:abstractNumId w:val="116"/>
  </w:num>
  <w:num w:numId="38">
    <w:abstractNumId w:val="16"/>
  </w:num>
  <w:num w:numId="39">
    <w:abstractNumId w:val="83"/>
  </w:num>
  <w:num w:numId="40">
    <w:abstractNumId w:val="25"/>
  </w:num>
  <w:num w:numId="41">
    <w:abstractNumId w:val="19"/>
  </w:num>
  <w:num w:numId="42">
    <w:abstractNumId w:val="119"/>
  </w:num>
  <w:num w:numId="43">
    <w:abstractNumId w:val="69"/>
  </w:num>
  <w:num w:numId="44">
    <w:abstractNumId w:val="50"/>
  </w:num>
  <w:num w:numId="45">
    <w:abstractNumId w:val="109"/>
  </w:num>
  <w:num w:numId="46">
    <w:abstractNumId w:val="146"/>
  </w:num>
  <w:num w:numId="47">
    <w:abstractNumId w:val="75"/>
  </w:num>
  <w:num w:numId="48">
    <w:abstractNumId w:val="100"/>
  </w:num>
  <w:num w:numId="49">
    <w:abstractNumId w:val="107"/>
  </w:num>
  <w:num w:numId="50">
    <w:abstractNumId w:val="11"/>
  </w:num>
  <w:num w:numId="51">
    <w:abstractNumId w:val="52"/>
  </w:num>
  <w:num w:numId="52">
    <w:abstractNumId w:val="80"/>
  </w:num>
  <w:num w:numId="53">
    <w:abstractNumId w:val="41"/>
  </w:num>
  <w:num w:numId="54">
    <w:abstractNumId w:val="104"/>
  </w:num>
  <w:num w:numId="55">
    <w:abstractNumId w:val="77"/>
  </w:num>
  <w:num w:numId="56">
    <w:abstractNumId w:val="38"/>
  </w:num>
  <w:num w:numId="57">
    <w:abstractNumId w:val="49"/>
  </w:num>
  <w:num w:numId="58">
    <w:abstractNumId w:val="97"/>
  </w:num>
  <w:num w:numId="59">
    <w:abstractNumId w:val="78"/>
  </w:num>
  <w:num w:numId="60">
    <w:abstractNumId w:val="98"/>
  </w:num>
  <w:num w:numId="61">
    <w:abstractNumId w:val="115"/>
  </w:num>
  <w:num w:numId="62">
    <w:abstractNumId w:val="40"/>
  </w:num>
  <w:num w:numId="63">
    <w:abstractNumId w:val="81"/>
  </w:num>
  <w:num w:numId="64">
    <w:abstractNumId w:val="65"/>
  </w:num>
  <w:num w:numId="65">
    <w:abstractNumId w:val="76"/>
  </w:num>
  <w:num w:numId="66">
    <w:abstractNumId w:val="96"/>
  </w:num>
  <w:num w:numId="67">
    <w:abstractNumId w:val="44"/>
  </w:num>
  <w:num w:numId="68">
    <w:abstractNumId w:val="13"/>
  </w:num>
  <w:num w:numId="69">
    <w:abstractNumId w:val="64"/>
  </w:num>
  <w:num w:numId="70">
    <w:abstractNumId w:val="56"/>
  </w:num>
  <w:num w:numId="71">
    <w:abstractNumId w:val="141"/>
  </w:num>
  <w:num w:numId="72">
    <w:abstractNumId w:val="36"/>
  </w:num>
  <w:num w:numId="73">
    <w:abstractNumId w:val="70"/>
  </w:num>
  <w:num w:numId="74">
    <w:abstractNumId w:val="88"/>
  </w:num>
  <w:num w:numId="75">
    <w:abstractNumId w:val="140"/>
  </w:num>
  <w:num w:numId="76">
    <w:abstractNumId w:val="91"/>
  </w:num>
  <w:num w:numId="77">
    <w:abstractNumId w:val="132"/>
  </w:num>
  <w:num w:numId="78">
    <w:abstractNumId w:val="68"/>
  </w:num>
  <w:num w:numId="79">
    <w:abstractNumId w:val="33"/>
  </w:num>
  <w:num w:numId="80">
    <w:abstractNumId w:val="12"/>
  </w:num>
  <w:num w:numId="81">
    <w:abstractNumId w:val="120"/>
  </w:num>
  <w:num w:numId="82">
    <w:abstractNumId w:val="118"/>
  </w:num>
  <w:num w:numId="83">
    <w:abstractNumId w:val="121"/>
  </w:num>
  <w:num w:numId="84">
    <w:abstractNumId w:val="14"/>
  </w:num>
  <w:num w:numId="85">
    <w:abstractNumId w:val="28"/>
  </w:num>
  <w:num w:numId="86">
    <w:abstractNumId w:val="122"/>
  </w:num>
  <w:num w:numId="87">
    <w:abstractNumId w:val="111"/>
  </w:num>
  <w:num w:numId="88">
    <w:abstractNumId w:val="18"/>
  </w:num>
  <w:num w:numId="89">
    <w:abstractNumId w:val="86"/>
  </w:num>
  <w:num w:numId="90">
    <w:abstractNumId w:val="131"/>
  </w:num>
  <w:num w:numId="91">
    <w:abstractNumId w:val="128"/>
  </w:num>
  <w:num w:numId="92">
    <w:abstractNumId w:val="126"/>
  </w:num>
  <w:num w:numId="93">
    <w:abstractNumId w:val="137"/>
  </w:num>
  <w:num w:numId="94">
    <w:abstractNumId w:val="130"/>
  </w:num>
  <w:num w:numId="95">
    <w:abstractNumId w:val="82"/>
  </w:num>
  <w:num w:numId="96">
    <w:abstractNumId w:val="133"/>
  </w:num>
  <w:num w:numId="97">
    <w:abstractNumId w:val="31"/>
  </w:num>
  <w:num w:numId="98">
    <w:abstractNumId w:val="61"/>
  </w:num>
  <w:num w:numId="99">
    <w:abstractNumId w:val="92"/>
  </w:num>
  <w:num w:numId="100">
    <w:abstractNumId w:val="59"/>
  </w:num>
  <w:num w:numId="101">
    <w:abstractNumId w:val="136"/>
  </w:num>
  <w:num w:numId="102">
    <w:abstractNumId w:val="60"/>
  </w:num>
  <w:num w:numId="103">
    <w:abstractNumId w:val="62"/>
  </w:num>
  <w:num w:numId="104">
    <w:abstractNumId w:val="95"/>
  </w:num>
  <w:num w:numId="105">
    <w:abstractNumId w:val="127"/>
  </w:num>
  <w:num w:numId="106">
    <w:abstractNumId w:val="110"/>
  </w:num>
  <w:num w:numId="107">
    <w:abstractNumId w:val="37"/>
  </w:num>
  <w:num w:numId="108">
    <w:abstractNumId w:val="125"/>
  </w:num>
  <w:num w:numId="109">
    <w:abstractNumId w:val="105"/>
  </w:num>
  <w:num w:numId="110">
    <w:abstractNumId w:val="39"/>
  </w:num>
  <w:num w:numId="111">
    <w:abstractNumId w:val="22"/>
  </w:num>
  <w:num w:numId="112">
    <w:abstractNumId w:val="67"/>
  </w:num>
  <w:num w:numId="113">
    <w:abstractNumId w:val="20"/>
  </w:num>
  <w:num w:numId="114">
    <w:abstractNumId w:val="32"/>
  </w:num>
  <w:num w:numId="115">
    <w:abstractNumId w:val="66"/>
  </w:num>
  <w:num w:numId="116">
    <w:abstractNumId w:val="138"/>
  </w:num>
  <w:num w:numId="117">
    <w:abstractNumId w:val="144"/>
  </w:num>
  <w:num w:numId="118">
    <w:abstractNumId w:val="99"/>
  </w:num>
  <w:num w:numId="119">
    <w:abstractNumId w:val="30"/>
  </w:num>
  <w:num w:numId="120">
    <w:abstractNumId w:val="26"/>
  </w:num>
  <w:num w:numId="121">
    <w:abstractNumId w:val="24"/>
  </w:num>
  <w:num w:numId="122">
    <w:abstractNumId w:val="23"/>
  </w:num>
  <w:num w:numId="123">
    <w:abstractNumId w:val="134"/>
  </w:num>
  <w:num w:numId="124">
    <w:abstractNumId w:val="42"/>
  </w:num>
  <w:num w:numId="125">
    <w:abstractNumId w:val="43"/>
  </w:num>
  <w:num w:numId="126">
    <w:abstractNumId w:val="73"/>
  </w:num>
  <w:num w:numId="127">
    <w:abstractNumId w:val="58"/>
  </w:num>
  <w:num w:numId="128">
    <w:abstractNumId w:val="35"/>
  </w:num>
  <w:num w:numId="129">
    <w:abstractNumId w:val="102"/>
  </w:num>
  <w:num w:numId="130">
    <w:abstractNumId w:val="74"/>
  </w:num>
  <w:num w:numId="131">
    <w:abstractNumId w:val="29"/>
  </w:num>
  <w:num w:numId="132">
    <w:abstractNumId w:val="143"/>
  </w:num>
  <w:num w:numId="133">
    <w:abstractNumId w:val="53"/>
  </w:num>
  <w:num w:numId="134">
    <w:abstractNumId w:val="145"/>
  </w:num>
  <w:num w:numId="135">
    <w:abstractNumId w:val="123"/>
  </w:num>
  <w:num w:numId="136">
    <w:abstractNumId w:val="54"/>
  </w:num>
  <w:num w:numId="137">
    <w:abstractNumId w:val="117"/>
  </w:num>
  <w:num w:numId="138">
    <w:abstractNumId w:val="4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355A"/>
    <w:rsid w:val="00003584"/>
    <w:rsid w:val="00005BC9"/>
    <w:rsid w:val="00005EB0"/>
    <w:rsid w:val="000068F9"/>
    <w:rsid w:val="000078CF"/>
    <w:rsid w:val="0001017B"/>
    <w:rsid w:val="000111EA"/>
    <w:rsid w:val="00011252"/>
    <w:rsid w:val="000117A1"/>
    <w:rsid w:val="00012C1B"/>
    <w:rsid w:val="00012D39"/>
    <w:rsid w:val="000139DD"/>
    <w:rsid w:val="00013F59"/>
    <w:rsid w:val="00014192"/>
    <w:rsid w:val="000152DC"/>
    <w:rsid w:val="00017609"/>
    <w:rsid w:val="00017925"/>
    <w:rsid w:val="00017E11"/>
    <w:rsid w:val="00020B1F"/>
    <w:rsid w:val="00021234"/>
    <w:rsid w:val="000222A1"/>
    <w:rsid w:val="0002504D"/>
    <w:rsid w:val="00026897"/>
    <w:rsid w:val="000275E5"/>
    <w:rsid w:val="00027F4F"/>
    <w:rsid w:val="000318A2"/>
    <w:rsid w:val="00031F04"/>
    <w:rsid w:val="00032E73"/>
    <w:rsid w:val="00035CDA"/>
    <w:rsid w:val="000363FF"/>
    <w:rsid w:val="00036B35"/>
    <w:rsid w:val="000370C4"/>
    <w:rsid w:val="00041C91"/>
    <w:rsid w:val="00042972"/>
    <w:rsid w:val="000430E0"/>
    <w:rsid w:val="00043208"/>
    <w:rsid w:val="0004342B"/>
    <w:rsid w:val="00043505"/>
    <w:rsid w:val="000439AA"/>
    <w:rsid w:val="00043B75"/>
    <w:rsid w:val="0004435C"/>
    <w:rsid w:val="00051A1D"/>
    <w:rsid w:val="000527C7"/>
    <w:rsid w:val="0005362B"/>
    <w:rsid w:val="000549DA"/>
    <w:rsid w:val="000601EB"/>
    <w:rsid w:val="00061B0A"/>
    <w:rsid w:val="000621CA"/>
    <w:rsid w:val="000626A4"/>
    <w:rsid w:val="000631A6"/>
    <w:rsid w:val="00065897"/>
    <w:rsid w:val="00065B87"/>
    <w:rsid w:val="000668F0"/>
    <w:rsid w:val="00067801"/>
    <w:rsid w:val="00071B1E"/>
    <w:rsid w:val="00071C5E"/>
    <w:rsid w:val="000726C5"/>
    <w:rsid w:val="00075F2A"/>
    <w:rsid w:val="00076536"/>
    <w:rsid w:val="0007710A"/>
    <w:rsid w:val="00080221"/>
    <w:rsid w:val="0008043A"/>
    <w:rsid w:val="000804B5"/>
    <w:rsid w:val="000837E9"/>
    <w:rsid w:val="000855B0"/>
    <w:rsid w:val="00087ED7"/>
    <w:rsid w:val="000915F4"/>
    <w:rsid w:val="000923CD"/>
    <w:rsid w:val="00092A18"/>
    <w:rsid w:val="00093AFE"/>
    <w:rsid w:val="000A0BF6"/>
    <w:rsid w:val="000A1202"/>
    <w:rsid w:val="000A2231"/>
    <w:rsid w:val="000A231D"/>
    <w:rsid w:val="000A37C2"/>
    <w:rsid w:val="000A4EA4"/>
    <w:rsid w:val="000A63C6"/>
    <w:rsid w:val="000B0064"/>
    <w:rsid w:val="000B1182"/>
    <w:rsid w:val="000B5E45"/>
    <w:rsid w:val="000B6921"/>
    <w:rsid w:val="000B7657"/>
    <w:rsid w:val="000C07FE"/>
    <w:rsid w:val="000C1088"/>
    <w:rsid w:val="000C73CD"/>
    <w:rsid w:val="000D0110"/>
    <w:rsid w:val="000D1619"/>
    <w:rsid w:val="000D36B7"/>
    <w:rsid w:val="000D4EAD"/>
    <w:rsid w:val="000D6651"/>
    <w:rsid w:val="000D6883"/>
    <w:rsid w:val="000E0E74"/>
    <w:rsid w:val="000E2B53"/>
    <w:rsid w:val="000E370C"/>
    <w:rsid w:val="000E587B"/>
    <w:rsid w:val="000E5B6A"/>
    <w:rsid w:val="000E6A29"/>
    <w:rsid w:val="000E7913"/>
    <w:rsid w:val="000F053F"/>
    <w:rsid w:val="000F29A2"/>
    <w:rsid w:val="000F372C"/>
    <w:rsid w:val="000F47CD"/>
    <w:rsid w:val="000F51A9"/>
    <w:rsid w:val="000F5435"/>
    <w:rsid w:val="000F7079"/>
    <w:rsid w:val="000F72BB"/>
    <w:rsid w:val="00100F75"/>
    <w:rsid w:val="00101823"/>
    <w:rsid w:val="001018FE"/>
    <w:rsid w:val="00102213"/>
    <w:rsid w:val="00103245"/>
    <w:rsid w:val="001070FB"/>
    <w:rsid w:val="00110D35"/>
    <w:rsid w:val="001111C1"/>
    <w:rsid w:val="00111AAA"/>
    <w:rsid w:val="00112A61"/>
    <w:rsid w:val="001130D6"/>
    <w:rsid w:val="001157C3"/>
    <w:rsid w:val="0011622D"/>
    <w:rsid w:val="001172BF"/>
    <w:rsid w:val="00117A04"/>
    <w:rsid w:val="001208D7"/>
    <w:rsid w:val="00121BEC"/>
    <w:rsid w:val="001222D4"/>
    <w:rsid w:val="00124D59"/>
    <w:rsid w:val="001252D6"/>
    <w:rsid w:val="001265EC"/>
    <w:rsid w:val="001269C8"/>
    <w:rsid w:val="00130CE2"/>
    <w:rsid w:val="00131771"/>
    <w:rsid w:val="00133F74"/>
    <w:rsid w:val="00135425"/>
    <w:rsid w:val="0013558F"/>
    <w:rsid w:val="00140461"/>
    <w:rsid w:val="001412C0"/>
    <w:rsid w:val="00142430"/>
    <w:rsid w:val="00144E5A"/>
    <w:rsid w:val="0014725B"/>
    <w:rsid w:val="001472BA"/>
    <w:rsid w:val="001476B3"/>
    <w:rsid w:val="0015064C"/>
    <w:rsid w:val="0015164F"/>
    <w:rsid w:val="001516F4"/>
    <w:rsid w:val="0015398D"/>
    <w:rsid w:val="00153B90"/>
    <w:rsid w:val="0015568B"/>
    <w:rsid w:val="001558F5"/>
    <w:rsid w:val="00155A9E"/>
    <w:rsid w:val="001571A4"/>
    <w:rsid w:val="00157EA4"/>
    <w:rsid w:val="00157F23"/>
    <w:rsid w:val="00157FDB"/>
    <w:rsid w:val="00161B70"/>
    <w:rsid w:val="00161BB9"/>
    <w:rsid w:val="001639A8"/>
    <w:rsid w:val="00164BB7"/>
    <w:rsid w:val="00164C5E"/>
    <w:rsid w:val="00165F39"/>
    <w:rsid w:val="001670ED"/>
    <w:rsid w:val="001726A6"/>
    <w:rsid w:val="00172D19"/>
    <w:rsid w:val="00173DB1"/>
    <w:rsid w:val="00174770"/>
    <w:rsid w:val="00175475"/>
    <w:rsid w:val="00175D4D"/>
    <w:rsid w:val="00176E72"/>
    <w:rsid w:val="00177022"/>
    <w:rsid w:val="00177D34"/>
    <w:rsid w:val="001813EC"/>
    <w:rsid w:val="0018171C"/>
    <w:rsid w:val="00182E80"/>
    <w:rsid w:val="001832D1"/>
    <w:rsid w:val="001844BA"/>
    <w:rsid w:val="00184F18"/>
    <w:rsid w:val="00186286"/>
    <w:rsid w:val="00190893"/>
    <w:rsid w:val="001915BD"/>
    <w:rsid w:val="00191A69"/>
    <w:rsid w:val="00192080"/>
    <w:rsid w:val="00193E7D"/>
    <w:rsid w:val="001959AF"/>
    <w:rsid w:val="00195E8C"/>
    <w:rsid w:val="00197455"/>
    <w:rsid w:val="00197617"/>
    <w:rsid w:val="001A0014"/>
    <w:rsid w:val="001A15AF"/>
    <w:rsid w:val="001A1DF1"/>
    <w:rsid w:val="001A351A"/>
    <w:rsid w:val="001A3ABC"/>
    <w:rsid w:val="001A4344"/>
    <w:rsid w:val="001A45F0"/>
    <w:rsid w:val="001A4761"/>
    <w:rsid w:val="001A4DEC"/>
    <w:rsid w:val="001A6251"/>
    <w:rsid w:val="001A6769"/>
    <w:rsid w:val="001A7241"/>
    <w:rsid w:val="001B0094"/>
    <w:rsid w:val="001B0714"/>
    <w:rsid w:val="001B0D90"/>
    <w:rsid w:val="001B1008"/>
    <w:rsid w:val="001B3374"/>
    <w:rsid w:val="001B3558"/>
    <w:rsid w:val="001B39C3"/>
    <w:rsid w:val="001B3A88"/>
    <w:rsid w:val="001B4B0D"/>
    <w:rsid w:val="001B63FE"/>
    <w:rsid w:val="001B6501"/>
    <w:rsid w:val="001C0D8D"/>
    <w:rsid w:val="001C2227"/>
    <w:rsid w:val="001C2CD4"/>
    <w:rsid w:val="001C3503"/>
    <w:rsid w:val="001C3CDF"/>
    <w:rsid w:val="001C40C8"/>
    <w:rsid w:val="001C42EA"/>
    <w:rsid w:val="001C4560"/>
    <w:rsid w:val="001C4C39"/>
    <w:rsid w:val="001C5621"/>
    <w:rsid w:val="001D0F52"/>
    <w:rsid w:val="001D138F"/>
    <w:rsid w:val="001D20FE"/>
    <w:rsid w:val="001D21D9"/>
    <w:rsid w:val="001D289A"/>
    <w:rsid w:val="001D33DD"/>
    <w:rsid w:val="001D5FC3"/>
    <w:rsid w:val="001D701E"/>
    <w:rsid w:val="001D7699"/>
    <w:rsid w:val="001D7ABE"/>
    <w:rsid w:val="001D7D8A"/>
    <w:rsid w:val="001E1549"/>
    <w:rsid w:val="001E1EE6"/>
    <w:rsid w:val="001E3F68"/>
    <w:rsid w:val="001E4545"/>
    <w:rsid w:val="001E51DB"/>
    <w:rsid w:val="001E5F03"/>
    <w:rsid w:val="001E5FCE"/>
    <w:rsid w:val="001E634E"/>
    <w:rsid w:val="001E6A5C"/>
    <w:rsid w:val="001E7F60"/>
    <w:rsid w:val="001F0ACE"/>
    <w:rsid w:val="001F0E97"/>
    <w:rsid w:val="001F4633"/>
    <w:rsid w:val="001F5622"/>
    <w:rsid w:val="001F5F11"/>
    <w:rsid w:val="001F6E3B"/>
    <w:rsid w:val="001F6F4F"/>
    <w:rsid w:val="00200957"/>
    <w:rsid w:val="002038DE"/>
    <w:rsid w:val="00204448"/>
    <w:rsid w:val="00204790"/>
    <w:rsid w:val="0020558F"/>
    <w:rsid w:val="002055C8"/>
    <w:rsid w:val="00206842"/>
    <w:rsid w:val="00206DEA"/>
    <w:rsid w:val="00206E2F"/>
    <w:rsid w:val="00210A84"/>
    <w:rsid w:val="00211D3A"/>
    <w:rsid w:val="002121AE"/>
    <w:rsid w:val="00212922"/>
    <w:rsid w:val="002132C2"/>
    <w:rsid w:val="00213974"/>
    <w:rsid w:val="00213FC8"/>
    <w:rsid w:val="00217D64"/>
    <w:rsid w:val="002200C9"/>
    <w:rsid w:val="00220F3D"/>
    <w:rsid w:val="0022241C"/>
    <w:rsid w:val="00222A9F"/>
    <w:rsid w:val="002235EE"/>
    <w:rsid w:val="00224643"/>
    <w:rsid w:val="00224909"/>
    <w:rsid w:val="00225F01"/>
    <w:rsid w:val="00227D85"/>
    <w:rsid w:val="0023005D"/>
    <w:rsid w:val="0023038D"/>
    <w:rsid w:val="00230A75"/>
    <w:rsid w:val="002341FD"/>
    <w:rsid w:val="00234692"/>
    <w:rsid w:val="002366BF"/>
    <w:rsid w:val="00236724"/>
    <w:rsid w:val="0023772D"/>
    <w:rsid w:val="00237C98"/>
    <w:rsid w:val="00240EF2"/>
    <w:rsid w:val="002412CE"/>
    <w:rsid w:val="002452CD"/>
    <w:rsid w:val="00250575"/>
    <w:rsid w:val="002520F3"/>
    <w:rsid w:val="00252108"/>
    <w:rsid w:val="00252E3E"/>
    <w:rsid w:val="002536D8"/>
    <w:rsid w:val="00254053"/>
    <w:rsid w:val="002552E6"/>
    <w:rsid w:val="00255404"/>
    <w:rsid w:val="0025577A"/>
    <w:rsid w:val="00256871"/>
    <w:rsid w:val="00257A3D"/>
    <w:rsid w:val="00260203"/>
    <w:rsid w:val="00260BB1"/>
    <w:rsid w:val="002630D6"/>
    <w:rsid w:val="002631F1"/>
    <w:rsid w:val="00263516"/>
    <w:rsid w:val="00264FCB"/>
    <w:rsid w:val="00265501"/>
    <w:rsid w:val="00267399"/>
    <w:rsid w:val="00267790"/>
    <w:rsid w:val="00270FE5"/>
    <w:rsid w:val="00271608"/>
    <w:rsid w:val="0027272E"/>
    <w:rsid w:val="00272803"/>
    <w:rsid w:val="00272B7E"/>
    <w:rsid w:val="00272D2C"/>
    <w:rsid w:val="00274B57"/>
    <w:rsid w:val="00275CB2"/>
    <w:rsid w:val="002773AB"/>
    <w:rsid w:val="00280C14"/>
    <w:rsid w:val="002810F3"/>
    <w:rsid w:val="00281429"/>
    <w:rsid w:val="002818F3"/>
    <w:rsid w:val="00281FD6"/>
    <w:rsid w:val="00281FE3"/>
    <w:rsid w:val="002836D8"/>
    <w:rsid w:val="00284177"/>
    <w:rsid w:val="002854ED"/>
    <w:rsid w:val="002879FB"/>
    <w:rsid w:val="0029059F"/>
    <w:rsid w:val="0029096F"/>
    <w:rsid w:val="002909A8"/>
    <w:rsid w:val="00290DA9"/>
    <w:rsid w:val="0029288A"/>
    <w:rsid w:val="002933BE"/>
    <w:rsid w:val="002942FA"/>
    <w:rsid w:val="00294662"/>
    <w:rsid w:val="00294E81"/>
    <w:rsid w:val="00295A58"/>
    <w:rsid w:val="0029617C"/>
    <w:rsid w:val="00296873"/>
    <w:rsid w:val="00297097"/>
    <w:rsid w:val="00297B80"/>
    <w:rsid w:val="002A4058"/>
    <w:rsid w:val="002A4B61"/>
    <w:rsid w:val="002A66F2"/>
    <w:rsid w:val="002B0BCD"/>
    <w:rsid w:val="002B141E"/>
    <w:rsid w:val="002B1715"/>
    <w:rsid w:val="002B1D80"/>
    <w:rsid w:val="002B4629"/>
    <w:rsid w:val="002B628A"/>
    <w:rsid w:val="002B6C3C"/>
    <w:rsid w:val="002B6E84"/>
    <w:rsid w:val="002C367E"/>
    <w:rsid w:val="002C3ACA"/>
    <w:rsid w:val="002C424A"/>
    <w:rsid w:val="002C72BA"/>
    <w:rsid w:val="002D069B"/>
    <w:rsid w:val="002D0ADC"/>
    <w:rsid w:val="002E00F1"/>
    <w:rsid w:val="002E04B8"/>
    <w:rsid w:val="002E0867"/>
    <w:rsid w:val="002E0E9D"/>
    <w:rsid w:val="002E162E"/>
    <w:rsid w:val="002E2163"/>
    <w:rsid w:val="002E248E"/>
    <w:rsid w:val="002E347A"/>
    <w:rsid w:val="002E4006"/>
    <w:rsid w:val="002E4337"/>
    <w:rsid w:val="002E4428"/>
    <w:rsid w:val="002E480F"/>
    <w:rsid w:val="002E5623"/>
    <w:rsid w:val="002E5C69"/>
    <w:rsid w:val="002E5DF8"/>
    <w:rsid w:val="002F0221"/>
    <w:rsid w:val="002F02AC"/>
    <w:rsid w:val="002F13F4"/>
    <w:rsid w:val="002F2954"/>
    <w:rsid w:val="002F3271"/>
    <w:rsid w:val="002F3466"/>
    <w:rsid w:val="002F65BB"/>
    <w:rsid w:val="002F733A"/>
    <w:rsid w:val="002F7942"/>
    <w:rsid w:val="003006BB"/>
    <w:rsid w:val="003030D5"/>
    <w:rsid w:val="00303E31"/>
    <w:rsid w:val="00304A19"/>
    <w:rsid w:val="00304BA9"/>
    <w:rsid w:val="0030539F"/>
    <w:rsid w:val="003066F5"/>
    <w:rsid w:val="00306AF4"/>
    <w:rsid w:val="00306B19"/>
    <w:rsid w:val="0030746E"/>
    <w:rsid w:val="00307F67"/>
    <w:rsid w:val="0031003B"/>
    <w:rsid w:val="00310660"/>
    <w:rsid w:val="00312CC5"/>
    <w:rsid w:val="0031361C"/>
    <w:rsid w:val="00313D51"/>
    <w:rsid w:val="00313FBB"/>
    <w:rsid w:val="003174A2"/>
    <w:rsid w:val="00317D04"/>
    <w:rsid w:val="00325947"/>
    <w:rsid w:val="0032690F"/>
    <w:rsid w:val="00330A28"/>
    <w:rsid w:val="00330D9A"/>
    <w:rsid w:val="0033355F"/>
    <w:rsid w:val="00335CBA"/>
    <w:rsid w:val="00335D88"/>
    <w:rsid w:val="00335DC3"/>
    <w:rsid w:val="003405F0"/>
    <w:rsid w:val="003407B4"/>
    <w:rsid w:val="00340B87"/>
    <w:rsid w:val="00340CCC"/>
    <w:rsid w:val="00341DFA"/>
    <w:rsid w:val="00342F78"/>
    <w:rsid w:val="00344831"/>
    <w:rsid w:val="003458F3"/>
    <w:rsid w:val="00345E42"/>
    <w:rsid w:val="00347E63"/>
    <w:rsid w:val="003520CD"/>
    <w:rsid w:val="003556B7"/>
    <w:rsid w:val="00356003"/>
    <w:rsid w:val="00356B39"/>
    <w:rsid w:val="00356C55"/>
    <w:rsid w:val="00357391"/>
    <w:rsid w:val="00357994"/>
    <w:rsid w:val="0036156F"/>
    <w:rsid w:val="00361D74"/>
    <w:rsid w:val="00363658"/>
    <w:rsid w:val="00363798"/>
    <w:rsid w:val="00363851"/>
    <w:rsid w:val="003638E3"/>
    <w:rsid w:val="00363DE0"/>
    <w:rsid w:val="00364A55"/>
    <w:rsid w:val="00366FEF"/>
    <w:rsid w:val="0037012A"/>
    <w:rsid w:val="003716F6"/>
    <w:rsid w:val="003729A4"/>
    <w:rsid w:val="00373A0C"/>
    <w:rsid w:val="00374FB1"/>
    <w:rsid w:val="00375DDA"/>
    <w:rsid w:val="00382925"/>
    <w:rsid w:val="00382D5E"/>
    <w:rsid w:val="00383181"/>
    <w:rsid w:val="00383BA1"/>
    <w:rsid w:val="00385429"/>
    <w:rsid w:val="00386F6F"/>
    <w:rsid w:val="00391106"/>
    <w:rsid w:val="00391759"/>
    <w:rsid w:val="00391FE2"/>
    <w:rsid w:val="0039205D"/>
    <w:rsid w:val="0039234F"/>
    <w:rsid w:val="00392720"/>
    <w:rsid w:val="00392873"/>
    <w:rsid w:val="00395E34"/>
    <w:rsid w:val="003964CA"/>
    <w:rsid w:val="00396531"/>
    <w:rsid w:val="0039660A"/>
    <w:rsid w:val="003966CE"/>
    <w:rsid w:val="00396A23"/>
    <w:rsid w:val="00396FF2"/>
    <w:rsid w:val="003A0A9A"/>
    <w:rsid w:val="003A1496"/>
    <w:rsid w:val="003A164E"/>
    <w:rsid w:val="003A36EB"/>
    <w:rsid w:val="003A3AF3"/>
    <w:rsid w:val="003A741D"/>
    <w:rsid w:val="003A7FA5"/>
    <w:rsid w:val="003B0543"/>
    <w:rsid w:val="003B31DD"/>
    <w:rsid w:val="003B3D5F"/>
    <w:rsid w:val="003B604E"/>
    <w:rsid w:val="003B7BCF"/>
    <w:rsid w:val="003C086E"/>
    <w:rsid w:val="003C139E"/>
    <w:rsid w:val="003C1731"/>
    <w:rsid w:val="003C176A"/>
    <w:rsid w:val="003C2355"/>
    <w:rsid w:val="003C36C0"/>
    <w:rsid w:val="003C3F8E"/>
    <w:rsid w:val="003C613D"/>
    <w:rsid w:val="003C6529"/>
    <w:rsid w:val="003C6652"/>
    <w:rsid w:val="003C66ED"/>
    <w:rsid w:val="003C6A2F"/>
    <w:rsid w:val="003C7A1E"/>
    <w:rsid w:val="003D0A66"/>
    <w:rsid w:val="003D0BD0"/>
    <w:rsid w:val="003D1166"/>
    <w:rsid w:val="003D11FA"/>
    <w:rsid w:val="003D1B2A"/>
    <w:rsid w:val="003D2A6D"/>
    <w:rsid w:val="003D2AD8"/>
    <w:rsid w:val="003D3379"/>
    <w:rsid w:val="003D4BD2"/>
    <w:rsid w:val="003D4C16"/>
    <w:rsid w:val="003D533E"/>
    <w:rsid w:val="003D579C"/>
    <w:rsid w:val="003D6A34"/>
    <w:rsid w:val="003E0453"/>
    <w:rsid w:val="003E1378"/>
    <w:rsid w:val="003E3ACF"/>
    <w:rsid w:val="003E413A"/>
    <w:rsid w:val="003E4A5D"/>
    <w:rsid w:val="003E5A19"/>
    <w:rsid w:val="003E5A76"/>
    <w:rsid w:val="003E71E1"/>
    <w:rsid w:val="003E73E7"/>
    <w:rsid w:val="003F05B0"/>
    <w:rsid w:val="003F0B6A"/>
    <w:rsid w:val="003F1441"/>
    <w:rsid w:val="003F2549"/>
    <w:rsid w:val="003F2EC2"/>
    <w:rsid w:val="003F335C"/>
    <w:rsid w:val="003F39F8"/>
    <w:rsid w:val="003F3BE0"/>
    <w:rsid w:val="003F3C3A"/>
    <w:rsid w:val="003F4489"/>
    <w:rsid w:val="003F47F7"/>
    <w:rsid w:val="003F4850"/>
    <w:rsid w:val="004005ED"/>
    <w:rsid w:val="0040155C"/>
    <w:rsid w:val="00402E05"/>
    <w:rsid w:val="00403466"/>
    <w:rsid w:val="00403491"/>
    <w:rsid w:val="00403B51"/>
    <w:rsid w:val="0040466C"/>
    <w:rsid w:val="0040497F"/>
    <w:rsid w:val="00404A4A"/>
    <w:rsid w:val="00404F5C"/>
    <w:rsid w:val="0040595A"/>
    <w:rsid w:val="00406073"/>
    <w:rsid w:val="00406294"/>
    <w:rsid w:val="00406360"/>
    <w:rsid w:val="004078C9"/>
    <w:rsid w:val="0041029E"/>
    <w:rsid w:val="00410861"/>
    <w:rsid w:val="00410F78"/>
    <w:rsid w:val="00411464"/>
    <w:rsid w:val="004123D2"/>
    <w:rsid w:val="00412465"/>
    <w:rsid w:val="00413908"/>
    <w:rsid w:val="00414F4F"/>
    <w:rsid w:val="00415B5E"/>
    <w:rsid w:val="00416E09"/>
    <w:rsid w:val="0042210F"/>
    <w:rsid w:val="0042229C"/>
    <w:rsid w:val="004223AC"/>
    <w:rsid w:val="00422C52"/>
    <w:rsid w:val="00423A76"/>
    <w:rsid w:val="004244EB"/>
    <w:rsid w:val="00430C12"/>
    <w:rsid w:val="0043102A"/>
    <w:rsid w:val="004354CC"/>
    <w:rsid w:val="00435EAC"/>
    <w:rsid w:val="00440111"/>
    <w:rsid w:val="004412A9"/>
    <w:rsid w:val="0044380F"/>
    <w:rsid w:val="0044462E"/>
    <w:rsid w:val="00445468"/>
    <w:rsid w:val="00445B7C"/>
    <w:rsid w:val="00445BC6"/>
    <w:rsid w:val="00446614"/>
    <w:rsid w:val="00446E27"/>
    <w:rsid w:val="004473FD"/>
    <w:rsid w:val="0045054C"/>
    <w:rsid w:val="004508DA"/>
    <w:rsid w:val="00451395"/>
    <w:rsid w:val="00451B5C"/>
    <w:rsid w:val="00451E06"/>
    <w:rsid w:val="0045271D"/>
    <w:rsid w:val="00452CA7"/>
    <w:rsid w:val="00453417"/>
    <w:rsid w:val="004534B1"/>
    <w:rsid w:val="00453B8C"/>
    <w:rsid w:val="0045545E"/>
    <w:rsid w:val="004556E1"/>
    <w:rsid w:val="0045596F"/>
    <w:rsid w:val="00455FBC"/>
    <w:rsid w:val="00456635"/>
    <w:rsid w:val="004566CE"/>
    <w:rsid w:val="004566D8"/>
    <w:rsid w:val="00456F66"/>
    <w:rsid w:val="004570B8"/>
    <w:rsid w:val="0045734B"/>
    <w:rsid w:val="0045764F"/>
    <w:rsid w:val="00457745"/>
    <w:rsid w:val="00457DB0"/>
    <w:rsid w:val="00460C09"/>
    <w:rsid w:val="004613D4"/>
    <w:rsid w:val="004622D5"/>
    <w:rsid w:val="00462663"/>
    <w:rsid w:val="004632D3"/>
    <w:rsid w:val="00466F76"/>
    <w:rsid w:val="004673C7"/>
    <w:rsid w:val="00467E1B"/>
    <w:rsid w:val="00467E50"/>
    <w:rsid w:val="004702B1"/>
    <w:rsid w:val="0047044B"/>
    <w:rsid w:val="00470EC1"/>
    <w:rsid w:val="00471BDF"/>
    <w:rsid w:val="00471E10"/>
    <w:rsid w:val="00471E7A"/>
    <w:rsid w:val="00472695"/>
    <w:rsid w:val="00472D33"/>
    <w:rsid w:val="004743DF"/>
    <w:rsid w:val="00476268"/>
    <w:rsid w:val="00476AE9"/>
    <w:rsid w:val="00477884"/>
    <w:rsid w:val="0048029E"/>
    <w:rsid w:val="00480437"/>
    <w:rsid w:val="0048088C"/>
    <w:rsid w:val="00481433"/>
    <w:rsid w:val="004816AC"/>
    <w:rsid w:val="004819D9"/>
    <w:rsid w:val="00490827"/>
    <w:rsid w:val="00490D5B"/>
    <w:rsid w:val="004911BB"/>
    <w:rsid w:val="00491C5A"/>
    <w:rsid w:val="00491D52"/>
    <w:rsid w:val="0049297C"/>
    <w:rsid w:val="004954D0"/>
    <w:rsid w:val="00496B92"/>
    <w:rsid w:val="00497EB7"/>
    <w:rsid w:val="004A02F2"/>
    <w:rsid w:val="004A1B6D"/>
    <w:rsid w:val="004A2EF3"/>
    <w:rsid w:val="004A338F"/>
    <w:rsid w:val="004A3C17"/>
    <w:rsid w:val="004A40CF"/>
    <w:rsid w:val="004A442B"/>
    <w:rsid w:val="004A49DB"/>
    <w:rsid w:val="004A4A96"/>
    <w:rsid w:val="004A5052"/>
    <w:rsid w:val="004A5A6F"/>
    <w:rsid w:val="004A76DA"/>
    <w:rsid w:val="004A7B25"/>
    <w:rsid w:val="004B0DB6"/>
    <w:rsid w:val="004B20FA"/>
    <w:rsid w:val="004B4284"/>
    <w:rsid w:val="004B4D86"/>
    <w:rsid w:val="004B5151"/>
    <w:rsid w:val="004B5586"/>
    <w:rsid w:val="004B650B"/>
    <w:rsid w:val="004B6670"/>
    <w:rsid w:val="004C00AC"/>
    <w:rsid w:val="004C06D8"/>
    <w:rsid w:val="004C0F43"/>
    <w:rsid w:val="004C1044"/>
    <w:rsid w:val="004C1335"/>
    <w:rsid w:val="004C1D17"/>
    <w:rsid w:val="004C2AC5"/>
    <w:rsid w:val="004C2F27"/>
    <w:rsid w:val="004C489E"/>
    <w:rsid w:val="004C4A06"/>
    <w:rsid w:val="004C4E92"/>
    <w:rsid w:val="004C74BE"/>
    <w:rsid w:val="004D19F0"/>
    <w:rsid w:val="004D21AD"/>
    <w:rsid w:val="004D2AB0"/>
    <w:rsid w:val="004D3020"/>
    <w:rsid w:val="004D4EB5"/>
    <w:rsid w:val="004D6261"/>
    <w:rsid w:val="004D6A91"/>
    <w:rsid w:val="004E0749"/>
    <w:rsid w:val="004E35FA"/>
    <w:rsid w:val="004E5A8B"/>
    <w:rsid w:val="004E607F"/>
    <w:rsid w:val="004E6AA1"/>
    <w:rsid w:val="004F1F82"/>
    <w:rsid w:val="004F35A9"/>
    <w:rsid w:val="004F3DD1"/>
    <w:rsid w:val="004F4619"/>
    <w:rsid w:val="004F4E46"/>
    <w:rsid w:val="004F5292"/>
    <w:rsid w:val="004F5376"/>
    <w:rsid w:val="004F6043"/>
    <w:rsid w:val="004F65FA"/>
    <w:rsid w:val="004F67FB"/>
    <w:rsid w:val="004F6ABF"/>
    <w:rsid w:val="004F7A21"/>
    <w:rsid w:val="004F7B3F"/>
    <w:rsid w:val="00503E61"/>
    <w:rsid w:val="0050456C"/>
    <w:rsid w:val="005045CC"/>
    <w:rsid w:val="0050565A"/>
    <w:rsid w:val="00506686"/>
    <w:rsid w:val="005070F6"/>
    <w:rsid w:val="00512E98"/>
    <w:rsid w:val="00513AEB"/>
    <w:rsid w:val="00514FCC"/>
    <w:rsid w:val="005151FC"/>
    <w:rsid w:val="0051597B"/>
    <w:rsid w:val="00516229"/>
    <w:rsid w:val="00517B08"/>
    <w:rsid w:val="00517C53"/>
    <w:rsid w:val="005205A4"/>
    <w:rsid w:val="00521077"/>
    <w:rsid w:val="00521ADE"/>
    <w:rsid w:val="005236DB"/>
    <w:rsid w:val="005239B0"/>
    <w:rsid w:val="00523DFF"/>
    <w:rsid w:val="00525338"/>
    <w:rsid w:val="0052796B"/>
    <w:rsid w:val="00531C5D"/>
    <w:rsid w:val="00534CA4"/>
    <w:rsid w:val="00536E61"/>
    <w:rsid w:val="005372C3"/>
    <w:rsid w:val="00540ECC"/>
    <w:rsid w:val="00542CDF"/>
    <w:rsid w:val="005430DC"/>
    <w:rsid w:val="00543550"/>
    <w:rsid w:val="00544C13"/>
    <w:rsid w:val="00544D8D"/>
    <w:rsid w:val="005459F9"/>
    <w:rsid w:val="00546959"/>
    <w:rsid w:val="00550118"/>
    <w:rsid w:val="0055134F"/>
    <w:rsid w:val="00551E56"/>
    <w:rsid w:val="005523C0"/>
    <w:rsid w:val="00552936"/>
    <w:rsid w:val="00552BF3"/>
    <w:rsid w:val="005574BC"/>
    <w:rsid w:val="005576EA"/>
    <w:rsid w:val="00557B2F"/>
    <w:rsid w:val="005601F9"/>
    <w:rsid w:val="005608B6"/>
    <w:rsid w:val="00560D15"/>
    <w:rsid w:val="00561215"/>
    <w:rsid w:val="0056198D"/>
    <w:rsid w:val="00561FEE"/>
    <w:rsid w:val="00562D52"/>
    <w:rsid w:val="00563543"/>
    <w:rsid w:val="005641DE"/>
    <w:rsid w:val="0056446C"/>
    <w:rsid w:val="00564C62"/>
    <w:rsid w:val="00565FFC"/>
    <w:rsid w:val="005676F1"/>
    <w:rsid w:val="00572272"/>
    <w:rsid w:val="00572407"/>
    <w:rsid w:val="0057341D"/>
    <w:rsid w:val="0057439E"/>
    <w:rsid w:val="0057567A"/>
    <w:rsid w:val="00575B9D"/>
    <w:rsid w:val="00576158"/>
    <w:rsid w:val="00582806"/>
    <w:rsid w:val="00582DF1"/>
    <w:rsid w:val="005832B0"/>
    <w:rsid w:val="00583E44"/>
    <w:rsid w:val="00584CF9"/>
    <w:rsid w:val="0058517E"/>
    <w:rsid w:val="00586E1C"/>
    <w:rsid w:val="005919A4"/>
    <w:rsid w:val="00592DF5"/>
    <w:rsid w:val="00593614"/>
    <w:rsid w:val="00593812"/>
    <w:rsid w:val="00595ED0"/>
    <w:rsid w:val="00596A23"/>
    <w:rsid w:val="00596C9A"/>
    <w:rsid w:val="005A0E00"/>
    <w:rsid w:val="005A3B60"/>
    <w:rsid w:val="005A4C4E"/>
    <w:rsid w:val="005A629B"/>
    <w:rsid w:val="005A6374"/>
    <w:rsid w:val="005A6AD5"/>
    <w:rsid w:val="005B1011"/>
    <w:rsid w:val="005B249E"/>
    <w:rsid w:val="005B2765"/>
    <w:rsid w:val="005B3B0D"/>
    <w:rsid w:val="005B4812"/>
    <w:rsid w:val="005B491B"/>
    <w:rsid w:val="005B4A2B"/>
    <w:rsid w:val="005B62CF"/>
    <w:rsid w:val="005B7073"/>
    <w:rsid w:val="005B7AD3"/>
    <w:rsid w:val="005B7C0C"/>
    <w:rsid w:val="005C01C9"/>
    <w:rsid w:val="005C0D0F"/>
    <w:rsid w:val="005C0F9D"/>
    <w:rsid w:val="005C255E"/>
    <w:rsid w:val="005C26BC"/>
    <w:rsid w:val="005C3257"/>
    <w:rsid w:val="005C4340"/>
    <w:rsid w:val="005C6ED6"/>
    <w:rsid w:val="005C731F"/>
    <w:rsid w:val="005C7D86"/>
    <w:rsid w:val="005D074C"/>
    <w:rsid w:val="005D1470"/>
    <w:rsid w:val="005D2427"/>
    <w:rsid w:val="005D248C"/>
    <w:rsid w:val="005D3033"/>
    <w:rsid w:val="005D394E"/>
    <w:rsid w:val="005D3BCB"/>
    <w:rsid w:val="005D4678"/>
    <w:rsid w:val="005D46D7"/>
    <w:rsid w:val="005D4E7A"/>
    <w:rsid w:val="005D4FCE"/>
    <w:rsid w:val="005D5071"/>
    <w:rsid w:val="005D7A2F"/>
    <w:rsid w:val="005E2580"/>
    <w:rsid w:val="005E3E2B"/>
    <w:rsid w:val="005E48C0"/>
    <w:rsid w:val="005E4BE4"/>
    <w:rsid w:val="005E583A"/>
    <w:rsid w:val="005F05EB"/>
    <w:rsid w:val="005F14FE"/>
    <w:rsid w:val="005F1790"/>
    <w:rsid w:val="005F4581"/>
    <w:rsid w:val="005F5A5D"/>
    <w:rsid w:val="005F5C98"/>
    <w:rsid w:val="005F73CF"/>
    <w:rsid w:val="005F7CBA"/>
    <w:rsid w:val="005F7FD0"/>
    <w:rsid w:val="00600DBA"/>
    <w:rsid w:val="006013A7"/>
    <w:rsid w:val="00602536"/>
    <w:rsid w:val="00603138"/>
    <w:rsid w:val="0060435D"/>
    <w:rsid w:val="00604B8D"/>
    <w:rsid w:val="00605AAD"/>
    <w:rsid w:val="006062D0"/>
    <w:rsid w:val="00606496"/>
    <w:rsid w:val="00606A0C"/>
    <w:rsid w:val="00607DB1"/>
    <w:rsid w:val="0061087C"/>
    <w:rsid w:val="0061114D"/>
    <w:rsid w:val="006112CE"/>
    <w:rsid w:val="00611CA2"/>
    <w:rsid w:val="006131BF"/>
    <w:rsid w:val="006140D5"/>
    <w:rsid w:val="0061468F"/>
    <w:rsid w:val="00614793"/>
    <w:rsid w:val="00615025"/>
    <w:rsid w:val="0061508B"/>
    <w:rsid w:val="00615C8C"/>
    <w:rsid w:val="006166A3"/>
    <w:rsid w:val="00617422"/>
    <w:rsid w:val="006175A9"/>
    <w:rsid w:val="006201EA"/>
    <w:rsid w:val="006216FD"/>
    <w:rsid w:val="00622632"/>
    <w:rsid w:val="00622FC7"/>
    <w:rsid w:val="006251AE"/>
    <w:rsid w:val="006257B4"/>
    <w:rsid w:val="0062638F"/>
    <w:rsid w:val="00627042"/>
    <w:rsid w:val="00627F36"/>
    <w:rsid w:val="00630906"/>
    <w:rsid w:val="00631398"/>
    <w:rsid w:val="00631F69"/>
    <w:rsid w:val="0063225A"/>
    <w:rsid w:val="00632DBE"/>
    <w:rsid w:val="006336BA"/>
    <w:rsid w:val="006336E6"/>
    <w:rsid w:val="006345BF"/>
    <w:rsid w:val="006351C2"/>
    <w:rsid w:val="00635C0D"/>
    <w:rsid w:val="0064001B"/>
    <w:rsid w:val="006404F7"/>
    <w:rsid w:val="0064064A"/>
    <w:rsid w:val="00643984"/>
    <w:rsid w:val="006442D2"/>
    <w:rsid w:val="006450FE"/>
    <w:rsid w:val="006459D9"/>
    <w:rsid w:val="006459F3"/>
    <w:rsid w:val="00651E04"/>
    <w:rsid w:val="00651EB3"/>
    <w:rsid w:val="00655830"/>
    <w:rsid w:val="00655A90"/>
    <w:rsid w:val="00656F85"/>
    <w:rsid w:val="0066067D"/>
    <w:rsid w:val="00662BA4"/>
    <w:rsid w:val="00664C84"/>
    <w:rsid w:val="0066584A"/>
    <w:rsid w:val="00666A0B"/>
    <w:rsid w:val="00667540"/>
    <w:rsid w:val="00667753"/>
    <w:rsid w:val="00667E5F"/>
    <w:rsid w:val="00670023"/>
    <w:rsid w:val="00672B8A"/>
    <w:rsid w:val="00674256"/>
    <w:rsid w:val="00675F23"/>
    <w:rsid w:val="00677BA0"/>
    <w:rsid w:val="00683251"/>
    <w:rsid w:val="0068334A"/>
    <w:rsid w:val="00683676"/>
    <w:rsid w:val="006846EF"/>
    <w:rsid w:val="00685FC9"/>
    <w:rsid w:val="006863D5"/>
    <w:rsid w:val="00686B3A"/>
    <w:rsid w:val="0069066E"/>
    <w:rsid w:val="00690902"/>
    <w:rsid w:val="006915A8"/>
    <w:rsid w:val="006918C2"/>
    <w:rsid w:val="00691F7B"/>
    <w:rsid w:val="00692BAA"/>
    <w:rsid w:val="00696535"/>
    <w:rsid w:val="006969DB"/>
    <w:rsid w:val="006A018B"/>
    <w:rsid w:val="006A0339"/>
    <w:rsid w:val="006A1C4A"/>
    <w:rsid w:val="006A20F6"/>
    <w:rsid w:val="006A2169"/>
    <w:rsid w:val="006A267A"/>
    <w:rsid w:val="006A394D"/>
    <w:rsid w:val="006A5942"/>
    <w:rsid w:val="006A7D61"/>
    <w:rsid w:val="006B0235"/>
    <w:rsid w:val="006B14F8"/>
    <w:rsid w:val="006B1FEE"/>
    <w:rsid w:val="006B2846"/>
    <w:rsid w:val="006B3166"/>
    <w:rsid w:val="006B7D46"/>
    <w:rsid w:val="006C0213"/>
    <w:rsid w:val="006C11EB"/>
    <w:rsid w:val="006C12F8"/>
    <w:rsid w:val="006C1BD0"/>
    <w:rsid w:val="006C30E5"/>
    <w:rsid w:val="006C3E3D"/>
    <w:rsid w:val="006C409F"/>
    <w:rsid w:val="006C5B25"/>
    <w:rsid w:val="006C65A5"/>
    <w:rsid w:val="006C6956"/>
    <w:rsid w:val="006C6C50"/>
    <w:rsid w:val="006C72B2"/>
    <w:rsid w:val="006C7B35"/>
    <w:rsid w:val="006D01E5"/>
    <w:rsid w:val="006D1930"/>
    <w:rsid w:val="006D5127"/>
    <w:rsid w:val="006D65A9"/>
    <w:rsid w:val="006D70E5"/>
    <w:rsid w:val="006D7208"/>
    <w:rsid w:val="006D7B67"/>
    <w:rsid w:val="006E0C56"/>
    <w:rsid w:val="006E0F00"/>
    <w:rsid w:val="006E328C"/>
    <w:rsid w:val="006E3F52"/>
    <w:rsid w:val="006E41F4"/>
    <w:rsid w:val="006E6A83"/>
    <w:rsid w:val="006F0687"/>
    <w:rsid w:val="006F1CE8"/>
    <w:rsid w:val="006F298D"/>
    <w:rsid w:val="006F2B19"/>
    <w:rsid w:val="006F3623"/>
    <w:rsid w:val="006F4A7E"/>
    <w:rsid w:val="006F54BD"/>
    <w:rsid w:val="006F5BE6"/>
    <w:rsid w:val="007013B1"/>
    <w:rsid w:val="00701ECD"/>
    <w:rsid w:val="00702DA5"/>
    <w:rsid w:val="00703139"/>
    <w:rsid w:val="0070316D"/>
    <w:rsid w:val="00704886"/>
    <w:rsid w:val="0070507C"/>
    <w:rsid w:val="007075D6"/>
    <w:rsid w:val="007100E9"/>
    <w:rsid w:val="00711BC7"/>
    <w:rsid w:val="007121F4"/>
    <w:rsid w:val="00713CE9"/>
    <w:rsid w:val="007144E2"/>
    <w:rsid w:val="00715690"/>
    <w:rsid w:val="00716D08"/>
    <w:rsid w:val="00717F9F"/>
    <w:rsid w:val="00720555"/>
    <w:rsid w:val="00720D3E"/>
    <w:rsid w:val="00721B06"/>
    <w:rsid w:val="007223C5"/>
    <w:rsid w:val="0072448E"/>
    <w:rsid w:val="00725589"/>
    <w:rsid w:val="00727174"/>
    <w:rsid w:val="00727BA6"/>
    <w:rsid w:val="00730BFE"/>
    <w:rsid w:val="00733323"/>
    <w:rsid w:val="00733EE3"/>
    <w:rsid w:val="00735647"/>
    <w:rsid w:val="00735F65"/>
    <w:rsid w:val="007363B4"/>
    <w:rsid w:val="007364E6"/>
    <w:rsid w:val="00736848"/>
    <w:rsid w:val="00736F53"/>
    <w:rsid w:val="00737BFA"/>
    <w:rsid w:val="0074092D"/>
    <w:rsid w:val="00740A0A"/>
    <w:rsid w:val="00742308"/>
    <w:rsid w:val="007430DA"/>
    <w:rsid w:val="00743B7F"/>
    <w:rsid w:val="00743B9E"/>
    <w:rsid w:val="00744B6A"/>
    <w:rsid w:val="007452B6"/>
    <w:rsid w:val="007465AC"/>
    <w:rsid w:val="007465F3"/>
    <w:rsid w:val="007466E3"/>
    <w:rsid w:val="00746E23"/>
    <w:rsid w:val="007473C1"/>
    <w:rsid w:val="00751162"/>
    <w:rsid w:val="007515D0"/>
    <w:rsid w:val="00752198"/>
    <w:rsid w:val="007535CF"/>
    <w:rsid w:val="00755B33"/>
    <w:rsid w:val="00755D62"/>
    <w:rsid w:val="00756389"/>
    <w:rsid w:val="007579B7"/>
    <w:rsid w:val="00760271"/>
    <w:rsid w:val="007619C6"/>
    <w:rsid w:val="00762EAF"/>
    <w:rsid w:val="00763C9B"/>
    <w:rsid w:val="0076546B"/>
    <w:rsid w:val="00766489"/>
    <w:rsid w:val="007676A5"/>
    <w:rsid w:val="0076791C"/>
    <w:rsid w:val="00771E43"/>
    <w:rsid w:val="00771F42"/>
    <w:rsid w:val="00772FE6"/>
    <w:rsid w:val="007747F2"/>
    <w:rsid w:val="00774B75"/>
    <w:rsid w:val="00774CBA"/>
    <w:rsid w:val="00774DCE"/>
    <w:rsid w:val="00775FC2"/>
    <w:rsid w:val="00776930"/>
    <w:rsid w:val="00776D96"/>
    <w:rsid w:val="00776E71"/>
    <w:rsid w:val="0077796E"/>
    <w:rsid w:val="007808BE"/>
    <w:rsid w:val="00781D51"/>
    <w:rsid w:val="00782998"/>
    <w:rsid w:val="007832A0"/>
    <w:rsid w:val="007834A9"/>
    <w:rsid w:val="00783FC0"/>
    <w:rsid w:val="0078491C"/>
    <w:rsid w:val="00785075"/>
    <w:rsid w:val="0078515A"/>
    <w:rsid w:val="00785BFF"/>
    <w:rsid w:val="007864DA"/>
    <w:rsid w:val="00786916"/>
    <w:rsid w:val="00786A31"/>
    <w:rsid w:val="00787422"/>
    <w:rsid w:val="00790FC8"/>
    <w:rsid w:val="00791626"/>
    <w:rsid w:val="007926FE"/>
    <w:rsid w:val="00793B05"/>
    <w:rsid w:val="0079563E"/>
    <w:rsid w:val="00796F45"/>
    <w:rsid w:val="007A00E0"/>
    <w:rsid w:val="007A185E"/>
    <w:rsid w:val="007A320C"/>
    <w:rsid w:val="007A64CD"/>
    <w:rsid w:val="007B13C5"/>
    <w:rsid w:val="007B1B26"/>
    <w:rsid w:val="007B2833"/>
    <w:rsid w:val="007B2D26"/>
    <w:rsid w:val="007B2EAA"/>
    <w:rsid w:val="007B3189"/>
    <w:rsid w:val="007B52E0"/>
    <w:rsid w:val="007B5617"/>
    <w:rsid w:val="007B6FE4"/>
    <w:rsid w:val="007B723F"/>
    <w:rsid w:val="007B7967"/>
    <w:rsid w:val="007C0FED"/>
    <w:rsid w:val="007C4146"/>
    <w:rsid w:val="007C5B9C"/>
    <w:rsid w:val="007D3945"/>
    <w:rsid w:val="007D3B2E"/>
    <w:rsid w:val="007D4279"/>
    <w:rsid w:val="007D484F"/>
    <w:rsid w:val="007D4AB6"/>
    <w:rsid w:val="007D5567"/>
    <w:rsid w:val="007D5889"/>
    <w:rsid w:val="007D5EBE"/>
    <w:rsid w:val="007D6B81"/>
    <w:rsid w:val="007D7FB3"/>
    <w:rsid w:val="007E1DA0"/>
    <w:rsid w:val="007E224C"/>
    <w:rsid w:val="007E2BE0"/>
    <w:rsid w:val="007E3881"/>
    <w:rsid w:val="007E3E9B"/>
    <w:rsid w:val="007E5E62"/>
    <w:rsid w:val="007E6356"/>
    <w:rsid w:val="007E739E"/>
    <w:rsid w:val="007E79FF"/>
    <w:rsid w:val="007E7D55"/>
    <w:rsid w:val="007E7ECB"/>
    <w:rsid w:val="007E7FE1"/>
    <w:rsid w:val="007F0D2A"/>
    <w:rsid w:val="007F11C4"/>
    <w:rsid w:val="007F1292"/>
    <w:rsid w:val="007F1406"/>
    <w:rsid w:val="007F17EA"/>
    <w:rsid w:val="007F1AD0"/>
    <w:rsid w:val="007F2001"/>
    <w:rsid w:val="007F2EC9"/>
    <w:rsid w:val="007F3676"/>
    <w:rsid w:val="007F48C6"/>
    <w:rsid w:val="007F51B6"/>
    <w:rsid w:val="007F5944"/>
    <w:rsid w:val="007F5F5C"/>
    <w:rsid w:val="007F64A6"/>
    <w:rsid w:val="00800589"/>
    <w:rsid w:val="00800B36"/>
    <w:rsid w:val="00800EC3"/>
    <w:rsid w:val="0080195F"/>
    <w:rsid w:val="00801BC5"/>
    <w:rsid w:val="00801E55"/>
    <w:rsid w:val="00802BE7"/>
    <w:rsid w:val="0080496E"/>
    <w:rsid w:val="00805D8B"/>
    <w:rsid w:val="00806444"/>
    <w:rsid w:val="0080783A"/>
    <w:rsid w:val="00810B52"/>
    <w:rsid w:val="00811167"/>
    <w:rsid w:val="0081127C"/>
    <w:rsid w:val="00815A18"/>
    <w:rsid w:val="0081761E"/>
    <w:rsid w:val="00820638"/>
    <w:rsid w:val="00821293"/>
    <w:rsid w:val="00822B97"/>
    <w:rsid w:val="00823C26"/>
    <w:rsid w:val="00826FA8"/>
    <w:rsid w:val="00830B7D"/>
    <w:rsid w:val="00832C6E"/>
    <w:rsid w:val="00833375"/>
    <w:rsid w:val="00835522"/>
    <w:rsid w:val="00843433"/>
    <w:rsid w:val="008454C7"/>
    <w:rsid w:val="00845C8D"/>
    <w:rsid w:val="008466FB"/>
    <w:rsid w:val="0084672E"/>
    <w:rsid w:val="00850D96"/>
    <w:rsid w:val="0085176A"/>
    <w:rsid w:val="00851CBB"/>
    <w:rsid w:val="00852A64"/>
    <w:rsid w:val="00853892"/>
    <w:rsid w:val="00853BF7"/>
    <w:rsid w:val="0085477F"/>
    <w:rsid w:val="00854F8F"/>
    <w:rsid w:val="00855023"/>
    <w:rsid w:val="00855D71"/>
    <w:rsid w:val="008568F2"/>
    <w:rsid w:val="00857244"/>
    <w:rsid w:val="00857B6D"/>
    <w:rsid w:val="00860020"/>
    <w:rsid w:val="00861636"/>
    <w:rsid w:val="00862FCE"/>
    <w:rsid w:val="00863B7E"/>
    <w:rsid w:val="008648B8"/>
    <w:rsid w:val="00864EDC"/>
    <w:rsid w:val="008653BD"/>
    <w:rsid w:val="00865C37"/>
    <w:rsid w:val="008666CB"/>
    <w:rsid w:val="0086674F"/>
    <w:rsid w:val="00866AD8"/>
    <w:rsid w:val="008723F6"/>
    <w:rsid w:val="00872447"/>
    <w:rsid w:val="00872F2A"/>
    <w:rsid w:val="0087361F"/>
    <w:rsid w:val="00873BC7"/>
    <w:rsid w:val="00873E54"/>
    <w:rsid w:val="00875E2B"/>
    <w:rsid w:val="008761AB"/>
    <w:rsid w:val="00876416"/>
    <w:rsid w:val="00877A13"/>
    <w:rsid w:val="00877DD4"/>
    <w:rsid w:val="0088241B"/>
    <w:rsid w:val="00882A39"/>
    <w:rsid w:val="0088349A"/>
    <w:rsid w:val="008844E8"/>
    <w:rsid w:val="00885C92"/>
    <w:rsid w:val="00885FFF"/>
    <w:rsid w:val="00886A7A"/>
    <w:rsid w:val="00887129"/>
    <w:rsid w:val="0088757E"/>
    <w:rsid w:val="008879B4"/>
    <w:rsid w:val="008903E1"/>
    <w:rsid w:val="00892D70"/>
    <w:rsid w:val="00893843"/>
    <w:rsid w:val="00893B3F"/>
    <w:rsid w:val="008953A4"/>
    <w:rsid w:val="00895E82"/>
    <w:rsid w:val="008968F7"/>
    <w:rsid w:val="00896FE0"/>
    <w:rsid w:val="0089777F"/>
    <w:rsid w:val="00897AA9"/>
    <w:rsid w:val="008A0E44"/>
    <w:rsid w:val="008A11DE"/>
    <w:rsid w:val="008A13BF"/>
    <w:rsid w:val="008A1EC0"/>
    <w:rsid w:val="008A225E"/>
    <w:rsid w:val="008A28A7"/>
    <w:rsid w:val="008A3BF8"/>
    <w:rsid w:val="008A3E98"/>
    <w:rsid w:val="008A5154"/>
    <w:rsid w:val="008A59A0"/>
    <w:rsid w:val="008B0D20"/>
    <w:rsid w:val="008B0FDD"/>
    <w:rsid w:val="008B2415"/>
    <w:rsid w:val="008B3310"/>
    <w:rsid w:val="008B6385"/>
    <w:rsid w:val="008B641A"/>
    <w:rsid w:val="008B704C"/>
    <w:rsid w:val="008B7557"/>
    <w:rsid w:val="008C2AD8"/>
    <w:rsid w:val="008C2CF3"/>
    <w:rsid w:val="008C6014"/>
    <w:rsid w:val="008C6886"/>
    <w:rsid w:val="008C7229"/>
    <w:rsid w:val="008C7CC2"/>
    <w:rsid w:val="008D1619"/>
    <w:rsid w:val="008D1806"/>
    <w:rsid w:val="008D2378"/>
    <w:rsid w:val="008D2DFC"/>
    <w:rsid w:val="008D3712"/>
    <w:rsid w:val="008D3980"/>
    <w:rsid w:val="008D57E5"/>
    <w:rsid w:val="008D76BE"/>
    <w:rsid w:val="008E0D9C"/>
    <w:rsid w:val="008E3C79"/>
    <w:rsid w:val="008E4C2D"/>
    <w:rsid w:val="008E6F4E"/>
    <w:rsid w:val="008F269E"/>
    <w:rsid w:val="008F43E4"/>
    <w:rsid w:val="008F4A6E"/>
    <w:rsid w:val="008F63E2"/>
    <w:rsid w:val="008F71FE"/>
    <w:rsid w:val="00901BA6"/>
    <w:rsid w:val="00903772"/>
    <w:rsid w:val="00903F06"/>
    <w:rsid w:val="00904401"/>
    <w:rsid w:val="0090629A"/>
    <w:rsid w:val="00907238"/>
    <w:rsid w:val="00910E9C"/>
    <w:rsid w:val="00913151"/>
    <w:rsid w:val="00913EF4"/>
    <w:rsid w:val="00914D16"/>
    <w:rsid w:val="0091586B"/>
    <w:rsid w:val="0091756A"/>
    <w:rsid w:val="00917F6F"/>
    <w:rsid w:val="00920512"/>
    <w:rsid w:val="00920710"/>
    <w:rsid w:val="00921717"/>
    <w:rsid w:val="00922102"/>
    <w:rsid w:val="00922FBA"/>
    <w:rsid w:val="00923394"/>
    <w:rsid w:val="00924D37"/>
    <w:rsid w:val="009251D6"/>
    <w:rsid w:val="009270DB"/>
    <w:rsid w:val="00930A9A"/>
    <w:rsid w:val="00931688"/>
    <w:rsid w:val="00933558"/>
    <w:rsid w:val="00933F72"/>
    <w:rsid w:val="00934AAA"/>
    <w:rsid w:val="009361C1"/>
    <w:rsid w:val="00940887"/>
    <w:rsid w:val="00940A4C"/>
    <w:rsid w:val="00942358"/>
    <w:rsid w:val="00942561"/>
    <w:rsid w:val="00943F8D"/>
    <w:rsid w:val="009440F5"/>
    <w:rsid w:val="0094433F"/>
    <w:rsid w:val="009472E1"/>
    <w:rsid w:val="009475C7"/>
    <w:rsid w:val="00950417"/>
    <w:rsid w:val="00950B4C"/>
    <w:rsid w:val="00952D1E"/>
    <w:rsid w:val="00953D99"/>
    <w:rsid w:val="0096267F"/>
    <w:rsid w:val="0096274F"/>
    <w:rsid w:val="00965DA9"/>
    <w:rsid w:val="00970DC3"/>
    <w:rsid w:val="009712D7"/>
    <w:rsid w:val="0097250D"/>
    <w:rsid w:val="0097265A"/>
    <w:rsid w:val="00972EEE"/>
    <w:rsid w:val="0097307E"/>
    <w:rsid w:val="0097314B"/>
    <w:rsid w:val="0097443B"/>
    <w:rsid w:val="00974D16"/>
    <w:rsid w:val="009764AD"/>
    <w:rsid w:val="00976B20"/>
    <w:rsid w:val="00980AA2"/>
    <w:rsid w:val="009842E2"/>
    <w:rsid w:val="00984D7D"/>
    <w:rsid w:val="00987A81"/>
    <w:rsid w:val="009902DA"/>
    <w:rsid w:val="00990D42"/>
    <w:rsid w:val="0099269B"/>
    <w:rsid w:val="009937F1"/>
    <w:rsid w:val="009941BA"/>
    <w:rsid w:val="00994477"/>
    <w:rsid w:val="00995EE3"/>
    <w:rsid w:val="009A162F"/>
    <w:rsid w:val="009A1C35"/>
    <w:rsid w:val="009A2127"/>
    <w:rsid w:val="009A3559"/>
    <w:rsid w:val="009A3F7A"/>
    <w:rsid w:val="009A57E3"/>
    <w:rsid w:val="009A5D1B"/>
    <w:rsid w:val="009A6786"/>
    <w:rsid w:val="009A6DBD"/>
    <w:rsid w:val="009B0AA0"/>
    <w:rsid w:val="009B19F1"/>
    <w:rsid w:val="009B4ECA"/>
    <w:rsid w:val="009B5263"/>
    <w:rsid w:val="009B5495"/>
    <w:rsid w:val="009C27C6"/>
    <w:rsid w:val="009C5034"/>
    <w:rsid w:val="009C5469"/>
    <w:rsid w:val="009C7E0C"/>
    <w:rsid w:val="009D0124"/>
    <w:rsid w:val="009D195C"/>
    <w:rsid w:val="009D1968"/>
    <w:rsid w:val="009D289C"/>
    <w:rsid w:val="009D434E"/>
    <w:rsid w:val="009D7825"/>
    <w:rsid w:val="009E0744"/>
    <w:rsid w:val="009E14BD"/>
    <w:rsid w:val="009E57A0"/>
    <w:rsid w:val="009E6076"/>
    <w:rsid w:val="009E6D55"/>
    <w:rsid w:val="009F3C70"/>
    <w:rsid w:val="009F4C4E"/>
    <w:rsid w:val="009F5BB3"/>
    <w:rsid w:val="009F5E28"/>
    <w:rsid w:val="009F6851"/>
    <w:rsid w:val="009F71DD"/>
    <w:rsid w:val="009F7B7C"/>
    <w:rsid w:val="009F7DAA"/>
    <w:rsid w:val="00A0045F"/>
    <w:rsid w:val="00A01463"/>
    <w:rsid w:val="00A01715"/>
    <w:rsid w:val="00A02562"/>
    <w:rsid w:val="00A02869"/>
    <w:rsid w:val="00A03AD4"/>
    <w:rsid w:val="00A04D37"/>
    <w:rsid w:val="00A04F58"/>
    <w:rsid w:val="00A108BA"/>
    <w:rsid w:val="00A119BC"/>
    <w:rsid w:val="00A11C99"/>
    <w:rsid w:val="00A13387"/>
    <w:rsid w:val="00A13582"/>
    <w:rsid w:val="00A14AA9"/>
    <w:rsid w:val="00A14BA9"/>
    <w:rsid w:val="00A1505F"/>
    <w:rsid w:val="00A15102"/>
    <w:rsid w:val="00A1681E"/>
    <w:rsid w:val="00A17292"/>
    <w:rsid w:val="00A21B92"/>
    <w:rsid w:val="00A234DE"/>
    <w:rsid w:val="00A24755"/>
    <w:rsid w:val="00A25B73"/>
    <w:rsid w:val="00A25C35"/>
    <w:rsid w:val="00A2603A"/>
    <w:rsid w:val="00A263B8"/>
    <w:rsid w:val="00A300D6"/>
    <w:rsid w:val="00A30D2D"/>
    <w:rsid w:val="00A30F6B"/>
    <w:rsid w:val="00A3297C"/>
    <w:rsid w:val="00A3352B"/>
    <w:rsid w:val="00A34B99"/>
    <w:rsid w:val="00A3596A"/>
    <w:rsid w:val="00A40C89"/>
    <w:rsid w:val="00A4140F"/>
    <w:rsid w:val="00A4225B"/>
    <w:rsid w:val="00A43664"/>
    <w:rsid w:val="00A44337"/>
    <w:rsid w:val="00A451D5"/>
    <w:rsid w:val="00A45A6A"/>
    <w:rsid w:val="00A475E7"/>
    <w:rsid w:val="00A47955"/>
    <w:rsid w:val="00A50B0A"/>
    <w:rsid w:val="00A515D5"/>
    <w:rsid w:val="00A52577"/>
    <w:rsid w:val="00A531D3"/>
    <w:rsid w:val="00A54077"/>
    <w:rsid w:val="00A55DCF"/>
    <w:rsid w:val="00A56976"/>
    <w:rsid w:val="00A57E5B"/>
    <w:rsid w:val="00A60807"/>
    <w:rsid w:val="00A608EB"/>
    <w:rsid w:val="00A60BCA"/>
    <w:rsid w:val="00A61FC9"/>
    <w:rsid w:val="00A62F4D"/>
    <w:rsid w:val="00A67197"/>
    <w:rsid w:val="00A70EC2"/>
    <w:rsid w:val="00A7235C"/>
    <w:rsid w:val="00A7248A"/>
    <w:rsid w:val="00A72EC9"/>
    <w:rsid w:val="00A7328A"/>
    <w:rsid w:val="00A73DE8"/>
    <w:rsid w:val="00A777EB"/>
    <w:rsid w:val="00A809CA"/>
    <w:rsid w:val="00A80B95"/>
    <w:rsid w:val="00A81F6D"/>
    <w:rsid w:val="00A824B4"/>
    <w:rsid w:val="00A82C70"/>
    <w:rsid w:val="00A838A6"/>
    <w:rsid w:val="00A84664"/>
    <w:rsid w:val="00A858B5"/>
    <w:rsid w:val="00A87B94"/>
    <w:rsid w:val="00A907B4"/>
    <w:rsid w:val="00A910FC"/>
    <w:rsid w:val="00A92BBD"/>
    <w:rsid w:val="00A93CD6"/>
    <w:rsid w:val="00A9607D"/>
    <w:rsid w:val="00A96ACE"/>
    <w:rsid w:val="00A975B7"/>
    <w:rsid w:val="00AA005A"/>
    <w:rsid w:val="00AA49D7"/>
    <w:rsid w:val="00AB066A"/>
    <w:rsid w:val="00AB0A5F"/>
    <w:rsid w:val="00AB1C00"/>
    <w:rsid w:val="00AB2ABE"/>
    <w:rsid w:val="00AB3574"/>
    <w:rsid w:val="00AB4590"/>
    <w:rsid w:val="00AB5C0D"/>
    <w:rsid w:val="00AB5D74"/>
    <w:rsid w:val="00AB684F"/>
    <w:rsid w:val="00AB6ABC"/>
    <w:rsid w:val="00AB6AE9"/>
    <w:rsid w:val="00AB7390"/>
    <w:rsid w:val="00AB7C8A"/>
    <w:rsid w:val="00AC0897"/>
    <w:rsid w:val="00AC2362"/>
    <w:rsid w:val="00AC3C3E"/>
    <w:rsid w:val="00AC5927"/>
    <w:rsid w:val="00AC6346"/>
    <w:rsid w:val="00AC7996"/>
    <w:rsid w:val="00AD04FE"/>
    <w:rsid w:val="00AD369C"/>
    <w:rsid w:val="00AD3DED"/>
    <w:rsid w:val="00AD4EAD"/>
    <w:rsid w:val="00AD5484"/>
    <w:rsid w:val="00AD5CE3"/>
    <w:rsid w:val="00AD648A"/>
    <w:rsid w:val="00AD6EC9"/>
    <w:rsid w:val="00AD7264"/>
    <w:rsid w:val="00AD7827"/>
    <w:rsid w:val="00AE13B1"/>
    <w:rsid w:val="00AE200D"/>
    <w:rsid w:val="00AE2E78"/>
    <w:rsid w:val="00AE306F"/>
    <w:rsid w:val="00AE5F8D"/>
    <w:rsid w:val="00AE6453"/>
    <w:rsid w:val="00AE72B5"/>
    <w:rsid w:val="00AE758E"/>
    <w:rsid w:val="00AE793E"/>
    <w:rsid w:val="00AF4FBA"/>
    <w:rsid w:val="00AF5C14"/>
    <w:rsid w:val="00AF652A"/>
    <w:rsid w:val="00AF737A"/>
    <w:rsid w:val="00B00486"/>
    <w:rsid w:val="00B0087A"/>
    <w:rsid w:val="00B00F7E"/>
    <w:rsid w:val="00B0257B"/>
    <w:rsid w:val="00B02AE5"/>
    <w:rsid w:val="00B04D8C"/>
    <w:rsid w:val="00B05643"/>
    <w:rsid w:val="00B05688"/>
    <w:rsid w:val="00B10973"/>
    <w:rsid w:val="00B10C12"/>
    <w:rsid w:val="00B11689"/>
    <w:rsid w:val="00B11851"/>
    <w:rsid w:val="00B11F88"/>
    <w:rsid w:val="00B1229A"/>
    <w:rsid w:val="00B12819"/>
    <w:rsid w:val="00B13F59"/>
    <w:rsid w:val="00B1600D"/>
    <w:rsid w:val="00B16B2D"/>
    <w:rsid w:val="00B17B91"/>
    <w:rsid w:val="00B20CF5"/>
    <w:rsid w:val="00B216A3"/>
    <w:rsid w:val="00B21F9C"/>
    <w:rsid w:val="00B23CCD"/>
    <w:rsid w:val="00B26071"/>
    <w:rsid w:val="00B26A83"/>
    <w:rsid w:val="00B26F34"/>
    <w:rsid w:val="00B27533"/>
    <w:rsid w:val="00B278F4"/>
    <w:rsid w:val="00B279F2"/>
    <w:rsid w:val="00B30FD1"/>
    <w:rsid w:val="00B31E30"/>
    <w:rsid w:val="00B32B56"/>
    <w:rsid w:val="00B33B2C"/>
    <w:rsid w:val="00B34607"/>
    <w:rsid w:val="00B34BDF"/>
    <w:rsid w:val="00B34F63"/>
    <w:rsid w:val="00B3538C"/>
    <w:rsid w:val="00B35F9F"/>
    <w:rsid w:val="00B375E0"/>
    <w:rsid w:val="00B42591"/>
    <w:rsid w:val="00B43AD3"/>
    <w:rsid w:val="00B445BF"/>
    <w:rsid w:val="00B45228"/>
    <w:rsid w:val="00B45280"/>
    <w:rsid w:val="00B45B21"/>
    <w:rsid w:val="00B476B0"/>
    <w:rsid w:val="00B50F4A"/>
    <w:rsid w:val="00B51352"/>
    <w:rsid w:val="00B540A1"/>
    <w:rsid w:val="00B54478"/>
    <w:rsid w:val="00B54C77"/>
    <w:rsid w:val="00B54E20"/>
    <w:rsid w:val="00B56F03"/>
    <w:rsid w:val="00B57271"/>
    <w:rsid w:val="00B6102C"/>
    <w:rsid w:val="00B61700"/>
    <w:rsid w:val="00B61B52"/>
    <w:rsid w:val="00B62041"/>
    <w:rsid w:val="00B62B50"/>
    <w:rsid w:val="00B62DFF"/>
    <w:rsid w:val="00B62E65"/>
    <w:rsid w:val="00B646D9"/>
    <w:rsid w:val="00B6482F"/>
    <w:rsid w:val="00B64A1A"/>
    <w:rsid w:val="00B6674D"/>
    <w:rsid w:val="00B66BEE"/>
    <w:rsid w:val="00B66CE3"/>
    <w:rsid w:val="00B66FDE"/>
    <w:rsid w:val="00B67EE7"/>
    <w:rsid w:val="00B70035"/>
    <w:rsid w:val="00B701BB"/>
    <w:rsid w:val="00B70BE2"/>
    <w:rsid w:val="00B72DF1"/>
    <w:rsid w:val="00B72FB3"/>
    <w:rsid w:val="00B74C7C"/>
    <w:rsid w:val="00B75236"/>
    <w:rsid w:val="00B75F4A"/>
    <w:rsid w:val="00B76AD0"/>
    <w:rsid w:val="00B76E9E"/>
    <w:rsid w:val="00B7706F"/>
    <w:rsid w:val="00B815EC"/>
    <w:rsid w:val="00B8224C"/>
    <w:rsid w:val="00B825BE"/>
    <w:rsid w:val="00B83219"/>
    <w:rsid w:val="00B83681"/>
    <w:rsid w:val="00B837FC"/>
    <w:rsid w:val="00B8429F"/>
    <w:rsid w:val="00B866F0"/>
    <w:rsid w:val="00B86AD1"/>
    <w:rsid w:val="00B9081F"/>
    <w:rsid w:val="00B915B6"/>
    <w:rsid w:val="00B925CB"/>
    <w:rsid w:val="00B936D5"/>
    <w:rsid w:val="00B94EE2"/>
    <w:rsid w:val="00B9524B"/>
    <w:rsid w:val="00B957C1"/>
    <w:rsid w:val="00B96714"/>
    <w:rsid w:val="00B97829"/>
    <w:rsid w:val="00BA1320"/>
    <w:rsid w:val="00BA302B"/>
    <w:rsid w:val="00BA40F1"/>
    <w:rsid w:val="00BA4AF4"/>
    <w:rsid w:val="00BA5073"/>
    <w:rsid w:val="00BA5589"/>
    <w:rsid w:val="00BA659F"/>
    <w:rsid w:val="00BA676E"/>
    <w:rsid w:val="00BA7139"/>
    <w:rsid w:val="00BA7FFD"/>
    <w:rsid w:val="00BB1CD3"/>
    <w:rsid w:val="00BB1D53"/>
    <w:rsid w:val="00BB2B5D"/>
    <w:rsid w:val="00BB32DB"/>
    <w:rsid w:val="00BB39E3"/>
    <w:rsid w:val="00BB3FA5"/>
    <w:rsid w:val="00BB6786"/>
    <w:rsid w:val="00BB747B"/>
    <w:rsid w:val="00BC062A"/>
    <w:rsid w:val="00BC2F30"/>
    <w:rsid w:val="00BC32CE"/>
    <w:rsid w:val="00BC6E3B"/>
    <w:rsid w:val="00BC75D7"/>
    <w:rsid w:val="00BC77C7"/>
    <w:rsid w:val="00BD0A24"/>
    <w:rsid w:val="00BD11DA"/>
    <w:rsid w:val="00BD202D"/>
    <w:rsid w:val="00BD5B67"/>
    <w:rsid w:val="00BD6585"/>
    <w:rsid w:val="00BE05B4"/>
    <w:rsid w:val="00BE169A"/>
    <w:rsid w:val="00BE28EE"/>
    <w:rsid w:val="00BE29E5"/>
    <w:rsid w:val="00BE3809"/>
    <w:rsid w:val="00BE3A57"/>
    <w:rsid w:val="00BE4B4E"/>
    <w:rsid w:val="00BE61AA"/>
    <w:rsid w:val="00BE63A2"/>
    <w:rsid w:val="00BE6802"/>
    <w:rsid w:val="00BE6D22"/>
    <w:rsid w:val="00BE75D0"/>
    <w:rsid w:val="00BE7BA8"/>
    <w:rsid w:val="00BF107E"/>
    <w:rsid w:val="00BF239B"/>
    <w:rsid w:val="00BF3137"/>
    <w:rsid w:val="00BF3CAE"/>
    <w:rsid w:val="00BF3CB7"/>
    <w:rsid w:val="00BF4D0E"/>
    <w:rsid w:val="00BF5336"/>
    <w:rsid w:val="00BF5FFD"/>
    <w:rsid w:val="00BF7220"/>
    <w:rsid w:val="00BF7E7C"/>
    <w:rsid w:val="00BF7E9B"/>
    <w:rsid w:val="00C00379"/>
    <w:rsid w:val="00C003E7"/>
    <w:rsid w:val="00C00B15"/>
    <w:rsid w:val="00C017B7"/>
    <w:rsid w:val="00C03396"/>
    <w:rsid w:val="00C04169"/>
    <w:rsid w:val="00C044D3"/>
    <w:rsid w:val="00C05ECC"/>
    <w:rsid w:val="00C11CF4"/>
    <w:rsid w:val="00C12263"/>
    <w:rsid w:val="00C1553E"/>
    <w:rsid w:val="00C15C71"/>
    <w:rsid w:val="00C17C6C"/>
    <w:rsid w:val="00C20272"/>
    <w:rsid w:val="00C2069F"/>
    <w:rsid w:val="00C21418"/>
    <w:rsid w:val="00C231CD"/>
    <w:rsid w:val="00C2424C"/>
    <w:rsid w:val="00C26D21"/>
    <w:rsid w:val="00C27C1D"/>
    <w:rsid w:val="00C27DEA"/>
    <w:rsid w:val="00C3197D"/>
    <w:rsid w:val="00C31A3D"/>
    <w:rsid w:val="00C31F99"/>
    <w:rsid w:val="00C33716"/>
    <w:rsid w:val="00C33E72"/>
    <w:rsid w:val="00C34D2B"/>
    <w:rsid w:val="00C34D3D"/>
    <w:rsid w:val="00C3723D"/>
    <w:rsid w:val="00C374D9"/>
    <w:rsid w:val="00C40722"/>
    <w:rsid w:val="00C4108E"/>
    <w:rsid w:val="00C41ECF"/>
    <w:rsid w:val="00C4428C"/>
    <w:rsid w:val="00C4500E"/>
    <w:rsid w:val="00C457A6"/>
    <w:rsid w:val="00C45C2B"/>
    <w:rsid w:val="00C4659F"/>
    <w:rsid w:val="00C46EA5"/>
    <w:rsid w:val="00C47C37"/>
    <w:rsid w:val="00C50397"/>
    <w:rsid w:val="00C50853"/>
    <w:rsid w:val="00C510E2"/>
    <w:rsid w:val="00C512A8"/>
    <w:rsid w:val="00C51E2C"/>
    <w:rsid w:val="00C5255F"/>
    <w:rsid w:val="00C52784"/>
    <w:rsid w:val="00C52DF3"/>
    <w:rsid w:val="00C5395C"/>
    <w:rsid w:val="00C53C85"/>
    <w:rsid w:val="00C55A03"/>
    <w:rsid w:val="00C567B6"/>
    <w:rsid w:val="00C57D67"/>
    <w:rsid w:val="00C60D17"/>
    <w:rsid w:val="00C64425"/>
    <w:rsid w:val="00C65594"/>
    <w:rsid w:val="00C66923"/>
    <w:rsid w:val="00C66B7E"/>
    <w:rsid w:val="00C67081"/>
    <w:rsid w:val="00C70838"/>
    <w:rsid w:val="00C713BE"/>
    <w:rsid w:val="00C7166F"/>
    <w:rsid w:val="00C72417"/>
    <w:rsid w:val="00C72DC9"/>
    <w:rsid w:val="00C73D34"/>
    <w:rsid w:val="00C7770D"/>
    <w:rsid w:val="00C77C25"/>
    <w:rsid w:val="00C80257"/>
    <w:rsid w:val="00C80843"/>
    <w:rsid w:val="00C80EBD"/>
    <w:rsid w:val="00C81989"/>
    <w:rsid w:val="00C83703"/>
    <w:rsid w:val="00C840F6"/>
    <w:rsid w:val="00C848B9"/>
    <w:rsid w:val="00C851A1"/>
    <w:rsid w:val="00C85942"/>
    <w:rsid w:val="00C86D8B"/>
    <w:rsid w:val="00C86F6D"/>
    <w:rsid w:val="00C871DC"/>
    <w:rsid w:val="00C90117"/>
    <w:rsid w:val="00C91F68"/>
    <w:rsid w:val="00C96C5A"/>
    <w:rsid w:val="00C97532"/>
    <w:rsid w:val="00C975BA"/>
    <w:rsid w:val="00CA09D1"/>
    <w:rsid w:val="00CA0B72"/>
    <w:rsid w:val="00CA1E06"/>
    <w:rsid w:val="00CA3F54"/>
    <w:rsid w:val="00CA677F"/>
    <w:rsid w:val="00CB213B"/>
    <w:rsid w:val="00CB259F"/>
    <w:rsid w:val="00CB29BD"/>
    <w:rsid w:val="00CB2E8E"/>
    <w:rsid w:val="00CB3CC4"/>
    <w:rsid w:val="00CB5253"/>
    <w:rsid w:val="00CB52BD"/>
    <w:rsid w:val="00CB64F0"/>
    <w:rsid w:val="00CB70D3"/>
    <w:rsid w:val="00CB728F"/>
    <w:rsid w:val="00CB74AF"/>
    <w:rsid w:val="00CB7579"/>
    <w:rsid w:val="00CB77FF"/>
    <w:rsid w:val="00CB7C10"/>
    <w:rsid w:val="00CC0AD2"/>
    <w:rsid w:val="00CC18EC"/>
    <w:rsid w:val="00CC231F"/>
    <w:rsid w:val="00CC24FB"/>
    <w:rsid w:val="00CC259C"/>
    <w:rsid w:val="00CC2E32"/>
    <w:rsid w:val="00CC3173"/>
    <w:rsid w:val="00CC31F2"/>
    <w:rsid w:val="00CC40B6"/>
    <w:rsid w:val="00CC4B46"/>
    <w:rsid w:val="00CC6A78"/>
    <w:rsid w:val="00CC74AE"/>
    <w:rsid w:val="00CC7554"/>
    <w:rsid w:val="00CC7E79"/>
    <w:rsid w:val="00CD0480"/>
    <w:rsid w:val="00CD0AAA"/>
    <w:rsid w:val="00CD1482"/>
    <w:rsid w:val="00CD2B2B"/>
    <w:rsid w:val="00CD3C96"/>
    <w:rsid w:val="00CD4CFD"/>
    <w:rsid w:val="00CD55EC"/>
    <w:rsid w:val="00CD69C7"/>
    <w:rsid w:val="00CD6DF7"/>
    <w:rsid w:val="00CD76F1"/>
    <w:rsid w:val="00CD7BBC"/>
    <w:rsid w:val="00CE0414"/>
    <w:rsid w:val="00CE0EB9"/>
    <w:rsid w:val="00CE1280"/>
    <w:rsid w:val="00CE27B8"/>
    <w:rsid w:val="00CE323A"/>
    <w:rsid w:val="00CE367D"/>
    <w:rsid w:val="00CE3CBB"/>
    <w:rsid w:val="00CE515A"/>
    <w:rsid w:val="00CE61C9"/>
    <w:rsid w:val="00CE6432"/>
    <w:rsid w:val="00CE6A53"/>
    <w:rsid w:val="00CE79DD"/>
    <w:rsid w:val="00CF0B79"/>
    <w:rsid w:val="00CF1A04"/>
    <w:rsid w:val="00CF3037"/>
    <w:rsid w:val="00CF323B"/>
    <w:rsid w:val="00CF42D2"/>
    <w:rsid w:val="00CF5EF2"/>
    <w:rsid w:val="00D00031"/>
    <w:rsid w:val="00D03E39"/>
    <w:rsid w:val="00D03F13"/>
    <w:rsid w:val="00D04302"/>
    <w:rsid w:val="00D04B60"/>
    <w:rsid w:val="00D04EB4"/>
    <w:rsid w:val="00D0575F"/>
    <w:rsid w:val="00D11061"/>
    <w:rsid w:val="00D118D5"/>
    <w:rsid w:val="00D12B2C"/>
    <w:rsid w:val="00D13F6B"/>
    <w:rsid w:val="00D14AF5"/>
    <w:rsid w:val="00D22B6E"/>
    <w:rsid w:val="00D2469F"/>
    <w:rsid w:val="00D265F9"/>
    <w:rsid w:val="00D27F45"/>
    <w:rsid w:val="00D312EC"/>
    <w:rsid w:val="00D32ED1"/>
    <w:rsid w:val="00D33C18"/>
    <w:rsid w:val="00D33D2E"/>
    <w:rsid w:val="00D342F1"/>
    <w:rsid w:val="00D35C5B"/>
    <w:rsid w:val="00D36367"/>
    <w:rsid w:val="00D375E4"/>
    <w:rsid w:val="00D40244"/>
    <w:rsid w:val="00D40925"/>
    <w:rsid w:val="00D4154F"/>
    <w:rsid w:val="00D42A26"/>
    <w:rsid w:val="00D42C3D"/>
    <w:rsid w:val="00D42F68"/>
    <w:rsid w:val="00D4363E"/>
    <w:rsid w:val="00D438DD"/>
    <w:rsid w:val="00D43C7F"/>
    <w:rsid w:val="00D45CF0"/>
    <w:rsid w:val="00D466ED"/>
    <w:rsid w:val="00D467F0"/>
    <w:rsid w:val="00D50C25"/>
    <w:rsid w:val="00D53DFF"/>
    <w:rsid w:val="00D55FD4"/>
    <w:rsid w:val="00D6016D"/>
    <w:rsid w:val="00D60D7E"/>
    <w:rsid w:val="00D61CC8"/>
    <w:rsid w:val="00D65AB7"/>
    <w:rsid w:val="00D661F7"/>
    <w:rsid w:val="00D6747C"/>
    <w:rsid w:val="00D67EA5"/>
    <w:rsid w:val="00D7159B"/>
    <w:rsid w:val="00D7243B"/>
    <w:rsid w:val="00D72691"/>
    <w:rsid w:val="00D728F9"/>
    <w:rsid w:val="00D732AF"/>
    <w:rsid w:val="00D74051"/>
    <w:rsid w:val="00D77EC7"/>
    <w:rsid w:val="00D80193"/>
    <w:rsid w:val="00D815A2"/>
    <w:rsid w:val="00D81F19"/>
    <w:rsid w:val="00D83C47"/>
    <w:rsid w:val="00D85664"/>
    <w:rsid w:val="00D867EA"/>
    <w:rsid w:val="00D913E9"/>
    <w:rsid w:val="00D915EF"/>
    <w:rsid w:val="00D916EB"/>
    <w:rsid w:val="00D9565A"/>
    <w:rsid w:val="00D9674E"/>
    <w:rsid w:val="00D96C64"/>
    <w:rsid w:val="00D96E38"/>
    <w:rsid w:val="00D97098"/>
    <w:rsid w:val="00D97259"/>
    <w:rsid w:val="00D97414"/>
    <w:rsid w:val="00DA00CF"/>
    <w:rsid w:val="00DA562D"/>
    <w:rsid w:val="00DB0A03"/>
    <w:rsid w:val="00DB10D5"/>
    <w:rsid w:val="00DB2E64"/>
    <w:rsid w:val="00DB507E"/>
    <w:rsid w:val="00DB5AF3"/>
    <w:rsid w:val="00DB658F"/>
    <w:rsid w:val="00DB67DF"/>
    <w:rsid w:val="00DB76FA"/>
    <w:rsid w:val="00DC0203"/>
    <w:rsid w:val="00DC1B63"/>
    <w:rsid w:val="00DC4004"/>
    <w:rsid w:val="00DC4029"/>
    <w:rsid w:val="00DC4ECD"/>
    <w:rsid w:val="00DC516B"/>
    <w:rsid w:val="00DC5996"/>
    <w:rsid w:val="00DC6CA9"/>
    <w:rsid w:val="00DD02EC"/>
    <w:rsid w:val="00DD219F"/>
    <w:rsid w:val="00DD2D09"/>
    <w:rsid w:val="00DD4242"/>
    <w:rsid w:val="00DD4567"/>
    <w:rsid w:val="00DD51FC"/>
    <w:rsid w:val="00DD5F2E"/>
    <w:rsid w:val="00DD622E"/>
    <w:rsid w:val="00DD6DF6"/>
    <w:rsid w:val="00DD73A9"/>
    <w:rsid w:val="00DE1A5E"/>
    <w:rsid w:val="00DE23A5"/>
    <w:rsid w:val="00DE4293"/>
    <w:rsid w:val="00DE5820"/>
    <w:rsid w:val="00DE631D"/>
    <w:rsid w:val="00DE7C31"/>
    <w:rsid w:val="00DF0684"/>
    <w:rsid w:val="00DF0E5C"/>
    <w:rsid w:val="00DF0E7C"/>
    <w:rsid w:val="00DF166C"/>
    <w:rsid w:val="00DF20D4"/>
    <w:rsid w:val="00DF4537"/>
    <w:rsid w:val="00DF49DF"/>
    <w:rsid w:val="00DF551F"/>
    <w:rsid w:val="00DF5683"/>
    <w:rsid w:val="00DF6B4B"/>
    <w:rsid w:val="00E0077B"/>
    <w:rsid w:val="00E008E5"/>
    <w:rsid w:val="00E025E7"/>
    <w:rsid w:val="00E02615"/>
    <w:rsid w:val="00E0383C"/>
    <w:rsid w:val="00E07A2C"/>
    <w:rsid w:val="00E1044F"/>
    <w:rsid w:val="00E1118A"/>
    <w:rsid w:val="00E11C9A"/>
    <w:rsid w:val="00E132FC"/>
    <w:rsid w:val="00E14486"/>
    <w:rsid w:val="00E148E4"/>
    <w:rsid w:val="00E1713A"/>
    <w:rsid w:val="00E1747E"/>
    <w:rsid w:val="00E1779D"/>
    <w:rsid w:val="00E178FC"/>
    <w:rsid w:val="00E205B8"/>
    <w:rsid w:val="00E22820"/>
    <w:rsid w:val="00E22C85"/>
    <w:rsid w:val="00E23B8C"/>
    <w:rsid w:val="00E251C0"/>
    <w:rsid w:val="00E26AD5"/>
    <w:rsid w:val="00E27673"/>
    <w:rsid w:val="00E32EFC"/>
    <w:rsid w:val="00E3341B"/>
    <w:rsid w:val="00E342DD"/>
    <w:rsid w:val="00E35CA4"/>
    <w:rsid w:val="00E36B93"/>
    <w:rsid w:val="00E4008B"/>
    <w:rsid w:val="00E4122C"/>
    <w:rsid w:val="00E429BB"/>
    <w:rsid w:val="00E42D41"/>
    <w:rsid w:val="00E42E76"/>
    <w:rsid w:val="00E4411E"/>
    <w:rsid w:val="00E4412E"/>
    <w:rsid w:val="00E44561"/>
    <w:rsid w:val="00E445EE"/>
    <w:rsid w:val="00E4586D"/>
    <w:rsid w:val="00E47260"/>
    <w:rsid w:val="00E47D07"/>
    <w:rsid w:val="00E47E2B"/>
    <w:rsid w:val="00E51464"/>
    <w:rsid w:val="00E519F7"/>
    <w:rsid w:val="00E5542C"/>
    <w:rsid w:val="00E55753"/>
    <w:rsid w:val="00E56285"/>
    <w:rsid w:val="00E578A6"/>
    <w:rsid w:val="00E57FA5"/>
    <w:rsid w:val="00E6038A"/>
    <w:rsid w:val="00E61BEA"/>
    <w:rsid w:val="00E62B07"/>
    <w:rsid w:val="00E62DBC"/>
    <w:rsid w:val="00E62F4B"/>
    <w:rsid w:val="00E63F51"/>
    <w:rsid w:val="00E64CF1"/>
    <w:rsid w:val="00E67DEA"/>
    <w:rsid w:val="00E70D22"/>
    <w:rsid w:val="00E70EC2"/>
    <w:rsid w:val="00E714E7"/>
    <w:rsid w:val="00E726C5"/>
    <w:rsid w:val="00E73483"/>
    <w:rsid w:val="00E73A88"/>
    <w:rsid w:val="00E7420C"/>
    <w:rsid w:val="00E74241"/>
    <w:rsid w:val="00E75985"/>
    <w:rsid w:val="00E75EB5"/>
    <w:rsid w:val="00E8134D"/>
    <w:rsid w:val="00E824F2"/>
    <w:rsid w:val="00E831D5"/>
    <w:rsid w:val="00E84DDF"/>
    <w:rsid w:val="00E869B3"/>
    <w:rsid w:val="00E86B6F"/>
    <w:rsid w:val="00E87525"/>
    <w:rsid w:val="00E90CFA"/>
    <w:rsid w:val="00E910FF"/>
    <w:rsid w:val="00E93F7A"/>
    <w:rsid w:val="00E9779E"/>
    <w:rsid w:val="00E97C96"/>
    <w:rsid w:val="00EA031A"/>
    <w:rsid w:val="00EA064B"/>
    <w:rsid w:val="00EA0A4C"/>
    <w:rsid w:val="00EA151E"/>
    <w:rsid w:val="00EA1E7F"/>
    <w:rsid w:val="00EA2BF4"/>
    <w:rsid w:val="00EA3EA5"/>
    <w:rsid w:val="00EA4253"/>
    <w:rsid w:val="00EA500C"/>
    <w:rsid w:val="00EA598E"/>
    <w:rsid w:val="00EA6582"/>
    <w:rsid w:val="00EA6840"/>
    <w:rsid w:val="00EA699B"/>
    <w:rsid w:val="00EA6A29"/>
    <w:rsid w:val="00EA73E1"/>
    <w:rsid w:val="00EA7C8D"/>
    <w:rsid w:val="00EB071F"/>
    <w:rsid w:val="00EB1399"/>
    <w:rsid w:val="00EB221A"/>
    <w:rsid w:val="00EB2384"/>
    <w:rsid w:val="00EB39B7"/>
    <w:rsid w:val="00EB6F8A"/>
    <w:rsid w:val="00EB7DE6"/>
    <w:rsid w:val="00EB7EF0"/>
    <w:rsid w:val="00EC053C"/>
    <w:rsid w:val="00EC0DD5"/>
    <w:rsid w:val="00EC3ED4"/>
    <w:rsid w:val="00EC5650"/>
    <w:rsid w:val="00EC63B4"/>
    <w:rsid w:val="00EC7492"/>
    <w:rsid w:val="00ED114D"/>
    <w:rsid w:val="00ED1A26"/>
    <w:rsid w:val="00ED2533"/>
    <w:rsid w:val="00ED35A7"/>
    <w:rsid w:val="00ED43D1"/>
    <w:rsid w:val="00ED54E5"/>
    <w:rsid w:val="00ED556B"/>
    <w:rsid w:val="00ED671B"/>
    <w:rsid w:val="00ED6CAD"/>
    <w:rsid w:val="00ED7B1D"/>
    <w:rsid w:val="00EE1B71"/>
    <w:rsid w:val="00EE24FE"/>
    <w:rsid w:val="00EE40E4"/>
    <w:rsid w:val="00EE4554"/>
    <w:rsid w:val="00EE4EC1"/>
    <w:rsid w:val="00EE618B"/>
    <w:rsid w:val="00EE63B2"/>
    <w:rsid w:val="00EE6BE7"/>
    <w:rsid w:val="00EE6C8E"/>
    <w:rsid w:val="00EE7043"/>
    <w:rsid w:val="00EE7A9F"/>
    <w:rsid w:val="00EF09C8"/>
    <w:rsid w:val="00EF1745"/>
    <w:rsid w:val="00EF58D3"/>
    <w:rsid w:val="00EF63C1"/>
    <w:rsid w:val="00EF7330"/>
    <w:rsid w:val="00EF776E"/>
    <w:rsid w:val="00F00B12"/>
    <w:rsid w:val="00F01F13"/>
    <w:rsid w:val="00F05632"/>
    <w:rsid w:val="00F05BAB"/>
    <w:rsid w:val="00F06436"/>
    <w:rsid w:val="00F06AD6"/>
    <w:rsid w:val="00F06BCD"/>
    <w:rsid w:val="00F06C66"/>
    <w:rsid w:val="00F101AA"/>
    <w:rsid w:val="00F109F4"/>
    <w:rsid w:val="00F125F4"/>
    <w:rsid w:val="00F12633"/>
    <w:rsid w:val="00F12ABE"/>
    <w:rsid w:val="00F13823"/>
    <w:rsid w:val="00F147CA"/>
    <w:rsid w:val="00F14D49"/>
    <w:rsid w:val="00F15581"/>
    <w:rsid w:val="00F160BB"/>
    <w:rsid w:val="00F16739"/>
    <w:rsid w:val="00F16B05"/>
    <w:rsid w:val="00F200B8"/>
    <w:rsid w:val="00F21B43"/>
    <w:rsid w:val="00F21EFB"/>
    <w:rsid w:val="00F22E4E"/>
    <w:rsid w:val="00F23D3B"/>
    <w:rsid w:val="00F272F5"/>
    <w:rsid w:val="00F27B30"/>
    <w:rsid w:val="00F308A4"/>
    <w:rsid w:val="00F30EA1"/>
    <w:rsid w:val="00F33CDC"/>
    <w:rsid w:val="00F35755"/>
    <w:rsid w:val="00F35863"/>
    <w:rsid w:val="00F3586D"/>
    <w:rsid w:val="00F35B2D"/>
    <w:rsid w:val="00F36148"/>
    <w:rsid w:val="00F36C09"/>
    <w:rsid w:val="00F36F70"/>
    <w:rsid w:val="00F41727"/>
    <w:rsid w:val="00F418E0"/>
    <w:rsid w:val="00F43660"/>
    <w:rsid w:val="00F439F9"/>
    <w:rsid w:val="00F44F09"/>
    <w:rsid w:val="00F501E4"/>
    <w:rsid w:val="00F519D0"/>
    <w:rsid w:val="00F523D7"/>
    <w:rsid w:val="00F539BA"/>
    <w:rsid w:val="00F57655"/>
    <w:rsid w:val="00F60E4B"/>
    <w:rsid w:val="00F61087"/>
    <w:rsid w:val="00F62B95"/>
    <w:rsid w:val="00F62E76"/>
    <w:rsid w:val="00F63758"/>
    <w:rsid w:val="00F63B7E"/>
    <w:rsid w:val="00F646E3"/>
    <w:rsid w:val="00F65715"/>
    <w:rsid w:val="00F660F3"/>
    <w:rsid w:val="00F708CA"/>
    <w:rsid w:val="00F719FB"/>
    <w:rsid w:val="00F72BC3"/>
    <w:rsid w:val="00F741C1"/>
    <w:rsid w:val="00F742D1"/>
    <w:rsid w:val="00F747CF"/>
    <w:rsid w:val="00F74F77"/>
    <w:rsid w:val="00F75519"/>
    <w:rsid w:val="00F75762"/>
    <w:rsid w:val="00F75E15"/>
    <w:rsid w:val="00F76C51"/>
    <w:rsid w:val="00F77535"/>
    <w:rsid w:val="00F77A2D"/>
    <w:rsid w:val="00F77CB4"/>
    <w:rsid w:val="00F8373D"/>
    <w:rsid w:val="00F86883"/>
    <w:rsid w:val="00F86CDA"/>
    <w:rsid w:val="00F875BD"/>
    <w:rsid w:val="00F92354"/>
    <w:rsid w:val="00F92C8F"/>
    <w:rsid w:val="00F943C5"/>
    <w:rsid w:val="00F9520A"/>
    <w:rsid w:val="00F97317"/>
    <w:rsid w:val="00F97772"/>
    <w:rsid w:val="00F97F68"/>
    <w:rsid w:val="00FA03ED"/>
    <w:rsid w:val="00FA27E4"/>
    <w:rsid w:val="00FA3048"/>
    <w:rsid w:val="00FA36B1"/>
    <w:rsid w:val="00FA4633"/>
    <w:rsid w:val="00FA48E2"/>
    <w:rsid w:val="00FA540B"/>
    <w:rsid w:val="00FA5C32"/>
    <w:rsid w:val="00FA60CB"/>
    <w:rsid w:val="00FA7EE8"/>
    <w:rsid w:val="00FB21DC"/>
    <w:rsid w:val="00FB255F"/>
    <w:rsid w:val="00FB333B"/>
    <w:rsid w:val="00FB3610"/>
    <w:rsid w:val="00FB3DB6"/>
    <w:rsid w:val="00FB4907"/>
    <w:rsid w:val="00FB50B6"/>
    <w:rsid w:val="00FB5458"/>
    <w:rsid w:val="00FB7F8C"/>
    <w:rsid w:val="00FC0A0A"/>
    <w:rsid w:val="00FC12AB"/>
    <w:rsid w:val="00FC5808"/>
    <w:rsid w:val="00FD003E"/>
    <w:rsid w:val="00FD0090"/>
    <w:rsid w:val="00FD28E4"/>
    <w:rsid w:val="00FD36C9"/>
    <w:rsid w:val="00FD445D"/>
    <w:rsid w:val="00FD4C8B"/>
    <w:rsid w:val="00FD64B3"/>
    <w:rsid w:val="00FD6B0F"/>
    <w:rsid w:val="00FD75B4"/>
    <w:rsid w:val="00FE048A"/>
    <w:rsid w:val="00FE5D19"/>
    <w:rsid w:val="00FE6E88"/>
    <w:rsid w:val="00FE700C"/>
    <w:rsid w:val="00FE7F82"/>
    <w:rsid w:val="00FF08F1"/>
    <w:rsid w:val="00FF0CCF"/>
    <w:rsid w:val="00FF10C4"/>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20036"/>
  <w15:docId w15:val="{68008957-8227-4987-AB46-08E66E8A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43"/>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54"/>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styleId="Nierozpoznanawzmianka">
    <w:name w:val="Unresolved Mention"/>
    <w:basedOn w:val="Domylnaczcionkaakapitu"/>
    <w:uiPriority w:val="99"/>
    <w:semiHidden/>
    <w:unhideWhenUsed/>
    <w:rsid w:val="00CE3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20do%20dnia%2010.03.2021" TargetMode="External"/><Relationship Id="rId50" Type="http://schemas.openxmlformats.org/officeDocument/2006/relationships/hyperlink" Target="https://platformazakupowa.pl/strona/45-instrukcje" TargetMode="External"/><Relationship Id="rId55" Type="http://schemas.openxmlformats.org/officeDocument/2006/relationships/footer" Target="footer1.xml"/><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https://platformazakupowa.pl/pn/powiat_krotoszyn"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 TargetMode="External"/><Relationship Id="rId58" Type="http://schemas.openxmlformats.org/officeDocument/2006/relationships/footer" Target="footer3.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platformazakupowa.pl" TargetMode="External"/><Relationship Id="rId14" Type="http://schemas.openxmlformats.org/officeDocument/2006/relationships/hyperlink" Target="https://www.przetargi.egospodarka.pl/Uslugi-informatyczne-konsultacyjne-opracowywania-oprogramowania-internetowe-i-wsparci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56" Type="http://schemas.openxmlformats.org/officeDocument/2006/relationships/footer" Target="footer2.xml"/><Relationship Id="rId64" Type="http://schemas.openxmlformats.org/officeDocument/2006/relationships/footer" Target="footer6.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www.przetargi.egospodarka.pl/Uslugi-opracowywania-oprogramowania-dla-internetu-i-intranetu"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powiat_krotoszyn" TargetMode="External"/><Relationship Id="rId59" Type="http://schemas.openxmlformats.org/officeDocument/2006/relationships/header" Target="header3.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header" Target="header1.xm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s://platformazakupowa.pl/strona/45-instrukcje" TargetMode="External"/><Relationship Id="rId57" Type="http://schemas.openxmlformats.org/officeDocument/2006/relationships/header" Target="header2.xml"/><Relationship Id="rId10" Type="http://schemas.openxmlformats.org/officeDocument/2006/relationships/hyperlink" Target="mailto:przetargi@starostwo.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file:///C:\Users\Hanna%20Liberska\AppData\Local\Temp\Platformie" TargetMode="External"/><Relationship Id="rId52" Type="http://schemas.openxmlformats.org/officeDocument/2006/relationships/hyperlink" Target="https://platformazakupowa.pl/strona/45-instrukcje" TargetMode="External"/><Relationship Id="rId60" Type="http://schemas.openxmlformats.org/officeDocument/2006/relationships/header" Target="header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 Id="rId13" Type="http://schemas.openxmlformats.org/officeDocument/2006/relationships/hyperlink" Target="https://www.przetargi.egospodarka.pl/Uslugi-w-zakresie-wsparcia-technicznego" TargetMode="External"/><Relationship Id="rId18" Type="http://schemas.openxmlformats.org/officeDocument/2006/relationships/hyperlink" Target="http://platformazakupowa.pl/" TargetMode="External"/><Relationship Id="rId39"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B3F8-634C-45C1-B5E0-4A2966AC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67</Pages>
  <Words>22543</Words>
  <Characters>135258</Characters>
  <Application>Microsoft Office Word</Application>
  <DocSecurity>0</DocSecurity>
  <Lines>1127</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412</cp:revision>
  <cp:lastPrinted>2021-07-01T08:51:00Z</cp:lastPrinted>
  <dcterms:created xsi:type="dcterms:W3CDTF">2021-06-25T08:11:00Z</dcterms:created>
  <dcterms:modified xsi:type="dcterms:W3CDTF">2021-07-06T11:31:00Z</dcterms:modified>
</cp:coreProperties>
</file>