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8D7" w14:textId="77777777" w:rsidR="005528D6" w:rsidRDefault="005528D6" w:rsidP="00FF1365">
      <w:pPr>
        <w:widowControl w:val="0"/>
        <w:suppressAutoHyphens/>
        <w:spacing w:after="0"/>
        <w:ind w:right="-233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  <w:bookmarkStart w:id="0" w:name="_Toc122335439"/>
    </w:p>
    <w:p w14:paraId="77A2C4D1" w14:textId="77777777" w:rsidR="005528D6" w:rsidRDefault="005528D6" w:rsidP="005528D6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</w:p>
    <w:p w14:paraId="24A49807" w14:textId="2E4DBEF0" w:rsidR="005528D6" w:rsidRPr="005528D6" w:rsidRDefault="005528D6" w:rsidP="005528D6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  <w:r w:rsidRPr="005528D6"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  <w:t>Załącznik nr 3 do SWZ</w:t>
      </w:r>
      <w:bookmarkEnd w:id="0"/>
    </w:p>
    <w:p w14:paraId="59691B15" w14:textId="504E6526" w:rsidR="005528D6" w:rsidRPr="005528D6" w:rsidRDefault="00D21766" w:rsidP="005528D6">
      <w:pPr>
        <w:widowControl w:val="0"/>
        <w:autoSpaceDN w:val="0"/>
        <w:spacing w:after="0"/>
        <w:jc w:val="right"/>
        <w:textAlignment w:val="baseline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8</w:t>
      </w:r>
      <w:bookmarkStart w:id="1" w:name="_GoBack"/>
      <w:bookmarkEnd w:id="1"/>
      <w:r w:rsidR="005528D6" w:rsidRPr="005528D6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5528D6" w:rsidRPr="005528D6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5528D6" w:rsidRPr="005528D6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/23</w:t>
      </w:r>
    </w:p>
    <w:p w14:paraId="3040ECF7" w14:textId="77777777" w:rsidR="005528D6" w:rsidRPr="005528D6" w:rsidRDefault="005528D6" w:rsidP="005528D6">
      <w:pPr>
        <w:snapToGri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528D6">
        <w:rPr>
          <w:rFonts w:ascii="Arial" w:hAnsi="Arial" w:cs="Arial"/>
          <w:b/>
          <w:bCs/>
          <w:sz w:val="20"/>
          <w:szCs w:val="20"/>
        </w:rPr>
        <w:t xml:space="preserve">WYKAZ USŁUG </w:t>
      </w:r>
    </w:p>
    <w:p w14:paraId="45CF8EA1" w14:textId="77777777" w:rsidR="005528D6" w:rsidRPr="005528D6" w:rsidRDefault="005528D6" w:rsidP="005528D6">
      <w:pPr>
        <w:snapToGri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D1B295" w14:textId="77777777" w:rsidR="00FF1365" w:rsidRPr="00FF1365" w:rsidRDefault="00FF1365" w:rsidP="00FF1365">
      <w:pPr>
        <w:autoSpaceDE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F1365">
        <w:rPr>
          <w:rFonts w:ascii="Arial" w:hAnsi="Arial" w:cs="Arial"/>
          <w:sz w:val="20"/>
          <w:szCs w:val="20"/>
        </w:rPr>
        <w:t xml:space="preserve">Wykaz usług wykonanych, a w przypadku świadczeń powtarzających się lub ciągłych również wykonywanych w okresie </w:t>
      </w:r>
      <w:r w:rsidRPr="00FF1365">
        <w:rPr>
          <w:rFonts w:ascii="Arial" w:hAnsi="Arial"/>
          <w:sz w:val="20"/>
        </w:rPr>
        <w:t xml:space="preserve">ostatnich 3 lat, a jeżeli okres prowadzenia działalności jest krótszy – w tym okresie co najmniej 30 godzin dydaktycznych kursów ogólnych lub specjalistycznych w zakresie </w:t>
      </w:r>
      <w:proofErr w:type="spellStart"/>
      <w:r w:rsidRPr="00FF1365">
        <w:rPr>
          <w:rFonts w:ascii="Arial" w:hAnsi="Arial"/>
          <w:sz w:val="20"/>
        </w:rPr>
        <w:t>penitencjarystyki</w:t>
      </w:r>
      <w:proofErr w:type="spellEnd"/>
      <w:r w:rsidRPr="00FF1365">
        <w:rPr>
          <w:rFonts w:ascii="Arial" w:hAnsi="Arial"/>
          <w:sz w:val="20"/>
        </w:rPr>
        <w:t xml:space="preserve"> lub biznesu dla osób dorosłych odpowiednio po 2 kursy na każdym poziomie A1, A2, B1, B2, C1 lub C2  w formie zajęć indywidualnych</w:t>
      </w:r>
    </w:p>
    <w:p w14:paraId="6DBCCFE0" w14:textId="77777777" w:rsidR="00FF1365" w:rsidRPr="00FF1365" w:rsidRDefault="00FF1365" w:rsidP="00FF1365">
      <w:pPr>
        <w:autoSpaceDE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F7FA4BB" w14:textId="77777777" w:rsidR="00FF1365" w:rsidRPr="00FF1365" w:rsidRDefault="00FF1365" w:rsidP="00FF1365">
      <w:pPr>
        <w:autoSpaceDE w:val="0"/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FF1365">
        <w:rPr>
          <w:rFonts w:ascii="Arial" w:hAnsi="Arial" w:cs="Arial"/>
          <w:sz w:val="20"/>
          <w:szCs w:val="20"/>
        </w:rPr>
        <w:t>Zamawiający weźmie pod uwagę tylko te usługi, których należyte wykonanie Wykonawca potwierdzi referencjami bądź innymi dokumentami sporządzonymi przez podmiot, na rzecz którego usługi zostały wykonane, a jeżeli wykonawca z przyczyn niezależnych od niego nie jest stanie uzyskać tych dokumentów – oświadczenie wykonawcy z jednoczesnym zastrzeżeniem, że usługi zostały przeprowadzone przez Wykonawcę własnymi siłami bez powoływania się na potencjał podmiotów trzecich;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Style w:val="Tabela-Siatka121"/>
        <w:tblW w:w="13858" w:type="dxa"/>
        <w:tblInd w:w="279" w:type="dxa"/>
        <w:tblLook w:val="04A0" w:firstRow="1" w:lastRow="0" w:firstColumn="1" w:lastColumn="0" w:noHBand="0" w:noVBand="1"/>
      </w:tblPr>
      <w:tblGrid>
        <w:gridCol w:w="567"/>
        <w:gridCol w:w="2331"/>
        <w:gridCol w:w="4071"/>
        <w:gridCol w:w="2593"/>
        <w:gridCol w:w="1945"/>
        <w:gridCol w:w="2351"/>
      </w:tblGrid>
      <w:tr w:rsidR="00FF1365" w:rsidRPr="00FF1365" w14:paraId="62E8EDDC" w14:textId="77777777" w:rsidTr="00902673">
        <w:trPr>
          <w:trHeight w:val="896"/>
        </w:trPr>
        <w:tc>
          <w:tcPr>
            <w:tcW w:w="567" w:type="dxa"/>
            <w:vAlign w:val="center"/>
          </w:tcPr>
          <w:p w14:paraId="5F0B5F6A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331" w:type="dxa"/>
            <w:vAlign w:val="center"/>
          </w:tcPr>
          <w:p w14:paraId="5258535A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Data wykonania usługi</w:t>
            </w:r>
          </w:p>
        </w:tc>
        <w:tc>
          <w:tcPr>
            <w:tcW w:w="4071" w:type="dxa"/>
            <w:vAlign w:val="center"/>
          </w:tcPr>
          <w:p w14:paraId="218293F1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Podmiot na rzecz którego zostały wykonane usługi</w:t>
            </w:r>
          </w:p>
        </w:tc>
        <w:tc>
          <w:tcPr>
            <w:tcW w:w="2593" w:type="dxa"/>
            <w:vAlign w:val="center"/>
          </w:tcPr>
          <w:p w14:paraId="29723BC6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Rodzaj doświadczenia (własne/innego podmiotu)</w:t>
            </w:r>
          </w:p>
        </w:tc>
        <w:tc>
          <w:tcPr>
            <w:tcW w:w="1945" w:type="dxa"/>
            <w:vAlign w:val="center"/>
          </w:tcPr>
          <w:p w14:paraId="1E6BEFC0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Liczba godzin dydaktycznych</w:t>
            </w:r>
          </w:p>
        </w:tc>
        <w:tc>
          <w:tcPr>
            <w:tcW w:w="2351" w:type="dxa"/>
          </w:tcPr>
          <w:p w14:paraId="2DD963E8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14:paraId="07DA75E1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Rodzaj kursu ogólnego/specjalistycznego</w:t>
            </w:r>
          </w:p>
        </w:tc>
      </w:tr>
      <w:tr w:rsidR="00FF1365" w:rsidRPr="00FF1365" w14:paraId="35C9633A" w14:textId="77777777" w:rsidTr="00902673">
        <w:trPr>
          <w:trHeight w:val="305"/>
        </w:trPr>
        <w:tc>
          <w:tcPr>
            <w:tcW w:w="567" w:type="dxa"/>
          </w:tcPr>
          <w:p w14:paraId="1CFA08CF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31" w:type="dxa"/>
          </w:tcPr>
          <w:p w14:paraId="3F30B8A7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1" w:type="dxa"/>
          </w:tcPr>
          <w:p w14:paraId="4B28B523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3" w:type="dxa"/>
          </w:tcPr>
          <w:p w14:paraId="73B9CAB7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5" w:type="dxa"/>
          </w:tcPr>
          <w:p w14:paraId="39A2C7DD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1" w:type="dxa"/>
          </w:tcPr>
          <w:p w14:paraId="34DA4D04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1365" w:rsidRPr="00FF1365" w14:paraId="76854CA5" w14:textId="77777777" w:rsidTr="00902673">
        <w:trPr>
          <w:trHeight w:val="305"/>
        </w:trPr>
        <w:tc>
          <w:tcPr>
            <w:tcW w:w="567" w:type="dxa"/>
          </w:tcPr>
          <w:p w14:paraId="09F07A92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331" w:type="dxa"/>
          </w:tcPr>
          <w:p w14:paraId="699AE5FD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1" w:type="dxa"/>
          </w:tcPr>
          <w:p w14:paraId="76760887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3" w:type="dxa"/>
          </w:tcPr>
          <w:p w14:paraId="29321948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5" w:type="dxa"/>
          </w:tcPr>
          <w:p w14:paraId="0200AAEA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1" w:type="dxa"/>
          </w:tcPr>
          <w:p w14:paraId="6EA9789F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1365" w:rsidRPr="00FF1365" w14:paraId="23047182" w14:textId="77777777" w:rsidTr="00902673">
        <w:trPr>
          <w:trHeight w:val="305"/>
        </w:trPr>
        <w:tc>
          <w:tcPr>
            <w:tcW w:w="567" w:type="dxa"/>
          </w:tcPr>
          <w:p w14:paraId="72DA4176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331" w:type="dxa"/>
          </w:tcPr>
          <w:p w14:paraId="3A0E3EE2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1" w:type="dxa"/>
          </w:tcPr>
          <w:p w14:paraId="4F8F370C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3" w:type="dxa"/>
          </w:tcPr>
          <w:p w14:paraId="443FA41F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5" w:type="dxa"/>
          </w:tcPr>
          <w:p w14:paraId="58880E28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1" w:type="dxa"/>
          </w:tcPr>
          <w:p w14:paraId="7693E6A6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1365" w:rsidRPr="00FF1365" w14:paraId="6D30CFE2" w14:textId="77777777" w:rsidTr="00902673">
        <w:trPr>
          <w:trHeight w:val="305"/>
        </w:trPr>
        <w:tc>
          <w:tcPr>
            <w:tcW w:w="567" w:type="dxa"/>
          </w:tcPr>
          <w:p w14:paraId="7C833DCC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F1365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331" w:type="dxa"/>
          </w:tcPr>
          <w:p w14:paraId="51E6B671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1" w:type="dxa"/>
          </w:tcPr>
          <w:p w14:paraId="1AF1E64B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3" w:type="dxa"/>
          </w:tcPr>
          <w:p w14:paraId="4D1C8B89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5" w:type="dxa"/>
          </w:tcPr>
          <w:p w14:paraId="5B21DAC3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1" w:type="dxa"/>
          </w:tcPr>
          <w:p w14:paraId="3CD25C6F" w14:textId="77777777" w:rsidR="00FF1365" w:rsidRPr="00FF1365" w:rsidRDefault="00FF1365" w:rsidP="00FF136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A40ED6" w14:textId="77777777" w:rsidR="00FF1365" w:rsidRPr="00FF1365" w:rsidRDefault="00FF1365" w:rsidP="00FF1365">
      <w:pPr>
        <w:snapToGrid w:val="0"/>
        <w:spacing w:after="0"/>
        <w:jc w:val="center"/>
        <w:rPr>
          <w:rFonts w:ascii="Arial" w:hAnsi="Arial"/>
          <w:b/>
          <w:bCs/>
          <w:sz w:val="20"/>
          <w:szCs w:val="20"/>
        </w:rPr>
      </w:pPr>
    </w:p>
    <w:p w14:paraId="091F992C" w14:textId="77777777" w:rsidR="005528D6" w:rsidRPr="005528D6" w:rsidRDefault="005528D6" w:rsidP="005528D6">
      <w:pPr>
        <w:snapToGrid w:val="0"/>
        <w:spacing w:after="0"/>
        <w:jc w:val="center"/>
        <w:rPr>
          <w:rFonts w:ascii="Arial" w:hAnsi="Arial"/>
          <w:b/>
          <w:bCs/>
          <w:sz w:val="20"/>
          <w:szCs w:val="20"/>
        </w:rPr>
      </w:pPr>
    </w:p>
    <w:p w14:paraId="1E607178" w14:textId="77777777" w:rsidR="005528D6" w:rsidRPr="005528D6" w:rsidRDefault="005528D6" w:rsidP="00FF1365">
      <w:pPr>
        <w:snapToGrid w:val="0"/>
        <w:spacing w:after="0"/>
        <w:ind w:right="-941"/>
        <w:jc w:val="center"/>
        <w:rPr>
          <w:rFonts w:ascii="Arial" w:hAnsi="Arial"/>
          <w:b/>
          <w:bCs/>
          <w:sz w:val="20"/>
          <w:szCs w:val="20"/>
        </w:rPr>
      </w:pPr>
    </w:p>
    <w:p w14:paraId="74EDCCA0" w14:textId="77777777" w:rsidR="005528D6" w:rsidRPr="005528D6" w:rsidRDefault="005528D6" w:rsidP="005528D6">
      <w:pPr>
        <w:snapToGrid w:val="0"/>
        <w:spacing w:after="0"/>
        <w:ind w:left="7654"/>
        <w:jc w:val="center"/>
        <w:rPr>
          <w:rFonts w:ascii="Arial" w:hAnsi="Arial" w:cs="Arial"/>
          <w:sz w:val="18"/>
          <w:szCs w:val="20"/>
        </w:rPr>
      </w:pPr>
      <w:r w:rsidRPr="005528D6">
        <w:rPr>
          <w:rFonts w:ascii="Arial" w:hAnsi="Arial" w:cs="Arial"/>
          <w:sz w:val="18"/>
          <w:szCs w:val="20"/>
        </w:rPr>
        <w:t>..................................................................</w:t>
      </w:r>
    </w:p>
    <w:p w14:paraId="61D013A1" w14:textId="77777777" w:rsidR="005528D6" w:rsidRPr="005528D6" w:rsidRDefault="005528D6" w:rsidP="005528D6">
      <w:pPr>
        <w:snapToGrid w:val="0"/>
        <w:spacing w:after="0" w:line="100" w:lineRule="atLeast"/>
        <w:ind w:left="7654"/>
        <w:jc w:val="center"/>
        <w:rPr>
          <w:rFonts w:ascii="Arial" w:hAnsi="Arial" w:cs="Arial"/>
          <w:sz w:val="16"/>
          <w:szCs w:val="16"/>
        </w:rPr>
      </w:pPr>
      <w:r w:rsidRPr="005528D6">
        <w:rPr>
          <w:rFonts w:ascii="Arial" w:hAnsi="Arial" w:cs="Arial"/>
          <w:sz w:val="16"/>
          <w:szCs w:val="16"/>
        </w:rPr>
        <w:t>[dokument należy wypełnić i opatrzyć</w:t>
      </w:r>
    </w:p>
    <w:p w14:paraId="068DEAEC" w14:textId="77777777" w:rsidR="005528D6" w:rsidRPr="005528D6" w:rsidRDefault="005528D6" w:rsidP="005528D6">
      <w:pPr>
        <w:snapToGrid w:val="0"/>
        <w:spacing w:after="0" w:line="100" w:lineRule="atLeast"/>
        <w:ind w:left="7654"/>
        <w:jc w:val="center"/>
        <w:rPr>
          <w:rFonts w:ascii="Arial" w:hAnsi="Arial" w:cs="Arial"/>
          <w:sz w:val="16"/>
          <w:szCs w:val="16"/>
        </w:rPr>
      </w:pPr>
      <w:r w:rsidRPr="005528D6">
        <w:rPr>
          <w:rFonts w:ascii="Arial" w:hAnsi="Arial" w:cs="Arial"/>
          <w:sz w:val="16"/>
          <w:szCs w:val="16"/>
        </w:rPr>
        <w:t>kwalifikowanym podpisem elektronicznym</w:t>
      </w:r>
    </w:p>
    <w:p w14:paraId="40D95956" w14:textId="2943F33A" w:rsidR="00120E7F" w:rsidRPr="005528D6" w:rsidRDefault="005528D6" w:rsidP="005528D6"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</w:r>
      <w:r w:rsidRPr="005528D6">
        <w:rPr>
          <w:rFonts w:ascii="Arial" w:hAnsi="Arial" w:cs="Arial"/>
          <w:sz w:val="16"/>
          <w:szCs w:val="16"/>
        </w:rPr>
        <w:tab/>
        <w:t xml:space="preserve">            lub podpisem zaufanym lub podpisem osobistym]</w:t>
      </w:r>
    </w:p>
    <w:sectPr w:rsidR="00120E7F" w:rsidRPr="005528D6" w:rsidSect="005528D6">
      <w:footerReference w:type="even" r:id="rId8"/>
      <w:headerReference w:type="first" r:id="rId9"/>
      <w:footerReference w:type="first" r:id="rId10"/>
      <w:pgSz w:w="16838" w:h="11906" w:orient="landscape" w:code="9"/>
      <w:pgMar w:top="1418" w:right="2328" w:bottom="1418" w:left="1276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6C63866E" w:rsidR="009A2304" w:rsidRDefault="00FF1365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3BC66430" wp14:editId="44FE572F">
          <wp:extent cx="2218106" cy="723900"/>
          <wp:effectExtent l="0" t="0" r="0" b="0"/>
          <wp:docPr id="11" name="Obraz 11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336" cy="728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41291A6E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79C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" w15:restartNumberingAfterBreak="0">
    <w:nsid w:val="1E763B80"/>
    <w:multiLevelType w:val="hybridMultilevel"/>
    <w:tmpl w:val="B6F8F07C"/>
    <w:lvl w:ilvl="0" w:tplc="CF6262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7E0FA4"/>
    <w:multiLevelType w:val="hybridMultilevel"/>
    <w:tmpl w:val="888AB070"/>
    <w:lvl w:ilvl="0" w:tplc="5C4088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14E8E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1" w15:restartNumberingAfterBreak="0">
    <w:nsid w:val="76B852A6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6"/>
  </w:num>
  <w:num w:numId="8">
    <w:abstractNumId w:val="9"/>
  </w:num>
  <w:num w:numId="9">
    <w:abstractNumId w:val="19"/>
  </w:num>
  <w:num w:numId="10">
    <w:abstractNumId w:val="17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1"/>
  </w:num>
  <w:num w:numId="18">
    <w:abstractNumId w:val="20"/>
  </w:num>
  <w:num w:numId="19">
    <w:abstractNumId w:val="7"/>
  </w:num>
  <w:num w:numId="20">
    <w:abstractNumId w:val="4"/>
  </w:num>
  <w:num w:numId="21">
    <w:abstractNumId w:val="8"/>
  </w:num>
  <w:num w:numId="22">
    <w:abstractNumId w:val="2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528D6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0C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A49BA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176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1979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365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9BA"/>
    <w:rPr>
      <w:sz w:val="20"/>
      <w:szCs w:val="20"/>
    </w:rPr>
  </w:style>
  <w:style w:type="character" w:styleId="Odwoanieprzypisudolnego">
    <w:name w:val="footnote reference"/>
    <w:uiPriority w:val="99"/>
    <w:rsid w:val="00BA49BA"/>
    <w:rPr>
      <w:vertAlign w:val="superscript"/>
    </w:rPr>
  </w:style>
  <w:style w:type="table" w:customStyle="1" w:styleId="Tabela-Siatka10">
    <w:name w:val="Tabela - Siatka10"/>
    <w:basedOn w:val="Standardowy"/>
    <w:next w:val="Tabela-Siatka"/>
    <w:uiPriority w:val="59"/>
    <w:rsid w:val="00BA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5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FF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E474-4D43-42CA-A9DA-34224EA5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4</cp:revision>
  <cp:lastPrinted>2021-06-09T08:53:00Z</cp:lastPrinted>
  <dcterms:created xsi:type="dcterms:W3CDTF">2023-01-05T11:19:00Z</dcterms:created>
  <dcterms:modified xsi:type="dcterms:W3CDTF">2023-08-18T09:12:00Z</dcterms:modified>
</cp:coreProperties>
</file>