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AD3DDD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AD3DDD">
              <w:rPr>
                <w:rFonts w:cs="Calibri"/>
                <w:sz w:val="20"/>
                <w:szCs w:val="20"/>
              </w:rPr>
              <w:t>1/2019</w:t>
            </w:r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AD3DDD">
        <w:rPr>
          <w:rFonts w:cs="Arial"/>
          <w:bCs/>
          <w:color w:val="000000"/>
          <w:shd w:val="clear" w:color="auto" w:fill="FFFFFF"/>
        </w:rPr>
        <w:t xml:space="preserve">będącego przedmiotem postępowania </w:t>
      </w:r>
      <w:bookmarkStart w:id="2" w:name="_GoBack"/>
      <w:bookmarkEnd w:id="2"/>
      <w:r>
        <w:rPr>
          <w:rFonts w:cs="Arial"/>
          <w:bCs/>
          <w:color w:val="000000"/>
          <w:shd w:val="clear" w:color="auto" w:fill="FFFFFF"/>
        </w:rPr>
        <w:t xml:space="preserve">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TARRSA/</w:t>
      </w:r>
      <w:r w:rsidRPr="00AD3DDD">
        <w:rPr>
          <w:rFonts w:cs="Calibri"/>
          <w:b/>
          <w:sz w:val="20"/>
          <w:szCs w:val="20"/>
        </w:rPr>
        <w:t>SZKOLENIA_INFO</w:t>
      </w:r>
      <w:r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/</w:t>
      </w:r>
      <w:r w:rsidR="00AD3DDD"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1/2019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C5FA9" w:rsidRPr="00DD7585" w:rsidRDefault="001C5FA9" w:rsidP="001C5FA9">
      <w:pPr>
        <w:spacing w:after="0"/>
        <w:jc w:val="both"/>
      </w:pPr>
    </w:p>
    <w:p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034A"/>
    <w:rsid w:val="00152A07"/>
    <w:rsid w:val="001674B2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4E11AC"/>
    <w:rsid w:val="00501B2A"/>
    <w:rsid w:val="005B25F8"/>
    <w:rsid w:val="005C2736"/>
    <w:rsid w:val="006721EF"/>
    <w:rsid w:val="00676083"/>
    <w:rsid w:val="006A2EC7"/>
    <w:rsid w:val="006C5C65"/>
    <w:rsid w:val="006D0E10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D1336"/>
    <w:rsid w:val="00AD3DDD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113DC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2FBE-A5C1-4D67-977B-301BF060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cp:lastPrinted>2018-05-22T06:30:00Z</cp:lastPrinted>
  <dcterms:created xsi:type="dcterms:W3CDTF">2019-05-17T12:57:00Z</dcterms:created>
  <dcterms:modified xsi:type="dcterms:W3CDTF">2019-05-17T12:57:00Z</dcterms:modified>
</cp:coreProperties>
</file>