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3</w:t>
      </w:r>
    </w:p>
    <w:p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do formularza oferty</w:t>
      </w:r>
    </w:p>
    <w:p w:rsidR="004A2D5F" w:rsidRPr="00790089" w:rsidRDefault="00790089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Nr sprawy: RIDiGP.271.2.</w:t>
      </w:r>
      <w:r w:rsidR="004A2D5F" w:rsidRPr="00790089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2.2023</w:t>
      </w:r>
      <w:r w:rsidR="004A2D5F" w:rsidRPr="00790089">
        <w:rPr>
          <w:rFonts w:ascii="Times New Roman" w:eastAsia="Times New Roman" w:hAnsi="Times New Roman"/>
          <w:sz w:val="20"/>
          <w:szCs w:val="20"/>
          <w:lang w:eastAsia="pl-PL"/>
        </w:rPr>
        <w:t xml:space="preserve"> ZP</w:t>
      </w:r>
    </w:p>
    <w:p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>…..………………………………………………</w:t>
      </w:r>
    </w:p>
    <w:p w:rsidR="004A2D5F" w:rsidRPr="00790089" w:rsidRDefault="004A2D5F" w:rsidP="004A2D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pieczątka Wykonawcy</w:t>
      </w:r>
    </w:p>
    <w:p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9008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Pr="00790089">
        <w:rPr>
          <w:rFonts w:ascii="Times New Roman" w:hAnsi="Times New Roman"/>
          <w:b/>
          <w:bCs/>
          <w:sz w:val="20"/>
          <w:szCs w:val="20"/>
        </w:rPr>
        <w:t xml:space="preserve"> URZĄDZEŃ</w:t>
      </w:r>
    </w:p>
    <w:p w:rsidR="004A2D5F" w:rsidRPr="00790089" w:rsidRDefault="004A2D5F" w:rsidP="004A2D5F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Przedstawiamy wykaz </w:t>
      </w:r>
      <w:r w:rsidRPr="0079008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URZĄDZEŃ </w:t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niezbędnym dla wykazania spełniania warunku udziału w postępowaniu określonego w zapytaniu ofertowym dot. zamówienia </w:t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90089">
        <w:rPr>
          <w:rFonts w:ascii="Times New Roman" w:eastAsia="Times New Roman" w:hAnsi="Times New Roman"/>
          <w:b/>
          <w:sz w:val="20"/>
          <w:szCs w:val="20"/>
          <w:lang w:eastAsia="pl-PL"/>
        </w:rPr>
        <w:t>,,Demontaż, transport i unieszkodliwianie wyrobów zawierających azbest z terenu Gminy Rogowo w 202</w:t>
      </w:r>
      <w:r w:rsidR="00790089" w:rsidRPr="00790089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79008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r.”</w:t>
      </w:r>
    </w:p>
    <w:p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2D5F" w:rsidRPr="00790089" w:rsidRDefault="004A2D5F" w:rsidP="004A2D5F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2D5F" w:rsidRPr="00790089" w:rsidRDefault="004A2D5F" w:rsidP="004A2D5F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4863"/>
        <w:gridCol w:w="4394"/>
        <w:gridCol w:w="4684"/>
      </w:tblGrid>
      <w:tr w:rsidR="004A2D5F" w:rsidRPr="00790089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008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Rodzaj urządzenia – wagi, która dysponuje Wykonawca (należy jednoznacznie określić czy jest to waga hakowa, platformowa czy paletowa)  </w:t>
            </w:r>
          </w:p>
        </w:tc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4A2D5F" w:rsidRPr="00790089" w:rsidTr="0047266E">
        <w:trPr>
          <w:trHeight w:val="61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A2D5F" w:rsidRPr="00790089" w:rsidRDefault="004A2D5F" w:rsidP="0047266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A2D5F" w:rsidRPr="00790089" w:rsidRDefault="004A2D5F" w:rsidP="0047266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4A2D5F" w:rsidRPr="00790089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4A2D5F" w:rsidRPr="00790089" w:rsidTr="0047266E">
        <w:trPr>
          <w:trHeight w:val="6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A2D5F" w:rsidRPr="00790089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00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D5F" w:rsidRPr="00790089" w:rsidRDefault="004A2D5F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2D5F" w:rsidRPr="00790089" w:rsidRDefault="004A2D5F" w:rsidP="004A2D5F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0089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</w:t>
      </w:r>
    </w:p>
    <w:p w:rsidR="004A2D5F" w:rsidRPr="00790089" w:rsidRDefault="004A2D5F" w:rsidP="004A2D5F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790089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90089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</w:t>
      </w:r>
      <w:r w:rsidRPr="00790089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data, podpis i pieczęć Wykonawcy </w:t>
      </w:r>
    </w:p>
    <w:p w:rsidR="004A2D5F" w:rsidRPr="00790089" w:rsidRDefault="004A2D5F" w:rsidP="004A2D5F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4A2D5F" w:rsidRPr="00790089" w:rsidRDefault="004A2D5F" w:rsidP="004A2D5F">
      <w:pPr>
        <w:widowControl w:val="0"/>
        <w:spacing w:after="0" w:line="240" w:lineRule="auto"/>
        <w:ind w:left="-360" w:right="70" w:firstLine="360"/>
        <w:rPr>
          <w:rFonts w:ascii="Times New Roman" w:hAnsi="Times New Roman"/>
          <w:sz w:val="18"/>
          <w:szCs w:val="18"/>
        </w:rPr>
      </w:pPr>
      <w:r w:rsidRPr="00790089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790089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do kol. 3:</w:t>
      </w:r>
    </w:p>
    <w:p w:rsidR="004A2D5F" w:rsidRPr="00790089" w:rsidRDefault="004A2D5F" w:rsidP="004A2D5F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</w:rPr>
      </w:pP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:rsidR="004A2D5F" w:rsidRPr="00790089" w:rsidRDefault="004A2D5F" w:rsidP="004A2D5F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Jeżeli dla wykazania spełniania warunku udziału wykonawca polega na zasobach innego podmiotu, to w takim przypadku musi udowodnić Zamawiającemu, iż będzie dysponował tymi zasobami w trakcie realizacji zamówienia, w szczególności przedstawiając w tym celu 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790089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.</w:t>
      </w:r>
      <w:r w:rsidRPr="0079008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</w:p>
    <w:p w:rsidR="004A2D5F" w:rsidRPr="00790089" w:rsidRDefault="004A2D5F" w:rsidP="004A2D5F">
      <w:pP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0089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Uwaga do kol. 4</w:t>
      </w:r>
      <w:r w:rsidRPr="00790089"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: </w:t>
      </w:r>
      <w:r w:rsidRPr="00790089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Wpisać nazwę innego podmiotu, na zasobach, którego wykonawca polega.</w:t>
      </w:r>
    </w:p>
    <w:p w:rsidR="008B270C" w:rsidRPr="00790089" w:rsidRDefault="004A2D5F" w:rsidP="004A2D5F">
      <w:pPr>
        <w:rPr>
          <w:rFonts w:ascii="Times New Roman" w:hAnsi="Times New Roman"/>
        </w:rPr>
      </w:pP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9008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sectPr w:rsidR="008B270C" w:rsidRPr="00790089" w:rsidSect="009A5F1C">
      <w:footerReference w:type="default" r:id="rId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4E" w:rsidRDefault="0099654E" w:rsidP="004A2D5F">
      <w:pPr>
        <w:spacing w:after="0" w:line="240" w:lineRule="auto"/>
      </w:pPr>
      <w:r>
        <w:separator/>
      </w:r>
    </w:p>
  </w:endnote>
  <w:endnote w:type="continuationSeparator" w:id="0">
    <w:p w:rsidR="0099654E" w:rsidRDefault="0099654E" w:rsidP="004A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5F" w:rsidRPr="004A2D5F" w:rsidRDefault="004A2D5F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Pr="004A2D5F">
      <w:rPr>
        <w:sz w:val="18"/>
        <w:szCs w:val="18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4E" w:rsidRDefault="0099654E" w:rsidP="004A2D5F">
      <w:pPr>
        <w:spacing w:after="0" w:line="240" w:lineRule="auto"/>
      </w:pPr>
      <w:r>
        <w:separator/>
      </w:r>
    </w:p>
  </w:footnote>
  <w:footnote w:type="continuationSeparator" w:id="0">
    <w:p w:rsidR="0099654E" w:rsidRDefault="0099654E" w:rsidP="004A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FBE"/>
    <w:rsid w:val="000E0931"/>
    <w:rsid w:val="00121966"/>
    <w:rsid w:val="003C1FBE"/>
    <w:rsid w:val="00425ABE"/>
    <w:rsid w:val="004A2D5F"/>
    <w:rsid w:val="004D2CBD"/>
    <w:rsid w:val="00790089"/>
    <w:rsid w:val="008B270C"/>
    <w:rsid w:val="0099654E"/>
    <w:rsid w:val="009A5F1C"/>
    <w:rsid w:val="00A83D83"/>
    <w:rsid w:val="00B8020E"/>
    <w:rsid w:val="00D94EEC"/>
    <w:rsid w:val="00DA64E3"/>
    <w:rsid w:val="00DF4D8E"/>
    <w:rsid w:val="00FC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FBE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D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A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D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5</cp:revision>
  <cp:lastPrinted>2023-07-12T11:49:00Z</cp:lastPrinted>
  <dcterms:created xsi:type="dcterms:W3CDTF">2022-04-20T11:27:00Z</dcterms:created>
  <dcterms:modified xsi:type="dcterms:W3CDTF">2023-07-12T11:49:00Z</dcterms:modified>
</cp:coreProperties>
</file>