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2" w:rsidRPr="00111EA9" w:rsidRDefault="00D56482" w:rsidP="00D56482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1EA9">
        <w:rPr>
          <w:rFonts w:asciiTheme="minorHAnsi" w:hAnsiTheme="minorHAnsi" w:cstheme="minorHAnsi"/>
          <w:b/>
          <w:sz w:val="22"/>
          <w:szCs w:val="22"/>
        </w:rPr>
        <w:t>COZL/DZP/</w:t>
      </w:r>
      <w:r w:rsidR="00020096" w:rsidRPr="00111EA9">
        <w:rPr>
          <w:rFonts w:asciiTheme="minorHAnsi" w:hAnsiTheme="minorHAnsi" w:cstheme="minorHAnsi"/>
          <w:b/>
          <w:sz w:val="22"/>
          <w:szCs w:val="22"/>
        </w:rPr>
        <w:t>CJ</w:t>
      </w:r>
      <w:r w:rsidRPr="00111EA9">
        <w:rPr>
          <w:rFonts w:asciiTheme="minorHAnsi" w:hAnsiTheme="minorHAnsi" w:cstheme="minorHAnsi"/>
          <w:b/>
          <w:sz w:val="22"/>
          <w:szCs w:val="22"/>
        </w:rPr>
        <w:t>/3413/Z-</w:t>
      </w:r>
      <w:r w:rsidR="00020096" w:rsidRPr="00111EA9">
        <w:rPr>
          <w:rFonts w:asciiTheme="minorHAnsi" w:hAnsiTheme="minorHAnsi" w:cstheme="minorHAnsi"/>
          <w:b/>
          <w:sz w:val="22"/>
          <w:szCs w:val="22"/>
        </w:rPr>
        <w:t>24/2024</w:t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Pr="00111EA9">
        <w:rPr>
          <w:rFonts w:asciiTheme="minorHAnsi" w:hAnsiTheme="minorHAnsi" w:cstheme="minorHAnsi"/>
          <w:b/>
          <w:sz w:val="22"/>
          <w:szCs w:val="22"/>
        </w:rPr>
        <w:tab/>
      </w:r>
      <w:r w:rsidR="00111EA9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111EA9">
        <w:rPr>
          <w:rFonts w:asciiTheme="minorHAnsi" w:hAnsiTheme="minorHAnsi" w:cstheme="minorHAnsi"/>
          <w:b/>
          <w:sz w:val="22"/>
          <w:szCs w:val="22"/>
        </w:rPr>
        <w:t>Kos</w:t>
      </w:r>
      <w:r w:rsidR="000B15DC" w:rsidRPr="00111EA9">
        <w:rPr>
          <w:rFonts w:asciiTheme="minorHAnsi" w:hAnsiTheme="minorHAnsi" w:cstheme="minorHAnsi"/>
          <w:b/>
          <w:sz w:val="22"/>
          <w:szCs w:val="22"/>
        </w:rPr>
        <w:t xml:space="preserve">ztorys ofertowy - Załącznik nr </w:t>
      </w:r>
      <w:r w:rsidR="007F3EAA" w:rsidRPr="00111EA9">
        <w:rPr>
          <w:rFonts w:asciiTheme="minorHAnsi" w:hAnsiTheme="minorHAnsi" w:cstheme="minorHAnsi"/>
          <w:b/>
          <w:sz w:val="22"/>
          <w:szCs w:val="22"/>
        </w:rPr>
        <w:t>1.1</w:t>
      </w:r>
    </w:p>
    <w:p w:rsidR="00906B1D" w:rsidRPr="00111EA9" w:rsidRDefault="00D56482" w:rsidP="000B15DC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1EA9">
        <w:rPr>
          <w:rFonts w:asciiTheme="minorHAnsi" w:hAnsiTheme="minorHAnsi" w:cstheme="minorHAnsi"/>
          <w:b/>
          <w:sz w:val="22"/>
          <w:szCs w:val="22"/>
        </w:rPr>
        <w:t>Część</w:t>
      </w:r>
      <w:r w:rsidR="00111E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1EA9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866"/>
        <w:gridCol w:w="5177"/>
        <w:gridCol w:w="1276"/>
        <w:gridCol w:w="2126"/>
        <w:gridCol w:w="1985"/>
        <w:gridCol w:w="2745"/>
      </w:tblGrid>
      <w:tr w:rsidR="00906B1D" w:rsidTr="00111EA9">
        <w:tc>
          <w:tcPr>
            <w:tcW w:w="866" w:type="dxa"/>
          </w:tcPr>
          <w:p w:rsidR="00906B1D" w:rsidRPr="00111EA9" w:rsidRDefault="00906B1D" w:rsidP="00111EA9">
            <w:pPr>
              <w:jc w:val="center"/>
              <w:rPr>
                <w:rFonts w:cstheme="minorHAnsi"/>
                <w:b/>
              </w:rPr>
            </w:pPr>
          </w:p>
          <w:p w:rsidR="00906B1D" w:rsidRPr="00111EA9" w:rsidRDefault="00906B1D" w:rsidP="00111EA9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L.p.</w:t>
            </w:r>
          </w:p>
        </w:tc>
        <w:tc>
          <w:tcPr>
            <w:tcW w:w="5177" w:type="dxa"/>
          </w:tcPr>
          <w:p w:rsidR="00906B1D" w:rsidRPr="00111EA9" w:rsidRDefault="00906B1D">
            <w:pPr>
              <w:rPr>
                <w:rFonts w:cstheme="minorHAnsi"/>
                <w:b/>
              </w:rPr>
            </w:pPr>
          </w:p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Asortyment</w:t>
            </w:r>
          </w:p>
        </w:tc>
        <w:tc>
          <w:tcPr>
            <w:tcW w:w="1276" w:type="dxa"/>
          </w:tcPr>
          <w:p w:rsidR="00906B1D" w:rsidRPr="00111EA9" w:rsidRDefault="00906B1D">
            <w:pPr>
              <w:rPr>
                <w:rFonts w:cstheme="minorHAnsi"/>
                <w:i/>
              </w:rPr>
            </w:pPr>
          </w:p>
          <w:p w:rsidR="00906B1D" w:rsidRPr="00111EA9" w:rsidRDefault="00906B1D">
            <w:pPr>
              <w:rPr>
                <w:rFonts w:cstheme="minorHAnsi"/>
                <w:i/>
              </w:rPr>
            </w:pPr>
            <w:r w:rsidRPr="00111EA9">
              <w:rPr>
                <w:rFonts w:cstheme="minorHAnsi"/>
                <w:i/>
              </w:rPr>
              <w:t>Ilość szt./op.</w:t>
            </w:r>
          </w:p>
        </w:tc>
        <w:tc>
          <w:tcPr>
            <w:tcW w:w="2126" w:type="dxa"/>
          </w:tcPr>
          <w:p w:rsidR="00906B1D" w:rsidRPr="00111EA9" w:rsidRDefault="00906B1D">
            <w:pPr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Cena jednostkowa brutto szt./op.</w:t>
            </w:r>
          </w:p>
        </w:tc>
        <w:tc>
          <w:tcPr>
            <w:tcW w:w="1985" w:type="dxa"/>
          </w:tcPr>
          <w:p w:rsidR="00906B1D" w:rsidRPr="00111EA9" w:rsidRDefault="00906B1D">
            <w:pPr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Wartość brutto</w:t>
            </w:r>
            <w:r w:rsidR="00C23178" w:rsidRPr="00111EA9">
              <w:rPr>
                <w:rFonts w:ascii="Arial" w:hAnsi="Arial" w:cs="Arial"/>
                <w:b/>
              </w:rPr>
              <w:t>⃰</w:t>
            </w:r>
          </w:p>
          <w:p w:rsidR="00906B1D" w:rsidRPr="00111EA9" w:rsidRDefault="00906B1D">
            <w:pPr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(kol.3 x kol.4)</w:t>
            </w:r>
          </w:p>
        </w:tc>
        <w:tc>
          <w:tcPr>
            <w:tcW w:w="2745" w:type="dxa"/>
          </w:tcPr>
          <w:p w:rsidR="00906B1D" w:rsidRPr="00111EA9" w:rsidRDefault="00906B1D" w:rsidP="00501D79">
            <w:pPr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Producent</w:t>
            </w:r>
            <w:r w:rsidR="00463206" w:rsidRPr="00111EA9">
              <w:rPr>
                <w:rFonts w:ascii="Arial" w:hAnsi="Arial" w:cs="Arial"/>
                <w:b/>
              </w:rPr>
              <w:t>⃰</w:t>
            </w:r>
            <w:r w:rsidRPr="00111EA9">
              <w:rPr>
                <w:rFonts w:cstheme="minorHAnsi"/>
                <w:b/>
              </w:rPr>
              <w:t>/</w:t>
            </w:r>
            <w:r w:rsidR="00501D79" w:rsidRPr="00111EA9">
              <w:rPr>
                <w:rFonts w:cstheme="minorHAnsi"/>
                <w:b/>
              </w:rPr>
              <w:br/>
            </w:r>
            <w:r w:rsidRPr="00111EA9">
              <w:rPr>
                <w:rFonts w:cstheme="minorHAnsi"/>
                <w:b/>
              </w:rPr>
              <w:t>nazwa handlowa/</w:t>
            </w:r>
            <w:r w:rsidR="00501D79" w:rsidRPr="00111EA9">
              <w:rPr>
                <w:rFonts w:cstheme="minorHAnsi"/>
                <w:b/>
              </w:rPr>
              <w:br/>
            </w:r>
            <w:r w:rsidRPr="00111EA9">
              <w:rPr>
                <w:rFonts w:cstheme="minorHAnsi"/>
                <w:b/>
              </w:rPr>
              <w:t>nr katalogowy/ nazwa asortymentu na fakturze</w:t>
            </w:r>
          </w:p>
        </w:tc>
      </w:tr>
      <w:tr w:rsidR="00906B1D" w:rsidTr="00111EA9">
        <w:tc>
          <w:tcPr>
            <w:tcW w:w="866" w:type="dxa"/>
          </w:tcPr>
          <w:p w:rsidR="00906B1D" w:rsidRPr="00111EA9" w:rsidRDefault="00111EA9" w:rsidP="00906B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906B1D" w:rsidRPr="00111EA9">
              <w:rPr>
                <w:rFonts w:cstheme="minorHAnsi"/>
                <w:b/>
              </w:rPr>
              <w:t>1.</w:t>
            </w:r>
          </w:p>
        </w:tc>
        <w:tc>
          <w:tcPr>
            <w:tcW w:w="5177" w:type="dxa"/>
          </w:tcPr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2.</w:t>
            </w:r>
          </w:p>
        </w:tc>
        <w:tc>
          <w:tcPr>
            <w:tcW w:w="1276" w:type="dxa"/>
          </w:tcPr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3.</w:t>
            </w:r>
          </w:p>
        </w:tc>
        <w:tc>
          <w:tcPr>
            <w:tcW w:w="2126" w:type="dxa"/>
          </w:tcPr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4.</w:t>
            </w:r>
          </w:p>
        </w:tc>
        <w:tc>
          <w:tcPr>
            <w:tcW w:w="1985" w:type="dxa"/>
          </w:tcPr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5.</w:t>
            </w:r>
          </w:p>
        </w:tc>
        <w:tc>
          <w:tcPr>
            <w:tcW w:w="2745" w:type="dxa"/>
          </w:tcPr>
          <w:p w:rsidR="00906B1D" w:rsidRPr="00111EA9" w:rsidRDefault="00906B1D" w:rsidP="00906B1D">
            <w:pPr>
              <w:jc w:val="center"/>
              <w:rPr>
                <w:rFonts w:cstheme="minorHAnsi"/>
                <w:b/>
              </w:rPr>
            </w:pPr>
            <w:r w:rsidRPr="00111EA9">
              <w:rPr>
                <w:rFonts w:cstheme="minorHAnsi"/>
                <w:b/>
              </w:rPr>
              <w:t>6.</w:t>
            </w: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 w:rsidP="00441FD0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Szklanka typu "</w:t>
            </w:r>
            <w:proofErr w:type="spellStart"/>
            <w:r w:rsidRPr="000876E6">
              <w:rPr>
                <w:rFonts w:cstheme="minorHAnsi"/>
                <w:bCs/>
                <w:color w:val="000000" w:themeColor="text1"/>
              </w:rPr>
              <w:t>long</w:t>
            </w:r>
            <w:proofErr w:type="spellEnd"/>
            <w:r w:rsidRPr="000876E6">
              <w:rPr>
                <w:rFonts w:cstheme="minorHAnsi"/>
                <w:bCs/>
                <w:color w:val="000000" w:themeColor="text1"/>
              </w:rPr>
              <w:t>" ok. 300 ml</w:t>
            </w:r>
            <w:r w:rsidR="00441FD0" w:rsidRPr="000876E6">
              <w:rPr>
                <w:rFonts w:cstheme="minorHAnsi"/>
                <w:bCs/>
                <w:color w:val="000000" w:themeColor="text1"/>
              </w:rPr>
              <w:t>,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op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= 6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 xml:space="preserve">Szklanka do gorących napojów z uchem poj. 250 ml </w:t>
            </w:r>
            <w:r w:rsidRPr="000876E6">
              <w:rPr>
                <w:rFonts w:cstheme="minorHAnsi"/>
                <w:bCs/>
                <w:color w:val="000000" w:themeColor="text1"/>
              </w:rPr>
              <w:br/>
            </w:r>
            <w:r w:rsidRPr="000876E6">
              <w:rPr>
                <w:rFonts w:cstheme="minorHAnsi"/>
                <w:color w:val="000000" w:themeColor="text1"/>
              </w:rPr>
              <w:t>op. = 24 szt.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Talerz głęboki porcelanowy poj. 400 ml</w:t>
            </w:r>
            <w:r w:rsidRPr="000876E6">
              <w:rPr>
                <w:rFonts w:cstheme="minorHAnsi"/>
                <w:color w:val="000000" w:themeColor="text1"/>
              </w:rPr>
              <w:t xml:space="preserve">, op. = 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Talerz głęboki porcelanowy poj. 500 ml</w:t>
            </w:r>
            <w:r w:rsidRPr="000876E6">
              <w:rPr>
                <w:rFonts w:cstheme="minorHAnsi"/>
                <w:color w:val="000000" w:themeColor="text1"/>
              </w:rPr>
              <w:t xml:space="preserve">, op.=24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Talerz płytki porcelanowy</w:t>
            </w:r>
            <w:r w:rsidRPr="000876E6">
              <w:rPr>
                <w:rFonts w:cstheme="minorHAnsi"/>
                <w:color w:val="000000" w:themeColor="text1"/>
              </w:rPr>
              <w:t xml:space="preserve">, op. = 12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Talerz deserowy porcelanowy,</w:t>
            </w:r>
            <w:r w:rsidRPr="000876E6">
              <w:rPr>
                <w:rFonts w:cstheme="minorHAnsi"/>
                <w:color w:val="000000" w:themeColor="text1"/>
              </w:rPr>
              <w:t xml:space="preserve"> op. = 12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Kubek porcelanowy z uchem</w:t>
            </w:r>
            <w:r w:rsidRPr="000876E6">
              <w:rPr>
                <w:rFonts w:cstheme="minorHAnsi"/>
                <w:color w:val="000000" w:themeColor="text1"/>
              </w:rPr>
              <w:t xml:space="preserve">, op. = 12 szt. 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40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Szklana salaterka poj. 1,1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Szklana salaterka poj. 1,8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Szklana salaterka poj. 2,9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Naczynie żaroodporne z pokrywką </w:t>
            </w:r>
            <w:r w:rsidRPr="000876E6">
              <w:rPr>
                <w:rFonts w:cstheme="minorHAnsi"/>
                <w:bCs/>
                <w:color w:val="000000" w:themeColor="text1"/>
              </w:rPr>
              <w:t>ok. 3,5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Naczynie żaroodporne z pokrywką </w:t>
            </w:r>
            <w:r w:rsidRPr="000876E6">
              <w:rPr>
                <w:rFonts w:cstheme="minorHAnsi"/>
                <w:bCs/>
                <w:color w:val="000000" w:themeColor="text1"/>
              </w:rPr>
              <w:t>ok. 2,8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Dzbanek szklany poj. 1 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30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bCs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Dzbanek szklany poj. 1,6  L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30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Łyżeczka do herbaty ze stali nierdzewnej</w:t>
            </w:r>
            <w:r w:rsidRPr="000876E6">
              <w:rPr>
                <w:rFonts w:cstheme="minorHAnsi"/>
                <w:color w:val="000000" w:themeColor="text1"/>
              </w:rPr>
              <w:t xml:space="preserve"> 18/0, op. = 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 xml:space="preserve">Łyżka do zupy ze stali nierdzewnej </w:t>
            </w:r>
            <w:r w:rsidRPr="000876E6">
              <w:rPr>
                <w:rFonts w:cstheme="minorHAnsi"/>
                <w:color w:val="000000" w:themeColor="text1"/>
              </w:rPr>
              <w:t xml:space="preserve">18/0 op. = 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Nóż ze stali nierdzewnej</w:t>
            </w:r>
            <w:r w:rsidRPr="000876E6">
              <w:rPr>
                <w:rFonts w:cstheme="minorHAnsi"/>
                <w:color w:val="000000" w:themeColor="text1"/>
              </w:rPr>
              <w:t xml:space="preserve"> 18/0  op. = 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Widelec ze stali nierdzewnej</w:t>
            </w:r>
            <w:r w:rsidRPr="000876E6">
              <w:rPr>
                <w:rFonts w:cstheme="minorHAnsi"/>
                <w:color w:val="000000" w:themeColor="text1"/>
              </w:rPr>
              <w:t xml:space="preserve"> 18/0 op. = 24 szt.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>Koszyczki na pieczywo</w:t>
            </w:r>
            <w:r w:rsidRPr="000876E6">
              <w:rPr>
                <w:rFonts w:cstheme="minorHAnsi"/>
                <w:color w:val="000000" w:themeColor="text1"/>
              </w:rPr>
              <w:t xml:space="preserve"> z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poliprepylenu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(L:23,2;W:17,8;H:5 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Nożyk jarzyniak do oczkowania warzyw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Durszlak aluminiowy z rączką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 xml:space="preserve">10 </w:t>
            </w:r>
            <w:r w:rsidR="00873B5A" w:rsidRPr="00020096">
              <w:rPr>
                <w:rFonts w:cstheme="minorHAnsi"/>
              </w:rPr>
              <w:t>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Rózga ze stali nierdzewnej 50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Rózga ze stali nierdzewnej 40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Rózga ze stali nierdzewnej 30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Wyciskacz do czosnku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Czajnik elektryczny ze stali nierdzewnej poj. Ok. 3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Czajnik elektryczny z tworzywa poj. Ok. 2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Łyżka wazowa (chochla)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monobolk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nierdzewna o poj. 0,13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Łyżka wazowa (chochla)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monobolk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nierdzewna o poj. 0,25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Łyżka wazowa (chochla)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monobolk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nierdzewna o poj. 0,45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Łyżka wazowa (chochla)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monobolk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nierdzewna o poj. 0,75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op.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Nóż ze stali kutej wykonany z jednego kawałka stali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uniwersalny dł. 20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Nóż ze stali kutej wykonany z jednego kawałka stali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uniwersalny dł. 30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Nóż ze stali kutej wykonany z jednego kawałka stali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do mięsa  dł. 20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Nóż ze stali kutej wykonany z jednego kawałka stali </w:t>
            </w:r>
            <w:r w:rsidRPr="000876E6">
              <w:rPr>
                <w:rFonts w:cstheme="minorHAnsi"/>
                <w:bCs/>
                <w:color w:val="000000" w:themeColor="text1"/>
              </w:rPr>
              <w:t>do filetowania  dł. 18 cm</w:t>
            </w:r>
            <w:r w:rsidRPr="000876E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Suszarka wisząca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podwójna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Suszarka wisząca </w:t>
            </w:r>
            <w:proofErr w:type="spellStart"/>
            <w:r w:rsidRPr="000876E6">
              <w:rPr>
                <w:rFonts w:cstheme="minorHAnsi"/>
                <w:bCs/>
                <w:color w:val="000000" w:themeColor="text1"/>
              </w:rPr>
              <w:t>pojedyńcza</w:t>
            </w:r>
            <w:proofErr w:type="spellEnd"/>
            <w:r w:rsidRPr="000876E6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bCs/>
                <w:color w:val="000000" w:themeColor="text1"/>
              </w:rPr>
              <w:t xml:space="preserve">Dzbanek plastikowy </w:t>
            </w:r>
            <w:r w:rsidRPr="000876E6">
              <w:rPr>
                <w:rFonts w:cstheme="minorHAnsi"/>
                <w:color w:val="000000" w:themeColor="text1"/>
              </w:rPr>
              <w:t xml:space="preserve">o pojemności </w:t>
            </w:r>
            <w:r w:rsidRPr="000876E6">
              <w:rPr>
                <w:rFonts w:cstheme="minorHAnsi"/>
                <w:bCs/>
                <w:color w:val="000000" w:themeColor="text1"/>
              </w:rPr>
              <w:t>ok. 2</w:t>
            </w:r>
            <w:r w:rsidRPr="000876E6">
              <w:rPr>
                <w:rFonts w:cstheme="minorHAnsi"/>
                <w:color w:val="000000" w:themeColor="text1"/>
              </w:rPr>
              <w:t xml:space="preserve"> litrów z wieczkiem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Kosz ażurowy na bieliznę </w:t>
            </w:r>
            <w:r w:rsidRPr="000876E6">
              <w:rPr>
                <w:rFonts w:cstheme="minorHAnsi"/>
                <w:bCs/>
                <w:color w:val="000000" w:themeColor="text1"/>
              </w:rPr>
              <w:t>60 litrowy</w:t>
            </w:r>
            <w:r w:rsidRPr="000876E6">
              <w:rPr>
                <w:rFonts w:cstheme="minorHAnsi"/>
                <w:color w:val="000000" w:themeColor="text1"/>
              </w:rPr>
              <w:t xml:space="preserve"> z pokrywą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Pojemnik do przechowywania </w:t>
            </w:r>
            <w:r w:rsidRPr="000876E6">
              <w:rPr>
                <w:rFonts w:cstheme="minorHAnsi"/>
                <w:bCs/>
                <w:color w:val="000000" w:themeColor="text1"/>
              </w:rPr>
              <w:t>13 litrowy z</w:t>
            </w:r>
            <w:r w:rsidRPr="000876E6">
              <w:rPr>
                <w:rFonts w:cstheme="minorHAnsi"/>
                <w:color w:val="000000" w:themeColor="text1"/>
              </w:rPr>
              <w:t xml:space="preserve"> pokrywą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120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Pojemnik do przechowywania </w:t>
            </w:r>
            <w:r w:rsidRPr="000876E6">
              <w:rPr>
                <w:rFonts w:cstheme="minorHAnsi"/>
                <w:bCs/>
                <w:color w:val="000000" w:themeColor="text1"/>
              </w:rPr>
              <w:t>3 litrowy z pokrywą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70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Pojemnik do przechowywania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30 litrowy </w:t>
            </w:r>
            <w:r w:rsidRPr="000876E6">
              <w:rPr>
                <w:rFonts w:cstheme="minorHAnsi"/>
                <w:color w:val="000000" w:themeColor="text1"/>
              </w:rPr>
              <w:t>z pokrywą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60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Pojemnik na pieczywo </w:t>
            </w:r>
            <w:r w:rsidRPr="000876E6">
              <w:rPr>
                <w:rFonts w:cstheme="minorHAnsi"/>
                <w:bCs/>
                <w:color w:val="000000" w:themeColor="text1"/>
              </w:rPr>
              <w:t>tzw. chlebak, plastikowy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Spryskiwacz o poj. </w:t>
            </w:r>
            <w:r w:rsidRPr="000876E6">
              <w:rPr>
                <w:rFonts w:cstheme="minorHAnsi"/>
                <w:bCs/>
                <w:color w:val="000000" w:themeColor="text1"/>
              </w:rPr>
              <w:t>0,6 litra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Spryskiwacz o poj. </w:t>
            </w:r>
            <w:r w:rsidRPr="000876E6">
              <w:rPr>
                <w:rFonts w:cstheme="minorHAnsi"/>
                <w:bCs/>
                <w:color w:val="000000" w:themeColor="text1"/>
              </w:rPr>
              <w:t>1 litra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bottom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Suszarka do naczyń stojąca z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ociekaczem</w:t>
            </w:r>
            <w:proofErr w:type="spellEnd"/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Dzbanek z miarką przezroczysty skala 1 L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Szczypce kuchenne nierdzewne uniwersalne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L-24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Szczypce kuchenne nierdzewne do ciasta 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L-28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Szczypce kuchenne nierdzewne do spaghetti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 L-20 cm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zielony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zielony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czerwony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czerwony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Deska do krojenia z polietylenu kolor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 żółty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żółty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biały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biały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niebieski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niebieski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brązowy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Deska do krojenia z polietylenu kolor</w:t>
            </w:r>
            <w:r w:rsidRPr="000876E6">
              <w:rPr>
                <w:rFonts w:cstheme="minorHAnsi"/>
                <w:bCs/>
                <w:color w:val="000000" w:themeColor="text1"/>
              </w:rPr>
              <w:t xml:space="preserve"> brązowy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fioletowy (60x40x1,8cm 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Deska do krojenia z polietylenu kolor </w:t>
            </w:r>
            <w:r w:rsidRPr="000876E6">
              <w:rPr>
                <w:rFonts w:cstheme="minorHAnsi"/>
                <w:bCs/>
                <w:color w:val="000000" w:themeColor="text1"/>
              </w:rPr>
              <w:t>fioletowy (45x30x1,3cm)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Rękawice kuchenne piekarnicze, L-34,5 cm do 250 C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Rękawice kuchenne </w:t>
            </w:r>
            <w:proofErr w:type="spellStart"/>
            <w:r w:rsidRPr="000876E6">
              <w:rPr>
                <w:rFonts w:cstheme="minorHAnsi"/>
                <w:color w:val="000000" w:themeColor="text1"/>
              </w:rPr>
              <w:t>ala</w:t>
            </w:r>
            <w:proofErr w:type="spellEnd"/>
            <w:r w:rsidRPr="000876E6">
              <w:rPr>
                <w:rFonts w:cstheme="minorHAnsi"/>
                <w:color w:val="000000" w:themeColor="text1"/>
              </w:rPr>
              <w:t xml:space="preserve"> domowe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20 par.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Wanienka plastikowa </w:t>
            </w:r>
            <w:r w:rsidRPr="000876E6">
              <w:rPr>
                <w:rFonts w:cstheme="minorHAnsi"/>
                <w:bCs/>
                <w:color w:val="000000" w:themeColor="text1"/>
              </w:rPr>
              <w:t>20 L</w:t>
            </w:r>
            <w:r w:rsidRPr="000876E6">
              <w:rPr>
                <w:rFonts w:cstheme="minorHAnsi"/>
                <w:color w:val="000000" w:themeColor="text1"/>
              </w:rPr>
              <w:t xml:space="preserve"> do kontaktu z żywnością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Wanienka plastikowa </w:t>
            </w:r>
            <w:r w:rsidRPr="000876E6">
              <w:rPr>
                <w:rFonts w:cstheme="minorHAnsi"/>
                <w:bCs/>
                <w:color w:val="000000" w:themeColor="text1"/>
              </w:rPr>
              <w:t>35 L</w:t>
            </w:r>
            <w:r w:rsidRPr="000876E6">
              <w:rPr>
                <w:rFonts w:cstheme="minorHAnsi"/>
                <w:color w:val="000000" w:themeColor="text1"/>
              </w:rPr>
              <w:t xml:space="preserve"> do kontaktu z żywnością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Termometr kuchenny lodówkowy, zakres temp. od -40-+40 C, obudowa ze stali nierdzewnej, uchwyt umożliwiający zawieszenie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Termometr sonda, zakres temp. od 0-300 C, obudowa ze stali nierdzewnej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5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Termometr cyfrowy bezdotykowy (pirometr), zakres temp. od -50-+380 C, laserowy celownik, cyfrowy wyświetlacz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3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Termo-higrometr, zakres temp. od 0-+50 C, </w:t>
            </w:r>
            <w:r w:rsidR="000876E6" w:rsidRPr="000876E6">
              <w:rPr>
                <w:rFonts w:cstheme="minorHAnsi"/>
                <w:color w:val="000000" w:themeColor="text1"/>
              </w:rPr>
              <w:t>wilgotność</w:t>
            </w:r>
            <w:bookmarkStart w:id="0" w:name="_GoBack"/>
            <w:bookmarkEnd w:id="0"/>
            <w:r w:rsidRPr="000876E6">
              <w:rPr>
                <w:rFonts w:cstheme="minorHAnsi"/>
                <w:color w:val="000000" w:themeColor="text1"/>
              </w:rPr>
              <w:t xml:space="preserve"> od 25 do 95%,możliwość powieszenia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3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Tarka czworoboczna ze stali nierdzewnej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Sitko plastikowe śr. 140-160mm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Sitko plastikowe śr. 180-200mm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>Sitko plastikowe 230-250 mm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10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Tace kelnerskie antypoślizgowe, czarne, prostokątne L:46 W:36 cm Na potrzeby kuchni szpitalnej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096" w:rsidTr="00111EA9">
        <w:tc>
          <w:tcPr>
            <w:tcW w:w="866" w:type="dxa"/>
          </w:tcPr>
          <w:p w:rsidR="00020096" w:rsidRPr="00AA513D" w:rsidRDefault="00020096" w:rsidP="00111EA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020096" w:rsidRPr="000876E6" w:rsidRDefault="00020096">
            <w:pPr>
              <w:rPr>
                <w:rFonts w:cstheme="minorHAnsi"/>
                <w:color w:val="000000" w:themeColor="text1"/>
              </w:rPr>
            </w:pPr>
            <w:r w:rsidRPr="000876E6">
              <w:rPr>
                <w:rFonts w:cstheme="minorHAnsi"/>
                <w:color w:val="000000" w:themeColor="text1"/>
              </w:rPr>
              <w:t xml:space="preserve">Tace kelnerskie antypoślizgowe, czarne, prostokątne L:56 W:40 cm Na potrzeby kuchni szpitalnej </w:t>
            </w:r>
          </w:p>
        </w:tc>
        <w:tc>
          <w:tcPr>
            <w:tcW w:w="1276" w:type="dxa"/>
            <w:vAlign w:val="bottom"/>
          </w:tcPr>
          <w:p w:rsidR="00020096" w:rsidRPr="00020096" w:rsidRDefault="00020096" w:rsidP="00020096">
            <w:pPr>
              <w:jc w:val="center"/>
              <w:rPr>
                <w:rFonts w:cstheme="minorHAnsi"/>
              </w:rPr>
            </w:pPr>
            <w:r w:rsidRPr="00020096">
              <w:rPr>
                <w:rFonts w:cstheme="minorHAnsi"/>
              </w:rPr>
              <w:t>2 szt.</w:t>
            </w:r>
          </w:p>
        </w:tc>
        <w:tc>
          <w:tcPr>
            <w:tcW w:w="2126" w:type="dxa"/>
          </w:tcPr>
          <w:p w:rsidR="00020096" w:rsidRDefault="00020096" w:rsidP="00E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6" w:rsidRDefault="00020096" w:rsidP="00E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20096" w:rsidRDefault="00020096" w:rsidP="00E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E6" w:rsidTr="00111EA9">
        <w:tc>
          <w:tcPr>
            <w:tcW w:w="866" w:type="dxa"/>
          </w:tcPr>
          <w:p w:rsidR="001B1BE6" w:rsidRPr="00AA513D" w:rsidRDefault="001B1BE6" w:rsidP="00111E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1B1BE6" w:rsidRDefault="001B1BE6" w:rsidP="00463206">
            <w:pPr>
              <w:pStyle w:val="Standard"/>
              <w:rPr>
                <w:b/>
                <w:sz w:val="22"/>
                <w:szCs w:val="22"/>
              </w:rPr>
            </w:pPr>
          </w:p>
          <w:p w:rsidR="001B1BE6" w:rsidRDefault="001B1BE6" w:rsidP="0046320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132" w:type="dxa"/>
            <w:gridSpan w:val="4"/>
          </w:tcPr>
          <w:p w:rsidR="001B1BE6" w:rsidRDefault="001B1BE6" w:rsidP="00111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B1D" w:rsidRPr="00111EA9" w:rsidRDefault="00906B1D">
      <w:pPr>
        <w:rPr>
          <w:rFonts w:cstheme="minorHAnsi"/>
          <w:b/>
          <w:sz w:val="24"/>
          <w:szCs w:val="24"/>
        </w:rPr>
      </w:pPr>
    </w:p>
    <w:p w:rsidR="00463206" w:rsidRPr="00111EA9" w:rsidRDefault="00463206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  <w:r w:rsidRPr="00111EA9">
        <w:rPr>
          <w:rFonts w:eastAsia="Times New Roman" w:cstheme="minorHAnsi"/>
          <w:color w:val="00000A"/>
          <w:kern w:val="1"/>
          <w:lang w:eastAsia="ar-SA"/>
        </w:rPr>
        <w:t>*wypełnia Wykonawca</w:t>
      </w:r>
    </w:p>
    <w:p w:rsidR="000C4AF9" w:rsidRPr="00111EA9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0C4AF9" w:rsidRPr="00111EA9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0C4AF9" w:rsidRDefault="000C4AF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111EA9" w:rsidRPr="00111EA9" w:rsidRDefault="00111EA9" w:rsidP="005614F4">
      <w:pPr>
        <w:suppressAutoHyphens/>
        <w:spacing w:after="0" w:line="240" w:lineRule="auto"/>
        <w:rPr>
          <w:rFonts w:eastAsia="Times New Roman" w:cstheme="minorHAnsi"/>
          <w:color w:val="00000A"/>
          <w:kern w:val="1"/>
          <w:lang w:eastAsia="ar-SA"/>
        </w:rPr>
      </w:pPr>
    </w:p>
    <w:p w:rsidR="00463206" w:rsidRPr="00111EA9" w:rsidRDefault="00463206" w:rsidP="00463206">
      <w:pPr>
        <w:suppressAutoHyphens/>
        <w:spacing w:after="0" w:line="240" w:lineRule="auto"/>
        <w:jc w:val="right"/>
        <w:rPr>
          <w:rFonts w:eastAsia="Times New Roman" w:cstheme="minorHAnsi"/>
          <w:color w:val="00000A"/>
          <w:kern w:val="1"/>
          <w:szCs w:val="20"/>
          <w:lang w:eastAsia="ar-SA"/>
        </w:rPr>
      </w:pPr>
      <w:r w:rsidRPr="00111EA9">
        <w:rPr>
          <w:rFonts w:eastAsia="Times New Roman" w:cstheme="minorHAnsi"/>
          <w:color w:val="00000A"/>
          <w:kern w:val="1"/>
          <w:szCs w:val="20"/>
          <w:lang w:eastAsia="ar-SA"/>
        </w:rPr>
        <w:t>…………………………………………………….</w:t>
      </w:r>
    </w:p>
    <w:p w:rsidR="00463206" w:rsidRPr="00111EA9" w:rsidRDefault="00463206" w:rsidP="00463206">
      <w:pPr>
        <w:suppressAutoHyphens/>
        <w:spacing w:after="0" w:line="240" w:lineRule="auto"/>
        <w:jc w:val="right"/>
        <w:rPr>
          <w:rFonts w:eastAsia="NSimSun" w:cstheme="minorHAnsi"/>
          <w:b/>
          <w:kern w:val="3"/>
          <w:szCs w:val="24"/>
          <w:lang w:eastAsia="zh-CN" w:bidi="hi-IN"/>
        </w:rPr>
      </w:pPr>
      <w:r w:rsidRPr="00111EA9">
        <w:rPr>
          <w:rFonts w:eastAsia="Times New Roman" w:cstheme="minorHAnsi"/>
          <w:color w:val="00000A"/>
          <w:kern w:val="1"/>
          <w:szCs w:val="20"/>
          <w:lang w:eastAsia="ar-SA"/>
        </w:rPr>
        <w:t>podpis osoby upoważnionej do reprezentacji Wykonawcy</w:t>
      </w:r>
    </w:p>
    <w:p w:rsidR="00463206" w:rsidRPr="00906B1D" w:rsidRDefault="00463206">
      <w:pPr>
        <w:rPr>
          <w:rFonts w:ascii="Times New Roman" w:hAnsi="Times New Roman" w:cs="Times New Roman"/>
          <w:b/>
          <w:sz w:val="24"/>
          <w:szCs w:val="24"/>
        </w:rPr>
      </w:pPr>
    </w:p>
    <w:sectPr w:rsidR="00463206" w:rsidRPr="00906B1D" w:rsidSect="000B15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0DE6"/>
    <w:multiLevelType w:val="hybridMultilevel"/>
    <w:tmpl w:val="96607ABA"/>
    <w:lvl w:ilvl="0" w:tplc="9F921B22">
      <w:start w:val="1"/>
      <w:numFmt w:val="decimal"/>
      <w:lvlText w:val="%1."/>
      <w:lvlJc w:val="center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2EE"/>
    <w:multiLevelType w:val="hybridMultilevel"/>
    <w:tmpl w:val="97F2B16A"/>
    <w:lvl w:ilvl="0" w:tplc="0180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0667"/>
    <w:multiLevelType w:val="hybridMultilevel"/>
    <w:tmpl w:val="97F2B16A"/>
    <w:lvl w:ilvl="0" w:tplc="0180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D"/>
    <w:rsid w:val="00020096"/>
    <w:rsid w:val="00020C06"/>
    <w:rsid w:val="000876E6"/>
    <w:rsid w:val="000B15DC"/>
    <w:rsid w:val="000C4AF9"/>
    <w:rsid w:val="0010611A"/>
    <w:rsid w:val="00111EA9"/>
    <w:rsid w:val="001B1BE6"/>
    <w:rsid w:val="001B660B"/>
    <w:rsid w:val="00285A1C"/>
    <w:rsid w:val="00294150"/>
    <w:rsid w:val="00396EEF"/>
    <w:rsid w:val="00441FD0"/>
    <w:rsid w:val="00463206"/>
    <w:rsid w:val="004F66EC"/>
    <w:rsid w:val="00501D79"/>
    <w:rsid w:val="005614F4"/>
    <w:rsid w:val="006C0FDE"/>
    <w:rsid w:val="006E64E9"/>
    <w:rsid w:val="007F3EAA"/>
    <w:rsid w:val="0084421B"/>
    <w:rsid w:val="00873B5A"/>
    <w:rsid w:val="00906B1D"/>
    <w:rsid w:val="009E0C7F"/>
    <w:rsid w:val="00AA513D"/>
    <w:rsid w:val="00AC14EB"/>
    <w:rsid w:val="00AE0C1A"/>
    <w:rsid w:val="00C23178"/>
    <w:rsid w:val="00C51785"/>
    <w:rsid w:val="00CF158C"/>
    <w:rsid w:val="00D56482"/>
    <w:rsid w:val="00D63E43"/>
    <w:rsid w:val="00DD673C"/>
    <w:rsid w:val="00E01595"/>
    <w:rsid w:val="00E02894"/>
    <w:rsid w:val="00E24049"/>
    <w:rsid w:val="00F0185F"/>
    <w:rsid w:val="00F53763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4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648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4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648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2729-513A-42F5-914E-8064698B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Cezariusz Jarocki</cp:lastModifiedBy>
  <cp:revision>8</cp:revision>
  <cp:lastPrinted>2024-04-08T08:49:00Z</cp:lastPrinted>
  <dcterms:created xsi:type="dcterms:W3CDTF">2024-04-05T07:43:00Z</dcterms:created>
  <dcterms:modified xsi:type="dcterms:W3CDTF">2024-04-08T08:58:00Z</dcterms:modified>
</cp:coreProperties>
</file>