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62" w:rsidRPr="00902073" w:rsidRDefault="00716462" w:rsidP="00CF03F0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Załącznik 1</w:t>
      </w:r>
    </w:p>
    <w:p w:rsidR="00716462" w:rsidRPr="00902073" w:rsidRDefault="00716462" w:rsidP="00CF03F0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2021 r.</w:t>
      </w:r>
    </w:p>
    <w:p w:rsidR="00716462" w:rsidRPr="00902073" w:rsidRDefault="00716462" w:rsidP="00CF03F0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716462" w:rsidRPr="00902073" w:rsidRDefault="00716462" w:rsidP="00CF03F0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  <w:lang w:eastAsia="pl-PL"/>
        </w:rPr>
        <w:t xml:space="preserve"> </w:t>
      </w:r>
      <w:r w:rsidRPr="00902073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2E5F0A" w:rsidRDefault="00494B6D" w:rsidP="002E5F0A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2E5F0A">
        <w:rPr>
          <w:rFonts w:cstheme="minorHAnsi"/>
          <w:b/>
          <w:sz w:val="28"/>
          <w:szCs w:val="28"/>
        </w:rPr>
        <w:t>Oferta</w:t>
      </w:r>
    </w:p>
    <w:p w:rsidR="00494B6D" w:rsidRPr="00902073" w:rsidRDefault="00494B6D" w:rsidP="00CF03F0">
      <w:pPr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Dla: Starostwo Powiatowe w Miechowie, ul. Racławicka 12, 32-200 Miechów</w:t>
      </w:r>
    </w:p>
    <w:p w:rsidR="00B9608E" w:rsidRPr="00E32C5C" w:rsidRDefault="00494B6D" w:rsidP="00CF03F0">
      <w:pPr>
        <w:spacing w:after="0" w:line="360" w:lineRule="auto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Po zapoznaniu się z warunkami </w:t>
      </w:r>
      <w:r w:rsidR="009A34F8">
        <w:rPr>
          <w:rFonts w:cstheme="minorHAnsi"/>
          <w:sz w:val="24"/>
          <w:szCs w:val="24"/>
        </w:rPr>
        <w:t>postępowania</w:t>
      </w:r>
      <w:r w:rsidR="003C3370" w:rsidRPr="00902073">
        <w:rPr>
          <w:rFonts w:cstheme="minorHAnsi"/>
          <w:sz w:val="24"/>
          <w:szCs w:val="24"/>
        </w:rPr>
        <w:t xml:space="preserve"> </w:t>
      </w:r>
      <w:bookmarkStart w:id="0" w:name="_Hlk65840313"/>
      <w:bookmarkStart w:id="1" w:name="_Hlk69806641"/>
      <w:bookmarkStart w:id="2" w:name="_Hlk69993754"/>
      <w:r w:rsidR="009A34F8">
        <w:rPr>
          <w:rFonts w:cstheme="minorHAnsi"/>
          <w:sz w:val="24"/>
          <w:szCs w:val="24"/>
        </w:rPr>
        <w:t xml:space="preserve">pn. </w:t>
      </w:r>
      <w:bookmarkEnd w:id="0"/>
      <w:bookmarkEnd w:id="1"/>
      <w:r w:rsidR="00E32C5C" w:rsidRPr="00E32C5C">
        <w:rPr>
          <w:rFonts w:cstheme="minorHAnsi"/>
          <w:b/>
          <w:bCs/>
          <w:sz w:val="24"/>
          <w:szCs w:val="24"/>
          <w:lang w:eastAsia="ar-SA"/>
        </w:rPr>
        <w:t>„</w:t>
      </w:r>
      <w:r w:rsidR="00E32C5C" w:rsidRPr="00E32C5C">
        <w:rPr>
          <w:rFonts w:cstheme="minorHAnsi"/>
          <w:b/>
          <w:bCs/>
          <w:sz w:val="24"/>
          <w:szCs w:val="24"/>
        </w:rPr>
        <w:t>Dostawa sprzętu komputerowego i</w:t>
      </w:r>
      <w:r w:rsidR="004C49DB">
        <w:rPr>
          <w:rFonts w:cstheme="minorHAnsi"/>
          <w:b/>
          <w:bCs/>
          <w:sz w:val="24"/>
          <w:szCs w:val="24"/>
        </w:rPr>
        <w:t> </w:t>
      </w:r>
      <w:r w:rsidR="00E32C5C" w:rsidRPr="00E32C5C">
        <w:rPr>
          <w:rFonts w:cstheme="minorHAnsi"/>
          <w:b/>
          <w:bCs/>
          <w:sz w:val="24"/>
          <w:szCs w:val="24"/>
        </w:rPr>
        <w:t>oprogramowania w ramach projektu grantowego pn. Małopolska Tarcza Antykryzysowa Pakiet Edukacyjny”</w:t>
      </w:r>
    </w:p>
    <w:bookmarkEnd w:id="2"/>
    <w:p w:rsidR="003C3370" w:rsidRPr="00902073" w:rsidRDefault="00494B6D" w:rsidP="00CF03F0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902073">
        <w:rPr>
          <w:rFonts w:cstheme="minorHAnsi"/>
          <w:sz w:val="24"/>
          <w:szCs w:val="24"/>
        </w:rPr>
        <w:t>oferujemy wykonanie dostawy objętej postępowaniem:</w:t>
      </w:r>
      <w:r w:rsidR="003C3370" w:rsidRPr="00902073">
        <w:rPr>
          <w:rFonts w:cstheme="minorHAnsi"/>
          <w:sz w:val="24"/>
          <w:szCs w:val="24"/>
        </w:rPr>
        <w:t xml:space="preserve"> </w:t>
      </w:r>
    </w:p>
    <w:p w:rsidR="009277B3" w:rsidRPr="00BD1900" w:rsidRDefault="00B4222F" w:rsidP="00D92480">
      <w:pPr>
        <w:pStyle w:val="Nagwek1"/>
        <w:rPr>
          <w:lang w:eastAsia="pl-PL"/>
        </w:rPr>
      </w:pPr>
      <w:r w:rsidRPr="00B4222F">
        <w:rPr>
          <w:lang w:eastAsia="pl-PL"/>
        </w:rPr>
        <w:t xml:space="preserve">Część </w:t>
      </w:r>
      <w:r w:rsidR="0029746A">
        <w:rPr>
          <w:lang w:eastAsia="pl-PL"/>
        </w:rPr>
        <w:t>I</w:t>
      </w:r>
      <w:r w:rsidRPr="00B4222F">
        <w:rPr>
          <w:lang w:eastAsia="pl-PL"/>
        </w:rPr>
        <w:t>: Komputer przenośny - Laptop – 10 sztuk</w:t>
      </w:r>
      <w:r w:rsidR="009277B3" w:rsidRPr="00BD1900">
        <w:rPr>
          <w:lang w:eastAsia="pl-PL"/>
        </w:rPr>
        <w:t xml:space="preserve">*: </w:t>
      </w:r>
    </w:p>
    <w:p w:rsidR="009277B3" w:rsidRPr="00902073" w:rsidRDefault="009277B3" w:rsidP="00CF03F0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9277B3" w:rsidRPr="00902073" w:rsidRDefault="009277B3" w:rsidP="00CF03F0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A0FA2" w:rsidRDefault="009277B3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bookmarkStart w:id="3" w:name="_GoBack"/>
      <w:bookmarkEnd w:id="3"/>
      <w:r w:rsidR="00797DE1"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 w:rsidR="00CF03F0"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902073" w:rsidRDefault="005A52AA" w:rsidP="00D92480">
      <w:pPr>
        <w:pStyle w:val="Nagwek1"/>
      </w:pPr>
      <w:r w:rsidRPr="005A52AA">
        <w:t xml:space="preserve">Część </w:t>
      </w:r>
      <w:r w:rsidR="0029746A">
        <w:t>II</w:t>
      </w:r>
      <w:r w:rsidRPr="005A52AA">
        <w:t>: Komputer przenośny - Laptop – 2 sztuka</w:t>
      </w:r>
      <w:r>
        <w:t>*</w:t>
      </w:r>
    </w:p>
    <w:p w:rsidR="00E32C5C" w:rsidRPr="00902073" w:rsidRDefault="00E32C5C" w:rsidP="001932AA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29746A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w kwocie łącznej brutto: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Vat:</w:t>
      </w:r>
      <w:r w:rsidRPr="00902073">
        <w:rPr>
          <w:rFonts w:cstheme="minorHAnsi"/>
          <w:sz w:val="24"/>
          <w:szCs w:val="24"/>
        </w:rPr>
        <w:tab/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  <w:t xml:space="preserve"> </w:t>
      </w:r>
    </w:p>
    <w:p w:rsidR="00E32C5C" w:rsidRPr="00902073" w:rsidRDefault="00E32C5C" w:rsidP="001932AA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lastRenderedPageBreak/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>w Części II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 xml:space="preserve">lub 1, lub 2 lub 3) należy wypełnić zgodnie z zapisami w SWZ). </w:t>
      </w:r>
    </w:p>
    <w:p w:rsidR="00E32C5C" w:rsidRPr="00902073" w:rsidRDefault="00545491" w:rsidP="00D92480">
      <w:pPr>
        <w:pStyle w:val="Nagwek1"/>
        <w:rPr>
          <w:lang w:eastAsia="pl-PL"/>
        </w:rPr>
      </w:pPr>
      <w:bookmarkStart w:id="4" w:name="_Hlk81485029"/>
      <w:r w:rsidRPr="00545491">
        <w:rPr>
          <w:lang w:eastAsia="pl-PL"/>
        </w:rPr>
        <w:t xml:space="preserve">Część </w:t>
      </w:r>
      <w:r w:rsidR="00150D53">
        <w:rPr>
          <w:lang w:eastAsia="pl-PL"/>
        </w:rPr>
        <w:t>II</w:t>
      </w:r>
      <w:r w:rsidRPr="00545491">
        <w:rPr>
          <w:lang w:eastAsia="pl-PL"/>
        </w:rPr>
        <w:t>I: Urządzenie ekranowe (smartfon, tablet) – 1 sztuka</w:t>
      </w:r>
      <w:r w:rsidR="00E32C5C" w:rsidRPr="00902073">
        <w:rPr>
          <w:lang w:eastAsia="pl-PL"/>
        </w:rPr>
        <w:t xml:space="preserve">*: </w:t>
      </w:r>
    </w:p>
    <w:p w:rsidR="00E32C5C" w:rsidRPr="00902073" w:rsidRDefault="00E32C5C" w:rsidP="001932AA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150D5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1932AA" w:rsidRDefault="00E32C5C" w:rsidP="001932AA">
      <w:pPr>
        <w:pStyle w:val="Akapitzlist"/>
        <w:numPr>
          <w:ilvl w:val="0"/>
          <w:numId w:val="21"/>
        </w:numPr>
        <w:tabs>
          <w:tab w:val="center" w:leader="dot" w:pos="5670"/>
        </w:tabs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1932AA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797DE1">
        <w:rPr>
          <w:rFonts w:eastAsia="Times New Roman" w:cstheme="minorHAnsi"/>
          <w:sz w:val="24"/>
          <w:szCs w:val="24"/>
          <w:lang w:eastAsia="pl-PL"/>
        </w:rPr>
        <w:t>I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>II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BD1900" w:rsidRDefault="00AB4DB3" w:rsidP="00D92480">
      <w:pPr>
        <w:pStyle w:val="Nagwek1"/>
        <w:rPr>
          <w:lang w:eastAsia="pl-PL"/>
        </w:rPr>
      </w:pPr>
      <w:r w:rsidRPr="00AB4DB3">
        <w:rPr>
          <w:lang w:eastAsia="pl-PL"/>
        </w:rPr>
        <w:t xml:space="preserve">Część </w:t>
      </w:r>
      <w:r w:rsidR="00150D53">
        <w:rPr>
          <w:lang w:eastAsia="pl-PL"/>
        </w:rPr>
        <w:t>IV</w:t>
      </w:r>
      <w:r w:rsidRPr="00AB4DB3">
        <w:rPr>
          <w:lang w:eastAsia="pl-PL"/>
        </w:rPr>
        <w:t xml:space="preserve"> </w:t>
      </w:r>
      <w:proofErr w:type="spellStart"/>
      <w:r w:rsidRPr="00AB4DB3">
        <w:rPr>
          <w:lang w:eastAsia="pl-PL"/>
        </w:rPr>
        <w:t>Gimball</w:t>
      </w:r>
      <w:proofErr w:type="spellEnd"/>
      <w:r w:rsidRPr="00AB4DB3">
        <w:rPr>
          <w:lang w:eastAsia="pl-PL"/>
        </w:rPr>
        <w:t xml:space="preserve"> – 1 zestaw </w:t>
      </w:r>
      <w:r w:rsidR="00E32C5C" w:rsidRPr="00BD1900">
        <w:rPr>
          <w:lang w:eastAsia="pl-PL"/>
        </w:rPr>
        <w:t xml:space="preserve">*: </w:t>
      </w:r>
    </w:p>
    <w:p w:rsidR="00E32C5C" w:rsidRPr="00902073" w:rsidRDefault="00E32C5C" w:rsidP="001932AA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150D53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1932AA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797DE1">
        <w:rPr>
          <w:rFonts w:eastAsia="Times New Roman" w:cstheme="minorHAnsi"/>
          <w:sz w:val="24"/>
          <w:szCs w:val="24"/>
          <w:lang w:eastAsia="pl-PL"/>
        </w:rPr>
        <w:t>IV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BD1900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t xml:space="preserve">Część V: Odtwarzacz multimedialny z telewizorem – 1 zestaw </w:t>
      </w:r>
      <w:r w:rsidR="00E32C5C" w:rsidRPr="00BD1900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150D53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797DE1">
        <w:rPr>
          <w:rFonts w:eastAsia="Times New Roman" w:cstheme="minorHAnsi"/>
          <w:sz w:val="24"/>
          <w:szCs w:val="24"/>
          <w:lang w:eastAsia="pl-PL"/>
        </w:rPr>
        <w:t>V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bookmarkEnd w:id="4"/>
    <w:p w:rsidR="00E32C5C" w:rsidRPr="00902073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lastRenderedPageBreak/>
        <w:t xml:space="preserve">Część </w:t>
      </w:r>
      <w:r w:rsidR="00DF5906">
        <w:rPr>
          <w:lang w:eastAsia="pl-PL"/>
        </w:rPr>
        <w:t>V</w:t>
      </w:r>
      <w:r w:rsidRPr="00D90E38">
        <w:rPr>
          <w:lang w:eastAsia="pl-PL"/>
        </w:rPr>
        <w:t>I: Urządzenia do realizacji zajęć edukacyjnych w Rzeczywistości Wirtualnej/ Rozszerzonej (VR/AR) wraz z oprogramowaniem edukacyjnym – 1 zestaw</w:t>
      </w:r>
      <w:r w:rsidR="00E32C5C" w:rsidRPr="00902073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DF5906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AC5774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AC5774">
        <w:rPr>
          <w:rFonts w:eastAsia="Times New Roman" w:cstheme="minorHAnsi"/>
          <w:sz w:val="24"/>
          <w:szCs w:val="24"/>
          <w:lang w:eastAsia="pl-PL"/>
        </w:rPr>
        <w:t>V</w:t>
      </w:r>
      <w:r w:rsidR="00AC5774"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="00797D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D90E38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t xml:space="preserve">Część </w:t>
      </w:r>
      <w:r w:rsidR="00DF5906">
        <w:rPr>
          <w:lang w:eastAsia="pl-PL"/>
        </w:rPr>
        <w:t>VII</w:t>
      </w:r>
      <w:r w:rsidRPr="00D90E38">
        <w:rPr>
          <w:lang w:eastAsia="pl-PL"/>
        </w:rPr>
        <w:t>: Licencje i subskrypcje oprogramowania – 1 sztuka</w:t>
      </w:r>
      <w:r w:rsidR="00E32C5C" w:rsidRPr="00D90E38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DF5906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eastAsia="Times New Roman" w:cstheme="minorHAnsi"/>
          <w:sz w:val="24"/>
          <w:szCs w:val="24"/>
          <w:lang w:eastAsia="pl-PL"/>
        </w:rPr>
        <w:t>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DF5906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DF5906">
        <w:rPr>
          <w:rFonts w:eastAsia="Times New Roman" w:cstheme="minorHAnsi"/>
          <w:sz w:val="24"/>
          <w:szCs w:val="24"/>
          <w:lang w:eastAsia="pl-PL"/>
        </w:rPr>
        <w:t>V</w:t>
      </w:r>
      <w:r w:rsidR="00DF5906" w:rsidRPr="00902073">
        <w:rPr>
          <w:rFonts w:eastAsia="Times New Roman" w:cstheme="minorHAnsi"/>
          <w:sz w:val="24"/>
          <w:szCs w:val="24"/>
          <w:lang w:eastAsia="pl-PL"/>
        </w:rPr>
        <w:t>II</w:t>
      </w:r>
      <w:r w:rsidR="00DF5906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716462" w:rsidRPr="00902073" w:rsidRDefault="00716462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Oświadczenia i zobowiązania: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16462" w:rsidRPr="00902073" w:rsidRDefault="00716462" w:rsidP="00CF03F0">
      <w:pPr>
        <w:tabs>
          <w:tab w:val="left" w:pos="426"/>
          <w:tab w:val="center" w:leader="dot" w:pos="5670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ab/>
        <w:t>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Warunki płatności będą zgodne z wzorem umowy będącym załącznikiem do SWZ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Oświadczamy, że zapoznaliśmy się ze specyfikacją istotnych warunków zamówienia, w 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lastRenderedPageBreak/>
        <w:t>W przypadku uznania niniejszej oferty za ofertę najkorzystniejszą zobowiązujemy się do zawarcia umowy w miejscu i terminie wskazanym przez Zamawiającego,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5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Czy Wykonawca jest: </w:t>
      </w:r>
    </w:p>
    <w:p w:rsidR="00716462" w:rsidRPr="00902073" w:rsidRDefault="00716462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mikroprzedsiębiorstwem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716462" w:rsidRPr="00902073" w:rsidRDefault="00716462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małym przedsiębiorstwem?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BC0D81" w:rsidRPr="00902073" w:rsidRDefault="00BC0D81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średnim przedsiębiorstwem?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90207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902073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716462" w:rsidRPr="00902073" w:rsidRDefault="00716462" w:rsidP="00CF03F0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902073">
        <w:rPr>
          <w:rFonts w:asciiTheme="minorHAnsi" w:hAnsiTheme="minorHAnsi" w:cstheme="minorHAnsi"/>
          <w:szCs w:val="24"/>
        </w:rPr>
        <w:tab/>
        <w:t>.</w:t>
      </w:r>
    </w:p>
    <w:p w:rsidR="00716462" w:rsidRPr="00902073" w:rsidRDefault="00716462" w:rsidP="00CF03F0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902073">
        <w:rPr>
          <w:rFonts w:asciiTheme="minorHAnsi" w:hAnsiTheme="minorHAnsi" w:cstheme="minorHAnsi"/>
          <w:szCs w:val="24"/>
        </w:rPr>
        <w:t xml:space="preserve">podpis i pieczęć osoby uprawnionej </w:t>
      </w:r>
      <w:r w:rsidRPr="00902073">
        <w:rPr>
          <w:rFonts w:asciiTheme="minorHAnsi" w:hAnsiTheme="minorHAnsi" w:cstheme="minorHAnsi"/>
          <w:szCs w:val="24"/>
        </w:rPr>
        <w:br/>
        <w:t>(lub osób uprawnionych)</w:t>
      </w:r>
      <w:r w:rsidRPr="00902073">
        <w:rPr>
          <w:rFonts w:asciiTheme="minorHAnsi" w:hAnsiTheme="minorHAnsi" w:cstheme="minorHAnsi"/>
          <w:szCs w:val="24"/>
        </w:rPr>
        <w:br/>
        <w:t>do reprezentowania Wykonawcy</w:t>
      </w:r>
    </w:p>
    <w:p w:rsidR="00AA66C7" w:rsidRPr="00902073" w:rsidRDefault="00AA66C7" w:rsidP="00CF03F0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AA66C7" w:rsidRPr="00902073" w:rsidRDefault="00AA66C7" w:rsidP="00CF03F0">
      <w:pPr>
        <w:tabs>
          <w:tab w:val="right" w:leader="dot" w:pos="4536"/>
        </w:tabs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ab/>
      </w:r>
      <w:r w:rsidR="00A552A7">
        <w:rPr>
          <w:rFonts w:eastAsia="Calibri" w:cstheme="minorHAnsi"/>
          <w:sz w:val="24"/>
          <w:szCs w:val="24"/>
          <w:lang w:eastAsia="zh-CN"/>
        </w:rPr>
        <w:t>.</w:t>
      </w:r>
    </w:p>
    <w:p w:rsidR="00AA66C7" w:rsidRPr="00902073" w:rsidRDefault="00AA66C7" w:rsidP="002E5F0A">
      <w:pPr>
        <w:suppressAutoHyphens/>
        <w:spacing w:after="0" w:line="360" w:lineRule="auto"/>
        <w:ind w:left="454"/>
        <w:jc w:val="right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podpis i pieczęć osoby uprawnionej </w:t>
      </w:r>
      <w:r w:rsidRPr="00902073">
        <w:rPr>
          <w:rFonts w:eastAsia="Calibri" w:cstheme="minorHAnsi"/>
          <w:sz w:val="24"/>
          <w:szCs w:val="24"/>
          <w:lang w:eastAsia="zh-CN"/>
        </w:rPr>
        <w:br/>
        <w:t>(lub osób uprawnionych)</w:t>
      </w:r>
      <w:r w:rsidRPr="00902073">
        <w:rPr>
          <w:rFonts w:eastAsia="Calibri" w:cstheme="minorHAnsi"/>
          <w:sz w:val="24"/>
          <w:szCs w:val="24"/>
          <w:lang w:eastAsia="zh-CN"/>
        </w:rPr>
        <w:br/>
        <w:t>do reprezentowania Wykonawcy</w:t>
      </w:r>
    </w:p>
    <w:p w:rsidR="00AA66C7" w:rsidRPr="00902073" w:rsidRDefault="00AA66C7" w:rsidP="00CF03F0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</w:t>
      </w:r>
      <w:r w:rsidRPr="00902073">
        <w:rPr>
          <w:rFonts w:eastAsia="Calibri" w:cstheme="minorHAnsi"/>
          <w:sz w:val="24"/>
          <w:szCs w:val="24"/>
          <w:lang w:eastAsia="zh-CN"/>
        </w:rPr>
        <w:lastRenderedPageBreak/>
        <w:t xml:space="preserve">95/46/WE (ogólne rozporządzenie o ochronie danych) (Dz. Urz. UE L 119 z 04.05.2016, str. 1). </w:t>
      </w:r>
    </w:p>
    <w:p w:rsidR="00AA66C7" w:rsidRPr="00902073" w:rsidRDefault="00AA66C7" w:rsidP="00CF03F0">
      <w:pPr>
        <w:suppressAutoHyphens/>
        <w:spacing w:after="0" w:line="360" w:lineRule="auto"/>
        <w:ind w:left="454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A66C7" w:rsidRPr="00902073" w:rsidSect="00CF03F0">
      <w:headerReference w:type="default" r:id="rId8"/>
      <w:footerReference w:type="default" r:id="rId9"/>
      <w:pgSz w:w="11906" w:h="16838"/>
      <w:pgMar w:top="851" w:right="1417" w:bottom="1276" w:left="1418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EED" w:rsidRDefault="00880EED" w:rsidP="000B1531">
      <w:pPr>
        <w:spacing w:after="0" w:line="240" w:lineRule="auto"/>
      </w:pPr>
      <w:r>
        <w:separator/>
      </w:r>
    </w:p>
  </w:endnote>
  <w:endnote w:type="continuationSeparator" w:id="0">
    <w:p w:rsidR="00880EED" w:rsidRDefault="00880EED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EED" w:rsidRDefault="00880EED" w:rsidP="000B1531">
      <w:pPr>
        <w:spacing w:after="0" w:line="240" w:lineRule="auto"/>
      </w:pPr>
      <w:r>
        <w:separator/>
      </w:r>
    </w:p>
  </w:footnote>
  <w:footnote w:type="continuationSeparator" w:id="0">
    <w:p w:rsidR="00880EED" w:rsidRDefault="00880EED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067FDA">
    <w:pPr>
      <w:pStyle w:val="Nagwek"/>
    </w:pPr>
    <w:r>
      <w:rPr>
        <w:noProof/>
      </w:rPr>
      <w:drawing>
        <wp:inline distT="0" distB="0" distL="0" distR="0" wp14:anchorId="7B844323" wp14:editId="1C1084B0">
          <wp:extent cx="5760085" cy="490220"/>
          <wp:effectExtent l="0" t="0" r="0" b="5080"/>
          <wp:docPr id="1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870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8DD0574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DC2"/>
    <w:multiLevelType w:val="hybridMultilevel"/>
    <w:tmpl w:val="BCA6A5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0701CE6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36B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33B3D"/>
    <w:multiLevelType w:val="hybridMultilevel"/>
    <w:tmpl w:val="AB0A4998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4267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24948C4"/>
    <w:multiLevelType w:val="hybridMultilevel"/>
    <w:tmpl w:val="74763862"/>
    <w:lvl w:ilvl="0" w:tplc="D9147FA6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58A3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171261C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22464C9"/>
    <w:multiLevelType w:val="hybridMultilevel"/>
    <w:tmpl w:val="F99A1722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508537D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5D4572E0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F944FF9"/>
    <w:multiLevelType w:val="hybridMultilevel"/>
    <w:tmpl w:val="AB0A4998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0"/>
  </w:num>
  <w:num w:numId="9">
    <w:abstractNumId w:val="25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20"/>
  </w:num>
  <w:num w:numId="15">
    <w:abstractNumId w:val="22"/>
  </w:num>
  <w:num w:numId="16">
    <w:abstractNumId w:val="21"/>
  </w:num>
  <w:num w:numId="17">
    <w:abstractNumId w:val="7"/>
  </w:num>
  <w:num w:numId="18">
    <w:abstractNumId w:val="14"/>
  </w:num>
  <w:num w:numId="19">
    <w:abstractNumId w:val="6"/>
  </w:num>
  <w:num w:numId="20">
    <w:abstractNumId w:val="5"/>
  </w:num>
  <w:num w:numId="21">
    <w:abstractNumId w:val="24"/>
  </w:num>
  <w:num w:numId="22">
    <w:abstractNumId w:val="4"/>
  </w:num>
  <w:num w:numId="23">
    <w:abstractNumId w:val="16"/>
  </w:num>
  <w:num w:numId="24">
    <w:abstractNumId w:val="10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67FDA"/>
    <w:rsid w:val="000858F8"/>
    <w:rsid w:val="000B1531"/>
    <w:rsid w:val="000C11F9"/>
    <w:rsid w:val="00150D53"/>
    <w:rsid w:val="00187B82"/>
    <w:rsid w:val="001932AA"/>
    <w:rsid w:val="00194487"/>
    <w:rsid w:val="001F5538"/>
    <w:rsid w:val="002445BC"/>
    <w:rsid w:val="002970EE"/>
    <w:rsid w:val="0029746A"/>
    <w:rsid w:val="002B0B69"/>
    <w:rsid w:val="002D06C9"/>
    <w:rsid w:val="002D06D2"/>
    <w:rsid w:val="002E5F0A"/>
    <w:rsid w:val="003027D0"/>
    <w:rsid w:val="00390B9C"/>
    <w:rsid w:val="003A482D"/>
    <w:rsid w:val="003B0843"/>
    <w:rsid w:val="003C3370"/>
    <w:rsid w:val="003C67E1"/>
    <w:rsid w:val="003E5A6B"/>
    <w:rsid w:val="00402B43"/>
    <w:rsid w:val="00446FB0"/>
    <w:rsid w:val="004628D0"/>
    <w:rsid w:val="0048322C"/>
    <w:rsid w:val="00494B6D"/>
    <w:rsid w:val="004C49DB"/>
    <w:rsid w:val="004E6BC9"/>
    <w:rsid w:val="004F644D"/>
    <w:rsid w:val="00512F98"/>
    <w:rsid w:val="00545491"/>
    <w:rsid w:val="005A52AA"/>
    <w:rsid w:val="005B1304"/>
    <w:rsid w:val="005C13C9"/>
    <w:rsid w:val="006053A2"/>
    <w:rsid w:val="00613BD5"/>
    <w:rsid w:val="00626FB8"/>
    <w:rsid w:val="00661AF8"/>
    <w:rsid w:val="00661E96"/>
    <w:rsid w:val="006B1BC5"/>
    <w:rsid w:val="006B7511"/>
    <w:rsid w:val="00701F75"/>
    <w:rsid w:val="00716462"/>
    <w:rsid w:val="0072131E"/>
    <w:rsid w:val="00726E62"/>
    <w:rsid w:val="007476A8"/>
    <w:rsid w:val="007646A1"/>
    <w:rsid w:val="00773A3A"/>
    <w:rsid w:val="00776460"/>
    <w:rsid w:val="007867C2"/>
    <w:rsid w:val="00791B57"/>
    <w:rsid w:val="00797DE1"/>
    <w:rsid w:val="007A3B1E"/>
    <w:rsid w:val="007B3D19"/>
    <w:rsid w:val="007B751B"/>
    <w:rsid w:val="007C1A4A"/>
    <w:rsid w:val="007C3D15"/>
    <w:rsid w:val="007C629C"/>
    <w:rsid w:val="007D4968"/>
    <w:rsid w:val="007F107F"/>
    <w:rsid w:val="0080468D"/>
    <w:rsid w:val="0083554A"/>
    <w:rsid w:val="00880EED"/>
    <w:rsid w:val="008955CB"/>
    <w:rsid w:val="008A71C2"/>
    <w:rsid w:val="008B26EA"/>
    <w:rsid w:val="008D1109"/>
    <w:rsid w:val="008D4768"/>
    <w:rsid w:val="008E1251"/>
    <w:rsid w:val="008E3117"/>
    <w:rsid w:val="00902073"/>
    <w:rsid w:val="0091139A"/>
    <w:rsid w:val="009277B3"/>
    <w:rsid w:val="009A34F8"/>
    <w:rsid w:val="009D5422"/>
    <w:rsid w:val="009D6DF6"/>
    <w:rsid w:val="009F1729"/>
    <w:rsid w:val="00A25FB9"/>
    <w:rsid w:val="00A552A7"/>
    <w:rsid w:val="00AA66C7"/>
    <w:rsid w:val="00AB4DB3"/>
    <w:rsid w:val="00AC5774"/>
    <w:rsid w:val="00B1537B"/>
    <w:rsid w:val="00B4222F"/>
    <w:rsid w:val="00B430C9"/>
    <w:rsid w:val="00B47783"/>
    <w:rsid w:val="00B618B1"/>
    <w:rsid w:val="00B91124"/>
    <w:rsid w:val="00B9608E"/>
    <w:rsid w:val="00BC0D81"/>
    <w:rsid w:val="00BD1900"/>
    <w:rsid w:val="00BD3D02"/>
    <w:rsid w:val="00C534E6"/>
    <w:rsid w:val="00C83CA2"/>
    <w:rsid w:val="00CF03F0"/>
    <w:rsid w:val="00D13E53"/>
    <w:rsid w:val="00D1570F"/>
    <w:rsid w:val="00D3351E"/>
    <w:rsid w:val="00D36FF1"/>
    <w:rsid w:val="00D3702D"/>
    <w:rsid w:val="00D43AF8"/>
    <w:rsid w:val="00D45C5A"/>
    <w:rsid w:val="00D65ED6"/>
    <w:rsid w:val="00D8523B"/>
    <w:rsid w:val="00D8716C"/>
    <w:rsid w:val="00D90E38"/>
    <w:rsid w:val="00D92480"/>
    <w:rsid w:val="00DA02E6"/>
    <w:rsid w:val="00DD1083"/>
    <w:rsid w:val="00DF5906"/>
    <w:rsid w:val="00DF6B18"/>
    <w:rsid w:val="00E01E56"/>
    <w:rsid w:val="00E05626"/>
    <w:rsid w:val="00E15F0D"/>
    <w:rsid w:val="00E22633"/>
    <w:rsid w:val="00E244E0"/>
    <w:rsid w:val="00E32C5C"/>
    <w:rsid w:val="00E911E5"/>
    <w:rsid w:val="00EA0FA2"/>
    <w:rsid w:val="00EA5804"/>
    <w:rsid w:val="00EB291B"/>
    <w:rsid w:val="00EB54F4"/>
    <w:rsid w:val="00EC2A51"/>
    <w:rsid w:val="00EC6821"/>
    <w:rsid w:val="00ED7312"/>
    <w:rsid w:val="00EE6F14"/>
    <w:rsid w:val="00F072AE"/>
    <w:rsid w:val="00F34C17"/>
    <w:rsid w:val="00F44014"/>
    <w:rsid w:val="00F440FA"/>
    <w:rsid w:val="00F47D5E"/>
    <w:rsid w:val="00F54647"/>
    <w:rsid w:val="00F56CF6"/>
    <w:rsid w:val="00F74FC7"/>
    <w:rsid w:val="00FC47F4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1183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5F0A"/>
    <w:pPr>
      <w:keepNext/>
      <w:keepLines/>
      <w:numPr>
        <w:numId w:val="18"/>
      </w:numPr>
      <w:spacing w:after="0" w:line="360" w:lineRule="auto"/>
      <w:ind w:left="72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39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F0A"/>
    <w:rPr>
      <w:rFonts w:eastAsiaTheme="majorEastAs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91139A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0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D0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6996-29B8-47C1-A117-B6A25148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Or.272.20.2021</vt:lpstr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Or.272.24.2021</dc:title>
  <dc:subject/>
  <dc:creator>Michał Rak</dc:creator>
  <cp:keywords>Załącznik nr 1; Formularz oferty; Or.272.24.2021</cp:keywords>
  <dc:description/>
  <cp:lastModifiedBy>Michał Rak</cp:lastModifiedBy>
  <cp:revision>16</cp:revision>
  <dcterms:created xsi:type="dcterms:W3CDTF">2021-04-27T08:40:00Z</dcterms:created>
  <dcterms:modified xsi:type="dcterms:W3CDTF">2021-09-21T08:02:00Z</dcterms:modified>
</cp:coreProperties>
</file>