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2" w:rsidRDefault="008313E2" w:rsidP="008313E2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94C1E1" wp14:editId="12DE891E">
            <wp:extent cx="2152015" cy="835025"/>
            <wp:effectExtent l="0" t="0" r="635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3E2" w:rsidRPr="00C13C36" w:rsidRDefault="008313E2" w:rsidP="008313E2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9965B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5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.03.2023</w:t>
      </w:r>
      <w:r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8313E2" w:rsidRPr="00C13C36" w:rsidRDefault="008313E2" w:rsidP="008313E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0FD99F30" wp14:editId="2ABC9CE7">
            <wp:extent cx="3571875" cy="1057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E2" w:rsidRPr="00C13C36" w:rsidRDefault="008313E2" w:rsidP="008313E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13E2" w:rsidRPr="00C13C36" w:rsidRDefault="008313E2" w:rsidP="008313E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8313E2" w:rsidRPr="00C13C36" w:rsidRDefault="008313E2" w:rsidP="008313E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8313E2" w:rsidRPr="00C13C36" w:rsidRDefault="008313E2" w:rsidP="008313E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8313E2" w:rsidRPr="00C13C36" w:rsidRDefault="008313E2" w:rsidP="008313E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313E2" w:rsidRPr="00C13C36" w:rsidRDefault="008313E2" w:rsidP="008313E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Pr="00C13C36" w:rsidRDefault="008313E2" w:rsidP="008313E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ZAPYTANIE OFERTOWE NR UKW/DZP-282-ZO-B-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5</w:t>
      </w: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:rsidR="008313E2" w:rsidRPr="00C13C36" w:rsidRDefault="008313E2" w:rsidP="008313E2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8313E2" w:rsidRDefault="008313E2" w:rsidP="008313E2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C13C36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C13C36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go wyłącznie na badania naukowe.</w:t>
      </w:r>
    </w:p>
    <w:p w:rsidR="008313E2" w:rsidRPr="00C13C36" w:rsidRDefault="008313E2" w:rsidP="008313E2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„Dostawa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wielozadaniowego</w:t>
      </w:r>
      <w:r w:rsidRPr="008313E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proofErr w:type="spellStart"/>
      <w:r w:rsidRPr="008313E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spektrofluorymetr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</w:t>
      </w:r>
      <w:proofErr w:type="spellEnd"/>
      <w:r w:rsidRPr="008313E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z czytnikiem płytek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C13C3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AE3E2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</w:t>
      </w:r>
      <w:r w:rsidR="00AE3E2D" w:rsidRPr="00AE3E2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168 dni kalendarzowych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8313E2" w:rsidRPr="000F618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4.1 Przedmiotem zamówienia jest </w:t>
      </w:r>
      <w:r w:rsidRPr="000F618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</w:t>
      </w: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wielozadaniowego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spektrofluorymetru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czytnikiem płytek na potrzeby UKW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0F6182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</w:p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4.2 </w:t>
      </w:r>
      <w:r w:rsidRPr="008313E2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Specyfikacja minimalnych parametrów technicznych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przedmiotu zamówienia</w:t>
      </w:r>
      <w:r w:rsidRPr="008313E2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: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Jednostka bazowa: Wielozadaniowy </w:t>
      </w:r>
      <w:proofErr w:type="spellStart"/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spektrofluorymetr</w:t>
      </w:r>
      <w:proofErr w:type="spellEnd"/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do pomiarów: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intensywności fluorescencji (wzbudzenie, emisja, tryb synchroniczny);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intensywności chemiluminescencji;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intensywności oraz czasu życia fosforescencji;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absorbancji;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kinetyki reakcji w czasach sekundowych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zależności temperaturowych.</w:t>
      </w:r>
    </w:p>
    <w:p w:rsidR="008313E2" w:rsidRPr="008313E2" w:rsidRDefault="008313E2" w:rsidP="008313E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Specyfikacja minimalnych parametrów technicznych jednostki bazowej: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zakresy długości fali nie mniejsze niż:  Ex: 200-750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Em: 200-750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siatki monochromatorów co najmniej 1600 linii/mm;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- ustawianie szerokości pasma w zakresie: 1.0-20.0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parametry długości fali: dokładność ±1.5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powtarzalność ± 1.0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rozdzielczość 1.0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ustawianie szybkości skanowania Ex i Em w zakresie nie mniejszym niż: 20-20000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/min.;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stosunek sygnału do szumu dla widma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Ramana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szerokość pasma Ex i Em 5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odpowiedź 2 s: nie mniejszy niż 880:1 (~350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i 8000:1 (~ 450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nm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);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gniazdo dla pojedynczej kuwety 10x10 mm, wyposażone w spacer zmniejszający mierzoną objętość;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oprogramowanie współpracujące z Windows 10 i Windows 11, kontrolujące działanie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spektrofluorymetru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ilościową analizą/krzywą kalibracji, skanowaniem widma Ex i Em fluorescencji i fosforescencji, pomiarów czasu życia fosforescencji,  anali</w:t>
      </w:r>
      <w:r w:rsidR="002A36C1">
        <w:rPr>
          <w:rFonts w:ascii="Book Antiqua" w:eastAsia="Times New Roman" w:hAnsi="Book Antiqua" w:cs="Times New Roman"/>
          <w:sz w:val="20"/>
          <w:szCs w:val="20"/>
          <w:lang w:eastAsia="pl-PL"/>
        </w:rPr>
        <w:t>zy widm, pomiarów kinetycznych.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Czytnik płytek - przystawka do </w:t>
      </w:r>
      <w:proofErr w:type="spellStart"/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spektrofluorymetru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pomiaru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na płytkach 96- i 384-dołkowych</w:t>
      </w:r>
    </w:p>
    <w:p w:rsidR="008313E2" w:rsidRPr="008313E2" w:rsidRDefault="008313E2" w:rsidP="008313E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Specyfikacja minimalnych parametrów technicznych: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tryb standardowy – pomiar intensywności przy pojedynczej lub wielu długościach fal, pomiary ilościowe i pomiary widm z pojedynczego dołka;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tryb szybki – ciągłe skanowanie płytki przy pojedynczej długości fali Ex i Em, pomiary ilościowe, pomiary widm, pomiary kinetyczne;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czas pomiaru płytki 96-dołkowej przy pojedynczej długości fali – 1 min/płytkę;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powtarzalność fotometryczna dla jednego dołka ±3%;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oprogramowanie sterujące i analityczne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Certyfikat CE.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3) Termostatowany ogniwem </w:t>
      </w:r>
      <w:proofErr w:type="spellStart"/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Peltiera</w:t>
      </w:r>
      <w:proofErr w:type="spellEnd"/>
      <w:r w:rsidRPr="008313E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4</w:t>
      </w: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-pozycyjny uchwyt do kuwet z automatyczną zmianą pozycji, wyposażony  w mieszadło magnetyczne</w:t>
      </w:r>
    </w:p>
    <w:p w:rsidR="008313E2" w:rsidRPr="008313E2" w:rsidRDefault="008313E2" w:rsidP="008313E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Specyfikacja minimalnych parametrów technicznych: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gniazda na kuwety max. 10x10 mm;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współpracuje z </w:t>
      </w:r>
      <w:proofErr w:type="spellStart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adaptorem</w:t>
      </w:r>
      <w:proofErr w:type="spellEnd"/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kuwet 5x5 mm;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zakres kontroli temperatury 0 - +90 °C;</w:t>
      </w:r>
    </w:p>
    <w:p w:rsidR="008313E2" w:rsidRP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dokładność kontroli temperatury co najmniej ± 0.1°C;</w:t>
      </w:r>
    </w:p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313E2">
        <w:rPr>
          <w:rFonts w:ascii="Book Antiqua" w:eastAsia="Times New Roman" w:hAnsi="Book Antiqua" w:cs="Times New Roman"/>
          <w:sz w:val="20"/>
          <w:szCs w:val="20"/>
          <w:lang w:eastAsia="pl-PL"/>
        </w:rPr>
        <w:t>- czujnik kontroli temperatury uchwytu i wewnątrz próby; dokładność pomiarów czujnika gniazda ± 0.5 °C w zakresie temperatur 20 - 40 °C; dokładność pomiarów czujnika próby co najmniej  ± 0.2 °C.</w:t>
      </w:r>
    </w:p>
    <w:p w:rsidR="00905BA4" w:rsidRPr="008313E2" w:rsidRDefault="00905BA4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</w:t>
      </w:r>
      <w:r w:rsidRPr="00905BA4">
        <w:rPr>
          <w:rFonts w:ascii="Book Antiqua" w:eastAsia="Times New Roman" w:hAnsi="Book Antiqua" w:cs="Times New Roman"/>
          <w:sz w:val="20"/>
          <w:szCs w:val="20"/>
          <w:lang w:eastAsia="pl-PL"/>
        </w:rPr>
        <w:t>program sterujący zmianami temperatury zmieniacza kuwet.</w:t>
      </w:r>
    </w:p>
    <w:p w:rsidR="008313E2" w:rsidRPr="002A36C1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 Akcesoria</w:t>
      </w:r>
      <w:r w:rsidR="002A36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</w:t>
      </w:r>
    </w:p>
    <w:p w:rsidR="008313E2" w:rsidRPr="002A36C1" w:rsidRDefault="008313E2" w:rsidP="002A36C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Kwarcowe kuwety 5x5 mm, minimalna objętość 0.5 </w:t>
      </w:r>
      <w:proofErr w:type="spellStart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mL</w:t>
      </w:r>
      <w:proofErr w:type="spellEnd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, co najmniej 4 sztuki.</w:t>
      </w:r>
    </w:p>
    <w:p w:rsidR="008313E2" w:rsidRPr="002A36C1" w:rsidRDefault="008313E2" w:rsidP="002A36C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Adaptery do kuwet 5x5 mm., co najmniej 4 szt.</w:t>
      </w:r>
    </w:p>
    <w:p w:rsidR="008313E2" w:rsidRPr="002A36C1" w:rsidRDefault="008313E2" w:rsidP="002A36C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Uchwyt na standardowe kuwety spektrofotometryczne 10 x 10 mm do pomiarów absorbancji roztworów.</w:t>
      </w:r>
    </w:p>
    <w:p w:rsidR="008313E2" w:rsidRPr="002A36C1" w:rsidRDefault="008313E2" w:rsidP="002A36C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Zestaw walidacyjny do kontroli światła rozproszonego i korekty widma wzbudzenia w zakresie UV, zawierający roztwór rodaminy B oraz trójkątną kuwetę z korkiem. </w:t>
      </w:r>
    </w:p>
    <w:p w:rsidR="008313E2" w:rsidRPr="002A36C1" w:rsidRDefault="008313E2" w:rsidP="002A36C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Mieszadełka magnetyczne pokryte PTFE do kuwety o wymiarach 5x5 mm, 1 </w:t>
      </w:r>
      <w:proofErr w:type="spellStart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opakowanmie</w:t>
      </w:r>
      <w:proofErr w:type="spellEnd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10 szt.</w:t>
      </w:r>
    </w:p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D5786" w:rsidRPr="008313E2" w:rsidRDefault="001D5786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Pr="002A36C1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5) Komputer z oprogramowaniem</w:t>
      </w:r>
      <w:r w:rsidR="002A36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</w:t>
      </w:r>
    </w:p>
    <w:p w:rsidR="008313E2" w:rsidRPr="002A36C1" w:rsidRDefault="008313E2" w:rsidP="002A36C1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Komputer z Windows 10, system operacyjny Pro 64 bit (Intel </w:t>
      </w:r>
      <w:proofErr w:type="spellStart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Core</w:t>
      </w:r>
      <w:proofErr w:type="spellEnd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i5, 3.3 GHz  </w:t>
      </w:r>
      <w:proofErr w:type="spellStart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processor</w:t>
      </w:r>
      <w:proofErr w:type="spellEnd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, 250 GB SSD, 1 TB HD, 8 GB RAM)</w:t>
      </w:r>
    </w:p>
    <w:p w:rsidR="008313E2" w:rsidRPr="002A36C1" w:rsidRDefault="008313E2" w:rsidP="002A36C1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Monitor 21.5" LCD</w:t>
      </w:r>
    </w:p>
    <w:p w:rsidR="008313E2" w:rsidRPr="002A36C1" w:rsidRDefault="008313E2" w:rsidP="002A36C1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CD/DVD-RW</w:t>
      </w:r>
    </w:p>
    <w:p w:rsidR="008313E2" w:rsidRPr="002A36C1" w:rsidRDefault="008313E2" w:rsidP="002A36C1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Klawiatura bezprzewodowa</w:t>
      </w:r>
    </w:p>
    <w:p w:rsidR="008313E2" w:rsidRPr="002A36C1" w:rsidRDefault="008313E2" w:rsidP="002A36C1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Mysz bezprzewodowa</w:t>
      </w:r>
    </w:p>
    <w:p w:rsidR="008313E2" w:rsidRPr="002A36C1" w:rsidRDefault="008313E2" w:rsidP="002A36C1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Program do pomiarów temperaturowych do wyznaczania temperatur topnienia przy różnych długościach fali Ex i Em, z programowalną szybkością ogrzewania i chłodzenia, czasem opóźnienia, częstością pomiarów. Funkcje wyliczania temperatury topnienia w oparciu o różne metody (co najmniej 3 podstawowe metody: drugiej pochodnej, najmniejszych kwadratów, jednopunktową).</w:t>
      </w:r>
    </w:p>
    <w:p w:rsidR="008313E2" w:rsidRPr="002A36C1" w:rsidRDefault="008313E2" w:rsidP="002A36C1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Program do analiz pomiarów kinetycznych służący do obliczeń szybkości początkowych </w:t>
      </w:r>
      <w:r w:rsidR="009965BE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 maksymalnych, stałej </w:t>
      </w:r>
      <w:proofErr w:type="spellStart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Michaelisa-Menten</w:t>
      </w:r>
      <w:proofErr w:type="spellEnd"/>
      <w:r w:rsidRPr="002A36C1">
        <w:rPr>
          <w:rFonts w:ascii="Book Antiqua" w:eastAsia="Times New Roman" w:hAnsi="Book Antiqua" w:cs="Times New Roman"/>
          <w:sz w:val="20"/>
          <w:szCs w:val="20"/>
          <w:lang w:eastAsia="pl-PL"/>
        </w:rPr>
        <w:t>, stałych inhibicji oraz określania rodzaju inhibicji.</w:t>
      </w:r>
    </w:p>
    <w:p w:rsidR="008313E2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4.</w:t>
      </w:r>
      <w:r w:rsidR="002A36C1">
        <w:rPr>
          <w:rFonts w:ascii="Book Antiqua" w:eastAsia="Times New Roman" w:hAnsi="Book Antiqua" w:cs="Arial"/>
          <w:sz w:val="20"/>
          <w:szCs w:val="20"/>
          <w:lang w:eastAsia="pl-PL"/>
        </w:rPr>
        <w:t>3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Termin związania ofertą: 30 dni.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</w:t>
      </w:r>
      <w:r w:rsidR="002A36C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4 Zamówienie finansowane </w:t>
      </w:r>
      <w:r w:rsidR="002A36C1" w:rsidRPr="001D578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</w:t>
      </w:r>
      <w:r w:rsidRPr="001D5786">
        <w:rPr>
          <w:rFonts w:ascii="Book Antiqua" w:eastAsia="Times New Roman" w:hAnsi="Book Antiqua" w:cs="Arial"/>
          <w:sz w:val="20"/>
          <w:szCs w:val="20"/>
          <w:lang w:eastAsia="pl-PL"/>
        </w:rPr>
        <w:t>ze środków Narodowego Centrum Nauki z projektu</w:t>
      </w:r>
      <w:r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proofErr w:type="spellStart"/>
      <w:r w:rsidR="001D5786" w:rsidRPr="001D5786">
        <w:rPr>
          <w:rFonts w:ascii="Book Antiqua" w:eastAsia="Times New Roman" w:hAnsi="Book Antiqua" w:cs="Arial"/>
          <w:sz w:val="20"/>
          <w:szCs w:val="20"/>
          <w:lang w:eastAsia="pl-PL"/>
        </w:rPr>
        <w:t>Izoforma</w:t>
      </w:r>
      <w:proofErr w:type="spellEnd"/>
      <w:r w:rsidR="001D5786" w:rsidRPr="001D578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proofErr w:type="spellStart"/>
      <w:r w:rsidR="001D5786" w:rsidRPr="001D5786">
        <w:rPr>
          <w:rFonts w:ascii="Book Antiqua" w:eastAsia="Times New Roman" w:hAnsi="Book Antiqua" w:cs="Arial"/>
          <w:sz w:val="20"/>
          <w:szCs w:val="20"/>
          <w:lang w:eastAsia="pl-PL"/>
        </w:rPr>
        <w:t>tropomiozyny</w:t>
      </w:r>
      <w:proofErr w:type="spellEnd"/>
      <w:r w:rsidR="001D5786" w:rsidRPr="001D578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Tpm2.3 w regulacji dynamiki aktyny i metastazy </w:t>
      </w:r>
      <w:proofErr w:type="spellStart"/>
      <w:r w:rsidR="001D5786" w:rsidRPr="001D5786">
        <w:rPr>
          <w:rFonts w:ascii="Book Antiqua" w:eastAsia="Times New Roman" w:hAnsi="Book Antiqua" w:cs="Arial"/>
          <w:sz w:val="20"/>
          <w:szCs w:val="20"/>
          <w:lang w:eastAsia="pl-PL"/>
        </w:rPr>
        <w:t>osteosarkomy</w:t>
      </w:r>
      <w:proofErr w:type="spellEnd"/>
      <w:r w:rsidR="001D578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- </w:t>
      </w:r>
      <w:r w:rsidR="001D5786" w:rsidRPr="001D5786">
        <w:rPr>
          <w:rFonts w:ascii="Book Antiqua" w:eastAsia="Times New Roman" w:hAnsi="Book Antiqua" w:cs="Arial"/>
          <w:sz w:val="20"/>
          <w:szCs w:val="20"/>
          <w:lang w:eastAsia="pl-PL"/>
        </w:rPr>
        <w:t>umowa nr UMO-2022/04/Y/NZ5/00064</w:t>
      </w:r>
      <w:r w:rsidR="001D5786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C13C36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wskazanego przez Zamawiającego.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8313E2" w:rsidRPr="00C13C36" w:rsidRDefault="008313E2" w:rsidP="008313E2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13C3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13C3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8313E2" w:rsidRPr="00764836" w:rsidRDefault="008313E2" w:rsidP="008313E2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905BA4" w:rsidRPr="00905BA4" w:rsidTr="00905BA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WAGA</w:t>
            </w:r>
          </w:p>
        </w:tc>
      </w:tr>
      <w:tr w:rsidR="00905BA4" w:rsidRPr="00905BA4" w:rsidTr="00905BA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80%</w:t>
            </w:r>
          </w:p>
        </w:tc>
      </w:tr>
      <w:tr w:rsidR="00905BA4" w:rsidRPr="00905BA4" w:rsidTr="00905BA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Czas reakcji serwisu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 </w:t>
            </w:r>
            <w:r w:rsidRPr="00905BA4">
              <w:rPr>
                <w:rFonts w:ascii="Book Antiqua" w:hAnsi="Book Antiqua"/>
              </w:rPr>
              <w:t>%</w:t>
            </w:r>
          </w:p>
        </w:tc>
      </w:tr>
      <w:tr w:rsidR="00905BA4" w:rsidRPr="00905BA4" w:rsidTr="00905BA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Okres gwarancji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 </w:t>
            </w:r>
            <w:r w:rsidRPr="00905BA4">
              <w:rPr>
                <w:rFonts w:ascii="Book Antiqua" w:hAnsi="Book Antiqua"/>
              </w:rPr>
              <w:t>%</w:t>
            </w:r>
          </w:p>
        </w:tc>
      </w:tr>
      <w:tr w:rsidR="00905BA4" w:rsidRPr="00905BA4" w:rsidTr="00905BA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Sposób sterowania temperaturą </w:t>
            </w:r>
            <w:r w:rsidRPr="00905BA4">
              <w:rPr>
                <w:rFonts w:ascii="Book Antiqua" w:hAnsi="Book Antiqua"/>
              </w:rPr>
              <w:t>zmieniacza kuwet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4" w:rsidRPr="00905BA4" w:rsidRDefault="00905BA4" w:rsidP="00D037DD">
            <w:pPr>
              <w:rPr>
                <w:rFonts w:ascii="Book Antiqua" w:hAnsi="Book Antiqua"/>
              </w:rPr>
            </w:pPr>
            <w:r w:rsidRPr="00905BA4">
              <w:rPr>
                <w:rFonts w:ascii="Book Antiqua" w:hAnsi="Book Antiqua"/>
              </w:rPr>
              <w:t>5%</w:t>
            </w:r>
          </w:p>
        </w:tc>
      </w:tr>
    </w:tbl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8313E2" w:rsidRPr="00C13C36" w:rsidRDefault="008313E2" w:rsidP="008313E2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8313E2" w:rsidRPr="00C13C36" w:rsidRDefault="008313E2" w:rsidP="008313E2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8313E2" w:rsidRPr="00C13C36" w:rsidRDefault="000E52F9" w:rsidP="008313E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I. </w:t>
      </w:r>
      <w:r w:rsidR="008313E2"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="008313E2"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="008313E2"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="008313E2"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="008313E2"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="008313E2"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="008313E2"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="008313E2"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8313E2"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80%</w:t>
      </w:r>
    </w:p>
    <w:p w:rsidR="008313E2" w:rsidRPr="00C13C36" w:rsidRDefault="008313E2" w:rsidP="008313E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8313E2" w:rsidRPr="00C13C36" w:rsidRDefault="008313E2" w:rsidP="008313E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8313E2" w:rsidRPr="00C13C36" w:rsidRDefault="008313E2" w:rsidP="008313E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8313E2" w:rsidRPr="00C13C36" w:rsidRDefault="008313E2" w:rsidP="008313E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FF7453" w:rsidRDefault="000E52F9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II. </w:t>
      </w:r>
      <w:r w:rsidR="008313E2"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</w:t>
      </w:r>
      <w:r w:rsidR="007F0A76" w:rsidRPr="007F0A76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Czas reakcji serwisu</w:t>
      </w:r>
      <w:r w:rsidR="008313E2"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”:</w:t>
      </w:r>
    </w:p>
    <w:p w:rsidR="00FF7453" w:rsidRDefault="00FF7453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Oceniając ofertę wg  kryterium związanym z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czasem reakcji serwisu Zamawiający będzie oceniał 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czas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reakcji serwisu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wskazany przez Wykonawcę w Formularzu Ofertowym</w:t>
      </w:r>
      <w:r w:rsidR="00905BA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liczony od dnia</w:t>
      </w:r>
      <w:r w:rsidR="00905BA4" w:rsidRPr="00905BA4">
        <w:t xml:space="preserve"> </w:t>
      </w:r>
      <w:r w:rsidR="00905BA4" w:rsidRPr="00905BA4">
        <w:rPr>
          <w:rFonts w:ascii="Book Antiqua" w:eastAsia="Times New Roman" w:hAnsi="Book Antiqua" w:cs="Book Antiqua"/>
          <w:sz w:val="20"/>
          <w:szCs w:val="20"/>
          <w:lang w:eastAsia="pl-PL"/>
        </w:rPr>
        <w:t>zgłoszenia ust</w:t>
      </w:r>
      <w:r w:rsidR="00905BA4">
        <w:rPr>
          <w:rFonts w:ascii="Book Antiqua" w:eastAsia="Times New Roman" w:hAnsi="Book Antiqua" w:cs="Book Antiqua"/>
          <w:sz w:val="20"/>
          <w:szCs w:val="20"/>
          <w:lang w:eastAsia="pl-PL"/>
        </w:rPr>
        <w:t>erki drogą mailową/telefoniczną</w:t>
      </w:r>
      <w:r w:rsidR="005512D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345338" w:rsidRDefault="00345338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4533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określa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czas reakcji serwisu</w:t>
      </w:r>
      <w:r w:rsidRPr="0034533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 przedziału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48</w:t>
      </w:r>
      <w:r w:rsidR="00905BA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345338"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="00905BA4">
        <w:rPr>
          <w:rFonts w:ascii="Book Antiqua" w:eastAsia="Times New Roman" w:hAnsi="Book Antiqua" w:cs="Book Antiqua"/>
          <w:sz w:val="20"/>
          <w:szCs w:val="20"/>
          <w:lang w:eastAsia="pl-PL"/>
        </w:rPr>
        <w:t>120</w:t>
      </w:r>
      <w:r w:rsidRPr="0034533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godzin. Wskazanie czasu reakcji innego niż określony przez Zamawiającego w zapytaniu ofertowym będzie niezgodne z warunkami zamówienia i będzie skutkowało odrzuceniem oferty.</w:t>
      </w:r>
    </w:p>
    <w:p w:rsidR="00FF7453" w:rsidRPr="000E52F9" w:rsidRDefault="00FF7453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u w:val="single"/>
          <w:lang w:eastAsia="pl-PL"/>
        </w:rPr>
      </w:pPr>
      <w:r w:rsidRPr="000E52F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Zasady przyznawania punktów w kryterium</w:t>
      </w:r>
      <w:r w:rsidR="000E52F9" w:rsidRPr="000E52F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czas reakcji serwisu:</w:t>
      </w:r>
    </w:p>
    <w:tbl>
      <w:tblPr>
        <w:tblpPr w:leftFromText="141" w:rightFromText="141" w:bottomFromText="200" w:vertAnchor="text" w:horzAnchor="margin" w:tblpXSpec="right" w:tblpY="92"/>
        <w:tblW w:w="86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198"/>
        <w:gridCol w:w="3831"/>
      </w:tblGrid>
      <w:tr w:rsidR="000E52F9" w:rsidRPr="000E52F9" w:rsidTr="00943FE2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Czas reakcji serwisu</w:t>
            </w:r>
          </w:p>
        </w:tc>
        <w:tc>
          <w:tcPr>
            <w:tcW w:w="38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0E52F9" w:rsidRPr="000E52F9" w:rsidTr="00943FE2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… ≤ 48 godzin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E52F9" w:rsidRPr="000E52F9" w:rsidTr="00943FE2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48 godzin &lt; … ≤ 72 godziny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E52F9" w:rsidRPr="000E52F9" w:rsidTr="00943FE2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2F9" w:rsidRPr="000E52F9" w:rsidRDefault="000E52F9" w:rsidP="00905B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 xml:space="preserve">72 godziny &lt; … ≤ </w:t>
            </w:r>
            <w:r w:rsidR="00905BA4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 xml:space="preserve">120 </w:t>
            </w:r>
            <w:r w:rsidR="00076726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E52F9" w:rsidRPr="000E52F9" w:rsidRDefault="000E52F9" w:rsidP="000E52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E52F9">
              <w:rPr>
                <w:rFonts w:ascii="Book Antiqua" w:eastAsia="Times New Roman" w:hAnsi="Book Antiqua" w:cs="Book Antiqua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8313E2" w:rsidRDefault="008313E2" w:rsidP="00831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0E52F9" w:rsidRPr="00906644" w:rsidRDefault="000E52F9" w:rsidP="00831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III. </w:t>
      </w:r>
      <w:r w:rsidRPr="000E52F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</w:t>
      </w: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okres gwarancji</w:t>
      </w:r>
      <w:r w:rsidRPr="000E52F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”:</w:t>
      </w:r>
    </w:p>
    <w:p w:rsidR="000E52F9" w:rsidRPr="00907B6C" w:rsidRDefault="000E52F9" w:rsidP="00831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highlight w:val="yellow"/>
          <w:lang w:eastAsia="pl-PL"/>
        </w:rPr>
      </w:pPr>
      <w:r w:rsidRPr="000E52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Oceniając ofertę wg kryterium związanym z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okresem</w:t>
      </w:r>
      <w:r w:rsidRPr="000E52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gwarancji Zamawiający będzie oceniał czas udzielonej gwarancji na całość przedmiotu zamówienia, licząc od dnia podpisania bezusterkowego odbioru przedmiotu zamówienia</w:t>
      </w:r>
      <w:r w:rsidR="005512DD" w:rsidRPr="005512DD">
        <w:t xml:space="preserve"> </w:t>
      </w:r>
      <w:r w:rsidR="005512DD" w:rsidRPr="005512DD">
        <w:rPr>
          <w:rFonts w:ascii="Book Antiqua" w:eastAsia="Times New Roman" w:hAnsi="Book Antiqua" w:cs="Arial"/>
          <w:sz w:val="20"/>
          <w:szCs w:val="20"/>
          <w:lang w:eastAsia="pl-PL"/>
        </w:rPr>
        <w:t>wskazany przez Wykonawcę w Formularzu Ofertowym</w:t>
      </w:r>
      <w:r w:rsidRPr="000E52F9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0E52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gwarancji wynosi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12</w:t>
      </w:r>
      <w:r w:rsidRPr="000E52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miesi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ęcy</w:t>
      </w:r>
      <w:r w:rsidR="00F74CC0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  <w:r w:rsidRPr="000E52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BE641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wymaga podania okresu gwarancji w pełnych miesiącach.</w:t>
      </w:r>
    </w:p>
    <w:p w:rsidR="00345338" w:rsidRDefault="00345338" w:rsidP="00831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74CC0">
        <w:rPr>
          <w:rFonts w:ascii="Book Antiqua" w:eastAsia="Times New Roman" w:hAnsi="Book Antiqua" w:cs="Arial"/>
          <w:sz w:val="20"/>
          <w:szCs w:val="20"/>
          <w:lang w:eastAsia="pl-PL"/>
        </w:rPr>
        <w:t>Wskazanie okresu gwarancji innego niż określony przez Zamawiającego w zapytaniu ofertowym będzie niezgodne z warunkami zamówienia i będzie skutkowało odrzuceniem oferty.</w:t>
      </w:r>
    </w:p>
    <w:p w:rsidR="00F74CC0" w:rsidRDefault="00F74CC0" w:rsidP="00831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E52F9" w:rsidRDefault="000E52F9" w:rsidP="00831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</w:pPr>
      <w:r w:rsidRPr="000E52F9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Zasady przyznawania punktów w kryterium gwarancja:</w:t>
      </w:r>
    </w:p>
    <w:p w:rsidR="000E52F9" w:rsidRDefault="000E52F9" w:rsidP="000E52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E52F9" w:rsidRPr="000E52F9" w:rsidRDefault="000E52F9" w:rsidP="000E52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Gwarancja </w:t>
      </w:r>
      <w:r w:rsidR="00BE6414">
        <w:rPr>
          <w:rFonts w:ascii="Book Antiqua" w:eastAsia="Times New Roman" w:hAnsi="Book Antiqua" w:cs="Book Antiqua"/>
          <w:sz w:val="20"/>
          <w:szCs w:val="20"/>
          <w:lang w:eastAsia="pl-PL"/>
        </w:rPr>
        <w:t>od 24 miesięcy i więcej</w:t>
      </w: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</w:t>
      </w:r>
      <w:r w:rsidR="0090316F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0E52F9" w:rsidRPr="000E52F9" w:rsidRDefault="000E52F9" w:rsidP="000E52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Gwarancja </w:t>
      </w:r>
      <w:r w:rsidR="00BE6414">
        <w:rPr>
          <w:rFonts w:ascii="Book Antiqua" w:eastAsia="Times New Roman" w:hAnsi="Book Antiqua" w:cs="Book Antiqua"/>
          <w:sz w:val="20"/>
          <w:szCs w:val="20"/>
          <w:lang w:eastAsia="pl-PL"/>
        </w:rPr>
        <w:t>od 13</w:t>
      </w:r>
      <w:r w:rsidR="00F74CC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miesięcy </w:t>
      </w:r>
      <w:r w:rsidR="00BE6414">
        <w:rPr>
          <w:rFonts w:ascii="Book Antiqua" w:eastAsia="Times New Roman" w:hAnsi="Book Antiqua" w:cs="Book Antiqua"/>
          <w:sz w:val="20"/>
          <w:szCs w:val="20"/>
          <w:lang w:eastAsia="pl-PL"/>
        </w:rPr>
        <w:t>do 23 miesięcy</w:t>
      </w: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</w:t>
      </w:r>
      <w:r w:rsidR="0090316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 </w:t>
      </w: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:rsidR="000E52F9" w:rsidRDefault="000E52F9" w:rsidP="000E52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Gwarancja do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miesięcy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0E52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0C2F22" w:rsidRDefault="000C2F22" w:rsidP="000E52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C2F22" w:rsidRPr="000C2F22" w:rsidRDefault="000C2F22" w:rsidP="000C2F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C2F2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IV. dla kryterium „sposób sterowania temperaturą zmieniacza kuwet”:</w:t>
      </w:r>
    </w:p>
    <w:p w:rsidR="000C2F22" w:rsidRDefault="000C2F22" w:rsidP="000C2F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4574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Oceniając ofertę wg kryterium związanym ze sposobem </w:t>
      </w:r>
      <w:r w:rsidRPr="0084574C">
        <w:rPr>
          <w:rFonts w:ascii="Book Antiqua" w:hAnsi="Book Antiqua"/>
          <w:sz w:val="20"/>
          <w:szCs w:val="20"/>
        </w:rPr>
        <w:t xml:space="preserve">sterowania temperaturą zmieniacza kuwet </w:t>
      </w:r>
      <w:r w:rsidRPr="0084574C">
        <w:rPr>
          <w:rFonts w:ascii="Book Antiqua" w:eastAsia="Times New Roman" w:hAnsi="Book Antiqua" w:cs="Arial"/>
          <w:sz w:val="20"/>
          <w:szCs w:val="20"/>
          <w:lang w:eastAsia="pl-PL"/>
        </w:rPr>
        <w:t>Zamawiający będzie oceniał, czy s</w:t>
      </w:r>
      <w:r w:rsidRPr="0084574C">
        <w:rPr>
          <w:rFonts w:ascii="Book Antiqua" w:hAnsi="Book Antiqua"/>
          <w:sz w:val="20"/>
          <w:szCs w:val="20"/>
        </w:rPr>
        <w:t xml:space="preserve">terowanie temperaturą zmieniacza kuwet jest zintegrowane </w:t>
      </w:r>
      <w:r>
        <w:rPr>
          <w:rFonts w:ascii="Book Antiqua" w:hAnsi="Book Antiqua"/>
          <w:sz w:val="20"/>
          <w:szCs w:val="20"/>
        </w:rPr>
        <w:br/>
      </w:r>
      <w:r w:rsidRPr="0084574C">
        <w:rPr>
          <w:rFonts w:ascii="Book Antiqua" w:hAnsi="Book Antiqua"/>
          <w:sz w:val="20"/>
          <w:szCs w:val="20"/>
        </w:rPr>
        <w:t xml:space="preserve">z oprogramowaniem </w:t>
      </w:r>
      <w:proofErr w:type="spellStart"/>
      <w:r w:rsidRPr="0084574C">
        <w:rPr>
          <w:rFonts w:ascii="Book Antiqua" w:hAnsi="Book Antiqua"/>
          <w:sz w:val="20"/>
          <w:szCs w:val="20"/>
        </w:rPr>
        <w:t>spektrofluorymetru</w:t>
      </w:r>
      <w:proofErr w:type="spellEnd"/>
      <w:r w:rsidRPr="0084574C">
        <w:rPr>
          <w:rFonts w:ascii="Book Antiqua" w:hAnsi="Book Antiqua"/>
          <w:sz w:val="20"/>
          <w:szCs w:val="20"/>
        </w:rPr>
        <w:t>, czy sterowanie od</w:t>
      </w:r>
      <w:r>
        <w:rPr>
          <w:rFonts w:ascii="Book Antiqua" w:hAnsi="Book Antiqua"/>
          <w:sz w:val="20"/>
          <w:szCs w:val="20"/>
        </w:rPr>
        <w:t>bywa się za pomocą osobnego opro</w:t>
      </w:r>
      <w:r w:rsidRPr="0084574C">
        <w:rPr>
          <w:rFonts w:ascii="Book Antiqua" w:hAnsi="Book Antiqua"/>
          <w:sz w:val="20"/>
          <w:szCs w:val="20"/>
        </w:rPr>
        <w:t>gr</w:t>
      </w:r>
      <w:r>
        <w:rPr>
          <w:rFonts w:ascii="Book Antiqua" w:hAnsi="Book Antiqua"/>
          <w:sz w:val="20"/>
          <w:szCs w:val="20"/>
        </w:rPr>
        <w:t>a</w:t>
      </w:r>
      <w:r w:rsidRPr="0084574C">
        <w:rPr>
          <w:rFonts w:ascii="Book Antiqua" w:hAnsi="Book Antiqua"/>
          <w:sz w:val="20"/>
          <w:szCs w:val="20"/>
        </w:rPr>
        <w:t>m</w:t>
      </w:r>
      <w:r>
        <w:rPr>
          <w:rFonts w:ascii="Book Antiqua" w:hAnsi="Book Antiqua"/>
          <w:sz w:val="20"/>
          <w:szCs w:val="20"/>
        </w:rPr>
        <w:t>o</w:t>
      </w:r>
      <w:r w:rsidRPr="0084574C">
        <w:rPr>
          <w:rFonts w:ascii="Book Antiqua" w:hAnsi="Book Antiqua"/>
          <w:sz w:val="20"/>
          <w:szCs w:val="20"/>
        </w:rPr>
        <w:t xml:space="preserve">wania. </w:t>
      </w:r>
      <w:r w:rsidR="005512D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dokona oceny na podstawie informacji wpisanej przez Wykonawcę </w:t>
      </w:r>
      <w:r w:rsidR="00105768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="005512DD">
        <w:rPr>
          <w:rFonts w:ascii="Book Antiqua" w:eastAsia="Times New Roman" w:hAnsi="Book Antiqua" w:cs="Arial"/>
          <w:sz w:val="20"/>
          <w:szCs w:val="20"/>
          <w:lang w:eastAsia="pl-PL"/>
        </w:rPr>
        <w:t>w Formularzu Ofertowym.</w:t>
      </w:r>
    </w:p>
    <w:p w:rsidR="000C2F22" w:rsidRPr="0084574C" w:rsidRDefault="000C2F22" w:rsidP="000C2F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</w:pPr>
      <w:r w:rsidRPr="0084574C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Zasady przyznawania punktów w kryterium sposób sterowania temperaturą zmieniacz</w:t>
      </w:r>
      <w:r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a</w:t>
      </w:r>
      <w:r w:rsidRPr="0084574C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 kuwet</w:t>
      </w:r>
    </w:p>
    <w:p w:rsidR="000C2F22" w:rsidRPr="0084574C" w:rsidRDefault="000C2F22" w:rsidP="000C2F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84574C">
        <w:rPr>
          <w:rFonts w:ascii="Book Antiqua" w:eastAsia="Times New Roman" w:hAnsi="Book Antiqua" w:cs="Arial"/>
          <w:sz w:val="20"/>
          <w:szCs w:val="20"/>
          <w:lang w:eastAsia="pl-PL"/>
        </w:rPr>
        <w:t>S</w:t>
      </w:r>
      <w:r w:rsidRPr="0084574C">
        <w:rPr>
          <w:rFonts w:ascii="Book Antiqua" w:hAnsi="Book Antiqua"/>
          <w:sz w:val="20"/>
          <w:szCs w:val="20"/>
        </w:rPr>
        <w:t xml:space="preserve">terowanie temperaturą zmieniacza kuwet </w:t>
      </w:r>
      <w:r w:rsidRPr="0084574C">
        <w:rPr>
          <w:rFonts w:ascii="Book Antiqua" w:hAnsi="Book Antiqua"/>
          <w:b/>
          <w:sz w:val="20"/>
          <w:szCs w:val="20"/>
        </w:rPr>
        <w:t>jest</w:t>
      </w:r>
      <w:r w:rsidRPr="0084574C">
        <w:rPr>
          <w:rFonts w:ascii="Book Antiqua" w:hAnsi="Book Antiqua"/>
          <w:sz w:val="20"/>
          <w:szCs w:val="20"/>
        </w:rPr>
        <w:t xml:space="preserve"> zintegrowane z oprogramowaniem – 5 pkt</w:t>
      </w:r>
    </w:p>
    <w:p w:rsidR="000C2F22" w:rsidRPr="0084574C" w:rsidRDefault="000C2F22" w:rsidP="000C2F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84574C">
        <w:rPr>
          <w:rFonts w:ascii="Book Antiqua" w:eastAsia="Times New Roman" w:hAnsi="Book Antiqua" w:cs="Arial"/>
          <w:sz w:val="20"/>
          <w:szCs w:val="20"/>
          <w:lang w:eastAsia="pl-PL"/>
        </w:rPr>
        <w:t>S</w:t>
      </w:r>
      <w:r w:rsidRPr="0084574C">
        <w:rPr>
          <w:rFonts w:ascii="Book Antiqua" w:hAnsi="Book Antiqua"/>
          <w:sz w:val="20"/>
          <w:szCs w:val="20"/>
        </w:rPr>
        <w:t xml:space="preserve">terowanie temperaturą zmieniacza kuwet </w:t>
      </w:r>
      <w:r w:rsidRPr="0084574C">
        <w:rPr>
          <w:rFonts w:ascii="Book Antiqua" w:hAnsi="Book Antiqua"/>
          <w:b/>
          <w:sz w:val="20"/>
          <w:szCs w:val="20"/>
        </w:rPr>
        <w:t>nie jest</w:t>
      </w:r>
      <w:r w:rsidRPr="0084574C">
        <w:rPr>
          <w:rFonts w:ascii="Book Antiqua" w:hAnsi="Book Antiqua"/>
          <w:sz w:val="20"/>
          <w:szCs w:val="20"/>
        </w:rPr>
        <w:t xml:space="preserve"> zintegrowane z oprogramowaniem – 0 pkt</w:t>
      </w:r>
    </w:p>
    <w:p w:rsidR="000C2F22" w:rsidRPr="000E52F9" w:rsidRDefault="000C2F22" w:rsidP="000E52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313E2" w:rsidRPr="00C13C36" w:rsidRDefault="008313E2" w:rsidP="008313E2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lang w:eastAsia="ar-SA"/>
        </w:rPr>
      </w:pPr>
      <w:r w:rsidRPr="00C13C36">
        <w:rPr>
          <w:rFonts w:ascii="Book Antiqua" w:hAnsi="Book Antiqua" w:cs="Book Antiqua"/>
          <w:b/>
          <w:bCs/>
          <w:sz w:val="20"/>
          <w:lang w:eastAsia="ar-SA"/>
        </w:rPr>
        <w:t xml:space="preserve">Łączna ilość punktów ocenianej oferty (ocena końcowa): W = C + </w:t>
      </w:r>
      <w:proofErr w:type="spellStart"/>
      <w:r w:rsidR="00806865">
        <w:rPr>
          <w:rFonts w:ascii="Book Antiqua" w:hAnsi="Book Antiqua" w:cs="Book Antiqua"/>
          <w:b/>
          <w:bCs/>
          <w:sz w:val="20"/>
          <w:lang w:eastAsia="ar-SA"/>
        </w:rPr>
        <w:t>Rs</w:t>
      </w:r>
      <w:proofErr w:type="spellEnd"/>
      <w:r w:rsidR="00806865">
        <w:rPr>
          <w:rFonts w:ascii="Book Antiqua" w:hAnsi="Book Antiqua" w:cs="Book Antiqua"/>
          <w:b/>
          <w:bCs/>
          <w:sz w:val="20"/>
          <w:lang w:eastAsia="ar-SA"/>
        </w:rPr>
        <w:t xml:space="preserve"> + G</w:t>
      </w:r>
      <w:r w:rsidR="000C2F22">
        <w:rPr>
          <w:rFonts w:ascii="Book Antiqua" w:hAnsi="Book Antiqua" w:cs="Book Antiqua"/>
          <w:b/>
          <w:bCs/>
          <w:sz w:val="20"/>
          <w:lang w:eastAsia="ar-SA"/>
        </w:rPr>
        <w:t xml:space="preserve"> + S</w:t>
      </w:r>
    </w:p>
    <w:p w:rsidR="008313E2" w:rsidRPr="00C13C36" w:rsidRDefault="008313E2" w:rsidP="008313E2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8313E2" w:rsidRPr="00C13C36" w:rsidRDefault="008313E2" w:rsidP="008313E2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8313E2" w:rsidRPr="00C13C36" w:rsidRDefault="008313E2" w:rsidP="008313E2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8313E2" w:rsidRDefault="00806865" w:rsidP="008313E2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Rs</w:t>
      </w:r>
      <w:proofErr w:type="spellEnd"/>
      <w:r w:rsidR="008313E2"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 w:rsidR="008313E2"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czas reakcji serwisu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,</w:t>
      </w:r>
    </w:p>
    <w:p w:rsidR="00806865" w:rsidRDefault="00806865" w:rsidP="008313E2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G – </w:t>
      </w:r>
      <w:r w:rsidRPr="00806865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za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okres gwarancji</w:t>
      </w:r>
      <w:r w:rsidR="000C2F2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,</w:t>
      </w:r>
    </w:p>
    <w:p w:rsidR="000C2F22" w:rsidRDefault="000C2F22" w:rsidP="008313E2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S -  </w:t>
      </w:r>
      <w:r w:rsidRPr="00806865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za</w:t>
      </w:r>
      <w:r w:rsidRPr="000C2F22">
        <w:rPr>
          <w:rFonts w:ascii="Book Antiqua" w:hAnsi="Book Antiqua"/>
        </w:rPr>
        <w:t xml:space="preserve"> </w:t>
      </w:r>
      <w:r w:rsidRPr="000C2F22">
        <w:rPr>
          <w:rFonts w:ascii="Book Antiqua" w:hAnsi="Book Antiqua"/>
          <w:b/>
        </w:rPr>
        <w:t>sposób sterowania temperaturą zmieniacza kuwet</w:t>
      </w:r>
      <w:r>
        <w:rPr>
          <w:rFonts w:ascii="Book Antiqua" w:hAnsi="Book Antiqua"/>
          <w:b/>
        </w:rPr>
        <w:t>.</w:t>
      </w:r>
    </w:p>
    <w:p w:rsidR="008313E2" w:rsidRPr="00C13C36" w:rsidRDefault="008313E2" w:rsidP="008313E2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7.1   Każdy Wykonawca może złożyć tylko jedną ofertę.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0C0A12" w:rsidRPr="000C0A12" w:rsidRDefault="000C0A12" w:rsidP="003132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0C0A12" w:rsidRPr="000C0A12" w:rsidRDefault="000C0A12" w:rsidP="003132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języku polskim, podpisany formularz ofertowy i inne dokumenty należy zeskanować 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 wysłać drogą elektroniczną używając platformy zakupowej. 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eDoApp</w:t>
      </w:r>
      <w:proofErr w:type="spellEnd"/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służącej do składania podpisu osobistego nie mogą być większe niż 5MB.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C0A12"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Zamawiający zaleca zapisanie oferty w formacie .pdf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7.5.   Wykonawca ponosi wszelkie koszty związane z przygotowaniem i złożeniem oferty.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7.6. Oferta oraz wszelkie załączniki muszą być podpisane przez osoby upoważnione do reprezentowania Wykonawcy. Oznacza to, iż jeżeli z dokumentu (ów) określającego (</w:t>
      </w:r>
      <w:proofErr w:type="spellStart"/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C0A12" w:rsidRP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7.7.   Upoważnienie osób podpisujących ofertę do jej podpisania musi bezpośrednio wynikać </w:t>
      </w:r>
    </w:p>
    <w:p w:rsidR="000C0A12" w:rsidRDefault="000C0A12" w:rsidP="000C0A1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="00105768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0C0A12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8313E2" w:rsidRPr="00C13C36" w:rsidRDefault="008313E2" w:rsidP="000C0A1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</w:t>
      </w:r>
      <w:r w:rsidRP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 do postępowania:</w:t>
      </w:r>
    </w:p>
    <w:p w:rsidR="008313E2" w:rsidRPr="00C13C36" w:rsidRDefault="008313E2" w:rsidP="008313E2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313E2" w:rsidRPr="00C13C36" w:rsidTr="008313E2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2" w:rsidRPr="00791DB9" w:rsidRDefault="008313E2" w:rsidP="008313E2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91DB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2" w:rsidRPr="00791DB9" w:rsidRDefault="009965BE" w:rsidP="008313E2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21.03.2023</w:t>
            </w:r>
            <w:r w:rsidR="008313E2" w:rsidRPr="003E03D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13E2" w:rsidRPr="00906644" w:rsidRDefault="008313E2" w:rsidP="00906644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218FF">
        <w:rPr>
          <w:rFonts w:ascii="Book Antiqua" w:eastAsia="Times New Roman" w:hAnsi="Book Antiqua" w:cs="Times New Roman"/>
          <w:sz w:val="20"/>
          <w:szCs w:val="20"/>
          <w:lang w:eastAsia="pl-PL"/>
        </w:rPr>
        <w:t>2) Termin zadawania pytań upływa w dniu</w:t>
      </w:r>
      <w:r w:rsidRPr="003E03D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965BE">
        <w:rPr>
          <w:rFonts w:ascii="Book Antiqua" w:eastAsia="Times New Roman" w:hAnsi="Book Antiqua" w:cs="Times New Roman"/>
          <w:sz w:val="20"/>
          <w:szCs w:val="20"/>
          <w:lang w:eastAsia="pl-PL"/>
        </w:rPr>
        <w:t>17.03.2023</w:t>
      </w:r>
      <w:r w:rsidRPr="003E03D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 o godz.</w:t>
      </w:r>
      <w:r w:rsidR="009066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12:00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8313E2" w:rsidRPr="00C13C36" w:rsidRDefault="008313E2" w:rsidP="008313E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8313E2" w:rsidRPr="00C13C36" w:rsidRDefault="008313E2" w:rsidP="008313E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8313E2" w:rsidRPr="00C13C36" w:rsidRDefault="008313E2" w:rsidP="008313E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  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 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8313E2" w:rsidRPr="00C13C36" w:rsidRDefault="008313E2" w:rsidP="008313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C13C3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4) Wykonawca zobowiązany jest do dołączenia do oferty wiarygodn</w:t>
      </w:r>
      <w:r w:rsidR="003132B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dokumen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</w:t>
      </w:r>
      <w:r w:rsidR="003132B7">
        <w:rPr>
          <w:rFonts w:ascii="Book Antiqua" w:eastAsia="Times New Roman" w:hAnsi="Book Antiqua" w:cs="Times New Roman"/>
          <w:sz w:val="20"/>
          <w:szCs w:val="20"/>
          <w:lang w:eastAsia="pl-PL"/>
        </w:rPr>
        <w:t>ów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potwierdzając</w:t>
      </w:r>
      <w:r w:rsidR="003132B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jednoznaczne spełnienie określonych wymagań </w:t>
      </w:r>
      <w:r w:rsidR="00E20A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specyfikacji technicznej zaoferowanego przedmiotu zamówienia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(certyfikat, specyfikacja techniczna).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8313E2" w:rsidRPr="00C13C36" w:rsidRDefault="008313E2" w:rsidP="008313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313E2" w:rsidRPr="00C13C36" w:rsidRDefault="008313E2" w:rsidP="008313E2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C13C36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C13C36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8313E2" w:rsidRPr="00C13C36" w:rsidRDefault="008313E2" w:rsidP="008313E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8313E2" w:rsidRPr="00C13C36" w:rsidRDefault="008313E2" w:rsidP="008313E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C13C36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8313E2" w:rsidRPr="00C13C36" w:rsidRDefault="008313E2" w:rsidP="008313E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C13C36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8313E2" w:rsidRPr="00C13C36" w:rsidRDefault="008313E2" w:rsidP="008313E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8313E2" w:rsidRPr="00C13C36" w:rsidRDefault="008313E2" w:rsidP="008313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8313E2" w:rsidRPr="00C13C36" w:rsidRDefault="008313E2" w:rsidP="008313E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8313E2" w:rsidRPr="00C13C36" w:rsidRDefault="008313E2" w:rsidP="008313E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8313E2" w:rsidRPr="00C13C36" w:rsidRDefault="008313E2" w:rsidP="008313E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13C36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8313E2" w:rsidRPr="00C13C36" w:rsidRDefault="008313E2" w:rsidP="008313E2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8313E2" w:rsidRPr="00C13C36" w:rsidRDefault="008313E2" w:rsidP="008313E2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8313E2" w:rsidRPr="00C13C36" w:rsidRDefault="008313E2" w:rsidP="008313E2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13C36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:rsidR="008313E2" w:rsidRPr="00C13C36" w:rsidRDefault="008313E2" w:rsidP="008313E2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8313E2" w:rsidRPr="00C13C36" w:rsidRDefault="008313E2" w:rsidP="008313E2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Pr="00C13C36" w:rsidRDefault="008313E2" w:rsidP="008313E2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Default="008313E2" w:rsidP="008313E2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07B6C" w:rsidRPr="00C13C36" w:rsidRDefault="00907B6C" w:rsidP="008313E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Default="008313E2" w:rsidP="00907B6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="00907B6C" w:rsidRPr="00907B6C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8" w:history="1">
        <w:r w:rsidR="00907B6C" w:rsidRPr="008C55D3">
          <w:rPr>
            <w:rStyle w:val="Hipercze"/>
            <w:rFonts w:ascii="Book Antiqua" w:eastAsia="Times New Roman" w:hAnsi="Book Antiqua" w:cs="Times"/>
            <w:bCs/>
            <w:sz w:val="20"/>
            <w:szCs w:val="20"/>
            <w:lang w:eastAsia="pl-PL"/>
          </w:rPr>
          <w:t>zampub@ukw.edu.pl</w:t>
        </w:r>
      </w:hyperlink>
      <w:r w:rsidR="00907B6C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 </w:t>
      </w:r>
      <w:r w:rsidR="00907B6C" w:rsidRPr="00907B6C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    </w:t>
      </w:r>
    </w:p>
    <w:p w:rsidR="00907B6C" w:rsidRDefault="00907B6C" w:rsidP="00907B6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907B6C" w:rsidRPr="00C13C36" w:rsidRDefault="00907B6C" w:rsidP="00907B6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Pr="0021298E" w:rsidRDefault="008313E2" w:rsidP="008313E2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r w:rsidRPr="0021298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8313E2" w:rsidRPr="0021298E" w:rsidRDefault="008313E2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1298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907B6C" w:rsidRPr="0021298E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bookmarkEnd w:id="0"/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7B6C" w:rsidRPr="00906644" w:rsidRDefault="00907B6C" w:rsidP="00906644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13E2" w:rsidRPr="00192A0A" w:rsidRDefault="008313E2" w:rsidP="008313E2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AE4EE4C" wp14:editId="7B96AD14">
            <wp:extent cx="2152015" cy="835025"/>
            <wp:effectExtent l="0" t="0" r="635" b="317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3E2" w:rsidRPr="00C13C36" w:rsidRDefault="008313E2" w:rsidP="008313E2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8313E2" w:rsidRPr="00C13C36" w:rsidRDefault="008313E2" w:rsidP="008313E2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8313E2" w:rsidRPr="00C13C36" w:rsidRDefault="008313E2" w:rsidP="008313E2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C13C36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9965BE">
        <w:rPr>
          <w:rFonts w:ascii="Book Antiqua" w:eastAsia="Times New Roman" w:hAnsi="Book Antiqua" w:cs="Times New Roman"/>
          <w:b/>
          <w:lang w:eastAsia="pl-PL"/>
        </w:rPr>
        <w:t>5</w:t>
      </w:r>
      <w:r w:rsidRPr="00C13C36">
        <w:rPr>
          <w:rFonts w:ascii="Book Antiqua" w:eastAsia="Times New Roman" w:hAnsi="Book Antiqua" w:cs="Times New Roman"/>
          <w:b/>
          <w:lang w:eastAsia="pl-PL"/>
        </w:rPr>
        <w:t>/202</w:t>
      </w:r>
      <w:r w:rsidR="009965BE">
        <w:rPr>
          <w:rFonts w:ascii="Book Antiqua" w:eastAsia="Times New Roman" w:hAnsi="Book Antiqua" w:cs="Times New Roman"/>
          <w:b/>
          <w:lang w:eastAsia="pl-PL"/>
        </w:rPr>
        <w:t>3</w:t>
      </w:r>
    </w:p>
    <w:p w:rsidR="008313E2" w:rsidRPr="00C13C36" w:rsidRDefault="008313E2" w:rsidP="008313E2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8313E2" w:rsidRPr="00C13C36" w:rsidRDefault="008313E2" w:rsidP="008313E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13E2" w:rsidRPr="00C13C36" w:rsidRDefault="008313E2" w:rsidP="008313E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13E2" w:rsidRPr="00C13C36" w:rsidRDefault="008313E2" w:rsidP="008313E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13E2" w:rsidRPr="00C13C36" w:rsidRDefault="008313E2" w:rsidP="008313E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13E2" w:rsidRPr="00C13C36" w:rsidRDefault="008313E2" w:rsidP="008313E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13E2" w:rsidRPr="00C13C36" w:rsidRDefault="008313E2" w:rsidP="008313E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13E2" w:rsidRPr="00C13C36" w:rsidRDefault="008313E2" w:rsidP="008313E2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</w:t>
      </w:r>
      <w:r w:rsidRPr="00AC2ABC">
        <w:t xml:space="preserve"> </w:t>
      </w:r>
      <w:r w:rsidRP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i pomiarowego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”</w:t>
      </w:r>
      <w:r w:rsidRPr="00C13C36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8313E2" w:rsidRPr="00C13C36" w:rsidRDefault="008313E2" w:rsidP="008313E2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13E2" w:rsidRPr="005F507A" w:rsidRDefault="008313E2" w:rsidP="008313E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5F507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5F507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II – </w:t>
      </w:r>
      <w:r w:rsidR="00C5534E" w:rsidRPr="005F507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Czas reakcji serwisu</w:t>
      </w:r>
      <w:r w:rsidRPr="005F507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: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</w:t>
      </w:r>
      <w:r w:rsidR="00FD12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_ </w:t>
      </w:r>
      <w:r w:rsidR="00C5534E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godzin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</w:t>
      </w:r>
      <w:r w:rsidR="00FD129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proszę 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podać ilość pełnych </w:t>
      </w:r>
      <w:r w:rsidR="00C5534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godzin zgodnie z zakresem wskazanym w niniejszym zapytaniu ofertowym)</w:t>
      </w:r>
    </w:p>
    <w:p w:rsidR="008313E2" w:rsidRDefault="00C5534E" w:rsidP="008313E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5F507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III - </w:t>
      </w:r>
      <w:r w:rsidR="00FD1296" w:rsidRPr="005F507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Okres gwarancji:</w:t>
      </w:r>
      <w:r w:rsidR="00FD12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_________ miesięcy ( proszę podać ilość pełnych </w:t>
      </w:r>
      <w:r w:rsidR="00FD1296" w:rsidRPr="00FD12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ilość miesięcy, nie mniej niż </w:t>
      </w:r>
      <w:r w:rsidR="00FD12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12 miesięcy</w:t>
      </w:r>
      <w:r w:rsidR="00FD1296" w:rsidRPr="00FD12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) liczony od dnia podpisania bezusterkowego odbioru przedmiotu zamówienia</w:t>
      </w:r>
      <w:r w:rsidR="00FD12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102109" w:rsidRPr="00102109" w:rsidRDefault="00102109" w:rsidP="008313E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5F507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IV - Sterowanie temperaturą zmieniacza kuwet</w:t>
      </w:r>
      <w:r w:rsidRPr="00102109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____________________</w:t>
      </w:r>
      <w:r w:rsidRPr="00102109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zintegrowane z oprogramowaniem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( proszę wpisać </w:t>
      </w:r>
      <w:r w:rsidRPr="00102109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jest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lub </w:t>
      </w:r>
      <w:r w:rsidRPr="00102109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nie jest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– pozostawienie miejsca nieuzupełnionego spowoduje brak możliwości oceny oferty Wykonawcy w kryterium poza</w:t>
      </w:r>
      <w:r w:rsidR="00F74CC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cenowym i </w:t>
      </w:r>
      <w:r w:rsidR="00F74CC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odrzucenie oferty </w:t>
      </w:r>
      <w:r w:rsidR="00134CD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)</w:t>
      </w:r>
    </w:p>
    <w:p w:rsidR="008313E2" w:rsidRPr="00C13C36" w:rsidRDefault="008313E2" w:rsidP="008313E2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C13C36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Zapytani</w:t>
      </w:r>
      <w:r w:rsidR="00FD1296">
        <w:rPr>
          <w:rFonts w:ascii="Book Antiqua" w:eastAsia="Times New Roman" w:hAnsi="Book Antiqua" w:cs="Times New Roman"/>
          <w:sz w:val="21"/>
          <w:szCs w:val="21"/>
          <w:lang w:eastAsia="pl-PL"/>
        </w:rPr>
        <w:t>u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Ofertow</w:t>
      </w:r>
      <w:r w:rsidR="00FD1296">
        <w:rPr>
          <w:rFonts w:ascii="Book Antiqua" w:eastAsia="Times New Roman" w:hAnsi="Book Antiqua" w:cs="Times New Roman"/>
          <w:sz w:val="21"/>
          <w:szCs w:val="21"/>
          <w:lang w:eastAsia="pl-PL"/>
        </w:rPr>
        <w:t>ym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nr 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 w:rsidR="00FD129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</w:t>
      </w:r>
      <w:r w:rsidR="00FD129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3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</w:t>
      </w:r>
      <w:r w:rsidR="00FD1296">
        <w:rPr>
          <w:rFonts w:ascii="Book Antiqua" w:eastAsia="Times New Roman" w:hAnsi="Book Antiqua" w:cs="Times New Roman"/>
          <w:sz w:val="21"/>
          <w:szCs w:val="21"/>
          <w:lang w:eastAsia="pl-PL"/>
        </w:rPr>
        <w:t>ą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starannością.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8313E2" w:rsidRDefault="008313E2" w:rsidP="008313E2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</w:t>
      </w:r>
      <w:r w:rsidR="00FD1296">
        <w:rPr>
          <w:rFonts w:ascii="Book Antiqua" w:eastAsia="Times New Roman" w:hAnsi="Book Antiqua" w:cs="Century Gothic"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/202</w:t>
      </w:r>
      <w:r w:rsidR="00FD1296">
        <w:rPr>
          <w:rFonts w:ascii="Book Antiqua" w:eastAsia="Times New Roman" w:hAnsi="Book Antiqua" w:cs="Century Gothic"/>
          <w:sz w:val="21"/>
          <w:szCs w:val="21"/>
          <w:lang w:eastAsia="pl-PL"/>
        </w:rPr>
        <w:t>3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.</w:t>
      </w:r>
    </w:p>
    <w:p w:rsidR="008313E2" w:rsidRPr="00157A83" w:rsidRDefault="008313E2" w:rsidP="008313E2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157A83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9.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</w:t>
      </w:r>
      <w:r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8313E2" w:rsidRPr="00C13C36" w:rsidRDefault="008313E2" w:rsidP="008313E2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10</w:t>
      </w: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8313E2" w:rsidRPr="00C13C36" w:rsidRDefault="008313E2" w:rsidP="008313E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C13C36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C13C36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8313E2" w:rsidRPr="00C13C36" w:rsidRDefault="008313E2" w:rsidP="008313E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8313E2" w:rsidRDefault="008313E2" w:rsidP="008313E2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13C36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8313E2" w:rsidRPr="00C13C36" w:rsidRDefault="008313E2" w:rsidP="008313E2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8313E2" w:rsidRDefault="008313E2" w:rsidP="008313E2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8313E2" w:rsidRPr="00C13C36" w:rsidRDefault="008313E2" w:rsidP="008313E2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13E2" w:rsidRPr="00C13C36" w:rsidRDefault="008313E2" w:rsidP="008313E2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8313E2" w:rsidRPr="00C13C36" w:rsidRDefault="008313E2" w:rsidP="008313E2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8313E2" w:rsidRPr="00C13C36" w:rsidRDefault="008313E2" w:rsidP="008313E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8313E2" w:rsidRPr="00C13C36" w:rsidRDefault="008313E2" w:rsidP="008313E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8313E2" w:rsidRPr="00C13C36" w:rsidRDefault="008313E2" w:rsidP="008313E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8313E2" w:rsidRPr="00C13C36" w:rsidRDefault="008313E2" w:rsidP="008313E2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8313E2" w:rsidRPr="00C13C36" w:rsidRDefault="008313E2" w:rsidP="008313E2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C13C36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8313E2" w:rsidRPr="00C13C36" w:rsidRDefault="008313E2" w:rsidP="008313E2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8313E2" w:rsidRPr="00C13C36" w:rsidRDefault="008313E2" w:rsidP="008313E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8313E2" w:rsidRPr="00C13C36" w:rsidRDefault="008313E2" w:rsidP="008313E2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  <w:sectPr w:rsidR="008313E2" w:rsidRPr="00C13C36">
          <w:pgSz w:w="11906" w:h="16838"/>
          <w:pgMar w:top="1276" w:right="1417" w:bottom="1276" w:left="1417" w:header="708" w:footer="708" w:gutter="0"/>
          <w:cols w:space="708"/>
        </w:sectPr>
      </w:pPr>
    </w:p>
    <w:p w:rsidR="008313E2" w:rsidRPr="00C13C36" w:rsidRDefault="008313E2" w:rsidP="008313E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313E2" w:rsidRPr="00C13C36" w:rsidRDefault="008313E2" w:rsidP="008313E2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8313E2" w:rsidRPr="00BD78B1" w:rsidRDefault="008313E2" w:rsidP="008313E2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</w:pPr>
      <w:r w:rsidRPr="00BD78B1"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  <w:t>FORMULARZ CENOWY</w:t>
      </w:r>
    </w:p>
    <w:p w:rsidR="008313E2" w:rsidRPr="00BD78B1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553"/>
        <w:gridCol w:w="734"/>
        <w:gridCol w:w="716"/>
        <w:gridCol w:w="2454"/>
        <w:gridCol w:w="1627"/>
        <w:gridCol w:w="1766"/>
        <w:gridCol w:w="1766"/>
        <w:gridCol w:w="1386"/>
      </w:tblGrid>
      <w:tr w:rsidR="008313E2" w:rsidRPr="00C13C36" w:rsidTr="008313E2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8313E2" w:rsidRPr="00C13C36" w:rsidTr="008313E2">
        <w:trPr>
          <w:trHeight w:val="84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E2" w:rsidRPr="00992511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992511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0E" w:rsidRPr="002D4A0E" w:rsidRDefault="002D4A0E" w:rsidP="00E20A8F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D4A0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Wielozadaniowy </w:t>
            </w:r>
            <w:proofErr w:type="spellStart"/>
            <w:r w:rsidRPr="002D4A0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spektrofluorymetr</w:t>
            </w:r>
            <w:proofErr w:type="spellEnd"/>
            <w:r w:rsidRPr="002D4A0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do pomiarów</w:t>
            </w:r>
            <w:r w:rsidR="00E20A8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20A8F" w:rsidRPr="00E20A8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( </w:t>
            </w:r>
            <w:r w:rsidR="00E20A8F" w:rsidRPr="00E20A8F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pl-PL"/>
              </w:rPr>
              <w:t>zgodnie z opisem przedmiotu zamówienia zawartym w pkt 4 niniejszego zapytania ofertowego</w:t>
            </w:r>
            <w:r w:rsidR="00E20A8F" w:rsidRPr="00E20A8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)</w:t>
            </w:r>
          </w:p>
          <w:p w:rsidR="002D4A0E" w:rsidRPr="002D4A0E" w:rsidRDefault="002D4A0E" w:rsidP="002D4A0E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13C36" w:rsidRDefault="008313E2" w:rsidP="008313E2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8313E2" w:rsidRPr="00C13C36" w:rsidTr="008313E2">
        <w:trPr>
          <w:trHeight w:val="380"/>
        </w:trPr>
        <w:tc>
          <w:tcPr>
            <w:tcW w:w="33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E2" w:rsidRPr="00C13C36" w:rsidRDefault="008313E2" w:rsidP="008313E2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13C36" w:rsidRDefault="008313E2" w:rsidP="008313E2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8313E2" w:rsidRDefault="008313E2" w:rsidP="008313E2">
      <w:pPr>
        <w:spacing w:after="0" w:line="240" w:lineRule="auto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95691" w:rsidRDefault="00995691" w:rsidP="008313E2">
      <w:pPr>
        <w:spacing w:after="0" w:line="240" w:lineRule="auto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95691" w:rsidRDefault="00995691" w:rsidP="008313E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13E2" w:rsidRPr="00C13C36" w:rsidRDefault="008313E2" w:rsidP="008313E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8313E2" w:rsidRPr="00C13C36" w:rsidRDefault="008313E2" w:rsidP="008313E2">
      <w:pPr>
        <w:tabs>
          <w:tab w:val="right" w:pos="1428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8313E2" w:rsidRPr="00C13C36" w:rsidRDefault="008313E2" w:rsidP="008313E2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8313E2" w:rsidRPr="00C13C36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Default="008313E2" w:rsidP="008313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13E2" w:rsidRPr="00047CFC" w:rsidRDefault="008313E2" w:rsidP="00995691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sectPr w:rsidR="008313E2" w:rsidRPr="00047CFC">
          <w:pgSz w:w="16838" w:h="11906" w:orient="landscape"/>
          <w:pgMar w:top="1418" w:right="1276" w:bottom="1418" w:left="1276" w:header="709" w:footer="709" w:gutter="0"/>
          <w:cols w:space="708"/>
        </w:sectPr>
      </w:pPr>
    </w:p>
    <w:p w:rsidR="009965BE" w:rsidRPr="000230BF" w:rsidRDefault="009965BE" w:rsidP="009965B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48B2C89" wp14:editId="6A3846FA">
            <wp:extent cx="2152015" cy="835025"/>
            <wp:effectExtent l="0" t="0" r="635" b="317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5BE" w:rsidRPr="000230BF" w:rsidRDefault="009965BE" w:rsidP="009965BE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Załącznik nr 3</w:t>
      </w:r>
    </w:p>
    <w:p w:rsidR="009965BE" w:rsidRPr="000230BF" w:rsidRDefault="009965BE" w:rsidP="009965B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Umowa/ projekt </w:t>
      </w: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9965BE" w:rsidRPr="000230BF" w:rsidRDefault="009965BE" w:rsidP="009965B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9965BE" w:rsidRPr="000230BF" w:rsidRDefault="009965BE" w:rsidP="009965B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Renatę Malak</w:t>
      </w: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– zastępcę Kanclerza UKW</w:t>
      </w:r>
    </w:p>
    <w:p w:rsidR="009965BE" w:rsidRPr="000230BF" w:rsidRDefault="009965BE" w:rsidP="009965B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przy kontrasygnacie mgr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Renaty Stefaniak – 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Kwestora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</w:t>
      </w: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9965BE" w:rsidRPr="000230BF" w:rsidRDefault="009965BE" w:rsidP="009965B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</w:r>
    </w:p>
    <w:p w:rsidR="009965BE" w:rsidRPr="000230BF" w:rsidRDefault="009965BE" w:rsidP="009965BE">
      <w:pPr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9965BE" w:rsidRPr="000230BF" w:rsidRDefault="009965BE" w:rsidP="009965B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na podstawie  § 18  Regulaminu udzielania zamówień publicznych, pn.: „</w:t>
      </w:r>
      <w:r w:rsidRPr="00403681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wielozadaniowego </w:t>
      </w:r>
      <w:proofErr w:type="spellStart"/>
      <w:r w:rsidRPr="00403681">
        <w:rPr>
          <w:rFonts w:ascii="Book Antiqua" w:eastAsia="Times New Roman" w:hAnsi="Book Antiqua" w:cs="Century Gothic"/>
          <w:sz w:val="20"/>
          <w:szCs w:val="20"/>
          <w:lang w:eastAsia="pl-PL"/>
        </w:rPr>
        <w:t>spektrofluorymetru</w:t>
      </w:r>
      <w:proofErr w:type="spellEnd"/>
      <w:r w:rsidRPr="00403681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 czytnikiem płytek na potrzeby UKW</w:t>
      </w:r>
      <w:r w:rsidRPr="000230B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F6182">
        <w:rPr>
          <w:rFonts w:ascii="Book Antiqua" w:eastAsia="Times New Roman" w:hAnsi="Book Antiqua" w:cs="Times New Roman"/>
          <w:sz w:val="20"/>
          <w:szCs w:val="20"/>
          <w:lang w:eastAsia="pl-PL"/>
        </w:rPr>
        <w:t>sprzętu laboratoryjnego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pomiarowego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zgodnie z treścią oferty Wykonawcy złożonej w zapytaniu ofertowym pn. „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wielozadaniowego</w:t>
      </w:r>
      <w:r w:rsidRPr="008313E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proofErr w:type="spellStart"/>
      <w:r w:rsidRPr="008313E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spektrofluorymetr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</w:t>
      </w:r>
      <w:proofErr w:type="spellEnd"/>
      <w:r w:rsidRPr="008313E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z czytnikiem płytek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”, nr sprawy UKW/DZP-282-ZO-B-5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oraz opisem przedmiotu zamówienia zawartym w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pkt. 4 niniejszego zapytania ofertowego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, któr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e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to dokumenty stanowią integralną część niniejszej umowy. </w:t>
      </w:r>
    </w:p>
    <w:p w:rsidR="009965BE" w:rsidRPr="005F507A" w:rsidRDefault="009965BE" w:rsidP="009965B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5F507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5F507A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5F507A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5F507A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5F507A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5F507A">
        <w:rPr>
          <w:rFonts w:ascii="Book Antiqua" w:eastAsia="Times New Roman" w:hAnsi="Book Antiqua" w:cs="Century Gothic"/>
          <w:sz w:val="20"/>
          <w:szCs w:val="20"/>
          <w:lang w:eastAsia="pl-PL"/>
        </w:rPr>
        <w:t>ferty Wykonawcy oraz opisu przedmiotu zamówienia będą:</w:t>
      </w:r>
    </w:p>
    <w:p w:rsidR="009965BE" w:rsidRPr="005F507A" w:rsidRDefault="009965BE" w:rsidP="009965B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F507A">
        <w:rPr>
          <w:rFonts w:ascii="Book Antiqua" w:hAnsi="Book Antiqua" w:cs="Book Antiqua"/>
          <w:sz w:val="20"/>
          <w:szCs w:val="20"/>
          <w:lang w:eastAsia="ar-SA"/>
        </w:rPr>
        <w:t>spełniać wszystkie wymagane parametry techniczne i u</w:t>
      </w:r>
      <w:r w:rsidRPr="005F507A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5F507A">
        <w:rPr>
          <w:rFonts w:ascii="Book Antiqua" w:hAnsi="Book Antiqua" w:cs="Book Antiqua"/>
          <w:sz w:val="20"/>
          <w:szCs w:val="20"/>
          <w:lang w:eastAsia="ar-SA"/>
        </w:rPr>
        <w:t>ytkowe;</w:t>
      </w:r>
    </w:p>
    <w:p w:rsidR="009965BE" w:rsidRPr="005F507A" w:rsidRDefault="009965BE" w:rsidP="009965B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F507A">
        <w:rPr>
          <w:rFonts w:ascii="Book Antiqua" w:hAnsi="Book Antiqua" w:cs="Book Antiqua"/>
          <w:sz w:val="20"/>
          <w:szCs w:val="20"/>
          <w:lang w:eastAsia="ar-SA"/>
        </w:rPr>
        <w:t xml:space="preserve">posiadać wszystkie ważne certyfikaty, atesty, oraz zawierać oznaczenia i inne dokumenty wymagane prawem powszechnie obowiązującym, w szczególności </w:t>
      </w:r>
      <w:r w:rsidRPr="005F507A">
        <w:rPr>
          <w:rFonts w:ascii="Book Antiqua" w:hAnsi="Book Antiqua" w:cs="Century Gothic"/>
          <w:sz w:val="20"/>
          <w:szCs w:val="20"/>
          <w:lang w:eastAsia="ar-SA"/>
        </w:rPr>
        <w:t>oznakowanie zgodno</w:t>
      </w:r>
      <w:r w:rsidRPr="005F507A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5F507A">
        <w:rPr>
          <w:rFonts w:ascii="Book Antiqua" w:hAnsi="Book Antiqua" w:cs="Century Gothic"/>
          <w:sz w:val="20"/>
          <w:szCs w:val="20"/>
          <w:lang w:eastAsia="ar-SA"/>
        </w:rPr>
        <w:t>ci, zgodnie z ustaw</w:t>
      </w:r>
      <w:r w:rsidRPr="005F507A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5F507A">
        <w:rPr>
          <w:rFonts w:ascii="Book Antiqua" w:hAnsi="Book Antiqua" w:cs="Century Gothic"/>
          <w:sz w:val="20"/>
          <w:szCs w:val="20"/>
          <w:lang w:eastAsia="ar-SA"/>
        </w:rPr>
        <w:t>o systemie oceny zgodno</w:t>
      </w:r>
      <w:r w:rsidRPr="005F507A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5F507A">
        <w:rPr>
          <w:rFonts w:ascii="Book Antiqua" w:hAnsi="Book Antiqua" w:cs="Century Gothic"/>
          <w:sz w:val="20"/>
          <w:szCs w:val="20"/>
          <w:lang w:eastAsia="ar-SA"/>
        </w:rPr>
        <w:t>ci z dnia 30 sierpnia 2002 r. (t. j. Dz. U. z 2023r., poz.215);</w:t>
      </w:r>
    </w:p>
    <w:p w:rsidR="009965BE" w:rsidRPr="000230BF" w:rsidRDefault="009965BE" w:rsidP="009965B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>fabrycznie nowe, wolne od wad fizycznych i prawnych;</w:t>
      </w:r>
    </w:p>
    <w:p w:rsidR="009965BE" w:rsidRPr="000230BF" w:rsidRDefault="009965BE" w:rsidP="009965B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>dopuszczone do obrotu handlowego na obszarze Polski zgodnie z przepisami powszechnie obowiązującymi.</w:t>
      </w:r>
    </w:p>
    <w:p w:rsidR="009965BE" w:rsidRDefault="009965BE" w:rsidP="009965B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 xml:space="preserve">Wykonawca zobowiązuje się wydać wraz z przedmiotem umowy dokumenty wymienione 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br/>
        <w:t xml:space="preserve">w ofercie Wykonawcy lub wskazane w opisie przedmiotu zamówienia oraz wszystkie dokumenty, które otrzymał od producenta, w szczególności dokument gwarancyjny lub instrukcję obsługi 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br/>
        <w:t>w języku polskim lub w języku angielskim.</w:t>
      </w:r>
    </w:p>
    <w:p w:rsidR="009965BE" w:rsidRPr="00C41B1E" w:rsidRDefault="009965BE" w:rsidP="009965B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  <w:r w:rsidRPr="002855E4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Wykonawca zobowiązuje się czas </w:t>
      </w:r>
      <w:r w:rsidRPr="005F507A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reakcji serwisu gwarancyjnego będzie wynosił </w:t>
      </w:r>
      <w:r w:rsidRPr="00C41B1E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……. godzin liczonych od dnia</w:t>
      </w:r>
      <w:r w:rsidRPr="00C41B1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C41B1E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od dnia zgłoszenia usterki drogą mailową/telefoniczną. </w:t>
      </w:r>
    </w:p>
    <w:p w:rsidR="009965BE" w:rsidRPr="00521898" w:rsidRDefault="009965BE" w:rsidP="009965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hAnsi="Book Antiqua" w:cs="Century Gothic"/>
          <w:sz w:val="20"/>
          <w:szCs w:val="20"/>
          <w:highlight w:val="yellow"/>
          <w:lang w:eastAsia="ar-SA"/>
        </w:rPr>
      </w:pPr>
    </w:p>
    <w:p w:rsidR="009965BE" w:rsidRDefault="009965BE" w:rsidP="009965BE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9965BE" w:rsidRPr="000230BF" w:rsidRDefault="009965BE" w:rsidP="009965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18"/>
          <w:szCs w:val="20"/>
          <w:lang w:eastAsia="ar-SA"/>
        </w:rPr>
      </w:pPr>
      <w:r w:rsidRPr="000230BF">
        <w:rPr>
          <w:rFonts w:ascii="Book Antiqua" w:hAnsi="Book Antiqua" w:cs="Century Gothic"/>
          <w:b/>
          <w:bCs/>
          <w:sz w:val="20"/>
          <w:lang w:eastAsia="ar-SA"/>
        </w:rPr>
        <w:t>Termin wykonania przedmiotu umowy oraz warunki dostawy</w:t>
      </w:r>
    </w:p>
    <w:p w:rsidR="009965BE" w:rsidRPr="000230BF" w:rsidRDefault="009965BE" w:rsidP="009965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lang w:eastAsia="ar-SA"/>
        </w:rPr>
      </w:pPr>
    </w:p>
    <w:p w:rsidR="009965BE" w:rsidRPr="00D52D37" w:rsidRDefault="009965BE" w:rsidP="009965B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Dostawa/ odbiór nastąpi w terminie do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168 </w:t>
      </w:r>
      <w:r w:rsidRPr="00D52D37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dni kalendarzowych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</w:p>
    <w:p w:rsidR="009965BE" w:rsidRPr="00D52D37" w:rsidRDefault="009965BE" w:rsidP="009965B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D52D3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w  Bydgoszczy, </w:t>
      </w:r>
      <w:r w:rsidRPr="00D52D37">
        <w:rPr>
          <w:rFonts w:ascii="Book Antiqua" w:eastAsia="Times New Roman" w:hAnsi="Book Antiqua" w:cs="TimesNewRomanPSMT"/>
          <w:sz w:val="20"/>
          <w:szCs w:val="20"/>
          <w:lang w:eastAsia="pl-PL"/>
        </w:rPr>
        <w:t>w godz. 8:00-14:00 od poniedziałku do piątku.</w:t>
      </w:r>
    </w:p>
    <w:p w:rsidR="009965BE" w:rsidRPr="00D52D37" w:rsidRDefault="009965BE" w:rsidP="009965B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Verdana"/>
          <w:sz w:val="20"/>
          <w:szCs w:val="20"/>
          <w:lang w:eastAsia="pl-PL"/>
        </w:rPr>
        <w:t>Dniem dostarczenia/odbioru przedmiotu umowy jest dzień podpisania przez Strony protokołu odbioru bez zastrzeżeń.</w:t>
      </w:r>
    </w:p>
    <w:p w:rsidR="009965BE" w:rsidRPr="00D52D37" w:rsidRDefault="009965BE" w:rsidP="009965B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Za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mawiający po przyjęciu dostawy 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ma obowiązek nie później niż w terminie 7 (siedmiu) dni od dnia dostawy dokonać sprawdzenia dostarczonego przez Wykonawcę towaru pod względem ilościowym oraz rodzajowym w szczególności poprzez sprawdzenie czy dostarczony towar nie jest uszkodzony i posiada parametry deklarowane w ofercie Wykonawcy oraz wymagane w opisie przedmiotu zamówienia oraz umowie.</w:t>
      </w:r>
    </w:p>
    <w:p w:rsidR="009965BE" w:rsidRPr="00D52D37" w:rsidRDefault="009965BE" w:rsidP="009965B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niezgodności o których mowa w ust. 4, Zamawiający przedstawia Wykonawcy zastrzeżenia w terminie 7 dni od daty dokonania sprawdzenia.</w:t>
      </w:r>
    </w:p>
    <w:p w:rsidR="009965BE" w:rsidRPr="00D52D37" w:rsidRDefault="009965BE" w:rsidP="009965B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Wykonawca zobowiązuje się do usunięcia stwierdzonych niezgodności na własny koszt i ryzyko </w:t>
      </w:r>
      <w:r w:rsidRPr="00D52D37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br/>
        <w:t>w terminie do 10 dni od dnia powiadomienia go o tym fakcie.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Osobą odpowiedzialną za realizację umowy ze strony Zamawiającego jest: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………………………………………..</w:t>
      </w:r>
      <w:r w:rsidRPr="000230BF">
        <w:rPr>
          <w:rFonts w:ascii="Book Antiqua" w:hAnsi="Book Antiqua" w:cs="Century Gothic"/>
          <w:bCs/>
          <w:sz w:val="20"/>
          <w:lang w:eastAsia="ar-SA"/>
        </w:rPr>
        <w:t>………………….,adres e-mail: ..………………………………………………………… tel. …………………………………..…</w:t>
      </w:r>
    </w:p>
    <w:p w:rsidR="009965BE" w:rsidRPr="000230BF" w:rsidRDefault="009965BE" w:rsidP="009965B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18"/>
          <w:szCs w:val="20"/>
          <w:lang w:eastAsia="ar-SA"/>
        </w:rPr>
      </w:pPr>
      <w:r w:rsidRPr="000230BF">
        <w:rPr>
          <w:rFonts w:ascii="Book Antiqua" w:hAnsi="Book Antiqua" w:cs="Century Gothic"/>
          <w:bCs/>
          <w:sz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9965BE" w:rsidRPr="000230BF" w:rsidRDefault="009965BE" w:rsidP="009965B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9965BE" w:rsidRPr="000230BF" w:rsidRDefault="009965BE" w:rsidP="009965B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9965BE" w:rsidRPr="000230BF" w:rsidRDefault="009965BE" w:rsidP="009965B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Osoby, o których mowa w ust. 1 i 2 są również uprawnione do dokonania czynności, </w:t>
      </w: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  <w:t>o których mowa w § 2 ust. 3 (podpisanie protokołu odbioru).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b/>
          <w:sz w:val="20"/>
          <w:szCs w:val="20"/>
          <w:lang w:eastAsia="pl-PL"/>
        </w:rPr>
        <w:t>§ 4a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:rsidR="009965BE" w:rsidRPr="000230BF" w:rsidRDefault="009965BE" w:rsidP="009965BE">
      <w:pPr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sz w:val="20"/>
          <w:szCs w:val="20"/>
          <w:lang w:eastAsia="ar-SA"/>
        </w:rPr>
      </w:pPr>
      <w:r w:rsidRPr="000230BF">
        <w:rPr>
          <w:rFonts w:ascii="Book Antiqua" w:hAnsi="Book Antiqua" w:cs="Calibri"/>
          <w:sz w:val="20"/>
          <w:szCs w:val="20"/>
          <w:lang w:eastAsia="ar-SA"/>
        </w:rPr>
        <w:t>Strony ustalają wysokość całkowitego wynagrodzenia Wykonawcy za wykonanie przedmiotu umowy określonego w § 1 na kwotę: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netto: ................................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2.</w:t>
      </w: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br/>
        <w:t>o podatku od towarów i usług: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Wartość oferty netto: ……………………………………………..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Doliczony podatek VAT: …………………………………………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Wartość oferty brutto po doliczonym podatku: …….………………………..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5F507A" w:rsidRDefault="009965BE" w:rsidP="009965BE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</w:t>
      </w:r>
      <w:r w:rsidRPr="005F507A">
        <w:rPr>
          <w:rFonts w:ascii="Book Antiqua" w:eastAsia="Times New Roman" w:hAnsi="Book Antiqua" w:cs="Century Gothic"/>
          <w:sz w:val="20"/>
          <w:szCs w:val="20"/>
          <w:lang w:eastAsia="pl-PL"/>
        </w:rPr>
        <w:t>mowa w § 4 zawiera wszystkie koszty niezbędne do prawidłowego wykonania umowy, w szczególności koszt przedmiotu umowy, opakowania, transportu, ubezpieczenia na czas transportu, wniesienia przedmiotu umowy do pomieszczeń wskazanych przez Zamawiającego.</w:t>
      </w:r>
    </w:p>
    <w:p w:rsidR="009965BE" w:rsidRPr="000230BF" w:rsidRDefault="009965BE" w:rsidP="009965BE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9965BE" w:rsidRPr="000230BF" w:rsidRDefault="009965BE" w:rsidP="009965BE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9965BE" w:rsidRPr="000230BF" w:rsidRDefault="009965BE" w:rsidP="009965BE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9965BE" w:rsidRPr="000230BF" w:rsidRDefault="009965BE" w:rsidP="009965BE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cesji wierzytelności z tytułu wynagrodzenia, o którym mowa w § 4.</w:t>
      </w:r>
    </w:p>
    <w:p w:rsidR="009965BE" w:rsidRPr="00B11875" w:rsidRDefault="009965BE" w:rsidP="009965BE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9965BE" w:rsidRDefault="009965BE" w:rsidP="009965BE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F507A" w:rsidRPr="000230BF" w:rsidRDefault="005F507A" w:rsidP="009965BE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numPr>
          <w:ilvl w:val="3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Book Antiqua" w:hAnsi="Book Antiqua" w:cs="Book Antiqua"/>
          <w:spacing w:val="-6"/>
          <w:sz w:val="20"/>
          <w:szCs w:val="20"/>
          <w:lang w:eastAsia="ar-SA"/>
        </w:rPr>
      </w:pPr>
      <w:r w:rsidRPr="007C3E96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Wykonawca udziela </w:t>
      </w:r>
      <w:r w:rsidRPr="005F507A">
        <w:rPr>
          <w:rFonts w:ascii="Book Antiqua" w:hAnsi="Book Antiqua" w:cs="Book Antiqua"/>
          <w:spacing w:val="-6"/>
          <w:sz w:val="20"/>
          <w:szCs w:val="20"/>
          <w:lang w:eastAsia="ar-SA"/>
        </w:rPr>
        <w:t>……..</w:t>
      </w:r>
      <w:r w:rsidRPr="007C3E96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miesięcznej gwarancji jakości na całość przedmiotu zamówienia.</w:t>
      </w:r>
    </w:p>
    <w:p w:rsidR="009965BE" w:rsidRPr="000230BF" w:rsidRDefault="009965BE" w:rsidP="009965BE">
      <w:pPr>
        <w:numPr>
          <w:ilvl w:val="3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pacing w:val="-6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</w:t>
      </w:r>
      <w:r w:rsidRPr="005F507A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lub niezgodności przedmiotu umowy </w:t>
      </w:r>
      <w:r w:rsidRPr="00943FE2">
        <w:rPr>
          <w:rFonts w:ascii="Book Antiqua" w:hAnsi="Book Antiqua" w:cs="Book Antiqua"/>
          <w:spacing w:val="-6"/>
          <w:sz w:val="20"/>
          <w:szCs w:val="20"/>
          <w:lang w:eastAsia="ar-SA"/>
        </w:rPr>
        <w:t>z warunkami gwarancji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>,</w:t>
      </w:r>
      <w:r w:rsidRPr="00943FE2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</w:t>
      </w:r>
      <w:r w:rsidRPr="003E03D8">
        <w:rPr>
          <w:rFonts w:ascii="Book Antiqua" w:hAnsi="Book Antiqua" w:cs="Book Antiqua"/>
          <w:spacing w:val="-6"/>
          <w:sz w:val="20"/>
          <w:szCs w:val="20"/>
          <w:lang w:eastAsia="ar-SA"/>
        </w:rPr>
        <w:t>Wykonawca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zobowiązuje się do niezwłocznego, jednak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>nie później niż w terminie 10 dni od dnia powiadomienia go o tym fakcie, usunięcia wady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alb niezgodności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lub - wedle wyboru Zamawiającego - dokonania wymiany rzeczy na wolną od wad 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lub zgodną z warunkami gwarancji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>na własn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y koszt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>i ryzyko. W takim wypadku dostawa/odbiór towaru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nastąpi według zasad określonych w § 2 ust. 3 - 5.</w:t>
      </w:r>
    </w:p>
    <w:p w:rsidR="009965BE" w:rsidRDefault="009965BE" w:rsidP="009965BE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5F507A" w:rsidRDefault="005F507A" w:rsidP="009965BE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5F507A" w:rsidRDefault="005F507A" w:rsidP="009965BE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5F507A" w:rsidRDefault="005F507A" w:rsidP="009965BE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5F507A" w:rsidRDefault="005F507A" w:rsidP="009965BE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5F507A" w:rsidRDefault="005F507A" w:rsidP="009965BE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5F507A" w:rsidRPr="000230BF" w:rsidRDefault="005F507A" w:rsidP="009965BE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9965BE" w:rsidRPr="005F507A" w:rsidRDefault="009965BE" w:rsidP="009965B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Ponadto </w:t>
      </w:r>
      <w:r w:rsidRPr="005F507A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może odstąpić od umowy w przypadku, gdy:</w:t>
      </w:r>
    </w:p>
    <w:p w:rsidR="009965BE" w:rsidRPr="000230BF" w:rsidRDefault="009965BE" w:rsidP="009965BE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7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F507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pozostaje w zwłoce z realizacją przedmiotu umowy, powyżej 10 dni, w odniesieniu do terminu 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>określonego w §2 ust.1;</w:t>
      </w:r>
    </w:p>
    <w:p w:rsidR="009965BE" w:rsidRPr="005F507A" w:rsidRDefault="009965BE" w:rsidP="009965BE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</w:t>
      </w:r>
      <w:r w:rsidRPr="005F507A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2-krotnej zwłoki Wykonawcy, o co najmniej  5 dni  w wykonaniu zobowiązań związanych z niezgodnością dostawy z przedmiotem umowy, wskazanych w§2 ust. 6 oraz w  §6 ust. 2.</w:t>
      </w:r>
    </w:p>
    <w:p w:rsidR="009965BE" w:rsidRPr="000230BF" w:rsidRDefault="009965BE" w:rsidP="009965BE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7"/>
        <w:ind w:hanging="294"/>
        <w:jc w:val="both"/>
        <w:rPr>
          <w:rFonts w:ascii="Book Antiqua" w:hAnsi="Book Antiqua"/>
          <w:sz w:val="20"/>
          <w:szCs w:val="20"/>
          <w:lang w:eastAsia="ar-SA"/>
        </w:rPr>
      </w:pPr>
      <w:r w:rsidRPr="005F507A">
        <w:rPr>
          <w:rFonts w:ascii="Book Antiqua" w:hAnsi="Book Antiqua"/>
          <w:lang w:eastAsia="ar-SA"/>
        </w:rPr>
        <w:t xml:space="preserve">w innych przypadkach </w:t>
      </w:r>
      <w:r w:rsidRPr="000230BF">
        <w:rPr>
          <w:rFonts w:ascii="Book Antiqua" w:hAnsi="Book Antiqua"/>
          <w:lang w:eastAsia="ar-SA"/>
        </w:rPr>
        <w:t>określonych w przepisach prawa, w szczególności w przepisach Kodeksu cywilnego.</w:t>
      </w:r>
    </w:p>
    <w:p w:rsidR="009965BE" w:rsidRPr="000230BF" w:rsidRDefault="009965BE" w:rsidP="009965BE">
      <w:pPr>
        <w:numPr>
          <w:ilvl w:val="0"/>
          <w:numId w:val="1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0230BF"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oświadczenia, w terminie 30 dni od powzięcia wiadomości o okolicznościach wskazanych w ust.1 </w:t>
      </w:r>
      <w:r w:rsidRPr="000230BF">
        <w:rPr>
          <w:rFonts w:ascii="Book Antiqua" w:hAnsi="Book Antiqua"/>
          <w:sz w:val="20"/>
          <w:szCs w:val="20"/>
        </w:rPr>
        <w:br/>
        <w:t>i 2.</w:t>
      </w:r>
    </w:p>
    <w:p w:rsidR="009965BE" w:rsidRDefault="009965BE" w:rsidP="009965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F507A" w:rsidRPr="000230BF" w:rsidRDefault="005F507A" w:rsidP="009965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9965BE" w:rsidRPr="000230BF" w:rsidRDefault="009965BE" w:rsidP="009965BE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1)za zwłokę w realizacji przedmiotu umowy (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danej części zamówienia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) - w wysokości 1 % wynagrodzenia </w:t>
      </w:r>
      <w:r w:rsidRPr="005F507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brutto o jakim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liczony od dnia następnego przypadającego po dniu, w którym zgodnie z Umową 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miała nastąpić dostawa/odbiór do dnia dostawy włącznie;</w:t>
      </w:r>
    </w:p>
    <w:p w:rsidR="009965BE" w:rsidRPr="000230BF" w:rsidRDefault="009965BE" w:rsidP="009965BE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2)za zwłokę w wykonaniu zobowiązań o których </w:t>
      </w:r>
      <w:r w:rsidRPr="005F507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mowa w </w:t>
      </w:r>
      <w:r w:rsidRPr="005F507A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§ 6 ust. 2 </w:t>
      </w:r>
      <w:r w:rsidRPr="005F507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5F507A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-</w:t>
      </w:r>
      <w:r w:rsidRPr="005F507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1 % wynagrodzenia brutto o jakim mowa w § 4 za każdy dzień zwłoki, liczony od dnia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następnego przypadającego po dniu, w którym zobowiązanie miało zostać wykonane do dnia wykonania zobowiązania włącznie;</w:t>
      </w:r>
    </w:p>
    <w:p w:rsidR="009965BE" w:rsidRPr="000230BF" w:rsidRDefault="009965BE" w:rsidP="009965BE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3)w przypadku odstąpienia od umowy przez Zamawiającego z przyczyn leżących po stronie Wykonawcy, w szczególności  o których mowa w § 7 ust. 2, w wysokości 15 % wynagrodzenia </w:t>
      </w: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>brutto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,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9965BE" w:rsidRPr="000230BF" w:rsidRDefault="009965BE" w:rsidP="009965B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 xml:space="preserve">Łączna wysokość kar umownych nie może przekroczyć wartości 30% wynagrodzenia </w:t>
      </w:r>
      <w:r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brutto</w:t>
      </w:r>
      <w:r w:rsidRPr="000230BF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, o którym mowa w  §4 .</w:t>
      </w:r>
    </w:p>
    <w:p w:rsidR="009965BE" w:rsidRPr="000230BF" w:rsidRDefault="009965BE" w:rsidP="009965B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ma prawo do dochodzenia odszkodowania uzupełniającego na zasadach ogólnych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9965BE" w:rsidRPr="000230BF" w:rsidRDefault="009965BE" w:rsidP="009965B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wyra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9965BE" w:rsidRDefault="009965BE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5F507A" w:rsidRDefault="005F507A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5F507A" w:rsidRDefault="005F507A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5F507A" w:rsidRDefault="005F507A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5F507A" w:rsidRPr="000230BF" w:rsidRDefault="005F507A" w:rsidP="009965B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9965BE" w:rsidRPr="000230BF" w:rsidRDefault="009965BE" w:rsidP="009965BE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0230BF">
        <w:rPr>
          <w:rFonts w:ascii="Book Antiqua" w:hAnsi="Book Antiqua" w:cs="Century Gothic"/>
          <w:sz w:val="20"/>
          <w:szCs w:val="20"/>
          <w:lang w:eastAsia="ar-SA"/>
        </w:rPr>
        <w:t xml:space="preserve"> Wszelkie spory wynikłe z tej umowy będzie w pierwszej instancji rozstrzygał sąd powszechny właściwy dla siedziby Zamawiającego</w:t>
      </w:r>
      <w:r w:rsidRPr="000230BF">
        <w:rPr>
          <w:rFonts w:ascii="Book Antiqua" w:hAnsi="Book Antiqua"/>
          <w:bCs/>
          <w:sz w:val="20"/>
          <w:szCs w:val="20"/>
          <w:lang w:eastAsia="ar-SA"/>
        </w:rPr>
        <w:t>.</w:t>
      </w:r>
    </w:p>
    <w:p w:rsidR="009965BE" w:rsidRPr="000230BF" w:rsidRDefault="009965BE" w:rsidP="009965BE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0230BF">
        <w:rPr>
          <w:rFonts w:ascii="Book Antiqua" w:hAnsi="Book Antiqua"/>
          <w:bCs/>
          <w:sz w:val="20"/>
          <w:szCs w:val="20"/>
          <w:lang w:eastAsia="ar-SA"/>
        </w:rPr>
        <w:t>Umowę sporządzono w 3 jednobrzmiących egzemplarzach, z których 2 egzemplarze otrzymuje Zamawiający, a 1 egzemplarz otrzymuje Wykonawca.</w:t>
      </w:r>
    </w:p>
    <w:p w:rsidR="009965BE" w:rsidRPr="000230BF" w:rsidRDefault="009965BE" w:rsidP="009965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9965BE" w:rsidRPr="000230BF" w:rsidRDefault="009965BE" w:rsidP="009965BE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9965BE" w:rsidRPr="000230BF" w:rsidRDefault="009965BE" w:rsidP="009965BE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0230BF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965BE" w:rsidRPr="000230BF" w:rsidRDefault="009965BE" w:rsidP="009965B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965BE" w:rsidRDefault="009965BE" w:rsidP="009965BE"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.................................................                         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                    …………………..............</w:t>
      </w:r>
    </w:p>
    <w:p w:rsidR="009965BE" w:rsidRDefault="009965BE" w:rsidP="009965BE"/>
    <w:p w:rsidR="00E67DD1" w:rsidRDefault="00E67DD1" w:rsidP="009965BE">
      <w:pPr>
        <w:jc w:val="center"/>
      </w:pPr>
    </w:p>
    <w:sectPr w:rsidR="00E67DD1" w:rsidSect="0083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E0219"/>
    <w:multiLevelType w:val="hybridMultilevel"/>
    <w:tmpl w:val="EEF02AFC"/>
    <w:lvl w:ilvl="0" w:tplc="952E9E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955AC1"/>
    <w:multiLevelType w:val="hybridMultilevel"/>
    <w:tmpl w:val="A9D25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4A25A3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94F12"/>
    <w:multiLevelType w:val="hybridMultilevel"/>
    <w:tmpl w:val="D310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E2"/>
    <w:rsid w:val="00076726"/>
    <w:rsid w:val="000C0A12"/>
    <w:rsid w:val="000C2F22"/>
    <w:rsid w:val="000E52F9"/>
    <w:rsid w:val="00102109"/>
    <w:rsid w:val="00104E03"/>
    <w:rsid w:val="00105768"/>
    <w:rsid w:val="00134CD7"/>
    <w:rsid w:val="001D5786"/>
    <w:rsid w:val="0021298E"/>
    <w:rsid w:val="002855E4"/>
    <w:rsid w:val="002A36C1"/>
    <w:rsid w:val="002D4A0E"/>
    <w:rsid w:val="003132B7"/>
    <w:rsid w:val="00345338"/>
    <w:rsid w:val="00403681"/>
    <w:rsid w:val="00511973"/>
    <w:rsid w:val="00521898"/>
    <w:rsid w:val="005512DD"/>
    <w:rsid w:val="005F507A"/>
    <w:rsid w:val="007C3E96"/>
    <w:rsid w:val="007F0A76"/>
    <w:rsid w:val="00806865"/>
    <w:rsid w:val="008313E2"/>
    <w:rsid w:val="0090316F"/>
    <w:rsid w:val="00905BA4"/>
    <w:rsid w:val="00906644"/>
    <w:rsid w:val="00907B6C"/>
    <w:rsid w:val="00995691"/>
    <w:rsid w:val="009965BE"/>
    <w:rsid w:val="009E0D04"/>
    <w:rsid w:val="00AE3E2D"/>
    <w:rsid w:val="00BE6414"/>
    <w:rsid w:val="00C5534E"/>
    <w:rsid w:val="00E20A8F"/>
    <w:rsid w:val="00E67DD1"/>
    <w:rsid w:val="00F66BB3"/>
    <w:rsid w:val="00F74CC0"/>
    <w:rsid w:val="00FD1296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1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3E2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E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E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E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313E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3E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E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1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3E2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E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E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E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313E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3E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17</Pages>
  <Words>4844</Words>
  <Characters>29069</Characters>
  <Application>Microsoft Office Word</Application>
  <DocSecurity>0</DocSecurity>
  <Lines>242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/>
      <vt:lpstr/>
      <vt:lpstr>............................., dnia .....................</vt:lpstr>
    </vt:vector>
  </TitlesOfParts>
  <Company>Microsoft</Company>
  <LinksUpToDate>false</LinksUpToDate>
  <CharactersWithSpaces>33846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20</cp:revision>
  <cp:lastPrinted>2023-03-15T12:54:00Z</cp:lastPrinted>
  <dcterms:created xsi:type="dcterms:W3CDTF">2023-03-09T10:26:00Z</dcterms:created>
  <dcterms:modified xsi:type="dcterms:W3CDTF">2023-03-15T12:55:00Z</dcterms:modified>
</cp:coreProperties>
</file>