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82B4EE" w14:textId="77777777" w:rsidR="007616C0" w:rsidRDefault="007616C0" w:rsidP="00AD4F3E">
      <w:pPr>
        <w:pStyle w:val="Heading31"/>
        <w:spacing w:line="240" w:lineRule="auto"/>
        <w:jc w:val="left"/>
        <w:rPr>
          <w:rFonts w:ascii="Times New Roman" w:hAnsi="Times New Roman" w:cs="Times New Roman"/>
          <w:color w:val="auto"/>
        </w:rPr>
      </w:pPr>
    </w:p>
    <w:p w14:paraId="151A0E63" w14:textId="572FBA06" w:rsidR="000515F5" w:rsidRPr="00AD4F3E" w:rsidRDefault="000515F5" w:rsidP="00AD4F3E">
      <w:pPr>
        <w:pStyle w:val="Heading31"/>
        <w:spacing w:line="240" w:lineRule="auto"/>
        <w:jc w:val="left"/>
        <w:rPr>
          <w:rFonts w:ascii="Times New Roman" w:hAnsi="Times New Roman" w:cs="Times New Roman"/>
          <w:color w:val="auto"/>
        </w:rPr>
      </w:pPr>
      <w:r w:rsidRPr="00AD4F3E">
        <w:rPr>
          <w:rFonts w:ascii="Times New Roman" w:hAnsi="Times New Roman" w:cs="Times New Roman"/>
          <w:color w:val="auto"/>
        </w:rPr>
        <w:t>Numer sprawy:</w:t>
      </w:r>
      <w:r w:rsidR="00BA5B62">
        <w:rPr>
          <w:rFonts w:ascii="Times New Roman" w:hAnsi="Times New Roman" w:cs="Times New Roman"/>
          <w:color w:val="auto"/>
        </w:rPr>
        <w:t xml:space="preserve"> </w:t>
      </w:r>
      <w:r w:rsidR="00CB4ED0">
        <w:rPr>
          <w:rFonts w:ascii="Times New Roman" w:hAnsi="Times New Roman" w:cs="Times New Roman"/>
          <w:b w:val="0"/>
        </w:rPr>
        <w:t>19</w:t>
      </w:r>
      <w:r w:rsidR="00C00206">
        <w:rPr>
          <w:rFonts w:ascii="Times New Roman" w:hAnsi="Times New Roman" w:cs="Times New Roman"/>
          <w:b w:val="0"/>
        </w:rPr>
        <w:t>/</w:t>
      </w:r>
      <w:r w:rsidR="00E4782F">
        <w:rPr>
          <w:rFonts w:ascii="Times New Roman" w:hAnsi="Times New Roman" w:cs="Times New Roman"/>
          <w:b w:val="0"/>
        </w:rPr>
        <w:t>ZP/P/2023</w:t>
      </w:r>
      <w:r w:rsidRPr="00AD4F3E">
        <w:rPr>
          <w:rFonts w:ascii="Times New Roman" w:hAnsi="Times New Roman" w:cs="Times New Roman"/>
          <w:color w:val="auto"/>
        </w:rPr>
        <w:tab/>
      </w:r>
      <w:r w:rsidRPr="00AD4F3E">
        <w:rPr>
          <w:rFonts w:ascii="Times New Roman" w:hAnsi="Times New Roman" w:cs="Times New Roman"/>
          <w:color w:val="auto"/>
        </w:rPr>
        <w:tab/>
      </w:r>
      <w:r w:rsidRPr="00AD4F3E">
        <w:rPr>
          <w:rFonts w:ascii="Times New Roman" w:hAnsi="Times New Roman" w:cs="Times New Roman"/>
          <w:color w:val="auto"/>
        </w:rPr>
        <w:tab/>
        <w:t xml:space="preserve">                     </w:t>
      </w:r>
      <w:r w:rsidRPr="00AD4F3E">
        <w:rPr>
          <w:rFonts w:ascii="Times New Roman" w:hAnsi="Times New Roman" w:cs="Times New Roman"/>
          <w:color w:val="auto"/>
        </w:rPr>
        <w:tab/>
      </w:r>
      <w:r w:rsidRPr="00AD4F3E">
        <w:rPr>
          <w:rFonts w:ascii="Times New Roman" w:hAnsi="Times New Roman" w:cs="Times New Roman"/>
          <w:color w:val="auto"/>
        </w:rPr>
        <w:tab/>
      </w:r>
      <w:r w:rsidRPr="00AD4F3E">
        <w:rPr>
          <w:rFonts w:ascii="Times New Roman" w:hAnsi="Times New Roman" w:cs="Times New Roman"/>
          <w:color w:val="auto"/>
        </w:rPr>
        <w:tab/>
        <w:t xml:space="preserve">           </w:t>
      </w:r>
      <w:r w:rsidR="004E1329" w:rsidRPr="00AD4F3E">
        <w:rPr>
          <w:rFonts w:ascii="Times New Roman" w:hAnsi="Times New Roman" w:cs="Times New Roman"/>
          <w:color w:val="auto"/>
        </w:rPr>
        <w:t>wzór</w:t>
      </w:r>
      <w:r w:rsidRPr="00AD4F3E">
        <w:rPr>
          <w:rFonts w:ascii="Times New Roman" w:hAnsi="Times New Roman" w:cs="Times New Roman"/>
          <w:color w:val="auto"/>
        </w:rPr>
        <w:t xml:space="preserve"> umowy </w:t>
      </w:r>
    </w:p>
    <w:p w14:paraId="23A69999" w14:textId="67DF4122" w:rsidR="000515F5" w:rsidRPr="00AD4F3E" w:rsidRDefault="000515F5" w:rsidP="00AD4F3E">
      <w:pPr>
        <w:jc w:val="right"/>
        <w:rPr>
          <w:rFonts w:ascii="Times New Roman" w:hAnsi="Times New Roman" w:cs="Times New Roman"/>
          <w:color w:val="auto"/>
          <w:sz w:val="24"/>
          <w:szCs w:val="24"/>
        </w:rPr>
      </w:pPr>
      <w:r w:rsidRPr="00AD4F3E">
        <w:rPr>
          <w:rFonts w:ascii="Times New Roman" w:hAnsi="Times New Roman" w:cs="Times New Roman"/>
          <w:color w:val="auto"/>
          <w:sz w:val="24"/>
          <w:szCs w:val="24"/>
        </w:rPr>
        <w:t xml:space="preserve">załącznik nr </w:t>
      </w:r>
      <w:r w:rsidR="009A2361" w:rsidRPr="00AD4F3E">
        <w:rPr>
          <w:rFonts w:ascii="Times New Roman" w:hAnsi="Times New Roman" w:cs="Times New Roman"/>
          <w:color w:val="auto"/>
          <w:sz w:val="24"/>
          <w:szCs w:val="24"/>
        </w:rPr>
        <w:t>4</w:t>
      </w:r>
      <w:r w:rsidRPr="00AD4F3E">
        <w:rPr>
          <w:rFonts w:ascii="Times New Roman" w:hAnsi="Times New Roman" w:cs="Times New Roman"/>
          <w:color w:val="auto"/>
          <w:sz w:val="24"/>
          <w:szCs w:val="24"/>
        </w:rPr>
        <w:t xml:space="preserve"> do SWZ</w:t>
      </w:r>
    </w:p>
    <w:p w14:paraId="495F4DCF" w14:textId="77777777" w:rsidR="000515F5" w:rsidRPr="00AD4F3E" w:rsidRDefault="000515F5" w:rsidP="00AD4F3E">
      <w:pPr>
        <w:rPr>
          <w:rFonts w:ascii="Times New Roman" w:hAnsi="Times New Roman" w:cs="Times New Roman"/>
          <w:color w:val="auto"/>
          <w:sz w:val="24"/>
          <w:szCs w:val="24"/>
        </w:rPr>
      </w:pPr>
      <w:r w:rsidRPr="00AD4F3E">
        <w:rPr>
          <w:rFonts w:ascii="Times New Roman" w:hAnsi="Times New Roman" w:cs="Times New Roman"/>
          <w:color w:val="auto"/>
          <w:sz w:val="24"/>
          <w:szCs w:val="24"/>
        </w:rPr>
        <w:tab/>
      </w:r>
      <w:r w:rsidRPr="00AD4F3E">
        <w:rPr>
          <w:rFonts w:ascii="Times New Roman" w:hAnsi="Times New Roman" w:cs="Times New Roman"/>
          <w:color w:val="auto"/>
          <w:sz w:val="24"/>
          <w:szCs w:val="24"/>
        </w:rPr>
        <w:tab/>
      </w:r>
      <w:r w:rsidRPr="00AD4F3E">
        <w:rPr>
          <w:rFonts w:ascii="Times New Roman" w:hAnsi="Times New Roman" w:cs="Times New Roman"/>
          <w:color w:val="auto"/>
          <w:sz w:val="24"/>
          <w:szCs w:val="24"/>
        </w:rPr>
        <w:tab/>
      </w:r>
      <w:r w:rsidRPr="00AD4F3E">
        <w:rPr>
          <w:rFonts w:ascii="Times New Roman" w:hAnsi="Times New Roman" w:cs="Times New Roman"/>
          <w:color w:val="auto"/>
          <w:sz w:val="24"/>
          <w:szCs w:val="24"/>
        </w:rPr>
        <w:tab/>
        <w:t xml:space="preserve">           </w:t>
      </w:r>
    </w:p>
    <w:p w14:paraId="6838E61F" w14:textId="760BA5FE" w:rsidR="000515F5" w:rsidRPr="00AD4F3E" w:rsidRDefault="000515F5" w:rsidP="00AD4F3E">
      <w:pPr>
        <w:jc w:val="center"/>
        <w:rPr>
          <w:rFonts w:ascii="Times New Roman" w:hAnsi="Times New Roman" w:cs="Times New Roman"/>
          <w:color w:val="auto"/>
          <w:sz w:val="24"/>
          <w:szCs w:val="24"/>
        </w:rPr>
      </w:pPr>
      <w:r w:rsidRPr="00AD4F3E">
        <w:rPr>
          <w:rFonts w:ascii="Times New Roman" w:hAnsi="Times New Roman" w:cs="Times New Roman"/>
          <w:b/>
          <w:bCs/>
          <w:color w:val="auto"/>
          <w:sz w:val="24"/>
          <w:szCs w:val="24"/>
        </w:rPr>
        <w:t>UMOWA Nr ……..</w:t>
      </w:r>
    </w:p>
    <w:p w14:paraId="240682D7" w14:textId="77777777" w:rsidR="008556F9" w:rsidRDefault="008556F9" w:rsidP="008556F9">
      <w:pPr>
        <w:rPr>
          <w:rFonts w:ascii="Times New Roman" w:hAnsi="Times New Roman" w:cs="Times New Roman"/>
          <w:b/>
          <w:bCs/>
          <w:color w:val="auto"/>
          <w:sz w:val="24"/>
          <w:szCs w:val="24"/>
        </w:rPr>
      </w:pPr>
    </w:p>
    <w:p w14:paraId="69E130FD" w14:textId="6796C269" w:rsidR="000515F5" w:rsidRDefault="000515F5" w:rsidP="008556F9">
      <w:pPr>
        <w:rPr>
          <w:rFonts w:ascii="Times New Roman" w:hAnsi="Times New Roman" w:cs="Times New Roman"/>
          <w:b/>
          <w:bCs/>
          <w:color w:val="auto"/>
          <w:sz w:val="24"/>
          <w:szCs w:val="24"/>
        </w:rPr>
      </w:pPr>
      <w:r w:rsidRPr="00AD4F3E">
        <w:rPr>
          <w:rFonts w:ascii="Times New Roman" w:hAnsi="Times New Roman" w:cs="Times New Roman"/>
          <w:b/>
          <w:bCs/>
          <w:color w:val="auto"/>
          <w:sz w:val="24"/>
          <w:szCs w:val="24"/>
        </w:rPr>
        <w:t xml:space="preserve">zawarta w dniu </w:t>
      </w:r>
      <w:r w:rsidR="008556F9">
        <w:rPr>
          <w:rFonts w:ascii="Times New Roman" w:hAnsi="Times New Roman" w:cs="Times New Roman"/>
          <w:b/>
          <w:bCs/>
          <w:color w:val="auto"/>
          <w:sz w:val="24"/>
          <w:szCs w:val="24"/>
        </w:rPr>
        <w:t xml:space="preserve">złożenia ostatniego podpisu, </w:t>
      </w:r>
    </w:p>
    <w:p w14:paraId="2BEB887E" w14:textId="77777777" w:rsidR="00BA5B62" w:rsidRPr="00AD4F3E" w:rsidRDefault="00BA5B62" w:rsidP="00AD4F3E">
      <w:pPr>
        <w:jc w:val="center"/>
        <w:rPr>
          <w:rFonts w:ascii="Times New Roman" w:hAnsi="Times New Roman" w:cs="Times New Roman"/>
          <w:b/>
          <w:bCs/>
          <w:color w:val="auto"/>
          <w:sz w:val="24"/>
          <w:szCs w:val="24"/>
        </w:rPr>
      </w:pPr>
    </w:p>
    <w:p w14:paraId="7F21522B" w14:textId="77777777" w:rsidR="000515F5" w:rsidRPr="00AD4F3E" w:rsidRDefault="000515F5" w:rsidP="00AD4F3E">
      <w:pPr>
        <w:rPr>
          <w:rFonts w:ascii="Times New Roman" w:hAnsi="Times New Roman" w:cs="Times New Roman"/>
          <w:color w:val="auto"/>
          <w:sz w:val="24"/>
          <w:szCs w:val="24"/>
        </w:rPr>
      </w:pPr>
      <w:r w:rsidRPr="00AD4F3E">
        <w:rPr>
          <w:rFonts w:ascii="Times New Roman" w:hAnsi="Times New Roman" w:cs="Times New Roman"/>
          <w:color w:val="auto"/>
          <w:sz w:val="24"/>
          <w:szCs w:val="24"/>
        </w:rPr>
        <w:t>pomiędzy:</w:t>
      </w:r>
    </w:p>
    <w:p w14:paraId="4F98E9AB" w14:textId="6BB48B45" w:rsidR="00BA5B62" w:rsidRDefault="00BA5B62" w:rsidP="00BA5B62">
      <w:pPr>
        <w:jc w:val="both"/>
        <w:rPr>
          <w:rFonts w:ascii="Times New Roman" w:hAnsi="Times New Roman" w:cs="Times New Roman"/>
          <w:color w:val="auto"/>
          <w:sz w:val="24"/>
          <w:szCs w:val="24"/>
        </w:rPr>
      </w:pPr>
      <w:r w:rsidRPr="00BA5B62">
        <w:rPr>
          <w:rFonts w:ascii="Times New Roman" w:hAnsi="Times New Roman" w:cs="Times New Roman"/>
          <w:color w:val="auto"/>
          <w:sz w:val="24"/>
          <w:szCs w:val="24"/>
        </w:rPr>
        <w:t>…………………………………………………………………………………………………………..…</w:t>
      </w:r>
    </w:p>
    <w:p w14:paraId="084FC065" w14:textId="76948C93" w:rsidR="00BA5B62" w:rsidRPr="00BA5B62" w:rsidRDefault="00BA5B62" w:rsidP="00BA5B62">
      <w:pPr>
        <w:jc w:val="both"/>
        <w:rPr>
          <w:rFonts w:ascii="Times New Roman" w:hAnsi="Times New Roman" w:cs="Times New Roman"/>
          <w:color w:val="auto"/>
          <w:sz w:val="24"/>
          <w:szCs w:val="24"/>
        </w:rPr>
      </w:pPr>
      <w:r w:rsidRPr="00BA5B62">
        <w:rPr>
          <w:rFonts w:ascii="Times New Roman" w:hAnsi="Times New Roman" w:cs="Times New Roman"/>
          <w:color w:val="auto"/>
          <w:sz w:val="24"/>
          <w:szCs w:val="24"/>
        </w:rPr>
        <w:t>…………………………………………………………………………………………………………..…</w:t>
      </w:r>
    </w:p>
    <w:p w14:paraId="3C5A29EB" w14:textId="350615DB" w:rsidR="000515F5" w:rsidRDefault="00BA5B62" w:rsidP="00AD4F3E">
      <w:pPr>
        <w:jc w:val="both"/>
        <w:rPr>
          <w:rFonts w:ascii="Times New Roman" w:hAnsi="Times New Roman" w:cs="Times New Roman"/>
          <w:color w:val="auto"/>
          <w:sz w:val="24"/>
          <w:szCs w:val="24"/>
        </w:rPr>
      </w:pPr>
      <w:r w:rsidRPr="00BA5B62">
        <w:rPr>
          <w:rFonts w:ascii="Times New Roman" w:hAnsi="Times New Roman" w:cs="Times New Roman"/>
          <w:color w:val="auto"/>
          <w:sz w:val="24"/>
          <w:szCs w:val="24"/>
        </w:rPr>
        <w:t>…………………………………………………………………………………………………………</w:t>
      </w:r>
      <w:r>
        <w:rPr>
          <w:rFonts w:ascii="Times New Roman" w:hAnsi="Times New Roman" w:cs="Times New Roman"/>
          <w:color w:val="auto"/>
          <w:sz w:val="24"/>
          <w:szCs w:val="24"/>
        </w:rPr>
        <w:t>…</w:t>
      </w:r>
      <w:r w:rsidR="000515F5" w:rsidRPr="00AD4F3E">
        <w:rPr>
          <w:rFonts w:ascii="Times New Roman" w:hAnsi="Times New Roman" w:cs="Times New Roman"/>
          <w:color w:val="auto"/>
          <w:sz w:val="24"/>
          <w:szCs w:val="24"/>
        </w:rPr>
        <w:t>, zwan</w:t>
      </w:r>
      <w:r w:rsidR="00370A57">
        <w:rPr>
          <w:rFonts w:ascii="Times New Roman" w:hAnsi="Times New Roman" w:cs="Times New Roman"/>
          <w:color w:val="auto"/>
          <w:sz w:val="24"/>
          <w:szCs w:val="24"/>
        </w:rPr>
        <w:t>ą</w:t>
      </w:r>
      <w:r w:rsidR="000515F5" w:rsidRPr="00AD4F3E">
        <w:rPr>
          <w:rFonts w:ascii="Times New Roman" w:hAnsi="Times New Roman" w:cs="Times New Roman"/>
          <w:color w:val="auto"/>
          <w:sz w:val="24"/>
          <w:szCs w:val="24"/>
        </w:rPr>
        <w:t xml:space="preserve"> dalej Zamawiającym, reprezentowan</w:t>
      </w:r>
      <w:r w:rsidR="00370A57">
        <w:rPr>
          <w:rFonts w:ascii="Times New Roman" w:hAnsi="Times New Roman" w:cs="Times New Roman"/>
          <w:color w:val="auto"/>
          <w:sz w:val="24"/>
          <w:szCs w:val="24"/>
        </w:rPr>
        <w:t>ą</w:t>
      </w:r>
      <w:r w:rsidR="000515F5" w:rsidRPr="00AD4F3E">
        <w:rPr>
          <w:rFonts w:ascii="Times New Roman" w:hAnsi="Times New Roman" w:cs="Times New Roman"/>
          <w:color w:val="auto"/>
          <w:sz w:val="24"/>
          <w:szCs w:val="24"/>
        </w:rPr>
        <w:t xml:space="preserve"> przez: </w:t>
      </w:r>
    </w:p>
    <w:p w14:paraId="53DD3A61" w14:textId="77777777" w:rsidR="00BA5B62" w:rsidRPr="00AD4F3E" w:rsidRDefault="00BA5B62" w:rsidP="00AD4F3E">
      <w:pPr>
        <w:jc w:val="both"/>
        <w:rPr>
          <w:rFonts w:ascii="Times New Roman" w:hAnsi="Times New Roman" w:cs="Times New Roman"/>
          <w:color w:val="auto"/>
          <w:sz w:val="24"/>
          <w:szCs w:val="24"/>
        </w:rPr>
      </w:pPr>
    </w:p>
    <w:p w14:paraId="07B7DE28" w14:textId="549BCFEA" w:rsidR="00BA5B62" w:rsidRPr="00BA5B62" w:rsidRDefault="00BA5B62" w:rsidP="00AD4F3E">
      <w:pPr>
        <w:jc w:val="both"/>
        <w:rPr>
          <w:rFonts w:ascii="Times New Roman" w:hAnsi="Times New Roman" w:cs="Times New Roman"/>
          <w:color w:val="auto"/>
          <w:sz w:val="24"/>
          <w:szCs w:val="24"/>
        </w:rPr>
      </w:pPr>
      <w:r w:rsidRPr="00BA5B62">
        <w:rPr>
          <w:rFonts w:ascii="Times New Roman" w:hAnsi="Times New Roman" w:cs="Times New Roman"/>
          <w:color w:val="auto"/>
          <w:sz w:val="24"/>
          <w:szCs w:val="24"/>
        </w:rPr>
        <w:t>………………………………………………………….</w:t>
      </w:r>
      <w:r w:rsidR="005D6F0F">
        <w:rPr>
          <w:rFonts w:ascii="Times New Roman" w:hAnsi="Times New Roman" w:cs="Times New Roman"/>
          <w:color w:val="auto"/>
          <w:sz w:val="24"/>
          <w:szCs w:val="24"/>
        </w:rPr>
        <w:t>,</w:t>
      </w:r>
    </w:p>
    <w:p w14:paraId="6FEDD396" w14:textId="77777777" w:rsidR="00BA5B62" w:rsidRPr="00AD4F3E" w:rsidRDefault="00BA5B62" w:rsidP="00AD4F3E">
      <w:pPr>
        <w:jc w:val="both"/>
        <w:rPr>
          <w:rFonts w:ascii="Times New Roman" w:hAnsi="Times New Roman" w:cs="Times New Roman"/>
          <w:b/>
          <w:bCs/>
          <w:color w:val="auto"/>
          <w:sz w:val="24"/>
          <w:szCs w:val="24"/>
        </w:rPr>
      </w:pPr>
    </w:p>
    <w:p w14:paraId="2FC7F9C5" w14:textId="78DEA59B" w:rsidR="000515F5" w:rsidRPr="00AD4F3E" w:rsidRDefault="009A2361" w:rsidP="00AD4F3E">
      <w:pPr>
        <w:jc w:val="both"/>
        <w:rPr>
          <w:rFonts w:ascii="Times New Roman" w:hAnsi="Times New Roman" w:cs="Times New Roman"/>
          <w:color w:val="auto"/>
          <w:sz w:val="24"/>
          <w:szCs w:val="24"/>
        </w:rPr>
      </w:pPr>
      <w:r w:rsidRPr="00AD4F3E">
        <w:rPr>
          <w:rFonts w:ascii="Times New Roman" w:hAnsi="Times New Roman" w:cs="Times New Roman"/>
          <w:color w:val="auto"/>
          <w:sz w:val="24"/>
          <w:szCs w:val="24"/>
        </w:rPr>
        <w:t>a</w:t>
      </w:r>
      <w:r w:rsidR="000515F5" w:rsidRPr="00AD4F3E">
        <w:rPr>
          <w:rFonts w:ascii="Times New Roman" w:hAnsi="Times New Roman" w:cs="Times New Roman"/>
          <w:color w:val="auto"/>
          <w:sz w:val="24"/>
          <w:szCs w:val="24"/>
        </w:rPr>
        <w:t>……………………………………………………………………………………………………………</w:t>
      </w:r>
    </w:p>
    <w:p w14:paraId="25C5D4B5" w14:textId="6E072ED1" w:rsidR="000515F5" w:rsidRPr="00AD4F3E" w:rsidRDefault="000515F5" w:rsidP="00AD4F3E">
      <w:pPr>
        <w:jc w:val="both"/>
        <w:rPr>
          <w:rFonts w:ascii="Times New Roman" w:hAnsi="Times New Roman" w:cs="Times New Roman"/>
          <w:color w:val="auto"/>
          <w:sz w:val="24"/>
          <w:szCs w:val="24"/>
        </w:rPr>
      </w:pPr>
      <w:bookmarkStart w:id="0" w:name="_Hlk123201872"/>
      <w:r w:rsidRPr="00AD4F3E">
        <w:rPr>
          <w:rFonts w:ascii="Times New Roman" w:hAnsi="Times New Roman" w:cs="Times New Roman"/>
          <w:color w:val="auto"/>
          <w:sz w:val="24"/>
          <w:szCs w:val="24"/>
        </w:rPr>
        <w:t>…………………………………………………………………………………………………………</w:t>
      </w:r>
      <w:r w:rsidR="00BA5B62">
        <w:rPr>
          <w:rFonts w:ascii="Times New Roman" w:hAnsi="Times New Roman" w:cs="Times New Roman"/>
          <w:color w:val="auto"/>
          <w:sz w:val="24"/>
          <w:szCs w:val="24"/>
        </w:rPr>
        <w:t>..</w:t>
      </w:r>
      <w:r w:rsidRPr="00AD4F3E">
        <w:rPr>
          <w:rFonts w:ascii="Times New Roman" w:hAnsi="Times New Roman" w:cs="Times New Roman"/>
          <w:color w:val="auto"/>
          <w:sz w:val="24"/>
          <w:szCs w:val="24"/>
        </w:rPr>
        <w:t>…</w:t>
      </w:r>
    </w:p>
    <w:p w14:paraId="317DEAF0" w14:textId="62B025B5" w:rsidR="000515F5" w:rsidRPr="00AD4F3E" w:rsidRDefault="000515F5" w:rsidP="00AD4F3E">
      <w:pPr>
        <w:jc w:val="both"/>
        <w:rPr>
          <w:rFonts w:ascii="Times New Roman" w:hAnsi="Times New Roman" w:cs="Times New Roman"/>
          <w:color w:val="auto"/>
          <w:sz w:val="24"/>
          <w:szCs w:val="24"/>
        </w:rPr>
      </w:pPr>
      <w:r w:rsidRPr="00AD4F3E">
        <w:rPr>
          <w:rFonts w:ascii="Times New Roman" w:hAnsi="Times New Roman" w:cs="Times New Roman"/>
          <w:color w:val="auto"/>
          <w:sz w:val="24"/>
          <w:szCs w:val="24"/>
        </w:rPr>
        <w:t>…………………………………………………………………………</w:t>
      </w:r>
      <w:r w:rsidR="00BA5B62">
        <w:rPr>
          <w:rFonts w:ascii="Times New Roman" w:hAnsi="Times New Roman" w:cs="Times New Roman"/>
          <w:color w:val="auto"/>
          <w:sz w:val="24"/>
          <w:szCs w:val="24"/>
        </w:rPr>
        <w:t>...</w:t>
      </w:r>
      <w:r w:rsidRPr="00AD4F3E">
        <w:rPr>
          <w:rFonts w:ascii="Times New Roman" w:hAnsi="Times New Roman" w:cs="Times New Roman"/>
          <w:color w:val="auto"/>
          <w:sz w:val="24"/>
          <w:szCs w:val="24"/>
        </w:rPr>
        <w:t>………………………………</w:t>
      </w:r>
      <w:r w:rsidR="00BA5B62">
        <w:rPr>
          <w:rFonts w:ascii="Times New Roman" w:hAnsi="Times New Roman" w:cs="Times New Roman"/>
          <w:color w:val="auto"/>
          <w:sz w:val="24"/>
          <w:szCs w:val="24"/>
        </w:rPr>
        <w:t>..</w:t>
      </w:r>
      <w:bookmarkEnd w:id="0"/>
      <w:r w:rsidR="00BA5B62">
        <w:rPr>
          <w:rFonts w:ascii="Times New Roman" w:hAnsi="Times New Roman" w:cs="Times New Roman"/>
          <w:color w:val="auto"/>
          <w:sz w:val="24"/>
          <w:szCs w:val="24"/>
        </w:rPr>
        <w:t>,</w:t>
      </w:r>
      <w:r w:rsidRPr="00AD4F3E">
        <w:rPr>
          <w:rFonts w:ascii="Times New Roman" w:hAnsi="Times New Roman" w:cs="Times New Roman"/>
          <w:color w:val="auto"/>
          <w:sz w:val="24"/>
          <w:szCs w:val="24"/>
        </w:rPr>
        <w:t xml:space="preserve"> zwanym dalej </w:t>
      </w:r>
      <w:r w:rsidR="00E31259" w:rsidRPr="00AD4F3E">
        <w:rPr>
          <w:rFonts w:ascii="Times New Roman" w:hAnsi="Times New Roman" w:cs="Times New Roman"/>
          <w:color w:val="auto"/>
          <w:sz w:val="24"/>
          <w:szCs w:val="24"/>
        </w:rPr>
        <w:t>Wykonawcą, reprezentowanym</w:t>
      </w:r>
      <w:r w:rsidRPr="00AD4F3E">
        <w:rPr>
          <w:rFonts w:ascii="Times New Roman" w:hAnsi="Times New Roman" w:cs="Times New Roman"/>
          <w:color w:val="auto"/>
          <w:sz w:val="24"/>
          <w:szCs w:val="24"/>
        </w:rPr>
        <w:t xml:space="preserve"> przez: </w:t>
      </w:r>
    </w:p>
    <w:p w14:paraId="46AAC218" w14:textId="77777777" w:rsidR="000515F5" w:rsidRPr="00AD4F3E" w:rsidRDefault="000515F5" w:rsidP="00AD4F3E">
      <w:pPr>
        <w:jc w:val="both"/>
        <w:rPr>
          <w:rFonts w:ascii="Times New Roman" w:hAnsi="Times New Roman" w:cs="Times New Roman"/>
          <w:color w:val="auto"/>
          <w:sz w:val="24"/>
          <w:szCs w:val="24"/>
        </w:rPr>
      </w:pPr>
      <w:r w:rsidRPr="00AD4F3E">
        <w:rPr>
          <w:rFonts w:ascii="Times New Roman" w:hAnsi="Times New Roman" w:cs="Times New Roman"/>
          <w:color w:val="auto"/>
          <w:sz w:val="24"/>
          <w:szCs w:val="24"/>
        </w:rPr>
        <w:tab/>
      </w:r>
    </w:p>
    <w:p w14:paraId="1FE4E272" w14:textId="73E8E22A" w:rsidR="000515F5" w:rsidRPr="00AD4F3E" w:rsidRDefault="000515F5" w:rsidP="00AD4F3E">
      <w:pPr>
        <w:jc w:val="both"/>
        <w:rPr>
          <w:rFonts w:ascii="Times New Roman" w:hAnsi="Times New Roman" w:cs="Times New Roman"/>
          <w:color w:val="auto"/>
          <w:sz w:val="24"/>
          <w:szCs w:val="24"/>
        </w:rPr>
      </w:pPr>
      <w:r w:rsidRPr="00AD4F3E">
        <w:rPr>
          <w:rFonts w:ascii="Times New Roman" w:hAnsi="Times New Roman" w:cs="Times New Roman"/>
          <w:color w:val="auto"/>
          <w:sz w:val="24"/>
          <w:szCs w:val="24"/>
        </w:rPr>
        <w:t>…………………………………………</w:t>
      </w:r>
      <w:r w:rsidRPr="00AD4F3E">
        <w:rPr>
          <w:rFonts w:ascii="Times New Roman" w:hAnsi="Times New Roman" w:cs="Times New Roman"/>
          <w:color w:val="auto"/>
          <w:sz w:val="24"/>
          <w:szCs w:val="24"/>
        </w:rPr>
        <w:tab/>
        <w:t>………………………………………………………</w:t>
      </w:r>
      <w:r w:rsidR="00BA5B62">
        <w:rPr>
          <w:rFonts w:ascii="Times New Roman" w:hAnsi="Times New Roman" w:cs="Times New Roman"/>
          <w:color w:val="auto"/>
          <w:sz w:val="24"/>
          <w:szCs w:val="24"/>
        </w:rPr>
        <w:t>..</w:t>
      </w:r>
      <w:r w:rsidRPr="00AD4F3E">
        <w:rPr>
          <w:rFonts w:ascii="Times New Roman" w:hAnsi="Times New Roman" w:cs="Times New Roman"/>
          <w:color w:val="auto"/>
          <w:sz w:val="24"/>
          <w:szCs w:val="24"/>
        </w:rPr>
        <w:t>……</w:t>
      </w:r>
    </w:p>
    <w:p w14:paraId="2ACFED15" w14:textId="77777777" w:rsidR="000515F5" w:rsidRPr="0015678D" w:rsidRDefault="000515F5" w:rsidP="00AD4F3E">
      <w:pPr>
        <w:rPr>
          <w:rFonts w:ascii="Times New Roman" w:hAnsi="Times New Roman" w:cs="Times New Roman"/>
          <w:bCs/>
          <w:color w:val="auto"/>
          <w:sz w:val="24"/>
          <w:szCs w:val="24"/>
        </w:rPr>
      </w:pPr>
    </w:p>
    <w:p w14:paraId="05C704EA" w14:textId="738A1C19" w:rsidR="000515F5" w:rsidRPr="007662E5" w:rsidRDefault="000515F5" w:rsidP="00AD4F3E">
      <w:pPr>
        <w:jc w:val="both"/>
        <w:rPr>
          <w:rFonts w:ascii="Times New Roman" w:hAnsi="Times New Roman" w:cs="Times New Roman"/>
          <w:color w:val="auto"/>
          <w:sz w:val="24"/>
          <w:szCs w:val="24"/>
        </w:rPr>
      </w:pPr>
      <w:r w:rsidRPr="0015678D">
        <w:rPr>
          <w:rFonts w:ascii="Times New Roman" w:hAnsi="Times New Roman" w:cs="Times New Roman"/>
          <w:bCs/>
          <w:color w:val="auto"/>
          <w:sz w:val="24"/>
          <w:szCs w:val="24"/>
        </w:rPr>
        <w:t xml:space="preserve">Umowa jest wynikiem przeprowadzonego postępowania o zamówienie publiczne w trybie </w:t>
      </w:r>
      <w:r w:rsidR="0015678D" w:rsidRPr="0015678D">
        <w:rPr>
          <w:rFonts w:ascii="Times New Roman" w:hAnsi="Times New Roman" w:cs="Times New Roman"/>
          <w:bCs/>
          <w:color w:val="auto"/>
          <w:sz w:val="24"/>
          <w:szCs w:val="24"/>
        </w:rPr>
        <w:t xml:space="preserve">podstawowym </w:t>
      </w:r>
      <w:r w:rsidR="0015678D" w:rsidRPr="0015678D">
        <w:rPr>
          <w:rFonts w:ascii="Times New Roman" w:hAnsi="Times New Roman" w:cs="Times New Roman"/>
          <w:bCs/>
          <w:sz w:val="24"/>
          <w:szCs w:val="24"/>
        </w:rPr>
        <w:t>bez przeprowadzenia negocjacji</w:t>
      </w:r>
      <w:r w:rsidR="0029728D" w:rsidRPr="00AE71DA">
        <w:rPr>
          <w:rFonts w:ascii="Times New Roman" w:hAnsi="Times New Roman" w:cs="Times New Roman"/>
          <w:color w:val="auto"/>
          <w:sz w:val="24"/>
          <w:szCs w:val="24"/>
        </w:rPr>
        <w:t xml:space="preserve"> </w:t>
      </w:r>
      <w:r w:rsidR="0029728D" w:rsidRPr="00AE71DA">
        <w:rPr>
          <w:rFonts w:ascii="Times New Roman" w:hAnsi="Times New Roman" w:cs="Times New Roman"/>
          <w:b/>
          <w:color w:val="auto"/>
          <w:sz w:val="24"/>
          <w:szCs w:val="24"/>
        </w:rPr>
        <w:t>o wartości po</w:t>
      </w:r>
      <w:r w:rsidR="0015678D">
        <w:rPr>
          <w:rFonts w:ascii="Times New Roman" w:hAnsi="Times New Roman" w:cs="Times New Roman"/>
          <w:b/>
          <w:color w:val="auto"/>
          <w:sz w:val="24"/>
          <w:szCs w:val="24"/>
        </w:rPr>
        <w:t>ni</w:t>
      </w:r>
      <w:r w:rsidR="0029728D" w:rsidRPr="00AE71DA">
        <w:rPr>
          <w:rFonts w:ascii="Times New Roman" w:hAnsi="Times New Roman" w:cs="Times New Roman"/>
          <w:b/>
          <w:color w:val="auto"/>
          <w:sz w:val="24"/>
          <w:szCs w:val="24"/>
        </w:rPr>
        <w:t xml:space="preserve">żej 5 382 000 euro </w:t>
      </w:r>
      <w:r w:rsidR="0029728D" w:rsidRPr="00AE71DA">
        <w:rPr>
          <w:rFonts w:ascii="Times New Roman" w:hAnsi="Times New Roman" w:cs="Times New Roman"/>
          <w:color w:val="auto"/>
          <w:sz w:val="24"/>
          <w:szCs w:val="24"/>
        </w:rPr>
        <w:t xml:space="preserve">w myśl </w:t>
      </w:r>
      <w:r w:rsidR="0015678D" w:rsidRPr="005B2C00">
        <w:rPr>
          <w:rFonts w:ascii="Times New Roman" w:hAnsi="Times New Roman" w:cs="Times New Roman"/>
          <w:sz w:val="24"/>
          <w:szCs w:val="24"/>
        </w:rPr>
        <w:t>art. 275 pkt</w:t>
      </w:r>
      <w:r w:rsidR="00894C5A">
        <w:rPr>
          <w:rFonts w:ascii="Times New Roman" w:hAnsi="Times New Roman" w:cs="Times New Roman"/>
          <w:sz w:val="24"/>
          <w:szCs w:val="24"/>
        </w:rPr>
        <w:t> </w:t>
      </w:r>
      <w:r w:rsidR="0015678D" w:rsidRPr="005B2C00">
        <w:rPr>
          <w:rFonts w:ascii="Times New Roman" w:hAnsi="Times New Roman" w:cs="Times New Roman"/>
          <w:sz w:val="24"/>
          <w:szCs w:val="24"/>
        </w:rPr>
        <w:t>1</w:t>
      </w:r>
      <w:r w:rsidR="00F21D9B">
        <w:rPr>
          <w:rFonts w:ascii="Times New Roman" w:hAnsi="Times New Roman" w:cs="Times New Roman"/>
          <w:sz w:val="24"/>
          <w:szCs w:val="24"/>
        </w:rPr>
        <w:t>)</w:t>
      </w:r>
      <w:r w:rsidR="0015678D" w:rsidRPr="005B2C00">
        <w:rPr>
          <w:rFonts w:ascii="Times New Roman" w:hAnsi="Times New Roman" w:cs="Times New Roman"/>
          <w:sz w:val="24"/>
          <w:szCs w:val="24"/>
        </w:rPr>
        <w:t xml:space="preserve"> </w:t>
      </w:r>
      <w:r w:rsidR="009A2361" w:rsidRPr="00AE71DA">
        <w:rPr>
          <w:rFonts w:ascii="Times New Roman" w:hAnsi="Times New Roman" w:cs="Times New Roman"/>
          <w:color w:val="auto"/>
          <w:sz w:val="24"/>
          <w:szCs w:val="24"/>
        </w:rPr>
        <w:t xml:space="preserve">ustawy Prawo </w:t>
      </w:r>
      <w:r w:rsidR="009A2361" w:rsidRPr="007662E5">
        <w:rPr>
          <w:rFonts w:ascii="Times New Roman" w:hAnsi="Times New Roman" w:cs="Times New Roman"/>
          <w:color w:val="auto"/>
          <w:sz w:val="24"/>
          <w:szCs w:val="24"/>
        </w:rPr>
        <w:t>zamówień publicznych z dnia 11 września 2019</w:t>
      </w:r>
      <w:r w:rsidR="005D6F0F" w:rsidRPr="007662E5">
        <w:rPr>
          <w:rFonts w:ascii="Times New Roman" w:hAnsi="Times New Roman" w:cs="Times New Roman"/>
          <w:color w:val="auto"/>
          <w:sz w:val="24"/>
          <w:szCs w:val="24"/>
        </w:rPr>
        <w:t xml:space="preserve"> </w:t>
      </w:r>
      <w:r w:rsidR="009A2361" w:rsidRPr="007662E5">
        <w:rPr>
          <w:rFonts w:ascii="Times New Roman" w:hAnsi="Times New Roman" w:cs="Times New Roman"/>
          <w:color w:val="auto"/>
          <w:sz w:val="24"/>
          <w:szCs w:val="24"/>
        </w:rPr>
        <w:t>r</w:t>
      </w:r>
      <w:r w:rsidR="00811F03" w:rsidRPr="007662E5">
        <w:rPr>
          <w:rFonts w:ascii="Times New Roman" w:hAnsi="Times New Roman" w:cs="Times New Roman"/>
          <w:color w:val="auto"/>
          <w:sz w:val="24"/>
          <w:szCs w:val="24"/>
        </w:rPr>
        <w:t>oku</w:t>
      </w:r>
      <w:r w:rsidR="009A2361" w:rsidRPr="007662E5">
        <w:rPr>
          <w:rFonts w:ascii="Times New Roman" w:hAnsi="Times New Roman" w:cs="Times New Roman"/>
          <w:color w:val="auto"/>
          <w:sz w:val="24"/>
          <w:szCs w:val="24"/>
        </w:rPr>
        <w:t xml:space="preserve"> (</w:t>
      </w:r>
      <w:r w:rsidR="00CF4634" w:rsidRPr="007662E5">
        <w:rPr>
          <w:rFonts w:ascii="Times New Roman" w:hAnsi="Times New Roman" w:cs="Times New Roman"/>
          <w:color w:val="auto"/>
          <w:sz w:val="24"/>
          <w:szCs w:val="24"/>
        </w:rPr>
        <w:t>t</w:t>
      </w:r>
      <w:r w:rsidR="00370A57">
        <w:rPr>
          <w:rFonts w:ascii="Times New Roman" w:hAnsi="Times New Roman" w:cs="Times New Roman"/>
          <w:color w:val="auto"/>
          <w:sz w:val="24"/>
          <w:szCs w:val="24"/>
        </w:rPr>
        <w:t>.</w:t>
      </w:r>
      <w:r w:rsidR="00CF4634" w:rsidRPr="007662E5">
        <w:rPr>
          <w:rFonts w:ascii="Times New Roman" w:hAnsi="Times New Roman" w:cs="Times New Roman"/>
          <w:color w:val="auto"/>
          <w:sz w:val="24"/>
          <w:szCs w:val="24"/>
        </w:rPr>
        <w:t>j.</w:t>
      </w:r>
      <w:r w:rsidR="007B184F" w:rsidRPr="007662E5">
        <w:rPr>
          <w:rFonts w:ascii="Times New Roman" w:hAnsi="Times New Roman" w:cs="Times New Roman"/>
          <w:color w:val="auto"/>
          <w:sz w:val="24"/>
          <w:szCs w:val="24"/>
        </w:rPr>
        <w:t xml:space="preserve"> </w:t>
      </w:r>
      <w:r w:rsidR="009A2361" w:rsidRPr="007662E5">
        <w:rPr>
          <w:rFonts w:ascii="Times New Roman" w:hAnsi="Times New Roman" w:cs="Times New Roman"/>
          <w:color w:val="auto"/>
          <w:sz w:val="24"/>
          <w:szCs w:val="24"/>
        </w:rPr>
        <w:t>Dz. U. 202</w:t>
      </w:r>
      <w:r w:rsidR="00C1685C">
        <w:rPr>
          <w:rFonts w:ascii="Times New Roman" w:hAnsi="Times New Roman" w:cs="Times New Roman"/>
          <w:color w:val="auto"/>
          <w:sz w:val="24"/>
          <w:szCs w:val="24"/>
        </w:rPr>
        <w:t>3</w:t>
      </w:r>
      <w:r w:rsidR="005D6F0F" w:rsidRPr="007662E5">
        <w:rPr>
          <w:rFonts w:ascii="Times New Roman" w:hAnsi="Times New Roman" w:cs="Times New Roman"/>
          <w:color w:val="auto"/>
          <w:sz w:val="24"/>
          <w:szCs w:val="24"/>
        </w:rPr>
        <w:t xml:space="preserve"> </w:t>
      </w:r>
      <w:r w:rsidR="009A2361" w:rsidRPr="007662E5">
        <w:rPr>
          <w:rFonts w:ascii="Times New Roman" w:hAnsi="Times New Roman" w:cs="Times New Roman"/>
          <w:color w:val="auto"/>
          <w:sz w:val="24"/>
          <w:szCs w:val="24"/>
        </w:rPr>
        <w:t>r.</w:t>
      </w:r>
      <w:r w:rsidR="00C1685C">
        <w:rPr>
          <w:rFonts w:ascii="Times New Roman" w:hAnsi="Times New Roman" w:cs="Times New Roman"/>
          <w:color w:val="auto"/>
          <w:sz w:val="24"/>
          <w:szCs w:val="24"/>
        </w:rPr>
        <w:t>,</w:t>
      </w:r>
      <w:r w:rsidR="009A2361" w:rsidRPr="007662E5">
        <w:rPr>
          <w:rFonts w:ascii="Times New Roman" w:hAnsi="Times New Roman" w:cs="Times New Roman"/>
          <w:color w:val="auto"/>
          <w:sz w:val="24"/>
          <w:szCs w:val="24"/>
        </w:rPr>
        <w:t xml:space="preserve"> poz.</w:t>
      </w:r>
      <w:r w:rsidR="00894C5A">
        <w:rPr>
          <w:rFonts w:ascii="Times New Roman" w:hAnsi="Times New Roman" w:cs="Times New Roman"/>
          <w:color w:val="auto"/>
          <w:sz w:val="24"/>
          <w:szCs w:val="24"/>
        </w:rPr>
        <w:t> </w:t>
      </w:r>
      <w:r w:rsidR="00C1685C">
        <w:rPr>
          <w:rFonts w:ascii="Times New Roman" w:hAnsi="Times New Roman" w:cs="Times New Roman"/>
          <w:color w:val="auto"/>
          <w:sz w:val="24"/>
          <w:szCs w:val="24"/>
        </w:rPr>
        <w:t>1605</w:t>
      </w:r>
      <w:r w:rsidR="009A2361" w:rsidRPr="007662E5">
        <w:rPr>
          <w:rFonts w:ascii="Times New Roman" w:hAnsi="Times New Roman" w:cs="Times New Roman"/>
          <w:color w:val="auto"/>
          <w:sz w:val="24"/>
          <w:szCs w:val="24"/>
        </w:rPr>
        <w:t xml:space="preserve"> ze zm.</w:t>
      </w:r>
      <w:r w:rsidR="00894C5A">
        <w:rPr>
          <w:rFonts w:ascii="Times New Roman" w:hAnsi="Times New Roman" w:cs="Times New Roman"/>
          <w:color w:val="auto"/>
          <w:sz w:val="24"/>
          <w:szCs w:val="24"/>
        </w:rPr>
        <w:t>, „ustawa Pzp”</w:t>
      </w:r>
      <w:r w:rsidR="009A2361" w:rsidRPr="007662E5">
        <w:rPr>
          <w:rFonts w:ascii="Times New Roman" w:hAnsi="Times New Roman" w:cs="Times New Roman"/>
          <w:color w:val="auto"/>
          <w:sz w:val="24"/>
          <w:szCs w:val="24"/>
        </w:rPr>
        <w:t>)</w:t>
      </w:r>
      <w:r w:rsidRPr="007662E5">
        <w:rPr>
          <w:rFonts w:ascii="Times New Roman" w:hAnsi="Times New Roman" w:cs="Times New Roman"/>
          <w:color w:val="auto"/>
          <w:sz w:val="24"/>
          <w:szCs w:val="24"/>
        </w:rPr>
        <w:t>.</w:t>
      </w:r>
      <w:r w:rsidRPr="007662E5">
        <w:rPr>
          <w:rFonts w:ascii="Times New Roman" w:hAnsi="Times New Roman" w:cs="Times New Roman"/>
          <w:b/>
          <w:bCs/>
          <w:color w:val="auto"/>
          <w:sz w:val="24"/>
          <w:szCs w:val="24"/>
        </w:rPr>
        <w:t xml:space="preserve"> </w:t>
      </w:r>
      <w:r w:rsidR="007B184F" w:rsidRPr="007662E5">
        <w:rPr>
          <w:rFonts w:ascii="Times New Roman" w:hAnsi="Times New Roman" w:cs="Times New Roman"/>
          <w:b/>
          <w:bCs/>
          <w:color w:val="auto"/>
          <w:sz w:val="24"/>
          <w:szCs w:val="24"/>
        </w:rPr>
        <w:t>Numer postępowania</w:t>
      </w:r>
      <w:r w:rsidR="00851EFA" w:rsidRPr="007662E5">
        <w:rPr>
          <w:rFonts w:ascii="Times New Roman" w:hAnsi="Times New Roman" w:cs="Times New Roman"/>
          <w:b/>
          <w:bCs/>
          <w:color w:val="auto"/>
          <w:sz w:val="24"/>
          <w:szCs w:val="24"/>
        </w:rPr>
        <w:t xml:space="preserve"> </w:t>
      </w:r>
      <w:r w:rsidR="000669EB">
        <w:rPr>
          <w:rFonts w:ascii="Times New Roman" w:hAnsi="Times New Roman" w:cs="Times New Roman"/>
          <w:b/>
          <w:bCs/>
          <w:color w:val="auto"/>
          <w:sz w:val="24"/>
          <w:szCs w:val="24"/>
        </w:rPr>
        <w:t>19</w:t>
      </w:r>
      <w:r w:rsidR="00851EFA" w:rsidRPr="007662E5">
        <w:rPr>
          <w:rFonts w:ascii="Times New Roman" w:hAnsi="Times New Roman" w:cs="Times New Roman"/>
          <w:b/>
          <w:color w:val="auto"/>
          <w:sz w:val="24"/>
          <w:szCs w:val="24"/>
        </w:rPr>
        <w:t>/</w:t>
      </w:r>
      <w:r w:rsidR="009A2361" w:rsidRPr="007662E5">
        <w:rPr>
          <w:rFonts w:ascii="Times New Roman" w:hAnsi="Times New Roman" w:cs="Times New Roman"/>
          <w:b/>
          <w:color w:val="auto"/>
          <w:sz w:val="24"/>
          <w:szCs w:val="24"/>
        </w:rPr>
        <w:t>ZP/P/202</w:t>
      </w:r>
      <w:r w:rsidR="002E1D76" w:rsidRPr="007662E5">
        <w:rPr>
          <w:rFonts w:ascii="Times New Roman" w:hAnsi="Times New Roman" w:cs="Times New Roman"/>
          <w:b/>
          <w:color w:val="auto"/>
          <w:sz w:val="24"/>
          <w:szCs w:val="24"/>
        </w:rPr>
        <w:t>3</w:t>
      </w:r>
      <w:r w:rsidR="005D6F0F" w:rsidRPr="007662E5">
        <w:rPr>
          <w:rFonts w:ascii="Times New Roman" w:hAnsi="Times New Roman" w:cs="Times New Roman"/>
          <w:b/>
          <w:color w:val="auto"/>
          <w:sz w:val="24"/>
          <w:szCs w:val="24"/>
        </w:rPr>
        <w:t>.</w:t>
      </w:r>
    </w:p>
    <w:p w14:paraId="3F144705" w14:textId="77777777" w:rsidR="000515F5" w:rsidRPr="007662E5" w:rsidRDefault="000515F5" w:rsidP="00AD4F3E">
      <w:pPr>
        <w:tabs>
          <w:tab w:val="left" w:pos="0"/>
          <w:tab w:val="right" w:pos="2104"/>
        </w:tabs>
        <w:jc w:val="center"/>
        <w:rPr>
          <w:rFonts w:ascii="Times New Roman" w:hAnsi="Times New Roman" w:cs="Times New Roman"/>
          <w:b/>
          <w:bCs/>
          <w:color w:val="auto"/>
          <w:sz w:val="24"/>
          <w:szCs w:val="24"/>
        </w:rPr>
      </w:pPr>
      <w:bookmarkStart w:id="1" w:name="_Hlk127789068"/>
      <w:r w:rsidRPr="007662E5">
        <w:rPr>
          <w:rFonts w:ascii="Times New Roman" w:hAnsi="Times New Roman" w:cs="Times New Roman"/>
          <w:b/>
          <w:bCs/>
          <w:color w:val="auto"/>
          <w:sz w:val="24"/>
          <w:szCs w:val="24"/>
        </w:rPr>
        <w:t>§</w:t>
      </w:r>
      <w:bookmarkEnd w:id="1"/>
      <w:r w:rsidRPr="007662E5">
        <w:rPr>
          <w:rFonts w:ascii="Times New Roman" w:hAnsi="Times New Roman" w:cs="Times New Roman"/>
          <w:b/>
          <w:bCs/>
          <w:color w:val="auto"/>
          <w:sz w:val="24"/>
          <w:szCs w:val="24"/>
        </w:rPr>
        <w:t xml:space="preserve"> 1</w:t>
      </w:r>
    </w:p>
    <w:p w14:paraId="07F565A2" w14:textId="40886010" w:rsidR="000515F5" w:rsidRPr="007662E5" w:rsidRDefault="000515F5" w:rsidP="00AD4F3E">
      <w:pPr>
        <w:tabs>
          <w:tab w:val="left" w:pos="0"/>
          <w:tab w:val="right" w:pos="2104"/>
          <w:tab w:val="left" w:pos="3969"/>
        </w:tabs>
        <w:jc w:val="center"/>
        <w:rPr>
          <w:rFonts w:ascii="Times New Roman" w:hAnsi="Times New Roman" w:cs="Times New Roman"/>
          <w:b/>
          <w:bCs/>
          <w:color w:val="auto"/>
          <w:sz w:val="24"/>
          <w:szCs w:val="24"/>
        </w:rPr>
      </w:pPr>
      <w:r w:rsidRPr="007662E5">
        <w:rPr>
          <w:rFonts w:ascii="Times New Roman" w:hAnsi="Times New Roman" w:cs="Times New Roman"/>
          <w:b/>
          <w:bCs/>
          <w:color w:val="auto"/>
          <w:sz w:val="24"/>
          <w:szCs w:val="24"/>
        </w:rPr>
        <w:t xml:space="preserve">Przedmiot </w:t>
      </w:r>
      <w:r w:rsidR="008E6D22" w:rsidRPr="007662E5">
        <w:rPr>
          <w:rFonts w:ascii="Times New Roman" w:hAnsi="Times New Roman" w:cs="Times New Roman"/>
          <w:b/>
          <w:bCs/>
          <w:color w:val="auto"/>
          <w:sz w:val="24"/>
          <w:szCs w:val="24"/>
        </w:rPr>
        <w:t>u</w:t>
      </w:r>
      <w:r w:rsidRPr="007662E5">
        <w:rPr>
          <w:rFonts w:ascii="Times New Roman" w:hAnsi="Times New Roman" w:cs="Times New Roman"/>
          <w:b/>
          <w:bCs/>
          <w:color w:val="auto"/>
          <w:sz w:val="24"/>
          <w:szCs w:val="24"/>
        </w:rPr>
        <w:t>mowy</w:t>
      </w:r>
    </w:p>
    <w:p w14:paraId="24BCDFED" w14:textId="5BFFBCFB" w:rsidR="00270719" w:rsidRDefault="000515F5" w:rsidP="00591082">
      <w:pPr>
        <w:pStyle w:val="Akapitzlist"/>
        <w:numPr>
          <w:ilvl w:val="0"/>
          <w:numId w:val="43"/>
        </w:numPr>
        <w:autoSpaceDE w:val="0"/>
        <w:autoSpaceDN w:val="0"/>
        <w:adjustRightInd w:val="0"/>
        <w:jc w:val="both"/>
        <w:rPr>
          <w:rFonts w:ascii="Times New Roman" w:eastAsia="Calibri" w:hAnsi="Times New Roman" w:cs="Times New Roman"/>
          <w:color w:val="000000"/>
          <w:sz w:val="24"/>
          <w:szCs w:val="24"/>
        </w:rPr>
      </w:pPr>
      <w:r w:rsidRPr="008556F9">
        <w:rPr>
          <w:rFonts w:ascii="Times New Roman" w:hAnsi="Times New Roman" w:cs="Times New Roman"/>
          <w:color w:val="auto"/>
          <w:sz w:val="24"/>
          <w:szCs w:val="24"/>
        </w:rPr>
        <w:t>Przedmiotem umowy jest</w:t>
      </w:r>
      <w:r w:rsidR="0032527C" w:rsidRPr="008556F9">
        <w:rPr>
          <w:rFonts w:ascii="Times New Roman" w:hAnsi="Times New Roman" w:cs="Times New Roman"/>
          <w:color w:val="auto"/>
          <w:sz w:val="24"/>
          <w:szCs w:val="24"/>
        </w:rPr>
        <w:t xml:space="preserve"> </w:t>
      </w:r>
      <w:r w:rsidR="000F52E8" w:rsidRPr="008556F9">
        <w:rPr>
          <w:rFonts w:ascii="Times New Roman" w:hAnsi="Times New Roman" w:cs="Times New Roman"/>
          <w:color w:val="auto"/>
          <w:sz w:val="24"/>
          <w:szCs w:val="24"/>
        </w:rPr>
        <w:t xml:space="preserve">realizacja zadania </w:t>
      </w:r>
      <w:r w:rsidR="0032527C" w:rsidRPr="008556F9">
        <w:rPr>
          <w:rFonts w:ascii="Times New Roman" w:hAnsi="Times New Roman" w:cs="Times New Roman"/>
          <w:color w:val="auto"/>
          <w:sz w:val="24"/>
          <w:szCs w:val="24"/>
        </w:rPr>
        <w:t xml:space="preserve">pn. </w:t>
      </w:r>
      <w:r w:rsidR="0032527C" w:rsidRPr="008556F9">
        <w:rPr>
          <w:rFonts w:ascii="Times New Roman" w:eastAsia="Calibri" w:hAnsi="Times New Roman" w:cs="Times New Roman"/>
          <w:b/>
          <w:sz w:val="24"/>
          <w:szCs w:val="24"/>
        </w:rPr>
        <w:t>Modernizacja przychodni ginekologiczno – położniczej w Ośrodku Szpitalnym im. Madurowicza w Łodzi,</w:t>
      </w:r>
      <w:r w:rsidR="0032527C" w:rsidRPr="008556F9">
        <w:rPr>
          <w:rFonts w:ascii="Times New Roman" w:hAnsi="Times New Roman" w:cs="Times New Roman"/>
          <w:b/>
          <w:bCs/>
          <w:sz w:val="24"/>
          <w:szCs w:val="24"/>
        </w:rPr>
        <w:t xml:space="preserve"> </w:t>
      </w:r>
      <w:r w:rsidR="00270719" w:rsidRPr="008556F9">
        <w:rPr>
          <w:rFonts w:ascii="Times New Roman" w:eastAsia="Calibri" w:hAnsi="Times New Roman" w:cs="Times New Roman"/>
          <w:color w:val="000000"/>
          <w:sz w:val="24"/>
          <w:szCs w:val="24"/>
        </w:rPr>
        <w:t>zwan</w:t>
      </w:r>
      <w:r w:rsidR="00D76C67" w:rsidRPr="008556F9">
        <w:rPr>
          <w:rFonts w:ascii="Times New Roman" w:eastAsia="Calibri" w:hAnsi="Times New Roman" w:cs="Times New Roman"/>
          <w:color w:val="000000"/>
          <w:sz w:val="24"/>
          <w:szCs w:val="24"/>
        </w:rPr>
        <w:t>a</w:t>
      </w:r>
      <w:r w:rsidR="00270719" w:rsidRPr="008556F9">
        <w:rPr>
          <w:rFonts w:ascii="Times New Roman" w:eastAsia="Calibri" w:hAnsi="Times New Roman" w:cs="Times New Roman"/>
          <w:color w:val="000000"/>
          <w:sz w:val="24"/>
          <w:szCs w:val="24"/>
        </w:rPr>
        <w:t xml:space="preserve"> dalej „robotami”. Szczegółowy zakres i opis przedmiotu umowy określa dokumentacja obejmująca: </w:t>
      </w:r>
      <w:r w:rsidR="00630B46" w:rsidRPr="008556F9">
        <w:rPr>
          <w:rFonts w:ascii="Times New Roman" w:eastAsia="Calibri" w:hAnsi="Times New Roman" w:cs="Times New Roman"/>
          <w:color w:val="000000"/>
          <w:sz w:val="24"/>
          <w:szCs w:val="24"/>
        </w:rPr>
        <w:t xml:space="preserve">opis techniczny </w:t>
      </w:r>
      <w:r w:rsidR="007F4138" w:rsidRPr="008556F9">
        <w:rPr>
          <w:rFonts w:ascii="Times New Roman" w:eastAsia="Calibri" w:hAnsi="Times New Roman" w:cs="Times New Roman"/>
          <w:color w:val="000000"/>
          <w:sz w:val="24"/>
          <w:szCs w:val="24"/>
        </w:rPr>
        <w:t>stanowiąc</w:t>
      </w:r>
      <w:r w:rsidR="007F4138">
        <w:rPr>
          <w:rFonts w:ascii="Times New Roman" w:eastAsia="Calibri" w:hAnsi="Times New Roman" w:cs="Times New Roman"/>
          <w:color w:val="000000"/>
          <w:sz w:val="24"/>
          <w:szCs w:val="24"/>
        </w:rPr>
        <w:t>y</w:t>
      </w:r>
      <w:r w:rsidR="007F4138" w:rsidRPr="008556F9">
        <w:rPr>
          <w:rFonts w:ascii="Times New Roman" w:eastAsia="Calibri" w:hAnsi="Times New Roman" w:cs="Times New Roman"/>
          <w:color w:val="000000"/>
          <w:sz w:val="24"/>
          <w:szCs w:val="24"/>
        </w:rPr>
        <w:t xml:space="preserve"> </w:t>
      </w:r>
      <w:r w:rsidR="00270719" w:rsidRPr="008556F9">
        <w:rPr>
          <w:rFonts w:ascii="Times New Roman" w:eastAsia="Calibri" w:hAnsi="Times New Roman" w:cs="Times New Roman"/>
          <w:color w:val="000000"/>
          <w:sz w:val="24"/>
          <w:szCs w:val="24"/>
        </w:rPr>
        <w:t>załącznik nr 1</w:t>
      </w:r>
      <w:r w:rsidR="00270719" w:rsidRPr="008556F9">
        <w:rPr>
          <w:rFonts w:ascii="Times New Roman" w:eastAsia="Calibri" w:hAnsi="Times New Roman" w:cs="Times New Roman"/>
          <w:i/>
          <w:iCs/>
          <w:color w:val="000000"/>
          <w:sz w:val="24"/>
          <w:szCs w:val="24"/>
        </w:rPr>
        <w:t xml:space="preserve"> </w:t>
      </w:r>
      <w:r w:rsidR="00270719" w:rsidRPr="008556F9">
        <w:rPr>
          <w:rFonts w:ascii="Times New Roman" w:eastAsia="Calibri" w:hAnsi="Times New Roman" w:cs="Times New Roman"/>
          <w:color w:val="000000"/>
          <w:sz w:val="24"/>
          <w:szCs w:val="24"/>
        </w:rPr>
        <w:t>do Umowy</w:t>
      </w:r>
      <w:r w:rsidR="003F70B3" w:rsidRPr="008556F9">
        <w:rPr>
          <w:rFonts w:ascii="Times New Roman" w:eastAsia="Calibri" w:hAnsi="Times New Roman" w:cs="Times New Roman"/>
          <w:color w:val="000000"/>
          <w:sz w:val="24"/>
          <w:szCs w:val="24"/>
        </w:rPr>
        <w:t xml:space="preserve"> (dokumentacja techniczna)</w:t>
      </w:r>
      <w:r w:rsidR="00270719" w:rsidRPr="008556F9">
        <w:rPr>
          <w:rFonts w:ascii="Times New Roman" w:eastAsia="Calibri" w:hAnsi="Times New Roman" w:cs="Times New Roman"/>
          <w:color w:val="000000"/>
          <w:sz w:val="24"/>
          <w:szCs w:val="24"/>
        </w:rPr>
        <w:t xml:space="preserve">. </w:t>
      </w:r>
    </w:p>
    <w:p w14:paraId="6CC8A5B2" w14:textId="709C1141" w:rsidR="00591082" w:rsidRPr="008556F9" w:rsidRDefault="00591082" w:rsidP="008556F9">
      <w:pPr>
        <w:pStyle w:val="Akapitzlist"/>
        <w:numPr>
          <w:ilvl w:val="0"/>
          <w:numId w:val="43"/>
        </w:numPr>
        <w:autoSpaceDE w:val="0"/>
        <w:autoSpaceDN w:val="0"/>
        <w:adjustRightInd w:val="0"/>
        <w:jc w:val="both"/>
        <w:rPr>
          <w:rFonts w:ascii="Times New Roman" w:eastAsia="Calibri" w:hAnsi="Times New Roman" w:cs="Times New Roman"/>
          <w:color w:val="000000"/>
          <w:sz w:val="24"/>
          <w:szCs w:val="24"/>
        </w:rPr>
      </w:pPr>
      <w:r w:rsidRPr="008556F9">
        <w:rPr>
          <w:rFonts w:ascii="Times New Roman" w:hAnsi="Times New Roman" w:cs="Times New Roman"/>
          <w:color w:val="auto"/>
          <w:sz w:val="24"/>
          <w:szCs w:val="24"/>
          <w:lang w:eastAsia="en-US"/>
        </w:rPr>
        <w:t>Wykonawca zobowiązuje się do wykonania wszystkich robót niezbędnych do osiągnięcia rezultatu określonego w ust. 1, niezależnie od tego czy wynikają wprost z dokumentów wymienionych w</w:t>
      </w:r>
      <w:r>
        <w:rPr>
          <w:rFonts w:ascii="Times New Roman" w:hAnsi="Times New Roman" w:cs="Times New Roman"/>
          <w:color w:val="auto"/>
          <w:sz w:val="24"/>
          <w:szCs w:val="24"/>
          <w:lang w:eastAsia="en-US"/>
        </w:rPr>
        <w:t> </w:t>
      </w:r>
      <w:r w:rsidRPr="008556F9">
        <w:rPr>
          <w:rFonts w:ascii="Times New Roman" w:hAnsi="Times New Roman" w:cs="Times New Roman"/>
          <w:color w:val="auto"/>
          <w:sz w:val="24"/>
          <w:szCs w:val="24"/>
          <w:lang w:eastAsia="en-US"/>
        </w:rPr>
        <w:t>umowie.</w:t>
      </w:r>
    </w:p>
    <w:p w14:paraId="79B28A9E" w14:textId="77777777" w:rsidR="00591082" w:rsidRPr="00630B46" w:rsidRDefault="00591082" w:rsidP="00630B46">
      <w:pPr>
        <w:autoSpaceDE w:val="0"/>
        <w:autoSpaceDN w:val="0"/>
        <w:adjustRightInd w:val="0"/>
        <w:jc w:val="both"/>
        <w:rPr>
          <w:rFonts w:ascii="Times New Roman" w:eastAsia="Calibri" w:hAnsi="Times New Roman" w:cs="Times New Roman"/>
          <w:color w:val="000000"/>
          <w:sz w:val="24"/>
          <w:szCs w:val="24"/>
        </w:rPr>
      </w:pPr>
    </w:p>
    <w:p w14:paraId="0D63BE1B" w14:textId="77777777" w:rsidR="000515F5" w:rsidRPr="00270719" w:rsidRDefault="000515F5" w:rsidP="001A7385">
      <w:pPr>
        <w:pStyle w:val="Akapitzlist"/>
        <w:tabs>
          <w:tab w:val="left" w:pos="0"/>
          <w:tab w:val="right" w:pos="1835"/>
        </w:tabs>
        <w:autoSpaceDE w:val="0"/>
        <w:autoSpaceDN w:val="0"/>
        <w:adjustRightInd w:val="0"/>
        <w:spacing w:before="80"/>
        <w:ind w:left="284"/>
        <w:jc w:val="center"/>
        <w:rPr>
          <w:rFonts w:ascii="Times New Roman" w:hAnsi="Times New Roman" w:cs="Times New Roman"/>
          <w:b/>
          <w:bCs/>
          <w:color w:val="auto"/>
          <w:sz w:val="24"/>
          <w:szCs w:val="24"/>
        </w:rPr>
      </w:pPr>
      <w:r w:rsidRPr="00270719">
        <w:rPr>
          <w:rFonts w:ascii="Times New Roman" w:hAnsi="Times New Roman" w:cs="Times New Roman"/>
          <w:b/>
          <w:bCs/>
          <w:color w:val="auto"/>
          <w:sz w:val="24"/>
          <w:szCs w:val="24"/>
        </w:rPr>
        <w:t>§ 2</w:t>
      </w:r>
    </w:p>
    <w:p w14:paraId="4680BF11" w14:textId="42D0DC31" w:rsidR="000515F5" w:rsidRPr="007662E5" w:rsidRDefault="000515F5" w:rsidP="00AD4F3E">
      <w:pPr>
        <w:tabs>
          <w:tab w:val="left" w:pos="0"/>
          <w:tab w:val="right" w:pos="1835"/>
        </w:tabs>
        <w:jc w:val="center"/>
        <w:rPr>
          <w:rFonts w:ascii="Times New Roman" w:hAnsi="Times New Roman" w:cs="Times New Roman"/>
          <w:b/>
          <w:bCs/>
          <w:color w:val="auto"/>
          <w:sz w:val="24"/>
          <w:szCs w:val="24"/>
        </w:rPr>
      </w:pPr>
      <w:r w:rsidRPr="007662E5">
        <w:rPr>
          <w:rFonts w:ascii="Times New Roman" w:hAnsi="Times New Roman" w:cs="Times New Roman"/>
          <w:b/>
          <w:bCs/>
          <w:color w:val="auto"/>
          <w:sz w:val="24"/>
          <w:szCs w:val="24"/>
        </w:rPr>
        <w:t xml:space="preserve">Terminy wykonania </w:t>
      </w:r>
      <w:r w:rsidR="00457911" w:rsidRPr="007662E5">
        <w:rPr>
          <w:rFonts w:ascii="Times New Roman" w:hAnsi="Times New Roman" w:cs="Times New Roman"/>
          <w:b/>
          <w:bCs/>
          <w:color w:val="auto"/>
          <w:sz w:val="24"/>
          <w:szCs w:val="24"/>
        </w:rPr>
        <w:t>u</w:t>
      </w:r>
      <w:r w:rsidRPr="007662E5">
        <w:rPr>
          <w:rFonts w:ascii="Times New Roman" w:hAnsi="Times New Roman" w:cs="Times New Roman"/>
          <w:b/>
          <w:bCs/>
          <w:color w:val="auto"/>
          <w:sz w:val="24"/>
          <w:szCs w:val="24"/>
        </w:rPr>
        <w:t>mowy</w:t>
      </w:r>
    </w:p>
    <w:p w14:paraId="4684F031" w14:textId="1C4E808F" w:rsidR="007C5AC9" w:rsidRPr="005B6AAB" w:rsidRDefault="007C5AC9" w:rsidP="007662E5">
      <w:pPr>
        <w:numPr>
          <w:ilvl w:val="0"/>
          <w:numId w:val="1"/>
        </w:numPr>
        <w:tabs>
          <w:tab w:val="clear" w:pos="454"/>
          <w:tab w:val="left" w:pos="0"/>
          <w:tab w:val="num" w:pos="284"/>
          <w:tab w:val="left" w:pos="426"/>
          <w:tab w:val="right" w:pos="3078"/>
        </w:tabs>
        <w:spacing w:before="80"/>
        <w:ind w:left="284" w:hanging="284"/>
        <w:jc w:val="both"/>
        <w:rPr>
          <w:rFonts w:ascii="Times New Roman" w:hAnsi="Times New Roman" w:cs="Times New Roman"/>
          <w:color w:val="auto"/>
          <w:sz w:val="24"/>
          <w:szCs w:val="24"/>
        </w:rPr>
      </w:pPr>
      <w:r w:rsidRPr="005B6AAB">
        <w:rPr>
          <w:rFonts w:ascii="Times New Roman" w:hAnsi="Times New Roman" w:cs="Times New Roman"/>
          <w:color w:val="auto"/>
          <w:sz w:val="24"/>
          <w:szCs w:val="24"/>
        </w:rPr>
        <w:t xml:space="preserve">Termin rozpoczęcia robót ustala się na dzień protokolarnego wprowadzenia Wykonawcy na teren budowy. </w:t>
      </w:r>
      <w:bookmarkStart w:id="2" w:name="__DdeLink__10491_1182796082"/>
      <w:r w:rsidRPr="005B6AAB">
        <w:rPr>
          <w:rFonts w:ascii="Times New Roman" w:hAnsi="Times New Roman" w:cs="Times New Roman"/>
          <w:color w:val="auto"/>
          <w:sz w:val="24"/>
          <w:szCs w:val="24"/>
        </w:rPr>
        <w:t>Wprowadzenie Wykonawcy na teren budowy nastąpi w dniu wyznaczonym przez</w:t>
      </w:r>
      <w:r w:rsidR="00A86D56">
        <w:rPr>
          <w:rFonts w:ascii="Times New Roman" w:hAnsi="Times New Roman" w:cs="Times New Roman"/>
          <w:color w:val="auto"/>
          <w:sz w:val="24"/>
          <w:szCs w:val="24"/>
        </w:rPr>
        <w:t> </w:t>
      </w:r>
      <w:r w:rsidRPr="005B6AAB">
        <w:rPr>
          <w:rFonts w:ascii="Times New Roman" w:hAnsi="Times New Roman" w:cs="Times New Roman"/>
          <w:color w:val="auto"/>
          <w:sz w:val="24"/>
          <w:szCs w:val="24"/>
        </w:rPr>
        <w:t xml:space="preserve">Zamawiającego, jednak </w:t>
      </w:r>
      <w:bookmarkEnd w:id="2"/>
      <w:r w:rsidRPr="005B6AAB">
        <w:rPr>
          <w:rFonts w:ascii="Times New Roman" w:hAnsi="Times New Roman" w:cs="Times New Roman"/>
          <w:color w:val="auto"/>
          <w:sz w:val="24"/>
          <w:szCs w:val="24"/>
        </w:rPr>
        <w:t>nie później niż w ciągu</w:t>
      </w:r>
      <w:r w:rsidR="00BA5B62" w:rsidRPr="005B6AAB">
        <w:rPr>
          <w:rFonts w:ascii="Times New Roman" w:hAnsi="Times New Roman" w:cs="Times New Roman"/>
          <w:color w:val="auto"/>
          <w:sz w:val="24"/>
          <w:szCs w:val="24"/>
        </w:rPr>
        <w:t xml:space="preserve"> </w:t>
      </w:r>
      <w:r w:rsidR="008556F9">
        <w:rPr>
          <w:rFonts w:ascii="Times New Roman" w:hAnsi="Times New Roman" w:cs="Times New Roman"/>
          <w:color w:val="auto"/>
          <w:sz w:val="24"/>
          <w:szCs w:val="24"/>
        </w:rPr>
        <w:t xml:space="preserve">5 </w:t>
      </w:r>
      <w:r w:rsidRPr="005B6AAB">
        <w:rPr>
          <w:rFonts w:ascii="Times New Roman" w:hAnsi="Times New Roman" w:cs="Times New Roman"/>
          <w:color w:val="auto"/>
          <w:sz w:val="24"/>
          <w:szCs w:val="24"/>
        </w:rPr>
        <w:t xml:space="preserve">dni </w:t>
      </w:r>
      <w:r w:rsidR="006A5B17" w:rsidRPr="005B6AAB">
        <w:rPr>
          <w:rFonts w:ascii="Times New Roman" w:hAnsi="Times New Roman" w:cs="Times New Roman"/>
          <w:color w:val="auto"/>
          <w:sz w:val="24"/>
          <w:szCs w:val="24"/>
        </w:rPr>
        <w:t xml:space="preserve">roboczych </w:t>
      </w:r>
      <w:r w:rsidRPr="005B6AAB">
        <w:rPr>
          <w:rFonts w:ascii="Times New Roman" w:hAnsi="Times New Roman" w:cs="Times New Roman"/>
          <w:color w:val="auto"/>
          <w:sz w:val="24"/>
          <w:szCs w:val="24"/>
        </w:rPr>
        <w:t>od daty zawarcia umowy.</w:t>
      </w:r>
    </w:p>
    <w:p w14:paraId="74FF56FF" w14:textId="38EE46CD" w:rsidR="007C5AC9" w:rsidRPr="005B6AAB" w:rsidRDefault="007C5AC9" w:rsidP="007662E5">
      <w:pPr>
        <w:numPr>
          <w:ilvl w:val="0"/>
          <w:numId w:val="1"/>
        </w:numPr>
        <w:tabs>
          <w:tab w:val="clear" w:pos="454"/>
          <w:tab w:val="left" w:pos="0"/>
          <w:tab w:val="num" w:pos="284"/>
          <w:tab w:val="left" w:pos="426"/>
          <w:tab w:val="right" w:pos="3078"/>
        </w:tabs>
        <w:spacing w:before="80"/>
        <w:ind w:left="284" w:hanging="284"/>
        <w:jc w:val="both"/>
        <w:rPr>
          <w:rFonts w:ascii="Times New Roman" w:hAnsi="Times New Roman" w:cs="Times New Roman"/>
          <w:color w:val="auto"/>
          <w:sz w:val="24"/>
          <w:szCs w:val="24"/>
        </w:rPr>
      </w:pPr>
      <w:r w:rsidRPr="005B6AAB">
        <w:rPr>
          <w:rFonts w:ascii="Times New Roman" w:hAnsi="Times New Roman" w:cs="Times New Roman"/>
          <w:color w:val="auto"/>
          <w:sz w:val="24"/>
          <w:szCs w:val="24"/>
        </w:rPr>
        <w:t xml:space="preserve">Termin zakończenia robót, strony ustalają </w:t>
      </w:r>
      <w:r w:rsidR="00B54135" w:rsidRPr="005B6AAB">
        <w:rPr>
          <w:rFonts w:ascii="Times New Roman" w:hAnsi="Times New Roman" w:cs="Times New Roman"/>
          <w:color w:val="auto"/>
          <w:sz w:val="24"/>
          <w:szCs w:val="24"/>
        </w:rPr>
        <w:t xml:space="preserve">do </w:t>
      </w:r>
      <w:r w:rsidR="005B6AAB">
        <w:rPr>
          <w:rFonts w:ascii="Times New Roman" w:hAnsi="Times New Roman" w:cs="Times New Roman"/>
          <w:color w:val="auto"/>
          <w:sz w:val="24"/>
          <w:szCs w:val="24"/>
        </w:rPr>
        <w:t>5</w:t>
      </w:r>
      <w:r w:rsidR="005B6AAB" w:rsidRPr="005B6AAB">
        <w:rPr>
          <w:rFonts w:ascii="Times New Roman" w:hAnsi="Times New Roman" w:cs="Times New Roman"/>
          <w:color w:val="auto"/>
          <w:sz w:val="24"/>
          <w:szCs w:val="24"/>
        </w:rPr>
        <w:t xml:space="preserve"> </w:t>
      </w:r>
      <w:r w:rsidR="00270719" w:rsidRPr="005B6AAB">
        <w:rPr>
          <w:rFonts w:ascii="Times New Roman" w:hAnsi="Times New Roman" w:cs="Times New Roman"/>
          <w:color w:val="auto"/>
          <w:sz w:val="24"/>
          <w:szCs w:val="24"/>
        </w:rPr>
        <w:t xml:space="preserve">tygodni </w:t>
      </w:r>
      <w:r w:rsidR="00B54135" w:rsidRPr="005B6AAB">
        <w:rPr>
          <w:rFonts w:ascii="Times New Roman" w:hAnsi="Times New Roman" w:cs="Times New Roman"/>
          <w:color w:val="auto"/>
          <w:sz w:val="24"/>
          <w:szCs w:val="24"/>
        </w:rPr>
        <w:t>od dnia</w:t>
      </w:r>
      <w:r w:rsidR="008F2546" w:rsidRPr="005B6AAB">
        <w:rPr>
          <w:rFonts w:ascii="Times New Roman" w:hAnsi="Times New Roman" w:cs="Times New Roman"/>
          <w:color w:val="auto"/>
          <w:sz w:val="24"/>
          <w:szCs w:val="24"/>
        </w:rPr>
        <w:t xml:space="preserve"> protokolarnego wprowadzenia Wykonawcy na teren budowy</w:t>
      </w:r>
      <w:r w:rsidRPr="005B6AAB">
        <w:rPr>
          <w:rFonts w:ascii="Times New Roman" w:hAnsi="Times New Roman" w:cs="Times New Roman"/>
          <w:color w:val="auto"/>
          <w:sz w:val="24"/>
          <w:szCs w:val="24"/>
        </w:rPr>
        <w:t>.</w:t>
      </w:r>
    </w:p>
    <w:p w14:paraId="6DD7C279" w14:textId="6D7DC180" w:rsidR="007C5AC9" w:rsidRPr="005B6AAB" w:rsidRDefault="007C5AC9" w:rsidP="007662E5">
      <w:pPr>
        <w:numPr>
          <w:ilvl w:val="0"/>
          <w:numId w:val="1"/>
        </w:numPr>
        <w:tabs>
          <w:tab w:val="clear" w:pos="454"/>
          <w:tab w:val="left" w:pos="0"/>
          <w:tab w:val="num" w:pos="284"/>
          <w:tab w:val="left" w:pos="426"/>
          <w:tab w:val="right" w:pos="3078"/>
        </w:tabs>
        <w:spacing w:before="80"/>
        <w:ind w:left="284" w:hanging="284"/>
        <w:jc w:val="both"/>
        <w:rPr>
          <w:rFonts w:ascii="Times New Roman" w:hAnsi="Times New Roman" w:cs="Times New Roman"/>
          <w:color w:val="auto"/>
          <w:sz w:val="24"/>
          <w:szCs w:val="24"/>
        </w:rPr>
      </w:pPr>
      <w:r w:rsidRPr="005B6AAB">
        <w:rPr>
          <w:rFonts w:ascii="Times New Roman" w:hAnsi="Times New Roman" w:cs="Times New Roman"/>
          <w:color w:val="auto"/>
          <w:sz w:val="24"/>
          <w:szCs w:val="24"/>
        </w:rPr>
        <w:t>Szczegółowe terminy realizacji umowy określa harmonogram rzeczowo</w:t>
      </w:r>
      <w:r w:rsidR="005D6F0F" w:rsidRPr="005B6AAB">
        <w:rPr>
          <w:rFonts w:ascii="Times New Roman" w:hAnsi="Times New Roman" w:cs="Times New Roman"/>
          <w:color w:val="auto"/>
          <w:sz w:val="24"/>
          <w:szCs w:val="24"/>
        </w:rPr>
        <w:t>-</w:t>
      </w:r>
      <w:r w:rsidRPr="005B6AAB">
        <w:rPr>
          <w:rFonts w:ascii="Times New Roman" w:hAnsi="Times New Roman" w:cs="Times New Roman"/>
          <w:color w:val="auto"/>
          <w:sz w:val="24"/>
          <w:szCs w:val="24"/>
        </w:rPr>
        <w:t>finansowy</w:t>
      </w:r>
      <w:r w:rsidR="005D6F0F" w:rsidRPr="005B6AAB">
        <w:rPr>
          <w:rFonts w:ascii="Times New Roman" w:hAnsi="Times New Roman" w:cs="Times New Roman"/>
          <w:color w:val="auto"/>
          <w:sz w:val="24"/>
          <w:szCs w:val="24"/>
        </w:rPr>
        <w:t>,</w:t>
      </w:r>
      <w:r w:rsidRPr="005B6AAB">
        <w:rPr>
          <w:rFonts w:ascii="Times New Roman" w:hAnsi="Times New Roman" w:cs="Times New Roman"/>
          <w:color w:val="auto"/>
          <w:sz w:val="24"/>
          <w:szCs w:val="24"/>
        </w:rPr>
        <w:t xml:space="preserve"> stanowiący załącznik nr 2 do umowy. W miarę potrzeb oraz postępu realizacji umowy Wykonawca zobowiązany jest do aktualizacji harmonogramu rzeczowo</w:t>
      </w:r>
      <w:r w:rsidR="005D6F0F" w:rsidRPr="005B6AAB">
        <w:rPr>
          <w:rFonts w:ascii="Times New Roman" w:hAnsi="Times New Roman" w:cs="Times New Roman"/>
          <w:color w:val="auto"/>
          <w:sz w:val="24"/>
          <w:szCs w:val="24"/>
        </w:rPr>
        <w:t>-</w:t>
      </w:r>
      <w:r w:rsidRPr="005B6AAB">
        <w:rPr>
          <w:rFonts w:ascii="Times New Roman" w:hAnsi="Times New Roman" w:cs="Times New Roman"/>
          <w:color w:val="auto"/>
          <w:sz w:val="24"/>
          <w:szCs w:val="24"/>
        </w:rPr>
        <w:t xml:space="preserve">finansowego. </w:t>
      </w:r>
    </w:p>
    <w:p w14:paraId="094C7D85" w14:textId="5176517D" w:rsidR="007C5AC9" w:rsidRPr="00AE71DA" w:rsidRDefault="005D6F0F" w:rsidP="007662E5">
      <w:pPr>
        <w:numPr>
          <w:ilvl w:val="0"/>
          <w:numId w:val="1"/>
        </w:numPr>
        <w:tabs>
          <w:tab w:val="clear" w:pos="454"/>
          <w:tab w:val="left" w:pos="0"/>
          <w:tab w:val="num" w:pos="284"/>
          <w:tab w:val="left" w:pos="426"/>
          <w:tab w:val="right" w:pos="3078"/>
        </w:tabs>
        <w:spacing w:before="80"/>
        <w:ind w:left="284" w:hanging="284"/>
        <w:jc w:val="both"/>
        <w:rPr>
          <w:rFonts w:ascii="Times New Roman" w:hAnsi="Times New Roman" w:cs="Times New Roman"/>
          <w:color w:val="auto"/>
          <w:sz w:val="24"/>
          <w:szCs w:val="24"/>
        </w:rPr>
      </w:pPr>
      <w:r w:rsidRPr="005B6AAB">
        <w:rPr>
          <w:rFonts w:ascii="Times New Roman" w:hAnsi="Times New Roman" w:cs="Times New Roman"/>
          <w:color w:val="auto"/>
          <w:sz w:val="24"/>
          <w:szCs w:val="24"/>
        </w:rPr>
        <w:t>Dopuszczalna jest k</w:t>
      </w:r>
      <w:r w:rsidR="007C5AC9" w:rsidRPr="005B6AAB">
        <w:rPr>
          <w:rFonts w:ascii="Times New Roman" w:hAnsi="Times New Roman" w:cs="Times New Roman"/>
          <w:color w:val="auto"/>
          <w:sz w:val="24"/>
          <w:szCs w:val="24"/>
        </w:rPr>
        <w:t>ażda zmiana harmonogramu rzeczowo</w:t>
      </w:r>
      <w:r w:rsidR="00BA5B62" w:rsidRPr="005B6AAB">
        <w:rPr>
          <w:rFonts w:ascii="Times New Roman" w:hAnsi="Times New Roman" w:cs="Times New Roman"/>
          <w:color w:val="auto"/>
          <w:sz w:val="24"/>
          <w:szCs w:val="24"/>
        </w:rPr>
        <w:t>-</w:t>
      </w:r>
      <w:r w:rsidR="007C5AC9" w:rsidRPr="005B6AAB">
        <w:rPr>
          <w:rFonts w:ascii="Times New Roman" w:hAnsi="Times New Roman" w:cs="Times New Roman"/>
          <w:color w:val="auto"/>
          <w:sz w:val="24"/>
          <w:szCs w:val="24"/>
        </w:rPr>
        <w:t>finansowego, która nie powoduje wydłużenia okresu realizacji umowy</w:t>
      </w:r>
      <w:r w:rsidR="00E528DC" w:rsidRPr="005B6AAB">
        <w:rPr>
          <w:rFonts w:ascii="Times New Roman" w:hAnsi="Times New Roman" w:cs="Times New Roman"/>
          <w:color w:val="auto"/>
          <w:sz w:val="24"/>
          <w:szCs w:val="24"/>
        </w:rPr>
        <w:t xml:space="preserve"> i/lub wysokości wynagrodzenia</w:t>
      </w:r>
      <w:r w:rsidR="00E57FA4">
        <w:rPr>
          <w:rFonts w:ascii="Times New Roman" w:hAnsi="Times New Roman" w:cs="Times New Roman"/>
          <w:color w:val="auto"/>
          <w:sz w:val="24"/>
          <w:szCs w:val="24"/>
        </w:rPr>
        <w:t>. Zmiana taka</w:t>
      </w:r>
      <w:r w:rsidR="007C5AC9" w:rsidRPr="005B6AAB">
        <w:rPr>
          <w:rFonts w:ascii="Times New Roman" w:hAnsi="Times New Roman" w:cs="Times New Roman"/>
          <w:color w:val="auto"/>
          <w:sz w:val="24"/>
          <w:szCs w:val="24"/>
        </w:rPr>
        <w:t xml:space="preserve"> wymaga zgody Zamawiającego i nie wymaga sporządzenia aneksu do umowy. </w:t>
      </w:r>
    </w:p>
    <w:p w14:paraId="56780E8A" w14:textId="738102DD" w:rsidR="007C5AC9" w:rsidRPr="00AE71DA" w:rsidRDefault="007C5AC9" w:rsidP="007662E5">
      <w:pPr>
        <w:numPr>
          <w:ilvl w:val="0"/>
          <w:numId w:val="1"/>
        </w:numPr>
        <w:tabs>
          <w:tab w:val="clear" w:pos="454"/>
          <w:tab w:val="left" w:pos="0"/>
          <w:tab w:val="num" w:pos="284"/>
          <w:tab w:val="left" w:pos="426"/>
          <w:tab w:val="right" w:pos="3078"/>
        </w:tabs>
        <w:spacing w:before="80"/>
        <w:ind w:left="284" w:hanging="284"/>
        <w:jc w:val="both"/>
        <w:rPr>
          <w:rFonts w:ascii="Times New Roman" w:hAnsi="Times New Roman" w:cs="Times New Roman"/>
          <w:color w:val="auto"/>
          <w:sz w:val="24"/>
          <w:szCs w:val="24"/>
        </w:rPr>
      </w:pPr>
      <w:r w:rsidRPr="00AE71DA">
        <w:rPr>
          <w:rFonts w:ascii="Times New Roman" w:hAnsi="Times New Roman" w:cs="Times New Roman"/>
          <w:color w:val="auto"/>
          <w:sz w:val="24"/>
          <w:szCs w:val="24"/>
        </w:rPr>
        <w:lastRenderedPageBreak/>
        <w:t>Zmiana harmonogramu rzeczowo</w:t>
      </w:r>
      <w:r w:rsidR="002D706C">
        <w:rPr>
          <w:rFonts w:ascii="Times New Roman" w:hAnsi="Times New Roman" w:cs="Times New Roman"/>
          <w:color w:val="auto"/>
          <w:sz w:val="24"/>
          <w:szCs w:val="24"/>
        </w:rPr>
        <w:t>-</w:t>
      </w:r>
      <w:r w:rsidR="00E31259" w:rsidRPr="00AE71DA">
        <w:rPr>
          <w:rFonts w:ascii="Times New Roman" w:hAnsi="Times New Roman" w:cs="Times New Roman"/>
          <w:color w:val="auto"/>
          <w:sz w:val="24"/>
          <w:szCs w:val="24"/>
        </w:rPr>
        <w:t>finansowego,</w:t>
      </w:r>
      <w:r w:rsidRPr="00AE71DA">
        <w:rPr>
          <w:rFonts w:ascii="Times New Roman" w:hAnsi="Times New Roman" w:cs="Times New Roman"/>
          <w:color w:val="auto"/>
          <w:sz w:val="24"/>
          <w:szCs w:val="24"/>
        </w:rPr>
        <w:t xml:space="preserve"> która powodowałaby przedłużenie terminu wykonania umowy</w:t>
      </w:r>
      <w:r w:rsidR="00D136C6">
        <w:rPr>
          <w:rFonts w:ascii="Times New Roman" w:hAnsi="Times New Roman" w:cs="Times New Roman"/>
          <w:color w:val="auto"/>
          <w:sz w:val="24"/>
          <w:szCs w:val="24"/>
        </w:rPr>
        <w:t xml:space="preserve"> i/lub wysokości wynagrodzenia</w:t>
      </w:r>
      <w:r w:rsidRPr="00AE71DA">
        <w:rPr>
          <w:rFonts w:ascii="Times New Roman" w:hAnsi="Times New Roman" w:cs="Times New Roman"/>
          <w:color w:val="auto"/>
          <w:sz w:val="24"/>
          <w:szCs w:val="24"/>
        </w:rPr>
        <w:t>, powinna być potwierdzona protokołem konieczności i wprowadzona aneksem do umowy.</w:t>
      </w:r>
    </w:p>
    <w:p w14:paraId="4E596354" w14:textId="15B30D81" w:rsidR="006528CC" w:rsidRPr="00AE71DA" w:rsidRDefault="006528CC" w:rsidP="008556F9">
      <w:pPr>
        <w:numPr>
          <w:ilvl w:val="0"/>
          <w:numId w:val="1"/>
        </w:numPr>
        <w:tabs>
          <w:tab w:val="clear" w:pos="454"/>
          <w:tab w:val="left" w:pos="0"/>
          <w:tab w:val="num" w:pos="284"/>
          <w:tab w:val="right" w:pos="3078"/>
        </w:tabs>
        <w:spacing w:before="80"/>
        <w:ind w:left="284" w:hanging="284"/>
        <w:jc w:val="both"/>
        <w:rPr>
          <w:rFonts w:ascii="Times New Roman" w:hAnsi="Times New Roman" w:cs="Times New Roman"/>
          <w:color w:val="auto"/>
          <w:sz w:val="24"/>
          <w:szCs w:val="24"/>
        </w:rPr>
      </w:pPr>
      <w:bookmarkStart w:id="3" w:name="_Hlk127789108"/>
      <w:r w:rsidRPr="005B6AAB">
        <w:rPr>
          <w:rFonts w:ascii="Times New Roman" w:hAnsi="Times New Roman" w:cs="Times New Roman"/>
          <w:color w:val="auto"/>
          <w:sz w:val="24"/>
          <w:szCs w:val="24"/>
        </w:rPr>
        <w:t>Zamawiający ustosunkowuje się do</w:t>
      </w:r>
      <w:r>
        <w:rPr>
          <w:rFonts w:ascii="Times New Roman" w:hAnsi="Times New Roman" w:cs="Times New Roman"/>
          <w:color w:val="auto"/>
          <w:sz w:val="24"/>
          <w:szCs w:val="24"/>
        </w:rPr>
        <w:t> </w:t>
      </w:r>
      <w:r w:rsidRPr="005B6AAB">
        <w:rPr>
          <w:rFonts w:ascii="Times New Roman" w:hAnsi="Times New Roman" w:cs="Times New Roman"/>
          <w:color w:val="auto"/>
          <w:sz w:val="24"/>
          <w:szCs w:val="24"/>
        </w:rPr>
        <w:t xml:space="preserve">zmian zaproponowanych przez Wykonawcę </w:t>
      </w:r>
      <w:r>
        <w:rPr>
          <w:rFonts w:ascii="Times New Roman" w:hAnsi="Times New Roman" w:cs="Times New Roman"/>
          <w:color w:val="auto"/>
          <w:sz w:val="24"/>
          <w:szCs w:val="24"/>
        </w:rPr>
        <w:t>do 14 dni</w:t>
      </w:r>
      <w:r w:rsidRPr="005B6AAB">
        <w:rPr>
          <w:rFonts w:ascii="Times New Roman" w:hAnsi="Times New Roman" w:cs="Times New Roman"/>
          <w:color w:val="auto"/>
          <w:sz w:val="24"/>
          <w:szCs w:val="24"/>
        </w:rPr>
        <w:t>, uzasadniając swoje stanowisko w razie</w:t>
      </w:r>
      <w:r w:rsidRPr="00AE71DA">
        <w:rPr>
          <w:rFonts w:ascii="Times New Roman" w:hAnsi="Times New Roman" w:cs="Times New Roman"/>
          <w:color w:val="auto"/>
          <w:sz w:val="24"/>
          <w:szCs w:val="24"/>
        </w:rPr>
        <w:t xml:space="preserve"> odmowy ich uwzględnienia. </w:t>
      </w:r>
      <w:r>
        <w:rPr>
          <w:rFonts w:ascii="Times New Roman" w:hAnsi="Times New Roman" w:cs="Times New Roman"/>
          <w:color w:val="auto"/>
          <w:sz w:val="24"/>
          <w:szCs w:val="24"/>
        </w:rPr>
        <w:t>Termin podjęcia decyzji przez Zamawiającego wlicza się do terminu realizacji umowy.</w:t>
      </w:r>
    </w:p>
    <w:p w14:paraId="56D298F3" w14:textId="1A737774" w:rsidR="007C5AC9" w:rsidRPr="00737C29" w:rsidRDefault="007C5AC9" w:rsidP="007662E5">
      <w:pPr>
        <w:numPr>
          <w:ilvl w:val="0"/>
          <w:numId w:val="1"/>
        </w:numPr>
        <w:tabs>
          <w:tab w:val="clear" w:pos="454"/>
          <w:tab w:val="left" w:pos="0"/>
          <w:tab w:val="num" w:pos="284"/>
          <w:tab w:val="left" w:pos="426"/>
          <w:tab w:val="right" w:pos="3078"/>
        </w:tabs>
        <w:spacing w:before="80"/>
        <w:ind w:left="284" w:hanging="284"/>
        <w:jc w:val="both"/>
        <w:rPr>
          <w:rFonts w:ascii="Times New Roman" w:hAnsi="Times New Roman" w:cs="Times New Roman"/>
          <w:color w:val="auto"/>
          <w:sz w:val="24"/>
          <w:szCs w:val="24"/>
        </w:rPr>
      </w:pPr>
      <w:r w:rsidRPr="00AE71DA">
        <w:rPr>
          <w:rFonts w:ascii="Times New Roman" w:hAnsi="Times New Roman" w:cs="Times New Roman"/>
          <w:color w:val="auto"/>
          <w:sz w:val="24"/>
          <w:szCs w:val="24"/>
        </w:rPr>
        <w:t xml:space="preserve">Termin wykonania robót </w:t>
      </w:r>
      <w:r w:rsidR="00387FD9" w:rsidRPr="00737C29">
        <w:rPr>
          <w:rFonts w:ascii="Times New Roman" w:hAnsi="Times New Roman" w:cs="Times New Roman"/>
          <w:color w:val="auto"/>
          <w:sz w:val="24"/>
          <w:szCs w:val="24"/>
        </w:rPr>
        <w:t xml:space="preserve">oraz odpowiednio wynagrodzenie przysługujące Wykonawcy </w:t>
      </w:r>
      <w:r w:rsidRPr="00737C29">
        <w:rPr>
          <w:rFonts w:ascii="Times New Roman" w:hAnsi="Times New Roman" w:cs="Times New Roman"/>
          <w:color w:val="auto"/>
          <w:sz w:val="24"/>
          <w:szCs w:val="24"/>
        </w:rPr>
        <w:t xml:space="preserve">może ulec zmianie z powodu okoliczności, których nie można było przewidzieć w dniu </w:t>
      </w:r>
      <w:r w:rsidR="006B16B4">
        <w:rPr>
          <w:rFonts w:ascii="Times New Roman" w:hAnsi="Times New Roman" w:cs="Times New Roman"/>
          <w:color w:val="auto"/>
          <w:sz w:val="24"/>
          <w:szCs w:val="24"/>
        </w:rPr>
        <w:t>zawarcia</w:t>
      </w:r>
      <w:r w:rsidRPr="00737C29">
        <w:rPr>
          <w:rFonts w:ascii="Times New Roman" w:hAnsi="Times New Roman" w:cs="Times New Roman"/>
          <w:color w:val="auto"/>
          <w:sz w:val="24"/>
          <w:szCs w:val="24"/>
        </w:rPr>
        <w:t xml:space="preserve"> umowy:</w:t>
      </w:r>
    </w:p>
    <w:p w14:paraId="684293CB" w14:textId="23BCCFB1" w:rsidR="007C5AC9" w:rsidRPr="00737C29" w:rsidRDefault="007C5AC9" w:rsidP="007662E5">
      <w:pPr>
        <w:numPr>
          <w:ilvl w:val="1"/>
          <w:numId w:val="3"/>
        </w:numPr>
        <w:tabs>
          <w:tab w:val="clear" w:pos="814"/>
          <w:tab w:val="left" w:pos="0"/>
          <w:tab w:val="num" w:pos="567"/>
          <w:tab w:val="right" w:pos="3078"/>
        </w:tabs>
        <w:spacing w:before="80"/>
        <w:ind w:left="567" w:hanging="283"/>
        <w:jc w:val="both"/>
        <w:rPr>
          <w:rFonts w:ascii="Times New Roman" w:hAnsi="Times New Roman" w:cs="Times New Roman"/>
          <w:color w:val="auto"/>
          <w:sz w:val="24"/>
          <w:szCs w:val="24"/>
        </w:rPr>
      </w:pPr>
      <w:r w:rsidRPr="00737C29">
        <w:rPr>
          <w:rFonts w:ascii="Times New Roman" w:hAnsi="Times New Roman" w:cs="Times New Roman"/>
          <w:color w:val="auto"/>
          <w:sz w:val="24"/>
          <w:szCs w:val="24"/>
        </w:rPr>
        <w:t xml:space="preserve">z powodu zmian będących następstwem okoliczności </w:t>
      </w:r>
      <w:r w:rsidR="00801088">
        <w:rPr>
          <w:rFonts w:ascii="Times New Roman" w:hAnsi="Times New Roman" w:cs="Times New Roman"/>
          <w:color w:val="auto"/>
          <w:sz w:val="24"/>
          <w:szCs w:val="24"/>
        </w:rPr>
        <w:t xml:space="preserve">powstałych </w:t>
      </w:r>
      <w:r w:rsidRPr="00737C29">
        <w:rPr>
          <w:rFonts w:ascii="Times New Roman" w:hAnsi="Times New Roman" w:cs="Times New Roman"/>
          <w:color w:val="auto"/>
          <w:sz w:val="24"/>
          <w:szCs w:val="24"/>
        </w:rPr>
        <w:t>po stronie Zamawiającego w</w:t>
      </w:r>
      <w:r w:rsidR="00801088">
        <w:rPr>
          <w:rFonts w:ascii="Times New Roman" w:hAnsi="Times New Roman" w:cs="Times New Roman"/>
          <w:color w:val="auto"/>
          <w:sz w:val="24"/>
          <w:szCs w:val="24"/>
        </w:rPr>
        <w:t> </w:t>
      </w:r>
      <w:r w:rsidRPr="00737C29">
        <w:rPr>
          <w:rFonts w:ascii="Times New Roman" w:hAnsi="Times New Roman" w:cs="Times New Roman"/>
          <w:color w:val="auto"/>
          <w:sz w:val="24"/>
          <w:szCs w:val="24"/>
        </w:rPr>
        <w:t>szczególności wstrzymania realizacji umowy przez Zamawiającego;</w:t>
      </w:r>
    </w:p>
    <w:p w14:paraId="5D2CB3B4" w14:textId="77777777" w:rsidR="007C5AC9" w:rsidRPr="00737C29" w:rsidRDefault="007C5AC9" w:rsidP="007662E5">
      <w:pPr>
        <w:numPr>
          <w:ilvl w:val="1"/>
          <w:numId w:val="3"/>
        </w:numPr>
        <w:tabs>
          <w:tab w:val="clear" w:pos="814"/>
          <w:tab w:val="left" w:pos="0"/>
          <w:tab w:val="num" w:pos="567"/>
          <w:tab w:val="right" w:pos="3078"/>
        </w:tabs>
        <w:spacing w:before="80"/>
        <w:ind w:left="567" w:hanging="283"/>
        <w:jc w:val="both"/>
        <w:rPr>
          <w:rFonts w:ascii="Times New Roman" w:hAnsi="Times New Roman" w:cs="Times New Roman"/>
          <w:color w:val="auto"/>
          <w:sz w:val="24"/>
          <w:szCs w:val="24"/>
        </w:rPr>
      </w:pPr>
      <w:r w:rsidRPr="00737C29">
        <w:rPr>
          <w:rFonts w:ascii="Times New Roman" w:hAnsi="Times New Roman" w:cs="Times New Roman"/>
          <w:color w:val="auto"/>
          <w:sz w:val="24"/>
          <w:szCs w:val="24"/>
        </w:rPr>
        <w:t>z powodu stwierdzenia niezinwentaryzowanych instalacji lub robót mających wpływ na realizację przedmiotu Umowy;</w:t>
      </w:r>
    </w:p>
    <w:p w14:paraId="49343E0D" w14:textId="717B9690" w:rsidR="006B16B4" w:rsidRPr="006B16B4" w:rsidRDefault="001F714E" w:rsidP="007662E5">
      <w:pPr>
        <w:numPr>
          <w:ilvl w:val="1"/>
          <w:numId w:val="3"/>
        </w:numPr>
        <w:tabs>
          <w:tab w:val="clear" w:pos="814"/>
          <w:tab w:val="left" w:pos="0"/>
          <w:tab w:val="num" w:pos="567"/>
          <w:tab w:val="right" w:pos="3078"/>
        </w:tabs>
        <w:spacing w:before="80"/>
        <w:ind w:left="567" w:hanging="283"/>
        <w:jc w:val="both"/>
        <w:rPr>
          <w:rFonts w:ascii="Times New Roman" w:hAnsi="Times New Roman" w:cs="Times New Roman"/>
          <w:sz w:val="24"/>
          <w:szCs w:val="24"/>
        </w:rPr>
      </w:pPr>
      <w:r>
        <w:rPr>
          <w:rFonts w:ascii="Times New Roman" w:hAnsi="Times New Roman" w:cs="Times New Roman"/>
          <w:color w:val="auto"/>
          <w:sz w:val="24"/>
          <w:szCs w:val="24"/>
        </w:rPr>
        <w:t xml:space="preserve">w przypadku wystąpienia </w:t>
      </w:r>
      <w:r w:rsidR="006B16B4" w:rsidRPr="006B16B4">
        <w:rPr>
          <w:rFonts w:ascii="Times New Roman" w:hAnsi="Times New Roman" w:cs="Times New Roman"/>
          <w:sz w:val="24"/>
          <w:szCs w:val="24"/>
        </w:rPr>
        <w:t xml:space="preserve">działania siły </w:t>
      </w:r>
      <w:r w:rsidR="00851EFA" w:rsidRPr="006B16B4">
        <w:rPr>
          <w:rFonts w:ascii="Times New Roman" w:hAnsi="Times New Roman" w:cs="Times New Roman"/>
          <w:sz w:val="24"/>
          <w:szCs w:val="24"/>
        </w:rPr>
        <w:t>wyższej (</w:t>
      </w:r>
      <w:r w:rsidR="006B16B4" w:rsidRPr="006B16B4">
        <w:rPr>
          <w:rFonts w:ascii="Times New Roman" w:hAnsi="Times New Roman" w:cs="Times New Roman"/>
          <w:sz w:val="24"/>
          <w:szCs w:val="24"/>
        </w:rPr>
        <w:t>za siłę wyższą nie uznaje się</w:t>
      </w:r>
      <w:r w:rsidR="00CD1D33">
        <w:rPr>
          <w:rFonts w:ascii="Times New Roman" w:hAnsi="Times New Roman" w:cs="Times New Roman"/>
          <w:sz w:val="24"/>
          <w:szCs w:val="24"/>
        </w:rPr>
        <w:t>,</w:t>
      </w:r>
      <w:r w:rsidR="006B16B4" w:rsidRPr="006B16B4">
        <w:rPr>
          <w:rFonts w:ascii="Times New Roman" w:hAnsi="Times New Roman" w:cs="Times New Roman"/>
          <w:sz w:val="24"/>
          <w:szCs w:val="24"/>
        </w:rPr>
        <w:t xml:space="preserve"> np.: warunków atmosferycznych adekwatnych do strefy klimatycznej miejsca </w:t>
      </w:r>
      <w:r w:rsidR="006B16B4">
        <w:rPr>
          <w:rFonts w:ascii="Times New Roman" w:hAnsi="Times New Roman" w:cs="Times New Roman"/>
          <w:sz w:val="24"/>
          <w:szCs w:val="24"/>
        </w:rPr>
        <w:t>roboty</w:t>
      </w:r>
      <w:r w:rsidR="006B16B4" w:rsidRPr="006B16B4">
        <w:rPr>
          <w:rFonts w:ascii="Times New Roman" w:hAnsi="Times New Roman" w:cs="Times New Roman"/>
          <w:sz w:val="24"/>
          <w:szCs w:val="24"/>
        </w:rPr>
        <w:t xml:space="preserve">, strajków, zmiany cen surowców </w:t>
      </w:r>
      <w:r w:rsidR="008108A6">
        <w:rPr>
          <w:rFonts w:ascii="Times New Roman" w:hAnsi="Times New Roman" w:cs="Times New Roman"/>
          <w:sz w:val="24"/>
          <w:szCs w:val="24"/>
        </w:rPr>
        <w:t>lub</w:t>
      </w:r>
      <w:r w:rsidR="006B16B4" w:rsidRPr="006B16B4">
        <w:rPr>
          <w:rFonts w:ascii="Times New Roman" w:hAnsi="Times New Roman" w:cs="Times New Roman"/>
          <w:sz w:val="24"/>
          <w:szCs w:val="24"/>
        </w:rPr>
        <w:t xml:space="preserve"> materiałów</w:t>
      </w:r>
      <w:r w:rsidR="008108A6">
        <w:rPr>
          <w:rFonts w:ascii="Times New Roman" w:hAnsi="Times New Roman" w:cs="Times New Roman"/>
          <w:sz w:val="24"/>
          <w:szCs w:val="24"/>
        </w:rPr>
        <w:t>,</w:t>
      </w:r>
      <w:r w:rsidR="006B16B4" w:rsidRPr="006B16B4">
        <w:rPr>
          <w:rFonts w:ascii="Times New Roman" w:hAnsi="Times New Roman" w:cs="Times New Roman"/>
          <w:sz w:val="24"/>
          <w:szCs w:val="24"/>
        </w:rPr>
        <w:t xml:space="preserve"> itp.); </w:t>
      </w:r>
    </w:p>
    <w:p w14:paraId="5858E3A0" w14:textId="645B1786" w:rsidR="001F714E" w:rsidRPr="008F2546" w:rsidRDefault="008F2546" w:rsidP="007662E5">
      <w:pPr>
        <w:numPr>
          <w:ilvl w:val="1"/>
          <w:numId w:val="3"/>
        </w:numPr>
        <w:tabs>
          <w:tab w:val="clear" w:pos="814"/>
          <w:tab w:val="left" w:pos="0"/>
          <w:tab w:val="num" w:pos="567"/>
          <w:tab w:val="right" w:pos="3078"/>
        </w:tabs>
        <w:spacing w:before="80"/>
        <w:ind w:left="567" w:hanging="283"/>
        <w:jc w:val="both"/>
        <w:rPr>
          <w:rFonts w:ascii="Times New Roman" w:hAnsi="Times New Roman" w:cs="Times New Roman"/>
          <w:color w:val="auto"/>
          <w:sz w:val="24"/>
          <w:szCs w:val="24"/>
        </w:rPr>
      </w:pPr>
      <w:r w:rsidRPr="008F2546">
        <w:rPr>
          <w:rFonts w:ascii="Times New Roman" w:hAnsi="Times New Roman" w:cs="Times New Roman"/>
          <w:color w:val="auto"/>
          <w:sz w:val="24"/>
          <w:szCs w:val="24"/>
        </w:rPr>
        <w:t xml:space="preserve">w </w:t>
      </w:r>
      <w:r w:rsidR="001F714E" w:rsidRPr="008F2546">
        <w:rPr>
          <w:rFonts w:ascii="Times New Roman" w:hAnsi="Times New Roman" w:cs="Times New Roman"/>
          <w:color w:val="auto"/>
          <w:sz w:val="24"/>
          <w:szCs w:val="24"/>
        </w:rPr>
        <w:t>przypadku wystąpienia zmiany powszechnie obowiązujących przepisów prawa w zakresie bezpośrednio mających wpływ na realizację przedmiotu umowy lub świadczenia stron umowy</w:t>
      </w:r>
      <w:r w:rsidR="007E4280" w:rsidRPr="008F2546">
        <w:rPr>
          <w:rFonts w:ascii="Times New Roman" w:hAnsi="Times New Roman" w:cs="Times New Roman"/>
          <w:color w:val="auto"/>
          <w:sz w:val="24"/>
          <w:szCs w:val="24"/>
        </w:rPr>
        <w:t>;</w:t>
      </w:r>
    </w:p>
    <w:p w14:paraId="54B33F09" w14:textId="4A3C71A1" w:rsidR="007E4280" w:rsidRPr="003C344F" w:rsidRDefault="008F2546" w:rsidP="007662E5">
      <w:pPr>
        <w:numPr>
          <w:ilvl w:val="1"/>
          <w:numId w:val="3"/>
        </w:numPr>
        <w:tabs>
          <w:tab w:val="clear" w:pos="814"/>
          <w:tab w:val="left" w:pos="0"/>
          <w:tab w:val="num" w:pos="567"/>
          <w:tab w:val="right" w:pos="3078"/>
        </w:tabs>
        <w:spacing w:before="80"/>
        <w:ind w:left="567" w:hanging="283"/>
        <w:jc w:val="both"/>
        <w:rPr>
          <w:rFonts w:ascii="Times New Roman" w:hAnsi="Times New Roman" w:cs="Times New Roman"/>
          <w:color w:val="auto"/>
          <w:sz w:val="24"/>
          <w:szCs w:val="24"/>
        </w:rPr>
      </w:pPr>
      <w:r>
        <w:rPr>
          <w:rFonts w:ascii="Times New Roman" w:hAnsi="Times New Roman" w:cs="Times New Roman"/>
          <w:color w:val="auto"/>
          <w:sz w:val="24"/>
          <w:szCs w:val="24"/>
        </w:rPr>
        <w:t>w</w:t>
      </w:r>
      <w:r w:rsidR="007E4280">
        <w:rPr>
          <w:rFonts w:ascii="Times New Roman" w:hAnsi="Times New Roman" w:cs="Times New Roman"/>
          <w:color w:val="auto"/>
          <w:sz w:val="24"/>
          <w:szCs w:val="24"/>
        </w:rPr>
        <w:t xml:space="preserve"> </w:t>
      </w:r>
      <w:r w:rsidR="007E4280" w:rsidRPr="007E4280">
        <w:rPr>
          <w:rFonts w:ascii="Times New Roman" w:hAnsi="Times New Roman" w:cs="Times New Roman"/>
          <w:color w:val="auto"/>
          <w:sz w:val="24"/>
          <w:szCs w:val="24"/>
        </w:rPr>
        <w:t xml:space="preserve">przypadku wystąpienia </w:t>
      </w:r>
      <w:r w:rsidR="009E2320">
        <w:rPr>
          <w:rFonts w:ascii="Times New Roman" w:hAnsi="Times New Roman" w:cs="Times New Roman"/>
          <w:color w:val="auto"/>
          <w:sz w:val="24"/>
          <w:szCs w:val="24"/>
        </w:rPr>
        <w:t>zwłoki</w:t>
      </w:r>
      <w:r w:rsidR="007E4280" w:rsidRPr="007E4280">
        <w:rPr>
          <w:rFonts w:ascii="Times New Roman" w:hAnsi="Times New Roman" w:cs="Times New Roman"/>
          <w:color w:val="auto"/>
          <w:sz w:val="24"/>
          <w:szCs w:val="24"/>
        </w:rPr>
        <w:t xml:space="preserve"> w dokonaniu określonych czynności lub ich zaniechani</w:t>
      </w:r>
      <w:r w:rsidR="00CD1D33">
        <w:rPr>
          <w:rFonts w:ascii="Times New Roman" w:hAnsi="Times New Roman" w:cs="Times New Roman"/>
          <w:color w:val="auto"/>
          <w:sz w:val="24"/>
          <w:szCs w:val="24"/>
        </w:rPr>
        <w:t>a</w:t>
      </w:r>
      <w:r w:rsidR="007E4280" w:rsidRPr="007E4280">
        <w:rPr>
          <w:rFonts w:ascii="Times New Roman" w:hAnsi="Times New Roman" w:cs="Times New Roman"/>
          <w:color w:val="auto"/>
          <w:sz w:val="24"/>
          <w:szCs w:val="24"/>
        </w:rPr>
        <w:t xml:space="preserve"> przez właściwe organy administracji publicznej, wystąpienia opóźnienia w wydawaniu decyzji, zezwoleń, uzgodnień, itp., do wydania, których właściwe organy są zobowiązane na mocy przepisów prawa, jeżeli </w:t>
      </w:r>
      <w:r w:rsidR="009E2320">
        <w:rPr>
          <w:rFonts w:ascii="Times New Roman" w:hAnsi="Times New Roman" w:cs="Times New Roman"/>
          <w:color w:val="auto"/>
          <w:sz w:val="24"/>
          <w:szCs w:val="24"/>
        </w:rPr>
        <w:t>zwłoka</w:t>
      </w:r>
      <w:r w:rsidR="007E4280" w:rsidRPr="007E4280">
        <w:rPr>
          <w:rFonts w:ascii="Times New Roman" w:hAnsi="Times New Roman" w:cs="Times New Roman"/>
          <w:color w:val="auto"/>
          <w:sz w:val="24"/>
          <w:szCs w:val="24"/>
        </w:rPr>
        <w:t xml:space="preserve"> przekroczy okres, przewidziany w przepisach prawa, w którym ww. decyzje powinny zostać wydane oraz nie są następstwem okoliczności, za które Wykonawca </w:t>
      </w:r>
      <w:r w:rsidR="007E4280" w:rsidRPr="003C344F">
        <w:rPr>
          <w:rFonts w:ascii="Times New Roman" w:hAnsi="Times New Roman" w:cs="Times New Roman"/>
          <w:color w:val="auto"/>
          <w:sz w:val="24"/>
          <w:szCs w:val="24"/>
        </w:rPr>
        <w:t>ponosi odpowiedzialność</w:t>
      </w:r>
      <w:r w:rsidR="00D136C6" w:rsidRPr="003C344F">
        <w:rPr>
          <w:rFonts w:ascii="Times New Roman" w:hAnsi="Times New Roman" w:cs="Times New Roman"/>
          <w:color w:val="auto"/>
          <w:sz w:val="24"/>
          <w:szCs w:val="24"/>
        </w:rPr>
        <w:t>;</w:t>
      </w:r>
    </w:p>
    <w:p w14:paraId="3BFFA4FE" w14:textId="1AF5CCEB" w:rsidR="00D136C6" w:rsidRPr="003C344F" w:rsidRDefault="00D136C6" w:rsidP="007662E5">
      <w:pPr>
        <w:numPr>
          <w:ilvl w:val="1"/>
          <w:numId w:val="3"/>
        </w:numPr>
        <w:tabs>
          <w:tab w:val="clear" w:pos="814"/>
          <w:tab w:val="left" w:pos="0"/>
          <w:tab w:val="num" w:pos="567"/>
          <w:tab w:val="right" w:pos="3078"/>
        </w:tabs>
        <w:spacing w:before="80"/>
        <w:ind w:left="567" w:hanging="283"/>
        <w:jc w:val="both"/>
        <w:rPr>
          <w:rFonts w:ascii="Times New Roman" w:hAnsi="Times New Roman" w:cs="Times New Roman"/>
          <w:color w:val="auto"/>
          <w:sz w:val="24"/>
          <w:szCs w:val="24"/>
        </w:rPr>
      </w:pPr>
      <w:r w:rsidRPr="003C344F">
        <w:rPr>
          <w:rFonts w:ascii="Times New Roman" w:hAnsi="Times New Roman" w:cs="Times New Roman"/>
          <w:color w:val="auto"/>
          <w:sz w:val="24"/>
          <w:szCs w:val="24"/>
        </w:rPr>
        <w:t xml:space="preserve">z powodu </w:t>
      </w:r>
      <w:r w:rsidRPr="003C344F">
        <w:rPr>
          <w:rFonts w:ascii="Times New Roman" w:hAnsi="Times New Roman" w:cs="Times New Roman"/>
          <w:sz w:val="24"/>
          <w:szCs w:val="24"/>
        </w:rPr>
        <w:t>wystąpienia robót</w:t>
      </w:r>
      <w:r w:rsidR="00674E14">
        <w:rPr>
          <w:rFonts w:ascii="Times New Roman" w:hAnsi="Times New Roman" w:cs="Times New Roman"/>
          <w:sz w:val="24"/>
          <w:szCs w:val="24"/>
        </w:rPr>
        <w:t>/prac</w:t>
      </w:r>
      <w:r w:rsidRPr="003C344F">
        <w:rPr>
          <w:rFonts w:ascii="Times New Roman" w:hAnsi="Times New Roman" w:cs="Times New Roman"/>
          <w:sz w:val="24"/>
          <w:szCs w:val="24"/>
        </w:rPr>
        <w:t xml:space="preserve"> dodatkowych lub robót</w:t>
      </w:r>
      <w:r w:rsidR="00674E14">
        <w:rPr>
          <w:rFonts w:ascii="Times New Roman" w:hAnsi="Times New Roman" w:cs="Times New Roman"/>
          <w:sz w:val="24"/>
          <w:szCs w:val="24"/>
        </w:rPr>
        <w:t>/prac</w:t>
      </w:r>
      <w:r w:rsidRPr="003C344F">
        <w:rPr>
          <w:rFonts w:ascii="Times New Roman" w:hAnsi="Times New Roman" w:cs="Times New Roman"/>
          <w:sz w:val="24"/>
          <w:szCs w:val="24"/>
        </w:rPr>
        <w:t xml:space="preserve"> zamiennych w związku z</w:t>
      </w:r>
      <w:r w:rsidR="004905CC">
        <w:rPr>
          <w:rFonts w:ascii="Times New Roman" w:hAnsi="Times New Roman" w:cs="Times New Roman"/>
          <w:sz w:val="24"/>
          <w:szCs w:val="24"/>
        </w:rPr>
        <w:t> </w:t>
      </w:r>
      <w:r w:rsidRPr="003C344F">
        <w:rPr>
          <w:rFonts w:ascii="Times New Roman" w:eastAsia="Calibri" w:hAnsi="Times New Roman" w:cs="Times New Roman"/>
          <w:color w:val="000000"/>
          <w:sz w:val="24"/>
          <w:szCs w:val="24"/>
        </w:rPr>
        <w:t>ujawnieniem się przeszkód</w:t>
      </w:r>
      <w:r w:rsidR="004905CC">
        <w:rPr>
          <w:rFonts w:ascii="Times New Roman" w:eastAsia="Calibri" w:hAnsi="Times New Roman" w:cs="Times New Roman"/>
          <w:color w:val="000000"/>
          <w:sz w:val="24"/>
          <w:szCs w:val="24"/>
        </w:rPr>
        <w:t>,</w:t>
      </w:r>
      <w:r w:rsidRPr="003C344F">
        <w:rPr>
          <w:rFonts w:ascii="Times New Roman" w:eastAsia="Calibri" w:hAnsi="Times New Roman" w:cs="Times New Roman"/>
          <w:color w:val="000000"/>
          <w:sz w:val="24"/>
          <w:szCs w:val="24"/>
        </w:rPr>
        <w:t xml:space="preserve"> uniemożliwiających prawidłowe wykonanie robót</w:t>
      </w:r>
      <w:r w:rsidR="00674E14">
        <w:rPr>
          <w:rFonts w:ascii="Times New Roman" w:eastAsia="Calibri" w:hAnsi="Times New Roman" w:cs="Times New Roman"/>
          <w:color w:val="000000"/>
          <w:sz w:val="24"/>
          <w:szCs w:val="24"/>
        </w:rPr>
        <w:t>/prac</w:t>
      </w:r>
      <w:r w:rsidRPr="003C344F">
        <w:rPr>
          <w:rFonts w:ascii="Times New Roman" w:eastAsia="Calibri" w:hAnsi="Times New Roman" w:cs="Times New Roman"/>
          <w:color w:val="000000"/>
          <w:sz w:val="24"/>
          <w:szCs w:val="24"/>
        </w:rPr>
        <w:t xml:space="preserve"> lub znacznie utrudniających wykonywanie robót</w:t>
      </w:r>
      <w:r w:rsidR="00674E14">
        <w:rPr>
          <w:rFonts w:ascii="Times New Roman" w:eastAsia="Calibri" w:hAnsi="Times New Roman" w:cs="Times New Roman"/>
          <w:color w:val="000000"/>
          <w:sz w:val="24"/>
          <w:szCs w:val="24"/>
        </w:rPr>
        <w:t>/prac</w:t>
      </w:r>
      <w:r w:rsidRPr="003C344F">
        <w:rPr>
          <w:rFonts w:ascii="Times New Roman" w:eastAsia="Calibri" w:hAnsi="Times New Roman" w:cs="Times New Roman"/>
          <w:color w:val="000000"/>
          <w:sz w:val="24"/>
          <w:szCs w:val="24"/>
        </w:rPr>
        <w:t xml:space="preserve"> budowlanych</w:t>
      </w:r>
      <w:r w:rsidR="00674E14">
        <w:rPr>
          <w:rFonts w:ascii="Times New Roman" w:eastAsia="Calibri" w:hAnsi="Times New Roman" w:cs="Times New Roman"/>
          <w:color w:val="000000"/>
          <w:sz w:val="24"/>
          <w:szCs w:val="24"/>
        </w:rPr>
        <w:t xml:space="preserve"> lub pozwalające na zwiększenie użyteczności inwestycji lub podwyższenie standardu wykonania.</w:t>
      </w:r>
    </w:p>
    <w:p w14:paraId="175E1843" w14:textId="0649E6AB" w:rsidR="007C5AC9" w:rsidRPr="00737C29" w:rsidRDefault="007C5AC9" w:rsidP="007662E5">
      <w:pPr>
        <w:numPr>
          <w:ilvl w:val="0"/>
          <w:numId w:val="1"/>
        </w:numPr>
        <w:tabs>
          <w:tab w:val="clear" w:pos="454"/>
          <w:tab w:val="left" w:pos="0"/>
          <w:tab w:val="num" w:pos="284"/>
          <w:tab w:val="right" w:pos="3078"/>
        </w:tabs>
        <w:spacing w:before="80"/>
        <w:ind w:left="284" w:hanging="284"/>
        <w:jc w:val="both"/>
        <w:rPr>
          <w:rFonts w:ascii="Times New Roman" w:hAnsi="Times New Roman" w:cs="Times New Roman"/>
          <w:color w:val="auto"/>
          <w:sz w:val="24"/>
          <w:szCs w:val="24"/>
        </w:rPr>
      </w:pPr>
      <w:bookmarkStart w:id="4" w:name="_Hlk127789155"/>
      <w:bookmarkEnd w:id="3"/>
      <w:r w:rsidRPr="00737C29">
        <w:rPr>
          <w:rFonts w:ascii="Times New Roman" w:hAnsi="Times New Roman" w:cs="Times New Roman"/>
          <w:color w:val="auto"/>
          <w:sz w:val="24"/>
          <w:szCs w:val="24"/>
        </w:rPr>
        <w:t>Zamawiający nie ma obowiązku przedłużania terminu wykonania umowy</w:t>
      </w:r>
      <w:r w:rsidR="00D136C6">
        <w:rPr>
          <w:rFonts w:ascii="Times New Roman" w:hAnsi="Times New Roman" w:cs="Times New Roman"/>
          <w:color w:val="auto"/>
          <w:sz w:val="24"/>
          <w:szCs w:val="24"/>
        </w:rPr>
        <w:t xml:space="preserve"> i/lub wysokości wynagrodzenia</w:t>
      </w:r>
      <w:r w:rsidRPr="00737C29">
        <w:rPr>
          <w:rFonts w:ascii="Times New Roman" w:hAnsi="Times New Roman" w:cs="Times New Roman"/>
          <w:color w:val="auto"/>
          <w:sz w:val="24"/>
          <w:szCs w:val="24"/>
        </w:rPr>
        <w:t xml:space="preserve">, jeżeli Wykonawca w ciągu </w:t>
      </w:r>
      <w:r w:rsidR="00270719">
        <w:rPr>
          <w:rFonts w:ascii="Times New Roman" w:hAnsi="Times New Roman" w:cs="Times New Roman"/>
          <w:color w:val="auto"/>
          <w:sz w:val="24"/>
          <w:szCs w:val="24"/>
        </w:rPr>
        <w:t>5</w:t>
      </w:r>
      <w:r w:rsidR="00270719" w:rsidRPr="00737C29">
        <w:rPr>
          <w:rFonts w:ascii="Times New Roman" w:hAnsi="Times New Roman" w:cs="Times New Roman"/>
          <w:color w:val="auto"/>
          <w:sz w:val="24"/>
          <w:szCs w:val="24"/>
        </w:rPr>
        <w:t xml:space="preserve"> </w:t>
      </w:r>
      <w:r w:rsidRPr="00737C29">
        <w:rPr>
          <w:rFonts w:ascii="Times New Roman" w:hAnsi="Times New Roman" w:cs="Times New Roman"/>
          <w:color w:val="auto"/>
          <w:sz w:val="24"/>
          <w:szCs w:val="24"/>
        </w:rPr>
        <w:t xml:space="preserve">dni roboczych od zaistnienia okoliczności, o których mowa w ust. </w:t>
      </w:r>
      <w:r w:rsidR="004905CC">
        <w:rPr>
          <w:rFonts w:ascii="Times New Roman" w:hAnsi="Times New Roman" w:cs="Times New Roman"/>
          <w:color w:val="auto"/>
          <w:sz w:val="24"/>
          <w:szCs w:val="24"/>
        </w:rPr>
        <w:t>7</w:t>
      </w:r>
      <w:r w:rsidRPr="00737C29">
        <w:rPr>
          <w:rFonts w:ascii="Times New Roman" w:hAnsi="Times New Roman" w:cs="Times New Roman"/>
          <w:color w:val="auto"/>
          <w:sz w:val="24"/>
          <w:szCs w:val="24"/>
        </w:rPr>
        <w:t xml:space="preserve"> pkt 2)</w:t>
      </w:r>
      <w:r w:rsidR="007E4280">
        <w:rPr>
          <w:rFonts w:ascii="Times New Roman" w:hAnsi="Times New Roman" w:cs="Times New Roman"/>
          <w:color w:val="auto"/>
          <w:sz w:val="24"/>
          <w:szCs w:val="24"/>
        </w:rPr>
        <w:t xml:space="preserve">, 4) </w:t>
      </w:r>
      <w:r w:rsidR="00D136C6">
        <w:rPr>
          <w:rFonts w:ascii="Times New Roman" w:hAnsi="Times New Roman" w:cs="Times New Roman"/>
          <w:color w:val="auto"/>
          <w:sz w:val="24"/>
          <w:szCs w:val="24"/>
        </w:rPr>
        <w:t>-</w:t>
      </w:r>
      <w:r w:rsidR="007E4280">
        <w:rPr>
          <w:rFonts w:ascii="Times New Roman" w:hAnsi="Times New Roman" w:cs="Times New Roman"/>
          <w:color w:val="auto"/>
          <w:sz w:val="24"/>
          <w:szCs w:val="24"/>
        </w:rPr>
        <w:t xml:space="preserve"> </w:t>
      </w:r>
      <w:r w:rsidR="00D136C6">
        <w:rPr>
          <w:rFonts w:ascii="Times New Roman" w:hAnsi="Times New Roman" w:cs="Times New Roman"/>
          <w:color w:val="auto"/>
          <w:sz w:val="24"/>
          <w:szCs w:val="24"/>
        </w:rPr>
        <w:t>6</w:t>
      </w:r>
      <w:r w:rsidR="007E4280">
        <w:rPr>
          <w:rFonts w:ascii="Times New Roman" w:hAnsi="Times New Roman" w:cs="Times New Roman"/>
          <w:color w:val="auto"/>
          <w:sz w:val="24"/>
          <w:szCs w:val="24"/>
        </w:rPr>
        <w:t>)</w:t>
      </w:r>
      <w:r w:rsidRPr="00737C29">
        <w:rPr>
          <w:rFonts w:ascii="Times New Roman" w:hAnsi="Times New Roman" w:cs="Times New Roman"/>
          <w:color w:val="auto"/>
          <w:sz w:val="24"/>
          <w:szCs w:val="24"/>
        </w:rPr>
        <w:t xml:space="preserve"> nie zgłosi tego faktu wraz z uzasadnieniem w</w:t>
      </w:r>
      <w:r w:rsidR="00EC42BD">
        <w:rPr>
          <w:rFonts w:ascii="Times New Roman" w:hAnsi="Times New Roman" w:cs="Times New Roman"/>
          <w:color w:val="auto"/>
          <w:sz w:val="24"/>
          <w:szCs w:val="24"/>
        </w:rPr>
        <w:t> </w:t>
      </w:r>
      <w:r w:rsidRPr="00737C29">
        <w:rPr>
          <w:rFonts w:ascii="Times New Roman" w:hAnsi="Times New Roman" w:cs="Times New Roman"/>
          <w:color w:val="auto"/>
          <w:sz w:val="24"/>
          <w:szCs w:val="24"/>
        </w:rPr>
        <w:t>formie pisemnej</w:t>
      </w:r>
      <w:r w:rsidR="00EC42BD">
        <w:rPr>
          <w:rFonts w:ascii="Times New Roman" w:hAnsi="Times New Roman" w:cs="Times New Roman"/>
          <w:color w:val="auto"/>
          <w:sz w:val="24"/>
          <w:szCs w:val="24"/>
        </w:rPr>
        <w:t xml:space="preserve"> lub drogą elektroniczną</w:t>
      </w:r>
      <w:r w:rsidRPr="00737C29">
        <w:rPr>
          <w:rFonts w:ascii="Times New Roman" w:hAnsi="Times New Roman" w:cs="Times New Roman"/>
          <w:color w:val="auto"/>
          <w:sz w:val="24"/>
          <w:szCs w:val="24"/>
        </w:rPr>
        <w:t xml:space="preserve"> do zaakceptowania przez Zamawiającego. W przypadku zaakceptowania przez Zamawiającego uzasadnienia zmiany terminu wykonania umowy</w:t>
      </w:r>
      <w:r w:rsidR="006B16B4">
        <w:rPr>
          <w:rFonts w:ascii="Times New Roman" w:hAnsi="Times New Roman" w:cs="Times New Roman"/>
          <w:color w:val="auto"/>
          <w:sz w:val="24"/>
          <w:szCs w:val="24"/>
        </w:rPr>
        <w:t xml:space="preserve"> i/lub wysokości wynagrodzenia</w:t>
      </w:r>
      <w:r w:rsidRPr="00737C29">
        <w:rPr>
          <w:rFonts w:ascii="Times New Roman" w:hAnsi="Times New Roman" w:cs="Times New Roman"/>
          <w:color w:val="auto"/>
          <w:sz w:val="24"/>
          <w:szCs w:val="24"/>
        </w:rPr>
        <w:t>, sporządzony zostanie aneks zmieniający termin wykonania</w:t>
      </w:r>
      <w:r w:rsidR="006B16B4">
        <w:rPr>
          <w:rFonts w:ascii="Times New Roman" w:hAnsi="Times New Roman" w:cs="Times New Roman"/>
          <w:color w:val="auto"/>
          <w:sz w:val="24"/>
          <w:szCs w:val="24"/>
        </w:rPr>
        <w:t xml:space="preserve"> </w:t>
      </w:r>
      <w:r w:rsidR="008108A6">
        <w:rPr>
          <w:rFonts w:ascii="Times New Roman" w:hAnsi="Times New Roman" w:cs="Times New Roman"/>
          <w:color w:val="auto"/>
          <w:sz w:val="24"/>
          <w:szCs w:val="24"/>
        </w:rPr>
        <w:t>u</w:t>
      </w:r>
      <w:r w:rsidRPr="00737C29">
        <w:rPr>
          <w:rFonts w:ascii="Times New Roman" w:hAnsi="Times New Roman" w:cs="Times New Roman"/>
          <w:color w:val="auto"/>
          <w:sz w:val="24"/>
          <w:szCs w:val="24"/>
        </w:rPr>
        <w:t>mowy</w:t>
      </w:r>
      <w:r w:rsidR="00387FD9" w:rsidRPr="00737C29">
        <w:rPr>
          <w:rFonts w:ascii="Times New Roman" w:hAnsi="Times New Roman" w:cs="Times New Roman"/>
          <w:color w:val="auto"/>
          <w:sz w:val="24"/>
          <w:szCs w:val="24"/>
        </w:rPr>
        <w:t xml:space="preserve"> oraz odpowiednio wynagrodzenie przysługujące Wykonawcy.</w:t>
      </w:r>
    </w:p>
    <w:bookmarkEnd w:id="4"/>
    <w:p w14:paraId="0FD58DCC" w14:textId="2DBD8D29" w:rsidR="007C5AC9" w:rsidRPr="00737C29" w:rsidRDefault="007C5AC9" w:rsidP="007662E5">
      <w:pPr>
        <w:numPr>
          <w:ilvl w:val="0"/>
          <w:numId w:val="1"/>
        </w:numPr>
        <w:tabs>
          <w:tab w:val="clear" w:pos="454"/>
          <w:tab w:val="left" w:pos="0"/>
          <w:tab w:val="num" w:pos="284"/>
          <w:tab w:val="right" w:pos="3078"/>
        </w:tabs>
        <w:spacing w:before="80"/>
        <w:ind w:left="284" w:hanging="284"/>
        <w:jc w:val="both"/>
        <w:rPr>
          <w:rFonts w:ascii="Times New Roman" w:hAnsi="Times New Roman" w:cs="Times New Roman"/>
          <w:color w:val="auto"/>
          <w:sz w:val="24"/>
          <w:szCs w:val="24"/>
        </w:rPr>
      </w:pPr>
      <w:r w:rsidRPr="00737C29">
        <w:rPr>
          <w:rFonts w:ascii="Times New Roman" w:hAnsi="Times New Roman" w:cs="Times New Roman"/>
          <w:color w:val="auto"/>
          <w:sz w:val="24"/>
          <w:szCs w:val="24"/>
        </w:rPr>
        <w:t xml:space="preserve">W przypadku wystąpienia przerw w realizacji </w:t>
      </w:r>
      <w:r w:rsidR="008108A6">
        <w:rPr>
          <w:rFonts w:ascii="Times New Roman" w:hAnsi="Times New Roman" w:cs="Times New Roman"/>
          <w:color w:val="auto"/>
          <w:sz w:val="24"/>
          <w:szCs w:val="24"/>
        </w:rPr>
        <w:t>u</w:t>
      </w:r>
      <w:r w:rsidRPr="00737C29">
        <w:rPr>
          <w:rFonts w:ascii="Times New Roman" w:hAnsi="Times New Roman" w:cs="Times New Roman"/>
          <w:color w:val="auto"/>
          <w:sz w:val="24"/>
          <w:szCs w:val="24"/>
        </w:rPr>
        <w:t xml:space="preserve">mowy, z przyczyn o których mowa w ust. </w:t>
      </w:r>
      <w:r w:rsidR="00D718F5">
        <w:rPr>
          <w:rFonts w:ascii="Times New Roman" w:hAnsi="Times New Roman" w:cs="Times New Roman"/>
          <w:color w:val="auto"/>
          <w:sz w:val="24"/>
          <w:szCs w:val="24"/>
        </w:rPr>
        <w:t>7</w:t>
      </w:r>
      <w:r w:rsidRPr="00737C29">
        <w:rPr>
          <w:rFonts w:ascii="Times New Roman" w:hAnsi="Times New Roman" w:cs="Times New Roman"/>
          <w:color w:val="auto"/>
          <w:sz w:val="24"/>
          <w:szCs w:val="24"/>
        </w:rPr>
        <w:t xml:space="preserve"> realizacja </w:t>
      </w:r>
      <w:r w:rsidR="008108A6">
        <w:rPr>
          <w:rFonts w:ascii="Times New Roman" w:hAnsi="Times New Roman" w:cs="Times New Roman"/>
          <w:color w:val="auto"/>
          <w:sz w:val="24"/>
          <w:szCs w:val="24"/>
        </w:rPr>
        <w:t>u</w:t>
      </w:r>
      <w:r w:rsidRPr="00737C29">
        <w:rPr>
          <w:rFonts w:ascii="Times New Roman" w:hAnsi="Times New Roman" w:cs="Times New Roman"/>
          <w:color w:val="auto"/>
          <w:sz w:val="24"/>
          <w:szCs w:val="24"/>
        </w:rPr>
        <w:t>mowy zostaje każdorazowo zawieszona na czas przerwy</w:t>
      </w:r>
      <w:r w:rsidR="00387FD9" w:rsidRPr="00737C29">
        <w:rPr>
          <w:rFonts w:ascii="Times New Roman" w:hAnsi="Times New Roman" w:cs="Times New Roman"/>
          <w:color w:val="auto"/>
          <w:sz w:val="24"/>
          <w:szCs w:val="24"/>
        </w:rPr>
        <w:t xml:space="preserve">. </w:t>
      </w:r>
      <w:r w:rsidRPr="00737C29">
        <w:rPr>
          <w:rFonts w:ascii="Times New Roman" w:hAnsi="Times New Roman" w:cs="Times New Roman"/>
          <w:color w:val="auto"/>
          <w:sz w:val="24"/>
          <w:szCs w:val="24"/>
        </w:rPr>
        <w:t xml:space="preserve">Termin wykonania </w:t>
      </w:r>
      <w:r w:rsidR="008108A6">
        <w:rPr>
          <w:rFonts w:ascii="Times New Roman" w:hAnsi="Times New Roman" w:cs="Times New Roman"/>
          <w:color w:val="auto"/>
          <w:sz w:val="24"/>
          <w:szCs w:val="24"/>
        </w:rPr>
        <w:t>u</w:t>
      </w:r>
      <w:r w:rsidRPr="00737C29">
        <w:rPr>
          <w:rFonts w:ascii="Times New Roman" w:hAnsi="Times New Roman" w:cs="Times New Roman"/>
          <w:color w:val="auto"/>
          <w:sz w:val="24"/>
          <w:szCs w:val="24"/>
        </w:rPr>
        <w:t xml:space="preserve">mowy może wówczas ulec zmianie o ilość dni, wynikających z sumy przerw zapisanych </w:t>
      </w:r>
      <w:r w:rsidR="00737C29" w:rsidRPr="00737C29">
        <w:rPr>
          <w:rFonts w:ascii="Times New Roman" w:hAnsi="Times New Roman" w:cs="Times New Roman"/>
          <w:color w:val="auto"/>
          <w:sz w:val="24"/>
          <w:szCs w:val="24"/>
        </w:rPr>
        <w:br/>
      </w:r>
      <w:r w:rsidRPr="00737C29">
        <w:rPr>
          <w:rFonts w:ascii="Times New Roman" w:hAnsi="Times New Roman" w:cs="Times New Roman"/>
          <w:color w:val="auto"/>
          <w:sz w:val="24"/>
          <w:szCs w:val="24"/>
        </w:rPr>
        <w:t>w Rejestrze przerw, które wystąpiły w okresie jej realizacji.</w:t>
      </w:r>
    </w:p>
    <w:p w14:paraId="0EAD7B37" w14:textId="0A44CDEE" w:rsidR="007C5AC9" w:rsidRPr="00AE71DA" w:rsidRDefault="007C5AC9" w:rsidP="007662E5">
      <w:pPr>
        <w:numPr>
          <w:ilvl w:val="0"/>
          <w:numId w:val="1"/>
        </w:numPr>
        <w:tabs>
          <w:tab w:val="clear" w:pos="454"/>
          <w:tab w:val="left" w:pos="0"/>
          <w:tab w:val="num" w:pos="284"/>
          <w:tab w:val="right" w:pos="3078"/>
        </w:tabs>
        <w:spacing w:before="80"/>
        <w:ind w:left="284" w:hanging="284"/>
        <w:jc w:val="both"/>
        <w:rPr>
          <w:rFonts w:ascii="Times New Roman" w:hAnsi="Times New Roman" w:cs="Times New Roman"/>
          <w:color w:val="auto"/>
          <w:sz w:val="24"/>
          <w:szCs w:val="24"/>
        </w:rPr>
      </w:pPr>
      <w:r w:rsidRPr="00AE71DA">
        <w:rPr>
          <w:rFonts w:ascii="Times New Roman" w:hAnsi="Times New Roman" w:cs="Times New Roman"/>
          <w:color w:val="auto"/>
          <w:sz w:val="24"/>
          <w:szCs w:val="24"/>
        </w:rPr>
        <w:t xml:space="preserve">Przerwy w realizacji </w:t>
      </w:r>
      <w:r w:rsidR="008108A6">
        <w:rPr>
          <w:rFonts w:ascii="Times New Roman" w:hAnsi="Times New Roman" w:cs="Times New Roman"/>
          <w:color w:val="auto"/>
          <w:sz w:val="24"/>
          <w:szCs w:val="24"/>
        </w:rPr>
        <w:t>u</w:t>
      </w:r>
      <w:r w:rsidRPr="00AE71DA">
        <w:rPr>
          <w:rFonts w:ascii="Times New Roman" w:hAnsi="Times New Roman" w:cs="Times New Roman"/>
          <w:color w:val="auto"/>
          <w:sz w:val="24"/>
          <w:szCs w:val="24"/>
        </w:rPr>
        <w:t xml:space="preserve">mowy, o których mowa w ust. </w:t>
      </w:r>
      <w:r w:rsidR="004E5F01">
        <w:rPr>
          <w:rFonts w:ascii="Times New Roman" w:hAnsi="Times New Roman" w:cs="Times New Roman"/>
          <w:color w:val="auto"/>
          <w:sz w:val="24"/>
          <w:szCs w:val="24"/>
        </w:rPr>
        <w:t>9</w:t>
      </w:r>
      <w:r w:rsidRPr="00AE71DA">
        <w:rPr>
          <w:rFonts w:ascii="Times New Roman" w:hAnsi="Times New Roman" w:cs="Times New Roman"/>
          <w:color w:val="auto"/>
          <w:sz w:val="24"/>
          <w:szCs w:val="24"/>
        </w:rPr>
        <w:t xml:space="preserve"> rozliczane będą w następujący sposób:</w:t>
      </w:r>
    </w:p>
    <w:p w14:paraId="305CB7FC" w14:textId="77777777" w:rsidR="007C5AC9" w:rsidRPr="00AE71DA" w:rsidRDefault="007C5AC9" w:rsidP="007662E5">
      <w:pPr>
        <w:pStyle w:val="Akapitzlist"/>
        <w:numPr>
          <w:ilvl w:val="0"/>
          <w:numId w:val="11"/>
        </w:numPr>
        <w:tabs>
          <w:tab w:val="left" w:pos="0"/>
          <w:tab w:val="right" w:pos="540"/>
        </w:tabs>
        <w:spacing w:before="80"/>
        <w:ind w:left="567" w:hanging="283"/>
        <w:jc w:val="both"/>
        <w:rPr>
          <w:rFonts w:ascii="Times New Roman" w:hAnsi="Times New Roman" w:cs="Times New Roman"/>
          <w:color w:val="auto"/>
          <w:sz w:val="24"/>
          <w:szCs w:val="24"/>
        </w:rPr>
      </w:pPr>
      <w:r w:rsidRPr="00AE71DA">
        <w:rPr>
          <w:rFonts w:ascii="Times New Roman" w:hAnsi="Times New Roman" w:cs="Times New Roman"/>
          <w:color w:val="auto"/>
          <w:sz w:val="24"/>
          <w:szCs w:val="24"/>
        </w:rPr>
        <w:t>przerwę od 0,5 do 2 godzin włącznie uznaje się jako 0,25 dnia;</w:t>
      </w:r>
    </w:p>
    <w:p w14:paraId="700B1191" w14:textId="77777777" w:rsidR="007C5AC9" w:rsidRPr="00AE71DA" w:rsidRDefault="007C5AC9" w:rsidP="007662E5">
      <w:pPr>
        <w:pStyle w:val="Akapitzlist"/>
        <w:numPr>
          <w:ilvl w:val="0"/>
          <w:numId w:val="11"/>
        </w:numPr>
        <w:tabs>
          <w:tab w:val="left" w:pos="0"/>
          <w:tab w:val="right" w:pos="540"/>
        </w:tabs>
        <w:spacing w:before="80"/>
        <w:ind w:left="567" w:hanging="283"/>
        <w:jc w:val="both"/>
        <w:rPr>
          <w:rFonts w:ascii="Times New Roman" w:hAnsi="Times New Roman" w:cs="Times New Roman"/>
          <w:color w:val="auto"/>
          <w:sz w:val="24"/>
          <w:szCs w:val="24"/>
        </w:rPr>
      </w:pPr>
      <w:r w:rsidRPr="00AE71DA">
        <w:rPr>
          <w:rFonts w:ascii="Times New Roman" w:hAnsi="Times New Roman" w:cs="Times New Roman"/>
          <w:color w:val="auto"/>
          <w:sz w:val="24"/>
          <w:szCs w:val="24"/>
        </w:rPr>
        <w:t>przerwę powyżej 2 do 4 godzin uznaje się jako 0,5 dnia;</w:t>
      </w:r>
    </w:p>
    <w:p w14:paraId="73ADCB67" w14:textId="77777777" w:rsidR="007C5AC9" w:rsidRPr="00AE71DA" w:rsidRDefault="007C5AC9" w:rsidP="007662E5">
      <w:pPr>
        <w:pStyle w:val="Akapitzlist"/>
        <w:numPr>
          <w:ilvl w:val="0"/>
          <w:numId w:val="11"/>
        </w:numPr>
        <w:tabs>
          <w:tab w:val="left" w:pos="0"/>
          <w:tab w:val="right" w:pos="540"/>
        </w:tabs>
        <w:spacing w:before="80"/>
        <w:ind w:left="567" w:hanging="283"/>
        <w:jc w:val="both"/>
        <w:rPr>
          <w:rFonts w:ascii="Times New Roman" w:hAnsi="Times New Roman" w:cs="Times New Roman"/>
          <w:color w:val="auto"/>
          <w:sz w:val="24"/>
          <w:szCs w:val="24"/>
        </w:rPr>
      </w:pPr>
      <w:r w:rsidRPr="00AE71DA">
        <w:rPr>
          <w:rFonts w:ascii="Times New Roman" w:hAnsi="Times New Roman" w:cs="Times New Roman"/>
          <w:color w:val="auto"/>
          <w:sz w:val="24"/>
          <w:szCs w:val="24"/>
        </w:rPr>
        <w:t>przerwę powyżej 4 godzin uznaje się za 1 dzień.</w:t>
      </w:r>
    </w:p>
    <w:p w14:paraId="6D6125A0" w14:textId="60FAAA29" w:rsidR="007C5AC9" w:rsidRDefault="007C5AC9" w:rsidP="007662E5">
      <w:pPr>
        <w:pStyle w:val="Akapitzlist"/>
        <w:numPr>
          <w:ilvl w:val="0"/>
          <w:numId w:val="1"/>
        </w:numPr>
        <w:tabs>
          <w:tab w:val="clear" w:pos="454"/>
          <w:tab w:val="num" w:pos="426"/>
          <w:tab w:val="left" w:pos="567"/>
        </w:tabs>
        <w:spacing w:before="80"/>
        <w:ind w:left="426" w:hanging="426"/>
        <w:jc w:val="both"/>
        <w:rPr>
          <w:rFonts w:ascii="Times New Roman" w:hAnsi="Times New Roman" w:cs="Times New Roman"/>
          <w:color w:val="auto"/>
          <w:sz w:val="24"/>
          <w:szCs w:val="24"/>
        </w:rPr>
      </w:pPr>
      <w:r w:rsidRPr="00AE71DA">
        <w:rPr>
          <w:rFonts w:ascii="Times New Roman" w:hAnsi="Times New Roman" w:cs="Times New Roman"/>
          <w:color w:val="auto"/>
          <w:sz w:val="24"/>
          <w:szCs w:val="24"/>
        </w:rPr>
        <w:t xml:space="preserve">Zamawiający nie ma obowiązku zmiany terminu wykonania umowy, jeżeli Wykonawca w dniu zaistnienia okoliczności, o których mowa w ust. </w:t>
      </w:r>
      <w:r w:rsidR="0073555D">
        <w:rPr>
          <w:rFonts w:ascii="Times New Roman" w:hAnsi="Times New Roman" w:cs="Times New Roman"/>
          <w:color w:val="auto"/>
          <w:sz w:val="24"/>
          <w:szCs w:val="24"/>
        </w:rPr>
        <w:t>7</w:t>
      </w:r>
      <w:r w:rsidRPr="00AE71DA">
        <w:rPr>
          <w:rFonts w:ascii="Times New Roman" w:hAnsi="Times New Roman" w:cs="Times New Roman"/>
          <w:color w:val="auto"/>
          <w:sz w:val="24"/>
          <w:szCs w:val="24"/>
        </w:rPr>
        <w:t xml:space="preserve"> pkt 3) nie zgłosi tego faktu w formie pisemnej</w:t>
      </w:r>
      <w:r w:rsidR="002D706C">
        <w:rPr>
          <w:rFonts w:ascii="Times New Roman" w:hAnsi="Times New Roman" w:cs="Times New Roman"/>
          <w:color w:val="auto"/>
          <w:sz w:val="24"/>
          <w:szCs w:val="24"/>
        </w:rPr>
        <w:t xml:space="preserve"> lub drogą elektroniczną</w:t>
      </w:r>
      <w:r w:rsidRPr="00AE71DA">
        <w:rPr>
          <w:rFonts w:ascii="Times New Roman" w:hAnsi="Times New Roman" w:cs="Times New Roman"/>
          <w:color w:val="auto"/>
          <w:sz w:val="24"/>
          <w:szCs w:val="24"/>
        </w:rPr>
        <w:t xml:space="preserve"> oraz nie udokumentuje występowania w/w okoliczności w ciągi </w:t>
      </w:r>
      <w:r w:rsidR="00270719">
        <w:rPr>
          <w:rFonts w:ascii="Times New Roman" w:hAnsi="Times New Roman" w:cs="Times New Roman"/>
          <w:color w:val="auto"/>
          <w:sz w:val="24"/>
          <w:szCs w:val="24"/>
        </w:rPr>
        <w:t>7</w:t>
      </w:r>
      <w:r w:rsidR="00270719" w:rsidRPr="00AE71DA">
        <w:rPr>
          <w:rFonts w:ascii="Times New Roman" w:hAnsi="Times New Roman" w:cs="Times New Roman"/>
          <w:color w:val="auto"/>
          <w:sz w:val="24"/>
          <w:szCs w:val="24"/>
        </w:rPr>
        <w:t xml:space="preserve"> </w:t>
      </w:r>
      <w:r w:rsidRPr="00AE71DA">
        <w:rPr>
          <w:rFonts w:ascii="Times New Roman" w:hAnsi="Times New Roman" w:cs="Times New Roman"/>
          <w:color w:val="auto"/>
          <w:sz w:val="24"/>
          <w:szCs w:val="24"/>
        </w:rPr>
        <w:t xml:space="preserve">dni od ich wystąpienia, jednak nie później niż na </w:t>
      </w:r>
      <w:r w:rsidR="00270719">
        <w:rPr>
          <w:rFonts w:ascii="Times New Roman" w:hAnsi="Times New Roman" w:cs="Times New Roman"/>
          <w:color w:val="auto"/>
          <w:sz w:val="24"/>
          <w:szCs w:val="24"/>
        </w:rPr>
        <w:t>5</w:t>
      </w:r>
      <w:r w:rsidR="00270719" w:rsidRPr="00AE71DA">
        <w:rPr>
          <w:rFonts w:ascii="Times New Roman" w:hAnsi="Times New Roman" w:cs="Times New Roman"/>
          <w:color w:val="auto"/>
          <w:sz w:val="24"/>
          <w:szCs w:val="24"/>
        </w:rPr>
        <w:t xml:space="preserve"> </w:t>
      </w:r>
      <w:r w:rsidRPr="00AE71DA">
        <w:rPr>
          <w:rFonts w:ascii="Times New Roman" w:hAnsi="Times New Roman" w:cs="Times New Roman"/>
          <w:color w:val="auto"/>
          <w:sz w:val="24"/>
          <w:szCs w:val="24"/>
        </w:rPr>
        <w:t>dni przed upływem terminu wykonania umowy. W</w:t>
      </w:r>
      <w:r w:rsidR="008108A6">
        <w:rPr>
          <w:rFonts w:ascii="Times New Roman" w:hAnsi="Times New Roman" w:cs="Times New Roman"/>
          <w:color w:val="auto"/>
          <w:sz w:val="24"/>
          <w:szCs w:val="24"/>
        </w:rPr>
        <w:t> </w:t>
      </w:r>
      <w:r w:rsidRPr="00AE71DA">
        <w:rPr>
          <w:rFonts w:ascii="Times New Roman" w:hAnsi="Times New Roman" w:cs="Times New Roman"/>
          <w:color w:val="auto"/>
          <w:sz w:val="24"/>
          <w:szCs w:val="24"/>
        </w:rPr>
        <w:t xml:space="preserve">przypadku zaakceptowania przez Zamawiającego udokumentowania wystąpienia </w:t>
      </w:r>
      <w:r w:rsidR="00F11A93" w:rsidRPr="006B16B4">
        <w:rPr>
          <w:rFonts w:ascii="Times New Roman" w:hAnsi="Times New Roman" w:cs="Times New Roman"/>
          <w:sz w:val="24"/>
          <w:szCs w:val="24"/>
        </w:rPr>
        <w:t>działania siły wyższej</w:t>
      </w:r>
      <w:r w:rsidRPr="00AE71DA">
        <w:rPr>
          <w:rFonts w:ascii="Times New Roman" w:hAnsi="Times New Roman" w:cs="Times New Roman"/>
          <w:color w:val="auto"/>
          <w:sz w:val="24"/>
          <w:szCs w:val="24"/>
        </w:rPr>
        <w:t xml:space="preserve">, sporządzony zostanie aneks zmieniający termin wykonania umowy. </w:t>
      </w:r>
    </w:p>
    <w:p w14:paraId="5831F522" w14:textId="77777777" w:rsidR="00E528DC" w:rsidRPr="00E528DC" w:rsidRDefault="00E528DC" w:rsidP="007662E5">
      <w:pPr>
        <w:pStyle w:val="Akapitzlist"/>
        <w:numPr>
          <w:ilvl w:val="0"/>
          <w:numId w:val="1"/>
        </w:numPr>
        <w:tabs>
          <w:tab w:val="clear" w:pos="454"/>
          <w:tab w:val="num" w:pos="426"/>
          <w:tab w:val="left" w:pos="567"/>
        </w:tabs>
        <w:spacing w:before="80"/>
        <w:ind w:left="426" w:hanging="426"/>
        <w:jc w:val="both"/>
        <w:rPr>
          <w:rFonts w:ascii="Times New Roman" w:hAnsi="Times New Roman" w:cs="Times New Roman"/>
          <w:color w:val="auto"/>
          <w:sz w:val="24"/>
          <w:szCs w:val="24"/>
        </w:rPr>
      </w:pPr>
      <w:r w:rsidRPr="00E528DC">
        <w:rPr>
          <w:rFonts w:ascii="Times New Roman" w:hAnsi="Times New Roman" w:cs="Times New Roman"/>
          <w:sz w:val="24"/>
          <w:szCs w:val="24"/>
        </w:rPr>
        <w:lastRenderedPageBreak/>
        <w:t>Jeśli zmiana</w:t>
      </w:r>
      <w:r>
        <w:rPr>
          <w:rFonts w:ascii="Times New Roman" w:hAnsi="Times New Roman" w:cs="Times New Roman"/>
          <w:sz w:val="24"/>
          <w:szCs w:val="24"/>
        </w:rPr>
        <w:t xml:space="preserve"> umowy </w:t>
      </w:r>
      <w:r w:rsidRPr="00E528DC">
        <w:rPr>
          <w:rFonts w:ascii="Times New Roman" w:hAnsi="Times New Roman" w:cs="Times New Roman"/>
          <w:sz w:val="24"/>
          <w:szCs w:val="24"/>
        </w:rPr>
        <w:t xml:space="preserve">skutkuje potrzebą zmiany wynagrodzenia Wykonawcy o ile zostanie wykazany wpływ zmiany na wartość wynagrodzenia Wykonawcy, </w:t>
      </w:r>
      <w:r>
        <w:rPr>
          <w:rFonts w:ascii="Times New Roman" w:hAnsi="Times New Roman" w:cs="Times New Roman"/>
          <w:sz w:val="24"/>
          <w:szCs w:val="24"/>
        </w:rPr>
        <w:t xml:space="preserve">dla jej </w:t>
      </w:r>
      <w:r w:rsidRPr="00E528DC">
        <w:rPr>
          <w:rFonts w:ascii="Times New Roman" w:hAnsi="Times New Roman" w:cs="Times New Roman"/>
          <w:sz w:val="24"/>
          <w:szCs w:val="24"/>
        </w:rPr>
        <w:t xml:space="preserve">wprowadzenia będą miały zastosowanie następujące zasady: </w:t>
      </w:r>
    </w:p>
    <w:p w14:paraId="25A0BBC6" w14:textId="4CF86A97" w:rsidR="00E528DC" w:rsidRPr="002F742A" w:rsidRDefault="00E528DC" w:rsidP="007662E5">
      <w:pPr>
        <w:pStyle w:val="Akapitzlist"/>
        <w:numPr>
          <w:ilvl w:val="0"/>
          <w:numId w:val="41"/>
        </w:numPr>
        <w:tabs>
          <w:tab w:val="left" w:pos="567"/>
        </w:tabs>
        <w:spacing w:before="80"/>
        <w:ind w:left="567" w:hanging="283"/>
        <w:jc w:val="both"/>
        <w:rPr>
          <w:rFonts w:ascii="Times New Roman" w:hAnsi="Times New Roman" w:cs="Times New Roman"/>
          <w:sz w:val="24"/>
          <w:szCs w:val="24"/>
        </w:rPr>
      </w:pPr>
      <w:r w:rsidRPr="002F742A">
        <w:rPr>
          <w:rFonts w:ascii="Times New Roman" w:hAnsi="Times New Roman" w:cs="Times New Roman"/>
          <w:sz w:val="24"/>
          <w:szCs w:val="24"/>
        </w:rPr>
        <w:t>zmiana (podwyższenie lub zmniejszenie wynagrodzenia) będzie dokonywan</w:t>
      </w:r>
      <w:r w:rsidR="0073555D">
        <w:rPr>
          <w:rFonts w:ascii="Times New Roman" w:hAnsi="Times New Roman" w:cs="Times New Roman"/>
          <w:sz w:val="24"/>
          <w:szCs w:val="24"/>
        </w:rPr>
        <w:t>e</w:t>
      </w:r>
      <w:r w:rsidRPr="002F742A">
        <w:rPr>
          <w:rFonts w:ascii="Times New Roman" w:hAnsi="Times New Roman" w:cs="Times New Roman"/>
          <w:sz w:val="24"/>
          <w:szCs w:val="24"/>
        </w:rPr>
        <w:t xml:space="preserve"> na podstawie kosztorysu różnicowego przedłożonego Zamawiającemu przez Wykonawcę; Zamawiający dokona weryfikacji kosztorysu różnicowego;</w:t>
      </w:r>
    </w:p>
    <w:p w14:paraId="7FD67011" w14:textId="66DB565A" w:rsidR="00E528DC" w:rsidRPr="00E528DC" w:rsidRDefault="00E528DC" w:rsidP="007662E5">
      <w:pPr>
        <w:pStyle w:val="Akapitzlist"/>
        <w:numPr>
          <w:ilvl w:val="0"/>
          <w:numId w:val="41"/>
        </w:numPr>
        <w:tabs>
          <w:tab w:val="left" w:pos="567"/>
        </w:tabs>
        <w:spacing w:before="80"/>
        <w:jc w:val="both"/>
        <w:rPr>
          <w:rFonts w:ascii="Times New Roman" w:hAnsi="Times New Roman" w:cs="Times New Roman"/>
          <w:sz w:val="24"/>
          <w:szCs w:val="24"/>
        </w:rPr>
      </w:pPr>
      <w:r w:rsidRPr="002F742A">
        <w:rPr>
          <w:rFonts w:ascii="Times New Roman" w:hAnsi="Times New Roman" w:cs="Times New Roman"/>
          <w:sz w:val="24"/>
          <w:szCs w:val="24"/>
        </w:rPr>
        <w:t>w kosztorysie różnicowym rozliczenie należy wykonać</w:t>
      </w:r>
      <w:r w:rsidRPr="00E528DC">
        <w:rPr>
          <w:rFonts w:ascii="Times New Roman" w:hAnsi="Times New Roman" w:cs="Times New Roman"/>
          <w:sz w:val="24"/>
          <w:szCs w:val="24"/>
        </w:rPr>
        <w:t xml:space="preserve"> w oparciu o następujące założenia: </w:t>
      </w:r>
    </w:p>
    <w:p w14:paraId="60962F90" w14:textId="288A65AE" w:rsidR="00E528DC" w:rsidRPr="005D1137" w:rsidRDefault="00E528DC" w:rsidP="007662E5">
      <w:pPr>
        <w:pStyle w:val="Default"/>
        <w:numPr>
          <w:ilvl w:val="2"/>
          <w:numId w:val="1"/>
        </w:numPr>
        <w:tabs>
          <w:tab w:val="clear" w:pos="1080"/>
          <w:tab w:val="num" w:pos="851"/>
          <w:tab w:val="left" w:pos="2127"/>
        </w:tabs>
        <w:spacing w:before="80"/>
        <w:ind w:left="851" w:hanging="284"/>
        <w:jc w:val="both"/>
      </w:pPr>
      <w:r w:rsidRPr="00E528DC">
        <w:t xml:space="preserve">należy </w:t>
      </w:r>
      <w:r w:rsidRPr="005D1137">
        <w:t>wskazać cenę roboty realizowanej według pierwotnych założeń, w postaci kosztorysu sporządzonego wykonanego na podstawie czynników cenotwórczych przyjętych do</w:t>
      </w:r>
      <w:r w:rsidR="00351DA9">
        <w:t> </w:t>
      </w:r>
      <w:r w:rsidRPr="005D1137">
        <w:t xml:space="preserve">sporządzenia oferty, </w:t>
      </w:r>
    </w:p>
    <w:p w14:paraId="7CAB9D05" w14:textId="37F338C8" w:rsidR="00E528DC" w:rsidRPr="005D1137" w:rsidRDefault="00E528DC" w:rsidP="007662E5">
      <w:pPr>
        <w:pStyle w:val="Default"/>
        <w:numPr>
          <w:ilvl w:val="2"/>
          <w:numId w:val="1"/>
        </w:numPr>
        <w:tabs>
          <w:tab w:val="clear" w:pos="1080"/>
          <w:tab w:val="num" w:pos="851"/>
          <w:tab w:val="left" w:pos="2127"/>
        </w:tabs>
        <w:spacing w:before="80"/>
        <w:ind w:left="851" w:hanging="284"/>
        <w:jc w:val="both"/>
      </w:pPr>
      <w:r w:rsidRPr="005D1137">
        <w:t xml:space="preserve">należy wyliczyć cenę roboty realizowanej w warunkach wynikających ze zmiany, w postaci kosztorysu szczegółowego, </w:t>
      </w:r>
    </w:p>
    <w:p w14:paraId="4800C1B5" w14:textId="5900C8B2" w:rsidR="008C66D3" w:rsidRPr="005D1137" w:rsidRDefault="00E528DC" w:rsidP="007662E5">
      <w:pPr>
        <w:pStyle w:val="Default"/>
        <w:numPr>
          <w:ilvl w:val="2"/>
          <w:numId w:val="1"/>
        </w:numPr>
        <w:tabs>
          <w:tab w:val="clear" w:pos="1080"/>
          <w:tab w:val="num" w:pos="851"/>
          <w:tab w:val="left" w:pos="2127"/>
        </w:tabs>
        <w:spacing w:before="80"/>
        <w:ind w:left="851" w:hanging="284"/>
        <w:jc w:val="both"/>
      </w:pPr>
      <w:r w:rsidRPr="005D1137">
        <w:t xml:space="preserve">należy wyliczyć różnicę między cenami </w:t>
      </w:r>
      <w:r w:rsidR="00351DA9">
        <w:t>z lit.</w:t>
      </w:r>
      <w:r w:rsidRPr="005D1137">
        <w:t xml:space="preserve"> </w:t>
      </w:r>
      <w:r w:rsidR="008C66D3" w:rsidRPr="005D1137">
        <w:t>a)</w:t>
      </w:r>
      <w:r w:rsidRPr="005D1137">
        <w:t xml:space="preserve"> i b</w:t>
      </w:r>
      <w:r w:rsidR="008C66D3" w:rsidRPr="005D1137">
        <w:t>)</w:t>
      </w:r>
      <w:r w:rsidR="008108A6" w:rsidRPr="005D1137">
        <w:t>.</w:t>
      </w:r>
    </w:p>
    <w:p w14:paraId="5EB3D6BB" w14:textId="1D440CF9" w:rsidR="00E528DC" w:rsidRPr="005D1137" w:rsidRDefault="008C66D3" w:rsidP="007662E5">
      <w:pPr>
        <w:pStyle w:val="Default"/>
        <w:numPr>
          <w:ilvl w:val="0"/>
          <w:numId w:val="41"/>
        </w:numPr>
        <w:tabs>
          <w:tab w:val="left" w:pos="2127"/>
        </w:tabs>
        <w:spacing w:before="80"/>
        <w:ind w:left="567" w:hanging="283"/>
        <w:jc w:val="both"/>
      </w:pPr>
      <w:r w:rsidRPr="005D1137">
        <w:t xml:space="preserve"> </w:t>
      </w:r>
      <w:r w:rsidR="00E528DC" w:rsidRPr="005D1137">
        <w:t xml:space="preserve">Kosztorysy różnicowe wskazane pkt. </w:t>
      </w:r>
      <w:r w:rsidRPr="005D1137">
        <w:t>2)</w:t>
      </w:r>
      <w:r w:rsidR="00E528DC" w:rsidRPr="005D1137">
        <w:t xml:space="preserve"> należy sporządzić w oparciu o następujące założenia: </w:t>
      </w:r>
    </w:p>
    <w:p w14:paraId="3DBE6EF6" w14:textId="289E3E78" w:rsidR="008C66D3" w:rsidRPr="003E3CE4" w:rsidRDefault="00E528DC" w:rsidP="007662E5">
      <w:pPr>
        <w:pStyle w:val="Default"/>
        <w:numPr>
          <w:ilvl w:val="2"/>
          <w:numId w:val="3"/>
        </w:numPr>
        <w:tabs>
          <w:tab w:val="clear" w:pos="1080"/>
          <w:tab w:val="left" w:pos="2127"/>
        </w:tabs>
        <w:spacing w:before="80"/>
        <w:ind w:hanging="371"/>
        <w:jc w:val="both"/>
      </w:pPr>
      <w:r w:rsidRPr="003E3CE4">
        <w:t>ceny jednostkowe robót, technologii zostaną przyjęte wedle cen średnich dla województwa łódzkiego z zeszytów SEKOCENBUD z ostatniego kwartału poprzedzającego termin realizacji robót objętych zmianą,</w:t>
      </w:r>
    </w:p>
    <w:p w14:paraId="593EE9E7" w14:textId="13DCBE1A" w:rsidR="008C66D3" w:rsidRPr="003E3CE4" w:rsidRDefault="00E528DC" w:rsidP="007662E5">
      <w:pPr>
        <w:pStyle w:val="Default"/>
        <w:numPr>
          <w:ilvl w:val="2"/>
          <w:numId w:val="3"/>
        </w:numPr>
        <w:tabs>
          <w:tab w:val="clear" w:pos="1080"/>
          <w:tab w:val="left" w:pos="2127"/>
        </w:tabs>
        <w:spacing w:before="80"/>
        <w:jc w:val="both"/>
      </w:pPr>
      <w:r w:rsidRPr="003E3CE4">
        <w:t xml:space="preserve">podstawą do określenia nakładów rzeczowych będą Katalogi Nakładów Rzeczowych (KNR); w przypadku braku odpowiednich pozycji w KNR-ach </w:t>
      </w:r>
      <w:r w:rsidR="008C66D3" w:rsidRPr="003E3CE4">
        <w:t>zastosowane zostaną Katalogi Norm Nakładów Rzeczowych (KNNR), a następnie wycena indywidualna Wykonawcy, zatwierdzona przez Zamawiającego</w:t>
      </w:r>
      <w:r w:rsidR="008108A6" w:rsidRPr="003E3CE4">
        <w:t>.</w:t>
      </w:r>
    </w:p>
    <w:p w14:paraId="0796530E" w14:textId="58C918D8" w:rsidR="00E528DC" w:rsidRPr="003E3CE4" w:rsidRDefault="00E528DC" w:rsidP="007662E5">
      <w:pPr>
        <w:pStyle w:val="Default"/>
        <w:numPr>
          <w:ilvl w:val="0"/>
          <w:numId w:val="41"/>
        </w:numPr>
        <w:tabs>
          <w:tab w:val="left" w:pos="2127"/>
        </w:tabs>
        <w:spacing w:before="80"/>
        <w:jc w:val="both"/>
      </w:pPr>
      <w:r w:rsidRPr="003E3CE4">
        <w:rPr>
          <w:color w:val="auto"/>
        </w:rPr>
        <w:t xml:space="preserve">Kosztorys „różnicowy” należy przedłożyć Zamawiającemu do akceptacji. Zamawiający może wnieść uwagi i sugestie, które zostaną uwzględnione w kosztorysie, a Wykonawca w ciągu 5 dni poprawi kosztorys. </w:t>
      </w:r>
    </w:p>
    <w:p w14:paraId="2CFD077E" w14:textId="40FE4231" w:rsidR="00E528DC" w:rsidRPr="003E3CE4" w:rsidRDefault="00E528DC" w:rsidP="007662E5">
      <w:pPr>
        <w:pStyle w:val="Default"/>
        <w:numPr>
          <w:ilvl w:val="0"/>
          <w:numId w:val="41"/>
        </w:numPr>
        <w:tabs>
          <w:tab w:val="left" w:pos="2127"/>
        </w:tabs>
        <w:spacing w:before="80"/>
        <w:jc w:val="both"/>
      </w:pPr>
      <w:r w:rsidRPr="003E3CE4">
        <w:rPr>
          <w:color w:val="auto"/>
        </w:rPr>
        <w:t xml:space="preserve">Jeżeli cena jednostkowa przedłożona przez Wykonawcę do akceptacji Zamawiającemu będzie skalkulowana niezgodnie z postanowieniami pkt. 2) i 3), Zamawiający wprowadzi korektę ceny opartą na własnych wyliczeniach. </w:t>
      </w:r>
    </w:p>
    <w:p w14:paraId="02154A96" w14:textId="364C1099" w:rsidR="00E528DC" w:rsidRPr="003E3CE4" w:rsidRDefault="00E528DC" w:rsidP="007662E5">
      <w:pPr>
        <w:pStyle w:val="Default"/>
        <w:numPr>
          <w:ilvl w:val="0"/>
          <w:numId w:val="41"/>
        </w:numPr>
        <w:tabs>
          <w:tab w:val="left" w:pos="2127"/>
        </w:tabs>
        <w:spacing w:before="80"/>
        <w:jc w:val="both"/>
      </w:pPr>
      <w:r w:rsidRPr="003E3CE4">
        <w:rPr>
          <w:color w:val="auto"/>
        </w:rPr>
        <w:t xml:space="preserve">Maksymalna wartość zmian wynagrodzenia dokonana w opisanym powyżej trybie zmian umownych nie może przekroczyć 20% pierwotnej wartości wynagrodzenia określonego w ofercie Wykonawcy. </w:t>
      </w:r>
    </w:p>
    <w:p w14:paraId="1F259D91" w14:textId="50C59B36" w:rsidR="00D9699A" w:rsidRPr="003E3CE4" w:rsidRDefault="00D9699A" w:rsidP="007662E5">
      <w:pPr>
        <w:pStyle w:val="Default"/>
        <w:numPr>
          <w:ilvl w:val="0"/>
          <w:numId w:val="1"/>
        </w:numPr>
        <w:tabs>
          <w:tab w:val="left" w:pos="2127"/>
        </w:tabs>
        <w:spacing w:before="80"/>
        <w:jc w:val="both"/>
      </w:pPr>
      <w:r w:rsidRPr="003E3CE4">
        <w:rPr>
          <w:color w:val="auto"/>
        </w:rPr>
        <w:t>Zamawiający przewiduje możliwość dokonania zmian zawartej Umowy na podstawie postanowień ustawy Pzp</w:t>
      </w:r>
      <w:r w:rsidRPr="003E3CE4">
        <w:t>.</w:t>
      </w:r>
    </w:p>
    <w:p w14:paraId="080BEFD4" w14:textId="77777777" w:rsidR="000515F5" w:rsidRPr="00AE71DA" w:rsidRDefault="000515F5" w:rsidP="00AD4F3E">
      <w:pPr>
        <w:tabs>
          <w:tab w:val="left" w:pos="0"/>
          <w:tab w:val="right" w:pos="3078"/>
        </w:tabs>
        <w:jc w:val="center"/>
        <w:rPr>
          <w:rFonts w:ascii="Times New Roman" w:hAnsi="Times New Roman" w:cs="Times New Roman"/>
          <w:b/>
          <w:bCs/>
          <w:color w:val="auto"/>
          <w:sz w:val="24"/>
          <w:szCs w:val="24"/>
        </w:rPr>
      </w:pPr>
      <w:r w:rsidRPr="00AE71DA">
        <w:rPr>
          <w:rFonts w:ascii="Times New Roman" w:hAnsi="Times New Roman" w:cs="Times New Roman"/>
          <w:b/>
          <w:bCs/>
          <w:color w:val="auto"/>
          <w:sz w:val="24"/>
          <w:szCs w:val="24"/>
        </w:rPr>
        <w:t>§ 3</w:t>
      </w:r>
    </w:p>
    <w:p w14:paraId="4CFC5B13" w14:textId="1B0BF788" w:rsidR="000515F5" w:rsidRPr="00AE71DA" w:rsidRDefault="000515F5" w:rsidP="00AD4F3E">
      <w:pPr>
        <w:pStyle w:val="Heading31"/>
        <w:spacing w:line="240" w:lineRule="auto"/>
        <w:rPr>
          <w:rFonts w:ascii="Times New Roman" w:hAnsi="Times New Roman" w:cs="Times New Roman"/>
          <w:color w:val="auto"/>
        </w:rPr>
      </w:pPr>
      <w:r w:rsidRPr="00AE71DA">
        <w:rPr>
          <w:rFonts w:ascii="Times New Roman" w:hAnsi="Times New Roman" w:cs="Times New Roman"/>
          <w:color w:val="auto"/>
        </w:rPr>
        <w:t xml:space="preserve">Wartość </w:t>
      </w:r>
      <w:r w:rsidR="008108A6">
        <w:rPr>
          <w:rFonts w:ascii="Times New Roman" w:hAnsi="Times New Roman" w:cs="Times New Roman"/>
          <w:color w:val="auto"/>
        </w:rPr>
        <w:t>u</w:t>
      </w:r>
      <w:r w:rsidRPr="00AE71DA">
        <w:rPr>
          <w:rFonts w:ascii="Times New Roman" w:hAnsi="Times New Roman" w:cs="Times New Roman"/>
          <w:color w:val="auto"/>
        </w:rPr>
        <w:t>mowy i warunki płatności</w:t>
      </w:r>
    </w:p>
    <w:p w14:paraId="083ED78D" w14:textId="2B07D08F" w:rsidR="000515F5" w:rsidRPr="00AE71DA" w:rsidRDefault="000515F5" w:rsidP="00C31081">
      <w:pPr>
        <w:numPr>
          <w:ilvl w:val="0"/>
          <w:numId w:val="5"/>
        </w:numPr>
        <w:tabs>
          <w:tab w:val="left" w:pos="0"/>
          <w:tab w:val="num" w:pos="284"/>
          <w:tab w:val="right" w:pos="3078"/>
        </w:tabs>
        <w:spacing w:before="80"/>
        <w:ind w:left="284" w:hanging="284"/>
        <w:jc w:val="both"/>
        <w:rPr>
          <w:rFonts w:ascii="Times New Roman" w:hAnsi="Times New Roman" w:cs="Times New Roman"/>
          <w:color w:val="auto"/>
          <w:sz w:val="24"/>
          <w:szCs w:val="24"/>
        </w:rPr>
      </w:pPr>
      <w:r w:rsidRPr="00AE71DA">
        <w:rPr>
          <w:rFonts w:ascii="Times New Roman" w:hAnsi="Times New Roman" w:cs="Times New Roman"/>
          <w:color w:val="auto"/>
          <w:sz w:val="24"/>
          <w:szCs w:val="24"/>
        </w:rPr>
        <w:t xml:space="preserve">Za wykonanie </w:t>
      </w:r>
      <w:r w:rsidR="00E62DAA" w:rsidRPr="00AE71DA">
        <w:rPr>
          <w:rFonts w:ascii="Times New Roman" w:hAnsi="Times New Roman" w:cs="Times New Roman"/>
          <w:color w:val="auto"/>
          <w:sz w:val="24"/>
          <w:szCs w:val="24"/>
        </w:rPr>
        <w:t xml:space="preserve">przedmiotu </w:t>
      </w:r>
      <w:r w:rsidR="008108A6">
        <w:rPr>
          <w:rFonts w:ascii="Times New Roman" w:hAnsi="Times New Roman" w:cs="Times New Roman"/>
          <w:color w:val="auto"/>
          <w:sz w:val="24"/>
          <w:szCs w:val="24"/>
        </w:rPr>
        <w:t>u</w:t>
      </w:r>
      <w:r w:rsidR="00E62DAA" w:rsidRPr="00AE71DA">
        <w:rPr>
          <w:rFonts w:ascii="Times New Roman" w:hAnsi="Times New Roman" w:cs="Times New Roman"/>
          <w:color w:val="auto"/>
          <w:sz w:val="24"/>
          <w:szCs w:val="24"/>
        </w:rPr>
        <w:t>mowy</w:t>
      </w:r>
      <w:r w:rsidRPr="00AE71DA">
        <w:rPr>
          <w:rFonts w:ascii="Times New Roman" w:hAnsi="Times New Roman" w:cs="Times New Roman"/>
          <w:color w:val="auto"/>
          <w:sz w:val="24"/>
          <w:szCs w:val="24"/>
        </w:rPr>
        <w:t xml:space="preserve"> Zamawiający zobowiązuje się zapłacić Wykonawcy wynagrodzenie ryczałtowe w wysokości:</w:t>
      </w:r>
    </w:p>
    <w:p w14:paraId="6DDFE20F" w14:textId="77777777" w:rsidR="000515F5" w:rsidRPr="00AD4F3E" w:rsidRDefault="000515F5" w:rsidP="00C31081">
      <w:pPr>
        <w:tabs>
          <w:tab w:val="left" w:pos="0"/>
          <w:tab w:val="right" w:pos="3078"/>
        </w:tabs>
        <w:spacing w:before="80"/>
        <w:ind w:left="794"/>
        <w:jc w:val="both"/>
        <w:rPr>
          <w:rFonts w:ascii="Times New Roman" w:hAnsi="Times New Roman" w:cs="Times New Roman"/>
          <w:color w:val="auto"/>
          <w:sz w:val="24"/>
          <w:szCs w:val="24"/>
        </w:rPr>
      </w:pPr>
      <w:r w:rsidRPr="00AD4F3E">
        <w:rPr>
          <w:rFonts w:ascii="Times New Roman" w:hAnsi="Times New Roman" w:cs="Times New Roman"/>
          <w:color w:val="auto"/>
          <w:sz w:val="24"/>
          <w:szCs w:val="24"/>
        </w:rPr>
        <w:t xml:space="preserve">Ogółem netto złotych                   </w:t>
      </w:r>
      <w:r w:rsidRPr="00AD4F3E">
        <w:rPr>
          <w:rFonts w:ascii="Times New Roman" w:hAnsi="Times New Roman" w:cs="Times New Roman"/>
          <w:b/>
          <w:bCs/>
          <w:color w:val="auto"/>
          <w:sz w:val="24"/>
          <w:szCs w:val="24"/>
        </w:rPr>
        <w:t>………………… PLN</w:t>
      </w:r>
    </w:p>
    <w:p w14:paraId="5E1C9F51" w14:textId="77777777" w:rsidR="000515F5" w:rsidRPr="00AD4F3E" w:rsidRDefault="000515F5" w:rsidP="00C31081">
      <w:pPr>
        <w:tabs>
          <w:tab w:val="left" w:pos="0"/>
          <w:tab w:val="right" w:pos="3078"/>
        </w:tabs>
        <w:spacing w:before="80"/>
        <w:ind w:left="794"/>
        <w:jc w:val="both"/>
        <w:rPr>
          <w:rFonts w:ascii="Times New Roman" w:hAnsi="Times New Roman" w:cs="Times New Roman"/>
          <w:color w:val="auto"/>
          <w:sz w:val="24"/>
          <w:szCs w:val="24"/>
        </w:rPr>
      </w:pPr>
      <w:r w:rsidRPr="00AD4F3E">
        <w:rPr>
          <w:rFonts w:ascii="Times New Roman" w:hAnsi="Times New Roman" w:cs="Times New Roman"/>
          <w:color w:val="auto"/>
          <w:sz w:val="24"/>
          <w:szCs w:val="24"/>
        </w:rPr>
        <w:t xml:space="preserve">Ogółem brutto złotych                  </w:t>
      </w:r>
      <w:r w:rsidRPr="00AD4F3E">
        <w:rPr>
          <w:rFonts w:ascii="Times New Roman" w:hAnsi="Times New Roman" w:cs="Times New Roman"/>
          <w:b/>
          <w:bCs/>
          <w:color w:val="auto"/>
          <w:sz w:val="24"/>
          <w:szCs w:val="24"/>
        </w:rPr>
        <w:t>………………… PLN</w:t>
      </w:r>
    </w:p>
    <w:p w14:paraId="6CB90DEF" w14:textId="77777777" w:rsidR="00D71A37" w:rsidRDefault="000515F5" w:rsidP="00C31081">
      <w:pPr>
        <w:tabs>
          <w:tab w:val="left" w:pos="0"/>
          <w:tab w:val="right" w:pos="3078"/>
        </w:tabs>
        <w:spacing w:before="80"/>
        <w:ind w:left="794"/>
        <w:jc w:val="both"/>
        <w:rPr>
          <w:rFonts w:ascii="Times New Roman" w:hAnsi="Times New Roman" w:cs="Times New Roman"/>
          <w:color w:val="auto"/>
          <w:sz w:val="24"/>
          <w:szCs w:val="24"/>
        </w:rPr>
      </w:pPr>
      <w:r w:rsidRPr="00AD4F3E">
        <w:rPr>
          <w:rFonts w:ascii="Times New Roman" w:hAnsi="Times New Roman" w:cs="Times New Roman"/>
          <w:color w:val="auto"/>
          <w:sz w:val="24"/>
          <w:szCs w:val="24"/>
        </w:rPr>
        <w:t>(słownie złotych brutto: ………………………………………………………… zł i …/100)</w:t>
      </w:r>
      <w:r w:rsidR="001C15AF">
        <w:rPr>
          <w:rFonts w:ascii="Times New Roman" w:hAnsi="Times New Roman" w:cs="Times New Roman"/>
          <w:color w:val="auto"/>
          <w:sz w:val="24"/>
          <w:szCs w:val="24"/>
        </w:rPr>
        <w:t xml:space="preserve"> </w:t>
      </w:r>
    </w:p>
    <w:p w14:paraId="4F1EE7AD" w14:textId="10D8843E" w:rsidR="000515F5" w:rsidRPr="00461EEE" w:rsidRDefault="000515F5" w:rsidP="00C31081">
      <w:pPr>
        <w:pStyle w:val="Akapitzlist"/>
        <w:numPr>
          <w:ilvl w:val="0"/>
          <w:numId w:val="5"/>
        </w:numPr>
        <w:tabs>
          <w:tab w:val="num" w:pos="284"/>
          <w:tab w:val="right" w:pos="3078"/>
        </w:tabs>
        <w:spacing w:before="80"/>
        <w:ind w:left="284" w:hanging="284"/>
        <w:jc w:val="both"/>
        <w:rPr>
          <w:rFonts w:ascii="Times New Roman" w:hAnsi="Times New Roman" w:cs="Times New Roman"/>
          <w:color w:val="auto"/>
          <w:sz w:val="24"/>
          <w:szCs w:val="24"/>
        </w:rPr>
      </w:pPr>
      <w:r w:rsidRPr="00CB6621">
        <w:rPr>
          <w:rFonts w:ascii="Times New Roman" w:hAnsi="Times New Roman" w:cs="Times New Roman"/>
          <w:color w:val="auto"/>
          <w:sz w:val="24"/>
          <w:szCs w:val="24"/>
        </w:rPr>
        <w:t xml:space="preserve">Wynagrodzenie, o którym mowa w ust. 1, obejmuje wszystkie koszty związane </w:t>
      </w:r>
      <w:r w:rsidR="00953845" w:rsidRPr="00461EEE">
        <w:rPr>
          <w:rFonts w:ascii="Times New Roman" w:hAnsi="Times New Roman" w:cs="Times New Roman"/>
          <w:color w:val="auto"/>
          <w:sz w:val="24"/>
          <w:szCs w:val="24"/>
        </w:rPr>
        <w:t>z wykonaniem i</w:t>
      </w:r>
      <w:r w:rsidR="00CA51C6">
        <w:rPr>
          <w:rFonts w:ascii="Times New Roman" w:hAnsi="Times New Roman" w:cs="Times New Roman"/>
          <w:color w:val="auto"/>
          <w:sz w:val="24"/>
          <w:szCs w:val="24"/>
        </w:rPr>
        <w:t> </w:t>
      </w:r>
      <w:r w:rsidR="00953845" w:rsidRPr="00461EEE">
        <w:rPr>
          <w:rFonts w:ascii="Times New Roman" w:hAnsi="Times New Roman" w:cs="Times New Roman"/>
          <w:color w:val="auto"/>
          <w:sz w:val="24"/>
          <w:szCs w:val="24"/>
        </w:rPr>
        <w:t xml:space="preserve">odbiorem </w:t>
      </w:r>
      <w:r w:rsidR="00E62DAA" w:rsidRPr="00461EEE">
        <w:rPr>
          <w:rFonts w:ascii="Times New Roman" w:hAnsi="Times New Roman" w:cs="Times New Roman"/>
          <w:color w:val="auto"/>
          <w:sz w:val="24"/>
          <w:szCs w:val="24"/>
        </w:rPr>
        <w:t>robót</w:t>
      </w:r>
      <w:r w:rsidRPr="00461EEE">
        <w:rPr>
          <w:rFonts w:ascii="Times New Roman" w:hAnsi="Times New Roman" w:cs="Times New Roman"/>
          <w:color w:val="auto"/>
          <w:sz w:val="24"/>
          <w:szCs w:val="24"/>
        </w:rPr>
        <w:t xml:space="preserve">, </w:t>
      </w:r>
      <w:r w:rsidR="00953845" w:rsidRPr="00461EEE">
        <w:rPr>
          <w:rFonts w:ascii="Times New Roman" w:hAnsi="Times New Roman" w:cs="Times New Roman"/>
          <w:color w:val="auto"/>
          <w:sz w:val="24"/>
          <w:szCs w:val="24"/>
        </w:rPr>
        <w:t xml:space="preserve">w szczególności </w:t>
      </w:r>
      <w:r w:rsidR="00E62DAA" w:rsidRPr="00461EEE">
        <w:rPr>
          <w:rFonts w:ascii="Times New Roman" w:hAnsi="Times New Roman" w:cs="Times New Roman"/>
          <w:color w:val="auto"/>
          <w:sz w:val="24"/>
          <w:szCs w:val="24"/>
        </w:rPr>
        <w:t>koszty</w:t>
      </w:r>
      <w:r w:rsidRPr="00461EEE">
        <w:rPr>
          <w:rFonts w:ascii="Times New Roman" w:hAnsi="Times New Roman" w:cs="Times New Roman"/>
          <w:color w:val="auto"/>
          <w:sz w:val="24"/>
          <w:szCs w:val="24"/>
        </w:rPr>
        <w:t xml:space="preserve"> wynikające z zastosowanej technologii, </w:t>
      </w:r>
      <w:bookmarkStart w:id="5" w:name="_Hlk124244637"/>
      <w:r w:rsidR="00953845" w:rsidRPr="00461EEE">
        <w:rPr>
          <w:rFonts w:ascii="Times New Roman" w:hAnsi="Times New Roman" w:cs="Times New Roman"/>
          <w:color w:val="auto"/>
          <w:sz w:val="24"/>
          <w:szCs w:val="24"/>
        </w:rPr>
        <w:t xml:space="preserve">materiałów, </w:t>
      </w:r>
      <w:r w:rsidR="00BD5BE3" w:rsidRPr="00461EEE">
        <w:rPr>
          <w:rFonts w:ascii="Times New Roman" w:hAnsi="Times New Roman" w:cs="Times New Roman"/>
          <w:color w:val="auto"/>
          <w:sz w:val="24"/>
          <w:szCs w:val="24"/>
        </w:rPr>
        <w:t xml:space="preserve">urządzeń i </w:t>
      </w:r>
      <w:r w:rsidR="00953845" w:rsidRPr="00461EEE">
        <w:rPr>
          <w:rFonts w:ascii="Times New Roman" w:hAnsi="Times New Roman" w:cs="Times New Roman"/>
          <w:color w:val="auto"/>
          <w:sz w:val="24"/>
          <w:szCs w:val="24"/>
        </w:rPr>
        <w:t>transportu</w:t>
      </w:r>
      <w:bookmarkEnd w:id="5"/>
      <w:r w:rsidR="00953845" w:rsidRPr="00461EEE">
        <w:rPr>
          <w:rFonts w:ascii="Times New Roman" w:hAnsi="Times New Roman" w:cs="Times New Roman"/>
          <w:color w:val="auto"/>
          <w:sz w:val="24"/>
          <w:szCs w:val="24"/>
        </w:rPr>
        <w:t xml:space="preserve">, </w:t>
      </w:r>
      <w:r w:rsidRPr="00461EEE">
        <w:rPr>
          <w:rFonts w:ascii="Times New Roman" w:hAnsi="Times New Roman" w:cs="Times New Roman"/>
          <w:color w:val="auto"/>
          <w:sz w:val="24"/>
          <w:szCs w:val="24"/>
        </w:rPr>
        <w:t xml:space="preserve">obowiązujących norm i przepisów, </w:t>
      </w:r>
      <w:bookmarkStart w:id="6" w:name="_Hlk124244677"/>
      <w:r w:rsidR="00953845" w:rsidRPr="00461EEE">
        <w:rPr>
          <w:rFonts w:ascii="Times New Roman" w:hAnsi="Times New Roman" w:cs="Times New Roman"/>
          <w:color w:val="auto"/>
          <w:sz w:val="24"/>
          <w:szCs w:val="24"/>
        </w:rPr>
        <w:t xml:space="preserve">oraz wszystkie inne koszty dostaw i usług </w:t>
      </w:r>
      <w:r w:rsidRPr="00461EEE">
        <w:rPr>
          <w:rFonts w:ascii="Times New Roman" w:hAnsi="Times New Roman" w:cs="Times New Roman"/>
          <w:color w:val="auto"/>
          <w:sz w:val="24"/>
          <w:szCs w:val="24"/>
        </w:rPr>
        <w:t xml:space="preserve">niezbędne do wykonania przedmiotu </w:t>
      </w:r>
      <w:r w:rsidR="003D5D79" w:rsidRPr="00461EEE">
        <w:rPr>
          <w:rFonts w:ascii="Times New Roman" w:hAnsi="Times New Roman" w:cs="Times New Roman"/>
          <w:color w:val="auto"/>
          <w:sz w:val="24"/>
          <w:szCs w:val="24"/>
        </w:rPr>
        <w:t>u</w:t>
      </w:r>
      <w:r w:rsidRPr="00461EEE">
        <w:rPr>
          <w:rFonts w:ascii="Times New Roman" w:hAnsi="Times New Roman" w:cs="Times New Roman"/>
          <w:color w:val="auto"/>
          <w:sz w:val="24"/>
          <w:szCs w:val="24"/>
        </w:rPr>
        <w:t>mowy</w:t>
      </w:r>
      <w:bookmarkEnd w:id="6"/>
      <w:r w:rsidRPr="00461EEE">
        <w:rPr>
          <w:rFonts w:ascii="Times New Roman" w:hAnsi="Times New Roman" w:cs="Times New Roman"/>
          <w:color w:val="auto"/>
          <w:sz w:val="24"/>
          <w:szCs w:val="24"/>
        </w:rPr>
        <w:t xml:space="preserve">. Wykonawca oświadcza, że nie będzie zgłaszał żadnych roszczeń z tytułu niedoszacowania </w:t>
      </w:r>
      <w:r w:rsidR="00E31259" w:rsidRPr="00461EEE">
        <w:rPr>
          <w:rFonts w:ascii="Times New Roman" w:hAnsi="Times New Roman" w:cs="Times New Roman"/>
          <w:color w:val="auto"/>
          <w:sz w:val="24"/>
          <w:szCs w:val="24"/>
        </w:rPr>
        <w:t>należności za</w:t>
      </w:r>
      <w:r w:rsidRPr="00461EEE">
        <w:rPr>
          <w:rFonts w:ascii="Times New Roman" w:hAnsi="Times New Roman" w:cs="Times New Roman"/>
          <w:color w:val="auto"/>
          <w:sz w:val="24"/>
          <w:szCs w:val="24"/>
        </w:rPr>
        <w:t xml:space="preserve"> wykonanie prac</w:t>
      </w:r>
      <w:r w:rsidR="00953845" w:rsidRPr="00461EEE">
        <w:rPr>
          <w:rFonts w:ascii="Times New Roman" w:hAnsi="Times New Roman" w:cs="Times New Roman"/>
          <w:color w:val="auto"/>
          <w:sz w:val="24"/>
          <w:szCs w:val="24"/>
        </w:rPr>
        <w:t>/robót</w:t>
      </w:r>
      <w:r w:rsidRPr="00461EEE">
        <w:rPr>
          <w:rFonts w:ascii="Times New Roman" w:hAnsi="Times New Roman" w:cs="Times New Roman"/>
          <w:color w:val="auto"/>
          <w:sz w:val="24"/>
          <w:szCs w:val="24"/>
        </w:rPr>
        <w:t xml:space="preserve"> będących przedmiotem </w:t>
      </w:r>
      <w:r w:rsidR="003D5D79" w:rsidRPr="00461EEE">
        <w:rPr>
          <w:rFonts w:ascii="Times New Roman" w:hAnsi="Times New Roman" w:cs="Times New Roman"/>
          <w:color w:val="auto"/>
          <w:sz w:val="24"/>
          <w:szCs w:val="24"/>
        </w:rPr>
        <w:t>u</w:t>
      </w:r>
      <w:r w:rsidRPr="00461EEE">
        <w:rPr>
          <w:rFonts w:ascii="Times New Roman" w:hAnsi="Times New Roman" w:cs="Times New Roman"/>
          <w:color w:val="auto"/>
          <w:sz w:val="24"/>
          <w:szCs w:val="24"/>
        </w:rPr>
        <w:t xml:space="preserve">mowy lub innych błędów Wykonawcy. Ponadto Wykonawca oświadcza, że </w:t>
      </w:r>
      <w:r w:rsidR="00E62DAA" w:rsidRPr="00461EEE">
        <w:rPr>
          <w:rFonts w:ascii="Times New Roman" w:hAnsi="Times New Roman" w:cs="Times New Roman"/>
          <w:color w:val="auto"/>
          <w:sz w:val="24"/>
          <w:szCs w:val="24"/>
        </w:rPr>
        <w:t xml:space="preserve">dane </w:t>
      </w:r>
      <w:r w:rsidRPr="00461EEE">
        <w:rPr>
          <w:rFonts w:ascii="Times New Roman" w:hAnsi="Times New Roman" w:cs="Times New Roman"/>
          <w:color w:val="auto"/>
          <w:sz w:val="24"/>
          <w:szCs w:val="24"/>
        </w:rPr>
        <w:t>przyjęte do</w:t>
      </w:r>
      <w:r w:rsidR="00377563">
        <w:rPr>
          <w:rFonts w:ascii="Times New Roman" w:hAnsi="Times New Roman" w:cs="Times New Roman"/>
          <w:color w:val="auto"/>
          <w:sz w:val="24"/>
          <w:szCs w:val="24"/>
        </w:rPr>
        <w:t> </w:t>
      </w:r>
      <w:r w:rsidRPr="00461EEE">
        <w:rPr>
          <w:rFonts w:ascii="Times New Roman" w:hAnsi="Times New Roman" w:cs="Times New Roman"/>
          <w:color w:val="auto"/>
          <w:sz w:val="24"/>
          <w:szCs w:val="24"/>
        </w:rPr>
        <w:t xml:space="preserve">określenia ryczałtowej należności za wykonanie przedmiotu </w:t>
      </w:r>
      <w:r w:rsidR="003D5D79" w:rsidRPr="00461EEE">
        <w:rPr>
          <w:rFonts w:ascii="Times New Roman" w:hAnsi="Times New Roman" w:cs="Times New Roman"/>
          <w:color w:val="auto"/>
          <w:sz w:val="24"/>
          <w:szCs w:val="24"/>
        </w:rPr>
        <w:t>u</w:t>
      </w:r>
      <w:r w:rsidRPr="00461EEE">
        <w:rPr>
          <w:rFonts w:ascii="Times New Roman" w:hAnsi="Times New Roman" w:cs="Times New Roman"/>
          <w:color w:val="auto"/>
          <w:sz w:val="24"/>
          <w:szCs w:val="24"/>
        </w:rPr>
        <w:t xml:space="preserve">mowy są wystarczające do wykonania całości </w:t>
      </w:r>
      <w:r w:rsidR="00E62DAA" w:rsidRPr="00461EEE">
        <w:rPr>
          <w:rFonts w:ascii="Times New Roman" w:hAnsi="Times New Roman" w:cs="Times New Roman"/>
          <w:color w:val="auto"/>
          <w:sz w:val="24"/>
          <w:szCs w:val="24"/>
        </w:rPr>
        <w:t>zadania</w:t>
      </w:r>
      <w:r w:rsidRPr="00461EEE">
        <w:rPr>
          <w:rFonts w:ascii="Times New Roman" w:hAnsi="Times New Roman" w:cs="Times New Roman"/>
          <w:color w:val="auto"/>
          <w:sz w:val="24"/>
          <w:szCs w:val="24"/>
        </w:rPr>
        <w:t xml:space="preserve"> </w:t>
      </w:r>
      <w:r w:rsidR="00851EFA" w:rsidRPr="00461EEE">
        <w:rPr>
          <w:rFonts w:ascii="Times New Roman" w:hAnsi="Times New Roman" w:cs="Times New Roman"/>
          <w:color w:val="auto"/>
          <w:sz w:val="24"/>
          <w:szCs w:val="24"/>
        </w:rPr>
        <w:t>oraz</w:t>
      </w:r>
      <w:r w:rsidRPr="00461EEE">
        <w:rPr>
          <w:rFonts w:ascii="Times New Roman" w:hAnsi="Times New Roman" w:cs="Times New Roman"/>
          <w:color w:val="auto"/>
          <w:sz w:val="24"/>
          <w:szCs w:val="24"/>
        </w:rPr>
        <w:t xml:space="preserve"> że wynagrodzenie określone w </w:t>
      </w:r>
      <w:r w:rsidR="003D5D79" w:rsidRPr="00461EEE">
        <w:rPr>
          <w:rFonts w:ascii="Times New Roman" w:hAnsi="Times New Roman" w:cs="Times New Roman"/>
          <w:color w:val="auto"/>
          <w:sz w:val="24"/>
          <w:szCs w:val="24"/>
        </w:rPr>
        <w:t>u</w:t>
      </w:r>
      <w:r w:rsidRPr="00461EEE">
        <w:rPr>
          <w:rFonts w:ascii="Times New Roman" w:hAnsi="Times New Roman" w:cs="Times New Roman"/>
          <w:color w:val="auto"/>
          <w:sz w:val="24"/>
          <w:szCs w:val="24"/>
        </w:rPr>
        <w:t xml:space="preserve">mowie uwzględnia wszelkie okoliczności lokalizacji, cechy </w:t>
      </w:r>
      <w:r w:rsidR="002F742A">
        <w:rPr>
          <w:rFonts w:ascii="Times New Roman" w:hAnsi="Times New Roman" w:cs="Times New Roman"/>
          <w:color w:val="auto"/>
          <w:sz w:val="24"/>
          <w:szCs w:val="24"/>
        </w:rPr>
        <w:t>dokumentacji technicznej</w:t>
      </w:r>
      <w:r w:rsidR="00E31259" w:rsidRPr="00461EEE">
        <w:rPr>
          <w:rFonts w:ascii="Times New Roman" w:hAnsi="Times New Roman" w:cs="Times New Roman"/>
          <w:color w:val="auto"/>
          <w:sz w:val="24"/>
          <w:szCs w:val="24"/>
        </w:rPr>
        <w:t>, terminy</w:t>
      </w:r>
      <w:r w:rsidR="00457911" w:rsidRPr="00461EEE">
        <w:rPr>
          <w:rFonts w:ascii="Times New Roman" w:hAnsi="Times New Roman" w:cs="Times New Roman"/>
          <w:color w:val="auto"/>
          <w:sz w:val="24"/>
          <w:szCs w:val="24"/>
        </w:rPr>
        <w:t>,</w:t>
      </w:r>
      <w:r w:rsidRPr="00461EEE">
        <w:rPr>
          <w:rFonts w:ascii="Times New Roman" w:hAnsi="Times New Roman" w:cs="Times New Roman"/>
          <w:color w:val="auto"/>
          <w:sz w:val="24"/>
          <w:szCs w:val="24"/>
        </w:rPr>
        <w:t xml:space="preserve"> </w:t>
      </w:r>
      <w:bookmarkStart w:id="7" w:name="_Hlk124244773"/>
      <w:r w:rsidR="00953845" w:rsidRPr="00461EEE">
        <w:rPr>
          <w:rFonts w:ascii="Times New Roman" w:hAnsi="Times New Roman" w:cs="Times New Roman"/>
          <w:color w:val="auto"/>
          <w:sz w:val="24"/>
          <w:szCs w:val="24"/>
        </w:rPr>
        <w:t>dostaw</w:t>
      </w:r>
      <w:r w:rsidR="00BD5BE3" w:rsidRPr="00461EEE">
        <w:rPr>
          <w:rFonts w:ascii="Times New Roman" w:hAnsi="Times New Roman" w:cs="Times New Roman"/>
          <w:color w:val="auto"/>
          <w:sz w:val="24"/>
          <w:szCs w:val="24"/>
        </w:rPr>
        <w:t>y materiałów, urządzeń</w:t>
      </w:r>
      <w:r w:rsidR="00953845" w:rsidRPr="00461EEE">
        <w:rPr>
          <w:rFonts w:ascii="Times New Roman" w:hAnsi="Times New Roman" w:cs="Times New Roman"/>
          <w:color w:val="auto"/>
          <w:sz w:val="24"/>
          <w:szCs w:val="24"/>
        </w:rPr>
        <w:t xml:space="preserve"> </w:t>
      </w:r>
      <w:r w:rsidR="00BD5BE3" w:rsidRPr="00461EEE">
        <w:rPr>
          <w:rFonts w:ascii="Times New Roman" w:hAnsi="Times New Roman" w:cs="Times New Roman"/>
          <w:color w:val="auto"/>
          <w:sz w:val="24"/>
          <w:szCs w:val="24"/>
        </w:rPr>
        <w:lastRenderedPageBreak/>
        <w:t>oraz</w:t>
      </w:r>
      <w:r w:rsidR="00953845" w:rsidRPr="00461EEE">
        <w:rPr>
          <w:rFonts w:ascii="Times New Roman" w:hAnsi="Times New Roman" w:cs="Times New Roman"/>
          <w:color w:val="auto"/>
          <w:sz w:val="24"/>
          <w:szCs w:val="24"/>
        </w:rPr>
        <w:t xml:space="preserve"> usług</w:t>
      </w:r>
      <w:r w:rsidR="00BD5BE3" w:rsidRPr="00461EEE">
        <w:rPr>
          <w:rFonts w:ascii="Times New Roman" w:hAnsi="Times New Roman" w:cs="Times New Roman"/>
          <w:color w:val="auto"/>
          <w:sz w:val="24"/>
          <w:szCs w:val="24"/>
        </w:rPr>
        <w:t xml:space="preserve">i niezbędne do wykonania przedmiotu umowy </w:t>
      </w:r>
      <w:r w:rsidR="00851EFA" w:rsidRPr="00461EEE">
        <w:rPr>
          <w:rFonts w:ascii="Times New Roman" w:hAnsi="Times New Roman" w:cs="Times New Roman"/>
          <w:color w:val="auto"/>
          <w:sz w:val="24"/>
          <w:szCs w:val="24"/>
        </w:rPr>
        <w:t>a, także</w:t>
      </w:r>
      <w:r w:rsidRPr="00461EEE">
        <w:rPr>
          <w:rFonts w:ascii="Times New Roman" w:hAnsi="Times New Roman" w:cs="Times New Roman"/>
          <w:color w:val="auto"/>
          <w:sz w:val="24"/>
          <w:szCs w:val="24"/>
        </w:rPr>
        <w:t xml:space="preserve"> rekompensuje wszelkie jego wydatki, koszt</w:t>
      </w:r>
      <w:r w:rsidR="00BD5BE3" w:rsidRPr="00461EEE">
        <w:rPr>
          <w:rFonts w:ascii="Times New Roman" w:hAnsi="Times New Roman" w:cs="Times New Roman"/>
          <w:color w:val="auto"/>
          <w:sz w:val="24"/>
          <w:szCs w:val="24"/>
        </w:rPr>
        <w:t xml:space="preserve">y </w:t>
      </w:r>
      <w:r w:rsidRPr="00461EEE">
        <w:rPr>
          <w:rFonts w:ascii="Times New Roman" w:hAnsi="Times New Roman" w:cs="Times New Roman"/>
          <w:color w:val="auto"/>
          <w:sz w:val="24"/>
          <w:szCs w:val="24"/>
        </w:rPr>
        <w:t>i zobowiązania bez możliwości wysuwania roszczeń w stosunku do Zamawiającego.</w:t>
      </w:r>
      <w:bookmarkEnd w:id="7"/>
    </w:p>
    <w:p w14:paraId="1A952F32" w14:textId="65F4B90A" w:rsidR="00ED6907" w:rsidRPr="007C7251" w:rsidRDefault="000515F5" w:rsidP="00C00206">
      <w:pPr>
        <w:numPr>
          <w:ilvl w:val="0"/>
          <w:numId w:val="5"/>
        </w:numPr>
        <w:tabs>
          <w:tab w:val="left" w:pos="0"/>
          <w:tab w:val="num" w:pos="284"/>
          <w:tab w:val="right" w:pos="3078"/>
        </w:tabs>
        <w:spacing w:before="80"/>
        <w:ind w:left="284" w:hanging="284"/>
        <w:jc w:val="both"/>
        <w:rPr>
          <w:rFonts w:ascii="Times New Roman" w:hAnsi="Times New Roman" w:cs="Times New Roman"/>
          <w:color w:val="auto"/>
          <w:sz w:val="24"/>
          <w:szCs w:val="24"/>
        </w:rPr>
      </w:pPr>
      <w:r w:rsidRPr="00AD4F3E">
        <w:rPr>
          <w:rFonts w:ascii="Times New Roman" w:hAnsi="Times New Roman" w:cs="Times New Roman"/>
          <w:color w:val="auto"/>
          <w:sz w:val="24"/>
          <w:szCs w:val="24"/>
        </w:rPr>
        <w:t xml:space="preserve">Wynagrodzenie, o którym mowa w ust. 1, zostanie wypłacone za faktycznie wykonane </w:t>
      </w:r>
      <w:r w:rsidR="00E62DAA">
        <w:rPr>
          <w:rFonts w:ascii="Times New Roman" w:hAnsi="Times New Roman" w:cs="Times New Roman"/>
          <w:color w:val="auto"/>
          <w:sz w:val="24"/>
          <w:szCs w:val="24"/>
        </w:rPr>
        <w:t>prace/roboty</w:t>
      </w:r>
      <w:r w:rsidRPr="00AD4F3E">
        <w:rPr>
          <w:rFonts w:ascii="Times New Roman" w:hAnsi="Times New Roman" w:cs="Times New Roman"/>
          <w:color w:val="auto"/>
          <w:sz w:val="24"/>
          <w:szCs w:val="24"/>
        </w:rPr>
        <w:t>, potwierdzone przez inspektor</w:t>
      </w:r>
      <w:r w:rsidR="00FB454D">
        <w:rPr>
          <w:rFonts w:ascii="Times New Roman" w:hAnsi="Times New Roman" w:cs="Times New Roman"/>
          <w:color w:val="auto"/>
          <w:sz w:val="24"/>
          <w:szCs w:val="24"/>
        </w:rPr>
        <w:t>a</w:t>
      </w:r>
      <w:r w:rsidRPr="00AD4F3E">
        <w:rPr>
          <w:rFonts w:ascii="Times New Roman" w:hAnsi="Times New Roman" w:cs="Times New Roman"/>
          <w:color w:val="auto"/>
          <w:sz w:val="24"/>
          <w:szCs w:val="24"/>
        </w:rPr>
        <w:t xml:space="preserve"> nadzoru inwestorskiego, zgodnie z harmonogramem rzeczowo-finansowym</w:t>
      </w:r>
      <w:r w:rsidR="00457911">
        <w:rPr>
          <w:rFonts w:ascii="Times New Roman" w:hAnsi="Times New Roman" w:cs="Times New Roman"/>
          <w:color w:val="auto"/>
          <w:sz w:val="24"/>
          <w:szCs w:val="24"/>
        </w:rPr>
        <w:t>,</w:t>
      </w:r>
      <w:r w:rsidRPr="00AD4F3E">
        <w:rPr>
          <w:rFonts w:ascii="Times New Roman" w:hAnsi="Times New Roman" w:cs="Times New Roman"/>
          <w:color w:val="auto"/>
          <w:sz w:val="24"/>
          <w:szCs w:val="24"/>
        </w:rPr>
        <w:t xml:space="preserve"> </w:t>
      </w:r>
      <w:r w:rsidRPr="00E62DAA">
        <w:rPr>
          <w:rFonts w:ascii="Times New Roman" w:hAnsi="Times New Roman" w:cs="Times New Roman"/>
          <w:color w:val="auto"/>
          <w:sz w:val="24"/>
          <w:szCs w:val="24"/>
        </w:rPr>
        <w:t>stanowiącym załącznik nr 2 do</w:t>
      </w:r>
      <w:r w:rsidRPr="00AD4F3E">
        <w:rPr>
          <w:rFonts w:ascii="Times New Roman" w:hAnsi="Times New Roman" w:cs="Times New Roman"/>
          <w:color w:val="auto"/>
          <w:sz w:val="24"/>
          <w:szCs w:val="24"/>
        </w:rPr>
        <w:t xml:space="preserve"> </w:t>
      </w:r>
      <w:r w:rsidR="003D5D79" w:rsidRPr="00AD4F3E">
        <w:rPr>
          <w:rFonts w:ascii="Times New Roman" w:hAnsi="Times New Roman" w:cs="Times New Roman"/>
          <w:color w:val="auto"/>
          <w:sz w:val="24"/>
          <w:szCs w:val="24"/>
        </w:rPr>
        <w:t>u</w:t>
      </w:r>
      <w:r w:rsidRPr="00AD4F3E">
        <w:rPr>
          <w:rFonts w:ascii="Times New Roman" w:hAnsi="Times New Roman" w:cs="Times New Roman"/>
          <w:color w:val="auto"/>
          <w:sz w:val="24"/>
          <w:szCs w:val="24"/>
        </w:rPr>
        <w:t xml:space="preserve">mowy, złożoną ofertą i umową </w:t>
      </w:r>
      <w:r w:rsidR="00ED6907" w:rsidRPr="007C7251">
        <w:rPr>
          <w:rFonts w:ascii="Times New Roman" w:hAnsi="Times New Roman" w:cs="Times New Roman"/>
          <w:sz w:val="24"/>
          <w:szCs w:val="24"/>
        </w:rPr>
        <w:t>po odbiorze końcowym zrealizowanych robót oraz po uzyskaniu decyzji o pozwoleniu na użytkowanie (jeżeli będzie wymagana)</w:t>
      </w:r>
      <w:r w:rsidR="00712229" w:rsidRPr="007C7251">
        <w:rPr>
          <w:rFonts w:ascii="Times New Roman" w:hAnsi="Times New Roman" w:cs="Times New Roman"/>
          <w:color w:val="auto"/>
          <w:sz w:val="24"/>
          <w:szCs w:val="24"/>
        </w:rPr>
        <w:t xml:space="preserve">, zgodnie z zasadami określonymi w § </w:t>
      </w:r>
      <w:r w:rsidR="00DE5B99">
        <w:rPr>
          <w:rFonts w:ascii="Times New Roman" w:hAnsi="Times New Roman" w:cs="Times New Roman"/>
          <w:color w:val="auto"/>
          <w:sz w:val="24"/>
          <w:szCs w:val="24"/>
        </w:rPr>
        <w:t>9</w:t>
      </w:r>
      <w:r w:rsidR="005846BC">
        <w:rPr>
          <w:rFonts w:ascii="Times New Roman" w:hAnsi="Times New Roman" w:cs="Times New Roman"/>
          <w:color w:val="auto"/>
          <w:sz w:val="24"/>
          <w:szCs w:val="24"/>
        </w:rPr>
        <w:t>.</w:t>
      </w:r>
    </w:p>
    <w:p w14:paraId="2A520CAA" w14:textId="51A0552B" w:rsidR="000515F5" w:rsidRPr="00D440CF" w:rsidRDefault="000515F5" w:rsidP="00C31081">
      <w:pPr>
        <w:pStyle w:val="Standard"/>
        <w:numPr>
          <w:ilvl w:val="0"/>
          <w:numId w:val="5"/>
        </w:numPr>
        <w:tabs>
          <w:tab w:val="clear" w:pos="737"/>
          <w:tab w:val="num" w:pos="284"/>
          <w:tab w:val="left" w:pos="1593"/>
        </w:tabs>
        <w:spacing w:before="80"/>
        <w:ind w:left="284" w:hanging="284"/>
        <w:jc w:val="both"/>
        <w:rPr>
          <w:rFonts w:ascii="Times New Roman" w:hAnsi="Times New Roman" w:cs="Times New Roman"/>
        </w:rPr>
      </w:pPr>
      <w:r w:rsidRPr="00AE71DA">
        <w:rPr>
          <w:rFonts w:ascii="Times New Roman" w:hAnsi="Times New Roman" w:cs="Times New Roman"/>
        </w:rPr>
        <w:t>Podstawą do wystawienia faktur</w:t>
      </w:r>
      <w:r w:rsidR="001A7385">
        <w:rPr>
          <w:rFonts w:ascii="Times New Roman" w:hAnsi="Times New Roman" w:cs="Times New Roman"/>
        </w:rPr>
        <w:t>y</w:t>
      </w:r>
      <w:r w:rsidRPr="00AE71DA">
        <w:rPr>
          <w:rFonts w:ascii="Times New Roman" w:hAnsi="Times New Roman" w:cs="Times New Roman"/>
        </w:rPr>
        <w:t xml:space="preserve"> końcowej</w:t>
      </w:r>
      <w:r w:rsidR="00C00206">
        <w:rPr>
          <w:rFonts w:ascii="Times New Roman" w:hAnsi="Times New Roman" w:cs="Times New Roman"/>
        </w:rPr>
        <w:t xml:space="preserve"> będzie</w:t>
      </w:r>
      <w:r w:rsidRPr="00D440CF">
        <w:rPr>
          <w:rFonts w:ascii="Times New Roman" w:hAnsi="Times New Roman" w:cs="Times New Roman"/>
        </w:rPr>
        <w:t>: podpisany</w:t>
      </w:r>
      <w:r w:rsidRPr="00AE71DA">
        <w:rPr>
          <w:rFonts w:ascii="Times New Roman" w:hAnsi="Times New Roman" w:cs="Times New Roman"/>
        </w:rPr>
        <w:t xml:space="preserve"> przez komisje protokół odbioru końcowego robót, harmonogram rzeczowo-finansowy oraz </w:t>
      </w:r>
      <w:r w:rsidR="008468EC" w:rsidRPr="00AE71DA">
        <w:rPr>
          <w:rFonts w:ascii="Times New Roman" w:hAnsi="Times New Roman" w:cs="Times New Roman"/>
        </w:rPr>
        <w:t xml:space="preserve">w przypadku udziału podwykonawców </w:t>
      </w:r>
      <w:r w:rsidRPr="00AE71DA">
        <w:rPr>
          <w:rFonts w:ascii="Times New Roman" w:hAnsi="Times New Roman" w:cs="Times New Roman"/>
        </w:rPr>
        <w:t>dostarczenie Zamawiającemu dokumentów</w:t>
      </w:r>
      <w:r w:rsidR="00457911">
        <w:rPr>
          <w:rFonts w:ascii="Times New Roman" w:hAnsi="Times New Roman" w:cs="Times New Roman"/>
        </w:rPr>
        <w:t>,</w:t>
      </w:r>
      <w:r w:rsidRPr="00AE71DA">
        <w:rPr>
          <w:rFonts w:ascii="Times New Roman" w:hAnsi="Times New Roman" w:cs="Times New Roman"/>
        </w:rPr>
        <w:t xml:space="preserve"> o których mowa w ust. </w:t>
      </w:r>
      <w:r w:rsidR="00CB6621" w:rsidRPr="00AE71DA">
        <w:rPr>
          <w:rFonts w:ascii="Times New Roman" w:hAnsi="Times New Roman" w:cs="Times New Roman"/>
        </w:rPr>
        <w:t>5 i 6</w:t>
      </w:r>
      <w:r w:rsidRPr="00AE71DA">
        <w:rPr>
          <w:rFonts w:ascii="Times New Roman" w:hAnsi="Times New Roman" w:cs="Times New Roman"/>
        </w:rPr>
        <w:t>.</w:t>
      </w:r>
      <w:r w:rsidR="00D440CF" w:rsidRPr="00E30EA1">
        <w:rPr>
          <w:rFonts w:ascii="Times New Roman" w:hAnsi="Times New Roman" w:cs="Times New Roman"/>
        </w:rPr>
        <w:t xml:space="preserve"> </w:t>
      </w:r>
    </w:p>
    <w:p w14:paraId="28BCB272" w14:textId="513E8758" w:rsidR="000515F5" w:rsidRPr="002F742A" w:rsidRDefault="000515F5" w:rsidP="002F742A">
      <w:pPr>
        <w:numPr>
          <w:ilvl w:val="0"/>
          <w:numId w:val="5"/>
        </w:numPr>
        <w:tabs>
          <w:tab w:val="num" w:pos="284"/>
          <w:tab w:val="right" w:pos="3078"/>
        </w:tabs>
        <w:spacing w:before="80"/>
        <w:ind w:left="284" w:hanging="284"/>
        <w:jc w:val="both"/>
        <w:rPr>
          <w:rFonts w:ascii="Times New Roman" w:hAnsi="Times New Roman" w:cs="Times New Roman"/>
          <w:color w:val="auto"/>
          <w:sz w:val="24"/>
          <w:szCs w:val="24"/>
        </w:rPr>
      </w:pPr>
      <w:r w:rsidRPr="00AE71DA">
        <w:rPr>
          <w:rFonts w:ascii="Times New Roman" w:hAnsi="Times New Roman" w:cs="Times New Roman"/>
          <w:color w:val="auto"/>
          <w:sz w:val="24"/>
          <w:szCs w:val="24"/>
        </w:rPr>
        <w:t xml:space="preserve">Jeżeli część lub całość robót zostanie wykonana przez </w:t>
      </w:r>
      <w:r w:rsidR="00457911">
        <w:rPr>
          <w:rFonts w:ascii="Times New Roman" w:hAnsi="Times New Roman" w:cs="Times New Roman"/>
          <w:color w:val="auto"/>
          <w:sz w:val="24"/>
          <w:szCs w:val="24"/>
        </w:rPr>
        <w:t>p</w:t>
      </w:r>
      <w:r w:rsidRPr="00AE71DA">
        <w:rPr>
          <w:rFonts w:ascii="Times New Roman" w:hAnsi="Times New Roman" w:cs="Times New Roman"/>
          <w:color w:val="auto"/>
          <w:sz w:val="24"/>
          <w:szCs w:val="24"/>
        </w:rPr>
        <w:t>odwykonawcę</w:t>
      </w:r>
      <w:r w:rsidR="002F742A">
        <w:rPr>
          <w:rFonts w:ascii="Times New Roman" w:hAnsi="Times New Roman" w:cs="Times New Roman"/>
          <w:color w:val="auto"/>
          <w:sz w:val="24"/>
          <w:szCs w:val="24"/>
        </w:rPr>
        <w:t xml:space="preserve"> </w:t>
      </w:r>
      <w:r w:rsidRPr="002F742A">
        <w:rPr>
          <w:rFonts w:ascii="Times New Roman" w:hAnsi="Times New Roman" w:cs="Times New Roman"/>
          <w:color w:val="auto"/>
          <w:sz w:val="24"/>
          <w:szCs w:val="24"/>
        </w:rPr>
        <w:t>Wykonawca do faktury dołączy:</w:t>
      </w:r>
    </w:p>
    <w:p w14:paraId="6A168D56" w14:textId="5CF3F4DB" w:rsidR="000515F5" w:rsidRPr="00AD4F3E" w:rsidRDefault="000515F5" w:rsidP="00C31081">
      <w:pPr>
        <w:pStyle w:val="Akapitzlist"/>
        <w:numPr>
          <w:ilvl w:val="1"/>
          <w:numId w:val="5"/>
        </w:numPr>
        <w:tabs>
          <w:tab w:val="clear" w:pos="814"/>
          <w:tab w:val="right" w:pos="540"/>
        </w:tabs>
        <w:spacing w:before="80"/>
        <w:ind w:left="567" w:hanging="283"/>
        <w:jc w:val="both"/>
        <w:rPr>
          <w:rFonts w:ascii="Times New Roman" w:hAnsi="Times New Roman" w:cs="Times New Roman"/>
          <w:color w:val="auto"/>
          <w:sz w:val="24"/>
          <w:szCs w:val="24"/>
        </w:rPr>
      </w:pPr>
      <w:r w:rsidRPr="00AE71DA">
        <w:rPr>
          <w:rFonts w:ascii="Times New Roman" w:hAnsi="Times New Roman" w:cs="Times New Roman"/>
          <w:color w:val="auto"/>
          <w:sz w:val="24"/>
          <w:szCs w:val="24"/>
        </w:rPr>
        <w:t>kopie faktury i/lub faktur wystawionych przez</w:t>
      </w:r>
      <w:r w:rsidRPr="00AD4F3E">
        <w:rPr>
          <w:rFonts w:ascii="Times New Roman" w:hAnsi="Times New Roman" w:cs="Times New Roman"/>
          <w:color w:val="auto"/>
          <w:sz w:val="24"/>
          <w:szCs w:val="24"/>
        </w:rPr>
        <w:t xml:space="preserve"> </w:t>
      </w:r>
      <w:r w:rsidR="00382235">
        <w:rPr>
          <w:rFonts w:ascii="Times New Roman" w:hAnsi="Times New Roman" w:cs="Times New Roman"/>
          <w:color w:val="auto"/>
          <w:sz w:val="24"/>
          <w:szCs w:val="24"/>
        </w:rPr>
        <w:t>p</w:t>
      </w:r>
      <w:r w:rsidRPr="00AD4F3E">
        <w:rPr>
          <w:rFonts w:ascii="Times New Roman" w:hAnsi="Times New Roman" w:cs="Times New Roman"/>
          <w:color w:val="auto"/>
          <w:sz w:val="24"/>
          <w:szCs w:val="24"/>
        </w:rPr>
        <w:t>odwykonawcę dla Wykonawcy za wykonane przez</w:t>
      </w:r>
      <w:r w:rsidR="00996F94">
        <w:rPr>
          <w:rFonts w:ascii="Times New Roman" w:hAnsi="Times New Roman" w:cs="Times New Roman"/>
          <w:color w:val="auto"/>
          <w:sz w:val="24"/>
          <w:szCs w:val="24"/>
        </w:rPr>
        <w:t> </w:t>
      </w:r>
      <w:r w:rsidRPr="00AD4F3E">
        <w:rPr>
          <w:rFonts w:ascii="Times New Roman" w:hAnsi="Times New Roman" w:cs="Times New Roman"/>
          <w:color w:val="auto"/>
          <w:sz w:val="24"/>
          <w:szCs w:val="24"/>
        </w:rPr>
        <w:t>niego roboty. Kopie faktur powinny być potwierdzone za zgodność z oryginałem przez</w:t>
      </w:r>
      <w:r w:rsidR="00996F94">
        <w:rPr>
          <w:rFonts w:ascii="Times New Roman" w:hAnsi="Times New Roman" w:cs="Times New Roman"/>
          <w:color w:val="auto"/>
          <w:sz w:val="24"/>
          <w:szCs w:val="24"/>
        </w:rPr>
        <w:t> </w:t>
      </w:r>
      <w:r w:rsidRPr="00AD4F3E">
        <w:rPr>
          <w:rFonts w:ascii="Times New Roman" w:hAnsi="Times New Roman" w:cs="Times New Roman"/>
          <w:color w:val="auto"/>
          <w:sz w:val="24"/>
          <w:szCs w:val="24"/>
        </w:rPr>
        <w:t>uprawnionego przedstawiciela Wykonawcy,</w:t>
      </w:r>
    </w:p>
    <w:p w14:paraId="7E3918D8" w14:textId="0FC45C46" w:rsidR="000515F5" w:rsidRPr="00AD4F3E" w:rsidRDefault="000515F5" w:rsidP="00C31081">
      <w:pPr>
        <w:pStyle w:val="Akapitzlist"/>
        <w:numPr>
          <w:ilvl w:val="1"/>
          <w:numId w:val="5"/>
        </w:numPr>
        <w:tabs>
          <w:tab w:val="clear" w:pos="814"/>
          <w:tab w:val="right" w:pos="540"/>
        </w:tabs>
        <w:spacing w:before="80"/>
        <w:ind w:left="567" w:hanging="283"/>
        <w:jc w:val="both"/>
        <w:rPr>
          <w:rFonts w:ascii="Times New Roman" w:hAnsi="Times New Roman" w:cs="Times New Roman"/>
          <w:color w:val="auto"/>
          <w:sz w:val="24"/>
          <w:szCs w:val="24"/>
        </w:rPr>
      </w:pPr>
      <w:r w:rsidRPr="00AD4F3E">
        <w:rPr>
          <w:rFonts w:ascii="Times New Roman" w:hAnsi="Times New Roman" w:cs="Times New Roman"/>
          <w:color w:val="auto"/>
          <w:sz w:val="24"/>
          <w:szCs w:val="24"/>
        </w:rPr>
        <w:t xml:space="preserve">dowody zapłaty wynagrodzenia należnego </w:t>
      </w:r>
      <w:r w:rsidR="00382235">
        <w:rPr>
          <w:rFonts w:ascii="Times New Roman" w:hAnsi="Times New Roman" w:cs="Times New Roman"/>
          <w:color w:val="auto"/>
          <w:sz w:val="24"/>
          <w:szCs w:val="24"/>
        </w:rPr>
        <w:t>p</w:t>
      </w:r>
      <w:r w:rsidRPr="00AD4F3E">
        <w:rPr>
          <w:rFonts w:ascii="Times New Roman" w:hAnsi="Times New Roman" w:cs="Times New Roman"/>
          <w:color w:val="auto"/>
          <w:sz w:val="24"/>
          <w:szCs w:val="24"/>
        </w:rPr>
        <w:t xml:space="preserve">odwykonawcy za wykonane przez niego roboty. Dowodami zapłaty są w szczególności przelewy bankowe i/lub inne dokumenty potwierdzające dokonanie zapłaty (oryginały lub kopie dokumentów potwierdzone za zgodność z </w:t>
      </w:r>
      <w:r w:rsidR="00E31259" w:rsidRPr="00AD4F3E">
        <w:rPr>
          <w:rFonts w:ascii="Times New Roman" w:hAnsi="Times New Roman" w:cs="Times New Roman"/>
          <w:color w:val="auto"/>
          <w:sz w:val="24"/>
          <w:szCs w:val="24"/>
        </w:rPr>
        <w:t>oryginałem przez</w:t>
      </w:r>
      <w:r w:rsidRPr="00AD4F3E">
        <w:rPr>
          <w:rFonts w:ascii="Times New Roman" w:hAnsi="Times New Roman" w:cs="Times New Roman"/>
          <w:color w:val="auto"/>
          <w:sz w:val="24"/>
          <w:szCs w:val="24"/>
        </w:rPr>
        <w:t xml:space="preserve"> uprawnionego przedstawiciela Wykonawcy)</w:t>
      </w:r>
      <w:r w:rsidR="004465B5">
        <w:rPr>
          <w:rFonts w:ascii="Times New Roman" w:hAnsi="Times New Roman" w:cs="Times New Roman"/>
          <w:color w:val="auto"/>
          <w:sz w:val="24"/>
          <w:szCs w:val="24"/>
        </w:rPr>
        <w:t>.</w:t>
      </w:r>
    </w:p>
    <w:p w14:paraId="17308FEA" w14:textId="196EBCA8" w:rsidR="000515F5" w:rsidRPr="00737C29" w:rsidRDefault="000515F5" w:rsidP="00C31081">
      <w:pPr>
        <w:numPr>
          <w:ilvl w:val="0"/>
          <w:numId w:val="5"/>
        </w:numPr>
        <w:tabs>
          <w:tab w:val="num" w:pos="284"/>
          <w:tab w:val="right" w:pos="3078"/>
        </w:tabs>
        <w:spacing w:before="80"/>
        <w:ind w:left="284" w:hanging="284"/>
        <w:jc w:val="both"/>
        <w:rPr>
          <w:rFonts w:ascii="Times New Roman" w:hAnsi="Times New Roman" w:cs="Times New Roman"/>
          <w:color w:val="auto"/>
          <w:sz w:val="24"/>
          <w:szCs w:val="24"/>
        </w:rPr>
      </w:pPr>
      <w:bookmarkStart w:id="8" w:name="_Hlk126320764"/>
      <w:r w:rsidRPr="00737C29">
        <w:rPr>
          <w:rFonts w:ascii="Times New Roman" w:hAnsi="Times New Roman" w:cs="Times New Roman"/>
          <w:color w:val="auto"/>
          <w:sz w:val="24"/>
          <w:szCs w:val="24"/>
        </w:rPr>
        <w:t xml:space="preserve">Zamawiający jest uprawniony do żądania od Wykonawcy wyjaśnień w przypadku wątpliwości dotyczących dokumentów, o których mowa w ust. </w:t>
      </w:r>
      <w:r w:rsidR="00CB6621" w:rsidRPr="00737C29">
        <w:rPr>
          <w:rFonts w:ascii="Times New Roman" w:hAnsi="Times New Roman" w:cs="Times New Roman"/>
          <w:color w:val="auto"/>
          <w:sz w:val="24"/>
          <w:szCs w:val="24"/>
        </w:rPr>
        <w:t xml:space="preserve">5 </w:t>
      </w:r>
      <w:r w:rsidRPr="00737C29">
        <w:rPr>
          <w:rFonts w:ascii="Times New Roman" w:hAnsi="Times New Roman" w:cs="Times New Roman"/>
          <w:color w:val="auto"/>
          <w:sz w:val="24"/>
          <w:szCs w:val="24"/>
        </w:rPr>
        <w:t xml:space="preserve">składanych wraz z fakturą. </w:t>
      </w:r>
      <w:bookmarkEnd w:id="8"/>
    </w:p>
    <w:p w14:paraId="76AE6BE1" w14:textId="7924F9CB" w:rsidR="00AD4F3E" w:rsidRPr="00737C29" w:rsidRDefault="000515F5" w:rsidP="00C31081">
      <w:pPr>
        <w:numPr>
          <w:ilvl w:val="0"/>
          <w:numId w:val="5"/>
        </w:numPr>
        <w:tabs>
          <w:tab w:val="num" w:pos="284"/>
          <w:tab w:val="right" w:pos="3078"/>
        </w:tabs>
        <w:spacing w:before="80"/>
        <w:ind w:left="284" w:hanging="284"/>
        <w:jc w:val="both"/>
        <w:rPr>
          <w:rFonts w:ascii="Times New Roman" w:hAnsi="Times New Roman" w:cs="Times New Roman"/>
          <w:color w:val="auto"/>
          <w:sz w:val="24"/>
          <w:szCs w:val="24"/>
        </w:rPr>
      </w:pPr>
      <w:bookmarkStart w:id="9" w:name="_Hlk126320814"/>
      <w:r w:rsidRPr="00737C29">
        <w:rPr>
          <w:rFonts w:ascii="Times New Roman" w:hAnsi="Times New Roman" w:cs="Times New Roman"/>
          <w:color w:val="auto"/>
          <w:sz w:val="24"/>
          <w:szCs w:val="24"/>
        </w:rPr>
        <w:t xml:space="preserve">Jeżeli Wykonawca nie przedstawi wraz z fakturą dokumentów, o których mowa w ust. </w:t>
      </w:r>
      <w:r w:rsidR="00CB6621" w:rsidRPr="00737C29">
        <w:rPr>
          <w:rFonts w:ascii="Times New Roman" w:hAnsi="Times New Roman" w:cs="Times New Roman"/>
          <w:color w:val="auto"/>
          <w:sz w:val="24"/>
          <w:szCs w:val="24"/>
        </w:rPr>
        <w:t xml:space="preserve">5 </w:t>
      </w:r>
      <w:r w:rsidRPr="00737C29">
        <w:rPr>
          <w:rFonts w:ascii="Times New Roman" w:hAnsi="Times New Roman" w:cs="Times New Roman"/>
          <w:color w:val="auto"/>
          <w:sz w:val="24"/>
          <w:szCs w:val="24"/>
        </w:rPr>
        <w:t xml:space="preserve">lub wyjaśnień żądanych przez Zamawiającego zgodnie z ust. </w:t>
      </w:r>
      <w:r w:rsidR="00387FD9" w:rsidRPr="00737C29">
        <w:rPr>
          <w:rFonts w:ascii="Times New Roman" w:hAnsi="Times New Roman" w:cs="Times New Roman"/>
          <w:color w:val="auto"/>
          <w:sz w:val="24"/>
          <w:szCs w:val="24"/>
        </w:rPr>
        <w:t>6</w:t>
      </w:r>
      <w:r w:rsidRPr="00737C29">
        <w:rPr>
          <w:rFonts w:ascii="Times New Roman" w:hAnsi="Times New Roman" w:cs="Times New Roman"/>
          <w:color w:val="auto"/>
          <w:sz w:val="24"/>
          <w:szCs w:val="24"/>
        </w:rPr>
        <w:t xml:space="preserve">, Zamawiający jest upoważniony do wstrzymania wypłaty należnego Wykonawcy wynagrodzenia </w:t>
      </w:r>
      <w:r w:rsidR="00E22939" w:rsidRPr="00737C29">
        <w:rPr>
          <w:rFonts w:ascii="Times New Roman" w:hAnsi="Times New Roman" w:cs="Times New Roman"/>
          <w:color w:val="auto"/>
          <w:sz w:val="24"/>
          <w:szCs w:val="24"/>
        </w:rPr>
        <w:t xml:space="preserve">w części równej sumie kwot wynikających </w:t>
      </w:r>
      <w:r w:rsidR="00E22939" w:rsidRPr="00737C29">
        <w:rPr>
          <w:rFonts w:ascii="Times New Roman" w:hAnsi="Times New Roman" w:cs="Times New Roman"/>
          <w:color w:val="auto"/>
          <w:sz w:val="24"/>
          <w:szCs w:val="24"/>
        </w:rPr>
        <w:br/>
        <w:t xml:space="preserve">z nieprzedłożonych dowodów jak w ust. 5 </w:t>
      </w:r>
      <w:r w:rsidRPr="00737C29">
        <w:rPr>
          <w:rFonts w:ascii="Times New Roman" w:hAnsi="Times New Roman" w:cs="Times New Roman"/>
          <w:color w:val="auto"/>
          <w:sz w:val="24"/>
          <w:szCs w:val="24"/>
        </w:rPr>
        <w:t xml:space="preserve">do czasu przedłożenia </w:t>
      </w:r>
      <w:r w:rsidR="00E22939" w:rsidRPr="00737C29">
        <w:rPr>
          <w:rFonts w:ascii="Times New Roman" w:hAnsi="Times New Roman" w:cs="Times New Roman"/>
          <w:color w:val="auto"/>
          <w:sz w:val="24"/>
          <w:szCs w:val="24"/>
        </w:rPr>
        <w:t xml:space="preserve">ich </w:t>
      </w:r>
      <w:r w:rsidRPr="00737C29">
        <w:rPr>
          <w:rFonts w:ascii="Times New Roman" w:hAnsi="Times New Roman" w:cs="Times New Roman"/>
          <w:color w:val="auto"/>
          <w:sz w:val="24"/>
          <w:szCs w:val="24"/>
        </w:rPr>
        <w:t>przez Wykonawcę</w:t>
      </w:r>
      <w:r w:rsidR="00E22939" w:rsidRPr="00737C29">
        <w:rPr>
          <w:rFonts w:ascii="Times New Roman" w:hAnsi="Times New Roman" w:cs="Times New Roman"/>
          <w:color w:val="auto"/>
          <w:sz w:val="24"/>
          <w:szCs w:val="24"/>
        </w:rPr>
        <w:t xml:space="preserve">. </w:t>
      </w:r>
      <w:r w:rsidRPr="00737C29">
        <w:rPr>
          <w:rFonts w:ascii="Times New Roman" w:hAnsi="Times New Roman" w:cs="Times New Roman"/>
          <w:color w:val="auto"/>
          <w:sz w:val="24"/>
          <w:szCs w:val="24"/>
        </w:rPr>
        <w:t>Wstrzymanie przez Zamawiającego zapłaty z powodów</w:t>
      </w:r>
      <w:r w:rsidR="00382235" w:rsidRPr="00737C29">
        <w:rPr>
          <w:rFonts w:ascii="Times New Roman" w:hAnsi="Times New Roman" w:cs="Times New Roman"/>
          <w:color w:val="auto"/>
          <w:sz w:val="24"/>
          <w:szCs w:val="24"/>
        </w:rPr>
        <w:t>,</w:t>
      </w:r>
      <w:r w:rsidRPr="00737C29">
        <w:rPr>
          <w:rFonts w:ascii="Times New Roman" w:hAnsi="Times New Roman" w:cs="Times New Roman"/>
          <w:color w:val="auto"/>
          <w:sz w:val="24"/>
          <w:szCs w:val="24"/>
        </w:rPr>
        <w:t xml:space="preserve"> o których mowa w zdaniu pierwszym nie skutkuje niedotrzymaniem przez Zamawiającego terminu płatności i nie uprawnia Wykonawcy do żądania odsetek.  </w:t>
      </w:r>
    </w:p>
    <w:bookmarkEnd w:id="9"/>
    <w:p w14:paraId="25E5A874" w14:textId="29F22545" w:rsidR="00AE6613" w:rsidRPr="00AE6613" w:rsidRDefault="000515F5" w:rsidP="00C31081">
      <w:pPr>
        <w:numPr>
          <w:ilvl w:val="0"/>
          <w:numId w:val="5"/>
        </w:numPr>
        <w:tabs>
          <w:tab w:val="num" w:pos="284"/>
          <w:tab w:val="right" w:pos="3078"/>
        </w:tabs>
        <w:spacing w:before="80"/>
        <w:ind w:left="284" w:hanging="284"/>
        <w:jc w:val="both"/>
        <w:rPr>
          <w:rFonts w:ascii="Times New Roman" w:hAnsi="Times New Roman" w:cs="Times New Roman"/>
          <w:color w:val="auto"/>
          <w:sz w:val="24"/>
          <w:szCs w:val="24"/>
        </w:rPr>
      </w:pPr>
      <w:r w:rsidRPr="00AE6613">
        <w:rPr>
          <w:rFonts w:ascii="Times New Roman" w:hAnsi="Times New Roman" w:cs="Times New Roman"/>
          <w:color w:val="auto"/>
          <w:sz w:val="24"/>
          <w:szCs w:val="24"/>
        </w:rPr>
        <w:t xml:space="preserve">Wypłata wynagrodzenia nastąpi w terminie do 30 dni od daty </w:t>
      </w:r>
      <w:r w:rsidR="001C2955" w:rsidRPr="00AE6613">
        <w:rPr>
          <w:rFonts w:ascii="Times New Roman" w:hAnsi="Times New Roman" w:cs="Times New Roman"/>
          <w:color w:val="auto"/>
          <w:sz w:val="24"/>
          <w:szCs w:val="24"/>
        </w:rPr>
        <w:t>dostarczenia do</w:t>
      </w:r>
      <w:r w:rsidRPr="00AE6613">
        <w:rPr>
          <w:rFonts w:ascii="Times New Roman" w:hAnsi="Times New Roman" w:cs="Times New Roman"/>
          <w:color w:val="auto"/>
          <w:sz w:val="24"/>
          <w:szCs w:val="24"/>
        </w:rPr>
        <w:t xml:space="preserve"> </w:t>
      </w:r>
      <w:r w:rsidR="00E31259" w:rsidRPr="00AE6613">
        <w:rPr>
          <w:rFonts w:ascii="Times New Roman" w:hAnsi="Times New Roman" w:cs="Times New Roman"/>
          <w:color w:val="auto"/>
          <w:sz w:val="24"/>
          <w:szCs w:val="24"/>
        </w:rPr>
        <w:t>Zamawiającego prawidłowo</w:t>
      </w:r>
      <w:r w:rsidRPr="00AE6613">
        <w:rPr>
          <w:rFonts w:ascii="Times New Roman" w:hAnsi="Times New Roman" w:cs="Times New Roman"/>
          <w:color w:val="auto"/>
          <w:sz w:val="24"/>
          <w:szCs w:val="24"/>
        </w:rPr>
        <w:t xml:space="preserve"> wystawionej faktury z zastrzeżeniem ust. 4-</w:t>
      </w:r>
      <w:r w:rsidR="00C67985">
        <w:rPr>
          <w:rFonts w:ascii="Times New Roman" w:hAnsi="Times New Roman" w:cs="Times New Roman"/>
          <w:color w:val="auto"/>
          <w:sz w:val="24"/>
          <w:szCs w:val="24"/>
        </w:rPr>
        <w:t>7</w:t>
      </w:r>
      <w:r w:rsidR="001C2955" w:rsidRPr="00AE6613">
        <w:rPr>
          <w:rFonts w:ascii="Times New Roman" w:hAnsi="Times New Roman" w:cs="Times New Roman"/>
          <w:color w:val="auto"/>
          <w:sz w:val="24"/>
          <w:szCs w:val="24"/>
        </w:rPr>
        <w:t>.</w:t>
      </w:r>
      <w:r w:rsidR="00AE6613" w:rsidRPr="00AE6613">
        <w:rPr>
          <w:rFonts w:ascii="Times New Roman" w:hAnsi="Times New Roman" w:cs="Times New Roman"/>
          <w:color w:val="auto"/>
          <w:sz w:val="24"/>
          <w:szCs w:val="24"/>
        </w:rPr>
        <w:t xml:space="preserve"> </w:t>
      </w:r>
      <w:r w:rsidR="00AE6613" w:rsidRPr="00AE6613">
        <w:rPr>
          <w:rFonts w:ascii="Times New Roman" w:hAnsi="Times New Roman" w:cs="Times New Roman"/>
          <w:sz w:val="24"/>
          <w:szCs w:val="24"/>
        </w:rPr>
        <w:t xml:space="preserve">W przypadku stwierdzenia nieprawidłowości w wystawionej fakturze termin płatności biegnie na nowo od dnia doręczenia poprawionej faktury. </w:t>
      </w:r>
    </w:p>
    <w:p w14:paraId="026766E9" w14:textId="5463DFAE" w:rsidR="000515F5" w:rsidRPr="00AD4F3E" w:rsidRDefault="000515F5" w:rsidP="00C31081">
      <w:pPr>
        <w:numPr>
          <w:ilvl w:val="0"/>
          <w:numId w:val="5"/>
        </w:numPr>
        <w:tabs>
          <w:tab w:val="left" w:pos="0"/>
          <w:tab w:val="num" w:pos="284"/>
          <w:tab w:val="right" w:pos="426"/>
        </w:tabs>
        <w:spacing w:before="80"/>
        <w:ind w:left="284" w:hanging="284"/>
        <w:jc w:val="both"/>
        <w:rPr>
          <w:rFonts w:ascii="Times New Roman" w:hAnsi="Times New Roman" w:cs="Times New Roman"/>
          <w:color w:val="auto"/>
          <w:sz w:val="24"/>
          <w:szCs w:val="24"/>
        </w:rPr>
      </w:pPr>
      <w:r w:rsidRPr="00AD4F3E">
        <w:rPr>
          <w:rFonts w:ascii="Times New Roman" w:hAnsi="Times New Roman" w:cs="Times New Roman"/>
          <w:color w:val="auto"/>
          <w:sz w:val="24"/>
          <w:szCs w:val="24"/>
        </w:rPr>
        <w:t>Za datę zapłaty przyjmuje się datę obciążenia rachunku bankowego Zamawiającego.</w:t>
      </w:r>
    </w:p>
    <w:p w14:paraId="53E3A1A1" w14:textId="61A1458C" w:rsidR="000515F5" w:rsidRPr="00AD4F3E" w:rsidRDefault="000515F5" w:rsidP="00C31081">
      <w:pPr>
        <w:numPr>
          <w:ilvl w:val="0"/>
          <w:numId w:val="5"/>
        </w:numPr>
        <w:tabs>
          <w:tab w:val="num" w:pos="284"/>
          <w:tab w:val="left" w:pos="426"/>
        </w:tabs>
        <w:spacing w:before="80"/>
        <w:ind w:left="426" w:hanging="426"/>
        <w:jc w:val="both"/>
        <w:rPr>
          <w:rFonts w:ascii="Times New Roman" w:hAnsi="Times New Roman" w:cs="Times New Roman"/>
          <w:color w:val="auto"/>
          <w:sz w:val="24"/>
          <w:szCs w:val="24"/>
        </w:rPr>
      </w:pPr>
      <w:r w:rsidRPr="00AD4F3E">
        <w:rPr>
          <w:rFonts w:ascii="Times New Roman" w:hAnsi="Times New Roman" w:cs="Times New Roman"/>
          <w:color w:val="auto"/>
          <w:sz w:val="24"/>
          <w:szCs w:val="24"/>
        </w:rPr>
        <w:t xml:space="preserve">Na fakturze musi zostać umieszczony numer i data zawarcia niniejszej </w:t>
      </w:r>
      <w:r w:rsidR="003D5D79" w:rsidRPr="00AD4F3E">
        <w:rPr>
          <w:rFonts w:ascii="Times New Roman" w:hAnsi="Times New Roman" w:cs="Times New Roman"/>
          <w:color w:val="auto"/>
          <w:sz w:val="24"/>
          <w:szCs w:val="24"/>
        </w:rPr>
        <w:t>u</w:t>
      </w:r>
      <w:r w:rsidRPr="00AD4F3E">
        <w:rPr>
          <w:rFonts w:ascii="Times New Roman" w:hAnsi="Times New Roman" w:cs="Times New Roman"/>
          <w:color w:val="auto"/>
          <w:sz w:val="24"/>
          <w:szCs w:val="24"/>
        </w:rPr>
        <w:t xml:space="preserve">mowy oraz nazwa wykonywanej </w:t>
      </w:r>
      <w:r w:rsidR="0063363E" w:rsidRPr="00AD4F3E">
        <w:rPr>
          <w:rFonts w:ascii="Times New Roman" w:hAnsi="Times New Roman" w:cs="Times New Roman"/>
          <w:color w:val="auto"/>
          <w:sz w:val="24"/>
          <w:szCs w:val="24"/>
        </w:rPr>
        <w:t>roboty</w:t>
      </w:r>
      <w:r w:rsidRPr="00AD4F3E">
        <w:rPr>
          <w:rFonts w:ascii="Times New Roman" w:hAnsi="Times New Roman" w:cs="Times New Roman"/>
          <w:color w:val="auto"/>
          <w:sz w:val="24"/>
          <w:szCs w:val="24"/>
        </w:rPr>
        <w:t>.</w:t>
      </w:r>
    </w:p>
    <w:p w14:paraId="05B00A49" w14:textId="77777777" w:rsidR="003E3CE4" w:rsidRPr="003E3CE4" w:rsidRDefault="000515F5" w:rsidP="00C31081">
      <w:pPr>
        <w:numPr>
          <w:ilvl w:val="0"/>
          <w:numId w:val="5"/>
        </w:numPr>
        <w:tabs>
          <w:tab w:val="num" w:pos="284"/>
          <w:tab w:val="left" w:pos="426"/>
        </w:tabs>
        <w:spacing w:before="80"/>
        <w:ind w:left="426" w:hanging="426"/>
        <w:jc w:val="both"/>
        <w:rPr>
          <w:rFonts w:ascii="Times New Roman" w:hAnsi="Times New Roman" w:cs="Times New Roman"/>
          <w:b/>
          <w:bCs/>
          <w:color w:val="auto"/>
          <w:sz w:val="24"/>
          <w:szCs w:val="24"/>
        </w:rPr>
      </w:pPr>
      <w:r w:rsidRPr="00AD4F3E">
        <w:rPr>
          <w:rFonts w:ascii="Times New Roman" w:hAnsi="Times New Roman" w:cs="Times New Roman"/>
          <w:color w:val="auto"/>
          <w:sz w:val="24"/>
          <w:szCs w:val="24"/>
        </w:rPr>
        <w:t xml:space="preserve">Zamawiający nie wyraża zgody na cesję wierzytelności wynikających z niniejszej Umowy. Wykonawca zobowiązuje się nie odstępować i nie zastawiać wierzytelności należnych </w:t>
      </w:r>
      <w:r w:rsidR="00841391">
        <w:rPr>
          <w:rFonts w:ascii="Times New Roman" w:hAnsi="Times New Roman" w:cs="Times New Roman"/>
          <w:color w:val="auto"/>
          <w:sz w:val="24"/>
          <w:szCs w:val="24"/>
        </w:rPr>
        <w:br/>
      </w:r>
      <w:r w:rsidRPr="00AD4F3E">
        <w:rPr>
          <w:rFonts w:ascii="Times New Roman" w:hAnsi="Times New Roman" w:cs="Times New Roman"/>
          <w:color w:val="auto"/>
          <w:sz w:val="24"/>
          <w:szCs w:val="24"/>
        </w:rPr>
        <w:t>od Zamawiającego osobom trzecim.</w:t>
      </w:r>
      <w:bookmarkStart w:id="10" w:name="_Hlk126320962"/>
    </w:p>
    <w:p w14:paraId="0148C287" w14:textId="7A0547F0" w:rsidR="000515F5" w:rsidRPr="003E3CE4" w:rsidRDefault="000515F5" w:rsidP="00C31081">
      <w:pPr>
        <w:numPr>
          <w:ilvl w:val="0"/>
          <w:numId w:val="5"/>
        </w:numPr>
        <w:tabs>
          <w:tab w:val="num" w:pos="284"/>
        </w:tabs>
        <w:spacing w:before="80"/>
        <w:ind w:left="426" w:hanging="426"/>
        <w:jc w:val="both"/>
        <w:rPr>
          <w:rFonts w:ascii="Times New Roman" w:hAnsi="Times New Roman" w:cs="Times New Roman"/>
          <w:color w:val="auto"/>
          <w:sz w:val="24"/>
          <w:szCs w:val="24"/>
        </w:rPr>
      </w:pPr>
      <w:r w:rsidRPr="003E3CE4">
        <w:rPr>
          <w:rFonts w:ascii="Times New Roman" w:hAnsi="Times New Roman" w:cs="Times New Roman"/>
          <w:color w:val="auto"/>
          <w:sz w:val="24"/>
          <w:szCs w:val="24"/>
        </w:rPr>
        <w:t xml:space="preserve">Zamawiający dopuszcza możliwość wystąpienia w trakcie realizacji przedmiotu umowy robót zamiennych </w:t>
      </w:r>
      <w:r w:rsidR="00F20373" w:rsidRPr="003E3CE4">
        <w:rPr>
          <w:rFonts w:ascii="Times New Roman" w:hAnsi="Times New Roman" w:cs="Times New Roman"/>
          <w:color w:val="auto"/>
          <w:sz w:val="24"/>
          <w:szCs w:val="24"/>
        </w:rPr>
        <w:t xml:space="preserve">lub dodatkowych </w:t>
      </w:r>
      <w:r w:rsidRPr="003E3CE4">
        <w:rPr>
          <w:rFonts w:ascii="Times New Roman" w:hAnsi="Times New Roman" w:cs="Times New Roman"/>
          <w:color w:val="auto"/>
          <w:sz w:val="24"/>
          <w:szCs w:val="24"/>
        </w:rPr>
        <w:t xml:space="preserve">w stosunku do przewidzianych robót, w </w:t>
      </w:r>
      <w:r w:rsidR="00E31259" w:rsidRPr="003E3CE4">
        <w:rPr>
          <w:rFonts w:ascii="Times New Roman" w:hAnsi="Times New Roman" w:cs="Times New Roman"/>
          <w:color w:val="auto"/>
          <w:sz w:val="24"/>
          <w:szCs w:val="24"/>
        </w:rPr>
        <w:t>sytuacji,</w:t>
      </w:r>
      <w:r w:rsidRPr="003E3CE4">
        <w:rPr>
          <w:rFonts w:ascii="Times New Roman" w:hAnsi="Times New Roman" w:cs="Times New Roman"/>
          <w:color w:val="auto"/>
          <w:sz w:val="24"/>
          <w:szCs w:val="24"/>
        </w:rPr>
        <w:t xml:space="preserve"> gdy wykonanie tych robót będzie niezbędne do prawidłowego wykonania przedmiotu </w:t>
      </w:r>
      <w:r w:rsidR="002505D8" w:rsidRPr="003E3CE4">
        <w:rPr>
          <w:rFonts w:ascii="Times New Roman" w:hAnsi="Times New Roman" w:cs="Times New Roman"/>
          <w:color w:val="auto"/>
          <w:sz w:val="24"/>
          <w:szCs w:val="24"/>
        </w:rPr>
        <w:t>u</w:t>
      </w:r>
      <w:r w:rsidRPr="003E3CE4">
        <w:rPr>
          <w:rFonts w:ascii="Times New Roman" w:hAnsi="Times New Roman" w:cs="Times New Roman"/>
          <w:color w:val="auto"/>
          <w:sz w:val="24"/>
          <w:szCs w:val="24"/>
        </w:rPr>
        <w:t>mowy.</w:t>
      </w:r>
      <w:r w:rsidR="00387FD9" w:rsidRPr="003E3CE4">
        <w:rPr>
          <w:rFonts w:ascii="Times New Roman" w:hAnsi="Times New Roman" w:cs="Times New Roman"/>
          <w:color w:val="auto"/>
          <w:sz w:val="24"/>
          <w:szCs w:val="24"/>
        </w:rPr>
        <w:t xml:space="preserve"> Wówczas Wykonawca sporządzi kosztorys różnicowy w celu ustalenia wartości przysługującego mu wynagrodzenia</w:t>
      </w:r>
      <w:r w:rsidR="003E3CE4" w:rsidRPr="003E3CE4">
        <w:rPr>
          <w:rFonts w:ascii="Times New Roman" w:hAnsi="Times New Roman" w:cs="Times New Roman"/>
          <w:color w:val="auto"/>
          <w:sz w:val="24"/>
          <w:szCs w:val="24"/>
        </w:rPr>
        <w:t xml:space="preserve"> zgodnie z zapisami § 2</w:t>
      </w:r>
      <w:r w:rsidR="00387FD9" w:rsidRPr="003E3CE4">
        <w:rPr>
          <w:rFonts w:ascii="Times New Roman" w:hAnsi="Times New Roman" w:cs="Times New Roman"/>
          <w:color w:val="auto"/>
          <w:sz w:val="24"/>
          <w:szCs w:val="24"/>
        </w:rPr>
        <w:t>.</w:t>
      </w:r>
    </w:p>
    <w:bookmarkEnd w:id="10"/>
    <w:p w14:paraId="7232B483" w14:textId="404777F2" w:rsidR="000515F5" w:rsidRPr="00F20373" w:rsidRDefault="000515F5" w:rsidP="00C31081">
      <w:pPr>
        <w:pStyle w:val="Akapitzlist"/>
        <w:numPr>
          <w:ilvl w:val="0"/>
          <w:numId w:val="5"/>
        </w:numPr>
        <w:tabs>
          <w:tab w:val="clear" w:pos="737"/>
          <w:tab w:val="num" w:pos="454"/>
        </w:tabs>
        <w:autoSpaceDE w:val="0"/>
        <w:autoSpaceDN w:val="0"/>
        <w:adjustRightInd w:val="0"/>
        <w:spacing w:before="80"/>
        <w:ind w:left="454"/>
        <w:jc w:val="both"/>
        <w:rPr>
          <w:rFonts w:ascii="Times New Roman" w:eastAsia="Calibri" w:hAnsi="Times New Roman" w:cs="Times New Roman"/>
          <w:color w:val="000000"/>
          <w:sz w:val="24"/>
          <w:szCs w:val="24"/>
        </w:rPr>
      </w:pPr>
      <w:r w:rsidRPr="00F20373">
        <w:rPr>
          <w:rFonts w:ascii="Times New Roman" w:hAnsi="Times New Roman" w:cs="Times New Roman"/>
          <w:color w:val="auto"/>
          <w:sz w:val="24"/>
          <w:szCs w:val="24"/>
        </w:rPr>
        <w:t>Korespondencja do Wykonawcy będzie kierowana na adres: ………………………………………</w:t>
      </w:r>
      <w:r w:rsidR="00D51C49">
        <w:rPr>
          <w:rFonts w:ascii="Times New Roman" w:hAnsi="Times New Roman" w:cs="Times New Roman"/>
          <w:color w:val="auto"/>
          <w:sz w:val="24"/>
          <w:szCs w:val="24"/>
        </w:rPr>
        <w:t xml:space="preserve"> / ….@........</w:t>
      </w:r>
    </w:p>
    <w:p w14:paraId="1E440425" w14:textId="1E434804" w:rsidR="000515F5" w:rsidRPr="00AD4F3E" w:rsidRDefault="000515F5" w:rsidP="00C31081">
      <w:pPr>
        <w:numPr>
          <w:ilvl w:val="0"/>
          <w:numId w:val="5"/>
        </w:numPr>
        <w:tabs>
          <w:tab w:val="num" w:pos="284"/>
          <w:tab w:val="left" w:pos="426"/>
        </w:tabs>
        <w:spacing w:before="80"/>
        <w:ind w:left="426" w:hanging="426"/>
        <w:jc w:val="both"/>
        <w:rPr>
          <w:rFonts w:ascii="Times New Roman" w:hAnsi="Times New Roman" w:cs="Times New Roman"/>
          <w:color w:val="auto"/>
          <w:sz w:val="24"/>
          <w:szCs w:val="24"/>
        </w:rPr>
      </w:pPr>
      <w:r w:rsidRPr="00AD4F3E">
        <w:rPr>
          <w:rFonts w:ascii="Times New Roman" w:hAnsi="Times New Roman" w:cs="Times New Roman"/>
          <w:color w:val="auto"/>
          <w:sz w:val="24"/>
          <w:szCs w:val="24"/>
        </w:rPr>
        <w:t xml:space="preserve">Korespondencja do Zamawiającego będzie kierowana na adres: </w:t>
      </w:r>
      <w:r w:rsidR="00BD54D6" w:rsidRPr="00AD4F3E">
        <w:rPr>
          <w:rFonts w:ascii="Times New Roman" w:hAnsi="Times New Roman" w:cs="Times New Roman"/>
          <w:color w:val="auto"/>
          <w:sz w:val="24"/>
          <w:szCs w:val="24"/>
        </w:rPr>
        <w:t>…………</w:t>
      </w:r>
      <w:r w:rsidR="00692F3B">
        <w:rPr>
          <w:rFonts w:ascii="Times New Roman" w:hAnsi="Times New Roman" w:cs="Times New Roman"/>
          <w:color w:val="auto"/>
          <w:sz w:val="24"/>
          <w:szCs w:val="24"/>
        </w:rPr>
        <w:t>………………………..</w:t>
      </w:r>
      <w:r w:rsidR="00D51C49">
        <w:rPr>
          <w:rFonts w:ascii="Times New Roman" w:hAnsi="Times New Roman" w:cs="Times New Roman"/>
          <w:color w:val="auto"/>
          <w:sz w:val="24"/>
          <w:szCs w:val="24"/>
        </w:rPr>
        <w:t xml:space="preserve"> / ….@iml.biz.pl</w:t>
      </w:r>
    </w:p>
    <w:p w14:paraId="325FD157" w14:textId="7B09C85D" w:rsidR="000515F5" w:rsidRDefault="000515F5" w:rsidP="00C31081">
      <w:pPr>
        <w:numPr>
          <w:ilvl w:val="0"/>
          <w:numId w:val="5"/>
        </w:numPr>
        <w:tabs>
          <w:tab w:val="num" w:pos="284"/>
          <w:tab w:val="left" w:pos="426"/>
        </w:tabs>
        <w:spacing w:before="80"/>
        <w:ind w:left="426" w:hanging="426"/>
        <w:jc w:val="both"/>
        <w:rPr>
          <w:rFonts w:ascii="Times New Roman" w:hAnsi="Times New Roman" w:cs="Times New Roman"/>
          <w:color w:val="auto"/>
          <w:sz w:val="24"/>
          <w:szCs w:val="24"/>
        </w:rPr>
      </w:pPr>
      <w:r w:rsidRPr="00AD4F3E">
        <w:rPr>
          <w:rFonts w:ascii="Times New Roman" w:hAnsi="Times New Roman" w:cs="Times New Roman"/>
          <w:color w:val="auto"/>
          <w:sz w:val="24"/>
          <w:szCs w:val="24"/>
        </w:rPr>
        <w:t xml:space="preserve">Strony zobowiązane są do informowania o każdej zmianie adresu dla doręczeń. W przypadku </w:t>
      </w:r>
      <w:r w:rsidR="00E31259" w:rsidRPr="00AD4F3E">
        <w:rPr>
          <w:rFonts w:ascii="Times New Roman" w:hAnsi="Times New Roman" w:cs="Times New Roman"/>
          <w:color w:val="auto"/>
          <w:sz w:val="24"/>
          <w:szCs w:val="24"/>
        </w:rPr>
        <w:t>niepoinformowania</w:t>
      </w:r>
      <w:r w:rsidRPr="00AD4F3E">
        <w:rPr>
          <w:rFonts w:ascii="Times New Roman" w:hAnsi="Times New Roman" w:cs="Times New Roman"/>
          <w:color w:val="auto"/>
          <w:sz w:val="24"/>
          <w:szCs w:val="24"/>
        </w:rPr>
        <w:t xml:space="preserve"> o zmianie adresu dla doręczeń, pisma wysłane pod ostatnio znany adres uznaje się za doręczone. </w:t>
      </w:r>
    </w:p>
    <w:p w14:paraId="02107600" w14:textId="189B945C" w:rsidR="000515F5" w:rsidRPr="00AD4F3E" w:rsidRDefault="000515F5" w:rsidP="00AD4F3E">
      <w:pPr>
        <w:tabs>
          <w:tab w:val="left" w:pos="0"/>
          <w:tab w:val="right" w:pos="3078"/>
        </w:tabs>
        <w:jc w:val="center"/>
        <w:rPr>
          <w:rFonts w:ascii="Times New Roman" w:hAnsi="Times New Roman" w:cs="Times New Roman"/>
          <w:b/>
          <w:bCs/>
          <w:color w:val="auto"/>
          <w:sz w:val="24"/>
          <w:szCs w:val="24"/>
        </w:rPr>
      </w:pPr>
      <w:r w:rsidRPr="00AD4F3E">
        <w:rPr>
          <w:rFonts w:ascii="Times New Roman" w:hAnsi="Times New Roman" w:cs="Times New Roman"/>
          <w:b/>
          <w:bCs/>
          <w:color w:val="auto"/>
          <w:sz w:val="24"/>
          <w:szCs w:val="24"/>
        </w:rPr>
        <w:lastRenderedPageBreak/>
        <w:t>§ 4</w:t>
      </w:r>
    </w:p>
    <w:p w14:paraId="4C8B8483" w14:textId="77777777" w:rsidR="000515F5" w:rsidRPr="00AD4F3E" w:rsidRDefault="000515F5" w:rsidP="00AD4F3E">
      <w:pPr>
        <w:pStyle w:val="Heading31"/>
        <w:spacing w:line="240" w:lineRule="auto"/>
        <w:rPr>
          <w:rFonts w:ascii="Times New Roman" w:hAnsi="Times New Roman" w:cs="Times New Roman"/>
          <w:color w:val="auto"/>
        </w:rPr>
      </w:pPr>
      <w:r w:rsidRPr="00AD4F3E">
        <w:rPr>
          <w:rFonts w:ascii="Times New Roman" w:hAnsi="Times New Roman" w:cs="Times New Roman"/>
          <w:color w:val="auto"/>
        </w:rPr>
        <w:t>Obowiązki Wykonawcy</w:t>
      </w:r>
    </w:p>
    <w:p w14:paraId="27369FD6" w14:textId="1DF7DBC9" w:rsidR="00F42CFB" w:rsidRPr="002F11B6" w:rsidRDefault="00F42CFB" w:rsidP="00C31081">
      <w:pPr>
        <w:pStyle w:val="Tekstpodstawowywcity"/>
        <w:numPr>
          <w:ilvl w:val="0"/>
          <w:numId w:val="8"/>
        </w:numPr>
        <w:tabs>
          <w:tab w:val="clear" w:pos="454"/>
          <w:tab w:val="num" w:pos="284"/>
        </w:tabs>
        <w:spacing w:before="80"/>
        <w:ind w:left="284" w:hanging="284"/>
        <w:jc w:val="both"/>
        <w:rPr>
          <w:sz w:val="24"/>
          <w:szCs w:val="24"/>
        </w:rPr>
      </w:pPr>
      <w:r w:rsidRPr="002F11B6">
        <w:rPr>
          <w:sz w:val="24"/>
          <w:szCs w:val="24"/>
        </w:rPr>
        <w:t xml:space="preserve">Do obowiązków Wykonawcy w zakresie </w:t>
      </w:r>
      <w:r w:rsidR="001A7385">
        <w:rPr>
          <w:sz w:val="24"/>
          <w:szCs w:val="24"/>
        </w:rPr>
        <w:t xml:space="preserve">realizacji przedmiotu umowy </w:t>
      </w:r>
      <w:r w:rsidRPr="002F11B6">
        <w:rPr>
          <w:sz w:val="24"/>
          <w:szCs w:val="24"/>
        </w:rPr>
        <w:t xml:space="preserve">należy w szczególności: </w:t>
      </w:r>
    </w:p>
    <w:p w14:paraId="01F60998" w14:textId="5474DC04" w:rsidR="001A45B9" w:rsidRPr="001A45B9" w:rsidRDefault="00F42CFB" w:rsidP="00C31081">
      <w:pPr>
        <w:pStyle w:val="Tekstpodstawowywcity"/>
        <w:numPr>
          <w:ilvl w:val="1"/>
          <w:numId w:val="8"/>
        </w:numPr>
        <w:tabs>
          <w:tab w:val="clear" w:pos="814"/>
          <w:tab w:val="left" w:pos="567"/>
        </w:tabs>
        <w:spacing w:before="80"/>
        <w:ind w:left="567" w:hanging="283"/>
        <w:jc w:val="both"/>
        <w:rPr>
          <w:sz w:val="24"/>
          <w:szCs w:val="24"/>
        </w:rPr>
      </w:pPr>
      <w:r w:rsidRPr="002F11B6">
        <w:rPr>
          <w:sz w:val="24"/>
          <w:szCs w:val="24"/>
        </w:rPr>
        <w:t>w</w:t>
      </w:r>
      <w:r w:rsidR="000515F5" w:rsidRPr="002F11B6">
        <w:rPr>
          <w:sz w:val="24"/>
          <w:szCs w:val="24"/>
        </w:rPr>
        <w:t xml:space="preserve">ykonanie robót zgodnie </w:t>
      </w:r>
      <w:r w:rsidRPr="002F11B6">
        <w:rPr>
          <w:sz w:val="24"/>
          <w:szCs w:val="24"/>
        </w:rPr>
        <w:t xml:space="preserve">z sporządzoną </w:t>
      </w:r>
      <w:r w:rsidR="002505D8" w:rsidRPr="002F11B6">
        <w:rPr>
          <w:sz w:val="24"/>
          <w:szCs w:val="24"/>
        </w:rPr>
        <w:t>dokumentacją techniczną</w:t>
      </w:r>
      <w:r w:rsidR="000515F5" w:rsidRPr="002F11B6">
        <w:rPr>
          <w:sz w:val="24"/>
          <w:szCs w:val="24"/>
        </w:rPr>
        <w:t>,</w:t>
      </w:r>
      <w:r w:rsidR="00381A08" w:rsidRPr="002F11B6">
        <w:rPr>
          <w:sz w:val="24"/>
          <w:szCs w:val="24"/>
        </w:rPr>
        <w:t xml:space="preserve"> niniejszą</w:t>
      </w:r>
      <w:r w:rsidR="000515F5" w:rsidRPr="002F11B6">
        <w:rPr>
          <w:sz w:val="24"/>
          <w:szCs w:val="24"/>
        </w:rPr>
        <w:t xml:space="preserve"> umową, złożoną ofertą, obowiązującymi normami, przepisami BHP, SANEPID, ppoż., aktualną wiedzą techniczną, uzgodnieniami, wskazówkami i zaleceniami inspektor</w:t>
      </w:r>
      <w:r w:rsidR="00FB454D" w:rsidRPr="002F11B6">
        <w:rPr>
          <w:sz w:val="24"/>
          <w:szCs w:val="24"/>
        </w:rPr>
        <w:t>a</w:t>
      </w:r>
      <w:r w:rsidR="000515F5" w:rsidRPr="002F11B6">
        <w:rPr>
          <w:sz w:val="24"/>
          <w:szCs w:val="24"/>
        </w:rPr>
        <w:t xml:space="preserve"> nadzoru</w:t>
      </w:r>
      <w:r w:rsidRPr="002F11B6">
        <w:rPr>
          <w:sz w:val="24"/>
          <w:szCs w:val="24"/>
        </w:rPr>
        <w:t xml:space="preserve">; </w:t>
      </w:r>
      <w:r w:rsidR="00026CEF">
        <w:rPr>
          <w:sz w:val="24"/>
          <w:szCs w:val="24"/>
        </w:rPr>
        <w:t>w</w:t>
      </w:r>
      <w:r w:rsidR="000515F5" w:rsidRPr="002F11B6">
        <w:rPr>
          <w:sz w:val="24"/>
          <w:szCs w:val="24"/>
        </w:rPr>
        <w:t>szelkie uzgodnienia, mające wpływ na rozwiązania techniczne i technologiczne, estetyczne oraz kolorystyka, przed</w:t>
      </w:r>
      <w:r w:rsidR="003C661F">
        <w:rPr>
          <w:sz w:val="24"/>
          <w:szCs w:val="24"/>
        </w:rPr>
        <w:t> </w:t>
      </w:r>
      <w:r w:rsidR="000515F5" w:rsidRPr="002F11B6">
        <w:rPr>
          <w:sz w:val="24"/>
          <w:szCs w:val="24"/>
        </w:rPr>
        <w:t xml:space="preserve">przystąpieniem do realizacji oraz w trakcie jej trwania wymagają uzgodnienia w formie pisemnej z </w:t>
      </w:r>
      <w:r w:rsidR="000515F5" w:rsidRPr="004B3F78">
        <w:rPr>
          <w:sz w:val="24"/>
          <w:szCs w:val="24"/>
        </w:rPr>
        <w:t xml:space="preserve">Działem </w:t>
      </w:r>
      <w:r w:rsidR="008556F9">
        <w:rPr>
          <w:sz w:val="24"/>
          <w:szCs w:val="24"/>
        </w:rPr>
        <w:t>Inwestycji i Remontów</w:t>
      </w:r>
      <w:r w:rsidR="001A45B9">
        <w:rPr>
          <w:sz w:val="24"/>
          <w:szCs w:val="24"/>
        </w:rPr>
        <w:t xml:space="preserve"> </w:t>
      </w:r>
    </w:p>
    <w:p w14:paraId="46FCA834" w14:textId="1550B72C" w:rsidR="000515F5" w:rsidRPr="001A45B9" w:rsidRDefault="00F42CFB" w:rsidP="00C31081">
      <w:pPr>
        <w:pStyle w:val="Tekstpodstawowywcity"/>
        <w:numPr>
          <w:ilvl w:val="1"/>
          <w:numId w:val="8"/>
        </w:numPr>
        <w:tabs>
          <w:tab w:val="clear" w:pos="814"/>
          <w:tab w:val="left" w:pos="567"/>
        </w:tabs>
        <w:spacing w:before="80"/>
        <w:ind w:left="567" w:hanging="283"/>
        <w:jc w:val="both"/>
        <w:rPr>
          <w:sz w:val="24"/>
          <w:szCs w:val="24"/>
        </w:rPr>
      </w:pPr>
      <w:r w:rsidRPr="001A45B9">
        <w:rPr>
          <w:color w:val="000000"/>
          <w:sz w:val="24"/>
          <w:szCs w:val="24"/>
        </w:rPr>
        <w:t>z</w:t>
      </w:r>
      <w:r w:rsidR="00381A08" w:rsidRPr="001A45B9">
        <w:rPr>
          <w:sz w:val="24"/>
          <w:szCs w:val="24"/>
        </w:rPr>
        <w:t xml:space="preserve">astosowanie do wykonania </w:t>
      </w:r>
      <w:r w:rsidR="00E31259" w:rsidRPr="001A45B9">
        <w:rPr>
          <w:sz w:val="24"/>
          <w:szCs w:val="24"/>
        </w:rPr>
        <w:t>robót materiałów</w:t>
      </w:r>
      <w:r w:rsidR="00381A08" w:rsidRPr="001A45B9">
        <w:rPr>
          <w:sz w:val="24"/>
          <w:szCs w:val="24"/>
        </w:rPr>
        <w:t xml:space="preserve"> i wyrobów nowych z produkcji z roku realizacji umowy wcześniej niewbudowywanych, nie pochodzących z wystaw, ekspozycji, </w:t>
      </w:r>
      <w:r w:rsidR="00E31259" w:rsidRPr="001A45B9">
        <w:rPr>
          <w:sz w:val="24"/>
          <w:szCs w:val="24"/>
        </w:rPr>
        <w:t>prezentacji,</w:t>
      </w:r>
      <w:r w:rsidR="00381A08" w:rsidRPr="001A45B9">
        <w:rPr>
          <w:sz w:val="24"/>
          <w:szCs w:val="24"/>
        </w:rPr>
        <w:t xml:space="preserve"> które</w:t>
      </w:r>
      <w:r w:rsidR="00406EAF">
        <w:rPr>
          <w:sz w:val="24"/>
          <w:szCs w:val="24"/>
        </w:rPr>
        <w:t> </w:t>
      </w:r>
      <w:r w:rsidR="00381A08" w:rsidRPr="001A45B9">
        <w:rPr>
          <w:sz w:val="24"/>
          <w:szCs w:val="24"/>
        </w:rPr>
        <w:t>nadają się do stosowania przy wykonaniu robót budowlanych w rozumieniu ustawy z dnia 16 kwietnia 2004 r</w:t>
      </w:r>
      <w:r w:rsidR="004465B5">
        <w:rPr>
          <w:sz w:val="24"/>
          <w:szCs w:val="24"/>
        </w:rPr>
        <w:t>oku</w:t>
      </w:r>
      <w:r w:rsidR="00381A08" w:rsidRPr="001A45B9">
        <w:rPr>
          <w:sz w:val="24"/>
          <w:szCs w:val="24"/>
        </w:rPr>
        <w:t xml:space="preserve"> o wyrobach budowlanych oraz są dopuszczone do stosowania w</w:t>
      </w:r>
      <w:r w:rsidR="00406EAF">
        <w:rPr>
          <w:sz w:val="24"/>
          <w:szCs w:val="24"/>
        </w:rPr>
        <w:t> </w:t>
      </w:r>
      <w:r w:rsidR="00381A08" w:rsidRPr="001A45B9">
        <w:rPr>
          <w:sz w:val="24"/>
          <w:szCs w:val="24"/>
        </w:rPr>
        <w:t xml:space="preserve">budownictwie zgodnie z art. 10 ustawy </w:t>
      </w:r>
      <w:r w:rsidR="00E31259" w:rsidRPr="001A45B9">
        <w:rPr>
          <w:sz w:val="24"/>
          <w:szCs w:val="24"/>
        </w:rPr>
        <w:t>z dnia</w:t>
      </w:r>
      <w:r w:rsidR="00381A08" w:rsidRPr="001A45B9">
        <w:rPr>
          <w:sz w:val="24"/>
          <w:szCs w:val="24"/>
        </w:rPr>
        <w:t xml:space="preserve"> 7 lipca 1994</w:t>
      </w:r>
      <w:r w:rsidR="00070E89" w:rsidRPr="001A45B9">
        <w:rPr>
          <w:sz w:val="24"/>
          <w:szCs w:val="24"/>
        </w:rPr>
        <w:t xml:space="preserve"> </w:t>
      </w:r>
      <w:r w:rsidR="00381A08" w:rsidRPr="001A45B9">
        <w:rPr>
          <w:sz w:val="24"/>
          <w:szCs w:val="24"/>
        </w:rPr>
        <w:t>r</w:t>
      </w:r>
      <w:r w:rsidR="004465B5">
        <w:rPr>
          <w:sz w:val="24"/>
          <w:szCs w:val="24"/>
        </w:rPr>
        <w:t>oku</w:t>
      </w:r>
      <w:r w:rsidR="00381A08" w:rsidRPr="001A45B9">
        <w:rPr>
          <w:sz w:val="24"/>
          <w:szCs w:val="24"/>
        </w:rPr>
        <w:t xml:space="preserve"> Prawo budowlane</w:t>
      </w:r>
      <w:r w:rsidRPr="001A45B9">
        <w:rPr>
          <w:sz w:val="24"/>
          <w:szCs w:val="24"/>
        </w:rPr>
        <w:t>;</w:t>
      </w:r>
    </w:p>
    <w:p w14:paraId="65CD9AE5" w14:textId="5B9C6DC9" w:rsidR="000515F5" w:rsidRPr="00AD4F3E" w:rsidRDefault="00F42CFB" w:rsidP="00C31081">
      <w:pPr>
        <w:numPr>
          <w:ilvl w:val="1"/>
          <w:numId w:val="8"/>
        </w:numPr>
        <w:tabs>
          <w:tab w:val="left" w:pos="567"/>
        </w:tabs>
        <w:spacing w:before="80"/>
        <w:ind w:left="567" w:hanging="283"/>
        <w:jc w:val="both"/>
        <w:rPr>
          <w:rFonts w:ascii="Times New Roman" w:hAnsi="Times New Roman" w:cs="Times New Roman"/>
          <w:color w:val="auto"/>
          <w:sz w:val="24"/>
          <w:szCs w:val="24"/>
        </w:rPr>
      </w:pPr>
      <w:r>
        <w:rPr>
          <w:rFonts w:ascii="Times New Roman" w:hAnsi="Times New Roman" w:cs="Times New Roman"/>
          <w:sz w:val="24"/>
          <w:szCs w:val="24"/>
        </w:rPr>
        <w:t>p</w:t>
      </w:r>
      <w:r w:rsidR="00381A08" w:rsidRPr="00AD4F3E">
        <w:rPr>
          <w:rFonts w:ascii="Times New Roman" w:hAnsi="Times New Roman" w:cs="Times New Roman"/>
          <w:sz w:val="24"/>
          <w:szCs w:val="24"/>
        </w:rPr>
        <w:t xml:space="preserve">rzekazywanie </w:t>
      </w:r>
      <w:r w:rsidR="007B184F">
        <w:rPr>
          <w:rFonts w:ascii="Times New Roman" w:hAnsi="Times New Roman" w:cs="Times New Roman"/>
          <w:sz w:val="24"/>
          <w:szCs w:val="24"/>
        </w:rPr>
        <w:t>Zamawiającemu</w:t>
      </w:r>
      <w:r w:rsidR="00381A08" w:rsidRPr="00AD4F3E">
        <w:rPr>
          <w:rFonts w:ascii="Times New Roman" w:hAnsi="Times New Roman" w:cs="Times New Roman"/>
          <w:sz w:val="24"/>
          <w:szCs w:val="24"/>
        </w:rPr>
        <w:t xml:space="preserve"> i użytkownikowi przed wbudowaniem oraz na każde żądanie certyfikatów, aprobat technicznych, atestów, świadectw, wyników prób oraz badań </w:t>
      </w:r>
      <w:r w:rsidR="00841391">
        <w:rPr>
          <w:rFonts w:ascii="Times New Roman" w:hAnsi="Times New Roman" w:cs="Times New Roman"/>
          <w:sz w:val="24"/>
          <w:szCs w:val="24"/>
        </w:rPr>
        <w:br/>
      </w:r>
      <w:r w:rsidR="00381A08" w:rsidRPr="00AD4F3E">
        <w:rPr>
          <w:rFonts w:ascii="Times New Roman" w:hAnsi="Times New Roman" w:cs="Times New Roman"/>
          <w:sz w:val="24"/>
          <w:szCs w:val="24"/>
        </w:rPr>
        <w:t xml:space="preserve">na wykonywane roboty oraz karty przekazania odpadów, a przed odbiorem końcowym przekazanie kompletu dokumentów potwierdzających dopuszczenie do obrotu i powszechnego </w:t>
      </w:r>
      <w:r w:rsidR="00841391">
        <w:rPr>
          <w:rFonts w:ascii="Times New Roman" w:hAnsi="Times New Roman" w:cs="Times New Roman"/>
          <w:sz w:val="24"/>
          <w:szCs w:val="24"/>
        </w:rPr>
        <w:br/>
      </w:r>
      <w:r w:rsidR="00381A08" w:rsidRPr="00AD4F3E">
        <w:rPr>
          <w:rFonts w:ascii="Times New Roman" w:hAnsi="Times New Roman" w:cs="Times New Roman"/>
          <w:sz w:val="24"/>
          <w:szCs w:val="24"/>
        </w:rPr>
        <w:t xml:space="preserve">lub jednostkowego stosowania materiałów i wyrobów zastosowanych przez </w:t>
      </w:r>
      <w:r w:rsidR="007B184F">
        <w:rPr>
          <w:rFonts w:ascii="Times New Roman" w:hAnsi="Times New Roman" w:cs="Times New Roman"/>
          <w:sz w:val="24"/>
          <w:szCs w:val="24"/>
        </w:rPr>
        <w:t>W</w:t>
      </w:r>
      <w:r w:rsidR="00381A08" w:rsidRPr="00AD4F3E">
        <w:rPr>
          <w:rFonts w:ascii="Times New Roman" w:hAnsi="Times New Roman" w:cs="Times New Roman"/>
          <w:sz w:val="24"/>
          <w:szCs w:val="24"/>
        </w:rPr>
        <w:t>ykonawcę</w:t>
      </w:r>
      <w:r w:rsidR="000515F5" w:rsidRPr="00AD4F3E">
        <w:rPr>
          <w:rFonts w:ascii="Times New Roman" w:hAnsi="Times New Roman" w:cs="Times New Roman"/>
          <w:color w:val="auto"/>
          <w:sz w:val="24"/>
          <w:szCs w:val="24"/>
        </w:rPr>
        <w:t>;</w:t>
      </w:r>
    </w:p>
    <w:p w14:paraId="1BBC3263" w14:textId="00778519" w:rsidR="000515F5" w:rsidRPr="00AD4F3E" w:rsidRDefault="00F42CFB" w:rsidP="00C31081">
      <w:pPr>
        <w:numPr>
          <w:ilvl w:val="1"/>
          <w:numId w:val="8"/>
        </w:numPr>
        <w:tabs>
          <w:tab w:val="left" w:pos="567"/>
        </w:tabs>
        <w:spacing w:before="80"/>
        <w:ind w:left="567" w:hanging="283"/>
        <w:jc w:val="both"/>
        <w:rPr>
          <w:rFonts w:ascii="Times New Roman" w:hAnsi="Times New Roman" w:cs="Times New Roman"/>
          <w:color w:val="auto"/>
          <w:sz w:val="24"/>
          <w:szCs w:val="24"/>
        </w:rPr>
      </w:pPr>
      <w:r>
        <w:rPr>
          <w:rFonts w:ascii="Times New Roman" w:hAnsi="Times New Roman" w:cs="Times New Roman"/>
          <w:color w:val="auto"/>
          <w:sz w:val="24"/>
          <w:szCs w:val="24"/>
        </w:rPr>
        <w:t>w</w:t>
      </w:r>
      <w:r w:rsidR="000515F5" w:rsidRPr="00AD4F3E">
        <w:rPr>
          <w:rFonts w:ascii="Times New Roman" w:hAnsi="Times New Roman" w:cs="Times New Roman"/>
          <w:color w:val="auto"/>
          <w:sz w:val="24"/>
          <w:szCs w:val="24"/>
        </w:rPr>
        <w:t>ygrodzenie, oznakowanie terenu prowadzonych robót, zorganizowanie i wyposażenie zaplecza budowy;</w:t>
      </w:r>
    </w:p>
    <w:p w14:paraId="1DE5C8B9" w14:textId="3744097E" w:rsidR="000515F5" w:rsidRPr="00AD4F3E" w:rsidRDefault="00F42CFB" w:rsidP="00C31081">
      <w:pPr>
        <w:numPr>
          <w:ilvl w:val="1"/>
          <w:numId w:val="8"/>
        </w:numPr>
        <w:tabs>
          <w:tab w:val="left" w:pos="567"/>
        </w:tabs>
        <w:spacing w:before="80"/>
        <w:ind w:left="567" w:hanging="283"/>
        <w:jc w:val="both"/>
        <w:rPr>
          <w:rFonts w:ascii="Times New Roman" w:hAnsi="Times New Roman" w:cs="Times New Roman"/>
          <w:color w:val="auto"/>
          <w:sz w:val="24"/>
          <w:szCs w:val="24"/>
        </w:rPr>
      </w:pPr>
      <w:r>
        <w:rPr>
          <w:rFonts w:ascii="Times New Roman" w:hAnsi="Times New Roman" w:cs="Times New Roman"/>
          <w:color w:val="auto"/>
          <w:sz w:val="24"/>
          <w:szCs w:val="24"/>
        </w:rPr>
        <w:t>p</w:t>
      </w:r>
      <w:r w:rsidR="000515F5" w:rsidRPr="00AD4F3E">
        <w:rPr>
          <w:rFonts w:ascii="Times New Roman" w:hAnsi="Times New Roman" w:cs="Times New Roman"/>
          <w:color w:val="auto"/>
          <w:sz w:val="24"/>
          <w:szCs w:val="24"/>
        </w:rPr>
        <w:t xml:space="preserve">rowadzenie „Rejestru przerw w realizacji robót” i przedkładanie go każdorazowo do </w:t>
      </w:r>
      <w:r w:rsidR="00E31259" w:rsidRPr="00AD4F3E">
        <w:rPr>
          <w:rFonts w:ascii="Times New Roman" w:hAnsi="Times New Roman" w:cs="Times New Roman"/>
          <w:color w:val="auto"/>
          <w:sz w:val="24"/>
          <w:szCs w:val="24"/>
        </w:rPr>
        <w:t>akceptacji Zamawiającego</w:t>
      </w:r>
      <w:r w:rsidR="000515F5" w:rsidRPr="00AD4F3E">
        <w:rPr>
          <w:rFonts w:ascii="Times New Roman" w:hAnsi="Times New Roman" w:cs="Times New Roman"/>
          <w:color w:val="auto"/>
          <w:sz w:val="24"/>
          <w:szCs w:val="24"/>
        </w:rPr>
        <w:t>;</w:t>
      </w:r>
    </w:p>
    <w:p w14:paraId="135222FF" w14:textId="79F08C45" w:rsidR="000515F5" w:rsidRPr="005053F8" w:rsidRDefault="00F42CFB" w:rsidP="00C31081">
      <w:pPr>
        <w:numPr>
          <w:ilvl w:val="1"/>
          <w:numId w:val="8"/>
        </w:numPr>
        <w:spacing w:before="80"/>
        <w:ind w:left="567" w:hanging="283"/>
        <w:jc w:val="both"/>
        <w:rPr>
          <w:rFonts w:ascii="Times New Roman" w:hAnsi="Times New Roman" w:cs="Times New Roman"/>
          <w:color w:val="auto"/>
          <w:sz w:val="24"/>
          <w:szCs w:val="24"/>
        </w:rPr>
      </w:pPr>
      <w:r>
        <w:rPr>
          <w:rFonts w:ascii="Times New Roman" w:hAnsi="Times New Roman" w:cs="Times New Roman"/>
          <w:color w:val="auto"/>
          <w:sz w:val="24"/>
          <w:szCs w:val="24"/>
        </w:rPr>
        <w:t>w</w:t>
      </w:r>
      <w:r w:rsidR="000515F5" w:rsidRPr="00AD4F3E">
        <w:rPr>
          <w:rFonts w:ascii="Times New Roman" w:hAnsi="Times New Roman" w:cs="Times New Roman"/>
          <w:color w:val="auto"/>
          <w:sz w:val="24"/>
          <w:szCs w:val="24"/>
        </w:rPr>
        <w:t xml:space="preserve"> </w:t>
      </w:r>
      <w:r w:rsidR="000515F5" w:rsidRPr="005053F8">
        <w:rPr>
          <w:rFonts w:ascii="Times New Roman" w:hAnsi="Times New Roman" w:cs="Times New Roman"/>
          <w:color w:val="auto"/>
          <w:sz w:val="24"/>
          <w:szCs w:val="24"/>
        </w:rPr>
        <w:t>czasie realizacji robót do Wykonawcy należy w szczególności:</w:t>
      </w:r>
    </w:p>
    <w:p w14:paraId="5115568B" w14:textId="5E248FCE" w:rsidR="000515F5" w:rsidRPr="005053F8" w:rsidRDefault="000515F5" w:rsidP="00C31081">
      <w:pPr>
        <w:numPr>
          <w:ilvl w:val="0"/>
          <w:numId w:val="6"/>
        </w:numPr>
        <w:spacing w:before="80"/>
        <w:ind w:left="851" w:hanging="284"/>
        <w:jc w:val="both"/>
        <w:rPr>
          <w:rFonts w:ascii="Times New Roman" w:hAnsi="Times New Roman" w:cs="Times New Roman"/>
          <w:color w:val="auto"/>
          <w:sz w:val="24"/>
          <w:szCs w:val="24"/>
        </w:rPr>
      </w:pPr>
      <w:r w:rsidRPr="005053F8">
        <w:rPr>
          <w:rFonts w:ascii="Times New Roman" w:hAnsi="Times New Roman" w:cs="Times New Roman"/>
          <w:color w:val="auto"/>
          <w:sz w:val="24"/>
          <w:szCs w:val="24"/>
        </w:rPr>
        <w:t xml:space="preserve">zapewnienie ciągłego nadzoru technicznego i kierowania robotami przez osoby wymienione </w:t>
      </w:r>
      <w:r w:rsidR="003128F6" w:rsidRPr="005053F8">
        <w:rPr>
          <w:rFonts w:ascii="Times New Roman" w:hAnsi="Times New Roman" w:cs="Times New Roman"/>
          <w:color w:val="auto"/>
          <w:sz w:val="24"/>
          <w:szCs w:val="24"/>
        </w:rPr>
        <w:br/>
      </w:r>
      <w:r w:rsidRPr="005053F8">
        <w:rPr>
          <w:rFonts w:ascii="Times New Roman" w:hAnsi="Times New Roman" w:cs="Times New Roman"/>
          <w:color w:val="auto"/>
          <w:sz w:val="24"/>
          <w:szCs w:val="24"/>
        </w:rPr>
        <w:t xml:space="preserve">w § </w:t>
      </w:r>
      <w:r w:rsidR="005053F8" w:rsidRPr="005053F8">
        <w:rPr>
          <w:rFonts w:ascii="Times New Roman" w:hAnsi="Times New Roman" w:cs="Times New Roman"/>
          <w:color w:val="auto"/>
          <w:sz w:val="24"/>
          <w:szCs w:val="24"/>
        </w:rPr>
        <w:t xml:space="preserve">8 </w:t>
      </w:r>
      <w:r w:rsidRPr="005053F8">
        <w:rPr>
          <w:rFonts w:ascii="Times New Roman" w:hAnsi="Times New Roman" w:cs="Times New Roman"/>
          <w:color w:val="auto"/>
          <w:sz w:val="24"/>
          <w:szCs w:val="24"/>
        </w:rPr>
        <w:t xml:space="preserve">ust. 2 </w:t>
      </w:r>
      <w:r w:rsidR="002505D8" w:rsidRPr="005053F8">
        <w:rPr>
          <w:rFonts w:ascii="Times New Roman" w:hAnsi="Times New Roman" w:cs="Times New Roman"/>
          <w:color w:val="auto"/>
          <w:sz w:val="24"/>
          <w:szCs w:val="24"/>
        </w:rPr>
        <w:t>u</w:t>
      </w:r>
      <w:r w:rsidRPr="005053F8">
        <w:rPr>
          <w:rFonts w:ascii="Times New Roman" w:hAnsi="Times New Roman" w:cs="Times New Roman"/>
          <w:color w:val="auto"/>
          <w:sz w:val="24"/>
          <w:szCs w:val="24"/>
        </w:rPr>
        <w:t>mowy,</w:t>
      </w:r>
    </w:p>
    <w:p w14:paraId="3AA5FE65" w14:textId="370E62E6" w:rsidR="000515F5" w:rsidRPr="00AD4F3E" w:rsidRDefault="000515F5" w:rsidP="00C31081">
      <w:pPr>
        <w:numPr>
          <w:ilvl w:val="0"/>
          <w:numId w:val="6"/>
        </w:numPr>
        <w:spacing w:before="80"/>
        <w:ind w:left="851" w:hanging="284"/>
        <w:jc w:val="both"/>
        <w:rPr>
          <w:rFonts w:ascii="Times New Roman" w:hAnsi="Times New Roman" w:cs="Times New Roman"/>
          <w:color w:val="auto"/>
          <w:sz w:val="24"/>
          <w:szCs w:val="24"/>
        </w:rPr>
      </w:pPr>
      <w:r w:rsidRPr="005053F8">
        <w:rPr>
          <w:rFonts w:ascii="Times New Roman" w:hAnsi="Times New Roman" w:cs="Times New Roman"/>
          <w:color w:val="auto"/>
          <w:sz w:val="24"/>
          <w:szCs w:val="24"/>
        </w:rPr>
        <w:t>zabezpieczenie terenu budowy pod</w:t>
      </w:r>
      <w:r w:rsidRPr="00AD4F3E">
        <w:rPr>
          <w:rFonts w:ascii="Times New Roman" w:hAnsi="Times New Roman" w:cs="Times New Roman"/>
          <w:color w:val="auto"/>
          <w:sz w:val="24"/>
          <w:szCs w:val="24"/>
        </w:rPr>
        <w:t xml:space="preserve"> względem BHP i ppoż. oraz terenu prowadzonych robót </w:t>
      </w:r>
      <w:r w:rsidR="003128F6">
        <w:rPr>
          <w:rFonts w:ascii="Times New Roman" w:hAnsi="Times New Roman" w:cs="Times New Roman"/>
          <w:color w:val="auto"/>
          <w:sz w:val="24"/>
          <w:szCs w:val="24"/>
        </w:rPr>
        <w:br/>
      </w:r>
      <w:r w:rsidRPr="00AD4F3E">
        <w:rPr>
          <w:rFonts w:ascii="Times New Roman" w:hAnsi="Times New Roman" w:cs="Times New Roman"/>
          <w:color w:val="auto"/>
          <w:sz w:val="24"/>
          <w:szCs w:val="24"/>
        </w:rPr>
        <w:t>w budynku,</w:t>
      </w:r>
    </w:p>
    <w:p w14:paraId="0D1D31C0" w14:textId="55753396" w:rsidR="000515F5" w:rsidRPr="00AD4F3E" w:rsidRDefault="000515F5" w:rsidP="00C31081">
      <w:pPr>
        <w:numPr>
          <w:ilvl w:val="0"/>
          <w:numId w:val="6"/>
        </w:numPr>
        <w:spacing w:before="80"/>
        <w:ind w:left="851" w:hanging="284"/>
        <w:jc w:val="both"/>
        <w:rPr>
          <w:rFonts w:ascii="Times New Roman" w:hAnsi="Times New Roman" w:cs="Times New Roman"/>
          <w:color w:val="auto"/>
          <w:sz w:val="24"/>
          <w:szCs w:val="24"/>
        </w:rPr>
      </w:pPr>
      <w:r w:rsidRPr="00AD4F3E">
        <w:rPr>
          <w:rFonts w:ascii="Times New Roman" w:hAnsi="Times New Roman" w:cs="Times New Roman"/>
          <w:color w:val="auto"/>
          <w:sz w:val="24"/>
          <w:szCs w:val="24"/>
        </w:rPr>
        <w:t xml:space="preserve">utrzymanie miejsc objętych robotami w stanie wolnym od przeszkód komunikacyjnych </w:t>
      </w:r>
      <w:r w:rsidR="003128F6">
        <w:rPr>
          <w:rFonts w:ascii="Times New Roman" w:hAnsi="Times New Roman" w:cs="Times New Roman"/>
          <w:color w:val="auto"/>
          <w:sz w:val="24"/>
          <w:szCs w:val="24"/>
        </w:rPr>
        <w:br/>
      </w:r>
      <w:r w:rsidRPr="00AD4F3E">
        <w:rPr>
          <w:rFonts w:ascii="Times New Roman" w:hAnsi="Times New Roman" w:cs="Times New Roman"/>
          <w:color w:val="auto"/>
          <w:sz w:val="24"/>
          <w:szCs w:val="24"/>
        </w:rPr>
        <w:t xml:space="preserve">i zbędnych urządzeń pomocniczych oraz usuwanie wszelkich zbędnych materiałów, odpadów </w:t>
      </w:r>
      <w:r w:rsidR="003128F6">
        <w:rPr>
          <w:rFonts w:ascii="Times New Roman" w:hAnsi="Times New Roman" w:cs="Times New Roman"/>
          <w:color w:val="auto"/>
          <w:sz w:val="24"/>
          <w:szCs w:val="24"/>
        </w:rPr>
        <w:br/>
      </w:r>
      <w:r w:rsidRPr="00AD4F3E">
        <w:rPr>
          <w:rFonts w:ascii="Times New Roman" w:hAnsi="Times New Roman" w:cs="Times New Roman"/>
          <w:color w:val="auto"/>
          <w:sz w:val="24"/>
          <w:szCs w:val="24"/>
        </w:rPr>
        <w:t>i śmieci na bieżąco,</w:t>
      </w:r>
    </w:p>
    <w:p w14:paraId="340A4A0C" w14:textId="77777777" w:rsidR="000515F5" w:rsidRPr="00AD4F3E" w:rsidRDefault="000515F5" w:rsidP="00C31081">
      <w:pPr>
        <w:numPr>
          <w:ilvl w:val="0"/>
          <w:numId w:val="6"/>
        </w:numPr>
        <w:spacing w:before="80"/>
        <w:ind w:left="851" w:hanging="284"/>
        <w:jc w:val="both"/>
        <w:rPr>
          <w:rFonts w:ascii="Times New Roman" w:hAnsi="Times New Roman" w:cs="Times New Roman"/>
          <w:color w:val="auto"/>
          <w:sz w:val="24"/>
          <w:szCs w:val="24"/>
        </w:rPr>
      </w:pPr>
      <w:r w:rsidRPr="00AD4F3E">
        <w:rPr>
          <w:rFonts w:ascii="Times New Roman" w:hAnsi="Times New Roman" w:cs="Times New Roman"/>
          <w:color w:val="auto"/>
          <w:sz w:val="24"/>
          <w:szCs w:val="24"/>
        </w:rPr>
        <w:t>codzienne utrzymanie porządku na stanowiskach pracy i drogach komunikacyjnych, zapewnienie prawidłowej organizacji robót, wykonywanie robót zabezpieczających w celu umożliwienia dostępu do miejsc prowadzenia robót,</w:t>
      </w:r>
    </w:p>
    <w:p w14:paraId="09C78A26" w14:textId="77777777" w:rsidR="000515F5" w:rsidRPr="00AD4F3E" w:rsidRDefault="000515F5" w:rsidP="00C31081">
      <w:pPr>
        <w:numPr>
          <w:ilvl w:val="0"/>
          <w:numId w:val="6"/>
        </w:numPr>
        <w:spacing w:before="80"/>
        <w:ind w:left="851" w:hanging="284"/>
        <w:jc w:val="both"/>
        <w:rPr>
          <w:rFonts w:ascii="Times New Roman" w:hAnsi="Times New Roman" w:cs="Times New Roman"/>
          <w:color w:val="auto"/>
          <w:sz w:val="24"/>
          <w:szCs w:val="24"/>
        </w:rPr>
      </w:pPr>
      <w:r w:rsidRPr="00AD4F3E">
        <w:rPr>
          <w:rFonts w:ascii="Times New Roman" w:hAnsi="Times New Roman" w:cs="Times New Roman"/>
          <w:color w:val="auto"/>
          <w:sz w:val="24"/>
          <w:szCs w:val="24"/>
        </w:rPr>
        <w:t>wyposażenie swoich pracowników w odzież roboczą i ochronną z widoczną nazwą przedsiębiorcy (Wykonawcy i Podwykonawcy),</w:t>
      </w:r>
    </w:p>
    <w:p w14:paraId="470B9AD6" w14:textId="141551BA" w:rsidR="000515F5" w:rsidRDefault="000515F5" w:rsidP="00C31081">
      <w:pPr>
        <w:numPr>
          <w:ilvl w:val="0"/>
          <w:numId w:val="6"/>
        </w:numPr>
        <w:spacing w:before="80"/>
        <w:ind w:left="851" w:hanging="284"/>
        <w:jc w:val="both"/>
        <w:rPr>
          <w:rFonts w:ascii="Times New Roman" w:hAnsi="Times New Roman" w:cs="Times New Roman"/>
          <w:color w:val="auto"/>
          <w:sz w:val="24"/>
          <w:szCs w:val="24"/>
        </w:rPr>
      </w:pPr>
      <w:r w:rsidRPr="00AD4F3E">
        <w:rPr>
          <w:rFonts w:ascii="Times New Roman" w:hAnsi="Times New Roman" w:cs="Times New Roman"/>
          <w:color w:val="auto"/>
          <w:sz w:val="24"/>
          <w:szCs w:val="24"/>
        </w:rPr>
        <w:t>stosowanie niezbędnych środków BHP (w szczególności środków ochrony osobistej podczas pracy na wysokości; butów ochronnych, odzieży roboczej, kamizelek, kasków, rękawic roboczych, uprzęży do prac na wysokości, atestowanych drabin). Wykonawca będzie używał wyłącznie sprawne narzędzia</w:t>
      </w:r>
      <w:r w:rsidR="002C2778">
        <w:rPr>
          <w:rFonts w:ascii="Times New Roman" w:hAnsi="Times New Roman" w:cs="Times New Roman"/>
          <w:color w:val="auto"/>
          <w:sz w:val="24"/>
          <w:szCs w:val="24"/>
        </w:rPr>
        <w:t>; n</w:t>
      </w:r>
      <w:r w:rsidRPr="00AD4F3E">
        <w:rPr>
          <w:rFonts w:ascii="Times New Roman" w:hAnsi="Times New Roman" w:cs="Times New Roman"/>
          <w:color w:val="auto"/>
          <w:sz w:val="24"/>
          <w:szCs w:val="24"/>
        </w:rPr>
        <w:t>iesprawne narzędzia będą niezwłocznie usuwane z terenu robót,</w:t>
      </w:r>
    </w:p>
    <w:p w14:paraId="233FE513" w14:textId="4C123587" w:rsidR="000515F5" w:rsidRDefault="000515F5" w:rsidP="00C31081">
      <w:pPr>
        <w:numPr>
          <w:ilvl w:val="0"/>
          <w:numId w:val="6"/>
        </w:numPr>
        <w:spacing w:before="80"/>
        <w:ind w:left="851" w:hanging="284"/>
        <w:jc w:val="both"/>
        <w:rPr>
          <w:rFonts w:ascii="Times New Roman" w:hAnsi="Times New Roman" w:cs="Times New Roman"/>
          <w:color w:val="auto"/>
          <w:sz w:val="24"/>
          <w:szCs w:val="24"/>
        </w:rPr>
      </w:pPr>
      <w:r w:rsidRPr="005E5453">
        <w:rPr>
          <w:rFonts w:ascii="Times New Roman" w:hAnsi="Times New Roman" w:cs="Times New Roman"/>
          <w:color w:val="auto"/>
          <w:sz w:val="24"/>
          <w:szCs w:val="24"/>
        </w:rPr>
        <w:t xml:space="preserve">zabezpieczenie mienia i zdrowia osób w zasięgu prowadzonych prac budowlanych, </w:t>
      </w:r>
    </w:p>
    <w:p w14:paraId="6543E1DE" w14:textId="6D91077E" w:rsidR="000515F5" w:rsidRPr="005E5453" w:rsidRDefault="005E35D2" w:rsidP="00C31081">
      <w:pPr>
        <w:numPr>
          <w:ilvl w:val="0"/>
          <w:numId w:val="6"/>
        </w:numPr>
        <w:spacing w:before="80"/>
        <w:ind w:left="851" w:hanging="284"/>
        <w:jc w:val="both"/>
        <w:rPr>
          <w:rFonts w:ascii="Times New Roman" w:hAnsi="Times New Roman" w:cs="Times New Roman"/>
          <w:color w:val="auto"/>
          <w:sz w:val="24"/>
          <w:szCs w:val="24"/>
        </w:rPr>
      </w:pPr>
      <w:r w:rsidRPr="005E5453">
        <w:rPr>
          <w:rFonts w:ascii="Times New Roman" w:hAnsi="Times New Roman" w:cs="Times New Roman"/>
          <w:sz w:val="24"/>
          <w:szCs w:val="24"/>
        </w:rPr>
        <w:t xml:space="preserve">umożliwienie przeprowadzenia odbioru robót ulegających zakryciu, </w:t>
      </w:r>
    </w:p>
    <w:p w14:paraId="783CE4ED" w14:textId="33E3341B" w:rsidR="000515F5" w:rsidRDefault="000515F5" w:rsidP="00C31081">
      <w:pPr>
        <w:numPr>
          <w:ilvl w:val="0"/>
          <w:numId w:val="6"/>
        </w:numPr>
        <w:spacing w:before="80"/>
        <w:ind w:left="851" w:hanging="284"/>
        <w:jc w:val="both"/>
        <w:rPr>
          <w:rFonts w:ascii="Times New Roman" w:hAnsi="Times New Roman" w:cs="Times New Roman"/>
          <w:color w:val="auto"/>
          <w:sz w:val="24"/>
          <w:szCs w:val="24"/>
        </w:rPr>
      </w:pPr>
      <w:r w:rsidRPr="005E5453">
        <w:rPr>
          <w:rFonts w:ascii="Times New Roman" w:hAnsi="Times New Roman" w:cs="Times New Roman"/>
          <w:color w:val="auto"/>
          <w:sz w:val="24"/>
          <w:szCs w:val="24"/>
        </w:rPr>
        <w:t xml:space="preserve">(w przypadku podwykonawców) </w:t>
      </w:r>
      <w:r w:rsidR="00935525" w:rsidRPr="005E5453">
        <w:rPr>
          <w:rFonts w:ascii="Times New Roman" w:hAnsi="Times New Roman" w:cs="Times New Roman"/>
          <w:sz w:val="24"/>
          <w:szCs w:val="24"/>
        </w:rPr>
        <w:t>wskazanie na piśmie zakresu robót wykonywanych przez</w:t>
      </w:r>
      <w:r w:rsidR="00767EDE">
        <w:rPr>
          <w:rFonts w:ascii="Times New Roman" w:hAnsi="Times New Roman" w:cs="Times New Roman"/>
          <w:sz w:val="24"/>
          <w:szCs w:val="24"/>
        </w:rPr>
        <w:t> </w:t>
      </w:r>
      <w:r w:rsidR="00935525" w:rsidRPr="005E5453">
        <w:rPr>
          <w:rFonts w:ascii="Times New Roman" w:hAnsi="Times New Roman" w:cs="Times New Roman"/>
          <w:sz w:val="24"/>
          <w:szCs w:val="24"/>
        </w:rPr>
        <w:t>podwykonawcę</w:t>
      </w:r>
      <w:r w:rsidR="00935525" w:rsidRPr="005E5453">
        <w:rPr>
          <w:rFonts w:ascii="Times New Roman" w:hAnsi="Times New Roman" w:cs="Times New Roman"/>
          <w:color w:val="auto"/>
          <w:sz w:val="24"/>
          <w:szCs w:val="24"/>
        </w:rPr>
        <w:t xml:space="preserve">, </w:t>
      </w:r>
      <w:r w:rsidRPr="005E5453">
        <w:rPr>
          <w:rFonts w:ascii="Times New Roman" w:hAnsi="Times New Roman" w:cs="Times New Roman"/>
          <w:color w:val="auto"/>
          <w:sz w:val="24"/>
          <w:szCs w:val="24"/>
        </w:rPr>
        <w:t>koordynacja robót wykonywanych przez podwykonawców,</w:t>
      </w:r>
    </w:p>
    <w:p w14:paraId="53274BC9" w14:textId="1B2CB00F" w:rsidR="000515F5" w:rsidRDefault="000515F5" w:rsidP="00C31081">
      <w:pPr>
        <w:numPr>
          <w:ilvl w:val="0"/>
          <w:numId w:val="6"/>
        </w:numPr>
        <w:spacing w:before="80"/>
        <w:ind w:left="851" w:hanging="284"/>
        <w:jc w:val="both"/>
        <w:rPr>
          <w:rFonts w:ascii="Times New Roman" w:hAnsi="Times New Roman" w:cs="Times New Roman"/>
          <w:color w:val="auto"/>
          <w:sz w:val="24"/>
          <w:szCs w:val="24"/>
        </w:rPr>
      </w:pPr>
      <w:r w:rsidRPr="005E5453">
        <w:rPr>
          <w:rFonts w:ascii="Times New Roman" w:hAnsi="Times New Roman" w:cs="Times New Roman"/>
          <w:color w:val="auto"/>
          <w:sz w:val="24"/>
          <w:szCs w:val="24"/>
        </w:rPr>
        <w:t>udział w koordynacyjnych naradach roboczych z Zamawiającym</w:t>
      </w:r>
      <w:r w:rsidR="00A677B0">
        <w:rPr>
          <w:rFonts w:ascii="Times New Roman" w:hAnsi="Times New Roman" w:cs="Times New Roman"/>
          <w:color w:val="auto"/>
          <w:sz w:val="24"/>
          <w:szCs w:val="24"/>
        </w:rPr>
        <w:t>; u</w:t>
      </w:r>
      <w:r w:rsidRPr="005E5453">
        <w:rPr>
          <w:rFonts w:ascii="Times New Roman" w:hAnsi="Times New Roman" w:cs="Times New Roman"/>
          <w:color w:val="auto"/>
          <w:sz w:val="24"/>
          <w:szCs w:val="24"/>
        </w:rPr>
        <w:t xml:space="preserve">stalenia dokonane </w:t>
      </w:r>
      <w:r w:rsidR="00841391">
        <w:rPr>
          <w:rFonts w:ascii="Times New Roman" w:hAnsi="Times New Roman" w:cs="Times New Roman"/>
          <w:color w:val="auto"/>
          <w:sz w:val="24"/>
          <w:szCs w:val="24"/>
        </w:rPr>
        <w:br/>
      </w:r>
      <w:r w:rsidRPr="005E5453">
        <w:rPr>
          <w:rFonts w:ascii="Times New Roman" w:hAnsi="Times New Roman" w:cs="Times New Roman"/>
          <w:color w:val="auto"/>
          <w:sz w:val="24"/>
          <w:szCs w:val="24"/>
        </w:rPr>
        <w:t xml:space="preserve">na naradach koordynacyjnych są wiążące dla obu </w:t>
      </w:r>
      <w:r w:rsidR="007B184F">
        <w:rPr>
          <w:rFonts w:ascii="Times New Roman" w:hAnsi="Times New Roman" w:cs="Times New Roman"/>
          <w:color w:val="auto"/>
          <w:sz w:val="24"/>
          <w:szCs w:val="24"/>
        </w:rPr>
        <w:t>S</w:t>
      </w:r>
      <w:r w:rsidRPr="005E5453">
        <w:rPr>
          <w:rFonts w:ascii="Times New Roman" w:hAnsi="Times New Roman" w:cs="Times New Roman"/>
          <w:color w:val="auto"/>
          <w:sz w:val="24"/>
          <w:szCs w:val="24"/>
        </w:rPr>
        <w:t>tron,</w:t>
      </w:r>
    </w:p>
    <w:p w14:paraId="2593493E" w14:textId="0B25710F" w:rsidR="000515F5" w:rsidRDefault="000515F5" w:rsidP="00C31081">
      <w:pPr>
        <w:numPr>
          <w:ilvl w:val="0"/>
          <w:numId w:val="6"/>
        </w:numPr>
        <w:spacing w:before="80"/>
        <w:ind w:left="851" w:hanging="284"/>
        <w:jc w:val="both"/>
        <w:rPr>
          <w:rFonts w:ascii="Times New Roman" w:hAnsi="Times New Roman" w:cs="Times New Roman"/>
          <w:color w:val="auto"/>
          <w:sz w:val="24"/>
          <w:szCs w:val="24"/>
        </w:rPr>
      </w:pPr>
      <w:r w:rsidRPr="005E5453">
        <w:rPr>
          <w:rFonts w:ascii="Times New Roman" w:hAnsi="Times New Roman" w:cs="Times New Roman"/>
          <w:color w:val="auto"/>
          <w:sz w:val="24"/>
          <w:szCs w:val="24"/>
        </w:rPr>
        <w:t xml:space="preserve">przeszkolenie pracowników z zakresu BHP i zagadnień ochrony przeciwpożarowej zgodnie </w:t>
      </w:r>
      <w:r w:rsidRPr="005E5453">
        <w:rPr>
          <w:rFonts w:ascii="Times New Roman" w:hAnsi="Times New Roman" w:cs="Times New Roman"/>
          <w:color w:val="auto"/>
          <w:sz w:val="24"/>
          <w:szCs w:val="24"/>
        </w:rPr>
        <w:br/>
        <w:t>z obowiązującymi przepisami oraz posiadanie aktualnych badań lekarskich dopuszczających pracowników do pracy na wyznaczonych stanowiskach,</w:t>
      </w:r>
    </w:p>
    <w:p w14:paraId="1E6DA698" w14:textId="1624CFFF" w:rsidR="000515F5" w:rsidRPr="005E5453" w:rsidRDefault="000515F5" w:rsidP="00C31081">
      <w:pPr>
        <w:numPr>
          <w:ilvl w:val="0"/>
          <w:numId w:val="6"/>
        </w:numPr>
        <w:spacing w:before="80"/>
        <w:ind w:left="851" w:hanging="284"/>
        <w:jc w:val="both"/>
        <w:rPr>
          <w:rFonts w:ascii="Times New Roman" w:hAnsi="Times New Roman" w:cs="Times New Roman"/>
          <w:color w:val="auto"/>
          <w:sz w:val="24"/>
          <w:szCs w:val="24"/>
        </w:rPr>
      </w:pPr>
      <w:r w:rsidRPr="005E5453">
        <w:rPr>
          <w:rFonts w:ascii="Times New Roman" w:hAnsi="Times New Roman" w:cs="Times New Roman"/>
          <w:color w:val="auto"/>
          <w:sz w:val="24"/>
          <w:szCs w:val="24"/>
        </w:rPr>
        <w:lastRenderedPageBreak/>
        <w:t>wskazanie na piśmie inspektoro</w:t>
      </w:r>
      <w:r w:rsidR="00FB454D">
        <w:rPr>
          <w:rFonts w:ascii="Times New Roman" w:hAnsi="Times New Roman" w:cs="Times New Roman"/>
          <w:color w:val="auto"/>
          <w:sz w:val="24"/>
          <w:szCs w:val="24"/>
        </w:rPr>
        <w:t>wi</w:t>
      </w:r>
      <w:r w:rsidRPr="005E5453">
        <w:rPr>
          <w:rFonts w:ascii="Times New Roman" w:hAnsi="Times New Roman" w:cs="Times New Roman"/>
          <w:color w:val="auto"/>
          <w:sz w:val="24"/>
          <w:szCs w:val="24"/>
        </w:rPr>
        <w:t xml:space="preserve"> nadzoru inwestorskiego zakresu robót wykonywanych przez</w:t>
      </w:r>
      <w:r w:rsidR="00767EDE">
        <w:rPr>
          <w:rFonts w:ascii="Times New Roman" w:hAnsi="Times New Roman" w:cs="Times New Roman"/>
          <w:color w:val="auto"/>
          <w:sz w:val="24"/>
          <w:szCs w:val="24"/>
        </w:rPr>
        <w:t> </w:t>
      </w:r>
      <w:r w:rsidR="00E31259">
        <w:rPr>
          <w:rFonts w:ascii="Times New Roman" w:hAnsi="Times New Roman" w:cs="Times New Roman"/>
          <w:color w:val="auto"/>
          <w:sz w:val="24"/>
          <w:szCs w:val="24"/>
        </w:rPr>
        <w:t>p</w:t>
      </w:r>
      <w:r w:rsidR="00E31259" w:rsidRPr="005E5453">
        <w:rPr>
          <w:rFonts w:ascii="Times New Roman" w:hAnsi="Times New Roman" w:cs="Times New Roman"/>
          <w:color w:val="auto"/>
          <w:sz w:val="24"/>
          <w:szCs w:val="24"/>
        </w:rPr>
        <w:t>odwykonawcę</w:t>
      </w:r>
      <w:r w:rsidR="00767EDE">
        <w:rPr>
          <w:rFonts w:ascii="Times New Roman" w:hAnsi="Times New Roman" w:cs="Times New Roman"/>
          <w:color w:val="auto"/>
          <w:sz w:val="24"/>
          <w:szCs w:val="24"/>
        </w:rPr>
        <w:t>,</w:t>
      </w:r>
    </w:p>
    <w:p w14:paraId="6F9CCB3D" w14:textId="0D93B5AB" w:rsidR="000515F5" w:rsidRPr="00AD4F3E" w:rsidRDefault="00F42CFB" w:rsidP="00C31081">
      <w:pPr>
        <w:numPr>
          <w:ilvl w:val="1"/>
          <w:numId w:val="8"/>
        </w:numPr>
        <w:tabs>
          <w:tab w:val="left" w:pos="567"/>
          <w:tab w:val="left" w:pos="9660"/>
        </w:tabs>
        <w:spacing w:before="80"/>
        <w:ind w:left="567" w:hanging="283"/>
        <w:jc w:val="both"/>
        <w:rPr>
          <w:rFonts w:ascii="Times New Roman" w:hAnsi="Times New Roman" w:cs="Times New Roman"/>
          <w:color w:val="auto"/>
          <w:sz w:val="24"/>
          <w:szCs w:val="24"/>
        </w:rPr>
      </w:pPr>
      <w:r>
        <w:rPr>
          <w:rFonts w:ascii="Times New Roman" w:hAnsi="Times New Roman" w:cs="Times New Roman"/>
          <w:color w:val="auto"/>
          <w:sz w:val="24"/>
          <w:szCs w:val="24"/>
        </w:rPr>
        <w:t>u</w:t>
      </w:r>
      <w:r w:rsidR="000515F5" w:rsidRPr="00AD4F3E">
        <w:rPr>
          <w:rFonts w:ascii="Times New Roman" w:hAnsi="Times New Roman" w:cs="Times New Roman"/>
          <w:color w:val="auto"/>
          <w:sz w:val="24"/>
          <w:szCs w:val="24"/>
        </w:rPr>
        <w:t xml:space="preserve">możliwienie wstępu na teren budowy pracownikom nadzoru budowlanego, do których </w:t>
      </w:r>
      <w:r w:rsidR="00E31259" w:rsidRPr="00AD4F3E">
        <w:rPr>
          <w:rFonts w:ascii="Times New Roman" w:hAnsi="Times New Roman" w:cs="Times New Roman"/>
          <w:color w:val="auto"/>
          <w:sz w:val="24"/>
          <w:szCs w:val="24"/>
        </w:rPr>
        <w:t>należy wykonywanie</w:t>
      </w:r>
      <w:r w:rsidR="000515F5" w:rsidRPr="00AD4F3E">
        <w:rPr>
          <w:rFonts w:ascii="Times New Roman" w:hAnsi="Times New Roman" w:cs="Times New Roman"/>
          <w:color w:val="auto"/>
          <w:sz w:val="24"/>
          <w:szCs w:val="24"/>
        </w:rPr>
        <w:t xml:space="preserve"> zadań określonych w ustawie Prawo budowlane oraz do udostępnienia im danych  </w:t>
      </w:r>
      <w:r w:rsidR="003128F6">
        <w:rPr>
          <w:rFonts w:ascii="Times New Roman" w:hAnsi="Times New Roman" w:cs="Times New Roman"/>
          <w:color w:val="auto"/>
          <w:sz w:val="24"/>
          <w:szCs w:val="24"/>
        </w:rPr>
        <w:br/>
      </w:r>
      <w:r w:rsidR="000515F5" w:rsidRPr="00AD4F3E">
        <w:rPr>
          <w:rFonts w:ascii="Times New Roman" w:hAnsi="Times New Roman" w:cs="Times New Roman"/>
          <w:color w:val="auto"/>
          <w:sz w:val="24"/>
          <w:szCs w:val="24"/>
        </w:rPr>
        <w:t>i informacji wymaganych tą ustawą</w:t>
      </w:r>
      <w:r w:rsidR="00767EDE">
        <w:rPr>
          <w:rFonts w:ascii="Times New Roman" w:hAnsi="Times New Roman" w:cs="Times New Roman"/>
          <w:color w:val="auto"/>
          <w:sz w:val="24"/>
          <w:szCs w:val="24"/>
        </w:rPr>
        <w:t>,</w:t>
      </w:r>
    </w:p>
    <w:p w14:paraId="1A74B2BF" w14:textId="2E6CD5DE" w:rsidR="00935525" w:rsidRPr="00E517A3" w:rsidRDefault="00F42CFB" w:rsidP="00C31081">
      <w:pPr>
        <w:numPr>
          <w:ilvl w:val="1"/>
          <w:numId w:val="8"/>
        </w:numPr>
        <w:tabs>
          <w:tab w:val="left" w:pos="567"/>
          <w:tab w:val="left" w:pos="9660"/>
        </w:tabs>
        <w:spacing w:before="80"/>
        <w:ind w:left="567" w:hanging="283"/>
        <w:jc w:val="both"/>
        <w:rPr>
          <w:rFonts w:ascii="Times New Roman" w:hAnsi="Times New Roman" w:cs="Times New Roman"/>
          <w:color w:val="auto"/>
          <w:sz w:val="24"/>
          <w:szCs w:val="24"/>
        </w:rPr>
      </w:pPr>
      <w:r w:rsidRPr="00E517A3">
        <w:rPr>
          <w:rFonts w:ascii="Times New Roman" w:hAnsi="Times New Roman" w:cs="Times New Roman"/>
          <w:color w:val="000000"/>
          <w:sz w:val="24"/>
          <w:szCs w:val="24"/>
        </w:rPr>
        <w:t>p</w:t>
      </w:r>
      <w:r w:rsidR="00935525" w:rsidRPr="00E517A3">
        <w:rPr>
          <w:rFonts w:ascii="Times New Roman" w:hAnsi="Times New Roman" w:cs="Times New Roman"/>
          <w:bCs/>
          <w:sz w:val="24"/>
          <w:szCs w:val="24"/>
          <w:lang w:eastAsia="ar-SA"/>
        </w:rPr>
        <w:t>rzedstawienie w terminie 3 dni po zawarciu umowy harmonogramu rzeczowo-finansowego, który</w:t>
      </w:r>
      <w:r w:rsidR="005A612E">
        <w:rPr>
          <w:rFonts w:ascii="Times New Roman" w:hAnsi="Times New Roman" w:cs="Times New Roman"/>
          <w:bCs/>
          <w:sz w:val="24"/>
          <w:szCs w:val="24"/>
          <w:lang w:eastAsia="ar-SA"/>
        </w:rPr>
        <w:t> </w:t>
      </w:r>
      <w:r w:rsidR="00935525" w:rsidRPr="00E517A3">
        <w:rPr>
          <w:rFonts w:ascii="Times New Roman" w:hAnsi="Times New Roman" w:cs="Times New Roman"/>
          <w:bCs/>
          <w:sz w:val="24"/>
          <w:szCs w:val="24"/>
          <w:lang w:eastAsia="ar-SA"/>
        </w:rPr>
        <w:t xml:space="preserve">zatwierdzi </w:t>
      </w:r>
      <w:r w:rsidR="007B184F" w:rsidRPr="00E517A3">
        <w:rPr>
          <w:rFonts w:ascii="Times New Roman" w:hAnsi="Times New Roman" w:cs="Times New Roman"/>
          <w:bCs/>
          <w:sz w:val="24"/>
          <w:szCs w:val="24"/>
          <w:lang w:eastAsia="ar-SA"/>
        </w:rPr>
        <w:t>Zamawiający</w:t>
      </w:r>
      <w:r w:rsidR="00935525" w:rsidRPr="00E517A3">
        <w:rPr>
          <w:rFonts w:ascii="Times New Roman" w:hAnsi="Times New Roman" w:cs="Times New Roman"/>
          <w:bCs/>
          <w:sz w:val="24"/>
          <w:szCs w:val="24"/>
          <w:lang w:eastAsia="ar-SA"/>
        </w:rPr>
        <w:t xml:space="preserve"> oraz użytkownik i stanowił on będzie załącznik do umowy</w:t>
      </w:r>
      <w:r w:rsidR="00767EDE">
        <w:rPr>
          <w:rFonts w:ascii="Times New Roman" w:hAnsi="Times New Roman" w:cs="Times New Roman"/>
          <w:bCs/>
          <w:sz w:val="24"/>
          <w:szCs w:val="24"/>
          <w:lang w:eastAsia="ar-SA"/>
        </w:rPr>
        <w:t>,</w:t>
      </w:r>
      <w:r w:rsidR="00935525" w:rsidRPr="00E517A3">
        <w:rPr>
          <w:rFonts w:ascii="Times New Roman" w:hAnsi="Times New Roman" w:cs="Times New Roman"/>
          <w:color w:val="auto"/>
          <w:sz w:val="24"/>
          <w:szCs w:val="24"/>
        </w:rPr>
        <w:t xml:space="preserve"> </w:t>
      </w:r>
    </w:p>
    <w:p w14:paraId="6D2DE1F0" w14:textId="0598BD27" w:rsidR="000515F5" w:rsidRPr="00AD4F3E" w:rsidRDefault="00F42CFB" w:rsidP="00C31081">
      <w:pPr>
        <w:numPr>
          <w:ilvl w:val="1"/>
          <w:numId w:val="8"/>
        </w:numPr>
        <w:tabs>
          <w:tab w:val="left" w:pos="567"/>
          <w:tab w:val="left" w:pos="9660"/>
        </w:tabs>
        <w:spacing w:before="80"/>
        <w:ind w:left="567" w:hanging="283"/>
        <w:jc w:val="both"/>
        <w:rPr>
          <w:rFonts w:ascii="Times New Roman" w:hAnsi="Times New Roman" w:cs="Times New Roman"/>
          <w:color w:val="auto"/>
          <w:sz w:val="24"/>
          <w:szCs w:val="24"/>
        </w:rPr>
      </w:pPr>
      <w:r>
        <w:rPr>
          <w:rFonts w:ascii="Times New Roman" w:hAnsi="Times New Roman" w:cs="Times New Roman"/>
          <w:color w:val="auto"/>
          <w:sz w:val="24"/>
          <w:szCs w:val="24"/>
        </w:rPr>
        <w:t>u</w:t>
      </w:r>
      <w:r w:rsidR="000515F5" w:rsidRPr="00AD4F3E">
        <w:rPr>
          <w:rFonts w:ascii="Times New Roman" w:hAnsi="Times New Roman" w:cs="Times New Roman"/>
          <w:color w:val="auto"/>
          <w:sz w:val="24"/>
          <w:szCs w:val="24"/>
        </w:rPr>
        <w:t>porządkowanie terenu sąsiadującego zajętego lub użytkowanego oraz dokonanie na własny koszt renowacji zniszczonych lub uszkodzonych w wyniku prowadzonych prac obiektów, fragmentów terenów, dróg, nawierzchni i instalacji</w:t>
      </w:r>
      <w:r w:rsidR="00767EDE">
        <w:rPr>
          <w:rFonts w:ascii="Times New Roman" w:hAnsi="Times New Roman" w:cs="Times New Roman"/>
          <w:color w:val="auto"/>
          <w:sz w:val="24"/>
          <w:szCs w:val="24"/>
        </w:rPr>
        <w:t>,</w:t>
      </w:r>
    </w:p>
    <w:p w14:paraId="14419AEB" w14:textId="14AD8B44" w:rsidR="000515F5" w:rsidRPr="00AD4F3E" w:rsidRDefault="00F42CFB" w:rsidP="00C31081">
      <w:pPr>
        <w:numPr>
          <w:ilvl w:val="1"/>
          <w:numId w:val="8"/>
        </w:numPr>
        <w:tabs>
          <w:tab w:val="left" w:pos="567"/>
          <w:tab w:val="left" w:pos="9660"/>
        </w:tabs>
        <w:spacing w:before="80"/>
        <w:ind w:left="709" w:hanging="425"/>
        <w:jc w:val="both"/>
        <w:rPr>
          <w:rFonts w:ascii="Times New Roman" w:hAnsi="Times New Roman" w:cs="Times New Roman"/>
          <w:color w:val="auto"/>
          <w:sz w:val="24"/>
          <w:szCs w:val="24"/>
        </w:rPr>
      </w:pPr>
      <w:r>
        <w:rPr>
          <w:rFonts w:ascii="Times New Roman" w:hAnsi="Times New Roman" w:cs="Times New Roman"/>
          <w:color w:val="auto"/>
          <w:sz w:val="24"/>
          <w:szCs w:val="24"/>
        </w:rPr>
        <w:t>u</w:t>
      </w:r>
      <w:r w:rsidR="000515F5" w:rsidRPr="00AD4F3E">
        <w:rPr>
          <w:rFonts w:ascii="Times New Roman" w:hAnsi="Times New Roman" w:cs="Times New Roman"/>
          <w:color w:val="auto"/>
          <w:sz w:val="24"/>
          <w:szCs w:val="24"/>
        </w:rPr>
        <w:t xml:space="preserve">porządkowanie terenu budowy po zakończeniu robót, usunięcie wszelkich materiałów pochodzących z demontażu, pozostawienie obiektu w stanie czystym i nadającym się </w:t>
      </w:r>
      <w:r w:rsidR="00841391">
        <w:rPr>
          <w:rFonts w:ascii="Times New Roman" w:hAnsi="Times New Roman" w:cs="Times New Roman"/>
          <w:color w:val="auto"/>
          <w:sz w:val="24"/>
          <w:szCs w:val="24"/>
        </w:rPr>
        <w:br/>
      </w:r>
      <w:r w:rsidR="000515F5" w:rsidRPr="00AD4F3E">
        <w:rPr>
          <w:rFonts w:ascii="Times New Roman" w:hAnsi="Times New Roman" w:cs="Times New Roman"/>
          <w:color w:val="auto"/>
          <w:sz w:val="24"/>
          <w:szCs w:val="24"/>
        </w:rPr>
        <w:t>do użytkowania oraz przekazanie terenu Zamawiającemu najpóźniej w terminie ustalonym na</w:t>
      </w:r>
      <w:r w:rsidR="005A612E">
        <w:rPr>
          <w:rFonts w:ascii="Times New Roman" w:hAnsi="Times New Roman" w:cs="Times New Roman"/>
          <w:color w:val="auto"/>
          <w:sz w:val="24"/>
          <w:szCs w:val="24"/>
        </w:rPr>
        <w:t> </w:t>
      </w:r>
      <w:r w:rsidR="000515F5" w:rsidRPr="00AD4F3E">
        <w:rPr>
          <w:rFonts w:ascii="Times New Roman" w:hAnsi="Times New Roman" w:cs="Times New Roman"/>
          <w:color w:val="auto"/>
          <w:sz w:val="24"/>
          <w:szCs w:val="24"/>
        </w:rPr>
        <w:t>odbiór końcowy robót;</w:t>
      </w:r>
    </w:p>
    <w:p w14:paraId="33E0DE0C" w14:textId="7EBDFA5A" w:rsidR="000515F5" w:rsidRPr="00AD4F3E" w:rsidRDefault="00F42CFB" w:rsidP="00C31081">
      <w:pPr>
        <w:numPr>
          <w:ilvl w:val="1"/>
          <w:numId w:val="8"/>
        </w:numPr>
        <w:spacing w:before="80"/>
        <w:ind w:left="709" w:right="55" w:hanging="425"/>
        <w:jc w:val="both"/>
        <w:rPr>
          <w:rFonts w:ascii="Times New Roman" w:hAnsi="Times New Roman" w:cs="Times New Roman"/>
          <w:color w:val="auto"/>
          <w:sz w:val="24"/>
          <w:szCs w:val="24"/>
        </w:rPr>
      </w:pPr>
      <w:r>
        <w:rPr>
          <w:rFonts w:ascii="Times New Roman" w:hAnsi="Times New Roman" w:cs="Times New Roman"/>
          <w:color w:val="auto"/>
          <w:sz w:val="24"/>
          <w:szCs w:val="24"/>
        </w:rPr>
        <w:t>z</w:t>
      </w:r>
      <w:r w:rsidR="000515F5" w:rsidRPr="00AD4F3E">
        <w:rPr>
          <w:rFonts w:ascii="Times New Roman" w:hAnsi="Times New Roman" w:cs="Times New Roman"/>
          <w:color w:val="auto"/>
          <w:sz w:val="24"/>
          <w:szCs w:val="24"/>
        </w:rPr>
        <w:t>głoszenie Zamawiającemu do odbioru robót zanikających, ulegających zakryciu, w terminie 3</w:t>
      </w:r>
      <w:r w:rsidR="007F5D9E">
        <w:rPr>
          <w:rFonts w:ascii="Times New Roman" w:hAnsi="Times New Roman" w:cs="Times New Roman"/>
          <w:color w:val="auto"/>
          <w:sz w:val="24"/>
          <w:szCs w:val="24"/>
        </w:rPr>
        <w:t> </w:t>
      </w:r>
      <w:r w:rsidR="000515F5" w:rsidRPr="00AD4F3E">
        <w:rPr>
          <w:rFonts w:ascii="Times New Roman" w:hAnsi="Times New Roman" w:cs="Times New Roman"/>
          <w:color w:val="auto"/>
          <w:sz w:val="24"/>
          <w:szCs w:val="24"/>
        </w:rPr>
        <w:t>dni roboczych od ich powstania, potwierdzone wpisem do Dziennika Budowy; w przypadku stwierdzenia przez Zamawiającego braku udokumentowania w/w czynności Zamawiający jest upoważniony do żądania dokonania odkrywek we wskazanych miejscach na koszt Wykonawcy bez względu na wynik</w:t>
      </w:r>
      <w:r w:rsidR="00A677B0">
        <w:rPr>
          <w:rFonts w:ascii="Times New Roman" w:hAnsi="Times New Roman" w:cs="Times New Roman"/>
          <w:color w:val="auto"/>
          <w:sz w:val="24"/>
          <w:szCs w:val="24"/>
        </w:rPr>
        <w:t>; j</w:t>
      </w:r>
      <w:r w:rsidR="000515F5" w:rsidRPr="00AD4F3E">
        <w:rPr>
          <w:rFonts w:ascii="Times New Roman" w:hAnsi="Times New Roman" w:cs="Times New Roman"/>
          <w:color w:val="auto"/>
          <w:sz w:val="24"/>
          <w:szCs w:val="24"/>
        </w:rPr>
        <w:t>eżeli Wykonawca odmówi dokonania odkrywek Zamawiający wykona je we własnym zakresie pokrywając poniesione koszty z wynagrodzenia przysługującego Wykonawcy;</w:t>
      </w:r>
    </w:p>
    <w:p w14:paraId="54B3406F" w14:textId="4DA72700" w:rsidR="000515F5" w:rsidRDefault="00C12ED1" w:rsidP="00C31081">
      <w:pPr>
        <w:numPr>
          <w:ilvl w:val="1"/>
          <w:numId w:val="8"/>
        </w:numPr>
        <w:spacing w:before="80"/>
        <w:ind w:left="709" w:right="55" w:hanging="425"/>
        <w:jc w:val="both"/>
        <w:rPr>
          <w:rFonts w:ascii="Times New Roman" w:hAnsi="Times New Roman" w:cs="Times New Roman"/>
          <w:color w:val="auto"/>
          <w:sz w:val="24"/>
          <w:szCs w:val="24"/>
        </w:rPr>
      </w:pPr>
      <w:r>
        <w:rPr>
          <w:rFonts w:ascii="Times New Roman" w:hAnsi="Times New Roman" w:cs="Times New Roman"/>
          <w:color w:val="auto"/>
          <w:sz w:val="24"/>
          <w:szCs w:val="24"/>
        </w:rPr>
        <w:t>u</w:t>
      </w:r>
      <w:r w:rsidR="000515F5" w:rsidRPr="00AD4F3E">
        <w:rPr>
          <w:rFonts w:ascii="Times New Roman" w:hAnsi="Times New Roman" w:cs="Times New Roman"/>
          <w:color w:val="auto"/>
          <w:sz w:val="24"/>
          <w:szCs w:val="24"/>
        </w:rPr>
        <w:t xml:space="preserve">bezpieczenie robót z tytułu szkód, które mogą zaistnieć w związku ze zdarzeniami losowymi oraz od odpowiedzialności cywilnej, od dnia zawarcia </w:t>
      </w:r>
      <w:r>
        <w:rPr>
          <w:rFonts w:ascii="Times New Roman" w:hAnsi="Times New Roman" w:cs="Times New Roman"/>
          <w:color w:val="auto"/>
          <w:sz w:val="24"/>
          <w:szCs w:val="24"/>
        </w:rPr>
        <w:t>u</w:t>
      </w:r>
      <w:r w:rsidR="000515F5" w:rsidRPr="00AD4F3E">
        <w:rPr>
          <w:rFonts w:ascii="Times New Roman" w:hAnsi="Times New Roman" w:cs="Times New Roman"/>
          <w:color w:val="auto"/>
          <w:sz w:val="24"/>
          <w:szCs w:val="24"/>
        </w:rPr>
        <w:t>mowy do dnia końcowego odbioru</w:t>
      </w:r>
      <w:r w:rsidR="00A677B0">
        <w:rPr>
          <w:rFonts w:ascii="Times New Roman" w:hAnsi="Times New Roman" w:cs="Times New Roman"/>
          <w:color w:val="auto"/>
          <w:sz w:val="24"/>
          <w:szCs w:val="24"/>
        </w:rPr>
        <w:t xml:space="preserve"> robót</w:t>
      </w:r>
      <w:r w:rsidR="00FB271E">
        <w:rPr>
          <w:rFonts w:ascii="Times New Roman" w:hAnsi="Times New Roman" w:cs="Times New Roman"/>
          <w:color w:val="auto"/>
          <w:sz w:val="24"/>
          <w:szCs w:val="24"/>
        </w:rPr>
        <w:t>;</w:t>
      </w:r>
      <w:r w:rsidR="000515F5" w:rsidRPr="00AD4F3E">
        <w:rPr>
          <w:rFonts w:ascii="Times New Roman" w:hAnsi="Times New Roman" w:cs="Times New Roman"/>
          <w:color w:val="auto"/>
          <w:sz w:val="24"/>
          <w:szCs w:val="24"/>
        </w:rPr>
        <w:t xml:space="preserve"> </w:t>
      </w:r>
    </w:p>
    <w:p w14:paraId="7BBBC680" w14:textId="3974315B" w:rsidR="000515F5" w:rsidRPr="00E517A3" w:rsidRDefault="00E517A3" w:rsidP="00C31081">
      <w:pPr>
        <w:numPr>
          <w:ilvl w:val="1"/>
          <w:numId w:val="8"/>
        </w:numPr>
        <w:spacing w:before="80"/>
        <w:ind w:left="709" w:right="55" w:hanging="425"/>
        <w:jc w:val="both"/>
        <w:rPr>
          <w:rFonts w:ascii="Times New Roman" w:hAnsi="Times New Roman" w:cs="Times New Roman"/>
          <w:color w:val="auto"/>
          <w:sz w:val="24"/>
          <w:szCs w:val="24"/>
        </w:rPr>
      </w:pPr>
      <w:r>
        <w:rPr>
          <w:rFonts w:ascii="Times New Roman" w:hAnsi="Times New Roman" w:cs="Times New Roman"/>
          <w:color w:val="auto"/>
          <w:sz w:val="24"/>
          <w:szCs w:val="24"/>
        </w:rPr>
        <w:t>p</w:t>
      </w:r>
      <w:r w:rsidR="000515F5" w:rsidRPr="00E517A3">
        <w:rPr>
          <w:rFonts w:ascii="Times New Roman" w:hAnsi="Times New Roman" w:cs="Times New Roman"/>
          <w:color w:val="auto"/>
          <w:sz w:val="24"/>
          <w:szCs w:val="24"/>
        </w:rPr>
        <w:t>rzestrzeganie przepisów BHP i ppoż. oraz ponoszenie odpowiedzialności za wszystkie następstwa wynikające z nieprzestrzegania tych przepisów;</w:t>
      </w:r>
    </w:p>
    <w:p w14:paraId="6DBB1715" w14:textId="56F0FEF7" w:rsidR="000515F5" w:rsidRPr="00AD4F3E" w:rsidRDefault="00E517A3" w:rsidP="00C31081">
      <w:pPr>
        <w:numPr>
          <w:ilvl w:val="1"/>
          <w:numId w:val="8"/>
        </w:numPr>
        <w:spacing w:before="80"/>
        <w:ind w:left="709" w:right="55" w:hanging="425"/>
        <w:jc w:val="both"/>
        <w:rPr>
          <w:rFonts w:ascii="Times New Roman" w:hAnsi="Times New Roman" w:cs="Times New Roman"/>
          <w:color w:val="auto"/>
          <w:sz w:val="24"/>
          <w:szCs w:val="24"/>
        </w:rPr>
      </w:pPr>
      <w:r>
        <w:rPr>
          <w:rFonts w:ascii="Times New Roman" w:hAnsi="Times New Roman" w:cs="Times New Roman"/>
          <w:color w:val="auto"/>
          <w:sz w:val="24"/>
          <w:szCs w:val="24"/>
        </w:rPr>
        <w:t>n</w:t>
      </w:r>
      <w:r w:rsidR="000515F5" w:rsidRPr="00AD4F3E">
        <w:rPr>
          <w:rFonts w:ascii="Times New Roman" w:hAnsi="Times New Roman" w:cs="Times New Roman"/>
          <w:color w:val="auto"/>
          <w:sz w:val="24"/>
          <w:szCs w:val="24"/>
        </w:rPr>
        <w:t>aprawienie i doprowadzenie do stanu poprzedniego, w przypadku zniszczenia lub uszkodzenia już wykonanych robót, istniejących elementów, ich części urządzeń bądź instalacji;</w:t>
      </w:r>
    </w:p>
    <w:p w14:paraId="6BEA2E2C" w14:textId="7EB672E1" w:rsidR="006D74BB" w:rsidRPr="00935569" w:rsidRDefault="00E517A3" w:rsidP="00C31081">
      <w:pPr>
        <w:numPr>
          <w:ilvl w:val="1"/>
          <w:numId w:val="8"/>
        </w:numPr>
        <w:spacing w:before="80"/>
        <w:ind w:left="709" w:right="55" w:hanging="425"/>
        <w:jc w:val="both"/>
        <w:rPr>
          <w:rFonts w:ascii="Times New Roman" w:hAnsi="Times New Roman" w:cs="Times New Roman"/>
          <w:color w:val="auto"/>
          <w:sz w:val="24"/>
          <w:szCs w:val="24"/>
        </w:rPr>
      </w:pPr>
      <w:r>
        <w:rPr>
          <w:rFonts w:ascii="Times New Roman" w:hAnsi="Times New Roman" w:cs="Times New Roman"/>
          <w:sz w:val="24"/>
          <w:szCs w:val="24"/>
          <w:lang w:eastAsia="ar-SA"/>
        </w:rPr>
        <w:t>z</w:t>
      </w:r>
      <w:r w:rsidR="006D74BB" w:rsidRPr="00AD4F3E">
        <w:rPr>
          <w:rFonts w:ascii="Times New Roman" w:hAnsi="Times New Roman" w:cs="Times New Roman"/>
          <w:sz w:val="24"/>
          <w:szCs w:val="24"/>
          <w:lang w:eastAsia="ar-SA"/>
        </w:rPr>
        <w:t xml:space="preserve">awarcie </w:t>
      </w:r>
      <w:r w:rsidR="00BD3423">
        <w:rPr>
          <w:rFonts w:ascii="Times New Roman" w:hAnsi="Times New Roman" w:cs="Times New Roman"/>
          <w:sz w:val="24"/>
          <w:szCs w:val="24"/>
          <w:lang w:eastAsia="ar-SA"/>
        </w:rPr>
        <w:t xml:space="preserve">z </w:t>
      </w:r>
      <w:r w:rsidR="002301A8" w:rsidRPr="008556F9">
        <w:rPr>
          <w:rFonts w:ascii="Times New Roman" w:eastAsia="Calibri" w:hAnsi="Times New Roman" w:cs="Times New Roman"/>
          <w:bCs/>
          <w:color w:val="auto"/>
          <w:sz w:val="24"/>
          <w:szCs w:val="24"/>
        </w:rPr>
        <w:t>Ośrodkiem Szpitalnym im. Madurowicza w Łodzi Wojewódzkiego Specjalistycznego Szpitala im. M. Pirogowa w Łodzi</w:t>
      </w:r>
      <w:r w:rsidR="002301A8" w:rsidDel="002301A8">
        <w:rPr>
          <w:rFonts w:ascii="Times New Roman" w:hAnsi="Times New Roman" w:cs="Times New Roman"/>
          <w:color w:val="auto"/>
          <w:sz w:val="24"/>
          <w:szCs w:val="24"/>
        </w:rPr>
        <w:t xml:space="preserve"> </w:t>
      </w:r>
      <w:r w:rsidR="006D74BB" w:rsidRPr="00AD4F3E">
        <w:rPr>
          <w:rFonts w:ascii="Times New Roman" w:hAnsi="Times New Roman" w:cs="Times New Roman"/>
          <w:bCs/>
          <w:sz w:val="24"/>
          <w:szCs w:val="24"/>
        </w:rPr>
        <w:t xml:space="preserve">umowy w zakresie dostaw/użyczenia mediów, w tym wody i energii elektrycznej, niezbędnych do realizacji przedmiotu zamówienia na </w:t>
      </w:r>
      <w:r w:rsidR="006D74BB" w:rsidRPr="00935569">
        <w:rPr>
          <w:rFonts w:ascii="Times New Roman" w:hAnsi="Times New Roman" w:cs="Times New Roman"/>
          <w:bCs/>
          <w:sz w:val="24"/>
          <w:szCs w:val="24"/>
        </w:rPr>
        <w:t>podstawie, której</w:t>
      </w:r>
      <w:r w:rsidR="007F5D9E">
        <w:rPr>
          <w:rFonts w:ascii="Times New Roman" w:hAnsi="Times New Roman" w:cs="Times New Roman"/>
          <w:bCs/>
          <w:sz w:val="24"/>
          <w:szCs w:val="24"/>
        </w:rPr>
        <w:t> </w:t>
      </w:r>
      <w:r w:rsidR="006D74BB" w:rsidRPr="00935569">
        <w:rPr>
          <w:rFonts w:ascii="Times New Roman" w:hAnsi="Times New Roman" w:cs="Times New Roman"/>
          <w:bCs/>
          <w:sz w:val="24"/>
          <w:szCs w:val="24"/>
        </w:rPr>
        <w:t>zostaną rozliczone w formie ryczałtu;</w:t>
      </w:r>
    </w:p>
    <w:p w14:paraId="4199F47A" w14:textId="06B3136D" w:rsidR="000515F5" w:rsidRPr="00935569" w:rsidRDefault="00E517A3" w:rsidP="00C31081">
      <w:pPr>
        <w:numPr>
          <w:ilvl w:val="1"/>
          <w:numId w:val="8"/>
        </w:numPr>
        <w:spacing w:before="80"/>
        <w:ind w:left="709" w:right="55" w:hanging="425"/>
        <w:jc w:val="both"/>
        <w:rPr>
          <w:rFonts w:ascii="Times New Roman" w:hAnsi="Times New Roman" w:cs="Times New Roman"/>
          <w:color w:val="auto"/>
          <w:sz w:val="24"/>
          <w:szCs w:val="24"/>
        </w:rPr>
      </w:pPr>
      <w:r w:rsidRPr="00935569">
        <w:rPr>
          <w:rFonts w:ascii="Times New Roman" w:hAnsi="Times New Roman" w:cs="Times New Roman"/>
          <w:color w:val="auto"/>
          <w:sz w:val="24"/>
          <w:szCs w:val="24"/>
        </w:rPr>
        <w:t>s</w:t>
      </w:r>
      <w:r w:rsidR="000515F5" w:rsidRPr="00935569">
        <w:rPr>
          <w:rFonts w:ascii="Times New Roman" w:hAnsi="Times New Roman" w:cs="Times New Roman"/>
          <w:color w:val="auto"/>
          <w:sz w:val="24"/>
          <w:szCs w:val="24"/>
        </w:rPr>
        <w:t xml:space="preserve">prawowanie serwisu gwarancyjnego w okresie gwarancji na zasadach określonych </w:t>
      </w:r>
      <w:r w:rsidR="003128F6" w:rsidRPr="00935569">
        <w:rPr>
          <w:rFonts w:ascii="Times New Roman" w:hAnsi="Times New Roman" w:cs="Times New Roman"/>
          <w:color w:val="auto"/>
          <w:sz w:val="24"/>
          <w:szCs w:val="24"/>
        </w:rPr>
        <w:br/>
      </w:r>
      <w:r w:rsidR="000515F5" w:rsidRPr="00935569">
        <w:rPr>
          <w:rFonts w:ascii="Times New Roman" w:hAnsi="Times New Roman" w:cs="Times New Roman"/>
          <w:color w:val="auto"/>
          <w:sz w:val="24"/>
          <w:szCs w:val="24"/>
        </w:rPr>
        <w:t xml:space="preserve">w § </w:t>
      </w:r>
      <w:r w:rsidR="00D440CF">
        <w:rPr>
          <w:rFonts w:ascii="Times New Roman" w:hAnsi="Times New Roman" w:cs="Times New Roman"/>
          <w:color w:val="auto"/>
          <w:sz w:val="24"/>
          <w:szCs w:val="24"/>
        </w:rPr>
        <w:t>12</w:t>
      </w:r>
      <w:r w:rsidR="003128F6" w:rsidRPr="00935569">
        <w:rPr>
          <w:rFonts w:ascii="Times New Roman" w:hAnsi="Times New Roman" w:cs="Times New Roman"/>
          <w:color w:val="auto"/>
          <w:sz w:val="24"/>
          <w:szCs w:val="24"/>
        </w:rPr>
        <w:t xml:space="preserve"> </w:t>
      </w:r>
      <w:r w:rsidR="000515F5" w:rsidRPr="00935569">
        <w:rPr>
          <w:rFonts w:ascii="Times New Roman" w:hAnsi="Times New Roman" w:cs="Times New Roman"/>
          <w:color w:val="auto"/>
          <w:sz w:val="24"/>
          <w:szCs w:val="24"/>
        </w:rPr>
        <w:t>umowy;</w:t>
      </w:r>
    </w:p>
    <w:p w14:paraId="4A44CBC7" w14:textId="725B54AC" w:rsidR="000515F5" w:rsidRDefault="0053669F" w:rsidP="00C31081">
      <w:pPr>
        <w:numPr>
          <w:ilvl w:val="1"/>
          <w:numId w:val="8"/>
        </w:numPr>
        <w:spacing w:before="80"/>
        <w:ind w:left="709" w:right="55" w:hanging="425"/>
        <w:jc w:val="both"/>
        <w:rPr>
          <w:rFonts w:ascii="Times New Roman" w:hAnsi="Times New Roman" w:cs="Times New Roman"/>
          <w:color w:val="auto"/>
          <w:sz w:val="24"/>
          <w:szCs w:val="24"/>
        </w:rPr>
      </w:pPr>
      <w:r w:rsidRPr="00935569">
        <w:rPr>
          <w:rFonts w:ascii="Times New Roman" w:hAnsi="Times New Roman" w:cs="Times New Roman"/>
          <w:color w:val="auto"/>
          <w:sz w:val="24"/>
          <w:szCs w:val="24"/>
        </w:rPr>
        <w:t>z</w:t>
      </w:r>
      <w:r w:rsidR="000515F5" w:rsidRPr="00935569">
        <w:rPr>
          <w:rFonts w:ascii="Times New Roman" w:hAnsi="Times New Roman" w:cs="Times New Roman"/>
          <w:color w:val="auto"/>
          <w:sz w:val="24"/>
          <w:szCs w:val="24"/>
        </w:rPr>
        <w:t xml:space="preserve">achowanie w tajemnicy wszelkich informacji, uzyskanych w trakcie realizacji </w:t>
      </w:r>
      <w:r w:rsidR="006D74BB" w:rsidRPr="00935569">
        <w:rPr>
          <w:rFonts w:ascii="Times New Roman" w:hAnsi="Times New Roman" w:cs="Times New Roman"/>
          <w:color w:val="auto"/>
          <w:sz w:val="24"/>
          <w:szCs w:val="24"/>
        </w:rPr>
        <w:t>u</w:t>
      </w:r>
      <w:r w:rsidR="000515F5" w:rsidRPr="00935569">
        <w:rPr>
          <w:rFonts w:ascii="Times New Roman" w:hAnsi="Times New Roman" w:cs="Times New Roman"/>
          <w:color w:val="auto"/>
          <w:sz w:val="24"/>
          <w:szCs w:val="24"/>
        </w:rPr>
        <w:t xml:space="preserve">mowy od </w:t>
      </w:r>
      <w:r w:rsidR="00E31259" w:rsidRPr="00935569">
        <w:rPr>
          <w:rFonts w:ascii="Times New Roman" w:hAnsi="Times New Roman" w:cs="Times New Roman"/>
          <w:color w:val="auto"/>
          <w:sz w:val="24"/>
          <w:szCs w:val="24"/>
        </w:rPr>
        <w:t>dnia jej</w:t>
      </w:r>
      <w:r w:rsidR="000515F5" w:rsidRPr="00935569">
        <w:rPr>
          <w:rFonts w:ascii="Times New Roman" w:hAnsi="Times New Roman" w:cs="Times New Roman"/>
          <w:color w:val="auto"/>
          <w:sz w:val="24"/>
          <w:szCs w:val="24"/>
        </w:rPr>
        <w:t xml:space="preserve"> podpisania, przez czas</w:t>
      </w:r>
      <w:r w:rsidR="000515F5" w:rsidRPr="00AD4F3E">
        <w:rPr>
          <w:rFonts w:ascii="Times New Roman" w:hAnsi="Times New Roman" w:cs="Times New Roman"/>
          <w:color w:val="auto"/>
          <w:sz w:val="24"/>
          <w:szCs w:val="24"/>
        </w:rPr>
        <w:t xml:space="preserve"> nieoznaczony w szczególności nie umieszczanie nigdzie informacji </w:t>
      </w:r>
      <w:r w:rsidR="003128F6">
        <w:rPr>
          <w:rFonts w:ascii="Times New Roman" w:hAnsi="Times New Roman" w:cs="Times New Roman"/>
          <w:color w:val="auto"/>
          <w:sz w:val="24"/>
          <w:szCs w:val="24"/>
        </w:rPr>
        <w:br/>
      </w:r>
      <w:r w:rsidR="000515F5" w:rsidRPr="00AD4F3E">
        <w:rPr>
          <w:rFonts w:ascii="Times New Roman" w:hAnsi="Times New Roman" w:cs="Times New Roman"/>
          <w:color w:val="auto"/>
          <w:sz w:val="24"/>
          <w:szCs w:val="24"/>
        </w:rPr>
        <w:t>o wykonywanych pracach bez zgody Zamawiającego</w:t>
      </w:r>
      <w:r>
        <w:rPr>
          <w:rFonts w:ascii="Times New Roman" w:hAnsi="Times New Roman" w:cs="Times New Roman"/>
          <w:color w:val="auto"/>
          <w:sz w:val="24"/>
          <w:szCs w:val="24"/>
        </w:rPr>
        <w:t>; w</w:t>
      </w:r>
      <w:r w:rsidR="000515F5" w:rsidRPr="00AD4F3E">
        <w:rPr>
          <w:rFonts w:ascii="Times New Roman" w:hAnsi="Times New Roman" w:cs="Times New Roman"/>
          <w:color w:val="auto"/>
          <w:sz w:val="24"/>
          <w:szCs w:val="24"/>
        </w:rPr>
        <w:t xml:space="preserve"> przypadku naruszenia niniejszego obowiązku Zamawiający może dochodzić odszkodowania na zasadach ogólnych określonych </w:t>
      </w:r>
      <w:r w:rsidR="003128F6">
        <w:rPr>
          <w:rFonts w:ascii="Times New Roman" w:hAnsi="Times New Roman" w:cs="Times New Roman"/>
          <w:color w:val="auto"/>
          <w:sz w:val="24"/>
          <w:szCs w:val="24"/>
        </w:rPr>
        <w:br/>
      </w:r>
      <w:r w:rsidR="000515F5" w:rsidRPr="00AD4F3E">
        <w:rPr>
          <w:rFonts w:ascii="Times New Roman" w:hAnsi="Times New Roman" w:cs="Times New Roman"/>
          <w:color w:val="auto"/>
          <w:sz w:val="24"/>
          <w:szCs w:val="24"/>
        </w:rPr>
        <w:t>w Kodeksie Cywilnym;</w:t>
      </w:r>
    </w:p>
    <w:p w14:paraId="4C4A7ADE" w14:textId="178906DD" w:rsidR="000515F5" w:rsidRDefault="0053669F" w:rsidP="00C31081">
      <w:pPr>
        <w:numPr>
          <w:ilvl w:val="1"/>
          <w:numId w:val="8"/>
        </w:numPr>
        <w:spacing w:before="80"/>
        <w:ind w:left="709" w:right="55" w:hanging="425"/>
        <w:jc w:val="both"/>
        <w:rPr>
          <w:rFonts w:ascii="Times New Roman" w:hAnsi="Times New Roman" w:cs="Times New Roman"/>
          <w:color w:val="auto"/>
          <w:sz w:val="24"/>
          <w:szCs w:val="24"/>
        </w:rPr>
      </w:pPr>
      <w:r>
        <w:rPr>
          <w:rFonts w:ascii="Times New Roman" w:hAnsi="Times New Roman" w:cs="Times New Roman"/>
          <w:color w:val="auto"/>
          <w:sz w:val="24"/>
          <w:szCs w:val="24"/>
        </w:rPr>
        <w:t>u</w:t>
      </w:r>
      <w:r w:rsidR="000515F5" w:rsidRPr="0053669F">
        <w:rPr>
          <w:rFonts w:ascii="Times New Roman" w:hAnsi="Times New Roman" w:cs="Times New Roman"/>
          <w:color w:val="auto"/>
          <w:sz w:val="24"/>
          <w:szCs w:val="24"/>
        </w:rPr>
        <w:t>czestnictwo w odbiorze pogwarancyjnym;</w:t>
      </w:r>
    </w:p>
    <w:p w14:paraId="3B7BA19C" w14:textId="77EB2AEB" w:rsidR="000515F5" w:rsidRPr="005053F8" w:rsidRDefault="0053669F" w:rsidP="00C31081">
      <w:pPr>
        <w:numPr>
          <w:ilvl w:val="1"/>
          <w:numId w:val="8"/>
        </w:numPr>
        <w:spacing w:before="80"/>
        <w:ind w:left="709" w:right="55" w:hanging="425"/>
        <w:jc w:val="both"/>
        <w:rPr>
          <w:rFonts w:ascii="Times New Roman" w:hAnsi="Times New Roman" w:cs="Times New Roman"/>
          <w:color w:val="auto"/>
          <w:sz w:val="24"/>
          <w:szCs w:val="24"/>
        </w:rPr>
      </w:pPr>
      <w:r w:rsidRPr="0053669F">
        <w:rPr>
          <w:rFonts w:ascii="Times New Roman" w:hAnsi="Times New Roman" w:cs="Times New Roman"/>
          <w:color w:val="auto"/>
          <w:sz w:val="24"/>
          <w:szCs w:val="24"/>
        </w:rPr>
        <w:t>p</w:t>
      </w:r>
      <w:r w:rsidR="000515F5" w:rsidRPr="0053669F">
        <w:rPr>
          <w:rFonts w:ascii="Times New Roman" w:hAnsi="Times New Roman" w:cs="Times New Roman"/>
          <w:color w:val="auto"/>
          <w:sz w:val="24"/>
          <w:szCs w:val="24"/>
        </w:rPr>
        <w:t xml:space="preserve">rzedłożenie w dniu protokolarnego wprowadzenia na teren robót uprawnień budowlanych osób o których </w:t>
      </w:r>
      <w:r w:rsidR="000515F5" w:rsidRPr="005053F8">
        <w:rPr>
          <w:rFonts w:ascii="Times New Roman" w:hAnsi="Times New Roman" w:cs="Times New Roman"/>
          <w:color w:val="auto"/>
          <w:sz w:val="24"/>
          <w:szCs w:val="24"/>
        </w:rPr>
        <w:t xml:space="preserve">mowa w § </w:t>
      </w:r>
      <w:r w:rsidR="005053F8" w:rsidRPr="005053F8">
        <w:rPr>
          <w:rFonts w:ascii="Times New Roman" w:hAnsi="Times New Roman" w:cs="Times New Roman"/>
          <w:color w:val="auto"/>
          <w:sz w:val="24"/>
          <w:szCs w:val="24"/>
        </w:rPr>
        <w:t xml:space="preserve">8 </w:t>
      </w:r>
      <w:r w:rsidR="000515F5" w:rsidRPr="005053F8">
        <w:rPr>
          <w:rFonts w:ascii="Times New Roman" w:hAnsi="Times New Roman" w:cs="Times New Roman"/>
          <w:color w:val="auto"/>
          <w:sz w:val="24"/>
          <w:szCs w:val="24"/>
        </w:rPr>
        <w:t>ust. 2</w:t>
      </w:r>
      <w:r w:rsidRPr="005053F8">
        <w:rPr>
          <w:rFonts w:ascii="Times New Roman" w:hAnsi="Times New Roman" w:cs="Times New Roman"/>
          <w:color w:val="auto"/>
          <w:sz w:val="24"/>
          <w:szCs w:val="24"/>
        </w:rPr>
        <w:t xml:space="preserve">;  </w:t>
      </w:r>
    </w:p>
    <w:p w14:paraId="0A2BDBDE" w14:textId="092DB374" w:rsidR="0053669F" w:rsidRPr="0053669F" w:rsidRDefault="0053669F" w:rsidP="00C31081">
      <w:pPr>
        <w:numPr>
          <w:ilvl w:val="1"/>
          <w:numId w:val="8"/>
        </w:numPr>
        <w:spacing w:before="80"/>
        <w:ind w:left="709" w:right="55" w:hanging="425"/>
        <w:jc w:val="both"/>
        <w:rPr>
          <w:rFonts w:ascii="Times New Roman" w:hAnsi="Times New Roman" w:cs="Times New Roman"/>
          <w:color w:val="auto"/>
          <w:sz w:val="24"/>
          <w:szCs w:val="24"/>
        </w:rPr>
      </w:pPr>
      <w:r>
        <w:rPr>
          <w:rFonts w:ascii="Times New Roman" w:hAnsi="Times New Roman" w:cs="Times New Roman"/>
          <w:color w:val="auto"/>
          <w:sz w:val="24"/>
          <w:szCs w:val="24"/>
        </w:rPr>
        <w:t>przyjęcie przez Wykonawcę</w:t>
      </w:r>
      <w:r w:rsidR="000515F5" w:rsidRPr="0053669F">
        <w:rPr>
          <w:rFonts w:ascii="Times New Roman" w:hAnsi="Times New Roman" w:cs="Times New Roman"/>
          <w:color w:val="auto"/>
          <w:sz w:val="24"/>
          <w:szCs w:val="24"/>
        </w:rPr>
        <w:t xml:space="preserve"> </w:t>
      </w:r>
      <w:r w:rsidRPr="0053669F">
        <w:rPr>
          <w:rFonts w:ascii="Times New Roman" w:hAnsi="Times New Roman" w:cs="Times New Roman"/>
          <w:color w:val="auto"/>
          <w:sz w:val="24"/>
          <w:szCs w:val="24"/>
        </w:rPr>
        <w:t>wszelk</w:t>
      </w:r>
      <w:r>
        <w:rPr>
          <w:rFonts w:ascii="Times New Roman" w:hAnsi="Times New Roman" w:cs="Times New Roman"/>
          <w:color w:val="auto"/>
          <w:sz w:val="24"/>
          <w:szCs w:val="24"/>
        </w:rPr>
        <w:t>iej</w:t>
      </w:r>
      <w:r w:rsidR="000515F5" w:rsidRPr="0053669F">
        <w:rPr>
          <w:rFonts w:ascii="Times New Roman" w:hAnsi="Times New Roman" w:cs="Times New Roman"/>
          <w:color w:val="auto"/>
          <w:sz w:val="24"/>
          <w:szCs w:val="24"/>
        </w:rPr>
        <w:t xml:space="preserve"> odpowiedzialnoś</w:t>
      </w:r>
      <w:r>
        <w:rPr>
          <w:rFonts w:ascii="Times New Roman" w:hAnsi="Times New Roman" w:cs="Times New Roman"/>
          <w:color w:val="auto"/>
          <w:sz w:val="24"/>
          <w:szCs w:val="24"/>
        </w:rPr>
        <w:t>ci</w:t>
      </w:r>
      <w:r w:rsidR="000515F5" w:rsidRPr="0053669F">
        <w:rPr>
          <w:rFonts w:ascii="Times New Roman" w:hAnsi="Times New Roman" w:cs="Times New Roman"/>
          <w:color w:val="auto"/>
          <w:sz w:val="24"/>
          <w:szCs w:val="24"/>
        </w:rPr>
        <w:t xml:space="preserve"> za każdego rodzaju wypadek, który</w:t>
      </w:r>
      <w:r w:rsidR="00E87B0C">
        <w:rPr>
          <w:rFonts w:ascii="Times New Roman" w:hAnsi="Times New Roman" w:cs="Times New Roman"/>
          <w:color w:val="auto"/>
          <w:sz w:val="24"/>
          <w:szCs w:val="24"/>
        </w:rPr>
        <w:t> </w:t>
      </w:r>
      <w:r w:rsidR="000515F5" w:rsidRPr="0053669F">
        <w:rPr>
          <w:rFonts w:ascii="Times New Roman" w:hAnsi="Times New Roman" w:cs="Times New Roman"/>
          <w:color w:val="auto"/>
          <w:sz w:val="24"/>
          <w:szCs w:val="24"/>
        </w:rPr>
        <w:t>wydarzy się w wyniku robót mu powierzonych, ponosząc całkowite ryzyko, kary i sankcje</w:t>
      </w:r>
      <w:r w:rsidR="004465B5">
        <w:rPr>
          <w:rFonts w:ascii="Times New Roman" w:hAnsi="Times New Roman" w:cs="Times New Roman"/>
          <w:color w:val="auto"/>
          <w:sz w:val="24"/>
          <w:szCs w:val="24"/>
        </w:rPr>
        <w:t>.</w:t>
      </w:r>
    </w:p>
    <w:p w14:paraId="4DD2BF00" w14:textId="675E82D4" w:rsidR="000515F5" w:rsidRPr="00A677B0" w:rsidRDefault="000515F5" w:rsidP="00C31081">
      <w:pPr>
        <w:numPr>
          <w:ilvl w:val="0"/>
          <w:numId w:val="8"/>
        </w:numPr>
        <w:tabs>
          <w:tab w:val="clear" w:pos="454"/>
        </w:tabs>
        <w:spacing w:before="80"/>
        <w:ind w:left="284" w:hanging="284"/>
        <w:jc w:val="both"/>
        <w:rPr>
          <w:rFonts w:ascii="Times New Roman" w:hAnsi="Times New Roman" w:cs="Times New Roman"/>
          <w:color w:val="auto"/>
          <w:sz w:val="24"/>
          <w:szCs w:val="24"/>
        </w:rPr>
      </w:pPr>
      <w:r w:rsidRPr="00AD4F3E">
        <w:rPr>
          <w:rFonts w:ascii="Times New Roman" w:hAnsi="Times New Roman" w:cs="Times New Roman"/>
          <w:color w:val="auto"/>
          <w:sz w:val="24"/>
          <w:szCs w:val="24"/>
        </w:rPr>
        <w:t xml:space="preserve">Wykonawca oświadcza, że przy realizacji przedmiotu umowy, stosownie do art. </w:t>
      </w:r>
      <w:r w:rsidR="004E3049" w:rsidRPr="00AD4F3E">
        <w:rPr>
          <w:rFonts w:ascii="Times New Roman" w:hAnsi="Times New Roman" w:cs="Times New Roman"/>
          <w:color w:val="auto"/>
          <w:sz w:val="24"/>
          <w:szCs w:val="24"/>
        </w:rPr>
        <w:t>95</w:t>
      </w:r>
      <w:r w:rsidRPr="00AD4F3E">
        <w:rPr>
          <w:rFonts w:ascii="Times New Roman" w:hAnsi="Times New Roman" w:cs="Times New Roman"/>
          <w:color w:val="auto"/>
          <w:sz w:val="24"/>
          <w:szCs w:val="24"/>
        </w:rPr>
        <w:t xml:space="preserve"> ust</w:t>
      </w:r>
      <w:r w:rsidR="000F52E8">
        <w:rPr>
          <w:rFonts w:ascii="Times New Roman" w:hAnsi="Times New Roman" w:cs="Times New Roman"/>
          <w:color w:val="auto"/>
          <w:sz w:val="24"/>
          <w:szCs w:val="24"/>
        </w:rPr>
        <w:t xml:space="preserve">. 1 </w:t>
      </w:r>
      <w:r w:rsidRPr="00AD4F3E">
        <w:rPr>
          <w:rFonts w:ascii="Times New Roman" w:hAnsi="Times New Roman" w:cs="Times New Roman"/>
          <w:color w:val="auto"/>
          <w:sz w:val="24"/>
          <w:szCs w:val="24"/>
        </w:rPr>
        <w:t>ustawy</w:t>
      </w:r>
      <w:r w:rsidR="002301A8">
        <w:rPr>
          <w:rFonts w:ascii="Times New Roman" w:hAnsi="Times New Roman" w:cs="Times New Roman"/>
          <w:color w:val="auto"/>
          <w:sz w:val="24"/>
          <w:szCs w:val="24"/>
        </w:rPr>
        <w:t xml:space="preserve"> P</w:t>
      </w:r>
      <w:r w:rsidR="00CC41A3">
        <w:rPr>
          <w:rFonts w:ascii="Times New Roman" w:hAnsi="Times New Roman" w:cs="Times New Roman"/>
          <w:color w:val="auto"/>
          <w:sz w:val="24"/>
          <w:szCs w:val="24"/>
        </w:rPr>
        <w:t>zp</w:t>
      </w:r>
      <w:r w:rsidRPr="00AD4F3E">
        <w:rPr>
          <w:rFonts w:ascii="Times New Roman" w:hAnsi="Times New Roman" w:cs="Times New Roman"/>
          <w:color w:val="auto"/>
          <w:sz w:val="24"/>
          <w:szCs w:val="24"/>
        </w:rPr>
        <w:t xml:space="preserve">, będą zatrudnione na podstawie umowy o pracę, osoby skierowane do wykonywania przedmiotu </w:t>
      </w:r>
      <w:r w:rsidRPr="002537E2">
        <w:rPr>
          <w:rFonts w:ascii="Times New Roman" w:hAnsi="Times New Roman" w:cs="Times New Roman"/>
          <w:color w:val="auto"/>
          <w:sz w:val="24"/>
          <w:szCs w:val="24"/>
        </w:rPr>
        <w:t xml:space="preserve">umowy w zakresie wymienionych czynności: </w:t>
      </w:r>
      <w:r w:rsidR="0053669F" w:rsidRPr="002537E2">
        <w:rPr>
          <w:rFonts w:ascii="Times New Roman" w:eastAsia="Calibri" w:hAnsi="Times New Roman" w:cs="Times New Roman"/>
          <w:color w:val="auto"/>
          <w:sz w:val="24"/>
          <w:szCs w:val="24"/>
        </w:rPr>
        <w:t xml:space="preserve">roboty przygotowawcze, </w:t>
      </w:r>
      <w:r w:rsidR="00015D24" w:rsidRPr="002537E2">
        <w:rPr>
          <w:rFonts w:ascii="Times New Roman" w:eastAsia="Calibri" w:hAnsi="Times New Roman" w:cs="Times New Roman"/>
          <w:color w:val="auto"/>
          <w:sz w:val="24"/>
          <w:szCs w:val="24"/>
        </w:rPr>
        <w:t xml:space="preserve">roboty wyburzeniowe, </w:t>
      </w:r>
      <w:r w:rsidR="0053669F" w:rsidRPr="002537E2">
        <w:rPr>
          <w:rFonts w:ascii="Times New Roman" w:eastAsia="Calibri" w:hAnsi="Times New Roman" w:cs="Times New Roman"/>
          <w:color w:val="auto"/>
          <w:sz w:val="24"/>
          <w:szCs w:val="24"/>
        </w:rPr>
        <w:t>roboty budowlane</w:t>
      </w:r>
      <w:r w:rsidR="001A45B9" w:rsidRPr="002537E2">
        <w:rPr>
          <w:rFonts w:ascii="Times New Roman" w:eastAsia="Calibri" w:hAnsi="Times New Roman" w:cs="Times New Roman"/>
          <w:color w:val="auto"/>
          <w:sz w:val="24"/>
          <w:szCs w:val="24"/>
        </w:rPr>
        <w:t xml:space="preserve">, </w:t>
      </w:r>
      <w:r w:rsidR="0053669F" w:rsidRPr="002537E2">
        <w:rPr>
          <w:rFonts w:ascii="Times New Roman" w:eastAsia="Calibri" w:hAnsi="Times New Roman" w:cs="Times New Roman"/>
          <w:color w:val="auto"/>
          <w:sz w:val="24"/>
          <w:szCs w:val="24"/>
        </w:rPr>
        <w:t xml:space="preserve">roboty wykończeniowe, roboty </w:t>
      </w:r>
      <w:r w:rsidR="00851EFA" w:rsidRPr="002537E2">
        <w:rPr>
          <w:rFonts w:ascii="Times New Roman" w:eastAsia="Calibri" w:hAnsi="Times New Roman" w:cs="Times New Roman"/>
          <w:color w:val="auto"/>
          <w:sz w:val="24"/>
          <w:szCs w:val="24"/>
        </w:rPr>
        <w:t>instalacyjne</w:t>
      </w:r>
      <w:r w:rsidRPr="002537E2">
        <w:rPr>
          <w:rFonts w:ascii="Times New Roman" w:hAnsi="Times New Roman" w:cs="Times New Roman"/>
          <w:color w:val="auto"/>
          <w:sz w:val="24"/>
          <w:szCs w:val="24"/>
        </w:rPr>
        <w:t>.</w:t>
      </w:r>
    </w:p>
    <w:p w14:paraId="28F64F20" w14:textId="127B0C60" w:rsidR="000515F5" w:rsidRDefault="000515F5" w:rsidP="00C31081">
      <w:pPr>
        <w:numPr>
          <w:ilvl w:val="0"/>
          <w:numId w:val="8"/>
        </w:numPr>
        <w:tabs>
          <w:tab w:val="clear" w:pos="454"/>
        </w:tabs>
        <w:spacing w:before="80"/>
        <w:ind w:left="284" w:hanging="284"/>
        <w:jc w:val="both"/>
        <w:rPr>
          <w:rFonts w:ascii="Times New Roman" w:hAnsi="Times New Roman" w:cs="Times New Roman"/>
          <w:color w:val="auto"/>
          <w:sz w:val="24"/>
          <w:szCs w:val="24"/>
        </w:rPr>
      </w:pPr>
      <w:r w:rsidRPr="00AD4F3E">
        <w:rPr>
          <w:rFonts w:ascii="Times New Roman" w:hAnsi="Times New Roman" w:cs="Times New Roman"/>
          <w:color w:val="auto"/>
          <w:sz w:val="24"/>
          <w:szCs w:val="24"/>
        </w:rPr>
        <w:t xml:space="preserve">Wykonawca zatrudni osoby, o których mowa w ust. </w:t>
      </w:r>
      <w:r w:rsidR="002C2778">
        <w:rPr>
          <w:rFonts w:ascii="Times New Roman" w:hAnsi="Times New Roman" w:cs="Times New Roman"/>
          <w:color w:val="auto"/>
          <w:sz w:val="24"/>
          <w:szCs w:val="24"/>
        </w:rPr>
        <w:t>2</w:t>
      </w:r>
      <w:r w:rsidR="002C2778" w:rsidRPr="00AD4F3E">
        <w:rPr>
          <w:rFonts w:ascii="Times New Roman" w:hAnsi="Times New Roman" w:cs="Times New Roman"/>
          <w:color w:val="auto"/>
          <w:sz w:val="24"/>
          <w:szCs w:val="24"/>
        </w:rPr>
        <w:t xml:space="preserve"> </w:t>
      </w:r>
      <w:r w:rsidRPr="00AD4F3E">
        <w:rPr>
          <w:rFonts w:ascii="Times New Roman" w:hAnsi="Times New Roman" w:cs="Times New Roman"/>
          <w:color w:val="auto"/>
          <w:sz w:val="24"/>
          <w:szCs w:val="24"/>
        </w:rPr>
        <w:t xml:space="preserve">na okres nie krótszy </w:t>
      </w:r>
      <w:r w:rsidR="00E31259" w:rsidRPr="00AD4F3E">
        <w:rPr>
          <w:rFonts w:ascii="Times New Roman" w:hAnsi="Times New Roman" w:cs="Times New Roman"/>
          <w:color w:val="auto"/>
          <w:sz w:val="24"/>
          <w:szCs w:val="24"/>
        </w:rPr>
        <w:t>niż okres</w:t>
      </w:r>
      <w:r w:rsidRPr="00AD4F3E">
        <w:rPr>
          <w:rFonts w:ascii="Times New Roman" w:hAnsi="Times New Roman" w:cs="Times New Roman"/>
          <w:color w:val="auto"/>
          <w:sz w:val="24"/>
          <w:szCs w:val="24"/>
        </w:rPr>
        <w:t xml:space="preserve"> realizacji umowy.</w:t>
      </w:r>
    </w:p>
    <w:p w14:paraId="2C5361F0" w14:textId="7DFC431A" w:rsidR="00DA2A28" w:rsidRPr="00DA2A28" w:rsidRDefault="00DA2A28" w:rsidP="00C31081">
      <w:pPr>
        <w:numPr>
          <w:ilvl w:val="0"/>
          <w:numId w:val="8"/>
        </w:numPr>
        <w:tabs>
          <w:tab w:val="clear" w:pos="454"/>
        </w:tabs>
        <w:spacing w:before="80"/>
        <w:ind w:left="284" w:hanging="284"/>
        <w:jc w:val="both"/>
        <w:rPr>
          <w:rFonts w:ascii="Times New Roman" w:hAnsi="Times New Roman" w:cs="Times New Roman"/>
          <w:color w:val="auto"/>
          <w:sz w:val="24"/>
          <w:szCs w:val="24"/>
        </w:rPr>
      </w:pPr>
      <w:r w:rsidRPr="00DA2A28">
        <w:rPr>
          <w:rFonts w:ascii="Times New Roman" w:hAnsi="Times New Roman" w:cs="Times New Roman"/>
          <w:sz w:val="24"/>
          <w:szCs w:val="24"/>
        </w:rPr>
        <w:lastRenderedPageBreak/>
        <w:t>Wykonawca ma obowiązek przedłożyć najpóźniej w dniu podpisania umowy</w:t>
      </w:r>
      <w:r w:rsidR="008C4316">
        <w:rPr>
          <w:rFonts w:ascii="Times New Roman" w:hAnsi="Times New Roman" w:cs="Times New Roman"/>
          <w:sz w:val="24"/>
          <w:szCs w:val="24"/>
        </w:rPr>
        <w:t xml:space="preserve">, jak i na każde wezwanie Zamawiającego w takcie realizacji umowy </w:t>
      </w:r>
      <w:r w:rsidRPr="00DA2A28">
        <w:rPr>
          <w:rFonts w:ascii="Times New Roman" w:hAnsi="Times New Roman" w:cs="Times New Roman"/>
          <w:sz w:val="24"/>
          <w:szCs w:val="24"/>
        </w:rPr>
        <w:t>dowód potwierdzający spełnienie wymogu zatrudnienia na podstawie umowy o pracę przez Wykonawcę lub podwykonawcę</w:t>
      </w:r>
      <w:r w:rsidR="00837AFE">
        <w:rPr>
          <w:rFonts w:ascii="Times New Roman" w:hAnsi="Times New Roman" w:cs="Times New Roman"/>
          <w:sz w:val="24"/>
          <w:szCs w:val="24"/>
        </w:rPr>
        <w:t xml:space="preserve"> </w:t>
      </w:r>
      <w:r w:rsidRPr="00DA2A28">
        <w:rPr>
          <w:rFonts w:ascii="Times New Roman" w:hAnsi="Times New Roman" w:cs="Times New Roman"/>
          <w:sz w:val="24"/>
          <w:szCs w:val="24"/>
        </w:rPr>
        <w:t>osób wykonujących w trakcie realizacji przedmiotowego zamówienia czynności wymienion</w:t>
      </w:r>
      <w:r w:rsidR="00837AFE">
        <w:rPr>
          <w:rFonts w:ascii="Times New Roman" w:hAnsi="Times New Roman" w:cs="Times New Roman"/>
          <w:sz w:val="24"/>
          <w:szCs w:val="24"/>
        </w:rPr>
        <w:t>ych</w:t>
      </w:r>
      <w:r w:rsidRPr="00DA2A28">
        <w:rPr>
          <w:rFonts w:ascii="Times New Roman" w:hAnsi="Times New Roman" w:cs="Times New Roman"/>
          <w:sz w:val="24"/>
          <w:szCs w:val="24"/>
        </w:rPr>
        <w:t xml:space="preserve"> w ust </w:t>
      </w:r>
      <w:r w:rsidR="002C2778">
        <w:rPr>
          <w:rFonts w:ascii="Times New Roman" w:hAnsi="Times New Roman" w:cs="Times New Roman"/>
          <w:sz w:val="24"/>
          <w:szCs w:val="24"/>
        </w:rPr>
        <w:t>2</w:t>
      </w:r>
      <w:r w:rsidR="008C4316">
        <w:rPr>
          <w:rFonts w:ascii="Times New Roman" w:hAnsi="Times New Roman" w:cs="Times New Roman"/>
          <w:sz w:val="24"/>
          <w:szCs w:val="24"/>
        </w:rPr>
        <w:t>.</w:t>
      </w:r>
      <w:r w:rsidRPr="00DA2A28">
        <w:rPr>
          <w:rFonts w:ascii="Times New Roman" w:hAnsi="Times New Roman" w:cs="Times New Roman"/>
          <w:sz w:val="24"/>
          <w:szCs w:val="24"/>
        </w:rPr>
        <w:t xml:space="preserve"> </w:t>
      </w:r>
      <w:r w:rsidR="008C4316">
        <w:rPr>
          <w:rFonts w:ascii="Times New Roman" w:hAnsi="Times New Roman" w:cs="Times New Roman"/>
          <w:sz w:val="24"/>
          <w:szCs w:val="24"/>
        </w:rPr>
        <w:t>O</w:t>
      </w:r>
      <w:r w:rsidRPr="00DA2A28">
        <w:rPr>
          <w:rFonts w:ascii="Times New Roman" w:hAnsi="Times New Roman" w:cs="Times New Roman"/>
          <w:bCs/>
          <w:sz w:val="24"/>
          <w:szCs w:val="24"/>
        </w:rPr>
        <w:t>świadczenie to powinno zawierać w szczególności: dokładne określenie podmiotu składającego oświadczenie, datę złożenia oświadczenia, że objęte oświadczeniem czynności wykonują osoby zatrudnione na podstawie umowy o pracę wraz ze wskazaniem imienia i nazwiska zatrudnionego pracownika, datę zawarcia umowy, rodzaju umowy o pracę i zakres czynności oraz podpis osoby uprawnionej do złożenia oświadczenia w imieniu Wykonawcy lub podwykonawcy;</w:t>
      </w:r>
    </w:p>
    <w:p w14:paraId="1099F139" w14:textId="76624AC1" w:rsidR="000515F5" w:rsidRPr="00632FE7" w:rsidRDefault="000515F5" w:rsidP="00C31081">
      <w:pPr>
        <w:numPr>
          <w:ilvl w:val="0"/>
          <w:numId w:val="8"/>
        </w:numPr>
        <w:tabs>
          <w:tab w:val="clear" w:pos="454"/>
        </w:tabs>
        <w:spacing w:before="80"/>
        <w:ind w:left="284" w:hanging="284"/>
        <w:jc w:val="both"/>
        <w:rPr>
          <w:rFonts w:ascii="Times New Roman" w:hAnsi="Times New Roman" w:cs="Times New Roman"/>
          <w:color w:val="auto"/>
          <w:sz w:val="24"/>
          <w:szCs w:val="24"/>
        </w:rPr>
      </w:pPr>
      <w:r w:rsidRPr="00632FE7">
        <w:rPr>
          <w:rFonts w:ascii="Times New Roman" w:hAnsi="Times New Roman" w:cs="Times New Roman"/>
          <w:color w:val="auto"/>
          <w:sz w:val="24"/>
          <w:szCs w:val="24"/>
        </w:rPr>
        <w:t>W przypadku, gdy złożone przez Wykonawcę oświadczenia i/lub dokumenty, o których mowa w</w:t>
      </w:r>
      <w:r w:rsidR="00E87B0C">
        <w:rPr>
          <w:rFonts w:ascii="Times New Roman" w:hAnsi="Times New Roman" w:cs="Times New Roman"/>
          <w:color w:val="auto"/>
          <w:sz w:val="24"/>
          <w:szCs w:val="24"/>
        </w:rPr>
        <w:t> </w:t>
      </w:r>
      <w:r w:rsidRPr="00632FE7">
        <w:rPr>
          <w:rFonts w:ascii="Times New Roman" w:hAnsi="Times New Roman" w:cs="Times New Roman"/>
          <w:color w:val="auto"/>
          <w:sz w:val="24"/>
          <w:szCs w:val="24"/>
        </w:rPr>
        <w:t>ust.</w:t>
      </w:r>
      <w:r w:rsidR="00E87B0C">
        <w:rPr>
          <w:rFonts w:ascii="Times New Roman" w:hAnsi="Times New Roman" w:cs="Times New Roman"/>
          <w:color w:val="auto"/>
          <w:sz w:val="24"/>
          <w:szCs w:val="24"/>
        </w:rPr>
        <w:t> </w:t>
      </w:r>
      <w:r w:rsidR="002C2778">
        <w:rPr>
          <w:rFonts w:ascii="Times New Roman" w:hAnsi="Times New Roman" w:cs="Times New Roman"/>
          <w:color w:val="auto"/>
          <w:sz w:val="24"/>
          <w:szCs w:val="24"/>
        </w:rPr>
        <w:t>4</w:t>
      </w:r>
      <w:r w:rsidRPr="00632FE7">
        <w:rPr>
          <w:rFonts w:ascii="Times New Roman" w:hAnsi="Times New Roman" w:cs="Times New Roman"/>
          <w:color w:val="auto"/>
          <w:sz w:val="24"/>
          <w:szCs w:val="24"/>
        </w:rPr>
        <w:t>, będą niezgodne z prawdą</w:t>
      </w:r>
      <w:r w:rsidR="001E7F3D" w:rsidRPr="00632FE7">
        <w:rPr>
          <w:rFonts w:ascii="Times New Roman" w:hAnsi="Times New Roman" w:cs="Times New Roman"/>
          <w:color w:val="auto"/>
          <w:sz w:val="24"/>
          <w:szCs w:val="24"/>
        </w:rPr>
        <w:t xml:space="preserve"> lub </w:t>
      </w:r>
      <w:r w:rsidR="001E7F3D" w:rsidRPr="000E319E">
        <w:rPr>
          <w:rFonts w:ascii="Times New Roman" w:hAnsi="Times New Roman" w:cs="Times New Roman"/>
          <w:color w:val="auto"/>
          <w:sz w:val="24"/>
          <w:szCs w:val="24"/>
        </w:rPr>
        <w:t>nie</w:t>
      </w:r>
      <w:r w:rsidR="00314FD8" w:rsidRPr="000E319E">
        <w:rPr>
          <w:rFonts w:ascii="Times New Roman" w:hAnsi="Times New Roman" w:cs="Times New Roman"/>
          <w:color w:val="auto"/>
          <w:sz w:val="24"/>
          <w:szCs w:val="24"/>
        </w:rPr>
        <w:t>złożone w wyznaczonym terminie</w:t>
      </w:r>
      <w:r w:rsidRPr="000E319E">
        <w:rPr>
          <w:rFonts w:ascii="Times New Roman" w:hAnsi="Times New Roman" w:cs="Times New Roman"/>
          <w:color w:val="auto"/>
          <w:sz w:val="24"/>
          <w:szCs w:val="24"/>
        </w:rPr>
        <w:t>, Zamawiający będzie uprawiony do naliczenia kary umownej zgodnie z §</w:t>
      </w:r>
      <w:r w:rsidR="00070E89">
        <w:rPr>
          <w:rFonts w:ascii="Times New Roman" w:hAnsi="Times New Roman" w:cs="Times New Roman"/>
          <w:color w:val="auto"/>
          <w:sz w:val="24"/>
          <w:szCs w:val="24"/>
        </w:rPr>
        <w:t xml:space="preserve"> </w:t>
      </w:r>
      <w:r w:rsidR="00DE5B99">
        <w:rPr>
          <w:rFonts w:ascii="Times New Roman" w:hAnsi="Times New Roman" w:cs="Times New Roman"/>
          <w:color w:val="auto"/>
          <w:sz w:val="24"/>
          <w:szCs w:val="24"/>
        </w:rPr>
        <w:t>13</w:t>
      </w:r>
      <w:r w:rsidR="00DE5B99" w:rsidRPr="000E319E">
        <w:rPr>
          <w:rFonts w:ascii="Times New Roman" w:hAnsi="Times New Roman" w:cs="Times New Roman"/>
          <w:color w:val="auto"/>
          <w:sz w:val="24"/>
          <w:szCs w:val="24"/>
        </w:rPr>
        <w:t xml:space="preserve"> </w:t>
      </w:r>
      <w:r w:rsidRPr="000E319E">
        <w:rPr>
          <w:rFonts w:ascii="Times New Roman" w:hAnsi="Times New Roman" w:cs="Times New Roman"/>
          <w:color w:val="auto"/>
          <w:sz w:val="24"/>
          <w:szCs w:val="24"/>
        </w:rPr>
        <w:t xml:space="preserve">ust. 1 pkt. </w:t>
      </w:r>
      <w:r w:rsidR="00086134">
        <w:rPr>
          <w:rFonts w:ascii="Times New Roman" w:hAnsi="Times New Roman" w:cs="Times New Roman"/>
          <w:color w:val="auto"/>
          <w:sz w:val="24"/>
          <w:szCs w:val="24"/>
        </w:rPr>
        <w:t>5</w:t>
      </w:r>
      <w:r w:rsidR="001150BC" w:rsidRPr="000E319E">
        <w:rPr>
          <w:rFonts w:ascii="Times New Roman" w:hAnsi="Times New Roman" w:cs="Times New Roman"/>
          <w:color w:val="auto"/>
          <w:sz w:val="24"/>
          <w:szCs w:val="24"/>
        </w:rPr>
        <w:t>)</w:t>
      </w:r>
      <w:r w:rsidRPr="000E319E">
        <w:rPr>
          <w:rFonts w:ascii="Times New Roman" w:hAnsi="Times New Roman" w:cs="Times New Roman"/>
          <w:color w:val="auto"/>
          <w:sz w:val="24"/>
          <w:szCs w:val="24"/>
        </w:rPr>
        <w:t xml:space="preserve"> i/lub odstąpienia</w:t>
      </w:r>
      <w:r w:rsidRPr="00632FE7">
        <w:rPr>
          <w:rFonts w:ascii="Times New Roman" w:hAnsi="Times New Roman" w:cs="Times New Roman"/>
          <w:color w:val="auto"/>
          <w:sz w:val="24"/>
          <w:szCs w:val="24"/>
        </w:rPr>
        <w:t xml:space="preserve"> od umowy.</w:t>
      </w:r>
    </w:p>
    <w:p w14:paraId="7CC7CEED" w14:textId="196143FC" w:rsidR="000515F5" w:rsidRDefault="000515F5" w:rsidP="00C31081">
      <w:pPr>
        <w:numPr>
          <w:ilvl w:val="0"/>
          <w:numId w:val="8"/>
        </w:numPr>
        <w:tabs>
          <w:tab w:val="clear" w:pos="454"/>
          <w:tab w:val="num" w:pos="284"/>
          <w:tab w:val="left" w:pos="9660"/>
        </w:tabs>
        <w:spacing w:before="80"/>
        <w:ind w:left="284" w:hanging="284"/>
        <w:jc w:val="both"/>
        <w:rPr>
          <w:rFonts w:ascii="Times New Roman" w:hAnsi="Times New Roman" w:cs="Times New Roman"/>
          <w:color w:val="auto"/>
          <w:sz w:val="24"/>
          <w:szCs w:val="24"/>
        </w:rPr>
      </w:pPr>
      <w:r w:rsidRPr="00AD4F3E">
        <w:rPr>
          <w:rFonts w:ascii="Times New Roman" w:hAnsi="Times New Roman" w:cs="Times New Roman"/>
          <w:color w:val="auto"/>
          <w:sz w:val="24"/>
          <w:szCs w:val="24"/>
        </w:rPr>
        <w:t xml:space="preserve">Dopuszcza się zmianę osoby zatrudnionej w ramach umowy o pracę, z zastrzeżeniem dotrzymania warunków zatrudnienia, o których mowa w ust. </w:t>
      </w:r>
      <w:r w:rsidR="002C2778">
        <w:rPr>
          <w:rFonts w:ascii="Times New Roman" w:hAnsi="Times New Roman" w:cs="Times New Roman"/>
          <w:color w:val="auto"/>
          <w:sz w:val="24"/>
          <w:szCs w:val="24"/>
        </w:rPr>
        <w:t xml:space="preserve">2 </w:t>
      </w:r>
      <w:r w:rsidR="002D2F2D">
        <w:rPr>
          <w:rFonts w:ascii="Times New Roman" w:hAnsi="Times New Roman" w:cs="Times New Roman"/>
          <w:color w:val="auto"/>
          <w:sz w:val="24"/>
          <w:szCs w:val="24"/>
        </w:rPr>
        <w:t xml:space="preserve">i </w:t>
      </w:r>
      <w:r w:rsidR="002C2778">
        <w:rPr>
          <w:rFonts w:ascii="Times New Roman" w:hAnsi="Times New Roman" w:cs="Times New Roman"/>
          <w:color w:val="auto"/>
          <w:sz w:val="24"/>
          <w:szCs w:val="24"/>
        </w:rPr>
        <w:t>3</w:t>
      </w:r>
      <w:r w:rsidR="002D2F2D">
        <w:rPr>
          <w:rFonts w:ascii="Times New Roman" w:hAnsi="Times New Roman" w:cs="Times New Roman"/>
          <w:color w:val="auto"/>
          <w:sz w:val="24"/>
          <w:szCs w:val="24"/>
        </w:rPr>
        <w:t>.</w:t>
      </w:r>
    </w:p>
    <w:p w14:paraId="185A5548" w14:textId="59CED6FB" w:rsidR="000515F5" w:rsidRDefault="000515F5" w:rsidP="00C31081">
      <w:pPr>
        <w:numPr>
          <w:ilvl w:val="0"/>
          <w:numId w:val="8"/>
        </w:numPr>
        <w:tabs>
          <w:tab w:val="clear" w:pos="454"/>
          <w:tab w:val="num" w:pos="284"/>
          <w:tab w:val="left" w:pos="9660"/>
        </w:tabs>
        <w:spacing w:before="80"/>
        <w:ind w:left="284" w:hanging="284"/>
        <w:jc w:val="both"/>
        <w:rPr>
          <w:rFonts w:ascii="Times New Roman" w:hAnsi="Times New Roman" w:cs="Times New Roman"/>
          <w:color w:val="auto"/>
          <w:sz w:val="24"/>
          <w:szCs w:val="24"/>
        </w:rPr>
      </w:pPr>
      <w:r w:rsidRPr="002D2F2D">
        <w:rPr>
          <w:rFonts w:ascii="Times New Roman" w:hAnsi="Times New Roman" w:cs="Times New Roman"/>
          <w:color w:val="auto"/>
          <w:sz w:val="24"/>
          <w:szCs w:val="24"/>
        </w:rPr>
        <w:t>W</w:t>
      </w:r>
      <w:r w:rsidR="001A45B9">
        <w:rPr>
          <w:rFonts w:ascii="Times New Roman" w:hAnsi="Times New Roman" w:cs="Times New Roman"/>
          <w:color w:val="auto"/>
          <w:sz w:val="24"/>
          <w:szCs w:val="24"/>
        </w:rPr>
        <w:t xml:space="preserve"> </w:t>
      </w:r>
      <w:r w:rsidRPr="002D2F2D">
        <w:rPr>
          <w:rFonts w:ascii="Times New Roman" w:hAnsi="Times New Roman" w:cs="Times New Roman"/>
          <w:color w:val="auto"/>
          <w:sz w:val="24"/>
          <w:szCs w:val="24"/>
        </w:rPr>
        <w:t xml:space="preserve">przypadku wypowiedzenia lub rozwiązania stosunku pracy z pracownikiem, Wykonawca jest zobowiązany powiadomić pisemnie Zamawiającego o tym fakcie w terminie 3 dni licząc od dnia, </w:t>
      </w:r>
      <w:r w:rsidR="003128F6" w:rsidRPr="002D2F2D">
        <w:rPr>
          <w:rFonts w:ascii="Times New Roman" w:hAnsi="Times New Roman" w:cs="Times New Roman"/>
          <w:color w:val="auto"/>
          <w:sz w:val="24"/>
          <w:szCs w:val="24"/>
        </w:rPr>
        <w:br/>
      </w:r>
      <w:r w:rsidRPr="002D2F2D">
        <w:rPr>
          <w:rFonts w:ascii="Times New Roman" w:hAnsi="Times New Roman" w:cs="Times New Roman"/>
          <w:color w:val="auto"/>
          <w:sz w:val="24"/>
          <w:szCs w:val="24"/>
        </w:rPr>
        <w:t xml:space="preserve">w którym nastąpiło rozwiązanie stosunku pracy. </w:t>
      </w:r>
    </w:p>
    <w:p w14:paraId="5C86764F" w14:textId="24DBC549" w:rsidR="000515F5" w:rsidRDefault="001A45B9" w:rsidP="00C31081">
      <w:pPr>
        <w:numPr>
          <w:ilvl w:val="0"/>
          <w:numId w:val="8"/>
        </w:numPr>
        <w:tabs>
          <w:tab w:val="clear" w:pos="454"/>
          <w:tab w:val="num" w:pos="284"/>
          <w:tab w:val="left" w:pos="9660"/>
        </w:tabs>
        <w:spacing w:before="80"/>
        <w:ind w:left="284" w:hanging="284"/>
        <w:jc w:val="both"/>
        <w:rPr>
          <w:rFonts w:ascii="Times New Roman" w:hAnsi="Times New Roman" w:cs="Times New Roman"/>
          <w:color w:val="auto"/>
          <w:sz w:val="24"/>
          <w:szCs w:val="24"/>
        </w:rPr>
      </w:pPr>
      <w:r>
        <w:rPr>
          <w:rFonts w:ascii="Times New Roman" w:hAnsi="Times New Roman" w:cs="Times New Roman"/>
          <w:color w:val="auto"/>
          <w:sz w:val="24"/>
          <w:szCs w:val="24"/>
        </w:rPr>
        <w:t>W</w:t>
      </w:r>
      <w:r w:rsidR="000515F5" w:rsidRPr="002D2F2D">
        <w:rPr>
          <w:rFonts w:ascii="Times New Roman" w:hAnsi="Times New Roman" w:cs="Times New Roman"/>
          <w:color w:val="auto"/>
          <w:sz w:val="24"/>
          <w:szCs w:val="24"/>
        </w:rPr>
        <w:t xml:space="preserve">ykonawca w terminie </w:t>
      </w:r>
      <w:r w:rsidR="002C2778">
        <w:rPr>
          <w:rFonts w:ascii="Times New Roman" w:hAnsi="Times New Roman" w:cs="Times New Roman"/>
          <w:color w:val="auto"/>
          <w:sz w:val="24"/>
          <w:szCs w:val="24"/>
        </w:rPr>
        <w:t>7</w:t>
      </w:r>
      <w:r w:rsidR="002C2778" w:rsidRPr="002D2F2D">
        <w:rPr>
          <w:rFonts w:ascii="Times New Roman" w:hAnsi="Times New Roman" w:cs="Times New Roman"/>
          <w:color w:val="auto"/>
          <w:sz w:val="24"/>
          <w:szCs w:val="24"/>
        </w:rPr>
        <w:t xml:space="preserve"> </w:t>
      </w:r>
      <w:r w:rsidR="000515F5" w:rsidRPr="002D2F2D">
        <w:rPr>
          <w:rFonts w:ascii="Times New Roman" w:hAnsi="Times New Roman" w:cs="Times New Roman"/>
          <w:color w:val="auto"/>
          <w:sz w:val="24"/>
          <w:szCs w:val="24"/>
        </w:rPr>
        <w:t xml:space="preserve">dni od dnia powiadomienia, o którym mowa w ust. </w:t>
      </w:r>
      <w:r w:rsidR="002C2778">
        <w:rPr>
          <w:rFonts w:ascii="Times New Roman" w:hAnsi="Times New Roman" w:cs="Times New Roman"/>
          <w:color w:val="auto"/>
          <w:sz w:val="24"/>
          <w:szCs w:val="24"/>
        </w:rPr>
        <w:t>7</w:t>
      </w:r>
      <w:r w:rsidR="002C2778" w:rsidRPr="002D2F2D">
        <w:rPr>
          <w:rFonts w:ascii="Times New Roman" w:hAnsi="Times New Roman" w:cs="Times New Roman"/>
          <w:color w:val="auto"/>
          <w:sz w:val="24"/>
          <w:szCs w:val="24"/>
        </w:rPr>
        <w:t xml:space="preserve"> </w:t>
      </w:r>
      <w:r w:rsidR="000515F5" w:rsidRPr="002D2F2D">
        <w:rPr>
          <w:rFonts w:ascii="Times New Roman" w:hAnsi="Times New Roman" w:cs="Times New Roman"/>
          <w:color w:val="auto"/>
          <w:sz w:val="24"/>
          <w:szCs w:val="24"/>
        </w:rPr>
        <w:t xml:space="preserve">zobowiązany jest zatrudnić inną osobę na umowę o pracę. Postanowienia ust. </w:t>
      </w:r>
      <w:r w:rsidR="002C2778">
        <w:rPr>
          <w:rFonts w:ascii="Times New Roman" w:hAnsi="Times New Roman" w:cs="Times New Roman"/>
          <w:color w:val="auto"/>
          <w:sz w:val="24"/>
          <w:szCs w:val="24"/>
        </w:rPr>
        <w:t>2</w:t>
      </w:r>
      <w:r w:rsidR="000515F5" w:rsidRPr="002D2F2D">
        <w:rPr>
          <w:rFonts w:ascii="Times New Roman" w:hAnsi="Times New Roman" w:cs="Times New Roman"/>
          <w:color w:val="auto"/>
          <w:sz w:val="24"/>
          <w:szCs w:val="24"/>
        </w:rPr>
        <w:t xml:space="preserve">– </w:t>
      </w:r>
      <w:r w:rsidR="002C2778">
        <w:rPr>
          <w:rFonts w:ascii="Times New Roman" w:hAnsi="Times New Roman" w:cs="Times New Roman"/>
          <w:color w:val="auto"/>
          <w:sz w:val="24"/>
          <w:szCs w:val="24"/>
        </w:rPr>
        <w:t>5</w:t>
      </w:r>
      <w:r w:rsidR="002C2778" w:rsidRPr="002D2F2D">
        <w:rPr>
          <w:rFonts w:ascii="Times New Roman" w:hAnsi="Times New Roman" w:cs="Times New Roman"/>
          <w:color w:val="auto"/>
          <w:sz w:val="24"/>
          <w:szCs w:val="24"/>
        </w:rPr>
        <w:t xml:space="preserve"> </w:t>
      </w:r>
      <w:r w:rsidR="000515F5" w:rsidRPr="002D2F2D">
        <w:rPr>
          <w:rFonts w:ascii="Times New Roman" w:hAnsi="Times New Roman" w:cs="Times New Roman"/>
          <w:color w:val="auto"/>
          <w:sz w:val="24"/>
          <w:szCs w:val="24"/>
        </w:rPr>
        <w:t>stosuje się odpowiednio.</w:t>
      </w:r>
    </w:p>
    <w:p w14:paraId="2D7595A8" w14:textId="0E8D3CDD" w:rsidR="000515F5" w:rsidRPr="002D2F2D" w:rsidRDefault="000515F5" w:rsidP="00C31081">
      <w:pPr>
        <w:pStyle w:val="Akapitzlist"/>
        <w:numPr>
          <w:ilvl w:val="0"/>
          <w:numId w:val="8"/>
        </w:numPr>
        <w:tabs>
          <w:tab w:val="left" w:pos="9660"/>
        </w:tabs>
        <w:spacing w:before="80"/>
        <w:jc w:val="both"/>
        <w:rPr>
          <w:rFonts w:ascii="Times New Roman" w:hAnsi="Times New Roman" w:cs="Times New Roman"/>
          <w:color w:val="auto"/>
          <w:sz w:val="24"/>
          <w:szCs w:val="24"/>
        </w:rPr>
      </w:pPr>
      <w:r w:rsidRPr="002D2F2D">
        <w:rPr>
          <w:rFonts w:ascii="Times New Roman" w:hAnsi="Times New Roman" w:cs="Times New Roman"/>
          <w:color w:val="auto"/>
          <w:sz w:val="24"/>
          <w:szCs w:val="24"/>
        </w:rPr>
        <w:t xml:space="preserve">Zamawiający na wniosek Wykonawcy może odstąpić od zobowiązania Wykonawcy do zatrudnienia pracownika w okolicznościach, o których mowa w ust. </w:t>
      </w:r>
      <w:r w:rsidR="002C2778">
        <w:rPr>
          <w:rFonts w:ascii="Times New Roman" w:hAnsi="Times New Roman" w:cs="Times New Roman"/>
          <w:color w:val="auto"/>
          <w:sz w:val="24"/>
          <w:szCs w:val="24"/>
        </w:rPr>
        <w:t>7</w:t>
      </w:r>
      <w:r w:rsidRPr="002D2F2D">
        <w:rPr>
          <w:rFonts w:ascii="Times New Roman" w:hAnsi="Times New Roman" w:cs="Times New Roman"/>
          <w:color w:val="auto"/>
          <w:sz w:val="24"/>
          <w:szCs w:val="24"/>
        </w:rPr>
        <w:t xml:space="preserve">, pod warunkiem, że do terminu zakończenia umowy pozostało nie więcej niż </w:t>
      </w:r>
      <w:r w:rsidR="0026044F">
        <w:rPr>
          <w:rFonts w:ascii="Times New Roman" w:hAnsi="Times New Roman" w:cs="Times New Roman"/>
          <w:color w:val="auto"/>
          <w:sz w:val="24"/>
          <w:szCs w:val="24"/>
        </w:rPr>
        <w:t>10</w:t>
      </w:r>
      <w:r w:rsidR="0026044F" w:rsidRPr="002D2F2D">
        <w:rPr>
          <w:rFonts w:ascii="Times New Roman" w:hAnsi="Times New Roman" w:cs="Times New Roman"/>
          <w:color w:val="auto"/>
          <w:sz w:val="24"/>
          <w:szCs w:val="24"/>
        </w:rPr>
        <w:t xml:space="preserve"> </w:t>
      </w:r>
      <w:r w:rsidRPr="002D2F2D">
        <w:rPr>
          <w:rFonts w:ascii="Times New Roman" w:hAnsi="Times New Roman" w:cs="Times New Roman"/>
          <w:color w:val="auto"/>
          <w:sz w:val="24"/>
          <w:szCs w:val="24"/>
        </w:rPr>
        <w:t xml:space="preserve">dni. </w:t>
      </w:r>
    </w:p>
    <w:p w14:paraId="12FB2986" w14:textId="0DD5D0A3" w:rsidR="000515F5" w:rsidRDefault="000515F5" w:rsidP="00C31081">
      <w:pPr>
        <w:pStyle w:val="Akapitzlist"/>
        <w:numPr>
          <w:ilvl w:val="0"/>
          <w:numId w:val="8"/>
        </w:numPr>
        <w:spacing w:before="80"/>
        <w:jc w:val="both"/>
        <w:rPr>
          <w:rFonts w:ascii="Times New Roman" w:hAnsi="Times New Roman" w:cs="Times New Roman"/>
          <w:color w:val="auto"/>
          <w:sz w:val="24"/>
          <w:szCs w:val="24"/>
        </w:rPr>
      </w:pPr>
      <w:r w:rsidRPr="00AD4F3E">
        <w:rPr>
          <w:rFonts w:ascii="Times New Roman" w:hAnsi="Times New Roman" w:cs="Times New Roman"/>
          <w:color w:val="auto"/>
          <w:sz w:val="24"/>
          <w:szCs w:val="24"/>
        </w:rPr>
        <w:t>W przypadku uzasadnionych wątpliwości co do przestrzegania prawa pracy przez Wykonawcę, Zamawiający może zwrócić się o przeprowadzenie kontroli przez Państwową Inspekcję Pracy.</w:t>
      </w:r>
    </w:p>
    <w:p w14:paraId="49AD5565" w14:textId="77777777" w:rsidR="004465B5" w:rsidRDefault="004465B5" w:rsidP="002D2F2D">
      <w:pPr>
        <w:tabs>
          <w:tab w:val="left" w:pos="0"/>
          <w:tab w:val="right" w:pos="3078"/>
        </w:tabs>
        <w:jc w:val="center"/>
        <w:rPr>
          <w:rFonts w:ascii="Times New Roman" w:hAnsi="Times New Roman" w:cs="Times New Roman"/>
          <w:b/>
          <w:bCs/>
          <w:color w:val="auto"/>
          <w:sz w:val="24"/>
          <w:szCs w:val="24"/>
        </w:rPr>
      </w:pPr>
    </w:p>
    <w:p w14:paraId="0FFCC9CC" w14:textId="7348C4A8" w:rsidR="002D2F2D" w:rsidRPr="00E028FF" w:rsidRDefault="002D2F2D" w:rsidP="002D2F2D">
      <w:pPr>
        <w:tabs>
          <w:tab w:val="left" w:pos="0"/>
          <w:tab w:val="right" w:pos="3078"/>
        </w:tabs>
        <w:jc w:val="center"/>
        <w:rPr>
          <w:rFonts w:ascii="Times New Roman" w:hAnsi="Times New Roman" w:cs="Times New Roman"/>
          <w:b/>
          <w:bCs/>
          <w:color w:val="auto"/>
          <w:sz w:val="24"/>
          <w:szCs w:val="24"/>
        </w:rPr>
      </w:pPr>
      <w:r w:rsidRPr="00E028FF">
        <w:rPr>
          <w:rFonts w:ascii="Times New Roman" w:hAnsi="Times New Roman" w:cs="Times New Roman"/>
          <w:b/>
          <w:bCs/>
          <w:color w:val="auto"/>
          <w:sz w:val="24"/>
          <w:szCs w:val="24"/>
        </w:rPr>
        <w:t>§ 5</w:t>
      </w:r>
    </w:p>
    <w:p w14:paraId="31165BC6" w14:textId="48FA3910" w:rsidR="004C4078" w:rsidRPr="00E028FF" w:rsidRDefault="004F0C56" w:rsidP="00C31081">
      <w:pPr>
        <w:pStyle w:val="Akapitzlist"/>
        <w:numPr>
          <w:ilvl w:val="0"/>
          <w:numId w:val="34"/>
        </w:numPr>
        <w:tabs>
          <w:tab w:val="clear" w:pos="454"/>
          <w:tab w:val="num" w:pos="284"/>
        </w:tabs>
        <w:autoSpaceDE w:val="0"/>
        <w:autoSpaceDN w:val="0"/>
        <w:adjustRightInd w:val="0"/>
        <w:spacing w:before="80"/>
        <w:ind w:left="284" w:hanging="284"/>
        <w:jc w:val="both"/>
        <w:rPr>
          <w:rFonts w:ascii="Times New Roman" w:eastAsia="Calibri" w:hAnsi="Times New Roman" w:cs="Times New Roman"/>
          <w:color w:val="000000"/>
          <w:sz w:val="24"/>
          <w:szCs w:val="24"/>
        </w:rPr>
      </w:pPr>
      <w:r w:rsidRPr="00E028FF">
        <w:rPr>
          <w:rFonts w:ascii="Times New Roman" w:eastAsia="Calibri" w:hAnsi="Times New Roman" w:cs="Times New Roman"/>
          <w:color w:val="000000"/>
          <w:sz w:val="24"/>
          <w:szCs w:val="24"/>
        </w:rPr>
        <w:t>Najpóźniej</w:t>
      </w:r>
      <w:r w:rsidR="00C8100B" w:rsidRPr="00E028FF">
        <w:rPr>
          <w:rFonts w:ascii="Times New Roman" w:eastAsia="Calibri" w:hAnsi="Times New Roman" w:cs="Times New Roman"/>
          <w:color w:val="000000"/>
          <w:sz w:val="24"/>
          <w:szCs w:val="24"/>
        </w:rPr>
        <w:t xml:space="preserve"> w dniu zawarcia umo</w:t>
      </w:r>
      <w:r w:rsidRPr="00E028FF">
        <w:rPr>
          <w:rFonts w:ascii="Times New Roman" w:eastAsia="Calibri" w:hAnsi="Times New Roman" w:cs="Times New Roman"/>
          <w:color w:val="000000"/>
          <w:sz w:val="24"/>
          <w:szCs w:val="24"/>
        </w:rPr>
        <w:t>wy</w:t>
      </w:r>
      <w:r w:rsidR="004C4078" w:rsidRPr="00E028FF">
        <w:rPr>
          <w:rFonts w:ascii="Times New Roman" w:eastAsia="Calibri" w:hAnsi="Times New Roman" w:cs="Times New Roman"/>
          <w:color w:val="000000"/>
          <w:sz w:val="24"/>
          <w:szCs w:val="24"/>
        </w:rPr>
        <w:t xml:space="preserve"> Wykonawca przedłoży Zamawiającemu </w:t>
      </w:r>
      <w:r w:rsidRPr="00E028FF">
        <w:rPr>
          <w:rFonts w:ascii="Times New Roman" w:eastAsia="Calibri" w:hAnsi="Times New Roman" w:cs="Times New Roman"/>
          <w:color w:val="000000"/>
          <w:sz w:val="24"/>
          <w:szCs w:val="24"/>
        </w:rPr>
        <w:t>u</w:t>
      </w:r>
      <w:r w:rsidR="004C4078" w:rsidRPr="00E028FF">
        <w:rPr>
          <w:rFonts w:ascii="Times New Roman" w:eastAsia="Calibri" w:hAnsi="Times New Roman" w:cs="Times New Roman"/>
          <w:color w:val="000000"/>
          <w:sz w:val="24"/>
          <w:szCs w:val="24"/>
        </w:rPr>
        <w:t>mowę</w:t>
      </w:r>
      <w:r w:rsidRPr="00E028FF">
        <w:rPr>
          <w:rFonts w:ascii="Times New Roman" w:eastAsia="Calibri" w:hAnsi="Times New Roman" w:cs="Times New Roman"/>
          <w:color w:val="000000"/>
          <w:sz w:val="24"/>
          <w:szCs w:val="24"/>
        </w:rPr>
        <w:t xml:space="preserve"> </w:t>
      </w:r>
      <w:r w:rsidR="004C4078" w:rsidRPr="00E028FF">
        <w:rPr>
          <w:rFonts w:ascii="Times New Roman" w:eastAsia="Calibri" w:hAnsi="Times New Roman" w:cs="Times New Roman"/>
          <w:color w:val="000000"/>
          <w:sz w:val="24"/>
          <w:szCs w:val="24"/>
        </w:rPr>
        <w:t>ubezpieczenia od odpowiedzialności cywilnej w zakresie prowadzonej działalności związanej</w:t>
      </w:r>
      <w:r w:rsidRPr="00E028FF">
        <w:rPr>
          <w:rFonts w:ascii="Times New Roman" w:eastAsia="Calibri" w:hAnsi="Times New Roman" w:cs="Times New Roman"/>
          <w:color w:val="000000"/>
          <w:sz w:val="24"/>
          <w:szCs w:val="24"/>
        </w:rPr>
        <w:t xml:space="preserve"> </w:t>
      </w:r>
      <w:r w:rsidR="004C4078" w:rsidRPr="00E028FF">
        <w:rPr>
          <w:rFonts w:ascii="Times New Roman" w:eastAsia="Calibri" w:hAnsi="Times New Roman" w:cs="Times New Roman"/>
          <w:color w:val="000000"/>
          <w:sz w:val="24"/>
          <w:szCs w:val="24"/>
        </w:rPr>
        <w:t>z przedmiotem zamówienia, potwierdzoną polisą lub innym dokumentem, ważną na cały</w:t>
      </w:r>
      <w:r w:rsidRPr="00E028FF">
        <w:rPr>
          <w:rFonts w:ascii="Times New Roman" w:eastAsia="Calibri" w:hAnsi="Times New Roman" w:cs="Times New Roman"/>
          <w:color w:val="000000"/>
          <w:sz w:val="24"/>
          <w:szCs w:val="24"/>
        </w:rPr>
        <w:t xml:space="preserve"> </w:t>
      </w:r>
      <w:r w:rsidR="004C4078" w:rsidRPr="00E028FF">
        <w:rPr>
          <w:rFonts w:ascii="Times New Roman" w:eastAsia="Calibri" w:hAnsi="Times New Roman" w:cs="Times New Roman"/>
          <w:color w:val="000000"/>
          <w:sz w:val="24"/>
          <w:szCs w:val="24"/>
        </w:rPr>
        <w:t>okres wykonywania Przedmiotu Umowy, na sumę gwarancyjną min</w:t>
      </w:r>
      <w:r w:rsidR="002C2778">
        <w:rPr>
          <w:rFonts w:ascii="Times New Roman" w:eastAsia="Calibri" w:hAnsi="Times New Roman" w:cs="Times New Roman"/>
          <w:color w:val="000000"/>
          <w:sz w:val="24"/>
          <w:szCs w:val="24"/>
        </w:rPr>
        <w:t>………….</w:t>
      </w:r>
      <w:r w:rsidR="004C4078" w:rsidRPr="00E028FF">
        <w:rPr>
          <w:rFonts w:ascii="Times New Roman" w:eastAsia="Calibri" w:hAnsi="Times New Roman" w:cs="Times New Roman"/>
          <w:color w:val="000000"/>
          <w:sz w:val="24"/>
          <w:szCs w:val="24"/>
        </w:rPr>
        <w:t xml:space="preserve"> zł.</w:t>
      </w:r>
    </w:p>
    <w:p w14:paraId="494D30A5" w14:textId="47E45FDF" w:rsidR="004C4078" w:rsidRDefault="004C4078" w:rsidP="00C31081">
      <w:pPr>
        <w:pStyle w:val="Akapitzlist"/>
        <w:numPr>
          <w:ilvl w:val="0"/>
          <w:numId w:val="34"/>
        </w:numPr>
        <w:tabs>
          <w:tab w:val="clear" w:pos="454"/>
          <w:tab w:val="num" w:pos="284"/>
        </w:tabs>
        <w:autoSpaceDE w:val="0"/>
        <w:autoSpaceDN w:val="0"/>
        <w:adjustRightInd w:val="0"/>
        <w:spacing w:before="80"/>
        <w:ind w:left="284" w:hanging="284"/>
        <w:jc w:val="both"/>
        <w:rPr>
          <w:rFonts w:ascii="Times New Roman" w:eastAsia="Calibri" w:hAnsi="Times New Roman" w:cs="Times New Roman"/>
          <w:color w:val="000000"/>
          <w:sz w:val="24"/>
          <w:szCs w:val="24"/>
        </w:rPr>
      </w:pPr>
      <w:r w:rsidRPr="004F0C56">
        <w:rPr>
          <w:rFonts w:ascii="Times New Roman" w:eastAsia="Calibri" w:hAnsi="Times New Roman" w:cs="Times New Roman"/>
          <w:color w:val="000000"/>
          <w:sz w:val="24"/>
          <w:szCs w:val="24"/>
        </w:rPr>
        <w:t>Posiadane ubezpieczenie będzie zabezpieczać odpowiedzialność za szkody wyrządzone</w:t>
      </w:r>
      <w:r w:rsidR="004F0C56">
        <w:rPr>
          <w:rFonts w:ascii="Times New Roman" w:eastAsia="Calibri" w:hAnsi="Times New Roman" w:cs="Times New Roman"/>
          <w:color w:val="000000"/>
          <w:sz w:val="24"/>
          <w:szCs w:val="24"/>
        </w:rPr>
        <w:t xml:space="preserve"> </w:t>
      </w:r>
      <w:r w:rsidRPr="004F0C56">
        <w:rPr>
          <w:rFonts w:ascii="Times New Roman" w:eastAsia="Calibri" w:hAnsi="Times New Roman" w:cs="Times New Roman"/>
          <w:color w:val="000000"/>
          <w:sz w:val="24"/>
          <w:szCs w:val="24"/>
        </w:rPr>
        <w:t>w mieniu przyjętym w celu wykonania przedmiotu zamówienia</w:t>
      </w:r>
      <w:r w:rsidR="00797F42">
        <w:rPr>
          <w:rFonts w:ascii="Times New Roman" w:eastAsia="Calibri" w:hAnsi="Times New Roman" w:cs="Times New Roman"/>
          <w:color w:val="000000"/>
          <w:sz w:val="24"/>
          <w:szCs w:val="24"/>
        </w:rPr>
        <w:t>,</w:t>
      </w:r>
      <w:r w:rsidRPr="004F0C56">
        <w:rPr>
          <w:rFonts w:ascii="Times New Roman" w:eastAsia="Calibri" w:hAnsi="Times New Roman" w:cs="Times New Roman"/>
          <w:color w:val="000000"/>
          <w:sz w:val="24"/>
          <w:szCs w:val="24"/>
        </w:rPr>
        <w:t xml:space="preserve"> tj. w mieniu powierzonym</w:t>
      </w:r>
      <w:r w:rsidR="004F0C56">
        <w:rPr>
          <w:rFonts w:ascii="Times New Roman" w:eastAsia="Calibri" w:hAnsi="Times New Roman" w:cs="Times New Roman"/>
          <w:color w:val="000000"/>
          <w:sz w:val="24"/>
          <w:szCs w:val="24"/>
        </w:rPr>
        <w:t xml:space="preserve"> </w:t>
      </w:r>
      <w:r w:rsidRPr="004F0C56">
        <w:rPr>
          <w:rFonts w:ascii="Times New Roman" w:eastAsia="Calibri" w:hAnsi="Times New Roman" w:cs="Times New Roman"/>
          <w:color w:val="000000"/>
          <w:sz w:val="24"/>
          <w:szCs w:val="24"/>
        </w:rPr>
        <w:t xml:space="preserve">oraz za szkody </w:t>
      </w:r>
      <w:r w:rsidR="00841391">
        <w:rPr>
          <w:rFonts w:ascii="Times New Roman" w:eastAsia="Calibri" w:hAnsi="Times New Roman" w:cs="Times New Roman"/>
          <w:color w:val="000000"/>
          <w:sz w:val="24"/>
          <w:szCs w:val="24"/>
        </w:rPr>
        <w:br/>
      </w:r>
      <w:r w:rsidRPr="004F0C56">
        <w:rPr>
          <w:rFonts w:ascii="Times New Roman" w:eastAsia="Calibri" w:hAnsi="Times New Roman" w:cs="Times New Roman"/>
          <w:color w:val="000000"/>
          <w:sz w:val="24"/>
          <w:szCs w:val="24"/>
        </w:rPr>
        <w:t>w mieniu lub na osobie wyrządzone przez Wykonawcę lub podwykonawców</w:t>
      </w:r>
      <w:r w:rsidR="00841391">
        <w:rPr>
          <w:rFonts w:ascii="Times New Roman" w:eastAsia="Calibri" w:hAnsi="Times New Roman" w:cs="Times New Roman"/>
          <w:color w:val="000000"/>
          <w:sz w:val="24"/>
          <w:szCs w:val="24"/>
        </w:rPr>
        <w:t xml:space="preserve"> </w:t>
      </w:r>
      <w:r w:rsidRPr="004F0C56">
        <w:rPr>
          <w:rFonts w:ascii="Times New Roman" w:eastAsia="Calibri" w:hAnsi="Times New Roman" w:cs="Times New Roman"/>
          <w:color w:val="000000"/>
          <w:sz w:val="24"/>
          <w:szCs w:val="24"/>
        </w:rPr>
        <w:t>w trakcie realizacji przedmiotu zamówienia.</w:t>
      </w:r>
    </w:p>
    <w:p w14:paraId="5A6BF2B1" w14:textId="2BDCC5C4" w:rsidR="004C4078" w:rsidRDefault="004C4078" w:rsidP="00C31081">
      <w:pPr>
        <w:pStyle w:val="Akapitzlist"/>
        <w:numPr>
          <w:ilvl w:val="0"/>
          <w:numId w:val="34"/>
        </w:numPr>
        <w:tabs>
          <w:tab w:val="clear" w:pos="454"/>
          <w:tab w:val="num" w:pos="284"/>
        </w:tabs>
        <w:autoSpaceDE w:val="0"/>
        <w:autoSpaceDN w:val="0"/>
        <w:adjustRightInd w:val="0"/>
        <w:spacing w:before="80"/>
        <w:ind w:left="284" w:hanging="284"/>
        <w:jc w:val="both"/>
        <w:rPr>
          <w:rFonts w:ascii="Times New Roman" w:eastAsia="Calibri" w:hAnsi="Times New Roman" w:cs="Times New Roman"/>
          <w:color w:val="000000"/>
          <w:sz w:val="24"/>
          <w:szCs w:val="24"/>
        </w:rPr>
      </w:pPr>
      <w:r w:rsidRPr="004F0C56">
        <w:rPr>
          <w:rFonts w:ascii="Times New Roman" w:eastAsia="Calibri" w:hAnsi="Times New Roman" w:cs="Times New Roman"/>
          <w:color w:val="000000"/>
          <w:sz w:val="24"/>
          <w:szCs w:val="24"/>
        </w:rPr>
        <w:t>Wykonawca zobowiązany jest do pokrycia wszelkich kwot nieuznanych przez</w:t>
      </w:r>
      <w:r w:rsidR="004F0C56">
        <w:rPr>
          <w:rFonts w:ascii="Times New Roman" w:eastAsia="Calibri" w:hAnsi="Times New Roman" w:cs="Times New Roman"/>
          <w:color w:val="000000"/>
          <w:sz w:val="24"/>
          <w:szCs w:val="24"/>
        </w:rPr>
        <w:t xml:space="preserve"> </w:t>
      </w:r>
      <w:r w:rsidRPr="004F0C56">
        <w:rPr>
          <w:rFonts w:ascii="Times New Roman" w:eastAsia="Calibri" w:hAnsi="Times New Roman" w:cs="Times New Roman"/>
          <w:color w:val="000000"/>
          <w:sz w:val="24"/>
          <w:szCs w:val="24"/>
        </w:rPr>
        <w:t>ubezpieczyciela, udziałów własnych i franszyz do pełnej kwoty roszczenia poszkodowanego</w:t>
      </w:r>
      <w:r w:rsidR="004F0C56">
        <w:rPr>
          <w:rFonts w:ascii="Times New Roman" w:eastAsia="Calibri" w:hAnsi="Times New Roman" w:cs="Times New Roman"/>
          <w:color w:val="000000"/>
          <w:sz w:val="24"/>
          <w:szCs w:val="24"/>
        </w:rPr>
        <w:t xml:space="preserve"> </w:t>
      </w:r>
      <w:r w:rsidRPr="004F0C56">
        <w:rPr>
          <w:rFonts w:ascii="Times New Roman" w:eastAsia="Calibri" w:hAnsi="Times New Roman" w:cs="Times New Roman"/>
          <w:color w:val="000000"/>
          <w:sz w:val="24"/>
          <w:szCs w:val="24"/>
        </w:rPr>
        <w:t>lub likwidacji zaistniałej szkody.</w:t>
      </w:r>
    </w:p>
    <w:p w14:paraId="0EDA3AF4" w14:textId="50034971" w:rsidR="004C4078" w:rsidRDefault="004C4078" w:rsidP="00C31081">
      <w:pPr>
        <w:pStyle w:val="Akapitzlist"/>
        <w:numPr>
          <w:ilvl w:val="0"/>
          <w:numId w:val="34"/>
        </w:numPr>
        <w:tabs>
          <w:tab w:val="clear" w:pos="454"/>
          <w:tab w:val="num" w:pos="284"/>
        </w:tabs>
        <w:autoSpaceDE w:val="0"/>
        <w:autoSpaceDN w:val="0"/>
        <w:adjustRightInd w:val="0"/>
        <w:spacing w:before="80"/>
        <w:ind w:left="284" w:hanging="284"/>
        <w:jc w:val="both"/>
        <w:rPr>
          <w:rFonts w:ascii="Times New Roman" w:eastAsia="Calibri" w:hAnsi="Times New Roman" w:cs="Times New Roman"/>
          <w:color w:val="000000"/>
          <w:sz w:val="24"/>
          <w:szCs w:val="24"/>
        </w:rPr>
      </w:pPr>
      <w:r w:rsidRPr="004F0C56">
        <w:rPr>
          <w:rFonts w:ascii="Times New Roman" w:eastAsia="Calibri" w:hAnsi="Times New Roman" w:cs="Times New Roman"/>
          <w:color w:val="000000"/>
          <w:sz w:val="24"/>
          <w:szCs w:val="24"/>
        </w:rPr>
        <w:t>Zamawiający nie ponosi odpowiedzialności za mienie Wykonawcy zgromadzone na terenie</w:t>
      </w:r>
      <w:r w:rsidR="004F0C56">
        <w:rPr>
          <w:rFonts w:ascii="Times New Roman" w:eastAsia="Calibri" w:hAnsi="Times New Roman" w:cs="Times New Roman"/>
          <w:color w:val="000000"/>
          <w:sz w:val="24"/>
          <w:szCs w:val="24"/>
        </w:rPr>
        <w:t xml:space="preserve"> </w:t>
      </w:r>
      <w:r w:rsidRPr="004F0C56">
        <w:rPr>
          <w:rFonts w:ascii="Times New Roman" w:eastAsia="Calibri" w:hAnsi="Times New Roman" w:cs="Times New Roman"/>
          <w:color w:val="000000"/>
          <w:sz w:val="24"/>
          <w:szCs w:val="24"/>
        </w:rPr>
        <w:t>prowadzonych robót.</w:t>
      </w:r>
    </w:p>
    <w:p w14:paraId="785C38AE" w14:textId="38B1A49E" w:rsidR="004F0C56" w:rsidRPr="00C3395F" w:rsidRDefault="004C4078" w:rsidP="00C31081">
      <w:pPr>
        <w:pStyle w:val="Akapitzlist"/>
        <w:numPr>
          <w:ilvl w:val="0"/>
          <w:numId w:val="34"/>
        </w:numPr>
        <w:tabs>
          <w:tab w:val="clear" w:pos="454"/>
          <w:tab w:val="num" w:pos="284"/>
        </w:tabs>
        <w:autoSpaceDE w:val="0"/>
        <w:autoSpaceDN w:val="0"/>
        <w:adjustRightInd w:val="0"/>
        <w:spacing w:before="80"/>
        <w:ind w:left="284" w:hanging="284"/>
        <w:jc w:val="both"/>
        <w:rPr>
          <w:rFonts w:ascii="Times New Roman" w:eastAsia="Calibri" w:hAnsi="Times New Roman" w:cs="Times New Roman"/>
          <w:color w:val="000000"/>
          <w:sz w:val="24"/>
          <w:szCs w:val="24"/>
        </w:rPr>
      </w:pPr>
      <w:r w:rsidRPr="00C3395F">
        <w:rPr>
          <w:rFonts w:ascii="Times New Roman" w:eastAsia="Calibri" w:hAnsi="Times New Roman" w:cs="Times New Roman"/>
          <w:color w:val="000000"/>
          <w:sz w:val="24"/>
          <w:szCs w:val="24"/>
        </w:rPr>
        <w:t>Jeżeli termin, na który została zawarta Umowa ubezpieczenia, upłynie w okresie</w:t>
      </w:r>
      <w:r w:rsidR="004F0C56" w:rsidRPr="00C3395F">
        <w:rPr>
          <w:rFonts w:ascii="Times New Roman" w:eastAsia="Calibri" w:hAnsi="Times New Roman" w:cs="Times New Roman"/>
          <w:color w:val="000000"/>
          <w:sz w:val="24"/>
          <w:szCs w:val="24"/>
        </w:rPr>
        <w:t xml:space="preserve"> </w:t>
      </w:r>
      <w:r w:rsidRPr="00C3395F">
        <w:rPr>
          <w:rFonts w:ascii="Times New Roman" w:eastAsia="Calibri" w:hAnsi="Times New Roman" w:cs="Times New Roman"/>
          <w:color w:val="000000"/>
          <w:sz w:val="24"/>
          <w:szCs w:val="24"/>
        </w:rPr>
        <w:t xml:space="preserve">wykonywania </w:t>
      </w:r>
      <w:r w:rsidR="004F0C56" w:rsidRPr="00C3395F">
        <w:rPr>
          <w:rFonts w:ascii="Times New Roman" w:eastAsia="Calibri" w:hAnsi="Times New Roman" w:cs="Times New Roman"/>
          <w:color w:val="000000"/>
          <w:sz w:val="24"/>
          <w:szCs w:val="24"/>
        </w:rPr>
        <w:t>p</w:t>
      </w:r>
      <w:r w:rsidRPr="00C3395F">
        <w:rPr>
          <w:rFonts w:ascii="Times New Roman" w:eastAsia="Calibri" w:hAnsi="Times New Roman" w:cs="Times New Roman"/>
          <w:color w:val="000000"/>
          <w:sz w:val="24"/>
          <w:szCs w:val="24"/>
        </w:rPr>
        <w:t xml:space="preserve">rzedmiotu </w:t>
      </w:r>
      <w:r w:rsidR="004F0C56" w:rsidRPr="00C3395F">
        <w:rPr>
          <w:rFonts w:ascii="Times New Roman" w:eastAsia="Calibri" w:hAnsi="Times New Roman" w:cs="Times New Roman"/>
          <w:color w:val="000000"/>
          <w:sz w:val="24"/>
          <w:szCs w:val="24"/>
        </w:rPr>
        <w:t>u</w:t>
      </w:r>
      <w:r w:rsidRPr="00C3395F">
        <w:rPr>
          <w:rFonts w:ascii="Times New Roman" w:eastAsia="Calibri" w:hAnsi="Times New Roman" w:cs="Times New Roman"/>
          <w:color w:val="000000"/>
          <w:sz w:val="24"/>
          <w:szCs w:val="24"/>
        </w:rPr>
        <w:t xml:space="preserve">mowy – Wykonawca niezwłocznie, nie później niż w terminie </w:t>
      </w:r>
      <w:r w:rsidR="004F0C56" w:rsidRPr="00C3395F">
        <w:rPr>
          <w:rFonts w:ascii="Times New Roman" w:eastAsia="Calibri" w:hAnsi="Times New Roman" w:cs="Times New Roman"/>
          <w:color w:val="000000"/>
          <w:sz w:val="24"/>
          <w:szCs w:val="24"/>
        </w:rPr>
        <w:t xml:space="preserve">7 </w:t>
      </w:r>
      <w:r w:rsidRPr="00C3395F">
        <w:rPr>
          <w:rFonts w:ascii="Times New Roman" w:eastAsia="Calibri" w:hAnsi="Times New Roman" w:cs="Times New Roman"/>
          <w:color w:val="000000"/>
          <w:sz w:val="24"/>
          <w:szCs w:val="24"/>
        </w:rPr>
        <w:t>dni kalendarzowych od</w:t>
      </w:r>
      <w:r w:rsidR="003242C5">
        <w:rPr>
          <w:rFonts w:ascii="Times New Roman" w:eastAsia="Calibri" w:hAnsi="Times New Roman" w:cs="Times New Roman"/>
          <w:color w:val="000000"/>
          <w:sz w:val="24"/>
          <w:szCs w:val="24"/>
        </w:rPr>
        <w:t> </w:t>
      </w:r>
      <w:r w:rsidRPr="00C3395F">
        <w:rPr>
          <w:rFonts w:ascii="Times New Roman" w:eastAsia="Calibri" w:hAnsi="Times New Roman" w:cs="Times New Roman"/>
          <w:color w:val="000000"/>
          <w:sz w:val="24"/>
          <w:szCs w:val="24"/>
        </w:rPr>
        <w:t xml:space="preserve">dnia upływu ważności poprzedniej </w:t>
      </w:r>
      <w:r w:rsidR="004F0C56" w:rsidRPr="00C3395F">
        <w:rPr>
          <w:rFonts w:ascii="Times New Roman" w:eastAsia="Calibri" w:hAnsi="Times New Roman" w:cs="Times New Roman"/>
          <w:color w:val="000000"/>
          <w:sz w:val="24"/>
          <w:szCs w:val="24"/>
        </w:rPr>
        <w:t>u</w:t>
      </w:r>
      <w:r w:rsidRPr="00C3395F">
        <w:rPr>
          <w:rFonts w:ascii="Times New Roman" w:eastAsia="Calibri" w:hAnsi="Times New Roman" w:cs="Times New Roman"/>
          <w:color w:val="000000"/>
          <w:sz w:val="24"/>
          <w:szCs w:val="24"/>
        </w:rPr>
        <w:t>mowy, bez wzywania przez</w:t>
      </w:r>
      <w:r w:rsidR="004F0C56" w:rsidRPr="00C3395F">
        <w:rPr>
          <w:rFonts w:ascii="Times New Roman" w:eastAsia="Calibri" w:hAnsi="Times New Roman" w:cs="Times New Roman"/>
          <w:color w:val="000000"/>
          <w:sz w:val="24"/>
          <w:szCs w:val="24"/>
        </w:rPr>
        <w:t xml:space="preserve"> </w:t>
      </w:r>
      <w:r w:rsidRPr="00C3395F">
        <w:rPr>
          <w:rFonts w:ascii="Times New Roman" w:eastAsia="Calibri" w:hAnsi="Times New Roman" w:cs="Times New Roman"/>
          <w:color w:val="000000"/>
          <w:sz w:val="24"/>
          <w:szCs w:val="24"/>
        </w:rPr>
        <w:t>Zamawiającego – przedłoży uaktualnioną polisę lub inny dokument potwierdzający ochronę</w:t>
      </w:r>
      <w:r w:rsidR="004F0C56" w:rsidRPr="00C3395F">
        <w:rPr>
          <w:rFonts w:ascii="Times New Roman" w:eastAsia="Calibri" w:hAnsi="Times New Roman" w:cs="Times New Roman"/>
          <w:color w:val="000000"/>
          <w:sz w:val="24"/>
          <w:szCs w:val="24"/>
        </w:rPr>
        <w:t xml:space="preserve"> </w:t>
      </w:r>
      <w:r w:rsidRPr="00C3395F">
        <w:rPr>
          <w:rFonts w:ascii="Times New Roman" w:eastAsia="Calibri" w:hAnsi="Times New Roman" w:cs="Times New Roman"/>
          <w:color w:val="000000"/>
          <w:sz w:val="24"/>
          <w:szCs w:val="24"/>
        </w:rPr>
        <w:t xml:space="preserve">ubezpieczeniową </w:t>
      </w:r>
      <w:r w:rsidR="00841391">
        <w:rPr>
          <w:rFonts w:ascii="Times New Roman" w:eastAsia="Calibri" w:hAnsi="Times New Roman" w:cs="Times New Roman"/>
          <w:color w:val="000000"/>
          <w:sz w:val="24"/>
          <w:szCs w:val="24"/>
        </w:rPr>
        <w:br/>
      </w:r>
      <w:r w:rsidRPr="00C3395F">
        <w:rPr>
          <w:rFonts w:ascii="Times New Roman" w:eastAsia="Calibri" w:hAnsi="Times New Roman" w:cs="Times New Roman"/>
          <w:color w:val="000000"/>
          <w:sz w:val="24"/>
          <w:szCs w:val="24"/>
        </w:rPr>
        <w:t>na dotychczasowych warunkach</w:t>
      </w:r>
      <w:r w:rsidR="00C3395F" w:rsidRPr="00C3395F">
        <w:rPr>
          <w:rFonts w:ascii="Times New Roman" w:eastAsia="Calibri" w:hAnsi="Times New Roman" w:cs="Times New Roman"/>
          <w:color w:val="000000"/>
          <w:sz w:val="24"/>
          <w:szCs w:val="24"/>
        </w:rPr>
        <w:t xml:space="preserve"> </w:t>
      </w:r>
      <w:r w:rsidR="00C3395F" w:rsidRPr="00C3395F">
        <w:rPr>
          <w:rFonts w:ascii="Times New Roman" w:hAnsi="Times New Roman" w:cs="Times New Roman"/>
          <w:color w:val="auto"/>
          <w:sz w:val="24"/>
          <w:szCs w:val="24"/>
        </w:rPr>
        <w:t xml:space="preserve"> z zachowaniem ciągłości ubezpieczenia</w:t>
      </w:r>
      <w:r w:rsidR="00C3395F">
        <w:rPr>
          <w:rFonts w:ascii="Times New Roman" w:hAnsi="Times New Roman" w:cs="Times New Roman"/>
          <w:color w:val="auto"/>
          <w:sz w:val="24"/>
          <w:szCs w:val="24"/>
        </w:rPr>
        <w:t xml:space="preserve">; </w:t>
      </w:r>
      <w:r w:rsidR="004F0C56" w:rsidRPr="00C3395F">
        <w:rPr>
          <w:rFonts w:ascii="Times New Roman" w:hAnsi="Times New Roman" w:cs="Times New Roman"/>
          <w:color w:val="auto"/>
          <w:sz w:val="24"/>
          <w:szCs w:val="24"/>
        </w:rPr>
        <w:t>w przypadku nie</w:t>
      </w:r>
      <w:r w:rsidR="00F32336">
        <w:rPr>
          <w:rFonts w:ascii="Times New Roman" w:hAnsi="Times New Roman" w:cs="Times New Roman"/>
          <w:color w:val="auto"/>
          <w:sz w:val="24"/>
          <w:szCs w:val="24"/>
        </w:rPr>
        <w:t> </w:t>
      </w:r>
      <w:r w:rsidR="004F0C56" w:rsidRPr="00C3395F">
        <w:rPr>
          <w:rFonts w:ascii="Times New Roman" w:hAnsi="Times New Roman" w:cs="Times New Roman"/>
          <w:color w:val="auto"/>
          <w:sz w:val="24"/>
          <w:szCs w:val="24"/>
        </w:rPr>
        <w:t xml:space="preserve">wykonania </w:t>
      </w:r>
      <w:r w:rsidR="00C3395F">
        <w:rPr>
          <w:rFonts w:ascii="Times New Roman" w:hAnsi="Times New Roman" w:cs="Times New Roman"/>
          <w:color w:val="auto"/>
          <w:sz w:val="24"/>
          <w:szCs w:val="24"/>
        </w:rPr>
        <w:t xml:space="preserve">tego </w:t>
      </w:r>
      <w:r w:rsidR="004F0C56" w:rsidRPr="00C3395F">
        <w:rPr>
          <w:rFonts w:ascii="Times New Roman" w:hAnsi="Times New Roman" w:cs="Times New Roman"/>
          <w:color w:val="auto"/>
          <w:sz w:val="24"/>
          <w:szCs w:val="24"/>
        </w:rPr>
        <w:t>obowiązku przez Wykonawcę, Zamawiający będzie uprawniony do zawarcia w/w umowy ubezpieczenia na koszt Wykonawcy; kwota zapłacona przez Zamawiającego zostanie potrącona z wynagrodzenia przysługującego Wykonawcy</w:t>
      </w:r>
      <w:r w:rsidR="00C3395F">
        <w:rPr>
          <w:rFonts w:ascii="Times New Roman" w:hAnsi="Times New Roman" w:cs="Times New Roman"/>
          <w:color w:val="auto"/>
          <w:sz w:val="24"/>
          <w:szCs w:val="24"/>
        </w:rPr>
        <w:t>.</w:t>
      </w:r>
      <w:r w:rsidR="004F0C56" w:rsidRPr="00C3395F">
        <w:rPr>
          <w:rFonts w:ascii="Times New Roman" w:hAnsi="Times New Roman" w:cs="Times New Roman"/>
          <w:color w:val="auto"/>
          <w:sz w:val="24"/>
          <w:szCs w:val="24"/>
        </w:rPr>
        <w:t xml:space="preserve"> </w:t>
      </w:r>
    </w:p>
    <w:p w14:paraId="68713099" w14:textId="77777777" w:rsidR="004465B5" w:rsidRDefault="004465B5" w:rsidP="00AD4F3E">
      <w:pPr>
        <w:ind w:left="425" w:hanging="425"/>
        <w:jc w:val="center"/>
        <w:rPr>
          <w:rFonts w:ascii="Times New Roman" w:hAnsi="Times New Roman" w:cs="Times New Roman"/>
          <w:b/>
          <w:bCs/>
          <w:color w:val="auto"/>
          <w:sz w:val="24"/>
          <w:szCs w:val="24"/>
        </w:rPr>
      </w:pPr>
    </w:p>
    <w:p w14:paraId="3DE4978F" w14:textId="55F9BA69" w:rsidR="000515F5" w:rsidRPr="00AD4F3E" w:rsidRDefault="000515F5" w:rsidP="00AD4F3E">
      <w:pPr>
        <w:ind w:left="425" w:hanging="425"/>
        <w:jc w:val="center"/>
        <w:rPr>
          <w:rFonts w:ascii="Times New Roman" w:hAnsi="Times New Roman" w:cs="Times New Roman"/>
          <w:color w:val="auto"/>
          <w:sz w:val="24"/>
          <w:szCs w:val="24"/>
        </w:rPr>
      </w:pPr>
      <w:r w:rsidRPr="00AD4F3E">
        <w:rPr>
          <w:rFonts w:ascii="Times New Roman" w:hAnsi="Times New Roman" w:cs="Times New Roman"/>
          <w:b/>
          <w:bCs/>
          <w:color w:val="auto"/>
          <w:sz w:val="24"/>
          <w:szCs w:val="24"/>
        </w:rPr>
        <w:t xml:space="preserve">§ </w:t>
      </w:r>
      <w:r w:rsidR="00C3395F">
        <w:rPr>
          <w:rFonts w:ascii="Times New Roman" w:hAnsi="Times New Roman" w:cs="Times New Roman"/>
          <w:b/>
          <w:bCs/>
          <w:color w:val="auto"/>
          <w:sz w:val="24"/>
          <w:szCs w:val="24"/>
        </w:rPr>
        <w:t>6</w:t>
      </w:r>
    </w:p>
    <w:p w14:paraId="05971F6C" w14:textId="77777777" w:rsidR="000515F5" w:rsidRPr="00AD4F3E" w:rsidRDefault="000515F5" w:rsidP="00AD4F3E">
      <w:pPr>
        <w:jc w:val="center"/>
        <w:rPr>
          <w:rFonts w:ascii="Times New Roman" w:hAnsi="Times New Roman" w:cs="Times New Roman"/>
          <w:b/>
          <w:bCs/>
          <w:color w:val="auto"/>
          <w:sz w:val="24"/>
          <w:szCs w:val="24"/>
        </w:rPr>
      </w:pPr>
      <w:r w:rsidRPr="00AD4F3E">
        <w:rPr>
          <w:rFonts w:ascii="Times New Roman" w:hAnsi="Times New Roman" w:cs="Times New Roman"/>
          <w:b/>
          <w:bCs/>
          <w:color w:val="auto"/>
          <w:sz w:val="24"/>
          <w:szCs w:val="24"/>
        </w:rPr>
        <w:t>Obowiązki Zamawiającego</w:t>
      </w:r>
    </w:p>
    <w:p w14:paraId="119D16E1" w14:textId="77777777" w:rsidR="000515F5" w:rsidRPr="00AD4F3E" w:rsidRDefault="000515F5" w:rsidP="008B4757">
      <w:pPr>
        <w:spacing w:before="80"/>
        <w:jc w:val="both"/>
        <w:rPr>
          <w:rFonts w:ascii="Times New Roman" w:hAnsi="Times New Roman" w:cs="Times New Roman"/>
          <w:color w:val="auto"/>
          <w:sz w:val="24"/>
          <w:szCs w:val="24"/>
        </w:rPr>
      </w:pPr>
      <w:r w:rsidRPr="00AD4F3E">
        <w:rPr>
          <w:rFonts w:ascii="Times New Roman" w:hAnsi="Times New Roman" w:cs="Times New Roman"/>
          <w:color w:val="auto"/>
          <w:sz w:val="24"/>
          <w:szCs w:val="24"/>
        </w:rPr>
        <w:t>Do obowiązków Zamawiającego należy:</w:t>
      </w:r>
    </w:p>
    <w:p w14:paraId="1E89C4F8" w14:textId="3F430599" w:rsidR="005D1229" w:rsidRPr="00AD4F3E" w:rsidRDefault="00E31259" w:rsidP="008B4757">
      <w:pPr>
        <w:numPr>
          <w:ilvl w:val="1"/>
          <w:numId w:val="29"/>
        </w:numPr>
        <w:tabs>
          <w:tab w:val="left" w:pos="284"/>
        </w:tabs>
        <w:spacing w:before="80"/>
        <w:ind w:left="284" w:hanging="284"/>
        <w:jc w:val="both"/>
        <w:rPr>
          <w:rFonts w:ascii="Times New Roman" w:hAnsi="Times New Roman" w:cs="Times New Roman"/>
          <w:color w:val="auto"/>
          <w:sz w:val="24"/>
          <w:szCs w:val="24"/>
        </w:rPr>
      </w:pPr>
      <w:r w:rsidRPr="00AD4F3E">
        <w:rPr>
          <w:rFonts w:ascii="Times New Roman" w:hAnsi="Times New Roman" w:cs="Times New Roman"/>
          <w:bCs/>
          <w:sz w:val="24"/>
          <w:szCs w:val="24"/>
        </w:rPr>
        <w:lastRenderedPageBreak/>
        <w:t>przekazanie Wykonawcy</w:t>
      </w:r>
      <w:r w:rsidR="005D1229" w:rsidRPr="00AD4F3E">
        <w:rPr>
          <w:rFonts w:ascii="Times New Roman" w:hAnsi="Times New Roman" w:cs="Times New Roman"/>
          <w:bCs/>
          <w:sz w:val="24"/>
          <w:szCs w:val="24"/>
        </w:rPr>
        <w:t xml:space="preserve"> dokumentacji technicznej</w:t>
      </w:r>
      <w:r w:rsidR="00C3395F">
        <w:rPr>
          <w:rFonts w:ascii="Times New Roman" w:hAnsi="Times New Roman" w:cs="Times New Roman"/>
          <w:bCs/>
          <w:sz w:val="24"/>
          <w:szCs w:val="24"/>
        </w:rPr>
        <w:t>,</w:t>
      </w:r>
    </w:p>
    <w:p w14:paraId="52836265" w14:textId="7393E0A2" w:rsidR="000515F5" w:rsidRPr="00AD4F3E" w:rsidRDefault="000515F5" w:rsidP="008B4757">
      <w:pPr>
        <w:numPr>
          <w:ilvl w:val="1"/>
          <w:numId w:val="29"/>
        </w:numPr>
        <w:tabs>
          <w:tab w:val="left" w:pos="284"/>
        </w:tabs>
        <w:spacing w:before="80"/>
        <w:ind w:left="284" w:hanging="284"/>
        <w:jc w:val="both"/>
        <w:rPr>
          <w:rFonts w:ascii="Times New Roman" w:hAnsi="Times New Roman" w:cs="Times New Roman"/>
          <w:color w:val="auto"/>
          <w:sz w:val="24"/>
          <w:szCs w:val="24"/>
        </w:rPr>
      </w:pPr>
      <w:r w:rsidRPr="00AD4F3E">
        <w:rPr>
          <w:rFonts w:ascii="Times New Roman" w:hAnsi="Times New Roman" w:cs="Times New Roman"/>
          <w:color w:val="auto"/>
          <w:sz w:val="24"/>
          <w:szCs w:val="24"/>
        </w:rPr>
        <w:t xml:space="preserve">wskazanie Wykonawcy miejsca do zorganizowania i wyposażenia przez Wykonawcę zaplecza </w:t>
      </w:r>
      <w:r w:rsidR="00F7768C">
        <w:rPr>
          <w:rFonts w:ascii="Times New Roman" w:hAnsi="Times New Roman" w:cs="Times New Roman"/>
          <w:color w:val="auto"/>
          <w:sz w:val="24"/>
          <w:szCs w:val="24"/>
        </w:rPr>
        <w:t>rob</w:t>
      </w:r>
      <w:r w:rsidR="00256618">
        <w:rPr>
          <w:rFonts w:ascii="Times New Roman" w:hAnsi="Times New Roman" w:cs="Times New Roman"/>
          <w:color w:val="auto"/>
          <w:sz w:val="24"/>
          <w:szCs w:val="24"/>
        </w:rPr>
        <w:t>ót</w:t>
      </w:r>
      <w:r w:rsidRPr="00AD4F3E">
        <w:rPr>
          <w:rFonts w:ascii="Times New Roman" w:hAnsi="Times New Roman" w:cs="Times New Roman"/>
          <w:color w:val="auto"/>
          <w:sz w:val="24"/>
          <w:szCs w:val="24"/>
        </w:rPr>
        <w:t>;</w:t>
      </w:r>
    </w:p>
    <w:p w14:paraId="1562A06D" w14:textId="28549C11" w:rsidR="000515F5" w:rsidRPr="002301A8" w:rsidRDefault="000515F5" w:rsidP="002C2778">
      <w:pPr>
        <w:numPr>
          <w:ilvl w:val="1"/>
          <w:numId w:val="29"/>
        </w:numPr>
        <w:tabs>
          <w:tab w:val="left" w:pos="284"/>
        </w:tabs>
        <w:spacing w:before="80"/>
        <w:ind w:left="284" w:hanging="284"/>
        <w:jc w:val="both"/>
        <w:rPr>
          <w:rFonts w:ascii="Times New Roman" w:hAnsi="Times New Roman" w:cs="Times New Roman"/>
          <w:color w:val="auto"/>
          <w:sz w:val="24"/>
          <w:szCs w:val="24"/>
        </w:rPr>
      </w:pPr>
      <w:r w:rsidRPr="00774F14">
        <w:rPr>
          <w:rFonts w:ascii="Times New Roman" w:hAnsi="Times New Roman" w:cs="Times New Roman"/>
          <w:color w:val="auto"/>
          <w:sz w:val="24"/>
          <w:szCs w:val="24"/>
        </w:rPr>
        <w:t xml:space="preserve">wskazanie i udostępnienie punktów poboru energii elektrycznej i wody oraz ich rozliczenie                                                                                </w:t>
      </w:r>
      <w:r w:rsidR="008A3E76" w:rsidRPr="00774F14">
        <w:rPr>
          <w:rFonts w:ascii="Times New Roman" w:hAnsi="Times New Roman" w:cs="Times New Roman"/>
          <w:color w:val="auto"/>
          <w:sz w:val="24"/>
          <w:szCs w:val="24"/>
        </w:rPr>
        <w:t>na podstawie osobno zawartej umowy</w:t>
      </w:r>
      <w:r w:rsidR="00774F14" w:rsidRPr="00774F14">
        <w:rPr>
          <w:rFonts w:ascii="Times New Roman" w:hAnsi="Times New Roman" w:cs="Times New Roman"/>
          <w:color w:val="auto"/>
          <w:sz w:val="24"/>
          <w:szCs w:val="24"/>
        </w:rPr>
        <w:t xml:space="preserve"> </w:t>
      </w:r>
      <w:r w:rsidR="00E75806">
        <w:rPr>
          <w:rFonts w:ascii="Times New Roman" w:hAnsi="Times New Roman" w:cs="Times New Roman"/>
          <w:color w:val="auto"/>
          <w:sz w:val="24"/>
          <w:szCs w:val="24"/>
        </w:rPr>
        <w:t xml:space="preserve">z </w:t>
      </w:r>
      <w:r w:rsidR="002301A8" w:rsidRPr="002301A8">
        <w:rPr>
          <w:rFonts w:ascii="Times New Roman" w:eastAsia="Calibri" w:hAnsi="Times New Roman" w:cs="Times New Roman"/>
          <w:bCs/>
          <w:sz w:val="24"/>
          <w:szCs w:val="24"/>
        </w:rPr>
        <w:t>Ośrodkiem Szpitalnym im. Madurowicza w Łodzi Wojewódzkiego Specjalistycznego Szpitala im. M. Pirogowa w Łodzi</w:t>
      </w:r>
      <w:r w:rsidR="009D3202" w:rsidRPr="002301A8">
        <w:rPr>
          <w:rFonts w:ascii="Times New Roman" w:hAnsi="Times New Roman" w:cs="Times New Roman"/>
          <w:bCs/>
          <w:color w:val="auto"/>
          <w:sz w:val="24"/>
          <w:szCs w:val="24"/>
        </w:rPr>
        <w:t>;</w:t>
      </w:r>
    </w:p>
    <w:p w14:paraId="03B12003" w14:textId="0973F8C3" w:rsidR="000515F5" w:rsidRPr="002301A8" w:rsidRDefault="000515F5" w:rsidP="002C2778">
      <w:pPr>
        <w:numPr>
          <w:ilvl w:val="1"/>
          <w:numId w:val="29"/>
        </w:numPr>
        <w:tabs>
          <w:tab w:val="left" w:pos="284"/>
        </w:tabs>
        <w:spacing w:before="80"/>
        <w:ind w:left="284" w:hanging="284"/>
        <w:jc w:val="both"/>
        <w:rPr>
          <w:rFonts w:ascii="Times New Roman" w:hAnsi="Times New Roman" w:cs="Times New Roman"/>
          <w:color w:val="auto"/>
          <w:sz w:val="24"/>
          <w:szCs w:val="24"/>
        </w:rPr>
      </w:pPr>
      <w:r w:rsidRPr="002301A8">
        <w:rPr>
          <w:rFonts w:ascii="Times New Roman" w:hAnsi="Times New Roman" w:cs="Times New Roman"/>
          <w:color w:val="auto"/>
          <w:sz w:val="24"/>
          <w:szCs w:val="24"/>
        </w:rPr>
        <w:t>zapewnienie nadzoru inwestorskiego;</w:t>
      </w:r>
    </w:p>
    <w:p w14:paraId="3D25BF39" w14:textId="6C73DA9A" w:rsidR="000515F5" w:rsidRPr="00AD4F3E" w:rsidRDefault="000515F5" w:rsidP="002C2778">
      <w:pPr>
        <w:numPr>
          <w:ilvl w:val="1"/>
          <w:numId w:val="29"/>
        </w:numPr>
        <w:tabs>
          <w:tab w:val="left" w:pos="284"/>
        </w:tabs>
        <w:spacing w:before="80"/>
        <w:ind w:left="284" w:hanging="284"/>
        <w:jc w:val="both"/>
        <w:rPr>
          <w:rFonts w:ascii="Times New Roman" w:hAnsi="Times New Roman" w:cs="Times New Roman"/>
          <w:color w:val="auto"/>
          <w:sz w:val="24"/>
          <w:szCs w:val="24"/>
        </w:rPr>
      </w:pPr>
      <w:r w:rsidRPr="00AD4F3E">
        <w:rPr>
          <w:rFonts w:ascii="Times New Roman" w:hAnsi="Times New Roman" w:cs="Times New Roman"/>
          <w:color w:val="auto"/>
          <w:sz w:val="24"/>
          <w:szCs w:val="24"/>
        </w:rPr>
        <w:t xml:space="preserve">dokonanie </w:t>
      </w:r>
      <w:r w:rsidR="002C2778">
        <w:rPr>
          <w:rFonts w:ascii="Times New Roman" w:hAnsi="Times New Roman" w:cs="Times New Roman"/>
          <w:color w:val="auto"/>
          <w:sz w:val="24"/>
          <w:szCs w:val="24"/>
        </w:rPr>
        <w:t>odbior</w:t>
      </w:r>
      <w:r w:rsidR="00C00206">
        <w:rPr>
          <w:rFonts w:ascii="Times New Roman" w:hAnsi="Times New Roman" w:cs="Times New Roman"/>
          <w:color w:val="auto"/>
          <w:sz w:val="24"/>
          <w:szCs w:val="24"/>
        </w:rPr>
        <w:t>u</w:t>
      </w:r>
      <w:r w:rsidRPr="00AD4F3E">
        <w:rPr>
          <w:rFonts w:ascii="Times New Roman" w:hAnsi="Times New Roman" w:cs="Times New Roman"/>
          <w:color w:val="auto"/>
          <w:sz w:val="24"/>
          <w:szCs w:val="24"/>
        </w:rPr>
        <w:t xml:space="preserve"> końcowego robót zgodnie warunkami zawartymi </w:t>
      </w:r>
      <w:r w:rsidRPr="00C3395F">
        <w:rPr>
          <w:rFonts w:ascii="Times New Roman" w:hAnsi="Times New Roman" w:cs="Times New Roman"/>
          <w:color w:val="auto"/>
          <w:sz w:val="24"/>
          <w:szCs w:val="24"/>
        </w:rPr>
        <w:t xml:space="preserve">w § </w:t>
      </w:r>
      <w:r w:rsidR="00C00206">
        <w:rPr>
          <w:rFonts w:ascii="Times New Roman" w:hAnsi="Times New Roman" w:cs="Times New Roman"/>
          <w:color w:val="auto"/>
          <w:sz w:val="24"/>
          <w:szCs w:val="24"/>
        </w:rPr>
        <w:t>9</w:t>
      </w:r>
      <w:r w:rsidR="00C00206" w:rsidRPr="00AD4F3E">
        <w:rPr>
          <w:rFonts w:ascii="Times New Roman" w:hAnsi="Times New Roman" w:cs="Times New Roman"/>
          <w:color w:val="auto"/>
          <w:sz w:val="24"/>
          <w:szCs w:val="24"/>
        </w:rPr>
        <w:t xml:space="preserve"> </w:t>
      </w:r>
      <w:r w:rsidRPr="00AD4F3E">
        <w:rPr>
          <w:rFonts w:ascii="Times New Roman" w:hAnsi="Times New Roman" w:cs="Times New Roman"/>
          <w:color w:val="auto"/>
          <w:sz w:val="24"/>
          <w:szCs w:val="24"/>
        </w:rPr>
        <w:t>umowy;</w:t>
      </w:r>
    </w:p>
    <w:p w14:paraId="6C25C705" w14:textId="3CB36677" w:rsidR="000515F5" w:rsidRPr="00AD4F3E" w:rsidRDefault="000515F5" w:rsidP="002C2778">
      <w:pPr>
        <w:numPr>
          <w:ilvl w:val="1"/>
          <w:numId w:val="29"/>
        </w:numPr>
        <w:tabs>
          <w:tab w:val="left" w:pos="284"/>
        </w:tabs>
        <w:spacing w:before="80"/>
        <w:ind w:left="284" w:hanging="284"/>
        <w:jc w:val="both"/>
        <w:rPr>
          <w:rFonts w:ascii="Times New Roman" w:hAnsi="Times New Roman" w:cs="Times New Roman"/>
          <w:color w:val="auto"/>
          <w:sz w:val="24"/>
          <w:szCs w:val="24"/>
        </w:rPr>
      </w:pPr>
      <w:r w:rsidRPr="00AD4F3E">
        <w:rPr>
          <w:rFonts w:ascii="Times New Roman" w:hAnsi="Times New Roman" w:cs="Times New Roman"/>
          <w:color w:val="auto"/>
          <w:sz w:val="24"/>
          <w:szCs w:val="24"/>
        </w:rPr>
        <w:t>organizowanie narad roboczych z Wykonawcą;</w:t>
      </w:r>
    </w:p>
    <w:p w14:paraId="0050F871" w14:textId="1272A33D" w:rsidR="000515F5" w:rsidRPr="008B4757" w:rsidRDefault="000515F5" w:rsidP="002C2778">
      <w:pPr>
        <w:numPr>
          <w:ilvl w:val="1"/>
          <w:numId w:val="29"/>
        </w:numPr>
        <w:tabs>
          <w:tab w:val="left" w:pos="284"/>
        </w:tabs>
        <w:spacing w:before="80"/>
        <w:ind w:left="284" w:hanging="284"/>
        <w:jc w:val="both"/>
        <w:rPr>
          <w:rFonts w:ascii="Times New Roman" w:hAnsi="Times New Roman" w:cs="Times New Roman"/>
          <w:color w:val="auto"/>
          <w:sz w:val="24"/>
          <w:szCs w:val="24"/>
        </w:rPr>
      </w:pPr>
      <w:r w:rsidRPr="00AD4F3E">
        <w:rPr>
          <w:rFonts w:ascii="Times New Roman" w:hAnsi="Times New Roman" w:cs="Times New Roman"/>
          <w:color w:val="auto"/>
          <w:sz w:val="24"/>
          <w:szCs w:val="24"/>
        </w:rPr>
        <w:t xml:space="preserve">wprowadzenie protokolarne na </w:t>
      </w:r>
      <w:r w:rsidRPr="008B4757">
        <w:rPr>
          <w:rFonts w:ascii="Times New Roman" w:hAnsi="Times New Roman" w:cs="Times New Roman"/>
          <w:color w:val="auto"/>
          <w:sz w:val="24"/>
          <w:szCs w:val="24"/>
        </w:rPr>
        <w:t xml:space="preserve">teren robót w ciągu </w:t>
      </w:r>
      <w:r w:rsidR="006A5B17">
        <w:rPr>
          <w:rFonts w:ascii="Times New Roman" w:hAnsi="Times New Roman" w:cs="Times New Roman"/>
          <w:color w:val="auto"/>
          <w:sz w:val="24"/>
          <w:szCs w:val="24"/>
        </w:rPr>
        <w:t>5</w:t>
      </w:r>
      <w:r w:rsidR="006A5B17" w:rsidRPr="008B4757">
        <w:rPr>
          <w:rFonts w:ascii="Times New Roman" w:hAnsi="Times New Roman" w:cs="Times New Roman"/>
          <w:color w:val="auto"/>
          <w:sz w:val="24"/>
          <w:szCs w:val="24"/>
        </w:rPr>
        <w:t xml:space="preserve"> </w:t>
      </w:r>
      <w:r w:rsidRPr="008B4757">
        <w:rPr>
          <w:rFonts w:ascii="Times New Roman" w:hAnsi="Times New Roman" w:cs="Times New Roman"/>
          <w:color w:val="auto"/>
          <w:sz w:val="24"/>
          <w:szCs w:val="24"/>
        </w:rPr>
        <w:t xml:space="preserve">dni </w:t>
      </w:r>
      <w:r w:rsidR="006A5B17">
        <w:rPr>
          <w:rFonts w:ascii="Times New Roman" w:hAnsi="Times New Roman" w:cs="Times New Roman"/>
          <w:color w:val="auto"/>
          <w:sz w:val="24"/>
          <w:szCs w:val="24"/>
        </w:rPr>
        <w:t>roboczych</w:t>
      </w:r>
      <w:r w:rsidR="006A5B17" w:rsidRPr="008B4757">
        <w:rPr>
          <w:rFonts w:ascii="Times New Roman" w:hAnsi="Times New Roman" w:cs="Times New Roman"/>
          <w:color w:val="auto"/>
          <w:sz w:val="24"/>
          <w:szCs w:val="24"/>
        </w:rPr>
        <w:t xml:space="preserve"> </w:t>
      </w:r>
      <w:r w:rsidRPr="008B4757">
        <w:rPr>
          <w:rFonts w:ascii="Times New Roman" w:hAnsi="Times New Roman" w:cs="Times New Roman"/>
          <w:color w:val="auto"/>
          <w:sz w:val="24"/>
          <w:szCs w:val="24"/>
        </w:rPr>
        <w:t xml:space="preserve">od dnia </w:t>
      </w:r>
      <w:r w:rsidR="00C3395F" w:rsidRPr="008B4757">
        <w:rPr>
          <w:rFonts w:ascii="Times New Roman" w:hAnsi="Times New Roman" w:cs="Times New Roman"/>
          <w:color w:val="auto"/>
          <w:sz w:val="24"/>
          <w:szCs w:val="24"/>
        </w:rPr>
        <w:t>zawarcia</w:t>
      </w:r>
      <w:r w:rsidRPr="008B4757">
        <w:rPr>
          <w:rFonts w:ascii="Times New Roman" w:hAnsi="Times New Roman" w:cs="Times New Roman"/>
          <w:color w:val="auto"/>
          <w:sz w:val="24"/>
          <w:szCs w:val="24"/>
        </w:rPr>
        <w:t xml:space="preserve"> </w:t>
      </w:r>
      <w:r w:rsidR="00E31259" w:rsidRPr="008B4757">
        <w:rPr>
          <w:rFonts w:ascii="Times New Roman" w:hAnsi="Times New Roman" w:cs="Times New Roman"/>
          <w:color w:val="auto"/>
          <w:sz w:val="24"/>
          <w:szCs w:val="24"/>
        </w:rPr>
        <w:t>Umowy, zgodnie</w:t>
      </w:r>
      <w:r w:rsidRPr="008B4757">
        <w:rPr>
          <w:rFonts w:ascii="Times New Roman" w:hAnsi="Times New Roman" w:cs="Times New Roman"/>
          <w:color w:val="auto"/>
          <w:sz w:val="24"/>
          <w:szCs w:val="24"/>
        </w:rPr>
        <w:t xml:space="preserve"> z § 2 ust. 1</w:t>
      </w:r>
      <w:r w:rsidR="00C3395F" w:rsidRPr="008B4757">
        <w:rPr>
          <w:rFonts w:ascii="Times New Roman" w:hAnsi="Times New Roman" w:cs="Times New Roman"/>
          <w:color w:val="auto"/>
          <w:sz w:val="24"/>
          <w:szCs w:val="24"/>
        </w:rPr>
        <w:t xml:space="preserve"> </w:t>
      </w:r>
      <w:r w:rsidRPr="008B4757">
        <w:rPr>
          <w:rFonts w:ascii="Times New Roman" w:hAnsi="Times New Roman" w:cs="Times New Roman"/>
          <w:color w:val="auto"/>
          <w:sz w:val="24"/>
          <w:szCs w:val="24"/>
        </w:rPr>
        <w:t>Umowy, na którym będą wykonywane roboty oraz udzielenie niezbędnych Wykonawcy informacji dotyczących przekazanego terenu.</w:t>
      </w:r>
    </w:p>
    <w:p w14:paraId="66EABACC" w14:textId="77777777" w:rsidR="008A3E76" w:rsidRPr="00AD4F3E" w:rsidRDefault="008A3E76" w:rsidP="00AD4F3E">
      <w:pPr>
        <w:ind w:left="454"/>
        <w:jc w:val="center"/>
        <w:rPr>
          <w:rFonts w:ascii="Times New Roman" w:hAnsi="Times New Roman" w:cs="Times New Roman"/>
          <w:b/>
          <w:bCs/>
          <w:color w:val="auto"/>
          <w:sz w:val="24"/>
          <w:szCs w:val="24"/>
        </w:rPr>
      </w:pPr>
    </w:p>
    <w:p w14:paraId="5E15918E" w14:textId="339B6B73" w:rsidR="000515F5" w:rsidRPr="00AD4F3E" w:rsidRDefault="000515F5" w:rsidP="00AD4F3E">
      <w:pPr>
        <w:ind w:left="454"/>
        <w:jc w:val="center"/>
        <w:rPr>
          <w:rFonts w:ascii="Times New Roman" w:hAnsi="Times New Roman" w:cs="Times New Roman"/>
          <w:b/>
          <w:bCs/>
          <w:color w:val="auto"/>
          <w:sz w:val="24"/>
          <w:szCs w:val="24"/>
        </w:rPr>
      </w:pPr>
      <w:r w:rsidRPr="00AD4F3E">
        <w:rPr>
          <w:rFonts w:ascii="Times New Roman" w:hAnsi="Times New Roman" w:cs="Times New Roman"/>
          <w:b/>
          <w:bCs/>
          <w:color w:val="auto"/>
          <w:sz w:val="24"/>
          <w:szCs w:val="24"/>
        </w:rPr>
        <w:t xml:space="preserve">§ </w:t>
      </w:r>
      <w:r w:rsidR="00C3395F">
        <w:rPr>
          <w:rFonts w:ascii="Times New Roman" w:hAnsi="Times New Roman" w:cs="Times New Roman"/>
          <w:b/>
          <w:bCs/>
          <w:color w:val="auto"/>
          <w:sz w:val="24"/>
          <w:szCs w:val="24"/>
        </w:rPr>
        <w:t>7</w:t>
      </w:r>
    </w:p>
    <w:p w14:paraId="7C7DEBF1" w14:textId="77777777" w:rsidR="000515F5" w:rsidRPr="00AD4F3E" w:rsidRDefault="000515F5" w:rsidP="00AD4F3E">
      <w:pPr>
        <w:ind w:left="794"/>
        <w:jc w:val="center"/>
        <w:rPr>
          <w:rFonts w:ascii="Times New Roman" w:hAnsi="Times New Roman" w:cs="Times New Roman"/>
          <w:color w:val="auto"/>
          <w:sz w:val="24"/>
          <w:szCs w:val="24"/>
        </w:rPr>
      </w:pPr>
      <w:r w:rsidRPr="00AD4F3E">
        <w:rPr>
          <w:rFonts w:ascii="Times New Roman" w:hAnsi="Times New Roman" w:cs="Times New Roman"/>
          <w:b/>
          <w:bCs/>
          <w:color w:val="auto"/>
          <w:sz w:val="24"/>
          <w:szCs w:val="24"/>
        </w:rPr>
        <w:t>Odpowiedzialność i udział podwykonawcy</w:t>
      </w:r>
    </w:p>
    <w:p w14:paraId="05D18A52" w14:textId="1BCFCC0D" w:rsidR="000515F5" w:rsidRPr="00AD4F3E" w:rsidRDefault="000515F5" w:rsidP="008B4757">
      <w:pPr>
        <w:pStyle w:val="Akapitzlist"/>
        <w:numPr>
          <w:ilvl w:val="3"/>
          <w:numId w:val="7"/>
        </w:numPr>
        <w:spacing w:before="80"/>
        <w:ind w:left="284" w:hanging="284"/>
        <w:jc w:val="both"/>
        <w:rPr>
          <w:rFonts w:ascii="Times New Roman" w:hAnsi="Times New Roman" w:cs="Times New Roman"/>
          <w:color w:val="auto"/>
          <w:sz w:val="24"/>
          <w:szCs w:val="24"/>
        </w:rPr>
      </w:pPr>
      <w:r w:rsidRPr="00AD4F3E">
        <w:rPr>
          <w:rFonts w:ascii="Times New Roman" w:hAnsi="Times New Roman" w:cs="Times New Roman"/>
          <w:color w:val="auto"/>
          <w:sz w:val="24"/>
          <w:szCs w:val="24"/>
        </w:rPr>
        <w:t>Roboty</w:t>
      </w:r>
      <w:r w:rsidR="00457911">
        <w:rPr>
          <w:rFonts w:ascii="Times New Roman" w:hAnsi="Times New Roman" w:cs="Times New Roman"/>
          <w:color w:val="auto"/>
          <w:sz w:val="24"/>
          <w:szCs w:val="24"/>
        </w:rPr>
        <w:t>,</w:t>
      </w:r>
      <w:r w:rsidRPr="00AD4F3E">
        <w:rPr>
          <w:rFonts w:ascii="Times New Roman" w:hAnsi="Times New Roman" w:cs="Times New Roman"/>
          <w:color w:val="auto"/>
          <w:sz w:val="24"/>
          <w:szCs w:val="24"/>
        </w:rPr>
        <w:t xml:space="preserve"> o których mowa w §</w:t>
      </w:r>
      <w:r w:rsidR="00457911">
        <w:rPr>
          <w:rFonts w:ascii="Times New Roman" w:hAnsi="Times New Roman" w:cs="Times New Roman"/>
          <w:color w:val="auto"/>
          <w:sz w:val="24"/>
          <w:szCs w:val="24"/>
        </w:rPr>
        <w:t xml:space="preserve"> </w:t>
      </w:r>
      <w:r w:rsidRPr="00AD4F3E">
        <w:rPr>
          <w:rFonts w:ascii="Times New Roman" w:hAnsi="Times New Roman" w:cs="Times New Roman"/>
          <w:color w:val="auto"/>
          <w:sz w:val="24"/>
          <w:szCs w:val="24"/>
        </w:rPr>
        <w:t xml:space="preserve">1 zostaną wykonane przez </w:t>
      </w:r>
      <w:r w:rsidR="00457911">
        <w:rPr>
          <w:rFonts w:ascii="Times New Roman" w:hAnsi="Times New Roman" w:cs="Times New Roman"/>
          <w:color w:val="auto"/>
          <w:sz w:val="24"/>
          <w:szCs w:val="24"/>
        </w:rPr>
        <w:t>p</w:t>
      </w:r>
      <w:r w:rsidRPr="00AD4F3E">
        <w:rPr>
          <w:rFonts w:ascii="Times New Roman" w:hAnsi="Times New Roman" w:cs="Times New Roman"/>
          <w:color w:val="auto"/>
          <w:sz w:val="24"/>
          <w:szCs w:val="24"/>
        </w:rPr>
        <w:t xml:space="preserve">odwykonawców, </w:t>
      </w:r>
      <w:r w:rsidR="00457911">
        <w:rPr>
          <w:rFonts w:ascii="Times New Roman" w:hAnsi="Times New Roman" w:cs="Times New Roman"/>
          <w:color w:val="auto"/>
          <w:sz w:val="24"/>
          <w:szCs w:val="24"/>
        </w:rPr>
        <w:t>w przypadku wyrażenia zgody przez</w:t>
      </w:r>
      <w:r w:rsidRPr="00AD4F3E">
        <w:rPr>
          <w:rFonts w:ascii="Times New Roman" w:hAnsi="Times New Roman" w:cs="Times New Roman"/>
          <w:color w:val="auto"/>
          <w:sz w:val="24"/>
          <w:szCs w:val="24"/>
        </w:rPr>
        <w:t xml:space="preserve"> Zamawiając</w:t>
      </w:r>
      <w:r w:rsidR="00457911">
        <w:rPr>
          <w:rFonts w:ascii="Times New Roman" w:hAnsi="Times New Roman" w:cs="Times New Roman"/>
          <w:color w:val="auto"/>
          <w:sz w:val="24"/>
          <w:szCs w:val="24"/>
        </w:rPr>
        <w:t>ego</w:t>
      </w:r>
      <w:r w:rsidRPr="00AD4F3E">
        <w:rPr>
          <w:rFonts w:ascii="Times New Roman" w:hAnsi="Times New Roman" w:cs="Times New Roman"/>
          <w:color w:val="auto"/>
          <w:sz w:val="24"/>
          <w:szCs w:val="24"/>
        </w:rPr>
        <w:t>, pod warunkiem:</w:t>
      </w:r>
    </w:p>
    <w:p w14:paraId="52B41260" w14:textId="28B36363" w:rsidR="000515F5" w:rsidRPr="00AD4F3E" w:rsidRDefault="000515F5" w:rsidP="008B4757">
      <w:pPr>
        <w:pStyle w:val="Akapitzlist"/>
        <w:numPr>
          <w:ilvl w:val="0"/>
          <w:numId w:val="26"/>
        </w:numPr>
        <w:spacing w:before="80"/>
        <w:ind w:left="567" w:hanging="283"/>
        <w:jc w:val="both"/>
        <w:rPr>
          <w:rFonts w:ascii="Times New Roman" w:hAnsi="Times New Roman" w:cs="Times New Roman"/>
          <w:color w:val="auto"/>
          <w:sz w:val="24"/>
          <w:szCs w:val="24"/>
        </w:rPr>
      </w:pPr>
      <w:r w:rsidRPr="00AD4F3E">
        <w:rPr>
          <w:rFonts w:ascii="Times New Roman" w:hAnsi="Times New Roman" w:cs="Times New Roman"/>
          <w:color w:val="auto"/>
          <w:sz w:val="24"/>
          <w:szCs w:val="24"/>
        </w:rPr>
        <w:t xml:space="preserve">przedłożenia Zamawiającemu projektu umowy z </w:t>
      </w:r>
      <w:r w:rsidR="00457911">
        <w:rPr>
          <w:rFonts w:ascii="Times New Roman" w:hAnsi="Times New Roman" w:cs="Times New Roman"/>
          <w:color w:val="auto"/>
          <w:sz w:val="24"/>
          <w:szCs w:val="24"/>
        </w:rPr>
        <w:t>p</w:t>
      </w:r>
      <w:r w:rsidRPr="00AD4F3E">
        <w:rPr>
          <w:rFonts w:ascii="Times New Roman" w:hAnsi="Times New Roman" w:cs="Times New Roman"/>
          <w:color w:val="auto"/>
          <w:sz w:val="24"/>
          <w:szCs w:val="24"/>
        </w:rPr>
        <w:t xml:space="preserve">odwykonawcą </w:t>
      </w:r>
      <w:r w:rsidR="00B915C7">
        <w:rPr>
          <w:rFonts w:ascii="Times New Roman" w:hAnsi="Times New Roman" w:cs="Times New Roman"/>
          <w:color w:val="auto"/>
          <w:sz w:val="24"/>
          <w:szCs w:val="24"/>
        </w:rPr>
        <w:t xml:space="preserve">robót </w:t>
      </w:r>
      <w:r w:rsidRPr="00AD4F3E">
        <w:rPr>
          <w:rFonts w:ascii="Times New Roman" w:hAnsi="Times New Roman" w:cs="Times New Roman"/>
          <w:color w:val="auto"/>
          <w:sz w:val="24"/>
          <w:szCs w:val="24"/>
        </w:rPr>
        <w:t xml:space="preserve">w terminie 7 dni od dnia podpisania </w:t>
      </w:r>
      <w:r w:rsidR="004465B5">
        <w:rPr>
          <w:rFonts w:ascii="Times New Roman" w:hAnsi="Times New Roman" w:cs="Times New Roman"/>
          <w:color w:val="auto"/>
          <w:sz w:val="24"/>
          <w:szCs w:val="24"/>
        </w:rPr>
        <w:t>u</w:t>
      </w:r>
      <w:r w:rsidRPr="00AD4F3E">
        <w:rPr>
          <w:rFonts w:ascii="Times New Roman" w:hAnsi="Times New Roman" w:cs="Times New Roman"/>
          <w:color w:val="auto"/>
          <w:sz w:val="24"/>
          <w:szCs w:val="24"/>
        </w:rPr>
        <w:t xml:space="preserve">mowy z Zamawiającym, przy czym Wykonawca jest obowiązany dołączyć zgodę </w:t>
      </w:r>
      <w:r w:rsidR="00457911">
        <w:rPr>
          <w:rFonts w:ascii="Times New Roman" w:hAnsi="Times New Roman" w:cs="Times New Roman"/>
          <w:color w:val="auto"/>
          <w:sz w:val="24"/>
          <w:szCs w:val="24"/>
        </w:rPr>
        <w:t>p</w:t>
      </w:r>
      <w:r w:rsidRPr="00AD4F3E">
        <w:rPr>
          <w:rFonts w:ascii="Times New Roman" w:hAnsi="Times New Roman" w:cs="Times New Roman"/>
          <w:color w:val="auto"/>
          <w:sz w:val="24"/>
          <w:szCs w:val="24"/>
        </w:rPr>
        <w:t>odwykonawcy na zawarcie umowy o podwykonawstwo o treści zgodnej z projektem umowy oraz</w:t>
      </w:r>
      <w:r w:rsidR="008C7029">
        <w:rPr>
          <w:rFonts w:ascii="Times New Roman" w:hAnsi="Times New Roman" w:cs="Times New Roman"/>
          <w:color w:val="auto"/>
          <w:sz w:val="24"/>
          <w:szCs w:val="24"/>
        </w:rPr>
        <w:t> </w:t>
      </w:r>
      <w:r w:rsidRPr="00AD4F3E">
        <w:rPr>
          <w:rFonts w:ascii="Times New Roman" w:hAnsi="Times New Roman" w:cs="Times New Roman"/>
          <w:color w:val="auto"/>
          <w:sz w:val="24"/>
          <w:szCs w:val="24"/>
        </w:rPr>
        <w:t xml:space="preserve">pod warunkiem </w:t>
      </w:r>
      <w:r w:rsidR="00E31259" w:rsidRPr="00AD4F3E">
        <w:rPr>
          <w:rFonts w:ascii="Times New Roman" w:hAnsi="Times New Roman" w:cs="Times New Roman"/>
          <w:color w:val="auto"/>
          <w:sz w:val="24"/>
          <w:szCs w:val="24"/>
        </w:rPr>
        <w:t>niezgłoszenia</w:t>
      </w:r>
      <w:r w:rsidRPr="00AD4F3E">
        <w:rPr>
          <w:rFonts w:ascii="Times New Roman" w:hAnsi="Times New Roman" w:cs="Times New Roman"/>
          <w:color w:val="auto"/>
          <w:sz w:val="24"/>
          <w:szCs w:val="24"/>
        </w:rPr>
        <w:t xml:space="preserve"> przez Zamawiającego na piśmie sprzeciwu lub zastrzeżeń </w:t>
      </w:r>
      <w:r w:rsidR="00841391">
        <w:rPr>
          <w:rFonts w:ascii="Times New Roman" w:hAnsi="Times New Roman" w:cs="Times New Roman"/>
          <w:color w:val="auto"/>
          <w:sz w:val="24"/>
          <w:szCs w:val="24"/>
        </w:rPr>
        <w:br/>
      </w:r>
      <w:r w:rsidRPr="00AD4F3E">
        <w:rPr>
          <w:rFonts w:ascii="Times New Roman" w:hAnsi="Times New Roman" w:cs="Times New Roman"/>
          <w:color w:val="auto"/>
          <w:sz w:val="24"/>
          <w:szCs w:val="24"/>
        </w:rPr>
        <w:t xml:space="preserve">do jej postanowień, w terminie </w:t>
      </w:r>
      <w:r w:rsidR="003E6404">
        <w:rPr>
          <w:rFonts w:ascii="Times New Roman" w:hAnsi="Times New Roman" w:cs="Times New Roman"/>
          <w:color w:val="auto"/>
          <w:sz w:val="24"/>
          <w:szCs w:val="24"/>
        </w:rPr>
        <w:t xml:space="preserve">3 </w:t>
      </w:r>
      <w:r w:rsidRPr="00AD4F3E">
        <w:rPr>
          <w:rFonts w:ascii="Times New Roman" w:hAnsi="Times New Roman" w:cs="Times New Roman"/>
          <w:color w:val="auto"/>
          <w:sz w:val="24"/>
          <w:szCs w:val="24"/>
        </w:rPr>
        <w:t>dni, od dnia otrzymania projektu umowy o podwykonawstwo</w:t>
      </w:r>
      <w:r w:rsidR="002D76E2">
        <w:rPr>
          <w:rFonts w:ascii="Times New Roman" w:hAnsi="Times New Roman" w:cs="Times New Roman"/>
          <w:color w:val="auto"/>
          <w:sz w:val="24"/>
          <w:szCs w:val="24"/>
        </w:rPr>
        <w:t>;</w:t>
      </w:r>
    </w:p>
    <w:p w14:paraId="6131DB9E" w14:textId="677E23A0" w:rsidR="000515F5" w:rsidRDefault="000515F5" w:rsidP="008B4757">
      <w:pPr>
        <w:numPr>
          <w:ilvl w:val="0"/>
          <w:numId w:val="26"/>
        </w:numPr>
        <w:spacing w:before="80"/>
        <w:ind w:left="567" w:hanging="283"/>
        <w:jc w:val="both"/>
        <w:rPr>
          <w:rFonts w:ascii="Times New Roman" w:hAnsi="Times New Roman" w:cs="Times New Roman"/>
          <w:color w:val="auto"/>
          <w:sz w:val="24"/>
          <w:szCs w:val="24"/>
        </w:rPr>
      </w:pPr>
      <w:r w:rsidRPr="00AD4F3E">
        <w:rPr>
          <w:rFonts w:ascii="Times New Roman" w:hAnsi="Times New Roman" w:cs="Times New Roman"/>
          <w:color w:val="auto"/>
          <w:sz w:val="24"/>
          <w:szCs w:val="24"/>
        </w:rPr>
        <w:t>przedłożenia poświadczonej za zgodność z oryginałem kopii zawartej umowy o podwykonawstwo</w:t>
      </w:r>
      <w:r w:rsidR="004F3E05">
        <w:rPr>
          <w:rFonts w:ascii="Times New Roman" w:hAnsi="Times New Roman" w:cs="Times New Roman"/>
          <w:color w:val="auto"/>
          <w:sz w:val="24"/>
          <w:szCs w:val="24"/>
        </w:rPr>
        <w:t xml:space="preserve"> robót</w:t>
      </w:r>
      <w:r w:rsidRPr="00AD4F3E">
        <w:rPr>
          <w:rFonts w:ascii="Times New Roman" w:hAnsi="Times New Roman" w:cs="Times New Roman"/>
          <w:color w:val="auto"/>
          <w:sz w:val="24"/>
          <w:szCs w:val="24"/>
        </w:rPr>
        <w:t>, w terminie 7 dni od dnia jej zawarcia o treści zgodnej z projektem umowy oraz</w:t>
      </w:r>
      <w:r w:rsidR="002D76E2">
        <w:rPr>
          <w:rFonts w:ascii="Times New Roman" w:hAnsi="Times New Roman" w:cs="Times New Roman"/>
          <w:color w:val="auto"/>
          <w:sz w:val="24"/>
          <w:szCs w:val="24"/>
        </w:rPr>
        <w:t> </w:t>
      </w:r>
      <w:r w:rsidRPr="00AD4F3E">
        <w:rPr>
          <w:rFonts w:ascii="Times New Roman" w:hAnsi="Times New Roman" w:cs="Times New Roman"/>
          <w:color w:val="auto"/>
          <w:sz w:val="24"/>
          <w:szCs w:val="24"/>
        </w:rPr>
        <w:t>pod</w:t>
      </w:r>
      <w:r w:rsidR="002D76E2">
        <w:rPr>
          <w:rFonts w:ascii="Times New Roman" w:hAnsi="Times New Roman" w:cs="Times New Roman"/>
          <w:color w:val="auto"/>
          <w:sz w:val="24"/>
          <w:szCs w:val="24"/>
        </w:rPr>
        <w:t> </w:t>
      </w:r>
      <w:r w:rsidRPr="00AD4F3E">
        <w:rPr>
          <w:rFonts w:ascii="Times New Roman" w:hAnsi="Times New Roman" w:cs="Times New Roman"/>
          <w:color w:val="auto"/>
          <w:sz w:val="24"/>
          <w:szCs w:val="24"/>
        </w:rPr>
        <w:t>warunkiem niezgłoszenia przez Zamawiającego na piśmie sprzeciwu lub zastrzeżeń do</w:t>
      </w:r>
      <w:r w:rsidR="002D76E2">
        <w:rPr>
          <w:rFonts w:ascii="Times New Roman" w:hAnsi="Times New Roman" w:cs="Times New Roman"/>
          <w:color w:val="auto"/>
          <w:sz w:val="24"/>
          <w:szCs w:val="24"/>
        </w:rPr>
        <w:t> </w:t>
      </w:r>
      <w:r w:rsidRPr="00AD4F3E">
        <w:rPr>
          <w:rFonts w:ascii="Times New Roman" w:hAnsi="Times New Roman" w:cs="Times New Roman"/>
          <w:color w:val="auto"/>
          <w:sz w:val="24"/>
          <w:szCs w:val="24"/>
        </w:rPr>
        <w:t xml:space="preserve">jej postanowień, w terminie </w:t>
      </w:r>
      <w:r w:rsidR="003E6404">
        <w:rPr>
          <w:rFonts w:ascii="Times New Roman" w:hAnsi="Times New Roman" w:cs="Times New Roman"/>
          <w:color w:val="auto"/>
          <w:sz w:val="24"/>
          <w:szCs w:val="24"/>
        </w:rPr>
        <w:t xml:space="preserve">3 </w:t>
      </w:r>
      <w:r w:rsidRPr="00AD4F3E">
        <w:rPr>
          <w:rFonts w:ascii="Times New Roman" w:hAnsi="Times New Roman" w:cs="Times New Roman"/>
          <w:color w:val="auto"/>
          <w:sz w:val="24"/>
          <w:szCs w:val="24"/>
        </w:rPr>
        <w:t>dni, od dnia otrzymania poświadczonej za zgodność z</w:t>
      </w:r>
      <w:r w:rsidR="002D76E2">
        <w:rPr>
          <w:rFonts w:ascii="Times New Roman" w:hAnsi="Times New Roman" w:cs="Times New Roman"/>
          <w:color w:val="auto"/>
          <w:sz w:val="24"/>
          <w:szCs w:val="24"/>
        </w:rPr>
        <w:t> </w:t>
      </w:r>
      <w:r w:rsidRPr="00AD4F3E">
        <w:rPr>
          <w:rFonts w:ascii="Times New Roman" w:hAnsi="Times New Roman" w:cs="Times New Roman"/>
          <w:color w:val="auto"/>
          <w:sz w:val="24"/>
          <w:szCs w:val="24"/>
        </w:rPr>
        <w:t>oryginałem umowy o podwykonawstwo</w:t>
      </w:r>
      <w:r w:rsidR="004F3E05">
        <w:rPr>
          <w:rFonts w:ascii="Times New Roman" w:hAnsi="Times New Roman" w:cs="Times New Roman"/>
          <w:color w:val="auto"/>
          <w:sz w:val="24"/>
          <w:szCs w:val="24"/>
        </w:rPr>
        <w:t xml:space="preserve">; </w:t>
      </w:r>
    </w:p>
    <w:p w14:paraId="4B87C96C" w14:textId="3BA9C83F" w:rsidR="0007287B" w:rsidRPr="0007287B" w:rsidRDefault="0007287B" w:rsidP="008B4757">
      <w:pPr>
        <w:numPr>
          <w:ilvl w:val="0"/>
          <w:numId w:val="26"/>
        </w:numPr>
        <w:spacing w:before="80"/>
        <w:ind w:left="567" w:hanging="283"/>
        <w:jc w:val="both"/>
        <w:rPr>
          <w:rFonts w:ascii="Times New Roman" w:hAnsi="Times New Roman" w:cs="Times New Roman"/>
          <w:color w:val="auto"/>
          <w:sz w:val="24"/>
          <w:szCs w:val="24"/>
        </w:rPr>
      </w:pPr>
      <w:r w:rsidRPr="0007287B">
        <w:rPr>
          <w:rFonts w:ascii="Times New Roman" w:hAnsi="Times New Roman" w:cs="Times New Roman"/>
          <w:color w:val="auto"/>
          <w:sz w:val="24"/>
          <w:szCs w:val="24"/>
        </w:rPr>
        <w:t>przedłożenia poświadczonej za zgodność z oryginałem kopii zawartej umowy o podwykonawstwo na dostawy lub usługi w zakresie robót budowlanych</w:t>
      </w:r>
      <w:r w:rsidR="00764EC1">
        <w:rPr>
          <w:rFonts w:ascii="Times New Roman" w:hAnsi="Times New Roman" w:cs="Times New Roman"/>
          <w:color w:val="auto"/>
          <w:sz w:val="24"/>
          <w:szCs w:val="24"/>
        </w:rPr>
        <w:t xml:space="preserve"> (przedmiot wskazany w dokumentach zamówienia)</w:t>
      </w:r>
      <w:r w:rsidRPr="0007287B">
        <w:rPr>
          <w:rFonts w:ascii="Times New Roman" w:hAnsi="Times New Roman" w:cs="Times New Roman"/>
          <w:color w:val="auto"/>
          <w:sz w:val="24"/>
          <w:szCs w:val="24"/>
        </w:rPr>
        <w:t xml:space="preserve">, w terminie 7 dni od dnia jej zawarcia o treści zgodnej z projektem umowy oraz pod warunkiem niezgłoszenia przez Zamawiającego na piśmie sprzeciwu lub zastrzeżeń do jej postanowień, w terminie </w:t>
      </w:r>
      <w:r w:rsidR="003E6404">
        <w:rPr>
          <w:rFonts w:ascii="Times New Roman" w:hAnsi="Times New Roman" w:cs="Times New Roman"/>
          <w:color w:val="auto"/>
          <w:sz w:val="24"/>
          <w:szCs w:val="24"/>
        </w:rPr>
        <w:t xml:space="preserve">3 </w:t>
      </w:r>
      <w:r w:rsidR="003E6404" w:rsidRPr="0007287B">
        <w:rPr>
          <w:rFonts w:ascii="Times New Roman" w:hAnsi="Times New Roman" w:cs="Times New Roman"/>
          <w:color w:val="auto"/>
          <w:sz w:val="24"/>
          <w:szCs w:val="24"/>
        </w:rPr>
        <w:t xml:space="preserve"> </w:t>
      </w:r>
      <w:r w:rsidRPr="0007287B">
        <w:rPr>
          <w:rFonts w:ascii="Times New Roman" w:hAnsi="Times New Roman" w:cs="Times New Roman"/>
          <w:color w:val="auto"/>
          <w:sz w:val="24"/>
          <w:szCs w:val="24"/>
        </w:rPr>
        <w:t xml:space="preserve">dni, od dnia otrzymania poświadczonej za zgodność z oryginałem umowy o podwykonawstwo </w:t>
      </w:r>
      <w:r w:rsidRPr="0007287B">
        <w:rPr>
          <w:rFonts w:ascii="Times New Roman" w:hAnsi="Times New Roman" w:cs="Times New Roman"/>
          <w:sz w:val="24"/>
          <w:szCs w:val="24"/>
        </w:rPr>
        <w:t xml:space="preserve">z wyłączeniem umów o wartości mniejszej niż 0,5% wartości netto </w:t>
      </w:r>
      <w:r w:rsidR="004465B5">
        <w:rPr>
          <w:rFonts w:ascii="Times New Roman" w:hAnsi="Times New Roman" w:cs="Times New Roman"/>
          <w:sz w:val="24"/>
          <w:szCs w:val="24"/>
        </w:rPr>
        <w:t>u</w:t>
      </w:r>
      <w:r w:rsidRPr="0007287B">
        <w:rPr>
          <w:rFonts w:ascii="Times New Roman" w:hAnsi="Times New Roman" w:cs="Times New Roman"/>
          <w:sz w:val="24"/>
          <w:szCs w:val="24"/>
        </w:rPr>
        <w:t xml:space="preserve">mowy, określonej w § 3 ust. 1 </w:t>
      </w:r>
      <w:r w:rsidR="004465B5">
        <w:rPr>
          <w:rFonts w:ascii="Times New Roman" w:hAnsi="Times New Roman" w:cs="Times New Roman"/>
          <w:sz w:val="24"/>
          <w:szCs w:val="24"/>
        </w:rPr>
        <w:t>u</w:t>
      </w:r>
      <w:r w:rsidRPr="0007287B">
        <w:rPr>
          <w:rFonts w:ascii="Times New Roman" w:hAnsi="Times New Roman" w:cs="Times New Roman"/>
          <w:sz w:val="24"/>
          <w:szCs w:val="24"/>
        </w:rPr>
        <w:t>mowy lub umów o wartości równej lub mniejszej niż 50 000 zł</w:t>
      </w:r>
      <w:r w:rsidR="002D76E2">
        <w:rPr>
          <w:rFonts w:ascii="Times New Roman" w:hAnsi="Times New Roman" w:cs="Times New Roman"/>
          <w:sz w:val="24"/>
          <w:szCs w:val="24"/>
        </w:rPr>
        <w:t>;</w:t>
      </w:r>
      <w:r w:rsidRPr="0007287B">
        <w:rPr>
          <w:rFonts w:ascii="Times New Roman" w:hAnsi="Times New Roman" w:cs="Times New Roman"/>
          <w:sz w:val="24"/>
          <w:szCs w:val="24"/>
        </w:rPr>
        <w:t xml:space="preserve"> </w:t>
      </w:r>
    </w:p>
    <w:p w14:paraId="50C32812" w14:textId="38CC45AA" w:rsidR="000515F5" w:rsidRPr="00AD4F3E" w:rsidRDefault="000515F5" w:rsidP="008B4757">
      <w:pPr>
        <w:numPr>
          <w:ilvl w:val="0"/>
          <w:numId w:val="26"/>
        </w:numPr>
        <w:spacing w:before="80"/>
        <w:ind w:left="567" w:hanging="283"/>
        <w:jc w:val="both"/>
        <w:rPr>
          <w:rFonts w:ascii="Times New Roman" w:hAnsi="Times New Roman" w:cs="Times New Roman"/>
          <w:color w:val="auto"/>
          <w:sz w:val="24"/>
          <w:szCs w:val="24"/>
        </w:rPr>
      </w:pPr>
      <w:r w:rsidRPr="0007287B">
        <w:rPr>
          <w:rFonts w:ascii="Times New Roman" w:hAnsi="Times New Roman" w:cs="Times New Roman"/>
          <w:color w:val="auto"/>
          <w:sz w:val="24"/>
          <w:szCs w:val="24"/>
        </w:rPr>
        <w:t xml:space="preserve">przedłożenia Zamawiającemu projektu każdej zmiany umowy z </w:t>
      </w:r>
      <w:r w:rsidR="00457911" w:rsidRPr="0007287B">
        <w:rPr>
          <w:rFonts w:ascii="Times New Roman" w:hAnsi="Times New Roman" w:cs="Times New Roman"/>
          <w:color w:val="auto"/>
          <w:sz w:val="24"/>
          <w:szCs w:val="24"/>
        </w:rPr>
        <w:t>p</w:t>
      </w:r>
      <w:r w:rsidRPr="0007287B">
        <w:rPr>
          <w:rFonts w:ascii="Times New Roman" w:hAnsi="Times New Roman" w:cs="Times New Roman"/>
          <w:color w:val="auto"/>
          <w:sz w:val="24"/>
          <w:szCs w:val="24"/>
        </w:rPr>
        <w:t>odwykonawcą pod warunkiem niezgłoszenia przez Zamawiającego na piśmie sprzeciwu lub zastrzeżeń do</w:t>
      </w:r>
      <w:r w:rsidRPr="00AD4F3E">
        <w:rPr>
          <w:rFonts w:ascii="Times New Roman" w:hAnsi="Times New Roman" w:cs="Times New Roman"/>
          <w:color w:val="auto"/>
          <w:sz w:val="24"/>
          <w:szCs w:val="24"/>
        </w:rPr>
        <w:t xml:space="preserve"> jej postanowień, </w:t>
      </w:r>
      <w:r w:rsidR="003128F6">
        <w:rPr>
          <w:rFonts w:ascii="Times New Roman" w:hAnsi="Times New Roman" w:cs="Times New Roman"/>
          <w:color w:val="auto"/>
          <w:sz w:val="24"/>
          <w:szCs w:val="24"/>
        </w:rPr>
        <w:br/>
      </w:r>
      <w:r w:rsidRPr="00AD4F3E">
        <w:rPr>
          <w:rFonts w:ascii="Times New Roman" w:hAnsi="Times New Roman" w:cs="Times New Roman"/>
          <w:color w:val="auto"/>
          <w:sz w:val="24"/>
          <w:szCs w:val="24"/>
        </w:rPr>
        <w:t xml:space="preserve">w terminie </w:t>
      </w:r>
      <w:r w:rsidR="003E6404">
        <w:rPr>
          <w:rFonts w:ascii="Times New Roman" w:hAnsi="Times New Roman" w:cs="Times New Roman"/>
          <w:color w:val="auto"/>
          <w:sz w:val="24"/>
          <w:szCs w:val="24"/>
        </w:rPr>
        <w:t>3</w:t>
      </w:r>
      <w:r w:rsidR="003E6404" w:rsidRPr="00AD4F3E">
        <w:rPr>
          <w:rFonts w:ascii="Times New Roman" w:hAnsi="Times New Roman" w:cs="Times New Roman"/>
          <w:color w:val="auto"/>
          <w:sz w:val="24"/>
          <w:szCs w:val="24"/>
        </w:rPr>
        <w:t xml:space="preserve"> </w:t>
      </w:r>
      <w:r w:rsidRPr="00AD4F3E">
        <w:rPr>
          <w:rFonts w:ascii="Times New Roman" w:hAnsi="Times New Roman" w:cs="Times New Roman"/>
          <w:color w:val="auto"/>
          <w:sz w:val="24"/>
          <w:szCs w:val="24"/>
        </w:rPr>
        <w:t>dni, od dnia otrzymania projektu zmiany umowy</w:t>
      </w:r>
      <w:r w:rsidR="002D76E2">
        <w:rPr>
          <w:rFonts w:ascii="Times New Roman" w:hAnsi="Times New Roman" w:cs="Times New Roman"/>
          <w:color w:val="auto"/>
          <w:sz w:val="24"/>
          <w:szCs w:val="24"/>
        </w:rPr>
        <w:t>;</w:t>
      </w:r>
    </w:p>
    <w:p w14:paraId="69E5150D" w14:textId="7EB41E1C" w:rsidR="000515F5" w:rsidRDefault="000515F5" w:rsidP="008B4757">
      <w:pPr>
        <w:numPr>
          <w:ilvl w:val="0"/>
          <w:numId w:val="26"/>
        </w:numPr>
        <w:spacing w:before="80"/>
        <w:ind w:left="567" w:hanging="283"/>
        <w:jc w:val="both"/>
        <w:rPr>
          <w:rFonts w:ascii="Times New Roman" w:hAnsi="Times New Roman" w:cs="Times New Roman"/>
          <w:color w:val="auto"/>
          <w:sz w:val="24"/>
          <w:szCs w:val="24"/>
        </w:rPr>
      </w:pPr>
      <w:r w:rsidRPr="00AD4F3E">
        <w:rPr>
          <w:rFonts w:ascii="Times New Roman" w:hAnsi="Times New Roman" w:cs="Times New Roman"/>
          <w:color w:val="auto"/>
          <w:sz w:val="24"/>
          <w:szCs w:val="24"/>
        </w:rPr>
        <w:t>w przypadkach</w:t>
      </w:r>
      <w:r w:rsidR="00457911">
        <w:rPr>
          <w:rFonts w:ascii="Times New Roman" w:hAnsi="Times New Roman" w:cs="Times New Roman"/>
          <w:color w:val="auto"/>
          <w:sz w:val="24"/>
          <w:szCs w:val="24"/>
        </w:rPr>
        <w:t>,</w:t>
      </w:r>
      <w:r w:rsidRPr="00AD4F3E">
        <w:rPr>
          <w:rFonts w:ascii="Times New Roman" w:hAnsi="Times New Roman" w:cs="Times New Roman"/>
          <w:color w:val="auto"/>
          <w:sz w:val="24"/>
          <w:szCs w:val="24"/>
        </w:rPr>
        <w:t xml:space="preserve"> o których mowa w pkt 1</w:t>
      </w:r>
      <w:r w:rsidR="00B12AEE">
        <w:rPr>
          <w:rFonts w:ascii="Times New Roman" w:hAnsi="Times New Roman" w:cs="Times New Roman"/>
          <w:color w:val="auto"/>
          <w:sz w:val="24"/>
          <w:szCs w:val="24"/>
        </w:rPr>
        <w:t>)</w:t>
      </w:r>
      <w:r w:rsidRPr="00AD4F3E">
        <w:rPr>
          <w:rFonts w:ascii="Times New Roman" w:hAnsi="Times New Roman" w:cs="Times New Roman"/>
          <w:color w:val="auto"/>
          <w:sz w:val="24"/>
          <w:szCs w:val="24"/>
        </w:rPr>
        <w:t xml:space="preserve"> </w:t>
      </w:r>
      <w:r w:rsidR="00B12AEE">
        <w:rPr>
          <w:rFonts w:ascii="Times New Roman" w:hAnsi="Times New Roman" w:cs="Times New Roman"/>
          <w:color w:val="auto"/>
          <w:sz w:val="24"/>
          <w:szCs w:val="24"/>
        </w:rPr>
        <w:t>–</w:t>
      </w:r>
      <w:r w:rsidRPr="00AD4F3E">
        <w:rPr>
          <w:rFonts w:ascii="Times New Roman" w:hAnsi="Times New Roman" w:cs="Times New Roman"/>
          <w:color w:val="auto"/>
          <w:sz w:val="24"/>
          <w:szCs w:val="24"/>
        </w:rPr>
        <w:t xml:space="preserve"> </w:t>
      </w:r>
      <w:r w:rsidR="0007287B">
        <w:rPr>
          <w:rFonts w:ascii="Times New Roman" w:hAnsi="Times New Roman" w:cs="Times New Roman"/>
          <w:color w:val="auto"/>
          <w:sz w:val="24"/>
          <w:szCs w:val="24"/>
        </w:rPr>
        <w:t>4</w:t>
      </w:r>
      <w:r w:rsidR="00B12AEE">
        <w:rPr>
          <w:rFonts w:ascii="Times New Roman" w:hAnsi="Times New Roman" w:cs="Times New Roman"/>
          <w:color w:val="auto"/>
          <w:sz w:val="24"/>
          <w:szCs w:val="24"/>
        </w:rPr>
        <w:t>)</w:t>
      </w:r>
      <w:r w:rsidRPr="00AD4F3E">
        <w:rPr>
          <w:rFonts w:ascii="Times New Roman" w:hAnsi="Times New Roman" w:cs="Times New Roman"/>
          <w:color w:val="auto"/>
          <w:sz w:val="24"/>
          <w:szCs w:val="24"/>
        </w:rPr>
        <w:t xml:space="preserve"> niezgłoszenie pisemnych zastrzeżeń, w terminach określonych powyżej, uważa się za akceptację przedłożonego projektu umowy przez</w:t>
      </w:r>
      <w:r w:rsidR="00FA49E2">
        <w:rPr>
          <w:rFonts w:ascii="Times New Roman" w:hAnsi="Times New Roman" w:cs="Times New Roman"/>
          <w:color w:val="auto"/>
          <w:sz w:val="24"/>
          <w:szCs w:val="24"/>
        </w:rPr>
        <w:t> </w:t>
      </w:r>
      <w:r w:rsidRPr="00AD4F3E">
        <w:rPr>
          <w:rFonts w:ascii="Times New Roman" w:hAnsi="Times New Roman" w:cs="Times New Roman"/>
          <w:color w:val="auto"/>
          <w:sz w:val="24"/>
          <w:szCs w:val="24"/>
        </w:rPr>
        <w:t>Zamawiającego</w:t>
      </w:r>
      <w:r w:rsidR="002D76E2">
        <w:rPr>
          <w:rFonts w:ascii="Times New Roman" w:hAnsi="Times New Roman" w:cs="Times New Roman"/>
          <w:color w:val="auto"/>
          <w:sz w:val="24"/>
          <w:szCs w:val="24"/>
        </w:rPr>
        <w:t>.</w:t>
      </w:r>
    </w:p>
    <w:p w14:paraId="14657DC0" w14:textId="5F36DAA1" w:rsidR="000515F5" w:rsidRPr="00AD4F3E" w:rsidRDefault="000515F5" w:rsidP="008B4757">
      <w:pPr>
        <w:pStyle w:val="Akapitzlist"/>
        <w:numPr>
          <w:ilvl w:val="3"/>
          <w:numId w:val="7"/>
        </w:numPr>
        <w:spacing w:before="80"/>
        <w:ind w:left="284" w:hanging="284"/>
        <w:jc w:val="both"/>
        <w:rPr>
          <w:rFonts w:ascii="Times New Roman" w:hAnsi="Times New Roman" w:cs="Times New Roman"/>
          <w:color w:val="auto"/>
          <w:sz w:val="24"/>
          <w:szCs w:val="24"/>
        </w:rPr>
      </w:pPr>
      <w:r w:rsidRPr="00AD4F3E">
        <w:rPr>
          <w:rFonts w:ascii="Times New Roman" w:hAnsi="Times New Roman" w:cs="Times New Roman"/>
          <w:color w:val="auto"/>
          <w:sz w:val="24"/>
          <w:szCs w:val="24"/>
        </w:rPr>
        <w:t xml:space="preserve">Umowa z podwykonawcą musi być zgodna z treścią </w:t>
      </w:r>
      <w:r w:rsidR="004F7A55" w:rsidRPr="00AD4F3E">
        <w:rPr>
          <w:rFonts w:ascii="Times New Roman" w:hAnsi="Times New Roman" w:cs="Times New Roman"/>
          <w:color w:val="auto"/>
          <w:sz w:val="24"/>
          <w:szCs w:val="24"/>
        </w:rPr>
        <w:t>dokumentacji technicznej</w:t>
      </w:r>
      <w:r w:rsidRPr="00AD4F3E">
        <w:rPr>
          <w:rFonts w:ascii="Times New Roman" w:hAnsi="Times New Roman" w:cs="Times New Roman"/>
          <w:color w:val="auto"/>
          <w:sz w:val="24"/>
          <w:szCs w:val="24"/>
        </w:rPr>
        <w:t xml:space="preserve"> oraz niniejszą umową i zawierać co najmniej:</w:t>
      </w:r>
    </w:p>
    <w:p w14:paraId="1495E30E" w14:textId="38F7D015" w:rsidR="000515F5" w:rsidRPr="00AD4F3E" w:rsidRDefault="000515F5" w:rsidP="008B4757">
      <w:pPr>
        <w:numPr>
          <w:ilvl w:val="1"/>
          <w:numId w:val="9"/>
        </w:numPr>
        <w:tabs>
          <w:tab w:val="clear" w:pos="814"/>
          <w:tab w:val="num" w:pos="567"/>
        </w:tabs>
        <w:spacing w:before="80"/>
        <w:ind w:left="567" w:hanging="283"/>
        <w:jc w:val="both"/>
        <w:rPr>
          <w:rFonts w:ascii="Times New Roman" w:hAnsi="Times New Roman" w:cs="Times New Roman"/>
          <w:color w:val="auto"/>
          <w:sz w:val="24"/>
          <w:szCs w:val="24"/>
        </w:rPr>
      </w:pPr>
      <w:r w:rsidRPr="00AD4F3E">
        <w:rPr>
          <w:rFonts w:ascii="Times New Roman" w:hAnsi="Times New Roman" w:cs="Times New Roman"/>
          <w:color w:val="auto"/>
          <w:sz w:val="24"/>
          <w:szCs w:val="24"/>
        </w:rPr>
        <w:t xml:space="preserve">zakres prac powierzonych </w:t>
      </w:r>
      <w:r w:rsidR="00457911">
        <w:rPr>
          <w:rFonts w:ascii="Times New Roman" w:hAnsi="Times New Roman" w:cs="Times New Roman"/>
          <w:color w:val="auto"/>
          <w:sz w:val="24"/>
          <w:szCs w:val="24"/>
        </w:rPr>
        <w:t>p</w:t>
      </w:r>
      <w:r w:rsidRPr="00AD4F3E">
        <w:rPr>
          <w:rFonts w:ascii="Times New Roman" w:hAnsi="Times New Roman" w:cs="Times New Roman"/>
          <w:color w:val="auto"/>
          <w:sz w:val="24"/>
          <w:szCs w:val="24"/>
        </w:rPr>
        <w:t>odwykonawcy, przy czym zakres prac nie może obejmować robót nieobjętych niniejszą umową,</w:t>
      </w:r>
    </w:p>
    <w:p w14:paraId="55343B52" w14:textId="77777777" w:rsidR="000515F5" w:rsidRPr="00AD4F3E" w:rsidRDefault="000515F5" w:rsidP="008B4757">
      <w:pPr>
        <w:numPr>
          <w:ilvl w:val="1"/>
          <w:numId w:val="9"/>
        </w:numPr>
        <w:tabs>
          <w:tab w:val="clear" w:pos="814"/>
          <w:tab w:val="num" w:pos="567"/>
        </w:tabs>
        <w:spacing w:before="80"/>
        <w:ind w:left="567" w:hanging="283"/>
        <w:jc w:val="both"/>
        <w:rPr>
          <w:rFonts w:ascii="Times New Roman" w:hAnsi="Times New Roman" w:cs="Times New Roman"/>
          <w:color w:val="auto"/>
          <w:sz w:val="24"/>
          <w:szCs w:val="24"/>
        </w:rPr>
      </w:pPr>
      <w:r w:rsidRPr="00AD4F3E">
        <w:rPr>
          <w:rFonts w:ascii="Times New Roman" w:hAnsi="Times New Roman" w:cs="Times New Roman"/>
          <w:color w:val="auto"/>
          <w:sz w:val="24"/>
          <w:szCs w:val="24"/>
        </w:rPr>
        <w:t>kwotę wynagrodzenia za wykonywane prace, przy czym kwota ta nie może być wyższa niż kwota wskazana za te prace przez Wykonawcę,</w:t>
      </w:r>
    </w:p>
    <w:p w14:paraId="4FD48B36" w14:textId="24FDB238" w:rsidR="000515F5" w:rsidRPr="00AD4F3E" w:rsidRDefault="000515F5" w:rsidP="008B4757">
      <w:pPr>
        <w:numPr>
          <w:ilvl w:val="1"/>
          <w:numId w:val="9"/>
        </w:numPr>
        <w:tabs>
          <w:tab w:val="clear" w:pos="814"/>
          <w:tab w:val="num" w:pos="567"/>
        </w:tabs>
        <w:spacing w:before="80"/>
        <w:ind w:left="567" w:hanging="283"/>
        <w:jc w:val="both"/>
        <w:rPr>
          <w:rFonts w:ascii="Times New Roman" w:hAnsi="Times New Roman" w:cs="Times New Roman"/>
          <w:color w:val="auto"/>
          <w:sz w:val="24"/>
          <w:szCs w:val="24"/>
        </w:rPr>
      </w:pPr>
      <w:r w:rsidRPr="00AD4F3E">
        <w:rPr>
          <w:rFonts w:ascii="Times New Roman" w:hAnsi="Times New Roman" w:cs="Times New Roman"/>
          <w:color w:val="auto"/>
          <w:sz w:val="24"/>
          <w:szCs w:val="24"/>
        </w:rPr>
        <w:t xml:space="preserve">termin wykonania zakresu prac powierzonych </w:t>
      </w:r>
      <w:r w:rsidR="00457911">
        <w:rPr>
          <w:rFonts w:ascii="Times New Roman" w:hAnsi="Times New Roman" w:cs="Times New Roman"/>
          <w:color w:val="auto"/>
          <w:sz w:val="24"/>
          <w:szCs w:val="24"/>
        </w:rPr>
        <w:t>p</w:t>
      </w:r>
      <w:r w:rsidRPr="00AD4F3E">
        <w:rPr>
          <w:rFonts w:ascii="Times New Roman" w:hAnsi="Times New Roman" w:cs="Times New Roman"/>
          <w:color w:val="auto"/>
          <w:sz w:val="24"/>
          <w:szCs w:val="24"/>
        </w:rPr>
        <w:t xml:space="preserve">odwykonawcy, przy czym termin ten nie może być dłuższy niż termin wynikający z niniejszej umowy lub treści </w:t>
      </w:r>
      <w:r w:rsidR="004F7A55" w:rsidRPr="00AD4F3E">
        <w:rPr>
          <w:rFonts w:ascii="Times New Roman" w:hAnsi="Times New Roman" w:cs="Times New Roman"/>
          <w:color w:val="auto"/>
          <w:sz w:val="24"/>
          <w:szCs w:val="24"/>
        </w:rPr>
        <w:t>dokumentacji technicznej</w:t>
      </w:r>
      <w:r w:rsidRPr="00AD4F3E">
        <w:rPr>
          <w:rFonts w:ascii="Times New Roman" w:hAnsi="Times New Roman" w:cs="Times New Roman"/>
          <w:color w:val="auto"/>
          <w:sz w:val="24"/>
          <w:szCs w:val="24"/>
        </w:rPr>
        <w:t>,</w:t>
      </w:r>
    </w:p>
    <w:p w14:paraId="27ED68F7" w14:textId="77777777" w:rsidR="000515F5" w:rsidRPr="00AD4F3E" w:rsidRDefault="000515F5" w:rsidP="008B4757">
      <w:pPr>
        <w:numPr>
          <w:ilvl w:val="1"/>
          <w:numId w:val="9"/>
        </w:numPr>
        <w:tabs>
          <w:tab w:val="clear" w:pos="814"/>
          <w:tab w:val="num" w:pos="567"/>
        </w:tabs>
        <w:spacing w:before="80"/>
        <w:ind w:left="567" w:hanging="283"/>
        <w:jc w:val="both"/>
        <w:rPr>
          <w:rFonts w:ascii="Times New Roman" w:hAnsi="Times New Roman" w:cs="Times New Roman"/>
          <w:color w:val="auto"/>
          <w:sz w:val="24"/>
          <w:szCs w:val="24"/>
        </w:rPr>
      </w:pPr>
      <w:r w:rsidRPr="00AD4F3E">
        <w:rPr>
          <w:rFonts w:ascii="Times New Roman" w:hAnsi="Times New Roman" w:cs="Times New Roman"/>
          <w:color w:val="auto"/>
          <w:sz w:val="24"/>
          <w:szCs w:val="24"/>
        </w:rPr>
        <w:t>zasady odbioru prac i warunki płatności, zgodne z treścią niniejszej umowy,</w:t>
      </w:r>
    </w:p>
    <w:p w14:paraId="59E0971B" w14:textId="77777777" w:rsidR="000515F5" w:rsidRPr="00AD4F3E" w:rsidRDefault="000515F5" w:rsidP="008B4757">
      <w:pPr>
        <w:numPr>
          <w:ilvl w:val="1"/>
          <w:numId w:val="9"/>
        </w:numPr>
        <w:tabs>
          <w:tab w:val="clear" w:pos="814"/>
          <w:tab w:val="num" w:pos="567"/>
        </w:tabs>
        <w:spacing w:before="80"/>
        <w:ind w:left="567" w:hanging="283"/>
        <w:jc w:val="both"/>
        <w:rPr>
          <w:rFonts w:ascii="Times New Roman" w:hAnsi="Times New Roman" w:cs="Times New Roman"/>
          <w:color w:val="auto"/>
          <w:sz w:val="24"/>
          <w:szCs w:val="24"/>
        </w:rPr>
      </w:pPr>
      <w:r w:rsidRPr="00AD4F3E">
        <w:rPr>
          <w:rFonts w:ascii="Times New Roman" w:hAnsi="Times New Roman" w:cs="Times New Roman"/>
          <w:color w:val="auto"/>
          <w:sz w:val="24"/>
          <w:szCs w:val="24"/>
        </w:rPr>
        <w:lastRenderedPageBreak/>
        <w:t>termin zapłaty wynagrodzenia, który nie może być dłuższy niż 30 dni od daty doręczenia Wykonawcy faktury lub rachunku,</w:t>
      </w:r>
    </w:p>
    <w:p w14:paraId="1811DCAC" w14:textId="4A5563AC" w:rsidR="000515F5" w:rsidRPr="00AD4F3E" w:rsidRDefault="000515F5" w:rsidP="008B4757">
      <w:pPr>
        <w:numPr>
          <w:ilvl w:val="1"/>
          <w:numId w:val="9"/>
        </w:numPr>
        <w:tabs>
          <w:tab w:val="clear" w:pos="814"/>
          <w:tab w:val="num" w:pos="567"/>
        </w:tabs>
        <w:spacing w:before="80"/>
        <w:ind w:left="567" w:hanging="283"/>
        <w:jc w:val="both"/>
        <w:rPr>
          <w:rFonts w:ascii="Times New Roman" w:hAnsi="Times New Roman" w:cs="Times New Roman"/>
          <w:color w:val="auto"/>
          <w:sz w:val="24"/>
          <w:szCs w:val="24"/>
        </w:rPr>
      </w:pPr>
      <w:r w:rsidRPr="00AD4F3E">
        <w:rPr>
          <w:rFonts w:ascii="Times New Roman" w:hAnsi="Times New Roman" w:cs="Times New Roman"/>
          <w:color w:val="auto"/>
          <w:sz w:val="24"/>
          <w:szCs w:val="24"/>
        </w:rPr>
        <w:t xml:space="preserve">zobowiązanie podwykonawcy do przestrzegania deklaracji zatrudnienia osób na podstawie umowy o pracę. Postanowienia § 4 ust. </w:t>
      </w:r>
      <w:r w:rsidR="0026044F">
        <w:rPr>
          <w:rFonts w:ascii="Times New Roman" w:hAnsi="Times New Roman" w:cs="Times New Roman"/>
          <w:color w:val="auto"/>
          <w:sz w:val="24"/>
          <w:szCs w:val="24"/>
        </w:rPr>
        <w:t>2</w:t>
      </w:r>
      <w:r w:rsidR="0026044F" w:rsidRPr="00AD4F3E">
        <w:rPr>
          <w:rFonts w:ascii="Times New Roman" w:hAnsi="Times New Roman" w:cs="Times New Roman"/>
          <w:color w:val="auto"/>
          <w:sz w:val="24"/>
          <w:szCs w:val="24"/>
        </w:rPr>
        <w:t xml:space="preserve"> </w:t>
      </w:r>
      <w:r w:rsidRPr="00AD4F3E">
        <w:rPr>
          <w:rFonts w:ascii="Times New Roman" w:hAnsi="Times New Roman" w:cs="Times New Roman"/>
          <w:color w:val="auto"/>
          <w:sz w:val="24"/>
          <w:szCs w:val="24"/>
        </w:rPr>
        <w:t xml:space="preserve">– </w:t>
      </w:r>
      <w:r w:rsidR="0026044F">
        <w:rPr>
          <w:rFonts w:ascii="Times New Roman" w:hAnsi="Times New Roman" w:cs="Times New Roman"/>
          <w:color w:val="auto"/>
          <w:sz w:val="24"/>
          <w:szCs w:val="24"/>
        </w:rPr>
        <w:t>10</w:t>
      </w:r>
      <w:r w:rsidR="0026044F" w:rsidRPr="00AD4F3E">
        <w:rPr>
          <w:rFonts w:ascii="Times New Roman" w:hAnsi="Times New Roman" w:cs="Times New Roman"/>
          <w:color w:val="auto"/>
          <w:sz w:val="24"/>
          <w:szCs w:val="24"/>
        </w:rPr>
        <w:t xml:space="preserve"> </w:t>
      </w:r>
      <w:r w:rsidRPr="00AD4F3E">
        <w:rPr>
          <w:rFonts w:ascii="Times New Roman" w:hAnsi="Times New Roman" w:cs="Times New Roman"/>
          <w:color w:val="auto"/>
          <w:sz w:val="24"/>
          <w:szCs w:val="24"/>
        </w:rPr>
        <w:t>stosuje się odpowiednio,</w:t>
      </w:r>
    </w:p>
    <w:p w14:paraId="004B819D" w14:textId="49DD3D2C" w:rsidR="000515F5" w:rsidRPr="00AD4F3E" w:rsidRDefault="000515F5" w:rsidP="008B4757">
      <w:pPr>
        <w:numPr>
          <w:ilvl w:val="1"/>
          <w:numId w:val="9"/>
        </w:numPr>
        <w:tabs>
          <w:tab w:val="clear" w:pos="814"/>
          <w:tab w:val="num" w:pos="567"/>
        </w:tabs>
        <w:spacing w:before="80"/>
        <w:ind w:left="567" w:hanging="283"/>
        <w:jc w:val="both"/>
        <w:rPr>
          <w:rFonts w:ascii="Times New Roman" w:hAnsi="Times New Roman" w:cs="Times New Roman"/>
          <w:color w:val="auto"/>
          <w:sz w:val="24"/>
          <w:szCs w:val="24"/>
        </w:rPr>
      </w:pPr>
      <w:r w:rsidRPr="00AD4F3E">
        <w:rPr>
          <w:rFonts w:ascii="Times New Roman" w:hAnsi="Times New Roman" w:cs="Times New Roman"/>
          <w:color w:val="auto"/>
          <w:sz w:val="24"/>
          <w:szCs w:val="24"/>
        </w:rPr>
        <w:t xml:space="preserve">wskazanie okresu </w:t>
      </w:r>
      <w:r w:rsidR="00E31259" w:rsidRPr="00AD4F3E">
        <w:rPr>
          <w:rFonts w:ascii="Times New Roman" w:hAnsi="Times New Roman" w:cs="Times New Roman"/>
          <w:color w:val="auto"/>
          <w:sz w:val="24"/>
          <w:szCs w:val="24"/>
        </w:rPr>
        <w:t>gwarancji,</w:t>
      </w:r>
      <w:r w:rsidRPr="00AD4F3E">
        <w:rPr>
          <w:rFonts w:ascii="Times New Roman" w:hAnsi="Times New Roman" w:cs="Times New Roman"/>
          <w:color w:val="auto"/>
          <w:sz w:val="24"/>
          <w:szCs w:val="24"/>
        </w:rPr>
        <w:t xml:space="preserve"> przy czym okres gwarancji nie może być krótszy niż </w:t>
      </w:r>
      <w:r w:rsidR="00E31259" w:rsidRPr="00AD4F3E">
        <w:rPr>
          <w:rFonts w:ascii="Times New Roman" w:hAnsi="Times New Roman" w:cs="Times New Roman"/>
          <w:color w:val="auto"/>
          <w:sz w:val="24"/>
          <w:szCs w:val="24"/>
        </w:rPr>
        <w:t>okres gwarancji</w:t>
      </w:r>
      <w:r w:rsidRPr="00AD4F3E">
        <w:rPr>
          <w:rFonts w:ascii="Times New Roman" w:hAnsi="Times New Roman" w:cs="Times New Roman"/>
          <w:color w:val="auto"/>
          <w:sz w:val="24"/>
          <w:szCs w:val="24"/>
        </w:rPr>
        <w:t xml:space="preserve"> oferowany przez Wykonawcę; warunki gwarancji nie mogą być gorsze niż warunki gwarancji oferowane przez Wykonawcę,</w:t>
      </w:r>
    </w:p>
    <w:p w14:paraId="6BB81051" w14:textId="720F0B26" w:rsidR="000515F5" w:rsidRPr="00AD4F3E" w:rsidRDefault="000515F5" w:rsidP="008B4757">
      <w:pPr>
        <w:numPr>
          <w:ilvl w:val="1"/>
          <w:numId w:val="9"/>
        </w:numPr>
        <w:tabs>
          <w:tab w:val="clear" w:pos="814"/>
          <w:tab w:val="num" w:pos="567"/>
        </w:tabs>
        <w:spacing w:before="80"/>
        <w:ind w:left="567" w:hanging="283"/>
        <w:jc w:val="both"/>
        <w:rPr>
          <w:rFonts w:ascii="Times New Roman" w:hAnsi="Times New Roman" w:cs="Times New Roman"/>
          <w:color w:val="auto"/>
          <w:sz w:val="24"/>
          <w:szCs w:val="24"/>
        </w:rPr>
      </w:pPr>
      <w:r w:rsidRPr="00AD4F3E">
        <w:rPr>
          <w:rFonts w:ascii="Times New Roman" w:hAnsi="Times New Roman" w:cs="Times New Roman"/>
          <w:color w:val="auto"/>
          <w:sz w:val="24"/>
          <w:szCs w:val="24"/>
        </w:rPr>
        <w:t xml:space="preserve">wskazanie osób sprawujących nadzór techniczny i kierowanie robotami z ramienia </w:t>
      </w:r>
      <w:r w:rsidR="00457911">
        <w:rPr>
          <w:rFonts w:ascii="Times New Roman" w:hAnsi="Times New Roman" w:cs="Times New Roman"/>
          <w:color w:val="auto"/>
          <w:sz w:val="24"/>
          <w:szCs w:val="24"/>
        </w:rPr>
        <w:t>p</w:t>
      </w:r>
      <w:r w:rsidRPr="00AD4F3E">
        <w:rPr>
          <w:rFonts w:ascii="Times New Roman" w:hAnsi="Times New Roman" w:cs="Times New Roman"/>
          <w:color w:val="auto"/>
          <w:sz w:val="24"/>
          <w:szCs w:val="24"/>
        </w:rPr>
        <w:t>odwykonawcy,</w:t>
      </w:r>
    </w:p>
    <w:p w14:paraId="0F56DAAF" w14:textId="0DD3C01B" w:rsidR="000515F5" w:rsidRPr="00AD4F3E" w:rsidRDefault="000515F5" w:rsidP="008B4757">
      <w:pPr>
        <w:numPr>
          <w:ilvl w:val="1"/>
          <w:numId w:val="9"/>
        </w:numPr>
        <w:tabs>
          <w:tab w:val="clear" w:pos="814"/>
          <w:tab w:val="num" w:pos="567"/>
        </w:tabs>
        <w:spacing w:before="80"/>
        <w:ind w:left="567" w:hanging="283"/>
        <w:jc w:val="both"/>
        <w:rPr>
          <w:rFonts w:ascii="Times New Roman" w:hAnsi="Times New Roman" w:cs="Times New Roman"/>
          <w:color w:val="auto"/>
          <w:sz w:val="24"/>
          <w:szCs w:val="24"/>
        </w:rPr>
      </w:pPr>
      <w:r w:rsidRPr="00AD4F3E">
        <w:rPr>
          <w:rFonts w:ascii="Times New Roman" w:hAnsi="Times New Roman" w:cs="Times New Roman"/>
          <w:color w:val="auto"/>
          <w:sz w:val="24"/>
          <w:szCs w:val="24"/>
        </w:rPr>
        <w:t xml:space="preserve">zobowiązanie </w:t>
      </w:r>
      <w:r w:rsidR="00457911">
        <w:rPr>
          <w:rFonts w:ascii="Times New Roman" w:hAnsi="Times New Roman" w:cs="Times New Roman"/>
          <w:color w:val="auto"/>
          <w:sz w:val="24"/>
          <w:szCs w:val="24"/>
        </w:rPr>
        <w:t>p</w:t>
      </w:r>
      <w:r w:rsidRPr="00AD4F3E">
        <w:rPr>
          <w:rFonts w:ascii="Times New Roman" w:hAnsi="Times New Roman" w:cs="Times New Roman"/>
          <w:color w:val="auto"/>
          <w:sz w:val="24"/>
          <w:szCs w:val="24"/>
        </w:rPr>
        <w:t>odwykonawcy</w:t>
      </w:r>
      <w:r w:rsidR="00457911">
        <w:rPr>
          <w:rFonts w:ascii="Times New Roman" w:hAnsi="Times New Roman" w:cs="Times New Roman"/>
          <w:color w:val="auto"/>
          <w:sz w:val="24"/>
          <w:szCs w:val="24"/>
        </w:rPr>
        <w:t>,</w:t>
      </w:r>
      <w:r w:rsidRPr="00AD4F3E">
        <w:rPr>
          <w:rFonts w:ascii="Times New Roman" w:hAnsi="Times New Roman" w:cs="Times New Roman"/>
          <w:color w:val="auto"/>
          <w:sz w:val="24"/>
          <w:szCs w:val="24"/>
        </w:rPr>
        <w:t xml:space="preserve"> do uczestnictwa w czynnościach odbioru końcowego w zakresie wykonanych robót.</w:t>
      </w:r>
    </w:p>
    <w:p w14:paraId="1210129D" w14:textId="529AB241" w:rsidR="000515F5" w:rsidRPr="00AD4F3E" w:rsidRDefault="000515F5" w:rsidP="008B4757">
      <w:pPr>
        <w:pStyle w:val="Akapitzlist"/>
        <w:numPr>
          <w:ilvl w:val="3"/>
          <w:numId w:val="7"/>
        </w:numPr>
        <w:spacing w:before="80"/>
        <w:ind w:left="284" w:hanging="284"/>
        <w:jc w:val="both"/>
        <w:rPr>
          <w:rFonts w:ascii="Times New Roman" w:hAnsi="Times New Roman" w:cs="Times New Roman"/>
          <w:color w:val="auto"/>
          <w:sz w:val="24"/>
          <w:szCs w:val="24"/>
        </w:rPr>
      </w:pPr>
      <w:r w:rsidRPr="00AD4F3E">
        <w:rPr>
          <w:rFonts w:ascii="Times New Roman" w:hAnsi="Times New Roman" w:cs="Times New Roman"/>
          <w:color w:val="auto"/>
          <w:sz w:val="24"/>
          <w:szCs w:val="24"/>
        </w:rPr>
        <w:t>W żadnym przypadku Wykonawca nie może zlecić wykonania robót podwykonawczych przed</w:t>
      </w:r>
      <w:r w:rsidR="00A86FF8">
        <w:rPr>
          <w:rFonts w:ascii="Times New Roman" w:hAnsi="Times New Roman" w:cs="Times New Roman"/>
          <w:color w:val="auto"/>
          <w:sz w:val="24"/>
          <w:szCs w:val="24"/>
        </w:rPr>
        <w:t> </w:t>
      </w:r>
      <w:r w:rsidRPr="00AD4F3E">
        <w:rPr>
          <w:rFonts w:ascii="Times New Roman" w:hAnsi="Times New Roman" w:cs="Times New Roman"/>
          <w:color w:val="auto"/>
          <w:sz w:val="24"/>
          <w:szCs w:val="24"/>
        </w:rPr>
        <w:t xml:space="preserve">uzyskaniem pewności co do braku sprzeciwu lub zastrzeżeń Zamawiającego do umowy </w:t>
      </w:r>
      <w:r w:rsidR="003128F6">
        <w:rPr>
          <w:rFonts w:ascii="Times New Roman" w:hAnsi="Times New Roman" w:cs="Times New Roman"/>
          <w:color w:val="auto"/>
          <w:sz w:val="24"/>
          <w:szCs w:val="24"/>
        </w:rPr>
        <w:br/>
      </w:r>
      <w:r w:rsidRPr="00AD4F3E">
        <w:rPr>
          <w:rFonts w:ascii="Times New Roman" w:hAnsi="Times New Roman" w:cs="Times New Roman"/>
          <w:color w:val="auto"/>
          <w:sz w:val="24"/>
          <w:szCs w:val="24"/>
        </w:rPr>
        <w:t>o podwykonawstwo.</w:t>
      </w:r>
    </w:p>
    <w:p w14:paraId="0DA6DCDE" w14:textId="534A7959" w:rsidR="000515F5" w:rsidRPr="00AD4F3E" w:rsidRDefault="000515F5" w:rsidP="008B4757">
      <w:pPr>
        <w:pStyle w:val="Akapitzlist"/>
        <w:numPr>
          <w:ilvl w:val="3"/>
          <w:numId w:val="7"/>
        </w:numPr>
        <w:spacing w:before="80"/>
        <w:ind w:left="284" w:hanging="284"/>
        <w:jc w:val="both"/>
        <w:rPr>
          <w:rFonts w:ascii="Times New Roman" w:hAnsi="Times New Roman" w:cs="Times New Roman"/>
          <w:color w:val="auto"/>
          <w:sz w:val="24"/>
          <w:szCs w:val="24"/>
        </w:rPr>
      </w:pPr>
      <w:r w:rsidRPr="00AD4F3E">
        <w:rPr>
          <w:rFonts w:ascii="Times New Roman" w:hAnsi="Times New Roman" w:cs="Times New Roman"/>
          <w:color w:val="auto"/>
          <w:sz w:val="24"/>
          <w:szCs w:val="24"/>
        </w:rPr>
        <w:t xml:space="preserve">Do zawarcia przez Wykonawcę umowy z </w:t>
      </w:r>
      <w:r w:rsidR="00457911">
        <w:rPr>
          <w:rFonts w:ascii="Times New Roman" w:hAnsi="Times New Roman" w:cs="Times New Roman"/>
          <w:color w:val="auto"/>
          <w:sz w:val="24"/>
          <w:szCs w:val="24"/>
        </w:rPr>
        <w:t>p</w:t>
      </w:r>
      <w:r w:rsidRPr="00AD4F3E">
        <w:rPr>
          <w:rFonts w:ascii="Times New Roman" w:hAnsi="Times New Roman" w:cs="Times New Roman"/>
          <w:color w:val="auto"/>
          <w:sz w:val="24"/>
          <w:szCs w:val="24"/>
        </w:rPr>
        <w:t>odwykonawcami stosuje się postanowienia art. 647</w:t>
      </w:r>
      <w:r w:rsidR="00841391">
        <w:rPr>
          <w:rFonts w:ascii="Times New Roman" w:hAnsi="Times New Roman" w:cs="Times New Roman"/>
          <w:color w:val="auto"/>
          <w:sz w:val="24"/>
          <w:szCs w:val="24"/>
          <w:vertAlign w:val="superscript"/>
        </w:rPr>
        <w:t xml:space="preserve"> </w:t>
      </w:r>
      <w:r w:rsidRPr="00AD4F3E">
        <w:rPr>
          <w:rFonts w:ascii="Times New Roman" w:hAnsi="Times New Roman" w:cs="Times New Roman"/>
          <w:color w:val="auto"/>
          <w:sz w:val="24"/>
          <w:szCs w:val="24"/>
        </w:rPr>
        <w:t xml:space="preserve">Kodeksu cywilnego oraz niniejszej </w:t>
      </w:r>
      <w:r w:rsidR="004F7A55" w:rsidRPr="00AD4F3E">
        <w:rPr>
          <w:rFonts w:ascii="Times New Roman" w:hAnsi="Times New Roman" w:cs="Times New Roman"/>
          <w:color w:val="auto"/>
          <w:sz w:val="24"/>
          <w:szCs w:val="24"/>
        </w:rPr>
        <w:t>u</w:t>
      </w:r>
      <w:r w:rsidRPr="00AD4F3E">
        <w:rPr>
          <w:rFonts w:ascii="Times New Roman" w:hAnsi="Times New Roman" w:cs="Times New Roman"/>
          <w:color w:val="auto"/>
          <w:sz w:val="24"/>
          <w:szCs w:val="24"/>
        </w:rPr>
        <w:t xml:space="preserve">mowy. Zamawiający nie wyraża zgody na zawarcie </w:t>
      </w:r>
      <w:r w:rsidR="003128F6">
        <w:rPr>
          <w:rFonts w:ascii="Times New Roman" w:hAnsi="Times New Roman" w:cs="Times New Roman"/>
          <w:color w:val="auto"/>
          <w:sz w:val="24"/>
          <w:szCs w:val="24"/>
        </w:rPr>
        <w:br/>
      </w:r>
      <w:r w:rsidRPr="00AD4F3E">
        <w:rPr>
          <w:rFonts w:ascii="Times New Roman" w:hAnsi="Times New Roman" w:cs="Times New Roman"/>
          <w:color w:val="auto"/>
          <w:sz w:val="24"/>
          <w:szCs w:val="24"/>
        </w:rPr>
        <w:t xml:space="preserve">z </w:t>
      </w:r>
      <w:r w:rsidR="00457911">
        <w:rPr>
          <w:rFonts w:ascii="Times New Roman" w:hAnsi="Times New Roman" w:cs="Times New Roman"/>
          <w:color w:val="auto"/>
          <w:sz w:val="24"/>
          <w:szCs w:val="24"/>
        </w:rPr>
        <w:t>p</w:t>
      </w:r>
      <w:r w:rsidRPr="00AD4F3E">
        <w:rPr>
          <w:rFonts w:ascii="Times New Roman" w:hAnsi="Times New Roman" w:cs="Times New Roman"/>
          <w:color w:val="auto"/>
          <w:sz w:val="24"/>
          <w:szCs w:val="24"/>
        </w:rPr>
        <w:t xml:space="preserve">odwykonawcami umów, których treść jest sprzeczna z treścią </w:t>
      </w:r>
      <w:r w:rsidR="004F7A55" w:rsidRPr="00AD4F3E">
        <w:rPr>
          <w:rFonts w:ascii="Times New Roman" w:hAnsi="Times New Roman" w:cs="Times New Roman"/>
          <w:color w:val="auto"/>
          <w:sz w:val="24"/>
          <w:szCs w:val="24"/>
        </w:rPr>
        <w:t>dokumentacji technicznej</w:t>
      </w:r>
      <w:r w:rsidRPr="00AD4F3E">
        <w:rPr>
          <w:rFonts w:ascii="Times New Roman" w:hAnsi="Times New Roman" w:cs="Times New Roman"/>
          <w:color w:val="auto"/>
          <w:sz w:val="24"/>
          <w:szCs w:val="24"/>
        </w:rPr>
        <w:t xml:space="preserve"> i </w:t>
      </w:r>
      <w:r w:rsidR="004C5E26" w:rsidRPr="00AD4F3E">
        <w:rPr>
          <w:rFonts w:ascii="Times New Roman" w:hAnsi="Times New Roman" w:cs="Times New Roman"/>
          <w:color w:val="auto"/>
          <w:sz w:val="24"/>
          <w:szCs w:val="24"/>
        </w:rPr>
        <w:t>u</w:t>
      </w:r>
      <w:r w:rsidRPr="00AD4F3E">
        <w:rPr>
          <w:rFonts w:ascii="Times New Roman" w:hAnsi="Times New Roman" w:cs="Times New Roman"/>
          <w:color w:val="auto"/>
          <w:sz w:val="24"/>
          <w:szCs w:val="24"/>
        </w:rPr>
        <w:t>mowy zawartej z Wykonawcą.</w:t>
      </w:r>
    </w:p>
    <w:p w14:paraId="5573DD3B" w14:textId="7C4E26D6" w:rsidR="000515F5" w:rsidRPr="00AD4F3E" w:rsidRDefault="000515F5" w:rsidP="008B4757">
      <w:pPr>
        <w:pStyle w:val="Akapitzlist"/>
        <w:numPr>
          <w:ilvl w:val="3"/>
          <w:numId w:val="7"/>
        </w:numPr>
        <w:spacing w:before="80"/>
        <w:ind w:left="284" w:hanging="284"/>
        <w:jc w:val="both"/>
        <w:rPr>
          <w:rFonts w:ascii="Times New Roman" w:hAnsi="Times New Roman" w:cs="Times New Roman"/>
          <w:color w:val="auto"/>
          <w:sz w:val="24"/>
          <w:szCs w:val="24"/>
        </w:rPr>
      </w:pPr>
      <w:r w:rsidRPr="00AD4F3E">
        <w:rPr>
          <w:rFonts w:ascii="Times New Roman" w:hAnsi="Times New Roman" w:cs="Times New Roman"/>
          <w:color w:val="auto"/>
          <w:sz w:val="24"/>
          <w:szCs w:val="24"/>
        </w:rPr>
        <w:t>Umowy, o których mowa w ust. 2 muszą mieć formę pisemną pod rygorem nieważności.</w:t>
      </w:r>
    </w:p>
    <w:p w14:paraId="58FAFD32" w14:textId="4BE4C216" w:rsidR="000515F5" w:rsidRPr="00AD4F3E" w:rsidRDefault="000515F5" w:rsidP="008B4757">
      <w:pPr>
        <w:pStyle w:val="Akapitzlist"/>
        <w:numPr>
          <w:ilvl w:val="3"/>
          <w:numId w:val="7"/>
        </w:numPr>
        <w:spacing w:before="80"/>
        <w:ind w:left="284" w:hanging="284"/>
        <w:jc w:val="both"/>
        <w:rPr>
          <w:rFonts w:ascii="Times New Roman" w:hAnsi="Times New Roman" w:cs="Times New Roman"/>
          <w:color w:val="auto"/>
          <w:sz w:val="24"/>
          <w:szCs w:val="24"/>
        </w:rPr>
      </w:pPr>
      <w:r w:rsidRPr="00AD4F3E">
        <w:rPr>
          <w:rFonts w:ascii="Times New Roman" w:hAnsi="Times New Roman" w:cs="Times New Roman"/>
          <w:color w:val="auto"/>
          <w:sz w:val="24"/>
          <w:szCs w:val="24"/>
        </w:rPr>
        <w:t xml:space="preserve">Wykonawca zawrze umowy z </w:t>
      </w:r>
      <w:r w:rsidR="00240786">
        <w:rPr>
          <w:rFonts w:ascii="Times New Roman" w:hAnsi="Times New Roman" w:cs="Times New Roman"/>
          <w:color w:val="auto"/>
          <w:sz w:val="24"/>
          <w:szCs w:val="24"/>
        </w:rPr>
        <w:t>p</w:t>
      </w:r>
      <w:r w:rsidRPr="00AD4F3E">
        <w:rPr>
          <w:rFonts w:ascii="Times New Roman" w:hAnsi="Times New Roman" w:cs="Times New Roman"/>
          <w:color w:val="auto"/>
          <w:sz w:val="24"/>
          <w:szCs w:val="24"/>
        </w:rPr>
        <w:t>odwykonawcami na roboty wymienione w §</w:t>
      </w:r>
      <w:r w:rsidR="00240786">
        <w:rPr>
          <w:rFonts w:ascii="Times New Roman" w:hAnsi="Times New Roman" w:cs="Times New Roman"/>
          <w:color w:val="auto"/>
          <w:sz w:val="24"/>
          <w:szCs w:val="24"/>
        </w:rPr>
        <w:t xml:space="preserve"> </w:t>
      </w:r>
      <w:r w:rsidR="00CF4634" w:rsidRPr="00AD4F3E">
        <w:rPr>
          <w:rFonts w:ascii="Times New Roman" w:hAnsi="Times New Roman" w:cs="Times New Roman"/>
          <w:color w:val="auto"/>
          <w:sz w:val="24"/>
          <w:szCs w:val="24"/>
        </w:rPr>
        <w:t>1</w:t>
      </w:r>
      <w:r w:rsidR="00A86FF8">
        <w:rPr>
          <w:rFonts w:ascii="Times New Roman" w:hAnsi="Times New Roman" w:cs="Times New Roman"/>
          <w:color w:val="auto"/>
          <w:sz w:val="24"/>
          <w:szCs w:val="24"/>
        </w:rPr>
        <w:t>.</w:t>
      </w:r>
    </w:p>
    <w:p w14:paraId="629CDD92" w14:textId="160467AD" w:rsidR="000515F5" w:rsidRPr="00AD4F3E" w:rsidRDefault="000515F5" w:rsidP="008B4757">
      <w:pPr>
        <w:pStyle w:val="Akapitzlist"/>
        <w:numPr>
          <w:ilvl w:val="3"/>
          <w:numId w:val="7"/>
        </w:numPr>
        <w:spacing w:before="80"/>
        <w:ind w:left="284" w:hanging="284"/>
        <w:jc w:val="both"/>
        <w:rPr>
          <w:rFonts w:ascii="Times New Roman" w:hAnsi="Times New Roman" w:cs="Times New Roman"/>
          <w:color w:val="auto"/>
          <w:sz w:val="24"/>
          <w:szCs w:val="24"/>
        </w:rPr>
      </w:pPr>
      <w:r w:rsidRPr="00AD4F3E">
        <w:rPr>
          <w:rFonts w:ascii="Times New Roman" w:hAnsi="Times New Roman" w:cs="Times New Roman"/>
          <w:color w:val="auto"/>
          <w:sz w:val="24"/>
          <w:szCs w:val="24"/>
        </w:rPr>
        <w:t xml:space="preserve">Powierzenie </w:t>
      </w:r>
      <w:r w:rsidR="00240786">
        <w:rPr>
          <w:rFonts w:ascii="Times New Roman" w:hAnsi="Times New Roman" w:cs="Times New Roman"/>
          <w:color w:val="auto"/>
          <w:sz w:val="24"/>
          <w:szCs w:val="24"/>
        </w:rPr>
        <w:t>p</w:t>
      </w:r>
      <w:r w:rsidRPr="00AD4F3E">
        <w:rPr>
          <w:rFonts w:ascii="Times New Roman" w:hAnsi="Times New Roman" w:cs="Times New Roman"/>
          <w:color w:val="auto"/>
          <w:sz w:val="24"/>
          <w:szCs w:val="24"/>
        </w:rPr>
        <w:t>odwykonawcom robót określonych w §</w:t>
      </w:r>
      <w:r w:rsidR="00240786">
        <w:rPr>
          <w:rFonts w:ascii="Times New Roman" w:hAnsi="Times New Roman" w:cs="Times New Roman"/>
          <w:color w:val="auto"/>
          <w:sz w:val="24"/>
          <w:szCs w:val="24"/>
        </w:rPr>
        <w:t xml:space="preserve"> </w:t>
      </w:r>
      <w:r w:rsidRPr="00AD4F3E">
        <w:rPr>
          <w:rFonts w:ascii="Times New Roman" w:hAnsi="Times New Roman" w:cs="Times New Roman"/>
          <w:color w:val="auto"/>
          <w:sz w:val="24"/>
          <w:szCs w:val="24"/>
        </w:rPr>
        <w:t xml:space="preserve">1 nie zmienia treści </w:t>
      </w:r>
      <w:r w:rsidR="00E31259" w:rsidRPr="00AD4F3E">
        <w:rPr>
          <w:rFonts w:ascii="Times New Roman" w:hAnsi="Times New Roman" w:cs="Times New Roman"/>
          <w:color w:val="auto"/>
          <w:sz w:val="24"/>
          <w:szCs w:val="24"/>
        </w:rPr>
        <w:t>zobowiązań Wykonawcy</w:t>
      </w:r>
      <w:r w:rsidRPr="00AD4F3E">
        <w:rPr>
          <w:rFonts w:ascii="Times New Roman" w:hAnsi="Times New Roman" w:cs="Times New Roman"/>
          <w:color w:val="auto"/>
          <w:sz w:val="24"/>
          <w:szCs w:val="24"/>
        </w:rPr>
        <w:t xml:space="preserve"> wobec Zamawiającego za wykonanie tej części robót. Wykonawca jest odpowiedzialny za działania, zaniechania, uchybienia i zaniedbania każdego </w:t>
      </w:r>
      <w:r w:rsidR="00240786">
        <w:rPr>
          <w:rFonts w:ascii="Times New Roman" w:hAnsi="Times New Roman" w:cs="Times New Roman"/>
          <w:color w:val="auto"/>
          <w:sz w:val="24"/>
          <w:szCs w:val="24"/>
        </w:rPr>
        <w:t>p</w:t>
      </w:r>
      <w:r w:rsidRPr="00AD4F3E">
        <w:rPr>
          <w:rFonts w:ascii="Times New Roman" w:hAnsi="Times New Roman" w:cs="Times New Roman"/>
          <w:color w:val="auto"/>
          <w:sz w:val="24"/>
          <w:szCs w:val="24"/>
        </w:rPr>
        <w:t>odwykonawcy i jego pracowników tak, jak za własne.</w:t>
      </w:r>
    </w:p>
    <w:p w14:paraId="36ED06E0" w14:textId="702BD187" w:rsidR="000515F5" w:rsidRPr="00EA50CF" w:rsidRDefault="000515F5" w:rsidP="00EA50CF">
      <w:pPr>
        <w:pStyle w:val="Akapitzlist"/>
        <w:numPr>
          <w:ilvl w:val="3"/>
          <w:numId w:val="7"/>
        </w:numPr>
        <w:spacing w:before="80"/>
        <w:ind w:left="284" w:hanging="284"/>
        <w:jc w:val="both"/>
        <w:rPr>
          <w:rFonts w:ascii="Times New Roman" w:hAnsi="Times New Roman" w:cs="Times New Roman"/>
          <w:color w:val="auto"/>
          <w:sz w:val="24"/>
          <w:szCs w:val="24"/>
        </w:rPr>
      </w:pPr>
      <w:bookmarkStart w:id="11" w:name="_Hlk126321301"/>
      <w:r w:rsidRPr="00EA50CF">
        <w:rPr>
          <w:rFonts w:ascii="Times New Roman" w:hAnsi="Times New Roman" w:cs="Times New Roman"/>
          <w:color w:val="auto"/>
          <w:sz w:val="24"/>
          <w:szCs w:val="24"/>
        </w:rPr>
        <w:t xml:space="preserve">Zamawiający i Wykonawca ponoszą solidarną odpowiedzialność za zapłatę wynagrodzenia, za roboty wykonane przez oficjalnie zgłoszonego </w:t>
      </w:r>
      <w:r w:rsidR="00240786" w:rsidRPr="00EA50CF">
        <w:rPr>
          <w:rFonts w:ascii="Times New Roman" w:hAnsi="Times New Roman" w:cs="Times New Roman"/>
          <w:color w:val="auto"/>
          <w:sz w:val="24"/>
          <w:szCs w:val="24"/>
        </w:rPr>
        <w:t>p</w:t>
      </w:r>
      <w:r w:rsidRPr="00EA50CF">
        <w:rPr>
          <w:rFonts w:ascii="Times New Roman" w:hAnsi="Times New Roman" w:cs="Times New Roman"/>
          <w:color w:val="auto"/>
          <w:sz w:val="24"/>
          <w:szCs w:val="24"/>
        </w:rPr>
        <w:t xml:space="preserve">odwykonawcę z zastrzeżeniem ust. </w:t>
      </w:r>
      <w:r w:rsidR="00737C29" w:rsidRPr="00EA50CF">
        <w:rPr>
          <w:rFonts w:ascii="Times New Roman" w:hAnsi="Times New Roman" w:cs="Times New Roman"/>
          <w:color w:val="auto"/>
          <w:sz w:val="24"/>
          <w:szCs w:val="24"/>
        </w:rPr>
        <w:t>9</w:t>
      </w:r>
      <w:r w:rsidRPr="00EA50CF">
        <w:rPr>
          <w:rFonts w:ascii="Times New Roman" w:hAnsi="Times New Roman" w:cs="Times New Roman"/>
          <w:color w:val="auto"/>
          <w:sz w:val="24"/>
          <w:szCs w:val="24"/>
        </w:rPr>
        <w:t>.</w:t>
      </w:r>
    </w:p>
    <w:p w14:paraId="3E2D9B3D" w14:textId="29B17A04" w:rsidR="000515F5" w:rsidRPr="00AD4F3E" w:rsidRDefault="000515F5" w:rsidP="00EA50CF">
      <w:pPr>
        <w:pStyle w:val="Akapitzlist"/>
        <w:numPr>
          <w:ilvl w:val="3"/>
          <w:numId w:val="7"/>
        </w:numPr>
        <w:spacing w:before="80"/>
        <w:ind w:left="426" w:hanging="426"/>
        <w:jc w:val="both"/>
        <w:rPr>
          <w:rFonts w:ascii="Times New Roman" w:hAnsi="Times New Roman" w:cs="Times New Roman"/>
          <w:color w:val="auto"/>
          <w:sz w:val="24"/>
          <w:szCs w:val="24"/>
        </w:rPr>
      </w:pPr>
      <w:bookmarkStart w:id="12" w:name="_Hlk126321394"/>
      <w:bookmarkEnd w:id="11"/>
      <w:r w:rsidRPr="00AD4F3E">
        <w:rPr>
          <w:rFonts w:ascii="Times New Roman" w:hAnsi="Times New Roman" w:cs="Times New Roman"/>
          <w:color w:val="auto"/>
          <w:sz w:val="24"/>
          <w:szCs w:val="24"/>
        </w:rPr>
        <w:t xml:space="preserve">Zamawiający jest zwolniony z odpowiedzialności określonej w ust. </w:t>
      </w:r>
      <w:r w:rsidR="00737C29">
        <w:rPr>
          <w:rFonts w:ascii="Times New Roman" w:hAnsi="Times New Roman" w:cs="Times New Roman"/>
          <w:color w:val="auto"/>
          <w:sz w:val="24"/>
          <w:szCs w:val="24"/>
        </w:rPr>
        <w:t>8</w:t>
      </w:r>
      <w:r w:rsidRPr="00AD4F3E">
        <w:rPr>
          <w:rFonts w:ascii="Times New Roman" w:hAnsi="Times New Roman" w:cs="Times New Roman"/>
          <w:color w:val="auto"/>
          <w:sz w:val="24"/>
          <w:szCs w:val="24"/>
        </w:rPr>
        <w:t xml:space="preserve"> w przypadku:</w:t>
      </w:r>
    </w:p>
    <w:p w14:paraId="76A94128" w14:textId="26D3BC63" w:rsidR="000515F5" w:rsidRPr="00AD4F3E" w:rsidRDefault="000515F5" w:rsidP="00EA50CF">
      <w:pPr>
        <w:numPr>
          <w:ilvl w:val="2"/>
          <w:numId w:val="39"/>
        </w:numPr>
        <w:tabs>
          <w:tab w:val="left" w:pos="709"/>
        </w:tabs>
        <w:spacing w:before="80"/>
        <w:ind w:left="709" w:hanging="283"/>
        <w:jc w:val="both"/>
        <w:rPr>
          <w:rFonts w:ascii="Times New Roman" w:hAnsi="Times New Roman" w:cs="Times New Roman"/>
          <w:color w:val="auto"/>
          <w:sz w:val="24"/>
          <w:szCs w:val="24"/>
        </w:rPr>
      </w:pPr>
      <w:r w:rsidRPr="00AD4F3E">
        <w:rPr>
          <w:rFonts w:ascii="Times New Roman" w:hAnsi="Times New Roman" w:cs="Times New Roman"/>
          <w:color w:val="auto"/>
          <w:sz w:val="24"/>
          <w:szCs w:val="24"/>
        </w:rPr>
        <w:t xml:space="preserve">niezgłoszenia </w:t>
      </w:r>
      <w:r w:rsidR="00240786">
        <w:rPr>
          <w:rFonts w:ascii="Times New Roman" w:hAnsi="Times New Roman" w:cs="Times New Roman"/>
          <w:color w:val="auto"/>
          <w:sz w:val="24"/>
          <w:szCs w:val="24"/>
        </w:rPr>
        <w:t>p</w:t>
      </w:r>
      <w:r w:rsidRPr="00AD4F3E">
        <w:rPr>
          <w:rFonts w:ascii="Times New Roman" w:hAnsi="Times New Roman" w:cs="Times New Roman"/>
          <w:color w:val="auto"/>
          <w:sz w:val="24"/>
          <w:szCs w:val="24"/>
        </w:rPr>
        <w:t xml:space="preserve">odwykonawcy, zmiany lub </w:t>
      </w:r>
      <w:r w:rsidR="00240786">
        <w:rPr>
          <w:rFonts w:ascii="Times New Roman" w:hAnsi="Times New Roman" w:cs="Times New Roman"/>
          <w:color w:val="auto"/>
          <w:sz w:val="24"/>
          <w:szCs w:val="24"/>
        </w:rPr>
        <w:t>korzystania z usług</w:t>
      </w:r>
      <w:r w:rsidRPr="00AD4F3E">
        <w:rPr>
          <w:rFonts w:ascii="Times New Roman" w:hAnsi="Times New Roman" w:cs="Times New Roman"/>
          <w:color w:val="auto"/>
          <w:sz w:val="24"/>
          <w:szCs w:val="24"/>
        </w:rPr>
        <w:t xml:space="preserve"> innego </w:t>
      </w:r>
      <w:r w:rsidR="00240786">
        <w:rPr>
          <w:rFonts w:ascii="Times New Roman" w:hAnsi="Times New Roman" w:cs="Times New Roman"/>
          <w:color w:val="auto"/>
          <w:sz w:val="24"/>
          <w:szCs w:val="24"/>
        </w:rPr>
        <w:t>p</w:t>
      </w:r>
      <w:r w:rsidRPr="00AD4F3E">
        <w:rPr>
          <w:rFonts w:ascii="Times New Roman" w:hAnsi="Times New Roman" w:cs="Times New Roman"/>
          <w:color w:val="auto"/>
          <w:sz w:val="24"/>
          <w:szCs w:val="24"/>
        </w:rPr>
        <w:t xml:space="preserve">odwykonawcy, </w:t>
      </w:r>
    </w:p>
    <w:p w14:paraId="56359F1B" w14:textId="5AA2A984" w:rsidR="000515F5" w:rsidRPr="00AD4F3E" w:rsidRDefault="000515F5" w:rsidP="008B4757">
      <w:pPr>
        <w:numPr>
          <w:ilvl w:val="2"/>
          <w:numId w:val="39"/>
        </w:numPr>
        <w:tabs>
          <w:tab w:val="left" w:pos="709"/>
        </w:tabs>
        <w:spacing w:before="80"/>
        <w:ind w:left="709" w:hanging="283"/>
        <w:jc w:val="both"/>
        <w:rPr>
          <w:rFonts w:ascii="Times New Roman" w:hAnsi="Times New Roman" w:cs="Times New Roman"/>
          <w:color w:val="auto"/>
          <w:sz w:val="24"/>
          <w:szCs w:val="24"/>
        </w:rPr>
      </w:pPr>
      <w:r w:rsidRPr="00AD4F3E">
        <w:rPr>
          <w:rFonts w:ascii="Times New Roman" w:hAnsi="Times New Roman" w:cs="Times New Roman"/>
          <w:color w:val="auto"/>
          <w:sz w:val="24"/>
          <w:szCs w:val="24"/>
        </w:rPr>
        <w:t>zawarcia umowy z Podwykonawcą, niezgodnej z zapisami ust. 2, 3, 4, 5, 6</w:t>
      </w:r>
      <w:r w:rsidR="00737C29">
        <w:rPr>
          <w:rFonts w:ascii="Times New Roman" w:hAnsi="Times New Roman" w:cs="Times New Roman"/>
          <w:color w:val="auto"/>
          <w:sz w:val="24"/>
          <w:szCs w:val="24"/>
        </w:rPr>
        <w:t>.</w:t>
      </w:r>
    </w:p>
    <w:bookmarkEnd w:id="12"/>
    <w:p w14:paraId="6225A726" w14:textId="6C0AE250" w:rsidR="000515F5" w:rsidRPr="00737C29" w:rsidRDefault="00737C29" w:rsidP="008B4757">
      <w:pPr>
        <w:spacing w:before="80"/>
        <w:ind w:left="426" w:hanging="426"/>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10. </w:t>
      </w:r>
      <w:r w:rsidR="000515F5" w:rsidRPr="00737C29">
        <w:rPr>
          <w:rFonts w:ascii="Times New Roman" w:hAnsi="Times New Roman" w:cs="Times New Roman"/>
          <w:color w:val="auto"/>
          <w:sz w:val="24"/>
          <w:szCs w:val="24"/>
        </w:rPr>
        <w:t xml:space="preserve">Niezastosowanie się Wykonawcy do wymogów wynikających z postanowień niniejszej </w:t>
      </w:r>
      <w:r w:rsidR="004465B5">
        <w:rPr>
          <w:rFonts w:ascii="Times New Roman" w:hAnsi="Times New Roman" w:cs="Times New Roman"/>
          <w:color w:val="auto"/>
          <w:sz w:val="24"/>
          <w:szCs w:val="24"/>
        </w:rPr>
        <w:t>u</w:t>
      </w:r>
      <w:r w:rsidR="000515F5" w:rsidRPr="00737C29">
        <w:rPr>
          <w:rFonts w:ascii="Times New Roman" w:hAnsi="Times New Roman" w:cs="Times New Roman"/>
          <w:color w:val="auto"/>
          <w:sz w:val="24"/>
          <w:szCs w:val="24"/>
        </w:rPr>
        <w:t>mowy dotyczącej podwykonawców upoważnia Zamawiającego do podjęcia wszelkich niezbędnych działań</w:t>
      </w:r>
      <w:r w:rsidR="00A34221" w:rsidRPr="00737C29">
        <w:rPr>
          <w:rFonts w:ascii="Times New Roman" w:hAnsi="Times New Roman" w:cs="Times New Roman"/>
          <w:color w:val="auto"/>
          <w:sz w:val="24"/>
          <w:szCs w:val="24"/>
        </w:rPr>
        <w:t xml:space="preserve"> </w:t>
      </w:r>
      <w:r w:rsidR="000515F5" w:rsidRPr="00737C29">
        <w:rPr>
          <w:rFonts w:ascii="Times New Roman" w:hAnsi="Times New Roman" w:cs="Times New Roman"/>
          <w:color w:val="auto"/>
          <w:sz w:val="24"/>
          <w:szCs w:val="24"/>
        </w:rPr>
        <w:t xml:space="preserve">w celu wyegzekwowania od Wykonawcy i wszystkich podwykonawców ustaleń umowy, </w:t>
      </w:r>
      <w:r w:rsidR="00841391" w:rsidRPr="00737C29">
        <w:rPr>
          <w:rFonts w:ascii="Times New Roman" w:hAnsi="Times New Roman" w:cs="Times New Roman"/>
          <w:color w:val="auto"/>
          <w:sz w:val="24"/>
          <w:szCs w:val="24"/>
        </w:rPr>
        <w:br/>
      </w:r>
      <w:r w:rsidR="000515F5" w:rsidRPr="00737C29">
        <w:rPr>
          <w:rFonts w:ascii="Times New Roman" w:hAnsi="Times New Roman" w:cs="Times New Roman"/>
          <w:color w:val="auto"/>
          <w:sz w:val="24"/>
          <w:szCs w:val="24"/>
        </w:rPr>
        <w:t>aż do odstąpienia od umowy z Wykonawcą z winy Wykonawcy włącznie.</w:t>
      </w:r>
    </w:p>
    <w:p w14:paraId="3974E97D" w14:textId="77777777" w:rsidR="004465B5" w:rsidRDefault="004465B5" w:rsidP="00AD4F3E">
      <w:pPr>
        <w:jc w:val="center"/>
        <w:rPr>
          <w:rFonts w:ascii="Times New Roman" w:hAnsi="Times New Roman" w:cs="Times New Roman"/>
          <w:b/>
          <w:bCs/>
          <w:color w:val="auto"/>
          <w:sz w:val="24"/>
          <w:szCs w:val="24"/>
        </w:rPr>
      </w:pPr>
    </w:p>
    <w:p w14:paraId="598A3C90" w14:textId="31A2466F" w:rsidR="000515F5" w:rsidRPr="00AD4F3E" w:rsidRDefault="000515F5" w:rsidP="00AD4F3E">
      <w:pPr>
        <w:jc w:val="center"/>
        <w:rPr>
          <w:rFonts w:ascii="Times New Roman" w:hAnsi="Times New Roman" w:cs="Times New Roman"/>
          <w:b/>
          <w:bCs/>
          <w:color w:val="auto"/>
          <w:sz w:val="24"/>
          <w:szCs w:val="24"/>
        </w:rPr>
      </w:pPr>
      <w:r w:rsidRPr="00AD4F3E">
        <w:rPr>
          <w:rFonts w:ascii="Times New Roman" w:hAnsi="Times New Roman" w:cs="Times New Roman"/>
          <w:b/>
          <w:bCs/>
          <w:color w:val="auto"/>
          <w:sz w:val="24"/>
          <w:szCs w:val="24"/>
        </w:rPr>
        <w:t xml:space="preserve">§ </w:t>
      </w:r>
      <w:r w:rsidR="005053F8">
        <w:rPr>
          <w:rFonts w:ascii="Times New Roman" w:hAnsi="Times New Roman" w:cs="Times New Roman"/>
          <w:b/>
          <w:bCs/>
          <w:color w:val="auto"/>
          <w:sz w:val="24"/>
          <w:szCs w:val="24"/>
        </w:rPr>
        <w:t>8</w:t>
      </w:r>
    </w:p>
    <w:p w14:paraId="27423F66" w14:textId="77777777" w:rsidR="000515F5" w:rsidRPr="00AD4F3E" w:rsidRDefault="000515F5" w:rsidP="00AD4F3E">
      <w:pPr>
        <w:jc w:val="center"/>
        <w:rPr>
          <w:rFonts w:ascii="Times New Roman" w:hAnsi="Times New Roman" w:cs="Times New Roman"/>
          <w:b/>
          <w:bCs/>
          <w:color w:val="auto"/>
          <w:sz w:val="24"/>
          <w:szCs w:val="24"/>
        </w:rPr>
      </w:pPr>
      <w:r w:rsidRPr="00AD4F3E">
        <w:rPr>
          <w:rFonts w:ascii="Times New Roman" w:hAnsi="Times New Roman" w:cs="Times New Roman"/>
          <w:b/>
          <w:bCs/>
          <w:color w:val="auto"/>
          <w:sz w:val="24"/>
          <w:szCs w:val="24"/>
        </w:rPr>
        <w:t>Nadzór</w:t>
      </w:r>
    </w:p>
    <w:p w14:paraId="610E4A3D" w14:textId="77777777" w:rsidR="00734752" w:rsidRPr="00BB05F9" w:rsidRDefault="00734752" w:rsidP="008B4757">
      <w:pPr>
        <w:numPr>
          <w:ilvl w:val="1"/>
          <w:numId w:val="10"/>
        </w:numPr>
        <w:tabs>
          <w:tab w:val="left" w:pos="284"/>
          <w:tab w:val="left" w:pos="993"/>
        </w:tabs>
        <w:spacing w:before="80"/>
        <w:ind w:hanging="794"/>
        <w:jc w:val="both"/>
        <w:rPr>
          <w:rFonts w:ascii="Times New Roman" w:hAnsi="Times New Roman" w:cs="Times New Roman"/>
          <w:color w:val="auto"/>
          <w:sz w:val="24"/>
          <w:szCs w:val="24"/>
        </w:rPr>
      </w:pPr>
      <w:r w:rsidRPr="00BB05F9">
        <w:rPr>
          <w:rFonts w:ascii="Times New Roman" w:hAnsi="Times New Roman" w:cs="Times New Roman"/>
          <w:color w:val="auto"/>
          <w:sz w:val="24"/>
          <w:szCs w:val="24"/>
        </w:rPr>
        <w:t>Ze strony Zamawiającego nadzór inwestorski sprawować będą:</w:t>
      </w:r>
    </w:p>
    <w:p w14:paraId="7C4302F3" w14:textId="661C02B6" w:rsidR="00734752" w:rsidRPr="00BB05F9" w:rsidRDefault="00734752" w:rsidP="008B4757">
      <w:pPr>
        <w:pStyle w:val="Akapitzlist"/>
        <w:numPr>
          <w:ilvl w:val="0"/>
          <w:numId w:val="12"/>
        </w:numPr>
        <w:tabs>
          <w:tab w:val="left" w:pos="993"/>
        </w:tabs>
        <w:spacing w:before="80"/>
        <w:ind w:left="567" w:hanging="283"/>
        <w:jc w:val="both"/>
        <w:rPr>
          <w:rFonts w:ascii="Times New Roman" w:hAnsi="Times New Roman" w:cs="Times New Roman"/>
          <w:color w:val="auto"/>
          <w:sz w:val="24"/>
          <w:szCs w:val="24"/>
        </w:rPr>
      </w:pPr>
      <w:r w:rsidRPr="00BB05F9">
        <w:rPr>
          <w:rFonts w:ascii="Times New Roman" w:hAnsi="Times New Roman" w:cs="Times New Roman"/>
          <w:color w:val="auto"/>
          <w:sz w:val="24"/>
          <w:szCs w:val="24"/>
        </w:rPr>
        <w:t xml:space="preserve">Inspektor nadzoru inwestorskiego robót budowlanych   </w:t>
      </w:r>
      <w:r w:rsidRPr="00BB05F9">
        <w:rPr>
          <w:rFonts w:ascii="Times New Roman" w:hAnsi="Times New Roman" w:cs="Times New Roman"/>
          <w:color w:val="auto"/>
          <w:sz w:val="24"/>
          <w:szCs w:val="24"/>
        </w:rPr>
        <w:tab/>
        <w:t xml:space="preserve">- </w:t>
      </w:r>
      <w:r w:rsidR="006A5B17">
        <w:rPr>
          <w:rFonts w:ascii="Times New Roman" w:hAnsi="Times New Roman" w:cs="Times New Roman"/>
          <w:color w:val="auto"/>
          <w:sz w:val="24"/>
          <w:szCs w:val="24"/>
        </w:rPr>
        <w:t>..</w:t>
      </w:r>
      <w:r w:rsidR="006A5B17" w:rsidRPr="00BB05F9">
        <w:rPr>
          <w:rFonts w:ascii="Times New Roman" w:hAnsi="Times New Roman" w:cs="Times New Roman"/>
          <w:color w:val="auto"/>
          <w:sz w:val="24"/>
          <w:szCs w:val="24"/>
        </w:rPr>
        <w:t xml:space="preserve">………………………… </w:t>
      </w:r>
    </w:p>
    <w:p w14:paraId="31D5254E" w14:textId="53B10905" w:rsidR="00734752" w:rsidRPr="00BB05F9" w:rsidRDefault="00734752" w:rsidP="008B4757">
      <w:pPr>
        <w:pStyle w:val="Akapitzlist"/>
        <w:numPr>
          <w:ilvl w:val="0"/>
          <w:numId w:val="12"/>
        </w:numPr>
        <w:tabs>
          <w:tab w:val="left" w:pos="993"/>
        </w:tabs>
        <w:spacing w:before="80"/>
        <w:ind w:left="567" w:hanging="283"/>
        <w:jc w:val="both"/>
        <w:rPr>
          <w:rFonts w:ascii="Times New Roman" w:hAnsi="Times New Roman" w:cs="Times New Roman"/>
          <w:color w:val="auto"/>
          <w:sz w:val="24"/>
          <w:szCs w:val="24"/>
        </w:rPr>
      </w:pPr>
      <w:r w:rsidRPr="00BB05F9">
        <w:rPr>
          <w:rFonts w:ascii="Times New Roman" w:hAnsi="Times New Roman" w:cs="Times New Roman"/>
          <w:color w:val="auto"/>
          <w:sz w:val="24"/>
          <w:szCs w:val="24"/>
        </w:rPr>
        <w:t xml:space="preserve">Inspektor nadzoru inwestorskiego robót </w:t>
      </w:r>
      <w:r w:rsidR="00E31259" w:rsidRPr="00BB05F9">
        <w:rPr>
          <w:rFonts w:ascii="Times New Roman" w:hAnsi="Times New Roman" w:cs="Times New Roman"/>
          <w:color w:val="auto"/>
          <w:sz w:val="24"/>
          <w:szCs w:val="24"/>
        </w:rPr>
        <w:t xml:space="preserve">elektrycznych </w:t>
      </w:r>
      <w:r w:rsidR="00E31259" w:rsidRPr="00BB05F9">
        <w:rPr>
          <w:rFonts w:ascii="Times New Roman" w:hAnsi="Times New Roman" w:cs="Times New Roman"/>
          <w:color w:val="auto"/>
          <w:sz w:val="24"/>
          <w:szCs w:val="24"/>
        </w:rPr>
        <w:tab/>
      </w:r>
      <w:r w:rsidRPr="00BB05F9">
        <w:rPr>
          <w:rFonts w:ascii="Times New Roman" w:hAnsi="Times New Roman" w:cs="Times New Roman"/>
          <w:color w:val="auto"/>
          <w:sz w:val="24"/>
          <w:szCs w:val="24"/>
        </w:rPr>
        <w:t xml:space="preserve">- </w:t>
      </w:r>
      <w:r w:rsidR="006A5B17">
        <w:rPr>
          <w:rFonts w:ascii="Times New Roman" w:hAnsi="Times New Roman" w:cs="Times New Roman"/>
          <w:color w:val="auto"/>
          <w:sz w:val="24"/>
          <w:szCs w:val="24"/>
        </w:rPr>
        <w:t>..</w:t>
      </w:r>
      <w:r w:rsidR="00711D19">
        <w:rPr>
          <w:rFonts w:ascii="Times New Roman" w:hAnsi="Times New Roman" w:cs="Times New Roman"/>
          <w:color w:val="auto"/>
          <w:sz w:val="24"/>
          <w:szCs w:val="24"/>
        </w:rPr>
        <w:t xml:space="preserve"> </w:t>
      </w:r>
      <w:r w:rsidRPr="00BB05F9">
        <w:rPr>
          <w:rFonts w:ascii="Times New Roman" w:hAnsi="Times New Roman" w:cs="Times New Roman"/>
          <w:color w:val="auto"/>
          <w:sz w:val="24"/>
          <w:szCs w:val="24"/>
        </w:rPr>
        <w:t>…………………</w:t>
      </w:r>
    </w:p>
    <w:p w14:paraId="5904F315" w14:textId="77777777" w:rsidR="00734752" w:rsidRPr="00BB05F9" w:rsidRDefault="00734752" w:rsidP="008B4757">
      <w:pPr>
        <w:pStyle w:val="Akapitzlist"/>
        <w:numPr>
          <w:ilvl w:val="0"/>
          <w:numId w:val="12"/>
        </w:numPr>
        <w:tabs>
          <w:tab w:val="left" w:pos="993"/>
        </w:tabs>
        <w:spacing w:before="80"/>
        <w:ind w:left="567" w:hanging="283"/>
        <w:jc w:val="both"/>
        <w:rPr>
          <w:rFonts w:ascii="Times New Roman" w:hAnsi="Times New Roman" w:cs="Times New Roman"/>
          <w:color w:val="auto"/>
          <w:sz w:val="24"/>
          <w:szCs w:val="24"/>
        </w:rPr>
      </w:pPr>
      <w:r w:rsidRPr="00BB05F9">
        <w:rPr>
          <w:rFonts w:ascii="Times New Roman" w:hAnsi="Times New Roman" w:cs="Times New Roman"/>
          <w:color w:val="auto"/>
          <w:sz w:val="24"/>
          <w:szCs w:val="24"/>
        </w:rPr>
        <w:t xml:space="preserve">Inspektor nadzoru inwestorskiego robót sanitarnych </w:t>
      </w:r>
    </w:p>
    <w:p w14:paraId="2DEE4CFD" w14:textId="5F113C26" w:rsidR="00734752" w:rsidRPr="00BB05F9" w:rsidRDefault="00734752" w:rsidP="008B4757">
      <w:pPr>
        <w:pStyle w:val="Akapitzlist"/>
        <w:tabs>
          <w:tab w:val="left" w:pos="993"/>
        </w:tabs>
        <w:spacing w:before="80"/>
        <w:ind w:left="567"/>
        <w:jc w:val="both"/>
        <w:rPr>
          <w:rFonts w:ascii="Times New Roman" w:hAnsi="Times New Roman" w:cs="Times New Roman"/>
          <w:color w:val="auto"/>
          <w:sz w:val="24"/>
          <w:szCs w:val="24"/>
        </w:rPr>
      </w:pPr>
      <w:r w:rsidRPr="00BB05F9">
        <w:rPr>
          <w:rFonts w:ascii="Times New Roman" w:hAnsi="Times New Roman" w:cs="Times New Roman"/>
          <w:color w:val="auto"/>
          <w:sz w:val="24"/>
          <w:szCs w:val="24"/>
        </w:rPr>
        <w:t xml:space="preserve">i gazów </w:t>
      </w:r>
      <w:r w:rsidR="00841391">
        <w:rPr>
          <w:rFonts w:ascii="Times New Roman" w:hAnsi="Times New Roman" w:cs="Times New Roman"/>
          <w:color w:val="auto"/>
          <w:sz w:val="24"/>
          <w:szCs w:val="24"/>
        </w:rPr>
        <w:tab/>
      </w:r>
      <w:r w:rsidR="00841391">
        <w:rPr>
          <w:rFonts w:ascii="Times New Roman" w:hAnsi="Times New Roman" w:cs="Times New Roman"/>
          <w:color w:val="auto"/>
          <w:sz w:val="24"/>
          <w:szCs w:val="24"/>
        </w:rPr>
        <w:tab/>
      </w:r>
      <w:r w:rsidR="00841391">
        <w:rPr>
          <w:rFonts w:ascii="Times New Roman" w:hAnsi="Times New Roman" w:cs="Times New Roman"/>
          <w:color w:val="auto"/>
          <w:sz w:val="24"/>
          <w:szCs w:val="24"/>
        </w:rPr>
        <w:tab/>
      </w:r>
      <w:r w:rsidR="00841391">
        <w:rPr>
          <w:rFonts w:ascii="Times New Roman" w:hAnsi="Times New Roman" w:cs="Times New Roman"/>
          <w:color w:val="auto"/>
          <w:sz w:val="24"/>
          <w:szCs w:val="24"/>
        </w:rPr>
        <w:tab/>
      </w:r>
      <w:r w:rsidR="00841391">
        <w:rPr>
          <w:rFonts w:ascii="Times New Roman" w:hAnsi="Times New Roman" w:cs="Times New Roman"/>
          <w:color w:val="auto"/>
          <w:sz w:val="24"/>
          <w:szCs w:val="24"/>
        </w:rPr>
        <w:tab/>
      </w:r>
      <w:r w:rsidR="00841391">
        <w:rPr>
          <w:rFonts w:ascii="Times New Roman" w:hAnsi="Times New Roman" w:cs="Times New Roman"/>
          <w:color w:val="auto"/>
          <w:sz w:val="24"/>
          <w:szCs w:val="24"/>
        </w:rPr>
        <w:tab/>
      </w:r>
      <w:r w:rsidR="00841391">
        <w:rPr>
          <w:rFonts w:ascii="Times New Roman" w:hAnsi="Times New Roman" w:cs="Times New Roman"/>
          <w:color w:val="auto"/>
          <w:sz w:val="24"/>
          <w:szCs w:val="24"/>
        </w:rPr>
        <w:tab/>
      </w:r>
      <w:r w:rsidR="00841391">
        <w:rPr>
          <w:rFonts w:ascii="Times New Roman" w:hAnsi="Times New Roman" w:cs="Times New Roman"/>
          <w:color w:val="auto"/>
          <w:sz w:val="24"/>
          <w:szCs w:val="24"/>
        </w:rPr>
        <w:tab/>
      </w:r>
      <w:r w:rsidRPr="00BB05F9">
        <w:rPr>
          <w:rFonts w:ascii="Times New Roman" w:hAnsi="Times New Roman" w:cs="Times New Roman"/>
          <w:color w:val="auto"/>
          <w:sz w:val="24"/>
          <w:szCs w:val="24"/>
        </w:rPr>
        <w:t xml:space="preserve">- </w:t>
      </w:r>
      <w:r w:rsidR="006A5B17">
        <w:rPr>
          <w:rFonts w:ascii="Times New Roman" w:hAnsi="Times New Roman" w:cs="Times New Roman"/>
          <w:color w:val="auto"/>
          <w:sz w:val="24"/>
          <w:szCs w:val="24"/>
        </w:rPr>
        <w:t>.</w:t>
      </w:r>
      <w:r w:rsidRPr="00BB05F9">
        <w:rPr>
          <w:rFonts w:ascii="Times New Roman" w:hAnsi="Times New Roman" w:cs="Times New Roman"/>
          <w:color w:val="auto"/>
          <w:sz w:val="24"/>
          <w:szCs w:val="24"/>
        </w:rPr>
        <w:t>…………………..</w:t>
      </w:r>
    </w:p>
    <w:p w14:paraId="2A0C5004" w14:textId="77777777" w:rsidR="00734752" w:rsidRPr="00BB05F9" w:rsidRDefault="00734752" w:rsidP="008B4757">
      <w:pPr>
        <w:pStyle w:val="Akapitzlist"/>
        <w:numPr>
          <w:ilvl w:val="0"/>
          <w:numId w:val="10"/>
        </w:numPr>
        <w:spacing w:before="80"/>
        <w:ind w:left="284" w:hanging="284"/>
        <w:jc w:val="both"/>
        <w:rPr>
          <w:rFonts w:ascii="Times New Roman" w:hAnsi="Times New Roman" w:cs="Times New Roman"/>
          <w:color w:val="auto"/>
          <w:sz w:val="24"/>
          <w:szCs w:val="24"/>
        </w:rPr>
      </w:pPr>
      <w:r w:rsidRPr="00BB05F9">
        <w:rPr>
          <w:rFonts w:ascii="Times New Roman" w:hAnsi="Times New Roman" w:cs="Times New Roman"/>
          <w:color w:val="auto"/>
          <w:sz w:val="24"/>
          <w:szCs w:val="24"/>
        </w:rPr>
        <w:t xml:space="preserve">Ze strony Wykonawcy nadzór techniczny i kierowanie robotami sprawować będą: </w:t>
      </w:r>
    </w:p>
    <w:p w14:paraId="35667595" w14:textId="77777777" w:rsidR="00734752" w:rsidRPr="00BB05F9" w:rsidRDefault="00734752" w:rsidP="008B4757">
      <w:pPr>
        <w:pStyle w:val="Akapitzlist"/>
        <w:numPr>
          <w:ilvl w:val="0"/>
          <w:numId w:val="13"/>
        </w:numPr>
        <w:spacing w:before="80"/>
        <w:ind w:left="567" w:hanging="283"/>
        <w:jc w:val="both"/>
        <w:rPr>
          <w:rFonts w:ascii="Times New Roman" w:hAnsi="Times New Roman" w:cs="Times New Roman"/>
          <w:color w:val="auto"/>
          <w:sz w:val="24"/>
          <w:szCs w:val="24"/>
        </w:rPr>
      </w:pPr>
      <w:r w:rsidRPr="00BB05F9">
        <w:rPr>
          <w:rFonts w:ascii="Times New Roman" w:hAnsi="Times New Roman" w:cs="Times New Roman"/>
          <w:color w:val="auto"/>
          <w:sz w:val="24"/>
          <w:szCs w:val="24"/>
        </w:rPr>
        <w:t>Kierownik robót budowlanych</w:t>
      </w:r>
      <w:r w:rsidRPr="00BB05F9">
        <w:rPr>
          <w:rFonts w:ascii="Times New Roman" w:hAnsi="Times New Roman" w:cs="Times New Roman"/>
          <w:color w:val="auto"/>
          <w:sz w:val="24"/>
          <w:szCs w:val="24"/>
        </w:rPr>
        <w:tab/>
        <w:t xml:space="preserve">               </w:t>
      </w:r>
      <w:r w:rsidRPr="00BB05F9">
        <w:rPr>
          <w:rFonts w:ascii="Times New Roman" w:hAnsi="Times New Roman" w:cs="Times New Roman"/>
          <w:color w:val="auto"/>
          <w:sz w:val="24"/>
          <w:szCs w:val="24"/>
        </w:rPr>
        <w:tab/>
      </w:r>
      <w:r w:rsidRPr="00BB05F9">
        <w:rPr>
          <w:rFonts w:ascii="Times New Roman" w:hAnsi="Times New Roman" w:cs="Times New Roman"/>
          <w:color w:val="auto"/>
          <w:sz w:val="24"/>
          <w:szCs w:val="24"/>
        </w:rPr>
        <w:tab/>
        <w:t xml:space="preserve"> -  ……………………</w:t>
      </w:r>
    </w:p>
    <w:p w14:paraId="36B99D96" w14:textId="77777777" w:rsidR="00734752" w:rsidRPr="00BB05F9" w:rsidRDefault="00734752" w:rsidP="008B4757">
      <w:pPr>
        <w:pStyle w:val="Akapitzlist"/>
        <w:numPr>
          <w:ilvl w:val="0"/>
          <w:numId w:val="13"/>
        </w:numPr>
        <w:spacing w:before="80"/>
        <w:ind w:left="567" w:hanging="283"/>
        <w:jc w:val="both"/>
        <w:rPr>
          <w:rFonts w:ascii="Times New Roman" w:hAnsi="Times New Roman" w:cs="Times New Roman"/>
          <w:color w:val="auto"/>
          <w:sz w:val="24"/>
          <w:szCs w:val="24"/>
        </w:rPr>
      </w:pPr>
      <w:r w:rsidRPr="00BB05F9">
        <w:rPr>
          <w:rFonts w:ascii="Times New Roman" w:hAnsi="Times New Roman" w:cs="Times New Roman"/>
          <w:color w:val="auto"/>
          <w:sz w:val="24"/>
          <w:szCs w:val="24"/>
        </w:rPr>
        <w:t xml:space="preserve">Kierownik robót elektrycznych </w:t>
      </w:r>
      <w:r w:rsidRPr="00BB05F9">
        <w:rPr>
          <w:rFonts w:ascii="Times New Roman" w:hAnsi="Times New Roman" w:cs="Times New Roman"/>
          <w:color w:val="auto"/>
          <w:sz w:val="24"/>
          <w:szCs w:val="24"/>
        </w:rPr>
        <w:tab/>
        <w:t xml:space="preserve"> </w:t>
      </w:r>
      <w:r w:rsidRPr="00BB05F9">
        <w:rPr>
          <w:rFonts w:ascii="Times New Roman" w:hAnsi="Times New Roman" w:cs="Times New Roman"/>
          <w:color w:val="auto"/>
          <w:sz w:val="24"/>
          <w:szCs w:val="24"/>
        </w:rPr>
        <w:tab/>
      </w:r>
      <w:r w:rsidRPr="00BB05F9">
        <w:rPr>
          <w:rFonts w:ascii="Times New Roman" w:hAnsi="Times New Roman" w:cs="Times New Roman"/>
          <w:color w:val="auto"/>
          <w:sz w:val="24"/>
          <w:szCs w:val="24"/>
        </w:rPr>
        <w:tab/>
        <w:t xml:space="preserve"> -  ……………………</w:t>
      </w:r>
    </w:p>
    <w:p w14:paraId="09DF4FC6" w14:textId="1478AAFD" w:rsidR="00734752" w:rsidRPr="00BB05F9" w:rsidRDefault="00734752" w:rsidP="008B4757">
      <w:pPr>
        <w:pStyle w:val="Akapitzlist"/>
        <w:numPr>
          <w:ilvl w:val="0"/>
          <w:numId w:val="13"/>
        </w:numPr>
        <w:spacing w:before="80"/>
        <w:ind w:left="567" w:hanging="283"/>
        <w:jc w:val="both"/>
        <w:rPr>
          <w:rFonts w:ascii="Times New Roman" w:hAnsi="Times New Roman" w:cs="Times New Roman"/>
          <w:color w:val="auto"/>
          <w:sz w:val="24"/>
          <w:szCs w:val="24"/>
        </w:rPr>
      </w:pPr>
      <w:r w:rsidRPr="00BB05F9">
        <w:rPr>
          <w:rFonts w:ascii="Times New Roman" w:hAnsi="Times New Roman" w:cs="Times New Roman"/>
          <w:color w:val="auto"/>
          <w:sz w:val="24"/>
          <w:szCs w:val="24"/>
        </w:rPr>
        <w:t>Kierownik robót sanitarnych i gazów</w:t>
      </w:r>
      <w:r w:rsidR="000A31F6">
        <w:rPr>
          <w:rFonts w:ascii="Times New Roman" w:hAnsi="Times New Roman" w:cs="Times New Roman"/>
          <w:color w:val="auto"/>
          <w:sz w:val="24"/>
          <w:szCs w:val="24"/>
        </w:rPr>
        <w:t xml:space="preserve">                      </w:t>
      </w:r>
      <w:r w:rsidRPr="00BB05F9">
        <w:rPr>
          <w:rFonts w:ascii="Times New Roman" w:hAnsi="Times New Roman" w:cs="Times New Roman"/>
          <w:color w:val="auto"/>
          <w:sz w:val="24"/>
          <w:szCs w:val="24"/>
        </w:rPr>
        <w:t xml:space="preserve">     -  ……………………</w:t>
      </w:r>
    </w:p>
    <w:p w14:paraId="7DCF9B8D" w14:textId="77777777" w:rsidR="00EC5568" w:rsidRDefault="00EC5568" w:rsidP="003F1781">
      <w:pPr>
        <w:tabs>
          <w:tab w:val="left" w:pos="0"/>
          <w:tab w:val="right" w:pos="2104"/>
        </w:tabs>
        <w:jc w:val="center"/>
        <w:rPr>
          <w:rFonts w:ascii="Times New Roman" w:hAnsi="Times New Roman" w:cs="Times New Roman"/>
          <w:b/>
          <w:bCs/>
          <w:color w:val="auto"/>
          <w:sz w:val="24"/>
          <w:szCs w:val="24"/>
        </w:rPr>
      </w:pPr>
    </w:p>
    <w:p w14:paraId="781A623B" w14:textId="0F086C5F" w:rsidR="000515F5" w:rsidRPr="00AD4F3E" w:rsidRDefault="000515F5" w:rsidP="00AD4F3E">
      <w:pPr>
        <w:jc w:val="center"/>
        <w:rPr>
          <w:rFonts w:ascii="Times New Roman" w:hAnsi="Times New Roman" w:cs="Times New Roman"/>
          <w:b/>
          <w:bCs/>
          <w:color w:val="auto"/>
          <w:sz w:val="24"/>
          <w:szCs w:val="24"/>
        </w:rPr>
      </w:pPr>
      <w:r w:rsidRPr="00056623">
        <w:rPr>
          <w:rFonts w:ascii="Times New Roman" w:hAnsi="Times New Roman" w:cs="Times New Roman"/>
          <w:b/>
          <w:bCs/>
          <w:color w:val="auto"/>
          <w:sz w:val="24"/>
          <w:szCs w:val="24"/>
        </w:rPr>
        <w:t xml:space="preserve">§ </w:t>
      </w:r>
      <w:r w:rsidR="006A5B17">
        <w:rPr>
          <w:rFonts w:ascii="Times New Roman" w:hAnsi="Times New Roman" w:cs="Times New Roman"/>
          <w:b/>
          <w:bCs/>
          <w:color w:val="auto"/>
          <w:sz w:val="24"/>
          <w:szCs w:val="24"/>
        </w:rPr>
        <w:t>9</w:t>
      </w:r>
    </w:p>
    <w:p w14:paraId="273776F5" w14:textId="036AD4C3" w:rsidR="000515F5" w:rsidRPr="00AD4F3E" w:rsidRDefault="000515F5" w:rsidP="00AD4F3E">
      <w:pPr>
        <w:ind w:left="454"/>
        <w:jc w:val="center"/>
        <w:rPr>
          <w:rFonts w:ascii="Times New Roman" w:hAnsi="Times New Roman" w:cs="Times New Roman"/>
          <w:b/>
          <w:bCs/>
          <w:color w:val="auto"/>
          <w:sz w:val="24"/>
          <w:szCs w:val="24"/>
        </w:rPr>
      </w:pPr>
      <w:r w:rsidRPr="00AD4F3E">
        <w:rPr>
          <w:rFonts w:ascii="Times New Roman" w:hAnsi="Times New Roman" w:cs="Times New Roman"/>
          <w:b/>
          <w:bCs/>
          <w:color w:val="auto"/>
          <w:sz w:val="24"/>
          <w:szCs w:val="24"/>
        </w:rPr>
        <w:t xml:space="preserve">Warunki odbioru </w:t>
      </w:r>
      <w:r w:rsidR="005053F8">
        <w:rPr>
          <w:rFonts w:ascii="Times New Roman" w:hAnsi="Times New Roman" w:cs="Times New Roman"/>
          <w:b/>
          <w:bCs/>
          <w:color w:val="auto"/>
          <w:sz w:val="24"/>
          <w:szCs w:val="24"/>
        </w:rPr>
        <w:t>prac/</w:t>
      </w:r>
      <w:r w:rsidRPr="00AD4F3E">
        <w:rPr>
          <w:rFonts w:ascii="Times New Roman" w:hAnsi="Times New Roman" w:cs="Times New Roman"/>
          <w:b/>
          <w:bCs/>
          <w:color w:val="auto"/>
          <w:sz w:val="24"/>
          <w:szCs w:val="24"/>
        </w:rPr>
        <w:t>robót</w:t>
      </w:r>
    </w:p>
    <w:p w14:paraId="1C6C3AD6" w14:textId="5A03F1ED" w:rsidR="000515F5" w:rsidRPr="00F7768C" w:rsidRDefault="000515F5" w:rsidP="008B4757">
      <w:pPr>
        <w:numPr>
          <w:ilvl w:val="6"/>
          <w:numId w:val="1"/>
        </w:numPr>
        <w:tabs>
          <w:tab w:val="left" w:pos="284"/>
        </w:tabs>
        <w:spacing w:before="80"/>
        <w:ind w:left="284" w:hanging="284"/>
        <w:jc w:val="both"/>
        <w:rPr>
          <w:rFonts w:ascii="Times New Roman" w:hAnsi="Times New Roman" w:cs="Times New Roman"/>
          <w:sz w:val="24"/>
          <w:szCs w:val="24"/>
        </w:rPr>
      </w:pPr>
      <w:r w:rsidRPr="00F7768C">
        <w:rPr>
          <w:rFonts w:ascii="Times New Roman" w:hAnsi="Times New Roman" w:cs="Times New Roman"/>
          <w:color w:val="auto"/>
          <w:sz w:val="24"/>
          <w:szCs w:val="24"/>
        </w:rPr>
        <w:lastRenderedPageBreak/>
        <w:t xml:space="preserve">Do odbioru końcowego robót Zamawiający przystąpi w ciągu </w:t>
      </w:r>
      <w:r w:rsidR="006A5B17">
        <w:rPr>
          <w:rFonts w:ascii="Times New Roman" w:hAnsi="Times New Roman" w:cs="Times New Roman"/>
          <w:color w:val="auto"/>
          <w:sz w:val="24"/>
          <w:szCs w:val="24"/>
        </w:rPr>
        <w:t>7</w:t>
      </w:r>
      <w:r w:rsidR="006A5B17" w:rsidRPr="00F7768C">
        <w:rPr>
          <w:rFonts w:ascii="Times New Roman" w:hAnsi="Times New Roman" w:cs="Times New Roman"/>
          <w:color w:val="auto"/>
          <w:sz w:val="24"/>
          <w:szCs w:val="24"/>
        </w:rPr>
        <w:t xml:space="preserve"> </w:t>
      </w:r>
      <w:r w:rsidRPr="00F7768C">
        <w:rPr>
          <w:rFonts w:ascii="Times New Roman" w:hAnsi="Times New Roman" w:cs="Times New Roman"/>
          <w:color w:val="auto"/>
          <w:sz w:val="24"/>
          <w:szCs w:val="24"/>
        </w:rPr>
        <w:t xml:space="preserve">dni roboczych od daty pisemnego zgłoszenia przez Wykonawcę gotowości do odbioru przedmiotu umowy </w:t>
      </w:r>
      <w:bookmarkStart w:id="13" w:name="_Hlk124244082"/>
      <w:r w:rsidR="00935569" w:rsidRPr="00F7768C">
        <w:rPr>
          <w:rFonts w:ascii="Times New Roman" w:hAnsi="Times New Roman" w:cs="Times New Roman"/>
          <w:color w:val="auto"/>
          <w:sz w:val="24"/>
          <w:szCs w:val="24"/>
        </w:rPr>
        <w:t>w trakc</w:t>
      </w:r>
      <w:r w:rsidR="00305FEC" w:rsidRPr="00F7768C">
        <w:rPr>
          <w:rFonts w:ascii="Times New Roman" w:hAnsi="Times New Roman" w:cs="Times New Roman"/>
          <w:color w:val="auto"/>
          <w:sz w:val="24"/>
          <w:szCs w:val="24"/>
        </w:rPr>
        <w:t>i</w:t>
      </w:r>
      <w:r w:rsidR="00935569" w:rsidRPr="00F7768C">
        <w:rPr>
          <w:rFonts w:ascii="Times New Roman" w:hAnsi="Times New Roman" w:cs="Times New Roman"/>
          <w:color w:val="auto"/>
          <w:sz w:val="24"/>
          <w:szCs w:val="24"/>
        </w:rPr>
        <w:t>e terminu</w:t>
      </w:r>
      <w:r w:rsidR="00070E89" w:rsidRPr="00F7768C">
        <w:rPr>
          <w:rFonts w:ascii="Times New Roman" w:hAnsi="Times New Roman" w:cs="Times New Roman"/>
          <w:color w:val="auto"/>
          <w:sz w:val="24"/>
          <w:szCs w:val="24"/>
        </w:rPr>
        <w:t>,</w:t>
      </w:r>
      <w:r w:rsidR="00935569" w:rsidRPr="00F7768C">
        <w:rPr>
          <w:rFonts w:ascii="Times New Roman" w:hAnsi="Times New Roman" w:cs="Times New Roman"/>
          <w:color w:val="auto"/>
          <w:sz w:val="24"/>
          <w:szCs w:val="24"/>
        </w:rPr>
        <w:t xml:space="preserve"> o którym mowa w § 2 ust. 2 </w:t>
      </w:r>
      <w:r w:rsidRPr="00F7768C">
        <w:rPr>
          <w:rFonts w:ascii="Times New Roman" w:hAnsi="Times New Roman" w:cs="Times New Roman"/>
          <w:color w:val="auto"/>
          <w:sz w:val="24"/>
          <w:szCs w:val="24"/>
        </w:rPr>
        <w:t>(decyduje data wpłynięcia i zarejestrowania).</w:t>
      </w:r>
      <w:bookmarkEnd w:id="13"/>
      <w:r w:rsidRPr="00F7768C">
        <w:rPr>
          <w:rFonts w:ascii="Times New Roman" w:hAnsi="Times New Roman" w:cs="Times New Roman"/>
          <w:color w:val="auto"/>
          <w:sz w:val="24"/>
          <w:szCs w:val="24"/>
        </w:rPr>
        <w:t xml:space="preserve"> Podstawą do zgłoszenia przez</w:t>
      </w:r>
      <w:r w:rsidR="007B2F2D">
        <w:rPr>
          <w:rFonts w:ascii="Times New Roman" w:hAnsi="Times New Roman" w:cs="Times New Roman"/>
          <w:color w:val="auto"/>
          <w:sz w:val="24"/>
          <w:szCs w:val="24"/>
        </w:rPr>
        <w:t> </w:t>
      </w:r>
      <w:r w:rsidRPr="00F7768C">
        <w:rPr>
          <w:rFonts w:ascii="Times New Roman" w:hAnsi="Times New Roman" w:cs="Times New Roman"/>
          <w:color w:val="auto"/>
          <w:sz w:val="24"/>
          <w:szCs w:val="24"/>
        </w:rPr>
        <w:t xml:space="preserve">Wykonawcę przedmiotu umowy do odbioru jest faktyczne wykonanie </w:t>
      </w:r>
      <w:r w:rsidR="00B869D0" w:rsidRPr="00F7768C">
        <w:rPr>
          <w:rFonts w:ascii="Times New Roman" w:hAnsi="Times New Roman" w:cs="Times New Roman"/>
          <w:color w:val="auto"/>
          <w:sz w:val="24"/>
          <w:szCs w:val="24"/>
        </w:rPr>
        <w:t xml:space="preserve">wszystkich </w:t>
      </w:r>
      <w:r w:rsidRPr="00F7768C">
        <w:rPr>
          <w:rFonts w:ascii="Times New Roman" w:hAnsi="Times New Roman" w:cs="Times New Roman"/>
          <w:color w:val="auto"/>
          <w:sz w:val="24"/>
          <w:szCs w:val="24"/>
        </w:rPr>
        <w:t xml:space="preserve">robót zgodnie z </w:t>
      </w:r>
      <w:r w:rsidR="006A5B17">
        <w:rPr>
          <w:rFonts w:ascii="Times New Roman" w:hAnsi="Times New Roman" w:cs="Times New Roman"/>
          <w:color w:val="auto"/>
          <w:sz w:val="24"/>
          <w:szCs w:val="24"/>
        </w:rPr>
        <w:t>dokumentacją techniczną</w:t>
      </w:r>
      <w:r w:rsidR="002E1D76">
        <w:rPr>
          <w:rFonts w:ascii="Times New Roman" w:hAnsi="Times New Roman" w:cs="Times New Roman"/>
          <w:color w:val="auto"/>
          <w:sz w:val="24"/>
          <w:szCs w:val="24"/>
        </w:rPr>
        <w:t>,</w:t>
      </w:r>
      <w:r w:rsidRPr="00F7768C">
        <w:rPr>
          <w:rFonts w:ascii="Times New Roman" w:hAnsi="Times New Roman" w:cs="Times New Roman"/>
          <w:color w:val="auto"/>
          <w:sz w:val="24"/>
          <w:szCs w:val="24"/>
        </w:rPr>
        <w:t xml:space="preserve"> umową</w:t>
      </w:r>
      <w:r w:rsidR="002E1D76">
        <w:rPr>
          <w:rFonts w:ascii="Times New Roman" w:hAnsi="Times New Roman" w:cs="Times New Roman"/>
          <w:color w:val="auto"/>
          <w:sz w:val="24"/>
          <w:szCs w:val="24"/>
        </w:rPr>
        <w:t>,</w:t>
      </w:r>
      <w:r w:rsidRPr="00F7768C">
        <w:rPr>
          <w:rFonts w:ascii="Times New Roman" w:hAnsi="Times New Roman" w:cs="Times New Roman"/>
          <w:color w:val="auto"/>
          <w:sz w:val="24"/>
          <w:szCs w:val="24"/>
        </w:rPr>
        <w:t xml:space="preserve"> po potwierdzeniu tego faktu przez inspektor</w:t>
      </w:r>
      <w:r w:rsidR="00FB454D" w:rsidRPr="00F7768C">
        <w:rPr>
          <w:rFonts w:ascii="Times New Roman" w:hAnsi="Times New Roman" w:cs="Times New Roman"/>
          <w:color w:val="auto"/>
          <w:sz w:val="24"/>
          <w:szCs w:val="24"/>
        </w:rPr>
        <w:t>a</w:t>
      </w:r>
      <w:r w:rsidRPr="00F7768C">
        <w:rPr>
          <w:rFonts w:ascii="Times New Roman" w:hAnsi="Times New Roman" w:cs="Times New Roman"/>
          <w:color w:val="auto"/>
          <w:sz w:val="24"/>
          <w:szCs w:val="24"/>
        </w:rPr>
        <w:t xml:space="preserve"> nadzoru. Wraz ze zgłoszeniem gotowości do odbioru przedmiotu umowy Wykonawca zobowiązany jest do</w:t>
      </w:r>
      <w:r w:rsidR="007B2F2D">
        <w:rPr>
          <w:rFonts w:ascii="Times New Roman" w:hAnsi="Times New Roman" w:cs="Times New Roman"/>
          <w:color w:val="auto"/>
          <w:sz w:val="24"/>
          <w:szCs w:val="24"/>
        </w:rPr>
        <w:t> </w:t>
      </w:r>
      <w:r w:rsidRPr="00F7768C">
        <w:rPr>
          <w:rFonts w:ascii="Times New Roman" w:hAnsi="Times New Roman" w:cs="Times New Roman"/>
          <w:color w:val="auto"/>
          <w:sz w:val="24"/>
          <w:szCs w:val="24"/>
        </w:rPr>
        <w:t xml:space="preserve">wskazania zakresu robót wykonanych przez </w:t>
      </w:r>
      <w:r w:rsidR="00070E89" w:rsidRPr="00F7768C">
        <w:rPr>
          <w:rFonts w:ascii="Times New Roman" w:hAnsi="Times New Roman" w:cs="Times New Roman"/>
          <w:color w:val="auto"/>
          <w:sz w:val="24"/>
          <w:szCs w:val="24"/>
        </w:rPr>
        <w:t>p</w:t>
      </w:r>
      <w:r w:rsidRPr="00F7768C">
        <w:rPr>
          <w:rFonts w:ascii="Times New Roman" w:hAnsi="Times New Roman" w:cs="Times New Roman"/>
          <w:color w:val="auto"/>
          <w:sz w:val="24"/>
          <w:szCs w:val="24"/>
        </w:rPr>
        <w:t>odwykonawcę, będących przedmiotem odbioru końcowego.</w:t>
      </w:r>
      <w:r w:rsidR="00733557">
        <w:rPr>
          <w:rFonts w:ascii="Times New Roman" w:hAnsi="Times New Roman" w:cs="Times New Roman"/>
          <w:color w:val="auto"/>
          <w:sz w:val="24"/>
          <w:szCs w:val="24"/>
        </w:rPr>
        <w:t xml:space="preserve"> Okres od zgłoszenia do odbioru nie będzie wliczany do terminu realizacji umowy.</w:t>
      </w:r>
    </w:p>
    <w:p w14:paraId="1E650561" w14:textId="78C01401" w:rsidR="000515F5" w:rsidRDefault="000515F5" w:rsidP="008B4757">
      <w:pPr>
        <w:numPr>
          <w:ilvl w:val="6"/>
          <w:numId w:val="1"/>
        </w:numPr>
        <w:tabs>
          <w:tab w:val="left" w:pos="284"/>
        </w:tabs>
        <w:spacing w:before="80"/>
        <w:ind w:left="284" w:hanging="284"/>
        <w:jc w:val="both"/>
        <w:rPr>
          <w:rFonts w:ascii="Times New Roman" w:hAnsi="Times New Roman" w:cs="Times New Roman"/>
          <w:color w:val="auto"/>
          <w:sz w:val="24"/>
          <w:szCs w:val="24"/>
        </w:rPr>
      </w:pPr>
      <w:r w:rsidRPr="000E319E">
        <w:rPr>
          <w:rFonts w:ascii="Times New Roman" w:hAnsi="Times New Roman" w:cs="Times New Roman"/>
          <w:color w:val="auto"/>
          <w:sz w:val="24"/>
          <w:szCs w:val="24"/>
        </w:rPr>
        <w:t>Na dzień pisemnego zgłoszenia przez Wykonawcę gotowości do odbioru końcowego robót Wykonawca dostarczy dokumenty wynikające z art. 57 ustawy z dn. 7 lipca 1994 r</w:t>
      </w:r>
      <w:r w:rsidR="004465B5">
        <w:rPr>
          <w:rFonts w:ascii="Times New Roman" w:hAnsi="Times New Roman" w:cs="Times New Roman"/>
          <w:color w:val="auto"/>
          <w:sz w:val="24"/>
          <w:szCs w:val="24"/>
        </w:rPr>
        <w:t>oku</w:t>
      </w:r>
      <w:r w:rsidRPr="000E319E">
        <w:rPr>
          <w:rFonts w:ascii="Times New Roman" w:hAnsi="Times New Roman" w:cs="Times New Roman"/>
          <w:color w:val="auto"/>
          <w:sz w:val="24"/>
          <w:szCs w:val="24"/>
        </w:rPr>
        <w:t xml:space="preserve"> „Prawo budowlane” - w przypadku robót realizowanych na podstawie decyzji o pozwoleniu na budowę.</w:t>
      </w:r>
    </w:p>
    <w:p w14:paraId="248C1A01" w14:textId="1E385E7C" w:rsidR="000515F5" w:rsidRPr="00FB4E30" w:rsidRDefault="000515F5" w:rsidP="008B4757">
      <w:pPr>
        <w:numPr>
          <w:ilvl w:val="6"/>
          <w:numId w:val="1"/>
        </w:numPr>
        <w:tabs>
          <w:tab w:val="left" w:pos="284"/>
        </w:tabs>
        <w:spacing w:before="80"/>
        <w:ind w:left="284" w:hanging="284"/>
        <w:jc w:val="both"/>
        <w:rPr>
          <w:rFonts w:ascii="Times New Roman" w:hAnsi="Times New Roman" w:cs="Times New Roman"/>
          <w:color w:val="auto"/>
          <w:sz w:val="24"/>
          <w:szCs w:val="24"/>
        </w:rPr>
      </w:pPr>
      <w:bookmarkStart w:id="14" w:name="_Hlk126321508"/>
      <w:r w:rsidRPr="00FB4E30">
        <w:rPr>
          <w:rFonts w:ascii="Times New Roman" w:hAnsi="Times New Roman" w:cs="Times New Roman"/>
          <w:color w:val="auto"/>
          <w:sz w:val="24"/>
          <w:szCs w:val="24"/>
        </w:rPr>
        <w:t xml:space="preserve">Z czynności </w:t>
      </w:r>
      <w:r w:rsidR="00261C15" w:rsidRPr="00FB4E30">
        <w:rPr>
          <w:rFonts w:ascii="Times New Roman" w:hAnsi="Times New Roman" w:cs="Times New Roman"/>
          <w:color w:val="auto"/>
          <w:sz w:val="24"/>
          <w:szCs w:val="24"/>
        </w:rPr>
        <w:t xml:space="preserve">odbioru </w:t>
      </w:r>
      <w:r w:rsidRPr="00FB4E30">
        <w:rPr>
          <w:rFonts w:ascii="Times New Roman" w:hAnsi="Times New Roman" w:cs="Times New Roman"/>
          <w:color w:val="auto"/>
          <w:sz w:val="24"/>
          <w:szCs w:val="24"/>
        </w:rPr>
        <w:t>końcowego</w:t>
      </w:r>
      <w:r w:rsidR="007A2DBC" w:rsidRPr="00FB4E30">
        <w:rPr>
          <w:rFonts w:ascii="Times New Roman" w:hAnsi="Times New Roman" w:cs="Times New Roman"/>
          <w:color w:val="auto"/>
          <w:sz w:val="24"/>
          <w:szCs w:val="24"/>
        </w:rPr>
        <w:t xml:space="preserve"> robót</w:t>
      </w:r>
      <w:r w:rsidRPr="00FB4E30">
        <w:rPr>
          <w:rFonts w:ascii="Times New Roman" w:hAnsi="Times New Roman" w:cs="Times New Roman"/>
          <w:color w:val="auto"/>
          <w:sz w:val="24"/>
          <w:szCs w:val="24"/>
        </w:rPr>
        <w:t xml:space="preserve"> sporządzony zostanie protokół</w:t>
      </w:r>
      <w:r w:rsidR="007A0836">
        <w:rPr>
          <w:rFonts w:ascii="Times New Roman" w:hAnsi="Times New Roman" w:cs="Times New Roman"/>
          <w:color w:val="auto"/>
          <w:sz w:val="24"/>
          <w:szCs w:val="24"/>
        </w:rPr>
        <w:t>,</w:t>
      </w:r>
      <w:r w:rsidRPr="00FB4E30">
        <w:rPr>
          <w:rFonts w:ascii="Times New Roman" w:hAnsi="Times New Roman" w:cs="Times New Roman"/>
          <w:color w:val="auto"/>
          <w:sz w:val="24"/>
          <w:szCs w:val="24"/>
        </w:rPr>
        <w:t xml:space="preserve"> zawierający wszystkie ustalenia </w:t>
      </w:r>
      <w:r w:rsidR="00261C15" w:rsidRPr="00FB4E30">
        <w:rPr>
          <w:rFonts w:ascii="Times New Roman" w:hAnsi="Times New Roman" w:cs="Times New Roman"/>
          <w:color w:val="auto"/>
          <w:sz w:val="24"/>
          <w:szCs w:val="24"/>
        </w:rPr>
        <w:t>dokonane w</w:t>
      </w:r>
      <w:r w:rsidRPr="00FB4E30">
        <w:rPr>
          <w:rFonts w:ascii="Times New Roman" w:hAnsi="Times New Roman" w:cs="Times New Roman"/>
          <w:color w:val="auto"/>
          <w:sz w:val="24"/>
          <w:szCs w:val="24"/>
        </w:rPr>
        <w:t xml:space="preserve"> toku odbioru – podpisany przez komisję odbioru. Jeżeli w czasie odbioru zostaną stwierdzone wady Zamawiającemu przysługują następujące uprawnienia:</w:t>
      </w:r>
    </w:p>
    <w:p w14:paraId="510519DB" w14:textId="3A46001D" w:rsidR="00E22939" w:rsidRPr="003A2C8B" w:rsidRDefault="00E22939" w:rsidP="008B4757">
      <w:pPr>
        <w:pStyle w:val="Akapitzlist"/>
        <w:numPr>
          <w:ilvl w:val="0"/>
          <w:numId w:val="14"/>
        </w:numPr>
        <w:spacing w:before="80"/>
        <w:ind w:left="567" w:hanging="283"/>
        <w:jc w:val="both"/>
        <w:rPr>
          <w:rFonts w:ascii="Times New Roman" w:hAnsi="Times New Roman" w:cs="Times New Roman"/>
          <w:color w:val="auto"/>
          <w:sz w:val="24"/>
          <w:szCs w:val="24"/>
        </w:rPr>
      </w:pPr>
      <w:r w:rsidRPr="003A2C8B">
        <w:rPr>
          <w:rFonts w:ascii="Times New Roman" w:hAnsi="Times New Roman" w:cs="Times New Roman"/>
          <w:color w:val="auto"/>
          <w:sz w:val="24"/>
          <w:szCs w:val="24"/>
        </w:rPr>
        <w:t>jeżeli w trakcie odbioru końcowego stwierdzone zostanie istnienie wad nieistotnych, Zamawiający dokona odbioru końcowego, a stwierdzone wady zostaną opisane w odrębnym protokole, w którym zostanie wyznaczony termin ich usunięcia. Wykonawca zobowiązany jest do zawiadomienia Zamawiającego o usunięciu wad. Usunięcie wad w tym przypadku zostanie stwierdzone odrębnym protokołem</w:t>
      </w:r>
      <w:r w:rsidR="00FB7984">
        <w:rPr>
          <w:rFonts w:ascii="Times New Roman" w:hAnsi="Times New Roman" w:cs="Times New Roman"/>
          <w:color w:val="auto"/>
          <w:sz w:val="24"/>
          <w:szCs w:val="24"/>
        </w:rPr>
        <w:t xml:space="preserve"> przy czym okres usuwania tych wad wlicza się do terminu realizacji umowy</w:t>
      </w:r>
      <w:r w:rsidR="00575C85">
        <w:rPr>
          <w:rFonts w:ascii="Times New Roman" w:hAnsi="Times New Roman" w:cs="Times New Roman"/>
          <w:color w:val="auto"/>
          <w:sz w:val="24"/>
          <w:szCs w:val="24"/>
        </w:rPr>
        <w:t>;</w:t>
      </w:r>
    </w:p>
    <w:p w14:paraId="2DCE61F2" w14:textId="3D360B8D" w:rsidR="000515F5" w:rsidRPr="003A2C8B" w:rsidRDefault="000515F5" w:rsidP="008B4757">
      <w:pPr>
        <w:pStyle w:val="Akapitzlist"/>
        <w:numPr>
          <w:ilvl w:val="0"/>
          <w:numId w:val="14"/>
        </w:numPr>
        <w:spacing w:before="80"/>
        <w:ind w:left="567" w:hanging="283"/>
        <w:jc w:val="both"/>
        <w:rPr>
          <w:rFonts w:ascii="Times New Roman" w:hAnsi="Times New Roman" w:cs="Times New Roman"/>
          <w:color w:val="auto"/>
          <w:sz w:val="24"/>
          <w:szCs w:val="24"/>
        </w:rPr>
      </w:pPr>
      <w:r w:rsidRPr="003A2C8B">
        <w:rPr>
          <w:rFonts w:ascii="Times New Roman" w:hAnsi="Times New Roman" w:cs="Times New Roman"/>
          <w:color w:val="auto"/>
          <w:sz w:val="24"/>
          <w:szCs w:val="24"/>
        </w:rPr>
        <w:t xml:space="preserve">jeżeli wady </w:t>
      </w:r>
      <w:r w:rsidR="00E22939" w:rsidRPr="003A2C8B">
        <w:rPr>
          <w:rFonts w:ascii="Times New Roman" w:hAnsi="Times New Roman" w:cs="Times New Roman"/>
          <w:color w:val="auto"/>
          <w:sz w:val="24"/>
          <w:szCs w:val="24"/>
        </w:rPr>
        <w:t xml:space="preserve">są istotne i </w:t>
      </w:r>
      <w:r w:rsidRPr="003A2C8B">
        <w:rPr>
          <w:rFonts w:ascii="Times New Roman" w:hAnsi="Times New Roman" w:cs="Times New Roman"/>
          <w:color w:val="auto"/>
          <w:sz w:val="24"/>
          <w:szCs w:val="24"/>
        </w:rPr>
        <w:t xml:space="preserve">kwalifikują się do usunięcia, Zamawiający wyznacza Wykonawcy termin </w:t>
      </w:r>
      <w:r w:rsidR="00841391" w:rsidRPr="003A2C8B">
        <w:rPr>
          <w:rFonts w:ascii="Times New Roman" w:hAnsi="Times New Roman" w:cs="Times New Roman"/>
          <w:color w:val="auto"/>
          <w:sz w:val="24"/>
          <w:szCs w:val="24"/>
        </w:rPr>
        <w:br/>
      </w:r>
      <w:r w:rsidRPr="003A2C8B">
        <w:rPr>
          <w:rFonts w:ascii="Times New Roman" w:hAnsi="Times New Roman" w:cs="Times New Roman"/>
          <w:color w:val="auto"/>
          <w:sz w:val="24"/>
          <w:szCs w:val="24"/>
        </w:rPr>
        <w:t xml:space="preserve">ich usunięcia. Wykonawca zobowiązany jest do pisemnego zawiadomienia Zamawiającego </w:t>
      </w:r>
      <w:r w:rsidR="003128F6" w:rsidRPr="003A2C8B">
        <w:rPr>
          <w:rFonts w:ascii="Times New Roman" w:hAnsi="Times New Roman" w:cs="Times New Roman"/>
          <w:color w:val="auto"/>
          <w:sz w:val="24"/>
          <w:szCs w:val="24"/>
        </w:rPr>
        <w:br/>
      </w:r>
      <w:r w:rsidRPr="003A2C8B">
        <w:rPr>
          <w:rFonts w:ascii="Times New Roman" w:hAnsi="Times New Roman" w:cs="Times New Roman"/>
          <w:color w:val="auto"/>
          <w:sz w:val="24"/>
          <w:szCs w:val="24"/>
        </w:rPr>
        <w:t xml:space="preserve">o usunięciu wad. Zamawiającemu przysługuje prawo naliczenia kar zgodnie z § </w:t>
      </w:r>
      <w:r w:rsidR="006A5B17">
        <w:rPr>
          <w:rFonts w:ascii="Times New Roman" w:hAnsi="Times New Roman" w:cs="Times New Roman"/>
          <w:color w:val="auto"/>
          <w:sz w:val="24"/>
          <w:szCs w:val="24"/>
        </w:rPr>
        <w:t>13</w:t>
      </w:r>
      <w:r w:rsidR="006A5B17" w:rsidRPr="003A2C8B">
        <w:rPr>
          <w:rFonts w:ascii="Times New Roman" w:hAnsi="Times New Roman" w:cs="Times New Roman"/>
          <w:color w:val="auto"/>
          <w:sz w:val="24"/>
          <w:szCs w:val="24"/>
        </w:rPr>
        <w:t xml:space="preserve"> </w:t>
      </w:r>
      <w:r w:rsidRPr="003A2C8B">
        <w:rPr>
          <w:rFonts w:ascii="Times New Roman" w:hAnsi="Times New Roman" w:cs="Times New Roman"/>
          <w:color w:val="auto"/>
          <w:sz w:val="24"/>
          <w:szCs w:val="24"/>
        </w:rPr>
        <w:t>ust. 1 pkt 2</w:t>
      </w:r>
      <w:r w:rsidR="00070E89" w:rsidRPr="003A2C8B">
        <w:rPr>
          <w:rFonts w:ascii="Times New Roman" w:hAnsi="Times New Roman" w:cs="Times New Roman"/>
          <w:color w:val="auto"/>
          <w:sz w:val="24"/>
          <w:szCs w:val="24"/>
        </w:rPr>
        <w:t>)</w:t>
      </w:r>
      <w:r w:rsidRPr="003A2C8B">
        <w:rPr>
          <w:rFonts w:ascii="Times New Roman" w:hAnsi="Times New Roman" w:cs="Times New Roman"/>
          <w:color w:val="auto"/>
          <w:sz w:val="24"/>
          <w:szCs w:val="24"/>
        </w:rPr>
        <w:t xml:space="preserve"> </w:t>
      </w:r>
      <w:r w:rsidR="00841391" w:rsidRPr="003A2C8B">
        <w:rPr>
          <w:rFonts w:ascii="Times New Roman" w:hAnsi="Times New Roman" w:cs="Times New Roman"/>
          <w:color w:val="auto"/>
          <w:sz w:val="24"/>
          <w:szCs w:val="24"/>
        </w:rPr>
        <w:br/>
      </w:r>
      <w:r w:rsidRPr="003A2C8B">
        <w:rPr>
          <w:rFonts w:ascii="Times New Roman" w:hAnsi="Times New Roman" w:cs="Times New Roman"/>
          <w:color w:val="auto"/>
          <w:sz w:val="24"/>
          <w:szCs w:val="24"/>
        </w:rPr>
        <w:t>do czasu faktycznego oddania robót bez wad</w:t>
      </w:r>
      <w:r w:rsidR="000F1D1C">
        <w:rPr>
          <w:rFonts w:ascii="Times New Roman" w:hAnsi="Times New Roman" w:cs="Times New Roman"/>
          <w:color w:val="auto"/>
          <w:sz w:val="24"/>
          <w:szCs w:val="24"/>
        </w:rPr>
        <w:t xml:space="preserve"> przy czym</w:t>
      </w:r>
      <w:r w:rsidR="000F1D1C" w:rsidRPr="000F1D1C">
        <w:rPr>
          <w:rFonts w:ascii="Times New Roman" w:hAnsi="Times New Roman" w:cs="Times New Roman"/>
          <w:color w:val="auto"/>
          <w:sz w:val="24"/>
          <w:szCs w:val="24"/>
        </w:rPr>
        <w:t xml:space="preserve"> </w:t>
      </w:r>
      <w:r w:rsidR="000F1D1C">
        <w:rPr>
          <w:rFonts w:ascii="Times New Roman" w:hAnsi="Times New Roman" w:cs="Times New Roman"/>
          <w:color w:val="auto"/>
          <w:sz w:val="24"/>
          <w:szCs w:val="24"/>
        </w:rPr>
        <w:t>okres usuwania tych wad wlicza się do terminu realizacji umowy</w:t>
      </w:r>
      <w:r w:rsidR="00340CE7">
        <w:rPr>
          <w:rFonts w:ascii="Times New Roman" w:hAnsi="Times New Roman" w:cs="Times New Roman"/>
          <w:color w:val="auto"/>
          <w:sz w:val="24"/>
          <w:szCs w:val="24"/>
        </w:rPr>
        <w:t>;</w:t>
      </w:r>
    </w:p>
    <w:p w14:paraId="619042A0" w14:textId="77777777" w:rsidR="000515F5" w:rsidRPr="003A2C8B" w:rsidRDefault="000515F5" w:rsidP="008B4757">
      <w:pPr>
        <w:pStyle w:val="Akapitzlist"/>
        <w:numPr>
          <w:ilvl w:val="0"/>
          <w:numId w:val="14"/>
        </w:numPr>
        <w:spacing w:before="80"/>
        <w:ind w:left="567" w:hanging="283"/>
        <w:jc w:val="both"/>
        <w:rPr>
          <w:rFonts w:ascii="Times New Roman" w:hAnsi="Times New Roman" w:cs="Times New Roman"/>
          <w:color w:val="auto"/>
          <w:sz w:val="24"/>
          <w:szCs w:val="24"/>
        </w:rPr>
      </w:pPr>
      <w:r w:rsidRPr="003A2C8B">
        <w:rPr>
          <w:rFonts w:ascii="Times New Roman" w:hAnsi="Times New Roman" w:cs="Times New Roman"/>
          <w:color w:val="auto"/>
          <w:sz w:val="24"/>
          <w:szCs w:val="24"/>
        </w:rPr>
        <w:t>jeżeli wady nie kwalifikują się do usunięcia, to:</w:t>
      </w:r>
    </w:p>
    <w:p w14:paraId="7658D96D" w14:textId="5D15A3A5" w:rsidR="000515F5" w:rsidRPr="003A2C8B" w:rsidRDefault="000515F5" w:rsidP="008B4757">
      <w:pPr>
        <w:pStyle w:val="Akapitzlist"/>
        <w:numPr>
          <w:ilvl w:val="0"/>
          <w:numId w:val="15"/>
        </w:numPr>
        <w:spacing w:before="80"/>
        <w:ind w:left="851" w:hanging="284"/>
        <w:jc w:val="both"/>
        <w:rPr>
          <w:rFonts w:ascii="Times New Roman" w:hAnsi="Times New Roman" w:cs="Times New Roman"/>
          <w:color w:val="auto"/>
          <w:sz w:val="24"/>
          <w:szCs w:val="24"/>
        </w:rPr>
      </w:pPr>
      <w:r w:rsidRPr="003A2C8B">
        <w:rPr>
          <w:rFonts w:ascii="Times New Roman" w:hAnsi="Times New Roman" w:cs="Times New Roman"/>
          <w:color w:val="auto"/>
          <w:sz w:val="24"/>
          <w:szCs w:val="24"/>
        </w:rPr>
        <w:t xml:space="preserve">Zamawiający może żądać ponownego wykonania </w:t>
      </w:r>
      <w:r w:rsidR="007A2DBC" w:rsidRPr="003A2C8B">
        <w:rPr>
          <w:rFonts w:ascii="Times New Roman" w:hAnsi="Times New Roman" w:cs="Times New Roman"/>
          <w:color w:val="auto"/>
          <w:sz w:val="24"/>
          <w:szCs w:val="24"/>
        </w:rPr>
        <w:t>prac/</w:t>
      </w:r>
      <w:r w:rsidRPr="003A2C8B">
        <w:rPr>
          <w:rFonts w:ascii="Times New Roman" w:hAnsi="Times New Roman" w:cs="Times New Roman"/>
          <w:color w:val="auto"/>
          <w:sz w:val="24"/>
          <w:szCs w:val="24"/>
        </w:rPr>
        <w:t>robót</w:t>
      </w:r>
      <w:r w:rsidR="00E22939" w:rsidRPr="003A2C8B">
        <w:rPr>
          <w:rFonts w:ascii="Times New Roman" w:hAnsi="Times New Roman" w:cs="Times New Roman"/>
          <w:color w:val="auto"/>
          <w:sz w:val="24"/>
          <w:szCs w:val="24"/>
        </w:rPr>
        <w:t xml:space="preserve"> jedynie w przypadku wad istotnych</w:t>
      </w:r>
      <w:r w:rsidR="005411F6">
        <w:rPr>
          <w:rFonts w:ascii="Times New Roman" w:hAnsi="Times New Roman" w:cs="Times New Roman"/>
          <w:color w:val="auto"/>
          <w:sz w:val="24"/>
          <w:szCs w:val="24"/>
        </w:rPr>
        <w:t>,</w:t>
      </w:r>
    </w:p>
    <w:p w14:paraId="499A1A9D" w14:textId="7833122D" w:rsidR="000515F5" w:rsidRPr="003A2C8B" w:rsidRDefault="001F687B" w:rsidP="008B4757">
      <w:pPr>
        <w:spacing w:before="80"/>
        <w:ind w:left="851"/>
        <w:jc w:val="both"/>
        <w:rPr>
          <w:rFonts w:ascii="Times New Roman" w:hAnsi="Times New Roman" w:cs="Times New Roman"/>
          <w:color w:val="auto"/>
          <w:sz w:val="24"/>
          <w:szCs w:val="24"/>
        </w:rPr>
      </w:pPr>
      <w:r w:rsidRPr="003A2C8B">
        <w:rPr>
          <w:rFonts w:ascii="Times New Roman" w:hAnsi="Times New Roman" w:cs="Times New Roman"/>
          <w:color w:val="auto"/>
          <w:sz w:val="24"/>
          <w:szCs w:val="24"/>
        </w:rPr>
        <w:t>l</w:t>
      </w:r>
      <w:r w:rsidR="000515F5" w:rsidRPr="003A2C8B">
        <w:rPr>
          <w:rFonts w:ascii="Times New Roman" w:hAnsi="Times New Roman" w:cs="Times New Roman"/>
          <w:color w:val="auto"/>
          <w:sz w:val="24"/>
          <w:szCs w:val="24"/>
        </w:rPr>
        <w:t>ub</w:t>
      </w:r>
    </w:p>
    <w:p w14:paraId="37FBE828" w14:textId="2DA9BEEE" w:rsidR="000515F5" w:rsidRPr="003A2C8B" w:rsidRDefault="000515F5" w:rsidP="008B4757">
      <w:pPr>
        <w:pStyle w:val="Akapitzlist"/>
        <w:numPr>
          <w:ilvl w:val="0"/>
          <w:numId w:val="15"/>
        </w:numPr>
        <w:spacing w:before="80"/>
        <w:ind w:left="851" w:hanging="284"/>
        <w:jc w:val="both"/>
        <w:rPr>
          <w:rFonts w:ascii="Times New Roman" w:hAnsi="Times New Roman" w:cs="Times New Roman"/>
          <w:color w:val="auto"/>
          <w:sz w:val="24"/>
          <w:szCs w:val="24"/>
        </w:rPr>
      </w:pPr>
      <w:r w:rsidRPr="003A2C8B">
        <w:rPr>
          <w:rFonts w:ascii="Times New Roman" w:hAnsi="Times New Roman" w:cs="Times New Roman"/>
          <w:color w:val="auto"/>
          <w:sz w:val="24"/>
          <w:szCs w:val="24"/>
        </w:rPr>
        <w:t xml:space="preserve">Zamawiający może żądać zapłaty równowartości wadliwej części </w:t>
      </w:r>
      <w:r w:rsidR="007A2DBC" w:rsidRPr="003A2C8B">
        <w:rPr>
          <w:rFonts w:ascii="Times New Roman" w:hAnsi="Times New Roman" w:cs="Times New Roman"/>
          <w:color w:val="auto"/>
          <w:sz w:val="24"/>
          <w:szCs w:val="24"/>
        </w:rPr>
        <w:t>prac/</w:t>
      </w:r>
      <w:r w:rsidRPr="003A2C8B">
        <w:rPr>
          <w:rFonts w:ascii="Times New Roman" w:hAnsi="Times New Roman" w:cs="Times New Roman"/>
          <w:color w:val="auto"/>
          <w:sz w:val="24"/>
          <w:szCs w:val="24"/>
        </w:rPr>
        <w:t>robót</w:t>
      </w:r>
      <w:r w:rsidR="00797F42" w:rsidRPr="003A2C8B">
        <w:rPr>
          <w:rFonts w:ascii="Times New Roman" w:hAnsi="Times New Roman" w:cs="Times New Roman"/>
          <w:color w:val="auto"/>
          <w:sz w:val="24"/>
          <w:szCs w:val="24"/>
        </w:rPr>
        <w:t>;</w:t>
      </w:r>
    </w:p>
    <w:p w14:paraId="56060851" w14:textId="7BAFFCF3" w:rsidR="000515F5" w:rsidRPr="003A2C8B" w:rsidRDefault="000515F5" w:rsidP="008B4757">
      <w:pPr>
        <w:pStyle w:val="Akapitzlist"/>
        <w:numPr>
          <w:ilvl w:val="0"/>
          <w:numId w:val="14"/>
        </w:numPr>
        <w:spacing w:before="80"/>
        <w:ind w:left="567" w:hanging="283"/>
        <w:jc w:val="both"/>
        <w:rPr>
          <w:rFonts w:ascii="Times New Roman" w:hAnsi="Times New Roman" w:cs="Times New Roman"/>
          <w:color w:val="auto"/>
          <w:sz w:val="24"/>
          <w:szCs w:val="24"/>
        </w:rPr>
      </w:pPr>
      <w:r w:rsidRPr="003A2C8B">
        <w:rPr>
          <w:rFonts w:ascii="Times New Roman" w:hAnsi="Times New Roman" w:cs="Times New Roman"/>
          <w:color w:val="auto"/>
          <w:sz w:val="24"/>
          <w:szCs w:val="24"/>
        </w:rPr>
        <w:t xml:space="preserve">jeżeli wady uniemożliwiają użytkowanie obiektu zgodnie z przeznaczeniem, Zamawiający może odstąpić od umowy z przyczyn zależnych od Wykonawcy z </w:t>
      </w:r>
      <w:r w:rsidR="00261C15" w:rsidRPr="003A2C8B">
        <w:rPr>
          <w:rFonts w:ascii="Times New Roman" w:hAnsi="Times New Roman" w:cs="Times New Roman"/>
          <w:color w:val="auto"/>
          <w:sz w:val="24"/>
          <w:szCs w:val="24"/>
        </w:rPr>
        <w:t>konsekwencjami wymienionymi</w:t>
      </w:r>
      <w:r w:rsidRPr="003A2C8B">
        <w:rPr>
          <w:rFonts w:ascii="Times New Roman" w:hAnsi="Times New Roman" w:cs="Times New Roman"/>
          <w:color w:val="auto"/>
          <w:sz w:val="24"/>
          <w:szCs w:val="24"/>
        </w:rPr>
        <w:t xml:space="preserve"> </w:t>
      </w:r>
      <w:r w:rsidR="003128F6" w:rsidRPr="003A2C8B">
        <w:rPr>
          <w:rFonts w:ascii="Times New Roman" w:hAnsi="Times New Roman" w:cs="Times New Roman"/>
          <w:color w:val="auto"/>
          <w:sz w:val="24"/>
          <w:szCs w:val="24"/>
        </w:rPr>
        <w:br/>
      </w:r>
      <w:r w:rsidR="00261C15" w:rsidRPr="003A2C8B">
        <w:rPr>
          <w:rFonts w:ascii="Times New Roman" w:hAnsi="Times New Roman" w:cs="Times New Roman"/>
          <w:color w:val="auto"/>
          <w:sz w:val="24"/>
          <w:szCs w:val="24"/>
        </w:rPr>
        <w:t>w §</w:t>
      </w:r>
      <w:r w:rsidRPr="003A2C8B">
        <w:rPr>
          <w:rFonts w:ascii="Times New Roman" w:hAnsi="Times New Roman" w:cs="Times New Roman"/>
          <w:color w:val="auto"/>
          <w:sz w:val="24"/>
          <w:szCs w:val="24"/>
        </w:rPr>
        <w:t xml:space="preserve"> </w:t>
      </w:r>
      <w:r w:rsidR="00F573DF">
        <w:rPr>
          <w:rFonts w:ascii="Times New Roman" w:hAnsi="Times New Roman" w:cs="Times New Roman"/>
          <w:color w:val="auto"/>
          <w:sz w:val="24"/>
          <w:szCs w:val="24"/>
        </w:rPr>
        <w:t>13</w:t>
      </w:r>
      <w:r w:rsidR="00F573DF" w:rsidRPr="003A2C8B">
        <w:rPr>
          <w:rFonts w:ascii="Times New Roman" w:hAnsi="Times New Roman" w:cs="Times New Roman"/>
          <w:color w:val="auto"/>
          <w:sz w:val="24"/>
          <w:szCs w:val="24"/>
        </w:rPr>
        <w:t xml:space="preserve"> </w:t>
      </w:r>
      <w:r w:rsidRPr="003A2C8B">
        <w:rPr>
          <w:rFonts w:ascii="Times New Roman" w:hAnsi="Times New Roman" w:cs="Times New Roman"/>
          <w:color w:val="auto"/>
          <w:sz w:val="24"/>
          <w:szCs w:val="24"/>
        </w:rPr>
        <w:t xml:space="preserve">ust. 1 pkt </w:t>
      </w:r>
      <w:r w:rsidR="00DA61A2">
        <w:rPr>
          <w:rFonts w:ascii="Times New Roman" w:hAnsi="Times New Roman" w:cs="Times New Roman"/>
          <w:color w:val="auto"/>
          <w:sz w:val="24"/>
          <w:szCs w:val="24"/>
        </w:rPr>
        <w:t>6</w:t>
      </w:r>
      <w:r w:rsidR="00797F42" w:rsidRPr="003A2C8B">
        <w:rPr>
          <w:rFonts w:ascii="Times New Roman" w:hAnsi="Times New Roman" w:cs="Times New Roman"/>
          <w:color w:val="auto"/>
          <w:sz w:val="24"/>
          <w:szCs w:val="24"/>
        </w:rPr>
        <w:t>)</w:t>
      </w:r>
      <w:r w:rsidRPr="003A2C8B">
        <w:rPr>
          <w:rFonts w:ascii="Times New Roman" w:hAnsi="Times New Roman" w:cs="Times New Roman"/>
          <w:color w:val="auto"/>
          <w:sz w:val="24"/>
          <w:szCs w:val="24"/>
        </w:rPr>
        <w:t xml:space="preserve"> lub żądać wykonania przedmiotu umowy po raz drugi. </w:t>
      </w:r>
    </w:p>
    <w:p w14:paraId="5AA0BD29" w14:textId="0EB439DA" w:rsidR="003A2C8B" w:rsidRDefault="000515F5" w:rsidP="005B6AAB">
      <w:pPr>
        <w:pStyle w:val="Akapitzlist"/>
        <w:numPr>
          <w:ilvl w:val="6"/>
          <w:numId w:val="1"/>
        </w:numPr>
        <w:spacing w:before="80"/>
        <w:jc w:val="both"/>
        <w:rPr>
          <w:rFonts w:ascii="Times New Roman" w:hAnsi="Times New Roman" w:cs="Times New Roman"/>
          <w:color w:val="auto"/>
          <w:sz w:val="24"/>
          <w:szCs w:val="24"/>
        </w:rPr>
      </w:pPr>
      <w:r w:rsidRPr="005B6AAB">
        <w:rPr>
          <w:rFonts w:ascii="Times New Roman" w:hAnsi="Times New Roman" w:cs="Times New Roman"/>
          <w:color w:val="auto"/>
          <w:sz w:val="24"/>
          <w:szCs w:val="24"/>
        </w:rPr>
        <w:t>Po stwierdzeniu wad w toku odbioru, zostanie sporządzony protokół wad w formie załącznika do</w:t>
      </w:r>
      <w:r w:rsidR="008F068D">
        <w:rPr>
          <w:rFonts w:ascii="Times New Roman" w:hAnsi="Times New Roman" w:cs="Times New Roman"/>
          <w:color w:val="auto"/>
          <w:sz w:val="24"/>
          <w:szCs w:val="24"/>
        </w:rPr>
        <w:t> </w:t>
      </w:r>
      <w:r w:rsidRPr="005B6AAB">
        <w:rPr>
          <w:rFonts w:ascii="Times New Roman" w:hAnsi="Times New Roman" w:cs="Times New Roman"/>
          <w:color w:val="auto"/>
          <w:sz w:val="24"/>
          <w:szCs w:val="24"/>
        </w:rPr>
        <w:t xml:space="preserve">protokołu końcowego odbioru </w:t>
      </w:r>
      <w:r w:rsidR="007A2DBC" w:rsidRPr="005B6AAB">
        <w:rPr>
          <w:rFonts w:ascii="Times New Roman" w:hAnsi="Times New Roman" w:cs="Times New Roman"/>
          <w:color w:val="auto"/>
          <w:sz w:val="24"/>
          <w:szCs w:val="24"/>
        </w:rPr>
        <w:t>prac/</w:t>
      </w:r>
      <w:r w:rsidRPr="005B6AAB">
        <w:rPr>
          <w:rFonts w:ascii="Times New Roman" w:hAnsi="Times New Roman" w:cs="Times New Roman"/>
          <w:color w:val="auto"/>
          <w:sz w:val="24"/>
          <w:szCs w:val="24"/>
        </w:rPr>
        <w:t xml:space="preserve">robót. Podpisany protokół końcowego odbioru robót </w:t>
      </w:r>
      <w:r w:rsidR="00841391" w:rsidRPr="005B6AAB">
        <w:rPr>
          <w:rFonts w:ascii="Times New Roman" w:hAnsi="Times New Roman" w:cs="Times New Roman"/>
          <w:color w:val="auto"/>
          <w:sz w:val="24"/>
          <w:szCs w:val="24"/>
        </w:rPr>
        <w:br/>
      </w:r>
      <w:r w:rsidRPr="005B6AAB">
        <w:rPr>
          <w:rFonts w:ascii="Times New Roman" w:hAnsi="Times New Roman" w:cs="Times New Roman"/>
          <w:color w:val="auto"/>
          <w:sz w:val="24"/>
          <w:szCs w:val="24"/>
        </w:rPr>
        <w:t xml:space="preserve">z załączonym podpisanym protokołem wad jest podstawą do wystawienia przez Wykonawcę faktury końcowej oraz zgodnie z § </w:t>
      </w:r>
      <w:r w:rsidR="00F917BE" w:rsidRPr="005B6AAB">
        <w:rPr>
          <w:rFonts w:ascii="Times New Roman" w:hAnsi="Times New Roman" w:cs="Times New Roman"/>
          <w:color w:val="auto"/>
          <w:sz w:val="24"/>
          <w:szCs w:val="24"/>
        </w:rPr>
        <w:t xml:space="preserve">12 </w:t>
      </w:r>
      <w:r w:rsidRPr="005B6AAB">
        <w:rPr>
          <w:rFonts w:ascii="Times New Roman" w:hAnsi="Times New Roman" w:cs="Times New Roman"/>
          <w:color w:val="auto"/>
          <w:sz w:val="24"/>
          <w:szCs w:val="24"/>
        </w:rPr>
        <w:t xml:space="preserve">ust. </w:t>
      </w:r>
      <w:r w:rsidR="002D6B77" w:rsidRPr="005B6AAB">
        <w:rPr>
          <w:rFonts w:ascii="Times New Roman" w:hAnsi="Times New Roman" w:cs="Times New Roman"/>
          <w:color w:val="auto"/>
          <w:sz w:val="24"/>
          <w:szCs w:val="24"/>
        </w:rPr>
        <w:t>5</w:t>
      </w:r>
      <w:r w:rsidRPr="005B6AAB">
        <w:rPr>
          <w:rFonts w:ascii="Times New Roman" w:hAnsi="Times New Roman" w:cs="Times New Roman"/>
          <w:color w:val="auto"/>
          <w:sz w:val="24"/>
          <w:szCs w:val="24"/>
        </w:rPr>
        <w:t xml:space="preserve"> pkt 1</w:t>
      </w:r>
      <w:r w:rsidR="00797F42" w:rsidRPr="005B6AAB">
        <w:rPr>
          <w:rFonts w:ascii="Times New Roman" w:hAnsi="Times New Roman" w:cs="Times New Roman"/>
          <w:color w:val="auto"/>
          <w:sz w:val="24"/>
          <w:szCs w:val="24"/>
        </w:rPr>
        <w:t>)</w:t>
      </w:r>
      <w:r w:rsidRPr="005B6AAB">
        <w:rPr>
          <w:rFonts w:ascii="Times New Roman" w:hAnsi="Times New Roman" w:cs="Times New Roman"/>
          <w:color w:val="auto"/>
          <w:sz w:val="24"/>
          <w:szCs w:val="24"/>
        </w:rPr>
        <w:t xml:space="preserve"> do zwrotu 70% wartości zabezpieczenia. </w:t>
      </w:r>
      <w:bookmarkEnd w:id="14"/>
    </w:p>
    <w:p w14:paraId="3449FD76" w14:textId="4FBB7875" w:rsidR="003A2C8B" w:rsidRDefault="000515F5" w:rsidP="005B6AAB">
      <w:pPr>
        <w:pStyle w:val="Akapitzlist"/>
        <w:numPr>
          <w:ilvl w:val="6"/>
          <w:numId w:val="1"/>
        </w:numPr>
        <w:spacing w:before="80"/>
        <w:jc w:val="both"/>
        <w:rPr>
          <w:rFonts w:ascii="Times New Roman" w:hAnsi="Times New Roman" w:cs="Times New Roman"/>
          <w:color w:val="auto"/>
          <w:sz w:val="24"/>
          <w:szCs w:val="24"/>
        </w:rPr>
      </w:pPr>
      <w:r w:rsidRPr="005B6AAB">
        <w:rPr>
          <w:rFonts w:ascii="Times New Roman" w:hAnsi="Times New Roman" w:cs="Times New Roman"/>
          <w:color w:val="auto"/>
          <w:sz w:val="24"/>
          <w:szCs w:val="24"/>
        </w:rPr>
        <w:t xml:space="preserve">Jeżeli Zamawiający nie będzie mógł przystąpić do czynności odbiorowych w ustalonym terminie, </w:t>
      </w:r>
      <w:r w:rsidRPr="005B6AAB">
        <w:rPr>
          <w:rFonts w:ascii="Times New Roman" w:hAnsi="Times New Roman" w:cs="Times New Roman"/>
          <w:color w:val="auto"/>
          <w:sz w:val="24"/>
          <w:szCs w:val="24"/>
        </w:rPr>
        <w:br/>
        <w:t xml:space="preserve">z przyczyn leżących po stronie Wykonawcy, to Wykonawca zobowiązuje się do pokrycia pełnych kosztów działania komisji </w:t>
      </w:r>
      <w:r w:rsidR="00F77892">
        <w:rPr>
          <w:rFonts w:ascii="Times New Roman" w:hAnsi="Times New Roman" w:cs="Times New Roman"/>
          <w:color w:val="auto"/>
          <w:sz w:val="24"/>
          <w:szCs w:val="24"/>
        </w:rPr>
        <w:t xml:space="preserve">dokonującej </w:t>
      </w:r>
      <w:r w:rsidRPr="005B6AAB">
        <w:rPr>
          <w:rFonts w:ascii="Times New Roman" w:hAnsi="Times New Roman" w:cs="Times New Roman"/>
          <w:color w:val="auto"/>
          <w:sz w:val="24"/>
          <w:szCs w:val="24"/>
        </w:rPr>
        <w:t>odbioru jak i następnych komisji, które będą powołane do</w:t>
      </w:r>
      <w:r w:rsidR="00F77892">
        <w:rPr>
          <w:rFonts w:ascii="Times New Roman" w:hAnsi="Times New Roman" w:cs="Times New Roman"/>
          <w:color w:val="auto"/>
          <w:sz w:val="24"/>
          <w:szCs w:val="24"/>
        </w:rPr>
        <w:t> </w:t>
      </w:r>
      <w:r w:rsidRPr="005B6AAB">
        <w:rPr>
          <w:rFonts w:ascii="Times New Roman" w:hAnsi="Times New Roman" w:cs="Times New Roman"/>
          <w:color w:val="auto"/>
          <w:sz w:val="24"/>
          <w:szCs w:val="24"/>
        </w:rPr>
        <w:t>przeprowadzenia odbioru.</w:t>
      </w:r>
    </w:p>
    <w:p w14:paraId="4D32845E" w14:textId="4AAD4433" w:rsidR="000515F5" w:rsidRPr="005B6AAB" w:rsidRDefault="000515F5" w:rsidP="005B6AAB">
      <w:pPr>
        <w:pStyle w:val="Akapitzlist"/>
        <w:numPr>
          <w:ilvl w:val="6"/>
          <w:numId w:val="1"/>
        </w:numPr>
        <w:spacing w:before="80"/>
        <w:jc w:val="both"/>
        <w:rPr>
          <w:rFonts w:ascii="Times New Roman" w:hAnsi="Times New Roman" w:cs="Times New Roman"/>
          <w:color w:val="auto"/>
          <w:sz w:val="24"/>
          <w:szCs w:val="24"/>
        </w:rPr>
      </w:pPr>
      <w:r w:rsidRPr="005B6AAB">
        <w:rPr>
          <w:rFonts w:ascii="Times New Roman" w:hAnsi="Times New Roman" w:cs="Times New Roman"/>
          <w:color w:val="auto"/>
          <w:sz w:val="24"/>
          <w:szCs w:val="24"/>
        </w:rPr>
        <w:t xml:space="preserve">Zamawiający może odstąpić od odbioru robót, gdy Wykonawca nie spełnia warunków określonych </w:t>
      </w:r>
      <w:r w:rsidRPr="005B6AAB">
        <w:rPr>
          <w:rFonts w:ascii="Times New Roman" w:hAnsi="Times New Roman" w:cs="Times New Roman"/>
          <w:color w:val="auto"/>
          <w:sz w:val="24"/>
          <w:szCs w:val="24"/>
        </w:rPr>
        <w:br/>
        <w:t xml:space="preserve">w ust. 1 – </w:t>
      </w:r>
      <w:r w:rsidR="005B6AAB">
        <w:rPr>
          <w:rFonts w:ascii="Times New Roman" w:hAnsi="Times New Roman" w:cs="Times New Roman"/>
          <w:color w:val="auto"/>
          <w:sz w:val="24"/>
          <w:szCs w:val="24"/>
        </w:rPr>
        <w:t>4</w:t>
      </w:r>
      <w:r w:rsidR="005B6AAB" w:rsidRPr="005B6AAB">
        <w:rPr>
          <w:rFonts w:ascii="Times New Roman" w:hAnsi="Times New Roman" w:cs="Times New Roman"/>
          <w:color w:val="auto"/>
          <w:sz w:val="24"/>
          <w:szCs w:val="24"/>
        </w:rPr>
        <w:t xml:space="preserve"> </w:t>
      </w:r>
      <w:r w:rsidRPr="005B6AAB">
        <w:rPr>
          <w:rFonts w:ascii="Times New Roman" w:hAnsi="Times New Roman" w:cs="Times New Roman"/>
          <w:color w:val="auto"/>
          <w:sz w:val="24"/>
          <w:szCs w:val="24"/>
        </w:rPr>
        <w:t xml:space="preserve">i </w:t>
      </w:r>
      <w:r w:rsidR="00BC265A">
        <w:rPr>
          <w:rFonts w:ascii="Times New Roman" w:hAnsi="Times New Roman" w:cs="Times New Roman"/>
          <w:color w:val="auto"/>
          <w:sz w:val="24"/>
          <w:szCs w:val="24"/>
        </w:rPr>
        <w:t xml:space="preserve">poinformuje </w:t>
      </w:r>
      <w:r w:rsidR="00D65A5C">
        <w:rPr>
          <w:rFonts w:ascii="Times New Roman" w:hAnsi="Times New Roman" w:cs="Times New Roman"/>
          <w:color w:val="auto"/>
          <w:sz w:val="24"/>
          <w:szCs w:val="24"/>
        </w:rPr>
        <w:t>Wykonawcę</w:t>
      </w:r>
      <w:r w:rsidR="00997565">
        <w:rPr>
          <w:rFonts w:ascii="Times New Roman" w:hAnsi="Times New Roman" w:cs="Times New Roman"/>
          <w:color w:val="auto"/>
          <w:sz w:val="24"/>
          <w:szCs w:val="24"/>
        </w:rPr>
        <w:t xml:space="preserve">, iż ten ponownie powinien  </w:t>
      </w:r>
      <w:r w:rsidRPr="005B6AAB">
        <w:rPr>
          <w:rFonts w:ascii="Times New Roman" w:hAnsi="Times New Roman" w:cs="Times New Roman"/>
          <w:color w:val="auto"/>
          <w:sz w:val="24"/>
          <w:szCs w:val="24"/>
        </w:rPr>
        <w:t>zgłos</w:t>
      </w:r>
      <w:r w:rsidR="00997565">
        <w:rPr>
          <w:rFonts w:ascii="Times New Roman" w:hAnsi="Times New Roman" w:cs="Times New Roman"/>
          <w:color w:val="auto"/>
          <w:sz w:val="24"/>
          <w:szCs w:val="24"/>
        </w:rPr>
        <w:t>ić wykonanie umowy</w:t>
      </w:r>
      <w:r w:rsidRPr="005B6AAB">
        <w:rPr>
          <w:rFonts w:ascii="Times New Roman" w:hAnsi="Times New Roman" w:cs="Times New Roman"/>
          <w:color w:val="auto"/>
          <w:sz w:val="24"/>
          <w:szCs w:val="24"/>
        </w:rPr>
        <w:t xml:space="preserve"> do odbioru po spełnieniu </w:t>
      </w:r>
      <w:r w:rsidR="00331F5C">
        <w:rPr>
          <w:rFonts w:ascii="Times New Roman" w:hAnsi="Times New Roman" w:cs="Times New Roman"/>
          <w:color w:val="auto"/>
          <w:sz w:val="24"/>
          <w:szCs w:val="24"/>
        </w:rPr>
        <w:t xml:space="preserve">wszystkich umownych </w:t>
      </w:r>
      <w:r w:rsidRPr="005B6AAB">
        <w:rPr>
          <w:rFonts w:ascii="Times New Roman" w:hAnsi="Times New Roman" w:cs="Times New Roman"/>
          <w:color w:val="auto"/>
          <w:sz w:val="24"/>
          <w:szCs w:val="24"/>
        </w:rPr>
        <w:t>warunków.</w:t>
      </w:r>
    </w:p>
    <w:p w14:paraId="4B866FA5" w14:textId="77777777" w:rsidR="003D1D23" w:rsidRDefault="003D1D23" w:rsidP="00AD4F3E">
      <w:pPr>
        <w:ind w:left="426" w:hanging="426"/>
        <w:jc w:val="center"/>
        <w:rPr>
          <w:rFonts w:ascii="Times New Roman" w:hAnsi="Times New Roman" w:cs="Times New Roman"/>
          <w:b/>
          <w:bCs/>
          <w:color w:val="auto"/>
          <w:sz w:val="24"/>
          <w:szCs w:val="24"/>
        </w:rPr>
      </w:pPr>
    </w:p>
    <w:p w14:paraId="5825CBFC" w14:textId="28687CBF" w:rsidR="000515F5" w:rsidRPr="00AD4F3E" w:rsidRDefault="000515F5" w:rsidP="00AD4F3E">
      <w:pPr>
        <w:ind w:left="426" w:hanging="426"/>
        <w:jc w:val="center"/>
        <w:rPr>
          <w:rFonts w:ascii="Times New Roman" w:hAnsi="Times New Roman" w:cs="Times New Roman"/>
          <w:b/>
          <w:bCs/>
          <w:color w:val="auto"/>
          <w:sz w:val="24"/>
          <w:szCs w:val="24"/>
        </w:rPr>
      </w:pPr>
      <w:r w:rsidRPr="00AD4F3E">
        <w:rPr>
          <w:rFonts w:ascii="Times New Roman" w:hAnsi="Times New Roman" w:cs="Times New Roman"/>
          <w:b/>
          <w:bCs/>
          <w:color w:val="auto"/>
          <w:sz w:val="24"/>
          <w:szCs w:val="24"/>
        </w:rPr>
        <w:t xml:space="preserve">§ </w:t>
      </w:r>
      <w:r w:rsidR="00F917BE">
        <w:rPr>
          <w:rFonts w:ascii="Times New Roman" w:hAnsi="Times New Roman" w:cs="Times New Roman"/>
          <w:b/>
          <w:bCs/>
          <w:color w:val="auto"/>
          <w:sz w:val="24"/>
          <w:szCs w:val="24"/>
        </w:rPr>
        <w:t>10</w:t>
      </w:r>
    </w:p>
    <w:p w14:paraId="3D0F6FF1" w14:textId="77777777" w:rsidR="000515F5" w:rsidRPr="00AD4F3E" w:rsidRDefault="000515F5" w:rsidP="00AD4F3E">
      <w:pPr>
        <w:ind w:left="454"/>
        <w:jc w:val="center"/>
        <w:rPr>
          <w:rFonts w:ascii="Times New Roman" w:hAnsi="Times New Roman" w:cs="Times New Roman"/>
          <w:b/>
          <w:bCs/>
          <w:color w:val="auto"/>
          <w:sz w:val="24"/>
          <w:szCs w:val="24"/>
        </w:rPr>
      </w:pPr>
      <w:r w:rsidRPr="00AD4F3E">
        <w:rPr>
          <w:rFonts w:ascii="Times New Roman" w:hAnsi="Times New Roman" w:cs="Times New Roman"/>
          <w:b/>
          <w:bCs/>
          <w:color w:val="auto"/>
          <w:sz w:val="24"/>
          <w:szCs w:val="24"/>
        </w:rPr>
        <w:t>Odbiór pogwarancyjny</w:t>
      </w:r>
    </w:p>
    <w:p w14:paraId="144651E3" w14:textId="7D5BA11B" w:rsidR="000515F5" w:rsidRPr="00AD4F3E" w:rsidRDefault="000515F5" w:rsidP="008B4757">
      <w:pPr>
        <w:pStyle w:val="Akapitzlist"/>
        <w:numPr>
          <w:ilvl w:val="0"/>
          <w:numId w:val="16"/>
        </w:numPr>
        <w:spacing w:before="80"/>
        <w:ind w:left="284" w:hanging="284"/>
        <w:jc w:val="both"/>
        <w:rPr>
          <w:rFonts w:ascii="Times New Roman" w:hAnsi="Times New Roman" w:cs="Times New Roman"/>
          <w:color w:val="auto"/>
          <w:sz w:val="24"/>
          <w:szCs w:val="24"/>
        </w:rPr>
      </w:pPr>
      <w:r w:rsidRPr="00AD4F3E">
        <w:rPr>
          <w:rFonts w:ascii="Times New Roman" w:hAnsi="Times New Roman" w:cs="Times New Roman"/>
          <w:color w:val="auto"/>
          <w:sz w:val="24"/>
          <w:szCs w:val="24"/>
        </w:rPr>
        <w:t xml:space="preserve">Odbiór pogwarancyjny następuje najpóźniej na 14 dni przed upływem, okresu rękojmi </w:t>
      </w:r>
      <w:r w:rsidR="003128F6">
        <w:rPr>
          <w:rFonts w:ascii="Times New Roman" w:hAnsi="Times New Roman" w:cs="Times New Roman"/>
          <w:color w:val="auto"/>
          <w:sz w:val="24"/>
          <w:szCs w:val="24"/>
        </w:rPr>
        <w:br/>
      </w:r>
      <w:r w:rsidRPr="00AD4F3E">
        <w:rPr>
          <w:rFonts w:ascii="Times New Roman" w:hAnsi="Times New Roman" w:cs="Times New Roman"/>
          <w:color w:val="auto"/>
          <w:sz w:val="24"/>
          <w:szCs w:val="24"/>
        </w:rPr>
        <w:t>i gwarancji i polega na ocenie wykonanych robót, w tym związanych z usunięciem wad</w:t>
      </w:r>
      <w:r w:rsidR="00240786">
        <w:rPr>
          <w:rFonts w:ascii="Times New Roman" w:hAnsi="Times New Roman" w:cs="Times New Roman"/>
          <w:color w:val="auto"/>
          <w:sz w:val="24"/>
          <w:szCs w:val="24"/>
        </w:rPr>
        <w:t>,</w:t>
      </w:r>
      <w:r w:rsidRPr="00AD4F3E">
        <w:rPr>
          <w:rFonts w:ascii="Times New Roman" w:hAnsi="Times New Roman" w:cs="Times New Roman"/>
          <w:color w:val="auto"/>
          <w:sz w:val="24"/>
          <w:szCs w:val="24"/>
        </w:rPr>
        <w:t xml:space="preserve"> a także braku wad w chwili odbioru pogwarancyjnego.</w:t>
      </w:r>
    </w:p>
    <w:p w14:paraId="68C02311" w14:textId="77777777" w:rsidR="000515F5" w:rsidRPr="00AD4F3E" w:rsidRDefault="000515F5" w:rsidP="008B4757">
      <w:pPr>
        <w:pStyle w:val="Akapitzlist"/>
        <w:numPr>
          <w:ilvl w:val="0"/>
          <w:numId w:val="16"/>
        </w:numPr>
        <w:spacing w:before="80"/>
        <w:ind w:left="284" w:hanging="284"/>
        <w:jc w:val="both"/>
        <w:rPr>
          <w:rFonts w:ascii="Times New Roman" w:hAnsi="Times New Roman" w:cs="Times New Roman"/>
          <w:color w:val="auto"/>
          <w:sz w:val="24"/>
          <w:szCs w:val="24"/>
        </w:rPr>
      </w:pPr>
      <w:r w:rsidRPr="00AD4F3E">
        <w:rPr>
          <w:rFonts w:ascii="Times New Roman" w:hAnsi="Times New Roman" w:cs="Times New Roman"/>
          <w:color w:val="auto"/>
          <w:sz w:val="24"/>
          <w:szCs w:val="24"/>
        </w:rPr>
        <w:t>Komisję odbioru pogwarancyjnego zwoła Zamawiający.</w:t>
      </w:r>
    </w:p>
    <w:p w14:paraId="2E0E2675" w14:textId="77777777" w:rsidR="000515F5" w:rsidRPr="00AD4F3E" w:rsidRDefault="000515F5" w:rsidP="008B4757">
      <w:pPr>
        <w:pStyle w:val="Akapitzlist"/>
        <w:numPr>
          <w:ilvl w:val="0"/>
          <w:numId w:val="16"/>
        </w:numPr>
        <w:spacing w:before="80"/>
        <w:ind w:left="284" w:hanging="284"/>
        <w:jc w:val="both"/>
        <w:rPr>
          <w:rFonts w:ascii="Times New Roman" w:hAnsi="Times New Roman" w:cs="Times New Roman"/>
          <w:color w:val="auto"/>
          <w:sz w:val="24"/>
          <w:szCs w:val="24"/>
        </w:rPr>
      </w:pPr>
      <w:r w:rsidRPr="00AD4F3E">
        <w:rPr>
          <w:rFonts w:ascii="Times New Roman" w:hAnsi="Times New Roman" w:cs="Times New Roman"/>
          <w:color w:val="auto"/>
          <w:sz w:val="24"/>
          <w:szCs w:val="24"/>
        </w:rPr>
        <w:lastRenderedPageBreak/>
        <w:t>Strony postanawiają, że z czynności odbioru będzie spisany protokół pogwarancyjny.</w:t>
      </w:r>
    </w:p>
    <w:p w14:paraId="6FE623D4" w14:textId="60D5598E" w:rsidR="000515F5" w:rsidRPr="00AD4F3E" w:rsidRDefault="000515F5" w:rsidP="008B4757">
      <w:pPr>
        <w:pStyle w:val="Akapitzlist"/>
        <w:numPr>
          <w:ilvl w:val="0"/>
          <w:numId w:val="16"/>
        </w:numPr>
        <w:spacing w:before="80"/>
        <w:ind w:left="284" w:hanging="284"/>
        <w:jc w:val="both"/>
        <w:rPr>
          <w:rFonts w:ascii="Times New Roman" w:hAnsi="Times New Roman" w:cs="Times New Roman"/>
          <w:color w:val="auto"/>
          <w:sz w:val="24"/>
          <w:szCs w:val="24"/>
        </w:rPr>
      </w:pPr>
      <w:r w:rsidRPr="00AD4F3E">
        <w:rPr>
          <w:rFonts w:ascii="Times New Roman" w:hAnsi="Times New Roman" w:cs="Times New Roman"/>
          <w:color w:val="auto"/>
          <w:sz w:val="24"/>
          <w:szCs w:val="24"/>
        </w:rPr>
        <w:t>W przypadku niestawienia się Wykonawcy, w terminie wskazanym w ust. 1 niniejszego paragrafu, Zamawiający dokona jednostronnego odbioru ostatecznego, który stanie się obowiązującym</w:t>
      </w:r>
      <w:r w:rsidR="00231C3E">
        <w:rPr>
          <w:rFonts w:ascii="Times New Roman" w:hAnsi="Times New Roman" w:cs="Times New Roman"/>
          <w:color w:val="auto"/>
          <w:sz w:val="24"/>
          <w:szCs w:val="24"/>
        </w:rPr>
        <w:t>, a Wykonawca zobowiązany będzie do realizacji zakresu w nim zawartego</w:t>
      </w:r>
      <w:r w:rsidRPr="00AD4F3E">
        <w:rPr>
          <w:rFonts w:ascii="Times New Roman" w:hAnsi="Times New Roman" w:cs="Times New Roman"/>
          <w:color w:val="auto"/>
          <w:sz w:val="24"/>
          <w:szCs w:val="24"/>
        </w:rPr>
        <w:t xml:space="preserve">.       </w:t>
      </w:r>
    </w:p>
    <w:p w14:paraId="174BC6F5" w14:textId="77777777" w:rsidR="00FB4E30" w:rsidRDefault="00FB4E30" w:rsidP="00AD4F3E">
      <w:pPr>
        <w:ind w:left="284" w:hanging="284"/>
        <w:jc w:val="center"/>
        <w:rPr>
          <w:rFonts w:ascii="Times New Roman" w:hAnsi="Times New Roman" w:cs="Times New Roman"/>
          <w:b/>
          <w:bCs/>
          <w:color w:val="auto"/>
          <w:sz w:val="24"/>
          <w:szCs w:val="24"/>
        </w:rPr>
      </w:pPr>
    </w:p>
    <w:p w14:paraId="0BF77883" w14:textId="002F5C06" w:rsidR="000515F5" w:rsidRPr="00AD4F3E" w:rsidRDefault="001F687B" w:rsidP="00AD4F3E">
      <w:pPr>
        <w:ind w:left="284" w:hanging="284"/>
        <w:jc w:val="center"/>
        <w:rPr>
          <w:rFonts w:ascii="Times New Roman" w:hAnsi="Times New Roman" w:cs="Times New Roman"/>
          <w:color w:val="auto"/>
          <w:sz w:val="24"/>
          <w:szCs w:val="24"/>
        </w:rPr>
      </w:pPr>
      <w:r w:rsidRPr="00AD4F3E">
        <w:rPr>
          <w:rFonts w:ascii="Times New Roman" w:hAnsi="Times New Roman" w:cs="Times New Roman"/>
          <w:b/>
          <w:bCs/>
          <w:color w:val="auto"/>
          <w:sz w:val="24"/>
          <w:szCs w:val="24"/>
        </w:rPr>
        <w:t>§</w:t>
      </w:r>
      <w:r w:rsidR="000515F5" w:rsidRPr="00AD4F3E">
        <w:rPr>
          <w:rFonts w:ascii="Times New Roman" w:hAnsi="Times New Roman" w:cs="Times New Roman"/>
          <w:b/>
          <w:bCs/>
          <w:color w:val="auto"/>
          <w:sz w:val="24"/>
          <w:szCs w:val="24"/>
        </w:rPr>
        <w:t xml:space="preserve"> </w:t>
      </w:r>
      <w:r w:rsidR="00F917BE">
        <w:rPr>
          <w:rFonts w:ascii="Times New Roman" w:hAnsi="Times New Roman" w:cs="Times New Roman"/>
          <w:b/>
          <w:bCs/>
          <w:color w:val="auto"/>
          <w:sz w:val="24"/>
          <w:szCs w:val="24"/>
        </w:rPr>
        <w:t>11</w:t>
      </w:r>
    </w:p>
    <w:p w14:paraId="2FD6E905" w14:textId="77777777" w:rsidR="000515F5" w:rsidRPr="00AD4F3E" w:rsidRDefault="000515F5" w:rsidP="00AD4F3E">
      <w:pPr>
        <w:ind w:left="454"/>
        <w:jc w:val="center"/>
        <w:rPr>
          <w:rFonts w:ascii="Times New Roman" w:hAnsi="Times New Roman" w:cs="Times New Roman"/>
          <w:b/>
          <w:bCs/>
          <w:color w:val="auto"/>
          <w:sz w:val="24"/>
          <w:szCs w:val="24"/>
        </w:rPr>
      </w:pPr>
      <w:r w:rsidRPr="00AD4F3E">
        <w:rPr>
          <w:rFonts w:ascii="Times New Roman" w:hAnsi="Times New Roman" w:cs="Times New Roman"/>
          <w:b/>
          <w:bCs/>
          <w:color w:val="auto"/>
          <w:sz w:val="24"/>
          <w:szCs w:val="24"/>
        </w:rPr>
        <w:t>Gwarancja i rękojmia</w:t>
      </w:r>
    </w:p>
    <w:p w14:paraId="62B63DD4" w14:textId="749613CB" w:rsidR="000515F5" w:rsidRPr="003A2C8B" w:rsidRDefault="000515F5" w:rsidP="008B4757">
      <w:pPr>
        <w:pStyle w:val="Akapitzlist"/>
        <w:numPr>
          <w:ilvl w:val="0"/>
          <w:numId w:val="17"/>
        </w:numPr>
        <w:spacing w:before="80"/>
        <w:ind w:left="284" w:hanging="284"/>
        <w:jc w:val="both"/>
        <w:rPr>
          <w:rFonts w:ascii="Times New Roman" w:hAnsi="Times New Roman" w:cs="Times New Roman"/>
          <w:color w:val="auto"/>
          <w:sz w:val="24"/>
          <w:szCs w:val="24"/>
        </w:rPr>
      </w:pPr>
      <w:bookmarkStart w:id="15" w:name="_Hlk126321652"/>
      <w:r w:rsidRPr="003A2C8B">
        <w:rPr>
          <w:rFonts w:ascii="Times New Roman" w:hAnsi="Times New Roman" w:cs="Times New Roman"/>
          <w:color w:val="auto"/>
          <w:sz w:val="24"/>
          <w:szCs w:val="24"/>
        </w:rPr>
        <w:t>W</w:t>
      </w:r>
      <w:r w:rsidR="00EA543C">
        <w:rPr>
          <w:rFonts w:ascii="Times New Roman" w:hAnsi="Times New Roman" w:cs="Times New Roman"/>
          <w:color w:val="auto"/>
          <w:sz w:val="24"/>
          <w:szCs w:val="24"/>
        </w:rPr>
        <w:t xml:space="preserve"> ramach wynagrodzenia umownego W</w:t>
      </w:r>
      <w:r w:rsidRPr="003A2C8B">
        <w:rPr>
          <w:rFonts w:ascii="Times New Roman" w:hAnsi="Times New Roman" w:cs="Times New Roman"/>
          <w:color w:val="auto"/>
          <w:sz w:val="24"/>
          <w:szCs w:val="24"/>
        </w:rPr>
        <w:t>ykonawca udziela Zamawiającemu gwarancji na wykonane roboty, materiały użyte do tych robót, na okres 5 lat</w:t>
      </w:r>
      <w:r w:rsidR="008237F8" w:rsidRPr="003A2C8B">
        <w:rPr>
          <w:rFonts w:ascii="Times New Roman" w:hAnsi="Times New Roman" w:cs="Times New Roman"/>
          <w:color w:val="auto"/>
          <w:sz w:val="24"/>
          <w:szCs w:val="24"/>
        </w:rPr>
        <w:t xml:space="preserve"> oraz wbudowane i zainstalowane urządzenia na okres 3 lat, będące przedmiotem umowy</w:t>
      </w:r>
      <w:r w:rsidRPr="003A2C8B">
        <w:rPr>
          <w:rFonts w:ascii="Times New Roman" w:hAnsi="Times New Roman" w:cs="Times New Roman"/>
          <w:color w:val="auto"/>
          <w:sz w:val="24"/>
          <w:szCs w:val="24"/>
        </w:rPr>
        <w:t>. Okres rękojmi jest równy okresowi gwarancji. Bieg terminu gwarancji i rękojmi rozpoczyna się od dnia podpisania protokołu odbioru końcowego.</w:t>
      </w:r>
    </w:p>
    <w:bookmarkEnd w:id="15"/>
    <w:p w14:paraId="046EE621" w14:textId="77777777" w:rsidR="000515F5" w:rsidRPr="00E0745C" w:rsidRDefault="000515F5" w:rsidP="008B4757">
      <w:pPr>
        <w:pStyle w:val="Akapitzlist"/>
        <w:numPr>
          <w:ilvl w:val="0"/>
          <w:numId w:val="17"/>
        </w:numPr>
        <w:spacing w:before="80"/>
        <w:ind w:left="284" w:hanging="284"/>
        <w:jc w:val="both"/>
        <w:rPr>
          <w:rFonts w:ascii="Times New Roman" w:hAnsi="Times New Roman" w:cs="Times New Roman"/>
          <w:color w:val="auto"/>
          <w:sz w:val="24"/>
          <w:szCs w:val="24"/>
        </w:rPr>
      </w:pPr>
      <w:r w:rsidRPr="00AD4F3E">
        <w:rPr>
          <w:rFonts w:ascii="Times New Roman" w:hAnsi="Times New Roman" w:cs="Times New Roman"/>
          <w:color w:val="auto"/>
          <w:sz w:val="24"/>
          <w:szCs w:val="24"/>
        </w:rPr>
        <w:t xml:space="preserve">W </w:t>
      </w:r>
      <w:r w:rsidRPr="00E0745C">
        <w:rPr>
          <w:rFonts w:ascii="Times New Roman" w:hAnsi="Times New Roman" w:cs="Times New Roman"/>
          <w:color w:val="auto"/>
          <w:sz w:val="24"/>
          <w:szCs w:val="24"/>
        </w:rPr>
        <w:t>ramach udzielonej gwarancji Wykonawca zobowiązuje się do:</w:t>
      </w:r>
    </w:p>
    <w:p w14:paraId="2D7F39FC" w14:textId="272BDCE4" w:rsidR="000515F5" w:rsidRPr="00E0745C" w:rsidRDefault="000515F5" w:rsidP="008556F9">
      <w:pPr>
        <w:pStyle w:val="Akapitzlist"/>
        <w:numPr>
          <w:ilvl w:val="2"/>
          <w:numId w:val="28"/>
        </w:numPr>
        <w:spacing w:before="80"/>
        <w:ind w:left="567" w:hanging="283"/>
        <w:jc w:val="both"/>
        <w:rPr>
          <w:rFonts w:ascii="Times New Roman" w:hAnsi="Times New Roman" w:cs="Times New Roman"/>
          <w:color w:val="auto"/>
          <w:sz w:val="24"/>
          <w:szCs w:val="24"/>
        </w:rPr>
      </w:pPr>
      <w:r w:rsidRPr="00E0745C">
        <w:rPr>
          <w:rFonts w:ascii="Times New Roman" w:hAnsi="Times New Roman" w:cs="Times New Roman"/>
          <w:color w:val="auto"/>
          <w:sz w:val="24"/>
          <w:szCs w:val="24"/>
        </w:rPr>
        <w:t xml:space="preserve">usuwania wad zamontowanych urządzeń oraz usuwania wad w wykonanych robotach w terminie 5 dni od dnia zgłoszenia formie: pisemnej lub </w:t>
      </w:r>
      <w:r w:rsidR="00DC4D69">
        <w:rPr>
          <w:rFonts w:ascii="Times New Roman" w:hAnsi="Times New Roman" w:cs="Times New Roman"/>
          <w:color w:val="auto"/>
          <w:sz w:val="24"/>
          <w:szCs w:val="24"/>
        </w:rPr>
        <w:t>drogą elektroniczną</w:t>
      </w:r>
      <w:r w:rsidRPr="00E0745C">
        <w:rPr>
          <w:rFonts w:ascii="Times New Roman" w:hAnsi="Times New Roman" w:cs="Times New Roman"/>
          <w:color w:val="auto"/>
          <w:sz w:val="24"/>
          <w:szCs w:val="24"/>
        </w:rPr>
        <w:t xml:space="preserve"> przez Zamawiającego,</w:t>
      </w:r>
    </w:p>
    <w:p w14:paraId="04E042A8" w14:textId="1A05C4BC" w:rsidR="000515F5" w:rsidRPr="00AD4F3E" w:rsidRDefault="000515F5" w:rsidP="008B4757">
      <w:pPr>
        <w:pStyle w:val="Akapitzlist"/>
        <w:numPr>
          <w:ilvl w:val="2"/>
          <w:numId w:val="28"/>
        </w:numPr>
        <w:spacing w:before="80"/>
        <w:ind w:left="567" w:hanging="283"/>
        <w:jc w:val="both"/>
        <w:rPr>
          <w:rFonts w:ascii="Times New Roman" w:hAnsi="Times New Roman" w:cs="Times New Roman"/>
          <w:color w:val="auto"/>
          <w:sz w:val="24"/>
          <w:szCs w:val="24"/>
        </w:rPr>
      </w:pPr>
      <w:r w:rsidRPr="00E0745C">
        <w:rPr>
          <w:rFonts w:ascii="Times New Roman" w:hAnsi="Times New Roman" w:cs="Times New Roman"/>
          <w:color w:val="auto"/>
          <w:sz w:val="24"/>
          <w:szCs w:val="24"/>
        </w:rPr>
        <w:t>usuwania awarii w czasie do 1 dnia po zgłoszeniu</w:t>
      </w:r>
      <w:r w:rsidRPr="00AD4F3E">
        <w:rPr>
          <w:rFonts w:ascii="Times New Roman" w:hAnsi="Times New Roman" w:cs="Times New Roman"/>
          <w:color w:val="auto"/>
          <w:sz w:val="24"/>
          <w:szCs w:val="24"/>
        </w:rPr>
        <w:t xml:space="preserve"> przez Zamawiającego,</w:t>
      </w:r>
    </w:p>
    <w:p w14:paraId="2A69CCCC" w14:textId="42EDB3FF" w:rsidR="000515F5" w:rsidRPr="00634C0D" w:rsidRDefault="000515F5" w:rsidP="008B4757">
      <w:pPr>
        <w:pStyle w:val="Akapitzlist"/>
        <w:numPr>
          <w:ilvl w:val="2"/>
          <w:numId w:val="28"/>
        </w:numPr>
        <w:spacing w:before="80"/>
        <w:ind w:left="567" w:hanging="283"/>
        <w:jc w:val="both"/>
        <w:rPr>
          <w:rFonts w:ascii="Times New Roman" w:hAnsi="Times New Roman" w:cs="Times New Roman"/>
          <w:color w:val="auto"/>
          <w:sz w:val="24"/>
          <w:szCs w:val="24"/>
        </w:rPr>
      </w:pPr>
      <w:r w:rsidRPr="00AD4F3E">
        <w:rPr>
          <w:rFonts w:ascii="Times New Roman" w:hAnsi="Times New Roman" w:cs="Times New Roman"/>
          <w:color w:val="auto"/>
          <w:sz w:val="24"/>
          <w:szCs w:val="24"/>
        </w:rPr>
        <w:t xml:space="preserve">dokonywania </w:t>
      </w:r>
      <w:r w:rsidR="00634C0D">
        <w:rPr>
          <w:rFonts w:ascii="Times New Roman" w:hAnsi="Times New Roman" w:cs="Times New Roman"/>
          <w:color w:val="auto"/>
          <w:sz w:val="24"/>
          <w:szCs w:val="24"/>
        </w:rPr>
        <w:t xml:space="preserve">w terminie </w:t>
      </w:r>
      <w:r w:rsidRPr="00AD4F3E">
        <w:rPr>
          <w:rFonts w:ascii="Times New Roman" w:hAnsi="Times New Roman" w:cs="Times New Roman"/>
          <w:color w:val="auto"/>
          <w:sz w:val="24"/>
          <w:szCs w:val="24"/>
        </w:rPr>
        <w:t xml:space="preserve">przeglądów konserwacyjnych </w:t>
      </w:r>
      <w:r w:rsidR="00EA543C">
        <w:rPr>
          <w:rFonts w:ascii="Times New Roman" w:hAnsi="Times New Roman" w:cs="Times New Roman"/>
          <w:color w:val="auto"/>
          <w:sz w:val="24"/>
          <w:szCs w:val="24"/>
        </w:rPr>
        <w:t xml:space="preserve">i wymiany materiałów eksploatacyjnych wraz z ich zakupem, </w:t>
      </w:r>
      <w:r w:rsidRPr="00AD4F3E">
        <w:rPr>
          <w:rFonts w:ascii="Times New Roman" w:hAnsi="Times New Roman" w:cs="Times New Roman"/>
          <w:color w:val="auto"/>
          <w:sz w:val="24"/>
          <w:szCs w:val="24"/>
        </w:rPr>
        <w:t xml:space="preserve">zgodnie z wymogami producenta </w:t>
      </w:r>
      <w:r w:rsidRPr="00634C0D">
        <w:rPr>
          <w:rFonts w:ascii="Times New Roman" w:hAnsi="Times New Roman" w:cs="Times New Roman"/>
          <w:color w:val="auto"/>
          <w:sz w:val="24"/>
          <w:szCs w:val="24"/>
        </w:rPr>
        <w:t>urządzeń</w:t>
      </w:r>
      <w:r w:rsidR="00634C0D" w:rsidRPr="00634C0D">
        <w:rPr>
          <w:rFonts w:ascii="Times New Roman" w:hAnsi="Times New Roman" w:cs="Times New Roman"/>
          <w:color w:val="auto"/>
          <w:sz w:val="24"/>
          <w:szCs w:val="24"/>
        </w:rPr>
        <w:t xml:space="preserve"> </w:t>
      </w:r>
      <w:r w:rsidR="00634C0D" w:rsidRPr="00634C0D">
        <w:rPr>
          <w:rFonts w:ascii="Times New Roman" w:hAnsi="Times New Roman" w:cs="Times New Roman"/>
          <w:bCs/>
          <w:color w:val="000000"/>
          <w:sz w:val="24"/>
          <w:szCs w:val="24"/>
        </w:rPr>
        <w:t>bez konieczności zgłaszania ich przez Zamawiającego</w:t>
      </w:r>
      <w:r w:rsidR="000525A2">
        <w:rPr>
          <w:rFonts w:ascii="Times New Roman" w:hAnsi="Times New Roman" w:cs="Times New Roman"/>
          <w:bCs/>
          <w:color w:val="000000"/>
          <w:sz w:val="24"/>
          <w:szCs w:val="24"/>
        </w:rPr>
        <w:t>;</w:t>
      </w:r>
      <w:r w:rsidRPr="00634C0D">
        <w:rPr>
          <w:rFonts w:ascii="Times New Roman" w:hAnsi="Times New Roman" w:cs="Times New Roman"/>
          <w:color w:val="auto"/>
          <w:sz w:val="24"/>
          <w:szCs w:val="24"/>
        </w:rPr>
        <w:t xml:space="preserve"> </w:t>
      </w:r>
    </w:p>
    <w:p w14:paraId="364D5EC9" w14:textId="048A629D" w:rsidR="00634C0D" w:rsidRDefault="000515F5" w:rsidP="008B4757">
      <w:pPr>
        <w:pStyle w:val="Akapitzlist"/>
        <w:numPr>
          <w:ilvl w:val="2"/>
          <w:numId w:val="28"/>
        </w:numPr>
        <w:spacing w:before="80"/>
        <w:ind w:left="567" w:hanging="283"/>
        <w:jc w:val="both"/>
        <w:rPr>
          <w:rFonts w:ascii="Times New Roman" w:hAnsi="Times New Roman" w:cs="Times New Roman"/>
          <w:color w:val="auto"/>
          <w:sz w:val="24"/>
          <w:szCs w:val="24"/>
        </w:rPr>
      </w:pPr>
      <w:r w:rsidRPr="00AD4F3E">
        <w:rPr>
          <w:rFonts w:ascii="Times New Roman" w:hAnsi="Times New Roman" w:cs="Times New Roman"/>
          <w:color w:val="auto"/>
          <w:sz w:val="24"/>
          <w:szCs w:val="24"/>
        </w:rPr>
        <w:t>ponoszenia odpowiedzialności za stan techniczny urządzeń oraz wykonanych robót</w:t>
      </w:r>
      <w:r w:rsidR="00634C0D">
        <w:rPr>
          <w:rFonts w:ascii="Times New Roman" w:hAnsi="Times New Roman" w:cs="Times New Roman"/>
          <w:color w:val="auto"/>
          <w:sz w:val="24"/>
          <w:szCs w:val="24"/>
        </w:rPr>
        <w:t>,</w:t>
      </w:r>
    </w:p>
    <w:p w14:paraId="3D74FEC6" w14:textId="46EB4D37" w:rsidR="00634C0D" w:rsidRPr="000525A2" w:rsidRDefault="000525A2" w:rsidP="008B4757">
      <w:pPr>
        <w:pStyle w:val="Akapitzlist"/>
        <w:numPr>
          <w:ilvl w:val="2"/>
          <w:numId w:val="28"/>
        </w:numPr>
        <w:spacing w:before="80"/>
        <w:ind w:left="567" w:hanging="283"/>
        <w:jc w:val="both"/>
        <w:rPr>
          <w:rFonts w:ascii="Times New Roman" w:eastAsia="Lucida Sans Unicode" w:hAnsi="Times New Roman" w:cs="Times New Roman"/>
          <w:color w:val="000000"/>
          <w:kern w:val="1"/>
          <w:sz w:val="24"/>
          <w:szCs w:val="24"/>
          <w:lang w:eastAsia="hi-IN" w:bidi="hi-IN"/>
        </w:rPr>
      </w:pPr>
      <w:r w:rsidRPr="000525A2">
        <w:rPr>
          <w:rFonts w:ascii="Times New Roman" w:eastAsia="Lucida Sans Unicode" w:hAnsi="Times New Roman" w:cs="Times New Roman"/>
          <w:color w:val="000000"/>
          <w:kern w:val="1"/>
          <w:sz w:val="24"/>
          <w:szCs w:val="24"/>
          <w:lang w:eastAsia="hi-IN" w:bidi="hi-IN"/>
        </w:rPr>
        <w:t>c</w:t>
      </w:r>
      <w:r w:rsidR="00634C0D" w:rsidRPr="000525A2">
        <w:rPr>
          <w:rFonts w:ascii="Times New Roman" w:eastAsia="Lucida Sans Unicode" w:hAnsi="Times New Roman" w:cs="Times New Roman"/>
          <w:color w:val="000000"/>
          <w:kern w:val="1"/>
          <w:sz w:val="24"/>
          <w:szCs w:val="24"/>
          <w:lang w:eastAsia="hi-IN" w:bidi="hi-IN"/>
        </w:rPr>
        <w:t xml:space="preserve">zas przystąpienia do naprawy wynosi maksymalnie </w:t>
      </w:r>
      <w:r w:rsidRPr="000525A2">
        <w:rPr>
          <w:rFonts w:ascii="Times New Roman" w:eastAsia="Lucida Sans Unicode" w:hAnsi="Times New Roman" w:cs="Times New Roman"/>
          <w:color w:val="000000"/>
          <w:kern w:val="1"/>
          <w:sz w:val="24"/>
          <w:szCs w:val="24"/>
          <w:lang w:eastAsia="hi-IN" w:bidi="hi-IN"/>
        </w:rPr>
        <w:t xml:space="preserve">24 </w:t>
      </w:r>
      <w:r w:rsidR="00634C0D" w:rsidRPr="000525A2">
        <w:rPr>
          <w:rFonts w:ascii="Times New Roman" w:eastAsia="Lucida Sans Unicode" w:hAnsi="Times New Roman" w:cs="Times New Roman"/>
          <w:color w:val="000000"/>
          <w:kern w:val="1"/>
          <w:sz w:val="24"/>
          <w:szCs w:val="24"/>
          <w:lang w:eastAsia="hi-IN" w:bidi="hi-IN"/>
        </w:rPr>
        <w:t>godzin</w:t>
      </w:r>
      <w:r w:rsidRPr="000525A2">
        <w:rPr>
          <w:rFonts w:ascii="Times New Roman" w:eastAsia="Lucida Sans Unicode" w:hAnsi="Times New Roman" w:cs="Times New Roman"/>
          <w:color w:val="000000"/>
          <w:kern w:val="1"/>
          <w:sz w:val="24"/>
          <w:szCs w:val="24"/>
          <w:lang w:eastAsia="hi-IN" w:bidi="hi-IN"/>
        </w:rPr>
        <w:t>y</w:t>
      </w:r>
      <w:r w:rsidR="00634C0D" w:rsidRPr="000525A2">
        <w:rPr>
          <w:rFonts w:ascii="Times New Roman" w:eastAsia="Lucida Sans Unicode" w:hAnsi="Times New Roman" w:cs="Times New Roman"/>
          <w:color w:val="000000"/>
          <w:kern w:val="1"/>
          <w:sz w:val="24"/>
          <w:szCs w:val="24"/>
          <w:lang w:eastAsia="hi-IN" w:bidi="hi-IN"/>
        </w:rPr>
        <w:t xml:space="preserve"> w dni robocze </w:t>
      </w:r>
      <w:r w:rsidR="00261C15" w:rsidRPr="000525A2">
        <w:rPr>
          <w:rFonts w:ascii="Times New Roman" w:eastAsia="Lucida Sans Unicode" w:hAnsi="Times New Roman" w:cs="Times New Roman"/>
          <w:color w:val="000000"/>
          <w:kern w:val="1"/>
          <w:sz w:val="24"/>
          <w:szCs w:val="24"/>
          <w:lang w:eastAsia="hi-IN" w:bidi="hi-IN"/>
        </w:rPr>
        <w:t>rozumiane</w:t>
      </w:r>
      <w:r w:rsidR="00634C0D" w:rsidRPr="000525A2">
        <w:rPr>
          <w:rFonts w:ascii="Times New Roman" w:eastAsia="Lucida Sans Unicode" w:hAnsi="Times New Roman" w:cs="Times New Roman"/>
          <w:color w:val="000000"/>
          <w:kern w:val="1"/>
          <w:sz w:val="24"/>
          <w:szCs w:val="24"/>
          <w:lang w:eastAsia="hi-IN" w:bidi="hi-IN"/>
        </w:rPr>
        <w:t xml:space="preserve"> jako dni od poniedziałku do piątku z wyłączeniem dni ustawowo wolnych od pracy, liczonych od momentu zgłoszenia.</w:t>
      </w:r>
      <w:r w:rsidR="00634C0D" w:rsidRPr="000525A2">
        <w:rPr>
          <w:rFonts w:ascii="Times New Roman" w:hAnsi="Times New Roman" w:cs="Times New Roman"/>
          <w:color w:val="000000"/>
          <w:sz w:val="24"/>
          <w:szCs w:val="24"/>
        </w:rPr>
        <w:t xml:space="preserve"> </w:t>
      </w:r>
    </w:p>
    <w:p w14:paraId="05EB64F5" w14:textId="3AFCC436" w:rsidR="000515F5" w:rsidRPr="00AD4F3E" w:rsidRDefault="000515F5" w:rsidP="008B4757">
      <w:pPr>
        <w:pStyle w:val="Akapitzlist"/>
        <w:numPr>
          <w:ilvl w:val="0"/>
          <w:numId w:val="17"/>
        </w:numPr>
        <w:spacing w:before="80"/>
        <w:ind w:left="284" w:hanging="284"/>
        <w:jc w:val="both"/>
        <w:rPr>
          <w:rFonts w:ascii="Times New Roman" w:hAnsi="Times New Roman" w:cs="Times New Roman"/>
          <w:color w:val="auto"/>
          <w:sz w:val="24"/>
          <w:szCs w:val="24"/>
        </w:rPr>
      </w:pPr>
      <w:r w:rsidRPr="00AD4F3E">
        <w:rPr>
          <w:rFonts w:ascii="Times New Roman" w:hAnsi="Times New Roman" w:cs="Times New Roman"/>
          <w:color w:val="auto"/>
          <w:sz w:val="24"/>
          <w:szCs w:val="24"/>
        </w:rPr>
        <w:t xml:space="preserve">Jeżeli w ramach gwarancji Wykonawca dokonał usunięcia wad termin gwarancji </w:t>
      </w:r>
      <w:r w:rsidR="00091E57">
        <w:rPr>
          <w:rFonts w:ascii="Times New Roman" w:hAnsi="Times New Roman" w:cs="Times New Roman"/>
          <w:color w:val="auto"/>
          <w:sz w:val="24"/>
          <w:szCs w:val="24"/>
        </w:rPr>
        <w:t xml:space="preserve">i rękojmi </w:t>
      </w:r>
      <w:r w:rsidRPr="00AD4F3E">
        <w:rPr>
          <w:rFonts w:ascii="Times New Roman" w:hAnsi="Times New Roman" w:cs="Times New Roman"/>
          <w:color w:val="auto"/>
          <w:sz w:val="24"/>
          <w:szCs w:val="24"/>
        </w:rPr>
        <w:t>biegnie na nowo od czasu usunięcia wad potwierdzonych przez inspektora nadzoru inwestorskiego.</w:t>
      </w:r>
    </w:p>
    <w:p w14:paraId="328CBB09" w14:textId="77777777" w:rsidR="000515F5" w:rsidRPr="00AD4F3E" w:rsidRDefault="000515F5" w:rsidP="008B4757">
      <w:pPr>
        <w:pStyle w:val="Akapitzlist"/>
        <w:numPr>
          <w:ilvl w:val="0"/>
          <w:numId w:val="17"/>
        </w:numPr>
        <w:spacing w:before="80"/>
        <w:ind w:left="284" w:hanging="284"/>
        <w:jc w:val="both"/>
        <w:rPr>
          <w:rFonts w:ascii="Times New Roman" w:hAnsi="Times New Roman" w:cs="Times New Roman"/>
          <w:color w:val="auto"/>
          <w:sz w:val="24"/>
          <w:szCs w:val="24"/>
        </w:rPr>
      </w:pPr>
      <w:r w:rsidRPr="00AD4F3E">
        <w:rPr>
          <w:rFonts w:ascii="Times New Roman" w:hAnsi="Times New Roman" w:cs="Times New Roman"/>
          <w:color w:val="auto"/>
          <w:sz w:val="24"/>
          <w:szCs w:val="24"/>
        </w:rPr>
        <w:t>Prawo wyboru dochodzenia roszczeń z tytułu rękojmi za wady i gwarancji, dla każdej wady z osobna, należy do Zamawiającego.</w:t>
      </w:r>
    </w:p>
    <w:p w14:paraId="5BF00C4E" w14:textId="1EB5367B" w:rsidR="000515F5" w:rsidRPr="00AD4F3E" w:rsidRDefault="000515F5" w:rsidP="008B4757">
      <w:pPr>
        <w:pStyle w:val="Akapitzlist"/>
        <w:numPr>
          <w:ilvl w:val="0"/>
          <w:numId w:val="17"/>
        </w:numPr>
        <w:spacing w:before="80"/>
        <w:ind w:left="284" w:hanging="284"/>
        <w:jc w:val="both"/>
        <w:rPr>
          <w:rFonts w:ascii="Times New Roman" w:hAnsi="Times New Roman" w:cs="Times New Roman"/>
          <w:color w:val="auto"/>
          <w:sz w:val="24"/>
          <w:szCs w:val="24"/>
        </w:rPr>
      </w:pPr>
      <w:r w:rsidRPr="00AD4F3E">
        <w:rPr>
          <w:rFonts w:ascii="Times New Roman" w:hAnsi="Times New Roman" w:cs="Times New Roman"/>
          <w:color w:val="auto"/>
          <w:sz w:val="24"/>
          <w:szCs w:val="24"/>
        </w:rPr>
        <w:t>Jeżeli w okresie gwarancji i rękojmi zostaną stwierdzone wady Zamawiającemu przysługują następujące uprawnienia:</w:t>
      </w:r>
    </w:p>
    <w:p w14:paraId="2314E37B" w14:textId="6FEF289A" w:rsidR="000515F5" w:rsidRPr="00AD4F3E" w:rsidRDefault="000515F5" w:rsidP="008B4757">
      <w:pPr>
        <w:pStyle w:val="Akapitzlist"/>
        <w:numPr>
          <w:ilvl w:val="0"/>
          <w:numId w:val="18"/>
        </w:numPr>
        <w:spacing w:before="80"/>
        <w:ind w:left="567" w:hanging="283"/>
        <w:jc w:val="both"/>
        <w:rPr>
          <w:rFonts w:ascii="Times New Roman" w:hAnsi="Times New Roman" w:cs="Times New Roman"/>
          <w:color w:val="auto"/>
          <w:sz w:val="24"/>
          <w:szCs w:val="24"/>
        </w:rPr>
      </w:pPr>
      <w:r w:rsidRPr="00AD4F3E">
        <w:rPr>
          <w:rFonts w:ascii="Times New Roman" w:hAnsi="Times New Roman" w:cs="Times New Roman"/>
          <w:color w:val="auto"/>
          <w:sz w:val="24"/>
          <w:szCs w:val="24"/>
        </w:rPr>
        <w:t>jeżeli wady kwalifikują się do usunięcia, ale ze względów technologicznych i/lub organizacyjnych ich usunięcie nie jest możliwe w terminie</w:t>
      </w:r>
      <w:r w:rsidR="00797F42">
        <w:rPr>
          <w:rFonts w:ascii="Times New Roman" w:hAnsi="Times New Roman" w:cs="Times New Roman"/>
          <w:color w:val="auto"/>
          <w:sz w:val="24"/>
          <w:szCs w:val="24"/>
        </w:rPr>
        <w:t>,</w:t>
      </w:r>
      <w:r w:rsidRPr="00AD4F3E">
        <w:rPr>
          <w:rFonts w:ascii="Times New Roman" w:hAnsi="Times New Roman" w:cs="Times New Roman"/>
          <w:color w:val="auto"/>
          <w:sz w:val="24"/>
          <w:szCs w:val="24"/>
        </w:rPr>
        <w:t xml:space="preserve"> o którym mowa w ust. 2 pkt 1</w:t>
      </w:r>
      <w:r w:rsidR="00797F42">
        <w:rPr>
          <w:rFonts w:ascii="Times New Roman" w:hAnsi="Times New Roman" w:cs="Times New Roman"/>
          <w:color w:val="auto"/>
          <w:sz w:val="24"/>
          <w:szCs w:val="24"/>
        </w:rPr>
        <w:t>)</w:t>
      </w:r>
      <w:r w:rsidRPr="00AD4F3E">
        <w:rPr>
          <w:rFonts w:ascii="Times New Roman" w:hAnsi="Times New Roman" w:cs="Times New Roman"/>
          <w:color w:val="auto"/>
          <w:sz w:val="24"/>
          <w:szCs w:val="24"/>
        </w:rPr>
        <w:t xml:space="preserve">, Zamawiający wyznacza Wykonawcy termin ich usunięcia. Wykonawca zobowiązany jest do pisemnego zawiadomienia Zamawiającego o usunięciu wad. W przypadku nie usunięcia wad w wyznaczonym terminie- Zamawiającemu przysługuje prawo naliczenia kar zgodnie z § </w:t>
      </w:r>
      <w:r w:rsidR="00F917BE">
        <w:rPr>
          <w:rFonts w:ascii="Times New Roman" w:hAnsi="Times New Roman" w:cs="Times New Roman"/>
          <w:color w:val="auto"/>
          <w:sz w:val="24"/>
          <w:szCs w:val="24"/>
        </w:rPr>
        <w:t>13</w:t>
      </w:r>
      <w:r w:rsidR="00F917BE" w:rsidRPr="00AD4F3E">
        <w:rPr>
          <w:rFonts w:ascii="Times New Roman" w:hAnsi="Times New Roman" w:cs="Times New Roman"/>
          <w:color w:val="auto"/>
          <w:sz w:val="24"/>
          <w:szCs w:val="24"/>
        </w:rPr>
        <w:t xml:space="preserve"> </w:t>
      </w:r>
      <w:r w:rsidRPr="00AD4F3E">
        <w:rPr>
          <w:rFonts w:ascii="Times New Roman" w:hAnsi="Times New Roman" w:cs="Times New Roman"/>
          <w:color w:val="auto"/>
          <w:sz w:val="24"/>
          <w:szCs w:val="24"/>
        </w:rPr>
        <w:t>ust. 1 pkt 2</w:t>
      </w:r>
      <w:r w:rsidR="00797F42">
        <w:rPr>
          <w:rFonts w:ascii="Times New Roman" w:hAnsi="Times New Roman" w:cs="Times New Roman"/>
          <w:color w:val="auto"/>
          <w:sz w:val="24"/>
          <w:szCs w:val="24"/>
        </w:rPr>
        <w:t>)</w:t>
      </w:r>
      <w:r w:rsidRPr="00AD4F3E">
        <w:rPr>
          <w:rFonts w:ascii="Times New Roman" w:hAnsi="Times New Roman" w:cs="Times New Roman"/>
          <w:color w:val="auto"/>
          <w:sz w:val="24"/>
          <w:szCs w:val="24"/>
        </w:rPr>
        <w:t xml:space="preserve"> oraz zlecenia usunięcia wad innemu Wykonawcy w ramach kwoty zabezpieczenia należytego wykonania </w:t>
      </w:r>
      <w:r w:rsidR="00027D12" w:rsidRPr="00AD4F3E">
        <w:rPr>
          <w:rFonts w:ascii="Times New Roman" w:hAnsi="Times New Roman" w:cs="Times New Roman"/>
          <w:color w:val="auto"/>
          <w:sz w:val="24"/>
          <w:szCs w:val="24"/>
        </w:rPr>
        <w:t>u</w:t>
      </w:r>
      <w:r w:rsidRPr="00AD4F3E">
        <w:rPr>
          <w:rFonts w:ascii="Times New Roman" w:hAnsi="Times New Roman" w:cs="Times New Roman"/>
          <w:color w:val="auto"/>
          <w:sz w:val="24"/>
          <w:szCs w:val="24"/>
        </w:rPr>
        <w:t>mowy, wniesionego przez Wykonawcę. Jeżeli wartość poniesionych kosztów usunięcia wad przekroczy kwotę zabezpieczenia to różnicę między tymi wartościami pokryje Wykonawca;</w:t>
      </w:r>
    </w:p>
    <w:p w14:paraId="7367A2AC" w14:textId="77777777" w:rsidR="000515F5" w:rsidRPr="00AD4F3E" w:rsidRDefault="000515F5" w:rsidP="008B4757">
      <w:pPr>
        <w:pStyle w:val="Akapitzlist"/>
        <w:numPr>
          <w:ilvl w:val="0"/>
          <w:numId w:val="18"/>
        </w:numPr>
        <w:spacing w:before="80"/>
        <w:ind w:left="567" w:hanging="283"/>
        <w:jc w:val="both"/>
        <w:rPr>
          <w:rFonts w:ascii="Times New Roman" w:hAnsi="Times New Roman" w:cs="Times New Roman"/>
          <w:color w:val="auto"/>
          <w:sz w:val="24"/>
          <w:szCs w:val="24"/>
        </w:rPr>
      </w:pPr>
      <w:r w:rsidRPr="00AD4F3E">
        <w:rPr>
          <w:rFonts w:ascii="Times New Roman" w:hAnsi="Times New Roman" w:cs="Times New Roman"/>
          <w:color w:val="auto"/>
          <w:sz w:val="24"/>
          <w:szCs w:val="24"/>
        </w:rPr>
        <w:t>jeżeli wady nie kwalifikują się do usunięcia, to:</w:t>
      </w:r>
    </w:p>
    <w:p w14:paraId="69D89B24" w14:textId="72E7454D" w:rsidR="000515F5" w:rsidRPr="00AD4F3E" w:rsidRDefault="000515F5" w:rsidP="008B4757">
      <w:pPr>
        <w:spacing w:before="80"/>
        <w:jc w:val="both"/>
        <w:rPr>
          <w:rFonts w:ascii="Times New Roman" w:hAnsi="Times New Roman" w:cs="Times New Roman"/>
          <w:color w:val="auto"/>
          <w:sz w:val="24"/>
          <w:szCs w:val="24"/>
        </w:rPr>
      </w:pPr>
      <w:r w:rsidRPr="00AD4F3E">
        <w:rPr>
          <w:rFonts w:ascii="Times New Roman" w:hAnsi="Times New Roman" w:cs="Times New Roman"/>
          <w:color w:val="auto"/>
          <w:sz w:val="24"/>
          <w:szCs w:val="24"/>
        </w:rPr>
        <w:t xml:space="preserve">           a) Zamawiający może żądać ponownego wykonania </w:t>
      </w:r>
      <w:r w:rsidR="00E0745C">
        <w:rPr>
          <w:rFonts w:ascii="Times New Roman" w:hAnsi="Times New Roman" w:cs="Times New Roman"/>
          <w:color w:val="auto"/>
          <w:sz w:val="24"/>
          <w:szCs w:val="24"/>
        </w:rPr>
        <w:t>prac/</w:t>
      </w:r>
      <w:r w:rsidRPr="00AD4F3E">
        <w:rPr>
          <w:rFonts w:ascii="Times New Roman" w:hAnsi="Times New Roman" w:cs="Times New Roman"/>
          <w:color w:val="auto"/>
          <w:sz w:val="24"/>
          <w:szCs w:val="24"/>
        </w:rPr>
        <w:t>robót,</w:t>
      </w:r>
    </w:p>
    <w:p w14:paraId="35C49B41" w14:textId="77777777" w:rsidR="000515F5" w:rsidRPr="00AD4F3E" w:rsidRDefault="000515F5" w:rsidP="008B4757">
      <w:pPr>
        <w:spacing w:before="80"/>
        <w:ind w:firstLine="709"/>
        <w:jc w:val="both"/>
        <w:rPr>
          <w:rFonts w:ascii="Times New Roman" w:hAnsi="Times New Roman" w:cs="Times New Roman"/>
          <w:color w:val="auto"/>
          <w:sz w:val="24"/>
          <w:szCs w:val="24"/>
        </w:rPr>
      </w:pPr>
      <w:r w:rsidRPr="00AD4F3E">
        <w:rPr>
          <w:rFonts w:ascii="Times New Roman" w:hAnsi="Times New Roman" w:cs="Times New Roman"/>
          <w:color w:val="auto"/>
          <w:sz w:val="24"/>
          <w:szCs w:val="24"/>
        </w:rPr>
        <w:t xml:space="preserve"> lub</w:t>
      </w:r>
    </w:p>
    <w:p w14:paraId="5284EB06" w14:textId="1B3F54ED" w:rsidR="000515F5" w:rsidRPr="00AD4F3E" w:rsidRDefault="000515F5" w:rsidP="008B4757">
      <w:pPr>
        <w:spacing w:before="80"/>
        <w:jc w:val="both"/>
        <w:rPr>
          <w:rFonts w:ascii="Times New Roman" w:hAnsi="Times New Roman" w:cs="Times New Roman"/>
          <w:color w:val="auto"/>
          <w:sz w:val="24"/>
          <w:szCs w:val="24"/>
        </w:rPr>
      </w:pPr>
      <w:r w:rsidRPr="00AD4F3E">
        <w:rPr>
          <w:rFonts w:ascii="Times New Roman" w:hAnsi="Times New Roman" w:cs="Times New Roman"/>
          <w:color w:val="auto"/>
          <w:sz w:val="24"/>
          <w:szCs w:val="24"/>
        </w:rPr>
        <w:t xml:space="preserve">           b) Zamawiający może żądać równowartości wadliwie wykonanej cz</w:t>
      </w:r>
      <w:r w:rsidR="002F4561">
        <w:rPr>
          <w:rFonts w:ascii="Times New Roman" w:hAnsi="Times New Roman" w:cs="Times New Roman"/>
          <w:color w:val="auto"/>
          <w:sz w:val="24"/>
          <w:szCs w:val="24"/>
        </w:rPr>
        <w:t>ęści</w:t>
      </w:r>
      <w:r w:rsidRPr="00AD4F3E">
        <w:rPr>
          <w:rFonts w:ascii="Times New Roman" w:hAnsi="Times New Roman" w:cs="Times New Roman"/>
          <w:color w:val="auto"/>
          <w:sz w:val="24"/>
          <w:szCs w:val="24"/>
        </w:rPr>
        <w:t xml:space="preserve"> przedmiotu </w:t>
      </w:r>
      <w:r w:rsidR="00027D12" w:rsidRPr="00AD4F3E">
        <w:rPr>
          <w:rFonts w:ascii="Times New Roman" w:hAnsi="Times New Roman" w:cs="Times New Roman"/>
          <w:color w:val="auto"/>
          <w:sz w:val="24"/>
          <w:szCs w:val="24"/>
        </w:rPr>
        <w:t>u</w:t>
      </w:r>
      <w:r w:rsidRPr="00AD4F3E">
        <w:rPr>
          <w:rFonts w:ascii="Times New Roman" w:hAnsi="Times New Roman" w:cs="Times New Roman"/>
          <w:color w:val="auto"/>
          <w:sz w:val="24"/>
          <w:szCs w:val="24"/>
        </w:rPr>
        <w:t>mowy.</w:t>
      </w:r>
    </w:p>
    <w:p w14:paraId="503919EC" w14:textId="0CB4EA64" w:rsidR="000515F5" w:rsidRPr="00AD4F3E" w:rsidRDefault="000515F5" w:rsidP="008B4757">
      <w:pPr>
        <w:spacing w:before="80"/>
        <w:ind w:left="284" w:hanging="284"/>
        <w:jc w:val="both"/>
        <w:rPr>
          <w:rFonts w:ascii="Times New Roman" w:hAnsi="Times New Roman" w:cs="Times New Roman"/>
          <w:color w:val="auto"/>
          <w:sz w:val="24"/>
          <w:szCs w:val="24"/>
        </w:rPr>
      </w:pPr>
      <w:r w:rsidRPr="00AD4F3E">
        <w:rPr>
          <w:rFonts w:ascii="Times New Roman" w:hAnsi="Times New Roman" w:cs="Times New Roman"/>
          <w:color w:val="auto"/>
          <w:sz w:val="24"/>
          <w:szCs w:val="24"/>
        </w:rPr>
        <w:t xml:space="preserve">6. Wykonawca jest zobowiązany usunąć zgłoszone wady oraz wykonać naprawy, które zostały zgłoszone przez Zamawiającego w okresie trwania gwarancji lub rękojmi, pomimo upływu gwarancji </w:t>
      </w:r>
      <w:r w:rsidR="00841391">
        <w:rPr>
          <w:rFonts w:ascii="Times New Roman" w:hAnsi="Times New Roman" w:cs="Times New Roman"/>
          <w:color w:val="auto"/>
          <w:sz w:val="24"/>
          <w:szCs w:val="24"/>
        </w:rPr>
        <w:br/>
      </w:r>
      <w:r w:rsidRPr="00AD4F3E">
        <w:rPr>
          <w:rFonts w:ascii="Times New Roman" w:hAnsi="Times New Roman" w:cs="Times New Roman"/>
          <w:color w:val="auto"/>
          <w:sz w:val="24"/>
          <w:szCs w:val="24"/>
        </w:rPr>
        <w:t>lub rękojmi.</w:t>
      </w:r>
    </w:p>
    <w:p w14:paraId="39A45D48" w14:textId="75516AC9" w:rsidR="000515F5" w:rsidRPr="00AD4F3E" w:rsidRDefault="000515F5" w:rsidP="008B4757">
      <w:pPr>
        <w:spacing w:before="80"/>
        <w:ind w:left="284" w:hanging="284"/>
        <w:jc w:val="both"/>
        <w:rPr>
          <w:rFonts w:ascii="Times New Roman" w:hAnsi="Times New Roman" w:cs="Times New Roman"/>
          <w:color w:val="auto"/>
          <w:sz w:val="24"/>
          <w:szCs w:val="24"/>
        </w:rPr>
      </w:pPr>
      <w:r w:rsidRPr="00AD4F3E">
        <w:rPr>
          <w:rFonts w:ascii="Times New Roman" w:hAnsi="Times New Roman" w:cs="Times New Roman"/>
          <w:color w:val="auto"/>
          <w:sz w:val="24"/>
          <w:szCs w:val="24"/>
        </w:rPr>
        <w:t>7</w:t>
      </w:r>
      <w:r w:rsidR="001F687B" w:rsidRPr="00AD4F3E">
        <w:rPr>
          <w:rFonts w:ascii="Times New Roman" w:hAnsi="Times New Roman" w:cs="Times New Roman"/>
          <w:color w:val="auto"/>
          <w:sz w:val="24"/>
          <w:szCs w:val="24"/>
        </w:rPr>
        <w:t xml:space="preserve">. </w:t>
      </w:r>
      <w:r w:rsidRPr="00AD4F3E">
        <w:rPr>
          <w:rFonts w:ascii="Times New Roman" w:hAnsi="Times New Roman" w:cs="Times New Roman"/>
          <w:color w:val="auto"/>
          <w:sz w:val="24"/>
          <w:szCs w:val="24"/>
        </w:rPr>
        <w:t xml:space="preserve">Wykonawca jest zobowiązany do nieodpłatnych świadczeń gwarancyjnych i konserwacyjnych zainstalowanych urządzeń i wykonanych robót w okresie gwarancji. </w:t>
      </w:r>
    </w:p>
    <w:p w14:paraId="719B783B" w14:textId="40BACE94" w:rsidR="000515F5" w:rsidRPr="00AD4F3E" w:rsidRDefault="000515F5" w:rsidP="008B4757">
      <w:pPr>
        <w:spacing w:before="80"/>
        <w:ind w:left="284" w:hanging="284"/>
        <w:jc w:val="both"/>
        <w:rPr>
          <w:rFonts w:ascii="Times New Roman" w:hAnsi="Times New Roman" w:cs="Times New Roman"/>
          <w:color w:val="auto"/>
          <w:sz w:val="24"/>
          <w:szCs w:val="24"/>
        </w:rPr>
      </w:pPr>
      <w:r w:rsidRPr="00AD4F3E">
        <w:rPr>
          <w:rFonts w:ascii="Times New Roman" w:hAnsi="Times New Roman" w:cs="Times New Roman"/>
          <w:color w:val="auto"/>
          <w:sz w:val="24"/>
          <w:szCs w:val="24"/>
        </w:rPr>
        <w:t>8.  Jeżeli Wykonawca w wyznaczonym terminie nie usunie wad i/lub nie będzie wykonywał przeglądów konserwacyjnych zgodnie z ust. 2 pkt 3</w:t>
      </w:r>
      <w:r w:rsidR="00797F42">
        <w:rPr>
          <w:rFonts w:ascii="Times New Roman" w:hAnsi="Times New Roman" w:cs="Times New Roman"/>
          <w:color w:val="auto"/>
          <w:sz w:val="24"/>
          <w:szCs w:val="24"/>
        </w:rPr>
        <w:t>)</w:t>
      </w:r>
      <w:r w:rsidRPr="00AD4F3E">
        <w:rPr>
          <w:rFonts w:ascii="Times New Roman" w:hAnsi="Times New Roman" w:cs="Times New Roman"/>
          <w:color w:val="auto"/>
          <w:sz w:val="24"/>
          <w:szCs w:val="24"/>
        </w:rPr>
        <w:t xml:space="preserve">, Zamawiający może usunąć wady i/lub wykonać przeglądy konserwacyjne w jego zastępstwie i na jego koszt, który będzie pokryty z kwoty stanowiącej zabezpieczenie należytego wykonania umowy. Jeżeli wartość poniesionych kosztów usunięcia wad </w:t>
      </w:r>
      <w:r w:rsidRPr="00AD4F3E">
        <w:rPr>
          <w:rFonts w:ascii="Times New Roman" w:hAnsi="Times New Roman" w:cs="Times New Roman"/>
          <w:color w:val="auto"/>
          <w:sz w:val="24"/>
          <w:szCs w:val="24"/>
        </w:rPr>
        <w:lastRenderedPageBreak/>
        <w:t>i/lub wykonania przeglądów konserwacyjnych przekroczy kwotę zabezpieczenia, to różnicę między tymi wartościami pokryje Wykonawca.</w:t>
      </w:r>
    </w:p>
    <w:p w14:paraId="746070E8" w14:textId="77777777" w:rsidR="000515F5" w:rsidRPr="00AD4F3E" w:rsidRDefault="000515F5" w:rsidP="008B4757">
      <w:pPr>
        <w:spacing w:before="80"/>
        <w:ind w:left="284" w:hanging="284"/>
        <w:jc w:val="both"/>
        <w:rPr>
          <w:rFonts w:ascii="Times New Roman" w:hAnsi="Times New Roman" w:cs="Times New Roman"/>
          <w:color w:val="auto"/>
          <w:sz w:val="24"/>
          <w:szCs w:val="24"/>
        </w:rPr>
      </w:pPr>
      <w:r w:rsidRPr="00AD4F3E">
        <w:rPr>
          <w:rFonts w:ascii="Times New Roman" w:hAnsi="Times New Roman" w:cs="Times New Roman"/>
          <w:color w:val="auto"/>
          <w:sz w:val="24"/>
          <w:szCs w:val="24"/>
        </w:rPr>
        <w:t>9. W okresie gwarancji i rękojmi Wykonawca zobowiązany jest do pisemnego zawiadomienia Zamawiającego w terminie 14 dni o:</w:t>
      </w:r>
    </w:p>
    <w:p w14:paraId="32D86FB0" w14:textId="77777777" w:rsidR="000515F5" w:rsidRPr="00AD4F3E" w:rsidRDefault="000515F5" w:rsidP="008B4757">
      <w:pPr>
        <w:pStyle w:val="Akapitzlist"/>
        <w:numPr>
          <w:ilvl w:val="0"/>
          <w:numId w:val="19"/>
        </w:numPr>
        <w:spacing w:before="80"/>
        <w:ind w:left="567" w:hanging="283"/>
        <w:rPr>
          <w:rFonts w:ascii="Times New Roman" w:hAnsi="Times New Roman" w:cs="Times New Roman"/>
          <w:color w:val="auto"/>
          <w:sz w:val="24"/>
          <w:szCs w:val="24"/>
        </w:rPr>
      </w:pPr>
      <w:r w:rsidRPr="00AD4F3E">
        <w:rPr>
          <w:rFonts w:ascii="Times New Roman" w:hAnsi="Times New Roman" w:cs="Times New Roman"/>
          <w:color w:val="auto"/>
          <w:sz w:val="24"/>
          <w:szCs w:val="24"/>
        </w:rPr>
        <w:t>zmianie siedziby lub nazwy Wykonawcy,</w:t>
      </w:r>
    </w:p>
    <w:p w14:paraId="34419312" w14:textId="77777777" w:rsidR="000515F5" w:rsidRPr="00AD4F3E" w:rsidRDefault="000515F5" w:rsidP="008B4757">
      <w:pPr>
        <w:pStyle w:val="Akapitzlist"/>
        <w:numPr>
          <w:ilvl w:val="0"/>
          <w:numId w:val="19"/>
        </w:numPr>
        <w:spacing w:before="80"/>
        <w:ind w:left="567" w:hanging="283"/>
        <w:rPr>
          <w:rFonts w:ascii="Times New Roman" w:hAnsi="Times New Roman" w:cs="Times New Roman"/>
          <w:color w:val="auto"/>
          <w:sz w:val="24"/>
          <w:szCs w:val="24"/>
        </w:rPr>
      </w:pPr>
      <w:r w:rsidRPr="00AD4F3E">
        <w:rPr>
          <w:rFonts w:ascii="Times New Roman" w:hAnsi="Times New Roman" w:cs="Times New Roman"/>
          <w:color w:val="auto"/>
          <w:sz w:val="24"/>
          <w:szCs w:val="24"/>
        </w:rPr>
        <w:t>zmianie osób reprezentujących Wykonawcę,</w:t>
      </w:r>
    </w:p>
    <w:p w14:paraId="52B3F51A" w14:textId="77777777" w:rsidR="000515F5" w:rsidRPr="00AD4F3E" w:rsidRDefault="000515F5" w:rsidP="008B4757">
      <w:pPr>
        <w:pStyle w:val="Akapitzlist"/>
        <w:numPr>
          <w:ilvl w:val="0"/>
          <w:numId w:val="19"/>
        </w:numPr>
        <w:spacing w:before="80"/>
        <w:ind w:left="567" w:hanging="283"/>
        <w:rPr>
          <w:rFonts w:ascii="Times New Roman" w:hAnsi="Times New Roman" w:cs="Times New Roman"/>
          <w:color w:val="auto"/>
          <w:sz w:val="24"/>
          <w:szCs w:val="24"/>
        </w:rPr>
      </w:pPr>
      <w:r w:rsidRPr="00AD4F3E">
        <w:rPr>
          <w:rFonts w:ascii="Times New Roman" w:hAnsi="Times New Roman" w:cs="Times New Roman"/>
          <w:color w:val="auto"/>
          <w:sz w:val="24"/>
          <w:szCs w:val="24"/>
        </w:rPr>
        <w:t>wszczęciu postępowania w sprawie upadłości Wykonawcy,</w:t>
      </w:r>
    </w:p>
    <w:p w14:paraId="5CCEBEEF" w14:textId="77777777" w:rsidR="000515F5" w:rsidRPr="00AD4F3E" w:rsidRDefault="000515F5" w:rsidP="008B4757">
      <w:pPr>
        <w:pStyle w:val="Akapitzlist"/>
        <w:numPr>
          <w:ilvl w:val="0"/>
          <w:numId w:val="19"/>
        </w:numPr>
        <w:spacing w:before="80"/>
        <w:ind w:left="567" w:hanging="283"/>
        <w:rPr>
          <w:rFonts w:ascii="Times New Roman" w:hAnsi="Times New Roman" w:cs="Times New Roman"/>
          <w:color w:val="auto"/>
          <w:sz w:val="24"/>
          <w:szCs w:val="24"/>
        </w:rPr>
      </w:pPr>
      <w:r w:rsidRPr="00AD4F3E">
        <w:rPr>
          <w:rFonts w:ascii="Times New Roman" w:hAnsi="Times New Roman" w:cs="Times New Roman"/>
          <w:color w:val="auto"/>
          <w:sz w:val="24"/>
          <w:szCs w:val="24"/>
        </w:rPr>
        <w:t>wszczęciu postępowania restrukturyzacyjnego, w którym uczestniczy Wykonawca jako dłużnik,</w:t>
      </w:r>
    </w:p>
    <w:p w14:paraId="027FC486" w14:textId="77777777" w:rsidR="000515F5" w:rsidRPr="00AD4F3E" w:rsidRDefault="000515F5" w:rsidP="008B4757">
      <w:pPr>
        <w:pStyle w:val="Akapitzlist"/>
        <w:numPr>
          <w:ilvl w:val="0"/>
          <w:numId w:val="19"/>
        </w:numPr>
        <w:spacing w:before="80"/>
        <w:ind w:left="567" w:hanging="283"/>
        <w:rPr>
          <w:rFonts w:ascii="Times New Roman" w:hAnsi="Times New Roman" w:cs="Times New Roman"/>
          <w:color w:val="auto"/>
          <w:sz w:val="24"/>
          <w:szCs w:val="24"/>
        </w:rPr>
      </w:pPr>
      <w:r w:rsidRPr="00AD4F3E">
        <w:rPr>
          <w:rFonts w:ascii="Times New Roman" w:hAnsi="Times New Roman" w:cs="Times New Roman"/>
          <w:color w:val="auto"/>
          <w:sz w:val="24"/>
          <w:szCs w:val="24"/>
        </w:rPr>
        <w:t>zawieszeniu działalności przedsiębiorstwa Wykonawcy.</w:t>
      </w:r>
    </w:p>
    <w:p w14:paraId="49A73EBF" w14:textId="77777777" w:rsidR="004465B5" w:rsidRDefault="004465B5" w:rsidP="00AD4F3E">
      <w:pPr>
        <w:jc w:val="center"/>
        <w:rPr>
          <w:rFonts w:ascii="Times New Roman" w:hAnsi="Times New Roman" w:cs="Times New Roman"/>
          <w:b/>
          <w:bCs/>
          <w:color w:val="auto"/>
          <w:sz w:val="24"/>
          <w:szCs w:val="24"/>
        </w:rPr>
      </w:pPr>
    </w:p>
    <w:p w14:paraId="593D6161" w14:textId="26CDF0BC" w:rsidR="000515F5" w:rsidRPr="00AD4F3E" w:rsidRDefault="000515F5" w:rsidP="00AD4F3E">
      <w:pPr>
        <w:jc w:val="center"/>
        <w:rPr>
          <w:rFonts w:ascii="Times New Roman" w:hAnsi="Times New Roman" w:cs="Times New Roman"/>
          <w:b/>
          <w:bCs/>
          <w:color w:val="auto"/>
          <w:sz w:val="24"/>
          <w:szCs w:val="24"/>
        </w:rPr>
      </w:pPr>
      <w:r w:rsidRPr="00AD4F3E">
        <w:rPr>
          <w:rFonts w:ascii="Times New Roman" w:hAnsi="Times New Roman" w:cs="Times New Roman"/>
          <w:b/>
          <w:bCs/>
          <w:color w:val="auto"/>
          <w:sz w:val="24"/>
          <w:szCs w:val="24"/>
        </w:rPr>
        <w:t xml:space="preserve">§ </w:t>
      </w:r>
      <w:r w:rsidR="00F917BE">
        <w:rPr>
          <w:rFonts w:ascii="Times New Roman" w:hAnsi="Times New Roman" w:cs="Times New Roman"/>
          <w:b/>
          <w:bCs/>
          <w:color w:val="auto"/>
          <w:sz w:val="24"/>
          <w:szCs w:val="24"/>
        </w:rPr>
        <w:t>12</w:t>
      </w:r>
    </w:p>
    <w:p w14:paraId="22CD9BBC" w14:textId="1C05E290" w:rsidR="000515F5" w:rsidRPr="00AD4F3E" w:rsidRDefault="000515F5" w:rsidP="00AD4F3E">
      <w:pPr>
        <w:jc w:val="center"/>
        <w:rPr>
          <w:rFonts w:ascii="Times New Roman" w:hAnsi="Times New Roman" w:cs="Times New Roman"/>
          <w:b/>
          <w:bCs/>
          <w:color w:val="auto"/>
          <w:sz w:val="24"/>
          <w:szCs w:val="24"/>
        </w:rPr>
      </w:pPr>
      <w:r w:rsidRPr="00AD4F3E">
        <w:rPr>
          <w:rFonts w:ascii="Times New Roman" w:hAnsi="Times New Roman" w:cs="Times New Roman"/>
          <w:b/>
          <w:bCs/>
          <w:color w:val="auto"/>
          <w:sz w:val="24"/>
          <w:szCs w:val="24"/>
        </w:rPr>
        <w:t xml:space="preserve">Zabezpieczenie należytego wykonania </w:t>
      </w:r>
      <w:r w:rsidR="004465B5">
        <w:rPr>
          <w:rFonts w:ascii="Times New Roman" w:hAnsi="Times New Roman" w:cs="Times New Roman"/>
          <w:b/>
          <w:bCs/>
          <w:color w:val="auto"/>
          <w:sz w:val="24"/>
          <w:szCs w:val="24"/>
        </w:rPr>
        <w:t>u</w:t>
      </w:r>
      <w:r w:rsidRPr="00AD4F3E">
        <w:rPr>
          <w:rFonts w:ascii="Times New Roman" w:hAnsi="Times New Roman" w:cs="Times New Roman"/>
          <w:b/>
          <w:bCs/>
          <w:color w:val="auto"/>
          <w:sz w:val="24"/>
          <w:szCs w:val="24"/>
        </w:rPr>
        <w:t>mowy</w:t>
      </w:r>
    </w:p>
    <w:p w14:paraId="44DC3870" w14:textId="0EC0B086" w:rsidR="000515F5" w:rsidRPr="00AD4F3E" w:rsidRDefault="000515F5" w:rsidP="008B4757">
      <w:pPr>
        <w:pStyle w:val="Akapitzlist"/>
        <w:numPr>
          <w:ilvl w:val="0"/>
          <w:numId w:val="20"/>
        </w:numPr>
        <w:spacing w:before="80"/>
        <w:ind w:left="284" w:hanging="284"/>
        <w:jc w:val="both"/>
        <w:rPr>
          <w:rFonts w:ascii="Times New Roman" w:hAnsi="Times New Roman" w:cs="Times New Roman"/>
          <w:color w:val="auto"/>
          <w:sz w:val="24"/>
          <w:szCs w:val="24"/>
        </w:rPr>
      </w:pPr>
      <w:r w:rsidRPr="00AD4F3E">
        <w:rPr>
          <w:rFonts w:ascii="Times New Roman" w:hAnsi="Times New Roman" w:cs="Times New Roman"/>
          <w:color w:val="auto"/>
          <w:sz w:val="24"/>
          <w:szCs w:val="24"/>
        </w:rPr>
        <w:t xml:space="preserve">Wykonawca tytułem zabezpieczenia należytego wykonania </w:t>
      </w:r>
      <w:r w:rsidR="00027D12" w:rsidRPr="00AD4F3E">
        <w:rPr>
          <w:rFonts w:ascii="Times New Roman" w:hAnsi="Times New Roman" w:cs="Times New Roman"/>
          <w:color w:val="auto"/>
          <w:sz w:val="24"/>
          <w:szCs w:val="24"/>
        </w:rPr>
        <w:t>u</w:t>
      </w:r>
      <w:r w:rsidRPr="00AD4F3E">
        <w:rPr>
          <w:rFonts w:ascii="Times New Roman" w:hAnsi="Times New Roman" w:cs="Times New Roman"/>
          <w:color w:val="auto"/>
          <w:sz w:val="24"/>
          <w:szCs w:val="24"/>
        </w:rPr>
        <w:t xml:space="preserve">mowy wniesie – najpóźniej w chwili zawarcia Umowy - zabezpieczenie należytego wykonania </w:t>
      </w:r>
      <w:r w:rsidR="00027D12" w:rsidRPr="00AD4F3E">
        <w:rPr>
          <w:rFonts w:ascii="Times New Roman" w:hAnsi="Times New Roman" w:cs="Times New Roman"/>
          <w:color w:val="auto"/>
          <w:sz w:val="24"/>
          <w:szCs w:val="24"/>
        </w:rPr>
        <w:t>u</w:t>
      </w:r>
      <w:r w:rsidRPr="00AD4F3E">
        <w:rPr>
          <w:rFonts w:ascii="Times New Roman" w:hAnsi="Times New Roman" w:cs="Times New Roman"/>
          <w:color w:val="auto"/>
          <w:sz w:val="24"/>
          <w:szCs w:val="24"/>
        </w:rPr>
        <w:t xml:space="preserve">mowy (obejmujące okres wykonania Umowy oraz okres gwarancji i rękojmi) w formie określonej w art. </w:t>
      </w:r>
      <w:r w:rsidR="00027D12" w:rsidRPr="00AD4F3E">
        <w:rPr>
          <w:rFonts w:ascii="Times New Roman" w:hAnsi="Times New Roman" w:cs="Times New Roman"/>
          <w:color w:val="auto"/>
          <w:sz w:val="24"/>
          <w:szCs w:val="24"/>
        </w:rPr>
        <w:t>450</w:t>
      </w:r>
      <w:r w:rsidRPr="00AD4F3E">
        <w:rPr>
          <w:rFonts w:ascii="Times New Roman" w:hAnsi="Times New Roman" w:cs="Times New Roman"/>
          <w:color w:val="auto"/>
          <w:sz w:val="24"/>
          <w:szCs w:val="24"/>
        </w:rPr>
        <w:t xml:space="preserve"> ust. 1 ustawy P</w:t>
      </w:r>
      <w:r w:rsidR="002F4561">
        <w:rPr>
          <w:rFonts w:ascii="Times New Roman" w:hAnsi="Times New Roman" w:cs="Times New Roman"/>
          <w:color w:val="auto"/>
          <w:sz w:val="24"/>
          <w:szCs w:val="24"/>
        </w:rPr>
        <w:t>zp</w:t>
      </w:r>
      <w:r w:rsidRPr="00AD4F3E">
        <w:rPr>
          <w:rFonts w:ascii="Times New Roman" w:hAnsi="Times New Roman" w:cs="Times New Roman"/>
          <w:color w:val="auto"/>
          <w:sz w:val="24"/>
          <w:szCs w:val="24"/>
        </w:rPr>
        <w:t xml:space="preserve">, </w:t>
      </w:r>
      <w:r w:rsidR="003128F6">
        <w:rPr>
          <w:rFonts w:ascii="Times New Roman" w:hAnsi="Times New Roman" w:cs="Times New Roman"/>
          <w:color w:val="auto"/>
          <w:sz w:val="24"/>
          <w:szCs w:val="24"/>
        </w:rPr>
        <w:br/>
      </w:r>
      <w:r w:rsidRPr="00AD4F3E">
        <w:rPr>
          <w:rFonts w:ascii="Times New Roman" w:hAnsi="Times New Roman" w:cs="Times New Roman"/>
          <w:color w:val="auto"/>
          <w:sz w:val="24"/>
          <w:szCs w:val="24"/>
        </w:rPr>
        <w:t xml:space="preserve">w wysokości </w:t>
      </w:r>
      <w:r w:rsidR="00F917BE">
        <w:rPr>
          <w:rFonts w:ascii="Times New Roman" w:hAnsi="Times New Roman" w:cs="Times New Roman"/>
          <w:b/>
          <w:bCs/>
          <w:color w:val="auto"/>
          <w:sz w:val="24"/>
          <w:szCs w:val="24"/>
        </w:rPr>
        <w:t>3</w:t>
      </w:r>
      <w:r w:rsidR="00F917BE" w:rsidRPr="00AD4F3E">
        <w:rPr>
          <w:rFonts w:ascii="Times New Roman" w:hAnsi="Times New Roman" w:cs="Times New Roman"/>
          <w:b/>
          <w:bCs/>
          <w:color w:val="auto"/>
          <w:sz w:val="24"/>
          <w:szCs w:val="24"/>
        </w:rPr>
        <w:t xml:space="preserve"> </w:t>
      </w:r>
      <w:r w:rsidRPr="00AD4F3E">
        <w:rPr>
          <w:rFonts w:ascii="Times New Roman" w:hAnsi="Times New Roman" w:cs="Times New Roman"/>
          <w:b/>
          <w:bCs/>
          <w:color w:val="auto"/>
          <w:sz w:val="24"/>
          <w:szCs w:val="24"/>
        </w:rPr>
        <w:t>%</w:t>
      </w:r>
      <w:r w:rsidRPr="00AD4F3E">
        <w:rPr>
          <w:rFonts w:ascii="Times New Roman" w:hAnsi="Times New Roman" w:cs="Times New Roman"/>
          <w:color w:val="auto"/>
          <w:sz w:val="24"/>
          <w:szCs w:val="24"/>
        </w:rPr>
        <w:t xml:space="preserve"> wartości </w:t>
      </w:r>
      <w:r w:rsidR="00027D12" w:rsidRPr="00AD4F3E">
        <w:rPr>
          <w:rFonts w:ascii="Times New Roman" w:hAnsi="Times New Roman" w:cs="Times New Roman"/>
          <w:color w:val="auto"/>
          <w:sz w:val="24"/>
          <w:szCs w:val="24"/>
        </w:rPr>
        <w:t>u</w:t>
      </w:r>
      <w:r w:rsidRPr="00AD4F3E">
        <w:rPr>
          <w:rFonts w:ascii="Times New Roman" w:hAnsi="Times New Roman" w:cs="Times New Roman"/>
          <w:color w:val="auto"/>
          <w:sz w:val="24"/>
          <w:szCs w:val="24"/>
        </w:rPr>
        <w:t xml:space="preserve">mowy brutto, tj. na </w:t>
      </w:r>
      <w:r w:rsidR="00261C15" w:rsidRPr="00AD4F3E">
        <w:rPr>
          <w:rFonts w:ascii="Times New Roman" w:hAnsi="Times New Roman" w:cs="Times New Roman"/>
          <w:color w:val="auto"/>
          <w:sz w:val="24"/>
          <w:szCs w:val="24"/>
        </w:rPr>
        <w:t>kwotę: …</w:t>
      </w:r>
      <w:r w:rsidRPr="00AD4F3E">
        <w:rPr>
          <w:rFonts w:ascii="Times New Roman" w:hAnsi="Times New Roman" w:cs="Times New Roman"/>
          <w:b/>
          <w:bCs/>
          <w:color w:val="auto"/>
          <w:sz w:val="24"/>
          <w:szCs w:val="24"/>
        </w:rPr>
        <w:t>………………. zł</w:t>
      </w:r>
      <w:r w:rsidRPr="00AD4F3E">
        <w:rPr>
          <w:rFonts w:ascii="Times New Roman" w:hAnsi="Times New Roman" w:cs="Times New Roman"/>
          <w:color w:val="auto"/>
          <w:sz w:val="24"/>
          <w:szCs w:val="24"/>
        </w:rPr>
        <w:t xml:space="preserve">. </w:t>
      </w:r>
    </w:p>
    <w:p w14:paraId="4A72D03B" w14:textId="3B5F7600" w:rsidR="000515F5" w:rsidRPr="00AD4F3E" w:rsidRDefault="000515F5" w:rsidP="008B4757">
      <w:pPr>
        <w:pStyle w:val="Akapitzlist"/>
        <w:numPr>
          <w:ilvl w:val="0"/>
          <w:numId w:val="20"/>
        </w:numPr>
        <w:spacing w:before="80"/>
        <w:ind w:left="284" w:hanging="284"/>
        <w:jc w:val="both"/>
        <w:rPr>
          <w:rFonts w:ascii="Times New Roman" w:hAnsi="Times New Roman" w:cs="Times New Roman"/>
          <w:color w:val="auto"/>
          <w:sz w:val="24"/>
          <w:szCs w:val="24"/>
        </w:rPr>
      </w:pPr>
      <w:r w:rsidRPr="00AD4F3E">
        <w:rPr>
          <w:rFonts w:ascii="Times New Roman" w:hAnsi="Times New Roman" w:cs="Times New Roman"/>
          <w:color w:val="auto"/>
          <w:sz w:val="24"/>
          <w:szCs w:val="24"/>
        </w:rPr>
        <w:t xml:space="preserve">Jeżeli zabezpieczenie zostanie wniesione w pieniądzu wpłaty należy dokonać przelewem na </w:t>
      </w:r>
      <w:r w:rsidR="002F4561">
        <w:rPr>
          <w:rFonts w:ascii="Times New Roman" w:hAnsi="Times New Roman" w:cs="Times New Roman"/>
          <w:color w:val="auto"/>
          <w:sz w:val="24"/>
          <w:szCs w:val="24"/>
        </w:rPr>
        <w:t>rachunek bankowy</w:t>
      </w:r>
      <w:r w:rsidR="002F4561" w:rsidRPr="00AD4F3E">
        <w:rPr>
          <w:rFonts w:ascii="Times New Roman" w:hAnsi="Times New Roman" w:cs="Times New Roman"/>
          <w:color w:val="auto"/>
          <w:sz w:val="24"/>
          <w:szCs w:val="24"/>
        </w:rPr>
        <w:t xml:space="preserve"> </w:t>
      </w:r>
      <w:r w:rsidRPr="00AD4F3E">
        <w:rPr>
          <w:rFonts w:ascii="Times New Roman" w:hAnsi="Times New Roman" w:cs="Times New Roman"/>
          <w:color w:val="auto"/>
          <w:sz w:val="24"/>
          <w:szCs w:val="24"/>
        </w:rPr>
        <w:t xml:space="preserve">Zamawiającego nr </w:t>
      </w:r>
      <w:r w:rsidR="00027D12" w:rsidRPr="00AD4F3E">
        <w:rPr>
          <w:rFonts w:ascii="Times New Roman" w:hAnsi="Times New Roman" w:cs="Times New Roman"/>
          <w:b/>
          <w:bCs/>
          <w:color w:val="auto"/>
          <w:sz w:val="24"/>
          <w:szCs w:val="24"/>
        </w:rPr>
        <w:t>……………………………………………….</w:t>
      </w:r>
      <w:r w:rsidRPr="00AD4F3E">
        <w:rPr>
          <w:rFonts w:ascii="Times New Roman" w:hAnsi="Times New Roman" w:cs="Times New Roman"/>
          <w:color w:val="auto"/>
          <w:sz w:val="24"/>
          <w:szCs w:val="24"/>
        </w:rPr>
        <w:t>.</w:t>
      </w:r>
    </w:p>
    <w:p w14:paraId="31AB3FA0" w14:textId="635A0B2A" w:rsidR="000515F5" w:rsidRPr="00AD4F3E" w:rsidRDefault="000515F5" w:rsidP="008B4757">
      <w:pPr>
        <w:pStyle w:val="Akapitzlist"/>
        <w:numPr>
          <w:ilvl w:val="0"/>
          <w:numId w:val="20"/>
        </w:numPr>
        <w:spacing w:before="80"/>
        <w:ind w:left="284" w:hanging="284"/>
        <w:jc w:val="both"/>
        <w:rPr>
          <w:rFonts w:ascii="Times New Roman" w:hAnsi="Times New Roman" w:cs="Times New Roman"/>
          <w:color w:val="auto"/>
          <w:sz w:val="24"/>
          <w:szCs w:val="24"/>
        </w:rPr>
      </w:pPr>
      <w:r w:rsidRPr="00AD4F3E">
        <w:rPr>
          <w:rFonts w:ascii="Times New Roman" w:hAnsi="Times New Roman" w:cs="Times New Roman"/>
          <w:color w:val="auto"/>
          <w:sz w:val="24"/>
          <w:szCs w:val="24"/>
        </w:rPr>
        <w:t xml:space="preserve">Jeżeli zabezpieczenie zostanie wniesione w postaci gwarancji bankowej albo ubezpieczeniowej – jest ona bezwarunkowa i nieodwołalna, płatna na pierwsze żądanie Zamawiającego, stanowiąca zabezpieczenie do dnia jej zwrotu Wykonawcy przez Zamawiającego. Dowodem wniesienia zabezpieczenia należytego wykonania Umowy jest oryginał gwarancji bankowej </w:t>
      </w:r>
      <w:r w:rsidR="00080E75">
        <w:rPr>
          <w:rFonts w:ascii="Times New Roman" w:hAnsi="Times New Roman" w:cs="Times New Roman"/>
          <w:color w:val="auto"/>
          <w:sz w:val="24"/>
          <w:szCs w:val="24"/>
        </w:rPr>
        <w:br/>
      </w:r>
      <w:r w:rsidRPr="00AD4F3E">
        <w:rPr>
          <w:rFonts w:ascii="Times New Roman" w:hAnsi="Times New Roman" w:cs="Times New Roman"/>
          <w:color w:val="auto"/>
          <w:sz w:val="24"/>
          <w:szCs w:val="24"/>
        </w:rPr>
        <w:t>albo ubezpieczeniowej.</w:t>
      </w:r>
    </w:p>
    <w:p w14:paraId="11B4AEF3" w14:textId="7E62939C" w:rsidR="000515F5" w:rsidRPr="00AD4F3E" w:rsidRDefault="000515F5" w:rsidP="008B4757">
      <w:pPr>
        <w:pStyle w:val="Akapitzlist"/>
        <w:numPr>
          <w:ilvl w:val="0"/>
          <w:numId w:val="20"/>
        </w:numPr>
        <w:spacing w:before="80"/>
        <w:ind w:left="284" w:hanging="284"/>
        <w:jc w:val="both"/>
        <w:rPr>
          <w:rFonts w:ascii="Times New Roman" w:hAnsi="Times New Roman" w:cs="Times New Roman"/>
          <w:color w:val="auto"/>
          <w:sz w:val="24"/>
          <w:szCs w:val="24"/>
        </w:rPr>
      </w:pPr>
      <w:r w:rsidRPr="00AD4F3E">
        <w:rPr>
          <w:rFonts w:ascii="Times New Roman" w:hAnsi="Times New Roman" w:cs="Times New Roman"/>
          <w:color w:val="auto"/>
          <w:sz w:val="24"/>
          <w:szCs w:val="24"/>
        </w:rPr>
        <w:t xml:space="preserve">Dowód wniesienia zabezpieczenia zostanie przekazany Zamawiającemu najpóźniej w chwili zawarcia </w:t>
      </w:r>
      <w:r w:rsidR="00027D12" w:rsidRPr="00AD4F3E">
        <w:rPr>
          <w:rFonts w:ascii="Times New Roman" w:hAnsi="Times New Roman" w:cs="Times New Roman"/>
          <w:color w:val="auto"/>
          <w:sz w:val="24"/>
          <w:szCs w:val="24"/>
        </w:rPr>
        <w:t>u</w:t>
      </w:r>
      <w:r w:rsidRPr="00AD4F3E">
        <w:rPr>
          <w:rFonts w:ascii="Times New Roman" w:hAnsi="Times New Roman" w:cs="Times New Roman"/>
          <w:color w:val="auto"/>
          <w:sz w:val="24"/>
          <w:szCs w:val="24"/>
        </w:rPr>
        <w:t xml:space="preserve">mowy. Zabezpieczenie wnoszone w formie innej niż pieniężna wymaga </w:t>
      </w:r>
      <w:r w:rsidR="002F4561">
        <w:rPr>
          <w:rFonts w:ascii="Times New Roman" w:hAnsi="Times New Roman" w:cs="Times New Roman"/>
          <w:color w:val="auto"/>
          <w:sz w:val="24"/>
          <w:szCs w:val="24"/>
        </w:rPr>
        <w:t xml:space="preserve">uprzedniego </w:t>
      </w:r>
      <w:r w:rsidRPr="00AD4F3E">
        <w:rPr>
          <w:rFonts w:ascii="Times New Roman" w:hAnsi="Times New Roman" w:cs="Times New Roman"/>
          <w:color w:val="auto"/>
          <w:sz w:val="24"/>
          <w:szCs w:val="24"/>
        </w:rPr>
        <w:t>zaakceptowania treści przez Zamawiającego.</w:t>
      </w:r>
    </w:p>
    <w:p w14:paraId="5BA8613D" w14:textId="77777777" w:rsidR="000515F5" w:rsidRPr="00AD4F3E" w:rsidRDefault="000515F5" w:rsidP="008B4757">
      <w:pPr>
        <w:pStyle w:val="Akapitzlist"/>
        <w:numPr>
          <w:ilvl w:val="0"/>
          <w:numId w:val="20"/>
        </w:numPr>
        <w:spacing w:before="80"/>
        <w:ind w:left="284" w:hanging="284"/>
        <w:jc w:val="both"/>
        <w:rPr>
          <w:rFonts w:ascii="Times New Roman" w:hAnsi="Times New Roman" w:cs="Times New Roman"/>
          <w:color w:val="auto"/>
          <w:sz w:val="24"/>
          <w:szCs w:val="24"/>
        </w:rPr>
      </w:pPr>
      <w:r w:rsidRPr="00AD4F3E">
        <w:rPr>
          <w:rFonts w:ascii="Times New Roman" w:hAnsi="Times New Roman" w:cs="Times New Roman"/>
          <w:color w:val="auto"/>
          <w:sz w:val="24"/>
          <w:szCs w:val="24"/>
        </w:rPr>
        <w:t>Zabezpieczenie należytego wykonania Umowy zostanie zwrócone w następujący sposób:</w:t>
      </w:r>
    </w:p>
    <w:p w14:paraId="65A74D81" w14:textId="3421E7C2" w:rsidR="000515F5" w:rsidRPr="003A2C8B" w:rsidRDefault="000515F5" w:rsidP="008B4757">
      <w:pPr>
        <w:pStyle w:val="Akapitzlist"/>
        <w:numPr>
          <w:ilvl w:val="0"/>
          <w:numId w:val="21"/>
        </w:numPr>
        <w:spacing w:before="80"/>
        <w:ind w:left="567" w:hanging="283"/>
        <w:jc w:val="both"/>
        <w:rPr>
          <w:rFonts w:ascii="Times New Roman" w:hAnsi="Times New Roman" w:cs="Times New Roman"/>
          <w:color w:val="auto"/>
          <w:sz w:val="24"/>
          <w:szCs w:val="24"/>
        </w:rPr>
      </w:pPr>
      <w:bookmarkStart w:id="16" w:name="_Hlk126321711"/>
      <w:r w:rsidRPr="003A2C8B">
        <w:rPr>
          <w:rFonts w:ascii="Times New Roman" w:hAnsi="Times New Roman" w:cs="Times New Roman"/>
          <w:color w:val="auto"/>
          <w:sz w:val="24"/>
          <w:szCs w:val="24"/>
        </w:rPr>
        <w:t xml:space="preserve">70% wartości zabezpieczenia ………….. zł – w terminie 30 dni od dnia przekazania przez Wykonawcę i przyjęcia przez Zamawiającego robót jako należycie wykonane i zatwierdzone protokółem końcowego odbioru robót stanowić będą podstawę do rozliczenia przedmiotu </w:t>
      </w:r>
      <w:r w:rsidR="00027D12" w:rsidRPr="003A2C8B">
        <w:rPr>
          <w:rFonts w:ascii="Times New Roman" w:hAnsi="Times New Roman" w:cs="Times New Roman"/>
          <w:color w:val="auto"/>
          <w:sz w:val="24"/>
          <w:szCs w:val="24"/>
        </w:rPr>
        <w:t>u</w:t>
      </w:r>
      <w:r w:rsidRPr="003A2C8B">
        <w:rPr>
          <w:rFonts w:ascii="Times New Roman" w:hAnsi="Times New Roman" w:cs="Times New Roman"/>
          <w:color w:val="auto"/>
          <w:sz w:val="24"/>
          <w:szCs w:val="24"/>
        </w:rPr>
        <w:t>mowy.</w:t>
      </w:r>
    </w:p>
    <w:bookmarkEnd w:id="16"/>
    <w:p w14:paraId="5E5540BA" w14:textId="2A0BEEB3" w:rsidR="000515F5" w:rsidRPr="00AD4F3E" w:rsidRDefault="000515F5" w:rsidP="008B4757">
      <w:pPr>
        <w:pStyle w:val="Akapitzlist"/>
        <w:numPr>
          <w:ilvl w:val="0"/>
          <w:numId w:val="21"/>
        </w:numPr>
        <w:spacing w:before="80"/>
        <w:ind w:left="567" w:hanging="283"/>
        <w:jc w:val="both"/>
        <w:rPr>
          <w:rFonts w:ascii="Times New Roman" w:hAnsi="Times New Roman" w:cs="Times New Roman"/>
          <w:color w:val="auto"/>
          <w:sz w:val="24"/>
          <w:szCs w:val="24"/>
        </w:rPr>
      </w:pPr>
      <w:r w:rsidRPr="00AD4F3E">
        <w:rPr>
          <w:rFonts w:ascii="Times New Roman" w:hAnsi="Times New Roman" w:cs="Times New Roman"/>
          <w:color w:val="auto"/>
          <w:sz w:val="24"/>
          <w:szCs w:val="24"/>
        </w:rPr>
        <w:t xml:space="preserve">30% wartości zabezpieczenia …………… zł – najpóźniej w 15 dniu po upływie okresu rękojmi </w:t>
      </w:r>
      <w:r w:rsidR="003128F6">
        <w:rPr>
          <w:rFonts w:ascii="Times New Roman" w:hAnsi="Times New Roman" w:cs="Times New Roman"/>
          <w:color w:val="auto"/>
          <w:sz w:val="24"/>
          <w:szCs w:val="24"/>
        </w:rPr>
        <w:br/>
      </w:r>
      <w:r w:rsidRPr="00AD4F3E">
        <w:rPr>
          <w:rFonts w:ascii="Times New Roman" w:hAnsi="Times New Roman" w:cs="Times New Roman"/>
          <w:color w:val="auto"/>
          <w:sz w:val="24"/>
          <w:szCs w:val="24"/>
        </w:rPr>
        <w:t xml:space="preserve">i gwarancji za wady. Zwrócone zabezpieczenie powiększone będzie o odsetki wynikające z umowy </w:t>
      </w:r>
      <w:r w:rsidR="00261C15" w:rsidRPr="00AD4F3E">
        <w:rPr>
          <w:rFonts w:ascii="Times New Roman" w:hAnsi="Times New Roman" w:cs="Times New Roman"/>
          <w:color w:val="auto"/>
          <w:sz w:val="24"/>
          <w:szCs w:val="24"/>
        </w:rPr>
        <w:t>rachunku,</w:t>
      </w:r>
      <w:r w:rsidRPr="00AD4F3E">
        <w:rPr>
          <w:rFonts w:ascii="Times New Roman" w:hAnsi="Times New Roman" w:cs="Times New Roman"/>
          <w:color w:val="auto"/>
          <w:sz w:val="24"/>
          <w:szCs w:val="24"/>
        </w:rPr>
        <w:t xml:space="preserve"> na którym było przechowywane i pomniejszone o koszty prowadzenia tego rachunku oraz przelewu na rachunek Wykonawcy.</w:t>
      </w:r>
    </w:p>
    <w:p w14:paraId="07A10ADF" w14:textId="6D99C957" w:rsidR="000515F5" w:rsidRPr="00AD4F3E" w:rsidRDefault="002D6B77" w:rsidP="008B4757">
      <w:pPr>
        <w:spacing w:before="80"/>
        <w:ind w:left="284" w:hanging="284"/>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6. </w:t>
      </w:r>
      <w:r w:rsidR="000515F5" w:rsidRPr="00AD4F3E">
        <w:rPr>
          <w:rFonts w:ascii="Times New Roman" w:hAnsi="Times New Roman" w:cs="Times New Roman"/>
          <w:color w:val="auto"/>
          <w:sz w:val="24"/>
          <w:szCs w:val="24"/>
        </w:rPr>
        <w:t>Zabezpieczenie należytego wykonania umowy ma na celu zabezpieczenie i zaspokojenie wszelkich roszczeń Zamawiającego z tytułu niewykonania lub nienależytego wykonania Umowy przez</w:t>
      </w:r>
      <w:r w:rsidR="002F5621">
        <w:rPr>
          <w:rFonts w:ascii="Times New Roman" w:hAnsi="Times New Roman" w:cs="Times New Roman"/>
          <w:color w:val="auto"/>
          <w:sz w:val="24"/>
          <w:szCs w:val="24"/>
        </w:rPr>
        <w:t> </w:t>
      </w:r>
      <w:r w:rsidR="000515F5" w:rsidRPr="00AD4F3E">
        <w:rPr>
          <w:rFonts w:ascii="Times New Roman" w:hAnsi="Times New Roman" w:cs="Times New Roman"/>
          <w:color w:val="auto"/>
          <w:sz w:val="24"/>
          <w:szCs w:val="24"/>
        </w:rPr>
        <w:t xml:space="preserve">Wykonawcę, w szczególności roszczeń o usunięcie wad, zapłatę kar umownych, pokrycie kosztów robót wykonanych zastępczo przez innego Wykonawcę, gdy Wykonawca, jako strona </w:t>
      </w:r>
      <w:r w:rsidR="003B1167" w:rsidRPr="00AD4F3E">
        <w:rPr>
          <w:rFonts w:ascii="Times New Roman" w:hAnsi="Times New Roman" w:cs="Times New Roman"/>
          <w:color w:val="auto"/>
          <w:sz w:val="24"/>
          <w:szCs w:val="24"/>
        </w:rPr>
        <w:t>u</w:t>
      </w:r>
      <w:r w:rsidR="000515F5" w:rsidRPr="00AD4F3E">
        <w:rPr>
          <w:rFonts w:ascii="Times New Roman" w:hAnsi="Times New Roman" w:cs="Times New Roman"/>
          <w:color w:val="auto"/>
          <w:sz w:val="24"/>
          <w:szCs w:val="24"/>
        </w:rPr>
        <w:t xml:space="preserve">mowy, robót tych nie wykona lub wykona je nienależycie, z zastrzeżeniem § </w:t>
      </w:r>
      <w:r w:rsidR="00F917BE">
        <w:rPr>
          <w:rFonts w:ascii="Times New Roman" w:hAnsi="Times New Roman" w:cs="Times New Roman"/>
          <w:color w:val="auto"/>
          <w:sz w:val="24"/>
          <w:szCs w:val="24"/>
        </w:rPr>
        <w:t>13</w:t>
      </w:r>
      <w:r w:rsidR="00F917BE" w:rsidRPr="00DE5E75">
        <w:rPr>
          <w:rFonts w:ascii="Times New Roman" w:hAnsi="Times New Roman" w:cs="Times New Roman"/>
          <w:color w:val="auto"/>
          <w:sz w:val="24"/>
          <w:szCs w:val="24"/>
        </w:rPr>
        <w:t xml:space="preserve"> </w:t>
      </w:r>
      <w:r w:rsidR="00261C15" w:rsidRPr="00DE5E75">
        <w:rPr>
          <w:rFonts w:ascii="Times New Roman" w:hAnsi="Times New Roman" w:cs="Times New Roman"/>
          <w:color w:val="auto"/>
          <w:sz w:val="24"/>
          <w:szCs w:val="24"/>
        </w:rPr>
        <w:t>ust.</w:t>
      </w:r>
      <w:r w:rsidR="000515F5" w:rsidRPr="00DE5E75">
        <w:rPr>
          <w:rFonts w:ascii="Times New Roman" w:hAnsi="Times New Roman" w:cs="Times New Roman"/>
          <w:color w:val="auto"/>
          <w:sz w:val="24"/>
          <w:szCs w:val="24"/>
        </w:rPr>
        <w:t xml:space="preserve"> 2.</w:t>
      </w:r>
    </w:p>
    <w:p w14:paraId="482AC4AF" w14:textId="5993E2B3" w:rsidR="000515F5" w:rsidRPr="00AD4F3E" w:rsidRDefault="002D6B77" w:rsidP="008B4757">
      <w:pPr>
        <w:spacing w:before="80"/>
        <w:ind w:left="284" w:hanging="284"/>
        <w:jc w:val="both"/>
        <w:rPr>
          <w:rFonts w:ascii="Times New Roman" w:hAnsi="Times New Roman" w:cs="Times New Roman"/>
          <w:color w:val="auto"/>
          <w:sz w:val="24"/>
          <w:szCs w:val="24"/>
        </w:rPr>
      </w:pPr>
      <w:r>
        <w:rPr>
          <w:rFonts w:ascii="Times New Roman" w:hAnsi="Times New Roman" w:cs="Times New Roman"/>
          <w:color w:val="auto"/>
          <w:sz w:val="24"/>
          <w:szCs w:val="24"/>
        </w:rPr>
        <w:t>7</w:t>
      </w:r>
      <w:r w:rsidR="000515F5" w:rsidRPr="00AD4F3E">
        <w:rPr>
          <w:rFonts w:ascii="Times New Roman" w:hAnsi="Times New Roman" w:cs="Times New Roman"/>
          <w:color w:val="auto"/>
          <w:sz w:val="24"/>
          <w:szCs w:val="24"/>
        </w:rPr>
        <w:t>. Przed upływem terminu ważności zabezpieczenia należytego wykonania Umowy, Wykonawca jest zobowiązany do przedłużenia gwarancji zabezpieczenia należytego wykonania Umowy do terminu 30 dni od zatwierdzenia końcowego protokołu odbioru robót oraz gwarancji zabezpieczenia usunięcia wad Umowy od terminu usunięcia wszystkich wad, zgłoszonych przez Zamawiającego, w okresie gwarancji i rękojmi. W przypadku niewykonania powyższego obowiązku przez Wykonawcę, Zamawiający będzie uprawniony do potrącenia kwoty zabezpieczenia należytego wykonania umowy i/lub usunięcia wad z bieżącego wynagrodzenia przysługującego Wykonawcy.</w:t>
      </w:r>
    </w:p>
    <w:p w14:paraId="52F80F6E" w14:textId="77777777" w:rsidR="004465B5" w:rsidRDefault="004465B5" w:rsidP="00AD4F3E">
      <w:pPr>
        <w:jc w:val="center"/>
        <w:rPr>
          <w:rFonts w:ascii="Times New Roman" w:hAnsi="Times New Roman" w:cs="Times New Roman"/>
          <w:b/>
          <w:bCs/>
          <w:color w:val="auto"/>
          <w:sz w:val="24"/>
          <w:szCs w:val="24"/>
        </w:rPr>
      </w:pPr>
    </w:p>
    <w:p w14:paraId="5D59535C" w14:textId="77777777" w:rsidR="00D94D7D" w:rsidRDefault="00D94D7D">
      <w:pPr>
        <w:rPr>
          <w:rFonts w:ascii="Times New Roman" w:hAnsi="Times New Roman" w:cs="Times New Roman"/>
          <w:b/>
          <w:bCs/>
          <w:color w:val="auto"/>
          <w:sz w:val="24"/>
          <w:szCs w:val="24"/>
        </w:rPr>
      </w:pPr>
      <w:r>
        <w:rPr>
          <w:rFonts w:ascii="Times New Roman" w:hAnsi="Times New Roman" w:cs="Times New Roman"/>
          <w:b/>
          <w:bCs/>
          <w:color w:val="auto"/>
          <w:sz w:val="24"/>
          <w:szCs w:val="24"/>
        </w:rPr>
        <w:br w:type="page"/>
      </w:r>
    </w:p>
    <w:p w14:paraId="3D2C21E5" w14:textId="68DF6602" w:rsidR="000515F5" w:rsidRPr="00AD4F3E" w:rsidRDefault="000515F5" w:rsidP="00AD4F3E">
      <w:pPr>
        <w:jc w:val="center"/>
        <w:rPr>
          <w:rFonts w:ascii="Times New Roman" w:hAnsi="Times New Roman" w:cs="Times New Roman"/>
          <w:b/>
          <w:bCs/>
          <w:color w:val="auto"/>
          <w:sz w:val="24"/>
          <w:szCs w:val="24"/>
        </w:rPr>
      </w:pPr>
      <w:r w:rsidRPr="00AD4F3E">
        <w:rPr>
          <w:rFonts w:ascii="Times New Roman" w:hAnsi="Times New Roman" w:cs="Times New Roman"/>
          <w:b/>
          <w:bCs/>
          <w:color w:val="auto"/>
          <w:sz w:val="24"/>
          <w:szCs w:val="24"/>
        </w:rPr>
        <w:lastRenderedPageBreak/>
        <w:t xml:space="preserve">§ </w:t>
      </w:r>
      <w:r w:rsidR="00F917BE">
        <w:rPr>
          <w:rFonts w:ascii="Times New Roman" w:hAnsi="Times New Roman" w:cs="Times New Roman"/>
          <w:b/>
          <w:bCs/>
          <w:color w:val="auto"/>
          <w:sz w:val="24"/>
          <w:szCs w:val="24"/>
        </w:rPr>
        <w:t>13</w:t>
      </w:r>
    </w:p>
    <w:p w14:paraId="611D3165" w14:textId="7D9DC3C8" w:rsidR="000515F5" w:rsidRPr="00AD4F3E" w:rsidRDefault="000515F5" w:rsidP="00AD4F3E">
      <w:pPr>
        <w:jc w:val="center"/>
        <w:rPr>
          <w:rFonts w:ascii="Times New Roman" w:hAnsi="Times New Roman" w:cs="Times New Roman"/>
          <w:b/>
          <w:bCs/>
          <w:color w:val="auto"/>
          <w:sz w:val="24"/>
          <w:szCs w:val="24"/>
        </w:rPr>
      </w:pPr>
      <w:r w:rsidRPr="00AD4F3E">
        <w:rPr>
          <w:rFonts w:ascii="Times New Roman" w:hAnsi="Times New Roman" w:cs="Times New Roman"/>
          <w:b/>
          <w:bCs/>
          <w:color w:val="auto"/>
          <w:sz w:val="24"/>
          <w:szCs w:val="24"/>
        </w:rPr>
        <w:t xml:space="preserve">Kary </w:t>
      </w:r>
      <w:r w:rsidR="004465B5">
        <w:rPr>
          <w:rFonts w:ascii="Times New Roman" w:hAnsi="Times New Roman" w:cs="Times New Roman"/>
          <w:b/>
          <w:bCs/>
          <w:color w:val="auto"/>
          <w:sz w:val="24"/>
          <w:szCs w:val="24"/>
        </w:rPr>
        <w:t>u</w:t>
      </w:r>
      <w:r w:rsidRPr="00AD4F3E">
        <w:rPr>
          <w:rFonts w:ascii="Times New Roman" w:hAnsi="Times New Roman" w:cs="Times New Roman"/>
          <w:b/>
          <w:bCs/>
          <w:color w:val="auto"/>
          <w:sz w:val="24"/>
          <w:szCs w:val="24"/>
        </w:rPr>
        <w:t>mowne</w:t>
      </w:r>
    </w:p>
    <w:p w14:paraId="37FCDC6A" w14:textId="77777777" w:rsidR="000515F5" w:rsidRPr="003A2C8B" w:rsidRDefault="000515F5" w:rsidP="008B4757">
      <w:pPr>
        <w:pStyle w:val="Akapitzlist"/>
        <w:numPr>
          <w:ilvl w:val="0"/>
          <w:numId w:val="22"/>
        </w:numPr>
        <w:spacing w:before="80"/>
        <w:ind w:left="284" w:hanging="284"/>
        <w:jc w:val="both"/>
        <w:rPr>
          <w:rFonts w:ascii="Times New Roman" w:hAnsi="Times New Roman" w:cs="Times New Roman"/>
          <w:color w:val="auto"/>
          <w:sz w:val="24"/>
          <w:szCs w:val="24"/>
        </w:rPr>
      </w:pPr>
      <w:bookmarkStart w:id="17" w:name="_Hlk126321782"/>
      <w:r w:rsidRPr="003A2C8B">
        <w:rPr>
          <w:rFonts w:ascii="Times New Roman" w:hAnsi="Times New Roman" w:cs="Times New Roman"/>
          <w:color w:val="auto"/>
          <w:sz w:val="24"/>
          <w:szCs w:val="24"/>
        </w:rPr>
        <w:t>Zamawiający zastrzega sobie stosowanie kar umownych w następujących przypadkach:</w:t>
      </w:r>
    </w:p>
    <w:p w14:paraId="7AA0977C" w14:textId="026E21FE" w:rsidR="000515F5" w:rsidRPr="003A2C8B" w:rsidRDefault="000515F5" w:rsidP="008B4757">
      <w:pPr>
        <w:numPr>
          <w:ilvl w:val="1"/>
          <w:numId w:val="2"/>
        </w:numPr>
        <w:tabs>
          <w:tab w:val="left" w:pos="567"/>
        </w:tabs>
        <w:spacing w:before="80"/>
        <w:ind w:left="567" w:hanging="283"/>
        <w:jc w:val="both"/>
        <w:rPr>
          <w:rFonts w:ascii="Times New Roman" w:hAnsi="Times New Roman" w:cs="Times New Roman"/>
          <w:color w:val="auto"/>
          <w:sz w:val="24"/>
          <w:szCs w:val="24"/>
        </w:rPr>
      </w:pPr>
      <w:r w:rsidRPr="003A2C8B">
        <w:rPr>
          <w:rFonts w:ascii="Times New Roman" w:hAnsi="Times New Roman" w:cs="Times New Roman"/>
          <w:color w:val="auto"/>
          <w:sz w:val="24"/>
          <w:szCs w:val="24"/>
        </w:rPr>
        <w:t xml:space="preserve">za </w:t>
      </w:r>
      <w:r w:rsidR="002F4561" w:rsidRPr="003A2C8B">
        <w:rPr>
          <w:rFonts w:ascii="Times New Roman" w:hAnsi="Times New Roman" w:cs="Times New Roman"/>
          <w:color w:val="auto"/>
          <w:sz w:val="24"/>
          <w:szCs w:val="24"/>
        </w:rPr>
        <w:t>zwłokę</w:t>
      </w:r>
      <w:r w:rsidRPr="003A2C8B">
        <w:rPr>
          <w:rFonts w:ascii="Times New Roman" w:hAnsi="Times New Roman" w:cs="Times New Roman"/>
          <w:color w:val="auto"/>
          <w:sz w:val="24"/>
          <w:szCs w:val="24"/>
        </w:rPr>
        <w:t xml:space="preserve"> z tytułu niewykonania </w:t>
      </w:r>
      <w:r w:rsidR="00261C15" w:rsidRPr="003A2C8B">
        <w:rPr>
          <w:rFonts w:ascii="Times New Roman" w:hAnsi="Times New Roman" w:cs="Times New Roman"/>
          <w:color w:val="auto"/>
          <w:sz w:val="24"/>
          <w:szCs w:val="24"/>
        </w:rPr>
        <w:t>robót przez</w:t>
      </w:r>
      <w:r w:rsidRPr="003A2C8B">
        <w:rPr>
          <w:rFonts w:ascii="Times New Roman" w:hAnsi="Times New Roman" w:cs="Times New Roman"/>
          <w:color w:val="auto"/>
          <w:sz w:val="24"/>
          <w:szCs w:val="24"/>
        </w:rPr>
        <w:t xml:space="preserve"> Wykonawcę, w terminie określonym </w:t>
      </w:r>
      <w:r w:rsidR="00261C15" w:rsidRPr="003A2C8B">
        <w:rPr>
          <w:rFonts w:ascii="Times New Roman" w:hAnsi="Times New Roman" w:cs="Times New Roman"/>
          <w:color w:val="auto"/>
          <w:sz w:val="24"/>
          <w:szCs w:val="24"/>
        </w:rPr>
        <w:t>w §</w:t>
      </w:r>
      <w:r w:rsidRPr="003A2C8B">
        <w:rPr>
          <w:rFonts w:ascii="Times New Roman" w:hAnsi="Times New Roman" w:cs="Times New Roman"/>
          <w:color w:val="auto"/>
          <w:sz w:val="24"/>
          <w:szCs w:val="24"/>
        </w:rPr>
        <w:t xml:space="preserve"> 2 ust</w:t>
      </w:r>
      <w:r w:rsidR="00070E89" w:rsidRPr="003A2C8B">
        <w:rPr>
          <w:rFonts w:ascii="Times New Roman" w:hAnsi="Times New Roman" w:cs="Times New Roman"/>
          <w:color w:val="auto"/>
          <w:sz w:val="24"/>
          <w:szCs w:val="24"/>
        </w:rPr>
        <w:t>.</w:t>
      </w:r>
      <w:r w:rsidRPr="003A2C8B">
        <w:rPr>
          <w:rFonts w:ascii="Times New Roman" w:hAnsi="Times New Roman" w:cs="Times New Roman"/>
          <w:color w:val="auto"/>
          <w:sz w:val="24"/>
          <w:szCs w:val="24"/>
        </w:rPr>
        <w:t xml:space="preserve"> 2 </w:t>
      </w:r>
      <w:r w:rsidR="003128F6" w:rsidRPr="003A2C8B">
        <w:rPr>
          <w:rFonts w:ascii="Times New Roman" w:hAnsi="Times New Roman" w:cs="Times New Roman"/>
          <w:color w:val="auto"/>
          <w:sz w:val="24"/>
          <w:szCs w:val="24"/>
        </w:rPr>
        <w:br/>
      </w:r>
      <w:r w:rsidRPr="003A2C8B">
        <w:rPr>
          <w:rFonts w:ascii="Times New Roman" w:hAnsi="Times New Roman" w:cs="Times New Roman"/>
          <w:color w:val="auto"/>
          <w:sz w:val="24"/>
          <w:szCs w:val="24"/>
        </w:rPr>
        <w:t>w wysokości po 0,</w:t>
      </w:r>
      <w:r w:rsidR="00805F0F" w:rsidRPr="003A2C8B">
        <w:rPr>
          <w:rFonts w:ascii="Times New Roman" w:hAnsi="Times New Roman" w:cs="Times New Roman"/>
          <w:color w:val="auto"/>
          <w:sz w:val="24"/>
          <w:szCs w:val="24"/>
        </w:rPr>
        <w:t>1</w:t>
      </w:r>
      <w:r w:rsidRPr="003A2C8B">
        <w:rPr>
          <w:rFonts w:ascii="Times New Roman" w:hAnsi="Times New Roman" w:cs="Times New Roman"/>
          <w:color w:val="auto"/>
          <w:sz w:val="24"/>
          <w:szCs w:val="24"/>
        </w:rPr>
        <w:t xml:space="preserve">% wynagrodzenia umownego netto, za każdy dzień </w:t>
      </w:r>
      <w:r w:rsidR="00AA3DD2" w:rsidRPr="003A2C8B">
        <w:rPr>
          <w:rFonts w:ascii="Times New Roman" w:hAnsi="Times New Roman" w:cs="Times New Roman"/>
          <w:color w:val="auto"/>
          <w:sz w:val="24"/>
          <w:szCs w:val="24"/>
        </w:rPr>
        <w:t>zwłoki</w:t>
      </w:r>
      <w:r w:rsidRPr="003A2C8B">
        <w:rPr>
          <w:rFonts w:ascii="Times New Roman" w:hAnsi="Times New Roman" w:cs="Times New Roman"/>
          <w:color w:val="auto"/>
          <w:sz w:val="24"/>
          <w:szCs w:val="24"/>
        </w:rPr>
        <w:t xml:space="preserve"> do 10 dni i po </w:t>
      </w:r>
      <w:r w:rsidR="00805F0F" w:rsidRPr="003A2C8B">
        <w:rPr>
          <w:rFonts w:ascii="Times New Roman" w:hAnsi="Times New Roman" w:cs="Times New Roman"/>
          <w:color w:val="auto"/>
          <w:sz w:val="24"/>
          <w:szCs w:val="24"/>
        </w:rPr>
        <w:t>0,2</w:t>
      </w:r>
      <w:r w:rsidRPr="003A2C8B">
        <w:rPr>
          <w:rFonts w:ascii="Times New Roman" w:hAnsi="Times New Roman" w:cs="Times New Roman"/>
          <w:color w:val="auto"/>
          <w:sz w:val="24"/>
          <w:szCs w:val="24"/>
        </w:rPr>
        <w:t xml:space="preserve">% wynagrodzenia umownego netto, za każdy dzień </w:t>
      </w:r>
      <w:r w:rsidR="00AA3DD2" w:rsidRPr="003A2C8B">
        <w:rPr>
          <w:rFonts w:ascii="Times New Roman" w:hAnsi="Times New Roman" w:cs="Times New Roman"/>
          <w:color w:val="auto"/>
          <w:sz w:val="24"/>
          <w:szCs w:val="24"/>
        </w:rPr>
        <w:t>zwłoki</w:t>
      </w:r>
      <w:r w:rsidRPr="003A2C8B">
        <w:rPr>
          <w:rFonts w:ascii="Times New Roman" w:hAnsi="Times New Roman" w:cs="Times New Roman"/>
          <w:color w:val="auto"/>
          <w:sz w:val="24"/>
          <w:szCs w:val="24"/>
        </w:rPr>
        <w:t xml:space="preserve"> od 11 do </w:t>
      </w:r>
      <w:r w:rsidR="00805F0F" w:rsidRPr="003A2C8B">
        <w:rPr>
          <w:rFonts w:ascii="Times New Roman" w:hAnsi="Times New Roman" w:cs="Times New Roman"/>
          <w:color w:val="auto"/>
          <w:sz w:val="24"/>
          <w:szCs w:val="24"/>
        </w:rPr>
        <w:t>3</w:t>
      </w:r>
      <w:r w:rsidRPr="003A2C8B">
        <w:rPr>
          <w:rFonts w:ascii="Times New Roman" w:hAnsi="Times New Roman" w:cs="Times New Roman"/>
          <w:color w:val="auto"/>
          <w:sz w:val="24"/>
          <w:szCs w:val="24"/>
        </w:rPr>
        <w:t>0 dnia, a po tym terminie Zamawiający może od Umowy odstąpić z winy Wykonawcy lub dalej naliczać karę umowną w</w:t>
      </w:r>
      <w:r w:rsidR="00401275">
        <w:rPr>
          <w:rFonts w:ascii="Times New Roman" w:hAnsi="Times New Roman" w:cs="Times New Roman"/>
          <w:color w:val="auto"/>
          <w:sz w:val="24"/>
          <w:szCs w:val="24"/>
        </w:rPr>
        <w:t> </w:t>
      </w:r>
      <w:r w:rsidRPr="003A2C8B">
        <w:rPr>
          <w:rFonts w:ascii="Times New Roman" w:hAnsi="Times New Roman" w:cs="Times New Roman"/>
          <w:color w:val="auto"/>
          <w:sz w:val="24"/>
          <w:szCs w:val="24"/>
        </w:rPr>
        <w:t xml:space="preserve">wysokości po </w:t>
      </w:r>
      <w:r w:rsidR="00805F0F" w:rsidRPr="003A2C8B">
        <w:rPr>
          <w:rFonts w:ascii="Times New Roman" w:hAnsi="Times New Roman" w:cs="Times New Roman"/>
          <w:color w:val="auto"/>
          <w:sz w:val="24"/>
          <w:szCs w:val="24"/>
        </w:rPr>
        <w:t>0,2</w:t>
      </w:r>
      <w:r w:rsidRPr="003A2C8B">
        <w:rPr>
          <w:rFonts w:ascii="Times New Roman" w:hAnsi="Times New Roman" w:cs="Times New Roman"/>
          <w:color w:val="auto"/>
          <w:sz w:val="24"/>
          <w:szCs w:val="24"/>
        </w:rPr>
        <w:t xml:space="preserve">% wynagrodzenia umownego netto za każdy dzień </w:t>
      </w:r>
      <w:r w:rsidR="00AA3DD2" w:rsidRPr="003A2C8B">
        <w:rPr>
          <w:rFonts w:ascii="Times New Roman" w:hAnsi="Times New Roman" w:cs="Times New Roman"/>
          <w:color w:val="auto"/>
          <w:sz w:val="24"/>
          <w:szCs w:val="24"/>
        </w:rPr>
        <w:t>zwłoki</w:t>
      </w:r>
      <w:r w:rsidRPr="003A2C8B">
        <w:rPr>
          <w:rFonts w:ascii="Times New Roman" w:hAnsi="Times New Roman" w:cs="Times New Roman"/>
          <w:color w:val="auto"/>
          <w:sz w:val="24"/>
          <w:szCs w:val="24"/>
        </w:rPr>
        <w:t>;</w:t>
      </w:r>
    </w:p>
    <w:p w14:paraId="7DE06D19" w14:textId="7FC73725" w:rsidR="000515F5" w:rsidRPr="003A2C8B" w:rsidRDefault="00AA3DD2" w:rsidP="008B4757">
      <w:pPr>
        <w:numPr>
          <w:ilvl w:val="1"/>
          <w:numId w:val="2"/>
        </w:numPr>
        <w:tabs>
          <w:tab w:val="left" w:pos="567"/>
        </w:tabs>
        <w:spacing w:before="80"/>
        <w:ind w:left="567" w:hanging="283"/>
        <w:jc w:val="both"/>
        <w:rPr>
          <w:rFonts w:ascii="Times New Roman" w:hAnsi="Times New Roman" w:cs="Times New Roman"/>
          <w:color w:val="auto"/>
          <w:sz w:val="24"/>
          <w:szCs w:val="24"/>
        </w:rPr>
      </w:pPr>
      <w:r w:rsidRPr="003A2C8B">
        <w:rPr>
          <w:rFonts w:ascii="Times New Roman" w:hAnsi="Times New Roman" w:cs="Times New Roman"/>
          <w:color w:val="auto"/>
          <w:sz w:val="24"/>
          <w:szCs w:val="24"/>
        </w:rPr>
        <w:t xml:space="preserve">za zwłokę </w:t>
      </w:r>
      <w:r w:rsidR="000515F5" w:rsidRPr="003A2C8B">
        <w:rPr>
          <w:rFonts w:ascii="Times New Roman" w:hAnsi="Times New Roman" w:cs="Times New Roman"/>
          <w:color w:val="auto"/>
          <w:sz w:val="24"/>
          <w:szCs w:val="24"/>
        </w:rPr>
        <w:t xml:space="preserve">w usunięciu wad, stwierdzonych przy odbiorze lub w okresie rękojmi lub gwarancji </w:t>
      </w:r>
      <w:r w:rsidR="003128F6" w:rsidRPr="003A2C8B">
        <w:rPr>
          <w:rFonts w:ascii="Times New Roman" w:hAnsi="Times New Roman" w:cs="Times New Roman"/>
          <w:color w:val="auto"/>
          <w:sz w:val="24"/>
          <w:szCs w:val="24"/>
        </w:rPr>
        <w:br/>
      </w:r>
      <w:r w:rsidR="000515F5" w:rsidRPr="003A2C8B">
        <w:rPr>
          <w:rFonts w:ascii="Times New Roman" w:hAnsi="Times New Roman" w:cs="Times New Roman"/>
          <w:color w:val="auto"/>
          <w:sz w:val="24"/>
          <w:szCs w:val="24"/>
        </w:rPr>
        <w:t xml:space="preserve">w wysokości po 0,2 % wynagrodzenia umownego netto, za każdy dzień </w:t>
      </w:r>
      <w:r w:rsidRPr="003A2C8B">
        <w:rPr>
          <w:rFonts w:ascii="Times New Roman" w:hAnsi="Times New Roman" w:cs="Times New Roman"/>
          <w:color w:val="auto"/>
          <w:sz w:val="24"/>
          <w:szCs w:val="24"/>
        </w:rPr>
        <w:t>zwłoki</w:t>
      </w:r>
      <w:r w:rsidR="004465B5">
        <w:rPr>
          <w:rFonts w:ascii="Times New Roman" w:hAnsi="Times New Roman" w:cs="Times New Roman"/>
          <w:color w:val="auto"/>
          <w:sz w:val="24"/>
          <w:szCs w:val="24"/>
        </w:rPr>
        <w:t>;</w:t>
      </w:r>
    </w:p>
    <w:p w14:paraId="46216FA9" w14:textId="48822C1A" w:rsidR="000515F5" w:rsidRPr="003A2C8B" w:rsidRDefault="000515F5" w:rsidP="008B4757">
      <w:pPr>
        <w:numPr>
          <w:ilvl w:val="1"/>
          <w:numId w:val="2"/>
        </w:numPr>
        <w:tabs>
          <w:tab w:val="left" w:pos="567"/>
        </w:tabs>
        <w:spacing w:before="80"/>
        <w:ind w:left="567" w:hanging="283"/>
        <w:jc w:val="both"/>
        <w:rPr>
          <w:rFonts w:ascii="Times New Roman" w:hAnsi="Times New Roman" w:cs="Times New Roman"/>
          <w:color w:val="auto"/>
          <w:sz w:val="24"/>
          <w:szCs w:val="24"/>
        </w:rPr>
      </w:pPr>
      <w:r w:rsidRPr="003A2C8B">
        <w:rPr>
          <w:rFonts w:ascii="Times New Roman" w:hAnsi="Times New Roman" w:cs="Times New Roman"/>
          <w:color w:val="auto"/>
          <w:sz w:val="24"/>
          <w:szCs w:val="24"/>
        </w:rPr>
        <w:t>za nieprzedłożenie do zaakceptowania projektu umowy o podwykonawstwo</w:t>
      </w:r>
      <w:r w:rsidR="00C54107" w:rsidRPr="003A2C8B">
        <w:rPr>
          <w:rFonts w:ascii="Times New Roman" w:hAnsi="Times New Roman" w:cs="Times New Roman"/>
          <w:color w:val="auto"/>
          <w:sz w:val="24"/>
          <w:szCs w:val="24"/>
        </w:rPr>
        <w:t xml:space="preserve"> na </w:t>
      </w:r>
      <w:r w:rsidR="00261C15" w:rsidRPr="003A2C8B">
        <w:rPr>
          <w:rFonts w:ascii="Times New Roman" w:hAnsi="Times New Roman" w:cs="Times New Roman"/>
          <w:color w:val="auto"/>
          <w:sz w:val="24"/>
          <w:szCs w:val="24"/>
        </w:rPr>
        <w:t>roboty</w:t>
      </w:r>
      <w:r w:rsidRPr="003A2C8B">
        <w:rPr>
          <w:rFonts w:ascii="Times New Roman" w:hAnsi="Times New Roman" w:cs="Times New Roman"/>
          <w:color w:val="auto"/>
          <w:sz w:val="24"/>
          <w:szCs w:val="24"/>
        </w:rPr>
        <w:t xml:space="preserve"> lub projektu jej zmiany, w </w:t>
      </w:r>
      <w:r w:rsidR="00261C15" w:rsidRPr="003A2C8B">
        <w:rPr>
          <w:rFonts w:ascii="Times New Roman" w:hAnsi="Times New Roman" w:cs="Times New Roman"/>
          <w:color w:val="auto"/>
          <w:sz w:val="24"/>
          <w:szCs w:val="24"/>
        </w:rPr>
        <w:t>terminie, o</w:t>
      </w:r>
      <w:r w:rsidRPr="003A2C8B">
        <w:rPr>
          <w:rFonts w:ascii="Times New Roman" w:hAnsi="Times New Roman" w:cs="Times New Roman"/>
          <w:color w:val="auto"/>
          <w:sz w:val="24"/>
          <w:szCs w:val="24"/>
        </w:rPr>
        <w:t xml:space="preserve"> którym </w:t>
      </w:r>
      <w:r w:rsidR="00261C15" w:rsidRPr="003A2C8B">
        <w:rPr>
          <w:rFonts w:ascii="Times New Roman" w:hAnsi="Times New Roman" w:cs="Times New Roman"/>
          <w:color w:val="auto"/>
          <w:sz w:val="24"/>
          <w:szCs w:val="24"/>
        </w:rPr>
        <w:t>mowa w</w:t>
      </w:r>
      <w:r w:rsidRPr="003A2C8B">
        <w:rPr>
          <w:rFonts w:ascii="Times New Roman" w:hAnsi="Times New Roman" w:cs="Times New Roman"/>
          <w:color w:val="auto"/>
          <w:sz w:val="24"/>
          <w:szCs w:val="24"/>
        </w:rPr>
        <w:t xml:space="preserve"> § </w:t>
      </w:r>
      <w:r w:rsidR="005E0434" w:rsidRPr="003A2C8B">
        <w:rPr>
          <w:rFonts w:ascii="Times New Roman" w:hAnsi="Times New Roman" w:cs="Times New Roman"/>
          <w:color w:val="auto"/>
          <w:sz w:val="24"/>
          <w:szCs w:val="24"/>
        </w:rPr>
        <w:t>7</w:t>
      </w:r>
      <w:r w:rsidR="00E61531" w:rsidRPr="003A2C8B">
        <w:rPr>
          <w:rFonts w:ascii="Times New Roman" w:hAnsi="Times New Roman" w:cs="Times New Roman"/>
          <w:color w:val="auto"/>
          <w:sz w:val="24"/>
          <w:szCs w:val="24"/>
        </w:rPr>
        <w:t xml:space="preserve"> </w:t>
      </w:r>
      <w:r w:rsidRPr="003A2C8B">
        <w:rPr>
          <w:rFonts w:ascii="Times New Roman" w:hAnsi="Times New Roman" w:cs="Times New Roman"/>
          <w:color w:val="auto"/>
          <w:sz w:val="24"/>
          <w:szCs w:val="24"/>
        </w:rPr>
        <w:t>ust</w:t>
      </w:r>
      <w:r w:rsidR="009C12B2">
        <w:rPr>
          <w:rFonts w:ascii="Times New Roman" w:hAnsi="Times New Roman" w:cs="Times New Roman"/>
          <w:color w:val="auto"/>
          <w:sz w:val="24"/>
          <w:szCs w:val="24"/>
        </w:rPr>
        <w:t>.</w:t>
      </w:r>
      <w:r w:rsidRPr="003A2C8B">
        <w:rPr>
          <w:rFonts w:ascii="Times New Roman" w:hAnsi="Times New Roman" w:cs="Times New Roman"/>
          <w:color w:val="auto"/>
          <w:sz w:val="24"/>
          <w:szCs w:val="24"/>
        </w:rPr>
        <w:t xml:space="preserve"> 1 pkt 1</w:t>
      </w:r>
      <w:r w:rsidR="005E0434" w:rsidRPr="003A2C8B">
        <w:rPr>
          <w:rFonts w:ascii="Times New Roman" w:hAnsi="Times New Roman" w:cs="Times New Roman"/>
          <w:color w:val="auto"/>
          <w:sz w:val="24"/>
          <w:szCs w:val="24"/>
        </w:rPr>
        <w:t>)</w:t>
      </w:r>
      <w:r w:rsidRPr="003A2C8B">
        <w:rPr>
          <w:rFonts w:ascii="Times New Roman" w:hAnsi="Times New Roman" w:cs="Times New Roman"/>
          <w:color w:val="auto"/>
          <w:sz w:val="24"/>
          <w:szCs w:val="24"/>
        </w:rPr>
        <w:t xml:space="preserve"> </w:t>
      </w:r>
      <w:r w:rsidR="00AA3DD2" w:rsidRPr="003A2C8B">
        <w:rPr>
          <w:rFonts w:ascii="Times New Roman" w:hAnsi="Times New Roman" w:cs="Times New Roman"/>
          <w:color w:val="auto"/>
          <w:sz w:val="24"/>
          <w:szCs w:val="24"/>
        </w:rPr>
        <w:t>lub</w:t>
      </w:r>
      <w:r w:rsidRPr="003A2C8B">
        <w:rPr>
          <w:rFonts w:ascii="Times New Roman" w:hAnsi="Times New Roman" w:cs="Times New Roman"/>
          <w:color w:val="auto"/>
          <w:sz w:val="24"/>
          <w:szCs w:val="24"/>
        </w:rPr>
        <w:t xml:space="preserve"> </w:t>
      </w:r>
      <w:r w:rsidR="009C12B2">
        <w:rPr>
          <w:rFonts w:ascii="Times New Roman" w:hAnsi="Times New Roman" w:cs="Times New Roman"/>
          <w:color w:val="auto"/>
          <w:sz w:val="24"/>
          <w:szCs w:val="24"/>
        </w:rPr>
        <w:t>4</w:t>
      </w:r>
      <w:r w:rsidR="005E0434" w:rsidRPr="003A2C8B">
        <w:rPr>
          <w:rFonts w:ascii="Times New Roman" w:hAnsi="Times New Roman" w:cs="Times New Roman"/>
          <w:color w:val="auto"/>
          <w:sz w:val="24"/>
          <w:szCs w:val="24"/>
        </w:rPr>
        <w:t>)</w:t>
      </w:r>
      <w:r w:rsidRPr="003A2C8B">
        <w:rPr>
          <w:rFonts w:ascii="Times New Roman" w:hAnsi="Times New Roman" w:cs="Times New Roman"/>
          <w:color w:val="auto"/>
          <w:sz w:val="24"/>
          <w:szCs w:val="24"/>
        </w:rPr>
        <w:t xml:space="preserve"> </w:t>
      </w:r>
      <w:r w:rsidR="00261C15" w:rsidRPr="003A2C8B">
        <w:rPr>
          <w:rFonts w:ascii="Times New Roman" w:hAnsi="Times New Roman" w:cs="Times New Roman"/>
          <w:color w:val="auto"/>
          <w:sz w:val="24"/>
          <w:szCs w:val="24"/>
        </w:rPr>
        <w:t>Umowy w</w:t>
      </w:r>
      <w:r w:rsidRPr="003A2C8B">
        <w:rPr>
          <w:rFonts w:ascii="Times New Roman" w:hAnsi="Times New Roman" w:cs="Times New Roman"/>
          <w:color w:val="auto"/>
          <w:sz w:val="24"/>
          <w:szCs w:val="24"/>
        </w:rPr>
        <w:t xml:space="preserve"> wysokości </w:t>
      </w:r>
      <w:r w:rsidR="00DE5B99">
        <w:rPr>
          <w:rFonts w:ascii="Times New Roman" w:hAnsi="Times New Roman" w:cs="Times New Roman"/>
          <w:color w:val="auto"/>
          <w:sz w:val="24"/>
          <w:szCs w:val="24"/>
        </w:rPr>
        <w:t>3</w:t>
      </w:r>
      <w:r w:rsidR="00DE5B99" w:rsidRPr="003A2C8B">
        <w:rPr>
          <w:rFonts w:ascii="Times New Roman" w:hAnsi="Times New Roman" w:cs="Times New Roman"/>
          <w:color w:val="auto"/>
          <w:sz w:val="24"/>
          <w:szCs w:val="24"/>
        </w:rPr>
        <w:t> </w:t>
      </w:r>
      <w:r w:rsidR="00805F0F" w:rsidRPr="003A2C8B">
        <w:rPr>
          <w:rFonts w:ascii="Times New Roman" w:hAnsi="Times New Roman" w:cs="Times New Roman"/>
          <w:color w:val="auto"/>
          <w:sz w:val="24"/>
          <w:szCs w:val="24"/>
        </w:rPr>
        <w:t>000,00</w:t>
      </w:r>
      <w:r w:rsidR="00B07635">
        <w:rPr>
          <w:rFonts w:ascii="Times New Roman" w:hAnsi="Times New Roman" w:cs="Times New Roman"/>
          <w:color w:val="auto"/>
          <w:sz w:val="24"/>
          <w:szCs w:val="24"/>
        </w:rPr>
        <w:t> </w:t>
      </w:r>
      <w:r w:rsidR="00805F0F" w:rsidRPr="003A2C8B">
        <w:rPr>
          <w:rFonts w:ascii="Times New Roman" w:hAnsi="Times New Roman" w:cs="Times New Roman"/>
          <w:color w:val="auto"/>
          <w:sz w:val="24"/>
          <w:szCs w:val="24"/>
        </w:rPr>
        <w:t>zł, za każdy przypadek</w:t>
      </w:r>
      <w:r w:rsidR="004465B5">
        <w:rPr>
          <w:rFonts w:ascii="Times New Roman" w:hAnsi="Times New Roman" w:cs="Times New Roman"/>
          <w:color w:val="auto"/>
          <w:sz w:val="24"/>
          <w:szCs w:val="24"/>
        </w:rPr>
        <w:t>;</w:t>
      </w:r>
    </w:p>
    <w:p w14:paraId="0BC58E19" w14:textId="57964490" w:rsidR="000515F5" w:rsidRPr="003A2C8B" w:rsidRDefault="000515F5" w:rsidP="008B4757">
      <w:pPr>
        <w:numPr>
          <w:ilvl w:val="1"/>
          <w:numId w:val="2"/>
        </w:numPr>
        <w:tabs>
          <w:tab w:val="left" w:pos="567"/>
        </w:tabs>
        <w:spacing w:before="80"/>
        <w:ind w:left="567" w:hanging="283"/>
        <w:jc w:val="both"/>
        <w:rPr>
          <w:rFonts w:ascii="Times New Roman" w:hAnsi="Times New Roman" w:cs="Times New Roman"/>
          <w:color w:val="auto"/>
          <w:sz w:val="24"/>
          <w:szCs w:val="24"/>
        </w:rPr>
      </w:pPr>
      <w:r w:rsidRPr="003A2C8B">
        <w:rPr>
          <w:rFonts w:ascii="Times New Roman" w:hAnsi="Times New Roman" w:cs="Times New Roman"/>
          <w:color w:val="auto"/>
          <w:sz w:val="24"/>
          <w:szCs w:val="24"/>
        </w:rPr>
        <w:t>za nieprzedłożenie poświadczonej za zgodność z oryginałem kopii umowy o podwykonawstwo lub</w:t>
      </w:r>
      <w:r w:rsidR="00401275">
        <w:rPr>
          <w:rFonts w:ascii="Times New Roman" w:hAnsi="Times New Roman" w:cs="Times New Roman"/>
          <w:color w:val="auto"/>
          <w:sz w:val="24"/>
          <w:szCs w:val="24"/>
        </w:rPr>
        <w:t> </w:t>
      </w:r>
      <w:r w:rsidRPr="003A2C8B">
        <w:rPr>
          <w:rFonts w:ascii="Times New Roman" w:hAnsi="Times New Roman" w:cs="Times New Roman"/>
          <w:color w:val="auto"/>
          <w:sz w:val="24"/>
          <w:szCs w:val="24"/>
        </w:rPr>
        <w:t>jej zmiany</w:t>
      </w:r>
      <w:r w:rsidR="00777C91" w:rsidRPr="003A2C8B">
        <w:rPr>
          <w:rFonts w:ascii="Times New Roman" w:hAnsi="Times New Roman" w:cs="Times New Roman"/>
          <w:color w:val="auto"/>
          <w:sz w:val="24"/>
          <w:szCs w:val="24"/>
        </w:rPr>
        <w:t>, w tym zmiany</w:t>
      </w:r>
      <w:r w:rsidR="00FD2EE4" w:rsidRPr="003A2C8B">
        <w:rPr>
          <w:rFonts w:ascii="Times New Roman" w:hAnsi="Times New Roman" w:cs="Times New Roman"/>
          <w:color w:val="auto"/>
          <w:sz w:val="24"/>
          <w:szCs w:val="24"/>
        </w:rPr>
        <w:t xml:space="preserve"> umowy o podwykonawstwo na dostawy lub usługi zawartej </w:t>
      </w:r>
      <w:r w:rsidR="00080E75" w:rsidRPr="003A2C8B">
        <w:rPr>
          <w:rFonts w:ascii="Times New Roman" w:hAnsi="Times New Roman" w:cs="Times New Roman"/>
          <w:color w:val="auto"/>
          <w:sz w:val="24"/>
          <w:szCs w:val="24"/>
        </w:rPr>
        <w:br/>
      </w:r>
      <w:r w:rsidR="00FD2EE4" w:rsidRPr="003A2C8B">
        <w:rPr>
          <w:rFonts w:ascii="Times New Roman" w:hAnsi="Times New Roman" w:cs="Times New Roman"/>
          <w:color w:val="auto"/>
          <w:sz w:val="24"/>
          <w:szCs w:val="24"/>
        </w:rPr>
        <w:t>z niewłaściwym terminem zapłaty</w:t>
      </w:r>
      <w:r w:rsidR="00777C91" w:rsidRPr="003A2C8B">
        <w:rPr>
          <w:rFonts w:ascii="Times New Roman" w:hAnsi="Times New Roman" w:cs="Times New Roman"/>
          <w:color w:val="auto"/>
          <w:sz w:val="24"/>
          <w:szCs w:val="24"/>
        </w:rPr>
        <w:t xml:space="preserve"> </w:t>
      </w:r>
      <w:r w:rsidR="00FD2EE4" w:rsidRPr="003A2C8B">
        <w:rPr>
          <w:rFonts w:ascii="Times New Roman" w:hAnsi="Times New Roman" w:cs="Times New Roman"/>
          <w:color w:val="auto"/>
          <w:sz w:val="24"/>
          <w:szCs w:val="24"/>
        </w:rPr>
        <w:t xml:space="preserve">wynagrodzenia </w:t>
      </w:r>
      <w:r w:rsidR="00E11254" w:rsidRPr="003A2C8B">
        <w:rPr>
          <w:rFonts w:ascii="Times New Roman" w:hAnsi="Times New Roman" w:cs="Times New Roman"/>
          <w:color w:val="auto"/>
          <w:sz w:val="24"/>
          <w:szCs w:val="24"/>
        </w:rPr>
        <w:t xml:space="preserve">dla </w:t>
      </w:r>
      <w:r w:rsidR="005065F8" w:rsidRPr="003A2C8B">
        <w:rPr>
          <w:rFonts w:ascii="Times New Roman" w:hAnsi="Times New Roman" w:cs="Times New Roman"/>
          <w:color w:val="auto"/>
          <w:sz w:val="24"/>
          <w:szCs w:val="24"/>
        </w:rPr>
        <w:t xml:space="preserve">podwykonawcy </w:t>
      </w:r>
      <w:r w:rsidR="00FD2EE4" w:rsidRPr="003A2C8B">
        <w:rPr>
          <w:rFonts w:ascii="Times New Roman" w:hAnsi="Times New Roman" w:cs="Times New Roman"/>
          <w:color w:val="auto"/>
          <w:sz w:val="24"/>
          <w:szCs w:val="24"/>
        </w:rPr>
        <w:t xml:space="preserve">lub </w:t>
      </w:r>
      <w:r w:rsidR="00777C91" w:rsidRPr="003A2C8B">
        <w:rPr>
          <w:rFonts w:ascii="Times New Roman" w:hAnsi="Times New Roman" w:cs="Times New Roman"/>
          <w:color w:val="auto"/>
          <w:sz w:val="24"/>
          <w:szCs w:val="24"/>
        </w:rPr>
        <w:t>na skutek ujawnienia dłuższego terminu</w:t>
      </w:r>
      <w:r w:rsidR="004138A2" w:rsidRPr="003A2C8B">
        <w:rPr>
          <w:rFonts w:ascii="Times New Roman" w:hAnsi="Times New Roman" w:cs="Times New Roman"/>
          <w:color w:val="auto"/>
          <w:sz w:val="24"/>
          <w:szCs w:val="24"/>
        </w:rPr>
        <w:t xml:space="preserve"> </w:t>
      </w:r>
      <w:r w:rsidR="00FD2EE4" w:rsidRPr="003A2C8B">
        <w:rPr>
          <w:rFonts w:ascii="Times New Roman" w:hAnsi="Times New Roman" w:cs="Times New Roman"/>
          <w:color w:val="auto"/>
          <w:sz w:val="24"/>
          <w:szCs w:val="24"/>
        </w:rPr>
        <w:t>zapłaty</w:t>
      </w:r>
      <w:r w:rsidR="00777C91" w:rsidRPr="003A2C8B">
        <w:rPr>
          <w:rFonts w:ascii="Times New Roman" w:hAnsi="Times New Roman" w:cs="Times New Roman"/>
          <w:color w:val="auto"/>
          <w:sz w:val="24"/>
          <w:szCs w:val="24"/>
        </w:rPr>
        <w:t xml:space="preserve"> wynagrodzenia</w:t>
      </w:r>
      <w:r w:rsidR="00FD2EE4" w:rsidRPr="003A2C8B">
        <w:rPr>
          <w:rFonts w:ascii="Times New Roman" w:hAnsi="Times New Roman" w:cs="Times New Roman"/>
          <w:color w:val="auto"/>
          <w:sz w:val="24"/>
          <w:szCs w:val="24"/>
        </w:rPr>
        <w:t xml:space="preserve"> podwykonawcy </w:t>
      </w:r>
      <w:r w:rsidR="00E11254" w:rsidRPr="003A2C8B">
        <w:rPr>
          <w:rFonts w:ascii="Times New Roman" w:hAnsi="Times New Roman" w:cs="Times New Roman"/>
          <w:color w:val="auto"/>
          <w:sz w:val="24"/>
          <w:szCs w:val="24"/>
        </w:rPr>
        <w:t xml:space="preserve">niż termin wskazany </w:t>
      </w:r>
      <w:r w:rsidR="00261C15" w:rsidRPr="003A2C8B">
        <w:rPr>
          <w:rFonts w:ascii="Times New Roman" w:hAnsi="Times New Roman" w:cs="Times New Roman"/>
          <w:color w:val="auto"/>
          <w:sz w:val="24"/>
          <w:szCs w:val="24"/>
        </w:rPr>
        <w:t>w §</w:t>
      </w:r>
      <w:r w:rsidR="00E11254" w:rsidRPr="003A2C8B">
        <w:rPr>
          <w:rFonts w:ascii="Times New Roman" w:hAnsi="Times New Roman" w:cs="Times New Roman"/>
          <w:color w:val="auto"/>
          <w:sz w:val="24"/>
          <w:szCs w:val="24"/>
        </w:rPr>
        <w:t xml:space="preserve"> </w:t>
      </w:r>
      <w:r w:rsidR="005E0434" w:rsidRPr="003A2C8B">
        <w:rPr>
          <w:rFonts w:ascii="Times New Roman" w:hAnsi="Times New Roman" w:cs="Times New Roman"/>
          <w:color w:val="auto"/>
          <w:sz w:val="24"/>
          <w:szCs w:val="24"/>
        </w:rPr>
        <w:t>7</w:t>
      </w:r>
      <w:r w:rsidR="00E11254" w:rsidRPr="003A2C8B">
        <w:rPr>
          <w:rFonts w:ascii="Times New Roman" w:hAnsi="Times New Roman" w:cs="Times New Roman"/>
          <w:color w:val="auto"/>
          <w:sz w:val="24"/>
          <w:szCs w:val="24"/>
        </w:rPr>
        <w:t xml:space="preserve"> ust. 2 pkt</w:t>
      </w:r>
      <w:r w:rsidR="00BA1D99">
        <w:rPr>
          <w:rFonts w:ascii="Times New Roman" w:hAnsi="Times New Roman" w:cs="Times New Roman"/>
          <w:color w:val="auto"/>
          <w:sz w:val="24"/>
          <w:szCs w:val="24"/>
        </w:rPr>
        <w:t> </w:t>
      </w:r>
      <w:r w:rsidR="00E11254" w:rsidRPr="003A2C8B">
        <w:rPr>
          <w:rFonts w:ascii="Times New Roman" w:hAnsi="Times New Roman" w:cs="Times New Roman"/>
          <w:color w:val="auto"/>
          <w:sz w:val="24"/>
          <w:szCs w:val="24"/>
        </w:rPr>
        <w:t>5</w:t>
      </w:r>
      <w:r w:rsidR="00261C15" w:rsidRPr="003A2C8B">
        <w:rPr>
          <w:rFonts w:ascii="Times New Roman" w:hAnsi="Times New Roman" w:cs="Times New Roman"/>
          <w:color w:val="auto"/>
          <w:sz w:val="24"/>
          <w:szCs w:val="24"/>
        </w:rPr>
        <w:t>), w</w:t>
      </w:r>
      <w:r w:rsidRPr="003A2C8B">
        <w:rPr>
          <w:rFonts w:ascii="Times New Roman" w:hAnsi="Times New Roman" w:cs="Times New Roman"/>
          <w:color w:val="auto"/>
          <w:sz w:val="24"/>
          <w:szCs w:val="24"/>
        </w:rPr>
        <w:t xml:space="preserve"> </w:t>
      </w:r>
      <w:r w:rsidR="00261C15" w:rsidRPr="003A2C8B">
        <w:rPr>
          <w:rFonts w:ascii="Times New Roman" w:hAnsi="Times New Roman" w:cs="Times New Roman"/>
          <w:color w:val="auto"/>
          <w:sz w:val="24"/>
          <w:szCs w:val="24"/>
        </w:rPr>
        <w:t>terminie,</w:t>
      </w:r>
      <w:r w:rsidRPr="003A2C8B">
        <w:rPr>
          <w:rFonts w:ascii="Times New Roman" w:hAnsi="Times New Roman" w:cs="Times New Roman"/>
          <w:color w:val="auto"/>
          <w:sz w:val="24"/>
          <w:szCs w:val="24"/>
        </w:rPr>
        <w:t xml:space="preserve"> o którym mowa w § </w:t>
      </w:r>
      <w:r w:rsidR="005E0434" w:rsidRPr="003A2C8B">
        <w:rPr>
          <w:rFonts w:ascii="Times New Roman" w:hAnsi="Times New Roman" w:cs="Times New Roman"/>
          <w:color w:val="auto"/>
          <w:sz w:val="24"/>
          <w:szCs w:val="24"/>
        </w:rPr>
        <w:t>7</w:t>
      </w:r>
      <w:r w:rsidRPr="003A2C8B">
        <w:rPr>
          <w:rFonts w:ascii="Times New Roman" w:hAnsi="Times New Roman" w:cs="Times New Roman"/>
          <w:color w:val="auto"/>
          <w:sz w:val="24"/>
          <w:szCs w:val="24"/>
        </w:rPr>
        <w:t xml:space="preserve"> ust</w:t>
      </w:r>
      <w:r w:rsidR="009C12B2">
        <w:rPr>
          <w:rFonts w:ascii="Times New Roman" w:hAnsi="Times New Roman" w:cs="Times New Roman"/>
          <w:color w:val="auto"/>
          <w:sz w:val="24"/>
          <w:szCs w:val="24"/>
        </w:rPr>
        <w:t>.</w:t>
      </w:r>
      <w:r w:rsidRPr="003A2C8B">
        <w:rPr>
          <w:rFonts w:ascii="Times New Roman" w:hAnsi="Times New Roman" w:cs="Times New Roman"/>
          <w:color w:val="auto"/>
          <w:sz w:val="24"/>
          <w:szCs w:val="24"/>
        </w:rPr>
        <w:t xml:space="preserve"> 1 pkt 2</w:t>
      </w:r>
      <w:r w:rsidR="005E0434" w:rsidRPr="003A2C8B">
        <w:rPr>
          <w:rFonts w:ascii="Times New Roman" w:hAnsi="Times New Roman" w:cs="Times New Roman"/>
          <w:color w:val="auto"/>
          <w:sz w:val="24"/>
          <w:szCs w:val="24"/>
        </w:rPr>
        <w:t>)</w:t>
      </w:r>
      <w:r w:rsidRPr="003A2C8B">
        <w:rPr>
          <w:rFonts w:ascii="Times New Roman" w:hAnsi="Times New Roman" w:cs="Times New Roman"/>
          <w:color w:val="auto"/>
          <w:sz w:val="24"/>
          <w:szCs w:val="24"/>
        </w:rPr>
        <w:t xml:space="preserve"> </w:t>
      </w:r>
      <w:r w:rsidR="00AA3DD2" w:rsidRPr="003A2C8B">
        <w:rPr>
          <w:rFonts w:ascii="Times New Roman" w:hAnsi="Times New Roman" w:cs="Times New Roman"/>
          <w:color w:val="auto"/>
          <w:sz w:val="24"/>
          <w:szCs w:val="24"/>
        </w:rPr>
        <w:t>lub</w:t>
      </w:r>
      <w:r w:rsidRPr="003A2C8B">
        <w:rPr>
          <w:rFonts w:ascii="Times New Roman" w:hAnsi="Times New Roman" w:cs="Times New Roman"/>
          <w:color w:val="auto"/>
          <w:sz w:val="24"/>
          <w:szCs w:val="24"/>
        </w:rPr>
        <w:t xml:space="preserve"> </w:t>
      </w:r>
      <w:r w:rsidR="009C12B2">
        <w:rPr>
          <w:rFonts w:ascii="Times New Roman" w:hAnsi="Times New Roman" w:cs="Times New Roman"/>
          <w:color w:val="auto"/>
          <w:sz w:val="24"/>
          <w:szCs w:val="24"/>
        </w:rPr>
        <w:t>4</w:t>
      </w:r>
      <w:r w:rsidR="00261C15" w:rsidRPr="003A2C8B">
        <w:rPr>
          <w:rFonts w:ascii="Times New Roman" w:hAnsi="Times New Roman" w:cs="Times New Roman"/>
          <w:color w:val="auto"/>
          <w:sz w:val="24"/>
          <w:szCs w:val="24"/>
        </w:rPr>
        <w:t>)</w:t>
      </w:r>
      <w:r w:rsidR="005E0434" w:rsidRPr="003A2C8B">
        <w:rPr>
          <w:rFonts w:ascii="Times New Roman" w:hAnsi="Times New Roman" w:cs="Times New Roman"/>
          <w:color w:val="auto"/>
          <w:sz w:val="24"/>
          <w:szCs w:val="24"/>
        </w:rPr>
        <w:t xml:space="preserve"> </w:t>
      </w:r>
      <w:r w:rsidR="00261C15" w:rsidRPr="003A2C8B">
        <w:rPr>
          <w:rFonts w:ascii="Times New Roman" w:hAnsi="Times New Roman" w:cs="Times New Roman"/>
          <w:color w:val="auto"/>
          <w:sz w:val="24"/>
          <w:szCs w:val="24"/>
        </w:rPr>
        <w:t>Umowy, w</w:t>
      </w:r>
      <w:r w:rsidRPr="003A2C8B">
        <w:rPr>
          <w:rFonts w:ascii="Times New Roman" w:hAnsi="Times New Roman" w:cs="Times New Roman"/>
          <w:color w:val="auto"/>
          <w:sz w:val="24"/>
          <w:szCs w:val="24"/>
        </w:rPr>
        <w:t xml:space="preserve"> wysokości </w:t>
      </w:r>
      <w:r w:rsidR="00DE5B99">
        <w:rPr>
          <w:rFonts w:ascii="Times New Roman" w:hAnsi="Times New Roman" w:cs="Times New Roman"/>
          <w:color w:val="auto"/>
          <w:sz w:val="24"/>
          <w:szCs w:val="24"/>
        </w:rPr>
        <w:t>3</w:t>
      </w:r>
      <w:r w:rsidR="00DE5B99" w:rsidRPr="003A2C8B">
        <w:rPr>
          <w:rFonts w:ascii="Times New Roman" w:hAnsi="Times New Roman" w:cs="Times New Roman"/>
          <w:color w:val="auto"/>
          <w:sz w:val="24"/>
          <w:szCs w:val="24"/>
        </w:rPr>
        <w:t xml:space="preserve"> </w:t>
      </w:r>
      <w:r w:rsidR="00805F0F" w:rsidRPr="003A2C8B">
        <w:rPr>
          <w:rFonts w:ascii="Times New Roman" w:hAnsi="Times New Roman" w:cs="Times New Roman"/>
          <w:color w:val="auto"/>
          <w:sz w:val="24"/>
          <w:szCs w:val="24"/>
        </w:rPr>
        <w:t>000,00 zł, za</w:t>
      </w:r>
      <w:r w:rsidR="00BA1D99">
        <w:rPr>
          <w:rFonts w:ascii="Times New Roman" w:hAnsi="Times New Roman" w:cs="Times New Roman"/>
          <w:color w:val="auto"/>
          <w:sz w:val="24"/>
          <w:szCs w:val="24"/>
        </w:rPr>
        <w:t> </w:t>
      </w:r>
      <w:r w:rsidR="00805F0F" w:rsidRPr="003A2C8B">
        <w:rPr>
          <w:rFonts w:ascii="Times New Roman" w:hAnsi="Times New Roman" w:cs="Times New Roman"/>
          <w:color w:val="auto"/>
          <w:sz w:val="24"/>
          <w:szCs w:val="24"/>
        </w:rPr>
        <w:t>każdy przypadek</w:t>
      </w:r>
      <w:r w:rsidR="004465B5">
        <w:rPr>
          <w:rFonts w:ascii="Times New Roman" w:hAnsi="Times New Roman" w:cs="Times New Roman"/>
          <w:color w:val="auto"/>
          <w:sz w:val="24"/>
          <w:szCs w:val="24"/>
        </w:rPr>
        <w:t>;</w:t>
      </w:r>
    </w:p>
    <w:p w14:paraId="34E9178B" w14:textId="2D4B0DF5" w:rsidR="000515F5" w:rsidRPr="003A2C8B" w:rsidRDefault="000515F5" w:rsidP="008B4757">
      <w:pPr>
        <w:numPr>
          <w:ilvl w:val="1"/>
          <w:numId w:val="2"/>
        </w:numPr>
        <w:tabs>
          <w:tab w:val="left" w:pos="567"/>
        </w:tabs>
        <w:spacing w:before="80"/>
        <w:ind w:left="567" w:hanging="283"/>
        <w:jc w:val="both"/>
        <w:rPr>
          <w:rFonts w:ascii="Times New Roman" w:hAnsi="Times New Roman" w:cs="Times New Roman"/>
          <w:color w:val="auto"/>
          <w:sz w:val="24"/>
          <w:szCs w:val="24"/>
        </w:rPr>
      </w:pPr>
      <w:r w:rsidRPr="003A2C8B">
        <w:rPr>
          <w:rFonts w:ascii="Times New Roman" w:hAnsi="Times New Roman" w:cs="Times New Roman"/>
          <w:color w:val="auto"/>
          <w:sz w:val="24"/>
          <w:szCs w:val="24"/>
        </w:rPr>
        <w:t xml:space="preserve">niezatrudnienia pracownika, o którym mowa w § 4 ust. </w:t>
      </w:r>
      <w:r w:rsidR="00F45FB3">
        <w:rPr>
          <w:rFonts w:ascii="Times New Roman" w:hAnsi="Times New Roman" w:cs="Times New Roman"/>
          <w:color w:val="auto"/>
          <w:sz w:val="24"/>
          <w:szCs w:val="24"/>
        </w:rPr>
        <w:t>2</w:t>
      </w:r>
      <w:r w:rsidR="00F45FB3" w:rsidRPr="003A2C8B">
        <w:rPr>
          <w:rFonts w:ascii="Times New Roman" w:hAnsi="Times New Roman" w:cs="Times New Roman"/>
          <w:color w:val="auto"/>
          <w:sz w:val="24"/>
          <w:szCs w:val="24"/>
        </w:rPr>
        <w:t xml:space="preserve"> </w:t>
      </w:r>
      <w:r w:rsidR="00070E89" w:rsidRPr="003A2C8B">
        <w:rPr>
          <w:rFonts w:ascii="Times New Roman" w:hAnsi="Times New Roman" w:cs="Times New Roman"/>
          <w:color w:val="auto"/>
          <w:sz w:val="24"/>
          <w:szCs w:val="24"/>
        </w:rPr>
        <w:t>lub</w:t>
      </w:r>
      <w:r w:rsidR="001150BC" w:rsidRPr="003A2C8B">
        <w:rPr>
          <w:rFonts w:ascii="Times New Roman" w:hAnsi="Times New Roman" w:cs="Times New Roman"/>
          <w:color w:val="auto"/>
          <w:sz w:val="24"/>
          <w:szCs w:val="24"/>
        </w:rPr>
        <w:t xml:space="preserve"> </w:t>
      </w:r>
      <w:r w:rsidR="00086134">
        <w:rPr>
          <w:rFonts w:ascii="Times New Roman" w:hAnsi="Times New Roman" w:cs="Times New Roman"/>
          <w:color w:val="auto"/>
          <w:sz w:val="24"/>
          <w:szCs w:val="24"/>
        </w:rPr>
        <w:t xml:space="preserve">4 </w:t>
      </w:r>
      <w:r w:rsidR="00261C15" w:rsidRPr="003A2C8B">
        <w:rPr>
          <w:rFonts w:ascii="Times New Roman" w:hAnsi="Times New Roman" w:cs="Times New Roman"/>
          <w:color w:val="auto"/>
          <w:sz w:val="24"/>
          <w:szCs w:val="24"/>
        </w:rPr>
        <w:t>i</w:t>
      </w:r>
      <w:r w:rsidRPr="003A2C8B">
        <w:rPr>
          <w:rFonts w:ascii="Times New Roman" w:hAnsi="Times New Roman" w:cs="Times New Roman"/>
          <w:color w:val="auto"/>
          <w:sz w:val="24"/>
          <w:szCs w:val="24"/>
        </w:rPr>
        <w:t xml:space="preserve">/lub za </w:t>
      </w:r>
      <w:r w:rsidR="00AA3DD2" w:rsidRPr="003A2C8B">
        <w:rPr>
          <w:rFonts w:ascii="Times New Roman" w:hAnsi="Times New Roman" w:cs="Times New Roman"/>
          <w:color w:val="auto"/>
          <w:sz w:val="24"/>
          <w:szCs w:val="24"/>
        </w:rPr>
        <w:t>zwłokę</w:t>
      </w:r>
      <w:r w:rsidRPr="003A2C8B">
        <w:rPr>
          <w:rFonts w:ascii="Times New Roman" w:hAnsi="Times New Roman" w:cs="Times New Roman"/>
          <w:color w:val="auto"/>
          <w:sz w:val="24"/>
          <w:szCs w:val="24"/>
        </w:rPr>
        <w:t xml:space="preserve"> w wykonaniu obowiązku wskazanego w § 4 ust. </w:t>
      </w:r>
      <w:r w:rsidR="00F45FB3">
        <w:rPr>
          <w:rFonts w:ascii="Times New Roman" w:hAnsi="Times New Roman" w:cs="Times New Roman"/>
          <w:color w:val="auto"/>
          <w:sz w:val="24"/>
          <w:szCs w:val="24"/>
        </w:rPr>
        <w:t>8</w:t>
      </w:r>
      <w:r w:rsidR="00F45FB3" w:rsidRPr="003A2C8B">
        <w:rPr>
          <w:rFonts w:ascii="Times New Roman" w:hAnsi="Times New Roman" w:cs="Times New Roman"/>
          <w:color w:val="auto"/>
          <w:sz w:val="24"/>
          <w:szCs w:val="24"/>
        </w:rPr>
        <w:t xml:space="preserve"> </w:t>
      </w:r>
      <w:r w:rsidRPr="003A2C8B">
        <w:rPr>
          <w:rFonts w:ascii="Times New Roman" w:hAnsi="Times New Roman" w:cs="Times New Roman"/>
          <w:color w:val="auto"/>
          <w:sz w:val="24"/>
          <w:szCs w:val="24"/>
        </w:rPr>
        <w:t xml:space="preserve">– 50,00 </w:t>
      </w:r>
      <w:r w:rsidR="0079165C">
        <w:rPr>
          <w:rFonts w:ascii="Times New Roman" w:hAnsi="Times New Roman" w:cs="Times New Roman"/>
          <w:color w:val="auto"/>
          <w:sz w:val="24"/>
          <w:szCs w:val="24"/>
        </w:rPr>
        <w:t>zł</w:t>
      </w:r>
      <w:r w:rsidRPr="003A2C8B">
        <w:rPr>
          <w:rFonts w:ascii="Times New Roman" w:hAnsi="Times New Roman" w:cs="Times New Roman"/>
          <w:color w:val="auto"/>
          <w:sz w:val="24"/>
          <w:szCs w:val="24"/>
        </w:rPr>
        <w:t xml:space="preserve"> brutto za każdy rozpoczęty dzień,</w:t>
      </w:r>
    </w:p>
    <w:p w14:paraId="6D390DC1" w14:textId="10E22169" w:rsidR="000515F5" w:rsidRDefault="000515F5" w:rsidP="008B4757">
      <w:pPr>
        <w:numPr>
          <w:ilvl w:val="1"/>
          <w:numId w:val="2"/>
        </w:numPr>
        <w:tabs>
          <w:tab w:val="left" w:pos="567"/>
        </w:tabs>
        <w:spacing w:before="80"/>
        <w:ind w:left="567" w:hanging="283"/>
        <w:jc w:val="both"/>
        <w:rPr>
          <w:rFonts w:ascii="Times New Roman" w:hAnsi="Times New Roman" w:cs="Times New Roman"/>
          <w:color w:val="auto"/>
          <w:sz w:val="24"/>
          <w:szCs w:val="24"/>
        </w:rPr>
      </w:pPr>
      <w:r w:rsidRPr="003A2C8B">
        <w:rPr>
          <w:rFonts w:ascii="Times New Roman" w:hAnsi="Times New Roman" w:cs="Times New Roman"/>
          <w:color w:val="auto"/>
          <w:sz w:val="24"/>
          <w:szCs w:val="24"/>
        </w:rPr>
        <w:t xml:space="preserve">za odstąpienie od Umowy z winy Wykonawcy – w wysokości 10% </w:t>
      </w:r>
      <w:r w:rsidR="00AA3DD2" w:rsidRPr="003A2C8B">
        <w:rPr>
          <w:rFonts w:ascii="Times New Roman" w:hAnsi="Times New Roman" w:cs="Times New Roman"/>
          <w:color w:val="auto"/>
          <w:sz w:val="24"/>
          <w:szCs w:val="24"/>
        </w:rPr>
        <w:t xml:space="preserve">całkowitego </w:t>
      </w:r>
      <w:r w:rsidRPr="003A2C8B">
        <w:rPr>
          <w:rFonts w:ascii="Times New Roman" w:hAnsi="Times New Roman" w:cs="Times New Roman"/>
          <w:color w:val="auto"/>
          <w:sz w:val="24"/>
          <w:szCs w:val="24"/>
        </w:rPr>
        <w:t>wynagrodzenia umownego netto,</w:t>
      </w:r>
    </w:p>
    <w:p w14:paraId="534308DD" w14:textId="309E9F2F" w:rsidR="00796C37" w:rsidRPr="00086134" w:rsidRDefault="00234DAD" w:rsidP="00086134">
      <w:pPr>
        <w:numPr>
          <w:ilvl w:val="1"/>
          <w:numId w:val="2"/>
        </w:numPr>
        <w:tabs>
          <w:tab w:val="left" w:pos="567"/>
        </w:tabs>
        <w:spacing w:before="80"/>
        <w:ind w:left="567" w:hanging="283"/>
        <w:jc w:val="both"/>
        <w:rPr>
          <w:rFonts w:ascii="Times New Roman" w:hAnsi="Times New Roman" w:cs="Times New Roman"/>
          <w:color w:val="auto"/>
          <w:sz w:val="24"/>
          <w:szCs w:val="24"/>
        </w:rPr>
      </w:pPr>
      <w:r w:rsidRPr="00086134">
        <w:rPr>
          <w:rFonts w:ascii="Times New Roman" w:eastAsia="Calibri" w:hAnsi="Times New Roman" w:cs="Times New Roman"/>
          <w:color w:val="auto"/>
          <w:sz w:val="24"/>
          <w:szCs w:val="24"/>
        </w:rPr>
        <w:t xml:space="preserve">za brak zapłaty lub nieterminową zapłatę wynagrodzenia należnego podwykonawcom– </w:t>
      </w:r>
      <w:r w:rsidR="00080E75" w:rsidRPr="00086134">
        <w:rPr>
          <w:rFonts w:ascii="Times New Roman" w:eastAsia="Calibri" w:hAnsi="Times New Roman" w:cs="Times New Roman"/>
          <w:color w:val="auto"/>
          <w:sz w:val="24"/>
          <w:szCs w:val="24"/>
        </w:rPr>
        <w:br/>
      </w:r>
      <w:r w:rsidRPr="00086134">
        <w:rPr>
          <w:rFonts w:ascii="Times New Roman" w:eastAsia="Calibri" w:hAnsi="Times New Roman" w:cs="Times New Roman"/>
          <w:color w:val="auto"/>
          <w:sz w:val="24"/>
          <w:szCs w:val="24"/>
        </w:rPr>
        <w:t>w wysokości 0,1% całkowitego wynagrodzenia netto,</w:t>
      </w:r>
      <w:r w:rsidRPr="00086134">
        <w:rPr>
          <w:rFonts w:ascii="Times New Roman" w:hAnsi="Times New Roman" w:cs="Times New Roman"/>
          <w:color w:val="auto"/>
          <w:sz w:val="24"/>
          <w:szCs w:val="24"/>
        </w:rPr>
        <w:t xml:space="preserve"> </w:t>
      </w:r>
      <w:r w:rsidRPr="00086134">
        <w:rPr>
          <w:rFonts w:ascii="Times New Roman" w:eastAsia="Calibri" w:hAnsi="Times New Roman" w:cs="Times New Roman"/>
          <w:color w:val="auto"/>
          <w:sz w:val="24"/>
          <w:szCs w:val="24"/>
        </w:rPr>
        <w:t>określonego dla danego podwykonawcy w</w:t>
      </w:r>
      <w:r w:rsidR="00FA242F">
        <w:rPr>
          <w:rFonts w:ascii="Times New Roman" w:eastAsia="Calibri" w:hAnsi="Times New Roman" w:cs="Times New Roman"/>
          <w:color w:val="auto"/>
          <w:sz w:val="24"/>
          <w:szCs w:val="24"/>
        </w:rPr>
        <w:t> </w:t>
      </w:r>
      <w:r w:rsidR="00C46A3B" w:rsidRPr="00086134">
        <w:rPr>
          <w:rFonts w:ascii="Times New Roman" w:hAnsi="Times New Roman" w:cs="Times New Roman"/>
          <w:color w:val="auto"/>
          <w:sz w:val="24"/>
          <w:szCs w:val="24"/>
        </w:rPr>
        <w:t>umowie</w:t>
      </w:r>
      <w:r w:rsidR="00AC403A" w:rsidRPr="00086134">
        <w:rPr>
          <w:rFonts w:ascii="Times New Roman" w:hAnsi="Times New Roman" w:cs="Times New Roman"/>
          <w:color w:val="auto"/>
          <w:sz w:val="24"/>
          <w:szCs w:val="24"/>
        </w:rPr>
        <w:t xml:space="preserve"> </w:t>
      </w:r>
      <w:r w:rsidRPr="00086134">
        <w:rPr>
          <w:rFonts w:ascii="Times New Roman" w:eastAsia="Calibri" w:hAnsi="Times New Roman" w:cs="Times New Roman"/>
          <w:color w:val="auto"/>
          <w:sz w:val="24"/>
          <w:szCs w:val="24"/>
        </w:rPr>
        <w:t>o podwykonawstwo</w:t>
      </w:r>
      <w:r w:rsidR="00FA242F">
        <w:rPr>
          <w:rFonts w:ascii="Times New Roman" w:eastAsia="Calibri" w:hAnsi="Times New Roman" w:cs="Times New Roman"/>
          <w:color w:val="auto"/>
          <w:sz w:val="24"/>
          <w:szCs w:val="24"/>
        </w:rPr>
        <w:t>,</w:t>
      </w:r>
      <w:r w:rsidRPr="00086134">
        <w:rPr>
          <w:rFonts w:ascii="Times New Roman" w:eastAsia="Calibri" w:hAnsi="Times New Roman" w:cs="Times New Roman"/>
          <w:color w:val="auto"/>
          <w:sz w:val="24"/>
          <w:szCs w:val="24"/>
        </w:rPr>
        <w:t xml:space="preserve"> przekazanej Zamawiającemu</w:t>
      </w:r>
      <w:r w:rsidR="008265A9" w:rsidRPr="00086134">
        <w:rPr>
          <w:rFonts w:ascii="Times New Roman" w:eastAsia="Calibri" w:hAnsi="Times New Roman" w:cs="Times New Roman"/>
          <w:color w:val="auto"/>
          <w:sz w:val="24"/>
          <w:szCs w:val="24"/>
        </w:rPr>
        <w:t>/projekcie umowy</w:t>
      </w:r>
      <w:r w:rsidRPr="00086134">
        <w:rPr>
          <w:rFonts w:ascii="Times New Roman" w:eastAsia="Calibri" w:hAnsi="Times New Roman" w:cs="Times New Roman"/>
          <w:color w:val="auto"/>
          <w:sz w:val="24"/>
          <w:szCs w:val="24"/>
        </w:rPr>
        <w:t>, za każdy dzień braku zapłaty lub nieterminowej zapłaty w terminie określonym w umowie</w:t>
      </w:r>
      <w:r w:rsidR="00336D6C" w:rsidRPr="00086134">
        <w:rPr>
          <w:rFonts w:ascii="Times New Roman" w:eastAsia="Calibri" w:hAnsi="Times New Roman" w:cs="Times New Roman"/>
          <w:color w:val="auto"/>
          <w:sz w:val="24"/>
          <w:szCs w:val="24"/>
        </w:rPr>
        <w:t>;</w:t>
      </w:r>
    </w:p>
    <w:p w14:paraId="301855B9" w14:textId="2123413C" w:rsidR="000525A2" w:rsidRPr="003A2C8B" w:rsidRDefault="000525A2" w:rsidP="008B4757">
      <w:pPr>
        <w:pStyle w:val="Akapitzlist"/>
        <w:widowControl w:val="0"/>
        <w:numPr>
          <w:ilvl w:val="1"/>
          <w:numId w:val="2"/>
        </w:numPr>
        <w:tabs>
          <w:tab w:val="clear" w:pos="907"/>
          <w:tab w:val="num" w:pos="567"/>
        </w:tabs>
        <w:autoSpaceDE w:val="0"/>
        <w:autoSpaceDN w:val="0"/>
        <w:adjustRightInd w:val="0"/>
        <w:spacing w:before="80"/>
        <w:ind w:left="567" w:hanging="283"/>
        <w:jc w:val="both"/>
        <w:rPr>
          <w:rFonts w:ascii="Times New Roman" w:hAnsi="Times New Roman" w:cs="Times New Roman"/>
          <w:color w:val="000000"/>
          <w:sz w:val="24"/>
          <w:szCs w:val="24"/>
        </w:rPr>
      </w:pPr>
      <w:r w:rsidRPr="003A2C8B">
        <w:rPr>
          <w:rFonts w:ascii="Times New Roman" w:hAnsi="Times New Roman" w:cs="Times New Roman"/>
          <w:color w:val="000000"/>
          <w:sz w:val="24"/>
          <w:szCs w:val="24"/>
          <w:lang w:eastAsia="ar-SA"/>
        </w:rPr>
        <w:t>Wykonawca zapłaci Zamawiającemu karę umowną w wysokości 0,</w:t>
      </w:r>
      <w:r w:rsidR="00805F0F" w:rsidRPr="003A2C8B">
        <w:rPr>
          <w:rFonts w:ascii="Times New Roman" w:hAnsi="Times New Roman" w:cs="Times New Roman"/>
          <w:color w:val="000000"/>
          <w:sz w:val="24"/>
          <w:szCs w:val="24"/>
          <w:lang w:eastAsia="ar-SA"/>
        </w:rPr>
        <w:t>0</w:t>
      </w:r>
      <w:r w:rsidRPr="003A2C8B">
        <w:rPr>
          <w:rFonts w:ascii="Times New Roman" w:hAnsi="Times New Roman" w:cs="Times New Roman"/>
          <w:color w:val="000000"/>
          <w:sz w:val="24"/>
          <w:szCs w:val="24"/>
          <w:lang w:eastAsia="ar-SA"/>
        </w:rPr>
        <w:t>5% całkowitego wynagrodzenia umownego netto</w:t>
      </w:r>
      <w:r w:rsidRPr="003A2C8B">
        <w:rPr>
          <w:rFonts w:ascii="Times New Roman" w:hAnsi="Times New Roman" w:cs="Times New Roman"/>
          <w:color w:val="000000"/>
          <w:sz w:val="24"/>
          <w:szCs w:val="24"/>
        </w:rPr>
        <w:t xml:space="preserve"> w przypadku uchybienia terminowi określonemu w </w:t>
      </w:r>
      <w:r w:rsidRPr="003A2C8B">
        <w:rPr>
          <w:rFonts w:ascii="Times New Roman" w:hAnsi="Times New Roman" w:cs="Times New Roman"/>
          <w:bCs/>
          <w:color w:val="000000"/>
          <w:sz w:val="24"/>
          <w:szCs w:val="24"/>
        </w:rPr>
        <w:t xml:space="preserve">§ </w:t>
      </w:r>
      <w:r w:rsidR="00DE5B99">
        <w:rPr>
          <w:rFonts w:ascii="Times New Roman" w:hAnsi="Times New Roman" w:cs="Times New Roman"/>
          <w:bCs/>
          <w:color w:val="000000"/>
          <w:sz w:val="24"/>
          <w:szCs w:val="24"/>
        </w:rPr>
        <w:t>11</w:t>
      </w:r>
      <w:r w:rsidR="00DE5B99" w:rsidRPr="003A2C8B">
        <w:rPr>
          <w:rFonts w:ascii="Times New Roman" w:hAnsi="Times New Roman" w:cs="Times New Roman"/>
          <w:bCs/>
          <w:color w:val="000000"/>
          <w:sz w:val="24"/>
          <w:szCs w:val="24"/>
        </w:rPr>
        <w:t xml:space="preserve"> </w:t>
      </w:r>
      <w:r w:rsidRPr="003A2C8B">
        <w:rPr>
          <w:rFonts w:ascii="Times New Roman" w:hAnsi="Times New Roman" w:cs="Times New Roman"/>
          <w:bCs/>
          <w:color w:val="000000"/>
          <w:sz w:val="24"/>
          <w:szCs w:val="24"/>
        </w:rPr>
        <w:t>ust. 2 pkt 5</w:t>
      </w:r>
      <w:r w:rsidR="00261C15" w:rsidRPr="003A2C8B">
        <w:rPr>
          <w:rFonts w:ascii="Times New Roman" w:hAnsi="Times New Roman" w:cs="Times New Roman"/>
          <w:bCs/>
          <w:color w:val="000000"/>
          <w:sz w:val="24"/>
          <w:szCs w:val="24"/>
        </w:rPr>
        <w:t xml:space="preserve">) </w:t>
      </w:r>
      <w:r w:rsidR="00057ECE">
        <w:rPr>
          <w:rFonts w:ascii="Times New Roman" w:hAnsi="Times New Roman" w:cs="Times New Roman"/>
          <w:bCs/>
          <w:color w:val="000000"/>
          <w:sz w:val="24"/>
          <w:szCs w:val="24"/>
        </w:rPr>
        <w:t xml:space="preserve">na </w:t>
      </w:r>
      <w:r w:rsidR="00261C15" w:rsidRPr="003A2C8B">
        <w:rPr>
          <w:rFonts w:ascii="Times New Roman" w:hAnsi="Times New Roman" w:cs="Times New Roman"/>
          <w:bCs/>
          <w:color w:val="000000"/>
          <w:sz w:val="24"/>
          <w:szCs w:val="24"/>
        </w:rPr>
        <w:t>przystąpieni</w:t>
      </w:r>
      <w:r w:rsidR="00057ECE">
        <w:rPr>
          <w:rFonts w:ascii="Times New Roman" w:hAnsi="Times New Roman" w:cs="Times New Roman"/>
          <w:bCs/>
          <w:color w:val="000000"/>
          <w:sz w:val="24"/>
          <w:szCs w:val="24"/>
        </w:rPr>
        <w:t>e</w:t>
      </w:r>
      <w:r w:rsidRPr="003A2C8B">
        <w:rPr>
          <w:rFonts w:ascii="Times New Roman" w:hAnsi="Times New Roman" w:cs="Times New Roman"/>
          <w:bCs/>
          <w:color w:val="000000"/>
          <w:sz w:val="24"/>
          <w:szCs w:val="24"/>
        </w:rPr>
        <w:t xml:space="preserve"> do napraw</w:t>
      </w:r>
      <w:r w:rsidR="000F1A83" w:rsidRPr="003A2C8B">
        <w:rPr>
          <w:rFonts w:ascii="Times New Roman" w:hAnsi="Times New Roman" w:cs="Times New Roman"/>
          <w:bCs/>
          <w:color w:val="000000"/>
          <w:sz w:val="24"/>
          <w:szCs w:val="24"/>
        </w:rPr>
        <w:t xml:space="preserve">y </w:t>
      </w:r>
      <w:r w:rsidRPr="003A2C8B">
        <w:rPr>
          <w:rFonts w:ascii="Times New Roman" w:hAnsi="Times New Roman" w:cs="Times New Roman"/>
          <w:bCs/>
          <w:color w:val="000000"/>
          <w:sz w:val="24"/>
          <w:szCs w:val="24"/>
        </w:rPr>
        <w:t>za każdy rozpoczęty dzień zwłoki</w:t>
      </w:r>
      <w:r w:rsidR="004465B5">
        <w:rPr>
          <w:rFonts w:ascii="Times New Roman" w:hAnsi="Times New Roman" w:cs="Times New Roman"/>
          <w:bCs/>
          <w:color w:val="000000"/>
          <w:sz w:val="24"/>
          <w:szCs w:val="24"/>
        </w:rPr>
        <w:t>.</w:t>
      </w:r>
    </w:p>
    <w:p w14:paraId="40D19249" w14:textId="1CA912AC" w:rsidR="000515F5" w:rsidRPr="003A2C8B" w:rsidRDefault="000F1A83" w:rsidP="008B4757">
      <w:pPr>
        <w:pStyle w:val="Akapitzlist"/>
        <w:numPr>
          <w:ilvl w:val="0"/>
          <w:numId w:val="2"/>
        </w:numPr>
        <w:tabs>
          <w:tab w:val="clear" w:pos="360"/>
          <w:tab w:val="num" w:pos="284"/>
        </w:tabs>
        <w:spacing w:before="80"/>
        <w:ind w:left="284" w:hanging="284"/>
        <w:jc w:val="both"/>
        <w:rPr>
          <w:rFonts w:ascii="Times New Roman" w:hAnsi="Times New Roman" w:cs="Times New Roman"/>
          <w:color w:val="auto"/>
          <w:sz w:val="24"/>
          <w:szCs w:val="24"/>
        </w:rPr>
      </w:pPr>
      <w:r w:rsidRPr="003A2C8B">
        <w:rPr>
          <w:rFonts w:ascii="Times New Roman" w:hAnsi="Times New Roman" w:cs="Times New Roman"/>
          <w:color w:val="auto"/>
          <w:sz w:val="24"/>
          <w:szCs w:val="24"/>
        </w:rPr>
        <w:t>Z</w:t>
      </w:r>
      <w:r w:rsidR="000515F5" w:rsidRPr="003A2C8B">
        <w:rPr>
          <w:rFonts w:ascii="Times New Roman" w:hAnsi="Times New Roman" w:cs="Times New Roman"/>
          <w:color w:val="auto"/>
          <w:sz w:val="24"/>
          <w:szCs w:val="24"/>
        </w:rPr>
        <w:t>amawiający jest uprawniony do potrącenia kary umownej w pierwszej kolejności z przysługującego Wykonawcy wynagrodzenia</w:t>
      </w:r>
      <w:r w:rsidR="00597C77" w:rsidRPr="003A2C8B">
        <w:rPr>
          <w:rFonts w:ascii="Times New Roman" w:hAnsi="Times New Roman" w:cs="Times New Roman"/>
          <w:color w:val="auto"/>
          <w:sz w:val="24"/>
          <w:szCs w:val="24"/>
        </w:rPr>
        <w:t>,</w:t>
      </w:r>
      <w:r w:rsidR="000515F5" w:rsidRPr="003A2C8B">
        <w:rPr>
          <w:rFonts w:ascii="Times New Roman" w:hAnsi="Times New Roman" w:cs="Times New Roman"/>
          <w:color w:val="auto"/>
          <w:sz w:val="24"/>
          <w:szCs w:val="24"/>
        </w:rPr>
        <w:t xml:space="preserve"> a gdyby to nie było możliwe z zabezpieczenia należytego wykonania Umowy. Wykonawca wyraża zgodę na taki sposób potrącenia kar. Wykonawca oświadcza, że </w:t>
      </w:r>
      <w:r w:rsidR="00D94D7D">
        <w:rPr>
          <w:rFonts w:ascii="Times New Roman" w:hAnsi="Times New Roman" w:cs="Times New Roman"/>
          <w:color w:val="auto"/>
          <w:sz w:val="24"/>
          <w:szCs w:val="24"/>
        </w:rPr>
        <w:t> </w:t>
      </w:r>
      <w:r w:rsidR="000515F5" w:rsidRPr="003A2C8B">
        <w:rPr>
          <w:rFonts w:ascii="Times New Roman" w:hAnsi="Times New Roman" w:cs="Times New Roman"/>
          <w:color w:val="auto"/>
          <w:sz w:val="24"/>
          <w:szCs w:val="24"/>
        </w:rPr>
        <w:t>to oświadczenie nie jest obciążone żadnymi wadami oświadczenia woli.</w:t>
      </w:r>
    </w:p>
    <w:p w14:paraId="5A6B55C9" w14:textId="1695A145" w:rsidR="00AA3DD2" w:rsidRPr="003A2C8B" w:rsidRDefault="00AA3DD2" w:rsidP="008B4757">
      <w:pPr>
        <w:numPr>
          <w:ilvl w:val="0"/>
          <w:numId w:val="2"/>
        </w:numPr>
        <w:tabs>
          <w:tab w:val="clear" w:pos="360"/>
          <w:tab w:val="num" w:pos="284"/>
        </w:tabs>
        <w:spacing w:before="80"/>
        <w:ind w:left="284" w:hanging="284"/>
        <w:jc w:val="both"/>
        <w:rPr>
          <w:rFonts w:ascii="Times New Roman" w:hAnsi="Times New Roman" w:cs="Times New Roman"/>
          <w:color w:val="auto"/>
          <w:sz w:val="24"/>
          <w:szCs w:val="24"/>
        </w:rPr>
      </w:pPr>
      <w:r w:rsidRPr="003A2C8B">
        <w:rPr>
          <w:rFonts w:ascii="Times New Roman" w:hAnsi="Times New Roman" w:cs="Times New Roman"/>
          <w:color w:val="auto"/>
          <w:sz w:val="24"/>
          <w:szCs w:val="24"/>
        </w:rPr>
        <w:t xml:space="preserve">Kary umowne podlegają sumowaniu. Maksymalna wartość kar umownych nie przekroczy </w:t>
      </w:r>
      <w:r w:rsidR="00DE5B99">
        <w:rPr>
          <w:rFonts w:ascii="Times New Roman" w:hAnsi="Times New Roman" w:cs="Times New Roman"/>
          <w:color w:val="auto"/>
          <w:sz w:val="24"/>
          <w:szCs w:val="24"/>
        </w:rPr>
        <w:t>15</w:t>
      </w:r>
      <w:r w:rsidRPr="003A2C8B">
        <w:rPr>
          <w:rFonts w:ascii="Times New Roman" w:hAnsi="Times New Roman" w:cs="Times New Roman"/>
          <w:color w:val="auto"/>
          <w:sz w:val="24"/>
          <w:szCs w:val="24"/>
        </w:rPr>
        <w:t xml:space="preserve">% całkowitego wynagrodzenia </w:t>
      </w:r>
      <w:r w:rsidR="00597C77" w:rsidRPr="003A2C8B">
        <w:rPr>
          <w:rFonts w:ascii="Times New Roman" w:hAnsi="Times New Roman" w:cs="Times New Roman"/>
          <w:color w:val="auto"/>
          <w:sz w:val="24"/>
          <w:szCs w:val="24"/>
        </w:rPr>
        <w:t>ne</w:t>
      </w:r>
      <w:r w:rsidRPr="003A2C8B">
        <w:rPr>
          <w:rFonts w:ascii="Times New Roman" w:hAnsi="Times New Roman" w:cs="Times New Roman"/>
          <w:color w:val="auto"/>
          <w:sz w:val="24"/>
          <w:szCs w:val="24"/>
        </w:rPr>
        <w:t>tto Wykonawcy, określonego w § 3 ust. 1 umowy.</w:t>
      </w:r>
    </w:p>
    <w:p w14:paraId="42E5C705" w14:textId="3C344E9A" w:rsidR="000515F5" w:rsidRPr="003A2C8B" w:rsidRDefault="000515F5" w:rsidP="008B4757">
      <w:pPr>
        <w:numPr>
          <w:ilvl w:val="0"/>
          <w:numId w:val="2"/>
        </w:numPr>
        <w:tabs>
          <w:tab w:val="clear" w:pos="360"/>
          <w:tab w:val="num" w:pos="284"/>
        </w:tabs>
        <w:spacing w:before="80"/>
        <w:ind w:left="284" w:hanging="284"/>
        <w:jc w:val="both"/>
        <w:rPr>
          <w:rFonts w:ascii="Times New Roman" w:hAnsi="Times New Roman" w:cs="Times New Roman"/>
          <w:color w:val="auto"/>
          <w:sz w:val="24"/>
          <w:szCs w:val="24"/>
        </w:rPr>
      </w:pPr>
      <w:r w:rsidRPr="003A2C8B">
        <w:rPr>
          <w:rFonts w:ascii="Times New Roman" w:hAnsi="Times New Roman" w:cs="Times New Roman"/>
          <w:color w:val="auto"/>
          <w:sz w:val="24"/>
          <w:szCs w:val="24"/>
        </w:rPr>
        <w:t xml:space="preserve">Zamawiający zastrzega sobie prawo dochodzenia odszkodowania przewyższającego kary </w:t>
      </w:r>
      <w:r w:rsidR="00261C15" w:rsidRPr="003A2C8B">
        <w:rPr>
          <w:rFonts w:ascii="Times New Roman" w:hAnsi="Times New Roman" w:cs="Times New Roman"/>
          <w:color w:val="auto"/>
          <w:sz w:val="24"/>
          <w:szCs w:val="24"/>
        </w:rPr>
        <w:t>umowne do</w:t>
      </w:r>
      <w:r w:rsidR="00D94D7D">
        <w:rPr>
          <w:rFonts w:ascii="Times New Roman" w:hAnsi="Times New Roman" w:cs="Times New Roman"/>
          <w:color w:val="auto"/>
          <w:sz w:val="24"/>
          <w:szCs w:val="24"/>
        </w:rPr>
        <w:t> </w:t>
      </w:r>
      <w:r w:rsidRPr="003A2C8B">
        <w:rPr>
          <w:rFonts w:ascii="Times New Roman" w:hAnsi="Times New Roman" w:cs="Times New Roman"/>
          <w:color w:val="auto"/>
          <w:sz w:val="24"/>
          <w:szCs w:val="24"/>
        </w:rPr>
        <w:t>wysokości rzeczywiście poniesionej szkody na zasadach ogólnych Kodeksu Cywilnego.</w:t>
      </w:r>
    </w:p>
    <w:bookmarkEnd w:id="17"/>
    <w:p w14:paraId="19BE9493" w14:textId="43396DF6" w:rsidR="000515F5" w:rsidRPr="00AD4F3E" w:rsidRDefault="000515F5" w:rsidP="00AD4F3E">
      <w:pPr>
        <w:jc w:val="center"/>
        <w:rPr>
          <w:rFonts w:ascii="Times New Roman" w:hAnsi="Times New Roman" w:cs="Times New Roman"/>
          <w:b/>
          <w:bCs/>
          <w:color w:val="auto"/>
          <w:sz w:val="24"/>
          <w:szCs w:val="24"/>
        </w:rPr>
      </w:pPr>
      <w:r w:rsidRPr="00AD4F3E">
        <w:rPr>
          <w:rFonts w:ascii="Times New Roman" w:hAnsi="Times New Roman" w:cs="Times New Roman"/>
          <w:b/>
          <w:bCs/>
          <w:color w:val="auto"/>
          <w:sz w:val="24"/>
          <w:szCs w:val="24"/>
        </w:rPr>
        <w:t xml:space="preserve">§ </w:t>
      </w:r>
      <w:r w:rsidR="00F573DF">
        <w:rPr>
          <w:rFonts w:ascii="Times New Roman" w:hAnsi="Times New Roman" w:cs="Times New Roman"/>
          <w:b/>
          <w:bCs/>
          <w:color w:val="auto"/>
          <w:sz w:val="24"/>
          <w:szCs w:val="24"/>
        </w:rPr>
        <w:t>1</w:t>
      </w:r>
      <w:r w:rsidR="00F917BE">
        <w:rPr>
          <w:rFonts w:ascii="Times New Roman" w:hAnsi="Times New Roman" w:cs="Times New Roman"/>
          <w:b/>
          <w:bCs/>
          <w:color w:val="auto"/>
          <w:sz w:val="24"/>
          <w:szCs w:val="24"/>
        </w:rPr>
        <w:t>4</w:t>
      </w:r>
    </w:p>
    <w:p w14:paraId="3F567D4E" w14:textId="33372F67" w:rsidR="000515F5" w:rsidRPr="00AD4F3E" w:rsidRDefault="000515F5" w:rsidP="00AD4F3E">
      <w:pPr>
        <w:jc w:val="center"/>
        <w:rPr>
          <w:rFonts w:ascii="Times New Roman" w:hAnsi="Times New Roman" w:cs="Times New Roman"/>
          <w:b/>
          <w:bCs/>
          <w:color w:val="auto"/>
          <w:sz w:val="24"/>
          <w:szCs w:val="24"/>
        </w:rPr>
      </w:pPr>
      <w:r w:rsidRPr="00AD4F3E">
        <w:rPr>
          <w:rFonts w:ascii="Times New Roman" w:hAnsi="Times New Roman" w:cs="Times New Roman"/>
          <w:b/>
          <w:bCs/>
          <w:color w:val="auto"/>
          <w:sz w:val="24"/>
          <w:szCs w:val="24"/>
        </w:rPr>
        <w:t xml:space="preserve">Odstąpienie od </w:t>
      </w:r>
      <w:r w:rsidR="001B5095">
        <w:rPr>
          <w:rFonts w:ascii="Times New Roman" w:hAnsi="Times New Roman" w:cs="Times New Roman"/>
          <w:b/>
          <w:bCs/>
          <w:color w:val="auto"/>
          <w:sz w:val="24"/>
          <w:szCs w:val="24"/>
        </w:rPr>
        <w:t>u</w:t>
      </w:r>
      <w:r w:rsidRPr="00AD4F3E">
        <w:rPr>
          <w:rFonts w:ascii="Times New Roman" w:hAnsi="Times New Roman" w:cs="Times New Roman"/>
          <w:b/>
          <w:bCs/>
          <w:color w:val="auto"/>
          <w:sz w:val="24"/>
          <w:szCs w:val="24"/>
        </w:rPr>
        <w:t>mowy</w:t>
      </w:r>
    </w:p>
    <w:p w14:paraId="7411F220" w14:textId="77777777" w:rsidR="000515F5" w:rsidRPr="00AD4F3E" w:rsidRDefault="000515F5" w:rsidP="008B4757">
      <w:pPr>
        <w:pStyle w:val="Akapitzlist"/>
        <w:numPr>
          <w:ilvl w:val="3"/>
          <w:numId w:val="2"/>
        </w:numPr>
        <w:spacing w:before="80"/>
        <w:ind w:left="284" w:hanging="284"/>
        <w:jc w:val="both"/>
        <w:rPr>
          <w:rFonts w:ascii="Times New Roman" w:hAnsi="Times New Roman" w:cs="Times New Roman"/>
          <w:color w:val="auto"/>
          <w:sz w:val="24"/>
          <w:szCs w:val="24"/>
        </w:rPr>
      </w:pPr>
      <w:r w:rsidRPr="00AD4F3E">
        <w:rPr>
          <w:rFonts w:ascii="Times New Roman" w:hAnsi="Times New Roman" w:cs="Times New Roman"/>
          <w:color w:val="auto"/>
          <w:sz w:val="24"/>
          <w:szCs w:val="24"/>
        </w:rPr>
        <w:t>Zamawiającemu przysługuje prawo do odstąpienia od umowy w terminie 30 dni od powzięcia informacji o tym, że:</w:t>
      </w:r>
    </w:p>
    <w:p w14:paraId="6F8298D4" w14:textId="60146396" w:rsidR="000515F5" w:rsidRPr="00AD4F3E" w:rsidRDefault="000515F5" w:rsidP="008B4757">
      <w:pPr>
        <w:pStyle w:val="Akapitzlist"/>
        <w:numPr>
          <w:ilvl w:val="0"/>
          <w:numId w:val="23"/>
        </w:numPr>
        <w:tabs>
          <w:tab w:val="left" w:pos="709"/>
        </w:tabs>
        <w:spacing w:before="80"/>
        <w:ind w:left="567" w:hanging="283"/>
        <w:jc w:val="both"/>
        <w:rPr>
          <w:rFonts w:ascii="Times New Roman" w:hAnsi="Times New Roman" w:cs="Times New Roman"/>
          <w:color w:val="auto"/>
          <w:sz w:val="24"/>
          <w:szCs w:val="24"/>
        </w:rPr>
      </w:pPr>
      <w:r w:rsidRPr="00AD4F3E">
        <w:rPr>
          <w:rFonts w:ascii="Times New Roman" w:hAnsi="Times New Roman" w:cs="Times New Roman"/>
          <w:color w:val="auto"/>
          <w:sz w:val="24"/>
          <w:szCs w:val="24"/>
        </w:rPr>
        <w:t xml:space="preserve">wystąpią istotne zmiany okoliczności powodujące, że wykonanie umowy nie leży w interesie publicznym, czego nie można było przewidzieć w chwili zawarcia umowy. W takim przypadku Wykonawca może żądać wyłącznie wynagrodzenia należnego za </w:t>
      </w:r>
      <w:r w:rsidR="00E0745C">
        <w:rPr>
          <w:rFonts w:ascii="Times New Roman" w:hAnsi="Times New Roman" w:cs="Times New Roman"/>
          <w:color w:val="auto"/>
          <w:sz w:val="24"/>
          <w:szCs w:val="24"/>
        </w:rPr>
        <w:t>prace/</w:t>
      </w:r>
      <w:r w:rsidRPr="00AD4F3E">
        <w:rPr>
          <w:rFonts w:ascii="Times New Roman" w:hAnsi="Times New Roman" w:cs="Times New Roman"/>
          <w:color w:val="auto"/>
          <w:sz w:val="24"/>
          <w:szCs w:val="24"/>
        </w:rPr>
        <w:t>roboty wykonane do dnia odstąpienia od umowy;</w:t>
      </w:r>
    </w:p>
    <w:p w14:paraId="002DE9BE" w14:textId="7C62993C" w:rsidR="000515F5" w:rsidRPr="00AD4F3E" w:rsidRDefault="000515F5" w:rsidP="008B4757">
      <w:pPr>
        <w:pStyle w:val="Akapitzlist"/>
        <w:numPr>
          <w:ilvl w:val="0"/>
          <w:numId w:val="23"/>
        </w:numPr>
        <w:tabs>
          <w:tab w:val="left" w:pos="709"/>
        </w:tabs>
        <w:spacing w:before="80"/>
        <w:ind w:left="567" w:hanging="283"/>
        <w:jc w:val="both"/>
        <w:rPr>
          <w:rFonts w:ascii="Times New Roman" w:hAnsi="Times New Roman" w:cs="Times New Roman"/>
          <w:color w:val="auto"/>
          <w:sz w:val="24"/>
          <w:szCs w:val="24"/>
        </w:rPr>
      </w:pPr>
      <w:r w:rsidRPr="00AD4F3E">
        <w:rPr>
          <w:rFonts w:ascii="Times New Roman" w:hAnsi="Times New Roman" w:cs="Times New Roman"/>
          <w:color w:val="auto"/>
          <w:sz w:val="24"/>
          <w:szCs w:val="24"/>
        </w:rPr>
        <w:t>Wykonawca nie przystąpił do robót lub zaniechał ich realizacji</w:t>
      </w:r>
      <w:r w:rsidR="001B5095">
        <w:rPr>
          <w:rFonts w:ascii="Times New Roman" w:hAnsi="Times New Roman" w:cs="Times New Roman"/>
          <w:color w:val="auto"/>
          <w:sz w:val="24"/>
          <w:szCs w:val="24"/>
        </w:rPr>
        <w:t>,</w:t>
      </w:r>
      <w:r w:rsidRPr="00AD4F3E">
        <w:rPr>
          <w:rFonts w:ascii="Times New Roman" w:hAnsi="Times New Roman" w:cs="Times New Roman"/>
          <w:color w:val="auto"/>
          <w:sz w:val="24"/>
          <w:szCs w:val="24"/>
        </w:rPr>
        <w:t xml:space="preserve"> tj. w sposób nieprzerwany nie</w:t>
      </w:r>
      <w:r w:rsidR="00B07635">
        <w:rPr>
          <w:rFonts w:ascii="Times New Roman" w:hAnsi="Times New Roman" w:cs="Times New Roman"/>
          <w:color w:val="auto"/>
          <w:sz w:val="24"/>
          <w:szCs w:val="24"/>
        </w:rPr>
        <w:t> </w:t>
      </w:r>
      <w:r w:rsidRPr="00AD4F3E">
        <w:rPr>
          <w:rFonts w:ascii="Times New Roman" w:hAnsi="Times New Roman" w:cs="Times New Roman"/>
          <w:color w:val="auto"/>
          <w:sz w:val="24"/>
          <w:szCs w:val="24"/>
        </w:rPr>
        <w:t>realizuje umowy przez okres 5 dni roboczych, co w ocenie Zamawiającego nie gwarantuje dotrzymania umownego terminu wykonania robót. Stwierdzenie takiego opóźnienia zostanie dokonane na piśmie   przez inspektora nadzoru;</w:t>
      </w:r>
    </w:p>
    <w:p w14:paraId="7C6CC0B6" w14:textId="69E6D415" w:rsidR="000515F5" w:rsidRPr="00AD4F3E" w:rsidRDefault="000515F5" w:rsidP="008B4757">
      <w:pPr>
        <w:pStyle w:val="Akapitzlist"/>
        <w:numPr>
          <w:ilvl w:val="0"/>
          <w:numId w:val="23"/>
        </w:numPr>
        <w:tabs>
          <w:tab w:val="left" w:pos="709"/>
        </w:tabs>
        <w:spacing w:before="80"/>
        <w:ind w:left="567" w:hanging="283"/>
        <w:jc w:val="both"/>
        <w:rPr>
          <w:rFonts w:ascii="Times New Roman" w:hAnsi="Times New Roman" w:cs="Times New Roman"/>
          <w:color w:val="auto"/>
          <w:sz w:val="24"/>
          <w:szCs w:val="24"/>
        </w:rPr>
      </w:pPr>
      <w:r w:rsidRPr="00AD4F3E">
        <w:rPr>
          <w:rFonts w:ascii="Times New Roman" w:hAnsi="Times New Roman" w:cs="Times New Roman"/>
          <w:color w:val="auto"/>
          <w:sz w:val="24"/>
          <w:szCs w:val="24"/>
        </w:rPr>
        <w:lastRenderedPageBreak/>
        <w:t>pomimo uprzednich 2-krotnych pisemnych zastrzeżeń ze strony Zamawiającego – Wykonawca nie</w:t>
      </w:r>
      <w:r w:rsidR="00B07635">
        <w:rPr>
          <w:rFonts w:ascii="Times New Roman" w:hAnsi="Times New Roman" w:cs="Times New Roman"/>
          <w:color w:val="auto"/>
          <w:sz w:val="24"/>
          <w:szCs w:val="24"/>
        </w:rPr>
        <w:t> </w:t>
      </w:r>
      <w:r w:rsidRPr="00AD4F3E">
        <w:rPr>
          <w:rFonts w:ascii="Times New Roman" w:hAnsi="Times New Roman" w:cs="Times New Roman"/>
          <w:color w:val="auto"/>
          <w:sz w:val="24"/>
          <w:szCs w:val="24"/>
        </w:rPr>
        <w:t xml:space="preserve">wykonuje </w:t>
      </w:r>
      <w:r w:rsidR="00E0745C">
        <w:rPr>
          <w:rFonts w:ascii="Times New Roman" w:hAnsi="Times New Roman" w:cs="Times New Roman"/>
          <w:color w:val="auto"/>
          <w:sz w:val="24"/>
          <w:szCs w:val="24"/>
        </w:rPr>
        <w:t>prac/</w:t>
      </w:r>
      <w:r w:rsidRPr="00AD4F3E">
        <w:rPr>
          <w:rFonts w:ascii="Times New Roman" w:hAnsi="Times New Roman" w:cs="Times New Roman"/>
          <w:color w:val="auto"/>
          <w:sz w:val="24"/>
          <w:szCs w:val="24"/>
        </w:rPr>
        <w:t xml:space="preserve">robót zgodnie z warunkami umowy lub w rażący sposób </w:t>
      </w:r>
      <w:r w:rsidR="00261C15" w:rsidRPr="00AD4F3E">
        <w:rPr>
          <w:rFonts w:ascii="Times New Roman" w:hAnsi="Times New Roman" w:cs="Times New Roman"/>
          <w:color w:val="auto"/>
          <w:sz w:val="24"/>
          <w:szCs w:val="24"/>
        </w:rPr>
        <w:t>zaniedbuje zobowiązania umowne</w:t>
      </w:r>
      <w:r w:rsidRPr="00AD4F3E">
        <w:rPr>
          <w:rFonts w:ascii="Times New Roman" w:hAnsi="Times New Roman" w:cs="Times New Roman"/>
          <w:color w:val="auto"/>
          <w:sz w:val="24"/>
          <w:szCs w:val="24"/>
        </w:rPr>
        <w:t xml:space="preserve">;  </w:t>
      </w:r>
    </w:p>
    <w:p w14:paraId="732A0A24" w14:textId="60CA935A" w:rsidR="000515F5" w:rsidRPr="00AD4F3E" w:rsidRDefault="000515F5" w:rsidP="008B4757">
      <w:pPr>
        <w:pStyle w:val="Akapitzlist"/>
        <w:numPr>
          <w:ilvl w:val="0"/>
          <w:numId w:val="23"/>
        </w:numPr>
        <w:tabs>
          <w:tab w:val="left" w:pos="709"/>
        </w:tabs>
        <w:spacing w:before="80"/>
        <w:ind w:left="567" w:hanging="283"/>
        <w:jc w:val="both"/>
        <w:rPr>
          <w:rFonts w:ascii="Times New Roman" w:hAnsi="Times New Roman" w:cs="Times New Roman"/>
          <w:color w:val="auto"/>
          <w:sz w:val="24"/>
          <w:szCs w:val="24"/>
        </w:rPr>
      </w:pPr>
      <w:r w:rsidRPr="00AD4F3E">
        <w:rPr>
          <w:rFonts w:ascii="Times New Roman" w:hAnsi="Times New Roman" w:cs="Times New Roman"/>
          <w:color w:val="auto"/>
          <w:sz w:val="24"/>
          <w:szCs w:val="24"/>
        </w:rPr>
        <w:t xml:space="preserve">stwierdzone w trakcie odbioru wady nie kwalifikują się do usunięcia i uniemożliwiają </w:t>
      </w:r>
      <w:r w:rsidR="00261C15" w:rsidRPr="00AD4F3E">
        <w:rPr>
          <w:rFonts w:ascii="Times New Roman" w:hAnsi="Times New Roman" w:cs="Times New Roman"/>
          <w:color w:val="auto"/>
          <w:sz w:val="24"/>
          <w:szCs w:val="24"/>
        </w:rPr>
        <w:t>użytkowanie obiektu</w:t>
      </w:r>
      <w:r w:rsidRPr="00AD4F3E">
        <w:rPr>
          <w:rFonts w:ascii="Times New Roman" w:hAnsi="Times New Roman" w:cs="Times New Roman"/>
          <w:color w:val="auto"/>
          <w:sz w:val="24"/>
          <w:szCs w:val="24"/>
        </w:rPr>
        <w:t xml:space="preserve"> zgodnie z przeznaczeniem;   </w:t>
      </w:r>
    </w:p>
    <w:p w14:paraId="2ED3F141" w14:textId="77777777" w:rsidR="000515F5" w:rsidRPr="00AD4F3E" w:rsidRDefault="000515F5" w:rsidP="008B4757">
      <w:pPr>
        <w:pStyle w:val="Akapitzlist"/>
        <w:numPr>
          <w:ilvl w:val="0"/>
          <w:numId w:val="23"/>
        </w:numPr>
        <w:tabs>
          <w:tab w:val="left" w:pos="709"/>
        </w:tabs>
        <w:spacing w:before="80"/>
        <w:ind w:left="567" w:hanging="283"/>
        <w:jc w:val="both"/>
        <w:rPr>
          <w:rFonts w:ascii="Times New Roman" w:hAnsi="Times New Roman" w:cs="Times New Roman"/>
          <w:color w:val="auto"/>
          <w:sz w:val="24"/>
          <w:szCs w:val="24"/>
        </w:rPr>
      </w:pPr>
      <w:r w:rsidRPr="00AD4F3E">
        <w:rPr>
          <w:rFonts w:ascii="Times New Roman" w:hAnsi="Times New Roman" w:cs="Times New Roman"/>
          <w:color w:val="auto"/>
          <w:sz w:val="24"/>
          <w:szCs w:val="24"/>
        </w:rPr>
        <w:t>zostanie otwarta likwidacja przedsiębiorstwa Wykonawcy;</w:t>
      </w:r>
    </w:p>
    <w:p w14:paraId="13DB0CEE" w14:textId="77777777" w:rsidR="000515F5" w:rsidRPr="00AD4F3E" w:rsidRDefault="000515F5" w:rsidP="008B4757">
      <w:pPr>
        <w:pStyle w:val="Akapitzlist"/>
        <w:numPr>
          <w:ilvl w:val="0"/>
          <w:numId w:val="23"/>
        </w:numPr>
        <w:tabs>
          <w:tab w:val="left" w:pos="709"/>
        </w:tabs>
        <w:spacing w:before="80"/>
        <w:ind w:left="567" w:hanging="283"/>
        <w:jc w:val="both"/>
        <w:rPr>
          <w:rFonts w:ascii="Times New Roman" w:hAnsi="Times New Roman" w:cs="Times New Roman"/>
          <w:color w:val="auto"/>
          <w:sz w:val="24"/>
          <w:szCs w:val="24"/>
        </w:rPr>
      </w:pPr>
      <w:r w:rsidRPr="00AD4F3E">
        <w:rPr>
          <w:rFonts w:ascii="Times New Roman" w:hAnsi="Times New Roman" w:cs="Times New Roman"/>
          <w:color w:val="auto"/>
          <w:sz w:val="24"/>
          <w:szCs w:val="24"/>
        </w:rPr>
        <w:t xml:space="preserve">utraty przez Wykonawcę wymaganych uprawnień do wykonywania działalności w zakresie objętym przedmiotem umowy;  </w:t>
      </w:r>
    </w:p>
    <w:p w14:paraId="558BB06B" w14:textId="3EAE667B" w:rsidR="000515F5" w:rsidRPr="00AD4F3E" w:rsidRDefault="000515F5" w:rsidP="008B4757">
      <w:pPr>
        <w:pStyle w:val="Akapitzlist"/>
        <w:numPr>
          <w:ilvl w:val="0"/>
          <w:numId w:val="23"/>
        </w:numPr>
        <w:tabs>
          <w:tab w:val="left" w:pos="709"/>
        </w:tabs>
        <w:spacing w:before="80"/>
        <w:ind w:left="567" w:hanging="283"/>
        <w:jc w:val="both"/>
        <w:rPr>
          <w:rFonts w:ascii="Times New Roman" w:hAnsi="Times New Roman" w:cs="Times New Roman"/>
          <w:color w:val="auto"/>
          <w:sz w:val="24"/>
          <w:szCs w:val="24"/>
        </w:rPr>
      </w:pPr>
      <w:r w:rsidRPr="00AD4F3E">
        <w:rPr>
          <w:rFonts w:ascii="Times New Roman" w:hAnsi="Times New Roman" w:cs="Times New Roman"/>
          <w:color w:val="auto"/>
          <w:sz w:val="24"/>
          <w:szCs w:val="24"/>
        </w:rPr>
        <w:t xml:space="preserve">pomimo 1-krotnej pisemnej uwagi i/lub wniosku inspektora nadzoru, </w:t>
      </w:r>
      <w:r w:rsidR="00E0745C">
        <w:rPr>
          <w:rFonts w:ascii="Times New Roman" w:hAnsi="Times New Roman" w:cs="Times New Roman"/>
          <w:color w:val="auto"/>
          <w:sz w:val="24"/>
          <w:szCs w:val="24"/>
        </w:rPr>
        <w:t xml:space="preserve">że </w:t>
      </w:r>
      <w:r w:rsidRPr="00AD4F3E">
        <w:rPr>
          <w:rFonts w:ascii="Times New Roman" w:hAnsi="Times New Roman" w:cs="Times New Roman"/>
          <w:color w:val="auto"/>
          <w:sz w:val="24"/>
          <w:szCs w:val="24"/>
        </w:rPr>
        <w:t xml:space="preserve">Wykonawca narusza przepisy BHP i /lub ppoż.; </w:t>
      </w:r>
    </w:p>
    <w:p w14:paraId="6AFBEE48" w14:textId="28124D24" w:rsidR="000515F5" w:rsidRPr="005B6AAB" w:rsidRDefault="000515F5" w:rsidP="008B4757">
      <w:pPr>
        <w:pStyle w:val="Akapitzlist"/>
        <w:numPr>
          <w:ilvl w:val="0"/>
          <w:numId w:val="23"/>
        </w:numPr>
        <w:tabs>
          <w:tab w:val="left" w:pos="709"/>
        </w:tabs>
        <w:spacing w:before="80"/>
        <w:ind w:left="567" w:hanging="283"/>
        <w:jc w:val="both"/>
        <w:rPr>
          <w:rFonts w:ascii="Times New Roman" w:hAnsi="Times New Roman" w:cs="Times New Roman"/>
          <w:color w:val="auto"/>
          <w:sz w:val="24"/>
          <w:szCs w:val="24"/>
        </w:rPr>
      </w:pPr>
      <w:r w:rsidRPr="005B6AAB">
        <w:rPr>
          <w:rFonts w:ascii="Times New Roman" w:hAnsi="Times New Roman" w:cs="Times New Roman"/>
          <w:color w:val="auto"/>
          <w:sz w:val="24"/>
          <w:szCs w:val="24"/>
        </w:rPr>
        <w:t>w przypadku 2-krotnego niewywiązania się przez Wykonawcę z obowiązku wskazanego w §</w:t>
      </w:r>
      <w:r w:rsidR="00E0745C" w:rsidRPr="005B6AAB">
        <w:rPr>
          <w:rFonts w:ascii="Times New Roman" w:hAnsi="Times New Roman" w:cs="Times New Roman"/>
          <w:color w:val="auto"/>
          <w:sz w:val="24"/>
          <w:szCs w:val="24"/>
        </w:rPr>
        <w:t xml:space="preserve"> </w:t>
      </w:r>
      <w:r w:rsidRPr="005B6AAB">
        <w:rPr>
          <w:rFonts w:ascii="Times New Roman" w:hAnsi="Times New Roman" w:cs="Times New Roman"/>
          <w:color w:val="auto"/>
          <w:sz w:val="24"/>
          <w:szCs w:val="24"/>
        </w:rPr>
        <w:t>4 ust.</w:t>
      </w:r>
      <w:r w:rsidR="009C6AF9">
        <w:rPr>
          <w:rFonts w:ascii="Times New Roman" w:hAnsi="Times New Roman" w:cs="Times New Roman"/>
          <w:color w:val="auto"/>
          <w:sz w:val="24"/>
          <w:szCs w:val="24"/>
        </w:rPr>
        <w:t> </w:t>
      </w:r>
      <w:r w:rsidR="00F417E5" w:rsidRPr="005B6AAB">
        <w:rPr>
          <w:rFonts w:ascii="Times New Roman" w:hAnsi="Times New Roman" w:cs="Times New Roman"/>
          <w:color w:val="auto"/>
          <w:sz w:val="24"/>
          <w:szCs w:val="24"/>
        </w:rPr>
        <w:t>4</w:t>
      </w:r>
      <w:r w:rsidR="009C6AF9">
        <w:rPr>
          <w:rFonts w:ascii="Times New Roman" w:hAnsi="Times New Roman" w:cs="Times New Roman"/>
          <w:color w:val="auto"/>
          <w:sz w:val="24"/>
          <w:szCs w:val="24"/>
        </w:rPr>
        <w:t>.</w:t>
      </w:r>
      <w:r w:rsidRPr="005B6AAB">
        <w:rPr>
          <w:rFonts w:ascii="Times New Roman" w:hAnsi="Times New Roman" w:cs="Times New Roman"/>
          <w:color w:val="auto"/>
          <w:sz w:val="24"/>
          <w:szCs w:val="24"/>
        </w:rPr>
        <w:t xml:space="preserve"> </w:t>
      </w:r>
    </w:p>
    <w:p w14:paraId="5DF13232" w14:textId="626CD50E" w:rsidR="000515F5" w:rsidRPr="00AD4F3E" w:rsidRDefault="000515F5" w:rsidP="008B4757">
      <w:pPr>
        <w:pStyle w:val="Akapitzlist"/>
        <w:numPr>
          <w:ilvl w:val="0"/>
          <w:numId w:val="22"/>
        </w:numPr>
        <w:spacing w:before="80"/>
        <w:ind w:left="284" w:hanging="284"/>
        <w:jc w:val="both"/>
        <w:rPr>
          <w:rFonts w:ascii="Times New Roman" w:hAnsi="Times New Roman" w:cs="Times New Roman"/>
          <w:color w:val="auto"/>
          <w:sz w:val="24"/>
          <w:szCs w:val="24"/>
        </w:rPr>
      </w:pPr>
      <w:r w:rsidRPr="005B6AAB">
        <w:rPr>
          <w:rFonts w:ascii="Times New Roman" w:hAnsi="Times New Roman" w:cs="Times New Roman"/>
          <w:color w:val="auto"/>
          <w:sz w:val="24"/>
          <w:szCs w:val="24"/>
        </w:rPr>
        <w:t>Odstąpienie od umowy</w:t>
      </w:r>
      <w:r w:rsidRPr="00AD4F3E">
        <w:rPr>
          <w:rFonts w:ascii="Times New Roman" w:hAnsi="Times New Roman" w:cs="Times New Roman"/>
          <w:color w:val="auto"/>
          <w:sz w:val="24"/>
          <w:szCs w:val="24"/>
        </w:rPr>
        <w:t xml:space="preserve"> z przyczyn zależnych od Wykonawcy określonych w ust.1 pkt. 1</w:t>
      </w:r>
      <w:r w:rsidR="009C6AF9">
        <w:rPr>
          <w:rFonts w:ascii="Times New Roman" w:hAnsi="Times New Roman" w:cs="Times New Roman"/>
          <w:color w:val="auto"/>
          <w:sz w:val="24"/>
          <w:szCs w:val="24"/>
        </w:rPr>
        <w:t>)</w:t>
      </w:r>
      <w:r w:rsidRPr="00AD4F3E">
        <w:rPr>
          <w:rFonts w:ascii="Times New Roman" w:hAnsi="Times New Roman" w:cs="Times New Roman"/>
          <w:color w:val="auto"/>
          <w:sz w:val="24"/>
          <w:szCs w:val="24"/>
        </w:rPr>
        <w:t xml:space="preserve"> – </w:t>
      </w:r>
      <w:r w:rsidR="00F417E5">
        <w:rPr>
          <w:rFonts w:ascii="Times New Roman" w:hAnsi="Times New Roman" w:cs="Times New Roman"/>
          <w:color w:val="auto"/>
          <w:sz w:val="24"/>
          <w:szCs w:val="24"/>
        </w:rPr>
        <w:t>8</w:t>
      </w:r>
      <w:r w:rsidR="009C6AF9">
        <w:rPr>
          <w:rFonts w:ascii="Times New Roman" w:hAnsi="Times New Roman" w:cs="Times New Roman"/>
          <w:color w:val="auto"/>
          <w:sz w:val="24"/>
          <w:szCs w:val="24"/>
        </w:rPr>
        <w:t>)</w:t>
      </w:r>
      <w:r w:rsidR="00F417E5" w:rsidRPr="00AD4F3E">
        <w:rPr>
          <w:rFonts w:ascii="Times New Roman" w:hAnsi="Times New Roman" w:cs="Times New Roman"/>
          <w:color w:val="auto"/>
          <w:sz w:val="24"/>
          <w:szCs w:val="24"/>
        </w:rPr>
        <w:t xml:space="preserve"> </w:t>
      </w:r>
      <w:r w:rsidR="00261C15" w:rsidRPr="00AD4F3E">
        <w:rPr>
          <w:rFonts w:ascii="Times New Roman" w:hAnsi="Times New Roman" w:cs="Times New Roman"/>
          <w:color w:val="auto"/>
          <w:sz w:val="24"/>
          <w:szCs w:val="24"/>
        </w:rPr>
        <w:t>następuje z</w:t>
      </w:r>
      <w:r w:rsidRPr="00AD4F3E">
        <w:rPr>
          <w:rFonts w:ascii="Times New Roman" w:hAnsi="Times New Roman" w:cs="Times New Roman"/>
          <w:color w:val="auto"/>
          <w:sz w:val="24"/>
          <w:szCs w:val="24"/>
        </w:rPr>
        <w:t xml:space="preserve"> chwilą pisemnego zawiadomienia Wykonawcy o odstąpieniu oraz o przyczynie odstąpienia</w:t>
      </w:r>
      <w:r w:rsidR="00F417E5">
        <w:rPr>
          <w:rFonts w:ascii="Times New Roman" w:hAnsi="Times New Roman" w:cs="Times New Roman"/>
          <w:color w:val="auto"/>
          <w:sz w:val="24"/>
          <w:szCs w:val="24"/>
        </w:rPr>
        <w:t xml:space="preserve"> o</w:t>
      </w:r>
      <w:r w:rsidRPr="00AD4F3E">
        <w:rPr>
          <w:rFonts w:ascii="Times New Roman" w:hAnsi="Times New Roman" w:cs="Times New Roman"/>
          <w:color w:val="auto"/>
          <w:sz w:val="24"/>
          <w:szCs w:val="24"/>
        </w:rPr>
        <w:t xml:space="preserve">d </w:t>
      </w:r>
      <w:r w:rsidR="00A0377A">
        <w:rPr>
          <w:rFonts w:ascii="Times New Roman" w:hAnsi="Times New Roman" w:cs="Times New Roman"/>
          <w:color w:val="auto"/>
          <w:sz w:val="24"/>
          <w:szCs w:val="24"/>
        </w:rPr>
        <w:t>u</w:t>
      </w:r>
      <w:r w:rsidRPr="00AD4F3E">
        <w:rPr>
          <w:rFonts w:ascii="Times New Roman" w:hAnsi="Times New Roman" w:cs="Times New Roman"/>
          <w:color w:val="auto"/>
          <w:sz w:val="24"/>
          <w:szCs w:val="24"/>
        </w:rPr>
        <w:t>mowy. W takim przypadku:</w:t>
      </w:r>
    </w:p>
    <w:p w14:paraId="091F93B1" w14:textId="2DA06226" w:rsidR="000515F5" w:rsidRPr="00AD4F3E" w:rsidRDefault="000515F5" w:rsidP="008B4757">
      <w:pPr>
        <w:pStyle w:val="Akapitzlist"/>
        <w:numPr>
          <w:ilvl w:val="0"/>
          <w:numId w:val="24"/>
        </w:numPr>
        <w:spacing w:before="80"/>
        <w:ind w:left="567" w:hanging="283"/>
        <w:jc w:val="both"/>
        <w:rPr>
          <w:rFonts w:ascii="Times New Roman" w:hAnsi="Times New Roman" w:cs="Times New Roman"/>
          <w:color w:val="auto"/>
          <w:sz w:val="24"/>
          <w:szCs w:val="24"/>
        </w:rPr>
      </w:pPr>
      <w:r w:rsidRPr="00AD4F3E">
        <w:rPr>
          <w:rFonts w:ascii="Times New Roman" w:hAnsi="Times New Roman" w:cs="Times New Roman"/>
          <w:color w:val="auto"/>
          <w:sz w:val="24"/>
          <w:szCs w:val="24"/>
        </w:rPr>
        <w:t>ustalenia wysokości zapłaty za roboty wykonane prawidłowo do momentu odstąpienia zostanie dokonane na podstawie kosztorysu sporządzonego w oparciu o zatwierdzone przez Zamawiającego ilości robót (obmiary) oraz narzuty i ceny określone w kosztorysie ofertowym wykonania robót</w:t>
      </w:r>
      <w:r w:rsidR="00182E18">
        <w:rPr>
          <w:rFonts w:ascii="Times New Roman" w:hAnsi="Times New Roman" w:cs="Times New Roman"/>
          <w:color w:val="auto"/>
          <w:sz w:val="24"/>
          <w:szCs w:val="24"/>
        </w:rPr>
        <w:t>;</w:t>
      </w:r>
    </w:p>
    <w:p w14:paraId="1B719384" w14:textId="77777777" w:rsidR="000515F5" w:rsidRPr="00AD4F3E" w:rsidRDefault="000515F5" w:rsidP="008B4757">
      <w:pPr>
        <w:pStyle w:val="Akapitzlist"/>
        <w:numPr>
          <w:ilvl w:val="0"/>
          <w:numId w:val="24"/>
        </w:numPr>
        <w:spacing w:before="80"/>
        <w:ind w:left="567" w:hanging="283"/>
        <w:jc w:val="both"/>
        <w:rPr>
          <w:rFonts w:ascii="Times New Roman" w:hAnsi="Times New Roman" w:cs="Times New Roman"/>
          <w:color w:val="auto"/>
          <w:sz w:val="24"/>
          <w:szCs w:val="24"/>
        </w:rPr>
      </w:pPr>
      <w:r w:rsidRPr="00AD4F3E">
        <w:rPr>
          <w:rFonts w:ascii="Times New Roman" w:hAnsi="Times New Roman" w:cs="Times New Roman"/>
          <w:color w:val="auto"/>
          <w:sz w:val="24"/>
          <w:szCs w:val="24"/>
        </w:rPr>
        <w:t>kosztami wykonania zastępczego robót wadliwie wykonanych, obciążony zostanie Wykonawca;</w:t>
      </w:r>
    </w:p>
    <w:p w14:paraId="6F34FADA" w14:textId="77777777" w:rsidR="000515F5" w:rsidRPr="00AD4F3E" w:rsidRDefault="000515F5" w:rsidP="008B4757">
      <w:pPr>
        <w:pStyle w:val="Akapitzlist"/>
        <w:numPr>
          <w:ilvl w:val="0"/>
          <w:numId w:val="24"/>
        </w:numPr>
        <w:spacing w:before="80"/>
        <w:ind w:left="567" w:hanging="283"/>
        <w:jc w:val="both"/>
        <w:rPr>
          <w:rFonts w:ascii="Times New Roman" w:hAnsi="Times New Roman" w:cs="Times New Roman"/>
          <w:color w:val="auto"/>
          <w:sz w:val="24"/>
          <w:szCs w:val="24"/>
        </w:rPr>
      </w:pPr>
      <w:r w:rsidRPr="00AD4F3E">
        <w:rPr>
          <w:rFonts w:ascii="Times New Roman" w:hAnsi="Times New Roman" w:cs="Times New Roman"/>
          <w:color w:val="auto"/>
          <w:sz w:val="24"/>
          <w:szCs w:val="24"/>
        </w:rPr>
        <w:t>kosztami wykonania tymczasowego zabezpieczenia placu budowy zostanie obciążony Wykonawca;</w:t>
      </w:r>
    </w:p>
    <w:p w14:paraId="5E887D79" w14:textId="7C74E5DF" w:rsidR="000515F5" w:rsidRPr="00AD4F3E" w:rsidRDefault="000515F5" w:rsidP="008556F9">
      <w:pPr>
        <w:pStyle w:val="Akapitzlist"/>
        <w:numPr>
          <w:ilvl w:val="0"/>
          <w:numId w:val="24"/>
        </w:numPr>
        <w:spacing w:before="80"/>
        <w:ind w:left="567" w:hanging="283"/>
        <w:jc w:val="both"/>
        <w:rPr>
          <w:rFonts w:ascii="Times New Roman" w:hAnsi="Times New Roman" w:cs="Times New Roman"/>
          <w:color w:val="auto"/>
          <w:sz w:val="24"/>
          <w:szCs w:val="24"/>
        </w:rPr>
      </w:pPr>
      <w:r w:rsidRPr="00AD4F3E">
        <w:rPr>
          <w:rFonts w:ascii="Times New Roman" w:hAnsi="Times New Roman" w:cs="Times New Roman"/>
          <w:color w:val="auto"/>
          <w:sz w:val="24"/>
          <w:szCs w:val="24"/>
        </w:rPr>
        <w:t>zapłata, o której mowa w pkt 1</w:t>
      </w:r>
      <w:r w:rsidR="00AA3DD2">
        <w:rPr>
          <w:rFonts w:ascii="Times New Roman" w:hAnsi="Times New Roman" w:cs="Times New Roman"/>
          <w:color w:val="auto"/>
          <w:sz w:val="24"/>
          <w:szCs w:val="24"/>
        </w:rPr>
        <w:t>)</w:t>
      </w:r>
      <w:r w:rsidRPr="00AD4F3E">
        <w:rPr>
          <w:rFonts w:ascii="Times New Roman" w:hAnsi="Times New Roman" w:cs="Times New Roman"/>
          <w:color w:val="auto"/>
          <w:sz w:val="24"/>
          <w:szCs w:val="24"/>
        </w:rPr>
        <w:t xml:space="preserve"> zostanie wstrzymana do czasu wykonania pozostałych robót </w:t>
      </w:r>
      <w:r w:rsidR="00261C15" w:rsidRPr="00AD4F3E">
        <w:rPr>
          <w:rFonts w:ascii="Times New Roman" w:hAnsi="Times New Roman" w:cs="Times New Roman"/>
          <w:color w:val="auto"/>
          <w:sz w:val="24"/>
          <w:szCs w:val="24"/>
        </w:rPr>
        <w:t>przez Wykonawcę</w:t>
      </w:r>
      <w:r w:rsidRPr="00AD4F3E">
        <w:rPr>
          <w:rFonts w:ascii="Times New Roman" w:hAnsi="Times New Roman" w:cs="Times New Roman"/>
          <w:color w:val="auto"/>
          <w:sz w:val="24"/>
          <w:szCs w:val="24"/>
        </w:rPr>
        <w:t xml:space="preserve"> Zastępczego wraz protokołami prób i badań, dotyczących robót wykonanych prawidłowo do dnia odstąpienia </w:t>
      </w:r>
      <w:r w:rsidR="003D1D23">
        <w:rPr>
          <w:rFonts w:ascii="Times New Roman" w:hAnsi="Times New Roman" w:cs="Times New Roman"/>
          <w:color w:val="auto"/>
          <w:sz w:val="24"/>
          <w:szCs w:val="24"/>
        </w:rPr>
        <w:t>o</w:t>
      </w:r>
      <w:r w:rsidRPr="00AD4F3E">
        <w:rPr>
          <w:rFonts w:ascii="Times New Roman" w:hAnsi="Times New Roman" w:cs="Times New Roman"/>
          <w:color w:val="auto"/>
          <w:sz w:val="24"/>
          <w:szCs w:val="24"/>
        </w:rPr>
        <w:t xml:space="preserve">d </w:t>
      </w:r>
      <w:r w:rsidR="00A0377A">
        <w:rPr>
          <w:rFonts w:ascii="Times New Roman" w:hAnsi="Times New Roman" w:cs="Times New Roman"/>
          <w:color w:val="auto"/>
          <w:sz w:val="24"/>
          <w:szCs w:val="24"/>
        </w:rPr>
        <w:t>u</w:t>
      </w:r>
      <w:r w:rsidRPr="00AD4F3E">
        <w:rPr>
          <w:rFonts w:ascii="Times New Roman" w:hAnsi="Times New Roman" w:cs="Times New Roman"/>
          <w:color w:val="auto"/>
          <w:sz w:val="24"/>
          <w:szCs w:val="24"/>
        </w:rPr>
        <w:t xml:space="preserve">mowy. Zapłata zostanie uregulowana nie </w:t>
      </w:r>
      <w:r w:rsidR="00261C15" w:rsidRPr="00AD4F3E">
        <w:rPr>
          <w:rFonts w:ascii="Times New Roman" w:hAnsi="Times New Roman" w:cs="Times New Roman"/>
          <w:color w:val="auto"/>
          <w:sz w:val="24"/>
          <w:szCs w:val="24"/>
        </w:rPr>
        <w:t>wcześniej</w:t>
      </w:r>
      <w:r w:rsidRPr="00AD4F3E">
        <w:rPr>
          <w:rFonts w:ascii="Times New Roman" w:hAnsi="Times New Roman" w:cs="Times New Roman"/>
          <w:color w:val="auto"/>
          <w:sz w:val="24"/>
          <w:szCs w:val="24"/>
        </w:rPr>
        <w:t xml:space="preserve"> niż po odbiorze końcowym robót </w:t>
      </w:r>
      <w:r w:rsidR="003D1D23">
        <w:rPr>
          <w:rFonts w:ascii="Times New Roman" w:hAnsi="Times New Roman" w:cs="Times New Roman"/>
          <w:color w:val="auto"/>
          <w:sz w:val="24"/>
          <w:szCs w:val="24"/>
        </w:rPr>
        <w:t>o</w:t>
      </w:r>
      <w:r w:rsidRPr="00AD4F3E">
        <w:rPr>
          <w:rFonts w:ascii="Times New Roman" w:hAnsi="Times New Roman" w:cs="Times New Roman"/>
          <w:color w:val="auto"/>
          <w:sz w:val="24"/>
          <w:szCs w:val="24"/>
        </w:rPr>
        <w:t>d Wykonawcy Zastępczego.</w:t>
      </w:r>
    </w:p>
    <w:p w14:paraId="635151E0" w14:textId="718C7E0D" w:rsidR="00E61531" w:rsidRPr="003128F6" w:rsidRDefault="000515F5" w:rsidP="008B4757">
      <w:pPr>
        <w:pStyle w:val="Akapitzlist"/>
        <w:numPr>
          <w:ilvl w:val="0"/>
          <w:numId w:val="22"/>
        </w:numPr>
        <w:spacing w:before="80"/>
        <w:ind w:left="284" w:hanging="284"/>
        <w:jc w:val="both"/>
        <w:rPr>
          <w:rFonts w:ascii="Times New Roman" w:hAnsi="Times New Roman" w:cs="Times New Roman"/>
          <w:color w:val="auto"/>
          <w:sz w:val="24"/>
          <w:szCs w:val="24"/>
        </w:rPr>
      </w:pPr>
      <w:r w:rsidRPr="00AD4F3E">
        <w:rPr>
          <w:rFonts w:ascii="Times New Roman" w:hAnsi="Times New Roman" w:cs="Times New Roman"/>
          <w:color w:val="auto"/>
          <w:sz w:val="24"/>
          <w:szCs w:val="24"/>
        </w:rPr>
        <w:t xml:space="preserve">Zamawiający odstępując od umowy ma prawo powierzyć wykonywanie czynności konserwacyjnych oraz usuwanie wad </w:t>
      </w:r>
      <w:r w:rsidR="00AA3DD2">
        <w:rPr>
          <w:rFonts w:ascii="Times New Roman" w:hAnsi="Times New Roman" w:cs="Times New Roman"/>
          <w:color w:val="auto"/>
          <w:sz w:val="24"/>
          <w:szCs w:val="24"/>
        </w:rPr>
        <w:t>lub</w:t>
      </w:r>
      <w:r w:rsidRPr="00AD4F3E">
        <w:rPr>
          <w:rFonts w:ascii="Times New Roman" w:hAnsi="Times New Roman" w:cs="Times New Roman"/>
          <w:color w:val="auto"/>
          <w:sz w:val="24"/>
          <w:szCs w:val="24"/>
        </w:rPr>
        <w:t xml:space="preserve"> awarii w okresie rękojmi i gwarancji innemu Wykonawcy. W takim wypadku koszty dodatkowe wynikające ze zmiany Wykonawcy obciążają dotychczasowego Wykonawcę.</w:t>
      </w:r>
    </w:p>
    <w:p w14:paraId="63065C4D" w14:textId="77777777" w:rsidR="00302D8C" w:rsidRDefault="00302D8C" w:rsidP="00AD4F3E">
      <w:pPr>
        <w:jc w:val="center"/>
        <w:rPr>
          <w:rFonts w:ascii="Times New Roman" w:hAnsi="Times New Roman" w:cs="Times New Roman"/>
          <w:b/>
          <w:bCs/>
          <w:color w:val="auto"/>
          <w:sz w:val="24"/>
          <w:szCs w:val="24"/>
        </w:rPr>
      </w:pPr>
    </w:p>
    <w:p w14:paraId="772DAECB" w14:textId="6FA50400" w:rsidR="000515F5" w:rsidRPr="00AD4F3E" w:rsidRDefault="000515F5" w:rsidP="00AD4F3E">
      <w:pPr>
        <w:jc w:val="center"/>
        <w:rPr>
          <w:rFonts w:ascii="Times New Roman" w:hAnsi="Times New Roman" w:cs="Times New Roman"/>
          <w:b/>
          <w:bCs/>
          <w:color w:val="auto"/>
          <w:sz w:val="24"/>
          <w:szCs w:val="24"/>
        </w:rPr>
      </w:pPr>
      <w:r w:rsidRPr="00AD4F3E">
        <w:rPr>
          <w:rFonts w:ascii="Times New Roman" w:hAnsi="Times New Roman" w:cs="Times New Roman"/>
          <w:b/>
          <w:bCs/>
          <w:color w:val="auto"/>
          <w:sz w:val="24"/>
          <w:szCs w:val="24"/>
        </w:rPr>
        <w:t xml:space="preserve">§ </w:t>
      </w:r>
      <w:r w:rsidR="00F917BE">
        <w:rPr>
          <w:rFonts w:ascii="Times New Roman" w:hAnsi="Times New Roman" w:cs="Times New Roman"/>
          <w:b/>
          <w:bCs/>
          <w:color w:val="auto"/>
          <w:sz w:val="24"/>
          <w:szCs w:val="24"/>
        </w:rPr>
        <w:t>15</w:t>
      </w:r>
    </w:p>
    <w:p w14:paraId="2E979057" w14:textId="77777777" w:rsidR="000515F5" w:rsidRPr="00AD4F3E" w:rsidRDefault="000515F5" w:rsidP="00AD4F3E">
      <w:pPr>
        <w:jc w:val="center"/>
        <w:rPr>
          <w:rFonts w:ascii="Times New Roman" w:hAnsi="Times New Roman" w:cs="Times New Roman"/>
          <w:b/>
          <w:bCs/>
          <w:color w:val="auto"/>
          <w:sz w:val="24"/>
          <w:szCs w:val="24"/>
        </w:rPr>
      </w:pPr>
      <w:r w:rsidRPr="00AD4F3E">
        <w:rPr>
          <w:rFonts w:ascii="Times New Roman" w:hAnsi="Times New Roman" w:cs="Times New Roman"/>
          <w:b/>
          <w:bCs/>
          <w:color w:val="auto"/>
          <w:sz w:val="24"/>
          <w:szCs w:val="24"/>
        </w:rPr>
        <w:t>Postanowienia końcowe</w:t>
      </w:r>
    </w:p>
    <w:p w14:paraId="7DD6661D" w14:textId="3312E1D4" w:rsidR="00C06AE8" w:rsidRPr="00AD4F3E" w:rsidRDefault="00C06AE8" w:rsidP="008B4757">
      <w:pPr>
        <w:pStyle w:val="Akapitzlist"/>
        <w:numPr>
          <w:ilvl w:val="3"/>
          <w:numId w:val="27"/>
        </w:numPr>
        <w:tabs>
          <w:tab w:val="clear" w:pos="2880"/>
          <w:tab w:val="num" w:pos="426"/>
        </w:tabs>
        <w:spacing w:before="80"/>
        <w:ind w:left="284" w:hanging="284"/>
        <w:jc w:val="both"/>
        <w:rPr>
          <w:rFonts w:ascii="Times New Roman" w:hAnsi="Times New Roman" w:cs="Times New Roman"/>
          <w:bCs/>
          <w:color w:val="000000"/>
          <w:sz w:val="24"/>
          <w:szCs w:val="24"/>
          <w:lang w:eastAsia="x-none"/>
        </w:rPr>
      </w:pPr>
      <w:r w:rsidRPr="00AD4F3E">
        <w:rPr>
          <w:rFonts w:ascii="Times New Roman" w:hAnsi="Times New Roman" w:cs="Times New Roman"/>
          <w:bCs/>
          <w:color w:val="000000"/>
          <w:sz w:val="24"/>
          <w:szCs w:val="24"/>
          <w:lang w:eastAsia="x-none"/>
        </w:rPr>
        <w:t>Niewykonalność jednego lub większej liczby postanowień umowy nie ma wpływu na wykonalność pozostałych postanowień. W przypadku uznania jakiegokolwiek postanowienia umowy z dowolnej przyczyny za niewykonalne, postanowienie takie zostanie zastąpione wykonalnym postanowieniem, które w największym możliwym stopniu odda pierwotne intencje Stron i uwzględni ich interesy gospodarcze.</w:t>
      </w:r>
    </w:p>
    <w:p w14:paraId="25186C22" w14:textId="77777777" w:rsidR="00C06AE8" w:rsidRPr="00AD4F3E" w:rsidRDefault="00C06AE8" w:rsidP="008B4757">
      <w:pPr>
        <w:pStyle w:val="Akapitzlist"/>
        <w:numPr>
          <w:ilvl w:val="0"/>
          <w:numId w:val="27"/>
        </w:numPr>
        <w:tabs>
          <w:tab w:val="num" w:pos="426"/>
        </w:tabs>
        <w:spacing w:before="80"/>
        <w:jc w:val="both"/>
        <w:rPr>
          <w:rFonts w:ascii="Times New Roman" w:hAnsi="Times New Roman" w:cs="Times New Roman"/>
          <w:bCs/>
          <w:color w:val="000000"/>
          <w:sz w:val="24"/>
          <w:szCs w:val="24"/>
          <w:lang w:eastAsia="x-none"/>
        </w:rPr>
      </w:pPr>
      <w:r w:rsidRPr="00AD4F3E">
        <w:rPr>
          <w:rFonts w:ascii="Times New Roman" w:hAnsi="Times New Roman" w:cs="Times New Roman"/>
          <w:sz w:val="24"/>
          <w:szCs w:val="24"/>
        </w:rPr>
        <w:t>Uzupełnienie, zmiana umowy, odstąpienie lub rozwiązanie umowy wymagają formy pisemnej pod rygorem nieważności.</w:t>
      </w:r>
    </w:p>
    <w:p w14:paraId="34F92919" w14:textId="77777777" w:rsidR="00C06AE8" w:rsidRPr="00AD4F3E" w:rsidRDefault="00C06AE8" w:rsidP="008B4757">
      <w:pPr>
        <w:pStyle w:val="Akapitzlist"/>
        <w:numPr>
          <w:ilvl w:val="0"/>
          <w:numId w:val="27"/>
        </w:numPr>
        <w:tabs>
          <w:tab w:val="num" w:pos="426"/>
        </w:tabs>
        <w:spacing w:before="80"/>
        <w:jc w:val="both"/>
        <w:rPr>
          <w:rFonts w:ascii="Times New Roman" w:hAnsi="Times New Roman" w:cs="Times New Roman"/>
          <w:bCs/>
          <w:color w:val="000000"/>
          <w:sz w:val="24"/>
          <w:szCs w:val="24"/>
          <w:lang w:eastAsia="x-none"/>
        </w:rPr>
      </w:pPr>
      <w:r w:rsidRPr="00AD4F3E">
        <w:rPr>
          <w:rFonts w:ascii="Times New Roman" w:hAnsi="Times New Roman" w:cs="Times New Roman"/>
          <w:color w:val="000000"/>
          <w:sz w:val="24"/>
          <w:szCs w:val="24"/>
        </w:rPr>
        <w:t>Ewentualne spory mogące wynikać na tle stosowania umowy rozstrzygane będą przez Sąd miejscowo właściwy dla siedziby Zamawiającego.</w:t>
      </w:r>
    </w:p>
    <w:p w14:paraId="55AA6844" w14:textId="7127B9A2" w:rsidR="00C06AE8" w:rsidRPr="00AD4F3E" w:rsidRDefault="00C06AE8" w:rsidP="008B4757">
      <w:pPr>
        <w:pStyle w:val="Akapitzlist"/>
        <w:numPr>
          <w:ilvl w:val="0"/>
          <w:numId w:val="27"/>
        </w:numPr>
        <w:tabs>
          <w:tab w:val="num" w:pos="426"/>
        </w:tabs>
        <w:spacing w:before="80"/>
        <w:jc w:val="both"/>
        <w:rPr>
          <w:rFonts w:ascii="Times New Roman" w:hAnsi="Times New Roman" w:cs="Times New Roman"/>
          <w:bCs/>
          <w:color w:val="000000"/>
          <w:sz w:val="24"/>
          <w:szCs w:val="24"/>
          <w:lang w:eastAsia="x-none"/>
        </w:rPr>
      </w:pPr>
      <w:r w:rsidRPr="00AD4F3E">
        <w:rPr>
          <w:rFonts w:ascii="Times New Roman" w:hAnsi="Times New Roman" w:cs="Times New Roman"/>
          <w:sz w:val="24"/>
          <w:szCs w:val="24"/>
        </w:rPr>
        <w:t xml:space="preserve">W sprawach nieuregulowanych </w:t>
      </w:r>
      <w:r w:rsidR="004465B5">
        <w:rPr>
          <w:rFonts w:ascii="Times New Roman" w:hAnsi="Times New Roman" w:cs="Times New Roman"/>
          <w:sz w:val="24"/>
          <w:szCs w:val="24"/>
        </w:rPr>
        <w:t>u</w:t>
      </w:r>
      <w:r w:rsidRPr="00AD4F3E">
        <w:rPr>
          <w:rFonts w:ascii="Times New Roman" w:hAnsi="Times New Roman" w:cs="Times New Roman"/>
          <w:sz w:val="24"/>
          <w:szCs w:val="24"/>
        </w:rPr>
        <w:t>mową będą miały zastosowanie przepisy Kodeksu cywilnego, Prawa budowlanego, jeżeli ustawa Prawo zamówień publicznych nie stanowi inaczej</w:t>
      </w:r>
      <w:r w:rsidRPr="00AD4F3E">
        <w:rPr>
          <w:rFonts w:ascii="Times New Roman" w:hAnsi="Times New Roman" w:cs="Times New Roman"/>
          <w:color w:val="000000"/>
          <w:sz w:val="24"/>
          <w:szCs w:val="24"/>
        </w:rPr>
        <w:t>.</w:t>
      </w:r>
    </w:p>
    <w:p w14:paraId="056EDDC9" w14:textId="23D3CD71" w:rsidR="00C06AE8" w:rsidRPr="00461EEE" w:rsidRDefault="00C06AE8" w:rsidP="008B4757">
      <w:pPr>
        <w:pStyle w:val="Akapitzlist"/>
        <w:numPr>
          <w:ilvl w:val="0"/>
          <w:numId w:val="27"/>
        </w:numPr>
        <w:tabs>
          <w:tab w:val="num" w:pos="426"/>
        </w:tabs>
        <w:spacing w:before="80"/>
        <w:jc w:val="both"/>
        <w:rPr>
          <w:rFonts w:ascii="Times New Roman" w:hAnsi="Times New Roman" w:cs="Times New Roman"/>
          <w:bCs/>
          <w:color w:val="000000"/>
          <w:sz w:val="24"/>
          <w:szCs w:val="24"/>
          <w:lang w:eastAsia="x-none"/>
        </w:rPr>
      </w:pPr>
      <w:r w:rsidRPr="00461EEE">
        <w:rPr>
          <w:rFonts w:ascii="Times New Roman" w:hAnsi="Times New Roman" w:cs="Times New Roman"/>
          <w:color w:val="000000"/>
          <w:sz w:val="24"/>
          <w:szCs w:val="24"/>
        </w:rPr>
        <w:t xml:space="preserve">Umowę sporządzono w </w:t>
      </w:r>
      <w:r w:rsidR="00AE174F" w:rsidRPr="00461EEE">
        <w:rPr>
          <w:rFonts w:ascii="Times New Roman" w:hAnsi="Times New Roman" w:cs="Times New Roman"/>
          <w:color w:val="000000"/>
          <w:sz w:val="24"/>
          <w:szCs w:val="24"/>
        </w:rPr>
        <w:t>trzech (</w:t>
      </w:r>
      <w:r w:rsidR="00F67D54" w:rsidRPr="00461EEE">
        <w:rPr>
          <w:rFonts w:ascii="Times New Roman" w:hAnsi="Times New Roman" w:cs="Times New Roman"/>
          <w:color w:val="000000"/>
          <w:sz w:val="24"/>
          <w:szCs w:val="24"/>
        </w:rPr>
        <w:t>3</w:t>
      </w:r>
      <w:r w:rsidR="00AE174F" w:rsidRPr="00461EEE">
        <w:rPr>
          <w:rFonts w:ascii="Times New Roman" w:hAnsi="Times New Roman" w:cs="Times New Roman"/>
          <w:color w:val="000000"/>
          <w:sz w:val="24"/>
          <w:szCs w:val="24"/>
        </w:rPr>
        <w:t>)</w:t>
      </w:r>
      <w:r w:rsidRPr="00461EEE">
        <w:rPr>
          <w:rFonts w:ascii="Times New Roman" w:hAnsi="Times New Roman" w:cs="Times New Roman"/>
          <w:color w:val="000000"/>
          <w:sz w:val="24"/>
          <w:szCs w:val="24"/>
        </w:rPr>
        <w:t xml:space="preserve"> jednobrzmiących</w:t>
      </w:r>
      <w:r w:rsidR="00787FD1" w:rsidRPr="00461EEE">
        <w:rPr>
          <w:rFonts w:ascii="Times New Roman" w:hAnsi="Times New Roman" w:cs="Times New Roman"/>
          <w:color w:val="000000"/>
          <w:sz w:val="24"/>
          <w:szCs w:val="24"/>
        </w:rPr>
        <w:t xml:space="preserve"> egzemplarzach</w:t>
      </w:r>
      <w:r w:rsidR="00F67D54" w:rsidRPr="00461EEE">
        <w:rPr>
          <w:rFonts w:ascii="Times New Roman" w:hAnsi="Times New Roman" w:cs="Times New Roman"/>
          <w:color w:val="000000"/>
          <w:sz w:val="24"/>
          <w:szCs w:val="24"/>
        </w:rPr>
        <w:t xml:space="preserve">, </w:t>
      </w:r>
      <w:r w:rsidR="00AE174F" w:rsidRPr="00461EEE">
        <w:rPr>
          <w:rFonts w:ascii="Times New Roman" w:hAnsi="Times New Roman" w:cs="Times New Roman"/>
          <w:color w:val="000000"/>
          <w:sz w:val="24"/>
          <w:szCs w:val="24"/>
        </w:rPr>
        <w:t>z których</w:t>
      </w:r>
      <w:r w:rsidR="003F6D1B" w:rsidRPr="00461EEE">
        <w:rPr>
          <w:rFonts w:ascii="Times New Roman" w:hAnsi="Times New Roman" w:cs="Times New Roman"/>
          <w:color w:val="000000"/>
          <w:sz w:val="24"/>
          <w:szCs w:val="24"/>
        </w:rPr>
        <w:t xml:space="preserve"> dwa (</w:t>
      </w:r>
      <w:r w:rsidR="00F67D54" w:rsidRPr="00461EEE">
        <w:rPr>
          <w:rFonts w:ascii="Times New Roman" w:hAnsi="Times New Roman" w:cs="Times New Roman"/>
          <w:color w:val="000000"/>
          <w:sz w:val="24"/>
          <w:szCs w:val="24"/>
        </w:rPr>
        <w:t>2</w:t>
      </w:r>
      <w:r w:rsidR="003F6D1B" w:rsidRPr="00461EEE">
        <w:rPr>
          <w:rFonts w:ascii="Times New Roman" w:hAnsi="Times New Roman" w:cs="Times New Roman"/>
          <w:color w:val="000000"/>
          <w:sz w:val="24"/>
          <w:szCs w:val="24"/>
        </w:rPr>
        <w:t xml:space="preserve">) otrzymuje </w:t>
      </w:r>
      <w:r w:rsidR="00F67D54" w:rsidRPr="00461EEE">
        <w:rPr>
          <w:rFonts w:ascii="Times New Roman" w:hAnsi="Times New Roman" w:cs="Times New Roman"/>
          <w:color w:val="000000"/>
          <w:sz w:val="24"/>
          <w:szCs w:val="24"/>
        </w:rPr>
        <w:t>Zamawiając</w:t>
      </w:r>
      <w:r w:rsidR="003F6D1B" w:rsidRPr="00461EEE">
        <w:rPr>
          <w:rFonts w:ascii="Times New Roman" w:hAnsi="Times New Roman" w:cs="Times New Roman"/>
          <w:color w:val="000000"/>
          <w:sz w:val="24"/>
          <w:szCs w:val="24"/>
        </w:rPr>
        <w:t>y</w:t>
      </w:r>
      <w:r w:rsidR="00F67D54" w:rsidRPr="00461EEE">
        <w:rPr>
          <w:rFonts w:ascii="Times New Roman" w:hAnsi="Times New Roman" w:cs="Times New Roman"/>
          <w:color w:val="000000"/>
          <w:sz w:val="24"/>
          <w:szCs w:val="24"/>
        </w:rPr>
        <w:t xml:space="preserve"> i </w:t>
      </w:r>
      <w:r w:rsidR="003F6D1B" w:rsidRPr="00461EEE">
        <w:rPr>
          <w:rFonts w:ascii="Times New Roman" w:hAnsi="Times New Roman" w:cs="Times New Roman"/>
          <w:color w:val="000000"/>
          <w:sz w:val="24"/>
          <w:szCs w:val="24"/>
        </w:rPr>
        <w:t>jeden (</w:t>
      </w:r>
      <w:r w:rsidR="00F67D54" w:rsidRPr="00461EEE">
        <w:rPr>
          <w:rFonts w:ascii="Times New Roman" w:hAnsi="Times New Roman" w:cs="Times New Roman"/>
          <w:color w:val="000000"/>
          <w:sz w:val="24"/>
          <w:szCs w:val="24"/>
        </w:rPr>
        <w:t>1</w:t>
      </w:r>
      <w:r w:rsidR="00FB5F8E" w:rsidRPr="00461EEE">
        <w:rPr>
          <w:rFonts w:ascii="Times New Roman" w:hAnsi="Times New Roman" w:cs="Times New Roman"/>
          <w:color w:val="000000"/>
          <w:sz w:val="24"/>
          <w:szCs w:val="24"/>
        </w:rPr>
        <w:t>)</w:t>
      </w:r>
      <w:r w:rsidR="00F67D54" w:rsidRPr="00461EEE">
        <w:rPr>
          <w:rFonts w:ascii="Times New Roman" w:hAnsi="Times New Roman" w:cs="Times New Roman"/>
          <w:color w:val="000000"/>
          <w:sz w:val="24"/>
          <w:szCs w:val="24"/>
        </w:rPr>
        <w:t xml:space="preserve"> Wykonawc</w:t>
      </w:r>
      <w:r w:rsidR="00FB5F8E" w:rsidRPr="00461EEE">
        <w:rPr>
          <w:rFonts w:ascii="Times New Roman" w:hAnsi="Times New Roman" w:cs="Times New Roman"/>
          <w:color w:val="000000"/>
          <w:sz w:val="24"/>
          <w:szCs w:val="24"/>
        </w:rPr>
        <w:t>a</w:t>
      </w:r>
      <w:r w:rsidRPr="00461EEE">
        <w:rPr>
          <w:rFonts w:ascii="Times New Roman" w:hAnsi="Times New Roman" w:cs="Times New Roman"/>
          <w:color w:val="000000"/>
          <w:sz w:val="24"/>
          <w:szCs w:val="24"/>
        </w:rPr>
        <w:t>.</w:t>
      </w:r>
    </w:p>
    <w:p w14:paraId="2AF5EBF5" w14:textId="093F1CC6" w:rsidR="000515F5" w:rsidRPr="00AD4F3E" w:rsidRDefault="00C06AE8" w:rsidP="008B4757">
      <w:pPr>
        <w:pStyle w:val="Akapitzlist"/>
        <w:numPr>
          <w:ilvl w:val="0"/>
          <w:numId w:val="27"/>
        </w:numPr>
        <w:tabs>
          <w:tab w:val="num" w:pos="426"/>
        </w:tabs>
        <w:spacing w:before="80"/>
        <w:jc w:val="both"/>
        <w:rPr>
          <w:rFonts w:ascii="Times New Roman" w:hAnsi="Times New Roman" w:cs="Times New Roman"/>
          <w:bCs/>
          <w:color w:val="000000"/>
          <w:sz w:val="24"/>
          <w:szCs w:val="24"/>
          <w:lang w:eastAsia="x-none"/>
        </w:rPr>
      </w:pPr>
      <w:r w:rsidRPr="000F1A83">
        <w:rPr>
          <w:rFonts w:ascii="Times New Roman" w:hAnsi="Times New Roman" w:cs="Times New Roman"/>
          <w:color w:val="000000"/>
          <w:sz w:val="24"/>
          <w:szCs w:val="24"/>
        </w:rPr>
        <w:t xml:space="preserve">SWZ wraz z wszystkimi </w:t>
      </w:r>
      <w:r w:rsidRPr="000F1A83">
        <w:rPr>
          <w:rFonts w:ascii="Times New Roman" w:hAnsi="Times New Roman" w:cs="Times New Roman"/>
          <w:bCs/>
          <w:color w:val="000000"/>
          <w:sz w:val="24"/>
          <w:szCs w:val="24"/>
        </w:rPr>
        <w:t>załącznikami</w:t>
      </w:r>
      <w:r w:rsidRPr="000F1A83">
        <w:rPr>
          <w:rFonts w:ascii="Times New Roman" w:hAnsi="Times New Roman" w:cs="Times New Roman"/>
          <w:color w:val="000000"/>
          <w:sz w:val="24"/>
          <w:szCs w:val="24"/>
        </w:rPr>
        <w:t xml:space="preserve"> stanowi integralną</w:t>
      </w:r>
      <w:r w:rsidRPr="00AD4F3E">
        <w:rPr>
          <w:rFonts w:ascii="Times New Roman" w:hAnsi="Times New Roman" w:cs="Times New Roman"/>
          <w:color w:val="000000"/>
          <w:sz w:val="24"/>
          <w:szCs w:val="24"/>
        </w:rPr>
        <w:t xml:space="preserve"> część umowy</w:t>
      </w:r>
      <w:r w:rsidR="000515F5" w:rsidRPr="00AD4F3E">
        <w:rPr>
          <w:rFonts w:ascii="Times New Roman" w:hAnsi="Times New Roman" w:cs="Times New Roman"/>
          <w:color w:val="auto"/>
          <w:sz w:val="24"/>
          <w:szCs w:val="24"/>
        </w:rPr>
        <w:t>.</w:t>
      </w:r>
    </w:p>
    <w:p w14:paraId="3769E4AE" w14:textId="77777777" w:rsidR="000515F5" w:rsidRPr="00AD4F3E" w:rsidRDefault="000515F5" w:rsidP="00AD4F3E">
      <w:pPr>
        <w:ind w:left="284" w:hanging="284"/>
        <w:jc w:val="both"/>
        <w:rPr>
          <w:rFonts w:ascii="Times New Roman" w:hAnsi="Times New Roman" w:cs="Times New Roman"/>
          <w:color w:val="auto"/>
          <w:sz w:val="24"/>
          <w:szCs w:val="24"/>
        </w:rPr>
      </w:pPr>
    </w:p>
    <w:p w14:paraId="7476B668" w14:textId="77777777" w:rsidR="000515F5" w:rsidRPr="00AD4F3E" w:rsidRDefault="000515F5" w:rsidP="00AD4F3E">
      <w:pPr>
        <w:jc w:val="both"/>
        <w:rPr>
          <w:rFonts w:ascii="Times New Roman" w:hAnsi="Times New Roman" w:cs="Times New Roman"/>
          <w:color w:val="auto"/>
          <w:sz w:val="24"/>
          <w:szCs w:val="24"/>
        </w:rPr>
      </w:pPr>
    </w:p>
    <w:p w14:paraId="123CFC9C" w14:textId="77777777" w:rsidR="000515F5" w:rsidRPr="00AD4F3E" w:rsidRDefault="000515F5" w:rsidP="00AD4F3E">
      <w:pPr>
        <w:jc w:val="both"/>
        <w:rPr>
          <w:rFonts w:ascii="Times New Roman" w:hAnsi="Times New Roman" w:cs="Times New Roman"/>
          <w:b/>
          <w:bCs/>
          <w:color w:val="auto"/>
          <w:sz w:val="24"/>
          <w:szCs w:val="24"/>
        </w:rPr>
      </w:pPr>
      <w:r w:rsidRPr="00AD4F3E">
        <w:rPr>
          <w:rFonts w:ascii="Times New Roman" w:hAnsi="Times New Roman" w:cs="Times New Roman"/>
          <w:color w:val="auto"/>
          <w:sz w:val="24"/>
          <w:szCs w:val="24"/>
        </w:rPr>
        <w:t xml:space="preserve">  </w:t>
      </w:r>
      <w:r w:rsidRPr="00AD4F3E">
        <w:rPr>
          <w:rFonts w:ascii="Times New Roman" w:hAnsi="Times New Roman" w:cs="Times New Roman"/>
          <w:b/>
          <w:bCs/>
          <w:color w:val="auto"/>
          <w:sz w:val="24"/>
          <w:szCs w:val="24"/>
        </w:rPr>
        <w:t>Załączniki do umowy:</w:t>
      </w:r>
    </w:p>
    <w:p w14:paraId="48B3AC10" w14:textId="389913FE" w:rsidR="000515F5" w:rsidRPr="00AD4F3E" w:rsidRDefault="000515F5" w:rsidP="00AD4F3E">
      <w:pPr>
        <w:jc w:val="both"/>
        <w:rPr>
          <w:rFonts w:ascii="Times New Roman" w:hAnsi="Times New Roman" w:cs="Times New Roman"/>
          <w:color w:val="auto"/>
          <w:sz w:val="24"/>
          <w:szCs w:val="24"/>
        </w:rPr>
      </w:pPr>
      <w:r w:rsidRPr="00AD4F3E">
        <w:rPr>
          <w:rFonts w:ascii="Times New Roman" w:hAnsi="Times New Roman" w:cs="Times New Roman"/>
          <w:color w:val="auto"/>
          <w:sz w:val="24"/>
          <w:szCs w:val="24"/>
        </w:rPr>
        <w:t xml:space="preserve">1. Zał. Nr 1 – Dokumentacja </w:t>
      </w:r>
      <w:r w:rsidR="00FD0E44" w:rsidRPr="00AD4F3E">
        <w:rPr>
          <w:rFonts w:ascii="Times New Roman" w:hAnsi="Times New Roman" w:cs="Times New Roman"/>
          <w:color w:val="auto"/>
          <w:sz w:val="24"/>
          <w:szCs w:val="24"/>
        </w:rPr>
        <w:t>techniczna</w:t>
      </w:r>
      <w:r w:rsidRPr="00AD4F3E">
        <w:rPr>
          <w:rFonts w:ascii="Times New Roman" w:hAnsi="Times New Roman" w:cs="Times New Roman"/>
          <w:color w:val="auto"/>
          <w:sz w:val="24"/>
          <w:szCs w:val="24"/>
        </w:rPr>
        <w:t xml:space="preserve"> ⃰   </w:t>
      </w:r>
    </w:p>
    <w:p w14:paraId="2FDCAEEA" w14:textId="5BAF2CE5" w:rsidR="000515F5" w:rsidRPr="00AD4F3E" w:rsidRDefault="000515F5" w:rsidP="00AD4F3E">
      <w:pPr>
        <w:jc w:val="both"/>
        <w:rPr>
          <w:rFonts w:ascii="Times New Roman" w:hAnsi="Times New Roman" w:cs="Times New Roman"/>
          <w:color w:val="auto"/>
          <w:sz w:val="24"/>
          <w:szCs w:val="24"/>
        </w:rPr>
      </w:pPr>
      <w:r w:rsidRPr="00AD4F3E">
        <w:rPr>
          <w:rFonts w:ascii="Times New Roman" w:hAnsi="Times New Roman" w:cs="Times New Roman"/>
          <w:color w:val="auto"/>
          <w:sz w:val="24"/>
          <w:szCs w:val="24"/>
        </w:rPr>
        <w:lastRenderedPageBreak/>
        <w:t xml:space="preserve">2. Zał. Nr 2 – Harmonogram rzeczowo-finansowy </w:t>
      </w:r>
    </w:p>
    <w:p w14:paraId="402F1D53" w14:textId="2B5DB8E4" w:rsidR="000515F5" w:rsidRPr="00AD4F3E" w:rsidRDefault="000515F5" w:rsidP="00AD4F3E">
      <w:pPr>
        <w:jc w:val="both"/>
        <w:rPr>
          <w:rFonts w:ascii="Times New Roman" w:hAnsi="Times New Roman" w:cs="Times New Roman"/>
          <w:color w:val="auto"/>
          <w:sz w:val="24"/>
          <w:szCs w:val="24"/>
        </w:rPr>
      </w:pPr>
      <w:r w:rsidRPr="00AD4F3E">
        <w:rPr>
          <w:rFonts w:ascii="Times New Roman" w:hAnsi="Times New Roman" w:cs="Times New Roman"/>
          <w:color w:val="auto"/>
          <w:sz w:val="24"/>
          <w:szCs w:val="24"/>
        </w:rPr>
        <w:t>3. Zał. Nr 3 – Karta Gwarancyjna</w:t>
      </w:r>
    </w:p>
    <w:p w14:paraId="060F1B65" w14:textId="77777777" w:rsidR="000515F5" w:rsidRPr="00AD4F3E" w:rsidRDefault="000515F5" w:rsidP="00AD4F3E">
      <w:pPr>
        <w:jc w:val="both"/>
        <w:rPr>
          <w:rFonts w:ascii="Times New Roman" w:hAnsi="Times New Roman" w:cs="Times New Roman"/>
          <w:color w:val="auto"/>
          <w:sz w:val="24"/>
          <w:szCs w:val="24"/>
        </w:rPr>
      </w:pPr>
    </w:p>
    <w:p w14:paraId="0C9AAE50" w14:textId="59B0FA2B" w:rsidR="000515F5" w:rsidRPr="00AD4F3E" w:rsidRDefault="000515F5" w:rsidP="00AD4F3E">
      <w:pPr>
        <w:rPr>
          <w:rFonts w:ascii="Times New Roman" w:hAnsi="Times New Roman" w:cs="Times New Roman"/>
          <w:color w:val="auto"/>
          <w:sz w:val="24"/>
          <w:szCs w:val="24"/>
        </w:rPr>
      </w:pPr>
      <w:r w:rsidRPr="00AD4F3E">
        <w:rPr>
          <w:rFonts w:ascii="Times New Roman" w:hAnsi="Times New Roman" w:cs="Times New Roman"/>
          <w:b/>
          <w:bCs/>
          <w:color w:val="auto"/>
          <w:sz w:val="24"/>
          <w:szCs w:val="24"/>
        </w:rPr>
        <w:t xml:space="preserve"> </w:t>
      </w:r>
      <w:r w:rsidR="00261C15" w:rsidRPr="00AD4F3E">
        <w:rPr>
          <w:rFonts w:ascii="Times New Roman" w:hAnsi="Times New Roman" w:cs="Times New Roman"/>
          <w:color w:val="auto"/>
          <w:sz w:val="24"/>
          <w:szCs w:val="24"/>
        </w:rPr>
        <w:t>⃰ załącznik</w:t>
      </w:r>
      <w:r w:rsidRPr="00AD4F3E">
        <w:rPr>
          <w:rFonts w:ascii="Times New Roman" w:hAnsi="Times New Roman" w:cs="Times New Roman"/>
          <w:i/>
          <w:iCs/>
          <w:color w:val="auto"/>
          <w:sz w:val="24"/>
          <w:szCs w:val="24"/>
        </w:rPr>
        <w:t xml:space="preserve"> znajduję się w wersji elektronicznej</w:t>
      </w:r>
      <w:r w:rsidRPr="00AD4F3E">
        <w:rPr>
          <w:rFonts w:ascii="Times New Roman" w:hAnsi="Times New Roman" w:cs="Times New Roman"/>
          <w:color w:val="auto"/>
          <w:sz w:val="24"/>
          <w:szCs w:val="24"/>
        </w:rPr>
        <w:t xml:space="preserve">       </w:t>
      </w:r>
    </w:p>
    <w:p w14:paraId="251DE484" w14:textId="77777777" w:rsidR="000515F5" w:rsidRPr="00AD4F3E" w:rsidRDefault="000515F5" w:rsidP="00AD4F3E">
      <w:pPr>
        <w:rPr>
          <w:rFonts w:ascii="Times New Roman" w:hAnsi="Times New Roman" w:cs="Times New Roman"/>
          <w:color w:val="auto"/>
          <w:sz w:val="24"/>
          <w:szCs w:val="24"/>
        </w:rPr>
      </w:pPr>
    </w:p>
    <w:p w14:paraId="06D4714D" w14:textId="77777777" w:rsidR="000515F5" w:rsidRPr="00AD4F3E" w:rsidRDefault="000515F5" w:rsidP="00AD4F3E">
      <w:pPr>
        <w:rPr>
          <w:rFonts w:ascii="Times New Roman" w:hAnsi="Times New Roman" w:cs="Times New Roman"/>
          <w:color w:val="auto"/>
          <w:sz w:val="24"/>
          <w:szCs w:val="24"/>
        </w:rPr>
      </w:pPr>
      <w:r w:rsidRPr="00AD4F3E">
        <w:rPr>
          <w:rFonts w:ascii="Times New Roman" w:hAnsi="Times New Roman" w:cs="Times New Roman"/>
          <w:color w:val="auto"/>
          <w:sz w:val="24"/>
          <w:szCs w:val="24"/>
        </w:rPr>
        <w:t xml:space="preserve">        </w:t>
      </w:r>
      <w:r w:rsidRPr="00AD4F3E">
        <w:rPr>
          <w:rFonts w:ascii="Times New Roman" w:hAnsi="Times New Roman" w:cs="Times New Roman"/>
          <w:color w:val="auto"/>
          <w:sz w:val="24"/>
          <w:szCs w:val="24"/>
        </w:rPr>
        <w:tab/>
      </w:r>
    </w:p>
    <w:p w14:paraId="1F0B462E" w14:textId="77777777" w:rsidR="000515F5" w:rsidRPr="00AD4F3E" w:rsidRDefault="000515F5" w:rsidP="00AD4F3E">
      <w:pPr>
        <w:rPr>
          <w:rFonts w:ascii="Times New Roman" w:hAnsi="Times New Roman" w:cs="Times New Roman"/>
          <w:b/>
          <w:bCs/>
          <w:color w:val="auto"/>
          <w:sz w:val="24"/>
          <w:szCs w:val="24"/>
        </w:rPr>
      </w:pPr>
    </w:p>
    <w:p w14:paraId="0E9016D3" w14:textId="77777777" w:rsidR="000515F5" w:rsidRPr="00AD4F3E" w:rsidRDefault="000515F5" w:rsidP="00AD4F3E">
      <w:pPr>
        <w:jc w:val="center"/>
        <w:rPr>
          <w:rFonts w:ascii="Times New Roman" w:hAnsi="Times New Roman" w:cs="Times New Roman"/>
          <w:b/>
          <w:bCs/>
          <w:color w:val="auto"/>
          <w:sz w:val="24"/>
          <w:szCs w:val="24"/>
        </w:rPr>
      </w:pPr>
      <w:r w:rsidRPr="00AD4F3E">
        <w:rPr>
          <w:rFonts w:ascii="Times New Roman" w:hAnsi="Times New Roman" w:cs="Times New Roman"/>
          <w:b/>
          <w:bCs/>
          <w:color w:val="auto"/>
          <w:sz w:val="24"/>
          <w:szCs w:val="24"/>
        </w:rPr>
        <w:t xml:space="preserve">WYKONAWCA                                                                       </w:t>
      </w:r>
      <w:r w:rsidRPr="00AD4F3E">
        <w:rPr>
          <w:rFonts w:ascii="Times New Roman" w:hAnsi="Times New Roman" w:cs="Times New Roman"/>
          <w:b/>
          <w:bCs/>
          <w:color w:val="auto"/>
          <w:sz w:val="24"/>
          <w:szCs w:val="24"/>
        </w:rPr>
        <w:tab/>
        <w:t xml:space="preserve"> ZAMAWIAJĄCY</w:t>
      </w:r>
    </w:p>
    <w:p w14:paraId="48C85466" w14:textId="77777777" w:rsidR="000515F5" w:rsidRPr="00AD4F3E" w:rsidRDefault="000515F5" w:rsidP="00AD4F3E">
      <w:pPr>
        <w:rPr>
          <w:rFonts w:ascii="Times New Roman" w:hAnsi="Times New Roman" w:cs="Times New Roman"/>
          <w:b/>
          <w:bCs/>
          <w:color w:val="auto"/>
          <w:sz w:val="24"/>
          <w:szCs w:val="24"/>
        </w:rPr>
      </w:pPr>
    </w:p>
    <w:p w14:paraId="485AAC4A" w14:textId="77777777" w:rsidR="000515F5" w:rsidRPr="00AD4F3E" w:rsidRDefault="000515F5" w:rsidP="00AD4F3E">
      <w:pPr>
        <w:rPr>
          <w:rFonts w:ascii="Times New Roman" w:hAnsi="Times New Roman" w:cs="Times New Roman"/>
          <w:b/>
          <w:bCs/>
          <w:color w:val="auto"/>
          <w:sz w:val="24"/>
          <w:szCs w:val="24"/>
        </w:rPr>
      </w:pPr>
    </w:p>
    <w:p w14:paraId="5990678D" w14:textId="77777777" w:rsidR="000515F5" w:rsidRPr="00AD4F3E" w:rsidRDefault="000515F5" w:rsidP="00AD4F3E">
      <w:pPr>
        <w:rPr>
          <w:rFonts w:ascii="Times New Roman" w:hAnsi="Times New Roman" w:cs="Times New Roman"/>
          <w:b/>
          <w:bCs/>
          <w:color w:val="auto"/>
          <w:sz w:val="24"/>
          <w:szCs w:val="24"/>
        </w:rPr>
      </w:pPr>
    </w:p>
    <w:p w14:paraId="13E16FCE" w14:textId="77777777" w:rsidR="000515F5" w:rsidRPr="00AD4F3E" w:rsidRDefault="000515F5" w:rsidP="00AD4F3E">
      <w:pPr>
        <w:rPr>
          <w:rFonts w:ascii="Times New Roman" w:hAnsi="Times New Roman" w:cs="Times New Roman"/>
          <w:b/>
          <w:bCs/>
          <w:color w:val="auto"/>
          <w:sz w:val="24"/>
          <w:szCs w:val="24"/>
        </w:rPr>
      </w:pPr>
    </w:p>
    <w:p w14:paraId="4A8AF4AC" w14:textId="77777777" w:rsidR="000515F5" w:rsidRPr="00AD4F3E" w:rsidRDefault="000515F5" w:rsidP="00AD4F3E">
      <w:pPr>
        <w:rPr>
          <w:rFonts w:ascii="Times New Roman" w:hAnsi="Times New Roman" w:cs="Times New Roman"/>
          <w:b/>
          <w:bCs/>
          <w:color w:val="auto"/>
          <w:sz w:val="24"/>
          <w:szCs w:val="24"/>
        </w:rPr>
      </w:pPr>
    </w:p>
    <w:p w14:paraId="4FD94539" w14:textId="6A0EA2D1" w:rsidR="000515F5" w:rsidRDefault="000515F5" w:rsidP="00AD4F3E">
      <w:pPr>
        <w:jc w:val="both"/>
        <w:rPr>
          <w:rFonts w:ascii="Times New Roman" w:hAnsi="Times New Roman" w:cs="Times New Roman"/>
          <w:color w:val="auto"/>
        </w:rPr>
      </w:pPr>
      <w:r w:rsidRPr="00AD4F3E">
        <w:rPr>
          <w:rFonts w:ascii="Times New Roman" w:hAnsi="Times New Roman" w:cs="Times New Roman"/>
          <w:color w:val="auto"/>
          <w:sz w:val="24"/>
          <w:szCs w:val="24"/>
        </w:rPr>
        <w:t>…………………………………………</w:t>
      </w:r>
      <w:r w:rsidRPr="00CF0D33">
        <w:rPr>
          <w:rFonts w:ascii="Times New Roman" w:hAnsi="Times New Roman" w:cs="Times New Roman"/>
          <w:color w:val="auto"/>
        </w:rPr>
        <w:t xml:space="preserve">                 </w:t>
      </w:r>
      <w:r w:rsidRPr="00CF0D33">
        <w:rPr>
          <w:rFonts w:ascii="Times New Roman" w:hAnsi="Times New Roman" w:cs="Times New Roman"/>
          <w:color w:val="auto"/>
        </w:rPr>
        <w:tab/>
      </w:r>
      <w:r w:rsidRPr="00CF0D33">
        <w:rPr>
          <w:rFonts w:ascii="Times New Roman" w:hAnsi="Times New Roman" w:cs="Times New Roman"/>
          <w:color w:val="auto"/>
        </w:rPr>
        <w:tab/>
        <w:t>………………………………………………..</w:t>
      </w:r>
    </w:p>
    <w:p w14:paraId="4E892921" w14:textId="7EFBC4D4" w:rsidR="00FB271E" w:rsidRDefault="00FB271E" w:rsidP="00AD4F3E">
      <w:pPr>
        <w:jc w:val="both"/>
        <w:rPr>
          <w:rFonts w:ascii="Times New Roman" w:hAnsi="Times New Roman" w:cs="Times New Roman"/>
          <w:color w:val="auto"/>
        </w:rPr>
      </w:pPr>
    </w:p>
    <w:p w14:paraId="1BBB0429" w14:textId="6551CA43" w:rsidR="00FB271E" w:rsidRPr="00CF0D33" w:rsidRDefault="00FB271E" w:rsidP="00FB271E">
      <w:pPr>
        <w:jc w:val="both"/>
        <w:rPr>
          <w:rFonts w:ascii="Times New Roman" w:hAnsi="Times New Roman" w:cs="Times New Roman"/>
          <w:color w:val="auto"/>
        </w:rPr>
      </w:pPr>
    </w:p>
    <w:tbl>
      <w:tblPr>
        <w:tblW w:w="5000" w:type="pct"/>
        <w:tblInd w:w="2" w:type="dxa"/>
        <w:tblCellMar>
          <w:left w:w="70" w:type="dxa"/>
          <w:right w:w="70" w:type="dxa"/>
        </w:tblCellMar>
        <w:tblLook w:val="00A0" w:firstRow="1" w:lastRow="0" w:firstColumn="1" w:lastColumn="0" w:noHBand="0" w:noVBand="0"/>
      </w:tblPr>
      <w:tblGrid>
        <w:gridCol w:w="479"/>
        <w:gridCol w:w="2354"/>
        <w:gridCol w:w="784"/>
        <w:gridCol w:w="96"/>
        <w:gridCol w:w="835"/>
        <w:gridCol w:w="527"/>
        <w:gridCol w:w="245"/>
        <w:gridCol w:w="285"/>
        <w:gridCol w:w="311"/>
        <w:gridCol w:w="214"/>
        <w:gridCol w:w="448"/>
        <w:gridCol w:w="82"/>
        <w:gridCol w:w="525"/>
        <w:gridCol w:w="14"/>
        <w:gridCol w:w="485"/>
        <w:gridCol w:w="20"/>
        <w:gridCol w:w="457"/>
        <w:gridCol w:w="68"/>
        <w:gridCol w:w="445"/>
        <w:gridCol w:w="95"/>
        <w:gridCol w:w="443"/>
        <w:gridCol w:w="72"/>
        <w:gridCol w:w="66"/>
        <w:gridCol w:w="155"/>
        <w:gridCol w:w="473"/>
      </w:tblGrid>
      <w:tr w:rsidR="000515F5" w:rsidRPr="00CF0D33" w14:paraId="5A5AEA2E" w14:textId="77777777" w:rsidTr="00E61531">
        <w:trPr>
          <w:trHeight w:val="285"/>
        </w:trPr>
        <w:tc>
          <w:tcPr>
            <w:tcW w:w="9212" w:type="dxa"/>
            <w:gridSpan w:val="21"/>
            <w:vAlign w:val="bottom"/>
          </w:tcPr>
          <w:p w14:paraId="5D417445" w14:textId="77777777" w:rsidR="000515F5" w:rsidRPr="00143BA9" w:rsidRDefault="000515F5" w:rsidP="007D745C">
            <w:pPr>
              <w:pageBreakBefore/>
              <w:rPr>
                <w:rFonts w:ascii="Times New Roman" w:hAnsi="Times New Roman" w:cs="Times New Roman"/>
                <w:color w:val="auto"/>
              </w:rPr>
            </w:pPr>
            <w:r w:rsidRPr="00CF0D33">
              <w:rPr>
                <w:rFonts w:ascii="Times New Roman" w:hAnsi="Times New Roman" w:cs="Times New Roman"/>
                <w:color w:val="auto"/>
              </w:rPr>
              <w:lastRenderedPageBreak/>
              <w:br w:type="page"/>
            </w:r>
          </w:p>
          <w:p w14:paraId="33166FBB" w14:textId="77777777" w:rsidR="000515F5" w:rsidRPr="00143BA9" w:rsidRDefault="000515F5">
            <w:pPr>
              <w:rPr>
                <w:rFonts w:ascii="Times New Roman" w:hAnsi="Times New Roman" w:cs="Times New Roman"/>
                <w:color w:val="auto"/>
              </w:rPr>
            </w:pPr>
          </w:p>
          <w:p w14:paraId="7EC92BA7" w14:textId="50C1AAE6" w:rsidR="000515F5" w:rsidRPr="00143BA9" w:rsidRDefault="000515F5">
            <w:pPr>
              <w:pStyle w:val="Heading81"/>
              <w:rPr>
                <w:rFonts w:ascii="Times New Roman" w:hAnsi="Times New Roman" w:cs="Times New Roman"/>
                <w:color w:val="auto"/>
                <w:sz w:val="20"/>
                <w:szCs w:val="20"/>
              </w:rPr>
            </w:pPr>
            <w:r w:rsidRPr="00143BA9">
              <w:rPr>
                <w:rFonts w:ascii="Times New Roman" w:hAnsi="Times New Roman" w:cs="Times New Roman"/>
                <w:color w:val="auto"/>
                <w:sz w:val="20"/>
                <w:szCs w:val="20"/>
              </w:rPr>
              <w:t>Zał. nr 2 do Umowy nr ..........</w:t>
            </w:r>
          </w:p>
          <w:p w14:paraId="069C93E4" w14:textId="77777777" w:rsidR="000515F5" w:rsidRPr="00143BA9" w:rsidRDefault="000515F5">
            <w:pPr>
              <w:rPr>
                <w:rFonts w:ascii="Times New Roman" w:hAnsi="Times New Roman" w:cs="Times New Roman"/>
                <w:b/>
                <w:bCs/>
                <w:i/>
                <w:iCs/>
                <w:color w:val="auto"/>
              </w:rPr>
            </w:pPr>
          </w:p>
        </w:tc>
        <w:tc>
          <w:tcPr>
            <w:tcW w:w="293" w:type="dxa"/>
            <w:gridSpan w:val="3"/>
          </w:tcPr>
          <w:p w14:paraId="3FE24CCC" w14:textId="77777777" w:rsidR="000515F5" w:rsidRPr="00143BA9" w:rsidRDefault="000515F5">
            <w:pPr>
              <w:rPr>
                <w:rFonts w:ascii="Times New Roman" w:hAnsi="Times New Roman" w:cs="Times New Roman"/>
                <w:color w:val="auto"/>
              </w:rPr>
            </w:pPr>
          </w:p>
        </w:tc>
        <w:tc>
          <w:tcPr>
            <w:tcW w:w="473" w:type="dxa"/>
          </w:tcPr>
          <w:p w14:paraId="67A90613" w14:textId="77777777" w:rsidR="000515F5" w:rsidRPr="00143BA9" w:rsidRDefault="000515F5">
            <w:pPr>
              <w:rPr>
                <w:rFonts w:ascii="Times New Roman" w:hAnsi="Times New Roman" w:cs="Times New Roman"/>
                <w:color w:val="auto"/>
              </w:rPr>
            </w:pPr>
          </w:p>
        </w:tc>
      </w:tr>
      <w:tr w:rsidR="000515F5" w:rsidRPr="00CF0D33" w14:paraId="7EDF1C2D" w14:textId="77777777" w:rsidTr="00E61531">
        <w:trPr>
          <w:trHeight w:val="405"/>
        </w:trPr>
        <w:tc>
          <w:tcPr>
            <w:tcW w:w="9350" w:type="dxa"/>
            <w:gridSpan w:val="23"/>
            <w:vAlign w:val="bottom"/>
          </w:tcPr>
          <w:p w14:paraId="6CD6DA66" w14:textId="77777777" w:rsidR="000515F5" w:rsidRPr="00143BA9" w:rsidRDefault="000515F5">
            <w:pPr>
              <w:jc w:val="center"/>
              <w:rPr>
                <w:rFonts w:ascii="Times New Roman" w:hAnsi="Times New Roman" w:cs="Times New Roman"/>
                <w:b/>
                <w:bCs/>
                <w:color w:val="auto"/>
              </w:rPr>
            </w:pPr>
            <w:r w:rsidRPr="00143BA9">
              <w:rPr>
                <w:rFonts w:ascii="Times New Roman" w:hAnsi="Times New Roman" w:cs="Times New Roman"/>
                <w:b/>
                <w:bCs/>
                <w:color w:val="auto"/>
              </w:rPr>
              <w:t>HARMONOGRAM RZECZOWO-FINANSOWY ROBÓT</w:t>
            </w:r>
          </w:p>
        </w:tc>
        <w:tc>
          <w:tcPr>
            <w:tcW w:w="155" w:type="dxa"/>
          </w:tcPr>
          <w:p w14:paraId="09856648" w14:textId="77777777" w:rsidR="000515F5" w:rsidRPr="00143BA9" w:rsidRDefault="000515F5">
            <w:pPr>
              <w:rPr>
                <w:rFonts w:ascii="Times New Roman" w:hAnsi="Times New Roman" w:cs="Times New Roman"/>
                <w:color w:val="auto"/>
              </w:rPr>
            </w:pPr>
          </w:p>
        </w:tc>
        <w:tc>
          <w:tcPr>
            <w:tcW w:w="473" w:type="dxa"/>
          </w:tcPr>
          <w:p w14:paraId="5DB188EF" w14:textId="77777777" w:rsidR="000515F5" w:rsidRPr="00143BA9" w:rsidRDefault="000515F5">
            <w:pPr>
              <w:rPr>
                <w:rFonts w:ascii="Times New Roman" w:hAnsi="Times New Roman" w:cs="Times New Roman"/>
                <w:color w:val="auto"/>
              </w:rPr>
            </w:pPr>
          </w:p>
        </w:tc>
      </w:tr>
      <w:tr w:rsidR="000515F5" w:rsidRPr="00CF0D33" w14:paraId="7C984627" w14:textId="77777777" w:rsidTr="00E61531">
        <w:trPr>
          <w:trHeight w:val="300"/>
        </w:trPr>
        <w:tc>
          <w:tcPr>
            <w:tcW w:w="479" w:type="dxa"/>
            <w:vAlign w:val="bottom"/>
          </w:tcPr>
          <w:p w14:paraId="5048E501" w14:textId="77777777" w:rsidR="000515F5" w:rsidRPr="00CF0D33" w:rsidRDefault="000515F5">
            <w:pPr>
              <w:rPr>
                <w:rFonts w:ascii="Times New Roman" w:hAnsi="Times New Roman" w:cs="Times New Roman"/>
                <w:color w:val="auto"/>
                <w:sz w:val="12"/>
                <w:szCs w:val="12"/>
              </w:rPr>
            </w:pPr>
          </w:p>
        </w:tc>
        <w:tc>
          <w:tcPr>
            <w:tcW w:w="2354" w:type="dxa"/>
            <w:vAlign w:val="bottom"/>
          </w:tcPr>
          <w:p w14:paraId="17863E8B" w14:textId="77777777" w:rsidR="000515F5" w:rsidRPr="00CF0D33" w:rsidRDefault="000515F5">
            <w:pPr>
              <w:rPr>
                <w:rFonts w:ascii="Times New Roman" w:hAnsi="Times New Roman" w:cs="Times New Roman"/>
                <w:color w:val="auto"/>
                <w:sz w:val="12"/>
                <w:szCs w:val="12"/>
              </w:rPr>
            </w:pPr>
          </w:p>
        </w:tc>
        <w:tc>
          <w:tcPr>
            <w:tcW w:w="784" w:type="dxa"/>
            <w:vAlign w:val="bottom"/>
          </w:tcPr>
          <w:p w14:paraId="141A128C" w14:textId="77777777" w:rsidR="000515F5" w:rsidRPr="00CF0D33" w:rsidRDefault="000515F5">
            <w:pPr>
              <w:rPr>
                <w:rFonts w:ascii="Times New Roman" w:hAnsi="Times New Roman" w:cs="Times New Roman"/>
                <w:color w:val="auto"/>
                <w:sz w:val="12"/>
                <w:szCs w:val="12"/>
              </w:rPr>
            </w:pPr>
          </w:p>
        </w:tc>
        <w:tc>
          <w:tcPr>
            <w:tcW w:w="931" w:type="dxa"/>
            <w:gridSpan w:val="2"/>
            <w:vAlign w:val="bottom"/>
          </w:tcPr>
          <w:p w14:paraId="4746333D" w14:textId="77777777" w:rsidR="000515F5" w:rsidRPr="00CF0D33" w:rsidRDefault="000515F5">
            <w:pPr>
              <w:rPr>
                <w:rFonts w:ascii="Times New Roman" w:hAnsi="Times New Roman" w:cs="Times New Roman"/>
                <w:color w:val="auto"/>
                <w:sz w:val="12"/>
                <w:szCs w:val="12"/>
              </w:rPr>
            </w:pPr>
          </w:p>
        </w:tc>
        <w:tc>
          <w:tcPr>
            <w:tcW w:w="772" w:type="dxa"/>
            <w:gridSpan w:val="2"/>
            <w:vAlign w:val="bottom"/>
          </w:tcPr>
          <w:p w14:paraId="6B2895B5" w14:textId="77777777" w:rsidR="000515F5" w:rsidRPr="00CF0D33" w:rsidRDefault="000515F5">
            <w:pPr>
              <w:rPr>
                <w:rFonts w:ascii="Times New Roman" w:hAnsi="Times New Roman" w:cs="Times New Roman"/>
                <w:color w:val="auto"/>
                <w:sz w:val="12"/>
                <w:szCs w:val="12"/>
              </w:rPr>
            </w:pPr>
          </w:p>
        </w:tc>
        <w:tc>
          <w:tcPr>
            <w:tcW w:w="596" w:type="dxa"/>
            <w:gridSpan w:val="2"/>
            <w:vAlign w:val="bottom"/>
          </w:tcPr>
          <w:p w14:paraId="0F0425D6" w14:textId="77777777" w:rsidR="000515F5" w:rsidRPr="00CF0D33" w:rsidRDefault="000515F5">
            <w:pPr>
              <w:rPr>
                <w:rFonts w:ascii="Times New Roman" w:hAnsi="Times New Roman" w:cs="Times New Roman"/>
                <w:color w:val="auto"/>
                <w:sz w:val="12"/>
                <w:szCs w:val="12"/>
              </w:rPr>
            </w:pPr>
          </w:p>
        </w:tc>
        <w:tc>
          <w:tcPr>
            <w:tcW w:w="662" w:type="dxa"/>
            <w:gridSpan w:val="2"/>
            <w:vAlign w:val="bottom"/>
          </w:tcPr>
          <w:p w14:paraId="2D2C3791" w14:textId="77777777" w:rsidR="000515F5" w:rsidRPr="00CF0D33" w:rsidRDefault="000515F5">
            <w:pPr>
              <w:rPr>
                <w:rFonts w:ascii="Times New Roman" w:hAnsi="Times New Roman" w:cs="Times New Roman"/>
                <w:color w:val="auto"/>
                <w:sz w:val="12"/>
                <w:szCs w:val="12"/>
              </w:rPr>
            </w:pPr>
          </w:p>
        </w:tc>
        <w:tc>
          <w:tcPr>
            <w:tcW w:w="621" w:type="dxa"/>
            <w:gridSpan w:val="3"/>
            <w:vAlign w:val="bottom"/>
          </w:tcPr>
          <w:p w14:paraId="145C91B1" w14:textId="77777777" w:rsidR="000515F5" w:rsidRPr="00CF0D33" w:rsidRDefault="000515F5">
            <w:pPr>
              <w:rPr>
                <w:rFonts w:ascii="Times New Roman" w:hAnsi="Times New Roman" w:cs="Times New Roman"/>
                <w:color w:val="auto"/>
                <w:sz w:val="12"/>
                <w:szCs w:val="12"/>
              </w:rPr>
            </w:pPr>
          </w:p>
        </w:tc>
        <w:tc>
          <w:tcPr>
            <w:tcW w:w="485" w:type="dxa"/>
            <w:vAlign w:val="bottom"/>
          </w:tcPr>
          <w:p w14:paraId="3E4DE8E0" w14:textId="77777777" w:rsidR="000515F5" w:rsidRPr="00CF0D33" w:rsidRDefault="000515F5">
            <w:pPr>
              <w:rPr>
                <w:rFonts w:ascii="Times New Roman" w:hAnsi="Times New Roman" w:cs="Times New Roman"/>
                <w:color w:val="auto"/>
                <w:sz w:val="12"/>
                <w:szCs w:val="12"/>
              </w:rPr>
            </w:pPr>
          </w:p>
        </w:tc>
        <w:tc>
          <w:tcPr>
            <w:tcW w:w="477" w:type="dxa"/>
            <w:gridSpan w:val="2"/>
            <w:vAlign w:val="bottom"/>
          </w:tcPr>
          <w:p w14:paraId="4DEBAE58" w14:textId="77777777" w:rsidR="000515F5" w:rsidRPr="00CF0D33" w:rsidRDefault="000515F5">
            <w:pPr>
              <w:rPr>
                <w:rFonts w:ascii="Times New Roman" w:hAnsi="Times New Roman" w:cs="Times New Roman"/>
                <w:color w:val="auto"/>
                <w:sz w:val="12"/>
                <w:szCs w:val="12"/>
              </w:rPr>
            </w:pPr>
          </w:p>
        </w:tc>
        <w:tc>
          <w:tcPr>
            <w:tcW w:w="513" w:type="dxa"/>
            <w:gridSpan w:val="2"/>
            <w:vAlign w:val="bottom"/>
          </w:tcPr>
          <w:p w14:paraId="658C3F0E" w14:textId="77777777" w:rsidR="000515F5" w:rsidRPr="00CF0D33" w:rsidRDefault="000515F5">
            <w:pPr>
              <w:rPr>
                <w:rFonts w:ascii="Times New Roman" w:hAnsi="Times New Roman" w:cs="Times New Roman"/>
                <w:color w:val="auto"/>
                <w:sz w:val="12"/>
                <w:szCs w:val="12"/>
              </w:rPr>
            </w:pPr>
          </w:p>
        </w:tc>
        <w:tc>
          <w:tcPr>
            <w:tcW w:w="610" w:type="dxa"/>
            <w:gridSpan w:val="3"/>
            <w:vAlign w:val="bottom"/>
          </w:tcPr>
          <w:p w14:paraId="505BFB2A" w14:textId="77777777" w:rsidR="000515F5" w:rsidRPr="00CF0D33" w:rsidRDefault="000515F5">
            <w:pPr>
              <w:rPr>
                <w:rFonts w:ascii="Times New Roman" w:hAnsi="Times New Roman" w:cs="Times New Roman"/>
                <w:color w:val="auto"/>
                <w:sz w:val="12"/>
                <w:szCs w:val="12"/>
              </w:rPr>
            </w:pPr>
          </w:p>
        </w:tc>
        <w:tc>
          <w:tcPr>
            <w:tcW w:w="221" w:type="dxa"/>
            <w:gridSpan w:val="2"/>
            <w:vAlign w:val="bottom"/>
          </w:tcPr>
          <w:p w14:paraId="73BF567E" w14:textId="77777777" w:rsidR="000515F5" w:rsidRPr="00CF0D33" w:rsidRDefault="000515F5">
            <w:pPr>
              <w:rPr>
                <w:rFonts w:ascii="Times New Roman" w:hAnsi="Times New Roman" w:cs="Times New Roman"/>
                <w:color w:val="auto"/>
                <w:sz w:val="12"/>
                <w:szCs w:val="12"/>
              </w:rPr>
            </w:pPr>
          </w:p>
        </w:tc>
        <w:tc>
          <w:tcPr>
            <w:tcW w:w="473" w:type="dxa"/>
          </w:tcPr>
          <w:p w14:paraId="0E66109E" w14:textId="77777777" w:rsidR="000515F5" w:rsidRPr="00CF0D33" w:rsidRDefault="000515F5">
            <w:pPr>
              <w:rPr>
                <w:rFonts w:ascii="Times New Roman" w:hAnsi="Times New Roman" w:cs="Times New Roman"/>
                <w:color w:val="auto"/>
                <w:sz w:val="12"/>
                <w:szCs w:val="12"/>
              </w:rPr>
            </w:pPr>
          </w:p>
        </w:tc>
      </w:tr>
      <w:tr w:rsidR="000515F5" w:rsidRPr="00CF0D33" w14:paraId="167D332D" w14:textId="77777777" w:rsidTr="00E61531">
        <w:trPr>
          <w:trHeight w:val="375"/>
        </w:trPr>
        <w:tc>
          <w:tcPr>
            <w:tcW w:w="479" w:type="dxa"/>
            <w:vMerge w:val="restart"/>
            <w:tcBorders>
              <w:top w:val="single" w:sz="8" w:space="0" w:color="00000A"/>
              <w:left w:val="single" w:sz="8" w:space="0" w:color="00000A"/>
              <w:bottom w:val="single" w:sz="8" w:space="0" w:color="000001"/>
              <w:right w:val="single" w:sz="4" w:space="0" w:color="000001"/>
            </w:tcBorders>
            <w:tcMar>
              <w:left w:w="30" w:type="dxa"/>
            </w:tcMar>
            <w:vAlign w:val="center"/>
          </w:tcPr>
          <w:p w14:paraId="78C82E51" w14:textId="5BD65706" w:rsidR="000515F5" w:rsidRPr="00CF0D33" w:rsidRDefault="00261C15">
            <w:pPr>
              <w:jc w:val="center"/>
              <w:rPr>
                <w:rFonts w:ascii="Times New Roman" w:hAnsi="Times New Roman" w:cs="Times New Roman"/>
                <w:b/>
                <w:bCs/>
                <w:color w:val="auto"/>
                <w:sz w:val="12"/>
                <w:szCs w:val="12"/>
              </w:rPr>
            </w:pPr>
            <w:r w:rsidRPr="00CF0D33">
              <w:rPr>
                <w:rFonts w:ascii="Times New Roman" w:hAnsi="Times New Roman" w:cs="Times New Roman"/>
                <w:b/>
                <w:bCs/>
                <w:color w:val="auto"/>
                <w:sz w:val="12"/>
                <w:szCs w:val="12"/>
              </w:rPr>
              <w:t>Lp.</w:t>
            </w:r>
          </w:p>
        </w:tc>
        <w:tc>
          <w:tcPr>
            <w:tcW w:w="2354" w:type="dxa"/>
            <w:vMerge w:val="restart"/>
            <w:tcBorders>
              <w:top w:val="single" w:sz="8" w:space="0" w:color="00000A"/>
              <w:left w:val="single" w:sz="4" w:space="0" w:color="000001"/>
              <w:bottom w:val="single" w:sz="8" w:space="0" w:color="000001"/>
              <w:right w:val="single" w:sz="4" w:space="0" w:color="000001"/>
            </w:tcBorders>
            <w:tcMar>
              <w:left w:w="50" w:type="dxa"/>
            </w:tcMar>
            <w:vAlign w:val="center"/>
          </w:tcPr>
          <w:p w14:paraId="32A5C5D9" w14:textId="77777777" w:rsidR="000515F5" w:rsidRPr="00CF0D33" w:rsidRDefault="000515F5">
            <w:pPr>
              <w:jc w:val="center"/>
              <w:rPr>
                <w:rFonts w:ascii="Times New Roman" w:hAnsi="Times New Roman" w:cs="Times New Roman"/>
                <w:b/>
                <w:bCs/>
                <w:color w:val="auto"/>
                <w:sz w:val="12"/>
                <w:szCs w:val="12"/>
              </w:rPr>
            </w:pPr>
            <w:r w:rsidRPr="00CF0D33">
              <w:rPr>
                <w:rFonts w:ascii="Times New Roman" w:hAnsi="Times New Roman" w:cs="Times New Roman"/>
                <w:b/>
                <w:bCs/>
                <w:color w:val="auto"/>
                <w:sz w:val="12"/>
                <w:szCs w:val="12"/>
              </w:rPr>
              <w:t>Wyszczególnienie zakresu rzeczowego w/g rodzaju robót do wykonania</w:t>
            </w:r>
          </w:p>
        </w:tc>
        <w:tc>
          <w:tcPr>
            <w:tcW w:w="784" w:type="dxa"/>
            <w:vMerge w:val="restart"/>
            <w:tcBorders>
              <w:top w:val="single" w:sz="8" w:space="0" w:color="00000A"/>
              <w:left w:val="single" w:sz="4" w:space="0" w:color="000001"/>
              <w:bottom w:val="single" w:sz="4" w:space="0" w:color="000001"/>
              <w:right w:val="single" w:sz="4" w:space="0" w:color="000001"/>
            </w:tcBorders>
            <w:tcMar>
              <w:left w:w="30" w:type="dxa"/>
            </w:tcMar>
            <w:vAlign w:val="center"/>
          </w:tcPr>
          <w:p w14:paraId="1CA3E961" w14:textId="77777777" w:rsidR="000515F5" w:rsidRPr="00CF0D33" w:rsidRDefault="000515F5">
            <w:pPr>
              <w:jc w:val="center"/>
              <w:rPr>
                <w:rFonts w:ascii="Times New Roman" w:hAnsi="Times New Roman" w:cs="Times New Roman"/>
                <w:b/>
                <w:bCs/>
                <w:color w:val="auto"/>
                <w:sz w:val="12"/>
                <w:szCs w:val="12"/>
              </w:rPr>
            </w:pPr>
            <w:r w:rsidRPr="00CF0D33">
              <w:rPr>
                <w:rFonts w:ascii="Times New Roman" w:hAnsi="Times New Roman" w:cs="Times New Roman"/>
                <w:b/>
                <w:bCs/>
                <w:color w:val="auto"/>
                <w:sz w:val="12"/>
                <w:szCs w:val="12"/>
              </w:rPr>
              <w:t>Jedn. miary</w:t>
            </w:r>
          </w:p>
        </w:tc>
        <w:tc>
          <w:tcPr>
            <w:tcW w:w="931" w:type="dxa"/>
            <w:gridSpan w:val="2"/>
            <w:vMerge w:val="restart"/>
            <w:tcBorders>
              <w:top w:val="single" w:sz="8" w:space="0" w:color="00000A"/>
              <w:left w:val="single" w:sz="4" w:space="0" w:color="000001"/>
              <w:bottom w:val="single" w:sz="4" w:space="0" w:color="000001"/>
              <w:right w:val="single" w:sz="4" w:space="0" w:color="000001"/>
            </w:tcBorders>
            <w:tcMar>
              <w:left w:w="30" w:type="dxa"/>
            </w:tcMar>
            <w:vAlign w:val="center"/>
          </w:tcPr>
          <w:p w14:paraId="573CF605" w14:textId="77777777" w:rsidR="000515F5" w:rsidRPr="00CF0D33" w:rsidRDefault="000515F5">
            <w:pPr>
              <w:jc w:val="center"/>
              <w:rPr>
                <w:rFonts w:ascii="Times New Roman" w:hAnsi="Times New Roman" w:cs="Times New Roman"/>
                <w:b/>
                <w:bCs/>
                <w:color w:val="auto"/>
                <w:sz w:val="12"/>
                <w:szCs w:val="12"/>
              </w:rPr>
            </w:pPr>
            <w:r w:rsidRPr="00CF0D33">
              <w:rPr>
                <w:rFonts w:ascii="Times New Roman" w:hAnsi="Times New Roman" w:cs="Times New Roman"/>
                <w:b/>
                <w:bCs/>
                <w:color w:val="auto"/>
                <w:sz w:val="12"/>
                <w:szCs w:val="12"/>
              </w:rPr>
              <w:t>Ilość robót do wykonania</w:t>
            </w:r>
          </w:p>
        </w:tc>
        <w:tc>
          <w:tcPr>
            <w:tcW w:w="4802" w:type="dxa"/>
            <w:gridSpan w:val="18"/>
            <w:tcBorders>
              <w:top w:val="single" w:sz="8" w:space="0" w:color="00000A"/>
              <w:left w:val="single" w:sz="8" w:space="0" w:color="000001"/>
              <w:bottom w:val="single" w:sz="4" w:space="0" w:color="000001"/>
              <w:right w:val="single" w:sz="8" w:space="0" w:color="000001"/>
            </w:tcBorders>
            <w:tcMar>
              <w:left w:w="40" w:type="dxa"/>
            </w:tcMar>
            <w:vAlign w:val="bottom"/>
          </w:tcPr>
          <w:p w14:paraId="58B6F81B" w14:textId="77777777" w:rsidR="000515F5" w:rsidRPr="00CF0D33" w:rsidRDefault="000515F5">
            <w:pPr>
              <w:jc w:val="center"/>
              <w:rPr>
                <w:rFonts w:ascii="Times New Roman" w:hAnsi="Times New Roman" w:cs="Times New Roman"/>
                <w:b/>
                <w:bCs/>
                <w:i/>
                <w:iCs/>
                <w:color w:val="auto"/>
                <w:sz w:val="12"/>
                <w:szCs w:val="12"/>
              </w:rPr>
            </w:pPr>
            <w:r w:rsidRPr="00CF0D33">
              <w:rPr>
                <w:rFonts w:ascii="Times New Roman" w:hAnsi="Times New Roman" w:cs="Times New Roman"/>
                <w:b/>
                <w:bCs/>
                <w:i/>
                <w:iCs/>
                <w:color w:val="auto"/>
                <w:sz w:val="12"/>
                <w:szCs w:val="12"/>
              </w:rPr>
              <w:t>Rozliczenie dzienne/tygodniowe/miesięczne </w:t>
            </w:r>
          </w:p>
        </w:tc>
        <w:tc>
          <w:tcPr>
            <w:tcW w:w="155" w:type="dxa"/>
          </w:tcPr>
          <w:p w14:paraId="7E58F8EC" w14:textId="77777777" w:rsidR="000515F5" w:rsidRPr="00CF0D33" w:rsidRDefault="000515F5">
            <w:pPr>
              <w:rPr>
                <w:rFonts w:ascii="Times New Roman" w:hAnsi="Times New Roman" w:cs="Times New Roman"/>
                <w:color w:val="auto"/>
                <w:sz w:val="12"/>
                <w:szCs w:val="12"/>
              </w:rPr>
            </w:pPr>
          </w:p>
        </w:tc>
        <w:tc>
          <w:tcPr>
            <w:tcW w:w="473" w:type="dxa"/>
          </w:tcPr>
          <w:p w14:paraId="36528320" w14:textId="77777777" w:rsidR="000515F5" w:rsidRPr="00CF0D33" w:rsidRDefault="000515F5">
            <w:pPr>
              <w:rPr>
                <w:rFonts w:ascii="Times New Roman" w:hAnsi="Times New Roman" w:cs="Times New Roman"/>
                <w:color w:val="auto"/>
                <w:sz w:val="12"/>
                <w:szCs w:val="12"/>
              </w:rPr>
            </w:pPr>
          </w:p>
        </w:tc>
      </w:tr>
      <w:tr w:rsidR="000515F5" w:rsidRPr="00CF0D33" w14:paraId="627E3489" w14:textId="77777777" w:rsidTr="00E61531">
        <w:trPr>
          <w:trHeight w:val="390"/>
        </w:trPr>
        <w:tc>
          <w:tcPr>
            <w:tcW w:w="479" w:type="dxa"/>
            <w:vMerge/>
            <w:tcBorders>
              <w:top w:val="single" w:sz="8" w:space="0" w:color="00000A"/>
              <w:left w:val="single" w:sz="8" w:space="0" w:color="00000A"/>
              <w:bottom w:val="single" w:sz="8" w:space="0" w:color="000001"/>
              <w:right w:val="single" w:sz="4" w:space="0" w:color="000001"/>
            </w:tcBorders>
            <w:tcMar>
              <w:left w:w="30" w:type="dxa"/>
            </w:tcMar>
            <w:vAlign w:val="center"/>
          </w:tcPr>
          <w:p w14:paraId="5C2102F0" w14:textId="77777777" w:rsidR="000515F5" w:rsidRPr="00CF0D33" w:rsidRDefault="000515F5">
            <w:pPr>
              <w:rPr>
                <w:rFonts w:ascii="Times New Roman" w:hAnsi="Times New Roman" w:cs="Times New Roman"/>
                <w:b/>
                <w:bCs/>
                <w:color w:val="auto"/>
                <w:sz w:val="12"/>
                <w:szCs w:val="12"/>
              </w:rPr>
            </w:pPr>
          </w:p>
        </w:tc>
        <w:tc>
          <w:tcPr>
            <w:tcW w:w="2354" w:type="dxa"/>
            <w:vMerge/>
            <w:tcBorders>
              <w:top w:val="single" w:sz="8" w:space="0" w:color="00000A"/>
              <w:left w:val="single" w:sz="4" w:space="0" w:color="000001"/>
              <w:bottom w:val="single" w:sz="8" w:space="0" w:color="000001"/>
              <w:right w:val="single" w:sz="4" w:space="0" w:color="000001"/>
            </w:tcBorders>
            <w:tcMar>
              <w:left w:w="50" w:type="dxa"/>
            </w:tcMar>
            <w:vAlign w:val="center"/>
          </w:tcPr>
          <w:p w14:paraId="797A96DD" w14:textId="77777777" w:rsidR="000515F5" w:rsidRPr="00CF0D33" w:rsidRDefault="000515F5">
            <w:pPr>
              <w:rPr>
                <w:rFonts w:ascii="Times New Roman" w:hAnsi="Times New Roman" w:cs="Times New Roman"/>
                <w:b/>
                <w:bCs/>
                <w:color w:val="auto"/>
                <w:sz w:val="12"/>
                <w:szCs w:val="12"/>
              </w:rPr>
            </w:pPr>
          </w:p>
        </w:tc>
        <w:tc>
          <w:tcPr>
            <w:tcW w:w="784" w:type="dxa"/>
            <w:vMerge/>
            <w:tcBorders>
              <w:top w:val="single" w:sz="8" w:space="0" w:color="00000A"/>
              <w:left w:val="single" w:sz="4" w:space="0" w:color="000001"/>
              <w:bottom w:val="single" w:sz="4" w:space="0" w:color="000001"/>
              <w:right w:val="single" w:sz="4" w:space="0" w:color="000001"/>
            </w:tcBorders>
            <w:tcMar>
              <w:left w:w="30" w:type="dxa"/>
            </w:tcMar>
            <w:vAlign w:val="center"/>
          </w:tcPr>
          <w:p w14:paraId="6EFA88C7" w14:textId="77777777" w:rsidR="000515F5" w:rsidRPr="00CF0D33" w:rsidRDefault="000515F5">
            <w:pPr>
              <w:rPr>
                <w:rFonts w:ascii="Times New Roman" w:hAnsi="Times New Roman" w:cs="Times New Roman"/>
                <w:b/>
                <w:bCs/>
                <w:color w:val="auto"/>
                <w:sz w:val="12"/>
                <w:szCs w:val="12"/>
              </w:rPr>
            </w:pPr>
          </w:p>
        </w:tc>
        <w:tc>
          <w:tcPr>
            <w:tcW w:w="931" w:type="dxa"/>
            <w:gridSpan w:val="2"/>
            <w:vMerge/>
            <w:tcBorders>
              <w:top w:val="single" w:sz="8" w:space="0" w:color="00000A"/>
              <w:left w:val="single" w:sz="4" w:space="0" w:color="000001"/>
              <w:bottom w:val="single" w:sz="4" w:space="0" w:color="000001"/>
              <w:right w:val="single" w:sz="4" w:space="0" w:color="000001"/>
            </w:tcBorders>
            <w:tcMar>
              <w:left w:w="30" w:type="dxa"/>
            </w:tcMar>
            <w:vAlign w:val="center"/>
          </w:tcPr>
          <w:p w14:paraId="1C5E3B19" w14:textId="77777777" w:rsidR="000515F5" w:rsidRPr="00CF0D33" w:rsidRDefault="000515F5">
            <w:pPr>
              <w:rPr>
                <w:rFonts w:ascii="Times New Roman" w:hAnsi="Times New Roman" w:cs="Times New Roman"/>
                <w:b/>
                <w:bCs/>
                <w:color w:val="auto"/>
                <w:sz w:val="12"/>
                <w:szCs w:val="12"/>
              </w:rPr>
            </w:pPr>
          </w:p>
        </w:tc>
        <w:tc>
          <w:tcPr>
            <w:tcW w:w="4802" w:type="dxa"/>
            <w:gridSpan w:val="18"/>
            <w:tcBorders>
              <w:top w:val="single" w:sz="4" w:space="0" w:color="000001"/>
              <w:left w:val="single" w:sz="8" w:space="0" w:color="000001"/>
              <w:bottom w:val="single" w:sz="4" w:space="0" w:color="000001"/>
              <w:right w:val="single" w:sz="8" w:space="0" w:color="000001"/>
            </w:tcBorders>
            <w:tcMar>
              <w:left w:w="40" w:type="dxa"/>
            </w:tcMar>
            <w:vAlign w:val="center"/>
          </w:tcPr>
          <w:p w14:paraId="660DEAD9" w14:textId="4CEEC7A5" w:rsidR="000515F5" w:rsidRPr="00CF0D33" w:rsidRDefault="000515F5">
            <w:pPr>
              <w:jc w:val="center"/>
              <w:rPr>
                <w:rFonts w:ascii="Times New Roman" w:hAnsi="Times New Roman" w:cs="Times New Roman"/>
                <w:b/>
                <w:bCs/>
                <w:color w:val="auto"/>
                <w:sz w:val="12"/>
                <w:szCs w:val="12"/>
              </w:rPr>
            </w:pPr>
          </w:p>
        </w:tc>
        <w:tc>
          <w:tcPr>
            <w:tcW w:w="155" w:type="dxa"/>
          </w:tcPr>
          <w:p w14:paraId="3EF76C96" w14:textId="77777777" w:rsidR="000515F5" w:rsidRPr="00CF0D33" w:rsidRDefault="000515F5">
            <w:pPr>
              <w:rPr>
                <w:rFonts w:ascii="Times New Roman" w:hAnsi="Times New Roman" w:cs="Times New Roman"/>
                <w:color w:val="auto"/>
                <w:sz w:val="12"/>
                <w:szCs w:val="12"/>
              </w:rPr>
            </w:pPr>
          </w:p>
        </w:tc>
        <w:tc>
          <w:tcPr>
            <w:tcW w:w="473" w:type="dxa"/>
          </w:tcPr>
          <w:p w14:paraId="350D8398" w14:textId="77777777" w:rsidR="000515F5" w:rsidRPr="00CF0D33" w:rsidRDefault="000515F5">
            <w:pPr>
              <w:rPr>
                <w:rFonts w:ascii="Times New Roman" w:hAnsi="Times New Roman" w:cs="Times New Roman"/>
                <w:color w:val="auto"/>
                <w:sz w:val="12"/>
                <w:szCs w:val="12"/>
              </w:rPr>
            </w:pPr>
          </w:p>
        </w:tc>
      </w:tr>
      <w:tr w:rsidR="000515F5" w:rsidRPr="00CF0D33" w14:paraId="2E0C64A6" w14:textId="77777777" w:rsidTr="00E61531">
        <w:trPr>
          <w:trHeight w:val="456"/>
        </w:trPr>
        <w:tc>
          <w:tcPr>
            <w:tcW w:w="479" w:type="dxa"/>
            <w:vMerge/>
            <w:tcBorders>
              <w:top w:val="single" w:sz="8" w:space="0" w:color="00000A"/>
              <w:left w:val="single" w:sz="8" w:space="0" w:color="00000A"/>
              <w:bottom w:val="single" w:sz="8" w:space="0" w:color="000001"/>
              <w:right w:val="single" w:sz="4" w:space="0" w:color="000001"/>
            </w:tcBorders>
            <w:tcMar>
              <w:left w:w="30" w:type="dxa"/>
            </w:tcMar>
            <w:vAlign w:val="center"/>
          </w:tcPr>
          <w:p w14:paraId="1EB24F34" w14:textId="77777777" w:rsidR="000515F5" w:rsidRPr="00CF0D33" w:rsidRDefault="000515F5">
            <w:pPr>
              <w:rPr>
                <w:rFonts w:ascii="Times New Roman" w:hAnsi="Times New Roman" w:cs="Times New Roman"/>
                <w:b/>
                <w:bCs/>
                <w:color w:val="auto"/>
                <w:sz w:val="12"/>
                <w:szCs w:val="12"/>
              </w:rPr>
            </w:pPr>
          </w:p>
        </w:tc>
        <w:tc>
          <w:tcPr>
            <w:tcW w:w="2354" w:type="dxa"/>
            <w:vMerge/>
            <w:tcBorders>
              <w:top w:val="single" w:sz="8" w:space="0" w:color="00000A"/>
              <w:left w:val="single" w:sz="4" w:space="0" w:color="000001"/>
              <w:bottom w:val="single" w:sz="8" w:space="0" w:color="000001"/>
              <w:right w:val="single" w:sz="4" w:space="0" w:color="000001"/>
            </w:tcBorders>
            <w:tcMar>
              <w:left w:w="50" w:type="dxa"/>
            </w:tcMar>
            <w:vAlign w:val="center"/>
          </w:tcPr>
          <w:p w14:paraId="399532CA" w14:textId="77777777" w:rsidR="000515F5" w:rsidRPr="00CF0D33" w:rsidRDefault="000515F5">
            <w:pPr>
              <w:rPr>
                <w:rFonts w:ascii="Times New Roman" w:hAnsi="Times New Roman" w:cs="Times New Roman"/>
                <w:b/>
                <w:bCs/>
                <w:color w:val="auto"/>
                <w:sz w:val="12"/>
                <w:szCs w:val="12"/>
              </w:rPr>
            </w:pPr>
          </w:p>
        </w:tc>
        <w:tc>
          <w:tcPr>
            <w:tcW w:w="1715" w:type="dxa"/>
            <w:gridSpan w:val="3"/>
            <w:tcBorders>
              <w:top w:val="single" w:sz="4" w:space="0" w:color="000001"/>
              <w:left w:val="single" w:sz="4" w:space="0" w:color="000001"/>
              <w:bottom w:val="single" w:sz="8" w:space="0" w:color="00000A"/>
              <w:right w:val="single" w:sz="4" w:space="0" w:color="000001"/>
            </w:tcBorders>
            <w:tcMar>
              <w:left w:w="55" w:type="dxa"/>
            </w:tcMar>
            <w:vAlign w:val="center"/>
          </w:tcPr>
          <w:p w14:paraId="2BCA525D" w14:textId="77777777" w:rsidR="000515F5" w:rsidRPr="00CF0D33" w:rsidRDefault="000515F5">
            <w:pPr>
              <w:jc w:val="center"/>
              <w:rPr>
                <w:rFonts w:ascii="Times New Roman" w:hAnsi="Times New Roman" w:cs="Times New Roman"/>
                <w:b/>
                <w:bCs/>
                <w:color w:val="auto"/>
                <w:sz w:val="12"/>
                <w:szCs w:val="12"/>
              </w:rPr>
            </w:pPr>
            <w:r w:rsidRPr="00CF0D33">
              <w:rPr>
                <w:rFonts w:ascii="Times New Roman" w:hAnsi="Times New Roman" w:cs="Times New Roman"/>
                <w:b/>
                <w:bCs/>
                <w:color w:val="auto"/>
                <w:sz w:val="12"/>
                <w:szCs w:val="12"/>
              </w:rPr>
              <w:t>Koszt robót netto</w:t>
            </w:r>
          </w:p>
        </w:tc>
        <w:tc>
          <w:tcPr>
            <w:tcW w:w="527" w:type="dxa"/>
            <w:tcBorders>
              <w:top w:val="single" w:sz="8" w:space="0" w:color="00000A"/>
              <w:left w:val="single" w:sz="4" w:space="0" w:color="000001"/>
              <w:bottom w:val="single" w:sz="8" w:space="0" w:color="00000A"/>
              <w:right w:val="single" w:sz="4" w:space="0" w:color="000001"/>
            </w:tcBorders>
            <w:tcMar>
              <w:left w:w="30" w:type="dxa"/>
            </w:tcMar>
            <w:vAlign w:val="bottom"/>
          </w:tcPr>
          <w:p w14:paraId="0BC6919B" w14:textId="77777777" w:rsidR="000515F5" w:rsidRPr="00CF0D33" w:rsidRDefault="000515F5">
            <w:pPr>
              <w:jc w:val="center"/>
              <w:rPr>
                <w:rFonts w:ascii="Times New Roman" w:hAnsi="Times New Roman" w:cs="Times New Roman"/>
                <w:b/>
                <w:bCs/>
                <w:color w:val="auto"/>
                <w:sz w:val="12"/>
                <w:szCs w:val="12"/>
              </w:rPr>
            </w:pPr>
          </w:p>
        </w:tc>
        <w:tc>
          <w:tcPr>
            <w:tcW w:w="530" w:type="dxa"/>
            <w:gridSpan w:val="2"/>
            <w:tcBorders>
              <w:top w:val="single" w:sz="8" w:space="0" w:color="00000A"/>
              <w:left w:val="single" w:sz="4" w:space="0" w:color="000001"/>
              <w:bottom w:val="single" w:sz="8" w:space="0" w:color="00000A"/>
              <w:right w:val="single" w:sz="4" w:space="0" w:color="000001"/>
            </w:tcBorders>
            <w:tcMar>
              <w:left w:w="30" w:type="dxa"/>
            </w:tcMar>
            <w:vAlign w:val="bottom"/>
          </w:tcPr>
          <w:p w14:paraId="5BCC964A" w14:textId="77777777" w:rsidR="000515F5" w:rsidRPr="00CF0D33" w:rsidRDefault="000515F5">
            <w:pPr>
              <w:jc w:val="center"/>
              <w:rPr>
                <w:rFonts w:ascii="Times New Roman" w:hAnsi="Times New Roman" w:cs="Times New Roman"/>
                <w:b/>
                <w:bCs/>
                <w:color w:val="auto"/>
                <w:sz w:val="12"/>
                <w:szCs w:val="12"/>
              </w:rPr>
            </w:pPr>
          </w:p>
        </w:tc>
        <w:tc>
          <w:tcPr>
            <w:tcW w:w="525" w:type="dxa"/>
            <w:gridSpan w:val="2"/>
            <w:tcBorders>
              <w:top w:val="single" w:sz="8" w:space="0" w:color="00000A"/>
              <w:left w:val="single" w:sz="4" w:space="0" w:color="000001"/>
              <w:bottom w:val="single" w:sz="8" w:space="0" w:color="00000A"/>
              <w:right w:val="single" w:sz="4" w:space="0" w:color="000001"/>
            </w:tcBorders>
            <w:tcMar>
              <w:left w:w="30" w:type="dxa"/>
            </w:tcMar>
            <w:vAlign w:val="bottom"/>
          </w:tcPr>
          <w:p w14:paraId="52AE6A73" w14:textId="77777777" w:rsidR="000515F5" w:rsidRPr="00CF0D33" w:rsidRDefault="000515F5">
            <w:pPr>
              <w:jc w:val="center"/>
              <w:rPr>
                <w:rFonts w:ascii="Times New Roman" w:hAnsi="Times New Roman" w:cs="Times New Roman"/>
                <w:b/>
                <w:bCs/>
                <w:color w:val="auto"/>
                <w:sz w:val="12"/>
                <w:szCs w:val="12"/>
              </w:rPr>
            </w:pPr>
          </w:p>
        </w:tc>
        <w:tc>
          <w:tcPr>
            <w:tcW w:w="530" w:type="dxa"/>
            <w:gridSpan w:val="2"/>
            <w:tcBorders>
              <w:top w:val="single" w:sz="8" w:space="0" w:color="00000A"/>
              <w:left w:val="single" w:sz="4" w:space="0" w:color="000001"/>
              <w:bottom w:val="single" w:sz="8" w:space="0" w:color="00000A"/>
              <w:right w:val="single" w:sz="4" w:space="0" w:color="000001"/>
            </w:tcBorders>
            <w:tcMar>
              <w:left w:w="30" w:type="dxa"/>
            </w:tcMar>
            <w:vAlign w:val="bottom"/>
          </w:tcPr>
          <w:p w14:paraId="0836A841" w14:textId="77777777" w:rsidR="000515F5" w:rsidRPr="00CF0D33" w:rsidRDefault="000515F5">
            <w:pPr>
              <w:jc w:val="center"/>
              <w:rPr>
                <w:rFonts w:ascii="Times New Roman" w:hAnsi="Times New Roman" w:cs="Times New Roman"/>
                <w:b/>
                <w:bCs/>
                <w:color w:val="auto"/>
                <w:sz w:val="12"/>
                <w:szCs w:val="12"/>
              </w:rPr>
            </w:pPr>
          </w:p>
        </w:tc>
        <w:tc>
          <w:tcPr>
            <w:tcW w:w="525" w:type="dxa"/>
            <w:tcBorders>
              <w:top w:val="single" w:sz="8" w:space="0" w:color="00000A"/>
              <w:left w:val="single" w:sz="4" w:space="0" w:color="000001"/>
              <w:bottom w:val="single" w:sz="8" w:space="0" w:color="00000A"/>
              <w:right w:val="single" w:sz="4" w:space="0" w:color="000001"/>
            </w:tcBorders>
            <w:tcMar>
              <w:left w:w="30" w:type="dxa"/>
            </w:tcMar>
            <w:vAlign w:val="bottom"/>
          </w:tcPr>
          <w:p w14:paraId="33E17D5C" w14:textId="77777777" w:rsidR="000515F5" w:rsidRPr="00CF0D33" w:rsidRDefault="000515F5">
            <w:pPr>
              <w:jc w:val="center"/>
              <w:rPr>
                <w:rFonts w:ascii="Times New Roman" w:hAnsi="Times New Roman" w:cs="Times New Roman"/>
                <w:b/>
                <w:bCs/>
                <w:color w:val="auto"/>
                <w:sz w:val="12"/>
                <w:szCs w:val="12"/>
              </w:rPr>
            </w:pPr>
          </w:p>
        </w:tc>
        <w:tc>
          <w:tcPr>
            <w:tcW w:w="519" w:type="dxa"/>
            <w:gridSpan w:val="3"/>
            <w:tcBorders>
              <w:top w:val="single" w:sz="8" w:space="0" w:color="00000A"/>
              <w:left w:val="single" w:sz="4" w:space="0" w:color="000001"/>
              <w:bottom w:val="single" w:sz="8" w:space="0" w:color="00000A"/>
              <w:right w:val="single" w:sz="4" w:space="0" w:color="000001"/>
            </w:tcBorders>
            <w:tcMar>
              <w:left w:w="30" w:type="dxa"/>
            </w:tcMar>
            <w:vAlign w:val="bottom"/>
          </w:tcPr>
          <w:p w14:paraId="6C9311A7" w14:textId="77777777" w:rsidR="000515F5" w:rsidRPr="00CF0D33" w:rsidRDefault="000515F5">
            <w:pPr>
              <w:jc w:val="center"/>
              <w:rPr>
                <w:rFonts w:ascii="Times New Roman" w:hAnsi="Times New Roman" w:cs="Times New Roman"/>
                <w:b/>
                <w:bCs/>
                <w:color w:val="auto"/>
                <w:sz w:val="12"/>
                <w:szCs w:val="12"/>
              </w:rPr>
            </w:pPr>
          </w:p>
        </w:tc>
        <w:tc>
          <w:tcPr>
            <w:tcW w:w="525" w:type="dxa"/>
            <w:gridSpan w:val="2"/>
            <w:tcBorders>
              <w:top w:val="single" w:sz="8" w:space="0" w:color="00000A"/>
              <w:left w:val="single" w:sz="4" w:space="0" w:color="000001"/>
              <w:bottom w:val="single" w:sz="8" w:space="0" w:color="00000A"/>
              <w:right w:val="single" w:sz="4" w:space="0" w:color="000001"/>
            </w:tcBorders>
            <w:tcMar>
              <w:left w:w="30" w:type="dxa"/>
            </w:tcMar>
            <w:vAlign w:val="bottom"/>
          </w:tcPr>
          <w:p w14:paraId="61192EB3" w14:textId="77777777" w:rsidR="000515F5" w:rsidRPr="00CF0D33" w:rsidRDefault="000515F5">
            <w:pPr>
              <w:jc w:val="center"/>
              <w:rPr>
                <w:rFonts w:ascii="Times New Roman" w:hAnsi="Times New Roman" w:cs="Times New Roman"/>
                <w:b/>
                <w:bCs/>
                <w:color w:val="auto"/>
                <w:sz w:val="12"/>
                <w:szCs w:val="12"/>
              </w:rPr>
            </w:pPr>
          </w:p>
        </w:tc>
        <w:tc>
          <w:tcPr>
            <w:tcW w:w="540" w:type="dxa"/>
            <w:gridSpan w:val="2"/>
            <w:tcBorders>
              <w:top w:val="single" w:sz="8" w:space="0" w:color="00000A"/>
              <w:left w:val="single" w:sz="4" w:space="0" w:color="000001"/>
              <w:bottom w:val="single" w:sz="8" w:space="0" w:color="00000A"/>
              <w:right w:val="single" w:sz="4" w:space="0" w:color="000001"/>
            </w:tcBorders>
            <w:tcMar>
              <w:left w:w="30" w:type="dxa"/>
            </w:tcMar>
            <w:vAlign w:val="bottom"/>
          </w:tcPr>
          <w:p w14:paraId="1E216CC2" w14:textId="77777777" w:rsidR="000515F5" w:rsidRPr="00CF0D33" w:rsidRDefault="000515F5">
            <w:pPr>
              <w:jc w:val="center"/>
              <w:rPr>
                <w:rFonts w:ascii="Times New Roman" w:hAnsi="Times New Roman" w:cs="Times New Roman"/>
                <w:b/>
                <w:bCs/>
                <w:color w:val="auto"/>
                <w:sz w:val="12"/>
                <w:szCs w:val="12"/>
              </w:rPr>
            </w:pPr>
          </w:p>
        </w:tc>
        <w:tc>
          <w:tcPr>
            <w:tcW w:w="581" w:type="dxa"/>
            <w:gridSpan w:val="3"/>
            <w:tcBorders>
              <w:top w:val="single" w:sz="8" w:space="0" w:color="00000A"/>
              <w:left w:val="single" w:sz="8" w:space="0" w:color="00000A"/>
              <w:bottom w:val="single" w:sz="8" w:space="0" w:color="00000A"/>
              <w:right w:val="single" w:sz="8" w:space="0" w:color="00000A"/>
            </w:tcBorders>
            <w:tcMar>
              <w:left w:w="40" w:type="dxa"/>
            </w:tcMar>
            <w:vAlign w:val="bottom"/>
          </w:tcPr>
          <w:p w14:paraId="03561F41" w14:textId="77777777" w:rsidR="000515F5" w:rsidRPr="00CF0D33" w:rsidRDefault="000515F5">
            <w:pPr>
              <w:jc w:val="center"/>
              <w:rPr>
                <w:rFonts w:ascii="Times New Roman" w:hAnsi="Times New Roman" w:cs="Times New Roman"/>
                <w:b/>
                <w:bCs/>
                <w:color w:val="auto"/>
                <w:sz w:val="12"/>
                <w:szCs w:val="12"/>
              </w:rPr>
            </w:pPr>
          </w:p>
        </w:tc>
        <w:tc>
          <w:tcPr>
            <w:tcW w:w="155" w:type="dxa"/>
          </w:tcPr>
          <w:p w14:paraId="19F9ACC0" w14:textId="77777777" w:rsidR="000515F5" w:rsidRPr="00CF0D33" w:rsidRDefault="000515F5">
            <w:pPr>
              <w:rPr>
                <w:rFonts w:ascii="Times New Roman" w:hAnsi="Times New Roman" w:cs="Times New Roman"/>
                <w:color w:val="auto"/>
                <w:sz w:val="12"/>
                <w:szCs w:val="12"/>
              </w:rPr>
            </w:pPr>
          </w:p>
        </w:tc>
        <w:tc>
          <w:tcPr>
            <w:tcW w:w="473" w:type="dxa"/>
          </w:tcPr>
          <w:p w14:paraId="1A64F4B4" w14:textId="77777777" w:rsidR="000515F5" w:rsidRPr="00CF0D33" w:rsidRDefault="000515F5">
            <w:pPr>
              <w:rPr>
                <w:rFonts w:ascii="Times New Roman" w:hAnsi="Times New Roman" w:cs="Times New Roman"/>
                <w:color w:val="auto"/>
                <w:sz w:val="12"/>
                <w:szCs w:val="12"/>
              </w:rPr>
            </w:pPr>
          </w:p>
        </w:tc>
      </w:tr>
      <w:tr w:rsidR="000515F5" w:rsidRPr="00CF0D33" w14:paraId="19242D2E" w14:textId="77777777" w:rsidTr="00E61531">
        <w:trPr>
          <w:trHeight w:val="285"/>
        </w:trPr>
        <w:tc>
          <w:tcPr>
            <w:tcW w:w="479" w:type="dxa"/>
            <w:vMerge w:val="restart"/>
            <w:tcBorders>
              <w:top w:val="single" w:sz="4" w:space="0" w:color="000001"/>
              <w:left w:val="single" w:sz="8" w:space="0" w:color="00000A"/>
              <w:bottom w:val="single" w:sz="4" w:space="0" w:color="000001"/>
              <w:right w:val="single" w:sz="4" w:space="0" w:color="000001"/>
            </w:tcBorders>
            <w:tcMar>
              <w:left w:w="30" w:type="dxa"/>
            </w:tcMar>
            <w:vAlign w:val="center"/>
          </w:tcPr>
          <w:p w14:paraId="2C7E042E" w14:textId="77777777" w:rsidR="000515F5" w:rsidRPr="00CF0D33" w:rsidRDefault="000515F5">
            <w:pPr>
              <w:jc w:val="center"/>
              <w:rPr>
                <w:rFonts w:ascii="Times New Roman" w:hAnsi="Times New Roman" w:cs="Times New Roman"/>
                <w:b/>
                <w:bCs/>
                <w:i/>
                <w:iCs/>
                <w:color w:val="auto"/>
                <w:sz w:val="12"/>
                <w:szCs w:val="12"/>
              </w:rPr>
            </w:pPr>
            <w:r w:rsidRPr="00CF0D33">
              <w:rPr>
                <w:rFonts w:ascii="Times New Roman" w:hAnsi="Times New Roman" w:cs="Times New Roman"/>
                <w:b/>
                <w:bCs/>
                <w:i/>
                <w:iCs/>
                <w:color w:val="auto"/>
                <w:sz w:val="12"/>
                <w:szCs w:val="12"/>
              </w:rPr>
              <w:t>1</w:t>
            </w:r>
          </w:p>
        </w:tc>
        <w:tc>
          <w:tcPr>
            <w:tcW w:w="2354" w:type="dxa"/>
            <w:vMerge w:val="restart"/>
            <w:tcBorders>
              <w:top w:val="single" w:sz="4" w:space="0" w:color="000001"/>
              <w:left w:val="single" w:sz="4" w:space="0" w:color="000001"/>
              <w:bottom w:val="single" w:sz="4" w:space="0" w:color="000001"/>
              <w:right w:val="single" w:sz="4" w:space="0" w:color="00000A"/>
            </w:tcBorders>
            <w:tcMar>
              <w:left w:w="50" w:type="dxa"/>
            </w:tcMar>
            <w:vAlign w:val="center"/>
          </w:tcPr>
          <w:p w14:paraId="7973244F" w14:textId="77777777" w:rsidR="000515F5" w:rsidRPr="00CF0D33" w:rsidRDefault="000515F5">
            <w:pPr>
              <w:rPr>
                <w:rFonts w:ascii="Times New Roman" w:hAnsi="Times New Roman" w:cs="Times New Roman"/>
                <w:b/>
                <w:bCs/>
                <w:i/>
                <w:iCs/>
                <w:color w:val="auto"/>
                <w:sz w:val="12"/>
                <w:szCs w:val="12"/>
              </w:rPr>
            </w:pPr>
            <w:r w:rsidRPr="00CF0D33">
              <w:rPr>
                <w:rFonts w:ascii="Times New Roman" w:hAnsi="Times New Roman" w:cs="Times New Roman"/>
                <w:b/>
                <w:bCs/>
                <w:i/>
                <w:iCs/>
                <w:color w:val="auto"/>
                <w:sz w:val="12"/>
                <w:szCs w:val="12"/>
              </w:rPr>
              <w:t>np. roboty budowlane</w:t>
            </w:r>
          </w:p>
        </w:tc>
        <w:tc>
          <w:tcPr>
            <w:tcW w:w="784" w:type="dxa"/>
            <w:tcBorders>
              <w:top w:val="single" w:sz="4" w:space="0" w:color="000001"/>
              <w:left w:val="single" w:sz="4" w:space="0" w:color="000001"/>
              <w:bottom w:val="single" w:sz="4" w:space="0" w:color="000001"/>
              <w:right w:val="single" w:sz="4" w:space="0" w:color="000001"/>
            </w:tcBorders>
            <w:tcMar>
              <w:left w:w="55" w:type="dxa"/>
            </w:tcMar>
            <w:vAlign w:val="bottom"/>
          </w:tcPr>
          <w:p w14:paraId="5144F577" w14:textId="77777777" w:rsidR="000515F5" w:rsidRPr="00CF0D33" w:rsidRDefault="000515F5">
            <w:pPr>
              <w:jc w:val="center"/>
              <w:rPr>
                <w:rFonts w:ascii="Times New Roman" w:hAnsi="Times New Roman" w:cs="Times New Roman"/>
                <w:b/>
                <w:bCs/>
                <w:i/>
                <w:iCs/>
                <w:color w:val="auto"/>
                <w:sz w:val="12"/>
                <w:szCs w:val="12"/>
              </w:rPr>
            </w:pPr>
            <w:r w:rsidRPr="00CF0D33">
              <w:rPr>
                <w:rFonts w:ascii="Times New Roman" w:hAnsi="Times New Roman" w:cs="Times New Roman"/>
                <w:b/>
                <w:bCs/>
                <w:i/>
                <w:iCs/>
                <w:color w:val="auto"/>
                <w:sz w:val="12"/>
                <w:szCs w:val="12"/>
              </w:rPr>
              <w:t>np. kpl.</w:t>
            </w:r>
          </w:p>
        </w:tc>
        <w:tc>
          <w:tcPr>
            <w:tcW w:w="931"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5D89BF5A" w14:textId="77777777" w:rsidR="000515F5" w:rsidRPr="00CF0D33" w:rsidRDefault="000515F5">
            <w:pPr>
              <w:jc w:val="right"/>
              <w:rPr>
                <w:rFonts w:ascii="Times New Roman" w:hAnsi="Times New Roman" w:cs="Times New Roman"/>
                <w:b/>
                <w:bCs/>
                <w:i/>
                <w:iCs/>
                <w:color w:val="auto"/>
                <w:sz w:val="12"/>
                <w:szCs w:val="12"/>
              </w:rPr>
            </w:pPr>
            <w:r w:rsidRPr="00CF0D33">
              <w:rPr>
                <w:rFonts w:ascii="Times New Roman" w:hAnsi="Times New Roman" w:cs="Times New Roman"/>
                <w:b/>
                <w:bCs/>
                <w:i/>
                <w:iCs/>
                <w:color w:val="auto"/>
                <w:sz w:val="12"/>
                <w:szCs w:val="12"/>
              </w:rPr>
              <w:t>0,00</w:t>
            </w:r>
          </w:p>
        </w:tc>
        <w:tc>
          <w:tcPr>
            <w:tcW w:w="527" w:type="dxa"/>
            <w:tcBorders>
              <w:top w:val="single" w:sz="4" w:space="0" w:color="000001"/>
              <w:left w:val="single" w:sz="4" w:space="0" w:color="000001"/>
              <w:bottom w:val="single" w:sz="4" w:space="0" w:color="000001"/>
              <w:right w:val="single" w:sz="4" w:space="0" w:color="000001"/>
            </w:tcBorders>
            <w:tcMar>
              <w:left w:w="30" w:type="dxa"/>
            </w:tcMar>
            <w:vAlign w:val="bottom"/>
          </w:tcPr>
          <w:p w14:paraId="087ED9D5"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30"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057776B5"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25"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5311A551"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30"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66FFEAAB"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25" w:type="dxa"/>
            <w:tcBorders>
              <w:top w:val="single" w:sz="4" w:space="0" w:color="000001"/>
              <w:left w:val="single" w:sz="4" w:space="0" w:color="000001"/>
              <w:bottom w:val="single" w:sz="4" w:space="0" w:color="000001"/>
              <w:right w:val="single" w:sz="4" w:space="0" w:color="000001"/>
            </w:tcBorders>
            <w:tcMar>
              <w:left w:w="30" w:type="dxa"/>
            </w:tcMar>
            <w:vAlign w:val="bottom"/>
          </w:tcPr>
          <w:p w14:paraId="02DA7E96"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19" w:type="dxa"/>
            <w:gridSpan w:val="3"/>
            <w:tcBorders>
              <w:top w:val="single" w:sz="4" w:space="0" w:color="000001"/>
              <w:left w:val="single" w:sz="4" w:space="0" w:color="000001"/>
              <w:bottom w:val="single" w:sz="4" w:space="0" w:color="000001"/>
              <w:right w:val="single" w:sz="4" w:space="0" w:color="000001"/>
            </w:tcBorders>
            <w:tcMar>
              <w:left w:w="30" w:type="dxa"/>
            </w:tcMar>
            <w:vAlign w:val="bottom"/>
          </w:tcPr>
          <w:p w14:paraId="1336F984"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25"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3F0EF933"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40"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3C7AE581"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81" w:type="dxa"/>
            <w:gridSpan w:val="3"/>
            <w:tcBorders>
              <w:top w:val="single" w:sz="4" w:space="0" w:color="000001"/>
              <w:left w:val="single" w:sz="8" w:space="0" w:color="00000A"/>
              <w:bottom w:val="single" w:sz="4" w:space="0" w:color="000001"/>
              <w:right w:val="single" w:sz="8" w:space="0" w:color="00000A"/>
            </w:tcBorders>
            <w:tcMar>
              <w:left w:w="40" w:type="dxa"/>
            </w:tcMar>
            <w:vAlign w:val="bottom"/>
          </w:tcPr>
          <w:p w14:paraId="51C366BF"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155" w:type="dxa"/>
          </w:tcPr>
          <w:p w14:paraId="504981E8" w14:textId="77777777" w:rsidR="000515F5" w:rsidRPr="00CF0D33" w:rsidRDefault="000515F5">
            <w:pPr>
              <w:rPr>
                <w:rFonts w:ascii="Times New Roman" w:hAnsi="Times New Roman" w:cs="Times New Roman"/>
                <w:color w:val="auto"/>
                <w:sz w:val="12"/>
                <w:szCs w:val="12"/>
              </w:rPr>
            </w:pPr>
          </w:p>
        </w:tc>
        <w:tc>
          <w:tcPr>
            <w:tcW w:w="473" w:type="dxa"/>
          </w:tcPr>
          <w:p w14:paraId="2F0976ED" w14:textId="77777777" w:rsidR="000515F5" w:rsidRPr="00CF0D33" w:rsidRDefault="000515F5">
            <w:pPr>
              <w:rPr>
                <w:rFonts w:ascii="Times New Roman" w:hAnsi="Times New Roman" w:cs="Times New Roman"/>
                <w:color w:val="auto"/>
                <w:sz w:val="12"/>
                <w:szCs w:val="12"/>
              </w:rPr>
            </w:pPr>
          </w:p>
        </w:tc>
      </w:tr>
      <w:tr w:rsidR="000515F5" w:rsidRPr="00CF0D33" w14:paraId="500F5E2C" w14:textId="77777777" w:rsidTr="00E61531">
        <w:trPr>
          <w:trHeight w:val="285"/>
        </w:trPr>
        <w:tc>
          <w:tcPr>
            <w:tcW w:w="479" w:type="dxa"/>
            <w:vMerge/>
            <w:tcBorders>
              <w:top w:val="single" w:sz="4" w:space="0" w:color="000001"/>
              <w:left w:val="single" w:sz="8" w:space="0" w:color="00000A"/>
              <w:bottom w:val="single" w:sz="4" w:space="0" w:color="000001"/>
              <w:right w:val="single" w:sz="4" w:space="0" w:color="000001"/>
            </w:tcBorders>
            <w:tcMar>
              <w:left w:w="30" w:type="dxa"/>
            </w:tcMar>
            <w:vAlign w:val="center"/>
          </w:tcPr>
          <w:p w14:paraId="1BE5F157" w14:textId="77777777" w:rsidR="000515F5" w:rsidRPr="00CF0D33" w:rsidRDefault="000515F5">
            <w:pPr>
              <w:rPr>
                <w:rFonts w:ascii="Times New Roman" w:hAnsi="Times New Roman" w:cs="Times New Roman"/>
                <w:b/>
                <w:bCs/>
                <w:i/>
                <w:iCs/>
                <w:color w:val="auto"/>
                <w:sz w:val="12"/>
                <w:szCs w:val="12"/>
              </w:rPr>
            </w:pPr>
          </w:p>
        </w:tc>
        <w:tc>
          <w:tcPr>
            <w:tcW w:w="2354" w:type="dxa"/>
            <w:vMerge/>
            <w:tcBorders>
              <w:top w:val="single" w:sz="4" w:space="0" w:color="00000A"/>
              <w:left w:val="single" w:sz="4" w:space="0" w:color="000001"/>
              <w:bottom w:val="single" w:sz="4" w:space="0" w:color="00000A"/>
              <w:right w:val="single" w:sz="4" w:space="0" w:color="00000A"/>
            </w:tcBorders>
            <w:tcMar>
              <w:left w:w="50" w:type="dxa"/>
            </w:tcMar>
            <w:vAlign w:val="center"/>
          </w:tcPr>
          <w:p w14:paraId="5F684FD9" w14:textId="77777777" w:rsidR="000515F5" w:rsidRPr="00CF0D33" w:rsidRDefault="000515F5">
            <w:pPr>
              <w:rPr>
                <w:rFonts w:ascii="Times New Roman" w:hAnsi="Times New Roman" w:cs="Times New Roman"/>
                <w:b/>
                <w:bCs/>
                <w:i/>
                <w:iCs/>
                <w:color w:val="auto"/>
                <w:sz w:val="12"/>
                <w:szCs w:val="12"/>
              </w:rPr>
            </w:pPr>
          </w:p>
        </w:tc>
        <w:tc>
          <w:tcPr>
            <w:tcW w:w="1715" w:type="dxa"/>
            <w:gridSpan w:val="3"/>
            <w:tcBorders>
              <w:top w:val="single" w:sz="4" w:space="0" w:color="000001"/>
              <w:left w:val="single" w:sz="4" w:space="0" w:color="000001"/>
              <w:bottom w:val="single" w:sz="4" w:space="0" w:color="000001"/>
              <w:right w:val="single" w:sz="4" w:space="0" w:color="000001"/>
            </w:tcBorders>
            <w:tcMar>
              <w:left w:w="55" w:type="dxa"/>
            </w:tcMar>
            <w:vAlign w:val="bottom"/>
          </w:tcPr>
          <w:p w14:paraId="3FCC2F58" w14:textId="77777777" w:rsidR="000515F5" w:rsidRPr="00CF0D33" w:rsidRDefault="000515F5">
            <w:pPr>
              <w:jc w:val="right"/>
              <w:rPr>
                <w:rFonts w:ascii="Times New Roman" w:hAnsi="Times New Roman" w:cs="Times New Roman"/>
                <w:b/>
                <w:bCs/>
                <w:i/>
                <w:iCs/>
                <w:color w:val="auto"/>
                <w:sz w:val="12"/>
                <w:szCs w:val="12"/>
              </w:rPr>
            </w:pPr>
            <w:r w:rsidRPr="00CF0D33">
              <w:rPr>
                <w:rFonts w:ascii="Times New Roman" w:hAnsi="Times New Roman" w:cs="Times New Roman"/>
                <w:b/>
                <w:bCs/>
                <w:i/>
                <w:iCs/>
                <w:color w:val="auto"/>
                <w:sz w:val="12"/>
                <w:szCs w:val="12"/>
              </w:rPr>
              <w:t>0,00 zł</w:t>
            </w:r>
          </w:p>
        </w:tc>
        <w:tc>
          <w:tcPr>
            <w:tcW w:w="527" w:type="dxa"/>
            <w:tcBorders>
              <w:top w:val="single" w:sz="4" w:space="0" w:color="000001"/>
              <w:left w:val="single" w:sz="4" w:space="0" w:color="000001"/>
              <w:bottom w:val="single" w:sz="4" w:space="0" w:color="000001"/>
              <w:right w:val="single" w:sz="4" w:space="0" w:color="000001"/>
            </w:tcBorders>
            <w:tcMar>
              <w:left w:w="30" w:type="dxa"/>
            </w:tcMar>
            <w:vAlign w:val="bottom"/>
          </w:tcPr>
          <w:p w14:paraId="174111F2"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30"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365A35A0"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25"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3DC80441"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30"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3D58163E"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25" w:type="dxa"/>
            <w:tcBorders>
              <w:top w:val="single" w:sz="4" w:space="0" w:color="000001"/>
              <w:left w:val="single" w:sz="4" w:space="0" w:color="000001"/>
              <w:bottom w:val="single" w:sz="4" w:space="0" w:color="000001"/>
              <w:right w:val="single" w:sz="4" w:space="0" w:color="000001"/>
            </w:tcBorders>
            <w:tcMar>
              <w:left w:w="30" w:type="dxa"/>
            </w:tcMar>
            <w:vAlign w:val="bottom"/>
          </w:tcPr>
          <w:p w14:paraId="775A2030"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19" w:type="dxa"/>
            <w:gridSpan w:val="3"/>
            <w:tcBorders>
              <w:top w:val="single" w:sz="4" w:space="0" w:color="000001"/>
              <w:left w:val="single" w:sz="4" w:space="0" w:color="000001"/>
              <w:bottom w:val="single" w:sz="4" w:space="0" w:color="000001"/>
              <w:right w:val="single" w:sz="4" w:space="0" w:color="000001"/>
            </w:tcBorders>
            <w:tcMar>
              <w:left w:w="30" w:type="dxa"/>
            </w:tcMar>
            <w:vAlign w:val="bottom"/>
          </w:tcPr>
          <w:p w14:paraId="5791BF35"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25"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0D613224"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40"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64CD5968"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81" w:type="dxa"/>
            <w:gridSpan w:val="3"/>
            <w:tcBorders>
              <w:top w:val="single" w:sz="4" w:space="0" w:color="000001"/>
              <w:left w:val="single" w:sz="8" w:space="0" w:color="00000A"/>
              <w:bottom w:val="single" w:sz="4" w:space="0" w:color="000001"/>
              <w:right w:val="single" w:sz="8" w:space="0" w:color="00000A"/>
            </w:tcBorders>
            <w:tcMar>
              <w:left w:w="40" w:type="dxa"/>
            </w:tcMar>
            <w:vAlign w:val="bottom"/>
          </w:tcPr>
          <w:p w14:paraId="34EBCBD0"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155" w:type="dxa"/>
          </w:tcPr>
          <w:p w14:paraId="54F6CD04" w14:textId="77777777" w:rsidR="000515F5" w:rsidRPr="00CF0D33" w:rsidRDefault="000515F5">
            <w:pPr>
              <w:rPr>
                <w:rFonts w:ascii="Times New Roman" w:hAnsi="Times New Roman" w:cs="Times New Roman"/>
                <w:color w:val="auto"/>
                <w:sz w:val="12"/>
                <w:szCs w:val="12"/>
              </w:rPr>
            </w:pPr>
          </w:p>
        </w:tc>
        <w:tc>
          <w:tcPr>
            <w:tcW w:w="473" w:type="dxa"/>
          </w:tcPr>
          <w:p w14:paraId="1B240638" w14:textId="77777777" w:rsidR="000515F5" w:rsidRPr="00CF0D33" w:rsidRDefault="000515F5">
            <w:pPr>
              <w:rPr>
                <w:rFonts w:ascii="Times New Roman" w:hAnsi="Times New Roman" w:cs="Times New Roman"/>
                <w:color w:val="auto"/>
                <w:sz w:val="12"/>
                <w:szCs w:val="12"/>
              </w:rPr>
            </w:pPr>
          </w:p>
        </w:tc>
      </w:tr>
      <w:tr w:rsidR="000515F5" w:rsidRPr="00CF0D33" w14:paraId="12427897" w14:textId="77777777" w:rsidTr="00E61531">
        <w:trPr>
          <w:trHeight w:val="285"/>
        </w:trPr>
        <w:tc>
          <w:tcPr>
            <w:tcW w:w="479" w:type="dxa"/>
            <w:tcBorders>
              <w:top w:val="single" w:sz="4" w:space="0" w:color="000001"/>
              <w:left w:val="single" w:sz="8" w:space="0" w:color="00000A"/>
              <w:bottom w:val="single" w:sz="4" w:space="0" w:color="000001"/>
              <w:right w:val="single" w:sz="4" w:space="0" w:color="00000A"/>
            </w:tcBorders>
            <w:tcMar>
              <w:left w:w="30" w:type="dxa"/>
            </w:tcMar>
            <w:vAlign w:val="center"/>
          </w:tcPr>
          <w:p w14:paraId="789C90ED" w14:textId="77777777" w:rsidR="000515F5" w:rsidRPr="00CF0D33" w:rsidRDefault="000515F5">
            <w:pPr>
              <w:jc w:val="center"/>
              <w:rPr>
                <w:rFonts w:ascii="Times New Roman" w:hAnsi="Times New Roman" w:cs="Times New Roman"/>
                <w:i/>
                <w:iCs/>
                <w:color w:val="auto"/>
                <w:sz w:val="12"/>
                <w:szCs w:val="12"/>
              </w:rPr>
            </w:pPr>
            <w:r w:rsidRPr="00CF0D33">
              <w:rPr>
                <w:rFonts w:ascii="Times New Roman" w:hAnsi="Times New Roman" w:cs="Times New Roman"/>
                <w:i/>
                <w:iCs/>
                <w:color w:val="auto"/>
                <w:sz w:val="12"/>
                <w:szCs w:val="12"/>
              </w:rPr>
              <w:t> 1.1</w:t>
            </w:r>
          </w:p>
        </w:tc>
        <w:tc>
          <w:tcPr>
            <w:tcW w:w="2354" w:type="dxa"/>
            <w:vMerge w:val="restart"/>
            <w:tcBorders>
              <w:top w:val="single" w:sz="4" w:space="0" w:color="00000A"/>
              <w:left w:val="single" w:sz="4" w:space="0" w:color="00000A"/>
              <w:bottom w:val="single" w:sz="4" w:space="0" w:color="00000A"/>
              <w:right w:val="single" w:sz="4" w:space="0" w:color="00000A"/>
            </w:tcBorders>
            <w:tcMar>
              <w:left w:w="50" w:type="dxa"/>
            </w:tcMar>
          </w:tcPr>
          <w:p w14:paraId="2970D739" w14:textId="77777777" w:rsidR="000515F5" w:rsidRPr="00CF0D33" w:rsidRDefault="000515F5">
            <w:pPr>
              <w:rPr>
                <w:rFonts w:ascii="Times New Roman" w:hAnsi="Times New Roman" w:cs="Times New Roman"/>
                <w:i/>
                <w:iCs/>
                <w:color w:val="auto"/>
                <w:sz w:val="12"/>
                <w:szCs w:val="12"/>
              </w:rPr>
            </w:pPr>
            <w:r w:rsidRPr="00CF0D33">
              <w:rPr>
                <w:rFonts w:ascii="Times New Roman" w:hAnsi="Times New Roman" w:cs="Times New Roman"/>
                <w:i/>
                <w:iCs/>
                <w:color w:val="auto"/>
                <w:sz w:val="12"/>
                <w:szCs w:val="12"/>
              </w:rPr>
              <w:t>np. roboty rozbiórkowe</w:t>
            </w:r>
          </w:p>
        </w:tc>
        <w:tc>
          <w:tcPr>
            <w:tcW w:w="784" w:type="dxa"/>
            <w:tcMar>
              <w:left w:w="30" w:type="dxa"/>
            </w:tcMar>
            <w:vAlign w:val="bottom"/>
          </w:tcPr>
          <w:p w14:paraId="68FD7AC0"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np. kpl.</w:t>
            </w:r>
          </w:p>
        </w:tc>
        <w:tc>
          <w:tcPr>
            <w:tcW w:w="931" w:type="dxa"/>
            <w:gridSpan w:val="2"/>
            <w:tcBorders>
              <w:top w:val="single" w:sz="4" w:space="0" w:color="000001"/>
              <w:left w:val="single" w:sz="4" w:space="0" w:color="000001"/>
              <w:bottom w:val="single" w:sz="4" w:space="0" w:color="000001"/>
              <w:right w:val="single" w:sz="4" w:space="0" w:color="000001"/>
            </w:tcBorders>
            <w:tcMar>
              <w:left w:w="50" w:type="dxa"/>
            </w:tcMar>
            <w:vAlign w:val="bottom"/>
          </w:tcPr>
          <w:p w14:paraId="5F5AF7CE" w14:textId="77777777" w:rsidR="000515F5" w:rsidRPr="00CF0D33" w:rsidRDefault="000515F5">
            <w:pPr>
              <w:jc w:val="right"/>
              <w:rPr>
                <w:rFonts w:ascii="Times New Roman" w:hAnsi="Times New Roman" w:cs="Times New Roman"/>
                <w:color w:val="auto"/>
                <w:sz w:val="12"/>
                <w:szCs w:val="12"/>
              </w:rPr>
            </w:pPr>
            <w:r w:rsidRPr="00CF0D33">
              <w:rPr>
                <w:rFonts w:ascii="Times New Roman" w:hAnsi="Times New Roman" w:cs="Times New Roman"/>
                <w:color w:val="auto"/>
                <w:sz w:val="12"/>
                <w:szCs w:val="12"/>
              </w:rPr>
              <w:t>0,0</w:t>
            </w:r>
          </w:p>
        </w:tc>
        <w:tc>
          <w:tcPr>
            <w:tcW w:w="527" w:type="dxa"/>
            <w:tcBorders>
              <w:top w:val="single" w:sz="4" w:space="0" w:color="000001"/>
              <w:left w:val="single" w:sz="4" w:space="0" w:color="000001"/>
              <w:bottom w:val="single" w:sz="4" w:space="0" w:color="000001"/>
              <w:right w:val="single" w:sz="4" w:space="0" w:color="000001"/>
            </w:tcBorders>
            <w:tcMar>
              <w:left w:w="55" w:type="dxa"/>
            </w:tcMar>
            <w:vAlign w:val="bottom"/>
          </w:tcPr>
          <w:p w14:paraId="3FE194CB"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30"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4C160C5B"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25"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04E4EC62"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30"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5D4D1F9A"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25" w:type="dxa"/>
            <w:tcBorders>
              <w:top w:val="single" w:sz="4" w:space="0" w:color="000001"/>
              <w:left w:val="single" w:sz="4" w:space="0" w:color="000001"/>
              <w:bottom w:val="single" w:sz="4" w:space="0" w:color="000001"/>
              <w:right w:val="single" w:sz="4" w:space="0" w:color="000001"/>
            </w:tcBorders>
            <w:tcMar>
              <w:left w:w="30" w:type="dxa"/>
            </w:tcMar>
            <w:vAlign w:val="bottom"/>
          </w:tcPr>
          <w:p w14:paraId="72C23308"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19" w:type="dxa"/>
            <w:gridSpan w:val="3"/>
            <w:tcBorders>
              <w:top w:val="single" w:sz="4" w:space="0" w:color="000001"/>
              <w:left w:val="single" w:sz="4" w:space="0" w:color="000001"/>
              <w:bottom w:val="single" w:sz="4" w:space="0" w:color="000001"/>
              <w:right w:val="single" w:sz="4" w:space="0" w:color="000001"/>
            </w:tcBorders>
            <w:tcMar>
              <w:left w:w="30" w:type="dxa"/>
            </w:tcMar>
            <w:vAlign w:val="bottom"/>
          </w:tcPr>
          <w:p w14:paraId="1F2C9CD0"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25"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0D88A86A"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40"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4EB19D9C"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81" w:type="dxa"/>
            <w:gridSpan w:val="3"/>
            <w:tcBorders>
              <w:top w:val="single" w:sz="4" w:space="0" w:color="000001"/>
              <w:left w:val="single" w:sz="8" w:space="0" w:color="00000A"/>
              <w:bottom w:val="single" w:sz="4" w:space="0" w:color="000001"/>
              <w:right w:val="single" w:sz="8" w:space="0" w:color="00000A"/>
            </w:tcBorders>
            <w:tcMar>
              <w:left w:w="40" w:type="dxa"/>
            </w:tcMar>
            <w:vAlign w:val="bottom"/>
          </w:tcPr>
          <w:p w14:paraId="0EF83EDE"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155" w:type="dxa"/>
          </w:tcPr>
          <w:p w14:paraId="64909247" w14:textId="77777777" w:rsidR="000515F5" w:rsidRPr="00CF0D33" w:rsidRDefault="000515F5">
            <w:pPr>
              <w:rPr>
                <w:rFonts w:ascii="Times New Roman" w:hAnsi="Times New Roman" w:cs="Times New Roman"/>
                <w:color w:val="auto"/>
                <w:sz w:val="12"/>
                <w:szCs w:val="12"/>
              </w:rPr>
            </w:pPr>
          </w:p>
        </w:tc>
        <w:tc>
          <w:tcPr>
            <w:tcW w:w="473" w:type="dxa"/>
          </w:tcPr>
          <w:p w14:paraId="1948A083" w14:textId="77777777" w:rsidR="000515F5" w:rsidRPr="00CF0D33" w:rsidRDefault="000515F5">
            <w:pPr>
              <w:rPr>
                <w:rFonts w:ascii="Times New Roman" w:hAnsi="Times New Roman" w:cs="Times New Roman"/>
                <w:color w:val="auto"/>
                <w:sz w:val="12"/>
                <w:szCs w:val="12"/>
              </w:rPr>
            </w:pPr>
          </w:p>
        </w:tc>
      </w:tr>
      <w:tr w:rsidR="000515F5" w:rsidRPr="00CF0D33" w14:paraId="768495F6" w14:textId="77777777" w:rsidTr="00E61531">
        <w:trPr>
          <w:trHeight w:val="285"/>
        </w:trPr>
        <w:tc>
          <w:tcPr>
            <w:tcW w:w="479" w:type="dxa"/>
            <w:tcBorders>
              <w:top w:val="single" w:sz="4" w:space="0" w:color="000001"/>
              <w:left w:val="single" w:sz="8" w:space="0" w:color="00000A"/>
              <w:bottom w:val="single" w:sz="4" w:space="0" w:color="000001"/>
              <w:right w:val="single" w:sz="4" w:space="0" w:color="00000A"/>
            </w:tcBorders>
            <w:tcMar>
              <w:left w:w="30" w:type="dxa"/>
            </w:tcMar>
            <w:vAlign w:val="center"/>
          </w:tcPr>
          <w:p w14:paraId="1B18F8C6" w14:textId="77777777" w:rsidR="000515F5" w:rsidRPr="00CF0D33" w:rsidRDefault="000515F5">
            <w:pPr>
              <w:jc w:val="center"/>
              <w:rPr>
                <w:rFonts w:ascii="Times New Roman" w:hAnsi="Times New Roman" w:cs="Times New Roman"/>
                <w:i/>
                <w:iCs/>
                <w:color w:val="auto"/>
                <w:sz w:val="12"/>
                <w:szCs w:val="12"/>
              </w:rPr>
            </w:pPr>
            <w:r w:rsidRPr="00CF0D33">
              <w:rPr>
                <w:rFonts w:ascii="Times New Roman" w:hAnsi="Times New Roman" w:cs="Times New Roman"/>
                <w:i/>
                <w:iCs/>
                <w:color w:val="auto"/>
                <w:sz w:val="12"/>
                <w:szCs w:val="12"/>
              </w:rPr>
              <w:t> </w:t>
            </w:r>
          </w:p>
        </w:tc>
        <w:tc>
          <w:tcPr>
            <w:tcW w:w="2354" w:type="dxa"/>
            <w:vMerge/>
            <w:tcBorders>
              <w:top w:val="single" w:sz="4" w:space="0" w:color="00000A"/>
              <w:left w:val="single" w:sz="4" w:space="0" w:color="00000A"/>
              <w:bottom w:val="single" w:sz="4" w:space="0" w:color="00000A"/>
              <w:right w:val="single" w:sz="4" w:space="0" w:color="00000A"/>
            </w:tcBorders>
            <w:tcMar>
              <w:left w:w="50" w:type="dxa"/>
            </w:tcMar>
            <w:vAlign w:val="center"/>
          </w:tcPr>
          <w:p w14:paraId="280C7516" w14:textId="77777777" w:rsidR="000515F5" w:rsidRPr="00CF0D33" w:rsidRDefault="000515F5">
            <w:pPr>
              <w:rPr>
                <w:rFonts w:ascii="Times New Roman" w:hAnsi="Times New Roman" w:cs="Times New Roman"/>
                <w:i/>
                <w:iCs/>
                <w:color w:val="auto"/>
                <w:sz w:val="12"/>
                <w:szCs w:val="12"/>
              </w:rPr>
            </w:pPr>
          </w:p>
        </w:tc>
        <w:tc>
          <w:tcPr>
            <w:tcW w:w="1715" w:type="dxa"/>
            <w:gridSpan w:val="3"/>
            <w:tcBorders>
              <w:top w:val="single" w:sz="4" w:space="0" w:color="000001"/>
              <w:left w:val="single" w:sz="4" w:space="0" w:color="000001"/>
              <w:bottom w:val="single" w:sz="4" w:space="0" w:color="000001"/>
              <w:right w:val="single" w:sz="4" w:space="0" w:color="000001"/>
            </w:tcBorders>
            <w:tcMar>
              <w:left w:w="55" w:type="dxa"/>
            </w:tcMar>
            <w:vAlign w:val="bottom"/>
          </w:tcPr>
          <w:p w14:paraId="00F48677" w14:textId="77777777" w:rsidR="000515F5" w:rsidRPr="00CF0D33" w:rsidRDefault="000515F5">
            <w:pPr>
              <w:jc w:val="right"/>
              <w:rPr>
                <w:rFonts w:ascii="Times New Roman" w:hAnsi="Times New Roman" w:cs="Times New Roman"/>
                <w:color w:val="auto"/>
                <w:sz w:val="12"/>
                <w:szCs w:val="12"/>
              </w:rPr>
            </w:pPr>
            <w:r w:rsidRPr="00CF0D33">
              <w:rPr>
                <w:rFonts w:ascii="Times New Roman" w:hAnsi="Times New Roman" w:cs="Times New Roman"/>
                <w:color w:val="auto"/>
                <w:sz w:val="12"/>
                <w:szCs w:val="12"/>
              </w:rPr>
              <w:t>0,00 zł</w:t>
            </w:r>
          </w:p>
        </w:tc>
        <w:tc>
          <w:tcPr>
            <w:tcW w:w="527" w:type="dxa"/>
            <w:tcBorders>
              <w:top w:val="single" w:sz="4" w:space="0" w:color="000001"/>
              <w:left w:val="single" w:sz="4" w:space="0" w:color="000001"/>
              <w:bottom w:val="single" w:sz="4" w:space="0" w:color="000001"/>
              <w:right w:val="single" w:sz="4" w:space="0" w:color="000001"/>
            </w:tcBorders>
            <w:tcMar>
              <w:left w:w="30" w:type="dxa"/>
            </w:tcMar>
            <w:vAlign w:val="bottom"/>
          </w:tcPr>
          <w:p w14:paraId="3FD742EB"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30"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402F1A59"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25"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6A1299A1"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30"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669C9266"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25" w:type="dxa"/>
            <w:tcBorders>
              <w:top w:val="single" w:sz="4" w:space="0" w:color="000001"/>
              <w:left w:val="single" w:sz="4" w:space="0" w:color="000001"/>
              <w:bottom w:val="single" w:sz="4" w:space="0" w:color="000001"/>
              <w:right w:val="single" w:sz="4" w:space="0" w:color="000001"/>
            </w:tcBorders>
            <w:tcMar>
              <w:left w:w="30" w:type="dxa"/>
            </w:tcMar>
            <w:vAlign w:val="bottom"/>
          </w:tcPr>
          <w:p w14:paraId="1FA935E3"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19" w:type="dxa"/>
            <w:gridSpan w:val="3"/>
            <w:tcBorders>
              <w:top w:val="single" w:sz="4" w:space="0" w:color="000001"/>
              <w:left w:val="single" w:sz="4" w:space="0" w:color="000001"/>
              <w:bottom w:val="single" w:sz="4" w:space="0" w:color="000001"/>
              <w:right w:val="single" w:sz="4" w:space="0" w:color="000001"/>
            </w:tcBorders>
            <w:tcMar>
              <w:left w:w="30" w:type="dxa"/>
            </w:tcMar>
            <w:vAlign w:val="bottom"/>
          </w:tcPr>
          <w:p w14:paraId="39850F58"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25"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40AA808E"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40"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68129C67"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81" w:type="dxa"/>
            <w:gridSpan w:val="3"/>
            <w:tcBorders>
              <w:top w:val="single" w:sz="4" w:space="0" w:color="000001"/>
              <w:left w:val="single" w:sz="8" w:space="0" w:color="00000A"/>
              <w:bottom w:val="single" w:sz="4" w:space="0" w:color="000001"/>
              <w:right w:val="single" w:sz="8" w:space="0" w:color="00000A"/>
            </w:tcBorders>
            <w:tcMar>
              <w:left w:w="40" w:type="dxa"/>
            </w:tcMar>
            <w:vAlign w:val="bottom"/>
          </w:tcPr>
          <w:p w14:paraId="2D070CF0"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155" w:type="dxa"/>
          </w:tcPr>
          <w:p w14:paraId="02880DC9" w14:textId="77777777" w:rsidR="000515F5" w:rsidRPr="00CF0D33" w:rsidRDefault="000515F5">
            <w:pPr>
              <w:rPr>
                <w:rFonts w:ascii="Times New Roman" w:hAnsi="Times New Roman" w:cs="Times New Roman"/>
                <w:color w:val="auto"/>
                <w:sz w:val="12"/>
                <w:szCs w:val="12"/>
              </w:rPr>
            </w:pPr>
          </w:p>
        </w:tc>
        <w:tc>
          <w:tcPr>
            <w:tcW w:w="473" w:type="dxa"/>
          </w:tcPr>
          <w:p w14:paraId="38858D25" w14:textId="77777777" w:rsidR="000515F5" w:rsidRPr="00CF0D33" w:rsidRDefault="000515F5">
            <w:pPr>
              <w:rPr>
                <w:rFonts w:ascii="Times New Roman" w:hAnsi="Times New Roman" w:cs="Times New Roman"/>
                <w:color w:val="auto"/>
                <w:sz w:val="12"/>
                <w:szCs w:val="12"/>
              </w:rPr>
            </w:pPr>
          </w:p>
        </w:tc>
      </w:tr>
      <w:tr w:rsidR="000515F5" w:rsidRPr="00CF0D33" w14:paraId="4FBE3044" w14:textId="77777777" w:rsidTr="00E61531">
        <w:trPr>
          <w:trHeight w:val="285"/>
        </w:trPr>
        <w:tc>
          <w:tcPr>
            <w:tcW w:w="479" w:type="dxa"/>
            <w:tcBorders>
              <w:top w:val="single" w:sz="4" w:space="0" w:color="000001"/>
              <w:left w:val="single" w:sz="8" w:space="0" w:color="00000A"/>
              <w:bottom w:val="single" w:sz="4" w:space="0" w:color="000001"/>
              <w:right w:val="single" w:sz="4" w:space="0" w:color="00000A"/>
            </w:tcBorders>
            <w:tcMar>
              <w:left w:w="30" w:type="dxa"/>
            </w:tcMar>
            <w:vAlign w:val="center"/>
          </w:tcPr>
          <w:p w14:paraId="577A072F" w14:textId="77777777" w:rsidR="000515F5" w:rsidRPr="00CF0D33" w:rsidRDefault="000515F5">
            <w:pPr>
              <w:jc w:val="center"/>
              <w:rPr>
                <w:rFonts w:ascii="Times New Roman" w:hAnsi="Times New Roman" w:cs="Times New Roman"/>
                <w:i/>
                <w:iCs/>
                <w:color w:val="auto"/>
                <w:sz w:val="12"/>
                <w:szCs w:val="12"/>
              </w:rPr>
            </w:pPr>
            <w:r w:rsidRPr="00CF0D33">
              <w:rPr>
                <w:rFonts w:ascii="Times New Roman" w:hAnsi="Times New Roman" w:cs="Times New Roman"/>
                <w:i/>
                <w:iCs/>
                <w:color w:val="auto"/>
                <w:sz w:val="12"/>
                <w:szCs w:val="12"/>
              </w:rPr>
              <w:t> 1.2</w:t>
            </w:r>
          </w:p>
        </w:tc>
        <w:tc>
          <w:tcPr>
            <w:tcW w:w="2354" w:type="dxa"/>
            <w:vMerge w:val="restart"/>
            <w:tcBorders>
              <w:top w:val="single" w:sz="4" w:space="0" w:color="00000A"/>
              <w:left w:val="single" w:sz="4" w:space="0" w:color="00000A"/>
              <w:bottom w:val="single" w:sz="4" w:space="0" w:color="00000A"/>
              <w:right w:val="single" w:sz="4" w:space="0" w:color="00000A"/>
            </w:tcBorders>
            <w:tcMar>
              <w:left w:w="50" w:type="dxa"/>
            </w:tcMar>
          </w:tcPr>
          <w:p w14:paraId="7F7289FC" w14:textId="77777777" w:rsidR="000515F5" w:rsidRPr="00CF0D33" w:rsidRDefault="000515F5">
            <w:pPr>
              <w:rPr>
                <w:rFonts w:ascii="Times New Roman" w:hAnsi="Times New Roman" w:cs="Times New Roman"/>
                <w:i/>
                <w:iCs/>
                <w:color w:val="auto"/>
                <w:sz w:val="12"/>
                <w:szCs w:val="12"/>
              </w:rPr>
            </w:pPr>
            <w:r w:rsidRPr="00CF0D33">
              <w:rPr>
                <w:rFonts w:ascii="Times New Roman" w:hAnsi="Times New Roman" w:cs="Times New Roman"/>
                <w:i/>
                <w:iCs/>
                <w:color w:val="auto"/>
                <w:sz w:val="12"/>
                <w:szCs w:val="12"/>
              </w:rPr>
              <w:t>np. roboty tynkarskie</w:t>
            </w:r>
          </w:p>
        </w:tc>
        <w:tc>
          <w:tcPr>
            <w:tcW w:w="784" w:type="dxa"/>
            <w:tcMar>
              <w:left w:w="30" w:type="dxa"/>
            </w:tcMar>
            <w:vAlign w:val="bottom"/>
          </w:tcPr>
          <w:p w14:paraId="682488AC"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np. m2</w:t>
            </w:r>
          </w:p>
        </w:tc>
        <w:tc>
          <w:tcPr>
            <w:tcW w:w="931" w:type="dxa"/>
            <w:gridSpan w:val="2"/>
            <w:tcBorders>
              <w:top w:val="single" w:sz="4" w:space="0" w:color="000001"/>
              <w:left w:val="single" w:sz="4" w:space="0" w:color="000001"/>
              <w:bottom w:val="single" w:sz="4" w:space="0" w:color="000001"/>
              <w:right w:val="single" w:sz="4" w:space="0" w:color="000001"/>
            </w:tcBorders>
            <w:tcMar>
              <w:left w:w="50" w:type="dxa"/>
            </w:tcMar>
            <w:vAlign w:val="bottom"/>
          </w:tcPr>
          <w:p w14:paraId="5C9C1FB3" w14:textId="77777777" w:rsidR="000515F5" w:rsidRPr="00CF0D33" w:rsidRDefault="000515F5">
            <w:pPr>
              <w:jc w:val="right"/>
              <w:rPr>
                <w:rFonts w:ascii="Times New Roman" w:hAnsi="Times New Roman" w:cs="Times New Roman"/>
                <w:color w:val="auto"/>
                <w:sz w:val="12"/>
                <w:szCs w:val="12"/>
              </w:rPr>
            </w:pPr>
            <w:r w:rsidRPr="00CF0D33">
              <w:rPr>
                <w:rFonts w:ascii="Times New Roman" w:hAnsi="Times New Roman" w:cs="Times New Roman"/>
                <w:color w:val="auto"/>
                <w:sz w:val="12"/>
                <w:szCs w:val="12"/>
              </w:rPr>
              <w:t>0,0</w:t>
            </w:r>
          </w:p>
        </w:tc>
        <w:tc>
          <w:tcPr>
            <w:tcW w:w="527" w:type="dxa"/>
            <w:tcBorders>
              <w:top w:val="single" w:sz="4" w:space="0" w:color="000001"/>
              <w:left w:val="single" w:sz="4" w:space="0" w:color="000001"/>
              <w:bottom w:val="single" w:sz="4" w:space="0" w:color="000001"/>
              <w:right w:val="single" w:sz="4" w:space="0" w:color="000001"/>
            </w:tcBorders>
            <w:tcMar>
              <w:left w:w="55" w:type="dxa"/>
            </w:tcMar>
            <w:vAlign w:val="bottom"/>
          </w:tcPr>
          <w:p w14:paraId="6C790179"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30"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793A6AED"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25"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5124FC8F"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30"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12F9DA89"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25" w:type="dxa"/>
            <w:tcBorders>
              <w:top w:val="single" w:sz="4" w:space="0" w:color="000001"/>
              <w:left w:val="single" w:sz="4" w:space="0" w:color="000001"/>
              <w:bottom w:val="single" w:sz="4" w:space="0" w:color="000001"/>
              <w:right w:val="single" w:sz="4" w:space="0" w:color="000001"/>
            </w:tcBorders>
            <w:tcMar>
              <w:left w:w="30" w:type="dxa"/>
            </w:tcMar>
            <w:vAlign w:val="bottom"/>
          </w:tcPr>
          <w:p w14:paraId="1641726B"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19" w:type="dxa"/>
            <w:gridSpan w:val="3"/>
            <w:tcBorders>
              <w:top w:val="single" w:sz="4" w:space="0" w:color="000001"/>
              <w:left w:val="single" w:sz="4" w:space="0" w:color="000001"/>
              <w:bottom w:val="single" w:sz="4" w:space="0" w:color="000001"/>
              <w:right w:val="single" w:sz="4" w:space="0" w:color="000001"/>
            </w:tcBorders>
            <w:tcMar>
              <w:left w:w="30" w:type="dxa"/>
            </w:tcMar>
            <w:vAlign w:val="bottom"/>
          </w:tcPr>
          <w:p w14:paraId="67CF32A2"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25"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12D660CC"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40"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454C33D2"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81" w:type="dxa"/>
            <w:gridSpan w:val="3"/>
            <w:tcBorders>
              <w:top w:val="single" w:sz="4" w:space="0" w:color="000001"/>
              <w:left w:val="single" w:sz="8" w:space="0" w:color="00000A"/>
              <w:bottom w:val="single" w:sz="4" w:space="0" w:color="000001"/>
              <w:right w:val="single" w:sz="8" w:space="0" w:color="00000A"/>
            </w:tcBorders>
            <w:tcMar>
              <w:left w:w="40" w:type="dxa"/>
            </w:tcMar>
            <w:vAlign w:val="bottom"/>
          </w:tcPr>
          <w:p w14:paraId="176CE498"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155" w:type="dxa"/>
          </w:tcPr>
          <w:p w14:paraId="478A64E0" w14:textId="77777777" w:rsidR="000515F5" w:rsidRPr="00CF0D33" w:rsidRDefault="000515F5">
            <w:pPr>
              <w:rPr>
                <w:rFonts w:ascii="Times New Roman" w:hAnsi="Times New Roman" w:cs="Times New Roman"/>
                <w:color w:val="auto"/>
                <w:sz w:val="12"/>
                <w:szCs w:val="12"/>
              </w:rPr>
            </w:pPr>
          </w:p>
        </w:tc>
        <w:tc>
          <w:tcPr>
            <w:tcW w:w="473" w:type="dxa"/>
          </w:tcPr>
          <w:p w14:paraId="234CAE0F" w14:textId="77777777" w:rsidR="000515F5" w:rsidRPr="00CF0D33" w:rsidRDefault="000515F5">
            <w:pPr>
              <w:rPr>
                <w:rFonts w:ascii="Times New Roman" w:hAnsi="Times New Roman" w:cs="Times New Roman"/>
                <w:color w:val="auto"/>
                <w:sz w:val="12"/>
                <w:szCs w:val="12"/>
              </w:rPr>
            </w:pPr>
          </w:p>
        </w:tc>
      </w:tr>
      <w:tr w:rsidR="000515F5" w:rsidRPr="00CF0D33" w14:paraId="7A023A41" w14:textId="77777777" w:rsidTr="00E61531">
        <w:trPr>
          <w:trHeight w:val="285"/>
        </w:trPr>
        <w:tc>
          <w:tcPr>
            <w:tcW w:w="479" w:type="dxa"/>
            <w:tcBorders>
              <w:top w:val="single" w:sz="4" w:space="0" w:color="000001"/>
              <w:left w:val="single" w:sz="8" w:space="0" w:color="00000A"/>
              <w:bottom w:val="single" w:sz="4" w:space="0" w:color="000001"/>
              <w:right w:val="single" w:sz="4" w:space="0" w:color="00000A"/>
            </w:tcBorders>
            <w:tcMar>
              <w:left w:w="30" w:type="dxa"/>
            </w:tcMar>
            <w:vAlign w:val="center"/>
          </w:tcPr>
          <w:p w14:paraId="4E4E9118" w14:textId="77777777" w:rsidR="000515F5" w:rsidRPr="00CF0D33" w:rsidRDefault="000515F5">
            <w:pPr>
              <w:jc w:val="cente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2354" w:type="dxa"/>
            <w:vMerge/>
            <w:tcBorders>
              <w:top w:val="single" w:sz="4" w:space="0" w:color="00000A"/>
              <w:left w:val="single" w:sz="4" w:space="0" w:color="00000A"/>
              <w:bottom w:val="single" w:sz="4" w:space="0" w:color="00000A"/>
              <w:right w:val="single" w:sz="4" w:space="0" w:color="00000A"/>
            </w:tcBorders>
            <w:tcMar>
              <w:left w:w="50" w:type="dxa"/>
            </w:tcMar>
            <w:vAlign w:val="center"/>
          </w:tcPr>
          <w:p w14:paraId="3721313E" w14:textId="77777777" w:rsidR="000515F5" w:rsidRPr="00CF0D33" w:rsidRDefault="000515F5">
            <w:pPr>
              <w:rPr>
                <w:rFonts w:ascii="Times New Roman" w:hAnsi="Times New Roman" w:cs="Times New Roman"/>
                <w:color w:val="auto"/>
                <w:sz w:val="12"/>
                <w:szCs w:val="12"/>
              </w:rPr>
            </w:pPr>
          </w:p>
        </w:tc>
        <w:tc>
          <w:tcPr>
            <w:tcW w:w="1715" w:type="dxa"/>
            <w:gridSpan w:val="3"/>
            <w:tcBorders>
              <w:top w:val="single" w:sz="4" w:space="0" w:color="000001"/>
              <w:left w:val="single" w:sz="4" w:space="0" w:color="000001"/>
              <w:bottom w:val="single" w:sz="4" w:space="0" w:color="000001"/>
              <w:right w:val="single" w:sz="4" w:space="0" w:color="000001"/>
            </w:tcBorders>
            <w:tcMar>
              <w:left w:w="55" w:type="dxa"/>
            </w:tcMar>
            <w:vAlign w:val="bottom"/>
          </w:tcPr>
          <w:p w14:paraId="0F6AE41A" w14:textId="77777777" w:rsidR="000515F5" w:rsidRPr="00CF0D33" w:rsidRDefault="000515F5">
            <w:pPr>
              <w:jc w:val="right"/>
              <w:rPr>
                <w:rFonts w:ascii="Times New Roman" w:hAnsi="Times New Roman" w:cs="Times New Roman"/>
                <w:color w:val="auto"/>
                <w:sz w:val="12"/>
                <w:szCs w:val="12"/>
              </w:rPr>
            </w:pPr>
            <w:r w:rsidRPr="00CF0D33">
              <w:rPr>
                <w:rFonts w:ascii="Times New Roman" w:hAnsi="Times New Roman" w:cs="Times New Roman"/>
                <w:color w:val="auto"/>
                <w:sz w:val="12"/>
                <w:szCs w:val="12"/>
              </w:rPr>
              <w:t>0,00 zł</w:t>
            </w:r>
          </w:p>
        </w:tc>
        <w:tc>
          <w:tcPr>
            <w:tcW w:w="527" w:type="dxa"/>
            <w:tcBorders>
              <w:top w:val="single" w:sz="4" w:space="0" w:color="000001"/>
              <w:left w:val="single" w:sz="4" w:space="0" w:color="000001"/>
              <w:bottom w:val="single" w:sz="4" w:space="0" w:color="000001"/>
              <w:right w:val="single" w:sz="4" w:space="0" w:color="000001"/>
            </w:tcBorders>
            <w:tcMar>
              <w:left w:w="30" w:type="dxa"/>
            </w:tcMar>
            <w:vAlign w:val="bottom"/>
          </w:tcPr>
          <w:p w14:paraId="12BD855A"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30"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0BB18140"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25"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33B82687"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30"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3AAADE50"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25" w:type="dxa"/>
            <w:tcBorders>
              <w:top w:val="single" w:sz="4" w:space="0" w:color="000001"/>
              <w:left w:val="single" w:sz="4" w:space="0" w:color="000001"/>
              <w:bottom w:val="single" w:sz="4" w:space="0" w:color="000001"/>
              <w:right w:val="single" w:sz="4" w:space="0" w:color="000001"/>
            </w:tcBorders>
            <w:tcMar>
              <w:left w:w="30" w:type="dxa"/>
            </w:tcMar>
            <w:vAlign w:val="bottom"/>
          </w:tcPr>
          <w:p w14:paraId="481F71AA"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19" w:type="dxa"/>
            <w:gridSpan w:val="3"/>
            <w:tcBorders>
              <w:top w:val="single" w:sz="4" w:space="0" w:color="000001"/>
              <w:left w:val="single" w:sz="4" w:space="0" w:color="000001"/>
              <w:bottom w:val="single" w:sz="4" w:space="0" w:color="000001"/>
              <w:right w:val="single" w:sz="4" w:space="0" w:color="000001"/>
            </w:tcBorders>
            <w:tcMar>
              <w:left w:w="30" w:type="dxa"/>
            </w:tcMar>
            <w:vAlign w:val="bottom"/>
          </w:tcPr>
          <w:p w14:paraId="79584EFC"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25"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4BDB1DA5"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40"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300D25C6"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81" w:type="dxa"/>
            <w:gridSpan w:val="3"/>
            <w:tcBorders>
              <w:top w:val="single" w:sz="4" w:space="0" w:color="000001"/>
              <w:left w:val="single" w:sz="8" w:space="0" w:color="00000A"/>
              <w:bottom w:val="single" w:sz="4" w:space="0" w:color="000001"/>
              <w:right w:val="single" w:sz="8" w:space="0" w:color="00000A"/>
            </w:tcBorders>
            <w:tcMar>
              <w:left w:w="40" w:type="dxa"/>
            </w:tcMar>
            <w:vAlign w:val="bottom"/>
          </w:tcPr>
          <w:p w14:paraId="036EE6D0"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155" w:type="dxa"/>
          </w:tcPr>
          <w:p w14:paraId="509970C9" w14:textId="77777777" w:rsidR="000515F5" w:rsidRPr="00CF0D33" w:rsidRDefault="000515F5">
            <w:pPr>
              <w:rPr>
                <w:rFonts w:ascii="Times New Roman" w:hAnsi="Times New Roman" w:cs="Times New Roman"/>
                <w:color w:val="auto"/>
                <w:sz w:val="12"/>
                <w:szCs w:val="12"/>
              </w:rPr>
            </w:pPr>
          </w:p>
        </w:tc>
        <w:tc>
          <w:tcPr>
            <w:tcW w:w="473" w:type="dxa"/>
          </w:tcPr>
          <w:p w14:paraId="2988A3D7" w14:textId="77777777" w:rsidR="000515F5" w:rsidRPr="00CF0D33" w:rsidRDefault="000515F5">
            <w:pPr>
              <w:rPr>
                <w:rFonts w:ascii="Times New Roman" w:hAnsi="Times New Roman" w:cs="Times New Roman"/>
                <w:color w:val="auto"/>
                <w:sz w:val="12"/>
                <w:szCs w:val="12"/>
              </w:rPr>
            </w:pPr>
          </w:p>
        </w:tc>
      </w:tr>
      <w:tr w:rsidR="000515F5" w:rsidRPr="00CF0D33" w14:paraId="05B0ACC7" w14:textId="77777777" w:rsidTr="00E61531">
        <w:trPr>
          <w:trHeight w:val="285"/>
        </w:trPr>
        <w:tc>
          <w:tcPr>
            <w:tcW w:w="479" w:type="dxa"/>
            <w:vMerge w:val="restart"/>
            <w:tcBorders>
              <w:top w:val="single" w:sz="4" w:space="0" w:color="000001"/>
              <w:left w:val="single" w:sz="8" w:space="0" w:color="00000A"/>
              <w:bottom w:val="single" w:sz="4" w:space="0" w:color="000001"/>
              <w:right w:val="single" w:sz="4" w:space="0" w:color="000001"/>
            </w:tcBorders>
            <w:tcMar>
              <w:left w:w="30" w:type="dxa"/>
            </w:tcMar>
            <w:vAlign w:val="center"/>
          </w:tcPr>
          <w:p w14:paraId="4281D6EF" w14:textId="77777777" w:rsidR="000515F5" w:rsidRPr="00CF0D33" w:rsidRDefault="000515F5">
            <w:pPr>
              <w:jc w:val="center"/>
              <w:rPr>
                <w:rFonts w:ascii="Times New Roman" w:hAnsi="Times New Roman" w:cs="Times New Roman"/>
                <w:b/>
                <w:bCs/>
                <w:i/>
                <w:iCs/>
                <w:color w:val="auto"/>
                <w:sz w:val="12"/>
                <w:szCs w:val="12"/>
              </w:rPr>
            </w:pPr>
            <w:r w:rsidRPr="00CF0D33">
              <w:rPr>
                <w:rFonts w:ascii="Times New Roman" w:hAnsi="Times New Roman" w:cs="Times New Roman"/>
                <w:b/>
                <w:bCs/>
                <w:i/>
                <w:iCs/>
                <w:color w:val="auto"/>
                <w:sz w:val="12"/>
                <w:szCs w:val="12"/>
              </w:rPr>
              <w:t>2</w:t>
            </w:r>
          </w:p>
        </w:tc>
        <w:tc>
          <w:tcPr>
            <w:tcW w:w="2354" w:type="dxa"/>
            <w:vMerge w:val="restart"/>
            <w:tcBorders>
              <w:top w:val="single" w:sz="4" w:space="0" w:color="00000A"/>
              <w:left w:val="single" w:sz="4" w:space="0" w:color="000001"/>
              <w:bottom w:val="single" w:sz="4" w:space="0" w:color="000001"/>
              <w:right w:val="single" w:sz="4" w:space="0" w:color="00000A"/>
            </w:tcBorders>
            <w:tcMar>
              <w:left w:w="50" w:type="dxa"/>
            </w:tcMar>
            <w:vAlign w:val="center"/>
          </w:tcPr>
          <w:p w14:paraId="0A1F6A77" w14:textId="77777777" w:rsidR="000515F5" w:rsidRPr="00CF0D33" w:rsidRDefault="000515F5">
            <w:pPr>
              <w:rPr>
                <w:rFonts w:ascii="Times New Roman" w:hAnsi="Times New Roman" w:cs="Times New Roman"/>
                <w:b/>
                <w:bCs/>
                <w:i/>
                <w:iCs/>
                <w:color w:val="auto"/>
                <w:sz w:val="12"/>
                <w:szCs w:val="12"/>
              </w:rPr>
            </w:pPr>
            <w:r w:rsidRPr="00CF0D33">
              <w:rPr>
                <w:rFonts w:ascii="Times New Roman" w:hAnsi="Times New Roman" w:cs="Times New Roman"/>
                <w:b/>
                <w:bCs/>
                <w:i/>
                <w:iCs/>
                <w:color w:val="auto"/>
                <w:sz w:val="12"/>
                <w:szCs w:val="12"/>
              </w:rPr>
              <w:t>…………………………………..</w:t>
            </w:r>
          </w:p>
        </w:tc>
        <w:tc>
          <w:tcPr>
            <w:tcW w:w="784" w:type="dxa"/>
            <w:tcBorders>
              <w:top w:val="single" w:sz="4" w:space="0" w:color="000001"/>
              <w:left w:val="single" w:sz="4" w:space="0" w:color="000001"/>
              <w:bottom w:val="single" w:sz="4" w:space="0" w:color="000001"/>
              <w:right w:val="single" w:sz="4" w:space="0" w:color="000001"/>
            </w:tcBorders>
            <w:tcMar>
              <w:left w:w="55" w:type="dxa"/>
            </w:tcMar>
            <w:vAlign w:val="bottom"/>
          </w:tcPr>
          <w:p w14:paraId="72441053" w14:textId="77777777" w:rsidR="000515F5" w:rsidRPr="00CF0D33" w:rsidRDefault="000515F5">
            <w:pPr>
              <w:jc w:val="center"/>
              <w:rPr>
                <w:rFonts w:ascii="Times New Roman" w:hAnsi="Times New Roman" w:cs="Times New Roman"/>
                <w:b/>
                <w:bCs/>
                <w:i/>
                <w:iCs/>
                <w:color w:val="auto"/>
                <w:sz w:val="12"/>
                <w:szCs w:val="12"/>
              </w:rPr>
            </w:pPr>
            <w:r w:rsidRPr="00CF0D33">
              <w:rPr>
                <w:rFonts w:ascii="Times New Roman" w:hAnsi="Times New Roman" w:cs="Times New Roman"/>
                <w:b/>
                <w:bCs/>
                <w:i/>
                <w:iCs/>
                <w:color w:val="auto"/>
                <w:sz w:val="12"/>
                <w:szCs w:val="12"/>
              </w:rPr>
              <w:t>m</w:t>
            </w:r>
          </w:p>
        </w:tc>
        <w:tc>
          <w:tcPr>
            <w:tcW w:w="931"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383329BA" w14:textId="77777777" w:rsidR="000515F5" w:rsidRPr="00CF0D33" w:rsidRDefault="000515F5">
            <w:pPr>
              <w:jc w:val="right"/>
              <w:rPr>
                <w:rFonts w:ascii="Times New Roman" w:hAnsi="Times New Roman" w:cs="Times New Roman"/>
                <w:b/>
                <w:bCs/>
                <w:i/>
                <w:iCs/>
                <w:color w:val="auto"/>
                <w:sz w:val="12"/>
                <w:szCs w:val="12"/>
              </w:rPr>
            </w:pPr>
            <w:r w:rsidRPr="00CF0D33">
              <w:rPr>
                <w:rFonts w:ascii="Times New Roman" w:hAnsi="Times New Roman" w:cs="Times New Roman"/>
                <w:b/>
                <w:bCs/>
                <w:i/>
                <w:iCs/>
                <w:color w:val="auto"/>
                <w:sz w:val="12"/>
                <w:szCs w:val="12"/>
              </w:rPr>
              <w:t>0,0</w:t>
            </w:r>
          </w:p>
        </w:tc>
        <w:tc>
          <w:tcPr>
            <w:tcW w:w="527" w:type="dxa"/>
            <w:tcBorders>
              <w:top w:val="single" w:sz="4" w:space="0" w:color="000001"/>
              <w:left w:val="single" w:sz="4" w:space="0" w:color="000001"/>
              <w:bottom w:val="single" w:sz="4" w:space="0" w:color="000001"/>
              <w:right w:val="single" w:sz="4" w:space="0" w:color="000001"/>
            </w:tcBorders>
            <w:tcMar>
              <w:left w:w="30" w:type="dxa"/>
            </w:tcMar>
            <w:vAlign w:val="bottom"/>
          </w:tcPr>
          <w:p w14:paraId="1DD49BDD"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30"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006C3838"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25"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52B56208"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30"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137EB4C3"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25" w:type="dxa"/>
            <w:tcBorders>
              <w:top w:val="single" w:sz="4" w:space="0" w:color="000001"/>
              <w:left w:val="single" w:sz="4" w:space="0" w:color="000001"/>
              <w:bottom w:val="single" w:sz="4" w:space="0" w:color="000001"/>
              <w:right w:val="single" w:sz="4" w:space="0" w:color="000001"/>
            </w:tcBorders>
            <w:tcMar>
              <w:left w:w="30" w:type="dxa"/>
            </w:tcMar>
            <w:vAlign w:val="bottom"/>
          </w:tcPr>
          <w:p w14:paraId="7EE95256"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19" w:type="dxa"/>
            <w:gridSpan w:val="3"/>
            <w:tcBorders>
              <w:top w:val="single" w:sz="4" w:space="0" w:color="000001"/>
              <w:left w:val="single" w:sz="4" w:space="0" w:color="000001"/>
              <w:bottom w:val="single" w:sz="4" w:space="0" w:color="000001"/>
              <w:right w:val="single" w:sz="4" w:space="0" w:color="000001"/>
            </w:tcBorders>
            <w:tcMar>
              <w:left w:w="30" w:type="dxa"/>
            </w:tcMar>
            <w:vAlign w:val="bottom"/>
          </w:tcPr>
          <w:p w14:paraId="5808A19B"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25"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5E2C9498"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40"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6F4D6A86"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81" w:type="dxa"/>
            <w:gridSpan w:val="3"/>
            <w:tcBorders>
              <w:top w:val="single" w:sz="4" w:space="0" w:color="000001"/>
              <w:left w:val="single" w:sz="8" w:space="0" w:color="00000A"/>
              <w:bottom w:val="single" w:sz="4" w:space="0" w:color="000001"/>
              <w:right w:val="single" w:sz="8" w:space="0" w:color="00000A"/>
            </w:tcBorders>
            <w:tcMar>
              <w:left w:w="40" w:type="dxa"/>
            </w:tcMar>
            <w:vAlign w:val="bottom"/>
          </w:tcPr>
          <w:p w14:paraId="07FC98AF"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155" w:type="dxa"/>
          </w:tcPr>
          <w:p w14:paraId="007A2AC0" w14:textId="77777777" w:rsidR="000515F5" w:rsidRPr="00CF0D33" w:rsidRDefault="000515F5">
            <w:pPr>
              <w:rPr>
                <w:rFonts w:ascii="Times New Roman" w:hAnsi="Times New Roman" w:cs="Times New Roman"/>
                <w:color w:val="auto"/>
                <w:sz w:val="12"/>
                <w:szCs w:val="12"/>
              </w:rPr>
            </w:pPr>
          </w:p>
        </w:tc>
        <w:tc>
          <w:tcPr>
            <w:tcW w:w="473" w:type="dxa"/>
          </w:tcPr>
          <w:p w14:paraId="69C6AB90" w14:textId="77777777" w:rsidR="000515F5" w:rsidRPr="00CF0D33" w:rsidRDefault="000515F5">
            <w:pPr>
              <w:rPr>
                <w:rFonts w:ascii="Times New Roman" w:hAnsi="Times New Roman" w:cs="Times New Roman"/>
                <w:color w:val="auto"/>
                <w:sz w:val="12"/>
                <w:szCs w:val="12"/>
              </w:rPr>
            </w:pPr>
          </w:p>
        </w:tc>
      </w:tr>
      <w:tr w:rsidR="000515F5" w:rsidRPr="00CF0D33" w14:paraId="39747DC2" w14:textId="77777777" w:rsidTr="00E61531">
        <w:trPr>
          <w:trHeight w:val="285"/>
        </w:trPr>
        <w:tc>
          <w:tcPr>
            <w:tcW w:w="479" w:type="dxa"/>
            <w:vMerge/>
            <w:tcBorders>
              <w:top w:val="single" w:sz="4" w:space="0" w:color="000001"/>
              <w:left w:val="single" w:sz="8" w:space="0" w:color="00000A"/>
              <w:bottom w:val="single" w:sz="4" w:space="0" w:color="000001"/>
              <w:right w:val="single" w:sz="4" w:space="0" w:color="000001"/>
            </w:tcBorders>
            <w:tcMar>
              <w:left w:w="30" w:type="dxa"/>
            </w:tcMar>
            <w:vAlign w:val="center"/>
          </w:tcPr>
          <w:p w14:paraId="65E0F7BA" w14:textId="77777777" w:rsidR="000515F5" w:rsidRPr="00CF0D33" w:rsidRDefault="000515F5">
            <w:pPr>
              <w:rPr>
                <w:rFonts w:ascii="Times New Roman" w:hAnsi="Times New Roman" w:cs="Times New Roman"/>
                <w:b/>
                <w:bCs/>
                <w:i/>
                <w:iCs/>
                <w:color w:val="auto"/>
                <w:sz w:val="12"/>
                <w:szCs w:val="12"/>
              </w:rPr>
            </w:pPr>
          </w:p>
        </w:tc>
        <w:tc>
          <w:tcPr>
            <w:tcW w:w="2354" w:type="dxa"/>
            <w:vMerge/>
            <w:tcBorders>
              <w:top w:val="single" w:sz="4" w:space="0" w:color="000001"/>
              <w:left w:val="single" w:sz="4" w:space="0" w:color="000001"/>
              <w:bottom w:val="single" w:sz="4" w:space="0" w:color="000001"/>
              <w:right w:val="single" w:sz="4" w:space="0" w:color="00000A"/>
            </w:tcBorders>
            <w:tcMar>
              <w:left w:w="50" w:type="dxa"/>
            </w:tcMar>
            <w:vAlign w:val="center"/>
          </w:tcPr>
          <w:p w14:paraId="028C8592" w14:textId="77777777" w:rsidR="000515F5" w:rsidRPr="00CF0D33" w:rsidRDefault="000515F5">
            <w:pPr>
              <w:rPr>
                <w:rFonts w:ascii="Times New Roman" w:hAnsi="Times New Roman" w:cs="Times New Roman"/>
                <w:b/>
                <w:bCs/>
                <w:i/>
                <w:iCs/>
                <w:color w:val="auto"/>
                <w:sz w:val="12"/>
                <w:szCs w:val="12"/>
              </w:rPr>
            </w:pPr>
          </w:p>
        </w:tc>
        <w:tc>
          <w:tcPr>
            <w:tcW w:w="1715" w:type="dxa"/>
            <w:gridSpan w:val="3"/>
            <w:tcBorders>
              <w:top w:val="single" w:sz="4" w:space="0" w:color="000001"/>
              <w:left w:val="single" w:sz="4" w:space="0" w:color="000001"/>
              <w:bottom w:val="single" w:sz="4" w:space="0" w:color="000001"/>
              <w:right w:val="single" w:sz="4" w:space="0" w:color="000001"/>
            </w:tcBorders>
            <w:tcMar>
              <w:left w:w="55" w:type="dxa"/>
            </w:tcMar>
            <w:vAlign w:val="bottom"/>
          </w:tcPr>
          <w:p w14:paraId="63ECF433" w14:textId="77777777" w:rsidR="000515F5" w:rsidRPr="00CF0D33" w:rsidRDefault="000515F5">
            <w:pPr>
              <w:jc w:val="right"/>
              <w:rPr>
                <w:rFonts w:ascii="Times New Roman" w:hAnsi="Times New Roman" w:cs="Times New Roman"/>
                <w:b/>
                <w:bCs/>
                <w:i/>
                <w:iCs/>
                <w:color w:val="auto"/>
                <w:sz w:val="12"/>
                <w:szCs w:val="12"/>
              </w:rPr>
            </w:pPr>
            <w:r w:rsidRPr="00CF0D33">
              <w:rPr>
                <w:rFonts w:ascii="Times New Roman" w:hAnsi="Times New Roman" w:cs="Times New Roman"/>
                <w:b/>
                <w:bCs/>
                <w:i/>
                <w:iCs/>
                <w:color w:val="auto"/>
                <w:sz w:val="12"/>
                <w:szCs w:val="12"/>
              </w:rPr>
              <w:t>0,00 zł</w:t>
            </w:r>
          </w:p>
        </w:tc>
        <w:tc>
          <w:tcPr>
            <w:tcW w:w="527" w:type="dxa"/>
            <w:tcBorders>
              <w:top w:val="single" w:sz="4" w:space="0" w:color="000001"/>
              <w:left w:val="single" w:sz="4" w:space="0" w:color="000001"/>
              <w:bottom w:val="single" w:sz="4" w:space="0" w:color="000001"/>
              <w:right w:val="single" w:sz="4" w:space="0" w:color="000001"/>
            </w:tcBorders>
            <w:tcMar>
              <w:left w:w="30" w:type="dxa"/>
            </w:tcMar>
            <w:vAlign w:val="bottom"/>
          </w:tcPr>
          <w:p w14:paraId="14613148"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30"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6FAC5F16"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25"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42C8B738"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30"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2929AC4C"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25" w:type="dxa"/>
            <w:tcBorders>
              <w:top w:val="single" w:sz="4" w:space="0" w:color="000001"/>
              <w:left w:val="single" w:sz="4" w:space="0" w:color="000001"/>
              <w:bottom w:val="single" w:sz="4" w:space="0" w:color="000001"/>
              <w:right w:val="single" w:sz="4" w:space="0" w:color="000001"/>
            </w:tcBorders>
            <w:tcMar>
              <w:left w:w="30" w:type="dxa"/>
            </w:tcMar>
            <w:vAlign w:val="bottom"/>
          </w:tcPr>
          <w:p w14:paraId="3EC3A7FE"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19" w:type="dxa"/>
            <w:gridSpan w:val="3"/>
            <w:tcBorders>
              <w:top w:val="single" w:sz="4" w:space="0" w:color="000001"/>
              <w:left w:val="single" w:sz="4" w:space="0" w:color="000001"/>
              <w:bottom w:val="single" w:sz="4" w:space="0" w:color="000001"/>
              <w:right w:val="single" w:sz="4" w:space="0" w:color="000001"/>
            </w:tcBorders>
            <w:tcMar>
              <w:left w:w="30" w:type="dxa"/>
            </w:tcMar>
            <w:vAlign w:val="bottom"/>
          </w:tcPr>
          <w:p w14:paraId="73108094"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25"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5B21AEA4"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40"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3635B39A"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81" w:type="dxa"/>
            <w:gridSpan w:val="3"/>
            <w:tcBorders>
              <w:top w:val="single" w:sz="4" w:space="0" w:color="000001"/>
              <w:left w:val="single" w:sz="8" w:space="0" w:color="00000A"/>
              <w:bottom w:val="single" w:sz="4" w:space="0" w:color="000001"/>
              <w:right w:val="single" w:sz="8" w:space="0" w:color="00000A"/>
            </w:tcBorders>
            <w:tcMar>
              <w:left w:w="40" w:type="dxa"/>
            </w:tcMar>
            <w:vAlign w:val="bottom"/>
          </w:tcPr>
          <w:p w14:paraId="4537F59C"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155" w:type="dxa"/>
          </w:tcPr>
          <w:p w14:paraId="0ED63346" w14:textId="77777777" w:rsidR="000515F5" w:rsidRPr="00CF0D33" w:rsidRDefault="000515F5">
            <w:pPr>
              <w:rPr>
                <w:rFonts w:ascii="Times New Roman" w:hAnsi="Times New Roman" w:cs="Times New Roman"/>
                <w:color w:val="auto"/>
                <w:sz w:val="12"/>
                <w:szCs w:val="12"/>
              </w:rPr>
            </w:pPr>
          </w:p>
        </w:tc>
        <w:tc>
          <w:tcPr>
            <w:tcW w:w="473" w:type="dxa"/>
          </w:tcPr>
          <w:p w14:paraId="4A79B07D" w14:textId="77777777" w:rsidR="000515F5" w:rsidRPr="00CF0D33" w:rsidRDefault="000515F5">
            <w:pPr>
              <w:rPr>
                <w:rFonts w:ascii="Times New Roman" w:hAnsi="Times New Roman" w:cs="Times New Roman"/>
                <w:color w:val="auto"/>
                <w:sz w:val="12"/>
                <w:szCs w:val="12"/>
              </w:rPr>
            </w:pPr>
          </w:p>
        </w:tc>
      </w:tr>
      <w:tr w:rsidR="000515F5" w:rsidRPr="00CF0D33" w14:paraId="3D2354D2" w14:textId="77777777" w:rsidTr="00E61531">
        <w:trPr>
          <w:trHeight w:val="285"/>
        </w:trPr>
        <w:tc>
          <w:tcPr>
            <w:tcW w:w="479" w:type="dxa"/>
            <w:tcBorders>
              <w:top w:val="single" w:sz="4" w:space="0" w:color="000001"/>
              <w:left w:val="single" w:sz="8" w:space="0" w:color="00000A"/>
              <w:bottom w:val="single" w:sz="4" w:space="0" w:color="000001"/>
              <w:right w:val="single" w:sz="4" w:space="0" w:color="000001"/>
            </w:tcBorders>
            <w:tcMar>
              <w:left w:w="30" w:type="dxa"/>
            </w:tcMar>
            <w:vAlign w:val="center"/>
          </w:tcPr>
          <w:p w14:paraId="450946DB" w14:textId="77777777" w:rsidR="000515F5" w:rsidRPr="00CF0D33" w:rsidRDefault="000515F5">
            <w:pPr>
              <w:jc w:val="cente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2354" w:type="dxa"/>
            <w:vMerge w:val="restart"/>
            <w:tcBorders>
              <w:left w:val="single" w:sz="4" w:space="0" w:color="000001"/>
              <w:right w:val="single" w:sz="4" w:space="0" w:color="00000A"/>
            </w:tcBorders>
            <w:tcMar>
              <w:left w:w="50" w:type="dxa"/>
            </w:tcMar>
            <w:vAlign w:val="bottom"/>
          </w:tcPr>
          <w:p w14:paraId="0FF00F10"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w:t>
            </w:r>
          </w:p>
        </w:tc>
        <w:tc>
          <w:tcPr>
            <w:tcW w:w="784" w:type="dxa"/>
            <w:tcMar>
              <w:left w:w="30" w:type="dxa"/>
            </w:tcMar>
            <w:vAlign w:val="bottom"/>
          </w:tcPr>
          <w:p w14:paraId="077E8194"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m</w:t>
            </w:r>
          </w:p>
        </w:tc>
        <w:tc>
          <w:tcPr>
            <w:tcW w:w="931" w:type="dxa"/>
            <w:gridSpan w:val="2"/>
            <w:tcBorders>
              <w:top w:val="single" w:sz="4" w:space="0" w:color="000001"/>
              <w:left w:val="single" w:sz="4" w:space="0" w:color="000001"/>
              <w:bottom w:val="single" w:sz="4" w:space="0" w:color="000001"/>
              <w:right w:val="single" w:sz="4" w:space="0" w:color="000001"/>
            </w:tcBorders>
            <w:tcMar>
              <w:left w:w="50" w:type="dxa"/>
            </w:tcMar>
            <w:vAlign w:val="bottom"/>
          </w:tcPr>
          <w:p w14:paraId="1B3DB70D" w14:textId="77777777" w:rsidR="000515F5" w:rsidRPr="00CF0D33" w:rsidRDefault="000515F5">
            <w:pPr>
              <w:jc w:val="right"/>
              <w:rPr>
                <w:rFonts w:ascii="Times New Roman" w:hAnsi="Times New Roman" w:cs="Times New Roman"/>
                <w:color w:val="auto"/>
                <w:sz w:val="12"/>
                <w:szCs w:val="12"/>
              </w:rPr>
            </w:pPr>
            <w:r w:rsidRPr="00CF0D33">
              <w:rPr>
                <w:rFonts w:ascii="Times New Roman" w:hAnsi="Times New Roman" w:cs="Times New Roman"/>
                <w:color w:val="auto"/>
                <w:sz w:val="12"/>
                <w:szCs w:val="12"/>
              </w:rPr>
              <w:t>0,0</w:t>
            </w:r>
          </w:p>
        </w:tc>
        <w:tc>
          <w:tcPr>
            <w:tcW w:w="527" w:type="dxa"/>
            <w:tcBorders>
              <w:top w:val="single" w:sz="4" w:space="0" w:color="000001"/>
              <w:left w:val="single" w:sz="4" w:space="0" w:color="000001"/>
              <w:bottom w:val="single" w:sz="4" w:space="0" w:color="000001"/>
              <w:right w:val="single" w:sz="4" w:space="0" w:color="000001"/>
            </w:tcBorders>
            <w:tcMar>
              <w:left w:w="55" w:type="dxa"/>
            </w:tcMar>
            <w:vAlign w:val="bottom"/>
          </w:tcPr>
          <w:p w14:paraId="29A42E9D"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30"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1A9CFC0D"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25"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137E4F59"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30"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6FB6CDE4"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25" w:type="dxa"/>
            <w:tcBorders>
              <w:top w:val="single" w:sz="4" w:space="0" w:color="000001"/>
              <w:left w:val="single" w:sz="4" w:space="0" w:color="000001"/>
              <w:bottom w:val="single" w:sz="4" w:space="0" w:color="000001"/>
              <w:right w:val="single" w:sz="4" w:space="0" w:color="000001"/>
            </w:tcBorders>
            <w:tcMar>
              <w:left w:w="30" w:type="dxa"/>
            </w:tcMar>
            <w:vAlign w:val="bottom"/>
          </w:tcPr>
          <w:p w14:paraId="53058562"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19" w:type="dxa"/>
            <w:gridSpan w:val="3"/>
            <w:tcBorders>
              <w:top w:val="single" w:sz="4" w:space="0" w:color="000001"/>
              <w:left w:val="single" w:sz="4" w:space="0" w:color="000001"/>
              <w:bottom w:val="single" w:sz="4" w:space="0" w:color="000001"/>
              <w:right w:val="single" w:sz="4" w:space="0" w:color="000001"/>
            </w:tcBorders>
            <w:tcMar>
              <w:left w:w="30" w:type="dxa"/>
            </w:tcMar>
            <w:vAlign w:val="bottom"/>
          </w:tcPr>
          <w:p w14:paraId="15DAEDA0"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25"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0ADAD19E"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40"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07A8609C"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81" w:type="dxa"/>
            <w:gridSpan w:val="3"/>
            <w:tcBorders>
              <w:top w:val="single" w:sz="4" w:space="0" w:color="000001"/>
              <w:left w:val="single" w:sz="8" w:space="0" w:color="00000A"/>
              <w:bottom w:val="single" w:sz="4" w:space="0" w:color="000001"/>
              <w:right w:val="single" w:sz="8" w:space="0" w:color="00000A"/>
            </w:tcBorders>
            <w:tcMar>
              <w:left w:w="40" w:type="dxa"/>
            </w:tcMar>
            <w:vAlign w:val="bottom"/>
          </w:tcPr>
          <w:p w14:paraId="618EFBB7"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155" w:type="dxa"/>
          </w:tcPr>
          <w:p w14:paraId="455B7A6A" w14:textId="77777777" w:rsidR="000515F5" w:rsidRPr="00CF0D33" w:rsidRDefault="000515F5">
            <w:pPr>
              <w:rPr>
                <w:rFonts w:ascii="Times New Roman" w:hAnsi="Times New Roman" w:cs="Times New Roman"/>
                <w:color w:val="auto"/>
                <w:sz w:val="12"/>
                <w:szCs w:val="12"/>
              </w:rPr>
            </w:pPr>
          </w:p>
        </w:tc>
        <w:tc>
          <w:tcPr>
            <w:tcW w:w="473" w:type="dxa"/>
          </w:tcPr>
          <w:p w14:paraId="617413AA" w14:textId="77777777" w:rsidR="000515F5" w:rsidRPr="00CF0D33" w:rsidRDefault="000515F5">
            <w:pPr>
              <w:rPr>
                <w:rFonts w:ascii="Times New Roman" w:hAnsi="Times New Roman" w:cs="Times New Roman"/>
                <w:color w:val="auto"/>
                <w:sz w:val="12"/>
                <w:szCs w:val="12"/>
              </w:rPr>
            </w:pPr>
          </w:p>
        </w:tc>
      </w:tr>
      <w:tr w:rsidR="000515F5" w:rsidRPr="00CF0D33" w14:paraId="3DD03B8A" w14:textId="77777777" w:rsidTr="00E61531">
        <w:trPr>
          <w:trHeight w:val="285"/>
        </w:trPr>
        <w:tc>
          <w:tcPr>
            <w:tcW w:w="479" w:type="dxa"/>
            <w:tcBorders>
              <w:top w:val="single" w:sz="4" w:space="0" w:color="000001"/>
              <w:left w:val="single" w:sz="8" w:space="0" w:color="00000A"/>
              <w:bottom w:val="single" w:sz="4" w:space="0" w:color="000001"/>
              <w:right w:val="single" w:sz="4" w:space="0" w:color="000001"/>
            </w:tcBorders>
            <w:tcMar>
              <w:left w:w="30" w:type="dxa"/>
            </w:tcMar>
            <w:vAlign w:val="center"/>
          </w:tcPr>
          <w:p w14:paraId="0F79E3FE" w14:textId="77777777" w:rsidR="000515F5" w:rsidRPr="00CF0D33" w:rsidRDefault="000515F5">
            <w:pPr>
              <w:jc w:val="cente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2354" w:type="dxa"/>
            <w:vMerge/>
            <w:tcBorders>
              <w:left w:val="single" w:sz="4" w:space="0" w:color="000001"/>
              <w:right w:val="single" w:sz="4" w:space="0" w:color="00000A"/>
            </w:tcBorders>
            <w:tcMar>
              <w:left w:w="50" w:type="dxa"/>
            </w:tcMar>
            <w:vAlign w:val="center"/>
          </w:tcPr>
          <w:p w14:paraId="522C49BC" w14:textId="77777777" w:rsidR="000515F5" w:rsidRPr="00CF0D33" w:rsidRDefault="000515F5">
            <w:pPr>
              <w:rPr>
                <w:rFonts w:ascii="Times New Roman" w:hAnsi="Times New Roman" w:cs="Times New Roman"/>
                <w:color w:val="auto"/>
                <w:sz w:val="12"/>
                <w:szCs w:val="12"/>
              </w:rPr>
            </w:pPr>
          </w:p>
        </w:tc>
        <w:tc>
          <w:tcPr>
            <w:tcW w:w="1715" w:type="dxa"/>
            <w:gridSpan w:val="3"/>
            <w:tcBorders>
              <w:top w:val="single" w:sz="4" w:space="0" w:color="000001"/>
              <w:left w:val="single" w:sz="4" w:space="0" w:color="000001"/>
              <w:bottom w:val="single" w:sz="4" w:space="0" w:color="000001"/>
              <w:right w:val="single" w:sz="4" w:space="0" w:color="000001"/>
            </w:tcBorders>
            <w:tcMar>
              <w:left w:w="55" w:type="dxa"/>
            </w:tcMar>
            <w:vAlign w:val="bottom"/>
          </w:tcPr>
          <w:p w14:paraId="08158F8F" w14:textId="77777777" w:rsidR="000515F5" w:rsidRPr="00CF0D33" w:rsidRDefault="000515F5">
            <w:pPr>
              <w:jc w:val="right"/>
              <w:rPr>
                <w:rFonts w:ascii="Times New Roman" w:hAnsi="Times New Roman" w:cs="Times New Roman"/>
                <w:color w:val="auto"/>
                <w:sz w:val="12"/>
                <w:szCs w:val="12"/>
              </w:rPr>
            </w:pPr>
            <w:r w:rsidRPr="00CF0D33">
              <w:rPr>
                <w:rFonts w:ascii="Times New Roman" w:hAnsi="Times New Roman" w:cs="Times New Roman"/>
                <w:color w:val="auto"/>
                <w:sz w:val="12"/>
                <w:szCs w:val="12"/>
              </w:rPr>
              <w:t>0,00 zł</w:t>
            </w:r>
          </w:p>
        </w:tc>
        <w:tc>
          <w:tcPr>
            <w:tcW w:w="527" w:type="dxa"/>
            <w:tcBorders>
              <w:top w:val="single" w:sz="4" w:space="0" w:color="000001"/>
              <w:left w:val="single" w:sz="4" w:space="0" w:color="000001"/>
              <w:bottom w:val="single" w:sz="4" w:space="0" w:color="000001"/>
              <w:right w:val="single" w:sz="4" w:space="0" w:color="000001"/>
            </w:tcBorders>
            <w:tcMar>
              <w:left w:w="30" w:type="dxa"/>
            </w:tcMar>
            <w:vAlign w:val="bottom"/>
          </w:tcPr>
          <w:p w14:paraId="3E3127C2"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30"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7ECF09E6"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25"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67BBC73F"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30"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29D79E1F"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25" w:type="dxa"/>
            <w:tcBorders>
              <w:top w:val="single" w:sz="4" w:space="0" w:color="000001"/>
              <w:left w:val="single" w:sz="4" w:space="0" w:color="000001"/>
              <w:bottom w:val="single" w:sz="4" w:space="0" w:color="000001"/>
              <w:right w:val="single" w:sz="4" w:space="0" w:color="000001"/>
            </w:tcBorders>
            <w:tcMar>
              <w:left w:w="30" w:type="dxa"/>
            </w:tcMar>
            <w:vAlign w:val="bottom"/>
          </w:tcPr>
          <w:p w14:paraId="4FD9C3C2"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19" w:type="dxa"/>
            <w:gridSpan w:val="3"/>
            <w:tcBorders>
              <w:top w:val="single" w:sz="4" w:space="0" w:color="000001"/>
              <w:left w:val="single" w:sz="4" w:space="0" w:color="000001"/>
              <w:bottom w:val="single" w:sz="4" w:space="0" w:color="000001"/>
              <w:right w:val="single" w:sz="4" w:space="0" w:color="000001"/>
            </w:tcBorders>
            <w:tcMar>
              <w:left w:w="30" w:type="dxa"/>
            </w:tcMar>
            <w:vAlign w:val="bottom"/>
          </w:tcPr>
          <w:p w14:paraId="7037C1AA"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25"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260D8EF2"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40"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71319AE0"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81" w:type="dxa"/>
            <w:gridSpan w:val="3"/>
            <w:tcBorders>
              <w:top w:val="single" w:sz="4" w:space="0" w:color="000001"/>
              <w:left w:val="single" w:sz="8" w:space="0" w:color="00000A"/>
              <w:bottom w:val="single" w:sz="4" w:space="0" w:color="000001"/>
              <w:right w:val="single" w:sz="8" w:space="0" w:color="00000A"/>
            </w:tcBorders>
            <w:tcMar>
              <w:left w:w="40" w:type="dxa"/>
            </w:tcMar>
            <w:vAlign w:val="bottom"/>
          </w:tcPr>
          <w:p w14:paraId="170F6FB9"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155" w:type="dxa"/>
          </w:tcPr>
          <w:p w14:paraId="463DD8DC" w14:textId="77777777" w:rsidR="000515F5" w:rsidRPr="00CF0D33" w:rsidRDefault="000515F5">
            <w:pPr>
              <w:rPr>
                <w:rFonts w:ascii="Times New Roman" w:hAnsi="Times New Roman" w:cs="Times New Roman"/>
                <w:color w:val="auto"/>
                <w:sz w:val="12"/>
                <w:szCs w:val="12"/>
              </w:rPr>
            </w:pPr>
          </w:p>
        </w:tc>
        <w:tc>
          <w:tcPr>
            <w:tcW w:w="473" w:type="dxa"/>
          </w:tcPr>
          <w:p w14:paraId="4DB542CB" w14:textId="77777777" w:rsidR="000515F5" w:rsidRPr="00CF0D33" w:rsidRDefault="000515F5">
            <w:pPr>
              <w:rPr>
                <w:rFonts w:ascii="Times New Roman" w:hAnsi="Times New Roman" w:cs="Times New Roman"/>
                <w:color w:val="auto"/>
                <w:sz w:val="12"/>
                <w:szCs w:val="12"/>
              </w:rPr>
            </w:pPr>
          </w:p>
        </w:tc>
      </w:tr>
      <w:tr w:rsidR="000515F5" w:rsidRPr="00CF0D33" w14:paraId="22301C93" w14:textId="77777777" w:rsidTr="00E61531">
        <w:trPr>
          <w:trHeight w:val="285"/>
        </w:trPr>
        <w:tc>
          <w:tcPr>
            <w:tcW w:w="479" w:type="dxa"/>
            <w:tcBorders>
              <w:top w:val="single" w:sz="4" w:space="0" w:color="000001"/>
              <w:left w:val="single" w:sz="8" w:space="0" w:color="00000A"/>
              <w:bottom w:val="single" w:sz="4" w:space="0" w:color="000001"/>
              <w:right w:val="single" w:sz="4" w:space="0" w:color="000001"/>
            </w:tcBorders>
            <w:tcMar>
              <w:left w:w="30" w:type="dxa"/>
            </w:tcMar>
            <w:vAlign w:val="center"/>
          </w:tcPr>
          <w:p w14:paraId="7888F625" w14:textId="77777777" w:rsidR="000515F5" w:rsidRPr="00CF0D33" w:rsidRDefault="000515F5">
            <w:pPr>
              <w:jc w:val="cente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2354" w:type="dxa"/>
            <w:vMerge w:val="restart"/>
            <w:tcBorders>
              <w:left w:val="single" w:sz="4" w:space="0" w:color="000001"/>
              <w:right w:val="single" w:sz="4" w:space="0" w:color="00000A"/>
            </w:tcBorders>
            <w:tcMar>
              <w:left w:w="50" w:type="dxa"/>
            </w:tcMar>
            <w:vAlign w:val="bottom"/>
          </w:tcPr>
          <w:p w14:paraId="3957E18D"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w:t>
            </w:r>
          </w:p>
        </w:tc>
        <w:tc>
          <w:tcPr>
            <w:tcW w:w="784" w:type="dxa"/>
            <w:tcMar>
              <w:left w:w="30" w:type="dxa"/>
            </w:tcMar>
            <w:vAlign w:val="bottom"/>
          </w:tcPr>
          <w:p w14:paraId="7B74BEA7"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kpl.</w:t>
            </w:r>
          </w:p>
        </w:tc>
        <w:tc>
          <w:tcPr>
            <w:tcW w:w="931" w:type="dxa"/>
            <w:gridSpan w:val="2"/>
            <w:tcBorders>
              <w:top w:val="single" w:sz="4" w:space="0" w:color="000001"/>
              <w:left w:val="single" w:sz="4" w:space="0" w:color="000001"/>
              <w:bottom w:val="single" w:sz="4" w:space="0" w:color="000001"/>
              <w:right w:val="single" w:sz="4" w:space="0" w:color="000001"/>
            </w:tcBorders>
            <w:tcMar>
              <w:left w:w="50" w:type="dxa"/>
            </w:tcMar>
            <w:vAlign w:val="bottom"/>
          </w:tcPr>
          <w:p w14:paraId="48C3041A" w14:textId="77777777" w:rsidR="000515F5" w:rsidRPr="00CF0D33" w:rsidRDefault="000515F5">
            <w:pPr>
              <w:jc w:val="right"/>
              <w:rPr>
                <w:rFonts w:ascii="Times New Roman" w:hAnsi="Times New Roman" w:cs="Times New Roman"/>
                <w:color w:val="auto"/>
                <w:sz w:val="12"/>
                <w:szCs w:val="12"/>
              </w:rPr>
            </w:pPr>
            <w:r w:rsidRPr="00CF0D33">
              <w:rPr>
                <w:rFonts w:ascii="Times New Roman" w:hAnsi="Times New Roman" w:cs="Times New Roman"/>
                <w:color w:val="auto"/>
                <w:sz w:val="12"/>
                <w:szCs w:val="12"/>
              </w:rPr>
              <w:t>0,0</w:t>
            </w:r>
          </w:p>
        </w:tc>
        <w:tc>
          <w:tcPr>
            <w:tcW w:w="527" w:type="dxa"/>
            <w:tcBorders>
              <w:top w:val="single" w:sz="4" w:space="0" w:color="000001"/>
              <w:left w:val="single" w:sz="4" w:space="0" w:color="000001"/>
              <w:bottom w:val="single" w:sz="4" w:space="0" w:color="000001"/>
              <w:right w:val="single" w:sz="4" w:space="0" w:color="000001"/>
            </w:tcBorders>
            <w:tcMar>
              <w:left w:w="55" w:type="dxa"/>
            </w:tcMar>
            <w:vAlign w:val="bottom"/>
          </w:tcPr>
          <w:p w14:paraId="7C8147F6"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30"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06B2A580"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25"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0E83E02B"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30"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743B7BBA"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25" w:type="dxa"/>
            <w:tcBorders>
              <w:top w:val="single" w:sz="4" w:space="0" w:color="000001"/>
              <w:left w:val="single" w:sz="4" w:space="0" w:color="000001"/>
              <w:bottom w:val="single" w:sz="4" w:space="0" w:color="000001"/>
              <w:right w:val="single" w:sz="4" w:space="0" w:color="000001"/>
            </w:tcBorders>
            <w:tcMar>
              <w:left w:w="30" w:type="dxa"/>
            </w:tcMar>
            <w:vAlign w:val="bottom"/>
          </w:tcPr>
          <w:p w14:paraId="290691EC"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19" w:type="dxa"/>
            <w:gridSpan w:val="3"/>
            <w:tcBorders>
              <w:top w:val="single" w:sz="4" w:space="0" w:color="000001"/>
              <w:left w:val="single" w:sz="4" w:space="0" w:color="000001"/>
              <w:bottom w:val="single" w:sz="4" w:space="0" w:color="000001"/>
              <w:right w:val="single" w:sz="4" w:space="0" w:color="000001"/>
            </w:tcBorders>
            <w:tcMar>
              <w:left w:w="30" w:type="dxa"/>
            </w:tcMar>
            <w:vAlign w:val="bottom"/>
          </w:tcPr>
          <w:p w14:paraId="7C18CE3E"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25"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5EAD139D"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40"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30D647E0"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81" w:type="dxa"/>
            <w:gridSpan w:val="3"/>
            <w:tcBorders>
              <w:top w:val="single" w:sz="4" w:space="0" w:color="000001"/>
              <w:left w:val="single" w:sz="8" w:space="0" w:color="00000A"/>
              <w:bottom w:val="single" w:sz="4" w:space="0" w:color="000001"/>
              <w:right w:val="single" w:sz="8" w:space="0" w:color="00000A"/>
            </w:tcBorders>
            <w:tcMar>
              <w:left w:w="40" w:type="dxa"/>
            </w:tcMar>
            <w:vAlign w:val="bottom"/>
          </w:tcPr>
          <w:p w14:paraId="27902E0C"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155" w:type="dxa"/>
          </w:tcPr>
          <w:p w14:paraId="61435BBF" w14:textId="77777777" w:rsidR="000515F5" w:rsidRPr="00CF0D33" w:rsidRDefault="000515F5">
            <w:pPr>
              <w:rPr>
                <w:rFonts w:ascii="Times New Roman" w:hAnsi="Times New Roman" w:cs="Times New Roman"/>
                <w:color w:val="auto"/>
                <w:sz w:val="12"/>
                <w:szCs w:val="12"/>
              </w:rPr>
            </w:pPr>
          </w:p>
        </w:tc>
        <w:tc>
          <w:tcPr>
            <w:tcW w:w="473" w:type="dxa"/>
          </w:tcPr>
          <w:p w14:paraId="7023A2F9" w14:textId="77777777" w:rsidR="000515F5" w:rsidRPr="00CF0D33" w:rsidRDefault="000515F5">
            <w:pPr>
              <w:rPr>
                <w:rFonts w:ascii="Times New Roman" w:hAnsi="Times New Roman" w:cs="Times New Roman"/>
                <w:color w:val="auto"/>
                <w:sz w:val="12"/>
                <w:szCs w:val="12"/>
              </w:rPr>
            </w:pPr>
          </w:p>
        </w:tc>
      </w:tr>
      <w:tr w:rsidR="000515F5" w:rsidRPr="00CF0D33" w14:paraId="0CF7E12B" w14:textId="77777777" w:rsidTr="00E61531">
        <w:trPr>
          <w:trHeight w:val="285"/>
        </w:trPr>
        <w:tc>
          <w:tcPr>
            <w:tcW w:w="479" w:type="dxa"/>
            <w:tcBorders>
              <w:top w:val="single" w:sz="4" w:space="0" w:color="000001"/>
              <w:left w:val="single" w:sz="8" w:space="0" w:color="00000A"/>
              <w:bottom w:val="single" w:sz="4" w:space="0" w:color="000001"/>
              <w:right w:val="single" w:sz="4" w:space="0" w:color="000001"/>
            </w:tcBorders>
            <w:tcMar>
              <w:left w:w="30" w:type="dxa"/>
            </w:tcMar>
            <w:vAlign w:val="center"/>
          </w:tcPr>
          <w:p w14:paraId="2AC4FF75" w14:textId="77777777" w:rsidR="000515F5" w:rsidRPr="00CF0D33" w:rsidRDefault="000515F5">
            <w:pPr>
              <w:jc w:val="cente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2354" w:type="dxa"/>
            <w:vMerge/>
            <w:tcBorders>
              <w:left w:val="single" w:sz="4" w:space="0" w:color="000001"/>
              <w:right w:val="single" w:sz="4" w:space="0" w:color="00000A"/>
            </w:tcBorders>
            <w:tcMar>
              <w:left w:w="50" w:type="dxa"/>
            </w:tcMar>
            <w:vAlign w:val="center"/>
          </w:tcPr>
          <w:p w14:paraId="6288ECFD" w14:textId="77777777" w:rsidR="000515F5" w:rsidRPr="00CF0D33" w:rsidRDefault="000515F5">
            <w:pPr>
              <w:rPr>
                <w:rFonts w:ascii="Times New Roman" w:hAnsi="Times New Roman" w:cs="Times New Roman"/>
                <w:color w:val="auto"/>
                <w:sz w:val="12"/>
                <w:szCs w:val="12"/>
              </w:rPr>
            </w:pPr>
          </w:p>
        </w:tc>
        <w:tc>
          <w:tcPr>
            <w:tcW w:w="1715" w:type="dxa"/>
            <w:gridSpan w:val="3"/>
            <w:tcBorders>
              <w:top w:val="single" w:sz="4" w:space="0" w:color="000001"/>
              <w:left w:val="single" w:sz="4" w:space="0" w:color="000001"/>
              <w:bottom w:val="single" w:sz="4" w:space="0" w:color="000001"/>
              <w:right w:val="single" w:sz="4" w:space="0" w:color="000001"/>
            </w:tcBorders>
            <w:tcMar>
              <w:left w:w="55" w:type="dxa"/>
            </w:tcMar>
            <w:vAlign w:val="bottom"/>
          </w:tcPr>
          <w:p w14:paraId="39F89CAC" w14:textId="77777777" w:rsidR="000515F5" w:rsidRPr="00CF0D33" w:rsidRDefault="000515F5">
            <w:pPr>
              <w:jc w:val="right"/>
              <w:rPr>
                <w:rFonts w:ascii="Times New Roman" w:hAnsi="Times New Roman" w:cs="Times New Roman"/>
                <w:color w:val="auto"/>
                <w:sz w:val="12"/>
                <w:szCs w:val="12"/>
              </w:rPr>
            </w:pPr>
            <w:r w:rsidRPr="00CF0D33">
              <w:rPr>
                <w:rFonts w:ascii="Times New Roman" w:hAnsi="Times New Roman" w:cs="Times New Roman"/>
                <w:color w:val="auto"/>
                <w:sz w:val="12"/>
                <w:szCs w:val="12"/>
              </w:rPr>
              <w:t>0,00 zł</w:t>
            </w:r>
          </w:p>
        </w:tc>
        <w:tc>
          <w:tcPr>
            <w:tcW w:w="527" w:type="dxa"/>
            <w:tcBorders>
              <w:top w:val="single" w:sz="4" w:space="0" w:color="000001"/>
              <w:left w:val="single" w:sz="4" w:space="0" w:color="000001"/>
              <w:bottom w:val="single" w:sz="4" w:space="0" w:color="000001"/>
              <w:right w:val="single" w:sz="4" w:space="0" w:color="000001"/>
            </w:tcBorders>
            <w:tcMar>
              <w:left w:w="30" w:type="dxa"/>
            </w:tcMar>
            <w:vAlign w:val="bottom"/>
          </w:tcPr>
          <w:p w14:paraId="119F4881"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30"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26AD446C"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25"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6026A89E"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30"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461F96E1"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25" w:type="dxa"/>
            <w:tcBorders>
              <w:top w:val="single" w:sz="4" w:space="0" w:color="000001"/>
              <w:left w:val="single" w:sz="4" w:space="0" w:color="000001"/>
              <w:bottom w:val="single" w:sz="4" w:space="0" w:color="000001"/>
              <w:right w:val="single" w:sz="4" w:space="0" w:color="000001"/>
            </w:tcBorders>
            <w:tcMar>
              <w:left w:w="30" w:type="dxa"/>
            </w:tcMar>
            <w:vAlign w:val="bottom"/>
          </w:tcPr>
          <w:p w14:paraId="44EC1BA4"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19" w:type="dxa"/>
            <w:gridSpan w:val="3"/>
            <w:tcBorders>
              <w:top w:val="single" w:sz="4" w:space="0" w:color="000001"/>
              <w:left w:val="single" w:sz="4" w:space="0" w:color="000001"/>
              <w:bottom w:val="single" w:sz="4" w:space="0" w:color="000001"/>
              <w:right w:val="single" w:sz="4" w:space="0" w:color="000001"/>
            </w:tcBorders>
            <w:tcMar>
              <w:left w:w="30" w:type="dxa"/>
            </w:tcMar>
            <w:vAlign w:val="bottom"/>
          </w:tcPr>
          <w:p w14:paraId="30ED3D9E"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25"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1861A47A"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40"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74EF9A22"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81" w:type="dxa"/>
            <w:gridSpan w:val="3"/>
            <w:tcBorders>
              <w:top w:val="single" w:sz="4" w:space="0" w:color="000001"/>
              <w:left w:val="single" w:sz="8" w:space="0" w:color="00000A"/>
              <w:bottom w:val="single" w:sz="4" w:space="0" w:color="000001"/>
              <w:right w:val="single" w:sz="8" w:space="0" w:color="00000A"/>
            </w:tcBorders>
            <w:tcMar>
              <w:left w:w="40" w:type="dxa"/>
            </w:tcMar>
            <w:vAlign w:val="bottom"/>
          </w:tcPr>
          <w:p w14:paraId="26F904F0"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155" w:type="dxa"/>
          </w:tcPr>
          <w:p w14:paraId="3A3F24F5" w14:textId="77777777" w:rsidR="000515F5" w:rsidRPr="00CF0D33" w:rsidRDefault="000515F5">
            <w:pPr>
              <w:rPr>
                <w:rFonts w:ascii="Times New Roman" w:hAnsi="Times New Roman" w:cs="Times New Roman"/>
                <w:color w:val="auto"/>
                <w:sz w:val="12"/>
                <w:szCs w:val="12"/>
              </w:rPr>
            </w:pPr>
          </w:p>
        </w:tc>
        <w:tc>
          <w:tcPr>
            <w:tcW w:w="473" w:type="dxa"/>
          </w:tcPr>
          <w:p w14:paraId="2379A691" w14:textId="77777777" w:rsidR="000515F5" w:rsidRPr="00CF0D33" w:rsidRDefault="000515F5">
            <w:pPr>
              <w:rPr>
                <w:rFonts w:ascii="Times New Roman" w:hAnsi="Times New Roman" w:cs="Times New Roman"/>
                <w:color w:val="auto"/>
                <w:sz w:val="12"/>
                <w:szCs w:val="12"/>
              </w:rPr>
            </w:pPr>
          </w:p>
        </w:tc>
      </w:tr>
      <w:tr w:rsidR="000515F5" w:rsidRPr="00CF0D33" w14:paraId="2E9496E1" w14:textId="77777777" w:rsidTr="00E61531">
        <w:trPr>
          <w:trHeight w:val="285"/>
        </w:trPr>
        <w:tc>
          <w:tcPr>
            <w:tcW w:w="479" w:type="dxa"/>
            <w:tcBorders>
              <w:top w:val="single" w:sz="4" w:space="0" w:color="000001"/>
              <w:left w:val="single" w:sz="8" w:space="0" w:color="00000A"/>
              <w:bottom w:val="single" w:sz="4" w:space="0" w:color="000001"/>
              <w:right w:val="single" w:sz="4" w:space="0" w:color="000001"/>
            </w:tcBorders>
            <w:tcMar>
              <w:left w:w="30" w:type="dxa"/>
            </w:tcMar>
            <w:vAlign w:val="center"/>
          </w:tcPr>
          <w:p w14:paraId="1C85F5F5" w14:textId="77777777" w:rsidR="000515F5" w:rsidRPr="00CF0D33" w:rsidRDefault="000515F5">
            <w:pPr>
              <w:jc w:val="cente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2354" w:type="dxa"/>
            <w:vMerge w:val="restart"/>
            <w:tcBorders>
              <w:left w:val="single" w:sz="4" w:space="0" w:color="000001"/>
              <w:right w:val="single" w:sz="4" w:space="0" w:color="00000A"/>
            </w:tcBorders>
            <w:tcMar>
              <w:left w:w="50" w:type="dxa"/>
            </w:tcMar>
            <w:vAlign w:val="bottom"/>
          </w:tcPr>
          <w:p w14:paraId="5A39687B"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w:t>
            </w:r>
          </w:p>
        </w:tc>
        <w:tc>
          <w:tcPr>
            <w:tcW w:w="784" w:type="dxa"/>
            <w:tcMar>
              <w:left w:w="30" w:type="dxa"/>
            </w:tcMar>
            <w:vAlign w:val="bottom"/>
          </w:tcPr>
          <w:p w14:paraId="676A2487"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kpl.</w:t>
            </w:r>
          </w:p>
        </w:tc>
        <w:tc>
          <w:tcPr>
            <w:tcW w:w="931" w:type="dxa"/>
            <w:gridSpan w:val="2"/>
            <w:tcBorders>
              <w:top w:val="single" w:sz="4" w:space="0" w:color="000001"/>
              <w:left w:val="single" w:sz="4" w:space="0" w:color="000001"/>
              <w:bottom w:val="single" w:sz="4" w:space="0" w:color="000001"/>
              <w:right w:val="single" w:sz="4" w:space="0" w:color="000001"/>
            </w:tcBorders>
            <w:tcMar>
              <w:left w:w="50" w:type="dxa"/>
            </w:tcMar>
            <w:vAlign w:val="bottom"/>
          </w:tcPr>
          <w:p w14:paraId="6E0833D2" w14:textId="77777777" w:rsidR="000515F5" w:rsidRPr="00CF0D33" w:rsidRDefault="000515F5">
            <w:pPr>
              <w:jc w:val="right"/>
              <w:rPr>
                <w:rFonts w:ascii="Times New Roman" w:hAnsi="Times New Roman" w:cs="Times New Roman"/>
                <w:color w:val="auto"/>
                <w:sz w:val="12"/>
                <w:szCs w:val="12"/>
              </w:rPr>
            </w:pPr>
            <w:r w:rsidRPr="00CF0D33">
              <w:rPr>
                <w:rFonts w:ascii="Times New Roman" w:hAnsi="Times New Roman" w:cs="Times New Roman"/>
                <w:color w:val="auto"/>
                <w:sz w:val="12"/>
                <w:szCs w:val="12"/>
              </w:rPr>
              <w:t>0,0</w:t>
            </w:r>
          </w:p>
        </w:tc>
        <w:tc>
          <w:tcPr>
            <w:tcW w:w="527" w:type="dxa"/>
            <w:tcBorders>
              <w:top w:val="single" w:sz="4" w:space="0" w:color="000001"/>
              <w:left w:val="single" w:sz="4" w:space="0" w:color="000001"/>
              <w:bottom w:val="single" w:sz="4" w:space="0" w:color="000001"/>
              <w:right w:val="single" w:sz="4" w:space="0" w:color="000001"/>
            </w:tcBorders>
            <w:tcMar>
              <w:left w:w="55" w:type="dxa"/>
            </w:tcMar>
            <w:vAlign w:val="bottom"/>
          </w:tcPr>
          <w:p w14:paraId="4BB8E4E4"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30"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0F31E45C"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25"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0812559F"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30"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426B7114"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25" w:type="dxa"/>
            <w:tcBorders>
              <w:top w:val="single" w:sz="4" w:space="0" w:color="000001"/>
              <w:left w:val="single" w:sz="4" w:space="0" w:color="000001"/>
              <w:bottom w:val="single" w:sz="4" w:space="0" w:color="000001"/>
              <w:right w:val="single" w:sz="4" w:space="0" w:color="000001"/>
            </w:tcBorders>
            <w:tcMar>
              <w:left w:w="30" w:type="dxa"/>
            </w:tcMar>
            <w:vAlign w:val="bottom"/>
          </w:tcPr>
          <w:p w14:paraId="2EDDEE93"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19" w:type="dxa"/>
            <w:gridSpan w:val="3"/>
            <w:tcBorders>
              <w:top w:val="single" w:sz="4" w:space="0" w:color="000001"/>
              <w:left w:val="single" w:sz="4" w:space="0" w:color="000001"/>
              <w:bottom w:val="single" w:sz="4" w:space="0" w:color="000001"/>
              <w:right w:val="single" w:sz="4" w:space="0" w:color="000001"/>
            </w:tcBorders>
            <w:tcMar>
              <w:left w:w="30" w:type="dxa"/>
            </w:tcMar>
            <w:vAlign w:val="bottom"/>
          </w:tcPr>
          <w:p w14:paraId="13163CDF"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25"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5729E4B8"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40"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7D383909"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81" w:type="dxa"/>
            <w:gridSpan w:val="3"/>
            <w:tcBorders>
              <w:top w:val="single" w:sz="4" w:space="0" w:color="000001"/>
              <w:left w:val="single" w:sz="8" w:space="0" w:color="00000A"/>
              <w:bottom w:val="single" w:sz="4" w:space="0" w:color="000001"/>
              <w:right w:val="single" w:sz="8" w:space="0" w:color="00000A"/>
            </w:tcBorders>
            <w:tcMar>
              <w:left w:w="40" w:type="dxa"/>
            </w:tcMar>
            <w:vAlign w:val="bottom"/>
          </w:tcPr>
          <w:p w14:paraId="70F1186F"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155" w:type="dxa"/>
          </w:tcPr>
          <w:p w14:paraId="6C43586D" w14:textId="77777777" w:rsidR="000515F5" w:rsidRPr="00CF0D33" w:rsidRDefault="000515F5">
            <w:pPr>
              <w:rPr>
                <w:rFonts w:ascii="Times New Roman" w:hAnsi="Times New Roman" w:cs="Times New Roman"/>
                <w:color w:val="auto"/>
                <w:sz w:val="12"/>
                <w:szCs w:val="12"/>
              </w:rPr>
            </w:pPr>
          </w:p>
        </w:tc>
        <w:tc>
          <w:tcPr>
            <w:tcW w:w="473" w:type="dxa"/>
          </w:tcPr>
          <w:p w14:paraId="6EA44269" w14:textId="77777777" w:rsidR="000515F5" w:rsidRPr="00CF0D33" w:rsidRDefault="000515F5">
            <w:pPr>
              <w:rPr>
                <w:rFonts w:ascii="Times New Roman" w:hAnsi="Times New Roman" w:cs="Times New Roman"/>
                <w:color w:val="auto"/>
                <w:sz w:val="12"/>
                <w:szCs w:val="12"/>
              </w:rPr>
            </w:pPr>
          </w:p>
        </w:tc>
      </w:tr>
      <w:tr w:rsidR="000515F5" w:rsidRPr="00CF0D33" w14:paraId="1D2B4D40" w14:textId="77777777" w:rsidTr="00E61531">
        <w:trPr>
          <w:trHeight w:val="285"/>
        </w:trPr>
        <w:tc>
          <w:tcPr>
            <w:tcW w:w="479" w:type="dxa"/>
            <w:tcBorders>
              <w:top w:val="single" w:sz="4" w:space="0" w:color="000001"/>
              <w:left w:val="single" w:sz="8" w:space="0" w:color="00000A"/>
              <w:bottom w:val="single" w:sz="4" w:space="0" w:color="000001"/>
              <w:right w:val="single" w:sz="4" w:space="0" w:color="000001"/>
            </w:tcBorders>
            <w:tcMar>
              <w:left w:w="30" w:type="dxa"/>
            </w:tcMar>
            <w:vAlign w:val="center"/>
          </w:tcPr>
          <w:p w14:paraId="156CFC66" w14:textId="77777777" w:rsidR="000515F5" w:rsidRPr="00CF0D33" w:rsidRDefault="000515F5">
            <w:pPr>
              <w:jc w:val="cente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2354" w:type="dxa"/>
            <w:vMerge/>
            <w:tcBorders>
              <w:left w:val="single" w:sz="4" w:space="0" w:color="000001"/>
              <w:right w:val="single" w:sz="4" w:space="0" w:color="00000A"/>
            </w:tcBorders>
            <w:tcMar>
              <w:left w:w="50" w:type="dxa"/>
            </w:tcMar>
            <w:vAlign w:val="center"/>
          </w:tcPr>
          <w:p w14:paraId="111B938C" w14:textId="77777777" w:rsidR="000515F5" w:rsidRPr="00CF0D33" w:rsidRDefault="000515F5">
            <w:pPr>
              <w:rPr>
                <w:rFonts w:ascii="Times New Roman" w:hAnsi="Times New Roman" w:cs="Times New Roman"/>
                <w:color w:val="auto"/>
                <w:sz w:val="12"/>
                <w:szCs w:val="12"/>
              </w:rPr>
            </w:pPr>
          </w:p>
        </w:tc>
        <w:tc>
          <w:tcPr>
            <w:tcW w:w="1715" w:type="dxa"/>
            <w:gridSpan w:val="3"/>
            <w:tcBorders>
              <w:top w:val="single" w:sz="4" w:space="0" w:color="000001"/>
              <w:left w:val="single" w:sz="4" w:space="0" w:color="000001"/>
              <w:bottom w:val="single" w:sz="4" w:space="0" w:color="000001"/>
              <w:right w:val="single" w:sz="4" w:space="0" w:color="000001"/>
            </w:tcBorders>
            <w:tcMar>
              <w:left w:w="55" w:type="dxa"/>
            </w:tcMar>
            <w:vAlign w:val="bottom"/>
          </w:tcPr>
          <w:p w14:paraId="69F82811" w14:textId="77777777" w:rsidR="000515F5" w:rsidRPr="00CF0D33" w:rsidRDefault="000515F5">
            <w:pPr>
              <w:jc w:val="right"/>
              <w:rPr>
                <w:rFonts w:ascii="Times New Roman" w:hAnsi="Times New Roman" w:cs="Times New Roman"/>
                <w:color w:val="auto"/>
                <w:sz w:val="12"/>
                <w:szCs w:val="12"/>
              </w:rPr>
            </w:pPr>
            <w:r w:rsidRPr="00CF0D33">
              <w:rPr>
                <w:rFonts w:ascii="Times New Roman" w:hAnsi="Times New Roman" w:cs="Times New Roman"/>
                <w:color w:val="auto"/>
                <w:sz w:val="12"/>
                <w:szCs w:val="12"/>
              </w:rPr>
              <w:t>0,00 zł</w:t>
            </w:r>
          </w:p>
        </w:tc>
        <w:tc>
          <w:tcPr>
            <w:tcW w:w="527" w:type="dxa"/>
            <w:tcBorders>
              <w:top w:val="single" w:sz="4" w:space="0" w:color="000001"/>
              <w:left w:val="single" w:sz="4" w:space="0" w:color="000001"/>
              <w:bottom w:val="single" w:sz="4" w:space="0" w:color="000001"/>
              <w:right w:val="single" w:sz="4" w:space="0" w:color="000001"/>
            </w:tcBorders>
            <w:tcMar>
              <w:left w:w="30" w:type="dxa"/>
            </w:tcMar>
            <w:vAlign w:val="bottom"/>
          </w:tcPr>
          <w:p w14:paraId="7025F594"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30"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7B4B340F"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25"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0F19290D"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30"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5348861A"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25" w:type="dxa"/>
            <w:tcBorders>
              <w:top w:val="single" w:sz="4" w:space="0" w:color="000001"/>
              <w:left w:val="single" w:sz="4" w:space="0" w:color="000001"/>
              <w:bottom w:val="single" w:sz="4" w:space="0" w:color="000001"/>
              <w:right w:val="single" w:sz="4" w:space="0" w:color="000001"/>
            </w:tcBorders>
            <w:tcMar>
              <w:left w:w="30" w:type="dxa"/>
            </w:tcMar>
            <w:vAlign w:val="bottom"/>
          </w:tcPr>
          <w:p w14:paraId="204D7DFF"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19" w:type="dxa"/>
            <w:gridSpan w:val="3"/>
            <w:tcBorders>
              <w:top w:val="single" w:sz="4" w:space="0" w:color="000001"/>
              <w:left w:val="single" w:sz="4" w:space="0" w:color="000001"/>
              <w:bottom w:val="single" w:sz="4" w:space="0" w:color="000001"/>
              <w:right w:val="single" w:sz="4" w:space="0" w:color="000001"/>
            </w:tcBorders>
            <w:tcMar>
              <w:left w:w="30" w:type="dxa"/>
            </w:tcMar>
            <w:vAlign w:val="bottom"/>
          </w:tcPr>
          <w:p w14:paraId="57E75E5A"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25"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621B7DCE"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40"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53B6433E"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81" w:type="dxa"/>
            <w:gridSpan w:val="3"/>
            <w:tcBorders>
              <w:top w:val="single" w:sz="4" w:space="0" w:color="000001"/>
              <w:left w:val="single" w:sz="8" w:space="0" w:color="00000A"/>
              <w:bottom w:val="single" w:sz="4" w:space="0" w:color="000001"/>
              <w:right w:val="single" w:sz="8" w:space="0" w:color="00000A"/>
            </w:tcBorders>
            <w:tcMar>
              <w:left w:w="40" w:type="dxa"/>
            </w:tcMar>
            <w:vAlign w:val="bottom"/>
          </w:tcPr>
          <w:p w14:paraId="123E8196"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155" w:type="dxa"/>
          </w:tcPr>
          <w:p w14:paraId="02FE05BA" w14:textId="77777777" w:rsidR="000515F5" w:rsidRPr="00CF0D33" w:rsidRDefault="000515F5">
            <w:pPr>
              <w:rPr>
                <w:rFonts w:ascii="Times New Roman" w:hAnsi="Times New Roman" w:cs="Times New Roman"/>
                <w:color w:val="auto"/>
                <w:sz w:val="12"/>
                <w:szCs w:val="12"/>
              </w:rPr>
            </w:pPr>
          </w:p>
        </w:tc>
        <w:tc>
          <w:tcPr>
            <w:tcW w:w="473" w:type="dxa"/>
          </w:tcPr>
          <w:p w14:paraId="662E66D1" w14:textId="77777777" w:rsidR="000515F5" w:rsidRPr="00CF0D33" w:rsidRDefault="000515F5">
            <w:pPr>
              <w:rPr>
                <w:rFonts w:ascii="Times New Roman" w:hAnsi="Times New Roman" w:cs="Times New Roman"/>
                <w:color w:val="auto"/>
                <w:sz w:val="12"/>
                <w:szCs w:val="12"/>
              </w:rPr>
            </w:pPr>
          </w:p>
        </w:tc>
      </w:tr>
      <w:tr w:rsidR="000515F5" w:rsidRPr="00CF0D33" w14:paraId="66C40D4D" w14:textId="77777777" w:rsidTr="00E61531">
        <w:trPr>
          <w:trHeight w:val="285"/>
        </w:trPr>
        <w:tc>
          <w:tcPr>
            <w:tcW w:w="479" w:type="dxa"/>
            <w:vMerge w:val="restart"/>
            <w:tcBorders>
              <w:top w:val="single" w:sz="4" w:space="0" w:color="000001"/>
              <w:left w:val="single" w:sz="8" w:space="0" w:color="00000A"/>
              <w:bottom w:val="single" w:sz="4" w:space="0" w:color="000001"/>
              <w:right w:val="single" w:sz="4" w:space="0" w:color="000001"/>
            </w:tcBorders>
            <w:tcMar>
              <w:left w:w="30" w:type="dxa"/>
            </w:tcMar>
            <w:vAlign w:val="center"/>
          </w:tcPr>
          <w:p w14:paraId="213F5B41" w14:textId="77777777" w:rsidR="000515F5" w:rsidRPr="00CF0D33" w:rsidRDefault="000515F5">
            <w:pPr>
              <w:jc w:val="center"/>
              <w:rPr>
                <w:rFonts w:ascii="Times New Roman" w:hAnsi="Times New Roman" w:cs="Times New Roman"/>
                <w:b/>
                <w:bCs/>
                <w:i/>
                <w:iCs/>
                <w:color w:val="auto"/>
                <w:sz w:val="12"/>
                <w:szCs w:val="12"/>
              </w:rPr>
            </w:pPr>
            <w:r w:rsidRPr="00CF0D33">
              <w:rPr>
                <w:rFonts w:ascii="Times New Roman" w:hAnsi="Times New Roman" w:cs="Times New Roman"/>
                <w:b/>
                <w:bCs/>
                <w:i/>
                <w:iCs/>
                <w:color w:val="auto"/>
                <w:sz w:val="12"/>
                <w:szCs w:val="12"/>
              </w:rPr>
              <w:t>3</w:t>
            </w:r>
          </w:p>
        </w:tc>
        <w:tc>
          <w:tcPr>
            <w:tcW w:w="2354" w:type="dxa"/>
            <w:vMerge w:val="restart"/>
            <w:tcBorders>
              <w:top w:val="single" w:sz="4" w:space="0" w:color="000001"/>
              <w:left w:val="single" w:sz="4" w:space="0" w:color="000001"/>
              <w:bottom w:val="single" w:sz="4" w:space="0" w:color="000001"/>
              <w:right w:val="single" w:sz="4" w:space="0" w:color="00000A"/>
            </w:tcBorders>
            <w:tcMar>
              <w:left w:w="50" w:type="dxa"/>
            </w:tcMar>
            <w:vAlign w:val="center"/>
          </w:tcPr>
          <w:p w14:paraId="169C9FA3" w14:textId="77777777" w:rsidR="000515F5" w:rsidRPr="00CF0D33" w:rsidRDefault="000515F5">
            <w:pPr>
              <w:rPr>
                <w:rFonts w:ascii="Times New Roman" w:hAnsi="Times New Roman" w:cs="Times New Roman"/>
                <w:b/>
                <w:bCs/>
                <w:i/>
                <w:iCs/>
                <w:color w:val="auto"/>
                <w:sz w:val="12"/>
                <w:szCs w:val="12"/>
              </w:rPr>
            </w:pPr>
            <w:r w:rsidRPr="00CF0D33">
              <w:rPr>
                <w:rFonts w:ascii="Times New Roman" w:hAnsi="Times New Roman" w:cs="Times New Roman"/>
                <w:b/>
                <w:bCs/>
                <w:i/>
                <w:iCs/>
                <w:color w:val="auto"/>
                <w:sz w:val="12"/>
                <w:szCs w:val="12"/>
              </w:rPr>
              <w:t>…………………………………</w:t>
            </w:r>
          </w:p>
        </w:tc>
        <w:tc>
          <w:tcPr>
            <w:tcW w:w="784" w:type="dxa"/>
            <w:tcBorders>
              <w:top w:val="single" w:sz="4" w:space="0" w:color="000001"/>
              <w:left w:val="single" w:sz="4" w:space="0" w:color="000001"/>
              <w:bottom w:val="single" w:sz="4" w:space="0" w:color="000001"/>
              <w:right w:val="single" w:sz="4" w:space="0" w:color="000001"/>
            </w:tcBorders>
            <w:tcMar>
              <w:left w:w="55" w:type="dxa"/>
            </w:tcMar>
            <w:vAlign w:val="bottom"/>
          </w:tcPr>
          <w:p w14:paraId="11A4ED96" w14:textId="77777777" w:rsidR="000515F5" w:rsidRPr="00CF0D33" w:rsidRDefault="000515F5">
            <w:pPr>
              <w:jc w:val="center"/>
              <w:rPr>
                <w:rFonts w:ascii="Times New Roman" w:hAnsi="Times New Roman" w:cs="Times New Roman"/>
                <w:b/>
                <w:bCs/>
                <w:i/>
                <w:iCs/>
                <w:color w:val="auto"/>
                <w:sz w:val="12"/>
                <w:szCs w:val="12"/>
              </w:rPr>
            </w:pPr>
            <w:r w:rsidRPr="00CF0D33">
              <w:rPr>
                <w:rFonts w:ascii="Times New Roman" w:hAnsi="Times New Roman" w:cs="Times New Roman"/>
                <w:b/>
                <w:bCs/>
                <w:i/>
                <w:iCs/>
                <w:color w:val="auto"/>
                <w:sz w:val="12"/>
                <w:szCs w:val="12"/>
              </w:rPr>
              <w:t>m</w:t>
            </w:r>
          </w:p>
        </w:tc>
        <w:tc>
          <w:tcPr>
            <w:tcW w:w="931"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7F3B3DE6" w14:textId="77777777" w:rsidR="000515F5" w:rsidRPr="00CF0D33" w:rsidRDefault="000515F5">
            <w:pPr>
              <w:jc w:val="right"/>
              <w:rPr>
                <w:rFonts w:ascii="Times New Roman" w:hAnsi="Times New Roman" w:cs="Times New Roman"/>
                <w:b/>
                <w:bCs/>
                <w:i/>
                <w:iCs/>
                <w:color w:val="auto"/>
                <w:sz w:val="12"/>
                <w:szCs w:val="12"/>
              </w:rPr>
            </w:pPr>
            <w:r w:rsidRPr="00CF0D33">
              <w:rPr>
                <w:rFonts w:ascii="Times New Roman" w:hAnsi="Times New Roman" w:cs="Times New Roman"/>
                <w:b/>
                <w:bCs/>
                <w:i/>
                <w:iCs/>
                <w:color w:val="auto"/>
                <w:sz w:val="12"/>
                <w:szCs w:val="12"/>
              </w:rPr>
              <w:t>0,0</w:t>
            </w:r>
          </w:p>
        </w:tc>
        <w:tc>
          <w:tcPr>
            <w:tcW w:w="527" w:type="dxa"/>
            <w:tcBorders>
              <w:top w:val="single" w:sz="4" w:space="0" w:color="000001"/>
              <w:left w:val="single" w:sz="4" w:space="0" w:color="000001"/>
              <w:bottom w:val="single" w:sz="4" w:space="0" w:color="000001"/>
              <w:right w:val="single" w:sz="4" w:space="0" w:color="000001"/>
            </w:tcBorders>
            <w:tcMar>
              <w:left w:w="30" w:type="dxa"/>
            </w:tcMar>
            <w:vAlign w:val="bottom"/>
          </w:tcPr>
          <w:p w14:paraId="1EC2996B"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30"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2A8450E6"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25"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312055C8"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30"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4087A569"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25" w:type="dxa"/>
            <w:tcBorders>
              <w:top w:val="single" w:sz="4" w:space="0" w:color="000001"/>
              <w:left w:val="single" w:sz="4" w:space="0" w:color="000001"/>
              <w:bottom w:val="single" w:sz="4" w:space="0" w:color="000001"/>
              <w:right w:val="single" w:sz="4" w:space="0" w:color="000001"/>
            </w:tcBorders>
            <w:tcMar>
              <w:left w:w="30" w:type="dxa"/>
            </w:tcMar>
            <w:vAlign w:val="bottom"/>
          </w:tcPr>
          <w:p w14:paraId="2EE17920"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19" w:type="dxa"/>
            <w:gridSpan w:val="3"/>
            <w:tcBorders>
              <w:top w:val="single" w:sz="4" w:space="0" w:color="000001"/>
              <w:left w:val="single" w:sz="4" w:space="0" w:color="000001"/>
              <w:bottom w:val="single" w:sz="4" w:space="0" w:color="000001"/>
              <w:right w:val="single" w:sz="4" w:space="0" w:color="000001"/>
            </w:tcBorders>
            <w:tcMar>
              <w:left w:w="30" w:type="dxa"/>
            </w:tcMar>
            <w:vAlign w:val="bottom"/>
          </w:tcPr>
          <w:p w14:paraId="1AF07B26"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25"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16B10EF7"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40"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2197C903"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81" w:type="dxa"/>
            <w:gridSpan w:val="3"/>
            <w:tcBorders>
              <w:top w:val="single" w:sz="4" w:space="0" w:color="000001"/>
              <w:left w:val="single" w:sz="8" w:space="0" w:color="00000A"/>
              <w:bottom w:val="single" w:sz="4" w:space="0" w:color="000001"/>
              <w:right w:val="single" w:sz="8" w:space="0" w:color="00000A"/>
            </w:tcBorders>
            <w:tcMar>
              <w:left w:w="40" w:type="dxa"/>
            </w:tcMar>
            <w:vAlign w:val="bottom"/>
          </w:tcPr>
          <w:p w14:paraId="5707432B"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155" w:type="dxa"/>
          </w:tcPr>
          <w:p w14:paraId="4CA8A29C" w14:textId="77777777" w:rsidR="000515F5" w:rsidRPr="00CF0D33" w:rsidRDefault="000515F5">
            <w:pPr>
              <w:rPr>
                <w:rFonts w:ascii="Times New Roman" w:hAnsi="Times New Roman" w:cs="Times New Roman"/>
                <w:color w:val="auto"/>
                <w:sz w:val="12"/>
                <w:szCs w:val="12"/>
              </w:rPr>
            </w:pPr>
          </w:p>
        </w:tc>
        <w:tc>
          <w:tcPr>
            <w:tcW w:w="473" w:type="dxa"/>
          </w:tcPr>
          <w:p w14:paraId="7C731A47" w14:textId="77777777" w:rsidR="000515F5" w:rsidRPr="00CF0D33" w:rsidRDefault="000515F5">
            <w:pPr>
              <w:rPr>
                <w:rFonts w:ascii="Times New Roman" w:hAnsi="Times New Roman" w:cs="Times New Roman"/>
                <w:color w:val="auto"/>
                <w:sz w:val="12"/>
                <w:szCs w:val="12"/>
              </w:rPr>
            </w:pPr>
          </w:p>
        </w:tc>
      </w:tr>
      <w:tr w:rsidR="000515F5" w:rsidRPr="00CF0D33" w14:paraId="22C1A88F" w14:textId="77777777" w:rsidTr="00E61531">
        <w:trPr>
          <w:trHeight w:val="285"/>
        </w:trPr>
        <w:tc>
          <w:tcPr>
            <w:tcW w:w="479" w:type="dxa"/>
            <w:vMerge/>
            <w:tcBorders>
              <w:top w:val="single" w:sz="4" w:space="0" w:color="000001"/>
              <w:left w:val="single" w:sz="8" w:space="0" w:color="00000A"/>
              <w:bottom w:val="single" w:sz="4" w:space="0" w:color="000001"/>
              <w:right w:val="single" w:sz="4" w:space="0" w:color="000001"/>
            </w:tcBorders>
            <w:tcMar>
              <w:left w:w="30" w:type="dxa"/>
            </w:tcMar>
            <w:vAlign w:val="center"/>
          </w:tcPr>
          <w:p w14:paraId="0A3F3864" w14:textId="77777777" w:rsidR="000515F5" w:rsidRPr="00CF0D33" w:rsidRDefault="000515F5">
            <w:pPr>
              <w:rPr>
                <w:rFonts w:ascii="Times New Roman" w:hAnsi="Times New Roman" w:cs="Times New Roman"/>
                <w:b/>
                <w:bCs/>
                <w:i/>
                <w:iCs/>
                <w:color w:val="auto"/>
                <w:sz w:val="12"/>
                <w:szCs w:val="12"/>
              </w:rPr>
            </w:pPr>
          </w:p>
        </w:tc>
        <w:tc>
          <w:tcPr>
            <w:tcW w:w="2354" w:type="dxa"/>
            <w:vMerge/>
            <w:tcBorders>
              <w:top w:val="single" w:sz="4" w:space="0" w:color="000001"/>
              <w:left w:val="single" w:sz="4" w:space="0" w:color="000001"/>
              <w:bottom w:val="single" w:sz="4" w:space="0" w:color="000001"/>
              <w:right w:val="single" w:sz="4" w:space="0" w:color="00000A"/>
            </w:tcBorders>
            <w:tcMar>
              <w:left w:w="50" w:type="dxa"/>
            </w:tcMar>
            <w:vAlign w:val="center"/>
          </w:tcPr>
          <w:p w14:paraId="3662F9A5" w14:textId="77777777" w:rsidR="000515F5" w:rsidRPr="00CF0D33" w:rsidRDefault="000515F5">
            <w:pPr>
              <w:rPr>
                <w:rFonts w:ascii="Times New Roman" w:hAnsi="Times New Roman" w:cs="Times New Roman"/>
                <w:b/>
                <w:bCs/>
                <w:i/>
                <w:iCs/>
                <w:color w:val="auto"/>
                <w:sz w:val="12"/>
                <w:szCs w:val="12"/>
              </w:rPr>
            </w:pPr>
          </w:p>
        </w:tc>
        <w:tc>
          <w:tcPr>
            <w:tcW w:w="1715" w:type="dxa"/>
            <w:gridSpan w:val="3"/>
            <w:tcBorders>
              <w:top w:val="single" w:sz="4" w:space="0" w:color="000001"/>
              <w:left w:val="single" w:sz="4" w:space="0" w:color="000001"/>
              <w:bottom w:val="single" w:sz="4" w:space="0" w:color="000001"/>
              <w:right w:val="single" w:sz="4" w:space="0" w:color="000001"/>
            </w:tcBorders>
            <w:tcMar>
              <w:left w:w="55" w:type="dxa"/>
            </w:tcMar>
            <w:vAlign w:val="bottom"/>
          </w:tcPr>
          <w:p w14:paraId="0E0FF3F4" w14:textId="77777777" w:rsidR="000515F5" w:rsidRPr="00CF0D33" w:rsidRDefault="000515F5">
            <w:pPr>
              <w:jc w:val="right"/>
              <w:rPr>
                <w:rFonts w:ascii="Times New Roman" w:hAnsi="Times New Roman" w:cs="Times New Roman"/>
                <w:b/>
                <w:bCs/>
                <w:i/>
                <w:iCs/>
                <w:color w:val="auto"/>
                <w:sz w:val="12"/>
                <w:szCs w:val="12"/>
              </w:rPr>
            </w:pPr>
            <w:r w:rsidRPr="00CF0D33">
              <w:rPr>
                <w:rFonts w:ascii="Times New Roman" w:hAnsi="Times New Roman" w:cs="Times New Roman"/>
                <w:b/>
                <w:bCs/>
                <w:i/>
                <w:iCs/>
                <w:color w:val="auto"/>
                <w:sz w:val="12"/>
                <w:szCs w:val="12"/>
              </w:rPr>
              <w:t>0,00 zł</w:t>
            </w:r>
          </w:p>
        </w:tc>
        <w:tc>
          <w:tcPr>
            <w:tcW w:w="527" w:type="dxa"/>
            <w:tcBorders>
              <w:top w:val="single" w:sz="4" w:space="0" w:color="000001"/>
              <w:left w:val="single" w:sz="4" w:space="0" w:color="000001"/>
              <w:bottom w:val="single" w:sz="4" w:space="0" w:color="000001"/>
              <w:right w:val="single" w:sz="4" w:space="0" w:color="000001"/>
            </w:tcBorders>
            <w:tcMar>
              <w:left w:w="30" w:type="dxa"/>
            </w:tcMar>
            <w:vAlign w:val="bottom"/>
          </w:tcPr>
          <w:p w14:paraId="150E9649"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30"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6BA81C4C"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25"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2B528F24"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30"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194A118D"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25" w:type="dxa"/>
            <w:tcBorders>
              <w:top w:val="single" w:sz="4" w:space="0" w:color="000001"/>
              <w:left w:val="single" w:sz="4" w:space="0" w:color="000001"/>
              <w:bottom w:val="single" w:sz="4" w:space="0" w:color="000001"/>
              <w:right w:val="single" w:sz="4" w:space="0" w:color="000001"/>
            </w:tcBorders>
            <w:tcMar>
              <w:left w:w="30" w:type="dxa"/>
            </w:tcMar>
            <w:vAlign w:val="bottom"/>
          </w:tcPr>
          <w:p w14:paraId="49900DE9"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19" w:type="dxa"/>
            <w:gridSpan w:val="3"/>
            <w:tcBorders>
              <w:top w:val="single" w:sz="4" w:space="0" w:color="000001"/>
              <w:left w:val="single" w:sz="4" w:space="0" w:color="000001"/>
              <w:bottom w:val="single" w:sz="4" w:space="0" w:color="000001"/>
              <w:right w:val="single" w:sz="4" w:space="0" w:color="000001"/>
            </w:tcBorders>
            <w:tcMar>
              <w:left w:w="30" w:type="dxa"/>
            </w:tcMar>
            <w:vAlign w:val="bottom"/>
          </w:tcPr>
          <w:p w14:paraId="36728C9F"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25"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63897598"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40"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2B712D26"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81" w:type="dxa"/>
            <w:gridSpan w:val="3"/>
            <w:tcBorders>
              <w:top w:val="single" w:sz="4" w:space="0" w:color="000001"/>
              <w:left w:val="single" w:sz="8" w:space="0" w:color="00000A"/>
              <w:bottom w:val="single" w:sz="4" w:space="0" w:color="000001"/>
              <w:right w:val="single" w:sz="8" w:space="0" w:color="00000A"/>
            </w:tcBorders>
            <w:tcMar>
              <w:left w:w="40" w:type="dxa"/>
            </w:tcMar>
            <w:vAlign w:val="bottom"/>
          </w:tcPr>
          <w:p w14:paraId="2FDDD7FB"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155" w:type="dxa"/>
          </w:tcPr>
          <w:p w14:paraId="6CB39578" w14:textId="77777777" w:rsidR="000515F5" w:rsidRPr="00CF0D33" w:rsidRDefault="000515F5">
            <w:pPr>
              <w:rPr>
                <w:rFonts w:ascii="Times New Roman" w:hAnsi="Times New Roman" w:cs="Times New Roman"/>
                <w:color w:val="auto"/>
                <w:sz w:val="12"/>
                <w:szCs w:val="12"/>
              </w:rPr>
            </w:pPr>
          </w:p>
        </w:tc>
        <w:tc>
          <w:tcPr>
            <w:tcW w:w="473" w:type="dxa"/>
          </w:tcPr>
          <w:p w14:paraId="4079FBE7" w14:textId="77777777" w:rsidR="000515F5" w:rsidRPr="00CF0D33" w:rsidRDefault="000515F5">
            <w:pPr>
              <w:rPr>
                <w:rFonts w:ascii="Times New Roman" w:hAnsi="Times New Roman" w:cs="Times New Roman"/>
                <w:color w:val="auto"/>
                <w:sz w:val="12"/>
                <w:szCs w:val="12"/>
              </w:rPr>
            </w:pPr>
          </w:p>
        </w:tc>
      </w:tr>
      <w:tr w:rsidR="000515F5" w:rsidRPr="00CF0D33" w14:paraId="3D83C259" w14:textId="77777777" w:rsidTr="00E61531">
        <w:trPr>
          <w:trHeight w:val="285"/>
        </w:trPr>
        <w:tc>
          <w:tcPr>
            <w:tcW w:w="479" w:type="dxa"/>
            <w:tcBorders>
              <w:top w:val="single" w:sz="4" w:space="0" w:color="000001"/>
              <w:left w:val="single" w:sz="8" w:space="0" w:color="00000A"/>
              <w:bottom w:val="single" w:sz="4" w:space="0" w:color="000001"/>
              <w:right w:val="single" w:sz="4" w:space="0" w:color="000001"/>
            </w:tcBorders>
            <w:tcMar>
              <w:left w:w="30" w:type="dxa"/>
            </w:tcMar>
            <w:vAlign w:val="center"/>
          </w:tcPr>
          <w:p w14:paraId="7A6C2F0B" w14:textId="77777777" w:rsidR="000515F5" w:rsidRPr="00CF0D33" w:rsidRDefault="000515F5">
            <w:pPr>
              <w:jc w:val="cente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2354" w:type="dxa"/>
            <w:vMerge w:val="restart"/>
            <w:tcBorders>
              <w:left w:val="single" w:sz="4" w:space="0" w:color="000001"/>
              <w:right w:val="single" w:sz="4" w:space="0" w:color="00000A"/>
            </w:tcBorders>
            <w:tcMar>
              <w:left w:w="50" w:type="dxa"/>
            </w:tcMar>
            <w:vAlign w:val="bottom"/>
          </w:tcPr>
          <w:p w14:paraId="2355A292"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w:t>
            </w:r>
          </w:p>
        </w:tc>
        <w:tc>
          <w:tcPr>
            <w:tcW w:w="784" w:type="dxa"/>
            <w:tcMar>
              <w:left w:w="30" w:type="dxa"/>
            </w:tcMar>
            <w:vAlign w:val="bottom"/>
          </w:tcPr>
          <w:p w14:paraId="274A9255"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m</w:t>
            </w:r>
          </w:p>
        </w:tc>
        <w:tc>
          <w:tcPr>
            <w:tcW w:w="931" w:type="dxa"/>
            <w:gridSpan w:val="2"/>
            <w:tcBorders>
              <w:top w:val="single" w:sz="4" w:space="0" w:color="000001"/>
              <w:left w:val="single" w:sz="4" w:space="0" w:color="000001"/>
              <w:bottom w:val="single" w:sz="4" w:space="0" w:color="000001"/>
              <w:right w:val="single" w:sz="4" w:space="0" w:color="000001"/>
            </w:tcBorders>
            <w:tcMar>
              <w:left w:w="50" w:type="dxa"/>
            </w:tcMar>
            <w:vAlign w:val="bottom"/>
          </w:tcPr>
          <w:p w14:paraId="72DC91CE" w14:textId="77777777" w:rsidR="000515F5" w:rsidRPr="00CF0D33" w:rsidRDefault="000515F5">
            <w:pPr>
              <w:jc w:val="right"/>
              <w:rPr>
                <w:rFonts w:ascii="Times New Roman" w:hAnsi="Times New Roman" w:cs="Times New Roman"/>
                <w:color w:val="auto"/>
                <w:sz w:val="12"/>
                <w:szCs w:val="12"/>
              </w:rPr>
            </w:pPr>
            <w:r w:rsidRPr="00CF0D33">
              <w:rPr>
                <w:rFonts w:ascii="Times New Roman" w:hAnsi="Times New Roman" w:cs="Times New Roman"/>
                <w:color w:val="auto"/>
                <w:sz w:val="12"/>
                <w:szCs w:val="12"/>
              </w:rPr>
              <w:t>0,0</w:t>
            </w:r>
          </w:p>
        </w:tc>
        <w:tc>
          <w:tcPr>
            <w:tcW w:w="527" w:type="dxa"/>
            <w:tcBorders>
              <w:top w:val="single" w:sz="4" w:space="0" w:color="000001"/>
              <w:left w:val="single" w:sz="4" w:space="0" w:color="000001"/>
              <w:bottom w:val="single" w:sz="4" w:space="0" w:color="000001"/>
              <w:right w:val="single" w:sz="4" w:space="0" w:color="000001"/>
            </w:tcBorders>
            <w:tcMar>
              <w:left w:w="55" w:type="dxa"/>
            </w:tcMar>
            <w:vAlign w:val="bottom"/>
          </w:tcPr>
          <w:p w14:paraId="12D27E41"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30"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3042452D"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25"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7964A6B6"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30"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255C8C61"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25" w:type="dxa"/>
            <w:tcBorders>
              <w:top w:val="single" w:sz="4" w:space="0" w:color="000001"/>
              <w:left w:val="single" w:sz="4" w:space="0" w:color="000001"/>
              <w:bottom w:val="single" w:sz="4" w:space="0" w:color="000001"/>
              <w:right w:val="single" w:sz="4" w:space="0" w:color="000001"/>
            </w:tcBorders>
            <w:tcMar>
              <w:left w:w="30" w:type="dxa"/>
            </w:tcMar>
            <w:vAlign w:val="bottom"/>
          </w:tcPr>
          <w:p w14:paraId="6A822D3E"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19" w:type="dxa"/>
            <w:gridSpan w:val="3"/>
            <w:tcBorders>
              <w:top w:val="single" w:sz="4" w:space="0" w:color="000001"/>
              <w:left w:val="single" w:sz="4" w:space="0" w:color="000001"/>
              <w:bottom w:val="single" w:sz="4" w:space="0" w:color="000001"/>
              <w:right w:val="single" w:sz="4" w:space="0" w:color="000001"/>
            </w:tcBorders>
            <w:tcMar>
              <w:left w:w="30" w:type="dxa"/>
            </w:tcMar>
            <w:vAlign w:val="bottom"/>
          </w:tcPr>
          <w:p w14:paraId="1F0E92B8"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25"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0D1F659A"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40"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088986BC"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81" w:type="dxa"/>
            <w:gridSpan w:val="3"/>
            <w:tcBorders>
              <w:top w:val="single" w:sz="4" w:space="0" w:color="000001"/>
              <w:left w:val="single" w:sz="8" w:space="0" w:color="00000A"/>
              <w:bottom w:val="single" w:sz="4" w:space="0" w:color="000001"/>
              <w:right w:val="single" w:sz="8" w:space="0" w:color="00000A"/>
            </w:tcBorders>
            <w:tcMar>
              <w:left w:w="40" w:type="dxa"/>
            </w:tcMar>
            <w:vAlign w:val="bottom"/>
          </w:tcPr>
          <w:p w14:paraId="1F02A035"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155" w:type="dxa"/>
          </w:tcPr>
          <w:p w14:paraId="42C8D6CA" w14:textId="77777777" w:rsidR="000515F5" w:rsidRPr="00CF0D33" w:rsidRDefault="000515F5">
            <w:pPr>
              <w:rPr>
                <w:rFonts w:ascii="Times New Roman" w:hAnsi="Times New Roman" w:cs="Times New Roman"/>
                <w:color w:val="auto"/>
                <w:sz w:val="12"/>
                <w:szCs w:val="12"/>
              </w:rPr>
            </w:pPr>
          </w:p>
        </w:tc>
        <w:tc>
          <w:tcPr>
            <w:tcW w:w="473" w:type="dxa"/>
          </w:tcPr>
          <w:p w14:paraId="2DE4CC70" w14:textId="77777777" w:rsidR="000515F5" w:rsidRPr="00CF0D33" w:rsidRDefault="000515F5">
            <w:pPr>
              <w:rPr>
                <w:rFonts w:ascii="Times New Roman" w:hAnsi="Times New Roman" w:cs="Times New Roman"/>
                <w:color w:val="auto"/>
                <w:sz w:val="12"/>
                <w:szCs w:val="12"/>
              </w:rPr>
            </w:pPr>
          </w:p>
        </w:tc>
      </w:tr>
      <w:tr w:rsidR="000515F5" w:rsidRPr="00CF0D33" w14:paraId="4BAA402C" w14:textId="77777777" w:rsidTr="00E61531">
        <w:trPr>
          <w:trHeight w:val="285"/>
        </w:trPr>
        <w:tc>
          <w:tcPr>
            <w:tcW w:w="479" w:type="dxa"/>
            <w:tcBorders>
              <w:top w:val="single" w:sz="4" w:space="0" w:color="000001"/>
              <w:left w:val="single" w:sz="8" w:space="0" w:color="00000A"/>
              <w:bottom w:val="single" w:sz="4" w:space="0" w:color="000001"/>
              <w:right w:val="single" w:sz="4" w:space="0" w:color="000001"/>
            </w:tcBorders>
            <w:tcMar>
              <w:left w:w="30" w:type="dxa"/>
            </w:tcMar>
            <w:vAlign w:val="center"/>
          </w:tcPr>
          <w:p w14:paraId="02C3AC20" w14:textId="77777777" w:rsidR="000515F5" w:rsidRPr="00CF0D33" w:rsidRDefault="000515F5">
            <w:pPr>
              <w:jc w:val="cente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2354" w:type="dxa"/>
            <w:vMerge/>
            <w:tcBorders>
              <w:left w:val="single" w:sz="4" w:space="0" w:color="000001"/>
              <w:right w:val="single" w:sz="4" w:space="0" w:color="00000A"/>
            </w:tcBorders>
            <w:tcMar>
              <w:left w:w="50" w:type="dxa"/>
            </w:tcMar>
            <w:vAlign w:val="center"/>
          </w:tcPr>
          <w:p w14:paraId="27AEE84C" w14:textId="77777777" w:rsidR="000515F5" w:rsidRPr="00CF0D33" w:rsidRDefault="000515F5">
            <w:pPr>
              <w:rPr>
                <w:rFonts w:ascii="Times New Roman" w:hAnsi="Times New Roman" w:cs="Times New Roman"/>
                <w:color w:val="auto"/>
                <w:sz w:val="12"/>
                <w:szCs w:val="12"/>
              </w:rPr>
            </w:pPr>
          </w:p>
        </w:tc>
        <w:tc>
          <w:tcPr>
            <w:tcW w:w="1715" w:type="dxa"/>
            <w:gridSpan w:val="3"/>
            <w:tcBorders>
              <w:top w:val="single" w:sz="4" w:space="0" w:color="000001"/>
              <w:left w:val="single" w:sz="4" w:space="0" w:color="000001"/>
              <w:bottom w:val="single" w:sz="4" w:space="0" w:color="000001"/>
              <w:right w:val="single" w:sz="4" w:space="0" w:color="000001"/>
            </w:tcBorders>
            <w:tcMar>
              <w:left w:w="55" w:type="dxa"/>
            </w:tcMar>
            <w:vAlign w:val="bottom"/>
          </w:tcPr>
          <w:p w14:paraId="7C126694" w14:textId="77777777" w:rsidR="000515F5" w:rsidRPr="00CF0D33" w:rsidRDefault="000515F5">
            <w:pPr>
              <w:jc w:val="right"/>
              <w:rPr>
                <w:rFonts w:ascii="Times New Roman" w:hAnsi="Times New Roman" w:cs="Times New Roman"/>
                <w:color w:val="auto"/>
                <w:sz w:val="12"/>
                <w:szCs w:val="12"/>
              </w:rPr>
            </w:pPr>
            <w:r w:rsidRPr="00CF0D33">
              <w:rPr>
                <w:rFonts w:ascii="Times New Roman" w:hAnsi="Times New Roman" w:cs="Times New Roman"/>
                <w:color w:val="auto"/>
                <w:sz w:val="12"/>
                <w:szCs w:val="12"/>
              </w:rPr>
              <w:t>0,00 zł</w:t>
            </w:r>
          </w:p>
        </w:tc>
        <w:tc>
          <w:tcPr>
            <w:tcW w:w="527" w:type="dxa"/>
            <w:tcBorders>
              <w:top w:val="single" w:sz="4" w:space="0" w:color="000001"/>
              <w:left w:val="single" w:sz="4" w:space="0" w:color="000001"/>
              <w:bottom w:val="single" w:sz="4" w:space="0" w:color="000001"/>
              <w:right w:val="single" w:sz="4" w:space="0" w:color="000001"/>
            </w:tcBorders>
            <w:tcMar>
              <w:left w:w="30" w:type="dxa"/>
            </w:tcMar>
            <w:vAlign w:val="bottom"/>
          </w:tcPr>
          <w:p w14:paraId="68F62ABB"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30"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46D24896"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25"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0C37779D"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30"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46F482B3"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25" w:type="dxa"/>
            <w:tcBorders>
              <w:top w:val="single" w:sz="4" w:space="0" w:color="000001"/>
              <w:left w:val="single" w:sz="4" w:space="0" w:color="000001"/>
              <w:bottom w:val="single" w:sz="4" w:space="0" w:color="000001"/>
              <w:right w:val="single" w:sz="4" w:space="0" w:color="000001"/>
            </w:tcBorders>
            <w:tcMar>
              <w:left w:w="30" w:type="dxa"/>
            </w:tcMar>
            <w:vAlign w:val="bottom"/>
          </w:tcPr>
          <w:p w14:paraId="2D46DD80"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19" w:type="dxa"/>
            <w:gridSpan w:val="3"/>
            <w:tcBorders>
              <w:top w:val="single" w:sz="4" w:space="0" w:color="000001"/>
              <w:left w:val="single" w:sz="4" w:space="0" w:color="000001"/>
              <w:bottom w:val="single" w:sz="4" w:space="0" w:color="000001"/>
              <w:right w:val="single" w:sz="4" w:space="0" w:color="000001"/>
            </w:tcBorders>
            <w:tcMar>
              <w:left w:w="30" w:type="dxa"/>
            </w:tcMar>
            <w:vAlign w:val="bottom"/>
          </w:tcPr>
          <w:p w14:paraId="12AC547D"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25"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783202D8"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40"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31A40497"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81" w:type="dxa"/>
            <w:gridSpan w:val="3"/>
            <w:tcBorders>
              <w:top w:val="single" w:sz="4" w:space="0" w:color="000001"/>
              <w:left w:val="single" w:sz="8" w:space="0" w:color="00000A"/>
              <w:bottom w:val="single" w:sz="4" w:space="0" w:color="000001"/>
              <w:right w:val="single" w:sz="8" w:space="0" w:color="00000A"/>
            </w:tcBorders>
            <w:tcMar>
              <w:left w:w="40" w:type="dxa"/>
            </w:tcMar>
            <w:vAlign w:val="bottom"/>
          </w:tcPr>
          <w:p w14:paraId="7C50F2E3"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155" w:type="dxa"/>
          </w:tcPr>
          <w:p w14:paraId="4882ED18" w14:textId="77777777" w:rsidR="000515F5" w:rsidRPr="00CF0D33" w:rsidRDefault="000515F5">
            <w:pPr>
              <w:rPr>
                <w:rFonts w:ascii="Times New Roman" w:hAnsi="Times New Roman" w:cs="Times New Roman"/>
                <w:color w:val="auto"/>
                <w:sz w:val="12"/>
                <w:szCs w:val="12"/>
              </w:rPr>
            </w:pPr>
          </w:p>
        </w:tc>
        <w:tc>
          <w:tcPr>
            <w:tcW w:w="473" w:type="dxa"/>
          </w:tcPr>
          <w:p w14:paraId="61CE8AA8" w14:textId="77777777" w:rsidR="000515F5" w:rsidRPr="00CF0D33" w:rsidRDefault="000515F5">
            <w:pPr>
              <w:rPr>
                <w:rFonts w:ascii="Times New Roman" w:hAnsi="Times New Roman" w:cs="Times New Roman"/>
                <w:color w:val="auto"/>
                <w:sz w:val="12"/>
                <w:szCs w:val="12"/>
              </w:rPr>
            </w:pPr>
          </w:p>
        </w:tc>
      </w:tr>
      <w:tr w:rsidR="000515F5" w:rsidRPr="00CF0D33" w14:paraId="29760A3A" w14:textId="77777777" w:rsidTr="00E61531">
        <w:trPr>
          <w:trHeight w:val="285"/>
        </w:trPr>
        <w:tc>
          <w:tcPr>
            <w:tcW w:w="479" w:type="dxa"/>
            <w:tcBorders>
              <w:top w:val="single" w:sz="4" w:space="0" w:color="000001"/>
              <w:left w:val="single" w:sz="8" w:space="0" w:color="00000A"/>
              <w:bottom w:val="single" w:sz="4" w:space="0" w:color="000001"/>
              <w:right w:val="single" w:sz="4" w:space="0" w:color="000001"/>
            </w:tcBorders>
            <w:tcMar>
              <w:left w:w="30" w:type="dxa"/>
            </w:tcMar>
            <w:vAlign w:val="center"/>
          </w:tcPr>
          <w:p w14:paraId="5D6CBC76" w14:textId="77777777" w:rsidR="000515F5" w:rsidRPr="00CF0D33" w:rsidRDefault="000515F5">
            <w:pPr>
              <w:jc w:val="cente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2354" w:type="dxa"/>
            <w:vMerge w:val="restart"/>
            <w:tcBorders>
              <w:left w:val="single" w:sz="4" w:space="0" w:color="000001"/>
              <w:right w:val="single" w:sz="4" w:space="0" w:color="00000A"/>
            </w:tcBorders>
            <w:tcMar>
              <w:left w:w="50" w:type="dxa"/>
            </w:tcMar>
            <w:vAlign w:val="bottom"/>
          </w:tcPr>
          <w:p w14:paraId="2F86EAF6"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w:t>
            </w:r>
          </w:p>
        </w:tc>
        <w:tc>
          <w:tcPr>
            <w:tcW w:w="784" w:type="dxa"/>
            <w:tcMar>
              <w:left w:w="30" w:type="dxa"/>
            </w:tcMar>
            <w:vAlign w:val="bottom"/>
          </w:tcPr>
          <w:p w14:paraId="65F0AF04"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kpl.</w:t>
            </w:r>
          </w:p>
        </w:tc>
        <w:tc>
          <w:tcPr>
            <w:tcW w:w="931" w:type="dxa"/>
            <w:gridSpan w:val="2"/>
            <w:tcBorders>
              <w:top w:val="single" w:sz="4" w:space="0" w:color="000001"/>
              <w:left w:val="single" w:sz="4" w:space="0" w:color="000001"/>
              <w:bottom w:val="single" w:sz="4" w:space="0" w:color="000001"/>
              <w:right w:val="single" w:sz="4" w:space="0" w:color="000001"/>
            </w:tcBorders>
            <w:tcMar>
              <w:left w:w="50" w:type="dxa"/>
            </w:tcMar>
            <w:vAlign w:val="bottom"/>
          </w:tcPr>
          <w:p w14:paraId="5D770983" w14:textId="77777777" w:rsidR="000515F5" w:rsidRPr="00CF0D33" w:rsidRDefault="000515F5">
            <w:pPr>
              <w:jc w:val="right"/>
              <w:rPr>
                <w:rFonts w:ascii="Times New Roman" w:hAnsi="Times New Roman" w:cs="Times New Roman"/>
                <w:color w:val="auto"/>
                <w:sz w:val="12"/>
                <w:szCs w:val="12"/>
              </w:rPr>
            </w:pPr>
            <w:r w:rsidRPr="00CF0D33">
              <w:rPr>
                <w:rFonts w:ascii="Times New Roman" w:hAnsi="Times New Roman" w:cs="Times New Roman"/>
                <w:color w:val="auto"/>
                <w:sz w:val="12"/>
                <w:szCs w:val="12"/>
              </w:rPr>
              <w:t>0,0</w:t>
            </w:r>
          </w:p>
        </w:tc>
        <w:tc>
          <w:tcPr>
            <w:tcW w:w="527" w:type="dxa"/>
            <w:tcBorders>
              <w:top w:val="single" w:sz="4" w:space="0" w:color="000001"/>
              <w:left w:val="single" w:sz="4" w:space="0" w:color="000001"/>
              <w:bottom w:val="single" w:sz="4" w:space="0" w:color="000001"/>
              <w:right w:val="single" w:sz="4" w:space="0" w:color="000001"/>
            </w:tcBorders>
            <w:tcMar>
              <w:left w:w="55" w:type="dxa"/>
            </w:tcMar>
            <w:vAlign w:val="bottom"/>
          </w:tcPr>
          <w:p w14:paraId="3AB4D75C"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30"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46B6A60F"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25"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680D6BC8"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30"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65ECCBCB"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25" w:type="dxa"/>
            <w:tcBorders>
              <w:top w:val="single" w:sz="4" w:space="0" w:color="000001"/>
              <w:left w:val="single" w:sz="4" w:space="0" w:color="000001"/>
              <w:bottom w:val="single" w:sz="4" w:space="0" w:color="000001"/>
              <w:right w:val="single" w:sz="4" w:space="0" w:color="000001"/>
            </w:tcBorders>
            <w:tcMar>
              <w:left w:w="30" w:type="dxa"/>
            </w:tcMar>
            <w:vAlign w:val="bottom"/>
          </w:tcPr>
          <w:p w14:paraId="4853196A"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19" w:type="dxa"/>
            <w:gridSpan w:val="3"/>
            <w:tcBorders>
              <w:top w:val="single" w:sz="4" w:space="0" w:color="000001"/>
              <w:left w:val="single" w:sz="4" w:space="0" w:color="000001"/>
              <w:bottom w:val="single" w:sz="4" w:space="0" w:color="000001"/>
              <w:right w:val="single" w:sz="4" w:space="0" w:color="000001"/>
            </w:tcBorders>
            <w:tcMar>
              <w:left w:w="30" w:type="dxa"/>
            </w:tcMar>
            <w:vAlign w:val="bottom"/>
          </w:tcPr>
          <w:p w14:paraId="3702DC36"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25"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03C6E241"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40"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7FE29AE5"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81" w:type="dxa"/>
            <w:gridSpan w:val="3"/>
            <w:tcBorders>
              <w:top w:val="single" w:sz="4" w:space="0" w:color="000001"/>
              <w:left w:val="single" w:sz="8" w:space="0" w:color="00000A"/>
              <w:bottom w:val="single" w:sz="4" w:space="0" w:color="000001"/>
              <w:right w:val="single" w:sz="8" w:space="0" w:color="00000A"/>
            </w:tcBorders>
            <w:tcMar>
              <w:left w:w="40" w:type="dxa"/>
            </w:tcMar>
            <w:vAlign w:val="bottom"/>
          </w:tcPr>
          <w:p w14:paraId="335D47BE"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155" w:type="dxa"/>
          </w:tcPr>
          <w:p w14:paraId="1C9603F1" w14:textId="77777777" w:rsidR="000515F5" w:rsidRPr="00CF0D33" w:rsidRDefault="000515F5">
            <w:pPr>
              <w:rPr>
                <w:rFonts w:ascii="Times New Roman" w:hAnsi="Times New Roman" w:cs="Times New Roman"/>
                <w:color w:val="auto"/>
                <w:sz w:val="12"/>
                <w:szCs w:val="12"/>
              </w:rPr>
            </w:pPr>
          </w:p>
        </w:tc>
        <w:tc>
          <w:tcPr>
            <w:tcW w:w="473" w:type="dxa"/>
          </w:tcPr>
          <w:p w14:paraId="4221E5B4" w14:textId="77777777" w:rsidR="000515F5" w:rsidRPr="00CF0D33" w:rsidRDefault="000515F5">
            <w:pPr>
              <w:rPr>
                <w:rFonts w:ascii="Times New Roman" w:hAnsi="Times New Roman" w:cs="Times New Roman"/>
                <w:color w:val="auto"/>
                <w:sz w:val="12"/>
                <w:szCs w:val="12"/>
              </w:rPr>
            </w:pPr>
          </w:p>
        </w:tc>
      </w:tr>
      <w:tr w:rsidR="000515F5" w:rsidRPr="00CF0D33" w14:paraId="35E1CF4B" w14:textId="77777777" w:rsidTr="00E61531">
        <w:trPr>
          <w:trHeight w:val="285"/>
        </w:trPr>
        <w:tc>
          <w:tcPr>
            <w:tcW w:w="479" w:type="dxa"/>
            <w:tcBorders>
              <w:top w:val="single" w:sz="4" w:space="0" w:color="000001"/>
              <w:left w:val="single" w:sz="8" w:space="0" w:color="00000A"/>
              <w:bottom w:val="single" w:sz="4" w:space="0" w:color="000001"/>
              <w:right w:val="single" w:sz="4" w:space="0" w:color="000001"/>
            </w:tcBorders>
            <w:tcMar>
              <w:left w:w="30" w:type="dxa"/>
            </w:tcMar>
            <w:vAlign w:val="center"/>
          </w:tcPr>
          <w:p w14:paraId="307312C3" w14:textId="77777777" w:rsidR="000515F5" w:rsidRPr="00CF0D33" w:rsidRDefault="000515F5">
            <w:pPr>
              <w:jc w:val="cente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2354" w:type="dxa"/>
            <w:vMerge/>
            <w:tcBorders>
              <w:left w:val="single" w:sz="4" w:space="0" w:color="000001"/>
              <w:right w:val="single" w:sz="4" w:space="0" w:color="00000A"/>
            </w:tcBorders>
            <w:tcMar>
              <w:left w:w="50" w:type="dxa"/>
            </w:tcMar>
            <w:vAlign w:val="center"/>
          </w:tcPr>
          <w:p w14:paraId="49A38573" w14:textId="77777777" w:rsidR="000515F5" w:rsidRPr="00CF0D33" w:rsidRDefault="000515F5">
            <w:pPr>
              <w:rPr>
                <w:rFonts w:ascii="Times New Roman" w:hAnsi="Times New Roman" w:cs="Times New Roman"/>
                <w:color w:val="auto"/>
                <w:sz w:val="12"/>
                <w:szCs w:val="12"/>
              </w:rPr>
            </w:pPr>
          </w:p>
        </w:tc>
        <w:tc>
          <w:tcPr>
            <w:tcW w:w="1715" w:type="dxa"/>
            <w:gridSpan w:val="3"/>
            <w:tcBorders>
              <w:top w:val="single" w:sz="4" w:space="0" w:color="000001"/>
              <w:left w:val="single" w:sz="4" w:space="0" w:color="000001"/>
              <w:bottom w:val="single" w:sz="4" w:space="0" w:color="000001"/>
              <w:right w:val="single" w:sz="4" w:space="0" w:color="000001"/>
            </w:tcBorders>
            <w:tcMar>
              <w:left w:w="55" w:type="dxa"/>
            </w:tcMar>
            <w:vAlign w:val="bottom"/>
          </w:tcPr>
          <w:p w14:paraId="214378FA" w14:textId="77777777" w:rsidR="000515F5" w:rsidRPr="00CF0D33" w:rsidRDefault="000515F5">
            <w:pPr>
              <w:jc w:val="right"/>
              <w:rPr>
                <w:rFonts w:ascii="Times New Roman" w:hAnsi="Times New Roman" w:cs="Times New Roman"/>
                <w:color w:val="auto"/>
                <w:sz w:val="12"/>
                <w:szCs w:val="12"/>
              </w:rPr>
            </w:pPr>
            <w:r w:rsidRPr="00CF0D33">
              <w:rPr>
                <w:rFonts w:ascii="Times New Roman" w:hAnsi="Times New Roman" w:cs="Times New Roman"/>
                <w:color w:val="auto"/>
                <w:sz w:val="12"/>
                <w:szCs w:val="12"/>
              </w:rPr>
              <w:t>0,00 zł</w:t>
            </w:r>
          </w:p>
        </w:tc>
        <w:tc>
          <w:tcPr>
            <w:tcW w:w="527" w:type="dxa"/>
            <w:tcBorders>
              <w:top w:val="single" w:sz="4" w:space="0" w:color="000001"/>
              <w:left w:val="single" w:sz="4" w:space="0" w:color="000001"/>
              <w:bottom w:val="single" w:sz="4" w:space="0" w:color="000001"/>
              <w:right w:val="single" w:sz="4" w:space="0" w:color="000001"/>
            </w:tcBorders>
            <w:tcMar>
              <w:left w:w="30" w:type="dxa"/>
            </w:tcMar>
            <w:vAlign w:val="bottom"/>
          </w:tcPr>
          <w:p w14:paraId="3484CD63"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30"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65C81C24"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25"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48EC6E5D"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30"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3152C518"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25" w:type="dxa"/>
            <w:tcBorders>
              <w:top w:val="single" w:sz="4" w:space="0" w:color="000001"/>
              <w:left w:val="single" w:sz="4" w:space="0" w:color="000001"/>
              <w:bottom w:val="single" w:sz="4" w:space="0" w:color="000001"/>
              <w:right w:val="single" w:sz="4" w:space="0" w:color="000001"/>
            </w:tcBorders>
            <w:tcMar>
              <w:left w:w="30" w:type="dxa"/>
            </w:tcMar>
            <w:vAlign w:val="bottom"/>
          </w:tcPr>
          <w:p w14:paraId="4F60055B"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19" w:type="dxa"/>
            <w:gridSpan w:val="3"/>
            <w:tcBorders>
              <w:top w:val="single" w:sz="4" w:space="0" w:color="000001"/>
              <w:left w:val="single" w:sz="4" w:space="0" w:color="000001"/>
              <w:bottom w:val="single" w:sz="4" w:space="0" w:color="000001"/>
              <w:right w:val="single" w:sz="4" w:space="0" w:color="000001"/>
            </w:tcBorders>
            <w:tcMar>
              <w:left w:w="30" w:type="dxa"/>
            </w:tcMar>
            <w:vAlign w:val="bottom"/>
          </w:tcPr>
          <w:p w14:paraId="31BA5385"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25"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5422D887"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40"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57D98A42"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81" w:type="dxa"/>
            <w:gridSpan w:val="3"/>
            <w:tcBorders>
              <w:top w:val="single" w:sz="4" w:space="0" w:color="000001"/>
              <w:left w:val="single" w:sz="8" w:space="0" w:color="00000A"/>
              <w:bottom w:val="single" w:sz="4" w:space="0" w:color="000001"/>
              <w:right w:val="single" w:sz="8" w:space="0" w:color="00000A"/>
            </w:tcBorders>
            <w:tcMar>
              <w:left w:w="40" w:type="dxa"/>
            </w:tcMar>
            <w:vAlign w:val="bottom"/>
          </w:tcPr>
          <w:p w14:paraId="4F99F04D"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155" w:type="dxa"/>
          </w:tcPr>
          <w:p w14:paraId="5FA48A25" w14:textId="77777777" w:rsidR="000515F5" w:rsidRPr="00CF0D33" w:rsidRDefault="000515F5">
            <w:pPr>
              <w:rPr>
                <w:rFonts w:ascii="Times New Roman" w:hAnsi="Times New Roman" w:cs="Times New Roman"/>
                <w:color w:val="auto"/>
                <w:sz w:val="12"/>
                <w:szCs w:val="12"/>
              </w:rPr>
            </w:pPr>
          </w:p>
        </w:tc>
        <w:tc>
          <w:tcPr>
            <w:tcW w:w="473" w:type="dxa"/>
          </w:tcPr>
          <w:p w14:paraId="465494EB" w14:textId="77777777" w:rsidR="000515F5" w:rsidRPr="00CF0D33" w:rsidRDefault="000515F5">
            <w:pPr>
              <w:rPr>
                <w:rFonts w:ascii="Times New Roman" w:hAnsi="Times New Roman" w:cs="Times New Roman"/>
                <w:color w:val="auto"/>
                <w:sz w:val="12"/>
                <w:szCs w:val="12"/>
              </w:rPr>
            </w:pPr>
          </w:p>
        </w:tc>
      </w:tr>
      <w:tr w:rsidR="000515F5" w:rsidRPr="00CF0D33" w14:paraId="2E7BDB40" w14:textId="77777777" w:rsidTr="00E61531">
        <w:trPr>
          <w:trHeight w:val="285"/>
        </w:trPr>
        <w:tc>
          <w:tcPr>
            <w:tcW w:w="479" w:type="dxa"/>
            <w:tcBorders>
              <w:top w:val="single" w:sz="4" w:space="0" w:color="000001"/>
              <w:left w:val="single" w:sz="8" w:space="0" w:color="00000A"/>
              <w:bottom w:val="single" w:sz="4" w:space="0" w:color="000001"/>
              <w:right w:val="single" w:sz="4" w:space="0" w:color="000001"/>
            </w:tcBorders>
            <w:tcMar>
              <w:left w:w="30" w:type="dxa"/>
            </w:tcMar>
            <w:vAlign w:val="center"/>
          </w:tcPr>
          <w:p w14:paraId="32DA3482" w14:textId="77777777" w:rsidR="000515F5" w:rsidRPr="00CF0D33" w:rsidRDefault="000515F5">
            <w:pPr>
              <w:jc w:val="cente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2354" w:type="dxa"/>
            <w:vMerge w:val="restart"/>
            <w:tcBorders>
              <w:top w:val="single" w:sz="4" w:space="0" w:color="000001"/>
              <w:left w:val="single" w:sz="4" w:space="0" w:color="000001"/>
              <w:bottom w:val="single" w:sz="4" w:space="0" w:color="000001"/>
              <w:right w:val="single" w:sz="4" w:space="0" w:color="00000A"/>
            </w:tcBorders>
            <w:tcMar>
              <w:left w:w="50" w:type="dxa"/>
            </w:tcMar>
            <w:vAlign w:val="bottom"/>
          </w:tcPr>
          <w:p w14:paraId="781D24E8"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w:t>
            </w:r>
          </w:p>
        </w:tc>
        <w:tc>
          <w:tcPr>
            <w:tcW w:w="784" w:type="dxa"/>
            <w:tcMar>
              <w:left w:w="30" w:type="dxa"/>
            </w:tcMar>
            <w:vAlign w:val="bottom"/>
          </w:tcPr>
          <w:p w14:paraId="111DD5A4"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kpl.</w:t>
            </w:r>
          </w:p>
        </w:tc>
        <w:tc>
          <w:tcPr>
            <w:tcW w:w="931" w:type="dxa"/>
            <w:gridSpan w:val="2"/>
            <w:tcBorders>
              <w:top w:val="single" w:sz="4" w:space="0" w:color="000001"/>
              <w:left w:val="single" w:sz="4" w:space="0" w:color="000001"/>
              <w:bottom w:val="single" w:sz="4" w:space="0" w:color="000001"/>
              <w:right w:val="single" w:sz="4" w:space="0" w:color="000001"/>
            </w:tcBorders>
            <w:tcMar>
              <w:left w:w="50" w:type="dxa"/>
            </w:tcMar>
            <w:vAlign w:val="bottom"/>
          </w:tcPr>
          <w:p w14:paraId="4099A3B5" w14:textId="77777777" w:rsidR="000515F5" w:rsidRPr="00CF0D33" w:rsidRDefault="000515F5">
            <w:pPr>
              <w:jc w:val="right"/>
              <w:rPr>
                <w:rFonts w:ascii="Times New Roman" w:hAnsi="Times New Roman" w:cs="Times New Roman"/>
                <w:color w:val="auto"/>
                <w:sz w:val="12"/>
                <w:szCs w:val="12"/>
              </w:rPr>
            </w:pPr>
            <w:r w:rsidRPr="00CF0D33">
              <w:rPr>
                <w:rFonts w:ascii="Times New Roman" w:hAnsi="Times New Roman" w:cs="Times New Roman"/>
                <w:color w:val="auto"/>
                <w:sz w:val="12"/>
                <w:szCs w:val="12"/>
              </w:rPr>
              <w:t>0,0</w:t>
            </w:r>
          </w:p>
        </w:tc>
        <w:tc>
          <w:tcPr>
            <w:tcW w:w="527" w:type="dxa"/>
            <w:tcBorders>
              <w:top w:val="single" w:sz="4" w:space="0" w:color="000001"/>
              <w:left w:val="single" w:sz="4" w:space="0" w:color="000001"/>
              <w:bottom w:val="single" w:sz="4" w:space="0" w:color="000001"/>
              <w:right w:val="single" w:sz="4" w:space="0" w:color="000001"/>
            </w:tcBorders>
            <w:tcMar>
              <w:left w:w="55" w:type="dxa"/>
            </w:tcMar>
            <w:vAlign w:val="bottom"/>
          </w:tcPr>
          <w:p w14:paraId="612A3A42"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30"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2C09D836"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25"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10B8481E"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30"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08B358BB"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25" w:type="dxa"/>
            <w:tcBorders>
              <w:top w:val="single" w:sz="4" w:space="0" w:color="000001"/>
              <w:left w:val="single" w:sz="4" w:space="0" w:color="000001"/>
              <w:bottom w:val="single" w:sz="4" w:space="0" w:color="000001"/>
              <w:right w:val="single" w:sz="4" w:space="0" w:color="000001"/>
            </w:tcBorders>
            <w:tcMar>
              <w:left w:w="30" w:type="dxa"/>
            </w:tcMar>
            <w:vAlign w:val="bottom"/>
          </w:tcPr>
          <w:p w14:paraId="635FA964"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19" w:type="dxa"/>
            <w:gridSpan w:val="3"/>
            <w:tcBorders>
              <w:top w:val="single" w:sz="4" w:space="0" w:color="000001"/>
              <w:left w:val="single" w:sz="4" w:space="0" w:color="000001"/>
              <w:bottom w:val="single" w:sz="4" w:space="0" w:color="000001"/>
              <w:right w:val="single" w:sz="4" w:space="0" w:color="000001"/>
            </w:tcBorders>
            <w:tcMar>
              <w:left w:w="30" w:type="dxa"/>
            </w:tcMar>
            <w:vAlign w:val="bottom"/>
          </w:tcPr>
          <w:p w14:paraId="67F248A7"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25"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54DA1B03"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40"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4E4B34F4"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81" w:type="dxa"/>
            <w:gridSpan w:val="3"/>
            <w:tcBorders>
              <w:top w:val="single" w:sz="4" w:space="0" w:color="000001"/>
              <w:left w:val="single" w:sz="8" w:space="0" w:color="00000A"/>
              <w:bottom w:val="single" w:sz="4" w:space="0" w:color="000001"/>
              <w:right w:val="single" w:sz="8" w:space="0" w:color="00000A"/>
            </w:tcBorders>
            <w:tcMar>
              <w:left w:w="40" w:type="dxa"/>
            </w:tcMar>
            <w:vAlign w:val="bottom"/>
          </w:tcPr>
          <w:p w14:paraId="363B5FF0"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155" w:type="dxa"/>
          </w:tcPr>
          <w:p w14:paraId="1EDC583A" w14:textId="77777777" w:rsidR="000515F5" w:rsidRPr="00CF0D33" w:rsidRDefault="000515F5">
            <w:pPr>
              <w:rPr>
                <w:rFonts w:ascii="Times New Roman" w:hAnsi="Times New Roman" w:cs="Times New Roman"/>
                <w:color w:val="auto"/>
                <w:sz w:val="12"/>
                <w:szCs w:val="12"/>
              </w:rPr>
            </w:pPr>
          </w:p>
        </w:tc>
        <w:tc>
          <w:tcPr>
            <w:tcW w:w="473" w:type="dxa"/>
          </w:tcPr>
          <w:p w14:paraId="06315AFA" w14:textId="77777777" w:rsidR="000515F5" w:rsidRPr="00CF0D33" w:rsidRDefault="000515F5">
            <w:pPr>
              <w:rPr>
                <w:rFonts w:ascii="Times New Roman" w:hAnsi="Times New Roman" w:cs="Times New Roman"/>
                <w:color w:val="auto"/>
                <w:sz w:val="12"/>
                <w:szCs w:val="12"/>
              </w:rPr>
            </w:pPr>
          </w:p>
        </w:tc>
      </w:tr>
      <w:tr w:rsidR="000515F5" w:rsidRPr="00CF0D33" w14:paraId="19C375EB" w14:textId="77777777" w:rsidTr="00E61531">
        <w:trPr>
          <w:trHeight w:val="285"/>
        </w:trPr>
        <w:tc>
          <w:tcPr>
            <w:tcW w:w="479" w:type="dxa"/>
            <w:tcBorders>
              <w:top w:val="single" w:sz="4" w:space="0" w:color="000001"/>
              <w:left w:val="single" w:sz="8" w:space="0" w:color="00000A"/>
              <w:bottom w:val="single" w:sz="4" w:space="0" w:color="000001"/>
              <w:right w:val="single" w:sz="4" w:space="0" w:color="000001"/>
            </w:tcBorders>
            <w:tcMar>
              <w:left w:w="30" w:type="dxa"/>
            </w:tcMar>
            <w:vAlign w:val="center"/>
          </w:tcPr>
          <w:p w14:paraId="6096E317" w14:textId="77777777" w:rsidR="000515F5" w:rsidRPr="00CF0D33" w:rsidRDefault="000515F5">
            <w:pPr>
              <w:jc w:val="cente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2354" w:type="dxa"/>
            <w:vMerge/>
            <w:tcBorders>
              <w:top w:val="single" w:sz="4" w:space="0" w:color="000001"/>
              <w:left w:val="single" w:sz="4" w:space="0" w:color="000001"/>
              <w:bottom w:val="single" w:sz="4" w:space="0" w:color="000001"/>
              <w:right w:val="single" w:sz="4" w:space="0" w:color="00000A"/>
            </w:tcBorders>
            <w:tcMar>
              <w:left w:w="50" w:type="dxa"/>
            </w:tcMar>
            <w:vAlign w:val="center"/>
          </w:tcPr>
          <w:p w14:paraId="1792D614" w14:textId="77777777" w:rsidR="000515F5" w:rsidRPr="00CF0D33" w:rsidRDefault="000515F5">
            <w:pPr>
              <w:rPr>
                <w:rFonts w:ascii="Times New Roman" w:hAnsi="Times New Roman" w:cs="Times New Roman"/>
                <w:color w:val="auto"/>
                <w:sz w:val="12"/>
                <w:szCs w:val="12"/>
              </w:rPr>
            </w:pPr>
          </w:p>
        </w:tc>
        <w:tc>
          <w:tcPr>
            <w:tcW w:w="1715" w:type="dxa"/>
            <w:gridSpan w:val="3"/>
            <w:tcBorders>
              <w:top w:val="single" w:sz="4" w:space="0" w:color="000001"/>
              <w:left w:val="single" w:sz="4" w:space="0" w:color="000001"/>
              <w:bottom w:val="single" w:sz="4" w:space="0" w:color="000001"/>
              <w:right w:val="single" w:sz="4" w:space="0" w:color="000001"/>
            </w:tcBorders>
            <w:tcMar>
              <w:left w:w="55" w:type="dxa"/>
            </w:tcMar>
            <w:vAlign w:val="bottom"/>
          </w:tcPr>
          <w:p w14:paraId="772B863E" w14:textId="77777777" w:rsidR="000515F5" w:rsidRPr="00CF0D33" w:rsidRDefault="000515F5">
            <w:pPr>
              <w:jc w:val="right"/>
              <w:rPr>
                <w:rFonts w:ascii="Times New Roman" w:hAnsi="Times New Roman" w:cs="Times New Roman"/>
                <w:color w:val="auto"/>
                <w:sz w:val="12"/>
                <w:szCs w:val="12"/>
              </w:rPr>
            </w:pPr>
            <w:r w:rsidRPr="00CF0D33">
              <w:rPr>
                <w:rFonts w:ascii="Times New Roman" w:hAnsi="Times New Roman" w:cs="Times New Roman"/>
                <w:color w:val="auto"/>
                <w:sz w:val="12"/>
                <w:szCs w:val="12"/>
              </w:rPr>
              <w:t>0,00 zł</w:t>
            </w:r>
          </w:p>
        </w:tc>
        <w:tc>
          <w:tcPr>
            <w:tcW w:w="527" w:type="dxa"/>
            <w:tcBorders>
              <w:top w:val="single" w:sz="4" w:space="0" w:color="000001"/>
              <w:left w:val="single" w:sz="4" w:space="0" w:color="000001"/>
              <w:bottom w:val="single" w:sz="4" w:space="0" w:color="000001"/>
              <w:right w:val="single" w:sz="4" w:space="0" w:color="000001"/>
            </w:tcBorders>
            <w:tcMar>
              <w:left w:w="30" w:type="dxa"/>
            </w:tcMar>
            <w:vAlign w:val="bottom"/>
          </w:tcPr>
          <w:p w14:paraId="5BC9F594"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30"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6DDF0EBF"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25"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2145A961"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30"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087FA89C"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25" w:type="dxa"/>
            <w:tcBorders>
              <w:top w:val="single" w:sz="4" w:space="0" w:color="000001"/>
              <w:left w:val="single" w:sz="4" w:space="0" w:color="000001"/>
              <w:bottom w:val="single" w:sz="4" w:space="0" w:color="000001"/>
              <w:right w:val="single" w:sz="4" w:space="0" w:color="000001"/>
            </w:tcBorders>
            <w:tcMar>
              <w:left w:w="30" w:type="dxa"/>
            </w:tcMar>
            <w:vAlign w:val="bottom"/>
          </w:tcPr>
          <w:p w14:paraId="24742F42"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19" w:type="dxa"/>
            <w:gridSpan w:val="3"/>
            <w:tcBorders>
              <w:top w:val="single" w:sz="4" w:space="0" w:color="000001"/>
              <w:left w:val="single" w:sz="4" w:space="0" w:color="000001"/>
              <w:bottom w:val="single" w:sz="4" w:space="0" w:color="000001"/>
              <w:right w:val="single" w:sz="4" w:space="0" w:color="000001"/>
            </w:tcBorders>
            <w:tcMar>
              <w:left w:w="30" w:type="dxa"/>
            </w:tcMar>
            <w:vAlign w:val="bottom"/>
          </w:tcPr>
          <w:p w14:paraId="1845AE80"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25"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44442ED4"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40"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06C55C0D"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81" w:type="dxa"/>
            <w:gridSpan w:val="3"/>
            <w:tcBorders>
              <w:top w:val="single" w:sz="4" w:space="0" w:color="000001"/>
              <w:left w:val="single" w:sz="8" w:space="0" w:color="00000A"/>
              <w:bottom w:val="single" w:sz="4" w:space="0" w:color="000001"/>
              <w:right w:val="single" w:sz="8" w:space="0" w:color="00000A"/>
            </w:tcBorders>
            <w:tcMar>
              <w:left w:w="40" w:type="dxa"/>
            </w:tcMar>
            <w:vAlign w:val="bottom"/>
          </w:tcPr>
          <w:p w14:paraId="5C691AD0"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155" w:type="dxa"/>
          </w:tcPr>
          <w:p w14:paraId="47369154" w14:textId="77777777" w:rsidR="000515F5" w:rsidRPr="00CF0D33" w:rsidRDefault="000515F5">
            <w:pPr>
              <w:rPr>
                <w:rFonts w:ascii="Times New Roman" w:hAnsi="Times New Roman" w:cs="Times New Roman"/>
                <w:color w:val="auto"/>
                <w:sz w:val="12"/>
                <w:szCs w:val="12"/>
              </w:rPr>
            </w:pPr>
          </w:p>
        </w:tc>
        <w:tc>
          <w:tcPr>
            <w:tcW w:w="473" w:type="dxa"/>
          </w:tcPr>
          <w:p w14:paraId="13720F59" w14:textId="77777777" w:rsidR="000515F5" w:rsidRPr="00CF0D33" w:rsidRDefault="000515F5">
            <w:pPr>
              <w:rPr>
                <w:rFonts w:ascii="Times New Roman" w:hAnsi="Times New Roman" w:cs="Times New Roman"/>
                <w:color w:val="auto"/>
                <w:sz w:val="12"/>
                <w:szCs w:val="12"/>
              </w:rPr>
            </w:pPr>
          </w:p>
        </w:tc>
      </w:tr>
      <w:tr w:rsidR="000515F5" w:rsidRPr="00CF0D33" w14:paraId="346B6602" w14:textId="77777777" w:rsidTr="00E61531">
        <w:trPr>
          <w:trHeight w:val="285"/>
        </w:trPr>
        <w:tc>
          <w:tcPr>
            <w:tcW w:w="479" w:type="dxa"/>
            <w:vMerge w:val="restart"/>
            <w:tcBorders>
              <w:left w:val="single" w:sz="8" w:space="0" w:color="00000A"/>
              <w:right w:val="single" w:sz="4" w:space="0" w:color="000001"/>
            </w:tcBorders>
            <w:tcMar>
              <w:left w:w="30" w:type="dxa"/>
            </w:tcMar>
            <w:vAlign w:val="center"/>
          </w:tcPr>
          <w:p w14:paraId="7A8F6EC4" w14:textId="77777777" w:rsidR="000515F5" w:rsidRPr="00CF0D33" w:rsidRDefault="000515F5">
            <w:pPr>
              <w:jc w:val="center"/>
              <w:rPr>
                <w:rFonts w:ascii="Times New Roman" w:hAnsi="Times New Roman" w:cs="Times New Roman"/>
                <w:b/>
                <w:bCs/>
                <w:i/>
                <w:iCs/>
                <w:color w:val="auto"/>
                <w:sz w:val="12"/>
                <w:szCs w:val="12"/>
              </w:rPr>
            </w:pPr>
            <w:r w:rsidRPr="00CF0D33">
              <w:rPr>
                <w:rFonts w:ascii="Times New Roman" w:hAnsi="Times New Roman" w:cs="Times New Roman"/>
                <w:b/>
                <w:bCs/>
                <w:i/>
                <w:iCs/>
                <w:color w:val="auto"/>
                <w:sz w:val="12"/>
                <w:szCs w:val="12"/>
              </w:rPr>
              <w:t>4</w:t>
            </w:r>
          </w:p>
        </w:tc>
        <w:tc>
          <w:tcPr>
            <w:tcW w:w="2354" w:type="dxa"/>
            <w:vMerge w:val="restart"/>
            <w:tcBorders>
              <w:left w:val="single" w:sz="4" w:space="0" w:color="000001"/>
              <w:right w:val="single" w:sz="4" w:space="0" w:color="00000A"/>
            </w:tcBorders>
            <w:tcMar>
              <w:left w:w="50" w:type="dxa"/>
            </w:tcMar>
            <w:vAlign w:val="center"/>
          </w:tcPr>
          <w:p w14:paraId="6B995075" w14:textId="77777777" w:rsidR="000515F5" w:rsidRPr="00CF0D33" w:rsidRDefault="000515F5">
            <w:pPr>
              <w:rPr>
                <w:rFonts w:ascii="Times New Roman" w:hAnsi="Times New Roman" w:cs="Times New Roman"/>
                <w:b/>
                <w:bCs/>
                <w:i/>
                <w:iCs/>
                <w:color w:val="auto"/>
                <w:sz w:val="12"/>
                <w:szCs w:val="12"/>
              </w:rPr>
            </w:pPr>
            <w:r w:rsidRPr="00CF0D33">
              <w:rPr>
                <w:rFonts w:ascii="Times New Roman" w:hAnsi="Times New Roman" w:cs="Times New Roman"/>
                <w:b/>
                <w:bCs/>
                <w:i/>
                <w:iCs/>
                <w:color w:val="auto"/>
                <w:sz w:val="12"/>
                <w:szCs w:val="12"/>
              </w:rPr>
              <w:t>…………………………………</w:t>
            </w:r>
          </w:p>
        </w:tc>
        <w:tc>
          <w:tcPr>
            <w:tcW w:w="880" w:type="dxa"/>
            <w:gridSpan w:val="2"/>
            <w:tcBorders>
              <w:top w:val="single" w:sz="4" w:space="0" w:color="000001"/>
              <w:left w:val="single" w:sz="4" w:space="0" w:color="000001"/>
              <w:bottom w:val="single" w:sz="4" w:space="0" w:color="000001"/>
              <w:right w:val="single" w:sz="4" w:space="0" w:color="000001"/>
            </w:tcBorders>
            <w:tcMar>
              <w:left w:w="55" w:type="dxa"/>
            </w:tcMar>
            <w:vAlign w:val="bottom"/>
          </w:tcPr>
          <w:p w14:paraId="73B09110" w14:textId="77777777" w:rsidR="000515F5" w:rsidRPr="00CF0D33" w:rsidRDefault="000515F5">
            <w:pPr>
              <w:jc w:val="center"/>
              <w:rPr>
                <w:rFonts w:ascii="Times New Roman" w:hAnsi="Times New Roman" w:cs="Times New Roman"/>
                <w:b/>
                <w:bCs/>
                <w:i/>
                <w:iCs/>
                <w:color w:val="auto"/>
                <w:sz w:val="12"/>
                <w:szCs w:val="12"/>
              </w:rPr>
            </w:pPr>
            <w:r w:rsidRPr="00CF0D33">
              <w:rPr>
                <w:rFonts w:ascii="Times New Roman" w:hAnsi="Times New Roman" w:cs="Times New Roman"/>
                <w:b/>
                <w:bCs/>
                <w:i/>
                <w:iCs/>
                <w:color w:val="auto"/>
                <w:sz w:val="12"/>
                <w:szCs w:val="12"/>
              </w:rPr>
              <w:t>kpl.</w:t>
            </w:r>
          </w:p>
        </w:tc>
        <w:tc>
          <w:tcPr>
            <w:tcW w:w="835" w:type="dxa"/>
            <w:tcBorders>
              <w:top w:val="single" w:sz="4" w:space="0" w:color="000001"/>
              <w:left w:val="single" w:sz="4" w:space="0" w:color="000001"/>
              <w:bottom w:val="single" w:sz="4" w:space="0" w:color="000001"/>
              <w:right w:val="single" w:sz="4" w:space="0" w:color="000001"/>
            </w:tcBorders>
            <w:tcMar>
              <w:left w:w="30" w:type="dxa"/>
            </w:tcMar>
            <w:vAlign w:val="bottom"/>
          </w:tcPr>
          <w:p w14:paraId="57B9F6B1" w14:textId="77777777" w:rsidR="000515F5" w:rsidRPr="00CF0D33" w:rsidRDefault="000515F5">
            <w:pPr>
              <w:jc w:val="center"/>
              <w:rPr>
                <w:rFonts w:ascii="Times New Roman" w:hAnsi="Times New Roman" w:cs="Times New Roman"/>
                <w:b/>
                <w:bCs/>
                <w:i/>
                <w:iCs/>
                <w:color w:val="auto"/>
                <w:sz w:val="12"/>
                <w:szCs w:val="12"/>
              </w:rPr>
            </w:pPr>
            <w:r w:rsidRPr="00CF0D33">
              <w:rPr>
                <w:rFonts w:ascii="Times New Roman" w:hAnsi="Times New Roman" w:cs="Times New Roman"/>
                <w:b/>
                <w:bCs/>
                <w:i/>
                <w:iCs/>
                <w:color w:val="auto"/>
                <w:sz w:val="12"/>
                <w:szCs w:val="12"/>
              </w:rPr>
              <w:t>0,00</w:t>
            </w:r>
          </w:p>
        </w:tc>
        <w:tc>
          <w:tcPr>
            <w:tcW w:w="527" w:type="dxa"/>
            <w:tcBorders>
              <w:top w:val="single" w:sz="4" w:space="0" w:color="000001"/>
              <w:left w:val="single" w:sz="4" w:space="0" w:color="000001"/>
              <w:bottom w:val="single" w:sz="4" w:space="0" w:color="000001"/>
              <w:right w:val="single" w:sz="4" w:space="0" w:color="000001"/>
            </w:tcBorders>
            <w:tcMar>
              <w:left w:w="30" w:type="dxa"/>
            </w:tcMar>
            <w:vAlign w:val="bottom"/>
          </w:tcPr>
          <w:p w14:paraId="1439C317" w14:textId="77777777" w:rsidR="000515F5" w:rsidRPr="00CF0D33" w:rsidRDefault="000515F5">
            <w:pPr>
              <w:jc w:val="right"/>
              <w:rPr>
                <w:rFonts w:ascii="Times New Roman" w:hAnsi="Times New Roman" w:cs="Times New Roman"/>
                <w:b/>
                <w:bCs/>
                <w:i/>
                <w:iCs/>
                <w:color w:val="auto"/>
                <w:sz w:val="12"/>
                <w:szCs w:val="12"/>
              </w:rPr>
            </w:pPr>
          </w:p>
        </w:tc>
        <w:tc>
          <w:tcPr>
            <w:tcW w:w="530"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06FDF438"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25"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578EB7EC"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30"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1932BFB0"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25" w:type="dxa"/>
            <w:tcBorders>
              <w:top w:val="single" w:sz="4" w:space="0" w:color="000001"/>
              <w:left w:val="single" w:sz="4" w:space="0" w:color="000001"/>
              <w:bottom w:val="single" w:sz="4" w:space="0" w:color="000001"/>
              <w:right w:val="single" w:sz="4" w:space="0" w:color="000001"/>
            </w:tcBorders>
            <w:tcMar>
              <w:left w:w="30" w:type="dxa"/>
            </w:tcMar>
            <w:vAlign w:val="bottom"/>
          </w:tcPr>
          <w:p w14:paraId="4AF08C71"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19" w:type="dxa"/>
            <w:gridSpan w:val="3"/>
            <w:tcBorders>
              <w:top w:val="single" w:sz="4" w:space="0" w:color="000001"/>
              <w:left w:val="single" w:sz="4" w:space="0" w:color="000001"/>
              <w:bottom w:val="single" w:sz="4" w:space="0" w:color="000001"/>
              <w:right w:val="single" w:sz="4" w:space="0" w:color="000001"/>
            </w:tcBorders>
            <w:tcMar>
              <w:left w:w="30" w:type="dxa"/>
            </w:tcMar>
            <w:vAlign w:val="bottom"/>
          </w:tcPr>
          <w:p w14:paraId="0948AC29"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25"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440163F5"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40"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0464774A"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81" w:type="dxa"/>
            <w:gridSpan w:val="3"/>
            <w:tcBorders>
              <w:top w:val="single" w:sz="4" w:space="0" w:color="000001"/>
              <w:left w:val="single" w:sz="8" w:space="0" w:color="00000A"/>
              <w:bottom w:val="single" w:sz="4" w:space="0" w:color="000001"/>
              <w:right w:val="single" w:sz="8" w:space="0" w:color="00000A"/>
            </w:tcBorders>
            <w:tcMar>
              <w:left w:w="40" w:type="dxa"/>
            </w:tcMar>
            <w:vAlign w:val="bottom"/>
          </w:tcPr>
          <w:p w14:paraId="1D40F7B9"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628" w:type="dxa"/>
            <w:gridSpan w:val="2"/>
            <w:vAlign w:val="bottom"/>
          </w:tcPr>
          <w:p w14:paraId="606C43A1"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r>
      <w:tr w:rsidR="000515F5" w:rsidRPr="00CF0D33" w14:paraId="46ECFE8E" w14:textId="77777777" w:rsidTr="00E61531">
        <w:trPr>
          <w:trHeight w:val="285"/>
        </w:trPr>
        <w:tc>
          <w:tcPr>
            <w:tcW w:w="479" w:type="dxa"/>
            <w:vMerge/>
            <w:tcBorders>
              <w:top w:val="single" w:sz="4" w:space="0" w:color="000001"/>
              <w:left w:val="single" w:sz="8" w:space="0" w:color="00000A"/>
              <w:bottom w:val="single" w:sz="4" w:space="0" w:color="000001"/>
              <w:right w:val="single" w:sz="4" w:space="0" w:color="000001"/>
            </w:tcBorders>
            <w:tcMar>
              <w:left w:w="30" w:type="dxa"/>
            </w:tcMar>
            <w:vAlign w:val="center"/>
          </w:tcPr>
          <w:p w14:paraId="1735317F" w14:textId="77777777" w:rsidR="000515F5" w:rsidRPr="00CF0D33" w:rsidRDefault="000515F5">
            <w:pPr>
              <w:rPr>
                <w:rFonts w:ascii="Times New Roman" w:hAnsi="Times New Roman" w:cs="Times New Roman"/>
                <w:b/>
                <w:bCs/>
                <w:i/>
                <w:iCs/>
                <w:color w:val="auto"/>
                <w:sz w:val="12"/>
                <w:szCs w:val="12"/>
              </w:rPr>
            </w:pPr>
          </w:p>
        </w:tc>
        <w:tc>
          <w:tcPr>
            <w:tcW w:w="2354" w:type="dxa"/>
            <w:vMerge/>
            <w:tcBorders>
              <w:top w:val="single" w:sz="4" w:space="0" w:color="000001"/>
              <w:left w:val="single" w:sz="4" w:space="0" w:color="000001"/>
              <w:bottom w:val="single" w:sz="4" w:space="0" w:color="000001"/>
              <w:right w:val="single" w:sz="4" w:space="0" w:color="00000A"/>
            </w:tcBorders>
            <w:tcMar>
              <w:left w:w="50" w:type="dxa"/>
            </w:tcMar>
            <w:vAlign w:val="center"/>
          </w:tcPr>
          <w:p w14:paraId="6EB895A6" w14:textId="77777777" w:rsidR="000515F5" w:rsidRPr="00CF0D33" w:rsidRDefault="000515F5">
            <w:pPr>
              <w:rPr>
                <w:rFonts w:ascii="Times New Roman" w:hAnsi="Times New Roman" w:cs="Times New Roman"/>
                <w:b/>
                <w:bCs/>
                <w:i/>
                <w:iCs/>
                <w:color w:val="auto"/>
                <w:sz w:val="12"/>
                <w:szCs w:val="12"/>
              </w:rPr>
            </w:pPr>
          </w:p>
        </w:tc>
        <w:tc>
          <w:tcPr>
            <w:tcW w:w="1715" w:type="dxa"/>
            <w:gridSpan w:val="3"/>
            <w:tcBorders>
              <w:top w:val="single" w:sz="4" w:space="0" w:color="000001"/>
              <w:left w:val="single" w:sz="4" w:space="0" w:color="000001"/>
              <w:bottom w:val="single" w:sz="4" w:space="0" w:color="000001"/>
              <w:right w:val="single" w:sz="4" w:space="0" w:color="000001"/>
            </w:tcBorders>
            <w:tcMar>
              <w:left w:w="55" w:type="dxa"/>
            </w:tcMar>
            <w:vAlign w:val="bottom"/>
          </w:tcPr>
          <w:p w14:paraId="3A51EA34" w14:textId="77777777" w:rsidR="000515F5" w:rsidRPr="00CF0D33" w:rsidRDefault="000515F5">
            <w:pPr>
              <w:jc w:val="right"/>
              <w:rPr>
                <w:rFonts w:ascii="Times New Roman" w:hAnsi="Times New Roman" w:cs="Times New Roman"/>
                <w:b/>
                <w:bCs/>
                <w:i/>
                <w:iCs/>
                <w:color w:val="auto"/>
                <w:sz w:val="12"/>
                <w:szCs w:val="12"/>
              </w:rPr>
            </w:pPr>
            <w:r w:rsidRPr="00CF0D33">
              <w:rPr>
                <w:rFonts w:ascii="Times New Roman" w:hAnsi="Times New Roman" w:cs="Times New Roman"/>
                <w:b/>
                <w:bCs/>
                <w:i/>
                <w:iCs/>
                <w:color w:val="auto"/>
                <w:sz w:val="12"/>
                <w:szCs w:val="12"/>
              </w:rPr>
              <w:t>0,00 zł</w:t>
            </w:r>
          </w:p>
        </w:tc>
        <w:tc>
          <w:tcPr>
            <w:tcW w:w="527" w:type="dxa"/>
            <w:tcBorders>
              <w:top w:val="single" w:sz="4" w:space="0" w:color="000001"/>
              <w:left w:val="single" w:sz="4" w:space="0" w:color="000001"/>
              <w:bottom w:val="single" w:sz="4" w:space="0" w:color="000001"/>
              <w:right w:val="single" w:sz="4" w:space="0" w:color="000001"/>
            </w:tcBorders>
            <w:tcMar>
              <w:left w:w="30" w:type="dxa"/>
            </w:tcMar>
          </w:tcPr>
          <w:p w14:paraId="7392B21E" w14:textId="77777777" w:rsidR="000515F5" w:rsidRPr="00CF0D33" w:rsidRDefault="000515F5">
            <w:pPr>
              <w:rPr>
                <w:rFonts w:ascii="Times New Roman" w:hAnsi="Times New Roman" w:cs="Times New Roman"/>
                <w:color w:val="auto"/>
                <w:sz w:val="12"/>
                <w:szCs w:val="12"/>
              </w:rPr>
            </w:pPr>
          </w:p>
        </w:tc>
        <w:tc>
          <w:tcPr>
            <w:tcW w:w="530"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5DC811F2"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25"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5F65643A"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30"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4FC2F3D0"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25" w:type="dxa"/>
            <w:tcBorders>
              <w:top w:val="single" w:sz="4" w:space="0" w:color="000001"/>
              <w:left w:val="single" w:sz="4" w:space="0" w:color="000001"/>
              <w:bottom w:val="single" w:sz="4" w:space="0" w:color="000001"/>
              <w:right w:val="single" w:sz="4" w:space="0" w:color="000001"/>
            </w:tcBorders>
            <w:tcMar>
              <w:left w:w="30" w:type="dxa"/>
            </w:tcMar>
            <w:vAlign w:val="bottom"/>
          </w:tcPr>
          <w:p w14:paraId="05105E3D"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19" w:type="dxa"/>
            <w:gridSpan w:val="3"/>
            <w:tcBorders>
              <w:top w:val="single" w:sz="4" w:space="0" w:color="000001"/>
              <w:left w:val="single" w:sz="4" w:space="0" w:color="000001"/>
              <w:bottom w:val="single" w:sz="4" w:space="0" w:color="000001"/>
              <w:right w:val="single" w:sz="4" w:space="0" w:color="000001"/>
            </w:tcBorders>
            <w:tcMar>
              <w:left w:w="30" w:type="dxa"/>
            </w:tcMar>
            <w:vAlign w:val="bottom"/>
          </w:tcPr>
          <w:p w14:paraId="5FFBFE4F"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25"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615806B9"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40"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0906C1E0"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581" w:type="dxa"/>
            <w:gridSpan w:val="3"/>
            <w:tcBorders>
              <w:top w:val="single" w:sz="4" w:space="0" w:color="000001"/>
              <w:left w:val="single" w:sz="8" w:space="0" w:color="00000A"/>
              <w:bottom w:val="single" w:sz="4" w:space="0" w:color="000001"/>
              <w:right w:val="single" w:sz="8" w:space="0" w:color="00000A"/>
            </w:tcBorders>
            <w:tcMar>
              <w:left w:w="40" w:type="dxa"/>
            </w:tcMar>
            <w:vAlign w:val="bottom"/>
          </w:tcPr>
          <w:p w14:paraId="6348599B"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 </w:t>
            </w:r>
          </w:p>
        </w:tc>
        <w:tc>
          <w:tcPr>
            <w:tcW w:w="155" w:type="dxa"/>
          </w:tcPr>
          <w:p w14:paraId="69A28817" w14:textId="77777777" w:rsidR="000515F5" w:rsidRPr="00CF0D33" w:rsidRDefault="000515F5">
            <w:pPr>
              <w:rPr>
                <w:rFonts w:ascii="Times New Roman" w:hAnsi="Times New Roman" w:cs="Times New Roman"/>
                <w:color w:val="auto"/>
                <w:sz w:val="12"/>
                <w:szCs w:val="12"/>
              </w:rPr>
            </w:pPr>
          </w:p>
        </w:tc>
        <w:tc>
          <w:tcPr>
            <w:tcW w:w="473" w:type="dxa"/>
          </w:tcPr>
          <w:p w14:paraId="1B4BD311" w14:textId="77777777" w:rsidR="000515F5" w:rsidRPr="00CF0D33" w:rsidRDefault="000515F5">
            <w:pPr>
              <w:rPr>
                <w:rFonts w:ascii="Times New Roman" w:hAnsi="Times New Roman" w:cs="Times New Roman"/>
                <w:color w:val="auto"/>
                <w:sz w:val="12"/>
                <w:szCs w:val="12"/>
              </w:rPr>
            </w:pPr>
          </w:p>
        </w:tc>
      </w:tr>
      <w:tr w:rsidR="000515F5" w:rsidRPr="00CF0D33" w14:paraId="0629F0B2" w14:textId="77777777" w:rsidTr="00E61531">
        <w:trPr>
          <w:trHeight w:val="285"/>
        </w:trPr>
        <w:tc>
          <w:tcPr>
            <w:tcW w:w="479" w:type="dxa"/>
            <w:tcBorders>
              <w:top w:val="single" w:sz="4" w:space="0" w:color="000001"/>
              <w:left w:val="single" w:sz="8" w:space="0" w:color="00000A"/>
              <w:bottom w:val="single" w:sz="4" w:space="0" w:color="000001"/>
              <w:right w:val="single" w:sz="4" w:space="0" w:color="000001"/>
            </w:tcBorders>
            <w:tcMar>
              <w:left w:w="30" w:type="dxa"/>
            </w:tcMar>
            <w:vAlign w:val="center"/>
          </w:tcPr>
          <w:p w14:paraId="0CEE5D17" w14:textId="77777777" w:rsidR="000515F5" w:rsidRPr="00CF0D33" w:rsidRDefault="000515F5">
            <w:pPr>
              <w:jc w:val="center"/>
              <w:rPr>
                <w:rFonts w:ascii="Times New Roman" w:hAnsi="Times New Roman" w:cs="Times New Roman"/>
                <w:color w:val="auto"/>
                <w:sz w:val="12"/>
                <w:szCs w:val="12"/>
              </w:rPr>
            </w:pPr>
          </w:p>
        </w:tc>
        <w:tc>
          <w:tcPr>
            <w:tcW w:w="2354" w:type="dxa"/>
            <w:vMerge w:val="restart"/>
            <w:tcBorders>
              <w:left w:val="single" w:sz="4" w:space="0" w:color="000001"/>
              <w:right w:val="single" w:sz="4" w:space="0" w:color="00000A"/>
            </w:tcBorders>
            <w:tcMar>
              <w:left w:w="50" w:type="dxa"/>
            </w:tcMar>
            <w:vAlign w:val="center"/>
          </w:tcPr>
          <w:p w14:paraId="2F75E41E"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w:t>
            </w:r>
          </w:p>
        </w:tc>
        <w:tc>
          <w:tcPr>
            <w:tcW w:w="880" w:type="dxa"/>
            <w:gridSpan w:val="2"/>
            <w:tcBorders>
              <w:top w:val="single" w:sz="4" w:space="0" w:color="000001"/>
              <w:left w:val="single" w:sz="4" w:space="0" w:color="000001"/>
              <w:bottom w:val="single" w:sz="4" w:space="0" w:color="000001"/>
              <w:right w:val="single" w:sz="4" w:space="0" w:color="000001"/>
            </w:tcBorders>
            <w:tcMar>
              <w:left w:w="55" w:type="dxa"/>
            </w:tcMar>
            <w:vAlign w:val="bottom"/>
          </w:tcPr>
          <w:p w14:paraId="58BD258B" w14:textId="77777777" w:rsidR="000515F5" w:rsidRPr="00CF0D33" w:rsidRDefault="000515F5">
            <w:pPr>
              <w:rPr>
                <w:rFonts w:ascii="Times New Roman" w:hAnsi="Times New Roman" w:cs="Times New Roman"/>
                <w:color w:val="auto"/>
                <w:sz w:val="12"/>
                <w:szCs w:val="12"/>
              </w:rPr>
            </w:pPr>
            <w:r w:rsidRPr="00CF0D33">
              <w:rPr>
                <w:rFonts w:ascii="Times New Roman" w:hAnsi="Times New Roman" w:cs="Times New Roman"/>
                <w:color w:val="auto"/>
                <w:sz w:val="12"/>
                <w:szCs w:val="12"/>
              </w:rPr>
              <w:t>kpl.</w:t>
            </w:r>
          </w:p>
        </w:tc>
        <w:tc>
          <w:tcPr>
            <w:tcW w:w="835" w:type="dxa"/>
            <w:tcBorders>
              <w:top w:val="single" w:sz="4" w:space="0" w:color="000001"/>
              <w:left w:val="single" w:sz="4" w:space="0" w:color="000001"/>
              <w:bottom w:val="single" w:sz="4" w:space="0" w:color="000001"/>
              <w:right w:val="single" w:sz="4" w:space="0" w:color="000001"/>
            </w:tcBorders>
            <w:tcMar>
              <w:left w:w="30" w:type="dxa"/>
            </w:tcMar>
            <w:vAlign w:val="bottom"/>
          </w:tcPr>
          <w:p w14:paraId="6B562CBF" w14:textId="77777777" w:rsidR="000515F5" w:rsidRPr="00CF0D33" w:rsidRDefault="000515F5">
            <w:pPr>
              <w:jc w:val="right"/>
              <w:rPr>
                <w:rFonts w:ascii="Times New Roman" w:hAnsi="Times New Roman" w:cs="Times New Roman"/>
                <w:color w:val="auto"/>
                <w:sz w:val="12"/>
                <w:szCs w:val="12"/>
              </w:rPr>
            </w:pPr>
            <w:r w:rsidRPr="00CF0D33">
              <w:rPr>
                <w:rFonts w:ascii="Times New Roman" w:hAnsi="Times New Roman" w:cs="Times New Roman"/>
                <w:color w:val="auto"/>
                <w:sz w:val="12"/>
                <w:szCs w:val="12"/>
              </w:rPr>
              <w:t>0,0</w:t>
            </w:r>
          </w:p>
        </w:tc>
        <w:tc>
          <w:tcPr>
            <w:tcW w:w="527" w:type="dxa"/>
            <w:tcBorders>
              <w:top w:val="single" w:sz="4" w:space="0" w:color="000001"/>
              <w:left w:val="single" w:sz="4" w:space="0" w:color="000001"/>
              <w:bottom w:val="single" w:sz="4" w:space="0" w:color="000001"/>
              <w:right w:val="single" w:sz="4" w:space="0" w:color="000001"/>
            </w:tcBorders>
            <w:tcMar>
              <w:left w:w="30" w:type="dxa"/>
            </w:tcMar>
            <w:vAlign w:val="bottom"/>
          </w:tcPr>
          <w:p w14:paraId="63FF80C3" w14:textId="77777777" w:rsidR="000515F5" w:rsidRPr="00CF0D33" w:rsidRDefault="000515F5">
            <w:pPr>
              <w:rPr>
                <w:rFonts w:ascii="Times New Roman" w:hAnsi="Times New Roman" w:cs="Times New Roman"/>
                <w:color w:val="auto"/>
                <w:sz w:val="12"/>
                <w:szCs w:val="12"/>
              </w:rPr>
            </w:pPr>
          </w:p>
        </w:tc>
        <w:tc>
          <w:tcPr>
            <w:tcW w:w="530"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5BFBAFE6" w14:textId="77777777" w:rsidR="000515F5" w:rsidRPr="00CF0D33" w:rsidRDefault="000515F5">
            <w:pPr>
              <w:rPr>
                <w:rFonts w:ascii="Times New Roman" w:hAnsi="Times New Roman" w:cs="Times New Roman"/>
                <w:color w:val="auto"/>
                <w:sz w:val="12"/>
                <w:szCs w:val="12"/>
              </w:rPr>
            </w:pPr>
          </w:p>
        </w:tc>
        <w:tc>
          <w:tcPr>
            <w:tcW w:w="525"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6197FC72" w14:textId="77777777" w:rsidR="000515F5" w:rsidRPr="00CF0D33" w:rsidRDefault="000515F5">
            <w:pPr>
              <w:rPr>
                <w:rFonts w:ascii="Times New Roman" w:hAnsi="Times New Roman" w:cs="Times New Roman"/>
                <w:color w:val="auto"/>
                <w:sz w:val="12"/>
                <w:szCs w:val="12"/>
              </w:rPr>
            </w:pPr>
          </w:p>
        </w:tc>
        <w:tc>
          <w:tcPr>
            <w:tcW w:w="530"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1EBC7EDA" w14:textId="77777777" w:rsidR="000515F5" w:rsidRPr="00CF0D33" w:rsidRDefault="000515F5">
            <w:pPr>
              <w:rPr>
                <w:rFonts w:ascii="Times New Roman" w:hAnsi="Times New Roman" w:cs="Times New Roman"/>
                <w:color w:val="auto"/>
                <w:sz w:val="12"/>
                <w:szCs w:val="12"/>
              </w:rPr>
            </w:pPr>
          </w:p>
        </w:tc>
        <w:tc>
          <w:tcPr>
            <w:tcW w:w="525" w:type="dxa"/>
            <w:tcBorders>
              <w:top w:val="single" w:sz="4" w:space="0" w:color="000001"/>
              <w:left w:val="single" w:sz="4" w:space="0" w:color="000001"/>
              <w:bottom w:val="single" w:sz="4" w:space="0" w:color="000001"/>
              <w:right w:val="single" w:sz="4" w:space="0" w:color="000001"/>
            </w:tcBorders>
            <w:tcMar>
              <w:left w:w="30" w:type="dxa"/>
            </w:tcMar>
            <w:vAlign w:val="bottom"/>
          </w:tcPr>
          <w:p w14:paraId="405B3814" w14:textId="77777777" w:rsidR="000515F5" w:rsidRPr="00CF0D33" w:rsidRDefault="000515F5">
            <w:pPr>
              <w:rPr>
                <w:rFonts w:ascii="Times New Roman" w:hAnsi="Times New Roman" w:cs="Times New Roman"/>
                <w:color w:val="auto"/>
                <w:sz w:val="12"/>
                <w:szCs w:val="12"/>
              </w:rPr>
            </w:pPr>
          </w:p>
        </w:tc>
        <w:tc>
          <w:tcPr>
            <w:tcW w:w="519" w:type="dxa"/>
            <w:gridSpan w:val="3"/>
            <w:tcBorders>
              <w:top w:val="single" w:sz="4" w:space="0" w:color="000001"/>
              <w:left w:val="single" w:sz="4" w:space="0" w:color="000001"/>
              <w:bottom w:val="single" w:sz="4" w:space="0" w:color="000001"/>
              <w:right w:val="single" w:sz="4" w:space="0" w:color="000001"/>
            </w:tcBorders>
            <w:tcMar>
              <w:left w:w="30" w:type="dxa"/>
            </w:tcMar>
            <w:vAlign w:val="bottom"/>
          </w:tcPr>
          <w:p w14:paraId="06832AAA" w14:textId="77777777" w:rsidR="000515F5" w:rsidRPr="00CF0D33" w:rsidRDefault="000515F5">
            <w:pPr>
              <w:rPr>
                <w:rFonts w:ascii="Times New Roman" w:hAnsi="Times New Roman" w:cs="Times New Roman"/>
                <w:color w:val="auto"/>
                <w:sz w:val="12"/>
                <w:szCs w:val="12"/>
              </w:rPr>
            </w:pPr>
          </w:p>
        </w:tc>
        <w:tc>
          <w:tcPr>
            <w:tcW w:w="525"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7108759A" w14:textId="77777777" w:rsidR="000515F5" w:rsidRPr="00CF0D33" w:rsidRDefault="000515F5">
            <w:pPr>
              <w:rPr>
                <w:rFonts w:ascii="Times New Roman" w:hAnsi="Times New Roman" w:cs="Times New Roman"/>
                <w:color w:val="auto"/>
                <w:sz w:val="12"/>
                <w:szCs w:val="12"/>
              </w:rPr>
            </w:pPr>
          </w:p>
        </w:tc>
        <w:tc>
          <w:tcPr>
            <w:tcW w:w="540"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6C947779" w14:textId="77777777" w:rsidR="000515F5" w:rsidRPr="00CF0D33" w:rsidRDefault="000515F5">
            <w:pPr>
              <w:rPr>
                <w:rFonts w:ascii="Times New Roman" w:hAnsi="Times New Roman" w:cs="Times New Roman"/>
                <w:color w:val="auto"/>
                <w:sz w:val="12"/>
                <w:szCs w:val="12"/>
              </w:rPr>
            </w:pPr>
          </w:p>
        </w:tc>
        <w:tc>
          <w:tcPr>
            <w:tcW w:w="581" w:type="dxa"/>
            <w:gridSpan w:val="3"/>
            <w:tcBorders>
              <w:top w:val="single" w:sz="4" w:space="0" w:color="000001"/>
              <w:left w:val="single" w:sz="8" w:space="0" w:color="00000A"/>
              <w:bottom w:val="single" w:sz="4" w:space="0" w:color="000001"/>
              <w:right w:val="single" w:sz="8" w:space="0" w:color="00000A"/>
            </w:tcBorders>
            <w:tcMar>
              <w:left w:w="40" w:type="dxa"/>
            </w:tcMar>
            <w:vAlign w:val="bottom"/>
          </w:tcPr>
          <w:p w14:paraId="16B857C4" w14:textId="77777777" w:rsidR="000515F5" w:rsidRPr="00CF0D33" w:rsidRDefault="000515F5">
            <w:pPr>
              <w:rPr>
                <w:rFonts w:ascii="Times New Roman" w:hAnsi="Times New Roman" w:cs="Times New Roman"/>
                <w:color w:val="auto"/>
                <w:sz w:val="12"/>
                <w:szCs w:val="12"/>
              </w:rPr>
            </w:pPr>
          </w:p>
        </w:tc>
        <w:tc>
          <w:tcPr>
            <w:tcW w:w="155" w:type="dxa"/>
          </w:tcPr>
          <w:p w14:paraId="390BC8F4" w14:textId="77777777" w:rsidR="000515F5" w:rsidRPr="00CF0D33" w:rsidRDefault="000515F5">
            <w:pPr>
              <w:rPr>
                <w:rFonts w:ascii="Times New Roman" w:hAnsi="Times New Roman" w:cs="Times New Roman"/>
                <w:color w:val="auto"/>
                <w:sz w:val="12"/>
                <w:szCs w:val="12"/>
              </w:rPr>
            </w:pPr>
          </w:p>
        </w:tc>
        <w:tc>
          <w:tcPr>
            <w:tcW w:w="473" w:type="dxa"/>
          </w:tcPr>
          <w:p w14:paraId="14290ED0" w14:textId="77777777" w:rsidR="000515F5" w:rsidRPr="00CF0D33" w:rsidRDefault="000515F5">
            <w:pPr>
              <w:rPr>
                <w:rFonts w:ascii="Times New Roman" w:hAnsi="Times New Roman" w:cs="Times New Roman"/>
                <w:color w:val="auto"/>
                <w:sz w:val="12"/>
                <w:szCs w:val="12"/>
              </w:rPr>
            </w:pPr>
          </w:p>
        </w:tc>
      </w:tr>
      <w:tr w:rsidR="000515F5" w:rsidRPr="00CF0D33" w14:paraId="2940FF6D" w14:textId="77777777" w:rsidTr="00E61531">
        <w:trPr>
          <w:trHeight w:val="285"/>
        </w:trPr>
        <w:tc>
          <w:tcPr>
            <w:tcW w:w="479" w:type="dxa"/>
            <w:tcBorders>
              <w:top w:val="single" w:sz="4" w:space="0" w:color="000001"/>
              <w:left w:val="single" w:sz="8" w:space="0" w:color="00000A"/>
              <w:bottom w:val="single" w:sz="4" w:space="0" w:color="000001"/>
              <w:right w:val="single" w:sz="4" w:space="0" w:color="000001"/>
            </w:tcBorders>
            <w:tcMar>
              <w:left w:w="30" w:type="dxa"/>
            </w:tcMar>
            <w:vAlign w:val="center"/>
          </w:tcPr>
          <w:p w14:paraId="120399CF" w14:textId="77777777" w:rsidR="000515F5" w:rsidRPr="00CF0D33" w:rsidRDefault="000515F5">
            <w:pPr>
              <w:jc w:val="center"/>
              <w:rPr>
                <w:rFonts w:ascii="Times New Roman" w:hAnsi="Times New Roman" w:cs="Times New Roman"/>
                <w:color w:val="auto"/>
                <w:sz w:val="12"/>
                <w:szCs w:val="12"/>
              </w:rPr>
            </w:pPr>
          </w:p>
        </w:tc>
        <w:tc>
          <w:tcPr>
            <w:tcW w:w="2354" w:type="dxa"/>
            <w:vMerge/>
            <w:tcBorders>
              <w:top w:val="single" w:sz="4" w:space="0" w:color="000001"/>
              <w:left w:val="single" w:sz="4" w:space="0" w:color="000001"/>
              <w:bottom w:val="single" w:sz="4" w:space="0" w:color="000001"/>
              <w:right w:val="single" w:sz="4" w:space="0" w:color="00000A"/>
            </w:tcBorders>
            <w:tcMar>
              <w:left w:w="50" w:type="dxa"/>
            </w:tcMar>
            <w:vAlign w:val="center"/>
          </w:tcPr>
          <w:p w14:paraId="2F305611" w14:textId="77777777" w:rsidR="000515F5" w:rsidRPr="00CF0D33" w:rsidRDefault="000515F5">
            <w:pPr>
              <w:rPr>
                <w:rFonts w:ascii="Times New Roman" w:hAnsi="Times New Roman" w:cs="Times New Roman"/>
                <w:color w:val="auto"/>
                <w:sz w:val="12"/>
                <w:szCs w:val="12"/>
              </w:rPr>
            </w:pPr>
          </w:p>
        </w:tc>
        <w:tc>
          <w:tcPr>
            <w:tcW w:w="1715" w:type="dxa"/>
            <w:gridSpan w:val="3"/>
            <w:tcBorders>
              <w:top w:val="single" w:sz="4" w:space="0" w:color="000001"/>
              <w:left w:val="single" w:sz="4" w:space="0" w:color="000001"/>
              <w:bottom w:val="single" w:sz="4" w:space="0" w:color="000001"/>
              <w:right w:val="single" w:sz="4" w:space="0" w:color="000001"/>
            </w:tcBorders>
            <w:tcMar>
              <w:left w:w="55" w:type="dxa"/>
            </w:tcMar>
            <w:vAlign w:val="bottom"/>
          </w:tcPr>
          <w:p w14:paraId="6C62A908" w14:textId="77777777" w:rsidR="000515F5" w:rsidRPr="00CF0D33" w:rsidRDefault="000515F5">
            <w:pPr>
              <w:jc w:val="right"/>
              <w:rPr>
                <w:rFonts w:ascii="Times New Roman" w:hAnsi="Times New Roman" w:cs="Times New Roman"/>
                <w:color w:val="auto"/>
                <w:sz w:val="12"/>
                <w:szCs w:val="12"/>
              </w:rPr>
            </w:pPr>
            <w:r w:rsidRPr="00CF0D33">
              <w:rPr>
                <w:rFonts w:ascii="Times New Roman" w:hAnsi="Times New Roman" w:cs="Times New Roman"/>
                <w:color w:val="auto"/>
                <w:sz w:val="12"/>
                <w:szCs w:val="12"/>
              </w:rPr>
              <w:t>0,00 zł</w:t>
            </w:r>
          </w:p>
        </w:tc>
        <w:tc>
          <w:tcPr>
            <w:tcW w:w="527" w:type="dxa"/>
            <w:tcBorders>
              <w:top w:val="single" w:sz="4" w:space="0" w:color="000001"/>
              <w:left w:val="single" w:sz="4" w:space="0" w:color="000001"/>
              <w:bottom w:val="single" w:sz="4" w:space="0" w:color="000001"/>
              <w:right w:val="single" w:sz="4" w:space="0" w:color="000001"/>
            </w:tcBorders>
            <w:tcMar>
              <w:left w:w="30" w:type="dxa"/>
            </w:tcMar>
            <w:vAlign w:val="bottom"/>
          </w:tcPr>
          <w:p w14:paraId="1FFB9676" w14:textId="77777777" w:rsidR="000515F5" w:rsidRPr="00CF0D33" w:rsidRDefault="000515F5">
            <w:pPr>
              <w:rPr>
                <w:rFonts w:ascii="Times New Roman" w:hAnsi="Times New Roman" w:cs="Times New Roman"/>
                <w:color w:val="auto"/>
                <w:sz w:val="12"/>
                <w:szCs w:val="12"/>
              </w:rPr>
            </w:pPr>
          </w:p>
        </w:tc>
        <w:tc>
          <w:tcPr>
            <w:tcW w:w="530"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11C7FEC4" w14:textId="77777777" w:rsidR="000515F5" w:rsidRPr="00CF0D33" w:rsidRDefault="000515F5">
            <w:pPr>
              <w:rPr>
                <w:rFonts w:ascii="Times New Roman" w:hAnsi="Times New Roman" w:cs="Times New Roman"/>
                <w:color w:val="auto"/>
                <w:sz w:val="12"/>
                <w:szCs w:val="12"/>
              </w:rPr>
            </w:pPr>
          </w:p>
        </w:tc>
        <w:tc>
          <w:tcPr>
            <w:tcW w:w="525"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40856D22" w14:textId="77777777" w:rsidR="000515F5" w:rsidRPr="00CF0D33" w:rsidRDefault="000515F5">
            <w:pPr>
              <w:rPr>
                <w:rFonts w:ascii="Times New Roman" w:hAnsi="Times New Roman" w:cs="Times New Roman"/>
                <w:color w:val="auto"/>
                <w:sz w:val="12"/>
                <w:szCs w:val="12"/>
              </w:rPr>
            </w:pPr>
          </w:p>
        </w:tc>
        <w:tc>
          <w:tcPr>
            <w:tcW w:w="530"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59B89993" w14:textId="77777777" w:rsidR="000515F5" w:rsidRPr="00CF0D33" w:rsidRDefault="000515F5">
            <w:pPr>
              <w:rPr>
                <w:rFonts w:ascii="Times New Roman" w:hAnsi="Times New Roman" w:cs="Times New Roman"/>
                <w:color w:val="auto"/>
                <w:sz w:val="12"/>
                <w:szCs w:val="12"/>
              </w:rPr>
            </w:pPr>
          </w:p>
        </w:tc>
        <w:tc>
          <w:tcPr>
            <w:tcW w:w="525" w:type="dxa"/>
            <w:tcBorders>
              <w:top w:val="single" w:sz="4" w:space="0" w:color="000001"/>
              <w:left w:val="single" w:sz="4" w:space="0" w:color="000001"/>
              <w:bottom w:val="single" w:sz="4" w:space="0" w:color="000001"/>
              <w:right w:val="single" w:sz="4" w:space="0" w:color="000001"/>
            </w:tcBorders>
            <w:tcMar>
              <w:left w:w="30" w:type="dxa"/>
            </w:tcMar>
            <w:vAlign w:val="bottom"/>
          </w:tcPr>
          <w:p w14:paraId="19E88FA5" w14:textId="77777777" w:rsidR="000515F5" w:rsidRPr="00CF0D33" w:rsidRDefault="000515F5">
            <w:pPr>
              <w:rPr>
                <w:rFonts w:ascii="Times New Roman" w:hAnsi="Times New Roman" w:cs="Times New Roman"/>
                <w:color w:val="auto"/>
                <w:sz w:val="12"/>
                <w:szCs w:val="12"/>
              </w:rPr>
            </w:pPr>
          </w:p>
        </w:tc>
        <w:tc>
          <w:tcPr>
            <w:tcW w:w="519" w:type="dxa"/>
            <w:gridSpan w:val="3"/>
            <w:tcBorders>
              <w:top w:val="single" w:sz="4" w:space="0" w:color="000001"/>
              <w:left w:val="single" w:sz="4" w:space="0" w:color="000001"/>
              <w:bottom w:val="single" w:sz="4" w:space="0" w:color="000001"/>
              <w:right w:val="single" w:sz="4" w:space="0" w:color="000001"/>
            </w:tcBorders>
            <w:tcMar>
              <w:left w:w="30" w:type="dxa"/>
            </w:tcMar>
            <w:vAlign w:val="bottom"/>
          </w:tcPr>
          <w:p w14:paraId="09DB6E5C" w14:textId="77777777" w:rsidR="000515F5" w:rsidRPr="00CF0D33" w:rsidRDefault="000515F5">
            <w:pPr>
              <w:rPr>
                <w:rFonts w:ascii="Times New Roman" w:hAnsi="Times New Roman" w:cs="Times New Roman"/>
                <w:color w:val="auto"/>
                <w:sz w:val="12"/>
                <w:szCs w:val="12"/>
              </w:rPr>
            </w:pPr>
          </w:p>
        </w:tc>
        <w:tc>
          <w:tcPr>
            <w:tcW w:w="525"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4225627D" w14:textId="77777777" w:rsidR="000515F5" w:rsidRPr="00CF0D33" w:rsidRDefault="000515F5">
            <w:pPr>
              <w:rPr>
                <w:rFonts w:ascii="Times New Roman" w:hAnsi="Times New Roman" w:cs="Times New Roman"/>
                <w:color w:val="auto"/>
                <w:sz w:val="12"/>
                <w:szCs w:val="12"/>
              </w:rPr>
            </w:pPr>
          </w:p>
        </w:tc>
        <w:tc>
          <w:tcPr>
            <w:tcW w:w="540"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2F402F8D" w14:textId="77777777" w:rsidR="000515F5" w:rsidRPr="00CF0D33" w:rsidRDefault="000515F5">
            <w:pPr>
              <w:rPr>
                <w:rFonts w:ascii="Times New Roman" w:hAnsi="Times New Roman" w:cs="Times New Roman"/>
                <w:color w:val="auto"/>
                <w:sz w:val="12"/>
                <w:szCs w:val="12"/>
              </w:rPr>
            </w:pPr>
          </w:p>
        </w:tc>
        <w:tc>
          <w:tcPr>
            <w:tcW w:w="581" w:type="dxa"/>
            <w:gridSpan w:val="3"/>
            <w:tcBorders>
              <w:top w:val="single" w:sz="4" w:space="0" w:color="000001"/>
              <w:left w:val="single" w:sz="8" w:space="0" w:color="00000A"/>
              <w:bottom w:val="single" w:sz="4" w:space="0" w:color="000001"/>
              <w:right w:val="single" w:sz="8" w:space="0" w:color="00000A"/>
            </w:tcBorders>
            <w:tcMar>
              <w:left w:w="40" w:type="dxa"/>
            </w:tcMar>
            <w:vAlign w:val="bottom"/>
          </w:tcPr>
          <w:p w14:paraId="4C6CFB67" w14:textId="77777777" w:rsidR="000515F5" w:rsidRPr="00CF0D33" w:rsidRDefault="000515F5">
            <w:pPr>
              <w:rPr>
                <w:rFonts w:ascii="Times New Roman" w:hAnsi="Times New Roman" w:cs="Times New Roman"/>
                <w:color w:val="auto"/>
                <w:sz w:val="12"/>
                <w:szCs w:val="12"/>
              </w:rPr>
            </w:pPr>
          </w:p>
        </w:tc>
        <w:tc>
          <w:tcPr>
            <w:tcW w:w="155" w:type="dxa"/>
          </w:tcPr>
          <w:p w14:paraId="0BF58DB1" w14:textId="77777777" w:rsidR="000515F5" w:rsidRPr="00CF0D33" w:rsidRDefault="000515F5">
            <w:pPr>
              <w:rPr>
                <w:rFonts w:ascii="Times New Roman" w:hAnsi="Times New Roman" w:cs="Times New Roman"/>
                <w:color w:val="auto"/>
                <w:sz w:val="12"/>
                <w:szCs w:val="12"/>
              </w:rPr>
            </w:pPr>
          </w:p>
        </w:tc>
        <w:tc>
          <w:tcPr>
            <w:tcW w:w="473" w:type="dxa"/>
          </w:tcPr>
          <w:p w14:paraId="664968A9" w14:textId="77777777" w:rsidR="000515F5" w:rsidRPr="00CF0D33" w:rsidRDefault="000515F5">
            <w:pPr>
              <w:rPr>
                <w:rFonts w:ascii="Times New Roman" w:hAnsi="Times New Roman" w:cs="Times New Roman"/>
                <w:color w:val="auto"/>
                <w:sz w:val="12"/>
                <w:szCs w:val="12"/>
              </w:rPr>
            </w:pPr>
          </w:p>
        </w:tc>
      </w:tr>
      <w:tr w:rsidR="000515F5" w:rsidRPr="00CF0D33" w14:paraId="696BCCDC" w14:textId="77777777" w:rsidTr="00E61531">
        <w:trPr>
          <w:trHeight w:val="315"/>
        </w:trPr>
        <w:tc>
          <w:tcPr>
            <w:tcW w:w="479" w:type="dxa"/>
            <w:tcBorders>
              <w:top w:val="single" w:sz="8" w:space="0" w:color="00000A"/>
              <w:left w:val="single" w:sz="8" w:space="0" w:color="00000A"/>
              <w:bottom w:val="single" w:sz="8" w:space="0" w:color="00000A"/>
              <w:right w:val="single" w:sz="4" w:space="0" w:color="000001"/>
            </w:tcBorders>
            <w:tcMar>
              <w:left w:w="30" w:type="dxa"/>
            </w:tcMar>
            <w:vAlign w:val="center"/>
          </w:tcPr>
          <w:p w14:paraId="3D93BEE2" w14:textId="77777777" w:rsidR="000515F5" w:rsidRPr="00CF0D33" w:rsidRDefault="000515F5">
            <w:pPr>
              <w:jc w:val="center"/>
              <w:rPr>
                <w:rFonts w:ascii="Times New Roman" w:hAnsi="Times New Roman" w:cs="Times New Roman"/>
                <w:b/>
                <w:bCs/>
                <w:color w:val="auto"/>
                <w:sz w:val="12"/>
                <w:szCs w:val="12"/>
              </w:rPr>
            </w:pPr>
            <w:r w:rsidRPr="00CF0D33">
              <w:rPr>
                <w:rFonts w:ascii="Times New Roman" w:hAnsi="Times New Roman" w:cs="Times New Roman"/>
                <w:b/>
                <w:bCs/>
                <w:color w:val="auto"/>
                <w:sz w:val="12"/>
                <w:szCs w:val="12"/>
              </w:rPr>
              <w:t> </w:t>
            </w:r>
          </w:p>
        </w:tc>
        <w:tc>
          <w:tcPr>
            <w:tcW w:w="2354" w:type="dxa"/>
            <w:tcBorders>
              <w:top w:val="single" w:sz="8" w:space="0" w:color="00000A"/>
              <w:left w:val="single" w:sz="4" w:space="0" w:color="000001"/>
              <w:bottom w:val="single" w:sz="8" w:space="0" w:color="00000A"/>
              <w:right w:val="single" w:sz="4" w:space="0" w:color="000001"/>
            </w:tcBorders>
            <w:tcMar>
              <w:left w:w="55" w:type="dxa"/>
            </w:tcMar>
            <w:vAlign w:val="center"/>
          </w:tcPr>
          <w:p w14:paraId="680EA61C" w14:textId="77777777" w:rsidR="000515F5" w:rsidRPr="00CF0D33" w:rsidRDefault="000515F5">
            <w:pPr>
              <w:jc w:val="center"/>
              <w:rPr>
                <w:rFonts w:ascii="Times New Roman" w:hAnsi="Times New Roman" w:cs="Times New Roman"/>
                <w:b/>
                <w:bCs/>
                <w:color w:val="auto"/>
                <w:sz w:val="12"/>
                <w:szCs w:val="12"/>
              </w:rPr>
            </w:pPr>
            <w:r w:rsidRPr="00CF0D33">
              <w:rPr>
                <w:rFonts w:ascii="Times New Roman" w:hAnsi="Times New Roman" w:cs="Times New Roman"/>
                <w:b/>
                <w:bCs/>
                <w:color w:val="auto"/>
                <w:sz w:val="12"/>
                <w:szCs w:val="12"/>
              </w:rPr>
              <w:t>OGÓŁEM:</w:t>
            </w:r>
          </w:p>
        </w:tc>
        <w:tc>
          <w:tcPr>
            <w:tcW w:w="1715" w:type="dxa"/>
            <w:gridSpan w:val="3"/>
            <w:tcBorders>
              <w:top w:val="single" w:sz="4" w:space="0" w:color="000001"/>
              <w:left w:val="single" w:sz="4" w:space="0" w:color="000001"/>
              <w:bottom w:val="single" w:sz="8" w:space="0" w:color="00000A"/>
              <w:right w:val="single" w:sz="4" w:space="0" w:color="000001"/>
            </w:tcBorders>
            <w:tcMar>
              <w:left w:w="30" w:type="dxa"/>
            </w:tcMar>
            <w:vAlign w:val="bottom"/>
          </w:tcPr>
          <w:p w14:paraId="1507815A" w14:textId="77777777" w:rsidR="000515F5" w:rsidRPr="00CF0D33" w:rsidRDefault="000515F5">
            <w:pPr>
              <w:jc w:val="right"/>
              <w:rPr>
                <w:rFonts w:ascii="Times New Roman" w:hAnsi="Times New Roman" w:cs="Times New Roman"/>
                <w:b/>
                <w:bCs/>
                <w:color w:val="auto"/>
                <w:sz w:val="12"/>
                <w:szCs w:val="12"/>
              </w:rPr>
            </w:pPr>
            <w:r w:rsidRPr="00CF0D33">
              <w:rPr>
                <w:rFonts w:ascii="Times New Roman" w:hAnsi="Times New Roman" w:cs="Times New Roman"/>
                <w:b/>
                <w:bCs/>
                <w:color w:val="auto"/>
                <w:sz w:val="12"/>
                <w:szCs w:val="12"/>
              </w:rPr>
              <w:t>0,00 zł</w:t>
            </w:r>
          </w:p>
        </w:tc>
        <w:tc>
          <w:tcPr>
            <w:tcW w:w="527" w:type="dxa"/>
            <w:tcBorders>
              <w:top w:val="single" w:sz="8" w:space="0" w:color="00000A"/>
              <w:left w:val="single" w:sz="4" w:space="0" w:color="000001"/>
              <w:bottom w:val="single" w:sz="8" w:space="0" w:color="00000A"/>
              <w:right w:val="single" w:sz="4" w:space="0" w:color="000001"/>
            </w:tcBorders>
            <w:tcMar>
              <w:left w:w="30" w:type="dxa"/>
            </w:tcMar>
            <w:vAlign w:val="bottom"/>
          </w:tcPr>
          <w:p w14:paraId="5BFA12DD" w14:textId="77777777" w:rsidR="000515F5" w:rsidRPr="00CF0D33" w:rsidRDefault="000515F5">
            <w:pPr>
              <w:rPr>
                <w:rFonts w:ascii="Times New Roman" w:hAnsi="Times New Roman" w:cs="Times New Roman"/>
                <w:b/>
                <w:bCs/>
                <w:color w:val="auto"/>
                <w:sz w:val="12"/>
                <w:szCs w:val="12"/>
              </w:rPr>
            </w:pPr>
            <w:r w:rsidRPr="00CF0D33">
              <w:rPr>
                <w:rFonts w:ascii="Times New Roman" w:hAnsi="Times New Roman" w:cs="Times New Roman"/>
                <w:b/>
                <w:bCs/>
                <w:color w:val="auto"/>
                <w:sz w:val="12"/>
                <w:szCs w:val="12"/>
              </w:rPr>
              <w:t> </w:t>
            </w:r>
          </w:p>
        </w:tc>
        <w:tc>
          <w:tcPr>
            <w:tcW w:w="530" w:type="dxa"/>
            <w:gridSpan w:val="2"/>
            <w:tcBorders>
              <w:top w:val="single" w:sz="8" w:space="0" w:color="00000A"/>
              <w:left w:val="single" w:sz="4" w:space="0" w:color="000001"/>
              <w:bottom w:val="single" w:sz="8" w:space="0" w:color="00000A"/>
              <w:right w:val="single" w:sz="4" w:space="0" w:color="000001"/>
            </w:tcBorders>
            <w:tcMar>
              <w:left w:w="30" w:type="dxa"/>
            </w:tcMar>
            <w:vAlign w:val="bottom"/>
          </w:tcPr>
          <w:p w14:paraId="23B298D4" w14:textId="77777777" w:rsidR="000515F5" w:rsidRPr="00CF0D33" w:rsidRDefault="000515F5">
            <w:pPr>
              <w:rPr>
                <w:rFonts w:ascii="Times New Roman" w:hAnsi="Times New Roman" w:cs="Times New Roman"/>
                <w:b/>
                <w:bCs/>
                <w:color w:val="auto"/>
                <w:sz w:val="12"/>
                <w:szCs w:val="12"/>
              </w:rPr>
            </w:pPr>
            <w:r w:rsidRPr="00CF0D33">
              <w:rPr>
                <w:rFonts w:ascii="Times New Roman" w:hAnsi="Times New Roman" w:cs="Times New Roman"/>
                <w:b/>
                <w:bCs/>
                <w:color w:val="auto"/>
                <w:sz w:val="12"/>
                <w:szCs w:val="12"/>
              </w:rPr>
              <w:t> </w:t>
            </w:r>
          </w:p>
        </w:tc>
        <w:tc>
          <w:tcPr>
            <w:tcW w:w="525" w:type="dxa"/>
            <w:gridSpan w:val="2"/>
            <w:tcBorders>
              <w:top w:val="single" w:sz="8" w:space="0" w:color="00000A"/>
              <w:left w:val="single" w:sz="4" w:space="0" w:color="000001"/>
              <w:bottom w:val="single" w:sz="8" w:space="0" w:color="00000A"/>
              <w:right w:val="single" w:sz="4" w:space="0" w:color="000001"/>
            </w:tcBorders>
            <w:tcMar>
              <w:left w:w="30" w:type="dxa"/>
            </w:tcMar>
            <w:vAlign w:val="bottom"/>
          </w:tcPr>
          <w:p w14:paraId="159DD01D" w14:textId="77777777" w:rsidR="000515F5" w:rsidRPr="00CF0D33" w:rsidRDefault="000515F5">
            <w:pPr>
              <w:rPr>
                <w:rFonts w:ascii="Times New Roman" w:hAnsi="Times New Roman" w:cs="Times New Roman"/>
                <w:b/>
                <w:bCs/>
                <w:color w:val="auto"/>
                <w:sz w:val="12"/>
                <w:szCs w:val="12"/>
              </w:rPr>
            </w:pPr>
            <w:r w:rsidRPr="00CF0D33">
              <w:rPr>
                <w:rFonts w:ascii="Times New Roman" w:hAnsi="Times New Roman" w:cs="Times New Roman"/>
                <w:b/>
                <w:bCs/>
                <w:color w:val="auto"/>
                <w:sz w:val="12"/>
                <w:szCs w:val="12"/>
              </w:rPr>
              <w:t> </w:t>
            </w:r>
          </w:p>
        </w:tc>
        <w:tc>
          <w:tcPr>
            <w:tcW w:w="530" w:type="dxa"/>
            <w:gridSpan w:val="2"/>
            <w:tcBorders>
              <w:top w:val="single" w:sz="8" w:space="0" w:color="00000A"/>
              <w:left w:val="single" w:sz="4" w:space="0" w:color="000001"/>
              <w:bottom w:val="single" w:sz="8" w:space="0" w:color="00000A"/>
              <w:right w:val="single" w:sz="4" w:space="0" w:color="000001"/>
            </w:tcBorders>
            <w:tcMar>
              <w:left w:w="30" w:type="dxa"/>
            </w:tcMar>
            <w:vAlign w:val="bottom"/>
          </w:tcPr>
          <w:p w14:paraId="6245ACDE" w14:textId="77777777" w:rsidR="000515F5" w:rsidRPr="00CF0D33" w:rsidRDefault="000515F5">
            <w:pPr>
              <w:rPr>
                <w:rFonts w:ascii="Times New Roman" w:hAnsi="Times New Roman" w:cs="Times New Roman"/>
                <w:b/>
                <w:bCs/>
                <w:color w:val="auto"/>
                <w:sz w:val="12"/>
                <w:szCs w:val="12"/>
              </w:rPr>
            </w:pPr>
            <w:r w:rsidRPr="00CF0D33">
              <w:rPr>
                <w:rFonts w:ascii="Times New Roman" w:hAnsi="Times New Roman" w:cs="Times New Roman"/>
                <w:b/>
                <w:bCs/>
                <w:color w:val="auto"/>
                <w:sz w:val="12"/>
                <w:szCs w:val="12"/>
              </w:rPr>
              <w:t> </w:t>
            </w:r>
          </w:p>
        </w:tc>
        <w:tc>
          <w:tcPr>
            <w:tcW w:w="525" w:type="dxa"/>
            <w:tcBorders>
              <w:top w:val="single" w:sz="8" w:space="0" w:color="00000A"/>
              <w:left w:val="single" w:sz="4" w:space="0" w:color="000001"/>
              <w:bottom w:val="single" w:sz="8" w:space="0" w:color="00000A"/>
              <w:right w:val="single" w:sz="4" w:space="0" w:color="000001"/>
            </w:tcBorders>
            <w:tcMar>
              <w:left w:w="30" w:type="dxa"/>
            </w:tcMar>
            <w:vAlign w:val="bottom"/>
          </w:tcPr>
          <w:p w14:paraId="2605B3AA" w14:textId="77777777" w:rsidR="000515F5" w:rsidRPr="00CF0D33" w:rsidRDefault="000515F5">
            <w:pPr>
              <w:rPr>
                <w:rFonts w:ascii="Times New Roman" w:hAnsi="Times New Roman" w:cs="Times New Roman"/>
                <w:b/>
                <w:bCs/>
                <w:color w:val="auto"/>
                <w:sz w:val="12"/>
                <w:szCs w:val="12"/>
              </w:rPr>
            </w:pPr>
            <w:r w:rsidRPr="00CF0D33">
              <w:rPr>
                <w:rFonts w:ascii="Times New Roman" w:hAnsi="Times New Roman" w:cs="Times New Roman"/>
                <w:b/>
                <w:bCs/>
                <w:color w:val="auto"/>
                <w:sz w:val="12"/>
                <w:szCs w:val="12"/>
              </w:rPr>
              <w:t> </w:t>
            </w:r>
          </w:p>
        </w:tc>
        <w:tc>
          <w:tcPr>
            <w:tcW w:w="519" w:type="dxa"/>
            <w:gridSpan w:val="3"/>
            <w:tcBorders>
              <w:top w:val="single" w:sz="8" w:space="0" w:color="00000A"/>
              <w:left w:val="single" w:sz="4" w:space="0" w:color="000001"/>
              <w:bottom w:val="single" w:sz="8" w:space="0" w:color="00000A"/>
              <w:right w:val="single" w:sz="4" w:space="0" w:color="000001"/>
            </w:tcBorders>
            <w:tcMar>
              <w:left w:w="30" w:type="dxa"/>
            </w:tcMar>
            <w:vAlign w:val="bottom"/>
          </w:tcPr>
          <w:p w14:paraId="43CA53A1" w14:textId="77777777" w:rsidR="000515F5" w:rsidRPr="00CF0D33" w:rsidRDefault="000515F5">
            <w:pPr>
              <w:rPr>
                <w:rFonts w:ascii="Times New Roman" w:hAnsi="Times New Roman" w:cs="Times New Roman"/>
                <w:b/>
                <w:bCs/>
                <w:color w:val="auto"/>
                <w:sz w:val="12"/>
                <w:szCs w:val="12"/>
              </w:rPr>
            </w:pPr>
            <w:r w:rsidRPr="00CF0D33">
              <w:rPr>
                <w:rFonts w:ascii="Times New Roman" w:hAnsi="Times New Roman" w:cs="Times New Roman"/>
                <w:b/>
                <w:bCs/>
                <w:color w:val="auto"/>
                <w:sz w:val="12"/>
                <w:szCs w:val="12"/>
              </w:rPr>
              <w:t> </w:t>
            </w:r>
          </w:p>
        </w:tc>
        <w:tc>
          <w:tcPr>
            <w:tcW w:w="525" w:type="dxa"/>
            <w:gridSpan w:val="2"/>
            <w:tcBorders>
              <w:top w:val="single" w:sz="8" w:space="0" w:color="00000A"/>
              <w:left w:val="single" w:sz="4" w:space="0" w:color="000001"/>
              <w:bottom w:val="single" w:sz="8" w:space="0" w:color="00000A"/>
              <w:right w:val="single" w:sz="4" w:space="0" w:color="000001"/>
            </w:tcBorders>
            <w:tcMar>
              <w:left w:w="30" w:type="dxa"/>
            </w:tcMar>
            <w:vAlign w:val="bottom"/>
          </w:tcPr>
          <w:p w14:paraId="43F71D48" w14:textId="77777777" w:rsidR="000515F5" w:rsidRPr="00CF0D33" w:rsidRDefault="000515F5">
            <w:pPr>
              <w:rPr>
                <w:rFonts w:ascii="Times New Roman" w:hAnsi="Times New Roman" w:cs="Times New Roman"/>
                <w:b/>
                <w:bCs/>
                <w:color w:val="auto"/>
                <w:sz w:val="12"/>
                <w:szCs w:val="12"/>
              </w:rPr>
            </w:pPr>
            <w:r w:rsidRPr="00CF0D33">
              <w:rPr>
                <w:rFonts w:ascii="Times New Roman" w:hAnsi="Times New Roman" w:cs="Times New Roman"/>
                <w:b/>
                <w:bCs/>
                <w:color w:val="auto"/>
                <w:sz w:val="12"/>
                <w:szCs w:val="12"/>
              </w:rPr>
              <w:t> </w:t>
            </w:r>
          </w:p>
        </w:tc>
        <w:tc>
          <w:tcPr>
            <w:tcW w:w="540" w:type="dxa"/>
            <w:gridSpan w:val="2"/>
            <w:tcBorders>
              <w:top w:val="single" w:sz="8" w:space="0" w:color="00000A"/>
              <w:left w:val="single" w:sz="4" w:space="0" w:color="000001"/>
              <w:bottom w:val="single" w:sz="8" w:space="0" w:color="00000A"/>
              <w:right w:val="single" w:sz="4" w:space="0" w:color="000001"/>
            </w:tcBorders>
            <w:tcMar>
              <w:left w:w="30" w:type="dxa"/>
            </w:tcMar>
            <w:vAlign w:val="bottom"/>
          </w:tcPr>
          <w:p w14:paraId="7A2B2C2B" w14:textId="77777777" w:rsidR="000515F5" w:rsidRPr="00CF0D33" w:rsidRDefault="000515F5">
            <w:pPr>
              <w:rPr>
                <w:rFonts w:ascii="Times New Roman" w:hAnsi="Times New Roman" w:cs="Times New Roman"/>
                <w:b/>
                <w:bCs/>
                <w:color w:val="auto"/>
                <w:sz w:val="12"/>
                <w:szCs w:val="12"/>
              </w:rPr>
            </w:pPr>
            <w:r w:rsidRPr="00CF0D33">
              <w:rPr>
                <w:rFonts w:ascii="Times New Roman" w:hAnsi="Times New Roman" w:cs="Times New Roman"/>
                <w:b/>
                <w:bCs/>
                <w:color w:val="auto"/>
                <w:sz w:val="12"/>
                <w:szCs w:val="12"/>
              </w:rPr>
              <w:t> </w:t>
            </w:r>
          </w:p>
        </w:tc>
        <w:tc>
          <w:tcPr>
            <w:tcW w:w="581" w:type="dxa"/>
            <w:gridSpan w:val="3"/>
            <w:tcBorders>
              <w:top w:val="single" w:sz="8" w:space="0" w:color="00000A"/>
              <w:left w:val="single" w:sz="8" w:space="0" w:color="00000A"/>
              <w:bottom w:val="single" w:sz="8" w:space="0" w:color="00000A"/>
              <w:right w:val="single" w:sz="8" w:space="0" w:color="00000A"/>
            </w:tcBorders>
            <w:tcMar>
              <w:left w:w="40" w:type="dxa"/>
            </w:tcMar>
            <w:vAlign w:val="bottom"/>
          </w:tcPr>
          <w:p w14:paraId="654A65BB" w14:textId="77777777" w:rsidR="000515F5" w:rsidRPr="00CF0D33" w:rsidRDefault="000515F5">
            <w:pPr>
              <w:rPr>
                <w:rFonts w:ascii="Times New Roman" w:hAnsi="Times New Roman" w:cs="Times New Roman"/>
                <w:b/>
                <w:bCs/>
                <w:color w:val="auto"/>
                <w:sz w:val="12"/>
                <w:szCs w:val="12"/>
              </w:rPr>
            </w:pPr>
            <w:r w:rsidRPr="00CF0D33">
              <w:rPr>
                <w:rFonts w:ascii="Times New Roman" w:hAnsi="Times New Roman" w:cs="Times New Roman"/>
                <w:b/>
                <w:bCs/>
                <w:color w:val="auto"/>
                <w:sz w:val="12"/>
                <w:szCs w:val="12"/>
              </w:rPr>
              <w:t> </w:t>
            </w:r>
          </w:p>
        </w:tc>
        <w:tc>
          <w:tcPr>
            <w:tcW w:w="155" w:type="dxa"/>
          </w:tcPr>
          <w:p w14:paraId="722D975D" w14:textId="77777777" w:rsidR="000515F5" w:rsidRPr="00CF0D33" w:rsidRDefault="000515F5">
            <w:pPr>
              <w:rPr>
                <w:rFonts w:ascii="Times New Roman" w:hAnsi="Times New Roman" w:cs="Times New Roman"/>
                <w:color w:val="auto"/>
                <w:sz w:val="12"/>
                <w:szCs w:val="12"/>
              </w:rPr>
            </w:pPr>
          </w:p>
        </w:tc>
        <w:tc>
          <w:tcPr>
            <w:tcW w:w="473" w:type="dxa"/>
          </w:tcPr>
          <w:p w14:paraId="5A14C238" w14:textId="77777777" w:rsidR="000515F5" w:rsidRPr="00CF0D33" w:rsidRDefault="000515F5">
            <w:pPr>
              <w:rPr>
                <w:rFonts w:ascii="Times New Roman" w:hAnsi="Times New Roman" w:cs="Times New Roman"/>
                <w:color w:val="auto"/>
                <w:sz w:val="12"/>
                <w:szCs w:val="12"/>
              </w:rPr>
            </w:pPr>
          </w:p>
        </w:tc>
      </w:tr>
      <w:tr w:rsidR="000515F5" w:rsidRPr="00CF0D33" w14:paraId="77B55A5D" w14:textId="77777777" w:rsidTr="00E61531">
        <w:trPr>
          <w:trHeight w:val="285"/>
        </w:trPr>
        <w:tc>
          <w:tcPr>
            <w:tcW w:w="4548" w:type="dxa"/>
            <w:gridSpan w:val="5"/>
            <w:tcBorders>
              <w:top w:val="single" w:sz="8" w:space="0" w:color="00000A"/>
              <w:left w:val="single" w:sz="8" w:space="0" w:color="00000A"/>
              <w:bottom w:val="single" w:sz="4" w:space="0" w:color="000001"/>
              <w:right w:val="single" w:sz="4" w:space="0" w:color="000001"/>
            </w:tcBorders>
            <w:tcMar>
              <w:left w:w="30" w:type="dxa"/>
            </w:tcMar>
            <w:vAlign w:val="center"/>
          </w:tcPr>
          <w:p w14:paraId="679F110D" w14:textId="77777777" w:rsidR="000515F5" w:rsidRPr="00CF0D33" w:rsidRDefault="000515F5">
            <w:pPr>
              <w:jc w:val="center"/>
              <w:rPr>
                <w:rFonts w:ascii="Times New Roman" w:hAnsi="Times New Roman" w:cs="Times New Roman"/>
                <w:b/>
                <w:bCs/>
                <w:color w:val="auto"/>
                <w:sz w:val="12"/>
                <w:szCs w:val="12"/>
              </w:rPr>
            </w:pPr>
            <w:r w:rsidRPr="00CF0D33">
              <w:rPr>
                <w:rFonts w:ascii="Times New Roman" w:hAnsi="Times New Roman" w:cs="Times New Roman"/>
                <w:b/>
                <w:bCs/>
                <w:color w:val="auto"/>
                <w:sz w:val="12"/>
                <w:szCs w:val="12"/>
              </w:rPr>
              <w:t>Wartość robót w danym miesiącu netto</w:t>
            </w:r>
          </w:p>
        </w:tc>
        <w:tc>
          <w:tcPr>
            <w:tcW w:w="527" w:type="dxa"/>
            <w:tcBorders>
              <w:top w:val="single" w:sz="4" w:space="0" w:color="000001"/>
              <w:left w:val="single" w:sz="4" w:space="0" w:color="000001"/>
              <w:bottom w:val="single" w:sz="4" w:space="0" w:color="000001"/>
              <w:right w:val="single" w:sz="4" w:space="0" w:color="000001"/>
            </w:tcBorders>
            <w:tcMar>
              <w:left w:w="55" w:type="dxa"/>
            </w:tcMar>
            <w:vAlign w:val="bottom"/>
          </w:tcPr>
          <w:p w14:paraId="5C5E0699" w14:textId="77777777" w:rsidR="000515F5" w:rsidRPr="00CF0D33" w:rsidRDefault="000515F5">
            <w:pPr>
              <w:jc w:val="right"/>
              <w:rPr>
                <w:rFonts w:ascii="Times New Roman" w:hAnsi="Times New Roman" w:cs="Times New Roman"/>
                <w:color w:val="auto"/>
                <w:sz w:val="12"/>
                <w:szCs w:val="12"/>
              </w:rPr>
            </w:pPr>
            <w:r w:rsidRPr="00CF0D33">
              <w:rPr>
                <w:rFonts w:ascii="Times New Roman" w:hAnsi="Times New Roman" w:cs="Times New Roman"/>
                <w:color w:val="auto"/>
                <w:sz w:val="12"/>
                <w:szCs w:val="12"/>
              </w:rPr>
              <w:t>0,00 zł</w:t>
            </w:r>
          </w:p>
        </w:tc>
        <w:tc>
          <w:tcPr>
            <w:tcW w:w="530"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1E30047C" w14:textId="77777777" w:rsidR="000515F5" w:rsidRPr="00CF0D33" w:rsidRDefault="000515F5">
            <w:pPr>
              <w:jc w:val="right"/>
              <w:rPr>
                <w:rFonts w:ascii="Times New Roman" w:hAnsi="Times New Roman" w:cs="Times New Roman"/>
                <w:color w:val="auto"/>
                <w:sz w:val="12"/>
                <w:szCs w:val="12"/>
              </w:rPr>
            </w:pPr>
            <w:r w:rsidRPr="00CF0D33">
              <w:rPr>
                <w:rFonts w:ascii="Times New Roman" w:hAnsi="Times New Roman" w:cs="Times New Roman"/>
                <w:color w:val="auto"/>
                <w:sz w:val="12"/>
                <w:szCs w:val="12"/>
              </w:rPr>
              <w:t>0,00 zł</w:t>
            </w:r>
          </w:p>
        </w:tc>
        <w:tc>
          <w:tcPr>
            <w:tcW w:w="525"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3328C7EA" w14:textId="77777777" w:rsidR="000515F5" w:rsidRPr="00CF0D33" w:rsidRDefault="000515F5">
            <w:pPr>
              <w:jc w:val="right"/>
              <w:rPr>
                <w:rFonts w:ascii="Times New Roman" w:hAnsi="Times New Roman" w:cs="Times New Roman"/>
                <w:color w:val="auto"/>
                <w:sz w:val="12"/>
                <w:szCs w:val="12"/>
              </w:rPr>
            </w:pPr>
            <w:r w:rsidRPr="00CF0D33">
              <w:rPr>
                <w:rFonts w:ascii="Times New Roman" w:hAnsi="Times New Roman" w:cs="Times New Roman"/>
                <w:color w:val="auto"/>
                <w:sz w:val="12"/>
                <w:szCs w:val="12"/>
              </w:rPr>
              <w:t>0,00 zł</w:t>
            </w:r>
          </w:p>
        </w:tc>
        <w:tc>
          <w:tcPr>
            <w:tcW w:w="530"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3E8A1EB2" w14:textId="77777777" w:rsidR="000515F5" w:rsidRPr="00CF0D33" w:rsidRDefault="000515F5">
            <w:pPr>
              <w:jc w:val="right"/>
              <w:rPr>
                <w:rFonts w:ascii="Times New Roman" w:hAnsi="Times New Roman" w:cs="Times New Roman"/>
                <w:color w:val="auto"/>
                <w:sz w:val="12"/>
                <w:szCs w:val="12"/>
              </w:rPr>
            </w:pPr>
            <w:r w:rsidRPr="00CF0D33">
              <w:rPr>
                <w:rFonts w:ascii="Times New Roman" w:hAnsi="Times New Roman" w:cs="Times New Roman"/>
                <w:color w:val="auto"/>
                <w:sz w:val="12"/>
                <w:szCs w:val="12"/>
              </w:rPr>
              <w:t>0,00 zł</w:t>
            </w:r>
          </w:p>
        </w:tc>
        <w:tc>
          <w:tcPr>
            <w:tcW w:w="525" w:type="dxa"/>
            <w:tcBorders>
              <w:top w:val="single" w:sz="4" w:space="0" w:color="000001"/>
              <w:left w:val="single" w:sz="4" w:space="0" w:color="000001"/>
              <w:bottom w:val="single" w:sz="4" w:space="0" w:color="000001"/>
              <w:right w:val="single" w:sz="4" w:space="0" w:color="000001"/>
            </w:tcBorders>
            <w:tcMar>
              <w:left w:w="30" w:type="dxa"/>
            </w:tcMar>
            <w:vAlign w:val="bottom"/>
          </w:tcPr>
          <w:p w14:paraId="53C85F77" w14:textId="77777777" w:rsidR="000515F5" w:rsidRPr="00CF0D33" w:rsidRDefault="000515F5">
            <w:pPr>
              <w:jc w:val="right"/>
              <w:rPr>
                <w:rFonts w:ascii="Times New Roman" w:hAnsi="Times New Roman" w:cs="Times New Roman"/>
                <w:color w:val="auto"/>
                <w:sz w:val="12"/>
                <w:szCs w:val="12"/>
              </w:rPr>
            </w:pPr>
            <w:r w:rsidRPr="00CF0D33">
              <w:rPr>
                <w:rFonts w:ascii="Times New Roman" w:hAnsi="Times New Roman" w:cs="Times New Roman"/>
                <w:color w:val="auto"/>
                <w:sz w:val="12"/>
                <w:szCs w:val="12"/>
              </w:rPr>
              <w:t>0,00 zł</w:t>
            </w:r>
          </w:p>
        </w:tc>
        <w:tc>
          <w:tcPr>
            <w:tcW w:w="519" w:type="dxa"/>
            <w:gridSpan w:val="3"/>
            <w:tcBorders>
              <w:top w:val="single" w:sz="4" w:space="0" w:color="000001"/>
              <w:left w:val="single" w:sz="4" w:space="0" w:color="000001"/>
              <w:bottom w:val="single" w:sz="4" w:space="0" w:color="000001"/>
              <w:right w:val="single" w:sz="4" w:space="0" w:color="000001"/>
            </w:tcBorders>
            <w:tcMar>
              <w:left w:w="30" w:type="dxa"/>
            </w:tcMar>
            <w:vAlign w:val="bottom"/>
          </w:tcPr>
          <w:p w14:paraId="4903390A" w14:textId="77777777" w:rsidR="000515F5" w:rsidRPr="00CF0D33" w:rsidRDefault="000515F5">
            <w:pPr>
              <w:jc w:val="right"/>
              <w:rPr>
                <w:rFonts w:ascii="Times New Roman" w:hAnsi="Times New Roman" w:cs="Times New Roman"/>
                <w:color w:val="auto"/>
                <w:sz w:val="12"/>
                <w:szCs w:val="12"/>
              </w:rPr>
            </w:pPr>
            <w:r w:rsidRPr="00CF0D33">
              <w:rPr>
                <w:rFonts w:ascii="Times New Roman" w:hAnsi="Times New Roman" w:cs="Times New Roman"/>
                <w:color w:val="auto"/>
                <w:sz w:val="12"/>
                <w:szCs w:val="12"/>
              </w:rPr>
              <w:t>0,00 zł</w:t>
            </w:r>
          </w:p>
        </w:tc>
        <w:tc>
          <w:tcPr>
            <w:tcW w:w="525"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1BB00230" w14:textId="77777777" w:rsidR="000515F5" w:rsidRPr="00CF0D33" w:rsidRDefault="000515F5">
            <w:pPr>
              <w:jc w:val="right"/>
              <w:rPr>
                <w:rFonts w:ascii="Times New Roman" w:hAnsi="Times New Roman" w:cs="Times New Roman"/>
                <w:color w:val="auto"/>
                <w:sz w:val="12"/>
                <w:szCs w:val="12"/>
              </w:rPr>
            </w:pPr>
            <w:r w:rsidRPr="00CF0D33">
              <w:rPr>
                <w:rFonts w:ascii="Times New Roman" w:hAnsi="Times New Roman" w:cs="Times New Roman"/>
                <w:color w:val="auto"/>
                <w:sz w:val="12"/>
                <w:szCs w:val="12"/>
              </w:rPr>
              <w:t>0,00 zł</w:t>
            </w:r>
          </w:p>
        </w:tc>
        <w:tc>
          <w:tcPr>
            <w:tcW w:w="540"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4A509ED7" w14:textId="77777777" w:rsidR="000515F5" w:rsidRPr="00CF0D33" w:rsidRDefault="000515F5">
            <w:pPr>
              <w:jc w:val="right"/>
              <w:rPr>
                <w:rFonts w:ascii="Times New Roman" w:hAnsi="Times New Roman" w:cs="Times New Roman"/>
                <w:color w:val="auto"/>
                <w:sz w:val="12"/>
                <w:szCs w:val="12"/>
              </w:rPr>
            </w:pPr>
            <w:r w:rsidRPr="00CF0D33">
              <w:rPr>
                <w:rFonts w:ascii="Times New Roman" w:hAnsi="Times New Roman" w:cs="Times New Roman"/>
                <w:color w:val="auto"/>
                <w:sz w:val="12"/>
                <w:szCs w:val="12"/>
              </w:rPr>
              <w:t>0,00 zł</w:t>
            </w:r>
          </w:p>
        </w:tc>
        <w:tc>
          <w:tcPr>
            <w:tcW w:w="581" w:type="dxa"/>
            <w:gridSpan w:val="3"/>
            <w:tcBorders>
              <w:top w:val="single" w:sz="4" w:space="0" w:color="000001"/>
              <w:left w:val="single" w:sz="8" w:space="0" w:color="00000A"/>
              <w:bottom w:val="single" w:sz="4" w:space="0" w:color="000001"/>
              <w:right w:val="single" w:sz="8" w:space="0" w:color="00000A"/>
            </w:tcBorders>
            <w:tcMar>
              <w:left w:w="40" w:type="dxa"/>
            </w:tcMar>
            <w:vAlign w:val="bottom"/>
          </w:tcPr>
          <w:p w14:paraId="11EA68D0" w14:textId="77777777" w:rsidR="000515F5" w:rsidRPr="00CF0D33" w:rsidRDefault="000515F5">
            <w:pPr>
              <w:jc w:val="right"/>
              <w:rPr>
                <w:rFonts w:ascii="Times New Roman" w:hAnsi="Times New Roman" w:cs="Times New Roman"/>
                <w:color w:val="auto"/>
                <w:sz w:val="12"/>
                <w:szCs w:val="12"/>
              </w:rPr>
            </w:pPr>
            <w:r w:rsidRPr="00CF0D33">
              <w:rPr>
                <w:rFonts w:ascii="Times New Roman" w:hAnsi="Times New Roman" w:cs="Times New Roman"/>
                <w:color w:val="auto"/>
                <w:sz w:val="12"/>
                <w:szCs w:val="12"/>
              </w:rPr>
              <w:t>0,00 zł</w:t>
            </w:r>
          </w:p>
        </w:tc>
        <w:tc>
          <w:tcPr>
            <w:tcW w:w="155" w:type="dxa"/>
          </w:tcPr>
          <w:p w14:paraId="68C3AAB5" w14:textId="77777777" w:rsidR="000515F5" w:rsidRPr="00CF0D33" w:rsidRDefault="000515F5">
            <w:pPr>
              <w:rPr>
                <w:rFonts w:ascii="Times New Roman" w:hAnsi="Times New Roman" w:cs="Times New Roman"/>
                <w:color w:val="auto"/>
                <w:sz w:val="12"/>
                <w:szCs w:val="12"/>
              </w:rPr>
            </w:pPr>
          </w:p>
        </w:tc>
        <w:tc>
          <w:tcPr>
            <w:tcW w:w="473" w:type="dxa"/>
          </w:tcPr>
          <w:p w14:paraId="3578D5F8" w14:textId="77777777" w:rsidR="000515F5" w:rsidRPr="00CF0D33" w:rsidRDefault="000515F5">
            <w:pPr>
              <w:rPr>
                <w:rFonts w:ascii="Times New Roman" w:hAnsi="Times New Roman" w:cs="Times New Roman"/>
                <w:color w:val="auto"/>
                <w:sz w:val="12"/>
                <w:szCs w:val="12"/>
              </w:rPr>
            </w:pPr>
          </w:p>
        </w:tc>
      </w:tr>
      <w:tr w:rsidR="000515F5" w:rsidRPr="00CF0D33" w14:paraId="441346F9" w14:textId="77777777" w:rsidTr="00E61531">
        <w:trPr>
          <w:trHeight w:val="285"/>
        </w:trPr>
        <w:tc>
          <w:tcPr>
            <w:tcW w:w="4548" w:type="dxa"/>
            <w:gridSpan w:val="5"/>
            <w:tcBorders>
              <w:top w:val="single" w:sz="4" w:space="0" w:color="000001"/>
              <w:left w:val="single" w:sz="8" w:space="0" w:color="00000A"/>
              <w:bottom w:val="single" w:sz="4" w:space="0" w:color="000001"/>
              <w:right w:val="single" w:sz="4" w:space="0" w:color="000001"/>
            </w:tcBorders>
            <w:tcMar>
              <w:left w:w="30" w:type="dxa"/>
            </w:tcMar>
            <w:vAlign w:val="center"/>
          </w:tcPr>
          <w:p w14:paraId="0358A8BC" w14:textId="77777777" w:rsidR="000515F5" w:rsidRPr="00CF0D33" w:rsidRDefault="000515F5">
            <w:pPr>
              <w:jc w:val="center"/>
              <w:rPr>
                <w:rFonts w:ascii="Times New Roman" w:hAnsi="Times New Roman" w:cs="Times New Roman"/>
                <w:b/>
                <w:bCs/>
                <w:color w:val="auto"/>
                <w:sz w:val="12"/>
                <w:szCs w:val="12"/>
              </w:rPr>
            </w:pPr>
            <w:r w:rsidRPr="00CF0D33">
              <w:rPr>
                <w:rFonts w:ascii="Times New Roman" w:hAnsi="Times New Roman" w:cs="Times New Roman"/>
                <w:b/>
                <w:bCs/>
                <w:color w:val="auto"/>
                <w:sz w:val="12"/>
                <w:szCs w:val="12"/>
              </w:rPr>
              <w:t>Wartość robót w danym miesiącu brutto</w:t>
            </w:r>
          </w:p>
        </w:tc>
        <w:tc>
          <w:tcPr>
            <w:tcW w:w="527" w:type="dxa"/>
            <w:tcBorders>
              <w:top w:val="single" w:sz="4" w:space="0" w:color="000001"/>
              <w:left w:val="single" w:sz="4" w:space="0" w:color="000001"/>
              <w:bottom w:val="single" w:sz="4" w:space="0" w:color="000001"/>
              <w:right w:val="single" w:sz="4" w:space="0" w:color="000001"/>
            </w:tcBorders>
            <w:tcMar>
              <w:left w:w="55" w:type="dxa"/>
            </w:tcMar>
            <w:vAlign w:val="bottom"/>
          </w:tcPr>
          <w:p w14:paraId="7B4DED04" w14:textId="77777777" w:rsidR="000515F5" w:rsidRPr="00CF0D33" w:rsidRDefault="000515F5">
            <w:pPr>
              <w:jc w:val="right"/>
              <w:rPr>
                <w:rFonts w:ascii="Times New Roman" w:hAnsi="Times New Roman" w:cs="Times New Roman"/>
                <w:color w:val="auto"/>
                <w:sz w:val="12"/>
                <w:szCs w:val="12"/>
              </w:rPr>
            </w:pPr>
            <w:r w:rsidRPr="00CF0D33">
              <w:rPr>
                <w:rFonts w:ascii="Times New Roman" w:hAnsi="Times New Roman" w:cs="Times New Roman"/>
                <w:color w:val="auto"/>
                <w:sz w:val="12"/>
                <w:szCs w:val="12"/>
              </w:rPr>
              <w:t>0,00 zł</w:t>
            </w:r>
          </w:p>
        </w:tc>
        <w:tc>
          <w:tcPr>
            <w:tcW w:w="530"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778A9F8C" w14:textId="77777777" w:rsidR="000515F5" w:rsidRPr="00CF0D33" w:rsidRDefault="000515F5">
            <w:pPr>
              <w:jc w:val="right"/>
              <w:rPr>
                <w:rFonts w:ascii="Times New Roman" w:hAnsi="Times New Roman" w:cs="Times New Roman"/>
                <w:color w:val="auto"/>
                <w:sz w:val="12"/>
                <w:szCs w:val="12"/>
              </w:rPr>
            </w:pPr>
            <w:r w:rsidRPr="00CF0D33">
              <w:rPr>
                <w:rFonts w:ascii="Times New Roman" w:hAnsi="Times New Roman" w:cs="Times New Roman"/>
                <w:color w:val="auto"/>
                <w:sz w:val="12"/>
                <w:szCs w:val="12"/>
              </w:rPr>
              <w:t>0,00 zł</w:t>
            </w:r>
          </w:p>
        </w:tc>
        <w:tc>
          <w:tcPr>
            <w:tcW w:w="525"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1C17A9AF" w14:textId="77777777" w:rsidR="000515F5" w:rsidRPr="00CF0D33" w:rsidRDefault="000515F5">
            <w:pPr>
              <w:jc w:val="right"/>
              <w:rPr>
                <w:rFonts w:ascii="Times New Roman" w:hAnsi="Times New Roman" w:cs="Times New Roman"/>
                <w:color w:val="auto"/>
                <w:sz w:val="12"/>
                <w:szCs w:val="12"/>
              </w:rPr>
            </w:pPr>
            <w:r w:rsidRPr="00CF0D33">
              <w:rPr>
                <w:rFonts w:ascii="Times New Roman" w:hAnsi="Times New Roman" w:cs="Times New Roman"/>
                <w:color w:val="auto"/>
                <w:sz w:val="12"/>
                <w:szCs w:val="12"/>
              </w:rPr>
              <w:t>0,00 zł</w:t>
            </w:r>
          </w:p>
        </w:tc>
        <w:tc>
          <w:tcPr>
            <w:tcW w:w="530"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52D560BC" w14:textId="77777777" w:rsidR="000515F5" w:rsidRPr="00CF0D33" w:rsidRDefault="000515F5">
            <w:pPr>
              <w:jc w:val="right"/>
              <w:rPr>
                <w:rFonts w:ascii="Times New Roman" w:hAnsi="Times New Roman" w:cs="Times New Roman"/>
                <w:color w:val="auto"/>
                <w:sz w:val="12"/>
                <w:szCs w:val="12"/>
              </w:rPr>
            </w:pPr>
            <w:r w:rsidRPr="00CF0D33">
              <w:rPr>
                <w:rFonts w:ascii="Times New Roman" w:hAnsi="Times New Roman" w:cs="Times New Roman"/>
                <w:color w:val="auto"/>
                <w:sz w:val="12"/>
                <w:szCs w:val="12"/>
              </w:rPr>
              <w:t>0,00 zł</w:t>
            </w:r>
          </w:p>
        </w:tc>
        <w:tc>
          <w:tcPr>
            <w:tcW w:w="525" w:type="dxa"/>
            <w:tcBorders>
              <w:top w:val="single" w:sz="4" w:space="0" w:color="000001"/>
              <w:left w:val="single" w:sz="4" w:space="0" w:color="000001"/>
              <w:bottom w:val="single" w:sz="4" w:space="0" w:color="000001"/>
              <w:right w:val="single" w:sz="4" w:space="0" w:color="000001"/>
            </w:tcBorders>
            <w:tcMar>
              <w:left w:w="30" w:type="dxa"/>
            </w:tcMar>
            <w:vAlign w:val="bottom"/>
          </w:tcPr>
          <w:p w14:paraId="5EECF50C" w14:textId="77777777" w:rsidR="000515F5" w:rsidRPr="00CF0D33" w:rsidRDefault="000515F5">
            <w:pPr>
              <w:jc w:val="right"/>
              <w:rPr>
                <w:rFonts w:ascii="Times New Roman" w:hAnsi="Times New Roman" w:cs="Times New Roman"/>
                <w:color w:val="auto"/>
                <w:sz w:val="12"/>
                <w:szCs w:val="12"/>
              </w:rPr>
            </w:pPr>
            <w:r w:rsidRPr="00CF0D33">
              <w:rPr>
                <w:rFonts w:ascii="Times New Roman" w:hAnsi="Times New Roman" w:cs="Times New Roman"/>
                <w:color w:val="auto"/>
                <w:sz w:val="12"/>
                <w:szCs w:val="12"/>
              </w:rPr>
              <w:t>0,00 zł</w:t>
            </w:r>
          </w:p>
        </w:tc>
        <w:tc>
          <w:tcPr>
            <w:tcW w:w="519" w:type="dxa"/>
            <w:gridSpan w:val="3"/>
            <w:tcBorders>
              <w:top w:val="single" w:sz="4" w:space="0" w:color="000001"/>
              <w:left w:val="single" w:sz="4" w:space="0" w:color="000001"/>
              <w:bottom w:val="single" w:sz="4" w:space="0" w:color="000001"/>
              <w:right w:val="single" w:sz="4" w:space="0" w:color="000001"/>
            </w:tcBorders>
            <w:tcMar>
              <w:left w:w="30" w:type="dxa"/>
            </w:tcMar>
            <w:vAlign w:val="bottom"/>
          </w:tcPr>
          <w:p w14:paraId="4381A4A7" w14:textId="77777777" w:rsidR="000515F5" w:rsidRPr="00CF0D33" w:rsidRDefault="000515F5">
            <w:pPr>
              <w:jc w:val="right"/>
              <w:rPr>
                <w:rFonts w:ascii="Times New Roman" w:hAnsi="Times New Roman" w:cs="Times New Roman"/>
                <w:color w:val="auto"/>
                <w:sz w:val="12"/>
                <w:szCs w:val="12"/>
              </w:rPr>
            </w:pPr>
            <w:r w:rsidRPr="00CF0D33">
              <w:rPr>
                <w:rFonts w:ascii="Times New Roman" w:hAnsi="Times New Roman" w:cs="Times New Roman"/>
                <w:color w:val="auto"/>
                <w:sz w:val="12"/>
                <w:szCs w:val="12"/>
              </w:rPr>
              <w:t>0,00 zł</w:t>
            </w:r>
          </w:p>
        </w:tc>
        <w:tc>
          <w:tcPr>
            <w:tcW w:w="525"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5F966598" w14:textId="77777777" w:rsidR="000515F5" w:rsidRPr="00CF0D33" w:rsidRDefault="000515F5">
            <w:pPr>
              <w:jc w:val="right"/>
              <w:rPr>
                <w:rFonts w:ascii="Times New Roman" w:hAnsi="Times New Roman" w:cs="Times New Roman"/>
                <w:color w:val="auto"/>
                <w:sz w:val="12"/>
                <w:szCs w:val="12"/>
              </w:rPr>
            </w:pPr>
            <w:r w:rsidRPr="00CF0D33">
              <w:rPr>
                <w:rFonts w:ascii="Times New Roman" w:hAnsi="Times New Roman" w:cs="Times New Roman"/>
                <w:color w:val="auto"/>
                <w:sz w:val="12"/>
                <w:szCs w:val="12"/>
              </w:rPr>
              <w:t>0,00 zł</w:t>
            </w:r>
          </w:p>
        </w:tc>
        <w:tc>
          <w:tcPr>
            <w:tcW w:w="540"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27C46AA3" w14:textId="77777777" w:rsidR="000515F5" w:rsidRPr="00CF0D33" w:rsidRDefault="000515F5">
            <w:pPr>
              <w:jc w:val="right"/>
              <w:rPr>
                <w:rFonts w:ascii="Times New Roman" w:hAnsi="Times New Roman" w:cs="Times New Roman"/>
                <w:color w:val="auto"/>
                <w:sz w:val="12"/>
                <w:szCs w:val="12"/>
              </w:rPr>
            </w:pPr>
            <w:r w:rsidRPr="00CF0D33">
              <w:rPr>
                <w:rFonts w:ascii="Times New Roman" w:hAnsi="Times New Roman" w:cs="Times New Roman"/>
                <w:color w:val="auto"/>
                <w:sz w:val="12"/>
                <w:szCs w:val="12"/>
              </w:rPr>
              <w:t>0,00 zł</w:t>
            </w:r>
          </w:p>
        </w:tc>
        <w:tc>
          <w:tcPr>
            <w:tcW w:w="581" w:type="dxa"/>
            <w:gridSpan w:val="3"/>
            <w:tcBorders>
              <w:top w:val="single" w:sz="4" w:space="0" w:color="000001"/>
              <w:left w:val="single" w:sz="8" w:space="0" w:color="00000A"/>
              <w:bottom w:val="single" w:sz="4" w:space="0" w:color="000001"/>
              <w:right w:val="single" w:sz="8" w:space="0" w:color="00000A"/>
            </w:tcBorders>
            <w:tcMar>
              <w:left w:w="40" w:type="dxa"/>
            </w:tcMar>
            <w:vAlign w:val="bottom"/>
          </w:tcPr>
          <w:p w14:paraId="353BB0B4" w14:textId="77777777" w:rsidR="000515F5" w:rsidRPr="00CF0D33" w:rsidRDefault="000515F5">
            <w:pPr>
              <w:jc w:val="right"/>
              <w:rPr>
                <w:rFonts w:ascii="Times New Roman" w:hAnsi="Times New Roman" w:cs="Times New Roman"/>
                <w:color w:val="auto"/>
                <w:sz w:val="12"/>
                <w:szCs w:val="12"/>
              </w:rPr>
            </w:pPr>
            <w:r w:rsidRPr="00CF0D33">
              <w:rPr>
                <w:rFonts w:ascii="Times New Roman" w:hAnsi="Times New Roman" w:cs="Times New Roman"/>
                <w:color w:val="auto"/>
                <w:sz w:val="12"/>
                <w:szCs w:val="12"/>
              </w:rPr>
              <w:t>0,00 zł</w:t>
            </w:r>
          </w:p>
        </w:tc>
        <w:tc>
          <w:tcPr>
            <w:tcW w:w="155" w:type="dxa"/>
          </w:tcPr>
          <w:p w14:paraId="4DF6B9CA" w14:textId="77777777" w:rsidR="000515F5" w:rsidRPr="00CF0D33" w:rsidRDefault="000515F5">
            <w:pPr>
              <w:rPr>
                <w:rFonts w:ascii="Times New Roman" w:hAnsi="Times New Roman" w:cs="Times New Roman"/>
                <w:color w:val="auto"/>
                <w:sz w:val="12"/>
                <w:szCs w:val="12"/>
              </w:rPr>
            </w:pPr>
          </w:p>
        </w:tc>
        <w:tc>
          <w:tcPr>
            <w:tcW w:w="473" w:type="dxa"/>
          </w:tcPr>
          <w:p w14:paraId="0D425067" w14:textId="77777777" w:rsidR="000515F5" w:rsidRPr="00CF0D33" w:rsidRDefault="000515F5">
            <w:pPr>
              <w:rPr>
                <w:rFonts w:ascii="Times New Roman" w:hAnsi="Times New Roman" w:cs="Times New Roman"/>
                <w:color w:val="auto"/>
                <w:sz w:val="12"/>
                <w:szCs w:val="12"/>
              </w:rPr>
            </w:pPr>
          </w:p>
        </w:tc>
      </w:tr>
      <w:tr w:rsidR="000515F5" w:rsidRPr="00CF0D33" w14:paraId="73C7C3BD" w14:textId="77777777" w:rsidTr="00E61531">
        <w:trPr>
          <w:trHeight w:val="285"/>
        </w:trPr>
        <w:tc>
          <w:tcPr>
            <w:tcW w:w="4548" w:type="dxa"/>
            <w:gridSpan w:val="5"/>
            <w:tcBorders>
              <w:top w:val="single" w:sz="4" w:space="0" w:color="000001"/>
              <w:left w:val="single" w:sz="8" w:space="0" w:color="00000A"/>
              <w:bottom w:val="single" w:sz="4" w:space="0" w:color="000001"/>
              <w:right w:val="single" w:sz="4" w:space="0" w:color="000001"/>
            </w:tcBorders>
            <w:tcMar>
              <w:left w:w="30" w:type="dxa"/>
            </w:tcMar>
            <w:vAlign w:val="center"/>
          </w:tcPr>
          <w:p w14:paraId="3296AA34" w14:textId="77777777" w:rsidR="000515F5" w:rsidRPr="00CF0D33" w:rsidRDefault="000515F5">
            <w:pPr>
              <w:jc w:val="center"/>
              <w:rPr>
                <w:rFonts w:ascii="Times New Roman" w:hAnsi="Times New Roman" w:cs="Times New Roman"/>
                <w:b/>
                <w:bCs/>
                <w:color w:val="auto"/>
                <w:sz w:val="12"/>
                <w:szCs w:val="12"/>
              </w:rPr>
            </w:pPr>
            <w:r w:rsidRPr="00CF0D33">
              <w:rPr>
                <w:rFonts w:ascii="Times New Roman" w:hAnsi="Times New Roman" w:cs="Times New Roman"/>
                <w:b/>
                <w:bCs/>
                <w:color w:val="auto"/>
                <w:sz w:val="12"/>
                <w:szCs w:val="12"/>
              </w:rPr>
              <w:t>Wartość robót narastająco netto</w:t>
            </w:r>
          </w:p>
        </w:tc>
        <w:tc>
          <w:tcPr>
            <w:tcW w:w="527" w:type="dxa"/>
            <w:tcBorders>
              <w:top w:val="single" w:sz="4" w:space="0" w:color="000001"/>
              <w:left w:val="single" w:sz="4" w:space="0" w:color="000001"/>
              <w:bottom w:val="single" w:sz="4" w:space="0" w:color="000001"/>
              <w:right w:val="single" w:sz="4" w:space="0" w:color="000001"/>
            </w:tcBorders>
            <w:tcMar>
              <w:left w:w="55" w:type="dxa"/>
            </w:tcMar>
            <w:vAlign w:val="bottom"/>
          </w:tcPr>
          <w:p w14:paraId="590C6E5F" w14:textId="77777777" w:rsidR="000515F5" w:rsidRPr="00CF0D33" w:rsidRDefault="000515F5">
            <w:pPr>
              <w:jc w:val="right"/>
              <w:rPr>
                <w:rFonts w:ascii="Times New Roman" w:hAnsi="Times New Roman" w:cs="Times New Roman"/>
                <w:color w:val="auto"/>
                <w:sz w:val="12"/>
                <w:szCs w:val="12"/>
              </w:rPr>
            </w:pPr>
            <w:r w:rsidRPr="00CF0D33">
              <w:rPr>
                <w:rFonts w:ascii="Times New Roman" w:hAnsi="Times New Roman" w:cs="Times New Roman"/>
                <w:color w:val="auto"/>
                <w:sz w:val="12"/>
                <w:szCs w:val="12"/>
              </w:rPr>
              <w:t>0,00 zł</w:t>
            </w:r>
          </w:p>
        </w:tc>
        <w:tc>
          <w:tcPr>
            <w:tcW w:w="530"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4CF3186A" w14:textId="77777777" w:rsidR="000515F5" w:rsidRPr="00CF0D33" w:rsidRDefault="000515F5">
            <w:pPr>
              <w:jc w:val="right"/>
              <w:rPr>
                <w:rFonts w:ascii="Times New Roman" w:hAnsi="Times New Roman" w:cs="Times New Roman"/>
                <w:color w:val="auto"/>
                <w:sz w:val="12"/>
                <w:szCs w:val="12"/>
              </w:rPr>
            </w:pPr>
            <w:r w:rsidRPr="00CF0D33">
              <w:rPr>
                <w:rFonts w:ascii="Times New Roman" w:hAnsi="Times New Roman" w:cs="Times New Roman"/>
                <w:color w:val="auto"/>
                <w:sz w:val="12"/>
                <w:szCs w:val="12"/>
              </w:rPr>
              <w:t>0,00 zł</w:t>
            </w:r>
          </w:p>
        </w:tc>
        <w:tc>
          <w:tcPr>
            <w:tcW w:w="525"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24FC758C" w14:textId="77777777" w:rsidR="000515F5" w:rsidRPr="00CF0D33" w:rsidRDefault="000515F5">
            <w:pPr>
              <w:jc w:val="right"/>
              <w:rPr>
                <w:rFonts w:ascii="Times New Roman" w:hAnsi="Times New Roman" w:cs="Times New Roman"/>
                <w:color w:val="auto"/>
                <w:sz w:val="12"/>
                <w:szCs w:val="12"/>
              </w:rPr>
            </w:pPr>
            <w:r w:rsidRPr="00CF0D33">
              <w:rPr>
                <w:rFonts w:ascii="Times New Roman" w:hAnsi="Times New Roman" w:cs="Times New Roman"/>
                <w:color w:val="auto"/>
                <w:sz w:val="12"/>
                <w:szCs w:val="12"/>
              </w:rPr>
              <w:t>0,00 zł</w:t>
            </w:r>
          </w:p>
        </w:tc>
        <w:tc>
          <w:tcPr>
            <w:tcW w:w="530"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043649F0" w14:textId="77777777" w:rsidR="000515F5" w:rsidRPr="00CF0D33" w:rsidRDefault="000515F5">
            <w:pPr>
              <w:jc w:val="right"/>
              <w:rPr>
                <w:rFonts w:ascii="Times New Roman" w:hAnsi="Times New Roman" w:cs="Times New Roman"/>
                <w:color w:val="auto"/>
                <w:sz w:val="12"/>
                <w:szCs w:val="12"/>
              </w:rPr>
            </w:pPr>
            <w:r w:rsidRPr="00CF0D33">
              <w:rPr>
                <w:rFonts w:ascii="Times New Roman" w:hAnsi="Times New Roman" w:cs="Times New Roman"/>
                <w:color w:val="auto"/>
                <w:sz w:val="12"/>
                <w:szCs w:val="12"/>
              </w:rPr>
              <w:t>0,00 zł</w:t>
            </w:r>
          </w:p>
        </w:tc>
        <w:tc>
          <w:tcPr>
            <w:tcW w:w="525" w:type="dxa"/>
            <w:tcBorders>
              <w:top w:val="single" w:sz="4" w:space="0" w:color="000001"/>
              <w:left w:val="single" w:sz="4" w:space="0" w:color="000001"/>
              <w:bottom w:val="single" w:sz="4" w:space="0" w:color="000001"/>
              <w:right w:val="single" w:sz="4" w:space="0" w:color="000001"/>
            </w:tcBorders>
            <w:tcMar>
              <w:left w:w="30" w:type="dxa"/>
            </w:tcMar>
            <w:vAlign w:val="bottom"/>
          </w:tcPr>
          <w:p w14:paraId="31BF3A01" w14:textId="77777777" w:rsidR="000515F5" w:rsidRPr="00CF0D33" w:rsidRDefault="000515F5">
            <w:pPr>
              <w:jc w:val="right"/>
              <w:rPr>
                <w:rFonts w:ascii="Times New Roman" w:hAnsi="Times New Roman" w:cs="Times New Roman"/>
                <w:color w:val="auto"/>
                <w:sz w:val="12"/>
                <w:szCs w:val="12"/>
              </w:rPr>
            </w:pPr>
            <w:r w:rsidRPr="00CF0D33">
              <w:rPr>
                <w:rFonts w:ascii="Times New Roman" w:hAnsi="Times New Roman" w:cs="Times New Roman"/>
                <w:color w:val="auto"/>
                <w:sz w:val="12"/>
                <w:szCs w:val="12"/>
              </w:rPr>
              <w:t>0,00 zł</w:t>
            </w:r>
          </w:p>
        </w:tc>
        <w:tc>
          <w:tcPr>
            <w:tcW w:w="519" w:type="dxa"/>
            <w:gridSpan w:val="3"/>
            <w:tcBorders>
              <w:top w:val="single" w:sz="4" w:space="0" w:color="000001"/>
              <w:left w:val="single" w:sz="4" w:space="0" w:color="000001"/>
              <w:bottom w:val="single" w:sz="4" w:space="0" w:color="000001"/>
              <w:right w:val="single" w:sz="4" w:space="0" w:color="000001"/>
            </w:tcBorders>
            <w:tcMar>
              <w:left w:w="30" w:type="dxa"/>
            </w:tcMar>
            <w:vAlign w:val="bottom"/>
          </w:tcPr>
          <w:p w14:paraId="10210C96" w14:textId="77777777" w:rsidR="000515F5" w:rsidRPr="00CF0D33" w:rsidRDefault="000515F5">
            <w:pPr>
              <w:jc w:val="right"/>
              <w:rPr>
                <w:rFonts w:ascii="Times New Roman" w:hAnsi="Times New Roman" w:cs="Times New Roman"/>
                <w:color w:val="auto"/>
                <w:sz w:val="12"/>
                <w:szCs w:val="12"/>
              </w:rPr>
            </w:pPr>
            <w:r w:rsidRPr="00CF0D33">
              <w:rPr>
                <w:rFonts w:ascii="Times New Roman" w:hAnsi="Times New Roman" w:cs="Times New Roman"/>
                <w:color w:val="auto"/>
                <w:sz w:val="12"/>
                <w:szCs w:val="12"/>
              </w:rPr>
              <w:t>0,00 zł</w:t>
            </w:r>
          </w:p>
        </w:tc>
        <w:tc>
          <w:tcPr>
            <w:tcW w:w="525"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5EEC9043" w14:textId="77777777" w:rsidR="000515F5" w:rsidRPr="00CF0D33" w:rsidRDefault="000515F5">
            <w:pPr>
              <w:jc w:val="right"/>
              <w:rPr>
                <w:rFonts w:ascii="Times New Roman" w:hAnsi="Times New Roman" w:cs="Times New Roman"/>
                <w:color w:val="auto"/>
                <w:sz w:val="12"/>
                <w:szCs w:val="12"/>
              </w:rPr>
            </w:pPr>
            <w:r w:rsidRPr="00CF0D33">
              <w:rPr>
                <w:rFonts w:ascii="Times New Roman" w:hAnsi="Times New Roman" w:cs="Times New Roman"/>
                <w:color w:val="auto"/>
                <w:sz w:val="12"/>
                <w:szCs w:val="12"/>
              </w:rPr>
              <w:t>0,00 zł</w:t>
            </w:r>
          </w:p>
        </w:tc>
        <w:tc>
          <w:tcPr>
            <w:tcW w:w="540"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346735E7" w14:textId="77777777" w:rsidR="000515F5" w:rsidRPr="00CF0D33" w:rsidRDefault="000515F5">
            <w:pPr>
              <w:jc w:val="right"/>
              <w:rPr>
                <w:rFonts w:ascii="Times New Roman" w:hAnsi="Times New Roman" w:cs="Times New Roman"/>
                <w:color w:val="auto"/>
                <w:sz w:val="12"/>
                <w:szCs w:val="12"/>
              </w:rPr>
            </w:pPr>
            <w:r w:rsidRPr="00CF0D33">
              <w:rPr>
                <w:rFonts w:ascii="Times New Roman" w:hAnsi="Times New Roman" w:cs="Times New Roman"/>
                <w:color w:val="auto"/>
                <w:sz w:val="12"/>
                <w:szCs w:val="12"/>
              </w:rPr>
              <w:t>0,00 zł</w:t>
            </w:r>
          </w:p>
        </w:tc>
        <w:tc>
          <w:tcPr>
            <w:tcW w:w="581" w:type="dxa"/>
            <w:gridSpan w:val="3"/>
            <w:tcBorders>
              <w:top w:val="single" w:sz="4" w:space="0" w:color="000001"/>
              <w:left w:val="single" w:sz="8" w:space="0" w:color="00000A"/>
              <w:bottom w:val="single" w:sz="4" w:space="0" w:color="000001"/>
              <w:right w:val="single" w:sz="8" w:space="0" w:color="00000A"/>
            </w:tcBorders>
            <w:tcMar>
              <w:left w:w="40" w:type="dxa"/>
            </w:tcMar>
            <w:vAlign w:val="bottom"/>
          </w:tcPr>
          <w:p w14:paraId="768BB768" w14:textId="77777777" w:rsidR="000515F5" w:rsidRPr="00CF0D33" w:rsidRDefault="000515F5">
            <w:pPr>
              <w:jc w:val="right"/>
              <w:rPr>
                <w:rFonts w:ascii="Times New Roman" w:hAnsi="Times New Roman" w:cs="Times New Roman"/>
                <w:color w:val="auto"/>
                <w:sz w:val="12"/>
                <w:szCs w:val="12"/>
              </w:rPr>
            </w:pPr>
            <w:r w:rsidRPr="00CF0D33">
              <w:rPr>
                <w:rFonts w:ascii="Times New Roman" w:hAnsi="Times New Roman" w:cs="Times New Roman"/>
                <w:color w:val="auto"/>
                <w:sz w:val="12"/>
                <w:szCs w:val="12"/>
              </w:rPr>
              <w:t>0,00 zł</w:t>
            </w:r>
          </w:p>
        </w:tc>
        <w:tc>
          <w:tcPr>
            <w:tcW w:w="155" w:type="dxa"/>
          </w:tcPr>
          <w:p w14:paraId="6907FE79" w14:textId="77777777" w:rsidR="000515F5" w:rsidRPr="00CF0D33" w:rsidRDefault="000515F5">
            <w:pPr>
              <w:rPr>
                <w:rFonts w:ascii="Times New Roman" w:hAnsi="Times New Roman" w:cs="Times New Roman"/>
                <w:color w:val="auto"/>
                <w:sz w:val="12"/>
                <w:szCs w:val="12"/>
              </w:rPr>
            </w:pPr>
          </w:p>
        </w:tc>
        <w:tc>
          <w:tcPr>
            <w:tcW w:w="473" w:type="dxa"/>
          </w:tcPr>
          <w:p w14:paraId="72BA6529" w14:textId="77777777" w:rsidR="000515F5" w:rsidRPr="00CF0D33" w:rsidRDefault="000515F5">
            <w:pPr>
              <w:rPr>
                <w:rFonts w:ascii="Times New Roman" w:hAnsi="Times New Roman" w:cs="Times New Roman"/>
                <w:color w:val="auto"/>
                <w:sz w:val="12"/>
                <w:szCs w:val="12"/>
              </w:rPr>
            </w:pPr>
          </w:p>
        </w:tc>
      </w:tr>
      <w:tr w:rsidR="000515F5" w:rsidRPr="00CF0D33" w14:paraId="5292B10F" w14:textId="77777777" w:rsidTr="00E61531">
        <w:trPr>
          <w:trHeight w:val="285"/>
        </w:trPr>
        <w:tc>
          <w:tcPr>
            <w:tcW w:w="4548" w:type="dxa"/>
            <w:gridSpan w:val="5"/>
            <w:tcBorders>
              <w:top w:val="single" w:sz="4" w:space="0" w:color="000001"/>
              <w:left w:val="single" w:sz="8" w:space="0" w:color="00000A"/>
              <w:bottom w:val="single" w:sz="4" w:space="0" w:color="000001"/>
              <w:right w:val="single" w:sz="4" w:space="0" w:color="000001"/>
            </w:tcBorders>
            <w:tcMar>
              <w:left w:w="30" w:type="dxa"/>
            </w:tcMar>
            <w:vAlign w:val="center"/>
          </w:tcPr>
          <w:p w14:paraId="51AD0E96" w14:textId="77777777" w:rsidR="000515F5" w:rsidRPr="00CF0D33" w:rsidRDefault="000515F5">
            <w:pPr>
              <w:jc w:val="center"/>
              <w:rPr>
                <w:rFonts w:ascii="Times New Roman" w:hAnsi="Times New Roman" w:cs="Times New Roman"/>
                <w:b/>
                <w:bCs/>
                <w:color w:val="auto"/>
                <w:sz w:val="12"/>
                <w:szCs w:val="12"/>
              </w:rPr>
            </w:pPr>
            <w:r w:rsidRPr="00CF0D33">
              <w:rPr>
                <w:rFonts w:ascii="Times New Roman" w:hAnsi="Times New Roman" w:cs="Times New Roman"/>
                <w:b/>
                <w:bCs/>
                <w:color w:val="auto"/>
                <w:sz w:val="12"/>
                <w:szCs w:val="12"/>
              </w:rPr>
              <w:t>Wartość robót narastająco brutto</w:t>
            </w:r>
          </w:p>
        </w:tc>
        <w:tc>
          <w:tcPr>
            <w:tcW w:w="527" w:type="dxa"/>
            <w:tcBorders>
              <w:top w:val="single" w:sz="4" w:space="0" w:color="000001"/>
              <w:left w:val="single" w:sz="4" w:space="0" w:color="000001"/>
              <w:bottom w:val="single" w:sz="4" w:space="0" w:color="000001"/>
              <w:right w:val="single" w:sz="4" w:space="0" w:color="000001"/>
            </w:tcBorders>
            <w:tcMar>
              <w:left w:w="55" w:type="dxa"/>
            </w:tcMar>
            <w:vAlign w:val="bottom"/>
          </w:tcPr>
          <w:p w14:paraId="7715841A" w14:textId="77777777" w:rsidR="000515F5" w:rsidRPr="00CF0D33" w:rsidRDefault="000515F5">
            <w:pPr>
              <w:jc w:val="right"/>
              <w:rPr>
                <w:rFonts w:ascii="Times New Roman" w:hAnsi="Times New Roman" w:cs="Times New Roman"/>
                <w:color w:val="auto"/>
                <w:sz w:val="12"/>
                <w:szCs w:val="12"/>
              </w:rPr>
            </w:pPr>
            <w:r w:rsidRPr="00CF0D33">
              <w:rPr>
                <w:rFonts w:ascii="Times New Roman" w:hAnsi="Times New Roman" w:cs="Times New Roman"/>
                <w:color w:val="auto"/>
                <w:sz w:val="12"/>
                <w:szCs w:val="12"/>
              </w:rPr>
              <w:t>0,00 zł</w:t>
            </w:r>
          </w:p>
        </w:tc>
        <w:tc>
          <w:tcPr>
            <w:tcW w:w="530"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0F79E411" w14:textId="77777777" w:rsidR="000515F5" w:rsidRPr="00CF0D33" w:rsidRDefault="000515F5">
            <w:pPr>
              <w:jc w:val="right"/>
              <w:rPr>
                <w:rFonts w:ascii="Times New Roman" w:hAnsi="Times New Roman" w:cs="Times New Roman"/>
                <w:color w:val="auto"/>
                <w:sz w:val="12"/>
                <w:szCs w:val="12"/>
              </w:rPr>
            </w:pPr>
            <w:r w:rsidRPr="00CF0D33">
              <w:rPr>
                <w:rFonts w:ascii="Times New Roman" w:hAnsi="Times New Roman" w:cs="Times New Roman"/>
                <w:color w:val="auto"/>
                <w:sz w:val="12"/>
                <w:szCs w:val="12"/>
              </w:rPr>
              <w:t>0,00 zł</w:t>
            </w:r>
          </w:p>
        </w:tc>
        <w:tc>
          <w:tcPr>
            <w:tcW w:w="525"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522F1526" w14:textId="77777777" w:rsidR="000515F5" w:rsidRPr="00CF0D33" w:rsidRDefault="000515F5">
            <w:pPr>
              <w:jc w:val="right"/>
              <w:rPr>
                <w:rFonts w:ascii="Times New Roman" w:hAnsi="Times New Roman" w:cs="Times New Roman"/>
                <w:color w:val="auto"/>
                <w:sz w:val="12"/>
                <w:szCs w:val="12"/>
              </w:rPr>
            </w:pPr>
            <w:r w:rsidRPr="00CF0D33">
              <w:rPr>
                <w:rFonts w:ascii="Times New Roman" w:hAnsi="Times New Roman" w:cs="Times New Roman"/>
                <w:color w:val="auto"/>
                <w:sz w:val="12"/>
                <w:szCs w:val="12"/>
              </w:rPr>
              <w:t>0,00 zł</w:t>
            </w:r>
          </w:p>
        </w:tc>
        <w:tc>
          <w:tcPr>
            <w:tcW w:w="530"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734B3CC0" w14:textId="77777777" w:rsidR="000515F5" w:rsidRPr="00CF0D33" w:rsidRDefault="000515F5">
            <w:pPr>
              <w:jc w:val="right"/>
              <w:rPr>
                <w:rFonts w:ascii="Times New Roman" w:hAnsi="Times New Roman" w:cs="Times New Roman"/>
                <w:color w:val="auto"/>
                <w:sz w:val="12"/>
                <w:szCs w:val="12"/>
              </w:rPr>
            </w:pPr>
            <w:r w:rsidRPr="00CF0D33">
              <w:rPr>
                <w:rFonts w:ascii="Times New Roman" w:hAnsi="Times New Roman" w:cs="Times New Roman"/>
                <w:color w:val="auto"/>
                <w:sz w:val="12"/>
                <w:szCs w:val="12"/>
              </w:rPr>
              <w:t>0,00 zł</w:t>
            </w:r>
          </w:p>
        </w:tc>
        <w:tc>
          <w:tcPr>
            <w:tcW w:w="525" w:type="dxa"/>
            <w:tcBorders>
              <w:top w:val="single" w:sz="4" w:space="0" w:color="000001"/>
              <w:left w:val="single" w:sz="4" w:space="0" w:color="000001"/>
              <w:bottom w:val="single" w:sz="4" w:space="0" w:color="000001"/>
              <w:right w:val="single" w:sz="4" w:space="0" w:color="000001"/>
            </w:tcBorders>
            <w:tcMar>
              <w:left w:w="30" w:type="dxa"/>
            </w:tcMar>
            <w:vAlign w:val="bottom"/>
          </w:tcPr>
          <w:p w14:paraId="28668BCF" w14:textId="77777777" w:rsidR="000515F5" w:rsidRPr="00CF0D33" w:rsidRDefault="000515F5">
            <w:pPr>
              <w:jc w:val="right"/>
              <w:rPr>
                <w:rFonts w:ascii="Times New Roman" w:hAnsi="Times New Roman" w:cs="Times New Roman"/>
                <w:color w:val="auto"/>
                <w:sz w:val="12"/>
                <w:szCs w:val="12"/>
              </w:rPr>
            </w:pPr>
            <w:r w:rsidRPr="00CF0D33">
              <w:rPr>
                <w:rFonts w:ascii="Times New Roman" w:hAnsi="Times New Roman" w:cs="Times New Roman"/>
                <w:color w:val="auto"/>
                <w:sz w:val="12"/>
                <w:szCs w:val="12"/>
              </w:rPr>
              <w:t>0,00 zł</w:t>
            </w:r>
          </w:p>
        </w:tc>
        <w:tc>
          <w:tcPr>
            <w:tcW w:w="519" w:type="dxa"/>
            <w:gridSpan w:val="3"/>
            <w:tcBorders>
              <w:top w:val="single" w:sz="4" w:space="0" w:color="000001"/>
              <w:left w:val="single" w:sz="4" w:space="0" w:color="000001"/>
              <w:bottom w:val="single" w:sz="4" w:space="0" w:color="000001"/>
              <w:right w:val="single" w:sz="4" w:space="0" w:color="000001"/>
            </w:tcBorders>
            <w:tcMar>
              <w:left w:w="30" w:type="dxa"/>
            </w:tcMar>
            <w:vAlign w:val="bottom"/>
          </w:tcPr>
          <w:p w14:paraId="010E59FF" w14:textId="77777777" w:rsidR="000515F5" w:rsidRPr="00CF0D33" w:rsidRDefault="000515F5">
            <w:pPr>
              <w:jc w:val="right"/>
              <w:rPr>
                <w:rFonts w:ascii="Times New Roman" w:hAnsi="Times New Roman" w:cs="Times New Roman"/>
                <w:color w:val="auto"/>
                <w:sz w:val="12"/>
                <w:szCs w:val="12"/>
              </w:rPr>
            </w:pPr>
            <w:r w:rsidRPr="00CF0D33">
              <w:rPr>
                <w:rFonts w:ascii="Times New Roman" w:hAnsi="Times New Roman" w:cs="Times New Roman"/>
                <w:color w:val="auto"/>
                <w:sz w:val="12"/>
                <w:szCs w:val="12"/>
              </w:rPr>
              <w:t>0,00 zł</w:t>
            </w:r>
          </w:p>
        </w:tc>
        <w:tc>
          <w:tcPr>
            <w:tcW w:w="525"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1E9F3E4A" w14:textId="77777777" w:rsidR="000515F5" w:rsidRPr="00CF0D33" w:rsidRDefault="000515F5">
            <w:pPr>
              <w:jc w:val="right"/>
              <w:rPr>
                <w:rFonts w:ascii="Times New Roman" w:hAnsi="Times New Roman" w:cs="Times New Roman"/>
                <w:color w:val="auto"/>
                <w:sz w:val="12"/>
                <w:szCs w:val="12"/>
              </w:rPr>
            </w:pPr>
            <w:r w:rsidRPr="00CF0D33">
              <w:rPr>
                <w:rFonts w:ascii="Times New Roman" w:hAnsi="Times New Roman" w:cs="Times New Roman"/>
                <w:color w:val="auto"/>
                <w:sz w:val="12"/>
                <w:szCs w:val="12"/>
              </w:rPr>
              <w:t>0,00 zł</w:t>
            </w:r>
          </w:p>
        </w:tc>
        <w:tc>
          <w:tcPr>
            <w:tcW w:w="540"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5E256EA1" w14:textId="77777777" w:rsidR="000515F5" w:rsidRPr="00CF0D33" w:rsidRDefault="000515F5">
            <w:pPr>
              <w:jc w:val="right"/>
              <w:rPr>
                <w:rFonts w:ascii="Times New Roman" w:hAnsi="Times New Roman" w:cs="Times New Roman"/>
                <w:color w:val="auto"/>
                <w:sz w:val="12"/>
                <w:szCs w:val="12"/>
              </w:rPr>
            </w:pPr>
            <w:r w:rsidRPr="00CF0D33">
              <w:rPr>
                <w:rFonts w:ascii="Times New Roman" w:hAnsi="Times New Roman" w:cs="Times New Roman"/>
                <w:color w:val="auto"/>
                <w:sz w:val="12"/>
                <w:szCs w:val="12"/>
              </w:rPr>
              <w:t>0,00 zł</w:t>
            </w:r>
          </w:p>
        </w:tc>
        <w:tc>
          <w:tcPr>
            <w:tcW w:w="581" w:type="dxa"/>
            <w:gridSpan w:val="3"/>
            <w:tcBorders>
              <w:top w:val="single" w:sz="4" w:space="0" w:color="000001"/>
              <w:left w:val="single" w:sz="8" w:space="0" w:color="00000A"/>
              <w:bottom w:val="single" w:sz="4" w:space="0" w:color="000001"/>
              <w:right w:val="single" w:sz="8" w:space="0" w:color="00000A"/>
            </w:tcBorders>
            <w:tcMar>
              <w:left w:w="40" w:type="dxa"/>
            </w:tcMar>
            <w:vAlign w:val="bottom"/>
          </w:tcPr>
          <w:p w14:paraId="5D120259" w14:textId="77777777" w:rsidR="000515F5" w:rsidRPr="00CF0D33" w:rsidRDefault="000515F5">
            <w:pPr>
              <w:jc w:val="right"/>
              <w:rPr>
                <w:rFonts w:ascii="Times New Roman" w:hAnsi="Times New Roman" w:cs="Times New Roman"/>
                <w:color w:val="auto"/>
                <w:sz w:val="12"/>
                <w:szCs w:val="12"/>
              </w:rPr>
            </w:pPr>
            <w:r w:rsidRPr="00CF0D33">
              <w:rPr>
                <w:rFonts w:ascii="Times New Roman" w:hAnsi="Times New Roman" w:cs="Times New Roman"/>
                <w:color w:val="auto"/>
                <w:sz w:val="12"/>
                <w:szCs w:val="12"/>
              </w:rPr>
              <w:t>0,00 zł</w:t>
            </w:r>
          </w:p>
        </w:tc>
        <w:tc>
          <w:tcPr>
            <w:tcW w:w="155" w:type="dxa"/>
          </w:tcPr>
          <w:p w14:paraId="16F0E90D" w14:textId="77777777" w:rsidR="000515F5" w:rsidRPr="00CF0D33" w:rsidRDefault="000515F5">
            <w:pPr>
              <w:rPr>
                <w:rFonts w:ascii="Times New Roman" w:hAnsi="Times New Roman" w:cs="Times New Roman"/>
                <w:color w:val="auto"/>
                <w:sz w:val="12"/>
                <w:szCs w:val="12"/>
              </w:rPr>
            </w:pPr>
          </w:p>
        </w:tc>
        <w:tc>
          <w:tcPr>
            <w:tcW w:w="473" w:type="dxa"/>
          </w:tcPr>
          <w:p w14:paraId="33294D99" w14:textId="77777777" w:rsidR="000515F5" w:rsidRPr="00CF0D33" w:rsidRDefault="000515F5">
            <w:pPr>
              <w:rPr>
                <w:rFonts w:ascii="Times New Roman" w:hAnsi="Times New Roman" w:cs="Times New Roman"/>
                <w:color w:val="auto"/>
                <w:sz w:val="12"/>
                <w:szCs w:val="12"/>
              </w:rPr>
            </w:pPr>
          </w:p>
        </w:tc>
      </w:tr>
      <w:tr w:rsidR="000515F5" w:rsidRPr="00CF0D33" w14:paraId="68D11E25" w14:textId="77777777" w:rsidTr="00E61531">
        <w:trPr>
          <w:trHeight w:val="285"/>
        </w:trPr>
        <w:tc>
          <w:tcPr>
            <w:tcW w:w="4548" w:type="dxa"/>
            <w:gridSpan w:val="5"/>
            <w:tcBorders>
              <w:top w:val="single" w:sz="4" w:space="0" w:color="000001"/>
              <w:left w:val="single" w:sz="8" w:space="0" w:color="00000A"/>
              <w:bottom w:val="single" w:sz="4" w:space="0" w:color="000001"/>
              <w:right w:val="single" w:sz="4" w:space="0" w:color="000001"/>
            </w:tcBorders>
            <w:tcMar>
              <w:left w:w="30" w:type="dxa"/>
            </w:tcMar>
            <w:vAlign w:val="center"/>
          </w:tcPr>
          <w:p w14:paraId="609F7B6B" w14:textId="77777777" w:rsidR="000515F5" w:rsidRPr="00CF0D33" w:rsidRDefault="000515F5">
            <w:pPr>
              <w:jc w:val="center"/>
              <w:rPr>
                <w:rFonts w:ascii="Times New Roman" w:hAnsi="Times New Roman" w:cs="Times New Roman"/>
                <w:b/>
                <w:bCs/>
                <w:color w:val="auto"/>
                <w:sz w:val="12"/>
                <w:szCs w:val="12"/>
              </w:rPr>
            </w:pPr>
            <w:r w:rsidRPr="00CF0D33">
              <w:rPr>
                <w:rFonts w:ascii="Times New Roman" w:hAnsi="Times New Roman" w:cs="Times New Roman"/>
                <w:b/>
                <w:bCs/>
                <w:color w:val="auto"/>
                <w:sz w:val="12"/>
                <w:szCs w:val="12"/>
              </w:rPr>
              <w:t>Procentowy udział prac w poszczególnych miesiącach</w:t>
            </w:r>
          </w:p>
        </w:tc>
        <w:tc>
          <w:tcPr>
            <w:tcW w:w="527" w:type="dxa"/>
            <w:tcBorders>
              <w:top w:val="single" w:sz="4" w:space="0" w:color="000001"/>
              <w:left w:val="single" w:sz="4" w:space="0" w:color="000001"/>
              <w:bottom w:val="single" w:sz="4" w:space="0" w:color="000001"/>
              <w:right w:val="single" w:sz="4" w:space="0" w:color="000001"/>
            </w:tcBorders>
            <w:tcMar>
              <w:left w:w="55" w:type="dxa"/>
            </w:tcMar>
            <w:vAlign w:val="bottom"/>
          </w:tcPr>
          <w:p w14:paraId="614E9215" w14:textId="77777777" w:rsidR="000515F5" w:rsidRPr="00CF0D33" w:rsidRDefault="000515F5">
            <w:pPr>
              <w:jc w:val="right"/>
              <w:rPr>
                <w:rFonts w:ascii="Times New Roman" w:hAnsi="Times New Roman" w:cs="Times New Roman"/>
                <w:color w:val="auto"/>
                <w:sz w:val="12"/>
                <w:szCs w:val="12"/>
              </w:rPr>
            </w:pPr>
            <w:r w:rsidRPr="00CF0D33">
              <w:rPr>
                <w:rFonts w:ascii="Times New Roman" w:hAnsi="Times New Roman" w:cs="Times New Roman"/>
                <w:color w:val="auto"/>
                <w:sz w:val="12"/>
                <w:szCs w:val="12"/>
              </w:rPr>
              <w:t>0,00%</w:t>
            </w:r>
          </w:p>
        </w:tc>
        <w:tc>
          <w:tcPr>
            <w:tcW w:w="530"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1E472425" w14:textId="77777777" w:rsidR="000515F5" w:rsidRPr="00CF0D33" w:rsidRDefault="000515F5">
            <w:pPr>
              <w:jc w:val="right"/>
              <w:rPr>
                <w:rFonts w:ascii="Times New Roman" w:hAnsi="Times New Roman" w:cs="Times New Roman"/>
                <w:color w:val="auto"/>
                <w:sz w:val="12"/>
                <w:szCs w:val="12"/>
              </w:rPr>
            </w:pPr>
            <w:r w:rsidRPr="00CF0D33">
              <w:rPr>
                <w:rFonts w:ascii="Times New Roman" w:hAnsi="Times New Roman" w:cs="Times New Roman"/>
                <w:color w:val="auto"/>
                <w:sz w:val="12"/>
                <w:szCs w:val="12"/>
              </w:rPr>
              <w:t>0,00%</w:t>
            </w:r>
          </w:p>
        </w:tc>
        <w:tc>
          <w:tcPr>
            <w:tcW w:w="525"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2A42643A" w14:textId="77777777" w:rsidR="000515F5" w:rsidRPr="00CF0D33" w:rsidRDefault="000515F5">
            <w:pPr>
              <w:jc w:val="right"/>
              <w:rPr>
                <w:rFonts w:ascii="Times New Roman" w:hAnsi="Times New Roman" w:cs="Times New Roman"/>
                <w:color w:val="auto"/>
                <w:sz w:val="12"/>
                <w:szCs w:val="12"/>
              </w:rPr>
            </w:pPr>
            <w:r w:rsidRPr="00CF0D33">
              <w:rPr>
                <w:rFonts w:ascii="Times New Roman" w:hAnsi="Times New Roman" w:cs="Times New Roman"/>
                <w:color w:val="auto"/>
                <w:sz w:val="12"/>
                <w:szCs w:val="12"/>
              </w:rPr>
              <w:t>0,00%</w:t>
            </w:r>
          </w:p>
        </w:tc>
        <w:tc>
          <w:tcPr>
            <w:tcW w:w="530"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500BD52B" w14:textId="77777777" w:rsidR="000515F5" w:rsidRPr="00CF0D33" w:rsidRDefault="000515F5">
            <w:pPr>
              <w:jc w:val="right"/>
              <w:rPr>
                <w:rFonts w:ascii="Times New Roman" w:hAnsi="Times New Roman" w:cs="Times New Roman"/>
                <w:color w:val="auto"/>
                <w:sz w:val="12"/>
                <w:szCs w:val="12"/>
              </w:rPr>
            </w:pPr>
            <w:r w:rsidRPr="00CF0D33">
              <w:rPr>
                <w:rFonts w:ascii="Times New Roman" w:hAnsi="Times New Roman" w:cs="Times New Roman"/>
                <w:color w:val="auto"/>
                <w:sz w:val="12"/>
                <w:szCs w:val="12"/>
              </w:rPr>
              <w:t>0,00%</w:t>
            </w:r>
          </w:p>
        </w:tc>
        <w:tc>
          <w:tcPr>
            <w:tcW w:w="525" w:type="dxa"/>
            <w:tcBorders>
              <w:top w:val="single" w:sz="4" w:space="0" w:color="000001"/>
              <w:left w:val="single" w:sz="4" w:space="0" w:color="000001"/>
              <w:bottom w:val="single" w:sz="4" w:space="0" w:color="000001"/>
              <w:right w:val="single" w:sz="4" w:space="0" w:color="000001"/>
            </w:tcBorders>
            <w:tcMar>
              <w:left w:w="30" w:type="dxa"/>
            </w:tcMar>
            <w:vAlign w:val="bottom"/>
          </w:tcPr>
          <w:p w14:paraId="70FDB320" w14:textId="77777777" w:rsidR="000515F5" w:rsidRPr="00CF0D33" w:rsidRDefault="000515F5">
            <w:pPr>
              <w:jc w:val="right"/>
              <w:rPr>
                <w:rFonts w:ascii="Times New Roman" w:hAnsi="Times New Roman" w:cs="Times New Roman"/>
                <w:color w:val="auto"/>
                <w:sz w:val="12"/>
                <w:szCs w:val="12"/>
              </w:rPr>
            </w:pPr>
            <w:r w:rsidRPr="00CF0D33">
              <w:rPr>
                <w:rFonts w:ascii="Times New Roman" w:hAnsi="Times New Roman" w:cs="Times New Roman"/>
                <w:color w:val="auto"/>
                <w:sz w:val="12"/>
                <w:szCs w:val="12"/>
              </w:rPr>
              <w:t>0,00%</w:t>
            </w:r>
          </w:p>
        </w:tc>
        <w:tc>
          <w:tcPr>
            <w:tcW w:w="519" w:type="dxa"/>
            <w:gridSpan w:val="3"/>
            <w:tcBorders>
              <w:top w:val="single" w:sz="4" w:space="0" w:color="000001"/>
              <w:left w:val="single" w:sz="4" w:space="0" w:color="000001"/>
              <w:bottom w:val="single" w:sz="4" w:space="0" w:color="000001"/>
              <w:right w:val="single" w:sz="4" w:space="0" w:color="000001"/>
            </w:tcBorders>
            <w:tcMar>
              <w:left w:w="30" w:type="dxa"/>
            </w:tcMar>
            <w:vAlign w:val="bottom"/>
          </w:tcPr>
          <w:p w14:paraId="4FCDD107" w14:textId="77777777" w:rsidR="000515F5" w:rsidRPr="00CF0D33" w:rsidRDefault="000515F5">
            <w:pPr>
              <w:jc w:val="right"/>
              <w:rPr>
                <w:rFonts w:ascii="Times New Roman" w:hAnsi="Times New Roman" w:cs="Times New Roman"/>
                <w:color w:val="auto"/>
                <w:sz w:val="12"/>
                <w:szCs w:val="12"/>
              </w:rPr>
            </w:pPr>
            <w:r w:rsidRPr="00CF0D33">
              <w:rPr>
                <w:rFonts w:ascii="Times New Roman" w:hAnsi="Times New Roman" w:cs="Times New Roman"/>
                <w:color w:val="auto"/>
                <w:sz w:val="12"/>
                <w:szCs w:val="12"/>
              </w:rPr>
              <w:t>0,00%</w:t>
            </w:r>
          </w:p>
        </w:tc>
        <w:tc>
          <w:tcPr>
            <w:tcW w:w="525"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25D8E3DE" w14:textId="77777777" w:rsidR="000515F5" w:rsidRPr="00CF0D33" w:rsidRDefault="000515F5">
            <w:pPr>
              <w:jc w:val="right"/>
              <w:rPr>
                <w:rFonts w:ascii="Times New Roman" w:hAnsi="Times New Roman" w:cs="Times New Roman"/>
                <w:color w:val="auto"/>
                <w:sz w:val="12"/>
                <w:szCs w:val="12"/>
              </w:rPr>
            </w:pPr>
            <w:r w:rsidRPr="00CF0D33">
              <w:rPr>
                <w:rFonts w:ascii="Times New Roman" w:hAnsi="Times New Roman" w:cs="Times New Roman"/>
                <w:color w:val="auto"/>
                <w:sz w:val="12"/>
                <w:szCs w:val="12"/>
              </w:rPr>
              <w:t>0,00%</w:t>
            </w:r>
          </w:p>
        </w:tc>
        <w:tc>
          <w:tcPr>
            <w:tcW w:w="540" w:type="dxa"/>
            <w:gridSpan w:val="2"/>
            <w:tcBorders>
              <w:top w:val="single" w:sz="4" w:space="0" w:color="000001"/>
              <w:left w:val="single" w:sz="4" w:space="0" w:color="000001"/>
              <w:bottom w:val="single" w:sz="4" w:space="0" w:color="000001"/>
              <w:right w:val="single" w:sz="4" w:space="0" w:color="000001"/>
            </w:tcBorders>
            <w:tcMar>
              <w:left w:w="30" w:type="dxa"/>
            </w:tcMar>
            <w:vAlign w:val="bottom"/>
          </w:tcPr>
          <w:p w14:paraId="0CAA8BD3" w14:textId="77777777" w:rsidR="000515F5" w:rsidRPr="00CF0D33" w:rsidRDefault="000515F5">
            <w:pPr>
              <w:jc w:val="right"/>
              <w:rPr>
                <w:rFonts w:ascii="Times New Roman" w:hAnsi="Times New Roman" w:cs="Times New Roman"/>
                <w:color w:val="auto"/>
                <w:sz w:val="12"/>
                <w:szCs w:val="12"/>
              </w:rPr>
            </w:pPr>
            <w:r w:rsidRPr="00CF0D33">
              <w:rPr>
                <w:rFonts w:ascii="Times New Roman" w:hAnsi="Times New Roman" w:cs="Times New Roman"/>
                <w:color w:val="auto"/>
                <w:sz w:val="12"/>
                <w:szCs w:val="12"/>
              </w:rPr>
              <w:t>0,00%</w:t>
            </w:r>
          </w:p>
        </w:tc>
        <w:tc>
          <w:tcPr>
            <w:tcW w:w="581" w:type="dxa"/>
            <w:gridSpan w:val="3"/>
            <w:tcBorders>
              <w:top w:val="single" w:sz="4" w:space="0" w:color="000001"/>
              <w:left w:val="single" w:sz="8" w:space="0" w:color="00000A"/>
              <w:bottom w:val="single" w:sz="4" w:space="0" w:color="000001"/>
              <w:right w:val="single" w:sz="8" w:space="0" w:color="00000A"/>
            </w:tcBorders>
            <w:tcMar>
              <w:left w:w="40" w:type="dxa"/>
            </w:tcMar>
            <w:vAlign w:val="bottom"/>
          </w:tcPr>
          <w:p w14:paraId="05C2DEC5" w14:textId="77777777" w:rsidR="000515F5" w:rsidRPr="00CF0D33" w:rsidRDefault="000515F5">
            <w:pPr>
              <w:jc w:val="right"/>
              <w:rPr>
                <w:rFonts w:ascii="Times New Roman" w:hAnsi="Times New Roman" w:cs="Times New Roman"/>
                <w:color w:val="auto"/>
                <w:sz w:val="12"/>
                <w:szCs w:val="12"/>
              </w:rPr>
            </w:pPr>
            <w:r w:rsidRPr="00CF0D33">
              <w:rPr>
                <w:rFonts w:ascii="Times New Roman" w:hAnsi="Times New Roman" w:cs="Times New Roman"/>
                <w:color w:val="auto"/>
                <w:sz w:val="12"/>
                <w:szCs w:val="12"/>
              </w:rPr>
              <w:t>0,00%</w:t>
            </w:r>
          </w:p>
        </w:tc>
        <w:tc>
          <w:tcPr>
            <w:tcW w:w="155" w:type="dxa"/>
          </w:tcPr>
          <w:p w14:paraId="1FE8D920" w14:textId="77777777" w:rsidR="000515F5" w:rsidRPr="00CF0D33" w:rsidRDefault="000515F5">
            <w:pPr>
              <w:rPr>
                <w:rFonts w:ascii="Times New Roman" w:hAnsi="Times New Roman" w:cs="Times New Roman"/>
                <w:color w:val="auto"/>
                <w:sz w:val="12"/>
                <w:szCs w:val="12"/>
              </w:rPr>
            </w:pPr>
          </w:p>
        </w:tc>
        <w:tc>
          <w:tcPr>
            <w:tcW w:w="473" w:type="dxa"/>
          </w:tcPr>
          <w:p w14:paraId="42DE64E3" w14:textId="77777777" w:rsidR="000515F5" w:rsidRPr="00CF0D33" w:rsidRDefault="000515F5">
            <w:pPr>
              <w:rPr>
                <w:rFonts w:ascii="Times New Roman" w:hAnsi="Times New Roman" w:cs="Times New Roman"/>
                <w:color w:val="auto"/>
                <w:sz w:val="12"/>
                <w:szCs w:val="12"/>
              </w:rPr>
            </w:pPr>
          </w:p>
        </w:tc>
      </w:tr>
      <w:tr w:rsidR="000515F5" w:rsidRPr="00CF0D33" w14:paraId="0E3B8288" w14:textId="77777777" w:rsidTr="00E61531">
        <w:trPr>
          <w:trHeight w:val="300"/>
        </w:trPr>
        <w:tc>
          <w:tcPr>
            <w:tcW w:w="4548" w:type="dxa"/>
            <w:gridSpan w:val="5"/>
            <w:tcBorders>
              <w:top w:val="single" w:sz="4" w:space="0" w:color="000001"/>
              <w:left w:val="single" w:sz="8" w:space="0" w:color="00000A"/>
              <w:bottom w:val="single" w:sz="8" w:space="0" w:color="00000A"/>
              <w:right w:val="single" w:sz="4" w:space="0" w:color="000001"/>
            </w:tcBorders>
            <w:tcMar>
              <w:left w:w="30" w:type="dxa"/>
            </w:tcMar>
            <w:vAlign w:val="center"/>
          </w:tcPr>
          <w:p w14:paraId="397E6ECC" w14:textId="77777777" w:rsidR="000515F5" w:rsidRPr="00CF0D33" w:rsidRDefault="000515F5">
            <w:pPr>
              <w:jc w:val="center"/>
              <w:rPr>
                <w:rFonts w:ascii="Times New Roman" w:hAnsi="Times New Roman" w:cs="Times New Roman"/>
                <w:b/>
                <w:bCs/>
                <w:color w:val="auto"/>
                <w:sz w:val="12"/>
                <w:szCs w:val="12"/>
              </w:rPr>
            </w:pPr>
            <w:r w:rsidRPr="00CF0D33">
              <w:rPr>
                <w:rFonts w:ascii="Times New Roman" w:hAnsi="Times New Roman" w:cs="Times New Roman"/>
                <w:b/>
                <w:bCs/>
                <w:color w:val="auto"/>
                <w:sz w:val="12"/>
                <w:szCs w:val="12"/>
              </w:rPr>
              <w:t>Postęp prac w procentach narastająco</w:t>
            </w:r>
          </w:p>
        </w:tc>
        <w:tc>
          <w:tcPr>
            <w:tcW w:w="527" w:type="dxa"/>
            <w:tcBorders>
              <w:top w:val="single" w:sz="8" w:space="0" w:color="00000A"/>
              <w:left w:val="single" w:sz="4" w:space="0" w:color="000001"/>
              <w:bottom w:val="single" w:sz="8" w:space="0" w:color="00000A"/>
              <w:right w:val="single" w:sz="4" w:space="0" w:color="000001"/>
            </w:tcBorders>
            <w:tcMar>
              <w:left w:w="55" w:type="dxa"/>
            </w:tcMar>
            <w:vAlign w:val="bottom"/>
          </w:tcPr>
          <w:p w14:paraId="426D5D87" w14:textId="77777777" w:rsidR="000515F5" w:rsidRPr="00CF0D33" w:rsidRDefault="000515F5">
            <w:pPr>
              <w:jc w:val="right"/>
              <w:rPr>
                <w:rFonts w:ascii="Times New Roman" w:hAnsi="Times New Roman" w:cs="Times New Roman"/>
                <w:color w:val="auto"/>
                <w:sz w:val="12"/>
                <w:szCs w:val="12"/>
              </w:rPr>
            </w:pPr>
            <w:r w:rsidRPr="00CF0D33">
              <w:rPr>
                <w:rFonts w:ascii="Times New Roman" w:hAnsi="Times New Roman" w:cs="Times New Roman"/>
                <w:color w:val="auto"/>
                <w:sz w:val="12"/>
                <w:szCs w:val="12"/>
              </w:rPr>
              <w:t>0,00%</w:t>
            </w:r>
          </w:p>
        </w:tc>
        <w:tc>
          <w:tcPr>
            <w:tcW w:w="530" w:type="dxa"/>
            <w:gridSpan w:val="2"/>
            <w:tcBorders>
              <w:top w:val="single" w:sz="8" w:space="0" w:color="00000A"/>
              <w:left w:val="single" w:sz="4" w:space="0" w:color="000001"/>
              <w:bottom w:val="single" w:sz="8" w:space="0" w:color="00000A"/>
              <w:right w:val="single" w:sz="4" w:space="0" w:color="000001"/>
            </w:tcBorders>
            <w:tcMar>
              <w:left w:w="30" w:type="dxa"/>
            </w:tcMar>
            <w:vAlign w:val="bottom"/>
          </w:tcPr>
          <w:p w14:paraId="78A9E094" w14:textId="77777777" w:rsidR="000515F5" w:rsidRPr="00CF0D33" w:rsidRDefault="000515F5">
            <w:pPr>
              <w:jc w:val="right"/>
              <w:rPr>
                <w:rFonts w:ascii="Times New Roman" w:hAnsi="Times New Roman" w:cs="Times New Roman"/>
                <w:color w:val="auto"/>
                <w:sz w:val="12"/>
                <w:szCs w:val="12"/>
              </w:rPr>
            </w:pPr>
            <w:r w:rsidRPr="00CF0D33">
              <w:rPr>
                <w:rFonts w:ascii="Times New Roman" w:hAnsi="Times New Roman" w:cs="Times New Roman"/>
                <w:color w:val="auto"/>
                <w:sz w:val="12"/>
                <w:szCs w:val="12"/>
              </w:rPr>
              <w:t>0,00%</w:t>
            </w:r>
          </w:p>
        </w:tc>
        <w:tc>
          <w:tcPr>
            <w:tcW w:w="525" w:type="dxa"/>
            <w:gridSpan w:val="2"/>
            <w:tcBorders>
              <w:top w:val="single" w:sz="8" w:space="0" w:color="00000A"/>
              <w:left w:val="single" w:sz="4" w:space="0" w:color="000001"/>
              <w:bottom w:val="single" w:sz="8" w:space="0" w:color="00000A"/>
              <w:right w:val="single" w:sz="4" w:space="0" w:color="000001"/>
            </w:tcBorders>
            <w:tcMar>
              <w:left w:w="30" w:type="dxa"/>
            </w:tcMar>
            <w:vAlign w:val="bottom"/>
          </w:tcPr>
          <w:p w14:paraId="2819741F" w14:textId="77777777" w:rsidR="000515F5" w:rsidRPr="00CF0D33" w:rsidRDefault="000515F5">
            <w:pPr>
              <w:jc w:val="right"/>
              <w:rPr>
                <w:rFonts w:ascii="Times New Roman" w:hAnsi="Times New Roman" w:cs="Times New Roman"/>
                <w:color w:val="auto"/>
                <w:sz w:val="12"/>
                <w:szCs w:val="12"/>
              </w:rPr>
            </w:pPr>
            <w:r w:rsidRPr="00CF0D33">
              <w:rPr>
                <w:rFonts w:ascii="Times New Roman" w:hAnsi="Times New Roman" w:cs="Times New Roman"/>
                <w:color w:val="auto"/>
                <w:sz w:val="12"/>
                <w:szCs w:val="12"/>
              </w:rPr>
              <w:t>0,00%</w:t>
            </w:r>
          </w:p>
        </w:tc>
        <w:tc>
          <w:tcPr>
            <w:tcW w:w="530" w:type="dxa"/>
            <w:gridSpan w:val="2"/>
            <w:tcBorders>
              <w:top w:val="single" w:sz="8" w:space="0" w:color="00000A"/>
              <w:left w:val="single" w:sz="4" w:space="0" w:color="000001"/>
              <w:bottom w:val="single" w:sz="8" w:space="0" w:color="00000A"/>
              <w:right w:val="single" w:sz="4" w:space="0" w:color="000001"/>
            </w:tcBorders>
            <w:tcMar>
              <w:left w:w="30" w:type="dxa"/>
            </w:tcMar>
            <w:vAlign w:val="bottom"/>
          </w:tcPr>
          <w:p w14:paraId="73888188" w14:textId="77777777" w:rsidR="000515F5" w:rsidRPr="00CF0D33" w:rsidRDefault="000515F5">
            <w:pPr>
              <w:jc w:val="right"/>
              <w:rPr>
                <w:rFonts w:ascii="Times New Roman" w:hAnsi="Times New Roman" w:cs="Times New Roman"/>
                <w:color w:val="auto"/>
                <w:sz w:val="12"/>
                <w:szCs w:val="12"/>
              </w:rPr>
            </w:pPr>
            <w:r w:rsidRPr="00CF0D33">
              <w:rPr>
                <w:rFonts w:ascii="Times New Roman" w:hAnsi="Times New Roman" w:cs="Times New Roman"/>
                <w:color w:val="auto"/>
                <w:sz w:val="12"/>
                <w:szCs w:val="12"/>
              </w:rPr>
              <w:t>0,00%</w:t>
            </w:r>
          </w:p>
        </w:tc>
        <w:tc>
          <w:tcPr>
            <w:tcW w:w="525" w:type="dxa"/>
            <w:tcBorders>
              <w:top w:val="single" w:sz="8" w:space="0" w:color="00000A"/>
              <w:left w:val="single" w:sz="4" w:space="0" w:color="000001"/>
              <w:bottom w:val="single" w:sz="8" w:space="0" w:color="00000A"/>
              <w:right w:val="single" w:sz="4" w:space="0" w:color="000001"/>
            </w:tcBorders>
            <w:tcMar>
              <w:left w:w="30" w:type="dxa"/>
            </w:tcMar>
            <w:vAlign w:val="bottom"/>
          </w:tcPr>
          <w:p w14:paraId="56DE280E" w14:textId="77777777" w:rsidR="000515F5" w:rsidRPr="00CF0D33" w:rsidRDefault="000515F5">
            <w:pPr>
              <w:jc w:val="right"/>
              <w:rPr>
                <w:rFonts w:ascii="Times New Roman" w:hAnsi="Times New Roman" w:cs="Times New Roman"/>
                <w:color w:val="auto"/>
                <w:sz w:val="12"/>
                <w:szCs w:val="12"/>
              </w:rPr>
            </w:pPr>
            <w:r w:rsidRPr="00CF0D33">
              <w:rPr>
                <w:rFonts w:ascii="Times New Roman" w:hAnsi="Times New Roman" w:cs="Times New Roman"/>
                <w:color w:val="auto"/>
                <w:sz w:val="12"/>
                <w:szCs w:val="12"/>
              </w:rPr>
              <w:t>0,00%</w:t>
            </w:r>
          </w:p>
        </w:tc>
        <w:tc>
          <w:tcPr>
            <w:tcW w:w="519" w:type="dxa"/>
            <w:gridSpan w:val="3"/>
            <w:tcBorders>
              <w:top w:val="single" w:sz="8" w:space="0" w:color="00000A"/>
              <w:left w:val="single" w:sz="4" w:space="0" w:color="000001"/>
              <w:bottom w:val="single" w:sz="8" w:space="0" w:color="00000A"/>
              <w:right w:val="single" w:sz="4" w:space="0" w:color="000001"/>
            </w:tcBorders>
            <w:tcMar>
              <w:left w:w="30" w:type="dxa"/>
            </w:tcMar>
            <w:vAlign w:val="bottom"/>
          </w:tcPr>
          <w:p w14:paraId="23B37F6C" w14:textId="77777777" w:rsidR="000515F5" w:rsidRPr="00CF0D33" w:rsidRDefault="000515F5">
            <w:pPr>
              <w:jc w:val="right"/>
              <w:rPr>
                <w:rFonts w:ascii="Times New Roman" w:hAnsi="Times New Roman" w:cs="Times New Roman"/>
                <w:color w:val="auto"/>
                <w:sz w:val="12"/>
                <w:szCs w:val="12"/>
              </w:rPr>
            </w:pPr>
            <w:r w:rsidRPr="00CF0D33">
              <w:rPr>
                <w:rFonts w:ascii="Times New Roman" w:hAnsi="Times New Roman" w:cs="Times New Roman"/>
                <w:color w:val="auto"/>
                <w:sz w:val="12"/>
                <w:szCs w:val="12"/>
              </w:rPr>
              <w:t>0,00%</w:t>
            </w:r>
          </w:p>
        </w:tc>
        <w:tc>
          <w:tcPr>
            <w:tcW w:w="525" w:type="dxa"/>
            <w:gridSpan w:val="2"/>
            <w:tcBorders>
              <w:top w:val="single" w:sz="8" w:space="0" w:color="00000A"/>
              <w:left w:val="single" w:sz="4" w:space="0" w:color="000001"/>
              <w:bottom w:val="single" w:sz="8" w:space="0" w:color="00000A"/>
              <w:right w:val="single" w:sz="4" w:space="0" w:color="000001"/>
            </w:tcBorders>
            <w:tcMar>
              <w:left w:w="30" w:type="dxa"/>
            </w:tcMar>
            <w:vAlign w:val="bottom"/>
          </w:tcPr>
          <w:p w14:paraId="382C2003" w14:textId="77777777" w:rsidR="000515F5" w:rsidRPr="00CF0D33" w:rsidRDefault="000515F5">
            <w:pPr>
              <w:jc w:val="right"/>
              <w:rPr>
                <w:rFonts w:ascii="Times New Roman" w:hAnsi="Times New Roman" w:cs="Times New Roman"/>
                <w:color w:val="auto"/>
                <w:sz w:val="12"/>
                <w:szCs w:val="12"/>
              </w:rPr>
            </w:pPr>
            <w:r w:rsidRPr="00CF0D33">
              <w:rPr>
                <w:rFonts w:ascii="Times New Roman" w:hAnsi="Times New Roman" w:cs="Times New Roman"/>
                <w:color w:val="auto"/>
                <w:sz w:val="12"/>
                <w:szCs w:val="12"/>
              </w:rPr>
              <w:t>0,00%</w:t>
            </w:r>
          </w:p>
        </w:tc>
        <w:tc>
          <w:tcPr>
            <w:tcW w:w="540" w:type="dxa"/>
            <w:gridSpan w:val="2"/>
            <w:tcBorders>
              <w:top w:val="single" w:sz="8" w:space="0" w:color="00000A"/>
              <w:left w:val="single" w:sz="4" w:space="0" w:color="000001"/>
              <w:bottom w:val="single" w:sz="8" w:space="0" w:color="00000A"/>
              <w:right w:val="single" w:sz="4" w:space="0" w:color="000001"/>
            </w:tcBorders>
            <w:tcMar>
              <w:left w:w="30" w:type="dxa"/>
            </w:tcMar>
            <w:vAlign w:val="bottom"/>
          </w:tcPr>
          <w:p w14:paraId="0FD4DB66" w14:textId="77777777" w:rsidR="000515F5" w:rsidRPr="00CF0D33" w:rsidRDefault="000515F5">
            <w:pPr>
              <w:jc w:val="right"/>
              <w:rPr>
                <w:rFonts w:ascii="Times New Roman" w:hAnsi="Times New Roman" w:cs="Times New Roman"/>
                <w:color w:val="auto"/>
                <w:sz w:val="12"/>
                <w:szCs w:val="12"/>
              </w:rPr>
            </w:pPr>
            <w:r w:rsidRPr="00CF0D33">
              <w:rPr>
                <w:rFonts w:ascii="Times New Roman" w:hAnsi="Times New Roman" w:cs="Times New Roman"/>
                <w:color w:val="auto"/>
                <w:sz w:val="12"/>
                <w:szCs w:val="12"/>
              </w:rPr>
              <w:t>0,00%</w:t>
            </w:r>
          </w:p>
        </w:tc>
        <w:tc>
          <w:tcPr>
            <w:tcW w:w="581" w:type="dxa"/>
            <w:gridSpan w:val="3"/>
            <w:tcBorders>
              <w:top w:val="single" w:sz="8" w:space="0" w:color="00000A"/>
              <w:left w:val="single" w:sz="8" w:space="0" w:color="00000A"/>
              <w:bottom w:val="single" w:sz="8" w:space="0" w:color="00000A"/>
              <w:right w:val="single" w:sz="8" w:space="0" w:color="00000A"/>
            </w:tcBorders>
            <w:tcMar>
              <w:left w:w="40" w:type="dxa"/>
            </w:tcMar>
            <w:vAlign w:val="bottom"/>
          </w:tcPr>
          <w:p w14:paraId="73F19664" w14:textId="77777777" w:rsidR="000515F5" w:rsidRPr="00CF0D33" w:rsidRDefault="000515F5">
            <w:pPr>
              <w:jc w:val="right"/>
              <w:rPr>
                <w:rFonts w:ascii="Times New Roman" w:hAnsi="Times New Roman" w:cs="Times New Roman"/>
                <w:color w:val="auto"/>
                <w:sz w:val="12"/>
                <w:szCs w:val="12"/>
              </w:rPr>
            </w:pPr>
            <w:r w:rsidRPr="00CF0D33">
              <w:rPr>
                <w:rFonts w:ascii="Times New Roman" w:hAnsi="Times New Roman" w:cs="Times New Roman"/>
                <w:color w:val="auto"/>
                <w:sz w:val="12"/>
                <w:szCs w:val="12"/>
              </w:rPr>
              <w:t>0,00%</w:t>
            </w:r>
          </w:p>
        </w:tc>
        <w:tc>
          <w:tcPr>
            <w:tcW w:w="155" w:type="dxa"/>
          </w:tcPr>
          <w:p w14:paraId="16237F54" w14:textId="77777777" w:rsidR="000515F5" w:rsidRPr="00CF0D33" w:rsidRDefault="000515F5">
            <w:pPr>
              <w:rPr>
                <w:rFonts w:ascii="Times New Roman" w:hAnsi="Times New Roman" w:cs="Times New Roman"/>
                <w:color w:val="auto"/>
                <w:sz w:val="12"/>
                <w:szCs w:val="12"/>
              </w:rPr>
            </w:pPr>
          </w:p>
        </w:tc>
        <w:tc>
          <w:tcPr>
            <w:tcW w:w="473" w:type="dxa"/>
          </w:tcPr>
          <w:p w14:paraId="6AD87CE0" w14:textId="77777777" w:rsidR="000515F5" w:rsidRPr="00CF0D33" w:rsidRDefault="000515F5">
            <w:pPr>
              <w:rPr>
                <w:rFonts w:ascii="Times New Roman" w:hAnsi="Times New Roman" w:cs="Times New Roman"/>
                <w:color w:val="auto"/>
                <w:sz w:val="12"/>
                <w:szCs w:val="12"/>
              </w:rPr>
            </w:pPr>
          </w:p>
        </w:tc>
      </w:tr>
    </w:tbl>
    <w:p w14:paraId="1C0B5747" w14:textId="77777777" w:rsidR="000515F5" w:rsidRPr="00CF0D33" w:rsidRDefault="000515F5">
      <w:pPr>
        <w:rPr>
          <w:rFonts w:ascii="Times New Roman" w:hAnsi="Times New Roman" w:cs="Times New Roman"/>
          <w:color w:val="auto"/>
          <w:sz w:val="12"/>
          <w:szCs w:val="12"/>
        </w:rPr>
      </w:pPr>
    </w:p>
    <w:p w14:paraId="7A1FF749" w14:textId="77777777" w:rsidR="000515F5" w:rsidRPr="00CF0D33" w:rsidRDefault="000515F5">
      <w:pPr>
        <w:rPr>
          <w:rFonts w:ascii="Times New Roman" w:hAnsi="Times New Roman" w:cs="Times New Roman"/>
          <w:color w:val="auto"/>
          <w:sz w:val="12"/>
          <w:szCs w:val="12"/>
        </w:rPr>
      </w:pPr>
    </w:p>
    <w:p w14:paraId="375EAA13" w14:textId="77777777" w:rsidR="000515F5" w:rsidRPr="00CF0D33" w:rsidRDefault="000515F5">
      <w:pPr>
        <w:rPr>
          <w:rFonts w:ascii="Times New Roman" w:hAnsi="Times New Roman" w:cs="Times New Roman"/>
          <w:color w:val="auto"/>
          <w:sz w:val="12"/>
          <w:szCs w:val="12"/>
        </w:rPr>
      </w:pPr>
    </w:p>
    <w:p w14:paraId="45AF6CCD" w14:textId="77777777" w:rsidR="000515F5" w:rsidRPr="00143BA9" w:rsidRDefault="000515F5">
      <w:pPr>
        <w:ind w:left="709"/>
        <w:jc w:val="both"/>
        <w:rPr>
          <w:rFonts w:ascii="Times New Roman" w:hAnsi="Times New Roman" w:cs="Times New Roman"/>
          <w:color w:val="auto"/>
          <w:sz w:val="16"/>
          <w:szCs w:val="16"/>
        </w:rPr>
      </w:pPr>
      <w:r w:rsidRPr="00143BA9">
        <w:rPr>
          <w:rFonts w:ascii="Times New Roman" w:hAnsi="Times New Roman" w:cs="Times New Roman"/>
          <w:color w:val="auto"/>
          <w:sz w:val="16"/>
          <w:szCs w:val="16"/>
        </w:rPr>
        <w:t>...................................,  ...............</w:t>
      </w:r>
      <w:r w:rsidRPr="00143BA9">
        <w:rPr>
          <w:rFonts w:ascii="Times New Roman" w:hAnsi="Times New Roman" w:cs="Times New Roman"/>
          <w:color w:val="auto"/>
          <w:sz w:val="16"/>
          <w:szCs w:val="16"/>
        </w:rPr>
        <w:tab/>
      </w:r>
      <w:r w:rsidRPr="00143BA9">
        <w:rPr>
          <w:rFonts w:ascii="Times New Roman" w:hAnsi="Times New Roman" w:cs="Times New Roman"/>
          <w:color w:val="auto"/>
          <w:sz w:val="16"/>
          <w:szCs w:val="16"/>
        </w:rPr>
        <w:tab/>
      </w:r>
      <w:r w:rsidRPr="00143BA9">
        <w:rPr>
          <w:rFonts w:ascii="Times New Roman" w:hAnsi="Times New Roman" w:cs="Times New Roman"/>
          <w:color w:val="auto"/>
          <w:sz w:val="16"/>
          <w:szCs w:val="16"/>
        </w:rPr>
        <w:tab/>
        <w:t>.</w:t>
      </w:r>
      <w:r>
        <w:rPr>
          <w:rFonts w:ascii="Times New Roman" w:hAnsi="Times New Roman" w:cs="Times New Roman"/>
          <w:color w:val="auto"/>
          <w:sz w:val="16"/>
          <w:szCs w:val="16"/>
        </w:rPr>
        <w:t xml:space="preserve">                                           </w:t>
      </w:r>
      <w:r w:rsidRPr="00143BA9">
        <w:rPr>
          <w:rFonts w:ascii="Times New Roman" w:hAnsi="Times New Roman" w:cs="Times New Roman"/>
          <w:color w:val="auto"/>
          <w:sz w:val="16"/>
          <w:szCs w:val="16"/>
        </w:rPr>
        <w:t>...................................................................</w:t>
      </w:r>
    </w:p>
    <w:p w14:paraId="75EDBC67" w14:textId="0BB863BA" w:rsidR="000515F5" w:rsidRPr="00143BA9" w:rsidRDefault="000515F5">
      <w:pPr>
        <w:pStyle w:val="TekstpodstawowyF2"/>
        <w:ind w:left="709"/>
        <w:rPr>
          <w:color w:val="auto"/>
          <w:sz w:val="16"/>
          <w:szCs w:val="16"/>
        </w:rPr>
      </w:pPr>
      <w:r w:rsidRPr="00143BA9">
        <w:rPr>
          <w:color w:val="auto"/>
          <w:sz w:val="16"/>
          <w:szCs w:val="16"/>
        </w:rPr>
        <w:t xml:space="preserve">  (</w:t>
      </w:r>
      <w:r w:rsidR="00261C15" w:rsidRPr="00143BA9">
        <w:rPr>
          <w:color w:val="auto"/>
          <w:sz w:val="16"/>
          <w:szCs w:val="16"/>
        </w:rPr>
        <w:t>miejscowość)    (</w:t>
      </w:r>
      <w:r w:rsidRPr="00143BA9">
        <w:rPr>
          <w:color w:val="auto"/>
          <w:sz w:val="16"/>
          <w:szCs w:val="16"/>
        </w:rPr>
        <w:t>data)</w:t>
      </w:r>
      <w:r w:rsidRPr="00143BA9">
        <w:rPr>
          <w:color w:val="auto"/>
          <w:sz w:val="16"/>
          <w:szCs w:val="16"/>
        </w:rPr>
        <w:tab/>
      </w:r>
      <w:r w:rsidRPr="00143BA9">
        <w:rPr>
          <w:color w:val="auto"/>
          <w:sz w:val="16"/>
          <w:szCs w:val="16"/>
        </w:rPr>
        <w:tab/>
      </w:r>
      <w:r w:rsidRPr="00143BA9">
        <w:rPr>
          <w:color w:val="auto"/>
          <w:sz w:val="16"/>
          <w:szCs w:val="16"/>
        </w:rPr>
        <w:tab/>
      </w:r>
      <w:r w:rsidRPr="00143BA9">
        <w:rPr>
          <w:color w:val="auto"/>
          <w:sz w:val="16"/>
          <w:szCs w:val="16"/>
        </w:rPr>
        <w:tab/>
      </w:r>
      <w:r w:rsidRPr="00143BA9">
        <w:rPr>
          <w:color w:val="auto"/>
          <w:sz w:val="16"/>
          <w:szCs w:val="16"/>
        </w:rPr>
        <w:tab/>
      </w:r>
      <w:r w:rsidR="00045BF5">
        <w:rPr>
          <w:color w:val="auto"/>
          <w:sz w:val="16"/>
          <w:szCs w:val="16"/>
        </w:rPr>
        <w:t xml:space="preserve">        </w:t>
      </w:r>
      <w:r w:rsidR="00261C15">
        <w:rPr>
          <w:color w:val="auto"/>
          <w:sz w:val="16"/>
          <w:szCs w:val="16"/>
        </w:rPr>
        <w:t xml:space="preserve">  (</w:t>
      </w:r>
      <w:r w:rsidRPr="00143BA9">
        <w:rPr>
          <w:color w:val="auto"/>
          <w:sz w:val="16"/>
          <w:szCs w:val="16"/>
        </w:rPr>
        <w:t xml:space="preserve">podpis i pieczątka upełnomocnionego </w:t>
      </w:r>
    </w:p>
    <w:p w14:paraId="3C61A3A5" w14:textId="77777777" w:rsidR="000515F5" w:rsidRDefault="000515F5">
      <w:pPr>
        <w:pStyle w:val="TekstpodstawowyF2"/>
        <w:rPr>
          <w:color w:val="auto"/>
          <w:sz w:val="16"/>
          <w:szCs w:val="16"/>
        </w:rPr>
      </w:pPr>
      <w:r w:rsidRPr="00143BA9">
        <w:rPr>
          <w:color w:val="auto"/>
          <w:sz w:val="16"/>
          <w:szCs w:val="16"/>
        </w:rPr>
        <w:tab/>
      </w:r>
      <w:r w:rsidRPr="00143BA9">
        <w:rPr>
          <w:color w:val="auto"/>
          <w:sz w:val="16"/>
          <w:szCs w:val="16"/>
        </w:rPr>
        <w:tab/>
      </w:r>
      <w:r w:rsidRPr="00143BA9">
        <w:rPr>
          <w:color w:val="auto"/>
          <w:sz w:val="16"/>
          <w:szCs w:val="16"/>
        </w:rPr>
        <w:tab/>
      </w:r>
      <w:r w:rsidRPr="00143BA9">
        <w:rPr>
          <w:color w:val="auto"/>
          <w:sz w:val="16"/>
          <w:szCs w:val="16"/>
        </w:rPr>
        <w:tab/>
      </w:r>
      <w:r w:rsidRPr="00143BA9">
        <w:rPr>
          <w:color w:val="auto"/>
          <w:sz w:val="16"/>
          <w:szCs w:val="16"/>
        </w:rPr>
        <w:tab/>
      </w:r>
      <w:r w:rsidRPr="00143BA9">
        <w:rPr>
          <w:color w:val="auto"/>
          <w:sz w:val="16"/>
          <w:szCs w:val="16"/>
        </w:rPr>
        <w:tab/>
      </w:r>
      <w:r w:rsidRPr="00143BA9">
        <w:rPr>
          <w:color w:val="auto"/>
          <w:sz w:val="16"/>
          <w:szCs w:val="16"/>
        </w:rPr>
        <w:tab/>
      </w:r>
      <w:r w:rsidRPr="00143BA9">
        <w:rPr>
          <w:color w:val="auto"/>
          <w:sz w:val="16"/>
          <w:szCs w:val="16"/>
        </w:rPr>
        <w:tab/>
        <w:t xml:space="preserve">                       przedstawiciela Wykonawcy)</w:t>
      </w:r>
    </w:p>
    <w:p w14:paraId="08CFBDE5" w14:textId="77777777" w:rsidR="000515F5" w:rsidRDefault="000515F5">
      <w:pPr>
        <w:pStyle w:val="TekstpodstawowyF2"/>
        <w:rPr>
          <w:color w:val="auto"/>
          <w:sz w:val="16"/>
          <w:szCs w:val="16"/>
        </w:rPr>
      </w:pPr>
    </w:p>
    <w:p w14:paraId="24B4C293" w14:textId="77777777" w:rsidR="000515F5" w:rsidRDefault="000515F5">
      <w:pPr>
        <w:pStyle w:val="TekstpodstawowyF2"/>
        <w:rPr>
          <w:color w:val="auto"/>
          <w:sz w:val="16"/>
          <w:szCs w:val="16"/>
        </w:rPr>
      </w:pPr>
    </w:p>
    <w:p w14:paraId="459946B6" w14:textId="77777777" w:rsidR="000515F5" w:rsidRDefault="000515F5">
      <w:pPr>
        <w:pStyle w:val="TekstpodstawowyF2"/>
        <w:rPr>
          <w:color w:val="auto"/>
          <w:sz w:val="16"/>
          <w:szCs w:val="16"/>
        </w:rPr>
      </w:pPr>
    </w:p>
    <w:p w14:paraId="243A8EA2" w14:textId="77777777" w:rsidR="000515F5" w:rsidRPr="00143BA9" w:rsidRDefault="000515F5">
      <w:pPr>
        <w:pStyle w:val="TekstpodstawowyF2"/>
        <w:rPr>
          <w:color w:val="auto"/>
          <w:sz w:val="16"/>
          <w:szCs w:val="16"/>
        </w:rPr>
      </w:pPr>
    </w:p>
    <w:p w14:paraId="757EA082" w14:textId="77777777" w:rsidR="000515F5" w:rsidRDefault="000515F5">
      <w:pPr>
        <w:rPr>
          <w:rFonts w:ascii="Times New Roman" w:hAnsi="Times New Roman" w:cs="Times New Roman"/>
          <w:color w:val="auto"/>
          <w:sz w:val="16"/>
          <w:szCs w:val="16"/>
        </w:rPr>
      </w:pPr>
    </w:p>
    <w:p w14:paraId="67AEEB07" w14:textId="77777777" w:rsidR="00F30852" w:rsidRPr="00143BA9" w:rsidRDefault="00F30852">
      <w:pPr>
        <w:rPr>
          <w:rFonts w:ascii="Times New Roman" w:hAnsi="Times New Roman" w:cs="Times New Roman"/>
          <w:color w:val="auto"/>
          <w:sz w:val="16"/>
          <w:szCs w:val="16"/>
        </w:rPr>
      </w:pPr>
    </w:p>
    <w:p w14:paraId="15E09C42" w14:textId="77777777" w:rsidR="000515F5" w:rsidRPr="00143BA9" w:rsidRDefault="000515F5">
      <w:pPr>
        <w:rPr>
          <w:rFonts w:ascii="Times New Roman" w:hAnsi="Times New Roman" w:cs="Times New Roman"/>
          <w:color w:val="auto"/>
          <w:sz w:val="16"/>
          <w:szCs w:val="16"/>
        </w:rPr>
      </w:pPr>
    </w:p>
    <w:p w14:paraId="64D73B5C" w14:textId="1928D906" w:rsidR="000515F5" w:rsidRPr="00CF0D33" w:rsidRDefault="00DC188C">
      <w:pPr>
        <w:rPr>
          <w:rFonts w:ascii="Times New Roman" w:hAnsi="Times New Roman" w:cs="Times New Roman"/>
          <w:color w:val="auto"/>
        </w:rPr>
      </w:pPr>
      <w:r>
        <w:rPr>
          <w:noProof/>
        </w:rPr>
        <w:lastRenderedPageBreak/>
        <mc:AlternateContent>
          <mc:Choice Requires="wps">
            <w:drawing>
              <wp:anchor distT="0" distB="0" distL="114300" distR="114300" simplePos="0" relativeHeight="251657728" behindDoc="0" locked="0" layoutInCell="1" allowOverlap="1" wp14:anchorId="6C39BF71" wp14:editId="414F4578">
                <wp:simplePos x="0" y="0"/>
                <wp:positionH relativeFrom="column">
                  <wp:posOffset>0</wp:posOffset>
                </wp:positionH>
                <wp:positionV relativeFrom="paragraph">
                  <wp:posOffset>114300</wp:posOffset>
                </wp:positionV>
                <wp:extent cx="1641475" cy="612140"/>
                <wp:effectExtent l="0" t="0" r="0" b="0"/>
                <wp:wrapNone/>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1475" cy="612140"/>
                        </a:xfrm>
                        <a:prstGeom prst="rect">
                          <a:avLst/>
                        </a:prstGeom>
                        <a:solidFill>
                          <a:srgbClr val="FFFFFF"/>
                        </a:solidFill>
                        <a:ln w="936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7C21FF0C" id="Prostokąt 2" o:spid="_x0000_s1026" style="position:absolute;margin-left:0;margin-top:9pt;width:129.25pt;height:48.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" strokeweight=".26mm"/>
            </w:pict>
          </mc:Fallback>
        </mc:AlternateContent>
      </w:r>
    </w:p>
    <w:p w14:paraId="300D18C8" w14:textId="02ADBD4B" w:rsidR="000515F5" w:rsidRPr="00CF0D33" w:rsidRDefault="000515F5">
      <w:pPr>
        <w:pStyle w:val="Heading81"/>
        <w:ind w:left="1415" w:firstLine="709"/>
        <w:rPr>
          <w:rFonts w:ascii="Times New Roman" w:hAnsi="Times New Roman" w:cs="Times New Roman"/>
          <w:color w:val="auto"/>
        </w:rPr>
      </w:pPr>
      <w:r w:rsidRPr="00CF0D33">
        <w:rPr>
          <w:rFonts w:ascii="Times New Roman" w:hAnsi="Times New Roman" w:cs="Times New Roman"/>
          <w:color w:val="auto"/>
          <w:sz w:val="20"/>
          <w:szCs w:val="20"/>
        </w:rPr>
        <w:t xml:space="preserve">Zał. nr 3 do Umowy nr </w:t>
      </w:r>
      <w:r w:rsidR="007D745C">
        <w:rPr>
          <w:rFonts w:ascii="Times New Roman" w:hAnsi="Times New Roman" w:cs="Times New Roman"/>
          <w:color w:val="auto"/>
          <w:sz w:val="20"/>
          <w:szCs w:val="20"/>
        </w:rPr>
        <w:t>.........</w:t>
      </w:r>
    </w:p>
    <w:p w14:paraId="017C7AC4" w14:textId="77777777" w:rsidR="000515F5" w:rsidRPr="00CF0D33" w:rsidRDefault="000515F5">
      <w:pPr>
        <w:rPr>
          <w:rFonts w:ascii="Times New Roman" w:hAnsi="Times New Roman" w:cs="Times New Roman"/>
          <w:color w:val="auto"/>
        </w:rPr>
      </w:pPr>
    </w:p>
    <w:p w14:paraId="1F7E56F8" w14:textId="77777777" w:rsidR="000515F5" w:rsidRPr="00CF0D33" w:rsidRDefault="000515F5">
      <w:pPr>
        <w:pStyle w:val="Heading81"/>
        <w:rPr>
          <w:rFonts w:ascii="Times New Roman" w:hAnsi="Times New Roman" w:cs="Times New Roman"/>
          <w:color w:val="auto"/>
        </w:rPr>
      </w:pPr>
    </w:p>
    <w:p w14:paraId="4CDB308D" w14:textId="77777777" w:rsidR="000515F5" w:rsidRPr="00CF0D33" w:rsidRDefault="000515F5">
      <w:pPr>
        <w:rPr>
          <w:rFonts w:ascii="Times New Roman" w:hAnsi="Times New Roman" w:cs="Times New Roman"/>
          <w:color w:val="auto"/>
        </w:rPr>
      </w:pPr>
    </w:p>
    <w:p w14:paraId="0FE26901" w14:textId="77777777" w:rsidR="000515F5" w:rsidRPr="00CF0D33" w:rsidRDefault="000515F5">
      <w:pPr>
        <w:pStyle w:val="Heading81"/>
        <w:rPr>
          <w:rFonts w:ascii="Times New Roman" w:hAnsi="Times New Roman" w:cs="Times New Roman"/>
          <w:color w:val="auto"/>
        </w:rPr>
      </w:pPr>
    </w:p>
    <w:p w14:paraId="7BE30A00" w14:textId="77777777" w:rsidR="000515F5" w:rsidRPr="00CF0D33" w:rsidRDefault="000515F5">
      <w:pPr>
        <w:rPr>
          <w:rFonts w:ascii="Times New Roman" w:hAnsi="Times New Roman" w:cs="Times New Roman"/>
          <w:color w:val="auto"/>
        </w:rPr>
      </w:pPr>
    </w:p>
    <w:p w14:paraId="50039C82" w14:textId="0CF6F304" w:rsidR="000515F5" w:rsidRPr="00CF0D33" w:rsidRDefault="000515F5">
      <w:pPr>
        <w:rPr>
          <w:rFonts w:ascii="Times New Roman" w:hAnsi="Times New Roman" w:cs="Times New Roman"/>
          <w:i/>
          <w:iCs/>
          <w:color w:val="auto"/>
          <w:sz w:val="18"/>
          <w:szCs w:val="18"/>
        </w:rPr>
      </w:pPr>
      <w:r w:rsidRPr="00CF0D33">
        <w:rPr>
          <w:rFonts w:ascii="Times New Roman" w:hAnsi="Times New Roman" w:cs="Times New Roman"/>
          <w:i/>
          <w:iCs/>
          <w:color w:val="auto"/>
          <w:sz w:val="18"/>
          <w:szCs w:val="18"/>
        </w:rPr>
        <w:t>(pieczęć nagłówkowa Wykonawcy)</w:t>
      </w:r>
    </w:p>
    <w:p w14:paraId="35980078" w14:textId="77777777" w:rsidR="000515F5" w:rsidRPr="00CF0D33" w:rsidRDefault="000515F5">
      <w:pPr>
        <w:pStyle w:val="Tekstpodstawowy"/>
        <w:jc w:val="both"/>
      </w:pPr>
    </w:p>
    <w:p w14:paraId="2356BBE2" w14:textId="77777777" w:rsidR="000515F5" w:rsidRPr="00CF0D33" w:rsidRDefault="000515F5">
      <w:pPr>
        <w:pStyle w:val="Heading11"/>
        <w:jc w:val="center"/>
        <w:rPr>
          <w:color w:val="auto"/>
          <w:sz w:val="32"/>
          <w:szCs w:val="32"/>
        </w:rPr>
      </w:pPr>
      <w:r w:rsidRPr="00CF0D33">
        <w:rPr>
          <w:color w:val="auto"/>
        </w:rPr>
        <w:t xml:space="preserve"> </w:t>
      </w:r>
      <w:r w:rsidRPr="00CF0D33">
        <w:rPr>
          <w:color w:val="auto"/>
          <w:sz w:val="32"/>
          <w:szCs w:val="32"/>
        </w:rPr>
        <w:t>KARTA GWARANCYJNA</w:t>
      </w:r>
    </w:p>
    <w:p w14:paraId="5172A118" w14:textId="23173AB5" w:rsidR="000515F5" w:rsidRPr="00080E75" w:rsidRDefault="00080E75">
      <w:pPr>
        <w:spacing w:line="360" w:lineRule="auto"/>
        <w:rPr>
          <w:rFonts w:ascii="Times New Roman" w:hAnsi="Times New Roman" w:cs="Times New Roman"/>
          <w:b/>
          <w:bCs/>
          <w:color w:val="auto"/>
        </w:rPr>
      </w:pPr>
      <w:r w:rsidRPr="00080E75">
        <w:rPr>
          <w:rFonts w:ascii="Times New Roman" w:hAnsi="Times New Roman" w:cs="Times New Roman"/>
          <w:b/>
          <w:bCs/>
          <w:color w:val="auto"/>
        </w:rPr>
        <w:t xml:space="preserve"> </w:t>
      </w:r>
    </w:p>
    <w:p w14:paraId="359B0750" w14:textId="77777777" w:rsidR="000515F5" w:rsidRPr="00080E75" w:rsidRDefault="000515F5">
      <w:pPr>
        <w:spacing w:line="360" w:lineRule="auto"/>
        <w:rPr>
          <w:rFonts w:ascii="Times New Roman" w:hAnsi="Times New Roman" w:cs="Times New Roman"/>
          <w:color w:val="auto"/>
        </w:rPr>
      </w:pPr>
      <w:r w:rsidRPr="00080E75">
        <w:rPr>
          <w:rFonts w:ascii="Times New Roman" w:hAnsi="Times New Roman" w:cs="Times New Roman"/>
          <w:b/>
          <w:bCs/>
          <w:color w:val="auto"/>
        </w:rPr>
        <w:t>wystawiona przez:</w:t>
      </w:r>
      <w:r w:rsidRPr="00080E75">
        <w:rPr>
          <w:rFonts w:ascii="Times New Roman" w:hAnsi="Times New Roman" w:cs="Times New Roman"/>
          <w:color w:val="auto"/>
        </w:rPr>
        <w:t xml:space="preserve"> </w:t>
      </w:r>
      <w:r w:rsidRPr="00080E75">
        <w:rPr>
          <w:rFonts w:ascii="Times New Roman" w:hAnsi="Times New Roman" w:cs="Times New Roman"/>
          <w:color w:val="auto"/>
        </w:rPr>
        <w:tab/>
      </w:r>
      <w:r w:rsidRPr="00080E75">
        <w:rPr>
          <w:rFonts w:ascii="Times New Roman" w:hAnsi="Times New Roman" w:cs="Times New Roman"/>
          <w:color w:val="auto"/>
        </w:rPr>
        <w:tab/>
        <w:t xml:space="preserve">……………………………………….. </w:t>
      </w:r>
    </w:p>
    <w:p w14:paraId="177449A1" w14:textId="59BA58E0" w:rsidR="000515F5" w:rsidRPr="00080E75" w:rsidRDefault="000515F5">
      <w:pPr>
        <w:spacing w:line="360" w:lineRule="auto"/>
        <w:rPr>
          <w:rFonts w:ascii="Times New Roman" w:hAnsi="Times New Roman" w:cs="Times New Roman"/>
          <w:color w:val="auto"/>
          <w:lang w:val="en-US"/>
        </w:rPr>
      </w:pPr>
      <w:r w:rsidRPr="00080E75">
        <w:rPr>
          <w:rFonts w:ascii="Times New Roman" w:hAnsi="Times New Roman" w:cs="Times New Roman"/>
          <w:b/>
          <w:bCs/>
          <w:color w:val="auto"/>
          <w:lang w:val="de-DE"/>
        </w:rPr>
        <w:t>adres, tel. fax. e-mail:</w:t>
      </w:r>
      <w:r w:rsidRPr="00080E75">
        <w:rPr>
          <w:rFonts w:ascii="Times New Roman" w:hAnsi="Times New Roman" w:cs="Times New Roman"/>
          <w:color w:val="auto"/>
          <w:lang w:val="de-DE"/>
        </w:rPr>
        <w:t xml:space="preserve"> </w:t>
      </w:r>
      <w:r w:rsidRPr="00080E75">
        <w:rPr>
          <w:rFonts w:ascii="Times New Roman" w:hAnsi="Times New Roman" w:cs="Times New Roman"/>
          <w:color w:val="auto"/>
          <w:lang w:val="de-DE"/>
        </w:rPr>
        <w:tab/>
      </w:r>
      <w:r w:rsidRPr="00080E75">
        <w:rPr>
          <w:rFonts w:ascii="Times New Roman" w:hAnsi="Times New Roman" w:cs="Times New Roman"/>
          <w:color w:val="auto"/>
          <w:lang w:val="de-DE"/>
        </w:rPr>
        <w:tab/>
      </w:r>
      <w:r w:rsidRPr="00080E75">
        <w:rPr>
          <w:rFonts w:ascii="Times New Roman" w:hAnsi="Times New Roman" w:cs="Times New Roman"/>
          <w:color w:val="auto"/>
          <w:lang w:val="en-US"/>
        </w:rPr>
        <w:t>……………………………………</w:t>
      </w:r>
      <w:r w:rsidR="00080E75" w:rsidRPr="00080E75">
        <w:rPr>
          <w:rFonts w:ascii="Times New Roman" w:hAnsi="Times New Roman" w:cs="Times New Roman"/>
          <w:color w:val="auto"/>
          <w:lang w:val="en-US"/>
        </w:rPr>
        <w:t>.</w:t>
      </w:r>
      <w:r w:rsidRPr="00080E75">
        <w:rPr>
          <w:rFonts w:ascii="Times New Roman" w:hAnsi="Times New Roman" w:cs="Times New Roman"/>
          <w:color w:val="auto"/>
          <w:lang w:val="en-US"/>
        </w:rPr>
        <w:t>….</w:t>
      </w:r>
    </w:p>
    <w:p w14:paraId="6339567D" w14:textId="0CE1893E" w:rsidR="000515F5" w:rsidRPr="00080E75" w:rsidRDefault="000515F5">
      <w:pPr>
        <w:spacing w:line="360" w:lineRule="auto"/>
        <w:ind w:left="2127" w:firstLine="709"/>
        <w:rPr>
          <w:rFonts w:ascii="Times New Roman" w:hAnsi="Times New Roman" w:cs="Times New Roman"/>
          <w:color w:val="auto"/>
        </w:rPr>
      </w:pPr>
      <w:r w:rsidRPr="00080E75">
        <w:rPr>
          <w:rFonts w:ascii="Times New Roman" w:hAnsi="Times New Roman" w:cs="Times New Roman"/>
          <w:color w:val="auto"/>
        </w:rPr>
        <w:t>………………………</w:t>
      </w:r>
      <w:r w:rsidR="00080E75">
        <w:rPr>
          <w:rFonts w:ascii="Times New Roman" w:hAnsi="Times New Roman" w:cs="Times New Roman"/>
          <w:color w:val="auto"/>
        </w:rPr>
        <w:t>.</w:t>
      </w:r>
      <w:r w:rsidRPr="00080E75">
        <w:rPr>
          <w:rFonts w:ascii="Times New Roman" w:hAnsi="Times New Roman" w:cs="Times New Roman"/>
          <w:color w:val="auto"/>
        </w:rPr>
        <w:t>………………</w:t>
      </w:r>
    </w:p>
    <w:p w14:paraId="29B7F1AC" w14:textId="1C875297" w:rsidR="000515F5" w:rsidRPr="00080E75" w:rsidRDefault="000515F5">
      <w:pPr>
        <w:spacing w:line="480" w:lineRule="auto"/>
        <w:rPr>
          <w:rFonts w:ascii="Times New Roman" w:hAnsi="Times New Roman" w:cs="Times New Roman"/>
          <w:color w:val="auto"/>
        </w:rPr>
      </w:pPr>
      <w:r w:rsidRPr="00080E75">
        <w:rPr>
          <w:rFonts w:ascii="Times New Roman" w:hAnsi="Times New Roman" w:cs="Times New Roman"/>
          <w:b/>
          <w:bCs/>
          <w:color w:val="auto"/>
        </w:rPr>
        <w:t>do umowy:</w:t>
      </w:r>
      <w:r w:rsidRPr="00080E75">
        <w:rPr>
          <w:rFonts w:ascii="Times New Roman" w:hAnsi="Times New Roman" w:cs="Times New Roman"/>
          <w:b/>
          <w:bCs/>
          <w:color w:val="auto"/>
        </w:rPr>
        <w:tab/>
      </w:r>
      <w:r w:rsidRPr="00080E75">
        <w:rPr>
          <w:rFonts w:ascii="Times New Roman" w:hAnsi="Times New Roman" w:cs="Times New Roman"/>
          <w:b/>
          <w:bCs/>
          <w:color w:val="auto"/>
        </w:rPr>
        <w:tab/>
      </w:r>
      <w:r w:rsidRPr="00080E75">
        <w:rPr>
          <w:rFonts w:ascii="Times New Roman" w:hAnsi="Times New Roman" w:cs="Times New Roman"/>
          <w:b/>
          <w:bCs/>
          <w:color w:val="auto"/>
        </w:rPr>
        <w:tab/>
        <w:t xml:space="preserve">nr </w:t>
      </w:r>
      <w:r w:rsidR="00080E75" w:rsidRPr="00080E75">
        <w:rPr>
          <w:rFonts w:ascii="Times New Roman" w:hAnsi="Times New Roman" w:cs="Times New Roman"/>
          <w:color w:val="auto"/>
        </w:rPr>
        <w:t>………………………</w:t>
      </w:r>
      <w:r w:rsidR="00080E75">
        <w:rPr>
          <w:rFonts w:ascii="Times New Roman" w:hAnsi="Times New Roman" w:cs="Times New Roman"/>
          <w:color w:val="auto"/>
        </w:rPr>
        <w:t>.</w:t>
      </w:r>
      <w:r w:rsidR="00080E75" w:rsidRPr="00080E75">
        <w:rPr>
          <w:rFonts w:ascii="Times New Roman" w:hAnsi="Times New Roman" w:cs="Times New Roman"/>
          <w:color w:val="auto"/>
        </w:rPr>
        <w:t>………………</w:t>
      </w:r>
      <w:r w:rsidR="00080E75">
        <w:rPr>
          <w:rFonts w:ascii="Times New Roman" w:hAnsi="Times New Roman" w:cs="Times New Roman"/>
          <w:b/>
          <w:bCs/>
          <w:color w:val="auto"/>
        </w:rPr>
        <w:t xml:space="preserve"> </w:t>
      </w:r>
      <w:r w:rsidRPr="00080E75">
        <w:rPr>
          <w:rFonts w:ascii="Times New Roman" w:hAnsi="Times New Roman" w:cs="Times New Roman"/>
          <w:b/>
          <w:bCs/>
          <w:color w:val="auto"/>
        </w:rPr>
        <w:t>z dnia</w:t>
      </w:r>
      <w:r w:rsidR="00080E75">
        <w:rPr>
          <w:rFonts w:ascii="Times New Roman" w:hAnsi="Times New Roman" w:cs="Times New Roman"/>
          <w:color w:val="auto"/>
        </w:rPr>
        <w:t xml:space="preserve"> </w:t>
      </w:r>
      <w:r w:rsidR="00080E75" w:rsidRPr="00080E75">
        <w:rPr>
          <w:rFonts w:ascii="Times New Roman" w:hAnsi="Times New Roman" w:cs="Times New Roman"/>
          <w:color w:val="auto"/>
        </w:rPr>
        <w:t>………………………</w:t>
      </w:r>
      <w:r w:rsidR="00080E75">
        <w:rPr>
          <w:rFonts w:ascii="Times New Roman" w:hAnsi="Times New Roman" w:cs="Times New Roman"/>
          <w:color w:val="auto"/>
        </w:rPr>
        <w:t>.</w:t>
      </w:r>
      <w:r w:rsidR="00080E75" w:rsidRPr="00080E75">
        <w:rPr>
          <w:rFonts w:ascii="Times New Roman" w:hAnsi="Times New Roman" w:cs="Times New Roman"/>
          <w:color w:val="auto"/>
        </w:rPr>
        <w:t>………………</w:t>
      </w:r>
    </w:p>
    <w:p w14:paraId="412E8597" w14:textId="4D33FE68" w:rsidR="00080E75" w:rsidRPr="00080E75" w:rsidRDefault="000515F5" w:rsidP="00080E75">
      <w:pPr>
        <w:ind w:left="2835" w:hanging="2835"/>
        <w:jc w:val="both"/>
        <w:rPr>
          <w:rFonts w:ascii="Times New Roman" w:hAnsi="Times New Roman" w:cs="Times New Roman"/>
          <w:color w:val="auto"/>
        </w:rPr>
      </w:pPr>
      <w:r w:rsidRPr="00080E75">
        <w:rPr>
          <w:rFonts w:ascii="Times New Roman" w:hAnsi="Times New Roman" w:cs="Times New Roman"/>
          <w:b/>
          <w:bCs/>
          <w:color w:val="auto"/>
        </w:rPr>
        <w:t>na roboty budowlane pn.:</w:t>
      </w:r>
      <w:r w:rsidRPr="00080E75">
        <w:rPr>
          <w:rFonts w:ascii="Times New Roman" w:hAnsi="Times New Roman" w:cs="Times New Roman"/>
          <w:color w:val="auto"/>
        </w:rPr>
        <w:t xml:space="preserve"> </w:t>
      </w:r>
    </w:p>
    <w:p w14:paraId="5EB3AEA7" w14:textId="08E7DCDA" w:rsidR="00080E75" w:rsidRPr="00080E75" w:rsidRDefault="00080E75" w:rsidP="00080E75">
      <w:pPr>
        <w:ind w:left="2835" w:hanging="2835"/>
        <w:jc w:val="both"/>
        <w:rPr>
          <w:rFonts w:ascii="Times New Roman" w:hAnsi="Times New Roman" w:cs="Times New Roman"/>
          <w:color w:val="auto"/>
        </w:rPr>
      </w:pPr>
    </w:p>
    <w:p w14:paraId="42105144" w14:textId="636CFFBA" w:rsidR="00080E75" w:rsidRPr="00080E75" w:rsidRDefault="00080E75" w:rsidP="00080E75">
      <w:pPr>
        <w:jc w:val="center"/>
        <w:outlineLvl w:val="0"/>
        <w:rPr>
          <w:rFonts w:ascii="Times New Roman" w:hAnsi="Times New Roman" w:cs="Times New Roman"/>
          <w:color w:val="auto"/>
        </w:rPr>
      </w:pPr>
      <w:r w:rsidRPr="00080E75">
        <w:rPr>
          <w:rFonts w:ascii="Times New Roman" w:hAnsi="Times New Roman" w:cs="Times New Roman"/>
          <w:color w:val="auto"/>
        </w:rPr>
        <w:t>„</w:t>
      </w:r>
      <w:r w:rsidR="00DE5E75">
        <w:rPr>
          <w:rFonts w:ascii="Times New Roman" w:hAnsi="Times New Roman" w:cs="Times New Roman"/>
          <w:color w:val="auto"/>
        </w:rPr>
        <w:t>………………………………………………………</w:t>
      </w:r>
      <w:r w:rsidRPr="00080E75">
        <w:rPr>
          <w:rFonts w:ascii="Times New Roman" w:hAnsi="Times New Roman" w:cs="Times New Roman"/>
          <w:color w:val="auto"/>
        </w:rPr>
        <w:t>”</w:t>
      </w:r>
    </w:p>
    <w:p w14:paraId="213A4EC0" w14:textId="75DBA3D5" w:rsidR="006349B6" w:rsidRPr="00080E75" w:rsidRDefault="006349B6" w:rsidP="00080E75">
      <w:pPr>
        <w:ind w:left="2835" w:hanging="2835"/>
        <w:rPr>
          <w:rFonts w:ascii="Times New Roman" w:hAnsi="Times New Roman" w:cs="Times New Roman"/>
          <w:b/>
          <w:bCs/>
        </w:rPr>
      </w:pPr>
    </w:p>
    <w:p w14:paraId="54EBD91E" w14:textId="7AA20B8F" w:rsidR="006349B6" w:rsidRPr="00080E75" w:rsidRDefault="006349B6" w:rsidP="00080E75">
      <w:pPr>
        <w:rPr>
          <w:rFonts w:ascii="Times New Roman" w:hAnsi="Times New Roman" w:cs="Times New Roman"/>
        </w:rPr>
      </w:pPr>
    </w:p>
    <w:p w14:paraId="0E8B99BD" w14:textId="77777777" w:rsidR="000515F5" w:rsidRPr="00080E75" w:rsidRDefault="000515F5">
      <w:pPr>
        <w:ind w:left="2835" w:hanging="2835"/>
        <w:jc w:val="both"/>
        <w:rPr>
          <w:rFonts w:ascii="Times New Roman" w:hAnsi="Times New Roman" w:cs="Times New Roman"/>
          <w:color w:val="auto"/>
        </w:rPr>
      </w:pPr>
    </w:p>
    <w:p w14:paraId="1C958E2D" w14:textId="597E0BE0" w:rsidR="000515F5" w:rsidRPr="00080E75" w:rsidRDefault="000515F5" w:rsidP="00143BA9">
      <w:pPr>
        <w:pStyle w:val="TekstpodstawowyF2"/>
        <w:numPr>
          <w:ilvl w:val="2"/>
          <w:numId w:val="4"/>
        </w:numPr>
        <w:tabs>
          <w:tab w:val="clear" w:pos="2160"/>
          <w:tab w:val="num" w:pos="284"/>
        </w:tabs>
        <w:spacing w:line="240" w:lineRule="atLeast"/>
        <w:ind w:left="284" w:hanging="284"/>
        <w:jc w:val="both"/>
        <w:rPr>
          <w:color w:val="auto"/>
          <w:sz w:val="20"/>
          <w:szCs w:val="20"/>
        </w:rPr>
      </w:pPr>
      <w:r w:rsidRPr="00080E75">
        <w:rPr>
          <w:color w:val="auto"/>
          <w:sz w:val="20"/>
          <w:szCs w:val="20"/>
        </w:rPr>
        <w:t xml:space="preserve">Niniejszym udzielamy gwarancji i rękojmi na roboty oraz użyte do tych robót materiały na wskazany   w umowie okres 5 lat licząc od dnia podpisania końcowego bezusterkowego odbioru </w:t>
      </w:r>
      <w:r w:rsidR="00E31259" w:rsidRPr="00080E75">
        <w:rPr>
          <w:color w:val="auto"/>
          <w:sz w:val="20"/>
          <w:szCs w:val="20"/>
        </w:rPr>
        <w:t>robót oraz</w:t>
      </w:r>
      <w:r w:rsidR="006349B6" w:rsidRPr="00080E75">
        <w:rPr>
          <w:color w:val="auto"/>
          <w:sz w:val="20"/>
          <w:szCs w:val="20"/>
        </w:rPr>
        <w:t xml:space="preserve"> </w:t>
      </w:r>
      <w:r w:rsidR="006349B6" w:rsidRPr="00080E75">
        <w:rPr>
          <w:rFonts w:eastAsia="Arial"/>
          <w:sz w:val="20"/>
          <w:szCs w:val="20"/>
        </w:rPr>
        <w:t xml:space="preserve">na wbudowane i zainstalowane urządzenia </w:t>
      </w:r>
      <w:r w:rsidR="004514DE" w:rsidRPr="00080E75">
        <w:rPr>
          <w:rFonts w:eastAsia="Arial"/>
          <w:sz w:val="20"/>
          <w:szCs w:val="20"/>
        </w:rPr>
        <w:t>3 lata</w:t>
      </w:r>
      <w:r w:rsidR="006349B6" w:rsidRPr="00080E75">
        <w:rPr>
          <w:rFonts w:eastAsia="Arial"/>
          <w:sz w:val="20"/>
          <w:szCs w:val="20"/>
        </w:rPr>
        <w:t xml:space="preserve">, licząc od podpisania bezusterkowego protokołu odbioru końcowego </w:t>
      </w:r>
      <w:r w:rsidRPr="00080E75">
        <w:rPr>
          <w:color w:val="auto"/>
          <w:sz w:val="20"/>
          <w:szCs w:val="20"/>
        </w:rPr>
        <w:t xml:space="preserve">tj. od dnia ........................r. do </w:t>
      </w:r>
      <w:r w:rsidR="00E31259" w:rsidRPr="00080E75">
        <w:rPr>
          <w:color w:val="auto"/>
          <w:sz w:val="20"/>
          <w:szCs w:val="20"/>
        </w:rPr>
        <w:t>dnia .............................</w:t>
      </w:r>
      <w:r w:rsidRPr="00080E75">
        <w:rPr>
          <w:color w:val="auto"/>
          <w:sz w:val="20"/>
          <w:szCs w:val="20"/>
        </w:rPr>
        <w:t>r.</w:t>
      </w:r>
    </w:p>
    <w:p w14:paraId="307C15C3" w14:textId="77777777" w:rsidR="000515F5" w:rsidRPr="00080E75" w:rsidRDefault="000515F5" w:rsidP="00143BA9">
      <w:pPr>
        <w:pStyle w:val="TekstpodstawowyF2"/>
        <w:numPr>
          <w:ilvl w:val="2"/>
          <w:numId w:val="4"/>
        </w:numPr>
        <w:tabs>
          <w:tab w:val="clear" w:pos="2160"/>
          <w:tab w:val="num" w:pos="284"/>
        </w:tabs>
        <w:spacing w:line="240" w:lineRule="atLeast"/>
        <w:ind w:left="284" w:hanging="284"/>
        <w:jc w:val="both"/>
        <w:rPr>
          <w:color w:val="auto"/>
          <w:sz w:val="20"/>
          <w:szCs w:val="20"/>
        </w:rPr>
      </w:pPr>
      <w:r w:rsidRPr="00080E75">
        <w:rPr>
          <w:color w:val="auto"/>
          <w:sz w:val="20"/>
          <w:szCs w:val="20"/>
        </w:rPr>
        <w:t>W okresie gwarancji i rękojmi będziemy świadczyli nieodpłatne usługi konserwacyjne zamontowanych urządzeń, stolarki okiennej i drzwiowej oraz robót wymagających konserwacji zgodnie z wymogami producenta. Fakt ten powinien być udokumentowany w książce konserwacji i potwierdzony przez przedstawiciela Zamawiającego.</w:t>
      </w:r>
    </w:p>
    <w:p w14:paraId="235BA346" w14:textId="638B433D" w:rsidR="000515F5" w:rsidRPr="00080E75" w:rsidRDefault="000515F5" w:rsidP="00143BA9">
      <w:pPr>
        <w:pStyle w:val="TekstpodstawowyF2"/>
        <w:numPr>
          <w:ilvl w:val="2"/>
          <w:numId w:val="4"/>
        </w:numPr>
        <w:tabs>
          <w:tab w:val="clear" w:pos="2160"/>
          <w:tab w:val="num" w:pos="284"/>
        </w:tabs>
        <w:spacing w:line="240" w:lineRule="atLeast"/>
        <w:ind w:left="284" w:hanging="284"/>
        <w:jc w:val="both"/>
        <w:rPr>
          <w:color w:val="auto"/>
          <w:sz w:val="20"/>
          <w:szCs w:val="20"/>
        </w:rPr>
      </w:pPr>
      <w:r w:rsidRPr="00080E75">
        <w:rPr>
          <w:color w:val="auto"/>
          <w:sz w:val="20"/>
          <w:szCs w:val="20"/>
        </w:rPr>
        <w:t xml:space="preserve">Zobowiązujemy się do nieodpłatnego uczestnictwa w przeglądach konserwacyjnych w okresie gwarancji zgodnie z § </w:t>
      </w:r>
      <w:r w:rsidR="001C2ACE" w:rsidRPr="00080E75">
        <w:rPr>
          <w:color w:val="auto"/>
          <w:sz w:val="20"/>
          <w:szCs w:val="20"/>
        </w:rPr>
        <w:t>1</w:t>
      </w:r>
      <w:r w:rsidR="001C2ACE">
        <w:rPr>
          <w:color w:val="auto"/>
          <w:sz w:val="20"/>
          <w:szCs w:val="20"/>
        </w:rPr>
        <w:t>1</w:t>
      </w:r>
      <w:r w:rsidR="001C2ACE" w:rsidRPr="00080E75">
        <w:rPr>
          <w:color w:val="auto"/>
          <w:sz w:val="20"/>
          <w:szCs w:val="20"/>
        </w:rPr>
        <w:t xml:space="preserve"> </w:t>
      </w:r>
      <w:r w:rsidRPr="00080E75">
        <w:rPr>
          <w:color w:val="auto"/>
          <w:sz w:val="20"/>
          <w:szCs w:val="20"/>
        </w:rPr>
        <w:t>ust. 2 pkt. 3 oraz w przeglądzie pogwarancyjnym przypadającym nie później niż 14 dni przed upływem gwarancji.</w:t>
      </w:r>
    </w:p>
    <w:p w14:paraId="0D936835" w14:textId="77777777" w:rsidR="000515F5" w:rsidRPr="00080E75" w:rsidRDefault="000515F5" w:rsidP="00143BA9">
      <w:pPr>
        <w:pStyle w:val="TekstpodstawowyF2"/>
        <w:numPr>
          <w:ilvl w:val="2"/>
          <w:numId w:val="4"/>
        </w:numPr>
        <w:tabs>
          <w:tab w:val="clear" w:pos="2160"/>
          <w:tab w:val="num" w:pos="284"/>
        </w:tabs>
        <w:spacing w:line="240" w:lineRule="atLeast"/>
        <w:ind w:left="284" w:hanging="284"/>
        <w:jc w:val="both"/>
        <w:rPr>
          <w:color w:val="auto"/>
          <w:sz w:val="20"/>
          <w:szCs w:val="20"/>
        </w:rPr>
      </w:pPr>
      <w:r w:rsidRPr="00080E75">
        <w:rPr>
          <w:color w:val="auto"/>
          <w:sz w:val="20"/>
          <w:szCs w:val="20"/>
        </w:rPr>
        <w:t>Zakresem nieodpłatnych świadczeń gwarancyjnych i konserwacyjnych obejmujemy:</w:t>
      </w:r>
    </w:p>
    <w:p w14:paraId="6B11806F" w14:textId="77777777" w:rsidR="000515F5" w:rsidRPr="00080E75" w:rsidRDefault="000515F5" w:rsidP="008C66D3">
      <w:pPr>
        <w:pStyle w:val="Akapitzlist"/>
        <w:numPr>
          <w:ilvl w:val="0"/>
          <w:numId w:val="25"/>
        </w:numPr>
        <w:spacing w:line="240" w:lineRule="atLeast"/>
        <w:ind w:left="567" w:hanging="283"/>
        <w:jc w:val="both"/>
        <w:rPr>
          <w:rFonts w:ascii="Times New Roman" w:hAnsi="Times New Roman" w:cs="Times New Roman"/>
          <w:color w:val="auto"/>
        </w:rPr>
      </w:pPr>
      <w:r w:rsidRPr="00080E75">
        <w:rPr>
          <w:rFonts w:ascii="Times New Roman" w:hAnsi="Times New Roman" w:cs="Times New Roman"/>
          <w:color w:val="auto"/>
        </w:rPr>
        <w:t>naprawę tj. przywrócenie obiektowi/urządzeniom/systemowi utraconych właściwości użytkowych w terminie nie dłuższym niż 5 dni, liczonymi od daty zgłoszenia przez Zamawiającego. Wady, których usuniecie nie jest możliwe ze względów technologicznych i/lub organizacyjnych w terminie 5 dni, będą usuwane w terminie ustalonym przez Zamawiającego;</w:t>
      </w:r>
    </w:p>
    <w:p w14:paraId="19791198" w14:textId="77777777" w:rsidR="000515F5" w:rsidRPr="00080E75" w:rsidRDefault="000515F5" w:rsidP="008C66D3">
      <w:pPr>
        <w:pStyle w:val="Akapitzlist"/>
        <w:numPr>
          <w:ilvl w:val="0"/>
          <w:numId w:val="25"/>
        </w:numPr>
        <w:spacing w:line="240" w:lineRule="atLeast"/>
        <w:ind w:left="567" w:hanging="283"/>
        <w:jc w:val="both"/>
        <w:rPr>
          <w:rFonts w:ascii="Times New Roman" w:hAnsi="Times New Roman" w:cs="Times New Roman"/>
          <w:color w:val="auto"/>
        </w:rPr>
      </w:pPr>
      <w:r w:rsidRPr="00080E75">
        <w:rPr>
          <w:rFonts w:ascii="Times New Roman" w:hAnsi="Times New Roman" w:cs="Times New Roman"/>
          <w:color w:val="auto"/>
        </w:rPr>
        <w:t>zwrot wszelkich kosztów naprawy poniesionych przez Zamawiającego wskutek zlecenia jej wykonania innemu wykonawcy w przypadku, gdy Zamawiający dwukrotnie bezskutecznie wzywał nas do jej wykonania w okresie gwarancji;</w:t>
      </w:r>
    </w:p>
    <w:p w14:paraId="54A4C404" w14:textId="77777777" w:rsidR="000515F5" w:rsidRPr="00080E75" w:rsidRDefault="000515F5" w:rsidP="008C66D3">
      <w:pPr>
        <w:pStyle w:val="Akapitzlist"/>
        <w:numPr>
          <w:ilvl w:val="0"/>
          <w:numId w:val="25"/>
        </w:numPr>
        <w:spacing w:line="240" w:lineRule="atLeast"/>
        <w:ind w:left="567" w:hanging="283"/>
        <w:jc w:val="both"/>
        <w:rPr>
          <w:rFonts w:ascii="Times New Roman" w:hAnsi="Times New Roman" w:cs="Times New Roman"/>
          <w:color w:val="auto"/>
        </w:rPr>
      </w:pPr>
      <w:r w:rsidRPr="00080E75">
        <w:rPr>
          <w:rFonts w:ascii="Times New Roman" w:hAnsi="Times New Roman" w:cs="Times New Roman"/>
          <w:color w:val="auto"/>
        </w:rPr>
        <w:t>wymianę wadliwych wbudowanych prefabrykatów budowlanych na wolne od wad po dwóch bezskutecznych naprawach gwarancyjnych;</w:t>
      </w:r>
    </w:p>
    <w:p w14:paraId="5000B873" w14:textId="77777777" w:rsidR="000515F5" w:rsidRPr="00080E75" w:rsidRDefault="000515F5" w:rsidP="008C66D3">
      <w:pPr>
        <w:pStyle w:val="Akapitzlist"/>
        <w:numPr>
          <w:ilvl w:val="0"/>
          <w:numId w:val="25"/>
        </w:numPr>
        <w:spacing w:line="240" w:lineRule="atLeast"/>
        <w:ind w:left="567" w:hanging="283"/>
        <w:jc w:val="both"/>
        <w:rPr>
          <w:rFonts w:ascii="Times New Roman" w:hAnsi="Times New Roman" w:cs="Times New Roman"/>
          <w:color w:val="auto"/>
        </w:rPr>
      </w:pPr>
      <w:r w:rsidRPr="00080E75">
        <w:rPr>
          <w:rFonts w:ascii="Times New Roman" w:hAnsi="Times New Roman" w:cs="Times New Roman"/>
          <w:color w:val="auto"/>
        </w:rPr>
        <w:t>utrzymanie ciągłości sprawności działania systemów, urządzeń oraz instalacji, a w przypadku awarii usunięcie jej               w ciągu 1 dnia od zgłoszenia przez Zamawiającego.</w:t>
      </w:r>
    </w:p>
    <w:p w14:paraId="46B0FC4D" w14:textId="77777777" w:rsidR="000515F5" w:rsidRPr="00080E75" w:rsidRDefault="000515F5" w:rsidP="00143BA9">
      <w:pPr>
        <w:pStyle w:val="Akapitzlist"/>
        <w:numPr>
          <w:ilvl w:val="2"/>
          <w:numId w:val="4"/>
        </w:numPr>
        <w:tabs>
          <w:tab w:val="clear" w:pos="2160"/>
          <w:tab w:val="num" w:pos="284"/>
        </w:tabs>
        <w:spacing w:line="240" w:lineRule="atLeast"/>
        <w:ind w:left="284" w:hanging="284"/>
        <w:jc w:val="both"/>
        <w:rPr>
          <w:rFonts w:ascii="Times New Roman" w:hAnsi="Times New Roman" w:cs="Times New Roman"/>
          <w:color w:val="auto"/>
        </w:rPr>
      </w:pPr>
      <w:r w:rsidRPr="00080E75">
        <w:rPr>
          <w:rFonts w:ascii="Times New Roman" w:hAnsi="Times New Roman" w:cs="Times New Roman"/>
          <w:color w:val="auto"/>
        </w:rPr>
        <w:t>Wszelkie czynności określone w ust. 2, 3, 4 w okresie gwarancji i rękojmi zobowiązujemy się wykonać nieodpłatnie.</w:t>
      </w:r>
    </w:p>
    <w:p w14:paraId="0ECBFEBA" w14:textId="4B3E4FC4" w:rsidR="000515F5" w:rsidRPr="00080E75" w:rsidRDefault="000515F5" w:rsidP="00143BA9">
      <w:pPr>
        <w:pStyle w:val="Akapitzlist"/>
        <w:numPr>
          <w:ilvl w:val="2"/>
          <w:numId w:val="4"/>
        </w:numPr>
        <w:tabs>
          <w:tab w:val="clear" w:pos="2160"/>
          <w:tab w:val="num" w:pos="284"/>
        </w:tabs>
        <w:spacing w:line="240" w:lineRule="atLeast"/>
        <w:ind w:left="284" w:hanging="284"/>
        <w:jc w:val="both"/>
        <w:rPr>
          <w:rFonts w:ascii="Times New Roman" w:hAnsi="Times New Roman" w:cs="Times New Roman"/>
          <w:color w:val="auto"/>
        </w:rPr>
      </w:pPr>
      <w:r w:rsidRPr="00080E75">
        <w:rPr>
          <w:rFonts w:ascii="Times New Roman" w:hAnsi="Times New Roman" w:cs="Times New Roman"/>
          <w:color w:val="auto"/>
        </w:rPr>
        <w:t xml:space="preserve">O terminie przeglądu pogwarancyjnego, o którym mowa w ust. 4 oraz o konieczności wykonania świadczeń gwarancyjnych, o których mowa w ust. </w:t>
      </w:r>
      <w:r w:rsidR="00E31259" w:rsidRPr="00080E75">
        <w:rPr>
          <w:rFonts w:ascii="Times New Roman" w:hAnsi="Times New Roman" w:cs="Times New Roman"/>
          <w:color w:val="auto"/>
        </w:rPr>
        <w:t>4 przyjmujemy</w:t>
      </w:r>
      <w:r w:rsidRPr="00080E75">
        <w:rPr>
          <w:rFonts w:ascii="Times New Roman" w:hAnsi="Times New Roman" w:cs="Times New Roman"/>
          <w:color w:val="auto"/>
        </w:rPr>
        <w:t xml:space="preserve"> powiadomienia przekazane faksem nr …………………….., lub e-mailowo adres ……………………. lub telefonicznie </w:t>
      </w:r>
      <w:r w:rsidR="00E31259" w:rsidRPr="00080E75">
        <w:rPr>
          <w:rFonts w:ascii="Times New Roman" w:hAnsi="Times New Roman" w:cs="Times New Roman"/>
          <w:color w:val="auto"/>
        </w:rPr>
        <w:t>nr …</w:t>
      </w:r>
      <w:r w:rsidRPr="00080E75">
        <w:rPr>
          <w:rFonts w:ascii="Times New Roman" w:hAnsi="Times New Roman" w:cs="Times New Roman"/>
          <w:color w:val="auto"/>
        </w:rPr>
        <w:t>……………………………………...</w:t>
      </w:r>
    </w:p>
    <w:p w14:paraId="42F7D680" w14:textId="77777777" w:rsidR="000515F5" w:rsidRPr="00080E75" w:rsidRDefault="000515F5">
      <w:pPr>
        <w:rPr>
          <w:rFonts w:ascii="Times New Roman" w:hAnsi="Times New Roman" w:cs="Times New Roman"/>
          <w:color w:val="auto"/>
        </w:rPr>
      </w:pPr>
    </w:p>
    <w:p w14:paraId="38ECB76E" w14:textId="77777777" w:rsidR="000515F5" w:rsidRPr="00080E75" w:rsidRDefault="000515F5">
      <w:pPr>
        <w:ind w:left="709"/>
        <w:jc w:val="both"/>
        <w:rPr>
          <w:rFonts w:ascii="Times New Roman" w:hAnsi="Times New Roman" w:cs="Times New Roman"/>
          <w:color w:val="auto"/>
        </w:rPr>
      </w:pPr>
    </w:p>
    <w:p w14:paraId="6C45C303" w14:textId="43796654" w:rsidR="000515F5" w:rsidRPr="00080E75" w:rsidRDefault="00080E75" w:rsidP="00080E75">
      <w:pPr>
        <w:ind w:left="709"/>
        <w:jc w:val="both"/>
        <w:rPr>
          <w:rFonts w:ascii="Times New Roman" w:hAnsi="Times New Roman" w:cs="Times New Roman"/>
          <w:color w:val="auto"/>
        </w:rPr>
      </w:pPr>
      <w:r>
        <w:rPr>
          <w:rFonts w:ascii="Times New Roman" w:hAnsi="Times New Roman" w:cs="Times New Roman"/>
          <w:color w:val="auto"/>
        </w:rPr>
        <w:t>…………………………………………..</w:t>
      </w:r>
      <w:r w:rsidR="000515F5" w:rsidRPr="00080E75">
        <w:rPr>
          <w:rFonts w:ascii="Times New Roman" w:hAnsi="Times New Roman" w:cs="Times New Roman"/>
          <w:color w:val="auto"/>
        </w:rPr>
        <w:t xml:space="preserve">             </w:t>
      </w:r>
      <w:r>
        <w:rPr>
          <w:rFonts w:ascii="Times New Roman" w:hAnsi="Times New Roman" w:cs="Times New Roman"/>
          <w:color w:val="auto"/>
        </w:rPr>
        <w:t xml:space="preserve">                              </w:t>
      </w:r>
    </w:p>
    <w:p w14:paraId="6B23BB19" w14:textId="745986B3" w:rsidR="000515F5" w:rsidRDefault="000515F5" w:rsidP="00080E75">
      <w:pPr>
        <w:pStyle w:val="TekstpodstawowyF2"/>
        <w:ind w:left="709"/>
        <w:rPr>
          <w:i/>
          <w:iCs/>
          <w:sz w:val="20"/>
          <w:szCs w:val="20"/>
        </w:rPr>
      </w:pPr>
      <w:r w:rsidRPr="00080E75">
        <w:rPr>
          <w:i/>
          <w:iCs/>
          <w:color w:val="auto"/>
          <w:sz w:val="20"/>
          <w:szCs w:val="20"/>
        </w:rPr>
        <w:t xml:space="preserve">         (</w:t>
      </w:r>
      <w:r w:rsidR="00E31259" w:rsidRPr="00080E75">
        <w:rPr>
          <w:i/>
          <w:iCs/>
          <w:color w:val="auto"/>
          <w:sz w:val="20"/>
          <w:szCs w:val="20"/>
        </w:rPr>
        <w:t>miejscowość) (</w:t>
      </w:r>
      <w:r w:rsidRPr="00080E75">
        <w:rPr>
          <w:i/>
          <w:iCs/>
          <w:color w:val="auto"/>
          <w:sz w:val="20"/>
          <w:szCs w:val="20"/>
        </w:rPr>
        <w:t>data)</w:t>
      </w:r>
      <w:r w:rsidRPr="00080E75">
        <w:rPr>
          <w:i/>
          <w:iCs/>
          <w:color w:val="auto"/>
          <w:sz w:val="20"/>
          <w:szCs w:val="20"/>
        </w:rPr>
        <w:tab/>
      </w:r>
      <w:r w:rsidRPr="00080E75">
        <w:rPr>
          <w:i/>
          <w:iCs/>
          <w:color w:val="auto"/>
          <w:sz w:val="20"/>
          <w:szCs w:val="20"/>
        </w:rPr>
        <w:tab/>
      </w:r>
      <w:r w:rsidRPr="00080E75">
        <w:rPr>
          <w:i/>
          <w:iCs/>
          <w:color w:val="auto"/>
          <w:sz w:val="20"/>
          <w:szCs w:val="20"/>
        </w:rPr>
        <w:tab/>
      </w:r>
      <w:r w:rsidRPr="00080E75">
        <w:rPr>
          <w:i/>
          <w:iCs/>
          <w:color w:val="auto"/>
          <w:sz w:val="20"/>
          <w:szCs w:val="20"/>
        </w:rPr>
        <w:tab/>
      </w:r>
    </w:p>
    <w:p w14:paraId="7720803A" w14:textId="1D25D335" w:rsidR="00080E75" w:rsidRDefault="00080E75" w:rsidP="00080E75">
      <w:pPr>
        <w:pStyle w:val="TekstpodstawowyF2"/>
        <w:ind w:left="5664" w:firstLine="708"/>
        <w:jc w:val="both"/>
        <w:rPr>
          <w:i/>
          <w:iCs/>
          <w:color w:val="auto"/>
          <w:sz w:val="20"/>
          <w:szCs w:val="20"/>
        </w:rPr>
      </w:pPr>
      <w:r>
        <w:rPr>
          <w:i/>
          <w:iCs/>
          <w:color w:val="auto"/>
          <w:sz w:val="20"/>
          <w:szCs w:val="20"/>
        </w:rPr>
        <w:t>.......……………………………………………….</w:t>
      </w:r>
    </w:p>
    <w:p w14:paraId="2C2580E9" w14:textId="4F2451E0" w:rsidR="00080E75" w:rsidRPr="00080E75" w:rsidRDefault="00080E75" w:rsidP="00080E75">
      <w:pPr>
        <w:pStyle w:val="TekstpodstawowyF2"/>
        <w:ind w:left="7788"/>
        <w:rPr>
          <w:i/>
          <w:iCs/>
          <w:color w:val="auto"/>
          <w:sz w:val="20"/>
          <w:szCs w:val="20"/>
        </w:rPr>
      </w:pPr>
      <w:r>
        <w:rPr>
          <w:i/>
          <w:iCs/>
          <w:color w:val="auto"/>
          <w:sz w:val="20"/>
          <w:szCs w:val="20"/>
        </w:rPr>
        <w:t xml:space="preserve"> </w:t>
      </w:r>
      <w:r w:rsidRPr="00080E75">
        <w:rPr>
          <w:i/>
          <w:iCs/>
          <w:color w:val="auto"/>
          <w:sz w:val="20"/>
          <w:szCs w:val="20"/>
        </w:rPr>
        <w:t>(podpis i pieczątka</w:t>
      </w:r>
      <w:r>
        <w:rPr>
          <w:i/>
          <w:iCs/>
          <w:color w:val="auto"/>
          <w:sz w:val="20"/>
          <w:szCs w:val="20"/>
        </w:rPr>
        <w:t xml:space="preserve">                   </w:t>
      </w:r>
      <w:r w:rsidRPr="00080E75">
        <w:rPr>
          <w:i/>
          <w:iCs/>
          <w:color w:val="auto"/>
          <w:sz w:val="20"/>
          <w:szCs w:val="20"/>
        </w:rPr>
        <w:t xml:space="preserve"> </w:t>
      </w:r>
      <w:r>
        <w:rPr>
          <w:i/>
          <w:iCs/>
          <w:color w:val="auto"/>
          <w:sz w:val="20"/>
          <w:szCs w:val="20"/>
        </w:rPr>
        <w:t xml:space="preserve">                                                                                                                                        </w:t>
      </w:r>
      <w:r w:rsidRPr="00080E75">
        <w:rPr>
          <w:i/>
          <w:iCs/>
          <w:color w:val="auto"/>
          <w:sz w:val="20"/>
          <w:szCs w:val="20"/>
        </w:rPr>
        <w:t>upełnomocnionego</w:t>
      </w:r>
    </w:p>
    <w:p w14:paraId="35CF28E9" w14:textId="3417B2DD" w:rsidR="00080E75" w:rsidRPr="00080E75" w:rsidRDefault="00080E75" w:rsidP="00080E75">
      <w:pPr>
        <w:pStyle w:val="TekstpodstawowyF2"/>
        <w:ind w:left="7080"/>
        <w:jc w:val="center"/>
        <w:rPr>
          <w:sz w:val="20"/>
          <w:szCs w:val="20"/>
        </w:rPr>
      </w:pPr>
      <w:r w:rsidRPr="00080E75">
        <w:rPr>
          <w:i/>
          <w:iCs/>
          <w:sz w:val="20"/>
          <w:szCs w:val="20"/>
        </w:rPr>
        <w:t>przedstawiciela Wykonawcy)</w:t>
      </w:r>
    </w:p>
    <w:p w14:paraId="3E35AC73" w14:textId="77777777" w:rsidR="00080E75" w:rsidRPr="00080E75" w:rsidRDefault="00080E75">
      <w:pPr>
        <w:pStyle w:val="TekstpodstawowyF2"/>
        <w:rPr>
          <w:sz w:val="20"/>
          <w:szCs w:val="20"/>
        </w:rPr>
      </w:pPr>
    </w:p>
    <w:sectPr w:rsidR="00080E75" w:rsidRPr="00080E75" w:rsidSect="006E4CAA">
      <w:headerReference w:type="default" r:id="rId8"/>
      <w:footerReference w:type="default" r:id="rId9"/>
      <w:pgSz w:w="11906" w:h="16838"/>
      <w:pgMar w:top="765" w:right="964" w:bottom="851" w:left="964" w:header="709" w:footer="31" w:gutter="0"/>
      <w:cols w:space="708"/>
      <w:formProt w:val="0"/>
      <w:docGrid w:linePitch="272"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50D69A" w14:textId="77777777" w:rsidR="008C37AF" w:rsidRDefault="008C37AF" w:rsidP="00EE54D2">
      <w:pPr>
        <w:rPr>
          <w:rFonts w:cs="Times New Roman"/>
        </w:rPr>
      </w:pPr>
      <w:r>
        <w:rPr>
          <w:rFonts w:cs="Times New Roman"/>
        </w:rPr>
        <w:separator/>
      </w:r>
    </w:p>
  </w:endnote>
  <w:endnote w:type="continuationSeparator" w:id="0">
    <w:p w14:paraId="5BD62470" w14:textId="77777777" w:rsidR="008C37AF" w:rsidRDefault="008C37AF" w:rsidP="00EE54D2">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EE"/>
    <w:family w:val="roman"/>
    <w:pitch w:val="variable"/>
    <w:sig w:usb0="E00006FF" w:usb1="420024FF" w:usb2="02000000" w:usb3="00000000" w:csb0="0000019F" w:csb1="00000000"/>
  </w:font>
  <w:font w:name="Calibri-Bold">
    <w:altName w:val="Calibri"/>
    <w:panose1 w:val="00000000000000000000"/>
    <w:charset w:val="00"/>
    <w:family w:val="roman"/>
    <w:notTrueType/>
    <w:pitch w:val="default"/>
  </w:font>
  <w:font w:name="Liberation Serif">
    <w:altName w:val="Times New Roman"/>
    <w:charset w:val="EE"/>
    <w:family w:val="roman"/>
    <w:pitch w:val="variable"/>
    <w:sig w:usb0="00000000"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6815056"/>
      <w:docPartObj>
        <w:docPartGallery w:val="Page Numbers (Bottom of Page)"/>
        <w:docPartUnique/>
      </w:docPartObj>
    </w:sdtPr>
    <w:sdtEndPr/>
    <w:sdtContent>
      <w:sdt>
        <w:sdtPr>
          <w:id w:val="-1769616900"/>
          <w:docPartObj>
            <w:docPartGallery w:val="Page Numbers (Top of Page)"/>
            <w:docPartUnique/>
          </w:docPartObj>
        </w:sdtPr>
        <w:sdtEndPr/>
        <w:sdtContent>
          <w:p w14:paraId="4C67DFCF" w14:textId="2767C84F" w:rsidR="00691550" w:rsidRPr="00132D85" w:rsidRDefault="00691550">
            <w:pPr>
              <w:pStyle w:val="Stopka"/>
              <w:jc w:val="right"/>
            </w:pPr>
            <w:r w:rsidRPr="008B4757">
              <w:rPr>
                <w:rFonts w:ascii="Times New Roman" w:hAnsi="Times New Roman" w:cs="Times New Roman"/>
                <w:sz w:val="24"/>
                <w:szCs w:val="24"/>
              </w:rPr>
              <w:t xml:space="preserve">Strona </w:t>
            </w:r>
            <w:r w:rsidRPr="008B4757">
              <w:rPr>
                <w:rFonts w:ascii="Times New Roman" w:hAnsi="Times New Roman" w:cs="Times New Roman"/>
                <w:sz w:val="24"/>
                <w:szCs w:val="24"/>
              </w:rPr>
              <w:fldChar w:fldCharType="begin"/>
            </w:r>
            <w:r w:rsidRPr="008B4757">
              <w:rPr>
                <w:rFonts w:ascii="Times New Roman" w:hAnsi="Times New Roman" w:cs="Times New Roman"/>
                <w:sz w:val="24"/>
                <w:szCs w:val="24"/>
              </w:rPr>
              <w:instrText>PAGE</w:instrText>
            </w:r>
            <w:r w:rsidRPr="008B4757">
              <w:rPr>
                <w:rFonts w:ascii="Times New Roman" w:hAnsi="Times New Roman" w:cs="Times New Roman"/>
                <w:sz w:val="24"/>
                <w:szCs w:val="24"/>
              </w:rPr>
              <w:fldChar w:fldCharType="separate"/>
            </w:r>
            <w:r w:rsidRPr="008B4757">
              <w:rPr>
                <w:rFonts w:ascii="Times New Roman" w:hAnsi="Times New Roman" w:cs="Times New Roman"/>
                <w:sz w:val="24"/>
                <w:szCs w:val="24"/>
              </w:rPr>
              <w:t>2</w:t>
            </w:r>
            <w:r w:rsidRPr="008B4757">
              <w:rPr>
                <w:rFonts w:ascii="Times New Roman" w:hAnsi="Times New Roman" w:cs="Times New Roman"/>
                <w:sz w:val="24"/>
                <w:szCs w:val="24"/>
              </w:rPr>
              <w:fldChar w:fldCharType="end"/>
            </w:r>
            <w:r w:rsidRPr="008B4757">
              <w:rPr>
                <w:rFonts w:ascii="Times New Roman" w:hAnsi="Times New Roman" w:cs="Times New Roman"/>
                <w:sz w:val="24"/>
                <w:szCs w:val="24"/>
              </w:rPr>
              <w:t xml:space="preserve"> z </w:t>
            </w:r>
            <w:r w:rsidRPr="008B4757">
              <w:rPr>
                <w:rFonts w:ascii="Times New Roman" w:hAnsi="Times New Roman" w:cs="Times New Roman"/>
                <w:sz w:val="24"/>
                <w:szCs w:val="24"/>
              </w:rPr>
              <w:fldChar w:fldCharType="begin"/>
            </w:r>
            <w:r w:rsidRPr="008B4757">
              <w:rPr>
                <w:rFonts w:ascii="Times New Roman" w:hAnsi="Times New Roman" w:cs="Times New Roman"/>
                <w:sz w:val="24"/>
                <w:szCs w:val="24"/>
              </w:rPr>
              <w:instrText>NUMPAGES</w:instrText>
            </w:r>
            <w:r w:rsidRPr="008B4757">
              <w:rPr>
                <w:rFonts w:ascii="Times New Roman" w:hAnsi="Times New Roman" w:cs="Times New Roman"/>
                <w:sz w:val="24"/>
                <w:szCs w:val="24"/>
              </w:rPr>
              <w:fldChar w:fldCharType="separate"/>
            </w:r>
            <w:r w:rsidRPr="008B4757">
              <w:rPr>
                <w:rFonts w:ascii="Times New Roman" w:hAnsi="Times New Roman" w:cs="Times New Roman"/>
                <w:sz w:val="24"/>
                <w:szCs w:val="24"/>
              </w:rPr>
              <w:t>2</w:t>
            </w:r>
            <w:r w:rsidRPr="008B4757">
              <w:rPr>
                <w:rFonts w:ascii="Times New Roman" w:hAnsi="Times New Roman" w:cs="Times New Roman"/>
                <w:sz w:val="24"/>
                <w:szCs w:val="24"/>
              </w:rPr>
              <w:fldChar w:fldCharType="end"/>
            </w:r>
          </w:p>
        </w:sdtContent>
      </w:sdt>
    </w:sdtContent>
  </w:sdt>
  <w:p w14:paraId="2BD772E6" w14:textId="6BC0541D" w:rsidR="000515F5" w:rsidRDefault="000515F5">
    <w:pPr>
      <w:ind w:right="360"/>
      <w:rPr>
        <w:rFonts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6AEC69" w14:textId="77777777" w:rsidR="008C37AF" w:rsidRDefault="008C37AF" w:rsidP="00EE54D2">
      <w:pPr>
        <w:rPr>
          <w:rFonts w:cs="Times New Roman"/>
        </w:rPr>
      </w:pPr>
      <w:r>
        <w:rPr>
          <w:rFonts w:cs="Times New Roman"/>
        </w:rPr>
        <w:separator/>
      </w:r>
    </w:p>
  </w:footnote>
  <w:footnote w:type="continuationSeparator" w:id="0">
    <w:p w14:paraId="10B60AB0" w14:textId="77777777" w:rsidR="008C37AF" w:rsidRDefault="008C37AF" w:rsidP="00EE54D2">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DF300" w14:textId="77777777" w:rsidR="000515F5" w:rsidRDefault="000515F5">
    <w:pPr>
      <w:pStyle w:val="Header1"/>
      <w:jc w:val="right"/>
      <w:rPr>
        <w:b/>
        <w:bCs/>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67F00"/>
    <w:multiLevelType w:val="multilevel"/>
    <w:tmpl w:val="3D9006C6"/>
    <w:lvl w:ilvl="0">
      <w:start w:val="2"/>
      <w:numFmt w:val="decimal"/>
      <w:lvlText w:val="%1."/>
      <w:lvlJc w:val="left"/>
      <w:pPr>
        <w:ind w:left="454" w:hanging="454"/>
      </w:pPr>
      <w:rPr>
        <w:rFonts w:hint="default"/>
      </w:rPr>
    </w:lvl>
    <w:lvl w:ilvl="1">
      <w:start w:val="1"/>
      <w:numFmt w:val="decimal"/>
      <w:lvlText w:val="%2."/>
      <w:lvlJc w:val="left"/>
      <w:pPr>
        <w:ind w:left="794" w:hanging="340"/>
      </w:pPr>
      <w:rPr>
        <w:rFonts w:eastAsia="Times New Roman" w:hint="default"/>
        <w:b w:val="0"/>
        <w:bCs w:val="0"/>
        <w:i w:val="0"/>
        <w:iCs w:val="0"/>
        <w:sz w:val="24"/>
        <w:szCs w:val="24"/>
      </w:rPr>
    </w:lvl>
    <w:lvl w:ilvl="2">
      <w:start w:val="1"/>
      <w:numFmt w:val="decimal"/>
      <w:lvlText w:val="%3)"/>
      <w:lvlJc w:val="left"/>
      <w:pPr>
        <w:ind w:left="1080" w:hanging="360"/>
      </w:pPr>
      <w:rPr>
        <w:rFonts w:eastAsia="Times New Roman"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2C16633"/>
    <w:multiLevelType w:val="multilevel"/>
    <w:tmpl w:val="F5707FEC"/>
    <w:styleLink w:val="WWNum27"/>
    <w:lvl w:ilvl="0">
      <w:start w:val="1"/>
      <w:numFmt w:val="decimal"/>
      <w:lvlText w:val="%1."/>
      <w:lvlJc w:val="left"/>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15:restartNumberingAfterBreak="0">
    <w:nsid w:val="03877F32"/>
    <w:multiLevelType w:val="multilevel"/>
    <w:tmpl w:val="DA7C7952"/>
    <w:lvl w:ilvl="0">
      <w:start w:val="1"/>
      <w:numFmt w:val="decimal"/>
      <w:lvlText w:val="%1)"/>
      <w:lvlJc w:val="left"/>
      <w:pPr>
        <w:ind w:left="786" w:hanging="360"/>
      </w:pPr>
      <w:rPr>
        <w:rFonts w:eastAsia="Times New Roman" w:hint="default"/>
        <w:color w:val="00000A"/>
      </w:rPr>
    </w:lvl>
    <w:lvl w:ilvl="1">
      <w:start w:val="1"/>
      <w:numFmt w:val="lowerLetter"/>
      <w:lvlText w:val="%2."/>
      <w:lvlJc w:val="left"/>
      <w:pPr>
        <w:ind w:left="2149" w:hanging="360"/>
      </w:pPr>
      <w:rPr>
        <w:rFonts w:hint="default"/>
      </w:rPr>
    </w:lvl>
    <w:lvl w:ilvl="2">
      <w:start w:val="1"/>
      <w:numFmt w:val="lowerLetter"/>
      <w:lvlText w:val="%3)"/>
      <w:lvlJc w:val="left"/>
      <w:pPr>
        <w:ind w:left="3049" w:hanging="36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3" w15:restartNumberingAfterBreak="0">
    <w:nsid w:val="03F27A57"/>
    <w:multiLevelType w:val="multilevel"/>
    <w:tmpl w:val="32C6260E"/>
    <w:lvl w:ilvl="0">
      <w:start w:val="1"/>
      <w:numFmt w:val="decimal"/>
      <w:lvlText w:val="%1."/>
      <w:lvlJc w:val="left"/>
      <w:pPr>
        <w:ind w:left="360" w:hanging="360"/>
      </w:pPr>
      <w:rPr>
        <w:rFonts w:hint="default"/>
        <w:w w:val="100"/>
        <w:sz w:val="24"/>
        <w:szCs w:val="24"/>
        <w:lang w:val="pl-PL" w:eastAsia="en-US" w:bidi="ar-SA"/>
      </w:rPr>
    </w:lvl>
    <w:lvl w:ilvl="1">
      <w:start w:val="1"/>
      <w:numFmt w:val="decimal"/>
      <w:lvlText w:val="%1.%2."/>
      <w:lvlJc w:val="left"/>
      <w:pPr>
        <w:ind w:left="792" w:hanging="432"/>
      </w:p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lang w:val="pl-PL" w:eastAsia="en-US" w:bidi="ar-SA"/>
      </w:rPr>
    </w:lvl>
    <w:lvl w:ilvl="4">
      <w:start w:val="1"/>
      <w:numFmt w:val="decimal"/>
      <w:lvlText w:val="%1.%2.%3.%4.%5."/>
      <w:lvlJc w:val="left"/>
      <w:pPr>
        <w:ind w:left="2232" w:hanging="792"/>
      </w:pPr>
      <w:rPr>
        <w:rFonts w:hint="default"/>
        <w:lang w:val="pl-PL" w:eastAsia="en-US" w:bidi="ar-SA"/>
      </w:rPr>
    </w:lvl>
    <w:lvl w:ilvl="5">
      <w:start w:val="1"/>
      <w:numFmt w:val="decimal"/>
      <w:lvlText w:val="%1.%2.%3.%4.%5.%6."/>
      <w:lvlJc w:val="left"/>
      <w:pPr>
        <w:ind w:left="2736" w:hanging="936"/>
      </w:pPr>
      <w:rPr>
        <w:rFonts w:hint="default"/>
        <w:lang w:val="pl-PL" w:eastAsia="en-US" w:bidi="ar-SA"/>
      </w:rPr>
    </w:lvl>
    <w:lvl w:ilvl="6">
      <w:start w:val="1"/>
      <w:numFmt w:val="decimal"/>
      <w:lvlText w:val="%1.%2.%3.%4.%5.%6.%7."/>
      <w:lvlJc w:val="left"/>
      <w:pPr>
        <w:ind w:left="3240" w:hanging="1080"/>
      </w:pPr>
      <w:rPr>
        <w:rFonts w:hint="default"/>
        <w:lang w:val="pl-PL" w:eastAsia="en-US" w:bidi="ar-SA"/>
      </w:rPr>
    </w:lvl>
    <w:lvl w:ilvl="7">
      <w:start w:val="1"/>
      <w:numFmt w:val="decimal"/>
      <w:lvlText w:val="%1.%2.%3.%4.%5.%6.%7.%8."/>
      <w:lvlJc w:val="left"/>
      <w:pPr>
        <w:ind w:left="3744" w:hanging="1224"/>
      </w:pPr>
      <w:rPr>
        <w:rFonts w:hint="default"/>
        <w:lang w:val="pl-PL" w:eastAsia="en-US" w:bidi="ar-SA"/>
      </w:rPr>
    </w:lvl>
    <w:lvl w:ilvl="8">
      <w:start w:val="1"/>
      <w:numFmt w:val="decimal"/>
      <w:lvlText w:val="%1.%2.%3.%4.%5.%6.%7.%8.%9."/>
      <w:lvlJc w:val="left"/>
      <w:pPr>
        <w:ind w:left="4320" w:hanging="1440"/>
      </w:pPr>
      <w:rPr>
        <w:rFonts w:hint="default"/>
        <w:lang w:val="pl-PL" w:eastAsia="en-US" w:bidi="ar-SA"/>
      </w:rPr>
    </w:lvl>
  </w:abstractNum>
  <w:abstractNum w:abstractNumId="4" w15:restartNumberingAfterBreak="0">
    <w:nsid w:val="109F5B03"/>
    <w:multiLevelType w:val="hybridMultilevel"/>
    <w:tmpl w:val="AA4EFF5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129761BA"/>
    <w:multiLevelType w:val="hybridMultilevel"/>
    <w:tmpl w:val="CD8859A0"/>
    <w:lvl w:ilvl="0" w:tplc="04150011">
      <w:start w:val="1"/>
      <w:numFmt w:val="decimal"/>
      <w:lvlText w:val="%1)"/>
      <w:lvlJc w:val="left"/>
      <w:pPr>
        <w:ind w:left="860" w:hanging="360"/>
      </w:pPr>
    </w:lvl>
    <w:lvl w:ilvl="1" w:tplc="04150019">
      <w:start w:val="1"/>
      <w:numFmt w:val="lowerLetter"/>
      <w:lvlText w:val="%2."/>
      <w:lvlJc w:val="left"/>
      <w:pPr>
        <w:ind w:left="1580" w:hanging="360"/>
      </w:pPr>
    </w:lvl>
    <w:lvl w:ilvl="2" w:tplc="0415001B">
      <w:start w:val="1"/>
      <w:numFmt w:val="lowerRoman"/>
      <w:lvlText w:val="%3."/>
      <w:lvlJc w:val="right"/>
      <w:pPr>
        <w:ind w:left="2300" w:hanging="180"/>
      </w:pPr>
    </w:lvl>
    <w:lvl w:ilvl="3" w:tplc="0415000F">
      <w:start w:val="1"/>
      <w:numFmt w:val="decimal"/>
      <w:lvlText w:val="%4."/>
      <w:lvlJc w:val="left"/>
      <w:pPr>
        <w:ind w:left="3020" w:hanging="360"/>
      </w:pPr>
    </w:lvl>
    <w:lvl w:ilvl="4" w:tplc="04150019">
      <w:start w:val="1"/>
      <w:numFmt w:val="lowerLetter"/>
      <w:lvlText w:val="%5."/>
      <w:lvlJc w:val="left"/>
      <w:pPr>
        <w:ind w:left="3740" w:hanging="360"/>
      </w:pPr>
    </w:lvl>
    <w:lvl w:ilvl="5" w:tplc="0415001B">
      <w:start w:val="1"/>
      <w:numFmt w:val="lowerRoman"/>
      <w:lvlText w:val="%6."/>
      <w:lvlJc w:val="right"/>
      <w:pPr>
        <w:ind w:left="4460" w:hanging="180"/>
      </w:pPr>
    </w:lvl>
    <w:lvl w:ilvl="6" w:tplc="0415000F">
      <w:start w:val="1"/>
      <w:numFmt w:val="decimal"/>
      <w:lvlText w:val="%7."/>
      <w:lvlJc w:val="left"/>
      <w:pPr>
        <w:ind w:left="5180" w:hanging="360"/>
      </w:pPr>
    </w:lvl>
    <w:lvl w:ilvl="7" w:tplc="04150019">
      <w:start w:val="1"/>
      <w:numFmt w:val="lowerLetter"/>
      <w:lvlText w:val="%8."/>
      <w:lvlJc w:val="left"/>
      <w:pPr>
        <w:ind w:left="5900" w:hanging="360"/>
      </w:pPr>
    </w:lvl>
    <w:lvl w:ilvl="8" w:tplc="0415001B">
      <w:start w:val="1"/>
      <w:numFmt w:val="lowerRoman"/>
      <w:lvlText w:val="%9."/>
      <w:lvlJc w:val="right"/>
      <w:pPr>
        <w:ind w:left="6620" w:hanging="180"/>
      </w:pPr>
    </w:lvl>
  </w:abstractNum>
  <w:abstractNum w:abstractNumId="6" w15:restartNumberingAfterBreak="0">
    <w:nsid w:val="154C2E63"/>
    <w:multiLevelType w:val="multilevel"/>
    <w:tmpl w:val="5172DE98"/>
    <w:lvl w:ilvl="0">
      <w:start w:val="1"/>
      <w:numFmt w:val="decimal"/>
      <w:lvlText w:val="%1."/>
      <w:lvlJc w:val="left"/>
      <w:pPr>
        <w:tabs>
          <w:tab w:val="num" w:pos="360"/>
        </w:tabs>
        <w:ind w:left="340" w:hanging="340"/>
      </w:pPr>
      <w:rPr>
        <w:rFonts w:hint="default"/>
        <w:sz w:val="24"/>
        <w:szCs w:val="24"/>
      </w:rPr>
    </w:lvl>
    <w:lvl w:ilvl="1">
      <w:start w:val="1"/>
      <w:numFmt w:val="decimal"/>
      <w:lvlText w:val="%2)"/>
      <w:lvlJc w:val="left"/>
      <w:pPr>
        <w:tabs>
          <w:tab w:val="num" w:pos="907"/>
        </w:tabs>
        <w:ind w:left="907" w:hanging="453"/>
      </w:pPr>
      <w:rPr>
        <w:rFonts w:ascii="Times New Roman" w:hAnsi="Times New Roman" w:cs="Times New Roman" w:hint="default"/>
        <w:b w:val="0"/>
        <w:bCs w:val="0"/>
        <w:i w:val="0"/>
        <w:iCs w:val="0"/>
        <w:strike w:val="0"/>
        <w:dstrike w:val="0"/>
        <w:color w:val="00000A"/>
        <w:sz w:val="24"/>
        <w:szCs w:val="24"/>
      </w:rPr>
    </w:lvl>
    <w:lvl w:ilvl="2">
      <w:start w:val="1"/>
      <w:numFmt w:val="bullet"/>
      <w:lvlText w:val=""/>
      <w:lvlJc w:val="left"/>
      <w:pPr>
        <w:tabs>
          <w:tab w:val="num" w:pos="1474"/>
        </w:tabs>
        <w:ind w:left="1474" w:hanging="397"/>
      </w:pPr>
      <w:rPr>
        <w:rFonts w:ascii="Symbol" w:hAnsi="Symbo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15:restartNumberingAfterBreak="0">
    <w:nsid w:val="162F3683"/>
    <w:multiLevelType w:val="hybridMultilevel"/>
    <w:tmpl w:val="E2125D90"/>
    <w:lvl w:ilvl="0" w:tplc="04150011">
      <w:start w:val="1"/>
      <w:numFmt w:val="decimal"/>
      <w:lvlText w:val="%1)"/>
      <w:lvlJc w:val="left"/>
      <w:pPr>
        <w:ind w:left="863" w:hanging="360"/>
      </w:pPr>
    </w:lvl>
    <w:lvl w:ilvl="1" w:tplc="04150019">
      <w:start w:val="1"/>
      <w:numFmt w:val="lowerLetter"/>
      <w:lvlText w:val="%2."/>
      <w:lvlJc w:val="left"/>
      <w:pPr>
        <w:ind w:left="1583" w:hanging="360"/>
      </w:pPr>
    </w:lvl>
    <w:lvl w:ilvl="2" w:tplc="0415001B">
      <w:start w:val="1"/>
      <w:numFmt w:val="lowerRoman"/>
      <w:lvlText w:val="%3."/>
      <w:lvlJc w:val="right"/>
      <w:pPr>
        <w:ind w:left="2303" w:hanging="180"/>
      </w:pPr>
    </w:lvl>
    <w:lvl w:ilvl="3" w:tplc="0415000F">
      <w:start w:val="1"/>
      <w:numFmt w:val="decimal"/>
      <w:lvlText w:val="%4."/>
      <w:lvlJc w:val="left"/>
      <w:pPr>
        <w:ind w:left="3023" w:hanging="360"/>
      </w:pPr>
    </w:lvl>
    <w:lvl w:ilvl="4" w:tplc="04150019">
      <w:start w:val="1"/>
      <w:numFmt w:val="lowerLetter"/>
      <w:lvlText w:val="%5."/>
      <w:lvlJc w:val="left"/>
      <w:pPr>
        <w:ind w:left="3743" w:hanging="360"/>
      </w:pPr>
    </w:lvl>
    <w:lvl w:ilvl="5" w:tplc="0415001B">
      <w:start w:val="1"/>
      <w:numFmt w:val="lowerRoman"/>
      <w:lvlText w:val="%6."/>
      <w:lvlJc w:val="right"/>
      <w:pPr>
        <w:ind w:left="4463" w:hanging="180"/>
      </w:pPr>
    </w:lvl>
    <w:lvl w:ilvl="6" w:tplc="0415000F">
      <w:start w:val="1"/>
      <w:numFmt w:val="decimal"/>
      <w:lvlText w:val="%7."/>
      <w:lvlJc w:val="left"/>
      <w:pPr>
        <w:ind w:left="5183" w:hanging="360"/>
      </w:pPr>
    </w:lvl>
    <w:lvl w:ilvl="7" w:tplc="04150019">
      <w:start w:val="1"/>
      <w:numFmt w:val="lowerLetter"/>
      <w:lvlText w:val="%8."/>
      <w:lvlJc w:val="left"/>
      <w:pPr>
        <w:ind w:left="5903" w:hanging="360"/>
      </w:pPr>
    </w:lvl>
    <w:lvl w:ilvl="8" w:tplc="0415001B">
      <w:start w:val="1"/>
      <w:numFmt w:val="lowerRoman"/>
      <w:lvlText w:val="%9."/>
      <w:lvlJc w:val="right"/>
      <w:pPr>
        <w:ind w:left="6623" w:hanging="180"/>
      </w:pPr>
    </w:lvl>
  </w:abstractNum>
  <w:abstractNum w:abstractNumId="8" w15:restartNumberingAfterBreak="0">
    <w:nsid w:val="18861057"/>
    <w:multiLevelType w:val="hybridMultilevel"/>
    <w:tmpl w:val="0E02E47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1A5E4D44"/>
    <w:multiLevelType w:val="hybridMultilevel"/>
    <w:tmpl w:val="DA10323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1B750C33"/>
    <w:multiLevelType w:val="multilevel"/>
    <w:tmpl w:val="37121530"/>
    <w:lvl w:ilvl="0">
      <w:start w:val="1"/>
      <w:numFmt w:val="decimal"/>
      <w:lvlText w:val="%1."/>
      <w:lvlJc w:val="left"/>
      <w:pPr>
        <w:tabs>
          <w:tab w:val="num" w:pos="454"/>
        </w:tabs>
        <w:ind w:left="454" w:hanging="454"/>
      </w:pPr>
    </w:lvl>
    <w:lvl w:ilvl="1">
      <w:start w:val="1"/>
      <w:numFmt w:val="decimal"/>
      <w:lvlText w:val="%2)"/>
      <w:lvlJc w:val="left"/>
      <w:pPr>
        <w:tabs>
          <w:tab w:val="num" w:pos="814"/>
        </w:tabs>
        <w:ind w:left="794" w:hanging="340"/>
      </w:pPr>
      <w:rPr>
        <w:b w:val="0"/>
        <w:bCs w:val="0"/>
        <w:i w:val="0"/>
        <w:iCs w:val="0"/>
        <w:color w:val="00000A"/>
        <w:sz w:val="24"/>
        <w:szCs w:val="24"/>
      </w:r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1CC575E1"/>
    <w:multiLevelType w:val="multilevel"/>
    <w:tmpl w:val="A356A208"/>
    <w:lvl w:ilvl="0">
      <w:start w:val="1"/>
      <w:numFmt w:val="decimal"/>
      <w:lvlText w:val="%1."/>
      <w:lvlJc w:val="left"/>
      <w:pPr>
        <w:tabs>
          <w:tab w:val="num" w:pos="454"/>
        </w:tabs>
        <w:ind w:left="454" w:hanging="454"/>
      </w:pPr>
    </w:lvl>
    <w:lvl w:ilvl="1">
      <w:start w:val="1"/>
      <w:numFmt w:val="decimal"/>
      <w:lvlText w:val="%2)"/>
      <w:lvlJc w:val="left"/>
      <w:pPr>
        <w:tabs>
          <w:tab w:val="num" w:pos="814"/>
        </w:tabs>
        <w:ind w:left="794" w:hanging="340"/>
      </w:pPr>
      <w:rPr>
        <w:b w:val="0"/>
        <w:bCs w:val="0"/>
        <w:i w:val="0"/>
        <w:iCs w:val="0"/>
        <w:sz w:val="24"/>
        <w:szCs w:val="24"/>
      </w:r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5BE2AAF"/>
    <w:multiLevelType w:val="hybridMultilevel"/>
    <w:tmpl w:val="68D05A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7552C3E"/>
    <w:multiLevelType w:val="hybridMultilevel"/>
    <w:tmpl w:val="01E62D2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2A536F8A"/>
    <w:multiLevelType w:val="hybridMultilevel"/>
    <w:tmpl w:val="DEDEA60C"/>
    <w:lvl w:ilvl="0" w:tplc="04150011">
      <w:start w:val="1"/>
      <w:numFmt w:val="decimal"/>
      <w:lvlText w:val="%1)"/>
      <w:lvlJc w:val="left"/>
      <w:pPr>
        <w:ind w:left="860" w:hanging="360"/>
      </w:pPr>
    </w:lvl>
    <w:lvl w:ilvl="1" w:tplc="04150019">
      <w:start w:val="1"/>
      <w:numFmt w:val="lowerLetter"/>
      <w:lvlText w:val="%2."/>
      <w:lvlJc w:val="left"/>
      <w:pPr>
        <w:ind w:left="1580" w:hanging="360"/>
      </w:pPr>
    </w:lvl>
    <w:lvl w:ilvl="2" w:tplc="0415001B">
      <w:start w:val="1"/>
      <w:numFmt w:val="lowerRoman"/>
      <w:lvlText w:val="%3."/>
      <w:lvlJc w:val="right"/>
      <w:pPr>
        <w:ind w:left="2300" w:hanging="180"/>
      </w:pPr>
    </w:lvl>
    <w:lvl w:ilvl="3" w:tplc="0415000F">
      <w:start w:val="1"/>
      <w:numFmt w:val="decimal"/>
      <w:lvlText w:val="%4."/>
      <w:lvlJc w:val="left"/>
      <w:pPr>
        <w:ind w:left="3020" w:hanging="360"/>
      </w:pPr>
    </w:lvl>
    <w:lvl w:ilvl="4" w:tplc="04150019">
      <w:start w:val="1"/>
      <w:numFmt w:val="lowerLetter"/>
      <w:lvlText w:val="%5."/>
      <w:lvlJc w:val="left"/>
      <w:pPr>
        <w:ind w:left="3740" w:hanging="360"/>
      </w:pPr>
    </w:lvl>
    <w:lvl w:ilvl="5" w:tplc="0415001B">
      <w:start w:val="1"/>
      <w:numFmt w:val="lowerRoman"/>
      <w:lvlText w:val="%6."/>
      <w:lvlJc w:val="right"/>
      <w:pPr>
        <w:ind w:left="4460" w:hanging="180"/>
      </w:pPr>
    </w:lvl>
    <w:lvl w:ilvl="6" w:tplc="0415000F">
      <w:start w:val="1"/>
      <w:numFmt w:val="decimal"/>
      <w:lvlText w:val="%7."/>
      <w:lvlJc w:val="left"/>
      <w:pPr>
        <w:ind w:left="5180" w:hanging="360"/>
      </w:pPr>
    </w:lvl>
    <w:lvl w:ilvl="7" w:tplc="04150019">
      <w:start w:val="1"/>
      <w:numFmt w:val="lowerLetter"/>
      <w:lvlText w:val="%8."/>
      <w:lvlJc w:val="left"/>
      <w:pPr>
        <w:ind w:left="5900" w:hanging="360"/>
      </w:pPr>
    </w:lvl>
    <w:lvl w:ilvl="8" w:tplc="0415001B">
      <w:start w:val="1"/>
      <w:numFmt w:val="lowerRoman"/>
      <w:lvlText w:val="%9."/>
      <w:lvlJc w:val="right"/>
      <w:pPr>
        <w:ind w:left="6620" w:hanging="180"/>
      </w:pPr>
    </w:lvl>
  </w:abstractNum>
  <w:abstractNum w:abstractNumId="15" w15:restartNumberingAfterBreak="0">
    <w:nsid w:val="323E2F60"/>
    <w:multiLevelType w:val="multilevel"/>
    <w:tmpl w:val="5308CDA8"/>
    <w:styleLink w:val="WWNum22"/>
    <w:lvl w:ilvl="0">
      <w:start w:val="1"/>
      <w:numFmt w:val="decimal"/>
      <w:lvlText w:val="%1."/>
      <w:lvlJc w:val="left"/>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 w15:restartNumberingAfterBreak="0">
    <w:nsid w:val="34A2593C"/>
    <w:multiLevelType w:val="multilevel"/>
    <w:tmpl w:val="2B1E698E"/>
    <w:lvl w:ilvl="0">
      <w:start w:val="1"/>
      <w:numFmt w:val="decimal"/>
      <w:lvlText w:val="%1)"/>
      <w:lvlJc w:val="left"/>
      <w:pPr>
        <w:ind w:left="786" w:hanging="360"/>
      </w:pPr>
      <w:rPr>
        <w:rFonts w:eastAsia="Times New Roman"/>
        <w:color w:val="00000A"/>
      </w:rPr>
    </w:lvl>
    <w:lvl w:ilvl="1">
      <w:start w:val="1"/>
      <w:numFmt w:val="lowerLetter"/>
      <w:lvlText w:val="%2."/>
      <w:lvlJc w:val="left"/>
      <w:pPr>
        <w:ind w:left="2149" w:hanging="360"/>
      </w:pPr>
    </w:lvl>
    <w:lvl w:ilvl="2">
      <w:start w:val="1"/>
      <w:numFmt w:val="lowerLetter"/>
      <w:lvlText w:val="%3)"/>
      <w:lvlJc w:val="left"/>
      <w:pPr>
        <w:ind w:left="3049" w:hanging="36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7" w15:restartNumberingAfterBreak="0">
    <w:nsid w:val="35316437"/>
    <w:multiLevelType w:val="multilevel"/>
    <w:tmpl w:val="B96CFDA6"/>
    <w:lvl w:ilvl="0">
      <w:start w:val="1"/>
      <w:numFmt w:val="lowerLetter"/>
      <w:lvlText w:val="%1)"/>
      <w:lvlJc w:val="left"/>
      <w:pPr>
        <w:ind w:left="1514" w:hanging="360"/>
      </w:pPr>
      <w:rPr>
        <w:rFonts w:eastAsia="Times New Roman"/>
      </w:rPr>
    </w:lvl>
    <w:lvl w:ilvl="1">
      <w:start w:val="1"/>
      <w:numFmt w:val="bullet"/>
      <w:lvlText w:val="o"/>
      <w:lvlJc w:val="left"/>
      <w:pPr>
        <w:ind w:left="2234" w:hanging="360"/>
      </w:pPr>
      <w:rPr>
        <w:rFonts w:ascii="Courier New" w:hAnsi="Courier New" w:cs="Courier New" w:hint="default"/>
      </w:rPr>
    </w:lvl>
    <w:lvl w:ilvl="2">
      <w:start w:val="1"/>
      <w:numFmt w:val="bullet"/>
      <w:lvlText w:val=""/>
      <w:lvlJc w:val="left"/>
      <w:pPr>
        <w:ind w:left="2954" w:hanging="360"/>
      </w:pPr>
      <w:rPr>
        <w:rFonts w:ascii="Wingdings" w:hAnsi="Wingdings" w:cs="Wingdings" w:hint="default"/>
      </w:rPr>
    </w:lvl>
    <w:lvl w:ilvl="3">
      <w:start w:val="1"/>
      <w:numFmt w:val="bullet"/>
      <w:lvlText w:val=""/>
      <w:lvlJc w:val="left"/>
      <w:pPr>
        <w:ind w:left="3674" w:hanging="360"/>
      </w:pPr>
      <w:rPr>
        <w:rFonts w:ascii="Symbol" w:hAnsi="Symbol" w:cs="Symbol" w:hint="default"/>
      </w:rPr>
    </w:lvl>
    <w:lvl w:ilvl="4">
      <w:start w:val="1"/>
      <w:numFmt w:val="bullet"/>
      <w:lvlText w:val="o"/>
      <w:lvlJc w:val="left"/>
      <w:pPr>
        <w:ind w:left="4394" w:hanging="360"/>
      </w:pPr>
      <w:rPr>
        <w:rFonts w:ascii="Courier New" w:hAnsi="Courier New" w:cs="Courier New" w:hint="default"/>
      </w:rPr>
    </w:lvl>
    <w:lvl w:ilvl="5">
      <w:start w:val="1"/>
      <w:numFmt w:val="bullet"/>
      <w:lvlText w:val=""/>
      <w:lvlJc w:val="left"/>
      <w:pPr>
        <w:ind w:left="5114" w:hanging="360"/>
      </w:pPr>
      <w:rPr>
        <w:rFonts w:ascii="Wingdings" w:hAnsi="Wingdings" w:cs="Wingdings" w:hint="default"/>
      </w:rPr>
    </w:lvl>
    <w:lvl w:ilvl="6">
      <w:start w:val="1"/>
      <w:numFmt w:val="bullet"/>
      <w:lvlText w:val=""/>
      <w:lvlJc w:val="left"/>
      <w:pPr>
        <w:ind w:left="5834" w:hanging="360"/>
      </w:pPr>
      <w:rPr>
        <w:rFonts w:ascii="Symbol" w:hAnsi="Symbol" w:cs="Symbol" w:hint="default"/>
      </w:rPr>
    </w:lvl>
    <w:lvl w:ilvl="7">
      <w:start w:val="1"/>
      <w:numFmt w:val="bullet"/>
      <w:lvlText w:val="o"/>
      <w:lvlJc w:val="left"/>
      <w:pPr>
        <w:ind w:left="6554" w:hanging="360"/>
      </w:pPr>
      <w:rPr>
        <w:rFonts w:ascii="Courier New" w:hAnsi="Courier New" w:cs="Courier New" w:hint="default"/>
      </w:rPr>
    </w:lvl>
    <w:lvl w:ilvl="8">
      <w:start w:val="1"/>
      <w:numFmt w:val="bullet"/>
      <w:lvlText w:val=""/>
      <w:lvlJc w:val="left"/>
      <w:pPr>
        <w:ind w:left="7274" w:hanging="360"/>
      </w:pPr>
      <w:rPr>
        <w:rFonts w:ascii="Wingdings" w:hAnsi="Wingdings" w:cs="Wingdings" w:hint="default"/>
      </w:rPr>
    </w:lvl>
  </w:abstractNum>
  <w:abstractNum w:abstractNumId="18" w15:restartNumberingAfterBreak="0">
    <w:nsid w:val="3C12406D"/>
    <w:multiLevelType w:val="hybridMultilevel"/>
    <w:tmpl w:val="86226FB2"/>
    <w:lvl w:ilvl="0" w:tplc="80085B7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9" w15:restartNumberingAfterBreak="0">
    <w:nsid w:val="424D4894"/>
    <w:multiLevelType w:val="multilevel"/>
    <w:tmpl w:val="EB8A8E5E"/>
    <w:lvl w:ilvl="0">
      <w:start w:val="1"/>
      <w:numFmt w:val="decimal"/>
      <w:lvlText w:val="%1."/>
      <w:lvlJc w:val="left"/>
      <w:pPr>
        <w:ind w:left="454" w:hanging="454"/>
      </w:pPr>
    </w:lvl>
    <w:lvl w:ilvl="1">
      <w:start w:val="1"/>
      <w:numFmt w:val="decimal"/>
      <w:lvlText w:val="%2."/>
      <w:lvlJc w:val="left"/>
      <w:pPr>
        <w:ind w:left="794" w:hanging="340"/>
      </w:pPr>
      <w:rPr>
        <w:rFonts w:eastAsia="Times New Roman"/>
        <w:b w:val="0"/>
        <w:bCs w:val="0"/>
        <w:i w:val="0"/>
        <w:iCs w:val="0"/>
        <w:sz w:val="24"/>
        <w:szCs w:val="24"/>
      </w:rPr>
    </w:lvl>
    <w:lvl w:ilvl="2">
      <w:start w:val="1"/>
      <w:numFmt w:val="decimal"/>
      <w:lvlText w:val="%3)"/>
      <w:lvlJc w:val="left"/>
      <w:pPr>
        <w:ind w:left="1080" w:hanging="360"/>
      </w:pPr>
      <w:rPr>
        <w:rFonts w:eastAsia="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440D612F"/>
    <w:multiLevelType w:val="multilevel"/>
    <w:tmpl w:val="E7D6B23C"/>
    <w:lvl w:ilvl="0">
      <w:start w:val="1"/>
      <w:numFmt w:val="decimal"/>
      <w:lvlText w:val="%1."/>
      <w:lvlJc w:val="left"/>
      <w:pPr>
        <w:tabs>
          <w:tab w:val="num" w:pos="454"/>
        </w:tabs>
        <w:ind w:left="454" w:hanging="454"/>
      </w:pPr>
      <w:rPr>
        <w:rFonts w:ascii="Times New Roman" w:hAnsi="Times New Roman" w:cs="Times New Roman" w:hint="default"/>
        <w:b w:val="0"/>
        <w:bCs w:val="0"/>
        <w:i w:val="0"/>
        <w:iCs w:val="0"/>
        <w:color w:val="00000A"/>
        <w:sz w:val="24"/>
        <w:szCs w:val="24"/>
      </w:rPr>
    </w:lvl>
    <w:lvl w:ilvl="1">
      <w:start w:val="1"/>
      <w:numFmt w:val="decimal"/>
      <w:lvlText w:val="%2."/>
      <w:lvlJc w:val="left"/>
      <w:pPr>
        <w:tabs>
          <w:tab w:val="num" w:pos="814"/>
        </w:tabs>
        <w:ind w:left="794" w:hanging="340"/>
      </w:pPr>
      <w:rPr>
        <w:rFonts w:eastAsia="Times New Roman"/>
        <w:b w:val="0"/>
        <w:bCs w:val="0"/>
        <w:i w:val="0"/>
        <w:iCs w:val="0"/>
        <w:sz w:val="20"/>
        <w:szCs w:val="20"/>
      </w:r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360"/>
        </w:tabs>
        <w:ind w:left="36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AE319AF"/>
    <w:multiLevelType w:val="hybridMultilevel"/>
    <w:tmpl w:val="C0B8D4A2"/>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4F7A3CB8"/>
    <w:multiLevelType w:val="hybridMultilevel"/>
    <w:tmpl w:val="17C06560"/>
    <w:lvl w:ilvl="0" w:tplc="08F4CFD4">
      <w:start w:val="1"/>
      <w:numFmt w:val="decimal"/>
      <w:lvlText w:val="%1."/>
      <w:lvlJc w:val="left"/>
      <w:pPr>
        <w:ind w:left="720" w:hanging="360"/>
      </w:pPr>
      <w:rPr>
        <w:rFonts w:ascii="Times New Roman" w:hAnsi="Times New Roman" w:cs="Times New Roman" w:hint="default"/>
        <w:b w:val="0"/>
        <w:bCs/>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7">
      <w:start w:val="1"/>
      <w:numFmt w:val="lowerLetter"/>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0E94224"/>
    <w:multiLevelType w:val="hybridMultilevel"/>
    <w:tmpl w:val="A0BA80C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512E2809"/>
    <w:multiLevelType w:val="hybridMultilevel"/>
    <w:tmpl w:val="50C85B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2DC7EA7"/>
    <w:multiLevelType w:val="hybridMultilevel"/>
    <w:tmpl w:val="2D2E980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548962C2"/>
    <w:multiLevelType w:val="multilevel"/>
    <w:tmpl w:val="A738B532"/>
    <w:lvl w:ilvl="0">
      <w:start w:val="21"/>
      <w:numFmt w:val="decimal"/>
      <w:lvlText w:val="%1."/>
      <w:lvlJc w:val="left"/>
      <w:pPr>
        <w:tabs>
          <w:tab w:val="num" w:pos="454"/>
        </w:tabs>
        <w:ind w:left="454" w:hanging="454"/>
      </w:pPr>
      <w:rPr>
        <w:rFonts w:hint="default"/>
        <w:b w:val="0"/>
        <w:bCs w:val="0"/>
        <w:i w:val="0"/>
        <w:iCs w:val="0"/>
        <w:strike w:val="0"/>
        <w:dstrike w:val="0"/>
        <w:color w:val="000000"/>
      </w:rPr>
    </w:lvl>
    <w:lvl w:ilvl="1">
      <w:start w:val="1"/>
      <w:numFmt w:val="decimal"/>
      <w:lvlText w:val="%2)"/>
      <w:lvlJc w:val="left"/>
      <w:pPr>
        <w:tabs>
          <w:tab w:val="num" w:pos="814"/>
        </w:tabs>
        <w:ind w:left="794" w:hanging="340"/>
      </w:pPr>
      <w:rPr>
        <w:rFonts w:hint="default"/>
        <w:b w:val="0"/>
        <w:bCs w:val="0"/>
        <w:i w:val="0"/>
        <w:iCs w:val="0"/>
        <w:color w:val="00000A"/>
        <w:sz w:val="24"/>
        <w:szCs w:val="24"/>
      </w:rPr>
    </w:lvl>
    <w:lvl w:ilvl="2">
      <w:start w:val="1"/>
      <w:numFmt w:val="lowerLetter"/>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ascii="Times New Roman" w:eastAsia="Times New Roman" w:hAnsi="Times New Roman" w:cs="Times New Roman"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559C0AB4"/>
    <w:multiLevelType w:val="hybridMultilevel"/>
    <w:tmpl w:val="3D52F9AE"/>
    <w:lvl w:ilvl="0" w:tplc="E08AD3EC">
      <w:start w:val="1"/>
      <w:numFmt w:val="decimal"/>
      <w:lvlText w:val="%1)"/>
      <w:lvlJc w:val="left"/>
      <w:pPr>
        <w:ind w:left="1174" w:hanging="360"/>
      </w:pPr>
    </w:lvl>
    <w:lvl w:ilvl="1" w:tplc="04150019">
      <w:start w:val="1"/>
      <w:numFmt w:val="lowerLetter"/>
      <w:lvlText w:val="%2."/>
      <w:lvlJc w:val="left"/>
      <w:pPr>
        <w:ind w:left="1894" w:hanging="360"/>
      </w:pPr>
    </w:lvl>
    <w:lvl w:ilvl="2" w:tplc="0415001B">
      <w:start w:val="1"/>
      <w:numFmt w:val="lowerRoman"/>
      <w:lvlText w:val="%3."/>
      <w:lvlJc w:val="right"/>
      <w:pPr>
        <w:ind w:left="2614" w:hanging="180"/>
      </w:pPr>
    </w:lvl>
    <w:lvl w:ilvl="3" w:tplc="0415000F">
      <w:start w:val="1"/>
      <w:numFmt w:val="decimal"/>
      <w:lvlText w:val="%4."/>
      <w:lvlJc w:val="left"/>
      <w:pPr>
        <w:ind w:left="3334" w:hanging="360"/>
      </w:pPr>
    </w:lvl>
    <w:lvl w:ilvl="4" w:tplc="04150019">
      <w:start w:val="1"/>
      <w:numFmt w:val="lowerLetter"/>
      <w:lvlText w:val="%5."/>
      <w:lvlJc w:val="left"/>
      <w:pPr>
        <w:ind w:left="4054" w:hanging="360"/>
      </w:pPr>
    </w:lvl>
    <w:lvl w:ilvl="5" w:tplc="0415001B">
      <w:start w:val="1"/>
      <w:numFmt w:val="lowerRoman"/>
      <w:lvlText w:val="%6."/>
      <w:lvlJc w:val="right"/>
      <w:pPr>
        <w:ind w:left="4774" w:hanging="180"/>
      </w:pPr>
    </w:lvl>
    <w:lvl w:ilvl="6" w:tplc="0415000F">
      <w:start w:val="1"/>
      <w:numFmt w:val="decimal"/>
      <w:lvlText w:val="%7."/>
      <w:lvlJc w:val="left"/>
      <w:pPr>
        <w:ind w:left="5494" w:hanging="360"/>
      </w:pPr>
    </w:lvl>
    <w:lvl w:ilvl="7" w:tplc="04150019">
      <w:start w:val="1"/>
      <w:numFmt w:val="lowerLetter"/>
      <w:lvlText w:val="%8."/>
      <w:lvlJc w:val="left"/>
      <w:pPr>
        <w:ind w:left="6214" w:hanging="360"/>
      </w:pPr>
    </w:lvl>
    <w:lvl w:ilvl="8" w:tplc="0415001B">
      <w:start w:val="1"/>
      <w:numFmt w:val="lowerRoman"/>
      <w:lvlText w:val="%9."/>
      <w:lvlJc w:val="right"/>
      <w:pPr>
        <w:ind w:left="6934" w:hanging="180"/>
      </w:pPr>
    </w:lvl>
  </w:abstractNum>
  <w:abstractNum w:abstractNumId="28" w15:restartNumberingAfterBreak="0">
    <w:nsid w:val="570D498F"/>
    <w:multiLevelType w:val="multilevel"/>
    <w:tmpl w:val="3F807F4A"/>
    <w:styleLink w:val="WWNum25"/>
    <w:lvl w:ilvl="0">
      <w:start w:val="1"/>
      <w:numFmt w:val="decimal"/>
      <w:lvlText w:val="%1."/>
      <w:lvlJc w:val="left"/>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9" w15:restartNumberingAfterBreak="0">
    <w:nsid w:val="5C3C26AB"/>
    <w:multiLevelType w:val="hybridMultilevel"/>
    <w:tmpl w:val="0DFAB520"/>
    <w:lvl w:ilvl="0" w:tplc="04150017">
      <w:start w:val="1"/>
      <w:numFmt w:val="lowerLetter"/>
      <w:lvlText w:val="%1)"/>
      <w:lvlJc w:val="left"/>
      <w:pPr>
        <w:ind w:left="1159" w:hanging="360"/>
      </w:pPr>
    </w:lvl>
    <w:lvl w:ilvl="1" w:tplc="04150019">
      <w:start w:val="1"/>
      <w:numFmt w:val="lowerLetter"/>
      <w:lvlText w:val="%2."/>
      <w:lvlJc w:val="left"/>
      <w:pPr>
        <w:ind w:left="1879" w:hanging="360"/>
      </w:pPr>
    </w:lvl>
    <w:lvl w:ilvl="2" w:tplc="0415001B">
      <w:start w:val="1"/>
      <w:numFmt w:val="lowerRoman"/>
      <w:lvlText w:val="%3."/>
      <w:lvlJc w:val="right"/>
      <w:pPr>
        <w:ind w:left="2599" w:hanging="180"/>
      </w:pPr>
    </w:lvl>
    <w:lvl w:ilvl="3" w:tplc="0415000F">
      <w:start w:val="1"/>
      <w:numFmt w:val="decimal"/>
      <w:lvlText w:val="%4."/>
      <w:lvlJc w:val="left"/>
      <w:pPr>
        <w:ind w:left="3319" w:hanging="360"/>
      </w:pPr>
    </w:lvl>
    <w:lvl w:ilvl="4" w:tplc="04150019">
      <w:start w:val="1"/>
      <w:numFmt w:val="lowerLetter"/>
      <w:lvlText w:val="%5."/>
      <w:lvlJc w:val="left"/>
      <w:pPr>
        <w:ind w:left="4039" w:hanging="360"/>
      </w:pPr>
    </w:lvl>
    <w:lvl w:ilvl="5" w:tplc="0415001B">
      <w:start w:val="1"/>
      <w:numFmt w:val="lowerRoman"/>
      <w:lvlText w:val="%6."/>
      <w:lvlJc w:val="right"/>
      <w:pPr>
        <w:ind w:left="4759" w:hanging="180"/>
      </w:pPr>
    </w:lvl>
    <w:lvl w:ilvl="6" w:tplc="0415000F">
      <w:start w:val="1"/>
      <w:numFmt w:val="decimal"/>
      <w:lvlText w:val="%7."/>
      <w:lvlJc w:val="left"/>
      <w:pPr>
        <w:ind w:left="5479" w:hanging="360"/>
      </w:pPr>
    </w:lvl>
    <w:lvl w:ilvl="7" w:tplc="04150019">
      <w:start w:val="1"/>
      <w:numFmt w:val="lowerLetter"/>
      <w:lvlText w:val="%8."/>
      <w:lvlJc w:val="left"/>
      <w:pPr>
        <w:ind w:left="6199" w:hanging="360"/>
      </w:pPr>
    </w:lvl>
    <w:lvl w:ilvl="8" w:tplc="0415001B">
      <w:start w:val="1"/>
      <w:numFmt w:val="lowerRoman"/>
      <w:lvlText w:val="%9."/>
      <w:lvlJc w:val="right"/>
      <w:pPr>
        <w:ind w:left="6919" w:hanging="180"/>
      </w:pPr>
    </w:lvl>
  </w:abstractNum>
  <w:abstractNum w:abstractNumId="30" w15:restartNumberingAfterBreak="0">
    <w:nsid w:val="5E6D522C"/>
    <w:multiLevelType w:val="multilevel"/>
    <w:tmpl w:val="BD5C2C10"/>
    <w:lvl w:ilvl="0">
      <w:start w:val="1"/>
      <w:numFmt w:val="decimal"/>
      <w:lvlText w:val="%1."/>
      <w:lvlJc w:val="left"/>
      <w:pPr>
        <w:tabs>
          <w:tab w:val="num" w:pos="454"/>
        </w:tabs>
        <w:ind w:left="454" w:hanging="454"/>
      </w:pPr>
      <w:rPr>
        <w:sz w:val="24"/>
        <w:szCs w:val="24"/>
      </w:rPr>
    </w:lvl>
    <w:lvl w:ilvl="1">
      <w:start w:val="1"/>
      <w:numFmt w:val="decimal"/>
      <w:lvlText w:val="%2)"/>
      <w:lvlJc w:val="left"/>
      <w:pPr>
        <w:tabs>
          <w:tab w:val="num" w:pos="814"/>
        </w:tabs>
        <w:ind w:left="794" w:hanging="340"/>
      </w:pPr>
      <w:rPr>
        <w:b w:val="0"/>
        <w:bCs w:val="0"/>
        <w:i w:val="0"/>
        <w:iCs w:val="0"/>
        <w:sz w:val="24"/>
        <w:szCs w:val="24"/>
      </w:r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2761274"/>
    <w:multiLevelType w:val="multilevel"/>
    <w:tmpl w:val="930E184E"/>
    <w:lvl w:ilvl="0">
      <w:start w:val="1"/>
      <w:numFmt w:val="decimal"/>
      <w:lvlText w:val="%1."/>
      <w:lvlJc w:val="left"/>
      <w:pPr>
        <w:tabs>
          <w:tab w:val="num" w:pos="454"/>
        </w:tabs>
        <w:ind w:left="454" w:hanging="454"/>
      </w:pPr>
      <w:rPr>
        <w:sz w:val="24"/>
        <w:szCs w:val="24"/>
      </w:rPr>
    </w:lvl>
    <w:lvl w:ilvl="1">
      <w:start w:val="1"/>
      <w:numFmt w:val="decimal"/>
      <w:lvlText w:val="%2)"/>
      <w:lvlJc w:val="left"/>
      <w:pPr>
        <w:tabs>
          <w:tab w:val="num" w:pos="814"/>
        </w:tabs>
        <w:ind w:left="794" w:hanging="340"/>
      </w:pPr>
      <w:rPr>
        <w:rFonts w:ascii="Times New Roman" w:eastAsia="Calibri" w:hAnsi="Times New Roman" w:cs="Times New Roman"/>
        <w:b w:val="0"/>
        <w:bCs w:val="0"/>
        <w:i w:val="0"/>
        <w:iCs w:val="0"/>
        <w:sz w:val="24"/>
        <w:szCs w:val="24"/>
      </w:r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6C13DEA"/>
    <w:multiLevelType w:val="hybridMultilevel"/>
    <w:tmpl w:val="1004EB4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67021626"/>
    <w:multiLevelType w:val="multilevel"/>
    <w:tmpl w:val="4BEE4210"/>
    <w:lvl w:ilvl="0">
      <w:start w:val="1"/>
      <w:numFmt w:val="decimal"/>
      <w:lvlText w:val="%1."/>
      <w:lvlJc w:val="left"/>
      <w:pPr>
        <w:tabs>
          <w:tab w:val="num" w:pos="454"/>
        </w:tabs>
        <w:ind w:left="454" w:hanging="454"/>
      </w:pPr>
      <w:rPr>
        <w:rFonts w:hint="default"/>
        <w:sz w:val="24"/>
        <w:szCs w:val="24"/>
      </w:rPr>
    </w:lvl>
    <w:lvl w:ilvl="1">
      <w:start w:val="1"/>
      <w:numFmt w:val="decimal"/>
      <w:lvlText w:val="%2)"/>
      <w:lvlJc w:val="left"/>
      <w:pPr>
        <w:tabs>
          <w:tab w:val="num" w:pos="814"/>
        </w:tabs>
        <w:ind w:left="794" w:hanging="340"/>
      </w:pPr>
      <w:rPr>
        <w:rFonts w:ascii="Times New Roman" w:eastAsia="Calibri" w:hAnsi="Times New Roman" w:cs="Times New Roman" w:hint="default"/>
        <w:b w:val="0"/>
        <w:bCs w:val="0"/>
        <w:i w:val="0"/>
        <w:iCs w:val="0"/>
        <w:sz w:val="24"/>
        <w:szCs w:val="24"/>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15:restartNumberingAfterBreak="0">
    <w:nsid w:val="67E50968"/>
    <w:multiLevelType w:val="hybridMultilevel"/>
    <w:tmpl w:val="1B16992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6F3C20A5"/>
    <w:multiLevelType w:val="multilevel"/>
    <w:tmpl w:val="D4A2DBBA"/>
    <w:lvl w:ilvl="0">
      <w:start w:val="1"/>
      <w:numFmt w:val="decimal"/>
      <w:lvlText w:val="%1."/>
      <w:lvlJc w:val="left"/>
      <w:pPr>
        <w:tabs>
          <w:tab w:val="num" w:pos="737"/>
        </w:tabs>
        <w:ind w:left="737" w:hanging="454"/>
      </w:pPr>
      <w:rPr>
        <w:b w:val="0"/>
        <w:bCs w:val="0"/>
        <w:i w:val="0"/>
        <w:iCs w:val="0"/>
        <w:strike w:val="0"/>
        <w:dstrike w:val="0"/>
        <w:color w:val="000000"/>
      </w:rPr>
    </w:lvl>
    <w:lvl w:ilvl="1">
      <w:start w:val="1"/>
      <w:numFmt w:val="decimal"/>
      <w:lvlText w:val="%2)"/>
      <w:lvlJc w:val="left"/>
      <w:pPr>
        <w:tabs>
          <w:tab w:val="num" w:pos="814"/>
        </w:tabs>
        <w:ind w:left="794" w:hanging="340"/>
      </w:pPr>
      <w:rPr>
        <w:b w:val="0"/>
        <w:bCs w:val="0"/>
        <w:i w:val="0"/>
        <w:iCs w:val="0"/>
        <w:color w:val="00000A"/>
        <w:sz w:val="24"/>
        <w:szCs w:val="24"/>
      </w:rPr>
    </w:lvl>
    <w:lvl w:ilvl="2">
      <w:start w:val="1"/>
      <w:numFmt w:val="lowerLetter"/>
      <w:lvlText w:val="%3)"/>
      <w:lvlJc w:val="left"/>
      <w:pPr>
        <w:tabs>
          <w:tab w:val="num" w:pos="1080"/>
        </w:tabs>
        <w:ind w:left="1080" w:hanging="360"/>
      </w:pPr>
    </w:lvl>
    <w:lvl w:ilvl="3">
      <w:start w:val="1"/>
      <w:numFmt w:val="lowerLetter"/>
      <w:lvlText w:val="%4)"/>
      <w:lvlJc w:val="left"/>
      <w:pPr>
        <w:tabs>
          <w:tab w:val="num" w:pos="1440"/>
        </w:tabs>
        <w:ind w:left="1440" w:hanging="360"/>
      </w:pPr>
      <w:rPr>
        <w:rFonts w:ascii="Times New Roman" w:eastAsia="Times New Roman" w:hAnsi="Times New Roman" w:cs="Times New Roman"/>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6FDC17DB"/>
    <w:multiLevelType w:val="hybridMultilevel"/>
    <w:tmpl w:val="AC7E05E6"/>
    <w:lvl w:ilvl="0" w:tplc="DE3E8C7A">
      <w:start w:val="1"/>
      <w:numFmt w:val="decimal"/>
      <w:lvlText w:val="%1."/>
      <w:lvlJc w:val="left"/>
      <w:pPr>
        <w:ind w:left="720" w:hanging="360"/>
      </w:pPr>
    </w:lvl>
    <w:lvl w:ilvl="1" w:tplc="EAB4C154">
      <w:start w:val="1"/>
      <w:numFmt w:val="decimal"/>
      <w:lvlText w:val="%2 "/>
      <w:lvlJc w:val="left"/>
      <w:pPr>
        <w:ind w:left="720" w:hanging="360"/>
      </w:pPr>
    </w:lvl>
    <w:lvl w:ilvl="2" w:tplc="C40EC83A">
      <w:start w:val="1"/>
      <w:numFmt w:val="lowerLetter"/>
      <w:lvlText w:val="%3)"/>
      <w:lvlJc w:val="left"/>
      <w:pPr>
        <w:ind w:left="720" w:hanging="360"/>
      </w:pPr>
    </w:lvl>
    <w:lvl w:ilvl="3" w:tplc="AF86318E">
      <w:start w:val="1"/>
      <w:numFmt w:val="decimal"/>
      <w:lvlText w:val="%4."/>
      <w:lvlJc w:val="left"/>
      <w:pPr>
        <w:ind w:left="720" w:hanging="360"/>
      </w:pPr>
    </w:lvl>
    <w:lvl w:ilvl="4" w:tplc="9B9E8B70">
      <w:start w:val="1"/>
      <w:numFmt w:val="decimal"/>
      <w:lvlText w:val="%5."/>
      <w:lvlJc w:val="left"/>
      <w:pPr>
        <w:ind w:left="720" w:hanging="360"/>
      </w:pPr>
    </w:lvl>
    <w:lvl w:ilvl="5" w:tplc="C2F4A67C">
      <w:start w:val="1"/>
      <w:numFmt w:val="decimal"/>
      <w:lvlText w:val="%6."/>
      <w:lvlJc w:val="left"/>
      <w:pPr>
        <w:ind w:left="720" w:hanging="360"/>
      </w:pPr>
    </w:lvl>
    <w:lvl w:ilvl="6" w:tplc="4FD03ABA">
      <w:start w:val="1"/>
      <w:numFmt w:val="decimal"/>
      <w:lvlText w:val="%7."/>
      <w:lvlJc w:val="left"/>
      <w:pPr>
        <w:ind w:left="720" w:hanging="360"/>
      </w:pPr>
    </w:lvl>
    <w:lvl w:ilvl="7" w:tplc="41F0EE8E">
      <w:start w:val="1"/>
      <w:numFmt w:val="decimal"/>
      <w:lvlText w:val="%8."/>
      <w:lvlJc w:val="left"/>
      <w:pPr>
        <w:ind w:left="720" w:hanging="360"/>
      </w:pPr>
    </w:lvl>
    <w:lvl w:ilvl="8" w:tplc="4A0C25A8">
      <w:start w:val="1"/>
      <w:numFmt w:val="decimal"/>
      <w:lvlText w:val="%9."/>
      <w:lvlJc w:val="left"/>
      <w:pPr>
        <w:ind w:left="720" w:hanging="360"/>
      </w:pPr>
    </w:lvl>
  </w:abstractNum>
  <w:abstractNum w:abstractNumId="37" w15:restartNumberingAfterBreak="0">
    <w:nsid w:val="724E5D16"/>
    <w:multiLevelType w:val="multilevel"/>
    <w:tmpl w:val="649063D4"/>
    <w:lvl w:ilvl="0">
      <w:start w:val="1"/>
      <w:numFmt w:val="decimal"/>
      <w:lvlText w:val="%1."/>
      <w:lvlJc w:val="left"/>
      <w:pPr>
        <w:tabs>
          <w:tab w:val="num" w:pos="360"/>
        </w:tabs>
        <w:ind w:left="340" w:hanging="340"/>
      </w:pPr>
      <w:rPr>
        <w:sz w:val="24"/>
        <w:szCs w:val="24"/>
      </w:rPr>
    </w:lvl>
    <w:lvl w:ilvl="1">
      <w:start w:val="1"/>
      <w:numFmt w:val="decimal"/>
      <w:lvlText w:val="%2)"/>
      <w:lvlJc w:val="left"/>
      <w:pPr>
        <w:tabs>
          <w:tab w:val="num" w:pos="907"/>
        </w:tabs>
        <w:ind w:left="907" w:hanging="453"/>
      </w:pPr>
      <w:rPr>
        <w:b w:val="0"/>
        <w:bCs w:val="0"/>
        <w:i w:val="0"/>
        <w:iCs w:val="0"/>
        <w:strike w:val="0"/>
        <w:dstrike w:val="0"/>
        <w:color w:val="00000A"/>
        <w:sz w:val="24"/>
        <w:szCs w:val="24"/>
      </w:rPr>
    </w:lvl>
    <w:lvl w:ilvl="2">
      <w:start w:val="1"/>
      <w:numFmt w:val="bullet"/>
      <w:lvlText w:val=""/>
      <w:lvlJc w:val="left"/>
      <w:pPr>
        <w:tabs>
          <w:tab w:val="num" w:pos="1474"/>
        </w:tabs>
        <w:ind w:left="1474" w:hanging="397"/>
      </w:pPr>
      <w:rPr>
        <w:rFonts w:ascii="Symbol" w:hAnsi="Symbol" w:cs="Symbol"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72D40D86"/>
    <w:multiLevelType w:val="multilevel"/>
    <w:tmpl w:val="15C2F1B2"/>
    <w:lvl w:ilvl="0">
      <w:start w:val="1"/>
      <w:numFmt w:val="decimal"/>
      <w:lvlText w:val="%1)"/>
      <w:lvlJc w:val="left"/>
      <w:pPr>
        <w:ind w:left="786" w:hanging="360"/>
      </w:pPr>
      <w:rPr>
        <w:rFonts w:eastAsia="Times New Roman"/>
        <w:color w:val="00000A"/>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9" w15:restartNumberingAfterBreak="0">
    <w:nsid w:val="78884A10"/>
    <w:multiLevelType w:val="multilevel"/>
    <w:tmpl w:val="793C5AEE"/>
    <w:styleLink w:val="WWNum39"/>
    <w:lvl w:ilvl="0">
      <w:start w:val="1"/>
      <w:numFmt w:val="lowerLetter"/>
      <w:lvlText w:val="%1)"/>
      <w:lvlJc w:val="left"/>
      <w:rPr>
        <w:b/>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0" w15:restartNumberingAfterBreak="0">
    <w:nsid w:val="7E48663D"/>
    <w:multiLevelType w:val="multilevel"/>
    <w:tmpl w:val="569032BC"/>
    <w:lvl w:ilvl="0">
      <w:start w:val="1"/>
      <w:numFmt w:val="upperRoman"/>
      <w:lvlText w:val="%1."/>
      <w:lvlJc w:val="left"/>
      <w:pPr>
        <w:tabs>
          <w:tab w:val="num" w:pos="1080"/>
        </w:tabs>
        <w:ind w:left="1080" w:hanging="720"/>
      </w:pPr>
    </w:lvl>
    <w:lvl w:ilvl="1">
      <w:start w:val="1"/>
      <w:numFmt w:val="decimal"/>
      <w:lvlText w:val="%2)"/>
      <w:lvlJc w:val="left"/>
      <w:pPr>
        <w:tabs>
          <w:tab w:val="num" w:pos="1440"/>
        </w:tabs>
        <w:ind w:left="1440" w:hanging="360"/>
      </w:pPr>
      <w:rPr>
        <w:b/>
        <w:bCs/>
        <w:color w:val="000000"/>
      </w:rPr>
    </w:lvl>
    <w:lvl w:ilvl="2">
      <w:start w:val="1"/>
      <w:numFmt w:val="decimal"/>
      <w:lvlText w:val="%3."/>
      <w:lvlJc w:val="left"/>
      <w:pPr>
        <w:tabs>
          <w:tab w:val="num" w:pos="2160"/>
        </w:tabs>
        <w:ind w:left="2160" w:hanging="360"/>
      </w:pPr>
      <w:rPr>
        <w:rFonts w:ascii="Times New Roman" w:hAnsi="Times New Roman" w:cs="Times New Roman" w:hint="default"/>
        <w:sz w:val="20"/>
        <w:szCs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15:restartNumberingAfterBreak="0">
    <w:nsid w:val="7F4D0AEC"/>
    <w:multiLevelType w:val="hybridMultilevel"/>
    <w:tmpl w:val="64DCD0E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683098235">
    <w:abstractNumId w:val="20"/>
  </w:num>
  <w:num w:numId="2" w16cid:durableId="1141851352">
    <w:abstractNumId w:val="6"/>
  </w:num>
  <w:num w:numId="3" w16cid:durableId="482893624">
    <w:abstractNumId w:val="10"/>
  </w:num>
  <w:num w:numId="4" w16cid:durableId="1767731337">
    <w:abstractNumId w:val="40"/>
  </w:num>
  <w:num w:numId="5" w16cid:durableId="253393413">
    <w:abstractNumId w:val="35"/>
  </w:num>
  <w:num w:numId="6" w16cid:durableId="1089279292">
    <w:abstractNumId w:val="17"/>
  </w:num>
  <w:num w:numId="7" w16cid:durableId="259603721">
    <w:abstractNumId w:val="16"/>
  </w:num>
  <w:num w:numId="8" w16cid:durableId="1954365675">
    <w:abstractNumId w:val="31"/>
  </w:num>
  <w:num w:numId="9" w16cid:durableId="2029596568">
    <w:abstractNumId w:val="11"/>
  </w:num>
  <w:num w:numId="10" w16cid:durableId="532767363">
    <w:abstractNumId w:val="19"/>
  </w:num>
  <w:num w:numId="11" w16cid:durableId="2108962189">
    <w:abstractNumId w:val="27"/>
  </w:num>
  <w:num w:numId="12" w16cid:durableId="469591948">
    <w:abstractNumId w:val="32"/>
  </w:num>
  <w:num w:numId="13" w16cid:durableId="1568683555">
    <w:abstractNumId w:val="9"/>
  </w:num>
  <w:num w:numId="14" w16cid:durableId="2016880329">
    <w:abstractNumId w:val="14"/>
  </w:num>
  <w:num w:numId="15" w16cid:durableId="1455564194">
    <w:abstractNumId w:val="29"/>
  </w:num>
  <w:num w:numId="16" w16cid:durableId="180096851">
    <w:abstractNumId w:val="34"/>
  </w:num>
  <w:num w:numId="17" w16cid:durableId="753479457">
    <w:abstractNumId w:val="4"/>
  </w:num>
  <w:num w:numId="18" w16cid:durableId="968820180">
    <w:abstractNumId w:val="21"/>
  </w:num>
  <w:num w:numId="19" w16cid:durableId="1696033421">
    <w:abstractNumId w:val="41"/>
  </w:num>
  <w:num w:numId="20" w16cid:durableId="438381815">
    <w:abstractNumId w:val="23"/>
  </w:num>
  <w:num w:numId="21" w16cid:durableId="1015108973">
    <w:abstractNumId w:val="5"/>
  </w:num>
  <w:num w:numId="22" w16cid:durableId="1680423885">
    <w:abstractNumId w:val="8"/>
  </w:num>
  <w:num w:numId="23" w16cid:durableId="447357798">
    <w:abstractNumId w:val="7"/>
  </w:num>
  <w:num w:numId="24" w16cid:durableId="1380590636">
    <w:abstractNumId w:val="13"/>
  </w:num>
  <w:num w:numId="25" w16cid:durableId="381831844">
    <w:abstractNumId w:val="25"/>
  </w:num>
  <w:num w:numId="26" w16cid:durableId="29569486">
    <w:abstractNumId w:val="38"/>
  </w:num>
  <w:num w:numId="27" w16cid:durableId="1510564379">
    <w:abstractNumId w:val="37"/>
  </w:num>
  <w:num w:numId="28" w16cid:durableId="738819527">
    <w:abstractNumId w:val="0"/>
  </w:num>
  <w:num w:numId="29" w16cid:durableId="833839734">
    <w:abstractNumId w:val="30"/>
  </w:num>
  <w:num w:numId="30" w16cid:durableId="2131628694">
    <w:abstractNumId w:val="15"/>
  </w:num>
  <w:num w:numId="31" w16cid:durableId="1244755269">
    <w:abstractNumId w:val="15"/>
    <w:lvlOverride w:ilvl="0">
      <w:startOverride w:val="1"/>
      <w:lvl w:ilvl="0">
        <w:start w:val="1"/>
        <w:numFmt w:val="decimal"/>
        <w:lvlText w:val="%1."/>
        <w:lvlJc w:val="left"/>
      </w:lvl>
    </w:lvlOverride>
  </w:num>
  <w:num w:numId="32" w16cid:durableId="530847121">
    <w:abstractNumId w:val="24"/>
  </w:num>
  <w:num w:numId="33" w16cid:durableId="1448044682">
    <w:abstractNumId w:val="26"/>
  </w:num>
  <w:num w:numId="34" w16cid:durableId="1425807597">
    <w:abstractNumId w:val="33"/>
  </w:num>
  <w:num w:numId="35" w16cid:durableId="1239948802">
    <w:abstractNumId w:val="28"/>
    <w:lvlOverride w:ilvl="0">
      <w:lvl w:ilvl="0">
        <w:start w:val="1"/>
        <w:numFmt w:val="decimal"/>
        <w:lvlText w:val="%1)"/>
        <w:lvlJc w:val="left"/>
        <w:pPr>
          <w:ind w:left="360" w:hanging="360"/>
        </w:pPr>
      </w:lvl>
    </w:lvlOverride>
    <w:lvlOverride w:ilvl="1">
      <w:lvl w:ilvl="1">
        <w:start w:val="1"/>
        <w:numFmt w:val="decimal"/>
        <w:lvlText w:val="%2)"/>
        <w:lvlJc w:val="left"/>
        <w:pPr>
          <w:ind w:left="1080" w:hanging="360"/>
        </w:pPr>
        <w:rPr>
          <w:rFonts w:ascii="Times New Roman" w:eastAsia="Calibri" w:hAnsi="Times New Roman" w:cs="Times New Roman"/>
        </w:r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36" w16cid:durableId="1990205479">
    <w:abstractNumId w:val="39"/>
  </w:num>
  <w:num w:numId="37" w16cid:durableId="349332908">
    <w:abstractNumId w:val="1"/>
  </w:num>
  <w:num w:numId="38" w16cid:durableId="190993008">
    <w:abstractNumId w:val="28"/>
  </w:num>
  <w:num w:numId="39" w16cid:durableId="1708526462">
    <w:abstractNumId w:val="2"/>
  </w:num>
  <w:num w:numId="40" w16cid:durableId="359598198">
    <w:abstractNumId w:val="22"/>
  </w:num>
  <w:num w:numId="41" w16cid:durableId="984579251">
    <w:abstractNumId w:val="18"/>
  </w:num>
  <w:num w:numId="42" w16cid:durableId="802964862">
    <w:abstractNumId w:val="12"/>
  </w:num>
  <w:num w:numId="43" w16cid:durableId="1049574964">
    <w:abstractNumId w:val="3"/>
  </w:num>
  <w:num w:numId="44" w16cid:durableId="191266118">
    <w:abstractNumId w:val="36"/>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ocumentProtection w:edit="trackedChanges"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4D2"/>
    <w:rsid w:val="00015D24"/>
    <w:rsid w:val="00020F79"/>
    <w:rsid w:val="00023679"/>
    <w:rsid w:val="00026CEF"/>
    <w:rsid w:val="00027D12"/>
    <w:rsid w:val="00045BF5"/>
    <w:rsid w:val="000515F5"/>
    <w:rsid w:val="000525A2"/>
    <w:rsid w:val="00055070"/>
    <w:rsid w:val="00056623"/>
    <w:rsid w:val="00057ECE"/>
    <w:rsid w:val="000645A7"/>
    <w:rsid w:val="000669EB"/>
    <w:rsid w:val="00070E89"/>
    <w:rsid w:val="0007287B"/>
    <w:rsid w:val="00074049"/>
    <w:rsid w:val="00080E75"/>
    <w:rsid w:val="00086134"/>
    <w:rsid w:val="00091DE2"/>
    <w:rsid w:val="00091E57"/>
    <w:rsid w:val="000A201C"/>
    <w:rsid w:val="000A31F6"/>
    <w:rsid w:val="000A7A05"/>
    <w:rsid w:val="000C59ED"/>
    <w:rsid w:val="000D0297"/>
    <w:rsid w:val="000D3271"/>
    <w:rsid w:val="000D3272"/>
    <w:rsid w:val="000D4D2F"/>
    <w:rsid w:val="000E319E"/>
    <w:rsid w:val="000F0CD2"/>
    <w:rsid w:val="000F1A83"/>
    <w:rsid w:val="000F1D1C"/>
    <w:rsid w:val="000F52E8"/>
    <w:rsid w:val="001138A8"/>
    <w:rsid w:val="001150BC"/>
    <w:rsid w:val="001220C6"/>
    <w:rsid w:val="00132D85"/>
    <w:rsid w:val="00143BA9"/>
    <w:rsid w:val="00150AAD"/>
    <w:rsid w:val="001513F0"/>
    <w:rsid w:val="0015201E"/>
    <w:rsid w:val="0015678D"/>
    <w:rsid w:val="00161F15"/>
    <w:rsid w:val="00161F2F"/>
    <w:rsid w:val="00162DAA"/>
    <w:rsid w:val="001659E7"/>
    <w:rsid w:val="00182E18"/>
    <w:rsid w:val="00187AD6"/>
    <w:rsid w:val="00192905"/>
    <w:rsid w:val="0019663B"/>
    <w:rsid w:val="001A45B9"/>
    <w:rsid w:val="001A664B"/>
    <w:rsid w:val="001A7385"/>
    <w:rsid w:val="001B5095"/>
    <w:rsid w:val="001C15AF"/>
    <w:rsid w:val="001C2955"/>
    <w:rsid w:val="001C2ACE"/>
    <w:rsid w:val="001C6DA0"/>
    <w:rsid w:val="001E7F3D"/>
    <w:rsid w:val="001F687B"/>
    <w:rsid w:val="001F714E"/>
    <w:rsid w:val="00206D1A"/>
    <w:rsid w:val="002136E3"/>
    <w:rsid w:val="002178B4"/>
    <w:rsid w:val="002301A8"/>
    <w:rsid w:val="00231C3E"/>
    <w:rsid w:val="00234DAD"/>
    <w:rsid w:val="00240786"/>
    <w:rsid w:val="002477EA"/>
    <w:rsid w:val="002505D8"/>
    <w:rsid w:val="002537E2"/>
    <w:rsid w:val="00256618"/>
    <w:rsid w:val="0026044F"/>
    <w:rsid w:val="00261C15"/>
    <w:rsid w:val="00266AC0"/>
    <w:rsid w:val="00270719"/>
    <w:rsid w:val="002922BB"/>
    <w:rsid w:val="00294088"/>
    <w:rsid w:val="0029728D"/>
    <w:rsid w:val="002A04D1"/>
    <w:rsid w:val="002A36E4"/>
    <w:rsid w:val="002A6E0E"/>
    <w:rsid w:val="002B141C"/>
    <w:rsid w:val="002C2778"/>
    <w:rsid w:val="002D2907"/>
    <w:rsid w:val="002D2F2D"/>
    <w:rsid w:val="002D6B77"/>
    <w:rsid w:val="002D7026"/>
    <w:rsid w:val="002D706C"/>
    <w:rsid w:val="002D76E2"/>
    <w:rsid w:val="002E1D76"/>
    <w:rsid w:val="002F11B6"/>
    <w:rsid w:val="002F4561"/>
    <w:rsid w:val="002F4AC5"/>
    <w:rsid w:val="002F5621"/>
    <w:rsid w:val="002F60D3"/>
    <w:rsid w:val="002F742A"/>
    <w:rsid w:val="00302D8C"/>
    <w:rsid w:val="00305FEC"/>
    <w:rsid w:val="003128F6"/>
    <w:rsid w:val="00314FD8"/>
    <w:rsid w:val="003242C5"/>
    <w:rsid w:val="0032527C"/>
    <w:rsid w:val="0033039E"/>
    <w:rsid w:val="00331F5C"/>
    <w:rsid w:val="0033505A"/>
    <w:rsid w:val="00336D6C"/>
    <w:rsid w:val="00340CE7"/>
    <w:rsid w:val="00346026"/>
    <w:rsid w:val="00351DA9"/>
    <w:rsid w:val="00362E15"/>
    <w:rsid w:val="00370540"/>
    <w:rsid w:val="00370A57"/>
    <w:rsid w:val="00377563"/>
    <w:rsid w:val="00381A08"/>
    <w:rsid w:val="00382235"/>
    <w:rsid w:val="0038291B"/>
    <w:rsid w:val="00387FD9"/>
    <w:rsid w:val="003917CD"/>
    <w:rsid w:val="003A2C8B"/>
    <w:rsid w:val="003B1167"/>
    <w:rsid w:val="003C11BD"/>
    <w:rsid w:val="003C27DF"/>
    <w:rsid w:val="003C344F"/>
    <w:rsid w:val="003C661F"/>
    <w:rsid w:val="003D1D23"/>
    <w:rsid w:val="003D5D79"/>
    <w:rsid w:val="003D5ECD"/>
    <w:rsid w:val="003D7408"/>
    <w:rsid w:val="003E0737"/>
    <w:rsid w:val="003E3CE4"/>
    <w:rsid w:val="003E6404"/>
    <w:rsid w:val="003E6AA6"/>
    <w:rsid w:val="003F1781"/>
    <w:rsid w:val="003F2C3D"/>
    <w:rsid w:val="003F358E"/>
    <w:rsid w:val="003F6D1B"/>
    <w:rsid w:val="003F70B3"/>
    <w:rsid w:val="00401275"/>
    <w:rsid w:val="00406EAF"/>
    <w:rsid w:val="004138A2"/>
    <w:rsid w:val="004200BD"/>
    <w:rsid w:val="00432DF0"/>
    <w:rsid w:val="00434290"/>
    <w:rsid w:val="0044547C"/>
    <w:rsid w:val="004465B5"/>
    <w:rsid w:val="004514DE"/>
    <w:rsid w:val="00457272"/>
    <w:rsid w:val="00457911"/>
    <w:rsid w:val="004619FE"/>
    <w:rsid w:val="00461EEE"/>
    <w:rsid w:val="004759CF"/>
    <w:rsid w:val="004905CC"/>
    <w:rsid w:val="004A2A5F"/>
    <w:rsid w:val="004B3F78"/>
    <w:rsid w:val="004B5FBD"/>
    <w:rsid w:val="004C4078"/>
    <w:rsid w:val="004C5E26"/>
    <w:rsid w:val="004E1329"/>
    <w:rsid w:val="004E3049"/>
    <w:rsid w:val="004E5F01"/>
    <w:rsid w:val="004E7729"/>
    <w:rsid w:val="004F0C56"/>
    <w:rsid w:val="004F3E05"/>
    <w:rsid w:val="004F7A55"/>
    <w:rsid w:val="0050209E"/>
    <w:rsid w:val="005053F8"/>
    <w:rsid w:val="0050582B"/>
    <w:rsid w:val="005065F8"/>
    <w:rsid w:val="00522E09"/>
    <w:rsid w:val="0053196A"/>
    <w:rsid w:val="00531AB8"/>
    <w:rsid w:val="00535561"/>
    <w:rsid w:val="0053649B"/>
    <w:rsid w:val="0053669F"/>
    <w:rsid w:val="005411F6"/>
    <w:rsid w:val="00553851"/>
    <w:rsid w:val="0055661D"/>
    <w:rsid w:val="00564E56"/>
    <w:rsid w:val="00575C85"/>
    <w:rsid w:val="00576C79"/>
    <w:rsid w:val="005846BC"/>
    <w:rsid w:val="00591082"/>
    <w:rsid w:val="00595C88"/>
    <w:rsid w:val="00597C77"/>
    <w:rsid w:val="005A612E"/>
    <w:rsid w:val="005A626C"/>
    <w:rsid w:val="005B6AAB"/>
    <w:rsid w:val="005C1F51"/>
    <w:rsid w:val="005C6275"/>
    <w:rsid w:val="005D1137"/>
    <w:rsid w:val="005D1229"/>
    <w:rsid w:val="005D5472"/>
    <w:rsid w:val="005D6F0F"/>
    <w:rsid w:val="005E0434"/>
    <w:rsid w:val="005E35D2"/>
    <w:rsid w:val="005E5453"/>
    <w:rsid w:val="005F6CC0"/>
    <w:rsid w:val="00600FD2"/>
    <w:rsid w:val="00602CC7"/>
    <w:rsid w:val="006151B1"/>
    <w:rsid w:val="006175CF"/>
    <w:rsid w:val="00620929"/>
    <w:rsid w:val="00623633"/>
    <w:rsid w:val="00630B46"/>
    <w:rsid w:val="00632FE7"/>
    <w:rsid w:val="0063363E"/>
    <w:rsid w:val="006349B6"/>
    <w:rsid w:val="00634C0D"/>
    <w:rsid w:val="006528CC"/>
    <w:rsid w:val="006541DC"/>
    <w:rsid w:val="0066158C"/>
    <w:rsid w:val="006655A6"/>
    <w:rsid w:val="00665C46"/>
    <w:rsid w:val="00667A06"/>
    <w:rsid w:val="0067169B"/>
    <w:rsid w:val="00674E14"/>
    <w:rsid w:val="00680A36"/>
    <w:rsid w:val="006817A4"/>
    <w:rsid w:val="00690D32"/>
    <w:rsid w:val="00691550"/>
    <w:rsid w:val="006920F5"/>
    <w:rsid w:val="00692F3B"/>
    <w:rsid w:val="006A0B20"/>
    <w:rsid w:val="006A5B17"/>
    <w:rsid w:val="006B16B4"/>
    <w:rsid w:val="006B6713"/>
    <w:rsid w:val="006C2A25"/>
    <w:rsid w:val="006C6121"/>
    <w:rsid w:val="006D41D5"/>
    <w:rsid w:val="006D74BB"/>
    <w:rsid w:val="006E4CAA"/>
    <w:rsid w:val="006F12EF"/>
    <w:rsid w:val="0070431F"/>
    <w:rsid w:val="00707655"/>
    <w:rsid w:val="007118A7"/>
    <w:rsid w:val="00711D19"/>
    <w:rsid w:val="00712229"/>
    <w:rsid w:val="00715D17"/>
    <w:rsid w:val="00733024"/>
    <w:rsid w:val="00733557"/>
    <w:rsid w:val="00734752"/>
    <w:rsid w:val="0073555D"/>
    <w:rsid w:val="00737C29"/>
    <w:rsid w:val="007474BE"/>
    <w:rsid w:val="00755179"/>
    <w:rsid w:val="007616C0"/>
    <w:rsid w:val="00764EC1"/>
    <w:rsid w:val="007662E5"/>
    <w:rsid w:val="00767EDE"/>
    <w:rsid w:val="00774004"/>
    <w:rsid w:val="00774F14"/>
    <w:rsid w:val="00776641"/>
    <w:rsid w:val="00777384"/>
    <w:rsid w:val="00777B2C"/>
    <w:rsid w:val="00777C91"/>
    <w:rsid w:val="00787FD1"/>
    <w:rsid w:val="0079064F"/>
    <w:rsid w:val="0079165C"/>
    <w:rsid w:val="00793EC4"/>
    <w:rsid w:val="00796C37"/>
    <w:rsid w:val="00797F42"/>
    <w:rsid w:val="007A0836"/>
    <w:rsid w:val="007A1B45"/>
    <w:rsid w:val="007A2DBC"/>
    <w:rsid w:val="007B184F"/>
    <w:rsid w:val="007B1A5C"/>
    <w:rsid w:val="007B291B"/>
    <w:rsid w:val="007B2F2D"/>
    <w:rsid w:val="007B3730"/>
    <w:rsid w:val="007B3FA0"/>
    <w:rsid w:val="007C5AC9"/>
    <w:rsid w:val="007C6AB2"/>
    <w:rsid w:val="007C7251"/>
    <w:rsid w:val="007D6427"/>
    <w:rsid w:val="007D745C"/>
    <w:rsid w:val="007E0B47"/>
    <w:rsid w:val="007E2A2B"/>
    <w:rsid w:val="007E2D99"/>
    <w:rsid w:val="007E4280"/>
    <w:rsid w:val="007F4138"/>
    <w:rsid w:val="007F4473"/>
    <w:rsid w:val="007F5D9E"/>
    <w:rsid w:val="00801088"/>
    <w:rsid w:val="00805F0F"/>
    <w:rsid w:val="008108A6"/>
    <w:rsid w:val="00811F03"/>
    <w:rsid w:val="008237F8"/>
    <w:rsid w:val="008265A9"/>
    <w:rsid w:val="008373E5"/>
    <w:rsid w:val="00837AFE"/>
    <w:rsid w:val="00841391"/>
    <w:rsid w:val="0084529E"/>
    <w:rsid w:val="008463C1"/>
    <w:rsid w:val="008468EC"/>
    <w:rsid w:val="00851EFA"/>
    <w:rsid w:val="00854A80"/>
    <w:rsid w:val="008556F9"/>
    <w:rsid w:val="008627B6"/>
    <w:rsid w:val="00864BA9"/>
    <w:rsid w:val="00877EE4"/>
    <w:rsid w:val="008845C7"/>
    <w:rsid w:val="00884EA1"/>
    <w:rsid w:val="00894C5A"/>
    <w:rsid w:val="008A3E76"/>
    <w:rsid w:val="008B4757"/>
    <w:rsid w:val="008C04B4"/>
    <w:rsid w:val="008C2AD3"/>
    <w:rsid w:val="008C37AF"/>
    <w:rsid w:val="008C4316"/>
    <w:rsid w:val="008C66D3"/>
    <w:rsid w:val="008C7029"/>
    <w:rsid w:val="008D1EB5"/>
    <w:rsid w:val="008E0061"/>
    <w:rsid w:val="008E109B"/>
    <w:rsid w:val="008E5F3E"/>
    <w:rsid w:val="008E6D22"/>
    <w:rsid w:val="008F068D"/>
    <w:rsid w:val="008F2546"/>
    <w:rsid w:val="00904D17"/>
    <w:rsid w:val="009100EF"/>
    <w:rsid w:val="009138B2"/>
    <w:rsid w:val="00921BE0"/>
    <w:rsid w:val="0093439E"/>
    <w:rsid w:val="00935525"/>
    <w:rsid w:val="00935569"/>
    <w:rsid w:val="00953845"/>
    <w:rsid w:val="00967F3E"/>
    <w:rsid w:val="00983E6A"/>
    <w:rsid w:val="00987714"/>
    <w:rsid w:val="009964A3"/>
    <w:rsid w:val="00996F94"/>
    <w:rsid w:val="00997565"/>
    <w:rsid w:val="009A2361"/>
    <w:rsid w:val="009C0B8D"/>
    <w:rsid w:val="009C12B2"/>
    <w:rsid w:val="009C6AF9"/>
    <w:rsid w:val="009D1C53"/>
    <w:rsid w:val="009D3202"/>
    <w:rsid w:val="009E2320"/>
    <w:rsid w:val="00A0377A"/>
    <w:rsid w:val="00A037FA"/>
    <w:rsid w:val="00A2110D"/>
    <w:rsid w:val="00A22A7A"/>
    <w:rsid w:val="00A34221"/>
    <w:rsid w:val="00A677B0"/>
    <w:rsid w:val="00A76256"/>
    <w:rsid w:val="00A76749"/>
    <w:rsid w:val="00A86D56"/>
    <w:rsid w:val="00A86FF8"/>
    <w:rsid w:val="00A9477C"/>
    <w:rsid w:val="00AA2534"/>
    <w:rsid w:val="00AA3DD2"/>
    <w:rsid w:val="00AB245B"/>
    <w:rsid w:val="00AC27CC"/>
    <w:rsid w:val="00AC403A"/>
    <w:rsid w:val="00AD4F3E"/>
    <w:rsid w:val="00AE174F"/>
    <w:rsid w:val="00AE6613"/>
    <w:rsid w:val="00AE71DA"/>
    <w:rsid w:val="00AF1935"/>
    <w:rsid w:val="00AF4A8F"/>
    <w:rsid w:val="00B07635"/>
    <w:rsid w:val="00B12AEE"/>
    <w:rsid w:val="00B307E8"/>
    <w:rsid w:val="00B425FC"/>
    <w:rsid w:val="00B536D0"/>
    <w:rsid w:val="00B54135"/>
    <w:rsid w:val="00B77567"/>
    <w:rsid w:val="00B82427"/>
    <w:rsid w:val="00B8526A"/>
    <w:rsid w:val="00B869D0"/>
    <w:rsid w:val="00B915C7"/>
    <w:rsid w:val="00BA1B13"/>
    <w:rsid w:val="00BA1D99"/>
    <w:rsid w:val="00BA58C8"/>
    <w:rsid w:val="00BA5B62"/>
    <w:rsid w:val="00BB55BF"/>
    <w:rsid w:val="00BC175E"/>
    <w:rsid w:val="00BC265A"/>
    <w:rsid w:val="00BD2299"/>
    <w:rsid w:val="00BD3423"/>
    <w:rsid w:val="00BD54D6"/>
    <w:rsid w:val="00BD5BE3"/>
    <w:rsid w:val="00BD622E"/>
    <w:rsid w:val="00BE35E8"/>
    <w:rsid w:val="00BF20D2"/>
    <w:rsid w:val="00C00206"/>
    <w:rsid w:val="00C00660"/>
    <w:rsid w:val="00C06AE8"/>
    <w:rsid w:val="00C12ED1"/>
    <w:rsid w:val="00C1685C"/>
    <w:rsid w:val="00C20D42"/>
    <w:rsid w:val="00C30093"/>
    <w:rsid w:val="00C31081"/>
    <w:rsid w:val="00C3395F"/>
    <w:rsid w:val="00C4116E"/>
    <w:rsid w:val="00C414B3"/>
    <w:rsid w:val="00C46A3B"/>
    <w:rsid w:val="00C54107"/>
    <w:rsid w:val="00C54FF1"/>
    <w:rsid w:val="00C67985"/>
    <w:rsid w:val="00C71F98"/>
    <w:rsid w:val="00C8100B"/>
    <w:rsid w:val="00C9000E"/>
    <w:rsid w:val="00CA51C6"/>
    <w:rsid w:val="00CB4ED0"/>
    <w:rsid w:val="00CB6621"/>
    <w:rsid w:val="00CC41A3"/>
    <w:rsid w:val="00CD06CD"/>
    <w:rsid w:val="00CD1946"/>
    <w:rsid w:val="00CD1D33"/>
    <w:rsid w:val="00CE5971"/>
    <w:rsid w:val="00CF0D33"/>
    <w:rsid w:val="00CF0FD9"/>
    <w:rsid w:val="00CF33D8"/>
    <w:rsid w:val="00CF4634"/>
    <w:rsid w:val="00D00EC6"/>
    <w:rsid w:val="00D11C9A"/>
    <w:rsid w:val="00D135AC"/>
    <w:rsid w:val="00D136C6"/>
    <w:rsid w:val="00D31273"/>
    <w:rsid w:val="00D373F9"/>
    <w:rsid w:val="00D407CF"/>
    <w:rsid w:val="00D42F1C"/>
    <w:rsid w:val="00D4342D"/>
    <w:rsid w:val="00D440CF"/>
    <w:rsid w:val="00D51549"/>
    <w:rsid w:val="00D51C49"/>
    <w:rsid w:val="00D65A5C"/>
    <w:rsid w:val="00D718F5"/>
    <w:rsid w:val="00D71A37"/>
    <w:rsid w:val="00D74CC7"/>
    <w:rsid w:val="00D76C67"/>
    <w:rsid w:val="00D94D7D"/>
    <w:rsid w:val="00D9699A"/>
    <w:rsid w:val="00D96DE1"/>
    <w:rsid w:val="00D9749F"/>
    <w:rsid w:val="00DA2A28"/>
    <w:rsid w:val="00DA61A2"/>
    <w:rsid w:val="00DA7B87"/>
    <w:rsid w:val="00DC1734"/>
    <w:rsid w:val="00DC188C"/>
    <w:rsid w:val="00DC4D69"/>
    <w:rsid w:val="00DD71CF"/>
    <w:rsid w:val="00DE0191"/>
    <w:rsid w:val="00DE5B99"/>
    <w:rsid w:val="00DE5E75"/>
    <w:rsid w:val="00DF5507"/>
    <w:rsid w:val="00E028FF"/>
    <w:rsid w:val="00E0745C"/>
    <w:rsid w:val="00E11254"/>
    <w:rsid w:val="00E22939"/>
    <w:rsid w:val="00E23FC1"/>
    <w:rsid w:val="00E31259"/>
    <w:rsid w:val="00E317B1"/>
    <w:rsid w:val="00E42006"/>
    <w:rsid w:val="00E46550"/>
    <w:rsid w:val="00E4782F"/>
    <w:rsid w:val="00E517A3"/>
    <w:rsid w:val="00E528DC"/>
    <w:rsid w:val="00E529F7"/>
    <w:rsid w:val="00E57FA4"/>
    <w:rsid w:val="00E61531"/>
    <w:rsid w:val="00E62DAA"/>
    <w:rsid w:val="00E676FE"/>
    <w:rsid w:val="00E75806"/>
    <w:rsid w:val="00E87B0C"/>
    <w:rsid w:val="00EA2769"/>
    <w:rsid w:val="00EA2D87"/>
    <w:rsid w:val="00EA50CF"/>
    <w:rsid w:val="00EA543C"/>
    <w:rsid w:val="00EB19C9"/>
    <w:rsid w:val="00EB4A9A"/>
    <w:rsid w:val="00EC42BD"/>
    <w:rsid w:val="00EC5568"/>
    <w:rsid w:val="00ED1EEB"/>
    <w:rsid w:val="00ED6907"/>
    <w:rsid w:val="00EE54D2"/>
    <w:rsid w:val="00EE589C"/>
    <w:rsid w:val="00EE596E"/>
    <w:rsid w:val="00EF43D5"/>
    <w:rsid w:val="00F0500D"/>
    <w:rsid w:val="00F06838"/>
    <w:rsid w:val="00F11A93"/>
    <w:rsid w:val="00F13404"/>
    <w:rsid w:val="00F15FC8"/>
    <w:rsid w:val="00F20373"/>
    <w:rsid w:val="00F20D4F"/>
    <w:rsid w:val="00F21D64"/>
    <w:rsid w:val="00F21D9B"/>
    <w:rsid w:val="00F30852"/>
    <w:rsid w:val="00F32336"/>
    <w:rsid w:val="00F37E22"/>
    <w:rsid w:val="00F417E5"/>
    <w:rsid w:val="00F42CFB"/>
    <w:rsid w:val="00F45FB3"/>
    <w:rsid w:val="00F52F57"/>
    <w:rsid w:val="00F543E2"/>
    <w:rsid w:val="00F573DF"/>
    <w:rsid w:val="00F67CD7"/>
    <w:rsid w:val="00F67D54"/>
    <w:rsid w:val="00F74CAA"/>
    <w:rsid w:val="00F7768C"/>
    <w:rsid w:val="00F77892"/>
    <w:rsid w:val="00F77AD0"/>
    <w:rsid w:val="00F80AA8"/>
    <w:rsid w:val="00F917BE"/>
    <w:rsid w:val="00F952CE"/>
    <w:rsid w:val="00FA242F"/>
    <w:rsid w:val="00FA49E2"/>
    <w:rsid w:val="00FB271E"/>
    <w:rsid w:val="00FB454D"/>
    <w:rsid w:val="00FB4E30"/>
    <w:rsid w:val="00FB5F8E"/>
    <w:rsid w:val="00FB7984"/>
    <w:rsid w:val="00FC1930"/>
    <w:rsid w:val="00FC62A0"/>
    <w:rsid w:val="00FD0E44"/>
    <w:rsid w:val="00FD2EE4"/>
    <w:rsid w:val="00FE457C"/>
    <w:rsid w:val="00FF670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BC5A8EB"/>
  <w15:docId w15:val="{7C1A4F58-DAA5-4A54-96BF-7151D1A08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lsdException w:name="endnote text" w:semiHidden="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lsdException w:name="Body Text Indent 3" w:semiHidden="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83E6A"/>
    <w:rPr>
      <w:rFonts w:ascii="Arial" w:eastAsia="Times New Roman" w:hAnsi="Arial" w:cs="Arial"/>
      <w:color w:val="00000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Heading11">
    <w:name w:val="Heading 11"/>
    <w:basedOn w:val="Normalny"/>
    <w:link w:val="Nagwek1Znak"/>
    <w:uiPriority w:val="99"/>
    <w:rsid w:val="00983E6A"/>
    <w:pPr>
      <w:keepNext/>
      <w:outlineLvl w:val="0"/>
    </w:pPr>
    <w:rPr>
      <w:rFonts w:ascii="Times New Roman" w:hAnsi="Times New Roman" w:cs="Times New Roman"/>
      <w:b/>
      <w:bCs/>
      <w:sz w:val="24"/>
      <w:szCs w:val="24"/>
    </w:rPr>
  </w:style>
  <w:style w:type="paragraph" w:customStyle="1" w:styleId="Heading21">
    <w:name w:val="Heading 21"/>
    <w:basedOn w:val="Normalny"/>
    <w:link w:val="Nagwek2Znak"/>
    <w:uiPriority w:val="99"/>
    <w:rsid w:val="00983E6A"/>
    <w:pPr>
      <w:keepNext/>
      <w:jc w:val="center"/>
      <w:outlineLvl w:val="1"/>
    </w:pPr>
    <w:rPr>
      <w:rFonts w:ascii="Times New Roman" w:hAnsi="Times New Roman" w:cs="Times New Roman"/>
      <w:b/>
      <w:bCs/>
      <w:sz w:val="40"/>
      <w:szCs w:val="40"/>
    </w:rPr>
  </w:style>
  <w:style w:type="paragraph" w:customStyle="1" w:styleId="Heading31">
    <w:name w:val="Heading 31"/>
    <w:basedOn w:val="Normalny"/>
    <w:link w:val="Nagwek3Znak"/>
    <w:uiPriority w:val="99"/>
    <w:rsid w:val="00983E6A"/>
    <w:pPr>
      <w:keepNext/>
      <w:tabs>
        <w:tab w:val="left" w:pos="0"/>
        <w:tab w:val="right" w:pos="3078"/>
      </w:tabs>
      <w:spacing w:line="240" w:lineRule="atLeast"/>
      <w:jc w:val="center"/>
      <w:outlineLvl w:val="2"/>
    </w:pPr>
    <w:rPr>
      <w:b/>
      <w:bCs/>
      <w:sz w:val="24"/>
      <w:szCs w:val="24"/>
    </w:rPr>
  </w:style>
  <w:style w:type="paragraph" w:customStyle="1" w:styleId="Heading41">
    <w:name w:val="Heading 41"/>
    <w:basedOn w:val="Normalny"/>
    <w:link w:val="Nagwek4Znak"/>
    <w:uiPriority w:val="99"/>
    <w:rsid w:val="00983E6A"/>
    <w:pPr>
      <w:keepNext/>
      <w:jc w:val="right"/>
      <w:outlineLvl w:val="3"/>
    </w:pPr>
    <w:rPr>
      <w:b/>
      <w:bCs/>
      <w:color w:val="FF0000"/>
      <w:sz w:val="24"/>
      <w:szCs w:val="24"/>
    </w:rPr>
  </w:style>
  <w:style w:type="paragraph" w:customStyle="1" w:styleId="Heading51">
    <w:name w:val="Heading 51"/>
    <w:basedOn w:val="Normalny"/>
    <w:link w:val="Nagwek5Znak"/>
    <w:uiPriority w:val="99"/>
    <w:rsid w:val="00983E6A"/>
    <w:pPr>
      <w:keepNext/>
      <w:ind w:left="4956" w:firstLine="708"/>
      <w:outlineLvl w:val="4"/>
    </w:pPr>
    <w:rPr>
      <w:rFonts w:ascii="Times New Roman" w:hAnsi="Times New Roman" w:cs="Times New Roman"/>
      <w:b/>
      <w:bCs/>
      <w:sz w:val="24"/>
      <w:szCs w:val="24"/>
    </w:rPr>
  </w:style>
  <w:style w:type="paragraph" w:customStyle="1" w:styleId="Heading61">
    <w:name w:val="Heading 61"/>
    <w:basedOn w:val="Normalny"/>
    <w:link w:val="Nagwek6Znak"/>
    <w:uiPriority w:val="99"/>
    <w:rsid w:val="00983E6A"/>
    <w:pPr>
      <w:keepNext/>
      <w:ind w:left="708" w:firstLine="708"/>
      <w:jc w:val="both"/>
      <w:outlineLvl w:val="5"/>
    </w:pPr>
    <w:rPr>
      <w:b/>
      <w:bCs/>
    </w:rPr>
  </w:style>
  <w:style w:type="paragraph" w:customStyle="1" w:styleId="Heading71">
    <w:name w:val="Heading 71"/>
    <w:basedOn w:val="Normalny"/>
    <w:link w:val="Nagwek7Znak"/>
    <w:uiPriority w:val="99"/>
    <w:rsid w:val="00983E6A"/>
    <w:pPr>
      <w:keepNext/>
      <w:jc w:val="center"/>
      <w:outlineLvl w:val="6"/>
    </w:pPr>
    <w:rPr>
      <w:b/>
      <w:bCs/>
      <w:color w:val="000000"/>
      <w:sz w:val="24"/>
      <w:szCs w:val="24"/>
    </w:rPr>
  </w:style>
  <w:style w:type="paragraph" w:customStyle="1" w:styleId="Heading81">
    <w:name w:val="Heading 81"/>
    <w:basedOn w:val="Normalny"/>
    <w:link w:val="Nagwek8Znak"/>
    <w:uiPriority w:val="99"/>
    <w:rsid w:val="00983E6A"/>
    <w:pPr>
      <w:keepNext/>
      <w:jc w:val="right"/>
      <w:outlineLvl w:val="7"/>
    </w:pPr>
    <w:rPr>
      <w:b/>
      <w:bCs/>
      <w:sz w:val="24"/>
      <w:szCs w:val="24"/>
    </w:rPr>
  </w:style>
  <w:style w:type="paragraph" w:customStyle="1" w:styleId="Heading91">
    <w:name w:val="Heading 91"/>
    <w:basedOn w:val="Normalny"/>
    <w:link w:val="Nagwek9Znak"/>
    <w:uiPriority w:val="99"/>
    <w:rsid w:val="00983E6A"/>
    <w:pPr>
      <w:keepNext/>
      <w:outlineLvl w:val="8"/>
    </w:pPr>
    <w:rPr>
      <w:b/>
      <w:bCs/>
      <w:color w:val="800000"/>
      <w:sz w:val="28"/>
      <w:szCs w:val="28"/>
    </w:rPr>
  </w:style>
  <w:style w:type="character" w:customStyle="1" w:styleId="Nagwek1Znak">
    <w:name w:val="Nagłówek 1 Znak"/>
    <w:basedOn w:val="Domylnaczcionkaakapitu"/>
    <w:link w:val="Heading11"/>
    <w:uiPriority w:val="99"/>
    <w:rsid w:val="00983E6A"/>
    <w:rPr>
      <w:rFonts w:ascii="Times New Roman" w:hAnsi="Times New Roman" w:cs="Times New Roman"/>
      <w:b/>
      <w:bCs/>
      <w:sz w:val="20"/>
      <w:szCs w:val="20"/>
      <w:lang w:eastAsia="pl-PL"/>
    </w:rPr>
  </w:style>
  <w:style w:type="character" w:customStyle="1" w:styleId="Nagwek2Znak">
    <w:name w:val="Nagłówek 2 Znak"/>
    <w:basedOn w:val="Domylnaczcionkaakapitu"/>
    <w:link w:val="Heading21"/>
    <w:uiPriority w:val="99"/>
    <w:rsid w:val="00983E6A"/>
    <w:rPr>
      <w:rFonts w:ascii="Times New Roman" w:hAnsi="Times New Roman" w:cs="Times New Roman"/>
      <w:b/>
      <w:bCs/>
      <w:sz w:val="20"/>
      <w:szCs w:val="20"/>
      <w:lang w:eastAsia="pl-PL"/>
    </w:rPr>
  </w:style>
  <w:style w:type="character" w:customStyle="1" w:styleId="Nagwek3Znak">
    <w:name w:val="Nagłówek 3 Znak"/>
    <w:basedOn w:val="Domylnaczcionkaakapitu"/>
    <w:link w:val="Heading31"/>
    <w:uiPriority w:val="99"/>
    <w:rsid w:val="00983E6A"/>
    <w:rPr>
      <w:rFonts w:ascii="Arial" w:hAnsi="Arial" w:cs="Arial"/>
      <w:b/>
      <w:bCs/>
      <w:sz w:val="24"/>
      <w:szCs w:val="24"/>
      <w:lang w:eastAsia="pl-PL"/>
    </w:rPr>
  </w:style>
  <w:style w:type="character" w:customStyle="1" w:styleId="Nagwek4Znak">
    <w:name w:val="Nagłówek 4 Znak"/>
    <w:basedOn w:val="Domylnaczcionkaakapitu"/>
    <w:link w:val="Heading41"/>
    <w:uiPriority w:val="99"/>
    <w:rsid w:val="00983E6A"/>
    <w:rPr>
      <w:rFonts w:ascii="Arial" w:hAnsi="Arial" w:cs="Arial"/>
      <w:b/>
      <w:bCs/>
      <w:color w:val="FF0000"/>
      <w:sz w:val="24"/>
      <w:szCs w:val="24"/>
      <w:lang w:eastAsia="pl-PL"/>
    </w:rPr>
  </w:style>
  <w:style w:type="character" w:customStyle="1" w:styleId="Nagwek5Znak">
    <w:name w:val="Nagłówek 5 Znak"/>
    <w:basedOn w:val="Domylnaczcionkaakapitu"/>
    <w:link w:val="Heading51"/>
    <w:uiPriority w:val="99"/>
    <w:rsid w:val="00983E6A"/>
    <w:rPr>
      <w:rFonts w:ascii="Times New Roman" w:hAnsi="Times New Roman" w:cs="Times New Roman"/>
      <w:b/>
      <w:bCs/>
      <w:sz w:val="20"/>
      <w:szCs w:val="20"/>
      <w:lang w:eastAsia="pl-PL"/>
    </w:rPr>
  </w:style>
  <w:style w:type="character" w:customStyle="1" w:styleId="Nagwek6Znak">
    <w:name w:val="Nagłówek 6 Znak"/>
    <w:basedOn w:val="Domylnaczcionkaakapitu"/>
    <w:link w:val="Heading61"/>
    <w:uiPriority w:val="99"/>
    <w:rsid w:val="00983E6A"/>
    <w:rPr>
      <w:rFonts w:ascii="Arial" w:hAnsi="Arial" w:cs="Arial"/>
      <w:b/>
      <w:bCs/>
      <w:sz w:val="20"/>
      <w:szCs w:val="20"/>
      <w:lang w:eastAsia="pl-PL"/>
    </w:rPr>
  </w:style>
  <w:style w:type="character" w:customStyle="1" w:styleId="Nagwek7Znak">
    <w:name w:val="Nagłówek 7 Znak"/>
    <w:basedOn w:val="Domylnaczcionkaakapitu"/>
    <w:link w:val="Heading71"/>
    <w:uiPriority w:val="99"/>
    <w:rsid w:val="00983E6A"/>
    <w:rPr>
      <w:rFonts w:ascii="Arial" w:hAnsi="Arial" w:cs="Arial"/>
      <w:b/>
      <w:bCs/>
      <w:color w:val="000000"/>
      <w:sz w:val="24"/>
      <w:szCs w:val="24"/>
      <w:lang w:eastAsia="pl-PL"/>
    </w:rPr>
  </w:style>
  <w:style w:type="character" w:customStyle="1" w:styleId="Nagwek8Znak">
    <w:name w:val="Nagłówek 8 Znak"/>
    <w:basedOn w:val="Domylnaczcionkaakapitu"/>
    <w:link w:val="Heading81"/>
    <w:uiPriority w:val="99"/>
    <w:rsid w:val="00983E6A"/>
    <w:rPr>
      <w:rFonts w:ascii="Arial" w:hAnsi="Arial" w:cs="Arial"/>
      <w:b/>
      <w:bCs/>
      <w:sz w:val="20"/>
      <w:szCs w:val="20"/>
      <w:lang w:eastAsia="pl-PL"/>
    </w:rPr>
  </w:style>
  <w:style w:type="character" w:customStyle="1" w:styleId="Nagwek9Znak">
    <w:name w:val="Nagłówek 9 Znak"/>
    <w:basedOn w:val="Domylnaczcionkaakapitu"/>
    <w:link w:val="Heading91"/>
    <w:uiPriority w:val="99"/>
    <w:rsid w:val="00983E6A"/>
    <w:rPr>
      <w:rFonts w:ascii="Arial" w:hAnsi="Arial" w:cs="Arial"/>
      <w:b/>
      <w:bCs/>
      <w:color w:val="800000"/>
      <w:sz w:val="24"/>
      <w:szCs w:val="24"/>
      <w:lang w:eastAsia="pl-PL"/>
    </w:rPr>
  </w:style>
  <w:style w:type="character" w:customStyle="1" w:styleId="BodyTextIndent2Char">
    <w:name w:val="Body Text Indent 2 Char"/>
    <w:uiPriority w:val="99"/>
    <w:semiHidden/>
    <w:rsid w:val="00983E6A"/>
    <w:rPr>
      <w:rFonts w:ascii="Times New Roman" w:hAnsi="Times New Roman" w:cs="Times New Roman"/>
      <w:sz w:val="20"/>
      <w:szCs w:val="20"/>
      <w:lang w:eastAsia="pl-PL"/>
    </w:rPr>
  </w:style>
  <w:style w:type="character" w:styleId="Numerstrony">
    <w:name w:val="page number"/>
    <w:basedOn w:val="Domylnaczcionkaakapitu"/>
    <w:uiPriority w:val="99"/>
    <w:semiHidden/>
    <w:rsid w:val="00983E6A"/>
  </w:style>
  <w:style w:type="character" w:customStyle="1" w:styleId="BodyTextIndentChar">
    <w:name w:val="Body Text Indent Char"/>
    <w:uiPriority w:val="99"/>
    <w:semiHidden/>
    <w:rsid w:val="00983E6A"/>
    <w:rPr>
      <w:rFonts w:ascii="Times New Roman" w:hAnsi="Times New Roman" w:cs="Times New Roman"/>
      <w:sz w:val="20"/>
      <w:szCs w:val="20"/>
      <w:lang w:eastAsia="pl-PL"/>
    </w:rPr>
  </w:style>
  <w:style w:type="character" w:customStyle="1" w:styleId="StopkaZnak">
    <w:name w:val="Stopka Znak"/>
    <w:basedOn w:val="Domylnaczcionkaakapitu"/>
    <w:link w:val="Footer1"/>
    <w:uiPriority w:val="99"/>
    <w:rsid w:val="00983E6A"/>
    <w:rPr>
      <w:rFonts w:ascii="Times New Roman" w:hAnsi="Times New Roman" w:cs="Times New Roman"/>
      <w:sz w:val="20"/>
      <w:szCs w:val="20"/>
      <w:lang w:eastAsia="pl-PL"/>
    </w:rPr>
  </w:style>
  <w:style w:type="character" w:customStyle="1" w:styleId="NagwekZnak">
    <w:name w:val="Nagłówek Znak"/>
    <w:basedOn w:val="Domylnaczcionkaakapitu"/>
    <w:link w:val="Nagwek"/>
    <w:uiPriority w:val="99"/>
    <w:semiHidden/>
    <w:rsid w:val="00983E6A"/>
    <w:rPr>
      <w:rFonts w:ascii="Times New Roman" w:hAnsi="Times New Roman" w:cs="Times New Roman"/>
      <w:sz w:val="20"/>
      <w:szCs w:val="20"/>
      <w:lang w:eastAsia="pl-PL"/>
    </w:rPr>
  </w:style>
  <w:style w:type="character" w:customStyle="1" w:styleId="BodyTextChar">
    <w:name w:val="Body Text Char"/>
    <w:uiPriority w:val="99"/>
    <w:semiHidden/>
    <w:rsid w:val="00983E6A"/>
    <w:rPr>
      <w:rFonts w:ascii="Times New Roman" w:hAnsi="Times New Roman" w:cs="Times New Roman"/>
      <w:b/>
      <w:bCs/>
      <w:sz w:val="20"/>
      <w:szCs w:val="20"/>
      <w:lang w:eastAsia="pl-PL"/>
    </w:rPr>
  </w:style>
  <w:style w:type="character" w:customStyle="1" w:styleId="BodyText2Char">
    <w:name w:val="Body Text 2 Char"/>
    <w:uiPriority w:val="99"/>
    <w:semiHidden/>
    <w:rsid w:val="00983E6A"/>
    <w:rPr>
      <w:rFonts w:ascii="Arial" w:hAnsi="Arial" w:cs="Arial"/>
      <w:sz w:val="24"/>
      <w:szCs w:val="24"/>
      <w:lang w:eastAsia="pl-PL"/>
    </w:rPr>
  </w:style>
  <w:style w:type="character" w:customStyle="1" w:styleId="BodyTextIndent3Char">
    <w:name w:val="Body Text Indent 3 Char"/>
    <w:uiPriority w:val="99"/>
    <w:semiHidden/>
    <w:rsid w:val="00983E6A"/>
    <w:rPr>
      <w:rFonts w:ascii="Arial" w:hAnsi="Arial" w:cs="Arial"/>
      <w:sz w:val="24"/>
      <w:szCs w:val="24"/>
      <w:lang w:eastAsia="pl-PL"/>
    </w:rPr>
  </w:style>
  <w:style w:type="character" w:customStyle="1" w:styleId="EndnoteTextChar">
    <w:name w:val="Endnote Text Char"/>
    <w:uiPriority w:val="99"/>
    <w:semiHidden/>
    <w:rsid w:val="00983E6A"/>
    <w:rPr>
      <w:rFonts w:ascii="Arial" w:hAnsi="Arial" w:cs="Arial"/>
      <w:sz w:val="20"/>
      <w:szCs w:val="20"/>
      <w:lang w:eastAsia="pl-PL"/>
    </w:rPr>
  </w:style>
  <w:style w:type="character" w:customStyle="1" w:styleId="BalloonTextChar">
    <w:name w:val="Balloon Text Char"/>
    <w:uiPriority w:val="99"/>
    <w:semiHidden/>
    <w:rsid w:val="00983E6A"/>
    <w:rPr>
      <w:rFonts w:ascii="Tahoma" w:hAnsi="Tahoma" w:cs="Tahoma"/>
      <w:sz w:val="16"/>
      <w:szCs w:val="16"/>
      <w:lang w:eastAsia="pl-PL"/>
    </w:rPr>
  </w:style>
  <w:style w:type="character" w:styleId="Odwoanieprzypisukocowego">
    <w:name w:val="endnote reference"/>
    <w:basedOn w:val="Domylnaczcionkaakapitu"/>
    <w:uiPriority w:val="99"/>
    <w:semiHidden/>
    <w:rsid w:val="00983E6A"/>
    <w:rPr>
      <w:vertAlign w:val="superscript"/>
    </w:rPr>
  </w:style>
  <w:style w:type="character" w:customStyle="1" w:styleId="czeinternetowe">
    <w:name w:val="Łącze internetowe"/>
    <w:basedOn w:val="Domylnaczcionkaakapitu"/>
    <w:uiPriority w:val="99"/>
    <w:rsid w:val="00983E6A"/>
    <w:rPr>
      <w:color w:val="0000FF"/>
      <w:u w:val="single"/>
    </w:rPr>
  </w:style>
  <w:style w:type="character" w:customStyle="1" w:styleId="TitleChar">
    <w:name w:val="Title Char"/>
    <w:uiPriority w:val="99"/>
    <w:rsid w:val="00983E6A"/>
    <w:rPr>
      <w:rFonts w:ascii="Times New Roman" w:hAnsi="Times New Roman" w:cs="Times New Roman"/>
      <w:b/>
      <w:bCs/>
      <w:sz w:val="24"/>
      <w:szCs w:val="24"/>
      <w:lang w:eastAsia="pl-PL"/>
    </w:rPr>
  </w:style>
  <w:style w:type="character" w:customStyle="1" w:styleId="ListLabel1">
    <w:name w:val="ListLabel 1"/>
    <w:uiPriority w:val="99"/>
    <w:rsid w:val="00EE54D2"/>
    <w:rPr>
      <w:rFonts w:ascii="Arial" w:hAnsi="Arial" w:cs="Arial"/>
      <w:b/>
      <w:bCs/>
      <w:color w:val="00000A"/>
      <w:sz w:val="20"/>
      <w:szCs w:val="20"/>
    </w:rPr>
  </w:style>
  <w:style w:type="character" w:customStyle="1" w:styleId="ListLabel2">
    <w:name w:val="ListLabel 2"/>
    <w:uiPriority w:val="99"/>
    <w:rsid w:val="00EE54D2"/>
    <w:rPr>
      <w:rFonts w:eastAsia="Times New Roman"/>
      <w:sz w:val="20"/>
      <w:szCs w:val="20"/>
    </w:rPr>
  </w:style>
  <w:style w:type="character" w:customStyle="1" w:styleId="ListLabel3">
    <w:name w:val="ListLabel 3"/>
    <w:uiPriority w:val="99"/>
    <w:rsid w:val="00EE54D2"/>
    <w:rPr>
      <w:sz w:val="20"/>
      <w:szCs w:val="20"/>
    </w:rPr>
  </w:style>
  <w:style w:type="character" w:customStyle="1" w:styleId="ListLabel4">
    <w:name w:val="ListLabel 4"/>
    <w:uiPriority w:val="99"/>
    <w:rsid w:val="00EE54D2"/>
    <w:rPr>
      <w:rFonts w:ascii="Arial" w:hAnsi="Arial" w:cs="Arial"/>
      <w:color w:val="00000A"/>
      <w:sz w:val="20"/>
      <w:szCs w:val="20"/>
    </w:rPr>
  </w:style>
  <w:style w:type="character" w:customStyle="1" w:styleId="ListLabel5">
    <w:name w:val="ListLabel 5"/>
    <w:uiPriority w:val="99"/>
    <w:rsid w:val="00EE54D2"/>
    <w:rPr>
      <w:b/>
      <w:bCs/>
      <w:color w:val="00000A"/>
      <w:sz w:val="20"/>
      <w:szCs w:val="20"/>
    </w:rPr>
  </w:style>
  <w:style w:type="character" w:customStyle="1" w:styleId="ListLabel6">
    <w:name w:val="ListLabel 6"/>
    <w:uiPriority w:val="99"/>
    <w:rsid w:val="00EE54D2"/>
    <w:rPr>
      <w:b/>
      <w:bCs/>
      <w:color w:val="000000"/>
    </w:rPr>
  </w:style>
  <w:style w:type="character" w:customStyle="1" w:styleId="ListLabel7">
    <w:name w:val="ListLabel 7"/>
    <w:uiPriority w:val="99"/>
    <w:rsid w:val="00EE54D2"/>
    <w:rPr>
      <w:b/>
      <w:bCs/>
      <w:color w:val="000000"/>
    </w:rPr>
  </w:style>
  <w:style w:type="character" w:customStyle="1" w:styleId="ListLabel8">
    <w:name w:val="ListLabel 8"/>
    <w:uiPriority w:val="99"/>
    <w:rsid w:val="00EE54D2"/>
    <w:rPr>
      <w:rFonts w:ascii="Arial" w:hAnsi="Arial" w:cs="Arial"/>
      <w:b/>
      <w:bCs/>
      <w:color w:val="00000A"/>
      <w:sz w:val="20"/>
      <w:szCs w:val="20"/>
    </w:rPr>
  </w:style>
  <w:style w:type="character" w:customStyle="1" w:styleId="ListLabel9">
    <w:name w:val="ListLabel 9"/>
    <w:uiPriority w:val="99"/>
    <w:rsid w:val="00EE54D2"/>
    <w:rPr>
      <w:rFonts w:eastAsia="Times New Roman"/>
    </w:rPr>
  </w:style>
  <w:style w:type="character" w:customStyle="1" w:styleId="ListLabel10">
    <w:name w:val="ListLabel 10"/>
    <w:uiPriority w:val="99"/>
    <w:rsid w:val="00EE54D2"/>
  </w:style>
  <w:style w:type="character" w:customStyle="1" w:styleId="ListLabel11">
    <w:name w:val="ListLabel 11"/>
    <w:uiPriority w:val="99"/>
    <w:rsid w:val="00EE54D2"/>
  </w:style>
  <w:style w:type="character" w:customStyle="1" w:styleId="ListLabel12">
    <w:name w:val="ListLabel 12"/>
    <w:uiPriority w:val="99"/>
    <w:rsid w:val="00EE54D2"/>
  </w:style>
  <w:style w:type="character" w:customStyle="1" w:styleId="ListLabel13">
    <w:name w:val="ListLabel 13"/>
    <w:uiPriority w:val="99"/>
    <w:rsid w:val="00EE54D2"/>
    <w:rPr>
      <w:rFonts w:eastAsia="Times New Roman"/>
      <w:color w:val="00000A"/>
    </w:rPr>
  </w:style>
  <w:style w:type="character" w:customStyle="1" w:styleId="ListLabel14">
    <w:name w:val="ListLabel 14"/>
    <w:uiPriority w:val="99"/>
    <w:rsid w:val="00EE54D2"/>
    <w:rPr>
      <w:rFonts w:eastAsia="Times New Roman"/>
      <w:sz w:val="20"/>
      <w:szCs w:val="20"/>
    </w:rPr>
  </w:style>
  <w:style w:type="character" w:customStyle="1" w:styleId="ListLabel15">
    <w:name w:val="ListLabel 15"/>
    <w:uiPriority w:val="99"/>
    <w:rsid w:val="00EE54D2"/>
    <w:rPr>
      <w:rFonts w:eastAsia="Times New Roman"/>
    </w:rPr>
  </w:style>
  <w:style w:type="character" w:customStyle="1" w:styleId="ListLabel16">
    <w:name w:val="ListLabel 16"/>
    <w:uiPriority w:val="99"/>
    <w:rsid w:val="00EE54D2"/>
    <w:rPr>
      <w:rFonts w:eastAsia="Times New Roman"/>
      <w:b/>
      <w:bCs/>
      <w:sz w:val="20"/>
      <w:szCs w:val="20"/>
    </w:rPr>
  </w:style>
  <w:style w:type="character" w:customStyle="1" w:styleId="ListLabel17">
    <w:name w:val="ListLabel 17"/>
    <w:uiPriority w:val="99"/>
    <w:rsid w:val="00EE54D2"/>
    <w:rPr>
      <w:sz w:val="20"/>
      <w:szCs w:val="20"/>
    </w:rPr>
  </w:style>
  <w:style w:type="character" w:customStyle="1" w:styleId="ListLabel18">
    <w:name w:val="ListLabel 18"/>
    <w:uiPriority w:val="99"/>
    <w:rsid w:val="00EE54D2"/>
    <w:rPr>
      <w:rFonts w:eastAsia="Times New Roman"/>
    </w:rPr>
  </w:style>
  <w:style w:type="character" w:customStyle="1" w:styleId="ListLabel19">
    <w:name w:val="ListLabel 19"/>
    <w:uiPriority w:val="99"/>
    <w:rsid w:val="00EE54D2"/>
    <w:rPr>
      <w:rFonts w:eastAsia="Times New Roman"/>
      <w:sz w:val="20"/>
      <w:szCs w:val="20"/>
    </w:rPr>
  </w:style>
  <w:style w:type="character" w:customStyle="1" w:styleId="ListLabel20">
    <w:name w:val="ListLabel 20"/>
    <w:uiPriority w:val="99"/>
    <w:rsid w:val="00EE54D2"/>
    <w:rPr>
      <w:rFonts w:eastAsia="Times New Roman"/>
    </w:rPr>
  </w:style>
  <w:style w:type="character" w:customStyle="1" w:styleId="ListLabel21">
    <w:name w:val="ListLabel 21"/>
    <w:uiPriority w:val="99"/>
    <w:rsid w:val="00EE54D2"/>
    <w:rPr>
      <w:color w:val="00000A"/>
      <w:sz w:val="20"/>
      <w:szCs w:val="20"/>
    </w:rPr>
  </w:style>
  <w:style w:type="character" w:customStyle="1" w:styleId="ListLabel22">
    <w:name w:val="ListLabel 22"/>
    <w:uiPriority w:val="99"/>
    <w:rsid w:val="00EE54D2"/>
    <w:rPr>
      <w:rFonts w:eastAsia="Times New Roman"/>
    </w:rPr>
  </w:style>
  <w:style w:type="character" w:customStyle="1" w:styleId="ListLabel23">
    <w:name w:val="ListLabel 23"/>
    <w:uiPriority w:val="99"/>
    <w:rsid w:val="00EE54D2"/>
    <w:rPr>
      <w:color w:val="000000"/>
    </w:rPr>
  </w:style>
  <w:style w:type="character" w:customStyle="1" w:styleId="ListLabel24">
    <w:name w:val="ListLabel 24"/>
    <w:uiPriority w:val="99"/>
    <w:rsid w:val="00EE54D2"/>
    <w:rPr>
      <w:rFonts w:eastAsia="Times New Roman"/>
      <w:sz w:val="20"/>
      <w:szCs w:val="20"/>
    </w:rPr>
  </w:style>
  <w:style w:type="character" w:customStyle="1" w:styleId="ListLabel25">
    <w:name w:val="ListLabel 25"/>
    <w:uiPriority w:val="99"/>
    <w:rsid w:val="00EE54D2"/>
  </w:style>
  <w:style w:type="character" w:customStyle="1" w:styleId="ListLabel26">
    <w:name w:val="ListLabel 26"/>
    <w:uiPriority w:val="99"/>
    <w:rsid w:val="00EE54D2"/>
    <w:rPr>
      <w:rFonts w:ascii="Arial" w:hAnsi="Arial" w:cs="Arial"/>
      <w:b/>
      <w:bCs/>
      <w:color w:val="00000A"/>
      <w:sz w:val="20"/>
      <w:szCs w:val="20"/>
    </w:rPr>
  </w:style>
  <w:style w:type="character" w:customStyle="1" w:styleId="ListLabel27">
    <w:name w:val="ListLabel 27"/>
    <w:uiPriority w:val="99"/>
    <w:rsid w:val="00EE54D2"/>
    <w:rPr>
      <w:rFonts w:eastAsia="Times New Roman"/>
      <w:sz w:val="20"/>
      <w:szCs w:val="20"/>
    </w:rPr>
  </w:style>
  <w:style w:type="character" w:customStyle="1" w:styleId="ListLabel28">
    <w:name w:val="ListLabel 28"/>
    <w:uiPriority w:val="99"/>
    <w:rsid w:val="00EE54D2"/>
    <w:rPr>
      <w:sz w:val="20"/>
      <w:szCs w:val="20"/>
    </w:rPr>
  </w:style>
  <w:style w:type="character" w:customStyle="1" w:styleId="ListLabel29">
    <w:name w:val="ListLabel 29"/>
    <w:uiPriority w:val="99"/>
    <w:rsid w:val="00EE54D2"/>
    <w:rPr>
      <w:rFonts w:ascii="Arial" w:hAnsi="Arial" w:cs="Arial"/>
      <w:color w:val="00000A"/>
      <w:sz w:val="20"/>
      <w:szCs w:val="20"/>
    </w:rPr>
  </w:style>
  <w:style w:type="character" w:customStyle="1" w:styleId="ListLabel30">
    <w:name w:val="ListLabel 30"/>
    <w:uiPriority w:val="99"/>
    <w:rsid w:val="00EE54D2"/>
  </w:style>
  <w:style w:type="character" w:customStyle="1" w:styleId="ListLabel31">
    <w:name w:val="ListLabel 31"/>
    <w:uiPriority w:val="99"/>
    <w:rsid w:val="00EE54D2"/>
    <w:rPr>
      <w:b/>
      <w:bCs/>
      <w:color w:val="00000A"/>
      <w:sz w:val="20"/>
      <w:szCs w:val="20"/>
    </w:rPr>
  </w:style>
  <w:style w:type="character" w:customStyle="1" w:styleId="ListLabel32">
    <w:name w:val="ListLabel 32"/>
    <w:uiPriority w:val="99"/>
    <w:rsid w:val="00EE54D2"/>
    <w:rPr>
      <w:b/>
      <w:bCs/>
      <w:color w:val="000000"/>
    </w:rPr>
  </w:style>
  <w:style w:type="character" w:customStyle="1" w:styleId="ListLabel33">
    <w:name w:val="ListLabel 33"/>
    <w:uiPriority w:val="99"/>
    <w:rsid w:val="00EE54D2"/>
    <w:rPr>
      <w:b/>
      <w:bCs/>
      <w:color w:val="000000"/>
    </w:rPr>
  </w:style>
  <w:style w:type="character" w:customStyle="1" w:styleId="ListLabel34">
    <w:name w:val="ListLabel 34"/>
    <w:uiPriority w:val="99"/>
    <w:rsid w:val="00EE54D2"/>
    <w:rPr>
      <w:b/>
      <w:bCs/>
      <w:color w:val="00000A"/>
      <w:sz w:val="20"/>
      <w:szCs w:val="20"/>
    </w:rPr>
  </w:style>
  <w:style w:type="character" w:customStyle="1" w:styleId="ListLabel35">
    <w:name w:val="ListLabel 35"/>
    <w:uiPriority w:val="99"/>
    <w:rsid w:val="00EE54D2"/>
    <w:rPr>
      <w:rFonts w:eastAsia="Times New Roman"/>
    </w:rPr>
  </w:style>
  <w:style w:type="character" w:customStyle="1" w:styleId="ListLabel36">
    <w:name w:val="ListLabel 36"/>
    <w:uiPriority w:val="99"/>
    <w:rsid w:val="00EE54D2"/>
  </w:style>
  <w:style w:type="character" w:customStyle="1" w:styleId="ListLabel37">
    <w:name w:val="ListLabel 37"/>
    <w:uiPriority w:val="99"/>
    <w:rsid w:val="00EE54D2"/>
  </w:style>
  <w:style w:type="character" w:customStyle="1" w:styleId="ListLabel38">
    <w:name w:val="ListLabel 38"/>
    <w:uiPriority w:val="99"/>
    <w:rsid w:val="00EE54D2"/>
  </w:style>
  <w:style w:type="character" w:customStyle="1" w:styleId="ListLabel39">
    <w:name w:val="ListLabel 39"/>
    <w:uiPriority w:val="99"/>
    <w:rsid w:val="00EE54D2"/>
  </w:style>
  <w:style w:type="character" w:customStyle="1" w:styleId="ListLabel40">
    <w:name w:val="ListLabel 40"/>
    <w:uiPriority w:val="99"/>
    <w:rsid w:val="00EE54D2"/>
  </w:style>
  <w:style w:type="character" w:customStyle="1" w:styleId="ListLabel41">
    <w:name w:val="ListLabel 41"/>
    <w:uiPriority w:val="99"/>
    <w:rsid w:val="00EE54D2"/>
  </w:style>
  <w:style w:type="character" w:customStyle="1" w:styleId="ListLabel42">
    <w:name w:val="ListLabel 42"/>
    <w:uiPriority w:val="99"/>
    <w:rsid w:val="00EE54D2"/>
  </w:style>
  <w:style w:type="character" w:customStyle="1" w:styleId="ListLabel43">
    <w:name w:val="ListLabel 43"/>
    <w:uiPriority w:val="99"/>
    <w:rsid w:val="00EE54D2"/>
  </w:style>
  <w:style w:type="character" w:customStyle="1" w:styleId="ListLabel44">
    <w:name w:val="ListLabel 44"/>
    <w:uiPriority w:val="99"/>
    <w:rsid w:val="00EE54D2"/>
    <w:rPr>
      <w:rFonts w:eastAsia="Times New Roman"/>
      <w:color w:val="00000A"/>
    </w:rPr>
  </w:style>
  <w:style w:type="character" w:customStyle="1" w:styleId="ListLabel45">
    <w:name w:val="ListLabel 45"/>
    <w:uiPriority w:val="99"/>
    <w:rsid w:val="00EE54D2"/>
    <w:rPr>
      <w:rFonts w:eastAsia="Times New Roman"/>
      <w:sz w:val="20"/>
      <w:szCs w:val="20"/>
    </w:rPr>
  </w:style>
  <w:style w:type="character" w:customStyle="1" w:styleId="ListLabel46">
    <w:name w:val="ListLabel 46"/>
    <w:uiPriority w:val="99"/>
    <w:rsid w:val="00EE54D2"/>
    <w:rPr>
      <w:rFonts w:eastAsia="Times New Roman"/>
    </w:rPr>
  </w:style>
  <w:style w:type="character" w:customStyle="1" w:styleId="ListLabel47">
    <w:name w:val="ListLabel 47"/>
    <w:uiPriority w:val="99"/>
    <w:rsid w:val="00EE54D2"/>
    <w:rPr>
      <w:rFonts w:eastAsia="Times New Roman"/>
      <w:b/>
      <w:bCs/>
      <w:sz w:val="20"/>
      <w:szCs w:val="20"/>
    </w:rPr>
  </w:style>
  <w:style w:type="character" w:customStyle="1" w:styleId="ListLabel48">
    <w:name w:val="ListLabel 48"/>
    <w:uiPriority w:val="99"/>
    <w:rsid w:val="00EE54D2"/>
    <w:rPr>
      <w:sz w:val="20"/>
      <w:szCs w:val="20"/>
    </w:rPr>
  </w:style>
  <w:style w:type="character" w:customStyle="1" w:styleId="ListLabel49">
    <w:name w:val="ListLabel 49"/>
    <w:uiPriority w:val="99"/>
    <w:rsid w:val="00EE54D2"/>
    <w:rPr>
      <w:rFonts w:eastAsia="Times New Roman"/>
    </w:rPr>
  </w:style>
  <w:style w:type="character" w:customStyle="1" w:styleId="ListLabel50">
    <w:name w:val="ListLabel 50"/>
    <w:uiPriority w:val="99"/>
    <w:rsid w:val="00EE54D2"/>
    <w:rPr>
      <w:rFonts w:eastAsia="Times New Roman"/>
      <w:sz w:val="20"/>
      <w:szCs w:val="20"/>
    </w:rPr>
  </w:style>
  <w:style w:type="character" w:customStyle="1" w:styleId="ListLabel51">
    <w:name w:val="ListLabel 51"/>
    <w:uiPriority w:val="99"/>
    <w:rsid w:val="00EE54D2"/>
    <w:rPr>
      <w:rFonts w:eastAsia="Times New Roman"/>
    </w:rPr>
  </w:style>
  <w:style w:type="character" w:customStyle="1" w:styleId="ListLabel52">
    <w:name w:val="ListLabel 52"/>
    <w:uiPriority w:val="99"/>
    <w:rsid w:val="00EE54D2"/>
  </w:style>
  <w:style w:type="character" w:customStyle="1" w:styleId="ListLabel53">
    <w:name w:val="ListLabel 53"/>
    <w:uiPriority w:val="99"/>
    <w:rsid w:val="00EE54D2"/>
    <w:rPr>
      <w:rFonts w:ascii="Arial" w:hAnsi="Arial" w:cs="Arial"/>
      <w:b/>
      <w:bCs/>
      <w:color w:val="00000A"/>
      <w:sz w:val="20"/>
      <w:szCs w:val="20"/>
    </w:rPr>
  </w:style>
  <w:style w:type="character" w:customStyle="1" w:styleId="ListLabel54">
    <w:name w:val="ListLabel 54"/>
    <w:uiPriority w:val="99"/>
    <w:rsid w:val="00EE54D2"/>
    <w:rPr>
      <w:rFonts w:eastAsia="Times New Roman"/>
      <w:sz w:val="20"/>
      <w:szCs w:val="20"/>
    </w:rPr>
  </w:style>
  <w:style w:type="character" w:customStyle="1" w:styleId="ListLabel55">
    <w:name w:val="ListLabel 55"/>
    <w:uiPriority w:val="99"/>
    <w:rsid w:val="00EE54D2"/>
    <w:rPr>
      <w:sz w:val="20"/>
      <w:szCs w:val="20"/>
    </w:rPr>
  </w:style>
  <w:style w:type="character" w:customStyle="1" w:styleId="ListLabel56">
    <w:name w:val="ListLabel 56"/>
    <w:uiPriority w:val="99"/>
    <w:rsid w:val="00EE54D2"/>
    <w:rPr>
      <w:rFonts w:ascii="Arial" w:hAnsi="Arial" w:cs="Arial"/>
      <w:color w:val="00000A"/>
      <w:sz w:val="20"/>
      <w:szCs w:val="20"/>
    </w:rPr>
  </w:style>
  <w:style w:type="character" w:customStyle="1" w:styleId="ListLabel57">
    <w:name w:val="ListLabel 57"/>
    <w:uiPriority w:val="99"/>
    <w:rsid w:val="00EE54D2"/>
  </w:style>
  <w:style w:type="character" w:customStyle="1" w:styleId="ListLabel58">
    <w:name w:val="ListLabel 58"/>
    <w:uiPriority w:val="99"/>
    <w:rsid w:val="00EE54D2"/>
    <w:rPr>
      <w:b/>
      <w:bCs/>
      <w:color w:val="00000A"/>
      <w:sz w:val="20"/>
      <w:szCs w:val="20"/>
    </w:rPr>
  </w:style>
  <w:style w:type="character" w:customStyle="1" w:styleId="ListLabel59">
    <w:name w:val="ListLabel 59"/>
    <w:uiPriority w:val="99"/>
    <w:rsid w:val="00EE54D2"/>
    <w:rPr>
      <w:b/>
      <w:bCs/>
      <w:color w:val="000000"/>
    </w:rPr>
  </w:style>
  <w:style w:type="character" w:customStyle="1" w:styleId="ListLabel60">
    <w:name w:val="ListLabel 60"/>
    <w:uiPriority w:val="99"/>
    <w:rsid w:val="00EE54D2"/>
    <w:rPr>
      <w:b/>
      <w:bCs/>
      <w:color w:val="000000"/>
    </w:rPr>
  </w:style>
  <w:style w:type="character" w:customStyle="1" w:styleId="ListLabel61">
    <w:name w:val="ListLabel 61"/>
    <w:uiPriority w:val="99"/>
    <w:rsid w:val="00EE54D2"/>
    <w:rPr>
      <w:b/>
      <w:bCs/>
      <w:color w:val="00000A"/>
      <w:sz w:val="20"/>
      <w:szCs w:val="20"/>
    </w:rPr>
  </w:style>
  <w:style w:type="character" w:customStyle="1" w:styleId="ListLabel62">
    <w:name w:val="ListLabel 62"/>
    <w:uiPriority w:val="99"/>
    <w:rsid w:val="00EE54D2"/>
    <w:rPr>
      <w:rFonts w:eastAsia="Times New Roman"/>
    </w:rPr>
  </w:style>
  <w:style w:type="character" w:customStyle="1" w:styleId="ListLabel63">
    <w:name w:val="ListLabel 63"/>
    <w:uiPriority w:val="99"/>
    <w:rsid w:val="00EE54D2"/>
  </w:style>
  <w:style w:type="character" w:customStyle="1" w:styleId="ListLabel64">
    <w:name w:val="ListLabel 64"/>
    <w:uiPriority w:val="99"/>
    <w:rsid w:val="00EE54D2"/>
  </w:style>
  <w:style w:type="character" w:customStyle="1" w:styleId="ListLabel65">
    <w:name w:val="ListLabel 65"/>
    <w:uiPriority w:val="99"/>
    <w:rsid w:val="00EE54D2"/>
  </w:style>
  <w:style w:type="character" w:customStyle="1" w:styleId="ListLabel66">
    <w:name w:val="ListLabel 66"/>
    <w:uiPriority w:val="99"/>
    <w:rsid w:val="00EE54D2"/>
  </w:style>
  <w:style w:type="character" w:customStyle="1" w:styleId="ListLabel67">
    <w:name w:val="ListLabel 67"/>
    <w:uiPriority w:val="99"/>
    <w:rsid w:val="00EE54D2"/>
  </w:style>
  <w:style w:type="character" w:customStyle="1" w:styleId="ListLabel68">
    <w:name w:val="ListLabel 68"/>
    <w:uiPriority w:val="99"/>
    <w:rsid w:val="00EE54D2"/>
  </w:style>
  <w:style w:type="character" w:customStyle="1" w:styleId="ListLabel69">
    <w:name w:val="ListLabel 69"/>
    <w:uiPriority w:val="99"/>
    <w:rsid w:val="00EE54D2"/>
  </w:style>
  <w:style w:type="character" w:customStyle="1" w:styleId="ListLabel70">
    <w:name w:val="ListLabel 70"/>
    <w:uiPriority w:val="99"/>
    <w:rsid w:val="00EE54D2"/>
  </w:style>
  <w:style w:type="character" w:customStyle="1" w:styleId="ListLabel71">
    <w:name w:val="ListLabel 71"/>
    <w:uiPriority w:val="99"/>
    <w:rsid w:val="00EE54D2"/>
    <w:rPr>
      <w:rFonts w:eastAsia="Times New Roman"/>
      <w:color w:val="00000A"/>
    </w:rPr>
  </w:style>
  <w:style w:type="character" w:customStyle="1" w:styleId="ListLabel72">
    <w:name w:val="ListLabel 72"/>
    <w:uiPriority w:val="99"/>
    <w:rsid w:val="00EE54D2"/>
    <w:rPr>
      <w:rFonts w:eastAsia="Times New Roman"/>
      <w:sz w:val="20"/>
      <w:szCs w:val="20"/>
    </w:rPr>
  </w:style>
  <w:style w:type="character" w:customStyle="1" w:styleId="ListLabel73">
    <w:name w:val="ListLabel 73"/>
    <w:uiPriority w:val="99"/>
    <w:rsid w:val="00EE54D2"/>
    <w:rPr>
      <w:rFonts w:eastAsia="Times New Roman"/>
    </w:rPr>
  </w:style>
  <w:style w:type="character" w:customStyle="1" w:styleId="ListLabel74">
    <w:name w:val="ListLabel 74"/>
    <w:uiPriority w:val="99"/>
    <w:rsid w:val="00EE54D2"/>
    <w:rPr>
      <w:rFonts w:eastAsia="Times New Roman"/>
      <w:b/>
      <w:bCs/>
      <w:sz w:val="20"/>
      <w:szCs w:val="20"/>
    </w:rPr>
  </w:style>
  <w:style w:type="character" w:customStyle="1" w:styleId="ListLabel75">
    <w:name w:val="ListLabel 75"/>
    <w:uiPriority w:val="99"/>
    <w:rsid w:val="00EE54D2"/>
    <w:rPr>
      <w:sz w:val="20"/>
      <w:szCs w:val="20"/>
    </w:rPr>
  </w:style>
  <w:style w:type="character" w:customStyle="1" w:styleId="ListLabel76">
    <w:name w:val="ListLabel 76"/>
    <w:uiPriority w:val="99"/>
    <w:rsid w:val="00EE54D2"/>
    <w:rPr>
      <w:rFonts w:eastAsia="Times New Roman"/>
    </w:rPr>
  </w:style>
  <w:style w:type="character" w:customStyle="1" w:styleId="ListLabel77">
    <w:name w:val="ListLabel 77"/>
    <w:uiPriority w:val="99"/>
    <w:rsid w:val="00EE54D2"/>
    <w:rPr>
      <w:rFonts w:eastAsia="Times New Roman"/>
      <w:sz w:val="20"/>
      <w:szCs w:val="20"/>
    </w:rPr>
  </w:style>
  <w:style w:type="character" w:customStyle="1" w:styleId="ListLabel78">
    <w:name w:val="ListLabel 78"/>
    <w:uiPriority w:val="99"/>
    <w:rsid w:val="00EE54D2"/>
    <w:rPr>
      <w:rFonts w:eastAsia="Times New Roman"/>
    </w:rPr>
  </w:style>
  <w:style w:type="character" w:customStyle="1" w:styleId="ListLabel79">
    <w:name w:val="ListLabel 79"/>
    <w:uiPriority w:val="99"/>
    <w:rsid w:val="00EE54D2"/>
  </w:style>
  <w:style w:type="character" w:customStyle="1" w:styleId="ListLabel80">
    <w:name w:val="ListLabel 80"/>
    <w:uiPriority w:val="99"/>
    <w:rsid w:val="00EE54D2"/>
    <w:rPr>
      <w:rFonts w:ascii="Arial" w:hAnsi="Arial" w:cs="Arial"/>
      <w:b/>
      <w:bCs/>
      <w:color w:val="00000A"/>
      <w:sz w:val="20"/>
      <w:szCs w:val="20"/>
    </w:rPr>
  </w:style>
  <w:style w:type="character" w:customStyle="1" w:styleId="ListLabel81">
    <w:name w:val="ListLabel 81"/>
    <w:uiPriority w:val="99"/>
    <w:rsid w:val="00EE54D2"/>
    <w:rPr>
      <w:rFonts w:eastAsia="Times New Roman"/>
      <w:sz w:val="20"/>
      <w:szCs w:val="20"/>
    </w:rPr>
  </w:style>
  <w:style w:type="character" w:customStyle="1" w:styleId="ListLabel82">
    <w:name w:val="ListLabel 82"/>
    <w:uiPriority w:val="99"/>
    <w:rsid w:val="00EE54D2"/>
    <w:rPr>
      <w:sz w:val="20"/>
      <w:szCs w:val="20"/>
    </w:rPr>
  </w:style>
  <w:style w:type="character" w:customStyle="1" w:styleId="ListLabel83">
    <w:name w:val="ListLabel 83"/>
    <w:uiPriority w:val="99"/>
    <w:rsid w:val="00EE54D2"/>
    <w:rPr>
      <w:rFonts w:ascii="Arial" w:hAnsi="Arial" w:cs="Arial"/>
      <w:color w:val="00000A"/>
      <w:sz w:val="20"/>
      <w:szCs w:val="20"/>
    </w:rPr>
  </w:style>
  <w:style w:type="character" w:customStyle="1" w:styleId="ListLabel84">
    <w:name w:val="ListLabel 84"/>
    <w:uiPriority w:val="99"/>
    <w:rsid w:val="00EE54D2"/>
  </w:style>
  <w:style w:type="character" w:customStyle="1" w:styleId="ListLabel85">
    <w:name w:val="ListLabel 85"/>
    <w:uiPriority w:val="99"/>
    <w:rsid w:val="00EE54D2"/>
    <w:rPr>
      <w:b/>
      <w:bCs/>
      <w:color w:val="00000A"/>
      <w:sz w:val="20"/>
      <w:szCs w:val="20"/>
    </w:rPr>
  </w:style>
  <w:style w:type="character" w:customStyle="1" w:styleId="ListLabel86">
    <w:name w:val="ListLabel 86"/>
    <w:uiPriority w:val="99"/>
    <w:rsid w:val="00EE54D2"/>
    <w:rPr>
      <w:b/>
      <w:bCs/>
      <w:color w:val="000000"/>
    </w:rPr>
  </w:style>
  <w:style w:type="character" w:customStyle="1" w:styleId="ListLabel87">
    <w:name w:val="ListLabel 87"/>
    <w:uiPriority w:val="99"/>
    <w:rsid w:val="00EE54D2"/>
    <w:rPr>
      <w:b/>
      <w:bCs/>
      <w:color w:val="000000"/>
    </w:rPr>
  </w:style>
  <w:style w:type="character" w:customStyle="1" w:styleId="ListLabel88">
    <w:name w:val="ListLabel 88"/>
    <w:uiPriority w:val="99"/>
    <w:rsid w:val="00EE54D2"/>
    <w:rPr>
      <w:b/>
      <w:bCs/>
      <w:color w:val="00000A"/>
      <w:sz w:val="20"/>
      <w:szCs w:val="20"/>
    </w:rPr>
  </w:style>
  <w:style w:type="character" w:customStyle="1" w:styleId="ListLabel89">
    <w:name w:val="ListLabel 89"/>
    <w:uiPriority w:val="99"/>
    <w:rsid w:val="00EE54D2"/>
    <w:rPr>
      <w:rFonts w:eastAsia="Times New Roman"/>
    </w:rPr>
  </w:style>
  <w:style w:type="character" w:customStyle="1" w:styleId="ListLabel90">
    <w:name w:val="ListLabel 90"/>
    <w:uiPriority w:val="99"/>
    <w:rsid w:val="00EE54D2"/>
  </w:style>
  <w:style w:type="character" w:customStyle="1" w:styleId="ListLabel91">
    <w:name w:val="ListLabel 91"/>
    <w:uiPriority w:val="99"/>
    <w:rsid w:val="00EE54D2"/>
  </w:style>
  <w:style w:type="character" w:customStyle="1" w:styleId="ListLabel92">
    <w:name w:val="ListLabel 92"/>
    <w:uiPriority w:val="99"/>
    <w:rsid w:val="00EE54D2"/>
  </w:style>
  <w:style w:type="character" w:customStyle="1" w:styleId="ListLabel93">
    <w:name w:val="ListLabel 93"/>
    <w:uiPriority w:val="99"/>
    <w:rsid w:val="00EE54D2"/>
  </w:style>
  <w:style w:type="character" w:customStyle="1" w:styleId="ListLabel94">
    <w:name w:val="ListLabel 94"/>
    <w:uiPriority w:val="99"/>
    <w:rsid w:val="00EE54D2"/>
  </w:style>
  <w:style w:type="character" w:customStyle="1" w:styleId="ListLabel95">
    <w:name w:val="ListLabel 95"/>
    <w:uiPriority w:val="99"/>
    <w:rsid w:val="00EE54D2"/>
  </w:style>
  <w:style w:type="character" w:customStyle="1" w:styleId="ListLabel96">
    <w:name w:val="ListLabel 96"/>
    <w:uiPriority w:val="99"/>
    <w:rsid w:val="00EE54D2"/>
  </w:style>
  <w:style w:type="character" w:customStyle="1" w:styleId="ListLabel97">
    <w:name w:val="ListLabel 97"/>
    <w:uiPriority w:val="99"/>
    <w:rsid w:val="00EE54D2"/>
  </w:style>
  <w:style w:type="character" w:customStyle="1" w:styleId="ListLabel98">
    <w:name w:val="ListLabel 98"/>
    <w:uiPriority w:val="99"/>
    <w:rsid w:val="00EE54D2"/>
    <w:rPr>
      <w:rFonts w:eastAsia="Times New Roman"/>
      <w:color w:val="00000A"/>
    </w:rPr>
  </w:style>
  <w:style w:type="character" w:customStyle="1" w:styleId="ListLabel99">
    <w:name w:val="ListLabel 99"/>
    <w:uiPriority w:val="99"/>
    <w:rsid w:val="00EE54D2"/>
    <w:rPr>
      <w:rFonts w:eastAsia="Times New Roman"/>
      <w:sz w:val="20"/>
      <w:szCs w:val="20"/>
    </w:rPr>
  </w:style>
  <w:style w:type="character" w:customStyle="1" w:styleId="ListLabel100">
    <w:name w:val="ListLabel 100"/>
    <w:uiPriority w:val="99"/>
    <w:rsid w:val="00EE54D2"/>
    <w:rPr>
      <w:rFonts w:eastAsia="Times New Roman"/>
    </w:rPr>
  </w:style>
  <w:style w:type="character" w:customStyle="1" w:styleId="ListLabel101">
    <w:name w:val="ListLabel 101"/>
    <w:uiPriority w:val="99"/>
    <w:rsid w:val="00EE54D2"/>
    <w:rPr>
      <w:rFonts w:eastAsia="Times New Roman"/>
      <w:b/>
      <w:bCs/>
      <w:sz w:val="20"/>
      <w:szCs w:val="20"/>
    </w:rPr>
  </w:style>
  <w:style w:type="character" w:customStyle="1" w:styleId="ListLabel102">
    <w:name w:val="ListLabel 102"/>
    <w:uiPriority w:val="99"/>
    <w:rsid w:val="00EE54D2"/>
    <w:rPr>
      <w:sz w:val="20"/>
      <w:szCs w:val="20"/>
    </w:rPr>
  </w:style>
  <w:style w:type="character" w:customStyle="1" w:styleId="ListLabel103">
    <w:name w:val="ListLabel 103"/>
    <w:uiPriority w:val="99"/>
    <w:rsid w:val="00EE54D2"/>
    <w:rPr>
      <w:rFonts w:eastAsia="Times New Roman"/>
    </w:rPr>
  </w:style>
  <w:style w:type="character" w:customStyle="1" w:styleId="ListLabel104">
    <w:name w:val="ListLabel 104"/>
    <w:uiPriority w:val="99"/>
    <w:rsid w:val="00EE54D2"/>
    <w:rPr>
      <w:rFonts w:eastAsia="Times New Roman"/>
      <w:sz w:val="20"/>
      <w:szCs w:val="20"/>
    </w:rPr>
  </w:style>
  <w:style w:type="character" w:customStyle="1" w:styleId="ListLabel105">
    <w:name w:val="ListLabel 105"/>
    <w:uiPriority w:val="99"/>
    <w:rsid w:val="00EE54D2"/>
    <w:rPr>
      <w:rFonts w:eastAsia="Times New Roman"/>
    </w:rPr>
  </w:style>
  <w:style w:type="character" w:customStyle="1" w:styleId="ListLabel106">
    <w:name w:val="ListLabel 106"/>
    <w:uiPriority w:val="99"/>
    <w:rsid w:val="00EE54D2"/>
  </w:style>
  <w:style w:type="paragraph" w:styleId="Nagwek">
    <w:name w:val="header"/>
    <w:basedOn w:val="Normalny"/>
    <w:next w:val="Tekstpodstawowy"/>
    <w:link w:val="NagwekZnak"/>
    <w:uiPriority w:val="99"/>
    <w:rsid w:val="00EE54D2"/>
    <w:pPr>
      <w:keepNext/>
      <w:spacing w:before="240" w:after="120"/>
    </w:pPr>
    <w:rPr>
      <w:rFonts w:ascii="Liberation Sans" w:eastAsia="Microsoft YaHei" w:hAnsi="Liberation Sans" w:cs="Liberation Sans"/>
      <w:sz w:val="28"/>
      <w:szCs w:val="28"/>
    </w:rPr>
  </w:style>
  <w:style w:type="character" w:customStyle="1" w:styleId="HeaderChar1">
    <w:name w:val="Header Char1"/>
    <w:basedOn w:val="Domylnaczcionkaakapitu"/>
    <w:uiPriority w:val="99"/>
    <w:semiHidden/>
    <w:rsid w:val="0033039E"/>
    <w:rPr>
      <w:rFonts w:ascii="Arial" w:hAnsi="Arial" w:cs="Arial"/>
      <w:color w:val="00000A"/>
      <w:sz w:val="20"/>
      <w:szCs w:val="20"/>
    </w:rPr>
  </w:style>
  <w:style w:type="paragraph" w:styleId="Tekstpodstawowy">
    <w:name w:val="Body Text"/>
    <w:basedOn w:val="Normalny"/>
    <w:link w:val="TekstpodstawowyZnak"/>
    <w:uiPriority w:val="99"/>
    <w:semiHidden/>
    <w:rsid w:val="00983E6A"/>
    <w:rPr>
      <w:rFonts w:ascii="Times New Roman" w:eastAsia="Calibri" w:hAnsi="Times New Roman" w:cs="Times New Roman"/>
      <w:b/>
      <w:bCs/>
      <w:color w:val="auto"/>
    </w:rPr>
  </w:style>
  <w:style w:type="character" w:customStyle="1" w:styleId="TekstpodstawowyZnak">
    <w:name w:val="Tekst podstawowy Znak"/>
    <w:basedOn w:val="Domylnaczcionkaakapitu"/>
    <w:link w:val="Tekstpodstawowy"/>
    <w:uiPriority w:val="99"/>
    <w:semiHidden/>
    <w:rsid w:val="0033039E"/>
    <w:rPr>
      <w:rFonts w:ascii="Arial" w:hAnsi="Arial" w:cs="Arial"/>
      <w:color w:val="00000A"/>
      <w:sz w:val="20"/>
      <w:szCs w:val="20"/>
    </w:rPr>
  </w:style>
  <w:style w:type="paragraph" w:styleId="Lista">
    <w:name w:val="List"/>
    <w:basedOn w:val="Tekstpodstawowy"/>
    <w:uiPriority w:val="99"/>
    <w:rsid w:val="00EE54D2"/>
  </w:style>
  <w:style w:type="paragraph" w:customStyle="1" w:styleId="Caption1">
    <w:name w:val="Caption1"/>
    <w:basedOn w:val="Normalny"/>
    <w:uiPriority w:val="99"/>
    <w:rsid w:val="00EE54D2"/>
    <w:pPr>
      <w:suppressLineNumbers/>
      <w:spacing w:before="120" w:after="120"/>
    </w:pPr>
    <w:rPr>
      <w:i/>
      <w:iCs/>
      <w:sz w:val="24"/>
      <w:szCs w:val="24"/>
    </w:rPr>
  </w:style>
  <w:style w:type="paragraph" w:customStyle="1" w:styleId="Indeks">
    <w:name w:val="Indeks"/>
    <w:basedOn w:val="Normalny"/>
    <w:uiPriority w:val="99"/>
    <w:rsid w:val="00EE54D2"/>
    <w:pPr>
      <w:suppressLineNumbers/>
    </w:pPr>
  </w:style>
  <w:style w:type="paragraph" w:customStyle="1" w:styleId="TekstpodstawowyF2">
    <w:name w:val="Tekst podstawowy.(F2)"/>
    <w:basedOn w:val="Normalny"/>
    <w:uiPriority w:val="99"/>
    <w:rsid w:val="00983E6A"/>
    <w:rPr>
      <w:rFonts w:ascii="Times New Roman" w:hAnsi="Times New Roman" w:cs="Times New Roman"/>
      <w:sz w:val="24"/>
      <w:szCs w:val="24"/>
    </w:rPr>
  </w:style>
  <w:style w:type="paragraph" w:styleId="Tekstpodstawowywcity2">
    <w:name w:val="Body Text Indent 2"/>
    <w:basedOn w:val="Normalny"/>
    <w:link w:val="Tekstpodstawowywcity2Znak"/>
    <w:uiPriority w:val="99"/>
    <w:semiHidden/>
    <w:rsid w:val="00983E6A"/>
    <w:pPr>
      <w:ind w:left="360"/>
    </w:pPr>
    <w:rPr>
      <w:rFonts w:ascii="Times New Roman" w:eastAsia="Calibri" w:hAnsi="Times New Roman" w:cs="Times New Roman"/>
      <w:color w:val="auto"/>
    </w:rPr>
  </w:style>
  <w:style w:type="character" w:customStyle="1" w:styleId="Tekstpodstawowywcity2Znak">
    <w:name w:val="Tekst podstawowy wcięty 2 Znak"/>
    <w:basedOn w:val="Domylnaczcionkaakapitu"/>
    <w:link w:val="Tekstpodstawowywcity2"/>
    <w:uiPriority w:val="99"/>
    <w:semiHidden/>
    <w:rsid w:val="0033039E"/>
    <w:rPr>
      <w:rFonts w:ascii="Arial" w:hAnsi="Arial" w:cs="Arial"/>
      <w:color w:val="00000A"/>
      <w:sz w:val="20"/>
      <w:szCs w:val="20"/>
    </w:rPr>
  </w:style>
  <w:style w:type="paragraph" w:styleId="Tekstpodstawowywcity">
    <w:name w:val="Body Text Indent"/>
    <w:basedOn w:val="Normalny"/>
    <w:link w:val="TekstpodstawowywcityZnak"/>
    <w:uiPriority w:val="99"/>
    <w:semiHidden/>
    <w:rsid w:val="00983E6A"/>
    <w:pPr>
      <w:ind w:left="426"/>
    </w:pPr>
    <w:rPr>
      <w:rFonts w:ascii="Times New Roman" w:eastAsia="Calibri" w:hAnsi="Times New Roman" w:cs="Times New Roman"/>
      <w:color w:val="auto"/>
    </w:rPr>
  </w:style>
  <w:style w:type="character" w:customStyle="1" w:styleId="TekstpodstawowywcityZnak">
    <w:name w:val="Tekst podstawowy wcięty Znak"/>
    <w:basedOn w:val="Domylnaczcionkaakapitu"/>
    <w:link w:val="Tekstpodstawowywcity"/>
    <w:uiPriority w:val="99"/>
    <w:semiHidden/>
    <w:rsid w:val="0033039E"/>
    <w:rPr>
      <w:rFonts w:ascii="Arial" w:hAnsi="Arial" w:cs="Arial"/>
      <w:color w:val="00000A"/>
      <w:sz w:val="20"/>
      <w:szCs w:val="20"/>
    </w:rPr>
  </w:style>
  <w:style w:type="paragraph" w:customStyle="1" w:styleId="Footer1">
    <w:name w:val="Footer1"/>
    <w:basedOn w:val="Normalny"/>
    <w:link w:val="StopkaZnak"/>
    <w:uiPriority w:val="99"/>
    <w:rsid w:val="00983E6A"/>
    <w:pPr>
      <w:tabs>
        <w:tab w:val="center" w:pos="4536"/>
        <w:tab w:val="right" w:pos="9072"/>
      </w:tabs>
    </w:pPr>
    <w:rPr>
      <w:rFonts w:ascii="Times New Roman" w:hAnsi="Times New Roman" w:cs="Times New Roman"/>
    </w:rPr>
  </w:style>
  <w:style w:type="paragraph" w:customStyle="1" w:styleId="Header1">
    <w:name w:val="Header1"/>
    <w:basedOn w:val="Normalny"/>
    <w:uiPriority w:val="99"/>
    <w:semiHidden/>
    <w:rsid w:val="00983E6A"/>
    <w:pPr>
      <w:tabs>
        <w:tab w:val="center" w:pos="4536"/>
        <w:tab w:val="right" w:pos="9072"/>
      </w:tabs>
    </w:pPr>
    <w:rPr>
      <w:rFonts w:ascii="Times New Roman" w:hAnsi="Times New Roman" w:cs="Times New Roman"/>
    </w:rPr>
  </w:style>
  <w:style w:type="paragraph" w:customStyle="1" w:styleId="lit">
    <w:name w:val="lit"/>
    <w:uiPriority w:val="99"/>
    <w:rsid w:val="00983E6A"/>
    <w:pPr>
      <w:spacing w:before="60" w:after="60"/>
      <w:ind w:left="1281" w:hanging="272"/>
      <w:jc w:val="both"/>
    </w:pPr>
    <w:rPr>
      <w:rFonts w:ascii="Times New Roman" w:eastAsia="Times New Roman" w:hAnsi="Times New Roman"/>
      <w:color w:val="00000A"/>
      <w:sz w:val="24"/>
      <w:szCs w:val="24"/>
    </w:rPr>
  </w:style>
  <w:style w:type="paragraph" w:styleId="Tekstpodstawowy2">
    <w:name w:val="Body Text 2"/>
    <w:basedOn w:val="Normalny"/>
    <w:link w:val="Tekstpodstawowy2Znak"/>
    <w:uiPriority w:val="99"/>
    <w:semiHidden/>
    <w:rsid w:val="00983E6A"/>
    <w:pPr>
      <w:jc w:val="both"/>
    </w:pPr>
    <w:rPr>
      <w:rFonts w:eastAsia="Calibri"/>
      <w:color w:val="auto"/>
      <w:sz w:val="24"/>
      <w:szCs w:val="24"/>
    </w:rPr>
  </w:style>
  <w:style w:type="character" w:customStyle="1" w:styleId="Tekstpodstawowy2Znak">
    <w:name w:val="Tekst podstawowy 2 Znak"/>
    <w:basedOn w:val="Domylnaczcionkaakapitu"/>
    <w:link w:val="Tekstpodstawowy2"/>
    <w:uiPriority w:val="99"/>
    <w:semiHidden/>
    <w:rsid w:val="0033039E"/>
    <w:rPr>
      <w:rFonts w:ascii="Arial" w:hAnsi="Arial" w:cs="Arial"/>
      <w:color w:val="00000A"/>
      <w:sz w:val="20"/>
      <w:szCs w:val="20"/>
    </w:rPr>
  </w:style>
  <w:style w:type="paragraph" w:styleId="Tekstpodstawowywcity3">
    <w:name w:val="Body Text Indent 3"/>
    <w:basedOn w:val="Normalny"/>
    <w:link w:val="Tekstpodstawowywcity3Znak"/>
    <w:uiPriority w:val="99"/>
    <w:semiHidden/>
    <w:rsid w:val="00983E6A"/>
    <w:pPr>
      <w:spacing w:line="240" w:lineRule="atLeast"/>
      <w:ind w:left="340"/>
      <w:jc w:val="both"/>
    </w:pPr>
    <w:rPr>
      <w:rFonts w:eastAsia="Calibri"/>
      <w:color w:val="auto"/>
      <w:sz w:val="24"/>
      <w:szCs w:val="24"/>
    </w:rPr>
  </w:style>
  <w:style w:type="character" w:customStyle="1" w:styleId="Tekstpodstawowywcity3Znak">
    <w:name w:val="Tekst podstawowy wcięty 3 Znak"/>
    <w:basedOn w:val="Domylnaczcionkaakapitu"/>
    <w:link w:val="Tekstpodstawowywcity3"/>
    <w:uiPriority w:val="99"/>
    <w:semiHidden/>
    <w:rsid w:val="0033039E"/>
    <w:rPr>
      <w:rFonts w:ascii="Arial" w:hAnsi="Arial" w:cs="Arial"/>
      <w:color w:val="00000A"/>
      <w:sz w:val="16"/>
      <w:szCs w:val="16"/>
    </w:rPr>
  </w:style>
  <w:style w:type="paragraph" w:styleId="Akapitzlist">
    <w:name w:val="List Paragraph"/>
    <w:aliases w:val="sw tekst,normalny tekst,Akapit z listą3,Obiekt,BulletC,Akapit z listą31,NOWY,Akapit z listą32,List Paragraph,CW_Lista,Akapit z listą2,Numerowanie,Akapit z listą BS,Kolorowa lista — akcent 11,Odstavec,lp1,Preambuła,Tytuły,Lista num,Spec. 4"/>
    <w:basedOn w:val="Normalny"/>
    <w:link w:val="AkapitzlistZnak"/>
    <w:qFormat/>
    <w:rsid w:val="00983E6A"/>
    <w:pPr>
      <w:ind w:left="708"/>
    </w:pPr>
  </w:style>
  <w:style w:type="paragraph" w:styleId="Tekstprzypisukocowego">
    <w:name w:val="endnote text"/>
    <w:basedOn w:val="Normalny"/>
    <w:link w:val="TekstprzypisukocowegoZnak"/>
    <w:uiPriority w:val="99"/>
    <w:semiHidden/>
    <w:rsid w:val="00983E6A"/>
    <w:rPr>
      <w:rFonts w:eastAsia="Calibri"/>
      <w:color w:val="auto"/>
    </w:rPr>
  </w:style>
  <w:style w:type="character" w:customStyle="1" w:styleId="TekstprzypisukocowegoZnak">
    <w:name w:val="Tekst przypisu końcowego Znak"/>
    <w:basedOn w:val="Domylnaczcionkaakapitu"/>
    <w:link w:val="Tekstprzypisukocowego"/>
    <w:uiPriority w:val="99"/>
    <w:semiHidden/>
    <w:rsid w:val="0033039E"/>
    <w:rPr>
      <w:rFonts w:ascii="Arial" w:hAnsi="Arial" w:cs="Arial"/>
      <w:color w:val="00000A"/>
      <w:sz w:val="20"/>
      <w:szCs w:val="20"/>
    </w:rPr>
  </w:style>
  <w:style w:type="paragraph" w:styleId="Tekstdymka">
    <w:name w:val="Balloon Text"/>
    <w:basedOn w:val="Normalny"/>
    <w:link w:val="TekstdymkaZnak"/>
    <w:uiPriority w:val="99"/>
    <w:semiHidden/>
    <w:rsid w:val="00983E6A"/>
    <w:rPr>
      <w:rFonts w:ascii="Tahoma" w:eastAsia="Calibri" w:hAnsi="Tahoma" w:cs="Tahoma"/>
      <w:color w:val="auto"/>
      <w:sz w:val="16"/>
      <w:szCs w:val="16"/>
    </w:rPr>
  </w:style>
  <w:style w:type="character" w:customStyle="1" w:styleId="TekstdymkaZnak">
    <w:name w:val="Tekst dymka Znak"/>
    <w:basedOn w:val="Domylnaczcionkaakapitu"/>
    <w:link w:val="Tekstdymka"/>
    <w:uiPriority w:val="99"/>
    <w:semiHidden/>
    <w:rsid w:val="0033039E"/>
    <w:rPr>
      <w:rFonts w:ascii="Times New Roman" w:hAnsi="Times New Roman" w:cs="Times New Roman"/>
      <w:color w:val="00000A"/>
      <w:sz w:val="2"/>
      <w:szCs w:val="2"/>
    </w:rPr>
  </w:style>
  <w:style w:type="paragraph" w:customStyle="1" w:styleId="Default">
    <w:name w:val="Default"/>
    <w:rsid w:val="00983E6A"/>
    <w:rPr>
      <w:rFonts w:ascii="Times New Roman" w:eastAsia="Times New Roman" w:hAnsi="Times New Roman"/>
      <w:color w:val="000000"/>
      <w:sz w:val="24"/>
      <w:szCs w:val="24"/>
    </w:rPr>
  </w:style>
  <w:style w:type="paragraph" w:styleId="Tytu">
    <w:name w:val="Title"/>
    <w:basedOn w:val="Normalny"/>
    <w:link w:val="TytuZnak"/>
    <w:uiPriority w:val="99"/>
    <w:qFormat/>
    <w:rsid w:val="00983E6A"/>
    <w:pPr>
      <w:jc w:val="center"/>
    </w:pPr>
    <w:rPr>
      <w:rFonts w:ascii="Times New Roman" w:eastAsia="Calibri" w:hAnsi="Times New Roman" w:cs="Times New Roman"/>
      <w:b/>
      <w:bCs/>
      <w:color w:val="auto"/>
      <w:sz w:val="24"/>
      <w:szCs w:val="24"/>
    </w:rPr>
  </w:style>
  <w:style w:type="character" w:customStyle="1" w:styleId="TytuZnak">
    <w:name w:val="Tytuł Znak"/>
    <w:basedOn w:val="Domylnaczcionkaakapitu"/>
    <w:link w:val="Tytu"/>
    <w:uiPriority w:val="99"/>
    <w:rsid w:val="0033039E"/>
    <w:rPr>
      <w:rFonts w:ascii="Cambria" w:hAnsi="Cambria" w:cs="Cambria"/>
      <w:b/>
      <w:bCs/>
      <w:color w:val="00000A"/>
      <w:kern w:val="28"/>
      <w:sz w:val="32"/>
      <w:szCs w:val="32"/>
    </w:rPr>
  </w:style>
  <w:style w:type="paragraph" w:styleId="NormalnyWeb">
    <w:name w:val="Normal (Web)"/>
    <w:basedOn w:val="Normalny"/>
    <w:uiPriority w:val="99"/>
    <w:rsid w:val="00983E6A"/>
    <w:pPr>
      <w:spacing w:beforeAutospacing="1" w:afterAutospacing="1"/>
    </w:pPr>
    <w:rPr>
      <w:rFonts w:ascii="Times New Roman" w:hAnsi="Times New Roman" w:cs="Times New Roman"/>
      <w:sz w:val="24"/>
      <w:szCs w:val="24"/>
    </w:rPr>
  </w:style>
  <w:style w:type="paragraph" w:customStyle="1" w:styleId="Zawartoramki">
    <w:name w:val="Zawartość ramki"/>
    <w:basedOn w:val="Normalny"/>
    <w:uiPriority w:val="99"/>
    <w:rsid w:val="00EE54D2"/>
  </w:style>
  <w:style w:type="paragraph" w:styleId="Stopka">
    <w:name w:val="footer"/>
    <w:basedOn w:val="Normalny"/>
    <w:link w:val="StopkaZnak1"/>
    <w:uiPriority w:val="99"/>
    <w:rsid w:val="0055661D"/>
    <w:pPr>
      <w:tabs>
        <w:tab w:val="center" w:pos="4536"/>
        <w:tab w:val="right" w:pos="9072"/>
      </w:tabs>
    </w:pPr>
  </w:style>
  <w:style w:type="character" w:customStyle="1" w:styleId="StopkaZnak1">
    <w:name w:val="Stopka Znak1"/>
    <w:basedOn w:val="Domylnaczcionkaakapitu"/>
    <w:link w:val="Stopka"/>
    <w:uiPriority w:val="99"/>
    <w:semiHidden/>
    <w:rsid w:val="0055661D"/>
    <w:rPr>
      <w:rFonts w:ascii="Arial" w:hAnsi="Arial" w:cs="Arial"/>
      <w:color w:val="00000A"/>
      <w:sz w:val="24"/>
      <w:szCs w:val="24"/>
      <w:lang w:eastAsia="pl-PL"/>
    </w:rPr>
  </w:style>
  <w:style w:type="character" w:customStyle="1" w:styleId="AkapitzlistZnak">
    <w:name w:val="Akapit z listą Znak"/>
    <w:aliases w:val="sw tekst Znak,normalny tekst Znak,Akapit z listą3 Znak,Obiekt Znak,BulletC Znak,Akapit z listą31 Znak,NOWY Znak,Akapit z listą32 Znak,List Paragraph Znak,CW_Lista Znak,Akapit z listą2 Znak,Numerowanie Znak,Akapit z listą BS Znak"/>
    <w:link w:val="Akapitzlist"/>
    <w:qFormat/>
    <w:locked/>
    <w:rsid w:val="005E35D2"/>
    <w:rPr>
      <w:rFonts w:ascii="Arial" w:eastAsia="Times New Roman" w:hAnsi="Arial" w:cs="Arial"/>
      <w:color w:val="00000A"/>
    </w:rPr>
  </w:style>
  <w:style w:type="character" w:customStyle="1" w:styleId="fontstyle01">
    <w:name w:val="fontstyle01"/>
    <w:rsid w:val="0044547C"/>
    <w:rPr>
      <w:rFonts w:ascii="Calibri-Bold" w:hAnsi="Calibri-Bold" w:hint="default"/>
      <w:b/>
      <w:bCs/>
      <w:i w:val="0"/>
      <w:iCs w:val="0"/>
      <w:color w:val="000000"/>
      <w:sz w:val="24"/>
      <w:szCs w:val="24"/>
    </w:rPr>
  </w:style>
  <w:style w:type="character" w:customStyle="1" w:styleId="fontstyle21">
    <w:name w:val="fontstyle21"/>
    <w:rsid w:val="0044547C"/>
    <w:rPr>
      <w:rFonts w:ascii="Calibri" w:hAnsi="Calibri" w:cs="Calibri" w:hint="default"/>
      <w:b w:val="0"/>
      <w:bCs w:val="0"/>
      <w:i w:val="0"/>
      <w:iCs w:val="0"/>
      <w:color w:val="000000"/>
      <w:sz w:val="24"/>
      <w:szCs w:val="24"/>
    </w:rPr>
  </w:style>
  <w:style w:type="paragraph" w:customStyle="1" w:styleId="Standard">
    <w:name w:val="Standard"/>
    <w:rsid w:val="003F1781"/>
    <w:pPr>
      <w:widowControl w:val="0"/>
      <w:suppressAutoHyphens/>
      <w:autoSpaceDN w:val="0"/>
      <w:textAlignment w:val="baseline"/>
    </w:pPr>
    <w:rPr>
      <w:rFonts w:ascii="Liberation Serif" w:eastAsia="SimSun" w:hAnsi="Liberation Serif" w:cs="Lucida Sans"/>
      <w:kern w:val="3"/>
      <w:sz w:val="24"/>
      <w:szCs w:val="24"/>
      <w:lang w:eastAsia="zh-CN" w:bidi="hi-IN"/>
    </w:rPr>
  </w:style>
  <w:style w:type="numbering" w:customStyle="1" w:styleId="WWNum22">
    <w:name w:val="WWNum22"/>
    <w:basedOn w:val="Bezlisty"/>
    <w:rsid w:val="003F1781"/>
    <w:pPr>
      <w:numPr>
        <w:numId w:val="30"/>
      </w:numPr>
    </w:pPr>
  </w:style>
  <w:style w:type="numbering" w:customStyle="1" w:styleId="WWNum25">
    <w:name w:val="WWNum25"/>
    <w:basedOn w:val="Bezlisty"/>
    <w:rsid w:val="001A664B"/>
    <w:pPr>
      <w:numPr>
        <w:numId w:val="38"/>
      </w:numPr>
    </w:pPr>
  </w:style>
  <w:style w:type="numbering" w:customStyle="1" w:styleId="WWNum39">
    <w:name w:val="WWNum39"/>
    <w:basedOn w:val="Bezlisty"/>
    <w:rsid w:val="001A664B"/>
    <w:pPr>
      <w:numPr>
        <w:numId w:val="36"/>
      </w:numPr>
    </w:pPr>
  </w:style>
  <w:style w:type="numbering" w:customStyle="1" w:styleId="WWNum27">
    <w:name w:val="WWNum27"/>
    <w:basedOn w:val="Bezlisty"/>
    <w:rsid w:val="001150BC"/>
    <w:pPr>
      <w:numPr>
        <w:numId w:val="37"/>
      </w:numPr>
    </w:pPr>
  </w:style>
  <w:style w:type="paragraph" w:styleId="Poprawka">
    <w:name w:val="Revision"/>
    <w:hidden/>
    <w:uiPriority w:val="99"/>
    <w:semiHidden/>
    <w:rsid w:val="00864BA9"/>
    <w:rPr>
      <w:rFonts w:ascii="Arial" w:eastAsia="Times New Roman" w:hAnsi="Arial" w:cs="Arial"/>
      <w:color w:val="00000A"/>
    </w:rPr>
  </w:style>
  <w:style w:type="character" w:styleId="Odwoaniedokomentarza">
    <w:name w:val="annotation reference"/>
    <w:basedOn w:val="Domylnaczcionkaakapitu"/>
    <w:uiPriority w:val="99"/>
    <w:semiHidden/>
    <w:unhideWhenUsed/>
    <w:rsid w:val="00382235"/>
    <w:rPr>
      <w:sz w:val="16"/>
      <w:szCs w:val="16"/>
    </w:rPr>
  </w:style>
  <w:style w:type="paragraph" w:styleId="Tekstkomentarza">
    <w:name w:val="annotation text"/>
    <w:basedOn w:val="Normalny"/>
    <w:link w:val="TekstkomentarzaZnak"/>
    <w:uiPriority w:val="99"/>
    <w:unhideWhenUsed/>
    <w:rsid w:val="00382235"/>
  </w:style>
  <w:style w:type="character" w:customStyle="1" w:styleId="TekstkomentarzaZnak">
    <w:name w:val="Tekst komentarza Znak"/>
    <w:basedOn w:val="Domylnaczcionkaakapitu"/>
    <w:link w:val="Tekstkomentarza"/>
    <w:uiPriority w:val="99"/>
    <w:rsid w:val="00382235"/>
    <w:rPr>
      <w:rFonts w:ascii="Arial" w:eastAsia="Times New Roman" w:hAnsi="Arial" w:cs="Arial"/>
      <w:color w:val="00000A"/>
    </w:rPr>
  </w:style>
  <w:style w:type="paragraph" w:styleId="Tematkomentarza">
    <w:name w:val="annotation subject"/>
    <w:basedOn w:val="Tekstkomentarza"/>
    <w:next w:val="Tekstkomentarza"/>
    <w:link w:val="TematkomentarzaZnak"/>
    <w:uiPriority w:val="99"/>
    <w:semiHidden/>
    <w:unhideWhenUsed/>
    <w:rsid w:val="00382235"/>
    <w:rPr>
      <w:b/>
      <w:bCs/>
    </w:rPr>
  </w:style>
  <w:style w:type="character" w:customStyle="1" w:styleId="TematkomentarzaZnak">
    <w:name w:val="Temat komentarza Znak"/>
    <w:basedOn w:val="TekstkomentarzaZnak"/>
    <w:link w:val="Tematkomentarza"/>
    <w:uiPriority w:val="99"/>
    <w:semiHidden/>
    <w:rsid w:val="00382235"/>
    <w:rPr>
      <w:rFonts w:ascii="Arial" w:eastAsia="Times New Roman" w:hAnsi="Arial" w:cs="Arial"/>
      <w:b/>
      <w:bCs/>
      <w:color w:val="00000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8668593">
      <w:bodyDiv w:val="1"/>
      <w:marLeft w:val="0"/>
      <w:marRight w:val="0"/>
      <w:marTop w:val="0"/>
      <w:marBottom w:val="0"/>
      <w:divBdr>
        <w:top w:val="none" w:sz="0" w:space="0" w:color="auto"/>
        <w:left w:val="none" w:sz="0" w:space="0" w:color="auto"/>
        <w:bottom w:val="none" w:sz="0" w:space="0" w:color="auto"/>
        <w:right w:val="none" w:sz="0" w:space="0" w:color="auto"/>
      </w:divBdr>
    </w:div>
    <w:div w:id="18246150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C73633-559B-4A0C-8B0C-39F35B74A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17</Pages>
  <Words>7532</Words>
  <Characters>45198</Characters>
  <Application>Microsoft Office Word</Application>
  <DocSecurity>0</DocSecurity>
  <Lines>376</Lines>
  <Paragraphs>105</Paragraphs>
  <ScaleCrop>false</ScaleCrop>
  <HeadingPairs>
    <vt:vector size="2" baseType="variant">
      <vt:variant>
        <vt:lpstr>Tytuł</vt:lpstr>
      </vt:variant>
      <vt:variant>
        <vt:i4>1</vt:i4>
      </vt:variant>
    </vt:vector>
  </HeadingPairs>
  <TitlesOfParts>
    <vt:vector size="1" baseType="lpstr">
      <vt:lpstr>Numer sprawy: ZP/17/Sp</vt:lpstr>
    </vt:vector>
  </TitlesOfParts>
  <Company>HP</Company>
  <LinksUpToDate>false</LinksUpToDate>
  <CharactersWithSpaces>52625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Numer sprawy: ZP/17/Sp</dc:title>
  <dc:subject/>
  <dc:creator>Laptok DIEN</dc:creator>
  <cp:keywords/>
  <dc:description/>
  <cp:lastModifiedBy>Natalia</cp:lastModifiedBy>
  <cp:revision>97</cp:revision>
  <cp:lastPrinted>2023-11-14T09:27:00Z</cp:lastPrinted>
  <dcterms:created xsi:type="dcterms:W3CDTF">2023-11-11T18:32:00Z</dcterms:created>
  <dcterms:modified xsi:type="dcterms:W3CDTF">2023-11-20T07:35:00Z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HP</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MSIP_Label_51786b19-262f-4a1a-b96c-d5376eb18bc6_Enabled">
    <vt:lpwstr>true</vt:lpwstr>
  </property>
  <property fmtid="{D5CDD505-2E9C-101B-9397-08002B2CF9AE}" pid="10" name="MSIP_Label_51786b19-262f-4a1a-b96c-d5376eb18bc6_SetDate">
    <vt:lpwstr>2023-11-11T18:32:30Z</vt:lpwstr>
  </property>
  <property fmtid="{D5CDD505-2E9C-101B-9397-08002B2CF9AE}" pid="11" name="MSIP_Label_51786b19-262f-4a1a-b96c-d5376eb18bc6_Method">
    <vt:lpwstr>Standard</vt:lpwstr>
  </property>
  <property fmtid="{D5CDD505-2E9C-101B-9397-08002B2CF9AE}" pid="12" name="MSIP_Label_51786b19-262f-4a1a-b96c-d5376eb18bc6_Name">
    <vt:lpwstr>Wewnętrzne PAŻP</vt:lpwstr>
  </property>
  <property fmtid="{D5CDD505-2E9C-101B-9397-08002B2CF9AE}" pid="13" name="MSIP_Label_51786b19-262f-4a1a-b96c-d5376eb18bc6_SiteId">
    <vt:lpwstr>f1da4580-11e6-41fa-99dd-10e10888f1a2</vt:lpwstr>
  </property>
  <property fmtid="{D5CDD505-2E9C-101B-9397-08002B2CF9AE}" pid="14" name="MSIP_Label_51786b19-262f-4a1a-b96c-d5376eb18bc6_ActionId">
    <vt:lpwstr>8508fd09-d4cf-484d-a3c8-b53bfb2dcf71</vt:lpwstr>
  </property>
  <property fmtid="{D5CDD505-2E9C-101B-9397-08002B2CF9AE}" pid="15" name="MSIP_Label_51786b19-262f-4a1a-b96c-d5376eb18bc6_ContentBits">
    <vt:lpwstr>0</vt:lpwstr>
  </property>
</Properties>
</file>