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336237BB" w:rsidR="00CE5C5F" w:rsidRPr="000D76A2" w:rsidRDefault="00F7090B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2F284A">
        <w:rPr>
          <w:rFonts w:ascii="Arial" w:hAnsi="Arial" w:cs="Arial"/>
        </w:rPr>
        <w:t>37</w:t>
      </w:r>
      <w:r w:rsidR="00491810" w:rsidRPr="00CB68D6">
        <w:rPr>
          <w:rFonts w:ascii="Arial" w:hAnsi="Arial" w:cs="Arial"/>
        </w:rPr>
        <w:t>.</w:t>
      </w:r>
      <w:r w:rsidR="00CE5C5F" w:rsidRPr="00CB68D6">
        <w:rPr>
          <w:rFonts w:ascii="Arial" w:hAnsi="Arial" w:cs="Arial"/>
        </w:rPr>
        <w:t>202</w:t>
      </w:r>
      <w:r w:rsidR="00566053">
        <w:rPr>
          <w:rFonts w:ascii="Arial" w:hAnsi="Arial" w:cs="Arial"/>
        </w:rPr>
        <w:t>2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4A89464A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566053">
        <w:rPr>
          <w:rFonts w:ascii="Arial" w:hAnsi="Arial" w:cs="Arial"/>
          <w:b/>
          <w:bCs/>
        </w:rPr>
        <w:t>………………..</w:t>
      </w: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00787470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566053">
        <w:rPr>
          <w:lang w:val="pl-PL"/>
        </w:rPr>
        <w:t>……………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0EB4E44C" w14:textId="77777777" w:rsidR="00566053" w:rsidRDefault="00CE5C5F" w:rsidP="00566053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14FC0033" w:rsidR="00CE5C5F" w:rsidRPr="00566053" w:rsidRDefault="006F4E68" w:rsidP="00566053">
      <w:pPr>
        <w:pStyle w:val="Tekstpodstawowy"/>
        <w:jc w:val="both"/>
        <w:rPr>
          <w:lang w:val="pl-PL"/>
        </w:rPr>
      </w:pPr>
      <w:r>
        <w:rPr>
          <w:rFonts w:cs="Arial"/>
          <w:b/>
          <w:bCs/>
          <w:iCs/>
        </w:rPr>
        <w:t>Burmistrza</w:t>
      </w:r>
      <w:r w:rsidR="00CE5C5F" w:rsidRPr="006E6612">
        <w:rPr>
          <w:rFonts w:cs="Arial"/>
          <w:b/>
          <w:bCs/>
          <w:iCs/>
        </w:rPr>
        <w:t xml:space="preserve"> – </w:t>
      </w:r>
      <w:r w:rsidR="00566053">
        <w:rPr>
          <w:rFonts w:cs="Arial"/>
          <w:b/>
          <w:bCs/>
          <w:iCs/>
          <w:lang w:val="pl-PL"/>
        </w:rPr>
        <w:t>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0268D3EB" w:rsidR="005D536F" w:rsidRPr="00343A58" w:rsidRDefault="00566053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7C25650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</w:t>
      </w:r>
      <w:r w:rsidR="00853B10"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</w:t>
      </w:r>
      <w:r w:rsidR="00853B10">
        <w:rPr>
          <w:rFonts w:ascii="Arial" w:hAnsi="Arial" w:cs="Arial"/>
        </w:rPr>
        <w:t xml:space="preserve">710 </w:t>
      </w:r>
      <w:r w:rsidRPr="000D76A2">
        <w:rPr>
          <w:rFonts w:ascii="Arial" w:hAnsi="Arial" w:cs="Arial"/>
        </w:rPr>
        <w:t>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79BF3D" w14:textId="77777777" w:rsidR="002F284A" w:rsidRPr="002F284A" w:rsidRDefault="00CE5C5F" w:rsidP="002F284A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2F284A" w:rsidRPr="002F284A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bookmarkEnd w:id="0"/>
    <w:p w14:paraId="430E1209" w14:textId="5A00D860" w:rsidR="00CE5C5F" w:rsidRPr="003D718C" w:rsidRDefault="00480806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>wg</w:t>
      </w:r>
      <w:r w:rsidR="00CE5C5F" w:rsidRPr="000D76A2">
        <w:rPr>
          <w:rFonts w:ascii="Arial" w:hAnsi="Arial" w:cs="Arial"/>
        </w:rPr>
        <w:t xml:space="preserve"> </w:t>
      </w:r>
      <w:r w:rsidR="007453DD">
        <w:rPr>
          <w:rFonts w:ascii="Arial" w:hAnsi="Arial" w:cs="Arial"/>
        </w:rPr>
        <w:t>projektu budowlanego</w:t>
      </w:r>
      <w:r w:rsidR="00D61B5E">
        <w:rPr>
          <w:rFonts w:ascii="Arial" w:hAnsi="Arial" w:cs="Arial"/>
        </w:rPr>
        <w:t xml:space="preserve">, </w:t>
      </w:r>
      <w:r w:rsidR="007453DD">
        <w:rPr>
          <w:rFonts w:ascii="Arial" w:hAnsi="Arial" w:cs="Arial"/>
        </w:rPr>
        <w:t xml:space="preserve">specyfikacji technicznej wykonania i odbioru robót, </w:t>
      </w:r>
      <w:r w:rsidR="00CE5C5F" w:rsidRPr="000D76A2">
        <w:rPr>
          <w:rFonts w:ascii="Arial" w:hAnsi="Arial" w:cs="Arial"/>
        </w:rPr>
        <w:t>przedmiaru robót, stanowiąc</w:t>
      </w:r>
      <w:r w:rsidR="007453DD">
        <w:rPr>
          <w:rFonts w:ascii="Arial" w:hAnsi="Arial" w:cs="Arial"/>
        </w:rPr>
        <w:t>ych</w:t>
      </w:r>
      <w:r w:rsidR="00CE5C5F" w:rsidRPr="000D76A2">
        <w:rPr>
          <w:rFonts w:ascii="Arial" w:hAnsi="Arial" w:cs="Arial"/>
        </w:rPr>
        <w:t xml:space="preserve"> załącznik do niniejszej umowy</w:t>
      </w:r>
      <w:r w:rsidR="00940EF9" w:rsidRPr="000D76A2">
        <w:rPr>
          <w:rFonts w:ascii="Arial" w:hAnsi="Arial" w:cs="Arial"/>
        </w:rPr>
        <w:t>,</w:t>
      </w:r>
      <w:r w:rsidR="00CE5C5F" w:rsidRPr="000D76A2">
        <w:rPr>
          <w:rFonts w:ascii="Arial" w:hAnsi="Arial" w:cs="Arial"/>
        </w:rPr>
        <w:t xml:space="preserve"> i do</w:t>
      </w:r>
      <w:r w:rsidR="00CE5C5F"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="00CE5C5F"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="00CE5C5F" w:rsidRPr="003D718C">
        <w:rPr>
          <w:rFonts w:ascii="Arial" w:hAnsi="Arial" w:cs="Arial"/>
        </w:rPr>
        <w:t>rękojmi za wady.</w:t>
      </w:r>
    </w:p>
    <w:p w14:paraId="6A765855" w14:textId="17242EB2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D61B5E">
        <w:rPr>
          <w:rFonts w:ascii="Arial" w:hAnsi="Arial" w:cs="Arial"/>
        </w:rPr>
        <w:t xml:space="preserve">projekcie budowlanym </w:t>
      </w:r>
      <w:r w:rsidR="00F7090B">
        <w:rPr>
          <w:rFonts w:ascii="Arial" w:hAnsi="Arial" w:cs="Arial"/>
        </w:rPr>
        <w:br/>
      </w:r>
      <w:r w:rsidR="00D61B5E">
        <w:rPr>
          <w:rFonts w:ascii="Arial" w:hAnsi="Arial" w:cs="Arial"/>
        </w:rPr>
        <w:t xml:space="preserve">i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35690F9E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566053">
        <w:rPr>
          <w:rFonts w:ascii="Arial" w:hAnsi="Arial" w:cs="Arial"/>
        </w:rPr>
        <w:t xml:space="preserve"> obejmuje</w:t>
      </w:r>
      <w:r w:rsidRPr="006E6F44">
        <w:rPr>
          <w:rFonts w:ascii="Arial" w:hAnsi="Arial" w:cs="Arial"/>
        </w:rPr>
        <w:t>:</w:t>
      </w:r>
    </w:p>
    <w:p w14:paraId="6486636F" w14:textId="09C12F03" w:rsidR="00D61B5E" w:rsidRPr="00630F0C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 w:rsidRPr="00630F0C">
        <w:rPr>
          <w:rFonts w:ascii="Arial" w:eastAsia="Calibri" w:hAnsi="Arial" w:cs="Arial"/>
        </w:rPr>
        <w:t xml:space="preserve">roboty budowlane </w:t>
      </w:r>
      <w:r>
        <w:rPr>
          <w:rFonts w:ascii="Arial" w:eastAsia="Calibri" w:hAnsi="Arial" w:cs="Arial"/>
        </w:rPr>
        <w:t>polegające na budowie zbiornik</w:t>
      </w:r>
      <w:r w:rsidR="002F284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wodn</w:t>
      </w:r>
      <w:r w:rsidR="002F284A">
        <w:rPr>
          <w:rFonts w:ascii="Arial" w:eastAsia="Calibri" w:hAnsi="Arial" w:cs="Arial"/>
        </w:rPr>
        <w:t>ego</w:t>
      </w:r>
      <w:r>
        <w:rPr>
          <w:rFonts w:ascii="Arial" w:eastAsia="Calibri" w:hAnsi="Arial" w:cs="Arial"/>
        </w:rPr>
        <w:t xml:space="preserve"> </w:t>
      </w:r>
      <w:r w:rsidRPr="00630F0C">
        <w:rPr>
          <w:rFonts w:ascii="Arial" w:eastAsia="Calibri" w:hAnsi="Arial" w:cs="Arial"/>
        </w:rPr>
        <w:t xml:space="preserve">w zakresie przedstawionym </w:t>
      </w:r>
      <w:r>
        <w:rPr>
          <w:rFonts w:ascii="Arial" w:eastAsia="Calibri" w:hAnsi="Arial" w:cs="Arial"/>
        </w:rPr>
        <w:t xml:space="preserve">przedmiarze robót </w:t>
      </w:r>
      <w:r w:rsidRPr="00630F0C">
        <w:rPr>
          <w:rFonts w:ascii="Arial" w:eastAsia="Calibri" w:hAnsi="Arial" w:cs="Arial"/>
          <w:b/>
          <w:bCs/>
          <w:color w:val="000000"/>
        </w:rPr>
        <w:t>(załączony jako materiał pomocniczy)</w:t>
      </w:r>
      <w:r>
        <w:rPr>
          <w:rFonts w:ascii="Arial" w:eastAsia="Calibri" w:hAnsi="Arial" w:cs="Arial"/>
          <w:bCs/>
          <w:color w:val="000000"/>
        </w:rPr>
        <w:t xml:space="preserve"> </w:t>
      </w:r>
      <w:r>
        <w:rPr>
          <w:rFonts w:ascii="Arial" w:eastAsia="Calibri" w:hAnsi="Arial" w:cs="Arial"/>
        </w:rPr>
        <w:t>- Załącznik</w:t>
      </w:r>
      <w:r w:rsidRPr="009673C1">
        <w:rPr>
          <w:rFonts w:ascii="Arial" w:eastAsia="Calibri" w:hAnsi="Arial" w:cs="Arial"/>
        </w:rPr>
        <w:t xml:space="preserve"> nr </w:t>
      </w:r>
      <w:r>
        <w:rPr>
          <w:rFonts w:ascii="Arial" w:eastAsia="Calibri" w:hAnsi="Arial" w:cs="Arial"/>
        </w:rPr>
        <w:t>10 do S</w:t>
      </w:r>
      <w:r w:rsidRPr="009673C1">
        <w:rPr>
          <w:rFonts w:ascii="Arial" w:eastAsia="Calibri" w:hAnsi="Arial" w:cs="Arial"/>
        </w:rPr>
        <w:t>WZ</w:t>
      </w:r>
      <w:r w:rsidRPr="00630F0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oraz dokumentacji projektowej – Załącznik nr 11, obejmujące</w:t>
      </w:r>
      <w:r w:rsidRPr="00630F0C">
        <w:rPr>
          <w:rFonts w:ascii="Arial" w:eastAsia="Calibri" w:hAnsi="Arial" w:cs="Arial"/>
        </w:rPr>
        <w:t xml:space="preserve"> m. in. następujący zakres robót: </w:t>
      </w:r>
    </w:p>
    <w:p w14:paraId="12A1982E" w14:textId="25F10C0F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wytyczenie zbiornik</w:t>
      </w:r>
      <w:r w:rsidR="002F284A">
        <w:rPr>
          <w:rFonts w:ascii="Arial" w:eastAsiaTheme="majorEastAsia" w:hAnsi="Arial" w:cs="Arial"/>
        </w:rPr>
        <w:t>a</w:t>
      </w:r>
    </w:p>
    <w:p w14:paraId="5C57E40B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roboty ziemne polegające na wykonaniu nasypów oraz wykopów </w:t>
      </w:r>
    </w:p>
    <w:p w14:paraId="32D450D7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plantowanie skarp oraz dna wykopu</w:t>
      </w:r>
    </w:p>
    <w:p w14:paraId="162E0F97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humusowanie </w:t>
      </w:r>
    </w:p>
    <w:p w14:paraId="0018D246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rozplantowanie ziemi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49DF3B11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915FEB">
        <w:rPr>
          <w:rFonts w:ascii="Arial" w:hAnsi="Arial" w:cs="Arial"/>
        </w:rPr>
        <w:t>do dnia</w:t>
      </w:r>
      <w:r w:rsidR="009418AC">
        <w:rPr>
          <w:rFonts w:ascii="Arial" w:hAnsi="Arial" w:cs="Arial"/>
        </w:rPr>
        <w:t xml:space="preserve"> </w:t>
      </w:r>
      <w:r w:rsidR="009418AC">
        <w:rPr>
          <w:rFonts w:ascii="Arial" w:hAnsi="Arial" w:cs="Arial"/>
          <w:b/>
          <w:bCs/>
        </w:rPr>
        <w:t>08</w:t>
      </w:r>
      <w:r w:rsidR="00EF0E11">
        <w:rPr>
          <w:rFonts w:ascii="Arial" w:hAnsi="Arial" w:cs="Arial"/>
          <w:b/>
          <w:bCs/>
        </w:rPr>
        <w:t>.</w:t>
      </w:r>
      <w:r w:rsidR="002F284A">
        <w:rPr>
          <w:rFonts w:ascii="Arial" w:hAnsi="Arial" w:cs="Arial"/>
          <w:b/>
          <w:bCs/>
        </w:rPr>
        <w:t>11</w:t>
      </w:r>
      <w:r w:rsidR="00EF0E11">
        <w:rPr>
          <w:rFonts w:ascii="Arial" w:hAnsi="Arial" w:cs="Arial"/>
          <w:b/>
          <w:bCs/>
        </w:rPr>
        <w:t>.202</w:t>
      </w:r>
      <w:r w:rsidR="00566053">
        <w:rPr>
          <w:rFonts w:ascii="Arial" w:hAnsi="Arial" w:cs="Arial"/>
          <w:b/>
          <w:bCs/>
        </w:rPr>
        <w:t>2</w:t>
      </w:r>
      <w:r w:rsidR="00EF0E11">
        <w:rPr>
          <w:rFonts w:ascii="Arial" w:hAnsi="Arial" w:cs="Arial"/>
          <w:b/>
          <w:bCs/>
        </w:rPr>
        <w:t xml:space="preserve"> r.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172FF6BC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566053">
        <w:rPr>
          <w:rFonts w:ascii="Arial" w:hAnsi="Arial" w:cs="Arial"/>
          <w:b/>
          <w:bCs/>
        </w:rPr>
        <w:t>……………….</w:t>
      </w:r>
      <w:r w:rsidR="00CE60EB" w:rsidRPr="00CE60EB">
        <w:rPr>
          <w:rFonts w:ascii="Arial" w:hAnsi="Arial" w:cs="Arial"/>
          <w:b/>
          <w:bCs/>
        </w:rPr>
        <w:t xml:space="preserve">, tel. tel. </w:t>
      </w:r>
      <w:r w:rsidR="00566053">
        <w:rPr>
          <w:rFonts w:ascii="Arial" w:hAnsi="Arial" w:cs="Arial"/>
          <w:b/>
          <w:bCs/>
        </w:rPr>
        <w:t>………</w:t>
      </w:r>
      <w:r w:rsidR="00CE60EB" w:rsidRPr="00CE60EB">
        <w:rPr>
          <w:rFonts w:ascii="Arial" w:hAnsi="Arial" w:cs="Arial"/>
          <w:b/>
          <w:bCs/>
        </w:rPr>
        <w:t xml:space="preserve"> e-mail</w:t>
      </w:r>
      <w:r w:rsidR="00566053">
        <w:rPr>
          <w:rFonts w:ascii="Arial" w:hAnsi="Arial" w:cs="Arial"/>
          <w:b/>
          <w:bCs/>
        </w:rPr>
        <w:t xml:space="preserve"> ………………………………</w:t>
      </w:r>
    </w:p>
    <w:p w14:paraId="2C082AB3" w14:textId="7CFA5841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566053">
        <w:rPr>
          <w:rFonts w:ascii="Arial" w:hAnsi="Arial" w:cs="Arial"/>
          <w:b/>
          <w:bCs/>
        </w:rPr>
        <w:t>…………………..</w:t>
      </w:r>
      <w:r w:rsidRPr="004E5351">
        <w:rPr>
          <w:rFonts w:ascii="Arial" w:hAnsi="Arial" w:cs="Arial"/>
          <w:b/>
          <w:bCs/>
        </w:rPr>
        <w:t xml:space="preserve"> </w:t>
      </w:r>
      <w:r w:rsidRPr="004E5351">
        <w:rPr>
          <w:rFonts w:ascii="Arial" w:hAnsi="Arial" w:cs="Arial"/>
        </w:rPr>
        <w:t xml:space="preserve">e-mail: </w:t>
      </w:r>
      <w:r w:rsidR="00566053">
        <w:rPr>
          <w:rFonts w:ascii="Arial" w:hAnsi="Arial" w:cs="Arial"/>
        </w:rPr>
        <w:t>…………………………….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2CE6BDB1" w:rsidR="009D2507" w:rsidRDefault="00566053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……………………….</w:t>
      </w:r>
      <w:r w:rsidR="00EF0E11" w:rsidRPr="00EF0E11">
        <w:rPr>
          <w:rFonts w:ascii="Arial" w:hAnsi="Arial" w:cs="Arial"/>
          <w:b/>
          <w:bCs/>
        </w:rPr>
        <w:t xml:space="preserve"> zł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Wynagrodzenie za wykonanie przedmiotu umowy, jako wynagrodzenie ryczałtowe, pozostaje niezmienne przez cały okres realizacji przedmiotu umowy i obejmuje wszystkie koszty związane z jego wykonaniem. Tym samym Wykonawca ponosić będzie skutki </w:t>
      </w:r>
      <w:r w:rsidRPr="00F405EE">
        <w:rPr>
          <w:rFonts w:ascii="Arial" w:hAnsi="Arial" w:cs="Arial"/>
        </w:rPr>
        <w:lastRenderedPageBreak/>
        <w:t>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</w:t>
      </w:r>
      <w:r w:rsidRPr="00393491">
        <w:rPr>
          <w:rFonts w:ascii="Arial" w:hAnsi="Arial" w:cs="Arial"/>
        </w:rPr>
        <w:lastRenderedPageBreak/>
        <w:t xml:space="preserve">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76E91F33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566053">
        <w:rPr>
          <w:rFonts w:ascii="Arial" w:hAnsi="Arial" w:cs="Arial"/>
          <w:b/>
          <w:bCs/>
        </w:rPr>
        <w:t>…..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C23BF03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566053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4F4C04D0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</w:t>
      </w:r>
      <w:r w:rsidR="00E75129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0F440944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</w:t>
      </w:r>
      <w:r w:rsidR="00061983">
        <w:rPr>
          <w:rFonts w:ascii="Arial" w:hAnsi="Arial" w:cs="Arial"/>
        </w:rPr>
        <w:t xml:space="preserve"> na nr rachunku </w:t>
      </w:r>
      <w:r w:rsidR="00566053">
        <w:rPr>
          <w:rFonts w:ascii="Arial" w:hAnsi="Arial" w:cs="Arial"/>
          <w:b/>
        </w:rPr>
        <w:t>…………………………………………….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C05F052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7453DD">
        <w:rPr>
          <w:rFonts w:ascii="Arial" w:hAnsi="Arial" w:cs="Arial"/>
        </w:rPr>
        <w:t>……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97CD7A" w14:textId="77777777" w:rsidR="003F19CF" w:rsidRDefault="003F1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28ED6E2" w14:textId="43A3A25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1E48BF38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F1406E">
        <w:rPr>
          <w:rFonts w:ascii="Arial" w:hAnsi="Arial" w:cs="Arial"/>
        </w:rPr>
        <w:t>22</w:t>
      </w:r>
      <w:r w:rsidRPr="001A559E">
        <w:rPr>
          <w:rFonts w:ascii="Arial" w:hAnsi="Arial" w:cs="Arial"/>
        </w:rPr>
        <w:t xml:space="preserve"> r., poz. </w:t>
      </w:r>
      <w:r w:rsidR="00F1406E">
        <w:rPr>
          <w:rFonts w:ascii="Arial" w:hAnsi="Arial" w:cs="Arial"/>
        </w:rPr>
        <w:t>1710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AC">
          <w:rPr>
            <w:noProof/>
          </w:rPr>
          <w:t>14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434207">
    <w:abstractNumId w:val="52"/>
  </w:num>
  <w:num w:numId="2" w16cid:durableId="1200437820">
    <w:abstractNumId w:val="0"/>
  </w:num>
  <w:num w:numId="3" w16cid:durableId="1468161475">
    <w:abstractNumId w:val="28"/>
  </w:num>
  <w:num w:numId="4" w16cid:durableId="1720395890">
    <w:abstractNumId w:val="48"/>
  </w:num>
  <w:num w:numId="5" w16cid:durableId="1449471516">
    <w:abstractNumId w:val="51"/>
  </w:num>
  <w:num w:numId="6" w16cid:durableId="468059646">
    <w:abstractNumId w:val="33"/>
  </w:num>
  <w:num w:numId="7" w16cid:durableId="1484194682">
    <w:abstractNumId w:val="18"/>
  </w:num>
  <w:num w:numId="8" w16cid:durableId="1947157045">
    <w:abstractNumId w:val="42"/>
  </w:num>
  <w:num w:numId="9" w16cid:durableId="801271906">
    <w:abstractNumId w:val="1"/>
  </w:num>
  <w:num w:numId="10" w16cid:durableId="383724863">
    <w:abstractNumId w:val="26"/>
  </w:num>
  <w:num w:numId="11" w16cid:durableId="655231451">
    <w:abstractNumId w:val="59"/>
  </w:num>
  <w:num w:numId="12" w16cid:durableId="736824562">
    <w:abstractNumId w:val="34"/>
  </w:num>
  <w:num w:numId="13" w16cid:durableId="778836454">
    <w:abstractNumId w:val="29"/>
  </w:num>
  <w:num w:numId="14" w16cid:durableId="851601817">
    <w:abstractNumId w:val="4"/>
  </w:num>
  <w:num w:numId="15" w16cid:durableId="1831823041">
    <w:abstractNumId w:val="57"/>
  </w:num>
  <w:num w:numId="16" w16cid:durableId="1262369572">
    <w:abstractNumId w:val="11"/>
  </w:num>
  <w:num w:numId="17" w16cid:durableId="486551348">
    <w:abstractNumId w:val="54"/>
  </w:num>
  <w:num w:numId="18" w16cid:durableId="12999122">
    <w:abstractNumId w:val="62"/>
  </w:num>
  <w:num w:numId="19" w16cid:durableId="2069376854">
    <w:abstractNumId w:val="13"/>
  </w:num>
  <w:num w:numId="20" w16cid:durableId="1458453876">
    <w:abstractNumId w:val="20"/>
  </w:num>
  <w:num w:numId="21" w16cid:durableId="1127047754">
    <w:abstractNumId w:val="17"/>
  </w:num>
  <w:num w:numId="22" w16cid:durableId="538081888">
    <w:abstractNumId w:val="38"/>
  </w:num>
  <w:num w:numId="23" w16cid:durableId="1911623162">
    <w:abstractNumId w:val="19"/>
  </w:num>
  <w:num w:numId="24" w16cid:durableId="916860611">
    <w:abstractNumId w:val="16"/>
  </w:num>
  <w:num w:numId="25" w16cid:durableId="390888560">
    <w:abstractNumId w:val="40"/>
  </w:num>
  <w:num w:numId="26" w16cid:durableId="1024598479">
    <w:abstractNumId w:val="45"/>
  </w:num>
  <w:num w:numId="27" w16cid:durableId="166332575">
    <w:abstractNumId w:val="9"/>
  </w:num>
  <w:num w:numId="28" w16cid:durableId="1568565672">
    <w:abstractNumId w:val="2"/>
  </w:num>
  <w:num w:numId="29" w16cid:durableId="136144897">
    <w:abstractNumId w:val="32"/>
  </w:num>
  <w:num w:numId="30" w16cid:durableId="1545481958">
    <w:abstractNumId w:val="23"/>
  </w:num>
  <w:num w:numId="31" w16cid:durableId="622999791">
    <w:abstractNumId w:val="5"/>
  </w:num>
  <w:num w:numId="32" w16cid:durableId="255679730">
    <w:abstractNumId w:val="56"/>
  </w:num>
  <w:num w:numId="33" w16cid:durableId="644970171">
    <w:abstractNumId w:val="10"/>
  </w:num>
  <w:num w:numId="34" w16cid:durableId="352346945">
    <w:abstractNumId w:val="7"/>
  </w:num>
  <w:num w:numId="35" w16cid:durableId="1224566164">
    <w:abstractNumId w:val="12"/>
  </w:num>
  <w:num w:numId="36" w16cid:durableId="1510292828">
    <w:abstractNumId w:val="31"/>
  </w:num>
  <w:num w:numId="37" w16cid:durableId="836919254">
    <w:abstractNumId w:val="14"/>
  </w:num>
  <w:num w:numId="38" w16cid:durableId="650797114">
    <w:abstractNumId w:val="25"/>
  </w:num>
  <w:num w:numId="39" w16cid:durableId="32775807">
    <w:abstractNumId w:val="3"/>
  </w:num>
  <w:num w:numId="40" w16cid:durableId="2123262820">
    <w:abstractNumId w:val="43"/>
  </w:num>
  <w:num w:numId="41" w16cid:durableId="618298877">
    <w:abstractNumId w:val="60"/>
  </w:num>
  <w:num w:numId="42" w16cid:durableId="1360081447">
    <w:abstractNumId w:val="36"/>
  </w:num>
  <w:num w:numId="43" w16cid:durableId="2031686957">
    <w:abstractNumId w:val="8"/>
  </w:num>
  <w:num w:numId="44" w16cid:durableId="740177271">
    <w:abstractNumId w:val="22"/>
  </w:num>
  <w:num w:numId="45" w16cid:durableId="854733564">
    <w:abstractNumId w:val="39"/>
  </w:num>
  <w:num w:numId="46" w16cid:durableId="966281825">
    <w:abstractNumId w:val="35"/>
  </w:num>
  <w:num w:numId="47" w16cid:durableId="940601666">
    <w:abstractNumId w:val="47"/>
  </w:num>
  <w:num w:numId="48" w16cid:durableId="1334646876">
    <w:abstractNumId w:val="30"/>
  </w:num>
  <w:num w:numId="49" w16cid:durableId="1849443503">
    <w:abstractNumId w:val="53"/>
  </w:num>
  <w:num w:numId="50" w16cid:durableId="131100036">
    <w:abstractNumId w:val="15"/>
  </w:num>
  <w:num w:numId="51" w16cid:durableId="1218661291">
    <w:abstractNumId w:val="27"/>
  </w:num>
  <w:num w:numId="52" w16cid:durableId="1051422193">
    <w:abstractNumId w:val="49"/>
  </w:num>
  <w:num w:numId="53" w16cid:durableId="1911192696">
    <w:abstractNumId w:val="61"/>
  </w:num>
  <w:num w:numId="54" w16cid:durableId="824324298">
    <w:abstractNumId w:val="44"/>
  </w:num>
  <w:num w:numId="55" w16cid:durableId="869487656">
    <w:abstractNumId w:val="41"/>
  </w:num>
  <w:num w:numId="56" w16cid:durableId="717510932">
    <w:abstractNumId w:val="58"/>
  </w:num>
  <w:num w:numId="57" w16cid:durableId="2016683595">
    <w:abstractNumId w:val="46"/>
  </w:num>
  <w:num w:numId="58" w16cid:durableId="686518824">
    <w:abstractNumId w:val="24"/>
  </w:num>
  <w:num w:numId="59" w16cid:durableId="818569249">
    <w:abstractNumId w:val="37"/>
  </w:num>
  <w:num w:numId="60" w16cid:durableId="1017731651">
    <w:abstractNumId w:val="6"/>
  </w:num>
  <w:num w:numId="61" w16cid:durableId="310404123">
    <w:abstractNumId w:val="50"/>
  </w:num>
  <w:num w:numId="62" w16cid:durableId="696545349">
    <w:abstractNumId w:val="55"/>
  </w:num>
  <w:num w:numId="63" w16cid:durableId="1159079032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284A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053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3402B"/>
    <w:rsid w:val="00740472"/>
    <w:rsid w:val="007413ED"/>
    <w:rsid w:val="007419D1"/>
    <w:rsid w:val="007444AB"/>
    <w:rsid w:val="007453DD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74BA"/>
    <w:rsid w:val="008451D7"/>
    <w:rsid w:val="00853B10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0414"/>
    <w:rsid w:val="00924A7B"/>
    <w:rsid w:val="00924C94"/>
    <w:rsid w:val="009340FF"/>
    <w:rsid w:val="00940EF9"/>
    <w:rsid w:val="009418AC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4C3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30743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1B5E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06E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090B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16</Pages>
  <Words>7388</Words>
  <Characters>44330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57</cp:revision>
  <cp:lastPrinted>2022-10-06T11:47:00Z</cp:lastPrinted>
  <dcterms:created xsi:type="dcterms:W3CDTF">2021-03-10T13:42:00Z</dcterms:created>
  <dcterms:modified xsi:type="dcterms:W3CDTF">2022-10-06T11:47:00Z</dcterms:modified>
</cp:coreProperties>
</file>