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Pr="00891C84" w:rsidRDefault="002625D5" w:rsidP="00D3707A">
      <w:pPr>
        <w:widowControl w:val="0"/>
        <w:rPr>
          <w:rFonts w:ascii="Verdana" w:hAnsi="Verdana"/>
          <w:sz w:val="16"/>
        </w:rPr>
      </w:pPr>
    </w:p>
    <w:p w14:paraId="1BB27AEC" w14:textId="77777777" w:rsidR="002468B2" w:rsidRPr="00891C84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26E8E46E" w14:textId="021ABC7E" w:rsidR="001044A7" w:rsidRDefault="00767474" w:rsidP="001044A7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FC76A2" w:rsidRPr="00FC76A2">
        <w:rPr>
          <w:rFonts w:ascii="Verdana" w:hAnsi="Verdana"/>
          <w:b/>
          <w:bCs/>
          <w:sz w:val="22"/>
          <w:szCs w:val="22"/>
        </w:rPr>
        <w:t xml:space="preserve">Wykonanie usługi okresowej kontroli stanu technicznego przewodów kominowych </w:t>
      </w:r>
      <w:r w:rsidR="00FC76A2">
        <w:rPr>
          <w:rFonts w:ascii="Verdana" w:hAnsi="Verdana"/>
          <w:b/>
          <w:bCs/>
          <w:sz w:val="22"/>
          <w:szCs w:val="22"/>
        </w:rPr>
        <w:t xml:space="preserve">i </w:t>
      </w:r>
      <w:r w:rsidR="00FC76A2" w:rsidRPr="00FC76A2">
        <w:rPr>
          <w:rFonts w:ascii="Verdana" w:hAnsi="Verdana"/>
          <w:b/>
          <w:bCs/>
          <w:sz w:val="22"/>
          <w:szCs w:val="22"/>
        </w:rPr>
        <w:t>okresowego czyszczenia przewodów kominowych w budynkach Gminnych będących w zarządzie PGM Żyrardów Sp. z o.o. oraz stanowiących własność PGM Żyrardów Sp. z o.o.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55B4F90C" w14:textId="77777777" w:rsidR="007C0228" w:rsidRDefault="007C0228" w:rsidP="001044A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F9013C5" w14:textId="625E40AD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</w:t>
      </w:r>
      <w:r w:rsidR="00FC76A2">
        <w:rPr>
          <w:rFonts w:ascii="Verdana" w:hAnsi="Verdana"/>
          <w:sz w:val="22"/>
          <w:szCs w:val="22"/>
        </w:rPr>
        <w:t xml:space="preserve"> cenę wskazaną </w:t>
      </w:r>
      <w:r w:rsidR="00DD4A51">
        <w:rPr>
          <w:rFonts w:ascii="Verdana" w:hAnsi="Verdana"/>
          <w:sz w:val="22"/>
          <w:szCs w:val="22"/>
        </w:rPr>
        <w:t>w</w:t>
      </w:r>
      <w:r w:rsidR="00FC76A2">
        <w:rPr>
          <w:rFonts w:ascii="Verdana" w:hAnsi="Verdana"/>
          <w:sz w:val="22"/>
          <w:szCs w:val="22"/>
        </w:rPr>
        <w:t xml:space="preserve"> formularzu cenowym (załącznik nr 2 do Zapytania ofertowego).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62BB9D7" w14:textId="77777777" w:rsidR="007C0228" w:rsidRPr="007C0228" w:rsidRDefault="007C0228" w:rsidP="007C0228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7C0228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20CF2C8" w14:textId="77777777" w:rsidR="007C0228" w:rsidRDefault="007C0228" w:rsidP="007C0228">
      <w:pPr>
        <w:tabs>
          <w:tab w:val="left" w:pos="-15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</w:p>
    <w:p w14:paraId="55008077" w14:textId="6BC72615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D3ED3F6" w14:textId="77777777" w:rsid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43CD58E4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046F" w14:textId="77777777" w:rsidR="00BA0A32" w:rsidRDefault="00BA0A32">
      <w:r>
        <w:separator/>
      </w:r>
    </w:p>
  </w:endnote>
  <w:endnote w:type="continuationSeparator" w:id="0">
    <w:p w14:paraId="095D7337" w14:textId="77777777" w:rsidR="00BA0A32" w:rsidRDefault="00B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0CE1" w14:textId="77777777" w:rsidR="00BA0A32" w:rsidRDefault="00BA0A32">
      <w:r>
        <w:separator/>
      </w:r>
    </w:p>
  </w:footnote>
  <w:footnote w:type="continuationSeparator" w:id="0">
    <w:p w14:paraId="397C6C78" w14:textId="77777777" w:rsidR="00BA0A32" w:rsidRDefault="00BA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97174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022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847B0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00F3"/>
    <w:rsid w:val="00B015B8"/>
    <w:rsid w:val="00B01FD7"/>
    <w:rsid w:val="00B07CD9"/>
    <w:rsid w:val="00B15180"/>
    <w:rsid w:val="00B17174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0A32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BF5F5C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D4A51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6A2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5</cp:revision>
  <cp:lastPrinted>2024-11-22T07:21:00Z</cp:lastPrinted>
  <dcterms:created xsi:type="dcterms:W3CDTF">2024-11-22T07:22:00Z</dcterms:created>
  <dcterms:modified xsi:type="dcterms:W3CDTF">2024-11-22T08:35:00Z</dcterms:modified>
</cp:coreProperties>
</file>