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D31D13" w:rsidRDefault="00980DF8" w:rsidP="00D31D13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Szczecin, dnia 28</w:t>
      </w:r>
      <w:r w:rsidR="00145310" w:rsidRPr="00D31D13">
        <w:rPr>
          <w:rFonts w:ascii="Arial" w:hAnsi="Arial" w:cs="Arial"/>
          <w:sz w:val="22"/>
          <w:szCs w:val="22"/>
        </w:rPr>
        <w:t xml:space="preserve">.08.2020 r. </w:t>
      </w:r>
    </w:p>
    <w:p w:rsidR="00145310" w:rsidRPr="00D31D13" w:rsidRDefault="00145310" w:rsidP="00D31D13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D31D13" w:rsidRDefault="00145310" w:rsidP="00D31D13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D31D13" w:rsidRDefault="003E0E1E" w:rsidP="00D31D13">
      <w:pPr>
        <w:jc w:val="center"/>
        <w:rPr>
          <w:rFonts w:ascii="Arial" w:hAnsi="Arial" w:cs="Arial"/>
          <w:b/>
          <w:sz w:val="22"/>
          <w:szCs w:val="22"/>
        </w:rPr>
      </w:pPr>
      <w:r w:rsidRPr="00D31D13">
        <w:rPr>
          <w:rFonts w:ascii="Arial" w:hAnsi="Arial" w:cs="Arial"/>
          <w:b/>
          <w:sz w:val="22"/>
          <w:szCs w:val="22"/>
        </w:rPr>
        <w:t>ODPOWIEDZI NA PYTANIA</w:t>
      </w:r>
      <w:r w:rsidR="00145310" w:rsidRPr="00D31D13">
        <w:rPr>
          <w:rFonts w:ascii="Arial" w:hAnsi="Arial" w:cs="Arial"/>
          <w:b/>
          <w:sz w:val="22"/>
          <w:szCs w:val="22"/>
        </w:rPr>
        <w:t xml:space="preserve"> DOTYCZACE PRZETARGU PN.</w:t>
      </w:r>
    </w:p>
    <w:p w:rsidR="00145310" w:rsidRPr="00D31D13" w:rsidRDefault="00145310" w:rsidP="00D31D13">
      <w:pPr>
        <w:jc w:val="center"/>
        <w:rPr>
          <w:rFonts w:ascii="Arial" w:hAnsi="Arial" w:cs="Arial"/>
          <w:b/>
          <w:sz w:val="22"/>
          <w:szCs w:val="22"/>
        </w:rPr>
      </w:pPr>
    </w:p>
    <w:p w:rsidR="00145310" w:rsidRPr="00D31D13" w:rsidRDefault="005B02B5" w:rsidP="00D31D13">
      <w:pPr>
        <w:jc w:val="center"/>
        <w:rPr>
          <w:rFonts w:ascii="Arial" w:hAnsi="Arial" w:cs="Arial"/>
          <w:sz w:val="22"/>
          <w:szCs w:val="22"/>
        </w:rPr>
      </w:pPr>
      <w:r w:rsidRPr="00D31D13">
        <w:rPr>
          <w:rFonts w:ascii="Arial" w:hAnsi="Arial" w:cs="Arial"/>
          <w:sz w:val="22"/>
          <w:szCs w:val="22"/>
        </w:rPr>
        <w:t>„</w:t>
      </w:r>
      <w:r w:rsidR="00D74214" w:rsidRPr="00D31D13">
        <w:rPr>
          <w:rFonts w:ascii="Arial" w:hAnsi="Arial" w:cs="Arial"/>
          <w:sz w:val="22"/>
          <w:szCs w:val="22"/>
        </w:rPr>
        <w:t>Rozbudowa 2 macierzy dyskowych w ZWiK Sp. z o.o.</w:t>
      </w:r>
      <w:r w:rsidRPr="00D31D13">
        <w:rPr>
          <w:rFonts w:ascii="Arial" w:hAnsi="Arial" w:cs="Arial"/>
          <w:sz w:val="22"/>
          <w:szCs w:val="22"/>
        </w:rPr>
        <w:t xml:space="preserve"> </w:t>
      </w:r>
      <w:r w:rsidR="00145310" w:rsidRPr="00D31D13">
        <w:rPr>
          <w:rFonts w:ascii="Arial" w:hAnsi="Arial" w:cs="Arial"/>
          <w:sz w:val="22"/>
          <w:szCs w:val="22"/>
        </w:rPr>
        <w:t>”</w:t>
      </w:r>
    </w:p>
    <w:p w:rsidR="00145310" w:rsidRPr="00D31D13" w:rsidRDefault="00145310" w:rsidP="00D31D13">
      <w:pPr>
        <w:jc w:val="center"/>
        <w:rPr>
          <w:rFonts w:ascii="Arial" w:hAnsi="Arial" w:cs="Arial"/>
          <w:sz w:val="22"/>
          <w:szCs w:val="22"/>
        </w:rPr>
      </w:pPr>
    </w:p>
    <w:p w:rsidR="00145310" w:rsidRPr="00D31D13" w:rsidRDefault="00145310" w:rsidP="00D31D13">
      <w:pPr>
        <w:jc w:val="center"/>
        <w:rPr>
          <w:rFonts w:ascii="Arial" w:hAnsi="Arial" w:cs="Arial"/>
          <w:sz w:val="22"/>
          <w:szCs w:val="22"/>
        </w:rPr>
      </w:pPr>
      <w:r w:rsidRPr="00D31D13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D31D13">
        <w:rPr>
          <w:rFonts w:ascii="Arial" w:hAnsi="Arial" w:cs="Arial"/>
          <w:sz w:val="22"/>
          <w:szCs w:val="22"/>
        </w:rPr>
        <w:t>Szczecinie przedstawia odpowiedzi na zadane pytania</w:t>
      </w:r>
      <w:r w:rsidRPr="00D31D13">
        <w:rPr>
          <w:rFonts w:ascii="Arial" w:hAnsi="Arial" w:cs="Arial"/>
          <w:sz w:val="22"/>
          <w:szCs w:val="22"/>
        </w:rPr>
        <w:t>.</w:t>
      </w:r>
    </w:p>
    <w:p w:rsidR="00145310" w:rsidRPr="00D31D13" w:rsidRDefault="00145310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D31D13" w:rsidRPr="00D31D13" w:rsidRDefault="00145310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  <w:b/>
        </w:rPr>
        <w:t>Pytanie nr 1</w:t>
      </w:r>
    </w:p>
    <w:p w:rsidR="00D74214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</w:rPr>
        <w:t xml:space="preserve">W paragrafie 2, ust 17 opisaliście Państwo procedurę naprawy„ w przypadku gdy sprzęt będzie naprawiany więcej niż 3 razy Wykonawca ma obowiązek wymienić sprzęt na wolny od wad, w przypadku niedostarczenia sprzętu w terminie 14 dni za każdy dzień zwłoki w dostarczeniu sprzętu wolnego od wad Zamawiającemu przysługuje b. wysoka kara umowna w wysokości 1% wynagrodzenia brutto za każdy dzień zwłoki” . Niestety producent urządzeń, naprawia poszczególne części urządzenia aż do osiągnięcia celu, ale nie zapewnia wymiany całego sprzętu, jeśli jakaś poszczególna część będzie kilkukrotnie wadliwa. Prosimy o wykreślenie tego zapisu </w:t>
      </w:r>
    </w:p>
    <w:p w:rsidR="00D31D13" w:rsidRPr="003A51DD" w:rsidRDefault="00D74214" w:rsidP="00D31D1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3A51DD">
        <w:rPr>
          <w:rFonts w:ascii="Arial" w:hAnsi="Arial" w:cs="Arial"/>
          <w:b/>
          <w:sz w:val="22"/>
          <w:szCs w:val="22"/>
        </w:rPr>
        <w:t>Odpowiedź nr 1</w:t>
      </w:r>
    </w:p>
    <w:p w:rsidR="00980DF8" w:rsidRPr="00980DF8" w:rsidRDefault="00980DF8" w:rsidP="00980DF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DF8">
        <w:rPr>
          <w:rFonts w:ascii="Arial" w:hAnsi="Arial" w:cs="Arial"/>
          <w:color w:val="000000" w:themeColor="text1"/>
          <w:sz w:val="22"/>
          <w:szCs w:val="22"/>
        </w:rPr>
        <w:t>Zamawiający dokonuje modyfikacji treści umowy w następujący sposób:</w:t>
      </w:r>
    </w:p>
    <w:p w:rsidR="00980DF8" w:rsidRPr="00D77993" w:rsidRDefault="00980DF8" w:rsidP="00980DF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77993">
        <w:rPr>
          <w:rFonts w:ascii="Arial" w:hAnsi="Arial" w:cs="Arial"/>
          <w:b/>
          <w:bCs/>
          <w:color w:val="000000" w:themeColor="text1"/>
          <w:sz w:val="22"/>
          <w:szCs w:val="22"/>
        </w:rPr>
        <w:t>§ 2 ust. 17 otrzymuje nowe następujące brzmienie:</w:t>
      </w:r>
    </w:p>
    <w:p w:rsidR="00D74214" w:rsidRDefault="00980DF8" w:rsidP="00980DF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DF8">
        <w:rPr>
          <w:rFonts w:ascii="Arial" w:hAnsi="Arial" w:cs="Arial"/>
          <w:color w:val="000000" w:themeColor="text1"/>
          <w:sz w:val="22"/>
          <w:szCs w:val="22"/>
        </w:rPr>
        <w:t>„17. W razie, gdy naprawa sprzętu potrwa dłużej niż 4 dni robocze, okres gwarancji będzie wydłużony o czas trwania naprawy.”</w:t>
      </w:r>
    </w:p>
    <w:p w:rsidR="00D77993" w:rsidRPr="00980DF8" w:rsidRDefault="00D77993" w:rsidP="00980DF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31D13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  <w:b/>
        </w:rPr>
        <w:t>Pytanie nr 2</w:t>
      </w:r>
    </w:p>
    <w:p w:rsidR="00D74214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</w:rPr>
        <w:t xml:space="preserve">W paragrafie 4, ust 4, podaliście Państwo bardzo krótki czas na usunięcie wad. Prosimy o wydłużenie go do 7 dni roboczych. </w:t>
      </w:r>
    </w:p>
    <w:p w:rsidR="00D31D13" w:rsidRPr="00D31D13" w:rsidRDefault="00D74214" w:rsidP="00D31D1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D31D13">
        <w:rPr>
          <w:rFonts w:ascii="Arial" w:hAnsi="Arial" w:cs="Arial"/>
          <w:b/>
          <w:sz w:val="22"/>
          <w:szCs w:val="22"/>
        </w:rPr>
        <w:t>Odpowiedź nr 2</w:t>
      </w:r>
    </w:p>
    <w:p w:rsidR="00980DF8" w:rsidRPr="00980DF8" w:rsidRDefault="00980DF8" w:rsidP="00980DF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DF8">
        <w:rPr>
          <w:rFonts w:ascii="Arial" w:hAnsi="Arial" w:cs="Arial"/>
          <w:color w:val="000000" w:themeColor="text1"/>
          <w:sz w:val="22"/>
          <w:szCs w:val="22"/>
        </w:rPr>
        <w:t>Zamawiający dokonuje modyfikacji treści umowy w następujący sposób:</w:t>
      </w:r>
    </w:p>
    <w:p w:rsidR="00980DF8" w:rsidRPr="00D77993" w:rsidRDefault="00980DF8" w:rsidP="00980DF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77993">
        <w:rPr>
          <w:rFonts w:ascii="Arial" w:hAnsi="Arial" w:cs="Arial"/>
          <w:b/>
          <w:bCs/>
          <w:color w:val="000000" w:themeColor="text1"/>
          <w:sz w:val="22"/>
          <w:szCs w:val="22"/>
        </w:rPr>
        <w:t>§ 4 ust. 4 otrzymuje nowe następujące brzmienie:</w:t>
      </w:r>
    </w:p>
    <w:p w:rsidR="00980DF8" w:rsidRPr="00980DF8" w:rsidRDefault="00980DF8" w:rsidP="00980DF8">
      <w:pPr>
        <w:pStyle w:val="Default"/>
        <w:spacing w:after="58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DF8">
        <w:rPr>
          <w:rFonts w:ascii="Arial" w:hAnsi="Arial" w:cs="Arial"/>
          <w:color w:val="000000" w:themeColor="text1"/>
          <w:sz w:val="22"/>
          <w:szCs w:val="22"/>
        </w:rPr>
        <w:t xml:space="preserve">„4. W razie zgłoszenia zastrzeżeń w Protokole, Zamawiający pisemnie wyznaczy Wykonawcy stosowny termin nie dłuższy jednak niż 7 dni robocze w celu: </w:t>
      </w:r>
    </w:p>
    <w:p w:rsidR="00980DF8" w:rsidRPr="00980DF8" w:rsidRDefault="00980DF8" w:rsidP="00980DF8">
      <w:pPr>
        <w:pStyle w:val="Default"/>
        <w:spacing w:after="58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DF8">
        <w:rPr>
          <w:rFonts w:ascii="Arial" w:hAnsi="Arial" w:cs="Arial"/>
          <w:color w:val="000000" w:themeColor="text1"/>
          <w:sz w:val="22"/>
          <w:szCs w:val="22"/>
        </w:rPr>
        <w:t xml:space="preserve">1) usunięcia stwierdzonych Protokołem wad przedmiotu umowy, lub </w:t>
      </w:r>
    </w:p>
    <w:p w:rsidR="00980DF8" w:rsidRPr="00980DF8" w:rsidRDefault="00980DF8" w:rsidP="00980DF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DF8">
        <w:rPr>
          <w:rFonts w:ascii="Arial" w:hAnsi="Arial" w:cs="Arial"/>
          <w:color w:val="000000" w:themeColor="text1"/>
          <w:sz w:val="22"/>
          <w:szCs w:val="22"/>
        </w:rPr>
        <w:t>2) dostarczenia przedmiotu umowy, którego Wykonawca nie dostarczył Zamawiającemu w terminie określonym w OPZ. W takim przypadku, Wykonawca zobowiązuje się usunąć wady (w tym poprzez dostarczenie przedmiotu umowy wolnego od wad w miejsce wadliwego) w wyznaczonym przez Zamawiającego terminie, bez osobnego wynagrodzenia z tego tytułu.”</w:t>
      </w:r>
    </w:p>
    <w:p w:rsidR="00D74214" w:rsidRDefault="00D74214" w:rsidP="00D31D13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980DF8" w:rsidRDefault="00980DF8" w:rsidP="00D31D13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980DF8" w:rsidRPr="00D31D13" w:rsidRDefault="00980DF8" w:rsidP="00D31D13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D31D13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  <w:b/>
        </w:rPr>
        <w:t>Pytanie nr 3</w:t>
      </w:r>
    </w:p>
    <w:p w:rsidR="00D74214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</w:rPr>
        <w:t xml:space="preserve">W paragrafie 4, ustęp. 3 zwracamy uwagę, że na podstawie tego postanowienia Zamawiający w zasadzie jest uprawniony do naliczenia odrębnych kar umownych za to samo zdarzenie tj. zgodnie z § 4 ust. 3 Umowy Zamawiający może naliczyć 5% kary umownej jeżeli dostarczony sprzęt nie odpowiada warunkom uzgodnionym w umowie, dodatkowo może odmówić odbioru takiego sprzętu i wezwać do usunięcia nieprawidłowości oraz zgodnie z §6 ust.1 naliczyć karę umowną za niewykonanie przedmiotu umowy w terminie, a w przypadku nieusunięcia zastrzeżeń odstąpić od umowy i naliczyć również karę umowną za to zdarzenie, w powiązaniu z brakiem górnej granicy kary umownej, zapisy te stwarzają ryzyko naliczenia b. wysokich kar umownych w gruncie rzeczy za jedno zdarzenie (zastrzeżenia mogą dot. zarówno sprzętu jak i konfiguracji tego sprzętu). Wnosimy o ograniczenie zapisów o karach, aby nie było możliwości naliczenia wielu kar za jedno zdarzenie oraz wprowadzenie limitu łącznego wszystkich kar do 50 % wartości umowy łącznie. Zwracamy uwagę, ze wysokość kar i brak limitu wpływa na zwiększone ryzyko Wykonawca, a to wiąże się z uwzględnieniem cenowym takiego ryzyka w ofercie. </w:t>
      </w:r>
    </w:p>
    <w:p w:rsidR="00D74214" w:rsidRPr="00D31D13" w:rsidRDefault="00D74214" w:rsidP="00D31D1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D31D13">
        <w:rPr>
          <w:rFonts w:ascii="Arial" w:hAnsi="Arial" w:cs="Arial"/>
          <w:b/>
          <w:sz w:val="22"/>
          <w:szCs w:val="22"/>
        </w:rPr>
        <w:t>Odpowiedź nr 3</w:t>
      </w:r>
    </w:p>
    <w:p w:rsidR="00980DF8" w:rsidRPr="00980DF8" w:rsidRDefault="00980DF8" w:rsidP="00980DF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DF8">
        <w:rPr>
          <w:rFonts w:ascii="Arial" w:hAnsi="Arial" w:cs="Arial"/>
          <w:color w:val="000000" w:themeColor="text1"/>
          <w:sz w:val="22"/>
          <w:szCs w:val="22"/>
        </w:rPr>
        <w:t>Zamawiający dokonuje modyfikacji treści umowy w następujący sposób:</w:t>
      </w:r>
    </w:p>
    <w:p w:rsidR="00980DF8" w:rsidRPr="00D77993" w:rsidRDefault="00980DF8" w:rsidP="00980DF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77993">
        <w:rPr>
          <w:rFonts w:ascii="Arial" w:hAnsi="Arial" w:cs="Arial"/>
          <w:b/>
          <w:bCs/>
          <w:color w:val="000000" w:themeColor="text1"/>
          <w:sz w:val="22"/>
          <w:szCs w:val="22"/>
        </w:rPr>
        <w:t>§ 4 ust. 3 otrzymuje nowe następujące brzmienie:</w:t>
      </w:r>
    </w:p>
    <w:p w:rsidR="00980DF8" w:rsidRPr="00980DF8" w:rsidRDefault="00980DF8" w:rsidP="00980DF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DF8">
        <w:rPr>
          <w:rFonts w:ascii="Arial" w:hAnsi="Arial" w:cs="Arial"/>
          <w:color w:val="000000" w:themeColor="text1"/>
          <w:sz w:val="22"/>
          <w:szCs w:val="22"/>
        </w:rPr>
        <w:t>3. Zastrzeżenia, o których mowa w ust. 2 pkt 2, Zamawiający zgłosi w Protokole, jeżeli stwierdzi, że zamówienie nie odpowiada warunkom uzgodnionym przez Strony, wskazanym w szczególności w załącznikach do umowy.”</w:t>
      </w:r>
    </w:p>
    <w:p w:rsidR="00980DF8" w:rsidRPr="00D77993" w:rsidRDefault="00980DF8" w:rsidP="00980DF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77993">
        <w:rPr>
          <w:rFonts w:ascii="Arial" w:hAnsi="Arial" w:cs="Arial"/>
          <w:b/>
          <w:bCs/>
          <w:color w:val="000000" w:themeColor="text1"/>
          <w:sz w:val="22"/>
          <w:szCs w:val="22"/>
        </w:rPr>
        <w:t>§ 6 ust. 3 otrzymuje nowe następujące brzmienie:</w:t>
      </w:r>
    </w:p>
    <w:p w:rsidR="00980DF8" w:rsidRPr="00980DF8" w:rsidRDefault="00980DF8" w:rsidP="00980DF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DF8">
        <w:rPr>
          <w:rFonts w:ascii="Arial" w:hAnsi="Arial" w:cs="Arial"/>
          <w:color w:val="000000" w:themeColor="text1"/>
          <w:sz w:val="22"/>
          <w:szCs w:val="22"/>
        </w:rPr>
        <w:t>„3.</w:t>
      </w:r>
      <w:r w:rsidRPr="00980DF8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980DF8">
        <w:rPr>
          <w:rFonts w:ascii="Arial" w:hAnsi="Arial" w:cs="Arial"/>
          <w:color w:val="000000" w:themeColor="text1"/>
          <w:sz w:val="22"/>
          <w:szCs w:val="22"/>
        </w:rPr>
        <w:t>Zamawiający naliczy Wykonawcy karę umowną w przypadku niedotrzymania terminu usunięcia wad stwierdzonych w protokole odbioru lub w okresie gwarancji – w wysokości 0,5 % wartości brutto umowy, określonego w § 3 ust. 1 umowy, za każdy dzień kalendarzowy zwłoki.”</w:t>
      </w:r>
    </w:p>
    <w:p w:rsidR="00D74214" w:rsidRPr="00D31D13" w:rsidRDefault="00D74214" w:rsidP="00D31D1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31D13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  <w:b/>
        </w:rPr>
        <w:t>Pytanie nr 4</w:t>
      </w:r>
    </w:p>
    <w:p w:rsidR="00D74214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</w:rPr>
        <w:t xml:space="preserve">W paragrafie 5, ust 6, w licencji wskazane jest Ministerstwo Sportu. Prosimy o wyjaśnienie tego zapisu lub usunięcie. </w:t>
      </w:r>
    </w:p>
    <w:p w:rsidR="00D74214" w:rsidRDefault="00D74214" w:rsidP="00D31D1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D31D13">
        <w:rPr>
          <w:rFonts w:ascii="Arial" w:hAnsi="Arial" w:cs="Arial"/>
          <w:b/>
          <w:sz w:val="22"/>
          <w:szCs w:val="22"/>
        </w:rPr>
        <w:t>Odpowiedź nr 4</w:t>
      </w:r>
    </w:p>
    <w:p w:rsidR="00D77993" w:rsidRPr="00D77993" w:rsidRDefault="00D77993" w:rsidP="00D77993">
      <w:pPr>
        <w:spacing w:line="360" w:lineRule="auto"/>
        <w:rPr>
          <w:rFonts w:ascii="Arial" w:hAnsi="Arial" w:cs="Arial"/>
          <w:sz w:val="22"/>
          <w:szCs w:val="22"/>
        </w:rPr>
      </w:pPr>
      <w:r w:rsidRPr="00D77993">
        <w:rPr>
          <w:rFonts w:ascii="Arial" w:hAnsi="Arial" w:cs="Arial"/>
          <w:sz w:val="22"/>
          <w:szCs w:val="22"/>
        </w:rPr>
        <w:t>Zamawiający dokonuje modyfikacji treści umowy w następujący sposób:</w:t>
      </w:r>
    </w:p>
    <w:p w:rsidR="00D77993" w:rsidRPr="00D77993" w:rsidRDefault="00D77993" w:rsidP="00D77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993">
        <w:rPr>
          <w:rFonts w:ascii="Arial" w:hAnsi="Arial" w:cs="Arial"/>
          <w:b/>
          <w:bCs/>
          <w:sz w:val="22"/>
          <w:szCs w:val="22"/>
        </w:rPr>
        <w:t>§ 5 ust. 6 otrzymuje nowe następujące brzmienie:</w:t>
      </w:r>
    </w:p>
    <w:p w:rsidR="00D77993" w:rsidRPr="00D77993" w:rsidRDefault="00D77993" w:rsidP="00D77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993">
        <w:rPr>
          <w:rFonts w:ascii="Arial" w:hAnsi="Arial" w:cs="Arial"/>
          <w:sz w:val="22"/>
          <w:szCs w:val="22"/>
        </w:rPr>
        <w:t>„6. Licencja obejmuje użytkowanie oprogramowania na potrzeby Zakładu Wodociągów i Kanalizacji w Szczecinie bez ograniczeń czasowych i terytorialnych.”</w:t>
      </w:r>
    </w:p>
    <w:p w:rsidR="00D77993" w:rsidRPr="00D31D13" w:rsidRDefault="00D77993" w:rsidP="00D31D13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:rsidR="00D31D13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  <w:b/>
        </w:rPr>
        <w:lastRenderedPageBreak/>
        <w:t>Pytanie nr 5</w:t>
      </w:r>
    </w:p>
    <w:p w:rsidR="00D74214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</w:rPr>
        <w:t xml:space="preserve">W paragrafie 5, ust. 9 są zapisy ustanawiający odpowiedzialność Wykonawcy za roszczenia osób trzecich związane z naruszeniem autorskich praw majątkowych. Wykonawca na podstawie tego zapisu ponosi absolutną odpowiedzialność za naruszenia praw autorskich majątkowych, niezależnie czy Zamawiający korzystał z oprogramowania zgodnie z warunkami Umowy czy wykraczając poza za zakres licencji, Wykonawca powinien ponosić odpowiedzialność jedynie za naruszenie praw majątkowych, w sytuacji gdy korzystanie z tych praw odbywało się zgodnie z warunkami Umowy. Np.: w macierzach IBM użytkownik Zamawiającego może obecnie włączyć funkcjonalności za których nie zamówił i nie zapłacił, a IBM (producent), jeżeli dojdzie do kontroli (zdalnej, z automatycznych raportów ze sprzętu do serwisu IBM...) będzie oczekiwał zapłaty za tego dodatkowe opcje. Prosimy o zmianę zapisów. </w:t>
      </w:r>
    </w:p>
    <w:p w:rsidR="00D31D13" w:rsidRPr="00D31D13" w:rsidRDefault="00D74214" w:rsidP="00D31D1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D31D13">
        <w:rPr>
          <w:rFonts w:ascii="Arial" w:hAnsi="Arial" w:cs="Arial"/>
          <w:b/>
          <w:sz w:val="22"/>
          <w:szCs w:val="22"/>
        </w:rPr>
        <w:t>Odpowiedź nr 5</w:t>
      </w:r>
    </w:p>
    <w:p w:rsidR="00D77993" w:rsidRPr="00D77993" w:rsidRDefault="00D77993" w:rsidP="00D77993">
      <w:pPr>
        <w:spacing w:line="360" w:lineRule="auto"/>
        <w:rPr>
          <w:rFonts w:ascii="Arial" w:hAnsi="Arial" w:cs="Arial"/>
          <w:sz w:val="22"/>
          <w:szCs w:val="22"/>
        </w:rPr>
      </w:pPr>
      <w:r w:rsidRPr="00D77993">
        <w:rPr>
          <w:rFonts w:ascii="Arial" w:hAnsi="Arial" w:cs="Arial"/>
          <w:sz w:val="22"/>
          <w:szCs w:val="22"/>
        </w:rPr>
        <w:t>Zamawiający dokonuje modyfikacji treści umowy w następujący sposób:</w:t>
      </w:r>
    </w:p>
    <w:p w:rsidR="00D77993" w:rsidRPr="00D77993" w:rsidRDefault="00D77993" w:rsidP="00D779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7993">
        <w:rPr>
          <w:rFonts w:ascii="Arial" w:hAnsi="Arial" w:cs="Arial"/>
          <w:b/>
          <w:bCs/>
          <w:sz w:val="22"/>
          <w:szCs w:val="22"/>
        </w:rPr>
        <w:t>§ 5 ust. 9 otrzymuje nowe następujące brzmienie:</w:t>
      </w:r>
    </w:p>
    <w:p w:rsidR="00D77993" w:rsidRPr="00D77993" w:rsidRDefault="00D77993" w:rsidP="00D77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993">
        <w:rPr>
          <w:rFonts w:ascii="Arial" w:hAnsi="Arial" w:cs="Arial"/>
          <w:sz w:val="22"/>
          <w:szCs w:val="22"/>
        </w:rPr>
        <w:t>„9. Wykonawca oświadcza i gwarantuje, że korzystanie przez Zamawiającego z przedmiotu zamówienia zgodnie z umową nie będzie naruszać autorskich praw majątkowych osób trzecich do przedmiotu umowy. Jeżeli Zamawiający poinformuje Wykonawcę o roszczeniach osób trzecich zgłaszanych wobec Zamawiającego w związku w z naruszeniem praw autorskich, Wykonawca podejmie działania mające na celu zażegnanie sporu i poniesie w związku z tym ewentualne koszty.”</w:t>
      </w:r>
    </w:p>
    <w:p w:rsidR="00D74214" w:rsidRPr="00D31D13" w:rsidRDefault="00D74214" w:rsidP="00D31D13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:rsidR="00D31D13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  <w:b/>
        </w:rPr>
        <w:t>Pytanie nr 6</w:t>
      </w:r>
    </w:p>
    <w:p w:rsidR="00D74214" w:rsidRPr="00980DF8" w:rsidRDefault="00D74214" w:rsidP="00D31D13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80DF8">
        <w:rPr>
          <w:rFonts w:ascii="Arial" w:hAnsi="Arial" w:cs="Arial"/>
          <w:color w:val="000000" w:themeColor="text1"/>
        </w:rPr>
        <w:t xml:space="preserve">W paragrafie 6 prosimy o wyłączenie odpowiedzialności za utracone korzyści. Są to zapisy wynikające z umów producenta, firmy IBM, czego dotyczy postepowanie. Wykonawca nie może zaoferować elementów niezgodnych z zapisami producenta. Takie dodatkowe ryzyko, wpływa to również na wycenę przedmiotu zamówienia. </w:t>
      </w:r>
    </w:p>
    <w:p w:rsidR="00D74214" w:rsidRPr="00D31D13" w:rsidRDefault="00D74214" w:rsidP="00D31D1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D31D13">
        <w:rPr>
          <w:rFonts w:ascii="Arial" w:hAnsi="Arial" w:cs="Arial"/>
          <w:b/>
          <w:sz w:val="22"/>
          <w:szCs w:val="22"/>
        </w:rPr>
        <w:t>Odpowiedź nr 6</w:t>
      </w:r>
    </w:p>
    <w:p w:rsidR="00D77993" w:rsidRPr="00D77993" w:rsidRDefault="00D77993" w:rsidP="00D77993">
      <w:pPr>
        <w:spacing w:line="360" w:lineRule="auto"/>
        <w:rPr>
          <w:rFonts w:ascii="Arial" w:hAnsi="Arial" w:cs="Arial"/>
          <w:sz w:val="22"/>
          <w:szCs w:val="22"/>
        </w:rPr>
      </w:pPr>
      <w:r w:rsidRPr="00D77993">
        <w:rPr>
          <w:rFonts w:ascii="Arial" w:hAnsi="Arial" w:cs="Arial"/>
          <w:sz w:val="22"/>
          <w:szCs w:val="22"/>
        </w:rPr>
        <w:t>Zamawiający dokonuje modyfikacji treści umowy w następujący sposób:</w:t>
      </w:r>
    </w:p>
    <w:p w:rsidR="00D77993" w:rsidRPr="00D77993" w:rsidRDefault="00D77993" w:rsidP="00D77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993">
        <w:rPr>
          <w:rFonts w:ascii="Arial" w:hAnsi="Arial" w:cs="Arial"/>
          <w:b/>
          <w:bCs/>
          <w:sz w:val="22"/>
          <w:szCs w:val="22"/>
        </w:rPr>
        <w:t>§ 6 ust. 5 otrzymuje nowe następujące brzmienie:</w:t>
      </w:r>
    </w:p>
    <w:p w:rsidR="00D77993" w:rsidRPr="00D77993" w:rsidRDefault="00D77993" w:rsidP="00D77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993">
        <w:rPr>
          <w:rFonts w:ascii="Arial" w:hAnsi="Arial" w:cs="Arial"/>
          <w:sz w:val="22"/>
          <w:szCs w:val="22"/>
        </w:rPr>
        <w:t>„5. Jeżeli kara umowna nie pokrywa poniesionej szkody, Zamawiający może dochodzić odszkodowania uzupełniającego do wysokości rzeczywiście poniesionej szkody.”</w:t>
      </w:r>
    </w:p>
    <w:p w:rsidR="00D74214" w:rsidRPr="00D31D13" w:rsidRDefault="00D74214" w:rsidP="00D31D1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31D13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  <w:b/>
        </w:rPr>
        <w:t>Pytanie nr 7</w:t>
      </w:r>
    </w:p>
    <w:p w:rsidR="00D74214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</w:rPr>
        <w:t xml:space="preserve">W paragrafie 6 prosimy o wprowadzenie łącznego limitu odpowiedzialności odszkodowawczej Wykonawcy do wartości umowy. Dodatkowe ryzyko wpływa na wycenę przedmiotu zamówienia. </w:t>
      </w:r>
    </w:p>
    <w:p w:rsidR="00D74214" w:rsidRPr="00D31D13" w:rsidRDefault="00D74214" w:rsidP="00D31D1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D31D13">
        <w:rPr>
          <w:rFonts w:ascii="Arial" w:hAnsi="Arial" w:cs="Arial"/>
          <w:b/>
          <w:sz w:val="22"/>
          <w:szCs w:val="22"/>
        </w:rPr>
        <w:lastRenderedPageBreak/>
        <w:t>Odpowiedź nr 7</w:t>
      </w:r>
    </w:p>
    <w:p w:rsidR="00D77993" w:rsidRPr="00D77993" w:rsidRDefault="00D77993" w:rsidP="00D77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993">
        <w:rPr>
          <w:rFonts w:ascii="Arial" w:hAnsi="Arial" w:cs="Arial"/>
          <w:sz w:val="22"/>
          <w:szCs w:val="22"/>
        </w:rPr>
        <w:t xml:space="preserve">Zamawiający nie wprowadza limitu odpowiedzialności odszkodowawczej do umowy. Umowa pozostaje bez zmian w tym zakresie. </w:t>
      </w:r>
    </w:p>
    <w:p w:rsidR="00D74214" w:rsidRPr="00D31D13" w:rsidRDefault="00D74214" w:rsidP="00D31D13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:rsidR="00D31D13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  <w:b/>
        </w:rPr>
        <w:t>Pytanie nr 8</w:t>
      </w:r>
    </w:p>
    <w:p w:rsidR="00D74214" w:rsidRPr="00F354C1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F354C1">
        <w:rPr>
          <w:rFonts w:ascii="Arial" w:hAnsi="Arial" w:cs="Arial"/>
        </w:rPr>
        <w:t xml:space="preserve">Prosimy o wprowadzenie zapisu o wyłączenie rękojmi, ponieważ takie zapisy są w umowach IBM i Wykonawca nie może zaakceptować tego uprawnienia, jeśli również producent go nie oferuje i wyłącza. </w:t>
      </w:r>
    </w:p>
    <w:p w:rsidR="00D74214" w:rsidRPr="00D31D13" w:rsidRDefault="00D74214" w:rsidP="00D31D1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D31D13">
        <w:rPr>
          <w:rFonts w:ascii="Arial" w:hAnsi="Arial" w:cs="Arial"/>
          <w:b/>
          <w:sz w:val="22"/>
          <w:szCs w:val="22"/>
        </w:rPr>
        <w:t>Odpowiedź nr 8</w:t>
      </w:r>
    </w:p>
    <w:p w:rsidR="00D74214" w:rsidRPr="00D77993" w:rsidRDefault="00D77993" w:rsidP="00D31D13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D77993">
        <w:rPr>
          <w:rFonts w:ascii="Arial" w:hAnsi="Arial" w:cs="Arial"/>
          <w:color w:val="auto"/>
          <w:sz w:val="22"/>
          <w:szCs w:val="22"/>
        </w:rPr>
        <w:t xml:space="preserve">Zamawiający nie wyraża zgody na </w:t>
      </w:r>
      <w:r w:rsidRPr="00D77993">
        <w:rPr>
          <w:rFonts w:ascii="Arial" w:hAnsi="Arial" w:cs="Arial"/>
          <w:color w:val="auto"/>
          <w:sz w:val="22"/>
          <w:szCs w:val="22"/>
        </w:rPr>
        <w:t>wprowadzenie zapisu o wyłączenie rękojmi</w:t>
      </w:r>
      <w:r w:rsidRPr="00D77993">
        <w:rPr>
          <w:rFonts w:ascii="Arial" w:hAnsi="Arial" w:cs="Arial"/>
          <w:color w:val="auto"/>
          <w:sz w:val="22"/>
          <w:szCs w:val="22"/>
        </w:rPr>
        <w:t>.</w:t>
      </w:r>
    </w:p>
    <w:p w:rsidR="00D77993" w:rsidRPr="00D31D13" w:rsidRDefault="00D77993" w:rsidP="00D31D13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:rsid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  <w:b/>
        </w:rPr>
        <w:t>Pytanie nr 9</w:t>
      </w:r>
    </w:p>
    <w:p w:rsidR="00D74214" w:rsidRP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</w:rPr>
        <w:t xml:space="preserve">Prosimy o wprowadzenie do umowy klauzuli siły wyższej, która wyłącza odpowiedzialność Wykonawcy podczas jej działania. </w:t>
      </w:r>
    </w:p>
    <w:p w:rsidR="00D74214" w:rsidRPr="00D31D13" w:rsidRDefault="00D74214" w:rsidP="00D31D1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D31D13">
        <w:rPr>
          <w:rFonts w:ascii="Arial" w:hAnsi="Arial" w:cs="Arial"/>
          <w:b/>
          <w:sz w:val="22"/>
          <w:szCs w:val="22"/>
        </w:rPr>
        <w:t>Odpowiedź nr 9</w:t>
      </w:r>
    </w:p>
    <w:p w:rsidR="00D77993" w:rsidRPr="00D77993" w:rsidRDefault="00D77993" w:rsidP="00D77993">
      <w:pPr>
        <w:spacing w:line="360" w:lineRule="auto"/>
        <w:rPr>
          <w:rFonts w:ascii="Arial" w:hAnsi="Arial" w:cs="Arial"/>
          <w:sz w:val="22"/>
          <w:szCs w:val="22"/>
        </w:rPr>
      </w:pPr>
      <w:r w:rsidRPr="00D77993">
        <w:rPr>
          <w:rFonts w:ascii="Arial" w:hAnsi="Arial" w:cs="Arial"/>
          <w:sz w:val="22"/>
          <w:szCs w:val="22"/>
        </w:rPr>
        <w:t>Zamawiający dokonuje modyfikacji treści umowy w następujący sposób:</w:t>
      </w:r>
    </w:p>
    <w:p w:rsidR="00D77993" w:rsidRPr="00D77993" w:rsidRDefault="00D77993" w:rsidP="00D77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993">
        <w:rPr>
          <w:rFonts w:ascii="Arial" w:hAnsi="Arial" w:cs="Arial"/>
          <w:b/>
          <w:bCs/>
          <w:sz w:val="22"/>
          <w:szCs w:val="22"/>
        </w:rPr>
        <w:t>Do § 6 dodaje się ust. 9 w brzmieniu:</w:t>
      </w:r>
    </w:p>
    <w:p w:rsidR="00D77993" w:rsidRPr="00D77993" w:rsidRDefault="00D77993" w:rsidP="00D77993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D77993">
        <w:rPr>
          <w:rFonts w:ascii="Arial" w:hAnsi="Arial" w:cs="Arial"/>
          <w:color w:val="auto"/>
          <w:sz w:val="22"/>
          <w:szCs w:val="22"/>
        </w:rPr>
        <w:t xml:space="preserve">„9. </w:t>
      </w:r>
      <w:r w:rsidRPr="00D77993">
        <w:rPr>
          <w:rFonts w:ascii="Arial" w:eastAsia="Times New Roman" w:hAnsi="Arial" w:cs="Arial"/>
          <w:color w:val="auto"/>
          <w:sz w:val="22"/>
          <w:szCs w:val="22"/>
        </w:rPr>
        <w:t>Strony umowy wyłączają odpowiedzialność odszkodowawczą w przypadku n</w:t>
      </w:r>
      <w:bookmarkStart w:id="0" w:name="_Hlk48128267"/>
      <w:r w:rsidRPr="00D77993">
        <w:rPr>
          <w:rFonts w:ascii="Arial" w:eastAsia="Times New Roman" w:hAnsi="Arial" w:cs="Arial"/>
          <w:color w:val="auto"/>
          <w:sz w:val="22"/>
          <w:szCs w:val="22"/>
        </w:rPr>
        <w:t>iemożności realizacji całości lub części zobowiązań</w:t>
      </w:r>
      <w:bookmarkEnd w:id="0"/>
      <w:r w:rsidRPr="00D77993">
        <w:rPr>
          <w:rFonts w:ascii="Arial" w:eastAsia="Times New Roman" w:hAnsi="Arial" w:cs="Arial"/>
          <w:color w:val="auto"/>
          <w:sz w:val="22"/>
          <w:szCs w:val="22"/>
        </w:rPr>
        <w:t xml:space="preserve"> umownych w związku z wystąpieniem siły wyższej rozumianej, jako zdarzenie zewnętrzne, niezależne od woli stron.”</w:t>
      </w:r>
    </w:p>
    <w:p w:rsidR="00D74214" w:rsidRPr="00D31D13" w:rsidRDefault="00D74214" w:rsidP="00D31D13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:rsidR="00D31D13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31D13">
        <w:rPr>
          <w:rFonts w:ascii="Arial" w:hAnsi="Arial" w:cs="Arial"/>
          <w:b/>
        </w:rPr>
        <w:t>Pytanie nr 10</w:t>
      </w:r>
    </w:p>
    <w:p w:rsidR="00D74214" w:rsidRPr="00F354C1" w:rsidRDefault="00D74214" w:rsidP="00D31D13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F354C1">
        <w:rPr>
          <w:rFonts w:ascii="Arial" w:hAnsi="Arial" w:cs="Arial"/>
        </w:rPr>
        <w:t xml:space="preserve">Prosimy o dodanie pkt III.6 SIWZ, że termin realizacji nie zawiera czasu potrzebnego na odtworzenie przez Zamawiającego kopii zapasowych. </w:t>
      </w:r>
    </w:p>
    <w:p w:rsidR="00D74214" w:rsidRPr="00D31D13" w:rsidRDefault="00D74214" w:rsidP="00D31D1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D31D13">
        <w:rPr>
          <w:rFonts w:ascii="Arial" w:hAnsi="Arial" w:cs="Arial"/>
          <w:b/>
          <w:sz w:val="22"/>
          <w:szCs w:val="22"/>
        </w:rPr>
        <w:t>Odpowiedź nr 1</w:t>
      </w:r>
      <w:r w:rsidRPr="00D31D13">
        <w:rPr>
          <w:rFonts w:ascii="Arial" w:hAnsi="Arial" w:cs="Arial"/>
          <w:b/>
          <w:sz w:val="22"/>
          <w:szCs w:val="22"/>
          <w:lang w:val="pl-PL"/>
        </w:rPr>
        <w:t>0</w:t>
      </w:r>
    </w:p>
    <w:p w:rsidR="005B02B5" w:rsidRPr="00D31D13" w:rsidRDefault="00D77993" w:rsidP="00D31D13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Termin realizacji wskazany jest w pkt 8 Rozdziału III i przypada na dzień: do 31.12.2020 r.</w:t>
      </w:r>
    </w:p>
    <w:p w:rsidR="00E76CFA" w:rsidRPr="00D31D13" w:rsidRDefault="00E76CFA" w:rsidP="00D31D1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86A59" w:rsidRPr="00D31D13" w:rsidRDefault="00B86A59" w:rsidP="00D31D1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53EC4" w:rsidRPr="00D31D13" w:rsidRDefault="00D53EC4" w:rsidP="00D31D13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pl-PL"/>
        </w:rPr>
      </w:pPr>
      <w:bookmarkStart w:id="1" w:name="_GoBack"/>
      <w:bookmarkEnd w:id="1"/>
    </w:p>
    <w:sectPr w:rsidR="00D53EC4" w:rsidRPr="00D3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132153"/>
    <w:rsid w:val="00145310"/>
    <w:rsid w:val="003A51DD"/>
    <w:rsid w:val="003C0EDC"/>
    <w:rsid w:val="003E0E1E"/>
    <w:rsid w:val="00462623"/>
    <w:rsid w:val="005B02B5"/>
    <w:rsid w:val="005C3720"/>
    <w:rsid w:val="00626807"/>
    <w:rsid w:val="006F28FA"/>
    <w:rsid w:val="007462D9"/>
    <w:rsid w:val="007F4650"/>
    <w:rsid w:val="00980DF8"/>
    <w:rsid w:val="00A21F86"/>
    <w:rsid w:val="00A54849"/>
    <w:rsid w:val="00B86A59"/>
    <w:rsid w:val="00BA36E7"/>
    <w:rsid w:val="00BB4C94"/>
    <w:rsid w:val="00C34F83"/>
    <w:rsid w:val="00D31D13"/>
    <w:rsid w:val="00D53EC4"/>
    <w:rsid w:val="00D73695"/>
    <w:rsid w:val="00D74214"/>
    <w:rsid w:val="00D77993"/>
    <w:rsid w:val="00E76CFA"/>
    <w:rsid w:val="00F354C1"/>
    <w:rsid w:val="00F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AE03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781A-8C16-44EB-A639-D5C90E69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12</cp:revision>
  <cp:lastPrinted>2020-08-28T07:58:00Z</cp:lastPrinted>
  <dcterms:created xsi:type="dcterms:W3CDTF">2020-08-20T06:49:00Z</dcterms:created>
  <dcterms:modified xsi:type="dcterms:W3CDTF">2020-08-28T07:58:00Z</dcterms:modified>
</cp:coreProperties>
</file>