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5AE4" w14:textId="77777777" w:rsidR="00812962" w:rsidRDefault="00812962" w:rsidP="00812962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AE1CB0C" w14:textId="77777777" w:rsidR="00812962" w:rsidRDefault="00812962" w:rsidP="00812962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53376C9E" w14:textId="77777777" w:rsidR="00812962" w:rsidRPr="00754945" w:rsidRDefault="00812962" w:rsidP="00812962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B85CA" wp14:editId="12ABE76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0" t="0" r="6350" b="0"/>
            <wp:wrapSquare wrapText="bothSides"/>
            <wp:docPr id="15175101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</w:t>
      </w:r>
      <w:r w:rsidRPr="00754945">
        <w:rPr>
          <w:rFonts w:asciiTheme="minorHAnsi" w:hAnsiTheme="minorHAnsi"/>
          <w:b/>
          <w:bCs/>
          <w:sz w:val="22"/>
          <w:szCs w:val="22"/>
        </w:rPr>
        <w:t xml:space="preserve">Adres: 25-734 Kielce, ul. </w:t>
      </w:r>
      <w:proofErr w:type="spellStart"/>
      <w:r w:rsidRPr="00754945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754945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754945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</w:p>
    <w:p w14:paraId="104EBA66" w14:textId="77777777" w:rsidR="00812962" w:rsidRPr="00754945" w:rsidRDefault="00812962" w:rsidP="00812962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</w:t>
      </w:r>
      <w:r w:rsidRPr="00754945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37519C18" w14:textId="77777777" w:rsidR="00812962" w:rsidRPr="00754945" w:rsidRDefault="00812962" w:rsidP="0081296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</w:t>
      </w:r>
      <w:r w:rsidRPr="00754945">
        <w:rPr>
          <w:rFonts w:asciiTheme="minorHAnsi" w:hAnsiTheme="minorHAnsi"/>
          <w:b/>
          <w:bCs/>
          <w:sz w:val="22"/>
          <w:szCs w:val="22"/>
        </w:rPr>
        <w:t>tel.: 41 36 74 474/072</w:t>
      </w:r>
    </w:p>
    <w:p w14:paraId="50DE11AB" w14:textId="77777777" w:rsidR="00812962" w:rsidRPr="00754945" w:rsidRDefault="00812962" w:rsidP="00812962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258BBDD" w14:textId="14016E4F" w:rsidR="00812962" w:rsidRPr="00754945" w:rsidRDefault="00812962" w:rsidP="00812962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4945">
        <w:rPr>
          <w:rFonts w:asciiTheme="minorHAnsi" w:hAnsiTheme="minorHAnsi"/>
          <w:b/>
          <w:sz w:val="22"/>
          <w:szCs w:val="22"/>
        </w:rPr>
        <w:t>IZP.2411.</w:t>
      </w:r>
      <w:r>
        <w:rPr>
          <w:rFonts w:asciiTheme="minorHAnsi" w:hAnsiTheme="minorHAnsi"/>
          <w:b/>
          <w:sz w:val="22"/>
          <w:szCs w:val="22"/>
        </w:rPr>
        <w:t>2</w:t>
      </w:r>
      <w:r w:rsidRPr="00754945">
        <w:rPr>
          <w:rFonts w:asciiTheme="minorHAnsi" w:hAnsiTheme="minorHAnsi"/>
          <w:b/>
          <w:sz w:val="22"/>
          <w:szCs w:val="22"/>
        </w:rPr>
        <w:t>9.202</w:t>
      </w:r>
      <w:r>
        <w:rPr>
          <w:rFonts w:asciiTheme="minorHAnsi" w:hAnsiTheme="minorHAnsi"/>
          <w:b/>
          <w:sz w:val="22"/>
          <w:szCs w:val="22"/>
        </w:rPr>
        <w:t>4</w:t>
      </w:r>
      <w:r w:rsidRPr="00754945">
        <w:rPr>
          <w:rFonts w:asciiTheme="minorHAnsi" w:hAnsiTheme="minorHAnsi"/>
          <w:b/>
          <w:sz w:val="22"/>
          <w:szCs w:val="22"/>
        </w:rPr>
        <w:t xml:space="preserve">.AM </w:t>
      </w:r>
    </w:p>
    <w:p w14:paraId="512BF8F5" w14:textId="77777777" w:rsidR="00812962" w:rsidRPr="00754945" w:rsidRDefault="00812962" w:rsidP="0081296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FAA998" w14:textId="77777777" w:rsidR="00812962" w:rsidRPr="00754945" w:rsidRDefault="00812962" w:rsidP="0081296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148F6DA" w14:textId="77777777" w:rsidR="00812962" w:rsidRPr="00754945" w:rsidRDefault="00812962" w:rsidP="0081296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32B960" w14:textId="77777777" w:rsidR="00812962" w:rsidRPr="00754945" w:rsidRDefault="00812962" w:rsidP="00812962">
      <w:pPr>
        <w:jc w:val="center"/>
        <w:rPr>
          <w:rFonts w:asciiTheme="minorHAnsi" w:hAnsiTheme="minorHAnsi"/>
          <w:b/>
          <w:sz w:val="22"/>
          <w:szCs w:val="22"/>
        </w:rPr>
      </w:pPr>
      <w:r w:rsidRPr="00754945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2FFE69D9" w14:textId="77777777" w:rsidR="00812962" w:rsidRPr="00754945" w:rsidRDefault="00812962" w:rsidP="00812962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4E2F78BB" w14:textId="77777777" w:rsidR="00812962" w:rsidRPr="00754945" w:rsidRDefault="00812962" w:rsidP="0081296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E37820B" w14:textId="77777777" w:rsidR="00812962" w:rsidRPr="00812962" w:rsidRDefault="00812962" w:rsidP="00812962">
      <w:pPr>
        <w:jc w:val="both"/>
        <w:rPr>
          <w:rFonts w:asciiTheme="minorHAnsi" w:hAnsiTheme="minorHAnsi" w:cstheme="minorHAnsi"/>
          <w:b/>
          <w:bCs/>
        </w:rPr>
      </w:pPr>
    </w:p>
    <w:p w14:paraId="28B3FF66" w14:textId="77777777" w:rsidR="00812962" w:rsidRPr="00812962" w:rsidRDefault="00812962" w:rsidP="00812962">
      <w:pPr>
        <w:spacing w:afterLines="10" w:after="24"/>
        <w:rPr>
          <w:rFonts w:asciiTheme="minorHAnsi" w:hAnsiTheme="minorHAnsi" w:cstheme="minorHAnsi"/>
          <w:b/>
          <w:bCs/>
        </w:rPr>
      </w:pPr>
      <w:r w:rsidRPr="00812962">
        <w:rPr>
          <w:rFonts w:asciiTheme="minorHAnsi" w:hAnsiTheme="minorHAnsi" w:cstheme="minorHAnsi"/>
          <w:b/>
          <w:bCs/>
        </w:rPr>
        <w:t xml:space="preserve"> Dot. postępowania na zakup wraz z dostawą środków kontrastujących do TK i MR dla Zakładu    </w:t>
      </w:r>
    </w:p>
    <w:p w14:paraId="028486E3" w14:textId="1A415802" w:rsidR="00812962" w:rsidRPr="00812962" w:rsidRDefault="00812962" w:rsidP="0081296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2962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12962">
        <w:rPr>
          <w:rFonts w:asciiTheme="minorHAnsi" w:hAnsiTheme="minorHAnsi" w:cstheme="minorHAnsi"/>
          <w:b/>
          <w:bCs/>
          <w:sz w:val="20"/>
          <w:szCs w:val="20"/>
        </w:rPr>
        <w:t>Diagnostyki Obrazowej Świętokrzyskiego Centrum Onkologii w Kielcach</w:t>
      </w:r>
      <w:r w:rsidRPr="00812962">
        <w:rPr>
          <w:rFonts w:asciiTheme="minorHAnsi" w:eastAsia="Tahoma" w:hAnsiTheme="minorHAnsi" w:cstheme="minorHAnsi"/>
          <w:b/>
          <w:bCs/>
          <w:sz w:val="20"/>
          <w:szCs w:val="20"/>
        </w:rPr>
        <w:t>.</w:t>
      </w:r>
    </w:p>
    <w:p w14:paraId="3137705B" w14:textId="77777777" w:rsidR="00812962" w:rsidRPr="00754945" w:rsidRDefault="00812962" w:rsidP="00812962">
      <w:pPr>
        <w:pStyle w:val="Nagwek"/>
        <w:tabs>
          <w:tab w:val="left" w:pos="8505"/>
        </w:tabs>
        <w:jc w:val="center"/>
        <w:rPr>
          <w:rFonts w:asciiTheme="minorHAnsi" w:eastAsiaTheme="minorHAnsi" w:hAnsiTheme="minorHAnsi" w:cs="Tahoma"/>
          <w:bCs/>
          <w:i/>
          <w:color w:val="000000"/>
          <w:sz w:val="22"/>
          <w:szCs w:val="22"/>
          <w:lang w:eastAsia="en-US"/>
        </w:rPr>
      </w:pPr>
    </w:p>
    <w:p w14:paraId="36DE2E40" w14:textId="77777777" w:rsidR="00812962" w:rsidRPr="00754945" w:rsidRDefault="00812962" w:rsidP="0081296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4A119E8" w14:textId="57DA0550" w:rsidR="00812962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54945">
        <w:rPr>
          <w:rFonts w:asciiTheme="minorHAnsi" w:hAnsiTheme="minorHAnsi"/>
          <w:bCs/>
          <w:sz w:val="22"/>
          <w:szCs w:val="22"/>
        </w:rPr>
        <w:t xml:space="preserve"> </w:t>
      </w:r>
      <w:r w:rsidRPr="00754945"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754945">
        <w:rPr>
          <w:rFonts w:asciiTheme="minorHAnsi" w:hAnsiTheme="minorHAnsi"/>
          <w:bCs/>
          <w:sz w:val="22"/>
          <w:szCs w:val="22"/>
        </w:rPr>
        <w:br/>
        <w:t xml:space="preserve">na sfinansowanie zamówienia tj.: </w:t>
      </w:r>
    </w:p>
    <w:p w14:paraId="55683B58" w14:textId="26C29235" w:rsidR="00812962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Pakiet nr 1: 224 002,80 zł brutto;</w:t>
      </w:r>
    </w:p>
    <w:p w14:paraId="7C3F19D7" w14:textId="0AD10026" w:rsidR="00812962" w:rsidRPr="00754945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Pakiet nr 2: 424 776,96 zł brutto;</w:t>
      </w:r>
    </w:p>
    <w:p w14:paraId="0EFF740B" w14:textId="11A86DAF" w:rsidR="00812962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Pakiet nr 3: 490 310,28 zł brutto;</w:t>
      </w:r>
    </w:p>
    <w:p w14:paraId="4CBD86B3" w14:textId="087C1181" w:rsidR="00812962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Pakiet nr 4: 109 044,47 zł brutto;</w:t>
      </w:r>
    </w:p>
    <w:p w14:paraId="54755560" w14:textId="2598F1C2" w:rsidR="00812962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Pakiet nr 5: 396 133,20 zł brutto;</w:t>
      </w:r>
    </w:p>
    <w:p w14:paraId="40A88EDF" w14:textId="2B26C293" w:rsidR="00812962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Pakiet nr 6: 625 708,80 zł brutto;</w:t>
      </w:r>
    </w:p>
    <w:p w14:paraId="07FA207D" w14:textId="1EA15593" w:rsidR="00812962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Pakiet nr 7: 179 924,76 zł brutto;</w:t>
      </w:r>
    </w:p>
    <w:p w14:paraId="6EEC3894" w14:textId="4D5C24F2" w:rsidR="00812962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Pakiet nr 8: 188 287,74 zł brutto;</w:t>
      </w:r>
    </w:p>
    <w:p w14:paraId="6455C0A4" w14:textId="514FD08D" w:rsidR="00812962" w:rsidRPr="00DF4C45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F4C45">
        <w:rPr>
          <w:rFonts w:asciiTheme="minorHAnsi" w:hAnsiTheme="minorHAnsi"/>
          <w:b/>
          <w:sz w:val="22"/>
          <w:szCs w:val="22"/>
        </w:rPr>
        <w:t>RAZEM: 2 638 189,01 zł brutto</w:t>
      </w:r>
    </w:p>
    <w:p w14:paraId="322274EB" w14:textId="77777777" w:rsidR="00812962" w:rsidRPr="00754945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5EF8C067" w14:textId="77777777" w:rsidR="00812962" w:rsidRPr="00754945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EAEBD7E" w14:textId="77777777" w:rsidR="00812962" w:rsidRPr="00754945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9198E50" w14:textId="77777777" w:rsidR="00812962" w:rsidRPr="00754945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B93B2CC" w14:textId="77777777" w:rsidR="00812962" w:rsidRPr="00754945" w:rsidRDefault="00812962" w:rsidP="00812962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7781067" w14:textId="77777777" w:rsidR="00812962" w:rsidRDefault="00812962"/>
    <w:sectPr w:rsidR="0081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62"/>
    <w:rsid w:val="00812962"/>
    <w:rsid w:val="009D07BB"/>
    <w:rsid w:val="00D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AEBEE3"/>
  <w15:chartTrackingRefBased/>
  <w15:docId w15:val="{D4B24C0A-DDF9-455E-BE79-EDFC5F1C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962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812962"/>
    <w:pPr>
      <w:keepNext/>
      <w:spacing w:after="160" w:line="259" w:lineRule="auto"/>
      <w:outlineLvl w:val="3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12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2962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8129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12962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129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12962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dcterms:created xsi:type="dcterms:W3CDTF">2024-03-04T07:51:00Z</dcterms:created>
  <dcterms:modified xsi:type="dcterms:W3CDTF">2024-03-04T08:04:00Z</dcterms:modified>
</cp:coreProperties>
</file>