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ADEB7" w14:textId="1FA3E966" w:rsidR="00A57BCC" w:rsidRPr="00063748" w:rsidRDefault="00A57BCC" w:rsidP="00DE63E0">
      <w:pPr>
        <w:jc w:val="center"/>
      </w:pPr>
      <w:r w:rsidRPr="00063748">
        <w:t xml:space="preserve">UMOWA NR </w:t>
      </w:r>
      <w:r w:rsidR="00906F60">
        <w:t>7</w:t>
      </w:r>
      <w:r w:rsidR="00204F6A" w:rsidRPr="00063748">
        <w:t>/PZ/20</w:t>
      </w:r>
      <w:r w:rsidR="00906F60">
        <w:t>21</w:t>
      </w:r>
      <w:r w:rsidR="00DE63E0">
        <w:br/>
        <w:t>wzór</w:t>
      </w:r>
    </w:p>
    <w:p w14:paraId="0ECF0B7E" w14:textId="7DE2B057" w:rsidR="00A57BCC" w:rsidRPr="00DE63E0" w:rsidRDefault="00A57BCC" w:rsidP="00A57BCC">
      <w:r w:rsidRPr="00DE63E0">
        <w:t xml:space="preserve">zawarta w Bydgoszczy w dniu </w:t>
      </w:r>
      <w:r w:rsidR="00DE63E0" w:rsidRPr="00DE63E0">
        <w:t xml:space="preserve">…………….. </w:t>
      </w:r>
      <w:r w:rsidRPr="00DE63E0">
        <w:t>pomiędzy Leśnym Parkiem Kultury i Wypoczynku „</w:t>
      </w:r>
      <w:proofErr w:type="spellStart"/>
      <w:r w:rsidRPr="00DE63E0">
        <w:t>Myślęcinek</w:t>
      </w:r>
      <w:proofErr w:type="spellEnd"/>
      <w:r w:rsidRPr="00DE63E0">
        <w:t>” Sp. z o.o. w Bydgoszczy przy ul. Gdańskiej 173-175, wpisaną do Krajowego Rejestru Sądowego – Rejestru Przedsiębiorców pod nr 122406, NIP 554-030-90-92 REGON 090072920 zwaną w dalszym ciągu zgodnie z nazewnictwem przyjętym w ustawie o zamówieniach publicznych „Zamawiającym”, reprezentowanym przez:</w:t>
      </w:r>
    </w:p>
    <w:p w14:paraId="37F8A1BD" w14:textId="77777777" w:rsidR="00A57BCC" w:rsidRPr="00DE63E0" w:rsidRDefault="00A57BCC" w:rsidP="00A57BCC">
      <w:r w:rsidRPr="00DE63E0">
        <w:t xml:space="preserve">1. Marcina </w:t>
      </w:r>
      <w:proofErr w:type="spellStart"/>
      <w:r w:rsidRPr="00DE63E0">
        <w:t>Heymanna</w:t>
      </w:r>
      <w:proofErr w:type="spellEnd"/>
      <w:r w:rsidRPr="00DE63E0">
        <w:t xml:space="preserve"> – Prezesa Zarządu</w:t>
      </w:r>
    </w:p>
    <w:p w14:paraId="586195A4" w14:textId="2CAA5AAD" w:rsidR="00A57BCC" w:rsidRPr="00DE63E0" w:rsidRDefault="00906F60" w:rsidP="00A57BCC">
      <w:r w:rsidRPr="00DE63E0">
        <w:t>a</w:t>
      </w:r>
    </w:p>
    <w:p w14:paraId="69BA570C" w14:textId="478620E8" w:rsidR="00906F60" w:rsidRPr="00DE63E0" w:rsidRDefault="00906F60" w:rsidP="00A57BCC">
      <w:r w:rsidRPr="00DE63E0">
        <w:t>…………………………………………………..</w:t>
      </w:r>
    </w:p>
    <w:p w14:paraId="4AC0A8C9" w14:textId="77777777" w:rsidR="00906F60" w:rsidRPr="00DE63E0" w:rsidRDefault="00906F60" w:rsidP="00A57BCC"/>
    <w:p w14:paraId="2442855A" w14:textId="77777777" w:rsidR="00A57BCC" w:rsidRPr="00DE63E0" w:rsidRDefault="00A57BCC" w:rsidP="00A57BCC">
      <w:r w:rsidRPr="00DE63E0">
        <w:t>reprezentowanym przez:</w:t>
      </w:r>
    </w:p>
    <w:p w14:paraId="2702855E" w14:textId="78D183D6" w:rsidR="00A57BCC" w:rsidRPr="00DE63E0" w:rsidRDefault="00A57BCC" w:rsidP="00A57BCC">
      <w:r w:rsidRPr="00DE63E0">
        <w:t xml:space="preserve">1. </w:t>
      </w:r>
      <w:r w:rsidR="00906F60" w:rsidRPr="00DE63E0">
        <w:t>………………………………………………..</w:t>
      </w:r>
    </w:p>
    <w:p w14:paraId="26C33F6A" w14:textId="77777777" w:rsidR="00A57BCC" w:rsidRPr="00063748" w:rsidRDefault="00A57BCC" w:rsidP="00A57BCC">
      <w:r w:rsidRPr="00063748">
        <w:t>zwanym w dalszym ciągu „Wykonawcą”,</w:t>
      </w:r>
    </w:p>
    <w:p w14:paraId="2B649E4D" w14:textId="77777777" w:rsidR="00A57BCC" w:rsidRPr="00063748" w:rsidRDefault="00A57BCC" w:rsidP="00A57BCC">
      <w:r w:rsidRPr="00063748">
        <w:t>o następującej treści:</w:t>
      </w:r>
    </w:p>
    <w:p w14:paraId="4E19ACD0" w14:textId="77777777" w:rsidR="00A57BCC" w:rsidRPr="00063748" w:rsidRDefault="00A57BCC" w:rsidP="00A57BCC">
      <w:pPr>
        <w:jc w:val="center"/>
      </w:pPr>
      <w:r w:rsidRPr="00063748">
        <w:t>§ 1</w:t>
      </w:r>
    </w:p>
    <w:p w14:paraId="4A079448" w14:textId="22C407DB" w:rsidR="00A57BCC" w:rsidRPr="00063748" w:rsidRDefault="00A57BCC" w:rsidP="00A57BCC">
      <w:r w:rsidRPr="00063748">
        <w:t xml:space="preserve">Strony zgodnie oświadczają, że niniejszą umowę zawierają po przeprowadzeniu postępowania o udzielenie zamówienia do </w:t>
      </w:r>
      <w:r w:rsidR="005F3DF0">
        <w:t>130.000 zł</w:t>
      </w:r>
      <w:r w:rsidRPr="00063748">
        <w:t xml:space="preserve">, które nie wymagało stosowania ustawy Prawo zamówień publicznych zgodnie z przepisami </w:t>
      </w:r>
      <w:r w:rsidR="005F3DF0" w:rsidRPr="005F3DF0">
        <w:t>art. 2 ust. 1 pkt.1</w:t>
      </w:r>
      <w:r w:rsidR="005F3DF0">
        <w:t xml:space="preserve"> </w:t>
      </w:r>
      <w:r w:rsidRPr="00063748">
        <w:t xml:space="preserve">ustawy Prawo zamówień publicznych z dnia 29 stycznia 2004 r. (Dz. U. z 2004 Nr 19, poz. 117 z </w:t>
      </w:r>
      <w:proofErr w:type="spellStart"/>
      <w:r w:rsidRPr="00063748">
        <w:t>późn</w:t>
      </w:r>
      <w:proofErr w:type="spellEnd"/>
      <w:r w:rsidRPr="00063748">
        <w:t>. zm.).</w:t>
      </w:r>
    </w:p>
    <w:p w14:paraId="1FD07D81" w14:textId="77777777" w:rsidR="00A57BCC" w:rsidRPr="00063748" w:rsidRDefault="00A57BCC" w:rsidP="00A57BCC">
      <w:pPr>
        <w:jc w:val="center"/>
      </w:pPr>
      <w:r w:rsidRPr="00063748">
        <w:t>§ 2</w:t>
      </w:r>
    </w:p>
    <w:p w14:paraId="1C6B6E32" w14:textId="77777777" w:rsidR="00A57BCC" w:rsidRPr="00063748" w:rsidRDefault="00A57BCC" w:rsidP="00A57BCC">
      <w:r w:rsidRPr="00063748">
        <w:t xml:space="preserve">1. Zamawiający udziela Wykonawcy zamówienia publicznego na dostawę </w:t>
      </w:r>
      <w:r w:rsidR="00FB7177">
        <w:t>warzyw</w:t>
      </w:r>
      <w:r w:rsidRPr="00063748">
        <w:t xml:space="preserve"> do Ogrodu Zoologicznego w Bydgoszczy na warunkach określonych w niniejszej umowie. Wykonawca zaś przyjmuje zamówienie i sprzedaje Zamawiającemu w/w przedmiot umowy na uzgodnionych warunkach.</w:t>
      </w:r>
    </w:p>
    <w:p w14:paraId="606F2DB5" w14:textId="77777777" w:rsidR="00204F6A" w:rsidRPr="00063748" w:rsidRDefault="00A57BCC" w:rsidP="00204F6A">
      <w:r w:rsidRPr="00063748">
        <w:t>2. Przedmiot umowy obejmuje dostawę</w:t>
      </w:r>
      <w:r w:rsidR="009775B6">
        <w:t xml:space="preserve"> warzyw</w:t>
      </w:r>
      <w:r w:rsidRPr="00063748">
        <w:t>:</w:t>
      </w: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715"/>
        <w:gridCol w:w="1134"/>
        <w:gridCol w:w="1846"/>
        <w:gridCol w:w="1413"/>
        <w:gridCol w:w="1413"/>
      </w:tblGrid>
      <w:tr w:rsidR="00FC7071" w:rsidRPr="00FC7071" w14:paraId="36CDC831" w14:textId="77777777" w:rsidTr="00FC7071">
        <w:trPr>
          <w:trHeight w:val="30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65C7" w14:textId="77777777" w:rsidR="00FC7071" w:rsidRPr="00FC7071" w:rsidRDefault="00FC7071" w:rsidP="00FC7071">
            <w:pPr>
              <w:jc w:val="center"/>
            </w:pPr>
            <w:r w:rsidRPr="00FC7071">
              <w:t>Lp.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41C8" w14:textId="77777777" w:rsidR="00FC7071" w:rsidRPr="00FC7071" w:rsidRDefault="00FC7071" w:rsidP="00FC7071">
            <w:pPr>
              <w:jc w:val="center"/>
            </w:pPr>
            <w:r w:rsidRPr="00FC7071">
              <w:t>Specyfikacja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28239" w14:textId="77777777" w:rsidR="00FC7071" w:rsidRPr="00FC7071" w:rsidRDefault="00FC7071" w:rsidP="00FC7071">
            <w:pPr>
              <w:jc w:val="center"/>
            </w:pPr>
            <w:r w:rsidRPr="00FC7071">
              <w:t>Ilość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ACC7A" w14:textId="77777777" w:rsidR="00FC7071" w:rsidRPr="00FC7071" w:rsidRDefault="00FC7071" w:rsidP="00FC7071">
            <w:pPr>
              <w:jc w:val="center"/>
            </w:pPr>
            <w:r w:rsidRPr="00FC7071">
              <w:t>Termin dostaw (miesiąc)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34341" w14:textId="77777777" w:rsidR="00FC7071" w:rsidRPr="00FC7071" w:rsidRDefault="00FC7071" w:rsidP="00FC7071">
            <w:pPr>
              <w:jc w:val="center"/>
            </w:pPr>
            <w:r w:rsidRPr="00FC7071">
              <w:t>Cena jednostkowa netto zł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7F3C6" w14:textId="77777777" w:rsidR="00FC7071" w:rsidRDefault="00FC7071" w:rsidP="00FC7071">
            <w:pPr>
              <w:jc w:val="center"/>
            </w:pPr>
            <w:r>
              <w:t>Wartość</w:t>
            </w:r>
          </w:p>
          <w:p w14:paraId="663FC0A1" w14:textId="77777777" w:rsidR="00FC7071" w:rsidRPr="00FC7071" w:rsidRDefault="00FC7071" w:rsidP="00FC7071">
            <w:pPr>
              <w:jc w:val="center"/>
            </w:pPr>
            <w:r>
              <w:t>netto zł</w:t>
            </w:r>
          </w:p>
        </w:tc>
      </w:tr>
      <w:tr w:rsidR="00FC7071" w:rsidRPr="00743D2C" w14:paraId="31A45939" w14:textId="77777777" w:rsidTr="00FC7071">
        <w:trPr>
          <w:trHeight w:val="30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5C244" w14:textId="77777777" w:rsidR="00FC7071" w:rsidRPr="00FC7071" w:rsidRDefault="00FC7071" w:rsidP="00FC7071">
            <w:pPr>
              <w:numPr>
                <w:ilvl w:val="0"/>
                <w:numId w:val="11"/>
              </w:num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A629A" w14:textId="77777777" w:rsidR="00FC7071" w:rsidRPr="00743D2C" w:rsidRDefault="00FC7071" w:rsidP="00FC7071">
            <w:r w:rsidRPr="00743D2C">
              <w:t>Buraki ćwikłowe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574C2" w14:textId="79A0A8F0" w:rsidR="00FC7071" w:rsidRPr="00743D2C" w:rsidRDefault="00906F60" w:rsidP="00FC7071">
            <w:r>
              <w:t>4500</w:t>
            </w:r>
            <w:r w:rsidR="00FC7071" w:rsidRPr="00743D2C">
              <w:t xml:space="preserve"> kg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CDC8A" w14:textId="77777777" w:rsidR="00FC7071" w:rsidRPr="00743D2C" w:rsidRDefault="00FC7071" w:rsidP="00FC7071">
            <w:r w:rsidRPr="00743D2C">
              <w:t>12  m-</w:t>
            </w:r>
            <w:proofErr w:type="spellStart"/>
            <w:r w:rsidRPr="00743D2C">
              <w:t>cy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57E75" w14:textId="0580D727" w:rsidR="00FC7071" w:rsidRPr="00743D2C" w:rsidRDefault="00FC7071" w:rsidP="002B76A6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15706" w14:textId="3889E7C7" w:rsidR="002B76A6" w:rsidRPr="00743D2C" w:rsidRDefault="002B76A6" w:rsidP="002B76A6">
            <w:pPr>
              <w:jc w:val="center"/>
            </w:pPr>
          </w:p>
        </w:tc>
      </w:tr>
      <w:tr w:rsidR="00FC7071" w:rsidRPr="00743D2C" w14:paraId="6A89F9A9" w14:textId="77777777" w:rsidTr="00FC7071">
        <w:trPr>
          <w:trHeight w:val="300"/>
          <w:jc w:val="center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FA399" w14:textId="77777777" w:rsidR="00FC7071" w:rsidRPr="00743D2C" w:rsidRDefault="00FC7071" w:rsidP="00FC7071">
            <w:pPr>
              <w:numPr>
                <w:ilvl w:val="0"/>
                <w:numId w:val="11"/>
              </w:numPr>
            </w:pP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3C76C" w14:textId="77777777" w:rsidR="00FC7071" w:rsidRPr="00743D2C" w:rsidRDefault="00FC7071" w:rsidP="00FC7071">
            <w:r w:rsidRPr="00743D2C">
              <w:t>Pietruszka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665D5" w14:textId="77777777" w:rsidR="00FC7071" w:rsidRPr="00743D2C" w:rsidRDefault="00FC7071" w:rsidP="00FC7071">
            <w:r w:rsidRPr="00743D2C">
              <w:t>300 kg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D6FEE" w14:textId="77777777" w:rsidR="00FC7071" w:rsidRPr="00743D2C" w:rsidRDefault="00FC7071" w:rsidP="00FC7071">
            <w:r w:rsidRPr="00743D2C">
              <w:t>12 m-</w:t>
            </w:r>
            <w:proofErr w:type="spellStart"/>
            <w:r w:rsidRPr="00743D2C">
              <w:t>cy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B9EE1" w14:textId="3ACAA286" w:rsidR="00FC7071" w:rsidRPr="00743D2C" w:rsidRDefault="00FC7071" w:rsidP="002B76A6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AF807" w14:textId="1D8D7FC2" w:rsidR="00FC7071" w:rsidRPr="00743D2C" w:rsidRDefault="00FC7071" w:rsidP="002B76A6">
            <w:pPr>
              <w:jc w:val="center"/>
            </w:pPr>
          </w:p>
        </w:tc>
      </w:tr>
      <w:tr w:rsidR="00FC7071" w:rsidRPr="00743D2C" w14:paraId="1A330B7F" w14:textId="77777777" w:rsidTr="00FC7071">
        <w:trPr>
          <w:trHeight w:val="30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BAF6C" w14:textId="77777777" w:rsidR="00FC7071" w:rsidRPr="00743D2C" w:rsidRDefault="00FC7071" w:rsidP="00FC7071">
            <w:pPr>
              <w:numPr>
                <w:ilvl w:val="0"/>
                <w:numId w:val="1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592B4" w14:textId="77777777" w:rsidR="00FC7071" w:rsidRPr="00743D2C" w:rsidRDefault="00FC7071" w:rsidP="00FC7071">
            <w:r w:rsidRPr="00743D2C">
              <w:t>Ogórek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A06BE" w14:textId="0656F35B" w:rsidR="00FC7071" w:rsidRPr="00743D2C" w:rsidRDefault="009827B9" w:rsidP="00FC7071">
            <w:r>
              <w:t>4</w:t>
            </w:r>
            <w:r w:rsidR="00FC7071" w:rsidRPr="00743D2C">
              <w:t>00 kg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016A89" w14:textId="77777777" w:rsidR="00FC7071" w:rsidRPr="00743D2C" w:rsidRDefault="00FC7071" w:rsidP="00FC7071">
            <w:r w:rsidRPr="00743D2C">
              <w:t>12 m-</w:t>
            </w:r>
            <w:proofErr w:type="spellStart"/>
            <w:r w:rsidRPr="00743D2C">
              <w:t>cy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0D67F" w14:textId="0AC9C0BB" w:rsidR="00FC7071" w:rsidRPr="00743D2C" w:rsidRDefault="00FC7071" w:rsidP="002B76A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19FFB" w14:textId="586AED5F" w:rsidR="00FC7071" w:rsidRPr="00743D2C" w:rsidRDefault="00FC7071" w:rsidP="00F42D8B">
            <w:pPr>
              <w:jc w:val="center"/>
            </w:pPr>
          </w:p>
        </w:tc>
      </w:tr>
      <w:tr w:rsidR="00FC7071" w:rsidRPr="00743D2C" w14:paraId="0F92246F" w14:textId="77777777" w:rsidTr="00FC7071">
        <w:trPr>
          <w:trHeight w:val="30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CBA2A" w14:textId="77777777" w:rsidR="00FC7071" w:rsidRPr="00743D2C" w:rsidRDefault="00FC7071" w:rsidP="00FC7071">
            <w:pPr>
              <w:numPr>
                <w:ilvl w:val="0"/>
                <w:numId w:val="1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EAB7C" w14:textId="77777777" w:rsidR="00FC7071" w:rsidRPr="00743D2C" w:rsidRDefault="00FC7071" w:rsidP="00FC7071">
            <w:r w:rsidRPr="00743D2C">
              <w:t>Seler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57FCC" w14:textId="77777777" w:rsidR="00FC7071" w:rsidRPr="00743D2C" w:rsidRDefault="00FC7071" w:rsidP="00FC7071">
            <w:r w:rsidRPr="00743D2C">
              <w:t>1000 kg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14A773" w14:textId="77777777" w:rsidR="00FC7071" w:rsidRPr="00743D2C" w:rsidRDefault="00FC7071" w:rsidP="00FC7071">
            <w:r w:rsidRPr="00743D2C">
              <w:t>12 m-</w:t>
            </w:r>
            <w:proofErr w:type="spellStart"/>
            <w:r w:rsidRPr="00743D2C">
              <w:t>cy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8C7D0" w14:textId="78F3756F" w:rsidR="00FC7071" w:rsidRPr="00743D2C" w:rsidRDefault="00FC7071" w:rsidP="00EB6EE4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632A8" w14:textId="192142AF" w:rsidR="00FC7071" w:rsidRPr="00743D2C" w:rsidRDefault="00FC7071" w:rsidP="00EB6EE4">
            <w:pPr>
              <w:jc w:val="center"/>
            </w:pPr>
          </w:p>
        </w:tc>
      </w:tr>
      <w:tr w:rsidR="00FC7071" w:rsidRPr="00743D2C" w14:paraId="1B868AC4" w14:textId="77777777" w:rsidTr="00FC7071">
        <w:trPr>
          <w:trHeight w:val="30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C8226" w14:textId="77777777" w:rsidR="00FC7071" w:rsidRPr="00743D2C" w:rsidRDefault="00FC7071" w:rsidP="00FC7071">
            <w:pPr>
              <w:numPr>
                <w:ilvl w:val="0"/>
                <w:numId w:val="1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9E51D" w14:textId="77777777" w:rsidR="00FC7071" w:rsidRPr="00743D2C" w:rsidRDefault="00FC7071" w:rsidP="00FC7071">
            <w:r w:rsidRPr="00743D2C">
              <w:t>Ziemniaki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7665E" w14:textId="09B31EF9" w:rsidR="00FC7071" w:rsidRPr="00743D2C" w:rsidRDefault="009827B9" w:rsidP="00FC7071">
            <w:r>
              <w:t>5</w:t>
            </w:r>
            <w:r w:rsidR="00FC7071" w:rsidRPr="00743D2C">
              <w:t>00 kg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6F2660" w14:textId="77777777" w:rsidR="00FC7071" w:rsidRPr="00743D2C" w:rsidRDefault="00FC7071" w:rsidP="00FC7071">
            <w:r w:rsidRPr="00743D2C">
              <w:t>12 m-</w:t>
            </w:r>
            <w:proofErr w:type="spellStart"/>
            <w:r w:rsidRPr="00743D2C">
              <w:t>cy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FFF06" w14:textId="2EED29AC" w:rsidR="00FC7071" w:rsidRPr="00743D2C" w:rsidRDefault="00FC7071" w:rsidP="00EB6EE4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77454" w14:textId="2C080001" w:rsidR="00FC7071" w:rsidRPr="00743D2C" w:rsidRDefault="00FC7071" w:rsidP="00EB6EE4">
            <w:pPr>
              <w:jc w:val="center"/>
            </w:pPr>
          </w:p>
        </w:tc>
      </w:tr>
      <w:tr w:rsidR="00FC7071" w:rsidRPr="009827B9" w14:paraId="5C6BF7C9" w14:textId="77777777" w:rsidTr="00FC7071">
        <w:trPr>
          <w:trHeight w:val="30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6494A" w14:textId="77777777" w:rsidR="00FC7071" w:rsidRPr="00743D2C" w:rsidRDefault="00FC7071" w:rsidP="00FC7071">
            <w:pPr>
              <w:numPr>
                <w:ilvl w:val="0"/>
                <w:numId w:val="1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4552" w14:textId="77777777" w:rsidR="00FC7071" w:rsidRPr="00743D2C" w:rsidRDefault="00FC7071" w:rsidP="00FC7071">
            <w:r w:rsidRPr="00743D2C">
              <w:t>Pomidory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E1F6C" w14:textId="25376BC4" w:rsidR="00FC7071" w:rsidRPr="00743D2C" w:rsidRDefault="00FC7071" w:rsidP="00FC7071">
            <w:r w:rsidRPr="00743D2C">
              <w:t>2</w:t>
            </w:r>
            <w:r w:rsidR="009827B9">
              <w:t>8</w:t>
            </w:r>
            <w:r w:rsidRPr="00743D2C">
              <w:t>0 kg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585AC3" w14:textId="4313E70B" w:rsidR="00FC7071" w:rsidRPr="00743D2C" w:rsidRDefault="00C52D22" w:rsidP="00FC7071">
            <w:pPr>
              <w:rPr>
                <w:lang w:val="en-GB"/>
              </w:rPr>
            </w:pPr>
            <w:r w:rsidRPr="00743D2C">
              <w:t>12 m-</w:t>
            </w:r>
            <w:proofErr w:type="spellStart"/>
            <w:r w:rsidRPr="00743D2C">
              <w:t>cy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EAD39" w14:textId="5B64792F" w:rsidR="00FC7071" w:rsidRPr="00743D2C" w:rsidRDefault="00FC7071" w:rsidP="00EB6EE4">
            <w:pPr>
              <w:jc w:val="center"/>
              <w:rPr>
                <w:lang w:val="en-GB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8615D" w14:textId="49F4E454" w:rsidR="00FC7071" w:rsidRPr="00743D2C" w:rsidRDefault="00FC7071" w:rsidP="00EB6EE4">
            <w:pPr>
              <w:jc w:val="center"/>
              <w:rPr>
                <w:lang w:val="en-GB"/>
              </w:rPr>
            </w:pPr>
          </w:p>
        </w:tc>
      </w:tr>
      <w:tr w:rsidR="00FC7071" w:rsidRPr="00743D2C" w14:paraId="1B97640E" w14:textId="77777777" w:rsidTr="00FC7071">
        <w:trPr>
          <w:trHeight w:val="30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DD368" w14:textId="77777777" w:rsidR="00FC7071" w:rsidRPr="00743D2C" w:rsidRDefault="00FC7071" w:rsidP="00FC7071">
            <w:pPr>
              <w:numPr>
                <w:ilvl w:val="0"/>
                <w:numId w:val="11"/>
              </w:numPr>
              <w:rPr>
                <w:lang w:val="en-GB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3FA25" w14:textId="77777777" w:rsidR="00FC7071" w:rsidRPr="00743D2C" w:rsidRDefault="00FC7071" w:rsidP="00FC7071">
            <w:r w:rsidRPr="00743D2C">
              <w:t>Papryka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05493" w14:textId="77777777" w:rsidR="00FC7071" w:rsidRPr="00743D2C" w:rsidRDefault="00FC7071" w:rsidP="00FC7071">
            <w:r w:rsidRPr="00743D2C">
              <w:t>160 kg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C9846A" w14:textId="77777777" w:rsidR="00FC7071" w:rsidRPr="00743D2C" w:rsidRDefault="00FC7071" w:rsidP="00FC7071">
            <w:r w:rsidRPr="00743D2C">
              <w:t>12 m-</w:t>
            </w:r>
            <w:proofErr w:type="spellStart"/>
            <w:r w:rsidRPr="00743D2C">
              <w:t>cy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99778" w14:textId="52E84CAC" w:rsidR="00FC7071" w:rsidRPr="00743D2C" w:rsidRDefault="00FC7071" w:rsidP="005222A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64C2F1" w14:textId="7FE4048B" w:rsidR="00FC7071" w:rsidRPr="00743D2C" w:rsidRDefault="00FC7071" w:rsidP="005222A1">
            <w:pPr>
              <w:jc w:val="center"/>
            </w:pPr>
          </w:p>
        </w:tc>
      </w:tr>
      <w:tr w:rsidR="00FC7071" w:rsidRPr="00743D2C" w14:paraId="5E741A4C" w14:textId="77777777" w:rsidTr="00FC7071">
        <w:trPr>
          <w:trHeight w:val="30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63206" w14:textId="77777777" w:rsidR="00FC7071" w:rsidRPr="00743D2C" w:rsidRDefault="00FC7071" w:rsidP="00FC7071">
            <w:pPr>
              <w:numPr>
                <w:ilvl w:val="0"/>
                <w:numId w:val="1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9C7DA" w14:textId="77777777" w:rsidR="00FC7071" w:rsidRPr="00743D2C" w:rsidRDefault="00FC7071" w:rsidP="00FC7071">
            <w:r w:rsidRPr="00743D2C">
              <w:t>Por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4CE77" w14:textId="7D2EDDC0" w:rsidR="00FC7071" w:rsidRPr="00743D2C" w:rsidRDefault="00FC7071" w:rsidP="00FC7071">
            <w:r w:rsidRPr="00743D2C">
              <w:t>2</w:t>
            </w:r>
            <w:r w:rsidR="009827B9">
              <w:t>5</w:t>
            </w:r>
            <w:r w:rsidRPr="00743D2C">
              <w:t xml:space="preserve">0 </w:t>
            </w:r>
            <w:r w:rsidR="00C52D22">
              <w:t>szt.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415DA8" w14:textId="77777777" w:rsidR="00FC7071" w:rsidRPr="00743D2C" w:rsidRDefault="00FC7071" w:rsidP="00FC7071">
            <w:r w:rsidRPr="00743D2C">
              <w:t>12 m-</w:t>
            </w:r>
            <w:proofErr w:type="spellStart"/>
            <w:r w:rsidRPr="00743D2C">
              <w:t>cy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2D93D" w14:textId="34D23A60" w:rsidR="00FC7071" w:rsidRPr="00743D2C" w:rsidRDefault="00FC7071" w:rsidP="005222A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4BF84" w14:textId="698F3F1B" w:rsidR="00FC7071" w:rsidRPr="00743D2C" w:rsidRDefault="00FC7071" w:rsidP="005222A1">
            <w:pPr>
              <w:jc w:val="center"/>
            </w:pPr>
          </w:p>
        </w:tc>
      </w:tr>
      <w:tr w:rsidR="00FC7071" w:rsidRPr="00743D2C" w14:paraId="6C2B944C" w14:textId="77777777" w:rsidTr="00FC7071">
        <w:trPr>
          <w:trHeight w:val="30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AC74" w14:textId="77777777" w:rsidR="00FC7071" w:rsidRPr="00743D2C" w:rsidRDefault="00FC7071" w:rsidP="00FC7071">
            <w:pPr>
              <w:numPr>
                <w:ilvl w:val="0"/>
                <w:numId w:val="1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A59F" w14:textId="77777777" w:rsidR="00FC7071" w:rsidRPr="00743D2C" w:rsidRDefault="00FC7071" w:rsidP="00FC7071">
            <w:r w:rsidRPr="00743D2C">
              <w:t>Cebula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BA98A" w14:textId="5CAE6B5A" w:rsidR="00FC7071" w:rsidRPr="00743D2C" w:rsidRDefault="009827B9" w:rsidP="00FC7071">
            <w:r>
              <w:t>5</w:t>
            </w:r>
            <w:r w:rsidR="00FC7071" w:rsidRPr="00743D2C">
              <w:t>0 kg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3F8BC" w14:textId="77777777" w:rsidR="00FC7071" w:rsidRPr="00743D2C" w:rsidRDefault="00FC7071" w:rsidP="00FC7071">
            <w:r w:rsidRPr="00743D2C">
              <w:t>12 m-</w:t>
            </w:r>
            <w:proofErr w:type="spellStart"/>
            <w:r w:rsidRPr="00743D2C">
              <w:t>cy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A29D4" w14:textId="00165131" w:rsidR="00FC7071" w:rsidRPr="00743D2C" w:rsidRDefault="00FC7071" w:rsidP="005222A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36235" w14:textId="3774DD54" w:rsidR="00FC7071" w:rsidRPr="00743D2C" w:rsidRDefault="00FC7071" w:rsidP="005222A1">
            <w:pPr>
              <w:jc w:val="center"/>
            </w:pPr>
          </w:p>
        </w:tc>
      </w:tr>
      <w:tr w:rsidR="00FC7071" w:rsidRPr="00743D2C" w14:paraId="7DC070FD" w14:textId="77777777" w:rsidTr="00FC7071">
        <w:trPr>
          <w:trHeight w:val="30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509FD" w14:textId="77777777" w:rsidR="00FC7071" w:rsidRPr="00743D2C" w:rsidRDefault="00FC7071" w:rsidP="00FC7071">
            <w:pPr>
              <w:numPr>
                <w:ilvl w:val="0"/>
                <w:numId w:val="1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D1BC9" w14:textId="77777777" w:rsidR="00FC7071" w:rsidRPr="00743D2C" w:rsidRDefault="00FC7071" w:rsidP="00FC7071">
            <w:r w:rsidRPr="00743D2C">
              <w:t>Kapusta pekińska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F9E92" w14:textId="3550BEC4" w:rsidR="00FC7071" w:rsidRPr="00743D2C" w:rsidRDefault="00906F60" w:rsidP="00FC7071">
            <w:r>
              <w:t>10</w:t>
            </w:r>
            <w:r w:rsidR="00FC7071" w:rsidRPr="00743D2C">
              <w:t xml:space="preserve">00 </w:t>
            </w:r>
            <w:proofErr w:type="spellStart"/>
            <w:r w:rsidR="00FC7071" w:rsidRPr="00743D2C">
              <w:t>szt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D33BDB" w14:textId="77777777" w:rsidR="00FC7071" w:rsidRPr="00743D2C" w:rsidRDefault="00FC7071" w:rsidP="00FC7071">
            <w:r w:rsidRPr="00743D2C">
              <w:t>12 m-</w:t>
            </w:r>
            <w:proofErr w:type="spellStart"/>
            <w:r w:rsidRPr="00743D2C">
              <w:t>cy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BFADA" w14:textId="73356FE2" w:rsidR="00FC7071" w:rsidRPr="00743D2C" w:rsidRDefault="00FC7071" w:rsidP="005222A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3632C" w14:textId="195BB649" w:rsidR="00FC7071" w:rsidRPr="00743D2C" w:rsidRDefault="00FC7071" w:rsidP="005222A1">
            <w:pPr>
              <w:jc w:val="center"/>
            </w:pPr>
          </w:p>
        </w:tc>
      </w:tr>
      <w:tr w:rsidR="00FC7071" w:rsidRPr="00743D2C" w14:paraId="7DA4C73C" w14:textId="77777777" w:rsidTr="00FC7071">
        <w:trPr>
          <w:trHeight w:val="30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B8A3A" w14:textId="77777777" w:rsidR="00FC7071" w:rsidRPr="00743D2C" w:rsidRDefault="00FC7071" w:rsidP="00FC7071">
            <w:pPr>
              <w:numPr>
                <w:ilvl w:val="0"/>
                <w:numId w:val="1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2B7B2" w14:textId="77777777" w:rsidR="00FC7071" w:rsidRPr="00743D2C" w:rsidRDefault="00FC7071" w:rsidP="00FC7071">
            <w:r w:rsidRPr="00743D2C">
              <w:t>Kalarepa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E25B1" w14:textId="77777777" w:rsidR="00FC7071" w:rsidRPr="00743D2C" w:rsidRDefault="00FC7071" w:rsidP="00FC7071">
            <w:r w:rsidRPr="00743D2C">
              <w:t xml:space="preserve">100 </w:t>
            </w:r>
            <w:proofErr w:type="spellStart"/>
            <w:r w:rsidRPr="00743D2C">
              <w:t>szt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38E512" w14:textId="77777777" w:rsidR="00FC7071" w:rsidRPr="00743D2C" w:rsidRDefault="00FC7071" w:rsidP="00FC7071">
            <w:r w:rsidRPr="00743D2C">
              <w:t>VII, VIII, IX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8C15A" w14:textId="64121BF3" w:rsidR="00FC7071" w:rsidRPr="00743D2C" w:rsidRDefault="00FC7071" w:rsidP="005222A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E5D0E" w14:textId="6E6CCF08" w:rsidR="00FC7071" w:rsidRPr="00743D2C" w:rsidRDefault="00FC7071" w:rsidP="005222A1">
            <w:pPr>
              <w:jc w:val="center"/>
            </w:pPr>
          </w:p>
        </w:tc>
      </w:tr>
      <w:tr w:rsidR="00FC7071" w:rsidRPr="00743D2C" w14:paraId="66E046E7" w14:textId="77777777" w:rsidTr="00FC7071">
        <w:trPr>
          <w:trHeight w:val="30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C513E" w14:textId="77777777" w:rsidR="00FC7071" w:rsidRPr="00743D2C" w:rsidRDefault="00FC7071" w:rsidP="00FC7071">
            <w:pPr>
              <w:numPr>
                <w:ilvl w:val="0"/>
                <w:numId w:val="1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58884" w14:textId="77777777" w:rsidR="00FC7071" w:rsidRPr="00743D2C" w:rsidRDefault="00FC7071" w:rsidP="00FC7071">
            <w:r w:rsidRPr="00743D2C">
              <w:t>Brokuł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33DB7" w14:textId="2E011AB0" w:rsidR="00FC7071" w:rsidRPr="00743D2C" w:rsidRDefault="009827B9" w:rsidP="00FC7071">
            <w:r>
              <w:t>90</w:t>
            </w:r>
            <w:r w:rsidR="00FC7071" w:rsidRPr="00743D2C">
              <w:t xml:space="preserve">0 </w:t>
            </w:r>
            <w:proofErr w:type="spellStart"/>
            <w:r w:rsidR="00FC7071" w:rsidRPr="00743D2C">
              <w:t>szt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388CB" w14:textId="77777777" w:rsidR="00FC7071" w:rsidRPr="00743D2C" w:rsidRDefault="00FC7071" w:rsidP="00FC7071">
            <w:r w:rsidRPr="00743D2C">
              <w:t>12 m-</w:t>
            </w:r>
            <w:proofErr w:type="spellStart"/>
            <w:r w:rsidRPr="00743D2C">
              <w:t>cy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3C291" w14:textId="25C721A8" w:rsidR="00FC7071" w:rsidRPr="00743D2C" w:rsidRDefault="00FC7071" w:rsidP="005222A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C0107" w14:textId="5F4F4ECE" w:rsidR="00FC7071" w:rsidRPr="00743D2C" w:rsidRDefault="00FC7071" w:rsidP="005222A1">
            <w:pPr>
              <w:jc w:val="center"/>
            </w:pPr>
          </w:p>
        </w:tc>
      </w:tr>
      <w:tr w:rsidR="00FC7071" w:rsidRPr="00743D2C" w14:paraId="2A01B1D5" w14:textId="77777777" w:rsidTr="00FC7071">
        <w:trPr>
          <w:trHeight w:val="30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CF232" w14:textId="77777777" w:rsidR="00FC7071" w:rsidRPr="00743D2C" w:rsidRDefault="00FC7071" w:rsidP="00FC7071">
            <w:pPr>
              <w:numPr>
                <w:ilvl w:val="0"/>
                <w:numId w:val="1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43FAF" w14:textId="77777777" w:rsidR="00FC7071" w:rsidRPr="00743D2C" w:rsidRDefault="00FC7071" w:rsidP="00FC7071">
            <w:r w:rsidRPr="00743D2C">
              <w:t>Kalafior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BD60B" w14:textId="793AA2FB" w:rsidR="00FC7071" w:rsidRPr="00743D2C" w:rsidRDefault="009827B9" w:rsidP="00FC7071">
            <w:r>
              <w:t>90</w:t>
            </w:r>
            <w:r w:rsidR="00FC7071" w:rsidRPr="00743D2C">
              <w:t xml:space="preserve">0 </w:t>
            </w:r>
            <w:proofErr w:type="spellStart"/>
            <w:r w:rsidR="00FC7071" w:rsidRPr="00743D2C">
              <w:t>szt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F4A0C" w14:textId="77777777" w:rsidR="00FC7071" w:rsidRPr="00743D2C" w:rsidRDefault="00FC7071" w:rsidP="00FC7071">
            <w:r w:rsidRPr="00743D2C">
              <w:t>12 m-</w:t>
            </w:r>
            <w:proofErr w:type="spellStart"/>
            <w:r w:rsidRPr="00743D2C">
              <w:t>cy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89755" w14:textId="6362DE7B" w:rsidR="00FC7071" w:rsidRPr="00743D2C" w:rsidRDefault="00FC7071" w:rsidP="005222A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28414" w14:textId="008F1A11" w:rsidR="00FC7071" w:rsidRPr="00743D2C" w:rsidRDefault="00FC7071" w:rsidP="005222A1">
            <w:pPr>
              <w:jc w:val="center"/>
            </w:pPr>
          </w:p>
        </w:tc>
      </w:tr>
      <w:tr w:rsidR="00FC7071" w:rsidRPr="00743D2C" w14:paraId="009D355B" w14:textId="77777777" w:rsidTr="00FC7071">
        <w:trPr>
          <w:trHeight w:val="30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0058F" w14:textId="77777777" w:rsidR="00FC7071" w:rsidRPr="00743D2C" w:rsidRDefault="00FC7071" w:rsidP="00FC7071">
            <w:pPr>
              <w:numPr>
                <w:ilvl w:val="0"/>
                <w:numId w:val="1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F5DF" w14:textId="77777777" w:rsidR="00FC7071" w:rsidRPr="00743D2C" w:rsidRDefault="00FC7071" w:rsidP="00FC7071">
            <w:r w:rsidRPr="00743D2C">
              <w:t>Kapusta biała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24B52" w14:textId="77777777" w:rsidR="00FC7071" w:rsidRPr="00743D2C" w:rsidRDefault="00FC7071" w:rsidP="00FC7071">
            <w:r w:rsidRPr="00743D2C">
              <w:t xml:space="preserve">500 </w:t>
            </w:r>
            <w:proofErr w:type="spellStart"/>
            <w:r w:rsidRPr="00743D2C">
              <w:t>szt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80646C" w14:textId="77777777" w:rsidR="00FC7071" w:rsidRPr="00743D2C" w:rsidRDefault="00FC7071" w:rsidP="00FC7071">
            <w:r w:rsidRPr="00743D2C">
              <w:t>12 m-</w:t>
            </w:r>
            <w:proofErr w:type="spellStart"/>
            <w:r w:rsidRPr="00743D2C">
              <w:t>cy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9890E" w14:textId="62FDF437" w:rsidR="00FC7071" w:rsidRPr="00743D2C" w:rsidRDefault="00FC7071" w:rsidP="005222A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BC7CF" w14:textId="0CE7C0DE" w:rsidR="00FC7071" w:rsidRPr="00743D2C" w:rsidRDefault="00FC7071" w:rsidP="005222A1">
            <w:pPr>
              <w:jc w:val="center"/>
            </w:pPr>
          </w:p>
        </w:tc>
      </w:tr>
      <w:tr w:rsidR="00FC7071" w:rsidRPr="00743D2C" w14:paraId="0A7610CE" w14:textId="77777777" w:rsidTr="00FC7071">
        <w:trPr>
          <w:trHeight w:val="30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49FC7" w14:textId="77777777" w:rsidR="00FC7071" w:rsidRPr="00743D2C" w:rsidRDefault="00FC7071" w:rsidP="00FC7071">
            <w:pPr>
              <w:numPr>
                <w:ilvl w:val="0"/>
                <w:numId w:val="1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26637" w14:textId="77777777" w:rsidR="00FC7071" w:rsidRPr="00743D2C" w:rsidRDefault="00FC7071" w:rsidP="00FC7071">
            <w:r w:rsidRPr="00743D2C">
              <w:t>Jarmuż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837EA" w14:textId="798629E8" w:rsidR="00FC7071" w:rsidRPr="00743D2C" w:rsidRDefault="009827B9" w:rsidP="00FC7071">
            <w:r>
              <w:t>20</w:t>
            </w:r>
            <w:r w:rsidR="00FC7071" w:rsidRPr="00743D2C">
              <w:t>0 kg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5EBD6" w14:textId="77777777" w:rsidR="00FC7071" w:rsidRPr="00743D2C" w:rsidRDefault="00FC7071" w:rsidP="00FC7071">
            <w:r w:rsidRPr="00743D2C">
              <w:t>X, XI, XII, I, II, III, IV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57D28" w14:textId="438ED286" w:rsidR="00FC7071" w:rsidRPr="00743D2C" w:rsidRDefault="00FC7071" w:rsidP="005222A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F50A8" w14:textId="31DEAB17" w:rsidR="00FC7071" w:rsidRPr="00743D2C" w:rsidRDefault="00FC7071" w:rsidP="005222A1">
            <w:pPr>
              <w:jc w:val="center"/>
            </w:pPr>
          </w:p>
        </w:tc>
      </w:tr>
      <w:tr w:rsidR="00FC7071" w:rsidRPr="00743D2C" w14:paraId="0D3927EE" w14:textId="77777777" w:rsidTr="00FC7071">
        <w:trPr>
          <w:trHeight w:val="30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F6528" w14:textId="77777777" w:rsidR="00FC7071" w:rsidRPr="00743D2C" w:rsidRDefault="00FC7071" w:rsidP="00FC7071">
            <w:pPr>
              <w:numPr>
                <w:ilvl w:val="0"/>
                <w:numId w:val="1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8A3D2" w14:textId="77777777" w:rsidR="00FC7071" w:rsidRPr="00743D2C" w:rsidRDefault="00FC7071" w:rsidP="00FC7071">
            <w:r w:rsidRPr="00743D2C">
              <w:t xml:space="preserve">Cykoria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18589" w14:textId="68E23FA6" w:rsidR="00FC7071" w:rsidRPr="00743D2C" w:rsidRDefault="00FC7071" w:rsidP="00FC7071">
            <w:r w:rsidRPr="00743D2C">
              <w:t>1</w:t>
            </w:r>
            <w:r w:rsidR="009827B9">
              <w:t>10</w:t>
            </w:r>
            <w:r w:rsidRPr="00743D2C">
              <w:t xml:space="preserve"> kg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6C8EDE" w14:textId="77777777" w:rsidR="00FC7071" w:rsidRPr="00743D2C" w:rsidRDefault="00FC7071" w:rsidP="00FC7071">
            <w:r w:rsidRPr="00743D2C">
              <w:t>X, XI, XII, I, II, III, IV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1BA09" w14:textId="592F31C6" w:rsidR="00FC7071" w:rsidRPr="00743D2C" w:rsidRDefault="00FC7071" w:rsidP="005222A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AA783" w14:textId="4656574D" w:rsidR="00FC7071" w:rsidRPr="00743D2C" w:rsidRDefault="00FC7071" w:rsidP="005222A1">
            <w:pPr>
              <w:jc w:val="center"/>
            </w:pPr>
          </w:p>
        </w:tc>
      </w:tr>
      <w:tr w:rsidR="00FC7071" w:rsidRPr="00743D2C" w14:paraId="44B5C8E4" w14:textId="77777777" w:rsidTr="00FC7071">
        <w:trPr>
          <w:trHeight w:val="30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990B" w14:textId="77777777" w:rsidR="00FC7071" w:rsidRPr="00743D2C" w:rsidRDefault="00FC7071" w:rsidP="00FC7071">
            <w:pPr>
              <w:numPr>
                <w:ilvl w:val="0"/>
                <w:numId w:val="1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5350E" w14:textId="77777777" w:rsidR="00FC7071" w:rsidRPr="00743D2C" w:rsidRDefault="00FC7071" w:rsidP="00FC7071">
            <w:r w:rsidRPr="00743D2C">
              <w:t>Roszponka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12FCE" w14:textId="2F529B77" w:rsidR="00FC7071" w:rsidRPr="00743D2C" w:rsidRDefault="009827B9" w:rsidP="00FC7071">
            <w:r>
              <w:t>115</w:t>
            </w:r>
            <w:r w:rsidR="00FC7071" w:rsidRPr="00743D2C">
              <w:t>kg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C3C3E2" w14:textId="77777777" w:rsidR="00FC7071" w:rsidRPr="00743D2C" w:rsidRDefault="00FC7071" w:rsidP="00FC7071">
            <w:r w:rsidRPr="00743D2C">
              <w:t>X, XI, XII, I, II, III, IV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8AF8" w14:textId="029563A2" w:rsidR="00FC7071" w:rsidRPr="00743D2C" w:rsidRDefault="00FC7071" w:rsidP="005222A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62C14" w14:textId="7960012B" w:rsidR="00FC7071" w:rsidRPr="00743D2C" w:rsidRDefault="00FC7071" w:rsidP="005222A1">
            <w:pPr>
              <w:jc w:val="center"/>
            </w:pPr>
          </w:p>
        </w:tc>
      </w:tr>
      <w:tr w:rsidR="00FC7071" w:rsidRPr="00743D2C" w14:paraId="2F22E328" w14:textId="77777777" w:rsidTr="00FC7071">
        <w:trPr>
          <w:trHeight w:val="30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8B390" w14:textId="77777777" w:rsidR="00FC7071" w:rsidRPr="00743D2C" w:rsidRDefault="00FC7071" w:rsidP="00FC7071">
            <w:pPr>
              <w:numPr>
                <w:ilvl w:val="0"/>
                <w:numId w:val="1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61E5" w14:textId="77777777" w:rsidR="00FC7071" w:rsidRPr="00743D2C" w:rsidRDefault="00FC7071" w:rsidP="00FC7071">
            <w:proofErr w:type="spellStart"/>
            <w:r w:rsidRPr="00743D2C">
              <w:t>Rukola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16C14" w14:textId="2F018AC3" w:rsidR="00FC7071" w:rsidRPr="00743D2C" w:rsidRDefault="009827B9" w:rsidP="00FC7071">
            <w:r>
              <w:t>60</w:t>
            </w:r>
            <w:r w:rsidR="00FC7071" w:rsidRPr="00743D2C">
              <w:t xml:space="preserve"> kg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FC0598" w14:textId="77777777" w:rsidR="00FC7071" w:rsidRPr="00743D2C" w:rsidRDefault="00FC7071" w:rsidP="00FC7071">
            <w:r w:rsidRPr="00743D2C">
              <w:t>X, XI, XII, I, II, III, IV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F7941" w14:textId="381BE424" w:rsidR="00FC7071" w:rsidRPr="00743D2C" w:rsidRDefault="00FC7071" w:rsidP="005222A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B6EB4" w14:textId="7319CF32" w:rsidR="00FC7071" w:rsidRPr="00743D2C" w:rsidRDefault="00FC7071" w:rsidP="005222A1">
            <w:pPr>
              <w:jc w:val="center"/>
            </w:pPr>
          </w:p>
        </w:tc>
      </w:tr>
      <w:tr w:rsidR="00FC7071" w:rsidRPr="00743D2C" w14:paraId="4F352F93" w14:textId="77777777" w:rsidTr="00FC7071">
        <w:trPr>
          <w:trHeight w:val="30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1416E" w14:textId="77777777" w:rsidR="00FC7071" w:rsidRPr="00743D2C" w:rsidRDefault="00FC7071" w:rsidP="00FC7071">
            <w:pPr>
              <w:numPr>
                <w:ilvl w:val="0"/>
                <w:numId w:val="1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8193D" w14:textId="77777777" w:rsidR="00FC7071" w:rsidRPr="00743D2C" w:rsidRDefault="00FC7071" w:rsidP="00FC7071">
            <w:r w:rsidRPr="00743D2C">
              <w:t>Sałata masłowa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D11CC" w14:textId="39CE01E6" w:rsidR="00FC7071" w:rsidRPr="00743D2C" w:rsidRDefault="00FC7071" w:rsidP="00FC7071">
            <w:r w:rsidRPr="00743D2C">
              <w:t>1</w:t>
            </w:r>
            <w:r w:rsidR="009827B9">
              <w:t>0</w:t>
            </w:r>
            <w:r w:rsidRPr="00743D2C">
              <w:t xml:space="preserve">0 </w:t>
            </w:r>
            <w:proofErr w:type="spellStart"/>
            <w:r w:rsidRPr="00743D2C">
              <w:t>szt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40BABD" w14:textId="77777777" w:rsidR="00FC7071" w:rsidRPr="00743D2C" w:rsidRDefault="00FC7071" w:rsidP="00FC7071">
            <w:r w:rsidRPr="00743D2C">
              <w:t>X, XI, XII, I, II, III, IV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8D9C6" w14:textId="210C0BF4" w:rsidR="00FC7071" w:rsidRPr="00743D2C" w:rsidRDefault="00FC7071" w:rsidP="005222A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75719" w14:textId="402EA5AE" w:rsidR="00FC7071" w:rsidRPr="00743D2C" w:rsidRDefault="00FC7071" w:rsidP="005222A1">
            <w:pPr>
              <w:jc w:val="center"/>
            </w:pPr>
          </w:p>
        </w:tc>
      </w:tr>
      <w:tr w:rsidR="00FC7071" w:rsidRPr="00743D2C" w14:paraId="04C6163B" w14:textId="77777777" w:rsidTr="00FC7071">
        <w:trPr>
          <w:trHeight w:val="30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EFDE8" w14:textId="77777777" w:rsidR="00FC7071" w:rsidRPr="00743D2C" w:rsidRDefault="00FC7071" w:rsidP="00FC7071">
            <w:pPr>
              <w:numPr>
                <w:ilvl w:val="0"/>
                <w:numId w:val="1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F8F84" w14:textId="77777777" w:rsidR="00FC7071" w:rsidRPr="00743D2C" w:rsidRDefault="00FC7071" w:rsidP="00FC7071">
            <w:r w:rsidRPr="00743D2C">
              <w:t>Sałata lodowa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17374" w14:textId="3AE21DF3" w:rsidR="00FC7071" w:rsidRPr="00743D2C" w:rsidRDefault="00FC7071" w:rsidP="00FC7071">
            <w:r w:rsidRPr="00743D2C">
              <w:t>1</w:t>
            </w:r>
            <w:r w:rsidR="009827B9">
              <w:t>5</w:t>
            </w:r>
            <w:r w:rsidRPr="00743D2C">
              <w:t xml:space="preserve">0 </w:t>
            </w:r>
            <w:proofErr w:type="spellStart"/>
            <w:r w:rsidRPr="00743D2C">
              <w:t>szt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6DAF8" w14:textId="77777777" w:rsidR="00FC7071" w:rsidRPr="00743D2C" w:rsidRDefault="00FC7071" w:rsidP="00FC7071">
            <w:r w:rsidRPr="00743D2C">
              <w:t>X, XI, XII, I, II, III, IV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B2DEB" w14:textId="66335612" w:rsidR="00FC7071" w:rsidRPr="00743D2C" w:rsidRDefault="00FC7071" w:rsidP="005222A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D5155" w14:textId="5896C912" w:rsidR="00FC7071" w:rsidRPr="00743D2C" w:rsidRDefault="00FC7071" w:rsidP="005222A1">
            <w:pPr>
              <w:jc w:val="center"/>
            </w:pPr>
          </w:p>
        </w:tc>
      </w:tr>
      <w:tr w:rsidR="00FC7071" w:rsidRPr="00743D2C" w14:paraId="5838D456" w14:textId="77777777" w:rsidTr="00FC7071">
        <w:trPr>
          <w:trHeight w:val="30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F7E37" w14:textId="77777777" w:rsidR="00FC7071" w:rsidRPr="00743D2C" w:rsidRDefault="00FC7071" w:rsidP="00FC7071">
            <w:pPr>
              <w:numPr>
                <w:ilvl w:val="0"/>
                <w:numId w:val="1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9D5E1" w14:textId="77777777" w:rsidR="00FC7071" w:rsidRPr="00743D2C" w:rsidRDefault="00FC7071" w:rsidP="00FC7071">
            <w:r w:rsidRPr="00743D2C">
              <w:t>Bazylia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EE0AB" w14:textId="77777777" w:rsidR="00FC7071" w:rsidRPr="00743D2C" w:rsidRDefault="00FC7071" w:rsidP="00FC7071">
            <w:r w:rsidRPr="00743D2C">
              <w:t>50 doniczek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8DE859" w14:textId="77777777" w:rsidR="00FC7071" w:rsidRPr="00743D2C" w:rsidRDefault="00FC7071" w:rsidP="00FC7071">
            <w:r w:rsidRPr="00743D2C">
              <w:t>X, XI, XII, I, II, III, IV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76B36" w14:textId="5A79E6D9" w:rsidR="00FC7071" w:rsidRPr="00743D2C" w:rsidRDefault="00FC7071" w:rsidP="005222A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8B807" w14:textId="2BAC8E9B" w:rsidR="00FC7071" w:rsidRPr="00743D2C" w:rsidRDefault="00FC7071" w:rsidP="005222A1">
            <w:pPr>
              <w:jc w:val="center"/>
            </w:pPr>
          </w:p>
        </w:tc>
      </w:tr>
      <w:tr w:rsidR="00FC7071" w:rsidRPr="00FC7071" w14:paraId="6548F3EA" w14:textId="77777777" w:rsidTr="00FC7071">
        <w:trPr>
          <w:trHeight w:val="30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6C162" w14:textId="77777777" w:rsidR="00FC7071" w:rsidRPr="00743D2C" w:rsidRDefault="00FC7071" w:rsidP="00FC7071">
            <w:pPr>
              <w:numPr>
                <w:ilvl w:val="0"/>
                <w:numId w:val="1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593C9" w14:textId="77777777" w:rsidR="00FC7071" w:rsidRPr="00743D2C" w:rsidRDefault="00FC7071" w:rsidP="00FC7071">
            <w:r w:rsidRPr="00743D2C">
              <w:t>Pietruszka nać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34EED" w14:textId="779D8524" w:rsidR="00FC7071" w:rsidRPr="00743D2C" w:rsidRDefault="00906F60" w:rsidP="00FC7071">
            <w:r>
              <w:t>30</w:t>
            </w:r>
            <w:r w:rsidR="00FC7071" w:rsidRPr="00743D2C">
              <w:t xml:space="preserve"> pęczków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97A9D2" w14:textId="77777777" w:rsidR="00FC7071" w:rsidRPr="00743D2C" w:rsidRDefault="00FC7071" w:rsidP="00FC7071">
            <w:r w:rsidRPr="00743D2C">
              <w:t>X, XI, XII, I, II, III, IV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AC151" w14:textId="119A0BC5" w:rsidR="00FC7071" w:rsidRPr="00743D2C" w:rsidRDefault="00FC7071" w:rsidP="005222A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72D12" w14:textId="15E7ACB3" w:rsidR="00FC7071" w:rsidRPr="00743D2C" w:rsidRDefault="00FC7071" w:rsidP="005222A1">
            <w:pPr>
              <w:jc w:val="center"/>
            </w:pPr>
          </w:p>
        </w:tc>
      </w:tr>
      <w:tr w:rsidR="00FC7071" w:rsidRPr="00FC7071" w14:paraId="4314F872" w14:textId="77777777" w:rsidTr="00FC7071">
        <w:trPr>
          <w:trHeight w:val="300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232D2" w14:textId="77777777" w:rsidR="00FC7071" w:rsidRPr="00FC7071" w:rsidRDefault="00FC7071" w:rsidP="00FC7071">
            <w:pPr>
              <w:numPr>
                <w:ilvl w:val="0"/>
                <w:numId w:val="11"/>
              </w:numPr>
            </w:pP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481D3" w14:textId="1A4D58A1" w:rsidR="00FC7071" w:rsidRPr="00743D2C" w:rsidRDefault="00906F60" w:rsidP="00FC7071">
            <w:proofErr w:type="spellStart"/>
            <w:r>
              <w:t>Radicchio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545D4" w14:textId="2CF67204" w:rsidR="00FC7071" w:rsidRPr="00743D2C" w:rsidRDefault="00906F60" w:rsidP="00FC7071">
            <w:r>
              <w:t xml:space="preserve">90 </w:t>
            </w:r>
            <w:proofErr w:type="spellStart"/>
            <w:r>
              <w:t>szt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A4CF7A" w14:textId="62B3DBC0" w:rsidR="00FC7071" w:rsidRPr="00743D2C" w:rsidRDefault="00C52D22" w:rsidP="00FC7071">
            <w:r w:rsidRPr="00743D2C">
              <w:t>X, XI, XII, I, II, III, IV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83FA8" w14:textId="5DC23E7C" w:rsidR="00FC7071" w:rsidRPr="00743D2C" w:rsidRDefault="00FC7071" w:rsidP="005222A1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EDCB0" w14:textId="73D90114" w:rsidR="00FC7071" w:rsidRPr="00743D2C" w:rsidRDefault="00FC7071" w:rsidP="005222A1">
            <w:pPr>
              <w:jc w:val="center"/>
            </w:pPr>
          </w:p>
        </w:tc>
      </w:tr>
      <w:tr w:rsidR="00FC7071" w:rsidRPr="00FC7071" w14:paraId="56C5E5D0" w14:textId="77777777" w:rsidTr="00E022B0">
        <w:trPr>
          <w:trHeight w:val="300"/>
          <w:jc w:val="center"/>
        </w:trPr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C0336" w14:textId="77777777" w:rsidR="00FC7071" w:rsidRPr="00FC7071" w:rsidRDefault="00FC7071" w:rsidP="00FC7071">
            <w:pPr>
              <w:jc w:val="right"/>
            </w:pPr>
            <w:r>
              <w:t>Razem netto: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3E146" w14:textId="670B42FE" w:rsidR="00FC7071" w:rsidRPr="00FC7071" w:rsidRDefault="00FC7071" w:rsidP="00FC7071"/>
        </w:tc>
      </w:tr>
      <w:tr w:rsidR="00FC7071" w:rsidRPr="00FC7071" w14:paraId="3BEE4B3C" w14:textId="77777777" w:rsidTr="00E022B0">
        <w:trPr>
          <w:trHeight w:val="300"/>
          <w:jc w:val="center"/>
        </w:trPr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E3CED" w14:textId="77777777" w:rsidR="00FC7071" w:rsidRDefault="00FC7071" w:rsidP="00FC7071">
            <w:pPr>
              <w:jc w:val="right"/>
            </w:pPr>
            <w:r>
              <w:t xml:space="preserve">Podatek VAT: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3F3D7" w14:textId="3615E550" w:rsidR="00FC7071" w:rsidRPr="00FC7071" w:rsidRDefault="00FC7071" w:rsidP="00FC7071"/>
        </w:tc>
      </w:tr>
    </w:tbl>
    <w:p w14:paraId="3FC910C1" w14:textId="77777777" w:rsidR="00204F6A" w:rsidRPr="00063748" w:rsidRDefault="00204F6A" w:rsidP="00204F6A"/>
    <w:p w14:paraId="1F949714" w14:textId="77777777" w:rsidR="007F337E" w:rsidRPr="00063748" w:rsidRDefault="00063748" w:rsidP="00204F6A">
      <w:r w:rsidRPr="00063748">
        <w:t xml:space="preserve">3. </w:t>
      </w:r>
      <w:r w:rsidR="007F337E" w:rsidRPr="00063748">
        <w:t>Wynagrodzenie za przedmiot umowy, o którym mowa w ust. 1 i 2 wyraża się kwotą brutto:</w:t>
      </w:r>
    </w:p>
    <w:p w14:paraId="2274A160" w14:textId="3D215779" w:rsidR="0071536A" w:rsidRPr="00906F60" w:rsidRDefault="00D062FE" w:rsidP="0071536A">
      <w:pPr>
        <w:numPr>
          <w:ilvl w:val="1"/>
          <w:numId w:val="1"/>
        </w:numPr>
        <w:spacing w:after="0" w:line="360" w:lineRule="auto"/>
        <w:rPr>
          <w:rFonts w:eastAsia="Times New Roman" w:cs="Times New Roman"/>
          <w:color w:val="FF0000"/>
          <w:lang w:eastAsia="pl-PL"/>
        </w:rPr>
      </w:pPr>
      <w:r w:rsidRPr="00DE63E0">
        <w:t>Wartość brutto zamówienia</w:t>
      </w:r>
      <w:r w:rsidR="003B1847" w:rsidRPr="00DE63E0">
        <w:t xml:space="preserve"> : </w:t>
      </w:r>
      <w:r w:rsidR="00906F60" w:rsidRPr="00DE63E0">
        <w:rPr>
          <w:b/>
          <w:bCs/>
        </w:rPr>
        <w:t>………………….</w:t>
      </w:r>
      <w:r w:rsidR="00A57BCC" w:rsidRPr="00DE63E0">
        <w:t>zł (</w:t>
      </w:r>
      <w:r w:rsidR="0071536A" w:rsidRPr="00DE63E0">
        <w:t xml:space="preserve">słownie: </w:t>
      </w:r>
      <w:r w:rsidR="00906F60" w:rsidRPr="00DE63E0">
        <w:t>…………………….</w:t>
      </w:r>
      <w:r w:rsidR="0071536A" w:rsidRPr="00DE63E0">
        <w:t>).</w:t>
      </w:r>
    </w:p>
    <w:p w14:paraId="6F5FA1CF" w14:textId="77777777" w:rsidR="00A57BCC" w:rsidRPr="00063748" w:rsidRDefault="00A57BCC" w:rsidP="00A57BCC">
      <w:pPr>
        <w:jc w:val="center"/>
      </w:pPr>
      <w:bookmarkStart w:id="0" w:name="_Hlk57879944"/>
      <w:r w:rsidRPr="00063748">
        <w:t>§ 3</w:t>
      </w:r>
    </w:p>
    <w:bookmarkEnd w:id="0"/>
    <w:p w14:paraId="4D40FAA8" w14:textId="1EC398EF" w:rsidR="00C81CFD" w:rsidRDefault="00A57BCC" w:rsidP="00ED229C">
      <w:pPr>
        <w:pStyle w:val="Akapitzlist"/>
        <w:numPr>
          <w:ilvl w:val="0"/>
          <w:numId w:val="16"/>
        </w:numPr>
      </w:pPr>
      <w:r w:rsidRPr="00063748">
        <w:t>Wykonawca realizować będzie przedmiot umowy per</w:t>
      </w:r>
      <w:r w:rsidR="00DE63E0">
        <w:t>iodycznie w okresie 1</w:t>
      </w:r>
      <w:r w:rsidR="00ED229C">
        <w:t>3</w:t>
      </w:r>
      <w:r w:rsidR="00DE63E0">
        <w:t xml:space="preserve"> miesięcy</w:t>
      </w:r>
      <w:r w:rsidR="002B513E">
        <w:t xml:space="preserve"> od daty podpisania umowy, </w:t>
      </w:r>
      <w:r w:rsidR="00ED229C">
        <w:t xml:space="preserve">zgodnie z </w:t>
      </w:r>
      <w:r w:rsidR="002B513E" w:rsidRPr="002B513E">
        <w:t>§ 2 pkt.2</w:t>
      </w:r>
      <w:r w:rsidR="00ED229C">
        <w:t xml:space="preserve"> lub do osiągnięcia kwoty o której mowa w </w:t>
      </w:r>
      <w:r w:rsidR="00ED229C" w:rsidRPr="00ED229C">
        <w:t>§</w:t>
      </w:r>
      <w:r w:rsidR="00ED229C">
        <w:t xml:space="preserve"> 2 pkt.3. </w:t>
      </w:r>
    </w:p>
    <w:p w14:paraId="42CF7C68" w14:textId="651644F8" w:rsidR="00A57BCC" w:rsidRPr="00063748" w:rsidRDefault="00C81CFD" w:rsidP="00A57BCC">
      <w:pPr>
        <w:pStyle w:val="Akapitzlist"/>
        <w:numPr>
          <w:ilvl w:val="0"/>
          <w:numId w:val="16"/>
        </w:numPr>
      </w:pPr>
      <w:r>
        <w:t xml:space="preserve">W przypadku niewykorzystania środków wskazanych w wartości netto poszczególnych </w:t>
      </w:r>
      <w:bookmarkStart w:id="1" w:name="_GoBack"/>
      <w:bookmarkEnd w:id="1"/>
      <w:r>
        <w:t xml:space="preserve">pozycji przedmiotu zamówienia tabela </w:t>
      </w:r>
      <w:r w:rsidRPr="00063748">
        <w:t>§ 2</w:t>
      </w:r>
      <w:r>
        <w:t xml:space="preserve"> ust.2, </w:t>
      </w:r>
      <w:r w:rsidR="002D7EC8">
        <w:t>Z</w:t>
      </w:r>
      <w:r>
        <w:t>amawiający dopuszcza możliwość przeniesienia niewykorzystanej kwoty z poszczególnych pozycji na realizację zakupu z innego asortymentu przedmiotu zamówienia. Wartość zamówienia nie może przekroczyć maksymalnej wartości przedmiotu</w:t>
      </w:r>
      <w:r w:rsidR="002D7EC8">
        <w:t xml:space="preserve"> zamówienia.</w:t>
      </w:r>
    </w:p>
    <w:p w14:paraId="2CE48583" w14:textId="77777777" w:rsidR="00A57BCC" w:rsidRPr="00063748" w:rsidRDefault="00A57BCC" w:rsidP="00A57BCC">
      <w:pPr>
        <w:jc w:val="center"/>
      </w:pPr>
      <w:r w:rsidRPr="00063748">
        <w:t>§ 4</w:t>
      </w:r>
    </w:p>
    <w:p w14:paraId="55E2C35D" w14:textId="77777777" w:rsidR="00A57BCC" w:rsidRPr="00063748" w:rsidRDefault="00A57BCC" w:rsidP="00A57BCC">
      <w:r w:rsidRPr="00063748">
        <w:t>Wykonawca zobowiązany jest spełniać następujące wymagania:</w:t>
      </w:r>
    </w:p>
    <w:p w14:paraId="776D9947" w14:textId="77777777" w:rsidR="00FB7177" w:rsidRPr="00FB7177" w:rsidRDefault="00FB7177" w:rsidP="00FB717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NewRomanPS-ItalicMT"/>
          <w:iCs/>
        </w:rPr>
      </w:pPr>
      <w:r w:rsidRPr="00FB7177">
        <w:rPr>
          <w:rFonts w:cs="TimesNewRomanPS-ItalicMT"/>
          <w:iCs/>
        </w:rPr>
        <w:lastRenderedPageBreak/>
        <w:t>Wymagania jakościowe:</w:t>
      </w:r>
    </w:p>
    <w:p w14:paraId="429E3879" w14:textId="77777777" w:rsidR="00FB7177" w:rsidRPr="00FB7177" w:rsidRDefault="00FB7177" w:rsidP="00FB7177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="TimesNewRomanPS-ItalicMT"/>
          <w:iCs/>
        </w:rPr>
      </w:pPr>
      <w:r w:rsidRPr="00FB7177">
        <w:rPr>
          <w:rFonts w:cs="TimesNewRomanPS-ItalicMT"/>
          <w:iCs/>
        </w:rPr>
        <w:t xml:space="preserve">warzywa nie mogą zawierać środków chemicznych, a maksymalnie do dopuszczalnej ich ilości, zgodnie z Polską Normą i Rozporządzeniem Ministra Zdrowia z dnia 16 kwietnia 2004 r. (Dz.U. Nr 85, poz. 801 z </w:t>
      </w:r>
      <w:proofErr w:type="spellStart"/>
      <w:r w:rsidRPr="00FB7177">
        <w:rPr>
          <w:rFonts w:cs="TimesNewRomanPS-ItalicMT"/>
          <w:iCs/>
        </w:rPr>
        <w:t>późn</w:t>
      </w:r>
      <w:proofErr w:type="spellEnd"/>
      <w:r w:rsidRPr="00FB7177">
        <w:rPr>
          <w:rFonts w:cs="TimesNewRomanPS-ItalicMT"/>
          <w:iCs/>
        </w:rPr>
        <w:t>. zm.) w sprawie najwyższych dopuszczalnych poziomów pozostałości chemicznych środków ochrony roślin, które mogą znajdować się w środkach spożywczych lub na ich powierzchni,</w:t>
      </w:r>
    </w:p>
    <w:p w14:paraId="4AE94137" w14:textId="77777777" w:rsidR="00FB7177" w:rsidRPr="00FB7177" w:rsidRDefault="00FB7177" w:rsidP="00FB7177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="TimesNewRomanPS-ItalicMT"/>
          <w:iCs/>
        </w:rPr>
      </w:pPr>
      <w:r w:rsidRPr="00FB7177">
        <w:rPr>
          <w:rFonts w:cs="TimesNewRomanPS-ItalicMT"/>
          <w:iCs/>
        </w:rPr>
        <w:t>warzywa powinny posiadać charakterystyczny kształt, barwę, zapach i smak,</w:t>
      </w:r>
    </w:p>
    <w:p w14:paraId="7177AADA" w14:textId="77777777" w:rsidR="00FB7177" w:rsidRPr="00FB7177" w:rsidRDefault="00FB7177" w:rsidP="00FB7177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="TimesNewRomanPS-ItalicMT"/>
          <w:iCs/>
        </w:rPr>
      </w:pPr>
      <w:r w:rsidRPr="00FB7177">
        <w:rPr>
          <w:rFonts w:cs="TimesNewRomanPS-ItalicMT"/>
          <w:iCs/>
        </w:rPr>
        <w:t>warzywa okopowe powinny być myte i czyste,</w:t>
      </w:r>
    </w:p>
    <w:p w14:paraId="16E25F2A" w14:textId="77777777" w:rsidR="00FB7177" w:rsidRPr="00FB7177" w:rsidRDefault="00FB7177" w:rsidP="00FB7177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="TimesNewRomanPS-ItalicMT"/>
          <w:iCs/>
        </w:rPr>
      </w:pPr>
      <w:r w:rsidRPr="00FB7177">
        <w:rPr>
          <w:rFonts w:cs="TimesNewRomanPS-ItalicMT"/>
          <w:iCs/>
        </w:rPr>
        <w:t>warzywa powinny być workowane lub pakowane w skrzynie,</w:t>
      </w:r>
    </w:p>
    <w:p w14:paraId="05698C61" w14:textId="77777777" w:rsidR="00FB7177" w:rsidRPr="00FB7177" w:rsidRDefault="00FB7177" w:rsidP="00FB7177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="TimesNewRomanPS-ItalicMT"/>
          <w:iCs/>
        </w:rPr>
      </w:pPr>
      <w:r w:rsidRPr="00FB7177">
        <w:rPr>
          <w:rFonts w:cs="TimesNewRomanPS-ItalicMT"/>
          <w:iCs/>
        </w:rPr>
        <w:t>dla następujących asortymentów przewidziano wielkość minimalną płodów rolnych, tj.: buraki ćwikłowe średnica min 7 cm, kalarepa średnica min 7 cm oraz minimalny ciężar jednostkowy tj.: kapusta biała nie mniejsza niż 2 kg/</w:t>
      </w:r>
      <w:proofErr w:type="spellStart"/>
      <w:r w:rsidRPr="00FB7177">
        <w:rPr>
          <w:rFonts w:cs="TimesNewRomanPS-ItalicMT"/>
          <w:iCs/>
        </w:rPr>
        <w:t>szt</w:t>
      </w:r>
      <w:proofErr w:type="spellEnd"/>
      <w:r w:rsidRPr="00FB7177">
        <w:rPr>
          <w:rFonts w:cs="TimesNewRomanPS-ItalicMT"/>
          <w:iCs/>
        </w:rPr>
        <w:t xml:space="preserve">, kapusta pekińska nie mniejsza niż 1,2 kg/szt. </w:t>
      </w:r>
    </w:p>
    <w:p w14:paraId="3D3B089B" w14:textId="77777777" w:rsidR="00FB7177" w:rsidRPr="00FB7177" w:rsidRDefault="00FB7177" w:rsidP="00FB7177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="TimesNewRomanPS-ItalicMT"/>
          <w:iCs/>
        </w:rPr>
      </w:pPr>
      <w:r w:rsidRPr="00FB7177">
        <w:rPr>
          <w:rFonts w:cs="TimesNewRomanPS-ItalicMT"/>
          <w:iCs/>
        </w:rPr>
        <w:t>warzywa muszą być wolne od uszkodzeń spowodowanych przez szkodniki, choroby, transport,</w:t>
      </w:r>
    </w:p>
    <w:p w14:paraId="1CC5F1F6" w14:textId="77777777" w:rsidR="00FB7177" w:rsidRPr="00FB7177" w:rsidRDefault="00FB7177" w:rsidP="00FB7177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cs="TimesNewRomanPS-ItalicMT"/>
          <w:iCs/>
        </w:rPr>
      </w:pPr>
      <w:r w:rsidRPr="00FB7177">
        <w:rPr>
          <w:rFonts w:cs="TimesNewRomanPS-ItalicMT"/>
          <w:iCs/>
        </w:rPr>
        <w:t>warzywa muszą być twarde i jędrne,</w:t>
      </w:r>
    </w:p>
    <w:p w14:paraId="70E02110" w14:textId="77777777" w:rsidR="00FB7177" w:rsidRPr="00FB7177" w:rsidRDefault="00FB7177" w:rsidP="00FB7177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left="1434" w:hanging="357"/>
        <w:rPr>
          <w:rFonts w:cs="TimesNewRomanPS-ItalicMT"/>
          <w:iCs/>
        </w:rPr>
      </w:pPr>
      <w:r w:rsidRPr="00FB7177">
        <w:rPr>
          <w:rFonts w:cs="TimesNewRomanPS-ItalicMT"/>
          <w:iCs/>
        </w:rPr>
        <w:t>nie mają znaczenia odmiany poszczególnych gatunków.</w:t>
      </w:r>
    </w:p>
    <w:p w14:paraId="61615394" w14:textId="77777777" w:rsidR="00FB7177" w:rsidRPr="00FB7177" w:rsidRDefault="00FB7177" w:rsidP="00FB7177">
      <w:pPr>
        <w:numPr>
          <w:ilvl w:val="0"/>
          <w:numId w:val="12"/>
        </w:numPr>
        <w:spacing w:before="100" w:beforeAutospacing="1" w:line="240" w:lineRule="auto"/>
        <w:ind w:left="714" w:hanging="357"/>
        <w:rPr>
          <w:rFonts w:eastAsia="Times New Roman" w:cs="Times New Roman"/>
          <w:lang w:eastAsia="pl-PL"/>
        </w:rPr>
      </w:pPr>
      <w:r w:rsidRPr="00FB7177">
        <w:rPr>
          <w:rFonts w:eastAsia="Times New Roman" w:cs="Times New Roman"/>
          <w:lang w:eastAsia="pl-PL"/>
        </w:rPr>
        <w:t xml:space="preserve">Dostawy sukcesywne 1 raz w tygodniu. </w:t>
      </w:r>
      <w:r w:rsidRPr="00FB7177">
        <w:rPr>
          <w:rFonts w:eastAsia="Times New Roman" w:cs="Times New Roman"/>
          <w:lang w:eastAsia="pl-PL"/>
        </w:rPr>
        <w:br/>
      </w:r>
      <w:r w:rsidRPr="00FB7177">
        <w:t xml:space="preserve">Dostawy będą realizowane wg potrzeb Zamawiającego, po wcześniejszym uzgodnieniu wielkości i asortymentu dostaw oraz wykonywane będą przez Wykonawcę w ciągu 48 godz. </w:t>
      </w:r>
    </w:p>
    <w:p w14:paraId="6DD03CD7" w14:textId="77777777" w:rsidR="00FB7177" w:rsidRPr="00FB7177" w:rsidRDefault="00FB7177" w:rsidP="00FC7071">
      <w:pPr>
        <w:numPr>
          <w:ilvl w:val="0"/>
          <w:numId w:val="12"/>
        </w:numPr>
        <w:spacing w:before="100" w:beforeAutospacing="1" w:line="240" w:lineRule="auto"/>
        <w:rPr>
          <w:rFonts w:eastAsia="Times New Roman" w:cs="Times New Roman"/>
          <w:lang w:eastAsia="pl-PL"/>
        </w:rPr>
      </w:pPr>
      <w:r w:rsidRPr="00FB7177">
        <w:t>Opakowania – skrzynie standardowe lub opakowana inne o masie netto max 20 kg.</w:t>
      </w:r>
      <w:r w:rsidR="00FC7071">
        <w:t xml:space="preserve"> </w:t>
      </w:r>
      <w:r w:rsidR="00FC7071" w:rsidRPr="00FC7071">
        <w:t xml:space="preserve">Sałaty typu roszponka i </w:t>
      </w:r>
      <w:proofErr w:type="spellStart"/>
      <w:r w:rsidR="00FC7071" w:rsidRPr="00FC7071">
        <w:t>rukola</w:t>
      </w:r>
      <w:proofErr w:type="spellEnd"/>
      <w:r w:rsidR="00FC7071" w:rsidRPr="00FC7071">
        <w:t xml:space="preserve"> maksymalne opakowanie 0,5 kg.</w:t>
      </w:r>
    </w:p>
    <w:p w14:paraId="68BAE968" w14:textId="77777777" w:rsidR="00FB7177" w:rsidRPr="00FB7177" w:rsidRDefault="00FB7177" w:rsidP="00FB7177">
      <w:pPr>
        <w:numPr>
          <w:ilvl w:val="0"/>
          <w:numId w:val="12"/>
        </w:numPr>
        <w:spacing w:before="100" w:beforeAutospacing="1" w:line="240" w:lineRule="auto"/>
        <w:ind w:left="714" w:hanging="357"/>
        <w:rPr>
          <w:rFonts w:eastAsia="Times New Roman" w:cs="Times New Roman"/>
          <w:lang w:eastAsia="pl-PL"/>
        </w:rPr>
      </w:pPr>
      <w:r w:rsidRPr="00FB7177">
        <w:rPr>
          <w:rFonts w:eastAsia="Times New Roman" w:cs="Times New Roman"/>
          <w:lang w:eastAsia="pl-PL"/>
        </w:rPr>
        <w:t xml:space="preserve">Przedmiot zamówienia będzie dostarczany do Ogrodu Zoologicznego w Bydgoszczy przy ul. Gdańskiej 173-175 transportem Wykonawcy i na jego koszt, wraz z wyładunkiem. </w:t>
      </w:r>
    </w:p>
    <w:p w14:paraId="65992ACC" w14:textId="77777777" w:rsidR="00FB7177" w:rsidRPr="00FB7177" w:rsidRDefault="00FB7177" w:rsidP="00FB7177">
      <w:pPr>
        <w:numPr>
          <w:ilvl w:val="0"/>
          <w:numId w:val="12"/>
        </w:numPr>
        <w:spacing w:before="100" w:beforeAutospacing="1" w:line="240" w:lineRule="auto"/>
        <w:ind w:left="714" w:hanging="357"/>
        <w:rPr>
          <w:rFonts w:eastAsia="Times New Roman" w:cs="Times New Roman"/>
          <w:lang w:eastAsia="pl-PL"/>
        </w:rPr>
      </w:pPr>
      <w:r w:rsidRPr="00FB7177">
        <w:rPr>
          <w:rFonts w:eastAsia="Times New Roman" w:cs="Times New Roman"/>
          <w:lang w:eastAsia="pl-PL"/>
        </w:rPr>
        <w:t xml:space="preserve">Warzywa muszą być przewożone środkiem transportu, który zabezpiecza w/w warzywa przed działaniem czynników zewnętrznych (zmarznięciem, wilgocią, zabrudzeniem, zwierzętami itp.). </w:t>
      </w:r>
    </w:p>
    <w:p w14:paraId="400BC327" w14:textId="77777777" w:rsidR="00FB7177" w:rsidRPr="00FB7177" w:rsidRDefault="00FB7177" w:rsidP="00FB717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cs="TimesNewRomanPS-ItalicMT"/>
          <w:iCs/>
        </w:rPr>
      </w:pPr>
      <w:r w:rsidRPr="00FB7177">
        <w:rPr>
          <w:rFonts w:cs="TimesNewRomanPS-ItalicMT"/>
          <w:iCs/>
        </w:rPr>
        <w:t xml:space="preserve">Jakość dostaw będzie komisyjnie wraz z dostawcą kontrolowana przy odbiorze. </w:t>
      </w:r>
    </w:p>
    <w:p w14:paraId="1E4A905A" w14:textId="77777777" w:rsidR="00FB7177" w:rsidRPr="00FB7177" w:rsidRDefault="00FB7177" w:rsidP="00FB717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line="240" w:lineRule="auto"/>
        <w:ind w:left="714" w:hanging="357"/>
        <w:contextualSpacing w:val="0"/>
        <w:rPr>
          <w:rFonts w:cs="TimesNewRomanPS-ItalicMT"/>
          <w:iCs/>
        </w:rPr>
      </w:pPr>
      <w:r w:rsidRPr="00FB7177">
        <w:rPr>
          <w:rFonts w:cs="TimesNewRomanPS-ItalicMT"/>
          <w:iCs/>
        </w:rPr>
        <w:t>Cechy dyskwalifikujące dostarczane warzywa: zaparzenie, zmarznięcie, obcy smak i zapach, pozostałości środków ochrony roślin, gnicie, silne zwiędnięcie.</w:t>
      </w:r>
    </w:p>
    <w:p w14:paraId="2D9096BA" w14:textId="77777777" w:rsidR="00FB7177" w:rsidRPr="00FB7177" w:rsidRDefault="00FB7177" w:rsidP="00FB7177">
      <w:pPr>
        <w:numPr>
          <w:ilvl w:val="0"/>
          <w:numId w:val="12"/>
        </w:numPr>
        <w:spacing w:before="240" w:line="240" w:lineRule="auto"/>
        <w:ind w:left="714" w:hanging="357"/>
        <w:rPr>
          <w:rFonts w:eastAsia="Times New Roman" w:cs="Times New Roman"/>
          <w:lang w:eastAsia="pl-PL"/>
        </w:rPr>
      </w:pPr>
      <w:r w:rsidRPr="00FB7177">
        <w:rPr>
          <w:rFonts w:cs="TimesNewRomanPS-ItalicMT"/>
          <w:iCs/>
        </w:rPr>
        <w:t>Zamawiający ma prawo zlecić wykonanie badań mikrobiologicznych i chemicznych w przypadku zastrzeżeń do jakości przedmiotu dostawy. Wynik badania niekorzystny dla Wykonawcy zobowiązuje go do opłaty badań.</w:t>
      </w:r>
    </w:p>
    <w:p w14:paraId="6B1D4A52" w14:textId="6EEEF2C5" w:rsidR="003B1847" w:rsidRPr="00A52852" w:rsidRDefault="00FB7177" w:rsidP="00A52852">
      <w:pPr>
        <w:numPr>
          <w:ilvl w:val="0"/>
          <w:numId w:val="12"/>
        </w:numPr>
        <w:spacing w:line="240" w:lineRule="auto"/>
        <w:rPr>
          <w:rFonts w:eastAsia="Times New Roman" w:cs="Times New Roman"/>
          <w:lang w:eastAsia="pl-PL"/>
        </w:rPr>
      </w:pPr>
      <w:r w:rsidRPr="00FB7177">
        <w:rPr>
          <w:rFonts w:eastAsia="Times New Roman" w:cs="Times New Roman"/>
          <w:lang w:eastAsia="pl-PL"/>
        </w:rPr>
        <w:t>Zamawiający zastrzega sobie ograniczenie dostaw w przypadku utworzenia się zbyt dużych zapasów w magazynach ZOO, a także zwiększenie wielkości dostaw w ramach wynegocjowanych już cen jednostkowych</w:t>
      </w:r>
      <w:r w:rsidR="00681370">
        <w:rPr>
          <w:rFonts w:eastAsia="Times New Roman" w:cs="Times New Roman"/>
          <w:lang w:eastAsia="pl-PL"/>
        </w:rPr>
        <w:t xml:space="preserve"> </w:t>
      </w:r>
      <w:r w:rsidR="00681370" w:rsidRPr="00681370">
        <w:rPr>
          <w:rFonts w:eastAsia="Times New Roman" w:cs="Times New Roman"/>
          <w:lang w:eastAsia="pl-PL"/>
        </w:rPr>
        <w:t>oraz zaproponowanej przez Wykonawcę wartości zamówienia całego zadania</w:t>
      </w:r>
      <w:r w:rsidR="00681370">
        <w:rPr>
          <w:rFonts w:eastAsia="Times New Roman" w:cs="Times New Roman"/>
          <w:lang w:eastAsia="pl-PL"/>
        </w:rPr>
        <w:t>.</w:t>
      </w:r>
    </w:p>
    <w:p w14:paraId="70882C82" w14:textId="77777777" w:rsidR="00A57BCC" w:rsidRPr="00063748" w:rsidRDefault="00A57BCC" w:rsidP="00A57BCC">
      <w:pPr>
        <w:jc w:val="center"/>
      </w:pPr>
      <w:r w:rsidRPr="00063748">
        <w:t>§ 5</w:t>
      </w:r>
    </w:p>
    <w:p w14:paraId="3320697E" w14:textId="0606F41D" w:rsidR="00A57BCC" w:rsidRDefault="00A57BCC" w:rsidP="003B1847">
      <w:pPr>
        <w:pStyle w:val="Akapitzlist"/>
        <w:numPr>
          <w:ilvl w:val="0"/>
          <w:numId w:val="17"/>
        </w:numPr>
      </w:pPr>
      <w:r w:rsidRPr="00063748">
        <w:t>Cena przedmiotu zamówienia ustalona w op</w:t>
      </w:r>
      <w:r w:rsidR="000248AF">
        <w:t>arciu o postanowienie § 2 ust. 3</w:t>
      </w:r>
      <w:r w:rsidRPr="00063748">
        <w:t xml:space="preserve"> jest ceną </w:t>
      </w:r>
      <w:r w:rsidR="00D062FE" w:rsidRPr="00063748">
        <w:t xml:space="preserve">brutto </w:t>
      </w:r>
      <w:r w:rsidR="003B1847" w:rsidRPr="00063748">
        <w:t>(łącznie z należnym podatkiem VAT).</w:t>
      </w:r>
    </w:p>
    <w:p w14:paraId="146A7874" w14:textId="3204FB62" w:rsidR="00A57BCC" w:rsidRPr="00063748" w:rsidRDefault="00A57BCC" w:rsidP="003B1847">
      <w:pPr>
        <w:jc w:val="center"/>
      </w:pPr>
      <w:r w:rsidRPr="00063748">
        <w:t>§ 6</w:t>
      </w:r>
    </w:p>
    <w:p w14:paraId="539BA4EC" w14:textId="39408CED" w:rsidR="009A0693" w:rsidRDefault="00A57BCC" w:rsidP="00285E30">
      <w:pPr>
        <w:pStyle w:val="Akapitzlist"/>
        <w:numPr>
          <w:ilvl w:val="0"/>
          <w:numId w:val="15"/>
        </w:numPr>
      </w:pPr>
      <w:r w:rsidRPr="00063748">
        <w:t xml:space="preserve">Zamawiający zobowiązuje się dokonać zapłaty należności przelewem na konto Wykonawcy </w:t>
      </w:r>
      <w:r w:rsidR="009A0693">
        <w:t>wskazane w elektronicznym rejestrze czynnych podatników VAT ogłoszonym przez Ministerstwo Finansów</w:t>
      </w:r>
    </w:p>
    <w:p w14:paraId="1512E713" w14:textId="09FFE227" w:rsidR="00A57BCC" w:rsidRDefault="00285E30" w:rsidP="00A57BCC">
      <w:r>
        <w:lastRenderedPageBreak/>
        <w:t xml:space="preserve">               </w:t>
      </w:r>
      <w:r w:rsidR="00A57BCC" w:rsidRPr="00063748">
        <w:t>....................................................................................................................................................</w:t>
      </w:r>
    </w:p>
    <w:p w14:paraId="227B2E8B" w14:textId="565F04B6" w:rsidR="00285E30" w:rsidRPr="00285E30" w:rsidRDefault="00285E30" w:rsidP="00DE63E0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 w:themeColor="text1"/>
        </w:rPr>
      </w:pPr>
      <w:r w:rsidRPr="00285E30">
        <w:rPr>
          <w:rFonts w:ascii="Calibri" w:hAnsi="Calibri" w:cs="Calibri"/>
          <w:color w:val="000000" w:themeColor="text1"/>
        </w:rPr>
        <w:t>W ciągu 30 dni od daty otrzymania zamówionej partii karmy i prawidłowo wystawionej      i skutecznie doręczonej faktury.  W przypadku gdyby podany rachunek nie figurował w w/w wykazie Zamawiający ma prawo do wstrzymania płatności i w takim wypadku nie pozostaje w zwłoce do zapłaty.</w:t>
      </w:r>
    </w:p>
    <w:p w14:paraId="32FD2AE4" w14:textId="77777777" w:rsidR="00285E30" w:rsidRPr="00063748" w:rsidRDefault="00285E30" w:rsidP="00A57BCC"/>
    <w:p w14:paraId="1A80B82B" w14:textId="77777777" w:rsidR="00A57BCC" w:rsidRPr="00063748" w:rsidRDefault="00A57BCC" w:rsidP="00A57BCC">
      <w:pPr>
        <w:jc w:val="center"/>
      </w:pPr>
      <w:r w:rsidRPr="00063748">
        <w:t>§ 7</w:t>
      </w:r>
    </w:p>
    <w:p w14:paraId="572607E3" w14:textId="77777777" w:rsidR="00A57BCC" w:rsidRPr="00063748" w:rsidRDefault="00A57BCC" w:rsidP="00063748">
      <w:pPr>
        <w:pStyle w:val="Akapitzlist"/>
        <w:numPr>
          <w:ilvl w:val="0"/>
          <w:numId w:val="10"/>
        </w:numPr>
      </w:pPr>
      <w:r w:rsidRPr="00063748">
        <w:t>Zamawiający zobowiązuje się do odbioru przedmiotu dostawy oraz do zapłaty umówionej ceny.</w:t>
      </w:r>
    </w:p>
    <w:p w14:paraId="69096721" w14:textId="77777777" w:rsidR="00A57BCC" w:rsidRPr="00063748" w:rsidRDefault="00A57BCC" w:rsidP="00063748">
      <w:pPr>
        <w:pStyle w:val="Akapitzlist"/>
        <w:numPr>
          <w:ilvl w:val="0"/>
          <w:numId w:val="10"/>
        </w:numPr>
      </w:pPr>
      <w:r w:rsidRPr="00063748">
        <w:t>W przypadku stwierdzenia niezgodności, w trakcie realizacji umowy, z wymogami podanymi w specyfikacji istotnych warunków zamówienia oraz danymi podanymi w ofercie, Zamawiający ma prawo odstąpić od umowy. W powyższym przypadku Wykonawcy przysługuje wynagrodzenie za faktycznie dostarczone produkty i przyjęte do ZOO, bez prawa odszkodowania za odstąpienie Zamawiającego od umowy.</w:t>
      </w:r>
    </w:p>
    <w:p w14:paraId="28C64AC3" w14:textId="77777777" w:rsidR="00A57BCC" w:rsidRPr="00063748" w:rsidRDefault="00A57BCC" w:rsidP="00063748">
      <w:pPr>
        <w:pStyle w:val="Akapitzlist"/>
        <w:numPr>
          <w:ilvl w:val="0"/>
          <w:numId w:val="10"/>
        </w:numPr>
      </w:pPr>
      <w:r w:rsidRPr="00063748">
        <w:t>W przypadku zastrzeżeń Zamawiającego do jakości przedmiotu dostawy (brak zgodności z przedmiotem zamówienia), Wykonawca jest zobowiązany dostarczyć nową partię towaru wymaganej jakości.</w:t>
      </w:r>
    </w:p>
    <w:p w14:paraId="5A2ED249" w14:textId="77777777" w:rsidR="00A57BCC" w:rsidRPr="00063748" w:rsidRDefault="00A57BCC" w:rsidP="00063748">
      <w:pPr>
        <w:pStyle w:val="Akapitzlist"/>
        <w:numPr>
          <w:ilvl w:val="0"/>
          <w:numId w:val="10"/>
        </w:numPr>
      </w:pPr>
      <w:r w:rsidRPr="00063748">
        <w:t>Częste reklamacje jakości dostarczanego towaru, jak również nieterminowość dostaw stanowią podstawę do odstąpienia Zamawiającego od umowy ze skutkiem jak w pkt.3 niniejszego paragrafu.</w:t>
      </w:r>
    </w:p>
    <w:p w14:paraId="5146243E" w14:textId="77777777" w:rsidR="00A57BCC" w:rsidRPr="00063748" w:rsidRDefault="00A57BCC" w:rsidP="00063748">
      <w:pPr>
        <w:pStyle w:val="Akapitzlist"/>
        <w:numPr>
          <w:ilvl w:val="0"/>
          <w:numId w:val="10"/>
        </w:numPr>
      </w:pPr>
      <w:r w:rsidRPr="00063748">
        <w:t>Strony ustalają, że nie przyjęcie przez Zamawiającego 3 dostaw (słownie: trzech) stanowić będzie podstawę do odstąpienia od umowy ze skutkiem natychmiastowym, a Wykonawcy przysługuje wynagrodzenie za faktycznie dostarczony i przyjęty przez Zamawiającego towar.</w:t>
      </w:r>
    </w:p>
    <w:p w14:paraId="0AE943AE" w14:textId="77777777" w:rsidR="00A57BCC" w:rsidRDefault="00A57BCC" w:rsidP="00063748">
      <w:pPr>
        <w:pStyle w:val="Akapitzlist"/>
        <w:numPr>
          <w:ilvl w:val="0"/>
          <w:numId w:val="10"/>
        </w:numPr>
      </w:pPr>
      <w:r w:rsidRPr="00063748">
        <w:t>Odstąpienie Zamawiającego od umowy z przyczyn podanych w tym paragrafie pkt. 3, 5 i 6 jest jednoznaczne z nienależytym wykonaniem zamówienia publicznego przez Wykonawcę. W powyższym przypadku Wykonawcy nie przysługuje odszkodowanie za odstąpienie Zamawiającego od umowy.</w:t>
      </w:r>
    </w:p>
    <w:p w14:paraId="31D625EE" w14:textId="20C05CAB" w:rsidR="009775B6" w:rsidRDefault="009775B6" w:rsidP="00063748">
      <w:pPr>
        <w:pStyle w:val="Akapitzlist"/>
        <w:numPr>
          <w:ilvl w:val="0"/>
          <w:numId w:val="10"/>
        </w:numPr>
      </w:pPr>
      <w:r>
        <w:t>Wykonawca nie może dokonać przeniesienia swoich wierzytelności</w:t>
      </w:r>
      <w:r w:rsidR="00AC4202">
        <w:t xml:space="preserve"> wynikających </w:t>
      </w:r>
      <w:r>
        <w:t>z umowy na osoby lub podmioty trzecie, bez uprzedniej pisemnej zgody Zamawiającego. Jakakolwiek cesja lub podobna czynność bez takiej zgody nie będzie ważna i stanowić będzie istotne naruszenie postanowień umowy</w:t>
      </w:r>
    </w:p>
    <w:p w14:paraId="5123A20D" w14:textId="186FBA5D" w:rsidR="002D7EC8" w:rsidRPr="007B4958" w:rsidRDefault="00DE63E0" w:rsidP="007B4958">
      <w:pPr>
        <w:pStyle w:val="Akapitzlist"/>
        <w:numPr>
          <w:ilvl w:val="0"/>
          <w:numId w:val="10"/>
        </w:numPr>
        <w:spacing w:line="256" w:lineRule="auto"/>
        <w:rPr>
          <w:color w:val="000000" w:themeColor="text1"/>
        </w:rPr>
      </w:pPr>
      <w:r>
        <w:rPr>
          <w:color w:val="000000" w:themeColor="text1"/>
        </w:rPr>
        <w:t>Zamawiający</w:t>
      </w:r>
      <w:r w:rsidR="007F7618" w:rsidRPr="007F7618">
        <w:rPr>
          <w:color w:val="000000" w:themeColor="text1"/>
        </w:rPr>
        <w:t xml:space="preserve"> zastrzega sobie prawo do wstrzymania płatności należności wynikającej z przedłożonej FV w wypadku gdy rachunek bankowy wskazany w FV lub w umowie nie znajduje się na tzw. białej liście podatników. W szczególności rachunek ten musi być zgodny z numerem rachunku na liście o której mowa w art. 96 b ustawy o podatku od towarów i usług. Do czasu wykazan</w:t>
      </w:r>
      <w:r>
        <w:rPr>
          <w:color w:val="000000" w:themeColor="text1"/>
        </w:rPr>
        <w:t>ia, że kontrahent figuruje na w/</w:t>
      </w:r>
      <w:r w:rsidR="007F7618" w:rsidRPr="007F7618">
        <w:rPr>
          <w:color w:val="000000" w:themeColor="text1"/>
        </w:rPr>
        <w:t xml:space="preserve">w liście i wskazania prawidłowego rachunku  </w:t>
      </w:r>
      <w:r>
        <w:rPr>
          <w:color w:val="000000" w:themeColor="text1"/>
        </w:rPr>
        <w:t>Zamawiający</w:t>
      </w:r>
      <w:r w:rsidR="007F7618" w:rsidRPr="007F7618">
        <w:rPr>
          <w:color w:val="000000" w:themeColor="text1"/>
        </w:rPr>
        <w:t xml:space="preserve"> wstrzymuje płatność i nie będzie pozostawał w zwłoce z zapłata należności.               </w:t>
      </w:r>
    </w:p>
    <w:p w14:paraId="215421A6" w14:textId="77777777" w:rsidR="002D7EC8" w:rsidRPr="007F7618" w:rsidRDefault="002D7EC8" w:rsidP="007F7618">
      <w:pPr>
        <w:pStyle w:val="Akapitzlist"/>
      </w:pPr>
    </w:p>
    <w:p w14:paraId="7F79EC61" w14:textId="77777777" w:rsidR="00A57BCC" w:rsidRPr="00063748" w:rsidRDefault="00A57BCC" w:rsidP="00A57BCC">
      <w:pPr>
        <w:jc w:val="center"/>
      </w:pPr>
      <w:r w:rsidRPr="00063748">
        <w:t>§ 8</w:t>
      </w:r>
    </w:p>
    <w:p w14:paraId="036E4C0A" w14:textId="77777777" w:rsidR="00204F6A" w:rsidRPr="00063748" w:rsidRDefault="00204F6A" w:rsidP="00204F6A">
      <w:pPr>
        <w:numPr>
          <w:ilvl w:val="0"/>
          <w:numId w:val="7"/>
        </w:numPr>
        <w:tabs>
          <w:tab w:val="clear" w:pos="360"/>
          <w:tab w:val="num" w:pos="720"/>
        </w:tabs>
      </w:pPr>
      <w:r w:rsidRPr="00063748">
        <w:t>W wypadku niewykonania przedmiotu umowy w określonym terminie Wykonawca zapłaci Zmawiającemu karę umowną w wysokości 0,</w:t>
      </w:r>
      <w:r w:rsidR="009A0693">
        <w:t>5</w:t>
      </w:r>
      <w:r w:rsidRPr="00063748">
        <w:t xml:space="preserve"> % wartości określonej w § 2 za każdy dzień opóźnienia. </w:t>
      </w:r>
    </w:p>
    <w:p w14:paraId="3967C66B" w14:textId="77777777" w:rsidR="00204F6A" w:rsidRPr="00063748" w:rsidRDefault="00204F6A" w:rsidP="00204F6A">
      <w:pPr>
        <w:numPr>
          <w:ilvl w:val="0"/>
          <w:numId w:val="7"/>
        </w:numPr>
        <w:tabs>
          <w:tab w:val="clear" w:pos="360"/>
          <w:tab w:val="num" w:pos="720"/>
        </w:tabs>
      </w:pPr>
      <w:r w:rsidRPr="00063748">
        <w:t xml:space="preserve">Jeżeli rzeczywista szkoda jaką poniósł Zmawiający wskutek okoliczności opisanej w ust. 1 przekroczy kwotę kary umownej, Zamawiający będzie uprawniony do dochodzenia odszkodowania przekraczającego uzgodnioną karę umowną na zasadach ogólnych. </w:t>
      </w:r>
    </w:p>
    <w:p w14:paraId="5D33C5D8" w14:textId="77777777" w:rsidR="00204F6A" w:rsidRPr="00063748" w:rsidRDefault="00204F6A" w:rsidP="00204F6A">
      <w:pPr>
        <w:numPr>
          <w:ilvl w:val="0"/>
          <w:numId w:val="7"/>
        </w:numPr>
        <w:tabs>
          <w:tab w:val="clear" w:pos="360"/>
          <w:tab w:val="num" w:pos="720"/>
        </w:tabs>
      </w:pPr>
      <w:r w:rsidRPr="00063748">
        <w:lastRenderedPageBreak/>
        <w:t xml:space="preserve">W przypadku nienależytego wykonania umowy, Wykonawca zapłaci Zmawiającemu karę umowną w wysokości 10% wartości brutto zamówienia. </w:t>
      </w:r>
    </w:p>
    <w:p w14:paraId="2639DA8B" w14:textId="77777777" w:rsidR="00204F6A" w:rsidRPr="00063748" w:rsidRDefault="00204F6A" w:rsidP="00204F6A">
      <w:pPr>
        <w:numPr>
          <w:ilvl w:val="0"/>
          <w:numId w:val="7"/>
        </w:numPr>
        <w:tabs>
          <w:tab w:val="clear" w:pos="360"/>
          <w:tab w:val="num" w:pos="720"/>
        </w:tabs>
      </w:pPr>
      <w:r w:rsidRPr="00063748">
        <w:t xml:space="preserve">W przypadku odstąpienia od umowy przez którąkolwiek ze stron bez winy drugiej strony umowy, strona odstępująca zobowiązana jest do zapłaty drugiej stronie kwotę równowartości 10% wartości całej umowy określonej w </w:t>
      </w:r>
      <w:r w:rsidRPr="00063748">
        <w:rPr>
          <w:bCs/>
        </w:rPr>
        <w:t>§ 2.</w:t>
      </w:r>
    </w:p>
    <w:p w14:paraId="1481CFA1" w14:textId="77777777" w:rsidR="00A57BCC" w:rsidRPr="00063748" w:rsidRDefault="00A57BCC" w:rsidP="00A57BCC">
      <w:pPr>
        <w:jc w:val="center"/>
      </w:pPr>
      <w:r w:rsidRPr="00063748">
        <w:t>§ 9</w:t>
      </w:r>
    </w:p>
    <w:p w14:paraId="530711C1" w14:textId="77777777" w:rsidR="00A57BCC" w:rsidRPr="00063748" w:rsidRDefault="00A57BCC" w:rsidP="00A57BCC">
      <w:r w:rsidRPr="00063748">
        <w:t>1. Wszelkie spory mogące powstać na tle stosowania niniejszej umowy, a nie dające rozwiązać się na drodze polubownej rozpoznawać będzie rzeczowo właściwy sąd powszechny w Bydgoszczy.</w:t>
      </w:r>
    </w:p>
    <w:p w14:paraId="5140F0C7" w14:textId="77777777" w:rsidR="00A57BCC" w:rsidRPr="00063748" w:rsidRDefault="00A57BCC" w:rsidP="00A57BCC">
      <w:r w:rsidRPr="00063748">
        <w:t>2. Zmiany umowy wymagają formy pisemnej pod rygorem nieważności.</w:t>
      </w:r>
    </w:p>
    <w:p w14:paraId="4361F010" w14:textId="77777777" w:rsidR="00A57BCC" w:rsidRPr="00063748" w:rsidRDefault="00A57BCC" w:rsidP="00A57BCC">
      <w:r w:rsidRPr="00063748">
        <w:t>3. W sprawach nie uregulowanych niniejszą umową mają zastosowanie przepisy Kodeksu Cywilnego.</w:t>
      </w:r>
    </w:p>
    <w:p w14:paraId="1F4373A0" w14:textId="77777777" w:rsidR="00460BA1" w:rsidRDefault="00460BA1" w:rsidP="00A57BCC">
      <w:r w:rsidRPr="00063748">
        <w:t xml:space="preserve">4. Integralna część umowy stanowi formularz cenowy </w:t>
      </w:r>
      <w:r w:rsidR="009F5791" w:rsidRPr="00063748">
        <w:t xml:space="preserve">oferty </w:t>
      </w:r>
      <w:r w:rsidRPr="00063748">
        <w:t>(Załącznik do umowy)</w:t>
      </w:r>
    </w:p>
    <w:p w14:paraId="79B7847B" w14:textId="77777777" w:rsidR="009775B6" w:rsidRPr="00063748" w:rsidRDefault="009775B6" w:rsidP="00A57BCC">
      <w:r>
        <w:t>5. Strony zobowiązują się przetwarzać dane osobowe pozyskane w ramach wykonania niniejszej umowy</w:t>
      </w:r>
      <w:r w:rsidR="00AC4202">
        <w:t xml:space="preserve"> </w:t>
      </w:r>
      <w:r>
        <w:t xml:space="preserve">zgodnie z przepisami Rozporządzenia </w:t>
      </w:r>
      <w:r w:rsidR="00AC4202">
        <w:t>ogólnego RODO oraz przepisami wewnętrznymi w szczególności zaś zachować dane osobowe pozyskane w ramach niniejszej umowy w poufałości oraz usunąć je w sytuacji gdy staną się zbędne dla wykonania umowy.</w:t>
      </w:r>
    </w:p>
    <w:p w14:paraId="10626E34" w14:textId="77777777" w:rsidR="00A57BCC" w:rsidRPr="00063748" w:rsidRDefault="00A57BCC" w:rsidP="00A57BCC">
      <w:pPr>
        <w:jc w:val="center"/>
      </w:pPr>
      <w:r w:rsidRPr="00063748">
        <w:t>§ 10</w:t>
      </w:r>
    </w:p>
    <w:p w14:paraId="2B2A7CC3" w14:textId="77777777" w:rsidR="00A57BCC" w:rsidRPr="00063748" w:rsidRDefault="00A57BCC" w:rsidP="00A57BCC">
      <w:r w:rsidRPr="00063748">
        <w:t>Umowę niniejszą sporządzono w 3 jednobrzmiących egzemplarzach, 1 egzemplarz dla Wykonawcy, 2 egzemplarze dla Zamawiającego.</w:t>
      </w:r>
    </w:p>
    <w:p w14:paraId="1800FD57" w14:textId="77777777" w:rsidR="00D062FE" w:rsidRPr="00063748" w:rsidRDefault="00D062FE" w:rsidP="00A57BCC"/>
    <w:p w14:paraId="7903A46E" w14:textId="77777777" w:rsidR="00D062FE" w:rsidRPr="00063748" w:rsidRDefault="00D062FE" w:rsidP="00A57BCC"/>
    <w:p w14:paraId="1BC80826" w14:textId="77777777" w:rsidR="00A57BCC" w:rsidRPr="00063748" w:rsidRDefault="00A57BCC" w:rsidP="00D062FE">
      <w:pPr>
        <w:ind w:left="708"/>
      </w:pPr>
      <w:r w:rsidRPr="00063748">
        <w:t xml:space="preserve">Zamawiający: </w:t>
      </w:r>
      <w:r w:rsidR="00D062FE" w:rsidRPr="00063748">
        <w:tab/>
      </w:r>
      <w:r w:rsidR="00D062FE" w:rsidRPr="00063748">
        <w:tab/>
      </w:r>
      <w:r w:rsidR="00D062FE" w:rsidRPr="00063748">
        <w:tab/>
      </w:r>
      <w:r w:rsidR="00D062FE" w:rsidRPr="00063748">
        <w:tab/>
      </w:r>
      <w:r w:rsidR="00D062FE" w:rsidRPr="00063748">
        <w:tab/>
      </w:r>
      <w:r w:rsidR="00D062FE" w:rsidRPr="00063748">
        <w:tab/>
      </w:r>
      <w:r w:rsidRPr="00063748">
        <w:t>Wykonawca:</w:t>
      </w:r>
    </w:p>
    <w:sectPr w:rsidR="00A57BCC" w:rsidRPr="000637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FCCE5" w14:textId="77777777" w:rsidR="00622A7C" w:rsidRDefault="00622A7C" w:rsidP="00D062FE">
      <w:pPr>
        <w:spacing w:after="0" w:line="240" w:lineRule="auto"/>
      </w:pPr>
      <w:r>
        <w:separator/>
      </w:r>
    </w:p>
  </w:endnote>
  <w:endnote w:type="continuationSeparator" w:id="0">
    <w:p w14:paraId="4DC93014" w14:textId="77777777" w:rsidR="00622A7C" w:rsidRDefault="00622A7C" w:rsidP="00D0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7C0EC" w14:textId="77777777" w:rsidR="00ED051E" w:rsidRDefault="00ED05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7057697"/>
      <w:docPartObj>
        <w:docPartGallery w:val="Page Numbers (Bottom of Page)"/>
        <w:docPartUnique/>
      </w:docPartObj>
    </w:sdtPr>
    <w:sdtEndPr/>
    <w:sdtContent>
      <w:p w14:paraId="042DEA7A" w14:textId="77777777" w:rsidR="00D062FE" w:rsidRDefault="00D062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29C">
          <w:rPr>
            <w:noProof/>
          </w:rPr>
          <w:t>4</w:t>
        </w:r>
        <w:r>
          <w:fldChar w:fldCharType="end"/>
        </w:r>
      </w:p>
      <w:p w14:paraId="708903DD" w14:textId="77777777" w:rsidR="00D062FE" w:rsidRDefault="00D062FE">
        <w:pPr>
          <w:pStyle w:val="Stopka"/>
        </w:pPr>
        <w:r>
          <w:t>Umowa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28439" w14:textId="77777777" w:rsidR="00ED051E" w:rsidRDefault="00ED05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D5AC4" w14:textId="77777777" w:rsidR="00622A7C" w:rsidRDefault="00622A7C" w:rsidP="00D062FE">
      <w:pPr>
        <w:spacing w:after="0" w:line="240" w:lineRule="auto"/>
      </w:pPr>
      <w:r>
        <w:separator/>
      </w:r>
    </w:p>
  </w:footnote>
  <w:footnote w:type="continuationSeparator" w:id="0">
    <w:p w14:paraId="176ED6BA" w14:textId="77777777" w:rsidR="00622A7C" w:rsidRDefault="00622A7C" w:rsidP="00D06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A0E14" w14:textId="77777777" w:rsidR="00ED051E" w:rsidRDefault="00ED05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6B251" w14:textId="01FB5864" w:rsidR="00D518B3" w:rsidRDefault="002B28E5">
    <w:pPr>
      <w:pStyle w:val="Nagwek"/>
    </w:pPr>
    <w:r>
      <w:t xml:space="preserve"> </w:t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EED39" w14:textId="77777777" w:rsidR="00ED051E" w:rsidRDefault="00ED05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65B7"/>
    <w:multiLevelType w:val="multilevel"/>
    <w:tmpl w:val="3A82E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E771F18"/>
    <w:multiLevelType w:val="multilevel"/>
    <w:tmpl w:val="0DEC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B2507"/>
    <w:multiLevelType w:val="hybridMultilevel"/>
    <w:tmpl w:val="0F1282CA"/>
    <w:lvl w:ilvl="0" w:tplc="F11C522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0321CEC"/>
    <w:multiLevelType w:val="multilevel"/>
    <w:tmpl w:val="C764F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 w15:restartNumberingAfterBreak="0">
    <w:nsid w:val="3EF330A0"/>
    <w:multiLevelType w:val="multilevel"/>
    <w:tmpl w:val="3B84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43AF51CB"/>
    <w:multiLevelType w:val="multilevel"/>
    <w:tmpl w:val="441A1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691867"/>
    <w:multiLevelType w:val="multilevel"/>
    <w:tmpl w:val="D98A1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57786329"/>
    <w:multiLevelType w:val="multilevel"/>
    <w:tmpl w:val="9F947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7213E8"/>
    <w:multiLevelType w:val="hybridMultilevel"/>
    <w:tmpl w:val="5588DEB2"/>
    <w:lvl w:ilvl="0" w:tplc="DE8A08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B2178"/>
    <w:multiLevelType w:val="hybridMultilevel"/>
    <w:tmpl w:val="B9A0D294"/>
    <w:lvl w:ilvl="0" w:tplc="9D66D8C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5E8B432D"/>
    <w:multiLevelType w:val="multilevel"/>
    <w:tmpl w:val="229AB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AC3242"/>
    <w:multiLevelType w:val="multilevel"/>
    <w:tmpl w:val="6AE4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69D61751"/>
    <w:multiLevelType w:val="hybridMultilevel"/>
    <w:tmpl w:val="41A01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A49D2"/>
    <w:multiLevelType w:val="hybridMultilevel"/>
    <w:tmpl w:val="80301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34664"/>
    <w:multiLevelType w:val="multilevel"/>
    <w:tmpl w:val="9F947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8745FE"/>
    <w:multiLevelType w:val="multilevel"/>
    <w:tmpl w:val="9F947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14"/>
  </w:num>
  <w:num w:numId="7">
    <w:abstractNumId w:val="3"/>
  </w:num>
  <w:num w:numId="8">
    <w:abstractNumId w:val="6"/>
  </w:num>
  <w:num w:numId="9">
    <w:abstractNumId w:val="12"/>
  </w:num>
  <w:num w:numId="10">
    <w:abstractNumId w:val="11"/>
  </w:num>
  <w:num w:numId="11">
    <w:abstractNumId w:val="8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CC"/>
    <w:rsid w:val="000245F5"/>
    <w:rsid w:val="000248AF"/>
    <w:rsid w:val="00063748"/>
    <w:rsid w:val="000C35B0"/>
    <w:rsid w:val="000D33F4"/>
    <w:rsid w:val="00194B1D"/>
    <w:rsid w:val="001A61F5"/>
    <w:rsid w:val="00204F6A"/>
    <w:rsid w:val="00285E30"/>
    <w:rsid w:val="002B28E5"/>
    <w:rsid w:val="002B513E"/>
    <w:rsid w:val="002B76A6"/>
    <w:rsid w:val="002D7EC8"/>
    <w:rsid w:val="00327BC4"/>
    <w:rsid w:val="0033149D"/>
    <w:rsid w:val="003469B1"/>
    <w:rsid w:val="003916FF"/>
    <w:rsid w:val="003B1847"/>
    <w:rsid w:val="004004CA"/>
    <w:rsid w:val="00460BA1"/>
    <w:rsid w:val="005222A1"/>
    <w:rsid w:val="00583F43"/>
    <w:rsid w:val="005F3DF0"/>
    <w:rsid w:val="00600B6E"/>
    <w:rsid w:val="00620C2C"/>
    <w:rsid w:val="00622A7C"/>
    <w:rsid w:val="00681370"/>
    <w:rsid w:val="006E6B46"/>
    <w:rsid w:val="0071536A"/>
    <w:rsid w:val="00743D2C"/>
    <w:rsid w:val="007A1325"/>
    <w:rsid w:val="007B4958"/>
    <w:rsid w:val="007F337E"/>
    <w:rsid w:val="007F6A20"/>
    <w:rsid w:val="007F7618"/>
    <w:rsid w:val="008E726D"/>
    <w:rsid w:val="00906F60"/>
    <w:rsid w:val="00966ECB"/>
    <w:rsid w:val="009775B6"/>
    <w:rsid w:val="009827B9"/>
    <w:rsid w:val="009A0693"/>
    <w:rsid w:val="009D2AB3"/>
    <w:rsid w:val="009F5791"/>
    <w:rsid w:val="00A52852"/>
    <w:rsid w:val="00A57BCC"/>
    <w:rsid w:val="00A93FF5"/>
    <w:rsid w:val="00AC4202"/>
    <w:rsid w:val="00B279C9"/>
    <w:rsid w:val="00B9781B"/>
    <w:rsid w:val="00C52D22"/>
    <w:rsid w:val="00C54084"/>
    <w:rsid w:val="00C81CFD"/>
    <w:rsid w:val="00D062FE"/>
    <w:rsid w:val="00D518B3"/>
    <w:rsid w:val="00D628AB"/>
    <w:rsid w:val="00D975B4"/>
    <w:rsid w:val="00DD3F31"/>
    <w:rsid w:val="00DE63E0"/>
    <w:rsid w:val="00E71742"/>
    <w:rsid w:val="00EB6EE4"/>
    <w:rsid w:val="00ED051E"/>
    <w:rsid w:val="00ED229C"/>
    <w:rsid w:val="00F23DE2"/>
    <w:rsid w:val="00F246E5"/>
    <w:rsid w:val="00F42D8B"/>
    <w:rsid w:val="00FB7177"/>
    <w:rsid w:val="00FC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2506"/>
  <w15:chartTrackingRefBased/>
  <w15:docId w15:val="{63A2E6C1-9116-4646-A38A-53E46456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3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3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33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6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2FE"/>
  </w:style>
  <w:style w:type="paragraph" w:styleId="Stopka">
    <w:name w:val="footer"/>
    <w:basedOn w:val="Normalny"/>
    <w:link w:val="StopkaZnak"/>
    <w:uiPriority w:val="99"/>
    <w:unhideWhenUsed/>
    <w:rsid w:val="00D06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8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1437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Samsonowicz</dc:creator>
  <cp:keywords/>
  <dc:description/>
  <cp:lastModifiedBy>Tamara Samsonowicz</cp:lastModifiedBy>
  <cp:revision>8</cp:revision>
  <cp:lastPrinted>2020-12-30T07:39:00Z</cp:lastPrinted>
  <dcterms:created xsi:type="dcterms:W3CDTF">2021-12-21T11:28:00Z</dcterms:created>
  <dcterms:modified xsi:type="dcterms:W3CDTF">2021-12-29T08:16:00Z</dcterms:modified>
</cp:coreProperties>
</file>