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E34CA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1D4EC83D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Adres: ul. Artwińskiego 3C, 25-734 Kielce, Dział Zamówień Publicznych</w:t>
      </w:r>
    </w:p>
    <w:p w14:paraId="3E30653C" w14:textId="77777777" w:rsidR="00691DA9" w:rsidRPr="00EB7D9C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tel. 41 36 74 280   </w:t>
      </w:r>
    </w:p>
    <w:p w14:paraId="61A880C4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proofErr w:type="spellStart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strona</w:t>
      </w:r>
      <w:proofErr w:type="spellEnd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www: </w:t>
      </w:r>
      <w:hyperlink r:id="rId5" w:history="1">
        <w:r w:rsidRPr="00EB7D9C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http://www.onkol.kielce.pl/</w:t>
        </w:r>
      </w:hyperlink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1860D478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e-mail: </w:t>
      </w:r>
      <w:hyperlink r:id="rId6" w:history="1">
        <w:r w:rsidRPr="00EB7D9C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zampubl@onkol.kielce.pl</w:t>
        </w:r>
      </w:hyperlink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hyperlink r:id="rId7" w:history="1">
        <w:r w:rsidRPr="00EB7D9C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22"/>
            <w:szCs w:val="22"/>
            <w:lang w:val="en-US" w:eastAsia="en-US"/>
          </w:rPr>
          <w:t>justyna.magdziarz@onkol.kielce.pl</w:t>
        </w:r>
      </w:hyperlink>
    </w:p>
    <w:p w14:paraId="3FA7B494" w14:textId="77777777" w:rsidR="00691DA9" w:rsidRPr="00691DA9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691DA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E34CAB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CAB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E34CAB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DE5D38" w14:textId="0851E57E" w:rsidR="00920A3C" w:rsidRPr="00F2684E" w:rsidRDefault="00555403" w:rsidP="00920A3C">
      <w:pPr>
        <w:pStyle w:val="Nagwek"/>
        <w:jc w:val="center"/>
        <w:rPr>
          <w:rFonts w:asciiTheme="minorHAnsi" w:hAnsiTheme="minorHAnsi" w:cstheme="minorHAnsi"/>
          <w:b/>
        </w:rPr>
      </w:pPr>
      <w:r w:rsidRPr="00E34CAB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2E148C">
        <w:rPr>
          <w:rFonts w:asciiTheme="minorHAnsi" w:hAnsiTheme="minorHAnsi" w:cstheme="minorHAnsi"/>
          <w:b/>
          <w:bCs/>
        </w:rPr>
        <w:t xml:space="preserve"> </w:t>
      </w:r>
      <w:r w:rsidR="002E148C" w:rsidRPr="0049503E">
        <w:rPr>
          <w:rFonts w:asciiTheme="minorHAnsi" w:hAnsiTheme="minorHAnsi" w:cstheme="minorHAnsi"/>
          <w:b/>
          <w:bCs/>
        </w:rPr>
        <w:t>IZP.2411.147.2022.JM</w:t>
      </w:r>
      <w:r w:rsidR="002E148C" w:rsidRPr="0049503E">
        <w:rPr>
          <w:rFonts w:asciiTheme="minorHAnsi" w:eastAsia="Calibri" w:hAnsiTheme="minorHAnsi" w:cstheme="minorHAnsi"/>
          <w:lang w:eastAsia="en-US"/>
        </w:rPr>
        <w:t xml:space="preserve"> Kompleksowa </w:t>
      </w:r>
      <w:r w:rsidR="002E148C" w:rsidRPr="0049503E">
        <w:rPr>
          <w:rFonts w:asciiTheme="minorHAnsi" w:hAnsiTheme="minorHAnsi" w:cstheme="minorHAnsi"/>
        </w:rPr>
        <w:t>dostawa gazu ziemnego wysokometanowego do Świętokrzyskiego Centrum Onkologii w Kielcach o symbolu E.</w:t>
      </w:r>
    </w:p>
    <w:p w14:paraId="39410195" w14:textId="78AAE9CF" w:rsidR="00555403" w:rsidRPr="00E34CAB" w:rsidRDefault="00555403" w:rsidP="00E34CAB">
      <w:pPr>
        <w:pStyle w:val="Nagwek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</w:p>
    <w:p w14:paraId="0DE68D38" w14:textId="77777777" w:rsidR="00555403" w:rsidRPr="00E34CAB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C459E2" w14:textId="2E77B7F0" w:rsidR="00555403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  <w:r w:rsidR="002E148C" w:rsidRPr="002E148C">
        <w:rPr>
          <w:rFonts w:asciiTheme="minorHAnsi" w:hAnsiTheme="minorHAnsi" w:cstheme="minorHAnsi"/>
          <w:b/>
          <w:color w:val="auto"/>
          <w:sz w:val="22"/>
          <w:szCs w:val="22"/>
        </w:rPr>
        <w:t>1 404 639,59 zł brutto</w:t>
      </w:r>
    </w:p>
    <w:p w14:paraId="02AF3BAD" w14:textId="77777777" w:rsidR="00A3667E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E34CAB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E34CAB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E34CAB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1969B6"/>
    <w:rsid w:val="00242C06"/>
    <w:rsid w:val="002671F1"/>
    <w:rsid w:val="002E148C"/>
    <w:rsid w:val="00555403"/>
    <w:rsid w:val="00691DA9"/>
    <w:rsid w:val="00734B93"/>
    <w:rsid w:val="007801FF"/>
    <w:rsid w:val="00920A3C"/>
    <w:rsid w:val="009E4865"/>
    <w:rsid w:val="00A3667E"/>
    <w:rsid w:val="00C26801"/>
    <w:rsid w:val="00E34CAB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2</cp:revision>
  <dcterms:created xsi:type="dcterms:W3CDTF">2023-08-23T10:36:00Z</dcterms:created>
  <dcterms:modified xsi:type="dcterms:W3CDTF">2023-08-23T10:36:00Z</dcterms:modified>
</cp:coreProperties>
</file>