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D1EC" w14:textId="3AD86177" w:rsidR="00160343" w:rsidRDefault="00204757" w:rsidP="006E639D">
      <w:pPr>
        <w:pStyle w:val="Teksttreci20"/>
        <w:shd w:val="clear" w:color="auto" w:fill="auto"/>
        <w:spacing w:line="220" w:lineRule="exact"/>
        <w:ind w:left="6372" w:firstLine="0"/>
        <w:jc w:val="both"/>
      </w:pPr>
      <w:r>
        <w:t>Załącznik</w:t>
      </w:r>
      <w:r w:rsidR="00D856CF">
        <w:t xml:space="preserve"> nr </w:t>
      </w:r>
      <w:r w:rsidR="0060160A">
        <w:t>6</w:t>
      </w:r>
      <w:r w:rsidR="00D856CF">
        <w:t xml:space="preserve"> </w:t>
      </w:r>
      <w:r>
        <w:t xml:space="preserve"> do SWZ</w:t>
      </w:r>
      <w:r w:rsidR="00677BA4">
        <w:rPr>
          <w:rStyle w:val="Teksttreci2TrebuchetMS10ptBezpogrubienia"/>
        </w:rPr>
        <w:t xml:space="preserve"> </w:t>
      </w:r>
    </w:p>
    <w:p w14:paraId="064B1298" w14:textId="77777777" w:rsidR="00160343" w:rsidRDefault="00204757" w:rsidP="006E639D">
      <w:pPr>
        <w:pStyle w:val="Teksttreci20"/>
        <w:shd w:val="clear" w:color="auto" w:fill="auto"/>
        <w:spacing w:after="289" w:line="220" w:lineRule="exact"/>
        <w:ind w:left="3820" w:firstLine="0"/>
        <w:jc w:val="both"/>
      </w:pPr>
      <w:r>
        <w:t>WZÓR - UMOWY</w:t>
      </w:r>
    </w:p>
    <w:p w14:paraId="077E8589" w14:textId="77777777" w:rsidR="00160343" w:rsidRDefault="00204757" w:rsidP="006E639D">
      <w:pPr>
        <w:pStyle w:val="Teksttreci0"/>
        <w:shd w:val="clear" w:color="auto" w:fill="auto"/>
        <w:tabs>
          <w:tab w:val="left" w:leader="dot" w:pos="2601"/>
        </w:tabs>
        <w:spacing w:before="0" w:after="299" w:line="220" w:lineRule="exact"/>
        <w:ind w:left="280" w:hanging="260"/>
      </w:pPr>
      <w:r>
        <w:t>zawarta w dniu</w:t>
      </w:r>
      <w:r>
        <w:tab/>
      </w:r>
      <w:r w:rsidR="00200E8E">
        <w:t>……</w:t>
      </w:r>
      <w:r w:rsidR="00677BA4">
        <w:t xml:space="preserve"> roku w Krotoszycach</w:t>
      </w:r>
      <w:r>
        <w:t xml:space="preserve"> pomiędzy:</w:t>
      </w:r>
    </w:p>
    <w:p w14:paraId="52A039BC" w14:textId="77777777" w:rsidR="00F0252E" w:rsidRDefault="00204757" w:rsidP="006E639D">
      <w:pPr>
        <w:pStyle w:val="Teksttreci0"/>
        <w:shd w:val="clear" w:color="auto" w:fill="auto"/>
        <w:spacing w:before="0" w:after="0" w:line="313" w:lineRule="exact"/>
        <w:ind w:left="20" w:right="260" w:firstLine="0"/>
      </w:pPr>
      <w:r>
        <w:rPr>
          <w:rStyle w:val="TeksttreciPogrubienie"/>
        </w:rPr>
        <w:t>1/</w:t>
      </w:r>
      <w:r>
        <w:t xml:space="preserve"> </w:t>
      </w:r>
      <w:r w:rsidR="00677BA4">
        <w:t>Gminą Krotoszyce, ul. Piastowska 46, 59-223</w:t>
      </w:r>
      <w:r>
        <w:t xml:space="preserve"> reprezentowaną przez: </w:t>
      </w:r>
    </w:p>
    <w:p w14:paraId="1BD599CF" w14:textId="13CDA0D8" w:rsidR="00160343" w:rsidRDefault="00677BA4" w:rsidP="006E639D">
      <w:pPr>
        <w:pStyle w:val="Teksttreci0"/>
        <w:shd w:val="clear" w:color="auto" w:fill="auto"/>
        <w:spacing w:before="0" w:after="0" w:line="313" w:lineRule="exact"/>
        <w:ind w:left="20" w:right="260" w:firstLine="0"/>
      </w:pPr>
      <w:r>
        <w:rPr>
          <w:rStyle w:val="TeksttreciPogrubienie"/>
        </w:rPr>
        <w:t>Wojciecha Woźniaka</w:t>
      </w:r>
      <w:r w:rsidR="00204757">
        <w:rPr>
          <w:rStyle w:val="TeksttreciPogrubienie"/>
        </w:rPr>
        <w:t xml:space="preserve"> - Wójta Gminy </w:t>
      </w:r>
    </w:p>
    <w:p w14:paraId="6C7A6726" w14:textId="68BDD4FE" w:rsidR="00160343" w:rsidRDefault="00204757" w:rsidP="006E639D">
      <w:pPr>
        <w:pStyle w:val="Teksttreci30"/>
        <w:shd w:val="clear" w:color="auto" w:fill="auto"/>
        <w:spacing w:before="0" w:after="0" w:line="313" w:lineRule="exact"/>
        <w:ind w:left="280"/>
        <w:jc w:val="both"/>
      </w:pPr>
      <w:r>
        <w:rPr>
          <w:rStyle w:val="Teksttreci3Bezpogrubienia"/>
        </w:rPr>
        <w:t>przy kontrasygnacie</w:t>
      </w:r>
      <w:r w:rsidR="00677BA4">
        <w:t xml:space="preserve"> </w:t>
      </w:r>
      <w:r w:rsidR="00F0252E" w:rsidRPr="00F0252E">
        <w:t>Barbar</w:t>
      </w:r>
      <w:r w:rsidR="00F0252E">
        <w:t>y</w:t>
      </w:r>
      <w:r w:rsidR="00F0252E" w:rsidRPr="00F0252E">
        <w:t xml:space="preserve"> Kałuż</w:t>
      </w:r>
      <w:r w:rsidR="00F0252E">
        <w:t>y</w:t>
      </w:r>
      <w:r w:rsidR="00F0252E" w:rsidRPr="00F0252E">
        <w:t xml:space="preserve"> – </w:t>
      </w:r>
      <w:proofErr w:type="spellStart"/>
      <w:r w:rsidR="00F0252E" w:rsidRPr="00F0252E">
        <w:t>Boczul</w:t>
      </w:r>
      <w:r w:rsidR="00F0252E">
        <w:t>i</w:t>
      </w:r>
      <w:proofErr w:type="spellEnd"/>
      <w:r w:rsidR="00F0252E" w:rsidRPr="00F0252E">
        <w:t xml:space="preserve"> </w:t>
      </w:r>
      <w:r w:rsidR="00677BA4">
        <w:t xml:space="preserve">- Skarbnika Gminy </w:t>
      </w:r>
    </w:p>
    <w:p w14:paraId="2ED40B8D" w14:textId="77777777" w:rsidR="00160343" w:rsidRDefault="00204757" w:rsidP="006E639D">
      <w:pPr>
        <w:pStyle w:val="Teksttreci20"/>
        <w:shd w:val="clear" w:color="auto" w:fill="auto"/>
        <w:spacing w:after="331" w:line="313" w:lineRule="exact"/>
        <w:ind w:left="20" w:firstLine="580"/>
        <w:jc w:val="both"/>
      </w:pPr>
      <w:r>
        <w:rPr>
          <w:rStyle w:val="Teksttreci2BezpogrubieniaBezkursywy"/>
        </w:rPr>
        <w:t>zwaną dalej</w:t>
      </w:r>
      <w:r w:rsidR="00677BA4">
        <w:t xml:space="preserve"> Z</w:t>
      </w:r>
      <w:r>
        <w:t>amawiającym</w:t>
      </w:r>
    </w:p>
    <w:p w14:paraId="17CBE5AF" w14:textId="77777777" w:rsidR="00160343" w:rsidRDefault="00204757" w:rsidP="006E639D">
      <w:pPr>
        <w:pStyle w:val="Teksttreci40"/>
        <w:shd w:val="clear" w:color="auto" w:fill="auto"/>
        <w:tabs>
          <w:tab w:val="left" w:leader="dot" w:pos="7245"/>
        </w:tabs>
        <w:spacing w:before="0" w:after="704" w:line="200" w:lineRule="exact"/>
        <w:ind w:left="280"/>
      </w:pPr>
      <w:r>
        <w:t>2/</w:t>
      </w:r>
      <w:r>
        <w:tab/>
      </w:r>
      <w:r w:rsidR="00677BA4">
        <w:t>………………..</w:t>
      </w:r>
    </w:p>
    <w:p w14:paraId="04372CAA" w14:textId="77777777" w:rsidR="00160343" w:rsidRDefault="00204757" w:rsidP="006E639D">
      <w:pPr>
        <w:pStyle w:val="Teksttreci0"/>
        <w:shd w:val="clear" w:color="auto" w:fill="auto"/>
        <w:spacing w:before="0" w:after="369" w:line="220" w:lineRule="exact"/>
        <w:ind w:left="280" w:hanging="260"/>
      </w:pPr>
      <w:r>
        <w:t>reprezentowanym przez</w:t>
      </w:r>
    </w:p>
    <w:p w14:paraId="53B9312D" w14:textId="77777777" w:rsidR="00160343" w:rsidRDefault="00204757" w:rsidP="006E639D">
      <w:pPr>
        <w:pStyle w:val="Teksttreci0"/>
        <w:shd w:val="clear" w:color="auto" w:fill="auto"/>
        <w:spacing w:before="0" w:after="373" w:line="220" w:lineRule="exact"/>
        <w:ind w:left="20" w:firstLine="580"/>
      </w:pPr>
      <w:r>
        <w:t>zwanym dalej „</w:t>
      </w:r>
      <w:r>
        <w:rPr>
          <w:rStyle w:val="TeksttreciPogrubienieKursywa"/>
        </w:rPr>
        <w:t xml:space="preserve"> Wykonawcą</w:t>
      </w:r>
    </w:p>
    <w:p w14:paraId="02A066C4" w14:textId="77777777" w:rsidR="00160343" w:rsidRDefault="00204757" w:rsidP="006E639D">
      <w:pPr>
        <w:pStyle w:val="Teksttreci0"/>
        <w:shd w:val="clear" w:color="auto" w:fill="auto"/>
        <w:spacing w:before="0" w:after="292" w:line="220" w:lineRule="exact"/>
        <w:ind w:left="3820" w:firstLine="0"/>
      </w:pPr>
      <w:r>
        <w:t>o następującej treści:</w:t>
      </w:r>
    </w:p>
    <w:p w14:paraId="5E931164" w14:textId="4C242145" w:rsidR="00160343" w:rsidRDefault="00204757" w:rsidP="006E639D">
      <w:pPr>
        <w:pStyle w:val="Teksttreci20"/>
        <w:shd w:val="clear" w:color="auto" w:fill="auto"/>
        <w:spacing w:after="318" w:line="317" w:lineRule="exact"/>
        <w:ind w:left="20" w:right="260" w:firstLine="580"/>
        <w:jc w:val="both"/>
      </w:pPr>
      <w:r>
        <w:t xml:space="preserve">Niniejsza umowa zostaje zawarta na podstawie przeprowadzonego postępowania o udzielenie zamówienia publicznego w trybie </w:t>
      </w:r>
      <w:r w:rsidR="00C9697C">
        <w:t>podstawowym z możliwością negocjacji art. 272 pkt.2 ustawy prawo zamówień publicznych ( Dz. U. 202</w:t>
      </w:r>
      <w:r w:rsidR="0060160A">
        <w:t>4</w:t>
      </w:r>
      <w:r w:rsidR="00C9697C">
        <w:t xml:space="preserve"> r. poz. 1</w:t>
      </w:r>
      <w:r w:rsidR="0060160A">
        <w:t>320</w:t>
      </w:r>
      <w:r w:rsidR="00C9697C">
        <w:t xml:space="preserve"> z </w:t>
      </w:r>
      <w:proofErr w:type="spellStart"/>
      <w:r w:rsidR="00C9697C">
        <w:t>późn</w:t>
      </w:r>
      <w:proofErr w:type="spellEnd"/>
      <w:r w:rsidR="00C9697C">
        <w:t>. zm.)</w:t>
      </w:r>
    </w:p>
    <w:p w14:paraId="4B0F1F44" w14:textId="77777777" w:rsidR="00160343" w:rsidRDefault="00204757" w:rsidP="006E639D">
      <w:pPr>
        <w:pStyle w:val="Teksttreci30"/>
        <w:shd w:val="clear" w:color="auto" w:fill="auto"/>
        <w:spacing w:before="0" w:after="292" w:line="220" w:lineRule="exact"/>
        <w:ind w:left="3820" w:firstLine="0"/>
        <w:jc w:val="both"/>
      </w:pPr>
      <w:r>
        <w:t>§ 1. Przedmiot umowy</w:t>
      </w:r>
    </w:p>
    <w:p w14:paraId="1E2F60CD" w14:textId="1EB324EA" w:rsidR="00677BA4" w:rsidRPr="0099546E" w:rsidRDefault="00204757" w:rsidP="00677BA4">
      <w:pPr>
        <w:pStyle w:val="Tekstpodstawowy3"/>
        <w:rPr>
          <w:bCs w:val="0"/>
          <w:u w:val="single"/>
        </w:rPr>
      </w:pPr>
      <w:r>
        <w:rPr>
          <w:rStyle w:val="Teksttreci3Bezpogrubienia"/>
        </w:rPr>
        <w:t>1</w:t>
      </w:r>
      <w:r>
        <w:rPr>
          <w:rStyle w:val="Teksttreci3Kursywa"/>
        </w:rPr>
        <w:t>. Zamawiający</w:t>
      </w:r>
      <w:r>
        <w:rPr>
          <w:rStyle w:val="Teksttreci3Bezpogrubienia"/>
        </w:rPr>
        <w:t xml:space="preserve"> zleca, a</w:t>
      </w:r>
      <w:r>
        <w:rPr>
          <w:rStyle w:val="Teksttreci3Kursywa"/>
        </w:rPr>
        <w:t xml:space="preserve"> Wykonawca</w:t>
      </w:r>
      <w:r>
        <w:rPr>
          <w:rStyle w:val="Teksttreci3Bezpogrubienia"/>
        </w:rPr>
        <w:t xml:space="preserve"> przyjmuje do realizacji zadanie pod nazwą: </w:t>
      </w:r>
      <w:r w:rsidR="00677BA4" w:rsidRPr="0099546E">
        <w:rPr>
          <w:bCs w:val="0"/>
          <w:u w:val="single"/>
        </w:rPr>
        <w:t>„</w:t>
      </w:r>
      <w:r w:rsidR="00C9697C">
        <w:rPr>
          <w:bCs w:val="0"/>
          <w:u w:val="single"/>
        </w:rPr>
        <w:t>Eksploatacja gminnej sieci wodociągowej, kanalizacji sanitarnej oraz deszczowej na terenie gminy Krotoszyce</w:t>
      </w:r>
      <w:r w:rsidR="00D42219">
        <w:rPr>
          <w:bCs w:val="0"/>
          <w:u w:val="single"/>
        </w:rPr>
        <w:t xml:space="preserve"> na rok 2025</w:t>
      </w:r>
      <w:r w:rsidR="00C9697C">
        <w:rPr>
          <w:bCs w:val="0"/>
          <w:u w:val="single"/>
        </w:rPr>
        <w:t xml:space="preserve">”. </w:t>
      </w:r>
    </w:p>
    <w:p w14:paraId="1AA15DEF" w14:textId="77777777" w:rsidR="00160343" w:rsidRDefault="00160343" w:rsidP="006E639D">
      <w:pPr>
        <w:pStyle w:val="Teksttreci30"/>
        <w:shd w:val="clear" w:color="auto" w:fill="auto"/>
        <w:spacing w:before="0" w:after="0"/>
        <w:ind w:left="280" w:right="260"/>
        <w:jc w:val="both"/>
      </w:pPr>
    </w:p>
    <w:p w14:paraId="3B9D5BE9" w14:textId="77777777" w:rsidR="00160343" w:rsidRDefault="00204757" w:rsidP="006E639D">
      <w:pPr>
        <w:pStyle w:val="Teksttreci0"/>
        <w:shd w:val="clear" w:color="auto" w:fill="auto"/>
        <w:spacing w:before="0" w:after="243" w:line="317" w:lineRule="exact"/>
        <w:ind w:left="20" w:firstLine="0"/>
      </w:pPr>
      <w:r>
        <w:t xml:space="preserve">Powyższe zadanie obejmuje: </w:t>
      </w:r>
      <w:r>
        <w:rPr>
          <w:rStyle w:val="TeksttreciPogrubienie"/>
        </w:rPr>
        <w:t>1) Sieć wodociągowa:</w:t>
      </w:r>
    </w:p>
    <w:p w14:paraId="1EDBDB6E" w14:textId="2EFDAD03" w:rsidR="00160343" w:rsidRDefault="00204757" w:rsidP="006E639D">
      <w:pPr>
        <w:pStyle w:val="Teksttreci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313" w:lineRule="exact"/>
        <w:ind w:left="20" w:firstLine="580"/>
      </w:pPr>
      <w:r>
        <w:t>sieć wodociągo</w:t>
      </w:r>
      <w:r w:rsidR="00677BA4">
        <w:t>wa o łącznej długości 47,</w:t>
      </w:r>
      <w:r w:rsidR="0068490F">
        <w:t>8</w:t>
      </w:r>
      <w:r w:rsidR="00677BA4">
        <w:t xml:space="preserve"> km ( + nowe inwestycje gminne o długości do 2 km co roku)</w:t>
      </w:r>
    </w:p>
    <w:p w14:paraId="737DC002" w14:textId="658C8A68" w:rsidR="00160343" w:rsidRDefault="00677BA4" w:rsidP="00677BA4">
      <w:pPr>
        <w:pStyle w:val="Teksttreci0"/>
        <w:numPr>
          <w:ilvl w:val="0"/>
          <w:numId w:val="1"/>
        </w:numPr>
        <w:shd w:val="clear" w:color="auto" w:fill="auto"/>
        <w:tabs>
          <w:tab w:val="left" w:pos="845"/>
        </w:tabs>
        <w:spacing w:before="0" w:after="0" w:line="313" w:lineRule="exact"/>
        <w:ind w:left="20" w:right="900" w:firstLine="580"/>
      </w:pPr>
      <w:r>
        <w:t>przyłącza wodociągowe szt.</w:t>
      </w:r>
      <w:r w:rsidR="0068490F">
        <w:t>90</w:t>
      </w:r>
      <w:r>
        <w:t>0 ( + 15% nowych odbiorców na rok)</w:t>
      </w:r>
    </w:p>
    <w:p w14:paraId="3A3BFDA5" w14:textId="4321B2B1" w:rsidR="00160343" w:rsidRDefault="00204757" w:rsidP="006E639D">
      <w:pPr>
        <w:pStyle w:val="Teksttreci0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0" w:line="313" w:lineRule="exact"/>
        <w:ind w:left="20" w:firstLine="580"/>
      </w:pPr>
      <w:r>
        <w:t xml:space="preserve">ilość wodomierzy </w:t>
      </w:r>
      <w:r w:rsidR="00677BA4">
        <w:t xml:space="preserve">głównych </w:t>
      </w:r>
      <w:r w:rsidR="0068490F">
        <w:t>90</w:t>
      </w:r>
      <w:r w:rsidR="00677BA4">
        <w:t>0</w:t>
      </w:r>
      <w:r>
        <w:t xml:space="preserve"> szt.,</w:t>
      </w:r>
    </w:p>
    <w:p w14:paraId="2A7E7298" w14:textId="77777777" w:rsidR="00677BA4" w:rsidRDefault="00677BA4" w:rsidP="006E639D">
      <w:pPr>
        <w:pStyle w:val="Teksttreci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313" w:lineRule="exact"/>
        <w:ind w:left="600" w:right="5900" w:firstLine="0"/>
      </w:pPr>
      <w:r>
        <w:t xml:space="preserve">stacje uzdatniania wody -1 </w:t>
      </w:r>
    </w:p>
    <w:p w14:paraId="4FFEE7EA" w14:textId="35F1A811" w:rsidR="00160343" w:rsidRDefault="00677BA4" w:rsidP="006E639D">
      <w:pPr>
        <w:pStyle w:val="Teksttreci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313" w:lineRule="exact"/>
        <w:ind w:left="600" w:right="5900" w:firstLine="0"/>
      </w:pPr>
      <w:r>
        <w:t xml:space="preserve"> pompy głębinowe -</w:t>
      </w:r>
      <w:r w:rsidR="0068490F">
        <w:t>8</w:t>
      </w:r>
      <w:r w:rsidR="00204757">
        <w:t xml:space="preserve"> szt.,</w:t>
      </w:r>
    </w:p>
    <w:p w14:paraId="0113ECC7" w14:textId="77777777" w:rsidR="00160343" w:rsidRDefault="00677BA4" w:rsidP="00896786">
      <w:pPr>
        <w:pStyle w:val="Teksttreci0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 w:line="313" w:lineRule="exact"/>
        <w:ind w:left="20" w:firstLine="580"/>
      </w:pPr>
      <w:r>
        <w:t>przepompownie wody - 3</w:t>
      </w:r>
      <w:r w:rsidR="00204757">
        <w:t xml:space="preserve"> szt.,</w:t>
      </w:r>
    </w:p>
    <w:p w14:paraId="746F4FED" w14:textId="77777777" w:rsidR="00160343" w:rsidRDefault="00896786" w:rsidP="006E639D">
      <w:pPr>
        <w:pStyle w:val="Teksttreci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66" w:line="220" w:lineRule="exact"/>
        <w:ind w:left="880" w:firstLine="0"/>
      </w:pPr>
      <w:r>
        <w:t>SUW Krotoszyce</w:t>
      </w:r>
      <w:r w:rsidR="00204757">
        <w:t>,</w:t>
      </w:r>
    </w:p>
    <w:p w14:paraId="6D5A3BCB" w14:textId="77777777" w:rsidR="00160343" w:rsidRDefault="00896786" w:rsidP="006E639D">
      <w:pPr>
        <w:pStyle w:val="Teksttreci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373" w:line="220" w:lineRule="exact"/>
        <w:ind w:left="880" w:firstLine="0"/>
      </w:pPr>
      <w:r>
        <w:t>SUW Kościelec + zbiorniki wody pitnej Warmątowice Sienk.</w:t>
      </w:r>
    </w:p>
    <w:p w14:paraId="39B4DA80" w14:textId="77777777" w:rsidR="00896786" w:rsidRDefault="00896786" w:rsidP="006E639D">
      <w:pPr>
        <w:pStyle w:val="Teksttreci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373" w:line="220" w:lineRule="exact"/>
        <w:ind w:left="880" w:firstLine="0"/>
      </w:pPr>
      <w:r>
        <w:t>SUW Czerwony Kościół.</w:t>
      </w:r>
    </w:p>
    <w:p w14:paraId="6A2F2ECC" w14:textId="77777777" w:rsidR="00160343" w:rsidRDefault="00204757" w:rsidP="006E639D">
      <w:pPr>
        <w:pStyle w:val="Teksttreci0"/>
        <w:shd w:val="clear" w:color="auto" w:fill="auto"/>
        <w:spacing w:before="0" w:after="666" w:line="220" w:lineRule="exact"/>
        <w:ind w:left="880" w:hanging="280"/>
      </w:pPr>
      <w:r>
        <w:t>Ilość zwodociągowanych m</w:t>
      </w:r>
      <w:r w:rsidR="00896786">
        <w:t>iejscowości na terenie Gminy Krotoszyce - 16</w:t>
      </w:r>
    </w:p>
    <w:p w14:paraId="2F234132" w14:textId="77777777" w:rsidR="00160343" w:rsidRDefault="00204757" w:rsidP="006E639D">
      <w:pPr>
        <w:pStyle w:val="Nagwek10"/>
        <w:keepNext/>
        <w:keepLines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299" w:line="220" w:lineRule="exact"/>
        <w:ind w:left="880"/>
      </w:pPr>
      <w:bookmarkStart w:id="0" w:name="bookmark0"/>
      <w:r>
        <w:lastRenderedPageBreak/>
        <w:t>Sieć kanalizacji sanitarnej, przepomp</w:t>
      </w:r>
      <w:r w:rsidR="00FA0BAD">
        <w:t xml:space="preserve">ownie </w:t>
      </w:r>
      <w:r>
        <w:t>:</w:t>
      </w:r>
      <w:bookmarkEnd w:id="0"/>
    </w:p>
    <w:p w14:paraId="7688E304" w14:textId="3FE50294" w:rsidR="00160343" w:rsidRDefault="00204757" w:rsidP="006E639D">
      <w:pPr>
        <w:pStyle w:val="Teksttreci0"/>
        <w:numPr>
          <w:ilvl w:val="2"/>
          <w:numId w:val="2"/>
        </w:numPr>
        <w:shd w:val="clear" w:color="auto" w:fill="auto"/>
        <w:tabs>
          <w:tab w:val="left" w:pos="845"/>
        </w:tabs>
        <w:spacing w:before="0" w:after="0" w:line="313" w:lineRule="exact"/>
        <w:ind w:left="880" w:hanging="280"/>
      </w:pPr>
      <w:r>
        <w:t>sieć kanalizacji sa</w:t>
      </w:r>
      <w:r w:rsidR="00896786">
        <w:t>nitarnej o łącznej długości 46,</w:t>
      </w:r>
      <w:r w:rsidR="0068490F">
        <w:t>9</w:t>
      </w:r>
      <w:r w:rsidR="00896786">
        <w:t xml:space="preserve"> km, w tym ok. 15,7 km sieci ciśnieniowej km ( + </w:t>
      </w:r>
      <w:r w:rsidR="00B24ECC">
        <w:t xml:space="preserve">6 </w:t>
      </w:r>
      <w:r w:rsidR="00896786">
        <w:t>km nowych na rok)</w:t>
      </w:r>
    </w:p>
    <w:p w14:paraId="7C7A1812" w14:textId="679D5F31" w:rsidR="00160343" w:rsidRDefault="00204757" w:rsidP="006E639D">
      <w:pPr>
        <w:pStyle w:val="Teksttreci0"/>
        <w:numPr>
          <w:ilvl w:val="2"/>
          <w:numId w:val="2"/>
        </w:numPr>
        <w:shd w:val="clear" w:color="auto" w:fill="auto"/>
        <w:tabs>
          <w:tab w:val="left" w:pos="859"/>
        </w:tabs>
        <w:spacing w:before="0" w:after="0" w:line="313" w:lineRule="exact"/>
        <w:ind w:left="880" w:hanging="280"/>
      </w:pPr>
      <w:r>
        <w:t>przyłąc</w:t>
      </w:r>
      <w:r w:rsidR="00896786">
        <w:t xml:space="preserve">za kanalizacji sanitarnej:  </w:t>
      </w:r>
      <w:r w:rsidR="0068490F">
        <w:t>607</w:t>
      </w:r>
      <w:r w:rsidR="00896786">
        <w:t>szt. ( + 10 % nowych na rok)</w:t>
      </w:r>
    </w:p>
    <w:p w14:paraId="72FA620C" w14:textId="77777777" w:rsidR="00160343" w:rsidRDefault="00204757" w:rsidP="006E639D">
      <w:pPr>
        <w:pStyle w:val="Teksttreci0"/>
        <w:numPr>
          <w:ilvl w:val="2"/>
          <w:numId w:val="2"/>
        </w:numPr>
        <w:shd w:val="clear" w:color="auto" w:fill="auto"/>
        <w:tabs>
          <w:tab w:val="left" w:pos="841"/>
        </w:tabs>
        <w:spacing w:before="0" w:after="0" w:line="313" w:lineRule="exact"/>
        <w:ind w:left="880" w:hanging="280"/>
      </w:pPr>
      <w:r>
        <w:t xml:space="preserve">przepompownie </w:t>
      </w:r>
      <w:r w:rsidR="00896786">
        <w:t xml:space="preserve">ścieków sanitarnych  22 szt. </w:t>
      </w:r>
    </w:p>
    <w:p w14:paraId="0A905BC7" w14:textId="77777777" w:rsidR="00160343" w:rsidRDefault="00204757" w:rsidP="006E639D">
      <w:pPr>
        <w:pStyle w:val="Teksttreci0"/>
        <w:numPr>
          <w:ilvl w:val="2"/>
          <w:numId w:val="2"/>
        </w:numPr>
        <w:shd w:val="clear" w:color="auto" w:fill="auto"/>
        <w:tabs>
          <w:tab w:val="left" w:pos="848"/>
        </w:tabs>
        <w:spacing w:before="0" w:after="0" w:line="313" w:lineRule="exact"/>
        <w:ind w:left="880" w:hanging="280"/>
      </w:pPr>
      <w:r>
        <w:t xml:space="preserve">pompy ścieków w obsłudze - </w:t>
      </w:r>
      <w:r w:rsidR="00FA0BAD">
        <w:t>52</w:t>
      </w:r>
      <w:r>
        <w:t>szt.,</w:t>
      </w:r>
    </w:p>
    <w:p w14:paraId="5F1D86AE" w14:textId="77777777" w:rsidR="00160343" w:rsidRDefault="00160343" w:rsidP="00896786">
      <w:pPr>
        <w:pStyle w:val="Teksttreci0"/>
        <w:shd w:val="clear" w:color="auto" w:fill="auto"/>
        <w:tabs>
          <w:tab w:val="left" w:pos="845"/>
        </w:tabs>
        <w:spacing w:before="0" w:after="375" w:line="313" w:lineRule="exact"/>
        <w:ind w:left="880" w:firstLine="0"/>
      </w:pPr>
    </w:p>
    <w:p w14:paraId="0AC4B38E" w14:textId="77777777" w:rsidR="00160343" w:rsidRDefault="00204757" w:rsidP="006E639D">
      <w:pPr>
        <w:pStyle w:val="Teksttreci0"/>
        <w:shd w:val="clear" w:color="auto" w:fill="auto"/>
        <w:spacing w:before="0" w:after="369" w:line="220" w:lineRule="exact"/>
        <w:ind w:left="880" w:hanging="280"/>
      </w:pPr>
      <w:r>
        <w:t>Ilość s</w:t>
      </w:r>
      <w:r w:rsidR="00896786">
        <w:t>kanalizowanych miejscowości - 12</w:t>
      </w:r>
    </w:p>
    <w:p w14:paraId="3729091B" w14:textId="77777777" w:rsidR="00160343" w:rsidRDefault="00204757" w:rsidP="006E639D">
      <w:pPr>
        <w:pStyle w:val="Nagwek10"/>
        <w:keepNext/>
        <w:keepLines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295" w:line="220" w:lineRule="exact"/>
        <w:ind w:left="880"/>
      </w:pPr>
      <w:bookmarkStart w:id="1" w:name="bookmark1"/>
      <w:r>
        <w:t>Sieć kanalizacji deszczowej:</w:t>
      </w:r>
      <w:bookmarkEnd w:id="1"/>
    </w:p>
    <w:p w14:paraId="3C4F2554" w14:textId="5CB2DAE5" w:rsidR="00160343" w:rsidRDefault="00204757" w:rsidP="006E639D">
      <w:pPr>
        <w:pStyle w:val="Teksttreci0"/>
        <w:numPr>
          <w:ilvl w:val="2"/>
          <w:numId w:val="2"/>
        </w:numPr>
        <w:shd w:val="clear" w:color="auto" w:fill="auto"/>
        <w:tabs>
          <w:tab w:val="left" w:pos="852"/>
        </w:tabs>
        <w:spacing w:before="0" w:after="0" w:line="313" w:lineRule="exact"/>
        <w:ind w:left="880" w:right="40" w:hanging="280"/>
      </w:pPr>
      <w:r>
        <w:t>sieć kanalizacji deszczo</w:t>
      </w:r>
      <w:r w:rsidR="00896786">
        <w:t>wej PVC o łącznej długości 1</w:t>
      </w:r>
      <w:r w:rsidR="0068490F">
        <w:t>8</w:t>
      </w:r>
      <w:r w:rsidR="00896786">
        <w:t xml:space="preserve">00 m o średnicach od </w:t>
      </w:r>
      <w:r>
        <w:t xml:space="preserve"> 250mm do 0 1000 mm,</w:t>
      </w:r>
      <w:r w:rsidR="00B24ECC">
        <w:t>( + 2 km nowych na rok).</w:t>
      </w:r>
    </w:p>
    <w:p w14:paraId="246147BC" w14:textId="77777777" w:rsidR="00B24ECC" w:rsidRDefault="00B24ECC" w:rsidP="00B24ECC">
      <w:pPr>
        <w:pStyle w:val="Teksttreci0"/>
        <w:shd w:val="clear" w:color="auto" w:fill="auto"/>
        <w:tabs>
          <w:tab w:val="left" w:pos="852"/>
        </w:tabs>
        <w:spacing w:before="0" w:after="0" w:line="313" w:lineRule="exact"/>
        <w:ind w:left="880" w:right="40" w:firstLine="0"/>
      </w:pPr>
    </w:p>
    <w:p w14:paraId="4357DD29" w14:textId="77777777" w:rsidR="00160343" w:rsidRDefault="00204757" w:rsidP="006E639D">
      <w:pPr>
        <w:pStyle w:val="Nagwek10"/>
        <w:keepNext/>
        <w:keepLines/>
        <w:numPr>
          <w:ilvl w:val="1"/>
          <w:numId w:val="2"/>
        </w:numPr>
        <w:shd w:val="clear" w:color="auto" w:fill="auto"/>
        <w:tabs>
          <w:tab w:val="left" w:pos="559"/>
        </w:tabs>
        <w:spacing w:before="0" w:after="299" w:line="220" w:lineRule="exact"/>
        <w:ind w:left="880"/>
      </w:pPr>
      <w:bookmarkStart w:id="2" w:name="bookmark2"/>
      <w:r>
        <w:t>Sieci wybudowane w trakcie obowiązywania umowy</w:t>
      </w:r>
      <w:bookmarkEnd w:id="2"/>
      <w:r w:rsidR="00896786">
        <w:t xml:space="preserve"> stanowią poszerzenie zakresu eksploatacji bez zmiany wynagrodzenia</w:t>
      </w:r>
      <w:r w:rsidR="00A9282C">
        <w:t>.</w:t>
      </w:r>
    </w:p>
    <w:p w14:paraId="1CCC38FA" w14:textId="4309CD51" w:rsidR="00160343" w:rsidRDefault="00204757" w:rsidP="006E639D">
      <w:pPr>
        <w:pStyle w:val="Teksttreci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313" w:lineRule="exact"/>
        <w:ind w:left="300" w:right="40" w:hanging="300"/>
      </w:pPr>
      <w:r>
        <w:rPr>
          <w:rStyle w:val="TeksttreciPogrubienieKursywa0"/>
        </w:rPr>
        <w:t>Wykonawca</w:t>
      </w:r>
      <w:r>
        <w:t xml:space="preserve"> zobowiązuje się do wykonania zadania objętego niniejszą umową zgodnie ze złożoną ofertą</w:t>
      </w:r>
      <w:r>
        <w:rPr>
          <w:rStyle w:val="TeksttreciKursywa"/>
        </w:rPr>
        <w:t xml:space="preserve"> oraz SWZ</w:t>
      </w:r>
      <w:r>
        <w:t>, a także zgodnie z aktualnym poziomem wiedzy technicznej i warunkami technicznymi sieci, w sposób zapewniający ciągłość świadczenia usług i bezpieczeństwo użytkowników (odbiorców usług) sieci wodociągowej, kanalizacji sanitarnej i deszczowej, z należytą starannością wymaganą przepisami prawa, w tym przepisami dla zbiorowe</w:t>
      </w:r>
      <w:r w:rsidR="00896786">
        <w:t>go zaopatrzenia w wodę Gminy Krotoszyce</w:t>
      </w:r>
      <w:r>
        <w:t>.</w:t>
      </w:r>
    </w:p>
    <w:p w14:paraId="61B28272" w14:textId="77777777" w:rsidR="00160343" w:rsidRDefault="00204757" w:rsidP="006E639D">
      <w:pPr>
        <w:pStyle w:val="Teksttreci0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375" w:line="313" w:lineRule="exact"/>
        <w:ind w:left="300" w:right="40" w:hanging="300"/>
      </w:pPr>
      <w:r>
        <w:rPr>
          <w:rStyle w:val="TeksttreciPogrubienieKursywa0"/>
        </w:rPr>
        <w:t>Wykonawca</w:t>
      </w:r>
      <w:r>
        <w:t xml:space="preserve"> oświadcza, że posiada odpowiednie możliwości techniczne, w tym pracowników oraz sprzęt niezbędny do wykonania przedmiotu umowy, zgodnie z wymogami wynikającymi ze Specyfikacji Istotnych Warunków Zamówienia, umowy i obowiązującymi w tym zakresie przepisami.</w:t>
      </w:r>
    </w:p>
    <w:p w14:paraId="18432F06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369" w:line="220" w:lineRule="exact"/>
        <w:ind w:left="3580" w:firstLine="0"/>
      </w:pPr>
      <w:bookmarkStart w:id="3" w:name="bookmark3"/>
      <w:r>
        <w:t>§ 2. Obowiązki wykonawcy</w:t>
      </w:r>
      <w:bookmarkEnd w:id="3"/>
    </w:p>
    <w:p w14:paraId="646FCA53" w14:textId="77777777" w:rsidR="00160343" w:rsidRDefault="00204757" w:rsidP="006E639D">
      <w:pPr>
        <w:pStyle w:val="Teksttreci0"/>
        <w:shd w:val="clear" w:color="auto" w:fill="auto"/>
        <w:spacing w:before="0" w:after="299" w:line="220" w:lineRule="exact"/>
        <w:ind w:left="300" w:hanging="300"/>
      </w:pPr>
      <w:r>
        <w:t>1. W okresie obowiązywania umowy do zadań</w:t>
      </w:r>
      <w:r>
        <w:rPr>
          <w:rStyle w:val="TeksttreciPogrubienieKursywa0"/>
        </w:rPr>
        <w:t xml:space="preserve"> Wykonawcy</w:t>
      </w:r>
      <w:r>
        <w:t xml:space="preserve"> </w:t>
      </w:r>
      <w:r>
        <w:rPr>
          <w:rStyle w:val="Teksttreci1"/>
        </w:rPr>
        <w:t>w zakresie sieci wodociągowej</w:t>
      </w:r>
      <w:r>
        <w:t xml:space="preserve"> należy:</w:t>
      </w:r>
    </w:p>
    <w:p w14:paraId="2FB1C77E" w14:textId="77777777" w:rsidR="00160343" w:rsidRDefault="00A9282C" w:rsidP="006E639D">
      <w:pPr>
        <w:pStyle w:val="Teksttreci0"/>
        <w:shd w:val="clear" w:color="auto" w:fill="auto"/>
        <w:spacing w:before="0" w:after="0" w:line="313" w:lineRule="exact"/>
        <w:ind w:left="880" w:right="40"/>
      </w:pPr>
      <w:r>
        <w:t xml:space="preserve">1) </w:t>
      </w:r>
      <w:r w:rsidR="00204757">
        <w:t xml:space="preserve"> bieżąca eksploatacja, konserwacja i utrzymanie w stałej sprawności technicznej sieci wodociągowej wraz z ur</w:t>
      </w:r>
      <w:r>
        <w:t>ządzeniami na terenach gminy Krotoszyce</w:t>
      </w:r>
      <w:r w:rsidR="00204757">
        <w:t>, a w szczególności:</w:t>
      </w:r>
    </w:p>
    <w:p w14:paraId="523EF17B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834"/>
        </w:tabs>
        <w:spacing w:before="0" w:after="0" w:line="313" w:lineRule="exact"/>
        <w:ind w:left="880" w:hanging="280"/>
      </w:pPr>
      <w:r>
        <w:t>bezpośrednia obsługa sieci wodociągowej,</w:t>
      </w:r>
    </w:p>
    <w:p w14:paraId="53C2EB2D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874"/>
        </w:tabs>
        <w:spacing w:before="0" w:after="0" w:line="313" w:lineRule="exact"/>
        <w:ind w:left="880" w:right="40" w:hanging="280"/>
      </w:pPr>
      <w:r>
        <w:t>niezwłoczne informowanie</w:t>
      </w:r>
      <w:r>
        <w:rPr>
          <w:rStyle w:val="TeksttreciPogrubienieKursywa0"/>
        </w:rPr>
        <w:t xml:space="preserve"> Zamawiającego</w:t>
      </w:r>
      <w:r>
        <w:t xml:space="preserve"> telefonicznie i pisemnie o pojawiających się awariach,</w:t>
      </w:r>
    </w:p>
    <w:p w14:paraId="77C501F9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850"/>
        </w:tabs>
        <w:spacing w:before="0" w:after="0" w:line="317" w:lineRule="exact"/>
        <w:ind w:left="540" w:right="40" w:firstLine="0"/>
      </w:pPr>
      <w:r>
        <w:t>niezwłoczne usuwanie wszelkich awarii (nieobjętych gwarancją wykonawców robót budowlanych) sieci - łącznie z wymianą zużytych części i elementów,</w:t>
      </w:r>
    </w:p>
    <w:p w14:paraId="5BE9AB7C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608"/>
        </w:tabs>
        <w:spacing w:before="0" w:after="0" w:line="317" w:lineRule="exact"/>
        <w:ind w:left="540" w:right="40" w:hanging="260"/>
      </w:pPr>
      <w:r>
        <w:t>likwidacji wykrytych zastoin poprzez płukanie sieci wodociągowych oraz cykliczne płukanie wybranych odcinków sieci zagrożonych powstawaniem zastoin w oparciu o uzgodniony z</w:t>
      </w:r>
      <w:r>
        <w:rPr>
          <w:rStyle w:val="TeksttreciPogrubienieKursywa1"/>
        </w:rPr>
        <w:t xml:space="preserve"> Zamawiającym</w:t>
      </w:r>
      <w:r>
        <w:t>, co najmniej raz w roku harmonogram.</w:t>
      </w:r>
    </w:p>
    <w:p w14:paraId="2E64A1F8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536"/>
        </w:tabs>
        <w:spacing w:before="0" w:after="0" w:line="317" w:lineRule="exact"/>
        <w:ind w:left="540" w:right="40" w:hanging="260"/>
      </w:pPr>
      <w:r>
        <w:t>utrzymania urządzeń we właściwym stanie technicznym, sanitarnym i estetycznym, wraz z comiesięcznym wykaszaniem terenu stacji uzdatniania wody,</w:t>
      </w:r>
    </w:p>
    <w:p w14:paraId="65A66C7A" w14:textId="77777777" w:rsidR="00160343" w:rsidRDefault="00204757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532"/>
        </w:tabs>
        <w:spacing w:before="0" w:after="303" w:line="317" w:lineRule="exact"/>
        <w:ind w:left="540" w:right="40" w:hanging="260"/>
      </w:pPr>
      <w:r>
        <w:lastRenderedPageBreak/>
        <w:t>dokonywanie okresowych przeglądów urządzeń elektrycznyc</w:t>
      </w:r>
      <w:r w:rsidR="00A9282C">
        <w:t xml:space="preserve">h zgodnie z dokumentacją </w:t>
      </w:r>
      <w:proofErr w:type="spellStart"/>
      <w:r w:rsidR="00A9282C">
        <w:t>techni</w:t>
      </w:r>
      <w:r>
        <w:t>czno</w:t>
      </w:r>
      <w:proofErr w:type="spellEnd"/>
      <w:r w:rsidR="00A9282C">
        <w:t xml:space="preserve"> -rucho</w:t>
      </w:r>
      <w:r>
        <w:t>wą,</w:t>
      </w:r>
    </w:p>
    <w:p w14:paraId="3C9C65CD" w14:textId="77777777" w:rsidR="00A9282C" w:rsidRDefault="00A9282C" w:rsidP="006E639D">
      <w:pPr>
        <w:pStyle w:val="Teksttreci0"/>
        <w:numPr>
          <w:ilvl w:val="1"/>
          <w:numId w:val="3"/>
        </w:numPr>
        <w:shd w:val="clear" w:color="auto" w:fill="auto"/>
        <w:tabs>
          <w:tab w:val="left" w:pos="532"/>
        </w:tabs>
        <w:spacing w:before="0" w:after="303" w:line="317" w:lineRule="exact"/>
        <w:ind w:left="540" w:right="40" w:hanging="260"/>
      </w:pPr>
      <w:r>
        <w:t>koszty usuwania awarii będą rozliczane dodatkowo.</w:t>
      </w:r>
    </w:p>
    <w:p w14:paraId="56FA4F60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firstLine="0"/>
      </w:pPr>
      <w:r>
        <w:t>2) Podstawowe obowiązki w obsłudze administracyjnej:</w:t>
      </w:r>
    </w:p>
    <w:p w14:paraId="5BC3F0E9" w14:textId="77777777" w:rsidR="00160343" w:rsidRDefault="00204757" w:rsidP="006E639D">
      <w:pPr>
        <w:pStyle w:val="Teksttreci0"/>
        <w:numPr>
          <w:ilvl w:val="2"/>
          <w:numId w:val="3"/>
        </w:numPr>
        <w:shd w:val="clear" w:color="auto" w:fill="auto"/>
        <w:tabs>
          <w:tab w:val="left" w:pos="521"/>
        </w:tabs>
        <w:spacing w:before="0" w:after="0" w:line="313" w:lineRule="exact"/>
        <w:ind w:left="540" w:hanging="260"/>
      </w:pPr>
      <w:r>
        <w:t>prowadzenie pisemnej ewidencji obiektów znajdu</w:t>
      </w:r>
      <w:r w:rsidR="00A9282C">
        <w:t>jących się na terenach gminy Krotoszyce</w:t>
      </w:r>
      <w:r>
        <w:t>,</w:t>
      </w:r>
    </w:p>
    <w:p w14:paraId="06FE0F16" w14:textId="77777777" w:rsidR="00160343" w:rsidRDefault="00204757" w:rsidP="006E639D">
      <w:pPr>
        <w:pStyle w:val="Teksttreci0"/>
        <w:numPr>
          <w:ilvl w:val="2"/>
          <w:numId w:val="3"/>
        </w:numPr>
        <w:shd w:val="clear" w:color="auto" w:fill="auto"/>
        <w:tabs>
          <w:tab w:val="left" w:pos="586"/>
        </w:tabs>
        <w:spacing w:before="0" w:after="0" w:line="313" w:lineRule="exact"/>
        <w:ind w:left="540" w:right="40" w:hanging="260"/>
      </w:pPr>
      <w:r>
        <w:t>przechowywanie oryginałów dokumentów wytworzonych w trakcie realizacji umowy zgodnie z obowiązującymi przepisami (w tym przepisami ustawy o ochronie danych osobowych). Dokumenty w oryginale muszą być przechowywane przez</w:t>
      </w:r>
      <w:r>
        <w:rPr>
          <w:rStyle w:val="TeksttreciPogrubienieKursywa1"/>
        </w:rPr>
        <w:t xml:space="preserve"> Wykonawcę </w:t>
      </w:r>
      <w:r>
        <w:t xml:space="preserve">przez cały okres trwania umowy, a z chwilą jej wygaśnięcia przekazane protokolarnie do </w:t>
      </w:r>
      <w:r>
        <w:rPr>
          <w:rStyle w:val="TeksttreciPogrubienieKursywa1"/>
        </w:rPr>
        <w:t>Zamawiającego,</w:t>
      </w:r>
    </w:p>
    <w:p w14:paraId="5B957CCF" w14:textId="77777777" w:rsidR="00160343" w:rsidRDefault="00204757" w:rsidP="006E639D">
      <w:pPr>
        <w:pStyle w:val="Teksttreci0"/>
        <w:numPr>
          <w:ilvl w:val="2"/>
          <w:numId w:val="3"/>
        </w:numPr>
        <w:shd w:val="clear" w:color="auto" w:fill="auto"/>
        <w:tabs>
          <w:tab w:val="left" w:pos="586"/>
        </w:tabs>
        <w:spacing w:before="0" w:after="0" w:line="313" w:lineRule="exact"/>
        <w:ind w:left="540" w:right="40" w:hanging="260"/>
      </w:pPr>
      <w:r>
        <w:t>w razie dewastacji obiektów infrastruktury wo</w:t>
      </w:r>
      <w:r w:rsidR="00A9282C">
        <w:t>dociągowej na terenach gminy Krotoszyce</w:t>
      </w:r>
      <w:r>
        <w:t xml:space="preserve"> - wezwanie służb porządkowych (Policji). Ewidencjonowanie stwierdzonych przypadków dewastacji w książkach obiektów, sporządzanie właściwych protokołów, wycena szkód, usuwanie skutków wandalizmu i uzyskanie potwierdzenia ich wykonania od </w:t>
      </w:r>
      <w:r>
        <w:rPr>
          <w:rStyle w:val="TeksttreciPogrubienieKursywa1"/>
        </w:rPr>
        <w:t>Zamawiającego,</w:t>
      </w:r>
    </w:p>
    <w:p w14:paraId="10E1E56C" w14:textId="77777777" w:rsidR="00160343" w:rsidRDefault="00204757" w:rsidP="00A9282C">
      <w:pPr>
        <w:pStyle w:val="Teksttreci0"/>
        <w:numPr>
          <w:ilvl w:val="2"/>
          <w:numId w:val="3"/>
        </w:numPr>
        <w:shd w:val="clear" w:color="auto" w:fill="auto"/>
        <w:tabs>
          <w:tab w:val="left" w:pos="640"/>
        </w:tabs>
        <w:spacing w:before="0" w:after="0" w:line="313" w:lineRule="exact"/>
        <w:ind w:left="540" w:hanging="260"/>
      </w:pPr>
      <w:r>
        <w:t>prowadzenie „Książki zgłoszeń awarii i usterek". Ewidencjonowanie zgłoszeń</w:t>
      </w:r>
      <w:r w:rsidR="00A9282C">
        <w:t xml:space="preserve"> o </w:t>
      </w:r>
      <w:r>
        <w:t>wszelkich awariach i usterkach w tej książce, potwierdzanie zasadności tych zgłoszeń oraz wstępna kwalifikacja pod względem podmiotu właściwego do wykonania naprawy</w:t>
      </w:r>
      <w:r w:rsidR="00A9282C">
        <w:t xml:space="preserve"> i </w:t>
      </w:r>
      <w:r>
        <w:t>do poniesienia kosztów. Pisemne potwierdzenie ich usunięcia i uzyskanie potwierdzenia przez</w:t>
      </w:r>
      <w:r>
        <w:rPr>
          <w:rStyle w:val="TeksttreciPogrubienieKursywa1"/>
        </w:rPr>
        <w:t xml:space="preserve"> Zamawiającego,</w:t>
      </w:r>
    </w:p>
    <w:p w14:paraId="452B1A01" w14:textId="77777777" w:rsidR="00160343" w:rsidRDefault="00204757" w:rsidP="00A9282C">
      <w:pPr>
        <w:pStyle w:val="Teksttreci0"/>
        <w:numPr>
          <w:ilvl w:val="2"/>
          <w:numId w:val="3"/>
        </w:numPr>
        <w:shd w:val="clear" w:color="auto" w:fill="auto"/>
        <w:tabs>
          <w:tab w:val="left" w:pos="604"/>
        </w:tabs>
        <w:spacing w:before="0" w:after="0" w:line="313" w:lineRule="exact"/>
        <w:ind w:left="540" w:right="40" w:hanging="260"/>
      </w:pPr>
      <w:r>
        <w:t>raz na miesiąc i na każde żądanie</w:t>
      </w:r>
      <w:r>
        <w:rPr>
          <w:rStyle w:val="TeksttreciPogrubienieKursywa1"/>
        </w:rPr>
        <w:t xml:space="preserve"> Zamawiającego</w:t>
      </w:r>
      <w:r>
        <w:t xml:space="preserve"> przesyłanie pisemnej, zbiorczej informacji w postaci miesięcznego ra</w:t>
      </w:r>
      <w:r w:rsidR="00A9282C">
        <w:t>port</w:t>
      </w:r>
      <w:r>
        <w:t>, oszacowanych strat, stanie infrastruktury, planowanych i wykonanych czynnościach, wykrytych zagrożeniach, zgłoszonych awariach i usterkach oraz terminach ich likwidacji w oparciu</w:t>
      </w:r>
      <w:r w:rsidR="00A9282C">
        <w:t xml:space="preserve"> o </w:t>
      </w:r>
      <w:r>
        <w:t xml:space="preserve">prowadzoną „Książkę zgłoszeń awarii i usterek". Raport przekazywany będzie </w:t>
      </w:r>
      <w:r>
        <w:rPr>
          <w:rStyle w:val="TeksttreciPogrubienieKursywa1"/>
        </w:rPr>
        <w:t>Zamawiającemu</w:t>
      </w:r>
      <w:r>
        <w:t xml:space="preserve"> do 10 dnia każdego miesiąca i obejmował będzie miesiąc poprzedni. </w:t>
      </w:r>
      <w:r>
        <w:rPr>
          <w:rStyle w:val="TeksttreciPogrubienieKursywa1"/>
        </w:rPr>
        <w:t>Zamawiający</w:t>
      </w:r>
      <w:r>
        <w:t xml:space="preserve"> zastrzega sobie również możliwość żądania powyższego raportu w innych terminach, a</w:t>
      </w:r>
      <w:r>
        <w:rPr>
          <w:rStyle w:val="TeksttreciPogrubienieKursywa1"/>
        </w:rPr>
        <w:t xml:space="preserve"> Wykonawca</w:t>
      </w:r>
      <w:r>
        <w:t xml:space="preserve"> zobowiązany będzie go przygotować,</w:t>
      </w:r>
    </w:p>
    <w:p w14:paraId="219173EE" w14:textId="77777777" w:rsidR="00160343" w:rsidRDefault="00204757" w:rsidP="006E639D">
      <w:pPr>
        <w:pStyle w:val="Teksttreci0"/>
        <w:numPr>
          <w:ilvl w:val="2"/>
          <w:numId w:val="3"/>
        </w:numPr>
        <w:shd w:val="clear" w:color="auto" w:fill="auto"/>
        <w:tabs>
          <w:tab w:val="left" w:pos="564"/>
        </w:tabs>
        <w:spacing w:before="0" w:after="0" w:line="313" w:lineRule="exact"/>
        <w:ind w:left="540" w:right="40" w:hanging="260"/>
      </w:pPr>
      <w:r>
        <w:t>nadzór przez osoby uprawnione zgodnie z przepisami Prawa budowlanego nad pracami remontowymi,</w:t>
      </w:r>
    </w:p>
    <w:p w14:paraId="5636D6A7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  <w:rPr>
          <w:rStyle w:val="TeksttreciPogrubienieKursywa1"/>
          <w:b w:val="0"/>
          <w:bCs w:val="0"/>
          <w:i w:val="0"/>
          <w:iCs w:val="0"/>
        </w:rPr>
      </w:pPr>
      <w:r>
        <w:t>przekazywanie</w:t>
      </w:r>
      <w:r>
        <w:rPr>
          <w:rStyle w:val="TeksttreciPogrubienieKursywa1"/>
        </w:rPr>
        <w:t xml:space="preserve"> Zamawiającemu</w:t>
      </w:r>
      <w:r>
        <w:t xml:space="preserve"> bieżącej korespondencji wystosowanej przez urzędy</w:t>
      </w:r>
      <w:r w:rsidR="00B24ECC">
        <w:t xml:space="preserve"> i </w:t>
      </w:r>
      <w:r>
        <w:t>służby, reagowanie na nią w zakresie odpowiedzialności, opiniowanie w przypadkach wymagających zaangażowania</w:t>
      </w:r>
      <w:r>
        <w:rPr>
          <w:rStyle w:val="TeksttreciPogrubienieKursywa1"/>
        </w:rPr>
        <w:t xml:space="preserve"> Zamawiającego,</w:t>
      </w:r>
    </w:p>
    <w:p w14:paraId="6FF4B5F7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koordynacja wypełniania przez wykonawców robót budowlanych oraz wszelkich zobowiązań przysługujących z tytułu udzielonych gwarancji w umowach dotyczących realizacji inwesty</w:t>
      </w:r>
      <w:r w:rsidR="00A9282C">
        <w:t>cji prowadzonych przez gminę Krotoszyce</w:t>
      </w:r>
      <w:r>
        <w:t xml:space="preserve"> oraz niezwłoczne informowanie </w:t>
      </w:r>
      <w:r>
        <w:rPr>
          <w:rStyle w:val="TeksttreciPogrubienieKursywa2"/>
        </w:rPr>
        <w:t>Zamawiającego</w:t>
      </w:r>
      <w:r>
        <w:t xml:space="preserve"> na piśmie o pojawiających się nieprawidłowościach w tym zakresie,</w:t>
      </w:r>
    </w:p>
    <w:p w14:paraId="54B402E3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udział w odbiorze robót budowlanych związanych z realizacją remontów i inwestycji</w:t>
      </w:r>
      <w:r w:rsidR="00A9282C">
        <w:t xml:space="preserve"> </w:t>
      </w:r>
      <w:r>
        <w:t>wodociągowo - kanalizacyjny</w:t>
      </w:r>
      <w:r w:rsidR="00A9282C">
        <w:t>ch realizowanych przez gminę Krotoszyce</w:t>
      </w:r>
    </w:p>
    <w:p w14:paraId="51BA13FD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kontrola legalności poboru wody i podłączeń do sieci,</w:t>
      </w:r>
    </w:p>
    <w:p w14:paraId="5D7DD715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>przeprowadzenie przeglądów rocznych sieci wodociągowej. Przeglądy roczne mają na celu dokonanie oceny stanu technicznego urządzeń. Przegląd musi być potwierdzany protokołem „Okresowej kontroli stanu technicznego". W przypadku stwierdzenia podczas przeglądów nieprawidłowości (objętych gwarancją wykonawcy robót budowlanych),</w:t>
      </w:r>
      <w:r>
        <w:rPr>
          <w:rStyle w:val="TeksttreciPogrubienieKursywa2"/>
        </w:rPr>
        <w:t xml:space="preserve"> Wykonawca</w:t>
      </w:r>
      <w:r>
        <w:t xml:space="preserve"> zobowiązany jest niezwłocznie poinformować o tym fakcie </w:t>
      </w:r>
      <w:r w:rsidR="00B24ECC">
        <w:rPr>
          <w:rStyle w:val="TeksttreciPogrubienieKursywa2"/>
        </w:rPr>
        <w:t>Z</w:t>
      </w:r>
      <w:r>
        <w:rPr>
          <w:rStyle w:val="TeksttreciPogrubienieKursywa2"/>
        </w:rPr>
        <w:t>a</w:t>
      </w:r>
      <w:r w:rsidR="00B24ECC">
        <w:rPr>
          <w:rStyle w:val="TeksttreciPogrubienieKursywa2"/>
        </w:rPr>
        <w:t>m</w:t>
      </w:r>
      <w:r>
        <w:rPr>
          <w:rStyle w:val="TeksttreciPogrubienieKursywa2"/>
        </w:rPr>
        <w:t>awiającego,</w:t>
      </w:r>
    </w:p>
    <w:p w14:paraId="14C6DDE1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lastRenderedPageBreak/>
        <w:t xml:space="preserve">ponoszenie kosztów związanych z </w:t>
      </w:r>
      <w:r w:rsidR="0005476F">
        <w:t xml:space="preserve">opłatami za montaż 120 </w:t>
      </w:r>
      <w:proofErr w:type="spellStart"/>
      <w:r w:rsidR="0005476F">
        <w:t>szt</w:t>
      </w:r>
      <w:proofErr w:type="spellEnd"/>
      <w:r w:rsidR="0005476F">
        <w:t>/rok</w:t>
      </w:r>
      <w:r>
        <w:t xml:space="preserve"> wodomierzy w przypadku podejrzenia złych wskazań lub upływu terminu ważności oraz </w:t>
      </w:r>
      <w:r w:rsidR="0005476F">
        <w:t>o</w:t>
      </w:r>
      <w:r>
        <w:t xml:space="preserve">płat za montaż wodomierzy na nowych przyłączach. Wodomierze będą dostarczone przez </w:t>
      </w:r>
      <w:r>
        <w:rPr>
          <w:rStyle w:val="TeksttreciPogrubienieKursywa2"/>
        </w:rPr>
        <w:t>Zamawiającego</w:t>
      </w:r>
      <w:r>
        <w:t xml:space="preserve"> a ich wymiana będzie się odbywała w porozumieniu z Zamawiającym, </w:t>
      </w:r>
    </w:p>
    <w:p w14:paraId="522EC26A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nieodpłatne wydawanie technicznych warunków przyłączeniowych i udzielanie w porozumieniu z</w:t>
      </w:r>
      <w:r>
        <w:rPr>
          <w:rStyle w:val="TeksttreciPogrubienieKursywa2"/>
        </w:rPr>
        <w:t xml:space="preserve"> Zamawiającym</w:t>
      </w:r>
      <w:r>
        <w:t xml:space="preserve"> zgody na podłączenie do sieci wodociągowej wraz z przechowywaniem dotyczącej ich pełnej dokumentacji. Nieodpłatne uzgadnianie projektów budowlanych zgodnie z wydanymi wcześniej warunkami technicznymi wraz z przechowywaniem dotyc</w:t>
      </w:r>
      <w:r w:rsidR="0005476F">
        <w:t>zącej ich pełnej dokumentacji</w:t>
      </w:r>
      <w:r>
        <w:t>. Nieodpłatne dokonywanie odbiorów przyłączy wodociągowych z zapewnieniem w nich udziału osoby posiadającej uprawnienia do wykonywania wyżej wymienionych odbiorów oraz prowadzenie i przechowywanie pełnej dokumentacji ich dotyczących,</w:t>
      </w:r>
    </w:p>
    <w:p w14:paraId="28203981" w14:textId="77777777" w:rsidR="00B24ECC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przygotowywanie oraz przekazywanie</w:t>
      </w:r>
      <w:r>
        <w:rPr>
          <w:rStyle w:val="TeksttreciPogrubienieKursywa2"/>
        </w:rPr>
        <w:t xml:space="preserve"> Zamawiającemu</w:t>
      </w:r>
      <w:r>
        <w:t xml:space="preserve"> wszelkich koniecznych danych do sprawozdawczości,</w:t>
      </w:r>
    </w:p>
    <w:p w14:paraId="30426D03" w14:textId="0D5F9D3F" w:rsidR="006E639D" w:rsidRDefault="00204757" w:rsidP="00B24ECC">
      <w:pPr>
        <w:pStyle w:val="Teksttreci0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313" w:lineRule="exact"/>
        <w:ind w:left="540" w:hanging="260"/>
      </w:pPr>
      <w:r>
        <w:t xml:space="preserve"> uzyskanie na rzecz</w:t>
      </w:r>
      <w:r>
        <w:rPr>
          <w:rStyle w:val="TeksttreciPogrubienieKursywa2"/>
        </w:rPr>
        <w:t xml:space="preserve"> Zamawiającego</w:t>
      </w:r>
      <w:r>
        <w:t xml:space="preserve"> stosownych decyzji administracyjnych zezw</w:t>
      </w:r>
      <w:r w:rsidR="006E639D">
        <w:t>alających</w:t>
      </w:r>
    </w:p>
    <w:p w14:paraId="5F5F57DF" w14:textId="77777777" w:rsidR="003A2C9D" w:rsidRDefault="00204757" w:rsidP="003A2C9D">
      <w:pPr>
        <w:pStyle w:val="Teksttreci0"/>
        <w:shd w:val="clear" w:color="auto" w:fill="auto"/>
        <w:spacing w:before="0" w:after="0" w:line="313" w:lineRule="exact"/>
        <w:ind w:left="720" w:right="40" w:firstLine="0"/>
      </w:pPr>
      <w:r>
        <w:t>na pobór wody,</w:t>
      </w:r>
    </w:p>
    <w:p w14:paraId="2E66F14A" w14:textId="5DCD5E89" w:rsidR="00160343" w:rsidRPr="003A2C9D" w:rsidRDefault="003A2C9D" w:rsidP="003A2C9D">
      <w:pPr>
        <w:pStyle w:val="Teksttreci0"/>
        <w:shd w:val="clear" w:color="auto" w:fill="auto"/>
        <w:spacing w:before="0" w:after="0" w:line="313" w:lineRule="exact"/>
        <w:ind w:right="40" w:firstLine="0"/>
      </w:pPr>
      <w:r>
        <w:t xml:space="preserve">      p) p</w:t>
      </w:r>
      <w:r w:rsidR="00204757" w:rsidRPr="003A2C9D">
        <w:t>rowadzenie badań jakości wydobywanej i uzdatnianej wody w częstotliwościach i parametrach określanych pozwoleniem wodno-prawnym</w:t>
      </w:r>
      <w:r w:rsidRPr="003A2C9D">
        <w:rPr>
          <w:rStyle w:val="TeksttreciPogrubienieKursywa2"/>
          <w:b w:val="0"/>
          <w:bCs w:val="0"/>
          <w:i w:val="0"/>
          <w:iCs w:val="0"/>
        </w:rPr>
        <w:t>, rozporządzeniem Ministra Zdrowia w sprawie jakości wody przeznaczonej do spożycia przez ludzi.</w:t>
      </w:r>
      <w:r>
        <w:rPr>
          <w:rStyle w:val="TeksttreciPogrubienieKursywa2"/>
          <w:b w:val="0"/>
          <w:bCs w:val="0"/>
          <w:i w:val="0"/>
          <w:iCs w:val="0"/>
        </w:rPr>
        <w:t xml:space="preserve"> Ustalone harmonogramy Zamawiający przekaże do 30 stycznia każdego roku.</w:t>
      </w:r>
    </w:p>
    <w:p w14:paraId="3E437CE6" w14:textId="77777777" w:rsidR="00160343" w:rsidRDefault="00204757" w:rsidP="006E639D">
      <w:pPr>
        <w:pStyle w:val="Teksttreci0"/>
        <w:shd w:val="clear" w:color="auto" w:fill="auto"/>
        <w:spacing w:before="0" w:after="240" w:line="313" w:lineRule="exact"/>
        <w:ind w:right="40" w:firstLine="0"/>
      </w:pPr>
      <w:r>
        <w:t>2. W okresie obowiązywania umowy do zadań</w:t>
      </w:r>
      <w:r>
        <w:rPr>
          <w:rStyle w:val="TeksttreciPogrubienieKursywa2"/>
        </w:rPr>
        <w:t xml:space="preserve"> Wykonawcy</w:t>
      </w:r>
      <w:r>
        <w:t xml:space="preserve"> </w:t>
      </w:r>
      <w:r>
        <w:rPr>
          <w:rStyle w:val="Teksttreci5"/>
        </w:rPr>
        <w:t xml:space="preserve">w zakresie eksploatacji i utrzymania sieci kanalizacyjnej, przepompowni </w:t>
      </w:r>
      <w:r>
        <w:t xml:space="preserve"> należy:</w:t>
      </w:r>
    </w:p>
    <w:p w14:paraId="3E1B554D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720" w:right="40" w:hanging="280"/>
      </w:pPr>
      <w:r>
        <w:t>1) Administracja, bieżąca eksploatacja, konserwacja i utrzymanie w stałej sprawności technicznej sieci kana</w:t>
      </w:r>
      <w:r w:rsidR="0005476F">
        <w:t>lizacyjnej z przepompowniami  na terenach gminy Krotoszyce</w:t>
      </w:r>
      <w:r>
        <w:t>, a w szczególności:</w:t>
      </w:r>
    </w:p>
    <w:p w14:paraId="39A44B55" w14:textId="77777777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1042"/>
        </w:tabs>
        <w:spacing w:before="0" w:after="0" w:line="313" w:lineRule="exact"/>
        <w:ind w:left="1020" w:right="40" w:hanging="280"/>
      </w:pPr>
      <w:r>
        <w:t>bezpośrednia obsługa urządzeń kanalizacyjnych (sieci, prz</w:t>
      </w:r>
      <w:r w:rsidR="0005476F">
        <w:t xml:space="preserve">epompowni </w:t>
      </w:r>
      <w:r>
        <w:t>),</w:t>
      </w:r>
    </w:p>
    <w:p w14:paraId="6EEAC5FB" w14:textId="2AB08955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1006"/>
        </w:tabs>
        <w:spacing w:before="0" w:after="0" w:line="313" w:lineRule="exact"/>
        <w:ind w:left="1020" w:right="40" w:hanging="280"/>
      </w:pPr>
      <w:r>
        <w:t>niezwłoczne informowanie</w:t>
      </w:r>
      <w:r>
        <w:rPr>
          <w:rStyle w:val="TeksttreciPogrubienieKursywa2"/>
        </w:rPr>
        <w:t xml:space="preserve"> Zamawiającego</w:t>
      </w:r>
      <w:r>
        <w:t xml:space="preserve"> o pojawiających się awariach,</w:t>
      </w:r>
    </w:p>
    <w:p w14:paraId="3FBA20AD" w14:textId="601A8C48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690"/>
        </w:tabs>
        <w:spacing w:before="0" w:after="0" w:line="317" w:lineRule="exact"/>
        <w:ind w:left="560" w:right="60" w:hanging="280"/>
      </w:pPr>
      <w:r>
        <w:t>usuwanie awarii (nieobjętych gwarancją wykonawcy robót budowlanych) na przepompowniach - wykonywanie bieżących remontów, napraw i wszystkich innych czynności umożliwiających ich bezawaryjną pracę,</w:t>
      </w:r>
    </w:p>
    <w:p w14:paraId="6284554D" w14:textId="77777777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586"/>
        </w:tabs>
        <w:spacing w:before="0" w:after="0" w:line="317" w:lineRule="exact"/>
        <w:ind w:left="560" w:right="60" w:hanging="280"/>
      </w:pPr>
      <w:r>
        <w:t>utrzymywanie urządzeń we właściwym stanie technicznym, sanitarnym i estetycznym w tym wykaszanie terenów przepompowni,</w:t>
      </w:r>
    </w:p>
    <w:p w14:paraId="09C95D9E" w14:textId="77777777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557"/>
        </w:tabs>
        <w:spacing w:before="0" w:after="0" w:line="317" w:lineRule="exact"/>
        <w:ind w:left="560" w:right="60" w:hanging="280"/>
      </w:pPr>
      <w:r>
        <w:t xml:space="preserve">dokonywanie okresowych przeglądów urządzeń elektrycznych zgodnie z dokumentacją </w:t>
      </w:r>
      <w:proofErr w:type="spellStart"/>
      <w:r>
        <w:t>techniczno</w:t>
      </w:r>
      <w:proofErr w:type="spellEnd"/>
      <w:r>
        <w:t xml:space="preserve"> - ruchową,</w:t>
      </w:r>
    </w:p>
    <w:p w14:paraId="0D19266E" w14:textId="77777777" w:rsidR="00160343" w:rsidRDefault="00204757" w:rsidP="006E639D">
      <w:pPr>
        <w:pStyle w:val="Teksttreci0"/>
        <w:numPr>
          <w:ilvl w:val="1"/>
          <w:numId w:val="4"/>
        </w:numPr>
        <w:shd w:val="clear" w:color="auto" w:fill="auto"/>
        <w:tabs>
          <w:tab w:val="left" w:pos="748"/>
        </w:tabs>
        <w:spacing w:before="0" w:after="303" w:line="317" w:lineRule="exact"/>
        <w:ind w:left="560" w:right="60" w:hanging="280"/>
      </w:pPr>
      <w:r>
        <w:t>prowadzenie ewidencji wyposażenia w poszczególnych przepompowniach i oczyszczalniach.</w:t>
      </w:r>
    </w:p>
    <w:p w14:paraId="18E40E00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firstLine="0"/>
      </w:pPr>
      <w:r>
        <w:t>2) Podstawowe obowiązki w obsłudze administracyjnej:</w:t>
      </w:r>
    </w:p>
    <w:p w14:paraId="7FF9C6C6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521"/>
        </w:tabs>
        <w:spacing w:before="0" w:after="0" w:line="313" w:lineRule="exact"/>
        <w:ind w:left="560" w:hanging="280"/>
      </w:pPr>
      <w:r>
        <w:t>prowadzenie pisemnej ewidencji obiektów znajdu</w:t>
      </w:r>
      <w:r w:rsidR="0005476F">
        <w:t>jących się na terenach gminy Krotoszyce</w:t>
      </w:r>
      <w:r>
        <w:t>,</w:t>
      </w:r>
    </w:p>
    <w:p w14:paraId="2C4BA3A6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575"/>
        </w:tabs>
        <w:spacing w:before="0" w:after="0" w:line="313" w:lineRule="exact"/>
        <w:ind w:left="560" w:right="60" w:hanging="280"/>
      </w:pPr>
      <w:r>
        <w:t>przechowywanie oryginałów dokumentów wytworzonych w trakcie realizacji umowy zgodnie z obowiązującymi przepisami (w tym przepisami ustawy o ochronie danych osobowych). Dokumenty w oryginale muszą być przechowywane przez</w:t>
      </w:r>
      <w:r>
        <w:rPr>
          <w:rStyle w:val="TeksttreciPogrubienieKursywa3"/>
        </w:rPr>
        <w:t xml:space="preserve"> Wykonawcę </w:t>
      </w:r>
      <w:r>
        <w:t xml:space="preserve">przez cały okres trwania umowy, a z chwilą jej wygaśnięcia przekazane protokolarnie do </w:t>
      </w:r>
      <w:r>
        <w:rPr>
          <w:rStyle w:val="TeksttreciPogrubienieKursywa3"/>
        </w:rPr>
        <w:t>Zamawiającego,</w:t>
      </w:r>
    </w:p>
    <w:p w14:paraId="6CD1EBBF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608"/>
        </w:tabs>
        <w:spacing w:before="0" w:after="0" w:line="313" w:lineRule="exact"/>
        <w:ind w:left="560" w:right="60" w:hanging="280"/>
      </w:pPr>
      <w:r>
        <w:t>w razie dewastacji obiektów infrastruktury kan</w:t>
      </w:r>
      <w:r w:rsidR="0005476F">
        <w:t>alizacyjnej na terenach gminy Krotoszyce</w:t>
      </w:r>
      <w:r>
        <w:t xml:space="preserve"> - wezwanie służb porządkowych (Policji). Ewidencjonowanie stwierdzonych przypadków </w:t>
      </w:r>
      <w:r>
        <w:lastRenderedPageBreak/>
        <w:t xml:space="preserve">dewastacji w książkach obiektów, sporządzanie właściwych protokołów, wycena szkód, usuwanie skutków wandalizmu i uzyskanie potwierdzenia ich wykonania od </w:t>
      </w:r>
      <w:r>
        <w:rPr>
          <w:rStyle w:val="TeksttreciPogrubienieKursywa3"/>
        </w:rPr>
        <w:t>Zamawiającego,</w:t>
      </w:r>
    </w:p>
    <w:p w14:paraId="4C4DF36D" w14:textId="77777777" w:rsidR="00160343" w:rsidRDefault="00204757" w:rsidP="0005476F">
      <w:pPr>
        <w:pStyle w:val="Teksttreci0"/>
        <w:numPr>
          <w:ilvl w:val="2"/>
          <w:numId w:val="4"/>
        </w:numPr>
        <w:shd w:val="clear" w:color="auto" w:fill="auto"/>
        <w:tabs>
          <w:tab w:val="left" w:pos="665"/>
        </w:tabs>
        <w:spacing w:before="0" w:after="0" w:line="313" w:lineRule="exact"/>
        <w:ind w:left="560" w:hanging="280"/>
      </w:pPr>
      <w:r>
        <w:t>prowadzenie „Książki zgłoszeń awarii i usterek". Ewidencjonowanie zgłoszeń</w:t>
      </w:r>
      <w:r w:rsidR="0005476F">
        <w:t xml:space="preserve"> </w:t>
      </w:r>
      <w:r>
        <w:t>wszelkich awariach i usterkach w tej książce, potwierdzanie zasadności tych zgłoszeń oraz wstępna kwalifikacja pod względem podmiotu właściwego do wykonania naprawy</w:t>
      </w:r>
      <w:r w:rsidR="0005476F">
        <w:t xml:space="preserve"> </w:t>
      </w:r>
      <w:r>
        <w:t>do poniesienia kosztów. Pisemne potwierdzenie ich usunięcia i uzyskanie potwierdzenia przez</w:t>
      </w:r>
      <w:r>
        <w:rPr>
          <w:rStyle w:val="TeksttreciPogrubienieKursywa3"/>
        </w:rPr>
        <w:t xml:space="preserve"> Zamawiającego,</w:t>
      </w:r>
    </w:p>
    <w:p w14:paraId="65806BF2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564"/>
        </w:tabs>
        <w:spacing w:before="0" w:after="0" w:line="313" w:lineRule="exact"/>
        <w:ind w:left="560" w:right="60" w:hanging="280"/>
      </w:pPr>
      <w:r>
        <w:t>raz na miesiąc i na każde żądanie</w:t>
      </w:r>
      <w:r>
        <w:rPr>
          <w:rStyle w:val="TeksttreciPogrubienieKursywa3"/>
        </w:rPr>
        <w:t xml:space="preserve"> Zamawiającego</w:t>
      </w:r>
      <w:r>
        <w:t xml:space="preserve"> przesyłanie pisemnej, zbiorczej informacji w postaci miesięcznego raportu o ilości odprowadzanych ścieków, stanie infrastruktury, planowanych i wykonanych czynnościach, wykrytych zagrożeniach, zgłoszonych awariach i usterkach oraz terminach ich likwidacji w oparciu o prowadzoną „Książkę zgłoszeń awarii i usterek". Raport przekazywany będzie</w:t>
      </w:r>
      <w:r>
        <w:rPr>
          <w:rStyle w:val="TeksttreciPogrubienieKursywa3"/>
        </w:rPr>
        <w:t xml:space="preserve"> Zamawiającemu</w:t>
      </w:r>
      <w:r>
        <w:t xml:space="preserve"> do 10 dnia każdego miesiąca i obejmował będzie miesiąc poprzedni.</w:t>
      </w:r>
      <w:r>
        <w:rPr>
          <w:rStyle w:val="TeksttreciPogrubienieKursywa3"/>
        </w:rPr>
        <w:t xml:space="preserve"> Zamawiający</w:t>
      </w:r>
      <w:r>
        <w:t xml:space="preserve"> zastrzega sobie również możliwość żądania powyższego raportu w innych terminach, a</w:t>
      </w:r>
      <w:r>
        <w:rPr>
          <w:rStyle w:val="TeksttreciPogrubienieKursywa3"/>
        </w:rPr>
        <w:t xml:space="preserve"> Wykonawca</w:t>
      </w:r>
      <w:r>
        <w:t xml:space="preserve"> zobowiązany będzie go przygotować,</w:t>
      </w:r>
    </w:p>
    <w:p w14:paraId="0ABA0A78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557"/>
        </w:tabs>
        <w:spacing w:before="0" w:after="0" w:line="313" w:lineRule="exact"/>
        <w:ind w:left="560" w:right="60" w:hanging="280"/>
      </w:pPr>
      <w:r>
        <w:t>nadzór przez osoby uprawnione zgodnie z przepisami Prawa budowlanego nad pracami remontowymi.</w:t>
      </w:r>
    </w:p>
    <w:p w14:paraId="1E30521F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600"/>
        </w:tabs>
        <w:spacing w:before="0" w:after="0" w:line="313" w:lineRule="exact"/>
        <w:ind w:left="560" w:right="60" w:hanging="280"/>
      </w:pPr>
      <w:r>
        <w:t>przekazywanie</w:t>
      </w:r>
      <w:r>
        <w:rPr>
          <w:rStyle w:val="TeksttreciPogrubienieKursywa3"/>
        </w:rPr>
        <w:t xml:space="preserve"> Zamawiającemu</w:t>
      </w:r>
      <w:r>
        <w:t xml:space="preserve"> bieżącej korespondencji wystosowanej przez urzędy i służby, reagowanie na nią w zakresie odpowiedzialności, opiniowanie w przypadkach wymagających zaangażowania</w:t>
      </w:r>
      <w:r>
        <w:rPr>
          <w:rStyle w:val="TeksttreciPogrubienieKursywa3"/>
        </w:rPr>
        <w:t xml:space="preserve"> Zamawiającego.</w:t>
      </w:r>
    </w:p>
    <w:p w14:paraId="3ECB2F67" w14:textId="77777777" w:rsidR="00160343" w:rsidRDefault="00204757" w:rsidP="006E639D">
      <w:pPr>
        <w:pStyle w:val="Teksttreci0"/>
        <w:numPr>
          <w:ilvl w:val="2"/>
          <w:numId w:val="4"/>
        </w:numPr>
        <w:shd w:val="clear" w:color="auto" w:fill="auto"/>
        <w:tabs>
          <w:tab w:val="left" w:pos="597"/>
        </w:tabs>
        <w:spacing w:before="0" w:after="0" w:line="313" w:lineRule="exact"/>
        <w:ind w:left="560" w:right="60" w:hanging="280"/>
      </w:pPr>
      <w:r>
        <w:t>koordynacja wypełniania przez wykonawców robót budowlanych oraz wszelkich zobowiązań przysługujących z tytułu udzielonych gwarancji w umowach dotyczących realizacji inwesty</w:t>
      </w:r>
      <w:r w:rsidR="0005476F">
        <w:t>cji prowadzonych przez gminę Krotoszyce</w:t>
      </w:r>
      <w:r>
        <w:t xml:space="preserve"> oraz niezwłoczne informowanie </w:t>
      </w:r>
      <w:r>
        <w:rPr>
          <w:rStyle w:val="TeksttreciPogrubienieKursywa3"/>
        </w:rPr>
        <w:t>Zamawiającego</w:t>
      </w:r>
      <w:r>
        <w:t xml:space="preserve"> na piśmie o pojawiających się nieprawidłowościach w tym zakresie,</w:t>
      </w:r>
    </w:p>
    <w:p w14:paraId="13E6487B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1020" w:hanging="300"/>
      </w:pPr>
      <w:r>
        <w:t>j) udział w odbiorze robót budowlanych związanych z realizacją inwestycji wodociągowo -</w:t>
      </w:r>
    </w:p>
    <w:p w14:paraId="047743CB" w14:textId="77777777" w:rsidR="0005476F" w:rsidRDefault="00204757" w:rsidP="0005476F">
      <w:pPr>
        <w:pStyle w:val="Teksttreci0"/>
        <w:shd w:val="clear" w:color="auto" w:fill="auto"/>
        <w:spacing w:before="0" w:after="0" w:line="313" w:lineRule="exact"/>
        <w:ind w:left="1020" w:right="60" w:firstLine="0"/>
      </w:pPr>
      <w:r>
        <w:t>kanalizacyjnych i remont</w:t>
      </w:r>
      <w:r w:rsidR="0005476F">
        <w:t>ów realizowanych przez gminę Krotoszyce</w:t>
      </w:r>
      <w:r>
        <w:t>,</w:t>
      </w:r>
    </w:p>
    <w:p w14:paraId="7B737A29" w14:textId="5832B710" w:rsidR="003A2C9D" w:rsidRDefault="00204757" w:rsidP="0005476F">
      <w:pPr>
        <w:pStyle w:val="Teksttreci0"/>
        <w:shd w:val="clear" w:color="auto" w:fill="auto"/>
        <w:spacing w:before="0" w:after="0" w:line="313" w:lineRule="exact"/>
        <w:ind w:right="60" w:firstLine="0"/>
      </w:pPr>
      <w:r>
        <w:t xml:space="preserve"> k) kontrola legalności zrzutów ścieków i podłączeń do sieci kanalizacyjnej, </w:t>
      </w:r>
    </w:p>
    <w:p w14:paraId="6E70838E" w14:textId="75849C77" w:rsidR="00160343" w:rsidRDefault="00204757" w:rsidP="0005476F">
      <w:pPr>
        <w:pStyle w:val="Teksttreci0"/>
        <w:shd w:val="clear" w:color="auto" w:fill="auto"/>
        <w:spacing w:before="0" w:after="0" w:line="313" w:lineRule="exact"/>
        <w:ind w:right="60" w:firstLine="0"/>
      </w:pPr>
      <w:r>
        <w:t>1) przeprowadzenie przeglądów rocznych sieci kanalizacyjnej. Przeglądy roczne mają na celu dokonanie oceny stanu technicznego urządzeń. Przegląd musi być potwierdzany protokołem „Okresowej kontroli stanu technicznego". W przypadku stwierdzenia podczas przeglądów nieprawidłowości (objętych gwarancją wykonawcy robót budowlanych),</w:t>
      </w:r>
      <w:r>
        <w:rPr>
          <w:rStyle w:val="TeksttreciPogrubienieKursywa4"/>
        </w:rPr>
        <w:t xml:space="preserve"> Wykonawca</w:t>
      </w:r>
      <w:r>
        <w:t xml:space="preserve"> zobowiązany jest niezwłocznie poinformować o tym fakcie </w:t>
      </w:r>
      <w:r>
        <w:rPr>
          <w:rStyle w:val="TeksttreciPogrubienieKursywa4"/>
        </w:rPr>
        <w:t>Zamawiającego,</w:t>
      </w:r>
    </w:p>
    <w:p w14:paraId="6D73E35B" w14:textId="77777777" w:rsidR="0005476F" w:rsidRDefault="00204757" w:rsidP="006E639D">
      <w:pPr>
        <w:pStyle w:val="Teksttreci0"/>
        <w:shd w:val="clear" w:color="auto" w:fill="auto"/>
        <w:spacing w:before="0" w:after="0" w:line="313" w:lineRule="exact"/>
        <w:ind w:left="1020" w:right="60" w:hanging="300"/>
      </w:pPr>
      <w:r>
        <w:t>m) nieodpłatne wydawanie technicznych warunków przyłączeniowych i udzielanie w porozumieniu z</w:t>
      </w:r>
      <w:r>
        <w:rPr>
          <w:rStyle w:val="TeksttreciPogrubienieKursywa4"/>
        </w:rPr>
        <w:t xml:space="preserve"> Zamawiającym</w:t>
      </w:r>
      <w:r>
        <w:t xml:space="preserve"> zgody na podłączenie do sieci kanalizacyjnej wraz z przechowywaniem dotyczącej ich pełnej dokumentacji. Nieodpłatne uzgadnianie projektów budowlanych zgodnie z wydanymi wcześniej warunkami technicznymi wraz z przechowywaniem dotyc</w:t>
      </w:r>
      <w:r w:rsidR="00C03421">
        <w:t>zącej ich pełnej dokumentacji</w:t>
      </w:r>
      <w:r>
        <w:t xml:space="preserve">. Nieodpłatne dokonywanie odbiorów przyłączy kanalizacyjnych z zapewnieniem w nich udziału osoby posiadającej uprawnienia do wykonywania wyżej wymienionych odbiorów oraz prowadzenie i przechowywanie pełnej dokumentacji ich dotyczących, </w:t>
      </w:r>
    </w:p>
    <w:p w14:paraId="11E6152B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1020" w:right="60" w:hanging="300"/>
      </w:pPr>
      <w:r>
        <w:t>n) przygotowywanie oraz przekazywanie</w:t>
      </w:r>
      <w:r>
        <w:rPr>
          <w:rStyle w:val="TeksttreciPogrubienieKursywa4"/>
        </w:rPr>
        <w:t xml:space="preserve"> Zamawiającemu</w:t>
      </w:r>
      <w:r>
        <w:t xml:space="preserve"> wszelkich koniecznych danych do sprawozdawczości,</w:t>
      </w:r>
    </w:p>
    <w:p w14:paraId="42C6D6E2" w14:textId="77777777" w:rsidR="00160343" w:rsidRDefault="0005476F" w:rsidP="0005476F">
      <w:pPr>
        <w:pStyle w:val="Teksttreci0"/>
        <w:shd w:val="clear" w:color="auto" w:fill="auto"/>
        <w:spacing w:before="0" w:after="597" w:line="313" w:lineRule="exact"/>
        <w:ind w:left="720" w:right="60" w:firstLine="0"/>
      </w:pPr>
      <w:r>
        <w:t xml:space="preserve"> o</w:t>
      </w:r>
      <w:r w:rsidR="00204757">
        <w:t>) zagospodarowanie zgodnie z</w:t>
      </w:r>
      <w:r>
        <w:t xml:space="preserve"> prawem odpadów powstających w pompowni ścieków w ramach ich eksploatacji.</w:t>
      </w:r>
    </w:p>
    <w:p w14:paraId="612E61C8" w14:textId="77777777" w:rsidR="00160343" w:rsidRDefault="00204757" w:rsidP="006E639D">
      <w:pPr>
        <w:pStyle w:val="Teksttreci0"/>
        <w:shd w:val="clear" w:color="auto" w:fill="auto"/>
        <w:spacing w:before="0" w:after="243" w:line="317" w:lineRule="exact"/>
        <w:ind w:right="60" w:firstLine="0"/>
      </w:pPr>
      <w:r>
        <w:lastRenderedPageBreak/>
        <w:t>3. W okresie obowiązywania umowy do obowiązków</w:t>
      </w:r>
      <w:r>
        <w:rPr>
          <w:rStyle w:val="TeksttreciPogrubienieKursywa4"/>
        </w:rPr>
        <w:t xml:space="preserve"> Wykonawcy</w:t>
      </w:r>
      <w:r>
        <w:t xml:space="preserve"> </w:t>
      </w:r>
      <w:r>
        <w:rPr>
          <w:rStyle w:val="Teksttreci6"/>
        </w:rPr>
        <w:t>w zakresie eksploatacji i utrzymania sieci kanalizacji deszczowej</w:t>
      </w:r>
      <w:r>
        <w:t xml:space="preserve"> należy:</w:t>
      </w:r>
    </w:p>
    <w:p w14:paraId="4B6A3303" w14:textId="77777777" w:rsidR="00160343" w:rsidRDefault="00204757" w:rsidP="006E639D">
      <w:pPr>
        <w:pStyle w:val="Teksttreci0"/>
        <w:numPr>
          <w:ilvl w:val="0"/>
          <w:numId w:val="5"/>
        </w:numPr>
        <w:shd w:val="clear" w:color="auto" w:fill="auto"/>
        <w:tabs>
          <w:tab w:val="left" w:pos="691"/>
        </w:tabs>
        <w:spacing w:before="0" w:after="0" w:line="313" w:lineRule="exact"/>
        <w:ind w:left="720" w:right="60" w:hanging="360"/>
      </w:pPr>
      <w:r>
        <w:t xml:space="preserve">utrzymanie stałej drożności urządzeń odwadniających oraz oczyszczających tj. kanałów sieci kanalizacji deszczowej, wpustów ulicznych, studni rewizyjnych, separatorów, </w:t>
      </w:r>
      <w:proofErr w:type="spellStart"/>
      <w:r>
        <w:t>odwodnień</w:t>
      </w:r>
      <w:proofErr w:type="spellEnd"/>
      <w:r>
        <w:t xml:space="preserve"> liniowych oraz urządzeń towarzyszących,</w:t>
      </w:r>
    </w:p>
    <w:p w14:paraId="4433CF82" w14:textId="77777777" w:rsidR="00160343" w:rsidRDefault="00204757" w:rsidP="006E639D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313" w:lineRule="exact"/>
        <w:ind w:left="720" w:hanging="360"/>
      </w:pPr>
      <w:r>
        <w:t>konserwacji sieci kanalizacyjnej wraz ze studniami i komorami rewizyjnymi,</w:t>
      </w:r>
    </w:p>
    <w:p w14:paraId="12AC8AC4" w14:textId="77777777" w:rsidR="00160343" w:rsidRDefault="00204757" w:rsidP="006E639D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313" w:lineRule="exact"/>
        <w:ind w:left="720" w:hanging="360"/>
      </w:pPr>
      <w:r>
        <w:t>przygotowanie informacji do sprawozdawczości,</w:t>
      </w:r>
    </w:p>
    <w:p w14:paraId="00544132" w14:textId="2CA5CE95" w:rsidR="00160343" w:rsidRPr="00FA0BAD" w:rsidRDefault="00204757" w:rsidP="006E639D">
      <w:pPr>
        <w:pStyle w:val="Teksttreci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313" w:lineRule="exact"/>
        <w:ind w:left="720" w:right="60" w:hanging="360"/>
        <w:rPr>
          <w:rStyle w:val="TeksttreciPogrubienieKursywa4"/>
          <w:b w:val="0"/>
          <w:bCs w:val="0"/>
          <w:i w:val="0"/>
          <w:iCs w:val="0"/>
        </w:rPr>
      </w:pPr>
      <w:r>
        <w:t>dokonywanie niezbędnych przeglądów rocznych, studni, osadników po uprzednim uzgodnieniu z</w:t>
      </w:r>
      <w:r>
        <w:rPr>
          <w:rStyle w:val="TeksttreciPogrubienieKursywa4"/>
        </w:rPr>
        <w:t xml:space="preserve"> Zamawiającym</w:t>
      </w:r>
      <w:r>
        <w:t xml:space="preserve"> oraz wywóz na wysypisko wszelakich odpadów i nieczystości usuniętych z elementów kanalizacji deszczowej jak i powstałych w trakcie czyszczenia na koszt</w:t>
      </w:r>
      <w:r>
        <w:rPr>
          <w:rStyle w:val="TeksttreciPogrubienieKursywa4"/>
        </w:rPr>
        <w:t xml:space="preserve"> Zamawiającego.</w:t>
      </w:r>
    </w:p>
    <w:p w14:paraId="3B55D349" w14:textId="77777777" w:rsidR="00FA0BAD" w:rsidRDefault="00FA0BAD" w:rsidP="00FA0BAD">
      <w:pPr>
        <w:pStyle w:val="Teksttreci0"/>
        <w:shd w:val="clear" w:color="auto" w:fill="auto"/>
        <w:tabs>
          <w:tab w:val="left" w:pos="716"/>
        </w:tabs>
        <w:spacing w:before="0" w:after="0" w:line="313" w:lineRule="exact"/>
        <w:ind w:left="720" w:right="60" w:firstLine="0"/>
      </w:pPr>
    </w:p>
    <w:p w14:paraId="6697733B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302" w:line="220" w:lineRule="exact"/>
        <w:ind w:left="2940" w:firstLine="0"/>
      </w:pPr>
      <w:bookmarkStart w:id="4" w:name="bookmark4"/>
      <w:r>
        <w:t>§ 3. Szczególne obowiązki wykonawcy</w:t>
      </w:r>
      <w:bookmarkEnd w:id="4"/>
    </w:p>
    <w:p w14:paraId="5819B88B" w14:textId="77777777" w:rsidR="00160343" w:rsidRDefault="00204757" w:rsidP="006E639D">
      <w:pPr>
        <w:pStyle w:val="Teksttreci0"/>
        <w:numPr>
          <w:ilvl w:val="1"/>
          <w:numId w:val="5"/>
        </w:numPr>
        <w:shd w:val="clear" w:color="auto" w:fill="auto"/>
        <w:tabs>
          <w:tab w:val="left" w:pos="366"/>
        </w:tabs>
        <w:spacing w:before="0" w:after="0" w:line="313" w:lineRule="exact"/>
        <w:ind w:left="420" w:right="40" w:hanging="360"/>
      </w:pPr>
      <w:r>
        <w:rPr>
          <w:rStyle w:val="TeksttreciPogrubienieKursywa5"/>
        </w:rPr>
        <w:t>Wykonawca</w:t>
      </w:r>
      <w:r>
        <w:t xml:space="preserve"> niezależnie od innych zobowiązań umownych ma obowiązek wykonywania następujących czynności:</w:t>
      </w:r>
    </w:p>
    <w:p w14:paraId="6DC99279" w14:textId="77777777" w:rsidR="00160343" w:rsidRDefault="00204757" w:rsidP="006E639D">
      <w:pPr>
        <w:pStyle w:val="Teksttreci0"/>
        <w:numPr>
          <w:ilvl w:val="2"/>
          <w:numId w:val="5"/>
        </w:numPr>
        <w:shd w:val="clear" w:color="auto" w:fill="auto"/>
        <w:tabs>
          <w:tab w:val="left" w:pos="744"/>
        </w:tabs>
        <w:spacing w:before="0" w:after="0" w:line="313" w:lineRule="exact"/>
        <w:ind w:left="760" w:right="40" w:hanging="340"/>
      </w:pPr>
      <w:r>
        <w:t>Usuwania wszystkich usterek oraz wykonywanie wszystkich wymaganych remontów (nieobjętych gwarancją wykonawcy robót budowlanych) w celu zachowania pełnej sprawności technicznej obiektów, urządzeń i instalacji,</w:t>
      </w:r>
    </w:p>
    <w:p w14:paraId="69050DF6" w14:textId="77777777" w:rsidR="00160343" w:rsidRDefault="00204757" w:rsidP="006E639D">
      <w:pPr>
        <w:pStyle w:val="Teksttreci0"/>
        <w:numPr>
          <w:ilvl w:val="2"/>
          <w:numId w:val="5"/>
        </w:numPr>
        <w:shd w:val="clear" w:color="auto" w:fill="auto"/>
        <w:tabs>
          <w:tab w:val="left" w:pos="762"/>
        </w:tabs>
        <w:spacing w:before="0" w:after="0" w:line="313" w:lineRule="exact"/>
        <w:ind w:left="760" w:right="40" w:hanging="340"/>
      </w:pPr>
      <w:r>
        <w:t>Prowadzenia Pogotowia Technicznego całodobowo również w dni świąteczne, którego zadaniem będzie niezwłoczne zabezpieczenie awarii i jej usunięcie (awaria powinna być zabezpieczona w ciągu 2 godzin od zgłoszenia i usunięta w ciągu 24 godzin od zgłoszenia w przypadku, gdy nie jest ona objęta gwarancją wykonawcy robót budowlanych). Jeżeli awaria będzie dotyczyła robót objętych gwarancją wykonawcy robót budowlanych, zadaniem</w:t>
      </w:r>
      <w:r>
        <w:rPr>
          <w:rStyle w:val="TeksttreciPogrubienieKursywa5"/>
        </w:rPr>
        <w:t xml:space="preserve"> Wykonawcy</w:t>
      </w:r>
      <w:r>
        <w:t xml:space="preserve"> będzie jedynie niezwłoczne zabezpieczenie awarii. § 6 ust. 4 nie ma zastosowania.</w:t>
      </w:r>
    </w:p>
    <w:p w14:paraId="01F586B0" w14:textId="77777777" w:rsidR="00160343" w:rsidRDefault="00204757" w:rsidP="006E639D">
      <w:pPr>
        <w:pStyle w:val="Teksttreci0"/>
        <w:numPr>
          <w:ilvl w:val="2"/>
          <w:numId w:val="5"/>
        </w:numPr>
        <w:shd w:val="clear" w:color="auto" w:fill="auto"/>
        <w:tabs>
          <w:tab w:val="left" w:pos="758"/>
        </w:tabs>
        <w:spacing w:before="0" w:after="0" w:line="313" w:lineRule="exact"/>
        <w:ind w:left="760" w:right="40" w:hanging="340"/>
      </w:pPr>
      <w:r>
        <w:t>Zgłaszania wszystkich powstałych uszkodzeń obiektów objętych okresem gwarancyjnym w celu niezwłocznego usunięcia usterek, odbiór przy udziale</w:t>
      </w:r>
      <w:r>
        <w:rPr>
          <w:rStyle w:val="TeksttreciPogrubienieKursywa5"/>
        </w:rPr>
        <w:t xml:space="preserve"> Zamawiającego </w:t>
      </w:r>
      <w:r>
        <w:t>zrealizowanych prac,</w:t>
      </w:r>
    </w:p>
    <w:p w14:paraId="433CCC21" w14:textId="77777777" w:rsidR="00160343" w:rsidRDefault="00204757" w:rsidP="006E639D">
      <w:pPr>
        <w:pStyle w:val="Teksttreci0"/>
        <w:numPr>
          <w:ilvl w:val="2"/>
          <w:numId w:val="5"/>
        </w:numPr>
        <w:shd w:val="clear" w:color="auto" w:fill="auto"/>
        <w:tabs>
          <w:tab w:val="left" w:pos="769"/>
        </w:tabs>
        <w:spacing w:before="0" w:after="0" w:line="313" w:lineRule="exact"/>
        <w:ind w:left="760" w:right="40" w:hanging="340"/>
      </w:pPr>
      <w:r>
        <w:t>Przekazywania niezwłocznie na żądanie</w:t>
      </w:r>
      <w:r>
        <w:rPr>
          <w:rStyle w:val="TeksttreciPogrubienieKursywa5"/>
        </w:rPr>
        <w:t xml:space="preserve"> Zamawiającego</w:t>
      </w:r>
      <w:r>
        <w:t xml:space="preserve"> wszelkich wyjaśnień i dokumentów dotyczących przedmiotu umowy.</w:t>
      </w:r>
    </w:p>
    <w:p w14:paraId="0E6FDEB1" w14:textId="77777777" w:rsidR="00160343" w:rsidRDefault="00204757" w:rsidP="006E639D">
      <w:pPr>
        <w:pStyle w:val="Teksttreci0"/>
        <w:numPr>
          <w:ilvl w:val="1"/>
          <w:numId w:val="5"/>
        </w:numPr>
        <w:shd w:val="clear" w:color="auto" w:fill="auto"/>
        <w:tabs>
          <w:tab w:val="left" w:pos="420"/>
        </w:tabs>
        <w:spacing w:before="0" w:after="0" w:line="313" w:lineRule="exact"/>
        <w:ind w:left="420" w:right="40" w:hanging="360"/>
      </w:pPr>
      <w:r>
        <w:t>Materiały wbudowane w trakcie remontu powinny być fabrycznie nowe, jakościowo i materiałowo odpowiadające elementom wcześniej uszkodzonym spełniającym wymogi art. 10 ustawy Prawo budowlane a ich pozyskanie i dostawę należy zapewnić w zakresie i terminie gwarantujących wykonanie zadania polegającego na usunięcia awarii.</w:t>
      </w:r>
    </w:p>
    <w:p w14:paraId="74BEE877" w14:textId="77777777" w:rsidR="00160343" w:rsidRDefault="00204757" w:rsidP="006E639D">
      <w:pPr>
        <w:pStyle w:val="Teksttreci0"/>
        <w:numPr>
          <w:ilvl w:val="1"/>
          <w:numId w:val="5"/>
        </w:numPr>
        <w:shd w:val="clear" w:color="auto" w:fill="auto"/>
        <w:tabs>
          <w:tab w:val="left" w:pos="445"/>
        </w:tabs>
        <w:spacing w:before="0" w:after="0" w:line="313" w:lineRule="exact"/>
        <w:ind w:left="420" w:right="40" w:hanging="360"/>
      </w:pPr>
      <w:r>
        <w:rPr>
          <w:rStyle w:val="TeksttreciPogrubienieKursywa5"/>
        </w:rPr>
        <w:t>Wykonawca</w:t>
      </w:r>
      <w:r>
        <w:t xml:space="preserve"> zapewnia ochronę mienia i przestrzeganie przepisów BHP, p.poż i sanitarnych oraz nadzór nad bezpieczeństwem i higieną pracy.</w:t>
      </w:r>
      <w:r>
        <w:rPr>
          <w:rStyle w:val="TeksttreciPogrubienieKursywa5"/>
        </w:rPr>
        <w:t xml:space="preserve"> Wykonawca</w:t>
      </w:r>
      <w:r>
        <w:t xml:space="preserve"> ponosi również pełną odpowiedzialność za bezpieczeństwo wszystkich osób, które znajdują się na terenie prowadzonych prac jak i szkody wyrządzone osobom trzecim w związku z prowadzonymi pracami.</w:t>
      </w:r>
    </w:p>
    <w:p w14:paraId="5AE917F6" w14:textId="77777777" w:rsidR="00160343" w:rsidRDefault="00204757" w:rsidP="006E639D">
      <w:pPr>
        <w:pStyle w:val="Teksttreci0"/>
        <w:numPr>
          <w:ilvl w:val="1"/>
          <w:numId w:val="5"/>
        </w:numPr>
        <w:shd w:val="clear" w:color="auto" w:fill="auto"/>
        <w:tabs>
          <w:tab w:val="left" w:pos="434"/>
        </w:tabs>
        <w:spacing w:before="0" w:after="0" w:line="313" w:lineRule="exact"/>
        <w:ind w:left="420" w:right="40" w:hanging="360"/>
      </w:pPr>
      <w:r>
        <w:rPr>
          <w:rStyle w:val="TeksttreciPogrubienieKursywa5"/>
        </w:rPr>
        <w:t>Wykonawca</w:t>
      </w:r>
      <w:r>
        <w:t xml:space="preserve"> w razie potrzeby wynikającej z obowiązujących przepisów prawa bądź też zobowiązania nałożonego przez właściwe organy zapewnia kierownika budowy posiadającego odpowiednie uprawnienia zawodowe.</w:t>
      </w:r>
      <w:r>
        <w:rPr>
          <w:rStyle w:val="TeksttreciPogrubienieKursywa5"/>
        </w:rPr>
        <w:t xml:space="preserve"> Wykonawca</w:t>
      </w:r>
      <w:r>
        <w:t xml:space="preserve"> traktuje obowiązki ww. kierownika jako własne, odpowiada za ich wypełnienie zgodnie z przepisami prawa.</w:t>
      </w:r>
    </w:p>
    <w:p w14:paraId="3B492696" w14:textId="77777777" w:rsidR="00160343" w:rsidRDefault="00204757" w:rsidP="006E639D">
      <w:pPr>
        <w:pStyle w:val="Teksttreci0"/>
        <w:numPr>
          <w:ilvl w:val="1"/>
          <w:numId w:val="5"/>
        </w:numPr>
        <w:shd w:val="clear" w:color="auto" w:fill="auto"/>
        <w:tabs>
          <w:tab w:val="left" w:pos="416"/>
        </w:tabs>
        <w:spacing w:before="0" w:after="315" w:line="313" w:lineRule="exact"/>
        <w:ind w:left="420" w:right="40" w:hanging="360"/>
      </w:pPr>
      <w:r>
        <w:lastRenderedPageBreak/>
        <w:t>Wszelkie prace przeprowadzane przez</w:t>
      </w:r>
      <w:r>
        <w:rPr>
          <w:rStyle w:val="TeksttreciPogrubienieKursywa5"/>
        </w:rPr>
        <w:t xml:space="preserve"> Wykonawcę</w:t>
      </w:r>
      <w:r>
        <w:t xml:space="preserve">, ingerujące w materię przekazanych obiektów i urządzeń infrastruktury powinny uzyskać, przed ich wykonaniem, akceptację </w:t>
      </w:r>
      <w:r>
        <w:rPr>
          <w:rStyle w:val="TeksttreciPogrubienieKursywa5"/>
        </w:rPr>
        <w:t>Zamawiającego</w:t>
      </w:r>
      <w:r>
        <w:t xml:space="preserve"> tak, aby nie naruszyć warunków gwarancji udzielonych przez wykonawcę robót budowlanych.</w:t>
      </w:r>
    </w:p>
    <w:p w14:paraId="005A29C1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299" w:line="220" w:lineRule="exact"/>
        <w:ind w:left="3380" w:firstLine="0"/>
      </w:pPr>
      <w:bookmarkStart w:id="5" w:name="bookmark5"/>
      <w:r>
        <w:t>§ 4. Zakazy dla Wykonawcy</w:t>
      </w:r>
      <w:bookmarkEnd w:id="5"/>
    </w:p>
    <w:p w14:paraId="1E007BC0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420" w:hanging="360"/>
      </w:pPr>
      <w:r>
        <w:rPr>
          <w:rStyle w:val="TeksttreciPogrubienieKursywa5"/>
        </w:rPr>
        <w:t>Wykonawca</w:t>
      </w:r>
      <w:r>
        <w:t>, bez pisemnej zgody</w:t>
      </w:r>
      <w:r>
        <w:rPr>
          <w:rStyle w:val="TeksttreciPogrubienieKursywa5"/>
        </w:rPr>
        <w:t xml:space="preserve"> Zamawiającego</w:t>
      </w:r>
      <w:r>
        <w:t>, nie może udostępnić urządzeń sieci</w:t>
      </w:r>
    </w:p>
    <w:p w14:paraId="139835CB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420" w:hanging="360"/>
      </w:pPr>
      <w:r>
        <w:t>wodociągowej, kanalizacyjnej i obiektów tych sieci ani powierzyć wykonania obowiązków</w:t>
      </w:r>
    </w:p>
    <w:p w14:paraId="515461B8" w14:textId="77777777" w:rsidR="00160343" w:rsidRDefault="00204757" w:rsidP="006E639D">
      <w:pPr>
        <w:pStyle w:val="Teksttreci0"/>
        <w:shd w:val="clear" w:color="auto" w:fill="auto"/>
        <w:spacing w:before="0" w:after="0" w:line="313" w:lineRule="exact"/>
        <w:ind w:left="420" w:hanging="360"/>
      </w:pPr>
      <w:r>
        <w:t>będących przedmiotem niniejszej umowy osobie trzeciej.</w:t>
      </w:r>
    </w:p>
    <w:p w14:paraId="2D35B9CB" w14:textId="77777777" w:rsidR="00F2132A" w:rsidRDefault="00F2132A" w:rsidP="006E639D">
      <w:pPr>
        <w:pStyle w:val="Teksttreci0"/>
        <w:shd w:val="clear" w:color="auto" w:fill="auto"/>
        <w:spacing w:before="0" w:after="0" w:line="313" w:lineRule="exact"/>
        <w:ind w:left="420" w:hanging="360"/>
      </w:pPr>
    </w:p>
    <w:p w14:paraId="01257472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299" w:line="220" w:lineRule="exact"/>
        <w:ind w:left="3340" w:firstLine="0"/>
      </w:pPr>
      <w:bookmarkStart w:id="6" w:name="bookmark6"/>
      <w:r>
        <w:t>§ 5. Umocowanie Wykonawcy</w:t>
      </w:r>
      <w:bookmarkEnd w:id="6"/>
    </w:p>
    <w:p w14:paraId="14F0E8C6" w14:textId="77777777" w:rsidR="00160343" w:rsidRDefault="00204757" w:rsidP="006E639D">
      <w:pPr>
        <w:pStyle w:val="Teksttreci0"/>
        <w:numPr>
          <w:ilvl w:val="0"/>
          <w:numId w:val="6"/>
        </w:numPr>
        <w:shd w:val="clear" w:color="auto" w:fill="auto"/>
        <w:tabs>
          <w:tab w:val="left" w:pos="285"/>
        </w:tabs>
        <w:spacing w:before="0" w:after="0" w:line="313" w:lineRule="exact"/>
        <w:ind w:left="300" w:right="40" w:hanging="260"/>
      </w:pPr>
      <w:r>
        <w:rPr>
          <w:rStyle w:val="TeksttreciPogrubienieKursywa6"/>
        </w:rPr>
        <w:t>Zamawiający</w:t>
      </w:r>
      <w:r>
        <w:t xml:space="preserve"> powierza</w:t>
      </w:r>
      <w:r>
        <w:rPr>
          <w:rStyle w:val="TeksttreciPogrubienieKursywa6"/>
        </w:rPr>
        <w:t xml:space="preserve"> Wykonawcy</w:t>
      </w:r>
      <w:r>
        <w:t xml:space="preserve">, kontrole legalności poboru wody i podłączeń do sieci wodociągowej, kontrolę legalności zrzutów ścieków i podłączeń do sieci kanalizacyjnej w celu wyeliminowania takich przypadków (minimum raz na kwartał </w:t>
      </w:r>
      <w:r>
        <w:rPr>
          <w:rStyle w:val="TeksttreciPogrubienieKursywa6"/>
        </w:rPr>
        <w:t>Wykonawca</w:t>
      </w:r>
      <w:r>
        <w:t xml:space="preserve"> dokona przeglądu sieci pod względem legalności podłączeń do sieci wodociągowej i kanalizacyjnej).</w:t>
      </w:r>
    </w:p>
    <w:p w14:paraId="791E9F9C" w14:textId="77777777" w:rsidR="00160343" w:rsidRDefault="00204757" w:rsidP="006E639D">
      <w:pPr>
        <w:pStyle w:val="Teksttreci0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0" w:line="313" w:lineRule="exact"/>
        <w:ind w:left="300" w:right="40" w:hanging="260"/>
      </w:pPr>
      <w:r>
        <w:rPr>
          <w:rStyle w:val="TeksttreciPogrubienieKursywa6"/>
        </w:rPr>
        <w:t>Zamawiający</w:t>
      </w:r>
      <w:r>
        <w:t xml:space="preserve"> powierza</w:t>
      </w:r>
      <w:r>
        <w:rPr>
          <w:rStyle w:val="TeksttreciPogrubienieKursywa6"/>
        </w:rPr>
        <w:t xml:space="preserve"> Wykonawcy</w:t>
      </w:r>
      <w:r>
        <w:t xml:space="preserve"> określanie parametrów technicznych potencjalnych użytkowników sieci wodociągowo-kanalizacyjnej i udzielanie w porozumieniu z</w:t>
      </w:r>
      <w:r>
        <w:rPr>
          <w:rStyle w:val="TeksttreciPogrubienieKursywa6"/>
        </w:rPr>
        <w:t xml:space="preserve"> Zamawiającym,</w:t>
      </w:r>
      <w:r>
        <w:t xml:space="preserve"> pozwoleń na podłączenia do sieci (wydawanie warunków technicznych dla nowych przyłączy wodociągowo-kanalizacyjnych), jak i czynności nadzorcze i kontrolne związane z takim podłączeniem.</w:t>
      </w:r>
    </w:p>
    <w:p w14:paraId="26DE2B68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299" w:line="220" w:lineRule="exact"/>
        <w:ind w:left="3920" w:firstLine="0"/>
      </w:pPr>
      <w:bookmarkStart w:id="7" w:name="bookmark7"/>
      <w:r>
        <w:t>§ 6. Remonty sieci</w:t>
      </w:r>
      <w:bookmarkEnd w:id="7"/>
    </w:p>
    <w:p w14:paraId="3433FD17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288"/>
        </w:tabs>
        <w:spacing w:before="0" w:after="0" w:line="313" w:lineRule="exact"/>
        <w:ind w:left="300" w:right="40" w:hanging="260"/>
      </w:pPr>
      <w:r>
        <w:rPr>
          <w:rStyle w:val="TeksttreciPogrubienieKursywa6"/>
        </w:rPr>
        <w:t>Zamawiający</w:t>
      </w:r>
      <w:r>
        <w:t xml:space="preserve"> ponosić będzie koszty związane z remontami sieci w zakresie funkcjonowania sieci wodociągów, kanalizacji deszczowej i sanitarnej, a także koszty energii elektrycznej i opłaty środowiskowe.</w:t>
      </w:r>
    </w:p>
    <w:p w14:paraId="498119B2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285"/>
        </w:tabs>
        <w:spacing w:before="0" w:after="0" w:line="313" w:lineRule="exact"/>
        <w:ind w:left="300" w:right="40" w:hanging="260"/>
      </w:pPr>
      <w:r>
        <w:t>Strony ustalają, że przez remont rozumieją prace na istniejącym obiekcie, nie stanowiące bieżącej konserwacji, polegające na przywróceniu pełnej wartości użytkowej, funkcjonalności i sprawności techniczno-ekonomicznej obiektu lub urządzenia sieci oraz naprawy obiektów, urządzeń uszkodzonych w takim stopniu, iż konieczne jest przywrócenie takiej wartości.</w:t>
      </w:r>
    </w:p>
    <w:p w14:paraId="78C3A04C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353"/>
        </w:tabs>
        <w:spacing w:before="0" w:after="0" w:line="313" w:lineRule="exact"/>
        <w:ind w:left="300" w:right="40" w:hanging="260"/>
      </w:pPr>
      <w:r>
        <w:rPr>
          <w:rStyle w:val="TeksttreciPogrubienieKursywa6"/>
        </w:rPr>
        <w:t>Zamawiający</w:t>
      </w:r>
      <w:r>
        <w:t xml:space="preserve"> ponosić będzie również koszty związane z rozwojem i modernizacją sieci wodociągowo-kanalizacyjnej, które wynikają lub wynikać będą z gminnych planów rozwojowych przyjętych do realizacji przez</w:t>
      </w:r>
      <w:r>
        <w:rPr>
          <w:rStyle w:val="TeksttreciPogrubienieKursywa6"/>
        </w:rPr>
        <w:t xml:space="preserve"> Zamawiającego</w:t>
      </w:r>
      <w:r>
        <w:t xml:space="preserve"> na dany rok budżetowy.</w:t>
      </w:r>
    </w:p>
    <w:p w14:paraId="03E96D43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281"/>
        </w:tabs>
        <w:spacing w:before="0" w:after="0" w:line="313" w:lineRule="exact"/>
        <w:ind w:left="300" w:hanging="260"/>
      </w:pPr>
      <w:r>
        <w:t>Remonty będą realizowane przez</w:t>
      </w:r>
      <w:r>
        <w:rPr>
          <w:rStyle w:val="TeksttreciPogrubienieKursywa6"/>
        </w:rPr>
        <w:t xml:space="preserve"> Wykonawcę</w:t>
      </w:r>
      <w:r>
        <w:t xml:space="preserve"> wyłącznie na zlecenie</w:t>
      </w:r>
      <w:r>
        <w:rPr>
          <w:rStyle w:val="TeksttreciPogrubienieKursywa6"/>
        </w:rPr>
        <w:t xml:space="preserve"> Zamawiającego.</w:t>
      </w:r>
    </w:p>
    <w:p w14:paraId="2D115B50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350"/>
        </w:tabs>
        <w:spacing w:before="0" w:after="0" w:line="313" w:lineRule="exact"/>
        <w:ind w:left="300" w:right="40" w:hanging="260"/>
      </w:pPr>
      <w:r>
        <w:rPr>
          <w:rStyle w:val="TeksttreciPogrubienieKursywa6"/>
        </w:rPr>
        <w:t>Wykonawcę</w:t>
      </w:r>
      <w:r>
        <w:t xml:space="preserve"> obciąża obowiązek ponoszenia kosztów bieżącej konserwacji, w tym usuwania wszelkich usterek i napraw sieci wodociągowo-kanalizacyjnej rozlicznych ryczałtowo w oparciu o § 7 ust. 1, , zapewnienie tymczasowego projektu organizacji ruchu dla prac prowadzonych przy drogach publicznych oraz zapewnienie właściwego oznakowania za czas prowadzenia robót.</w:t>
      </w:r>
    </w:p>
    <w:p w14:paraId="0DE8D9D7" w14:textId="77777777" w:rsidR="00160343" w:rsidRDefault="00204757" w:rsidP="006E639D">
      <w:pPr>
        <w:pStyle w:val="Teksttreci0"/>
        <w:numPr>
          <w:ilvl w:val="1"/>
          <w:numId w:val="6"/>
        </w:numPr>
        <w:shd w:val="clear" w:color="auto" w:fill="auto"/>
        <w:tabs>
          <w:tab w:val="left" w:pos="281"/>
        </w:tabs>
        <w:spacing w:before="0" w:after="375" w:line="313" w:lineRule="exact"/>
        <w:ind w:left="300" w:right="40" w:hanging="260"/>
      </w:pPr>
      <w:r>
        <w:t>Na wszystkie wykonywane prace</w:t>
      </w:r>
      <w:r>
        <w:rPr>
          <w:rStyle w:val="TeksttreciPogrubienieKursywa6"/>
        </w:rPr>
        <w:t xml:space="preserve"> Wykonawca</w:t>
      </w:r>
      <w:r>
        <w:t xml:space="preserve"> udzieli gwarancji na okres minimum 12 miesięcy od daty protokolarnego odbioru wykonanych prac. W przypadku wymiany urządzeń będzie obowiązywać okres zgodny z gwarancją producenta. Obowiązkiem</w:t>
      </w:r>
      <w:r>
        <w:rPr>
          <w:rStyle w:val="TeksttreciPogrubienieKursywa6"/>
        </w:rPr>
        <w:t xml:space="preserve"> Wykonawcy</w:t>
      </w:r>
      <w:r>
        <w:t xml:space="preserve"> będzie udział w przeglądach gwarancyjnych wykonanych robót.</w:t>
      </w:r>
    </w:p>
    <w:p w14:paraId="38F9D569" w14:textId="77777777" w:rsidR="00160343" w:rsidRDefault="00204757" w:rsidP="008F3E05">
      <w:pPr>
        <w:pStyle w:val="Nagwek10"/>
        <w:keepNext/>
        <w:keepLines/>
        <w:shd w:val="clear" w:color="auto" w:fill="auto"/>
        <w:spacing w:before="0" w:after="296" w:line="220" w:lineRule="exact"/>
        <w:ind w:left="3340" w:firstLine="0"/>
      </w:pPr>
      <w:bookmarkStart w:id="8" w:name="bookmark8"/>
      <w:r>
        <w:lastRenderedPageBreak/>
        <w:t>§ 7. Wynagrodzenie Wykonawcy</w:t>
      </w:r>
      <w:bookmarkEnd w:id="8"/>
    </w:p>
    <w:p w14:paraId="4DBCC077" w14:textId="6C32DEE5" w:rsidR="00160343" w:rsidRDefault="00204757" w:rsidP="009E170F">
      <w:pPr>
        <w:pStyle w:val="Teksttreci0"/>
        <w:shd w:val="clear" w:color="auto" w:fill="auto"/>
        <w:spacing w:before="0" w:after="0" w:line="317" w:lineRule="exact"/>
        <w:ind w:left="300" w:right="40" w:hanging="260"/>
      </w:pPr>
      <w:r>
        <w:t>1. Strony ustalają, że za wykonanie obowiązków określonych niniejszą umową</w:t>
      </w:r>
      <w:r>
        <w:rPr>
          <w:rStyle w:val="TeksttreciPogrubienieKursywa6"/>
        </w:rPr>
        <w:t xml:space="preserve"> Wykonawca </w:t>
      </w:r>
      <w:r>
        <w:t>otrzyma miesięczne ryczałtowe wynagrodzenie zgodnie z ofertą stanowiącą załącznik nr 1 - Formularz ofertowy.</w:t>
      </w:r>
      <w:r w:rsidR="00372F0B">
        <w:t xml:space="preserve"> </w:t>
      </w:r>
      <w:r>
        <w:t>Poza miesięcznym wynagrodzeniem określonym w ust. 1</w:t>
      </w:r>
      <w:r>
        <w:rPr>
          <w:rStyle w:val="TeksttreciPogrubienieKursywa7"/>
        </w:rPr>
        <w:t xml:space="preserve"> Wykonawcy</w:t>
      </w:r>
      <w:r>
        <w:t xml:space="preserve"> przysługuje wynagrodzenie za przeprowadzenie robót remontowych opisanych w § 6 pkt. 2, zgłoszonych i odebranych przez</w:t>
      </w:r>
      <w:r>
        <w:rPr>
          <w:rStyle w:val="TeksttreciPogrubienieKursywa7"/>
        </w:rPr>
        <w:t xml:space="preserve"> Zamawiającego,</w:t>
      </w:r>
      <w:r>
        <w:t xml:space="preserve"> nie stanowiących bieżącej konserwacji przedmiotu umowy.</w:t>
      </w:r>
    </w:p>
    <w:p w14:paraId="3A1B5EA8" w14:textId="6F296BF4" w:rsidR="00160343" w:rsidRDefault="00204757" w:rsidP="009E170F">
      <w:pPr>
        <w:pStyle w:val="Teksttreci0"/>
        <w:numPr>
          <w:ilvl w:val="2"/>
          <w:numId w:val="6"/>
        </w:numPr>
        <w:shd w:val="clear" w:color="auto" w:fill="auto"/>
        <w:tabs>
          <w:tab w:val="left" w:pos="322"/>
        </w:tabs>
        <w:spacing w:before="0" w:after="0" w:line="313" w:lineRule="exact"/>
        <w:ind w:left="300" w:right="40" w:hanging="280"/>
      </w:pPr>
      <w:r>
        <w:t xml:space="preserve">Rozlicznie robót remontowych następować będzie na podstawie </w:t>
      </w:r>
      <w:r w:rsidR="009E170F">
        <w:t>cennika zakładowego Wykonawcy, który stanowi załącznik do niniejszej umowy.</w:t>
      </w:r>
    </w:p>
    <w:p w14:paraId="470B3616" w14:textId="0197AD74" w:rsidR="00160343" w:rsidRDefault="00204757" w:rsidP="006E639D">
      <w:pPr>
        <w:pStyle w:val="Teksttreci0"/>
        <w:numPr>
          <w:ilvl w:val="2"/>
          <w:numId w:val="6"/>
        </w:numPr>
        <w:shd w:val="clear" w:color="auto" w:fill="auto"/>
        <w:tabs>
          <w:tab w:val="left" w:pos="322"/>
        </w:tabs>
        <w:spacing w:before="0" w:after="0" w:line="313" w:lineRule="exact"/>
        <w:ind w:left="300" w:right="40" w:hanging="280"/>
      </w:pPr>
      <w:r>
        <w:t xml:space="preserve">Wysokość stawek czynników cenotwórczych </w:t>
      </w:r>
      <w:r w:rsidR="009E170F">
        <w:t xml:space="preserve"> przy </w:t>
      </w:r>
      <w:r>
        <w:t>rozliczaniu kosztów usuwania awarii wymienionych</w:t>
      </w:r>
      <w:r w:rsidR="009E170F">
        <w:t xml:space="preserve"> wyżej</w:t>
      </w:r>
      <w:r>
        <w:t xml:space="preserve"> nie ulega zmianie w czasie obowiązywania umowy.</w:t>
      </w:r>
    </w:p>
    <w:p w14:paraId="1426C8C8" w14:textId="446153DB" w:rsidR="00160343" w:rsidRDefault="00204757" w:rsidP="006E639D">
      <w:pPr>
        <w:pStyle w:val="Teksttreci0"/>
        <w:numPr>
          <w:ilvl w:val="2"/>
          <w:numId w:val="6"/>
        </w:numPr>
        <w:shd w:val="clear" w:color="auto" w:fill="auto"/>
        <w:tabs>
          <w:tab w:val="left" w:pos="351"/>
        </w:tabs>
        <w:spacing w:before="0" w:after="375" w:line="313" w:lineRule="exact"/>
        <w:ind w:left="300" w:right="40" w:hanging="280"/>
      </w:pPr>
      <w:r>
        <w:rPr>
          <w:rStyle w:val="TeksttreciPogrubienieKursywa7"/>
        </w:rPr>
        <w:t>Zamawiający</w:t>
      </w:r>
      <w:r>
        <w:t xml:space="preserve"> dokona zapłaty wynagrodzenia za usunięcie awarii, po wykonaniu usługi w powyższym zakresie, na podstawie faktury wystawionej przez</w:t>
      </w:r>
      <w:r>
        <w:rPr>
          <w:rStyle w:val="TeksttreciPogrubienieKursywa7"/>
        </w:rPr>
        <w:t xml:space="preserve"> Wykonawcę</w:t>
      </w:r>
      <w:r>
        <w:t xml:space="preserve">, w terminie </w:t>
      </w:r>
      <w:r w:rsidR="009E170F">
        <w:t>60</w:t>
      </w:r>
      <w:r>
        <w:t xml:space="preserve"> dni od dnia dostarczenia faktury</w:t>
      </w:r>
      <w:r w:rsidR="00C05352">
        <w:t>.</w:t>
      </w:r>
    </w:p>
    <w:p w14:paraId="2EF14B84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295" w:line="220" w:lineRule="exact"/>
        <w:ind w:left="3620" w:firstLine="0"/>
      </w:pPr>
      <w:bookmarkStart w:id="9" w:name="bookmark9"/>
      <w:r>
        <w:t>§ 8. Obowiązywanie umowy</w:t>
      </w:r>
      <w:bookmarkEnd w:id="9"/>
    </w:p>
    <w:p w14:paraId="79EADCE5" w14:textId="779C40D2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0" w:line="313" w:lineRule="exact"/>
        <w:ind w:left="300" w:right="40" w:hanging="280"/>
      </w:pPr>
      <w:r>
        <w:t xml:space="preserve">Niniejsza umowa zostaje zawarta na czas określony </w:t>
      </w:r>
      <w:r w:rsidRPr="009341F6">
        <w:rPr>
          <w:b/>
        </w:rPr>
        <w:t xml:space="preserve">od </w:t>
      </w:r>
      <w:r w:rsidR="009E170F">
        <w:rPr>
          <w:b/>
        </w:rPr>
        <w:t>01 styczeń 202</w:t>
      </w:r>
      <w:r w:rsidR="00D80AF0">
        <w:rPr>
          <w:b/>
        </w:rPr>
        <w:t>5</w:t>
      </w:r>
      <w:r w:rsidR="00AB133E">
        <w:rPr>
          <w:b/>
        </w:rPr>
        <w:t xml:space="preserve"> r.</w:t>
      </w:r>
      <w:r w:rsidR="009341F6" w:rsidRPr="009341F6">
        <w:rPr>
          <w:b/>
        </w:rPr>
        <w:t xml:space="preserve"> </w:t>
      </w:r>
      <w:r w:rsidR="009E170F">
        <w:rPr>
          <w:b/>
        </w:rPr>
        <w:t>do 31 grudzień 202</w:t>
      </w:r>
      <w:r w:rsidR="00D80AF0">
        <w:rPr>
          <w:b/>
        </w:rPr>
        <w:t>5</w:t>
      </w:r>
      <w:r w:rsidR="009E170F">
        <w:rPr>
          <w:b/>
        </w:rPr>
        <w:t>r</w:t>
      </w:r>
      <w:r w:rsidRPr="009341F6">
        <w:rPr>
          <w:b/>
        </w:rPr>
        <w:t>.</w:t>
      </w:r>
    </w:p>
    <w:p w14:paraId="42292425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312"/>
        </w:tabs>
        <w:spacing w:before="0" w:after="0" w:line="313" w:lineRule="exact"/>
        <w:ind w:left="300" w:right="40" w:hanging="280"/>
      </w:pPr>
      <w:r>
        <w:rPr>
          <w:rStyle w:val="TeksttreciPogrubienie0"/>
        </w:rPr>
        <w:t>Strony</w:t>
      </w:r>
      <w:r>
        <w:t xml:space="preserve"> umowy mogą ją wypowiedzieć w drodze pisemnego oświadczenia złożonego drugiej stronie, za trzymiesięcznym okresem wypowiedzenia ze skutkiem na koniec miesiąca kalendarzowego.</w:t>
      </w:r>
    </w:p>
    <w:p w14:paraId="3F5C6919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3" w:lineRule="exact"/>
        <w:ind w:left="300" w:right="40" w:hanging="280"/>
      </w:pPr>
      <w:r>
        <w:rPr>
          <w:rStyle w:val="TeksttreciPogrubienieKursywa7"/>
        </w:rPr>
        <w:t>Zamawiający</w:t>
      </w:r>
      <w:r>
        <w:t xml:space="preserve"> ma prawo rozwiązania niniejszej umowy ze skutkiem natychmiastowym, w przypadku stwierdzenia, że</w:t>
      </w:r>
      <w:r>
        <w:rPr>
          <w:rStyle w:val="TeksttreciPogrubienieKursywa7"/>
        </w:rPr>
        <w:t xml:space="preserve"> Wykonawca</w:t>
      </w:r>
      <w:r>
        <w:t xml:space="preserve"> rażąco narusza postanowienia niniejszej umowy i nie reaguje w wyznaczonym terminie na pisemne wezwania</w:t>
      </w:r>
      <w:r>
        <w:rPr>
          <w:rStyle w:val="TeksttreciPogrubienieKursywa7"/>
        </w:rPr>
        <w:t xml:space="preserve"> Zamawiającego</w:t>
      </w:r>
      <w:r>
        <w:t xml:space="preserve"> w zakresie przywrócenia prawidłowego wykonywania umowy.</w:t>
      </w:r>
    </w:p>
    <w:p w14:paraId="5738ACC3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313" w:lineRule="exact"/>
        <w:ind w:left="300" w:right="40" w:hanging="280"/>
      </w:pPr>
      <w:r>
        <w:rPr>
          <w:rStyle w:val="TeksttreciPogrubienieKursywa7"/>
        </w:rPr>
        <w:t>Zamawiający</w:t>
      </w:r>
      <w:r>
        <w:t xml:space="preserve"> ma prawo odstąpienia od umowy w przypadku wystąpienia nadzwyczajnych okoliczności, których nie można było przewidzieć w momencie zawierania umowy, a które powodują że dalsze wykonywanie umowy nie leży w interesie</w:t>
      </w:r>
      <w:r>
        <w:rPr>
          <w:rStyle w:val="TeksttreciPogrubienieKursywa7"/>
        </w:rPr>
        <w:t xml:space="preserve"> Zamawiającego.</w:t>
      </w:r>
    </w:p>
    <w:p w14:paraId="34489606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0" w:line="313" w:lineRule="exact"/>
        <w:ind w:left="300" w:right="40" w:hanging="280"/>
      </w:pPr>
      <w:r>
        <w:t>W przypadku, o którym mowa w ust. 3 i 4</w:t>
      </w:r>
      <w:r>
        <w:rPr>
          <w:rStyle w:val="TeksttreciPogrubienieKursywa7"/>
        </w:rPr>
        <w:t xml:space="preserve"> Wykonawcy</w:t>
      </w:r>
      <w:r>
        <w:t xml:space="preserve"> nie będą przysługiwały roszczenia wobec </w:t>
      </w:r>
      <w:r>
        <w:rPr>
          <w:rStyle w:val="TeksttreciPogrubienieKursywa7"/>
        </w:rPr>
        <w:t>Zamawiającego</w:t>
      </w:r>
      <w:r>
        <w:t xml:space="preserve"> związane z rozwiązaniem albo odstąpieniem od umowy, o ile wskazane przez </w:t>
      </w:r>
      <w:r>
        <w:rPr>
          <w:rStyle w:val="TeksttreciPogrubienieKursywa7"/>
        </w:rPr>
        <w:t>Zamawiającego</w:t>
      </w:r>
      <w:r>
        <w:t xml:space="preserve"> nadzwyczajne okoliczności rzeczywiście wystąpią.</w:t>
      </w:r>
      <w:r>
        <w:rPr>
          <w:rStyle w:val="TeksttreciPogrubienieKursywa7"/>
        </w:rPr>
        <w:t xml:space="preserve"> Wykonawca</w:t>
      </w:r>
      <w:r>
        <w:t xml:space="preserve"> zachowa jednakże wszelkie roszczenia jakie nabył w stosunku do</w:t>
      </w:r>
      <w:r>
        <w:rPr>
          <w:rStyle w:val="TeksttreciPogrubienieKursywa7"/>
        </w:rPr>
        <w:t xml:space="preserve"> Zamawiającego</w:t>
      </w:r>
      <w:r>
        <w:t xml:space="preserve"> przed rozwiązaniem (odstąpieniem) od umowy, w szczególności o zapłatę należnego mu wynagrodzenia.</w:t>
      </w:r>
    </w:p>
    <w:p w14:paraId="5FB02E35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286"/>
        </w:tabs>
        <w:spacing w:before="0" w:after="0" w:line="313" w:lineRule="exact"/>
        <w:ind w:left="300" w:hanging="280"/>
      </w:pPr>
      <w:r>
        <w:rPr>
          <w:rStyle w:val="TeksttreciPogrubienieKursywa7"/>
        </w:rPr>
        <w:t>Wykonawca</w:t>
      </w:r>
      <w:r>
        <w:t xml:space="preserve"> zapłaci</w:t>
      </w:r>
      <w:r>
        <w:rPr>
          <w:rStyle w:val="TeksttreciPogrubienieKursywa7"/>
        </w:rPr>
        <w:t xml:space="preserve"> Zamawiającemu</w:t>
      </w:r>
      <w:r>
        <w:t xml:space="preserve"> karę umowną:</w:t>
      </w:r>
    </w:p>
    <w:p w14:paraId="04E992C8" w14:textId="613614D1" w:rsidR="00160343" w:rsidRDefault="00204757" w:rsidP="006E639D">
      <w:pPr>
        <w:pStyle w:val="Teksttreci0"/>
        <w:numPr>
          <w:ilvl w:val="1"/>
          <w:numId w:val="7"/>
        </w:numPr>
        <w:shd w:val="clear" w:color="auto" w:fill="auto"/>
        <w:tabs>
          <w:tab w:val="left" w:pos="877"/>
        </w:tabs>
        <w:spacing w:before="0" w:after="0" w:line="313" w:lineRule="exact"/>
        <w:ind w:left="860" w:right="60" w:hanging="300"/>
      </w:pPr>
      <w:r>
        <w:t xml:space="preserve">za zwłokę w wykonaniu obowiązków wchodzących w przedmiot umowy w terminie określonym umową lub na wezwanie </w:t>
      </w:r>
      <w:r w:rsidR="00AB133E">
        <w:t>–</w:t>
      </w:r>
      <w:r>
        <w:t xml:space="preserve"> </w:t>
      </w:r>
      <w:r w:rsidR="00AB133E">
        <w:t>2% wartości umowy</w:t>
      </w:r>
      <w:r>
        <w:t xml:space="preserve"> za każdy dzień zwłoki,</w:t>
      </w:r>
    </w:p>
    <w:p w14:paraId="0FB0A8DF" w14:textId="0F56D742" w:rsidR="00160343" w:rsidRDefault="00204757" w:rsidP="006E639D">
      <w:pPr>
        <w:pStyle w:val="Teksttreci0"/>
        <w:numPr>
          <w:ilvl w:val="1"/>
          <w:numId w:val="7"/>
        </w:numPr>
        <w:shd w:val="clear" w:color="auto" w:fill="auto"/>
        <w:tabs>
          <w:tab w:val="left" w:pos="848"/>
        </w:tabs>
        <w:spacing w:before="0" w:after="0" w:line="313" w:lineRule="exact"/>
        <w:ind w:left="860" w:right="60" w:hanging="300"/>
      </w:pPr>
      <w:r>
        <w:t xml:space="preserve">za zwłokę w usunięciu wad stwierdzonych przy odbiorze robót lub w okresie gwarancji, w odniesieniu do terminu wymaganego na ich usunięcie </w:t>
      </w:r>
      <w:r w:rsidR="00AB133E">
        <w:t>–</w:t>
      </w:r>
      <w:r>
        <w:t xml:space="preserve"> </w:t>
      </w:r>
      <w:r w:rsidR="00AB133E">
        <w:t>2% wartości umowy</w:t>
      </w:r>
      <w:r>
        <w:t xml:space="preserve"> za każdy roboczy dzień zwłoki,</w:t>
      </w:r>
    </w:p>
    <w:p w14:paraId="074B3EEB" w14:textId="2F510FCB" w:rsidR="00160343" w:rsidRDefault="00204757" w:rsidP="006E639D">
      <w:pPr>
        <w:pStyle w:val="Teksttreci0"/>
        <w:numPr>
          <w:ilvl w:val="1"/>
          <w:numId w:val="7"/>
        </w:numPr>
        <w:shd w:val="clear" w:color="auto" w:fill="auto"/>
        <w:tabs>
          <w:tab w:val="left" w:pos="812"/>
        </w:tabs>
        <w:spacing w:before="0" w:after="0" w:line="313" w:lineRule="exact"/>
        <w:ind w:left="860" w:hanging="300"/>
      </w:pPr>
      <w:r>
        <w:t>za odstąpienie od umowy w wysokości 10</w:t>
      </w:r>
      <w:r w:rsidR="00AB133E">
        <w:t>0</w:t>
      </w:r>
      <w:r>
        <w:t xml:space="preserve">.000 zł (słownie złotych: </w:t>
      </w:r>
      <w:r w:rsidR="00AB133E">
        <w:t>sto</w:t>
      </w:r>
      <w:r>
        <w:t xml:space="preserve"> tysięcy).</w:t>
      </w:r>
    </w:p>
    <w:p w14:paraId="6CB970EB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597"/>
        </w:tabs>
        <w:spacing w:before="0" w:after="0" w:line="313" w:lineRule="exact"/>
        <w:ind w:left="560" w:right="60" w:hanging="280"/>
      </w:pPr>
      <w:r>
        <w:rPr>
          <w:rStyle w:val="TeksttreciPogrubienieKursywa8"/>
        </w:rPr>
        <w:t>Zamawiający</w:t>
      </w:r>
      <w:r>
        <w:t xml:space="preserve"> jest uprawniony do potrącania należnych kar umownych z wynagrodzenia </w:t>
      </w:r>
      <w:r>
        <w:rPr>
          <w:rStyle w:val="TeksttreciPogrubienieKursywa8"/>
        </w:rPr>
        <w:t>Wykonawcy</w:t>
      </w:r>
      <w:r>
        <w:t xml:space="preserve"> określonego w wystawionych przez</w:t>
      </w:r>
      <w:r>
        <w:rPr>
          <w:rStyle w:val="TeksttreciPogrubienieKursywa8"/>
        </w:rPr>
        <w:t xml:space="preserve"> Wykonawcę</w:t>
      </w:r>
      <w:r>
        <w:t xml:space="preserve"> fakturach.</w:t>
      </w:r>
    </w:p>
    <w:p w14:paraId="212DE660" w14:textId="77777777" w:rsidR="00160343" w:rsidRDefault="00204757" w:rsidP="006E639D">
      <w:pPr>
        <w:pStyle w:val="Teksttreci0"/>
        <w:numPr>
          <w:ilvl w:val="0"/>
          <w:numId w:val="7"/>
        </w:numPr>
        <w:shd w:val="clear" w:color="auto" w:fill="auto"/>
        <w:tabs>
          <w:tab w:val="left" w:pos="536"/>
        </w:tabs>
        <w:spacing w:before="0" w:after="375" w:line="313" w:lineRule="exact"/>
        <w:ind w:left="560" w:right="60" w:hanging="280"/>
      </w:pPr>
      <w:r>
        <w:t>W razie poniesienia przez</w:t>
      </w:r>
      <w:r>
        <w:rPr>
          <w:rStyle w:val="TeksttreciPogrubienieKursywa8"/>
        </w:rPr>
        <w:t xml:space="preserve"> Zamawiającego</w:t>
      </w:r>
      <w:r>
        <w:t xml:space="preserve"> szkody w przypadku nie wymienionym w ust. 6 oraz w przypadku szkody przewyższającej wysokość kary umownej</w:t>
      </w:r>
      <w:r>
        <w:rPr>
          <w:rStyle w:val="TeksttreciPogrubienieKursywa8"/>
        </w:rPr>
        <w:t xml:space="preserve"> Zamawiającemu</w:t>
      </w:r>
      <w:r>
        <w:t xml:space="preserve"> przysługuje prawo dochodzenia od</w:t>
      </w:r>
      <w:r>
        <w:rPr>
          <w:rStyle w:val="TeksttreciPogrubienieKursywa8"/>
        </w:rPr>
        <w:t xml:space="preserve"> Wykonawcy</w:t>
      </w:r>
      <w:r>
        <w:t xml:space="preserve"> odszkodowania na zasadach ogólnych.</w:t>
      </w:r>
    </w:p>
    <w:p w14:paraId="78EBC637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295" w:line="220" w:lineRule="exact"/>
        <w:ind w:left="3700" w:firstLine="0"/>
      </w:pPr>
      <w:bookmarkStart w:id="10" w:name="bookmark10"/>
      <w:r>
        <w:lastRenderedPageBreak/>
        <w:t>§ 9. Przedstawiciele stron</w:t>
      </w:r>
      <w:bookmarkEnd w:id="10"/>
    </w:p>
    <w:p w14:paraId="082027EA" w14:textId="2F141074" w:rsidR="00160343" w:rsidRDefault="00204757" w:rsidP="006E639D">
      <w:pPr>
        <w:pStyle w:val="Teksttreci0"/>
        <w:numPr>
          <w:ilvl w:val="0"/>
          <w:numId w:val="8"/>
        </w:numPr>
        <w:shd w:val="clear" w:color="auto" w:fill="auto"/>
        <w:tabs>
          <w:tab w:val="left" w:pos="564"/>
          <w:tab w:val="left" w:leader="dot" w:pos="6008"/>
        </w:tabs>
        <w:spacing w:before="0" w:after="0" w:line="313" w:lineRule="exact"/>
        <w:ind w:left="560" w:hanging="280"/>
      </w:pPr>
      <w:r>
        <w:rPr>
          <w:rStyle w:val="TeksttreciPogrubienieKursywa8"/>
        </w:rPr>
        <w:t>Wykonawca</w:t>
      </w:r>
      <w:r>
        <w:t xml:space="preserve"> wyznacza osobę do kontaktów:</w:t>
      </w:r>
      <w:r w:rsidR="00AB133E">
        <w:t xml:space="preserve"> </w:t>
      </w:r>
      <w:r w:rsidR="00D80AF0">
        <w:t>Anna Grzywa</w:t>
      </w:r>
    </w:p>
    <w:p w14:paraId="54A80044" w14:textId="25D58A89" w:rsidR="00160343" w:rsidRDefault="00204757" w:rsidP="006E639D">
      <w:pPr>
        <w:pStyle w:val="Teksttreci0"/>
        <w:shd w:val="clear" w:color="auto" w:fill="auto"/>
        <w:tabs>
          <w:tab w:val="left" w:leader="dot" w:pos="4675"/>
        </w:tabs>
        <w:spacing w:before="0" w:after="0" w:line="313" w:lineRule="exact"/>
        <w:ind w:left="860" w:hanging="300"/>
      </w:pPr>
      <w:r>
        <w:t>Telefon nr:</w:t>
      </w:r>
      <w:r w:rsidR="00AB133E">
        <w:t xml:space="preserve"> </w:t>
      </w:r>
      <w:r w:rsidR="00D80AF0">
        <w:t>768878-422 w. 17</w:t>
      </w:r>
    </w:p>
    <w:p w14:paraId="4C1F1CC0" w14:textId="77777777" w:rsidR="00160343" w:rsidRDefault="00204757" w:rsidP="006E639D">
      <w:pPr>
        <w:pStyle w:val="Teksttreci0"/>
        <w:numPr>
          <w:ilvl w:val="0"/>
          <w:numId w:val="8"/>
        </w:numPr>
        <w:shd w:val="clear" w:color="auto" w:fill="auto"/>
        <w:tabs>
          <w:tab w:val="left" w:pos="507"/>
          <w:tab w:val="left" w:leader="dot" w:pos="4913"/>
        </w:tabs>
        <w:spacing w:before="0" w:after="375" w:line="313" w:lineRule="exact"/>
        <w:ind w:left="560" w:right="3860" w:hanging="280"/>
      </w:pPr>
      <w:r>
        <w:rPr>
          <w:rStyle w:val="TeksttreciPogrubienieKursywa8"/>
        </w:rPr>
        <w:t>Zamawiającego</w:t>
      </w:r>
      <w:r>
        <w:t xml:space="preserve"> w kontaktach z</w:t>
      </w:r>
      <w:r>
        <w:rPr>
          <w:rStyle w:val="TeksttreciPogrubienieKursywa8"/>
        </w:rPr>
        <w:t xml:space="preserve"> Wykonawcą</w:t>
      </w:r>
      <w:r>
        <w:t xml:space="preserve"> reprezentuje Telefon służbowy nr:</w:t>
      </w:r>
      <w:r>
        <w:tab/>
      </w:r>
    </w:p>
    <w:p w14:paraId="609EC8BD" w14:textId="77777777" w:rsidR="00160343" w:rsidRDefault="00204757" w:rsidP="006E639D">
      <w:pPr>
        <w:pStyle w:val="Nagwek10"/>
        <w:keepNext/>
        <w:keepLines/>
        <w:shd w:val="clear" w:color="auto" w:fill="auto"/>
        <w:spacing w:before="0" w:after="302" w:line="220" w:lineRule="exact"/>
        <w:ind w:left="3700" w:firstLine="0"/>
      </w:pPr>
      <w:bookmarkStart w:id="11" w:name="bookmark11"/>
      <w:r>
        <w:t>§ 10. postanowienia końcowe</w:t>
      </w:r>
      <w:bookmarkEnd w:id="11"/>
    </w:p>
    <w:p w14:paraId="4687F671" w14:textId="77777777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25"/>
        </w:tabs>
        <w:spacing w:before="0" w:after="0" w:line="313" w:lineRule="exact"/>
        <w:ind w:left="560" w:right="60" w:hanging="280"/>
      </w:pPr>
      <w:r>
        <w:t>Wszelkie zmiany do niniejszej umowy wymagają pod rygorem nieważności zachowania formy pisemnej w postaci aneksu.</w:t>
      </w:r>
    </w:p>
    <w:p w14:paraId="69062996" w14:textId="77777777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36"/>
        </w:tabs>
        <w:spacing w:before="0" w:after="0" w:line="313" w:lineRule="exact"/>
        <w:ind w:left="560" w:right="60" w:hanging="280"/>
      </w:pPr>
      <w:r>
        <w:t xml:space="preserve">W przypadku sporów związanych z realizacją przedmiotu umowy strony zobowiązują się do ich rozwiązania w drodze bezpośrednio odbytych negocjacji stron, a w przypadku braku porozumienia sądem właściwym do rozpoznania sporów będzie sąd właściwy miejscowo dla </w:t>
      </w:r>
      <w:r>
        <w:rPr>
          <w:rStyle w:val="TeksttreciPogrubienieKursywa8"/>
        </w:rPr>
        <w:t>Zamawiającego.</w:t>
      </w:r>
    </w:p>
    <w:p w14:paraId="2C7645D9" w14:textId="5D34B53C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68"/>
        </w:tabs>
        <w:spacing w:before="0" w:after="0" w:line="313" w:lineRule="exact"/>
        <w:ind w:left="560" w:right="60" w:hanging="280"/>
      </w:pPr>
      <w:r>
        <w:t>W sprawach nie uregulowanych niniejszą umową zastosowanie mają przepisy ustawy z dnia 7 czerwca 2001 r. o zbiorowym zaopatrzeniu w wodę i zbiorowym odprowadzaniu ścieków (Dz. U. z 20</w:t>
      </w:r>
      <w:r w:rsidR="00372F0B">
        <w:t>2</w:t>
      </w:r>
      <w:r w:rsidR="0092271C">
        <w:t>4</w:t>
      </w:r>
      <w:r>
        <w:t xml:space="preserve">r. Nr </w:t>
      </w:r>
      <w:r w:rsidR="0092271C">
        <w:t>757</w:t>
      </w:r>
      <w:r>
        <w:t xml:space="preserve"> z późn. </w:t>
      </w:r>
      <w:r w:rsidR="0092271C">
        <w:t>Z</w:t>
      </w:r>
      <w:r>
        <w:t>m</w:t>
      </w:r>
      <w:r w:rsidR="0092271C">
        <w:t>.</w:t>
      </w:r>
      <w:r>
        <w:t xml:space="preserve">), a także przepisy Kodeksu cywilnego i przepisy Ustawy z dnia </w:t>
      </w:r>
      <w:r w:rsidR="00372F0B">
        <w:t>11 września 2019 r. prawo zamówień publicznych</w:t>
      </w:r>
      <w:r>
        <w:t xml:space="preserve"> (Dz. U. z 20</w:t>
      </w:r>
      <w:r w:rsidR="00372F0B">
        <w:t>2</w:t>
      </w:r>
      <w:r w:rsidR="00266305">
        <w:t>4</w:t>
      </w:r>
      <w:r>
        <w:t xml:space="preserve">r. poz. </w:t>
      </w:r>
      <w:r w:rsidR="00372F0B">
        <w:t>1</w:t>
      </w:r>
      <w:r w:rsidR="00266305">
        <w:t>320</w:t>
      </w:r>
      <w:r>
        <w:t xml:space="preserve"> z </w:t>
      </w:r>
      <w:proofErr w:type="spellStart"/>
      <w:r>
        <w:t>późn</w:t>
      </w:r>
      <w:proofErr w:type="spellEnd"/>
      <w:r>
        <w:t>. zmianami).</w:t>
      </w:r>
    </w:p>
    <w:p w14:paraId="50624DF4" w14:textId="77777777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75"/>
        </w:tabs>
        <w:spacing w:before="0" w:after="0" w:line="313" w:lineRule="exact"/>
        <w:ind w:left="560" w:right="60" w:hanging="280"/>
      </w:pPr>
      <w:r>
        <w:rPr>
          <w:rStyle w:val="TeksttreciPogrubienieKursywa8"/>
        </w:rPr>
        <w:t>Wykonawca</w:t>
      </w:r>
      <w:r>
        <w:t xml:space="preserve"> oświadcza, iż wszystkie dokumenty wymagane przez</w:t>
      </w:r>
      <w:r>
        <w:rPr>
          <w:rStyle w:val="TeksttreciPogrubienieKursywa8"/>
        </w:rPr>
        <w:t xml:space="preserve"> Zamawiającego</w:t>
      </w:r>
      <w:r>
        <w:t xml:space="preserve"> są aktualne w dniu podpisania umowy, a informacje w nich zawarte nie uległy zmianie.</w:t>
      </w:r>
    </w:p>
    <w:p w14:paraId="6655655A" w14:textId="77777777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18"/>
        </w:tabs>
        <w:spacing w:before="0" w:after="0" w:line="313" w:lineRule="exact"/>
        <w:ind w:left="560" w:hanging="280"/>
      </w:pPr>
      <w:r>
        <w:t>Cesja wierzytelności wynikających z umowy wymaga zgody drugiej strony.</w:t>
      </w:r>
    </w:p>
    <w:p w14:paraId="751E141F" w14:textId="77777777" w:rsidR="00160343" w:rsidRDefault="00204757" w:rsidP="006E639D">
      <w:pPr>
        <w:pStyle w:val="Teksttreci0"/>
        <w:numPr>
          <w:ilvl w:val="1"/>
          <w:numId w:val="8"/>
        </w:numPr>
        <w:shd w:val="clear" w:color="auto" w:fill="auto"/>
        <w:tabs>
          <w:tab w:val="left" w:pos="525"/>
        </w:tabs>
        <w:spacing w:before="0" w:after="675" w:line="313" w:lineRule="exact"/>
        <w:ind w:left="560" w:right="60" w:hanging="280"/>
      </w:pPr>
      <w:r>
        <w:t>Umowę sporządzono w trzech jednobrzmiących egzemplarzach, dwa dla</w:t>
      </w:r>
      <w:r>
        <w:rPr>
          <w:rStyle w:val="TeksttreciPogrubienieKursywa8"/>
        </w:rPr>
        <w:t xml:space="preserve"> Zamawiającego</w:t>
      </w:r>
      <w:r>
        <w:t xml:space="preserve"> i jeden egzemplarz dla</w:t>
      </w:r>
      <w:r>
        <w:rPr>
          <w:rStyle w:val="TeksttreciPogrubienieKursywa8"/>
        </w:rPr>
        <w:t xml:space="preserve"> Wykonawcy.</w:t>
      </w:r>
    </w:p>
    <w:p w14:paraId="1DF6CEB8" w14:textId="77777777" w:rsidR="00160343" w:rsidRDefault="00204757" w:rsidP="006E639D">
      <w:pPr>
        <w:pStyle w:val="Teksttreci20"/>
        <w:shd w:val="clear" w:color="auto" w:fill="auto"/>
        <w:tabs>
          <w:tab w:val="left" w:pos="6730"/>
        </w:tabs>
        <w:spacing w:after="1876" w:line="220" w:lineRule="exact"/>
        <w:ind w:left="860"/>
        <w:jc w:val="both"/>
      </w:pPr>
      <w:r>
        <w:t>(Wykonawca)</w:t>
      </w:r>
      <w:r>
        <w:tab/>
        <w:t>(Zamawiający)</w:t>
      </w:r>
    </w:p>
    <w:p w14:paraId="20651A39" w14:textId="77777777" w:rsidR="00160343" w:rsidRDefault="00160343" w:rsidP="006E639D">
      <w:pPr>
        <w:jc w:val="both"/>
        <w:rPr>
          <w:sz w:val="2"/>
          <w:szCs w:val="2"/>
        </w:rPr>
      </w:pPr>
    </w:p>
    <w:sectPr w:rsidR="00160343" w:rsidSect="006E639D">
      <w:footerReference w:type="even" r:id="rId7"/>
      <w:footerReference w:type="default" r:id="rId8"/>
      <w:footerReference w:type="first" r:id="rId9"/>
      <w:pgSz w:w="11905" w:h="16837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9412" w14:textId="77777777" w:rsidR="00AC01FD" w:rsidRDefault="00AC01FD" w:rsidP="00160343">
      <w:r>
        <w:separator/>
      </w:r>
    </w:p>
  </w:endnote>
  <w:endnote w:type="continuationSeparator" w:id="0">
    <w:p w14:paraId="64303B34" w14:textId="77777777" w:rsidR="00AC01FD" w:rsidRDefault="00AC01FD" w:rsidP="0016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6469" w14:textId="77777777" w:rsidR="00160343" w:rsidRPr="006E639D" w:rsidRDefault="00160343" w:rsidP="006E6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C1EC" w14:textId="77777777" w:rsidR="00160343" w:rsidRPr="006E639D" w:rsidRDefault="00160343" w:rsidP="006E6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B7D" w14:textId="77777777" w:rsidR="00160343" w:rsidRPr="006E639D" w:rsidRDefault="00160343" w:rsidP="006E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4973" w14:textId="77777777" w:rsidR="00AC01FD" w:rsidRDefault="00AC01FD"/>
  </w:footnote>
  <w:footnote w:type="continuationSeparator" w:id="0">
    <w:p w14:paraId="58D58506" w14:textId="77777777" w:rsidR="00AC01FD" w:rsidRDefault="00AC01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8F6"/>
    <w:multiLevelType w:val="multilevel"/>
    <w:tmpl w:val="C3BEF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B3644"/>
    <w:multiLevelType w:val="multilevel"/>
    <w:tmpl w:val="31B08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8585C"/>
    <w:multiLevelType w:val="multilevel"/>
    <w:tmpl w:val="23445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855C6"/>
    <w:multiLevelType w:val="multilevel"/>
    <w:tmpl w:val="AE64D9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714FC"/>
    <w:multiLevelType w:val="multilevel"/>
    <w:tmpl w:val="8F5C5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CB42B1"/>
    <w:multiLevelType w:val="multilevel"/>
    <w:tmpl w:val="9B00CE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CC4FC0"/>
    <w:multiLevelType w:val="multilevel"/>
    <w:tmpl w:val="9968D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6366DC"/>
    <w:multiLevelType w:val="multilevel"/>
    <w:tmpl w:val="93E08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125239">
    <w:abstractNumId w:val="5"/>
  </w:num>
  <w:num w:numId="2" w16cid:durableId="120659775">
    <w:abstractNumId w:val="7"/>
  </w:num>
  <w:num w:numId="3" w16cid:durableId="1912537665">
    <w:abstractNumId w:val="3"/>
  </w:num>
  <w:num w:numId="4" w16cid:durableId="473136237">
    <w:abstractNumId w:val="4"/>
  </w:num>
  <w:num w:numId="5" w16cid:durableId="1583223194">
    <w:abstractNumId w:val="1"/>
  </w:num>
  <w:num w:numId="6" w16cid:durableId="561721413">
    <w:abstractNumId w:val="0"/>
  </w:num>
  <w:num w:numId="7" w16cid:durableId="1668484149">
    <w:abstractNumId w:val="6"/>
  </w:num>
  <w:num w:numId="8" w16cid:durableId="198149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3"/>
    <w:rsid w:val="0005476F"/>
    <w:rsid w:val="00094330"/>
    <w:rsid w:val="00160343"/>
    <w:rsid w:val="00200E8E"/>
    <w:rsid w:val="00204757"/>
    <w:rsid w:val="00266305"/>
    <w:rsid w:val="00340A75"/>
    <w:rsid w:val="00351473"/>
    <w:rsid w:val="00372F0B"/>
    <w:rsid w:val="003A2C9D"/>
    <w:rsid w:val="0060160A"/>
    <w:rsid w:val="00615DC1"/>
    <w:rsid w:val="00677BA4"/>
    <w:rsid w:val="0068490F"/>
    <w:rsid w:val="006E639D"/>
    <w:rsid w:val="00766B1D"/>
    <w:rsid w:val="00766BEE"/>
    <w:rsid w:val="008927C1"/>
    <w:rsid w:val="00896786"/>
    <w:rsid w:val="008E2BDC"/>
    <w:rsid w:val="008F3E05"/>
    <w:rsid w:val="0092271C"/>
    <w:rsid w:val="009341F6"/>
    <w:rsid w:val="009C2B93"/>
    <w:rsid w:val="009E170F"/>
    <w:rsid w:val="00A9282C"/>
    <w:rsid w:val="00AB133E"/>
    <w:rsid w:val="00AC01FD"/>
    <w:rsid w:val="00B24ECC"/>
    <w:rsid w:val="00C03421"/>
    <w:rsid w:val="00C05352"/>
    <w:rsid w:val="00C9697C"/>
    <w:rsid w:val="00D42219"/>
    <w:rsid w:val="00D80AF0"/>
    <w:rsid w:val="00D856CF"/>
    <w:rsid w:val="00DB258C"/>
    <w:rsid w:val="00F0252E"/>
    <w:rsid w:val="00F2132A"/>
    <w:rsid w:val="00F5543A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60C7"/>
  <w15:docId w15:val="{78FA85DA-570C-4652-B239-F8083A9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0343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60343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eksttreci2TrebuchetMS10ptBezpogrubienia">
    <w:name w:val="Tekst treści (2) + Trebuchet MS;10 pt;Bez pogrubienia"/>
    <w:basedOn w:val="Teksttreci2"/>
    <w:rsid w:val="0016034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pt">
    <w:name w:val="Nagłówek lub stopka + 8 pt"/>
    <w:basedOn w:val="Nagweklubstopka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Kursywa">
    <w:name w:val="Tekst treści (3) + Kursywa"/>
    <w:basedOn w:val="Teksttreci3"/>
    <w:rsid w:val="00160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16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rsid w:val="0016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BezpogrubieniaBezkursywy">
    <w:name w:val="Tekst treści (2) + Bez pogrubienia;Bez kursywy"/>
    <w:basedOn w:val="Teksttreci2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160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ksttreciPogrubienieKursywa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2115pt">
    <w:name w:val="Tekst treści (2) + 11;5 pt"/>
    <w:basedOn w:val="Teksttreci2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Bezpogrubienia">
    <w:name w:val="Nagłówek #1 + Bez pogrubienia"/>
    <w:basedOn w:val="Nagwek1"/>
    <w:rsid w:val="0016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Kursywa0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Kursywa">
    <w:name w:val="Tekst treści + Kursywa"/>
    <w:basedOn w:val="Teksttreci"/>
    <w:rsid w:val="00160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1">
    <w:name w:val="Tekst treści"/>
    <w:basedOn w:val="Teksttreci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Kursywa1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PogrubienieKursywa2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5">
    <w:name w:val="Tekst treści"/>
    <w:basedOn w:val="Teksttreci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Kursywa3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PogrubienieKursywa4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Kursywa5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PogrubienieKursywa6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PogrubienieKursywa7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sid w:val="0016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16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Kursywa8">
    <w:name w:val="Tekst treści + Pogrubienie;Kursywa"/>
    <w:basedOn w:val="Teksttreci"/>
    <w:rsid w:val="001603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160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Podpisobrazu1">
    <w:name w:val="Podpis obrazu"/>
    <w:basedOn w:val="Podpisobrazu"/>
    <w:rsid w:val="00160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Podpisobrazu2">
    <w:name w:val="Podpis obrazu"/>
    <w:basedOn w:val="Podpisobrazu"/>
    <w:rsid w:val="00160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160343"/>
    <w:pPr>
      <w:shd w:val="clear" w:color="auto" w:fill="FFFFFF"/>
      <w:spacing w:after="420" w:line="0" w:lineRule="atLeast"/>
      <w:ind w:hanging="3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16034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160343"/>
    <w:pPr>
      <w:shd w:val="clear" w:color="auto" w:fill="FFFFFF"/>
      <w:spacing w:before="420" w:after="240" w:line="317" w:lineRule="exact"/>
      <w:ind w:hanging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160343"/>
    <w:pPr>
      <w:shd w:val="clear" w:color="auto" w:fill="FFFFFF"/>
      <w:spacing w:before="240" w:after="420" w:line="0" w:lineRule="atLeas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160343"/>
    <w:pPr>
      <w:shd w:val="clear" w:color="auto" w:fill="FFFFFF"/>
      <w:spacing w:before="240" w:after="780" w:line="0" w:lineRule="atLeast"/>
      <w:ind w:hanging="260"/>
      <w:jc w:val="both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Nagwek10">
    <w:name w:val="Nagłówek #1"/>
    <w:basedOn w:val="Normalny"/>
    <w:link w:val="Nagwek1"/>
    <w:rsid w:val="00160343"/>
    <w:pPr>
      <w:shd w:val="clear" w:color="auto" w:fill="FFFFFF"/>
      <w:spacing w:before="720" w:after="420" w:line="0" w:lineRule="atLeast"/>
      <w:ind w:hanging="58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rsid w:val="00160343"/>
    <w:pPr>
      <w:shd w:val="clear" w:color="auto" w:fill="FFFFFF"/>
      <w:spacing w:line="313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16034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E6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39D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6E6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639D"/>
    <w:rPr>
      <w:color w:val="000000"/>
    </w:rPr>
  </w:style>
  <w:style w:type="paragraph" w:styleId="Tekstpodstawowy3">
    <w:name w:val="Body Text 3"/>
    <w:basedOn w:val="Normalny"/>
    <w:link w:val="Tekstpodstawowy3Znak"/>
    <w:rsid w:val="00677BA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rsid w:val="00677BA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3289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KM_C224e.2pietro-20150619163539</vt:lpstr>
    </vt:vector>
  </TitlesOfParts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KM_C224e.2pietro-20150619163539</dc:title>
  <dc:creator>Justyna</dc:creator>
  <cp:lastModifiedBy>Anna Grzywa</cp:lastModifiedBy>
  <cp:revision>2</cp:revision>
  <dcterms:created xsi:type="dcterms:W3CDTF">2024-11-22T07:36:00Z</dcterms:created>
  <dcterms:modified xsi:type="dcterms:W3CDTF">2024-11-22T07:36:00Z</dcterms:modified>
</cp:coreProperties>
</file>