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213" w14:textId="05A167C5" w:rsidR="00C67931" w:rsidRDefault="00C67931" w:rsidP="00C67931">
      <w:pPr>
        <w:spacing w:after="0"/>
        <w:jc w:val="right"/>
      </w:pPr>
      <w:r>
        <w:t>Szubin, 18.05.2020 r.</w:t>
      </w:r>
    </w:p>
    <w:p w14:paraId="427B075C" w14:textId="68D052AE" w:rsidR="00261559" w:rsidRDefault="00F94DF2" w:rsidP="005C0388">
      <w:pPr>
        <w:pStyle w:val="Akapitzlist"/>
        <w:ind w:left="0"/>
        <w:jc w:val="both"/>
      </w:pPr>
      <w:proofErr w:type="spellStart"/>
      <w:r>
        <w:t>OŚiR</w:t>
      </w:r>
      <w:proofErr w:type="spellEnd"/>
      <w:r>
        <w:t xml:space="preserve"> 6121.2.13.2020</w:t>
      </w:r>
    </w:p>
    <w:p w14:paraId="04D63229" w14:textId="77777777" w:rsidR="00261559" w:rsidRDefault="00261559" w:rsidP="005C0388">
      <w:pPr>
        <w:pStyle w:val="Akapitzlist"/>
        <w:ind w:left="0"/>
        <w:jc w:val="both"/>
      </w:pPr>
    </w:p>
    <w:p w14:paraId="284F0B4A" w14:textId="77777777" w:rsidR="00B94043" w:rsidRPr="00CF0C12" w:rsidRDefault="007A3AEB" w:rsidP="00520575">
      <w:pPr>
        <w:pStyle w:val="Akapitzlist"/>
        <w:spacing w:after="0"/>
        <w:ind w:left="142"/>
        <w:rPr>
          <w:b/>
        </w:rPr>
      </w:pPr>
      <w:bookmarkStart w:id="0" w:name="_Hlk31980286"/>
      <w:r w:rsidRPr="00CF0C12">
        <w:rPr>
          <w:b/>
        </w:rPr>
        <w:t xml:space="preserve">Zestawienie </w:t>
      </w:r>
      <w:r w:rsidR="003A3E81">
        <w:rPr>
          <w:b/>
        </w:rPr>
        <w:t>planowanych zadań</w:t>
      </w:r>
      <w:r w:rsidR="005D26CF" w:rsidRPr="00CF0C12">
        <w:rPr>
          <w:b/>
        </w:rPr>
        <w:t xml:space="preserve"> w poszczególnych latach</w:t>
      </w:r>
      <w:r w:rsidR="00B94043" w:rsidRPr="00CF0C12">
        <w:rPr>
          <w:b/>
        </w:rPr>
        <w:t>.</w:t>
      </w:r>
      <w:r w:rsidR="00EA762B" w:rsidRPr="00CF0C12">
        <w:rPr>
          <w:b/>
        </w:rPr>
        <w:t xml:space="preserve"> </w:t>
      </w:r>
    </w:p>
    <w:p w14:paraId="7B70D8CA" w14:textId="77777777" w:rsidR="00CF0C12" w:rsidRPr="00CF0C12" w:rsidRDefault="00CF0C12" w:rsidP="00CF0C12">
      <w:pPr>
        <w:pStyle w:val="Akapitzlist"/>
        <w:spacing w:after="0"/>
        <w:ind w:left="1440"/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62"/>
        <w:gridCol w:w="3969"/>
      </w:tblGrid>
      <w:tr w:rsidR="00DB3E8B" w14:paraId="175A04D3" w14:textId="77777777" w:rsidTr="008B7C2D">
        <w:tc>
          <w:tcPr>
            <w:tcW w:w="675" w:type="dxa"/>
          </w:tcPr>
          <w:p w14:paraId="3339C574" w14:textId="77777777" w:rsidR="00DB3E8B" w:rsidRDefault="00DB3E8B" w:rsidP="00BA16A8"/>
        </w:tc>
        <w:tc>
          <w:tcPr>
            <w:tcW w:w="4962" w:type="dxa"/>
          </w:tcPr>
          <w:p w14:paraId="4A58C796" w14:textId="77777777" w:rsidR="00DB3E8B" w:rsidRDefault="007B7FB6" w:rsidP="007B7FB6">
            <w:r>
              <w:t>Planowane zadania w poszczególnych latach</w:t>
            </w:r>
          </w:p>
        </w:tc>
        <w:tc>
          <w:tcPr>
            <w:tcW w:w="3969" w:type="dxa"/>
          </w:tcPr>
          <w:p w14:paraId="4AED942B" w14:textId="77777777" w:rsidR="00DB3E8B" w:rsidRDefault="00DB3E8B" w:rsidP="00BA16A8"/>
        </w:tc>
      </w:tr>
      <w:tr w:rsidR="00DB3E8B" w14:paraId="140AA83F" w14:textId="77777777" w:rsidTr="008B7C2D">
        <w:tc>
          <w:tcPr>
            <w:tcW w:w="675" w:type="dxa"/>
          </w:tcPr>
          <w:p w14:paraId="7377C5E7" w14:textId="77777777" w:rsidR="00DB3E8B" w:rsidRDefault="00DB3E8B" w:rsidP="00BA16A8">
            <w:r>
              <w:t>2020</w:t>
            </w:r>
          </w:p>
        </w:tc>
        <w:tc>
          <w:tcPr>
            <w:tcW w:w="4962" w:type="dxa"/>
          </w:tcPr>
          <w:p w14:paraId="54F0120C" w14:textId="77777777" w:rsidR="00DB3E8B" w:rsidRDefault="007B7FB6" w:rsidP="007B7FB6">
            <w:r>
              <w:t xml:space="preserve">zadanie 1 - </w:t>
            </w:r>
            <w:r w:rsidR="00DB3E8B">
              <w:t>Przygotowanie gleby do wysiewu</w:t>
            </w:r>
            <w:r>
              <w:t xml:space="preserve"> </w:t>
            </w:r>
            <w:r w:rsidR="00576685">
              <w:t>(oprysk/ wykaszanie/</w:t>
            </w:r>
            <w:proofErr w:type="spellStart"/>
            <w:r w:rsidR="00576685">
              <w:t>mulczerowanie</w:t>
            </w:r>
            <w:proofErr w:type="spellEnd"/>
            <w:r w:rsidR="00576685">
              <w:t>/prace leśne.</w:t>
            </w:r>
          </w:p>
          <w:p w14:paraId="18F13C31" w14:textId="77777777" w:rsidR="00DB3E8B" w:rsidRDefault="007B7FB6" w:rsidP="007B7FB6">
            <w:r>
              <w:t>zadanie  2 – O</w:t>
            </w:r>
            <w:r w:rsidR="00DB3E8B">
              <w:t>rka</w:t>
            </w:r>
            <w:r>
              <w:t>.</w:t>
            </w:r>
          </w:p>
        </w:tc>
        <w:tc>
          <w:tcPr>
            <w:tcW w:w="3969" w:type="dxa"/>
          </w:tcPr>
          <w:p w14:paraId="799ED181" w14:textId="77777777" w:rsidR="00DB3E8B" w:rsidRDefault="002F604D" w:rsidP="00BA16A8">
            <w:r>
              <w:t>Zadanie 1</w:t>
            </w:r>
            <w:r w:rsidR="000119CB">
              <w:t xml:space="preserve"> – przed orką</w:t>
            </w:r>
          </w:p>
          <w:p w14:paraId="5CD83A6C" w14:textId="77777777" w:rsidR="00576685" w:rsidRDefault="00576685" w:rsidP="00BA16A8"/>
          <w:p w14:paraId="6E46251C" w14:textId="77777777" w:rsidR="002F604D" w:rsidRDefault="002F604D" w:rsidP="00BA16A8">
            <w:r>
              <w:t>Zadanie 2 – do 15.11.2020 r</w:t>
            </w:r>
          </w:p>
        </w:tc>
      </w:tr>
      <w:tr w:rsidR="00DB3E8B" w14:paraId="6F97E89D" w14:textId="77777777" w:rsidTr="008B7C2D">
        <w:tc>
          <w:tcPr>
            <w:tcW w:w="675" w:type="dxa"/>
          </w:tcPr>
          <w:p w14:paraId="77E54323" w14:textId="77777777" w:rsidR="00DB3E8B" w:rsidRDefault="00DB3E8B" w:rsidP="00BA16A8">
            <w:r>
              <w:t>2021</w:t>
            </w:r>
          </w:p>
        </w:tc>
        <w:tc>
          <w:tcPr>
            <w:tcW w:w="4962" w:type="dxa"/>
          </w:tcPr>
          <w:p w14:paraId="314D9625" w14:textId="77777777" w:rsidR="00DB3E8B" w:rsidRDefault="007B7FB6" w:rsidP="00BA16A8">
            <w:r>
              <w:t xml:space="preserve">zadanie 3 – </w:t>
            </w:r>
            <w:r w:rsidR="00DB3E8B">
              <w:t>Nasadzenia</w:t>
            </w:r>
            <w:r>
              <w:t xml:space="preserve">. </w:t>
            </w:r>
          </w:p>
          <w:p w14:paraId="0885C9CF" w14:textId="77777777" w:rsidR="00DB3E8B" w:rsidRDefault="007B7FB6" w:rsidP="00BA16A8">
            <w:r>
              <w:t xml:space="preserve">zadanie 4 - </w:t>
            </w:r>
            <w:r w:rsidR="00DB3E8B">
              <w:t>Grodzenie</w:t>
            </w:r>
            <w:r>
              <w:t xml:space="preserve">. </w:t>
            </w:r>
          </w:p>
          <w:p w14:paraId="0F9BBECD" w14:textId="77777777" w:rsidR="00E823FC" w:rsidRDefault="00E823FC" w:rsidP="00BA16A8">
            <w:r>
              <w:t xml:space="preserve">Zadanie 5 – Pielęgnowanie uprawy (ocena </w:t>
            </w:r>
            <w:r w:rsidR="00F47583">
              <w:t>uprawy</w:t>
            </w:r>
            <w:r>
              <w:t>).</w:t>
            </w:r>
          </w:p>
          <w:p w14:paraId="64F38594" w14:textId="77777777" w:rsidR="003C7F36" w:rsidRDefault="003C7F36" w:rsidP="00BA16A8">
            <w:r>
              <w:t xml:space="preserve">zadanie 5 pkt 1 </w:t>
            </w:r>
            <w:proofErr w:type="spellStart"/>
            <w:r w:rsidR="0095115C">
              <w:t>ppkt</w:t>
            </w:r>
            <w:proofErr w:type="spellEnd"/>
            <w:r w:rsidR="0095115C">
              <w:t xml:space="preserve"> 1</w:t>
            </w:r>
            <w:r w:rsidR="008B7C2D">
              <w:t xml:space="preserve">) </w:t>
            </w:r>
            <w:r>
              <w:t>– pielęgnowanie uprawy (talerzowanie) w przypadku wykonania poprawek.</w:t>
            </w:r>
          </w:p>
          <w:p w14:paraId="6D586710" w14:textId="77777777" w:rsidR="00DB3E8B" w:rsidRDefault="007B7FB6" w:rsidP="000B7E0A">
            <w:r>
              <w:t>zadanie</w:t>
            </w:r>
            <w:r w:rsidR="000B7E0A">
              <w:t xml:space="preserve"> 5 pkt 2</w:t>
            </w:r>
            <w:r w:rsidR="008B7C2D">
              <w:t xml:space="preserve">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1)</w:t>
            </w:r>
            <w:r w:rsidR="000B7E0A">
              <w:t xml:space="preserve"> –</w:t>
            </w:r>
            <w:r>
              <w:t xml:space="preserve"> </w:t>
            </w:r>
            <w:r w:rsidR="000B7E0A">
              <w:t>pielęgnowanie uprawy (koszenie/oprysk)</w:t>
            </w:r>
          </w:p>
          <w:p w14:paraId="7376CB05" w14:textId="77777777" w:rsidR="008967CF" w:rsidRDefault="008967CF" w:rsidP="000B7E0A">
            <w:r>
              <w:t>Zadanie 6 – Prace dodatkowe na terenie działki nr 289 w Szubinie</w:t>
            </w:r>
            <w:r w:rsidR="00015C2D">
              <w:t xml:space="preserve"> –  </w:t>
            </w:r>
          </w:p>
        </w:tc>
        <w:tc>
          <w:tcPr>
            <w:tcW w:w="3969" w:type="dxa"/>
          </w:tcPr>
          <w:p w14:paraId="2F57628C" w14:textId="77777777" w:rsidR="00DB3E8B" w:rsidRDefault="002F604D" w:rsidP="00BA16A8">
            <w:r>
              <w:t>Zadanie 3 – do 30.04.2021 r.</w:t>
            </w:r>
          </w:p>
          <w:p w14:paraId="466C65B5" w14:textId="77777777" w:rsidR="002F604D" w:rsidRDefault="002F604D" w:rsidP="00BA16A8">
            <w:r>
              <w:t>Zadanie 4 – do  31.05.2021 r.</w:t>
            </w:r>
          </w:p>
          <w:p w14:paraId="4786AA38" w14:textId="77777777" w:rsidR="00E823FC" w:rsidRDefault="00E823FC" w:rsidP="003C7F36">
            <w:r>
              <w:t>Zadanie 5 – do 1.10.2021 r.</w:t>
            </w:r>
          </w:p>
          <w:p w14:paraId="143CFB8A" w14:textId="77777777" w:rsidR="00397769" w:rsidRDefault="00397769" w:rsidP="003C7F36">
            <w:r>
              <w:t xml:space="preserve">Zadanie 5 pkt </w:t>
            </w:r>
            <w:r w:rsidR="003C7F36">
              <w:t>1</w:t>
            </w:r>
            <w:r>
              <w:t xml:space="preserve">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1)</w:t>
            </w:r>
            <w:r>
              <w:t xml:space="preserve">– do </w:t>
            </w:r>
            <w:r w:rsidR="003C7F36">
              <w:t>15</w:t>
            </w:r>
            <w:r>
              <w:t>.11.2021 r.</w:t>
            </w:r>
          </w:p>
          <w:p w14:paraId="028AA4C5" w14:textId="77777777" w:rsidR="008B7C2D" w:rsidRDefault="008B7C2D" w:rsidP="003C7F36"/>
          <w:p w14:paraId="1BDFBF8F" w14:textId="77777777" w:rsidR="003C7F36" w:rsidRDefault="003C7F36" w:rsidP="003C7F36">
            <w:r>
              <w:t xml:space="preserve">Zadanie 5 pkt 2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1) </w:t>
            </w:r>
            <w:r>
              <w:t>– do 30.11.2021 r.</w:t>
            </w:r>
          </w:p>
          <w:p w14:paraId="71C487F2" w14:textId="77777777" w:rsidR="008967CF" w:rsidRDefault="008967CF" w:rsidP="003C7F36"/>
          <w:p w14:paraId="1BA04C32" w14:textId="77777777" w:rsidR="008967CF" w:rsidRDefault="008967CF" w:rsidP="003C7F36">
            <w:r>
              <w:t>Zadanie 6 – do 30.04.2021 r.</w:t>
            </w:r>
          </w:p>
        </w:tc>
      </w:tr>
      <w:tr w:rsidR="00DB3E8B" w14:paraId="41031F8C" w14:textId="77777777" w:rsidTr="008B7C2D">
        <w:tc>
          <w:tcPr>
            <w:tcW w:w="675" w:type="dxa"/>
          </w:tcPr>
          <w:p w14:paraId="31C3AFB2" w14:textId="77777777" w:rsidR="00DB3E8B" w:rsidRDefault="000B7E0A" w:rsidP="00BA16A8">
            <w:r>
              <w:t>2022</w:t>
            </w:r>
          </w:p>
        </w:tc>
        <w:tc>
          <w:tcPr>
            <w:tcW w:w="4962" w:type="dxa"/>
          </w:tcPr>
          <w:p w14:paraId="3B37FF6E" w14:textId="77777777" w:rsidR="00E823FC" w:rsidRDefault="008B7C2D" w:rsidP="00BA16A8">
            <w:r>
              <w:t>z</w:t>
            </w:r>
            <w:r w:rsidR="00E823FC">
              <w:t xml:space="preserve">adanie 5 - Pielęgnowanie uprawy (ocena </w:t>
            </w:r>
            <w:r w:rsidR="00F47583">
              <w:t>uprawy</w:t>
            </w:r>
            <w:r w:rsidR="00E823FC">
              <w:t>).</w:t>
            </w:r>
          </w:p>
          <w:p w14:paraId="6E4EE88A" w14:textId="77777777" w:rsidR="00F47583" w:rsidRDefault="00F47583" w:rsidP="00F47583">
            <w:r>
              <w:t>zadanie 5 pkt 3 – pielęgnowanie uprawy (ocena stanu zdrowotnego)</w:t>
            </w:r>
          </w:p>
          <w:p w14:paraId="643BDE35" w14:textId="77777777" w:rsidR="000B7E0A" w:rsidRDefault="000B7E0A" w:rsidP="00BA16A8">
            <w:r>
              <w:t xml:space="preserve">zadanie 5 pkt 1 </w:t>
            </w:r>
            <w:proofErr w:type="spellStart"/>
            <w:r w:rsidR="0095115C">
              <w:t>ppkt</w:t>
            </w:r>
            <w:proofErr w:type="spellEnd"/>
            <w:r w:rsidR="0095115C">
              <w:t xml:space="preserve"> 2)</w:t>
            </w:r>
            <w:r w:rsidR="008B7C2D">
              <w:t xml:space="preserve"> </w:t>
            </w:r>
            <w:r>
              <w:t xml:space="preserve">- pielęgnowanie uprawy (poprawki) lub, </w:t>
            </w:r>
          </w:p>
          <w:p w14:paraId="67C87CA1" w14:textId="77777777" w:rsidR="000B7E0A" w:rsidRDefault="000B7E0A" w:rsidP="00BA16A8">
            <w:r>
              <w:t xml:space="preserve">zadanie 5 pkt 2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1) </w:t>
            </w:r>
            <w:r>
              <w:t>pielęgnowanie uprawy (koszenie/oprysk)</w:t>
            </w:r>
          </w:p>
          <w:p w14:paraId="1162237A" w14:textId="77777777" w:rsidR="003C7F36" w:rsidRDefault="003C7F36" w:rsidP="000B7E0A"/>
          <w:p w14:paraId="7CF7C3E0" w14:textId="77777777" w:rsidR="001F231B" w:rsidRDefault="00F47583" w:rsidP="001F231B">
            <w:r w:rsidRPr="00F47583">
              <w:t xml:space="preserve">zadanie 5 pkt 1 </w:t>
            </w:r>
            <w:proofErr w:type="spellStart"/>
            <w:r w:rsidRPr="00F47583">
              <w:t>ppkt</w:t>
            </w:r>
            <w:proofErr w:type="spellEnd"/>
            <w:r w:rsidRPr="00F47583">
              <w:t xml:space="preserve"> 1) – pielęgnowanie uprawy (talerzowanie) </w:t>
            </w:r>
          </w:p>
          <w:p w14:paraId="4822704B" w14:textId="77777777" w:rsidR="00E823FC" w:rsidRDefault="00E823FC" w:rsidP="001F231B">
            <w:r>
              <w:t xml:space="preserve">Zadanie 5 – Pielęgnowanie uprawy (ocena </w:t>
            </w:r>
            <w:r w:rsidR="00F47583">
              <w:t>uprawy</w:t>
            </w:r>
            <w:r>
              <w:t>).</w:t>
            </w:r>
          </w:p>
        </w:tc>
        <w:tc>
          <w:tcPr>
            <w:tcW w:w="3969" w:type="dxa"/>
          </w:tcPr>
          <w:p w14:paraId="6C3ADA44" w14:textId="77777777" w:rsidR="00E823FC" w:rsidRDefault="00E823FC" w:rsidP="00BA16A8">
            <w:r>
              <w:t>Zadanie 5 – do 01.03.2022 r.</w:t>
            </w:r>
          </w:p>
          <w:p w14:paraId="28D4478F" w14:textId="77777777" w:rsidR="00F47583" w:rsidRDefault="00F47583" w:rsidP="00F47583">
            <w:r>
              <w:t>Zadanie 5 pkt 3 – do 30.04.2022 r.</w:t>
            </w:r>
          </w:p>
          <w:p w14:paraId="72C9FF4E" w14:textId="77777777" w:rsidR="00F47583" w:rsidRDefault="00F47583" w:rsidP="00BA16A8"/>
          <w:p w14:paraId="4A5442AE" w14:textId="77777777" w:rsidR="00DB3E8B" w:rsidRDefault="003C7F36" w:rsidP="00BA16A8">
            <w:r>
              <w:t xml:space="preserve">Zadanie 5 pkt 1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2) </w:t>
            </w:r>
            <w:r>
              <w:t xml:space="preserve">– </w:t>
            </w:r>
            <w:r w:rsidR="001F231B">
              <w:t xml:space="preserve">do </w:t>
            </w:r>
            <w:r>
              <w:t>30.04.2022 r.</w:t>
            </w:r>
          </w:p>
          <w:p w14:paraId="1D8EE40E" w14:textId="77777777" w:rsidR="0095115C" w:rsidRDefault="0095115C" w:rsidP="003C7F36"/>
          <w:p w14:paraId="0DCFB492" w14:textId="77777777" w:rsidR="003C7F36" w:rsidRDefault="003C7F36" w:rsidP="003C7F36">
            <w:r>
              <w:t xml:space="preserve">Zadanie 5 pkt 2 </w:t>
            </w:r>
            <w:proofErr w:type="spellStart"/>
            <w:r w:rsidR="008B7C2D">
              <w:t>ppkt</w:t>
            </w:r>
            <w:proofErr w:type="spellEnd"/>
            <w:r w:rsidR="008B7C2D">
              <w:t xml:space="preserve"> 1) </w:t>
            </w:r>
            <w:r>
              <w:t>– 30.04.2022 r.</w:t>
            </w:r>
          </w:p>
          <w:p w14:paraId="744F0374" w14:textId="77777777" w:rsidR="003C7F36" w:rsidRDefault="003C7F36" w:rsidP="003C7F36">
            <w:r>
              <w:t xml:space="preserve">                                </w:t>
            </w:r>
            <w:r w:rsidR="008B7C2D">
              <w:t xml:space="preserve">             </w:t>
            </w:r>
            <w:r>
              <w:t>31.08.2022 r.</w:t>
            </w:r>
          </w:p>
          <w:p w14:paraId="16445EBF" w14:textId="77777777" w:rsidR="003C7F36" w:rsidRDefault="008B7C2D" w:rsidP="003C7F36">
            <w:pPr>
              <w:jc w:val="center"/>
            </w:pPr>
            <w:r>
              <w:t xml:space="preserve">                                     </w:t>
            </w:r>
            <w:r w:rsidR="003C7F36">
              <w:t>30.11.2022 r.</w:t>
            </w:r>
          </w:p>
          <w:p w14:paraId="57F3848D" w14:textId="77777777" w:rsidR="00F47583" w:rsidRDefault="00F47583" w:rsidP="00F47583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1)– do 15.11.2021 r.</w:t>
            </w:r>
          </w:p>
          <w:p w14:paraId="3430F3C9" w14:textId="77777777" w:rsidR="008B7C2D" w:rsidRDefault="008B7C2D" w:rsidP="00754CE2"/>
          <w:p w14:paraId="55052256" w14:textId="77777777" w:rsidR="00E823FC" w:rsidRDefault="00E823FC" w:rsidP="00E823FC">
            <w:r>
              <w:t>Zadanie 5 – do 1.10.2022 r.</w:t>
            </w:r>
          </w:p>
        </w:tc>
      </w:tr>
      <w:tr w:rsidR="001F231B" w14:paraId="62181CDE" w14:textId="77777777" w:rsidTr="008B7C2D">
        <w:tc>
          <w:tcPr>
            <w:tcW w:w="675" w:type="dxa"/>
          </w:tcPr>
          <w:p w14:paraId="2FDE23B0" w14:textId="77777777" w:rsidR="001F231B" w:rsidRDefault="001F231B" w:rsidP="001F231B">
            <w:r>
              <w:t>2023</w:t>
            </w:r>
          </w:p>
        </w:tc>
        <w:tc>
          <w:tcPr>
            <w:tcW w:w="4962" w:type="dxa"/>
          </w:tcPr>
          <w:p w14:paraId="780BEB01" w14:textId="77777777" w:rsidR="001F231B" w:rsidRDefault="001F231B" w:rsidP="001F231B">
            <w:r>
              <w:t>zadanie 5 - Pielęgnowanie uprawy (ocena uprawy).</w:t>
            </w:r>
          </w:p>
          <w:p w14:paraId="7C437DEB" w14:textId="77777777" w:rsidR="001F231B" w:rsidRDefault="001F231B" w:rsidP="001F231B">
            <w:r>
              <w:t>zadanie 5 pkt 3 – pielęgnowanie uprawy (ocena stanu zdrowotnego)</w:t>
            </w:r>
          </w:p>
          <w:p w14:paraId="4442AA9D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- pielęgnowanie uprawy (poprawki) lub, </w:t>
            </w:r>
          </w:p>
          <w:p w14:paraId="4C9827D2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pielęgnowanie uprawy (koszenie/oprysk)</w:t>
            </w:r>
          </w:p>
          <w:p w14:paraId="043C7484" w14:textId="77777777" w:rsidR="001F231B" w:rsidRDefault="001F231B" w:rsidP="001F231B"/>
          <w:p w14:paraId="1E4E9B89" w14:textId="77777777" w:rsidR="001F231B" w:rsidRDefault="001F231B" w:rsidP="001F231B">
            <w:r w:rsidRPr="00F47583">
              <w:t xml:space="preserve">zadanie 5 pkt 1 </w:t>
            </w:r>
            <w:proofErr w:type="spellStart"/>
            <w:r w:rsidRPr="00F47583">
              <w:t>ppkt</w:t>
            </w:r>
            <w:proofErr w:type="spellEnd"/>
            <w:r w:rsidRPr="00F47583">
              <w:t xml:space="preserve"> 1) – pielęgnowanie uprawy (talerzowanie) </w:t>
            </w:r>
          </w:p>
          <w:p w14:paraId="48B1975C" w14:textId="77777777" w:rsidR="001F231B" w:rsidRDefault="001F231B" w:rsidP="001F231B">
            <w:r>
              <w:t>Zadanie 5 – Pielęgnowanie uprawy (ocena uprawy).</w:t>
            </w:r>
          </w:p>
        </w:tc>
        <w:tc>
          <w:tcPr>
            <w:tcW w:w="3969" w:type="dxa"/>
          </w:tcPr>
          <w:p w14:paraId="60086DED" w14:textId="77777777" w:rsidR="001F231B" w:rsidRDefault="001F231B" w:rsidP="001F231B">
            <w:r>
              <w:t>Zadanie 5 – do 01.03.2023 r.</w:t>
            </w:r>
          </w:p>
          <w:p w14:paraId="3E6DFE35" w14:textId="77777777" w:rsidR="001F231B" w:rsidRDefault="001F231B" w:rsidP="001F231B">
            <w:r>
              <w:t>Zadanie 5 pkt 3 – do 30.04.2023 r.</w:t>
            </w:r>
          </w:p>
          <w:p w14:paraId="1CBDFA51" w14:textId="77777777" w:rsidR="001F231B" w:rsidRDefault="001F231B" w:rsidP="001F231B"/>
          <w:p w14:paraId="3F38BEB5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– do 30.04.2023 r.</w:t>
            </w:r>
          </w:p>
          <w:p w14:paraId="7EF8F1F4" w14:textId="77777777" w:rsidR="001F231B" w:rsidRDefault="001F231B" w:rsidP="001F231B"/>
          <w:p w14:paraId="2F67136E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– 30.04.2023 r.</w:t>
            </w:r>
          </w:p>
          <w:p w14:paraId="20612B1E" w14:textId="77777777" w:rsidR="001F231B" w:rsidRDefault="001F231B" w:rsidP="001F231B">
            <w:r>
              <w:t xml:space="preserve">                                             31.08.2023 r.</w:t>
            </w:r>
          </w:p>
          <w:p w14:paraId="4ABFF4AA" w14:textId="77777777" w:rsidR="001F231B" w:rsidRDefault="001F231B" w:rsidP="001F231B">
            <w:pPr>
              <w:jc w:val="center"/>
            </w:pPr>
            <w:r>
              <w:t xml:space="preserve">                                     30.11.2023 r.</w:t>
            </w:r>
          </w:p>
          <w:p w14:paraId="411A04A2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1)– do 15.11.2023 r.</w:t>
            </w:r>
          </w:p>
          <w:p w14:paraId="1E30A3C1" w14:textId="77777777" w:rsidR="001F231B" w:rsidRDefault="001F231B" w:rsidP="001F231B"/>
          <w:p w14:paraId="4B06E1FA" w14:textId="77777777" w:rsidR="001F231B" w:rsidRDefault="001F231B" w:rsidP="001F231B">
            <w:r>
              <w:t>Zadanie 5 – do 1.10.2023 r.</w:t>
            </w:r>
          </w:p>
        </w:tc>
      </w:tr>
      <w:tr w:rsidR="001F231B" w14:paraId="666A9E21" w14:textId="77777777" w:rsidTr="008B7C2D">
        <w:tc>
          <w:tcPr>
            <w:tcW w:w="675" w:type="dxa"/>
          </w:tcPr>
          <w:p w14:paraId="521863D0" w14:textId="77777777" w:rsidR="001F231B" w:rsidRDefault="001F231B" w:rsidP="001F231B">
            <w:r>
              <w:t>2024</w:t>
            </w:r>
          </w:p>
        </w:tc>
        <w:tc>
          <w:tcPr>
            <w:tcW w:w="4962" w:type="dxa"/>
          </w:tcPr>
          <w:p w14:paraId="0CBA0360" w14:textId="77777777" w:rsidR="001F231B" w:rsidRDefault="001F231B" w:rsidP="001F231B">
            <w:r>
              <w:t>zadanie 5 - Pielęgnowanie uprawy (ocena uprawy).</w:t>
            </w:r>
          </w:p>
          <w:p w14:paraId="57202110" w14:textId="77777777" w:rsidR="001F231B" w:rsidRDefault="001F231B" w:rsidP="001F231B">
            <w:r>
              <w:t>zadanie 5 pkt 3 – pielęgnowanie uprawy (ocena stanu zdrowotnego)</w:t>
            </w:r>
          </w:p>
          <w:p w14:paraId="06A13C95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- pielęgnowanie uprawy (poprawki) lub, </w:t>
            </w:r>
          </w:p>
          <w:p w14:paraId="729DC477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pielęgnowanie uprawy (koszenie/oprysk)</w:t>
            </w:r>
          </w:p>
          <w:p w14:paraId="29870D1B" w14:textId="77777777" w:rsidR="001F231B" w:rsidRDefault="001F231B" w:rsidP="001F231B"/>
          <w:p w14:paraId="3D0E92A9" w14:textId="77777777" w:rsidR="001F231B" w:rsidRDefault="001F231B" w:rsidP="001F231B">
            <w:r w:rsidRPr="00F47583">
              <w:t xml:space="preserve">zadanie 5 pkt 1 </w:t>
            </w:r>
            <w:proofErr w:type="spellStart"/>
            <w:r w:rsidRPr="00F47583">
              <w:t>ppkt</w:t>
            </w:r>
            <w:proofErr w:type="spellEnd"/>
            <w:r w:rsidRPr="00F47583">
              <w:t xml:space="preserve"> 1) – pielęgnowanie uprawy (talerzowanie) </w:t>
            </w:r>
          </w:p>
          <w:p w14:paraId="731D2CAA" w14:textId="77777777" w:rsidR="001F231B" w:rsidRDefault="001F231B" w:rsidP="001F231B">
            <w:r>
              <w:t>Zadanie 5 – Pielęgnowanie uprawy (ocena uprawy).</w:t>
            </w:r>
          </w:p>
        </w:tc>
        <w:tc>
          <w:tcPr>
            <w:tcW w:w="3969" w:type="dxa"/>
          </w:tcPr>
          <w:p w14:paraId="41477CB4" w14:textId="77777777" w:rsidR="001F231B" w:rsidRDefault="001F231B" w:rsidP="001F231B">
            <w:r>
              <w:t>Zadanie 5 – do 01.03.2024 r.</w:t>
            </w:r>
          </w:p>
          <w:p w14:paraId="6E87E479" w14:textId="77777777" w:rsidR="001F231B" w:rsidRDefault="001F231B" w:rsidP="001F231B">
            <w:r>
              <w:t>Zadanie 5 pkt 3 – do 30.04.2024 r.</w:t>
            </w:r>
          </w:p>
          <w:p w14:paraId="6E54E30D" w14:textId="77777777" w:rsidR="001F231B" w:rsidRDefault="001F231B" w:rsidP="001F231B"/>
          <w:p w14:paraId="4997558B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– do 30.04.2024 r.</w:t>
            </w:r>
          </w:p>
          <w:p w14:paraId="4DB99E05" w14:textId="77777777" w:rsidR="001F231B" w:rsidRDefault="001F231B" w:rsidP="001F231B"/>
          <w:p w14:paraId="64F00E90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– 30.04.2024 r.</w:t>
            </w:r>
          </w:p>
          <w:p w14:paraId="686BA7F7" w14:textId="77777777" w:rsidR="001F231B" w:rsidRDefault="001F231B" w:rsidP="001F231B">
            <w:r>
              <w:t xml:space="preserve">                                             31.08.2024 r.</w:t>
            </w:r>
          </w:p>
          <w:p w14:paraId="0517A007" w14:textId="77777777" w:rsidR="001F231B" w:rsidRDefault="001F231B" w:rsidP="001F231B">
            <w:pPr>
              <w:jc w:val="center"/>
            </w:pPr>
            <w:r>
              <w:t xml:space="preserve">                                     30.11.2024 r.</w:t>
            </w:r>
          </w:p>
          <w:p w14:paraId="7662D23B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1)– do 15.11.2024 r.</w:t>
            </w:r>
          </w:p>
          <w:p w14:paraId="48280949" w14:textId="77777777" w:rsidR="001F231B" w:rsidRDefault="001F231B" w:rsidP="001F231B"/>
          <w:p w14:paraId="42F90611" w14:textId="77777777" w:rsidR="001F231B" w:rsidRDefault="001F231B" w:rsidP="001F231B">
            <w:r>
              <w:t>Zadanie 5 – do 1.10.2024 r.</w:t>
            </w:r>
          </w:p>
        </w:tc>
      </w:tr>
      <w:tr w:rsidR="001F231B" w14:paraId="3EC4DCA6" w14:textId="77777777" w:rsidTr="008B7C2D">
        <w:tc>
          <w:tcPr>
            <w:tcW w:w="675" w:type="dxa"/>
          </w:tcPr>
          <w:p w14:paraId="23413DAB" w14:textId="77777777" w:rsidR="001F231B" w:rsidRDefault="001F231B" w:rsidP="001F231B">
            <w:r>
              <w:lastRenderedPageBreak/>
              <w:t>2025</w:t>
            </w:r>
          </w:p>
        </w:tc>
        <w:tc>
          <w:tcPr>
            <w:tcW w:w="4962" w:type="dxa"/>
          </w:tcPr>
          <w:p w14:paraId="18E78F42" w14:textId="77777777" w:rsidR="001F231B" w:rsidRDefault="001F231B" w:rsidP="001F231B">
            <w:r>
              <w:t>zadanie 5 - Pielęgnowanie uprawy (ocena uprawy).</w:t>
            </w:r>
          </w:p>
          <w:p w14:paraId="066F8B0E" w14:textId="77777777" w:rsidR="00261559" w:rsidRDefault="00261559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4) – Pielęgnowanie uprawy (ocena udatności)</w:t>
            </w:r>
          </w:p>
          <w:p w14:paraId="003654C8" w14:textId="77777777" w:rsidR="001F231B" w:rsidRDefault="001F231B" w:rsidP="001F231B">
            <w:r>
              <w:t>zadanie 5 pkt 3 – pielęgnowanie uprawy (ocena stanu zdrowotnego)</w:t>
            </w:r>
          </w:p>
          <w:p w14:paraId="3F5F3514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- pielęgnowanie uprawy (poprawki) lub, </w:t>
            </w:r>
          </w:p>
          <w:p w14:paraId="4284117D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pielęgnowanie uprawy (koszenie/oprysk)</w:t>
            </w:r>
          </w:p>
          <w:p w14:paraId="5F9FCCBD" w14:textId="77777777" w:rsidR="00261559" w:rsidRDefault="00261559" w:rsidP="001F231B"/>
          <w:p w14:paraId="107E50D2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2) – Pielęgnowanie uprawy (formowanie drzewek) i 3)  - czyszczenie wczesne (CW).</w:t>
            </w:r>
          </w:p>
          <w:p w14:paraId="58EF39D1" w14:textId="77777777" w:rsidR="001F231B" w:rsidRDefault="001F231B" w:rsidP="001F231B">
            <w:r w:rsidRPr="00F47583">
              <w:t xml:space="preserve">zadanie 5 pkt 1 </w:t>
            </w:r>
            <w:proofErr w:type="spellStart"/>
            <w:r w:rsidRPr="00F47583">
              <w:t>ppkt</w:t>
            </w:r>
            <w:proofErr w:type="spellEnd"/>
            <w:r w:rsidRPr="00F47583">
              <w:t xml:space="preserve"> 1) – pielęgnowanie uprawy (talerzowanie) </w:t>
            </w:r>
          </w:p>
          <w:p w14:paraId="6C89E33C" w14:textId="77777777" w:rsidR="001F231B" w:rsidRDefault="001F231B" w:rsidP="001F231B">
            <w:r>
              <w:t>Zadanie 5 – Pielęgnowanie uprawy (ocena uprawy).</w:t>
            </w:r>
          </w:p>
          <w:p w14:paraId="00DF6C9D" w14:textId="77777777" w:rsidR="001F231B" w:rsidRDefault="001F231B" w:rsidP="001F231B"/>
        </w:tc>
        <w:tc>
          <w:tcPr>
            <w:tcW w:w="3969" w:type="dxa"/>
          </w:tcPr>
          <w:p w14:paraId="1656613C" w14:textId="77777777" w:rsidR="001F231B" w:rsidRDefault="001F231B" w:rsidP="001F231B">
            <w:r>
              <w:t>Zadanie 5 – do 01.03.2025 r.</w:t>
            </w:r>
          </w:p>
          <w:p w14:paraId="0ADCF5FF" w14:textId="77777777" w:rsidR="00261559" w:rsidRDefault="00261559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4) – do 31.03 2025 r.</w:t>
            </w:r>
          </w:p>
          <w:p w14:paraId="59D5E348" w14:textId="77777777" w:rsidR="00261559" w:rsidRDefault="00261559" w:rsidP="001F231B"/>
          <w:p w14:paraId="7D7D26B8" w14:textId="77777777" w:rsidR="001F231B" w:rsidRDefault="001F231B" w:rsidP="001F231B">
            <w:r>
              <w:t>Zadanie 5 pkt 3 – do 30.04.2025 r.</w:t>
            </w:r>
          </w:p>
          <w:p w14:paraId="45435608" w14:textId="77777777" w:rsidR="001F231B" w:rsidRDefault="001F231B" w:rsidP="001F231B"/>
          <w:p w14:paraId="43484E0B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2) – do 30.04.2025 r.</w:t>
            </w:r>
          </w:p>
          <w:p w14:paraId="47E6CD5E" w14:textId="77777777" w:rsidR="001F231B" w:rsidRDefault="001F231B" w:rsidP="001F231B"/>
          <w:p w14:paraId="7C617306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1) – 30.04.2025 r.</w:t>
            </w:r>
          </w:p>
          <w:p w14:paraId="4186B241" w14:textId="77777777" w:rsidR="001F231B" w:rsidRDefault="001F231B" w:rsidP="001F231B">
            <w:r>
              <w:t xml:space="preserve">                                             31.08.2025 r.</w:t>
            </w:r>
          </w:p>
          <w:p w14:paraId="677131DD" w14:textId="77777777" w:rsidR="00261559" w:rsidRDefault="001F231B" w:rsidP="00261559">
            <w:pPr>
              <w:jc w:val="center"/>
            </w:pPr>
            <w:r>
              <w:t xml:space="preserve">                                     30.11.2025 r.</w:t>
            </w:r>
          </w:p>
          <w:p w14:paraId="7C92EBB5" w14:textId="77777777" w:rsidR="001F231B" w:rsidRDefault="001F231B" w:rsidP="001F231B">
            <w:r>
              <w:t xml:space="preserve">Zadanie 5 pkt 2 </w:t>
            </w:r>
            <w:proofErr w:type="spellStart"/>
            <w:r>
              <w:t>ppkt</w:t>
            </w:r>
            <w:proofErr w:type="spellEnd"/>
            <w:r>
              <w:t xml:space="preserve"> 2) i 3) – do 31.08 2025 r.</w:t>
            </w:r>
          </w:p>
          <w:p w14:paraId="2B698BB2" w14:textId="77777777" w:rsidR="00261559" w:rsidRDefault="00261559" w:rsidP="001F231B"/>
          <w:p w14:paraId="0B20F8C5" w14:textId="77777777" w:rsidR="001F231B" w:rsidRDefault="001F231B" w:rsidP="001F231B">
            <w:r>
              <w:t xml:space="preserve">Zadanie 5 pkt 1 </w:t>
            </w:r>
            <w:proofErr w:type="spellStart"/>
            <w:r>
              <w:t>ppkt</w:t>
            </w:r>
            <w:proofErr w:type="spellEnd"/>
            <w:r>
              <w:t xml:space="preserve"> 1)– do 15.11.2025 r.</w:t>
            </w:r>
          </w:p>
          <w:p w14:paraId="0AF44D86" w14:textId="77777777" w:rsidR="001F231B" w:rsidRDefault="001F231B" w:rsidP="001F231B"/>
          <w:p w14:paraId="594ECABF" w14:textId="77777777" w:rsidR="001F231B" w:rsidRDefault="001F231B" w:rsidP="001F231B">
            <w:r>
              <w:t>Zadanie 5 – do 1.10.2025 r.</w:t>
            </w:r>
          </w:p>
        </w:tc>
      </w:tr>
    </w:tbl>
    <w:p w14:paraId="2151AF4A" w14:textId="77777777" w:rsidR="00B94043" w:rsidRDefault="00B94043" w:rsidP="00F43E69"/>
    <w:bookmarkEnd w:id="0"/>
    <w:p w14:paraId="55BE5B56" w14:textId="77777777" w:rsidR="00C06066" w:rsidRPr="0095115C" w:rsidRDefault="00B94043" w:rsidP="0095115C">
      <w:pPr>
        <w:pStyle w:val="Akapitzlist"/>
        <w:numPr>
          <w:ilvl w:val="0"/>
          <w:numId w:val="14"/>
        </w:numPr>
        <w:ind w:left="567"/>
        <w:rPr>
          <w:b/>
          <w:bCs/>
        </w:rPr>
      </w:pPr>
      <w:r w:rsidRPr="0095115C">
        <w:rPr>
          <w:b/>
          <w:bCs/>
        </w:rPr>
        <w:t>Liczba</w:t>
      </w:r>
      <w:r w:rsidR="00C06066" w:rsidRPr="0095115C">
        <w:rPr>
          <w:b/>
          <w:bCs/>
        </w:rPr>
        <w:t xml:space="preserve"> zaplanowanych sadzonek łącznie </w:t>
      </w:r>
      <w:r w:rsidR="002C3EB1" w:rsidRPr="0095115C">
        <w:rPr>
          <w:b/>
          <w:bCs/>
        </w:rPr>
        <w:t>70,50</w:t>
      </w:r>
      <w:r w:rsidR="00C06066" w:rsidRPr="0095115C">
        <w:rPr>
          <w:b/>
          <w:bCs/>
        </w:rPr>
        <w:t xml:space="preserve"> tys.</w:t>
      </w:r>
    </w:p>
    <w:p w14:paraId="02C2C797" w14:textId="77777777" w:rsidR="00C06066" w:rsidRDefault="00C06066" w:rsidP="00C06066">
      <w:pPr>
        <w:pStyle w:val="Akapitzlist"/>
        <w:numPr>
          <w:ilvl w:val="0"/>
          <w:numId w:val="2"/>
        </w:numPr>
      </w:pPr>
      <w:r>
        <w:t>Sosn</w:t>
      </w:r>
      <w:r w:rsidR="00B94043">
        <w:t>a</w:t>
      </w:r>
      <w:r>
        <w:t xml:space="preserve"> </w:t>
      </w:r>
      <w:r w:rsidR="002C3EB1">
        <w:t>–</w:t>
      </w:r>
      <w:r>
        <w:t xml:space="preserve"> </w:t>
      </w:r>
      <w:r w:rsidR="002C3EB1">
        <w:t>48,00</w:t>
      </w:r>
      <w:r>
        <w:t xml:space="preserve"> tys. </w:t>
      </w:r>
      <w:r w:rsidR="0097039F">
        <w:t>s</w:t>
      </w:r>
      <w:r>
        <w:t>ztuk</w:t>
      </w:r>
      <w:r w:rsidR="00DD7853">
        <w:t xml:space="preserve"> (1/0 lub 2/0)</w:t>
      </w:r>
    </w:p>
    <w:p w14:paraId="056F9B10" w14:textId="77777777" w:rsidR="00C06066" w:rsidRDefault="00C06066" w:rsidP="00C06066">
      <w:pPr>
        <w:pStyle w:val="Akapitzlist"/>
        <w:numPr>
          <w:ilvl w:val="0"/>
          <w:numId w:val="2"/>
        </w:numPr>
      </w:pPr>
      <w:r>
        <w:t xml:space="preserve">Dąb </w:t>
      </w:r>
      <w:r w:rsidR="00DD7853">
        <w:t xml:space="preserve">bezszypułkowy </w:t>
      </w:r>
      <w:r>
        <w:t xml:space="preserve">– </w:t>
      </w:r>
      <w:r w:rsidR="00DD7853">
        <w:t>3,00 tys. s</w:t>
      </w:r>
      <w:r>
        <w:t>ztuk</w:t>
      </w:r>
      <w:r w:rsidR="00DD7853">
        <w:t>(2/0) ora</w:t>
      </w:r>
      <w:r w:rsidR="0097039F">
        <w:t>z</w:t>
      </w:r>
      <w:r w:rsidR="00DD7853">
        <w:t xml:space="preserve"> 9,70 tys. szt. (3/0)</w:t>
      </w:r>
    </w:p>
    <w:p w14:paraId="259C78ED" w14:textId="77777777" w:rsidR="00C06066" w:rsidRDefault="00C06066" w:rsidP="00C06066">
      <w:pPr>
        <w:pStyle w:val="Akapitzlist"/>
        <w:numPr>
          <w:ilvl w:val="0"/>
          <w:numId w:val="2"/>
        </w:numPr>
      </w:pPr>
      <w:r>
        <w:t xml:space="preserve">Buk – </w:t>
      </w:r>
      <w:r w:rsidR="00DD7853">
        <w:t>4,10</w:t>
      </w:r>
      <w:r>
        <w:t xml:space="preserve"> tys. </w:t>
      </w:r>
      <w:r w:rsidR="0097039F">
        <w:t>s</w:t>
      </w:r>
      <w:r>
        <w:t>ztuk</w:t>
      </w:r>
      <w:r w:rsidR="00DD7853">
        <w:t>(3/0)</w:t>
      </w:r>
    </w:p>
    <w:p w14:paraId="7ED7EAD6" w14:textId="77777777" w:rsidR="00C06066" w:rsidRDefault="00C06066" w:rsidP="00C06066">
      <w:pPr>
        <w:pStyle w:val="Akapitzlist"/>
        <w:numPr>
          <w:ilvl w:val="0"/>
          <w:numId w:val="2"/>
        </w:numPr>
      </w:pPr>
      <w:r>
        <w:t xml:space="preserve">Modrzew </w:t>
      </w:r>
      <w:r w:rsidR="00154130">
        <w:t>–</w:t>
      </w:r>
      <w:r>
        <w:t xml:space="preserve"> </w:t>
      </w:r>
      <w:r w:rsidR="00DD7853">
        <w:t>1,00</w:t>
      </w:r>
      <w:r w:rsidR="00154130">
        <w:t xml:space="preserve"> tys. </w:t>
      </w:r>
      <w:r w:rsidR="0097039F">
        <w:t>s</w:t>
      </w:r>
      <w:r w:rsidR="00154130">
        <w:t>ztuk</w:t>
      </w:r>
      <w:r w:rsidR="00DD7853">
        <w:t xml:space="preserve"> (2/0)</w:t>
      </w:r>
    </w:p>
    <w:p w14:paraId="3C590107" w14:textId="77777777" w:rsidR="00C06066" w:rsidRDefault="00154130" w:rsidP="00C06066">
      <w:pPr>
        <w:pStyle w:val="Akapitzlist"/>
        <w:numPr>
          <w:ilvl w:val="0"/>
          <w:numId w:val="2"/>
        </w:numPr>
      </w:pPr>
      <w:r>
        <w:t xml:space="preserve">Klon – 0,1 tys. </w:t>
      </w:r>
      <w:r w:rsidR="0097039F">
        <w:t>s</w:t>
      </w:r>
      <w:r>
        <w:t>ztuk</w:t>
      </w:r>
    </w:p>
    <w:p w14:paraId="3D892D5B" w14:textId="77777777" w:rsidR="0097039F" w:rsidRDefault="0097039F" w:rsidP="00C06066">
      <w:pPr>
        <w:pStyle w:val="Akapitzlist"/>
        <w:numPr>
          <w:ilvl w:val="0"/>
          <w:numId w:val="2"/>
        </w:numPr>
      </w:pPr>
      <w:r>
        <w:t>Brzoza – 2,40 tys. sztuk</w:t>
      </w:r>
    </w:p>
    <w:p w14:paraId="529DBE4B" w14:textId="77777777" w:rsidR="00154130" w:rsidRDefault="00154130" w:rsidP="00C06066">
      <w:pPr>
        <w:pStyle w:val="Akapitzlist"/>
        <w:numPr>
          <w:ilvl w:val="0"/>
          <w:numId w:val="2"/>
        </w:numPr>
      </w:pPr>
      <w:r>
        <w:t xml:space="preserve">Inne – </w:t>
      </w:r>
      <w:r w:rsidR="002C3EB1">
        <w:t>2</w:t>
      </w:r>
      <w:r>
        <w:t xml:space="preserve">,2 tys. </w:t>
      </w:r>
      <w:r w:rsidR="008967CF">
        <w:t>S</w:t>
      </w:r>
      <w:r>
        <w:t>ztuk</w:t>
      </w:r>
    </w:p>
    <w:p w14:paraId="089A32F8" w14:textId="77777777" w:rsidR="008967CF" w:rsidRDefault="008967CF" w:rsidP="008967CF">
      <w:pPr>
        <w:pStyle w:val="Akapitzlist"/>
      </w:pPr>
    </w:p>
    <w:p w14:paraId="1EA200E7" w14:textId="77777777" w:rsidR="008967CF" w:rsidRDefault="008967CF" w:rsidP="008967CF">
      <w:pPr>
        <w:pStyle w:val="Akapitzlist"/>
        <w:numPr>
          <w:ilvl w:val="0"/>
          <w:numId w:val="14"/>
        </w:numPr>
        <w:ind w:left="567"/>
      </w:pPr>
      <w:r>
        <w:t>Liczba sadzonek łącznie 200 szt.</w:t>
      </w:r>
    </w:p>
    <w:p w14:paraId="48096939" w14:textId="77777777" w:rsidR="008967CF" w:rsidRDefault="008967CF" w:rsidP="008967CF">
      <w:pPr>
        <w:pStyle w:val="Akapitzlist"/>
        <w:numPr>
          <w:ilvl w:val="0"/>
          <w:numId w:val="29"/>
        </w:numPr>
      </w:pPr>
      <w:r>
        <w:t>Klon;</w:t>
      </w:r>
    </w:p>
    <w:p w14:paraId="2C16783D" w14:textId="77777777" w:rsidR="008967CF" w:rsidRDefault="008967CF" w:rsidP="008967CF">
      <w:pPr>
        <w:pStyle w:val="Akapitzlist"/>
        <w:numPr>
          <w:ilvl w:val="0"/>
          <w:numId w:val="29"/>
        </w:numPr>
      </w:pPr>
      <w:r>
        <w:t>Lipa;</w:t>
      </w:r>
    </w:p>
    <w:p w14:paraId="750F8F67" w14:textId="77777777" w:rsidR="008967CF" w:rsidRDefault="008967CF" w:rsidP="008967CF">
      <w:pPr>
        <w:pStyle w:val="Akapitzlist"/>
        <w:numPr>
          <w:ilvl w:val="0"/>
          <w:numId w:val="29"/>
        </w:numPr>
      </w:pPr>
      <w:r>
        <w:t>Brzoza;</w:t>
      </w:r>
    </w:p>
    <w:p w14:paraId="70FD5B0D" w14:textId="77777777" w:rsidR="008967CF" w:rsidRDefault="008967CF" w:rsidP="008967CF">
      <w:pPr>
        <w:pStyle w:val="Akapitzlist"/>
        <w:numPr>
          <w:ilvl w:val="0"/>
          <w:numId w:val="29"/>
        </w:numPr>
      </w:pPr>
      <w:r>
        <w:t>Grab kolumnowy;</w:t>
      </w:r>
    </w:p>
    <w:p w14:paraId="429AECA5" w14:textId="77777777" w:rsidR="00377BA5" w:rsidRDefault="00377BA5" w:rsidP="00846027">
      <w:pPr>
        <w:pStyle w:val="Akapitzlist"/>
        <w:ind w:left="0"/>
      </w:pPr>
    </w:p>
    <w:p w14:paraId="4C755793" w14:textId="77777777" w:rsidR="00885F61" w:rsidRDefault="00885F61" w:rsidP="00B6319D">
      <w:pPr>
        <w:pStyle w:val="Akapitzlist"/>
        <w:ind w:left="360"/>
        <w:jc w:val="both"/>
      </w:pPr>
    </w:p>
    <w:p w14:paraId="4CAD6FE1" w14:textId="77777777" w:rsidR="00885F61" w:rsidRDefault="00885F61" w:rsidP="00B6319D">
      <w:pPr>
        <w:pStyle w:val="Akapitzlist"/>
        <w:ind w:left="360"/>
        <w:jc w:val="both"/>
      </w:pPr>
      <w:r w:rsidRPr="00885F61">
        <w:rPr>
          <w:b/>
          <w:bCs/>
          <w:u w:val="single"/>
        </w:rPr>
        <w:t>W załączeniu formularz ofertowy</w:t>
      </w:r>
      <w:r>
        <w:t>:</w:t>
      </w:r>
    </w:p>
    <w:sectPr w:rsidR="00885F61" w:rsidSect="00EB04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7CD56" w14:textId="77777777" w:rsidR="00015C2D" w:rsidRDefault="00015C2D" w:rsidP="007D0401">
      <w:pPr>
        <w:spacing w:after="0" w:line="240" w:lineRule="auto"/>
      </w:pPr>
      <w:r>
        <w:separator/>
      </w:r>
    </w:p>
  </w:endnote>
  <w:endnote w:type="continuationSeparator" w:id="0">
    <w:p w14:paraId="340A997F" w14:textId="77777777" w:rsidR="00015C2D" w:rsidRDefault="00015C2D" w:rsidP="007D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0972677"/>
      <w:docPartObj>
        <w:docPartGallery w:val="Page Numbers (Bottom of Page)"/>
        <w:docPartUnique/>
      </w:docPartObj>
    </w:sdtPr>
    <w:sdtEndPr/>
    <w:sdtContent>
      <w:p w14:paraId="06D60D9C" w14:textId="77777777" w:rsidR="00015C2D" w:rsidRDefault="00015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CD4C92D" w14:textId="77777777" w:rsidR="00015C2D" w:rsidRDefault="00015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2E5D" w14:textId="77777777" w:rsidR="00015C2D" w:rsidRDefault="00015C2D" w:rsidP="007D0401">
      <w:pPr>
        <w:spacing w:after="0" w:line="240" w:lineRule="auto"/>
      </w:pPr>
      <w:r>
        <w:separator/>
      </w:r>
    </w:p>
  </w:footnote>
  <w:footnote w:type="continuationSeparator" w:id="0">
    <w:p w14:paraId="3934B4A9" w14:textId="77777777" w:rsidR="00015C2D" w:rsidRDefault="00015C2D" w:rsidP="007D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BA2"/>
    <w:multiLevelType w:val="hybridMultilevel"/>
    <w:tmpl w:val="FF82B220"/>
    <w:lvl w:ilvl="0" w:tplc="1402E7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F506E"/>
    <w:multiLevelType w:val="hybridMultilevel"/>
    <w:tmpl w:val="8AE63D1C"/>
    <w:lvl w:ilvl="0" w:tplc="908CC7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C3B"/>
    <w:multiLevelType w:val="hybridMultilevel"/>
    <w:tmpl w:val="28AE2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6BE3"/>
    <w:multiLevelType w:val="hybridMultilevel"/>
    <w:tmpl w:val="92E00CFC"/>
    <w:lvl w:ilvl="0" w:tplc="7538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A1BD4"/>
    <w:multiLevelType w:val="hybridMultilevel"/>
    <w:tmpl w:val="B5CA8622"/>
    <w:lvl w:ilvl="0" w:tplc="0A829B1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06696"/>
    <w:multiLevelType w:val="hybridMultilevel"/>
    <w:tmpl w:val="57221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446"/>
    <w:multiLevelType w:val="hybridMultilevel"/>
    <w:tmpl w:val="30129AD0"/>
    <w:lvl w:ilvl="0" w:tplc="70946CD2">
      <w:start w:val="1"/>
      <w:numFmt w:val="decimal"/>
      <w:lvlText w:val="%1)"/>
      <w:lvlJc w:val="left"/>
      <w:pPr>
        <w:ind w:left="361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2BD4260E"/>
    <w:multiLevelType w:val="hybridMultilevel"/>
    <w:tmpl w:val="A4B2D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00D8"/>
    <w:multiLevelType w:val="hybridMultilevel"/>
    <w:tmpl w:val="6D223990"/>
    <w:lvl w:ilvl="0" w:tplc="7F7659C0">
      <w:start w:val="2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6" w:hanging="360"/>
      </w:pPr>
    </w:lvl>
    <w:lvl w:ilvl="2" w:tplc="0407001B" w:tentative="1">
      <w:start w:val="1"/>
      <w:numFmt w:val="lowerRoman"/>
      <w:lvlText w:val="%3."/>
      <w:lvlJc w:val="right"/>
      <w:pPr>
        <w:ind w:left="3276" w:hanging="180"/>
      </w:pPr>
    </w:lvl>
    <w:lvl w:ilvl="3" w:tplc="0407000F" w:tentative="1">
      <w:start w:val="1"/>
      <w:numFmt w:val="decimal"/>
      <w:lvlText w:val="%4."/>
      <w:lvlJc w:val="left"/>
      <w:pPr>
        <w:ind w:left="3996" w:hanging="360"/>
      </w:pPr>
    </w:lvl>
    <w:lvl w:ilvl="4" w:tplc="04070019" w:tentative="1">
      <w:start w:val="1"/>
      <w:numFmt w:val="lowerLetter"/>
      <w:lvlText w:val="%5."/>
      <w:lvlJc w:val="left"/>
      <w:pPr>
        <w:ind w:left="4716" w:hanging="360"/>
      </w:pPr>
    </w:lvl>
    <w:lvl w:ilvl="5" w:tplc="0407001B" w:tentative="1">
      <w:start w:val="1"/>
      <w:numFmt w:val="lowerRoman"/>
      <w:lvlText w:val="%6."/>
      <w:lvlJc w:val="right"/>
      <w:pPr>
        <w:ind w:left="5436" w:hanging="180"/>
      </w:pPr>
    </w:lvl>
    <w:lvl w:ilvl="6" w:tplc="0407000F" w:tentative="1">
      <w:start w:val="1"/>
      <w:numFmt w:val="decimal"/>
      <w:lvlText w:val="%7."/>
      <w:lvlJc w:val="left"/>
      <w:pPr>
        <w:ind w:left="6156" w:hanging="360"/>
      </w:pPr>
    </w:lvl>
    <w:lvl w:ilvl="7" w:tplc="04070019" w:tentative="1">
      <w:start w:val="1"/>
      <w:numFmt w:val="lowerLetter"/>
      <w:lvlText w:val="%8."/>
      <w:lvlJc w:val="left"/>
      <w:pPr>
        <w:ind w:left="6876" w:hanging="360"/>
      </w:pPr>
    </w:lvl>
    <w:lvl w:ilvl="8" w:tplc="0407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9" w15:restartNumberingAfterBreak="0">
    <w:nsid w:val="364D5E43"/>
    <w:multiLevelType w:val="hybridMultilevel"/>
    <w:tmpl w:val="6AE8C820"/>
    <w:lvl w:ilvl="0" w:tplc="83F24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552D0A"/>
    <w:multiLevelType w:val="hybridMultilevel"/>
    <w:tmpl w:val="67DA8414"/>
    <w:lvl w:ilvl="0" w:tplc="C8B428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73127C"/>
    <w:multiLevelType w:val="hybridMultilevel"/>
    <w:tmpl w:val="91D4F606"/>
    <w:lvl w:ilvl="0" w:tplc="2F4863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61C88"/>
    <w:multiLevelType w:val="hybridMultilevel"/>
    <w:tmpl w:val="8C96F188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070019" w:tentative="1">
      <w:start w:val="1"/>
      <w:numFmt w:val="lowerLetter"/>
      <w:lvlText w:val="%2."/>
      <w:lvlJc w:val="left"/>
      <w:pPr>
        <w:ind w:left="2196" w:hanging="360"/>
      </w:pPr>
    </w:lvl>
    <w:lvl w:ilvl="2" w:tplc="0407001B" w:tentative="1">
      <w:start w:val="1"/>
      <w:numFmt w:val="lowerRoman"/>
      <w:lvlText w:val="%3."/>
      <w:lvlJc w:val="right"/>
      <w:pPr>
        <w:ind w:left="2916" w:hanging="180"/>
      </w:pPr>
    </w:lvl>
    <w:lvl w:ilvl="3" w:tplc="0407000F" w:tentative="1">
      <w:start w:val="1"/>
      <w:numFmt w:val="decimal"/>
      <w:lvlText w:val="%4."/>
      <w:lvlJc w:val="left"/>
      <w:pPr>
        <w:ind w:left="3636" w:hanging="360"/>
      </w:pPr>
    </w:lvl>
    <w:lvl w:ilvl="4" w:tplc="04070019" w:tentative="1">
      <w:start w:val="1"/>
      <w:numFmt w:val="lowerLetter"/>
      <w:lvlText w:val="%5."/>
      <w:lvlJc w:val="left"/>
      <w:pPr>
        <w:ind w:left="4356" w:hanging="360"/>
      </w:pPr>
    </w:lvl>
    <w:lvl w:ilvl="5" w:tplc="0407001B" w:tentative="1">
      <w:start w:val="1"/>
      <w:numFmt w:val="lowerRoman"/>
      <w:lvlText w:val="%6."/>
      <w:lvlJc w:val="right"/>
      <w:pPr>
        <w:ind w:left="5076" w:hanging="180"/>
      </w:pPr>
    </w:lvl>
    <w:lvl w:ilvl="6" w:tplc="0407000F" w:tentative="1">
      <w:start w:val="1"/>
      <w:numFmt w:val="decimal"/>
      <w:lvlText w:val="%7."/>
      <w:lvlJc w:val="left"/>
      <w:pPr>
        <w:ind w:left="5796" w:hanging="360"/>
      </w:pPr>
    </w:lvl>
    <w:lvl w:ilvl="7" w:tplc="04070019" w:tentative="1">
      <w:start w:val="1"/>
      <w:numFmt w:val="lowerLetter"/>
      <w:lvlText w:val="%8."/>
      <w:lvlJc w:val="left"/>
      <w:pPr>
        <w:ind w:left="6516" w:hanging="360"/>
      </w:pPr>
    </w:lvl>
    <w:lvl w:ilvl="8" w:tplc="0407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3FE86798"/>
    <w:multiLevelType w:val="hybridMultilevel"/>
    <w:tmpl w:val="6764C88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27C0"/>
    <w:multiLevelType w:val="hybridMultilevel"/>
    <w:tmpl w:val="557E4022"/>
    <w:lvl w:ilvl="0" w:tplc="2C3C4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6F61F5"/>
    <w:multiLevelType w:val="hybridMultilevel"/>
    <w:tmpl w:val="5A8072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9A477B"/>
    <w:multiLevelType w:val="hybridMultilevel"/>
    <w:tmpl w:val="EAF0AB64"/>
    <w:lvl w:ilvl="0" w:tplc="861A1E7C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1C78BB"/>
    <w:multiLevelType w:val="hybridMultilevel"/>
    <w:tmpl w:val="A4B2DC74"/>
    <w:lvl w:ilvl="0" w:tplc="0407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4" w:hanging="360"/>
      </w:pPr>
    </w:lvl>
    <w:lvl w:ilvl="2" w:tplc="0407001B" w:tentative="1">
      <w:start w:val="1"/>
      <w:numFmt w:val="lowerRoman"/>
      <w:lvlText w:val="%3."/>
      <w:lvlJc w:val="right"/>
      <w:pPr>
        <w:ind w:left="2804" w:hanging="180"/>
      </w:pPr>
    </w:lvl>
    <w:lvl w:ilvl="3" w:tplc="0407000F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4244" w:hanging="360"/>
      </w:pPr>
    </w:lvl>
    <w:lvl w:ilvl="5" w:tplc="0407001B" w:tentative="1">
      <w:start w:val="1"/>
      <w:numFmt w:val="lowerRoman"/>
      <w:lvlText w:val="%6."/>
      <w:lvlJc w:val="right"/>
      <w:pPr>
        <w:ind w:left="4964" w:hanging="180"/>
      </w:pPr>
    </w:lvl>
    <w:lvl w:ilvl="6" w:tplc="0407000F" w:tentative="1">
      <w:start w:val="1"/>
      <w:numFmt w:val="decimal"/>
      <w:lvlText w:val="%7."/>
      <w:lvlJc w:val="left"/>
      <w:pPr>
        <w:ind w:left="5684" w:hanging="360"/>
      </w:pPr>
    </w:lvl>
    <w:lvl w:ilvl="7" w:tplc="04070019" w:tentative="1">
      <w:start w:val="1"/>
      <w:numFmt w:val="lowerLetter"/>
      <w:lvlText w:val="%8."/>
      <w:lvlJc w:val="left"/>
      <w:pPr>
        <w:ind w:left="6404" w:hanging="360"/>
      </w:pPr>
    </w:lvl>
    <w:lvl w:ilvl="8" w:tplc="0407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434590"/>
    <w:multiLevelType w:val="hybridMultilevel"/>
    <w:tmpl w:val="15A6CA72"/>
    <w:lvl w:ilvl="0" w:tplc="69184F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26CCC"/>
    <w:multiLevelType w:val="hybridMultilevel"/>
    <w:tmpl w:val="1ABA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6A8"/>
    <w:multiLevelType w:val="hybridMultilevel"/>
    <w:tmpl w:val="338E5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34DB9"/>
    <w:multiLevelType w:val="hybridMultilevel"/>
    <w:tmpl w:val="BF98D764"/>
    <w:lvl w:ilvl="0" w:tplc="D1CC278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76513"/>
    <w:multiLevelType w:val="hybridMultilevel"/>
    <w:tmpl w:val="1C24E746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4D0552"/>
    <w:multiLevelType w:val="hybridMultilevel"/>
    <w:tmpl w:val="2B6ACECE"/>
    <w:lvl w:ilvl="0" w:tplc="7BBC7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524742"/>
    <w:multiLevelType w:val="hybridMultilevel"/>
    <w:tmpl w:val="C1020FEA"/>
    <w:lvl w:ilvl="0" w:tplc="5EF0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4CFA"/>
    <w:multiLevelType w:val="hybridMultilevel"/>
    <w:tmpl w:val="3460C4F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610C3"/>
    <w:multiLevelType w:val="hybridMultilevel"/>
    <w:tmpl w:val="59C8E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6F8"/>
    <w:multiLevelType w:val="hybridMultilevel"/>
    <w:tmpl w:val="A76C5B5C"/>
    <w:lvl w:ilvl="0" w:tplc="78C459C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6" w:hanging="360"/>
      </w:pPr>
    </w:lvl>
    <w:lvl w:ilvl="2" w:tplc="0407001B" w:tentative="1">
      <w:start w:val="1"/>
      <w:numFmt w:val="lowerRoman"/>
      <w:lvlText w:val="%3."/>
      <w:lvlJc w:val="right"/>
      <w:pPr>
        <w:ind w:left="3276" w:hanging="180"/>
      </w:pPr>
    </w:lvl>
    <w:lvl w:ilvl="3" w:tplc="0407000F" w:tentative="1">
      <w:start w:val="1"/>
      <w:numFmt w:val="decimal"/>
      <w:lvlText w:val="%4."/>
      <w:lvlJc w:val="left"/>
      <w:pPr>
        <w:ind w:left="3996" w:hanging="360"/>
      </w:pPr>
    </w:lvl>
    <w:lvl w:ilvl="4" w:tplc="04070019" w:tentative="1">
      <w:start w:val="1"/>
      <w:numFmt w:val="lowerLetter"/>
      <w:lvlText w:val="%5."/>
      <w:lvlJc w:val="left"/>
      <w:pPr>
        <w:ind w:left="4716" w:hanging="360"/>
      </w:pPr>
    </w:lvl>
    <w:lvl w:ilvl="5" w:tplc="0407001B" w:tentative="1">
      <w:start w:val="1"/>
      <w:numFmt w:val="lowerRoman"/>
      <w:lvlText w:val="%6."/>
      <w:lvlJc w:val="right"/>
      <w:pPr>
        <w:ind w:left="5436" w:hanging="180"/>
      </w:pPr>
    </w:lvl>
    <w:lvl w:ilvl="6" w:tplc="0407000F" w:tentative="1">
      <w:start w:val="1"/>
      <w:numFmt w:val="decimal"/>
      <w:lvlText w:val="%7."/>
      <w:lvlJc w:val="left"/>
      <w:pPr>
        <w:ind w:left="6156" w:hanging="360"/>
      </w:pPr>
    </w:lvl>
    <w:lvl w:ilvl="7" w:tplc="04070019" w:tentative="1">
      <w:start w:val="1"/>
      <w:numFmt w:val="lowerLetter"/>
      <w:lvlText w:val="%8."/>
      <w:lvlJc w:val="left"/>
      <w:pPr>
        <w:ind w:left="6876" w:hanging="360"/>
      </w:pPr>
    </w:lvl>
    <w:lvl w:ilvl="8" w:tplc="0407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8" w15:restartNumberingAfterBreak="0">
    <w:nsid w:val="7BEE3EBD"/>
    <w:multiLevelType w:val="hybridMultilevel"/>
    <w:tmpl w:val="A29CB678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3"/>
  </w:num>
  <w:num w:numId="5">
    <w:abstractNumId w:val="16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12"/>
  </w:num>
  <w:num w:numId="11">
    <w:abstractNumId w:val="4"/>
  </w:num>
  <w:num w:numId="12">
    <w:abstractNumId w:val="3"/>
  </w:num>
  <w:num w:numId="13">
    <w:abstractNumId w:val="26"/>
  </w:num>
  <w:num w:numId="14">
    <w:abstractNumId w:val="21"/>
  </w:num>
  <w:num w:numId="15">
    <w:abstractNumId w:val="25"/>
  </w:num>
  <w:num w:numId="16">
    <w:abstractNumId w:val="27"/>
  </w:num>
  <w:num w:numId="17">
    <w:abstractNumId w:val="2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23"/>
  </w:num>
  <w:num w:numId="23">
    <w:abstractNumId w:val="10"/>
  </w:num>
  <w:num w:numId="24">
    <w:abstractNumId w:val="11"/>
  </w:num>
  <w:num w:numId="25">
    <w:abstractNumId w:val="6"/>
  </w:num>
  <w:num w:numId="26">
    <w:abstractNumId w:val="28"/>
  </w:num>
  <w:num w:numId="27">
    <w:abstractNumId w:val="19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C8"/>
    <w:rsid w:val="00003806"/>
    <w:rsid w:val="0001073C"/>
    <w:rsid w:val="000119CB"/>
    <w:rsid w:val="00012D6B"/>
    <w:rsid w:val="00015C2D"/>
    <w:rsid w:val="00017B94"/>
    <w:rsid w:val="000543F1"/>
    <w:rsid w:val="00074856"/>
    <w:rsid w:val="000800EA"/>
    <w:rsid w:val="000A3964"/>
    <w:rsid w:val="000A3A9A"/>
    <w:rsid w:val="000A6317"/>
    <w:rsid w:val="000B7E0A"/>
    <w:rsid w:val="000D45A2"/>
    <w:rsid w:val="000E2EDB"/>
    <w:rsid w:val="001048FC"/>
    <w:rsid w:val="00122511"/>
    <w:rsid w:val="0012729D"/>
    <w:rsid w:val="00131170"/>
    <w:rsid w:val="00132A50"/>
    <w:rsid w:val="00132E20"/>
    <w:rsid w:val="0014150E"/>
    <w:rsid w:val="001420EB"/>
    <w:rsid w:val="00142DFD"/>
    <w:rsid w:val="00151BF8"/>
    <w:rsid w:val="00154130"/>
    <w:rsid w:val="001579FA"/>
    <w:rsid w:val="0017783B"/>
    <w:rsid w:val="00181AE5"/>
    <w:rsid w:val="001921AA"/>
    <w:rsid w:val="001A189B"/>
    <w:rsid w:val="001B79C1"/>
    <w:rsid w:val="001C0258"/>
    <w:rsid w:val="001C4DC0"/>
    <w:rsid w:val="001F231B"/>
    <w:rsid w:val="00206209"/>
    <w:rsid w:val="00207499"/>
    <w:rsid w:val="002248A8"/>
    <w:rsid w:val="00231517"/>
    <w:rsid w:val="00235695"/>
    <w:rsid w:val="00236115"/>
    <w:rsid w:val="00241B98"/>
    <w:rsid w:val="00245404"/>
    <w:rsid w:val="002509B6"/>
    <w:rsid w:val="00256A2A"/>
    <w:rsid w:val="00261559"/>
    <w:rsid w:val="00265600"/>
    <w:rsid w:val="0026666C"/>
    <w:rsid w:val="00275EF0"/>
    <w:rsid w:val="0028702C"/>
    <w:rsid w:val="00290263"/>
    <w:rsid w:val="00291418"/>
    <w:rsid w:val="0029422B"/>
    <w:rsid w:val="002C3EB1"/>
    <w:rsid w:val="002E2FBE"/>
    <w:rsid w:val="002E3612"/>
    <w:rsid w:val="002E717B"/>
    <w:rsid w:val="002F604D"/>
    <w:rsid w:val="002F6BF3"/>
    <w:rsid w:val="00300949"/>
    <w:rsid w:val="003314EA"/>
    <w:rsid w:val="003606EE"/>
    <w:rsid w:val="003608D3"/>
    <w:rsid w:val="00367C5E"/>
    <w:rsid w:val="00377BA5"/>
    <w:rsid w:val="0038404F"/>
    <w:rsid w:val="003925B9"/>
    <w:rsid w:val="00394343"/>
    <w:rsid w:val="00397769"/>
    <w:rsid w:val="003A3E81"/>
    <w:rsid w:val="003B1E50"/>
    <w:rsid w:val="003C0406"/>
    <w:rsid w:val="003C71B3"/>
    <w:rsid w:val="003C7F36"/>
    <w:rsid w:val="003D1F16"/>
    <w:rsid w:val="003F3C1A"/>
    <w:rsid w:val="003F3D53"/>
    <w:rsid w:val="003F62E0"/>
    <w:rsid w:val="00414FA0"/>
    <w:rsid w:val="004203EA"/>
    <w:rsid w:val="00421D61"/>
    <w:rsid w:val="004278DE"/>
    <w:rsid w:val="004301C7"/>
    <w:rsid w:val="0043443C"/>
    <w:rsid w:val="00453AC0"/>
    <w:rsid w:val="00453C90"/>
    <w:rsid w:val="004575C8"/>
    <w:rsid w:val="00457D37"/>
    <w:rsid w:val="004625EC"/>
    <w:rsid w:val="0046601E"/>
    <w:rsid w:val="004D3B8A"/>
    <w:rsid w:val="004D4260"/>
    <w:rsid w:val="004F3C7A"/>
    <w:rsid w:val="00520575"/>
    <w:rsid w:val="00576685"/>
    <w:rsid w:val="0058067D"/>
    <w:rsid w:val="00581826"/>
    <w:rsid w:val="00582D0B"/>
    <w:rsid w:val="0058441A"/>
    <w:rsid w:val="005C0388"/>
    <w:rsid w:val="005C60C3"/>
    <w:rsid w:val="005D26CF"/>
    <w:rsid w:val="005D5573"/>
    <w:rsid w:val="005E29BB"/>
    <w:rsid w:val="005E488B"/>
    <w:rsid w:val="005E7DEF"/>
    <w:rsid w:val="00603225"/>
    <w:rsid w:val="006154A1"/>
    <w:rsid w:val="00622DE0"/>
    <w:rsid w:val="00630E0C"/>
    <w:rsid w:val="00637660"/>
    <w:rsid w:val="0065349C"/>
    <w:rsid w:val="00657C12"/>
    <w:rsid w:val="006600A1"/>
    <w:rsid w:val="00664334"/>
    <w:rsid w:val="00677190"/>
    <w:rsid w:val="006840E2"/>
    <w:rsid w:val="0068520D"/>
    <w:rsid w:val="0068757C"/>
    <w:rsid w:val="006A17C3"/>
    <w:rsid w:val="006A457F"/>
    <w:rsid w:val="006A6387"/>
    <w:rsid w:val="006B4D20"/>
    <w:rsid w:val="006C4038"/>
    <w:rsid w:val="006C59B0"/>
    <w:rsid w:val="006C6617"/>
    <w:rsid w:val="006D5528"/>
    <w:rsid w:val="006E42FF"/>
    <w:rsid w:val="006F4BF6"/>
    <w:rsid w:val="006F6821"/>
    <w:rsid w:val="007036A4"/>
    <w:rsid w:val="00713123"/>
    <w:rsid w:val="0072432A"/>
    <w:rsid w:val="00725137"/>
    <w:rsid w:val="007473C2"/>
    <w:rsid w:val="007511BB"/>
    <w:rsid w:val="00752416"/>
    <w:rsid w:val="00754CE2"/>
    <w:rsid w:val="00755021"/>
    <w:rsid w:val="007572ED"/>
    <w:rsid w:val="0076593C"/>
    <w:rsid w:val="00766C5B"/>
    <w:rsid w:val="00793667"/>
    <w:rsid w:val="007943AA"/>
    <w:rsid w:val="00797DB4"/>
    <w:rsid w:val="007A3AEB"/>
    <w:rsid w:val="007B1981"/>
    <w:rsid w:val="007B7FB6"/>
    <w:rsid w:val="007C4C31"/>
    <w:rsid w:val="007D0401"/>
    <w:rsid w:val="007D23F5"/>
    <w:rsid w:val="007D2C40"/>
    <w:rsid w:val="007F09AE"/>
    <w:rsid w:val="007F4E47"/>
    <w:rsid w:val="00804E33"/>
    <w:rsid w:val="0081551A"/>
    <w:rsid w:val="00835436"/>
    <w:rsid w:val="00842E26"/>
    <w:rsid w:val="008441F7"/>
    <w:rsid w:val="00846027"/>
    <w:rsid w:val="00852E7E"/>
    <w:rsid w:val="00876307"/>
    <w:rsid w:val="008772B7"/>
    <w:rsid w:val="00883DC9"/>
    <w:rsid w:val="00885F61"/>
    <w:rsid w:val="008922F2"/>
    <w:rsid w:val="008967CF"/>
    <w:rsid w:val="00896F01"/>
    <w:rsid w:val="008A414B"/>
    <w:rsid w:val="008B7C2D"/>
    <w:rsid w:val="008D1611"/>
    <w:rsid w:val="008D197E"/>
    <w:rsid w:val="008D615D"/>
    <w:rsid w:val="008F2BA8"/>
    <w:rsid w:val="008F301F"/>
    <w:rsid w:val="008F30A3"/>
    <w:rsid w:val="008F321C"/>
    <w:rsid w:val="008F6A12"/>
    <w:rsid w:val="009127B9"/>
    <w:rsid w:val="00912EA7"/>
    <w:rsid w:val="00915FC2"/>
    <w:rsid w:val="009329A1"/>
    <w:rsid w:val="009357A2"/>
    <w:rsid w:val="00936122"/>
    <w:rsid w:val="0094121A"/>
    <w:rsid w:val="00942BCE"/>
    <w:rsid w:val="0095115C"/>
    <w:rsid w:val="00952F66"/>
    <w:rsid w:val="00966EA0"/>
    <w:rsid w:val="0097039F"/>
    <w:rsid w:val="00974608"/>
    <w:rsid w:val="00974C6B"/>
    <w:rsid w:val="0098023D"/>
    <w:rsid w:val="00980BAE"/>
    <w:rsid w:val="00982C6F"/>
    <w:rsid w:val="00986A17"/>
    <w:rsid w:val="009902F0"/>
    <w:rsid w:val="009A00F6"/>
    <w:rsid w:val="009B2141"/>
    <w:rsid w:val="009C3250"/>
    <w:rsid w:val="009C58A1"/>
    <w:rsid w:val="009D52B2"/>
    <w:rsid w:val="009F10E2"/>
    <w:rsid w:val="009F2432"/>
    <w:rsid w:val="00A00FBD"/>
    <w:rsid w:val="00A0775C"/>
    <w:rsid w:val="00A13D30"/>
    <w:rsid w:val="00A21BB2"/>
    <w:rsid w:val="00A239DA"/>
    <w:rsid w:val="00A30B7F"/>
    <w:rsid w:val="00A35CC1"/>
    <w:rsid w:val="00A44103"/>
    <w:rsid w:val="00A50879"/>
    <w:rsid w:val="00A5725D"/>
    <w:rsid w:val="00A62621"/>
    <w:rsid w:val="00A713FA"/>
    <w:rsid w:val="00A75AC4"/>
    <w:rsid w:val="00A87DED"/>
    <w:rsid w:val="00A900AA"/>
    <w:rsid w:val="00A92E22"/>
    <w:rsid w:val="00A952AE"/>
    <w:rsid w:val="00AA3989"/>
    <w:rsid w:val="00AB04D7"/>
    <w:rsid w:val="00AB1816"/>
    <w:rsid w:val="00AB650F"/>
    <w:rsid w:val="00AD44D4"/>
    <w:rsid w:val="00AD62D3"/>
    <w:rsid w:val="00AE1C8A"/>
    <w:rsid w:val="00AF31A2"/>
    <w:rsid w:val="00B0465B"/>
    <w:rsid w:val="00B0696F"/>
    <w:rsid w:val="00B10CCC"/>
    <w:rsid w:val="00B16340"/>
    <w:rsid w:val="00B37196"/>
    <w:rsid w:val="00B4141C"/>
    <w:rsid w:val="00B6319D"/>
    <w:rsid w:val="00B63494"/>
    <w:rsid w:val="00B81C59"/>
    <w:rsid w:val="00B94043"/>
    <w:rsid w:val="00B943E7"/>
    <w:rsid w:val="00BA16A8"/>
    <w:rsid w:val="00BD1972"/>
    <w:rsid w:val="00C02ADF"/>
    <w:rsid w:val="00C06066"/>
    <w:rsid w:val="00C14BFE"/>
    <w:rsid w:val="00C315D0"/>
    <w:rsid w:val="00C32264"/>
    <w:rsid w:val="00C3388C"/>
    <w:rsid w:val="00C34822"/>
    <w:rsid w:val="00C40E18"/>
    <w:rsid w:val="00C67931"/>
    <w:rsid w:val="00C704C7"/>
    <w:rsid w:val="00C815D0"/>
    <w:rsid w:val="00C8361C"/>
    <w:rsid w:val="00CD3F8E"/>
    <w:rsid w:val="00CD4C7F"/>
    <w:rsid w:val="00CE563B"/>
    <w:rsid w:val="00CE72F3"/>
    <w:rsid w:val="00CF0C12"/>
    <w:rsid w:val="00CF2E18"/>
    <w:rsid w:val="00D00AD1"/>
    <w:rsid w:val="00D07C65"/>
    <w:rsid w:val="00D140BC"/>
    <w:rsid w:val="00D14DBA"/>
    <w:rsid w:val="00D17731"/>
    <w:rsid w:val="00D25F5F"/>
    <w:rsid w:val="00D338FD"/>
    <w:rsid w:val="00D3780F"/>
    <w:rsid w:val="00D4337B"/>
    <w:rsid w:val="00D513F4"/>
    <w:rsid w:val="00D6045A"/>
    <w:rsid w:val="00D66133"/>
    <w:rsid w:val="00D843A5"/>
    <w:rsid w:val="00DA0AA0"/>
    <w:rsid w:val="00DA707F"/>
    <w:rsid w:val="00DB3E8B"/>
    <w:rsid w:val="00DC25EE"/>
    <w:rsid w:val="00DC427B"/>
    <w:rsid w:val="00DC54E9"/>
    <w:rsid w:val="00DD2ED9"/>
    <w:rsid w:val="00DD6470"/>
    <w:rsid w:val="00DD7853"/>
    <w:rsid w:val="00DF18FB"/>
    <w:rsid w:val="00DF6C77"/>
    <w:rsid w:val="00E0578F"/>
    <w:rsid w:val="00E06C27"/>
    <w:rsid w:val="00E11DEB"/>
    <w:rsid w:val="00E16C04"/>
    <w:rsid w:val="00E46805"/>
    <w:rsid w:val="00E56B15"/>
    <w:rsid w:val="00E57341"/>
    <w:rsid w:val="00E66627"/>
    <w:rsid w:val="00E70422"/>
    <w:rsid w:val="00E717E8"/>
    <w:rsid w:val="00E8157D"/>
    <w:rsid w:val="00E81CD7"/>
    <w:rsid w:val="00E823FC"/>
    <w:rsid w:val="00EA762B"/>
    <w:rsid w:val="00EB04EB"/>
    <w:rsid w:val="00EB6193"/>
    <w:rsid w:val="00EB69A1"/>
    <w:rsid w:val="00EC66D9"/>
    <w:rsid w:val="00ED14D3"/>
    <w:rsid w:val="00ED6C1E"/>
    <w:rsid w:val="00EE3BF2"/>
    <w:rsid w:val="00EE4A59"/>
    <w:rsid w:val="00EE4C26"/>
    <w:rsid w:val="00EF2F5E"/>
    <w:rsid w:val="00EF47B1"/>
    <w:rsid w:val="00F11443"/>
    <w:rsid w:val="00F3040A"/>
    <w:rsid w:val="00F30C33"/>
    <w:rsid w:val="00F3267A"/>
    <w:rsid w:val="00F37E97"/>
    <w:rsid w:val="00F43E69"/>
    <w:rsid w:val="00F47583"/>
    <w:rsid w:val="00F50446"/>
    <w:rsid w:val="00F64C19"/>
    <w:rsid w:val="00F71F70"/>
    <w:rsid w:val="00F80671"/>
    <w:rsid w:val="00F94DF2"/>
    <w:rsid w:val="00FA7AD1"/>
    <w:rsid w:val="00FC132A"/>
    <w:rsid w:val="00FC29E4"/>
    <w:rsid w:val="00FC2ACB"/>
    <w:rsid w:val="00FC2C7B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7E29"/>
  <w15:docId w15:val="{522A9B02-3AA9-488C-A949-985A58A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40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0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0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01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4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88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BB62-B062-4A26-81E1-05EB82B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Banaszek</dc:creator>
  <cp:lastModifiedBy>Katarzyna Banaszek</cp:lastModifiedBy>
  <cp:revision>34</cp:revision>
  <cp:lastPrinted>2020-05-13T16:07:00Z</cp:lastPrinted>
  <dcterms:created xsi:type="dcterms:W3CDTF">2020-05-06T19:07:00Z</dcterms:created>
  <dcterms:modified xsi:type="dcterms:W3CDTF">2020-05-19T09:18:00Z</dcterms:modified>
</cp:coreProperties>
</file>