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5A" w:rsidRPr="008E4F5F" w:rsidRDefault="00237C5A" w:rsidP="00237C5A">
      <w:pPr>
        <w:spacing w:after="0" w:line="240" w:lineRule="auto"/>
        <w:jc w:val="center"/>
        <w:rPr>
          <w:rFonts w:ascii="Arial" w:hAnsi="Arial" w:cs="Arial"/>
          <w:sz w:val="20"/>
          <w:szCs w:val="20"/>
        </w:rPr>
      </w:pPr>
      <w:r w:rsidRPr="008E4F5F">
        <w:rPr>
          <w:rFonts w:ascii="Arial" w:hAnsi="Arial" w:cs="Arial"/>
          <w:b/>
          <w:sz w:val="20"/>
          <w:szCs w:val="20"/>
        </w:rPr>
        <w:t xml:space="preserve">UMOWA O </w:t>
      </w:r>
      <w:r w:rsidR="00CB52BD">
        <w:rPr>
          <w:rFonts w:ascii="Arial" w:hAnsi="Arial" w:cs="Arial"/>
          <w:b/>
          <w:sz w:val="20"/>
          <w:szCs w:val="20"/>
        </w:rPr>
        <w:t>WYKONANIE</w:t>
      </w:r>
      <w:r w:rsidRPr="008E4F5F">
        <w:rPr>
          <w:rFonts w:ascii="Arial" w:hAnsi="Arial" w:cs="Arial"/>
          <w:b/>
          <w:sz w:val="20"/>
          <w:szCs w:val="20"/>
        </w:rPr>
        <w:t xml:space="preserve"> USŁUGI </w:t>
      </w:r>
    </w:p>
    <w:p w:rsidR="00237C5A" w:rsidRPr="008E4F5F" w:rsidRDefault="00CB52BD" w:rsidP="00237C5A">
      <w:pPr>
        <w:spacing w:after="0" w:line="240" w:lineRule="auto"/>
        <w:jc w:val="center"/>
        <w:rPr>
          <w:rFonts w:ascii="Arial" w:hAnsi="Arial" w:cs="Arial"/>
          <w:b/>
          <w:i/>
          <w:sz w:val="20"/>
          <w:szCs w:val="20"/>
        </w:rPr>
      </w:pPr>
      <w:r>
        <w:rPr>
          <w:rFonts w:ascii="Arial" w:hAnsi="Arial" w:cs="Arial"/>
          <w:b/>
          <w:sz w:val="20"/>
          <w:szCs w:val="20"/>
        </w:rPr>
        <w:t>(SPORZĄDZENIE</w:t>
      </w:r>
      <w:r w:rsidR="00927431">
        <w:rPr>
          <w:rFonts w:ascii="Arial" w:hAnsi="Arial" w:cs="Arial"/>
          <w:b/>
          <w:sz w:val="20"/>
          <w:szCs w:val="20"/>
        </w:rPr>
        <w:t xml:space="preserve"> EKSPERTYZY</w:t>
      </w:r>
      <w:r>
        <w:rPr>
          <w:rFonts w:ascii="Arial" w:hAnsi="Arial" w:cs="Arial"/>
          <w:b/>
          <w:sz w:val="20"/>
          <w:szCs w:val="20"/>
        </w:rPr>
        <w:t>)</w:t>
      </w:r>
      <w:r w:rsidR="00594825" w:rsidRPr="008E4F5F">
        <w:rPr>
          <w:rFonts w:ascii="Arial" w:hAnsi="Arial" w:cs="Arial"/>
          <w:b/>
          <w:sz w:val="20"/>
          <w:szCs w:val="20"/>
        </w:rPr>
        <w:t xml:space="preserve"> </w:t>
      </w:r>
      <w:r>
        <w:rPr>
          <w:rFonts w:ascii="Arial" w:hAnsi="Arial" w:cs="Arial"/>
          <w:b/>
          <w:sz w:val="20"/>
          <w:szCs w:val="20"/>
        </w:rPr>
        <w:t>–</w:t>
      </w:r>
      <w:r w:rsidR="00594825" w:rsidRPr="008E4F5F">
        <w:rPr>
          <w:rFonts w:ascii="Arial" w:hAnsi="Arial" w:cs="Arial"/>
          <w:b/>
          <w:sz w:val="20"/>
          <w:szCs w:val="20"/>
        </w:rPr>
        <w:t xml:space="preserve"> </w:t>
      </w:r>
      <w:r w:rsidR="00594825" w:rsidRPr="008E4F5F">
        <w:rPr>
          <w:rFonts w:ascii="Arial" w:hAnsi="Arial" w:cs="Arial"/>
          <w:b/>
          <w:i/>
          <w:sz w:val="20"/>
          <w:szCs w:val="20"/>
        </w:rPr>
        <w:t>Projekt</w:t>
      </w:r>
    </w:p>
    <w:p w:rsidR="00237C5A" w:rsidRPr="008E4F5F" w:rsidRDefault="00237C5A" w:rsidP="00237C5A">
      <w:pPr>
        <w:spacing w:after="0" w:line="240" w:lineRule="auto"/>
        <w:jc w:val="center"/>
        <w:rPr>
          <w:rFonts w:ascii="Arial" w:hAnsi="Arial" w:cs="Arial"/>
          <w:sz w:val="20"/>
          <w:szCs w:val="20"/>
        </w:rPr>
      </w:pPr>
    </w:p>
    <w:p w:rsidR="00237C5A" w:rsidRPr="008E4F5F" w:rsidRDefault="00237C5A" w:rsidP="00237C5A">
      <w:pPr>
        <w:spacing w:after="0" w:line="240" w:lineRule="auto"/>
        <w:jc w:val="center"/>
        <w:rPr>
          <w:rFonts w:ascii="Arial" w:hAnsi="Arial" w:cs="Arial"/>
          <w:b/>
          <w:sz w:val="20"/>
          <w:szCs w:val="20"/>
        </w:rPr>
      </w:pPr>
      <w:r w:rsidRPr="008E4F5F">
        <w:rPr>
          <w:rFonts w:ascii="Arial" w:hAnsi="Arial" w:cs="Arial"/>
          <w:b/>
          <w:sz w:val="20"/>
          <w:szCs w:val="20"/>
        </w:rPr>
        <w:t>NR .............................................</w:t>
      </w:r>
    </w:p>
    <w:p w:rsidR="00237C5A" w:rsidRPr="008E4F5F" w:rsidRDefault="00237C5A" w:rsidP="00237C5A">
      <w:pPr>
        <w:spacing w:after="0" w:line="240" w:lineRule="auto"/>
        <w:jc w:val="center"/>
        <w:rPr>
          <w:rFonts w:ascii="Arial" w:hAnsi="Arial" w:cs="Arial"/>
          <w:sz w:val="20"/>
          <w:szCs w:val="20"/>
        </w:rPr>
      </w:pPr>
    </w:p>
    <w:p w:rsidR="00237C5A" w:rsidRPr="008E4F5F" w:rsidRDefault="00237C5A" w:rsidP="00237C5A">
      <w:pPr>
        <w:spacing w:after="0" w:line="240" w:lineRule="auto"/>
        <w:jc w:val="both"/>
        <w:rPr>
          <w:rFonts w:ascii="Arial" w:hAnsi="Arial" w:cs="Arial"/>
          <w:sz w:val="20"/>
          <w:szCs w:val="20"/>
        </w:rPr>
      </w:pPr>
      <w:r w:rsidRPr="008E4F5F">
        <w:rPr>
          <w:rFonts w:ascii="Arial" w:hAnsi="Arial" w:cs="Arial"/>
          <w:sz w:val="20"/>
          <w:szCs w:val="20"/>
        </w:rPr>
        <w:t xml:space="preserve">zawarta w dniu </w:t>
      </w:r>
      <w:r w:rsidRPr="008E4F5F">
        <w:rPr>
          <w:rFonts w:ascii="Arial" w:hAnsi="Arial" w:cs="Arial"/>
          <w:b/>
          <w:sz w:val="20"/>
          <w:szCs w:val="20"/>
        </w:rPr>
        <w:t>......................... r.</w:t>
      </w:r>
      <w:r w:rsidRPr="008E4F5F">
        <w:rPr>
          <w:rFonts w:ascii="Arial" w:hAnsi="Arial" w:cs="Arial"/>
          <w:sz w:val="20"/>
          <w:szCs w:val="20"/>
        </w:rPr>
        <w:t xml:space="preserve"> w Gdyni pomiędzy:</w:t>
      </w:r>
    </w:p>
    <w:p w:rsidR="00237C5A" w:rsidRPr="00927431" w:rsidRDefault="00C5147F" w:rsidP="00237C5A">
      <w:pPr>
        <w:keepNext/>
        <w:widowControl w:val="0"/>
        <w:spacing w:after="0" w:line="240" w:lineRule="auto"/>
        <w:rPr>
          <w:rFonts w:ascii="Arial" w:hAnsi="Arial" w:cs="Arial"/>
          <w:sz w:val="20"/>
          <w:szCs w:val="20"/>
        </w:rPr>
      </w:pPr>
      <w:r>
        <w:rPr>
          <w:rFonts w:ascii="Arial" w:hAnsi="Arial" w:cs="Arial"/>
          <w:b/>
          <w:sz w:val="20"/>
          <w:szCs w:val="20"/>
        </w:rPr>
        <w:t>Skarbem Państwa</w:t>
      </w:r>
      <w:r w:rsidR="00237C5A" w:rsidRPr="00927431">
        <w:rPr>
          <w:rFonts w:ascii="Arial" w:hAnsi="Arial" w:cs="Arial"/>
          <w:b/>
          <w:sz w:val="20"/>
          <w:szCs w:val="20"/>
        </w:rPr>
        <w:t xml:space="preserve"> </w:t>
      </w:r>
      <w:r>
        <w:rPr>
          <w:rFonts w:ascii="Arial" w:hAnsi="Arial" w:cs="Arial"/>
          <w:b/>
          <w:sz w:val="20"/>
          <w:szCs w:val="20"/>
        </w:rPr>
        <w:t>–</w:t>
      </w:r>
      <w:r w:rsidR="00237C5A" w:rsidRPr="00927431">
        <w:rPr>
          <w:rFonts w:ascii="Arial" w:hAnsi="Arial" w:cs="Arial"/>
          <w:b/>
          <w:sz w:val="20"/>
          <w:szCs w:val="20"/>
        </w:rPr>
        <w:t xml:space="preserve"> Rejonowym Zarządem Infrastruktury w Gdyni</w:t>
      </w:r>
    </w:p>
    <w:p w:rsidR="00237C5A" w:rsidRPr="00927431" w:rsidRDefault="00C5147F" w:rsidP="00237C5A">
      <w:pPr>
        <w:keepNext/>
        <w:widowControl w:val="0"/>
        <w:spacing w:after="0" w:line="240" w:lineRule="auto"/>
        <w:rPr>
          <w:rFonts w:ascii="Arial" w:hAnsi="Arial" w:cs="Arial"/>
          <w:sz w:val="20"/>
          <w:szCs w:val="20"/>
        </w:rPr>
      </w:pPr>
      <w:r>
        <w:rPr>
          <w:rFonts w:ascii="Arial" w:hAnsi="Arial" w:cs="Arial"/>
          <w:sz w:val="20"/>
          <w:szCs w:val="20"/>
        </w:rPr>
        <w:t xml:space="preserve">ul. Jana z Kolna 8b, </w:t>
      </w:r>
      <w:r w:rsidR="00D121EC">
        <w:rPr>
          <w:rFonts w:ascii="Arial" w:hAnsi="Arial" w:cs="Arial"/>
          <w:sz w:val="20"/>
          <w:szCs w:val="20"/>
        </w:rPr>
        <w:t>81-301 Gdynia</w:t>
      </w:r>
      <w:r w:rsidR="00237C5A" w:rsidRPr="00927431">
        <w:rPr>
          <w:rFonts w:ascii="Arial" w:hAnsi="Arial" w:cs="Arial"/>
          <w:sz w:val="20"/>
          <w:szCs w:val="20"/>
        </w:rPr>
        <w:t>,</w:t>
      </w:r>
    </w:p>
    <w:p w:rsidR="00237C5A" w:rsidRPr="008E4F5F" w:rsidRDefault="00237C5A" w:rsidP="00237C5A">
      <w:pPr>
        <w:keepNext/>
        <w:widowControl w:val="0"/>
        <w:spacing w:after="0" w:line="240" w:lineRule="auto"/>
        <w:rPr>
          <w:rFonts w:ascii="Arial" w:hAnsi="Arial" w:cs="Arial"/>
          <w:sz w:val="20"/>
          <w:szCs w:val="20"/>
        </w:rPr>
      </w:pPr>
      <w:r w:rsidRPr="008E4F5F">
        <w:rPr>
          <w:rFonts w:ascii="Arial" w:hAnsi="Arial" w:cs="Arial"/>
          <w:sz w:val="20"/>
          <w:szCs w:val="20"/>
        </w:rPr>
        <w:t>NIP nr __________; Regon nr________________,</w:t>
      </w:r>
    </w:p>
    <w:p w:rsidR="00237C5A" w:rsidRPr="008E4F5F" w:rsidRDefault="00237C5A" w:rsidP="00237C5A">
      <w:pPr>
        <w:spacing w:after="0" w:line="240" w:lineRule="auto"/>
        <w:rPr>
          <w:rFonts w:ascii="Arial" w:hAnsi="Arial" w:cs="Arial"/>
          <w:sz w:val="20"/>
          <w:szCs w:val="20"/>
        </w:rPr>
      </w:pPr>
      <w:r w:rsidRPr="008E4F5F">
        <w:rPr>
          <w:rFonts w:ascii="Arial" w:hAnsi="Arial" w:cs="Arial"/>
          <w:sz w:val="20"/>
          <w:szCs w:val="20"/>
        </w:rPr>
        <w:t xml:space="preserve">zwanym w dalszej treści umowy </w:t>
      </w:r>
      <w:r w:rsidRPr="008E4F5F">
        <w:rPr>
          <w:rFonts w:ascii="Arial" w:hAnsi="Arial" w:cs="Arial"/>
          <w:b/>
          <w:sz w:val="20"/>
          <w:szCs w:val="20"/>
        </w:rPr>
        <w:t>„Zamawiającym”</w:t>
      </w:r>
      <w:r w:rsidRPr="008E4F5F">
        <w:rPr>
          <w:rFonts w:ascii="Arial" w:hAnsi="Arial" w:cs="Arial"/>
          <w:sz w:val="20"/>
          <w:szCs w:val="20"/>
        </w:rPr>
        <w:t xml:space="preserve"> </w:t>
      </w:r>
    </w:p>
    <w:p w:rsidR="00237C5A" w:rsidRPr="008E4F5F" w:rsidRDefault="00237C5A" w:rsidP="00237C5A">
      <w:pPr>
        <w:spacing w:after="0" w:line="240" w:lineRule="auto"/>
        <w:rPr>
          <w:rFonts w:ascii="Arial" w:hAnsi="Arial" w:cs="Arial"/>
          <w:sz w:val="20"/>
          <w:szCs w:val="20"/>
        </w:rPr>
      </w:pPr>
      <w:r w:rsidRPr="008E4F5F">
        <w:rPr>
          <w:rFonts w:ascii="Arial" w:hAnsi="Arial" w:cs="Arial"/>
          <w:sz w:val="20"/>
          <w:szCs w:val="20"/>
        </w:rPr>
        <w:t>reprezentowanym przez:</w:t>
      </w:r>
    </w:p>
    <w:p w:rsidR="00237C5A" w:rsidRPr="008E4F5F" w:rsidRDefault="00237C5A" w:rsidP="00237C5A">
      <w:pPr>
        <w:autoSpaceDE w:val="0"/>
        <w:spacing w:after="0" w:line="240" w:lineRule="auto"/>
        <w:rPr>
          <w:rFonts w:ascii="Arial" w:hAnsi="Arial" w:cs="Arial"/>
          <w:sz w:val="20"/>
          <w:szCs w:val="20"/>
        </w:rPr>
      </w:pPr>
      <w:r w:rsidRPr="008E4F5F">
        <w:rPr>
          <w:rFonts w:ascii="Arial" w:hAnsi="Arial" w:cs="Arial"/>
          <w:b/>
          <w:sz w:val="20"/>
          <w:szCs w:val="20"/>
          <w:lang w:eastAsia="pl-PL"/>
        </w:rPr>
        <w:t xml:space="preserve">P………………………………………. </w:t>
      </w:r>
    </w:p>
    <w:p w:rsidR="00237C5A" w:rsidRPr="008E4F5F" w:rsidRDefault="00237C5A" w:rsidP="00D121EC">
      <w:pPr>
        <w:spacing w:after="0" w:line="240" w:lineRule="auto"/>
        <w:rPr>
          <w:rFonts w:ascii="Arial" w:hAnsi="Arial" w:cs="Arial"/>
          <w:sz w:val="20"/>
          <w:szCs w:val="20"/>
        </w:rPr>
      </w:pPr>
      <w:r w:rsidRPr="008E4F5F">
        <w:rPr>
          <w:rFonts w:ascii="Arial" w:hAnsi="Arial" w:cs="Arial"/>
          <w:sz w:val="20"/>
          <w:szCs w:val="20"/>
        </w:rPr>
        <w:t>a</w:t>
      </w:r>
    </w:p>
    <w:p w:rsidR="00237C5A" w:rsidRPr="008E4F5F" w:rsidRDefault="00237C5A" w:rsidP="00237C5A">
      <w:pPr>
        <w:spacing w:after="0" w:line="240" w:lineRule="auto"/>
        <w:rPr>
          <w:rFonts w:ascii="Arial" w:hAnsi="Arial" w:cs="Arial"/>
          <w:sz w:val="20"/>
          <w:szCs w:val="20"/>
        </w:rPr>
      </w:pPr>
      <w:r w:rsidRPr="008E4F5F">
        <w:rPr>
          <w:rFonts w:ascii="Arial" w:hAnsi="Arial" w:cs="Arial"/>
          <w:sz w:val="20"/>
          <w:szCs w:val="20"/>
        </w:rPr>
        <w:t>zgodnie z zasadami  - dla różnych podmiotów</w:t>
      </w:r>
    </w:p>
    <w:p w:rsidR="00237C5A" w:rsidRPr="008E4F5F" w:rsidRDefault="00237C5A" w:rsidP="00237C5A">
      <w:pPr>
        <w:spacing w:after="0" w:line="240" w:lineRule="auto"/>
        <w:rPr>
          <w:rFonts w:ascii="Arial" w:hAnsi="Arial" w:cs="Arial"/>
          <w:sz w:val="20"/>
          <w:szCs w:val="20"/>
        </w:rPr>
      </w:pPr>
      <w:r w:rsidRPr="008E4F5F">
        <w:rPr>
          <w:rFonts w:ascii="Arial" w:hAnsi="Arial" w:cs="Arial"/>
          <w:sz w:val="20"/>
          <w:szCs w:val="20"/>
        </w:rPr>
        <w:t>NIP, REGON</w:t>
      </w:r>
    </w:p>
    <w:p w:rsidR="00915D2F" w:rsidRPr="008E4F5F" w:rsidRDefault="00237C5A" w:rsidP="00237C5A">
      <w:pPr>
        <w:autoSpaceDE w:val="0"/>
        <w:spacing w:after="0" w:line="240" w:lineRule="auto"/>
        <w:jc w:val="both"/>
        <w:rPr>
          <w:rFonts w:ascii="Arial" w:eastAsia="Verdana" w:hAnsi="Arial" w:cs="Arial"/>
          <w:b/>
          <w:bCs/>
          <w:sz w:val="20"/>
          <w:szCs w:val="20"/>
          <w:lang w:eastAsia="pl-PL"/>
        </w:rPr>
      </w:pPr>
      <w:r w:rsidRPr="008E4F5F">
        <w:rPr>
          <w:rFonts w:ascii="Arial" w:eastAsia="Verdana" w:hAnsi="Arial" w:cs="Arial"/>
          <w:b/>
          <w:bCs/>
          <w:sz w:val="20"/>
          <w:szCs w:val="20"/>
          <w:lang w:eastAsia="pl-PL"/>
        </w:rPr>
        <w:t>…………………………………………………………………………………………………………………………………………………………………………………………</w:t>
      </w:r>
    </w:p>
    <w:p w:rsidR="00237C5A" w:rsidRPr="008E4F5F" w:rsidRDefault="00237C5A" w:rsidP="00237C5A">
      <w:pPr>
        <w:autoSpaceDE w:val="0"/>
        <w:spacing w:after="0" w:line="240" w:lineRule="auto"/>
        <w:rPr>
          <w:rFonts w:ascii="Arial" w:hAnsi="Arial" w:cs="Arial"/>
          <w:sz w:val="20"/>
          <w:szCs w:val="20"/>
        </w:rPr>
      </w:pPr>
      <w:r w:rsidRPr="008E4F5F">
        <w:rPr>
          <w:rFonts w:ascii="Arial" w:hAnsi="Arial" w:cs="Arial"/>
          <w:sz w:val="20"/>
          <w:szCs w:val="20"/>
          <w:lang w:eastAsia="pl-PL"/>
        </w:rPr>
        <w:t xml:space="preserve">zwanym w dalszej treści umowy </w:t>
      </w:r>
      <w:r w:rsidRPr="008E4F5F">
        <w:rPr>
          <w:rFonts w:ascii="Arial" w:hAnsi="Arial" w:cs="Arial"/>
          <w:b/>
          <w:bCs/>
          <w:sz w:val="20"/>
          <w:szCs w:val="20"/>
          <w:lang w:eastAsia="pl-PL"/>
        </w:rPr>
        <w:t xml:space="preserve">„Wykonawcą” </w:t>
      </w:r>
    </w:p>
    <w:p w:rsidR="00237C5A" w:rsidRPr="008E4F5F" w:rsidRDefault="00237C5A" w:rsidP="00237C5A">
      <w:pPr>
        <w:autoSpaceDE w:val="0"/>
        <w:spacing w:after="0" w:line="240" w:lineRule="auto"/>
        <w:rPr>
          <w:rFonts w:ascii="Arial" w:hAnsi="Arial" w:cs="Arial"/>
          <w:b/>
          <w:bCs/>
          <w:sz w:val="20"/>
          <w:szCs w:val="20"/>
          <w:lang w:eastAsia="pl-PL"/>
        </w:rPr>
      </w:pPr>
    </w:p>
    <w:p w:rsidR="00237C5A" w:rsidRPr="00927431" w:rsidRDefault="00237C5A" w:rsidP="00237C5A">
      <w:pPr>
        <w:spacing w:after="0" w:line="240" w:lineRule="auto"/>
        <w:rPr>
          <w:rFonts w:ascii="Arial" w:hAnsi="Arial" w:cs="Arial"/>
          <w:sz w:val="20"/>
          <w:szCs w:val="20"/>
        </w:rPr>
      </w:pPr>
      <w:r w:rsidRPr="00927431">
        <w:rPr>
          <w:rFonts w:ascii="Arial" w:hAnsi="Arial" w:cs="Arial"/>
          <w:sz w:val="20"/>
          <w:szCs w:val="20"/>
        </w:rPr>
        <w:t>o następującej treści:</w:t>
      </w:r>
    </w:p>
    <w:p w:rsidR="00237C5A" w:rsidRPr="008E4F5F" w:rsidRDefault="00237C5A" w:rsidP="00237C5A">
      <w:pPr>
        <w:spacing w:after="0" w:line="240" w:lineRule="auto"/>
        <w:jc w:val="center"/>
        <w:rPr>
          <w:rFonts w:ascii="Arial" w:hAnsi="Arial" w:cs="Arial"/>
          <w:sz w:val="20"/>
          <w:szCs w:val="20"/>
        </w:rPr>
      </w:pPr>
      <w:r w:rsidRPr="008E4F5F">
        <w:rPr>
          <w:rFonts w:ascii="Arial" w:hAnsi="Arial" w:cs="Arial"/>
          <w:b/>
          <w:sz w:val="20"/>
          <w:szCs w:val="20"/>
        </w:rPr>
        <w:t xml:space="preserve">I </w:t>
      </w:r>
      <w:r w:rsidR="00AC0F01">
        <w:rPr>
          <w:rFonts w:ascii="Arial" w:hAnsi="Arial" w:cs="Arial"/>
          <w:b/>
          <w:sz w:val="20"/>
          <w:szCs w:val="20"/>
        </w:rPr>
        <w:t>Przedmiot umowy, p</w:t>
      </w:r>
      <w:r w:rsidRPr="008E4F5F">
        <w:rPr>
          <w:rFonts w:ascii="Arial" w:hAnsi="Arial" w:cs="Arial"/>
          <w:b/>
          <w:sz w:val="20"/>
          <w:szCs w:val="20"/>
        </w:rPr>
        <w:t>ostanowienia ogólne</w:t>
      </w:r>
    </w:p>
    <w:p w:rsidR="00237C5A" w:rsidRPr="008E4F5F" w:rsidRDefault="00237C5A" w:rsidP="00237C5A">
      <w:pPr>
        <w:spacing w:after="0" w:line="240" w:lineRule="auto"/>
        <w:jc w:val="center"/>
        <w:rPr>
          <w:rFonts w:ascii="Arial" w:hAnsi="Arial" w:cs="Arial"/>
          <w:sz w:val="20"/>
          <w:szCs w:val="20"/>
        </w:rPr>
      </w:pPr>
      <w:r w:rsidRPr="008E4F5F">
        <w:rPr>
          <w:rFonts w:ascii="Arial" w:hAnsi="Arial" w:cs="Arial"/>
          <w:b/>
          <w:sz w:val="20"/>
          <w:szCs w:val="20"/>
        </w:rPr>
        <w:t>§1</w:t>
      </w:r>
    </w:p>
    <w:p w:rsidR="00AC2CE9" w:rsidRPr="00AC2CE9" w:rsidRDefault="00237C5A" w:rsidP="0078077F">
      <w:pPr>
        <w:numPr>
          <w:ilvl w:val="6"/>
          <w:numId w:val="14"/>
        </w:numPr>
        <w:tabs>
          <w:tab w:val="clear" w:pos="284"/>
          <w:tab w:val="left" w:pos="142"/>
          <w:tab w:val="left" w:pos="900"/>
        </w:tabs>
        <w:spacing w:after="0" w:line="240" w:lineRule="auto"/>
        <w:ind w:left="284" w:hanging="284"/>
        <w:jc w:val="both"/>
        <w:rPr>
          <w:rFonts w:ascii="Arial" w:hAnsi="Arial" w:cs="Arial"/>
          <w:sz w:val="20"/>
          <w:szCs w:val="20"/>
        </w:rPr>
      </w:pPr>
      <w:r w:rsidRPr="008E4F5F">
        <w:rPr>
          <w:rFonts w:ascii="Arial" w:hAnsi="Arial" w:cs="Arial"/>
          <w:sz w:val="20"/>
          <w:szCs w:val="20"/>
        </w:rPr>
        <w:t>Zgodnie z rozstrzygnięciem postępowania o udzielenie zamówienia publicznego</w:t>
      </w:r>
      <w:r w:rsidR="00955EEB" w:rsidRPr="008E4F5F">
        <w:rPr>
          <w:rFonts w:ascii="Arial" w:hAnsi="Arial" w:cs="Arial"/>
          <w:sz w:val="20"/>
          <w:szCs w:val="20"/>
        </w:rPr>
        <w:t xml:space="preserve"> na wykonanie</w:t>
      </w:r>
      <w:r w:rsidRPr="008E4F5F">
        <w:rPr>
          <w:rFonts w:ascii="Arial" w:hAnsi="Arial" w:cs="Arial"/>
          <w:sz w:val="20"/>
          <w:szCs w:val="20"/>
        </w:rPr>
        <w:t xml:space="preserve"> usługi polegającej na</w:t>
      </w:r>
      <w:r w:rsidR="00115D27" w:rsidRPr="008E4F5F">
        <w:rPr>
          <w:rFonts w:ascii="Arial" w:hAnsi="Arial" w:cs="Arial"/>
          <w:sz w:val="20"/>
          <w:szCs w:val="20"/>
        </w:rPr>
        <w:t>:</w:t>
      </w:r>
      <w:r w:rsidRPr="008E4F5F">
        <w:rPr>
          <w:rFonts w:ascii="Arial" w:hAnsi="Arial" w:cs="Arial"/>
          <w:sz w:val="20"/>
          <w:szCs w:val="20"/>
        </w:rPr>
        <w:t xml:space="preserve"> </w:t>
      </w:r>
      <w:r w:rsidR="00EB70EA" w:rsidRPr="00EB70EA">
        <w:rPr>
          <w:rFonts w:ascii="Arial" w:hAnsi="Arial" w:cs="Arial"/>
          <w:b/>
          <w:i/>
          <w:sz w:val="20"/>
          <w:szCs w:val="20"/>
        </w:rPr>
        <w:t>wykonaniu ekspertyzy zintegrowanego systemu zarządzania bezpieczeństwem w kompleksie wojskowym w Siemirowicach wybudowanego w ramach zadania inwestycyjnego nr 13406</w:t>
      </w:r>
    </w:p>
    <w:p w:rsidR="00EB70EA" w:rsidRDefault="00237C5A" w:rsidP="0078077F">
      <w:pPr>
        <w:numPr>
          <w:ilvl w:val="6"/>
          <w:numId w:val="14"/>
        </w:numPr>
        <w:tabs>
          <w:tab w:val="clear" w:pos="284"/>
          <w:tab w:val="left" w:pos="142"/>
          <w:tab w:val="left" w:pos="900"/>
        </w:tabs>
        <w:spacing w:after="0" w:line="240" w:lineRule="auto"/>
        <w:ind w:left="284" w:hanging="284"/>
        <w:jc w:val="both"/>
        <w:rPr>
          <w:rFonts w:ascii="Arial" w:hAnsi="Arial" w:cs="Arial"/>
          <w:sz w:val="20"/>
          <w:szCs w:val="20"/>
        </w:rPr>
      </w:pPr>
      <w:r w:rsidRPr="00AC2CE9">
        <w:rPr>
          <w:rFonts w:ascii="Arial" w:hAnsi="Arial" w:cs="Arial"/>
          <w:sz w:val="20"/>
          <w:szCs w:val="20"/>
        </w:rPr>
        <w:t>Realizacja umowy wiąże się z dostępem do informacji niejawnych</w:t>
      </w:r>
      <w:r w:rsidR="009A3B1B" w:rsidRPr="00AC2CE9">
        <w:rPr>
          <w:rFonts w:ascii="Arial" w:hAnsi="Arial" w:cs="Arial"/>
          <w:sz w:val="20"/>
          <w:szCs w:val="20"/>
        </w:rPr>
        <w:t xml:space="preserve"> o klauzuli </w:t>
      </w:r>
      <w:r w:rsidR="00757139" w:rsidRPr="00AC2CE9">
        <w:rPr>
          <w:rFonts w:ascii="Arial" w:hAnsi="Arial" w:cs="Arial"/>
          <w:sz w:val="20"/>
          <w:szCs w:val="20"/>
        </w:rPr>
        <w:t>Z</w:t>
      </w:r>
      <w:r w:rsidR="00265D18" w:rsidRPr="00AC2CE9">
        <w:rPr>
          <w:rFonts w:ascii="Arial" w:hAnsi="Arial" w:cs="Arial"/>
          <w:sz w:val="20"/>
          <w:szCs w:val="20"/>
        </w:rPr>
        <w:t>ASTRZEŻONE</w:t>
      </w:r>
      <w:r w:rsidRPr="00AC2CE9">
        <w:rPr>
          <w:rFonts w:ascii="Arial" w:hAnsi="Arial" w:cs="Arial"/>
          <w:sz w:val="20"/>
          <w:szCs w:val="20"/>
        </w:rPr>
        <w:t>.</w:t>
      </w:r>
    </w:p>
    <w:p w:rsidR="00237C5A" w:rsidRPr="008E4F5F" w:rsidRDefault="00237C5A" w:rsidP="00EB70EA">
      <w:pPr>
        <w:spacing w:after="0" w:line="240" w:lineRule="auto"/>
        <w:ind w:left="284"/>
        <w:rPr>
          <w:rFonts w:ascii="Arial" w:hAnsi="Arial" w:cs="Arial"/>
          <w:b/>
          <w:sz w:val="20"/>
          <w:szCs w:val="20"/>
        </w:rPr>
      </w:pPr>
    </w:p>
    <w:p w:rsidR="00237C5A" w:rsidRPr="008E4F5F" w:rsidRDefault="00237C5A" w:rsidP="00237C5A">
      <w:pPr>
        <w:spacing w:after="0" w:line="240" w:lineRule="auto"/>
        <w:jc w:val="center"/>
        <w:rPr>
          <w:rFonts w:ascii="Arial" w:hAnsi="Arial" w:cs="Arial"/>
          <w:sz w:val="20"/>
          <w:szCs w:val="20"/>
        </w:rPr>
      </w:pPr>
      <w:r w:rsidRPr="008E4F5F">
        <w:rPr>
          <w:rFonts w:ascii="Arial" w:hAnsi="Arial" w:cs="Arial"/>
          <w:b/>
          <w:sz w:val="20"/>
          <w:szCs w:val="20"/>
        </w:rPr>
        <w:t>§2</w:t>
      </w:r>
    </w:p>
    <w:p w:rsidR="004D558D" w:rsidRDefault="00CB52BD" w:rsidP="0078077F">
      <w:pPr>
        <w:pStyle w:val="Akapitzlist"/>
        <w:numPr>
          <w:ilvl w:val="3"/>
          <w:numId w:val="9"/>
        </w:numPr>
        <w:tabs>
          <w:tab w:val="clear" w:pos="2880"/>
          <w:tab w:val="num" w:pos="2552"/>
        </w:tabs>
        <w:suppressAutoHyphens w:val="0"/>
        <w:ind w:left="284" w:hanging="284"/>
        <w:jc w:val="both"/>
        <w:rPr>
          <w:rFonts w:ascii="Arial" w:eastAsia="Times New Roman" w:hAnsi="Arial" w:cs="Arial"/>
          <w:sz w:val="20"/>
          <w:szCs w:val="20"/>
          <w:lang w:eastAsia="pl-PL"/>
        </w:rPr>
      </w:pPr>
      <w:r>
        <w:rPr>
          <w:rFonts w:ascii="Arial" w:hAnsi="Arial" w:cs="Arial"/>
          <w:sz w:val="20"/>
          <w:szCs w:val="20"/>
          <w:lang w:eastAsia="pl-PL"/>
        </w:rPr>
        <w:t>Przedstawicielem Zamawiającego w sprawach związanych z realizacją niniejszej umowy jest</w:t>
      </w:r>
      <w:r w:rsidR="00EA0950" w:rsidRPr="00EA0950">
        <w:rPr>
          <w:rFonts w:ascii="Arial" w:hAnsi="Arial" w:cs="Arial"/>
          <w:sz w:val="20"/>
          <w:szCs w:val="20"/>
          <w:lang w:eastAsia="pl-PL"/>
        </w:rPr>
        <w:t xml:space="preserve"> </w:t>
      </w:r>
      <w:r w:rsidR="00DD1E3F">
        <w:rPr>
          <w:rFonts w:ascii="Arial" w:eastAsia="Times New Roman" w:hAnsi="Arial" w:cs="Arial"/>
          <w:sz w:val="20"/>
          <w:szCs w:val="20"/>
          <w:lang w:eastAsia="pl-PL"/>
        </w:rPr>
        <w:t>Szef</w:t>
      </w:r>
      <w:r w:rsidR="00EA0950" w:rsidRPr="00EA0950">
        <w:rPr>
          <w:rFonts w:ascii="Arial" w:eastAsia="Times New Roman" w:hAnsi="Arial" w:cs="Arial"/>
          <w:sz w:val="20"/>
          <w:szCs w:val="20"/>
          <w:lang w:eastAsia="pl-PL"/>
        </w:rPr>
        <w:t xml:space="preserve"> Wydziału Inw</w:t>
      </w:r>
      <w:r w:rsidR="00C5147F">
        <w:rPr>
          <w:rFonts w:ascii="Arial" w:eastAsia="Times New Roman" w:hAnsi="Arial" w:cs="Arial"/>
          <w:sz w:val="20"/>
          <w:szCs w:val="20"/>
          <w:lang w:eastAsia="pl-PL"/>
        </w:rPr>
        <w:t>estycji Budowlanych R</w:t>
      </w:r>
      <w:r w:rsidR="00AC2CE9">
        <w:rPr>
          <w:rFonts w:ascii="Arial" w:eastAsia="Times New Roman" w:hAnsi="Arial" w:cs="Arial"/>
          <w:sz w:val="20"/>
          <w:szCs w:val="20"/>
          <w:lang w:eastAsia="pl-PL"/>
        </w:rPr>
        <w:t xml:space="preserve">ejonowego </w:t>
      </w:r>
      <w:r w:rsidR="00C5147F">
        <w:rPr>
          <w:rFonts w:ascii="Arial" w:eastAsia="Times New Roman" w:hAnsi="Arial" w:cs="Arial"/>
          <w:sz w:val="20"/>
          <w:szCs w:val="20"/>
          <w:lang w:eastAsia="pl-PL"/>
        </w:rPr>
        <w:t>Z</w:t>
      </w:r>
      <w:r w:rsidR="00AC2CE9">
        <w:rPr>
          <w:rFonts w:ascii="Arial" w:eastAsia="Times New Roman" w:hAnsi="Arial" w:cs="Arial"/>
          <w:sz w:val="20"/>
          <w:szCs w:val="20"/>
          <w:lang w:eastAsia="pl-PL"/>
        </w:rPr>
        <w:t xml:space="preserve">arządu </w:t>
      </w:r>
      <w:r w:rsidR="00C5147F">
        <w:rPr>
          <w:rFonts w:ascii="Arial" w:eastAsia="Times New Roman" w:hAnsi="Arial" w:cs="Arial"/>
          <w:sz w:val="20"/>
          <w:szCs w:val="20"/>
          <w:lang w:eastAsia="pl-PL"/>
        </w:rPr>
        <w:t>I</w:t>
      </w:r>
      <w:r w:rsidR="00AC2CE9">
        <w:rPr>
          <w:rFonts w:ascii="Arial" w:eastAsia="Times New Roman" w:hAnsi="Arial" w:cs="Arial"/>
          <w:sz w:val="20"/>
          <w:szCs w:val="20"/>
          <w:lang w:eastAsia="pl-PL"/>
        </w:rPr>
        <w:t>nfrastruktury</w:t>
      </w:r>
      <w:r w:rsidR="00C5147F">
        <w:rPr>
          <w:rFonts w:ascii="Arial" w:eastAsia="Times New Roman" w:hAnsi="Arial" w:cs="Arial"/>
          <w:sz w:val="20"/>
          <w:szCs w:val="20"/>
          <w:lang w:eastAsia="pl-PL"/>
        </w:rPr>
        <w:t xml:space="preserve"> w Gdyni </w:t>
      </w:r>
      <w:r>
        <w:rPr>
          <w:rFonts w:ascii="Arial" w:eastAsia="Times New Roman" w:hAnsi="Arial" w:cs="Arial"/>
          <w:sz w:val="20"/>
          <w:szCs w:val="20"/>
          <w:lang w:eastAsia="pl-PL"/>
        </w:rPr>
        <w:t>oraz</w:t>
      </w:r>
      <w:r w:rsidR="00C5147F">
        <w:rPr>
          <w:rFonts w:ascii="Arial" w:eastAsia="Times New Roman" w:hAnsi="Arial" w:cs="Arial"/>
          <w:sz w:val="20"/>
          <w:szCs w:val="20"/>
          <w:lang w:eastAsia="pl-PL"/>
        </w:rPr>
        <w:t xml:space="preserve"> inne osoby posiadające upoważnienie Zamawiającego.</w:t>
      </w:r>
    </w:p>
    <w:p w:rsidR="00DD1E3F" w:rsidRPr="00DD1E3F" w:rsidRDefault="0073069D" w:rsidP="0078077F">
      <w:pPr>
        <w:pStyle w:val="Akapitzlist"/>
        <w:numPr>
          <w:ilvl w:val="3"/>
          <w:numId w:val="9"/>
        </w:numPr>
        <w:tabs>
          <w:tab w:val="clear" w:pos="2880"/>
          <w:tab w:val="num" w:pos="2552"/>
        </w:tabs>
        <w:suppressAutoHyphens w:val="0"/>
        <w:ind w:left="284" w:hanging="284"/>
        <w:jc w:val="both"/>
        <w:rPr>
          <w:rFonts w:ascii="Arial" w:eastAsia="Times New Roman" w:hAnsi="Arial" w:cs="Arial"/>
          <w:sz w:val="20"/>
          <w:szCs w:val="20"/>
          <w:lang w:eastAsia="pl-PL"/>
        </w:rPr>
      </w:pPr>
      <w:r w:rsidRPr="00EA0950">
        <w:rPr>
          <w:rFonts w:ascii="Arial" w:hAnsi="Arial" w:cs="Arial"/>
          <w:sz w:val="20"/>
          <w:szCs w:val="20"/>
          <w:lang w:eastAsia="pl-PL"/>
        </w:rPr>
        <w:t>Wykonanie ekspertyzy technicznej</w:t>
      </w:r>
      <w:r w:rsidR="00237C5A" w:rsidRPr="00EA0950">
        <w:rPr>
          <w:rFonts w:ascii="Arial" w:hAnsi="Arial" w:cs="Arial"/>
          <w:sz w:val="20"/>
          <w:szCs w:val="20"/>
        </w:rPr>
        <w:t xml:space="preserve"> będzie realizowan</w:t>
      </w:r>
      <w:r w:rsidR="000A4519" w:rsidRPr="00EA0950">
        <w:rPr>
          <w:rFonts w:ascii="Arial" w:hAnsi="Arial" w:cs="Arial"/>
          <w:sz w:val="20"/>
          <w:szCs w:val="20"/>
        </w:rPr>
        <w:t>e</w:t>
      </w:r>
      <w:r w:rsidR="00237C5A" w:rsidRPr="00EA0950">
        <w:rPr>
          <w:rFonts w:ascii="Arial" w:hAnsi="Arial" w:cs="Arial"/>
          <w:sz w:val="20"/>
          <w:szCs w:val="20"/>
        </w:rPr>
        <w:t xml:space="preserve"> </w:t>
      </w:r>
      <w:r w:rsidR="000A4519" w:rsidRPr="00EA0950">
        <w:rPr>
          <w:rFonts w:ascii="Arial" w:hAnsi="Arial" w:cs="Arial"/>
          <w:sz w:val="20"/>
          <w:szCs w:val="20"/>
        </w:rPr>
        <w:t xml:space="preserve">przez </w:t>
      </w:r>
      <w:r w:rsidRPr="00EA0950">
        <w:rPr>
          <w:rFonts w:ascii="Arial" w:hAnsi="Arial" w:cs="Arial"/>
          <w:b/>
          <w:sz w:val="20"/>
          <w:szCs w:val="20"/>
        </w:rPr>
        <w:t xml:space="preserve">p. </w:t>
      </w:r>
      <w:r w:rsidR="00C20823" w:rsidRPr="00EA0950">
        <w:rPr>
          <w:rFonts w:ascii="Arial" w:hAnsi="Arial" w:cs="Arial"/>
          <w:sz w:val="20"/>
          <w:szCs w:val="20"/>
        </w:rPr>
        <w:t xml:space="preserve">…………………………………… </w:t>
      </w:r>
      <w:r w:rsidR="00DD1E3F">
        <w:rPr>
          <w:rFonts w:ascii="Arial" w:hAnsi="Arial" w:cs="Arial"/>
          <w:sz w:val="20"/>
          <w:szCs w:val="20"/>
        </w:rPr>
        <w:t>.</w:t>
      </w:r>
    </w:p>
    <w:p w:rsidR="00237C5A" w:rsidRPr="00AC2CE9" w:rsidRDefault="00C20823" w:rsidP="0078077F">
      <w:pPr>
        <w:pStyle w:val="Akapitzlist"/>
        <w:numPr>
          <w:ilvl w:val="3"/>
          <w:numId w:val="9"/>
        </w:numPr>
        <w:tabs>
          <w:tab w:val="clear" w:pos="2880"/>
          <w:tab w:val="num" w:pos="2552"/>
        </w:tabs>
        <w:suppressAutoHyphens w:val="0"/>
        <w:ind w:left="284" w:hanging="284"/>
        <w:jc w:val="both"/>
        <w:rPr>
          <w:rFonts w:ascii="Arial" w:eastAsia="Times New Roman" w:hAnsi="Arial" w:cs="Arial"/>
          <w:sz w:val="20"/>
          <w:szCs w:val="20"/>
          <w:lang w:eastAsia="pl-PL"/>
        </w:rPr>
      </w:pPr>
      <w:r w:rsidRPr="00EA0950">
        <w:rPr>
          <w:rFonts w:ascii="Arial" w:hAnsi="Arial" w:cs="Arial"/>
          <w:sz w:val="20"/>
          <w:szCs w:val="20"/>
        </w:rPr>
        <w:t>Zmiana</w:t>
      </w:r>
      <w:r w:rsidR="00237C5A" w:rsidRPr="00EA0950">
        <w:rPr>
          <w:rFonts w:ascii="Arial" w:hAnsi="Arial" w:cs="Arial"/>
          <w:sz w:val="20"/>
          <w:szCs w:val="20"/>
        </w:rPr>
        <w:t xml:space="preserve"> </w:t>
      </w:r>
      <w:r w:rsidRPr="00EA0950">
        <w:rPr>
          <w:rFonts w:ascii="Arial" w:hAnsi="Arial" w:cs="Arial"/>
          <w:sz w:val="20"/>
          <w:szCs w:val="20"/>
        </w:rPr>
        <w:t>os</w:t>
      </w:r>
      <w:r w:rsidR="00EA52A9" w:rsidRPr="00EA0950">
        <w:rPr>
          <w:rFonts w:ascii="Arial" w:hAnsi="Arial" w:cs="Arial"/>
          <w:sz w:val="20"/>
          <w:szCs w:val="20"/>
        </w:rPr>
        <w:t>ób</w:t>
      </w:r>
      <w:r w:rsidR="00237C5A" w:rsidRPr="00EA0950">
        <w:rPr>
          <w:rFonts w:ascii="Arial" w:hAnsi="Arial" w:cs="Arial"/>
          <w:sz w:val="20"/>
          <w:szCs w:val="20"/>
        </w:rPr>
        <w:t xml:space="preserve"> wymienio</w:t>
      </w:r>
      <w:r w:rsidRPr="00EA0950">
        <w:rPr>
          <w:rFonts w:ascii="Arial" w:hAnsi="Arial" w:cs="Arial"/>
          <w:sz w:val="20"/>
          <w:szCs w:val="20"/>
        </w:rPr>
        <w:t xml:space="preserve">nej w ust. </w:t>
      </w:r>
      <w:r w:rsidR="00237C5A" w:rsidRPr="00EA0950">
        <w:rPr>
          <w:rFonts w:ascii="Arial" w:hAnsi="Arial" w:cs="Arial"/>
          <w:sz w:val="20"/>
          <w:szCs w:val="20"/>
        </w:rPr>
        <w:t>2 m</w:t>
      </w:r>
      <w:r w:rsidRPr="00EA0950">
        <w:rPr>
          <w:rFonts w:ascii="Arial" w:hAnsi="Arial" w:cs="Arial"/>
          <w:sz w:val="20"/>
          <w:szCs w:val="20"/>
        </w:rPr>
        <w:t>oże</w:t>
      </w:r>
      <w:r w:rsidR="00237C5A" w:rsidRPr="00EA0950">
        <w:rPr>
          <w:rFonts w:ascii="Arial" w:hAnsi="Arial" w:cs="Arial"/>
          <w:sz w:val="20"/>
          <w:szCs w:val="20"/>
        </w:rPr>
        <w:t xml:space="preserve"> nastąpić tylko z uzasadnionych przyczyn za pisemną zgodą Zamawiającego, poprzez wprowadzenie aneksem do umowy.</w:t>
      </w:r>
    </w:p>
    <w:p w:rsidR="00237C5A" w:rsidRPr="00DD1E3F" w:rsidRDefault="00237C5A" w:rsidP="0078077F">
      <w:pPr>
        <w:pStyle w:val="Akapitzlist"/>
        <w:numPr>
          <w:ilvl w:val="3"/>
          <w:numId w:val="9"/>
        </w:numPr>
        <w:tabs>
          <w:tab w:val="clear" w:pos="2880"/>
          <w:tab w:val="num" w:pos="2552"/>
        </w:tabs>
        <w:suppressAutoHyphens w:val="0"/>
        <w:ind w:left="284" w:hanging="284"/>
        <w:jc w:val="both"/>
        <w:rPr>
          <w:rFonts w:ascii="Arial" w:eastAsia="Times New Roman" w:hAnsi="Arial" w:cs="Arial"/>
          <w:sz w:val="20"/>
          <w:szCs w:val="20"/>
          <w:lang w:eastAsia="pl-PL"/>
        </w:rPr>
      </w:pPr>
      <w:r w:rsidRPr="00AC2CE9">
        <w:rPr>
          <w:rFonts w:ascii="Arial" w:hAnsi="Arial" w:cs="Arial"/>
          <w:sz w:val="20"/>
          <w:szCs w:val="20"/>
        </w:rPr>
        <w:t>Zmian</w:t>
      </w:r>
      <w:r w:rsidR="00C20823" w:rsidRPr="00AC2CE9">
        <w:rPr>
          <w:rFonts w:ascii="Arial" w:hAnsi="Arial" w:cs="Arial"/>
          <w:sz w:val="20"/>
          <w:szCs w:val="20"/>
        </w:rPr>
        <w:t>a</w:t>
      </w:r>
      <w:r w:rsidRPr="00AC2CE9">
        <w:rPr>
          <w:rFonts w:ascii="Arial" w:hAnsi="Arial" w:cs="Arial"/>
          <w:sz w:val="20"/>
          <w:szCs w:val="20"/>
        </w:rPr>
        <w:t xml:space="preserve"> os</w:t>
      </w:r>
      <w:r w:rsidR="00EA52A9" w:rsidRPr="00AC2CE9">
        <w:rPr>
          <w:rFonts w:ascii="Arial" w:hAnsi="Arial" w:cs="Arial"/>
          <w:sz w:val="20"/>
          <w:szCs w:val="20"/>
        </w:rPr>
        <w:t>ób</w:t>
      </w:r>
      <w:r w:rsidRPr="00AC2CE9">
        <w:rPr>
          <w:rFonts w:ascii="Arial" w:hAnsi="Arial" w:cs="Arial"/>
          <w:sz w:val="20"/>
          <w:szCs w:val="20"/>
        </w:rPr>
        <w:t xml:space="preserve"> w inny sposób niż określono w ust. </w:t>
      </w:r>
      <w:r w:rsidR="00C20823" w:rsidRPr="00AC2CE9">
        <w:rPr>
          <w:rFonts w:ascii="Arial" w:hAnsi="Arial" w:cs="Arial"/>
          <w:sz w:val="20"/>
          <w:szCs w:val="20"/>
        </w:rPr>
        <w:t>2</w:t>
      </w:r>
      <w:r w:rsidRPr="00AC2CE9">
        <w:rPr>
          <w:rFonts w:ascii="Arial" w:hAnsi="Arial" w:cs="Arial"/>
          <w:sz w:val="20"/>
          <w:szCs w:val="20"/>
        </w:rPr>
        <w:t xml:space="preserve"> będ</w:t>
      </w:r>
      <w:r w:rsidR="00C20823" w:rsidRPr="00AC2CE9">
        <w:rPr>
          <w:rFonts w:ascii="Arial" w:hAnsi="Arial" w:cs="Arial"/>
          <w:sz w:val="20"/>
          <w:szCs w:val="20"/>
        </w:rPr>
        <w:t>zie</w:t>
      </w:r>
      <w:r w:rsidRPr="00AC2CE9">
        <w:rPr>
          <w:rFonts w:ascii="Arial" w:hAnsi="Arial" w:cs="Arial"/>
          <w:sz w:val="20"/>
          <w:szCs w:val="20"/>
        </w:rPr>
        <w:t xml:space="preserve"> traktowan</w:t>
      </w:r>
      <w:r w:rsidR="00C20823" w:rsidRPr="00AC2CE9">
        <w:rPr>
          <w:rFonts w:ascii="Arial" w:hAnsi="Arial" w:cs="Arial"/>
          <w:sz w:val="20"/>
          <w:szCs w:val="20"/>
        </w:rPr>
        <w:t>a</w:t>
      </w:r>
      <w:r w:rsidRPr="00AC2CE9">
        <w:rPr>
          <w:rFonts w:ascii="Arial" w:hAnsi="Arial" w:cs="Arial"/>
          <w:sz w:val="20"/>
          <w:szCs w:val="20"/>
        </w:rPr>
        <w:t xml:space="preserve"> jako niewywiązanie się W</w:t>
      </w:r>
      <w:r w:rsidR="00AC2CE9">
        <w:rPr>
          <w:rFonts w:ascii="Arial" w:hAnsi="Arial" w:cs="Arial"/>
          <w:sz w:val="20"/>
          <w:szCs w:val="20"/>
        </w:rPr>
        <w:t>ykonawcy z warunków umowy i będzie skutkowała</w:t>
      </w:r>
      <w:r w:rsidRPr="00AC2CE9">
        <w:rPr>
          <w:rFonts w:ascii="Arial" w:hAnsi="Arial" w:cs="Arial"/>
          <w:sz w:val="20"/>
          <w:szCs w:val="20"/>
        </w:rPr>
        <w:t xml:space="preserve"> </w:t>
      </w:r>
      <w:r w:rsidR="00AC2CE9">
        <w:rPr>
          <w:rFonts w:ascii="Arial" w:hAnsi="Arial" w:cs="Arial"/>
          <w:sz w:val="20"/>
          <w:szCs w:val="20"/>
        </w:rPr>
        <w:t>odstąpieniem od</w:t>
      </w:r>
      <w:r w:rsidRPr="00AC2CE9">
        <w:rPr>
          <w:rFonts w:ascii="Arial" w:hAnsi="Arial" w:cs="Arial"/>
          <w:sz w:val="20"/>
          <w:szCs w:val="20"/>
        </w:rPr>
        <w:t xml:space="preserve"> umowy z winy Wykonawcy.</w:t>
      </w:r>
    </w:p>
    <w:p w:rsidR="00DD1E3F" w:rsidRPr="00DD1E3F" w:rsidRDefault="00DD1E3F" w:rsidP="00DD1E3F">
      <w:pPr>
        <w:pStyle w:val="Akapitzlist"/>
        <w:numPr>
          <w:ilvl w:val="3"/>
          <w:numId w:val="9"/>
        </w:numPr>
        <w:tabs>
          <w:tab w:val="clear" w:pos="2880"/>
          <w:tab w:val="num" w:pos="2552"/>
        </w:tabs>
        <w:suppressAutoHyphens w:val="0"/>
        <w:spacing w:after="0"/>
        <w:ind w:left="284" w:hanging="284"/>
        <w:jc w:val="both"/>
        <w:rPr>
          <w:rFonts w:ascii="Arial" w:eastAsia="Times New Roman" w:hAnsi="Arial" w:cs="Arial"/>
          <w:sz w:val="20"/>
          <w:szCs w:val="20"/>
          <w:lang w:eastAsia="pl-PL"/>
        </w:rPr>
      </w:pPr>
      <w:r w:rsidRPr="00DD1E3F">
        <w:rPr>
          <w:rFonts w:ascii="Arial" w:hAnsi="Arial" w:cs="Arial"/>
          <w:sz w:val="20"/>
          <w:szCs w:val="20"/>
        </w:rPr>
        <w:t>Wykonawca ma obowiązek przestrzegania zakazu używania BSP – aparatów latających, aparatów jeżdżących oraz pływających na terenach kompleksów wojskowych pod rygorem odstąpienia od umowy z winy Wykonawcy.</w:t>
      </w:r>
    </w:p>
    <w:p w:rsidR="00DD1E3F" w:rsidRPr="00DD1E3F" w:rsidRDefault="00DD1E3F" w:rsidP="00DD1E3F">
      <w:pPr>
        <w:pStyle w:val="Akapitzlist"/>
        <w:suppressAutoHyphens w:val="0"/>
        <w:spacing w:after="0"/>
        <w:ind w:left="284"/>
        <w:jc w:val="both"/>
        <w:rPr>
          <w:rFonts w:ascii="Arial" w:eastAsia="Times New Roman" w:hAnsi="Arial" w:cs="Arial"/>
          <w:sz w:val="20"/>
          <w:szCs w:val="20"/>
          <w:lang w:eastAsia="pl-PL"/>
        </w:rPr>
      </w:pPr>
    </w:p>
    <w:p w:rsidR="00237C5A" w:rsidRPr="008E4F5F" w:rsidRDefault="00237C5A" w:rsidP="00237C5A">
      <w:pPr>
        <w:tabs>
          <w:tab w:val="left" w:pos="1440"/>
        </w:tabs>
        <w:spacing w:after="0" w:line="240" w:lineRule="auto"/>
        <w:ind w:left="360" w:hanging="360"/>
        <w:jc w:val="center"/>
        <w:rPr>
          <w:rFonts w:ascii="Arial" w:hAnsi="Arial" w:cs="Arial"/>
          <w:sz w:val="20"/>
          <w:szCs w:val="20"/>
        </w:rPr>
      </w:pPr>
      <w:r w:rsidRPr="008E4F5F">
        <w:rPr>
          <w:rFonts w:ascii="Arial" w:hAnsi="Arial" w:cs="Arial"/>
          <w:b/>
          <w:sz w:val="20"/>
          <w:szCs w:val="20"/>
          <w:lang w:eastAsia="pl-PL"/>
        </w:rPr>
        <w:t xml:space="preserve">II Przedmiot umowy, zakres wykonania </w:t>
      </w:r>
    </w:p>
    <w:p w:rsidR="00237C5A" w:rsidRPr="008E4F5F" w:rsidRDefault="0078474A" w:rsidP="00237C5A">
      <w:pPr>
        <w:spacing w:after="0" w:line="240" w:lineRule="auto"/>
        <w:jc w:val="center"/>
        <w:rPr>
          <w:rFonts w:ascii="Arial" w:hAnsi="Arial" w:cs="Arial"/>
          <w:sz w:val="20"/>
          <w:szCs w:val="20"/>
        </w:rPr>
      </w:pPr>
      <w:r>
        <w:rPr>
          <w:rFonts w:ascii="Arial" w:hAnsi="Arial" w:cs="Arial"/>
          <w:b/>
          <w:sz w:val="20"/>
          <w:szCs w:val="20"/>
        </w:rPr>
        <w:t>§3</w:t>
      </w:r>
    </w:p>
    <w:p w:rsidR="002A6065" w:rsidRPr="002A6065" w:rsidRDefault="000F5E44" w:rsidP="0078077F">
      <w:pPr>
        <w:pStyle w:val="Akapitzlist"/>
        <w:numPr>
          <w:ilvl w:val="0"/>
          <w:numId w:val="31"/>
        </w:numPr>
        <w:suppressAutoHyphens w:val="0"/>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iCs/>
          <w:sz w:val="20"/>
          <w:szCs w:val="20"/>
          <w:lang w:eastAsia="pl-PL"/>
        </w:rPr>
        <w:t>Ekspertyza</w:t>
      </w:r>
      <w:r w:rsidR="004E72F2">
        <w:rPr>
          <w:rFonts w:ascii="Arial" w:eastAsia="Times New Roman" w:hAnsi="Arial" w:cs="Arial"/>
          <w:iCs/>
          <w:sz w:val="20"/>
          <w:szCs w:val="20"/>
          <w:lang w:eastAsia="pl-PL"/>
        </w:rPr>
        <w:t xml:space="preserve"> powinna</w:t>
      </w:r>
      <w:r w:rsidR="002A6065" w:rsidRPr="002A6065">
        <w:rPr>
          <w:rFonts w:ascii="Arial" w:eastAsia="Times New Roman" w:hAnsi="Arial" w:cs="Arial"/>
          <w:iCs/>
          <w:sz w:val="20"/>
          <w:szCs w:val="20"/>
          <w:lang w:eastAsia="pl-PL"/>
        </w:rPr>
        <w:t xml:space="preserve"> zawierać:</w:t>
      </w:r>
    </w:p>
    <w:p w:rsidR="002A6065" w:rsidRPr="002A6065" w:rsidRDefault="002A6065" w:rsidP="0078077F">
      <w:pPr>
        <w:pStyle w:val="Akapitzlist"/>
        <w:numPr>
          <w:ilvl w:val="0"/>
          <w:numId w:val="28"/>
        </w:numPr>
        <w:suppressAutoHyphens w:val="0"/>
        <w:spacing w:before="100" w:beforeAutospacing="1" w:after="0" w:line="240" w:lineRule="auto"/>
        <w:ind w:left="709"/>
        <w:jc w:val="both"/>
        <w:rPr>
          <w:rFonts w:ascii="Arial" w:eastAsia="Times New Roman" w:hAnsi="Arial" w:cs="Arial"/>
          <w:sz w:val="20"/>
          <w:szCs w:val="20"/>
          <w:lang w:eastAsia="pl-PL"/>
        </w:rPr>
      </w:pPr>
      <w:r w:rsidRPr="002A6065">
        <w:rPr>
          <w:rFonts w:ascii="Arial" w:eastAsia="Times New Roman" w:hAnsi="Arial" w:cs="Arial"/>
          <w:sz w:val="20"/>
          <w:szCs w:val="20"/>
          <w:lang w:eastAsia="pl-PL"/>
        </w:rPr>
        <w:t xml:space="preserve">ocenę prawidłowości działania </w:t>
      </w:r>
      <w:r w:rsidR="00BD12AA">
        <w:rPr>
          <w:rFonts w:ascii="Arial" w:eastAsia="Times New Roman" w:hAnsi="Arial" w:cs="Arial"/>
          <w:sz w:val="20"/>
          <w:szCs w:val="20"/>
          <w:lang w:eastAsia="pl-PL"/>
        </w:rPr>
        <w:t xml:space="preserve">zastosowanych </w:t>
      </w:r>
      <w:r w:rsidRPr="002A6065">
        <w:rPr>
          <w:rFonts w:ascii="Arial" w:eastAsia="Times New Roman" w:hAnsi="Arial" w:cs="Arial"/>
          <w:sz w:val="20"/>
          <w:szCs w:val="20"/>
          <w:lang w:eastAsia="pl-PL"/>
        </w:rPr>
        <w:t>urządzeń i oprogramowania, w tym określenie czy urządzenia prawidłowo współpracują między sobą;</w:t>
      </w:r>
    </w:p>
    <w:p w:rsidR="002A6065" w:rsidRPr="002A6065" w:rsidRDefault="002A6065" w:rsidP="0078077F">
      <w:pPr>
        <w:pStyle w:val="Akapitzlist"/>
        <w:numPr>
          <w:ilvl w:val="0"/>
          <w:numId w:val="28"/>
        </w:numPr>
        <w:suppressAutoHyphens w:val="0"/>
        <w:spacing w:before="100" w:beforeAutospacing="1" w:after="0" w:line="240" w:lineRule="auto"/>
        <w:ind w:left="709"/>
        <w:jc w:val="both"/>
        <w:rPr>
          <w:rFonts w:ascii="Arial" w:eastAsia="Times New Roman" w:hAnsi="Arial" w:cs="Arial"/>
          <w:sz w:val="20"/>
          <w:szCs w:val="20"/>
          <w:lang w:eastAsia="pl-PL"/>
        </w:rPr>
      </w:pPr>
      <w:r w:rsidRPr="002A6065">
        <w:rPr>
          <w:rFonts w:ascii="Arial" w:eastAsia="Times New Roman" w:hAnsi="Arial" w:cs="Arial"/>
          <w:sz w:val="20"/>
          <w:szCs w:val="20"/>
          <w:lang w:eastAsia="pl-PL"/>
        </w:rPr>
        <w:t>ocenę prawidłowości działania systemów;</w:t>
      </w:r>
    </w:p>
    <w:p w:rsidR="002A6065" w:rsidRPr="002A6065" w:rsidRDefault="00123EE4" w:rsidP="0078077F">
      <w:pPr>
        <w:pStyle w:val="Akapitzlist"/>
        <w:numPr>
          <w:ilvl w:val="0"/>
          <w:numId w:val="28"/>
        </w:numPr>
        <w:suppressAutoHyphens w:val="0"/>
        <w:spacing w:before="100" w:beforeAutospacing="1"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w przypadku stwierdzenia nieprawidłowości funkcjonowania systemów</w:t>
      </w:r>
      <w:r w:rsidR="00BD12AA">
        <w:rPr>
          <w:rFonts w:ascii="Arial" w:eastAsia="Times New Roman" w:hAnsi="Arial" w:cs="Arial"/>
          <w:sz w:val="20"/>
          <w:szCs w:val="20"/>
          <w:lang w:eastAsia="pl-PL"/>
        </w:rPr>
        <w:t xml:space="preserve"> ustalenie przyczyn powodujących taki stan</w:t>
      </w:r>
      <w:r w:rsidR="002A6065" w:rsidRPr="002A6065">
        <w:rPr>
          <w:rFonts w:ascii="Arial" w:eastAsia="Times New Roman" w:hAnsi="Arial" w:cs="Arial"/>
          <w:iCs/>
          <w:sz w:val="20"/>
          <w:szCs w:val="20"/>
          <w:lang w:eastAsia="pl-PL"/>
        </w:rPr>
        <w:t>;</w:t>
      </w:r>
    </w:p>
    <w:p w:rsidR="002A6065" w:rsidRPr="002A6065" w:rsidRDefault="002A6065" w:rsidP="0078077F">
      <w:pPr>
        <w:pStyle w:val="Akapitzlist"/>
        <w:numPr>
          <w:ilvl w:val="0"/>
          <w:numId w:val="28"/>
        </w:numPr>
        <w:suppressAutoHyphens w:val="0"/>
        <w:spacing w:before="100" w:beforeAutospacing="1" w:after="0" w:line="240" w:lineRule="auto"/>
        <w:ind w:left="709"/>
        <w:jc w:val="both"/>
        <w:rPr>
          <w:rFonts w:ascii="Arial" w:eastAsia="Times New Roman" w:hAnsi="Arial" w:cs="Arial"/>
          <w:sz w:val="20"/>
          <w:szCs w:val="20"/>
          <w:lang w:eastAsia="pl-PL"/>
        </w:rPr>
      </w:pPr>
      <w:r w:rsidRPr="002A6065">
        <w:rPr>
          <w:rFonts w:ascii="Arial" w:eastAsia="Times New Roman" w:hAnsi="Arial" w:cs="Arial"/>
          <w:iCs/>
          <w:sz w:val="20"/>
          <w:szCs w:val="20"/>
          <w:lang w:eastAsia="pl-PL"/>
        </w:rPr>
        <w:t>przygotowanie rekomendacji (rozwiązań) i działań w odniesieniu do stwierdzonych nieprawidłowości mających na celu zapewnienie pra</w:t>
      </w:r>
      <w:r w:rsidR="000729BF">
        <w:rPr>
          <w:rFonts w:ascii="Arial" w:eastAsia="Times New Roman" w:hAnsi="Arial" w:cs="Arial"/>
          <w:iCs/>
          <w:sz w:val="20"/>
          <w:szCs w:val="20"/>
          <w:lang w:eastAsia="pl-PL"/>
        </w:rPr>
        <w:t>widłowego funkcjonowania systemów</w:t>
      </w:r>
      <w:r w:rsidRPr="002A6065">
        <w:rPr>
          <w:rFonts w:ascii="Arial" w:eastAsia="Times New Roman" w:hAnsi="Arial" w:cs="Arial"/>
          <w:iCs/>
          <w:sz w:val="20"/>
          <w:szCs w:val="20"/>
          <w:lang w:eastAsia="pl-PL"/>
        </w:rPr>
        <w:t>.</w:t>
      </w:r>
    </w:p>
    <w:p w:rsidR="002A6065" w:rsidRPr="002A6065" w:rsidRDefault="002A6065" w:rsidP="002A6065">
      <w:pPr>
        <w:pStyle w:val="Akapitzlist"/>
        <w:spacing w:before="100" w:beforeAutospacing="1" w:after="120" w:line="240" w:lineRule="auto"/>
        <w:jc w:val="both"/>
        <w:rPr>
          <w:rFonts w:ascii="Arial" w:eastAsia="Times New Roman" w:hAnsi="Arial" w:cs="Arial"/>
          <w:sz w:val="20"/>
          <w:szCs w:val="20"/>
          <w:lang w:eastAsia="pl-PL"/>
        </w:rPr>
      </w:pPr>
    </w:p>
    <w:p w:rsidR="002A6065" w:rsidRPr="002A6065" w:rsidRDefault="002A6065" w:rsidP="0078077F">
      <w:pPr>
        <w:pStyle w:val="Akapitzlist"/>
        <w:numPr>
          <w:ilvl w:val="0"/>
          <w:numId w:val="31"/>
        </w:numPr>
        <w:suppressAutoHyphens w:val="0"/>
        <w:spacing w:before="100" w:beforeAutospacing="1" w:after="120" w:line="240" w:lineRule="auto"/>
        <w:ind w:left="284" w:hanging="284"/>
        <w:jc w:val="both"/>
        <w:rPr>
          <w:rFonts w:ascii="Arial" w:eastAsia="Times New Roman" w:hAnsi="Arial" w:cs="Arial"/>
          <w:sz w:val="20"/>
          <w:szCs w:val="20"/>
          <w:lang w:eastAsia="pl-PL"/>
        </w:rPr>
      </w:pPr>
      <w:r w:rsidRPr="002A6065">
        <w:rPr>
          <w:rFonts w:ascii="Arial" w:eastAsia="Times New Roman" w:hAnsi="Arial" w:cs="Arial"/>
          <w:iCs/>
          <w:sz w:val="20"/>
          <w:szCs w:val="20"/>
          <w:lang w:eastAsia="pl-PL"/>
        </w:rPr>
        <w:t>Zakres prac:</w:t>
      </w:r>
    </w:p>
    <w:p w:rsidR="002A6065" w:rsidRPr="002A6065" w:rsidRDefault="002A6065" w:rsidP="0078077F">
      <w:pPr>
        <w:pStyle w:val="Akapitzlist"/>
        <w:numPr>
          <w:ilvl w:val="0"/>
          <w:numId w:val="29"/>
        </w:numPr>
        <w:tabs>
          <w:tab w:val="clear" w:pos="720"/>
        </w:tabs>
        <w:suppressAutoHyphens w:val="0"/>
        <w:spacing w:before="100" w:beforeAutospacing="1" w:after="120" w:line="240" w:lineRule="auto"/>
        <w:ind w:left="709"/>
        <w:jc w:val="both"/>
        <w:rPr>
          <w:rFonts w:ascii="Arial" w:eastAsia="Times New Roman" w:hAnsi="Arial" w:cs="Arial"/>
          <w:iCs/>
          <w:sz w:val="20"/>
          <w:szCs w:val="20"/>
          <w:lang w:eastAsia="pl-PL"/>
        </w:rPr>
      </w:pPr>
      <w:r w:rsidRPr="002A6065">
        <w:rPr>
          <w:rFonts w:ascii="Arial" w:eastAsia="Times New Roman" w:hAnsi="Arial" w:cs="Arial"/>
          <w:iCs/>
          <w:sz w:val="20"/>
          <w:szCs w:val="20"/>
          <w:lang w:eastAsia="pl-PL"/>
        </w:rPr>
        <w:t>dokonanie sprawdzenia działania poszczególnych elementów systemów</w:t>
      </w:r>
      <w:r w:rsidR="00BD12AA">
        <w:rPr>
          <w:rFonts w:ascii="Arial" w:eastAsia="Times New Roman" w:hAnsi="Arial" w:cs="Arial"/>
          <w:iCs/>
          <w:sz w:val="20"/>
          <w:szCs w:val="20"/>
          <w:lang w:eastAsia="pl-PL"/>
        </w:rPr>
        <w:t xml:space="preserve"> w obiektach</w:t>
      </w:r>
      <w:r w:rsidRPr="002A6065">
        <w:rPr>
          <w:rFonts w:ascii="Arial" w:eastAsia="Times New Roman" w:hAnsi="Arial" w:cs="Arial"/>
          <w:iCs/>
          <w:sz w:val="20"/>
          <w:szCs w:val="20"/>
          <w:lang w:eastAsia="pl-PL"/>
        </w:rPr>
        <w:t>;</w:t>
      </w:r>
    </w:p>
    <w:p w:rsidR="002A6065" w:rsidRPr="002A6065" w:rsidRDefault="002A6065" w:rsidP="0078077F">
      <w:pPr>
        <w:pStyle w:val="Akapitzlist"/>
        <w:numPr>
          <w:ilvl w:val="0"/>
          <w:numId w:val="29"/>
        </w:numPr>
        <w:tabs>
          <w:tab w:val="clear" w:pos="720"/>
        </w:tabs>
        <w:suppressAutoHyphens w:val="0"/>
        <w:spacing w:before="100" w:beforeAutospacing="1" w:after="120" w:line="240" w:lineRule="auto"/>
        <w:ind w:left="709"/>
        <w:jc w:val="both"/>
        <w:rPr>
          <w:rFonts w:ascii="Arial" w:eastAsia="Times New Roman" w:hAnsi="Arial" w:cs="Arial"/>
          <w:iCs/>
          <w:sz w:val="20"/>
          <w:szCs w:val="20"/>
          <w:lang w:eastAsia="pl-PL"/>
        </w:rPr>
      </w:pPr>
      <w:r w:rsidRPr="002A6065">
        <w:rPr>
          <w:rFonts w:ascii="Arial" w:eastAsia="Times New Roman" w:hAnsi="Arial" w:cs="Arial"/>
          <w:iCs/>
          <w:sz w:val="20"/>
          <w:szCs w:val="20"/>
          <w:lang w:eastAsia="pl-PL"/>
        </w:rPr>
        <w:t>dokonanie analizy zgłaszanych przez użytkownika nieprawidłowości;</w:t>
      </w:r>
    </w:p>
    <w:p w:rsidR="002A6065" w:rsidRPr="002A6065" w:rsidRDefault="002A6065" w:rsidP="0078077F">
      <w:pPr>
        <w:pStyle w:val="Akapitzlist"/>
        <w:numPr>
          <w:ilvl w:val="0"/>
          <w:numId w:val="29"/>
        </w:numPr>
        <w:tabs>
          <w:tab w:val="clear" w:pos="720"/>
        </w:tabs>
        <w:suppressAutoHyphens w:val="0"/>
        <w:spacing w:before="100" w:beforeAutospacing="1" w:after="120" w:line="240" w:lineRule="auto"/>
        <w:ind w:left="709"/>
        <w:jc w:val="both"/>
        <w:rPr>
          <w:rFonts w:ascii="Arial" w:eastAsia="Times New Roman" w:hAnsi="Arial" w:cs="Arial"/>
          <w:iCs/>
          <w:sz w:val="20"/>
          <w:szCs w:val="20"/>
          <w:lang w:eastAsia="pl-PL"/>
        </w:rPr>
      </w:pPr>
      <w:r w:rsidRPr="002A6065">
        <w:rPr>
          <w:rFonts w:ascii="Arial" w:eastAsia="Times New Roman" w:hAnsi="Arial" w:cs="Arial"/>
          <w:iCs/>
          <w:sz w:val="20"/>
          <w:szCs w:val="20"/>
          <w:lang w:eastAsia="pl-PL"/>
        </w:rPr>
        <w:t>pozyskanie od użytkownika wykazu a</w:t>
      </w:r>
      <w:r>
        <w:rPr>
          <w:rFonts w:ascii="Arial" w:eastAsia="Times New Roman" w:hAnsi="Arial" w:cs="Arial"/>
          <w:iCs/>
          <w:sz w:val="20"/>
          <w:szCs w:val="20"/>
          <w:lang w:eastAsia="pl-PL"/>
        </w:rPr>
        <w:t xml:space="preserve">ktualnych zdarzeń świadczących </w:t>
      </w:r>
      <w:r w:rsidRPr="002A6065">
        <w:rPr>
          <w:rFonts w:ascii="Arial" w:eastAsia="Times New Roman" w:hAnsi="Arial" w:cs="Arial"/>
          <w:iCs/>
          <w:sz w:val="20"/>
          <w:szCs w:val="20"/>
          <w:lang w:eastAsia="pl-PL"/>
        </w:rPr>
        <w:t>o niewłaściwym działaniu systemu</w:t>
      </w:r>
    </w:p>
    <w:p w:rsidR="002A6065" w:rsidRPr="00AC08B4" w:rsidRDefault="002A6065" w:rsidP="0078077F">
      <w:pPr>
        <w:pStyle w:val="Akapitzlist"/>
        <w:numPr>
          <w:ilvl w:val="0"/>
          <w:numId w:val="29"/>
        </w:numPr>
        <w:tabs>
          <w:tab w:val="clear" w:pos="720"/>
        </w:tabs>
        <w:suppressAutoHyphens w:val="0"/>
        <w:spacing w:before="100" w:beforeAutospacing="1" w:after="120" w:line="240" w:lineRule="auto"/>
        <w:ind w:left="709"/>
        <w:jc w:val="both"/>
        <w:rPr>
          <w:rFonts w:ascii="Arial" w:eastAsia="Times New Roman" w:hAnsi="Arial" w:cs="Arial"/>
          <w:iCs/>
          <w:sz w:val="20"/>
          <w:szCs w:val="20"/>
          <w:lang w:eastAsia="pl-PL"/>
        </w:rPr>
      </w:pPr>
      <w:r w:rsidRPr="002A6065">
        <w:rPr>
          <w:rFonts w:ascii="Arial" w:eastAsia="Times New Roman" w:hAnsi="Arial" w:cs="Arial"/>
          <w:iCs/>
          <w:sz w:val="20"/>
          <w:szCs w:val="20"/>
          <w:lang w:eastAsia="pl-PL"/>
        </w:rPr>
        <w:t xml:space="preserve">opracowanie ekspertyzy </w:t>
      </w:r>
      <w:r w:rsidRPr="002A6065">
        <w:rPr>
          <w:rFonts w:ascii="Arial" w:hAnsi="Arial" w:cs="Arial"/>
          <w:sz w:val="20"/>
          <w:szCs w:val="20"/>
        </w:rPr>
        <w:t>zintegrowanego systemu zarządzania bezpieczeństwem;</w:t>
      </w:r>
    </w:p>
    <w:p w:rsidR="00DC3BC4" w:rsidRDefault="00DC3BC4" w:rsidP="00DC3BC4">
      <w:pPr>
        <w:pStyle w:val="Akapitzlist"/>
        <w:suppressAutoHyphens w:val="0"/>
        <w:spacing w:before="100" w:beforeAutospacing="1" w:after="120" w:line="240" w:lineRule="auto"/>
        <w:ind w:left="709"/>
        <w:jc w:val="both"/>
        <w:rPr>
          <w:rFonts w:ascii="Arial" w:eastAsia="Times New Roman" w:hAnsi="Arial" w:cs="Arial"/>
          <w:iCs/>
          <w:sz w:val="20"/>
          <w:szCs w:val="20"/>
          <w:lang w:eastAsia="pl-PL"/>
        </w:rPr>
      </w:pPr>
    </w:p>
    <w:p w:rsidR="002A6065" w:rsidRPr="002A6065" w:rsidRDefault="002A6065" w:rsidP="0078077F">
      <w:pPr>
        <w:pStyle w:val="Akapitzlist"/>
        <w:numPr>
          <w:ilvl w:val="0"/>
          <w:numId w:val="31"/>
        </w:numPr>
        <w:suppressAutoHyphens w:val="0"/>
        <w:spacing w:after="0"/>
        <w:ind w:left="284" w:hanging="284"/>
        <w:jc w:val="both"/>
        <w:rPr>
          <w:rFonts w:ascii="Arial" w:hAnsi="Arial" w:cs="Arial"/>
          <w:sz w:val="20"/>
          <w:szCs w:val="20"/>
          <w:u w:val="single"/>
        </w:rPr>
      </w:pPr>
      <w:r w:rsidRPr="002A6065">
        <w:rPr>
          <w:rFonts w:ascii="Arial" w:hAnsi="Arial" w:cs="Arial"/>
          <w:sz w:val="20"/>
          <w:szCs w:val="20"/>
          <w:u w:val="single"/>
        </w:rPr>
        <w:t>Forma opracowania:</w:t>
      </w:r>
    </w:p>
    <w:p w:rsidR="002A6065" w:rsidRPr="002A6065" w:rsidRDefault="00AC08B4" w:rsidP="0078077F">
      <w:pPr>
        <w:pStyle w:val="Akapitzlist"/>
        <w:numPr>
          <w:ilvl w:val="1"/>
          <w:numId w:val="29"/>
        </w:numPr>
        <w:suppressAutoHyphens w:val="0"/>
        <w:ind w:left="709"/>
        <w:jc w:val="both"/>
        <w:rPr>
          <w:rFonts w:ascii="Arial" w:hAnsi="Arial" w:cs="Arial"/>
          <w:sz w:val="20"/>
          <w:szCs w:val="20"/>
        </w:rPr>
      </w:pPr>
      <w:r>
        <w:rPr>
          <w:rFonts w:ascii="Arial" w:hAnsi="Arial" w:cs="Arial"/>
          <w:sz w:val="20"/>
          <w:szCs w:val="20"/>
        </w:rPr>
        <w:t>Ekspertyzę</w:t>
      </w:r>
      <w:r w:rsidR="002A6065" w:rsidRPr="002A6065">
        <w:rPr>
          <w:rFonts w:ascii="Arial" w:hAnsi="Arial" w:cs="Arial"/>
          <w:sz w:val="20"/>
          <w:szCs w:val="20"/>
        </w:rPr>
        <w:t xml:space="preserve"> należy opracować w wersji papi</w:t>
      </w:r>
      <w:r>
        <w:rPr>
          <w:rFonts w:ascii="Arial" w:hAnsi="Arial" w:cs="Arial"/>
          <w:sz w:val="20"/>
          <w:szCs w:val="20"/>
        </w:rPr>
        <w:t xml:space="preserve">erowej i elektronicznej </w:t>
      </w:r>
      <w:r w:rsidR="002A6065" w:rsidRPr="002A6065">
        <w:rPr>
          <w:rFonts w:ascii="Arial" w:hAnsi="Arial" w:cs="Arial"/>
          <w:sz w:val="20"/>
          <w:szCs w:val="20"/>
        </w:rPr>
        <w:t>w następującej formie:</w:t>
      </w:r>
    </w:p>
    <w:p w:rsidR="002A6065" w:rsidRPr="002A6065" w:rsidRDefault="002A6065" w:rsidP="0078077F">
      <w:pPr>
        <w:pStyle w:val="Akapitzlist"/>
        <w:numPr>
          <w:ilvl w:val="0"/>
          <w:numId w:val="30"/>
        </w:numPr>
        <w:suppressAutoHyphens w:val="0"/>
        <w:ind w:left="1134"/>
        <w:jc w:val="both"/>
        <w:rPr>
          <w:rFonts w:ascii="Arial" w:hAnsi="Arial" w:cs="Arial"/>
          <w:sz w:val="20"/>
          <w:szCs w:val="20"/>
        </w:rPr>
      </w:pPr>
      <w:r w:rsidRPr="002A6065">
        <w:rPr>
          <w:rFonts w:ascii="Arial" w:hAnsi="Arial" w:cs="Arial"/>
          <w:sz w:val="20"/>
          <w:szCs w:val="20"/>
        </w:rPr>
        <w:t>wersja papierowa – 4 egz.,</w:t>
      </w:r>
    </w:p>
    <w:p w:rsidR="002A6065" w:rsidRPr="002A6065" w:rsidRDefault="002A6065" w:rsidP="0078077F">
      <w:pPr>
        <w:pStyle w:val="Akapitzlist"/>
        <w:numPr>
          <w:ilvl w:val="0"/>
          <w:numId w:val="30"/>
        </w:numPr>
        <w:suppressAutoHyphens w:val="0"/>
        <w:ind w:left="1134"/>
        <w:jc w:val="both"/>
        <w:rPr>
          <w:rFonts w:ascii="Arial" w:hAnsi="Arial" w:cs="Arial"/>
          <w:sz w:val="20"/>
          <w:szCs w:val="20"/>
        </w:rPr>
      </w:pPr>
      <w:r w:rsidRPr="002A6065">
        <w:rPr>
          <w:rFonts w:ascii="Arial" w:hAnsi="Arial" w:cs="Arial"/>
          <w:sz w:val="20"/>
          <w:szCs w:val="20"/>
        </w:rPr>
        <w:lastRenderedPageBreak/>
        <w:t>wersja elektroniczna – 1 egz., dostarczona na płycie CD lub DVD.</w:t>
      </w:r>
    </w:p>
    <w:p w:rsidR="002A6065" w:rsidRPr="002A6065" w:rsidRDefault="002A6065" w:rsidP="0078077F">
      <w:pPr>
        <w:pStyle w:val="Akapitzlist"/>
        <w:numPr>
          <w:ilvl w:val="1"/>
          <w:numId w:val="29"/>
        </w:numPr>
        <w:suppressAutoHyphens w:val="0"/>
        <w:ind w:left="709"/>
        <w:jc w:val="both"/>
        <w:rPr>
          <w:rFonts w:ascii="Arial" w:hAnsi="Arial" w:cs="Arial"/>
          <w:sz w:val="20"/>
          <w:szCs w:val="20"/>
        </w:rPr>
      </w:pPr>
      <w:r w:rsidRPr="002A6065">
        <w:rPr>
          <w:rFonts w:ascii="Arial" w:hAnsi="Arial" w:cs="Arial"/>
          <w:sz w:val="20"/>
          <w:szCs w:val="20"/>
        </w:rPr>
        <w:t xml:space="preserve">Poszczególne elementy zamówienia powinny być zapisane w plikach w formacie pdf </w:t>
      </w:r>
      <w:r w:rsidR="00D66E1D">
        <w:rPr>
          <w:rFonts w:ascii="Arial" w:hAnsi="Arial" w:cs="Arial"/>
          <w:sz w:val="20"/>
          <w:szCs w:val="20"/>
        </w:rPr>
        <w:br/>
      </w:r>
      <w:r w:rsidRPr="002A6065">
        <w:rPr>
          <w:rFonts w:ascii="Arial" w:hAnsi="Arial" w:cs="Arial"/>
          <w:sz w:val="20"/>
          <w:szCs w:val="20"/>
        </w:rPr>
        <w:t xml:space="preserve">(dla części opisowej i rysunkowej) oraz dwg (tylko dla części rysunkowej) </w:t>
      </w:r>
      <w:r w:rsidRPr="002A6065">
        <w:rPr>
          <w:rFonts w:ascii="Arial" w:hAnsi="Arial" w:cs="Arial"/>
          <w:sz w:val="20"/>
          <w:szCs w:val="20"/>
        </w:rPr>
        <w:br/>
        <w:t>i doc/docx (tylko dla części opisowej).</w:t>
      </w:r>
    </w:p>
    <w:p w:rsidR="002A6065" w:rsidRPr="002A6065" w:rsidRDefault="002A6065" w:rsidP="0078077F">
      <w:pPr>
        <w:pStyle w:val="Akapitzlist"/>
        <w:numPr>
          <w:ilvl w:val="1"/>
          <w:numId w:val="29"/>
        </w:numPr>
        <w:suppressAutoHyphens w:val="0"/>
        <w:ind w:left="709"/>
        <w:jc w:val="both"/>
        <w:rPr>
          <w:rFonts w:ascii="Arial" w:hAnsi="Arial" w:cs="Arial"/>
          <w:sz w:val="20"/>
          <w:szCs w:val="20"/>
        </w:rPr>
      </w:pPr>
      <w:r w:rsidRPr="002A6065">
        <w:rPr>
          <w:rFonts w:ascii="Arial" w:hAnsi="Arial" w:cs="Arial"/>
          <w:sz w:val="20"/>
          <w:szCs w:val="20"/>
        </w:rPr>
        <w:t xml:space="preserve">Na wykonawcy spoczywa bezwzględny obowiązek zachowania zgodności przedkładanej </w:t>
      </w:r>
      <w:r w:rsidR="00D66E1D">
        <w:rPr>
          <w:rFonts w:ascii="Arial" w:hAnsi="Arial" w:cs="Arial"/>
          <w:sz w:val="20"/>
          <w:szCs w:val="20"/>
        </w:rPr>
        <w:br/>
      </w:r>
      <w:r w:rsidRPr="002A6065">
        <w:rPr>
          <w:rFonts w:ascii="Arial" w:hAnsi="Arial" w:cs="Arial"/>
          <w:sz w:val="20"/>
          <w:szCs w:val="20"/>
        </w:rPr>
        <w:t xml:space="preserve">do odbioru wersji papierowej i elektronicznej </w:t>
      </w:r>
      <w:r w:rsidR="00AC08B4">
        <w:rPr>
          <w:rFonts w:ascii="Arial" w:hAnsi="Arial" w:cs="Arial"/>
          <w:sz w:val="20"/>
          <w:szCs w:val="20"/>
        </w:rPr>
        <w:t>ekspertyzy</w:t>
      </w:r>
      <w:r w:rsidRPr="002A6065">
        <w:rPr>
          <w:rFonts w:ascii="Arial" w:hAnsi="Arial" w:cs="Arial"/>
          <w:sz w:val="20"/>
          <w:szCs w:val="20"/>
        </w:rPr>
        <w:t xml:space="preserve">. W związku z powyższym do odbioru </w:t>
      </w:r>
      <w:r w:rsidR="005861E4">
        <w:rPr>
          <w:rFonts w:ascii="Arial" w:hAnsi="Arial" w:cs="Arial"/>
          <w:sz w:val="20"/>
          <w:szCs w:val="20"/>
        </w:rPr>
        <w:t>ekspertyzy</w:t>
      </w:r>
      <w:r w:rsidRPr="002A6065">
        <w:rPr>
          <w:rFonts w:ascii="Arial" w:hAnsi="Arial" w:cs="Arial"/>
          <w:sz w:val="20"/>
          <w:szCs w:val="20"/>
        </w:rPr>
        <w:t xml:space="preserve"> wymagane jest oświadczenie wykonawcy, że dostarczone opracowania w wersji papierowej i elektronicznej są zgodne i nie różnią się między sobą.</w:t>
      </w:r>
    </w:p>
    <w:p w:rsidR="00237C5A" w:rsidRPr="008E4F5F" w:rsidRDefault="0078474A" w:rsidP="00237C5A">
      <w:pPr>
        <w:spacing w:after="0" w:line="240" w:lineRule="auto"/>
        <w:jc w:val="center"/>
        <w:rPr>
          <w:rFonts w:ascii="Arial" w:hAnsi="Arial" w:cs="Arial"/>
          <w:sz w:val="20"/>
          <w:szCs w:val="20"/>
        </w:rPr>
      </w:pPr>
      <w:r>
        <w:rPr>
          <w:rFonts w:ascii="Arial" w:hAnsi="Arial" w:cs="Arial"/>
          <w:b/>
          <w:sz w:val="20"/>
          <w:szCs w:val="20"/>
        </w:rPr>
        <w:t>§4</w:t>
      </w:r>
    </w:p>
    <w:p w:rsidR="004119E2" w:rsidRPr="004119E2" w:rsidRDefault="005861E4" w:rsidP="004119E2">
      <w:pPr>
        <w:tabs>
          <w:tab w:val="left" w:pos="426"/>
        </w:tabs>
        <w:spacing w:after="0" w:line="240" w:lineRule="auto"/>
        <w:jc w:val="both"/>
        <w:rPr>
          <w:rFonts w:ascii="Arial" w:hAnsi="Arial" w:cs="Arial"/>
          <w:sz w:val="20"/>
          <w:szCs w:val="20"/>
        </w:rPr>
      </w:pPr>
      <w:r>
        <w:rPr>
          <w:rFonts w:ascii="Arial" w:hAnsi="Arial" w:cs="Arial"/>
          <w:sz w:val="20"/>
          <w:szCs w:val="20"/>
        </w:rPr>
        <w:t>Odbiór</w:t>
      </w:r>
      <w:r w:rsidR="00237C5A" w:rsidRPr="004119E2">
        <w:rPr>
          <w:rFonts w:ascii="Arial" w:hAnsi="Arial" w:cs="Arial"/>
          <w:sz w:val="20"/>
          <w:szCs w:val="20"/>
        </w:rPr>
        <w:t xml:space="preserve"> </w:t>
      </w:r>
      <w:r w:rsidR="00750EE8" w:rsidRPr="004119E2">
        <w:rPr>
          <w:rFonts w:ascii="Arial" w:hAnsi="Arial" w:cs="Arial"/>
          <w:sz w:val="20"/>
          <w:szCs w:val="20"/>
        </w:rPr>
        <w:t>ekspertyzy</w:t>
      </w:r>
      <w:r w:rsidR="00237C5A" w:rsidRPr="004119E2">
        <w:rPr>
          <w:rFonts w:ascii="Arial" w:hAnsi="Arial" w:cs="Arial"/>
          <w:sz w:val="20"/>
          <w:szCs w:val="20"/>
        </w:rPr>
        <w:t xml:space="preserve"> </w:t>
      </w:r>
      <w:r w:rsidR="005500E9" w:rsidRPr="004119E2">
        <w:rPr>
          <w:rFonts w:ascii="Arial" w:hAnsi="Arial" w:cs="Arial"/>
          <w:sz w:val="20"/>
          <w:szCs w:val="20"/>
        </w:rPr>
        <w:t xml:space="preserve">odbędzie się </w:t>
      </w:r>
      <w:r w:rsidR="004119E2" w:rsidRPr="004119E2">
        <w:rPr>
          <w:rFonts w:ascii="Arial" w:hAnsi="Arial" w:cs="Arial"/>
          <w:sz w:val="20"/>
          <w:szCs w:val="20"/>
        </w:rPr>
        <w:t>na posiedzeniu Komisji Oceny Projektów Inwestycyjnych (KOPI), powołanej przez Zamawiającego. Komisja zostanie powołana</w:t>
      </w:r>
      <w:r w:rsidR="005500E9" w:rsidRPr="004119E2">
        <w:rPr>
          <w:rFonts w:ascii="Arial" w:hAnsi="Arial" w:cs="Arial"/>
          <w:sz w:val="20"/>
          <w:szCs w:val="20"/>
        </w:rPr>
        <w:t xml:space="preserve"> po w</w:t>
      </w:r>
      <w:r w:rsidR="004119E2" w:rsidRPr="004119E2">
        <w:rPr>
          <w:rFonts w:ascii="Arial" w:hAnsi="Arial" w:cs="Arial"/>
          <w:sz w:val="20"/>
          <w:szCs w:val="20"/>
        </w:rPr>
        <w:t>eryfikacji wykonanej ekspertyzy przez Zamawiającego</w:t>
      </w:r>
      <w:r w:rsidR="005500E9" w:rsidRPr="004119E2">
        <w:rPr>
          <w:rFonts w:ascii="Arial" w:hAnsi="Arial" w:cs="Arial"/>
          <w:sz w:val="20"/>
          <w:szCs w:val="20"/>
        </w:rPr>
        <w:t>.</w:t>
      </w:r>
      <w:r w:rsidR="004119E2" w:rsidRPr="004119E2">
        <w:rPr>
          <w:rFonts w:ascii="Arial" w:hAnsi="Arial" w:cs="Arial"/>
          <w:sz w:val="20"/>
          <w:szCs w:val="20"/>
        </w:rPr>
        <w:t xml:space="preserve"> </w:t>
      </w:r>
      <w:r w:rsidR="004119E2">
        <w:rPr>
          <w:rFonts w:ascii="Arial" w:hAnsi="Arial" w:cs="Arial"/>
          <w:sz w:val="20"/>
          <w:szCs w:val="20"/>
        </w:rPr>
        <w:t xml:space="preserve">Zamawiający zastrzega sobie prawo do </w:t>
      </w:r>
      <w:r w:rsidR="00485AFE">
        <w:rPr>
          <w:rFonts w:ascii="Arial" w:hAnsi="Arial" w:cs="Arial"/>
          <w:sz w:val="20"/>
          <w:szCs w:val="20"/>
        </w:rPr>
        <w:t>wniesienia uwag do</w:t>
      </w:r>
      <w:r w:rsidR="00D47660">
        <w:rPr>
          <w:rFonts w:ascii="Arial" w:hAnsi="Arial" w:cs="Arial"/>
          <w:sz w:val="20"/>
          <w:szCs w:val="20"/>
        </w:rPr>
        <w:t xml:space="preserve"> opracowanej ekspertyzy</w:t>
      </w:r>
      <w:r w:rsidR="00485AFE">
        <w:rPr>
          <w:rFonts w:ascii="Arial" w:hAnsi="Arial" w:cs="Arial"/>
          <w:sz w:val="20"/>
          <w:szCs w:val="20"/>
        </w:rPr>
        <w:t xml:space="preserve"> oraz niepowoływania KOPI, jeżeli weryfikacja wykaże wady </w:t>
      </w:r>
      <w:r w:rsidR="004119E2">
        <w:rPr>
          <w:rFonts w:ascii="Arial" w:hAnsi="Arial" w:cs="Arial"/>
          <w:sz w:val="20"/>
          <w:szCs w:val="20"/>
        </w:rPr>
        <w:t xml:space="preserve">– </w:t>
      </w:r>
      <w:r w:rsidR="00485AFE">
        <w:rPr>
          <w:rFonts w:ascii="Arial" w:hAnsi="Arial" w:cs="Arial"/>
          <w:sz w:val="20"/>
          <w:szCs w:val="20"/>
        </w:rPr>
        <w:t xml:space="preserve">w </w:t>
      </w:r>
      <w:r w:rsidR="004119E2">
        <w:rPr>
          <w:rFonts w:ascii="Arial" w:hAnsi="Arial" w:cs="Arial"/>
          <w:sz w:val="20"/>
          <w:szCs w:val="20"/>
        </w:rPr>
        <w:t>takim przypadku KOPI zostanie powołana po otrzy</w:t>
      </w:r>
      <w:r w:rsidR="00485AFE">
        <w:rPr>
          <w:rFonts w:ascii="Arial" w:hAnsi="Arial" w:cs="Arial"/>
          <w:sz w:val="20"/>
          <w:szCs w:val="20"/>
        </w:rPr>
        <w:t>maniu poprawionej ekspertyzy.</w:t>
      </w:r>
    </w:p>
    <w:p w:rsidR="00237C5A" w:rsidRPr="008E4F5F" w:rsidRDefault="00237C5A" w:rsidP="00237C5A">
      <w:pPr>
        <w:spacing w:after="0" w:line="240" w:lineRule="auto"/>
        <w:jc w:val="center"/>
        <w:rPr>
          <w:rFonts w:ascii="Arial" w:hAnsi="Arial" w:cs="Arial"/>
          <w:b/>
          <w:sz w:val="20"/>
          <w:szCs w:val="20"/>
        </w:rPr>
      </w:pPr>
    </w:p>
    <w:p w:rsidR="00237C5A" w:rsidRPr="008E4F5F" w:rsidRDefault="007F4D15" w:rsidP="00237C5A">
      <w:pPr>
        <w:spacing w:after="0" w:line="240" w:lineRule="auto"/>
        <w:jc w:val="center"/>
        <w:rPr>
          <w:rFonts w:ascii="Arial" w:hAnsi="Arial" w:cs="Arial"/>
          <w:sz w:val="20"/>
          <w:szCs w:val="20"/>
        </w:rPr>
      </w:pPr>
      <w:r>
        <w:rPr>
          <w:rFonts w:ascii="Arial" w:hAnsi="Arial" w:cs="Arial"/>
          <w:b/>
          <w:sz w:val="20"/>
          <w:szCs w:val="20"/>
        </w:rPr>
        <w:t>§5</w:t>
      </w:r>
    </w:p>
    <w:p w:rsidR="00237C5A" w:rsidRPr="008E4F5F" w:rsidRDefault="00237C5A" w:rsidP="004119E2">
      <w:pPr>
        <w:tabs>
          <w:tab w:val="left" w:pos="284"/>
        </w:tabs>
        <w:spacing w:after="0" w:line="240" w:lineRule="auto"/>
        <w:jc w:val="both"/>
        <w:rPr>
          <w:rFonts w:ascii="Arial" w:hAnsi="Arial" w:cs="Arial"/>
          <w:sz w:val="20"/>
          <w:szCs w:val="20"/>
        </w:rPr>
      </w:pPr>
      <w:r w:rsidRPr="008E4F5F">
        <w:rPr>
          <w:rFonts w:ascii="Arial" w:hAnsi="Arial" w:cs="Arial"/>
          <w:sz w:val="20"/>
          <w:szCs w:val="20"/>
        </w:rPr>
        <w:t xml:space="preserve">Wykonawca </w:t>
      </w:r>
      <w:r w:rsidR="007F4D15">
        <w:rPr>
          <w:rFonts w:ascii="Arial" w:hAnsi="Arial" w:cs="Arial"/>
          <w:sz w:val="20"/>
          <w:szCs w:val="20"/>
        </w:rPr>
        <w:t>uzyska pisemną opinię</w:t>
      </w:r>
      <w:r w:rsidRPr="008E4F5F">
        <w:rPr>
          <w:rFonts w:ascii="Arial" w:hAnsi="Arial" w:cs="Arial"/>
          <w:sz w:val="20"/>
          <w:szCs w:val="20"/>
        </w:rPr>
        <w:t xml:space="preserve"> </w:t>
      </w:r>
      <w:r w:rsidR="007F4D15">
        <w:rPr>
          <w:rFonts w:ascii="Arial" w:hAnsi="Arial" w:cs="Arial"/>
          <w:sz w:val="20"/>
          <w:szCs w:val="20"/>
        </w:rPr>
        <w:t>ekspertyzy zintegrowanego systemu zarządzania bezpieczeństwem od:</w:t>
      </w:r>
    </w:p>
    <w:p w:rsidR="007F4D15" w:rsidRDefault="007F4D15" w:rsidP="0078077F">
      <w:pPr>
        <w:pStyle w:val="Akapitzlist"/>
        <w:numPr>
          <w:ilvl w:val="0"/>
          <w:numId w:val="26"/>
        </w:numPr>
        <w:spacing w:after="0"/>
        <w:ind w:left="851" w:hanging="425"/>
        <w:jc w:val="both"/>
        <w:rPr>
          <w:rFonts w:ascii="Arial" w:hAnsi="Arial" w:cs="Arial"/>
          <w:sz w:val="20"/>
          <w:szCs w:val="20"/>
        </w:rPr>
      </w:pPr>
      <w:r>
        <w:rPr>
          <w:rFonts w:ascii="Arial" w:hAnsi="Arial" w:cs="Arial"/>
          <w:sz w:val="20"/>
          <w:szCs w:val="20"/>
        </w:rPr>
        <w:t xml:space="preserve">Dowódcy </w:t>
      </w:r>
      <w:r w:rsidR="00AC2CE9">
        <w:rPr>
          <w:rFonts w:ascii="Arial" w:hAnsi="Arial" w:cs="Arial"/>
          <w:sz w:val="20"/>
          <w:szCs w:val="20"/>
        </w:rPr>
        <w:t>Morskiej Jednostki Rakietowej</w:t>
      </w:r>
      <w:r w:rsidRPr="00CE6C5F">
        <w:rPr>
          <w:rFonts w:ascii="Arial" w:hAnsi="Arial" w:cs="Arial"/>
          <w:sz w:val="20"/>
          <w:szCs w:val="20"/>
        </w:rPr>
        <w:t xml:space="preserve"> w Siemiro</w:t>
      </w:r>
      <w:r>
        <w:rPr>
          <w:rFonts w:ascii="Arial" w:hAnsi="Arial" w:cs="Arial"/>
          <w:sz w:val="20"/>
          <w:szCs w:val="20"/>
        </w:rPr>
        <w:t>wicach,</w:t>
      </w:r>
    </w:p>
    <w:p w:rsidR="007F4D15" w:rsidRPr="007F4D15" w:rsidRDefault="007F4D15" w:rsidP="0078077F">
      <w:pPr>
        <w:pStyle w:val="Akapitzlist"/>
        <w:numPr>
          <w:ilvl w:val="0"/>
          <w:numId w:val="26"/>
        </w:numPr>
        <w:spacing w:after="0"/>
        <w:ind w:left="851" w:hanging="425"/>
        <w:jc w:val="both"/>
        <w:rPr>
          <w:rFonts w:ascii="Arial" w:hAnsi="Arial" w:cs="Arial"/>
          <w:sz w:val="20"/>
          <w:szCs w:val="20"/>
        </w:rPr>
      </w:pPr>
      <w:r>
        <w:rPr>
          <w:rFonts w:ascii="Arial" w:hAnsi="Arial" w:cs="Arial"/>
          <w:sz w:val="20"/>
          <w:szCs w:val="20"/>
        </w:rPr>
        <w:t xml:space="preserve">Dowódcy </w:t>
      </w:r>
      <w:r w:rsidR="00AC2CE9">
        <w:rPr>
          <w:rFonts w:ascii="Arial" w:hAnsi="Arial" w:cs="Arial"/>
          <w:sz w:val="20"/>
          <w:szCs w:val="20"/>
        </w:rPr>
        <w:t>44 Bazy Lotnictwa Morskiego</w:t>
      </w:r>
      <w:r w:rsidRPr="00CE6C5F">
        <w:rPr>
          <w:rFonts w:ascii="Arial" w:hAnsi="Arial" w:cs="Arial"/>
          <w:sz w:val="20"/>
          <w:szCs w:val="20"/>
        </w:rPr>
        <w:t xml:space="preserve"> w </w:t>
      </w:r>
      <w:r w:rsidRPr="007F4D15">
        <w:rPr>
          <w:rFonts w:ascii="Arial" w:hAnsi="Arial" w:cs="Arial"/>
          <w:sz w:val="20"/>
          <w:szCs w:val="20"/>
        </w:rPr>
        <w:t>Siemirowicach,</w:t>
      </w:r>
    </w:p>
    <w:p w:rsidR="004D5269" w:rsidRPr="008E4F5F" w:rsidRDefault="004D5269" w:rsidP="007F4D15">
      <w:pPr>
        <w:tabs>
          <w:tab w:val="left" w:pos="284"/>
        </w:tabs>
        <w:spacing w:after="0" w:line="240" w:lineRule="auto"/>
        <w:jc w:val="both"/>
        <w:rPr>
          <w:rFonts w:ascii="Arial" w:hAnsi="Arial" w:cs="Arial"/>
          <w:sz w:val="20"/>
          <w:szCs w:val="20"/>
        </w:rPr>
      </w:pPr>
    </w:p>
    <w:p w:rsidR="00955EEB" w:rsidRPr="008E4F5F" w:rsidRDefault="007F4D15" w:rsidP="00757139">
      <w:pPr>
        <w:tabs>
          <w:tab w:val="left" w:pos="426"/>
        </w:tabs>
        <w:spacing w:after="0" w:line="240" w:lineRule="auto"/>
        <w:jc w:val="center"/>
        <w:rPr>
          <w:rFonts w:ascii="Arial" w:hAnsi="Arial" w:cs="Arial"/>
          <w:b/>
          <w:sz w:val="20"/>
          <w:szCs w:val="20"/>
        </w:rPr>
      </w:pPr>
      <w:r>
        <w:rPr>
          <w:rFonts w:ascii="Arial" w:hAnsi="Arial" w:cs="Arial"/>
          <w:b/>
          <w:sz w:val="20"/>
          <w:szCs w:val="20"/>
        </w:rPr>
        <w:t>§6</w:t>
      </w:r>
    </w:p>
    <w:p w:rsidR="00924C74" w:rsidRPr="00662585" w:rsidRDefault="00884245" w:rsidP="00662585">
      <w:pPr>
        <w:spacing w:after="0" w:line="240" w:lineRule="auto"/>
        <w:jc w:val="both"/>
        <w:rPr>
          <w:rFonts w:ascii="Arial" w:hAnsi="Arial" w:cs="Arial"/>
          <w:sz w:val="20"/>
          <w:szCs w:val="20"/>
        </w:rPr>
      </w:pPr>
      <w:r w:rsidRPr="00662585">
        <w:rPr>
          <w:rFonts w:ascii="Arial" w:eastAsia="Times New Roman" w:hAnsi="Arial" w:cs="Arial"/>
          <w:sz w:val="20"/>
          <w:szCs w:val="20"/>
          <w:lang w:eastAsia="ar-SA"/>
        </w:rPr>
        <w:t xml:space="preserve">Na </w:t>
      </w:r>
      <w:r w:rsidR="00924C74" w:rsidRPr="00662585">
        <w:rPr>
          <w:rFonts w:ascii="Arial" w:eastAsia="Times New Roman" w:hAnsi="Arial" w:cs="Arial"/>
          <w:sz w:val="20"/>
          <w:szCs w:val="20"/>
          <w:lang w:eastAsia="ar-SA"/>
        </w:rPr>
        <w:t>Zamawiając</w:t>
      </w:r>
      <w:r w:rsidRPr="00662585">
        <w:rPr>
          <w:rFonts w:ascii="Arial" w:eastAsia="Times New Roman" w:hAnsi="Arial" w:cs="Arial"/>
          <w:sz w:val="20"/>
          <w:szCs w:val="20"/>
          <w:lang w:eastAsia="ar-SA"/>
        </w:rPr>
        <w:t xml:space="preserve">ego zostaną </w:t>
      </w:r>
      <w:r w:rsidR="00924C74" w:rsidRPr="00662585">
        <w:rPr>
          <w:rFonts w:ascii="Arial" w:eastAsia="Times New Roman" w:hAnsi="Arial" w:cs="Arial"/>
          <w:sz w:val="20"/>
          <w:szCs w:val="20"/>
          <w:lang w:eastAsia="ar-SA"/>
        </w:rPr>
        <w:t>przeniesi</w:t>
      </w:r>
      <w:r w:rsidRPr="00662585">
        <w:rPr>
          <w:rFonts w:ascii="Arial" w:eastAsia="Times New Roman" w:hAnsi="Arial" w:cs="Arial"/>
          <w:sz w:val="20"/>
          <w:szCs w:val="20"/>
          <w:lang w:eastAsia="ar-SA"/>
        </w:rPr>
        <w:t>one</w:t>
      </w:r>
      <w:r w:rsidR="00924C74" w:rsidRPr="00662585">
        <w:rPr>
          <w:rFonts w:ascii="Arial" w:eastAsia="Times New Roman" w:hAnsi="Arial" w:cs="Arial"/>
          <w:sz w:val="20"/>
          <w:szCs w:val="20"/>
          <w:lang w:eastAsia="ar-SA"/>
        </w:rPr>
        <w:t xml:space="preserve"> autorski</w:t>
      </w:r>
      <w:r w:rsidRPr="00662585">
        <w:rPr>
          <w:rFonts w:ascii="Arial" w:eastAsia="Times New Roman" w:hAnsi="Arial" w:cs="Arial"/>
          <w:sz w:val="20"/>
          <w:szCs w:val="20"/>
          <w:lang w:eastAsia="ar-SA"/>
        </w:rPr>
        <w:t>e</w:t>
      </w:r>
      <w:r w:rsidR="00924C74" w:rsidRPr="00662585">
        <w:rPr>
          <w:rFonts w:ascii="Arial" w:eastAsia="Times New Roman" w:hAnsi="Arial" w:cs="Arial"/>
          <w:sz w:val="20"/>
          <w:szCs w:val="20"/>
          <w:lang w:eastAsia="ar-SA"/>
        </w:rPr>
        <w:t xml:space="preserve"> praw</w:t>
      </w:r>
      <w:r w:rsidRPr="00662585">
        <w:rPr>
          <w:rFonts w:ascii="Arial" w:eastAsia="Times New Roman" w:hAnsi="Arial" w:cs="Arial"/>
          <w:sz w:val="20"/>
          <w:szCs w:val="20"/>
          <w:lang w:eastAsia="ar-SA"/>
        </w:rPr>
        <w:t>a</w:t>
      </w:r>
      <w:r w:rsidR="00924C74" w:rsidRPr="00662585">
        <w:rPr>
          <w:rFonts w:ascii="Arial" w:eastAsia="Times New Roman" w:hAnsi="Arial" w:cs="Arial"/>
          <w:sz w:val="20"/>
          <w:szCs w:val="20"/>
          <w:lang w:eastAsia="ar-SA"/>
        </w:rPr>
        <w:t xml:space="preserve"> majątkow</w:t>
      </w:r>
      <w:r w:rsidRPr="00662585">
        <w:rPr>
          <w:rFonts w:ascii="Arial" w:eastAsia="Times New Roman" w:hAnsi="Arial" w:cs="Arial"/>
          <w:sz w:val="20"/>
          <w:szCs w:val="20"/>
          <w:lang w:eastAsia="ar-SA"/>
        </w:rPr>
        <w:t>e</w:t>
      </w:r>
      <w:r w:rsidR="00924C74" w:rsidRPr="00662585">
        <w:rPr>
          <w:rFonts w:ascii="Arial" w:eastAsia="Times New Roman" w:hAnsi="Arial" w:cs="Arial"/>
          <w:sz w:val="20"/>
          <w:szCs w:val="20"/>
          <w:lang w:eastAsia="ar-SA"/>
        </w:rPr>
        <w:t xml:space="preserve"> do utworów wymienionych </w:t>
      </w:r>
      <w:r w:rsidR="00662585">
        <w:rPr>
          <w:rFonts w:ascii="Arial" w:eastAsia="Times New Roman" w:hAnsi="Arial" w:cs="Arial"/>
          <w:sz w:val="20"/>
          <w:szCs w:val="20"/>
          <w:lang w:eastAsia="ar-SA"/>
        </w:rPr>
        <w:br/>
      </w:r>
      <w:r w:rsidR="00924C74" w:rsidRPr="00662585">
        <w:rPr>
          <w:rFonts w:ascii="Arial" w:eastAsia="Times New Roman" w:hAnsi="Arial" w:cs="Arial"/>
          <w:sz w:val="20"/>
          <w:szCs w:val="20"/>
          <w:lang w:eastAsia="ar-SA"/>
        </w:rPr>
        <w:t>w §</w:t>
      </w:r>
      <w:r w:rsidR="00D121EC">
        <w:rPr>
          <w:rFonts w:ascii="Arial" w:eastAsia="Times New Roman" w:hAnsi="Arial" w:cs="Arial"/>
          <w:sz w:val="20"/>
          <w:szCs w:val="20"/>
          <w:lang w:eastAsia="ar-SA"/>
        </w:rPr>
        <w:t xml:space="preserve"> </w:t>
      </w:r>
      <w:r w:rsidR="00924C74" w:rsidRPr="00662585">
        <w:rPr>
          <w:rFonts w:ascii="Arial" w:eastAsia="Times New Roman" w:hAnsi="Arial" w:cs="Arial"/>
          <w:sz w:val="20"/>
          <w:szCs w:val="20"/>
          <w:lang w:eastAsia="ar-SA"/>
        </w:rPr>
        <w:t xml:space="preserve">4 </w:t>
      </w:r>
      <w:r w:rsidRPr="00662585">
        <w:rPr>
          <w:rFonts w:ascii="Arial" w:eastAsia="Times New Roman" w:hAnsi="Arial" w:cs="Arial"/>
          <w:sz w:val="20"/>
          <w:szCs w:val="20"/>
          <w:lang w:eastAsia="ar-SA"/>
        </w:rPr>
        <w:t>na zasadach</w:t>
      </w:r>
      <w:r w:rsidR="000A4519" w:rsidRPr="00662585">
        <w:rPr>
          <w:rFonts w:ascii="Arial" w:eastAsia="Times New Roman" w:hAnsi="Arial" w:cs="Arial"/>
          <w:sz w:val="20"/>
          <w:szCs w:val="20"/>
          <w:lang w:eastAsia="ar-SA"/>
        </w:rPr>
        <w:t xml:space="preserve">: </w:t>
      </w:r>
      <w:r w:rsidR="00924C74" w:rsidRPr="00662585">
        <w:rPr>
          <w:rFonts w:ascii="Arial" w:eastAsia="Times New Roman" w:hAnsi="Arial" w:cs="Arial"/>
          <w:sz w:val="20"/>
          <w:szCs w:val="20"/>
          <w:lang w:eastAsia="ar-SA"/>
        </w:rPr>
        <w:t xml:space="preserve"> </w:t>
      </w:r>
    </w:p>
    <w:p w:rsidR="009B52CE" w:rsidRPr="008E4F5F" w:rsidRDefault="009B52CE" w:rsidP="0078077F">
      <w:pPr>
        <w:pStyle w:val="Akapitzlist"/>
        <w:numPr>
          <w:ilvl w:val="0"/>
          <w:numId w:val="20"/>
        </w:numPr>
        <w:suppressAutoHyphens w:val="0"/>
        <w:spacing w:after="0" w:line="240" w:lineRule="auto"/>
        <w:ind w:left="426" w:hanging="426"/>
        <w:contextualSpacing w:val="0"/>
        <w:jc w:val="both"/>
        <w:rPr>
          <w:rFonts w:ascii="Arial" w:hAnsi="Arial" w:cs="Arial"/>
          <w:sz w:val="20"/>
          <w:szCs w:val="20"/>
        </w:rPr>
      </w:pPr>
      <w:r w:rsidRPr="008E4F5F">
        <w:rPr>
          <w:rFonts w:ascii="Arial" w:hAnsi="Arial" w:cs="Arial"/>
          <w:sz w:val="20"/>
          <w:szCs w:val="20"/>
        </w:rPr>
        <w:t xml:space="preserve">Wykonawca oświadcza, że jest autorem </w:t>
      </w:r>
      <w:r w:rsidR="00F45C98">
        <w:rPr>
          <w:rFonts w:ascii="Arial" w:hAnsi="Arial" w:cs="Arial"/>
          <w:sz w:val="20"/>
          <w:szCs w:val="20"/>
        </w:rPr>
        <w:t>ekspertyzy</w:t>
      </w:r>
      <w:r w:rsidRPr="008E4F5F">
        <w:rPr>
          <w:rFonts w:ascii="Arial" w:hAnsi="Arial" w:cs="Arial"/>
          <w:sz w:val="20"/>
          <w:szCs w:val="20"/>
        </w:rPr>
        <w:t xml:space="preserve"> w rozumieniu ustawy z dnia 4 luteg</w:t>
      </w:r>
      <w:r w:rsidR="00C97CE5">
        <w:rPr>
          <w:rFonts w:ascii="Arial" w:hAnsi="Arial" w:cs="Arial"/>
          <w:sz w:val="20"/>
          <w:szCs w:val="20"/>
        </w:rPr>
        <w:t xml:space="preserve">o 1994 roku o prawie autorskim </w:t>
      </w:r>
      <w:r w:rsidRPr="008E4F5F">
        <w:rPr>
          <w:rFonts w:ascii="Arial" w:hAnsi="Arial" w:cs="Arial"/>
          <w:sz w:val="20"/>
          <w:szCs w:val="20"/>
        </w:rPr>
        <w:t>i prawach pokrewnych oraz, że:</w:t>
      </w:r>
    </w:p>
    <w:p w:rsidR="009B52CE" w:rsidRPr="008E4F5F" w:rsidRDefault="009B52CE" w:rsidP="0078077F">
      <w:pPr>
        <w:pStyle w:val="Akapitzlist"/>
        <w:numPr>
          <w:ilvl w:val="0"/>
          <w:numId w:val="21"/>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 xml:space="preserve">przysługuje mu do </w:t>
      </w:r>
      <w:r w:rsidR="00F45C98">
        <w:rPr>
          <w:rFonts w:ascii="Arial" w:hAnsi="Arial" w:cs="Arial"/>
          <w:sz w:val="20"/>
          <w:szCs w:val="20"/>
        </w:rPr>
        <w:t>ekspertyzy</w:t>
      </w:r>
      <w:r w:rsidRPr="008E4F5F">
        <w:rPr>
          <w:rFonts w:ascii="Arial" w:hAnsi="Arial" w:cs="Arial"/>
          <w:sz w:val="20"/>
          <w:szCs w:val="20"/>
        </w:rPr>
        <w:t>, będąc</w:t>
      </w:r>
      <w:r w:rsidR="004D5269" w:rsidRPr="008E4F5F">
        <w:rPr>
          <w:rFonts w:ascii="Arial" w:hAnsi="Arial" w:cs="Arial"/>
          <w:sz w:val="20"/>
          <w:szCs w:val="20"/>
        </w:rPr>
        <w:t>ej</w:t>
      </w:r>
      <w:r w:rsidRPr="008E4F5F">
        <w:rPr>
          <w:rFonts w:ascii="Arial" w:hAnsi="Arial" w:cs="Arial"/>
          <w:sz w:val="20"/>
          <w:szCs w:val="20"/>
        </w:rPr>
        <w:t xml:space="preserve"> przedmiotem niniejszej umowy, wyłączne </w:t>
      </w:r>
      <w:r w:rsidR="00F45C98">
        <w:rPr>
          <w:rFonts w:ascii="Arial" w:hAnsi="Arial" w:cs="Arial"/>
          <w:sz w:val="20"/>
          <w:szCs w:val="20"/>
        </w:rPr>
        <w:br/>
      </w:r>
      <w:r w:rsidRPr="008E4F5F">
        <w:rPr>
          <w:rFonts w:ascii="Arial" w:hAnsi="Arial" w:cs="Arial"/>
          <w:sz w:val="20"/>
          <w:szCs w:val="20"/>
        </w:rPr>
        <w:t>i nieograniczone w miejscu i czasie prawo autorskie (osobiste i majątkowe),</w:t>
      </w:r>
    </w:p>
    <w:p w:rsidR="00DD7CD5" w:rsidRDefault="009B52CE" w:rsidP="0078077F">
      <w:pPr>
        <w:pStyle w:val="Akapitzlist"/>
        <w:numPr>
          <w:ilvl w:val="0"/>
          <w:numId w:val="21"/>
        </w:numPr>
        <w:suppressAutoHyphens w:val="0"/>
        <w:spacing w:after="0" w:line="240" w:lineRule="auto"/>
        <w:ind w:left="851" w:hanging="425"/>
        <w:contextualSpacing w:val="0"/>
        <w:jc w:val="both"/>
        <w:rPr>
          <w:rFonts w:ascii="Arial" w:hAnsi="Arial" w:cs="Arial"/>
          <w:sz w:val="20"/>
          <w:szCs w:val="20"/>
          <w:lang w:eastAsia="en-US"/>
        </w:rPr>
      </w:pPr>
      <w:r w:rsidRPr="008E4F5F">
        <w:rPr>
          <w:rFonts w:ascii="Arial" w:hAnsi="Arial" w:cs="Arial"/>
          <w:sz w:val="20"/>
          <w:szCs w:val="20"/>
        </w:rPr>
        <w:t>może rozporządzać prawami autorskimi w z</w:t>
      </w:r>
      <w:r w:rsidR="00884245" w:rsidRPr="008E4F5F">
        <w:rPr>
          <w:rFonts w:ascii="Arial" w:hAnsi="Arial" w:cs="Arial"/>
          <w:sz w:val="20"/>
          <w:szCs w:val="20"/>
        </w:rPr>
        <w:t xml:space="preserve">akresie niezbędnym do zawarcia </w:t>
      </w:r>
      <w:r w:rsidR="00DD7CD5">
        <w:rPr>
          <w:rFonts w:ascii="Arial" w:hAnsi="Arial" w:cs="Arial"/>
          <w:sz w:val="20"/>
          <w:szCs w:val="20"/>
        </w:rPr>
        <w:t>i wykonania niniejszej umowy,</w:t>
      </w:r>
    </w:p>
    <w:p w:rsidR="009B52CE" w:rsidRPr="008E4F5F" w:rsidRDefault="009B52CE" w:rsidP="0078077F">
      <w:pPr>
        <w:pStyle w:val="Akapitzlist"/>
        <w:numPr>
          <w:ilvl w:val="0"/>
          <w:numId w:val="21"/>
        </w:numPr>
        <w:suppressAutoHyphens w:val="0"/>
        <w:spacing w:after="0" w:line="240" w:lineRule="auto"/>
        <w:ind w:left="851" w:hanging="425"/>
        <w:contextualSpacing w:val="0"/>
        <w:jc w:val="both"/>
        <w:rPr>
          <w:rFonts w:ascii="Arial" w:hAnsi="Arial" w:cs="Arial"/>
          <w:sz w:val="20"/>
          <w:szCs w:val="20"/>
          <w:lang w:eastAsia="en-US"/>
        </w:rPr>
      </w:pPr>
      <w:r w:rsidRPr="008E4F5F">
        <w:rPr>
          <w:rFonts w:ascii="Arial" w:hAnsi="Arial" w:cs="Arial"/>
          <w:sz w:val="20"/>
          <w:szCs w:val="20"/>
        </w:rPr>
        <w:t>będące przedmiotem niniejszej umowy utwory nie są obciążone żadnymi roszczeniami ani prawami osób trzecich,</w:t>
      </w:r>
    </w:p>
    <w:p w:rsidR="009B52CE" w:rsidRPr="008E4F5F" w:rsidRDefault="009B52CE" w:rsidP="0078077F">
      <w:pPr>
        <w:pStyle w:val="Akapitzlist"/>
        <w:numPr>
          <w:ilvl w:val="0"/>
          <w:numId w:val="21"/>
        </w:numPr>
        <w:suppressAutoHyphens w:val="0"/>
        <w:spacing w:after="0" w:line="240" w:lineRule="auto"/>
        <w:ind w:left="851" w:hanging="425"/>
        <w:contextualSpacing w:val="0"/>
        <w:jc w:val="both"/>
        <w:rPr>
          <w:rFonts w:ascii="Arial" w:hAnsi="Arial" w:cs="Arial"/>
          <w:sz w:val="20"/>
          <w:szCs w:val="20"/>
          <w:lang w:eastAsia="en-US"/>
        </w:rPr>
      </w:pPr>
      <w:r w:rsidRPr="008E4F5F">
        <w:rPr>
          <w:rFonts w:ascii="Arial" w:hAnsi="Arial" w:cs="Arial"/>
          <w:sz w:val="20"/>
          <w:szCs w:val="20"/>
        </w:rPr>
        <w:t xml:space="preserve">w razie skierowania przez osoby trzecie wobec Zamawiającego roszczeń z tytułu naruszenia przez niego praw autorskich w wyniku, zgodnego z postanowieniami niniejszej umowy, korzystania z utworów, Zamawiający zawiadomi o tym fakcie Wykonawcę, który zobowiązuje się do zwolnienia Zamawiającego z powyższych roszczeń. </w:t>
      </w:r>
    </w:p>
    <w:p w:rsidR="009B52CE" w:rsidRPr="008E4F5F" w:rsidRDefault="009B52CE" w:rsidP="0078077F">
      <w:pPr>
        <w:pStyle w:val="Akapitzlist"/>
        <w:numPr>
          <w:ilvl w:val="0"/>
          <w:numId w:val="20"/>
        </w:numPr>
        <w:suppressAutoHyphens w:val="0"/>
        <w:spacing w:after="0" w:line="240" w:lineRule="auto"/>
        <w:ind w:left="426" w:hanging="426"/>
        <w:contextualSpacing w:val="0"/>
        <w:jc w:val="both"/>
        <w:rPr>
          <w:rFonts w:ascii="Arial" w:hAnsi="Arial" w:cs="Arial"/>
          <w:sz w:val="20"/>
          <w:szCs w:val="20"/>
        </w:rPr>
      </w:pPr>
      <w:r w:rsidRPr="008E4F5F">
        <w:rPr>
          <w:rFonts w:ascii="Arial" w:hAnsi="Arial" w:cs="Arial"/>
          <w:sz w:val="20"/>
          <w:szCs w:val="20"/>
        </w:rPr>
        <w:t>Wykonawca przenosi na Zamawiającego autorskie prawa majątkowe do utworów będących przedmiotem umowy w zakresie określonym poniżej.</w:t>
      </w:r>
    </w:p>
    <w:p w:rsidR="009B52CE" w:rsidRPr="008E4F5F" w:rsidRDefault="009B52CE" w:rsidP="0078077F">
      <w:pPr>
        <w:pStyle w:val="Akapitzlist"/>
        <w:numPr>
          <w:ilvl w:val="0"/>
          <w:numId w:val="20"/>
        </w:numPr>
        <w:suppressAutoHyphens w:val="0"/>
        <w:spacing w:after="0" w:line="240" w:lineRule="auto"/>
        <w:ind w:left="426" w:hanging="426"/>
        <w:contextualSpacing w:val="0"/>
        <w:jc w:val="both"/>
        <w:rPr>
          <w:rFonts w:ascii="Arial" w:hAnsi="Arial" w:cs="Arial"/>
          <w:sz w:val="20"/>
          <w:szCs w:val="20"/>
        </w:rPr>
      </w:pPr>
      <w:r w:rsidRPr="008E4F5F">
        <w:rPr>
          <w:rFonts w:ascii="Arial" w:hAnsi="Arial" w:cs="Arial"/>
          <w:sz w:val="20"/>
          <w:szCs w:val="20"/>
        </w:rPr>
        <w:t>Przeniesienie autorskich praw majątkowych obejmuje następujące pola eksploatacji:</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w zakresie utrwalania i zwielokrotniania utworów - wytwarzanie określoną techniką egzemplarzy utworów, w tym techniką drukarską, reprograficzną, zapisu magnetycznego oraz techniką cyfrową,</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w zakresie obrotu oryginałem albo egzemplarzami, na których utwory utrwalono - wprowadzanie do obrotu, użyczenie lub najem oryginału albo egzemplarzy,</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 xml:space="preserve">w zakresie rozpowszechniania utworów w sposób inny niż określony </w:t>
      </w:r>
      <w:r w:rsidR="00CD408D">
        <w:rPr>
          <w:rFonts w:ascii="Arial" w:hAnsi="Arial" w:cs="Arial"/>
          <w:sz w:val="20"/>
          <w:szCs w:val="20"/>
        </w:rPr>
        <w:br/>
      </w:r>
      <w:r w:rsidRPr="008E4F5F">
        <w:rPr>
          <w:rFonts w:ascii="Arial" w:hAnsi="Arial" w:cs="Arial"/>
          <w:sz w:val="20"/>
          <w:szCs w:val="20"/>
        </w:rPr>
        <w:t xml:space="preserve">w </w:t>
      </w:r>
      <w:r w:rsidR="00662585">
        <w:rPr>
          <w:rFonts w:ascii="Arial" w:hAnsi="Arial" w:cs="Arial"/>
          <w:sz w:val="20"/>
          <w:szCs w:val="20"/>
        </w:rPr>
        <w:t>pkt 2)</w:t>
      </w:r>
      <w:r w:rsidRPr="008E4F5F">
        <w:rPr>
          <w:rFonts w:ascii="Arial" w:hAnsi="Arial" w:cs="Arial"/>
          <w:sz w:val="20"/>
          <w:szCs w:val="20"/>
        </w:rPr>
        <w:t xml:space="preserve"> - publiczne wykonanie, wystawienie, wyświetlenie, odtworzenie oraz nadawanie </w:t>
      </w:r>
      <w:r w:rsidR="00E721EE">
        <w:rPr>
          <w:rFonts w:ascii="Arial" w:hAnsi="Arial" w:cs="Arial"/>
          <w:sz w:val="20"/>
          <w:szCs w:val="20"/>
        </w:rPr>
        <w:br/>
      </w:r>
      <w:r w:rsidRPr="008E4F5F">
        <w:rPr>
          <w:rFonts w:ascii="Arial" w:hAnsi="Arial" w:cs="Arial"/>
          <w:sz w:val="20"/>
          <w:szCs w:val="20"/>
        </w:rPr>
        <w:t>i reemitowanie, a także publiczne udostępnianie utworów w taki sposób, aby każdy mógł mieć do nich dostęp w miejscu i w czasie przez siebie wybranym,</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 xml:space="preserve">prawa do opracowania utworów polegającego na sporządzaniu utworów zależnych, </w:t>
      </w:r>
      <w:r w:rsidR="00C266E8">
        <w:rPr>
          <w:rFonts w:ascii="Arial" w:hAnsi="Arial" w:cs="Arial"/>
          <w:sz w:val="20"/>
          <w:szCs w:val="20"/>
        </w:rPr>
        <w:br/>
      </w:r>
      <w:r w:rsidRPr="008E4F5F">
        <w:rPr>
          <w:rFonts w:ascii="Arial" w:hAnsi="Arial" w:cs="Arial"/>
          <w:sz w:val="20"/>
          <w:szCs w:val="20"/>
        </w:rPr>
        <w:t>w szczególności projektów architektonicznych budowlanych i wykonawczych,</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prawa do zezwalania na sporządzenie utworów zależnych przez podmioty trzecie,</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prawa do wykonywania robót budowlanych na podstawie utworów,</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prawa do ekspozycji, wystawiania, publicznego odtwarzania, wyświetlania,</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 xml:space="preserve">nadawania, remitowania oraz publicznego i niepublicznego udostępniania osobom trzecim </w:t>
      </w:r>
      <w:r w:rsidR="004F3BD3" w:rsidRPr="008E4F5F">
        <w:rPr>
          <w:rFonts w:ascii="Arial" w:hAnsi="Arial" w:cs="Arial"/>
          <w:sz w:val="20"/>
          <w:szCs w:val="20"/>
        </w:rPr>
        <w:t xml:space="preserve">w miejscu i czasie przez siebie </w:t>
      </w:r>
      <w:r w:rsidRPr="008E4F5F">
        <w:rPr>
          <w:rFonts w:ascii="Arial" w:hAnsi="Arial" w:cs="Arial"/>
          <w:sz w:val="20"/>
          <w:szCs w:val="20"/>
        </w:rPr>
        <w:t>wybranym,</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wprowadzenia do pamięci komputera, wprowadzanie na strony internetowe Zamawiającego,</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publikowanie części lub całości, oryginału, kopii i opracowań,</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użyczanie, wynajmowanie i dzierżawienie,</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 xml:space="preserve">prawo do dokonywania wszelkich zmian w utworze, w szczególności niezbędnych </w:t>
      </w:r>
      <w:r w:rsidR="00C266E8">
        <w:rPr>
          <w:rFonts w:ascii="Arial" w:hAnsi="Arial" w:cs="Arial"/>
          <w:sz w:val="20"/>
          <w:szCs w:val="20"/>
        </w:rPr>
        <w:br/>
      </w:r>
      <w:r w:rsidRPr="008E4F5F">
        <w:rPr>
          <w:rFonts w:ascii="Arial" w:hAnsi="Arial" w:cs="Arial"/>
          <w:sz w:val="20"/>
          <w:szCs w:val="20"/>
        </w:rPr>
        <w:t xml:space="preserve">do dostosowania utworu celem wykorzystania go do realizacji inwestycji w innych lokalizacjach niż wskazane w niniejszej umowie, dalszego przetwarzania </w:t>
      </w:r>
      <w:r w:rsidR="00C266E8">
        <w:rPr>
          <w:rFonts w:ascii="Arial" w:hAnsi="Arial" w:cs="Arial"/>
          <w:sz w:val="20"/>
          <w:szCs w:val="20"/>
        </w:rPr>
        <w:br/>
      </w:r>
      <w:r w:rsidRPr="008E4F5F">
        <w:rPr>
          <w:rFonts w:ascii="Arial" w:hAnsi="Arial" w:cs="Arial"/>
          <w:sz w:val="20"/>
          <w:szCs w:val="20"/>
        </w:rPr>
        <w:lastRenderedPageBreak/>
        <w:t xml:space="preserve">i wykorzystywania całości lub poszczególnych elementów dzieła, prawo do wykorzystania każdej odrębnej części, jak i całości opracowań wchodzących w przedmiot umowy </w:t>
      </w:r>
      <w:r w:rsidR="00C266E8">
        <w:rPr>
          <w:rFonts w:ascii="Arial" w:hAnsi="Arial" w:cs="Arial"/>
          <w:sz w:val="20"/>
          <w:szCs w:val="20"/>
        </w:rPr>
        <w:br/>
      </w:r>
      <w:r w:rsidRPr="008E4F5F">
        <w:rPr>
          <w:rFonts w:ascii="Arial" w:hAnsi="Arial" w:cs="Arial"/>
          <w:sz w:val="20"/>
          <w:szCs w:val="20"/>
        </w:rPr>
        <w:t>dla potrzeb wszelkich dalszych opracowań wykonywanych na zlecenie Zamawiającego,</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prawa do wielokrotnego zastosowania utworu do różnych budów, w tym na zadaniach innych niż zadanie będące przedmiotem umowy,</w:t>
      </w:r>
    </w:p>
    <w:p w:rsidR="009B52CE" w:rsidRPr="008E4F5F" w:rsidRDefault="009B52CE" w:rsidP="0078077F">
      <w:pPr>
        <w:pStyle w:val="Akapitzlist"/>
        <w:numPr>
          <w:ilvl w:val="2"/>
          <w:numId w:val="19"/>
        </w:numPr>
        <w:suppressAutoHyphens w:val="0"/>
        <w:spacing w:after="0" w:line="240" w:lineRule="auto"/>
        <w:ind w:left="851" w:hanging="425"/>
        <w:contextualSpacing w:val="0"/>
        <w:jc w:val="both"/>
        <w:rPr>
          <w:rFonts w:ascii="Arial" w:hAnsi="Arial" w:cs="Arial"/>
          <w:sz w:val="20"/>
          <w:szCs w:val="20"/>
        </w:rPr>
      </w:pPr>
      <w:r w:rsidRPr="008E4F5F">
        <w:rPr>
          <w:rFonts w:ascii="Arial" w:hAnsi="Arial" w:cs="Arial"/>
          <w:sz w:val="20"/>
          <w:szCs w:val="20"/>
        </w:rPr>
        <w:t>na wszystkich innych polach eksploatacji wymienionych w ustawie z dnia 4 lutego 1994 roku o prawie autorskim i prawach pokrewnych.</w:t>
      </w:r>
    </w:p>
    <w:p w:rsidR="009B52CE" w:rsidRPr="008E4F5F" w:rsidRDefault="009B52CE" w:rsidP="0078077F">
      <w:pPr>
        <w:pStyle w:val="Akapitzlist"/>
        <w:numPr>
          <w:ilvl w:val="0"/>
          <w:numId w:val="20"/>
        </w:numPr>
        <w:suppressAutoHyphens w:val="0"/>
        <w:spacing w:after="0" w:line="240" w:lineRule="auto"/>
        <w:contextualSpacing w:val="0"/>
        <w:jc w:val="both"/>
        <w:rPr>
          <w:rFonts w:ascii="Arial" w:hAnsi="Arial" w:cs="Arial"/>
          <w:sz w:val="20"/>
          <w:szCs w:val="20"/>
        </w:rPr>
      </w:pPr>
      <w:r w:rsidRPr="008E4F5F">
        <w:rPr>
          <w:rFonts w:ascii="Arial" w:hAnsi="Arial" w:cs="Arial"/>
          <w:sz w:val="20"/>
          <w:szCs w:val="20"/>
        </w:rPr>
        <w:t>Zamawiający ma prawo przeniesienia praw autorskich określonych niniejszą umową na inne osoby oraz jednostki organizacyjne.</w:t>
      </w:r>
    </w:p>
    <w:p w:rsidR="00A375A6" w:rsidRPr="00317037" w:rsidRDefault="009B52CE" w:rsidP="0078077F">
      <w:pPr>
        <w:pStyle w:val="Akapitzlist"/>
        <w:numPr>
          <w:ilvl w:val="0"/>
          <w:numId w:val="20"/>
        </w:numPr>
        <w:suppressAutoHyphens w:val="0"/>
        <w:spacing w:after="0" w:line="240" w:lineRule="auto"/>
        <w:contextualSpacing w:val="0"/>
        <w:jc w:val="both"/>
        <w:rPr>
          <w:rFonts w:ascii="Arial" w:hAnsi="Arial" w:cs="Arial"/>
          <w:sz w:val="20"/>
          <w:szCs w:val="20"/>
        </w:rPr>
      </w:pPr>
      <w:r w:rsidRPr="008E4F5F">
        <w:rPr>
          <w:rFonts w:ascii="Arial" w:hAnsi="Arial" w:cs="Arial"/>
          <w:sz w:val="20"/>
          <w:szCs w:val="20"/>
        </w:rPr>
        <w:t xml:space="preserve">Przejście autorskich praw majątkowych na Zamawiającego powoduje nabycie przez niego prawa własności przekazanego mu przez Wykonawcę egzemplarza utworu. Nabyte przez Zamawiającego egzemplarze dokumentacji projektowej obejmują prawo do jej wielokrotnego wykorzystania przez dowolną jednostkę organizacyjną MON w dowolnej lokalizacji. </w:t>
      </w:r>
    </w:p>
    <w:p w:rsidR="009B52CE" w:rsidRPr="008E4F5F" w:rsidRDefault="009B52CE" w:rsidP="0078077F">
      <w:pPr>
        <w:pStyle w:val="Akapitzlist"/>
        <w:numPr>
          <w:ilvl w:val="0"/>
          <w:numId w:val="20"/>
        </w:numPr>
        <w:suppressAutoHyphens w:val="0"/>
        <w:spacing w:after="0" w:line="240" w:lineRule="auto"/>
        <w:contextualSpacing w:val="0"/>
        <w:jc w:val="both"/>
        <w:rPr>
          <w:rFonts w:ascii="Arial" w:hAnsi="Arial" w:cs="Arial"/>
          <w:sz w:val="20"/>
          <w:szCs w:val="20"/>
        </w:rPr>
      </w:pPr>
      <w:r w:rsidRPr="008E4F5F">
        <w:rPr>
          <w:rFonts w:ascii="Arial" w:hAnsi="Arial" w:cs="Arial"/>
          <w:sz w:val="20"/>
          <w:szCs w:val="20"/>
        </w:rPr>
        <w:t xml:space="preserve">Wynagrodzenie ryczałtowe, o którym mowa w § </w:t>
      </w:r>
      <w:r w:rsidR="00C266E8">
        <w:rPr>
          <w:rFonts w:ascii="Arial" w:hAnsi="Arial" w:cs="Arial"/>
          <w:sz w:val="20"/>
          <w:szCs w:val="20"/>
        </w:rPr>
        <w:t>1</w:t>
      </w:r>
      <w:r w:rsidR="000A47CD">
        <w:rPr>
          <w:rFonts w:ascii="Arial" w:hAnsi="Arial" w:cs="Arial"/>
          <w:sz w:val="20"/>
          <w:szCs w:val="20"/>
        </w:rPr>
        <w:t>3</w:t>
      </w:r>
      <w:r w:rsidRPr="008E4F5F">
        <w:rPr>
          <w:rFonts w:ascii="Arial" w:hAnsi="Arial" w:cs="Arial"/>
          <w:sz w:val="20"/>
          <w:szCs w:val="20"/>
        </w:rPr>
        <w:t xml:space="preserve">, obejmuje wynagrodzenie za przeniesienie na Zamawiającego praw autorskich majątkowych do przedmiotu umowy na wszystkich polach eksploatacji wskazanych w ust. 3, w tym wykorzystania dla potrzeb wielokrotnej realizacji projektu, wprowadzania do niego zmian oraz za korzystanie z utworu przez inne osoby </w:t>
      </w:r>
      <w:r w:rsidR="00C266E8">
        <w:rPr>
          <w:rFonts w:ascii="Arial" w:hAnsi="Arial" w:cs="Arial"/>
          <w:sz w:val="20"/>
          <w:szCs w:val="20"/>
        </w:rPr>
        <w:br/>
      </w:r>
      <w:r w:rsidRPr="008E4F5F">
        <w:rPr>
          <w:rFonts w:ascii="Arial" w:hAnsi="Arial" w:cs="Arial"/>
          <w:sz w:val="20"/>
          <w:szCs w:val="20"/>
        </w:rPr>
        <w:t>lub jednostki organizacyjne, na które Zamawiający przeniesie prawa autorskie dotyczące utworu określonego niniejszą umową.</w:t>
      </w:r>
    </w:p>
    <w:p w:rsidR="009B52CE" w:rsidRPr="008E4F5F" w:rsidRDefault="009B52CE" w:rsidP="0078077F">
      <w:pPr>
        <w:pStyle w:val="Akapitzlist"/>
        <w:numPr>
          <w:ilvl w:val="0"/>
          <w:numId w:val="20"/>
        </w:numPr>
        <w:suppressAutoHyphens w:val="0"/>
        <w:spacing w:after="0" w:line="240" w:lineRule="auto"/>
        <w:contextualSpacing w:val="0"/>
        <w:jc w:val="both"/>
        <w:rPr>
          <w:rFonts w:ascii="Arial" w:hAnsi="Arial" w:cs="Arial"/>
          <w:sz w:val="20"/>
          <w:szCs w:val="20"/>
        </w:rPr>
      </w:pPr>
      <w:r w:rsidRPr="008E4F5F">
        <w:rPr>
          <w:rFonts w:ascii="Arial" w:hAnsi="Arial" w:cs="Arial"/>
          <w:sz w:val="20"/>
          <w:szCs w:val="20"/>
        </w:rPr>
        <w:t xml:space="preserve">Autorskie prawa majątkowe do utworów będących przedmiotem umowy przechodzą </w:t>
      </w:r>
      <w:r w:rsidR="00C266E8">
        <w:rPr>
          <w:rFonts w:ascii="Arial" w:hAnsi="Arial" w:cs="Arial"/>
          <w:sz w:val="20"/>
          <w:szCs w:val="20"/>
        </w:rPr>
        <w:br/>
      </w:r>
      <w:r w:rsidRPr="008E4F5F">
        <w:rPr>
          <w:rFonts w:ascii="Arial" w:hAnsi="Arial" w:cs="Arial"/>
          <w:sz w:val="20"/>
          <w:szCs w:val="20"/>
        </w:rPr>
        <w:t>na Zamawiającego z chwilą ich odbioru stwierdzonego protokołem przyjęcia prac.</w:t>
      </w:r>
    </w:p>
    <w:p w:rsidR="009B52CE" w:rsidRPr="008E4F5F" w:rsidRDefault="009B52CE" w:rsidP="0078077F">
      <w:pPr>
        <w:pStyle w:val="Akapitzlist"/>
        <w:numPr>
          <w:ilvl w:val="0"/>
          <w:numId w:val="20"/>
        </w:numPr>
        <w:suppressAutoHyphens w:val="0"/>
        <w:spacing w:after="0" w:line="240" w:lineRule="auto"/>
        <w:contextualSpacing w:val="0"/>
        <w:jc w:val="both"/>
        <w:rPr>
          <w:rFonts w:ascii="Arial" w:hAnsi="Arial" w:cs="Arial"/>
          <w:sz w:val="20"/>
          <w:szCs w:val="20"/>
        </w:rPr>
      </w:pPr>
      <w:r w:rsidRPr="008E4F5F">
        <w:rPr>
          <w:rFonts w:ascii="Arial" w:hAnsi="Arial" w:cs="Arial"/>
          <w:sz w:val="20"/>
          <w:szCs w:val="20"/>
        </w:rPr>
        <w:t xml:space="preserve">Autorskie prawa majątkowe do utworów lub części utworów pozyskanych przez Zamawiającego, w ramach realizacji przedmiotu umowy, przechodzą na Zamawiającego również z chwilą sporządzenia protokołu z inwentaryzacji wykonanej usługi, w związku z odstąpieniem od umowy, o którym mowa w </w:t>
      </w:r>
      <w:r w:rsidR="00A10B74">
        <w:rPr>
          <w:rFonts w:ascii="Arial" w:hAnsi="Arial" w:cs="Arial"/>
          <w:sz w:val="20"/>
          <w:szCs w:val="20"/>
        </w:rPr>
        <w:t>§</w:t>
      </w:r>
      <w:r w:rsidR="000A47CD">
        <w:rPr>
          <w:rFonts w:ascii="Arial" w:hAnsi="Arial" w:cs="Arial"/>
          <w:sz w:val="20"/>
          <w:szCs w:val="20"/>
        </w:rPr>
        <w:t>17</w:t>
      </w:r>
      <w:r w:rsidRPr="008E4F5F">
        <w:rPr>
          <w:rFonts w:ascii="Arial" w:hAnsi="Arial" w:cs="Arial"/>
          <w:sz w:val="20"/>
          <w:szCs w:val="20"/>
        </w:rPr>
        <w:t xml:space="preserve"> lub rozwiązaniem umowy.</w:t>
      </w:r>
    </w:p>
    <w:p w:rsidR="00237C5A" w:rsidRPr="000542A1" w:rsidRDefault="009B52CE" w:rsidP="0078077F">
      <w:pPr>
        <w:pStyle w:val="Akapitzlist"/>
        <w:widowControl w:val="0"/>
        <w:numPr>
          <w:ilvl w:val="0"/>
          <w:numId w:val="20"/>
        </w:numPr>
        <w:suppressAutoHyphens w:val="0"/>
        <w:autoSpaceDE w:val="0"/>
        <w:autoSpaceDN w:val="0"/>
        <w:adjustRightInd w:val="0"/>
        <w:spacing w:after="0" w:line="240" w:lineRule="auto"/>
        <w:contextualSpacing w:val="0"/>
        <w:jc w:val="both"/>
        <w:rPr>
          <w:rFonts w:ascii="Arial" w:hAnsi="Arial" w:cs="Arial"/>
          <w:sz w:val="20"/>
          <w:szCs w:val="20"/>
        </w:rPr>
      </w:pPr>
      <w:r w:rsidRPr="008E4F5F">
        <w:rPr>
          <w:rFonts w:ascii="Arial" w:hAnsi="Arial" w:cs="Arial"/>
          <w:sz w:val="20"/>
          <w:szCs w:val="20"/>
        </w:rPr>
        <w:t>Wykonawca upoważnia Zamawiającego do ukończenia dzieła w zakresie dokumentacji sporządzonej przez Wykonawcę, również tej nieukończonej – samodzielnie lub przy pomocy osób trzecich.</w:t>
      </w:r>
    </w:p>
    <w:p w:rsidR="00DD7CD5" w:rsidRDefault="00DD7CD5" w:rsidP="00884245">
      <w:pPr>
        <w:spacing w:after="0" w:line="240" w:lineRule="auto"/>
        <w:jc w:val="center"/>
        <w:rPr>
          <w:rFonts w:ascii="Arial" w:hAnsi="Arial" w:cs="Arial"/>
          <w:b/>
          <w:sz w:val="20"/>
          <w:szCs w:val="20"/>
        </w:rPr>
      </w:pPr>
    </w:p>
    <w:p w:rsidR="00F90D33" w:rsidRDefault="004230B0" w:rsidP="00884245">
      <w:pPr>
        <w:spacing w:after="0" w:line="240" w:lineRule="auto"/>
        <w:jc w:val="center"/>
        <w:rPr>
          <w:rFonts w:ascii="Arial" w:hAnsi="Arial" w:cs="Arial"/>
          <w:b/>
          <w:sz w:val="20"/>
          <w:szCs w:val="20"/>
        </w:rPr>
      </w:pPr>
      <w:r>
        <w:rPr>
          <w:rFonts w:ascii="Arial" w:hAnsi="Arial" w:cs="Arial"/>
          <w:b/>
          <w:sz w:val="20"/>
          <w:szCs w:val="20"/>
        </w:rPr>
        <w:t xml:space="preserve">III </w:t>
      </w:r>
      <w:r w:rsidR="00F90D33" w:rsidRPr="008E4F5F">
        <w:rPr>
          <w:rFonts w:ascii="Arial" w:hAnsi="Arial" w:cs="Arial"/>
          <w:b/>
          <w:sz w:val="20"/>
          <w:szCs w:val="20"/>
        </w:rPr>
        <w:t xml:space="preserve">Wymagania w zakresie ochrony informacji niejawnych </w:t>
      </w:r>
    </w:p>
    <w:p w:rsidR="00DB2DD1" w:rsidRPr="008E4F5F" w:rsidRDefault="00DB2DD1" w:rsidP="00DB2DD1">
      <w:pPr>
        <w:spacing w:after="0" w:line="240" w:lineRule="auto"/>
        <w:jc w:val="center"/>
        <w:rPr>
          <w:rFonts w:ascii="Arial" w:hAnsi="Arial" w:cs="Arial"/>
          <w:b/>
          <w:sz w:val="20"/>
          <w:szCs w:val="20"/>
        </w:rPr>
      </w:pPr>
      <w:r>
        <w:rPr>
          <w:rFonts w:ascii="Arial" w:hAnsi="Arial" w:cs="Arial"/>
          <w:b/>
          <w:sz w:val="20"/>
          <w:szCs w:val="20"/>
        </w:rPr>
        <w:t>§7</w:t>
      </w:r>
    </w:p>
    <w:p w:rsidR="00AF5499" w:rsidRPr="008E4F5F" w:rsidRDefault="00CC0124" w:rsidP="0078077F">
      <w:pPr>
        <w:pStyle w:val="Akapitzlist"/>
        <w:numPr>
          <w:ilvl w:val="0"/>
          <w:numId w:val="25"/>
        </w:numPr>
        <w:spacing w:after="0" w:line="240" w:lineRule="auto"/>
        <w:ind w:left="284" w:hanging="284"/>
        <w:jc w:val="both"/>
        <w:rPr>
          <w:rFonts w:ascii="Arial" w:hAnsi="Arial" w:cs="Arial"/>
          <w:sz w:val="20"/>
          <w:szCs w:val="20"/>
        </w:rPr>
      </w:pPr>
      <w:r w:rsidRPr="008E4F5F">
        <w:rPr>
          <w:rFonts w:ascii="Arial" w:hAnsi="Arial" w:cs="Arial"/>
          <w:sz w:val="20"/>
          <w:szCs w:val="20"/>
        </w:rPr>
        <w:t xml:space="preserve">Wykonawca i jego pracownicy zatrudnieni przy realizacji umowy mający z tego tytułu dostęp </w:t>
      </w:r>
      <w:r w:rsidR="00C266E8">
        <w:rPr>
          <w:rFonts w:ascii="Arial" w:hAnsi="Arial" w:cs="Arial"/>
          <w:sz w:val="20"/>
          <w:szCs w:val="20"/>
        </w:rPr>
        <w:br/>
      </w:r>
      <w:r w:rsidRPr="008E4F5F">
        <w:rPr>
          <w:rFonts w:ascii="Arial" w:hAnsi="Arial" w:cs="Arial"/>
          <w:sz w:val="20"/>
          <w:szCs w:val="20"/>
        </w:rPr>
        <w:t>do inform</w:t>
      </w:r>
      <w:r w:rsidR="001C5C57">
        <w:rPr>
          <w:rFonts w:ascii="Arial" w:hAnsi="Arial" w:cs="Arial"/>
          <w:sz w:val="20"/>
          <w:szCs w:val="20"/>
        </w:rPr>
        <w:t xml:space="preserve">acji niejawnych zobowiązani są </w:t>
      </w:r>
      <w:r w:rsidRPr="008E4F5F">
        <w:rPr>
          <w:rFonts w:ascii="Arial" w:hAnsi="Arial" w:cs="Arial"/>
          <w:sz w:val="20"/>
          <w:szCs w:val="20"/>
        </w:rPr>
        <w:t xml:space="preserve">do spełnienia wymogów dotyczących ochrony informacji niejawnych oznaczonych klauzulą co najmniej </w:t>
      </w:r>
      <w:r w:rsidR="006967CF" w:rsidRPr="008E4F5F">
        <w:rPr>
          <w:rFonts w:ascii="Arial" w:hAnsi="Arial" w:cs="Arial"/>
          <w:sz w:val="20"/>
          <w:szCs w:val="20"/>
        </w:rPr>
        <w:t>ZASTRZEŻONE</w:t>
      </w:r>
      <w:r w:rsidRPr="008E4F5F">
        <w:rPr>
          <w:rFonts w:ascii="Arial" w:hAnsi="Arial" w:cs="Arial"/>
          <w:sz w:val="20"/>
          <w:szCs w:val="20"/>
        </w:rPr>
        <w:t xml:space="preserve"> zgodnie z Ustawą o ochronie informacji</w:t>
      </w:r>
      <w:r w:rsidR="00DD7CD5">
        <w:rPr>
          <w:rFonts w:ascii="Arial" w:hAnsi="Arial" w:cs="Arial"/>
          <w:sz w:val="20"/>
          <w:szCs w:val="20"/>
        </w:rPr>
        <w:t xml:space="preserve"> niejawnych z dnia 05.08.2010 r</w:t>
      </w:r>
      <w:r w:rsidRPr="008E4F5F">
        <w:rPr>
          <w:rFonts w:ascii="Arial" w:hAnsi="Arial" w:cs="Arial"/>
          <w:sz w:val="20"/>
          <w:szCs w:val="20"/>
        </w:rPr>
        <w:t xml:space="preserve">. </w:t>
      </w:r>
    </w:p>
    <w:p w:rsidR="00AF5499" w:rsidRDefault="00CC0124" w:rsidP="0078077F">
      <w:pPr>
        <w:pStyle w:val="Akapitzlist"/>
        <w:numPr>
          <w:ilvl w:val="0"/>
          <w:numId w:val="25"/>
        </w:numPr>
        <w:spacing w:after="0" w:line="240" w:lineRule="auto"/>
        <w:ind w:left="284" w:hanging="284"/>
        <w:jc w:val="both"/>
        <w:rPr>
          <w:rFonts w:ascii="Arial" w:hAnsi="Arial" w:cs="Arial"/>
          <w:sz w:val="20"/>
          <w:szCs w:val="20"/>
        </w:rPr>
      </w:pPr>
      <w:r w:rsidRPr="008E4F5F">
        <w:rPr>
          <w:rFonts w:ascii="Arial" w:hAnsi="Arial" w:cs="Arial"/>
          <w:sz w:val="20"/>
          <w:szCs w:val="20"/>
        </w:rPr>
        <w:t xml:space="preserve">Szczegółowe wymagania dotyczące ochrony informacji niejawnych sprecyzowane </w:t>
      </w:r>
      <w:r w:rsidR="00C266E8">
        <w:rPr>
          <w:rFonts w:ascii="Arial" w:hAnsi="Arial" w:cs="Arial"/>
          <w:sz w:val="20"/>
          <w:szCs w:val="20"/>
        </w:rPr>
        <w:br/>
        <w:t>s</w:t>
      </w:r>
      <w:r w:rsidRPr="008E4F5F">
        <w:rPr>
          <w:rFonts w:ascii="Arial" w:hAnsi="Arial" w:cs="Arial"/>
          <w:sz w:val="20"/>
          <w:szCs w:val="20"/>
        </w:rPr>
        <w:t xml:space="preserve">ą w </w:t>
      </w:r>
      <w:r w:rsidR="006967CF" w:rsidRPr="008E4F5F">
        <w:rPr>
          <w:rFonts w:ascii="Arial" w:hAnsi="Arial" w:cs="Arial"/>
          <w:sz w:val="20"/>
          <w:szCs w:val="20"/>
        </w:rPr>
        <w:t xml:space="preserve">Szczegółowych wymaganiach </w:t>
      </w:r>
      <w:r w:rsidR="004D5269" w:rsidRPr="008E4F5F">
        <w:rPr>
          <w:rFonts w:ascii="Arial" w:hAnsi="Arial" w:cs="Arial"/>
          <w:sz w:val="20"/>
          <w:szCs w:val="20"/>
        </w:rPr>
        <w:t>w zakresie ochrony informacji niejawnych – załącznik</w:t>
      </w:r>
      <w:r w:rsidR="00DD7CD5">
        <w:rPr>
          <w:rFonts w:ascii="Arial" w:hAnsi="Arial" w:cs="Arial"/>
          <w:sz w:val="20"/>
          <w:szCs w:val="20"/>
        </w:rPr>
        <w:t>u</w:t>
      </w:r>
      <w:r w:rsidR="004D5269" w:rsidRPr="008E4F5F">
        <w:rPr>
          <w:rFonts w:ascii="Arial" w:hAnsi="Arial" w:cs="Arial"/>
          <w:sz w:val="20"/>
          <w:szCs w:val="20"/>
        </w:rPr>
        <w:t xml:space="preserve"> </w:t>
      </w:r>
      <w:r w:rsidR="00DD7CD5">
        <w:rPr>
          <w:rFonts w:ascii="Arial" w:hAnsi="Arial" w:cs="Arial"/>
          <w:sz w:val="20"/>
          <w:szCs w:val="20"/>
        </w:rPr>
        <w:br/>
      </w:r>
      <w:r w:rsidR="00AF5499" w:rsidRPr="008E4F5F">
        <w:rPr>
          <w:rFonts w:ascii="Arial" w:hAnsi="Arial" w:cs="Arial"/>
          <w:sz w:val="20"/>
          <w:szCs w:val="20"/>
        </w:rPr>
        <w:t>do umowy</w:t>
      </w:r>
      <w:r w:rsidR="00C11BFD">
        <w:rPr>
          <w:rFonts w:ascii="Arial" w:hAnsi="Arial" w:cs="Arial"/>
          <w:sz w:val="20"/>
          <w:szCs w:val="20"/>
        </w:rPr>
        <w:t>.</w:t>
      </w:r>
    </w:p>
    <w:p w:rsidR="008F28A7" w:rsidRPr="008E4F5F" w:rsidRDefault="008F28A7" w:rsidP="00C97CE5">
      <w:pPr>
        <w:spacing w:after="0" w:line="240" w:lineRule="auto"/>
        <w:rPr>
          <w:rFonts w:ascii="Arial" w:hAnsi="Arial" w:cs="Arial"/>
          <w:b/>
          <w:sz w:val="20"/>
          <w:szCs w:val="20"/>
        </w:rPr>
      </w:pPr>
    </w:p>
    <w:p w:rsidR="00F90D33" w:rsidRPr="00C97CE5" w:rsidRDefault="00C266E8" w:rsidP="00C97CE5">
      <w:pPr>
        <w:spacing w:after="0" w:line="240" w:lineRule="auto"/>
        <w:jc w:val="center"/>
        <w:rPr>
          <w:rFonts w:ascii="Arial" w:hAnsi="Arial" w:cs="Arial"/>
          <w:b/>
          <w:sz w:val="20"/>
          <w:szCs w:val="20"/>
        </w:rPr>
      </w:pPr>
      <w:r>
        <w:rPr>
          <w:rFonts w:ascii="Arial" w:hAnsi="Arial" w:cs="Arial"/>
          <w:b/>
          <w:sz w:val="20"/>
          <w:szCs w:val="20"/>
        </w:rPr>
        <w:t>§8</w:t>
      </w:r>
    </w:p>
    <w:p w:rsidR="00237C5A" w:rsidRPr="008E4F5F" w:rsidRDefault="00237C5A" w:rsidP="00884245">
      <w:pPr>
        <w:spacing w:after="0" w:line="240" w:lineRule="auto"/>
        <w:jc w:val="both"/>
        <w:rPr>
          <w:rFonts w:ascii="Arial" w:hAnsi="Arial" w:cs="Arial"/>
          <w:sz w:val="20"/>
          <w:szCs w:val="20"/>
        </w:rPr>
      </w:pPr>
      <w:r w:rsidRPr="008E4F5F">
        <w:rPr>
          <w:rFonts w:ascii="Arial" w:hAnsi="Arial" w:cs="Arial"/>
          <w:sz w:val="20"/>
          <w:szCs w:val="20"/>
        </w:rPr>
        <w:t xml:space="preserve">Egzemplarze </w:t>
      </w:r>
      <w:r w:rsidR="00F45C98">
        <w:rPr>
          <w:rFonts w:ascii="Arial" w:hAnsi="Arial" w:cs="Arial"/>
          <w:sz w:val="20"/>
          <w:szCs w:val="20"/>
        </w:rPr>
        <w:t>ekspertyzy</w:t>
      </w:r>
      <w:r w:rsidRPr="008E4F5F">
        <w:rPr>
          <w:rFonts w:ascii="Arial" w:hAnsi="Arial" w:cs="Arial"/>
          <w:sz w:val="20"/>
          <w:szCs w:val="20"/>
        </w:rPr>
        <w:t xml:space="preserve"> przekazywane do uzgodnień, wymaganych przepisami oraz niniejszą umową w niezbędnej ilości dostarcza Wykonawca. </w:t>
      </w:r>
    </w:p>
    <w:p w:rsidR="00237C5A" w:rsidRPr="008E4F5F" w:rsidRDefault="00237C5A" w:rsidP="00884245">
      <w:pPr>
        <w:spacing w:after="0" w:line="240" w:lineRule="auto"/>
        <w:jc w:val="center"/>
        <w:rPr>
          <w:rFonts w:ascii="Arial" w:hAnsi="Arial" w:cs="Arial"/>
          <w:b/>
          <w:sz w:val="20"/>
          <w:szCs w:val="20"/>
        </w:rPr>
      </w:pPr>
    </w:p>
    <w:p w:rsidR="00237C5A" w:rsidRPr="008E4F5F" w:rsidRDefault="00237C5A" w:rsidP="00237C5A">
      <w:pPr>
        <w:spacing w:after="0" w:line="240" w:lineRule="auto"/>
        <w:ind w:left="284" w:hanging="284"/>
        <w:jc w:val="center"/>
        <w:rPr>
          <w:rFonts w:ascii="Arial" w:hAnsi="Arial" w:cs="Arial"/>
          <w:sz w:val="20"/>
          <w:szCs w:val="20"/>
        </w:rPr>
      </w:pPr>
      <w:r w:rsidRPr="008E4F5F">
        <w:rPr>
          <w:rFonts w:ascii="Arial" w:hAnsi="Arial" w:cs="Arial"/>
          <w:b/>
          <w:sz w:val="20"/>
          <w:szCs w:val="20"/>
        </w:rPr>
        <w:t>§</w:t>
      </w:r>
      <w:r w:rsidR="00DD7CD5">
        <w:rPr>
          <w:rFonts w:ascii="Arial" w:hAnsi="Arial" w:cs="Arial"/>
          <w:b/>
          <w:sz w:val="20"/>
          <w:szCs w:val="20"/>
        </w:rPr>
        <w:t>9</w:t>
      </w:r>
    </w:p>
    <w:p w:rsidR="00237C5A" w:rsidRPr="008E4F5F" w:rsidRDefault="00237C5A" w:rsidP="0078077F">
      <w:pPr>
        <w:numPr>
          <w:ilvl w:val="0"/>
          <w:numId w:val="3"/>
        </w:numPr>
        <w:tabs>
          <w:tab w:val="left" w:pos="284"/>
          <w:tab w:val="left" w:pos="426"/>
        </w:tabs>
        <w:spacing w:after="0" w:line="240" w:lineRule="auto"/>
        <w:ind w:left="284" w:hanging="284"/>
        <w:jc w:val="both"/>
        <w:rPr>
          <w:rFonts w:ascii="Arial" w:hAnsi="Arial" w:cs="Arial"/>
          <w:sz w:val="20"/>
          <w:szCs w:val="20"/>
        </w:rPr>
      </w:pPr>
      <w:r w:rsidRPr="008E4F5F">
        <w:rPr>
          <w:rFonts w:ascii="Arial" w:hAnsi="Arial" w:cs="Arial"/>
          <w:sz w:val="20"/>
          <w:szCs w:val="20"/>
        </w:rPr>
        <w:t>W</w:t>
      </w:r>
      <w:r w:rsidR="00F45C98">
        <w:rPr>
          <w:rFonts w:ascii="Arial" w:hAnsi="Arial" w:cs="Arial"/>
          <w:sz w:val="20"/>
          <w:szCs w:val="20"/>
        </w:rPr>
        <w:t xml:space="preserve"> przypadku konieczności zmiany ekspertyzy </w:t>
      </w:r>
      <w:r w:rsidRPr="008E4F5F">
        <w:rPr>
          <w:rFonts w:ascii="Arial" w:hAnsi="Arial" w:cs="Arial"/>
          <w:sz w:val="20"/>
          <w:szCs w:val="20"/>
        </w:rPr>
        <w:t>niewynikającej z przyczyn leżących po stronie Wykonawcy, Zamawiający zleci jej wykonanie odrębną umową.</w:t>
      </w:r>
    </w:p>
    <w:p w:rsidR="00237C5A" w:rsidRPr="008E4F5F" w:rsidRDefault="00237C5A" w:rsidP="00237C5A">
      <w:pPr>
        <w:spacing w:after="0" w:line="240" w:lineRule="auto"/>
        <w:ind w:left="284" w:hanging="284"/>
        <w:jc w:val="center"/>
        <w:rPr>
          <w:rFonts w:ascii="Arial" w:hAnsi="Arial" w:cs="Arial"/>
          <w:sz w:val="20"/>
          <w:szCs w:val="20"/>
        </w:rPr>
      </w:pPr>
    </w:p>
    <w:p w:rsidR="00237C5A" w:rsidRPr="008E4F5F" w:rsidRDefault="00237C5A" w:rsidP="00237C5A">
      <w:pPr>
        <w:spacing w:after="0" w:line="240" w:lineRule="auto"/>
        <w:ind w:left="284" w:hanging="284"/>
        <w:jc w:val="center"/>
        <w:rPr>
          <w:rFonts w:ascii="Arial" w:hAnsi="Arial" w:cs="Arial"/>
          <w:sz w:val="20"/>
          <w:szCs w:val="20"/>
        </w:rPr>
      </w:pPr>
      <w:r w:rsidRPr="008E4F5F">
        <w:rPr>
          <w:rFonts w:ascii="Arial" w:hAnsi="Arial" w:cs="Arial"/>
          <w:b/>
          <w:sz w:val="20"/>
          <w:szCs w:val="20"/>
        </w:rPr>
        <w:t>IV Prawa i obowiązki stron umowy</w:t>
      </w:r>
    </w:p>
    <w:p w:rsidR="00237C5A" w:rsidRPr="008E4F5F" w:rsidRDefault="0047495E" w:rsidP="00237C5A">
      <w:pPr>
        <w:spacing w:after="0" w:line="240" w:lineRule="auto"/>
        <w:ind w:left="284" w:hanging="284"/>
        <w:jc w:val="center"/>
        <w:rPr>
          <w:rFonts w:ascii="Arial" w:hAnsi="Arial" w:cs="Arial"/>
          <w:sz w:val="20"/>
          <w:szCs w:val="20"/>
        </w:rPr>
      </w:pPr>
      <w:r w:rsidRPr="008E4F5F">
        <w:rPr>
          <w:rFonts w:ascii="Arial" w:hAnsi="Arial" w:cs="Arial"/>
          <w:b/>
          <w:sz w:val="20"/>
          <w:szCs w:val="20"/>
        </w:rPr>
        <w:t>§1</w:t>
      </w:r>
      <w:r w:rsidR="00DD7CD5">
        <w:rPr>
          <w:rFonts w:ascii="Arial" w:hAnsi="Arial" w:cs="Arial"/>
          <w:b/>
          <w:sz w:val="20"/>
          <w:szCs w:val="20"/>
        </w:rPr>
        <w:t>0</w:t>
      </w:r>
    </w:p>
    <w:p w:rsidR="00237C5A" w:rsidRPr="008E4F5F" w:rsidRDefault="00EB1DDF" w:rsidP="00237C5A">
      <w:pPr>
        <w:spacing w:after="0" w:line="240" w:lineRule="auto"/>
        <w:ind w:left="284" w:hanging="284"/>
        <w:jc w:val="center"/>
        <w:rPr>
          <w:rFonts w:ascii="Arial" w:hAnsi="Arial" w:cs="Arial"/>
          <w:b/>
          <w:sz w:val="20"/>
          <w:szCs w:val="20"/>
        </w:rPr>
      </w:pPr>
      <w:r w:rsidRPr="008E4F5F">
        <w:rPr>
          <w:rFonts w:ascii="Arial" w:hAnsi="Arial" w:cs="Arial"/>
          <w:b/>
          <w:i/>
          <w:sz w:val="20"/>
          <w:szCs w:val="20"/>
        </w:rPr>
        <w:t>Prawa i obowiązki Wykonawcy</w:t>
      </w:r>
    </w:p>
    <w:p w:rsidR="00237C5A" w:rsidRPr="00990FF3" w:rsidRDefault="00B756E0" w:rsidP="00990FF3">
      <w:pPr>
        <w:pStyle w:val="Akapitzlist"/>
        <w:numPr>
          <w:ilvl w:val="0"/>
          <w:numId w:val="11"/>
        </w:numPr>
        <w:tabs>
          <w:tab w:val="clear" w:pos="1800"/>
          <w:tab w:val="left" w:pos="284"/>
          <w:tab w:val="num" w:pos="1985"/>
        </w:tabs>
        <w:spacing w:after="0" w:line="240" w:lineRule="auto"/>
        <w:ind w:left="284"/>
        <w:jc w:val="both"/>
        <w:rPr>
          <w:rFonts w:ascii="Arial" w:hAnsi="Arial" w:cs="Arial"/>
          <w:sz w:val="20"/>
          <w:szCs w:val="20"/>
        </w:rPr>
      </w:pPr>
      <w:r>
        <w:rPr>
          <w:rFonts w:ascii="Arial" w:hAnsi="Arial" w:cs="Arial"/>
          <w:sz w:val="20"/>
          <w:szCs w:val="20"/>
        </w:rPr>
        <w:t xml:space="preserve">Wykonawca jest zobowiązany do wykonania i dostarczenia Zamawiającemu ekspertyzy w liczbie egzemplarzy określonych w § 3 ust. 3 oraz terminie określonym w § 12. </w:t>
      </w:r>
      <w:r w:rsidR="00750EE8" w:rsidRPr="00990FF3">
        <w:rPr>
          <w:rFonts w:ascii="Arial" w:hAnsi="Arial" w:cs="Arial"/>
          <w:sz w:val="20"/>
          <w:szCs w:val="20"/>
        </w:rPr>
        <w:t xml:space="preserve">Ekspertyza </w:t>
      </w:r>
      <w:r w:rsidR="00237C5A" w:rsidRPr="00990FF3">
        <w:rPr>
          <w:rFonts w:ascii="Arial" w:hAnsi="Arial" w:cs="Arial"/>
          <w:sz w:val="20"/>
          <w:szCs w:val="20"/>
        </w:rPr>
        <w:t>stanowiąca przedmiot o</w:t>
      </w:r>
      <w:r w:rsidR="00115D27" w:rsidRPr="00990FF3">
        <w:rPr>
          <w:rFonts w:ascii="Arial" w:hAnsi="Arial" w:cs="Arial"/>
          <w:sz w:val="20"/>
          <w:szCs w:val="20"/>
        </w:rPr>
        <w:t xml:space="preserve">dbioru powinna być zaopatrzona </w:t>
      </w:r>
      <w:r w:rsidR="00DC3BC4">
        <w:rPr>
          <w:rFonts w:ascii="Arial" w:hAnsi="Arial" w:cs="Arial"/>
          <w:sz w:val="20"/>
          <w:szCs w:val="20"/>
        </w:rPr>
        <w:t xml:space="preserve">w </w:t>
      </w:r>
      <w:r w:rsidR="00237C5A" w:rsidRPr="00990FF3">
        <w:rPr>
          <w:rFonts w:ascii="Arial" w:hAnsi="Arial" w:cs="Arial"/>
          <w:sz w:val="20"/>
          <w:szCs w:val="20"/>
        </w:rPr>
        <w:t>pisemne oświadczenie Wykonawcy, iż jes</w:t>
      </w:r>
      <w:r w:rsidR="00DD7CD5" w:rsidRPr="00990FF3">
        <w:rPr>
          <w:rFonts w:ascii="Arial" w:hAnsi="Arial" w:cs="Arial"/>
          <w:sz w:val="20"/>
          <w:szCs w:val="20"/>
        </w:rPr>
        <w:t xml:space="preserve">t ona wykonana zgodnie z umową i obowiązującymi </w:t>
      </w:r>
      <w:r w:rsidR="00C266E8" w:rsidRPr="00990FF3">
        <w:rPr>
          <w:rFonts w:ascii="Arial" w:hAnsi="Arial" w:cs="Arial"/>
          <w:sz w:val="20"/>
          <w:szCs w:val="20"/>
        </w:rPr>
        <w:t xml:space="preserve">przepisami </w:t>
      </w:r>
      <w:r w:rsidR="00DD7CD5" w:rsidRPr="00990FF3">
        <w:rPr>
          <w:rFonts w:ascii="Arial" w:hAnsi="Arial" w:cs="Arial"/>
          <w:sz w:val="20"/>
          <w:szCs w:val="20"/>
        </w:rPr>
        <w:t>prawa</w:t>
      </w:r>
      <w:r w:rsidR="004F6231" w:rsidRPr="00990FF3">
        <w:rPr>
          <w:rFonts w:ascii="Arial" w:hAnsi="Arial" w:cs="Arial"/>
          <w:sz w:val="20"/>
          <w:szCs w:val="20"/>
        </w:rPr>
        <w:t>, w tym</w:t>
      </w:r>
      <w:r w:rsidR="00DD7CD5" w:rsidRPr="00990FF3">
        <w:rPr>
          <w:rFonts w:ascii="Arial" w:hAnsi="Arial" w:cs="Arial"/>
          <w:sz w:val="20"/>
          <w:szCs w:val="20"/>
        </w:rPr>
        <w:t xml:space="preserve"> </w:t>
      </w:r>
      <w:r w:rsidR="004F6231" w:rsidRPr="00990FF3">
        <w:rPr>
          <w:rFonts w:ascii="Arial" w:hAnsi="Arial" w:cs="Arial"/>
          <w:sz w:val="20"/>
          <w:szCs w:val="20"/>
        </w:rPr>
        <w:t>przepisami wojskowymi oraz</w:t>
      </w:r>
      <w:r w:rsidR="00C266E8" w:rsidRPr="00990FF3">
        <w:rPr>
          <w:rFonts w:ascii="Arial" w:hAnsi="Arial" w:cs="Arial"/>
          <w:sz w:val="20"/>
          <w:szCs w:val="20"/>
        </w:rPr>
        <w:t xml:space="preserve"> że jest </w:t>
      </w:r>
      <w:r w:rsidR="00237C5A" w:rsidRPr="00990FF3">
        <w:rPr>
          <w:rFonts w:ascii="Arial" w:hAnsi="Arial" w:cs="Arial"/>
          <w:sz w:val="20"/>
          <w:szCs w:val="20"/>
        </w:rPr>
        <w:t>wykonana w stanie kompletnym z punktu w</w:t>
      </w:r>
      <w:r w:rsidR="004F6231" w:rsidRPr="00990FF3">
        <w:rPr>
          <w:rFonts w:ascii="Arial" w:hAnsi="Arial" w:cs="Arial"/>
          <w:sz w:val="20"/>
          <w:szCs w:val="20"/>
        </w:rPr>
        <w:t>idzenia celu, któremu ma służyć.</w:t>
      </w:r>
    </w:p>
    <w:p w:rsidR="00237C5A" w:rsidRPr="008E4F5F" w:rsidRDefault="00237C5A" w:rsidP="0078077F">
      <w:pPr>
        <w:numPr>
          <w:ilvl w:val="0"/>
          <w:numId w:val="11"/>
        </w:numPr>
        <w:tabs>
          <w:tab w:val="left" w:pos="284"/>
        </w:tabs>
        <w:spacing w:after="0" w:line="240" w:lineRule="auto"/>
        <w:ind w:left="284" w:hanging="426"/>
        <w:jc w:val="both"/>
        <w:rPr>
          <w:rFonts w:ascii="Arial" w:hAnsi="Arial" w:cs="Arial"/>
          <w:sz w:val="20"/>
          <w:szCs w:val="20"/>
        </w:rPr>
      </w:pPr>
      <w:r w:rsidRPr="008E4F5F">
        <w:rPr>
          <w:rFonts w:ascii="Arial" w:hAnsi="Arial" w:cs="Arial"/>
          <w:sz w:val="20"/>
          <w:szCs w:val="20"/>
        </w:rPr>
        <w:t>Odebranie p</w:t>
      </w:r>
      <w:r w:rsidR="00E93104">
        <w:rPr>
          <w:rFonts w:ascii="Arial" w:hAnsi="Arial" w:cs="Arial"/>
          <w:sz w:val="20"/>
          <w:szCs w:val="20"/>
        </w:rPr>
        <w:t xml:space="preserve">rzez Zamawiającego </w:t>
      </w:r>
      <w:r w:rsidR="00F45C98">
        <w:rPr>
          <w:rFonts w:ascii="Arial" w:hAnsi="Arial" w:cs="Arial"/>
          <w:sz w:val="20"/>
          <w:szCs w:val="20"/>
        </w:rPr>
        <w:t>ekspertyzy</w:t>
      </w:r>
      <w:r w:rsidR="00115D27" w:rsidRPr="008E4F5F">
        <w:rPr>
          <w:rFonts w:ascii="Arial" w:hAnsi="Arial" w:cs="Arial"/>
          <w:sz w:val="20"/>
          <w:szCs w:val="20"/>
        </w:rPr>
        <w:t xml:space="preserve"> nie zwalnia Wykonawcy</w:t>
      </w:r>
      <w:r w:rsidR="00F45C98">
        <w:rPr>
          <w:rFonts w:ascii="Arial" w:hAnsi="Arial" w:cs="Arial"/>
          <w:sz w:val="20"/>
          <w:szCs w:val="20"/>
        </w:rPr>
        <w:t xml:space="preserve"> </w:t>
      </w:r>
      <w:r w:rsidRPr="008E4F5F">
        <w:rPr>
          <w:rFonts w:ascii="Arial" w:hAnsi="Arial" w:cs="Arial"/>
          <w:sz w:val="20"/>
          <w:szCs w:val="20"/>
        </w:rPr>
        <w:t>z odpowied</w:t>
      </w:r>
      <w:r w:rsidR="007578D8">
        <w:rPr>
          <w:rFonts w:ascii="Arial" w:hAnsi="Arial" w:cs="Arial"/>
          <w:sz w:val="20"/>
          <w:szCs w:val="20"/>
        </w:rPr>
        <w:t xml:space="preserve">zialności </w:t>
      </w:r>
      <w:r w:rsidR="00CE6C5F">
        <w:rPr>
          <w:rFonts w:ascii="Arial" w:hAnsi="Arial" w:cs="Arial"/>
          <w:sz w:val="20"/>
          <w:szCs w:val="20"/>
        </w:rPr>
        <w:br/>
      </w:r>
      <w:r w:rsidR="007578D8">
        <w:rPr>
          <w:rFonts w:ascii="Arial" w:hAnsi="Arial" w:cs="Arial"/>
          <w:sz w:val="20"/>
          <w:szCs w:val="20"/>
        </w:rPr>
        <w:t>za wady</w:t>
      </w:r>
      <w:r w:rsidR="004F6231">
        <w:rPr>
          <w:rFonts w:ascii="Arial" w:hAnsi="Arial" w:cs="Arial"/>
          <w:sz w:val="20"/>
          <w:szCs w:val="20"/>
        </w:rPr>
        <w:t xml:space="preserve"> fizyczne i prawne</w:t>
      </w:r>
      <w:r w:rsidR="007578D8">
        <w:rPr>
          <w:rFonts w:ascii="Arial" w:hAnsi="Arial" w:cs="Arial"/>
          <w:sz w:val="20"/>
          <w:szCs w:val="20"/>
        </w:rPr>
        <w:t xml:space="preserve">, </w:t>
      </w:r>
      <w:r w:rsidR="003F46ED">
        <w:rPr>
          <w:rFonts w:ascii="Arial" w:hAnsi="Arial" w:cs="Arial"/>
          <w:sz w:val="20"/>
          <w:szCs w:val="20"/>
        </w:rPr>
        <w:t>które u</w:t>
      </w:r>
      <w:r w:rsidR="00CE6C5F">
        <w:rPr>
          <w:rFonts w:ascii="Arial" w:hAnsi="Arial" w:cs="Arial"/>
          <w:sz w:val="20"/>
          <w:szCs w:val="20"/>
        </w:rPr>
        <w:t xml:space="preserve">jawnią się </w:t>
      </w:r>
      <w:r w:rsidR="004F6231">
        <w:rPr>
          <w:rFonts w:ascii="Arial" w:hAnsi="Arial" w:cs="Arial"/>
          <w:sz w:val="20"/>
          <w:szCs w:val="20"/>
        </w:rPr>
        <w:t>po</w:t>
      </w:r>
      <w:r w:rsidR="00CE6C5F">
        <w:rPr>
          <w:rFonts w:ascii="Arial" w:hAnsi="Arial" w:cs="Arial"/>
          <w:sz w:val="20"/>
          <w:szCs w:val="20"/>
        </w:rPr>
        <w:t xml:space="preserve"> </w:t>
      </w:r>
      <w:r w:rsidR="004F6231">
        <w:rPr>
          <w:rFonts w:ascii="Arial" w:hAnsi="Arial" w:cs="Arial"/>
          <w:sz w:val="20"/>
          <w:szCs w:val="20"/>
        </w:rPr>
        <w:t>odbiorze</w:t>
      </w:r>
      <w:r w:rsidR="00CE6C5F">
        <w:rPr>
          <w:rFonts w:ascii="Arial" w:hAnsi="Arial" w:cs="Arial"/>
          <w:sz w:val="20"/>
          <w:szCs w:val="20"/>
        </w:rPr>
        <w:t>.</w:t>
      </w:r>
    </w:p>
    <w:p w:rsidR="00237C5A" w:rsidRPr="008E4F5F" w:rsidRDefault="00237C5A" w:rsidP="0078077F">
      <w:pPr>
        <w:numPr>
          <w:ilvl w:val="0"/>
          <w:numId w:val="11"/>
        </w:numPr>
        <w:spacing w:after="0" w:line="240" w:lineRule="auto"/>
        <w:ind w:left="284" w:hanging="426"/>
        <w:jc w:val="both"/>
        <w:rPr>
          <w:rFonts w:ascii="Arial" w:hAnsi="Arial" w:cs="Arial"/>
          <w:sz w:val="20"/>
          <w:szCs w:val="20"/>
        </w:rPr>
      </w:pPr>
      <w:r w:rsidRPr="008E4F5F">
        <w:rPr>
          <w:rFonts w:ascii="Arial" w:hAnsi="Arial" w:cs="Arial"/>
          <w:sz w:val="20"/>
          <w:szCs w:val="20"/>
        </w:rPr>
        <w:t xml:space="preserve">Wykonawca zobowiązuje się pod rygorem odpowiedzialności karnej do zachowania w tajemnicy wszystkich informacji, jakie uzyska w związku z wykonywaniem przedmiotu zamówienia </w:t>
      </w:r>
      <w:r w:rsidR="00E93104">
        <w:rPr>
          <w:rFonts w:ascii="Arial" w:hAnsi="Arial" w:cs="Arial"/>
          <w:sz w:val="20"/>
          <w:szCs w:val="20"/>
        </w:rPr>
        <w:br/>
      </w:r>
      <w:r w:rsidRPr="008E4F5F">
        <w:rPr>
          <w:rFonts w:ascii="Arial" w:hAnsi="Arial" w:cs="Arial"/>
          <w:sz w:val="20"/>
          <w:szCs w:val="20"/>
        </w:rPr>
        <w:t>i nieudostępniania ich nikomu bez zgody Zamawiającego. Dotyczy to wszystkich pracowników Wykonawcy mających styczność z obiektami wojskowymi.</w:t>
      </w:r>
    </w:p>
    <w:p w:rsidR="00237C5A" w:rsidRPr="008E4F5F" w:rsidRDefault="00237C5A" w:rsidP="0078077F">
      <w:pPr>
        <w:numPr>
          <w:ilvl w:val="0"/>
          <w:numId w:val="11"/>
        </w:numPr>
        <w:spacing w:after="0" w:line="240" w:lineRule="auto"/>
        <w:ind w:left="284" w:hanging="426"/>
        <w:jc w:val="both"/>
        <w:rPr>
          <w:rFonts w:ascii="Arial" w:hAnsi="Arial" w:cs="Arial"/>
          <w:sz w:val="20"/>
          <w:szCs w:val="20"/>
        </w:rPr>
      </w:pPr>
      <w:r w:rsidRPr="008E4F5F">
        <w:rPr>
          <w:rFonts w:ascii="Arial" w:hAnsi="Arial" w:cs="Arial"/>
          <w:sz w:val="20"/>
          <w:szCs w:val="20"/>
        </w:rPr>
        <w:t>Wykonawca oświadcza, że przy realizacji opracowania nie dokona naruszenia cudzych praw wyłącznych oraz, że w razie stwierdzenia ich naruszenia poniesie wszelkie konsekwencje prawne i finansowe z tytułu roszczeń z tym związanych.</w:t>
      </w:r>
    </w:p>
    <w:p w:rsidR="00237C5A" w:rsidRPr="008E4F5F" w:rsidRDefault="00237C5A" w:rsidP="0078077F">
      <w:pPr>
        <w:numPr>
          <w:ilvl w:val="0"/>
          <w:numId w:val="11"/>
        </w:numPr>
        <w:spacing w:after="0" w:line="240" w:lineRule="auto"/>
        <w:ind w:left="284" w:hanging="426"/>
        <w:jc w:val="both"/>
        <w:rPr>
          <w:rFonts w:ascii="Arial" w:hAnsi="Arial" w:cs="Arial"/>
          <w:sz w:val="20"/>
          <w:szCs w:val="20"/>
        </w:rPr>
      </w:pPr>
      <w:r w:rsidRPr="008E4F5F">
        <w:rPr>
          <w:rFonts w:ascii="Arial" w:hAnsi="Arial" w:cs="Arial"/>
          <w:sz w:val="20"/>
          <w:szCs w:val="20"/>
        </w:rPr>
        <w:lastRenderedPageBreak/>
        <w:t>Wykonawca jest zobowiązany uzyskać akceptację Zamawiającego dla wszystkich istotnych decyzji projektowych obejmujących m.in. parametry techniczne i użytkowe projektowanych urządzeń i osprzętu.</w:t>
      </w:r>
    </w:p>
    <w:p w:rsidR="00237C5A" w:rsidRPr="008E4F5F" w:rsidRDefault="00237C5A" w:rsidP="0078077F">
      <w:pPr>
        <w:numPr>
          <w:ilvl w:val="0"/>
          <w:numId w:val="11"/>
        </w:numPr>
        <w:spacing w:after="0" w:line="240" w:lineRule="auto"/>
        <w:ind w:left="284" w:hanging="426"/>
        <w:jc w:val="both"/>
        <w:rPr>
          <w:rFonts w:ascii="Arial" w:hAnsi="Arial" w:cs="Arial"/>
          <w:sz w:val="20"/>
          <w:szCs w:val="20"/>
        </w:rPr>
      </w:pPr>
      <w:r w:rsidRPr="008E4F5F">
        <w:rPr>
          <w:rFonts w:ascii="Arial" w:hAnsi="Arial" w:cs="Arial"/>
          <w:sz w:val="20"/>
          <w:szCs w:val="20"/>
        </w:rPr>
        <w:t>Wykonawca zobowiązuje się do niezwłocznego przesyłania do wiadomości Zamawiającemu wszystkich kopii wniosków w sprawie uzyskania niezbędnych uzgodnień, pozwoleń i decyzji wynikających z przepisów.</w:t>
      </w:r>
    </w:p>
    <w:p w:rsidR="00237C5A" w:rsidRPr="00C91088" w:rsidRDefault="00237C5A" w:rsidP="0078077F">
      <w:pPr>
        <w:numPr>
          <w:ilvl w:val="0"/>
          <w:numId w:val="11"/>
        </w:numPr>
        <w:spacing w:after="0" w:line="240" w:lineRule="auto"/>
        <w:ind w:left="284" w:hanging="426"/>
        <w:jc w:val="both"/>
        <w:rPr>
          <w:rFonts w:ascii="Arial" w:hAnsi="Arial" w:cs="Arial"/>
          <w:sz w:val="20"/>
          <w:szCs w:val="20"/>
        </w:rPr>
      </w:pPr>
      <w:r w:rsidRPr="008E4F5F">
        <w:rPr>
          <w:rFonts w:ascii="Arial" w:hAnsi="Arial" w:cs="Arial"/>
          <w:sz w:val="20"/>
          <w:szCs w:val="20"/>
        </w:rPr>
        <w:t>Wykonawca zobowiązuje się do niezwłocznego przesyłania uzyskanych przez Wykonawcę uzgodnień, pozwoleń i decyzji, o których mowa powyżej, również wezwań do uzupełniania wniosków w tej sprawie.</w:t>
      </w:r>
    </w:p>
    <w:p w:rsidR="005B13BC" w:rsidRPr="008E4F5F" w:rsidRDefault="00237C5A" w:rsidP="006F1F24">
      <w:pPr>
        <w:spacing w:after="0" w:line="240" w:lineRule="auto"/>
        <w:ind w:left="1800"/>
        <w:rPr>
          <w:rFonts w:ascii="Arial" w:eastAsia="Verdana" w:hAnsi="Arial" w:cs="Arial"/>
          <w:b/>
          <w:i/>
          <w:sz w:val="20"/>
          <w:szCs w:val="20"/>
        </w:rPr>
      </w:pPr>
      <w:r w:rsidRPr="008E4F5F">
        <w:rPr>
          <w:rFonts w:ascii="Arial" w:eastAsia="Verdana" w:hAnsi="Arial" w:cs="Arial"/>
          <w:b/>
          <w:i/>
          <w:sz w:val="20"/>
          <w:szCs w:val="20"/>
        </w:rPr>
        <w:t xml:space="preserve">          </w:t>
      </w:r>
    </w:p>
    <w:p w:rsidR="00237C5A" w:rsidRPr="008E4F5F" w:rsidRDefault="0047495E" w:rsidP="00237C5A">
      <w:pPr>
        <w:spacing w:after="0" w:line="240" w:lineRule="auto"/>
        <w:jc w:val="center"/>
        <w:rPr>
          <w:rFonts w:ascii="Arial" w:hAnsi="Arial" w:cs="Arial"/>
          <w:b/>
          <w:sz w:val="20"/>
          <w:szCs w:val="20"/>
        </w:rPr>
      </w:pPr>
      <w:r w:rsidRPr="008E4F5F">
        <w:rPr>
          <w:rFonts w:ascii="Arial" w:hAnsi="Arial" w:cs="Arial"/>
          <w:b/>
          <w:sz w:val="20"/>
          <w:szCs w:val="20"/>
        </w:rPr>
        <w:t>§1</w:t>
      </w:r>
      <w:r w:rsidR="000A5BE7">
        <w:rPr>
          <w:rFonts w:ascii="Arial" w:hAnsi="Arial" w:cs="Arial"/>
          <w:b/>
          <w:sz w:val="20"/>
          <w:szCs w:val="20"/>
        </w:rPr>
        <w:t>1</w:t>
      </w:r>
    </w:p>
    <w:p w:rsidR="00EB1DDF" w:rsidRPr="008E4F5F" w:rsidRDefault="00EB1DDF" w:rsidP="00237C5A">
      <w:pPr>
        <w:spacing w:after="0" w:line="240" w:lineRule="auto"/>
        <w:jc w:val="center"/>
        <w:rPr>
          <w:rFonts w:ascii="Arial" w:hAnsi="Arial" w:cs="Arial"/>
          <w:sz w:val="20"/>
          <w:szCs w:val="20"/>
        </w:rPr>
      </w:pPr>
      <w:r w:rsidRPr="008E4F5F">
        <w:rPr>
          <w:rFonts w:ascii="Arial" w:hAnsi="Arial" w:cs="Arial"/>
          <w:b/>
          <w:i/>
          <w:sz w:val="20"/>
          <w:szCs w:val="20"/>
        </w:rPr>
        <w:t>Prawa i obowiązki Zamawiającego</w:t>
      </w:r>
    </w:p>
    <w:p w:rsidR="00237C5A" w:rsidRPr="008E4F5F" w:rsidRDefault="00237C5A" w:rsidP="0078077F">
      <w:pPr>
        <w:numPr>
          <w:ilvl w:val="2"/>
          <w:numId w:val="11"/>
        </w:numPr>
        <w:tabs>
          <w:tab w:val="left" w:pos="284"/>
        </w:tabs>
        <w:spacing w:after="0" w:line="240" w:lineRule="auto"/>
        <w:ind w:left="284" w:hanging="284"/>
        <w:jc w:val="both"/>
        <w:rPr>
          <w:rFonts w:ascii="Arial" w:hAnsi="Arial" w:cs="Arial"/>
          <w:sz w:val="20"/>
          <w:szCs w:val="20"/>
        </w:rPr>
      </w:pPr>
      <w:r w:rsidRPr="008E4F5F">
        <w:rPr>
          <w:rFonts w:ascii="Arial" w:hAnsi="Arial" w:cs="Arial"/>
          <w:sz w:val="20"/>
          <w:szCs w:val="20"/>
          <w:lang w:eastAsia="pl-PL"/>
        </w:rPr>
        <w:t>Zamawiający zastrzega sobie prawo do organizowania spotkania roboczego sprawdzającego stopień zaawansowania prac w siedzibie Zamawiającego lub w terenie, bez praw</w:t>
      </w:r>
      <w:r w:rsidR="006F1F24" w:rsidRPr="008E4F5F">
        <w:rPr>
          <w:rFonts w:ascii="Arial" w:hAnsi="Arial" w:cs="Arial"/>
          <w:sz w:val="20"/>
          <w:szCs w:val="20"/>
          <w:lang w:eastAsia="pl-PL"/>
        </w:rPr>
        <w:t xml:space="preserve">a </w:t>
      </w:r>
      <w:r w:rsidR="00CE6C5F">
        <w:rPr>
          <w:rFonts w:ascii="Arial" w:hAnsi="Arial" w:cs="Arial"/>
          <w:sz w:val="20"/>
          <w:szCs w:val="20"/>
          <w:lang w:eastAsia="pl-PL"/>
        </w:rPr>
        <w:br/>
      </w:r>
      <w:r w:rsidR="006F1F24" w:rsidRPr="008E4F5F">
        <w:rPr>
          <w:rFonts w:ascii="Arial" w:hAnsi="Arial" w:cs="Arial"/>
          <w:sz w:val="20"/>
          <w:szCs w:val="20"/>
          <w:lang w:eastAsia="pl-PL"/>
        </w:rPr>
        <w:t xml:space="preserve">do dodatkowego wynagrodzenia </w:t>
      </w:r>
      <w:r w:rsidRPr="008E4F5F">
        <w:rPr>
          <w:rFonts w:ascii="Arial" w:hAnsi="Arial" w:cs="Arial"/>
          <w:sz w:val="20"/>
          <w:szCs w:val="20"/>
          <w:lang w:eastAsia="pl-PL"/>
        </w:rPr>
        <w:t>z tego tytułu.</w:t>
      </w:r>
    </w:p>
    <w:p w:rsidR="00237C5A" w:rsidRPr="008E4F5F" w:rsidRDefault="00237C5A" w:rsidP="0078077F">
      <w:pPr>
        <w:numPr>
          <w:ilvl w:val="2"/>
          <w:numId w:val="11"/>
        </w:numPr>
        <w:tabs>
          <w:tab w:val="left" w:pos="284"/>
        </w:tabs>
        <w:spacing w:after="0" w:line="240" w:lineRule="auto"/>
        <w:ind w:left="284" w:hanging="284"/>
        <w:jc w:val="both"/>
        <w:rPr>
          <w:rFonts w:ascii="Arial" w:hAnsi="Arial" w:cs="Arial"/>
          <w:sz w:val="20"/>
          <w:szCs w:val="20"/>
        </w:rPr>
      </w:pPr>
      <w:r w:rsidRPr="008E4F5F">
        <w:rPr>
          <w:rFonts w:ascii="Arial" w:hAnsi="Arial" w:cs="Arial"/>
          <w:sz w:val="20"/>
          <w:szCs w:val="20"/>
          <w:lang w:eastAsia="pl-PL"/>
        </w:rPr>
        <w:t xml:space="preserve">Zamawiający jest zobowiązany do </w:t>
      </w:r>
      <w:r w:rsidRPr="004230B0">
        <w:rPr>
          <w:rFonts w:ascii="Arial" w:hAnsi="Arial" w:cs="Arial"/>
          <w:sz w:val="20"/>
          <w:szCs w:val="20"/>
          <w:lang w:eastAsia="pl-PL"/>
        </w:rPr>
        <w:t xml:space="preserve">odbioru </w:t>
      </w:r>
      <w:r w:rsidR="00F45C98">
        <w:rPr>
          <w:rFonts w:ascii="Arial" w:hAnsi="Arial" w:cs="Arial"/>
          <w:sz w:val="20"/>
          <w:szCs w:val="20"/>
          <w:lang w:eastAsia="pl-PL"/>
        </w:rPr>
        <w:t>ekspertyzy</w:t>
      </w:r>
      <w:r w:rsidRPr="004230B0">
        <w:rPr>
          <w:rFonts w:ascii="Arial" w:hAnsi="Arial" w:cs="Arial"/>
          <w:sz w:val="20"/>
          <w:szCs w:val="20"/>
          <w:lang w:eastAsia="pl-PL"/>
        </w:rPr>
        <w:t xml:space="preserve"> </w:t>
      </w:r>
      <w:r w:rsidRPr="008E4F5F">
        <w:rPr>
          <w:rFonts w:ascii="Arial" w:hAnsi="Arial" w:cs="Arial"/>
          <w:sz w:val="20"/>
          <w:szCs w:val="20"/>
          <w:lang w:eastAsia="pl-PL"/>
        </w:rPr>
        <w:t>określon</w:t>
      </w:r>
      <w:r w:rsidR="003F46ED">
        <w:rPr>
          <w:rFonts w:ascii="Arial" w:hAnsi="Arial" w:cs="Arial"/>
          <w:sz w:val="20"/>
          <w:szCs w:val="20"/>
          <w:lang w:eastAsia="pl-PL"/>
        </w:rPr>
        <w:t>ej</w:t>
      </w:r>
      <w:r w:rsidR="00CE6C5F">
        <w:rPr>
          <w:rFonts w:ascii="Arial" w:hAnsi="Arial" w:cs="Arial"/>
          <w:sz w:val="20"/>
          <w:szCs w:val="20"/>
          <w:lang w:eastAsia="pl-PL"/>
        </w:rPr>
        <w:t xml:space="preserve"> w części II</w:t>
      </w:r>
      <w:r w:rsidRPr="008E4F5F">
        <w:rPr>
          <w:rFonts w:ascii="Arial" w:hAnsi="Arial" w:cs="Arial"/>
          <w:sz w:val="20"/>
          <w:szCs w:val="20"/>
          <w:lang w:eastAsia="pl-PL"/>
        </w:rPr>
        <w:t xml:space="preserve"> umowy </w:t>
      </w:r>
      <w:r w:rsidR="00CE6C5F">
        <w:rPr>
          <w:rFonts w:ascii="Arial" w:hAnsi="Arial" w:cs="Arial"/>
          <w:sz w:val="20"/>
          <w:szCs w:val="20"/>
          <w:lang w:eastAsia="pl-PL"/>
        </w:rPr>
        <w:br/>
      </w:r>
      <w:r w:rsidRPr="008E4F5F">
        <w:rPr>
          <w:rFonts w:ascii="Arial" w:hAnsi="Arial" w:cs="Arial"/>
          <w:sz w:val="20"/>
          <w:szCs w:val="20"/>
          <w:lang w:eastAsia="pl-PL"/>
        </w:rPr>
        <w:t>oraz do zapłaty wynagrodzenia określonego w części VI umowy.</w:t>
      </w:r>
    </w:p>
    <w:p w:rsidR="00237C5A" w:rsidRPr="008E4F5F" w:rsidRDefault="00237C5A" w:rsidP="0078077F">
      <w:pPr>
        <w:numPr>
          <w:ilvl w:val="2"/>
          <w:numId w:val="11"/>
        </w:numPr>
        <w:tabs>
          <w:tab w:val="left" w:pos="284"/>
        </w:tabs>
        <w:spacing w:after="0" w:line="240" w:lineRule="auto"/>
        <w:ind w:left="284" w:hanging="284"/>
        <w:jc w:val="both"/>
        <w:rPr>
          <w:rFonts w:ascii="Arial" w:hAnsi="Arial" w:cs="Arial"/>
          <w:sz w:val="20"/>
          <w:szCs w:val="20"/>
        </w:rPr>
      </w:pPr>
      <w:r w:rsidRPr="008E4F5F">
        <w:rPr>
          <w:rFonts w:ascii="Arial" w:hAnsi="Arial" w:cs="Arial"/>
          <w:sz w:val="20"/>
          <w:szCs w:val="20"/>
          <w:lang w:eastAsia="pl-PL"/>
        </w:rPr>
        <w:t xml:space="preserve">Zamawiający zastrzega sobie prawo dochodzenia nieodpłatnie wszelkich koniecznych zmian </w:t>
      </w:r>
      <w:r w:rsidR="00C91088">
        <w:rPr>
          <w:rFonts w:ascii="Arial" w:hAnsi="Arial" w:cs="Arial"/>
          <w:sz w:val="20"/>
          <w:szCs w:val="20"/>
          <w:lang w:eastAsia="pl-PL"/>
        </w:rPr>
        <w:br/>
      </w:r>
      <w:r w:rsidRPr="008E4F5F">
        <w:rPr>
          <w:rFonts w:ascii="Arial" w:hAnsi="Arial" w:cs="Arial"/>
          <w:sz w:val="20"/>
          <w:szCs w:val="20"/>
          <w:lang w:eastAsia="pl-PL"/>
        </w:rPr>
        <w:t>i uzupełnień, jeżeli wynikają one z wad sporządzon</w:t>
      </w:r>
      <w:r w:rsidR="00FD6962">
        <w:rPr>
          <w:rFonts w:ascii="Arial" w:hAnsi="Arial" w:cs="Arial"/>
          <w:sz w:val="20"/>
          <w:szCs w:val="20"/>
          <w:lang w:eastAsia="pl-PL"/>
        </w:rPr>
        <w:t xml:space="preserve">ej przez Wykonawcę </w:t>
      </w:r>
      <w:r w:rsidR="000A5BE7">
        <w:rPr>
          <w:rFonts w:ascii="Arial" w:hAnsi="Arial" w:cs="Arial"/>
          <w:sz w:val="20"/>
          <w:szCs w:val="20"/>
          <w:lang w:eastAsia="pl-PL"/>
        </w:rPr>
        <w:t>ekspertyzy</w:t>
      </w:r>
      <w:r w:rsidR="00FD6962">
        <w:rPr>
          <w:rFonts w:ascii="Arial" w:hAnsi="Arial" w:cs="Arial"/>
          <w:sz w:val="20"/>
          <w:szCs w:val="20"/>
          <w:lang w:eastAsia="pl-PL"/>
        </w:rPr>
        <w:t>.</w:t>
      </w:r>
    </w:p>
    <w:p w:rsidR="00BB7827" w:rsidRPr="008E4F5F" w:rsidRDefault="00237C5A" w:rsidP="0078077F">
      <w:pPr>
        <w:numPr>
          <w:ilvl w:val="2"/>
          <w:numId w:val="11"/>
        </w:numPr>
        <w:tabs>
          <w:tab w:val="left" w:pos="284"/>
        </w:tabs>
        <w:spacing w:after="0" w:line="240" w:lineRule="auto"/>
        <w:ind w:left="284" w:hanging="284"/>
        <w:jc w:val="both"/>
        <w:rPr>
          <w:rFonts w:ascii="Arial" w:hAnsi="Arial" w:cs="Arial"/>
          <w:sz w:val="20"/>
          <w:szCs w:val="20"/>
        </w:rPr>
      </w:pPr>
      <w:r w:rsidRPr="008E4F5F">
        <w:rPr>
          <w:rFonts w:ascii="Arial" w:hAnsi="Arial" w:cs="Arial"/>
          <w:sz w:val="20"/>
          <w:szCs w:val="20"/>
          <w:lang w:eastAsia="pl-PL"/>
        </w:rPr>
        <w:t>Zamawiający zastrzega sobie prawo do systematycznego telefonicznego</w:t>
      </w:r>
      <w:r w:rsidR="00FD6962">
        <w:rPr>
          <w:rFonts w:ascii="Arial" w:hAnsi="Arial" w:cs="Arial"/>
          <w:sz w:val="20"/>
          <w:szCs w:val="20"/>
          <w:lang w:eastAsia="pl-PL"/>
        </w:rPr>
        <w:t xml:space="preserve"> sprawdzania postępu prac.</w:t>
      </w:r>
    </w:p>
    <w:p w:rsidR="00BB7827" w:rsidRPr="008E4F5F" w:rsidRDefault="00BB7827" w:rsidP="00237C5A">
      <w:pPr>
        <w:spacing w:after="0" w:line="240" w:lineRule="auto"/>
        <w:jc w:val="center"/>
        <w:rPr>
          <w:rFonts w:ascii="Arial" w:hAnsi="Arial" w:cs="Arial"/>
          <w:b/>
          <w:sz w:val="20"/>
          <w:szCs w:val="20"/>
          <w:lang w:eastAsia="pl-PL"/>
        </w:rPr>
      </w:pPr>
    </w:p>
    <w:p w:rsidR="00237C5A" w:rsidRPr="008E4F5F" w:rsidRDefault="00237C5A" w:rsidP="00237C5A">
      <w:pPr>
        <w:spacing w:after="0" w:line="240" w:lineRule="auto"/>
        <w:jc w:val="center"/>
        <w:rPr>
          <w:rFonts w:ascii="Arial" w:hAnsi="Arial" w:cs="Arial"/>
          <w:sz w:val="20"/>
          <w:szCs w:val="20"/>
        </w:rPr>
      </w:pPr>
      <w:r w:rsidRPr="008E4F5F">
        <w:rPr>
          <w:rFonts w:ascii="Arial" w:hAnsi="Arial" w:cs="Arial"/>
          <w:b/>
          <w:sz w:val="20"/>
          <w:szCs w:val="20"/>
          <w:lang w:eastAsia="pl-PL"/>
        </w:rPr>
        <w:t>V Terminy realizacji</w:t>
      </w:r>
    </w:p>
    <w:p w:rsidR="00237C5A" w:rsidRPr="00775951" w:rsidRDefault="0047495E" w:rsidP="00237C5A">
      <w:pPr>
        <w:spacing w:after="0" w:line="240" w:lineRule="auto"/>
        <w:jc w:val="center"/>
        <w:rPr>
          <w:rFonts w:ascii="Arial" w:hAnsi="Arial" w:cs="Arial"/>
          <w:b/>
          <w:sz w:val="20"/>
          <w:szCs w:val="20"/>
        </w:rPr>
      </w:pPr>
      <w:r w:rsidRPr="00775951">
        <w:rPr>
          <w:rFonts w:ascii="Arial" w:hAnsi="Arial" w:cs="Arial"/>
          <w:b/>
          <w:sz w:val="20"/>
          <w:szCs w:val="20"/>
        </w:rPr>
        <w:t>§1</w:t>
      </w:r>
      <w:r w:rsidR="000A5BE7">
        <w:rPr>
          <w:rFonts w:ascii="Arial" w:hAnsi="Arial" w:cs="Arial"/>
          <w:b/>
          <w:sz w:val="20"/>
          <w:szCs w:val="20"/>
        </w:rPr>
        <w:t>2</w:t>
      </w:r>
    </w:p>
    <w:p w:rsidR="004D5BC3" w:rsidRDefault="00237C5A" w:rsidP="001C4AA8">
      <w:pPr>
        <w:numPr>
          <w:ilvl w:val="6"/>
          <w:numId w:val="11"/>
        </w:numPr>
        <w:tabs>
          <w:tab w:val="left" w:pos="284"/>
        </w:tabs>
        <w:spacing w:after="0" w:line="240" w:lineRule="auto"/>
        <w:ind w:left="284" w:hanging="284"/>
        <w:jc w:val="both"/>
        <w:rPr>
          <w:rFonts w:ascii="Arial" w:hAnsi="Arial" w:cs="Arial"/>
          <w:sz w:val="20"/>
          <w:szCs w:val="20"/>
        </w:rPr>
      </w:pPr>
      <w:r w:rsidRPr="009178FF">
        <w:rPr>
          <w:rFonts w:ascii="Arial" w:hAnsi="Arial" w:cs="Arial"/>
          <w:sz w:val="20"/>
          <w:szCs w:val="20"/>
        </w:rPr>
        <w:t>Prze</w:t>
      </w:r>
      <w:r w:rsidR="00AC0F01">
        <w:rPr>
          <w:rFonts w:ascii="Arial" w:hAnsi="Arial" w:cs="Arial"/>
          <w:sz w:val="20"/>
          <w:szCs w:val="20"/>
        </w:rPr>
        <w:t>dmiot umowy, o którym mowa w § 1 i 3</w:t>
      </w:r>
      <w:r w:rsidRPr="009178FF">
        <w:rPr>
          <w:rFonts w:ascii="Arial" w:hAnsi="Arial" w:cs="Arial"/>
          <w:sz w:val="20"/>
          <w:szCs w:val="20"/>
        </w:rPr>
        <w:t xml:space="preserve"> Wykonawca </w:t>
      </w:r>
      <w:r w:rsidR="001C4AA8">
        <w:rPr>
          <w:rFonts w:ascii="Arial" w:hAnsi="Arial" w:cs="Arial"/>
          <w:sz w:val="20"/>
          <w:szCs w:val="20"/>
        </w:rPr>
        <w:t>ma obowiązek zrealizować</w:t>
      </w:r>
      <w:r w:rsidRPr="009178FF">
        <w:rPr>
          <w:rFonts w:ascii="Arial" w:hAnsi="Arial" w:cs="Arial"/>
          <w:sz w:val="20"/>
          <w:szCs w:val="20"/>
        </w:rPr>
        <w:t xml:space="preserve"> </w:t>
      </w:r>
      <w:r w:rsidR="000F5E44">
        <w:rPr>
          <w:rFonts w:ascii="Arial" w:hAnsi="Arial" w:cs="Arial"/>
          <w:sz w:val="20"/>
          <w:szCs w:val="20"/>
        </w:rPr>
        <w:br/>
      </w:r>
      <w:r w:rsidRPr="009178FF">
        <w:rPr>
          <w:rFonts w:ascii="Arial" w:hAnsi="Arial" w:cs="Arial"/>
          <w:sz w:val="20"/>
          <w:szCs w:val="20"/>
        </w:rPr>
        <w:t xml:space="preserve">w terminie </w:t>
      </w:r>
      <w:r w:rsidR="002943C4">
        <w:rPr>
          <w:rFonts w:ascii="Arial" w:hAnsi="Arial" w:cs="Arial"/>
          <w:b/>
          <w:sz w:val="20"/>
          <w:szCs w:val="20"/>
        </w:rPr>
        <w:t>10</w:t>
      </w:r>
      <w:r w:rsidR="000F5E44">
        <w:rPr>
          <w:rFonts w:ascii="Arial" w:hAnsi="Arial" w:cs="Arial"/>
          <w:b/>
          <w:sz w:val="20"/>
          <w:szCs w:val="20"/>
        </w:rPr>
        <w:t xml:space="preserve"> </w:t>
      </w:r>
      <w:r w:rsidR="002943C4">
        <w:rPr>
          <w:rFonts w:ascii="Arial" w:hAnsi="Arial" w:cs="Arial"/>
          <w:b/>
          <w:sz w:val="20"/>
          <w:szCs w:val="20"/>
        </w:rPr>
        <w:t>tygodni</w:t>
      </w:r>
      <w:r w:rsidRPr="000D0A9F">
        <w:rPr>
          <w:rFonts w:ascii="Arial" w:hAnsi="Arial" w:cs="Arial"/>
          <w:b/>
          <w:sz w:val="20"/>
          <w:szCs w:val="20"/>
        </w:rPr>
        <w:t xml:space="preserve"> od daty zawarcia umowy</w:t>
      </w:r>
      <w:r w:rsidRPr="009178FF">
        <w:rPr>
          <w:rFonts w:ascii="Arial" w:hAnsi="Arial" w:cs="Arial"/>
          <w:sz w:val="20"/>
          <w:szCs w:val="20"/>
        </w:rPr>
        <w:t xml:space="preserve">, tj. </w:t>
      </w:r>
      <w:r w:rsidR="004D558D">
        <w:rPr>
          <w:rFonts w:ascii="Arial" w:hAnsi="Arial" w:cs="Arial"/>
          <w:sz w:val="20"/>
          <w:szCs w:val="20"/>
        </w:rPr>
        <w:t>do dnia …………. r.</w:t>
      </w:r>
      <w:r w:rsidR="001C4AA8">
        <w:rPr>
          <w:rFonts w:ascii="Arial" w:hAnsi="Arial" w:cs="Arial"/>
          <w:sz w:val="20"/>
          <w:szCs w:val="20"/>
        </w:rPr>
        <w:t xml:space="preserve"> </w:t>
      </w:r>
    </w:p>
    <w:p w:rsidR="00237C5A" w:rsidRPr="001C4AA8" w:rsidRDefault="001C4AA8" w:rsidP="001C4AA8">
      <w:pPr>
        <w:numPr>
          <w:ilvl w:val="6"/>
          <w:numId w:val="11"/>
        </w:numPr>
        <w:tabs>
          <w:tab w:val="left" w:pos="284"/>
        </w:tabs>
        <w:spacing w:after="0" w:line="240" w:lineRule="auto"/>
        <w:ind w:left="284" w:hanging="284"/>
        <w:jc w:val="both"/>
        <w:rPr>
          <w:rFonts w:ascii="Arial" w:hAnsi="Arial" w:cs="Arial"/>
          <w:sz w:val="20"/>
          <w:szCs w:val="20"/>
        </w:rPr>
      </w:pPr>
      <w:r>
        <w:rPr>
          <w:rFonts w:ascii="Arial" w:hAnsi="Arial" w:cs="Arial"/>
          <w:sz w:val="20"/>
          <w:szCs w:val="20"/>
        </w:rPr>
        <w:t>W powyższym terminie Wykonawca jest zobowiązany do dostarczenia do kancelarii Zamawiającego opracowanej ekspertyzy wraz z pisemnymi opiniami, o których mowa w § 5.</w:t>
      </w:r>
      <w:r w:rsidR="004D5BC3">
        <w:rPr>
          <w:rFonts w:ascii="Arial" w:hAnsi="Arial" w:cs="Arial"/>
          <w:sz w:val="20"/>
          <w:szCs w:val="20"/>
        </w:rPr>
        <w:t xml:space="preserve"> </w:t>
      </w:r>
      <w:r>
        <w:rPr>
          <w:rFonts w:ascii="Arial" w:hAnsi="Arial" w:cs="Arial"/>
          <w:sz w:val="20"/>
          <w:szCs w:val="20"/>
        </w:rPr>
        <w:t xml:space="preserve">Jeżeli Wykonawca z przyczyn niezależnych od niego nie uzyska wymaganych opinii powinien złożyć opracowaną ekspertyzę bez nich. Zamawiający </w:t>
      </w:r>
      <w:r w:rsidR="004D5BC3">
        <w:rPr>
          <w:rFonts w:ascii="Arial" w:hAnsi="Arial" w:cs="Arial"/>
          <w:sz w:val="20"/>
          <w:szCs w:val="20"/>
        </w:rPr>
        <w:t xml:space="preserve">uzna prawidłowe wykonanie obowiązków </w:t>
      </w:r>
      <w:r w:rsidR="00C013DE">
        <w:rPr>
          <w:rFonts w:ascii="Arial" w:hAnsi="Arial" w:cs="Arial"/>
          <w:sz w:val="20"/>
          <w:szCs w:val="20"/>
        </w:rPr>
        <w:t xml:space="preserve">(przez </w:t>
      </w:r>
      <w:r w:rsidR="004D5BC3">
        <w:rPr>
          <w:rFonts w:ascii="Arial" w:hAnsi="Arial" w:cs="Arial"/>
          <w:sz w:val="20"/>
          <w:szCs w:val="20"/>
        </w:rPr>
        <w:t>Wykonawc</w:t>
      </w:r>
      <w:r w:rsidR="00C013DE">
        <w:rPr>
          <w:rFonts w:ascii="Arial" w:hAnsi="Arial" w:cs="Arial"/>
          <w:sz w:val="20"/>
          <w:szCs w:val="20"/>
        </w:rPr>
        <w:t>ę)</w:t>
      </w:r>
      <w:r w:rsidR="004D5BC3">
        <w:rPr>
          <w:rFonts w:ascii="Arial" w:hAnsi="Arial" w:cs="Arial"/>
          <w:sz w:val="20"/>
          <w:szCs w:val="20"/>
        </w:rPr>
        <w:t xml:space="preserve"> w zakresie uzyskania opinii</w:t>
      </w:r>
      <w:r w:rsidR="00C013DE">
        <w:rPr>
          <w:rFonts w:ascii="Arial" w:hAnsi="Arial" w:cs="Arial"/>
          <w:sz w:val="20"/>
          <w:szCs w:val="20"/>
        </w:rPr>
        <w:t>,</w:t>
      </w:r>
      <w:r w:rsidR="004D5BC3">
        <w:rPr>
          <w:rFonts w:ascii="Arial" w:hAnsi="Arial" w:cs="Arial"/>
          <w:sz w:val="20"/>
          <w:szCs w:val="20"/>
        </w:rPr>
        <w:t xml:space="preserve"> jeżeli Wykonawca przekaże opracowaną ekspertyzę do zaopiniowania </w:t>
      </w:r>
      <w:r w:rsidR="00C013DE">
        <w:rPr>
          <w:rFonts w:ascii="Arial" w:hAnsi="Arial" w:cs="Arial"/>
          <w:sz w:val="20"/>
          <w:szCs w:val="20"/>
        </w:rPr>
        <w:t>(</w:t>
      </w:r>
      <w:r w:rsidR="004D5BC3">
        <w:rPr>
          <w:rFonts w:ascii="Arial" w:hAnsi="Arial" w:cs="Arial"/>
          <w:sz w:val="20"/>
          <w:szCs w:val="20"/>
        </w:rPr>
        <w:t xml:space="preserve">przez </w:t>
      </w:r>
      <w:r w:rsidR="00C013DE">
        <w:rPr>
          <w:rFonts w:ascii="Arial" w:hAnsi="Arial" w:cs="Arial"/>
          <w:sz w:val="20"/>
          <w:szCs w:val="20"/>
        </w:rPr>
        <w:t xml:space="preserve">wymagane w § 5 jednostki wojskowe) </w:t>
      </w:r>
      <w:r w:rsidR="004D5BC3">
        <w:rPr>
          <w:rFonts w:ascii="Arial" w:hAnsi="Arial" w:cs="Arial"/>
          <w:sz w:val="20"/>
          <w:szCs w:val="20"/>
        </w:rPr>
        <w:t xml:space="preserve">minimum 30 dni przed upływem terminu wskazanego w </w:t>
      </w:r>
      <w:r w:rsidR="00C013DE">
        <w:rPr>
          <w:rFonts w:ascii="Arial" w:hAnsi="Arial" w:cs="Arial"/>
          <w:sz w:val="20"/>
          <w:szCs w:val="20"/>
        </w:rPr>
        <w:t>ust.</w:t>
      </w:r>
      <w:r w:rsidR="004D5BC3">
        <w:rPr>
          <w:rFonts w:ascii="Arial" w:hAnsi="Arial" w:cs="Arial"/>
          <w:sz w:val="20"/>
          <w:szCs w:val="20"/>
        </w:rPr>
        <w:t xml:space="preserve"> 1.</w:t>
      </w:r>
    </w:p>
    <w:p w:rsidR="00B13025" w:rsidRDefault="00B13025" w:rsidP="00B13025">
      <w:pPr>
        <w:spacing w:after="0" w:line="240" w:lineRule="auto"/>
        <w:jc w:val="both"/>
        <w:rPr>
          <w:rFonts w:ascii="Arial" w:hAnsi="Arial" w:cs="Arial"/>
          <w:sz w:val="20"/>
          <w:szCs w:val="20"/>
        </w:rPr>
      </w:pPr>
    </w:p>
    <w:p w:rsidR="00237C5A" w:rsidRPr="008E4F5F" w:rsidRDefault="00237C5A" w:rsidP="00237C5A">
      <w:pPr>
        <w:spacing w:after="0" w:line="240" w:lineRule="auto"/>
        <w:jc w:val="center"/>
        <w:rPr>
          <w:rFonts w:ascii="Arial" w:hAnsi="Arial" w:cs="Arial"/>
          <w:sz w:val="20"/>
          <w:szCs w:val="20"/>
        </w:rPr>
      </w:pPr>
      <w:r w:rsidRPr="008E4F5F">
        <w:rPr>
          <w:rFonts w:ascii="Arial" w:hAnsi="Arial" w:cs="Arial"/>
          <w:b/>
          <w:sz w:val="20"/>
          <w:szCs w:val="20"/>
        </w:rPr>
        <w:t xml:space="preserve">VI Wynagrodzenie </w:t>
      </w:r>
      <w:r w:rsidR="00C525D1" w:rsidRPr="008E4F5F">
        <w:rPr>
          <w:rFonts w:ascii="Arial" w:hAnsi="Arial" w:cs="Arial"/>
          <w:b/>
          <w:sz w:val="20"/>
          <w:szCs w:val="20"/>
        </w:rPr>
        <w:t>i</w:t>
      </w:r>
      <w:r w:rsidRPr="008E4F5F">
        <w:rPr>
          <w:rFonts w:ascii="Arial" w:hAnsi="Arial" w:cs="Arial"/>
          <w:b/>
          <w:sz w:val="20"/>
          <w:szCs w:val="20"/>
        </w:rPr>
        <w:t xml:space="preserve"> warunki płatności</w:t>
      </w:r>
    </w:p>
    <w:p w:rsidR="00237C5A" w:rsidRPr="008E4F5F" w:rsidRDefault="0047495E" w:rsidP="00237C5A">
      <w:pPr>
        <w:spacing w:after="0" w:line="240" w:lineRule="auto"/>
        <w:ind w:left="4248"/>
        <w:rPr>
          <w:rFonts w:ascii="Arial" w:hAnsi="Arial" w:cs="Arial"/>
          <w:sz w:val="20"/>
          <w:szCs w:val="20"/>
        </w:rPr>
      </w:pPr>
      <w:r w:rsidRPr="008E4F5F">
        <w:rPr>
          <w:rFonts w:ascii="Arial" w:hAnsi="Arial" w:cs="Arial"/>
          <w:b/>
          <w:sz w:val="20"/>
          <w:szCs w:val="20"/>
        </w:rPr>
        <w:t>§1</w:t>
      </w:r>
      <w:r w:rsidR="000A5BE7">
        <w:rPr>
          <w:rFonts w:ascii="Arial" w:hAnsi="Arial" w:cs="Arial"/>
          <w:b/>
          <w:sz w:val="20"/>
          <w:szCs w:val="20"/>
        </w:rPr>
        <w:t>3</w:t>
      </w:r>
    </w:p>
    <w:p w:rsidR="00237C5A" w:rsidRPr="008E4F5F" w:rsidRDefault="00237C5A" w:rsidP="0078077F">
      <w:pPr>
        <w:numPr>
          <w:ilvl w:val="0"/>
          <w:numId w:val="5"/>
        </w:numPr>
        <w:tabs>
          <w:tab w:val="left" w:pos="284"/>
          <w:tab w:val="center" w:pos="5016"/>
          <w:tab w:val="right" w:pos="9552"/>
        </w:tabs>
        <w:spacing w:after="0" w:line="240" w:lineRule="auto"/>
        <w:ind w:left="284" w:hanging="284"/>
        <w:jc w:val="both"/>
        <w:rPr>
          <w:rFonts w:ascii="Arial" w:hAnsi="Arial" w:cs="Arial"/>
          <w:sz w:val="20"/>
          <w:szCs w:val="20"/>
        </w:rPr>
      </w:pPr>
      <w:r w:rsidRPr="008E4F5F">
        <w:rPr>
          <w:rFonts w:ascii="Arial" w:hAnsi="Arial" w:cs="Arial"/>
          <w:sz w:val="20"/>
          <w:szCs w:val="20"/>
        </w:rPr>
        <w:t>Strony ustalają wynagrodzenie</w:t>
      </w:r>
      <w:r w:rsidR="00B13025">
        <w:rPr>
          <w:rFonts w:ascii="Arial" w:hAnsi="Arial" w:cs="Arial"/>
          <w:sz w:val="20"/>
          <w:szCs w:val="20"/>
        </w:rPr>
        <w:t xml:space="preserve"> </w:t>
      </w:r>
      <w:r w:rsidR="000A5BE7">
        <w:rPr>
          <w:rFonts w:ascii="Arial" w:hAnsi="Arial" w:cs="Arial"/>
          <w:sz w:val="20"/>
          <w:szCs w:val="20"/>
        </w:rPr>
        <w:t>ryczałtowe za wykonanie przedmiotu umowy</w:t>
      </w:r>
      <w:r w:rsidRPr="008E4F5F">
        <w:rPr>
          <w:rFonts w:ascii="Arial" w:hAnsi="Arial" w:cs="Arial"/>
          <w:sz w:val="20"/>
          <w:szCs w:val="20"/>
        </w:rPr>
        <w:t xml:space="preserve"> </w:t>
      </w:r>
      <w:r w:rsidR="000A5BE7">
        <w:rPr>
          <w:rFonts w:ascii="Arial" w:hAnsi="Arial" w:cs="Arial"/>
          <w:sz w:val="20"/>
          <w:szCs w:val="20"/>
        </w:rPr>
        <w:br/>
        <w:t xml:space="preserve">w </w:t>
      </w:r>
      <w:r w:rsidRPr="008E4F5F">
        <w:rPr>
          <w:rFonts w:ascii="Arial" w:hAnsi="Arial" w:cs="Arial"/>
          <w:sz w:val="20"/>
          <w:szCs w:val="20"/>
        </w:rPr>
        <w:t>wysokości</w:t>
      </w:r>
      <w:r w:rsidR="003F6583" w:rsidRPr="008E4F5F">
        <w:rPr>
          <w:rFonts w:ascii="Arial" w:hAnsi="Arial" w:cs="Arial"/>
          <w:sz w:val="20"/>
          <w:szCs w:val="20"/>
        </w:rPr>
        <w:t xml:space="preserve">: </w:t>
      </w:r>
      <w:r w:rsidRPr="008E4F5F">
        <w:rPr>
          <w:rFonts w:ascii="Arial" w:hAnsi="Arial" w:cs="Arial"/>
          <w:b/>
          <w:sz w:val="20"/>
          <w:szCs w:val="20"/>
        </w:rPr>
        <w:t xml:space="preserve">……………… </w:t>
      </w:r>
      <w:r w:rsidR="000A5BE7">
        <w:rPr>
          <w:rFonts w:ascii="Arial" w:hAnsi="Arial" w:cs="Arial"/>
          <w:sz w:val="20"/>
          <w:szCs w:val="20"/>
        </w:rPr>
        <w:t>zł brutto.</w:t>
      </w:r>
    </w:p>
    <w:p w:rsidR="00237C5A" w:rsidRPr="008E4F5F" w:rsidRDefault="00237C5A" w:rsidP="0078077F">
      <w:pPr>
        <w:numPr>
          <w:ilvl w:val="0"/>
          <w:numId w:val="5"/>
        </w:numPr>
        <w:tabs>
          <w:tab w:val="left" w:pos="284"/>
          <w:tab w:val="center" w:pos="5016"/>
          <w:tab w:val="right" w:pos="9552"/>
        </w:tabs>
        <w:spacing w:after="0" w:line="240" w:lineRule="auto"/>
        <w:ind w:left="284" w:hanging="284"/>
        <w:jc w:val="both"/>
        <w:rPr>
          <w:rFonts w:ascii="Arial" w:hAnsi="Arial" w:cs="Arial"/>
          <w:sz w:val="20"/>
          <w:szCs w:val="20"/>
        </w:rPr>
      </w:pPr>
      <w:r w:rsidRPr="008E4F5F">
        <w:rPr>
          <w:rFonts w:ascii="Arial" w:hAnsi="Arial" w:cs="Arial"/>
          <w:sz w:val="20"/>
          <w:szCs w:val="20"/>
        </w:rPr>
        <w:t>Wynagrodzenie będzie płatne z uwzględnieniem aktualnej stawki VAT obowiązującej na dzień wystawienia faktury – powstania obowiązku podatkowego.</w:t>
      </w:r>
    </w:p>
    <w:p w:rsidR="00237C5A" w:rsidRPr="00750EE8" w:rsidRDefault="00237C5A" w:rsidP="0078077F">
      <w:pPr>
        <w:numPr>
          <w:ilvl w:val="0"/>
          <w:numId w:val="5"/>
        </w:numPr>
        <w:tabs>
          <w:tab w:val="left" w:pos="284"/>
        </w:tabs>
        <w:spacing w:after="0" w:line="240" w:lineRule="auto"/>
        <w:ind w:left="284" w:hanging="284"/>
        <w:jc w:val="both"/>
        <w:rPr>
          <w:rFonts w:ascii="Arial" w:hAnsi="Arial" w:cs="Arial"/>
          <w:sz w:val="20"/>
          <w:szCs w:val="20"/>
        </w:rPr>
      </w:pPr>
      <w:r w:rsidRPr="008E4F5F">
        <w:rPr>
          <w:rFonts w:ascii="Arial" w:hAnsi="Arial" w:cs="Arial"/>
          <w:sz w:val="20"/>
          <w:szCs w:val="20"/>
        </w:rPr>
        <w:t>Powyższa cena obejmuje również wynagrodzenie Wykonawcy za przeniesienie autorskich pr</w:t>
      </w:r>
      <w:r w:rsidR="00B13025">
        <w:rPr>
          <w:rFonts w:ascii="Arial" w:hAnsi="Arial" w:cs="Arial"/>
          <w:sz w:val="20"/>
          <w:szCs w:val="20"/>
        </w:rPr>
        <w:t>aw majątkowych określonych w § 6</w:t>
      </w:r>
      <w:r w:rsidRPr="008E4F5F">
        <w:rPr>
          <w:rFonts w:ascii="Arial" w:hAnsi="Arial" w:cs="Arial"/>
          <w:sz w:val="20"/>
          <w:szCs w:val="20"/>
        </w:rPr>
        <w:t xml:space="preserve"> </w:t>
      </w:r>
      <w:r w:rsidR="00750EE8">
        <w:rPr>
          <w:rFonts w:ascii="Arial" w:hAnsi="Arial" w:cs="Arial"/>
          <w:sz w:val="20"/>
          <w:szCs w:val="20"/>
        </w:rPr>
        <w:t xml:space="preserve">do ekspertyzy </w:t>
      </w:r>
      <w:r w:rsidR="00DB2DD1" w:rsidRPr="00750EE8">
        <w:rPr>
          <w:rFonts w:ascii="Arial" w:hAnsi="Arial" w:cs="Arial"/>
          <w:sz w:val="20"/>
          <w:szCs w:val="20"/>
        </w:rPr>
        <w:t>określonej w §</w:t>
      </w:r>
      <w:r w:rsidR="00B13025" w:rsidRPr="00750EE8">
        <w:rPr>
          <w:rFonts w:ascii="Arial" w:hAnsi="Arial" w:cs="Arial"/>
          <w:sz w:val="20"/>
          <w:szCs w:val="20"/>
        </w:rPr>
        <w:t>3</w:t>
      </w:r>
      <w:r w:rsidR="00C91088" w:rsidRPr="00750EE8">
        <w:rPr>
          <w:rFonts w:ascii="Arial" w:hAnsi="Arial" w:cs="Arial"/>
          <w:sz w:val="20"/>
          <w:szCs w:val="20"/>
        </w:rPr>
        <w:t>.</w:t>
      </w:r>
      <w:r w:rsidRPr="00750EE8">
        <w:rPr>
          <w:rFonts w:ascii="Arial" w:hAnsi="Arial" w:cs="Arial"/>
          <w:sz w:val="20"/>
          <w:szCs w:val="20"/>
        </w:rPr>
        <w:t xml:space="preserve"> </w:t>
      </w:r>
    </w:p>
    <w:p w:rsidR="00DB2DD1" w:rsidRDefault="00DB2DD1" w:rsidP="003B720F">
      <w:pPr>
        <w:spacing w:after="0" w:line="240" w:lineRule="auto"/>
        <w:ind w:left="284" w:hanging="284"/>
        <w:jc w:val="both"/>
        <w:rPr>
          <w:rFonts w:ascii="Arial" w:hAnsi="Arial" w:cs="Arial"/>
          <w:sz w:val="20"/>
          <w:szCs w:val="20"/>
        </w:rPr>
      </w:pPr>
    </w:p>
    <w:p w:rsidR="00E175AD" w:rsidRPr="008E4F5F" w:rsidRDefault="0047495E" w:rsidP="00A34FBF">
      <w:pPr>
        <w:spacing w:after="0" w:line="240" w:lineRule="auto"/>
        <w:ind w:left="4248"/>
        <w:jc w:val="both"/>
        <w:rPr>
          <w:rFonts w:ascii="Arial" w:hAnsi="Arial" w:cs="Arial"/>
          <w:sz w:val="20"/>
          <w:szCs w:val="20"/>
        </w:rPr>
      </w:pPr>
      <w:r w:rsidRPr="008E4F5F">
        <w:rPr>
          <w:rFonts w:ascii="Arial" w:hAnsi="Arial" w:cs="Arial"/>
          <w:b/>
          <w:sz w:val="20"/>
          <w:szCs w:val="20"/>
        </w:rPr>
        <w:t>§1</w:t>
      </w:r>
      <w:r w:rsidR="000A5BE7">
        <w:rPr>
          <w:rFonts w:ascii="Arial" w:hAnsi="Arial" w:cs="Arial"/>
          <w:b/>
          <w:sz w:val="20"/>
          <w:szCs w:val="20"/>
        </w:rPr>
        <w:t>4</w:t>
      </w:r>
    </w:p>
    <w:p w:rsidR="00237C5A" w:rsidRDefault="00237C5A" w:rsidP="0078077F">
      <w:pPr>
        <w:pStyle w:val="Akapitzlist"/>
        <w:numPr>
          <w:ilvl w:val="0"/>
          <w:numId w:val="17"/>
        </w:numPr>
        <w:spacing w:after="0" w:line="240" w:lineRule="auto"/>
        <w:ind w:left="284"/>
        <w:jc w:val="both"/>
        <w:rPr>
          <w:rFonts w:ascii="Arial" w:hAnsi="Arial" w:cs="Arial"/>
          <w:sz w:val="20"/>
          <w:szCs w:val="20"/>
        </w:rPr>
      </w:pPr>
      <w:r w:rsidRPr="008E4F5F">
        <w:rPr>
          <w:rFonts w:ascii="Arial" w:hAnsi="Arial" w:cs="Arial"/>
          <w:sz w:val="20"/>
          <w:szCs w:val="20"/>
        </w:rPr>
        <w:t xml:space="preserve">Zapłata należności za przedmiot zamówienia nastąpi w ciągu 30 dni od daty wpływu </w:t>
      </w:r>
      <w:r w:rsidR="00B13025">
        <w:rPr>
          <w:rFonts w:ascii="Arial" w:hAnsi="Arial" w:cs="Arial"/>
          <w:sz w:val="20"/>
          <w:szCs w:val="20"/>
        </w:rPr>
        <w:br/>
      </w:r>
      <w:r w:rsidRPr="008E4F5F">
        <w:rPr>
          <w:rFonts w:ascii="Arial" w:hAnsi="Arial" w:cs="Arial"/>
          <w:sz w:val="20"/>
          <w:szCs w:val="20"/>
        </w:rPr>
        <w:t xml:space="preserve">do Zamawiającego prawidłowo sporządzonej faktury Wykonawcy z załączonym bez uwag </w:t>
      </w:r>
      <w:r w:rsidR="000D0A9F">
        <w:rPr>
          <w:rFonts w:ascii="Arial" w:hAnsi="Arial" w:cs="Arial"/>
          <w:sz w:val="20"/>
          <w:szCs w:val="20"/>
        </w:rPr>
        <w:t xml:space="preserve">protokołem </w:t>
      </w:r>
      <w:r w:rsidR="00FF5877">
        <w:rPr>
          <w:rFonts w:ascii="Arial" w:hAnsi="Arial" w:cs="Arial"/>
          <w:sz w:val="20"/>
          <w:szCs w:val="20"/>
        </w:rPr>
        <w:t>KOPI</w:t>
      </w:r>
      <w:r w:rsidR="000D0A9F">
        <w:rPr>
          <w:rFonts w:ascii="Arial" w:hAnsi="Arial" w:cs="Arial"/>
          <w:sz w:val="20"/>
          <w:szCs w:val="20"/>
        </w:rPr>
        <w:t>.</w:t>
      </w:r>
    </w:p>
    <w:p w:rsidR="00237C5A" w:rsidRDefault="00237C5A" w:rsidP="0078077F">
      <w:pPr>
        <w:pStyle w:val="Akapitzlist"/>
        <w:numPr>
          <w:ilvl w:val="0"/>
          <w:numId w:val="17"/>
        </w:numPr>
        <w:spacing w:after="0" w:line="240" w:lineRule="auto"/>
        <w:ind w:left="284"/>
        <w:jc w:val="both"/>
        <w:rPr>
          <w:rFonts w:ascii="Arial" w:hAnsi="Arial" w:cs="Arial"/>
          <w:sz w:val="20"/>
          <w:szCs w:val="20"/>
        </w:rPr>
      </w:pPr>
      <w:r w:rsidRPr="000A5BE7">
        <w:rPr>
          <w:rFonts w:ascii="Arial" w:hAnsi="Arial" w:cs="Arial"/>
          <w:sz w:val="20"/>
          <w:szCs w:val="20"/>
        </w:rPr>
        <w:t>Za datę płatności przyjmuje się dzień obciążenia rachunku bankowego Zamawiającego.</w:t>
      </w:r>
    </w:p>
    <w:p w:rsidR="00D47394" w:rsidRDefault="00D47394" w:rsidP="0078077F">
      <w:pPr>
        <w:pStyle w:val="Akapitzlist"/>
        <w:numPr>
          <w:ilvl w:val="0"/>
          <w:numId w:val="17"/>
        </w:numPr>
        <w:spacing w:after="0" w:line="240" w:lineRule="auto"/>
        <w:ind w:left="284"/>
        <w:jc w:val="both"/>
        <w:rPr>
          <w:rFonts w:ascii="Arial" w:hAnsi="Arial" w:cs="Arial"/>
          <w:sz w:val="20"/>
          <w:szCs w:val="20"/>
        </w:rPr>
      </w:pPr>
      <w:r w:rsidRPr="000A5BE7">
        <w:rPr>
          <w:rFonts w:ascii="Arial" w:hAnsi="Arial" w:cs="Arial"/>
          <w:sz w:val="20"/>
          <w:szCs w:val="20"/>
        </w:rPr>
        <w:t xml:space="preserve">Wynagrodzenie Wykonawcy płatne będzie z rachunku bankowego Zamawiającego na konto wskazane w fakturze, które </w:t>
      </w:r>
      <w:r w:rsidR="000A5BE7">
        <w:rPr>
          <w:rFonts w:ascii="Arial" w:hAnsi="Arial" w:cs="Arial"/>
          <w:sz w:val="20"/>
          <w:szCs w:val="20"/>
        </w:rPr>
        <w:t>po</w:t>
      </w:r>
      <w:r w:rsidRPr="000A5BE7">
        <w:rPr>
          <w:rFonts w:ascii="Arial" w:hAnsi="Arial" w:cs="Arial"/>
          <w:sz w:val="20"/>
          <w:szCs w:val="20"/>
        </w:rPr>
        <w:t>winno być ujęte w wykazie podatników o którym mowa w art. 96 b, ust.1 ustawy z dnia 11 marca 2004 r. o podatku od towarów i usług (biała lista podatników).</w:t>
      </w:r>
    </w:p>
    <w:p w:rsidR="00D47394" w:rsidRDefault="00D47394" w:rsidP="0078077F">
      <w:pPr>
        <w:pStyle w:val="Akapitzlist"/>
        <w:numPr>
          <w:ilvl w:val="0"/>
          <w:numId w:val="17"/>
        </w:numPr>
        <w:spacing w:after="0" w:line="240" w:lineRule="auto"/>
        <w:ind w:left="284"/>
        <w:jc w:val="both"/>
        <w:rPr>
          <w:rFonts w:ascii="Arial" w:hAnsi="Arial" w:cs="Arial"/>
          <w:sz w:val="20"/>
          <w:szCs w:val="20"/>
        </w:rPr>
      </w:pPr>
      <w:r w:rsidRPr="000A5BE7">
        <w:rPr>
          <w:rFonts w:ascii="Arial" w:hAnsi="Arial" w:cs="Arial"/>
          <w:sz w:val="20"/>
          <w:szCs w:val="20"/>
        </w:rPr>
        <w:t>W przypadku braku ww. rachunku Zamawiający dokona zapłaty na konto wskazane na fakturze, z jednoczesnym złożeniem zawiadomienia, o którym mowa w art. 117 ba, § 3  ustawy z dnia 29 sierpnia 1997 r. Ordynacja Podatkowa.</w:t>
      </w:r>
    </w:p>
    <w:p w:rsidR="00C525D1" w:rsidRDefault="00237C5A" w:rsidP="0078077F">
      <w:pPr>
        <w:pStyle w:val="Akapitzlist"/>
        <w:numPr>
          <w:ilvl w:val="0"/>
          <w:numId w:val="17"/>
        </w:numPr>
        <w:spacing w:after="0" w:line="240" w:lineRule="auto"/>
        <w:ind w:left="284"/>
        <w:jc w:val="both"/>
        <w:rPr>
          <w:rFonts w:ascii="Arial" w:hAnsi="Arial" w:cs="Arial"/>
          <w:sz w:val="20"/>
          <w:szCs w:val="20"/>
        </w:rPr>
      </w:pPr>
      <w:r w:rsidRPr="000A5BE7">
        <w:rPr>
          <w:rFonts w:ascii="Arial" w:hAnsi="Arial" w:cs="Arial"/>
          <w:sz w:val="20"/>
          <w:szCs w:val="20"/>
        </w:rPr>
        <w:t>W przypadku zwłoki w dokonaniu zapłaty faktury, o której mowa w ust.1, Zamawiający będzie zobowiązany do zapłaty ustawowych odsetek.</w:t>
      </w:r>
    </w:p>
    <w:p w:rsidR="00011272" w:rsidRPr="000A5BE7" w:rsidRDefault="00011272" w:rsidP="00011272">
      <w:pPr>
        <w:pStyle w:val="Akapitzlist"/>
        <w:spacing w:after="0" w:line="240" w:lineRule="auto"/>
        <w:ind w:left="284"/>
        <w:jc w:val="both"/>
        <w:rPr>
          <w:rFonts w:ascii="Arial" w:hAnsi="Arial" w:cs="Arial"/>
          <w:sz w:val="20"/>
          <w:szCs w:val="20"/>
        </w:rPr>
      </w:pPr>
    </w:p>
    <w:p w:rsidR="00237C5A" w:rsidRPr="00584A27" w:rsidRDefault="00237C5A" w:rsidP="00237C5A">
      <w:pPr>
        <w:spacing w:after="0" w:line="240" w:lineRule="auto"/>
        <w:jc w:val="center"/>
        <w:rPr>
          <w:rFonts w:ascii="Arial" w:hAnsi="Arial" w:cs="Arial"/>
          <w:sz w:val="20"/>
          <w:szCs w:val="20"/>
        </w:rPr>
      </w:pPr>
      <w:r w:rsidRPr="00584A27">
        <w:rPr>
          <w:rFonts w:ascii="Arial" w:hAnsi="Arial" w:cs="Arial"/>
          <w:b/>
          <w:sz w:val="20"/>
          <w:szCs w:val="20"/>
        </w:rPr>
        <w:t>VII Kary umowne</w:t>
      </w:r>
    </w:p>
    <w:p w:rsidR="00011272" w:rsidRDefault="0047495E" w:rsidP="00011272">
      <w:pPr>
        <w:spacing w:after="0" w:line="240" w:lineRule="auto"/>
        <w:jc w:val="center"/>
        <w:rPr>
          <w:rFonts w:ascii="Arial" w:hAnsi="Arial" w:cs="Arial"/>
          <w:b/>
          <w:sz w:val="20"/>
          <w:szCs w:val="20"/>
        </w:rPr>
      </w:pPr>
      <w:r w:rsidRPr="00584A27">
        <w:rPr>
          <w:rFonts w:ascii="Arial" w:hAnsi="Arial" w:cs="Arial"/>
          <w:b/>
          <w:sz w:val="20"/>
          <w:szCs w:val="20"/>
        </w:rPr>
        <w:t>§1</w:t>
      </w:r>
      <w:r w:rsidR="000A5BE7">
        <w:rPr>
          <w:rFonts w:ascii="Arial" w:hAnsi="Arial" w:cs="Arial"/>
          <w:b/>
          <w:sz w:val="20"/>
          <w:szCs w:val="20"/>
        </w:rPr>
        <w:t>5</w:t>
      </w:r>
    </w:p>
    <w:p w:rsidR="00584A27" w:rsidRPr="00D121EC" w:rsidRDefault="00584A27" w:rsidP="00D121EC">
      <w:pPr>
        <w:pStyle w:val="Akapitzlist"/>
        <w:numPr>
          <w:ilvl w:val="0"/>
          <w:numId w:val="32"/>
        </w:numPr>
        <w:spacing w:after="0"/>
        <w:ind w:left="284" w:hanging="284"/>
        <w:jc w:val="both"/>
        <w:rPr>
          <w:rFonts w:ascii="Arial" w:hAnsi="Arial" w:cs="Arial"/>
          <w:sz w:val="20"/>
          <w:szCs w:val="20"/>
        </w:rPr>
      </w:pPr>
      <w:r w:rsidRPr="00D121EC">
        <w:rPr>
          <w:rFonts w:ascii="Arial" w:hAnsi="Arial" w:cs="Arial"/>
          <w:sz w:val="20"/>
          <w:szCs w:val="20"/>
        </w:rPr>
        <w:t>Wykonawca jest zobowiązany do zapłaty Zamawiającemu kar umownych z tytułu:</w:t>
      </w:r>
    </w:p>
    <w:p w:rsidR="00011272" w:rsidRDefault="00584A27" w:rsidP="00D121EC">
      <w:pPr>
        <w:pStyle w:val="Akapitzlist"/>
        <w:numPr>
          <w:ilvl w:val="3"/>
          <w:numId w:val="18"/>
        </w:numPr>
        <w:spacing w:after="0"/>
        <w:jc w:val="both"/>
        <w:rPr>
          <w:rFonts w:ascii="Arial" w:hAnsi="Arial" w:cs="Arial"/>
          <w:sz w:val="20"/>
          <w:szCs w:val="20"/>
        </w:rPr>
      </w:pPr>
      <w:r w:rsidRPr="00D121EC">
        <w:rPr>
          <w:rFonts w:ascii="Arial" w:hAnsi="Arial" w:cs="Arial"/>
          <w:sz w:val="20"/>
          <w:szCs w:val="20"/>
        </w:rPr>
        <w:t xml:space="preserve">odstąpienia od umowy przez którąkolwiek ze stron, z przyczyn zależnych </w:t>
      </w:r>
      <w:r w:rsidR="00505F48" w:rsidRPr="00D121EC">
        <w:rPr>
          <w:rFonts w:ascii="Arial" w:hAnsi="Arial" w:cs="Arial"/>
          <w:sz w:val="20"/>
          <w:szCs w:val="20"/>
        </w:rPr>
        <w:br/>
      </w:r>
      <w:r w:rsidRPr="00D121EC">
        <w:rPr>
          <w:rFonts w:ascii="Arial" w:hAnsi="Arial" w:cs="Arial"/>
          <w:sz w:val="20"/>
          <w:szCs w:val="20"/>
        </w:rPr>
        <w:t xml:space="preserve">od Wykonawcy, w wysokości 10 % wartości wynagrodzenia brutto </w:t>
      </w:r>
      <w:r w:rsidR="00505F48" w:rsidRPr="00D121EC">
        <w:rPr>
          <w:rFonts w:ascii="Arial" w:hAnsi="Arial" w:cs="Arial"/>
          <w:sz w:val="20"/>
          <w:szCs w:val="20"/>
        </w:rPr>
        <w:t xml:space="preserve">określonego </w:t>
      </w:r>
      <w:r w:rsidR="00EA0950" w:rsidRPr="00D121EC">
        <w:rPr>
          <w:rFonts w:ascii="Arial" w:hAnsi="Arial" w:cs="Arial"/>
          <w:sz w:val="20"/>
          <w:szCs w:val="20"/>
        </w:rPr>
        <w:br/>
      </w:r>
      <w:r w:rsidR="0032107A" w:rsidRPr="00D121EC">
        <w:rPr>
          <w:rFonts w:ascii="Arial" w:hAnsi="Arial" w:cs="Arial"/>
          <w:sz w:val="20"/>
          <w:szCs w:val="20"/>
        </w:rPr>
        <w:t>w  § 13</w:t>
      </w:r>
      <w:r w:rsidRPr="00D121EC">
        <w:rPr>
          <w:rFonts w:ascii="Arial" w:hAnsi="Arial" w:cs="Arial"/>
          <w:sz w:val="20"/>
          <w:szCs w:val="20"/>
        </w:rPr>
        <w:t xml:space="preserve"> ust. 1 umowy,</w:t>
      </w:r>
    </w:p>
    <w:p w:rsidR="00584A27" w:rsidRDefault="00750EE8" w:rsidP="00D121EC">
      <w:pPr>
        <w:pStyle w:val="Akapitzlist"/>
        <w:numPr>
          <w:ilvl w:val="3"/>
          <w:numId w:val="18"/>
        </w:numPr>
        <w:spacing w:after="0"/>
        <w:jc w:val="both"/>
        <w:rPr>
          <w:rFonts w:ascii="Arial" w:hAnsi="Arial" w:cs="Arial"/>
          <w:sz w:val="20"/>
          <w:szCs w:val="20"/>
        </w:rPr>
      </w:pPr>
      <w:r w:rsidRPr="00D121EC">
        <w:rPr>
          <w:rFonts w:ascii="Arial" w:hAnsi="Arial" w:cs="Arial"/>
          <w:sz w:val="20"/>
          <w:szCs w:val="20"/>
        </w:rPr>
        <w:lastRenderedPageBreak/>
        <w:t xml:space="preserve">za </w:t>
      </w:r>
      <w:r w:rsidR="0032107A" w:rsidRPr="00D121EC">
        <w:rPr>
          <w:rFonts w:ascii="Arial" w:hAnsi="Arial" w:cs="Arial"/>
          <w:sz w:val="20"/>
          <w:szCs w:val="20"/>
        </w:rPr>
        <w:t>zwłokę</w:t>
      </w:r>
      <w:r w:rsidRPr="00D121EC">
        <w:rPr>
          <w:rFonts w:ascii="Arial" w:hAnsi="Arial" w:cs="Arial"/>
          <w:sz w:val="20"/>
          <w:szCs w:val="20"/>
        </w:rPr>
        <w:t xml:space="preserve"> w </w:t>
      </w:r>
      <w:r w:rsidR="00FF5877" w:rsidRPr="00D121EC">
        <w:rPr>
          <w:rFonts w:ascii="Arial" w:hAnsi="Arial" w:cs="Arial"/>
          <w:sz w:val="20"/>
          <w:szCs w:val="20"/>
        </w:rPr>
        <w:t>wykonaniu przedmiotu umowy</w:t>
      </w:r>
      <w:r w:rsidR="0032107A" w:rsidRPr="00D121EC">
        <w:rPr>
          <w:rFonts w:ascii="Arial" w:hAnsi="Arial" w:cs="Arial"/>
          <w:sz w:val="20"/>
          <w:szCs w:val="20"/>
        </w:rPr>
        <w:t xml:space="preserve"> w terminie określonym </w:t>
      </w:r>
      <w:r w:rsidR="00151294" w:rsidRPr="00D121EC">
        <w:rPr>
          <w:rFonts w:ascii="Arial" w:hAnsi="Arial" w:cs="Arial"/>
          <w:sz w:val="20"/>
          <w:szCs w:val="20"/>
        </w:rPr>
        <w:t xml:space="preserve">w </w:t>
      </w:r>
      <w:r w:rsidR="0032107A" w:rsidRPr="00D121EC">
        <w:rPr>
          <w:rFonts w:ascii="Arial" w:hAnsi="Arial" w:cs="Arial"/>
          <w:sz w:val="20"/>
          <w:szCs w:val="20"/>
        </w:rPr>
        <w:t>§12</w:t>
      </w:r>
      <w:r w:rsidR="00584A27" w:rsidRPr="00D121EC">
        <w:rPr>
          <w:rFonts w:ascii="Arial" w:hAnsi="Arial" w:cs="Arial"/>
          <w:sz w:val="20"/>
          <w:szCs w:val="20"/>
        </w:rPr>
        <w:t xml:space="preserve">, bądź jej nienależyte wykonanie – za każdy dzień </w:t>
      </w:r>
      <w:r w:rsidR="0032107A" w:rsidRPr="00D121EC">
        <w:rPr>
          <w:rFonts w:ascii="Arial" w:hAnsi="Arial" w:cs="Arial"/>
          <w:sz w:val="20"/>
          <w:szCs w:val="20"/>
        </w:rPr>
        <w:t xml:space="preserve">zwłoki </w:t>
      </w:r>
      <w:r w:rsidR="00584A27" w:rsidRPr="00D121EC">
        <w:rPr>
          <w:rFonts w:ascii="Arial" w:hAnsi="Arial" w:cs="Arial"/>
          <w:sz w:val="20"/>
          <w:szCs w:val="20"/>
        </w:rPr>
        <w:t>0,</w:t>
      </w:r>
      <w:r w:rsidR="0032107A" w:rsidRPr="00D121EC">
        <w:rPr>
          <w:rFonts w:ascii="Arial" w:hAnsi="Arial" w:cs="Arial"/>
          <w:sz w:val="20"/>
          <w:szCs w:val="20"/>
        </w:rPr>
        <w:t>05</w:t>
      </w:r>
      <w:r w:rsidR="00584A27" w:rsidRPr="00D121EC">
        <w:rPr>
          <w:rFonts w:ascii="Arial" w:hAnsi="Arial" w:cs="Arial"/>
          <w:sz w:val="20"/>
          <w:szCs w:val="20"/>
        </w:rPr>
        <w:t xml:space="preserve"> % </w:t>
      </w:r>
      <w:r w:rsidR="00FF5877" w:rsidRPr="00D121EC">
        <w:rPr>
          <w:rFonts w:ascii="Arial" w:hAnsi="Arial" w:cs="Arial"/>
          <w:sz w:val="20"/>
          <w:szCs w:val="20"/>
        </w:rPr>
        <w:t xml:space="preserve">wynagrodzenia wskazanego </w:t>
      </w:r>
      <w:r w:rsidR="00FF5877" w:rsidRPr="00D121EC">
        <w:rPr>
          <w:rFonts w:ascii="Arial" w:hAnsi="Arial" w:cs="Arial"/>
          <w:sz w:val="20"/>
          <w:szCs w:val="20"/>
        </w:rPr>
        <w:br/>
        <w:t>w § 13 ust. 1 umowy</w:t>
      </w:r>
      <w:r w:rsidR="00584A27" w:rsidRPr="00D121EC">
        <w:rPr>
          <w:rFonts w:ascii="Arial" w:hAnsi="Arial" w:cs="Arial"/>
          <w:sz w:val="20"/>
          <w:szCs w:val="20"/>
        </w:rPr>
        <w:t>, przy czym za nienależyte wykonanie zostanie uznane:</w:t>
      </w:r>
    </w:p>
    <w:p w:rsidR="00584A27" w:rsidRDefault="00584A27" w:rsidP="00C35319">
      <w:pPr>
        <w:pStyle w:val="Akapitzlist"/>
        <w:numPr>
          <w:ilvl w:val="1"/>
          <w:numId w:val="28"/>
        </w:numPr>
        <w:spacing w:after="0"/>
        <w:ind w:left="1843"/>
        <w:jc w:val="both"/>
        <w:rPr>
          <w:rFonts w:ascii="Arial" w:hAnsi="Arial" w:cs="Arial"/>
          <w:sz w:val="20"/>
          <w:szCs w:val="20"/>
        </w:rPr>
      </w:pPr>
      <w:r w:rsidRPr="00D121EC">
        <w:rPr>
          <w:rFonts w:ascii="Arial" w:hAnsi="Arial" w:cs="Arial"/>
          <w:sz w:val="20"/>
          <w:szCs w:val="20"/>
        </w:rPr>
        <w:t xml:space="preserve">niekompletność </w:t>
      </w:r>
      <w:r w:rsidR="00750EE8" w:rsidRPr="00D121EC">
        <w:rPr>
          <w:rFonts w:ascii="Arial" w:hAnsi="Arial" w:cs="Arial"/>
          <w:sz w:val="20"/>
          <w:szCs w:val="20"/>
        </w:rPr>
        <w:t>ekspertyzy</w:t>
      </w:r>
      <w:r w:rsidRPr="00D121EC">
        <w:rPr>
          <w:rFonts w:ascii="Arial" w:hAnsi="Arial" w:cs="Arial"/>
          <w:sz w:val="20"/>
          <w:szCs w:val="20"/>
        </w:rPr>
        <w:t>, z punktu widzenia celu, któremu ma służyć</w:t>
      </w:r>
      <w:r w:rsidR="0032107A" w:rsidRPr="00D121EC">
        <w:rPr>
          <w:rFonts w:ascii="Arial" w:hAnsi="Arial" w:cs="Arial"/>
          <w:sz w:val="20"/>
          <w:szCs w:val="20"/>
        </w:rPr>
        <w:t>,</w:t>
      </w:r>
    </w:p>
    <w:p w:rsidR="00011272" w:rsidRPr="00D121EC" w:rsidRDefault="00584A27" w:rsidP="00C35319">
      <w:pPr>
        <w:pStyle w:val="Akapitzlist"/>
        <w:numPr>
          <w:ilvl w:val="1"/>
          <w:numId w:val="28"/>
        </w:numPr>
        <w:spacing w:after="0"/>
        <w:ind w:left="1843"/>
        <w:jc w:val="both"/>
        <w:rPr>
          <w:rFonts w:ascii="Arial" w:hAnsi="Arial" w:cs="Arial"/>
          <w:sz w:val="20"/>
          <w:szCs w:val="20"/>
        </w:rPr>
      </w:pPr>
      <w:r w:rsidRPr="00D121EC">
        <w:rPr>
          <w:rFonts w:ascii="Arial" w:hAnsi="Arial" w:cs="Arial"/>
          <w:sz w:val="20"/>
          <w:szCs w:val="20"/>
        </w:rPr>
        <w:t xml:space="preserve">niezgodność </w:t>
      </w:r>
      <w:r w:rsidR="00750EE8" w:rsidRPr="00D121EC">
        <w:rPr>
          <w:rFonts w:ascii="Arial" w:hAnsi="Arial" w:cs="Arial"/>
          <w:sz w:val="20"/>
          <w:szCs w:val="20"/>
        </w:rPr>
        <w:t>ekspertyzy</w:t>
      </w:r>
      <w:r w:rsidRPr="00D121EC">
        <w:rPr>
          <w:rFonts w:ascii="Arial" w:hAnsi="Arial" w:cs="Arial"/>
          <w:sz w:val="20"/>
          <w:szCs w:val="20"/>
        </w:rPr>
        <w:t xml:space="preserve"> ze złożonym zamówieniem oraz innymi uzgodnieniami </w:t>
      </w:r>
      <w:r w:rsidR="00C7054A" w:rsidRPr="00D121EC">
        <w:rPr>
          <w:rFonts w:ascii="Arial" w:hAnsi="Arial" w:cs="Arial"/>
          <w:sz w:val="20"/>
          <w:szCs w:val="20"/>
        </w:rPr>
        <w:br/>
      </w:r>
      <w:r w:rsidRPr="00D121EC">
        <w:rPr>
          <w:rFonts w:ascii="Arial" w:hAnsi="Arial" w:cs="Arial"/>
          <w:sz w:val="20"/>
          <w:szCs w:val="20"/>
        </w:rPr>
        <w:t>z Zamawiającym dokonanymi w formie pisemnej,</w:t>
      </w:r>
    </w:p>
    <w:p w:rsidR="00584A27" w:rsidRDefault="00D121EC" w:rsidP="00D121EC">
      <w:pPr>
        <w:pStyle w:val="Akapitzlist"/>
        <w:numPr>
          <w:ilvl w:val="3"/>
          <w:numId w:val="18"/>
        </w:numPr>
        <w:spacing w:after="0"/>
        <w:jc w:val="both"/>
        <w:rPr>
          <w:rFonts w:ascii="Arial" w:hAnsi="Arial" w:cs="Arial"/>
          <w:sz w:val="20"/>
          <w:szCs w:val="20"/>
        </w:rPr>
      </w:pPr>
      <w:r>
        <w:rPr>
          <w:rFonts w:ascii="Arial" w:hAnsi="Arial" w:cs="Arial"/>
          <w:sz w:val="20"/>
          <w:szCs w:val="20"/>
        </w:rPr>
        <w:t>z</w:t>
      </w:r>
      <w:r w:rsidR="00584A27" w:rsidRPr="00D121EC">
        <w:rPr>
          <w:rFonts w:ascii="Arial" w:hAnsi="Arial" w:cs="Arial"/>
          <w:sz w:val="20"/>
          <w:szCs w:val="20"/>
        </w:rPr>
        <w:t xml:space="preserve">a </w:t>
      </w:r>
      <w:r w:rsidR="0032107A" w:rsidRPr="00D121EC">
        <w:rPr>
          <w:rFonts w:ascii="Arial" w:hAnsi="Arial" w:cs="Arial"/>
          <w:sz w:val="20"/>
          <w:szCs w:val="20"/>
        </w:rPr>
        <w:t>zwłokę</w:t>
      </w:r>
      <w:r w:rsidR="00584A27" w:rsidRPr="00D121EC">
        <w:rPr>
          <w:rFonts w:ascii="Arial" w:hAnsi="Arial" w:cs="Arial"/>
          <w:sz w:val="20"/>
          <w:szCs w:val="20"/>
        </w:rPr>
        <w:t xml:space="preserve"> w przekazaniu Zamawiającemu uzupełnionej i poprawionej </w:t>
      </w:r>
      <w:r w:rsidR="00750EE8" w:rsidRPr="00D121EC">
        <w:rPr>
          <w:rFonts w:ascii="Arial" w:hAnsi="Arial" w:cs="Arial"/>
          <w:sz w:val="20"/>
          <w:szCs w:val="20"/>
        </w:rPr>
        <w:t>ekspertyzy</w:t>
      </w:r>
      <w:r w:rsidR="00584A27" w:rsidRPr="00D121EC">
        <w:rPr>
          <w:rFonts w:ascii="Arial" w:hAnsi="Arial" w:cs="Arial"/>
          <w:sz w:val="20"/>
          <w:szCs w:val="20"/>
        </w:rPr>
        <w:t xml:space="preserve"> </w:t>
      </w:r>
      <w:r w:rsidR="0032107A" w:rsidRPr="00D121EC">
        <w:rPr>
          <w:rFonts w:ascii="Arial" w:hAnsi="Arial" w:cs="Arial"/>
          <w:sz w:val="20"/>
          <w:szCs w:val="20"/>
        </w:rPr>
        <w:br/>
      </w:r>
      <w:r w:rsidR="00084926" w:rsidRPr="00D121EC">
        <w:rPr>
          <w:rFonts w:ascii="Arial" w:hAnsi="Arial" w:cs="Arial"/>
          <w:sz w:val="20"/>
          <w:szCs w:val="20"/>
        </w:rPr>
        <w:t xml:space="preserve">po </w:t>
      </w:r>
      <w:r w:rsidR="00151294" w:rsidRPr="00D121EC">
        <w:rPr>
          <w:rFonts w:ascii="Arial" w:hAnsi="Arial" w:cs="Arial"/>
          <w:sz w:val="20"/>
          <w:szCs w:val="20"/>
        </w:rPr>
        <w:t>zgłoszeniu uwag</w:t>
      </w:r>
      <w:r w:rsidR="0032107A" w:rsidRPr="00D121EC">
        <w:rPr>
          <w:rFonts w:ascii="Arial" w:hAnsi="Arial" w:cs="Arial"/>
          <w:sz w:val="20"/>
          <w:szCs w:val="20"/>
        </w:rPr>
        <w:t xml:space="preserve"> </w:t>
      </w:r>
      <w:r w:rsidR="00584A27" w:rsidRPr="00D121EC">
        <w:rPr>
          <w:rFonts w:ascii="Arial" w:hAnsi="Arial" w:cs="Arial"/>
          <w:sz w:val="20"/>
          <w:szCs w:val="20"/>
        </w:rPr>
        <w:t xml:space="preserve">– za </w:t>
      </w:r>
      <w:r w:rsidR="0032107A" w:rsidRPr="00D121EC">
        <w:rPr>
          <w:rFonts w:ascii="Arial" w:hAnsi="Arial" w:cs="Arial"/>
          <w:sz w:val="20"/>
          <w:szCs w:val="20"/>
        </w:rPr>
        <w:t xml:space="preserve">każdy dzień zwłoki </w:t>
      </w:r>
      <w:r w:rsidR="00031E1F" w:rsidRPr="00D121EC">
        <w:rPr>
          <w:rFonts w:ascii="Arial" w:hAnsi="Arial" w:cs="Arial"/>
          <w:sz w:val="20"/>
          <w:szCs w:val="20"/>
        </w:rPr>
        <w:t xml:space="preserve">liczony od terminu wyznaczonego </w:t>
      </w:r>
      <w:r w:rsidR="00031E1F" w:rsidRPr="00D121EC">
        <w:rPr>
          <w:rFonts w:ascii="Arial" w:hAnsi="Arial" w:cs="Arial"/>
          <w:sz w:val="20"/>
          <w:szCs w:val="20"/>
        </w:rPr>
        <w:br/>
        <w:t xml:space="preserve">na dokonanie poprawek, w wysokości </w:t>
      </w:r>
      <w:r w:rsidR="0032107A" w:rsidRPr="00D121EC">
        <w:rPr>
          <w:rFonts w:ascii="Arial" w:hAnsi="Arial" w:cs="Arial"/>
          <w:sz w:val="20"/>
          <w:szCs w:val="20"/>
        </w:rPr>
        <w:t>0,1</w:t>
      </w:r>
      <w:r w:rsidR="00584A27" w:rsidRPr="00D121EC">
        <w:rPr>
          <w:rFonts w:ascii="Arial" w:hAnsi="Arial" w:cs="Arial"/>
          <w:sz w:val="20"/>
          <w:szCs w:val="20"/>
        </w:rPr>
        <w:t xml:space="preserve"> % </w:t>
      </w:r>
      <w:r w:rsidR="00031E1F" w:rsidRPr="00D121EC">
        <w:rPr>
          <w:rFonts w:ascii="Arial" w:hAnsi="Arial" w:cs="Arial"/>
          <w:sz w:val="20"/>
          <w:szCs w:val="20"/>
        </w:rPr>
        <w:t xml:space="preserve">wynagrodzenia wskazanego w § 13 </w:t>
      </w:r>
      <w:r w:rsidR="00031E1F" w:rsidRPr="00D121EC">
        <w:rPr>
          <w:rFonts w:ascii="Arial" w:hAnsi="Arial" w:cs="Arial"/>
          <w:sz w:val="20"/>
          <w:szCs w:val="20"/>
        </w:rPr>
        <w:br/>
        <w:t>ust. 1 umowy</w:t>
      </w:r>
      <w:r w:rsidR="00584A27" w:rsidRPr="00D121EC">
        <w:rPr>
          <w:rFonts w:ascii="Arial" w:hAnsi="Arial" w:cs="Arial"/>
          <w:sz w:val="20"/>
          <w:szCs w:val="20"/>
        </w:rPr>
        <w:t>, przy czym za nienależyte wykonanie zostanie uznane:</w:t>
      </w:r>
    </w:p>
    <w:p w:rsidR="000A0B1A" w:rsidRDefault="00584A27" w:rsidP="00C35319">
      <w:pPr>
        <w:pStyle w:val="Akapitzlist"/>
        <w:numPr>
          <w:ilvl w:val="1"/>
          <w:numId w:val="5"/>
        </w:numPr>
        <w:spacing w:after="0"/>
        <w:jc w:val="both"/>
        <w:rPr>
          <w:rFonts w:ascii="Arial" w:hAnsi="Arial" w:cs="Arial"/>
          <w:sz w:val="20"/>
          <w:szCs w:val="20"/>
        </w:rPr>
      </w:pPr>
      <w:r w:rsidRPr="00D121EC">
        <w:rPr>
          <w:rFonts w:ascii="Arial" w:hAnsi="Arial" w:cs="Arial"/>
          <w:sz w:val="20"/>
          <w:szCs w:val="20"/>
        </w:rPr>
        <w:t xml:space="preserve">niekompletność </w:t>
      </w:r>
      <w:r w:rsidR="00750EE8" w:rsidRPr="00D121EC">
        <w:rPr>
          <w:rFonts w:ascii="Arial" w:hAnsi="Arial" w:cs="Arial"/>
          <w:sz w:val="20"/>
          <w:szCs w:val="20"/>
        </w:rPr>
        <w:t>ekspertyzy</w:t>
      </w:r>
      <w:r w:rsidRPr="00D121EC">
        <w:rPr>
          <w:rFonts w:ascii="Arial" w:hAnsi="Arial" w:cs="Arial"/>
          <w:sz w:val="20"/>
          <w:szCs w:val="20"/>
        </w:rPr>
        <w:t>, z punktu widzenia celu, któremu ma służyć</w:t>
      </w:r>
      <w:r w:rsidR="000A0B1A" w:rsidRPr="00D121EC">
        <w:rPr>
          <w:rFonts w:ascii="Arial" w:hAnsi="Arial" w:cs="Arial"/>
          <w:sz w:val="20"/>
          <w:szCs w:val="20"/>
        </w:rPr>
        <w:t>,</w:t>
      </w:r>
    </w:p>
    <w:p w:rsidR="00584A27" w:rsidRPr="00C35319" w:rsidRDefault="00584A27" w:rsidP="00C35319">
      <w:pPr>
        <w:pStyle w:val="Akapitzlist"/>
        <w:numPr>
          <w:ilvl w:val="1"/>
          <w:numId w:val="5"/>
        </w:numPr>
        <w:spacing w:after="0"/>
        <w:jc w:val="both"/>
        <w:rPr>
          <w:rFonts w:ascii="Arial" w:hAnsi="Arial" w:cs="Arial"/>
          <w:sz w:val="20"/>
          <w:szCs w:val="20"/>
        </w:rPr>
      </w:pPr>
      <w:r w:rsidRPr="00C35319">
        <w:rPr>
          <w:rFonts w:ascii="Arial" w:hAnsi="Arial" w:cs="Arial"/>
          <w:sz w:val="20"/>
          <w:szCs w:val="20"/>
        </w:rPr>
        <w:t xml:space="preserve">niezgodność </w:t>
      </w:r>
      <w:r w:rsidR="00750EE8" w:rsidRPr="00C35319">
        <w:rPr>
          <w:rFonts w:ascii="Arial" w:hAnsi="Arial" w:cs="Arial"/>
          <w:sz w:val="20"/>
          <w:szCs w:val="20"/>
        </w:rPr>
        <w:t>ekspertyzy</w:t>
      </w:r>
      <w:r w:rsidRPr="00C35319">
        <w:rPr>
          <w:rFonts w:ascii="Arial" w:hAnsi="Arial" w:cs="Arial"/>
          <w:sz w:val="20"/>
          <w:szCs w:val="20"/>
        </w:rPr>
        <w:t xml:space="preserve"> ze złożonym zamówieniem oraz innymi uzgodnieniami </w:t>
      </w:r>
      <w:r w:rsidR="00C85FF1" w:rsidRPr="00C35319">
        <w:rPr>
          <w:rFonts w:ascii="Arial" w:hAnsi="Arial" w:cs="Arial"/>
          <w:sz w:val="20"/>
          <w:szCs w:val="20"/>
        </w:rPr>
        <w:br/>
      </w:r>
      <w:r w:rsidRPr="00C35319">
        <w:rPr>
          <w:rFonts w:ascii="Arial" w:hAnsi="Arial" w:cs="Arial"/>
          <w:sz w:val="20"/>
          <w:szCs w:val="20"/>
        </w:rPr>
        <w:t>z Zamawiającym dokonanymi w formie pisemnej,</w:t>
      </w:r>
    </w:p>
    <w:p w:rsidR="00237C5A" w:rsidRDefault="00237C5A" w:rsidP="00D121EC">
      <w:pPr>
        <w:pStyle w:val="Akapitzlist"/>
        <w:numPr>
          <w:ilvl w:val="0"/>
          <w:numId w:val="32"/>
        </w:numPr>
        <w:spacing w:after="0"/>
        <w:ind w:left="284" w:hanging="284"/>
        <w:jc w:val="both"/>
        <w:rPr>
          <w:rFonts w:ascii="Arial" w:hAnsi="Arial" w:cs="Arial"/>
          <w:sz w:val="20"/>
          <w:szCs w:val="20"/>
        </w:rPr>
      </w:pPr>
      <w:r w:rsidRPr="00D121EC">
        <w:rPr>
          <w:rFonts w:ascii="Arial" w:hAnsi="Arial" w:cs="Arial"/>
          <w:sz w:val="20"/>
          <w:szCs w:val="20"/>
        </w:rPr>
        <w:t>Łączna wysokość kar umownych nie może przekraczać 30 % wartości wynagro</w:t>
      </w:r>
      <w:r w:rsidR="00D121EC">
        <w:rPr>
          <w:rFonts w:ascii="Arial" w:hAnsi="Arial" w:cs="Arial"/>
          <w:sz w:val="20"/>
          <w:szCs w:val="20"/>
        </w:rPr>
        <w:t xml:space="preserve">dzenia brutto </w:t>
      </w:r>
      <w:r w:rsidR="00C86FBD" w:rsidRPr="00D121EC">
        <w:rPr>
          <w:rFonts w:ascii="Arial" w:hAnsi="Arial" w:cs="Arial"/>
          <w:sz w:val="20"/>
          <w:szCs w:val="20"/>
        </w:rPr>
        <w:t>określonego w § 1</w:t>
      </w:r>
      <w:r w:rsidR="000A0B1A" w:rsidRPr="00D121EC">
        <w:rPr>
          <w:rFonts w:ascii="Arial" w:hAnsi="Arial" w:cs="Arial"/>
          <w:sz w:val="20"/>
          <w:szCs w:val="20"/>
        </w:rPr>
        <w:t>3</w:t>
      </w:r>
      <w:r w:rsidR="00D121EC">
        <w:rPr>
          <w:rFonts w:ascii="Arial" w:hAnsi="Arial" w:cs="Arial"/>
          <w:sz w:val="20"/>
          <w:szCs w:val="20"/>
        </w:rPr>
        <w:t xml:space="preserve"> ust.1 umowy.</w:t>
      </w:r>
    </w:p>
    <w:p w:rsidR="00237C5A" w:rsidRDefault="00237C5A" w:rsidP="00D121EC">
      <w:pPr>
        <w:pStyle w:val="Akapitzlist"/>
        <w:numPr>
          <w:ilvl w:val="0"/>
          <w:numId w:val="32"/>
        </w:numPr>
        <w:spacing w:after="0"/>
        <w:ind w:left="284" w:hanging="284"/>
        <w:jc w:val="both"/>
        <w:rPr>
          <w:rFonts w:ascii="Arial" w:hAnsi="Arial" w:cs="Arial"/>
          <w:sz w:val="20"/>
          <w:szCs w:val="20"/>
        </w:rPr>
      </w:pPr>
      <w:r w:rsidRPr="00D121EC">
        <w:rPr>
          <w:rFonts w:ascii="Arial" w:hAnsi="Arial" w:cs="Arial"/>
          <w:sz w:val="20"/>
          <w:szCs w:val="20"/>
        </w:rPr>
        <w:t>Strony postanawiają, że mogą dochodzić odszkodowania u</w:t>
      </w:r>
      <w:r w:rsidR="00D121EC">
        <w:rPr>
          <w:rFonts w:ascii="Arial" w:hAnsi="Arial" w:cs="Arial"/>
          <w:sz w:val="20"/>
          <w:szCs w:val="20"/>
        </w:rPr>
        <w:t xml:space="preserve">zupełniającego przewyższającego </w:t>
      </w:r>
      <w:r w:rsidRPr="00D121EC">
        <w:rPr>
          <w:rFonts w:ascii="Arial" w:hAnsi="Arial" w:cs="Arial"/>
          <w:sz w:val="20"/>
          <w:szCs w:val="20"/>
        </w:rPr>
        <w:t>kary umowne do pełnej wysokości poniesionej szkody.</w:t>
      </w:r>
    </w:p>
    <w:p w:rsidR="00237C5A" w:rsidRPr="00D121EC" w:rsidRDefault="00237C5A" w:rsidP="00D121EC">
      <w:pPr>
        <w:pStyle w:val="Akapitzlist"/>
        <w:numPr>
          <w:ilvl w:val="0"/>
          <w:numId w:val="32"/>
        </w:numPr>
        <w:spacing w:after="0"/>
        <w:ind w:left="284" w:hanging="284"/>
        <w:jc w:val="both"/>
        <w:rPr>
          <w:rFonts w:ascii="Arial" w:hAnsi="Arial" w:cs="Arial"/>
          <w:sz w:val="20"/>
          <w:szCs w:val="20"/>
        </w:rPr>
      </w:pPr>
      <w:r w:rsidRPr="00D121EC">
        <w:rPr>
          <w:rFonts w:ascii="Arial" w:hAnsi="Arial" w:cs="Arial"/>
          <w:sz w:val="20"/>
          <w:szCs w:val="20"/>
        </w:rPr>
        <w:t>Strony postanawiają, że Wykonawca ponosi pełną i niczym nie</w:t>
      </w:r>
      <w:r w:rsidR="00D121EC">
        <w:rPr>
          <w:rFonts w:ascii="Arial" w:hAnsi="Arial" w:cs="Arial"/>
          <w:sz w:val="20"/>
          <w:szCs w:val="20"/>
        </w:rPr>
        <w:t xml:space="preserve">ograniczoną odpowiedzialność </w:t>
      </w:r>
      <w:r w:rsidR="00D121EC">
        <w:rPr>
          <w:rFonts w:ascii="Arial" w:hAnsi="Arial" w:cs="Arial"/>
          <w:sz w:val="20"/>
          <w:szCs w:val="20"/>
        </w:rPr>
        <w:br/>
        <w:t xml:space="preserve">za </w:t>
      </w:r>
      <w:r w:rsidRPr="00D121EC">
        <w:rPr>
          <w:rFonts w:ascii="Arial" w:hAnsi="Arial" w:cs="Arial"/>
          <w:sz w:val="20"/>
          <w:szCs w:val="20"/>
        </w:rPr>
        <w:t>nienależyte wykonanie zamówienia będącego przedmiotem niniejszej umowy oraz za wszelkie szkody wyrzą</w:t>
      </w:r>
      <w:r w:rsidR="000A0B1A" w:rsidRPr="00D121EC">
        <w:rPr>
          <w:rFonts w:ascii="Arial" w:hAnsi="Arial" w:cs="Arial"/>
          <w:sz w:val="20"/>
          <w:szCs w:val="20"/>
        </w:rPr>
        <w:t>dzone przez swoich pracowników l</w:t>
      </w:r>
      <w:r w:rsidRPr="00D121EC">
        <w:rPr>
          <w:rFonts w:ascii="Arial" w:hAnsi="Arial" w:cs="Arial"/>
          <w:sz w:val="20"/>
          <w:szCs w:val="20"/>
        </w:rPr>
        <w:t>ub inne osoby z nim współpracujące.</w:t>
      </w:r>
    </w:p>
    <w:p w:rsidR="00D67196" w:rsidRPr="00D121EC" w:rsidRDefault="00237C5A" w:rsidP="00D121EC">
      <w:pPr>
        <w:pStyle w:val="Akapitzlist"/>
        <w:numPr>
          <w:ilvl w:val="0"/>
          <w:numId w:val="32"/>
        </w:numPr>
        <w:spacing w:after="0"/>
        <w:ind w:left="284" w:hanging="284"/>
        <w:jc w:val="both"/>
        <w:rPr>
          <w:rFonts w:ascii="Arial" w:hAnsi="Arial" w:cs="Arial"/>
          <w:sz w:val="20"/>
          <w:szCs w:val="20"/>
        </w:rPr>
      </w:pPr>
      <w:r w:rsidRPr="00D121EC">
        <w:rPr>
          <w:rFonts w:ascii="Arial" w:hAnsi="Arial" w:cs="Arial"/>
          <w:sz w:val="20"/>
          <w:szCs w:val="20"/>
        </w:rPr>
        <w:t xml:space="preserve">Strony ustalają, że </w:t>
      </w:r>
      <w:r w:rsidR="00C86FBD" w:rsidRPr="00D121EC">
        <w:rPr>
          <w:rFonts w:ascii="Arial" w:hAnsi="Arial" w:cs="Arial"/>
          <w:sz w:val="20"/>
          <w:szCs w:val="20"/>
        </w:rPr>
        <w:t xml:space="preserve">w razie naliczenia kar umownych, </w:t>
      </w:r>
      <w:r w:rsidRPr="00D121EC">
        <w:rPr>
          <w:rFonts w:ascii="Arial" w:hAnsi="Arial" w:cs="Arial"/>
          <w:sz w:val="20"/>
          <w:szCs w:val="20"/>
        </w:rPr>
        <w:t xml:space="preserve">Zamawiający jest upoważniony </w:t>
      </w:r>
      <w:r w:rsidR="00D121EC">
        <w:rPr>
          <w:rFonts w:ascii="Arial" w:hAnsi="Arial" w:cs="Arial"/>
          <w:sz w:val="20"/>
          <w:szCs w:val="20"/>
        </w:rPr>
        <w:br/>
      </w:r>
      <w:r w:rsidRPr="00D121EC">
        <w:rPr>
          <w:rFonts w:ascii="Arial" w:hAnsi="Arial" w:cs="Arial"/>
          <w:sz w:val="20"/>
          <w:szCs w:val="20"/>
        </w:rPr>
        <w:t>do potrącenia kwoty kar lub odszkodowania</w:t>
      </w:r>
      <w:r w:rsidR="006944FA" w:rsidRPr="00D121EC">
        <w:rPr>
          <w:rFonts w:ascii="Arial" w:hAnsi="Arial" w:cs="Arial"/>
          <w:sz w:val="20"/>
          <w:szCs w:val="20"/>
        </w:rPr>
        <w:t xml:space="preserve"> z</w:t>
      </w:r>
      <w:r w:rsidRPr="00D121EC">
        <w:rPr>
          <w:rFonts w:ascii="Arial" w:hAnsi="Arial" w:cs="Arial"/>
          <w:sz w:val="20"/>
          <w:szCs w:val="20"/>
        </w:rPr>
        <w:t xml:space="preserve"> należności Wykonawcy.</w:t>
      </w:r>
    </w:p>
    <w:p w:rsidR="00FD6962" w:rsidRPr="00D121EC" w:rsidRDefault="00FD6962" w:rsidP="00D121EC">
      <w:pPr>
        <w:spacing w:after="0"/>
        <w:rPr>
          <w:rFonts w:ascii="Arial" w:hAnsi="Arial" w:cs="Arial"/>
          <w:sz w:val="20"/>
          <w:szCs w:val="20"/>
        </w:rPr>
      </w:pPr>
    </w:p>
    <w:p w:rsidR="00237C5A" w:rsidRPr="008E4F5F" w:rsidRDefault="00920F68" w:rsidP="00237C5A">
      <w:pPr>
        <w:spacing w:after="0" w:line="240" w:lineRule="auto"/>
        <w:jc w:val="center"/>
        <w:rPr>
          <w:rFonts w:ascii="Arial" w:hAnsi="Arial" w:cs="Arial"/>
          <w:sz w:val="20"/>
          <w:szCs w:val="20"/>
        </w:rPr>
      </w:pPr>
      <w:r>
        <w:rPr>
          <w:rFonts w:ascii="Arial" w:hAnsi="Arial" w:cs="Arial"/>
          <w:b/>
          <w:sz w:val="20"/>
          <w:szCs w:val="20"/>
        </w:rPr>
        <w:t xml:space="preserve">VIII Rękojmia za wady </w:t>
      </w:r>
    </w:p>
    <w:p w:rsidR="00327672" w:rsidRPr="008E4F5F" w:rsidRDefault="0047495E" w:rsidP="00D67196">
      <w:pPr>
        <w:spacing w:after="0" w:line="240" w:lineRule="auto"/>
        <w:ind w:left="4248"/>
        <w:rPr>
          <w:rFonts w:ascii="Arial" w:hAnsi="Arial" w:cs="Arial"/>
          <w:b/>
          <w:sz w:val="20"/>
          <w:szCs w:val="20"/>
        </w:rPr>
      </w:pPr>
      <w:r w:rsidRPr="008E4F5F">
        <w:rPr>
          <w:rFonts w:ascii="Arial" w:hAnsi="Arial" w:cs="Arial"/>
          <w:b/>
          <w:sz w:val="20"/>
          <w:szCs w:val="20"/>
        </w:rPr>
        <w:t>§</w:t>
      </w:r>
      <w:r w:rsidR="000A5BE7">
        <w:rPr>
          <w:rFonts w:ascii="Arial" w:hAnsi="Arial" w:cs="Arial"/>
          <w:b/>
          <w:sz w:val="20"/>
          <w:szCs w:val="20"/>
        </w:rPr>
        <w:t>16</w:t>
      </w:r>
    </w:p>
    <w:p w:rsidR="00920F68" w:rsidRPr="00920F68" w:rsidRDefault="00237C5A" w:rsidP="0078077F">
      <w:pPr>
        <w:numPr>
          <w:ilvl w:val="0"/>
          <w:numId w:val="1"/>
        </w:numPr>
        <w:autoSpaceDE w:val="0"/>
        <w:spacing w:after="0" w:line="240" w:lineRule="auto"/>
        <w:jc w:val="both"/>
        <w:rPr>
          <w:rFonts w:ascii="Arial" w:hAnsi="Arial" w:cs="Arial"/>
          <w:sz w:val="20"/>
          <w:szCs w:val="20"/>
        </w:rPr>
      </w:pPr>
      <w:r w:rsidRPr="008E4F5F">
        <w:rPr>
          <w:rFonts w:ascii="Arial" w:hAnsi="Arial" w:cs="Arial"/>
          <w:sz w:val="20"/>
          <w:szCs w:val="20"/>
          <w:lang w:eastAsia="pl-PL"/>
        </w:rPr>
        <w:t xml:space="preserve">Termin rękojmi trwa </w:t>
      </w:r>
      <w:r w:rsidR="00327672" w:rsidRPr="008E4F5F">
        <w:rPr>
          <w:rFonts w:ascii="Arial" w:hAnsi="Arial" w:cs="Arial"/>
          <w:b/>
          <w:sz w:val="20"/>
          <w:szCs w:val="20"/>
          <w:lang w:eastAsia="pl-PL"/>
        </w:rPr>
        <w:t>36</w:t>
      </w:r>
      <w:r w:rsidRPr="008E4F5F">
        <w:rPr>
          <w:rFonts w:ascii="Arial" w:hAnsi="Arial" w:cs="Arial"/>
          <w:sz w:val="20"/>
          <w:szCs w:val="20"/>
          <w:lang w:eastAsia="pl-PL"/>
        </w:rPr>
        <w:t xml:space="preserve"> </w:t>
      </w:r>
      <w:r w:rsidRPr="008E4F5F">
        <w:rPr>
          <w:rFonts w:ascii="Arial" w:hAnsi="Arial" w:cs="Arial"/>
          <w:b/>
          <w:sz w:val="20"/>
          <w:szCs w:val="20"/>
          <w:lang w:eastAsia="pl-PL"/>
        </w:rPr>
        <w:t>miesięcy</w:t>
      </w:r>
      <w:r w:rsidRPr="008E4F5F">
        <w:rPr>
          <w:rFonts w:ascii="Arial" w:hAnsi="Arial" w:cs="Arial"/>
          <w:sz w:val="20"/>
          <w:szCs w:val="20"/>
          <w:lang w:eastAsia="pl-PL"/>
        </w:rPr>
        <w:t xml:space="preserve"> od daty </w:t>
      </w:r>
      <w:r w:rsidRPr="008E4F5F">
        <w:rPr>
          <w:rFonts w:ascii="Arial" w:hAnsi="Arial" w:cs="Arial"/>
          <w:iCs/>
          <w:sz w:val="20"/>
          <w:szCs w:val="20"/>
          <w:lang w:eastAsia="pl-PL"/>
        </w:rPr>
        <w:t>p</w:t>
      </w:r>
      <w:r w:rsidR="00920F68">
        <w:rPr>
          <w:rFonts w:ascii="Arial" w:hAnsi="Arial" w:cs="Arial"/>
          <w:iCs/>
          <w:sz w:val="20"/>
          <w:szCs w:val="20"/>
          <w:lang w:eastAsia="pl-PL"/>
        </w:rPr>
        <w:t xml:space="preserve">rzekazania </w:t>
      </w:r>
      <w:r w:rsidR="00920F68" w:rsidRPr="00750EE8">
        <w:rPr>
          <w:rFonts w:ascii="Arial" w:hAnsi="Arial" w:cs="Arial"/>
          <w:iCs/>
          <w:sz w:val="20"/>
          <w:szCs w:val="20"/>
          <w:lang w:eastAsia="pl-PL"/>
        </w:rPr>
        <w:t xml:space="preserve">Zamawiającemu </w:t>
      </w:r>
      <w:r w:rsidR="00920F68" w:rsidRPr="00750EE8">
        <w:rPr>
          <w:rFonts w:ascii="Arial" w:hAnsi="Arial" w:cs="Arial"/>
          <w:color w:val="000000"/>
          <w:kern w:val="1"/>
          <w:sz w:val="20"/>
          <w:szCs w:val="20"/>
          <w:lang w:bidi="hi-IN"/>
        </w:rPr>
        <w:t>zatwierdz</w:t>
      </w:r>
      <w:r w:rsidR="000A0B1A">
        <w:rPr>
          <w:rFonts w:ascii="Arial" w:hAnsi="Arial" w:cs="Arial"/>
          <w:color w:val="000000"/>
          <w:kern w:val="1"/>
          <w:sz w:val="20"/>
          <w:szCs w:val="20"/>
          <w:lang w:bidi="hi-IN"/>
        </w:rPr>
        <w:t xml:space="preserve">onej ekspertyzy zintegrowanego </w:t>
      </w:r>
      <w:r w:rsidR="00920F68" w:rsidRPr="00750EE8">
        <w:rPr>
          <w:rFonts w:ascii="Arial" w:hAnsi="Arial" w:cs="Arial"/>
          <w:color w:val="000000"/>
          <w:kern w:val="1"/>
          <w:sz w:val="20"/>
          <w:szCs w:val="20"/>
          <w:lang w:bidi="hi-IN"/>
        </w:rPr>
        <w:t>systemu zarzadzania bezpieczeństwem</w:t>
      </w:r>
      <w:r w:rsidR="00920F68" w:rsidRPr="00750EE8">
        <w:rPr>
          <w:rFonts w:ascii="Arial" w:hAnsi="Arial" w:cs="Arial"/>
          <w:sz w:val="20"/>
          <w:szCs w:val="20"/>
        </w:rPr>
        <w:t>.</w:t>
      </w:r>
    </w:p>
    <w:p w:rsidR="004F3BD3" w:rsidRPr="00920F68" w:rsidRDefault="00237C5A" w:rsidP="0078077F">
      <w:pPr>
        <w:numPr>
          <w:ilvl w:val="0"/>
          <w:numId w:val="1"/>
        </w:numPr>
        <w:spacing w:after="0" w:line="240" w:lineRule="auto"/>
        <w:jc w:val="both"/>
        <w:rPr>
          <w:rFonts w:ascii="Arial" w:hAnsi="Arial" w:cs="Arial"/>
          <w:sz w:val="20"/>
          <w:szCs w:val="20"/>
        </w:rPr>
      </w:pPr>
      <w:r w:rsidRPr="008E4F5F">
        <w:rPr>
          <w:rFonts w:ascii="Arial" w:hAnsi="Arial" w:cs="Arial"/>
          <w:sz w:val="20"/>
          <w:szCs w:val="20"/>
        </w:rPr>
        <w:t xml:space="preserve">W przypadku nieusunięcia w wymaganym terminie przez Wykonawcę </w:t>
      </w:r>
      <w:r w:rsidR="00031E1F">
        <w:rPr>
          <w:rFonts w:ascii="Arial" w:hAnsi="Arial" w:cs="Arial"/>
          <w:sz w:val="20"/>
          <w:szCs w:val="20"/>
        </w:rPr>
        <w:t>wad</w:t>
      </w:r>
      <w:r w:rsidRPr="008E4F5F">
        <w:rPr>
          <w:rFonts w:ascii="Arial" w:hAnsi="Arial" w:cs="Arial"/>
          <w:sz w:val="20"/>
          <w:szCs w:val="20"/>
        </w:rPr>
        <w:t xml:space="preserve"> </w:t>
      </w:r>
      <w:r w:rsidR="00591AA9">
        <w:rPr>
          <w:rFonts w:ascii="Arial" w:hAnsi="Arial" w:cs="Arial"/>
          <w:sz w:val="20"/>
          <w:szCs w:val="20"/>
        </w:rPr>
        <w:t xml:space="preserve">lub usterek </w:t>
      </w:r>
      <w:r w:rsidRPr="008E4F5F">
        <w:rPr>
          <w:rFonts w:ascii="Arial" w:hAnsi="Arial" w:cs="Arial"/>
          <w:sz w:val="20"/>
          <w:szCs w:val="20"/>
        </w:rPr>
        <w:t xml:space="preserve">ujawnionych w okresie trwania rękojmi Zamawiający może zlecić osobie trzeciej usunięcie tych </w:t>
      </w:r>
      <w:r w:rsidR="00031E1F">
        <w:rPr>
          <w:rFonts w:ascii="Arial" w:hAnsi="Arial" w:cs="Arial"/>
          <w:sz w:val="20"/>
          <w:szCs w:val="20"/>
        </w:rPr>
        <w:t>wad</w:t>
      </w:r>
      <w:r w:rsidRPr="008E4F5F">
        <w:rPr>
          <w:rFonts w:ascii="Arial" w:hAnsi="Arial" w:cs="Arial"/>
          <w:sz w:val="20"/>
          <w:szCs w:val="20"/>
        </w:rPr>
        <w:t>, a kosztami obciążyć Wykonawcę.</w:t>
      </w:r>
    </w:p>
    <w:p w:rsidR="0008625D" w:rsidRDefault="0008625D" w:rsidP="00A375A6">
      <w:pPr>
        <w:spacing w:after="0" w:line="240" w:lineRule="auto"/>
        <w:rPr>
          <w:rFonts w:ascii="Arial" w:hAnsi="Arial" w:cs="Arial"/>
          <w:b/>
          <w:sz w:val="20"/>
          <w:szCs w:val="20"/>
        </w:rPr>
      </w:pPr>
    </w:p>
    <w:p w:rsidR="00237C5A" w:rsidRPr="008E4F5F" w:rsidRDefault="00DB2DD1" w:rsidP="00237C5A">
      <w:pPr>
        <w:spacing w:after="0" w:line="240" w:lineRule="auto"/>
        <w:jc w:val="center"/>
        <w:rPr>
          <w:rFonts w:ascii="Arial" w:hAnsi="Arial" w:cs="Arial"/>
          <w:sz w:val="20"/>
          <w:szCs w:val="20"/>
        </w:rPr>
      </w:pPr>
      <w:r>
        <w:rPr>
          <w:rFonts w:ascii="Arial" w:hAnsi="Arial" w:cs="Arial"/>
          <w:b/>
          <w:sz w:val="20"/>
          <w:szCs w:val="20"/>
        </w:rPr>
        <w:t>I</w:t>
      </w:r>
      <w:r w:rsidR="00237C5A" w:rsidRPr="008E4F5F">
        <w:rPr>
          <w:rFonts w:ascii="Arial" w:hAnsi="Arial" w:cs="Arial"/>
          <w:b/>
          <w:sz w:val="20"/>
          <w:szCs w:val="20"/>
        </w:rPr>
        <w:t>X Odstąpienie od umowy</w:t>
      </w:r>
    </w:p>
    <w:p w:rsidR="00237C5A" w:rsidRPr="008E4F5F" w:rsidRDefault="000A5BE7" w:rsidP="00237C5A">
      <w:pPr>
        <w:spacing w:after="0" w:line="240" w:lineRule="auto"/>
        <w:ind w:left="4248"/>
        <w:rPr>
          <w:rFonts w:ascii="Arial" w:hAnsi="Arial" w:cs="Arial"/>
          <w:sz w:val="20"/>
          <w:szCs w:val="20"/>
        </w:rPr>
      </w:pPr>
      <w:r>
        <w:rPr>
          <w:rFonts w:ascii="Arial" w:hAnsi="Arial" w:cs="Arial"/>
          <w:b/>
          <w:sz w:val="20"/>
          <w:szCs w:val="20"/>
        </w:rPr>
        <w:t>§17</w:t>
      </w:r>
    </w:p>
    <w:p w:rsidR="00237C5A" w:rsidRPr="008E4F5F" w:rsidRDefault="00237C5A" w:rsidP="0078077F">
      <w:pPr>
        <w:numPr>
          <w:ilvl w:val="0"/>
          <w:numId w:val="6"/>
        </w:numPr>
        <w:spacing w:after="0" w:line="240" w:lineRule="auto"/>
        <w:jc w:val="both"/>
        <w:rPr>
          <w:rFonts w:ascii="Arial" w:hAnsi="Arial" w:cs="Arial"/>
          <w:sz w:val="20"/>
          <w:szCs w:val="20"/>
        </w:rPr>
      </w:pPr>
      <w:r w:rsidRPr="008E4F5F">
        <w:rPr>
          <w:rFonts w:ascii="Arial" w:hAnsi="Arial" w:cs="Arial"/>
          <w:sz w:val="20"/>
          <w:szCs w:val="20"/>
        </w:rPr>
        <w:t xml:space="preserve">Oprócz wypadków wymienionych w treści tytułu XV Kodeksu Cywilnego </w:t>
      </w:r>
      <w:r w:rsidR="009757F8" w:rsidRPr="008E4F5F">
        <w:rPr>
          <w:rFonts w:ascii="Arial" w:hAnsi="Arial" w:cs="Arial"/>
          <w:sz w:val="20"/>
          <w:szCs w:val="20"/>
        </w:rPr>
        <w:t>Zamawiającemu</w:t>
      </w:r>
      <w:r w:rsidRPr="008E4F5F">
        <w:rPr>
          <w:rFonts w:ascii="Arial" w:hAnsi="Arial" w:cs="Arial"/>
          <w:sz w:val="20"/>
          <w:szCs w:val="20"/>
        </w:rPr>
        <w:t xml:space="preserve"> przysługuje prawo odstąpienia od umowy w terminie</w:t>
      </w:r>
      <w:r w:rsidRPr="008E4F5F">
        <w:rPr>
          <w:rFonts w:ascii="Arial" w:hAnsi="Arial" w:cs="Arial"/>
          <w:b/>
          <w:sz w:val="20"/>
          <w:szCs w:val="20"/>
        </w:rPr>
        <w:t xml:space="preserve"> </w:t>
      </w:r>
      <w:r w:rsidR="00551155">
        <w:rPr>
          <w:rFonts w:ascii="Arial" w:hAnsi="Arial" w:cs="Arial"/>
          <w:sz w:val="20"/>
          <w:szCs w:val="20"/>
        </w:rPr>
        <w:t>6</w:t>
      </w:r>
      <w:r w:rsidR="00327672" w:rsidRPr="008E4F5F">
        <w:rPr>
          <w:rFonts w:ascii="Arial" w:hAnsi="Arial" w:cs="Arial"/>
          <w:sz w:val="20"/>
          <w:szCs w:val="20"/>
        </w:rPr>
        <w:t>0 dni</w:t>
      </w:r>
      <w:r w:rsidR="00551155">
        <w:rPr>
          <w:rFonts w:ascii="Arial" w:hAnsi="Arial" w:cs="Arial"/>
          <w:sz w:val="20"/>
          <w:szCs w:val="20"/>
        </w:rPr>
        <w:t xml:space="preserve"> w </w:t>
      </w:r>
      <w:r w:rsidRPr="008E4F5F">
        <w:rPr>
          <w:rFonts w:ascii="Arial" w:hAnsi="Arial" w:cs="Arial"/>
          <w:sz w:val="20"/>
          <w:szCs w:val="20"/>
        </w:rPr>
        <w:t>poniższych sytuacjach:</w:t>
      </w:r>
    </w:p>
    <w:p w:rsidR="00237C5A" w:rsidRPr="008E4F5F" w:rsidRDefault="00237C5A" w:rsidP="0078077F">
      <w:pPr>
        <w:numPr>
          <w:ilvl w:val="0"/>
          <w:numId w:val="2"/>
        </w:numPr>
        <w:spacing w:after="0" w:line="240" w:lineRule="auto"/>
        <w:jc w:val="both"/>
        <w:rPr>
          <w:rFonts w:ascii="Arial" w:hAnsi="Arial" w:cs="Arial"/>
          <w:sz w:val="20"/>
          <w:szCs w:val="20"/>
        </w:rPr>
      </w:pPr>
      <w:r w:rsidRPr="008E4F5F">
        <w:rPr>
          <w:rFonts w:ascii="Arial" w:hAnsi="Arial" w:cs="Arial"/>
          <w:sz w:val="20"/>
          <w:szCs w:val="20"/>
        </w:rPr>
        <w:t xml:space="preserve">zostanie wydany nakaz zajęcia majątku Wykonawcy, </w:t>
      </w:r>
    </w:p>
    <w:p w:rsidR="00237C5A" w:rsidRPr="008E4F5F" w:rsidRDefault="00237C5A" w:rsidP="0078077F">
      <w:pPr>
        <w:numPr>
          <w:ilvl w:val="0"/>
          <w:numId w:val="2"/>
        </w:numPr>
        <w:spacing w:after="0" w:line="240" w:lineRule="auto"/>
        <w:jc w:val="both"/>
        <w:rPr>
          <w:rFonts w:ascii="Arial" w:hAnsi="Arial" w:cs="Arial"/>
          <w:sz w:val="20"/>
          <w:szCs w:val="20"/>
        </w:rPr>
      </w:pPr>
      <w:r w:rsidRPr="008E4F5F">
        <w:rPr>
          <w:rFonts w:ascii="Arial" w:hAnsi="Arial" w:cs="Arial"/>
          <w:sz w:val="20"/>
          <w:szCs w:val="20"/>
        </w:rPr>
        <w:t>Wykonawca w terminie 14 dni od daty podpisania umowy nie rozpoczął wykonywania przedmiotu umowy bez uzasadnionych przyczyn oraz nie kontynuuje jego pomimo wezwania Zamawiającego złożonego na piśmie,</w:t>
      </w:r>
    </w:p>
    <w:p w:rsidR="00237C5A" w:rsidRPr="008E4F5F" w:rsidRDefault="00237C5A" w:rsidP="0078077F">
      <w:pPr>
        <w:numPr>
          <w:ilvl w:val="0"/>
          <w:numId w:val="2"/>
        </w:numPr>
        <w:spacing w:after="0" w:line="240" w:lineRule="auto"/>
        <w:jc w:val="both"/>
        <w:rPr>
          <w:rFonts w:ascii="Arial" w:hAnsi="Arial" w:cs="Arial"/>
          <w:sz w:val="20"/>
          <w:szCs w:val="20"/>
        </w:rPr>
      </w:pPr>
      <w:r w:rsidRPr="008E4F5F">
        <w:rPr>
          <w:rFonts w:ascii="Arial" w:hAnsi="Arial" w:cs="Arial"/>
          <w:sz w:val="20"/>
          <w:szCs w:val="20"/>
        </w:rPr>
        <w:t xml:space="preserve">Wykonawca </w:t>
      </w:r>
      <w:r w:rsidR="005D0CCB">
        <w:rPr>
          <w:rFonts w:ascii="Arial" w:hAnsi="Arial" w:cs="Arial"/>
          <w:sz w:val="20"/>
          <w:szCs w:val="20"/>
        </w:rPr>
        <w:t>dopuszcza się zwłoki w wykonywaniu</w:t>
      </w:r>
      <w:r w:rsidRPr="008E4F5F">
        <w:rPr>
          <w:rFonts w:ascii="Arial" w:hAnsi="Arial" w:cs="Arial"/>
          <w:sz w:val="20"/>
          <w:szCs w:val="20"/>
        </w:rPr>
        <w:t xml:space="preserve"> przedmiotu umow</w:t>
      </w:r>
      <w:r w:rsidR="00D67196" w:rsidRPr="008E4F5F">
        <w:rPr>
          <w:rFonts w:ascii="Arial" w:hAnsi="Arial" w:cs="Arial"/>
          <w:sz w:val="20"/>
          <w:szCs w:val="20"/>
        </w:rPr>
        <w:t xml:space="preserve">y </w:t>
      </w:r>
      <w:r w:rsidR="005D0CCB">
        <w:rPr>
          <w:rFonts w:ascii="Arial" w:hAnsi="Arial" w:cs="Arial"/>
          <w:sz w:val="20"/>
          <w:szCs w:val="20"/>
        </w:rPr>
        <w:t>powyżej</w:t>
      </w:r>
      <w:r w:rsidR="000A0B1A">
        <w:rPr>
          <w:rFonts w:ascii="Arial" w:hAnsi="Arial" w:cs="Arial"/>
          <w:sz w:val="20"/>
          <w:szCs w:val="20"/>
        </w:rPr>
        <w:t xml:space="preserve"> </w:t>
      </w:r>
      <w:r w:rsidR="005D0CCB">
        <w:rPr>
          <w:rFonts w:ascii="Arial" w:hAnsi="Arial" w:cs="Arial"/>
          <w:sz w:val="20"/>
          <w:szCs w:val="20"/>
        </w:rPr>
        <w:t>14</w:t>
      </w:r>
      <w:r w:rsidRPr="00551155">
        <w:rPr>
          <w:rFonts w:ascii="Arial" w:hAnsi="Arial" w:cs="Arial"/>
          <w:sz w:val="20"/>
          <w:szCs w:val="20"/>
        </w:rPr>
        <w:t xml:space="preserve"> dni </w:t>
      </w:r>
      <w:r w:rsidR="005D0CCB">
        <w:rPr>
          <w:rFonts w:ascii="Arial" w:hAnsi="Arial" w:cs="Arial"/>
          <w:sz w:val="20"/>
          <w:szCs w:val="20"/>
        </w:rPr>
        <w:t>kalendar</w:t>
      </w:r>
      <w:r w:rsidR="000F5E44">
        <w:rPr>
          <w:rFonts w:ascii="Arial" w:hAnsi="Arial" w:cs="Arial"/>
          <w:sz w:val="20"/>
          <w:szCs w:val="20"/>
        </w:rPr>
        <w:t>zowych w odniesieniu do terminu określonego</w:t>
      </w:r>
      <w:r w:rsidR="005D0CCB" w:rsidRPr="008E4F5F">
        <w:rPr>
          <w:rFonts w:ascii="Arial" w:hAnsi="Arial" w:cs="Arial"/>
          <w:sz w:val="20"/>
          <w:szCs w:val="20"/>
        </w:rPr>
        <w:t xml:space="preserve"> w § </w:t>
      </w:r>
      <w:r w:rsidR="005D0CCB">
        <w:rPr>
          <w:rFonts w:ascii="Arial" w:hAnsi="Arial" w:cs="Arial"/>
          <w:sz w:val="20"/>
          <w:szCs w:val="20"/>
        </w:rPr>
        <w:t>12</w:t>
      </w:r>
      <w:r w:rsidR="005D0CCB" w:rsidRPr="008E4F5F">
        <w:rPr>
          <w:rFonts w:ascii="Arial" w:hAnsi="Arial" w:cs="Arial"/>
          <w:sz w:val="20"/>
          <w:szCs w:val="20"/>
        </w:rPr>
        <w:t xml:space="preserve"> ust</w:t>
      </w:r>
      <w:r w:rsidR="005D0CCB">
        <w:rPr>
          <w:rFonts w:ascii="Arial" w:hAnsi="Arial" w:cs="Arial"/>
          <w:sz w:val="20"/>
          <w:szCs w:val="20"/>
        </w:rPr>
        <w:t>. 1.</w:t>
      </w:r>
    </w:p>
    <w:p w:rsidR="00237C5A" w:rsidRPr="008E4F5F" w:rsidRDefault="00237C5A" w:rsidP="0078077F">
      <w:pPr>
        <w:numPr>
          <w:ilvl w:val="0"/>
          <w:numId w:val="2"/>
        </w:numPr>
        <w:spacing w:after="0" w:line="240" w:lineRule="auto"/>
        <w:jc w:val="both"/>
        <w:rPr>
          <w:rFonts w:ascii="Arial" w:hAnsi="Arial" w:cs="Arial"/>
          <w:sz w:val="20"/>
          <w:szCs w:val="20"/>
        </w:rPr>
      </w:pPr>
      <w:r w:rsidRPr="008E4F5F">
        <w:rPr>
          <w:rFonts w:ascii="Arial" w:hAnsi="Arial" w:cs="Arial"/>
          <w:sz w:val="20"/>
          <w:szCs w:val="20"/>
        </w:rPr>
        <w:t xml:space="preserve">Wykonawca </w:t>
      </w:r>
      <w:r w:rsidR="005D0CCB">
        <w:rPr>
          <w:rFonts w:ascii="Arial" w:hAnsi="Arial" w:cs="Arial"/>
          <w:sz w:val="20"/>
          <w:szCs w:val="20"/>
        </w:rPr>
        <w:t>dopuszcza się zwłoki w</w:t>
      </w:r>
      <w:r w:rsidR="005D0CCB" w:rsidRPr="008E4F5F">
        <w:rPr>
          <w:rFonts w:ascii="Arial" w:hAnsi="Arial" w:cs="Arial"/>
          <w:sz w:val="20"/>
          <w:szCs w:val="20"/>
        </w:rPr>
        <w:t xml:space="preserve"> </w:t>
      </w:r>
      <w:r w:rsidR="005D0CCB">
        <w:rPr>
          <w:rFonts w:ascii="Arial" w:hAnsi="Arial" w:cs="Arial"/>
          <w:sz w:val="20"/>
          <w:szCs w:val="20"/>
        </w:rPr>
        <w:t>usuwaniu</w:t>
      </w:r>
      <w:r w:rsidRPr="008E4F5F">
        <w:rPr>
          <w:rFonts w:ascii="Arial" w:hAnsi="Arial" w:cs="Arial"/>
          <w:sz w:val="20"/>
          <w:szCs w:val="20"/>
        </w:rPr>
        <w:t xml:space="preserve"> wad </w:t>
      </w:r>
      <w:r w:rsidR="005D0CCB">
        <w:rPr>
          <w:rFonts w:ascii="Arial" w:hAnsi="Arial" w:cs="Arial"/>
          <w:sz w:val="20"/>
          <w:szCs w:val="20"/>
        </w:rPr>
        <w:t>lub</w:t>
      </w:r>
      <w:r w:rsidRPr="008E4F5F">
        <w:rPr>
          <w:rFonts w:ascii="Arial" w:hAnsi="Arial" w:cs="Arial"/>
          <w:sz w:val="20"/>
          <w:szCs w:val="20"/>
        </w:rPr>
        <w:t xml:space="preserve"> usterek </w:t>
      </w:r>
      <w:r w:rsidR="005D0CCB">
        <w:rPr>
          <w:rFonts w:ascii="Arial" w:hAnsi="Arial" w:cs="Arial"/>
          <w:sz w:val="20"/>
          <w:szCs w:val="20"/>
        </w:rPr>
        <w:t>powyżej 14 dni kalendarzowych</w:t>
      </w:r>
      <w:r w:rsidRPr="008E4F5F">
        <w:rPr>
          <w:rFonts w:ascii="Arial" w:hAnsi="Arial" w:cs="Arial"/>
          <w:sz w:val="20"/>
          <w:szCs w:val="20"/>
        </w:rPr>
        <w:t>,</w:t>
      </w:r>
    </w:p>
    <w:p w:rsidR="00237C5A" w:rsidRPr="008E4F5F" w:rsidRDefault="00237C5A" w:rsidP="0078077F">
      <w:pPr>
        <w:numPr>
          <w:ilvl w:val="0"/>
          <w:numId w:val="2"/>
        </w:numPr>
        <w:spacing w:after="0" w:line="240" w:lineRule="auto"/>
        <w:jc w:val="both"/>
        <w:rPr>
          <w:rFonts w:ascii="Arial" w:hAnsi="Arial" w:cs="Arial"/>
          <w:sz w:val="20"/>
          <w:szCs w:val="20"/>
        </w:rPr>
      </w:pPr>
      <w:r w:rsidRPr="008E4F5F">
        <w:rPr>
          <w:rFonts w:ascii="Arial" w:hAnsi="Arial" w:cs="Arial"/>
          <w:sz w:val="20"/>
          <w:szCs w:val="20"/>
        </w:rPr>
        <w:t>Wykonawca uchyla się od obowiązku stałego kontaktowania się z Zamawiającym i nastąpiło to minimum trzykrotnie pomimo pisemnego powiadomienia,</w:t>
      </w:r>
    </w:p>
    <w:p w:rsidR="00757C4D" w:rsidRPr="00757C4D" w:rsidRDefault="00757C4D" w:rsidP="0078077F">
      <w:pPr>
        <w:numPr>
          <w:ilvl w:val="0"/>
          <w:numId w:val="2"/>
        </w:numPr>
        <w:tabs>
          <w:tab w:val="left" w:pos="1276"/>
          <w:tab w:val="left" w:pos="1701"/>
          <w:tab w:val="left" w:pos="2410"/>
        </w:tabs>
        <w:spacing w:after="0" w:line="240" w:lineRule="auto"/>
        <w:jc w:val="both"/>
        <w:rPr>
          <w:rFonts w:ascii="Arial" w:hAnsi="Arial" w:cs="Arial"/>
          <w:sz w:val="20"/>
          <w:szCs w:val="20"/>
        </w:rPr>
      </w:pPr>
      <w:r>
        <w:rPr>
          <w:rFonts w:ascii="Arial" w:hAnsi="Arial" w:cs="Arial"/>
          <w:sz w:val="20"/>
          <w:szCs w:val="20"/>
        </w:rPr>
        <w:t>wykonywania umowy przez podwykonawców.</w:t>
      </w:r>
    </w:p>
    <w:p w:rsidR="00237C5A" w:rsidRPr="008E4F5F" w:rsidRDefault="00237C5A" w:rsidP="0078077F">
      <w:pPr>
        <w:numPr>
          <w:ilvl w:val="0"/>
          <w:numId w:val="6"/>
        </w:numPr>
        <w:tabs>
          <w:tab w:val="left" w:pos="709"/>
        </w:tabs>
        <w:spacing w:after="0" w:line="240" w:lineRule="auto"/>
        <w:jc w:val="both"/>
        <w:rPr>
          <w:rFonts w:ascii="Arial" w:hAnsi="Arial" w:cs="Arial"/>
          <w:sz w:val="20"/>
          <w:szCs w:val="20"/>
        </w:rPr>
      </w:pPr>
      <w:r w:rsidRPr="008E4F5F">
        <w:rPr>
          <w:rFonts w:ascii="Arial" w:hAnsi="Arial" w:cs="Arial"/>
          <w:sz w:val="20"/>
          <w:szCs w:val="20"/>
        </w:rPr>
        <w:t>Odstąpienie od umowy powinno nastąpić w formie pisemnej pod rygorem nieważności takiego oświadczenia i powinno zawierać uzasadnienie.</w:t>
      </w:r>
    </w:p>
    <w:p w:rsidR="00237C5A" w:rsidRPr="008E4F5F" w:rsidRDefault="00237C5A" w:rsidP="0078077F">
      <w:pPr>
        <w:numPr>
          <w:ilvl w:val="0"/>
          <w:numId w:val="6"/>
        </w:numPr>
        <w:spacing w:after="0" w:line="240" w:lineRule="auto"/>
        <w:jc w:val="both"/>
        <w:rPr>
          <w:rFonts w:ascii="Arial" w:hAnsi="Arial" w:cs="Arial"/>
          <w:sz w:val="20"/>
          <w:szCs w:val="20"/>
        </w:rPr>
      </w:pPr>
      <w:r w:rsidRPr="008E4F5F">
        <w:rPr>
          <w:rFonts w:ascii="Arial" w:hAnsi="Arial" w:cs="Arial"/>
          <w:sz w:val="20"/>
          <w:szCs w:val="20"/>
        </w:rPr>
        <w:t>Zamawiającemu przysługuje prawo odstąpienia od umowy w przypadku</w:t>
      </w:r>
      <w:r w:rsidR="00AC7CB8" w:rsidRPr="008E4F5F">
        <w:rPr>
          <w:rFonts w:ascii="Arial" w:hAnsi="Arial" w:cs="Arial"/>
          <w:sz w:val="20"/>
          <w:szCs w:val="20"/>
        </w:rPr>
        <w:t>,</w:t>
      </w:r>
      <w:r w:rsidRPr="008E4F5F">
        <w:rPr>
          <w:rFonts w:ascii="Arial" w:hAnsi="Arial" w:cs="Arial"/>
          <w:sz w:val="20"/>
          <w:szCs w:val="20"/>
        </w:rPr>
        <w:t xml:space="preserve"> gdy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w:t>
      </w:r>
      <w:r w:rsidR="00AD6462">
        <w:rPr>
          <w:rFonts w:ascii="Arial" w:hAnsi="Arial" w:cs="Arial"/>
          <w:sz w:val="20"/>
          <w:szCs w:val="20"/>
        </w:rPr>
        <w:br/>
      </w:r>
      <w:r w:rsidRPr="008E4F5F">
        <w:rPr>
          <w:rFonts w:ascii="Arial" w:hAnsi="Arial" w:cs="Arial"/>
          <w:sz w:val="20"/>
          <w:szCs w:val="20"/>
        </w:rPr>
        <w:t>o powyższych okolicznościach.</w:t>
      </w:r>
    </w:p>
    <w:p w:rsidR="00F37484" w:rsidRPr="008E4F5F" w:rsidRDefault="00F37484" w:rsidP="00AD6462">
      <w:pPr>
        <w:spacing w:after="0" w:line="240" w:lineRule="auto"/>
        <w:rPr>
          <w:rFonts w:ascii="Arial" w:hAnsi="Arial" w:cs="Arial"/>
          <w:b/>
          <w:sz w:val="20"/>
          <w:szCs w:val="20"/>
        </w:rPr>
      </w:pPr>
    </w:p>
    <w:p w:rsidR="00237C5A" w:rsidRPr="008E4F5F" w:rsidRDefault="00DB2DD1" w:rsidP="00237C5A">
      <w:pPr>
        <w:spacing w:after="0" w:line="240" w:lineRule="auto"/>
        <w:jc w:val="center"/>
        <w:rPr>
          <w:rFonts w:ascii="Arial" w:hAnsi="Arial" w:cs="Arial"/>
          <w:sz w:val="20"/>
          <w:szCs w:val="20"/>
        </w:rPr>
      </w:pPr>
      <w:r>
        <w:rPr>
          <w:rFonts w:ascii="Arial" w:hAnsi="Arial" w:cs="Arial"/>
          <w:b/>
          <w:sz w:val="20"/>
          <w:szCs w:val="20"/>
        </w:rPr>
        <w:t>X</w:t>
      </w:r>
      <w:r w:rsidR="00237C5A" w:rsidRPr="008E4F5F">
        <w:rPr>
          <w:rFonts w:ascii="Arial" w:hAnsi="Arial" w:cs="Arial"/>
          <w:b/>
          <w:sz w:val="20"/>
          <w:szCs w:val="20"/>
        </w:rPr>
        <w:t xml:space="preserve"> Wprowadzenie istotnych zmian do umowy</w:t>
      </w:r>
    </w:p>
    <w:p w:rsidR="00237C5A" w:rsidRPr="008E4F5F" w:rsidRDefault="000A5BE7" w:rsidP="00237C5A">
      <w:pPr>
        <w:spacing w:after="0" w:line="240" w:lineRule="auto"/>
        <w:ind w:left="4248"/>
        <w:rPr>
          <w:rFonts w:ascii="Arial" w:hAnsi="Arial" w:cs="Arial"/>
          <w:sz w:val="20"/>
          <w:szCs w:val="20"/>
        </w:rPr>
      </w:pPr>
      <w:r>
        <w:rPr>
          <w:rFonts w:ascii="Arial" w:hAnsi="Arial" w:cs="Arial"/>
          <w:b/>
          <w:sz w:val="20"/>
          <w:szCs w:val="20"/>
        </w:rPr>
        <w:t>§18</w:t>
      </w:r>
    </w:p>
    <w:p w:rsidR="00EB62F8" w:rsidRPr="008E4F5F" w:rsidRDefault="00EB62F8" w:rsidP="0078077F">
      <w:pPr>
        <w:numPr>
          <w:ilvl w:val="0"/>
          <w:numId w:val="16"/>
        </w:numPr>
        <w:tabs>
          <w:tab w:val="left" w:pos="426"/>
          <w:tab w:val="left" w:pos="916"/>
        </w:tabs>
        <w:suppressAutoHyphens w:val="0"/>
        <w:autoSpaceDN w:val="0"/>
        <w:spacing w:after="0" w:line="240" w:lineRule="auto"/>
        <w:ind w:left="426" w:hanging="426"/>
        <w:jc w:val="both"/>
        <w:rPr>
          <w:rFonts w:ascii="Arial" w:hAnsi="Arial" w:cs="Arial"/>
          <w:sz w:val="20"/>
          <w:szCs w:val="20"/>
          <w:lang w:eastAsia="pl-PL"/>
        </w:rPr>
      </w:pPr>
      <w:r w:rsidRPr="008E4F5F">
        <w:rPr>
          <w:rFonts w:ascii="Arial" w:hAnsi="Arial" w:cs="Arial"/>
          <w:sz w:val="20"/>
          <w:szCs w:val="20"/>
          <w:lang w:eastAsia="pl-PL"/>
        </w:rPr>
        <w:t xml:space="preserve">Zamawiający przewiduje możliwość zmian postanowień zawartej umowy </w:t>
      </w:r>
      <w:r w:rsidR="00AC7CB8" w:rsidRPr="008E4F5F">
        <w:rPr>
          <w:rFonts w:ascii="Arial" w:hAnsi="Arial" w:cs="Arial"/>
          <w:sz w:val="20"/>
          <w:szCs w:val="20"/>
          <w:lang w:eastAsia="pl-PL"/>
        </w:rPr>
        <w:t xml:space="preserve">w stosunku </w:t>
      </w:r>
      <w:r w:rsidRPr="008E4F5F">
        <w:rPr>
          <w:rFonts w:ascii="Arial" w:hAnsi="Arial" w:cs="Arial"/>
          <w:sz w:val="20"/>
          <w:szCs w:val="20"/>
          <w:lang w:eastAsia="pl-PL"/>
        </w:rPr>
        <w:t xml:space="preserve">do treści oferty, na podstawie której dokonano wyboru Wykonawcy, w przypadku wystąpienia </w:t>
      </w:r>
      <w:r w:rsidR="000A47CD">
        <w:rPr>
          <w:rFonts w:ascii="Arial" w:hAnsi="Arial" w:cs="Arial"/>
          <w:sz w:val="20"/>
          <w:szCs w:val="20"/>
          <w:lang w:eastAsia="pl-PL"/>
        </w:rPr>
        <w:t xml:space="preserve">co </w:t>
      </w:r>
      <w:r w:rsidRPr="008E4F5F">
        <w:rPr>
          <w:rFonts w:ascii="Arial" w:hAnsi="Arial" w:cs="Arial"/>
          <w:sz w:val="20"/>
          <w:szCs w:val="20"/>
          <w:lang w:eastAsia="pl-PL"/>
        </w:rPr>
        <w:t xml:space="preserve">najmniej jednej z okoliczności wymienionych poniżej, z uwzględnieniem podawanych warunków ich wprowadzenia: </w:t>
      </w:r>
    </w:p>
    <w:p w:rsidR="00EB62F8" w:rsidRPr="008E4F5F" w:rsidRDefault="00EB62F8" w:rsidP="0078077F">
      <w:pPr>
        <w:pStyle w:val="Akapitzlist"/>
        <w:numPr>
          <w:ilvl w:val="0"/>
          <w:numId w:val="22"/>
        </w:numPr>
        <w:spacing w:after="0" w:line="240" w:lineRule="auto"/>
        <w:jc w:val="both"/>
        <w:rPr>
          <w:rFonts w:ascii="Arial" w:hAnsi="Arial" w:cs="Arial"/>
          <w:sz w:val="20"/>
          <w:szCs w:val="20"/>
          <w:lang w:eastAsia="ar-SA"/>
        </w:rPr>
      </w:pPr>
      <w:r w:rsidRPr="008E4F5F">
        <w:rPr>
          <w:rFonts w:ascii="Arial" w:hAnsi="Arial" w:cs="Arial"/>
          <w:sz w:val="20"/>
          <w:szCs w:val="20"/>
          <w:lang w:eastAsia="ar-SA"/>
        </w:rPr>
        <w:lastRenderedPageBreak/>
        <w:t>z powodu uzasadnionych zmian w zakresie sposobu wykonania przedmiotu zamówienia, proponowanych przez Zamawiającego lub Wykonawcę, jeżeli te zmiany są korzystne dla Zamawiającego,</w:t>
      </w:r>
    </w:p>
    <w:p w:rsidR="00C00AE3" w:rsidRPr="008E4F5F" w:rsidRDefault="00EB62F8" w:rsidP="0078077F">
      <w:pPr>
        <w:pStyle w:val="Akapitzlist"/>
        <w:numPr>
          <w:ilvl w:val="0"/>
          <w:numId w:val="22"/>
        </w:numPr>
        <w:spacing w:after="0" w:line="240" w:lineRule="auto"/>
        <w:jc w:val="both"/>
        <w:rPr>
          <w:rFonts w:ascii="Arial" w:hAnsi="Arial" w:cs="Arial"/>
          <w:sz w:val="20"/>
          <w:szCs w:val="20"/>
          <w:lang w:eastAsia="ar-SA"/>
        </w:rPr>
      </w:pPr>
      <w:r w:rsidRPr="008E4F5F">
        <w:rPr>
          <w:rFonts w:ascii="Arial" w:hAnsi="Arial" w:cs="Arial"/>
          <w:sz w:val="20"/>
          <w:szCs w:val="20"/>
          <w:lang w:eastAsia="ar-SA"/>
        </w:rPr>
        <w:t>z powodu wystąpienia zamówień dodatkowych,</w:t>
      </w:r>
    </w:p>
    <w:p w:rsidR="00EB62F8" w:rsidRPr="008E4F5F" w:rsidRDefault="00EB62F8" w:rsidP="0078077F">
      <w:pPr>
        <w:pStyle w:val="Akapitzlist"/>
        <w:numPr>
          <w:ilvl w:val="0"/>
          <w:numId w:val="22"/>
        </w:numPr>
        <w:spacing w:after="0" w:line="240" w:lineRule="auto"/>
        <w:jc w:val="both"/>
        <w:rPr>
          <w:rFonts w:ascii="Arial" w:hAnsi="Arial" w:cs="Arial"/>
          <w:sz w:val="20"/>
          <w:szCs w:val="20"/>
          <w:lang w:eastAsia="ar-SA"/>
        </w:rPr>
      </w:pPr>
      <w:r w:rsidRPr="008E4F5F">
        <w:rPr>
          <w:rFonts w:ascii="Arial" w:hAnsi="Arial" w:cs="Arial"/>
          <w:sz w:val="20"/>
          <w:szCs w:val="20"/>
          <w:lang w:eastAsia="ar-SA"/>
        </w:rPr>
        <w:t xml:space="preserve"> z powodu okoliczności siły wyższej, np. wystąpienia zdarzenia losowego wywołanego przez czynniki zewnętrzne, którego nie można było przewidzieć </w:t>
      </w:r>
      <w:r w:rsidR="00AC7CB8" w:rsidRPr="008E4F5F">
        <w:rPr>
          <w:rFonts w:ascii="Arial" w:hAnsi="Arial" w:cs="Arial"/>
          <w:sz w:val="20"/>
          <w:szCs w:val="20"/>
          <w:lang w:eastAsia="ar-SA"/>
        </w:rPr>
        <w:t xml:space="preserve">z pewnością, </w:t>
      </w:r>
      <w:r w:rsidR="00AD6462">
        <w:rPr>
          <w:rFonts w:ascii="Arial" w:hAnsi="Arial" w:cs="Arial"/>
          <w:sz w:val="20"/>
          <w:szCs w:val="20"/>
          <w:lang w:eastAsia="ar-SA"/>
        </w:rPr>
        <w:br/>
      </w:r>
      <w:r w:rsidRPr="008E4F5F">
        <w:rPr>
          <w:rFonts w:ascii="Arial" w:hAnsi="Arial" w:cs="Arial"/>
          <w:sz w:val="20"/>
          <w:szCs w:val="20"/>
          <w:lang w:eastAsia="ar-SA"/>
        </w:rPr>
        <w:t xml:space="preserve">w szczególności zagrażającego bezpośrednio życiu lub zdrowiu ludzi lub grożącego powstaniem szkody w znacznych rozmiarach, </w:t>
      </w:r>
    </w:p>
    <w:p w:rsidR="00EB62F8" w:rsidRDefault="00EB62F8" w:rsidP="0078077F">
      <w:pPr>
        <w:pStyle w:val="Akapitzlist"/>
        <w:numPr>
          <w:ilvl w:val="0"/>
          <w:numId w:val="22"/>
        </w:numPr>
        <w:spacing w:after="0" w:line="240" w:lineRule="auto"/>
        <w:jc w:val="both"/>
        <w:rPr>
          <w:rFonts w:ascii="Arial" w:hAnsi="Arial" w:cs="Arial"/>
          <w:sz w:val="20"/>
          <w:szCs w:val="20"/>
          <w:lang w:eastAsia="ar-SA"/>
        </w:rPr>
      </w:pPr>
      <w:r w:rsidRPr="008E4F5F">
        <w:rPr>
          <w:rFonts w:ascii="Arial" w:hAnsi="Arial" w:cs="Arial"/>
          <w:sz w:val="20"/>
          <w:szCs w:val="20"/>
          <w:lang w:eastAsia="ar-SA"/>
        </w:rPr>
        <w:t>z powodu działań osób trzecich uniemożliwiających wykonanie prac, które to działania nie są konsekwen</w:t>
      </w:r>
      <w:r w:rsidR="000A47CD">
        <w:rPr>
          <w:rFonts w:ascii="Arial" w:hAnsi="Arial" w:cs="Arial"/>
          <w:sz w:val="20"/>
          <w:szCs w:val="20"/>
          <w:lang w:eastAsia="ar-SA"/>
        </w:rPr>
        <w:t>cją winy którejkolwiek ze stron,</w:t>
      </w:r>
    </w:p>
    <w:p w:rsidR="000A47CD" w:rsidRPr="008E4F5F" w:rsidRDefault="000A47CD" w:rsidP="0078077F">
      <w:pPr>
        <w:pStyle w:val="Akapitzlist"/>
        <w:numPr>
          <w:ilvl w:val="0"/>
          <w:numId w:val="22"/>
        </w:numPr>
        <w:spacing w:after="0" w:line="240" w:lineRule="auto"/>
        <w:jc w:val="both"/>
        <w:rPr>
          <w:rFonts w:ascii="Arial" w:hAnsi="Arial" w:cs="Arial"/>
          <w:sz w:val="20"/>
          <w:szCs w:val="20"/>
          <w:lang w:eastAsia="ar-SA"/>
        </w:rPr>
      </w:pPr>
      <w:r w:rsidRPr="008E4F5F">
        <w:rPr>
          <w:rFonts w:ascii="Arial" w:hAnsi="Arial" w:cs="Arial"/>
          <w:sz w:val="20"/>
          <w:szCs w:val="20"/>
          <w:lang w:eastAsia="ar-SA"/>
        </w:rPr>
        <w:t>wystąpienia oczywistych omyłek pisarskich i rachunkowych w treści umowy.</w:t>
      </w:r>
    </w:p>
    <w:p w:rsidR="00EB62F8" w:rsidRPr="008E4F5F" w:rsidRDefault="00EB62F8" w:rsidP="0078077F">
      <w:pPr>
        <w:pStyle w:val="Akapitzlist"/>
        <w:numPr>
          <w:ilvl w:val="0"/>
          <w:numId w:val="15"/>
        </w:numPr>
        <w:tabs>
          <w:tab w:val="left" w:pos="851"/>
          <w:tab w:val="left" w:pos="916"/>
        </w:tabs>
        <w:suppressAutoHyphens w:val="0"/>
        <w:autoSpaceDN w:val="0"/>
        <w:spacing w:after="0" w:line="240" w:lineRule="auto"/>
        <w:ind w:left="426" w:hanging="425"/>
        <w:contextualSpacing w:val="0"/>
        <w:jc w:val="both"/>
        <w:rPr>
          <w:rFonts w:ascii="Arial" w:hAnsi="Arial" w:cs="Arial"/>
          <w:sz w:val="20"/>
          <w:szCs w:val="20"/>
          <w:lang w:eastAsia="ar-SA"/>
        </w:rPr>
      </w:pPr>
      <w:r w:rsidRPr="008E4F5F">
        <w:rPr>
          <w:rFonts w:ascii="Arial" w:hAnsi="Arial" w:cs="Arial"/>
          <w:sz w:val="20"/>
          <w:szCs w:val="20"/>
          <w:lang w:eastAsia="ar-SA"/>
        </w:rPr>
        <w:t>Zmiany osobowe, zmiany w za</w:t>
      </w:r>
      <w:r w:rsidR="0080631A">
        <w:rPr>
          <w:rFonts w:ascii="Arial" w:hAnsi="Arial" w:cs="Arial"/>
          <w:sz w:val="20"/>
          <w:szCs w:val="20"/>
          <w:lang w:eastAsia="ar-SA"/>
        </w:rPr>
        <w:t>kresie przepisów prawnych, norm</w:t>
      </w:r>
      <w:r w:rsidR="00C00AE3" w:rsidRPr="008E4F5F">
        <w:rPr>
          <w:rFonts w:ascii="Arial" w:hAnsi="Arial" w:cs="Arial"/>
          <w:sz w:val="20"/>
          <w:szCs w:val="20"/>
          <w:lang w:eastAsia="ar-SA"/>
        </w:rPr>
        <w:t xml:space="preserve"> </w:t>
      </w:r>
      <w:r w:rsidRPr="008E4F5F">
        <w:rPr>
          <w:rFonts w:ascii="Arial" w:hAnsi="Arial" w:cs="Arial"/>
          <w:sz w:val="20"/>
          <w:szCs w:val="20"/>
          <w:lang w:eastAsia="ar-SA"/>
        </w:rPr>
        <w:t>resortowych, które nie są zmianami istotnymi, i dotyczą:</w:t>
      </w:r>
    </w:p>
    <w:p w:rsidR="00EB62F8" w:rsidRPr="008E4F5F" w:rsidRDefault="00EB62F8" w:rsidP="0078077F">
      <w:pPr>
        <w:pStyle w:val="Akapitzlist"/>
        <w:numPr>
          <w:ilvl w:val="0"/>
          <w:numId w:val="23"/>
        </w:numPr>
        <w:spacing w:after="0" w:line="240" w:lineRule="auto"/>
        <w:jc w:val="both"/>
        <w:rPr>
          <w:rFonts w:ascii="Arial" w:hAnsi="Arial" w:cs="Arial"/>
          <w:sz w:val="20"/>
          <w:szCs w:val="20"/>
        </w:rPr>
      </w:pPr>
      <w:r w:rsidRPr="008E4F5F">
        <w:rPr>
          <w:rFonts w:ascii="Arial" w:hAnsi="Arial" w:cs="Arial"/>
          <w:sz w:val="20"/>
          <w:szCs w:val="20"/>
          <w:lang w:eastAsia="pl-PL"/>
        </w:rPr>
        <w:t>wystąpienia zmian powszechnie obowiązujących przepisów prawa w zakresie mającym wpływ na realizację przedmiotu umowy oraz zmian w aktach wykonawczych, normach resortowych związanych z przedmiotem zamówienia;</w:t>
      </w:r>
    </w:p>
    <w:p w:rsidR="00EB62F8" w:rsidRPr="008E4F5F" w:rsidRDefault="00EB62F8" w:rsidP="0078077F">
      <w:pPr>
        <w:pStyle w:val="Akapitzlist"/>
        <w:numPr>
          <w:ilvl w:val="0"/>
          <w:numId w:val="23"/>
        </w:numPr>
        <w:spacing w:after="0" w:line="240" w:lineRule="auto"/>
        <w:jc w:val="both"/>
        <w:rPr>
          <w:rFonts w:ascii="Arial" w:hAnsi="Arial" w:cs="Arial"/>
          <w:sz w:val="20"/>
          <w:szCs w:val="20"/>
        </w:rPr>
      </w:pPr>
      <w:r w:rsidRPr="008E4F5F">
        <w:rPr>
          <w:rFonts w:ascii="Arial" w:hAnsi="Arial" w:cs="Arial"/>
          <w:sz w:val="20"/>
          <w:szCs w:val="20"/>
          <w:lang w:eastAsia="pl-PL"/>
        </w:rPr>
        <w:t>wyniknięcia rozbieżności lub niejasności w rozumieniu pojęć użytych w umowie, których  nie można usunąć w innych sposób, a zmiana będzie umożliwiać usuniecie rozbieżności i doprecyzowanie umowy w celu jednoznacznej interpretacji jej zapisów przez strony;</w:t>
      </w:r>
    </w:p>
    <w:p w:rsidR="00EB62F8" w:rsidRPr="008E4F5F" w:rsidRDefault="00EB62F8" w:rsidP="0078077F">
      <w:pPr>
        <w:pStyle w:val="Akapitzlist"/>
        <w:numPr>
          <w:ilvl w:val="0"/>
          <w:numId w:val="23"/>
        </w:numPr>
        <w:spacing w:after="0" w:line="240" w:lineRule="auto"/>
        <w:jc w:val="both"/>
        <w:rPr>
          <w:rFonts w:ascii="Arial" w:hAnsi="Arial" w:cs="Arial"/>
          <w:sz w:val="20"/>
          <w:szCs w:val="20"/>
        </w:rPr>
      </w:pPr>
      <w:r w:rsidRPr="008E4F5F">
        <w:rPr>
          <w:rFonts w:ascii="Arial" w:hAnsi="Arial" w:cs="Arial"/>
          <w:sz w:val="20"/>
          <w:szCs w:val="20"/>
          <w:lang w:eastAsia="pl-PL"/>
        </w:rPr>
        <w:t>zmiany danych związanych z obsługą administracyjno-organizacyjną umowy, a tak</w:t>
      </w:r>
      <w:r w:rsidR="00C04042">
        <w:rPr>
          <w:rFonts w:ascii="Arial" w:hAnsi="Arial" w:cs="Arial"/>
          <w:sz w:val="20"/>
          <w:szCs w:val="20"/>
          <w:lang w:eastAsia="pl-PL"/>
        </w:rPr>
        <w:t>że zmiany danych teleadresowych.</w:t>
      </w:r>
    </w:p>
    <w:p w:rsidR="00EB62F8" w:rsidRPr="00717552" w:rsidRDefault="00EF13C0" w:rsidP="0078077F">
      <w:pPr>
        <w:pStyle w:val="Akapitzlist"/>
        <w:numPr>
          <w:ilvl w:val="0"/>
          <w:numId w:val="15"/>
        </w:numPr>
        <w:spacing w:after="0" w:line="240" w:lineRule="auto"/>
        <w:ind w:left="426" w:hanging="426"/>
        <w:jc w:val="both"/>
        <w:rPr>
          <w:rFonts w:ascii="Arial" w:hAnsi="Arial" w:cs="Arial"/>
          <w:sz w:val="20"/>
          <w:szCs w:val="20"/>
          <w:lang w:eastAsia="ar-SA"/>
        </w:rPr>
      </w:pPr>
      <w:r>
        <w:rPr>
          <w:rFonts w:ascii="Arial" w:hAnsi="Arial" w:cs="Arial"/>
          <w:sz w:val="20"/>
          <w:szCs w:val="20"/>
          <w:lang w:eastAsia="ar-SA"/>
        </w:rPr>
        <w:t>Zmiana</w:t>
      </w:r>
      <w:r w:rsidR="00EB62F8" w:rsidRPr="00717552">
        <w:rPr>
          <w:rFonts w:ascii="Arial" w:hAnsi="Arial" w:cs="Arial"/>
          <w:sz w:val="20"/>
          <w:szCs w:val="20"/>
          <w:lang w:eastAsia="ar-SA"/>
        </w:rPr>
        <w:t xml:space="preserve"> wynagrodzenia Wykonawcy:</w:t>
      </w:r>
    </w:p>
    <w:p w:rsidR="00EB62F8" w:rsidRDefault="00EB62F8" w:rsidP="00C04042">
      <w:pPr>
        <w:pStyle w:val="Akapitzlist"/>
        <w:numPr>
          <w:ilvl w:val="0"/>
          <w:numId w:val="24"/>
        </w:numPr>
        <w:spacing w:after="0" w:line="240" w:lineRule="auto"/>
        <w:ind w:left="1134" w:hanging="425"/>
        <w:jc w:val="both"/>
        <w:rPr>
          <w:rFonts w:ascii="Arial" w:hAnsi="Arial" w:cs="Arial"/>
          <w:sz w:val="20"/>
          <w:szCs w:val="20"/>
          <w:lang w:eastAsia="ar-SA"/>
        </w:rPr>
      </w:pPr>
      <w:r w:rsidRPr="008E4F5F">
        <w:rPr>
          <w:rFonts w:ascii="Arial" w:hAnsi="Arial" w:cs="Arial"/>
          <w:sz w:val="20"/>
          <w:szCs w:val="20"/>
          <w:lang w:eastAsia="ar-SA"/>
        </w:rPr>
        <w:t>zmiana obowiązującej stawki podatku VAT, gdy nie była znana na dzień podpisania umowy i będzie opłacona po otrzymaniu środków na ten cel przez Zamawiającego,</w:t>
      </w:r>
    </w:p>
    <w:p w:rsidR="00C04042" w:rsidRPr="008E4F5F" w:rsidRDefault="00EF13C0" w:rsidP="00C04042">
      <w:pPr>
        <w:pStyle w:val="Akapitzlist"/>
        <w:numPr>
          <w:ilvl w:val="0"/>
          <w:numId w:val="24"/>
        </w:numPr>
        <w:spacing w:after="0" w:line="240" w:lineRule="auto"/>
        <w:ind w:left="1134" w:hanging="425"/>
        <w:jc w:val="both"/>
        <w:rPr>
          <w:rFonts w:ascii="Arial" w:hAnsi="Arial" w:cs="Arial"/>
          <w:sz w:val="20"/>
          <w:szCs w:val="20"/>
          <w:lang w:eastAsia="ar-SA"/>
        </w:rPr>
      </w:pPr>
      <w:r>
        <w:rPr>
          <w:rFonts w:ascii="Arial" w:hAnsi="Arial" w:cs="Arial"/>
          <w:sz w:val="20"/>
          <w:szCs w:val="20"/>
          <w:lang w:eastAsia="ar-SA"/>
        </w:rPr>
        <w:t>wystąpienia</w:t>
      </w:r>
      <w:r w:rsidR="00C04042">
        <w:rPr>
          <w:rFonts w:ascii="Arial" w:hAnsi="Arial" w:cs="Arial"/>
          <w:sz w:val="20"/>
          <w:szCs w:val="20"/>
          <w:lang w:eastAsia="ar-SA"/>
        </w:rPr>
        <w:t xml:space="preserve"> robót dodatkowych.</w:t>
      </w:r>
    </w:p>
    <w:p w:rsidR="00181F48" w:rsidRPr="00717552" w:rsidRDefault="00EB62F8" w:rsidP="0078077F">
      <w:pPr>
        <w:pStyle w:val="Akapitzlist"/>
        <w:numPr>
          <w:ilvl w:val="0"/>
          <w:numId w:val="15"/>
        </w:numPr>
        <w:spacing w:after="0" w:line="240" w:lineRule="auto"/>
        <w:ind w:left="426" w:hanging="426"/>
        <w:jc w:val="both"/>
        <w:rPr>
          <w:rFonts w:ascii="Arial" w:hAnsi="Arial" w:cs="Arial"/>
          <w:sz w:val="20"/>
          <w:szCs w:val="20"/>
          <w:lang w:eastAsia="ar-SA"/>
        </w:rPr>
      </w:pPr>
      <w:r w:rsidRPr="00717552">
        <w:rPr>
          <w:rFonts w:ascii="Arial" w:hAnsi="Arial" w:cs="Arial"/>
          <w:sz w:val="20"/>
          <w:szCs w:val="20"/>
          <w:lang w:eastAsia="ar-SA"/>
        </w:rPr>
        <w:t>Dokonanie zmian wymaga podpisania przez strony aneksu do umowy.</w:t>
      </w:r>
    </w:p>
    <w:p w:rsidR="00237C5A" w:rsidRDefault="00237C5A" w:rsidP="00237C5A">
      <w:pPr>
        <w:spacing w:after="0" w:line="240" w:lineRule="auto"/>
        <w:rPr>
          <w:rFonts w:ascii="Arial" w:hAnsi="Arial" w:cs="Arial"/>
          <w:b/>
          <w:i/>
          <w:sz w:val="20"/>
          <w:szCs w:val="20"/>
        </w:rPr>
      </w:pPr>
    </w:p>
    <w:p w:rsidR="00782E1A" w:rsidRPr="008E4F5F" w:rsidRDefault="00782E1A" w:rsidP="00782E1A">
      <w:pPr>
        <w:spacing w:after="0" w:line="240" w:lineRule="auto"/>
        <w:jc w:val="center"/>
        <w:rPr>
          <w:rFonts w:ascii="Arial" w:hAnsi="Arial" w:cs="Arial"/>
          <w:sz w:val="20"/>
          <w:szCs w:val="20"/>
        </w:rPr>
      </w:pPr>
      <w:bookmarkStart w:id="0" w:name="_GoBack"/>
      <w:bookmarkEnd w:id="0"/>
      <w:r w:rsidRPr="008E4F5F">
        <w:rPr>
          <w:rFonts w:ascii="Arial" w:hAnsi="Arial" w:cs="Arial"/>
          <w:b/>
          <w:sz w:val="20"/>
          <w:szCs w:val="20"/>
        </w:rPr>
        <w:t>XI</w:t>
      </w:r>
      <w:r>
        <w:rPr>
          <w:rFonts w:ascii="Arial" w:hAnsi="Arial" w:cs="Arial"/>
          <w:b/>
          <w:sz w:val="20"/>
          <w:szCs w:val="20"/>
        </w:rPr>
        <w:t xml:space="preserve"> Przepisy RODO</w:t>
      </w:r>
    </w:p>
    <w:p w:rsidR="00782E1A" w:rsidRPr="00782E1A" w:rsidRDefault="000A5BE7" w:rsidP="00782E1A">
      <w:pPr>
        <w:spacing w:after="0" w:line="240" w:lineRule="auto"/>
        <w:ind w:left="3540" w:firstLine="708"/>
        <w:rPr>
          <w:rFonts w:ascii="Arial" w:hAnsi="Arial" w:cs="Arial"/>
          <w:b/>
          <w:sz w:val="20"/>
          <w:szCs w:val="20"/>
        </w:rPr>
      </w:pPr>
      <w:r>
        <w:rPr>
          <w:rFonts w:ascii="Arial" w:hAnsi="Arial" w:cs="Arial"/>
          <w:b/>
          <w:sz w:val="20"/>
          <w:szCs w:val="20"/>
        </w:rPr>
        <w:t>§19</w:t>
      </w:r>
    </w:p>
    <w:p w:rsidR="00782E1A" w:rsidRDefault="00782E1A" w:rsidP="00011272">
      <w:pPr>
        <w:pStyle w:val="Akapitzlist"/>
        <w:numPr>
          <w:ilvl w:val="2"/>
          <w:numId w:val="18"/>
        </w:numPr>
        <w:tabs>
          <w:tab w:val="clear" w:pos="1440"/>
          <w:tab w:val="left" w:pos="0"/>
          <w:tab w:val="num" w:pos="426"/>
        </w:tabs>
        <w:spacing w:after="0" w:line="240" w:lineRule="auto"/>
        <w:ind w:left="426" w:hanging="426"/>
        <w:jc w:val="both"/>
        <w:rPr>
          <w:rFonts w:ascii="Arial" w:hAnsi="Arial" w:cs="Arial"/>
          <w:b/>
          <w:i/>
          <w:sz w:val="20"/>
          <w:szCs w:val="20"/>
        </w:rPr>
      </w:pPr>
      <w:r w:rsidRPr="00011272">
        <w:rPr>
          <w:rFonts w:ascii="Arial" w:hAnsi="Arial" w:cs="Arial"/>
          <w:sz w:val="20"/>
          <w:szCs w:val="20"/>
        </w:rPr>
        <w:t>Wykonawca, w celu zapewnienia prawidłowego stosowania Rozporządzenie Parlamentu Europejskiego i Rady (UE) 2016/679 z dnia 27 kwietnia 2016 r. w sprawie ochrony osób fizycznych w związku z przetwarzaniem danych osobowych i w sprawie swobodnego przepływu takich danych ora</w:t>
      </w:r>
      <w:r w:rsidR="00011272">
        <w:rPr>
          <w:rFonts w:ascii="Arial" w:hAnsi="Arial" w:cs="Arial"/>
          <w:sz w:val="20"/>
          <w:szCs w:val="20"/>
        </w:rPr>
        <w:t xml:space="preserve">z uchylenia dyrektywy 95/46/WE – </w:t>
      </w:r>
      <w:r w:rsidRPr="00011272">
        <w:rPr>
          <w:rFonts w:ascii="Arial" w:hAnsi="Arial" w:cs="Arial"/>
          <w:sz w:val="20"/>
          <w:szCs w:val="20"/>
        </w:rPr>
        <w:t xml:space="preserve">ogólne rozporządzenie o ochronie danych (Dz. U. UE. L. </w:t>
      </w:r>
      <w:r w:rsidR="00011272">
        <w:rPr>
          <w:rFonts w:ascii="Arial" w:hAnsi="Arial" w:cs="Arial"/>
          <w:sz w:val="20"/>
          <w:szCs w:val="20"/>
        </w:rPr>
        <w:t>z 2016 r. Nr 119, str. 1</w:t>
      </w:r>
      <w:r w:rsidRPr="00011272">
        <w:rPr>
          <w:rFonts w:ascii="Arial" w:hAnsi="Arial" w:cs="Arial"/>
          <w:sz w:val="20"/>
          <w:szCs w:val="20"/>
        </w:rPr>
        <w:t xml:space="preserve"> z późn. zm.; dalej: „RODO”) oraz prawidłowej ochrony danych osobowych </w:t>
      </w:r>
      <w:r w:rsidRPr="00011272">
        <w:rPr>
          <w:rFonts w:ascii="Arial" w:hAnsi="Arial" w:cs="Arial"/>
          <w:b/>
          <w:i/>
          <w:sz w:val="20"/>
          <w:szCs w:val="20"/>
        </w:rPr>
        <w:t>oświadcza, że przed zawarciem umowy poinformował każdą osobę, której dane osobowe zostały wpisane w jej treść jako dane osoby reprezentującej Wykonawcę lub jako dane osoby działającej lub współdziałającej w imieniu Wykonawcy przy wykonywaniu umowy w zakresie określonym w załączniku do umowy.</w:t>
      </w:r>
    </w:p>
    <w:p w:rsidR="00782E1A" w:rsidRPr="00011272" w:rsidRDefault="00782E1A" w:rsidP="00011272">
      <w:pPr>
        <w:pStyle w:val="Akapitzlist"/>
        <w:numPr>
          <w:ilvl w:val="2"/>
          <w:numId w:val="18"/>
        </w:numPr>
        <w:tabs>
          <w:tab w:val="clear" w:pos="1440"/>
          <w:tab w:val="left" w:pos="0"/>
          <w:tab w:val="num" w:pos="426"/>
        </w:tabs>
        <w:spacing w:after="0" w:line="240" w:lineRule="auto"/>
        <w:ind w:left="426" w:hanging="426"/>
        <w:jc w:val="both"/>
        <w:rPr>
          <w:rFonts w:ascii="Arial" w:hAnsi="Arial" w:cs="Arial"/>
          <w:b/>
          <w:i/>
          <w:sz w:val="20"/>
          <w:szCs w:val="20"/>
        </w:rPr>
      </w:pPr>
      <w:r w:rsidRPr="00011272">
        <w:rPr>
          <w:rFonts w:ascii="Arial" w:hAnsi="Arial" w:cs="Arial"/>
          <w:sz w:val="20"/>
          <w:szCs w:val="20"/>
        </w:rPr>
        <w:t xml:space="preserve">Wykonawca zobowiązuje się, że w przypadku wyznaczenia lub wskazania do działania </w:t>
      </w:r>
      <w:r w:rsidRPr="00011272">
        <w:rPr>
          <w:rFonts w:ascii="Arial" w:hAnsi="Arial" w:cs="Arial"/>
          <w:sz w:val="20"/>
          <w:szCs w:val="20"/>
        </w:rPr>
        <w:br/>
        <w:t>lub współdziałania, w jakiejkolwiek formie lub zakresie, przy wykonywaniu umowy osób innych niż wymienione w treści umowy, najpóźniej wraz z przekazaniem Zamawiającemu danych osobowych tych osób, poinformuje pisemnie każdą z nich w zakresie określonym w załączniku do umowy.</w:t>
      </w:r>
    </w:p>
    <w:p w:rsidR="00782E1A" w:rsidRPr="00011272" w:rsidRDefault="00782E1A" w:rsidP="00011272">
      <w:pPr>
        <w:pStyle w:val="Akapitzlist"/>
        <w:numPr>
          <w:ilvl w:val="2"/>
          <w:numId w:val="18"/>
        </w:numPr>
        <w:tabs>
          <w:tab w:val="clear" w:pos="1440"/>
          <w:tab w:val="left" w:pos="0"/>
          <w:tab w:val="num" w:pos="426"/>
        </w:tabs>
        <w:spacing w:after="0" w:line="240" w:lineRule="auto"/>
        <w:ind w:left="426" w:hanging="426"/>
        <w:jc w:val="both"/>
        <w:rPr>
          <w:rFonts w:ascii="Arial" w:hAnsi="Arial" w:cs="Arial"/>
          <w:b/>
          <w:i/>
          <w:sz w:val="20"/>
          <w:szCs w:val="20"/>
        </w:rPr>
      </w:pPr>
      <w:r w:rsidRPr="00011272">
        <w:rPr>
          <w:rFonts w:ascii="Arial" w:hAnsi="Arial" w:cs="Arial"/>
          <w:sz w:val="20"/>
          <w:szCs w:val="20"/>
        </w:rPr>
        <w:t xml:space="preserve">Wykonawca oświadcza, że zapoznał się z informacjami dotyczącymi przetwarzania jego danych osobowych, przekazanych Zamawiającemu w ramach umowy, w zakresie określonym </w:t>
      </w:r>
      <w:r w:rsidR="00011272">
        <w:rPr>
          <w:rFonts w:ascii="Arial" w:hAnsi="Arial" w:cs="Arial"/>
          <w:sz w:val="20"/>
          <w:szCs w:val="20"/>
        </w:rPr>
        <w:br/>
      </w:r>
      <w:r w:rsidRPr="00011272">
        <w:rPr>
          <w:rFonts w:ascii="Arial" w:hAnsi="Arial" w:cs="Arial"/>
          <w:sz w:val="20"/>
          <w:szCs w:val="20"/>
        </w:rPr>
        <w:t>w załączniku, który ma zastosowanie również do Wykonawcy, będącego osobą fizyczną.</w:t>
      </w:r>
    </w:p>
    <w:p w:rsidR="00AB6C8E" w:rsidRDefault="00AB6C8E" w:rsidP="00237C5A">
      <w:pPr>
        <w:spacing w:after="0" w:line="240" w:lineRule="auto"/>
        <w:rPr>
          <w:rFonts w:ascii="Arial" w:hAnsi="Arial" w:cs="Arial"/>
          <w:b/>
          <w:i/>
          <w:sz w:val="20"/>
          <w:szCs w:val="20"/>
        </w:rPr>
      </w:pPr>
    </w:p>
    <w:p w:rsidR="00237C5A" w:rsidRPr="008E4F5F" w:rsidRDefault="007D1111" w:rsidP="00237C5A">
      <w:pPr>
        <w:spacing w:after="0" w:line="240" w:lineRule="auto"/>
        <w:jc w:val="center"/>
        <w:rPr>
          <w:rFonts w:ascii="Arial" w:hAnsi="Arial" w:cs="Arial"/>
          <w:sz w:val="20"/>
          <w:szCs w:val="20"/>
        </w:rPr>
      </w:pPr>
      <w:r w:rsidRPr="008E4F5F">
        <w:rPr>
          <w:rFonts w:ascii="Arial" w:hAnsi="Arial" w:cs="Arial"/>
          <w:b/>
          <w:sz w:val="20"/>
          <w:szCs w:val="20"/>
        </w:rPr>
        <w:t>XI</w:t>
      </w:r>
      <w:r w:rsidR="00782E1A">
        <w:rPr>
          <w:rFonts w:ascii="Arial" w:hAnsi="Arial" w:cs="Arial"/>
          <w:b/>
          <w:sz w:val="20"/>
          <w:szCs w:val="20"/>
        </w:rPr>
        <w:t xml:space="preserve">I </w:t>
      </w:r>
      <w:r w:rsidR="00237C5A" w:rsidRPr="008E4F5F">
        <w:rPr>
          <w:rFonts w:ascii="Arial" w:hAnsi="Arial" w:cs="Arial"/>
          <w:b/>
          <w:sz w:val="20"/>
          <w:szCs w:val="20"/>
        </w:rPr>
        <w:t>Postanowienia końcowe</w:t>
      </w:r>
    </w:p>
    <w:p w:rsidR="00237C5A" w:rsidRPr="008E4F5F" w:rsidRDefault="007D1111" w:rsidP="00237C5A">
      <w:pPr>
        <w:spacing w:after="0" w:line="240" w:lineRule="auto"/>
        <w:ind w:left="3540" w:firstLine="708"/>
        <w:rPr>
          <w:rFonts w:ascii="Arial" w:hAnsi="Arial" w:cs="Arial"/>
          <w:sz w:val="20"/>
          <w:szCs w:val="20"/>
        </w:rPr>
      </w:pPr>
      <w:r w:rsidRPr="008E4F5F">
        <w:rPr>
          <w:rFonts w:ascii="Arial" w:hAnsi="Arial" w:cs="Arial"/>
          <w:b/>
          <w:sz w:val="20"/>
          <w:szCs w:val="20"/>
        </w:rPr>
        <w:t>§2</w:t>
      </w:r>
      <w:r w:rsidR="000A5BE7">
        <w:rPr>
          <w:rFonts w:ascii="Arial" w:hAnsi="Arial" w:cs="Arial"/>
          <w:b/>
          <w:sz w:val="20"/>
          <w:szCs w:val="20"/>
        </w:rPr>
        <w:t>0</w:t>
      </w:r>
    </w:p>
    <w:p w:rsidR="000A47CD" w:rsidRDefault="00237C5A" w:rsidP="00FD6962">
      <w:pPr>
        <w:spacing w:after="0" w:line="240" w:lineRule="auto"/>
        <w:jc w:val="both"/>
        <w:rPr>
          <w:rFonts w:ascii="Arial" w:hAnsi="Arial" w:cs="Arial"/>
          <w:sz w:val="20"/>
          <w:szCs w:val="20"/>
        </w:rPr>
      </w:pPr>
      <w:r w:rsidRPr="008E4F5F">
        <w:rPr>
          <w:rFonts w:ascii="Arial" w:hAnsi="Arial" w:cs="Arial"/>
          <w:sz w:val="20"/>
          <w:szCs w:val="20"/>
        </w:rPr>
        <w:t>Strony zgodnie oświadczają, że wszelka korespondencja pomiędzy nimi winna być kierowana na adresy wskazane w nagłówku niniejszej umowy. W razie zmiany adresu do korespondencji każda ze stron zobowiązuje się zawiadomić drugą stronę pismem o nowym adresie pod rygorem przyjęcia, że korespondencja kierowana na adres dotychczasowy została skutecznie doręczona.</w:t>
      </w:r>
      <w:r w:rsidRPr="008E4F5F">
        <w:rPr>
          <w:rFonts w:ascii="Arial" w:hAnsi="Arial" w:cs="Arial"/>
          <w:sz w:val="20"/>
          <w:szCs w:val="20"/>
        </w:rPr>
        <w:tab/>
      </w:r>
      <w:r w:rsidRPr="008E4F5F">
        <w:rPr>
          <w:rFonts w:ascii="Arial" w:hAnsi="Arial" w:cs="Arial"/>
          <w:sz w:val="20"/>
          <w:szCs w:val="20"/>
        </w:rPr>
        <w:tab/>
      </w:r>
      <w:r w:rsidRPr="008E4F5F">
        <w:rPr>
          <w:rFonts w:ascii="Arial" w:hAnsi="Arial" w:cs="Arial"/>
          <w:sz w:val="20"/>
          <w:szCs w:val="20"/>
        </w:rPr>
        <w:tab/>
      </w:r>
      <w:r w:rsidRPr="008E4F5F">
        <w:rPr>
          <w:rFonts w:ascii="Arial" w:hAnsi="Arial" w:cs="Arial"/>
          <w:sz w:val="20"/>
          <w:szCs w:val="20"/>
        </w:rPr>
        <w:tab/>
      </w:r>
      <w:r w:rsidRPr="008E4F5F">
        <w:rPr>
          <w:rFonts w:ascii="Arial" w:hAnsi="Arial" w:cs="Arial"/>
          <w:sz w:val="20"/>
          <w:szCs w:val="20"/>
        </w:rPr>
        <w:tab/>
      </w:r>
      <w:r w:rsidR="00FD6962">
        <w:rPr>
          <w:rFonts w:ascii="Arial" w:hAnsi="Arial" w:cs="Arial"/>
          <w:sz w:val="20"/>
          <w:szCs w:val="20"/>
        </w:rPr>
        <w:t xml:space="preserve">                                      </w:t>
      </w:r>
    </w:p>
    <w:p w:rsidR="00237C5A" w:rsidRPr="008E4F5F" w:rsidRDefault="007D1111" w:rsidP="000A47CD">
      <w:pPr>
        <w:spacing w:after="0" w:line="240" w:lineRule="auto"/>
        <w:jc w:val="center"/>
        <w:rPr>
          <w:rFonts w:ascii="Arial" w:hAnsi="Arial" w:cs="Arial"/>
          <w:sz w:val="20"/>
          <w:szCs w:val="20"/>
        </w:rPr>
      </w:pPr>
      <w:r w:rsidRPr="008E4F5F">
        <w:rPr>
          <w:rFonts w:ascii="Arial" w:hAnsi="Arial" w:cs="Arial"/>
          <w:b/>
          <w:sz w:val="20"/>
          <w:szCs w:val="20"/>
        </w:rPr>
        <w:t>§2</w:t>
      </w:r>
      <w:r w:rsidR="000A5BE7">
        <w:rPr>
          <w:rFonts w:ascii="Arial" w:hAnsi="Arial" w:cs="Arial"/>
          <w:b/>
          <w:sz w:val="20"/>
          <w:szCs w:val="20"/>
        </w:rPr>
        <w:t>1</w:t>
      </w:r>
    </w:p>
    <w:p w:rsidR="00237C5A" w:rsidRPr="008E4F5F" w:rsidRDefault="00237C5A" w:rsidP="00237C5A">
      <w:pPr>
        <w:spacing w:after="0" w:line="240" w:lineRule="auto"/>
        <w:jc w:val="both"/>
        <w:rPr>
          <w:rFonts w:ascii="Arial" w:hAnsi="Arial" w:cs="Arial"/>
          <w:sz w:val="20"/>
          <w:szCs w:val="20"/>
        </w:rPr>
      </w:pPr>
      <w:r w:rsidRPr="008E4F5F">
        <w:rPr>
          <w:rFonts w:ascii="Arial" w:hAnsi="Arial" w:cs="Arial"/>
          <w:sz w:val="20"/>
          <w:szCs w:val="20"/>
        </w:rPr>
        <w:t xml:space="preserve">Spory wynikłe na tle realizacji niniejszej umowy będzie rozstrzygał Sąd właściwy miejscowo </w:t>
      </w:r>
      <w:r w:rsidR="00556A91">
        <w:rPr>
          <w:rFonts w:ascii="Arial" w:hAnsi="Arial" w:cs="Arial"/>
          <w:sz w:val="20"/>
          <w:szCs w:val="20"/>
        </w:rPr>
        <w:br/>
      </w:r>
      <w:r w:rsidRPr="008E4F5F">
        <w:rPr>
          <w:rFonts w:ascii="Arial" w:hAnsi="Arial" w:cs="Arial"/>
          <w:sz w:val="20"/>
          <w:szCs w:val="20"/>
        </w:rPr>
        <w:t>dla siedziby Zamawiającego.</w:t>
      </w:r>
    </w:p>
    <w:p w:rsidR="000A47CD" w:rsidRDefault="000A47CD" w:rsidP="00237C5A">
      <w:pPr>
        <w:spacing w:after="0" w:line="240" w:lineRule="auto"/>
        <w:ind w:left="3540" w:firstLine="708"/>
        <w:rPr>
          <w:rFonts w:ascii="Arial" w:hAnsi="Arial" w:cs="Arial"/>
          <w:b/>
          <w:sz w:val="20"/>
          <w:szCs w:val="20"/>
        </w:rPr>
      </w:pPr>
    </w:p>
    <w:p w:rsidR="00237C5A" w:rsidRPr="008E4F5F" w:rsidRDefault="000A5BE7" w:rsidP="00237C5A">
      <w:pPr>
        <w:spacing w:after="0" w:line="240" w:lineRule="auto"/>
        <w:ind w:left="3540" w:firstLine="708"/>
        <w:rPr>
          <w:rFonts w:ascii="Arial" w:hAnsi="Arial" w:cs="Arial"/>
          <w:sz w:val="20"/>
          <w:szCs w:val="20"/>
        </w:rPr>
      </w:pPr>
      <w:r>
        <w:rPr>
          <w:rFonts w:ascii="Arial" w:hAnsi="Arial" w:cs="Arial"/>
          <w:b/>
          <w:sz w:val="20"/>
          <w:szCs w:val="20"/>
        </w:rPr>
        <w:t>§22</w:t>
      </w:r>
    </w:p>
    <w:p w:rsidR="00237C5A" w:rsidRDefault="00237C5A" w:rsidP="00237C5A">
      <w:pPr>
        <w:spacing w:after="0" w:line="240" w:lineRule="auto"/>
        <w:jc w:val="both"/>
        <w:rPr>
          <w:rFonts w:ascii="Arial" w:hAnsi="Arial" w:cs="Arial"/>
          <w:sz w:val="20"/>
          <w:szCs w:val="20"/>
        </w:rPr>
      </w:pPr>
      <w:r w:rsidRPr="008E4F5F">
        <w:rPr>
          <w:rFonts w:ascii="Arial" w:hAnsi="Arial" w:cs="Arial"/>
          <w:sz w:val="20"/>
          <w:szCs w:val="20"/>
        </w:rPr>
        <w:t>Wykonawca nie może bez zgody Zamawiającego przenosić wierzytelności wynikających z niniejszej umowy na osobę trzecią.</w:t>
      </w:r>
    </w:p>
    <w:p w:rsidR="000A47CD" w:rsidRDefault="000A47CD" w:rsidP="00237C5A">
      <w:pPr>
        <w:spacing w:after="0" w:line="240" w:lineRule="auto"/>
        <w:ind w:left="3540" w:firstLine="708"/>
        <w:rPr>
          <w:rFonts w:ascii="Arial" w:hAnsi="Arial" w:cs="Arial"/>
          <w:b/>
          <w:bCs/>
          <w:sz w:val="20"/>
          <w:szCs w:val="20"/>
        </w:rPr>
      </w:pPr>
    </w:p>
    <w:p w:rsidR="00237C5A" w:rsidRPr="008E4F5F" w:rsidRDefault="007D1111" w:rsidP="00237C5A">
      <w:pPr>
        <w:spacing w:after="0" w:line="240" w:lineRule="auto"/>
        <w:ind w:left="3540" w:firstLine="708"/>
        <w:rPr>
          <w:rFonts w:ascii="Arial" w:hAnsi="Arial" w:cs="Arial"/>
          <w:sz w:val="20"/>
          <w:szCs w:val="20"/>
        </w:rPr>
      </w:pPr>
      <w:r w:rsidRPr="008E4F5F">
        <w:rPr>
          <w:rFonts w:ascii="Arial" w:hAnsi="Arial" w:cs="Arial"/>
          <w:b/>
          <w:bCs/>
          <w:sz w:val="20"/>
          <w:szCs w:val="20"/>
        </w:rPr>
        <w:t>§2</w:t>
      </w:r>
      <w:r w:rsidR="000A5BE7">
        <w:rPr>
          <w:rFonts w:ascii="Arial" w:hAnsi="Arial" w:cs="Arial"/>
          <w:b/>
          <w:bCs/>
          <w:sz w:val="20"/>
          <w:szCs w:val="20"/>
        </w:rPr>
        <w:t>3</w:t>
      </w:r>
    </w:p>
    <w:p w:rsidR="00237C5A" w:rsidRPr="008E4F5F" w:rsidRDefault="00237C5A" w:rsidP="00237C5A">
      <w:pPr>
        <w:spacing w:after="0" w:line="240" w:lineRule="auto"/>
        <w:jc w:val="both"/>
        <w:rPr>
          <w:rFonts w:ascii="Arial" w:hAnsi="Arial" w:cs="Arial"/>
          <w:sz w:val="20"/>
          <w:szCs w:val="20"/>
        </w:rPr>
      </w:pPr>
      <w:r w:rsidRPr="008E4F5F">
        <w:rPr>
          <w:rFonts w:ascii="Arial" w:hAnsi="Arial" w:cs="Arial"/>
          <w:sz w:val="20"/>
          <w:szCs w:val="20"/>
        </w:rPr>
        <w:lastRenderedPageBreak/>
        <w:t>W sprawach nieuregulowanych niniejszą umową będą miały zastosowanie przepisy Kodeksu cywilnego.</w:t>
      </w:r>
    </w:p>
    <w:p w:rsidR="00237C5A" w:rsidRPr="008E4F5F" w:rsidRDefault="007D1111" w:rsidP="00237C5A">
      <w:pPr>
        <w:spacing w:after="0" w:line="240" w:lineRule="auto"/>
        <w:ind w:left="3540" w:firstLine="708"/>
        <w:rPr>
          <w:rFonts w:ascii="Arial" w:hAnsi="Arial" w:cs="Arial"/>
          <w:sz w:val="20"/>
          <w:szCs w:val="20"/>
        </w:rPr>
      </w:pPr>
      <w:r w:rsidRPr="008E4F5F">
        <w:rPr>
          <w:rFonts w:ascii="Arial" w:hAnsi="Arial" w:cs="Arial"/>
          <w:b/>
          <w:sz w:val="20"/>
          <w:szCs w:val="20"/>
        </w:rPr>
        <w:t>§2</w:t>
      </w:r>
      <w:r w:rsidR="000A5BE7">
        <w:rPr>
          <w:rFonts w:ascii="Arial" w:hAnsi="Arial" w:cs="Arial"/>
          <w:b/>
          <w:sz w:val="20"/>
          <w:szCs w:val="20"/>
        </w:rPr>
        <w:t>4</w:t>
      </w:r>
    </w:p>
    <w:p w:rsidR="00237C5A" w:rsidRPr="00556A91" w:rsidRDefault="00237C5A" w:rsidP="0078077F">
      <w:pPr>
        <w:numPr>
          <w:ilvl w:val="0"/>
          <w:numId w:val="8"/>
        </w:numPr>
        <w:spacing w:after="0" w:line="240" w:lineRule="auto"/>
        <w:ind w:left="426" w:hanging="426"/>
        <w:jc w:val="both"/>
        <w:rPr>
          <w:rFonts w:ascii="Arial" w:hAnsi="Arial" w:cs="Arial"/>
          <w:sz w:val="20"/>
          <w:szCs w:val="20"/>
        </w:rPr>
      </w:pPr>
      <w:r w:rsidRPr="008E4F5F">
        <w:rPr>
          <w:rFonts w:ascii="Arial" w:hAnsi="Arial" w:cs="Arial"/>
          <w:sz w:val="20"/>
          <w:szCs w:val="20"/>
        </w:rPr>
        <w:t xml:space="preserve">Umowę sporządzono w 3 jednobrzmiących egzemplarzach, </w:t>
      </w:r>
      <w:r w:rsidRPr="00556A91">
        <w:rPr>
          <w:rFonts w:ascii="Arial" w:hAnsi="Arial" w:cs="Arial"/>
          <w:sz w:val="20"/>
          <w:szCs w:val="20"/>
        </w:rPr>
        <w:t xml:space="preserve">z przeznaczeniem, po ich podpisaniu przez obie strony – egzemplarz nr 1 i 2 </w:t>
      </w:r>
      <w:r w:rsidR="00541519" w:rsidRPr="00556A91">
        <w:rPr>
          <w:rFonts w:ascii="Arial" w:hAnsi="Arial" w:cs="Arial"/>
          <w:sz w:val="20"/>
          <w:szCs w:val="20"/>
        </w:rPr>
        <w:t>dla</w:t>
      </w:r>
      <w:r w:rsidRPr="00556A91">
        <w:rPr>
          <w:rFonts w:ascii="Arial" w:hAnsi="Arial" w:cs="Arial"/>
          <w:sz w:val="20"/>
          <w:szCs w:val="20"/>
        </w:rPr>
        <w:t xml:space="preserve"> Zamawiając</w:t>
      </w:r>
      <w:r w:rsidR="00541519" w:rsidRPr="00556A91">
        <w:rPr>
          <w:rFonts w:ascii="Arial" w:hAnsi="Arial" w:cs="Arial"/>
          <w:sz w:val="20"/>
          <w:szCs w:val="20"/>
        </w:rPr>
        <w:t>ego</w:t>
      </w:r>
      <w:r w:rsidRPr="00556A91">
        <w:rPr>
          <w:rFonts w:ascii="Arial" w:hAnsi="Arial" w:cs="Arial"/>
          <w:sz w:val="20"/>
          <w:szCs w:val="20"/>
        </w:rPr>
        <w:t xml:space="preserve">, egzemplarz nr 3 </w:t>
      </w:r>
      <w:r w:rsidR="00541519" w:rsidRPr="00556A91">
        <w:rPr>
          <w:rFonts w:ascii="Arial" w:hAnsi="Arial" w:cs="Arial"/>
          <w:sz w:val="20"/>
          <w:szCs w:val="20"/>
        </w:rPr>
        <w:t>dla</w:t>
      </w:r>
      <w:r w:rsidRPr="00556A91">
        <w:rPr>
          <w:rFonts w:ascii="Arial" w:hAnsi="Arial" w:cs="Arial"/>
          <w:sz w:val="20"/>
          <w:szCs w:val="20"/>
        </w:rPr>
        <w:t xml:space="preserve">  Wykonawc</w:t>
      </w:r>
      <w:r w:rsidR="00541519" w:rsidRPr="00556A91">
        <w:rPr>
          <w:rFonts w:ascii="Arial" w:hAnsi="Arial" w:cs="Arial"/>
          <w:sz w:val="20"/>
          <w:szCs w:val="20"/>
        </w:rPr>
        <w:t>y</w:t>
      </w:r>
      <w:r w:rsidRPr="00556A91">
        <w:rPr>
          <w:rFonts w:ascii="Arial" w:hAnsi="Arial" w:cs="Arial"/>
          <w:sz w:val="20"/>
          <w:szCs w:val="20"/>
        </w:rPr>
        <w:t>.</w:t>
      </w:r>
    </w:p>
    <w:p w:rsidR="00541519" w:rsidRPr="00556A91" w:rsidRDefault="00237C5A" w:rsidP="0078077F">
      <w:pPr>
        <w:numPr>
          <w:ilvl w:val="0"/>
          <w:numId w:val="8"/>
        </w:numPr>
        <w:spacing w:after="0" w:line="240" w:lineRule="auto"/>
        <w:ind w:left="426" w:hanging="426"/>
        <w:jc w:val="both"/>
        <w:rPr>
          <w:rFonts w:ascii="Arial" w:hAnsi="Arial" w:cs="Arial"/>
          <w:sz w:val="20"/>
          <w:szCs w:val="20"/>
        </w:rPr>
      </w:pPr>
      <w:r w:rsidRPr="008E4F5F">
        <w:rPr>
          <w:rFonts w:ascii="Arial" w:hAnsi="Arial" w:cs="Arial"/>
          <w:sz w:val="20"/>
          <w:szCs w:val="20"/>
        </w:rPr>
        <w:t>Załącznikami do niniejszej umowy są:</w:t>
      </w:r>
    </w:p>
    <w:p w:rsidR="00237C5A" w:rsidRPr="008E4F5F" w:rsidRDefault="001D418F" w:rsidP="0078077F">
      <w:pPr>
        <w:pStyle w:val="Akapitzlist"/>
        <w:numPr>
          <w:ilvl w:val="1"/>
          <w:numId w:val="8"/>
        </w:numPr>
        <w:tabs>
          <w:tab w:val="clear" w:pos="502"/>
          <w:tab w:val="left" w:pos="993"/>
        </w:tabs>
        <w:spacing w:after="0" w:line="240" w:lineRule="auto"/>
        <w:ind w:left="567" w:firstLine="0"/>
        <w:jc w:val="both"/>
        <w:rPr>
          <w:rFonts w:ascii="Arial" w:hAnsi="Arial" w:cs="Arial"/>
          <w:sz w:val="20"/>
          <w:szCs w:val="20"/>
        </w:rPr>
      </w:pPr>
      <w:r w:rsidRPr="008E4F5F">
        <w:rPr>
          <w:rFonts w:ascii="Arial" w:hAnsi="Arial" w:cs="Arial"/>
          <w:sz w:val="20"/>
          <w:szCs w:val="20"/>
        </w:rPr>
        <w:t>O</w:t>
      </w:r>
      <w:r w:rsidR="0047495E" w:rsidRPr="008E4F5F">
        <w:rPr>
          <w:rFonts w:ascii="Arial" w:hAnsi="Arial" w:cs="Arial"/>
          <w:sz w:val="20"/>
          <w:szCs w:val="20"/>
        </w:rPr>
        <w:t>ferta Wykonawcy</w:t>
      </w:r>
      <w:r w:rsidR="00556A91">
        <w:rPr>
          <w:rFonts w:ascii="Arial" w:hAnsi="Arial" w:cs="Arial"/>
          <w:sz w:val="20"/>
          <w:szCs w:val="20"/>
        </w:rPr>
        <w:t xml:space="preserve"> – Załącznik nr 1;</w:t>
      </w:r>
    </w:p>
    <w:p w:rsidR="00782E1A" w:rsidRDefault="001D418F" w:rsidP="0078077F">
      <w:pPr>
        <w:numPr>
          <w:ilvl w:val="1"/>
          <w:numId w:val="8"/>
        </w:numPr>
        <w:tabs>
          <w:tab w:val="left" w:pos="993"/>
        </w:tabs>
        <w:spacing w:after="0" w:line="240" w:lineRule="auto"/>
        <w:ind w:left="993" w:hanging="426"/>
        <w:jc w:val="both"/>
        <w:rPr>
          <w:rFonts w:ascii="Arial" w:hAnsi="Arial" w:cs="Arial"/>
          <w:sz w:val="20"/>
          <w:szCs w:val="20"/>
        </w:rPr>
      </w:pPr>
      <w:r w:rsidRPr="008E4F5F">
        <w:rPr>
          <w:rFonts w:ascii="Arial" w:hAnsi="Arial" w:cs="Arial"/>
          <w:sz w:val="20"/>
          <w:szCs w:val="20"/>
        </w:rPr>
        <w:t>Szczegółowe wymagania w zakresie ochrony inform</w:t>
      </w:r>
      <w:r w:rsidR="00782E1A">
        <w:rPr>
          <w:rFonts w:ascii="Arial" w:hAnsi="Arial" w:cs="Arial"/>
          <w:sz w:val="20"/>
          <w:szCs w:val="20"/>
        </w:rPr>
        <w:t xml:space="preserve">acji niejawnych – Załącznik nr </w:t>
      </w:r>
      <w:r w:rsidR="000A47CD">
        <w:rPr>
          <w:rFonts w:ascii="Arial" w:hAnsi="Arial" w:cs="Arial"/>
          <w:sz w:val="20"/>
          <w:szCs w:val="20"/>
        </w:rPr>
        <w:t>2</w:t>
      </w:r>
    </w:p>
    <w:p w:rsidR="00782E1A" w:rsidRPr="00782E1A" w:rsidRDefault="00782E1A" w:rsidP="0078077F">
      <w:pPr>
        <w:numPr>
          <w:ilvl w:val="1"/>
          <w:numId w:val="8"/>
        </w:numPr>
        <w:tabs>
          <w:tab w:val="left" w:pos="993"/>
        </w:tabs>
        <w:spacing w:after="0" w:line="240" w:lineRule="auto"/>
        <w:ind w:left="993" w:hanging="426"/>
        <w:jc w:val="both"/>
        <w:rPr>
          <w:rFonts w:ascii="Arial" w:hAnsi="Arial" w:cs="Arial"/>
          <w:sz w:val="20"/>
          <w:szCs w:val="20"/>
        </w:rPr>
      </w:pPr>
      <w:r w:rsidRPr="00782E1A">
        <w:rPr>
          <w:rFonts w:ascii="Arial" w:hAnsi="Arial" w:cs="Arial"/>
          <w:sz w:val="20"/>
          <w:szCs w:val="20"/>
        </w:rPr>
        <w:t>Oświadczenie Wykonawcy w zakresie wypełnienia obowiązku infor</w:t>
      </w:r>
      <w:r w:rsidR="000A47CD">
        <w:rPr>
          <w:rFonts w:ascii="Arial" w:hAnsi="Arial" w:cs="Arial"/>
          <w:sz w:val="20"/>
          <w:szCs w:val="20"/>
        </w:rPr>
        <w:t>macyjnego, przewidzianego w art</w:t>
      </w:r>
      <w:r w:rsidRPr="00782E1A">
        <w:rPr>
          <w:rFonts w:ascii="Arial" w:hAnsi="Arial" w:cs="Arial"/>
          <w:sz w:val="20"/>
          <w:szCs w:val="20"/>
        </w:rPr>
        <w:t>. 13 lub 14 RODO</w:t>
      </w:r>
      <w:r w:rsidR="000A47CD">
        <w:rPr>
          <w:rFonts w:ascii="Arial" w:hAnsi="Arial" w:cs="Arial"/>
          <w:sz w:val="20"/>
          <w:szCs w:val="20"/>
        </w:rPr>
        <w:t xml:space="preserve"> – Załącznik nr 3</w:t>
      </w:r>
      <w:r>
        <w:rPr>
          <w:rFonts w:ascii="Arial" w:hAnsi="Arial" w:cs="Arial"/>
          <w:sz w:val="20"/>
          <w:szCs w:val="20"/>
        </w:rPr>
        <w:t>.</w:t>
      </w:r>
    </w:p>
    <w:p w:rsidR="00AC7CB8" w:rsidRPr="008E4F5F" w:rsidRDefault="00AC7CB8" w:rsidP="00AC7CB8">
      <w:pPr>
        <w:tabs>
          <w:tab w:val="left" w:pos="993"/>
        </w:tabs>
        <w:spacing w:after="0" w:line="240" w:lineRule="auto"/>
        <w:jc w:val="both"/>
        <w:rPr>
          <w:rFonts w:ascii="Arial" w:hAnsi="Arial" w:cs="Arial"/>
          <w:sz w:val="20"/>
          <w:szCs w:val="20"/>
        </w:rPr>
      </w:pPr>
    </w:p>
    <w:p w:rsidR="0092096B" w:rsidRDefault="0092096B" w:rsidP="00237C5A">
      <w:pPr>
        <w:tabs>
          <w:tab w:val="left" w:pos="0"/>
        </w:tabs>
        <w:spacing w:after="0" w:line="240" w:lineRule="auto"/>
        <w:jc w:val="both"/>
        <w:rPr>
          <w:rFonts w:ascii="Arial" w:hAnsi="Arial" w:cs="Arial"/>
          <w:sz w:val="20"/>
          <w:szCs w:val="20"/>
        </w:rPr>
      </w:pPr>
    </w:p>
    <w:p w:rsidR="0092096B" w:rsidRDefault="0092096B" w:rsidP="00237C5A">
      <w:pPr>
        <w:tabs>
          <w:tab w:val="left" w:pos="0"/>
        </w:tabs>
        <w:spacing w:after="0" w:line="240" w:lineRule="auto"/>
        <w:jc w:val="both"/>
        <w:rPr>
          <w:rFonts w:ascii="Arial" w:hAnsi="Arial" w:cs="Arial"/>
          <w:sz w:val="20"/>
          <w:szCs w:val="20"/>
        </w:rPr>
      </w:pPr>
    </w:p>
    <w:p w:rsidR="0092096B" w:rsidRDefault="0092096B" w:rsidP="00237C5A">
      <w:pPr>
        <w:tabs>
          <w:tab w:val="left" w:pos="0"/>
        </w:tabs>
        <w:spacing w:after="0" w:line="240" w:lineRule="auto"/>
        <w:jc w:val="both"/>
        <w:rPr>
          <w:rFonts w:ascii="Arial" w:hAnsi="Arial" w:cs="Arial"/>
          <w:sz w:val="20"/>
          <w:szCs w:val="20"/>
        </w:rPr>
      </w:pPr>
    </w:p>
    <w:p w:rsidR="00237C5A" w:rsidRPr="00AD6462" w:rsidRDefault="0047495E" w:rsidP="00237C5A">
      <w:pPr>
        <w:tabs>
          <w:tab w:val="left" w:pos="0"/>
        </w:tabs>
        <w:spacing w:after="0" w:line="240" w:lineRule="auto"/>
        <w:jc w:val="both"/>
        <w:rPr>
          <w:rFonts w:ascii="Arial" w:hAnsi="Arial" w:cs="Arial"/>
          <w:sz w:val="20"/>
          <w:szCs w:val="20"/>
        </w:rPr>
      </w:pPr>
      <w:r w:rsidRPr="00AD6462">
        <w:rPr>
          <w:rFonts w:ascii="Arial" w:hAnsi="Arial" w:cs="Arial"/>
          <w:sz w:val="20"/>
          <w:szCs w:val="20"/>
        </w:rPr>
        <w:t xml:space="preserve"> </w:t>
      </w:r>
      <w:r w:rsidR="00451ADC">
        <w:rPr>
          <w:rFonts w:ascii="Arial" w:hAnsi="Arial" w:cs="Arial"/>
          <w:sz w:val="20"/>
          <w:szCs w:val="20"/>
        </w:rPr>
        <w:t xml:space="preserve">      </w:t>
      </w:r>
      <w:r w:rsidRPr="00AD6462">
        <w:rPr>
          <w:rFonts w:ascii="Arial" w:hAnsi="Arial" w:cs="Arial"/>
          <w:sz w:val="20"/>
          <w:szCs w:val="20"/>
        </w:rPr>
        <w:t xml:space="preserve">  </w:t>
      </w:r>
      <w:r w:rsidR="005B13BC" w:rsidRPr="00AD6462">
        <w:rPr>
          <w:rFonts w:ascii="Arial" w:hAnsi="Arial" w:cs="Arial"/>
          <w:sz w:val="20"/>
          <w:szCs w:val="20"/>
        </w:rPr>
        <w:t>-</w:t>
      </w:r>
      <w:r w:rsidR="00237C5A" w:rsidRPr="00AD6462">
        <w:rPr>
          <w:rFonts w:ascii="Arial" w:hAnsi="Arial" w:cs="Arial"/>
          <w:sz w:val="20"/>
          <w:szCs w:val="20"/>
        </w:rPr>
        <w:t>-------------</w:t>
      </w:r>
      <w:r w:rsidRPr="00AD6462">
        <w:rPr>
          <w:rFonts w:ascii="Arial" w:hAnsi="Arial" w:cs="Arial"/>
          <w:sz w:val="20"/>
          <w:szCs w:val="20"/>
        </w:rPr>
        <w:t>--------------</w:t>
      </w:r>
      <w:r w:rsidRPr="00AD6462">
        <w:rPr>
          <w:rFonts w:ascii="Arial" w:hAnsi="Arial" w:cs="Arial"/>
          <w:sz w:val="20"/>
          <w:szCs w:val="20"/>
        </w:rPr>
        <w:tab/>
      </w:r>
      <w:r w:rsidRPr="00AD6462">
        <w:rPr>
          <w:rFonts w:ascii="Arial" w:hAnsi="Arial" w:cs="Arial"/>
          <w:sz w:val="20"/>
          <w:szCs w:val="20"/>
        </w:rPr>
        <w:tab/>
      </w:r>
      <w:r w:rsidRPr="00AD6462">
        <w:rPr>
          <w:rFonts w:ascii="Arial" w:hAnsi="Arial" w:cs="Arial"/>
          <w:sz w:val="20"/>
          <w:szCs w:val="20"/>
        </w:rPr>
        <w:tab/>
        <w:t xml:space="preserve">   </w:t>
      </w:r>
      <w:r w:rsidR="00AD6462" w:rsidRPr="00AD6462">
        <w:rPr>
          <w:rFonts w:ascii="Arial" w:hAnsi="Arial" w:cs="Arial"/>
          <w:sz w:val="20"/>
          <w:szCs w:val="20"/>
        </w:rPr>
        <w:t xml:space="preserve">             </w:t>
      </w:r>
      <w:r w:rsidRPr="00AD6462">
        <w:rPr>
          <w:rFonts w:ascii="Arial" w:hAnsi="Arial" w:cs="Arial"/>
          <w:sz w:val="20"/>
          <w:szCs w:val="20"/>
        </w:rPr>
        <w:t xml:space="preserve">    </w:t>
      </w:r>
      <w:r w:rsidR="00451ADC">
        <w:rPr>
          <w:rFonts w:ascii="Arial" w:hAnsi="Arial" w:cs="Arial"/>
          <w:sz w:val="20"/>
          <w:szCs w:val="20"/>
        </w:rPr>
        <w:t xml:space="preserve">             </w:t>
      </w:r>
      <w:r w:rsidRPr="00AD6462">
        <w:rPr>
          <w:rFonts w:ascii="Arial" w:hAnsi="Arial" w:cs="Arial"/>
          <w:sz w:val="20"/>
          <w:szCs w:val="20"/>
        </w:rPr>
        <w:t xml:space="preserve">  </w:t>
      </w:r>
      <w:r w:rsidR="00237C5A" w:rsidRPr="00AD6462">
        <w:rPr>
          <w:rFonts w:ascii="Arial" w:hAnsi="Arial" w:cs="Arial"/>
          <w:sz w:val="20"/>
          <w:szCs w:val="20"/>
        </w:rPr>
        <w:t>-------------------------------</w:t>
      </w:r>
    </w:p>
    <w:p w:rsidR="00526AC5" w:rsidRDefault="00AD6462" w:rsidP="00AD6462">
      <w:pPr>
        <w:tabs>
          <w:tab w:val="left" w:pos="0"/>
        </w:tabs>
        <w:spacing w:after="0" w:line="240" w:lineRule="auto"/>
        <w:rPr>
          <w:rFonts w:ascii="Arial" w:hAnsi="Arial" w:cs="Arial"/>
          <w:b/>
          <w:sz w:val="20"/>
          <w:szCs w:val="20"/>
        </w:rPr>
      </w:pPr>
      <w:r>
        <w:rPr>
          <w:rFonts w:ascii="Arial" w:hAnsi="Arial" w:cs="Arial"/>
          <w:b/>
          <w:sz w:val="20"/>
          <w:szCs w:val="20"/>
        </w:rPr>
        <w:t xml:space="preserve">          </w:t>
      </w:r>
      <w:r w:rsidR="0047495E" w:rsidRPr="00AD6462">
        <w:rPr>
          <w:rFonts w:ascii="Arial" w:hAnsi="Arial" w:cs="Arial"/>
          <w:b/>
          <w:sz w:val="20"/>
          <w:szCs w:val="20"/>
        </w:rPr>
        <w:t xml:space="preserve">W Y K O N A W C A </w:t>
      </w:r>
      <w:r w:rsidR="0047495E" w:rsidRPr="00AD6462">
        <w:rPr>
          <w:rFonts w:ascii="Arial" w:hAnsi="Arial" w:cs="Arial"/>
          <w:b/>
          <w:sz w:val="20"/>
          <w:szCs w:val="20"/>
        </w:rPr>
        <w:tab/>
      </w:r>
      <w:r w:rsidR="0047495E" w:rsidRPr="00AD6462">
        <w:rPr>
          <w:rFonts w:ascii="Arial" w:hAnsi="Arial" w:cs="Arial"/>
          <w:b/>
          <w:sz w:val="20"/>
          <w:szCs w:val="20"/>
        </w:rPr>
        <w:tab/>
      </w:r>
      <w:r w:rsidR="0047495E" w:rsidRPr="00AD6462">
        <w:rPr>
          <w:rFonts w:ascii="Arial" w:hAnsi="Arial" w:cs="Arial"/>
          <w:b/>
          <w:sz w:val="20"/>
          <w:szCs w:val="20"/>
        </w:rPr>
        <w:tab/>
      </w:r>
      <w:r w:rsidR="0047495E" w:rsidRPr="00AD6462">
        <w:rPr>
          <w:rFonts w:ascii="Arial" w:hAnsi="Arial" w:cs="Arial"/>
          <w:b/>
          <w:sz w:val="20"/>
          <w:szCs w:val="20"/>
        </w:rPr>
        <w:tab/>
      </w:r>
      <w:r>
        <w:rPr>
          <w:rFonts w:ascii="Arial" w:hAnsi="Arial" w:cs="Arial"/>
          <w:b/>
          <w:sz w:val="20"/>
          <w:szCs w:val="20"/>
        </w:rPr>
        <w:t xml:space="preserve">        </w:t>
      </w:r>
      <w:r w:rsidR="00451ADC">
        <w:rPr>
          <w:rFonts w:ascii="Arial" w:hAnsi="Arial" w:cs="Arial"/>
          <w:b/>
          <w:sz w:val="20"/>
          <w:szCs w:val="20"/>
        </w:rPr>
        <w:t xml:space="preserve">              </w:t>
      </w:r>
      <w:r>
        <w:rPr>
          <w:rFonts w:ascii="Arial" w:hAnsi="Arial" w:cs="Arial"/>
          <w:b/>
          <w:sz w:val="20"/>
          <w:szCs w:val="20"/>
        </w:rPr>
        <w:t xml:space="preserve"> </w:t>
      </w:r>
      <w:r w:rsidR="00237C5A" w:rsidRPr="00AD6462">
        <w:rPr>
          <w:rFonts w:ascii="Arial" w:hAnsi="Arial" w:cs="Arial"/>
          <w:b/>
          <w:sz w:val="20"/>
          <w:szCs w:val="20"/>
        </w:rPr>
        <w:t>Z A M A W I A J Ą C Y</w:t>
      </w:r>
    </w:p>
    <w:p w:rsidR="00AB6C8E" w:rsidRDefault="00AB6C8E" w:rsidP="00AD6462">
      <w:pPr>
        <w:tabs>
          <w:tab w:val="left" w:pos="0"/>
        </w:tabs>
        <w:spacing w:after="0" w:line="240" w:lineRule="auto"/>
        <w:rPr>
          <w:rFonts w:ascii="Arial" w:hAnsi="Arial" w:cs="Arial"/>
          <w:b/>
          <w:sz w:val="20"/>
          <w:szCs w:val="20"/>
        </w:rPr>
      </w:pPr>
    </w:p>
    <w:p w:rsidR="00AB6C8E" w:rsidRDefault="00AB6C8E" w:rsidP="00AD6462">
      <w:pPr>
        <w:tabs>
          <w:tab w:val="left" w:pos="0"/>
        </w:tabs>
        <w:spacing w:after="0" w:line="240" w:lineRule="auto"/>
        <w:rPr>
          <w:rFonts w:ascii="Arial" w:hAnsi="Arial" w:cs="Arial"/>
          <w:b/>
          <w:sz w:val="20"/>
          <w:szCs w:val="20"/>
        </w:rPr>
      </w:pPr>
    </w:p>
    <w:sectPr w:rsidR="00AB6C8E" w:rsidSect="007F1088">
      <w:headerReference w:type="default" r:id="rId9"/>
      <w:footerReference w:type="default" r:id="rId10"/>
      <w:pgSz w:w="11906" w:h="16838" w:code="9"/>
      <w:pgMar w:top="964" w:right="1134" w:bottom="568" w:left="1985" w:header="709"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8B" w:rsidRDefault="00AC2B8B" w:rsidP="00D67196">
      <w:pPr>
        <w:spacing w:after="0" w:line="240" w:lineRule="auto"/>
      </w:pPr>
      <w:r>
        <w:separator/>
      </w:r>
    </w:p>
  </w:endnote>
  <w:endnote w:type="continuationSeparator" w:id="0">
    <w:p w:rsidR="00AC2B8B" w:rsidRDefault="00AC2B8B" w:rsidP="00D6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31972"/>
      <w:docPartObj>
        <w:docPartGallery w:val="Page Numbers (Bottom of Page)"/>
        <w:docPartUnique/>
      </w:docPartObj>
    </w:sdtPr>
    <w:sdtEndPr>
      <w:rPr>
        <w:rFonts w:ascii="Arial" w:hAnsi="Arial" w:cs="Arial"/>
        <w:sz w:val="20"/>
        <w:szCs w:val="20"/>
      </w:rPr>
    </w:sdtEndPr>
    <w:sdtContent>
      <w:p w:rsidR="007F1088" w:rsidRDefault="007F1088" w:rsidP="00C97CE5">
        <w:pPr>
          <w:pStyle w:val="Stopka"/>
          <w:jc w:val="center"/>
        </w:pPr>
      </w:p>
      <w:p w:rsidR="00D67196" w:rsidRPr="00584A27" w:rsidRDefault="00D67196" w:rsidP="00C97CE5">
        <w:pPr>
          <w:pStyle w:val="Stopka"/>
          <w:jc w:val="center"/>
          <w:rPr>
            <w:rFonts w:ascii="Arial" w:hAnsi="Arial" w:cs="Arial"/>
            <w:sz w:val="20"/>
            <w:szCs w:val="20"/>
          </w:rPr>
        </w:pPr>
        <w:r w:rsidRPr="00584A27">
          <w:rPr>
            <w:rFonts w:ascii="Arial" w:hAnsi="Arial" w:cs="Arial"/>
            <w:sz w:val="20"/>
            <w:szCs w:val="20"/>
          </w:rPr>
          <w:fldChar w:fldCharType="begin"/>
        </w:r>
        <w:r w:rsidRPr="00584A27">
          <w:rPr>
            <w:rFonts w:ascii="Arial" w:hAnsi="Arial" w:cs="Arial"/>
            <w:sz w:val="20"/>
            <w:szCs w:val="20"/>
          </w:rPr>
          <w:instrText>PAGE   \* MERGEFORMAT</w:instrText>
        </w:r>
        <w:r w:rsidRPr="00584A27">
          <w:rPr>
            <w:rFonts w:ascii="Arial" w:hAnsi="Arial" w:cs="Arial"/>
            <w:sz w:val="20"/>
            <w:szCs w:val="20"/>
          </w:rPr>
          <w:fldChar w:fldCharType="separate"/>
        </w:r>
        <w:r w:rsidR="00EF13C0">
          <w:rPr>
            <w:rFonts w:ascii="Arial" w:hAnsi="Arial" w:cs="Arial"/>
            <w:noProof/>
            <w:sz w:val="20"/>
            <w:szCs w:val="20"/>
          </w:rPr>
          <w:t>5</w:t>
        </w:r>
        <w:r w:rsidRPr="00584A27">
          <w:rPr>
            <w:rFonts w:ascii="Arial" w:hAnsi="Arial" w:cs="Arial"/>
            <w:sz w:val="20"/>
            <w:szCs w:val="20"/>
          </w:rPr>
          <w:fldChar w:fldCharType="end"/>
        </w:r>
      </w:p>
    </w:sdtContent>
  </w:sdt>
  <w:p w:rsidR="00D67196" w:rsidRDefault="00D671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8B" w:rsidRDefault="00AC2B8B" w:rsidP="00D67196">
      <w:pPr>
        <w:spacing w:after="0" w:line="240" w:lineRule="auto"/>
      </w:pPr>
      <w:r>
        <w:separator/>
      </w:r>
    </w:p>
  </w:footnote>
  <w:footnote w:type="continuationSeparator" w:id="0">
    <w:p w:rsidR="00AC2B8B" w:rsidRDefault="00AC2B8B" w:rsidP="00D6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B4" w:rsidRDefault="00F34BB4" w:rsidP="00F34BB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1070"/>
        </w:tabs>
        <w:ind w:left="1070" w:hanging="360"/>
      </w:pPr>
      <w:rPr>
        <w:rFonts w:hint="default"/>
        <w:color w:val="auto"/>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Verdana" w:eastAsia="Times New Roman" w:hAnsi="Verdana" w:cs="Verdana"/>
        <w:b w:val="0"/>
        <w:sz w:val="20"/>
        <w:szCs w:val="20"/>
      </w:rPr>
    </w:lvl>
    <w:lvl w:ilvl="1">
      <w:start w:val="1"/>
      <w:numFmt w:val="decimal"/>
      <w:lvlText w:val="%2."/>
      <w:lvlJc w:val="left"/>
      <w:pPr>
        <w:tabs>
          <w:tab w:val="num" w:pos="1080"/>
        </w:tabs>
        <w:ind w:left="1080" w:hanging="360"/>
      </w:pPr>
      <w:rPr>
        <w:rFonts w:ascii="Verdana" w:hAnsi="Verdana" w:cs="Verdan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A"/>
    <w:multiLevelType w:val="singleLevel"/>
    <w:tmpl w:val="0000001A"/>
    <w:name w:val="WW8Num26"/>
    <w:lvl w:ilvl="0">
      <w:start w:val="1"/>
      <w:numFmt w:val="decimal"/>
      <w:lvlText w:val="%1)"/>
      <w:lvlJc w:val="left"/>
      <w:pPr>
        <w:tabs>
          <w:tab w:val="num" w:pos="284"/>
        </w:tabs>
        <w:ind w:left="360" w:hanging="360"/>
      </w:pPr>
      <w:rPr>
        <w:rFonts w:hint="default"/>
        <w:b w:val="0"/>
      </w:rPr>
    </w:lvl>
  </w:abstractNum>
  <w:abstractNum w:abstractNumId="3" w15:restartNumberingAfterBreak="0">
    <w:nsid w:val="00000020"/>
    <w:multiLevelType w:val="multilevel"/>
    <w:tmpl w:val="E5C6886A"/>
    <w:name w:val="WW8Num32"/>
    <w:lvl w:ilvl="0">
      <w:start w:val="1"/>
      <w:numFmt w:val="decimal"/>
      <w:lvlText w:val="%1)"/>
      <w:lvlJc w:val="left"/>
      <w:pPr>
        <w:tabs>
          <w:tab w:val="num" w:pos="4129"/>
        </w:tabs>
        <w:ind w:left="4129" w:hanging="360"/>
      </w:pPr>
      <w:rPr>
        <w:rFonts w:ascii="Verdana" w:eastAsia="Verdana" w:hAnsi="Verdana" w:cs="Verdana" w:hint="default"/>
        <w:b w:val="0"/>
        <w:sz w:val="20"/>
        <w:szCs w:val="20"/>
      </w:rPr>
    </w:lvl>
    <w:lvl w:ilvl="1">
      <w:start w:val="1"/>
      <w:numFmt w:val="lowerLetter"/>
      <w:lvlText w:val="%2."/>
      <w:lvlJc w:val="left"/>
      <w:pPr>
        <w:tabs>
          <w:tab w:val="num" w:pos="3420"/>
        </w:tabs>
        <w:ind w:left="3420" w:hanging="360"/>
      </w:pPr>
      <w:rPr>
        <w:rFonts w:hint="default"/>
      </w:rPr>
    </w:lvl>
    <w:lvl w:ilvl="2">
      <w:start w:val="1"/>
      <w:numFmt w:val="decimal"/>
      <w:lvlText w:val="%3)"/>
      <w:lvlJc w:val="left"/>
      <w:pPr>
        <w:tabs>
          <w:tab w:val="num" w:pos="4320"/>
        </w:tabs>
        <w:ind w:left="4320" w:hanging="360"/>
      </w:pPr>
      <w:rPr>
        <w:rFonts w:ascii="Verdana" w:hAnsi="Verdana" w:cs="Verdana" w:hint="default"/>
        <w:b w:val="0"/>
        <w:sz w:val="20"/>
        <w:szCs w:val="20"/>
      </w:rPr>
    </w:lvl>
    <w:lvl w:ilvl="3">
      <w:start w:val="2"/>
      <w:numFmt w:val="decimal"/>
      <w:lvlText w:val="%4."/>
      <w:lvlJc w:val="left"/>
      <w:pPr>
        <w:tabs>
          <w:tab w:val="num" w:pos="284"/>
        </w:tabs>
        <w:ind w:left="4860" w:hanging="360"/>
      </w:pPr>
      <w:rPr>
        <w:rFonts w:ascii="Arial" w:eastAsia="Calibri" w:hAnsi="Arial" w:cs="Arial" w:hint="default"/>
        <w:b w:val="0"/>
        <w:color w:val="auto"/>
        <w:sz w:val="20"/>
        <w:szCs w:val="20"/>
      </w:rPr>
    </w:lvl>
    <w:lvl w:ilvl="4">
      <w:start w:val="1"/>
      <w:numFmt w:val="decimal"/>
      <w:lvlText w:val="%5)"/>
      <w:lvlJc w:val="left"/>
      <w:pPr>
        <w:tabs>
          <w:tab w:val="num" w:pos="284"/>
        </w:tabs>
        <w:ind w:left="5580" w:hanging="360"/>
      </w:pPr>
      <w:rPr>
        <w:rFonts w:ascii="Verdana" w:eastAsia="Verdana" w:hAnsi="Verdana" w:cs="Verdana" w:hint="default"/>
        <w:sz w:val="20"/>
        <w:szCs w:val="20"/>
      </w:rPr>
    </w:lvl>
    <w:lvl w:ilvl="5">
      <w:start w:val="1"/>
      <w:numFmt w:val="lowerRoman"/>
      <w:lvlText w:val="%6."/>
      <w:lvlJc w:val="right"/>
      <w:pPr>
        <w:tabs>
          <w:tab w:val="num" w:pos="6300"/>
        </w:tabs>
        <w:ind w:left="630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740"/>
        </w:tabs>
        <w:ind w:left="7740" w:hanging="360"/>
      </w:pPr>
      <w:rPr>
        <w:rFonts w:hint="default"/>
      </w:rPr>
    </w:lvl>
    <w:lvl w:ilvl="8">
      <w:start w:val="1"/>
      <w:numFmt w:val="lowerRoman"/>
      <w:lvlText w:val="%9."/>
      <w:lvlJc w:val="right"/>
      <w:pPr>
        <w:tabs>
          <w:tab w:val="num" w:pos="8460"/>
        </w:tabs>
        <w:ind w:left="8460" w:hanging="180"/>
      </w:pPr>
      <w:rPr>
        <w:rFonts w:hint="default"/>
      </w:rPr>
    </w:lvl>
  </w:abstractNum>
  <w:abstractNum w:abstractNumId="4" w15:restartNumberingAfterBreak="0">
    <w:nsid w:val="00000022"/>
    <w:multiLevelType w:val="multilevel"/>
    <w:tmpl w:val="D8A27C6C"/>
    <w:name w:val="WW8Num34"/>
    <w:lvl w:ilvl="0">
      <w:start w:val="1"/>
      <w:numFmt w:val="decimal"/>
      <w:lvlText w:val="%1."/>
      <w:lvlJc w:val="left"/>
      <w:pPr>
        <w:tabs>
          <w:tab w:val="num" w:pos="360"/>
        </w:tabs>
        <w:ind w:left="360" w:hanging="360"/>
      </w:pPr>
      <w:rPr>
        <w:rFonts w:ascii="Arial" w:hAnsi="Arial" w:cs="Arial"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4"/>
        </w:tabs>
        <w:ind w:left="2880" w:hanging="360"/>
      </w:pPr>
      <w:rPr>
        <w:rFonts w:ascii="Arial" w:eastAsia="Times New Roman" w:hAnsi="Arial" w:cs="Arial" w:hint="default"/>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6"/>
    <w:multiLevelType w:val="multilevel"/>
    <w:tmpl w:val="C160F184"/>
    <w:name w:val="WW8Num38"/>
    <w:lvl w:ilvl="0">
      <w:start w:val="1"/>
      <w:numFmt w:val="decimal"/>
      <w:lvlText w:val="%1)"/>
      <w:lvlJc w:val="left"/>
      <w:pPr>
        <w:tabs>
          <w:tab w:val="num" w:pos="0"/>
        </w:tabs>
        <w:ind w:left="720" w:hanging="360"/>
      </w:pPr>
      <w:rPr>
        <w:rFonts w:ascii="Verdana" w:eastAsia="Times New Roman" w:hAnsi="Verdana" w:cs="Verdan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Verdana" w:eastAsia="Times New Roman" w:hAnsi="Verdana" w:cs="Times New Roman"/>
        <w:sz w:val="20"/>
        <w:szCs w:val="20"/>
      </w:rPr>
    </w:lvl>
    <w:lvl w:ilvl="3">
      <w:start w:val="1"/>
      <w:numFmt w:val="decimal"/>
      <w:lvlText w:val="%4."/>
      <w:lvlJc w:val="left"/>
      <w:pPr>
        <w:tabs>
          <w:tab w:val="num" w:pos="1800"/>
        </w:tabs>
        <w:ind w:left="1800" w:hanging="360"/>
      </w:pPr>
      <w:rPr>
        <w:rFonts w:ascii="Arial" w:hAnsi="Arial" w:cs="Arial" w:hint="default"/>
        <w:sz w:val="20"/>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7"/>
    <w:multiLevelType w:val="multilevel"/>
    <w:tmpl w:val="7FD81C78"/>
    <w:name w:val="WW8Num39"/>
    <w:lvl w:ilvl="0">
      <w:start w:val="2"/>
      <w:numFmt w:val="decimal"/>
      <w:lvlText w:val="%1."/>
      <w:lvlJc w:val="left"/>
      <w:pPr>
        <w:tabs>
          <w:tab w:val="num" w:pos="284"/>
        </w:tabs>
        <w:ind w:left="1363" w:hanging="360"/>
      </w:pPr>
      <w:rPr>
        <w:rFonts w:ascii="Arial" w:hAnsi="Arial" w:cs="Arial" w:hint="default"/>
        <w:sz w:val="20"/>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 w15:restartNumberingAfterBreak="0">
    <w:nsid w:val="0000002D"/>
    <w:multiLevelType w:val="multilevel"/>
    <w:tmpl w:val="0000002D"/>
    <w:name w:val="WW8Num45"/>
    <w:lvl w:ilvl="0">
      <w:start w:val="1"/>
      <w:numFmt w:val="decimal"/>
      <w:lvlText w:val="%1)"/>
      <w:lvlJc w:val="left"/>
      <w:pPr>
        <w:tabs>
          <w:tab w:val="num" w:pos="720"/>
        </w:tabs>
        <w:ind w:left="720" w:hanging="360"/>
      </w:pPr>
      <w:rPr>
        <w:rFonts w:ascii="Verdana" w:hAnsi="Verdana" w:cs="Verdana" w:hint="default"/>
        <w:sz w:val="20"/>
        <w:szCs w:val="20"/>
        <w:lang w:eastAsia="pl-PL"/>
      </w:rPr>
    </w:lvl>
    <w:lvl w:ilvl="1">
      <w:start w:val="1"/>
      <w:numFmt w:val="decimal"/>
      <w:lvlText w:val="%2)"/>
      <w:lvlJc w:val="right"/>
      <w:pPr>
        <w:tabs>
          <w:tab w:val="num" w:pos="284"/>
        </w:tabs>
        <w:ind w:left="1260" w:hanging="180"/>
      </w:pPr>
      <w:rPr>
        <w:rFonts w:ascii="Times New Roman" w:eastAsia="Calibri" w:hAnsi="Times New Roman" w:cs="Verdana" w:hint="default"/>
        <w:sz w:val="20"/>
        <w:szCs w:val="20"/>
        <w:lang w:eastAsia="pl-PL"/>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ascii="Verdana" w:hAnsi="Verdana" w:cs="Times New Roman" w:hint="default"/>
        <w:b w:val="0"/>
        <w:sz w:val="22"/>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4"/>
        </w:tabs>
        <w:ind w:left="5040" w:hanging="360"/>
      </w:pPr>
      <w:rPr>
        <w:rFonts w:ascii="Verdana" w:hAnsi="Verdana" w:cs="Verdana" w:hint="default"/>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E"/>
    <w:multiLevelType w:val="multilevel"/>
    <w:tmpl w:val="E9761590"/>
    <w:name w:val="WW8Num46"/>
    <w:lvl w:ilvl="0">
      <w:start w:val="1"/>
      <w:numFmt w:val="decimal"/>
      <w:lvlText w:val="%1)"/>
      <w:lvlJc w:val="left"/>
      <w:pPr>
        <w:tabs>
          <w:tab w:val="num" w:pos="720"/>
        </w:tabs>
        <w:ind w:left="720" w:hanging="360"/>
      </w:pPr>
      <w:rPr>
        <w:rFonts w:ascii="Verdana" w:hAnsi="Verdana" w:cs="Verdana" w:hint="default"/>
        <w:sz w:val="20"/>
        <w:szCs w:val="20"/>
        <w:lang w:eastAsia="pl-PL"/>
      </w:rPr>
    </w:lvl>
    <w:lvl w:ilvl="1">
      <w:start w:val="1"/>
      <w:numFmt w:val="decimal"/>
      <w:lvlText w:val="%2)"/>
      <w:lvlJc w:val="right"/>
      <w:pPr>
        <w:tabs>
          <w:tab w:val="num" w:pos="284"/>
        </w:tabs>
        <w:ind w:left="1260" w:hanging="180"/>
      </w:pPr>
      <w:rPr>
        <w:rFonts w:ascii="Times New Roman" w:eastAsia="Calibri" w:hAnsi="Times New Roman" w:cs="Verdana" w:hint="default"/>
        <w:sz w:val="20"/>
        <w:szCs w:val="20"/>
        <w:lang w:eastAsia="pl-PL"/>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4"/>
        </w:tabs>
        <w:ind w:left="5040" w:hanging="360"/>
      </w:pPr>
      <w:rPr>
        <w:rFonts w:ascii="Arial" w:hAnsi="Arial" w:cs="Arial" w:hint="default"/>
        <w:sz w:val="20"/>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35"/>
    <w:multiLevelType w:val="multilevel"/>
    <w:tmpl w:val="C05070EA"/>
    <w:name w:val="WW8Num53"/>
    <w:lvl w:ilvl="0">
      <w:start w:val="1"/>
      <w:numFmt w:val="decimal"/>
      <w:lvlText w:val="%1."/>
      <w:lvlJc w:val="left"/>
      <w:pPr>
        <w:tabs>
          <w:tab w:val="num" w:pos="1363"/>
        </w:tabs>
        <w:ind w:left="1363" w:hanging="360"/>
      </w:pPr>
      <w:rPr>
        <w:rFonts w:hint="default"/>
      </w:rPr>
    </w:lvl>
    <w:lvl w:ilvl="1">
      <w:start w:val="1"/>
      <w:numFmt w:val="decimal"/>
      <w:lvlText w:val="%2)"/>
      <w:lvlJc w:val="left"/>
      <w:pPr>
        <w:tabs>
          <w:tab w:val="num" w:pos="1440"/>
        </w:tabs>
        <w:ind w:left="1440" w:hanging="360"/>
      </w:pPr>
      <w:rPr>
        <w:rFonts w:ascii="Arial" w:hAnsi="Arial" w:cs="Arial" w:hint="default"/>
        <w:sz w:val="2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38"/>
    <w:multiLevelType w:val="singleLevel"/>
    <w:tmpl w:val="00000038"/>
    <w:name w:val="WW8Num56"/>
    <w:lvl w:ilvl="0">
      <w:start w:val="2"/>
      <w:numFmt w:val="decimal"/>
      <w:lvlText w:val="%1."/>
      <w:lvlJc w:val="left"/>
      <w:pPr>
        <w:tabs>
          <w:tab w:val="num" w:pos="4860"/>
        </w:tabs>
        <w:ind w:left="4860" w:hanging="360"/>
      </w:pPr>
      <w:rPr>
        <w:rFonts w:ascii="Verdana" w:hAnsi="Verdana" w:cs="Verdana" w:hint="default"/>
        <w:b w:val="0"/>
        <w:color w:val="auto"/>
        <w:sz w:val="20"/>
        <w:szCs w:val="20"/>
      </w:rPr>
    </w:lvl>
  </w:abstractNum>
  <w:abstractNum w:abstractNumId="11" w15:restartNumberingAfterBreak="0">
    <w:nsid w:val="00000048"/>
    <w:multiLevelType w:val="singleLevel"/>
    <w:tmpl w:val="8E748F4E"/>
    <w:name w:val="WW8Num72"/>
    <w:lvl w:ilvl="0">
      <w:start w:val="1"/>
      <w:numFmt w:val="decimal"/>
      <w:lvlText w:val="%1."/>
      <w:lvlJc w:val="left"/>
      <w:pPr>
        <w:tabs>
          <w:tab w:val="num" w:pos="360"/>
        </w:tabs>
        <w:ind w:left="360" w:hanging="360"/>
      </w:pPr>
      <w:rPr>
        <w:rFonts w:ascii="Arial" w:hAnsi="Arial" w:cs="Arial" w:hint="default"/>
        <w:b w:val="0"/>
        <w:iCs/>
        <w:sz w:val="20"/>
        <w:szCs w:val="24"/>
        <w:lang w:eastAsia="pl-PL"/>
      </w:rPr>
    </w:lvl>
  </w:abstractNum>
  <w:abstractNum w:abstractNumId="12" w15:restartNumberingAfterBreak="0">
    <w:nsid w:val="00000060"/>
    <w:multiLevelType w:val="multilevel"/>
    <w:tmpl w:val="336E6C0E"/>
    <w:name w:val="WW8Num96"/>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6"/>
      <w:numFmt w:val="decimal"/>
      <w:lvlText w:val="%3."/>
      <w:lvlJc w:val="left"/>
      <w:pPr>
        <w:tabs>
          <w:tab w:val="num" w:pos="2340"/>
        </w:tabs>
        <w:ind w:left="2340" w:hanging="360"/>
      </w:pPr>
      <w:rPr>
        <w:rFonts w:ascii="Arial" w:hAnsi="Arial" w:cs="Arial" w:hint="default"/>
        <w:b w:val="0"/>
        <w:i w:val="0"/>
        <w:sz w:val="2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6B"/>
    <w:multiLevelType w:val="singleLevel"/>
    <w:tmpl w:val="2340D556"/>
    <w:name w:val="WW8Num107"/>
    <w:lvl w:ilvl="0">
      <w:start w:val="1"/>
      <w:numFmt w:val="decimal"/>
      <w:lvlText w:val="%1)"/>
      <w:lvlJc w:val="left"/>
      <w:pPr>
        <w:tabs>
          <w:tab w:val="num" w:pos="720"/>
        </w:tabs>
        <w:ind w:left="720" w:hanging="360"/>
      </w:pPr>
      <w:rPr>
        <w:rFonts w:ascii="Arial" w:eastAsia="Calibri" w:hAnsi="Arial" w:cs="Arial" w:hint="default"/>
        <w:sz w:val="20"/>
        <w:szCs w:val="20"/>
      </w:rPr>
    </w:lvl>
  </w:abstractNum>
  <w:abstractNum w:abstractNumId="14" w15:restartNumberingAfterBreak="0">
    <w:nsid w:val="00000075"/>
    <w:multiLevelType w:val="singleLevel"/>
    <w:tmpl w:val="BE3450B2"/>
    <w:name w:val="WW8Num117"/>
    <w:lvl w:ilvl="0">
      <w:start w:val="1"/>
      <w:numFmt w:val="decimal"/>
      <w:lvlText w:val="%1."/>
      <w:lvlJc w:val="left"/>
      <w:pPr>
        <w:tabs>
          <w:tab w:val="num" w:pos="360"/>
        </w:tabs>
        <w:ind w:left="360" w:hanging="360"/>
      </w:pPr>
      <w:rPr>
        <w:rFonts w:ascii="Arial" w:hAnsi="Arial" w:cs="Arial" w:hint="default"/>
        <w:i w:val="0"/>
        <w:sz w:val="20"/>
        <w:szCs w:val="24"/>
      </w:rPr>
    </w:lvl>
  </w:abstractNum>
  <w:abstractNum w:abstractNumId="15" w15:restartNumberingAfterBreak="0">
    <w:nsid w:val="00000079"/>
    <w:multiLevelType w:val="singleLevel"/>
    <w:tmpl w:val="41CA339C"/>
    <w:name w:val="WW8Num121"/>
    <w:lvl w:ilvl="0">
      <w:start w:val="1"/>
      <w:numFmt w:val="decimal"/>
      <w:lvlText w:val="%1."/>
      <w:lvlJc w:val="left"/>
      <w:pPr>
        <w:tabs>
          <w:tab w:val="num" w:pos="2520"/>
        </w:tabs>
        <w:ind w:left="2520" w:hanging="360"/>
      </w:pPr>
      <w:rPr>
        <w:rFonts w:ascii="Arial" w:eastAsia="Calibri" w:hAnsi="Arial" w:cs="Arial"/>
        <w:b w:val="0"/>
      </w:rPr>
    </w:lvl>
  </w:abstractNum>
  <w:abstractNum w:abstractNumId="16" w15:restartNumberingAfterBreak="0">
    <w:nsid w:val="0000007A"/>
    <w:multiLevelType w:val="multilevel"/>
    <w:tmpl w:val="4B0A4DC8"/>
    <w:name w:val="WW8Num122"/>
    <w:lvl w:ilvl="0">
      <w:start w:val="1"/>
      <w:numFmt w:val="decimal"/>
      <w:lvlText w:val="%1."/>
      <w:lvlJc w:val="left"/>
      <w:pPr>
        <w:tabs>
          <w:tab w:val="num" w:pos="1440"/>
        </w:tabs>
        <w:ind w:left="1440" w:hanging="360"/>
      </w:pPr>
      <w:rPr>
        <w:rFonts w:ascii="Arial" w:hAnsi="Arial" w:cs="Arial" w:hint="default"/>
        <w:b w:val="0"/>
        <w:color w:val="auto"/>
        <w:sz w:val="20"/>
        <w:szCs w:val="20"/>
      </w:rPr>
    </w:lvl>
    <w:lvl w:ilvl="1">
      <w:start w:val="1"/>
      <w:numFmt w:val="lowerLetter"/>
      <w:lvlText w:val="%2)"/>
      <w:lvlJc w:val="left"/>
      <w:pPr>
        <w:ind w:left="1866" w:hanging="36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7" w15:restartNumberingAfterBreak="0">
    <w:nsid w:val="00000080"/>
    <w:multiLevelType w:val="singleLevel"/>
    <w:tmpl w:val="61C41C8C"/>
    <w:name w:val="WW8Num128"/>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8" w15:restartNumberingAfterBreak="0">
    <w:nsid w:val="00000089"/>
    <w:multiLevelType w:val="singleLevel"/>
    <w:tmpl w:val="751AF876"/>
    <w:name w:val="WW8Num137"/>
    <w:lvl w:ilvl="0">
      <w:start w:val="1"/>
      <w:numFmt w:val="lowerLetter"/>
      <w:lvlText w:val="%1)"/>
      <w:lvlJc w:val="left"/>
      <w:pPr>
        <w:tabs>
          <w:tab w:val="num" w:pos="720"/>
        </w:tabs>
        <w:ind w:left="720" w:hanging="360"/>
      </w:pPr>
      <w:rPr>
        <w:rFonts w:ascii="Times New Roman" w:eastAsia="Calibri" w:hAnsi="Times New Roman" w:cs="Times New Roman" w:hint="default"/>
        <w:sz w:val="24"/>
        <w:szCs w:val="20"/>
      </w:rPr>
    </w:lvl>
  </w:abstractNum>
  <w:abstractNum w:abstractNumId="19" w15:restartNumberingAfterBreak="0">
    <w:nsid w:val="00000099"/>
    <w:multiLevelType w:val="singleLevel"/>
    <w:tmpl w:val="00000099"/>
    <w:name w:val="WW8Num153"/>
    <w:lvl w:ilvl="0">
      <w:start w:val="1"/>
      <w:numFmt w:val="decimal"/>
      <w:lvlText w:val="%1."/>
      <w:lvlJc w:val="left"/>
      <w:pPr>
        <w:tabs>
          <w:tab w:val="num" w:pos="1363"/>
        </w:tabs>
        <w:ind w:left="1363" w:hanging="360"/>
      </w:pPr>
      <w:rPr>
        <w:rFonts w:hint="default"/>
      </w:rPr>
    </w:lvl>
  </w:abstractNum>
  <w:abstractNum w:abstractNumId="20" w15:restartNumberingAfterBreak="0">
    <w:nsid w:val="000000AD"/>
    <w:multiLevelType w:val="singleLevel"/>
    <w:tmpl w:val="000000AD"/>
    <w:name w:val="WW8Num173"/>
    <w:lvl w:ilvl="0">
      <w:start w:val="1"/>
      <w:numFmt w:val="decimal"/>
      <w:lvlText w:val="%1."/>
      <w:lvlJc w:val="left"/>
      <w:pPr>
        <w:tabs>
          <w:tab w:val="num" w:pos="0"/>
        </w:tabs>
        <w:ind w:left="720" w:hanging="360"/>
      </w:pPr>
      <w:rPr>
        <w:rFonts w:ascii="Verdana" w:hAnsi="Verdana" w:cs="Verdana" w:hint="default"/>
        <w:color w:val="auto"/>
        <w:sz w:val="20"/>
        <w:szCs w:val="20"/>
      </w:rPr>
    </w:lvl>
  </w:abstractNum>
  <w:abstractNum w:abstractNumId="21" w15:restartNumberingAfterBreak="0">
    <w:nsid w:val="000000BA"/>
    <w:multiLevelType w:val="multilevel"/>
    <w:tmpl w:val="2EB8C2AC"/>
    <w:lvl w:ilvl="0">
      <w:start w:val="1"/>
      <w:numFmt w:val="decimal"/>
      <w:lvlText w:val="%1."/>
      <w:lvlJc w:val="left"/>
      <w:pPr>
        <w:tabs>
          <w:tab w:val="num" w:pos="360"/>
        </w:tabs>
        <w:ind w:left="360" w:hanging="360"/>
      </w:pPr>
      <w:rPr>
        <w:rFonts w:ascii="Arial" w:hAnsi="Arial" w:cs="Arial" w:hint="default"/>
        <w:b w:val="0"/>
        <w:i w:val="0"/>
        <w:sz w:val="20"/>
        <w:szCs w:val="24"/>
      </w:rPr>
    </w:lvl>
    <w:lvl w:ilvl="1">
      <w:start w:val="1"/>
      <w:numFmt w:val="decimal"/>
      <w:lvlText w:val="%2)"/>
      <w:lvlJc w:val="left"/>
      <w:pPr>
        <w:tabs>
          <w:tab w:val="num" w:pos="502"/>
        </w:tabs>
        <w:ind w:left="502"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2" w15:restartNumberingAfterBreak="0">
    <w:nsid w:val="000000BD"/>
    <w:multiLevelType w:val="multilevel"/>
    <w:tmpl w:val="67E6569A"/>
    <w:name w:val="WW8Num189"/>
    <w:lvl w:ilvl="0">
      <w:start w:val="1"/>
      <w:numFmt w:val="decimal"/>
      <w:lvlText w:val="%1)"/>
      <w:lvlJc w:val="left"/>
      <w:pPr>
        <w:tabs>
          <w:tab w:val="num" w:pos="1440"/>
        </w:tabs>
        <w:ind w:left="1440" w:hanging="360"/>
      </w:pPr>
      <w:rPr>
        <w:rFonts w:ascii="Verdana" w:hAnsi="Verdana" w:cs="Verdana" w:hint="default"/>
        <w:b w:val="0"/>
        <w:sz w:val="20"/>
        <w:szCs w:val="20"/>
      </w:rPr>
    </w:lvl>
    <w:lvl w:ilvl="1">
      <w:start w:val="3"/>
      <w:numFmt w:val="decimal"/>
      <w:lvlText w:val="%2."/>
      <w:lvlJc w:val="left"/>
      <w:pPr>
        <w:tabs>
          <w:tab w:val="num" w:pos="360"/>
        </w:tabs>
        <w:ind w:left="360" w:hanging="360"/>
      </w:pPr>
      <w:rPr>
        <w:rFonts w:ascii="Arial" w:hAnsi="Arial" w:cs="Arial" w:hint="default"/>
        <w:b w:val="0"/>
        <w:color w:val="auto"/>
        <w:sz w:val="2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C1"/>
    <w:multiLevelType w:val="multilevel"/>
    <w:tmpl w:val="8474D818"/>
    <w:name w:val="WW8Num193"/>
    <w:lvl w:ilvl="0">
      <w:start w:val="1"/>
      <w:numFmt w:val="decimal"/>
      <w:lvlText w:val="%1)"/>
      <w:lvlJc w:val="left"/>
      <w:pPr>
        <w:tabs>
          <w:tab w:val="num" w:pos="1440"/>
        </w:tabs>
        <w:ind w:left="1440" w:hanging="360"/>
      </w:pPr>
      <w:rPr>
        <w:rFonts w:ascii="Arial" w:hAnsi="Arial" w:cs="Arial" w:hint="default"/>
        <w:b w:val="0"/>
        <w:color w:val="auto"/>
        <w:sz w:val="20"/>
        <w:szCs w:val="20"/>
      </w:rPr>
    </w:lvl>
    <w:lvl w:ilvl="1">
      <w:start w:val="3"/>
      <w:numFmt w:val="decimal"/>
      <w:lvlText w:val="%2."/>
      <w:lvlJc w:val="left"/>
      <w:pPr>
        <w:tabs>
          <w:tab w:val="num" w:pos="360"/>
        </w:tabs>
        <w:ind w:left="360" w:hanging="360"/>
      </w:pPr>
      <w:rPr>
        <w:rFonts w:ascii="Arial" w:hAnsi="Arial" w:cs="Arial"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C4"/>
    <w:multiLevelType w:val="singleLevel"/>
    <w:tmpl w:val="71E0028C"/>
    <w:name w:val="WW8Num196"/>
    <w:lvl w:ilvl="0">
      <w:start w:val="2"/>
      <w:numFmt w:val="decimal"/>
      <w:lvlText w:val="%1."/>
      <w:lvlJc w:val="left"/>
      <w:pPr>
        <w:tabs>
          <w:tab w:val="num" w:pos="15"/>
        </w:tabs>
        <w:ind w:left="15" w:hanging="360"/>
      </w:pPr>
      <w:rPr>
        <w:rFonts w:ascii="Arial" w:hAnsi="Arial" w:cs="Arial" w:hint="default"/>
        <w:b w:val="0"/>
        <w:i w:val="0"/>
        <w:color w:val="auto"/>
        <w:sz w:val="20"/>
        <w:szCs w:val="24"/>
      </w:rPr>
    </w:lvl>
  </w:abstractNum>
  <w:abstractNum w:abstractNumId="25" w15:restartNumberingAfterBreak="0">
    <w:nsid w:val="000000CC"/>
    <w:multiLevelType w:val="multilevel"/>
    <w:tmpl w:val="D84EEBD0"/>
    <w:name w:val="WW8Num204"/>
    <w:lvl w:ilvl="0">
      <w:start w:val="1"/>
      <w:numFmt w:val="decimal"/>
      <w:lvlText w:val="%1)"/>
      <w:lvlJc w:val="left"/>
      <w:pPr>
        <w:tabs>
          <w:tab w:val="num" w:pos="360"/>
        </w:tabs>
        <w:ind w:left="360" w:hanging="360"/>
      </w:pPr>
      <w:rPr>
        <w:rFonts w:ascii="Verdana" w:hAnsi="Verdana" w:cs="Verdana" w:hint="default"/>
        <w:sz w:val="20"/>
        <w:szCs w:val="20"/>
      </w:rPr>
    </w:lvl>
    <w:lvl w:ilvl="1">
      <w:start w:val="1"/>
      <w:numFmt w:val="decimal"/>
      <w:lvlText w:val="%2)"/>
      <w:lvlJc w:val="left"/>
      <w:pPr>
        <w:tabs>
          <w:tab w:val="num" w:pos="720"/>
        </w:tabs>
        <w:ind w:left="720" w:hanging="360"/>
      </w:pPr>
      <w:rPr>
        <w:rFonts w:ascii="Verdana" w:hAnsi="Verdana" w:cs="Verdana" w:hint="default"/>
        <w:sz w:val="20"/>
        <w:szCs w:val="20"/>
      </w:rPr>
    </w:lvl>
    <w:lvl w:ilvl="2">
      <w:start w:val="1"/>
      <w:numFmt w:val="decimal"/>
      <w:lvlText w:val="%3)"/>
      <w:lvlJc w:val="left"/>
      <w:pPr>
        <w:tabs>
          <w:tab w:val="num" w:pos="1080"/>
        </w:tabs>
        <w:ind w:left="1080" w:hanging="360"/>
      </w:pPr>
      <w:rPr>
        <w:rFonts w:ascii="Verdana" w:hAnsi="Verdana" w:cs="Arial" w:hint="default"/>
        <w:sz w:val="20"/>
        <w:szCs w:val="18"/>
      </w:rPr>
    </w:lvl>
    <w:lvl w:ilvl="3">
      <w:start w:val="1"/>
      <w:numFmt w:val="decimal"/>
      <w:lvlText w:val="(%4)"/>
      <w:lvlJc w:val="left"/>
      <w:pPr>
        <w:tabs>
          <w:tab w:val="num" w:pos="1440"/>
        </w:tabs>
        <w:ind w:left="1440" w:hanging="360"/>
      </w:pPr>
      <w:rPr>
        <w:rFonts w:ascii="Verdana" w:hAnsi="Verdana" w:cs="Verdana" w:hint="default"/>
        <w:sz w:val="20"/>
        <w:szCs w:val="20"/>
      </w:rPr>
    </w:lvl>
    <w:lvl w:ilvl="4">
      <w:start w:val="1"/>
      <w:numFmt w:val="lowerLetter"/>
      <w:lvlText w:val="(%5)"/>
      <w:lvlJc w:val="left"/>
      <w:pPr>
        <w:tabs>
          <w:tab w:val="num" w:pos="1800"/>
        </w:tabs>
        <w:ind w:left="1800" w:hanging="360"/>
      </w:pPr>
      <w:rPr>
        <w:rFonts w:ascii="Verdana" w:hAnsi="Verdana" w:cs="Verdana" w:hint="default"/>
        <w:sz w:val="20"/>
        <w:szCs w:val="20"/>
      </w:rPr>
    </w:lvl>
    <w:lvl w:ilvl="5">
      <w:start w:val="1"/>
      <w:numFmt w:val="lowerRoman"/>
      <w:lvlText w:val="(%6)"/>
      <w:lvlJc w:val="left"/>
      <w:pPr>
        <w:tabs>
          <w:tab w:val="num" w:pos="2160"/>
        </w:tabs>
        <w:ind w:left="2160" w:hanging="360"/>
      </w:pPr>
      <w:rPr>
        <w:rFonts w:ascii="Verdana" w:hAnsi="Verdana" w:cs="Verdana" w:hint="default"/>
        <w:sz w:val="20"/>
        <w:szCs w:val="20"/>
      </w:rPr>
    </w:lvl>
    <w:lvl w:ilvl="6">
      <w:start w:val="1"/>
      <w:numFmt w:val="decimal"/>
      <w:lvlText w:val="%7."/>
      <w:lvlJc w:val="left"/>
      <w:pPr>
        <w:tabs>
          <w:tab w:val="num" w:pos="2520"/>
        </w:tabs>
        <w:ind w:left="2520" w:hanging="360"/>
      </w:pPr>
      <w:rPr>
        <w:rFonts w:ascii="Verdana" w:hAnsi="Verdana" w:cs="Verdana" w:hint="default"/>
        <w:sz w:val="20"/>
        <w:szCs w:val="20"/>
      </w:rPr>
    </w:lvl>
    <w:lvl w:ilvl="7">
      <w:start w:val="1"/>
      <w:numFmt w:val="lowerLetter"/>
      <w:lvlText w:val="%8."/>
      <w:lvlJc w:val="left"/>
      <w:pPr>
        <w:tabs>
          <w:tab w:val="num" w:pos="2880"/>
        </w:tabs>
        <w:ind w:left="2880" w:hanging="360"/>
      </w:pPr>
      <w:rPr>
        <w:rFonts w:ascii="Verdana" w:hAnsi="Verdana" w:cs="Verdana" w:hint="default"/>
        <w:sz w:val="20"/>
        <w:szCs w:val="20"/>
      </w:rPr>
    </w:lvl>
    <w:lvl w:ilvl="8">
      <w:start w:val="1"/>
      <w:numFmt w:val="lowerRoman"/>
      <w:lvlText w:val="%9."/>
      <w:lvlJc w:val="left"/>
      <w:pPr>
        <w:tabs>
          <w:tab w:val="num" w:pos="3240"/>
        </w:tabs>
        <w:ind w:left="3240" w:hanging="360"/>
      </w:pPr>
      <w:rPr>
        <w:rFonts w:ascii="Verdana" w:hAnsi="Verdana" w:cs="Verdana" w:hint="default"/>
        <w:sz w:val="20"/>
        <w:szCs w:val="20"/>
      </w:rPr>
    </w:lvl>
  </w:abstractNum>
  <w:abstractNum w:abstractNumId="26" w15:restartNumberingAfterBreak="0">
    <w:nsid w:val="000000CE"/>
    <w:multiLevelType w:val="multilevel"/>
    <w:tmpl w:val="92A2D456"/>
    <w:name w:val="WW8Num206"/>
    <w:lvl w:ilvl="0">
      <w:start w:val="1"/>
      <w:numFmt w:val="decimal"/>
      <w:lvlText w:val="%1."/>
      <w:lvlJc w:val="left"/>
      <w:pPr>
        <w:tabs>
          <w:tab w:val="num" w:pos="1800"/>
        </w:tabs>
        <w:ind w:left="1800" w:hanging="360"/>
      </w:pPr>
      <w:rPr>
        <w:rFonts w:ascii="Arial" w:eastAsia="Calibri" w:hAnsi="Arial" w:cs="Arial"/>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1440"/>
        </w:tabs>
        <w:ind w:left="1440" w:hanging="360"/>
      </w:pPr>
      <w:rPr>
        <w:rFonts w:ascii="Arial" w:hAnsi="Arial" w:cs="Arial" w:hint="default"/>
        <w:b w:val="0"/>
        <w:color w:val="auto"/>
        <w:sz w:val="20"/>
        <w:szCs w:val="20"/>
      </w:rPr>
    </w:lvl>
    <w:lvl w:ilvl="3">
      <w:start w:val="1"/>
      <w:numFmt w:val="decimal"/>
      <w:lvlText w:val="%4)"/>
      <w:lvlJc w:val="left"/>
      <w:pPr>
        <w:tabs>
          <w:tab w:val="num" w:pos="2880"/>
        </w:tabs>
        <w:ind w:left="2880" w:hanging="360"/>
      </w:pPr>
      <w:rPr>
        <w:rFonts w:ascii="Verdana" w:hAnsi="Verdana" w:cs="Verdana" w:hint="default"/>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0"/>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000000D1"/>
    <w:multiLevelType w:val="multilevel"/>
    <w:tmpl w:val="8CAACD46"/>
    <w:name w:val="WW8Num209"/>
    <w:lvl w:ilvl="0">
      <w:start w:val="1"/>
      <w:numFmt w:val="decimal"/>
      <w:lvlText w:val="%1)"/>
      <w:lvlJc w:val="left"/>
      <w:pPr>
        <w:tabs>
          <w:tab w:val="num" w:pos="360"/>
        </w:tabs>
        <w:ind w:left="360" w:hanging="360"/>
      </w:pPr>
      <w:rPr>
        <w:rFonts w:ascii="Arial" w:hAnsi="Arial" w:cs="Arial" w:hint="default"/>
        <w:sz w:val="20"/>
        <w:szCs w:val="24"/>
      </w:rPr>
    </w:lvl>
    <w:lvl w:ilvl="1">
      <w:start w:val="1"/>
      <w:numFmt w:val="decimal"/>
      <w:lvlText w:val="%2)"/>
      <w:lvlJc w:val="left"/>
      <w:pPr>
        <w:tabs>
          <w:tab w:val="num" w:pos="720"/>
        </w:tabs>
        <w:ind w:left="720" w:hanging="360"/>
      </w:pPr>
      <w:rPr>
        <w:rFonts w:ascii="Verdana" w:hAnsi="Verdana" w:cs="Verdana" w:hint="default"/>
        <w:sz w:val="20"/>
        <w:szCs w:val="20"/>
      </w:rPr>
    </w:lvl>
    <w:lvl w:ilvl="2">
      <w:start w:val="1"/>
      <w:numFmt w:val="decimal"/>
      <w:lvlText w:val="%3)"/>
      <w:lvlJc w:val="left"/>
      <w:pPr>
        <w:tabs>
          <w:tab w:val="num" w:pos="1080"/>
        </w:tabs>
        <w:ind w:left="1080" w:hanging="360"/>
      </w:pPr>
      <w:rPr>
        <w:rFonts w:ascii="Arial" w:hAnsi="Arial" w:cs="Arial" w:hint="default"/>
        <w:sz w:val="20"/>
        <w:szCs w:val="18"/>
      </w:rPr>
    </w:lvl>
    <w:lvl w:ilvl="3">
      <w:start w:val="1"/>
      <w:numFmt w:val="decimal"/>
      <w:lvlText w:val="(%4)"/>
      <w:lvlJc w:val="left"/>
      <w:pPr>
        <w:tabs>
          <w:tab w:val="num" w:pos="1440"/>
        </w:tabs>
        <w:ind w:left="1440" w:hanging="360"/>
      </w:pPr>
      <w:rPr>
        <w:rFonts w:ascii="Verdana" w:hAnsi="Verdana" w:cs="Verdana" w:hint="default"/>
        <w:sz w:val="20"/>
        <w:szCs w:val="20"/>
      </w:rPr>
    </w:lvl>
    <w:lvl w:ilvl="4">
      <w:start w:val="1"/>
      <w:numFmt w:val="lowerLetter"/>
      <w:lvlText w:val="(%5)"/>
      <w:lvlJc w:val="left"/>
      <w:pPr>
        <w:tabs>
          <w:tab w:val="num" w:pos="1800"/>
        </w:tabs>
        <w:ind w:left="1800" w:hanging="360"/>
      </w:pPr>
      <w:rPr>
        <w:rFonts w:ascii="Verdana" w:hAnsi="Verdana" w:cs="Verdana" w:hint="default"/>
        <w:sz w:val="20"/>
        <w:szCs w:val="20"/>
      </w:rPr>
    </w:lvl>
    <w:lvl w:ilvl="5">
      <w:start w:val="1"/>
      <w:numFmt w:val="lowerRoman"/>
      <w:lvlText w:val="(%6)"/>
      <w:lvlJc w:val="left"/>
      <w:pPr>
        <w:tabs>
          <w:tab w:val="num" w:pos="2160"/>
        </w:tabs>
        <w:ind w:left="2160" w:hanging="360"/>
      </w:pPr>
      <w:rPr>
        <w:rFonts w:ascii="Verdana" w:hAnsi="Verdana" w:cs="Verdana" w:hint="default"/>
        <w:sz w:val="20"/>
        <w:szCs w:val="20"/>
      </w:rPr>
    </w:lvl>
    <w:lvl w:ilvl="6">
      <w:start w:val="1"/>
      <w:numFmt w:val="decimal"/>
      <w:lvlText w:val="%7."/>
      <w:lvlJc w:val="left"/>
      <w:pPr>
        <w:tabs>
          <w:tab w:val="num" w:pos="2520"/>
        </w:tabs>
        <w:ind w:left="2520" w:hanging="360"/>
      </w:pPr>
      <w:rPr>
        <w:rFonts w:ascii="Verdana" w:hAnsi="Verdana" w:cs="Verdana" w:hint="default"/>
        <w:sz w:val="20"/>
        <w:szCs w:val="20"/>
      </w:rPr>
    </w:lvl>
    <w:lvl w:ilvl="7">
      <w:start w:val="1"/>
      <w:numFmt w:val="lowerLetter"/>
      <w:lvlText w:val="%8."/>
      <w:lvlJc w:val="left"/>
      <w:pPr>
        <w:tabs>
          <w:tab w:val="num" w:pos="2880"/>
        </w:tabs>
        <w:ind w:left="2880" w:hanging="360"/>
      </w:pPr>
      <w:rPr>
        <w:rFonts w:ascii="Verdana" w:hAnsi="Verdana" w:cs="Verdana" w:hint="default"/>
        <w:sz w:val="20"/>
        <w:szCs w:val="20"/>
      </w:rPr>
    </w:lvl>
    <w:lvl w:ilvl="8">
      <w:start w:val="1"/>
      <w:numFmt w:val="lowerRoman"/>
      <w:lvlText w:val="%9."/>
      <w:lvlJc w:val="left"/>
      <w:pPr>
        <w:tabs>
          <w:tab w:val="num" w:pos="3240"/>
        </w:tabs>
        <w:ind w:left="3240" w:hanging="360"/>
      </w:pPr>
      <w:rPr>
        <w:rFonts w:ascii="Verdana" w:hAnsi="Verdana" w:cs="Verdana" w:hint="default"/>
        <w:sz w:val="20"/>
        <w:szCs w:val="20"/>
      </w:rPr>
    </w:lvl>
  </w:abstractNum>
  <w:abstractNum w:abstractNumId="28" w15:restartNumberingAfterBreak="0">
    <w:nsid w:val="000000DB"/>
    <w:multiLevelType w:val="multilevel"/>
    <w:tmpl w:val="000000DB"/>
    <w:name w:val="WW8Num219"/>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rFonts w:ascii="Verdana" w:hAnsi="Verdana" w:cs="Verdan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117"/>
    <w:multiLevelType w:val="singleLevel"/>
    <w:tmpl w:val="0415000F"/>
    <w:lvl w:ilvl="0">
      <w:start w:val="1"/>
      <w:numFmt w:val="decimal"/>
      <w:lvlText w:val="%1."/>
      <w:lvlJc w:val="left"/>
      <w:pPr>
        <w:ind w:left="5580" w:hanging="360"/>
      </w:pPr>
    </w:lvl>
  </w:abstractNum>
  <w:abstractNum w:abstractNumId="30" w15:restartNumberingAfterBreak="0">
    <w:nsid w:val="00000120"/>
    <w:multiLevelType w:val="multilevel"/>
    <w:tmpl w:val="00000120"/>
    <w:name w:val="WW8Num288"/>
    <w:lvl w:ilvl="0">
      <w:start w:val="1"/>
      <w:numFmt w:val="decimal"/>
      <w:lvlText w:val="%1."/>
      <w:lvlJc w:val="left"/>
      <w:pPr>
        <w:tabs>
          <w:tab w:val="num" w:pos="284"/>
        </w:tabs>
        <w:ind w:left="900" w:hanging="360"/>
      </w:pPr>
      <w:rPr>
        <w:rFonts w:ascii="Verdana" w:hAnsi="Verdana" w:cs="Verdana" w:hint="default"/>
        <w:color w:val="auto"/>
        <w:sz w:val="20"/>
        <w:szCs w:val="20"/>
        <w:lang w:eastAsia="pl-PL"/>
      </w:rPr>
    </w:lvl>
    <w:lvl w:ilvl="1">
      <w:start w:val="1"/>
      <w:numFmt w:val="decimal"/>
      <w:lvlText w:val="%2)"/>
      <w:lvlJc w:val="left"/>
      <w:pPr>
        <w:tabs>
          <w:tab w:val="num" w:pos="0"/>
        </w:tabs>
        <w:ind w:left="1353" w:hanging="360"/>
      </w:pPr>
      <w:rPr>
        <w:rFonts w:ascii="Verdana" w:hAnsi="Verdana" w:cs="Verdana" w:hint="default"/>
        <w:sz w:val="20"/>
        <w:u w:val="none"/>
      </w:rPr>
    </w:lvl>
    <w:lvl w:ilvl="2">
      <w:start w:val="1"/>
      <w:numFmt w:val="decimal"/>
      <w:lvlText w:val="%3)"/>
      <w:lvlJc w:val="left"/>
      <w:pPr>
        <w:tabs>
          <w:tab w:val="num" w:pos="0"/>
        </w:tabs>
        <w:ind w:left="2340" w:hanging="360"/>
      </w:pPr>
      <w:rPr>
        <w:rFonts w:ascii="Verdana" w:eastAsia="Calibri" w:hAnsi="Verdana" w:cs="Verdana"/>
        <w:sz w:val="20"/>
      </w:rPr>
    </w:lvl>
    <w:lvl w:ilvl="3">
      <w:start w:val="1"/>
      <w:numFmt w:val="decimal"/>
      <w:lvlText w:val="%4."/>
      <w:lvlJc w:val="left"/>
      <w:pPr>
        <w:tabs>
          <w:tab w:val="num" w:pos="0"/>
        </w:tabs>
        <w:ind w:left="2880" w:hanging="360"/>
      </w:pPr>
      <w:rPr>
        <w:rFonts w:ascii="Verdana" w:hAnsi="Verdana" w:cs="Verdana" w:hint="default"/>
        <w:sz w:val="20"/>
        <w:szCs w:val="2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122"/>
    <w:multiLevelType w:val="singleLevel"/>
    <w:tmpl w:val="0DBE9F34"/>
    <w:name w:val="WW8Num290"/>
    <w:lvl w:ilvl="0">
      <w:start w:val="1"/>
      <w:numFmt w:val="decimal"/>
      <w:lvlText w:val="%1)"/>
      <w:lvlJc w:val="left"/>
      <w:pPr>
        <w:tabs>
          <w:tab w:val="num" w:pos="284"/>
        </w:tabs>
        <w:ind w:left="6300" w:hanging="360"/>
      </w:pPr>
      <w:rPr>
        <w:rFonts w:ascii="Times New Roman" w:hAnsi="Times New Roman" w:cs="Times New Roman" w:hint="default"/>
        <w:color w:val="auto"/>
        <w:sz w:val="24"/>
        <w:szCs w:val="24"/>
      </w:rPr>
    </w:lvl>
  </w:abstractNum>
  <w:abstractNum w:abstractNumId="32" w15:restartNumberingAfterBreak="0">
    <w:nsid w:val="0000012A"/>
    <w:multiLevelType w:val="singleLevel"/>
    <w:tmpl w:val="FD183660"/>
    <w:name w:val="WW8Num298"/>
    <w:lvl w:ilvl="0">
      <w:start w:val="1"/>
      <w:numFmt w:val="lowerLetter"/>
      <w:lvlText w:val="%1)"/>
      <w:lvlJc w:val="left"/>
      <w:pPr>
        <w:tabs>
          <w:tab w:val="num" w:pos="0"/>
        </w:tabs>
        <w:ind w:left="1080" w:hanging="360"/>
      </w:pPr>
      <w:rPr>
        <w:rFonts w:ascii="Times New Roman" w:hAnsi="Times New Roman" w:cs="Times New Roman" w:hint="default"/>
        <w:strike w:val="0"/>
        <w:dstrike w:val="0"/>
        <w:sz w:val="24"/>
      </w:rPr>
    </w:lvl>
  </w:abstractNum>
  <w:abstractNum w:abstractNumId="33" w15:restartNumberingAfterBreak="0">
    <w:nsid w:val="0F4A48F2"/>
    <w:multiLevelType w:val="hybridMultilevel"/>
    <w:tmpl w:val="4F90E1F2"/>
    <w:lvl w:ilvl="0" w:tplc="04150011">
      <w:start w:val="1"/>
      <w:numFmt w:val="decimal"/>
      <w:lvlText w:val="%1)"/>
      <w:lvlJc w:val="left"/>
      <w:pPr>
        <w:ind w:left="1211"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15:restartNumberingAfterBreak="0">
    <w:nsid w:val="236518D8"/>
    <w:multiLevelType w:val="multilevel"/>
    <w:tmpl w:val="8B9C72E4"/>
    <w:lvl w:ilvl="0">
      <w:start w:val="1"/>
      <w:numFmt w:val="decimal"/>
      <w:lvlText w:val="%1."/>
      <w:lvlJc w:val="left"/>
      <w:pPr>
        <w:ind w:left="644" w:hanging="360"/>
      </w:pPr>
      <w:rPr>
        <w:rFonts w:ascii="Arial" w:eastAsia="Calibri" w:hAnsi="Arial" w:cs="Arial" w:hint="default"/>
        <w:b w:val="0"/>
        <w:lang w:eastAsia="pl-PL"/>
      </w:rPr>
    </w:lvl>
    <w:lvl w:ilvl="1">
      <w:start w:val="1"/>
      <w:numFmt w:val="decimal"/>
      <w:lvlText w:val="%2)"/>
      <w:lvlJc w:val="left"/>
      <w:pPr>
        <w:ind w:left="786" w:hanging="360"/>
      </w:pPr>
      <w:rPr>
        <w:rFonts w:ascii="Times New Roman" w:hAnsi="Times New Roman" w:cs="Times New Roman"/>
        <w:lang w:val="pl-PL" w:eastAsia="pl-PL"/>
      </w:rPr>
    </w:lvl>
    <w:lvl w:ilvl="2">
      <w:start w:val="1"/>
      <w:numFmt w:val="lowerLetter"/>
      <w:lvlText w:val="%3)"/>
      <w:lvlJc w:val="left"/>
      <w:pPr>
        <w:ind w:left="2056" w:hanging="360"/>
      </w:pPr>
      <w:rPr>
        <w:rFonts w:ascii="Times New Roman" w:hAnsi="Times New Roman" w:cs="Times New Roman"/>
        <w:lang w:val="pl-PL" w:eastAsia="pl-PL"/>
      </w:rPr>
    </w:lvl>
    <w:lvl w:ilvl="3">
      <w:start w:val="1"/>
      <w:numFmt w:val="decimal"/>
      <w:lvlText w:val="%4)"/>
      <w:lvlJc w:val="left"/>
      <w:pPr>
        <w:ind w:left="2596" w:hanging="360"/>
      </w:pPr>
      <w:rPr>
        <w:rFonts w:ascii="Times New Roman" w:eastAsia="Calibri" w:hAnsi="Times New Roman" w:cs="Times New Roman"/>
        <w:lang w:val="pl-PL" w:eastAsia="pl-PL"/>
      </w:rPr>
    </w:lvl>
    <w:lvl w:ilvl="4">
      <w:start w:val="1"/>
      <w:numFmt w:val="lowerLetter"/>
      <w:lvlText w:val="%5)"/>
      <w:lvlJc w:val="left"/>
      <w:pPr>
        <w:ind w:left="76" w:hanging="360"/>
      </w:pPr>
      <w:rPr>
        <w:rFonts w:ascii="Times New Roman" w:eastAsia="Calibri" w:hAnsi="Times New Roman" w:cs="Times New Roman"/>
        <w:lang w:val="pl-PL" w:eastAsia="pl-PL"/>
      </w:rPr>
    </w:lvl>
    <w:lvl w:ilvl="5">
      <w:start w:val="1"/>
      <w:numFmt w:val="lowerLetter"/>
      <w:lvlText w:val="%6."/>
      <w:lvlJc w:val="left"/>
      <w:pPr>
        <w:ind w:left="4216" w:hanging="360"/>
      </w:pPr>
      <w:rPr>
        <w:rFonts w:ascii="Times New Roman" w:hAnsi="Times New Roman" w:cs="Times New Roman"/>
        <w:lang w:val="pl-PL" w:eastAsia="pl-PL"/>
      </w:rPr>
    </w:lvl>
    <w:lvl w:ilvl="6">
      <w:numFmt w:val="bullet"/>
      <w:lvlText w:val=""/>
      <w:lvlJc w:val="left"/>
      <w:pPr>
        <w:ind w:left="4756" w:hanging="360"/>
      </w:pPr>
      <w:rPr>
        <w:rFonts w:ascii="Symbol" w:hAnsi="Symbol" w:cs="Symbol"/>
        <w:color w:val="00000A"/>
      </w:rPr>
    </w:lvl>
    <w:lvl w:ilvl="7">
      <w:start w:val="11"/>
      <w:numFmt w:val="lowerLetter"/>
      <w:lvlText w:val="%8)"/>
      <w:lvlJc w:val="left"/>
      <w:pPr>
        <w:ind w:left="5476" w:hanging="360"/>
      </w:pPr>
      <w:rPr>
        <w:rFonts w:ascii="Times New Roman" w:hAnsi="Times New Roman" w:cs="Times New Roman"/>
        <w:lang w:val="pl-PL" w:eastAsia="pl-PL"/>
      </w:rPr>
    </w:lvl>
    <w:lvl w:ilvl="8">
      <w:start w:val="1"/>
      <w:numFmt w:val="decimal"/>
      <w:lvlText w:val="%9)"/>
      <w:lvlJc w:val="left"/>
      <w:pPr>
        <w:ind w:left="6376" w:hanging="360"/>
      </w:pPr>
      <w:rPr>
        <w:rFonts w:ascii="Times New Roman" w:eastAsia="Calibri" w:hAnsi="Times New Roman" w:cs="Times New Roman"/>
        <w:lang w:val="pl-PL" w:eastAsia="pl-PL"/>
      </w:rPr>
    </w:lvl>
  </w:abstractNum>
  <w:abstractNum w:abstractNumId="35" w15:restartNumberingAfterBreak="0">
    <w:nsid w:val="29526A48"/>
    <w:multiLevelType w:val="hybridMultilevel"/>
    <w:tmpl w:val="32623EB8"/>
    <w:lvl w:ilvl="0" w:tplc="04150011">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A566EDF"/>
    <w:multiLevelType w:val="multilevel"/>
    <w:tmpl w:val="8DE03A72"/>
    <w:lvl w:ilvl="0">
      <w:start w:val="1"/>
      <w:numFmt w:val="decimal"/>
      <w:lvlText w:val="%1)"/>
      <w:lvlJc w:val="left"/>
      <w:pPr>
        <w:tabs>
          <w:tab w:val="num" w:pos="720"/>
        </w:tabs>
        <w:ind w:left="720" w:hanging="360"/>
      </w:pPr>
      <w:rPr>
        <w:rFonts w:ascii="Arial" w:eastAsia="Times New Roman" w:hAnsi="Arial" w:cs="Arial"/>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CF31B0C"/>
    <w:multiLevelType w:val="hybridMultilevel"/>
    <w:tmpl w:val="504018E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3724151D"/>
    <w:multiLevelType w:val="hybridMultilevel"/>
    <w:tmpl w:val="471083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476B64"/>
    <w:multiLevelType w:val="hybridMultilevel"/>
    <w:tmpl w:val="6FA8202A"/>
    <w:lvl w:ilvl="0" w:tplc="57EA460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74E89"/>
    <w:multiLevelType w:val="multilevel"/>
    <w:tmpl w:val="EB327A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10963DB"/>
    <w:multiLevelType w:val="hybridMultilevel"/>
    <w:tmpl w:val="FD56577A"/>
    <w:lvl w:ilvl="0" w:tplc="7EBC64E0">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CC0945"/>
    <w:multiLevelType w:val="multilevel"/>
    <w:tmpl w:val="7BBAEB70"/>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sz w:val="20"/>
        <w:szCs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A04892"/>
    <w:multiLevelType w:val="hybridMultilevel"/>
    <w:tmpl w:val="55B0D7A4"/>
    <w:lvl w:ilvl="0" w:tplc="04150017">
      <w:start w:val="1"/>
      <w:numFmt w:val="lowerLetter"/>
      <w:lvlText w:val="%1)"/>
      <w:lvlJc w:val="left"/>
      <w:pPr>
        <w:ind w:left="3065" w:hanging="360"/>
      </w:pPr>
    </w:lvl>
    <w:lvl w:ilvl="1" w:tplc="04150019" w:tentative="1">
      <w:start w:val="1"/>
      <w:numFmt w:val="lowerLetter"/>
      <w:lvlText w:val="%2."/>
      <w:lvlJc w:val="left"/>
      <w:pPr>
        <w:ind w:left="3785" w:hanging="360"/>
      </w:pPr>
    </w:lvl>
    <w:lvl w:ilvl="2" w:tplc="28BAD91E">
      <w:start w:val="1"/>
      <w:numFmt w:val="lowerLetter"/>
      <w:lvlText w:val="%3)"/>
      <w:lvlJc w:val="left"/>
      <w:pPr>
        <w:ind w:left="4505" w:hanging="180"/>
      </w:pPr>
      <w:rPr>
        <w:rFonts w:ascii="Arial" w:hAnsi="Arial" w:cs="Arial" w:hint="default"/>
        <w:sz w:val="20"/>
        <w:szCs w:val="24"/>
      </w:r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44" w15:restartNumberingAfterBreak="0">
    <w:nsid w:val="68392085"/>
    <w:multiLevelType w:val="multilevel"/>
    <w:tmpl w:val="C680D94E"/>
    <w:name w:val="WW8Num2063"/>
    <w:lvl w:ilvl="0">
      <w:start w:val="15"/>
      <w:numFmt w:val="decimal"/>
      <w:lvlText w:val="%1."/>
      <w:lvlJc w:val="left"/>
      <w:pPr>
        <w:tabs>
          <w:tab w:val="num" w:pos="1800"/>
        </w:tabs>
        <w:ind w:left="1800" w:hanging="360"/>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1440"/>
        </w:tabs>
        <w:ind w:left="1440" w:hanging="360"/>
      </w:pPr>
      <w:rPr>
        <w:rFonts w:ascii="Arial" w:hAnsi="Arial" w:cs="Arial" w:hint="default"/>
        <w:b w:val="0"/>
        <w:i w:val="0"/>
        <w:color w:val="auto"/>
        <w:sz w:val="20"/>
        <w:szCs w:val="20"/>
      </w:rPr>
    </w:lvl>
    <w:lvl w:ilvl="3">
      <w:start w:val="1"/>
      <w:numFmt w:val="decimal"/>
      <w:lvlText w:val="%4)"/>
      <w:lvlJc w:val="left"/>
      <w:pPr>
        <w:tabs>
          <w:tab w:val="num" w:pos="1070"/>
        </w:tabs>
        <w:ind w:left="1070" w:hanging="360"/>
      </w:pPr>
      <w:rPr>
        <w:rFonts w:ascii="Arial" w:hAnsi="Arial" w:cs="Arial" w:hint="default"/>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CFE1816"/>
    <w:multiLevelType w:val="hybridMultilevel"/>
    <w:tmpl w:val="268E84CA"/>
    <w:lvl w:ilvl="0" w:tplc="08A26C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FF1718"/>
    <w:multiLevelType w:val="hybridMultilevel"/>
    <w:tmpl w:val="352C528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50D44F4"/>
    <w:multiLevelType w:val="hybridMultilevel"/>
    <w:tmpl w:val="F5323962"/>
    <w:lvl w:ilvl="0" w:tplc="0415000F">
      <w:start w:val="1"/>
      <w:numFmt w:val="decimal"/>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48" w15:restartNumberingAfterBreak="0">
    <w:nsid w:val="758A7AB4"/>
    <w:multiLevelType w:val="hybridMultilevel"/>
    <w:tmpl w:val="67545828"/>
    <w:name w:val="WW8Num2062"/>
    <w:lvl w:ilvl="0" w:tplc="76DAFC7E">
      <w:start w:val="1"/>
      <w:numFmt w:val="decimal"/>
      <w:lvlText w:val="%1."/>
      <w:lvlJc w:val="left"/>
      <w:pPr>
        <w:ind w:left="720" w:hanging="360"/>
      </w:pPr>
      <w:rPr>
        <w:rFonts w:ascii="Arial" w:hAnsi="Arial"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7E1701"/>
    <w:multiLevelType w:val="hybridMultilevel"/>
    <w:tmpl w:val="779E6096"/>
    <w:lvl w:ilvl="0" w:tplc="7F1CE6B0">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0" w15:restartNumberingAfterBreak="0">
    <w:nsid w:val="7CCA2CAE"/>
    <w:multiLevelType w:val="hybridMultilevel"/>
    <w:tmpl w:val="80CC85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
  </w:num>
  <w:num w:numId="3">
    <w:abstractNumId w:val="14"/>
  </w:num>
  <w:num w:numId="4">
    <w:abstractNumId w:val="15"/>
  </w:num>
  <w:num w:numId="5">
    <w:abstractNumId w:val="16"/>
  </w:num>
  <w:num w:numId="6">
    <w:abstractNumId w:val="17"/>
  </w:num>
  <w:num w:numId="7">
    <w:abstractNumId w:val="19"/>
  </w:num>
  <w:num w:numId="8">
    <w:abstractNumId w:val="21"/>
  </w:num>
  <w:num w:numId="9">
    <w:abstractNumId w:val="22"/>
  </w:num>
  <w:num w:numId="10">
    <w:abstractNumId w:val="24"/>
  </w:num>
  <w:num w:numId="11">
    <w:abstractNumId w:val="26"/>
  </w:num>
  <w:num w:numId="12">
    <w:abstractNumId w:val="29"/>
  </w:num>
  <w:num w:numId="13">
    <w:abstractNumId w:val="43"/>
  </w:num>
  <w:num w:numId="14">
    <w:abstractNumId w:val="8"/>
  </w:num>
  <w:num w:numId="15">
    <w:abstractNumId w:val="34"/>
  </w:num>
  <w:num w:numId="16">
    <w:abstractNumId w:val="34"/>
    <w:lvlOverride w:ilvl="0">
      <w:startOverride w:val="1"/>
    </w:lvlOverride>
  </w:num>
  <w:num w:numId="17">
    <w:abstractNumId w:val="48"/>
  </w:num>
  <w:num w:numId="18">
    <w:abstractNumId w:val="44"/>
  </w:num>
  <w:num w:numId="19">
    <w:abstractNumId w:val="40"/>
  </w:num>
  <w:num w:numId="20">
    <w:abstractNumId w:val="45"/>
  </w:num>
  <w:num w:numId="21">
    <w:abstractNumId w:val="35"/>
  </w:num>
  <w:num w:numId="22">
    <w:abstractNumId w:val="38"/>
  </w:num>
  <w:num w:numId="23">
    <w:abstractNumId w:val="50"/>
  </w:num>
  <w:num w:numId="24">
    <w:abstractNumId w:val="33"/>
  </w:num>
  <w:num w:numId="25">
    <w:abstractNumId w:val="46"/>
  </w:num>
  <w:num w:numId="26">
    <w:abstractNumId w:val="37"/>
  </w:num>
  <w:num w:numId="27">
    <w:abstractNumId w:val="49"/>
  </w:num>
  <w:num w:numId="28">
    <w:abstractNumId w:val="36"/>
  </w:num>
  <w:num w:numId="29">
    <w:abstractNumId w:val="42"/>
  </w:num>
  <w:num w:numId="30">
    <w:abstractNumId w:val="41"/>
  </w:num>
  <w:num w:numId="31">
    <w:abstractNumId w:val="39"/>
  </w:num>
  <w:num w:numId="32">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DF"/>
    <w:rsid w:val="00005359"/>
    <w:rsid w:val="00011272"/>
    <w:rsid w:val="00012093"/>
    <w:rsid w:val="00026252"/>
    <w:rsid w:val="00031E1F"/>
    <w:rsid w:val="0003753D"/>
    <w:rsid w:val="000542A1"/>
    <w:rsid w:val="00065E13"/>
    <w:rsid w:val="000729BF"/>
    <w:rsid w:val="000752C6"/>
    <w:rsid w:val="000766F9"/>
    <w:rsid w:val="00084926"/>
    <w:rsid w:val="00084E96"/>
    <w:rsid w:val="0008625D"/>
    <w:rsid w:val="000931A8"/>
    <w:rsid w:val="000A0B1A"/>
    <w:rsid w:val="000A4519"/>
    <w:rsid w:val="000A47CD"/>
    <w:rsid w:val="000A5BE7"/>
    <w:rsid w:val="000B020C"/>
    <w:rsid w:val="000C54F1"/>
    <w:rsid w:val="000D0A9F"/>
    <w:rsid w:val="000D2FFC"/>
    <w:rsid w:val="000E036B"/>
    <w:rsid w:val="000E70D0"/>
    <w:rsid w:val="000F270D"/>
    <w:rsid w:val="000F5E44"/>
    <w:rsid w:val="000F6042"/>
    <w:rsid w:val="000F641B"/>
    <w:rsid w:val="0011341B"/>
    <w:rsid w:val="00115D27"/>
    <w:rsid w:val="00122665"/>
    <w:rsid w:val="00123EE4"/>
    <w:rsid w:val="00126866"/>
    <w:rsid w:val="00131DEF"/>
    <w:rsid w:val="001361F0"/>
    <w:rsid w:val="00137B4C"/>
    <w:rsid w:val="00151294"/>
    <w:rsid w:val="00153F94"/>
    <w:rsid w:val="001567E2"/>
    <w:rsid w:val="0015769E"/>
    <w:rsid w:val="00181F48"/>
    <w:rsid w:val="00194D83"/>
    <w:rsid w:val="001C04F5"/>
    <w:rsid w:val="001C25AD"/>
    <w:rsid w:val="001C2E7C"/>
    <w:rsid w:val="001C4AA8"/>
    <w:rsid w:val="001C5132"/>
    <w:rsid w:val="001C5C57"/>
    <w:rsid w:val="001D0616"/>
    <w:rsid w:val="001D418F"/>
    <w:rsid w:val="001F1FC5"/>
    <w:rsid w:val="001F7EA7"/>
    <w:rsid w:val="00236E61"/>
    <w:rsid w:val="00237C5A"/>
    <w:rsid w:val="00244A8A"/>
    <w:rsid w:val="00246303"/>
    <w:rsid w:val="0026584E"/>
    <w:rsid w:val="00265D18"/>
    <w:rsid w:val="002662C3"/>
    <w:rsid w:val="002742F4"/>
    <w:rsid w:val="0027443D"/>
    <w:rsid w:val="00275F57"/>
    <w:rsid w:val="002943C4"/>
    <w:rsid w:val="002A3805"/>
    <w:rsid w:val="002A6065"/>
    <w:rsid w:val="002D395B"/>
    <w:rsid w:val="002D3BE9"/>
    <w:rsid w:val="002D4297"/>
    <w:rsid w:val="002D45B4"/>
    <w:rsid w:val="002E3464"/>
    <w:rsid w:val="002F24C6"/>
    <w:rsid w:val="00317037"/>
    <w:rsid w:val="0032107A"/>
    <w:rsid w:val="00323781"/>
    <w:rsid w:val="00327672"/>
    <w:rsid w:val="0033495F"/>
    <w:rsid w:val="00337BD5"/>
    <w:rsid w:val="00363AA2"/>
    <w:rsid w:val="003640E6"/>
    <w:rsid w:val="00374751"/>
    <w:rsid w:val="003A043E"/>
    <w:rsid w:val="003A2C35"/>
    <w:rsid w:val="003B720F"/>
    <w:rsid w:val="003C286E"/>
    <w:rsid w:val="003F46ED"/>
    <w:rsid w:val="003F6583"/>
    <w:rsid w:val="004119E2"/>
    <w:rsid w:val="00417CDC"/>
    <w:rsid w:val="00422621"/>
    <w:rsid w:val="004230B0"/>
    <w:rsid w:val="004259D8"/>
    <w:rsid w:val="0043653D"/>
    <w:rsid w:val="00451ADC"/>
    <w:rsid w:val="00455A9E"/>
    <w:rsid w:val="0047495E"/>
    <w:rsid w:val="00485AFE"/>
    <w:rsid w:val="00490204"/>
    <w:rsid w:val="0049376C"/>
    <w:rsid w:val="00495204"/>
    <w:rsid w:val="00495236"/>
    <w:rsid w:val="004A1356"/>
    <w:rsid w:val="004A4F84"/>
    <w:rsid w:val="004D5269"/>
    <w:rsid w:val="004D558D"/>
    <w:rsid w:val="004D5BC3"/>
    <w:rsid w:val="004E72F2"/>
    <w:rsid w:val="004F1354"/>
    <w:rsid w:val="004F2C59"/>
    <w:rsid w:val="004F3BD3"/>
    <w:rsid w:val="004F6231"/>
    <w:rsid w:val="004F75E7"/>
    <w:rsid w:val="005023F1"/>
    <w:rsid w:val="00504344"/>
    <w:rsid w:val="00505F48"/>
    <w:rsid w:val="00513EA3"/>
    <w:rsid w:val="0052152B"/>
    <w:rsid w:val="00537A49"/>
    <w:rsid w:val="005405E4"/>
    <w:rsid w:val="00541519"/>
    <w:rsid w:val="005500E9"/>
    <w:rsid w:val="00551155"/>
    <w:rsid w:val="00551DDD"/>
    <w:rsid w:val="00556A91"/>
    <w:rsid w:val="00560513"/>
    <w:rsid w:val="00562CEF"/>
    <w:rsid w:val="005636F4"/>
    <w:rsid w:val="00584A27"/>
    <w:rsid w:val="005861E4"/>
    <w:rsid w:val="00591AA9"/>
    <w:rsid w:val="00594825"/>
    <w:rsid w:val="00595E26"/>
    <w:rsid w:val="005A513D"/>
    <w:rsid w:val="005B13BC"/>
    <w:rsid w:val="005C54E2"/>
    <w:rsid w:val="005D0CCB"/>
    <w:rsid w:val="005E42D3"/>
    <w:rsid w:val="006002A3"/>
    <w:rsid w:val="00600A37"/>
    <w:rsid w:val="00606551"/>
    <w:rsid w:val="00606F9C"/>
    <w:rsid w:val="00614AB0"/>
    <w:rsid w:val="00636E67"/>
    <w:rsid w:val="00637A33"/>
    <w:rsid w:val="006439CB"/>
    <w:rsid w:val="0065703E"/>
    <w:rsid w:val="00660E26"/>
    <w:rsid w:val="00662585"/>
    <w:rsid w:val="00683CFD"/>
    <w:rsid w:val="006846F9"/>
    <w:rsid w:val="006944FA"/>
    <w:rsid w:val="006967CF"/>
    <w:rsid w:val="006A1AD5"/>
    <w:rsid w:val="006A46AB"/>
    <w:rsid w:val="006A4FA3"/>
    <w:rsid w:val="006B7CF6"/>
    <w:rsid w:val="006D004D"/>
    <w:rsid w:val="006D78A8"/>
    <w:rsid w:val="006F1F24"/>
    <w:rsid w:val="006F5180"/>
    <w:rsid w:val="00702A75"/>
    <w:rsid w:val="007112D6"/>
    <w:rsid w:val="0071371C"/>
    <w:rsid w:val="007166F0"/>
    <w:rsid w:val="00717552"/>
    <w:rsid w:val="0073069D"/>
    <w:rsid w:val="00737E23"/>
    <w:rsid w:val="00743536"/>
    <w:rsid w:val="007465D5"/>
    <w:rsid w:val="00750EE8"/>
    <w:rsid w:val="00757139"/>
    <w:rsid w:val="007578D8"/>
    <w:rsid w:val="00757C4D"/>
    <w:rsid w:val="00775951"/>
    <w:rsid w:val="0077672C"/>
    <w:rsid w:val="0078077F"/>
    <w:rsid w:val="00782E1A"/>
    <w:rsid w:val="007844B7"/>
    <w:rsid w:val="0078474A"/>
    <w:rsid w:val="00790AE8"/>
    <w:rsid w:val="0079178C"/>
    <w:rsid w:val="007A26BF"/>
    <w:rsid w:val="007D1111"/>
    <w:rsid w:val="007D433C"/>
    <w:rsid w:val="007E27F8"/>
    <w:rsid w:val="007F1088"/>
    <w:rsid w:val="007F4D15"/>
    <w:rsid w:val="0080153F"/>
    <w:rsid w:val="0080631A"/>
    <w:rsid w:val="00811F11"/>
    <w:rsid w:val="00851BB1"/>
    <w:rsid w:val="00861597"/>
    <w:rsid w:val="00866FDC"/>
    <w:rsid w:val="0088330D"/>
    <w:rsid w:val="00884245"/>
    <w:rsid w:val="008902CD"/>
    <w:rsid w:val="008A5D9E"/>
    <w:rsid w:val="008B0433"/>
    <w:rsid w:val="008E1393"/>
    <w:rsid w:val="008E4F5F"/>
    <w:rsid w:val="008F28A7"/>
    <w:rsid w:val="00905E97"/>
    <w:rsid w:val="00915D2F"/>
    <w:rsid w:val="009178FF"/>
    <w:rsid w:val="0092096B"/>
    <w:rsid w:val="00920F68"/>
    <w:rsid w:val="00924C74"/>
    <w:rsid w:val="00927431"/>
    <w:rsid w:val="00932BCF"/>
    <w:rsid w:val="00941037"/>
    <w:rsid w:val="00955EEB"/>
    <w:rsid w:val="009757F8"/>
    <w:rsid w:val="00976262"/>
    <w:rsid w:val="00983352"/>
    <w:rsid w:val="00990FF3"/>
    <w:rsid w:val="009A1E3E"/>
    <w:rsid w:val="009A3B1B"/>
    <w:rsid w:val="009B52CE"/>
    <w:rsid w:val="009D77C8"/>
    <w:rsid w:val="009E1CA9"/>
    <w:rsid w:val="009E293C"/>
    <w:rsid w:val="009E30A3"/>
    <w:rsid w:val="009E4A2F"/>
    <w:rsid w:val="009E7615"/>
    <w:rsid w:val="00A10B74"/>
    <w:rsid w:val="00A34FBF"/>
    <w:rsid w:val="00A375A6"/>
    <w:rsid w:val="00A44CD6"/>
    <w:rsid w:val="00A54B22"/>
    <w:rsid w:val="00A64EC2"/>
    <w:rsid w:val="00A804CF"/>
    <w:rsid w:val="00A85952"/>
    <w:rsid w:val="00A917E2"/>
    <w:rsid w:val="00AA5207"/>
    <w:rsid w:val="00AB6C8E"/>
    <w:rsid w:val="00AC08B4"/>
    <w:rsid w:val="00AC0F01"/>
    <w:rsid w:val="00AC2B8B"/>
    <w:rsid w:val="00AC2CE9"/>
    <w:rsid w:val="00AC416B"/>
    <w:rsid w:val="00AC7CB8"/>
    <w:rsid w:val="00AD6462"/>
    <w:rsid w:val="00AD77CC"/>
    <w:rsid w:val="00AE6670"/>
    <w:rsid w:val="00AF137E"/>
    <w:rsid w:val="00AF5499"/>
    <w:rsid w:val="00AF7F34"/>
    <w:rsid w:val="00B02483"/>
    <w:rsid w:val="00B07BAA"/>
    <w:rsid w:val="00B13025"/>
    <w:rsid w:val="00B16DB2"/>
    <w:rsid w:val="00B276AF"/>
    <w:rsid w:val="00B324CE"/>
    <w:rsid w:val="00B348F1"/>
    <w:rsid w:val="00B4399D"/>
    <w:rsid w:val="00B62424"/>
    <w:rsid w:val="00B67D7E"/>
    <w:rsid w:val="00B756E0"/>
    <w:rsid w:val="00B861A8"/>
    <w:rsid w:val="00B945F1"/>
    <w:rsid w:val="00BA040C"/>
    <w:rsid w:val="00BA1417"/>
    <w:rsid w:val="00BB1CF9"/>
    <w:rsid w:val="00BB5FCD"/>
    <w:rsid w:val="00BB7827"/>
    <w:rsid w:val="00BC3485"/>
    <w:rsid w:val="00BC387B"/>
    <w:rsid w:val="00BC4D76"/>
    <w:rsid w:val="00BC6255"/>
    <w:rsid w:val="00BD12AA"/>
    <w:rsid w:val="00BD33A1"/>
    <w:rsid w:val="00BE3112"/>
    <w:rsid w:val="00BE6AC2"/>
    <w:rsid w:val="00C00AE3"/>
    <w:rsid w:val="00C013DE"/>
    <w:rsid w:val="00C04042"/>
    <w:rsid w:val="00C064C8"/>
    <w:rsid w:val="00C10EDF"/>
    <w:rsid w:val="00C11BFD"/>
    <w:rsid w:val="00C20823"/>
    <w:rsid w:val="00C25CCF"/>
    <w:rsid w:val="00C26601"/>
    <w:rsid w:val="00C266E8"/>
    <w:rsid w:val="00C35319"/>
    <w:rsid w:val="00C37548"/>
    <w:rsid w:val="00C4337C"/>
    <w:rsid w:val="00C50776"/>
    <w:rsid w:val="00C5147F"/>
    <w:rsid w:val="00C525D1"/>
    <w:rsid w:val="00C54481"/>
    <w:rsid w:val="00C60BAB"/>
    <w:rsid w:val="00C64805"/>
    <w:rsid w:val="00C7054A"/>
    <w:rsid w:val="00C82501"/>
    <w:rsid w:val="00C85FF1"/>
    <w:rsid w:val="00C86FBD"/>
    <w:rsid w:val="00C91088"/>
    <w:rsid w:val="00C97CE5"/>
    <w:rsid w:val="00CA53E4"/>
    <w:rsid w:val="00CA5997"/>
    <w:rsid w:val="00CB52BD"/>
    <w:rsid w:val="00CC0124"/>
    <w:rsid w:val="00CC4DF7"/>
    <w:rsid w:val="00CD408D"/>
    <w:rsid w:val="00CE6C5F"/>
    <w:rsid w:val="00CE77B7"/>
    <w:rsid w:val="00CE7CF1"/>
    <w:rsid w:val="00D11994"/>
    <w:rsid w:val="00D121EC"/>
    <w:rsid w:val="00D2259E"/>
    <w:rsid w:val="00D2604B"/>
    <w:rsid w:val="00D3167A"/>
    <w:rsid w:val="00D35BDB"/>
    <w:rsid w:val="00D47394"/>
    <w:rsid w:val="00D474E1"/>
    <w:rsid w:val="00D47660"/>
    <w:rsid w:val="00D50E6B"/>
    <w:rsid w:val="00D57959"/>
    <w:rsid w:val="00D65DF0"/>
    <w:rsid w:val="00D66E1D"/>
    <w:rsid w:val="00D67196"/>
    <w:rsid w:val="00D85C64"/>
    <w:rsid w:val="00D91617"/>
    <w:rsid w:val="00DA4A9A"/>
    <w:rsid w:val="00DB2DD1"/>
    <w:rsid w:val="00DB3C7E"/>
    <w:rsid w:val="00DB6625"/>
    <w:rsid w:val="00DC0591"/>
    <w:rsid w:val="00DC3BC4"/>
    <w:rsid w:val="00DD1E3F"/>
    <w:rsid w:val="00DD7CD5"/>
    <w:rsid w:val="00DE26F3"/>
    <w:rsid w:val="00E005F9"/>
    <w:rsid w:val="00E02CF3"/>
    <w:rsid w:val="00E12446"/>
    <w:rsid w:val="00E14E49"/>
    <w:rsid w:val="00E175AD"/>
    <w:rsid w:val="00E2420F"/>
    <w:rsid w:val="00E25CDC"/>
    <w:rsid w:val="00E47355"/>
    <w:rsid w:val="00E577EE"/>
    <w:rsid w:val="00E721EE"/>
    <w:rsid w:val="00E82DA4"/>
    <w:rsid w:val="00E93104"/>
    <w:rsid w:val="00EA0950"/>
    <w:rsid w:val="00EA52A9"/>
    <w:rsid w:val="00EB1DDF"/>
    <w:rsid w:val="00EB334D"/>
    <w:rsid w:val="00EB62F8"/>
    <w:rsid w:val="00EB70EA"/>
    <w:rsid w:val="00EC5DFC"/>
    <w:rsid w:val="00EE3C58"/>
    <w:rsid w:val="00EF13C0"/>
    <w:rsid w:val="00EF7076"/>
    <w:rsid w:val="00EF77F3"/>
    <w:rsid w:val="00F220BB"/>
    <w:rsid w:val="00F311BD"/>
    <w:rsid w:val="00F34BB4"/>
    <w:rsid w:val="00F3633E"/>
    <w:rsid w:val="00F37484"/>
    <w:rsid w:val="00F436B5"/>
    <w:rsid w:val="00F45C98"/>
    <w:rsid w:val="00F5010F"/>
    <w:rsid w:val="00F512BE"/>
    <w:rsid w:val="00F67D60"/>
    <w:rsid w:val="00F7430A"/>
    <w:rsid w:val="00F74DEE"/>
    <w:rsid w:val="00F77D56"/>
    <w:rsid w:val="00F82809"/>
    <w:rsid w:val="00F84DDD"/>
    <w:rsid w:val="00F90D33"/>
    <w:rsid w:val="00FA753D"/>
    <w:rsid w:val="00FC751B"/>
    <w:rsid w:val="00FD1328"/>
    <w:rsid w:val="00FD41A4"/>
    <w:rsid w:val="00FD6962"/>
    <w:rsid w:val="00FE3B9B"/>
    <w:rsid w:val="00FE7BEF"/>
    <w:rsid w:val="00FF5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FEBF"/>
  <w15:chartTrackingRefBased/>
  <w15:docId w15:val="{6D2E7AB5-9004-4862-AE20-09E29CAE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7C5A"/>
    <w:pPr>
      <w:suppressAutoHyphens/>
      <w:spacing w:after="200" w:line="276" w:lineRule="auto"/>
    </w:pPr>
    <w:rPr>
      <w:rFonts w:ascii="Calibri" w:eastAsia="Calibri" w:hAnsi="Calibri" w:cs="Calibri"/>
      <w:lang w:eastAsia="zh-CN"/>
    </w:rPr>
  </w:style>
  <w:style w:type="paragraph" w:styleId="Nagwek3">
    <w:name w:val="heading 3"/>
    <w:basedOn w:val="Normalny"/>
    <w:next w:val="Normalny"/>
    <w:link w:val="Nagwek3Znak"/>
    <w:rsid w:val="0047495E"/>
    <w:pPr>
      <w:keepNext/>
      <w:keepLines/>
      <w:suppressAutoHyphens w:val="0"/>
      <w:autoSpaceDN w:val="0"/>
      <w:spacing w:before="40" w:after="0" w:line="240" w:lineRule="auto"/>
      <w:ind w:left="851"/>
      <w:jc w:val="both"/>
      <w:outlineLvl w:val="2"/>
    </w:pPr>
    <w:rPr>
      <w:rFonts w:ascii="Calibri Light" w:eastAsia="Times New Roman" w:hAnsi="Calibri Light" w:cs="Times New Roman"/>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37C5A"/>
    <w:pPr>
      <w:ind w:left="720"/>
      <w:contextualSpacing/>
    </w:pPr>
  </w:style>
  <w:style w:type="paragraph" w:styleId="Akapitzlist">
    <w:name w:val="List Paragraph"/>
    <w:basedOn w:val="Normalny"/>
    <w:uiPriority w:val="1"/>
    <w:qFormat/>
    <w:rsid w:val="00237C5A"/>
    <w:pPr>
      <w:ind w:left="720"/>
      <w:contextualSpacing/>
    </w:pPr>
  </w:style>
  <w:style w:type="character" w:customStyle="1" w:styleId="Nagwek3Znak">
    <w:name w:val="Nagłówek 3 Znak"/>
    <w:basedOn w:val="Domylnaczcionkaakapitu"/>
    <w:link w:val="Nagwek3"/>
    <w:rsid w:val="0047495E"/>
    <w:rPr>
      <w:rFonts w:ascii="Calibri Light" w:eastAsia="Times New Roman" w:hAnsi="Calibri Light" w:cs="Times New Roman"/>
      <w:color w:val="1F4D78"/>
      <w:sz w:val="24"/>
      <w:szCs w:val="24"/>
      <w:lang w:eastAsia="zh-CN"/>
    </w:rPr>
  </w:style>
  <w:style w:type="paragraph" w:customStyle="1" w:styleId="Standard">
    <w:name w:val="Standard"/>
    <w:rsid w:val="0047495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D671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196"/>
    <w:rPr>
      <w:rFonts w:ascii="Calibri" w:eastAsia="Calibri" w:hAnsi="Calibri" w:cs="Calibri"/>
      <w:lang w:eastAsia="zh-CN"/>
    </w:rPr>
  </w:style>
  <w:style w:type="paragraph" w:styleId="Stopka">
    <w:name w:val="footer"/>
    <w:basedOn w:val="Normalny"/>
    <w:link w:val="StopkaZnak"/>
    <w:uiPriority w:val="99"/>
    <w:unhideWhenUsed/>
    <w:rsid w:val="00D671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196"/>
    <w:rPr>
      <w:rFonts w:ascii="Calibri" w:eastAsia="Calibri" w:hAnsi="Calibri" w:cs="Calibri"/>
      <w:lang w:eastAsia="zh-CN"/>
    </w:rPr>
  </w:style>
  <w:style w:type="paragraph" w:styleId="Tekstdymka">
    <w:name w:val="Balloon Text"/>
    <w:basedOn w:val="Normalny"/>
    <w:link w:val="TekstdymkaZnak"/>
    <w:uiPriority w:val="99"/>
    <w:semiHidden/>
    <w:unhideWhenUsed/>
    <w:rsid w:val="006A46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6AB"/>
    <w:rPr>
      <w:rFonts w:ascii="Segoe UI" w:eastAsia="Calibri" w:hAnsi="Segoe UI" w:cs="Segoe UI"/>
      <w:sz w:val="18"/>
      <w:szCs w:val="18"/>
      <w:lang w:eastAsia="zh-CN"/>
    </w:rPr>
  </w:style>
  <w:style w:type="paragraph" w:styleId="Zwykytekst">
    <w:name w:val="Plain Text"/>
    <w:basedOn w:val="Normalny"/>
    <w:link w:val="ZwykytekstZnak"/>
    <w:uiPriority w:val="99"/>
    <w:rsid w:val="00EB70EA"/>
    <w:pPr>
      <w:suppressAutoHyphens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B70EA"/>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9977">
      <w:bodyDiv w:val="1"/>
      <w:marLeft w:val="0"/>
      <w:marRight w:val="0"/>
      <w:marTop w:val="0"/>
      <w:marBottom w:val="0"/>
      <w:divBdr>
        <w:top w:val="none" w:sz="0" w:space="0" w:color="auto"/>
        <w:left w:val="none" w:sz="0" w:space="0" w:color="auto"/>
        <w:bottom w:val="none" w:sz="0" w:space="0" w:color="auto"/>
        <w:right w:val="none" w:sz="0" w:space="0" w:color="auto"/>
      </w:divBdr>
    </w:div>
    <w:div w:id="20843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1691-96F6-429B-B21C-C0DCD79006A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815702-7C6D-4DD2-8F1A-7067BB68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3230</Words>
  <Characters>19385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Szostak Justyna</dc:creator>
  <cp:keywords/>
  <dc:description/>
  <cp:lastModifiedBy> </cp:lastModifiedBy>
  <cp:revision>66</cp:revision>
  <cp:lastPrinted>2021-08-19T07:21:00Z</cp:lastPrinted>
  <dcterms:created xsi:type="dcterms:W3CDTF">2020-08-18T11:30:00Z</dcterms:created>
  <dcterms:modified xsi:type="dcterms:W3CDTF">2021-08-19T07:23:00Z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e5100560-d145-4567-b7be-7bf9e48e0af7</vt:lpwstr>
  </property>
  <property fmtid="{D5CDD505-2E9C-101B-9397-08002B2CF9AE}" pid="3" name="bjSaver">
    <vt:lpwstr>9bZ2f/sixBAU3tMXVFdeiHBNFKRtS/kG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