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42E" w:rsidRDefault="0010042E" w:rsidP="0010042E">
      <w:pPr>
        <w:spacing w:after="0" w:line="240" w:lineRule="auto"/>
        <w:rPr>
          <w:rFonts w:ascii="Arial Narrow" w:hAnsi="Arial Narrow" w:cs="Arial Narrow"/>
        </w:rPr>
      </w:pPr>
      <w:bookmarkStart w:id="0" w:name="_GoBack"/>
      <w:bookmarkEnd w:id="0"/>
    </w:p>
    <w:p w:rsidR="0010042E" w:rsidRDefault="0010042E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DB19A4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DB19A4" w:rsidRPr="00DB19A4">
        <w:rPr>
          <w:rFonts w:ascii="Arial Narrow" w:eastAsia="Times New Roman" w:hAnsi="Arial Narrow" w:cs="Arial Narrow"/>
          <w:b/>
          <w:bCs/>
          <w:lang w:eastAsia="pl-PL"/>
        </w:rPr>
        <w:t>5</w:t>
      </w:r>
      <w:r w:rsidRPr="00DB19A4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:rsidR="00E00252" w:rsidRPr="00E00252" w:rsidRDefault="00E00252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</w:p>
    <w:p w:rsidR="00BD2436" w:rsidRPr="00DA4F26" w:rsidRDefault="00BD2436" w:rsidP="00BD2436">
      <w:pPr>
        <w:tabs>
          <w:tab w:val="num" w:pos="720"/>
          <w:tab w:val="num" w:pos="1926"/>
        </w:tabs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b/>
          <w:lang w:eastAsia="pl-PL"/>
        </w:rPr>
        <w:t xml:space="preserve">OŚWIADCZENIE RODO </w:t>
      </w:r>
      <w:r w:rsidRPr="00DA4F26">
        <w:rPr>
          <w:rFonts w:ascii="Arial Narrow" w:eastAsia="Times New Roman" w:hAnsi="Arial Narrow" w:cs="Calibri Light"/>
          <w:b/>
          <w:lang w:eastAsia="pl-PL"/>
        </w:rPr>
        <w:tab/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lang w:eastAsia="pl-PL"/>
        </w:rPr>
      </w:pP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lang w:eastAsia="pl-PL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(dalej - “RODO”) </w:t>
      </w:r>
      <w:r w:rsidRPr="00DA4F26">
        <w:rPr>
          <w:rFonts w:ascii="Arial Narrow" w:eastAsia="Times New Roman" w:hAnsi="Arial Narrow" w:cs="Calibri Light"/>
          <w:b/>
          <w:lang w:eastAsia="pl-PL"/>
        </w:rPr>
        <w:t>MPK</w:t>
      </w:r>
      <w:r w:rsidRPr="00DA4F26">
        <w:rPr>
          <w:rFonts w:ascii="Arial Narrow" w:eastAsia="Times New Roman" w:hAnsi="Arial Narrow" w:cs="Calibri Light"/>
          <w:b/>
          <w:lang w:eastAsia="pl-PL"/>
        </w:rPr>
        <w:noBreakHyphen/>
        <w:t>Łódź Spółka z ograniczoną odpowiedzialnością informuje, zaś Oferent przyjmuje do wiadomości co następuje:</w:t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Administratorem Danych Osobowych powierzonych do przetwarzania jest MPK - Łódź Spółka z ograniczoną odpowiedzialnością z siedzibą przy ul. Tramwajowa 6, 90-132 w Łodzi.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Podstawą przetwarzania zbieranych danych są zapisy RODO - Art. 6, pkt 1., lit. b.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 xml:space="preserve">Cele zbierania danych: 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przeprowadzenie postępowania o udzielnie zamówienia;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podpisanie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płatności;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raportowanie danych do uprawnionych organów państwowych (np. UZP);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rozstrzyganie sporów przed sądami i organami odwoławczymi.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Na podstawie art. 6 ust. 2 pkt 1 ustawy z dnia 14 lipca 1983 r., o narodowym zasobie archiwalnym i archiwach (Dz.U. z 2016 r. poz. 1506 ze zm.) zebrane dane osobowe będą przetwarzane przez okres 5 lat, a w przypadku zamówień współfinansowanych ze środków unijnych – zgodnie ze stosownymi regulacjami prawnymi i wytycznymi odnoszącymi się do danego projektu.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Dane kontaktowe do Inspektora Ochrony Danych: iodo@mpk.lodz.pl.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Powierzone Administratorowi dane osobowe mogą być profilowane.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Przewiduje się przekazanie powierzonych danych osobowych następującym podmiotom: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organom kontrolującym;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sądom;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innym uczestnikom postępowania, w zakresie przewidzianym odrębnymi przepisami prawa.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 xml:space="preserve">Na podstawie przepisów </w:t>
      </w:r>
      <w:r w:rsidRPr="00C50C0F">
        <w:rPr>
          <w:rFonts w:ascii="Arial Narrow" w:hAnsi="Arial Narrow" w:cs="Calibri Light"/>
          <w:lang w:eastAsia="en-US"/>
        </w:rPr>
        <w:t xml:space="preserve">RODO wykonawcom/dostawcom powierzającym Administratorowi dane osobowe </w:t>
      </w:r>
      <w:r w:rsidRPr="00C50C0F">
        <w:rPr>
          <w:rFonts w:ascii="Arial Narrow" w:hAnsi="Arial Narrow" w:cs="Calibri Light"/>
          <w:color w:val="000000"/>
          <w:lang w:eastAsia="en-US"/>
        </w:rPr>
        <w:t>przysługuje prawo do: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wniesienia skargi do Prezesa Urzędu Ochrony Danych Osobowych,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przenoszenia danych,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wglądu w dane i możliwość ich poprawiana.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 xml:space="preserve">                                                 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.............................................................................................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podpis osoby upoważnionej do reprezentowania Oferenta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Default="0010042E" w:rsidP="0010042E">
      <w:pPr>
        <w:spacing w:after="0" w:line="240" w:lineRule="auto"/>
        <w:rPr>
          <w:rFonts w:ascii="Arial Narrow" w:hAnsi="Arial Narrow"/>
          <w:b/>
          <w:bCs/>
          <w:lang w:eastAsia="ar-SA"/>
        </w:rPr>
      </w:pPr>
    </w:p>
    <w:p w:rsidR="001F3C09" w:rsidRDefault="001F3C09"/>
    <w:sectPr w:rsidR="001F3C09" w:rsidSect="008B6655">
      <w:headerReference w:type="even" r:id="rId8"/>
      <w:headerReference w:type="default" r:id="rId9"/>
      <w:footerReference w:type="even" r:id="rId10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9E6" w:rsidRDefault="00AA29E6" w:rsidP="00BD2436">
      <w:pPr>
        <w:spacing w:after="0" w:line="240" w:lineRule="auto"/>
      </w:pPr>
      <w:r>
        <w:separator/>
      </w:r>
    </w:p>
  </w:endnote>
  <w:endnote w:type="continuationSeparator" w:id="0">
    <w:p w:rsidR="00AA29E6" w:rsidRDefault="00AA29E6" w:rsidP="00BD2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655" w:rsidRDefault="00C0363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8B6655" w:rsidRDefault="00AA29E6" w:rsidP="008B66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9E6" w:rsidRDefault="00AA29E6" w:rsidP="00BD2436">
      <w:pPr>
        <w:spacing w:after="0" w:line="240" w:lineRule="auto"/>
      </w:pPr>
      <w:r>
        <w:separator/>
      </w:r>
    </w:p>
  </w:footnote>
  <w:footnote w:type="continuationSeparator" w:id="0">
    <w:p w:rsidR="00AA29E6" w:rsidRDefault="00AA29E6" w:rsidP="00BD2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643" w:rsidRPr="009E08F1" w:rsidRDefault="00C03634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643" w:rsidRPr="009E08F1" w:rsidRDefault="00C03634" w:rsidP="002B4597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="008F1208">
      <w:rPr>
        <w:rFonts w:ascii="Arial Narrow" w:eastAsia="Arial Narrow" w:hAnsi="Arial Narrow" w:cs="Arial Narrow"/>
        <w:b/>
        <w:iCs/>
        <w:sz w:val="22"/>
        <w:szCs w:val="22"/>
      </w:rPr>
      <w:t>Naprawa, regeneracja, legalizacja podręcznego sprzętu gaśniczego, dostawa drobnych materiałów eksploatacyjnych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="008F1208">
      <w:rPr>
        <w:rFonts w:ascii="Arial Narrow" w:hAnsi="Arial Narrow" w:cs="Arial Narrow"/>
        <w:b/>
        <w:bCs/>
        <w:iCs/>
        <w:sz w:val="22"/>
        <w:szCs w:val="22"/>
      </w:rPr>
      <w:t xml:space="preserve">                   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</w:t>
    </w:r>
    <w:r w:rsidR="008F1208">
      <w:rPr>
        <w:rFonts w:ascii="Arial Narrow" w:hAnsi="Arial Narrow" w:cs="Arial Narrow"/>
        <w:b/>
        <w:iCs/>
        <w:sz w:val="22"/>
        <w:szCs w:val="22"/>
      </w:rPr>
      <w:t>0</w:t>
    </w:r>
    <w:r w:rsidRPr="009E08F1">
      <w:rPr>
        <w:rFonts w:ascii="Arial Narrow" w:hAnsi="Arial Narrow" w:cs="Arial Narrow"/>
        <w:b/>
        <w:iCs/>
        <w:sz w:val="22"/>
        <w:szCs w:val="22"/>
      </w:rPr>
      <w:t>-</w:t>
    </w:r>
    <w:r w:rsidR="008F1208">
      <w:rPr>
        <w:rFonts w:ascii="Arial Narrow" w:hAnsi="Arial Narrow" w:cs="Arial Narrow"/>
        <w:b/>
        <w:iCs/>
        <w:sz w:val="22"/>
        <w:szCs w:val="22"/>
      </w:rPr>
      <w:t>25</w:t>
    </w:r>
    <w:r w:rsidRPr="009E08F1">
      <w:rPr>
        <w:rFonts w:ascii="Arial Narrow" w:hAnsi="Arial Narrow" w:cs="Arial Narrow"/>
        <w:b/>
        <w:iCs/>
        <w:sz w:val="22"/>
        <w:szCs w:val="22"/>
      </w:rPr>
      <w:t>/2</w:t>
    </w:r>
    <w:r w:rsidR="00EA084B">
      <w:rPr>
        <w:rFonts w:ascii="Arial Narrow" w:hAnsi="Arial Narrow" w:cs="Arial Narrow"/>
        <w:b/>
        <w:iCs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3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2E"/>
    <w:rsid w:val="0010042E"/>
    <w:rsid w:val="00116DB2"/>
    <w:rsid w:val="00171978"/>
    <w:rsid w:val="001F3C09"/>
    <w:rsid w:val="003968DA"/>
    <w:rsid w:val="00406061"/>
    <w:rsid w:val="0078366B"/>
    <w:rsid w:val="00882629"/>
    <w:rsid w:val="008F1208"/>
    <w:rsid w:val="00AA29E6"/>
    <w:rsid w:val="00BD2436"/>
    <w:rsid w:val="00BD58B1"/>
    <w:rsid w:val="00C03634"/>
    <w:rsid w:val="00D97C4E"/>
    <w:rsid w:val="00DB19A4"/>
    <w:rsid w:val="00DE6869"/>
    <w:rsid w:val="00E00252"/>
    <w:rsid w:val="00E10CB3"/>
    <w:rsid w:val="00E3298D"/>
    <w:rsid w:val="00E550DA"/>
    <w:rsid w:val="00EA084B"/>
    <w:rsid w:val="00EA5707"/>
    <w:rsid w:val="00EC1DCA"/>
    <w:rsid w:val="00EC2938"/>
    <w:rsid w:val="00ED7F68"/>
    <w:rsid w:val="00EF2387"/>
    <w:rsid w:val="00F7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Magdalena Kalisiewicz</cp:lastModifiedBy>
  <cp:revision>22</cp:revision>
  <dcterms:created xsi:type="dcterms:W3CDTF">2022-09-14T11:24:00Z</dcterms:created>
  <dcterms:modified xsi:type="dcterms:W3CDTF">2023-07-13T07:38:00Z</dcterms:modified>
</cp:coreProperties>
</file>