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E42" w:rsidRPr="008075D0" w:rsidRDefault="00BB0E42" w:rsidP="00BB0E42">
      <w:pPr>
        <w:suppressAutoHyphens/>
        <w:autoSpaceDE w:val="0"/>
        <w:autoSpaceDN w:val="0"/>
        <w:adjustRightInd w:val="0"/>
        <w:spacing w:after="120" w:line="288" w:lineRule="auto"/>
        <w:contextualSpacing/>
        <w:jc w:val="both"/>
        <w:rPr>
          <w:rFonts w:eastAsia="Times New Roman" w:cs="Tahoma"/>
          <w:b/>
          <w:color w:val="000000" w:themeColor="text1"/>
          <w:sz w:val="22"/>
          <w:szCs w:val="22"/>
          <w:lang w:eastAsia="ar-SA"/>
        </w:rPr>
      </w:pPr>
    </w:p>
    <w:p w:rsidR="00BB0E42" w:rsidRPr="008075D0" w:rsidRDefault="00BB0E42" w:rsidP="00BB0E42">
      <w:pPr>
        <w:shd w:val="clear" w:color="auto" w:fill="FFFFFF"/>
        <w:tabs>
          <w:tab w:val="left" w:pos="2055"/>
        </w:tabs>
        <w:suppressAutoHyphens/>
        <w:spacing w:after="120" w:line="288" w:lineRule="auto"/>
        <w:contextualSpacing/>
        <w:jc w:val="center"/>
        <w:rPr>
          <w:rFonts w:eastAsia="Times New Roman" w:cs="Tahoma"/>
          <w:b/>
          <w:color w:val="000000" w:themeColor="text1"/>
          <w:sz w:val="22"/>
          <w:szCs w:val="22"/>
        </w:rPr>
      </w:pPr>
      <w:r w:rsidRPr="008075D0">
        <w:rPr>
          <w:rFonts w:eastAsia="Times New Roman" w:cs="Tahoma"/>
          <w:b/>
          <w:color w:val="000000" w:themeColor="text1"/>
          <w:sz w:val="22"/>
          <w:szCs w:val="22"/>
        </w:rPr>
        <w:t>Gmina Wiązownica</w:t>
      </w:r>
    </w:p>
    <w:p w:rsidR="00BB0E42" w:rsidRPr="008075D0" w:rsidRDefault="00BB0E42" w:rsidP="00BB0E42">
      <w:pPr>
        <w:shd w:val="clear" w:color="auto" w:fill="FFFFFF"/>
        <w:tabs>
          <w:tab w:val="left" w:pos="2055"/>
        </w:tabs>
        <w:suppressAutoHyphens/>
        <w:spacing w:after="120" w:line="288" w:lineRule="auto"/>
        <w:contextualSpacing/>
        <w:jc w:val="center"/>
        <w:rPr>
          <w:rFonts w:eastAsia="Times New Roman" w:cs="Tahoma"/>
          <w:b/>
          <w:color w:val="000000" w:themeColor="text1"/>
          <w:sz w:val="22"/>
          <w:szCs w:val="22"/>
        </w:rPr>
      </w:pPr>
      <w:r w:rsidRPr="008075D0">
        <w:rPr>
          <w:rFonts w:eastAsia="Times New Roman" w:cs="Tahoma"/>
          <w:b/>
          <w:color w:val="000000" w:themeColor="text1"/>
          <w:sz w:val="22"/>
          <w:szCs w:val="22"/>
        </w:rPr>
        <w:t>ul. Warszawska 15, 37-522 Wiązownica</w:t>
      </w:r>
    </w:p>
    <w:p w:rsidR="00BB0E42" w:rsidRPr="008075D0" w:rsidRDefault="00BB0E42" w:rsidP="00BB0E42">
      <w:pPr>
        <w:shd w:val="clear" w:color="auto" w:fill="FFFFFF"/>
        <w:tabs>
          <w:tab w:val="left" w:pos="2055"/>
        </w:tabs>
        <w:suppressAutoHyphens/>
        <w:spacing w:after="120" w:line="288" w:lineRule="auto"/>
        <w:contextualSpacing/>
        <w:jc w:val="center"/>
        <w:rPr>
          <w:rFonts w:eastAsia="Times New Roman" w:cs="Tahoma"/>
          <w:color w:val="000000" w:themeColor="text1"/>
          <w:sz w:val="22"/>
          <w:szCs w:val="22"/>
        </w:rPr>
      </w:pPr>
    </w:p>
    <w:p w:rsidR="00BB0E42" w:rsidRPr="008075D0" w:rsidRDefault="00BB0E42" w:rsidP="00BB0E42">
      <w:pPr>
        <w:shd w:val="clear" w:color="auto" w:fill="FFFFFF"/>
        <w:suppressAutoHyphens/>
        <w:spacing w:after="120" w:line="288" w:lineRule="auto"/>
        <w:contextualSpacing/>
        <w:jc w:val="center"/>
        <w:rPr>
          <w:rFonts w:eastAsia="Times New Roman" w:cs="Tahoma"/>
          <w:b/>
          <w:color w:val="000000" w:themeColor="text1"/>
          <w:sz w:val="22"/>
          <w:szCs w:val="22"/>
        </w:rPr>
      </w:pPr>
      <w:r w:rsidRPr="008075D0">
        <w:rPr>
          <w:rFonts w:eastAsia="Times New Roman" w:cs="Tahoma"/>
          <w:b/>
          <w:noProof/>
          <w:color w:val="000000" w:themeColor="text1"/>
          <w:sz w:val="22"/>
          <w:szCs w:val="22"/>
          <w:lang w:eastAsia="pl-PL"/>
        </w:rPr>
        <w:drawing>
          <wp:inline distT="0" distB="0" distL="0" distR="0" wp14:anchorId="7EA64F65" wp14:editId="4D40C02A">
            <wp:extent cx="1149631" cy="126555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_gmina_Wiązownica_CO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3168" cy="1280457"/>
                    </a:xfrm>
                    <a:prstGeom prst="rect">
                      <a:avLst/>
                    </a:prstGeom>
                  </pic:spPr>
                </pic:pic>
              </a:graphicData>
            </a:graphic>
          </wp:inline>
        </w:drawing>
      </w:r>
    </w:p>
    <w:p w:rsidR="00BB0E42" w:rsidRPr="008075D0" w:rsidRDefault="00BB0E42" w:rsidP="00BB0E42">
      <w:pPr>
        <w:widowControl w:val="0"/>
        <w:suppressAutoHyphens/>
        <w:spacing w:after="120" w:line="288" w:lineRule="auto"/>
        <w:contextualSpacing/>
        <w:jc w:val="center"/>
        <w:rPr>
          <w:rFonts w:eastAsia="Times New Roman" w:cs="Tahoma"/>
          <w:color w:val="000000" w:themeColor="text1"/>
          <w:sz w:val="22"/>
          <w:szCs w:val="22"/>
          <w:lang w:eastAsia="ar-SA"/>
        </w:rPr>
      </w:pPr>
    </w:p>
    <w:p w:rsidR="00BB0E42" w:rsidRPr="008075D0" w:rsidRDefault="00BB0E42" w:rsidP="00BB0E42">
      <w:pPr>
        <w:autoSpaceDE w:val="0"/>
        <w:autoSpaceDN w:val="0"/>
        <w:adjustRightInd w:val="0"/>
        <w:spacing w:line="240" w:lineRule="auto"/>
        <w:rPr>
          <w:rFonts w:cs="Tahoma"/>
          <w:color w:val="000000" w:themeColor="text1"/>
          <w:sz w:val="24"/>
          <w:szCs w:val="24"/>
        </w:rPr>
      </w:pPr>
    </w:p>
    <w:p w:rsidR="00AA52F4" w:rsidRPr="008075D0" w:rsidRDefault="00AA52F4" w:rsidP="00AA52F4">
      <w:pPr>
        <w:pBdr>
          <w:top w:val="single" w:sz="4" w:space="1" w:color="auto"/>
          <w:left w:val="single" w:sz="4" w:space="4" w:color="auto"/>
          <w:bottom w:val="single" w:sz="4" w:space="1" w:color="auto"/>
          <w:right w:val="single" w:sz="4" w:space="4" w:color="auto"/>
        </w:pBdr>
        <w:shd w:val="clear" w:color="auto" w:fill="0D0D0D"/>
        <w:autoSpaceDE w:val="0"/>
        <w:autoSpaceDN w:val="0"/>
        <w:adjustRightInd w:val="0"/>
        <w:jc w:val="center"/>
        <w:rPr>
          <w:rFonts w:cs="Tahoma"/>
          <w:color w:val="000000" w:themeColor="text1"/>
          <w:sz w:val="22"/>
          <w:szCs w:val="22"/>
        </w:rPr>
      </w:pPr>
      <w:r w:rsidRPr="008075D0">
        <w:rPr>
          <w:rFonts w:cs="Tahoma"/>
          <w:b/>
          <w:bCs/>
          <w:color w:val="000000" w:themeColor="text1"/>
          <w:sz w:val="22"/>
          <w:szCs w:val="22"/>
        </w:rPr>
        <w:t>SPECYFIKACJA WARUNKÓW ZAMÓWIENIA</w:t>
      </w:r>
    </w:p>
    <w:p w:rsidR="00BB0E42" w:rsidRPr="008075D0" w:rsidRDefault="00BB0E42" w:rsidP="00BB0E42">
      <w:pPr>
        <w:spacing w:after="160"/>
        <w:jc w:val="center"/>
        <w:rPr>
          <w:rFonts w:cs="Tahoma"/>
          <w:color w:val="000000" w:themeColor="text1"/>
          <w:sz w:val="18"/>
          <w:szCs w:val="18"/>
        </w:rPr>
      </w:pPr>
      <w:r w:rsidRPr="008075D0">
        <w:rPr>
          <w:rFonts w:cs="Tahoma"/>
          <w:color w:val="000000" w:themeColor="text1"/>
          <w:sz w:val="18"/>
          <w:szCs w:val="18"/>
        </w:rPr>
        <w:t>zwana dalej "SWZ"</w:t>
      </w:r>
    </w:p>
    <w:p w:rsidR="00BB0E42" w:rsidRPr="008075D0" w:rsidRDefault="00BB0E42" w:rsidP="00BB0E42">
      <w:pPr>
        <w:autoSpaceDE w:val="0"/>
        <w:autoSpaceDN w:val="0"/>
        <w:adjustRightInd w:val="0"/>
        <w:spacing w:line="240" w:lineRule="auto"/>
        <w:rPr>
          <w:rFonts w:cs="Tahoma"/>
          <w:color w:val="000000" w:themeColor="text1"/>
          <w:sz w:val="24"/>
          <w:szCs w:val="24"/>
        </w:rPr>
      </w:pPr>
    </w:p>
    <w:p w:rsidR="00BB0E42" w:rsidRPr="008075D0" w:rsidRDefault="00BB0E42" w:rsidP="00BB0E42">
      <w:pPr>
        <w:autoSpaceDE w:val="0"/>
        <w:autoSpaceDN w:val="0"/>
        <w:adjustRightInd w:val="0"/>
        <w:spacing w:line="240" w:lineRule="auto"/>
        <w:rPr>
          <w:rFonts w:cs="Tahoma"/>
          <w:color w:val="000000" w:themeColor="text1"/>
          <w:sz w:val="28"/>
          <w:szCs w:val="28"/>
        </w:rPr>
      </w:pPr>
    </w:p>
    <w:p w:rsidR="00BB0E42" w:rsidRPr="008075D0" w:rsidRDefault="00BB0E42" w:rsidP="00BB0E42">
      <w:pPr>
        <w:autoSpaceDE w:val="0"/>
        <w:autoSpaceDN w:val="0"/>
        <w:adjustRightInd w:val="0"/>
        <w:spacing w:line="240" w:lineRule="auto"/>
        <w:jc w:val="center"/>
        <w:rPr>
          <w:rFonts w:cs="Tahoma"/>
          <w:color w:val="000000" w:themeColor="text1"/>
          <w:sz w:val="22"/>
          <w:szCs w:val="22"/>
        </w:rPr>
      </w:pPr>
      <w:r w:rsidRPr="008075D0">
        <w:rPr>
          <w:rFonts w:cs="Tahoma"/>
          <w:color w:val="000000" w:themeColor="text1"/>
          <w:sz w:val="22"/>
          <w:szCs w:val="22"/>
        </w:rPr>
        <w:t>w postępowaniu o udzielenie zamówienia publicznego prowadzonym</w:t>
      </w:r>
      <w:r w:rsidR="008B4B0C" w:rsidRPr="008075D0">
        <w:rPr>
          <w:rFonts w:cs="Tahoma"/>
          <w:color w:val="000000" w:themeColor="text1"/>
          <w:sz w:val="22"/>
          <w:szCs w:val="22"/>
        </w:rPr>
        <w:t xml:space="preserve">  w trybie podstawowym </w:t>
      </w:r>
      <w:r w:rsidRPr="008075D0">
        <w:rPr>
          <w:rFonts w:cs="Tahoma"/>
          <w:color w:val="000000" w:themeColor="text1"/>
          <w:sz w:val="22"/>
          <w:szCs w:val="22"/>
        </w:rPr>
        <w:t xml:space="preserve"> o wartości zamówienia nie przekraczającej progów unijnych określonych w art. 3 ustawy z 11 września 2019 r. - Prawo zamówień publicznych (</w:t>
      </w:r>
      <w:r w:rsidR="00A431F1" w:rsidRPr="008075D0">
        <w:rPr>
          <w:rFonts w:cs="Tahoma"/>
          <w:color w:val="000000" w:themeColor="text1"/>
          <w:sz w:val="22"/>
          <w:szCs w:val="22"/>
        </w:rPr>
        <w:t>tj. Dz. U. z 2024 r. poz. 13</w:t>
      </w:r>
      <w:r w:rsidR="00685F5B" w:rsidRPr="008075D0">
        <w:rPr>
          <w:rFonts w:cs="Tahoma"/>
          <w:color w:val="000000" w:themeColor="text1"/>
          <w:sz w:val="22"/>
          <w:szCs w:val="22"/>
        </w:rPr>
        <w:t>20</w:t>
      </w:r>
      <w:r w:rsidRPr="008075D0">
        <w:rPr>
          <w:rFonts w:cs="Tahoma"/>
          <w:color w:val="000000" w:themeColor="text1"/>
          <w:sz w:val="22"/>
          <w:szCs w:val="22"/>
        </w:rPr>
        <w:t>) – zwanej dalej "Pzp."</w:t>
      </w:r>
    </w:p>
    <w:p w:rsidR="00BB0E42" w:rsidRPr="008075D0" w:rsidRDefault="00BB0E42" w:rsidP="00796991">
      <w:pPr>
        <w:autoSpaceDE w:val="0"/>
        <w:autoSpaceDN w:val="0"/>
        <w:adjustRightInd w:val="0"/>
        <w:spacing w:line="240" w:lineRule="auto"/>
        <w:jc w:val="center"/>
        <w:rPr>
          <w:rFonts w:cs="Tahoma"/>
          <w:color w:val="000000" w:themeColor="text1"/>
          <w:sz w:val="22"/>
          <w:szCs w:val="22"/>
        </w:rPr>
      </w:pPr>
      <w:r w:rsidRPr="008075D0">
        <w:rPr>
          <w:rFonts w:cs="Tahoma"/>
          <w:color w:val="000000" w:themeColor="text1"/>
          <w:sz w:val="22"/>
          <w:szCs w:val="22"/>
        </w:rPr>
        <w:t xml:space="preserve"> </w:t>
      </w:r>
    </w:p>
    <w:p w:rsidR="00BB0E42" w:rsidRPr="008075D0" w:rsidRDefault="00BB0E42" w:rsidP="00BB0E42">
      <w:pPr>
        <w:autoSpaceDE w:val="0"/>
        <w:autoSpaceDN w:val="0"/>
        <w:adjustRightInd w:val="0"/>
        <w:spacing w:line="240" w:lineRule="auto"/>
        <w:ind w:left="567" w:hanging="567"/>
        <w:jc w:val="both"/>
        <w:rPr>
          <w:rFonts w:cs="Tahoma"/>
          <w:bCs/>
          <w:color w:val="000000" w:themeColor="text1"/>
          <w:sz w:val="22"/>
          <w:szCs w:val="22"/>
        </w:rPr>
      </w:pPr>
      <w:r w:rsidRPr="008075D0">
        <w:rPr>
          <w:rFonts w:cs="Tahoma"/>
          <w:color w:val="000000" w:themeColor="text1"/>
          <w:sz w:val="22"/>
          <w:szCs w:val="22"/>
        </w:rPr>
        <w:t xml:space="preserve">na </w:t>
      </w:r>
      <w:r w:rsidRPr="008075D0">
        <w:rPr>
          <w:rFonts w:cs="Tahoma"/>
          <w:bCs/>
          <w:color w:val="000000" w:themeColor="text1"/>
          <w:sz w:val="22"/>
          <w:szCs w:val="22"/>
        </w:rPr>
        <w:t xml:space="preserve">realizację zamówienia </w:t>
      </w:r>
      <w:proofErr w:type="spellStart"/>
      <w:r w:rsidRPr="008075D0">
        <w:rPr>
          <w:rFonts w:cs="Tahoma"/>
          <w:bCs/>
          <w:color w:val="000000" w:themeColor="text1"/>
          <w:sz w:val="22"/>
          <w:szCs w:val="22"/>
        </w:rPr>
        <w:t>pn</w:t>
      </w:r>
      <w:proofErr w:type="spellEnd"/>
      <w:r w:rsidRPr="008075D0">
        <w:rPr>
          <w:rFonts w:cs="Tahoma"/>
          <w:bCs/>
          <w:color w:val="000000" w:themeColor="text1"/>
          <w:sz w:val="22"/>
          <w:szCs w:val="22"/>
        </w:rPr>
        <w:t xml:space="preserve">:  </w:t>
      </w:r>
    </w:p>
    <w:p w:rsidR="00BB0E42" w:rsidRPr="008075D0" w:rsidRDefault="00BB0E42" w:rsidP="00BB0E42">
      <w:pPr>
        <w:autoSpaceDE w:val="0"/>
        <w:autoSpaceDN w:val="0"/>
        <w:adjustRightInd w:val="0"/>
        <w:spacing w:line="240" w:lineRule="auto"/>
        <w:ind w:left="567" w:hanging="567"/>
        <w:jc w:val="both"/>
        <w:rPr>
          <w:rFonts w:cs="Tahoma"/>
          <w:bCs/>
          <w:color w:val="000000" w:themeColor="text1"/>
          <w:sz w:val="22"/>
          <w:szCs w:val="22"/>
        </w:rPr>
      </w:pPr>
    </w:p>
    <w:p w:rsidR="00550A6E" w:rsidRPr="008075D0" w:rsidRDefault="00EF5BAA" w:rsidP="008A5AC4">
      <w:pPr>
        <w:spacing w:line="20" w:lineRule="atLeast"/>
        <w:contextualSpacing/>
        <w:jc w:val="center"/>
        <w:rPr>
          <w:rFonts w:eastAsia="Times New Roman" w:cs="Arial"/>
          <w:b/>
          <w:color w:val="000000" w:themeColor="text1"/>
          <w:sz w:val="28"/>
          <w:szCs w:val="28"/>
          <w:vertAlign w:val="superscript"/>
          <w:lang w:eastAsia="ar-SA"/>
        </w:rPr>
      </w:pPr>
      <w:r w:rsidRPr="008075D0">
        <w:rPr>
          <w:b/>
          <w:bCs/>
          <w:color w:val="000000" w:themeColor="text1"/>
          <w:sz w:val="28"/>
          <w:szCs w:val="28"/>
        </w:rPr>
        <w:t xml:space="preserve">  </w:t>
      </w:r>
      <w:r w:rsidR="00550A6E" w:rsidRPr="008075D0">
        <w:rPr>
          <w:b/>
          <w:bCs/>
          <w:color w:val="000000" w:themeColor="text1"/>
          <w:sz w:val="28"/>
          <w:szCs w:val="28"/>
        </w:rPr>
        <w:t>„</w:t>
      </w:r>
      <w:r w:rsidR="00550A6E" w:rsidRPr="008075D0">
        <w:rPr>
          <w:rFonts w:eastAsia="Times New Roman" w:cs="Arial"/>
          <w:b/>
          <w:color w:val="000000" w:themeColor="text1"/>
          <w:sz w:val="28"/>
          <w:szCs w:val="28"/>
          <w:lang w:eastAsia="ar-SA"/>
        </w:rPr>
        <w:t>Rozwój usług cyfrowych w gminie Wiązownica”</w:t>
      </w:r>
      <w:r w:rsidR="00550A6E" w:rsidRPr="008075D0">
        <w:rPr>
          <w:rFonts w:eastAsia="Times New Roman" w:cs="Arial"/>
          <w:b/>
          <w:color w:val="000000" w:themeColor="text1"/>
          <w:sz w:val="28"/>
          <w:szCs w:val="28"/>
          <w:vertAlign w:val="superscript"/>
          <w:lang w:eastAsia="ar-SA"/>
        </w:rPr>
        <w:t>1</w:t>
      </w:r>
    </w:p>
    <w:p w:rsidR="00796991" w:rsidRPr="008075D0" w:rsidRDefault="00550A6E" w:rsidP="008A5AC4">
      <w:pPr>
        <w:spacing w:line="20" w:lineRule="atLeast"/>
        <w:contextualSpacing/>
        <w:jc w:val="center"/>
        <w:rPr>
          <w:rFonts w:eastAsia="Times New Roman" w:cs="Arial"/>
          <w:b/>
          <w:color w:val="000000" w:themeColor="text1"/>
          <w:sz w:val="22"/>
          <w:szCs w:val="22"/>
          <w:lang w:eastAsia="ar-SA"/>
        </w:rPr>
      </w:pPr>
      <w:r w:rsidRPr="008075D0">
        <w:rPr>
          <w:rFonts w:eastAsia="Times New Roman" w:cs="Arial"/>
          <w:b/>
          <w:color w:val="000000" w:themeColor="text1"/>
          <w:sz w:val="22"/>
          <w:szCs w:val="22"/>
          <w:lang w:eastAsia="ar-SA"/>
        </w:rPr>
        <w:t>Nr FEPK.01.02-IZ.00-0107/23</w:t>
      </w:r>
    </w:p>
    <w:p w:rsidR="00550A6E" w:rsidRPr="008075D0" w:rsidRDefault="005C5594" w:rsidP="008A5AC4">
      <w:pPr>
        <w:spacing w:line="20" w:lineRule="atLeast"/>
        <w:contextualSpacing/>
        <w:jc w:val="center"/>
        <w:rPr>
          <w:rFonts w:eastAsia="Times New Roman" w:cs="Arial"/>
          <w:b/>
          <w:color w:val="000000" w:themeColor="text1"/>
          <w:sz w:val="24"/>
          <w:szCs w:val="24"/>
          <w:lang w:eastAsia="ar-SA"/>
        </w:rPr>
      </w:pPr>
      <w:r w:rsidRPr="008075D0">
        <w:rPr>
          <w:rFonts w:eastAsia="Times New Roman" w:cs="Arial"/>
          <w:b/>
          <w:color w:val="000000" w:themeColor="text1"/>
          <w:sz w:val="24"/>
          <w:szCs w:val="24"/>
          <w:lang w:eastAsia="ar-SA"/>
        </w:rPr>
        <w:t>w</w:t>
      </w:r>
      <w:r w:rsidR="00550A6E" w:rsidRPr="008075D0">
        <w:rPr>
          <w:rFonts w:eastAsia="Times New Roman" w:cs="Arial"/>
          <w:b/>
          <w:color w:val="000000" w:themeColor="text1"/>
          <w:sz w:val="24"/>
          <w:szCs w:val="24"/>
          <w:lang w:eastAsia="ar-SA"/>
        </w:rPr>
        <w:t>spółfinansowanego  z  Europejskiego Funduszu Rozwoju Regionalnego w ramach Priorytetu nr FEPK.01 „Konkurencyjna i Cyfrowa Gospodarka”</w:t>
      </w:r>
      <w:r w:rsidR="00550A6E" w:rsidRPr="008075D0">
        <w:rPr>
          <w:rFonts w:eastAsia="Times New Roman" w:cs="Arial"/>
          <w:b/>
          <w:color w:val="000000" w:themeColor="text1"/>
          <w:sz w:val="24"/>
          <w:szCs w:val="24"/>
          <w:vertAlign w:val="superscript"/>
          <w:lang w:eastAsia="ar-SA"/>
        </w:rPr>
        <w:t>2</w:t>
      </w:r>
      <w:r w:rsidR="00550A6E" w:rsidRPr="008075D0">
        <w:rPr>
          <w:rFonts w:eastAsia="Times New Roman" w:cs="Arial"/>
          <w:b/>
          <w:color w:val="000000" w:themeColor="text1"/>
          <w:sz w:val="24"/>
          <w:szCs w:val="24"/>
          <w:lang w:eastAsia="ar-SA"/>
        </w:rPr>
        <w:t xml:space="preserve"> programu regionalnego </w:t>
      </w:r>
    </w:p>
    <w:p w:rsidR="00550A6E" w:rsidRPr="008075D0" w:rsidRDefault="00550A6E" w:rsidP="008A5AC4">
      <w:pPr>
        <w:spacing w:line="20" w:lineRule="atLeast"/>
        <w:contextualSpacing/>
        <w:jc w:val="center"/>
        <w:rPr>
          <w:rFonts w:eastAsia="Times New Roman" w:cs="Arial"/>
          <w:b/>
          <w:color w:val="000000" w:themeColor="text1"/>
          <w:sz w:val="24"/>
          <w:szCs w:val="24"/>
          <w:lang w:eastAsia="ar-SA"/>
        </w:rPr>
      </w:pPr>
      <w:r w:rsidRPr="008075D0">
        <w:rPr>
          <w:rFonts w:eastAsia="Times New Roman" w:cs="Arial"/>
          <w:b/>
          <w:color w:val="000000" w:themeColor="text1"/>
          <w:sz w:val="24"/>
          <w:szCs w:val="24"/>
          <w:lang w:eastAsia="ar-SA"/>
        </w:rPr>
        <w:t xml:space="preserve">Fundusze Europejskie dla Podkarpacia 2021-2027 </w:t>
      </w:r>
    </w:p>
    <w:p w:rsidR="002336AA" w:rsidRPr="008075D0" w:rsidRDefault="002336AA" w:rsidP="00BB0E42">
      <w:pPr>
        <w:autoSpaceDE w:val="0"/>
        <w:autoSpaceDN w:val="0"/>
        <w:adjustRightInd w:val="0"/>
        <w:spacing w:line="240" w:lineRule="auto"/>
        <w:rPr>
          <w:rFonts w:cs="Tahoma"/>
          <w:b/>
          <w:bCs/>
          <w:color w:val="000000" w:themeColor="text1"/>
          <w:sz w:val="22"/>
          <w:szCs w:val="22"/>
        </w:rPr>
      </w:pPr>
    </w:p>
    <w:p w:rsidR="002336AA" w:rsidRPr="008075D0" w:rsidRDefault="002336AA" w:rsidP="00BB0E42">
      <w:pPr>
        <w:autoSpaceDE w:val="0"/>
        <w:autoSpaceDN w:val="0"/>
        <w:adjustRightInd w:val="0"/>
        <w:spacing w:line="240" w:lineRule="auto"/>
        <w:rPr>
          <w:rFonts w:cs="Tahoma"/>
          <w:b/>
          <w:bCs/>
          <w:color w:val="000000" w:themeColor="text1"/>
          <w:sz w:val="22"/>
          <w:szCs w:val="22"/>
        </w:rPr>
      </w:pPr>
    </w:p>
    <w:p w:rsidR="00FC029A" w:rsidRPr="008075D0" w:rsidRDefault="00FC029A" w:rsidP="00BB0E42">
      <w:pPr>
        <w:autoSpaceDE w:val="0"/>
        <w:autoSpaceDN w:val="0"/>
        <w:adjustRightInd w:val="0"/>
        <w:spacing w:line="240" w:lineRule="auto"/>
        <w:rPr>
          <w:rFonts w:cs="Tahoma"/>
          <w:b/>
          <w:bCs/>
          <w:color w:val="000000" w:themeColor="text1"/>
          <w:sz w:val="22"/>
          <w:szCs w:val="22"/>
        </w:rPr>
      </w:pPr>
    </w:p>
    <w:p w:rsidR="00BB0E42" w:rsidRPr="008075D0" w:rsidRDefault="00BB0E42" w:rsidP="00BB0E42">
      <w:pPr>
        <w:suppressAutoHyphens/>
        <w:spacing w:after="120" w:line="288" w:lineRule="auto"/>
        <w:contextualSpacing/>
        <w:jc w:val="center"/>
        <w:rPr>
          <w:rFonts w:eastAsia="Times New Roman" w:cs="Times New Roman"/>
          <w:b/>
          <w:color w:val="000000" w:themeColor="text1"/>
          <w:sz w:val="22"/>
          <w:szCs w:val="22"/>
          <w:u w:val="single"/>
          <w:lang w:eastAsia="ar-SA"/>
        </w:rPr>
      </w:pPr>
      <w:r w:rsidRPr="008075D0">
        <w:rPr>
          <w:rFonts w:cs="Tahoma"/>
          <w:b/>
          <w:bCs/>
          <w:color w:val="000000" w:themeColor="text1"/>
          <w:sz w:val="22"/>
          <w:szCs w:val="22"/>
        </w:rPr>
        <w:t xml:space="preserve">                       </w:t>
      </w:r>
      <w:r w:rsidRPr="008075D0">
        <w:rPr>
          <w:rFonts w:cs="Tahoma"/>
          <w:b/>
          <w:bCs/>
          <w:color w:val="000000" w:themeColor="text1"/>
          <w:sz w:val="22"/>
          <w:szCs w:val="22"/>
        </w:rPr>
        <w:tab/>
      </w:r>
      <w:r w:rsidRPr="008075D0">
        <w:rPr>
          <w:rFonts w:cs="Tahoma"/>
          <w:b/>
          <w:bCs/>
          <w:color w:val="000000" w:themeColor="text1"/>
          <w:sz w:val="22"/>
          <w:szCs w:val="22"/>
        </w:rPr>
        <w:tab/>
      </w:r>
      <w:r w:rsidRPr="008075D0">
        <w:rPr>
          <w:rFonts w:cs="Tahoma"/>
          <w:b/>
          <w:bCs/>
          <w:color w:val="000000" w:themeColor="text1"/>
          <w:sz w:val="22"/>
          <w:szCs w:val="22"/>
        </w:rPr>
        <w:tab/>
      </w:r>
      <w:r w:rsidRPr="008075D0">
        <w:rPr>
          <w:rFonts w:cs="Tahoma"/>
          <w:b/>
          <w:bCs/>
          <w:color w:val="000000" w:themeColor="text1"/>
          <w:sz w:val="22"/>
          <w:szCs w:val="22"/>
        </w:rPr>
        <w:tab/>
      </w:r>
      <w:r w:rsidRPr="008075D0">
        <w:rPr>
          <w:rFonts w:cs="Tahoma"/>
          <w:b/>
          <w:bCs/>
          <w:color w:val="000000" w:themeColor="text1"/>
          <w:sz w:val="22"/>
          <w:szCs w:val="22"/>
        </w:rPr>
        <w:tab/>
      </w:r>
      <w:r w:rsidRPr="008075D0">
        <w:rPr>
          <w:rFonts w:eastAsia="Times New Roman" w:cs="Times New Roman"/>
          <w:color w:val="000000" w:themeColor="text1"/>
          <w:sz w:val="22"/>
          <w:szCs w:val="22"/>
          <w:u w:val="single"/>
          <w:lang w:eastAsia="ar-SA"/>
        </w:rPr>
        <w:t>Zatwierdzam:</w:t>
      </w:r>
    </w:p>
    <w:p w:rsidR="00BB0E42" w:rsidRPr="008075D0" w:rsidRDefault="00BB0E42" w:rsidP="00BB0E42">
      <w:pPr>
        <w:suppressAutoHyphens/>
        <w:spacing w:after="120" w:line="240" w:lineRule="auto"/>
        <w:ind w:left="3540" w:firstLine="708"/>
        <w:contextualSpacing/>
        <w:jc w:val="center"/>
        <w:rPr>
          <w:rFonts w:eastAsia="Times New Roman" w:cs="Times New Roman"/>
          <w:b/>
          <w:color w:val="000000" w:themeColor="text1"/>
          <w:sz w:val="22"/>
          <w:szCs w:val="22"/>
          <w:lang w:eastAsia="ar-SA"/>
        </w:rPr>
      </w:pPr>
      <w:r w:rsidRPr="008075D0">
        <w:rPr>
          <w:rFonts w:eastAsia="Times New Roman" w:cs="Times New Roman"/>
          <w:b/>
          <w:color w:val="000000" w:themeColor="text1"/>
          <w:sz w:val="22"/>
          <w:szCs w:val="22"/>
          <w:lang w:eastAsia="ar-SA"/>
        </w:rPr>
        <w:t>Wójt Gminy Wiązownica</w:t>
      </w:r>
    </w:p>
    <w:p w:rsidR="00BB0E42" w:rsidRPr="008075D0" w:rsidRDefault="00E62EFF" w:rsidP="00BB0E42">
      <w:pPr>
        <w:suppressAutoHyphens/>
        <w:spacing w:after="120" w:line="240" w:lineRule="auto"/>
        <w:ind w:left="2832" w:firstLine="708"/>
        <w:contextualSpacing/>
        <w:jc w:val="center"/>
        <w:rPr>
          <w:rFonts w:eastAsia="Times New Roman" w:cs="Times New Roman"/>
          <w:b/>
          <w:color w:val="000000" w:themeColor="text1"/>
          <w:sz w:val="22"/>
          <w:szCs w:val="22"/>
          <w:lang w:eastAsia="ar-SA"/>
        </w:rPr>
      </w:pPr>
      <w:r w:rsidRPr="008075D0">
        <w:rPr>
          <w:rFonts w:eastAsia="Times New Roman" w:cs="Times New Roman"/>
          <w:b/>
          <w:color w:val="000000" w:themeColor="text1"/>
          <w:sz w:val="22"/>
          <w:szCs w:val="22"/>
          <w:lang w:eastAsia="ar-SA"/>
        </w:rPr>
        <w:t xml:space="preserve">         </w:t>
      </w:r>
      <w:r w:rsidR="0070416D" w:rsidRPr="008075D0">
        <w:rPr>
          <w:rFonts w:eastAsia="Times New Roman" w:cs="Times New Roman"/>
          <w:b/>
          <w:color w:val="000000" w:themeColor="text1"/>
          <w:sz w:val="22"/>
          <w:szCs w:val="22"/>
          <w:lang w:eastAsia="ar-SA"/>
        </w:rPr>
        <w:t xml:space="preserve">   </w:t>
      </w:r>
      <w:r w:rsidRPr="008075D0">
        <w:rPr>
          <w:rFonts w:eastAsia="Times New Roman" w:cs="Times New Roman"/>
          <w:b/>
          <w:color w:val="000000" w:themeColor="text1"/>
          <w:sz w:val="22"/>
          <w:szCs w:val="22"/>
          <w:lang w:eastAsia="ar-SA"/>
        </w:rPr>
        <w:t>Krzysztof Strent</w:t>
      </w:r>
    </w:p>
    <w:p w:rsidR="00BB0E42" w:rsidRPr="008075D0" w:rsidRDefault="00BB0E42" w:rsidP="00BB0E42">
      <w:pPr>
        <w:suppressAutoHyphens/>
        <w:spacing w:after="120" w:line="240" w:lineRule="auto"/>
        <w:ind w:left="2832" w:firstLine="708"/>
        <w:contextualSpacing/>
        <w:jc w:val="center"/>
        <w:rPr>
          <w:rFonts w:eastAsia="Times New Roman" w:cs="Times New Roman"/>
          <w:b/>
          <w:i/>
          <w:color w:val="000000" w:themeColor="text1"/>
          <w:sz w:val="22"/>
          <w:szCs w:val="22"/>
          <w:lang w:eastAsia="ar-SA"/>
        </w:rPr>
      </w:pPr>
    </w:p>
    <w:p w:rsidR="00BB0E42" w:rsidRPr="008075D0" w:rsidRDefault="00BB0E42" w:rsidP="00BB0E42">
      <w:pPr>
        <w:suppressAutoHyphens/>
        <w:spacing w:after="120" w:line="288" w:lineRule="auto"/>
        <w:ind w:left="3540" w:firstLine="708"/>
        <w:contextualSpacing/>
        <w:jc w:val="center"/>
        <w:rPr>
          <w:rFonts w:eastAsia="Times New Roman" w:cs="Times New Roman"/>
          <w:i/>
          <w:color w:val="000000" w:themeColor="text1"/>
          <w:sz w:val="16"/>
          <w:szCs w:val="16"/>
          <w:lang w:eastAsia="ar-SA"/>
        </w:rPr>
      </w:pPr>
      <w:r w:rsidRPr="008075D0">
        <w:rPr>
          <w:rFonts w:eastAsia="Times New Roman" w:cs="Times New Roman"/>
          <w:i/>
          <w:color w:val="000000" w:themeColor="text1"/>
          <w:sz w:val="16"/>
          <w:szCs w:val="16"/>
          <w:lang w:eastAsia="ar-SA"/>
        </w:rPr>
        <w:t>……………………………………………………………</w:t>
      </w:r>
    </w:p>
    <w:p w:rsidR="00327A44" w:rsidRPr="008075D0" w:rsidRDefault="00327A44" w:rsidP="00796991">
      <w:pPr>
        <w:suppressAutoHyphens/>
        <w:spacing w:after="120" w:line="288" w:lineRule="auto"/>
        <w:ind w:left="2832" w:firstLine="708"/>
        <w:contextualSpacing/>
        <w:jc w:val="center"/>
        <w:rPr>
          <w:rFonts w:eastAsia="Times New Roman" w:cs="Times New Roman"/>
          <w:i/>
          <w:color w:val="000000" w:themeColor="text1"/>
          <w:sz w:val="16"/>
          <w:szCs w:val="16"/>
          <w:lang w:eastAsia="ar-SA"/>
        </w:rPr>
      </w:pPr>
    </w:p>
    <w:p w:rsidR="00550A6E" w:rsidRPr="008075D0" w:rsidRDefault="00550A6E" w:rsidP="00796991">
      <w:pPr>
        <w:suppressAutoHyphens/>
        <w:spacing w:after="120" w:line="288" w:lineRule="auto"/>
        <w:ind w:left="2832" w:firstLine="708"/>
        <w:contextualSpacing/>
        <w:jc w:val="center"/>
        <w:rPr>
          <w:rFonts w:eastAsia="Times New Roman" w:cs="Times New Roman"/>
          <w:i/>
          <w:color w:val="000000" w:themeColor="text1"/>
          <w:sz w:val="16"/>
          <w:szCs w:val="16"/>
          <w:lang w:eastAsia="ar-SA"/>
        </w:rPr>
      </w:pPr>
    </w:p>
    <w:p w:rsidR="00550A6E" w:rsidRPr="008075D0" w:rsidRDefault="00550A6E" w:rsidP="00796991">
      <w:pPr>
        <w:suppressAutoHyphens/>
        <w:spacing w:after="120" w:line="288" w:lineRule="auto"/>
        <w:ind w:left="2832" w:firstLine="708"/>
        <w:contextualSpacing/>
        <w:jc w:val="center"/>
        <w:rPr>
          <w:rFonts w:eastAsia="Times New Roman" w:cs="Times New Roman"/>
          <w:i/>
          <w:color w:val="000000" w:themeColor="text1"/>
          <w:sz w:val="16"/>
          <w:szCs w:val="16"/>
          <w:lang w:eastAsia="ar-SA"/>
        </w:rPr>
      </w:pPr>
    </w:p>
    <w:p w:rsidR="00550A6E" w:rsidRPr="008075D0" w:rsidRDefault="00550A6E" w:rsidP="00796991">
      <w:pPr>
        <w:suppressAutoHyphens/>
        <w:spacing w:after="120" w:line="288" w:lineRule="auto"/>
        <w:ind w:left="2832" w:firstLine="708"/>
        <w:contextualSpacing/>
        <w:jc w:val="center"/>
        <w:rPr>
          <w:rFonts w:eastAsia="Times New Roman" w:cs="Times New Roman"/>
          <w:i/>
          <w:color w:val="000000" w:themeColor="text1"/>
          <w:sz w:val="16"/>
          <w:szCs w:val="16"/>
          <w:lang w:eastAsia="ar-SA"/>
        </w:rPr>
      </w:pPr>
    </w:p>
    <w:p w:rsidR="00FC029A" w:rsidRPr="008075D0" w:rsidRDefault="00BB0E42" w:rsidP="00796991">
      <w:pPr>
        <w:suppressAutoHyphens/>
        <w:spacing w:after="120" w:line="288" w:lineRule="auto"/>
        <w:ind w:left="2832" w:firstLine="708"/>
        <w:contextualSpacing/>
        <w:jc w:val="center"/>
        <w:rPr>
          <w:rFonts w:eastAsia="Times New Roman" w:cs="Times New Roman"/>
          <w:i/>
          <w:color w:val="000000" w:themeColor="text1"/>
          <w:sz w:val="16"/>
          <w:szCs w:val="16"/>
          <w:lang w:eastAsia="ar-SA"/>
        </w:rPr>
      </w:pPr>
      <w:r w:rsidRPr="008075D0">
        <w:rPr>
          <w:rFonts w:eastAsia="Times New Roman" w:cs="Times New Roman"/>
          <w:i/>
          <w:color w:val="000000" w:themeColor="text1"/>
          <w:sz w:val="16"/>
          <w:szCs w:val="16"/>
          <w:lang w:eastAsia="ar-SA"/>
        </w:rPr>
        <w:t xml:space="preserve">         </w:t>
      </w:r>
      <w:r w:rsidRPr="008075D0">
        <w:rPr>
          <w:rFonts w:cs="Tahoma"/>
          <w:b/>
          <w:bCs/>
          <w:color w:val="000000" w:themeColor="text1"/>
          <w:sz w:val="22"/>
          <w:szCs w:val="22"/>
        </w:rPr>
        <w:t xml:space="preserve">                    </w:t>
      </w:r>
    </w:p>
    <w:p w:rsidR="00BB0E42" w:rsidRPr="008075D0" w:rsidRDefault="00BB0E42" w:rsidP="00796991">
      <w:pPr>
        <w:autoSpaceDE w:val="0"/>
        <w:autoSpaceDN w:val="0"/>
        <w:adjustRightInd w:val="0"/>
        <w:spacing w:line="240" w:lineRule="auto"/>
        <w:rPr>
          <w:rFonts w:cs="Tahoma"/>
          <w:b/>
          <w:bCs/>
          <w:color w:val="000000" w:themeColor="text1"/>
          <w:sz w:val="22"/>
          <w:szCs w:val="22"/>
        </w:rPr>
      </w:pPr>
      <w:r w:rsidRPr="008075D0">
        <w:rPr>
          <w:rFonts w:cs="Tahoma"/>
          <w:b/>
          <w:bCs/>
          <w:color w:val="000000" w:themeColor="text1"/>
          <w:sz w:val="22"/>
          <w:szCs w:val="22"/>
        </w:rPr>
        <w:t xml:space="preserve">                                                                       </w:t>
      </w:r>
    </w:p>
    <w:p w:rsidR="00BB0E42" w:rsidRPr="008075D0" w:rsidRDefault="00BB0E42" w:rsidP="00796991">
      <w:pPr>
        <w:autoSpaceDE w:val="0"/>
        <w:autoSpaceDN w:val="0"/>
        <w:adjustRightInd w:val="0"/>
        <w:spacing w:line="240" w:lineRule="auto"/>
        <w:jc w:val="center"/>
        <w:rPr>
          <w:rFonts w:cs="Tahoma"/>
          <w:color w:val="000000" w:themeColor="text1"/>
          <w:sz w:val="18"/>
          <w:szCs w:val="18"/>
        </w:rPr>
      </w:pPr>
      <w:r w:rsidRPr="008075D0">
        <w:rPr>
          <w:rFonts w:cs="Tahoma"/>
          <w:b/>
          <w:bCs/>
          <w:color w:val="000000" w:themeColor="text1"/>
          <w:sz w:val="18"/>
          <w:szCs w:val="18"/>
        </w:rPr>
        <w:t xml:space="preserve">Postępowanie prowadzone jest w formie elektronicznej na platformie zakupowej zamawiającego pod adresem:  </w:t>
      </w:r>
      <w:hyperlink r:id="rId9" w:history="1">
        <w:r w:rsidRPr="008075D0">
          <w:rPr>
            <w:rStyle w:val="Hipercze"/>
            <w:rFonts w:cs="Tahoma"/>
            <w:color w:val="000000" w:themeColor="text1"/>
            <w:spacing w:val="1"/>
            <w:sz w:val="18"/>
            <w:szCs w:val="18"/>
            <w:lang w:eastAsia="ar-SA"/>
          </w:rPr>
          <w:t>https://platformazakupowa.pl/wiazownica</w:t>
        </w:r>
      </w:hyperlink>
    </w:p>
    <w:p w:rsidR="00EF5BAA" w:rsidRPr="008075D0" w:rsidRDefault="00EF5BAA" w:rsidP="00E62EFF">
      <w:pPr>
        <w:autoSpaceDE w:val="0"/>
        <w:autoSpaceDN w:val="0"/>
        <w:adjustRightInd w:val="0"/>
        <w:spacing w:line="240" w:lineRule="auto"/>
        <w:rPr>
          <w:rFonts w:cs="Tahoma"/>
          <w:bCs/>
          <w:color w:val="000000" w:themeColor="text1"/>
          <w:sz w:val="22"/>
          <w:szCs w:val="22"/>
        </w:rPr>
      </w:pPr>
    </w:p>
    <w:p w:rsidR="00FC029A" w:rsidRPr="008075D0" w:rsidRDefault="00FC029A" w:rsidP="00E62EFF">
      <w:pPr>
        <w:autoSpaceDE w:val="0"/>
        <w:autoSpaceDN w:val="0"/>
        <w:adjustRightInd w:val="0"/>
        <w:spacing w:line="240" w:lineRule="auto"/>
        <w:rPr>
          <w:rFonts w:cs="Tahoma"/>
          <w:bCs/>
          <w:color w:val="000000" w:themeColor="text1"/>
          <w:sz w:val="22"/>
          <w:szCs w:val="22"/>
        </w:rPr>
      </w:pPr>
    </w:p>
    <w:p w:rsidR="00FC029A" w:rsidRPr="008075D0" w:rsidRDefault="00FC029A" w:rsidP="00E62EFF">
      <w:pPr>
        <w:autoSpaceDE w:val="0"/>
        <w:autoSpaceDN w:val="0"/>
        <w:adjustRightInd w:val="0"/>
        <w:spacing w:line="240" w:lineRule="auto"/>
        <w:rPr>
          <w:rFonts w:cs="Tahoma"/>
          <w:bCs/>
          <w:color w:val="000000" w:themeColor="text1"/>
          <w:sz w:val="22"/>
          <w:szCs w:val="22"/>
        </w:rPr>
      </w:pPr>
    </w:p>
    <w:p w:rsidR="00BB0E42" w:rsidRPr="008075D0" w:rsidRDefault="00BB0E42" w:rsidP="009D5C16">
      <w:pPr>
        <w:autoSpaceDE w:val="0"/>
        <w:autoSpaceDN w:val="0"/>
        <w:adjustRightInd w:val="0"/>
        <w:spacing w:line="240" w:lineRule="auto"/>
        <w:jc w:val="center"/>
        <w:rPr>
          <w:rFonts w:cs="Tahoma"/>
          <w:bCs/>
          <w:color w:val="000000" w:themeColor="text1"/>
          <w:sz w:val="22"/>
          <w:szCs w:val="22"/>
        </w:rPr>
      </w:pPr>
      <w:r w:rsidRPr="008075D0">
        <w:rPr>
          <w:rFonts w:cs="Tahoma"/>
          <w:bCs/>
          <w:color w:val="000000" w:themeColor="text1"/>
          <w:sz w:val="22"/>
          <w:szCs w:val="22"/>
        </w:rPr>
        <w:t>Wiązownica</w:t>
      </w:r>
      <w:r w:rsidR="002E40AC" w:rsidRPr="008075D0">
        <w:rPr>
          <w:rFonts w:cs="Tahoma"/>
          <w:bCs/>
          <w:color w:val="000000" w:themeColor="text1"/>
          <w:sz w:val="22"/>
          <w:szCs w:val="22"/>
        </w:rPr>
        <w:t>, dnia 0</w:t>
      </w:r>
      <w:r w:rsidR="00AC05EA" w:rsidRPr="008075D0">
        <w:rPr>
          <w:rFonts w:cs="Tahoma"/>
          <w:bCs/>
          <w:color w:val="000000" w:themeColor="text1"/>
          <w:sz w:val="22"/>
          <w:szCs w:val="22"/>
        </w:rPr>
        <w:t>9</w:t>
      </w:r>
      <w:r w:rsidR="009D5C16" w:rsidRPr="008075D0">
        <w:rPr>
          <w:rFonts w:cs="Tahoma"/>
          <w:bCs/>
          <w:color w:val="000000" w:themeColor="text1"/>
          <w:sz w:val="22"/>
          <w:szCs w:val="22"/>
        </w:rPr>
        <w:t>.</w:t>
      </w:r>
      <w:r w:rsidR="00796991" w:rsidRPr="008075D0">
        <w:rPr>
          <w:rFonts w:cs="Tahoma"/>
          <w:bCs/>
          <w:color w:val="000000" w:themeColor="text1"/>
          <w:sz w:val="22"/>
          <w:szCs w:val="22"/>
        </w:rPr>
        <w:t>10</w:t>
      </w:r>
      <w:r w:rsidR="00685F5B" w:rsidRPr="008075D0">
        <w:rPr>
          <w:rFonts w:cs="Tahoma"/>
          <w:bCs/>
          <w:color w:val="000000" w:themeColor="text1"/>
          <w:sz w:val="22"/>
          <w:szCs w:val="22"/>
        </w:rPr>
        <w:t>.2024</w:t>
      </w:r>
      <w:r w:rsidR="009D5C16" w:rsidRPr="008075D0">
        <w:rPr>
          <w:rFonts w:cs="Tahoma"/>
          <w:bCs/>
          <w:color w:val="000000" w:themeColor="text1"/>
          <w:sz w:val="22"/>
          <w:szCs w:val="22"/>
        </w:rPr>
        <w:t xml:space="preserve"> r.</w:t>
      </w:r>
    </w:p>
    <w:p w:rsidR="005C5594" w:rsidRPr="008075D0" w:rsidRDefault="005C5594"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color w:val="000000" w:themeColor="text1"/>
          <w:sz w:val="22"/>
          <w:szCs w:val="22"/>
          <w:u w:val="thick"/>
          <w:lang w:eastAsia="ar-SA"/>
        </w:rPr>
      </w:pPr>
    </w:p>
    <w:p w:rsidR="005C5594" w:rsidRPr="008075D0" w:rsidRDefault="005C5594"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color w:val="000000" w:themeColor="text1"/>
          <w:sz w:val="22"/>
          <w:szCs w:val="22"/>
          <w:u w:val="thick"/>
          <w:lang w:eastAsia="ar-SA"/>
        </w:rPr>
      </w:pPr>
    </w:p>
    <w:p w:rsidR="00BB0E42" w:rsidRPr="008075D0"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color w:val="000000" w:themeColor="text1"/>
          <w:sz w:val="22"/>
          <w:szCs w:val="22"/>
          <w:u w:val="thick"/>
          <w:lang w:eastAsia="ar-SA"/>
        </w:rPr>
      </w:pPr>
      <w:r w:rsidRPr="008075D0">
        <w:rPr>
          <w:rFonts w:eastAsia="Times New Roman" w:cs="Tahoma"/>
          <w:b/>
          <w:smallCaps/>
          <w:color w:val="000000" w:themeColor="text1"/>
          <w:sz w:val="22"/>
          <w:szCs w:val="22"/>
          <w:u w:val="thick"/>
          <w:lang w:eastAsia="ar-SA"/>
        </w:rPr>
        <w:lastRenderedPageBreak/>
        <w:t>Rozdział I</w:t>
      </w:r>
    </w:p>
    <w:p w:rsidR="00BB0E42" w:rsidRPr="008075D0"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color w:val="000000" w:themeColor="text1"/>
          <w:sz w:val="22"/>
          <w:szCs w:val="22"/>
          <w:u w:val="thick"/>
          <w:lang w:eastAsia="ar-SA"/>
        </w:rPr>
      </w:pPr>
      <w:r w:rsidRPr="008075D0">
        <w:rPr>
          <w:rFonts w:eastAsia="Times New Roman" w:cs="Tahoma"/>
          <w:b/>
          <w:color w:val="000000" w:themeColor="text1"/>
          <w:sz w:val="22"/>
          <w:szCs w:val="22"/>
          <w:u w:val="thick"/>
          <w:lang w:eastAsia="ar-SA"/>
        </w:rPr>
        <w:t>Informacje ogólne o zamawiającym</w:t>
      </w:r>
    </w:p>
    <w:p w:rsidR="00656039" w:rsidRPr="008075D0" w:rsidRDefault="00656039" w:rsidP="00BB0E42">
      <w:pPr>
        <w:spacing w:line="240" w:lineRule="auto"/>
        <w:rPr>
          <w:rFonts w:eastAsia="Times New Roman" w:cs="Tahoma"/>
          <w:color w:val="000000" w:themeColor="text1"/>
          <w:sz w:val="22"/>
          <w:szCs w:val="22"/>
          <w:lang w:eastAsia="ar-SA"/>
        </w:rPr>
      </w:pPr>
    </w:p>
    <w:p w:rsidR="00BB0E42" w:rsidRPr="008075D0" w:rsidRDefault="00BB0E42" w:rsidP="005C5594">
      <w:pPr>
        <w:widowControl w:val="0"/>
        <w:numPr>
          <w:ilvl w:val="1"/>
          <w:numId w:val="4"/>
        </w:numPr>
        <w:suppressAutoHyphens/>
        <w:autoSpaceDE w:val="0"/>
        <w:autoSpaceDN w:val="0"/>
        <w:adjustRightInd w:val="0"/>
        <w:spacing w:before="240" w:after="120" w:line="240" w:lineRule="auto"/>
        <w:ind w:left="567" w:right="11" w:hanging="709"/>
        <w:contextualSpacing/>
        <w:jc w:val="both"/>
        <w:rPr>
          <w:rFonts w:eastAsia="Times New Roman" w:cs="Tahoma"/>
          <w:color w:val="000000" w:themeColor="text1"/>
          <w:sz w:val="22"/>
          <w:szCs w:val="22"/>
          <w:lang w:eastAsia="ar-SA"/>
        </w:rPr>
      </w:pPr>
      <w:r w:rsidRPr="008075D0">
        <w:rPr>
          <w:rFonts w:eastAsia="Times New Roman" w:cs="Tahoma"/>
          <w:color w:val="000000" w:themeColor="text1"/>
          <w:sz w:val="22"/>
          <w:szCs w:val="22"/>
          <w:lang w:eastAsia="ar-SA"/>
        </w:rPr>
        <w:t>Dane Zamawiającego:</w:t>
      </w:r>
    </w:p>
    <w:p w:rsidR="00BB0E42" w:rsidRPr="008075D0" w:rsidRDefault="00BB0E42" w:rsidP="00BB0E42">
      <w:pPr>
        <w:shd w:val="clear" w:color="auto" w:fill="FFFFFF"/>
        <w:suppressAutoHyphens/>
        <w:spacing w:after="120" w:line="240" w:lineRule="auto"/>
        <w:contextualSpacing/>
        <w:rPr>
          <w:rFonts w:eastAsia="Times New Roman" w:cs="Tahoma"/>
          <w:color w:val="000000" w:themeColor="text1"/>
          <w:sz w:val="22"/>
          <w:szCs w:val="22"/>
        </w:rPr>
      </w:pPr>
      <w:r w:rsidRPr="008075D0">
        <w:rPr>
          <w:rFonts w:cs="Tahoma"/>
          <w:color w:val="000000" w:themeColor="text1"/>
          <w:sz w:val="22"/>
          <w:szCs w:val="22"/>
          <w:lang w:eastAsia="ar-SA"/>
        </w:rPr>
        <w:t xml:space="preserve">          Nazwa</w:t>
      </w:r>
      <w:r w:rsidRPr="008075D0">
        <w:rPr>
          <w:rFonts w:cs="Tahoma"/>
          <w:color w:val="000000" w:themeColor="text1"/>
          <w:sz w:val="22"/>
          <w:szCs w:val="22"/>
          <w:lang w:eastAsia="ar-SA"/>
        </w:rPr>
        <w:tab/>
      </w:r>
      <w:r w:rsidRPr="008075D0">
        <w:rPr>
          <w:rFonts w:cs="Tahoma"/>
          <w:color w:val="000000" w:themeColor="text1"/>
          <w:sz w:val="22"/>
          <w:szCs w:val="22"/>
          <w:lang w:eastAsia="ar-SA"/>
        </w:rPr>
        <w:tab/>
      </w:r>
      <w:r w:rsidRPr="008075D0">
        <w:rPr>
          <w:rFonts w:cs="Tahoma"/>
          <w:color w:val="000000" w:themeColor="text1"/>
          <w:sz w:val="22"/>
          <w:szCs w:val="22"/>
          <w:lang w:eastAsia="ar-SA"/>
        </w:rPr>
        <w:tab/>
      </w:r>
      <w:r w:rsidRPr="008075D0">
        <w:rPr>
          <w:rFonts w:cs="Tahoma"/>
          <w:color w:val="000000" w:themeColor="text1"/>
          <w:sz w:val="22"/>
          <w:szCs w:val="22"/>
          <w:lang w:eastAsia="ar-SA"/>
        </w:rPr>
        <w:tab/>
      </w:r>
      <w:r w:rsidRPr="008075D0">
        <w:rPr>
          <w:rFonts w:eastAsia="Times New Roman" w:cs="Tahoma"/>
          <w:color w:val="000000" w:themeColor="text1"/>
          <w:sz w:val="22"/>
          <w:szCs w:val="22"/>
        </w:rPr>
        <w:t>Gmina Wiązownica</w:t>
      </w:r>
    </w:p>
    <w:p w:rsidR="00BB0E42" w:rsidRPr="008075D0" w:rsidRDefault="00BB0E42" w:rsidP="00BB0E42">
      <w:pPr>
        <w:suppressAutoHyphens/>
        <w:spacing w:line="240" w:lineRule="auto"/>
        <w:ind w:left="34" w:firstLine="533"/>
        <w:contextualSpacing/>
        <w:jc w:val="both"/>
        <w:rPr>
          <w:rFonts w:cs="Tahoma"/>
          <w:color w:val="000000" w:themeColor="text1"/>
          <w:spacing w:val="1"/>
          <w:sz w:val="22"/>
          <w:szCs w:val="22"/>
          <w:lang w:eastAsia="ar-SA"/>
        </w:rPr>
      </w:pPr>
      <w:r w:rsidRPr="008075D0">
        <w:rPr>
          <w:rFonts w:cs="Tahoma"/>
          <w:color w:val="000000" w:themeColor="text1"/>
          <w:sz w:val="22"/>
          <w:szCs w:val="22"/>
          <w:lang w:eastAsia="ar-SA"/>
        </w:rPr>
        <w:t>Adres</w:t>
      </w:r>
      <w:r w:rsidRPr="008075D0">
        <w:rPr>
          <w:rFonts w:cs="Tahoma"/>
          <w:color w:val="000000" w:themeColor="text1"/>
          <w:sz w:val="22"/>
          <w:szCs w:val="22"/>
          <w:lang w:eastAsia="ar-SA"/>
        </w:rPr>
        <w:tab/>
      </w:r>
      <w:r w:rsidRPr="008075D0">
        <w:rPr>
          <w:rFonts w:cs="Tahoma"/>
          <w:color w:val="000000" w:themeColor="text1"/>
          <w:sz w:val="22"/>
          <w:szCs w:val="22"/>
          <w:lang w:eastAsia="ar-SA"/>
        </w:rPr>
        <w:tab/>
      </w:r>
      <w:r w:rsidRPr="008075D0">
        <w:rPr>
          <w:rFonts w:cs="Tahoma"/>
          <w:color w:val="000000" w:themeColor="text1"/>
          <w:sz w:val="22"/>
          <w:szCs w:val="22"/>
          <w:lang w:eastAsia="ar-SA"/>
        </w:rPr>
        <w:tab/>
        <w:t xml:space="preserve">         </w:t>
      </w:r>
      <w:r w:rsidRPr="008075D0">
        <w:rPr>
          <w:rFonts w:cs="Tahoma"/>
          <w:color w:val="000000" w:themeColor="text1"/>
          <w:spacing w:val="1"/>
          <w:sz w:val="22"/>
          <w:szCs w:val="22"/>
          <w:lang w:eastAsia="ar-SA"/>
        </w:rPr>
        <w:t xml:space="preserve"> </w:t>
      </w:r>
      <w:r w:rsidRPr="008075D0">
        <w:rPr>
          <w:rFonts w:cs="Tahoma"/>
          <w:color w:val="000000" w:themeColor="text1"/>
          <w:spacing w:val="1"/>
          <w:sz w:val="22"/>
          <w:szCs w:val="22"/>
          <w:lang w:eastAsia="ar-SA"/>
        </w:rPr>
        <w:tab/>
        <w:t>ul. Warszawska 15, 37-522 Wiązownica</w:t>
      </w:r>
    </w:p>
    <w:p w:rsidR="00BB0E42" w:rsidRPr="008075D0" w:rsidRDefault="00BB0E42" w:rsidP="00BB0E42">
      <w:pPr>
        <w:widowControl w:val="0"/>
        <w:suppressAutoHyphens/>
        <w:autoSpaceDE w:val="0"/>
        <w:autoSpaceDN w:val="0"/>
        <w:adjustRightInd w:val="0"/>
        <w:spacing w:before="240" w:after="120" w:line="240" w:lineRule="auto"/>
        <w:ind w:right="11" w:firstLine="567"/>
        <w:contextualSpacing/>
        <w:jc w:val="both"/>
        <w:rPr>
          <w:rFonts w:eastAsia="Times New Roman" w:cs="Tahoma"/>
          <w:color w:val="000000" w:themeColor="text1"/>
          <w:sz w:val="22"/>
          <w:szCs w:val="22"/>
          <w:lang w:eastAsia="ar-SA"/>
        </w:rPr>
      </w:pPr>
      <w:r w:rsidRPr="008075D0">
        <w:rPr>
          <w:rFonts w:cs="Tahoma"/>
          <w:color w:val="000000" w:themeColor="text1"/>
          <w:sz w:val="22"/>
          <w:szCs w:val="22"/>
          <w:lang w:eastAsia="ar-SA"/>
        </w:rPr>
        <w:t>Telefon</w:t>
      </w:r>
      <w:r w:rsidRPr="008075D0">
        <w:rPr>
          <w:rFonts w:cs="Tahoma"/>
          <w:color w:val="000000" w:themeColor="text1"/>
          <w:spacing w:val="1"/>
          <w:sz w:val="22"/>
          <w:szCs w:val="22"/>
          <w:lang w:eastAsia="ar-SA"/>
        </w:rPr>
        <w:t xml:space="preserve"> </w:t>
      </w:r>
      <w:r w:rsidRPr="008075D0">
        <w:rPr>
          <w:rFonts w:cs="Tahoma"/>
          <w:color w:val="000000" w:themeColor="text1"/>
          <w:spacing w:val="1"/>
          <w:sz w:val="22"/>
          <w:szCs w:val="22"/>
          <w:lang w:eastAsia="ar-SA"/>
        </w:rPr>
        <w:tab/>
      </w:r>
      <w:r w:rsidRPr="008075D0">
        <w:rPr>
          <w:rFonts w:cs="Tahoma"/>
          <w:color w:val="000000" w:themeColor="text1"/>
          <w:spacing w:val="1"/>
          <w:sz w:val="22"/>
          <w:szCs w:val="22"/>
          <w:lang w:eastAsia="ar-SA"/>
        </w:rPr>
        <w:tab/>
      </w:r>
      <w:r w:rsidRPr="008075D0">
        <w:rPr>
          <w:rFonts w:cs="Tahoma"/>
          <w:color w:val="000000" w:themeColor="text1"/>
          <w:spacing w:val="1"/>
          <w:sz w:val="22"/>
          <w:szCs w:val="22"/>
          <w:lang w:eastAsia="ar-SA"/>
        </w:rPr>
        <w:tab/>
      </w:r>
      <w:r w:rsidRPr="008075D0">
        <w:rPr>
          <w:rFonts w:cs="Tahoma"/>
          <w:color w:val="000000" w:themeColor="text1"/>
          <w:spacing w:val="1"/>
          <w:sz w:val="22"/>
          <w:szCs w:val="22"/>
          <w:lang w:eastAsia="ar-SA"/>
        </w:rPr>
        <w:tab/>
        <w:t>tel.  + 48 (16) 622 36 31</w:t>
      </w:r>
    </w:p>
    <w:p w:rsidR="00BB0E42" w:rsidRPr="008075D0" w:rsidRDefault="00BB0E42" w:rsidP="00BB0E42">
      <w:pPr>
        <w:widowControl w:val="0"/>
        <w:suppressAutoHyphens/>
        <w:autoSpaceDE w:val="0"/>
        <w:autoSpaceDN w:val="0"/>
        <w:adjustRightInd w:val="0"/>
        <w:spacing w:before="240" w:after="120" w:line="240" w:lineRule="auto"/>
        <w:ind w:right="11" w:firstLine="567"/>
        <w:contextualSpacing/>
        <w:jc w:val="both"/>
        <w:rPr>
          <w:rFonts w:cs="Tahoma"/>
          <w:color w:val="000000" w:themeColor="text1"/>
          <w:spacing w:val="1"/>
          <w:sz w:val="22"/>
          <w:szCs w:val="22"/>
          <w:lang w:eastAsia="ar-SA"/>
        </w:rPr>
      </w:pPr>
      <w:r w:rsidRPr="008075D0">
        <w:rPr>
          <w:rFonts w:cs="Tahoma"/>
          <w:color w:val="000000" w:themeColor="text1"/>
          <w:sz w:val="22"/>
          <w:szCs w:val="22"/>
          <w:lang w:eastAsia="ar-SA"/>
        </w:rPr>
        <w:t>NIP / REGON Gminy</w:t>
      </w:r>
      <w:r w:rsidRPr="008075D0">
        <w:rPr>
          <w:rFonts w:cs="Tahoma"/>
          <w:color w:val="000000" w:themeColor="text1"/>
          <w:sz w:val="22"/>
          <w:szCs w:val="22"/>
          <w:lang w:eastAsia="ar-SA"/>
        </w:rPr>
        <w:tab/>
      </w:r>
      <w:r w:rsidRPr="008075D0">
        <w:rPr>
          <w:rFonts w:cs="Tahoma"/>
          <w:color w:val="000000" w:themeColor="text1"/>
          <w:sz w:val="22"/>
          <w:szCs w:val="22"/>
          <w:lang w:eastAsia="ar-SA"/>
        </w:rPr>
        <w:tab/>
      </w:r>
      <w:r w:rsidRPr="008075D0">
        <w:rPr>
          <w:rFonts w:cs="Tahoma"/>
          <w:color w:val="000000" w:themeColor="text1"/>
          <w:spacing w:val="1"/>
          <w:sz w:val="22"/>
          <w:szCs w:val="22"/>
          <w:lang w:eastAsia="ar-SA"/>
        </w:rPr>
        <w:t>792 20 31 567</w:t>
      </w:r>
      <w:r w:rsidRPr="008075D0">
        <w:rPr>
          <w:rFonts w:cs="Tahoma"/>
          <w:color w:val="000000" w:themeColor="text1"/>
          <w:sz w:val="22"/>
          <w:szCs w:val="22"/>
          <w:lang w:eastAsia="ar-SA"/>
        </w:rPr>
        <w:tab/>
      </w:r>
      <w:r w:rsidRPr="008075D0">
        <w:rPr>
          <w:rFonts w:cs="Tahoma"/>
          <w:color w:val="000000" w:themeColor="text1"/>
          <w:sz w:val="22"/>
          <w:szCs w:val="22"/>
          <w:lang w:eastAsia="ar-SA"/>
        </w:rPr>
        <w:tab/>
      </w:r>
      <w:r w:rsidRPr="008075D0">
        <w:rPr>
          <w:rFonts w:cs="Tahoma"/>
          <w:color w:val="000000" w:themeColor="text1"/>
          <w:spacing w:val="1"/>
          <w:sz w:val="22"/>
          <w:szCs w:val="22"/>
          <w:lang w:eastAsia="ar-SA"/>
        </w:rPr>
        <w:t>650900364</w:t>
      </w:r>
    </w:p>
    <w:p w:rsidR="00BB0E42" w:rsidRPr="008075D0" w:rsidRDefault="00BB0E42" w:rsidP="00BB0E42">
      <w:pPr>
        <w:widowControl w:val="0"/>
        <w:suppressAutoHyphens/>
        <w:autoSpaceDE w:val="0"/>
        <w:autoSpaceDN w:val="0"/>
        <w:adjustRightInd w:val="0"/>
        <w:spacing w:before="240" w:after="120" w:line="240" w:lineRule="auto"/>
        <w:ind w:right="11" w:firstLine="567"/>
        <w:contextualSpacing/>
        <w:jc w:val="both"/>
        <w:rPr>
          <w:rFonts w:cs="Tahoma"/>
          <w:color w:val="000000" w:themeColor="text1"/>
          <w:spacing w:val="1"/>
          <w:sz w:val="22"/>
          <w:szCs w:val="22"/>
          <w:lang w:eastAsia="ar-SA"/>
        </w:rPr>
      </w:pPr>
      <w:r w:rsidRPr="008075D0">
        <w:rPr>
          <w:rFonts w:cs="Tahoma"/>
          <w:color w:val="000000" w:themeColor="text1"/>
          <w:sz w:val="22"/>
          <w:szCs w:val="22"/>
          <w:lang w:eastAsia="ar-SA"/>
        </w:rPr>
        <w:t>Adres poczty elektronicznej:</w:t>
      </w:r>
      <w:r w:rsidRPr="008075D0">
        <w:rPr>
          <w:rFonts w:cs="Tahoma"/>
          <w:color w:val="000000" w:themeColor="text1"/>
          <w:sz w:val="22"/>
          <w:szCs w:val="22"/>
          <w:lang w:eastAsia="ar-SA"/>
        </w:rPr>
        <w:tab/>
      </w:r>
      <w:hyperlink r:id="rId10" w:history="1">
        <w:r w:rsidRPr="008075D0">
          <w:rPr>
            <w:rFonts w:cs="Tahoma"/>
            <w:color w:val="000000" w:themeColor="text1"/>
            <w:spacing w:val="1"/>
            <w:sz w:val="22"/>
            <w:szCs w:val="22"/>
            <w:lang w:eastAsia="ar-SA"/>
          </w:rPr>
          <w:t>sekretariat@wiazownica.com</w:t>
        </w:r>
      </w:hyperlink>
      <w:r w:rsidRPr="008075D0">
        <w:rPr>
          <w:rFonts w:cs="Tahoma"/>
          <w:color w:val="000000" w:themeColor="text1"/>
          <w:spacing w:val="1"/>
          <w:sz w:val="22"/>
          <w:szCs w:val="22"/>
          <w:lang w:eastAsia="ar-SA"/>
        </w:rPr>
        <w:t xml:space="preserve"> </w:t>
      </w:r>
    </w:p>
    <w:p w:rsidR="00BB0E42" w:rsidRPr="008075D0" w:rsidRDefault="00BB0E42" w:rsidP="00BB0E42">
      <w:pPr>
        <w:widowControl w:val="0"/>
        <w:suppressAutoHyphens/>
        <w:autoSpaceDE w:val="0"/>
        <w:autoSpaceDN w:val="0"/>
        <w:adjustRightInd w:val="0"/>
        <w:spacing w:before="240" w:after="120" w:line="240" w:lineRule="auto"/>
        <w:ind w:right="11" w:firstLine="567"/>
        <w:contextualSpacing/>
        <w:jc w:val="both"/>
        <w:rPr>
          <w:rFonts w:cs="Tahoma"/>
          <w:color w:val="000000" w:themeColor="text1"/>
          <w:spacing w:val="1"/>
          <w:sz w:val="22"/>
          <w:szCs w:val="22"/>
          <w:lang w:eastAsia="ar-SA"/>
        </w:rPr>
      </w:pPr>
      <w:r w:rsidRPr="008075D0">
        <w:rPr>
          <w:rFonts w:cs="Tahoma"/>
          <w:color w:val="000000" w:themeColor="text1"/>
          <w:sz w:val="22"/>
          <w:szCs w:val="22"/>
          <w:lang w:eastAsia="ar-SA"/>
        </w:rPr>
        <w:t>BIP</w:t>
      </w:r>
      <w:r w:rsidRPr="008075D0">
        <w:rPr>
          <w:rFonts w:cs="Tahoma"/>
          <w:color w:val="000000" w:themeColor="text1"/>
          <w:spacing w:val="1"/>
          <w:sz w:val="22"/>
          <w:szCs w:val="22"/>
          <w:lang w:eastAsia="ar-SA"/>
        </w:rPr>
        <w:t xml:space="preserve"> </w:t>
      </w:r>
      <w:r w:rsidRPr="008075D0">
        <w:rPr>
          <w:rFonts w:cs="Tahoma"/>
          <w:color w:val="000000" w:themeColor="text1"/>
          <w:spacing w:val="1"/>
          <w:sz w:val="22"/>
          <w:szCs w:val="22"/>
          <w:lang w:eastAsia="ar-SA"/>
        </w:rPr>
        <w:tab/>
      </w:r>
      <w:r w:rsidRPr="008075D0">
        <w:rPr>
          <w:rFonts w:cs="Tahoma"/>
          <w:color w:val="000000" w:themeColor="text1"/>
          <w:spacing w:val="1"/>
          <w:sz w:val="22"/>
          <w:szCs w:val="22"/>
          <w:lang w:eastAsia="ar-SA"/>
        </w:rPr>
        <w:tab/>
      </w:r>
      <w:r w:rsidRPr="008075D0">
        <w:rPr>
          <w:rFonts w:cs="Tahoma"/>
          <w:color w:val="000000" w:themeColor="text1"/>
          <w:spacing w:val="1"/>
          <w:sz w:val="22"/>
          <w:szCs w:val="22"/>
          <w:lang w:eastAsia="ar-SA"/>
        </w:rPr>
        <w:tab/>
      </w:r>
      <w:r w:rsidRPr="008075D0">
        <w:rPr>
          <w:rFonts w:cs="Tahoma"/>
          <w:color w:val="000000" w:themeColor="text1"/>
          <w:spacing w:val="1"/>
          <w:sz w:val="22"/>
          <w:szCs w:val="22"/>
          <w:lang w:eastAsia="ar-SA"/>
        </w:rPr>
        <w:tab/>
        <w:t>bip.wiazownica.com</w:t>
      </w:r>
    </w:p>
    <w:p w:rsidR="00BB0E42" w:rsidRPr="008075D0" w:rsidRDefault="00BB0E42" w:rsidP="00BB0E42">
      <w:pPr>
        <w:widowControl w:val="0"/>
        <w:suppressAutoHyphens/>
        <w:autoSpaceDE w:val="0"/>
        <w:autoSpaceDN w:val="0"/>
        <w:adjustRightInd w:val="0"/>
        <w:spacing w:before="240" w:after="120" w:line="240" w:lineRule="auto"/>
        <w:ind w:left="567" w:right="11"/>
        <w:contextualSpacing/>
        <w:jc w:val="both"/>
        <w:rPr>
          <w:rFonts w:cs="Tahoma"/>
          <w:color w:val="000000" w:themeColor="text1"/>
          <w:spacing w:val="1"/>
          <w:sz w:val="22"/>
          <w:szCs w:val="22"/>
          <w:lang w:eastAsia="ar-SA"/>
        </w:rPr>
      </w:pPr>
      <w:r w:rsidRPr="008075D0">
        <w:rPr>
          <w:rFonts w:cs="Tahoma"/>
          <w:color w:val="000000" w:themeColor="text1"/>
          <w:spacing w:val="1"/>
          <w:sz w:val="22"/>
          <w:szCs w:val="22"/>
          <w:lang w:eastAsia="ar-SA"/>
        </w:rPr>
        <w:t>Adres strony internetowej prowadzonego postępowania, na której Zamawiający będzie zamieszczał wszelkie dokumenty, zmiany, wyjaśnienia  związane z prowadzonym postępowaniem o udzielenie przedmiotowego zamówienia:</w:t>
      </w:r>
    </w:p>
    <w:p w:rsidR="00BB0E42" w:rsidRPr="008075D0" w:rsidRDefault="00BB0E42" w:rsidP="00BB0E42">
      <w:pPr>
        <w:widowControl w:val="0"/>
        <w:suppressAutoHyphens/>
        <w:autoSpaceDE w:val="0"/>
        <w:autoSpaceDN w:val="0"/>
        <w:adjustRightInd w:val="0"/>
        <w:spacing w:before="240" w:after="120" w:line="240" w:lineRule="auto"/>
        <w:ind w:left="567" w:right="11"/>
        <w:contextualSpacing/>
        <w:jc w:val="both"/>
        <w:rPr>
          <w:rFonts w:cs="Tahoma"/>
          <w:color w:val="000000" w:themeColor="text1"/>
          <w:spacing w:val="1"/>
          <w:sz w:val="22"/>
          <w:szCs w:val="22"/>
          <w:lang w:eastAsia="ar-SA"/>
        </w:rPr>
      </w:pPr>
      <w:r w:rsidRPr="008075D0">
        <w:rPr>
          <w:rFonts w:cs="Tahoma"/>
          <w:color w:val="000000" w:themeColor="text1"/>
          <w:spacing w:val="1"/>
          <w:sz w:val="22"/>
          <w:szCs w:val="22"/>
          <w:lang w:eastAsia="ar-SA"/>
        </w:rPr>
        <w:t xml:space="preserve">                                                   </w:t>
      </w:r>
      <w:hyperlink r:id="rId11" w:history="1">
        <w:r w:rsidRPr="008075D0">
          <w:rPr>
            <w:rStyle w:val="Hipercze"/>
            <w:rFonts w:cs="Tahoma"/>
            <w:color w:val="000000" w:themeColor="text1"/>
            <w:spacing w:val="1"/>
            <w:sz w:val="22"/>
            <w:szCs w:val="22"/>
            <w:lang w:eastAsia="ar-SA"/>
          </w:rPr>
          <w:t>https://platformazakupowa.pl/wiazownica</w:t>
        </w:r>
      </w:hyperlink>
      <w:r w:rsidRPr="008075D0">
        <w:rPr>
          <w:rFonts w:cs="Tahoma"/>
          <w:color w:val="000000" w:themeColor="text1"/>
          <w:spacing w:val="1"/>
          <w:sz w:val="22"/>
          <w:szCs w:val="22"/>
          <w:lang w:eastAsia="ar-SA"/>
        </w:rPr>
        <w:t xml:space="preserve"> </w:t>
      </w:r>
    </w:p>
    <w:p w:rsidR="00BB0E42" w:rsidRPr="008075D0" w:rsidRDefault="00BB0E42" w:rsidP="00BB0E42">
      <w:pPr>
        <w:suppressAutoHyphens/>
        <w:spacing w:line="240" w:lineRule="auto"/>
        <w:ind w:firstLine="567"/>
        <w:contextualSpacing/>
        <w:jc w:val="both"/>
        <w:rPr>
          <w:rFonts w:cs="Tahoma"/>
          <w:color w:val="000000" w:themeColor="text1"/>
          <w:sz w:val="22"/>
          <w:szCs w:val="22"/>
          <w:lang w:eastAsia="ar-SA"/>
        </w:rPr>
      </w:pPr>
      <w:r w:rsidRPr="008075D0">
        <w:rPr>
          <w:rFonts w:cs="Tahoma"/>
          <w:color w:val="000000" w:themeColor="text1"/>
          <w:sz w:val="22"/>
          <w:szCs w:val="22"/>
          <w:lang w:eastAsia="ar-SA"/>
        </w:rPr>
        <w:t>Znak (numer referencyjny) postepowania</w:t>
      </w:r>
      <w:r w:rsidRPr="008075D0">
        <w:rPr>
          <w:rFonts w:cs="Tahoma"/>
          <w:color w:val="000000" w:themeColor="text1"/>
          <w:spacing w:val="1"/>
          <w:sz w:val="22"/>
          <w:szCs w:val="22"/>
          <w:lang w:eastAsia="ar-SA"/>
        </w:rPr>
        <w:t xml:space="preserve"> </w:t>
      </w:r>
      <w:r w:rsidRPr="008075D0">
        <w:rPr>
          <w:rFonts w:cs="Tahoma"/>
          <w:color w:val="000000" w:themeColor="text1"/>
          <w:spacing w:val="1"/>
          <w:sz w:val="22"/>
          <w:szCs w:val="22"/>
          <w:lang w:eastAsia="ar-SA"/>
        </w:rPr>
        <w:tab/>
      </w:r>
      <w:r w:rsidR="00082213" w:rsidRPr="008075D0">
        <w:rPr>
          <w:rFonts w:cs="Tahoma"/>
          <w:color w:val="000000" w:themeColor="text1"/>
          <w:spacing w:val="1"/>
          <w:sz w:val="22"/>
          <w:szCs w:val="22"/>
          <w:lang w:eastAsia="ar-SA"/>
        </w:rPr>
        <w:t>RG3</w:t>
      </w:r>
      <w:r w:rsidR="00447E4D" w:rsidRPr="008075D0">
        <w:rPr>
          <w:rFonts w:cs="Tahoma"/>
          <w:color w:val="000000" w:themeColor="text1"/>
          <w:spacing w:val="1"/>
          <w:sz w:val="22"/>
          <w:szCs w:val="22"/>
          <w:lang w:eastAsia="ar-SA"/>
        </w:rPr>
        <w:t>.271.</w:t>
      </w:r>
      <w:r w:rsidR="00082213" w:rsidRPr="008075D0">
        <w:rPr>
          <w:rFonts w:cs="Tahoma"/>
          <w:color w:val="000000" w:themeColor="text1"/>
          <w:spacing w:val="1"/>
          <w:sz w:val="22"/>
          <w:szCs w:val="22"/>
          <w:lang w:eastAsia="ar-SA"/>
        </w:rPr>
        <w:t>32.2024</w:t>
      </w:r>
      <w:r w:rsidRPr="008075D0">
        <w:rPr>
          <w:rFonts w:cs="Tahoma"/>
          <w:color w:val="000000" w:themeColor="text1"/>
          <w:spacing w:val="1"/>
          <w:sz w:val="22"/>
          <w:szCs w:val="22"/>
          <w:lang w:eastAsia="ar-SA"/>
        </w:rPr>
        <w:t xml:space="preserve">  </w:t>
      </w:r>
    </w:p>
    <w:p w:rsidR="00BB0E42" w:rsidRPr="008075D0" w:rsidRDefault="00BB0E42" w:rsidP="005C5594">
      <w:pPr>
        <w:widowControl w:val="0"/>
        <w:suppressAutoHyphens/>
        <w:autoSpaceDE w:val="0"/>
        <w:autoSpaceDN w:val="0"/>
        <w:adjustRightInd w:val="0"/>
        <w:spacing w:before="240" w:after="120" w:line="240" w:lineRule="auto"/>
        <w:ind w:left="-426" w:right="11" w:firstLine="142"/>
        <w:contextualSpacing/>
        <w:jc w:val="both"/>
        <w:rPr>
          <w:rFonts w:eastAsia="Times New Roman" w:cs="Tahoma"/>
          <w:color w:val="000000" w:themeColor="text1"/>
          <w:sz w:val="22"/>
          <w:szCs w:val="22"/>
          <w:lang w:eastAsia="ar-SA"/>
        </w:rPr>
      </w:pPr>
      <w:r w:rsidRPr="008075D0">
        <w:rPr>
          <w:rFonts w:eastAsia="Times New Roman" w:cs="Tahoma"/>
          <w:color w:val="000000" w:themeColor="text1"/>
          <w:sz w:val="22"/>
          <w:szCs w:val="22"/>
          <w:lang w:eastAsia="ar-SA"/>
        </w:rPr>
        <w:tab/>
      </w:r>
    </w:p>
    <w:p w:rsidR="005C5594" w:rsidRPr="008075D0" w:rsidRDefault="005C5594"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color w:val="000000" w:themeColor="text1"/>
          <w:sz w:val="22"/>
          <w:szCs w:val="22"/>
          <w:u w:val="thick"/>
          <w:lang w:eastAsia="ar-SA"/>
        </w:rPr>
      </w:pPr>
    </w:p>
    <w:p w:rsidR="00BB0E42" w:rsidRPr="008075D0"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color w:val="000000" w:themeColor="text1"/>
          <w:sz w:val="22"/>
          <w:szCs w:val="22"/>
          <w:u w:val="thick"/>
          <w:lang w:eastAsia="ar-SA"/>
        </w:rPr>
      </w:pPr>
      <w:r w:rsidRPr="008075D0">
        <w:rPr>
          <w:rFonts w:eastAsia="Times New Roman" w:cs="Tahoma"/>
          <w:b/>
          <w:smallCaps/>
          <w:color w:val="000000" w:themeColor="text1"/>
          <w:sz w:val="22"/>
          <w:szCs w:val="22"/>
          <w:u w:val="thick"/>
          <w:lang w:eastAsia="ar-SA"/>
        </w:rPr>
        <w:t>Rozdział II</w:t>
      </w:r>
    </w:p>
    <w:p w:rsidR="00BB0E42" w:rsidRPr="008075D0" w:rsidRDefault="00BB0E42" w:rsidP="00BB0E42">
      <w:pPr>
        <w:widowControl w:val="0"/>
        <w:suppressAutoHyphens/>
        <w:autoSpaceDE w:val="0"/>
        <w:autoSpaceDN w:val="0"/>
        <w:adjustRightInd w:val="0"/>
        <w:spacing w:before="240" w:after="120" w:line="240" w:lineRule="auto"/>
        <w:ind w:left="1698" w:right="11" w:firstLine="1134"/>
        <w:contextualSpacing/>
        <w:rPr>
          <w:rFonts w:cs="Arial"/>
          <w:b/>
          <w:color w:val="000000" w:themeColor="text1"/>
          <w:sz w:val="22"/>
          <w:szCs w:val="22"/>
          <w:u w:val="thick"/>
        </w:rPr>
      </w:pPr>
      <w:r w:rsidRPr="008075D0">
        <w:rPr>
          <w:rFonts w:cs="Arial"/>
          <w:b/>
          <w:color w:val="000000" w:themeColor="text1"/>
          <w:sz w:val="22"/>
          <w:szCs w:val="22"/>
        </w:rPr>
        <w:t xml:space="preserve">     </w:t>
      </w:r>
      <w:r w:rsidRPr="008075D0">
        <w:rPr>
          <w:rFonts w:cs="Arial"/>
          <w:b/>
          <w:color w:val="000000" w:themeColor="text1"/>
          <w:sz w:val="22"/>
          <w:szCs w:val="22"/>
          <w:u w:val="thick"/>
        </w:rPr>
        <w:t>Tryb udzielenia zamówienia</w:t>
      </w:r>
    </w:p>
    <w:p w:rsidR="00BB0E42" w:rsidRPr="008075D0" w:rsidRDefault="00BB0E42" w:rsidP="00BB0E42">
      <w:pPr>
        <w:widowControl w:val="0"/>
        <w:suppressAutoHyphens/>
        <w:autoSpaceDE w:val="0"/>
        <w:autoSpaceDN w:val="0"/>
        <w:adjustRightInd w:val="0"/>
        <w:spacing w:before="240" w:after="120" w:line="240" w:lineRule="auto"/>
        <w:ind w:right="11"/>
        <w:contextualSpacing/>
        <w:jc w:val="both"/>
        <w:rPr>
          <w:rFonts w:eastAsia="Times New Roman" w:cs="Tahoma"/>
          <w:color w:val="000000" w:themeColor="text1"/>
          <w:sz w:val="22"/>
          <w:szCs w:val="22"/>
          <w:lang w:eastAsia="ar-SA"/>
        </w:rPr>
      </w:pPr>
    </w:p>
    <w:p w:rsidR="00BB0E42" w:rsidRPr="008075D0" w:rsidRDefault="00BB0E42" w:rsidP="00BB0E42">
      <w:pPr>
        <w:pStyle w:val="Akapitzlist"/>
        <w:widowControl w:val="0"/>
        <w:numPr>
          <w:ilvl w:val="1"/>
          <w:numId w:val="18"/>
        </w:numPr>
        <w:ind w:left="567" w:hanging="709"/>
        <w:jc w:val="both"/>
        <w:rPr>
          <w:rFonts w:ascii="CG Omega" w:hAnsi="CG Omega" w:cs="Tahoma"/>
          <w:b w:val="0"/>
          <w:color w:val="000000" w:themeColor="text1"/>
          <w:sz w:val="22"/>
          <w:szCs w:val="22"/>
        </w:rPr>
      </w:pPr>
      <w:r w:rsidRPr="008075D0">
        <w:rPr>
          <w:rFonts w:ascii="CG Omega" w:hAnsi="CG Omega" w:cs="Tahoma"/>
          <w:b w:val="0"/>
          <w:color w:val="000000" w:themeColor="text1"/>
          <w:sz w:val="22"/>
          <w:szCs w:val="22"/>
        </w:rPr>
        <w:t>Postępowanie o udzielenie zamówienia publicznego  prowadzone jest w trybie podstawowym</w:t>
      </w:r>
      <w:r w:rsidR="009D5C16" w:rsidRPr="008075D0">
        <w:rPr>
          <w:rFonts w:ascii="CG Omega" w:hAnsi="CG Omega" w:cs="Tahoma"/>
          <w:b w:val="0"/>
          <w:color w:val="000000" w:themeColor="text1"/>
          <w:sz w:val="22"/>
          <w:szCs w:val="22"/>
        </w:rPr>
        <w:t>,</w:t>
      </w:r>
      <w:r w:rsidRPr="008075D0">
        <w:rPr>
          <w:rFonts w:ascii="CG Omega" w:hAnsi="CG Omega" w:cs="Tahoma"/>
          <w:b w:val="0"/>
          <w:color w:val="000000" w:themeColor="text1"/>
          <w:sz w:val="22"/>
          <w:szCs w:val="22"/>
        </w:rPr>
        <w:t xml:space="preserve"> o którym mowa w </w:t>
      </w:r>
      <w:r w:rsidR="008B00FA" w:rsidRPr="008075D0">
        <w:rPr>
          <w:rFonts w:ascii="CG Omega" w:hAnsi="CG Omega" w:cs="Tahoma"/>
          <w:b w:val="0"/>
          <w:color w:val="000000" w:themeColor="text1"/>
          <w:sz w:val="22"/>
          <w:szCs w:val="22"/>
        </w:rPr>
        <w:t>art. 275 pkt</w:t>
      </w:r>
      <w:r w:rsidRPr="008075D0">
        <w:rPr>
          <w:rFonts w:ascii="CG Omega" w:hAnsi="CG Omega" w:cs="Tahoma"/>
          <w:b w:val="0"/>
          <w:color w:val="000000" w:themeColor="text1"/>
          <w:sz w:val="22"/>
          <w:szCs w:val="22"/>
        </w:rPr>
        <w:t xml:space="preserve">. 1 ustawy Pzp.   o wartości nie przekraczającej progów unijnych </w:t>
      </w:r>
      <w:r w:rsidRPr="008075D0">
        <w:rPr>
          <w:rFonts w:ascii="CG Omega" w:hAnsi="CG Omega" w:cs="Tahoma"/>
          <w:b w:val="0"/>
          <w:bCs/>
          <w:color w:val="000000" w:themeColor="text1"/>
          <w:sz w:val="22"/>
          <w:szCs w:val="22"/>
        </w:rPr>
        <w:t xml:space="preserve">określonych w przepisach wydanych na podstawie art. 3  </w:t>
      </w:r>
      <w:r w:rsidRPr="008075D0">
        <w:rPr>
          <w:rFonts w:ascii="CG Omega" w:hAnsi="CG Omega" w:cs="Tahoma"/>
          <w:b w:val="0"/>
          <w:color w:val="000000" w:themeColor="text1"/>
          <w:sz w:val="22"/>
          <w:szCs w:val="22"/>
        </w:rPr>
        <w:t>ustawy z 11 września 2019 r. - Prawo zamówień publicznych (</w:t>
      </w:r>
      <w:r w:rsidR="00A431F1" w:rsidRPr="008075D0">
        <w:rPr>
          <w:rFonts w:ascii="CG Omega" w:hAnsi="CG Omega" w:cs="Tahoma"/>
          <w:b w:val="0"/>
          <w:color w:val="000000" w:themeColor="text1"/>
          <w:sz w:val="22"/>
          <w:szCs w:val="22"/>
        </w:rPr>
        <w:t xml:space="preserve"> t.j. Dz. U. z 2024 r. poz. 1320</w:t>
      </w:r>
      <w:r w:rsidRPr="008075D0">
        <w:rPr>
          <w:rFonts w:ascii="CG Omega" w:hAnsi="CG Omega" w:cs="Tahoma"/>
          <w:b w:val="0"/>
          <w:color w:val="000000" w:themeColor="text1"/>
          <w:sz w:val="22"/>
          <w:szCs w:val="22"/>
        </w:rPr>
        <w:t>) – zwanej dalej "Pzp." oraz przepisów wykonawczych do ustawy.</w:t>
      </w:r>
    </w:p>
    <w:p w:rsidR="00BB0E42" w:rsidRPr="008075D0" w:rsidRDefault="00BB0E42" w:rsidP="00BB0E42">
      <w:pPr>
        <w:pStyle w:val="Akapitzlist"/>
        <w:widowControl w:val="0"/>
        <w:numPr>
          <w:ilvl w:val="1"/>
          <w:numId w:val="18"/>
        </w:numPr>
        <w:ind w:left="567" w:hanging="709"/>
        <w:jc w:val="both"/>
        <w:rPr>
          <w:rFonts w:ascii="CG Omega" w:hAnsi="CG Omega" w:cs="Tahoma"/>
          <w:b w:val="0"/>
          <w:color w:val="000000" w:themeColor="text1"/>
          <w:sz w:val="22"/>
          <w:szCs w:val="22"/>
        </w:rPr>
      </w:pPr>
      <w:r w:rsidRPr="008075D0">
        <w:rPr>
          <w:rFonts w:ascii="CG Omega" w:hAnsi="CG Omega" w:cs="Tahoma"/>
          <w:b w:val="0"/>
          <w:color w:val="000000" w:themeColor="text1"/>
          <w:sz w:val="22"/>
          <w:szCs w:val="22"/>
        </w:rPr>
        <w:t>Ofertę może złożyć osoba fizyczna, osoba prawna lub jednostka organizacyjna nie posiadająca  osobowości prawnej oraz podmioty te występujące wspólnie, o ile spełniają warunki określone w ustawie Prawo zamówień publicznych oraz w niniejszej specyfikacji warunków zamówienia, zwaną dalej specyfikacją lub w skrócie SWZ.</w:t>
      </w:r>
    </w:p>
    <w:p w:rsidR="00BB0E42" w:rsidRPr="008075D0" w:rsidRDefault="00BB0E42" w:rsidP="00BB0E42">
      <w:pPr>
        <w:pStyle w:val="Akapitzlist"/>
        <w:widowControl w:val="0"/>
        <w:numPr>
          <w:ilvl w:val="1"/>
          <w:numId w:val="18"/>
        </w:numPr>
        <w:ind w:left="567" w:hanging="709"/>
        <w:jc w:val="both"/>
        <w:rPr>
          <w:rFonts w:ascii="CG Omega" w:hAnsi="CG Omega" w:cs="Tahoma"/>
          <w:b w:val="0"/>
          <w:color w:val="000000" w:themeColor="text1"/>
          <w:sz w:val="22"/>
          <w:szCs w:val="22"/>
        </w:rPr>
      </w:pPr>
      <w:r w:rsidRPr="008075D0">
        <w:rPr>
          <w:rFonts w:ascii="CG Omega" w:hAnsi="CG Omega" w:cs="Tahoma"/>
          <w:b w:val="0"/>
          <w:color w:val="000000" w:themeColor="text1"/>
          <w:sz w:val="22"/>
          <w:szCs w:val="22"/>
        </w:rPr>
        <w:t>Zamawiający nie przewiduje zawarcia umowy ramowej.</w:t>
      </w:r>
    </w:p>
    <w:p w:rsidR="00BB0E42" w:rsidRPr="008075D0" w:rsidRDefault="00BB0E42" w:rsidP="00BB0E42">
      <w:pPr>
        <w:pStyle w:val="Akapitzlist"/>
        <w:widowControl w:val="0"/>
        <w:numPr>
          <w:ilvl w:val="1"/>
          <w:numId w:val="18"/>
        </w:numPr>
        <w:ind w:left="567" w:hanging="709"/>
        <w:jc w:val="both"/>
        <w:rPr>
          <w:rFonts w:ascii="CG Omega" w:hAnsi="CG Omega" w:cs="Tahoma"/>
          <w:b w:val="0"/>
          <w:color w:val="000000" w:themeColor="text1"/>
          <w:sz w:val="22"/>
          <w:szCs w:val="22"/>
        </w:rPr>
      </w:pPr>
      <w:r w:rsidRPr="008075D0">
        <w:rPr>
          <w:rFonts w:ascii="CG Omega" w:hAnsi="CG Omega" w:cs="Tahoma"/>
          <w:b w:val="0"/>
          <w:color w:val="000000" w:themeColor="text1"/>
          <w:sz w:val="22"/>
          <w:szCs w:val="22"/>
        </w:rPr>
        <w:t>Zamawiający nie przewiduje rozliczeń w walutach obcych. Rozliczenia pomiędzy Zamawiającym a Wykonawcą prowadzone będą wyłącznie w polskich złotych.</w:t>
      </w:r>
    </w:p>
    <w:p w:rsidR="00BB0E42" w:rsidRPr="008075D0" w:rsidRDefault="00BB0E42" w:rsidP="00BB0E42">
      <w:pPr>
        <w:pStyle w:val="Akapitzlist"/>
        <w:widowControl w:val="0"/>
        <w:numPr>
          <w:ilvl w:val="1"/>
          <w:numId w:val="18"/>
        </w:numPr>
        <w:ind w:left="567" w:hanging="709"/>
        <w:jc w:val="both"/>
        <w:rPr>
          <w:rFonts w:ascii="CG Omega" w:hAnsi="CG Omega" w:cs="Tahoma"/>
          <w:b w:val="0"/>
          <w:color w:val="000000" w:themeColor="text1"/>
          <w:sz w:val="22"/>
          <w:szCs w:val="22"/>
        </w:rPr>
      </w:pPr>
      <w:r w:rsidRPr="008075D0">
        <w:rPr>
          <w:rFonts w:ascii="CG Omega" w:hAnsi="CG Omega" w:cs="Tahoma"/>
          <w:b w:val="0"/>
          <w:bCs/>
          <w:color w:val="000000" w:themeColor="text1"/>
          <w:sz w:val="22"/>
          <w:szCs w:val="22"/>
        </w:rPr>
        <w:t xml:space="preserve">Zamawiający nie przewiduje </w:t>
      </w:r>
      <w:r w:rsidRPr="008075D0">
        <w:rPr>
          <w:rFonts w:ascii="CG Omega" w:hAnsi="CG Omega" w:cs="Tahoma"/>
          <w:b w:val="0"/>
          <w:color w:val="000000" w:themeColor="text1"/>
          <w:sz w:val="22"/>
          <w:szCs w:val="22"/>
        </w:rPr>
        <w:t>zwrotu kosztów udziału w postępowaniu.</w:t>
      </w:r>
    </w:p>
    <w:p w:rsidR="00BB0E42" w:rsidRPr="008075D0" w:rsidRDefault="00BB0E42" w:rsidP="00BB0E42">
      <w:pPr>
        <w:pStyle w:val="Akapitzlist"/>
        <w:widowControl w:val="0"/>
        <w:numPr>
          <w:ilvl w:val="1"/>
          <w:numId w:val="18"/>
        </w:numPr>
        <w:ind w:left="567" w:hanging="709"/>
        <w:jc w:val="both"/>
        <w:rPr>
          <w:rFonts w:ascii="CG Omega" w:hAnsi="CG Omega" w:cs="Tahoma"/>
          <w:b w:val="0"/>
          <w:color w:val="000000" w:themeColor="text1"/>
          <w:sz w:val="22"/>
          <w:szCs w:val="22"/>
        </w:rPr>
      </w:pPr>
      <w:r w:rsidRPr="008075D0">
        <w:rPr>
          <w:rFonts w:ascii="CG Omega" w:hAnsi="CG Omega" w:cs="Tahoma"/>
          <w:b w:val="0"/>
          <w:color w:val="000000" w:themeColor="text1"/>
          <w:sz w:val="22"/>
          <w:szCs w:val="22"/>
        </w:rPr>
        <w:t>Zamawiający nie przewiduje udzielenia zaliczek na poczet wykonania zamówienia.</w:t>
      </w:r>
    </w:p>
    <w:p w:rsidR="00BB0E42" w:rsidRPr="008075D0" w:rsidRDefault="00BB0E42" w:rsidP="00BB0E42">
      <w:pPr>
        <w:pStyle w:val="Akapitzlist"/>
        <w:widowControl w:val="0"/>
        <w:numPr>
          <w:ilvl w:val="1"/>
          <w:numId w:val="18"/>
        </w:numPr>
        <w:ind w:left="567" w:hanging="709"/>
        <w:jc w:val="both"/>
        <w:rPr>
          <w:rFonts w:ascii="CG Omega" w:hAnsi="CG Omega" w:cs="Tahoma"/>
          <w:b w:val="0"/>
          <w:color w:val="000000" w:themeColor="text1"/>
          <w:sz w:val="22"/>
          <w:szCs w:val="22"/>
        </w:rPr>
      </w:pPr>
      <w:r w:rsidRPr="008075D0">
        <w:rPr>
          <w:rFonts w:ascii="CG Omega" w:hAnsi="CG Omega" w:cs="Tahoma"/>
          <w:b w:val="0"/>
          <w:color w:val="000000" w:themeColor="text1"/>
          <w:sz w:val="22"/>
          <w:szCs w:val="22"/>
        </w:rPr>
        <w:t>Postępowanie o udzielenie zamówienia publicznego prowadzone będzie w języku polskim.</w:t>
      </w:r>
    </w:p>
    <w:p w:rsidR="009D5C16" w:rsidRPr="008075D0" w:rsidRDefault="009D5C16" w:rsidP="009D5C16">
      <w:pPr>
        <w:pStyle w:val="Akapitzlist"/>
        <w:widowControl w:val="0"/>
        <w:numPr>
          <w:ilvl w:val="1"/>
          <w:numId w:val="18"/>
        </w:numPr>
        <w:ind w:left="567" w:hanging="709"/>
        <w:jc w:val="both"/>
        <w:rPr>
          <w:rFonts w:ascii="CG Omega" w:hAnsi="CG Omega" w:cs="Tahoma"/>
          <w:b w:val="0"/>
          <w:color w:val="000000" w:themeColor="text1"/>
          <w:sz w:val="22"/>
          <w:szCs w:val="22"/>
        </w:rPr>
      </w:pPr>
      <w:r w:rsidRPr="008075D0">
        <w:rPr>
          <w:rFonts w:ascii="CG Omega" w:hAnsi="CG Omega" w:cs="Tahoma"/>
          <w:b w:val="0"/>
          <w:color w:val="000000" w:themeColor="text1"/>
          <w:sz w:val="22"/>
          <w:szCs w:val="22"/>
        </w:rPr>
        <w:t>Wykonawca może złożyć tylko jedną ofertę wyłącznie w formie</w:t>
      </w:r>
      <w:r w:rsidR="0078276A" w:rsidRPr="008075D0">
        <w:rPr>
          <w:rFonts w:ascii="CG Omega" w:hAnsi="CG Omega" w:cs="Tahoma"/>
          <w:b w:val="0"/>
          <w:color w:val="000000" w:themeColor="text1"/>
          <w:sz w:val="22"/>
          <w:szCs w:val="22"/>
        </w:rPr>
        <w:t xml:space="preserve"> elektronicznej </w:t>
      </w:r>
      <w:r w:rsidRPr="008075D0">
        <w:rPr>
          <w:rFonts w:ascii="CG Omega" w:hAnsi="CG Omega" w:cs="Tahoma"/>
          <w:b w:val="0"/>
          <w:color w:val="000000" w:themeColor="text1"/>
          <w:sz w:val="22"/>
          <w:szCs w:val="22"/>
        </w:rPr>
        <w:t>lub w</w:t>
      </w:r>
      <w:r w:rsidR="0078276A" w:rsidRPr="008075D0">
        <w:rPr>
          <w:rFonts w:ascii="CG Omega" w:hAnsi="CG Omega" w:cs="Tahoma"/>
          <w:b w:val="0"/>
          <w:color w:val="000000" w:themeColor="text1"/>
          <w:sz w:val="22"/>
          <w:szCs w:val="22"/>
        </w:rPr>
        <w:t> </w:t>
      </w:r>
      <w:r w:rsidRPr="008075D0">
        <w:rPr>
          <w:rFonts w:ascii="CG Omega" w:hAnsi="CG Omega" w:cs="Tahoma"/>
          <w:b w:val="0"/>
          <w:color w:val="000000" w:themeColor="text1"/>
          <w:sz w:val="22"/>
          <w:szCs w:val="22"/>
        </w:rPr>
        <w:t>postaci elektronicznej.</w:t>
      </w:r>
    </w:p>
    <w:p w:rsidR="00BB0E42" w:rsidRPr="008075D0" w:rsidRDefault="00BB0E42" w:rsidP="00BB0E42">
      <w:pPr>
        <w:pStyle w:val="Akapitzlist"/>
        <w:widowControl w:val="0"/>
        <w:numPr>
          <w:ilvl w:val="1"/>
          <w:numId w:val="18"/>
        </w:numPr>
        <w:ind w:left="567" w:hanging="709"/>
        <w:jc w:val="both"/>
        <w:rPr>
          <w:rFonts w:ascii="CG Omega" w:hAnsi="CG Omega" w:cs="Tahoma"/>
          <w:b w:val="0"/>
          <w:color w:val="000000" w:themeColor="text1"/>
          <w:sz w:val="22"/>
          <w:szCs w:val="22"/>
        </w:rPr>
      </w:pPr>
      <w:r w:rsidRPr="008075D0">
        <w:rPr>
          <w:rFonts w:ascii="CG Omega" w:hAnsi="CG Omega" w:cs="Tahoma"/>
          <w:b w:val="0"/>
          <w:color w:val="000000" w:themeColor="text1"/>
          <w:sz w:val="22"/>
          <w:szCs w:val="22"/>
        </w:rPr>
        <w:t>Ogłoszenie  o  zamówieniu  zostało  zamieszczone na  U</w:t>
      </w:r>
      <w:r w:rsidR="0078276A" w:rsidRPr="008075D0">
        <w:rPr>
          <w:rFonts w:ascii="CG Omega" w:hAnsi="CG Omega" w:cs="Tahoma"/>
          <w:b w:val="0"/>
          <w:color w:val="000000" w:themeColor="text1"/>
          <w:sz w:val="22"/>
          <w:szCs w:val="22"/>
        </w:rPr>
        <w:t xml:space="preserve">ZP pod nr </w:t>
      </w:r>
      <w:r w:rsidR="00082213" w:rsidRPr="008075D0">
        <w:rPr>
          <w:rFonts w:ascii="CG Omega" w:hAnsi="CG Omega" w:cs="Tahoma"/>
          <w:b w:val="0"/>
          <w:color w:val="000000" w:themeColor="text1"/>
          <w:sz w:val="22"/>
          <w:szCs w:val="22"/>
        </w:rPr>
        <w:t>2024</w:t>
      </w:r>
      <w:r w:rsidR="00760841" w:rsidRPr="008075D0">
        <w:rPr>
          <w:rFonts w:ascii="CG Omega" w:hAnsi="CG Omega" w:cs="Tahoma"/>
          <w:b w:val="0"/>
          <w:color w:val="000000" w:themeColor="text1"/>
          <w:sz w:val="22"/>
          <w:szCs w:val="22"/>
        </w:rPr>
        <w:t xml:space="preserve">/BZP </w:t>
      </w:r>
      <w:r w:rsidR="00F80B2F">
        <w:rPr>
          <w:rFonts w:ascii="CG Omega" w:hAnsi="CG Omega" w:cs="Tahoma"/>
          <w:b w:val="0"/>
          <w:color w:val="000000" w:themeColor="text1"/>
          <w:sz w:val="22"/>
          <w:szCs w:val="22"/>
        </w:rPr>
        <w:t>00537262</w:t>
      </w:r>
    </w:p>
    <w:p w:rsidR="0070416D" w:rsidRPr="008075D0" w:rsidRDefault="00BB0E42" w:rsidP="00BB0E42">
      <w:pPr>
        <w:pStyle w:val="Akapitzlist"/>
        <w:widowControl w:val="0"/>
        <w:numPr>
          <w:ilvl w:val="1"/>
          <w:numId w:val="18"/>
        </w:numPr>
        <w:ind w:left="567" w:hanging="709"/>
        <w:jc w:val="both"/>
        <w:rPr>
          <w:rFonts w:ascii="CG Omega" w:hAnsi="CG Omega" w:cs="Tahoma"/>
          <w:b w:val="0"/>
          <w:color w:val="000000" w:themeColor="text1"/>
          <w:sz w:val="22"/>
          <w:szCs w:val="22"/>
        </w:rPr>
      </w:pPr>
      <w:r w:rsidRPr="008075D0">
        <w:rPr>
          <w:rFonts w:ascii="CG Omega" w:hAnsi="CG Omega" w:cs="Tahoma"/>
          <w:b w:val="0"/>
          <w:color w:val="000000" w:themeColor="text1"/>
          <w:sz w:val="22"/>
          <w:szCs w:val="22"/>
          <w:lang w:val="x-none"/>
        </w:rPr>
        <w:t xml:space="preserve">Specyfikacja  warunków  zamówienia wraz z załącznikami jest udostępniona  </w:t>
      </w:r>
      <w:r w:rsidRPr="008075D0">
        <w:rPr>
          <w:rFonts w:ascii="CG Omega" w:eastAsia="Calibri" w:hAnsi="CG Omega" w:cs="Tahoma"/>
          <w:b w:val="0"/>
          <w:color w:val="000000" w:themeColor="text1"/>
          <w:sz w:val="22"/>
          <w:szCs w:val="22"/>
          <w:lang w:val="x-none"/>
        </w:rPr>
        <w:t>na stronie internetowej prowadzonego postępowania pod adresem:</w:t>
      </w:r>
    </w:p>
    <w:p w:rsidR="00BB0E42" w:rsidRPr="008075D0" w:rsidRDefault="0008579C" w:rsidP="0070416D">
      <w:pPr>
        <w:pStyle w:val="Akapitzlist"/>
        <w:widowControl w:val="0"/>
        <w:ind w:left="567"/>
        <w:jc w:val="both"/>
        <w:rPr>
          <w:rFonts w:ascii="CG Omega" w:hAnsi="CG Omega" w:cs="Tahoma"/>
          <w:b w:val="0"/>
          <w:color w:val="000000" w:themeColor="text1"/>
          <w:sz w:val="22"/>
          <w:szCs w:val="22"/>
        </w:rPr>
      </w:pPr>
      <w:hyperlink r:id="rId12" w:history="1">
        <w:r w:rsidR="00BB0E42" w:rsidRPr="008075D0">
          <w:rPr>
            <w:rFonts w:ascii="CG Omega" w:hAnsi="CG Omega" w:cs="Tahoma"/>
            <w:b w:val="0"/>
            <w:color w:val="000000" w:themeColor="text1"/>
            <w:spacing w:val="1"/>
            <w:sz w:val="22"/>
            <w:szCs w:val="22"/>
            <w:u w:val="single"/>
            <w:lang w:val="x-none"/>
          </w:rPr>
          <w:t>https://platformazakupowa.pl/wiazownica</w:t>
        </w:r>
      </w:hyperlink>
    </w:p>
    <w:p w:rsidR="009D5C16" w:rsidRPr="008075D0" w:rsidRDefault="009D5C16" w:rsidP="00BB0E42">
      <w:pPr>
        <w:pStyle w:val="Akapitzlist"/>
        <w:widowControl w:val="0"/>
        <w:numPr>
          <w:ilvl w:val="1"/>
          <w:numId w:val="18"/>
        </w:numPr>
        <w:ind w:left="567" w:hanging="709"/>
        <w:jc w:val="both"/>
        <w:rPr>
          <w:rFonts w:ascii="CG Omega" w:hAnsi="CG Omega" w:cs="Tahoma"/>
          <w:b w:val="0"/>
          <w:color w:val="000000" w:themeColor="text1"/>
          <w:sz w:val="22"/>
          <w:szCs w:val="22"/>
        </w:rPr>
      </w:pPr>
      <w:r w:rsidRPr="008075D0">
        <w:rPr>
          <w:rFonts w:ascii="CG Omega" w:hAnsi="CG Omega" w:cs="Tahoma"/>
          <w:b w:val="0"/>
          <w:color w:val="000000" w:themeColor="text1"/>
          <w:spacing w:val="1"/>
          <w:sz w:val="22"/>
          <w:szCs w:val="22"/>
        </w:rPr>
        <w:t xml:space="preserve">Identyfikator postępowania:  </w:t>
      </w:r>
      <w:r w:rsidR="00FB4313" w:rsidRPr="008075D0">
        <w:rPr>
          <w:rFonts w:ascii="CG Omega" w:hAnsi="CG Omega" w:cs="Tahoma"/>
          <w:b w:val="0"/>
          <w:color w:val="000000" w:themeColor="text1"/>
          <w:spacing w:val="1"/>
          <w:sz w:val="22"/>
          <w:szCs w:val="22"/>
        </w:rPr>
        <w:t>ocds-148610-</w:t>
      </w:r>
      <w:r w:rsidR="00F80B2F">
        <w:rPr>
          <w:rFonts w:ascii="CG Omega" w:hAnsi="CG Omega" w:cs="Tahoma"/>
          <w:b w:val="0"/>
          <w:color w:val="000000" w:themeColor="text1"/>
          <w:spacing w:val="1"/>
          <w:sz w:val="22"/>
          <w:szCs w:val="22"/>
        </w:rPr>
        <w:t>3ab95465-1694-49a4-8b13-b904bc8bca73</w:t>
      </w:r>
      <w:bookmarkStart w:id="0" w:name="_GoBack"/>
      <w:bookmarkEnd w:id="0"/>
    </w:p>
    <w:p w:rsidR="00CD356F" w:rsidRPr="008075D0" w:rsidRDefault="00685F5B" w:rsidP="00CD356F">
      <w:pPr>
        <w:spacing w:line="240" w:lineRule="auto"/>
        <w:ind w:left="567" w:hanging="709"/>
        <w:jc w:val="both"/>
        <w:rPr>
          <w:rFonts w:eastAsia="Times New Roman" w:cs="Tahoma"/>
          <w:color w:val="000000" w:themeColor="text1"/>
          <w:sz w:val="22"/>
          <w:szCs w:val="22"/>
          <w:lang w:eastAsia="ar-SA"/>
        </w:rPr>
      </w:pPr>
      <w:r w:rsidRPr="008075D0">
        <w:rPr>
          <w:rFonts w:eastAsia="Times New Roman" w:cs="Tahoma"/>
          <w:color w:val="000000" w:themeColor="text1"/>
          <w:sz w:val="22"/>
          <w:szCs w:val="22"/>
          <w:lang w:eastAsia="ar-SA"/>
        </w:rPr>
        <w:t>2.12</w:t>
      </w:r>
      <w:r w:rsidR="00CD356F" w:rsidRPr="008075D0">
        <w:rPr>
          <w:rFonts w:eastAsia="Times New Roman" w:cs="Tahoma"/>
          <w:color w:val="000000" w:themeColor="text1"/>
          <w:sz w:val="22"/>
          <w:szCs w:val="22"/>
          <w:lang w:eastAsia="ar-SA"/>
        </w:rPr>
        <w:t xml:space="preserve"> </w:t>
      </w:r>
      <w:r w:rsidR="00CD356F" w:rsidRPr="008075D0">
        <w:rPr>
          <w:rFonts w:eastAsia="Times New Roman" w:cs="Tahoma"/>
          <w:color w:val="000000" w:themeColor="text1"/>
          <w:sz w:val="22"/>
          <w:szCs w:val="22"/>
          <w:lang w:eastAsia="ar-SA"/>
        </w:rPr>
        <w:tab/>
        <w:t>Zgodnie z przepisem art. 310 ustawy Pzp, Zamawiający przewiduje możliwość unieważnienia postępowania, jeżeli środki publiczne, które zamawiający zamierzał przeznaczyć na sfinansowanie zamówienia, nie zostały mu przyznane.</w:t>
      </w:r>
    </w:p>
    <w:p w:rsidR="005C5594" w:rsidRPr="008075D0" w:rsidRDefault="005C5594" w:rsidP="00082213">
      <w:pPr>
        <w:spacing w:line="240" w:lineRule="auto"/>
        <w:jc w:val="both"/>
        <w:rPr>
          <w:rFonts w:eastAsia="Times New Roman" w:cs="Tahoma"/>
          <w:b/>
          <w:color w:val="000000" w:themeColor="text1"/>
          <w:sz w:val="24"/>
          <w:szCs w:val="24"/>
          <w:lang w:eastAsia="ar-SA"/>
        </w:rPr>
      </w:pPr>
    </w:p>
    <w:p w:rsidR="00BB0E42" w:rsidRPr="008075D0" w:rsidRDefault="00BB0E42" w:rsidP="00BB0E42">
      <w:pPr>
        <w:spacing w:line="240" w:lineRule="auto"/>
        <w:ind w:left="2947" w:firstLine="593"/>
        <w:jc w:val="both"/>
        <w:rPr>
          <w:rFonts w:cs="Tahoma"/>
          <w:b/>
          <w:color w:val="000000" w:themeColor="text1"/>
          <w:sz w:val="24"/>
          <w:szCs w:val="24"/>
          <w:u w:val="thick"/>
          <w:lang w:val="x-none"/>
        </w:rPr>
      </w:pPr>
      <w:r w:rsidRPr="008075D0">
        <w:rPr>
          <w:rFonts w:eastAsia="Times New Roman" w:cs="Tahoma"/>
          <w:b/>
          <w:color w:val="000000" w:themeColor="text1"/>
          <w:sz w:val="24"/>
          <w:szCs w:val="24"/>
          <w:lang w:eastAsia="ar-SA"/>
        </w:rPr>
        <w:t xml:space="preserve">  </w:t>
      </w:r>
      <w:r w:rsidRPr="008075D0">
        <w:rPr>
          <w:rFonts w:eastAsia="Times New Roman" w:cs="Tahoma"/>
          <w:b/>
          <w:smallCaps/>
          <w:color w:val="000000" w:themeColor="text1"/>
          <w:sz w:val="22"/>
          <w:szCs w:val="22"/>
          <w:u w:val="thick"/>
          <w:lang w:eastAsia="ar-SA"/>
        </w:rPr>
        <w:t>Rozdział</w:t>
      </w:r>
      <w:r w:rsidRPr="008075D0">
        <w:rPr>
          <w:rFonts w:eastAsia="Times New Roman" w:cs="Tahoma"/>
          <w:b/>
          <w:color w:val="000000" w:themeColor="text1"/>
          <w:sz w:val="24"/>
          <w:szCs w:val="24"/>
          <w:u w:val="thick"/>
          <w:lang w:eastAsia="ar-SA"/>
        </w:rPr>
        <w:t xml:space="preserve"> III</w:t>
      </w:r>
      <w:r w:rsidRPr="008075D0">
        <w:rPr>
          <w:rFonts w:eastAsia="Times New Roman" w:cs="Tahoma"/>
          <w:b/>
          <w:color w:val="000000" w:themeColor="text1"/>
          <w:sz w:val="24"/>
          <w:szCs w:val="24"/>
          <w:u w:val="thick"/>
          <w:lang w:val="x-none" w:eastAsia="ar-SA"/>
        </w:rPr>
        <w:t xml:space="preserve">  </w:t>
      </w:r>
    </w:p>
    <w:p w:rsidR="00BB0E42" w:rsidRPr="008075D0" w:rsidRDefault="00BB0E42" w:rsidP="00BB0E42">
      <w:pPr>
        <w:suppressAutoHyphens/>
        <w:spacing w:line="240" w:lineRule="auto"/>
        <w:contextualSpacing/>
        <w:jc w:val="center"/>
        <w:rPr>
          <w:rFonts w:eastAsia="Times New Roman" w:cs="Tahoma"/>
          <w:b/>
          <w:color w:val="000000" w:themeColor="text1"/>
          <w:sz w:val="22"/>
          <w:szCs w:val="22"/>
          <w:u w:val="thick"/>
          <w:lang w:eastAsia="ar-SA"/>
        </w:rPr>
      </w:pPr>
      <w:r w:rsidRPr="008075D0">
        <w:rPr>
          <w:rFonts w:eastAsia="Times New Roman" w:cs="Tahoma"/>
          <w:b/>
          <w:color w:val="000000" w:themeColor="text1"/>
          <w:sz w:val="22"/>
          <w:szCs w:val="22"/>
          <w:u w:val="thick"/>
          <w:lang w:eastAsia="ar-SA"/>
        </w:rPr>
        <w:t xml:space="preserve">Informacja  o możliwości przeprowadzenia negocjacji przy wyborze </w:t>
      </w:r>
    </w:p>
    <w:p w:rsidR="00BB0E42" w:rsidRPr="008075D0" w:rsidRDefault="00BB0E42" w:rsidP="00BB0E42">
      <w:pPr>
        <w:suppressAutoHyphens/>
        <w:spacing w:line="240" w:lineRule="auto"/>
        <w:contextualSpacing/>
        <w:jc w:val="center"/>
        <w:rPr>
          <w:rFonts w:eastAsia="Times New Roman" w:cs="Tahoma"/>
          <w:b/>
          <w:color w:val="000000" w:themeColor="text1"/>
          <w:sz w:val="22"/>
          <w:szCs w:val="22"/>
          <w:u w:val="thick"/>
          <w:lang w:eastAsia="ar-SA"/>
        </w:rPr>
      </w:pPr>
      <w:r w:rsidRPr="008075D0">
        <w:rPr>
          <w:rFonts w:eastAsia="Times New Roman" w:cs="Tahoma"/>
          <w:b/>
          <w:color w:val="000000" w:themeColor="text1"/>
          <w:sz w:val="22"/>
          <w:szCs w:val="22"/>
          <w:u w:val="thick"/>
          <w:lang w:eastAsia="ar-SA"/>
        </w:rPr>
        <w:t>najkorzystniejszej  oferty</w:t>
      </w:r>
    </w:p>
    <w:p w:rsidR="00BB0E42" w:rsidRPr="008075D0" w:rsidRDefault="00BB0E42" w:rsidP="00BB0E42">
      <w:pPr>
        <w:autoSpaceDE w:val="0"/>
        <w:autoSpaceDN w:val="0"/>
        <w:adjustRightInd w:val="0"/>
        <w:spacing w:line="240" w:lineRule="auto"/>
        <w:rPr>
          <w:rFonts w:cs="Tahoma"/>
          <w:color w:val="000000" w:themeColor="text1"/>
          <w:sz w:val="22"/>
          <w:szCs w:val="22"/>
        </w:rPr>
      </w:pPr>
    </w:p>
    <w:p w:rsidR="00BB0E42" w:rsidRPr="008075D0" w:rsidRDefault="00BB0E42" w:rsidP="00BB0E42">
      <w:pPr>
        <w:pStyle w:val="Akapitzlist"/>
        <w:numPr>
          <w:ilvl w:val="1"/>
          <w:numId w:val="19"/>
        </w:numPr>
        <w:ind w:left="567" w:hanging="567"/>
        <w:jc w:val="both"/>
        <w:rPr>
          <w:rFonts w:ascii="CG Omega" w:hAnsi="CG Omega" w:cs="Arial"/>
          <w:b w:val="0"/>
          <w:color w:val="000000" w:themeColor="text1"/>
          <w:sz w:val="22"/>
          <w:szCs w:val="22"/>
          <w:lang w:eastAsia="pl-PL"/>
        </w:rPr>
      </w:pPr>
      <w:r w:rsidRPr="008075D0">
        <w:rPr>
          <w:rFonts w:ascii="CG Omega" w:hAnsi="CG Omega" w:cs="Arial"/>
          <w:b w:val="0"/>
          <w:color w:val="000000" w:themeColor="text1"/>
          <w:sz w:val="22"/>
          <w:szCs w:val="22"/>
          <w:lang w:eastAsia="pl-PL"/>
        </w:rPr>
        <w:t xml:space="preserve">Zamawiający nie przewiduje wyboru najkorzystniejszej oferty z możliwością prowadzenia negocjacji, o której mowa w art. 275 pkt 2 ustawy. </w:t>
      </w:r>
    </w:p>
    <w:p w:rsidR="00BB0E42" w:rsidRPr="008075D0" w:rsidRDefault="00BB0E42" w:rsidP="00BB0E42">
      <w:pPr>
        <w:autoSpaceDE w:val="0"/>
        <w:autoSpaceDN w:val="0"/>
        <w:adjustRightInd w:val="0"/>
        <w:spacing w:line="240" w:lineRule="auto"/>
        <w:rPr>
          <w:rFonts w:cs="Tahoma"/>
          <w:color w:val="000000" w:themeColor="text1"/>
          <w:sz w:val="22"/>
          <w:szCs w:val="22"/>
        </w:rPr>
      </w:pPr>
    </w:p>
    <w:p w:rsidR="00BB0E42" w:rsidRPr="008075D0" w:rsidRDefault="00BB0E42" w:rsidP="00BB0E42">
      <w:pPr>
        <w:suppressAutoHyphens/>
        <w:spacing w:after="120" w:line="240" w:lineRule="auto"/>
        <w:contextualSpacing/>
        <w:jc w:val="center"/>
        <w:rPr>
          <w:rFonts w:eastAsia="Times New Roman" w:cs="Tahoma"/>
          <w:b/>
          <w:smallCaps/>
          <w:color w:val="000000" w:themeColor="text1"/>
          <w:sz w:val="22"/>
          <w:szCs w:val="22"/>
          <w:u w:val="thick"/>
          <w:lang w:eastAsia="ar-SA"/>
        </w:rPr>
      </w:pPr>
      <w:r w:rsidRPr="008075D0">
        <w:rPr>
          <w:rFonts w:eastAsia="Times New Roman" w:cs="Tahoma"/>
          <w:b/>
          <w:smallCaps/>
          <w:color w:val="000000" w:themeColor="text1"/>
          <w:sz w:val="22"/>
          <w:szCs w:val="22"/>
          <w:u w:val="thick"/>
          <w:lang w:eastAsia="ar-SA"/>
        </w:rPr>
        <w:t>Rozdział IV</w:t>
      </w:r>
    </w:p>
    <w:p w:rsidR="00BB0E42" w:rsidRPr="008075D0" w:rsidRDefault="00BB0E42" w:rsidP="00BB0E42">
      <w:pPr>
        <w:suppressAutoHyphens/>
        <w:spacing w:after="120" w:line="240" w:lineRule="auto"/>
        <w:contextualSpacing/>
        <w:jc w:val="center"/>
        <w:rPr>
          <w:rFonts w:eastAsia="Times New Roman" w:cs="Tahoma"/>
          <w:b/>
          <w:color w:val="000000" w:themeColor="text1"/>
          <w:sz w:val="22"/>
          <w:szCs w:val="22"/>
          <w:u w:val="thick"/>
          <w:lang w:eastAsia="ar-SA"/>
        </w:rPr>
      </w:pPr>
      <w:r w:rsidRPr="008075D0">
        <w:rPr>
          <w:rFonts w:eastAsia="Times New Roman" w:cs="Tahoma"/>
          <w:b/>
          <w:color w:val="000000" w:themeColor="text1"/>
          <w:sz w:val="22"/>
          <w:szCs w:val="22"/>
          <w:u w:val="thick"/>
          <w:lang w:eastAsia="ar-SA"/>
        </w:rPr>
        <w:t>Opis przedmiotu zamówienia</w:t>
      </w:r>
    </w:p>
    <w:p w:rsidR="0044109E" w:rsidRPr="008075D0" w:rsidRDefault="0044109E" w:rsidP="00BB0E42">
      <w:pPr>
        <w:suppressAutoHyphens/>
        <w:spacing w:after="120" w:line="240" w:lineRule="auto"/>
        <w:contextualSpacing/>
        <w:jc w:val="center"/>
        <w:rPr>
          <w:rFonts w:eastAsia="Times New Roman" w:cs="Tahoma"/>
          <w:b/>
          <w:color w:val="000000" w:themeColor="text1"/>
          <w:sz w:val="22"/>
          <w:szCs w:val="22"/>
          <w:u w:val="thick"/>
          <w:lang w:eastAsia="ar-SA"/>
        </w:rPr>
      </w:pPr>
    </w:p>
    <w:p w:rsidR="0044109E" w:rsidRPr="008075D0" w:rsidRDefault="0044109E" w:rsidP="008B0A60">
      <w:pPr>
        <w:suppressAutoHyphens/>
        <w:spacing w:after="120" w:line="240" w:lineRule="auto"/>
        <w:contextualSpacing/>
        <w:rPr>
          <w:rFonts w:eastAsia="Times New Roman" w:cs="Tahoma"/>
          <w:b/>
          <w:color w:val="000000" w:themeColor="text1"/>
          <w:sz w:val="22"/>
          <w:szCs w:val="22"/>
          <w:u w:val="thick"/>
          <w:lang w:eastAsia="ar-SA"/>
        </w:rPr>
      </w:pPr>
    </w:p>
    <w:p w:rsidR="002E40AC" w:rsidRPr="008075D0" w:rsidRDefault="00BB0E42" w:rsidP="003948F1">
      <w:pPr>
        <w:spacing w:line="20" w:lineRule="atLeast"/>
        <w:ind w:left="709" w:hanging="709"/>
        <w:contextualSpacing/>
        <w:jc w:val="both"/>
        <w:rPr>
          <w:rFonts w:eastAsia="Times New Roman" w:cs="Arial"/>
          <w:b/>
          <w:color w:val="000000" w:themeColor="text1"/>
          <w:sz w:val="22"/>
          <w:szCs w:val="22"/>
          <w:vertAlign w:val="superscript"/>
          <w:lang w:eastAsia="ar-SA"/>
        </w:rPr>
      </w:pPr>
      <w:r w:rsidRPr="008075D0">
        <w:rPr>
          <w:rFonts w:eastAsia="Times New Roman" w:cs="Arial"/>
          <w:color w:val="000000" w:themeColor="text1"/>
          <w:sz w:val="22"/>
          <w:szCs w:val="22"/>
          <w:lang w:eastAsia="pl-PL"/>
        </w:rPr>
        <w:t xml:space="preserve">4.1 </w:t>
      </w:r>
      <w:r w:rsidRPr="008075D0">
        <w:rPr>
          <w:rFonts w:eastAsia="Times New Roman" w:cs="Arial"/>
          <w:color w:val="000000" w:themeColor="text1"/>
          <w:sz w:val="22"/>
          <w:szCs w:val="22"/>
          <w:lang w:eastAsia="pl-PL"/>
        </w:rPr>
        <w:tab/>
      </w:r>
      <w:r w:rsidR="0042799F" w:rsidRPr="008075D0">
        <w:rPr>
          <w:rFonts w:eastAsia="Times New Roman" w:cs="Arial"/>
          <w:color w:val="000000" w:themeColor="text1"/>
          <w:sz w:val="22"/>
          <w:szCs w:val="22"/>
          <w:lang w:eastAsia="ar-SA"/>
        </w:rPr>
        <w:t xml:space="preserve">Przedmiotem zamówienia jest dostawa licencji, oprogramowania, fabrycznie nowego sprzętu komputerowego, wdrożenie systemów i rozwiązań teleinformatycznych,  przeprowadzenie szkoleń oraz wykonanie diagnozy </w:t>
      </w:r>
      <w:proofErr w:type="spellStart"/>
      <w:r w:rsidR="002E40AC" w:rsidRPr="008075D0">
        <w:rPr>
          <w:rFonts w:eastAsia="Times New Roman" w:cs="Arial"/>
          <w:color w:val="000000" w:themeColor="text1"/>
          <w:sz w:val="22"/>
          <w:szCs w:val="22"/>
          <w:lang w:eastAsia="ar-SA"/>
        </w:rPr>
        <w:t>cyberbezpieczeństwa</w:t>
      </w:r>
      <w:proofErr w:type="spellEnd"/>
      <w:r w:rsidR="0042799F" w:rsidRPr="008075D0">
        <w:rPr>
          <w:rFonts w:eastAsia="Times New Roman" w:cs="Arial"/>
          <w:color w:val="000000" w:themeColor="text1"/>
          <w:sz w:val="22"/>
          <w:szCs w:val="22"/>
          <w:lang w:eastAsia="ar-SA"/>
        </w:rPr>
        <w:t xml:space="preserve"> mających na celu podniesienie poziomu cyfryzacji urzędu w ramach </w:t>
      </w:r>
      <w:r w:rsidR="002E40AC" w:rsidRPr="008075D0">
        <w:rPr>
          <w:rFonts w:eastAsia="Times New Roman" w:cs="Arial"/>
          <w:color w:val="000000" w:themeColor="text1"/>
          <w:sz w:val="22"/>
          <w:szCs w:val="22"/>
          <w:lang w:eastAsia="ar-SA"/>
        </w:rPr>
        <w:t xml:space="preserve">zamówienia </w:t>
      </w:r>
      <w:proofErr w:type="spellStart"/>
      <w:r w:rsidR="002E40AC" w:rsidRPr="008075D0">
        <w:rPr>
          <w:rFonts w:eastAsia="Times New Roman" w:cs="Arial"/>
          <w:color w:val="000000" w:themeColor="text1"/>
          <w:sz w:val="22"/>
          <w:szCs w:val="22"/>
          <w:lang w:eastAsia="ar-SA"/>
        </w:rPr>
        <w:t>pn</w:t>
      </w:r>
      <w:proofErr w:type="spellEnd"/>
      <w:r w:rsidR="002E40AC" w:rsidRPr="008075D0">
        <w:rPr>
          <w:rFonts w:eastAsia="Times New Roman" w:cs="Arial"/>
          <w:color w:val="000000" w:themeColor="text1"/>
          <w:sz w:val="22"/>
          <w:szCs w:val="22"/>
          <w:lang w:eastAsia="ar-SA"/>
        </w:rPr>
        <w:t>:</w:t>
      </w:r>
      <w:r w:rsidR="002E40AC" w:rsidRPr="008075D0">
        <w:rPr>
          <w:b/>
          <w:bCs/>
          <w:color w:val="000000" w:themeColor="text1"/>
          <w:sz w:val="22"/>
          <w:szCs w:val="22"/>
        </w:rPr>
        <w:t xml:space="preserve">  „</w:t>
      </w:r>
      <w:r w:rsidR="002E40AC" w:rsidRPr="008075D0">
        <w:rPr>
          <w:rFonts w:eastAsia="Times New Roman" w:cs="Arial"/>
          <w:b/>
          <w:color w:val="000000" w:themeColor="text1"/>
          <w:sz w:val="22"/>
          <w:szCs w:val="22"/>
          <w:lang w:eastAsia="ar-SA"/>
        </w:rPr>
        <w:t>Rozwój usług cyfrowych w gminie Wiązownica”</w:t>
      </w:r>
      <w:r w:rsidR="002E40AC" w:rsidRPr="008075D0">
        <w:rPr>
          <w:rFonts w:eastAsia="Times New Roman" w:cs="Arial"/>
          <w:b/>
          <w:color w:val="000000" w:themeColor="text1"/>
          <w:sz w:val="22"/>
          <w:szCs w:val="22"/>
          <w:vertAlign w:val="superscript"/>
          <w:lang w:eastAsia="ar-SA"/>
        </w:rPr>
        <w:t xml:space="preserve">1 </w:t>
      </w:r>
      <w:r w:rsidR="002E40AC" w:rsidRPr="008075D0">
        <w:rPr>
          <w:rFonts w:eastAsia="Times New Roman" w:cs="Arial"/>
          <w:b/>
          <w:color w:val="000000" w:themeColor="text1"/>
          <w:sz w:val="22"/>
          <w:szCs w:val="22"/>
          <w:lang w:eastAsia="ar-SA"/>
        </w:rPr>
        <w:t>Nr FEPK.01.02-IZ.00-0107/23</w:t>
      </w:r>
      <w:r w:rsidR="002E40AC" w:rsidRPr="008075D0">
        <w:rPr>
          <w:rFonts w:eastAsia="Times New Roman" w:cs="Arial"/>
          <w:b/>
          <w:color w:val="000000" w:themeColor="text1"/>
          <w:sz w:val="22"/>
          <w:szCs w:val="22"/>
          <w:vertAlign w:val="superscript"/>
          <w:lang w:eastAsia="ar-SA"/>
        </w:rPr>
        <w:t xml:space="preserve"> </w:t>
      </w:r>
      <w:r w:rsidR="002E40AC" w:rsidRPr="008075D0">
        <w:rPr>
          <w:rFonts w:eastAsia="Times New Roman" w:cs="Arial"/>
          <w:b/>
          <w:color w:val="000000" w:themeColor="text1"/>
          <w:sz w:val="22"/>
          <w:szCs w:val="22"/>
          <w:lang w:eastAsia="ar-SA"/>
        </w:rPr>
        <w:t>współfinansowanego                              z  Europejskiego Funduszu Rozwoju Regionalnego w ramach Priorytetu nr FEPK.01 „Konkurencyjna i Cyfrowa Gospodarka”</w:t>
      </w:r>
      <w:r w:rsidR="002E40AC" w:rsidRPr="008075D0">
        <w:rPr>
          <w:rFonts w:eastAsia="Times New Roman" w:cs="Arial"/>
          <w:b/>
          <w:color w:val="000000" w:themeColor="text1"/>
          <w:sz w:val="22"/>
          <w:szCs w:val="22"/>
          <w:vertAlign w:val="superscript"/>
          <w:lang w:eastAsia="ar-SA"/>
        </w:rPr>
        <w:t>2</w:t>
      </w:r>
      <w:r w:rsidR="002E40AC" w:rsidRPr="008075D0">
        <w:rPr>
          <w:rFonts w:eastAsia="Times New Roman" w:cs="Arial"/>
          <w:b/>
          <w:color w:val="000000" w:themeColor="text1"/>
          <w:sz w:val="22"/>
          <w:szCs w:val="22"/>
          <w:lang w:eastAsia="ar-SA"/>
        </w:rPr>
        <w:t xml:space="preserve"> programu regionalnego </w:t>
      </w:r>
      <w:r w:rsidR="002E40AC" w:rsidRPr="008075D0">
        <w:rPr>
          <w:rFonts w:eastAsia="Times New Roman" w:cs="Arial"/>
          <w:b/>
          <w:color w:val="000000" w:themeColor="text1"/>
          <w:sz w:val="22"/>
          <w:szCs w:val="22"/>
          <w:vertAlign w:val="superscript"/>
          <w:lang w:eastAsia="ar-SA"/>
        </w:rPr>
        <w:t xml:space="preserve"> </w:t>
      </w:r>
      <w:r w:rsidR="002E40AC" w:rsidRPr="008075D0">
        <w:rPr>
          <w:rFonts w:eastAsia="Times New Roman" w:cs="Arial"/>
          <w:b/>
          <w:color w:val="000000" w:themeColor="text1"/>
          <w:sz w:val="22"/>
          <w:szCs w:val="22"/>
          <w:lang w:eastAsia="ar-SA"/>
        </w:rPr>
        <w:t xml:space="preserve">Fundusze Europejskie dla Podkarpacia 2021-2027. </w:t>
      </w:r>
    </w:p>
    <w:p w:rsidR="0042799F" w:rsidRPr="008075D0" w:rsidRDefault="0042799F" w:rsidP="002E40AC">
      <w:pPr>
        <w:spacing w:line="20" w:lineRule="atLeast"/>
        <w:contextualSpacing/>
        <w:jc w:val="both"/>
        <w:rPr>
          <w:rFonts w:eastAsia="Times New Roman" w:cs="Arial"/>
          <w:b/>
          <w:bCs/>
          <w:color w:val="000000" w:themeColor="text1"/>
          <w:sz w:val="22"/>
          <w:szCs w:val="22"/>
          <w:lang w:eastAsia="ja-JP"/>
        </w:rPr>
      </w:pPr>
    </w:p>
    <w:p w:rsidR="0042799F" w:rsidRPr="008075D0" w:rsidRDefault="00331D08" w:rsidP="00730BF1">
      <w:pPr>
        <w:suppressAutoHyphens/>
        <w:spacing w:line="240" w:lineRule="auto"/>
        <w:contextualSpacing/>
        <w:jc w:val="both"/>
        <w:rPr>
          <w:rFonts w:eastAsia="Times New Roman" w:cs="Arial"/>
          <w:b/>
          <w:bCs/>
          <w:color w:val="000000" w:themeColor="text1"/>
          <w:sz w:val="22"/>
          <w:szCs w:val="22"/>
          <w:u w:val="single"/>
          <w:lang w:eastAsia="ar-SA"/>
        </w:rPr>
      </w:pPr>
      <w:r w:rsidRPr="008075D0">
        <w:rPr>
          <w:rFonts w:eastAsia="Times New Roman" w:cs="Arial"/>
          <w:b/>
          <w:color w:val="000000" w:themeColor="text1"/>
          <w:sz w:val="22"/>
          <w:szCs w:val="22"/>
          <w:u w:val="single"/>
          <w:lang w:eastAsia="ar-SA"/>
        </w:rPr>
        <w:t xml:space="preserve">4.2    </w:t>
      </w:r>
      <w:r w:rsidR="003948F1" w:rsidRPr="008075D0">
        <w:rPr>
          <w:rFonts w:eastAsia="Times New Roman" w:cs="Arial"/>
          <w:b/>
          <w:color w:val="000000" w:themeColor="text1"/>
          <w:sz w:val="22"/>
          <w:szCs w:val="22"/>
          <w:u w:val="single"/>
          <w:lang w:eastAsia="ar-SA"/>
        </w:rPr>
        <w:t xml:space="preserve">  </w:t>
      </w:r>
      <w:r w:rsidRPr="008075D0">
        <w:rPr>
          <w:rFonts w:eastAsia="Times New Roman" w:cs="Arial"/>
          <w:b/>
          <w:color w:val="000000" w:themeColor="text1"/>
          <w:sz w:val="22"/>
          <w:szCs w:val="22"/>
          <w:u w:val="single"/>
          <w:lang w:eastAsia="ar-SA"/>
        </w:rPr>
        <w:t>P</w:t>
      </w:r>
      <w:r w:rsidR="0042799F" w:rsidRPr="008075D0">
        <w:rPr>
          <w:rFonts w:eastAsia="Times New Roman" w:cs="Arial"/>
          <w:b/>
          <w:color w:val="000000" w:themeColor="text1"/>
          <w:sz w:val="22"/>
          <w:szCs w:val="22"/>
          <w:u w:val="single"/>
          <w:lang w:eastAsia="ar-SA"/>
        </w:rPr>
        <w:t>rzedmi</w:t>
      </w:r>
      <w:r w:rsidRPr="008075D0">
        <w:rPr>
          <w:rFonts w:eastAsia="Times New Roman" w:cs="Arial"/>
          <w:b/>
          <w:color w:val="000000" w:themeColor="text1"/>
          <w:sz w:val="22"/>
          <w:szCs w:val="22"/>
          <w:u w:val="single"/>
          <w:lang w:eastAsia="ar-SA"/>
        </w:rPr>
        <w:t xml:space="preserve">ot </w:t>
      </w:r>
      <w:r w:rsidR="002E40AC" w:rsidRPr="008075D0">
        <w:rPr>
          <w:rFonts w:eastAsia="Times New Roman" w:cs="Arial"/>
          <w:b/>
          <w:color w:val="000000" w:themeColor="text1"/>
          <w:sz w:val="22"/>
          <w:szCs w:val="22"/>
          <w:u w:val="single"/>
          <w:lang w:eastAsia="ar-SA"/>
        </w:rPr>
        <w:t>zamówienia obejmuje</w:t>
      </w:r>
      <w:r w:rsidRPr="008075D0">
        <w:rPr>
          <w:rFonts w:eastAsia="Times New Roman" w:cs="Arial"/>
          <w:b/>
          <w:color w:val="000000" w:themeColor="text1"/>
          <w:sz w:val="22"/>
          <w:szCs w:val="22"/>
          <w:u w:val="single"/>
          <w:lang w:eastAsia="ar-SA"/>
        </w:rPr>
        <w:t xml:space="preserve"> wykonanie dostaw i usług w następującym zakresie</w:t>
      </w:r>
      <w:r w:rsidR="0042799F" w:rsidRPr="008075D0">
        <w:rPr>
          <w:rFonts w:eastAsia="Times New Roman" w:cs="Arial"/>
          <w:b/>
          <w:bCs/>
          <w:color w:val="000000" w:themeColor="text1"/>
          <w:sz w:val="22"/>
          <w:szCs w:val="22"/>
          <w:u w:val="single"/>
          <w:lang w:eastAsia="ar-SA"/>
        </w:rPr>
        <w:t>:</w:t>
      </w:r>
    </w:p>
    <w:p w:rsidR="007804E6" w:rsidRPr="008075D0" w:rsidRDefault="003948F1" w:rsidP="007804E6">
      <w:pPr>
        <w:suppressAutoHyphens/>
        <w:spacing w:line="240" w:lineRule="auto"/>
        <w:ind w:left="567"/>
        <w:contextualSpacing/>
        <w:jc w:val="both"/>
        <w:rPr>
          <w:rFonts w:eastAsia="Times New Roman" w:cs="Arial"/>
          <w:bCs/>
          <w:color w:val="000000" w:themeColor="text1"/>
          <w:sz w:val="22"/>
          <w:szCs w:val="22"/>
          <w:lang w:eastAsia="ar-SA"/>
        </w:rPr>
      </w:pPr>
      <w:r w:rsidRPr="008075D0">
        <w:rPr>
          <w:rFonts w:eastAsia="Times New Roman" w:cs="Arial"/>
          <w:bCs/>
          <w:color w:val="000000" w:themeColor="text1"/>
          <w:sz w:val="22"/>
          <w:szCs w:val="22"/>
          <w:lang w:eastAsia="ar-SA"/>
        </w:rPr>
        <w:t xml:space="preserve">  </w:t>
      </w:r>
      <w:r w:rsidR="007804E6" w:rsidRPr="008075D0">
        <w:rPr>
          <w:rFonts w:eastAsia="Times New Roman" w:cs="Arial"/>
          <w:bCs/>
          <w:color w:val="000000" w:themeColor="text1"/>
          <w:sz w:val="22"/>
          <w:szCs w:val="22"/>
          <w:lang w:eastAsia="ar-SA"/>
        </w:rPr>
        <w:t xml:space="preserve">1) </w:t>
      </w:r>
      <w:r w:rsidR="008075D0">
        <w:rPr>
          <w:rFonts w:eastAsia="Times New Roman" w:cs="Arial"/>
          <w:bCs/>
          <w:color w:val="000000" w:themeColor="text1"/>
          <w:sz w:val="22"/>
          <w:szCs w:val="22"/>
          <w:lang w:eastAsia="ar-SA"/>
        </w:rPr>
        <w:t xml:space="preserve">    </w:t>
      </w:r>
      <w:r w:rsidR="00331D08" w:rsidRPr="008075D0">
        <w:rPr>
          <w:rFonts w:eastAsia="Times New Roman" w:cs="Arial"/>
          <w:bCs/>
          <w:color w:val="000000" w:themeColor="text1"/>
          <w:sz w:val="22"/>
          <w:szCs w:val="22"/>
          <w:lang w:eastAsia="ar-SA"/>
        </w:rPr>
        <w:t>Modernizacja systemu informacji przestrzennej GIS</w:t>
      </w:r>
      <w:r w:rsidR="007804E6" w:rsidRPr="008075D0">
        <w:rPr>
          <w:rFonts w:eastAsia="Times New Roman" w:cs="Arial"/>
          <w:bCs/>
          <w:color w:val="000000" w:themeColor="text1"/>
          <w:sz w:val="22"/>
          <w:szCs w:val="22"/>
          <w:lang w:eastAsia="ar-SA"/>
        </w:rPr>
        <w:t>,</w:t>
      </w:r>
    </w:p>
    <w:p w:rsidR="007804E6" w:rsidRPr="008075D0" w:rsidRDefault="003948F1" w:rsidP="007804E6">
      <w:pPr>
        <w:suppressAutoHyphens/>
        <w:spacing w:line="240" w:lineRule="auto"/>
        <w:ind w:left="567"/>
        <w:contextualSpacing/>
        <w:jc w:val="both"/>
        <w:rPr>
          <w:rFonts w:eastAsia="Times New Roman" w:cs="Arial"/>
          <w:bCs/>
          <w:color w:val="000000" w:themeColor="text1"/>
          <w:sz w:val="22"/>
          <w:szCs w:val="22"/>
          <w:lang w:eastAsia="ar-SA"/>
        </w:rPr>
      </w:pPr>
      <w:r w:rsidRPr="008075D0">
        <w:rPr>
          <w:rFonts w:eastAsia="Times New Roman" w:cs="Arial"/>
          <w:bCs/>
          <w:color w:val="000000" w:themeColor="text1"/>
          <w:sz w:val="22"/>
          <w:szCs w:val="22"/>
          <w:lang w:eastAsia="ar-SA"/>
        </w:rPr>
        <w:t xml:space="preserve">  </w:t>
      </w:r>
      <w:r w:rsidR="007804E6" w:rsidRPr="008075D0">
        <w:rPr>
          <w:rFonts w:eastAsia="Times New Roman" w:cs="Arial"/>
          <w:bCs/>
          <w:color w:val="000000" w:themeColor="text1"/>
          <w:sz w:val="22"/>
          <w:szCs w:val="22"/>
          <w:lang w:eastAsia="ar-SA"/>
        </w:rPr>
        <w:t xml:space="preserve">2) </w:t>
      </w:r>
      <w:r w:rsidR="008075D0">
        <w:rPr>
          <w:rFonts w:eastAsia="Times New Roman" w:cs="Arial"/>
          <w:bCs/>
          <w:color w:val="000000" w:themeColor="text1"/>
          <w:sz w:val="22"/>
          <w:szCs w:val="22"/>
          <w:lang w:eastAsia="ar-SA"/>
        </w:rPr>
        <w:t xml:space="preserve">    </w:t>
      </w:r>
      <w:r w:rsidR="00331D08" w:rsidRPr="008075D0">
        <w:rPr>
          <w:rFonts w:eastAsia="Times New Roman" w:cs="Arial"/>
          <w:bCs/>
          <w:color w:val="000000" w:themeColor="text1"/>
          <w:sz w:val="22"/>
          <w:szCs w:val="22"/>
          <w:lang w:eastAsia="ar-SA"/>
        </w:rPr>
        <w:t>Modernizacja strony internetowej</w:t>
      </w:r>
      <w:r w:rsidR="007804E6" w:rsidRPr="008075D0">
        <w:rPr>
          <w:rFonts w:eastAsia="Times New Roman" w:cs="Arial"/>
          <w:bCs/>
          <w:color w:val="000000" w:themeColor="text1"/>
          <w:sz w:val="22"/>
          <w:szCs w:val="22"/>
          <w:lang w:eastAsia="ar-SA"/>
        </w:rPr>
        <w:t>,</w:t>
      </w:r>
    </w:p>
    <w:p w:rsidR="007804E6" w:rsidRPr="008075D0" w:rsidRDefault="003948F1" w:rsidP="007804E6">
      <w:pPr>
        <w:suppressAutoHyphens/>
        <w:spacing w:line="240" w:lineRule="auto"/>
        <w:ind w:left="567"/>
        <w:contextualSpacing/>
        <w:jc w:val="both"/>
        <w:rPr>
          <w:rFonts w:eastAsia="Times New Roman" w:cs="Arial"/>
          <w:bCs/>
          <w:color w:val="000000" w:themeColor="text1"/>
          <w:sz w:val="22"/>
          <w:szCs w:val="22"/>
          <w:lang w:eastAsia="ar-SA"/>
        </w:rPr>
      </w:pPr>
      <w:r w:rsidRPr="008075D0">
        <w:rPr>
          <w:rFonts w:eastAsia="Times New Roman" w:cs="Arial"/>
          <w:bCs/>
          <w:color w:val="000000" w:themeColor="text1"/>
          <w:sz w:val="22"/>
          <w:szCs w:val="22"/>
          <w:lang w:eastAsia="ar-SA"/>
        </w:rPr>
        <w:t xml:space="preserve">  </w:t>
      </w:r>
      <w:r w:rsidR="008075D0">
        <w:rPr>
          <w:rFonts w:eastAsia="Times New Roman" w:cs="Arial"/>
          <w:bCs/>
          <w:color w:val="000000" w:themeColor="text1"/>
          <w:sz w:val="22"/>
          <w:szCs w:val="22"/>
          <w:lang w:eastAsia="ar-SA"/>
        </w:rPr>
        <w:t xml:space="preserve">3)     </w:t>
      </w:r>
      <w:r w:rsidR="00331D08" w:rsidRPr="008075D0">
        <w:rPr>
          <w:rFonts w:eastAsia="Times New Roman" w:cs="Arial"/>
          <w:bCs/>
          <w:color w:val="000000" w:themeColor="text1"/>
          <w:sz w:val="22"/>
          <w:szCs w:val="22"/>
          <w:lang w:eastAsia="ar-SA"/>
        </w:rPr>
        <w:t xml:space="preserve">Modernizacja </w:t>
      </w:r>
      <w:r w:rsidR="007804E6" w:rsidRPr="008075D0">
        <w:rPr>
          <w:rFonts w:eastAsia="Times New Roman" w:cs="Arial"/>
          <w:bCs/>
          <w:color w:val="000000" w:themeColor="text1"/>
          <w:sz w:val="22"/>
          <w:szCs w:val="22"/>
          <w:lang w:eastAsia="ar-SA"/>
        </w:rPr>
        <w:t>Biuletynu Informacji Publicznej</w:t>
      </w:r>
    </w:p>
    <w:p w:rsidR="007804E6" w:rsidRPr="008075D0" w:rsidRDefault="003948F1" w:rsidP="007804E6">
      <w:pPr>
        <w:suppressAutoHyphens/>
        <w:spacing w:line="240" w:lineRule="auto"/>
        <w:ind w:left="567"/>
        <w:contextualSpacing/>
        <w:jc w:val="both"/>
        <w:rPr>
          <w:rFonts w:eastAsia="Times New Roman" w:cs="Arial"/>
          <w:bCs/>
          <w:color w:val="000000" w:themeColor="text1"/>
          <w:sz w:val="22"/>
          <w:szCs w:val="22"/>
          <w:lang w:eastAsia="ar-SA"/>
        </w:rPr>
      </w:pPr>
      <w:r w:rsidRPr="008075D0">
        <w:rPr>
          <w:rFonts w:eastAsia="Times New Roman" w:cs="Arial"/>
          <w:bCs/>
          <w:color w:val="000000" w:themeColor="text1"/>
          <w:sz w:val="22"/>
          <w:szCs w:val="22"/>
          <w:lang w:eastAsia="ar-SA"/>
        </w:rPr>
        <w:t xml:space="preserve">  </w:t>
      </w:r>
      <w:r w:rsidR="007804E6" w:rsidRPr="008075D0">
        <w:rPr>
          <w:rFonts w:eastAsia="Times New Roman" w:cs="Arial"/>
          <w:bCs/>
          <w:color w:val="000000" w:themeColor="text1"/>
          <w:sz w:val="22"/>
          <w:szCs w:val="22"/>
          <w:lang w:eastAsia="ar-SA"/>
        </w:rPr>
        <w:t xml:space="preserve">4) </w:t>
      </w:r>
      <w:r w:rsidR="008075D0">
        <w:rPr>
          <w:rFonts w:eastAsia="Times New Roman" w:cs="Arial"/>
          <w:bCs/>
          <w:color w:val="000000" w:themeColor="text1"/>
          <w:sz w:val="22"/>
          <w:szCs w:val="22"/>
          <w:lang w:eastAsia="ar-SA"/>
        </w:rPr>
        <w:t xml:space="preserve">    </w:t>
      </w:r>
      <w:r w:rsidR="00331D08" w:rsidRPr="008075D0">
        <w:rPr>
          <w:rFonts w:eastAsia="Times New Roman" w:cs="Arial"/>
          <w:bCs/>
          <w:color w:val="000000" w:themeColor="text1"/>
          <w:sz w:val="22"/>
          <w:szCs w:val="22"/>
          <w:lang w:eastAsia="ar-SA"/>
        </w:rPr>
        <w:t>Modern</w:t>
      </w:r>
      <w:r w:rsidR="007804E6" w:rsidRPr="008075D0">
        <w:rPr>
          <w:rFonts w:eastAsia="Times New Roman" w:cs="Arial"/>
          <w:bCs/>
          <w:color w:val="000000" w:themeColor="text1"/>
          <w:sz w:val="22"/>
          <w:szCs w:val="22"/>
          <w:lang w:eastAsia="ar-SA"/>
        </w:rPr>
        <w:t xml:space="preserve">izacja sieci strukturalnej LAN </w:t>
      </w:r>
    </w:p>
    <w:p w:rsidR="007804E6" w:rsidRPr="008075D0" w:rsidRDefault="003948F1" w:rsidP="007804E6">
      <w:pPr>
        <w:suppressAutoHyphens/>
        <w:spacing w:line="240" w:lineRule="auto"/>
        <w:ind w:left="567"/>
        <w:contextualSpacing/>
        <w:jc w:val="both"/>
        <w:rPr>
          <w:rFonts w:eastAsia="Times New Roman" w:cs="Arial"/>
          <w:bCs/>
          <w:color w:val="000000" w:themeColor="text1"/>
          <w:sz w:val="22"/>
          <w:szCs w:val="22"/>
          <w:lang w:eastAsia="ar-SA"/>
        </w:rPr>
      </w:pPr>
      <w:r w:rsidRPr="008075D0">
        <w:rPr>
          <w:rFonts w:eastAsia="Times New Roman" w:cs="Arial"/>
          <w:bCs/>
          <w:color w:val="000000" w:themeColor="text1"/>
          <w:sz w:val="22"/>
          <w:szCs w:val="22"/>
          <w:lang w:eastAsia="ar-SA"/>
        </w:rPr>
        <w:t xml:space="preserve">  </w:t>
      </w:r>
      <w:r w:rsidR="007804E6" w:rsidRPr="008075D0">
        <w:rPr>
          <w:rFonts w:eastAsia="Times New Roman" w:cs="Arial"/>
          <w:bCs/>
          <w:color w:val="000000" w:themeColor="text1"/>
          <w:sz w:val="22"/>
          <w:szCs w:val="22"/>
          <w:lang w:eastAsia="ar-SA"/>
        </w:rPr>
        <w:t xml:space="preserve">5) </w:t>
      </w:r>
      <w:r w:rsidR="008075D0">
        <w:rPr>
          <w:rFonts w:eastAsia="Times New Roman" w:cs="Arial"/>
          <w:bCs/>
          <w:color w:val="000000" w:themeColor="text1"/>
          <w:sz w:val="22"/>
          <w:szCs w:val="22"/>
          <w:lang w:eastAsia="ar-SA"/>
        </w:rPr>
        <w:t xml:space="preserve">    </w:t>
      </w:r>
      <w:proofErr w:type="spellStart"/>
      <w:r w:rsidR="00331D08" w:rsidRPr="008075D0">
        <w:rPr>
          <w:rFonts w:eastAsia="Times New Roman" w:cs="Arial"/>
          <w:bCs/>
          <w:color w:val="000000" w:themeColor="text1"/>
          <w:sz w:val="22"/>
          <w:szCs w:val="22"/>
          <w:lang w:eastAsia="ar-SA"/>
        </w:rPr>
        <w:t>Zarządzal</w:t>
      </w:r>
      <w:r w:rsidR="007804E6" w:rsidRPr="008075D0">
        <w:rPr>
          <w:rFonts w:eastAsia="Times New Roman" w:cs="Arial"/>
          <w:bCs/>
          <w:color w:val="000000" w:themeColor="text1"/>
          <w:sz w:val="22"/>
          <w:szCs w:val="22"/>
          <w:lang w:eastAsia="ar-SA"/>
        </w:rPr>
        <w:t>ny</w:t>
      </w:r>
      <w:proofErr w:type="spellEnd"/>
      <w:r w:rsidR="007804E6" w:rsidRPr="008075D0">
        <w:rPr>
          <w:rFonts w:eastAsia="Times New Roman" w:cs="Arial"/>
          <w:bCs/>
          <w:color w:val="000000" w:themeColor="text1"/>
          <w:sz w:val="22"/>
          <w:szCs w:val="22"/>
          <w:lang w:eastAsia="ar-SA"/>
        </w:rPr>
        <w:t xml:space="preserve"> przełącznik sieciowy 48 port</w:t>
      </w:r>
    </w:p>
    <w:p w:rsidR="007804E6" w:rsidRPr="008075D0" w:rsidRDefault="003948F1" w:rsidP="007804E6">
      <w:pPr>
        <w:suppressAutoHyphens/>
        <w:spacing w:line="240" w:lineRule="auto"/>
        <w:ind w:left="567"/>
        <w:contextualSpacing/>
        <w:jc w:val="both"/>
        <w:rPr>
          <w:rFonts w:eastAsia="Times New Roman" w:cs="Arial"/>
          <w:bCs/>
          <w:color w:val="000000" w:themeColor="text1"/>
          <w:sz w:val="22"/>
          <w:szCs w:val="22"/>
          <w:lang w:eastAsia="ar-SA"/>
        </w:rPr>
      </w:pPr>
      <w:r w:rsidRPr="008075D0">
        <w:rPr>
          <w:rFonts w:eastAsia="Times New Roman" w:cs="Arial"/>
          <w:bCs/>
          <w:color w:val="000000" w:themeColor="text1"/>
          <w:sz w:val="22"/>
          <w:szCs w:val="22"/>
          <w:lang w:eastAsia="ar-SA"/>
        </w:rPr>
        <w:t xml:space="preserve">  </w:t>
      </w:r>
      <w:r w:rsidR="007804E6" w:rsidRPr="008075D0">
        <w:rPr>
          <w:rFonts w:eastAsia="Times New Roman" w:cs="Arial"/>
          <w:bCs/>
          <w:color w:val="000000" w:themeColor="text1"/>
          <w:sz w:val="22"/>
          <w:szCs w:val="22"/>
          <w:lang w:eastAsia="ar-SA"/>
        </w:rPr>
        <w:t xml:space="preserve">6) </w:t>
      </w:r>
      <w:r w:rsidR="008075D0">
        <w:rPr>
          <w:rFonts w:eastAsia="Times New Roman" w:cs="Arial"/>
          <w:bCs/>
          <w:color w:val="000000" w:themeColor="text1"/>
          <w:sz w:val="22"/>
          <w:szCs w:val="22"/>
          <w:lang w:eastAsia="ar-SA"/>
        </w:rPr>
        <w:t xml:space="preserve">    </w:t>
      </w:r>
      <w:r w:rsidR="00331D08" w:rsidRPr="008075D0">
        <w:rPr>
          <w:rFonts w:eastAsia="Times New Roman" w:cs="Arial"/>
          <w:bCs/>
          <w:color w:val="000000" w:themeColor="text1"/>
          <w:sz w:val="22"/>
          <w:szCs w:val="22"/>
          <w:lang w:eastAsia="ar-SA"/>
        </w:rPr>
        <w:t>Z</w:t>
      </w:r>
      <w:r w:rsidR="007804E6" w:rsidRPr="008075D0">
        <w:rPr>
          <w:rFonts w:eastAsia="Times New Roman" w:cs="Arial"/>
          <w:bCs/>
          <w:color w:val="000000" w:themeColor="text1"/>
          <w:sz w:val="22"/>
          <w:szCs w:val="22"/>
          <w:lang w:eastAsia="ar-SA"/>
        </w:rPr>
        <w:t>akup systemu telefonii cyfrowej</w:t>
      </w:r>
    </w:p>
    <w:p w:rsidR="007804E6" w:rsidRPr="008075D0" w:rsidRDefault="003948F1" w:rsidP="007804E6">
      <w:pPr>
        <w:suppressAutoHyphens/>
        <w:spacing w:line="240" w:lineRule="auto"/>
        <w:ind w:left="567"/>
        <w:contextualSpacing/>
        <w:jc w:val="both"/>
        <w:rPr>
          <w:rFonts w:eastAsia="Times New Roman" w:cs="Arial"/>
          <w:bCs/>
          <w:color w:val="000000" w:themeColor="text1"/>
          <w:sz w:val="22"/>
          <w:szCs w:val="22"/>
          <w:lang w:eastAsia="ar-SA"/>
        </w:rPr>
      </w:pPr>
      <w:r w:rsidRPr="008075D0">
        <w:rPr>
          <w:rFonts w:eastAsia="Times New Roman" w:cs="Arial"/>
          <w:bCs/>
          <w:color w:val="000000" w:themeColor="text1"/>
          <w:sz w:val="22"/>
          <w:szCs w:val="22"/>
          <w:lang w:eastAsia="ar-SA"/>
        </w:rPr>
        <w:t xml:space="preserve">  </w:t>
      </w:r>
      <w:r w:rsidR="007804E6" w:rsidRPr="008075D0">
        <w:rPr>
          <w:rFonts w:eastAsia="Times New Roman" w:cs="Arial"/>
          <w:bCs/>
          <w:color w:val="000000" w:themeColor="text1"/>
          <w:sz w:val="22"/>
          <w:szCs w:val="22"/>
          <w:lang w:eastAsia="ar-SA"/>
        </w:rPr>
        <w:t xml:space="preserve">7) </w:t>
      </w:r>
      <w:r w:rsidR="008075D0">
        <w:rPr>
          <w:rFonts w:eastAsia="Times New Roman" w:cs="Arial"/>
          <w:bCs/>
          <w:color w:val="000000" w:themeColor="text1"/>
          <w:sz w:val="22"/>
          <w:szCs w:val="22"/>
          <w:lang w:eastAsia="ar-SA"/>
        </w:rPr>
        <w:t xml:space="preserve">    </w:t>
      </w:r>
      <w:r w:rsidR="00331D08" w:rsidRPr="008075D0">
        <w:rPr>
          <w:rFonts w:eastAsia="Times New Roman" w:cs="Arial"/>
          <w:bCs/>
          <w:color w:val="000000" w:themeColor="text1"/>
          <w:sz w:val="22"/>
          <w:szCs w:val="22"/>
          <w:lang w:eastAsia="ar-SA"/>
        </w:rPr>
        <w:t>Licencje do systemu t</w:t>
      </w:r>
      <w:r w:rsidR="007804E6" w:rsidRPr="008075D0">
        <w:rPr>
          <w:rFonts w:eastAsia="Times New Roman" w:cs="Arial"/>
          <w:bCs/>
          <w:color w:val="000000" w:themeColor="text1"/>
          <w:sz w:val="22"/>
          <w:szCs w:val="22"/>
          <w:lang w:eastAsia="ar-SA"/>
        </w:rPr>
        <w:t>elefonii cyfrowej</w:t>
      </w:r>
    </w:p>
    <w:p w:rsidR="007804E6" w:rsidRPr="008075D0" w:rsidRDefault="003948F1" w:rsidP="007804E6">
      <w:pPr>
        <w:suppressAutoHyphens/>
        <w:spacing w:line="240" w:lineRule="auto"/>
        <w:ind w:left="567"/>
        <w:contextualSpacing/>
        <w:jc w:val="both"/>
        <w:rPr>
          <w:rFonts w:eastAsia="Times New Roman" w:cs="Arial"/>
          <w:bCs/>
          <w:color w:val="000000" w:themeColor="text1"/>
          <w:sz w:val="22"/>
          <w:szCs w:val="22"/>
          <w:lang w:eastAsia="ar-SA"/>
        </w:rPr>
      </w:pPr>
      <w:r w:rsidRPr="008075D0">
        <w:rPr>
          <w:rFonts w:eastAsia="Times New Roman" w:cs="Arial"/>
          <w:bCs/>
          <w:color w:val="000000" w:themeColor="text1"/>
          <w:sz w:val="22"/>
          <w:szCs w:val="22"/>
          <w:lang w:eastAsia="ar-SA"/>
        </w:rPr>
        <w:t xml:space="preserve">  </w:t>
      </w:r>
      <w:r w:rsidR="007804E6" w:rsidRPr="008075D0">
        <w:rPr>
          <w:rFonts w:eastAsia="Times New Roman" w:cs="Arial"/>
          <w:bCs/>
          <w:color w:val="000000" w:themeColor="text1"/>
          <w:sz w:val="22"/>
          <w:szCs w:val="22"/>
          <w:lang w:eastAsia="ar-SA"/>
        </w:rPr>
        <w:t xml:space="preserve">8) </w:t>
      </w:r>
      <w:r w:rsidR="008075D0">
        <w:rPr>
          <w:rFonts w:eastAsia="Times New Roman" w:cs="Arial"/>
          <w:bCs/>
          <w:color w:val="000000" w:themeColor="text1"/>
          <w:sz w:val="22"/>
          <w:szCs w:val="22"/>
          <w:lang w:eastAsia="ar-SA"/>
        </w:rPr>
        <w:t xml:space="preserve">    </w:t>
      </w:r>
      <w:r w:rsidR="007804E6" w:rsidRPr="008075D0">
        <w:rPr>
          <w:rFonts w:eastAsia="Times New Roman" w:cs="Arial"/>
          <w:bCs/>
          <w:color w:val="000000" w:themeColor="text1"/>
          <w:sz w:val="22"/>
          <w:szCs w:val="22"/>
          <w:lang w:eastAsia="ar-SA"/>
        </w:rPr>
        <w:t>M</w:t>
      </w:r>
      <w:r w:rsidR="00331D08" w:rsidRPr="008075D0">
        <w:rPr>
          <w:rFonts w:eastAsia="Times New Roman" w:cs="Arial"/>
          <w:bCs/>
          <w:color w:val="000000" w:themeColor="text1"/>
          <w:sz w:val="22"/>
          <w:szCs w:val="22"/>
          <w:lang w:eastAsia="ar-SA"/>
        </w:rPr>
        <w:t>ode</w:t>
      </w:r>
      <w:r w:rsidR="007804E6" w:rsidRPr="008075D0">
        <w:rPr>
          <w:rFonts w:eastAsia="Times New Roman" w:cs="Arial"/>
          <w:bCs/>
          <w:color w:val="000000" w:themeColor="text1"/>
          <w:sz w:val="22"/>
          <w:szCs w:val="22"/>
          <w:lang w:eastAsia="ar-SA"/>
        </w:rPr>
        <w:t>rnizacja systemu dziedzinowego:</w:t>
      </w:r>
    </w:p>
    <w:p w:rsidR="007804E6" w:rsidRPr="008075D0" w:rsidRDefault="007804E6" w:rsidP="007804E6">
      <w:pPr>
        <w:suppressAutoHyphens/>
        <w:spacing w:line="240" w:lineRule="auto"/>
        <w:ind w:left="567"/>
        <w:contextualSpacing/>
        <w:jc w:val="both"/>
        <w:rPr>
          <w:rFonts w:eastAsia="Times New Roman" w:cs="Arial"/>
          <w:bCs/>
          <w:color w:val="000000" w:themeColor="text1"/>
          <w:sz w:val="22"/>
          <w:szCs w:val="22"/>
          <w:lang w:eastAsia="ar-SA"/>
        </w:rPr>
      </w:pPr>
      <w:r w:rsidRPr="008075D0">
        <w:rPr>
          <w:rFonts w:eastAsia="Times New Roman" w:cs="Arial"/>
          <w:bCs/>
          <w:color w:val="000000" w:themeColor="text1"/>
          <w:sz w:val="22"/>
          <w:szCs w:val="22"/>
          <w:lang w:eastAsia="ar-SA"/>
        </w:rPr>
        <w:t xml:space="preserve">    </w:t>
      </w:r>
      <w:r w:rsidR="008075D0">
        <w:rPr>
          <w:rFonts w:eastAsia="Times New Roman" w:cs="Arial"/>
          <w:bCs/>
          <w:color w:val="000000" w:themeColor="text1"/>
          <w:sz w:val="22"/>
          <w:szCs w:val="22"/>
          <w:lang w:eastAsia="ar-SA"/>
        </w:rPr>
        <w:tab/>
        <w:t xml:space="preserve">a)    </w:t>
      </w:r>
      <w:r w:rsidRPr="008075D0">
        <w:rPr>
          <w:rFonts w:eastAsia="Times New Roman" w:cs="Arial"/>
          <w:bCs/>
          <w:color w:val="000000" w:themeColor="text1"/>
          <w:sz w:val="22"/>
          <w:szCs w:val="22"/>
          <w:lang w:eastAsia="ar-SA"/>
        </w:rPr>
        <w:t>Pakiet systemów podatkowych</w:t>
      </w:r>
      <w:r w:rsidR="00C80DAE" w:rsidRPr="008075D0">
        <w:rPr>
          <w:rFonts w:eastAsia="Times New Roman" w:cs="Arial"/>
          <w:bCs/>
          <w:color w:val="000000" w:themeColor="text1"/>
          <w:sz w:val="22"/>
          <w:szCs w:val="22"/>
          <w:lang w:eastAsia="ar-SA"/>
        </w:rPr>
        <w:t>,</w:t>
      </w:r>
    </w:p>
    <w:p w:rsidR="00331D08" w:rsidRPr="008075D0" w:rsidRDefault="007804E6" w:rsidP="007804E6">
      <w:pPr>
        <w:suppressAutoHyphens/>
        <w:spacing w:line="240" w:lineRule="auto"/>
        <w:ind w:left="567"/>
        <w:contextualSpacing/>
        <w:jc w:val="both"/>
        <w:rPr>
          <w:rFonts w:eastAsia="Times New Roman" w:cs="Arial"/>
          <w:bCs/>
          <w:color w:val="000000" w:themeColor="text1"/>
          <w:sz w:val="22"/>
          <w:szCs w:val="22"/>
          <w:lang w:eastAsia="ar-SA"/>
        </w:rPr>
      </w:pPr>
      <w:r w:rsidRPr="008075D0">
        <w:rPr>
          <w:rFonts w:eastAsia="Times New Roman" w:cs="Arial"/>
          <w:bCs/>
          <w:color w:val="000000" w:themeColor="text1"/>
          <w:sz w:val="22"/>
          <w:szCs w:val="22"/>
          <w:lang w:eastAsia="ar-SA"/>
        </w:rPr>
        <w:t xml:space="preserve">    </w:t>
      </w:r>
      <w:r w:rsidR="008075D0">
        <w:rPr>
          <w:rFonts w:eastAsia="Times New Roman" w:cs="Arial"/>
          <w:bCs/>
          <w:color w:val="000000" w:themeColor="text1"/>
          <w:sz w:val="22"/>
          <w:szCs w:val="22"/>
          <w:lang w:eastAsia="ar-SA"/>
        </w:rPr>
        <w:tab/>
      </w:r>
      <w:r w:rsidRPr="008075D0">
        <w:rPr>
          <w:rFonts w:eastAsia="Times New Roman" w:cs="Arial"/>
          <w:bCs/>
          <w:color w:val="000000" w:themeColor="text1"/>
          <w:sz w:val="22"/>
          <w:szCs w:val="22"/>
          <w:lang w:eastAsia="ar-SA"/>
        </w:rPr>
        <w:t xml:space="preserve">b) </w:t>
      </w:r>
      <w:r w:rsidR="008075D0">
        <w:rPr>
          <w:rFonts w:eastAsia="Times New Roman" w:cs="Arial"/>
          <w:bCs/>
          <w:color w:val="000000" w:themeColor="text1"/>
          <w:sz w:val="22"/>
          <w:szCs w:val="22"/>
          <w:lang w:eastAsia="ar-SA"/>
        </w:rPr>
        <w:t xml:space="preserve">   </w:t>
      </w:r>
      <w:r w:rsidR="00331D08" w:rsidRPr="008075D0">
        <w:rPr>
          <w:rFonts w:eastAsia="Times New Roman" w:cs="Arial"/>
          <w:bCs/>
          <w:color w:val="000000" w:themeColor="text1"/>
          <w:sz w:val="22"/>
          <w:szCs w:val="22"/>
          <w:lang w:eastAsia="ar-SA"/>
        </w:rPr>
        <w:t>Moduł: Pod</w:t>
      </w:r>
      <w:r w:rsidRPr="008075D0">
        <w:rPr>
          <w:rFonts w:eastAsia="Times New Roman" w:cs="Arial"/>
          <w:bCs/>
          <w:color w:val="000000" w:themeColor="text1"/>
          <w:sz w:val="22"/>
          <w:szCs w:val="22"/>
          <w:lang w:eastAsia="ar-SA"/>
        </w:rPr>
        <w:t>atek od środków transportowych</w:t>
      </w:r>
      <w:r w:rsidR="00C80DAE" w:rsidRPr="008075D0">
        <w:rPr>
          <w:rFonts w:eastAsia="Times New Roman" w:cs="Arial"/>
          <w:bCs/>
          <w:color w:val="000000" w:themeColor="text1"/>
          <w:sz w:val="22"/>
          <w:szCs w:val="22"/>
          <w:lang w:eastAsia="ar-SA"/>
        </w:rPr>
        <w:t>,</w:t>
      </w:r>
    </w:p>
    <w:p w:rsidR="00331D08" w:rsidRPr="008075D0" w:rsidRDefault="000F46DF" w:rsidP="007804E6">
      <w:pPr>
        <w:suppressAutoHyphens/>
        <w:spacing w:line="240" w:lineRule="auto"/>
        <w:ind w:firstLine="708"/>
        <w:contextualSpacing/>
        <w:jc w:val="both"/>
        <w:rPr>
          <w:rFonts w:eastAsia="Times New Roman" w:cs="Arial"/>
          <w:bCs/>
          <w:color w:val="000000" w:themeColor="text1"/>
          <w:sz w:val="22"/>
          <w:szCs w:val="22"/>
          <w:lang w:eastAsia="ar-SA"/>
        </w:rPr>
      </w:pPr>
      <w:r w:rsidRPr="008075D0">
        <w:rPr>
          <w:rFonts w:eastAsia="Times New Roman" w:cs="Arial"/>
          <w:bCs/>
          <w:color w:val="000000" w:themeColor="text1"/>
          <w:sz w:val="22"/>
          <w:szCs w:val="22"/>
          <w:lang w:eastAsia="ar-SA"/>
        </w:rPr>
        <w:t xml:space="preserve">  </w:t>
      </w:r>
      <w:r w:rsidR="008075D0">
        <w:rPr>
          <w:rFonts w:eastAsia="Times New Roman" w:cs="Arial"/>
          <w:bCs/>
          <w:color w:val="000000" w:themeColor="text1"/>
          <w:sz w:val="22"/>
          <w:szCs w:val="22"/>
          <w:lang w:eastAsia="ar-SA"/>
        </w:rPr>
        <w:tab/>
      </w:r>
      <w:r w:rsidR="007804E6" w:rsidRPr="008075D0">
        <w:rPr>
          <w:rFonts w:eastAsia="Times New Roman" w:cs="Arial"/>
          <w:bCs/>
          <w:color w:val="000000" w:themeColor="text1"/>
          <w:sz w:val="22"/>
          <w:szCs w:val="22"/>
          <w:lang w:eastAsia="ar-SA"/>
        </w:rPr>
        <w:t xml:space="preserve">c) </w:t>
      </w:r>
      <w:r w:rsidR="008075D0">
        <w:rPr>
          <w:rFonts w:eastAsia="Times New Roman" w:cs="Arial"/>
          <w:bCs/>
          <w:color w:val="000000" w:themeColor="text1"/>
          <w:sz w:val="22"/>
          <w:szCs w:val="22"/>
          <w:lang w:eastAsia="ar-SA"/>
        </w:rPr>
        <w:t xml:space="preserve">   </w:t>
      </w:r>
      <w:r w:rsidR="00331D08" w:rsidRPr="008075D0">
        <w:rPr>
          <w:rFonts w:eastAsia="Times New Roman" w:cs="Arial"/>
          <w:bCs/>
          <w:color w:val="000000" w:themeColor="text1"/>
          <w:sz w:val="22"/>
          <w:szCs w:val="22"/>
          <w:lang w:eastAsia="ar-SA"/>
        </w:rPr>
        <w:t>Moduł: Ewidencja wniosków o zwrot podatku akcyzowego</w:t>
      </w:r>
      <w:r w:rsidR="00C80DAE" w:rsidRPr="008075D0">
        <w:rPr>
          <w:rFonts w:eastAsia="Times New Roman" w:cs="Arial"/>
          <w:bCs/>
          <w:color w:val="000000" w:themeColor="text1"/>
          <w:sz w:val="22"/>
          <w:szCs w:val="22"/>
          <w:lang w:eastAsia="ar-SA"/>
        </w:rPr>
        <w:t>,</w:t>
      </w:r>
      <w:r w:rsidR="00331D08" w:rsidRPr="008075D0">
        <w:rPr>
          <w:rFonts w:eastAsia="Times New Roman" w:cs="Arial"/>
          <w:bCs/>
          <w:color w:val="000000" w:themeColor="text1"/>
          <w:sz w:val="22"/>
          <w:szCs w:val="22"/>
          <w:lang w:eastAsia="ar-SA"/>
        </w:rPr>
        <w:t xml:space="preserve"> </w:t>
      </w:r>
    </w:p>
    <w:p w:rsidR="00331D08" w:rsidRPr="008075D0" w:rsidRDefault="000F46DF" w:rsidP="007804E6">
      <w:pPr>
        <w:suppressAutoHyphens/>
        <w:spacing w:line="240" w:lineRule="auto"/>
        <w:ind w:firstLine="708"/>
        <w:contextualSpacing/>
        <w:jc w:val="both"/>
        <w:rPr>
          <w:rFonts w:eastAsia="Times New Roman" w:cs="Arial"/>
          <w:bCs/>
          <w:color w:val="000000" w:themeColor="text1"/>
          <w:sz w:val="22"/>
          <w:szCs w:val="22"/>
          <w:lang w:eastAsia="ar-SA"/>
        </w:rPr>
      </w:pPr>
      <w:r w:rsidRPr="008075D0">
        <w:rPr>
          <w:rFonts w:eastAsia="Times New Roman" w:cs="Arial"/>
          <w:bCs/>
          <w:color w:val="000000" w:themeColor="text1"/>
          <w:sz w:val="22"/>
          <w:szCs w:val="22"/>
          <w:lang w:eastAsia="ar-SA"/>
        </w:rPr>
        <w:t xml:space="preserve">  </w:t>
      </w:r>
      <w:r w:rsidR="008075D0">
        <w:rPr>
          <w:rFonts w:eastAsia="Times New Roman" w:cs="Arial"/>
          <w:bCs/>
          <w:color w:val="000000" w:themeColor="text1"/>
          <w:sz w:val="22"/>
          <w:szCs w:val="22"/>
          <w:lang w:eastAsia="ar-SA"/>
        </w:rPr>
        <w:tab/>
      </w:r>
      <w:r w:rsidR="007804E6" w:rsidRPr="008075D0">
        <w:rPr>
          <w:rFonts w:eastAsia="Times New Roman" w:cs="Arial"/>
          <w:bCs/>
          <w:color w:val="000000" w:themeColor="text1"/>
          <w:sz w:val="22"/>
          <w:szCs w:val="22"/>
          <w:lang w:eastAsia="ar-SA"/>
        </w:rPr>
        <w:t>d)</w:t>
      </w:r>
      <w:r w:rsidR="008075D0">
        <w:rPr>
          <w:rFonts w:eastAsia="Times New Roman" w:cs="Arial"/>
          <w:bCs/>
          <w:color w:val="000000" w:themeColor="text1"/>
          <w:sz w:val="22"/>
          <w:szCs w:val="22"/>
          <w:lang w:eastAsia="ar-SA"/>
        </w:rPr>
        <w:t xml:space="preserve">   </w:t>
      </w:r>
      <w:r w:rsidR="007804E6" w:rsidRPr="008075D0">
        <w:rPr>
          <w:rFonts w:eastAsia="Times New Roman" w:cs="Arial"/>
          <w:bCs/>
          <w:color w:val="000000" w:themeColor="text1"/>
          <w:sz w:val="22"/>
          <w:szCs w:val="22"/>
          <w:lang w:eastAsia="ar-SA"/>
        </w:rPr>
        <w:t xml:space="preserve"> </w:t>
      </w:r>
      <w:r w:rsidR="00331D08" w:rsidRPr="008075D0">
        <w:rPr>
          <w:rFonts w:eastAsia="Times New Roman" w:cs="Arial"/>
          <w:bCs/>
          <w:color w:val="000000" w:themeColor="text1"/>
          <w:sz w:val="22"/>
          <w:szCs w:val="22"/>
          <w:lang w:eastAsia="ar-SA"/>
        </w:rPr>
        <w:t>Moduł: System ewidencji i rozliczania opłat za gospodarowanie odpadami</w:t>
      </w:r>
      <w:r w:rsidR="00C80DAE" w:rsidRPr="008075D0">
        <w:rPr>
          <w:rFonts w:eastAsia="Times New Roman" w:cs="Arial"/>
          <w:bCs/>
          <w:color w:val="000000" w:themeColor="text1"/>
          <w:sz w:val="22"/>
          <w:szCs w:val="22"/>
          <w:lang w:eastAsia="ar-SA"/>
        </w:rPr>
        <w:t>,</w:t>
      </w:r>
      <w:r w:rsidR="00331D08" w:rsidRPr="008075D0">
        <w:rPr>
          <w:rFonts w:eastAsia="Times New Roman" w:cs="Arial"/>
          <w:bCs/>
          <w:color w:val="000000" w:themeColor="text1"/>
          <w:sz w:val="22"/>
          <w:szCs w:val="22"/>
          <w:lang w:eastAsia="ar-SA"/>
        </w:rPr>
        <w:t xml:space="preserve"> </w:t>
      </w:r>
    </w:p>
    <w:p w:rsidR="00331D08" w:rsidRPr="008075D0" w:rsidRDefault="000F46DF" w:rsidP="007804E6">
      <w:pPr>
        <w:suppressAutoHyphens/>
        <w:spacing w:line="240" w:lineRule="auto"/>
        <w:ind w:firstLine="708"/>
        <w:contextualSpacing/>
        <w:jc w:val="both"/>
        <w:rPr>
          <w:rFonts w:eastAsia="Times New Roman" w:cs="Arial"/>
          <w:bCs/>
          <w:color w:val="000000" w:themeColor="text1"/>
          <w:sz w:val="22"/>
          <w:szCs w:val="22"/>
          <w:lang w:eastAsia="ar-SA"/>
        </w:rPr>
      </w:pPr>
      <w:r w:rsidRPr="008075D0">
        <w:rPr>
          <w:rFonts w:eastAsia="Times New Roman" w:cs="Arial"/>
          <w:bCs/>
          <w:color w:val="000000" w:themeColor="text1"/>
          <w:sz w:val="22"/>
          <w:szCs w:val="22"/>
          <w:lang w:eastAsia="ar-SA"/>
        </w:rPr>
        <w:t xml:space="preserve">  </w:t>
      </w:r>
      <w:r w:rsidR="008075D0">
        <w:rPr>
          <w:rFonts w:eastAsia="Times New Roman" w:cs="Arial"/>
          <w:bCs/>
          <w:color w:val="000000" w:themeColor="text1"/>
          <w:sz w:val="22"/>
          <w:szCs w:val="22"/>
          <w:lang w:eastAsia="ar-SA"/>
        </w:rPr>
        <w:tab/>
      </w:r>
      <w:r w:rsidR="007804E6" w:rsidRPr="008075D0">
        <w:rPr>
          <w:rFonts w:eastAsia="Times New Roman" w:cs="Arial"/>
          <w:bCs/>
          <w:color w:val="000000" w:themeColor="text1"/>
          <w:sz w:val="22"/>
          <w:szCs w:val="22"/>
          <w:lang w:eastAsia="ar-SA"/>
        </w:rPr>
        <w:t xml:space="preserve">e) </w:t>
      </w:r>
      <w:r w:rsidR="008075D0">
        <w:rPr>
          <w:rFonts w:eastAsia="Times New Roman" w:cs="Arial"/>
          <w:bCs/>
          <w:color w:val="000000" w:themeColor="text1"/>
          <w:sz w:val="22"/>
          <w:szCs w:val="22"/>
          <w:lang w:eastAsia="ar-SA"/>
        </w:rPr>
        <w:t xml:space="preserve">    </w:t>
      </w:r>
      <w:proofErr w:type="spellStart"/>
      <w:r w:rsidR="007804E6" w:rsidRPr="008075D0">
        <w:rPr>
          <w:rFonts w:eastAsia="Times New Roman" w:cs="Arial"/>
          <w:bCs/>
          <w:color w:val="000000" w:themeColor="text1"/>
          <w:sz w:val="22"/>
          <w:szCs w:val="22"/>
          <w:lang w:eastAsia="ar-SA"/>
        </w:rPr>
        <w:t>eBudżet</w:t>
      </w:r>
      <w:proofErr w:type="spellEnd"/>
      <w:r w:rsidR="007804E6" w:rsidRPr="008075D0">
        <w:rPr>
          <w:rFonts w:eastAsia="Times New Roman" w:cs="Arial"/>
          <w:bCs/>
          <w:color w:val="000000" w:themeColor="text1"/>
          <w:sz w:val="22"/>
          <w:szCs w:val="22"/>
          <w:lang w:eastAsia="ar-SA"/>
        </w:rPr>
        <w:t xml:space="preserve"> </w:t>
      </w:r>
      <w:r w:rsidR="00C80DAE" w:rsidRPr="008075D0">
        <w:rPr>
          <w:rFonts w:eastAsia="Times New Roman" w:cs="Arial"/>
          <w:bCs/>
          <w:color w:val="000000" w:themeColor="text1"/>
          <w:sz w:val="22"/>
          <w:szCs w:val="22"/>
          <w:lang w:eastAsia="ar-SA"/>
        </w:rPr>
        <w:t>,</w:t>
      </w:r>
    </w:p>
    <w:p w:rsidR="00331D08" w:rsidRPr="008075D0" w:rsidRDefault="000F46DF" w:rsidP="007804E6">
      <w:pPr>
        <w:suppressAutoHyphens/>
        <w:spacing w:line="240" w:lineRule="auto"/>
        <w:ind w:firstLine="708"/>
        <w:contextualSpacing/>
        <w:jc w:val="both"/>
        <w:rPr>
          <w:rFonts w:eastAsia="Times New Roman" w:cs="Arial"/>
          <w:bCs/>
          <w:color w:val="000000" w:themeColor="text1"/>
          <w:sz w:val="22"/>
          <w:szCs w:val="22"/>
          <w:lang w:eastAsia="ar-SA"/>
        </w:rPr>
      </w:pPr>
      <w:r w:rsidRPr="008075D0">
        <w:rPr>
          <w:rFonts w:eastAsia="Times New Roman" w:cs="Arial"/>
          <w:bCs/>
          <w:color w:val="000000" w:themeColor="text1"/>
          <w:sz w:val="22"/>
          <w:szCs w:val="22"/>
          <w:lang w:eastAsia="ar-SA"/>
        </w:rPr>
        <w:t xml:space="preserve">  </w:t>
      </w:r>
      <w:r w:rsidR="008075D0">
        <w:rPr>
          <w:rFonts w:eastAsia="Times New Roman" w:cs="Arial"/>
          <w:bCs/>
          <w:color w:val="000000" w:themeColor="text1"/>
          <w:sz w:val="22"/>
          <w:szCs w:val="22"/>
          <w:lang w:eastAsia="ar-SA"/>
        </w:rPr>
        <w:tab/>
      </w:r>
      <w:r w:rsidR="007804E6" w:rsidRPr="008075D0">
        <w:rPr>
          <w:rFonts w:eastAsia="Times New Roman" w:cs="Arial"/>
          <w:bCs/>
          <w:color w:val="000000" w:themeColor="text1"/>
          <w:sz w:val="22"/>
          <w:szCs w:val="22"/>
          <w:lang w:eastAsia="ar-SA"/>
        </w:rPr>
        <w:t xml:space="preserve">f) </w:t>
      </w:r>
      <w:r w:rsidR="008075D0">
        <w:rPr>
          <w:rFonts w:eastAsia="Times New Roman" w:cs="Arial"/>
          <w:bCs/>
          <w:color w:val="000000" w:themeColor="text1"/>
          <w:sz w:val="22"/>
          <w:szCs w:val="22"/>
          <w:lang w:eastAsia="ar-SA"/>
        </w:rPr>
        <w:t xml:space="preserve">     </w:t>
      </w:r>
      <w:r w:rsidR="00331D08" w:rsidRPr="008075D0">
        <w:rPr>
          <w:rFonts w:eastAsia="Times New Roman" w:cs="Arial"/>
          <w:bCs/>
          <w:color w:val="000000" w:themeColor="text1"/>
          <w:sz w:val="22"/>
          <w:szCs w:val="22"/>
          <w:lang w:eastAsia="ar-SA"/>
        </w:rPr>
        <w:t>Moduł: System finansowo –</w:t>
      </w:r>
      <w:r w:rsidR="007804E6" w:rsidRPr="008075D0">
        <w:rPr>
          <w:rFonts w:eastAsia="Times New Roman" w:cs="Arial"/>
          <w:bCs/>
          <w:color w:val="000000" w:themeColor="text1"/>
          <w:sz w:val="22"/>
          <w:szCs w:val="22"/>
          <w:lang w:eastAsia="ar-SA"/>
        </w:rPr>
        <w:t xml:space="preserve"> księgowy</w:t>
      </w:r>
      <w:r w:rsidR="00C80DAE" w:rsidRPr="008075D0">
        <w:rPr>
          <w:rFonts w:eastAsia="Times New Roman" w:cs="Arial"/>
          <w:bCs/>
          <w:color w:val="000000" w:themeColor="text1"/>
          <w:sz w:val="22"/>
          <w:szCs w:val="22"/>
          <w:lang w:eastAsia="ar-SA"/>
        </w:rPr>
        <w:t>,</w:t>
      </w:r>
    </w:p>
    <w:p w:rsidR="00331D08" w:rsidRPr="008075D0" w:rsidRDefault="000F46DF" w:rsidP="007804E6">
      <w:pPr>
        <w:suppressAutoHyphens/>
        <w:spacing w:line="240" w:lineRule="auto"/>
        <w:ind w:firstLine="708"/>
        <w:contextualSpacing/>
        <w:jc w:val="both"/>
        <w:rPr>
          <w:rFonts w:eastAsia="Times New Roman" w:cs="Arial"/>
          <w:bCs/>
          <w:color w:val="000000" w:themeColor="text1"/>
          <w:sz w:val="22"/>
          <w:szCs w:val="22"/>
          <w:lang w:eastAsia="ar-SA"/>
        </w:rPr>
      </w:pPr>
      <w:r w:rsidRPr="008075D0">
        <w:rPr>
          <w:rFonts w:eastAsia="Times New Roman" w:cs="Arial"/>
          <w:bCs/>
          <w:color w:val="000000" w:themeColor="text1"/>
          <w:sz w:val="22"/>
          <w:szCs w:val="22"/>
          <w:lang w:eastAsia="ar-SA"/>
        </w:rPr>
        <w:t xml:space="preserve">  </w:t>
      </w:r>
      <w:r w:rsidR="008075D0">
        <w:rPr>
          <w:rFonts w:eastAsia="Times New Roman" w:cs="Arial"/>
          <w:bCs/>
          <w:color w:val="000000" w:themeColor="text1"/>
          <w:sz w:val="22"/>
          <w:szCs w:val="22"/>
          <w:lang w:eastAsia="ar-SA"/>
        </w:rPr>
        <w:tab/>
      </w:r>
      <w:r w:rsidR="007804E6" w:rsidRPr="008075D0">
        <w:rPr>
          <w:rFonts w:eastAsia="Times New Roman" w:cs="Arial"/>
          <w:bCs/>
          <w:color w:val="000000" w:themeColor="text1"/>
          <w:sz w:val="22"/>
          <w:szCs w:val="22"/>
          <w:lang w:eastAsia="ar-SA"/>
        </w:rPr>
        <w:t xml:space="preserve">g) </w:t>
      </w:r>
      <w:r w:rsidR="008075D0">
        <w:rPr>
          <w:rFonts w:eastAsia="Times New Roman" w:cs="Arial"/>
          <w:bCs/>
          <w:color w:val="000000" w:themeColor="text1"/>
          <w:sz w:val="22"/>
          <w:szCs w:val="22"/>
          <w:lang w:eastAsia="ar-SA"/>
        </w:rPr>
        <w:t xml:space="preserve">    </w:t>
      </w:r>
      <w:r w:rsidR="00331D08" w:rsidRPr="008075D0">
        <w:rPr>
          <w:rFonts w:eastAsia="Times New Roman" w:cs="Arial"/>
          <w:bCs/>
          <w:color w:val="000000" w:themeColor="text1"/>
          <w:sz w:val="22"/>
          <w:szCs w:val="22"/>
          <w:lang w:eastAsia="ar-SA"/>
        </w:rPr>
        <w:t>Moduł: Analiza budż</w:t>
      </w:r>
      <w:r w:rsidR="007804E6" w:rsidRPr="008075D0">
        <w:rPr>
          <w:rFonts w:eastAsia="Times New Roman" w:cs="Arial"/>
          <w:bCs/>
          <w:color w:val="000000" w:themeColor="text1"/>
          <w:sz w:val="22"/>
          <w:szCs w:val="22"/>
          <w:lang w:eastAsia="ar-SA"/>
        </w:rPr>
        <w:t>etowa</w:t>
      </w:r>
      <w:r w:rsidR="00C80DAE" w:rsidRPr="008075D0">
        <w:rPr>
          <w:rFonts w:eastAsia="Times New Roman" w:cs="Arial"/>
          <w:bCs/>
          <w:color w:val="000000" w:themeColor="text1"/>
          <w:sz w:val="22"/>
          <w:szCs w:val="22"/>
          <w:lang w:eastAsia="ar-SA"/>
        </w:rPr>
        <w:t>,</w:t>
      </w:r>
    </w:p>
    <w:p w:rsidR="00331D08" w:rsidRPr="008075D0" w:rsidRDefault="000F46DF" w:rsidP="007804E6">
      <w:pPr>
        <w:suppressAutoHyphens/>
        <w:spacing w:line="240" w:lineRule="auto"/>
        <w:ind w:firstLine="708"/>
        <w:contextualSpacing/>
        <w:jc w:val="both"/>
        <w:rPr>
          <w:rFonts w:eastAsia="Times New Roman" w:cs="Arial"/>
          <w:bCs/>
          <w:color w:val="000000" w:themeColor="text1"/>
          <w:sz w:val="22"/>
          <w:szCs w:val="22"/>
          <w:lang w:eastAsia="ar-SA"/>
        </w:rPr>
      </w:pPr>
      <w:r w:rsidRPr="008075D0">
        <w:rPr>
          <w:rFonts w:eastAsia="Times New Roman" w:cs="Arial"/>
          <w:bCs/>
          <w:color w:val="000000" w:themeColor="text1"/>
          <w:sz w:val="22"/>
          <w:szCs w:val="22"/>
          <w:lang w:eastAsia="ar-SA"/>
        </w:rPr>
        <w:t xml:space="preserve"> </w:t>
      </w:r>
      <w:r w:rsidR="008075D0">
        <w:rPr>
          <w:rFonts w:eastAsia="Times New Roman" w:cs="Arial"/>
          <w:bCs/>
          <w:color w:val="000000" w:themeColor="text1"/>
          <w:sz w:val="22"/>
          <w:szCs w:val="22"/>
          <w:lang w:eastAsia="ar-SA"/>
        </w:rPr>
        <w:tab/>
      </w:r>
      <w:r w:rsidR="007804E6" w:rsidRPr="008075D0">
        <w:rPr>
          <w:rFonts w:eastAsia="Times New Roman" w:cs="Arial"/>
          <w:bCs/>
          <w:color w:val="000000" w:themeColor="text1"/>
          <w:sz w:val="22"/>
          <w:szCs w:val="22"/>
          <w:lang w:eastAsia="ar-SA"/>
        </w:rPr>
        <w:t xml:space="preserve">h) </w:t>
      </w:r>
      <w:r w:rsidR="008075D0">
        <w:rPr>
          <w:rFonts w:eastAsia="Times New Roman" w:cs="Arial"/>
          <w:bCs/>
          <w:color w:val="000000" w:themeColor="text1"/>
          <w:sz w:val="22"/>
          <w:szCs w:val="22"/>
          <w:lang w:eastAsia="ar-SA"/>
        </w:rPr>
        <w:t xml:space="preserve">    </w:t>
      </w:r>
      <w:r w:rsidR="00331D08" w:rsidRPr="008075D0">
        <w:rPr>
          <w:rFonts w:eastAsia="Times New Roman" w:cs="Arial"/>
          <w:bCs/>
          <w:color w:val="000000" w:themeColor="text1"/>
          <w:sz w:val="22"/>
          <w:szCs w:val="22"/>
          <w:lang w:eastAsia="ar-SA"/>
        </w:rPr>
        <w:t xml:space="preserve">Moduł: </w:t>
      </w:r>
      <w:proofErr w:type="spellStart"/>
      <w:r w:rsidR="00331D08" w:rsidRPr="008075D0">
        <w:rPr>
          <w:rFonts w:eastAsia="Times New Roman" w:cs="Arial"/>
          <w:bCs/>
          <w:color w:val="000000" w:themeColor="text1"/>
          <w:sz w:val="22"/>
          <w:szCs w:val="22"/>
          <w:lang w:eastAsia="ar-SA"/>
        </w:rPr>
        <w:t>eVAT</w:t>
      </w:r>
      <w:proofErr w:type="spellEnd"/>
      <w:r w:rsidR="00C80DAE" w:rsidRPr="008075D0">
        <w:rPr>
          <w:rFonts w:eastAsia="Times New Roman" w:cs="Arial"/>
          <w:bCs/>
          <w:color w:val="000000" w:themeColor="text1"/>
          <w:sz w:val="22"/>
          <w:szCs w:val="22"/>
          <w:lang w:eastAsia="ar-SA"/>
        </w:rPr>
        <w:t>,</w:t>
      </w:r>
      <w:r w:rsidR="00331D08" w:rsidRPr="008075D0">
        <w:rPr>
          <w:rFonts w:eastAsia="Times New Roman" w:cs="Arial"/>
          <w:bCs/>
          <w:color w:val="000000" w:themeColor="text1"/>
          <w:sz w:val="22"/>
          <w:szCs w:val="22"/>
          <w:lang w:eastAsia="ar-SA"/>
        </w:rPr>
        <w:t xml:space="preserve"> </w:t>
      </w:r>
    </w:p>
    <w:p w:rsidR="00331D08" w:rsidRPr="008075D0" w:rsidRDefault="000F46DF" w:rsidP="007804E6">
      <w:pPr>
        <w:suppressAutoHyphens/>
        <w:spacing w:line="240" w:lineRule="auto"/>
        <w:ind w:firstLine="708"/>
        <w:contextualSpacing/>
        <w:jc w:val="both"/>
        <w:rPr>
          <w:rFonts w:eastAsia="Times New Roman" w:cs="Arial"/>
          <w:bCs/>
          <w:color w:val="000000" w:themeColor="text1"/>
          <w:sz w:val="22"/>
          <w:szCs w:val="22"/>
          <w:lang w:eastAsia="ar-SA"/>
        </w:rPr>
      </w:pPr>
      <w:r w:rsidRPr="008075D0">
        <w:rPr>
          <w:rFonts w:eastAsia="Times New Roman" w:cs="Arial"/>
          <w:bCs/>
          <w:color w:val="000000" w:themeColor="text1"/>
          <w:sz w:val="22"/>
          <w:szCs w:val="22"/>
          <w:lang w:eastAsia="ar-SA"/>
        </w:rPr>
        <w:t xml:space="preserve">  </w:t>
      </w:r>
      <w:r w:rsidR="008075D0">
        <w:rPr>
          <w:rFonts w:eastAsia="Times New Roman" w:cs="Arial"/>
          <w:bCs/>
          <w:color w:val="000000" w:themeColor="text1"/>
          <w:sz w:val="22"/>
          <w:szCs w:val="22"/>
          <w:lang w:eastAsia="ar-SA"/>
        </w:rPr>
        <w:tab/>
      </w:r>
      <w:r w:rsidR="007804E6" w:rsidRPr="008075D0">
        <w:rPr>
          <w:rFonts w:eastAsia="Times New Roman" w:cs="Arial"/>
          <w:bCs/>
          <w:color w:val="000000" w:themeColor="text1"/>
          <w:sz w:val="22"/>
          <w:szCs w:val="22"/>
          <w:lang w:eastAsia="ar-SA"/>
        </w:rPr>
        <w:t xml:space="preserve">i) </w:t>
      </w:r>
      <w:r w:rsidR="008075D0">
        <w:rPr>
          <w:rFonts w:eastAsia="Times New Roman" w:cs="Arial"/>
          <w:bCs/>
          <w:color w:val="000000" w:themeColor="text1"/>
          <w:sz w:val="22"/>
          <w:szCs w:val="22"/>
          <w:lang w:eastAsia="ar-SA"/>
        </w:rPr>
        <w:t xml:space="preserve">     </w:t>
      </w:r>
      <w:r w:rsidR="007804E6" w:rsidRPr="008075D0">
        <w:rPr>
          <w:rFonts w:eastAsia="Times New Roman" w:cs="Arial"/>
          <w:bCs/>
          <w:color w:val="000000" w:themeColor="text1"/>
          <w:sz w:val="22"/>
          <w:szCs w:val="22"/>
          <w:lang w:eastAsia="ar-SA"/>
        </w:rPr>
        <w:t>Moduł: System obsługi kasy</w:t>
      </w:r>
      <w:r w:rsidR="00C80DAE" w:rsidRPr="008075D0">
        <w:rPr>
          <w:rFonts w:eastAsia="Times New Roman" w:cs="Arial"/>
          <w:bCs/>
          <w:color w:val="000000" w:themeColor="text1"/>
          <w:sz w:val="22"/>
          <w:szCs w:val="22"/>
          <w:lang w:eastAsia="ar-SA"/>
        </w:rPr>
        <w:t>,</w:t>
      </w:r>
    </w:p>
    <w:p w:rsidR="00331D08" w:rsidRPr="008075D0" w:rsidRDefault="000F46DF" w:rsidP="007804E6">
      <w:pPr>
        <w:suppressAutoHyphens/>
        <w:spacing w:line="240" w:lineRule="auto"/>
        <w:ind w:firstLine="708"/>
        <w:contextualSpacing/>
        <w:jc w:val="both"/>
        <w:rPr>
          <w:rFonts w:eastAsia="Times New Roman" w:cs="Arial"/>
          <w:bCs/>
          <w:color w:val="000000" w:themeColor="text1"/>
          <w:sz w:val="22"/>
          <w:szCs w:val="22"/>
          <w:lang w:eastAsia="ar-SA"/>
        </w:rPr>
      </w:pPr>
      <w:r w:rsidRPr="008075D0">
        <w:rPr>
          <w:rFonts w:eastAsia="Times New Roman" w:cs="Arial"/>
          <w:bCs/>
          <w:color w:val="000000" w:themeColor="text1"/>
          <w:sz w:val="22"/>
          <w:szCs w:val="22"/>
          <w:lang w:eastAsia="ar-SA"/>
        </w:rPr>
        <w:t xml:space="preserve">  </w:t>
      </w:r>
      <w:r w:rsidR="008075D0">
        <w:rPr>
          <w:rFonts w:eastAsia="Times New Roman" w:cs="Arial"/>
          <w:bCs/>
          <w:color w:val="000000" w:themeColor="text1"/>
          <w:sz w:val="22"/>
          <w:szCs w:val="22"/>
          <w:lang w:eastAsia="ar-SA"/>
        </w:rPr>
        <w:tab/>
      </w:r>
      <w:r w:rsidR="007804E6" w:rsidRPr="008075D0">
        <w:rPr>
          <w:rFonts w:eastAsia="Times New Roman" w:cs="Arial"/>
          <w:bCs/>
          <w:color w:val="000000" w:themeColor="text1"/>
          <w:sz w:val="22"/>
          <w:szCs w:val="22"/>
          <w:lang w:eastAsia="ar-SA"/>
        </w:rPr>
        <w:t xml:space="preserve">j) </w:t>
      </w:r>
      <w:r w:rsidR="008075D0">
        <w:rPr>
          <w:rFonts w:eastAsia="Times New Roman" w:cs="Arial"/>
          <w:bCs/>
          <w:color w:val="000000" w:themeColor="text1"/>
          <w:sz w:val="22"/>
          <w:szCs w:val="22"/>
          <w:lang w:eastAsia="ar-SA"/>
        </w:rPr>
        <w:t xml:space="preserve">     </w:t>
      </w:r>
      <w:r w:rsidR="00331D08" w:rsidRPr="008075D0">
        <w:rPr>
          <w:rFonts w:eastAsia="Times New Roman" w:cs="Arial"/>
          <w:bCs/>
          <w:color w:val="000000" w:themeColor="text1"/>
          <w:sz w:val="22"/>
          <w:szCs w:val="22"/>
          <w:lang w:eastAsia="ar-SA"/>
        </w:rPr>
        <w:t>Moduł: Ewidencja środków trwał</w:t>
      </w:r>
      <w:r w:rsidR="007804E6" w:rsidRPr="008075D0">
        <w:rPr>
          <w:rFonts w:eastAsia="Times New Roman" w:cs="Arial"/>
          <w:bCs/>
          <w:color w:val="000000" w:themeColor="text1"/>
          <w:sz w:val="22"/>
          <w:szCs w:val="22"/>
          <w:lang w:eastAsia="ar-SA"/>
        </w:rPr>
        <w:t>ych i przedmiotów w użytkowaniu</w:t>
      </w:r>
      <w:r w:rsidR="00C80DAE" w:rsidRPr="008075D0">
        <w:rPr>
          <w:rFonts w:eastAsia="Times New Roman" w:cs="Arial"/>
          <w:bCs/>
          <w:color w:val="000000" w:themeColor="text1"/>
          <w:sz w:val="22"/>
          <w:szCs w:val="22"/>
          <w:lang w:eastAsia="ar-SA"/>
        </w:rPr>
        <w:t>,</w:t>
      </w:r>
    </w:p>
    <w:p w:rsidR="00331D08" w:rsidRPr="008075D0" w:rsidRDefault="000F46DF" w:rsidP="007804E6">
      <w:pPr>
        <w:suppressAutoHyphens/>
        <w:spacing w:line="240" w:lineRule="auto"/>
        <w:ind w:firstLine="708"/>
        <w:contextualSpacing/>
        <w:jc w:val="both"/>
        <w:rPr>
          <w:rFonts w:eastAsia="Times New Roman" w:cs="Arial"/>
          <w:bCs/>
          <w:color w:val="000000" w:themeColor="text1"/>
          <w:sz w:val="22"/>
          <w:szCs w:val="22"/>
          <w:lang w:eastAsia="ar-SA"/>
        </w:rPr>
      </w:pPr>
      <w:r w:rsidRPr="008075D0">
        <w:rPr>
          <w:rFonts w:eastAsia="Times New Roman" w:cs="Arial"/>
          <w:bCs/>
          <w:color w:val="000000" w:themeColor="text1"/>
          <w:sz w:val="22"/>
          <w:szCs w:val="22"/>
          <w:lang w:eastAsia="ar-SA"/>
        </w:rPr>
        <w:t xml:space="preserve">  </w:t>
      </w:r>
      <w:r w:rsidR="008075D0">
        <w:rPr>
          <w:rFonts w:eastAsia="Times New Roman" w:cs="Arial"/>
          <w:bCs/>
          <w:color w:val="000000" w:themeColor="text1"/>
          <w:sz w:val="22"/>
          <w:szCs w:val="22"/>
          <w:lang w:eastAsia="ar-SA"/>
        </w:rPr>
        <w:tab/>
      </w:r>
      <w:r w:rsidR="007804E6" w:rsidRPr="008075D0">
        <w:rPr>
          <w:rFonts w:eastAsia="Times New Roman" w:cs="Arial"/>
          <w:bCs/>
          <w:color w:val="000000" w:themeColor="text1"/>
          <w:sz w:val="22"/>
          <w:szCs w:val="22"/>
          <w:lang w:eastAsia="ar-SA"/>
        </w:rPr>
        <w:t xml:space="preserve">k) </w:t>
      </w:r>
      <w:r w:rsidR="008075D0">
        <w:rPr>
          <w:rFonts w:eastAsia="Times New Roman" w:cs="Arial"/>
          <w:bCs/>
          <w:color w:val="000000" w:themeColor="text1"/>
          <w:sz w:val="22"/>
          <w:szCs w:val="22"/>
          <w:lang w:eastAsia="ar-SA"/>
        </w:rPr>
        <w:t xml:space="preserve">    </w:t>
      </w:r>
      <w:r w:rsidR="00331D08" w:rsidRPr="008075D0">
        <w:rPr>
          <w:rFonts w:eastAsia="Times New Roman" w:cs="Arial"/>
          <w:bCs/>
          <w:color w:val="000000" w:themeColor="text1"/>
          <w:sz w:val="22"/>
          <w:szCs w:val="22"/>
          <w:lang w:eastAsia="ar-SA"/>
        </w:rPr>
        <w:t>Moduł: Gospodarka materiałowo</w:t>
      </w:r>
      <w:r w:rsidR="00C80DAE" w:rsidRPr="008075D0">
        <w:rPr>
          <w:rFonts w:eastAsia="Times New Roman" w:cs="Arial"/>
          <w:bCs/>
          <w:color w:val="000000" w:themeColor="text1"/>
          <w:sz w:val="22"/>
          <w:szCs w:val="22"/>
          <w:lang w:eastAsia="ar-SA"/>
        </w:rPr>
        <w:t>,</w:t>
      </w:r>
    </w:p>
    <w:p w:rsidR="00331D08" w:rsidRPr="008075D0" w:rsidRDefault="000F46DF" w:rsidP="007804E6">
      <w:pPr>
        <w:suppressAutoHyphens/>
        <w:spacing w:line="240" w:lineRule="auto"/>
        <w:ind w:firstLine="708"/>
        <w:contextualSpacing/>
        <w:jc w:val="both"/>
        <w:rPr>
          <w:rFonts w:eastAsia="Times New Roman" w:cs="Arial"/>
          <w:bCs/>
          <w:color w:val="000000" w:themeColor="text1"/>
          <w:sz w:val="22"/>
          <w:szCs w:val="22"/>
          <w:lang w:eastAsia="ar-SA"/>
        </w:rPr>
      </w:pPr>
      <w:r w:rsidRPr="008075D0">
        <w:rPr>
          <w:rFonts w:eastAsia="Times New Roman" w:cs="Arial"/>
          <w:bCs/>
          <w:color w:val="000000" w:themeColor="text1"/>
          <w:sz w:val="22"/>
          <w:szCs w:val="22"/>
          <w:lang w:eastAsia="ar-SA"/>
        </w:rPr>
        <w:t xml:space="preserve">  </w:t>
      </w:r>
      <w:r w:rsidR="008075D0">
        <w:rPr>
          <w:rFonts w:eastAsia="Times New Roman" w:cs="Arial"/>
          <w:bCs/>
          <w:color w:val="000000" w:themeColor="text1"/>
          <w:sz w:val="22"/>
          <w:szCs w:val="22"/>
          <w:lang w:eastAsia="ar-SA"/>
        </w:rPr>
        <w:tab/>
      </w:r>
      <w:r w:rsidR="007804E6" w:rsidRPr="008075D0">
        <w:rPr>
          <w:rFonts w:eastAsia="Times New Roman" w:cs="Arial"/>
          <w:bCs/>
          <w:color w:val="000000" w:themeColor="text1"/>
          <w:sz w:val="22"/>
          <w:szCs w:val="22"/>
          <w:lang w:eastAsia="ar-SA"/>
        </w:rPr>
        <w:t xml:space="preserve">l) </w:t>
      </w:r>
      <w:r w:rsidR="008075D0">
        <w:rPr>
          <w:rFonts w:eastAsia="Times New Roman" w:cs="Arial"/>
          <w:bCs/>
          <w:color w:val="000000" w:themeColor="text1"/>
          <w:sz w:val="22"/>
          <w:szCs w:val="22"/>
          <w:lang w:eastAsia="ar-SA"/>
        </w:rPr>
        <w:t xml:space="preserve">     </w:t>
      </w:r>
      <w:r w:rsidR="00331D08" w:rsidRPr="008075D0">
        <w:rPr>
          <w:rFonts w:eastAsia="Times New Roman" w:cs="Arial"/>
          <w:bCs/>
          <w:color w:val="000000" w:themeColor="text1"/>
          <w:sz w:val="22"/>
          <w:szCs w:val="22"/>
          <w:lang w:eastAsia="ar-SA"/>
        </w:rPr>
        <w:t>Modu</w:t>
      </w:r>
      <w:r w:rsidR="007804E6" w:rsidRPr="008075D0">
        <w:rPr>
          <w:rFonts w:eastAsia="Times New Roman" w:cs="Arial"/>
          <w:bCs/>
          <w:color w:val="000000" w:themeColor="text1"/>
          <w:sz w:val="22"/>
          <w:szCs w:val="22"/>
          <w:lang w:eastAsia="ar-SA"/>
        </w:rPr>
        <w:t>ł: Ewidencja mienia komunalnego</w:t>
      </w:r>
      <w:r w:rsidR="00C80DAE" w:rsidRPr="008075D0">
        <w:rPr>
          <w:rFonts w:eastAsia="Times New Roman" w:cs="Arial"/>
          <w:bCs/>
          <w:color w:val="000000" w:themeColor="text1"/>
          <w:sz w:val="22"/>
          <w:szCs w:val="22"/>
          <w:lang w:eastAsia="ar-SA"/>
        </w:rPr>
        <w:t>,</w:t>
      </w:r>
    </w:p>
    <w:p w:rsidR="00331D08" w:rsidRPr="008075D0" w:rsidRDefault="000F46DF" w:rsidP="007804E6">
      <w:pPr>
        <w:suppressAutoHyphens/>
        <w:spacing w:line="240" w:lineRule="auto"/>
        <w:ind w:firstLine="708"/>
        <w:contextualSpacing/>
        <w:jc w:val="both"/>
        <w:rPr>
          <w:rFonts w:eastAsia="Times New Roman" w:cs="Arial"/>
          <w:bCs/>
          <w:color w:val="000000" w:themeColor="text1"/>
          <w:sz w:val="22"/>
          <w:szCs w:val="22"/>
          <w:lang w:eastAsia="ar-SA"/>
        </w:rPr>
      </w:pPr>
      <w:r w:rsidRPr="008075D0">
        <w:rPr>
          <w:rFonts w:eastAsia="Times New Roman" w:cs="Arial"/>
          <w:bCs/>
          <w:color w:val="000000" w:themeColor="text1"/>
          <w:sz w:val="22"/>
          <w:szCs w:val="22"/>
          <w:lang w:eastAsia="ar-SA"/>
        </w:rPr>
        <w:t xml:space="preserve">  </w:t>
      </w:r>
      <w:r w:rsidR="008075D0">
        <w:rPr>
          <w:rFonts w:eastAsia="Times New Roman" w:cs="Arial"/>
          <w:bCs/>
          <w:color w:val="000000" w:themeColor="text1"/>
          <w:sz w:val="22"/>
          <w:szCs w:val="22"/>
          <w:lang w:eastAsia="ar-SA"/>
        </w:rPr>
        <w:tab/>
      </w:r>
      <w:r w:rsidR="007804E6" w:rsidRPr="008075D0">
        <w:rPr>
          <w:rFonts w:eastAsia="Times New Roman" w:cs="Arial"/>
          <w:bCs/>
          <w:color w:val="000000" w:themeColor="text1"/>
          <w:sz w:val="22"/>
          <w:szCs w:val="22"/>
          <w:lang w:eastAsia="ar-SA"/>
        </w:rPr>
        <w:t xml:space="preserve">ł) </w:t>
      </w:r>
      <w:r w:rsidR="008075D0">
        <w:rPr>
          <w:rFonts w:eastAsia="Times New Roman" w:cs="Arial"/>
          <w:bCs/>
          <w:color w:val="000000" w:themeColor="text1"/>
          <w:sz w:val="22"/>
          <w:szCs w:val="22"/>
          <w:lang w:eastAsia="ar-SA"/>
        </w:rPr>
        <w:t xml:space="preserve">     </w:t>
      </w:r>
      <w:r w:rsidRPr="008075D0">
        <w:rPr>
          <w:rFonts w:eastAsia="Times New Roman" w:cs="Arial"/>
          <w:bCs/>
          <w:color w:val="000000" w:themeColor="text1"/>
          <w:sz w:val="22"/>
          <w:szCs w:val="22"/>
          <w:lang w:eastAsia="ar-SA"/>
        </w:rPr>
        <w:t>Moduł: Ewidencja Ludności</w:t>
      </w:r>
      <w:r w:rsidR="00C80DAE" w:rsidRPr="008075D0">
        <w:rPr>
          <w:rFonts w:eastAsia="Times New Roman" w:cs="Arial"/>
          <w:bCs/>
          <w:color w:val="000000" w:themeColor="text1"/>
          <w:sz w:val="22"/>
          <w:szCs w:val="22"/>
          <w:lang w:eastAsia="ar-SA"/>
        </w:rPr>
        <w:t>,</w:t>
      </w:r>
    </w:p>
    <w:p w:rsidR="000F46DF" w:rsidRPr="008075D0" w:rsidRDefault="003948F1" w:rsidP="00CF2B1D">
      <w:pPr>
        <w:suppressAutoHyphens/>
        <w:spacing w:line="240" w:lineRule="auto"/>
        <w:ind w:firstLine="426"/>
        <w:contextualSpacing/>
        <w:jc w:val="both"/>
        <w:rPr>
          <w:rFonts w:eastAsia="Times New Roman" w:cs="Arial"/>
          <w:bCs/>
          <w:color w:val="000000" w:themeColor="text1"/>
          <w:sz w:val="22"/>
          <w:szCs w:val="22"/>
          <w:lang w:eastAsia="ar-SA"/>
        </w:rPr>
      </w:pPr>
      <w:r w:rsidRPr="008075D0">
        <w:rPr>
          <w:rFonts w:eastAsia="Times New Roman" w:cs="Arial"/>
          <w:bCs/>
          <w:color w:val="000000" w:themeColor="text1"/>
          <w:sz w:val="22"/>
          <w:szCs w:val="22"/>
          <w:lang w:eastAsia="ar-SA"/>
        </w:rPr>
        <w:t xml:space="preserve">  </w:t>
      </w:r>
      <w:r w:rsidR="000F46DF" w:rsidRPr="008075D0">
        <w:rPr>
          <w:rFonts w:eastAsia="Times New Roman" w:cs="Arial"/>
          <w:bCs/>
          <w:color w:val="000000" w:themeColor="text1"/>
          <w:sz w:val="22"/>
          <w:szCs w:val="22"/>
          <w:lang w:eastAsia="ar-SA"/>
        </w:rPr>
        <w:t xml:space="preserve">9) </w:t>
      </w:r>
      <w:r w:rsidR="008075D0">
        <w:rPr>
          <w:rFonts w:eastAsia="Times New Roman" w:cs="Arial"/>
          <w:bCs/>
          <w:color w:val="000000" w:themeColor="text1"/>
          <w:sz w:val="22"/>
          <w:szCs w:val="22"/>
          <w:lang w:eastAsia="ar-SA"/>
        </w:rPr>
        <w:t xml:space="preserve">      </w:t>
      </w:r>
      <w:r w:rsidR="00331D08" w:rsidRPr="008075D0">
        <w:rPr>
          <w:rFonts w:eastAsia="Times New Roman" w:cs="Arial"/>
          <w:bCs/>
          <w:color w:val="000000" w:themeColor="text1"/>
          <w:sz w:val="22"/>
          <w:szCs w:val="22"/>
          <w:lang w:eastAsia="ar-SA"/>
        </w:rPr>
        <w:t xml:space="preserve">Zakup portali i aplikacji niezbędnych do realizacji e-usług - portal dla podatnika, </w:t>
      </w:r>
      <w:r w:rsidR="000F46DF" w:rsidRPr="008075D0">
        <w:rPr>
          <w:rFonts w:eastAsia="Times New Roman" w:cs="Arial"/>
          <w:bCs/>
          <w:color w:val="000000" w:themeColor="text1"/>
          <w:sz w:val="22"/>
          <w:szCs w:val="22"/>
          <w:lang w:eastAsia="ar-SA"/>
        </w:rPr>
        <w:t xml:space="preserve">   </w:t>
      </w:r>
    </w:p>
    <w:p w:rsidR="00331D08" w:rsidRPr="008075D0" w:rsidRDefault="000F46DF" w:rsidP="008075D0">
      <w:pPr>
        <w:suppressAutoHyphens/>
        <w:spacing w:line="240" w:lineRule="auto"/>
        <w:ind w:left="567"/>
        <w:contextualSpacing/>
        <w:jc w:val="both"/>
        <w:rPr>
          <w:rFonts w:eastAsia="Times New Roman" w:cs="Arial"/>
          <w:bCs/>
          <w:color w:val="000000" w:themeColor="text1"/>
          <w:sz w:val="22"/>
          <w:szCs w:val="22"/>
          <w:lang w:eastAsia="ar-SA"/>
        </w:rPr>
      </w:pPr>
      <w:r w:rsidRPr="008075D0">
        <w:rPr>
          <w:rFonts w:eastAsia="Times New Roman" w:cs="Arial"/>
          <w:bCs/>
          <w:color w:val="000000" w:themeColor="text1"/>
          <w:sz w:val="22"/>
          <w:szCs w:val="22"/>
          <w:lang w:eastAsia="ar-SA"/>
        </w:rPr>
        <w:t xml:space="preserve">   </w:t>
      </w:r>
      <w:r w:rsidR="008075D0">
        <w:rPr>
          <w:rFonts w:eastAsia="Times New Roman" w:cs="Arial"/>
          <w:bCs/>
          <w:color w:val="000000" w:themeColor="text1"/>
          <w:sz w:val="22"/>
          <w:szCs w:val="22"/>
          <w:lang w:eastAsia="ar-SA"/>
        </w:rPr>
        <w:t xml:space="preserve">     </w:t>
      </w:r>
      <w:r w:rsidRPr="008075D0">
        <w:rPr>
          <w:rFonts w:eastAsia="Times New Roman" w:cs="Arial"/>
          <w:bCs/>
          <w:color w:val="000000" w:themeColor="text1"/>
          <w:sz w:val="22"/>
          <w:szCs w:val="22"/>
          <w:lang w:eastAsia="ar-SA"/>
        </w:rPr>
        <w:t xml:space="preserve"> </w:t>
      </w:r>
      <w:r w:rsidR="008075D0">
        <w:rPr>
          <w:rFonts w:eastAsia="Times New Roman" w:cs="Arial"/>
          <w:bCs/>
          <w:color w:val="000000" w:themeColor="text1"/>
          <w:sz w:val="22"/>
          <w:szCs w:val="22"/>
          <w:lang w:eastAsia="ar-SA"/>
        </w:rPr>
        <w:t xml:space="preserve"> </w:t>
      </w:r>
      <w:r w:rsidR="00331D08" w:rsidRPr="008075D0">
        <w:rPr>
          <w:rFonts w:eastAsia="Times New Roman" w:cs="Arial"/>
          <w:bCs/>
          <w:color w:val="000000" w:themeColor="text1"/>
          <w:sz w:val="22"/>
          <w:szCs w:val="22"/>
          <w:lang w:eastAsia="ar-SA"/>
        </w:rPr>
        <w:t>płatności online</w:t>
      </w:r>
      <w:r w:rsidR="00C80DAE" w:rsidRPr="008075D0">
        <w:rPr>
          <w:rFonts w:eastAsia="Times New Roman" w:cs="Arial"/>
          <w:bCs/>
          <w:color w:val="000000" w:themeColor="text1"/>
          <w:sz w:val="22"/>
          <w:szCs w:val="22"/>
          <w:lang w:eastAsia="ar-SA"/>
        </w:rPr>
        <w:t>,</w:t>
      </w:r>
    </w:p>
    <w:p w:rsidR="000F46DF" w:rsidRPr="008075D0" w:rsidRDefault="000F46DF" w:rsidP="000F46DF">
      <w:pPr>
        <w:suppressAutoHyphens/>
        <w:spacing w:line="240" w:lineRule="auto"/>
        <w:contextualSpacing/>
        <w:jc w:val="both"/>
        <w:rPr>
          <w:rFonts w:eastAsia="Times New Roman" w:cs="Arial"/>
          <w:bCs/>
          <w:color w:val="000000" w:themeColor="text1"/>
          <w:sz w:val="22"/>
          <w:szCs w:val="22"/>
          <w:lang w:eastAsia="ar-SA"/>
        </w:rPr>
      </w:pPr>
      <w:r w:rsidRPr="008075D0">
        <w:rPr>
          <w:rFonts w:eastAsia="Times New Roman" w:cs="Arial"/>
          <w:bCs/>
          <w:color w:val="000000" w:themeColor="text1"/>
          <w:sz w:val="22"/>
          <w:szCs w:val="22"/>
          <w:lang w:eastAsia="ar-SA"/>
        </w:rPr>
        <w:t xml:space="preserve">       </w:t>
      </w:r>
      <w:r w:rsidR="003948F1" w:rsidRPr="008075D0">
        <w:rPr>
          <w:rFonts w:eastAsia="Times New Roman" w:cs="Arial"/>
          <w:bCs/>
          <w:color w:val="000000" w:themeColor="text1"/>
          <w:sz w:val="22"/>
          <w:szCs w:val="22"/>
          <w:lang w:eastAsia="ar-SA"/>
        </w:rPr>
        <w:t xml:space="preserve">  </w:t>
      </w:r>
      <w:r w:rsidRPr="008075D0">
        <w:rPr>
          <w:rFonts w:eastAsia="Times New Roman" w:cs="Arial"/>
          <w:bCs/>
          <w:color w:val="000000" w:themeColor="text1"/>
          <w:sz w:val="22"/>
          <w:szCs w:val="22"/>
          <w:lang w:eastAsia="ar-SA"/>
        </w:rPr>
        <w:t xml:space="preserve">10) </w:t>
      </w:r>
      <w:r w:rsidR="008075D0">
        <w:rPr>
          <w:rFonts w:eastAsia="Times New Roman" w:cs="Arial"/>
          <w:bCs/>
          <w:color w:val="000000" w:themeColor="text1"/>
          <w:sz w:val="22"/>
          <w:szCs w:val="22"/>
          <w:lang w:eastAsia="ar-SA"/>
        </w:rPr>
        <w:t xml:space="preserve">    </w:t>
      </w:r>
      <w:r w:rsidRPr="008075D0">
        <w:rPr>
          <w:rFonts w:eastAsia="Times New Roman" w:cs="Arial"/>
          <w:bCs/>
          <w:color w:val="000000" w:themeColor="text1"/>
          <w:sz w:val="22"/>
          <w:szCs w:val="22"/>
          <w:lang w:eastAsia="ar-SA"/>
        </w:rPr>
        <w:t>Zestawy komputerowe klasy PC</w:t>
      </w:r>
      <w:r w:rsidR="00C80DAE" w:rsidRPr="008075D0">
        <w:rPr>
          <w:rFonts w:eastAsia="Times New Roman" w:cs="Arial"/>
          <w:bCs/>
          <w:color w:val="000000" w:themeColor="text1"/>
          <w:sz w:val="22"/>
          <w:szCs w:val="22"/>
          <w:lang w:eastAsia="ar-SA"/>
        </w:rPr>
        <w:t>,</w:t>
      </w:r>
    </w:p>
    <w:p w:rsidR="000F46DF" w:rsidRPr="008075D0" w:rsidRDefault="000F46DF" w:rsidP="000F46DF">
      <w:pPr>
        <w:suppressAutoHyphens/>
        <w:spacing w:line="240" w:lineRule="auto"/>
        <w:contextualSpacing/>
        <w:jc w:val="both"/>
        <w:rPr>
          <w:rFonts w:eastAsia="Times New Roman" w:cs="Arial"/>
          <w:bCs/>
          <w:color w:val="000000" w:themeColor="text1"/>
          <w:sz w:val="22"/>
          <w:szCs w:val="22"/>
          <w:lang w:eastAsia="ar-SA"/>
        </w:rPr>
      </w:pPr>
      <w:r w:rsidRPr="008075D0">
        <w:rPr>
          <w:rFonts w:eastAsia="Times New Roman" w:cs="Arial"/>
          <w:bCs/>
          <w:color w:val="000000" w:themeColor="text1"/>
          <w:sz w:val="22"/>
          <w:szCs w:val="22"/>
          <w:lang w:eastAsia="ar-SA"/>
        </w:rPr>
        <w:t xml:space="preserve">       </w:t>
      </w:r>
      <w:r w:rsidR="003948F1" w:rsidRPr="008075D0">
        <w:rPr>
          <w:rFonts w:eastAsia="Times New Roman" w:cs="Arial"/>
          <w:bCs/>
          <w:color w:val="000000" w:themeColor="text1"/>
          <w:sz w:val="22"/>
          <w:szCs w:val="22"/>
          <w:lang w:eastAsia="ar-SA"/>
        </w:rPr>
        <w:t xml:space="preserve">  </w:t>
      </w:r>
      <w:r w:rsidRPr="008075D0">
        <w:rPr>
          <w:rFonts w:eastAsia="Times New Roman" w:cs="Arial"/>
          <w:bCs/>
          <w:color w:val="000000" w:themeColor="text1"/>
          <w:sz w:val="22"/>
          <w:szCs w:val="22"/>
          <w:lang w:eastAsia="ar-SA"/>
        </w:rPr>
        <w:t xml:space="preserve">11) </w:t>
      </w:r>
      <w:r w:rsidR="008075D0">
        <w:rPr>
          <w:rFonts w:eastAsia="Times New Roman" w:cs="Arial"/>
          <w:bCs/>
          <w:color w:val="000000" w:themeColor="text1"/>
          <w:sz w:val="22"/>
          <w:szCs w:val="22"/>
          <w:lang w:eastAsia="ar-SA"/>
        </w:rPr>
        <w:t xml:space="preserve">    </w:t>
      </w:r>
      <w:r w:rsidRPr="008075D0">
        <w:rPr>
          <w:rFonts w:eastAsia="Times New Roman" w:cs="Arial"/>
          <w:bCs/>
          <w:color w:val="000000" w:themeColor="text1"/>
          <w:sz w:val="22"/>
          <w:szCs w:val="22"/>
          <w:lang w:eastAsia="ar-SA"/>
        </w:rPr>
        <w:t>Laptopy do pracy zdalnej</w:t>
      </w:r>
      <w:r w:rsidR="00C80DAE" w:rsidRPr="008075D0">
        <w:rPr>
          <w:rFonts w:eastAsia="Times New Roman" w:cs="Arial"/>
          <w:bCs/>
          <w:color w:val="000000" w:themeColor="text1"/>
          <w:sz w:val="22"/>
          <w:szCs w:val="22"/>
          <w:lang w:eastAsia="ar-SA"/>
        </w:rPr>
        <w:t>,</w:t>
      </w:r>
    </w:p>
    <w:p w:rsidR="00331D08" w:rsidRPr="008075D0" w:rsidRDefault="000F46DF" w:rsidP="000F46DF">
      <w:pPr>
        <w:suppressAutoHyphens/>
        <w:spacing w:line="240" w:lineRule="auto"/>
        <w:contextualSpacing/>
        <w:jc w:val="both"/>
        <w:rPr>
          <w:rFonts w:eastAsia="Times New Roman" w:cs="Arial"/>
          <w:bCs/>
          <w:color w:val="000000" w:themeColor="text1"/>
          <w:sz w:val="22"/>
          <w:szCs w:val="22"/>
          <w:lang w:eastAsia="ar-SA"/>
        </w:rPr>
      </w:pPr>
      <w:r w:rsidRPr="008075D0">
        <w:rPr>
          <w:rFonts w:eastAsia="Times New Roman" w:cs="Arial"/>
          <w:bCs/>
          <w:color w:val="000000" w:themeColor="text1"/>
          <w:sz w:val="22"/>
          <w:szCs w:val="22"/>
          <w:lang w:eastAsia="ar-SA"/>
        </w:rPr>
        <w:t xml:space="preserve">       </w:t>
      </w:r>
      <w:r w:rsidR="003948F1" w:rsidRPr="008075D0">
        <w:rPr>
          <w:rFonts w:eastAsia="Times New Roman" w:cs="Arial"/>
          <w:bCs/>
          <w:color w:val="000000" w:themeColor="text1"/>
          <w:sz w:val="22"/>
          <w:szCs w:val="22"/>
          <w:lang w:eastAsia="ar-SA"/>
        </w:rPr>
        <w:t xml:space="preserve">  </w:t>
      </w:r>
      <w:r w:rsidRPr="008075D0">
        <w:rPr>
          <w:rFonts w:eastAsia="Times New Roman" w:cs="Arial"/>
          <w:bCs/>
          <w:color w:val="000000" w:themeColor="text1"/>
          <w:sz w:val="22"/>
          <w:szCs w:val="22"/>
          <w:lang w:eastAsia="ar-SA"/>
        </w:rPr>
        <w:t xml:space="preserve">12) </w:t>
      </w:r>
      <w:r w:rsidR="008075D0">
        <w:rPr>
          <w:rFonts w:eastAsia="Times New Roman" w:cs="Arial"/>
          <w:bCs/>
          <w:color w:val="000000" w:themeColor="text1"/>
          <w:sz w:val="22"/>
          <w:szCs w:val="22"/>
          <w:lang w:eastAsia="ar-SA"/>
        </w:rPr>
        <w:t xml:space="preserve">    </w:t>
      </w:r>
      <w:r w:rsidR="00331D08" w:rsidRPr="008075D0">
        <w:rPr>
          <w:rFonts w:eastAsia="Times New Roman" w:cs="Arial"/>
          <w:bCs/>
          <w:color w:val="000000" w:themeColor="text1"/>
          <w:sz w:val="22"/>
          <w:szCs w:val="22"/>
          <w:lang w:eastAsia="ar-SA"/>
        </w:rPr>
        <w:t>Pakiet oprogramowania antywirusowego</w:t>
      </w:r>
      <w:r w:rsidR="00C80DAE" w:rsidRPr="008075D0">
        <w:rPr>
          <w:rFonts w:eastAsia="Times New Roman" w:cs="Arial"/>
          <w:bCs/>
          <w:color w:val="000000" w:themeColor="text1"/>
          <w:sz w:val="22"/>
          <w:szCs w:val="22"/>
          <w:lang w:eastAsia="ar-SA"/>
        </w:rPr>
        <w:t>,</w:t>
      </w:r>
    </w:p>
    <w:p w:rsidR="00331D08" w:rsidRPr="008075D0" w:rsidRDefault="003948F1" w:rsidP="00C80DAE">
      <w:pPr>
        <w:suppressAutoHyphens/>
        <w:spacing w:line="240" w:lineRule="auto"/>
        <w:ind w:left="426"/>
        <w:contextualSpacing/>
        <w:jc w:val="both"/>
        <w:rPr>
          <w:rFonts w:eastAsia="Times New Roman" w:cs="Arial"/>
          <w:bCs/>
          <w:color w:val="000000" w:themeColor="text1"/>
          <w:sz w:val="22"/>
          <w:szCs w:val="22"/>
          <w:lang w:eastAsia="ar-SA"/>
        </w:rPr>
      </w:pPr>
      <w:r w:rsidRPr="008075D0">
        <w:rPr>
          <w:rFonts w:eastAsia="Times New Roman" w:cs="Arial"/>
          <w:bCs/>
          <w:color w:val="000000" w:themeColor="text1"/>
          <w:sz w:val="22"/>
          <w:szCs w:val="22"/>
          <w:lang w:eastAsia="ar-SA"/>
        </w:rPr>
        <w:t xml:space="preserve">  </w:t>
      </w:r>
      <w:r w:rsidR="00C80DAE" w:rsidRPr="008075D0">
        <w:rPr>
          <w:rFonts w:eastAsia="Times New Roman" w:cs="Arial"/>
          <w:bCs/>
          <w:color w:val="000000" w:themeColor="text1"/>
          <w:sz w:val="22"/>
          <w:szCs w:val="22"/>
          <w:lang w:eastAsia="ar-SA"/>
        </w:rPr>
        <w:t xml:space="preserve">13) </w:t>
      </w:r>
      <w:r w:rsidR="008075D0">
        <w:rPr>
          <w:rFonts w:eastAsia="Times New Roman" w:cs="Arial"/>
          <w:bCs/>
          <w:color w:val="000000" w:themeColor="text1"/>
          <w:sz w:val="22"/>
          <w:szCs w:val="22"/>
          <w:lang w:eastAsia="ar-SA"/>
        </w:rPr>
        <w:t xml:space="preserve">    </w:t>
      </w:r>
      <w:r w:rsidR="00C80DAE" w:rsidRPr="008075D0">
        <w:rPr>
          <w:rFonts w:eastAsia="Times New Roman" w:cs="Arial"/>
          <w:bCs/>
          <w:color w:val="000000" w:themeColor="text1"/>
          <w:sz w:val="22"/>
          <w:szCs w:val="22"/>
          <w:lang w:eastAsia="ar-SA"/>
        </w:rPr>
        <w:t>Szkolenia dla pracowników,</w:t>
      </w:r>
    </w:p>
    <w:p w:rsidR="00C80DAE" w:rsidRPr="008075D0" w:rsidRDefault="003948F1" w:rsidP="00C80DAE">
      <w:pPr>
        <w:suppressAutoHyphens/>
        <w:spacing w:line="240" w:lineRule="auto"/>
        <w:ind w:left="426"/>
        <w:contextualSpacing/>
        <w:jc w:val="both"/>
        <w:rPr>
          <w:rFonts w:eastAsia="Times New Roman" w:cs="Arial"/>
          <w:bCs/>
          <w:color w:val="000000" w:themeColor="text1"/>
          <w:sz w:val="22"/>
          <w:szCs w:val="22"/>
          <w:lang w:eastAsia="ar-SA"/>
        </w:rPr>
      </w:pPr>
      <w:r w:rsidRPr="008075D0">
        <w:rPr>
          <w:rFonts w:eastAsia="Times New Roman" w:cs="Arial"/>
          <w:bCs/>
          <w:color w:val="000000" w:themeColor="text1"/>
          <w:sz w:val="22"/>
          <w:szCs w:val="22"/>
          <w:lang w:eastAsia="ar-SA"/>
        </w:rPr>
        <w:t xml:space="preserve">  </w:t>
      </w:r>
      <w:r w:rsidR="00C80DAE" w:rsidRPr="008075D0">
        <w:rPr>
          <w:rFonts w:eastAsia="Times New Roman" w:cs="Arial"/>
          <w:bCs/>
          <w:color w:val="000000" w:themeColor="text1"/>
          <w:sz w:val="22"/>
          <w:szCs w:val="22"/>
          <w:lang w:eastAsia="ar-SA"/>
        </w:rPr>
        <w:t xml:space="preserve">14) </w:t>
      </w:r>
      <w:r w:rsidR="008075D0">
        <w:rPr>
          <w:rFonts w:eastAsia="Times New Roman" w:cs="Arial"/>
          <w:bCs/>
          <w:color w:val="000000" w:themeColor="text1"/>
          <w:sz w:val="22"/>
          <w:szCs w:val="22"/>
          <w:lang w:eastAsia="ar-SA"/>
        </w:rPr>
        <w:t xml:space="preserve">    </w:t>
      </w:r>
      <w:r w:rsidR="00C80DAE" w:rsidRPr="008075D0">
        <w:rPr>
          <w:rFonts w:eastAsia="Times New Roman" w:cs="Arial"/>
          <w:bCs/>
          <w:color w:val="000000" w:themeColor="text1"/>
          <w:sz w:val="22"/>
          <w:szCs w:val="22"/>
          <w:lang w:eastAsia="ar-SA"/>
        </w:rPr>
        <w:t>Modernizacja systemu informacji przestrzennej GIS</w:t>
      </w:r>
      <w:r w:rsidR="00CF2B1D" w:rsidRPr="008075D0">
        <w:rPr>
          <w:rFonts w:eastAsia="Times New Roman" w:cs="Arial"/>
          <w:bCs/>
          <w:color w:val="000000" w:themeColor="text1"/>
          <w:sz w:val="22"/>
          <w:szCs w:val="22"/>
          <w:lang w:eastAsia="ar-SA"/>
        </w:rPr>
        <w:t>,</w:t>
      </w:r>
    </w:p>
    <w:p w:rsidR="00C80DAE" w:rsidRPr="008075D0" w:rsidRDefault="003948F1" w:rsidP="00C80DAE">
      <w:pPr>
        <w:suppressAutoHyphens/>
        <w:spacing w:line="240" w:lineRule="auto"/>
        <w:ind w:left="426"/>
        <w:contextualSpacing/>
        <w:jc w:val="both"/>
        <w:rPr>
          <w:rFonts w:eastAsia="Times New Roman" w:cs="Arial"/>
          <w:bCs/>
          <w:color w:val="000000" w:themeColor="text1"/>
          <w:sz w:val="22"/>
          <w:szCs w:val="22"/>
          <w:lang w:eastAsia="ar-SA"/>
        </w:rPr>
      </w:pPr>
      <w:r w:rsidRPr="008075D0">
        <w:rPr>
          <w:rFonts w:eastAsia="Times New Roman" w:cs="Arial"/>
          <w:bCs/>
          <w:color w:val="000000" w:themeColor="text1"/>
          <w:sz w:val="22"/>
          <w:szCs w:val="22"/>
          <w:lang w:eastAsia="ar-SA"/>
        </w:rPr>
        <w:t xml:space="preserve">  </w:t>
      </w:r>
      <w:r w:rsidR="00C80DAE" w:rsidRPr="008075D0">
        <w:rPr>
          <w:rFonts w:eastAsia="Times New Roman" w:cs="Arial"/>
          <w:bCs/>
          <w:color w:val="000000" w:themeColor="text1"/>
          <w:sz w:val="22"/>
          <w:szCs w:val="22"/>
          <w:lang w:eastAsia="ar-SA"/>
        </w:rPr>
        <w:t xml:space="preserve">15) </w:t>
      </w:r>
      <w:r w:rsidR="008075D0">
        <w:rPr>
          <w:rFonts w:eastAsia="Times New Roman" w:cs="Arial"/>
          <w:bCs/>
          <w:color w:val="000000" w:themeColor="text1"/>
          <w:sz w:val="22"/>
          <w:szCs w:val="22"/>
          <w:lang w:eastAsia="ar-SA"/>
        </w:rPr>
        <w:t xml:space="preserve">    </w:t>
      </w:r>
      <w:r w:rsidR="00C80DAE" w:rsidRPr="008075D0">
        <w:rPr>
          <w:rFonts w:eastAsia="Times New Roman" w:cs="Arial"/>
          <w:bCs/>
          <w:color w:val="000000" w:themeColor="text1"/>
          <w:sz w:val="22"/>
          <w:szCs w:val="22"/>
          <w:lang w:eastAsia="ar-SA"/>
        </w:rPr>
        <w:t>Wdrożenie portalu e-Usług</w:t>
      </w:r>
      <w:r w:rsidR="00CF2B1D" w:rsidRPr="008075D0">
        <w:rPr>
          <w:rFonts w:eastAsia="Times New Roman" w:cs="Arial"/>
          <w:bCs/>
          <w:color w:val="000000" w:themeColor="text1"/>
          <w:sz w:val="22"/>
          <w:szCs w:val="22"/>
          <w:lang w:eastAsia="ar-SA"/>
        </w:rPr>
        <w:t>,</w:t>
      </w:r>
    </w:p>
    <w:p w:rsidR="00C80DAE" w:rsidRPr="008075D0" w:rsidRDefault="003948F1" w:rsidP="00C80DAE">
      <w:pPr>
        <w:suppressAutoHyphens/>
        <w:spacing w:line="240" w:lineRule="auto"/>
        <w:ind w:left="426"/>
        <w:contextualSpacing/>
        <w:jc w:val="both"/>
        <w:rPr>
          <w:rFonts w:eastAsia="Times New Roman" w:cs="Arial"/>
          <w:bCs/>
          <w:color w:val="000000" w:themeColor="text1"/>
          <w:sz w:val="22"/>
          <w:szCs w:val="22"/>
          <w:lang w:eastAsia="ar-SA"/>
        </w:rPr>
      </w:pPr>
      <w:r w:rsidRPr="008075D0">
        <w:rPr>
          <w:rFonts w:eastAsia="Times New Roman" w:cs="Arial"/>
          <w:bCs/>
          <w:color w:val="000000" w:themeColor="text1"/>
          <w:sz w:val="22"/>
          <w:szCs w:val="22"/>
          <w:lang w:eastAsia="ar-SA"/>
        </w:rPr>
        <w:t xml:space="preserve">  </w:t>
      </w:r>
      <w:r w:rsidR="00C80DAE" w:rsidRPr="008075D0">
        <w:rPr>
          <w:rFonts w:eastAsia="Times New Roman" w:cs="Arial"/>
          <w:bCs/>
          <w:color w:val="000000" w:themeColor="text1"/>
          <w:sz w:val="22"/>
          <w:szCs w:val="22"/>
          <w:lang w:eastAsia="ar-SA"/>
        </w:rPr>
        <w:t xml:space="preserve">16) </w:t>
      </w:r>
      <w:r w:rsidR="008075D0">
        <w:rPr>
          <w:rFonts w:eastAsia="Times New Roman" w:cs="Arial"/>
          <w:bCs/>
          <w:color w:val="000000" w:themeColor="text1"/>
          <w:sz w:val="22"/>
          <w:szCs w:val="22"/>
          <w:lang w:eastAsia="ar-SA"/>
        </w:rPr>
        <w:t xml:space="preserve">    </w:t>
      </w:r>
      <w:r w:rsidR="00C80DAE" w:rsidRPr="008075D0">
        <w:rPr>
          <w:rFonts w:eastAsia="Times New Roman" w:cs="Arial"/>
          <w:bCs/>
          <w:color w:val="000000" w:themeColor="text1"/>
          <w:sz w:val="22"/>
          <w:szCs w:val="22"/>
          <w:lang w:eastAsia="ar-SA"/>
        </w:rPr>
        <w:t>Digitalizacja danych</w:t>
      </w:r>
      <w:r w:rsidR="00CF2B1D" w:rsidRPr="008075D0">
        <w:rPr>
          <w:rFonts w:eastAsia="Times New Roman" w:cs="Arial"/>
          <w:bCs/>
          <w:color w:val="000000" w:themeColor="text1"/>
          <w:sz w:val="22"/>
          <w:szCs w:val="22"/>
          <w:lang w:eastAsia="ar-SA"/>
        </w:rPr>
        <w:t>,</w:t>
      </w:r>
    </w:p>
    <w:p w:rsidR="00C80DAE" w:rsidRPr="008075D0" w:rsidRDefault="003948F1" w:rsidP="00C80DAE">
      <w:pPr>
        <w:suppressAutoHyphens/>
        <w:spacing w:line="240" w:lineRule="auto"/>
        <w:ind w:left="426"/>
        <w:contextualSpacing/>
        <w:jc w:val="both"/>
        <w:rPr>
          <w:rFonts w:eastAsia="Times New Roman" w:cs="Arial"/>
          <w:bCs/>
          <w:color w:val="000000" w:themeColor="text1"/>
          <w:sz w:val="22"/>
          <w:szCs w:val="22"/>
          <w:lang w:eastAsia="ar-SA"/>
        </w:rPr>
      </w:pPr>
      <w:r w:rsidRPr="008075D0">
        <w:rPr>
          <w:rFonts w:eastAsia="Times New Roman" w:cs="Arial"/>
          <w:bCs/>
          <w:color w:val="000000" w:themeColor="text1"/>
          <w:sz w:val="22"/>
          <w:szCs w:val="22"/>
          <w:lang w:eastAsia="ar-SA"/>
        </w:rPr>
        <w:t xml:space="preserve">  </w:t>
      </w:r>
      <w:r w:rsidR="00C80DAE" w:rsidRPr="008075D0">
        <w:rPr>
          <w:rFonts w:eastAsia="Times New Roman" w:cs="Arial"/>
          <w:bCs/>
          <w:color w:val="000000" w:themeColor="text1"/>
          <w:sz w:val="22"/>
          <w:szCs w:val="22"/>
          <w:lang w:eastAsia="ar-SA"/>
        </w:rPr>
        <w:t xml:space="preserve">17) </w:t>
      </w:r>
      <w:r w:rsidR="008075D0">
        <w:rPr>
          <w:rFonts w:eastAsia="Times New Roman" w:cs="Arial"/>
          <w:bCs/>
          <w:color w:val="000000" w:themeColor="text1"/>
          <w:sz w:val="22"/>
          <w:szCs w:val="22"/>
          <w:lang w:eastAsia="ar-SA"/>
        </w:rPr>
        <w:t xml:space="preserve">    </w:t>
      </w:r>
      <w:r w:rsidR="00C80DAE" w:rsidRPr="008075D0">
        <w:rPr>
          <w:rFonts w:eastAsia="Times New Roman" w:cs="Arial"/>
          <w:bCs/>
          <w:color w:val="000000" w:themeColor="text1"/>
          <w:sz w:val="22"/>
          <w:szCs w:val="22"/>
          <w:lang w:eastAsia="ar-SA"/>
        </w:rPr>
        <w:t>Uruchomienie systemu telefonii cyfrowej</w:t>
      </w:r>
      <w:r w:rsidR="00CF2B1D" w:rsidRPr="008075D0">
        <w:rPr>
          <w:rFonts w:eastAsia="Times New Roman" w:cs="Arial"/>
          <w:bCs/>
          <w:color w:val="000000" w:themeColor="text1"/>
          <w:sz w:val="22"/>
          <w:szCs w:val="22"/>
          <w:lang w:eastAsia="ar-SA"/>
        </w:rPr>
        <w:t>,</w:t>
      </w:r>
    </w:p>
    <w:p w:rsidR="00331D08" w:rsidRPr="008075D0" w:rsidRDefault="003948F1" w:rsidP="00C80DAE">
      <w:pPr>
        <w:suppressAutoHyphens/>
        <w:spacing w:line="240" w:lineRule="auto"/>
        <w:ind w:left="426"/>
        <w:contextualSpacing/>
        <w:jc w:val="both"/>
        <w:rPr>
          <w:rFonts w:eastAsia="Times New Roman" w:cs="Arial"/>
          <w:bCs/>
          <w:color w:val="000000" w:themeColor="text1"/>
          <w:sz w:val="22"/>
          <w:szCs w:val="22"/>
          <w:lang w:eastAsia="ar-SA"/>
        </w:rPr>
      </w:pPr>
      <w:r w:rsidRPr="008075D0">
        <w:rPr>
          <w:rFonts w:eastAsia="Times New Roman" w:cs="Arial"/>
          <w:bCs/>
          <w:color w:val="000000" w:themeColor="text1"/>
          <w:sz w:val="22"/>
          <w:szCs w:val="22"/>
          <w:lang w:eastAsia="ar-SA"/>
        </w:rPr>
        <w:t xml:space="preserve">  </w:t>
      </w:r>
      <w:r w:rsidR="00C80DAE" w:rsidRPr="008075D0">
        <w:rPr>
          <w:rFonts w:eastAsia="Times New Roman" w:cs="Arial"/>
          <w:bCs/>
          <w:color w:val="000000" w:themeColor="text1"/>
          <w:sz w:val="22"/>
          <w:szCs w:val="22"/>
          <w:lang w:eastAsia="ar-SA"/>
        </w:rPr>
        <w:t xml:space="preserve">18) </w:t>
      </w:r>
      <w:r w:rsidR="008075D0">
        <w:rPr>
          <w:rFonts w:eastAsia="Times New Roman" w:cs="Arial"/>
          <w:bCs/>
          <w:color w:val="000000" w:themeColor="text1"/>
          <w:sz w:val="22"/>
          <w:szCs w:val="22"/>
          <w:lang w:eastAsia="ar-SA"/>
        </w:rPr>
        <w:t xml:space="preserve">    </w:t>
      </w:r>
      <w:r w:rsidR="00C80DAE" w:rsidRPr="008075D0">
        <w:rPr>
          <w:rFonts w:eastAsia="Times New Roman" w:cs="Arial"/>
          <w:bCs/>
          <w:color w:val="000000" w:themeColor="text1"/>
          <w:sz w:val="22"/>
          <w:szCs w:val="22"/>
          <w:lang w:eastAsia="ar-SA"/>
        </w:rPr>
        <w:t>Nadzór nad projektem</w:t>
      </w:r>
      <w:r w:rsidR="00CF2B1D" w:rsidRPr="008075D0">
        <w:rPr>
          <w:rFonts w:eastAsia="Times New Roman" w:cs="Arial"/>
          <w:bCs/>
          <w:color w:val="000000" w:themeColor="text1"/>
          <w:sz w:val="22"/>
          <w:szCs w:val="22"/>
          <w:lang w:eastAsia="ar-SA"/>
        </w:rPr>
        <w:t>,</w:t>
      </w:r>
    </w:p>
    <w:p w:rsidR="00331D08" w:rsidRPr="008075D0" w:rsidRDefault="00331D08" w:rsidP="00730BF1">
      <w:pPr>
        <w:suppressAutoHyphens/>
        <w:spacing w:line="240" w:lineRule="auto"/>
        <w:contextualSpacing/>
        <w:jc w:val="both"/>
        <w:rPr>
          <w:rFonts w:eastAsia="Times New Roman" w:cs="Arial"/>
          <w:b/>
          <w:bCs/>
          <w:color w:val="000000" w:themeColor="text1"/>
          <w:sz w:val="22"/>
          <w:szCs w:val="22"/>
          <w:u w:val="single"/>
          <w:lang w:eastAsia="ar-SA"/>
        </w:rPr>
      </w:pPr>
    </w:p>
    <w:p w:rsidR="008B0A60" w:rsidRPr="008075D0" w:rsidRDefault="00CF2B1D" w:rsidP="008B0A60">
      <w:pPr>
        <w:suppressAutoHyphens/>
        <w:spacing w:line="240" w:lineRule="auto"/>
        <w:ind w:left="706" w:hanging="705"/>
        <w:contextualSpacing/>
        <w:jc w:val="both"/>
        <w:rPr>
          <w:rFonts w:eastAsia="Times New Roman" w:cs="Arial"/>
          <w:bCs/>
          <w:color w:val="000000" w:themeColor="text1"/>
          <w:sz w:val="22"/>
          <w:szCs w:val="22"/>
          <w:lang w:eastAsia="ar-SA"/>
        </w:rPr>
      </w:pPr>
      <w:r w:rsidRPr="008075D0">
        <w:rPr>
          <w:rFonts w:eastAsia="Times New Roman" w:cs="Arial"/>
          <w:bCs/>
          <w:color w:val="000000" w:themeColor="text1"/>
          <w:sz w:val="22"/>
          <w:szCs w:val="22"/>
          <w:lang w:eastAsia="ar-SA"/>
        </w:rPr>
        <w:t xml:space="preserve">4.3 </w:t>
      </w:r>
      <w:r w:rsidRPr="008075D0">
        <w:rPr>
          <w:rFonts w:eastAsia="Times New Roman" w:cs="Arial"/>
          <w:bCs/>
          <w:color w:val="000000" w:themeColor="text1"/>
          <w:sz w:val="22"/>
          <w:szCs w:val="22"/>
          <w:lang w:eastAsia="ar-SA"/>
        </w:rPr>
        <w:tab/>
      </w:r>
      <w:r w:rsidR="008B0A60" w:rsidRPr="008075D0">
        <w:rPr>
          <w:rFonts w:eastAsia="Times New Roman" w:cs="Arial"/>
          <w:bCs/>
          <w:color w:val="000000" w:themeColor="text1"/>
          <w:sz w:val="22"/>
          <w:szCs w:val="22"/>
          <w:lang w:eastAsia="ar-SA"/>
        </w:rPr>
        <w:tab/>
      </w:r>
      <w:r w:rsidR="00331D08" w:rsidRPr="008075D0">
        <w:rPr>
          <w:rFonts w:eastAsia="Times New Roman" w:cs="Arial"/>
          <w:bCs/>
          <w:color w:val="000000" w:themeColor="text1"/>
          <w:sz w:val="22"/>
          <w:szCs w:val="22"/>
          <w:lang w:eastAsia="ar-SA"/>
        </w:rPr>
        <w:t>Przedmiot zamówienia będzie realizowany w 2 etapach.</w:t>
      </w:r>
      <w:r w:rsidRPr="008075D0">
        <w:rPr>
          <w:rFonts w:eastAsia="Times New Roman" w:cs="Arial"/>
          <w:bCs/>
          <w:color w:val="000000" w:themeColor="text1"/>
          <w:sz w:val="22"/>
          <w:szCs w:val="22"/>
          <w:lang w:eastAsia="ar-SA"/>
        </w:rPr>
        <w:t xml:space="preserve">  </w:t>
      </w:r>
    </w:p>
    <w:p w:rsidR="00331D08" w:rsidRPr="008075D0" w:rsidRDefault="008B0A60" w:rsidP="008B0A60">
      <w:pPr>
        <w:suppressAutoHyphens/>
        <w:spacing w:line="240" w:lineRule="auto"/>
        <w:ind w:left="706" w:hanging="705"/>
        <w:contextualSpacing/>
        <w:jc w:val="both"/>
        <w:rPr>
          <w:rFonts w:eastAsia="Times New Roman" w:cs="Arial"/>
          <w:b/>
          <w:bCs/>
          <w:color w:val="000000" w:themeColor="text1"/>
          <w:sz w:val="22"/>
          <w:szCs w:val="22"/>
          <w:u w:val="single"/>
          <w:lang w:eastAsia="ar-SA"/>
        </w:rPr>
      </w:pPr>
      <w:r w:rsidRPr="008075D0">
        <w:rPr>
          <w:rFonts w:eastAsia="Times New Roman" w:cs="Arial"/>
          <w:b/>
          <w:bCs/>
          <w:color w:val="000000" w:themeColor="text1"/>
          <w:sz w:val="22"/>
          <w:szCs w:val="22"/>
          <w:lang w:eastAsia="ar-SA"/>
        </w:rPr>
        <w:t xml:space="preserve">           </w:t>
      </w:r>
      <w:r w:rsidR="00331D08" w:rsidRPr="008075D0">
        <w:rPr>
          <w:rFonts w:eastAsia="Times New Roman" w:cs="Arial"/>
          <w:b/>
          <w:bCs/>
          <w:color w:val="000000" w:themeColor="text1"/>
          <w:sz w:val="22"/>
          <w:szCs w:val="22"/>
          <w:u w:val="single"/>
          <w:lang w:eastAsia="ar-SA"/>
        </w:rPr>
        <w:t>W pierwszym etapie zostanie zrealizowany następujący zakres</w:t>
      </w:r>
      <w:r w:rsidR="00CF2B1D" w:rsidRPr="008075D0">
        <w:rPr>
          <w:rFonts w:eastAsia="Times New Roman" w:cs="Arial"/>
          <w:b/>
          <w:bCs/>
          <w:color w:val="000000" w:themeColor="text1"/>
          <w:sz w:val="22"/>
          <w:szCs w:val="22"/>
          <w:u w:val="single"/>
          <w:lang w:eastAsia="ar-SA"/>
        </w:rPr>
        <w:t xml:space="preserve"> dostaw i usług</w:t>
      </w:r>
      <w:r w:rsidR="00331D08" w:rsidRPr="008075D0">
        <w:rPr>
          <w:rFonts w:eastAsia="Times New Roman" w:cs="Arial"/>
          <w:b/>
          <w:bCs/>
          <w:color w:val="000000" w:themeColor="text1"/>
          <w:sz w:val="22"/>
          <w:szCs w:val="22"/>
          <w:u w:val="single"/>
          <w:lang w:eastAsia="ar-SA"/>
        </w:rPr>
        <w:t>:</w:t>
      </w:r>
    </w:p>
    <w:p w:rsidR="00331D08" w:rsidRPr="008075D0" w:rsidRDefault="00CF2B1D" w:rsidP="008B0A60">
      <w:pPr>
        <w:suppressAutoHyphens/>
        <w:spacing w:line="240" w:lineRule="auto"/>
        <w:ind w:firstLine="709"/>
        <w:contextualSpacing/>
        <w:jc w:val="both"/>
        <w:rPr>
          <w:rFonts w:eastAsia="Times New Roman" w:cs="Arial"/>
          <w:bCs/>
          <w:color w:val="000000" w:themeColor="text1"/>
          <w:sz w:val="22"/>
          <w:szCs w:val="22"/>
          <w:lang w:eastAsia="ar-SA"/>
        </w:rPr>
      </w:pPr>
      <w:r w:rsidRPr="008075D0">
        <w:rPr>
          <w:rFonts w:eastAsia="Times New Roman" w:cs="Times New Roman"/>
          <w:color w:val="000000" w:themeColor="text1"/>
          <w:sz w:val="22"/>
          <w:szCs w:val="22"/>
          <w:lang w:eastAsia="pl-PL"/>
        </w:rPr>
        <w:t xml:space="preserve">1) </w:t>
      </w:r>
      <w:r w:rsidR="008075D0">
        <w:rPr>
          <w:rFonts w:eastAsia="Times New Roman" w:cs="Times New Roman"/>
          <w:color w:val="000000" w:themeColor="text1"/>
          <w:sz w:val="22"/>
          <w:szCs w:val="22"/>
          <w:lang w:eastAsia="pl-PL"/>
        </w:rPr>
        <w:t xml:space="preserve">      </w:t>
      </w:r>
      <w:r w:rsidR="00331D08" w:rsidRPr="008075D0">
        <w:rPr>
          <w:rFonts w:eastAsia="Times New Roman" w:cs="Times New Roman"/>
          <w:color w:val="000000" w:themeColor="text1"/>
          <w:sz w:val="22"/>
          <w:szCs w:val="22"/>
          <w:lang w:eastAsia="pl-PL"/>
        </w:rPr>
        <w:t>Licencje do systemu telefonii cyfrowej</w:t>
      </w:r>
      <w:r w:rsidR="008B0A60" w:rsidRPr="008075D0">
        <w:rPr>
          <w:rFonts w:eastAsia="Times New Roman" w:cs="Times New Roman"/>
          <w:color w:val="000000" w:themeColor="text1"/>
          <w:sz w:val="22"/>
          <w:szCs w:val="22"/>
          <w:lang w:eastAsia="pl-PL"/>
        </w:rPr>
        <w:t>,</w:t>
      </w:r>
    </w:p>
    <w:p w:rsidR="00331D08" w:rsidRPr="008075D0" w:rsidRDefault="00CF2B1D" w:rsidP="008B0A60">
      <w:pPr>
        <w:suppressAutoHyphens/>
        <w:spacing w:line="240" w:lineRule="auto"/>
        <w:ind w:firstLine="708"/>
        <w:contextualSpacing/>
        <w:jc w:val="both"/>
        <w:rPr>
          <w:rFonts w:eastAsia="Times New Roman" w:cs="Arial"/>
          <w:bCs/>
          <w:color w:val="000000" w:themeColor="text1"/>
          <w:sz w:val="22"/>
          <w:szCs w:val="22"/>
          <w:lang w:eastAsia="ar-SA"/>
        </w:rPr>
      </w:pPr>
      <w:r w:rsidRPr="008075D0">
        <w:rPr>
          <w:rFonts w:eastAsia="Times New Roman" w:cs="Times New Roman"/>
          <w:color w:val="000000" w:themeColor="text1"/>
          <w:sz w:val="22"/>
          <w:szCs w:val="22"/>
          <w:lang w:eastAsia="pl-PL"/>
        </w:rPr>
        <w:t xml:space="preserve">2) </w:t>
      </w:r>
      <w:r w:rsidR="008075D0">
        <w:rPr>
          <w:rFonts w:eastAsia="Times New Roman" w:cs="Times New Roman"/>
          <w:color w:val="000000" w:themeColor="text1"/>
          <w:sz w:val="22"/>
          <w:szCs w:val="22"/>
          <w:lang w:eastAsia="pl-PL"/>
        </w:rPr>
        <w:t xml:space="preserve">      </w:t>
      </w:r>
      <w:r w:rsidR="00331D08" w:rsidRPr="008075D0">
        <w:rPr>
          <w:rFonts w:eastAsia="Times New Roman" w:cs="Times New Roman"/>
          <w:color w:val="000000" w:themeColor="text1"/>
          <w:sz w:val="22"/>
          <w:szCs w:val="22"/>
          <w:lang w:eastAsia="pl-PL"/>
        </w:rPr>
        <w:t>Zestawy komputerowe klasy PC</w:t>
      </w:r>
      <w:r w:rsidR="008B0A60" w:rsidRPr="008075D0">
        <w:rPr>
          <w:rFonts w:eastAsia="Times New Roman" w:cs="Times New Roman"/>
          <w:color w:val="000000" w:themeColor="text1"/>
          <w:sz w:val="22"/>
          <w:szCs w:val="22"/>
          <w:lang w:eastAsia="pl-PL"/>
        </w:rPr>
        <w:t>,</w:t>
      </w:r>
    </w:p>
    <w:p w:rsidR="00331D08" w:rsidRPr="008075D0" w:rsidRDefault="00CF2B1D" w:rsidP="008B0A60">
      <w:pPr>
        <w:suppressAutoHyphens/>
        <w:spacing w:line="240" w:lineRule="auto"/>
        <w:ind w:firstLine="708"/>
        <w:contextualSpacing/>
        <w:jc w:val="both"/>
        <w:rPr>
          <w:rFonts w:eastAsia="Times New Roman" w:cs="Arial"/>
          <w:bCs/>
          <w:color w:val="000000" w:themeColor="text1"/>
          <w:sz w:val="22"/>
          <w:szCs w:val="22"/>
          <w:lang w:eastAsia="ar-SA"/>
        </w:rPr>
      </w:pPr>
      <w:r w:rsidRPr="008075D0">
        <w:rPr>
          <w:rFonts w:eastAsia="Times New Roman" w:cs="Times New Roman"/>
          <w:color w:val="000000" w:themeColor="text1"/>
          <w:sz w:val="22"/>
          <w:szCs w:val="22"/>
          <w:lang w:eastAsia="pl-PL"/>
        </w:rPr>
        <w:t xml:space="preserve">3) </w:t>
      </w:r>
      <w:r w:rsidR="008075D0">
        <w:rPr>
          <w:rFonts w:eastAsia="Times New Roman" w:cs="Times New Roman"/>
          <w:color w:val="000000" w:themeColor="text1"/>
          <w:sz w:val="22"/>
          <w:szCs w:val="22"/>
          <w:lang w:eastAsia="pl-PL"/>
        </w:rPr>
        <w:t xml:space="preserve">      </w:t>
      </w:r>
      <w:r w:rsidR="00331D08" w:rsidRPr="008075D0">
        <w:rPr>
          <w:rFonts w:eastAsia="Times New Roman" w:cs="Times New Roman"/>
          <w:color w:val="000000" w:themeColor="text1"/>
          <w:sz w:val="22"/>
          <w:szCs w:val="22"/>
          <w:lang w:eastAsia="pl-PL"/>
        </w:rPr>
        <w:t>Uruchomienie systemu telefonii cyfrowej</w:t>
      </w:r>
      <w:r w:rsidR="008B0A60" w:rsidRPr="008075D0">
        <w:rPr>
          <w:rFonts w:eastAsia="Times New Roman" w:cs="Times New Roman"/>
          <w:color w:val="000000" w:themeColor="text1"/>
          <w:sz w:val="22"/>
          <w:szCs w:val="22"/>
          <w:lang w:eastAsia="pl-PL"/>
        </w:rPr>
        <w:t>,</w:t>
      </w:r>
    </w:p>
    <w:p w:rsidR="00331D08" w:rsidRPr="008075D0" w:rsidRDefault="00CF2B1D" w:rsidP="008B0A60">
      <w:pPr>
        <w:suppressAutoHyphens/>
        <w:spacing w:line="240" w:lineRule="auto"/>
        <w:ind w:firstLine="708"/>
        <w:contextualSpacing/>
        <w:jc w:val="both"/>
        <w:rPr>
          <w:rFonts w:eastAsia="Times New Roman" w:cs="Arial"/>
          <w:bCs/>
          <w:color w:val="000000" w:themeColor="text1"/>
          <w:sz w:val="22"/>
          <w:szCs w:val="22"/>
          <w:lang w:eastAsia="ar-SA"/>
        </w:rPr>
      </w:pPr>
      <w:r w:rsidRPr="008075D0">
        <w:rPr>
          <w:rFonts w:eastAsia="Times New Roman" w:cs="Times New Roman"/>
          <w:color w:val="000000" w:themeColor="text1"/>
          <w:sz w:val="22"/>
          <w:szCs w:val="22"/>
          <w:lang w:eastAsia="pl-PL"/>
        </w:rPr>
        <w:lastRenderedPageBreak/>
        <w:t xml:space="preserve">4) </w:t>
      </w:r>
      <w:r w:rsidR="008075D0">
        <w:rPr>
          <w:rFonts w:eastAsia="Times New Roman" w:cs="Times New Roman"/>
          <w:color w:val="000000" w:themeColor="text1"/>
          <w:sz w:val="22"/>
          <w:szCs w:val="22"/>
          <w:lang w:eastAsia="pl-PL"/>
        </w:rPr>
        <w:t xml:space="preserve">      </w:t>
      </w:r>
      <w:r w:rsidR="00331D08" w:rsidRPr="008075D0">
        <w:rPr>
          <w:rFonts w:eastAsia="Times New Roman" w:cs="Times New Roman"/>
          <w:color w:val="000000" w:themeColor="text1"/>
          <w:sz w:val="22"/>
          <w:szCs w:val="22"/>
          <w:lang w:eastAsia="pl-PL"/>
        </w:rPr>
        <w:t>Laptopy do pracy zdalnej</w:t>
      </w:r>
      <w:r w:rsidR="008B0A60" w:rsidRPr="008075D0">
        <w:rPr>
          <w:rFonts w:eastAsia="Times New Roman" w:cs="Times New Roman"/>
          <w:color w:val="000000" w:themeColor="text1"/>
          <w:sz w:val="22"/>
          <w:szCs w:val="22"/>
          <w:lang w:eastAsia="pl-PL"/>
        </w:rPr>
        <w:t>,</w:t>
      </w:r>
    </w:p>
    <w:p w:rsidR="00331D08" w:rsidRPr="008075D0" w:rsidRDefault="00CF2B1D" w:rsidP="008B0A60">
      <w:pPr>
        <w:suppressAutoHyphens/>
        <w:spacing w:line="240" w:lineRule="auto"/>
        <w:ind w:firstLine="708"/>
        <w:contextualSpacing/>
        <w:jc w:val="both"/>
        <w:rPr>
          <w:rFonts w:eastAsia="Times New Roman" w:cs="Arial"/>
          <w:bCs/>
          <w:color w:val="000000" w:themeColor="text1"/>
          <w:sz w:val="22"/>
          <w:szCs w:val="22"/>
          <w:lang w:eastAsia="ar-SA"/>
        </w:rPr>
      </w:pPr>
      <w:r w:rsidRPr="008075D0">
        <w:rPr>
          <w:rFonts w:eastAsia="Times New Roman" w:cs="Times New Roman"/>
          <w:color w:val="000000" w:themeColor="text1"/>
          <w:sz w:val="22"/>
          <w:szCs w:val="22"/>
          <w:lang w:eastAsia="pl-PL"/>
        </w:rPr>
        <w:t xml:space="preserve">5) </w:t>
      </w:r>
      <w:r w:rsidR="008075D0">
        <w:rPr>
          <w:rFonts w:eastAsia="Times New Roman" w:cs="Times New Roman"/>
          <w:color w:val="000000" w:themeColor="text1"/>
          <w:sz w:val="22"/>
          <w:szCs w:val="22"/>
          <w:lang w:eastAsia="pl-PL"/>
        </w:rPr>
        <w:t xml:space="preserve">      </w:t>
      </w:r>
      <w:r w:rsidR="00331D08" w:rsidRPr="008075D0">
        <w:rPr>
          <w:rFonts w:eastAsia="Times New Roman" w:cs="Times New Roman"/>
          <w:color w:val="000000" w:themeColor="text1"/>
          <w:sz w:val="22"/>
          <w:szCs w:val="22"/>
          <w:lang w:eastAsia="pl-PL"/>
        </w:rPr>
        <w:t>Pakiet oprogramowania antywirusowego</w:t>
      </w:r>
      <w:r w:rsidR="008B0A60" w:rsidRPr="008075D0">
        <w:rPr>
          <w:rFonts w:eastAsia="Times New Roman" w:cs="Times New Roman"/>
          <w:color w:val="000000" w:themeColor="text1"/>
          <w:sz w:val="22"/>
          <w:szCs w:val="22"/>
          <w:lang w:eastAsia="pl-PL"/>
        </w:rPr>
        <w:t>,</w:t>
      </w:r>
    </w:p>
    <w:p w:rsidR="00331D08" w:rsidRPr="008075D0" w:rsidRDefault="00CF2B1D" w:rsidP="008B0A60">
      <w:pPr>
        <w:suppressAutoHyphens/>
        <w:spacing w:line="240" w:lineRule="auto"/>
        <w:ind w:firstLine="708"/>
        <w:contextualSpacing/>
        <w:jc w:val="both"/>
        <w:rPr>
          <w:rFonts w:eastAsia="Times New Roman" w:cs="Times New Roman"/>
          <w:color w:val="000000" w:themeColor="text1"/>
          <w:sz w:val="22"/>
          <w:szCs w:val="22"/>
          <w:lang w:eastAsia="pl-PL"/>
        </w:rPr>
      </w:pPr>
      <w:r w:rsidRPr="008075D0">
        <w:rPr>
          <w:rFonts w:eastAsia="Times New Roman" w:cs="Times New Roman"/>
          <w:color w:val="000000" w:themeColor="text1"/>
          <w:sz w:val="22"/>
          <w:szCs w:val="22"/>
          <w:lang w:eastAsia="pl-PL"/>
        </w:rPr>
        <w:t xml:space="preserve">6) </w:t>
      </w:r>
      <w:r w:rsidR="008075D0">
        <w:rPr>
          <w:rFonts w:eastAsia="Times New Roman" w:cs="Times New Roman"/>
          <w:color w:val="000000" w:themeColor="text1"/>
          <w:sz w:val="22"/>
          <w:szCs w:val="22"/>
          <w:lang w:eastAsia="pl-PL"/>
        </w:rPr>
        <w:t xml:space="preserve">      </w:t>
      </w:r>
      <w:r w:rsidR="00331D08" w:rsidRPr="008075D0">
        <w:rPr>
          <w:rFonts w:eastAsia="Times New Roman" w:cs="Times New Roman"/>
          <w:color w:val="000000" w:themeColor="text1"/>
          <w:sz w:val="22"/>
          <w:szCs w:val="22"/>
          <w:lang w:eastAsia="pl-PL"/>
        </w:rPr>
        <w:t>Modernizacja strony internetowej - UG i jednostki podległe</w:t>
      </w:r>
      <w:r w:rsidR="008B0A60" w:rsidRPr="008075D0">
        <w:rPr>
          <w:rFonts w:eastAsia="Times New Roman" w:cs="Times New Roman"/>
          <w:color w:val="000000" w:themeColor="text1"/>
          <w:sz w:val="22"/>
          <w:szCs w:val="22"/>
          <w:lang w:eastAsia="pl-PL"/>
        </w:rPr>
        <w:t>,</w:t>
      </w:r>
    </w:p>
    <w:p w:rsidR="00331D08" w:rsidRPr="008075D0" w:rsidRDefault="00CF2B1D" w:rsidP="008B0A60">
      <w:pPr>
        <w:suppressAutoHyphens/>
        <w:spacing w:line="240" w:lineRule="auto"/>
        <w:ind w:firstLine="708"/>
        <w:contextualSpacing/>
        <w:jc w:val="both"/>
        <w:rPr>
          <w:rFonts w:eastAsia="Times New Roman" w:cs="Times New Roman"/>
          <w:color w:val="000000" w:themeColor="text1"/>
          <w:sz w:val="22"/>
          <w:szCs w:val="22"/>
          <w:lang w:eastAsia="pl-PL"/>
        </w:rPr>
      </w:pPr>
      <w:r w:rsidRPr="008075D0">
        <w:rPr>
          <w:rFonts w:eastAsia="Times New Roman" w:cs="Times New Roman"/>
          <w:color w:val="000000" w:themeColor="text1"/>
          <w:sz w:val="22"/>
          <w:szCs w:val="22"/>
          <w:lang w:eastAsia="pl-PL"/>
        </w:rPr>
        <w:t>7)</w:t>
      </w:r>
      <w:r w:rsidR="008B0A60" w:rsidRPr="008075D0">
        <w:rPr>
          <w:rFonts w:eastAsia="Times New Roman" w:cs="Times New Roman"/>
          <w:color w:val="000000" w:themeColor="text1"/>
          <w:sz w:val="22"/>
          <w:szCs w:val="22"/>
          <w:lang w:eastAsia="pl-PL"/>
        </w:rPr>
        <w:t xml:space="preserve"> </w:t>
      </w:r>
      <w:r w:rsidR="008075D0">
        <w:rPr>
          <w:rFonts w:eastAsia="Times New Roman" w:cs="Times New Roman"/>
          <w:color w:val="000000" w:themeColor="text1"/>
          <w:sz w:val="22"/>
          <w:szCs w:val="22"/>
          <w:lang w:eastAsia="pl-PL"/>
        </w:rPr>
        <w:t xml:space="preserve">      </w:t>
      </w:r>
      <w:r w:rsidR="00331D08" w:rsidRPr="008075D0">
        <w:rPr>
          <w:rFonts w:eastAsia="Times New Roman" w:cs="Times New Roman"/>
          <w:color w:val="000000" w:themeColor="text1"/>
          <w:sz w:val="22"/>
          <w:szCs w:val="22"/>
          <w:lang w:eastAsia="pl-PL"/>
        </w:rPr>
        <w:t xml:space="preserve">Modernizacja Biuletynu Informacji Publicznej </w:t>
      </w:r>
      <w:r w:rsidR="008B0A60" w:rsidRPr="008075D0">
        <w:rPr>
          <w:rFonts w:eastAsia="Times New Roman" w:cs="Times New Roman"/>
          <w:color w:val="000000" w:themeColor="text1"/>
          <w:sz w:val="22"/>
          <w:szCs w:val="22"/>
          <w:lang w:eastAsia="pl-PL"/>
        </w:rPr>
        <w:t>–</w:t>
      </w:r>
      <w:r w:rsidR="00331D08" w:rsidRPr="008075D0">
        <w:rPr>
          <w:rFonts w:eastAsia="Times New Roman" w:cs="Times New Roman"/>
          <w:color w:val="000000" w:themeColor="text1"/>
          <w:sz w:val="22"/>
          <w:szCs w:val="22"/>
          <w:lang w:eastAsia="pl-PL"/>
        </w:rPr>
        <w:t xml:space="preserve"> UG</w:t>
      </w:r>
      <w:r w:rsidR="008B0A60" w:rsidRPr="008075D0">
        <w:rPr>
          <w:rFonts w:eastAsia="Times New Roman" w:cs="Times New Roman"/>
          <w:color w:val="000000" w:themeColor="text1"/>
          <w:sz w:val="22"/>
          <w:szCs w:val="22"/>
          <w:lang w:eastAsia="pl-PL"/>
        </w:rPr>
        <w:t>,</w:t>
      </w:r>
    </w:p>
    <w:p w:rsidR="00331D08" w:rsidRPr="008075D0" w:rsidRDefault="008B0A60" w:rsidP="008B0A60">
      <w:pPr>
        <w:suppressAutoHyphens/>
        <w:spacing w:line="240" w:lineRule="auto"/>
        <w:ind w:firstLine="708"/>
        <w:contextualSpacing/>
        <w:jc w:val="both"/>
        <w:rPr>
          <w:rFonts w:eastAsia="Times New Roman" w:cs="Times New Roman"/>
          <w:color w:val="000000" w:themeColor="text1"/>
          <w:sz w:val="22"/>
          <w:szCs w:val="22"/>
          <w:lang w:eastAsia="pl-PL"/>
        </w:rPr>
      </w:pPr>
      <w:r w:rsidRPr="008075D0">
        <w:rPr>
          <w:rFonts w:eastAsia="Times New Roman" w:cs="Times New Roman"/>
          <w:color w:val="000000" w:themeColor="text1"/>
          <w:sz w:val="22"/>
          <w:szCs w:val="22"/>
          <w:lang w:eastAsia="pl-PL"/>
        </w:rPr>
        <w:t xml:space="preserve">8) </w:t>
      </w:r>
      <w:r w:rsidR="008075D0">
        <w:rPr>
          <w:rFonts w:eastAsia="Times New Roman" w:cs="Times New Roman"/>
          <w:color w:val="000000" w:themeColor="text1"/>
          <w:sz w:val="22"/>
          <w:szCs w:val="22"/>
          <w:lang w:eastAsia="pl-PL"/>
        </w:rPr>
        <w:t xml:space="preserve">      </w:t>
      </w:r>
      <w:r w:rsidR="00331D08" w:rsidRPr="008075D0">
        <w:rPr>
          <w:rFonts w:eastAsia="Times New Roman" w:cs="Times New Roman"/>
          <w:color w:val="000000" w:themeColor="text1"/>
          <w:sz w:val="22"/>
          <w:szCs w:val="22"/>
          <w:lang w:eastAsia="pl-PL"/>
        </w:rPr>
        <w:t xml:space="preserve">Modernizacja Biuletynu Informacji Publicznej - jedn. </w:t>
      </w:r>
      <w:proofErr w:type="spellStart"/>
      <w:r w:rsidR="00331D08" w:rsidRPr="008075D0">
        <w:rPr>
          <w:rFonts w:eastAsia="Times New Roman" w:cs="Times New Roman"/>
          <w:color w:val="000000" w:themeColor="text1"/>
          <w:sz w:val="22"/>
          <w:szCs w:val="22"/>
          <w:lang w:eastAsia="pl-PL"/>
        </w:rPr>
        <w:t>podl</w:t>
      </w:r>
      <w:proofErr w:type="spellEnd"/>
      <w:r w:rsidR="00331D08" w:rsidRPr="008075D0">
        <w:rPr>
          <w:rFonts w:eastAsia="Times New Roman" w:cs="Times New Roman"/>
          <w:color w:val="000000" w:themeColor="text1"/>
          <w:sz w:val="22"/>
          <w:szCs w:val="22"/>
          <w:lang w:eastAsia="pl-PL"/>
        </w:rPr>
        <w:t>.</w:t>
      </w:r>
    </w:p>
    <w:p w:rsidR="00331D08" w:rsidRPr="008075D0" w:rsidRDefault="008B0A60" w:rsidP="008B0A60">
      <w:pPr>
        <w:suppressAutoHyphens/>
        <w:spacing w:line="240" w:lineRule="auto"/>
        <w:ind w:firstLine="708"/>
        <w:contextualSpacing/>
        <w:jc w:val="both"/>
        <w:rPr>
          <w:rFonts w:eastAsia="Times New Roman" w:cs="Times New Roman"/>
          <w:color w:val="000000" w:themeColor="text1"/>
          <w:sz w:val="22"/>
          <w:szCs w:val="22"/>
          <w:lang w:eastAsia="pl-PL"/>
        </w:rPr>
      </w:pPr>
      <w:r w:rsidRPr="008075D0">
        <w:rPr>
          <w:rFonts w:eastAsia="Times New Roman" w:cs="Times New Roman"/>
          <w:color w:val="000000" w:themeColor="text1"/>
          <w:sz w:val="22"/>
          <w:szCs w:val="22"/>
          <w:lang w:eastAsia="pl-PL"/>
        </w:rPr>
        <w:t xml:space="preserve">9) </w:t>
      </w:r>
      <w:r w:rsidR="008075D0">
        <w:rPr>
          <w:rFonts w:eastAsia="Times New Roman" w:cs="Times New Roman"/>
          <w:color w:val="000000" w:themeColor="text1"/>
          <w:sz w:val="22"/>
          <w:szCs w:val="22"/>
          <w:lang w:eastAsia="pl-PL"/>
        </w:rPr>
        <w:t xml:space="preserve">      </w:t>
      </w:r>
      <w:r w:rsidR="00331D08" w:rsidRPr="008075D0">
        <w:rPr>
          <w:rFonts w:eastAsia="Times New Roman" w:cs="Times New Roman"/>
          <w:color w:val="000000" w:themeColor="text1"/>
          <w:sz w:val="22"/>
          <w:szCs w:val="22"/>
          <w:lang w:eastAsia="pl-PL"/>
        </w:rPr>
        <w:t>Modernizacja systemu dziedzinowego poz. 16-28 - zakup licencji</w:t>
      </w:r>
      <w:r w:rsidRPr="008075D0">
        <w:rPr>
          <w:rFonts w:eastAsia="Times New Roman" w:cs="Times New Roman"/>
          <w:color w:val="000000" w:themeColor="text1"/>
          <w:sz w:val="22"/>
          <w:szCs w:val="22"/>
          <w:lang w:eastAsia="pl-PL"/>
        </w:rPr>
        <w:t>,</w:t>
      </w:r>
    </w:p>
    <w:p w:rsidR="00331D08" w:rsidRPr="008075D0" w:rsidRDefault="008075D0" w:rsidP="00331D08">
      <w:pPr>
        <w:suppressAutoHyphens/>
        <w:spacing w:line="240" w:lineRule="auto"/>
        <w:contextualSpacing/>
        <w:jc w:val="both"/>
        <w:rPr>
          <w:rFonts w:eastAsia="Times New Roman" w:cs="Times New Roman"/>
          <w:b/>
          <w:color w:val="000000" w:themeColor="text1"/>
          <w:sz w:val="22"/>
          <w:szCs w:val="22"/>
          <w:lang w:eastAsia="pl-PL"/>
        </w:rPr>
      </w:pPr>
      <w:r w:rsidRPr="008075D0">
        <w:rPr>
          <w:rFonts w:eastAsia="Times New Roman" w:cs="Times New Roman"/>
          <w:b/>
          <w:color w:val="000000" w:themeColor="text1"/>
          <w:sz w:val="22"/>
          <w:szCs w:val="22"/>
          <w:lang w:eastAsia="pl-PL"/>
        </w:rPr>
        <w:t xml:space="preserve">               Termin realizacji I etapu do dnia 31.12.2024 r.</w:t>
      </w:r>
    </w:p>
    <w:p w:rsidR="008075D0" w:rsidRPr="008075D0" w:rsidRDefault="008075D0" w:rsidP="00331D08">
      <w:pPr>
        <w:suppressAutoHyphens/>
        <w:spacing w:line="240" w:lineRule="auto"/>
        <w:contextualSpacing/>
        <w:jc w:val="both"/>
        <w:rPr>
          <w:rFonts w:ascii="Calibri" w:eastAsia="Times New Roman" w:hAnsi="Calibri" w:cs="Times New Roman"/>
          <w:color w:val="000000" w:themeColor="text1"/>
          <w:sz w:val="22"/>
          <w:szCs w:val="22"/>
          <w:lang w:eastAsia="pl-PL"/>
        </w:rPr>
      </w:pPr>
    </w:p>
    <w:p w:rsidR="00331D08" w:rsidRPr="008075D0" w:rsidRDefault="00331D08" w:rsidP="008B0A60">
      <w:pPr>
        <w:suppressAutoHyphens/>
        <w:spacing w:line="240" w:lineRule="auto"/>
        <w:ind w:firstLine="709"/>
        <w:contextualSpacing/>
        <w:jc w:val="both"/>
        <w:rPr>
          <w:rFonts w:eastAsia="Times New Roman" w:cs="Times New Roman"/>
          <w:b/>
          <w:color w:val="000000" w:themeColor="text1"/>
          <w:sz w:val="22"/>
          <w:szCs w:val="22"/>
          <w:u w:val="single"/>
          <w:lang w:eastAsia="pl-PL"/>
        </w:rPr>
      </w:pPr>
      <w:r w:rsidRPr="008075D0">
        <w:rPr>
          <w:rFonts w:eastAsia="Times New Roman" w:cs="Times New Roman"/>
          <w:b/>
          <w:color w:val="000000" w:themeColor="text1"/>
          <w:sz w:val="22"/>
          <w:szCs w:val="22"/>
          <w:u w:val="single"/>
          <w:lang w:eastAsia="pl-PL"/>
        </w:rPr>
        <w:t>W drugim etapie  zostanie zrealizowany następujący zakres</w:t>
      </w:r>
      <w:r w:rsidR="00E2738E">
        <w:rPr>
          <w:rFonts w:eastAsia="Times New Roman" w:cs="Times New Roman"/>
          <w:b/>
          <w:color w:val="000000" w:themeColor="text1"/>
          <w:sz w:val="22"/>
          <w:szCs w:val="22"/>
          <w:u w:val="single"/>
          <w:lang w:eastAsia="pl-PL"/>
        </w:rPr>
        <w:t xml:space="preserve"> dostaw i usług</w:t>
      </w:r>
      <w:r w:rsidRPr="008075D0">
        <w:rPr>
          <w:rFonts w:eastAsia="Times New Roman" w:cs="Times New Roman"/>
          <w:b/>
          <w:color w:val="000000" w:themeColor="text1"/>
          <w:sz w:val="22"/>
          <w:szCs w:val="22"/>
          <w:u w:val="single"/>
          <w:lang w:eastAsia="pl-PL"/>
        </w:rPr>
        <w:t>:</w:t>
      </w:r>
    </w:p>
    <w:p w:rsidR="008B0A60" w:rsidRPr="008075D0" w:rsidRDefault="008B0A60" w:rsidP="008B0A60">
      <w:pPr>
        <w:suppressAutoHyphens/>
        <w:spacing w:line="240" w:lineRule="auto"/>
        <w:ind w:left="1276" w:hanging="567"/>
        <w:contextualSpacing/>
        <w:jc w:val="both"/>
        <w:rPr>
          <w:rFonts w:eastAsia="Times New Roman" w:cs="Arial"/>
          <w:bCs/>
          <w:color w:val="000000" w:themeColor="text1"/>
          <w:sz w:val="22"/>
          <w:szCs w:val="22"/>
          <w:lang w:eastAsia="ar-SA"/>
        </w:rPr>
      </w:pPr>
      <w:r w:rsidRPr="008075D0">
        <w:rPr>
          <w:rFonts w:eastAsia="Times New Roman" w:cs="Arial"/>
          <w:bCs/>
          <w:color w:val="000000" w:themeColor="text1"/>
          <w:sz w:val="22"/>
          <w:szCs w:val="22"/>
          <w:lang w:eastAsia="ar-SA"/>
        </w:rPr>
        <w:t xml:space="preserve">1) </w:t>
      </w:r>
      <w:r w:rsidRPr="008075D0">
        <w:rPr>
          <w:rFonts w:eastAsia="Times New Roman" w:cs="Arial"/>
          <w:bCs/>
          <w:color w:val="000000" w:themeColor="text1"/>
          <w:sz w:val="22"/>
          <w:szCs w:val="22"/>
          <w:lang w:eastAsia="ar-SA"/>
        </w:rPr>
        <w:tab/>
      </w:r>
      <w:r w:rsidR="00331D08" w:rsidRPr="008075D0">
        <w:rPr>
          <w:rFonts w:eastAsia="Times New Roman" w:cs="Arial"/>
          <w:bCs/>
          <w:color w:val="000000" w:themeColor="text1"/>
          <w:sz w:val="22"/>
          <w:szCs w:val="22"/>
          <w:lang w:eastAsia="ar-SA"/>
        </w:rPr>
        <w:t>Zakup portali i aplikacji niezbędnych do realizacji e-usług - portal dla podatnika, płatności online</w:t>
      </w:r>
      <w:r w:rsidRPr="008075D0">
        <w:rPr>
          <w:rFonts w:eastAsia="Times New Roman" w:cs="Arial"/>
          <w:bCs/>
          <w:color w:val="000000" w:themeColor="text1"/>
          <w:sz w:val="22"/>
          <w:szCs w:val="22"/>
          <w:lang w:eastAsia="ar-SA"/>
        </w:rPr>
        <w:t>,</w:t>
      </w:r>
    </w:p>
    <w:p w:rsidR="008B0A60" w:rsidRPr="008075D0" w:rsidRDefault="008B0A60" w:rsidP="008B0A60">
      <w:pPr>
        <w:suppressAutoHyphens/>
        <w:spacing w:line="240" w:lineRule="auto"/>
        <w:ind w:left="1276" w:hanging="567"/>
        <w:contextualSpacing/>
        <w:jc w:val="both"/>
        <w:rPr>
          <w:rFonts w:eastAsia="Times New Roman" w:cs="Arial"/>
          <w:bCs/>
          <w:color w:val="000000" w:themeColor="text1"/>
          <w:sz w:val="22"/>
          <w:szCs w:val="22"/>
          <w:lang w:eastAsia="ar-SA"/>
        </w:rPr>
      </w:pPr>
      <w:r w:rsidRPr="008075D0">
        <w:rPr>
          <w:rFonts w:eastAsia="Times New Roman" w:cs="Arial"/>
          <w:bCs/>
          <w:color w:val="000000" w:themeColor="text1"/>
          <w:sz w:val="22"/>
          <w:szCs w:val="22"/>
          <w:lang w:eastAsia="ar-SA"/>
        </w:rPr>
        <w:t>2)</w:t>
      </w:r>
      <w:r w:rsidRPr="008075D0">
        <w:rPr>
          <w:rFonts w:eastAsia="Times New Roman" w:cs="Arial"/>
          <w:bCs/>
          <w:color w:val="000000" w:themeColor="text1"/>
          <w:sz w:val="22"/>
          <w:szCs w:val="22"/>
          <w:lang w:eastAsia="ar-SA"/>
        </w:rPr>
        <w:tab/>
      </w:r>
      <w:r w:rsidR="00331D08" w:rsidRPr="008075D0">
        <w:rPr>
          <w:rFonts w:eastAsia="Times New Roman" w:cs="Arial"/>
          <w:bCs/>
          <w:color w:val="000000" w:themeColor="text1"/>
          <w:sz w:val="22"/>
          <w:szCs w:val="22"/>
          <w:lang w:eastAsia="ar-SA"/>
        </w:rPr>
        <w:t>Wdrożenie portalu e-Usług - Wdrożenie portalu dla podatnika, płatności online</w:t>
      </w:r>
      <w:r w:rsidRPr="008075D0">
        <w:rPr>
          <w:rFonts w:eastAsia="Times New Roman" w:cs="Arial"/>
          <w:bCs/>
          <w:color w:val="000000" w:themeColor="text1"/>
          <w:sz w:val="22"/>
          <w:szCs w:val="22"/>
          <w:lang w:eastAsia="ar-SA"/>
        </w:rPr>
        <w:t>,</w:t>
      </w:r>
    </w:p>
    <w:p w:rsidR="008B0A60" w:rsidRPr="008075D0" w:rsidRDefault="008B0A60" w:rsidP="008B0A60">
      <w:pPr>
        <w:suppressAutoHyphens/>
        <w:spacing w:line="240" w:lineRule="auto"/>
        <w:ind w:left="1276" w:hanging="567"/>
        <w:contextualSpacing/>
        <w:jc w:val="both"/>
        <w:rPr>
          <w:rFonts w:eastAsia="Times New Roman" w:cs="Arial"/>
          <w:bCs/>
          <w:color w:val="000000" w:themeColor="text1"/>
          <w:sz w:val="22"/>
          <w:szCs w:val="22"/>
          <w:lang w:eastAsia="ar-SA"/>
        </w:rPr>
      </w:pPr>
      <w:r w:rsidRPr="008075D0">
        <w:rPr>
          <w:rFonts w:eastAsia="Times New Roman" w:cs="Arial"/>
          <w:bCs/>
          <w:color w:val="000000" w:themeColor="text1"/>
          <w:sz w:val="22"/>
          <w:szCs w:val="22"/>
          <w:lang w:eastAsia="ar-SA"/>
        </w:rPr>
        <w:t>3)</w:t>
      </w:r>
      <w:r w:rsidRPr="008075D0">
        <w:rPr>
          <w:rFonts w:eastAsia="Times New Roman" w:cs="Arial"/>
          <w:bCs/>
          <w:color w:val="000000" w:themeColor="text1"/>
          <w:sz w:val="22"/>
          <w:szCs w:val="22"/>
          <w:lang w:eastAsia="ar-SA"/>
        </w:rPr>
        <w:tab/>
      </w:r>
      <w:r w:rsidR="00331D08" w:rsidRPr="008075D0">
        <w:rPr>
          <w:rFonts w:eastAsia="Times New Roman" w:cs="Arial"/>
          <w:bCs/>
          <w:color w:val="000000" w:themeColor="text1"/>
          <w:sz w:val="22"/>
          <w:szCs w:val="22"/>
          <w:lang w:eastAsia="ar-SA"/>
        </w:rPr>
        <w:t>Modernizacja systemu informacji przestrzennej GIS poz. 1-8 - zakup licencji</w:t>
      </w:r>
      <w:r w:rsidRPr="008075D0">
        <w:rPr>
          <w:rFonts w:eastAsia="Times New Roman" w:cs="Arial"/>
          <w:bCs/>
          <w:color w:val="000000" w:themeColor="text1"/>
          <w:sz w:val="22"/>
          <w:szCs w:val="22"/>
          <w:lang w:eastAsia="ar-SA"/>
        </w:rPr>
        <w:t>,</w:t>
      </w:r>
    </w:p>
    <w:p w:rsidR="008B0A60" w:rsidRPr="008075D0" w:rsidRDefault="008B0A60" w:rsidP="008B0A60">
      <w:pPr>
        <w:suppressAutoHyphens/>
        <w:spacing w:line="240" w:lineRule="auto"/>
        <w:ind w:left="1276" w:hanging="567"/>
        <w:contextualSpacing/>
        <w:jc w:val="both"/>
        <w:rPr>
          <w:rFonts w:eastAsia="Times New Roman" w:cs="Arial"/>
          <w:bCs/>
          <w:color w:val="000000" w:themeColor="text1"/>
          <w:sz w:val="22"/>
          <w:szCs w:val="22"/>
          <w:lang w:eastAsia="ar-SA"/>
        </w:rPr>
      </w:pPr>
      <w:r w:rsidRPr="008075D0">
        <w:rPr>
          <w:rFonts w:eastAsia="Times New Roman" w:cs="Arial"/>
          <w:bCs/>
          <w:color w:val="000000" w:themeColor="text1"/>
          <w:sz w:val="22"/>
          <w:szCs w:val="22"/>
          <w:lang w:eastAsia="ar-SA"/>
        </w:rPr>
        <w:t>4)</w:t>
      </w:r>
      <w:r w:rsidRPr="008075D0">
        <w:rPr>
          <w:rFonts w:eastAsia="Times New Roman" w:cs="Arial"/>
          <w:bCs/>
          <w:color w:val="000000" w:themeColor="text1"/>
          <w:sz w:val="22"/>
          <w:szCs w:val="22"/>
          <w:lang w:eastAsia="ar-SA"/>
        </w:rPr>
        <w:tab/>
      </w:r>
      <w:r w:rsidR="00331D08" w:rsidRPr="008075D0">
        <w:rPr>
          <w:rFonts w:eastAsia="Times New Roman" w:cs="Arial"/>
          <w:bCs/>
          <w:color w:val="000000" w:themeColor="text1"/>
          <w:sz w:val="22"/>
          <w:szCs w:val="22"/>
          <w:lang w:eastAsia="ar-SA"/>
        </w:rPr>
        <w:t xml:space="preserve">Modernizacja systemu informacji przestrzennej GIS poz. 1 i 3 - usługa integracji </w:t>
      </w:r>
      <w:r w:rsidRPr="008075D0">
        <w:rPr>
          <w:rFonts w:eastAsia="Times New Roman" w:cs="Arial"/>
          <w:bCs/>
          <w:color w:val="000000" w:themeColor="text1"/>
          <w:sz w:val="22"/>
          <w:szCs w:val="22"/>
          <w:lang w:eastAsia="ar-SA"/>
        </w:rPr>
        <w:t xml:space="preserve">                      </w:t>
      </w:r>
      <w:r w:rsidR="00331D08" w:rsidRPr="008075D0">
        <w:rPr>
          <w:rFonts w:eastAsia="Times New Roman" w:cs="Arial"/>
          <w:bCs/>
          <w:color w:val="000000" w:themeColor="text1"/>
          <w:sz w:val="22"/>
          <w:szCs w:val="22"/>
          <w:lang w:eastAsia="ar-SA"/>
        </w:rPr>
        <w:t>z systemem</w:t>
      </w:r>
      <w:r w:rsidRPr="008075D0">
        <w:rPr>
          <w:rFonts w:eastAsia="Times New Roman" w:cs="Arial"/>
          <w:bCs/>
          <w:color w:val="000000" w:themeColor="text1"/>
          <w:sz w:val="22"/>
          <w:szCs w:val="22"/>
          <w:lang w:eastAsia="ar-SA"/>
        </w:rPr>
        <w:t>,</w:t>
      </w:r>
    </w:p>
    <w:p w:rsidR="008B0A60" w:rsidRPr="008075D0" w:rsidRDefault="008B0A60" w:rsidP="008B0A60">
      <w:pPr>
        <w:suppressAutoHyphens/>
        <w:spacing w:line="240" w:lineRule="auto"/>
        <w:ind w:left="1276" w:hanging="567"/>
        <w:contextualSpacing/>
        <w:jc w:val="both"/>
        <w:rPr>
          <w:rFonts w:eastAsia="Times New Roman" w:cs="Arial"/>
          <w:bCs/>
          <w:color w:val="000000" w:themeColor="text1"/>
          <w:sz w:val="22"/>
          <w:szCs w:val="22"/>
          <w:lang w:eastAsia="ar-SA"/>
        </w:rPr>
      </w:pPr>
      <w:r w:rsidRPr="008075D0">
        <w:rPr>
          <w:rFonts w:eastAsia="Times New Roman" w:cs="Arial"/>
          <w:bCs/>
          <w:color w:val="000000" w:themeColor="text1"/>
          <w:sz w:val="22"/>
          <w:szCs w:val="22"/>
          <w:lang w:eastAsia="ar-SA"/>
        </w:rPr>
        <w:t>5)</w:t>
      </w:r>
      <w:r w:rsidRPr="008075D0">
        <w:rPr>
          <w:rFonts w:eastAsia="Times New Roman" w:cs="Arial"/>
          <w:bCs/>
          <w:color w:val="000000" w:themeColor="text1"/>
          <w:sz w:val="22"/>
          <w:szCs w:val="22"/>
          <w:lang w:eastAsia="ar-SA"/>
        </w:rPr>
        <w:tab/>
      </w:r>
      <w:r w:rsidR="00331D08" w:rsidRPr="008075D0">
        <w:rPr>
          <w:rFonts w:eastAsia="Times New Roman" w:cs="Arial"/>
          <w:bCs/>
          <w:color w:val="000000" w:themeColor="text1"/>
          <w:sz w:val="22"/>
          <w:szCs w:val="22"/>
          <w:lang w:eastAsia="ar-SA"/>
        </w:rPr>
        <w:t>Szko</w:t>
      </w:r>
      <w:r w:rsidRPr="008075D0">
        <w:rPr>
          <w:rFonts w:eastAsia="Times New Roman" w:cs="Arial"/>
          <w:bCs/>
          <w:color w:val="000000" w:themeColor="text1"/>
          <w:sz w:val="22"/>
          <w:szCs w:val="22"/>
          <w:lang w:eastAsia="ar-SA"/>
        </w:rPr>
        <w:t>lenie dla pracowników,</w:t>
      </w:r>
    </w:p>
    <w:p w:rsidR="008B0A60" w:rsidRPr="008075D0" w:rsidRDefault="008B0A60" w:rsidP="008B0A60">
      <w:pPr>
        <w:suppressAutoHyphens/>
        <w:spacing w:line="240" w:lineRule="auto"/>
        <w:ind w:left="1276" w:hanging="567"/>
        <w:contextualSpacing/>
        <w:jc w:val="both"/>
        <w:rPr>
          <w:rFonts w:eastAsia="Times New Roman" w:cs="Arial"/>
          <w:bCs/>
          <w:color w:val="000000" w:themeColor="text1"/>
          <w:sz w:val="22"/>
          <w:szCs w:val="22"/>
          <w:lang w:eastAsia="ar-SA"/>
        </w:rPr>
      </w:pPr>
      <w:r w:rsidRPr="008075D0">
        <w:rPr>
          <w:rFonts w:eastAsia="Times New Roman" w:cs="Arial"/>
          <w:bCs/>
          <w:color w:val="000000" w:themeColor="text1"/>
          <w:sz w:val="22"/>
          <w:szCs w:val="22"/>
          <w:lang w:eastAsia="ar-SA"/>
        </w:rPr>
        <w:t>6)</w:t>
      </w:r>
      <w:r w:rsidRPr="008075D0">
        <w:rPr>
          <w:rFonts w:eastAsia="Times New Roman" w:cs="Arial"/>
          <w:bCs/>
          <w:color w:val="000000" w:themeColor="text1"/>
          <w:sz w:val="22"/>
          <w:szCs w:val="22"/>
          <w:lang w:eastAsia="ar-SA"/>
        </w:rPr>
        <w:tab/>
      </w:r>
      <w:r w:rsidR="00331D08" w:rsidRPr="008075D0">
        <w:rPr>
          <w:rFonts w:eastAsia="Times New Roman" w:cs="Arial"/>
          <w:bCs/>
          <w:color w:val="000000" w:themeColor="text1"/>
          <w:sz w:val="22"/>
          <w:szCs w:val="22"/>
          <w:lang w:eastAsia="ar-SA"/>
        </w:rPr>
        <w:t>Digitalizacja danych</w:t>
      </w:r>
      <w:r w:rsidRPr="008075D0">
        <w:rPr>
          <w:rFonts w:eastAsia="Times New Roman" w:cs="Arial"/>
          <w:bCs/>
          <w:color w:val="000000" w:themeColor="text1"/>
          <w:sz w:val="22"/>
          <w:szCs w:val="22"/>
          <w:lang w:eastAsia="ar-SA"/>
        </w:rPr>
        <w:t>,</w:t>
      </w:r>
    </w:p>
    <w:p w:rsidR="00331D08" w:rsidRPr="008075D0" w:rsidRDefault="008B0A60" w:rsidP="008B0A60">
      <w:pPr>
        <w:suppressAutoHyphens/>
        <w:spacing w:line="240" w:lineRule="auto"/>
        <w:ind w:left="1276" w:hanging="567"/>
        <w:contextualSpacing/>
        <w:jc w:val="both"/>
        <w:rPr>
          <w:rFonts w:eastAsia="Times New Roman" w:cs="Arial"/>
          <w:bCs/>
          <w:color w:val="000000" w:themeColor="text1"/>
          <w:sz w:val="22"/>
          <w:szCs w:val="22"/>
          <w:lang w:eastAsia="ar-SA"/>
        </w:rPr>
      </w:pPr>
      <w:r w:rsidRPr="008075D0">
        <w:rPr>
          <w:rFonts w:eastAsia="Times New Roman" w:cs="Arial"/>
          <w:bCs/>
          <w:color w:val="000000" w:themeColor="text1"/>
          <w:sz w:val="22"/>
          <w:szCs w:val="22"/>
          <w:lang w:eastAsia="ar-SA"/>
        </w:rPr>
        <w:t>7)</w:t>
      </w:r>
      <w:r w:rsidRPr="008075D0">
        <w:rPr>
          <w:rFonts w:eastAsia="Times New Roman" w:cs="Arial"/>
          <w:bCs/>
          <w:color w:val="000000" w:themeColor="text1"/>
          <w:sz w:val="22"/>
          <w:szCs w:val="22"/>
          <w:lang w:eastAsia="ar-SA"/>
        </w:rPr>
        <w:tab/>
      </w:r>
      <w:r w:rsidR="00331D08" w:rsidRPr="008075D0">
        <w:rPr>
          <w:rFonts w:eastAsia="Times New Roman" w:cs="Arial"/>
          <w:bCs/>
          <w:color w:val="000000" w:themeColor="text1"/>
          <w:sz w:val="22"/>
          <w:szCs w:val="22"/>
          <w:lang w:eastAsia="ar-SA"/>
        </w:rPr>
        <w:t>Nadzór nad projektem</w:t>
      </w:r>
      <w:r w:rsidRPr="008075D0">
        <w:rPr>
          <w:rFonts w:eastAsia="Times New Roman" w:cs="Arial"/>
          <w:bCs/>
          <w:color w:val="000000" w:themeColor="text1"/>
          <w:sz w:val="22"/>
          <w:szCs w:val="22"/>
          <w:lang w:eastAsia="ar-SA"/>
        </w:rPr>
        <w:t>,</w:t>
      </w:r>
    </w:p>
    <w:p w:rsidR="002C611C" w:rsidRPr="008075D0" w:rsidRDefault="002C611C" w:rsidP="008B0A60">
      <w:pPr>
        <w:suppressAutoHyphens/>
        <w:spacing w:line="240" w:lineRule="auto"/>
        <w:contextualSpacing/>
        <w:jc w:val="both"/>
        <w:rPr>
          <w:rFonts w:ascii="Arial" w:eastAsia="Times New Roman" w:hAnsi="Arial" w:cs="Arial"/>
          <w:color w:val="000000" w:themeColor="text1"/>
          <w:sz w:val="22"/>
          <w:szCs w:val="22"/>
          <w:lang w:eastAsia="ar-SA"/>
        </w:rPr>
      </w:pPr>
    </w:p>
    <w:p w:rsidR="008A5AC4" w:rsidRPr="008075D0" w:rsidRDefault="00C5384A" w:rsidP="00C5384A">
      <w:pPr>
        <w:tabs>
          <w:tab w:val="left" w:pos="0"/>
        </w:tabs>
        <w:spacing w:line="240" w:lineRule="auto"/>
        <w:ind w:left="705" w:hanging="705"/>
        <w:jc w:val="both"/>
        <w:rPr>
          <w:color w:val="000000" w:themeColor="text1"/>
          <w:sz w:val="22"/>
          <w:szCs w:val="22"/>
        </w:rPr>
      </w:pPr>
      <w:r w:rsidRPr="008075D0">
        <w:rPr>
          <w:color w:val="000000" w:themeColor="text1"/>
          <w:sz w:val="22"/>
          <w:szCs w:val="22"/>
        </w:rPr>
        <w:t>4</w:t>
      </w:r>
      <w:r w:rsidR="00A431F1" w:rsidRPr="008075D0">
        <w:rPr>
          <w:color w:val="000000" w:themeColor="text1"/>
          <w:sz w:val="22"/>
          <w:szCs w:val="22"/>
        </w:rPr>
        <w:t>.4</w:t>
      </w:r>
      <w:r w:rsidRPr="008075D0">
        <w:rPr>
          <w:color w:val="000000" w:themeColor="text1"/>
          <w:sz w:val="22"/>
          <w:szCs w:val="22"/>
        </w:rPr>
        <w:tab/>
      </w:r>
      <w:r w:rsidR="00112B9B" w:rsidRPr="008075D0">
        <w:rPr>
          <w:color w:val="000000" w:themeColor="text1"/>
          <w:sz w:val="22"/>
          <w:szCs w:val="22"/>
        </w:rPr>
        <w:t>Szczegółowe  informacje</w:t>
      </w:r>
      <w:r w:rsidR="002314BB" w:rsidRPr="008075D0">
        <w:rPr>
          <w:color w:val="000000" w:themeColor="text1"/>
          <w:sz w:val="22"/>
          <w:szCs w:val="22"/>
        </w:rPr>
        <w:t xml:space="preserve"> w zakresie wymagań technicznych  oraz w  właściwości </w:t>
      </w:r>
      <w:r w:rsidRPr="008075D0">
        <w:rPr>
          <w:color w:val="000000" w:themeColor="text1"/>
          <w:sz w:val="22"/>
          <w:szCs w:val="22"/>
        </w:rPr>
        <w:t xml:space="preserve">                 </w:t>
      </w:r>
      <w:r w:rsidR="002314BB" w:rsidRPr="008075D0">
        <w:rPr>
          <w:color w:val="000000" w:themeColor="text1"/>
          <w:sz w:val="22"/>
          <w:szCs w:val="22"/>
        </w:rPr>
        <w:t xml:space="preserve">i wymagań </w:t>
      </w:r>
      <w:proofErr w:type="spellStart"/>
      <w:r w:rsidR="002314BB" w:rsidRPr="008075D0">
        <w:rPr>
          <w:color w:val="000000" w:themeColor="text1"/>
          <w:sz w:val="22"/>
          <w:szCs w:val="22"/>
        </w:rPr>
        <w:t>funkcjonalno</w:t>
      </w:r>
      <w:proofErr w:type="spellEnd"/>
      <w:r w:rsidR="002314BB" w:rsidRPr="008075D0">
        <w:rPr>
          <w:color w:val="000000" w:themeColor="text1"/>
          <w:sz w:val="22"/>
          <w:szCs w:val="22"/>
        </w:rPr>
        <w:t xml:space="preserve"> – użytkowych  dotyczących</w:t>
      </w:r>
      <w:r w:rsidR="0061494B" w:rsidRPr="008075D0">
        <w:rPr>
          <w:color w:val="000000" w:themeColor="text1"/>
          <w:sz w:val="22"/>
          <w:szCs w:val="22"/>
        </w:rPr>
        <w:t xml:space="preserve">  oferowanego </w:t>
      </w:r>
      <w:r w:rsidR="002314BB" w:rsidRPr="008075D0">
        <w:rPr>
          <w:color w:val="000000" w:themeColor="text1"/>
          <w:sz w:val="22"/>
          <w:szCs w:val="22"/>
        </w:rPr>
        <w:t>sprzętu, oprogram</w:t>
      </w:r>
      <w:r w:rsidR="0061494B" w:rsidRPr="008075D0">
        <w:rPr>
          <w:color w:val="000000" w:themeColor="text1"/>
          <w:sz w:val="22"/>
          <w:szCs w:val="22"/>
        </w:rPr>
        <w:t>owania oraz uruchomienia</w:t>
      </w:r>
      <w:r w:rsidR="002314BB" w:rsidRPr="008075D0">
        <w:rPr>
          <w:color w:val="000000" w:themeColor="text1"/>
          <w:sz w:val="22"/>
          <w:szCs w:val="22"/>
        </w:rPr>
        <w:t xml:space="preserve"> zainstalowanego systemu informatycznego</w:t>
      </w:r>
      <w:r w:rsidR="0061494B" w:rsidRPr="008075D0">
        <w:rPr>
          <w:color w:val="000000" w:themeColor="text1"/>
          <w:sz w:val="22"/>
          <w:szCs w:val="22"/>
        </w:rPr>
        <w:t xml:space="preserve">, </w:t>
      </w:r>
      <w:r w:rsidR="002314BB" w:rsidRPr="008075D0">
        <w:rPr>
          <w:color w:val="000000" w:themeColor="text1"/>
          <w:sz w:val="22"/>
          <w:szCs w:val="22"/>
        </w:rPr>
        <w:t>zostały</w:t>
      </w:r>
      <w:r w:rsidR="0061494B" w:rsidRPr="008075D0">
        <w:rPr>
          <w:color w:val="000000" w:themeColor="text1"/>
          <w:sz w:val="22"/>
          <w:szCs w:val="22"/>
        </w:rPr>
        <w:t xml:space="preserve"> określone </w:t>
      </w:r>
      <w:r w:rsidR="002314BB" w:rsidRPr="008075D0">
        <w:rPr>
          <w:color w:val="000000" w:themeColor="text1"/>
          <w:sz w:val="22"/>
          <w:szCs w:val="22"/>
        </w:rPr>
        <w:t xml:space="preserve"> w szczegółowym  Opisie Przedmiotu zamówienia, stanowiącym załącznik do SWZ.</w:t>
      </w:r>
    </w:p>
    <w:p w:rsidR="008A5AC4" w:rsidRPr="008075D0" w:rsidRDefault="00A431F1" w:rsidP="00C5384A">
      <w:pPr>
        <w:autoSpaceDE w:val="0"/>
        <w:autoSpaceDN w:val="0"/>
        <w:adjustRightInd w:val="0"/>
        <w:spacing w:line="20" w:lineRule="atLeast"/>
        <w:ind w:left="705" w:hanging="705"/>
        <w:jc w:val="both"/>
        <w:rPr>
          <w:color w:val="000000" w:themeColor="text1"/>
          <w:sz w:val="22"/>
          <w:szCs w:val="22"/>
        </w:rPr>
      </w:pPr>
      <w:r w:rsidRPr="008075D0">
        <w:rPr>
          <w:rFonts w:cs="Arial"/>
          <w:bCs/>
          <w:color w:val="000000" w:themeColor="text1"/>
          <w:sz w:val="22"/>
          <w:szCs w:val="22"/>
        </w:rPr>
        <w:t>4.5</w:t>
      </w:r>
      <w:r w:rsidR="00C5384A" w:rsidRPr="008075D0">
        <w:rPr>
          <w:rFonts w:cs="Arial"/>
          <w:bCs/>
          <w:color w:val="000000" w:themeColor="text1"/>
          <w:sz w:val="22"/>
          <w:szCs w:val="22"/>
        </w:rPr>
        <w:tab/>
      </w:r>
      <w:r w:rsidR="00730BF1" w:rsidRPr="008075D0">
        <w:rPr>
          <w:rFonts w:cs="Arial"/>
          <w:bCs/>
          <w:color w:val="000000" w:themeColor="text1"/>
          <w:sz w:val="22"/>
          <w:szCs w:val="22"/>
        </w:rPr>
        <w:t xml:space="preserve">Opisane w dokumencie OPZ  wymagania należy traktować jako </w:t>
      </w:r>
      <w:r w:rsidR="00730BF1" w:rsidRPr="008075D0">
        <w:rPr>
          <w:rFonts w:cs="Arial"/>
          <w:b/>
          <w:bCs/>
          <w:color w:val="000000" w:themeColor="text1"/>
          <w:sz w:val="22"/>
          <w:szCs w:val="22"/>
          <w:u w:val="single"/>
        </w:rPr>
        <w:t xml:space="preserve">podstawowe </w:t>
      </w:r>
      <w:r w:rsidR="00C5384A" w:rsidRPr="008075D0">
        <w:rPr>
          <w:rFonts w:cs="Arial"/>
          <w:b/>
          <w:bCs/>
          <w:color w:val="000000" w:themeColor="text1"/>
          <w:sz w:val="22"/>
          <w:szCs w:val="22"/>
          <w:u w:val="single"/>
        </w:rPr>
        <w:t xml:space="preserve">                          </w:t>
      </w:r>
      <w:r w:rsidR="00730BF1" w:rsidRPr="008075D0">
        <w:rPr>
          <w:rFonts w:cs="Arial"/>
          <w:b/>
          <w:bCs/>
          <w:color w:val="000000" w:themeColor="text1"/>
          <w:sz w:val="22"/>
          <w:szCs w:val="22"/>
          <w:u w:val="single"/>
        </w:rPr>
        <w:t>i minimalne</w:t>
      </w:r>
      <w:r w:rsidR="00730BF1" w:rsidRPr="008075D0">
        <w:rPr>
          <w:rFonts w:cs="Arial"/>
          <w:color w:val="000000" w:themeColor="text1"/>
          <w:sz w:val="22"/>
          <w:szCs w:val="22"/>
          <w:u w:val="single"/>
        </w:rPr>
        <w:t xml:space="preserve">,  </w:t>
      </w:r>
      <w:r w:rsidR="00730BF1" w:rsidRPr="008075D0">
        <w:rPr>
          <w:rFonts w:cs="Arial"/>
          <w:color w:val="000000" w:themeColor="text1"/>
          <w:sz w:val="22"/>
          <w:szCs w:val="22"/>
        </w:rPr>
        <w:t xml:space="preserve">a te które zostały określone </w:t>
      </w:r>
      <w:r w:rsidR="00730BF1" w:rsidRPr="008075D0">
        <w:rPr>
          <w:rFonts w:cs="Arial"/>
          <w:color w:val="000000" w:themeColor="text1"/>
          <w:sz w:val="22"/>
          <w:szCs w:val="22"/>
          <w:u w:val="single"/>
        </w:rPr>
        <w:t>jako dodatkowe traktować należy jako nieobowiązkowe (fakultatywne)</w:t>
      </w:r>
      <w:r w:rsidR="00730BF1" w:rsidRPr="008075D0">
        <w:rPr>
          <w:rFonts w:cs="Arial"/>
          <w:color w:val="000000" w:themeColor="text1"/>
          <w:sz w:val="22"/>
          <w:szCs w:val="22"/>
        </w:rPr>
        <w:t>.</w:t>
      </w:r>
    </w:p>
    <w:p w:rsidR="008A5AC4" w:rsidRPr="008075D0" w:rsidRDefault="008A5AC4" w:rsidP="00730BF1">
      <w:pPr>
        <w:autoSpaceDE w:val="0"/>
        <w:autoSpaceDN w:val="0"/>
        <w:adjustRightInd w:val="0"/>
        <w:spacing w:line="20" w:lineRule="atLeast"/>
        <w:jc w:val="both"/>
        <w:rPr>
          <w:color w:val="000000" w:themeColor="text1"/>
          <w:sz w:val="22"/>
          <w:szCs w:val="22"/>
        </w:rPr>
      </w:pPr>
    </w:p>
    <w:p w:rsidR="00A021FD" w:rsidRPr="008075D0" w:rsidRDefault="00A431F1" w:rsidP="00A431F1">
      <w:pPr>
        <w:autoSpaceDE w:val="0"/>
        <w:autoSpaceDN w:val="0"/>
        <w:adjustRightInd w:val="0"/>
        <w:spacing w:line="20" w:lineRule="atLeast"/>
        <w:jc w:val="both"/>
        <w:rPr>
          <w:rFonts w:cs="Arial"/>
          <w:b/>
          <w:color w:val="000000" w:themeColor="text1"/>
          <w:sz w:val="22"/>
          <w:szCs w:val="22"/>
        </w:rPr>
      </w:pPr>
      <w:r w:rsidRPr="008075D0">
        <w:rPr>
          <w:b/>
          <w:color w:val="000000" w:themeColor="text1"/>
          <w:sz w:val="22"/>
          <w:szCs w:val="22"/>
        </w:rPr>
        <w:t>4.6</w:t>
      </w:r>
      <w:r w:rsidR="009023FA" w:rsidRPr="008075D0">
        <w:rPr>
          <w:b/>
          <w:color w:val="000000" w:themeColor="text1"/>
          <w:sz w:val="22"/>
          <w:szCs w:val="22"/>
        </w:rPr>
        <w:t xml:space="preserve">    </w:t>
      </w:r>
      <w:r w:rsidRPr="008075D0">
        <w:rPr>
          <w:b/>
          <w:color w:val="000000" w:themeColor="text1"/>
          <w:sz w:val="22"/>
          <w:szCs w:val="22"/>
        </w:rPr>
        <w:t xml:space="preserve">   </w:t>
      </w:r>
      <w:r w:rsidR="00A021FD" w:rsidRPr="008075D0">
        <w:rPr>
          <w:b/>
          <w:color w:val="000000" w:themeColor="text1"/>
          <w:sz w:val="22"/>
          <w:szCs w:val="22"/>
        </w:rPr>
        <w:t>Wizja lokalna:</w:t>
      </w:r>
    </w:p>
    <w:p w:rsidR="009023FA" w:rsidRPr="008075D0" w:rsidRDefault="009023FA" w:rsidP="009023FA">
      <w:pPr>
        <w:widowControl w:val="0"/>
        <w:suppressAutoHyphens/>
        <w:autoSpaceDE w:val="0"/>
        <w:autoSpaceDN w:val="0"/>
        <w:adjustRightInd w:val="0"/>
        <w:spacing w:line="20" w:lineRule="atLeast"/>
        <w:ind w:left="567" w:right="11"/>
        <w:contextualSpacing/>
        <w:jc w:val="both"/>
        <w:rPr>
          <w:rFonts w:cs="Tahoma"/>
          <w:color w:val="000000" w:themeColor="text1"/>
          <w:spacing w:val="-1"/>
          <w:sz w:val="22"/>
          <w:szCs w:val="22"/>
        </w:rPr>
      </w:pPr>
      <w:r w:rsidRPr="008075D0">
        <w:rPr>
          <w:rFonts w:cs="Tahoma"/>
          <w:color w:val="000000" w:themeColor="text1"/>
          <w:spacing w:val="-1"/>
          <w:sz w:val="22"/>
          <w:szCs w:val="22"/>
        </w:rPr>
        <w:t xml:space="preserve">Zamawiający zaleca wszystkim  zainteresowanym Wykonawcom przeprowadzenie wizji lokalnej  lub sprawdzenia dokumentów  niezbędnych do prawidłowego oszacowania kosztów oraz zakresu prac związanych z  realizacją zamówienia, o której  mowa w art. 131 ust. 2 ustawy Pzp.  </w:t>
      </w:r>
    </w:p>
    <w:p w:rsidR="009023FA" w:rsidRPr="008075D0" w:rsidRDefault="009023FA" w:rsidP="0070516B">
      <w:pPr>
        <w:widowControl w:val="0"/>
        <w:spacing w:line="240" w:lineRule="auto"/>
        <w:ind w:left="567"/>
        <w:jc w:val="both"/>
        <w:rPr>
          <w:rFonts w:eastAsia="Calibri" w:cs="Calibri"/>
          <w:color w:val="000000" w:themeColor="text1"/>
          <w:sz w:val="22"/>
          <w:szCs w:val="22"/>
        </w:rPr>
      </w:pPr>
      <w:r w:rsidRPr="008075D0">
        <w:rPr>
          <w:rFonts w:cs="Tahoma"/>
          <w:color w:val="000000" w:themeColor="text1"/>
          <w:spacing w:val="-1"/>
          <w:sz w:val="22"/>
          <w:szCs w:val="22"/>
        </w:rPr>
        <w:t>Wizja lokalna ma na celu zapoznanie się wykonawców ze specy</w:t>
      </w:r>
      <w:r w:rsidR="0070516B" w:rsidRPr="008075D0">
        <w:rPr>
          <w:rFonts w:cs="Tahoma"/>
          <w:color w:val="000000" w:themeColor="text1"/>
          <w:spacing w:val="-1"/>
          <w:sz w:val="22"/>
          <w:szCs w:val="22"/>
        </w:rPr>
        <w:t xml:space="preserve">fiką przedmiotu zamówienia,   zapoznania się rozmieszczeniem </w:t>
      </w:r>
      <w:r w:rsidR="0070516B" w:rsidRPr="008075D0">
        <w:rPr>
          <w:rFonts w:eastAsia="Calibri" w:cs="Calibri"/>
          <w:color w:val="000000" w:themeColor="text1"/>
          <w:sz w:val="22"/>
          <w:szCs w:val="22"/>
        </w:rPr>
        <w:t xml:space="preserve"> pomieszczeń, do których należy doprowadzić sieć strukturalną LAN oraz  miejsc, w których należy zakończyć ją punktem logicznym. Ponadto zostanie wskazane miejsce do instalacji centrali, telefonów, będzie również istniała możliwość zbadania warunków technicznych w pomieszczeniu serwerowni do realizacji przedsięwzięcia, a także zebranie innych koniecznych informacji od administratorów IT potrzebnych do przedstawienia prawidłowej i kompletnej oferty. Zamawiający informuje, że nie posiada ani profesjonalnych projektów, ani przedmiarów dotyczących budowy sieci teleinformatycznej.</w:t>
      </w:r>
    </w:p>
    <w:p w:rsidR="009023FA" w:rsidRPr="008075D0" w:rsidRDefault="009023FA" w:rsidP="009023FA">
      <w:pPr>
        <w:widowControl w:val="0"/>
        <w:suppressAutoHyphens/>
        <w:autoSpaceDE w:val="0"/>
        <w:autoSpaceDN w:val="0"/>
        <w:adjustRightInd w:val="0"/>
        <w:spacing w:line="20" w:lineRule="atLeast"/>
        <w:ind w:left="567" w:right="11"/>
        <w:contextualSpacing/>
        <w:jc w:val="both"/>
        <w:rPr>
          <w:rFonts w:cs="Tahoma"/>
          <w:color w:val="000000" w:themeColor="text1"/>
          <w:spacing w:val="-1"/>
          <w:sz w:val="22"/>
          <w:szCs w:val="22"/>
        </w:rPr>
      </w:pPr>
      <w:r w:rsidRPr="008075D0">
        <w:rPr>
          <w:rFonts w:cs="Tahoma"/>
          <w:color w:val="000000" w:themeColor="text1"/>
          <w:spacing w:val="-1"/>
          <w:sz w:val="22"/>
          <w:szCs w:val="22"/>
        </w:rPr>
        <w:t>Termin wizji lokalnej każdy z wykonawców powinien ustalić</w:t>
      </w:r>
      <w:r w:rsidR="0070516B" w:rsidRPr="008075D0">
        <w:rPr>
          <w:rFonts w:cs="Tahoma"/>
          <w:color w:val="000000" w:themeColor="text1"/>
          <w:spacing w:val="-1"/>
          <w:sz w:val="22"/>
          <w:szCs w:val="22"/>
        </w:rPr>
        <w:t xml:space="preserve"> indywidualnie                                 z zamawiającym.</w:t>
      </w:r>
    </w:p>
    <w:p w:rsidR="009023FA" w:rsidRPr="008075D0" w:rsidRDefault="009023FA" w:rsidP="009023FA">
      <w:pPr>
        <w:widowControl w:val="0"/>
        <w:suppressAutoHyphens/>
        <w:autoSpaceDE w:val="0"/>
        <w:autoSpaceDN w:val="0"/>
        <w:adjustRightInd w:val="0"/>
        <w:spacing w:line="20" w:lineRule="atLeast"/>
        <w:ind w:left="567" w:right="11"/>
        <w:contextualSpacing/>
        <w:jc w:val="both"/>
        <w:rPr>
          <w:rFonts w:cs="Tahoma"/>
          <w:color w:val="000000" w:themeColor="text1"/>
          <w:spacing w:val="-1"/>
          <w:sz w:val="22"/>
          <w:szCs w:val="22"/>
        </w:rPr>
      </w:pPr>
      <w:r w:rsidRPr="008075D0">
        <w:rPr>
          <w:rFonts w:cs="Tahoma"/>
          <w:color w:val="000000" w:themeColor="text1"/>
          <w:spacing w:val="-1"/>
          <w:sz w:val="22"/>
          <w:szCs w:val="22"/>
        </w:rPr>
        <w:t>Wizja lokalna musi zostać przeprowadzona przed ustalonym terminem  składania ofert.</w:t>
      </w:r>
    </w:p>
    <w:p w:rsidR="009023FA" w:rsidRPr="008075D0" w:rsidRDefault="009023FA" w:rsidP="009023FA">
      <w:pPr>
        <w:widowControl w:val="0"/>
        <w:suppressAutoHyphens/>
        <w:autoSpaceDE w:val="0"/>
        <w:autoSpaceDN w:val="0"/>
        <w:adjustRightInd w:val="0"/>
        <w:spacing w:line="20" w:lineRule="atLeast"/>
        <w:ind w:left="567" w:right="11"/>
        <w:contextualSpacing/>
        <w:jc w:val="both"/>
        <w:rPr>
          <w:rFonts w:cs="Tahoma"/>
          <w:color w:val="000000" w:themeColor="text1"/>
          <w:spacing w:val="-1"/>
          <w:sz w:val="22"/>
          <w:szCs w:val="22"/>
        </w:rPr>
      </w:pPr>
      <w:r w:rsidRPr="008075D0">
        <w:rPr>
          <w:rFonts w:cs="Tahoma"/>
          <w:color w:val="000000" w:themeColor="text1"/>
          <w:spacing w:val="-1"/>
          <w:sz w:val="22"/>
          <w:szCs w:val="22"/>
        </w:rPr>
        <w:t>Z odbycia wizji lokalnej zostanie sporządzony protokół podpisany przez obie strony, który będzie potwierdzał odbycie wizji lokalnej.</w:t>
      </w:r>
    </w:p>
    <w:p w:rsidR="009023FA" w:rsidRPr="008075D0" w:rsidRDefault="009023FA" w:rsidP="009023FA">
      <w:pPr>
        <w:widowControl w:val="0"/>
        <w:suppressAutoHyphens/>
        <w:autoSpaceDE w:val="0"/>
        <w:autoSpaceDN w:val="0"/>
        <w:adjustRightInd w:val="0"/>
        <w:spacing w:line="20" w:lineRule="atLeast"/>
        <w:ind w:left="567" w:right="11"/>
        <w:contextualSpacing/>
        <w:jc w:val="both"/>
        <w:rPr>
          <w:rFonts w:cs="Tahoma"/>
          <w:color w:val="000000" w:themeColor="text1"/>
          <w:spacing w:val="-1"/>
          <w:sz w:val="22"/>
          <w:szCs w:val="22"/>
        </w:rPr>
      </w:pPr>
      <w:r w:rsidRPr="008075D0">
        <w:rPr>
          <w:rFonts w:cs="Tahoma"/>
          <w:color w:val="000000" w:themeColor="text1"/>
          <w:spacing w:val="-1"/>
          <w:sz w:val="22"/>
          <w:szCs w:val="22"/>
        </w:rPr>
        <w:t>Koszty odbycia wizji lokalnej oraz odpowiedzialność za interpretację  treści uzyskanych informacji i inne skutki odbycia wizji lokalnej ponoszą Wykonawcy.</w:t>
      </w:r>
    </w:p>
    <w:p w:rsidR="009023FA" w:rsidRPr="008075D0" w:rsidRDefault="0070516B" w:rsidP="009023FA">
      <w:pPr>
        <w:widowControl w:val="0"/>
        <w:suppressAutoHyphens/>
        <w:autoSpaceDE w:val="0"/>
        <w:autoSpaceDN w:val="0"/>
        <w:adjustRightInd w:val="0"/>
        <w:spacing w:line="20" w:lineRule="atLeast"/>
        <w:ind w:left="567" w:right="11"/>
        <w:contextualSpacing/>
        <w:jc w:val="both"/>
        <w:rPr>
          <w:rFonts w:cs="Tahoma"/>
          <w:b/>
          <w:color w:val="000000" w:themeColor="text1"/>
          <w:spacing w:val="-1"/>
          <w:sz w:val="22"/>
          <w:szCs w:val="22"/>
        </w:rPr>
      </w:pPr>
      <w:r w:rsidRPr="008075D0">
        <w:rPr>
          <w:rFonts w:cs="Tahoma"/>
          <w:b/>
          <w:color w:val="000000" w:themeColor="text1"/>
          <w:spacing w:val="-1"/>
          <w:sz w:val="22"/>
          <w:szCs w:val="22"/>
        </w:rPr>
        <w:t xml:space="preserve">Przeprowadzenie wizji lokalnej nie jest obligatoryjnym obowiązkiem Wykonawców. </w:t>
      </w:r>
    </w:p>
    <w:p w:rsidR="00685F5B" w:rsidRPr="008075D0" w:rsidRDefault="00685F5B" w:rsidP="00685F5B">
      <w:pPr>
        <w:pStyle w:val="Tekstpodstawowywcity3"/>
        <w:tabs>
          <w:tab w:val="left" w:pos="1843"/>
        </w:tabs>
        <w:spacing w:after="0" w:line="20" w:lineRule="atLeast"/>
        <w:jc w:val="both"/>
        <w:rPr>
          <w:b/>
          <w:color w:val="000000" w:themeColor="text1"/>
          <w:sz w:val="22"/>
          <w:szCs w:val="22"/>
        </w:rPr>
      </w:pPr>
    </w:p>
    <w:p w:rsidR="00685F5B" w:rsidRPr="008075D0" w:rsidRDefault="00685F5B" w:rsidP="00685F5B">
      <w:pPr>
        <w:pStyle w:val="Tekstpodstawowywcity3"/>
        <w:tabs>
          <w:tab w:val="left" w:pos="1843"/>
        </w:tabs>
        <w:spacing w:after="0" w:line="20" w:lineRule="atLeast"/>
        <w:jc w:val="both"/>
        <w:rPr>
          <w:b/>
          <w:color w:val="000000" w:themeColor="text1"/>
          <w:sz w:val="22"/>
          <w:szCs w:val="22"/>
        </w:rPr>
      </w:pPr>
    </w:p>
    <w:p w:rsidR="00685F5B" w:rsidRPr="008075D0" w:rsidRDefault="00685F5B" w:rsidP="00685F5B">
      <w:pPr>
        <w:pStyle w:val="Tekstpodstawowywcity3"/>
        <w:tabs>
          <w:tab w:val="left" w:pos="1843"/>
        </w:tabs>
        <w:spacing w:after="0" w:line="20" w:lineRule="atLeast"/>
        <w:jc w:val="both"/>
        <w:rPr>
          <w:b/>
          <w:color w:val="000000" w:themeColor="text1"/>
          <w:sz w:val="22"/>
          <w:szCs w:val="22"/>
        </w:rPr>
      </w:pPr>
    </w:p>
    <w:p w:rsidR="00685F5B" w:rsidRPr="008075D0" w:rsidRDefault="00A431F1" w:rsidP="00685F5B">
      <w:pPr>
        <w:autoSpaceDE w:val="0"/>
        <w:autoSpaceDN w:val="0"/>
        <w:adjustRightInd w:val="0"/>
        <w:spacing w:line="240" w:lineRule="auto"/>
        <w:ind w:left="567" w:hanging="567"/>
        <w:jc w:val="both"/>
        <w:rPr>
          <w:rFonts w:cs="ArialMT"/>
          <w:b/>
          <w:color w:val="000000" w:themeColor="text1"/>
          <w:sz w:val="22"/>
          <w:szCs w:val="22"/>
        </w:rPr>
      </w:pPr>
      <w:r w:rsidRPr="008075D0">
        <w:rPr>
          <w:rFonts w:cs="ArialMT"/>
          <w:b/>
          <w:color w:val="000000" w:themeColor="text1"/>
          <w:sz w:val="22"/>
          <w:szCs w:val="22"/>
        </w:rPr>
        <w:lastRenderedPageBreak/>
        <w:t>4.7</w:t>
      </w:r>
      <w:r w:rsidR="00685F5B" w:rsidRPr="008075D0">
        <w:rPr>
          <w:rFonts w:cs="ArialMT"/>
          <w:b/>
          <w:color w:val="000000" w:themeColor="text1"/>
          <w:sz w:val="22"/>
          <w:szCs w:val="22"/>
        </w:rPr>
        <w:tab/>
        <w:t xml:space="preserve">Wymagania związane z realizacją zamówienia  w sposób określony w art. 22 § 1 ustawy z dnia 26 </w:t>
      </w:r>
      <w:r w:rsidR="006526E2" w:rsidRPr="008075D0">
        <w:rPr>
          <w:rFonts w:cs="ArialMT"/>
          <w:b/>
          <w:color w:val="000000" w:themeColor="text1"/>
          <w:sz w:val="22"/>
          <w:szCs w:val="22"/>
        </w:rPr>
        <w:t>czerwca 1974 r. - Kodeks pracy – w części dotyczącej świadczonych usług.</w:t>
      </w:r>
    </w:p>
    <w:p w:rsidR="00685F5B" w:rsidRPr="008075D0" w:rsidRDefault="00A431F1" w:rsidP="00685F5B">
      <w:pPr>
        <w:tabs>
          <w:tab w:val="left" w:pos="284"/>
          <w:tab w:val="left" w:pos="3119"/>
        </w:tabs>
        <w:suppressAutoHyphens/>
        <w:autoSpaceDN w:val="0"/>
        <w:spacing w:line="240" w:lineRule="auto"/>
        <w:ind w:left="567" w:hanging="567"/>
        <w:jc w:val="both"/>
        <w:rPr>
          <w:color w:val="000000" w:themeColor="text1"/>
          <w:sz w:val="22"/>
          <w:szCs w:val="22"/>
        </w:rPr>
      </w:pPr>
      <w:r w:rsidRPr="008075D0">
        <w:rPr>
          <w:color w:val="000000" w:themeColor="text1"/>
          <w:sz w:val="22"/>
          <w:szCs w:val="22"/>
        </w:rPr>
        <w:t>4.8</w:t>
      </w:r>
      <w:r w:rsidR="00685F5B" w:rsidRPr="008075D0">
        <w:rPr>
          <w:color w:val="000000" w:themeColor="text1"/>
          <w:sz w:val="22"/>
          <w:szCs w:val="22"/>
        </w:rPr>
        <w:tab/>
      </w:r>
      <w:r w:rsidR="00685F5B" w:rsidRPr="008075D0">
        <w:rPr>
          <w:rFonts w:cs="Tahoma"/>
          <w:color w:val="000000" w:themeColor="text1"/>
          <w:sz w:val="22"/>
          <w:szCs w:val="22"/>
        </w:rPr>
        <w:t>Zamawiający wymaga, aby wykonawca lub podwykonawca</w:t>
      </w:r>
      <w:r w:rsidR="00685F5B" w:rsidRPr="008075D0">
        <w:rPr>
          <w:color w:val="000000" w:themeColor="text1"/>
          <w:sz w:val="22"/>
          <w:szCs w:val="22"/>
        </w:rPr>
        <w:t xml:space="preserve"> zatrudnił na umowę o pracę osoby wykonujące czynności związane z realizacją zamówienia, w sposób określony w art. 22  § 1 ustawy – Kodeks pracy.</w:t>
      </w:r>
    </w:p>
    <w:p w:rsidR="00685F5B" w:rsidRPr="008075D0" w:rsidRDefault="00685F5B" w:rsidP="00685F5B">
      <w:pPr>
        <w:spacing w:line="20" w:lineRule="atLeast"/>
        <w:ind w:left="567"/>
        <w:jc w:val="both"/>
        <w:rPr>
          <w:color w:val="000000" w:themeColor="text1"/>
          <w:sz w:val="22"/>
          <w:szCs w:val="22"/>
        </w:rPr>
      </w:pPr>
      <w:r w:rsidRPr="008075D0">
        <w:rPr>
          <w:color w:val="000000" w:themeColor="text1"/>
          <w:sz w:val="22"/>
          <w:szCs w:val="22"/>
        </w:rPr>
        <w:t>W szczególności zamawiający wymaga, aby osoby realizujące przedmiot zamówienia  były zatrudnione na podstawie umowy o pracę na czas nieokreślony, czas określony lub okres próbny, w pełnym wymiarze czasu pracy.</w:t>
      </w:r>
    </w:p>
    <w:p w:rsidR="00685F5B" w:rsidRPr="008075D0" w:rsidRDefault="00685F5B" w:rsidP="00660687">
      <w:pPr>
        <w:tabs>
          <w:tab w:val="left" w:pos="284"/>
          <w:tab w:val="left" w:pos="3119"/>
        </w:tabs>
        <w:suppressAutoHyphens/>
        <w:autoSpaceDN w:val="0"/>
        <w:spacing w:line="20" w:lineRule="atLeast"/>
        <w:ind w:left="567" w:hanging="567"/>
        <w:jc w:val="both"/>
        <w:rPr>
          <w:color w:val="000000" w:themeColor="text1"/>
          <w:sz w:val="22"/>
          <w:szCs w:val="22"/>
        </w:rPr>
      </w:pPr>
      <w:r w:rsidRPr="008075D0">
        <w:rPr>
          <w:color w:val="000000" w:themeColor="text1"/>
          <w:sz w:val="22"/>
          <w:szCs w:val="22"/>
        </w:rPr>
        <w:tab/>
      </w:r>
      <w:r w:rsidRPr="008075D0">
        <w:rPr>
          <w:color w:val="000000" w:themeColor="text1"/>
          <w:sz w:val="22"/>
          <w:szCs w:val="22"/>
        </w:rPr>
        <w:tab/>
        <w:t xml:space="preserve">Zamawiający wymaga, aby wykonawca lub podwykonawca zatrudnił na umowę o pracę osoby, którym powierzone zostaną czynności związane z realizacją zamówienia – tj. </w:t>
      </w:r>
    </w:p>
    <w:p w:rsidR="00685F5B" w:rsidRPr="008075D0" w:rsidRDefault="00FD13DA" w:rsidP="001F523B">
      <w:pPr>
        <w:pStyle w:val="Akapitzlist"/>
        <w:numPr>
          <w:ilvl w:val="0"/>
          <w:numId w:val="56"/>
        </w:numPr>
        <w:autoSpaceDE w:val="0"/>
        <w:autoSpaceDN w:val="0"/>
        <w:adjustRightInd w:val="0"/>
        <w:ind w:hanging="153"/>
        <w:jc w:val="both"/>
        <w:rPr>
          <w:rFonts w:ascii="CG Omega" w:hAnsi="CG Omega" w:cs="Calibri"/>
          <w:b w:val="0"/>
          <w:color w:val="000000" w:themeColor="text1"/>
          <w:sz w:val="22"/>
          <w:szCs w:val="22"/>
        </w:rPr>
      </w:pPr>
      <w:r w:rsidRPr="008075D0">
        <w:rPr>
          <w:rFonts w:ascii="CG Omega" w:hAnsi="CG Omega" w:cs="Calibri"/>
          <w:b w:val="0"/>
          <w:color w:val="000000" w:themeColor="text1"/>
          <w:sz w:val="22"/>
          <w:szCs w:val="22"/>
        </w:rPr>
        <w:t>Modernizacja sieci strukturalnej,</w:t>
      </w:r>
    </w:p>
    <w:p w:rsidR="00FD13DA" w:rsidRPr="008075D0" w:rsidRDefault="00FD13DA" w:rsidP="00FD13DA">
      <w:pPr>
        <w:pStyle w:val="Akapitzlist"/>
        <w:numPr>
          <w:ilvl w:val="0"/>
          <w:numId w:val="56"/>
        </w:numPr>
        <w:autoSpaceDE w:val="0"/>
        <w:autoSpaceDN w:val="0"/>
        <w:adjustRightInd w:val="0"/>
        <w:ind w:hanging="153"/>
        <w:jc w:val="both"/>
        <w:rPr>
          <w:rFonts w:ascii="CG Omega" w:hAnsi="CG Omega" w:cs="Calibri"/>
          <w:b w:val="0"/>
          <w:color w:val="000000" w:themeColor="text1"/>
          <w:sz w:val="22"/>
          <w:szCs w:val="22"/>
        </w:rPr>
      </w:pPr>
      <w:r w:rsidRPr="008075D0">
        <w:rPr>
          <w:rFonts w:ascii="CG Omega" w:hAnsi="CG Omega" w:cs="Calibri"/>
          <w:b w:val="0"/>
          <w:color w:val="000000" w:themeColor="text1"/>
          <w:sz w:val="22"/>
          <w:szCs w:val="22"/>
        </w:rPr>
        <w:t>Szkolenie dla pracowników;</w:t>
      </w:r>
    </w:p>
    <w:p w:rsidR="00FD13DA" w:rsidRPr="008075D0" w:rsidRDefault="00FD13DA" w:rsidP="00FD13DA">
      <w:pPr>
        <w:pStyle w:val="Akapitzlist"/>
        <w:numPr>
          <w:ilvl w:val="0"/>
          <w:numId w:val="56"/>
        </w:numPr>
        <w:autoSpaceDE w:val="0"/>
        <w:autoSpaceDN w:val="0"/>
        <w:adjustRightInd w:val="0"/>
        <w:ind w:hanging="153"/>
        <w:jc w:val="both"/>
        <w:rPr>
          <w:rFonts w:ascii="CG Omega" w:hAnsi="CG Omega" w:cs="Calibri"/>
          <w:b w:val="0"/>
          <w:color w:val="000000" w:themeColor="text1"/>
          <w:sz w:val="22"/>
          <w:szCs w:val="22"/>
        </w:rPr>
      </w:pPr>
      <w:r w:rsidRPr="008075D0">
        <w:rPr>
          <w:rFonts w:ascii="CG Omega" w:hAnsi="CG Omega" w:cs="Calibri"/>
          <w:b w:val="0"/>
          <w:color w:val="000000" w:themeColor="text1"/>
          <w:sz w:val="22"/>
          <w:szCs w:val="22"/>
        </w:rPr>
        <w:t>Modernizacja systemu informacji przestrzennej GIS;</w:t>
      </w:r>
    </w:p>
    <w:p w:rsidR="00FD13DA" w:rsidRPr="008075D0" w:rsidRDefault="00FD13DA" w:rsidP="00FD13DA">
      <w:pPr>
        <w:pStyle w:val="Akapitzlist"/>
        <w:numPr>
          <w:ilvl w:val="0"/>
          <w:numId w:val="56"/>
        </w:numPr>
        <w:autoSpaceDE w:val="0"/>
        <w:autoSpaceDN w:val="0"/>
        <w:adjustRightInd w:val="0"/>
        <w:ind w:hanging="153"/>
        <w:jc w:val="both"/>
        <w:rPr>
          <w:rFonts w:ascii="CG Omega" w:hAnsi="CG Omega" w:cs="Calibri"/>
          <w:b w:val="0"/>
          <w:color w:val="000000" w:themeColor="text1"/>
          <w:sz w:val="22"/>
          <w:szCs w:val="22"/>
        </w:rPr>
      </w:pPr>
      <w:r w:rsidRPr="008075D0">
        <w:rPr>
          <w:rFonts w:ascii="CG Omega" w:hAnsi="CG Omega" w:cs="Calibri"/>
          <w:b w:val="0"/>
          <w:color w:val="000000" w:themeColor="text1"/>
          <w:sz w:val="22"/>
          <w:szCs w:val="22"/>
        </w:rPr>
        <w:t>Wdrożenie portalu e-Usług;</w:t>
      </w:r>
    </w:p>
    <w:p w:rsidR="00FD13DA" w:rsidRPr="008075D0" w:rsidRDefault="00FD13DA" w:rsidP="00FD13DA">
      <w:pPr>
        <w:pStyle w:val="Akapitzlist"/>
        <w:numPr>
          <w:ilvl w:val="0"/>
          <w:numId w:val="56"/>
        </w:numPr>
        <w:autoSpaceDE w:val="0"/>
        <w:autoSpaceDN w:val="0"/>
        <w:adjustRightInd w:val="0"/>
        <w:ind w:hanging="153"/>
        <w:jc w:val="both"/>
        <w:rPr>
          <w:rFonts w:ascii="CG Omega" w:hAnsi="CG Omega" w:cs="Calibri"/>
          <w:b w:val="0"/>
          <w:color w:val="000000" w:themeColor="text1"/>
          <w:sz w:val="22"/>
          <w:szCs w:val="22"/>
        </w:rPr>
      </w:pPr>
      <w:r w:rsidRPr="008075D0">
        <w:rPr>
          <w:rFonts w:ascii="CG Omega" w:hAnsi="CG Omega" w:cs="Calibri"/>
          <w:b w:val="0"/>
          <w:color w:val="000000" w:themeColor="text1"/>
          <w:sz w:val="22"/>
          <w:szCs w:val="22"/>
        </w:rPr>
        <w:t>Digitalizacja danych;</w:t>
      </w:r>
    </w:p>
    <w:p w:rsidR="00FD13DA" w:rsidRPr="008075D0" w:rsidRDefault="00FD13DA" w:rsidP="00FD13DA">
      <w:pPr>
        <w:pStyle w:val="Akapitzlist"/>
        <w:numPr>
          <w:ilvl w:val="0"/>
          <w:numId w:val="56"/>
        </w:numPr>
        <w:autoSpaceDE w:val="0"/>
        <w:autoSpaceDN w:val="0"/>
        <w:adjustRightInd w:val="0"/>
        <w:ind w:hanging="153"/>
        <w:jc w:val="both"/>
        <w:rPr>
          <w:rFonts w:ascii="CG Omega" w:hAnsi="CG Omega" w:cs="Calibri"/>
          <w:b w:val="0"/>
          <w:color w:val="000000" w:themeColor="text1"/>
          <w:sz w:val="22"/>
          <w:szCs w:val="22"/>
        </w:rPr>
      </w:pPr>
      <w:r w:rsidRPr="008075D0">
        <w:rPr>
          <w:rFonts w:ascii="CG Omega" w:hAnsi="CG Omega" w:cs="Calibri"/>
          <w:b w:val="0"/>
          <w:color w:val="000000" w:themeColor="text1"/>
          <w:sz w:val="22"/>
          <w:szCs w:val="22"/>
        </w:rPr>
        <w:t>Uruchomienie systemu telefonii cyfrowej;</w:t>
      </w:r>
    </w:p>
    <w:p w:rsidR="00685F5B" w:rsidRPr="00660687" w:rsidRDefault="00FD13DA" w:rsidP="00660687">
      <w:pPr>
        <w:pStyle w:val="Akapitzlist"/>
        <w:numPr>
          <w:ilvl w:val="0"/>
          <w:numId w:val="56"/>
        </w:numPr>
        <w:autoSpaceDE w:val="0"/>
        <w:autoSpaceDN w:val="0"/>
        <w:adjustRightInd w:val="0"/>
        <w:ind w:hanging="153"/>
        <w:jc w:val="both"/>
        <w:rPr>
          <w:rFonts w:ascii="CG Omega" w:hAnsi="CG Omega" w:cs="Calibri"/>
          <w:b w:val="0"/>
          <w:color w:val="000000" w:themeColor="text1"/>
          <w:sz w:val="22"/>
          <w:szCs w:val="22"/>
        </w:rPr>
      </w:pPr>
      <w:r w:rsidRPr="008075D0">
        <w:rPr>
          <w:rFonts w:ascii="CG Omega" w:hAnsi="CG Omega" w:cs="Calibri"/>
          <w:b w:val="0"/>
          <w:color w:val="000000" w:themeColor="text1"/>
          <w:sz w:val="22"/>
          <w:szCs w:val="22"/>
        </w:rPr>
        <w:t>Nadzór nad projektem;</w:t>
      </w:r>
    </w:p>
    <w:p w:rsidR="00685F5B" w:rsidRPr="008075D0" w:rsidRDefault="00A431F1" w:rsidP="00685F5B">
      <w:pPr>
        <w:tabs>
          <w:tab w:val="left" w:pos="284"/>
          <w:tab w:val="left" w:pos="3119"/>
        </w:tabs>
        <w:suppressAutoHyphens/>
        <w:autoSpaceDN w:val="0"/>
        <w:spacing w:line="240" w:lineRule="auto"/>
        <w:ind w:left="567" w:hanging="567"/>
        <w:jc w:val="both"/>
        <w:rPr>
          <w:rFonts w:cs="ArialMT"/>
          <w:color w:val="000000" w:themeColor="text1"/>
          <w:sz w:val="22"/>
          <w:szCs w:val="22"/>
        </w:rPr>
      </w:pPr>
      <w:r w:rsidRPr="008075D0">
        <w:rPr>
          <w:rFonts w:cs="ArialMT"/>
          <w:color w:val="000000" w:themeColor="text1"/>
          <w:sz w:val="22"/>
          <w:szCs w:val="22"/>
        </w:rPr>
        <w:t>4.9</w:t>
      </w:r>
      <w:r w:rsidR="00685F5B" w:rsidRPr="008075D0">
        <w:rPr>
          <w:rFonts w:cs="ArialMT"/>
          <w:color w:val="000000" w:themeColor="text1"/>
          <w:sz w:val="22"/>
          <w:szCs w:val="22"/>
        </w:rPr>
        <w:tab/>
        <w:t>Wymóg zatrudnienia na umowę o pracę nie dotyczy osób kierujących budową (kierownik budowy, kierownik robót), osób  wykonujących obsługę geodezyjną inwestycji oraz osób, które wykonują  ww. czynności osobiście, w ramach prowadzonej działalności gospodarczej.</w:t>
      </w:r>
    </w:p>
    <w:p w:rsidR="00685F5B" w:rsidRPr="008075D0" w:rsidRDefault="00A431F1" w:rsidP="00685F5B">
      <w:pPr>
        <w:tabs>
          <w:tab w:val="left" w:pos="0"/>
          <w:tab w:val="left" w:pos="3119"/>
        </w:tabs>
        <w:suppressAutoHyphens/>
        <w:autoSpaceDN w:val="0"/>
        <w:spacing w:line="240" w:lineRule="auto"/>
        <w:ind w:left="567" w:hanging="567"/>
        <w:jc w:val="both"/>
        <w:rPr>
          <w:color w:val="000000" w:themeColor="text1"/>
          <w:sz w:val="22"/>
          <w:szCs w:val="22"/>
        </w:rPr>
      </w:pPr>
      <w:r w:rsidRPr="008075D0">
        <w:rPr>
          <w:color w:val="000000" w:themeColor="text1"/>
          <w:sz w:val="22"/>
          <w:szCs w:val="22"/>
        </w:rPr>
        <w:t>4.10</w:t>
      </w:r>
      <w:r w:rsidR="00685F5B" w:rsidRPr="008075D0">
        <w:rPr>
          <w:color w:val="000000" w:themeColor="text1"/>
          <w:sz w:val="22"/>
          <w:szCs w:val="22"/>
        </w:rPr>
        <w:tab/>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w:t>
      </w:r>
    </w:p>
    <w:p w:rsidR="00685F5B" w:rsidRPr="008075D0" w:rsidRDefault="00685F5B" w:rsidP="00685F5B">
      <w:pPr>
        <w:tabs>
          <w:tab w:val="left" w:pos="0"/>
          <w:tab w:val="left" w:pos="3119"/>
        </w:tabs>
        <w:suppressAutoHyphens/>
        <w:autoSpaceDN w:val="0"/>
        <w:spacing w:line="240" w:lineRule="auto"/>
        <w:ind w:left="567" w:hanging="567"/>
        <w:jc w:val="both"/>
        <w:rPr>
          <w:color w:val="000000" w:themeColor="text1"/>
          <w:sz w:val="22"/>
          <w:szCs w:val="22"/>
        </w:rPr>
      </w:pPr>
      <w:r w:rsidRPr="008075D0">
        <w:rPr>
          <w:color w:val="000000" w:themeColor="text1"/>
          <w:sz w:val="22"/>
          <w:szCs w:val="22"/>
        </w:rPr>
        <w:t xml:space="preserve">         Zamawiający uprawniony jest w szczególności do: </w:t>
      </w:r>
    </w:p>
    <w:p w:rsidR="00685F5B" w:rsidRPr="008075D0" w:rsidRDefault="00685F5B" w:rsidP="006B4C0B">
      <w:pPr>
        <w:pStyle w:val="Akapitzlist"/>
        <w:numPr>
          <w:ilvl w:val="0"/>
          <w:numId w:val="36"/>
        </w:numPr>
        <w:ind w:left="851" w:hanging="284"/>
        <w:jc w:val="both"/>
        <w:rPr>
          <w:rFonts w:ascii="CG Omega" w:hAnsi="CG Omega" w:cstheme="minorBidi"/>
          <w:b w:val="0"/>
          <w:color w:val="000000" w:themeColor="text1"/>
          <w:sz w:val="22"/>
          <w:szCs w:val="22"/>
        </w:rPr>
      </w:pPr>
      <w:r w:rsidRPr="008075D0">
        <w:rPr>
          <w:rFonts w:ascii="CG Omega" w:hAnsi="CG Omega" w:cs="Arial"/>
          <w:b w:val="0"/>
          <w:color w:val="000000" w:themeColor="text1"/>
          <w:sz w:val="22"/>
          <w:szCs w:val="22"/>
        </w:rPr>
        <w:t>żądania oświadczeń i dokumentów w zakresie potwierdzenia spełniania ww. wymogów           i dokonywania ich oceny,</w:t>
      </w:r>
    </w:p>
    <w:p w:rsidR="00685F5B" w:rsidRPr="008075D0" w:rsidRDefault="00685F5B" w:rsidP="006B4C0B">
      <w:pPr>
        <w:pStyle w:val="Akapitzlist"/>
        <w:numPr>
          <w:ilvl w:val="0"/>
          <w:numId w:val="36"/>
        </w:numPr>
        <w:ind w:left="851" w:hanging="284"/>
        <w:jc w:val="both"/>
        <w:rPr>
          <w:rFonts w:ascii="CG Omega" w:hAnsi="CG Omega"/>
          <w:b w:val="0"/>
          <w:color w:val="000000" w:themeColor="text1"/>
          <w:sz w:val="22"/>
          <w:szCs w:val="22"/>
        </w:rPr>
      </w:pPr>
      <w:r w:rsidRPr="008075D0">
        <w:rPr>
          <w:rFonts w:ascii="CG Omega" w:hAnsi="CG Omega"/>
          <w:b w:val="0"/>
          <w:color w:val="000000" w:themeColor="text1"/>
          <w:sz w:val="22"/>
          <w:szCs w:val="22"/>
        </w:rPr>
        <w:t>żądania wyjaśnień w przypadku wątpliwości w zakresie potwierdzenia spełniania  w/w.  wymogów,</w:t>
      </w:r>
    </w:p>
    <w:p w:rsidR="00685F5B" w:rsidRPr="008075D0" w:rsidRDefault="00685F5B" w:rsidP="006B4C0B">
      <w:pPr>
        <w:pStyle w:val="Akapitzlist"/>
        <w:numPr>
          <w:ilvl w:val="0"/>
          <w:numId w:val="36"/>
        </w:numPr>
        <w:ind w:hanging="153"/>
        <w:jc w:val="both"/>
        <w:rPr>
          <w:rFonts w:ascii="CG Omega" w:hAnsi="CG Omega"/>
          <w:b w:val="0"/>
          <w:color w:val="000000" w:themeColor="text1"/>
          <w:sz w:val="22"/>
          <w:szCs w:val="22"/>
        </w:rPr>
      </w:pPr>
      <w:r w:rsidRPr="008075D0">
        <w:rPr>
          <w:rFonts w:ascii="CG Omega" w:hAnsi="CG Omega"/>
          <w:b w:val="0"/>
          <w:color w:val="000000" w:themeColor="text1"/>
          <w:sz w:val="22"/>
          <w:szCs w:val="22"/>
        </w:rPr>
        <w:t xml:space="preserve">  przeprowadzania kontroli na miejscu wykonywania świadczenia,</w:t>
      </w:r>
    </w:p>
    <w:p w:rsidR="00685F5B" w:rsidRPr="008075D0" w:rsidRDefault="00A431F1" w:rsidP="00685F5B">
      <w:pPr>
        <w:widowControl w:val="0"/>
        <w:autoSpaceDE w:val="0"/>
        <w:autoSpaceDN w:val="0"/>
        <w:adjustRightInd w:val="0"/>
        <w:spacing w:line="20" w:lineRule="atLeast"/>
        <w:ind w:left="567" w:right="11" w:hanging="567"/>
        <w:jc w:val="both"/>
        <w:rPr>
          <w:color w:val="000000" w:themeColor="text1"/>
          <w:sz w:val="22"/>
          <w:szCs w:val="22"/>
        </w:rPr>
      </w:pPr>
      <w:r w:rsidRPr="008075D0">
        <w:rPr>
          <w:color w:val="000000" w:themeColor="text1"/>
          <w:sz w:val="22"/>
          <w:szCs w:val="22"/>
        </w:rPr>
        <w:t>4.11</w:t>
      </w:r>
      <w:r w:rsidR="00685F5B" w:rsidRPr="008075D0">
        <w:rPr>
          <w:color w:val="000000" w:themeColor="text1"/>
          <w:sz w:val="22"/>
          <w:szCs w:val="22"/>
        </w:rPr>
        <w:tab/>
        <w:t xml:space="preserve">Na potwierdzenie faktu zatrudnienia, Wykonawca lub podwykonawca zobowiązany jest przedstawić Zamawiającemu w  terminie 7 dni od daty podpisania umowy, oświadczenia             </w:t>
      </w:r>
      <w:r w:rsidR="00685F5B" w:rsidRPr="008075D0">
        <w:rPr>
          <w:rFonts w:eastAsia="Calibri"/>
          <w:color w:val="000000" w:themeColor="text1"/>
          <w:sz w:val="22"/>
          <w:szCs w:val="22"/>
        </w:rPr>
        <w:t xml:space="preserve">o zatrudnieniu na podstawie umowy o pracę osób wykonujących czynności związane z przedmiotem zamówienia.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r w:rsidR="00685F5B" w:rsidRPr="008075D0">
        <w:rPr>
          <w:color w:val="000000" w:themeColor="text1"/>
          <w:sz w:val="22"/>
          <w:szCs w:val="22"/>
        </w:rPr>
        <w:t xml:space="preserve">oraz dokumentów potwierdzających opłacenie składek na ubezpieczenie społeczne i zdrowotne z tytułu zatrudnienia na podstawie umowy o pracę wraz z informacją o liczbie odprowadzonych składek przez wykonawcę lub podwykonawcę, w postaci np. zaświadczenie właściwego oddziału ZUS, lub zanonimizowanych, z wyjątkiem imienia i nazwiska,  lub dowodów potwierdzających zgłoszenie pracownika do ubezpieczenia.   </w:t>
      </w:r>
    </w:p>
    <w:p w:rsidR="00685F5B" w:rsidRPr="008075D0" w:rsidRDefault="00685F5B" w:rsidP="00685F5B">
      <w:pPr>
        <w:widowControl w:val="0"/>
        <w:autoSpaceDE w:val="0"/>
        <w:autoSpaceDN w:val="0"/>
        <w:adjustRightInd w:val="0"/>
        <w:spacing w:line="20" w:lineRule="atLeast"/>
        <w:ind w:left="567" w:right="11" w:hanging="567"/>
        <w:jc w:val="both"/>
        <w:rPr>
          <w:color w:val="000000" w:themeColor="text1"/>
          <w:spacing w:val="1"/>
          <w:sz w:val="22"/>
          <w:szCs w:val="22"/>
        </w:rPr>
      </w:pPr>
      <w:r w:rsidRPr="008075D0">
        <w:rPr>
          <w:color w:val="000000" w:themeColor="text1"/>
          <w:spacing w:val="1"/>
          <w:sz w:val="22"/>
          <w:szCs w:val="22"/>
        </w:rPr>
        <w:t xml:space="preserve"> </w:t>
      </w:r>
      <w:r w:rsidRPr="008075D0">
        <w:rPr>
          <w:color w:val="000000" w:themeColor="text1"/>
          <w:spacing w:val="1"/>
          <w:sz w:val="22"/>
          <w:szCs w:val="22"/>
        </w:rPr>
        <w:tab/>
        <w:t>Nieprzedłożenie dokum</w:t>
      </w:r>
      <w:r w:rsidR="00AC05EA" w:rsidRPr="008075D0">
        <w:rPr>
          <w:color w:val="000000" w:themeColor="text1"/>
          <w:spacing w:val="1"/>
          <w:sz w:val="22"/>
          <w:szCs w:val="22"/>
        </w:rPr>
        <w:t>entów o których mowa w pkt. 4.11</w:t>
      </w:r>
      <w:r w:rsidRPr="008075D0">
        <w:rPr>
          <w:color w:val="000000" w:themeColor="text1"/>
          <w:spacing w:val="1"/>
          <w:sz w:val="22"/>
          <w:szCs w:val="22"/>
        </w:rPr>
        <w:t xml:space="preserve"> w terminach określonych przez Zamawiającego będzie traktowane jako uchylanie się od obowiązku zatrudnienia pracowników świadczących czynności na podstawie umowy o pracę.</w:t>
      </w:r>
    </w:p>
    <w:p w:rsidR="00685F5B" w:rsidRPr="008075D0" w:rsidRDefault="00A431F1" w:rsidP="00A431F1">
      <w:pPr>
        <w:widowControl w:val="0"/>
        <w:autoSpaceDE w:val="0"/>
        <w:autoSpaceDN w:val="0"/>
        <w:adjustRightInd w:val="0"/>
        <w:spacing w:line="20" w:lineRule="atLeast"/>
        <w:ind w:left="567" w:right="11" w:hanging="567"/>
        <w:jc w:val="both"/>
        <w:rPr>
          <w:color w:val="000000" w:themeColor="text1"/>
          <w:spacing w:val="1"/>
          <w:sz w:val="22"/>
          <w:szCs w:val="22"/>
        </w:rPr>
      </w:pPr>
      <w:r w:rsidRPr="008075D0">
        <w:rPr>
          <w:color w:val="000000" w:themeColor="text1"/>
          <w:spacing w:val="1"/>
          <w:sz w:val="22"/>
          <w:szCs w:val="22"/>
        </w:rPr>
        <w:t>4.12</w:t>
      </w:r>
      <w:r w:rsidRPr="008075D0">
        <w:rPr>
          <w:color w:val="000000" w:themeColor="text1"/>
          <w:spacing w:val="1"/>
          <w:sz w:val="22"/>
          <w:szCs w:val="22"/>
        </w:rPr>
        <w:tab/>
      </w:r>
      <w:r w:rsidR="00685F5B" w:rsidRPr="008075D0">
        <w:rPr>
          <w:color w:val="000000" w:themeColor="text1"/>
          <w:spacing w:val="1"/>
          <w:sz w:val="22"/>
          <w:szCs w:val="22"/>
        </w:rPr>
        <w:t xml:space="preserve">Sankcje w stosunku do Wykonawcy lub Podwykonawcy, za  wykonywanie czynności związanych z przedmiotem zamówienia przez osoby nie zatrudnione na podstawie umowy       o pracę, lub nieprzedłożenia dokumentów lub dowodów na potwierdzenie zatrudnienia pracowników na podstawie umowy o pracę, określone zostały w projekcie umowy.  </w:t>
      </w:r>
    </w:p>
    <w:p w:rsidR="00685F5B" w:rsidRPr="008075D0" w:rsidRDefault="00A431F1" w:rsidP="00A431F1">
      <w:pPr>
        <w:widowControl w:val="0"/>
        <w:autoSpaceDE w:val="0"/>
        <w:autoSpaceDN w:val="0"/>
        <w:adjustRightInd w:val="0"/>
        <w:spacing w:line="20" w:lineRule="atLeast"/>
        <w:ind w:left="567" w:right="11" w:hanging="567"/>
        <w:jc w:val="both"/>
        <w:rPr>
          <w:rFonts w:cs="Tahoma"/>
          <w:color w:val="000000" w:themeColor="text1"/>
          <w:sz w:val="22"/>
          <w:szCs w:val="22"/>
        </w:rPr>
      </w:pPr>
      <w:r w:rsidRPr="008075D0">
        <w:rPr>
          <w:color w:val="000000" w:themeColor="text1"/>
          <w:spacing w:val="1"/>
          <w:sz w:val="22"/>
          <w:szCs w:val="22"/>
        </w:rPr>
        <w:lastRenderedPageBreak/>
        <w:t>4.13</w:t>
      </w:r>
      <w:r w:rsidR="00685F5B" w:rsidRPr="008075D0">
        <w:rPr>
          <w:color w:val="000000" w:themeColor="text1"/>
          <w:spacing w:val="1"/>
          <w:sz w:val="22"/>
          <w:szCs w:val="22"/>
        </w:rPr>
        <w:t xml:space="preserve">  </w:t>
      </w:r>
      <w:r w:rsidR="00685F5B" w:rsidRPr="008075D0">
        <w:rPr>
          <w:color w:val="000000" w:themeColor="text1"/>
          <w:spacing w:val="1"/>
          <w:sz w:val="22"/>
          <w:szCs w:val="22"/>
        </w:rPr>
        <w:tab/>
        <w:t xml:space="preserve">Zamawiający wymaga, aby Wykonawca, Podwykonawca lub dalszy Podwykonawca zatrudnił  do wykonania przedmiotu zamówienia pracowników, którzy będą wykonywać czynności związane z realizacją zamówienia </w:t>
      </w:r>
      <w:r w:rsidR="00685F5B" w:rsidRPr="008075D0">
        <w:rPr>
          <w:rFonts w:cs="Arial"/>
          <w:color w:val="000000" w:themeColor="text1"/>
          <w:sz w:val="22"/>
          <w:szCs w:val="22"/>
        </w:rPr>
        <w:t xml:space="preserve">oraz pozostałe czynności wynikające </w:t>
      </w:r>
      <w:r w:rsidR="00082213" w:rsidRPr="008075D0">
        <w:rPr>
          <w:rFonts w:cs="Arial"/>
          <w:color w:val="000000" w:themeColor="text1"/>
          <w:sz w:val="22"/>
          <w:szCs w:val="22"/>
        </w:rPr>
        <w:t xml:space="preserve">              </w:t>
      </w:r>
      <w:r w:rsidR="00685F5B" w:rsidRPr="008075D0">
        <w:rPr>
          <w:rFonts w:cs="Arial"/>
          <w:color w:val="000000" w:themeColor="text1"/>
          <w:sz w:val="22"/>
          <w:szCs w:val="22"/>
        </w:rPr>
        <w:t>w kosztor</w:t>
      </w:r>
      <w:r w:rsidR="00082213" w:rsidRPr="008075D0">
        <w:rPr>
          <w:rFonts w:cs="Arial"/>
          <w:color w:val="000000" w:themeColor="text1"/>
          <w:sz w:val="22"/>
          <w:szCs w:val="22"/>
        </w:rPr>
        <w:t>ysach</w:t>
      </w:r>
      <w:r w:rsidR="00685F5B" w:rsidRPr="008075D0">
        <w:rPr>
          <w:rFonts w:cs="Arial"/>
          <w:color w:val="000000" w:themeColor="text1"/>
          <w:sz w:val="22"/>
          <w:szCs w:val="22"/>
        </w:rPr>
        <w:t xml:space="preserve"> i przedmiarach robót. </w:t>
      </w:r>
    </w:p>
    <w:p w:rsidR="00A021FD" w:rsidRPr="008075D0" w:rsidRDefault="00A021FD" w:rsidP="00814426">
      <w:pPr>
        <w:autoSpaceDE w:val="0"/>
        <w:autoSpaceDN w:val="0"/>
        <w:adjustRightInd w:val="0"/>
        <w:spacing w:line="240" w:lineRule="auto"/>
        <w:rPr>
          <w:rFonts w:ascii="Arial" w:hAnsi="Arial" w:cs="Arial"/>
          <w:color w:val="000000" w:themeColor="text1"/>
          <w:sz w:val="24"/>
          <w:szCs w:val="24"/>
        </w:rPr>
      </w:pPr>
    </w:p>
    <w:p w:rsidR="00814426" w:rsidRPr="008075D0" w:rsidRDefault="00A431F1" w:rsidP="003C43F0">
      <w:pPr>
        <w:autoSpaceDE w:val="0"/>
        <w:autoSpaceDN w:val="0"/>
        <w:adjustRightInd w:val="0"/>
        <w:spacing w:after="169" w:line="240" w:lineRule="auto"/>
        <w:rPr>
          <w:rFonts w:cs="Arial"/>
          <w:b/>
          <w:color w:val="000000" w:themeColor="text1"/>
          <w:sz w:val="22"/>
          <w:szCs w:val="22"/>
        </w:rPr>
      </w:pPr>
      <w:r w:rsidRPr="008075D0">
        <w:rPr>
          <w:rFonts w:cs="Arial"/>
          <w:b/>
          <w:color w:val="000000" w:themeColor="text1"/>
          <w:sz w:val="22"/>
          <w:szCs w:val="22"/>
        </w:rPr>
        <w:t>4.14</w:t>
      </w:r>
      <w:r w:rsidR="003C43F0" w:rsidRPr="008075D0">
        <w:rPr>
          <w:rFonts w:cs="Arial"/>
          <w:b/>
          <w:color w:val="000000" w:themeColor="text1"/>
          <w:sz w:val="22"/>
          <w:szCs w:val="22"/>
        </w:rPr>
        <w:t xml:space="preserve">    Informacja dotycząca rozwiązań równoważnych</w:t>
      </w:r>
    </w:p>
    <w:p w:rsidR="00BD308D" w:rsidRPr="008075D0" w:rsidRDefault="00677CE9" w:rsidP="00677CE9">
      <w:pPr>
        <w:autoSpaceDE w:val="0"/>
        <w:autoSpaceDN w:val="0"/>
        <w:adjustRightInd w:val="0"/>
        <w:spacing w:line="240" w:lineRule="auto"/>
        <w:ind w:left="567"/>
        <w:jc w:val="both"/>
        <w:rPr>
          <w:rFonts w:cs="Arial"/>
          <w:color w:val="000000" w:themeColor="text1"/>
          <w:sz w:val="22"/>
          <w:szCs w:val="22"/>
        </w:rPr>
      </w:pPr>
      <w:r w:rsidRPr="008075D0">
        <w:rPr>
          <w:rFonts w:cs="Arial"/>
          <w:color w:val="000000" w:themeColor="text1"/>
          <w:sz w:val="22"/>
          <w:szCs w:val="22"/>
        </w:rPr>
        <w:t>Szczegółowe informacje w zakresie rozwiązań równoważnych  opisane zostały w OPZ stanowiącym załącznik do SWZ.</w:t>
      </w:r>
    </w:p>
    <w:p w:rsidR="00677CE9" w:rsidRPr="008075D0" w:rsidRDefault="00677CE9" w:rsidP="00677CE9">
      <w:pPr>
        <w:autoSpaceDE w:val="0"/>
        <w:autoSpaceDN w:val="0"/>
        <w:adjustRightInd w:val="0"/>
        <w:spacing w:line="240" w:lineRule="auto"/>
        <w:ind w:left="567"/>
        <w:jc w:val="both"/>
        <w:rPr>
          <w:rFonts w:cs="Arial"/>
          <w:color w:val="000000" w:themeColor="text1"/>
          <w:sz w:val="22"/>
          <w:szCs w:val="22"/>
        </w:rPr>
      </w:pPr>
    </w:p>
    <w:p w:rsidR="00BB0E42" w:rsidRPr="008075D0" w:rsidRDefault="00A431F1" w:rsidP="00BB0E42">
      <w:pPr>
        <w:widowControl w:val="0"/>
        <w:autoSpaceDE w:val="0"/>
        <w:autoSpaceDN w:val="0"/>
        <w:adjustRightInd w:val="0"/>
        <w:spacing w:line="240" w:lineRule="auto"/>
        <w:ind w:right="11"/>
        <w:jc w:val="both"/>
        <w:rPr>
          <w:rFonts w:eastAsia="Times New Roman" w:cs="Times New Roman"/>
          <w:b/>
          <w:color w:val="000000" w:themeColor="text1"/>
          <w:spacing w:val="1"/>
          <w:sz w:val="22"/>
          <w:szCs w:val="22"/>
          <w:lang w:eastAsia="ar-SA"/>
        </w:rPr>
      </w:pPr>
      <w:r w:rsidRPr="008075D0">
        <w:rPr>
          <w:b/>
          <w:color w:val="000000" w:themeColor="text1"/>
          <w:spacing w:val="1"/>
          <w:sz w:val="22"/>
          <w:szCs w:val="22"/>
        </w:rPr>
        <w:t>4.15</w:t>
      </w:r>
      <w:r w:rsidR="00BB0E42" w:rsidRPr="008075D0">
        <w:rPr>
          <w:b/>
          <w:color w:val="000000" w:themeColor="text1"/>
          <w:spacing w:val="1"/>
          <w:sz w:val="22"/>
          <w:szCs w:val="22"/>
        </w:rPr>
        <w:t xml:space="preserve">  </w:t>
      </w:r>
      <w:r w:rsidR="00AB3992" w:rsidRPr="008075D0">
        <w:rPr>
          <w:b/>
          <w:color w:val="000000" w:themeColor="text1"/>
          <w:spacing w:val="1"/>
          <w:sz w:val="22"/>
          <w:szCs w:val="22"/>
        </w:rPr>
        <w:t xml:space="preserve">  </w:t>
      </w:r>
      <w:r w:rsidR="00BB0E42" w:rsidRPr="008075D0">
        <w:rPr>
          <w:b/>
          <w:color w:val="000000" w:themeColor="text1"/>
          <w:spacing w:val="1"/>
          <w:sz w:val="22"/>
          <w:szCs w:val="22"/>
        </w:rPr>
        <w:t>Wspólny Słownik Zamówień (CPV):</w:t>
      </w:r>
      <w:r w:rsidR="00BB0E42" w:rsidRPr="008075D0">
        <w:rPr>
          <w:rFonts w:cs="Tahoma"/>
          <w:b/>
          <w:color w:val="000000" w:themeColor="text1"/>
          <w:sz w:val="22"/>
          <w:szCs w:val="22"/>
        </w:rPr>
        <w:t xml:space="preserve"> </w:t>
      </w:r>
    </w:p>
    <w:p w:rsidR="001C000C" w:rsidRPr="008075D0" w:rsidRDefault="001C000C" w:rsidP="001C000C">
      <w:pPr>
        <w:suppressAutoHyphens/>
        <w:spacing w:line="240" w:lineRule="auto"/>
        <w:ind w:left="851" w:hanging="284"/>
        <w:contextualSpacing/>
        <w:rPr>
          <w:rFonts w:eastAsia="Times New Roman" w:cs="Times New Roman"/>
          <w:color w:val="000000" w:themeColor="text1"/>
          <w:sz w:val="22"/>
          <w:szCs w:val="22"/>
          <w:lang w:eastAsia="ar-SA"/>
        </w:rPr>
      </w:pPr>
      <w:r w:rsidRPr="008075D0">
        <w:rPr>
          <w:rFonts w:eastAsia="Times New Roman" w:cs="Times New Roman"/>
          <w:color w:val="000000" w:themeColor="text1"/>
          <w:sz w:val="22"/>
          <w:szCs w:val="22"/>
          <w:lang w:eastAsia="ar-SA"/>
        </w:rPr>
        <w:t xml:space="preserve">30200000-1 </w:t>
      </w:r>
      <w:r w:rsidRPr="008075D0">
        <w:rPr>
          <w:rFonts w:eastAsia="Times New Roman" w:cs="Times New Roman"/>
          <w:color w:val="000000" w:themeColor="text1"/>
          <w:sz w:val="22"/>
          <w:szCs w:val="22"/>
          <w:lang w:eastAsia="ar-SA"/>
        </w:rPr>
        <w:tab/>
        <w:t>Urządzenia komputerowe</w:t>
      </w:r>
    </w:p>
    <w:p w:rsidR="001C000C" w:rsidRPr="008075D0" w:rsidRDefault="001C000C" w:rsidP="001C000C">
      <w:pPr>
        <w:spacing w:line="240" w:lineRule="auto"/>
        <w:ind w:left="709" w:hanging="142"/>
        <w:rPr>
          <w:color w:val="000000" w:themeColor="text1"/>
          <w:sz w:val="22"/>
          <w:szCs w:val="22"/>
        </w:rPr>
      </w:pPr>
      <w:r w:rsidRPr="008075D0">
        <w:rPr>
          <w:color w:val="000000" w:themeColor="text1"/>
          <w:sz w:val="22"/>
          <w:szCs w:val="22"/>
        </w:rPr>
        <w:t xml:space="preserve">30213300-8 </w:t>
      </w:r>
      <w:r w:rsidRPr="008075D0">
        <w:rPr>
          <w:color w:val="000000" w:themeColor="text1"/>
          <w:sz w:val="22"/>
          <w:szCs w:val="22"/>
        </w:rPr>
        <w:tab/>
        <w:t>Komputer biurkowy</w:t>
      </w:r>
    </w:p>
    <w:p w:rsidR="001C000C" w:rsidRPr="008075D0" w:rsidRDefault="001C000C" w:rsidP="001C000C">
      <w:pPr>
        <w:spacing w:line="240" w:lineRule="auto"/>
        <w:ind w:firstLine="567"/>
        <w:rPr>
          <w:color w:val="000000" w:themeColor="text1"/>
          <w:sz w:val="22"/>
          <w:szCs w:val="22"/>
          <w:highlight w:val="yellow"/>
        </w:rPr>
      </w:pPr>
      <w:r w:rsidRPr="008075D0">
        <w:rPr>
          <w:color w:val="000000" w:themeColor="text1"/>
          <w:sz w:val="22"/>
          <w:szCs w:val="22"/>
        </w:rPr>
        <w:t xml:space="preserve">48700000-5 </w:t>
      </w:r>
      <w:r w:rsidRPr="008075D0">
        <w:rPr>
          <w:color w:val="000000" w:themeColor="text1"/>
          <w:sz w:val="22"/>
          <w:szCs w:val="22"/>
        </w:rPr>
        <w:tab/>
        <w:t>Pakiety oprogramowania użytkowego</w:t>
      </w:r>
    </w:p>
    <w:p w:rsidR="001C000C" w:rsidRPr="008075D0" w:rsidRDefault="001C000C" w:rsidP="001C000C">
      <w:pPr>
        <w:spacing w:line="240" w:lineRule="auto"/>
        <w:ind w:firstLine="567"/>
        <w:rPr>
          <w:color w:val="000000" w:themeColor="text1"/>
          <w:sz w:val="22"/>
          <w:szCs w:val="22"/>
        </w:rPr>
      </w:pPr>
      <w:r w:rsidRPr="008075D0">
        <w:rPr>
          <w:color w:val="000000" w:themeColor="text1"/>
          <w:sz w:val="22"/>
          <w:szCs w:val="22"/>
        </w:rPr>
        <w:t xml:space="preserve">31682530-4 </w:t>
      </w:r>
      <w:r w:rsidRPr="008075D0">
        <w:rPr>
          <w:color w:val="000000" w:themeColor="text1"/>
          <w:sz w:val="22"/>
          <w:szCs w:val="22"/>
        </w:rPr>
        <w:tab/>
        <w:t>Awaryjne urządzenia energetyczne</w:t>
      </w:r>
    </w:p>
    <w:p w:rsidR="001C000C" w:rsidRPr="008075D0" w:rsidRDefault="001C000C" w:rsidP="001C000C">
      <w:pPr>
        <w:spacing w:line="240" w:lineRule="auto"/>
        <w:ind w:firstLine="567"/>
        <w:rPr>
          <w:color w:val="000000" w:themeColor="text1"/>
          <w:sz w:val="22"/>
          <w:szCs w:val="22"/>
        </w:rPr>
      </w:pPr>
      <w:r w:rsidRPr="008075D0">
        <w:rPr>
          <w:color w:val="000000" w:themeColor="text1"/>
          <w:sz w:val="22"/>
          <w:szCs w:val="22"/>
        </w:rPr>
        <w:t xml:space="preserve">32420000-3 </w:t>
      </w:r>
      <w:r w:rsidRPr="008075D0">
        <w:rPr>
          <w:color w:val="000000" w:themeColor="text1"/>
          <w:sz w:val="22"/>
          <w:szCs w:val="22"/>
        </w:rPr>
        <w:tab/>
        <w:t>Urządzenia sieciowe</w:t>
      </w:r>
    </w:p>
    <w:p w:rsidR="001C000C" w:rsidRPr="008075D0" w:rsidRDefault="001C000C" w:rsidP="001C000C">
      <w:pPr>
        <w:spacing w:line="240" w:lineRule="auto"/>
        <w:ind w:firstLine="567"/>
        <w:rPr>
          <w:color w:val="000000" w:themeColor="text1"/>
          <w:sz w:val="22"/>
          <w:szCs w:val="22"/>
        </w:rPr>
      </w:pPr>
      <w:r w:rsidRPr="008075D0">
        <w:rPr>
          <w:color w:val="000000" w:themeColor="text1"/>
          <w:sz w:val="22"/>
          <w:szCs w:val="22"/>
        </w:rPr>
        <w:t xml:space="preserve">48000000-8 </w:t>
      </w:r>
      <w:r w:rsidRPr="008075D0">
        <w:rPr>
          <w:color w:val="000000" w:themeColor="text1"/>
          <w:sz w:val="22"/>
          <w:szCs w:val="22"/>
        </w:rPr>
        <w:tab/>
        <w:t>Pakiety oprogramowania i systemy informatyczne</w:t>
      </w:r>
    </w:p>
    <w:p w:rsidR="001C000C" w:rsidRPr="008075D0" w:rsidRDefault="001C000C" w:rsidP="001C000C">
      <w:pPr>
        <w:spacing w:line="240" w:lineRule="auto"/>
        <w:ind w:firstLine="567"/>
        <w:rPr>
          <w:color w:val="000000" w:themeColor="text1"/>
          <w:sz w:val="22"/>
          <w:szCs w:val="22"/>
          <w:highlight w:val="yellow"/>
        </w:rPr>
      </w:pPr>
      <w:r w:rsidRPr="008075D0">
        <w:rPr>
          <w:color w:val="000000" w:themeColor="text1"/>
          <w:sz w:val="22"/>
          <w:szCs w:val="22"/>
        </w:rPr>
        <w:t xml:space="preserve">48900000-7 </w:t>
      </w:r>
      <w:r w:rsidRPr="008075D0">
        <w:rPr>
          <w:color w:val="000000" w:themeColor="text1"/>
          <w:sz w:val="22"/>
          <w:szCs w:val="22"/>
        </w:rPr>
        <w:tab/>
        <w:t>Różne pakiety oprogramowania i systemy komputerowe</w:t>
      </w:r>
    </w:p>
    <w:p w:rsidR="001C000C" w:rsidRPr="008075D0" w:rsidRDefault="001C000C" w:rsidP="001C000C">
      <w:pPr>
        <w:spacing w:line="240" w:lineRule="auto"/>
        <w:ind w:firstLine="567"/>
        <w:rPr>
          <w:color w:val="000000" w:themeColor="text1"/>
          <w:sz w:val="22"/>
          <w:szCs w:val="22"/>
        </w:rPr>
      </w:pPr>
      <w:r w:rsidRPr="008075D0">
        <w:rPr>
          <w:color w:val="000000" w:themeColor="text1"/>
          <w:sz w:val="22"/>
          <w:szCs w:val="22"/>
        </w:rPr>
        <w:t xml:space="preserve">72265000-0 </w:t>
      </w:r>
      <w:r w:rsidRPr="008075D0">
        <w:rPr>
          <w:color w:val="000000" w:themeColor="text1"/>
          <w:sz w:val="22"/>
          <w:szCs w:val="22"/>
        </w:rPr>
        <w:tab/>
        <w:t>Usługi konfiguracji oprogramowania</w:t>
      </w:r>
    </w:p>
    <w:p w:rsidR="001C000C" w:rsidRPr="008075D0" w:rsidRDefault="0008579C" w:rsidP="001C000C">
      <w:pPr>
        <w:spacing w:line="240" w:lineRule="auto"/>
        <w:ind w:firstLine="567"/>
        <w:rPr>
          <w:color w:val="000000" w:themeColor="text1"/>
          <w:sz w:val="22"/>
          <w:szCs w:val="22"/>
        </w:rPr>
      </w:pPr>
      <w:hyperlink r:id="rId13" w:history="1">
        <w:r w:rsidR="001C000C" w:rsidRPr="008075D0">
          <w:rPr>
            <w:color w:val="000000" w:themeColor="text1"/>
            <w:sz w:val="22"/>
            <w:szCs w:val="22"/>
          </w:rPr>
          <w:t>80500000-9</w:t>
        </w:r>
      </w:hyperlink>
      <w:r w:rsidR="001C000C" w:rsidRPr="008075D0">
        <w:rPr>
          <w:color w:val="000000" w:themeColor="text1"/>
          <w:sz w:val="22"/>
          <w:szCs w:val="22"/>
        </w:rPr>
        <w:t xml:space="preserve"> </w:t>
      </w:r>
      <w:r w:rsidR="001C000C" w:rsidRPr="008075D0">
        <w:rPr>
          <w:color w:val="000000" w:themeColor="text1"/>
          <w:sz w:val="22"/>
          <w:szCs w:val="22"/>
        </w:rPr>
        <w:tab/>
        <w:t>Usługi szkoleniowe</w:t>
      </w:r>
    </w:p>
    <w:p w:rsidR="005F2571" w:rsidRPr="008075D0" w:rsidRDefault="005F2571" w:rsidP="00656039">
      <w:pPr>
        <w:tabs>
          <w:tab w:val="left" w:pos="7080"/>
        </w:tabs>
        <w:autoSpaceDE w:val="0"/>
        <w:jc w:val="both"/>
        <w:rPr>
          <w:color w:val="000000" w:themeColor="text1"/>
          <w:sz w:val="22"/>
          <w:szCs w:val="22"/>
        </w:rPr>
      </w:pPr>
    </w:p>
    <w:p w:rsidR="00BB0E42" w:rsidRPr="008075D0" w:rsidRDefault="00BB0E42" w:rsidP="00BB0E42">
      <w:pPr>
        <w:spacing w:line="20" w:lineRule="atLeast"/>
        <w:ind w:left="567" w:hanging="567"/>
        <w:jc w:val="both"/>
        <w:rPr>
          <w:rFonts w:eastAsia="Times New Roman" w:cs="Arial"/>
          <w:color w:val="000000" w:themeColor="text1"/>
          <w:sz w:val="22"/>
          <w:szCs w:val="22"/>
          <w:lang w:eastAsia="pl-PL"/>
        </w:rPr>
      </w:pPr>
      <w:r w:rsidRPr="008075D0">
        <w:rPr>
          <w:rFonts w:eastAsia="Times New Roman" w:cs="Arial"/>
          <w:color w:val="000000" w:themeColor="text1"/>
          <w:sz w:val="22"/>
          <w:szCs w:val="22"/>
          <w:lang w:eastAsia="pl-PL"/>
        </w:rPr>
        <w:t>4</w:t>
      </w:r>
      <w:r w:rsidR="00AB3992" w:rsidRPr="008075D0">
        <w:rPr>
          <w:rFonts w:eastAsia="Times New Roman" w:cs="Arial"/>
          <w:color w:val="000000" w:themeColor="text1"/>
          <w:sz w:val="22"/>
          <w:szCs w:val="22"/>
          <w:lang w:eastAsia="pl-PL"/>
        </w:rPr>
        <w:t>.</w:t>
      </w:r>
      <w:r w:rsidR="00A431F1" w:rsidRPr="008075D0">
        <w:rPr>
          <w:rFonts w:eastAsia="Times New Roman" w:cs="Arial"/>
          <w:color w:val="000000" w:themeColor="text1"/>
          <w:sz w:val="22"/>
          <w:szCs w:val="22"/>
          <w:lang w:eastAsia="pl-PL"/>
        </w:rPr>
        <w:t>16</w:t>
      </w:r>
      <w:r w:rsidRPr="008075D0">
        <w:rPr>
          <w:rFonts w:eastAsia="Times New Roman" w:cs="Arial"/>
          <w:color w:val="000000" w:themeColor="text1"/>
          <w:sz w:val="22"/>
          <w:szCs w:val="22"/>
          <w:lang w:eastAsia="pl-PL"/>
        </w:rPr>
        <w:tab/>
        <w:t>Zamawiający nie wymaga realizacji zamówienia przez zakłady pracy chronionej, spółdzielnie socjalne, czy innych wykonawców objętych dyspozycją przepisu art. 94 ust. 1 ustawy.</w:t>
      </w:r>
    </w:p>
    <w:p w:rsidR="00BB0E42" w:rsidRPr="008075D0" w:rsidRDefault="00AB3992" w:rsidP="00BB0E42">
      <w:pPr>
        <w:spacing w:line="20" w:lineRule="atLeast"/>
        <w:ind w:left="567" w:hanging="567"/>
        <w:jc w:val="both"/>
        <w:rPr>
          <w:rFonts w:eastAsia="Times New Roman" w:cs="Arial"/>
          <w:color w:val="000000" w:themeColor="text1"/>
          <w:sz w:val="22"/>
          <w:szCs w:val="22"/>
          <w:lang w:eastAsia="pl-PL"/>
        </w:rPr>
      </w:pPr>
      <w:r w:rsidRPr="008075D0">
        <w:rPr>
          <w:rFonts w:eastAsia="Times New Roman" w:cs="Arial"/>
          <w:color w:val="000000" w:themeColor="text1"/>
          <w:sz w:val="22"/>
          <w:szCs w:val="22"/>
          <w:lang w:eastAsia="pl-PL"/>
        </w:rPr>
        <w:t>4.</w:t>
      </w:r>
      <w:r w:rsidR="00A431F1" w:rsidRPr="008075D0">
        <w:rPr>
          <w:rFonts w:eastAsia="Times New Roman" w:cs="Arial"/>
          <w:color w:val="000000" w:themeColor="text1"/>
          <w:sz w:val="22"/>
          <w:szCs w:val="22"/>
          <w:lang w:eastAsia="pl-PL"/>
        </w:rPr>
        <w:t>17</w:t>
      </w:r>
      <w:r w:rsidR="00BB0E42" w:rsidRPr="008075D0">
        <w:rPr>
          <w:rFonts w:eastAsia="Times New Roman" w:cs="Arial"/>
          <w:color w:val="000000" w:themeColor="text1"/>
          <w:sz w:val="22"/>
          <w:szCs w:val="22"/>
          <w:lang w:eastAsia="pl-PL"/>
        </w:rPr>
        <w:tab/>
        <w:t>Zamawiający nie przewiduje możliwości udzielania zamówień, o których mowa w art. 214 ust. 1 pkt 7  i 8 ustawy.</w:t>
      </w:r>
    </w:p>
    <w:p w:rsidR="00BB0E42" w:rsidRPr="008075D0" w:rsidRDefault="00AB3992" w:rsidP="00BB0E42">
      <w:pPr>
        <w:spacing w:line="20" w:lineRule="atLeast"/>
        <w:jc w:val="both"/>
        <w:rPr>
          <w:rFonts w:cs="Arial"/>
          <w:color w:val="000000" w:themeColor="text1"/>
          <w:sz w:val="22"/>
          <w:szCs w:val="22"/>
          <w:lang w:eastAsia="pl-PL"/>
        </w:rPr>
      </w:pPr>
      <w:r w:rsidRPr="008075D0">
        <w:rPr>
          <w:rFonts w:cs="Arial"/>
          <w:color w:val="000000" w:themeColor="text1"/>
          <w:sz w:val="22"/>
          <w:szCs w:val="22"/>
          <w:lang w:eastAsia="pl-PL"/>
        </w:rPr>
        <w:t>4.1</w:t>
      </w:r>
      <w:r w:rsidR="00A431F1" w:rsidRPr="008075D0">
        <w:rPr>
          <w:rFonts w:cs="Arial"/>
          <w:color w:val="000000" w:themeColor="text1"/>
          <w:sz w:val="22"/>
          <w:szCs w:val="22"/>
          <w:lang w:eastAsia="pl-PL"/>
        </w:rPr>
        <w:t>8</w:t>
      </w:r>
      <w:r w:rsidR="00BB0E42" w:rsidRPr="008075D0">
        <w:rPr>
          <w:rFonts w:cs="Arial"/>
          <w:color w:val="000000" w:themeColor="text1"/>
          <w:sz w:val="22"/>
          <w:szCs w:val="22"/>
          <w:lang w:eastAsia="pl-PL"/>
        </w:rPr>
        <w:t xml:space="preserve">   Zamawiający nie dopuszcza składania ofert wariantowych.</w:t>
      </w:r>
    </w:p>
    <w:p w:rsidR="00BB0E42" w:rsidRPr="008075D0" w:rsidRDefault="00BB0E42" w:rsidP="00BB0E42">
      <w:pPr>
        <w:widowControl w:val="0"/>
        <w:suppressAutoHyphens/>
        <w:autoSpaceDE w:val="0"/>
        <w:autoSpaceDN w:val="0"/>
        <w:adjustRightInd w:val="0"/>
        <w:spacing w:line="20" w:lineRule="atLeast"/>
        <w:ind w:left="567" w:right="11" w:hanging="567"/>
        <w:contextualSpacing/>
        <w:jc w:val="both"/>
        <w:rPr>
          <w:rFonts w:cs="Arial"/>
          <w:color w:val="000000" w:themeColor="text1"/>
          <w:sz w:val="22"/>
          <w:szCs w:val="22"/>
          <w:lang w:eastAsia="pl-PL"/>
        </w:rPr>
      </w:pPr>
      <w:r w:rsidRPr="008075D0">
        <w:rPr>
          <w:rFonts w:cs="Tahoma"/>
          <w:color w:val="000000" w:themeColor="text1"/>
          <w:sz w:val="22"/>
          <w:szCs w:val="22"/>
        </w:rPr>
        <w:t>4</w:t>
      </w:r>
      <w:r w:rsidR="00AB3992" w:rsidRPr="008075D0">
        <w:rPr>
          <w:rFonts w:cs="Tahoma"/>
          <w:color w:val="000000" w:themeColor="text1"/>
          <w:sz w:val="22"/>
          <w:szCs w:val="22"/>
        </w:rPr>
        <w:t>.1</w:t>
      </w:r>
      <w:r w:rsidR="00A431F1" w:rsidRPr="008075D0">
        <w:rPr>
          <w:rFonts w:cs="Tahoma"/>
          <w:color w:val="000000" w:themeColor="text1"/>
          <w:sz w:val="22"/>
          <w:szCs w:val="22"/>
        </w:rPr>
        <w:t>9</w:t>
      </w:r>
      <w:r w:rsidRPr="008075D0">
        <w:rPr>
          <w:rFonts w:cs="Tahoma"/>
          <w:color w:val="000000" w:themeColor="text1"/>
          <w:sz w:val="22"/>
          <w:szCs w:val="22"/>
        </w:rPr>
        <w:t xml:space="preserve">  Zamawiający nie przewiduje wyboru najkorzystniejszej oferty przy zastosowaniu aukcji elektronicznej wraz z informacjami, zawartymi w art. 230 ustawy Pzp. </w:t>
      </w:r>
      <w:r w:rsidRPr="008075D0">
        <w:rPr>
          <w:rFonts w:cs="Arial"/>
          <w:color w:val="000000" w:themeColor="text1"/>
          <w:sz w:val="22"/>
          <w:szCs w:val="22"/>
          <w:lang w:eastAsia="pl-PL"/>
        </w:rPr>
        <w:t xml:space="preserve">Zamawiający, </w:t>
      </w:r>
      <w:r w:rsidR="00A41A36" w:rsidRPr="008075D0">
        <w:rPr>
          <w:rFonts w:cs="Arial"/>
          <w:color w:val="000000" w:themeColor="text1"/>
          <w:sz w:val="22"/>
          <w:szCs w:val="22"/>
          <w:lang w:eastAsia="pl-PL"/>
        </w:rPr>
        <w:t xml:space="preserve">          </w:t>
      </w:r>
      <w:r w:rsidRPr="008075D0">
        <w:rPr>
          <w:rFonts w:cs="Arial"/>
          <w:color w:val="000000" w:themeColor="text1"/>
          <w:sz w:val="22"/>
          <w:szCs w:val="22"/>
          <w:lang w:eastAsia="pl-PL"/>
        </w:rPr>
        <w:t>w granicach określonych przepisem art. 462 i nast. ustawy, dopuszcza możliwość realizacji przedmiotu zamówienia przez Wykonawcę z wykorzystaniem podwykonawców. Wykonawca, który zamierza powierzyć wykonanie części zamówienia podwykonawcom, wskazuje w ofercie części zamówienia, których wykonanie zamierza powierzyć podwykonawcom, oraz podaje nazwy ewentualnych podwykonawców, jeżeli są już znani.</w:t>
      </w:r>
    </w:p>
    <w:p w:rsidR="00AB3992" w:rsidRPr="008075D0" w:rsidRDefault="00A431F1" w:rsidP="00A431F1">
      <w:pPr>
        <w:widowControl w:val="0"/>
        <w:autoSpaceDE w:val="0"/>
        <w:autoSpaceDN w:val="0"/>
        <w:adjustRightInd w:val="0"/>
        <w:spacing w:line="20" w:lineRule="atLeast"/>
        <w:ind w:left="567" w:right="11" w:hanging="567"/>
        <w:jc w:val="both"/>
        <w:rPr>
          <w:rFonts w:cs="Tahoma"/>
          <w:color w:val="000000" w:themeColor="text1"/>
          <w:sz w:val="22"/>
          <w:szCs w:val="22"/>
        </w:rPr>
      </w:pPr>
      <w:r w:rsidRPr="008075D0">
        <w:rPr>
          <w:rFonts w:cs="Tahoma"/>
          <w:color w:val="000000" w:themeColor="text1"/>
          <w:spacing w:val="-1"/>
          <w:sz w:val="22"/>
          <w:szCs w:val="22"/>
        </w:rPr>
        <w:t>4.20</w:t>
      </w:r>
      <w:r w:rsidRPr="008075D0">
        <w:rPr>
          <w:rFonts w:cs="Tahoma"/>
          <w:color w:val="000000" w:themeColor="text1"/>
          <w:spacing w:val="-1"/>
          <w:sz w:val="22"/>
          <w:szCs w:val="22"/>
        </w:rPr>
        <w:tab/>
      </w:r>
      <w:r w:rsidR="00A021FD" w:rsidRPr="008075D0">
        <w:rPr>
          <w:rFonts w:cs="Tahoma"/>
          <w:color w:val="000000" w:themeColor="text1"/>
          <w:spacing w:val="-1"/>
          <w:sz w:val="22"/>
          <w:szCs w:val="22"/>
        </w:rPr>
        <w:t xml:space="preserve">Zamawiający </w:t>
      </w:r>
      <w:r w:rsidR="00BB0E42" w:rsidRPr="008075D0">
        <w:rPr>
          <w:rFonts w:cs="Tahoma"/>
          <w:color w:val="000000" w:themeColor="text1"/>
          <w:spacing w:val="-1"/>
          <w:sz w:val="22"/>
          <w:szCs w:val="22"/>
        </w:rPr>
        <w:t xml:space="preserve">wymaga od Wykonawcy przeprowadzenia wizji lokalnej  lub sprawdzenia dokumentów  niezbędnych do  realizacji zamówienia, o których mowa w art. 131 ust. 2 ustawy Pzp.  </w:t>
      </w:r>
    </w:p>
    <w:p w:rsidR="00AB3992" w:rsidRPr="008075D0" w:rsidRDefault="00A431F1" w:rsidP="00A431F1">
      <w:pPr>
        <w:widowControl w:val="0"/>
        <w:autoSpaceDE w:val="0"/>
        <w:autoSpaceDN w:val="0"/>
        <w:adjustRightInd w:val="0"/>
        <w:spacing w:line="20" w:lineRule="atLeast"/>
        <w:ind w:left="567" w:right="11" w:hanging="567"/>
        <w:jc w:val="both"/>
        <w:rPr>
          <w:rFonts w:cs="Tahoma"/>
          <w:color w:val="000000" w:themeColor="text1"/>
          <w:sz w:val="22"/>
          <w:szCs w:val="22"/>
        </w:rPr>
      </w:pPr>
      <w:r w:rsidRPr="008075D0">
        <w:rPr>
          <w:rFonts w:cs="Tahoma"/>
          <w:color w:val="000000" w:themeColor="text1"/>
          <w:sz w:val="22"/>
          <w:szCs w:val="22"/>
        </w:rPr>
        <w:t>4.21</w:t>
      </w:r>
      <w:r w:rsidRPr="008075D0">
        <w:rPr>
          <w:rFonts w:cs="Tahoma"/>
          <w:color w:val="000000" w:themeColor="text1"/>
          <w:sz w:val="22"/>
          <w:szCs w:val="22"/>
        </w:rPr>
        <w:tab/>
      </w:r>
      <w:r w:rsidR="00BB0E42" w:rsidRPr="008075D0">
        <w:rPr>
          <w:rFonts w:cs="Tahoma"/>
          <w:color w:val="000000" w:themeColor="text1"/>
          <w:sz w:val="22"/>
          <w:szCs w:val="22"/>
        </w:rPr>
        <w:t>Zamawiający nie określa wymogów lub możliwości złożenia ofert w postaci katalogów elektronicznych lub dołączenia katalogów elektronicznych do  oferty, w sytuacji określonej w art. 93ustawy Pzp.</w:t>
      </w:r>
    </w:p>
    <w:p w:rsidR="00AB3992" w:rsidRPr="008075D0" w:rsidRDefault="00A431F1" w:rsidP="00A431F1">
      <w:pPr>
        <w:widowControl w:val="0"/>
        <w:autoSpaceDE w:val="0"/>
        <w:autoSpaceDN w:val="0"/>
        <w:adjustRightInd w:val="0"/>
        <w:spacing w:line="20" w:lineRule="atLeast"/>
        <w:ind w:left="567" w:right="11" w:hanging="567"/>
        <w:jc w:val="both"/>
        <w:rPr>
          <w:rFonts w:cs="Tahoma"/>
          <w:color w:val="000000" w:themeColor="text1"/>
          <w:sz w:val="22"/>
          <w:szCs w:val="22"/>
        </w:rPr>
      </w:pPr>
      <w:r w:rsidRPr="008075D0">
        <w:rPr>
          <w:rFonts w:cs="Tahoma"/>
          <w:color w:val="000000" w:themeColor="text1"/>
          <w:sz w:val="22"/>
          <w:szCs w:val="22"/>
        </w:rPr>
        <w:t>4.22</w:t>
      </w:r>
      <w:r w:rsidRPr="008075D0">
        <w:rPr>
          <w:rFonts w:cs="Tahoma"/>
          <w:color w:val="000000" w:themeColor="text1"/>
          <w:sz w:val="22"/>
          <w:szCs w:val="22"/>
        </w:rPr>
        <w:tab/>
      </w:r>
      <w:r w:rsidR="00BB0E42" w:rsidRPr="008075D0">
        <w:rPr>
          <w:rFonts w:cs="Tahoma"/>
          <w:color w:val="000000" w:themeColor="text1"/>
          <w:sz w:val="22"/>
          <w:szCs w:val="22"/>
        </w:rPr>
        <w:t>Zamawiający nie zastrzega obowiązku osobistego wykonania kluczowych części zamówienia przez Wykonawcę, zgodnie z art. 60, 121 ustawy Pzp.</w:t>
      </w:r>
    </w:p>
    <w:p w:rsidR="009D5C16" w:rsidRPr="008075D0" w:rsidRDefault="00A431F1" w:rsidP="00A431F1">
      <w:pPr>
        <w:widowControl w:val="0"/>
        <w:autoSpaceDE w:val="0"/>
        <w:autoSpaceDN w:val="0"/>
        <w:adjustRightInd w:val="0"/>
        <w:spacing w:line="20" w:lineRule="atLeast"/>
        <w:ind w:left="567" w:right="11" w:hanging="567"/>
        <w:jc w:val="both"/>
        <w:rPr>
          <w:rFonts w:cs="Tahoma"/>
          <w:color w:val="000000" w:themeColor="text1"/>
          <w:sz w:val="22"/>
          <w:szCs w:val="22"/>
        </w:rPr>
      </w:pPr>
      <w:r w:rsidRPr="008075D0">
        <w:rPr>
          <w:rFonts w:cs="Arial"/>
          <w:bCs/>
          <w:color w:val="000000" w:themeColor="text1"/>
          <w:sz w:val="22"/>
          <w:szCs w:val="22"/>
        </w:rPr>
        <w:t>4.23</w:t>
      </w:r>
      <w:r w:rsidRPr="008075D0">
        <w:rPr>
          <w:rFonts w:cs="Arial"/>
          <w:bCs/>
          <w:color w:val="000000" w:themeColor="text1"/>
          <w:sz w:val="22"/>
          <w:szCs w:val="22"/>
        </w:rPr>
        <w:tab/>
      </w:r>
      <w:r w:rsidR="009D5C16" w:rsidRPr="008075D0">
        <w:rPr>
          <w:rFonts w:cs="Arial"/>
          <w:bCs/>
          <w:color w:val="000000" w:themeColor="text1"/>
          <w:sz w:val="22"/>
          <w:szCs w:val="22"/>
        </w:rPr>
        <w:t>Zamawiający nie określa dodatkowych wymagań związanych z zatrudnieniem osób,             o których mowa w art. 96 ust. 2 pkt 2 ustawy Pzp.</w:t>
      </w:r>
    </w:p>
    <w:p w:rsidR="00AB3992" w:rsidRPr="008075D0" w:rsidRDefault="00AB3992" w:rsidP="00AB3992">
      <w:pPr>
        <w:pStyle w:val="Akapitzlist"/>
        <w:widowControl w:val="0"/>
        <w:autoSpaceDE w:val="0"/>
        <w:autoSpaceDN w:val="0"/>
        <w:adjustRightInd w:val="0"/>
        <w:spacing w:line="20" w:lineRule="atLeast"/>
        <w:ind w:left="567" w:right="11"/>
        <w:jc w:val="both"/>
        <w:rPr>
          <w:rFonts w:ascii="CG Omega" w:hAnsi="CG Omega" w:cs="Tahoma"/>
          <w:b w:val="0"/>
          <w:color w:val="000000" w:themeColor="text1"/>
          <w:sz w:val="22"/>
          <w:szCs w:val="22"/>
        </w:rPr>
      </w:pPr>
    </w:p>
    <w:p w:rsidR="00BB0E42" w:rsidRPr="008075D0" w:rsidRDefault="00BB0E42" w:rsidP="00BB0E42">
      <w:pPr>
        <w:widowControl w:val="0"/>
        <w:suppressAutoHyphens/>
        <w:autoSpaceDE w:val="0"/>
        <w:autoSpaceDN w:val="0"/>
        <w:adjustRightInd w:val="0"/>
        <w:spacing w:after="160" w:line="240" w:lineRule="auto"/>
        <w:ind w:right="11"/>
        <w:contextualSpacing/>
        <w:jc w:val="center"/>
        <w:rPr>
          <w:rFonts w:eastAsia="Times New Roman" w:cs="Tahoma"/>
          <w:b/>
          <w:smallCaps/>
          <w:color w:val="000000" w:themeColor="text1"/>
          <w:sz w:val="22"/>
          <w:szCs w:val="22"/>
          <w:u w:val="thick"/>
          <w:lang w:eastAsia="ar-SA"/>
        </w:rPr>
      </w:pPr>
      <w:r w:rsidRPr="008075D0">
        <w:rPr>
          <w:rFonts w:eastAsia="Times New Roman" w:cs="Tahoma"/>
          <w:b/>
          <w:smallCaps/>
          <w:color w:val="000000" w:themeColor="text1"/>
          <w:spacing w:val="1"/>
          <w:sz w:val="22"/>
          <w:szCs w:val="22"/>
          <w:u w:val="thick"/>
          <w:lang w:eastAsia="ar-SA"/>
        </w:rPr>
        <w:t>Rozdział V</w:t>
      </w:r>
      <w:r w:rsidRPr="008075D0">
        <w:rPr>
          <w:rFonts w:eastAsia="Times New Roman" w:cs="Tahoma"/>
          <w:b/>
          <w:smallCaps/>
          <w:color w:val="000000" w:themeColor="text1"/>
          <w:sz w:val="22"/>
          <w:szCs w:val="22"/>
          <w:u w:val="thick"/>
          <w:lang w:eastAsia="ar-SA"/>
        </w:rPr>
        <w:t xml:space="preserve"> </w:t>
      </w:r>
    </w:p>
    <w:p w:rsidR="0044109E" w:rsidRPr="008075D0" w:rsidRDefault="00BB0E42" w:rsidP="00C2104E">
      <w:pPr>
        <w:widowControl w:val="0"/>
        <w:suppressAutoHyphens/>
        <w:autoSpaceDE w:val="0"/>
        <w:autoSpaceDN w:val="0"/>
        <w:adjustRightInd w:val="0"/>
        <w:spacing w:after="160" w:line="240" w:lineRule="auto"/>
        <w:ind w:right="11"/>
        <w:contextualSpacing/>
        <w:jc w:val="center"/>
        <w:rPr>
          <w:rFonts w:eastAsia="Times New Roman" w:cs="Tahoma"/>
          <w:b/>
          <w:color w:val="000000" w:themeColor="text1"/>
          <w:sz w:val="22"/>
          <w:szCs w:val="22"/>
          <w:u w:val="thick"/>
          <w:lang w:eastAsia="ar-SA"/>
        </w:rPr>
      </w:pPr>
      <w:r w:rsidRPr="008075D0">
        <w:rPr>
          <w:rFonts w:eastAsia="Times New Roman" w:cs="Tahoma"/>
          <w:b/>
          <w:color w:val="000000" w:themeColor="text1"/>
          <w:sz w:val="22"/>
          <w:szCs w:val="22"/>
          <w:u w:val="thick"/>
          <w:lang w:eastAsia="ar-SA"/>
        </w:rPr>
        <w:t xml:space="preserve">Opis części zamówienia,  jeżeli  zamawiający  dopuszcza  składanie  ofert  </w:t>
      </w:r>
      <w:bookmarkStart w:id="1" w:name="_Toc473569707"/>
      <w:bookmarkStart w:id="2" w:name="_Toc477947259"/>
      <w:r w:rsidR="00C2104E" w:rsidRPr="008075D0">
        <w:rPr>
          <w:rFonts w:eastAsia="Times New Roman" w:cs="Tahoma"/>
          <w:b/>
          <w:color w:val="000000" w:themeColor="text1"/>
          <w:sz w:val="22"/>
          <w:szCs w:val="22"/>
          <w:u w:val="thick"/>
          <w:lang w:eastAsia="ar-SA"/>
        </w:rPr>
        <w:t>częściowych</w:t>
      </w:r>
      <w:r w:rsidR="00A13354" w:rsidRPr="008075D0">
        <w:rPr>
          <w:rFonts w:cs="Tahoma"/>
          <w:smallCaps/>
          <w:color w:val="000000" w:themeColor="text1"/>
          <w:spacing w:val="1"/>
          <w:sz w:val="22"/>
          <w:szCs w:val="22"/>
          <w:u w:val="thick"/>
        </w:rPr>
        <w:t xml:space="preserve"> </w:t>
      </w:r>
    </w:p>
    <w:p w:rsidR="0044109E" w:rsidRPr="008075D0" w:rsidRDefault="0044109E" w:rsidP="004A2BD3">
      <w:pPr>
        <w:pStyle w:val="Tekstpodstawowywcity3"/>
        <w:spacing w:line="240" w:lineRule="auto"/>
        <w:ind w:left="567"/>
        <w:jc w:val="both"/>
        <w:rPr>
          <w:rFonts w:cs="Tahoma"/>
          <w:smallCaps/>
          <w:color w:val="000000" w:themeColor="text1"/>
          <w:spacing w:val="1"/>
          <w:sz w:val="22"/>
          <w:szCs w:val="22"/>
          <w:u w:val="thick"/>
        </w:rPr>
      </w:pPr>
    </w:p>
    <w:p w:rsidR="0044109E" w:rsidRPr="008075D0" w:rsidRDefault="0044109E" w:rsidP="0044109E">
      <w:pPr>
        <w:widowControl w:val="0"/>
        <w:autoSpaceDE w:val="0"/>
        <w:autoSpaceDN w:val="0"/>
        <w:adjustRightInd w:val="0"/>
        <w:spacing w:line="240" w:lineRule="auto"/>
        <w:ind w:left="567" w:right="11" w:hanging="567"/>
        <w:jc w:val="both"/>
        <w:rPr>
          <w:rFonts w:eastAsia="Calibri" w:cs="Tahoma"/>
          <w:color w:val="000000" w:themeColor="text1"/>
          <w:sz w:val="22"/>
          <w:szCs w:val="22"/>
        </w:rPr>
      </w:pPr>
      <w:r w:rsidRPr="008075D0">
        <w:rPr>
          <w:rFonts w:eastAsia="Calibri" w:cs="Tahoma"/>
          <w:color w:val="000000" w:themeColor="text1"/>
          <w:sz w:val="22"/>
          <w:szCs w:val="22"/>
        </w:rPr>
        <w:t>5.1</w:t>
      </w:r>
      <w:r w:rsidRPr="008075D0">
        <w:rPr>
          <w:rFonts w:eastAsia="Calibri" w:cs="Tahoma"/>
          <w:color w:val="000000" w:themeColor="text1"/>
          <w:sz w:val="22"/>
          <w:szCs w:val="22"/>
        </w:rPr>
        <w:tab/>
      </w:r>
      <w:r w:rsidRPr="008075D0">
        <w:rPr>
          <w:rFonts w:cs="Cambria"/>
          <w:color w:val="000000" w:themeColor="text1"/>
          <w:sz w:val="22"/>
          <w:szCs w:val="22"/>
        </w:rPr>
        <w:t xml:space="preserve">Zamawiający </w:t>
      </w:r>
      <w:r w:rsidRPr="008075D0">
        <w:rPr>
          <w:rFonts w:cs="Cambria"/>
          <w:b/>
          <w:bCs/>
          <w:color w:val="000000" w:themeColor="text1"/>
          <w:sz w:val="22"/>
          <w:szCs w:val="22"/>
        </w:rPr>
        <w:t xml:space="preserve">nie dokonuje podziału zamówienia na części </w:t>
      </w:r>
      <w:r w:rsidRPr="008075D0">
        <w:rPr>
          <w:rFonts w:cs="Cambria"/>
          <w:color w:val="000000" w:themeColor="text1"/>
          <w:sz w:val="22"/>
          <w:szCs w:val="22"/>
        </w:rPr>
        <w:t xml:space="preserve">z następujących względów: </w:t>
      </w:r>
    </w:p>
    <w:p w:rsidR="0044109E" w:rsidRPr="008075D0" w:rsidRDefault="0044109E" w:rsidP="0044109E">
      <w:pPr>
        <w:autoSpaceDE w:val="0"/>
        <w:autoSpaceDN w:val="0"/>
        <w:adjustRightInd w:val="0"/>
        <w:spacing w:line="240" w:lineRule="auto"/>
        <w:ind w:left="993" w:hanging="426"/>
        <w:jc w:val="both"/>
        <w:rPr>
          <w:color w:val="000000" w:themeColor="text1"/>
          <w:sz w:val="22"/>
          <w:szCs w:val="22"/>
        </w:rPr>
      </w:pPr>
      <w:r w:rsidRPr="008075D0">
        <w:rPr>
          <w:color w:val="000000" w:themeColor="text1"/>
          <w:sz w:val="22"/>
          <w:szCs w:val="22"/>
        </w:rPr>
        <w:t xml:space="preserve">1) </w:t>
      </w:r>
      <w:r w:rsidRPr="008075D0">
        <w:rPr>
          <w:color w:val="000000" w:themeColor="text1"/>
          <w:sz w:val="22"/>
          <w:szCs w:val="22"/>
        </w:rPr>
        <w:tab/>
        <w:t xml:space="preserve">przedmiotem zamówienia jest wykonanie dostaw i prac towarzyszących funkcjonalnie ze sobą związanych. Rozdzielenie dostaw groziłoby niedającymi się wyeliminować problemami organizacyjnymi związanymi z odpowiedzialnością za poszczególne </w:t>
      </w:r>
      <w:r w:rsidRPr="008075D0">
        <w:rPr>
          <w:color w:val="000000" w:themeColor="text1"/>
          <w:sz w:val="22"/>
          <w:szCs w:val="22"/>
        </w:rPr>
        <w:lastRenderedPageBreak/>
        <w:t xml:space="preserve">elementy dostaw wykonywanych przez różnych Wykonawców. Nie jest także możliwe rozgraniczenie odpowiedzialności kilku kierowników budowy. </w:t>
      </w:r>
    </w:p>
    <w:p w:rsidR="0044109E" w:rsidRPr="008075D0" w:rsidRDefault="0044109E" w:rsidP="0044109E">
      <w:pPr>
        <w:autoSpaceDE w:val="0"/>
        <w:autoSpaceDN w:val="0"/>
        <w:adjustRightInd w:val="0"/>
        <w:spacing w:line="240" w:lineRule="auto"/>
        <w:ind w:left="993" w:hanging="426"/>
        <w:jc w:val="both"/>
        <w:rPr>
          <w:color w:val="000000" w:themeColor="text1"/>
          <w:sz w:val="22"/>
          <w:szCs w:val="22"/>
        </w:rPr>
      </w:pPr>
      <w:r w:rsidRPr="008075D0">
        <w:rPr>
          <w:color w:val="000000" w:themeColor="text1"/>
          <w:sz w:val="22"/>
          <w:szCs w:val="22"/>
        </w:rPr>
        <w:t xml:space="preserve">2) </w:t>
      </w:r>
      <w:r w:rsidRPr="008075D0">
        <w:rPr>
          <w:color w:val="000000" w:themeColor="text1"/>
          <w:sz w:val="22"/>
          <w:szCs w:val="22"/>
        </w:rPr>
        <w:tab/>
        <w:t>w przypadku wykonywania dostaw  przez różnych Wykonawców,  op</w:t>
      </w:r>
      <w:r w:rsidR="00A431F1" w:rsidRPr="008075D0">
        <w:rPr>
          <w:color w:val="000000" w:themeColor="text1"/>
          <w:sz w:val="22"/>
          <w:szCs w:val="22"/>
        </w:rPr>
        <w:t xml:space="preserve">óźnienie jednego </w:t>
      </w:r>
      <w:r w:rsidRPr="008075D0">
        <w:rPr>
          <w:color w:val="000000" w:themeColor="text1"/>
          <w:sz w:val="22"/>
          <w:szCs w:val="22"/>
        </w:rPr>
        <w:t xml:space="preserve">z wykonawców wpłynęłoby negatywnie na terminowość wykonania innych elementów inwestycji – zależnych od terminowego wykonania prac przez innego Wykonawcę. </w:t>
      </w:r>
    </w:p>
    <w:p w:rsidR="0044109E" w:rsidRPr="008075D0" w:rsidRDefault="0044109E" w:rsidP="0044109E">
      <w:pPr>
        <w:autoSpaceDE w:val="0"/>
        <w:autoSpaceDN w:val="0"/>
        <w:adjustRightInd w:val="0"/>
        <w:spacing w:line="240" w:lineRule="auto"/>
        <w:ind w:left="993" w:hanging="426"/>
        <w:jc w:val="both"/>
        <w:rPr>
          <w:rFonts w:cs="Times New Roman"/>
          <w:color w:val="000000" w:themeColor="text1"/>
          <w:sz w:val="22"/>
          <w:szCs w:val="22"/>
        </w:rPr>
      </w:pPr>
      <w:r w:rsidRPr="008075D0">
        <w:rPr>
          <w:color w:val="000000" w:themeColor="text1"/>
          <w:sz w:val="22"/>
          <w:szCs w:val="22"/>
        </w:rPr>
        <w:t xml:space="preserve">3) </w:t>
      </w:r>
      <w:r w:rsidRPr="008075D0">
        <w:rPr>
          <w:color w:val="000000" w:themeColor="text1"/>
          <w:sz w:val="22"/>
          <w:szCs w:val="22"/>
        </w:rPr>
        <w:tab/>
      </w:r>
      <w:r w:rsidRPr="008075D0">
        <w:rPr>
          <w:rFonts w:cs="Times New Roman"/>
          <w:color w:val="000000" w:themeColor="text1"/>
          <w:sz w:val="22"/>
          <w:szCs w:val="22"/>
        </w:rPr>
        <w:t>w ocenie Zamawiaj</w:t>
      </w:r>
      <w:r w:rsidRPr="008075D0">
        <w:rPr>
          <w:rFonts w:cs="TimesNewRoman"/>
          <w:color w:val="000000" w:themeColor="text1"/>
          <w:sz w:val="22"/>
          <w:szCs w:val="22"/>
        </w:rPr>
        <w:t>ą</w:t>
      </w:r>
      <w:r w:rsidRPr="008075D0">
        <w:rPr>
          <w:rFonts w:cs="Times New Roman"/>
          <w:color w:val="000000" w:themeColor="text1"/>
          <w:sz w:val="22"/>
          <w:szCs w:val="22"/>
        </w:rPr>
        <w:t>cego zakres udzielanego zamówienia uzasadnia udzielenie go jednemu Wykonawcy, który przyjmie na siebie odpowiedzialno</w:t>
      </w:r>
      <w:r w:rsidRPr="008075D0">
        <w:rPr>
          <w:rFonts w:cs="TimesNewRoman"/>
          <w:color w:val="000000" w:themeColor="text1"/>
          <w:sz w:val="22"/>
          <w:szCs w:val="22"/>
        </w:rPr>
        <w:t xml:space="preserve">ść </w:t>
      </w:r>
      <w:r w:rsidRPr="008075D0">
        <w:rPr>
          <w:rFonts w:cs="Times New Roman"/>
          <w:color w:val="000000" w:themeColor="text1"/>
          <w:sz w:val="22"/>
          <w:szCs w:val="22"/>
        </w:rPr>
        <w:t>za ryzyko niepowodzenia realizacji cało</w:t>
      </w:r>
      <w:r w:rsidRPr="008075D0">
        <w:rPr>
          <w:rFonts w:cs="TimesNewRoman"/>
          <w:color w:val="000000" w:themeColor="text1"/>
          <w:sz w:val="22"/>
          <w:szCs w:val="22"/>
        </w:rPr>
        <w:t>ś</w:t>
      </w:r>
      <w:r w:rsidRPr="008075D0">
        <w:rPr>
          <w:rFonts w:cs="Times New Roman"/>
          <w:color w:val="000000" w:themeColor="text1"/>
          <w:sz w:val="22"/>
          <w:szCs w:val="22"/>
        </w:rPr>
        <w:t>ci tego zamówienia, a dokonanie podziału zamówienia na cz</w:t>
      </w:r>
      <w:r w:rsidRPr="008075D0">
        <w:rPr>
          <w:rFonts w:cs="TimesNewRoman"/>
          <w:color w:val="000000" w:themeColor="text1"/>
          <w:sz w:val="22"/>
          <w:szCs w:val="22"/>
        </w:rPr>
        <w:t>ęś</w:t>
      </w:r>
      <w:r w:rsidRPr="008075D0">
        <w:rPr>
          <w:rFonts w:cs="Times New Roman"/>
          <w:color w:val="000000" w:themeColor="text1"/>
          <w:sz w:val="22"/>
          <w:szCs w:val="22"/>
        </w:rPr>
        <w:t>ci mogłoby to ryzyko przenie</w:t>
      </w:r>
      <w:r w:rsidRPr="008075D0">
        <w:rPr>
          <w:rFonts w:cs="TimesNewRoman"/>
          <w:color w:val="000000" w:themeColor="text1"/>
          <w:sz w:val="22"/>
          <w:szCs w:val="22"/>
        </w:rPr>
        <w:t xml:space="preserve">ść </w:t>
      </w:r>
      <w:r w:rsidRPr="008075D0">
        <w:rPr>
          <w:rFonts w:cs="Times New Roman"/>
          <w:color w:val="000000" w:themeColor="text1"/>
          <w:sz w:val="22"/>
          <w:szCs w:val="22"/>
        </w:rPr>
        <w:t>na Zamawiaj</w:t>
      </w:r>
      <w:r w:rsidRPr="008075D0">
        <w:rPr>
          <w:rFonts w:cs="TimesNewRoman"/>
          <w:color w:val="000000" w:themeColor="text1"/>
          <w:sz w:val="22"/>
          <w:szCs w:val="22"/>
        </w:rPr>
        <w:t>ą</w:t>
      </w:r>
      <w:r w:rsidRPr="008075D0">
        <w:rPr>
          <w:rFonts w:cs="Times New Roman"/>
          <w:color w:val="000000" w:themeColor="text1"/>
          <w:sz w:val="22"/>
          <w:szCs w:val="22"/>
        </w:rPr>
        <w:t>cego i w konsekwencji uczyni</w:t>
      </w:r>
      <w:r w:rsidRPr="008075D0">
        <w:rPr>
          <w:rFonts w:cs="TimesNewRoman"/>
          <w:color w:val="000000" w:themeColor="text1"/>
          <w:sz w:val="22"/>
          <w:szCs w:val="22"/>
        </w:rPr>
        <w:t xml:space="preserve">ć </w:t>
      </w:r>
      <w:r w:rsidRPr="008075D0">
        <w:rPr>
          <w:rFonts w:cs="Times New Roman"/>
          <w:color w:val="000000" w:themeColor="text1"/>
          <w:sz w:val="22"/>
          <w:szCs w:val="22"/>
        </w:rPr>
        <w:t>niemo</w:t>
      </w:r>
      <w:r w:rsidRPr="008075D0">
        <w:rPr>
          <w:rFonts w:cs="TimesNewRoman"/>
          <w:color w:val="000000" w:themeColor="text1"/>
          <w:sz w:val="22"/>
          <w:szCs w:val="22"/>
        </w:rPr>
        <w:t>ż</w:t>
      </w:r>
      <w:r w:rsidRPr="008075D0">
        <w:rPr>
          <w:rFonts w:cs="Times New Roman"/>
          <w:color w:val="000000" w:themeColor="text1"/>
          <w:sz w:val="22"/>
          <w:szCs w:val="22"/>
        </w:rPr>
        <w:t>liwym osi</w:t>
      </w:r>
      <w:r w:rsidRPr="008075D0">
        <w:rPr>
          <w:rFonts w:cs="TimesNewRoman"/>
          <w:color w:val="000000" w:themeColor="text1"/>
          <w:sz w:val="22"/>
          <w:szCs w:val="22"/>
        </w:rPr>
        <w:t>ą</w:t>
      </w:r>
      <w:r w:rsidRPr="008075D0">
        <w:rPr>
          <w:rFonts w:cs="Times New Roman"/>
          <w:color w:val="000000" w:themeColor="text1"/>
          <w:sz w:val="22"/>
          <w:szCs w:val="22"/>
        </w:rPr>
        <w:t>gni</w:t>
      </w:r>
      <w:r w:rsidRPr="008075D0">
        <w:rPr>
          <w:rFonts w:cs="TimesNewRoman"/>
          <w:color w:val="000000" w:themeColor="text1"/>
          <w:sz w:val="22"/>
          <w:szCs w:val="22"/>
        </w:rPr>
        <w:t>ę</w:t>
      </w:r>
      <w:r w:rsidRPr="008075D0">
        <w:rPr>
          <w:rFonts w:cs="Times New Roman"/>
          <w:color w:val="000000" w:themeColor="text1"/>
          <w:sz w:val="22"/>
          <w:szCs w:val="22"/>
        </w:rPr>
        <w:t xml:space="preserve">cie celu zamówienia publicznego. </w:t>
      </w:r>
    </w:p>
    <w:p w:rsidR="0044109E" w:rsidRPr="008075D0" w:rsidRDefault="0044109E" w:rsidP="0044109E">
      <w:pPr>
        <w:autoSpaceDE w:val="0"/>
        <w:autoSpaceDN w:val="0"/>
        <w:adjustRightInd w:val="0"/>
        <w:spacing w:line="240" w:lineRule="auto"/>
        <w:ind w:left="993" w:hanging="426"/>
        <w:jc w:val="both"/>
        <w:rPr>
          <w:rFonts w:cs="Times New Roman"/>
          <w:color w:val="000000" w:themeColor="text1"/>
          <w:sz w:val="22"/>
          <w:szCs w:val="22"/>
        </w:rPr>
      </w:pPr>
      <w:r w:rsidRPr="008075D0">
        <w:rPr>
          <w:rFonts w:cs="Times New Roman"/>
          <w:color w:val="000000" w:themeColor="text1"/>
          <w:sz w:val="22"/>
          <w:szCs w:val="22"/>
        </w:rPr>
        <w:t>4)</w:t>
      </w:r>
      <w:r w:rsidRPr="008075D0">
        <w:rPr>
          <w:rFonts w:cs="Times New Roman"/>
          <w:color w:val="000000" w:themeColor="text1"/>
          <w:sz w:val="22"/>
          <w:szCs w:val="22"/>
        </w:rPr>
        <w:tab/>
        <w:t>nie można również wykluczyć sytuacji, gdy w przypadku podziału zamówienia na części, na  poszczególne części  nie wpłynęły żadne oferty, co czyniłoby wykonanie cz</w:t>
      </w:r>
      <w:r w:rsidRPr="008075D0">
        <w:rPr>
          <w:rFonts w:cs="TimesNewRoman"/>
          <w:color w:val="000000" w:themeColor="text1"/>
          <w:sz w:val="22"/>
          <w:szCs w:val="22"/>
        </w:rPr>
        <w:t>ęś</w:t>
      </w:r>
      <w:r w:rsidRPr="008075D0">
        <w:rPr>
          <w:rFonts w:cs="Times New Roman"/>
          <w:color w:val="000000" w:themeColor="text1"/>
          <w:sz w:val="22"/>
          <w:szCs w:val="22"/>
        </w:rPr>
        <w:t>ci z nich niemo</w:t>
      </w:r>
      <w:r w:rsidRPr="008075D0">
        <w:rPr>
          <w:rFonts w:cs="TimesNewRoman"/>
          <w:color w:val="000000" w:themeColor="text1"/>
          <w:sz w:val="22"/>
          <w:szCs w:val="22"/>
        </w:rPr>
        <w:t>ż</w:t>
      </w:r>
      <w:r w:rsidRPr="008075D0">
        <w:rPr>
          <w:rFonts w:cs="Times New Roman"/>
          <w:color w:val="000000" w:themeColor="text1"/>
          <w:sz w:val="22"/>
          <w:szCs w:val="22"/>
        </w:rPr>
        <w:t>liwym. Gdyby bowiem nie udało si</w:t>
      </w:r>
      <w:r w:rsidRPr="008075D0">
        <w:rPr>
          <w:rFonts w:cs="TimesNewRoman"/>
          <w:color w:val="000000" w:themeColor="text1"/>
          <w:sz w:val="22"/>
          <w:szCs w:val="22"/>
        </w:rPr>
        <w:t xml:space="preserve">ę </w:t>
      </w:r>
      <w:r w:rsidRPr="008075D0">
        <w:rPr>
          <w:rFonts w:cs="Times New Roman"/>
          <w:color w:val="000000" w:themeColor="text1"/>
          <w:sz w:val="22"/>
          <w:szCs w:val="22"/>
        </w:rPr>
        <w:t>wyłoni</w:t>
      </w:r>
      <w:r w:rsidRPr="008075D0">
        <w:rPr>
          <w:rFonts w:cs="TimesNewRoman"/>
          <w:color w:val="000000" w:themeColor="text1"/>
          <w:sz w:val="22"/>
          <w:szCs w:val="22"/>
        </w:rPr>
        <w:t xml:space="preserve">ć </w:t>
      </w:r>
      <w:r w:rsidRPr="008075D0">
        <w:rPr>
          <w:rFonts w:cs="Times New Roman"/>
          <w:color w:val="000000" w:themeColor="text1"/>
          <w:sz w:val="22"/>
          <w:szCs w:val="22"/>
        </w:rPr>
        <w:t>wykonawcy chocia</w:t>
      </w:r>
      <w:r w:rsidRPr="008075D0">
        <w:rPr>
          <w:rFonts w:cs="TimesNewRoman"/>
          <w:color w:val="000000" w:themeColor="text1"/>
          <w:sz w:val="22"/>
          <w:szCs w:val="22"/>
        </w:rPr>
        <w:t>ż</w:t>
      </w:r>
      <w:r w:rsidRPr="008075D0">
        <w:rPr>
          <w:rFonts w:cs="Times New Roman"/>
          <w:color w:val="000000" w:themeColor="text1"/>
          <w:sz w:val="22"/>
          <w:szCs w:val="22"/>
        </w:rPr>
        <w:t>by na jedn</w:t>
      </w:r>
      <w:r w:rsidRPr="008075D0">
        <w:rPr>
          <w:rFonts w:cs="TimesNewRoman"/>
          <w:color w:val="000000" w:themeColor="text1"/>
          <w:sz w:val="22"/>
          <w:szCs w:val="22"/>
        </w:rPr>
        <w:t xml:space="preserve">ą </w:t>
      </w:r>
      <w:r w:rsidRPr="008075D0">
        <w:rPr>
          <w:rFonts w:cs="Times New Roman"/>
          <w:color w:val="000000" w:themeColor="text1"/>
          <w:sz w:val="22"/>
          <w:szCs w:val="22"/>
        </w:rPr>
        <w:t>z cz</w:t>
      </w:r>
      <w:r w:rsidRPr="008075D0">
        <w:rPr>
          <w:rFonts w:cs="TimesNewRoman"/>
          <w:color w:val="000000" w:themeColor="text1"/>
          <w:sz w:val="22"/>
          <w:szCs w:val="22"/>
        </w:rPr>
        <w:t>ęś</w:t>
      </w:r>
      <w:r w:rsidRPr="008075D0">
        <w:rPr>
          <w:rFonts w:cs="Times New Roman"/>
          <w:color w:val="000000" w:themeColor="text1"/>
          <w:sz w:val="22"/>
          <w:szCs w:val="22"/>
        </w:rPr>
        <w:t>ci zamówienia, stanowi</w:t>
      </w:r>
      <w:r w:rsidRPr="008075D0">
        <w:rPr>
          <w:rFonts w:cs="TimesNewRoman"/>
          <w:color w:val="000000" w:themeColor="text1"/>
          <w:sz w:val="22"/>
          <w:szCs w:val="22"/>
        </w:rPr>
        <w:t>ą</w:t>
      </w:r>
      <w:r w:rsidRPr="008075D0">
        <w:rPr>
          <w:rFonts w:cs="Times New Roman"/>
          <w:color w:val="000000" w:themeColor="text1"/>
          <w:sz w:val="22"/>
          <w:szCs w:val="22"/>
        </w:rPr>
        <w:t>cych integralne elementy cało</w:t>
      </w:r>
      <w:r w:rsidRPr="008075D0">
        <w:rPr>
          <w:rFonts w:cs="TimesNewRoman"/>
          <w:color w:val="000000" w:themeColor="text1"/>
          <w:sz w:val="22"/>
          <w:szCs w:val="22"/>
        </w:rPr>
        <w:t>ś</w:t>
      </w:r>
      <w:r w:rsidRPr="008075D0">
        <w:rPr>
          <w:rFonts w:cs="Times New Roman"/>
          <w:color w:val="000000" w:themeColor="text1"/>
          <w:sz w:val="22"/>
          <w:szCs w:val="22"/>
        </w:rPr>
        <w:t>ci przedmiotu tego zamówienia, to pozostałe działania zwi</w:t>
      </w:r>
      <w:r w:rsidRPr="008075D0">
        <w:rPr>
          <w:rFonts w:cs="TimesNewRoman"/>
          <w:color w:val="000000" w:themeColor="text1"/>
          <w:sz w:val="22"/>
          <w:szCs w:val="22"/>
        </w:rPr>
        <w:t>ą</w:t>
      </w:r>
      <w:r w:rsidRPr="008075D0">
        <w:rPr>
          <w:rFonts w:cs="Times New Roman"/>
          <w:color w:val="000000" w:themeColor="text1"/>
          <w:sz w:val="22"/>
          <w:szCs w:val="22"/>
        </w:rPr>
        <w:t>zane z realizacj</w:t>
      </w:r>
      <w:r w:rsidRPr="008075D0">
        <w:rPr>
          <w:rFonts w:cs="TimesNewRoman"/>
          <w:color w:val="000000" w:themeColor="text1"/>
          <w:sz w:val="22"/>
          <w:szCs w:val="22"/>
        </w:rPr>
        <w:t xml:space="preserve">ą </w:t>
      </w:r>
      <w:r w:rsidRPr="008075D0">
        <w:rPr>
          <w:rFonts w:cs="Times New Roman"/>
          <w:color w:val="000000" w:themeColor="text1"/>
          <w:sz w:val="22"/>
          <w:szCs w:val="22"/>
        </w:rPr>
        <w:t>zamówienia (wykonanie tylko niektórych cz</w:t>
      </w:r>
      <w:r w:rsidRPr="008075D0">
        <w:rPr>
          <w:rFonts w:cs="TimesNewRoman"/>
          <w:color w:val="000000" w:themeColor="text1"/>
          <w:sz w:val="22"/>
          <w:szCs w:val="22"/>
        </w:rPr>
        <w:t>ęś</w:t>
      </w:r>
      <w:r w:rsidRPr="008075D0">
        <w:rPr>
          <w:rFonts w:cs="Times New Roman"/>
          <w:color w:val="000000" w:themeColor="text1"/>
          <w:sz w:val="22"/>
          <w:szCs w:val="22"/>
        </w:rPr>
        <w:t>ci zakresu rzeczowego zamówienia) byłyby niewystarczaj</w:t>
      </w:r>
      <w:r w:rsidRPr="008075D0">
        <w:rPr>
          <w:rFonts w:cs="TimesNewRoman"/>
          <w:color w:val="000000" w:themeColor="text1"/>
          <w:sz w:val="22"/>
          <w:szCs w:val="22"/>
        </w:rPr>
        <w:t>ą</w:t>
      </w:r>
      <w:r w:rsidRPr="008075D0">
        <w:rPr>
          <w:rFonts w:cs="Times New Roman"/>
          <w:color w:val="000000" w:themeColor="text1"/>
          <w:sz w:val="22"/>
          <w:szCs w:val="22"/>
        </w:rPr>
        <w:t>ce dla uzyskania celu udzielanego zamówienia. Zamawiaj</w:t>
      </w:r>
      <w:r w:rsidRPr="008075D0">
        <w:rPr>
          <w:rFonts w:cs="TimesNewRoman"/>
          <w:color w:val="000000" w:themeColor="text1"/>
          <w:sz w:val="22"/>
          <w:szCs w:val="22"/>
        </w:rPr>
        <w:t>ą</w:t>
      </w:r>
      <w:r w:rsidRPr="008075D0">
        <w:rPr>
          <w:rFonts w:cs="Times New Roman"/>
          <w:color w:val="000000" w:themeColor="text1"/>
          <w:sz w:val="22"/>
          <w:szCs w:val="22"/>
        </w:rPr>
        <w:t>cy, aby prawidłowo zrealizowa</w:t>
      </w:r>
      <w:r w:rsidRPr="008075D0">
        <w:rPr>
          <w:rFonts w:cs="TimesNewRoman"/>
          <w:color w:val="000000" w:themeColor="text1"/>
          <w:sz w:val="22"/>
          <w:szCs w:val="22"/>
        </w:rPr>
        <w:t xml:space="preserve">ć </w:t>
      </w:r>
      <w:r w:rsidRPr="008075D0">
        <w:rPr>
          <w:rFonts w:cs="Times New Roman"/>
          <w:color w:val="000000" w:themeColor="text1"/>
          <w:sz w:val="22"/>
          <w:szCs w:val="22"/>
        </w:rPr>
        <w:t>zadanie (zamówienie) musi zrealizowa</w:t>
      </w:r>
      <w:r w:rsidRPr="008075D0">
        <w:rPr>
          <w:rFonts w:cs="TimesNewRoman"/>
          <w:color w:val="000000" w:themeColor="text1"/>
          <w:sz w:val="22"/>
          <w:szCs w:val="22"/>
        </w:rPr>
        <w:t xml:space="preserve">ć </w:t>
      </w:r>
      <w:r w:rsidRPr="008075D0">
        <w:rPr>
          <w:rFonts w:cs="Times New Roman"/>
          <w:color w:val="000000" w:themeColor="text1"/>
          <w:sz w:val="22"/>
          <w:szCs w:val="22"/>
        </w:rPr>
        <w:t>cało</w:t>
      </w:r>
      <w:r w:rsidRPr="008075D0">
        <w:rPr>
          <w:rFonts w:cs="TimesNewRoman"/>
          <w:color w:val="000000" w:themeColor="text1"/>
          <w:sz w:val="22"/>
          <w:szCs w:val="22"/>
        </w:rPr>
        <w:t>ść</w:t>
      </w:r>
      <w:r w:rsidRPr="008075D0">
        <w:rPr>
          <w:rFonts w:cs="Times New Roman"/>
          <w:color w:val="000000" w:themeColor="text1"/>
          <w:sz w:val="22"/>
          <w:szCs w:val="22"/>
        </w:rPr>
        <w:t xml:space="preserve"> udzielanego zamówienia. Podział zamówienia na cz</w:t>
      </w:r>
      <w:r w:rsidRPr="008075D0">
        <w:rPr>
          <w:rFonts w:cs="TimesNewRoman"/>
          <w:color w:val="000000" w:themeColor="text1"/>
          <w:sz w:val="22"/>
          <w:szCs w:val="22"/>
        </w:rPr>
        <w:t>ęś</w:t>
      </w:r>
      <w:r w:rsidRPr="008075D0">
        <w:rPr>
          <w:rFonts w:cs="Times New Roman"/>
          <w:color w:val="000000" w:themeColor="text1"/>
          <w:sz w:val="22"/>
          <w:szCs w:val="22"/>
        </w:rPr>
        <w:t>ci i ryzyko niezrealizowania cz</w:t>
      </w:r>
      <w:r w:rsidRPr="008075D0">
        <w:rPr>
          <w:rFonts w:cs="TimesNewRoman"/>
          <w:color w:val="000000" w:themeColor="text1"/>
          <w:sz w:val="22"/>
          <w:szCs w:val="22"/>
        </w:rPr>
        <w:t>ęś</w:t>
      </w:r>
      <w:r w:rsidRPr="008075D0">
        <w:rPr>
          <w:rFonts w:cs="Times New Roman"/>
          <w:color w:val="000000" w:themeColor="text1"/>
          <w:sz w:val="22"/>
          <w:szCs w:val="22"/>
        </w:rPr>
        <w:t>ci zamówienia, w przypadku braku ofert na wykonanie poszczególnych cz</w:t>
      </w:r>
      <w:r w:rsidRPr="008075D0">
        <w:rPr>
          <w:rFonts w:cs="TimesNewRoman"/>
          <w:color w:val="000000" w:themeColor="text1"/>
          <w:sz w:val="22"/>
          <w:szCs w:val="22"/>
        </w:rPr>
        <w:t>ęś</w:t>
      </w:r>
      <w:r w:rsidRPr="008075D0">
        <w:rPr>
          <w:rFonts w:cs="Times New Roman"/>
          <w:color w:val="000000" w:themeColor="text1"/>
          <w:sz w:val="22"/>
          <w:szCs w:val="22"/>
        </w:rPr>
        <w:t>ci zamówienia, stwarza zagro</w:t>
      </w:r>
      <w:r w:rsidRPr="008075D0">
        <w:rPr>
          <w:rFonts w:cs="TimesNewRoman"/>
          <w:color w:val="000000" w:themeColor="text1"/>
          <w:sz w:val="22"/>
          <w:szCs w:val="22"/>
        </w:rPr>
        <w:t>ż</w:t>
      </w:r>
      <w:r w:rsidRPr="008075D0">
        <w:rPr>
          <w:rFonts w:cs="Times New Roman"/>
          <w:color w:val="000000" w:themeColor="text1"/>
          <w:sz w:val="22"/>
          <w:szCs w:val="22"/>
        </w:rPr>
        <w:t>enie dla realizacji całego zamówienia i osi</w:t>
      </w:r>
      <w:r w:rsidRPr="008075D0">
        <w:rPr>
          <w:rFonts w:cs="TimesNewRoman"/>
          <w:color w:val="000000" w:themeColor="text1"/>
          <w:sz w:val="22"/>
          <w:szCs w:val="22"/>
        </w:rPr>
        <w:t>ą</w:t>
      </w:r>
      <w:r w:rsidRPr="008075D0">
        <w:rPr>
          <w:rFonts w:cs="Times New Roman"/>
          <w:color w:val="000000" w:themeColor="text1"/>
          <w:sz w:val="22"/>
          <w:szCs w:val="22"/>
        </w:rPr>
        <w:t>gni</w:t>
      </w:r>
      <w:r w:rsidRPr="008075D0">
        <w:rPr>
          <w:rFonts w:cs="TimesNewRoman"/>
          <w:color w:val="000000" w:themeColor="text1"/>
          <w:sz w:val="22"/>
          <w:szCs w:val="22"/>
        </w:rPr>
        <w:t>ę</w:t>
      </w:r>
      <w:r w:rsidRPr="008075D0">
        <w:rPr>
          <w:rFonts w:cs="Times New Roman"/>
          <w:color w:val="000000" w:themeColor="text1"/>
          <w:sz w:val="22"/>
          <w:szCs w:val="22"/>
        </w:rPr>
        <w:t>cia celu, któremu ma słu</w:t>
      </w:r>
      <w:r w:rsidRPr="008075D0">
        <w:rPr>
          <w:rFonts w:cs="TimesNewRoman"/>
          <w:color w:val="000000" w:themeColor="text1"/>
          <w:sz w:val="22"/>
          <w:szCs w:val="22"/>
        </w:rPr>
        <w:t>ż</w:t>
      </w:r>
      <w:r w:rsidRPr="008075D0">
        <w:rPr>
          <w:rFonts w:cs="Times New Roman"/>
          <w:color w:val="000000" w:themeColor="text1"/>
          <w:sz w:val="22"/>
          <w:szCs w:val="22"/>
        </w:rPr>
        <w:t>y</w:t>
      </w:r>
      <w:r w:rsidRPr="008075D0">
        <w:rPr>
          <w:rFonts w:cs="TimesNewRoman"/>
          <w:color w:val="000000" w:themeColor="text1"/>
          <w:sz w:val="22"/>
          <w:szCs w:val="22"/>
        </w:rPr>
        <w:t>ć</w:t>
      </w:r>
      <w:r w:rsidRPr="008075D0">
        <w:rPr>
          <w:rFonts w:cs="Times New Roman"/>
          <w:color w:val="000000" w:themeColor="text1"/>
          <w:sz w:val="22"/>
          <w:szCs w:val="22"/>
        </w:rPr>
        <w:t>.</w:t>
      </w:r>
    </w:p>
    <w:p w:rsidR="0044109E" w:rsidRPr="008075D0" w:rsidRDefault="0044109E" w:rsidP="0044109E">
      <w:pPr>
        <w:autoSpaceDE w:val="0"/>
        <w:autoSpaceDN w:val="0"/>
        <w:adjustRightInd w:val="0"/>
        <w:spacing w:line="240" w:lineRule="auto"/>
        <w:ind w:left="993" w:hanging="426"/>
        <w:jc w:val="both"/>
        <w:rPr>
          <w:color w:val="000000" w:themeColor="text1"/>
          <w:sz w:val="22"/>
          <w:szCs w:val="22"/>
        </w:rPr>
      </w:pPr>
      <w:r w:rsidRPr="008075D0">
        <w:rPr>
          <w:color w:val="000000" w:themeColor="text1"/>
          <w:sz w:val="22"/>
          <w:szCs w:val="22"/>
        </w:rPr>
        <w:t xml:space="preserve">5) </w:t>
      </w:r>
      <w:r w:rsidRPr="008075D0">
        <w:rPr>
          <w:color w:val="000000" w:themeColor="text1"/>
          <w:sz w:val="22"/>
          <w:szCs w:val="22"/>
        </w:rPr>
        <w:tab/>
        <w:t>potrzeba skoordynowania działań różnych wykonawców realizujących poszczególne części zamówienia mogłaby</w:t>
      </w:r>
      <w:r w:rsidRPr="008075D0">
        <w:rPr>
          <w:rFonts w:cs="Cambria"/>
          <w:color w:val="000000" w:themeColor="text1"/>
          <w:sz w:val="22"/>
          <w:szCs w:val="22"/>
        </w:rPr>
        <w:t xml:space="preserve"> </w:t>
      </w:r>
      <w:r w:rsidRPr="008075D0">
        <w:rPr>
          <w:color w:val="000000" w:themeColor="text1"/>
          <w:sz w:val="22"/>
          <w:szCs w:val="22"/>
        </w:rPr>
        <w:t xml:space="preserve">poważnie zagrozić właściwemu wykonaniu zamówienia.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p>
    <w:p w:rsidR="0044109E" w:rsidRPr="008075D0" w:rsidRDefault="0044109E" w:rsidP="0044109E">
      <w:pPr>
        <w:autoSpaceDE w:val="0"/>
        <w:autoSpaceDN w:val="0"/>
        <w:adjustRightInd w:val="0"/>
        <w:spacing w:line="240" w:lineRule="auto"/>
        <w:ind w:left="971"/>
        <w:jc w:val="both"/>
        <w:rPr>
          <w:color w:val="000000" w:themeColor="text1"/>
          <w:sz w:val="22"/>
          <w:szCs w:val="22"/>
        </w:rPr>
      </w:pPr>
      <w:r w:rsidRPr="008075D0">
        <w:rPr>
          <w:color w:val="000000" w:themeColor="text1"/>
          <w:sz w:val="22"/>
          <w:szCs w:val="22"/>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rsidR="0044109E" w:rsidRPr="008075D0" w:rsidRDefault="00C2104E" w:rsidP="00C2104E">
      <w:pPr>
        <w:pStyle w:val="Tekstpodstawowywcity3"/>
        <w:spacing w:line="240" w:lineRule="auto"/>
        <w:ind w:left="993" w:hanging="426"/>
        <w:jc w:val="both"/>
        <w:rPr>
          <w:color w:val="000000" w:themeColor="text1"/>
          <w:sz w:val="22"/>
          <w:szCs w:val="22"/>
        </w:rPr>
      </w:pPr>
      <w:r w:rsidRPr="008075D0">
        <w:rPr>
          <w:color w:val="000000" w:themeColor="text1"/>
          <w:sz w:val="22"/>
          <w:szCs w:val="22"/>
        </w:rPr>
        <w:t xml:space="preserve">6) </w:t>
      </w:r>
      <w:r w:rsidRPr="008075D0">
        <w:rPr>
          <w:color w:val="000000" w:themeColor="text1"/>
          <w:sz w:val="22"/>
          <w:szCs w:val="22"/>
        </w:rPr>
        <w:tab/>
        <w:t xml:space="preserve">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a więc zamówienia o wartości znacznie przewyższającej tzw. progi UE). </w:t>
      </w:r>
    </w:p>
    <w:p w:rsidR="0044109E" w:rsidRPr="008075D0" w:rsidRDefault="0044109E" w:rsidP="00C2104E">
      <w:pPr>
        <w:autoSpaceDE w:val="0"/>
        <w:autoSpaceDN w:val="0"/>
        <w:adjustRightInd w:val="0"/>
        <w:spacing w:line="240" w:lineRule="auto"/>
        <w:ind w:left="567"/>
        <w:jc w:val="both"/>
        <w:rPr>
          <w:rFonts w:cs="Cambria"/>
          <w:color w:val="000000" w:themeColor="text1"/>
          <w:sz w:val="22"/>
          <w:szCs w:val="22"/>
        </w:rPr>
      </w:pPr>
      <w:r w:rsidRPr="008075D0">
        <w:rPr>
          <w:color w:val="000000" w:themeColor="text1"/>
          <w:sz w:val="22"/>
          <w:szCs w:val="22"/>
        </w:rPr>
        <w:t xml:space="preserve">Reasumując, Zamawiający nie dokonał podziału zamówienia na części ze względu na to, że podział taki groziłby nadmiernymi trudnościami technicznymi oraz nadmiernymi kosztami wykonania zamówienia. </w:t>
      </w:r>
    </w:p>
    <w:p w:rsidR="00BB0E42" w:rsidRPr="008075D0" w:rsidRDefault="00BB0E42" w:rsidP="00BB0E42">
      <w:pPr>
        <w:widowControl w:val="0"/>
        <w:suppressAutoHyphens/>
        <w:autoSpaceDE w:val="0"/>
        <w:autoSpaceDN w:val="0"/>
        <w:adjustRightInd w:val="0"/>
        <w:spacing w:after="120" w:line="240" w:lineRule="auto"/>
        <w:ind w:right="12"/>
        <w:contextualSpacing/>
        <w:jc w:val="center"/>
        <w:rPr>
          <w:rFonts w:eastAsia="Times New Roman" w:cs="Tahoma"/>
          <w:b/>
          <w:smallCaps/>
          <w:color w:val="000000" w:themeColor="text1"/>
          <w:spacing w:val="1"/>
          <w:sz w:val="22"/>
          <w:szCs w:val="22"/>
          <w:u w:val="thick"/>
          <w:lang w:eastAsia="ar-SA"/>
        </w:rPr>
      </w:pPr>
      <w:r w:rsidRPr="008075D0">
        <w:rPr>
          <w:rFonts w:eastAsia="Times New Roman" w:cs="Tahoma"/>
          <w:b/>
          <w:smallCaps/>
          <w:color w:val="000000" w:themeColor="text1"/>
          <w:spacing w:val="1"/>
          <w:sz w:val="22"/>
          <w:szCs w:val="22"/>
          <w:u w:val="thick"/>
          <w:lang w:eastAsia="ar-SA"/>
        </w:rPr>
        <w:t>Rozdział VI</w:t>
      </w:r>
    </w:p>
    <w:p w:rsidR="00BB0E42" w:rsidRPr="008075D0" w:rsidRDefault="00BB0E42" w:rsidP="00BB0E42">
      <w:pPr>
        <w:widowControl w:val="0"/>
        <w:suppressAutoHyphens/>
        <w:autoSpaceDE w:val="0"/>
        <w:autoSpaceDN w:val="0"/>
        <w:adjustRightInd w:val="0"/>
        <w:spacing w:after="120" w:line="240" w:lineRule="auto"/>
        <w:ind w:right="12"/>
        <w:contextualSpacing/>
        <w:jc w:val="center"/>
        <w:rPr>
          <w:rFonts w:eastAsia="Times New Roman" w:cs="Tahoma"/>
          <w:b/>
          <w:color w:val="000000" w:themeColor="text1"/>
          <w:spacing w:val="1"/>
          <w:sz w:val="22"/>
          <w:szCs w:val="22"/>
          <w:u w:val="thick"/>
          <w:lang w:eastAsia="ar-SA"/>
        </w:rPr>
      </w:pPr>
      <w:r w:rsidRPr="008075D0">
        <w:rPr>
          <w:rFonts w:eastAsia="Times New Roman" w:cs="Tahoma"/>
          <w:b/>
          <w:color w:val="000000" w:themeColor="text1"/>
          <w:spacing w:val="1"/>
          <w:sz w:val="22"/>
          <w:szCs w:val="22"/>
          <w:u w:val="thick"/>
          <w:lang w:eastAsia="ar-SA"/>
        </w:rPr>
        <w:t>Termin i miejsce wykonania zamówienia</w:t>
      </w:r>
    </w:p>
    <w:bookmarkEnd w:id="1"/>
    <w:bookmarkEnd w:id="2"/>
    <w:p w:rsidR="00E91991" w:rsidRPr="008075D0" w:rsidRDefault="00E91991" w:rsidP="00E91991">
      <w:pPr>
        <w:pStyle w:val="Akapitzlist"/>
        <w:widowControl w:val="0"/>
        <w:autoSpaceDE w:val="0"/>
        <w:autoSpaceDN w:val="0"/>
        <w:adjustRightInd w:val="0"/>
        <w:spacing w:line="20" w:lineRule="atLeast"/>
        <w:ind w:left="360" w:right="11"/>
        <w:jc w:val="both"/>
        <w:rPr>
          <w:rFonts w:ascii="CG Omega" w:hAnsi="CG Omega"/>
          <w:b w:val="0"/>
          <w:color w:val="000000" w:themeColor="text1"/>
          <w:spacing w:val="1"/>
          <w:sz w:val="22"/>
          <w:szCs w:val="22"/>
        </w:rPr>
      </w:pPr>
      <w:r w:rsidRPr="008075D0">
        <w:rPr>
          <w:rFonts w:ascii="CG Omega" w:hAnsi="CG Omega" w:cs="Tahoma"/>
          <w:b w:val="0"/>
          <w:color w:val="000000" w:themeColor="text1"/>
          <w:sz w:val="22"/>
          <w:szCs w:val="22"/>
        </w:rPr>
        <w:t xml:space="preserve">  </w:t>
      </w:r>
    </w:p>
    <w:p w:rsidR="00BB0E42" w:rsidRPr="008075D0" w:rsidRDefault="00BB0E42" w:rsidP="00E91991">
      <w:pPr>
        <w:pStyle w:val="Akapitzlist"/>
        <w:widowControl w:val="0"/>
        <w:numPr>
          <w:ilvl w:val="1"/>
          <w:numId w:val="30"/>
        </w:numPr>
        <w:autoSpaceDE w:val="0"/>
        <w:autoSpaceDN w:val="0"/>
        <w:adjustRightInd w:val="0"/>
        <w:spacing w:line="20" w:lineRule="atLeast"/>
        <w:ind w:left="567" w:right="11" w:hanging="567"/>
        <w:jc w:val="both"/>
        <w:rPr>
          <w:rFonts w:ascii="CG Omega" w:hAnsi="CG Omega"/>
          <w:b w:val="0"/>
          <w:color w:val="000000" w:themeColor="text1"/>
          <w:spacing w:val="1"/>
          <w:sz w:val="22"/>
          <w:szCs w:val="22"/>
        </w:rPr>
      </w:pPr>
      <w:r w:rsidRPr="008075D0">
        <w:rPr>
          <w:rFonts w:ascii="CG Omega" w:hAnsi="CG Omega"/>
          <w:b w:val="0"/>
          <w:color w:val="000000" w:themeColor="text1"/>
          <w:spacing w:val="1"/>
          <w:sz w:val="22"/>
          <w:szCs w:val="22"/>
        </w:rPr>
        <w:t xml:space="preserve">Miejsce realizacji zamówienia: </w:t>
      </w:r>
      <w:r w:rsidR="008B1327" w:rsidRPr="008075D0">
        <w:rPr>
          <w:rFonts w:ascii="CG Omega" w:hAnsi="CG Omega"/>
          <w:b w:val="0"/>
          <w:color w:val="000000" w:themeColor="text1"/>
          <w:spacing w:val="1"/>
          <w:sz w:val="22"/>
          <w:szCs w:val="22"/>
        </w:rPr>
        <w:t xml:space="preserve"> </w:t>
      </w:r>
      <w:r w:rsidRPr="008075D0">
        <w:rPr>
          <w:rFonts w:ascii="CG Omega" w:hAnsi="CG Omega"/>
          <w:b w:val="0"/>
          <w:color w:val="000000" w:themeColor="text1"/>
          <w:spacing w:val="1"/>
          <w:sz w:val="22"/>
          <w:szCs w:val="22"/>
        </w:rPr>
        <w:t>Gmina Wiązownica.</w:t>
      </w:r>
    </w:p>
    <w:p w:rsidR="00E91991" w:rsidRPr="008075D0" w:rsidRDefault="00A431F1" w:rsidP="00E91991">
      <w:pPr>
        <w:pStyle w:val="Akapitzlist"/>
        <w:widowControl w:val="0"/>
        <w:numPr>
          <w:ilvl w:val="1"/>
          <w:numId w:val="30"/>
        </w:numPr>
        <w:autoSpaceDE w:val="0"/>
        <w:autoSpaceDN w:val="0"/>
        <w:adjustRightInd w:val="0"/>
        <w:spacing w:before="240" w:after="120"/>
        <w:ind w:left="567" w:right="11" w:hanging="567"/>
        <w:jc w:val="both"/>
        <w:rPr>
          <w:rFonts w:ascii="CG Omega" w:hAnsi="CG Omega"/>
          <w:color w:val="000000" w:themeColor="text1"/>
          <w:spacing w:val="1"/>
          <w:sz w:val="22"/>
          <w:szCs w:val="22"/>
        </w:rPr>
      </w:pPr>
      <w:r w:rsidRPr="008075D0">
        <w:rPr>
          <w:rFonts w:ascii="CG Omega" w:hAnsi="CG Omega"/>
          <w:b w:val="0"/>
          <w:color w:val="000000" w:themeColor="text1"/>
          <w:sz w:val="22"/>
          <w:szCs w:val="22"/>
        </w:rPr>
        <w:t>T</w:t>
      </w:r>
      <w:r w:rsidR="00E91991" w:rsidRPr="008075D0">
        <w:rPr>
          <w:rFonts w:ascii="CG Omega" w:hAnsi="CG Omega"/>
          <w:b w:val="0"/>
          <w:color w:val="000000" w:themeColor="text1"/>
          <w:sz w:val="22"/>
          <w:szCs w:val="22"/>
        </w:rPr>
        <w:t xml:space="preserve">ermin zakończenia realizacji </w:t>
      </w:r>
      <w:r w:rsidRPr="008075D0">
        <w:rPr>
          <w:rFonts w:ascii="CG Omega" w:hAnsi="CG Omega"/>
          <w:b w:val="0"/>
          <w:color w:val="000000" w:themeColor="text1"/>
          <w:sz w:val="22"/>
          <w:szCs w:val="22"/>
        </w:rPr>
        <w:t xml:space="preserve">całego zamówienia wynosi </w:t>
      </w:r>
      <w:r w:rsidR="00E91991" w:rsidRPr="008075D0">
        <w:rPr>
          <w:rFonts w:ascii="CG Omega" w:hAnsi="CG Omega"/>
          <w:b w:val="0"/>
          <w:color w:val="000000" w:themeColor="text1"/>
          <w:sz w:val="22"/>
          <w:szCs w:val="22"/>
        </w:rPr>
        <w:t xml:space="preserve"> </w:t>
      </w:r>
      <w:r w:rsidR="00E91991" w:rsidRPr="008075D0">
        <w:rPr>
          <w:rFonts w:ascii="CG Omega" w:hAnsi="CG Omega"/>
          <w:color w:val="000000" w:themeColor="text1"/>
          <w:sz w:val="22"/>
          <w:szCs w:val="22"/>
        </w:rPr>
        <w:t>8 miesięcy od dnia podpisania umowy</w:t>
      </w:r>
      <w:r w:rsidR="00660687">
        <w:rPr>
          <w:rFonts w:ascii="CG Omega" w:hAnsi="CG Omega"/>
          <w:color w:val="000000" w:themeColor="text1"/>
          <w:sz w:val="22"/>
          <w:szCs w:val="22"/>
        </w:rPr>
        <w:t>, w tym:</w:t>
      </w:r>
    </w:p>
    <w:p w:rsidR="00E91991" w:rsidRPr="008075D0" w:rsidRDefault="00E91991" w:rsidP="00E91991">
      <w:pPr>
        <w:pStyle w:val="Akapitzlist"/>
        <w:widowControl w:val="0"/>
        <w:autoSpaceDE w:val="0"/>
        <w:autoSpaceDN w:val="0"/>
        <w:adjustRightInd w:val="0"/>
        <w:spacing w:before="240" w:after="120"/>
        <w:ind w:left="1560" w:right="11" w:hanging="993"/>
        <w:jc w:val="both"/>
        <w:rPr>
          <w:rFonts w:ascii="CG Omega" w:hAnsi="CG Omega"/>
          <w:b w:val="0"/>
          <w:color w:val="000000" w:themeColor="text1"/>
          <w:sz w:val="22"/>
          <w:szCs w:val="22"/>
        </w:rPr>
      </w:pPr>
      <w:r w:rsidRPr="008075D0">
        <w:rPr>
          <w:rFonts w:ascii="CG Omega" w:hAnsi="CG Omega"/>
          <w:b w:val="0"/>
          <w:color w:val="000000" w:themeColor="text1"/>
          <w:sz w:val="22"/>
          <w:szCs w:val="22"/>
        </w:rPr>
        <w:lastRenderedPageBreak/>
        <w:t xml:space="preserve">Etap I  - </w:t>
      </w:r>
      <w:r w:rsidR="00EE6908" w:rsidRPr="008075D0">
        <w:rPr>
          <w:rFonts w:ascii="CG Omega" w:hAnsi="CG Omega"/>
          <w:b w:val="0"/>
          <w:color w:val="000000" w:themeColor="text1"/>
          <w:sz w:val="22"/>
          <w:szCs w:val="22"/>
        </w:rPr>
        <w:t xml:space="preserve"> </w:t>
      </w:r>
      <w:r w:rsidRPr="008075D0">
        <w:rPr>
          <w:rFonts w:ascii="CG Omega" w:hAnsi="CG Omega"/>
          <w:b w:val="0"/>
          <w:color w:val="000000" w:themeColor="text1"/>
          <w:sz w:val="22"/>
          <w:szCs w:val="22"/>
        </w:rPr>
        <w:tab/>
      </w:r>
      <w:r w:rsidR="00A431F1" w:rsidRPr="008075D0">
        <w:rPr>
          <w:rFonts w:ascii="CG Omega" w:hAnsi="CG Omega"/>
          <w:b w:val="0"/>
          <w:color w:val="000000" w:themeColor="text1"/>
          <w:sz w:val="22"/>
          <w:szCs w:val="22"/>
        </w:rPr>
        <w:t xml:space="preserve">zostanie zrealizowany </w:t>
      </w:r>
      <w:r w:rsidRPr="008075D0">
        <w:rPr>
          <w:rFonts w:ascii="CG Omega" w:hAnsi="CG Omega"/>
          <w:b w:val="0"/>
          <w:color w:val="000000" w:themeColor="text1"/>
          <w:sz w:val="22"/>
          <w:szCs w:val="22"/>
        </w:rPr>
        <w:t>w terminie nie później niż do 31.12.2024 r.</w:t>
      </w:r>
    </w:p>
    <w:p w:rsidR="009116EB" w:rsidRPr="008075D0" w:rsidRDefault="00A431F1" w:rsidP="00E91991">
      <w:pPr>
        <w:pStyle w:val="Akapitzlist"/>
        <w:suppressAutoHyphens w:val="0"/>
        <w:spacing w:line="20" w:lineRule="atLeast"/>
        <w:ind w:left="1560" w:hanging="993"/>
        <w:jc w:val="both"/>
        <w:rPr>
          <w:rFonts w:ascii="CG Omega" w:hAnsi="CG Omega"/>
          <w:b w:val="0"/>
          <w:bCs/>
          <w:color w:val="000000" w:themeColor="text1"/>
          <w:kern w:val="2"/>
          <w:sz w:val="22"/>
          <w:szCs w:val="22"/>
        </w:rPr>
      </w:pPr>
      <w:r w:rsidRPr="008075D0">
        <w:rPr>
          <w:rFonts w:ascii="CG Omega" w:hAnsi="CG Omega"/>
          <w:b w:val="0"/>
          <w:color w:val="000000" w:themeColor="text1"/>
          <w:sz w:val="22"/>
          <w:szCs w:val="22"/>
        </w:rPr>
        <w:t>Etap II -     zostanie zrealizowany do  końca obowiązywania umowy.</w:t>
      </w:r>
    </w:p>
    <w:p w:rsidR="00171AFB" w:rsidRPr="008075D0" w:rsidRDefault="00171AFB" w:rsidP="00DA61C3">
      <w:pPr>
        <w:widowControl w:val="0"/>
        <w:autoSpaceDE w:val="0"/>
        <w:autoSpaceDN w:val="0"/>
        <w:adjustRightInd w:val="0"/>
        <w:spacing w:after="120"/>
        <w:ind w:right="12"/>
        <w:jc w:val="both"/>
        <w:rPr>
          <w:rFonts w:cs="Tahoma"/>
          <w:smallCaps/>
          <w:color w:val="000000" w:themeColor="text1"/>
          <w:spacing w:val="1"/>
          <w:sz w:val="22"/>
          <w:szCs w:val="22"/>
          <w:u w:val="thick"/>
        </w:rPr>
      </w:pPr>
    </w:p>
    <w:p w:rsidR="00BB0E42" w:rsidRPr="008075D0" w:rsidRDefault="00BB0E42" w:rsidP="00BB0E42">
      <w:pPr>
        <w:widowControl w:val="0"/>
        <w:suppressAutoHyphens/>
        <w:autoSpaceDE w:val="0"/>
        <w:autoSpaceDN w:val="0"/>
        <w:adjustRightInd w:val="0"/>
        <w:spacing w:after="120" w:line="240" w:lineRule="auto"/>
        <w:ind w:right="12"/>
        <w:contextualSpacing/>
        <w:jc w:val="center"/>
        <w:rPr>
          <w:rFonts w:eastAsia="Times New Roman" w:cs="Tahoma"/>
          <w:b/>
          <w:smallCaps/>
          <w:color w:val="000000" w:themeColor="text1"/>
          <w:spacing w:val="1"/>
          <w:sz w:val="22"/>
          <w:szCs w:val="22"/>
          <w:u w:val="thick"/>
          <w:lang w:eastAsia="ar-SA"/>
        </w:rPr>
      </w:pPr>
      <w:r w:rsidRPr="008075D0">
        <w:rPr>
          <w:rFonts w:eastAsia="Times New Roman" w:cs="Tahoma"/>
          <w:b/>
          <w:smallCaps/>
          <w:color w:val="000000" w:themeColor="text1"/>
          <w:spacing w:val="1"/>
          <w:sz w:val="22"/>
          <w:szCs w:val="22"/>
          <w:u w:val="thick"/>
          <w:lang w:eastAsia="ar-SA"/>
        </w:rPr>
        <w:t>Rozdział VII</w:t>
      </w:r>
    </w:p>
    <w:p w:rsidR="00BB0E42" w:rsidRPr="008075D0" w:rsidRDefault="00BB0E42" w:rsidP="00BB0E42">
      <w:pPr>
        <w:widowControl w:val="0"/>
        <w:suppressAutoHyphens/>
        <w:autoSpaceDE w:val="0"/>
        <w:autoSpaceDN w:val="0"/>
        <w:adjustRightInd w:val="0"/>
        <w:spacing w:before="240" w:after="120" w:line="240" w:lineRule="auto"/>
        <w:ind w:right="11"/>
        <w:contextualSpacing/>
        <w:jc w:val="center"/>
        <w:rPr>
          <w:rFonts w:cs="Tahoma"/>
          <w:b/>
          <w:color w:val="000000" w:themeColor="text1"/>
          <w:sz w:val="22"/>
          <w:szCs w:val="22"/>
          <w:u w:val="thick"/>
        </w:rPr>
      </w:pPr>
      <w:r w:rsidRPr="008075D0">
        <w:rPr>
          <w:rFonts w:cs="Tahoma"/>
          <w:b/>
          <w:color w:val="000000" w:themeColor="text1"/>
          <w:sz w:val="22"/>
          <w:szCs w:val="22"/>
          <w:u w:val="thick"/>
        </w:rPr>
        <w:t>Informacje o środkach komunikacji elektronicznej Zamawiającego z Wykonawcami  w inny sposób  niż przy użyciu środków komunikacji elektronicznej  w przypadku zaistnienia   sytuacji określonych w art. 65, 66 i 69</w:t>
      </w:r>
    </w:p>
    <w:p w:rsidR="00BB0E42" w:rsidRPr="008075D0" w:rsidRDefault="00BB0E42" w:rsidP="00BB0E42">
      <w:pPr>
        <w:widowControl w:val="0"/>
        <w:suppressAutoHyphens/>
        <w:autoSpaceDE w:val="0"/>
        <w:autoSpaceDN w:val="0"/>
        <w:adjustRightInd w:val="0"/>
        <w:spacing w:before="240" w:after="120" w:line="240" w:lineRule="auto"/>
        <w:ind w:right="11"/>
        <w:contextualSpacing/>
        <w:rPr>
          <w:rFonts w:cs="Tahoma"/>
          <w:b/>
          <w:smallCaps/>
          <w:color w:val="000000" w:themeColor="text1"/>
          <w:sz w:val="22"/>
          <w:szCs w:val="22"/>
        </w:rPr>
      </w:pPr>
    </w:p>
    <w:p w:rsidR="00BB0E42" w:rsidRPr="008075D0" w:rsidRDefault="00BB0E42" w:rsidP="00BB0E42">
      <w:pPr>
        <w:widowControl w:val="0"/>
        <w:suppressAutoHyphens/>
        <w:autoSpaceDE w:val="0"/>
        <w:autoSpaceDN w:val="0"/>
        <w:adjustRightInd w:val="0"/>
        <w:spacing w:before="240" w:after="120" w:line="240" w:lineRule="auto"/>
        <w:ind w:left="567" w:right="11" w:hanging="708"/>
        <w:contextualSpacing/>
        <w:jc w:val="both"/>
        <w:rPr>
          <w:rFonts w:cs="Tahoma"/>
          <w:color w:val="000000" w:themeColor="text1"/>
          <w:sz w:val="22"/>
          <w:szCs w:val="22"/>
        </w:rPr>
      </w:pPr>
      <w:r w:rsidRPr="008075D0">
        <w:rPr>
          <w:rFonts w:cs="Tahoma"/>
          <w:color w:val="000000" w:themeColor="text1"/>
          <w:sz w:val="22"/>
          <w:szCs w:val="22"/>
        </w:rPr>
        <w:t xml:space="preserve">7.1  </w:t>
      </w:r>
      <w:r w:rsidRPr="008075D0">
        <w:rPr>
          <w:rFonts w:cs="Tahoma"/>
          <w:color w:val="000000" w:themeColor="text1"/>
          <w:sz w:val="22"/>
          <w:szCs w:val="22"/>
        </w:rPr>
        <w:tab/>
        <w:t>Zamawiający nie  przewiduje  innego sposobu</w:t>
      </w:r>
      <w:r w:rsidR="006C0E37" w:rsidRPr="008075D0">
        <w:rPr>
          <w:rFonts w:cs="Tahoma"/>
          <w:color w:val="000000" w:themeColor="text1"/>
          <w:sz w:val="22"/>
          <w:szCs w:val="22"/>
        </w:rPr>
        <w:t xml:space="preserve"> komunikowania się   z wykonawcą</w:t>
      </w:r>
      <w:r w:rsidRPr="008075D0">
        <w:rPr>
          <w:rFonts w:cs="Tahoma"/>
          <w:color w:val="000000" w:themeColor="text1"/>
          <w:sz w:val="22"/>
          <w:szCs w:val="22"/>
        </w:rPr>
        <w:t xml:space="preserve">   ponad opisany w niniejszej SWZ,  w przypadkach określonych w art. 65, 66 i 69 ustawy Pzp.</w:t>
      </w:r>
    </w:p>
    <w:p w:rsidR="00BB0E42" w:rsidRPr="008075D0" w:rsidRDefault="00BB0E42" w:rsidP="00BB0E42">
      <w:pPr>
        <w:widowControl w:val="0"/>
        <w:suppressAutoHyphens/>
        <w:autoSpaceDE w:val="0"/>
        <w:autoSpaceDN w:val="0"/>
        <w:adjustRightInd w:val="0"/>
        <w:spacing w:before="240" w:after="120" w:line="240" w:lineRule="auto"/>
        <w:ind w:right="11"/>
        <w:contextualSpacing/>
        <w:rPr>
          <w:rFonts w:cs="Tahoma"/>
          <w:b/>
          <w:smallCaps/>
          <w:color w:val="000000" w:themeColor="text1"/>
          <w:sz w:val="22"/>
          <w:szCs w:val="22"/>
        </w:rPr>
      </w:pPr>
    </w:p>
    <w:p w:rsidR="00BB0E42" w:rsidRPr="008075D0" w:rsidRDefault="00BB0E42" w:rsidP="00BB0E42">
      <w:pPr>
        <w:widowControl w:val="0"/>
        <w:suppressAutoHyphens/>
        <w:autoSpaceDE w:val="0"/>
        <w:autoSpaceDN w:val="0"/>
        <w:adjustRightInd w:val="0"/>
        <w:spacing w:before="240" w:after="120" w:line="240" w:lineRule="auto"/>
        <w:ind w:right="11"/>
        <w:contextualSpacing/>
        <w:jc w:val="center"/>
        <w:rPr>
          <w:rFonts w:cs="Tahoma"/>
          <w:b/>
          <w:color w:val="000000" w:themeColor="text1"/>
          <w:sz w:val="22"/>
          <w:szCs w:val="22"/>
          <w:u w:val="thick"/>
        </w:rPr>
      </w:pPr>
      <w:bookmarkStart w:id="3" w:name="_Toc473569717"/>
      <w:r w:rsidRPr="008075D0">
        <w:rPr>
          <w:rFonts w:eastAsia="Times New Roman" w:cs="Tahoma"/>
          <w:b/>
          <w:smallCaps/>
          <w:color w:val="000000" w:themeColor="text1"/>
          <w:spacing w:val="1"/>
          <w:sz w:val="22"/>
          <w:szCs w:val="22"/>
          <w:u w:val="thick"/>
          <w:lang w:eastAsia="ar-SA"/>
        </w:rPr>
        <w:t>Rozdział VIII</w:t>
      </w:r>
      <w:r w:rsidRPr="008075D0">
        <w:rPr>
          <w:rFonts w:cs="Tahoma"/>
          <w:b/>
          <w:smallCaps/>
          <w:color w:val="000000" w:themeColor="text1"/>
          <w:sz w:val="22"/>
          <w:szCs w:val="22"/>
          <w:u w:val="thick"/>
          <w:lang w:eastAsia="ar-SA"/>
        </w:rPr>
        <w:br/>
      </w:r>
      <w:bookmarkEnd w:id="3"/>
      <w:r w:rsidRPr="008075D0">
        <w:rPr>
          <w:rFonts w:cs="Tahoma"/>
          <w:b/>
          <w:color w:val="000000" w:themeColor="text1"/>
          <w:sz w:val="22"/>
          <w:szCs w:val="22"/>
          <w:u w:val="thick"/>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BB0E42" w:rsidRPr="008075D0" w:rsidRDefault="00BB0E42" w:rsidP="00BB0E42">
      <w:pPr>
        <w:spacing w:line="240" w:lineRule="auto"/>
        <w:jc w:val="center"/>
        <w:rPr>
          <w:rFonts w:cs="Tahoma"/>
          <w:b/>
          <w:color w:val="000000" w:themeColor="text1"/>
          <w:sz w:val="22"/>
          <w:szCs w:val="22"/>
          <w:u w:val="thick"/>
          <w:lang w:eastAsia="ar-SA"/>
        </w:rPr>
      </w:pPr>
    </w:p>
    <w:p w:rsidR="00BB0E42" w:rsidRPr="008075D0" w:rsidRDefault="00BB0E42" w:rsidP="00BB0E42">
      <w:pPr>
        <w:spacing w:line="240" w:lineRule="auto"/>
        <w:ind w:left="567" w:hanging="567"/>
        <w:jc w:val="both"/>
        <w:rPr>
          <w:rFonts w:cs="Tahoma"/>
          <w:color w:val="000000" w:themeColor="text1"/>
          <w:sz w:val="22"/>
          <w:szCs w:val="22"/>
        </w:rPr>
      </w:pPr>
      <w:r w:rsidRPr="008075D0">
        <w:rPr>
          <w:rFonts w:cs="Tahoma"/>
          <w:color w:val="000000" w:themeColor="text1"/>
          <w:sz w:val="22"/>
          <w:szCs w:val="22"/>
        </w:rPr>
        <w:t>8.1</w:t>
      </w:r>
      <w:r w:rsidRPr="008075D0">
        <w:rPr>
          <w:rFonts w:cs="Tahoma"/>
          <w:color w:val="000000" w:themeColor="text1"/>
          <w:sz w:val="22"/>
          <w:szCs w:val="22"/>
        </w:rPr>
        <w:tab/>
        <w:t xml:space="preserve">W niniejszym postępowaniu  komunikacja pomiędzy Zamawiającym a Wykonawcami ,       w szczególności składanie oferty oraz oświadczeń, odbywa się przy użyciu środków komunikacji elektronicznej za pośrednictwem platformy zakupowej </w:t>
      </w:r>
      <w:hyperlink r:id="rId14" w:history="1">
        <w:r w:rsidRPr="008075D0">
          <w:rPr>
            <w:rFonts w:cs="Tahoma"/>
            <w:color w:val="000000" w:themeColor="text1"/>
            <w:sz w:val="22"/>
            <w:szCs w:val="22"/>
            <w:u w:val="single"/>
          </w:rPr>
          <w:t>https://platformazakupowa.pl/wiazownica</w:t>
        </w:r>
      </w:hyperlink>
      <w:r w:rsidRPr="008075D0">
        <w:rPr>
          <w:rFonts w:cs="Tahoma"/>
          <w:color w:val="000000" w:themeColor="text1"/>
          <w:sz w:val="22"/>
          <w:szCs w:val="22"/>
        </w:rPr>
        <w:t xml:space="preserve">. Przez środki komunikacji elektronicznej rozumie się środki komunikacji elektronicznej określone w ustawie  o świadczenia usług drogą elektroniczną  </w:t>
      </w:r>
      <w:r w:rsidRPr="008075D0">
        <w:rPr>
          <w:color w:val="000000" w:themeColor="text1"/>
          <w:sz w:val="22"/>
          <w:szCs w:val="22"/>
        </w:rPr>
        <w:t>określone  w ustawie z dnia 18 lipca 2002 r. o świadczeniu usług drogą elektroniczną (Dz. U. z 2020 r. poz. 344)</w:t>
      </w:r>
    </w:p>
    <w:p w:rsidR="00BB0E42" w:rsidRPr="008075D0" w:rsidRDefault="00BB0E42" w:rsidP="00BB0E42">
      <w:pPr>
        <w:pStyle w:val="Akapitzlist"/>
        <w:numPr>
          <w:ilvl w:val="1"/>
          <w:numId w:val="22"/>
        </w:numPr>
        <w:ind w:left="567" w:hanging="567"/>
        <w:jc w:val="both"/>
        <w:rPr>
          <w:rStyle w:val="Hipercze"/>
          <w:rFonts w:ascii="CG Omega" w:hAnsi="CG Omega" w:cs="Tahoma"/>
          <w:b w:val="0"/>
          <w:color w:val="000000" w:themeColor="text1"/>
          <w:sz w:val="22"/>
          <w:szCs w:val="22"/>
          <w:u w:val="none"/>
          <w:lang w:eastAsia="pl-PL"/>
        </w:rPr>
      </w:pPr>
      <w:r w:rsidRPr="008075D0">
        <w:rPr>
          <w:rFonts w:ascii="CG Omega" w:hAnsi="CG Omega" w:cs="Tahoma"/>
          <w:b w:val="0"/>
          <w:color w:val="000000" w:themeColor="text1"/>
          <w:sz w:val="22"/>
          <w:szCs w:val="22"/>
        </w:rPr>
        <w:t xml:space="preserve">W postępowaniu o udzielenie zamówienia publicznego, komunikacja pomiędzy zamawiającym a wykonawcami w zakresie składania dokumentów, wniosków (innych niż oferta i oświadczenia), zawiadomień oraz przekazywanie innych informacji może odbywać się na  platformie zakupowej pod adresem: </w:t>
      </w:r>
      <w:hyperlink r:id="rId15" w:history="1">
        <w:r w:rsidRPr="008075D0">
          <w:rPr>
            <w:rStyle w:val="Hipercze"/>
            <w:rFonts w:ascii="CG Omega" w:hAnsi="CG Omega" w:cs="Tahoma"/>
            <w:b w:val="0"/>
            <w:color w:val="000000" w:themeColor="text1"/>
            <w:sz w:val="22"/>
            <w:szCs w:val="22"/>
          </w:rPr>
          <w:t>https://platformazakupowa.pl/wiazownica</w:t>
        </w:r>
      </w:hyperlink>
      <w:r w:rsidRPr="008075D0">
        <w:rPr>
          <w:rFonts w:ascii="CG Omega" w:hAnsi="CG Omega" w:cs="Tahoma"/>
          <w:b w:val="0"/>
          <w:color w:val="000000" w:themeColor="text1"/>
          <w:sz w:val="22"/>
          <w:szCs w:val="22"/>
        </w:rPr>
        <w:t xml:space="preserve"> za pomocą formularza i przycisku „wyślij wiadomość”  lub za pomocą poczty elektronicznej na adres: </w:t>
      </w:r>
      <w:hyperlink r:id="rId16" w:history="1">
        <w:r w:rsidRPr="008075D0">
          <w:rPr>
            <w:rStyle w:val="Hipercze"/>
            <w:rFonts w:ascii="CG Omega" w:hAnsi="CG Omega" w:cs="Tahoma"/>
            <w:b w:val="0"/>
            <w:color w:val="000000" w:themeColor="text1"/>
            <w:sz w:val="22"/>
            <w:szCs w:val="22"/>
          </w:rPr>
          <w:t>sekretariat@wiazownica.com</w:t>
        </w:r>
      </w:hyperlink>
    </w:p>
    <w:p w:rsidR="00BB0E42" w:rsidRPr="008075D0" w:rsidRDefault="00BB0E42" w:rsidP="00BB0E42">
      <w:pPr>
        <w:pStyle w:val="Akapitzlist"/>
        <w:numPr>
          <w:ilvl w:val="1"/>
          <w:numId w:val="22"/>
        </w:numPr>
        <w:ind w:left="567" w:hanging="567"/>
        <w:jc w:val="both"/>
        <w:rPr>
          <w:rFonts w:ascii="CG Omega" w:hAnsi="CG Omega" w:cs="Tahoma"/>
          <w:b w:val="0"/>
          <w:color w:val="000000" w:themeColor="text1"/>
          <w:sz w:val="22"/>
          <w:szCs w:val="22"/>
          <w:lang w:eastAsia="pl-PL"/>
        </w:rPr>
      </w:pPr>
      <w:r w:rsidRPr="008075D0">
        <w:rPr>
          <w:rFonts w:ascii="CG Omega" w:hAnsi="CG Omega" w:cs="Tahoma"/>
          <w:b w:val="0"/>
          <w:color w:val="000000" w:themeColor="text1"/>
          <w:sz w:val="22"/>
          <w:szCs w:val="22"/>
        </w:rPr>
        <w:t>We wszelkiej korespondencji związanej z postępowaniem zamawiający i wykonawcy będą posługiwać się numerem  postępowania.</w:t>
      </w:r>
    </w:p>
    <w:p w:rsidR="00BB0E42" w:rsidRPr="008075D0" w:rsidRDefault="00BB0E42" w:rsidP="00BB0E42">
      <w:pPr>
        <w:pStyle w:val="Akapitzlist"/>
        <w:numPr>
          <w:ilvl w:val="1"/>
          <w:numId w:val="22"/>
        </w:numPr>
        <w:ind w:left="567" w:hanging="567"/>
        <w:jc w:val="both"/>
        <w:rPr>
          <w:rFonts w:ascii="CG Omega" w:hAnsi="CG Omega" w:cs="Tahoma"/>
          <w:b w:val="0"/>
          <w:color w:val="000000" w:themeColor="text1"/>
          <w:sz w:val="22"/>
          <w:szCs w:val="22"/>
          <w:lang w:eastAsia="pl-PL"/>
        </w:rPr>
      </w:pPr>
      <w:r w:rsidRPr="008075D0">
        <w:rPr>
          <w:rFonts w:ascii="CG Omega" w:hAnsi="CG Omega" w:cs="Tahoma"/>
          <w:b w:val="0"/>
          <w:color w:val="000000" w:themeColor="text1"/>
          <w:sz w:val="22"/>
          <w:szCs w:val="22"/>
          <w:lang w:eastAsia="pl-PL"/>
        </w:rPr>
        <w:t>Sporządzanie i przekazywanie informacji, w tym dokumentów w formie elektronicznej musi spełniać wymagania określone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w:t>
      </w:r>
    </w:p>
    <w:p w:rsidR="00BB0E42" w:rsidRPr="008075D0" w:rsidRDefault="00BB0E42" w:rsidP="00BB0E42">
      <w:pPr>
        <w:pStyle w:val="Akapitzlist"/>
        <w:numPr>
          <w:ilvl w:val="1"/>
          <w:numId w:val="22"/>
        </w:numPr>
        <w:ind w:left="567" w:hanging="567"/>
        <w:jc w:val="both"/>
        <w:rPr>
          <w:rFonts w:ascii="CG Omega" w:hAnsi="CG Omega" w:cs="Tahoma"/>
          <w:b w:val="0"/>
          <w:color w:val="000000" w:themeColor="text1"/>
          <w:sz w:val="22"/>
          <w:szCs w:val="22"/>
          <w:lang w:eastAsia="pl-PL"/>
        </w:rPr>
      </w:pPr>
      <w:r w:rsidRPr="008075D0">
        <w:rPr>
          <w:rFonts w:ascii="CG Omega" w:hAnsi="CG Omega" w:cs="Tahoma"/>
          <w:b w:val="0"/>
          <w:color w:val="000000" w:themeColor="text1"/>
          <w:sz w:val="22"/>
          <w:szCs w:val="22"/>
        </w:rPr>
        <w:t>Jeżeli Zamawiający lub Wykonawcy przekazują oświadczenia, wnioski, zawiadomienia oraz informacje przy użyciu środków komunikacji elektronicznej, każda ze stron na  żądanie drugiej strony niezwłocznie potwierdza  fakt ich otrzymania.</w:t>
      </w:r>
    </w:p>
    <w:p w:rsidR="00BB0E42" w:rsidRPr="008075D0" w:rsidRDefault="00BB0E42" w:rsidP="00BB0E42">
      <w:pPr>
        <w:pStyle w:val="Akapitzlist"/>
        <w:numPr>
          <w:ilvl w:val="1"/>
          <w:numId w:val="22"/>
        </w:numPr>
        <w:ind w:left="567" w:hanging="567"/>
        <w:jc w:val="both"/>
        <w:rPr>
          <w:rFonts w:ascii="CG Omega" w:hAnsi="CG Omega" w:cs="Tahoma"/>
          <w:b w:val="0"/>
          <w:color w:val="000000" w:themeColor="text1"/>
          <w:sz w:val="22"/>
          <w:szCs w:val="22"/>
          <w:lang w:eastAsia="pl-PL"/>
        </w:rPr>
      </w:pPr>
      <w:r w:rsidRPr="008075D0">
        <w:rPr>
          <w:rFonts w:ascii="CG Omega" w:hAnsi="CG Omega" w:cs="Tahoma"/>
          <w:b w:val="0"/>
          <w:color w:val="000000" w:themeColor="text1"/>
          <w:sz w:val="22"/>
          <w:szCs w:val="22"/>
        </w:rPr>
        <w:t xml:space="preserve">Przekazywane drogą elektroniczną informacje, w szczególności oferty, wnioski, zawiadomienia, oświadczenia i inne dokumenty  uznaje się, że datą przekazania jest data zapisania pliku uwidoczniona  w systemie  (serwerze)  platformy zakupowej. </w:t>
      </w:r>
    </w:p>
    <w:p w:rsidR="00BB0E42" w:rsidRPr="008075D0" w:rsidRDefault="00BB0E42" w:rsidP="00BB0E42">
      <w:pPr>
        <w:pStyle w:val="Akapitzlist"/>
        <w:numPr>
          <w:ilvl w:val="1"/>
          <w:numId w:val="22"/>
        </w:numPr>
        <w:ind w:left="567" w:hanging="567"/>
        <w:jc w:val="both"/>
        <w:rPr>
          <w:rFonts w:ascii="CG Omega" w:hAnsi="CG Omega" w:cs="Tahoma"/>
          <w:b w:val="0"/>
          <w:color w:val="000000" w:themeColor="text1"/>
          <w:sz w:val="22"/>
          <w:szCs w:val="22"/>
          <w:lang w:eastAsia="pl-PL"/>
        </w:rPr>
      </w:pPr>
      <w:r w:rsidRPr="008075D0">
        <w:rPr>
          <w:rFonts w:ascii="CG Omega" w:hAnsi="CG Omega" w:cs="Tahoma"/>
          <w:b w:val="0"/>
          <w:color w:val="000000" w:themeColor="text1"/>
          <w:sz w:val="22"/>
          <w:szCs w:val="22"/>
        </w:rPr>
        <w:t>Każdy Wykonawca ma prawo zwrócić się do Zamawiającego o wyjaśnienie treści dokumentów przetargowych w terminie nie późniejszym niż do końca dnia, w którym upływa połowa wyznaczonego terminu składania ofert. Wnioski należy przesyłać za pośrednictwem platformy zakupowej lub za pomocą poczty elektronicznej.</w:t>
      </w:r>
    </w:p>
    <w:p w:rsidR="00BB0E42" w:rsidRPr="008075D0" w:rsidRDefault="00BB0E42" w:rsidP="00BB0E42">
      <w:pPr>
        <w:pStyle w:val="Default"/>
        <w:numPr>
          <w:ilvl w:val="1"/>
          <w:numId w:val="22"/>
        </w:numPr>
        <w:ind w:left="567" w:hanging="567"/>
        <w:jc w:val="both"/>
        <w:rPr>
          <w:rFonts w:ascii="CG Omega" w:hAnsi="CG Omega"/>
          <w:b w:val="0"/>
          <w:color w:val="000000" w:themeColor="text1"/>
          <w:sz w:val="22"/>
          <w:szCs w:val="22"/>
        </w:rPr>
      </w:pPr>
      <w:r w:rsidRPr="008075D0">
        <w:rPr>
          <w:rFonts w:ascii="CG Omega" w:hAnsi="CG Omega" w:cs="Tahoma"/>
          <w:b w:val="0"/>
          <w:color w:val="000000" w:themeColor="text1"/>
          <w:sz w:val="22"/>
          <w:szCs w:val="22"/>
        </w:rPr>
        <w:t>Wyjaśnienia treści SWZ, odpowiedzi na pytania wykonawców, modyfikacje</w:t>
      </w:r>
      <w:r w:rsidRPr="008075D0">
        <w:rPr>
          <w:rFonts w:ascii="CG Omega" w:hAnsi="CG Omega"/>
          <w:b w:val="0"/>
          <w:color w:val="000000" w:themeColor="text1"/>
          <w:sz w:val="22"/>
          <w:szCs w:val="22"/>
        </w:rPr>
        <w:t xml:space="preserve">  treści SWZ, zakresu lub warunków udziału w postępowaniu, zmiany terminu składania i otwarcia ofert</w:t>
      </w:r>
      <w:r w:rsidRPr="008075D0">
        <w:rPr>
          <w:rFonts w:ascii="CG Omega" w:hAnsi="CG Omega" w:cs="Tahoma"/>
          <w:b w:val="0"/>
          <w:color w:val="000000" w:themeColor="text1"/>
          <w:sz w:val="22"/>
          <w:szCs w:val="22"/>
        </w:rPr>
        <w:t xml:space="preserve"> zostaną opublikowane na</w:t>
      </w:r>
      <w:r w:rsidRPr="008075D0">
        <w:rPr>
          <w:rFonts w:ascii="CG Omega" w:hAnsi="CG Omega"/>
          <w:b w:val="0"/>
          <w:color w:val="000000" w:themeColor="text1"/>
          <w:sz w:val="22"/>
          <w:szCs w:val="22"/>
        </w:rPr>
        <w:t xml:space="preserve"> stronie prowadzonego postępowania  pod adresem </w:t>
      </w:r>
      <w:hyperlink r:id="rId17" w:history="1">
        <w:r w:rsidRPr="008075D0">
          <w:rPr>
            <w:rStyle w:val="Hipercze"/>
            <w:rFonts w:ascii="CG Omega" w:hAnsi="CG Omega"/>
            <w:b w:val="0"/>
            <w:color w:val="000000" w:themeColor="text1"/>
            <w:sz w:val="22"/>
            <w:szCs w:val="22"/>
          </w:rPr>
          <w:t>https://platformazakupowa.pl/wiazownica</w:t>
        </w:r>
      </w:hyperlink>
      <w:r w:rsidRPr="008075D0">
        <w:rPr>
          <w:rFonts w:ascii="CG Omega" w:hAnsi="CG Omega" w:cs="Tahoma"/>
          <w:b w:val="0"/>
          <w:color w:val="000000" w:themeColor="text1"/>
          <w:sz w:val="22"/>
          <w:szCs w:val="22"/>
        </w:rPr>
        <w:t>.</w:t>
      </w:r>
      <w:r w:rsidRPr="008075D0">
        <w:rPr>
          <w:rFonts w:ascii="CG Omega" w:hAnsi="CG Omega"/>
          <w:b w:val="0"/>
          <w:color w:val="000000" w:themeColor="text1"/>
          <w:sz w:val="22"/>
          <w:szCs w:val="22"/>
        </w:rPr>
        <w:t xml:space="preserve"> </w:t>
      </w:r>
    </w:p>
    <w:p w:rsidR="00BB0E42" w:rsidRPr="008075D0" w:rsidRDefault="00BB0E42" w:rsidP="00BB0E42">
      <w:pPr>
        <w:pStyle w:val="Akapitzlist"/>
        <w:numPr>
          <w:ilvl w:val="1"/>
          <w:numId w:val="22"/>
        </w:numPr>
        <w:ind w:left="567" w:hanging="567"/>
        <w:jc w:val="both"/>
        <w:rPr>
          <w:rFonts w:ascii="CG Omega" w:hAnsi="CG Omega" w:cs="Tahoma"/>
          <w:b w:val="0"/>
          <w:color w:val="000000" w:themeColor="text1"/>
          <w:sz w:val="22"/>
          <w:szCs w:val="22"/>
          <w:lang w:eastAsia="pl-PL"/>
        </w:rPr>
      </w:pPr>
      <w:r w:rsidRPr="008075D0">
        <w:rPr>
          <w:rFonts w:ascii="CG Omega" w:hAnsi="CG Omega" w:cs="Tahoma"/>
          <w:b w:val="0"/>
          <w:color w:val="000000" w:themeColor="text1"/>
          <w:sz w:val="22"/>
          <w:szCs w:val="22"/>
        </w:rPr>
        <w:t xml:space="preserve">Uzupełnienia dokumentów, oświadczeń lub pełnomocnictw dokonywane na  skutek wezwania zamawiającego, dla swej skuteczności powinny zostać złożone w postaci elektronicznej opatrzonej kwalifikowanym podpisem elektronicznym, podpisem zaufanym </w:t>
      </w:r>
      <w:r w:rsidRPr="008075D0">
        <w:rPr>
          <w:rFonts w:ascii="CG Omega" w:hAnsi="CG Omega" w:cs="Tahoma"/>
          <w:b w:val="0"/>
          <w:color w:val="000000" w:themeColor="text1"/>
          <w:sz w:val="22"/>
          <w:szCs w:val="22"/>
        </w:rPr>
        <w:lastRenderedPageBreak/>
        <w:t>lub podpisem osobistym  uprawnionej osoby, przed  upływem wyznaczonego przez zamawiającego terminu.</w:t>
      </w:r>
    </w:p>
    <w:p w:rsidR="00BB0E42" w:rsidRPr="008075D0" w:rsidRDefault="00BB0E42" w:rsidP="00BB0E42">
      <w:pPr>
        <w:pStyle w:val="Akapitzlist"/>
        <w:numPr>
          <w:ilvl w:val="1"/>
          <w:numId w:val="22"/>
        </w:numPr>
        <w:ind w:left="567" w:hanging="567"/>
        <w:jc w:val="both"/>
        <w:rPr>
          <w:rFonts w:ascii="CG Omega" w:hAnsi="CG Omega" w:cs="Tahoma"/>
          <w:b w:val="0"/>
          <w:color w:val="000000" w:themeColor="text1"/>
          <w:sz w:val="22"/>
          <w:szCs w:val="22"/>
          <w:lang w:eastAsia="pl-PL"/>
        </w:rPr>
      </w:pPr>
      <w:r w:rsidRPr="008075D0">
        <w:rPr>
          <w:rFonts w:ascii="CG Omega" w:hAnsi="CG Omega" w:cs="Tahoma"/>
          <w:b w:val="0"/>
          <w:color w:val="000000" w:themeColor="text1"/>
          <w:sz w:val="22"/>
          <w:szCs w:val="22"/>
        </w:rPr>
        <w:t xml:space="preserve">Jeżeli wniosek o wyjaśnienie treści SWZ wpłynął po upływie terminu składania wniosków lub dotyczy udzielenia wyjaśnień, Zamawiający może udzielić wyjaśnień albo pozostawić wniosek bez odpowiedzi. </w:t>
      </w:r>
    </w:p>
    <w:p w:rsidR="00BB0E42" w:rsidRPr="008075D0" w:rsidRDefault="00BB0E42" w:rsidP="00BB0E42">
      <w:pPr>
        <w:pStyle w:val="Akapitzlist"/>
        <w:numPr>
          <w:ilvl w:val="1"/>
          <w:numId w:val="22"/>
        </w:numPr>
        <w:ind w:left="567" w:hanging="567"/>
        <w:jc w:val="both"/>
        <w:rPr>
          <w:rFonts w:ascii="CG Omega" w:hAnsi="CG Omega" w:cs="Tahoma"/>
          <w:b w:val="0"/>
          <w:color w:val="000000" w:themeColor="text1"/>
          <w:sz w:val="22"/>
          <w:szCs w:val="22"/>
          <w:lang w:eastAsia="pl-PL"/>
        </w:rPr>
      </w:pPr>
      <w:r w:rsidRPr="008075D0">
        <w:rPr>
          <w:rFonts w:ascii="CG Omega" w:hAnsi="CG Omega" w:cs="Tahoma"/>
          <w:b w:val="0"/>
          <w:color w:val="000000" w:themeColor="text1"/>
          <w:sz w:val="22"/>
          <w:szCs w:val="22"/>
        </w:rPr>
        <w:t xml:space="preserve">W dowolnym czasie przed upływem terminu składania ofert Zamawiający może zmienić treść dokumentacji przetargowej z własnej inicjatywy lub w odpowiedzi na wnioski Wykonawców. Każda taka zmiana staje się wiążąca z momentem jej wprowadzenia i nie jest wymagana akceptacja zmian przez Wykonawców. W razie zmiany w dokumentach przetargowych Zamawiający może przesunąć termin składania ofert w celu umożliwienia wprowadzenia do nich zmian wynikających z dokonanych przez niego modyfikacji </w:t>
      </w:r>
      <w:r w:rsidR="00DB56BF" w:rsidRPr="008075D0">
        <w:rPr>
          <w:rFonts w:ascii="CG Omega" w:hAnsi="CG Omega" w:cs="Tahoma"/>
          <w:b w:val="0"/>
          <w:color w:val="000000" w:themeColor="text1"/>
          <w:sz w:val="22"/>
          <w:szCs w:val="22"/>
        </w:rPr>
        <w:t xml:space="preserve">              </w:t>
      </w:r>
      <w:r w:rsidRPr="008075D0">
        <w:rPr>
          <w:rFonts w:ascii="CG Omega" w:hAnsi="CG Omega" w:cs="Tahoma"/>
          <w:b w:val="0"/>
          <w:color w:val="000000" w:themeColor="text1"/>
          <w:sz w:val="22"/>
          <w:szCs w:val="22"/>
        </w:rPr>
        <w:t>w dokumentach przetargowych. O przedłużeniu terminu składania ofert Zamawiający niezwłocznie zamieści stosowną informację na stronie prowadzonego postępowania. Przedłużenie terminu składania ofert nie wpływa na bieg terminu składania wniosków.</w:t>
      </w:r>
    </w:p>
    <w:p w:rsidR="000A3106" w:rsidRPr="008075D0" w:rsidRDefault="000A3106" w:rsidP="000A3106">
      <w:pPr>
        <w:pStyle w:val="Akapitzlist"/>
        <w:widowControl w:val="0"/>
        <w:numPr>
          <w:ilvl w:val="1"/>
          <w:numId w:val="22"/>
        </w:numPr>
        <w:autoSpaceDE w:val="0"/>
        <w:autoSpaceDN w:val="0"/>
        <w:adjustRightInd w:val="0"/>
        <w:spacing w:after="120"/>
        <w:ind w:left="567" w:right="12" w:hanging="567"/>
        <w:jc w:val="both"/>
        <w:rPr>
          <w:rFonts w:ascii="CG Omega" w:hAnsi="CG Omega" w:cs="Tahoma"/>
          <w:b w:val="0"/>
          <w:color w:val="000000" w:themeColor="text1"/>
          <w:spacing w:val="4"/>
          <w:position w:val="-1"/>
          <w:sz w:val="22"/>
          <w:szCs w:val="22"/>
        </w:rPr>
      </w:pPr>
      <w:r w:rsidRPr="008075D0">
        <w:rPr>
          <w:rFonts w:ascii="CG Omega" w:hAnsi="CG Omega" w:cs="Tahoma"/>
          <w:b w:val="0"/>
          <w:color w:val="000000" w:themeColor="text1"/>
          <w:spacing w:val="4"/>
          <w:position w:val="-1"/>
          <w:sz w:val="22"/>
          <w:szCs w:val="22"/>
        </w:rPr>
        <w:t xml:space="preserve">Zamawiający zgodnie z Rozporządzeniem prezesa Rady Ministrów w sprawie użycia środków komunikacji elektronicznej w postępowaniu o udzielenie zamówienia publicznego oraz udostępnienia i przechowywania dokumentów elektronicznych określa niezbędne wymagania sprzętowo  - aplikacyjne umożliwiające pracę na Platformie zakupowej, </w:t>
      </w:r>
      <w:proofErr w:type="spellStart"/>
      <w:r w:rsidRPr="008075D0">
        <w:rPr>
          <w:rFonts w:ascii="CG Omega" w:hAnsi="CG Omega" w:cs="Tahoma"/>
          <w:b w:val="0"/>
          <w:color w:val="000000" w:themeColor="text1"/>
          <w:spacing w:val="4"/>
          <w:position w:val="-1"/>
          <w:sz w:val="22"/>
          <w:szCs w:val="22"/>
        </w:rPr>
        <w:t>tj</w:t>
      </w:r>
      <w:proofErr w:type="spellEnd"/>
      <w:r w:rsidRPr="008075D0">
        <w:rPr>
          <w:rFonts w:ascii="CG Omega" w:hAnsi="CG Omega" w:cs="Tahoma"/>
          <w:b w:val="0"/>
          <w:color w:val="000000" w:themeColor="text1"/>
          <w:spacing w:val="4"/>
          <w:position w:val="-1"/>
          <w:sz w:val="22"/>
          <w:szCs w:val="22"/>
        </w:rPr>
        <w:t>:</w:t>
      </w:r>
    </w:p>
    <w:p w:rsidR="000A3106" w:rsidRPr="008075D0" w:rsidRDefault="000A3106" w:rsidP="000A3106">
      <w:pPr>
        <w:pStyle w:val="Akapitzlist"/>
        <w:widowControl w:val="0"/>
        <w:autoSpaceDE w:val="0"/>
        <w:autoSpaceDN w:val="0"/>
        <w:adjustRightInd w:val="0"/>
        <w:spacing w:after="120"/>
        <w:ind w:left="360" w:right="12" w:firstLine="207"/>
        <w:jc w:val="both"/>
        <w:rPr>
          <w:rFonts w:ascii="CG Omega" w:hAnsi="CG Omega" w:cs="Tahoma"/>
          <w:b w:val="0"/>
          <w:color w:val="000000" w:themeColor="text1"/>
          <w:spacing w:val="4"/>
          <w:position w:val="-1"/>
          <w:sz w:val="22"/>
          <w:szCs w:val="22"/>
        </w:rPr>
      </w:pPr>
      <w:r w:rsidRPr="008075D0">
        <w:rPr>
          <w:rFonts w:ascii="CG Omega" w:hAnsi="CG Omega" w:cs="Tahoma"/>
          <w:b w:val="0"/>
          <w:color w:val="000000" w:themeColor="text1"/>
          <w:spacing w:val="4"/>
          <w:position w:val="-1"/>
          <w:sz w:val="22"/>
          <w:szCs w:val="22"/>
        </w:rPr>
        <w:t xml:space="preserve">1) stały dostęp do sieci internetowej o przepustowości min 512 </w:t>
      </w:r>
      <w:proofErr w:type="spellStart"/>
      <w:r w:rsidRPr="008075D0">
        <w:rPr>
          <w:rFonts w:ascii="CG Omega" w:hAnsi="CG Omega" w:cs="Tahoma"/>
          <w:b w:val="0"/>
          <w:color w:val="000000" w:themeColor="text1"/>
          <w:spacing w:val="4"/>
          <w:position w:val="-1"/>
          <w:sz w:val="22"/>
          <w:szCs w:val="22"/>
        </w:rPr>
        <w:t>kb</w:t>
      </w:r>
      <w:proofErr w:type="spellEnd"/>
      <w:r w:rsidRPr="008075D0">
        <w:rPr>
          <w:rFonts w:ascii="CG Omega" w:hAnsi="CG Omega" w:cs="Tahoma"/>
          <w:b w:val="0"/>
          <w:color w:val="000000" w:themeColor="text1"/>
          <w:spacing w:val="4"/>
          <w:position w:val="-1"/>
          <w:sz w:val="22"/>
          <w:szCs w:val="22"/>
        </w:rPr>
        <w:t>/s</w:t>
      </w:r>
    </w:p>
    <w:p w:rsidR="000A3106" w:rsidRPr="008075D0" w:rsidRDefault="000A3106" w:rsidP="000A3106">
      <w:pPr>
        <w:pStyle w:val="Akapitzlist"/>
        <w:widowControl w:val="0"/>
        <w:autoSpaceDE w:val="0"/>
        <w:autoSpaceDN w:val="0"/>
        <w:adjustRightInd w:val="0"/>
        <w:spacing w:after="120"/>
        <w:ind w:left="851" w:right="12" w:hanging="284"/>
        <w:jc w:val="both"/>
        <w:rPr>
          <w:rFonts w:ascii="CG Omega" w:hAnsi="CG Omega" w:cs="Tahoma"/>
          <w:b w:val="0"/>
          <w:color w:val="000000" w:themeColor="text1"/>
          <w:spacing w:val="4"/>
          <w:position w:val="-1"/>
          <w:sz w:val="22"/>
          <w:szCs w:val="22"/>
        </w:rPr>
      </w:pPr>
      <w:r w:rsidRPr="008075D0">
        <w:rPr>
          <w:rFonts w:ascii="CG Omega" w:hAnsi="CG Omega" w:cs="Tahoma"/>
          <w:b w:val="0"/>
          <w:color w:val="000000" w:themeColor="text1"/>
          <w:spacing w:val="4"/>
          <w:position w:val="-1"/>
          <w:sz w:val="22"/>
          <w:szCs w:val="22"/>
        </w:rPr>
        <w:t xml:space="preserve">2) </w:t>
      </w:r>
      <w:r w:rsidRPr="008075D0">
        <w:rPr>
          <w:rFonts w:ascii="CG Omega" w:hAnsi="CG Omega" w:cs="Tahoma"/>
          <w:b w:val="0"/>
          <w:color w:val="000000" w:themeColor="text1"/>
          <w:spacing w:val="4"/>
          <w:position w:val="-1"/>
          <w:sz w:val="22"/>
          <w:szCs w:val="22"/>
        </w:rPr>
        <w:tab/>
        <w:t>komputer klasy PC lub MAC z systemem operacyjnym MS Windows, Linux lub nowsze wersje, pamięć min 2 GB Ram, procesor Intel 2GHZ lub nowszy,</w:t>
      </w:r>
    </w:p>
    <w:p w:rsidR="000A3106" w:rsidRPr="008075D0" w:rsidRDefault="000A3106" w:rsidP="000A3106">
      <w:pPr>
        <w:pStyle w:val="Akapitzlist"/>
        <w:widowControl w:val="0"/>
        <w:autoSpaceDE w:val="0"/>
        <w:autoSpaceDN w:val="0"/>
        <w:adjustRightInd w:val="0"/>
        <w:spacing w:after="120"/>
        <w:ind w:left="851" w:right="12" w:hanging="284"/>
        <w:jc w:val="both"/>
        <w:rPr>
          <w:rFonts w:ascii="CG Omega" w:hAnsi="CG Omega" w:cs="Tahoma"/>
          <w:b w:val="0"/>
          <w:color w:val="000000" w:themeColor="text1"/>
          <w:spacing w:val="4"/>
          <w:position w:val="-1"/>
          <w:sz w:val="22"/>
          <w:szCs w:val="22"/>
        </w:rPr>
      </w:pPr>
      <w:r w:rsidRPr="008075D0">
        <w:rPr>
          <w:rFonts w:ascii="CG Omega" w:hAnsi="CG Omega" w:cs="Tahoma"/>
          <w:b w:val="0"/>
          <w:color w:val="000000" w:themeColor="text1"/>
          <w:spacing w:val="4"/>
          <w:position w:val="-1"/>
          <w:sz w:val="22"/>
          <w:szCs w:val="22"/>
        </w:rPr>
        <w:t>3) przeglądarkę internetową,  obsługująca TLS 1.2, w przypadku Internet Explorer minimalna wersja 10.0</w:t>
      </w:r>
    </w:p>
    <w:p w:rsidR="000A3106" w:rsidRPr="008075D0" w:rsidRDefault="000A3106" w:rsidP="000A3106">
      <w:pPr>
        <w:pStyle w:val="Akapitzlist"/>
        <w:widowControl w:val="0"/>
        <w:autoSpaceDE w:val="0"/>
        <w:autoSpaceDN w:val="0"/>
        <w:adjustRightInd w:val="0"/>
        <w:spacing w:after="120"/>
        <w:ind w:left="360" w:right="12" w:firstLine="207"/>
        <w:jc w:val="both"/>
        <w:rPr>
          <w:rFonts w:ascii="CG Omega" w:hAnsi="CG Omega" w:cs="Tahoma"/>
          <w:b w:val="0"/>
          <w:color w:val="000000" w:themeColor="text1"/>
          <w:spacing w:val="4"/>
          <w:position w:val="-1"/>
          <w:sz w:val="22"/>
          <w:szCs w:val="22"/>
        </w:rPr>
      </w:pPr>
      <w:r w:rsidRPr="008075D0">
        <w:rPr>
          <w:rFonts w:ascii="CG Omega" w:hAnsi="CG Omega" w:cs="Tahoma"/>
          <w:b w:val="0"/>
          <w:color w:val="000000" w:themeColor="text1"/>
          <w:spacing w:val="4"/>
          <w:position w:val="-1"/>
          <w:sz w:val="22"/>
          <w:szCs w:val="22"/>
        </w:rPr>
        <w:t>4) włączona  obsługa JavaScript,</w:t>
      </w:r>
    </w:p>
    <w:p w:rsidR="000A3106" w:rsidRPr="008075D0" w:rsidRDefault="000A3106" w:rsidP="000A3106">
      <w:pPr>
        <w:pStyle w:val="Akapitzlist"/>
        <w:widowControl w:val="0"/>
        <w:autoSpaceDE w:val="0"/>
        <w:autoSpaceDN w:val="0"/>
        <w:adjustRightInd w:val="0"/>
        <w:spacing w:after="120"/>
        <w:ind w:left="360" w:right="12" w:firstLine="207"/>
        <w:jc w:val="both"/>
        <w:rPr>
          <w:rFonts w:ascii="CG Omega" w:hAnsi="CG Omega" w:cs="Tahoma"/>
          <w:b w:val="0"/>
          <w:color w:val="000000" w:themeColor="text1"/>
          <w:spacing w:val="4"/>
          <w:position w:val="-1"/>
          <w:sz w:val="22"/>
          <w:szCs w:val="22"/>
        </w:rPr>
      </w:pPr>
      <w:r w:rsidRPr="008075D0">
        <w:rPr>
          <w:rFonts w:ascii="CG Omega" w:hAnsi="CG Omega" w:cs="Tahoma"/>
          <w:b w:val="0"/>
          <w:color w:val="000000" w:themeColor="text1"/>
          <w:spacing w:val="4"/>
          <w:position w:val="-1"/>
          <w:sz w:val="22"/>
          <w:szCs w:val="22"/>
        </w:rPr>
        <w:t xml:space="preserve">5) zainstalowany program </w:t>
      </w:r>
      <w:proofErr w:type="spellStart"/>
      <w:r w:rsidRPr="008075D0">
        <w:rPr>
          <w:rFonts w:ascii="CG Omega" w:hAnsi="CG Omega" w:cs="Tahoma"/>
          <w:b w:val="0"/>
          <w:color w:val="000000" w:themeColor="text1"/>
          <w:spacing w:val="4"/>
          <w:position w:val="-1"/>
          <w:sz w:val="22"/>
          <w:szCs w:val="22"/>
        </w:rPr>
        <w:t>Acrobat</w:t>
      </w:r>
      <w:proofErr w:type="spellEnd"/>
      <w:r w:rsidRPr="008075D0">
        <w:rPr>
          <w:rFonts w:ascii="CG Omega" w:hAnsi="CG Omega" w:cs="Tahoma"/>
          <w:b w:val="0"/>
          <w:color w:val="000000" w:themeColor="text1"/>
          <w:spacing w:val="4"/>
          <w:position w:val="-1"/>
          <w:sz w:val="22"/>
          <w:szCs w:val="22"/>
        </w:rPr>
        <w:t xml:space="preserve">  Reader lub inny obsługujący pliki w formacie  pdf,</w:t>
      </w:r>
    </w:p>
    <w:p w:rsidR="000A3106" w:rsidRPr="008075D0" w:rsidRDefault="000A3106" w:rsidP="000A3106">
      <w:pPr>
        <w:pStyle w:val="Akapitzlist"/>
        <w:widowControl w:val="0"/>
        <w:autoSpaceDE w:val="0"/>
        <w:autoSpaceDN w:val="0"/>
        <w:adjustRightInd w:val="0"/>
        <w:ind w:left="851" w:right="11" w:hanging="284"/>
        <w:jc w:val="both"/>
        <w:rPr>
          <w:rFonts w:cs="Arial"/>
          <w:b w:val="0"/>
          <w:color w:val="000000" w:themeColor="text1"/>
          <w:sz w:val="20"/>
          <w:szCs w:val="20"/>
        </w:rPr>
      </w:pPr>
      <w:r w:rsidRPr="008075D0">
        <w:rPr>
          <w:rFonts w:ascii="CG Omega" w:hAnsi="CG Omega" w:cs="Tahoma"/>
          <w:b w:val="0"/>
          <w:color w:val="000000" w:themeColor="text1"/>
          <w:spacing w:val="4"/>
          <w:position w:val="-1"/>
          <w:sz w:val="22"/>
          <w:szCs w:val="22"/>
        </w:rPr>
        <w:t>6)</w:t>
      </w:r>
      <w:r w:rsidRPr="008075D0">
        <w:rPr>
          <w:rFonts w:ascii="CG Omega" w:hAnsi="CG Omega" w:cs="Tahoma"/>
          <w:b w:val="0"/>
          <w:color w:val="000000" w:themeColor="text1"/>
          <w:spacing w:val="4"/>
          <w:position w:val="-1"/>
          <w:sz w:val="22"/>
          <w:szCs w:val="22"/>
        </w:rPr>
        <w:tab/>
      </w:r>
      <w:r w:rsidRPr="008075D0">
        <w:rPr>
          <w:rFonts w:ascii="CG Omega" w:hAnsi="CG Omega" w:cs="Arial"/>
          <w:b w:val="0"/>
          <w:color w:val="000000" w:themeColor="text1"/>
          <w:sz w:val="22"/>
          <w:szCs w:val="22"/>
        </w:rPr>
        <w:t xml:space="preserve">zamawiający zaleca, aby dokumenty oferty przekonwertować  w pliki z rozszerzeniem .pdf  i opatrzyć ich podpisem kwalifikowanym w formacie </w:t>
      </w:r>
      <w:proofErr w:type="spellStart"/>
      <w:r w:rsidRPr="008075D0">
        <w:rPr>
          <w:rFonts w:ascii="CG Omega" w:hAnsi="CG Omega" w:cs="Arial"/>
          <w:b w:val="0"/>
          <w:color w:val="000000" w:themeColor="text1"/>
          <w:sz w:val="22"/>
          <w:szCs w:val="22"/>
        </w:rPr>
        <w:t>PAdES</w:t>
      </w:r>
      <w:proofErr w:type="spellEnd"/>
      <w:r w:rsidRPr="008075D0">
        <w:rPr>
          <w:rFonts w:cs="Arial"/>
          <w:b w:val="0"/>
          <w:color w:val="000000" w:themeColor="text1"/>
          <w:sz w:val="20"/>
          <w:szCs w:val="20"/>
        </w:rPr>
        <w:t>. </w:t>
      </w:r>
    </w:p>
    <w:p w:rsidR="000A3106" w:rsidRPr="008075D0" w:rsidRDefault="000A3106" w:rsidP="000A3106">
      <w:pPr>
        <w:pStyle w:val="Akapitzlist"/>
        <w:widowControl w:val="0"/>
        <w:autoSpaceDE w:val="0"/>
        <w:autoSpaceDN w:val="0"/>
        <w:adjustRightInd w:val="0"/>
        <w:ind w:left="851" w:right="11" w:hanging="284"/>
        <w:jc w:val="both"/>
        <w:rPr>
          <w:rFonts w:ascii="CG Omega" w:hAnsi="CG Omega" w:cs="Arial"/>
          <w:b w:val="0"/>
          <w:color w:val="000000" w:themeColor="text1"/>
          <w:sz w:val="22"/>
          <w:szCs w:val="22"/>
        </w:rPr>
      </w:pPr>
      <w:r w:rsidRPr="008075D0">
        <w:rPr>
          <w:rFonts w:ascii="CG Omega" w:hAnsi="CG Omega" w:cs="Arial"/>
          <w:b w:val="0"/>
          <w:color w:val="000000" w:themeColor="text1"/>
          <w:sz w:val="22"/>
          <w:szCs w:val="22"/>
        </w:rPr>
        <w:t xml:space="preserve">7) pliki w innych formatach niż pdf zaleca się opatrzyć podpisem w formacie </w:t>
      </w:r>
      <w:proofErr w:type="spellStart"/>
      <w:r w:rsidRPr="008075D0">
        <w:rPr>
          <w:rFonts w:ascii="CG Omega" w:hAnsi="CG Omega" w:cs="Arial"/>
          <w:b w:val="0"/>
          <w:color w:val="000000" w:themeColor="text1"/>
          <w:sz w:val="22"/>
          <w:szCs w:val="22"/>
        </w:rPr>
        <w:t>XAdES</w:t>
      </w:r>
      <w:proofErr w:type="spellEnd"/>
      <w:r w:rsidRPr="008075D0">
        <w:rPr>
          <w:rFonts w:ascii="CG Omega" w:hAnsi="CG Omega" w:cs="Arial"/>
          <w:b w:val="0"/>
          <w:color w:val="000000" w:themeColor="text1"/>
          <w:sz w:val="22"/>
          <w:szCs w:val="22"/>
        </w:rPr>
        <w:t xml:space="preserve"> </w:t>
      </w:r>
      <w:r w:rsidRPr="008075D0">
        <w:rPr>
          <w:rFonts w:ascii="CG Omega" w:hAnsi="CG Omega" w:cs="Arial"/>
          <w:b w:val="0"/>
          <w:color w:val="000000" w:themeColor="text1"/>
          <w:sz w:val="22"/>
          <w:szCs w:val="22"/>
        </w:rPr>
        <w:br/>
        <w:t>o typie zewnętrznym. Wykonawca powinien pamiętać, aby plik z podpisem przekazywać łącznie z dokumentem podpisywanym.</w:t>
      </w:r>
    </w:p>
    <w:p w:rsidR="000A3106" w:rsidRPr="008075D0" w:rsidRDefault="000A3106" w:rsidP="000A3106">
      <w:pPr>
        <w:pStyle w:val="Akapitzlist"/>
        <w:widowControl w:val="0"/>
        <w:autoSpaceDE w:val="0"/>
        <w:autoSpaceDN w:val="0"/>
        <w:adjustRightInd w:val="0"/>
        <w:ind w:left="851" w:right="11" w:hanging="284"/>
        <w:jc w:val="both"/>
        <w:rPr>
          <w:rFonts w:ascii="CG Omega" w:hAnsi="CG Omega" w:cs="Arial"/>
          <w:b w:val="0"/>
          <w:color w:val="000000" w:themeColor="text1"/>
          <w:sz w:val="22"/>
          <w:szCs w:val="22"/>
        </w:rPr>
      </w:pPr>
      <w:r w:rsidRPr="008075D0">
        <w:rPr>
          <w:rFonts w:ascii="CG Omega" w:hAnsi="CG Omega" w:cs="Arial"/>
          <w:b w:val="0"/>
          <w:color w:val="000000" w:themeColor="text1"/>
          <w:sz w:val="22"/>
          <w:szCs w:val="22"/>
        </w:rPr>
        <w:t>8) jeśli wykonawca pakuje dokumenty np. w plik o rozszerzeniu .zip zaleca się wcześniejsze podpisanie każdego ze skompresowanych plików. </w:t>
      </w:r>
    </w:p>
    <w:p w:rsidR="000A3106" w:rsidRPr="008075D0" w:rsidRDefault="000A3106" w:rsidP="000A3106">
      <w:pPr>
        <w:pStyle w:val="Akapitzlist"/>
        <w:widowControl w:val="0"/>
        <w:autoSpaceDE w:val="0"/>
        <w:autoSpaceDN w:val="0"/>
        <w:adjustRightInd w:val="0"/>
        <w:ind w:left="851" w:right="11" w:hanging="284"/>
        <w:jc w:val="both"/>
        <w:rPr>
          <w:rFonts w:ascii="CG Omega" w:hAnsi="CG Omega" w:cs="Tahoma"/>
          <w:b w:val="0"/>
          <w:color w:val="000000" w:themeColor="text1"/>
          <w:spacing w:val="4"/>
          <w:position w:val="-1"/>
          <w:sz w:val="22"/>
          <w:szCs w:val="22"/>
        </w:rPr>
      </w:pPr>
      <w:r w:rsidRPr="008075D0">
        <w:rPr>
          <w:rFonts w:ascii="CG Omega" w:hAnsi="CG Omega" w:cs="Arial"/>
          <w:b w:val="0"/>
          <w:color w:val="000000" w:themeColor="text1"/>
          <w:sz w:val="22"/>
          <w:szCs w:val="22"/>
        </w:rPr>
        <w:t>9)</w:t>
      </w:r>
      <w:r w:rsidRPr="008075D0">
        <w:rPr>
          <w:rFonts w:ascii="CG Omega" w:hAnsi="CG Omega" w:cs="Arial"/>
          <w:b w:val="0"/>
          <w:color w:val="000000" w:themeColor="text1"/>
          <w:sz w:val="22"/>
          <w:szCs w:val="22"/>
        </w:rPr>
        <w:tab/>
        <w:t>Zamawiający zaleca aby nie wprowadzać jakichkolwiek zmian w plikach po podpisaniu ich podpisem kwalifikowanym. Może to skutkować naruszeniem integralności plików co równoważne będzie z koniecznością odrzucenia oferty.</w:t>
      </w:r>
    </w:p>
    <w:p w:rsidR="000A3106" w:rsidRPr="008075D0" w:rsidRDefault="000A3106" w:rsidP="000A3106">
      <w:pPr>
        <w:pStyle w:val="Akapitzlist"/>
        <w:widowControl w:val="0"/>
        <w:numPr>
          <w:ilvl w:val="1"/>
          <w:numId w:val="22"/>
        </w:numPr>
        <w:autoSpaceDE w:val="0"/>
        <w:autoSpaceDN w:val="0"/>
        <w:adjustRightInd w:val="0"/>
        <w:ind w:left="567" w:right="12" w:hanging="567"/>
        <w:jc w:val="both"/>
        <w:rPr>
          <w:rFonts w:ascii="CG Omega" w:hAnsi="CG Omega" w:cs="Tahoma"/>
          <w:color w:val="000000" w:themeColor="text1"/>
          <w:spacing w:val="4"/>
          <w:position w:val="-1"/>
          <w:sz w:val="22"/>
          <w:szCs w:val="22"/>
        </w:rPr>
      </w:pPr>
      <w:r w:rsidRPr="008075D0">
        <w:rPr>
          <w:rFonts w:ascii="CG Omega" w:hAnsi="CG Omega" w:cs="Tahoma"/>
          <w:b w:val="0"/>
          <w:color w:val="000000" w:themeColor="text1"/>
          <w:spacing w:val="4"/>
          <w:position w:val="-1"/>
          <w:sz w:val="22"/>
          <w:szCs w:val="22"/>
        </w:rPr>
        <w:t xml:space="preserve">Zamawiający dopuszcza przesyłanie plików o wielkości do 75 MB w formatach: </w:t>
      </w:r>
      <w:r w:rsidRPr="008075D0">
        <w:rPr>
          <w:rFonts w:ascii="CG Omega" w:hAnsi="CG Omega" w:cs="Arial"/>
          <w:b w:val="0"/>
          <w:color w:val="000000" w:themeColor="text1"/>
          <w:sz w:val="22"/>
          <w:szCs w:val="22"/>
        </w:rPr>
        <w:t>pdf .</w:t>
      </w:r>
      <w:proofErr w:type="spellStart"/>
      <w:r w:rsidRPr="008075D0">
        <w:rPr>
          <w:rFonts w:ascii="CG Omega" w:hAnsi="CG Omega" w:cs="Arial"/>
          <w:b w:val="0"/>
          <w:color w:val="000000" w:themeColor="text1"/>
          <w:sz w:val="22"/>
          <w:szCs w:val="22"/>
        </w:rPr>
        <w:t>doc</w:t>
      </w:r>
      <w:proofErr w:type="spellEnd"/>
      <w:r w:rsidRPr="008075D0">
        <w:rPr>
          <w:rFonts w:ascii="CG Omega" w:hAnsi="CG Omega" w:cs="Arial"/>
          <w:b w:val="0"/>
          <w:color w:val="000000" w:themeColor="text1"/>
          <w:sz w:val="22"/>
          <w:szCs w:val="22"/>
        </w:rPr>
        <w:t xml:space="preserve"> .</w:t>
      </w:r>
      <w:proofErr w:type="spellStart"/>
      <w:r w:rsidRPr="008075D0">
        <w:rPr>
          <w:rFonts w:ascii="CG Omega" w:hAnsi="CG Omega" w:cs="Arial"/>
          <w:b w:val="0"/>
          <w:color w:val="000000" w:themeColor="text1"/>
          <w:sz w:val="22"/>
          <w:szCs w:val="22"/>
        </w:rPr>
        <w:t>docx</w:t>
      </w:r>
      <w:proofErr w:type="spellEnd"/>
      <w:r w:rsidRPr="008075D0">
        <w:rPr>
          <w:rFonts w:ascii="CG Omega" w:hAnsi="CG Omega" w:cs="Arial"/>
          <w:b w:val="0"/>
          <w:color w:val="000000" w:themeColor="text1"/>
          <w:sz w:val="22"/>
          <w:szCs w:val="22"/>
        </w:rPr>
        <w:t xml:space="preserve"> .xls .</w:t>
      </w:r>
      <w:proofErr w:type="spellStart"/>
      <w:r w:rsidRPr="008075D0">
        <w:rPr>
          <w:rFonts w:ascii="CG Omega" w:hAnsi="CG Omega" w:cs="Arial"/>
          <w:b w:val="0"/>
          <w:color w:val="000000" w:themeColor="text1"/>
          <w:sz w:val="22"/>
          <w:szCs w:val="22"/>
        </w:rPr>
        <w:t>xlsx</w:t>
      </w:r>
      <w:proofErr w:type="spellEnd"/>
      <w:r w:rsidRPr="008075D0">
        <w:rPr>
          <w:rFonts w:ascii="CG Omega" w:hAnsi="CG Omega" w:cs="Arial"/>
          <w:b w:val="0"/>
          <w:color w:val="000000" w:themeColor="text1"/>
          <w:sz w:val="22"/>
          <w:szCs w:val="22"/>
        </w:rPr>
        <w:t xml:space="preserve">  </w:t>
      </w:r>
      <w:r w:rsidRPr="008075D0">
        <w:rPr>
          <w:rFonts w:ascii="CG Omega" w:hAnsi="CG Omega" w:cs="Arial"/>
          <w:color w:val="000000" w:themeColor="text1"/>
          <w:sz w:val="22"/>
          <w:szCs w:val="22"/>
        </w:rPr>
        <w:t>ze szczególnym wskazaniem na .pdf.</w:t>
      </w:r>
    </w:p>
    <w:p w:rsidR="000A3106" w:rsidRPr="008075D0" w:rsidRDefault="000A3106" w:rsidP="000A3106">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color w:val="000000" w:themeColor="text1"/>
          <w:spacing w:val="4"/>
          <w:position w:val="-1"/>
          <w:sz w:val="22"/>
          <w:szCs w:val="22"/>
        </w:rPr>
      </w:pPr>
      <w:r w:rsidRPr="008075D0">
        <w:rPr>
          <w:rFonts w:ascii="CG Omega" w:hAnsi="CG Omega" w:cs="Tahoma"/>
          <w:b w:val="0"/>
          <w:color w:val="000000" w:themeColor="text1"/>
          <w:spacing w:val="4"/>
          <w:position w:val="-1"/>
          <w:sz w:val="22"/>
          <w:szCs w:val="22"/>
        </w:rPr>
        <w:t xml:space="preserve">Zamawiający dopuszcza przesyłanie plików w formatach m.in. xls, jpg, </w:t>
      </w:r>
      <w:proofErr w:type="spellStart"/>
      <w:r w:rsidRPr="008075D0">
        <w:rPr>
          <w:rFonts w:ascii="CG Omega" w:hAnsi="CG Omega" w:cs="Tahoma"/>
          <w:b w:val="0"/>
          <w:color w:val="000000" w:themeColor="text1"/>
          <w:spacing w:val="4"/>
          <w:position w:val="-1"/>
          <w:sz w:val="22"/>
          <w:szCs w:val="22"/>
        </w:rPr>
        <w:t>doc</w:t>
      </w:r>
      <w:proofErr w:type="spellEnd"/>
      <w:r w:rsidRPr="008075D0">
        <w:rPr>
          <w:rFonts w:ascii="CG Omega" w:hAnsi="CG Omega" w:cs="Tahoma"/>
          <w:b w:val="0"/>
          <w:color w:val="000000" w:themeColor="text1"/>
          <w:spacing w:val="4"/>
          <w:position w:val="-1"/>
          <w:sz w:val="22"/>
          <w:szCs w:val="22"/>
        </w:rPr>
        <w:t xml:space="preserve">, </w:t>
      </w:r>
      <w:proofErr w:type="spellStart"/>
      <w:r w:rsidRPr="008075D0">
        <w:rPr>
          <w:rFonts w:ascii="CG Omega" w:hAnsi="CG Omega" w:cs="Tahoma"/>
          <w:b w:val="0"/>
          <w:color w:val="000000" w:themeColor="text1"/>
          <w:spacing w:val="4"/>
          <w:position w:val="-1"/>
          <w:sz w:val="22"/>
          <w:szCs w:val="22"/>
        </w:rPr>
        <w:t>docx</w:t>
      </w:r>
      <w:proofErr w:type="spellEnd"/>
      <w:r w:rsidRPr="008075D0">
        <w:rPr>
          <w:rFonts w:ascii="CG Omega" w:hAnsi="CG Omega" w:cs="Tahoma"/>
          <w:b w:val="0"/>
          <w:color w:val="000000" w:themeColor="text1"/>
          <w:spacing w:val="4"/>
          <w:position w:val="-1"/>
          <w:sz w:val="22"/>
          <w:szCs w:val="22"/>
        </w:rPr>
        <w:t xml:space="preserve">, zwracając jednocześnie uwagę, że wielkość plików podpisywanych przez Wykonawcę profilem zaufanym lub podpisem osobistym jest ograniczona do wielkości odpowiednio: 10 MB i 5 MB. </w:t>
      </w:r>
    </w:p>
    <w:p w:rsidR="000A3106" w:rsidRPr="008075D0" w:rsidRDefault="000A3106" w:rsidP="000A3106">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color w:val="000000" w:themeColor="text1"/>
          <w:spacing w:val="4"/>
          <w:position w:val="-1"/>
          <w:sz w:val="22"/>
          <w:szCs w:val="22"/>
        </w:rPr>
      </w:pPr>
      <w:r w:rsidRPr="008075D0">
        <w:rPr>
          <w:rFonts w:ascii="CG Omega" w:hAnsi="CG Omega" w:cs="Arial"/>
          <w:b w:val="0"/>
          <w:color w:val="000000" w:themeColor="text1"/>
          <w:sz w:val="22"/>
          <w:szCs w:val="22"/>
        </w:rPr>
        <w:t xml:space="preserve">W celu ewentualnej kompresji danych Zamawiający rekomenduje wykorzystanie jednego z formatów: .7Z  lub .zip. </w:t>
      </w:r>
    </w:p>
    <w:p w:rsidR="000A3106" w:rsidRPr="008075D0" w:rsidRDefault="000A3106" w:rsidP="000A3106">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color w:val="000000" w:themeColor="text1"/>
          <w:spacing w:val="4"/>
          <w:position w:val="-1"/>
          <w:sz w:val="22"/>
          <w:szCs w:val="22"/>
        </w:rPr>
      </w:pPr>
      <w:r w:rsidRPr="008075D0">
        <w:rPr>
          <w:rFonts w:ascii="CG Omega" w:hAnsi="CG Omega" w:cs="Arial"/>
          <w:b w:val="0"/>
          <w:color w:val="000000" w:themeColor="text1"/>
          <w:sz w:val="22"/>
          <w:szCs w:val="22"/>
        </w:rPr>
        <w:t xml:space="preserve">Zamawiający nie ponosi odpowiedzialności za złożenie oferty w sposób niezgodny                z Instrukcją korzystania z platformazakupowa.pl, </w:t>
      </w:r>
    </w:p>
    <w:p w:rsidR="000A3106" w:rsidRPr="008075D0" w:rsidRDefault="000A3106" w:rsidP="000A3106">
      <w:pPr>
        <w:pStyle w:val="Akapitzlist"/>
        <w:widowControl w:val="0"/>
        <w:numPr>
          <w:ilvl w:val="1"/>
          <w:numId w:val="22"/>
        </w:numPr>
        <w:autoSpaceDE w:val="0"/>
        <w:autoSpaceDN w:val="0"/>
        <w:adjustRightInd w:val="0"/>
        <w:ind w:left="567" w:right="12" w:hanging="567"/>
        <w:jc w:val="both"/>
        <w:rPr>
          <w:rFonts w:ascii="CG Omega" w:hAnsi="CG Omega" w:cs="Tahoma"/>
          <w:b w:val="0"/>
          <w:color w:val="000000" w:themeColor="text1"/>
          <w:spacing w:val="4"/>
          <w:position w:val="-1"/>
          <w:sz w:val="22"/>
          <w:szCs w:val="22"/>
        </w:rPr>
      </w:pPr>
      <w:r w:rsidRPr="008075D0">
        <w:rPr>
          <w:rFonts w:ascii="CG Omega" w:hAnsi="CG Omega" w:cs="Arial"/>
          <w:b w:val="0"/>
          <w:color w:val="000000" w:themeColor="text1"/>
          <w:sz w:val="22"/>
          <w:szCs w:val="22"/>
        </w:rPr>
        <w:t>Dokumenty złożone w plikach w formatach np.  .</w:t>
      </w:r>
      <w:proofErr w:type="spellStart"/>
      <w:r w:rsidRPr="008075D0">
        <w:rPr>
          <w:rFonts w:ascii="CG Omega" w:hAnsi="CG Omega" w:cs="Arial"/>
          <w:b w:val="0"/>
          <w:color w:val="000000" w:themeColor="text1"/>
          <w:sz w:val="22"/>
          <w:szCs w:val="22"/>
        </w:rPr>
        <w:t>rar</w:t>
      </w:r>
      <w:proofErr w:type="spellEnd"/>
      <w:r w:rsidRPr="008075D0">
        <w:rPr>
          <w:rFonts w:ascii="CG Omega" w:hAnsi="CG Omega" w:cs="Arial"/>
          <w:b w:val="0"/>
          <w:color w:val="000000" w:themeColor="text1"/>
          <w:sz w:val="22"/>
          <w:szCs w:val="22"/>
        </w:rPr>
        <w:t xml:space="preserve"> .gif .</w:t>
      </w:r>
      <w:proofErr w:type="spellStart"/>
      <w:r w:rsidRPr="008075D0">
        <w:rPr>
          <w:rFonts w:ascii="CG Omega" w:hAnsi="CG Omega" w:cs="Arial"/>
          <w:b w:val="0"/>
          <w:color w:val="000000" w:themeColor="text1"/>
          <w:sz w:val="22"/>
          <w:szCs w:val="22"/>
        </w:rPr>
        <w:t>bmp</w:t>
      </w:r>
      <w:proofErr w:type="spellEnd"/>
      <w:r w:rsidRPr="008075D0">
        <w:rPr>
          <w:rFonts w:ascii="CG Omega" w:hAnsi="CG Omega" w:cs="Arial"/>
          <w:b w:val="0"/>
          <w:color w:val="000000" w:themeColor="text1"/>
          <w:sz w:val="22"/>
          <w:szCs w:val="22"/>
        </w:rPr>
        <w:t xml:space="preserve"> .</w:t>
      </w:r>
      <w:proofErr w:type="spellStart"/>
      <w:r w:rsidRPr="008075D0">
        <w:rPr>
          <w:rFonts w:ascii="CG Omega" w:hAnsi="CG Omega" w:cs="Arial"/>
          <w:b w:val="0"/>
          <w:color w:val="000000" w:themeColor="text1"/>
          <w:sz w:val="22"/>
          <w:szCs w:val="22"/>
        </w:rPr>
        <w:t>numbers</w:t>
      </w:r>
      <w:proofErr w:type="spellEnd"/>
      <w:r w:rsidRPr="008075D0">
        <w:rPr>
          <w:rFonts w:ascii="CG Omega" w:hAnsi="CG Omega" w:cs="Arial"/>
          <w:b w:val="0"/>
          <w:color w:val="000000" w:themeColor="text1"/>
          <w:sz w:val="22"/>
          <w:szCs w:val="22"/>
        </w:rPr>
        <w:t xml:space="preserve"> .</w:t>
      </w:r>
      <w:proofErr w:type="spellStart"/>
      <w:r w:rsidRPr="008075D0">
        <w:rPr>
          <w:rFonts w:ascii="CG Omega" w:hAnsi="CG Omega" w:cs="Arial"/>
          <w:b w:val="0"/>
          <w:color w:val="000000" w:themeColor="text1"/>
          <w:sz w:val="22"/>
          <w:szCs w:val="22"/>
        </w:rPr>
        <w:t>pages</w:t>
      </w:r>
      <w:proofErr w:type="spellEnd"/>
      <w:r w:rsidRPr="008075D0">
        <w:rPr>
          <w:rFonts w:ascii="CG Omega" w:hAnsi="CG Omega" w:cs="Arial"/>
          <w:b w:val="0"/>
          <w:color w:val="000000" w:themeColor="text1"/>
          <w:sz w:val="22"/>
          <w:szCs w:val="22"/>
        </w:rPr>
        <w:t>. zostaną uznane za złożone nieskutecznie.</w:t>
      </w:r>
    </w:p>
    <w:p w:rsidR="000A3106" w:rsidRPr="008075D0" w:rsidRDefault="000A3106" w:rsidP="000A3106">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color w:val="000000" w:themeColor="text1"/>
          <w:spacing w:val="4"/>
          <w:position w:val="-1"/>
          <w:sz w:val="22"/>
          <w:szCs w:val="22"/>
        </w:rPr>
      </w:pPr>
      <w:r w:rsidRPr="008075D0">
        <w:rPr>
          <w:rFonts w:ascii="CG Omega" w:hAnsi="CG Omega" w:cs="Arial"/>
          <w:b w:val="0"/>
          <w:color w:val="000000" w:themeColor="text1"/>
          <w:sz w:val="22"/>
          <w:szCs w:val="22"/>
        </w:rPr>
        <w:t xml:space="preserve">Zamawiający zwraca uwagę, aby dokumenty i oświadczenia w formie elektronicznej,  lub elektronicznej kopii dokumentów lub oświadczeń były zgodne z wymaganiami określonymi w Rozporządzeniu z dnia 30 grudnia 2020 r. w sprawie sposobu sporządzania i przekazywania informacji oraz wymagań technicznych dla dokumentów elektronicznych oraz środków komunikacji elektronicznej w postępowaniu o udzielenie zamówienia </w:t>
      </w:r>
      <w:r w:rsidRPr="008075D0">
        <w:rPr>
          <w:rFonts w:ascii="CG Omega" w:hAnsi="CG Omega" w:cs="Arial"/>
          <w:b w:val="0"/>
          <w:color w:val="000000" w:themeColor="text1"/>
          <w:sz w:val="22"/>
          <w:szCs w:val="22"/>
        </w:rPr>
        <w:lastRenderedPageBreak/>
        <w:t xml:space="preserve">publicznego lub konkursie (Dz. U. Dz. U. 2020 poz. 2452) oraz rozporządzenia z dnia 23 grudnia 2020 r. w sprawie podmiotowych środków dowodowych oraz innych dokumentów lub oświadczeń, jakich może żądać zamawiający od wykonawcy (Dz. U. 2020 poz. 2415). </w:t>
      </w:r>
    </w:p>
    <w:p w:rsidR="00BB0E42" w:rsidRPr="008075D0" w:rsidRDefault="00BB0E42" w:rsidP="00BB0E42">
      <w:pPr>
        <w:jc w:val="both"/>
        <w:rPr>
          <w:rFonts w:cs="Tahoma"/>
          <w:color w:val="000000" w:themeColor="text1"/>
          <w:sz w:val="22"/>
          <w:szCs w:val="22"/>
          <w:lang w:eastAsia="pl-PL"/>
        </w:rPr>
      </w:pPr>
    </w:p>
    <w:p w:rsidR="00BB0E42" w:rsidRPr="008075D0" w:rsidRDefault="00BB0E42" w:rsidP="00BB0E42">
      <w:pPr>
        <w:spacing w:line="240" w:lineRule="auto"/>
        <w:jc w:val="center"/>
        <w:rPr>
          <w:rFonts w:cs="Tahoma"/>
          <w:b/>
          <w:color w:val="000000" w:themeColor="text1"/>
          <w:sz w:val="22"/>
          <w:szCs w:val="22"/>
          <w:u w:val="thick"/>
          <w:lang w:eastAsia="ar-SA"/>
        </w:rPr>
      </w:pPr>
      <w:bookmarkStart w:id="4" w:name="_Toc473569719"/>
      <w:r w:rsidRPr="008075D0">
        <w:rPr>
          <w:rFonts w:eastAsia="Times New Roman" w:cs="Tahoma"/>
          <w:b/>
          <w:smallCaps/>
          <w:color w:val="000000" w:themeColor="text1"/>
          <w:spacing w:val="1"/>
          <w:sz w:val="22"/>
          <w:szCs w:val="22"/>
          <w:u w:val="thick"/>
          <w:lang w:eastAsia="ar-SA"/>
        </w:rPr>
        <w:t>Rozdział IX</w:t>
      </w:r>
      <w:r w:rsidRPr="008075D0">
        <w:rPr>
          <w:rFonts w:cs="Tahoma"/>
          <w:b/>
          <w:smallCaps/>
          <w:color w:val="000000" w:themeColor="text1"/>
          <w:sz w:val="22"/>
          <w:szCs w:val="22"/>
          <w:u w:val="thick"/>
          <w:lang w:eastAsia="ar-SA"/>
        </w:rPr>
        <w:br/>
      </w:r>
      <w:bookmarkEnd w:id="4"/>
      <w:r w:rsidRPr="008075D0">
        <w:rPr>
          <w:rFonts w:cs="Tahoma"/>
          <w:b/>
          <w:color w:val="000000" w:themeColor="text1"/>
          <w:sz w:val="22"/>
          <w:szCs w:val="22"/>
          <w:u w:val="thick"/>
          <w:lang w:eastAsia="ar-SA"/>
        </w:rPr>
        <w:t>Osoby uprawnione do komunikacji z Wykonawcami</w:t>
      </w:r>
    </w:p>
    <w:p w:rsidR="00BB0E42" w:rsidRPr="008075D0" w:rsidRDefault="00BB0E42" w:rsidP="00BB0E42">
      <w:pPr>
        <w:spacing w:line="240" w:lineRule="auto"/>
        <w:jc w:val="center"/>
        <w:rPr>
          <w:rFonts w:cs="Tahoma"/>
          <w:b/>
          <w:color w:val="000000" w:themeColor="text1"/>
          <w:sz w:val="22"/>
          <w:szCs w:val="22"/>
          <w:u w:val="thick"/>
          <w:lang w:eastAsia="ar-SA"/>
        </w:rPr>
      </w:pPr>
    </w:p>
    <w:p w:rsidR="00BB0E42" w:rsidRPr="008075D0" w:rsidRDefault="00BB0E42" w:rsidP="00BB0E42">
      <w:pPr>
        <w:pStyle w:val="Akapitzlist"/>
        <w:numPr>
          <w:ilvl w:val="1"/>
          <w:numId w:val="23"/>
        </w:numPr>
        <w:ind w:left="567" w:hanging="567"/>
        <w:jc w:val="both"/>
        <w:rPr>
          <w:rFonts w:ascii="CG Omega" w:hAnsi="CG Omega" w:cs="Tahoma"/>
          <w:b w:val="0"/>
          <w:color w:val="000000" w:themeColor="text1"/>
          <w:sz w:val="22"/>
          <w:szCs w:val="22"/>
        </w:rPr>
      </w:pPr>
      <w:r w:rsidRPr="008075D0">
        <w:rPr>
          <w:rFonts w:ascii="CG Omega" w:hAnsi="CG Omega" w:cs="Tahoma"/>
          <w:b w:val="0"/>
          <w:color w:val="000000" w:themeColor="text1"/>
          <w:sz w:val="22"/>
          <w:szCs w:val="22"/>
        </w:rPr>
        <w:t>Oso</w:t>
      </w:r>
      <w:r w:rsidRPr="008075D0">
        <w:rPr>
          <w:rFonts w:ascii="CG Omega" w:hAnsi="CG Omega" w:cs="Tahoma"/>
          <w:b w:val="0"/>
          <w:color w:val="000000" w:themeColor="text1"/>
          <w:spacing w:val="1"/>
          <w:sz w:val="22"/>
          <w:szCs w:val="22"/>
        </w:rPr>
        <w:t xml:space="preserve">by upoważnione </w:t>
      </w:r>
      <w:r w:rsidRPr="008075D0">
        <w:rPr>
          <w:rFonts w:ascii="CG Omega" w:hAnsi="CG Omega" w:cs="Tahoma"/>
          <w:b w:val="0"/>
          <w:color w:val="000000" w:themeColor="text1"/>
          <w:spacing w:val="2"/>
          <w:sz w:val="22"/>
          <w:szCs w:val="22"/>
        </w:rPr>
        <w:t>z</w:t>
      </w:r>
      <w:r w:rsidRPr="008075D0">
        <w:rPr>
          <w:rFonts w:ascii="CG Omega" w:hAnsi="CG Omega" w:cs="Tahoma"/>
          <w:b w:val="0"/>
          <w:color w:val="000000" w:themeColor="text1"/>
          <w:sz w:val="22"/>
          <w:szCs w:val="22"/>
        </w:rPr>
        <w:t>e</w:t>
      </w:r>
      <w:r w:rsidRPr="008075D0">
        <w:rPr>
          <w:rFonts w:ascii="CG Omega" w:hAnsi="CG Omega" w:cs="Tahoma"/>
          <w:b w:val="0"/>
          <w:color w:val="000000" w:themeColor="text1"/>
          <w:spacing w:val="47"/>
          <w:sz w:val="22"/>
          <w:szCs w:val="22"/>
        </w:rPr>
        <w:t xml:space="preserve"> </w:t>
      </w:r>
      <w:r w:rsidRPr="008075D0">
        <w:rPr>
          <w:rFonts w:ascii="CG Omega" w:hAnsi="CG Omega" w:cs="Tahoma"/>
          <w:b w:val="0"/>
          <w:color w:val="000000" w:themeColor="text1"/>
          <w:sz w:val="22"/>
          <w:szCs w:val="22"/>
        </w:rPr>
        <w:t>s</w:t>
      </w:r>
      <w:r w:rsidRPr="008075D0">
        <w:rPr>
          <w:rFonts w:ascii="CG Omega" w:hAnsi="CG Omega" w:cs="Tahoma"/>
          <w:b w:val="0"/>
          <w:color w:val="000000" w:themeColor="text1"/>
          <w:spacing w:val="1"/>
          <w:sz w:val="22"/>
          <w:szCs w:val="22"/>
        </w:rPr>
        <w:t>t</w:t>
      </w:r>
      <w:r w:rsidRPr="008075D0">
        <w:rPr>
          <w:rFonts w:ascii="CG Omega" w:hAnsi="CG Omega" w:cs="Tahoma"/>
          <w:b w:val="0"/>
          <w:color w:val="000000" w:themeColor="text1"/>
          <w:sz w:val="22"/>
          <w:szCs w:val="22"/>
        </w:rPr>
        <w:t>ro</w:t>
      </w:r>
      <w:r w:rsidRPr="008075D0">
        <w:rPr>
          <w:rFonts w:ascii="CG Omega" w:hAnsi="CG Omega" w:cs="Tahoma"/>
          <w:b w:val="0"/>
          <w:color w:val="000000" w:themeColor="text1"/>
          <w:spacing w:val="3"/>
          <w:sz w:val="22"/>
          <w:szCs w:val="22"/>
        </w:rPr>
        <w:t>n</w:t>
      </w:r>
      <w:r w:rsidRPr="008075D0">
        <w:rPr>
          <w:rFonts w:ascii="CG Omega" w:hAnsi="CG Omega" w:cs="Tahoma"/>
          <w:b w:val="0"/>
          <w:color w:val="000000" w:themeColor="text1"/>
          <w:sz w:val="22"/>
          <w:szCs w:val="22"/>
        </w:rPr>
        <w:t>y</w:t>
      </w:r>
      <w:r w:rsidRPr="008075D0">
        <w:rPr>
          <w:rFonts w:ascii="CG Omega" w:hAnsi="CG Omega" w:cs="Tahoma"/>
          <w:b w:val="0"/>
          <w:color w:val="000000" w:themeColor="text1"/>
          <w:spacing w:val="39"/>
          <w:sz w:val="22"/>
          <w:szCs w:val="22"/>
        </w:rPr>
        <w:t xml:space="preserve"> </w:t>
      </w:r>
      <w:r w:rsidRPr="008075D0">
        <w:rPr>
          <w:rFonts w:ascii="CG Omega" w:hAnsi="CG Omega" w:cs="Tahoma"/>
          <w:b w:val="0"/>
          <w:color w:val="000000" w:themeColor="text1"/>
          <w:sz w:val="22"/>
          <w:szCs w:val="22"/>
        </w:rPr>
        <w:t>Z</w:t>
      </w:r>
      <w:r w:rsidRPr="008075D0">
        <w:rPr>
          <w:rFonts w:ascii="CG Omega" w:hAnsi="CG Omega" w:cs="Tahoma"/>
          <w:b w:val="0"/>
          <w:color w:val="000000" w:themeColor="text1"/>
          <w:spacing w:val="-1"/>
          <w:sz w:val="22"/>
          <w:szCs w:val="22"/>
        </w:rPr>
        <w:t>a</w:t>
      </w:r>
      <w:r w:rsidRPr="008075D0">
        <w:rPr>
          <w:rFonts w:ascii="CG Omega" w:hAnsi="CG Omega" w:cs="Tahoma"/>
          <w:b w:val="0"/>
          <w:color w:val="000000" w:themeColor="text1"/>
          <w:spacing w:val="1"/>
          <w:sz w:val="22"/>
          <w:szCs w:val="22"/>
        </w:rPr>
        <w:t>m</w:t>
      </w:r>
      <w:r w:rsidRPr="008075D0">
        <w:rPr>
          <w:rFonts w:ascii="CG Omega" w:hAnsi="CG Omega" w:cs="Tahoma"/>
          <w:b w:val="0"/>
          <w:color w:val="000000" w:themeColor="text1"/>
          <w:spacing w:val="-1"/>
          <w:sz w:val="22"/>
          <w:szCs w:val="22"/>
        </w:rPr>
        <w:t>a</w:t>
      </w:r>
      <w:r w:rsidRPr="008075D0">
        <w:rPr>
          <w:rFonts w:ascii="CG Omega" w:hAnsi="CG Omega" w:cs="Tahoma"/>
          <w:b w:val="0"/>
          <w:color w:val="000000" w:themeColor="text1"/>
          <w:sz w:val="22"/>
          <w:szCs w:val="22"/>
        </w:rPr>
        <w:t>w</w:t>
      </w:r>
      <w:r w:rsidRPr="008075D0">
        <w:rPr>
          <w:rFonts w:ascii="CG Omega" w:hAnsi="CG Omega" w:cs="Tahoma"/>
          <w:b w:val="0"/>
          <w:color w:val="000000" w:themeColor="text1"/>
          <w:spacing w:val="1"/>
          <w:sz w:val="22"/>
          <w:szCs w:val="22"/>
        </w:rPr>
        <w:t>i</w:t>
      </w:r>
      <w:r w:rsidRPr="008075D0">
        <w:rPr>
          <w:rFonts w:ascii="CG Omega" w:hAnsi="CG Omega" w:cs="Tahoma"/>
          <w:b w:val="0"/>
          <w:color w:val="000000" w:themeColor="text1"/>
          <w:spacing w:val="-1"/>
          <w:sz w:val="22"/>
          <w:szCs w:val="22"/>
        </w:rPr>
        <w:t>a</w:t>
      </w:r>
      <w:r w:rsidRPr="008075D0">
        <w:rPr>
          <w:rFonts w:ascii="CG Omega" w:hAnsi="CG Omega" w:cs="Tahoma"/>
          <w:b w:val="0"/>
          <w:color w:val="000000" w:themeColor="text1"/>
          <w:spacing w:val="1"/>
          <w:sz w:val="22"/>
          <w:szCs w:val="22"/>
        </w:rPr>
        <w:t>j</w:t>
      </w:r>
      <w:r w:rsidRPr="008075D0">
        <w:rPr>
          <w:rFonts w:ascii="CG Omega" w:hAnsi="CG Omega" w:cs="Tahoma"/>
          <w:b w:val="0"/>
          <w:color w:val="000000" w:themeColor="text1"/>
          <w:spacing w:val="2"/>
          <w:sz w:val="22"/>
          <w:szCs w:val="22"/>
        </w:rPr>
        <w:t>ą</w:t>
      </w:r>
      <w:r w:rsidRPr="008075D0">
        <w:rPr>
          <w:rFonts w:ascii="CG Omega" w:hAnsi="CG Omega" w:cs="Tahoma"/>
          <w:b w:val="0"/>
          <w:color w:val="000000" w:themeColor="text1"/>
          <w:spacing w:val="-1"/>
          <w:sz w:val="22"/>
          <w:szCs w:val="22"/>
        </w:rPr>
        <w:t>c</w:t>
      </w:r>
      <w:r w:rsidRPr="008075D0">
        <w:rPr>
          <w:rFonts w:ascii="CG Omega" w:hAnsi="CG Omega" w:cs="Tahoma"/>
          <w:b w:val="0"/>
          <w:color w:val="000000" w:themeColor="text1"/>
          <w:spacing w:val="2"/>
          <w:sz w:val="22"/>
          <w:szCs w:val="22"/>
        </w:rPr>
        <w:t>e</w:t>
      </w:r>
      <w:r w:rsidRPr="008075D0">
        <w:rPr>
          <w:rFonts w:ascii="CG Omega" w:hAnsi="CG Omega" w:cs="Tahoma"/>
          <w:b w:val="0"/>
          <w:color w:val="000000" w:themeColor="text1"/>
          <w:spacing w:val="-2"/>
          <w:sz w:val="22"/>
          <w:szCs w:val="22"/>
        </w:rPr>
        <w:t>g</w:t>
      </w:r>
      <w:r w:rsidRPr="008075D0">
        <w:rPr>
          <w:rFonts w:ascii="CG Omega" w:hAnsi="CG Omega" w:cs="Tahoma"/>
          <w:b w:val="0"/>
          <w:color w:val="000000" w:themeColor="text1"/>
          <w:sz w:val="22"/>
          <w:szCs w:val="22"/>
        </w:rPr>
        <w:t>o</w:t>
      </w:r>
      <w:r w:rsidRPr="008075D0">
        <w:rPr>
          <w:rFonts w:ascii="CG Omega" w:hAnsi="CG Omega" w:cs="Tahoma"/>
          <w:b w:val="0"/>
          <w:color w:val="000000" w:themeColor="text1"/>
          <w:spacing w:val="32"/>
          <w:sz w:val="22"/>
          <w:szCs w:val="22"/>
        </w:rPr>
        <w:t xml:space="preserve"> </w:t>
      </w:r>
      <w:r w:rsidRPr="008075D0">
        <w:rPr>
          <w:rFonts w:ascii="CG Omega" w:hAnsi="CG Omega" w:cs="Tahoma"/>
          <w:b w:val="0"/>
          <w:color w:val="000000" w:themeColor="text1"/>
          <w:spacing w:val="3"/>
          <w:sz w:val="22"/>
          <w:szCs w:val="22"/>
        </w:rPr>
        <w:t>d</w:t>
      </w:r>
      <w:r w:rsidRPr="008075D0">
        <w:rPr>
          <w:rFonts w:ascii="CG Omega" w:hAnsi="CG Omega" w:cs="Tahoma"/>
          <w:b w:val="0"/>
          <w:color w:val="000000" w:themeColor="text1"/>
          <w:sz w:val="22"/>
          <w:szCs w:val="22"/>
        </w:rPr>
        <w:t>o</w:t>
      </w:r>
      <w:r w:rsidRPr="008075D0">
        <w:rPr>
          <w:rFonts w:ascii="CG Omega" w:hAnsi="CG Omega" w:cs="Tahoma"/>
          <w:b w:val="0"/>
          <w:color w:val="000000" w:themeColor="text1"/>
          <w:spacing w:val="45"/>
          <w:sz w:val="22"/>
          <w:szCs w:val="22"/>
        </w:rPr>
        <w:t xml:space="preserve"> </w:t>
      </w:r>
      <w:r w:rsidRPr="008075D0">
        <w:rPr>
          <w:rFonts w:ascii="CG Omega" w:hAnsi="CG Omega" w:cs="Tahoma"/>
          <w:b w:val="0"/>
          <w:color w:val="000000" w:themeColor="text1"/>
          <w:sz w:val="22"/>
          <w:szCs w:val="22"/>
        </w:rPr>
        <w:t>kon</w:t>
      </w:r>
      <w:r w:rsidRPr="008075D0">
        <w:rPr>
          <w:rFonts w:ascii="CG Omega" w:hAnsi="CG Omega" w:cs="Tahoma"/>
          <w:b w:val="0"/>
          <w:color w:val="000000" w:themeColor="text1"/>
          <w:spacing w:val="1"/>
          <w:sz w:val="22"/>
          <w:szCs w:val="22"/>
        </w:rPr>
        <w:t>t</w:t>
      </w:r>
      <w:r w:rsidRPr="008075D0">
        <w:rPr>
          <w:rFonts w:ascii="CG Omega" w:hAnsi="CG Omega" w:cs="Tahoma"/>
          <w:b w:val="0"/>
          <w:color w:val="000000" w:themeColor="text1"/>
          <w:spacing w:val="-1"/>
          <w:sz w:val="22"/>
          <w:szCs w:val="22"/>
        </w:rPr>
        <w:t>a</w:t>
      </w:r>
      <w:r w:rsidRPr="008075D0">
        <w:rPr>
          <w:rFonts w:ascii="CG Omega" w:hAnsi="CG Omega" w:cs="Tahoma"/>
          <w:b w:val="0"/>
          <w:color w:val="000000" w:themeColor="text1"/>
          <w:sz w:val="22"/>
          <w:szCs w:val="22"/>
        </w:rPr>
        <w:t>k</w:t>
      </w:r>
      <w:r w:rsidRPr="008075D0">
        <w:rPr>
          <w:rFonts w:ascii="CG Omega" w:hAnsi="CG Omega" w:cs="Tahoma"/>
          <w:b w:val="0"/>
          <w:color w:val="000000" w:themeColor="text1"/>
          <w:spacing w:val="1"/>
          <w:sz w:val="22"/>
          <w:szCs w:val="22"/>
        </w:rPr>
        <w:t>t</w:t>
      </w:r>
      <w:r w:rsidRPr="008075D0">
        <w:rPr>
          <w:rFonts w:ascii="CG Omega" w:hAnsi="CG Omega" w:cs="Tahoma"/>
          <w:b w:val="0"/>
          <w:color w:val="000000" w:themeColor="text1"/>
          <w:sz w:val="22"/>
          <w:szCs w:val="22"/>
        </w:rPr>
        <w:t>ow</w:t>
      </w:r>
      <w:r w:rsidRPr="008075D0">
        <w:rPr>
          <w:rFonts w:ascii="CG Omega" w:hAnsi="CG Omega" w:cs="Tahoma"/>
          <w:b w:val="0"/>
          <w:color w:val="000000" w:themeColor="text1"/>
          <w:spacing w:val="-1"/>
          <w:sz w:val="22"/>
          <w:szCs w:val="22"/>
        </w:rPr>
        <w:t>a</w:t>
      </w:r>
      <w:r w:rsidRPr="008075D0">
        <w:rPr>
          <w:rFonts w:ascii="CG Omega" w:hAnsi="CG Omega" w:cs="Tahoma"/>
          <w:b w:val="0"/>
          <w:color w:val="000000" w:themeColor="text1"/>
          <w:sz w:val="22"/>
          <w:szCs w:val="22"/>
        </w:rPr>
        <w:t>n</w:t>
      </w:r>
      <w:r w:rsidRPr="008075D0">
        <w:rPr>
          <w:rFonts w:ascii="CG Omega" w:hAnsi="CG Omega" w:cs="Tahoma"/>
          <w:b w:val="0"/>
          <w:color w:val="000000" w:themeColor="text1"/>
          <w:spacing w:val="1"/>
          <w:sz w:val="22"/>
          <w:szCs w:val="22"/>
        </w:rPr>
        <w:t>i</w:t>
      </w:r>
      <w:r w:rsidRPr="008075D0">
        <w:rPr>
          <w:rFonts w:ascii="CG Omega" w:hAnsi="CG Omega" w:cs="Tahoma"/>
          <w:b w:val="0"/>
          <w:color w:val="000000" w:themeColor="text1"/>
          <w:sz w:val="22"/>
          <w:szCs w:val="22"/>
        </w:rPr>
        <w:t>a</w:t>
      </w:r>
      <w:r w:rsidRPr="008075D0">
        <w:rPr>
          <w:rFonts w:ascii="CG Omega" w:hAnsi="CG Omega" w:cs="Tahoma"/>
          <w:b w:val="0"/>
          <w:color w:val="000000" w:themeColor="text1"/>
          <w:spacing w:val="32"/>
          <w:sz w:val="22"/>
          <w:szCs w:val="22"/>
        </w:rPr>
        <w:t xml:space="preserve"> </w:t>
      </w:r>
      <w:r w:rsidRPr="008075D0">
        <w:rPr>
          <w:rFonts w:ascii="CG Omega" w:hAnsi="CG Omega" w:cs="Tahoma"/>
          <w:b w:val="0"/>
          <w:color w:val="000000" w:themeColor="text1"/>
          <w:sz w:val="22"/>
          <w:szCs w:val="22"/>
        </w:rPr>
        <w:t>s</w:t>
      </w:r>
      <w:r w:rsidRPr="008075D0">
        <w:rPr>
          <w:rFonts w:ascii="CG Omega" w:hAnsi="CG Omega" w:cs="Tahoma"/>
          <w:b w:val="0"/>
          <w:color w:val="000000" w:themeColor="text1"/>
          <w:spacing w:val="1"/>
          <w:sz w:val="22"/>
          <w:szCs w:val="22"/>
        </w:rPr>
        <w:t>i</w:t>
      </w:r>
      <w:r w:rsidRPr="008075D0">
        <w:rPr>
          <w:rFonts w:ascii="CG Omega" w:hAnsi="CG Omega" w:cs="Tahoma"/>
          <w:b w:val="0"/>
          <w:color w:val="000000" w:themeColor="text1"/>
          <w:sz w:val="22"/>
          <w:szCs w:val="22"/>
        </w:rPr>
        <w:t>ę</w:t>
      </w:r>
      <w:r w:rsidRPr="008075D0">
        <w:rPr>
          <w:rFonts w:ascii="CG Omega" w:hAnsi="CG Omega" w:cs="Tahoma"/>
          <w:b w:val="0"/>
          <w:color w:val="000000" w:themeColor="text1"/>
          <w:spacing w:val="43"/>
          <w:sz w:val="22"/>
          <w:szCs w:val="22"/>
        </w:rPr>
        <w:t xml:space="preserve"> </w:t>
      </w:r>
      <w:r w:rsidRPr="008075D0">
        <w:rPr>
          <w:rFonts w:ascii="CG Omega" w:hAnsi="CG Omega" w:cs="Tahoma"/>
          <w:b w:val="0"/>
          <w:color w:val="000000" w:themeColor="text1"/>
          <w:sz w:val="22"/>
          <w:szCs w:val="22"/>
        </w:rPr>
        <w:t xml:space="preserve">z </w:t>
      </w:r>
      <w:r w:rsidRPr="008075D0">
        <w:rPr>
          <w:rFonts w:ascii="CG Omega" w:hAnsi="CG Omega" w:cs="Tahoma"/>
          <w:b w:val="0"/>
          <w:color w:val="000000" w:themeColor="text1"/>
          <w:spacing w:val="5"/>
          <w:sz w:val="22"/>
          <w:szCs w:val="22"/>
        </w:rPr>
        <w:t>W</w:t>
      </w:r>
      <w:r w:rsidRPr="008075D0">
        <w:rPr>
          <w:rFonts w:ascii="CG Omega" w:hAnsi="CG Omega" w:cs="Tahoma"/>
          <w:b w:val="0"/>
          <w:color w:val="000000" w:themeColor="text1"/>
          <w:spacing w:val="-7"/>
          <w:sz w:val="22"/>
          <w:szCs w:val="22"/>
        </w:rPr>
        <w:t>y</w:t>
      </w:r>
      <w:r w:rsidRPr="008075D0">
        <w:rPr>
          <w:rFonts w:ascii="CG Omega" w:hAnsi="CG Omega" w:cs="Tahoma"/>
          <w:b w:val="0"/>
          <w:color w:val="000000" w:themeColor="text1"/>
          <w:sz w:val="22"/>
          <w:szCs w:val="22"/>
        </w:rPr>
        <w:t>ko</w:t>
      </w:r>
      <w:r w:rsidRPr="008075D0">
        <w:rPr>
          <w:rFonts w:ascii="CG Omega" w:hAnsi="CG Omega" w:cs="Tahoma"/>
          <w:b w:val="0"/>
          <w:color w:val="000000" w:themeColor="text1"/>
          <w:spacing w:val="3"/>
          <w:sz w:val="22"/>
          <w:szCs w:val="22"/>
        </w:rPr>
        <w:t>n</w:t>
      </w:r>
      <w:r w:rsidRPr="008075D0">
        <w:rPr>
          <w:rFonts w:ascii="CG Omega" w:hAnsi="CG Omega" w:cs="Tahoma"/>
          <w:b w:val="0"/>
          <w:color w:val="000000" w:themeColor="text1"/>
          <w:spacing w:val="-1"/>
          <w:sz w:val="22"/>
          <w:szCs w:val="22"/>
        </w:rPr>
        <w:t>a</w:t>
      </w:r>
      <w:r w:rsidRPr="008075D0">
        <w:rPr>
          <w:rFonts w:ascii="CG Omega" w:hAnsi="CG Omega" w:cs="Tahoma"/>
          <w:b w:val="0"/>
          <w:color w:val="000000" w:themeColor="text1"/>
          <w:sz w:val="22"/>
          <w:szCs w:val="22"/>
        </w:rPr>
        <w:t>w</w:t>
      </w:r>
      <w:r w:rsidRPr="008075D0">
        <w:rPr>
          <w:rFonts w:ascii="CG Omega" w:hAnsi="CG Omega" w:cs="Tahoma"/>
          <w:b w:val="0"/>
          <w:color w:val="000000" w:themeColor="text1"/>
          <w:spacing w:val="2"/>
          <w:sz w:val="22"/>
          <w:szCs w:val="22"/>
        </w:rPr>
        <w:t>c</w:t>
      </w:r>
      <w:r w:rsidRPr="008075D0">
        <w:rPr>
          <w:rFonts w:ascii="CG Omega" w:hAnsi="CG Omega" w:cs="Tahoma"/>
          <w:b w:val="0"/>
          <w:color w:val="000000" w:themeColor="text1"/>
          <w:spacing w:val="-1"/>
          <w:sz w:val="22"/>
          <w:szCs w:val="22"/>
        </w:rPr>
        <w:t>a</w:t>
      </w:r>
      <w:r w:rsidRPr="008075D0">
        <w:rPr>
          <w:rFonts w:ascii="CG Omega" w:hAnsi="CG Omega" w:cs="Tahoma"/>
          <w:b w:val="0"/>
          <w:color w:val="000000" w:themeColor="text1"/>
          <w:spacing w:val="1"/>
          <w:sz w:val="22"/>
          <w:szCs w:val="22"/>
        </w:rPr>
        <w:t>m</w:t>
      </w:r>
      <w:r w:rsidRPr="008075D0">
        <w:rPr>
          <w:rFonts w:ascii="CG Omega" w:hAnsi="CG Omega" w:cs="Tahoma"/>
          <w:b w:val="0"/>
          <w:color w:val="000000" w:themeColor="text1"/>
          <w:sz w:val="22"/>
          <w:szCs w:val="22"/>
        </w:rPr>
        <w:t xml:space="preserve">i: </w:t>
      </w:r>
      <w:r w:rsidR="00564CD4" w:rsidRPr="008075D0">
        <w:rPr>
          <w:rFonts w:ascii="CG Omega" w:hAnsi="CG Omega" w:cs="Tahoma"/>
          <w:b w:val="0"/>
          <w:color w:val="000000" w:themeColor="text1"/>
          <w:sz w:val="22"/>
          <w:szCs w:val="22"/>
        </w:rPr>
        <w:t>Daniel Mścisz,  Ilona Kardynał</w:t>
      </w:r>
      <w:r w:rsidRPr="008075D0">
        <w:rPr>
          <w:rFonts w:ascii="CG Omega" w:hAnsi="CG Omega" w:cs="Tahoma"/>
          <w:b w:val="0"/>
          <w:color w:val="000000" w:themeColor="text1"/>
          <w:sz w:val="22"/>
          <w:szCs w:val="22"/>
        </w:rPr>
        <w:t xml:space="preserve">, tel. </w:t>
      </w:r>
      <w:r w:rsidR="00564CD4" w:rsidRPr="008075D0">
        <w:rPr>
          <w:rFonts w:ascii="CG Omega" w:hAnsi="CG Omega" w:cs="Tahoma"/>
          <w:b w:val="0"/>
          <w:color w:val="000000" w:themeColor="text1"/>
          <w:sz w:val="22"/>
          <w:szCs w:val="22"/>
        </w:rPr>
        <w:t>16 622 36 31, e-mail: ilona.k</w:t>
      </w:r>
      <w:r w:rsidRPr="008075D0">
        <w:rPr>
          <w:rFonts w:ascii="CG Omega" w:hAnsi="CG Omega" w:cs="Tahoma"/>
          <w:b w:val="0"/>
          <w:color w:val="000000" w:themeColor="text1"/>
          <w:sz w:val="22"/>
          <w:szCs w:val="22"/>
        </w:rPr>
        <w:t xml:space="preserve">@wiazownica.com  - </w:t>
      </w:r>
      <w:r w:rsidR="00564CD4" w:rsidRPr="008075D0">
        <w:rPr>
          <w:rFonts w:ascii="CG Omega" w:hAnsi="CG Omega" w:cs="Tahoma"/>
          <w:b w:val="0"/>
          <w:color w:val="000000" w:themeColor="text1"/>
          <w:sz w:val="22"/>
          <w:szCs w:val="22"/>
        </w:rPr>
        <w:t xml:space="preserve">          </w:t>
      </w:r>
      <w:r w:rsidRPr="008075D0">
        <w:rPr>
          <w:rFonts w:ascii="CG Omega" w:hAnsi="CG Omega" w:cs="Tahoma"/>
          <w:b w:val="0"/>
          <w:color w:val="000000" w:themeColor="text1"/>
          <w:sz w:val="22"/>
          <w:szCs w:val="22"/>
        </w:rPr>
        <w:t>w</w:t>
      </w:r>
      <w:r w:rsidRPr="008075D0">
        <w:rPr>
          <w:rFonts w:ascii="CG Omega" w:hAnsi="CG Omega" w:cs="Tahoma"/>
          <w:b w:val="0"/>
          <w:color w:val="000000" w:themeColor="text1"/>
          <w:spacing w:val="10"/>
          <w:sz w:val="22"/>
          <w:szCs w:val="22"/>
        </w:rPr>
        <w:t xml:space="preserve"> </w:t>
      </w:r>
      <w:r w:rsidRPr="008075D0">
        <w:rPr>
          <w:rFonts w:ascii="CG Omega" w:hAnsi="CG Omega" w:cs="Tahoma"/>
          <w:b w:val="0"/>
          <w:color w:val="000000" w:themeColor="text1"/>
          <w:spacing w:val="2"/>
          <w:sz w:val="22"/>
          <w:szCs w:val="22"/>
        </w:rPr>
        <w:t>z</w:t>
      </w:r>
      <w:r w:rsidRPr="008075D0">
        <w:rPr>
          <w:rFonts w:ascii="CG Omega" w:hAnsi="CG Omega" w:cs="Tahoma"/>
          <w:b w:val="0"/>
          <w:color w:val="000000" w:themeColor="text1"/>
          <w:spacing w:val="-1"/>
          <w:sz w:val="22"/>
          <w:szCs w:val="22"/>
        </w:rPr>
        <w:t>a</w:t>
      </w:r>
      <w:r w:rsidRPr="008075D0">
        <w:rPr>
          <w:rFonts w:ascii="CG Omega" w:hAnsi="CG Omega" w:cs="Tahoma"/>
          <w:b w:val="0"/>
          <w:color w:val="000000" w:themeColor="text1"/>
          <w:sz w:val="22"/>
          <w:szCs w:val="22"/>
        </w:rPr>
        <w:t>kr</w:t>
      </w:r>
      <w:r w:rsidRPr="008075D0">
        <w:rPr>
          <w:rFonts w:ascii="CG Omega" w:hAnsi="CG Omega" w:cs="Tahoma"/>
          <w:b w:val="0"/>
          <w:color w:val="000000" w:themeColor="text1"/>
          <w:spacing w:val="-1"/>
          <w:sz w:val="22"/>
          <w:szCs w:val="22"/>
        </w:rPr>
        <w:t>e</w:t>
      </w:r>
      <w:r w:rsidRPr="008075D0">
        <w:rPr>
          <w:rFonts w:ascii="CG Omega" w:hAnsi="CG Omega" w:cs="Tahoma"/>
          <w:b w:val="0"/>
          <w:color w:val="000000" w:themeColor="text1"/>
          <w:sz w:val="22"/>
          <w:szCs w:val="22"/>
        </w:rPr>
        <w:t>s</w:t>
      </w:r>
      <w:r w:rsidRPr="008075D0">
        <w:rPr>
          <w:rFonts w:ascii="CG Omega" w:hAnsi="CG Omega" w:cs="Tahoma"/>
          <w:b w:val="0"/>
          <w:color w:val="000000" w:themeColor="text1"/>
          <w:spacing w:val="1"/>
          <w:sz w:val="22"/>
          <w:szCs w:val="22"/>
        </w:rPr>
        <w:t>i</w:t>
      </w:r>
      <w:r w:rsidRPr="008075D0">
        <w:rPr>
          <w:rFonts w:ascii="CG Omega" w:hAnsi="CG Omega" w:cs="Tahoma"/>
          <w:b w:val="0"/>
          <w:color w:val="000000" w:themeColor="text1"/>
          <w:sz w:val="22"/>
          <w:szCs w:val="22"/>
        </w:rPr>
        <w:t>e</w:t>
      </w:r>
      <w:r w:rsidRPr="008075D0">
        <w:rPr>
          <w:rFonts w:ascii="CG Omega" w:hAnsi="CG Omega" w:cs="Tahoma"/>
          <w:b w:val="0"/>
          <w:color w:val="000000" w:themeColor="text1"/>
          <w:spacing w:val="4"/>
          <w:sz w:val="22"/>
          <w:szCs w:val="22"/>
        </w:rPr>
        <w:t xml:space="preserve"> </w:t>
      </w:r>
      <w:r w:rsidRPr="008075D0">
        <w:rPr>
          <w:rFonts w:ascii="CG Omega" w:hAnsi="CG Omega" w:cs="Tahoma"/>
          <w:b w:val="0"/>
          <w:color w:val="000000" w:themeColor="text1"/>
          <w:sz w:val="22"/>
          <w:szCs w:val="22"/>
        </w:rPr>
        <w:t>s</w:t>
      </w:r>
      <w:r w:rsidRPr="008075D0">
        <w:rPr>
          <w:rFonts w:ascii="CG Omega" w:hAnsi="CG Omega" w:cs="Tahoma"/>
          <w:b w:val="0"/>
          <w:color w:val="000000" w:themeColor="text1"/>
          <w:spacing w:val="3"/>
          <w:sz w:val="22"/>
          <w:szCs w:val="22"/>
        </w:rPr>
        <w:t>p</w:t>
      </w:r>
      <w:r w:rsidRPr="008075D0">
        <w:rPr>
          <w:rFonts w:ascii="CG Omega" w:hAnsi="CG Omega" w:cs="Tahoma"/>
          <w:b w:val="0"/>
          <w:color w:val="000000" w:themeColor="text1"/>
          <w:sz w:val="22"/>
          <w:szCs w:val="22"/>
        </w:rPr>
        <w:t>r</w:t>
      </w:r>
      <w:r w:rsidRPr="008075D0">
        <w:rPr>
          <w:rFonts w:ascii="CG Omega" w:hAnsi="CG Omega" w:cs="Tahoma"/>
          <w:b w:val="0"/>
          <w:color w:val="000000" w:themeColor="text1"/>
          <w:spacing w:val="-1"/>
          <w:sz w:val="22"/>
          <w:szCs w:val="22"/>
        </w:rPr>
        <w:t>a</w:t>
      </w:r>
      <w:r w:rsidRPr="008075D0">
        <w:rPr>
          <w:rFonts w:ascii="CG Omega" w:hAnsi="CG Omega" w:cs="Tahoma"/>
          <w:b w:val="0"/>
          <w:color w:val="000000" w:themeColor="text1"/>
          <w:spacing w:val="5"/>
          <w:sz w:val="22"/>
          <w:szCs w:val="22"/>
        </w:rPr>
        <w:t xml:space="preserve">w </w:t>
      </w:r>
      <w:r w:rsidRPr="008075D0">
        <w:rPr>
          <w:rFonts w:ascii="CG Omega" w:hAnsi="CG Omega" w:cs="Tahoma"/>
          <w:b w:val="0"/>
          <w:color w:val="000000" w:themeColor="text1"/>
          <w:sz w:val="22"/>
          <w:szCs w:val="22"/>
        </w:rPr>
        <w:t>fo</w:t>
      </w:r>
      <w:r w:rsidRPr="008075D0">
        <w:rPr>
          <w:rFonts w:ascii="CG Omega" w:hAnsi="CG Omega" w:cs="Tahoma"/>
          <w:b w:val="0"/>
          <w:color w:val="000000" w:themeColor="text1"/>
          <w:spacing w:val="2"/>
          <w:sz w:val="22"/>
          <w:szCs w:val="22"/>
        </w:rPr>
        <w:t>r</w:t>
      </w:r>
      <w:r w:rsidRPr="008075D0">
        <w:rPr>
          <w:rFonts w:ascii="CG Omega" w:hAnsi="CG Omega" w:cs="Tahoma"/>
          <w:b w:val="0"/>
          <w:color w:val="000000" w:themeColor="text1"/>
          <w:spacing w:val="1"/>
          <w:sz w:val="22"/>
          <w:szCs w:val="22"/>
        </w:rPr>
        <w:t>m</w:t>
      </w:r>
      <w:r w:rsidRPr="008075D0">
        <w:rPr>
          <w:rFonts w:ascii="CG Omega" w:hAnsi="CG Omega" w:cs="Tahoma"/>
          <w:b w:val="0"/>
          <w:color w:val="000000" w:themeColor="text1"/>
          <w:spacing w:val="-1"/>
          <w:sz w:val="22"/>
          <w:szCs w:val="22"/>
        </w:rPr>
        <w:t>a</w:t>
      </w:r>
      <w:r w:rsidRPr="008075D0">
        <w:rPr>
          <w:rFonts w:ascii="CG Omega" w:hAnsi="CG Omega" w:cs="Tahoma"/>
          <w:b w:val="0"/>
          <w:color w:val="000000" w:themeColor="text1"/>
          <w:spacing w:val="1"/>
          <w:sz w:val="22"/>
          <w:szCs w:val="22"/>
        </w:rPr>
        <w:t>l</w:t>
      </w:r>
      <w:r w:rsidRPr="008075D0">
        <w:rPr>
          <w:rFonts w:ascii="CG Omega" w:hAnsi="CG Omega" w:cs="Tahoma"/>
          <w:b w:val="0"/>
          <w:color w:val="000000" w:themeColor="text1"/>
          <w:sz w:val="22"/>
          <w:szCs w:val="22"/>
        </w:rPr>
        <w:t>no</w:t>
      </w:r>
      <w:r w:rsidRPr="008075D0">
        <w:rPr>
          <w:rFonts w:ascii="CG Omega" w:hAnsi="CG Omega" w:cs="Tahoma"/>
          <w:b w:val="0"/>
          <w:color w:val="000000" w:themeColor="text1"/>
          <w:spacing w:val="-1"/>
          <w:sz w:val="22"/>
          <w:szCs w:val="22"/>
        </w:rPr>
        <w:t>-</w:t>
      </w:r>
      <w:r w:rsidRPr="008075D0">
        <w:rPr>
          <w:rFonts w:ascii="CG Omega" w:hAnsi="CG Omega" w:cs="Tahoma"/>
          <w:b w:val="0"/>
          <w:color w:val="000000" w:themeColor="text1"/>
          <w:spacing w:val="1"/>
          <w:sz w:val="22"/>
          <w:szCs w:val="22"/>
        </w:rPr>
        <w:t>p</w:t>
      </w:r>
      <w:r w:rsidRPr="008075D0">
        <w:rPr>
          <w:rFonts w:ascii="CG Omega" w:hAnsi="CG Omega" w:cs="Tahoma"/>
          <w:b w:val="0"/>
          <w:color w:val="000000" w:themeColor="text1"/>
          <w:sz w:val="22"/>
          <w:szCs w:val="22"/>
        </w:rPr>
        <w:t>r</w:t>
      </w:r>
      <w:r w:rsidRPr="008075D0">
        <w:rPr>
          <w:rFonts w:ascii="CG Omega" w:hAnsi="CG Omega" w:cs="Tahoma"/>
          <w:b w:val="0"/>
          <w:color w:val="000000" w:themeColor="text1"/>
          <w:spacing w:val="-1"/>
          <w:sz w:val="22"/>
          <w:szCs w:val="22"/>
        </w:rPr>
        <w:t>a</w:t>
      </w:r>
      <w:r w:rsidRPr="008075D0">
        <w:rPr>
          <w:rFonts w:ascii="CG Omega" w:hAnsi="CG Omega" w:cs="Tahoma"/>
          <w:b w:val="0"/>
          <w:color w:val="000000" w:themeColor="text1"/>
          <w:sz w:val="22"/>
          <w:szCs w:val="22"/>
        </w:rPr>
        <w:t>w</w:t>
      </w:r>
      <w:r w:rsidRPr="008075D0">
        <w:rPr>
          <w:rFonts w:ascii="CG Omega" w:hAnsi="CG Omega" w:cs="Tahoma"/>
          <w:b w:val="0"/>
          <w:color w:val="000000" w:themeColor="text1"/>
          <w:spacing w:val="3"/>
          <w:sz w:val="22"/>
          <w:szCs w:val="22"/>
        </w:rPr>
        <w:t>nych.</w:t>
      </w:r>
    </w:p>
    <w:p w:rsidR="00BB0E42" w:rsidRPr="008075D0" w:rsidRDefault="00BB0E42" w:rsidP="00BB0E42">
      <w:pPr>
        <w:spacing w:line="240" w:lineRule="auto"/>
        <w:rPr>
          <w:rFonts w:cs="Tahoma"/>
          <w:color w:val="000000" w:themeColor="text1"/>
          <w:sz w:val="22"/>
          <w:szCs w:val="22"/>
        </w:rPr>
      </w:pPr>
      <w:bookmarkStart w:id="5" w:name="_Toc473569708"/>
      <w:bookmarkStart w:id="6" w:name="_Toc477947260"/>
    </w:p>
    <w:p w:rsidR="00BB0E42" w:rsidRPr="008075D0" w:rsidRDefault="00BB0E42" w:rsidP="00BB0E42">
      <w:pPr>
        <w:spacing w:line="240" w:lineRule="auto"/>
        <w:jc w:val="center"/>
        <w:rPr>
          <w:rFonts w:cs="Tahoma"/>
          <w:b/>
          <w:smallCaps/>
          <w:color w:val="000000" w:themeColor="text1"/>
          <w:sz w:val="22"/>
          <w:szCs w:val="22"/>
          <w:u w:val="thick"/>
          <w:lang w:eastAsia="ar-SA"/>
        </w:rPr>
      </w:pPr>
      <w:r w:rsidRPr="008075D0">
        <w:rPr>
          <w:rFonts w:cs="Tahoma"/>
          <w:b/>
          <w:smallCaps/>
          <w:color w:val="000000" w:themeColor="text1"/>
          <w:sz w:val="22"/>
          <w:szCs w:val="22"/>
          <w:u w:val="thick"/>
          <w:lang w:eastAsia="ar-SA"/>
        </w:rPr>
        <w:t xml:space="preserve">Rozdział </w:t>
      </w:r>
      <w:bookmarkStart w:id="7" w:name="_Toc473569709"/>
      <w:bookmarkEnd w:id="5"/>
      <w:r w:rsidRPr="008075D0">
        <w:rPr>
          <w:rFonts w:cs="Tahoma"/>
          <w:b/>
          <w:smallCaps/>
          <w:color w:val="000000" w:themeColor="text1"/>
          <w:sz w:val="22"/>
          <w:szCs w:val="22"/>
          <w:u w:val="thick"/>
          <w:lang w:eastAsia="ar-SA"/>
        </w:rPr>
        <w:t>X</w:t>
      </w:r>
      <w:r w:rsidRPr="008075D0">
        <w:rPr>
          <w:rFonts w:cs="Tahoma"/>
          <w:b/>
          <w:smallCaps/>
          <w:color w:val="000000" w:themeColor="text1"/>
          <w:sz w:val="22"/>
          <w:szCs w:val="22"/>
          <w:u w:val="thick"/>
          <w:lang w:eastAsia="ar-SA"/>
        </w:rPr>
        <w:br/>
      </w:r>
      <w:r w:rsidRPr="008075D0">
        <w:rPr>
          <w:rFonts w:cs="Tahoma"/>
          <w:b/>
          <w:color w:val="000000" w:themeColor="text1"/>
          <w:sz w:val="22"/>
          <w:szCs w:val="22"/>
          <w:u w:val="thick"/>
          <w:lang w:eastAsia="ar-SA"/>
        </w:rPr>
        <w:t>Warunki udziału w postępowaniu</w:t>
      </w:r>
      <w:bookmarkEnd w:id="6"/>
      <w:bookmarkEnd w:id="7"/>
    </w:p>
    <w:p w:rsidR="00BB0E42" w:rsidRPr="008075D0" w:rsidRDefault="00BB0E42" w:rsidP="00BB0E42">
      <w:pPr>
        <w:spacing w:line="240" w:lineRule="auto"/>
        <w:jc w:val="center"/>
        <w:rPr>
          <w:rFonts w:cs="Tahoma"/>
          <w:b/>
          <w:color w:val="000000" w:themeColor="text1"/>
          <w:sz w:val="22"/>
          <w:szCs w:val="22"/>
          <w:lang w:eastAsia="ar-SA"/>
        </w:rPr>
      </w:pPr>
    </w:p>
    <w:p w:rsidR="000A3106" w:rsidRPr="008075D0" w:rsidRDefault="000A3106" w:rsidP="000A3106">
      <w:pPr>
        <w:pStyle w:val="Akapitzlist"/>
        <w:widowControl w:val="0"/>
        <w:numPr>
          <w:ilvl w:val="1"/>
          <w:numId w:val="20"/>
        </w:numPr>
        <w:autoSpaceDE w:val="0"/>
        <w:autoSpaceDN w:val="0"/>
        <w:adjustRightInd w:val="0"/>
        <w:ind w:left="567" w:right="12" w:hanging="567"/>
        <w:jc w:val="both"/>
        <w:rPr>
          <w:rFonts w:ascii="CG Omega" w:hAnsi="CG Omega" w:cs="Tahoma"/>
          <w:b w:val="0"/>
          <w:color w:val="000000" w:themeColor="text1"/>
          <w:spacing w:val="1"/>
          <w:sz w:val="22"/>
          <w:szCs w:val="22"/>
        </w:rPr>
      </w:pPr>
      <w:r w:rsidRPr="008075D0">
        <w:rPr>
          <w:rFonts w:ascii="CG Omega" w:hAnsi="CG Omega" w:cs="Tahoma"/>
          <w:b w:val="0"/>
          <w:color w:val="000000" w:themeColor="text1"/>
          <w:spacing w:val="1"/>
          <w:sz w:val="22"/>
          <w:szCs w:val="22"/>
        </w:rPr>
        <w:t>Zgodnie z art. 57 ust. 1 i 2 ustawy Pzp, o udzielenie zamówienia mogą ubiegać się Wykonawcy, którzy:</w:t>
      </w:r>
    </w:p>
    <w:p w:rsidR="00BB0E42" w:rsidRPr="008075D0" w:rsidRDefault="00BB0E42" w:rsidP="00BB0E42">
      <w:pPr>
        <w:pStyle w:val="Akapitzlist"/>
        <w:widowControl w:val="0"/>
        <w:numPr>
          <w:ilvl w:val="0"/>
          <w:numId w:val="21"/>
        </w:numPr>
        <w:autoSpaceDE w:val="0"/>
        <w:autoSpaceDN w:val="0"/>
        <w:adjustRightInd w:val="0"/>
        <w:ind w:left="851" w:right="12"/>
        <w:jc w:val="both"/>
        <w:rPr>
          <w:rFonts w:ascii="CG Omega" w:hAnsi="CG Omega" w:cs="Tahoma"/>
          <w:b w:val="0"/>
          <w:color w:val="000000" w:themeColor="text1"/>
          <w:spacing w:val="1"/>
          <w:sz w:val="22"/>
          <w:szCs w:val="22"/>
        </w:rPr>
      </w:pPr>
      <w:r w:rsidRPr="008075D0">
        <w:rPr>
          <w:rFonts w:ascii="CG Omega" w:hAnsi="CG Omega" w:cs="Tahoma"/>
          <w:b w:val="0"/>
          <w:color w:val="000000" w:themeColor="text1"/>
          <w:spacing w:val="1"/>
          <w:sz w:val="22"/>
          <w:szCs w:val="22"/>
        </w:rPr>
        <w:t>nie podlegają wykluczeniu z postępowania,</w:t>
      </w:r>
    </w:p>
    <w:p w:rsidR="00BB0E42" w:rsidRPr="008075D0" w:rsidRDefault="00BB0E42" w:rsidP="00BB0E42">
      <w:pPr>
        <w:pStyle w:val="Akapitzlist"/>
        <w:widowControl w:val="0"/>
        <w:numPr>
          <w:ilvl w:val="0"/>
          <w:numId w:val="21"/>
        </w:numPr>
        <w:autoSpaceDE w:val="0"/>
        <w:autoSpaceDN w:val="0"/>
        <w:adjustRightInd w:val="0"/>
        <w:ind w:left="851" w:right="12"/>
        <w:jc w:val="both"/>
        <w:rPr>
          <w:rFonts w:ascii="CG Omega" w:hAnsi="CG Omega" w:cs="Tahoma"/>
          <w:b w:val="0"/>
          <w:color w:val="000000" w:themeColor="text1"/>
          <w:spacing w:val="1"/>
          <w:sz w:val="22"/>
          <w:szCs w:val="22"/>
        </w:rPr>
      </w:pPr>
      <w:r w:rsidRPr="008075D0">
        <w:rPr>
          <w:rFonts w:ascii="CG Omega" w:hAnsi="CG Omega" w:cs="Tahoma"/>
          <w:b w:val="0"/>
          <w:color w:val="000000" w:themeColor="text1"/>
          <w:spacing w:val="1"/>
          <w:sz w:val="22"/>
          <w:szCs w:val="22"/>
        </w:rPr>
        <w:t>spełniają warunki udziału w postępowaniu dotyczące:</w:t>
      </w:r>
    </w:p>
    <w:p w:rsidR="00BB0E42" w:rsidRPr="008075D0" w:rsidRDefault="00BB0E42" w:rsidP="00BB0E42">
      <w:pPr>
        <w:widowControl w:val="0"/>
        <w:autoSpaceDE w:val="0"/>
        <w:autoSpaceDN w:val="0"/>
        <w:adjustRightInd w:val="0"/>
        <w:spacing w:line="240" w:lineRule="auto"/>
        <w:ind w:right="11"/>
        <w:contextualSpacing/>
        <w:jc w:val="both"/>
        <w:rPr>
          <w:rFonts w:cs="Tahoma"/>
          <w:b/>
          <w:snapToGrid w:val="0"/>
          <w:color w:val="000000" w:themeColor="text1"/>
          <w:sz w:val="22"/>
          <w:szCs w:val="22"/>
          <w:lang w:eastAsia="ar-SA"/>
        </w:rPr>
      </w:pPr>
      <w:r w:rsidRPr="008075D0">
        <w:rPr>
          <w:rFonts w:eastAsia="Times New Roman" w:cs="Tahoma"/>
          <w:b/>
          <w:color w:val="000000" w:themeColor="text1"/>
          <w:spacing w:val="1"/>
          <w:sz w:val="22"/>
          <w:szCs w:val="22"/>
          <w:lang w:eastAsia="ar-SA"/>
        </w:rPr>
        <w:t xml:space="preserve">              </w:t>
      </w:r>
      <w:r w:rsidRPr="008075D0">
        <w:rPr>
          <w:rFonts w:cs="Tahoma"/>
          <w:b/>
          <w:snapToGrid w:val="0"/>
          <w:color w:val="000000" w:themeColor="text1"/>
          <w:sz w:val="22"/>
          <w:szCs w:val="22"/>
          <w:u w:val="thick"/>
          <w:lang w:eastAsia="ar-SA"/>
        </w:rPr>
        <w:t>Zdolności do występowania  w obrocie gospodarczym</w:t>
      </w:r>
      <w:r w:rsidRPr="008075D0">
        <w:rPr>
          <w:rFonts w:cs="Tahoma"/>
          <w:b/>
          <w:snapToGrid w:val="0"/>
          <w:color w:val="000000" w:themeColor="text1"/>
          <w:sz w:val="22"/>
          <w:szCs w:val="22"/>
          <w:lang w:eastAsia="ar-SA"/>
        </w:rPr>
        <w:t>.</w:t>
      </w:r>
    </w:p>
    <w:p w:rsidR="00BB0E42" w:rsidRPr="008075D0" w:rsidRDefault="00BB0E42" w:rsidP="00BB0E42">
      <w:pPr>
        <w:widowControl w:val="0"/>
        <w:suppressAutoHyphens/>
        <w:autoSpaceDE w:val="0"/>
        <w:autoSpaceDN w:val="0"/>
        <w:adjustRightInd w:val="0"/>
        <w:spacing w:line="240" w:lineRule="auto"/>
        <w:ind w:left="709" w:right="12"/>
        <w:contextualSpacing/>
        <w:jc w:val="both"/>
        <w:rPr>
          <w:snapToGrid w:val="0"/>
          <w:color w:val="000000" w:themeColor="text1"/>
          <w:sz w:val="22"/>
          <w:szCs w:val="22"/>
          <w:lang w:eastAsia="ar-SA"/>
        </w:rPr>
      </w:pPr>
      <w:r w:rsidRPr="008075D0">
        <w:rPr>
          <w:rFonts w:cs="Tahoma"/>
          <w:snapToGrid w:val="0"/>
          <w:color w:val="000000" w:themeColor="text1"/>
          <w:sz w:val="22"/>
          <w:szCs w:val="22"/>
          <w:lang w:eastAsia="ar-SA"/>
        </w:rPr>
        <w:t xml:space="preserve">   </w:t>
      </w:r>
      <w:r w:rsidRPr="008075D0">
        <w:rPr>
          <w:snapToGrid w:val="0"/>
          <w:color w:val="000000" w:themeColor="text1"/>
          <w:sz w:val="22"/>
          <w:szCs w:val="22"/>
          <w:lang w:eastAsia="ar-SA"/>
        </w:rPr>
        <w:t>Zamawiający nie stawia szczegółowego warunku w tym zakresie.</w:t>
      </w:r>
    </w:p>
    <w:p w:rsidR="00BB0E42" w:rsidRPr="008075D0" w:rsidRDefault="00BB0E42" w:rsidP="00BB0E42">
      <w:pPr>
        <w:widowControl w:val="0"/>
        <w:suppressAutoHyphens/>
        <w:autoSpaceDE w:val="0"/>
        <w:autoSpaceDN w:val="0"/>
        <w:adjustRightInd w:val="0"/>
        <w:spacing w:line="240" w:lineRule="auto"/>
        <w:ind w:left="851" w:right="12"/>
        <w:contextualSpacing/>
        <w:jc w:val="both"/>
        <w:rPr>
          <w:snapToGrid w:val="0"/>
          <w:color w:val="000000" w:themeColor="text1"/>
          <w:sz w:val="22"/>
          <w:szCs w:val="22"/>
          <w:lang w:eastAsia="ar-SA"/>
        </w:rPr>
      </w:pPr>
      <w:r w:rsidRPr="008075D0">
        <w:rPr>
          <w:color w:val="000000" w:themeColor="text1"/>
          <w:spacing w:val="1"/>
          <w:sz w:val="22"/>
          <w:szCs w:val="22"/>
          <w:lang w:eastAsia="ar-SA"/>
        </w:rPr>
        <w:t xml:space="preserve">Ocena spełniania warunku zostanie dokonana na podstawie wstępnego oświadczenia wykonawcy. </w:t>
      </w:r>
    </w:p>
    <w:p w:rsidR="00BB0E42" w:rsidRPr="008075D0" w:rsidRDefault="00BB0E42" w:rsidP="00BB0E42">
      <w:pPr>
        <w:widowControl w:val="0"/>
        <w:suppressAutoHyphens/>
        <w:autoSpaceDE w:val="0"/>
        <w:autoSpaceDN w:val="0"/>
        <w:adjustRightInd w:val="0"/>
        <w:spacing w:line="240" w:lineRule="auto"/>
        <w:ind w:left="851" w:right="12"/>
        <w:contextualSpacing/>
        <w:jc w:val="both"/>
        <w:rPr>
          <w:rFonts w:cs="Tahoma"/>
          <w:b/>
          <w:color w:val="000000" w:themeColor="text1"/>
          <w:sz w:val="22"/>
          <w:szCs w:val="22"/>
          <w:u w:val="thick"/>
        </w:rPr>
      </w:pPr>
      <w:r w:rsidRPr="008075D0">
        <w:rPr>
          <w:rFonts w:cs="Tahoma"/>
          <w:b/>
          <w:color w:val="000000" w:themeColor="text1"/>
          <w:sz w:val="22"/>
          <w:szCs w:val="22"/>
          <w:u w:val="thick"/>
        </w:rPr>
        <w:t>Uprawnień do prowadzenia działalności gospodarczej lub zawodowej, o ile wynika to    z odrębnych przepisów</w:t>
      </w:r>
    </w:p>
    <w:p w:rsidR="00BB0E42" w:rsidRPr="008075D0" w:rsidRDefault="00BB0E42" w:rsidP="00BB0E42">
      <w:pPr>
        <w:widowControl w:val="0"/>
        <w:suppressAutoHyphens/>
        <w:autoSpaceDE w:val="0"/>
        <w:autoSpaceDN w:val="0"/>
        <w:adjustRightInd w:val="0"/>
        <w:spacing w:line="240" w:lineRule="auto"/>
        <w:ind w:left="709" w:right="12"/>
        <w:contextualSpacing/>
        <w:jc w:val="both"/>
        <w:rPr>
          <w:snapToGrid w:val="0"/>
          <w:color w:val="000000" w:themeColor="text1"/>
          <w:sz w:val="22"/>
          <w:szCs w:val="22"/>
          <w:lang w:eastAsia="ar-SA"/>
        </w:rPr>
      </w:pPr>
      <w:r w:rsidRPr="008075D0">
        <w:rPr>
          <w:rFonts w:cs="Tahoma"/>
          <w:snapToGrid w:val="0"/>
          <w:color w:val="000000" w:themeColor="text1"/>
          <w:sz w:val="22"/>
          <w:szCs w:val="22"/>
          <w:lang w:eastAsia="ar-SA"/>
        </w:rPr>
        <w:t xml:space="preserve">  </w:t>
      </w:r>
      <w:r w:rsidRPr="008075D0">
        <w:rPr>
          <w:snapToGrid w:val="0"/>
          <w:color w:val="000000" w:themeColor="text1"/>
          <w:sz w:val="22"/>
          <w:szCs w:val="22"/>
          <w:lang w:eastAsia="ar-SA"/>
        </w:rPr>
        <w:t>Zamawiający nie stawia szczegółowego warunku w tym zakresie.</w:t>
      </w:r>
    </w:p>
    <w:p w:rsidR="00BB0E42" w:rsidRPr="008075D0" w:rsidRDefault="00BB0E42" w:rsidP="00BB0E42">
      <w:pPr>
        <w:widowControl w:val="0"/>
        <w:suppressAutoHyphens/>
        <w:autoSpaceDE w:val="0"/>
        <w:autoSpaceDN w:val="0"/>
        <w:adjustRightInd w:val="0"/>
        <w:spacing w:line="240" w:lineRule="auto"/>
        <w:ind w:left="851" w:right="12"/>
        <w:contextualSpacing/>
        <w:jc w:val="both"/>
        <w:rPr>
          <w:snapToGrid w:val="0"/>
          <w:color w:val="000000" w:themeColor="text1"/>
          <w:sz w:val="22"/>
          <w:szCs w:val="22"/>
          <w:lang w:eastAsia="ar-SA"/>
        </w:rPr>
      </w:pPr>
      <w:r w:rsidRPr="008075D0">
        <w:rPr>
          <w:color w:val="000000" w:themeColor="text1"/>
          <w:spacing w:val="1"/>
          <w:sz w:val="22"/>
          <w:szCs w:val="22"/>
          <w:lang w:eastAsia="ar-SA"/>
        </w:rPr>
        <w:t xml:space="preserve">Ocena spełniania warunku zostanie dokonana na podstawie wstępnego oświadczenia wykonawcy. </w:t>
      </w:r>
    </w:p>
    <w:p w:rsidR="00BB0E42" w:rsidRPr="008075D0" w:rsidRDefault="00BB0E42" w:rsidP="00BB0E42">
      <w:pPr>
        <w:pStyle w:val="Akapitzlist"/>
        <w:widowControl w:val="0"/>
        <w:autoSpaceDE w:val="0"/>
        <w:autoSpaceDN w:val="0"/>
        <w:adjustRightInd w:val="0"/>
        <w:ind w:left="851" w:right="12"/>
        <w:jc w:val="both"/>
        <w:rPr>
          <w:rFonts w:ascii="CG Omega" w:hAnsi="CG Omega" w:cs="Tahoma"/>
          <w:color w:val="000000" w:themeColor="text1"/>
          <w:sz w:val="22"/>
          <w:szCs w:val="22"/>
          <w:u w:val="thick"/>
        </w:rPr>
      </w:pPr>
      <w:r w:rsidRPr="008075D0">
        <w:rPr>
          <w:rFonts w:ascii="CG Omega" w:hAnsi="CG Omega" w:cs="Tahoma"/>
          <w:color w:val="000000" w:themeColor="text1"/>
          <w:sz w:val="22"/>
          <w:szCs w:val="22"/>
          <w:u w:val="thick"/>
        </w:rPr>
        <w:t>Sytuacji ekonomicznej lub finansowej.</w:t>
      </w:r>
    </w:p>
    <w:p w:rsidR="00450E2D" w:rsidRPr="008075D0" w:rsidRDefault="00450E2D" w:rsidP="00450E2D">
      <w:pPr>
        <w:widowControl w:val="0"/>
        <w:suppressAutoHyphens/>
        <w:autoSpaceDE w:val="0"/>
        <w:autoSpaceDN w:val="0"/>
        <w:adjustRightInd w:val="0"/>
        <w:spacing w:line="240" w:lineRule="auto"/>
        <w:ind w:left="709" w:right="12" w:firstLine="142"/>
        <w:contextualSpacing/>
        <w:jc w:val="both"/>
        <w:rPr>
          <w:snapToGrid w:val="0"/>
          <w:color w:val="000000" w:themeColor="text1"/>
          <w:sz w:val="22"/>
          <w:szCs w:val="22"/>
          <w:lang w:eastAsia="ar-SA"/>
        </w:rPr>
      </w:pPr>
      <w:r w:rsidRPr="008075D0">
        <w:rPr>
          <w:snapToGrid w:val="0"/>
          <w:color w:val="000000" w:themeColor="text1"/>
          <w:sz w:val="22"/>
          <w:szCs w:val="22"/>
          <w:lang w:eastAsia="ar-SA"/>
        </w:rPr>
        <w:t>Zamawiający nie stawia szczegółowego warunku w tym zakresie.</w:t>
      </w:r>
    </w:p>
    <w:p w:rsidR="00450E2D" w:rsidRPr="008075D0" w:rsidRDefault="00450E2D" w:rsidP="00450E2D">
      <w:pPr>
        <w:widowControl w:val="0"/>
        <w:suppressAutoHyphens/>
        <w:autoSpaceDE w:val="0"/>
        <w:autoSpaceDN w:val="0"/>
        <w:adjustRightInd w:val="0"/>
        <w:spacing w:line="240" w:lineRule="auto"/>
        <w:ind w:left="851" w:right="12"/>
        <w:contextualSpacing/>
        <w:jc w:val="both"/>
        <w:rPr>
          <w:snapToGrid w:val="0"/>
          <w:color w:val="000000" w:themeColor="text1"/>
          <w:sz w:val="22"/>
          <w:szCs w:val="22"/>
          <w:lang w:eastAsia="ar-SA"/>
        </w:rPr>
      </w:pPr>
      <w:r w:rsidRPr="008075D0">
        <w:rPr>
          <w:color w:val="000000" w:themeColor="text1"/>
          <w:spacing w:val="1"/>
          <w:sz w:val="22"/>
          <w:szCs w:val="22"/>
          <w:lang w:eastAsia="ar-SA"/>
        </w:rPr>
        <w:t xml:space="preserve">Ocena spełniania warunku zostanie dokonana na podstawie wstępnego oświadczenia wykonawcy. </w:t>
      </w:r>
    </w:p>
    <w:p w:rsidR="0054239B" w:rsidRPr="008075D0" w:rsidRDefault="00BB0E42" w:rsidP="0054239B">
      <w:pPr>
        <w:widowControl w:val="0"/>
        <w:suppressAutoHyphens/>
        <w:autoSpaceDE w:val="0"/>
        <w:autoSpaceDN w:val="0"/>
        <w:adjustRightInd w:val="0"/>
        <w:spacing w:line="240" w:lineRule="auto"/>
        <w:ind w:left="143" w:right="12" w:firstLine="708"/>
        <w:contextualSpacing/>
        <w:jc w:val="both"/>
        <w:rPr>
          <w:rFonts w:cs="Tahoma"/>
          <w:b/>
          <w:color w:val="000000" w:themeColor="text1"/>
          <w:spacing w:val="1"/>
          <w:sz w:val="22"/>
          <w:szCs w:val="22"/>
          <w:u w:val="thick"/>
        </w:rPr>
      </w:pPr>
      <w:r w:rsidRPr="008075D0">
        <w:rPr>
          <w:rFonts w:cs="Tahoma"/>
          <w:b/>
          <w:color w:val="000000" w:themeColor="text1"/>
          <w:spacing w:val="1"/>
          <w:sz w:val="22"/>
          <w:szCs w:val="22"/>
          <w:u w:val="thick"/>
        </w:rPr>
        <w:t>Zdolności technicznej lub zawodowej.</w:t>
      </w:r>
    </w:p>
    <w:p w:rsidR="003F4543" w:rsidRPr="008075D0" w:rsidRDefault="00FE63C3" w:rsidP="003F4543">
      <w:pPr>
        <w:pStyle w:val="Akapitzlist"/>
        <w:suppressAutoHyphens w:val="0"/>
        <w:ind w:left="1276" w:hanging="283"/>
        <w:jc w:val="both"/>
        <w:rPr>
          <w:rFonts w:ascii="CG Omega" w:hAnsi="CG Omega"/>
          <w:b w:val="0"/>
          <w:color w:val="000000" w:themeColor="text1"/>
          <w:sz w:val="22"/>
          <w:szCs w:val="22"/>
        </w:rPr>
      </w:pPr>
      <w:r w:rsidRPr="00646A9A">
        <w:rPr>
          <w:rFonts w:ascii="CG Omega" w:hAnsi="CG Omega" w:cs="Tahoma"/>
          <w:color w:val="000000" w:themeColor="text1"/>
          <w:sz w:val="22"/>
          <w:szCs w:val="22"/>
        </w:rPr>
        <w:t>1</w:t>
      </w:r>
      <w:r w:rsidRPr="008075D0">
        <w:rPr>
          <w:rFonts w:cs="Tahoma"/>
          <w:color w:val="000000" w:themeColor="text1"/>
          <w:sz w:val="22"/>
          <w:szCs w:val="22"/>
        </w:rPr>
        <w:t xml:space="preserve">. </w:t>
      </w:r>
      <w:r w:rsidR="003F4543" w:rsidRPr="008075D0">
        <w:rPr>
          <w:rFonts w:cs="Tahoma"/>
          <w:color w:val="000000" w:themeColor="text1"/>
          <w:sz w:val="22"/>
          <w:szCs w:val="22"/>
        </w:rPr>
        <w:tab/>
      </w:r>
      <w:r w:rsidR="003F4543" w:rsidRPr="008075D0">
        <w:rPr>
          <w:rFonts w:ascii="CG Omega" w:hAnsi="CG Omega" w:cs="Tahoma"/>
          <w:color w:val="000000" w:themeColor="text1"/>
          <w:sz w:val="22"/>
          <w:szCs w:val="22"/>
        </w:rPr>
        <w:t>Warunek w zakresie posiadanej wiedzy</w:t>
      </w:r>
      <w:r w:rsidR="003F4543" w:rsidRPr="008075D0">
        <w:rPr>
          <w:rFonts w:ascii="CG Omega" w:hAnsi="CG Omega" w:cs="Tahoma"/>
          <w:b w:val="0"/>
          <w:color w:val="000000" w:themeColor="text1"/>
          <w:sz w:val="22"/>
          <w:szCs w:val="22"/>
        </w:rPr>
        <w:t xml:space="preserve"> zostanie uznany za spełniony jeżeli wykonawca dysponuje lub będzie dysponował osobami</w:t>
      </w:r>
      <w:r w:rsidR="003F4543" w:rsidRPr="008075D0">
        <w:rPr>
          <w:rFonts w:ascii="CG Omega" w:hAnsi="CG Omega"/>
          <w:b w:val="0"/>
          <w:color w:val="000000" w:themeColor="text1"/>
          <w:sz w:val="22"/>
          <w:szCs w:val="22"/>
        </w:rPr>
        <w:t xml:space="preserve"> zdolnymi do wykonania zamówienia w okresie wykonywania zamówienia i skierują do jego realizacji osoby pełniące następujące funkcje:</w:t>
      </w:r>
    </w:p>
    <w:p w:rsidR="003F4543" w:rsidRPr="008075D0" w:rsidRDefault="003F4543" w:rsidP="003F4543">
      <w:pPr>
        <w:spacing w:line="20" w:lineRule="atLeast"/>
        <w:ind w:left="1843" w:hanging="567"/>
        <w:jc w:val="both"/>
        <w:rPr>
          <w:rFonts w:eastAsia="Calibri" w:cs="Arial"/>
          <w:color w:val="000000" w:themeColor="text1"/>
          <w:sz w:val="22"/>
          <w:szCs w:val="22"/>
        </w:rPr>
      </w:pPr>
      <w:r w:rsidRPr="008075D0">
        <w:rPr>
          <w:rFonts w:eastAsia="Calibri" w:cs="Arial"/>
          <w:color w:val="000000" w:themeColor="text1"/>
          <w:sz w:val="22"/>
          <w:szCs w:val="22"/>
        </w:rPr>
        <w:t>a)</w:t>
      </w:r>
      <w:r w:rsidRPr="008075D0">
        <w:rPr>
          <w:rFonts w:eastAsia="Calibri" w:cs="Arial"/>
          <w:color w:val="000000" w:themeColor="text1"/>
          <w:sz w:val="22"/>
          <w:szCs w:val="22"/>
        </w:rPr>
        <w:tab/>
      </w:r>
      <w:r w:rsidR="001D032C" w:rsidRPr="008075D0">
        <w:rPr>
          <w:rFonts w:eastAsia="Calibri" w:cs="Arial"/>
          <w:color w:val="000000" w:themeColor="text1"/>
          <w:sz w:val="22"/>
          <w:szCs w:val="22"/>
        </w:rPr>
        <w:t>Koordynator projektu - co najmniej jedna osoba posiadająca minimum 3 letnie doświadczenie zawodowe w kierowaniu projektami informatycznymi, pełniąca funkcję koordynatora (kierownika) projektu co najmniej w dwóch projektach w branży IT o wartości min. 300.000 zł (trzysta tysięcy złotych) każdy.</w:t>
      </w:r>
    </w:p>
    <w:p w:rsidR="003F4543" w:rsidRPr="008075D0" w:rsidRDefault="003F4543" w:rsidP="003F4543">
      <w:pPr>
        <w:spacing w:line="20" w:lineRule="atLeast"/>
        <w:ind w:left="1843" w:hanging="567"/>
        <w:jc w:val="both"/>
        <w:rPr>
          <w:rFonts w:eastAsia="Calibri" w:cs="Arial"/>
          <w:color w:val="000000" w:themeColor="text1"/>
          <w:sz w:val="22"/>
          <w:szCs w:val="22"/>
        </w:rPr>
      </w:pPr>
      <w:r w:rsidRPr="008075D0">
        <w:rPr>
          <w:rFonts w:eastAsia="Calibri" w:cs="Arial"/>
          <w:color w:val="000000" w:themeColor="text1"/>
          <w:sz w:val="22"/>
          <w:szCs w:val="22"/>
        </w:rPr>
        <w:t>b)</w:t>
      </w:r>
      <w:r w:rsidRPr="008075D0">
        <w:rPr>
          <w:rFonts w:eastAsia="Calibri" w:cs="Arial"/>
          <w:color w:val="000000" w:themeColor="text1"/>
          <w:sz w:val="22"/>
          <w:szCs w:val="22"/>
        </w:rPr>
        <w:tab/>
      </w:r>
      <w:r w:rsidR="001D032C" w:rsidRPr="008075D0">
        <w:rPr>
          <w:rFonts w:eastAsia="Calibri" w:cs="Arial"/>
          <w:color w:val="000000" w:themeColor="text1"/>
          <w:sz w:val="22"/>
          <w:szCs w:val="22"/>
        </w:rPr>
        <w:t>Osoba do podłączeń elektrycznych - co najmniej dwie osoby posiadające minimum 3 letnie doświadczenie oraz kwalifikacje i uprawnienia do obsługi urządzeń, instalacji i sieci elektroenergetycznych o napięciu nie wyższym niż 1kV.</w:t>
      </w:r>
    </w:p>
    <w:p w:rsidR="003F4543" w:rsidRPr="008075D0" w:rsidRDefault="003F4543" w:rsidP="003F4543">
      <w:pPr>
        <w:spacing w:line="20" w:lineRule="atLeast"/>
        <w:ind w:left="1843" w:hanging="567"/>
        <w:jc w:val="both"/>
        <w:rPr>
          <w:rFonts w:eastAsia="Calibri" w:cs="Arial"/>
          <w:color w:val="000000" w:themeColor="text1"/>
          <w:sz w:val="22"/>
          <w:szCs w:val="22"/>
        </w:rPr>
      </w:pPr>
      <w:r w:rsidRPr="008075D0">
        <w:rPr>
          <w:rFonts w:eastAsia="Calibri" w:cs="Arial"/>
          <w:color w:val="000000" w:themeColor="text1"/>
          <w:sz w:val="22"/>
          <w:szCs w:val="22"/>
        </w:rPr>
        <w:t>c)</w:t>
      </w:r>
      <w:r w:rsidRPr="008075D0">
        <w:rPr>
          <w:rFonts w:eastAsia="Calibri" w:cs="Arial"/>
          <w:color w:val="000000" w:themeColor="text1"/>
          <w:sz w:val="22"/>
          <w:szCs w:val="22"/>
        </w:rPr>
        <w:tab/>
      </w:r>
      <w:r w:rsidR="001D032C" w:rsidRPr="008075D0">
        <w:rPr>
          <w:rFonts w:eastAsia="Calibri" w:cs="Arial"/>
          <w:color w:val="000000" w:themeColor="text1"/>
          <w:sz w:val="22"/>
          <w:szCs w:val="22"/>
        </w:rPr>
        <w:t xml:space="preserve">Osoba do projektowania instalacji okablowania strukturalnego - co najmniej jedna osoba posiadające minimum 3 letnie doświadczenie oraz kwalifikacje i uprawnienia do projektowania instalacji okablowania strukturalnego zgodnie z procedurami instalacyjnymi producenta zaoferowanego okablowania, potwierdzone ważnym certyfikatem lub innym dokumentem wydanym przez producenta zaoferowanego okablowania oraz wykaże się co najmniej 2 pracami polegającymi na zaprojektowaniu instalacji okablowania </w:t>
      </w:r>
      <w:r w:rsidR="001D032C" w:rsidRPr="008075D0">
        <w:rPr>
          <w:rFonts w:eastAsia="Calibri" w:cs="Arial"/>
          <w:color w:val="000000" w:themeColor="text1"/>
          <w:sz w:val="22"/>
          <w:szCs w:val="22"/>
        </w:rPr>
        <w:lastRenderedPageBreak/>
        <w:t>strukturalnego zgodnie z procedurami instalacyjnymi producenta zaoferowanego okablowania.</w:t>
      </w:r>
    </w:p>
    <w:p w:rsidR="001D032C" w:rsidRPr="008075D0" w:rsidRDefault="003F4543" w:rsidP="003F4543">
      <w:pPr>
        <w:spacing w:line="20" w:lineRule="atLeast"/>
        <w:ind w:left="1843" w:hanging="567"/>
        <w:jc w:val="both"/>
        <w:rPr>
          <w:rFonts w:eastAsia="Calibri" w:cs="Arial"/>
          <w:color w:val="000000" w:themeColor="text1"/>
          <w:sz w:val="22"/>
          <w:szCs w:val="22"/>
        </w:rPr>
      </w:pPr>
      <w:r w:rsidRPr="008075D0">
        <w:rPr>
          <w:rFonts w:eastAsia="Calibri" w:cs="Arial"/>
          <w:color w:val="000000" w:themeColor="text1"/>
          <w:sz w:val="22"/>
          <w:szCs w:val="22"/>
        </w:rPr>
        <w:t>d)</w:t>
      </w:r>
      <w:r w:rsidRPr="008075D0">
        <w:rPr>
          <w:rFonts w:eastAsia="Calibri" w:cs="Arial"/>
          <w:color w:val="000000" w:themeColor="text1"/>
          <w:sz w:val="22"/>
          <w:szCs w:val="22"/>
        </w:rPr>
        <w:tab/>
      </w:r>
      <w:r w:rsidR="001D032C" w:rsidRPr="00660687">
        <w:rPr>
          <w:rFonts w:eastAsia="Calibri" w:cs="Arial"/>
          <w:color w:val="000000" w:themeColor="text1"/>
          <w:sz w:val="22"/>
          <w:szCs w:val="22"/>
        </w:rPr>
        <w:t>Osoby do wykonywania instalacji okablowania strukturalnego</w:t>
      </w:r>
      <w:r w:rsidR="001D032C" w:rsidRPr="008075D0">
        <w:rPr>
          <w:rFonts w:eastAsia="Calibri" w:cs="Arial"/>
          <w:color w:val="000000" w:themeColor="text1"/>
          <w:sz w:val="22"/>
          <w:szCs w:val="22"/>
        </w:rPr>
        <w:t xml:space="preserve"> - co najmniej dwie osoby posiadające minimum 3 letnie doświadczenie oraz kwalifikacje</w:t>
      </w:r>
      <w:r w:rsidRPr="008075D0">
        <w:rPr>
          <w:rFonts w:eastAsia="Calibri" w:cs="Arial"/>
          <w:color w:val="000000" w:themeColor="text1"/>
          <w:sz w:val="22"/>
          <w:szCs w:val="22"/>
        </w:rPr>
        <w:t xml:space="preserve">        </w:t>
      </w:r>
      <w:r w:rsidR="001D032C" w:rsidRPr="008075D0">
        <w:rPr>
          <w:rFonts w:eastAsia="Calibri" w:cs="Arial"/>
          <w:color w:val="000000" w:themeColor="text1"/>
          <w:sz w:val="22"/>
          <w:szCs w:val="22"/>
        </w:rPr>
        <w:t xml:space="preserve"> i uprawnienia do wykonywania instalacji okablowania strukturalnego zgodnie z procedurami instalacyjnymi producenta zaoferowanego okablowania, potwierdzone ważnym certyfikatem lub innym dokumentem wydanym przez producenta zaoferowanego okablowania oraz wykażą się co najmniej 2 pracami polegającymi na wykonywaniu instalacji okablowania strukturalnego zgodnie z procedurami instalacyjnymi producenta zaoferowanego okablowania.</w:t>
      </w:r>
    </w:p>
    <w:p w:rsidR="00FE63C3" w:rsidRPr="008075D0" w:rsidRDefault="00FE63C3" w:rsidP="00FE63C3">
      <w:pPr>
        <w:spacing w:line="240" w:lineRule="auto"/>
        <w:ind w:left="1276"/>
        <w:jc w:val="both"/>
        <w:rPr>
          <w:color w:val="000000" w:themeColor="text1"/>
          <w:sz w:val="22"/>
          <w:szCs w:val="22"/>
        </w:rPr>
      </w:pPr>
    </w:p>
    <w:p w:rsidR="003F4543" w:rsidRPr="008075D0" w:rsidRDefault="003F4543" w:rsidP="003F4543">
      <w:pPr>
        <w:keepNext/>
        <w:numPr>
          <w:ilvl w:val="1"/>
          <w:numId w:val="20"/>
        </w:numPr>
        <w:spacing w:line="240" w:lineRule="auto"/>
        <w:ind w:left="567" w:hanging="567"/>
        <w:jc w:val="both"/>
        <w:outlineLvl w:val="3"/>
        <w:rPr>
          <w:rFonts w:eastAsiaTheme="majorEastAsia" w:cs="Arial"/>
          <w:bCs/>
          <w:iCs/>
          <w:color w:val="000000" w:themeColor="text1"/>
          <w:sz w:val="22"/>
          <w:szCs w:val="22"/>
          <w:lang w:eastAsia="pl-PL"/>
        </w:rPr>
      </w:pPr>
      <w:r w:rsidRPr="008075D0">
        <w:rPr>
          <w:rFonts w:eastAsiaTheme="majorEastAsia" w:cs="Arial"/>
          <w:bCs/>
          <w:iCs/>
          <w:color w:val="000000" w:themeColor="text1"/>
          <w:sz w:val="22"/>
          <w:szCs w:val="22"/>
          <w:lang w:eastAsia="pl-PL"/>
        </w:rPr>
        <w:t>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(t. j. – Dz. U. z 2023 r. poz. 682 ze zm.) oraz ustawy o zasadach uznawania kwalifikacji zawodowych nabytych w państwach członkowskich Unii Europejskiej (</w:t>
      </w:r>
      <w:proofErr w:type="spellStart"/>
      <w:r w:rsidRPr="008075D0">
        <w:rPr>
          <w:rFonts w:eastAsiaTheme="majorEastAsia" w:cs="Arial"/>
          <w:bCs/>
          <w:iCs/>
          <w:color w:val="000000" w:themeColor="text1"/>
          <w:sz w:val="22"/>
          <w:szCs w:val="22"/>
          <w:lang w:eastAsia="pl-PL"/>
        </w:rPr>
        <w:t>t.j.Dz</w:t>
      </w:r>
      <w:proofErr w:type="spellEnd"/>
      <w:r w:rsidRPr="008075D0">
        <w:rPr>
          <w:rFonts w:eastAsiaTheme="majorEastAsia" w:cs="Arial"/>
          <w:bCs/>
          <w:iCs/>
          <w:color w:val="000000" w:themeColor="text1"/>
          <w:sz w:val="22"/>
          <w:szCs w:val="22"/>
          <w:lang w:eastAsia="pl-PL"/>
        </w:rPr>
        <w:t>. U. z 2020 r. poz. 220).</w:t>
      </w:r>
    </w:p>
    <w:p w:rsidR="003F4543" w:rsidRPr="008075D0" w:rsidRDefault="003F4543" w:rsidP="003F4543">
      <w:pPr>
        <w:keepNext/>
        <w:numPr>
          <w:ilvl w:val="1"/>
          <w:numId w:val="20"/>
        </w:numPr>
        <w:spacing w:line="240" w:lineRule="auto"/>
        <w:ind w:left="567" w:hanging="567"/>
        <w:jc w:val="both"/>
        <w:outlineLvl w:val="3"/>
        <w:rPr>
          <w:rFonts w:eastAsiaTheme="majorEastAsia" w:cs="Arial"/>
          <w:bCs/>
          <w:iCs/>
          <w:color w:val="000000" w:themeColor="text1"/>
          <w:sz w:val="22"/>
          <w:szCs w:val="22"/>
          <w:lang w:eastAsia="pl-PL"/>
        </w:rPr>
      </w:pPr>
      <w:r w:rsidRPr="008075D0">
        <w:rPr>
          <w:rFonts w:eastAsiaTheme="majorEastAsia" w:cstheme="majorBidi"/>
          <w:bCs/>
          <w:iCs/>
          <w:color w:val="000000" w:themeColor="text1"/>
          <w:sz w:val="22"/>
          <w:szCs w:val="22"/>
          <w:lang w:eastAsia="pl-PL"/>
        </w:rPr>
        <w:t>Zamawiający dopuszcza uprawnienia równoważne – dla osoby, która posiada uzyskane przed dniem wejścia w życie ustawy z dnia 7 lipca 1994 r. Prawo budowlane, uprawnienia lub stwierdzenie posiadania przygotowania zawodowego do pełnienia samodzielnych funkcji  w budownictwie i zachowała uprawnienia do pełnienia tych funkcji w dotychczasowym zakresie.</w:t>
      </w:r>
    </w:p>
    <w:p w:rsidR="003F4543" w:rsidRPr="008075D0" w:rsidRDefault="003F4543" w:rsidP="003F4543">
      <w:pPr>
        <w:keepNext/>
        <w:numPr>
          <w:ilvl w:val="1"/>
          <w:numId w:val="20"/>
        </w:numPr>
        <w:spacing w:line="240" w:lineRule="auto"/>
        <w:ind w:left="567" w:hanging="567"/>
        <w:jc w:val="both"/>
        <w:outlineLvl w:val="3"/>
        <w:rPr>
          <w:rFonts w:eastAsiaTheme="majorEastAsia" w:cs="Arial"/>
          <w:bCs/>
          <w:iCs/>
          <w:color w:val="000000" w:themeColor="text1"/>
          <w:sz w:val="22"/>
          <w:szCs w:val="22"/>
          <w:lang w:eastAsia="pl-PL"/>
        </w:rPr>
      </w:pPr>
      <w:r w:rsidRPr="008075D0">
        <w:rPr>
          <w:rFonts w:eastAsiaTheme="majorEastAsia" w:cstheme="majorBidi"/>
          <w:bCs/>
          <w:iCs/>
          <w:color w:val="000000" w:themeColor="text1"/>
          <w:sz w:val="22"/>
          <w:szCs w:val="22"/>
          <w:lang w:eastAsia="pl-PL"/>
        </w:rPr>
        <w:t>Zgodnie z przepisami Prawa budowlanego zakres uprawnie</w:t>
      </w:r>
      <w:r w:rsidRPr="008075D0">
        <w:rPr>
          <w:rFonts w:eastAsia="TimesNewRoman" w:cs="TimesNewRoman"/>
          <w:bCs/>
          <w:iCs/>
          <w:color w:val="000000" w:themeColor="text1"/>
          <w:sz w:val="22"/>
          <w:szCs w:val="22"/>
          <w:lang w:eastAsia="pl-PL"/>
        </w:rPr>
        <w:t xml:space="preserve">ń </w:t>
      </w:r>
      <w:r w:rsidRPr="008075D0">
        <w:rPr>
          <w:rFonts w:eastAsiaTheme="majorEastAsia" w:cstheme="majorBidi"/>
          <w:bCs/>
          <w:iCs/>
          <w:color w:val="000000" w:themeColor="text1"/>
          <w:sz w:val="22"/>
          <w:szCs w:val="22"/>
          <w:lang w:eastAsia="pl-PL"/>
        </w:rPr>
        <w:t>budowlanych  powinien pozwala</w:t>
      </w:r>
      <w:r w:rsidRPr="008075D0">
        <w:rPr>
          <w:rFonts w:eastAsia="TimesNewRoman" w:cs="TimesNewRoman"/>
          <w:bCs/>
          <w:iCs/>
          <w:color w:val="000000" w:themeColor="text1"/>
          <w:sz w:val="22"/>
          <w:szCs w:val="22"/>
          <w:lang w:eastAsia="pl-PL"/>
        </w:rPr>
        <w:t xml:space="preserve">ć </w:t>
      </w:r>
      <w:r w:rsidRPr="008075D0">
        <w:rPr>
          <w:rFonts w:eastAsiaTheme="majorEastAsia" w:cstheme="majorBidi"/>
          <w:bCs/>
          <w:iCs/>
          <w:color w:val="000000" w:themeColor="text1"/>
          <w:sz w:val="22"/>
          <w:szCs w:val="22"/>
          <w:lang w:eastAsia="pl-PL"/>
        </w:rPr>
        <w:t>na prowadzenie robót w zakresie przewidzianym w dokumentacji przedmiotu zamówienia.</w:t>
      </w:r>
    </w:p>
    <w:p w:rsidR="00417620" w:rsidRPr="008075D0" w:rsidRDefault="003F4543" w:rsidP="00417620">
      <w:pPr>
        <w:widowControl w:val="0"/>
        <w:suppressAutoHyphens/>
        <w:autoSpaceDE w:val="0"/>
        <w:autoSpaceDN w:val="0"/>
        <w:adjustRightInd w:val="0"/>
        <w:spacing w:line="240" w:lineRule="auto"/>
        <w:ind w:left="567" w:right="11"/>
        <w:contextualSpacing/>
        <w:jc w:val="both"/>
        <w:rPr>
          <w:color w:val="000000" w:themeColor="text1"/>
          <w:spacing w:val="1"/>
          <w:sz w:val="22"/>
          <w:szCs w:val="22"/>
          <w:lang w:eastAsia="ar-SA"/>
        </w:rPr>
      </w:pPr>
      <w:r w:rsidRPr="008075D0">
        <w:rPr>
          <w:color w:val="000000" w:themeColor="text1"/>
          <w:spacing w:val="1"/>
          <w:sz w:val="22"/>
          <w:szCs w:val="22"/>
          <w:lang w:eastAsia="ar-SA"/>
        </w:rPr>
        <w:t>Ocena spełniania warunku zostanie dokonana na podstawie wstępnego oświadczenia wykonawcy oraz dokumentów i oświadczeń złożonych na wezwanie zamawiającego.</w:t>
      </w:r>
    </w:p>
    <w:p w:rsidR="00BE16B6" w:rsidRPr="008075D0" w:rsidRDefault="00BE16B6" w:rsidP="00417620">
      <w:pPr>
        <w:widowControl w:val="0"/>
        <w:suppressAutoHyphens/>
        <w:autoSpaceDE w:val="0"/>
        <w:autoSpaceDN w:val="0"/>
        <w:adjustRightInd w:val="0"/>
        <w:spacing w:line="240" w:lineRule="auto"/>
        <w:ind w:left="567" w:right="11"/>
        <w:contextualSpacing/>
        <w:jc w:val="both"/>
        <w:rPr>
          <w:color w:val="000000" w:themeColor="text1"/>
          <w:spacing w:val="1"/>
          <w:sz w:val="22"/>
          <w:szCs w:val="22"/>
          <w:lang w:eastAsia="ar-SA"/>
        </w:rPr>
      </w:pPr>
      <w:r w:rsidRPr="008075D0">
        <w:rPr>
          <w:color w:val="000000" w:themeColor="text1"/>
          <w:sz w:val="22"/>
          <w:szCs w:val="22"/>
        </w:rPr>
        <w:t>Zamawiający dopuszcza łączenie wyżej wskazanych funkcji, pod warunkiem spełniania przez osobę/osoby łączącą te funkcje wszystkich warunków wymaganych dla poszczególnych funkcji.</w:t>
      </w:r>
    </w:p>
    <w:p w:rsidR="00BE16B6" w:rsidRPr="008075D0" w:rsidRDefault="00BE16B6" w:rsidP="007E7B27">
      <w:pPr>
        <w:spacing w:line="20" w:lineRule="atLeast"/>
        <w:jc w:val="both"/>
        <w:rPr>
          <w:color w:val="000000" w:themeColor="text1"/>
          <w:sz w:val="22"/>
          <w:szCs w:val="22"/>
        </w:rPr>
      </w:pPr>
    </w:p>
    <w:p w:rsidR="00BB0E42" w:rsidRPr="008075D0" w:rsidRDefault="00BB0E42" w:rsidP="00BB0E42">
      <w:pPr>
        <w:widowControl w:val="0"/>
        <w:suppressAutoHyphens/>
        <w:autoSpaceDE w:val="0"/>
        <w:autoSpaceDN w:val="0"/>
        <w:adjustRightInd w:val="0"/>
        <w:spacing w:line="240" w:lineRule="auto"/>
        <w:ind w:left="567" w:right="11"/>
        <w:contextualSpacing/>
        <w:jc w:val="both"/>
        <w:rPr>
          <w:color w:val="000000" w:themeColor="text1"/>
          <w:spacing w:val="1"/>
          <w:sz w:val="22"/>
          <w:szCs w:val="22"/>
          <w:lang w:eastAsia="ar-SA"/>
        </w:rPr>
      </w:pPr>
      <w:r w:rsidRPr="008075D0">
        <w:rPr>
          <w:color w:val="000000" w:themeColor="text1"/>
          <w:spacing w:val="1"/>
          <w:sz w:val="22"/>
          <w:szCs w:val="22"/>
          <w:lang w:eastAsia="ar-SA"/>
        </w:rPr>
        <w:t>Ocena spełniania warunku zostanie dokonana na podstawie wstępnego oświadczenia wykonawcy oraz dokumentów i oświadczeń złożonych na wezwanie zamawiającego.</w:t>
      </w:r>
    </w:p>
    <w:p w:rsidR="000A3106" w:rsidRPr="008075D0" w:rsidRDefault="000A3106" w:rsidP="00BB0E42">
      <w:pPr>
        <w:widowControl w:val="0"/>
        <w:suppressAutoHyphens/>
        <w:autoSpaceDE w:val="0"/>
        <w:autoSpaceDN w:val="0"/>
        <w:adjustRightInd w:val="0"/>
        <w:spacing w:line="240" w:lineRule="auto"/>
        <w:ind w:left="567" w:right="11"/>
        <w:contextualSpacing/>
        <w:jc w:val="both"/>
        <w:rPr>
          <w:color w:val="000000" w:themeColor="text1"/>
          <w:spacing w:val="1"/>
          <w:sz w:val="22"/>
          <w:szCs w:val="22"/>
          <w:lang w:eastAsia="ar-SA"/>
        </w:rPr>
      </w:pPr>
    </w:p>
    <w:p w:rsidR="000A3106" w:rsidRPr="008075D0" w:rsidRDefault="000A3106" w:rsidP="000A3106">
      <w:pPr>
        <w:ind w:firstLine="420"/>
        <w:jc w:val="both"/>
        <w:rPr>
          <w:rFonts w:cs="Tahoma"/>
          <w:b/>
          <w:color w:val="000000" w:themeColor="text1"/>
          <w:spacing w:val="1"/>
          <w:sz w:val="22"/>
          <w:szCs w:val="22"/>
          <w:u w:val="thick"/>
          <w:lang w:eastAsia="ar-SA"/>
        </w:rPr>
      </w:pPr>
      <w:r w:rsidRPr="008075D0">
        <w:rPr>
          <w:rFonts w:cs="Tahoma"/>
          <w:b/>
          <w:color w:val="000000" w:themeColor="text1"/>
          <w:spacing w:val="1"/>
          <w:sz w:val="22"/>
          <w:szCs w:val="22"/>
          <w:u w:val="thick"/>
          <w:lang w:eastAsia="ar-SA"/>
        </w:rPr>
        <w:t>WYKONAWCY WSPÓLNIE UBIEGAJĄCY SIĘ O ZAMÓWIENIE</w:t>
      </w:r>
    </w:p>
    <w:p w:rsidR="000A3106" w:rsidRPr="008075D0" w:rsidRDefault="000A3106" w:rsidP="000A3106">
      <w:pPr>
        <w:ind w:left="1134" w:hanging="425"/>
        <w:jc w:val="both"/>
        <w:rPr>
          <w:rFonts w:cs="Tahoma"/>
          <w:color w:val="000000" w:themeColor="text1"/>
          <w:spacing w:val="1"/>
          <w:sz w:val="22"/>
          <w:szCs w:val="22"/>
          <w:lang w:eastAsia="ar-SA"/>
        </w:rPr>
      </w:pPr>
    </w:p>
    <w:p w:rsidR="000A3106" w:rsidRPr="008075D0" w:rsidRDefault="000A3106" w:rsidP="000A3106">
      <w:pPr>
        <w:pStyle w:val="Akapitzlist"/>
        <w:numPr>
          <w:ilvl w:val="1"/>
          <w:numId w:val="20"/>
        </w:numPr>
        <w:ind w:left="567" w:hanging="567"/>
        <w:jc w:val="both"/>
        <w:rPr>
          <w:rFonts w:ascii="CG Omega" w:hAnsi="CG Omega" w:cs="Tahoma"/>
          <w:b w:val="0"/>
          <w:color w:val="000000" w:themeColor="text1"/>
          <w:spacing w:val="1"/>
          <w:sz w:val="22"/>
          <w:szCs w:val="22"/>
        </w:rPr>
      </w:pPr>
      <w:r w:rsidRPr="008075D0">
        <w:rPr>
          <w:rFonts w:ascii="CG Omega" w:hAnsi="CG Omega" w:cs="Tahoma"/>
          <w:b w:val="0"/>
          <w:color w:val="000000" w:themeColor="text1"/>
          <w:spacing w:val="1"/>
          <w:sz w:val="22"/>
          <w:szCs w:val="22"/>
        </w:rPr>
        <w:t>W przypadku Wykonawców wspólnie ubiegających się o udzielenie zamówienia, żaden z Wykonawców nie może podlegać wykluczeniu z postępowania, z uwagi przesłanki określone w art. 108 ust. 1</w:t>
      </w:r>
      <w:r w:rsidR="00093A97" w:rsidRPr="008075D0">
        <w:rPr>
          <w:rFonts w:ascii="CG Omega" w:hAnsi="CG Omega" w:cs="Tahoma"/>
          <w:b w:val="0"/>
          <w:color w:val="000000" w:themeColor="text1"/>
          <w:spacing w:val="1"/>
          <w:sz w:val="22"/>
          <w:szCs w:val="22"/>
        </w:rPr>
        <w:t xml:space="preserve"> </w:t>
      </w:r>
      <w:r w:rsidRPr="008075D0">
        <w:rPr>
          <w:rFonts w:ascii="CG Omega" w:hAnsi="CG Omega" w:cs="Tahoma"/>
          <w:b w:val="0"/>
          <w:color w:val="000000" w:themeColor="text1"/>
          <w:spacing w:val="1"/>
          <w:sz w:val="22"/>
          <w:szCs w:val="22"/>
        </w:rPr>
        <w:t xml:space="preserve"> ustawy Pzp.</w:t>
      </w:r>
      <w:r w:rsidR="009629FC" w:rsidRPr="008075D0">
        <w:rPr>
          <w:rFonts w:ascii="CG Omega" w:hAnsi="CG Omega" w:cs="Tahoma"/>
          <w:b w:val="0"/>
          <w:color w:val="000000" w:themeColor="text1"/>
          <w:spacing w:val="1"/>
          <w:sz w:val="22"/>
          <w:szCs w:val="22"/>
        </w:rPr>
        <w:t xml:space="preserve"> </w:t>
      </w:r>
      <w:r w:rsidR="00527AC1" w:rsidRPr="008075D0">
        <w:rPr>
          <w:rFonts w:ascii="CG Omega" w:hAnsi="CG Omega" w:cs="Tahoma"/>
          <w:b w:val="0"/>
          <w:color w:val="000000" w:themeColor="text1"/>
          <w:spacing w:val="1"/>
          <w:sz w:val="22"/>
          <w:szCs w:val="22"/>
        </w:rPr>
        <w:t xml:space="preserve"> </w:t>
      </w:r>
      <w:r w:rsidR="009629FC" w:rsidRPr="008075D0">
        <w:rPr>
          <w:rFonts w:ascii="CG Omega" w:hAnsi="CG Omega" w:cs="Tahoma"/>
          <w:b w:val="0"/>
          <w:color w:val="000000" w:themeColor="text1"/>
          <w:spacing w:val="1"/>
          <w:sz w:val="22"/>
          <w:szCs w:val="22"/>
        </w:rPr>
        <w:t xml:space="preserve">i art. </w:t>
      </w:r>
      <w:r w:rsidR="009629FC" w:rsidRPr="008075D0">
        <w:rPr>
          <w:rFonts w:ascii="CG Omega" w:hAnsi="CG Omega" w:cs="Arial"/>
          <w:b w:val="0"/>
          <w:color w:val="000000" w:themeColor="text1"/>
          <w:sz w:val="22"/>
          <w:szCs w:val="22"/>
          <w:lang w:eastAsia="pl-PL"/>
        </w:rPr>
        <w:t xml:space="preserve">7 ust. 1 ustawy </w:t>
      </w:r>
      <w:r w:rsidR="009629FC" w:rsidRPr="008075D0">
        <w:rPr>
          <w:rFonts w:ascii="CG Omega" w:hAnsi="CG Omega" w:cs="Arial"/>
          <w:b w:val="0"/>
          <w:color w:val="000000" w:themeColor="text1"/>
          <w:sz w:val="22"/>
          <w:szCs w:val="22"/>
        </w:rPr>
        <w:t>z dnia 13 kwietnia 2022 r.</w:t>
      </w:r>
      <w:r w:rsidR="009629FC" w:rsidRPr="008075D0">
        <w:rPr>
          <w:rFonts w:ascii="CG Omega" w:hAnsi="CG Omega" w:cs="Arial"/>
          <w:b w:val="0"/>
          <w:iCs/>
          <w:color w:val="000000" w:themeColor="text1"/>
          <w:sz w:val="22"/>
          <w:szCs w:val="22"/>
        </w:rPr>
        <w:t xml:space="preserve"> </w:t>
      </w:r>
      <w:r w:rsidR="00994126" w:rsidRPr="008075D0">
        <w:rPr>
          <w:rFonts w:ascii="CG Omega" w:hAnsi="CG Omega" w:cs="Arial"/>
          <w:b w:val="0"/>
          <w:iCs/>
          <w:color w:val="000000" w:themeColor="text1"/>
          <w:sz w:val="22"/>
          <w:szCs w:val="22"/>
        </w:rPr>
        <w:t xml:space="preserve">     </w:t>
      </w:r>
      <w:r w:rsidR="009629FC" w:rsidRPr="008075D0">
        <w:rPr>
          <w:rFonts w:ascii="CG Omega" w:hAnsi="CG Omega" w:cs="Arial"/>
          <w:b w:val="0"/>
          <w:iCs/>
          <w:color w:val="000000" w:themeColor="text1"/>
          <w:sz w:val="22"/>
          <w:szCs w:val="22"/>
        </w:rPr>
        <w:t>o szczególnych rozwiązaniach w zakresie przeciwdziałania wspieraniu agresji na Ukrainę oraz służących ochronie bezpieczeństwa narodowego (Dz. U. poz. 835)</w:t>
      </w:r>
    </w:p>
    <w:p w:rsidR="000A3106" w:rsidRPr="008075D0" w:rsidRDefault="000A3106" w:rsidP="000A3106">
      <w:pPr>
        <w:pStyle w:val="Akapitzlist"/>
        <w:numPr>
          <w:ilvl w:val="1"/>
          <w:numId w:val="20"/>
        </w:numPr>
        <w:ind w:left="567" w:hanging="567"/>
        <w:jc w:val="both"/>
        <w:rPr>
          <w:rFonts w:ascii="CG Omega" w:hAnsi="CG Omega" w:cs="Tahoma"/>
          <w:b w:val="0"/>
          <w:color w:val="000000" w:themeColor="text1"/>
          <w:spacing w:val="1"/>
          <w:sz w:val="22"/>
          <w:szCs w:val="22"/>
        </w:rPr>
      </w:pPr>
      <w:r w:rsidRPr="008075D0">
        <w:rPr>
          <w:rFonts w:ascii="CG Omega" w:hAnsi="CG Omega" w:cs="Tahoma"/>
          <w:b w:val="0"/>
          <w:color w:val="000000" w:themeColor="text1"/>
          <w:spacing w:val="1"/>
          <w:sz w:val="22"/>
          <w:szCs w:val="22"/>
        </w:rPr>
        <w:t>Oświadczenie o którym mowa w art. 125 ust. 1 ustawy Pzp.  dotyczące braku podstaw do wykluczenia oraz spełnianiu warunków udziału w postępowaniu w zakresie, w jakim każdy z wykonawców wykazuje spełnienie warunków udziału w postępowaniu,  składa każdy z Wykonawców wspólnie ubiegających się o udzielenie zamówienia.</w:t>
      </w:r>
    </w:p>
    <w:p w:rsidR="000A3106" w:rsidRPr="008075D0" w:rsidRDefault="000A3106" w:rsidP="000A3106">
      <w:pPr>
        <w:pStyle w:val="Akapitzlist"/>
        <w:numPr>
          <w:ilvl w:val="1"/>
          <w:numId w:val="20"/>
        </w:numPr>
        <w:autoSpaceDE w:val="0"/>
        <w:autoSpaceDN w:val="0"/>
        <w:adjustRightInd w:val="0"/>
        <w:ind w:left="567" w:hanging="567"/>
        <w:jc w:val="both"/>
        <w:rPr>
          <w:rFonts w:ascii="CG Omega" w:hAnsi="CG Omega" w:cs="Tahoma"/>
          <w:b w:val="0"/>
          <w:color w:val="000000" w:themeColor="text1"/>
          <w:sz w:val="22"/>
          <w:szCs w:val="22"/>
        </w:rPr>
      </w:pPr>
      <w:r w:rsidRPr="008075D0">
        <w:rPr>
          <w:rFonts w:ascii="CG Omega" w:hAnsi="CG Omega" w:cs="Tahoma"/>
          <w:b w:val="0"/>
          <w:color w:val="000000" w:themeColor="text1"/>
          <w:sz w:val="22"/>
          <w:szCs w:val="22"/>
        </w:rPr>
        <w:t>Zamawiający, w stosunku do Wykonawców wspólnie ubiegających się o udzielenie zamówienia, dotyczący uprawnień do prowadzenia działalności gospodarczej lub zawodowej winien zostać wykazany przez jednego z wykonawców wchodzących w skład konsorcjum, z zastrzeżeniem, że spełniający ten warunek  Wykonawca będzie faktycznie realizował zamówienie.</w:t>
      </w:r>
    </w:p>
    <w:p w:rsidR="000A3106" w:rsidRPr="008075D0" w:rsidRDefault="000A3106" w:rsidP="000A3106">
      <w:pPr>
        <w:pStyle w:val="Akapitzlist"/>
        <w:numPr>
          <w:ilvl w:val="1"/>
          <w:numId w:val="20"/>
        </w:numPr>
        <w:autoSpaceDE w:val="0"/>
        <w:autoSpaceDN w:val="0"/>
        <w:adjustRightInd w:val="0"/>
        <w:ind w:left="567" w:hanging="567"/>
        <w:jc w:val="both"/>
        <w:rPr>
          <w:rFonts w:ascii="CG Omega" w:hAnsi="CG Omega" w:cs="Tahoma"/>
          <w:b w:val="0"/>
          <w:color w:val="000000" w:themeColor="text1"/>
          <w:sz w:val="22"/>
          <w:szCs w:val="22"/>
        </w:rPr>
      </w:pPr>
      <w:r w:rsidRPr="008075D0">
        <w:rPr>
          <w:rFonts w:ascii="CG Omega" w:hAnsi="CG Omega" w:cs="Tahoma"/>
          <w:b w:val="0"/>
          <w:color w:val="000000" w:themeColor="text1"/>
          <w:sz w:val="22"/>
          <w:szCs w:val="22"/>
        </w:rPr>
        <w:lastRenderedPageBreak/>
        <w:t xml:space="preserve">Zamawiający, w stosunku do Wykonawców wspólnie ubiegających się o udzielenie zamówienia, w odniesieniu do warunku dotyczącego zdolności technicznej lub zawodowej - dopuszcza łączne spełnianie warunku przez Wykonawców. </w:t>
      </w:r>
    </w:p>
    <w:p w:rsidR="000A3106" w:rsidRPr="008075D0" w:rsidRDefault="000A3106" w:rsidP="000A3106">
      <w:pPr>
        <w:pStyle w:val="Akapitzlist"/>
        <w:numPr>
          <w:ilvl w:val="1"/>
          <w:numId w:val="20"/>
        </w:numPr>
        <w:autoSpaceDE w:val="0"/>
        <w:autoSpaceDN w:val="0"/>
        <w:adjustRightInd w:val="0"/>
        <w:ind w:left="567" w:hanging="567"/>
        <w:jc w:val="both"/>
        <w:rPr>
          <w:rFonts w:ascii="CG Omega" w:hAnsi="CG Omega" w:cs="Tahoma"/>
          <w:b w:val="0"/>
          <w:color w:val="000000" w:themeColor="text1"/>
          <w:sz w:val="22"/>
          <w:szCs w:val="22"/>
        </w:rPr>
      </w:pPr>
      <w:r w:rsidRPr="008075D0">
        <w:rPr>
          <w:rFonts w:ascii="CG Omega" w:hAnsi="CG Omega" w:cs="Tahoma"/>
          <w:b w:val="0"/>
          <w:color w:val="000000" w:themeColor="text1"/>
          <w:sz w:val="22"/>
          <w:szCs w:val="22"/>
        </w:rPr>
        <w:t xml:space="preserve">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 Pzp.). </w:t>
      </w:r>
    </w:p>
    <w:p w:rsidR="000A3106" w:rsidRPr="008075D0" w:rsidRDefault="000A3106" w:rsidP="000A3106">
      <w:pPr>
        <w:pStyle w:val="Akapitzlist"/>
        <w:numPr>
          <w:ilvl w:val="1"/>
          <w:numId w:val="20"/>
        </w:numPr>
        <w:autoSpaceDE w:val="0"/>
        <w:autoSpaceDN w:val="0"/>
        <w:adjustRightInd w:val="0"/>
        <w:ind w:left="567" w:hanging="709"/>
        <w:jc w:val="both"/>
        <w:rPr>
          <w:rFonts w:ascii="CG Omega" w:hAnsi="CG Omega" w:cs="Tahoma"/>
          <w:b w:val="0"/>
          <w:color w:val="000000" w:themeColor="text1"/>
          <w:sz w:val="22"/>
          <w:szCs w:val="22"/>
        </w:rPr>
      </w:pPr>
      <w:r w:rsidRPr="008075D0">
        <w:rPr>
          <w:rFonts w:ascii="CG Omega" w:hAnsi="CG Omega" w:cs="Tahoma"/>
          <w:b w:val="0"/>
          <w:color w:val="000000" w:themeColor="text1"/>
          <w:sz w:val="22"/>
          <w:szCs w:val="22"/>
        </w:rPr>
        <w:t xml:space="preserve">W odniesieniu do warunków dotyczących wykształcenia, kwalifikacji zawodowych lub doświadczenia wykonawcy wspólnie ubiegający się o udzielenie zamówienia wykazując warunek udziału w postępowaniu </w:t>
      </w:r>
      <w:r w:rsidRPr="008075D0">
        <w:rPr>
          <w:rFonts w:ascii="CG Omega" w:hAnsi="CG Omega" w:cs="Tahoma"/>
          <w:b w:val="0"/>
          <w:bCs/>
          <w:color w:val="000000" w:themeColor="text1"/>
          <w:sz w:val="22"/>
          <w:szCs w:val="22"/>
        </w:rPr>
        <w:t xml:space="preserve">mogą polegać na zdolnościach tych z wykonawców, którzy wykonają roboty budowlane lub usługi, do realizacji których te zdolności są wymagane. </w:t>
      </w:r>
    </w:p>
    <w:p w:rsidR="000A3106" w:rsidRPr="008075D0" w:rsidRDefault="000A3106" w:rsidP="000A3106">
      <w:pPr>
        <w:pStyle w:val="Akapitzlist"/>
        <w:numPr>
          <w:ilvl w:val="1"/>
          <w:numId w:val="20"/>
        </w:numPr>
        <w:autoSpaceDE w:val="0"/>
        <w:autoSpaceDN w:val="0"/>
        <w:adjustRightInd w:val="0"/>
        <w:ind w:left="567" w:hanging="709"/>
        <w:jc w:val="both"/>
        <w:rPr>
          <w:rFonts w:ascii="CG Omega" w:hAnsi="CG Omega" w:cs="Tahoma"/>
          <w:b w:val="0"/>
          <w:color w:val="000000" w:themeColor="text1"/>
          <w:sz w:val="22"/>
          <w:szCs w:val="22"/>
        </w:rPr>
      </w:pPr>
      <w:r w:rsidRPr="008075D0">
        <w:rPr>
          <w:rFonts w:ascii="CG Omega" w:hAnsi="CG Omega" w:cs="Tahoma"/>
          <w:b w:val="0"/>
          <w:bCs/>
          <w:color w:val="000000" w:themeColor="text1"/>
          <w:sz w:val="22"/>
          <w:szCs w:val="22"/>
        </w:rPr>
        <w:t>Wykonawcy wspólnie ubiegający się o udzielenie zamówienia zobowiązani są do:</w:t>
      </w:r>
    </w:p>
    <w:p w:rsidR="000A3106" w:rsidRPr="008075D0" w:rsidRDefault="000A3106" w:rsidP="00310D69">
      <w:pPr>
        <w:pStyle w:val="Akapitzlist"/>
        <w:autoSpaceDE w:val="0"/>
        <w:autoSpaceDN w:val="0"/>
        <w:adjustRightInd w:val="0"/>
        <w:ind w:left="851" w:hanging="284"/>
        <w:jc w:val="both"/>
        <w:rPr>
          <w:rFonts w:ascii="CG Omega" w:hAnsi="CG Omega" w:cs="Tahoma"/>
          <w:b w:val="0"/>
          <w:bCs/>
          <w:color w:val="000000" w:themeColor="text1"/>
          <w:sz w:val="22"/>
          <w:szCs w:val="22"/>
        </w:rPr>
      </w:pPr>
      <w:r w:rsidRPr="008075D0">
        <w:rPr>
          <w:rFonts w:ascii="CG Omega" w:hAnsi="CG Omega" w:cs="Tahoma"/>
          <w:b w:val="0"/>
          <w:bCs/>
          <w:color w:val="000000" w:themeColor="text1"/>
          <w:sz w:val="22"/>
          <w:szCs w:val="22"/>
        </w:rPr>
        <w:t xml:space="preserve">- </w:t>
      </w:r>
      <w:r w:rsidR="00310D69" w:rsidRPr="008075D0">
        <w:rPr>
          <w:rFonts w:ascii="CG Omega" w:hAnsi="CG Omega" w:cs="Tahoma"/>
          <w:b w:val="0"/>
          <w:bCs/>
          <w:color w:val="000000" w:themeColor="text1"/>
          <w:sz w:val="22"/>
          <w:szCs w:val="22"/>
        </w:rPr>
        <w:tab/>
      </w:r>
      <w:r w:rsidRPr="008075D0">
        <w:rPr>
          <w:rFonts w:ascii="CG Omega" w:hAnsi="CG Omega" w:cs="Tahoma"/>
          <w:b w:val="0"/>
          <w:bCs/>
          <w:color w:val="000000" w:themeColor="text1"/>
          <w:sz w:val="22"/>
          <w:szCs w:val="22"/>
        </w:rPr>
        <w:t>ustanowienia pełnomocnika do reprezentowania ich w postępowaniu albo do reprezentowania i zawarcia umowy w sprawie prowadzonego postępowania,</w:t>
      </w:r>
    </w:p>
    <w:p w:rsidR="000A3106" w:rsidRPr="008075D0" w:rsidRDefault="000A3106" w:rsidP="00310D69">
      <w:pPr>
        <w:pStyle w:val="Akapitzlist"/>
        <w:autoSpaceDE w:val="0"/>
        <w:autoSpaceDN w:val="0"/>
        <w:adjustRightInd w:val="0"/>
        <w:ind w:left="709" w:hanging="142"/>
        <w:jc w:val="both"/>
        <w:rPr>
          <w:rFonts w:ascii="CG Omega" w:hAnsi="CG Omega" w:cs="Tahoma"/>
          <w:b w:val="0"/>
          <w:bCs/>
          <w:color w:val="000000" w:themeColor="text1"/>
          <w:sz w:val="22"/>
          <w:szCs w:val="22"/>
        </w:rPr>
      </w:pPr>
      <w:r w:rsidRPr="008075D0">
        <w:rPr>
          <w:rFonts w:ascii="CG Omega" w:hAnsi="CG Omega" w:cs="Tahoma"/>
          <w:b w:val="0"/>
          <w:bCs/>
          <w:color w:val="000000" w:themeColor="text1"/>
          <w:sz w:val="22"/>
          <w:szCs w:val="22"/>
        </w:rPr>
        <w:t xml:space="preserve">- </w:t>
      </w:r>
      <w:r w:rsidR="00310D69" w:rsidRPr="008075D0">
        <w:rPr>
          <w:rFonts w:ascii="CG Omega" w:hAnsi="CG Omega" w:cs="Tahoma"/>
          <w:b w:val="0"/>
          <w:bCs/>
          <w:color w:val="000000" w:themeColor="text1"/>
          <w:sz w:val="22"/>
          <w:szCs w:val="22"/>
        </w:rPr>
        <w:t xml:space="preserve">   </w:t>
      </w:r>
      <w:r w:rsidRPr="008075D0">
        <w:rPr>
          <w:rFonts w:ascii="CG Omega" w:hAnsi="CG Omega" w:cs="Tahoma"/>
          <w:b w:val="0"/>
          <w:bCs/>
          <w:color w:val="000000" w:themeColor="text1"/>
          <w:sz w:val="22"/>
          <w:szCs w:val="22"/>
        </w:rPr>
        <w:t>złożenia stosownego pełnomocnictwa,</w:t>
      </w:r>
    </w:p>
    <w:p w:rsidR="000A3106" w:rsidRPr="008075D0" w:rsidRDefault="000A3106" w:rsidP="00310D69">
      <w:pPr>
        <w:pStyle w:val="Akapitzlist"/>
        <w:autoSpaceDE w:val="0"/>
        <w:autoSpaceDN w:val="0"/>
        <w:adjustRightInd w:val="0"/>
        <w:ind w:left="851" w:hanging="284"/>
        <w:jc w:val="both"/>
        <w:rPr>
          <w:rFonts w:ascii="CG Omega" w:hAnsi="CG Omega" w:cs="Tahoma"/>
          <w:b w:val="0"/>
          <w:bCs/>
          <w:color w:val="000000" w:themeColor="text1"/>
          <w:sz w:val="22"/>
          <w:szCs w:val="22"/>
        </w:rPr>
      </w:pPr>
      <w:r w:rsidRPr="008075D0">
        <w:rPr>
          <w:rFonts w:ascii="CG Omega" w:hAnsi="CG Omega" w:cs="Tahoma"/>
          <w:b w:val="0"/>
          <w:bCs/>
          <w:color w:val="000000" w:themeColor="text1"/>
          <w:sz w:val="22"/>
          <w:szCs w:val="22"/>
        </w:rPr>
        <w:t xml:space="preserve">- </w:t>
      </w:r>
      <w:r w:rsidR="00310D69" w:rsidRPr="008075D0">
        <w:rPr>
          <w:rFonts w:ascii="CG Omega" w:hAnsi="CG Omega" w:cs="Tahoma"/>
          <w:b w:val="0"/>
          <w:bCs/>
          <w:color w:val="000000" w:themeColor="text1"/>
          <w:sz w:val="22"/>
          <w:szCs w:val="22"/>
        </w:rPr>
        <w:t xml:space="preserve"> </w:t>
      </w:r>
      <w:r w:rsidRPr="008075D0">
        <w:rPr>
          <w:rFonts w:ascii="CG Omega" w:hAnsi="CG Omega" w:cs="Tahoma"/>
          <w:b w:val="0"/>
          <w:bCs/>
          <w:color w:val="000000" w:themeColor="text1"/>
          <w:sz w:val="22"/>
          <w:szCs w:val="22"/>
        </w:rPr>
        <w:t>złożenia wraz z ofertą oświadczenia o którym mowa w art. 117 ust. 4 ustawy Pzp,                  z którego winno  wynikać, jaki zakres zamówienia wykonywać będą poszczególni Wykonawcy wspólnie ubiegający się o udzielenie zamówienia.</w:t>
      </w:r>
    </w:p>
    <w:p w:rsidR="000A3106" w:rsidRPr="008075D0" w:rsidRDefault="000A3106" w:rsidP="000A3106">
      <w:pPr>
        <w:widowControl w:val="0"/>
        <w:autoSpaceDE w:val="0"/>
        <w:autoSpaceDN w:val="0"/>
        <w:adjustRightInd w:val="0"/>
        <w:ind w:left="567" w:right="11" w:hanging="709"/>
        <w:jc w:val="both"/>
        <w:rPr>
          <w:rFonts w:cs="Tahoma"/>
          <w:color w:val="000000" w:themeColor="text1"/>
          <w:spacing w:val="1"/>
          <w:sz w:val="22"/>
          <w:szCs w:val="22"/>
        </w:rPr>
      </w:pPr>
      <w:r w:rsidRPr="008075D0">
        <w:rPr>
          <w:rFonts w:cs="Tahoma"/>
          <w:color w:val="000000" w:themeColor="text1"/>
          <w:spacing w:val="1"/>
          <w:sz w:val="22"/>
          <w:szCs w:val="22"/>
        </w:rPr>
        <w:t>10.12 Oświadczenia lub formularze składane przez wykonawców wspólnie ubiegających się o udzielenie zamówienia (konsorcjum, spółka cywilna) podpisuje w imieniu wszystkich wykonawców  ustanowiony Pełnomocnik lub wszyscy wykonawcy składający ofertę wspólną.</w:t>
      </w:r>
    </w:p>
    <w:p w:rsidR="000A3106" w:rsidRPr="008075D0" w:rsidRDefault="000A3106" w:rsidP="000A3106">
      <w:pPr>
        <w:autoSpaceDE w:val="0"/>
        <w:autoSpaceDN w:val="0"/>
        <w:adjustRightInd w:val="0"/>
        <w:ind w:left="567" w:hanging="709"/>
        <w:jc w:val="both"/>
        <w:rPr>
          <w:rFonts w:cs="Tahoma"/>
          <w:color w:val="000000" w:themeColor="text1"/>
          <w:sz w:val="22"/>
          <w:szCs w:val="22"/>
        </w:rPr>
      </w:pPr>
      <w:r w:rsidRPr="008075D0">
        <w:rPr>
          <w:rFonts w:cs="Tahoma"/>
          <w:bCs/>
          <w:color w:val="000000" w:themeColor="text1"/>
          <w:sz w:val="22"/>
          <w:szCs w:val="22"/>
        </w:rPr>
        <w:t>10.13</w:t>
      </w:r>
      <w:r w:rsidRPr="008075D0">
        <w:rPr>
          <w:rFonts w:cs="Tahoma"/>
          <w:bCs/>
          <w:color w:val="000000" w:themeColor="text1"/>
          <w:sz w:val="22"/>
          <w:szCs w:val="22"/>
        </w:rPr>
        <w:tab/>
        <w:t>Wszelka korespondencja prowadzona będzie z Pełnomocnikiem wykonawców wspólnie ubiegających się o zamówienie.</w:t>
      </w:r>
    </w:p>
    <w:p w:rsidR="000A3106" w:rsidRPr="008075D0" w:rsidRDefault="000A3106"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color w:val="000000" w:themeColor="text1"/>
          <w:spacing w:val="1"/>
          <w:sz w:val="22"/>
          <w:szCs w:val="22"/>
          <w:lang w:eastAsia="ar-SA"/>
        </w:rPr>
      </w:pPr>
      <w:r w:rsidRPr="008075D0">
        <w:rPr>
          <w:rFonts w:eastAsia="Times New Roman" w:cs="Tahoma"/>
          <w:color w:val="000000" w:themeColor="text1"/>
          <w:spacing w:val="1"/>
          <w:sz w:val="22"/>
          <w:szCs w:val="22"/>
          <w:lang w:eastAsia="ar-SA"/>
        </w:rPr>
        <w:t>10.14</w:t>
      </w:r>
      <w:r w:rsidRPr="008075D0">
        <w:rPr>
          <w:rFonts w:eastAsia="Times New Roman" w:cs="Tahoma"/>
          <w:color w:val="000000" w:themeColor="text1"/>
          <w:spacing w:val="1"/>
          <w:sz w:val="22"/>
          <w:szCs w:val="22"/>
          <w:lang w:eastAsia="ar-SA"/>
        </w:rPr>
        <w:tab/>
        <w:t>W przypadku wspólnego ubiegania się o zamówienie będące przedmiotem niniejszego postępowania przez kilku wykonawców, (konsorcjum, spółka cywilna) , warunki udziału formalne, tj. warunek, aby nie być wykluczonym z ubiegania się o udzielenie zamówienia publicznego na</w:t>
      </w:r>
      <w:r w:rsidR="00677C20" w:rsidRPr="008075D0">
        <w:rPr>
          <w:rFonts w:eastAsia="Times New Roman" w:cs="Tahoma"/>
          <w:color w:val="000000" w:themeColor="text1"/>
          <w:spacing w:val="1"/>
          <w:sz w:val="22"/>
          <w:szCs w:val="22"/>
          <w:lang w:eastAsia="ar-SA"/>
        </w:rPr>
        <w:t xml:space="preserve"> podstawie art. 108 ust.1 </w:t>
      </w:r>
      <w:r w:rsidRPr="008075D0">
        <w:rPr>
          <w:rFonts w:eastAsia="Times New Roman" w:cs="Tahoma"/>
          <w:color w:val="000000" w:themeColor="text1"/>
          <w:spacing w:val="1"/>
          <w:sz w:val="22"/>
          <w:szCs w:val="22"/>
          <w:lang w:eastAsia="ar-SA"/>
        </w:rPr>
        <w:t xml:space="preserve">ustawy Pzp </w:t>
      </w:r>
      <w:r w:rsidR="00677C20" w:rsidRPr="008075D0">
        <w:rPr>
          <w:rFonts w:eastAsia="Times New Roman" w:cs="Tahoma"/>
          <w:color w:val="000000" w:themeColor="text1"/>
          <w:spacing w:val="1"/>
          <w:sz w:val="22"/>
          <w:szCs w:val="22"/>
          <w:lang w:eastAsia="ar-SA"/>
        </w:rPr>
        <w:t xml:space="preserve"> </w:t>
      </w:r>
      <w:r w:rsidR="00D75542" w:rsidRPr="008075D0">
        <w:rPr>
          <w:rFonts w:eastAsia="Times New Roman" w:cs="Tahoma"/>
          <w:color w:val="000000" w:themeColor="text1"/>
          <w:spacing w:val="1"/>
          <w:sz w:val="22"/>
          <w:szCs w:val="22"/>
          <w:lang w:eastAsia="ar-SA"/>
        </w:rPr>
        <w:t>i art. 7 ust. 1</w:t>
      </w:r>
      <w:r w:rsidR="00D75542" w:rsidRPr="008075D0">
        <w:rPr>
          <w:rFonts w:eastAsia="Times New Roman" w:cs="Arial"/>
          <w:b/>
          <w:color w:val="000000" w:themeColor="text1"/>
          <w:sz w:val="22"/>
          <w:szCs w:val="22"/>
          <w:lang w:eastAsia="pl-PL"/>
        </w:rPr>
        <w:t xml:space="preserve"> </w:t>
      </w:r>
      <w:r w:rsidR="00D75542" w:rsidRPr="008075D0">
        <w:rPr>
          <w:rFonts w:eastAsia="Times New Roman" w:cs="Arial"/>
          <w:color w:val="000000" w:themeColor="text1"/>
          <w:sz w:val="22"/>
          <w:szCs w:val="22"/>
          <w:lang w:eastAsia="pl-PL"/>
        </w:rPr>
        <w:t xml:space="preserve">ustawy </w:t>
      </w:r>
      <w:r w:rsidR="00D75542" w:rsidRPr="008075D0">
        <w:rPr>
          <w:rFonts w:cs="Arial"/>
          <w:color w:val="000000" w:themeColor="text1"/>
          <w:sz w:val="22"/>
          <w:szCs w:val="22"/>
        </w:rPr>
        <w:t>z dnia 13 kwietnia 2022 r.</w:t>
      </w:r>
      <w:r w:rsidR="00D75542" w:rsidRPr="008075D0">
        <w:rPr>
          <w:rFonts w:cs="Arial"/>
          <w:iCs/>
          <w:color w:val="000000" w:themeColor="text1"/>
          <w:sz w:val="22"/>
          <w:szCs w:val="22"/>
        </w:rPr>
        <w:t xml:space="preserve"> o szczególnych rozwiązaniach w zakresie przeciwdziałania wspieraniu agresji na Ukrainę oraz służących ochronie bezpieczeństwa narodowego (Dz. U. poz. 835)</w:t>
      </w:r>
      <w:r w:rsidR="00D75542" w:rsidRPr="008075D0">
        <w:rPr>
          <w:rFonts w:eastAsia="Times New Roman" w:cs="Tahoma"/>
          <w:color w:val="000000" w:themeColor="text1"/>
          <w:spacing w:val="1"/>
          <w:sz w:val="22"/>
          <w:szCs w:val="22"/>
          <w:lang w:eastAsia="ar-SA"/>
        </w:rPr>
        <w:t xml:space="preserve"> </w:t>
      </w:r>
      <w:r w:rsidRPr="008075D0">
        <w:rPr>
          <w:rFonts w:eastAsia="Times New Roman" w:cs="Tahoma"/>
          <w:color w:val="000000" w:themeColor="text1"/>
          <w:spacing w:val="1"/>
          <w:sz w:val="22"/>
          <w:szCs w:val="22"/>
          <w:lang w:eastAsia="ar-SA"/>
        </w:rPr>
        <w:t>muszą być spełnione oddzielnie przez każdego z tych wykonawców, natomiast określone powyżej przez zamawiającego warunki udziału w postępowaniu (jeżeli warunki w tym zakresie zostały określone przez Zamawiającego w SWZ)  mogą być spełnione łącznie przez wszystkich tych wykonawców.</w:t>
      </w:r>
    </w:p>
    <w:p w:rsidR="000A3106" w:rsidRPr="008075D0" w:rsidRDefault="000A3106" w:rsidP="000A3106">
      <w:pPr>
        <w:pStyle w:val="Akapitzlist"/>
        <w:autoSpaceDE w:val="0"/>
        <w:autoSpaceDN w:val="0"/>
        <w:adjustRightInd w:val="0"/>
        <w:ind w:left="567"/>
        <w:jc w:val="both"/>
        <w:rPr>
          <w:rFonts w:ascii="CG Omega" w:hAnsi="CG Omega" w:cs="Tahoma"/>
          <w:b w:val="0"/>
          <w:color w:val="000000" w:themeColor="text1"/>
          <w:sz w:val="22"/>
          <w:szCs w:val="22"/>
        </w:rPr>
      </w:pPr>
    </w:p>
    <w:p w:rsidR="000A3106" w:rsidRPr="008075D0" w:rsidRDefault="000A3106" w:rsidP="000A3106">
      <w:pPr>
        <w:pStyle w:val="Akapitzlist"/>
        <w:autoSpaceDE w:val="0"/>
        <w:autoSpaceDN w:val="0"/>
        <w:adjustRightInd w:val="0"/>
        <w:ind w:left="567"/>
        <w:jc w:val="both"/>
        <w:rPr>
          <w:rFonts w:ascii="CG Omega" w:hAnsi="CG Omega" w:cs="Tahoma"/>
          <w:bCs/>
          <w:color w:val="000000" w:themeColor="text1"/>
          <w:sz w:val="22"/>
          <w:szCs w:val="22"/>
          <w:u w:val="thick"/>
        </w:rPr>
      </w:pPr>
      <w:r w:rsidRPr="008075D0">
        <w:rPr>
          <w:rFonts w:ascii="CG Omega" w:hAnsi="CG Omega" w:cs="Tahoma"/>
          <w:bCs/>
          <w:color w:val="000000" w:themeColor="text1"/>
          <w:sz w:val="22"/>
          <w:szCs w:val="22"/>
          <w:u w:val="thick"/>
        </w:rPr>
        <w:t>PODMIOTY UDOSTĘPNIAJĄCE SWOJE ZASOBY</w:t>
      </w:r>
    </w:p>
    <w:p w:rsidR="000A3106" w:rsidRPr="008075D0" w:rsidRDefault="000A3106" w:rsidP="000A3106">
      <w:pPr>
        <w:pStyle w:val="Akapitzlist"/>
        <w:autoSpaceDE w:val="0"/>
        <w:autoSpaceDN w:val="0"/>
        <w:adjustRightInd w:val="0"/>
        <w:ind w:left="567"/>
        <w:jc w:val="both"/>
        <w:rPr>
          <w:rFonts w:ascii="CG Omega" w:hAnsi="CG Omega" w:cs="Tahoma"/>
          <w:b w:val="0"/>
          <w:color w:val="000000" w:themeColor="text1"/>
          <w:sz w:val="22"/>
          <w:szCs w:val="22"/>
          <w:u w:val="thick"/>
        </w:rPr>
      </w:pPr>
    </w:p>
    <w:p w:rsidR="000A3106" w:rsidRPr="008075D0" w:rsidRDefault="000A3106" w:rsidP="006B4C0B">
      <w:pPr>
        <w:pStyle w:val="Akapitzlist"/>
        <w:numPr>
          <w:ilvl w:val="1"/>
          <w:numId w:val="39"/>
        </w:numPr>
        <w:autoSpaceDE w:val="0"/>
        <w:autoSpaceDN w:val="0"/>
        <w:adjustRightInd w:val="0"/>
        <w:ind w:left="567" w:hanging="709"/>
        <w:jc w:val="both"/>
        <w:rPr>
          <w:rFonts w:ascii="CG Omega" w:hAnsi="CG Omega" w:cs="Tahoma"/>
          <w:b w:val="0"/>
          <w:color w:val="000000" w:themeColor="text1"/>
          <w:sz w:val="22"/>
          <w:szCs w:val="22"/>
        </w:rPr>
      </w:pPr>
      <w:r w:rsidRPr="008075D0">
        <w:rPr>
          <w:rFonts w:ascii="CG Omega" w:hAnsi="CG Omega" w:cs="Tahoma"/>
          <w:b w:val="0"/>
          <w:color w:val="000000" w:themeColor="text1"/>
          <w:sz w:val="22"/>
          <w:szCs w:val="22"/>
        </w:rPr>
        <w:t>Zgodnie z art. 118 ust. 1 ustawy Pzp. Wykonawca może w celu potwierdzenia spełniania warunków udziału w postępowaniu lub kryteriów selekcji ,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0A3106" w:rsidRPr="008075D0" w:rsidRDefault="000A3106" w:rsidP="006B4C0B">
      <w:pPr>
        <w:pStyle w:val="Akapitzlist"/>
        <w:numPr>
          <w:ilvl w:val="1"/>
          <w:numId w:val="39"/>
        </w:numPr>
        <w:autoSpaceDE w:val="0"/>
        <w:autoSpaceDN w:val="0"/>
        <w:adjustRightInd w:val="0"/>
        <w:ind w:left="567" w:hanging="709"/>
        <w:jc w:val="both"/>
        <w:rPr>
          <w:rFonts w:ascii="CG Omega" w:hAnsi="CG Omega" w:cs="Tahoma"/>
          <w:b w:val="0"/>
          <w:color w:val="000000" w:themeColor="text1"/>
          <w:sz w:val="22"/>
          <w:szCs w:val="22"/>
        </w:rPr>
      </w:pPr>
      <w:r w:rsidRPr="008075D0">
        <w:rPr>
          <w:rFonts w:ascii="CG Omega" w:hAnsi="CG Omega" w:cs="Tahoma"/>
          <w:b w:val="0"/>
          <w:color w:val="000000" w:themeColor="text1"/>
          <w:sz w:val="22"/>
          <w:szCs w:val="22"/>
        </w:rPr>
        <w:t xml:space="preserve">W odniesieniu do warunków dotyczących wykształcenia, kwalifikacji zawodowych lub doświadczenia,  wykonawca  może </w:t>
      </w:r>
      <w:r w:rsidRPr="008075D0">
        <w:rPr>
          <w:rFonts w:ascii="CG Omega" w:hAnsi="CG Omega" w:cs="Tahoma"/>
          <w:b w:val="0"/>
          <w:bCs/>
          <w:color w:val="000000" w:themeColor="text1"/>
          <w:sz w:val="22"/>
          <w:szCs w:val="22"/>
        </w:rPr>
        <w:t>polegać na zdolnościach podmiotów udostępniających  swoje zasoby , jeżeli podmi</w:t>
      </w:r>
      <w:r w:rsidR="009A4041" w:rsidRPr="008075D0">
        <w:rPr>
          <w:rFonts w:ascii="CG Omega" w:hAnsi="CG Omega" w:cs="Tahoma"/>
          <w:b w:val="0"/>
          <w:bCs/>
          <w:color w:val="000000" w:themeColor="text1"/>
          <w:sz w:val="22"/>
          <w:szCs w:val="22"/>
        </w:rPr>
        <w:t>oty te wykonają dostawy</w:t>
      </w:r>
      <w:r w:rsidRPr="008075D0">
        <w:rPr>
          <w:rFonts w:ascii="CG Omega" w:hAnsi="CG Omega" w:cs="Tahoma"/>
          <w:b w:val="0"/>
          <w:bCs/>
          <w:color w:val="000000" w:themeColor="text1"/>
          <w:sz w:val="22"/>
          <w:szCs w:val="22"/>
        </w:rPr>
        <w:t xml:space="preserve"> lub usługi, do realizacji których te zdolności są wymagane. </w:t>
      </w:r>
    </w:p>
    <w:p w:rsidR="000A3106" w:rsidRPr="008075D0" w:rsidRDefault="000A3106" w:rsidP="006B4C0B">
      <w:pPr>
        <w:pStyle w:val="Akapitzlist"/>
        <w:numPr>
          <w:ilvl w:val="1"/>
          <w:numId w:val="39"/>
        </w:numPr>
        <w:autoSpaceDE w:val="0"/>
        <w:autoSpaceDN w:val="0"/>
        <w:adjustRightInd w:val="0"/>
        <w:ind w:left="567" w:hanging="709"/>
        <w:jc w:val="both"/>
        <w:rPr>
          <w:rFonts w:ascii="CG Omega" w:hAnsi="CG Omega" w:cs="Tahoma"/>
          <w:b w:val="0"/>
          <w:color w:val="000000" w:themeColor="text1"/>
          <w:sz w:val="22"/>
          <w:szCs w:val="22"/>
        </w:rPr>
      </w:pPr>
      <w:r w:rsidRPr="008075D0">
        <w:rPr>
          <w:rFonts w:ascii="CG Omega" w:hAnsi="CG Omega" w:cs="Tahoma"/>
          <w:b w:val="0"/>
          <w:color w:val="000000" w:themeColor="text1"/>
          <w:sz w:val="22"/>
          <w:szCs w:val="22"/>
        </w:rPr>
        <w:t xml:space="preserve">Wykonawca, który polega na zdolnościach lub sytuacji innych podmiotów, musi udowodnić zamawiającemu, że realizując zamówienie, będzie dysponował niezbędnymi zasobami tych podmiotów, w szczególności przedstawiając pisemne zobowiązanie tych </w:t>
      </w:r>
      <w:r w:rsidRPr="008075D0">
        <w:rPr>
          <w:rFonts w:ascii="CG Omega" w:hAnsi="CG Omega" w:cs="Tahoma"/>
          <w:b w:val="0"/>
          <w:color w:val="000000" w:themeColor="text1"/>
          <w:sz w:val="22"/>
          <w:szCs w:val="22"/>
        </w:rPr>
        <w:lastRenderedPageBreak/>
        <w:t>podmiotów do oddania mu do dyspozycji niezbędnych zasobów na potrzeby realizacji zamówienia lub inny środek dowodowy  potwierdzający, że wykonawca  realizując zamówienie, będzie faktycznie dysponował zasobami tych podmiotów.</w:t>
      </w:r>
    </w:p>
    <w:p w:rsidR="000A3106" w:rsidRPr="008075D0" w:rsidRDefault="000A3106" w:rsidP="000A3106">
      <w:pPr>
        <w:pStyle w:val="Akapitzlist"/>
        <w:widowControl w:val="0"/>
        <w:autoSpaceDE w:val="0"/>
        <w:autoSpaceDN w:val="0"/>
        <w:adjustRightInd w:val="0"/>
        <w:ind w:left="0" w:right="12" w:hanging="142"/>
        <w:jc w:val="both"/>
        <w:rPr>
          <w:rFonts w:ascii="CG Omega" w:hAnsi="CG Omega" w:cs="Tahoma"/>
          <w:b w:val="0"/>
          <w:color w:val="000000" w:themeColor="text1"/>
          <w:spacing w:val="1"/>
          <w:sz w:val="22"/>
          <w:szCs w:val="22"/>
        </w:rPr>
      </w:pPr>
      <w:r w:rsidRPr="008075D0">
        <w:rPr>
          <w:rFonts w:ascii="CG Omega" w:hAnsi="CG Omega" w:cs="Tahoma"/>
          <w:b w:val="0"/>
          <w:color w:val="000000" w:themeColor="text1"/>
          <w:spacing w:val="1"/>
          <w:sz w:val="22"/>
          <w:szCs w:val="22"/>
        </w:rPr>
        <w:t>10.18  Z treści zobowiązania podmiotu trzeciego  powinno wynikać między innymi:</w:t>
      </w:r>
    </w:p>
    <w:p w:rsidR="000A3106" w:rsidRPr="008075D0" w:rsidRDefault="000A3106" w:rsidP="000A3106">
      <w:pPr>
        <w:widowControl w:val="0"/>
        <w:numPr>
          <w:ilvl w:val="0"/>
          <w:numId w:val="11"/>
        </w:numPr>
        <w:suppressAutoHyphens/>
        <w:autoSpaceDE w:val="0"/>
        <w:autoSpaceDN w:val="0"/>
        <w:adjustRightInd w:val="0"/>
        <w:spacing w:line="240" w:lineRule="auto"/>
        <w:ind w:right="12"/>
        <w:contextualSpacing/>
        <w:jc w:val="both"/>
        <w:rPr>
          <w:rFonts w:eastAsia="Times New Roman" w:cs="Tahoma"/>
          <w:color w:val="000000" w:themeColor="text1"/>
          <w:spacing w:val="1"/>
          <w:sz w:val="22"/>
          <w:szCs w:val="22"/>
          <w:lang w:eastAsia="ar-SA"/>
        </w:rPr>
      </w:pPr>
      <w:r w:rsidRPr="008075D0">
        <w:rPr>
          <w:rFonts w:eastAsia="Times New Roman" w:cs="Tahoma"/>
          <w:color w:val="000000" w:themeColor="text1"/>
          <w:spacing w:val="1"/>
          <w:sz w:val="22"/>
          <w:szCs w:val="22"/>
          <w:lang w:eastAsia="ar-SA"/>
        </w:rPr>
        <w:t>jaki podmiot (nazwa i adres) oddaje swoje zasoby wykonawcy składającemu ofertę,</w:t>
      </w:r>
    </w:p>
    <w:p w:rsidR="000A3106" w:rsidRPr="008075D0" w:rsidRDefault="000A3106" w:rsidP="000A3106">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color w:val="000000" w:themeColor="text1"/>
          <w:spacing w:val="1"/>
          <w:sz w:val="22"/>
          <w:szCs w:val="22"/>
          <w:lang w:eastAsia="ar-SA"/>
        </w:rPr>
      </w:pPr>
      <w:r w:rsidRPr="008075D0">
        <w:rPr>
          <w:rFonts w:eastAsia="Times New Roman" w:cs="Tahoma"/>
          <w:color w:val="000000" w:themeColor="text1"/>
          <w:spacing w:val="1"/>
          <w:sz w:val="22"/>
          <w:szCs w:val="22"/>
          <w:lang w:eastAsia="ar-SA"/>
        </w:rPr>
        <w:t>nazwa zamówienie, do realizacji którego będą udostępniane zasoby podmiotu trzeciego,</w:t>
      </w:r>
    </w:p>
    <w:p w:rsidR="000A3106" w:rsidRPr="008075D0" w:rsidRDefault="000A3106" w:rsidP="000A3106">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color w:val="000000" w:themeColor="text1"/>
          <w:spacing w:val="1"/>
          <w:sz w:val="22"/>
          <w:szCs w:val="22"/>
          <w:lang w:eastAsia="ar-SA"/>
        </w:rPr>
      </w:pPr>
      <w:r w:rsidRPr="008075D0">
        <w:rPr>
          <w:rFonts w:eastAsia="Times New Roman" w:cs="Tahoma"/>
          <w:color w:val="000000" w:themeColor="text1"/>
          <w:spacing w:val="1"/>
          <w:sz w:val="22"/>
          <w:szCs w:val="22"/>
          <w:lang w:eastAsia="ar-SA"/>
        </w:rPr>
        <w:t>zakres udostępnianych zasobów ( zdolności technicznych lub zawodowych, sytuacji finansowej lub ekonomicznej innych podmiotów),</w:t>
      </w:r>
    </w:p>
    <w:p w:rsidR="000A3106" w:rsidRPr="008075D0" w:rsidRDefault="000A3106" w:rsidP="000A3106">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color w:val="000000" w:themeColor="text1"/>
          <w:spacing w:val="1"/>
          <w:sz w:val="22"/>
          <w:szCs w:val="22"/>
          <w:lang w:eastAsia="ar-SA"/>
        </w:rPr>
      </w:pPr>
      <w:r w:rsidRPr="008075D0">
        <w:rPr>
          <w:rFonts w:eastAsia="Times New Roman" w:cs="Tahoma"/>
          <w:color w:val="000000" w:themeColor="text1"/>
          <w:spacing w:val="1"/>
          <w:sz w:val="22"/>
          <w:szCs w:val="22"/>
          <w:lang w:eastAsia="ar-SA"/>
        </w:rPr>
        <w:t>sposób wykorzystania zasobów przez wykonawcę przy wykonywaniu zamówienia (np., podwykonawstwo, doradztwo itp.).</w:t>
      </w:r>
    </w:p>
    <w:p w:rsidR="000A3106" w:rsidRPr="008075D0" w:rsidRDefault="000A3106" w:rsidP="000A3106">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color w:val="000000" w:themeColor="text1"/>
          <w:spacing w:val="1"/>
          <w:sz w:val="22"/>
          <w:szCs w:val="22"/>
          <w:lang w:eastAsia="ar-SA"/>
        </w:rPr>
      </w:pPr>
      <w:r w:rsidRPr="008075D0">
        <w:rPr>
          <w:rFonts w:eastAsia="Times New Roman" w:cs="Tahoma"/>
          <w:color w:val="000000" w:themeColor="text1"/>
          <w:spacing w:val="1"/>
          <w:sz w:val="22"/>
          <w:szCs w:val="22"/>
          <w:lang w:eastAsia="ar-SA"/>
        </w:rPr>
        <w:t xml:space="preserve">stosunku prawnego, na podstawie którego  podmiot trzeci udostępnia wykonawcy zasoby (umowa </w:t>
      </w:r>
      <w:proofErr w:type="spellStart"/>
      <w:r w:rsidRPr="008075D0">
        <w:rPr>
          <w:rFonts w:eastAsia="Times New Roman" w:cs="Tahoma"/>
          <w:color w:val="000000" w:themeColor="text1"/>
          <w:spacing w:val="1"/>
          <w:sz w:val="22"/>
          <w:szCs w:val="22"/>
          <w:lang w:eastAsia="ar-SA"/>
        </w:rPr>
        <w:t>cywilno</w:t>
      </w:r>
      <w:proofErr w:type="spellEnd"/>
      <w:r w:rsidRPr="008075D0">
        <w:rPr>
          <w:rFonts w:eastAsia="Times New Roman" w:cs="Tahoma"/>
          <w:color w:val="000000" w:themeColor="text1"/>
          <w:spacing w:val="1"/>
          <w:sz w:val="22"/>
          <w:szCs w:val="22"/>
          <w:lang w:eastAsia="ar-SA"/>
        </w:rPr>
        <w:t xml:space="preserve"> – prawna, umowa o współpracy itp.), </w:t>
      </w:r>
    </w:p>
    <w:p w:rsidR="000A3106" w:rsidRPr="008075D0" w:rsidRDefault="000A3106" w:rsidP="000A3106">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color w:val="000000" w:themeColor="text1"/>
          <w:spacing w:val="1"/>
          <w:sz w:val="22"/>
          <w:szCs w:val="22"/>
          <w:lang w:eastAsia="ar-SA"/>
        </w:rPr>
      </w:pPr>
      <w:r w:rsidRPr="008075D0">
        <w:rPr>
          <w:rFonts w:eastAsia="Times New Roman" w:cs="Tahoma"/>
          <w:color w:val="000000" w:themeColor="text1"/>
          <w:spacing w:val="1"/>
          <w:sz w:val="22"/>
          <w:szCs w:val="22"/>
          <w:lang w:eastAsia="ar-SA"/>
        </w:rPr>
        <w:t>na jaki okres zostały udostępnione zasoby podmiotu trzeciego.</w:t>
      </w:r>
    </w:p>
    <w:p w:rsidR="000A3106" w:rsidRPr="008075D0" w:rsidRDefault="000A3106"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color w:val="000000" w:themeColor="text1"/>
          <w:spacing w:val="1"/>
          <w:sz w:val="22"/>
          <w:szCs w:val="22"/>
          <w:lang w:eastAsia="ar-SA"/>
        </w:rPr>
      </w:pPr>
      <w:r w:rsidRPr="008075D0">
        <w:rPr>
          <w:rFonts w:eastAsia="Times New Roman" w:cs="Tahoma"/>
          <w:color w:val="000000" w:themeColor="text1"/>
          <w:spacing w:val="1"/>
          <w:sz w:val="22"/>
          <w:szCs w:val="22"/>
          <w:lang w:eastAsia="ar-SA"/>
        </w:rPr>
        <w:t>10.19</w:t>
      </w:r>
      <w:r w:rsidRPr="008075D0">
        <w:rPr>
          <w:rFonts w:eastAsia="Times New Roman" w:cs="Tahoma"/>
          <w:color w:val="000000" w:themeColor="text1"/>
          <w:spacing w:val="1"/>
          <w:sz w:val="22"/>
          <w:szCs w:val="22"/>
          <w:lang w:eastAsia="ar-SA"/>
        </w:rPr>
        <w:tab/>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0A3106" w:rsidRPr="008075D0" w:rsidRDefault="000A3106"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color w:val="000000" w:themeColor="text1"/>
          <w:spacing w:val="1"/>
          <w:sz w:val="22"/>
          <w:szCs w:val="22"/>
          <w:lang w:eastAsia="ar-SA"/>
        </w:rPr>
      </w:pPr>
      <w:r w:rsidRPr="008075D0">
        <w:rPr>
          <w:rFonts w:eastAsia="Times New Roman" w:cs="Tahoma"/>
          <w:color w:val="000000" w:themeColor="text1"/>
          <w:spacing w:val="1"/>
          <w:sz w:val="22"/>
          <w:szCs w:val="22"/>
          <w:lang w:eastAsia="ar-SA"/>
        </w:rPr>
        <w:t>10.20</w:t>
      </w:r>
      <w:r w:rsidRPr="008075D0">
        <w:rPr>
          <w:rFonts w:eastAsia="Times New Roman" w:cs="Tahoma"/>
          <w:color w:val="000000" w:themeColor="text1"/>
          <w:spacing w:val="1"/>
          <w:sz w:val="22"/>
          <w:szCs w:val="22"/>
          <w:lang w:eastAsia="ar-SA"/>
        </w:rPr>
        <w:tab/>
        <w:t xml:space="preserve">Jeżeli zdolności techniczne lub zawodowe lub sytuacja ekonomiczna lub finansowa, podmiotu udostępniającego swoje zasoby nie potwierdzają spełnienia przez wykonawcę </w:t>
      </w:r>
    </w:p>
    <w:p w:rsidR="000A3106" w:rsidRPr="008075D0" w:rsidRDefault="000A3106" w:rsidP="000A3106">
      <w:pPr>
        <w:widowControl w:val="0"/>
        <w:suppressAutoHyphens/>
        <w:autoSpaceDE w:val="0"/>
        <w:autoSpaceDN w:val="0"/>
        <w:adjustRightInd w:val="0"/>
        <w:spacing w:before="240" w:after="120" w:line="240" w:lineRule="auto"/>
        <w:ind w:left="567" w:right="12" w:hanging="567"/>
        <w:contextualSpacing/>
        <w:jc w:val="both"/>
        <w:rPr>
          <w:rFonts w:eastAsia="Times New Roman" w:cs="Tahoma"/>
          <w:color w:val="000000" w:themeColor="text1"/>
          <w:spacing w:val="1"/>
          <w:sz w:val="22"/>
          <w:szCs w:val="22"/>
          <w:lang w:eastAsia="ar-SA"/>
        </w:rPr>
      </w:pPr>
      <w:r w:rsidRPr="008075D0">
        <w:rPr>
          <w:rFonts w:eastAsia="Times New Roman" w:cs="Tahoma"/>
          <w:color w:val="000000" w:themeColor="text1"/>
          <w:spacing w:val="1"/>
          <w:sz w:val="22"/>
          <w:szCs w:val="22"/>
          <w:lang w:eastAsia="ar-SA"/>
        </w:rPr>
        <w:tab/>
        <w:t>warunków udziału w postępowaniu lub zachodzą wobec tych podmiotów podstawy wykluczenia, zamawiający żąda aby wykonawca w terminie określonym przez zamawiającego zastąpił ten podmiot innym podmiotem lub podmiotami lub zobowiązał się do osobistego wykonania odpowiedniej części zamówienia.</w:t>
      </w:r>
    </w:p>
    <w:p w:rsidR="000A3106" w:rsidRPr="008075D0" w:rsidRDefault="000A3106"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color w:val="000000" w:themeColor="text1"/>
          <w:spacing w:val="1"/>
          <w:sz w:val="22"/>
          <w:szCs w:val="22"/>
          <w:lang w:eastAsia="ar-SA"/>
        </w:rPr>
      </w:pPr>
      <w:r w:rsidRPr="008075D0">
        <w:rPr>
          <w:rFonts w:eastAsia="Times New Roman" w:cs="Tahoma"/>
          <w:color w:val="000000" w:themeColor="text1"/>
          <w:spacing w:val="1"/>
          <w:sz w:val="22"/>
          <w:szCs w:val="22"/>
          <w:lang w:eastAsia="ar-SA"/>
        </w:rPr>
        <w:t>10.21</w:t>
      </w:r>
      <w:r w:rsidRPr="008075D0">
        <w:rPr>
          <w:rFonts w:eastAsia="Times New Roman" w:cs="Tahoma"/>
          <w:color w:val="000000" w:themeColor="text1"/>
          <w:spacing w:val="1"/>
          <w:sz w:val="22"/>
          <w:szCs w:val="22"/>
          <w:lang w:eastAsia="ar-SA"/>
        </w:rPr>
        <w:tab/>
        <w:t>Wykonawca, w przypadku polegania na zdolnościach  lub sytuacji podmiotów udostępniających zasoby, przedstawia wraz z oświadczeniem własnym, także oświadczenie  podmiotu udostępniającego swoje zasoby, w celu wykazania braku istnienia wobec nich podstaw wykluczenia oraz spełniania warunków udziału                        w postępowaniu w zakresie, w jakim wykonawca powołuje się na jego zasoby.</w:t>
      </w:r>
    </w:p>
    <w:p w:rsidR="000A3106" w:rsidRPr="008075D0" w:rsidRDefault="000A3106"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color w:val="000000" w:themeColor="text1"/>
          <w:spacing w:val="1"/>
          <w:sz w:val="22"/>
          <w:szCs w:val="22"/>
          <w:lang w:eastAsia="ar-SA"/>
        </w:rPr>
      </w:pPr>
      <w:r w:rsidRPr="008075D0">
        <w:rPr>
          <w:rFonts w:eastAsia="Times New Roman" w:cs="Tahoma"/>
          <w:color w:val="000000" w:themeColor="text1"/>
          <w:spacing w:val="1"/>
          <w:sz w:val="22"/>
          <w:szCs w:val="22"/>
          <w:lang w:eastAsia="ar-SA"/>
        </w:rPr>
        <w:t>10.22</w:t>
      </w:r>
      <w:r w:rsidRPr="008075D0">
        <w:rPr>
          <w:rFonts w:eastAsia="Times New Roman" w:cs="Tahoma"/>
          <w:color w:val="000000" w:themeColor="text1"/>
          <w:spacing w:val="1"/>
          <w:sz w:val="22"/>
          <w:szCs w:val="22"/>
          <w:lang w:eastAsia="ar-SA"/>
        </w:rPr>
        <w:tab/>
        <w:t>Wykonawca nie może po upływie terminu składania ofert, powoływać się na zdolności lub sytuację podmiotów udostępniających swoje zasoby, jeżeli na etapie składania ofert nie polegał on  w danym zakresie na zdolnościach lub sytuacji podmiotów udostępniających swoje zasoby.</w:t>
      </w:r>
    </w:p>
    <w:p w:rsidR="00E72C4D" w:rsidRPr="008075D0" w:rsidRDefault="00E72C4D"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color w:val="000000" w:themeColor="text1"/>
          <w:spacing w:val="1"/>
          <w:sz w:val="22"/>
          <w:szCs w:val="22"/>
          <w:lang w:eastAsia="ar-SA"/>
        </w:rPr>
      </w:pPr>
    </w:p>
    <w:p w:rsidR="00E72C4D" w:rsidRPr="008075D0" w:rsidRDefault="00E72C4D" w:rsidP="00E72C4D">
      <w:pPr>
        <w:pStyle w:val="Akapitzlist"/>
        <w:autoSpaceDE w:val="0"/>
        <w:autoSpaceDN w:val="0"/>
        <w:adjustRightInd w:val="0"/>
        <w:ind w:left="567"/>
        <w:jc w:val="both"/>
        <w:rPr>
          <w:rFonts w:ascii="CG Omega" w:hAnsi="CG Omega" w:cs="Tahoma"/>
          <w:bCs/>
          <w:color w:val="000000" w:themeColor="text1"/>
          <w:sz w:val="22"/>
          <w:szCs w:val="22"/>
          <w:u w:val="thick"/>
        </w:rPr>
      </w:pPr>
      <w:r w:rsidRPr="008075D0">
        <w:rPr>
          <w:rFonts w:ascii="CG Omega" w:hAnsi="CG Omega" w:cs="Tahoma"/>
          <w:bCs/>
          <w:color w:val="000000" w:themeColor="text1"/>
          <w:sz w:val="22"/>
          <w:szCs w:val="22"/>
          <w:u w:val="thick"/>
        </w:rPr>
        <w:t>PODWYKONAWSTWO</w:t>
      </w:r>
    </w:p>
    <w:p w:rsidR="00E72C4D" w:rsidRPr="008075D0" w:rsidRDefault="00E72C4D" w:rsidP="00E72C4D">
      <w:pPr>
        <w:spacing w:line="20" w:lineRule="atLeast"/>
        <w:jc w:val="both"/>
        <w:rPr>
          <w:rFonts w:cs="Arial"/>
          <w:b/>
          <w:smallCaps/>
          <w:color w:val="000000" w:themeColor="text1"/>
          <w:sz w:val="22"/>
          <w:szCs w:val="22"/>
          <w:lang w:eastAsia="pl-PL"/>
        </w:rPr>
      </w:pPr>
    </w:p>
    <w:p w:rsidR="00E72C4D" w:rsidRPr="008075D0" w:rsidRDefault="00417620" w:rsidP="00E72C4D">
      <w:pPr>
        <w:shd w:val="clear" w:color="auto" w:fill="FFFFFF"/>
        <w:autoSpaceDN w:val="0"/>
        <w:spacing w:line="240" w:lineRule="auto"/>
        <w:ind w:left="567" w:right="57" w:hanging="709"/>
        <w:jc w:val="both"/>
        <w:textAlignment w:val="baseline"/>
        <w:outlineLvl w:val="0"/>
        <w:rPr>
          <w:color w:val="000000" w:themeColor="text1"/>
          <w:sz w:val="22"/>
          <w:szCs w:val="22"/>
        </w:rPr>
      </w:pPr>
      <w:r w:rsidRPr="008075D0">
        <w:rPr>
          <w:color w:val="000000" w:themeColor="text1"/>
          <w:sz w:val="22"/>
          <w:szCs w:val="22"/>
        </w:rPr>
        <w:t xml:space="preserve">10.23 </w:t>
      </w:r>
      <w:r w:rsidRPr="008075D0">
        <w:rPr>
          <w:color w:val="000000" w:themeColor="text1"/>
          <w:sz w:val="22"/>
          <w:szCs w:val="22"/>
        </w:rPr>
        <w:tab/>
        <w:t>Wykonawca</w:t>
      </w:r>
      <w:r w:rsidR="00E72C4D" w:rsidRPr="008075D0">
        <w:rPr>
          <w:color w:val="000000" w:themeColor="text1"/>
          <w:sz w:val="22"/>
          <w:szCs w:val="22"/>
        </w:rPr>
        <w:t>, zamierzający zawrzeć umowę o podwykonawstwo,  zobowiązany jest do przedłożenia Zamawiającemu projektu tej umowy, przy czym podwykonawca lub dalszy Podwykonawca jest obowiązany dołączyć zgodę Wykonawcy na zawarcie umowy o podwykonawstwo.</w:t>
      </w:r>
    </w:p>
    <w:p w:rsidR="00E72C4D" w:rsidRPr="008075D0" w:rsidRDefault="00E72C4D" w:rsidP="00E72C4D">
      <w:pPr>
        <w:shd w:val="clear" w:color="auto" w:fill="FFFFFF"/>
        <w:autoSpaceDN w:val="0"/>
        <w:spacing w:line="240" w:lineRule="auto"/>
        <w:ind w:left="567" w:right="57" w:hanging="709"/>
        <w:jc w:val="both"/>
        <w:textAlignment w:val="baseline"/>
        <w:outlineLvl w:val="0"/>
        <w:rPr>
          <w:color w:val="000000" w:themeColor="text1"/>
          <w:sz w:val="22"/>
          <w:szCs w:val="22"/>
        </w:rPr>
      </w:pPr>
      <w:r w:rsidRPr="008075D0">
        <w:rPr>
          <w:color w:val="000000" w:themeColor="text1"/>
          <w:sz w:val="22"/>
          <w:szCs w:val="22"/>
        </w:rPr>
        <w:t>10.24</w:t>
      </w:r>
      <w:r w:rsidRPr="008075D0">
        <w:rPr>
          <w:color w:val="000000" w:themeColor="text1"/>
          <w:sz w:val="22"/>
          <w:szCs w:val="22"/>
        </w:rPr>
        <w:tab/>
        <w:t>W przypadku podwyko</w:t>
      </w:r>
      <w:r w:rsidR="00417620" w:rsidRPr="008075D0">
        <w:rPr>
          <w:color w:val="000000" w:themeColor="text1"/>
          <w:sz w:val="22"/>
          <w:szCs w:val="22"/>
        </w:rPr>
        <w:t>nawstwa</w:t>
      </w:r>
      <w:r w:rsidRPr="008075D0">
        <w:rPr>
          <w:color w:val="000000" w:themeColor="text1"/>
          <w:sz w:val="22"/>
          <w:szCs w:val="22"/>
        </w:rPr>
        <w:t xml:space="preserve">, </w:t>
      </w:r>
      <w:r w:rsidR="00417620" w:rsidRPr="008075D0">
        <w:rPr>
          <w:color w:val="000000" w:themeColor="text1"/>
          <w:sz w:val="22"/>
          <w:szCs w:val="22"/>
        </w:rPr>
        <w:t xml:space="preserve">umowa  </w:t>
      </w:r>
      <w:r w:rsidRPr="008075D0">
        <w:rPr>
          <w:color w:val="000000" w:themeColor="text1"/>
          <w:sz w:val="22"/>
          <w:szCs w:val="22"/>
        </w:rPr>
        <w:t xml:space="preserve">o podwykonawstwo powinna zawierać co najmniej oznaczenie stron umowy,  zakres prac powierzanych Podwykonawcy lub dalszemu Podwykonawcy, termin realizacji umowy, warunki płatności oraz wynagrodzenie Podwykonawcy lub dalszego Podwykonawcy; </w:t>
      </w:r>
    </w:p>
    <w:p w:rsidR="00E72C4D" w:rsidRPr="008075D0" w:rsidRDefault="00E72C4D" w:rsidP="00E72C4D">
      <w:pPr>
        <w:shd w:val="clear" w:color="auto" w:fill="FFFFFF"/>
        <w:autoSpaceDN w:val="0"/>
        <w:spacing w:line="240" w:lineRule="auto"/>
        <w:ind w:left="567" w:right="57" w:hanging="709"/>
        <w:jc w:val="both"/>
        <w:textAlignment w:val="baseline"/>
        <w:outlineLvl w:val="0"/>
        <w:rPr>
          <w:color w:val="000000" w:themeColor="text1"/>
          <w:sz w:val="22"/>
          <w:szCs w:val="22"/>
        </w:rPr>
      </w:pPr>
      <w:r w:rsidRPr="008075D0">
        <w:rPr>
          <w:color w:val="000000" w:themeColor="text1"/>
          <w:sz w:val="22"/>
          <w:szCs w:val="22"/>
        </w:rPr>
        <w:t>10.25</w:t>
      </w:r>
      <w:r w:rsidRPr="008075D0">
        <w:rPr>
          <w:color w:val="000000" w:themeColor="text1"/>
          <w:sz w:val="22"/>
          <w:szCs w:val="22"/>
        </w:rPr>
        <w:tab/>
      </w:r>
      <w:r w:rsidRPr="008075D0">
        <w:rPr>
          <w:bCs/>
          <w:color w:val="000000" w:themeColor="text1"/>
          <w:sz w:val="22"/>
          <w:szCs w:val="22"/>
        </w:rPr>
        <w:t>Zamawiający może zażądać od Wykonawcy przedstawienia dokumentów potwierdzających kwalifikacje podwykonawcy. Zamawiający wyznacza termin na dostarczenie powyższych dokumentów, termin ten jednak nie może być krótszy niż 3 dni.</w:t>
      </w:r>
    </w:p>
    <w:p w:rsidR="00E72C4D" w:rsidRPr="008075D0" w:rsidRDefault="00E72C4D" w:rsidP="00E72C4D">
      <w:pPr>
        <w:pStyle w:val="Default"/>
        <w:ind w:left="567"/>
        <w:jc w:val="both"/>
        <w:rPr>
          <w:rFonts w:ascii="CG Omega" w:hAnsi="CG Omega"/>
          <w:b w:val="0"/>
          <w:color w:val="000000" w:themeColor="text1"/>
          <w:sz w:val="22"/>
          <w:szCs w:val="22"/>
        </w:rPr>
      </w:pPr>
      <w:r w:rsidRPr="008075D0">
        <w:rPr>
          <w:rFonts w:ascii="CG Omega" w:hAnsi="CG Omega"/>
          <w:b w:val="0"/>
          <w:color w:val="000000" w:themeColor="text1"/>
          <w:sz w:val="22"/>
          <w:szCs w:val="22"/>
        </w:rPr>
        <w:t xml:space="preserve">Zamawiający w terminie 14 dni od otrzymania projektu umowy z podwykonawcą lub dalszym podwykonawcą, może zgłosić sprzeciw lub zastrzeżenia i żądać zmiany wskazanego podwykonawcy z podaniem uzasadnienia. Niezgłoszenie pisemnych zastrzeżeń do przedłożonego projektu umowy o podwykonawstwo uważa się za akceptację projektu umowy przez Zamawiającego. </w:t>
      </w:r>
    </w:p>
    <w:p w:rsidR="00E72C4D" w:rsidRPr="008075D0" w:rsidRDefault="00E72C4D" w:rsidP="00E72C4D">
      <w:pPr>
        <w:pStyle w:val="Default"/>
        <w:ind w:left="567" w:hanging="709"/>
        <w:jc w:val="both"/>
        <w:rPr>
          <w:rFonts w:ascii="CG Omega" w:hAnsi="CG Omega"/>
          <w:b w:val="0"/>
          <w:color w:val="000000" w:themeColor="text1"/>
          <w:sz w:val="22"/>
          <w:szCs w:val="22"/>
        </w:rPr>
      </w:pPr>
      <w:r w:rsidRPr="008075D0">
        <w:rPr>
          <w:rFonts w:ascii="CG Omega" w:hAnsi="CG Omega"/>
          <w:b w:val="0"/>
          <w:color w:val="000000" w:themeColor="text1"/>
          <w:sz w:val="22"/>
          <w:szCs w:val="22"/>
        </w:rPr>
        <w:lastRenderedPageBreak/>
        <w:t>10.26</w:t>
      </w:r>
      <w:r w:rsidRPr="008075D0">
        <w:rPr>
          <w:rFonts w:ascii="CG Omega" w:hAnsi="CG Omega"/>
          <w:b w:val="0"/>
          <w:color w:val="000000" w:themeColor="text1"/>
          <w:sz w:val="22"/>
          <w:szCs w:val="22"/>
        </w:rPr>
        <w:tab/>
        <w:t xml:space="preserve">Umowa pomiędzy Wykonawcą a podwykonawcą powinna być zawarta w formie pisemnej pod rygorem nieważności. </w:t>
      </w:r>
    </w:p>
    <w:p w:rsidR="00E72C4D" w:rsidRPr="008075D0" w:rsidRDefault="00E72C4D" w:rsidP="00E72C4D">
      <w:pPr>
        <w:pStyle w:val="Default"/>
        <w:ind w:left="567" w:hanging="709"/>
        <w:jc w:val="both"/>
        <w:rPr>
          <w:rFonts w:ascii="CG Omega" w:hAnsi="CG Omega"/>
          <w:b w:val="0"/>
          <w:color w:val="000000" w:themeColor="text1"/>
          <w:sz w:val="22"/>
          <w:szCs w:val="22"/>
        </w:rPr>
      </w:pPr>
      <w:r w:rsidRPr="008075D0">
        <w:rPr>
          <w:rFonts w:ascii="CG Omega" w:hAnsi="CG Omega"/>
          <w:b w:val="0"/>
          <w:color w:val="000000" w:themeColor="text1"/>
          <w:sz w:val="22"/>
          <w:szCs w:val="22"/>
        </w:rPr>
        <w:t>10.27</w:t>
      </w:r>
      <w:r w:rsidRPr="008075D0">
        <w:rPr>
          <w:rFonts w:ascii="CG Omega" w:hAnsi="CG Omega"/>
          <w:b w:val="0"/>
          <w:color w:val="000000" w:themeColor="text1"/>
          <w:sz w:val="22"/>
          <w:szCs w:val="22"/>
        </w:rPr>
        <w:tab/>
        <w:t>Podwykonawca lub dalszy Podwykonawca zamierzający zawrzeć umowę o podwykonawstwo obowiązany jest przedłożyć Zama</w:t>
      </w:r>
      <w:r w:rsidR="00417620" w:rsidRPr="008075D0">
        <w:rPr>
          <w:rFonts w:ascii="CG Omega" w:hAnsi="CG Omega"/>
          <w:b w:val="0"/>
          <w:color w:val="000000" w:themeColor="text1"/>
          <w:sz w:val="22"/>
          <w:szCs w:val="22"/>
        </w:rPr>
        <w:t xml:space="preserve">wiającemu wraz  </w:t>
      </w:r>
      <w:r w:rsidRPr="008075D0">
        <w:rPr>
          <w:rFonts w:ascii="CG Omega" w:hAnsi="CG Omega"/>
          <w:b w:val="0"/>
          <w:color w:val="000000" w:themeColor="text1"/>
          <w:sz w:val="22"/>
          <w:szCs w:val="22"/>
        </w:rPr>
        <w:t xml:space="preserve"> z projektem takiej umowy zgodę Wykonawcy na za</w:t>
      </w:r>
      <w:r w:rsidR="00417620" w:rsidRPr="008075D0">
        <w:rPr>
          <w:rFonts w:ascii="CG Omega" w:hAnsi="CG Omega"/>
          <w:b w:val="0"/>
          <w:color w:val="000000" w:themeColor="text1"/>
          <w:sz w:val="22"/>
          <w:szCs w:val="22"/>
        </w:rPr>
        <w:t xml:space="preserve">warcie umowy o treści zgodnej </w:t>
      </w:r>
      <w:r w:rsidRPr="008075D0">
        <w:rPr>
          <w:rFonts w:ascii="CG Omega" w:hAnsi="CG Omega"/>
          <w:b w:val="0"/>
          <w:color w:val="000000" w:themeColor="text1"/>
          <w:sz w:val="22"/>
          <w:szCs w:val="22"/>
        </w:rPr>
        <w:t>z przedkładanym projektem umowy; projekty umów bez dołączo</w:t>
      </w:r>
      <w:r w:rsidR="00417620" w:rsidRPr="008075D0">
        <w:rPr>
          <w:rFonts w:ascii="CG Omega" w:hAnsi="CG Omega"/>
          <w:b w:val="0"/>
          <w:color w:val="000000" w:themeColor="text1"/>
          <w:sz w:val="22"/>
          <w:szCs w:val="22"/>
        </w:rPr>
        <w:t>nej zgody Wykonawcy lub</w:t>
      </w:r>
      <w:r w:rsidRPr="008075D0">
        <w:rPr>
          <w:rFonts w:ascii="CG Omega" w:hAnsi="CG Omega"/>
          <w:b w:val="0"/>
          <w:color w:val="000000" w:themeColor="text1"/>
          <w:sz w:val="22"/>
          <w:szCs w:val="22"/>
        </w:rPr>
        <w:t xml:space="preserve"> z zastrzeżeniami Wykonawcy nie będą akceptowane przez Zamawiającego.</w:t>
      </w:r>
    </w:p>
    <w:p w:rsidR="00E72C4D" w:rsidRPr="008075D0" w:rsidRDefault="00E72C4D" w:rsidP="00E72C4D">
      <w:pPr>
        <w:pStyle w:val="Default"/>
        <w:ind w:left="567" w:hanging="709"/>
        <w:jc w:val="both"/>
        <w:rPr>
          <w:rFonts w:ascii="CG Omega" w:hAnsi="CG Omega"/>
          <w:b w:val="0"/>
          <w:color w:val="000000" w:themeColor="text1"/>
          <w:sz w:val="22"/>
          <w:szCs w:val="22"/>
        </w:rPr>
      </w:pPr>
      <w:r w:rsidRPr="008075D0">
        <w:rPr>
          <w:rFonts w:ascii="CG Omega" w:hAnsi="CG Omega"/>
          <w:b w:val="0"/>
          <w:color w:val="000000" w:themeColor="text1"/>
          <w:sz w:val="22"/>
          <w:szCs w:val="22"/>
        </w:rPr>
        <w:t>10.28</w:t>
      </w:r>
      <w:r w:rsidRPr="008075D0">
        <w:rPr>
          <w:rFonts w:ascii="CG Omega" w:hAnsi="CG Omega"/>
          <w:b w:val="0"/>
          <w:color w:val="000000" w:themeColor="text1"/>
          <w:sz w:val="22"/>
          <w:szCs w:val="22"/>
        </w:rPr>
        <w:tab/>
        <w:t xml:space="preserve">Do zawarcia przez podwykonawcę umowy z dalszym podwykonawcą jest wymagana zgoda Zamawiającego i Wykonawcy. </w:t>
      </w:r>
    </w:p>
    <w:p w:rsidR="00E72C4D" w:rsidRPr="008075D0" w:rsidRDefault="00E72C4D" w:rsidP="00E72C4D">
      <w:pPr>
        <w:pStyle w:val="Default"/>
        <w:ind w:left="567" w:hanging="709"/>
        <w:jc w:val="both"/>
        <w:rPr>
          <w:rFonts w:ascii="CG Omega" w:hAnsi="CG Omega"/>
          <w:b w:val="0"/>
          <w:color w:val="000000" w:themeColor="text1"/>
          <w:sz w:val="22"/>
          <w:szCs w:val="22"/>
        </w:rPr>
      </w:pPr>
      <w:r w:rsidRPr="008075D0">
        <w:rPr>
          <w:rFonts w:ascii="CG Omega" w:hAnsi="CG Omega"/>
          <w:b w:val="0"/>
          <w:color w:val="000000" w:themeColor="text1"/>
          <w:sz w:val="22"/>
          <w:szCs w:val="22"/>
        </w:rPr>
        <w:t>10.29</w:t>
      </w:r>
      <w:r w:rsidRPr="008075D0">
        <w:rPr>
          <w:rFonts w:ascii="CG Omega" w:hAnsi="CG Omega"/>
          <w:b w:val="0"/>
          <w:color w:val="000000" w:themeColor="text1"/>
          <w:sz w:val="22"/>
          <w:szCs w:val="22"/>
        </w:rPr>
        <w:tab/>
        <w:t xml:space="preserve">Zamawiający, w terminie 14 dni zgłasza pisemne zastrzeżenia do projektu umowy i projektu zmian umowy o podwykonawstwo niespełniającego wymagań określonych </w:t>
      </w:r>
      <w:r w:rsidR="00417620" w:rsidRPr="008075D0">
        <w:rPr>
          <w:rFonts w:ascii="CG Omega" w:hAnsi="CG Omega"/>
          <w:b w:val="0"/>
          <w:color w:val="000000" w:themeColor="text1"/>
          <w:sz w:val="22"/>
          <w:szCs w:val="22"/>
        </w:rPr>
        <w:t xml:space="preserve">         </w:t>
      </w:r>
      <w:r w:rsidRPr="008075D0">
        <w:rPr>
          <w:rFonts w:ascii="CG Omega" w:hAnsi="CG Omega"/>
          <w:b w:val="0"/>
          <w:color w:val="000000" w:themeColor="text1"/>
          <w:sz w:val="22"/>
          <w:szCs w:val="22"/>
        </w:rPr>
        <w:t xml:space="preserve">w ust. 3 powyżej. </w:t>
      </w:r>
    </w:p>
    <w:p w:rsidR="00E72C4D" w:rsidRPr="008075D0" w:rsidRDefault="00E72C4D" w:rsidP="00E72C4D">
      <w:pPr>
        <w:pStyle w:val="Default"/>
        <w:ind w:left="567" w:hanging="709"/>
        <w:jc w:val="both"/>
        <w:rPr>
          <w:rFonts w:ascii="CG Omega" w:hAnsi="CG Omega"/>
          <w:b w:val="0"/>
          <w:color w:val="000000" w:themeColor="text1"/>
          <w:sz w:val="22"/>
          <w:szCs w:val="22"/>
        </w:rPr>
      </w:pPr>
      <w:r w:rsidRPr="008075D0">
        <w:rPr>
          <w:rFonts w:ascii="CG Omega" w:hAnsi="CG Omega"/>
          <w:b w:val="0"/>
          <w:color w:val="000000" w:themeColor="text1"/>
          <w:sz w:val="22"/>
          <w:szCs w:val="22"/>
        </w:rPr>
        <w:t>10.30</w:t>
      </w:r>
      <w:r w:rsidRPr="008075D0">
        <w:rPr>
          <w:rFonts w:ascii="CG Omega" w:hAnsi="CG Omega"/>
          <w:b w:val="0"/>
          <w:color w:val="000000" w:themeColor="text1"/>
          <w:sz w:val="22"/>
          <w:szCs w:val="22"/>
        </w:rPr>
        <w:tab/>
        <w:t>Niezgłoszenie pisemnych zastrzeżeń do przedłożonego projekt</w:t>
      </w:r>
      <w:r w:rsidR="009A4041" w:rsidRPr="008075D0">
        <w:rPr>
          <w:rFonts w:ascii="CG Omega" w:hAnsi="CG Omega"/>
          <w:b w:val="0"/>
          <w:color w:val="000000" w:themeColor="text1"/>
          <w:sz w:val="22"/>
          <w:szCs w:val="22"/>
        </w:rPr>
        <w:t>u umowy o podwykonawstwo</w:t>
      </w:r>
      <w:r w:rsidRPr="008075D0">
        <w:rPr>
          <w:rFonts w:ascii="CG Omega" w:hAnsi="CG Omega"/>
          <w:b w:val="0"/>
          <w:color w:val="000000" w:themeColor="text1"/>
          <w:sz w:val="22"/>
          <w:szCs w:val="22"/>
        </w:rPr>
        <w:t xml:space="preserve">, uważa się za akceptację projektu umowy przez Zamawiającego. </w:t>
      </w:r>
    </w:p>
    <w:p w:rsidR="00E72C4D" w:rsidRPr="008075D0" w:rsidRDefault="00E72C4D" w:rsidP="00E72C4D">
      <w:pPr>
        <w:pStyle w:val="Default"/>
        <w:ind w:left="567" w:hanging="709"/>
        <w:jc w:val="both"/>
        <w:rPr>
          <w:rFonts w:ascii="CG Omega" w:hAnsi="CG Omega"/>
          <w:b w:val="0"/>
          <w:color w:val="000000" w:themeColor="text1"/>
          <w:sz w:val="22"/>
          <w:szCs w:val="22"/>
        </w:rPr>
      </w:pPr>
      <w:r w:rsidRPr="008075D0">
        <w:rPr>
          <w:rFonts w:ascii="CG Omega" w:hAnsi="CG Omega"/>
          <w:b w:val="0"/>
          <w:color w:val="000000" w:themeColor="text1"/>
          <w:sz w:val="22"/>
          <w:szCs w:val="22"/>
        </w:rPr>
        <w:t>10.31</w:t>
      </w:r>
      <w:r w:rsidRPr="008075D0">
        <w:rPr>
          <w:rFonts w:ascii="CG Omega" w:hAnsi="CG Omega"/>
          <w:b w:val="0"/>
          <w:color w:val="000000" w:themeColor="text1"/>
          <w:sz w:val="22"/>
          <w:szCs w:val="22"/>
        </w:rPr>
        <w:tab/>
        <w:t>Wykonawca, podwykonawca lub dalszy podwykonawca  po zaw</w:t>
      </w:r>
      <w:r w:rsidR="009A4041" w:rsidRPr="008075D0">
        <w:rPr>
          <w:rFonts w:ascii="CG Omega" w:hAnsi="CG Omega"/>
          <w:b w:val="0"/>
          <w:color w:val="000000" w:themeColor="text1"/>
          <w:sz w:val="22"/>
          <w:szCs w:val="22"/>
        </w:rPr>
        <w:t xml:space="preserve">arciu umowy </w:t>
      </w:r>
      <w:r w:rsidRPr="008075D0">
        <w:rPr>
          <w:rFonts w:ascii="CG Omega" w:hAnsi="CG Omega"/>
          <w:b w:val="0"/>
          <w:color w:val="000000" w:themeColor="text1"/>
          <w:sz w:val="22"/>
          <w:szCs w:val="22"/>
        </w:rPr>
        <w:t xml:space="preserve">zobowiązany jest w terminie 7 dni  od dnia podpisania umowy  przedłożyć  Zamawiającemu kopię tej umowy o podwykonawstwo. </w:t>
      </w:r>
    </w:p>
    <w:p w:rsidR="00E72C4D" w:rsidRPr="008075D0" w:rsidRDefault="00E72C4D" w:rsidP="00E72C4D">
      <w:pPr>
        <w:pStyle w:val="Default"/>
        <w:ind w:left="567" w:hanging="709"/>
        <w:jc w:val="both"/>
        <w:rPr>
          <w:rFonts w:ascii="CG Omega" w:hAnsi="CG Omega"/>
          <w:b w:val="0"/>
          <w:color w:val="000000" w:themeColor="text1"/>
          <w:sz w:val="22"/>
          <w:szCs w:val="22"/>
        </w:rPr>
      </w:pPr>
      <w:r w:rsidRPr="008075D0">
        <w:rPr>
          <w:rFonts w:ascii="CG Omega" w:hAnsi="CG Omega"/>
          <w:b w:val="0"/>
          <w:color w:val="000000" w:themeColor="text1"/>
          <w:sz w:val="22"/>
          <w:szCs w:val="22"/>
        </w:rPr>
        <w:t>10.32</w:t>
      </w:r>
      <w:r w:rsidRPr="008075D0">
        <w:rPr>
          <w:rFonts w:ascii="CG Omega" w:hAnsi="CG Omega"/>
          <w:b w:val="0"/>
          <w:color w:val="000000" w:themeColor="text1"/>
          <w:sz w:val="22"/>
          <w:szCs w:val="22"/>
        </w:rPr>
        <w:tab/>
        <w:t xml:space="preserve">W przypadku powierzenia </w:t>
      </w:r>
      <w:r w:rsidR="009A4041" w:rsidRPr="008075D0">
        <w:rPr>
          <w:rFonts w:ascii="CG Omega" w:hAnsi="CG Omega"/>
          <w:b w:val="0"/>
          <w:color w:val="000000" w:themeColor="text1"/>
          <w:sz w:val="22"/>
          <w:szCs w:val="22"/>
        </w:rPr>
        <w:t>przez Wykonawcę realizacji dostaw i usług</w:t>
      </w:r>
      <w:r w:rsidRPr="008075D0">
        <w:rPr>
          <w:rFonts w:ascii="CG Omega" w:hAnsi="CG Omega"/>
          <w:b w:val="0"/>
          <w:color w:val="000000" w:themeColor="text1"/>
          <w:sz w:val="22"/>
          <w:szCs w:val="22"/>
        </w:rPr>
        <w:t xml:space="preserve"> podwykonawcy, Wykonawca jest zobowiązany do dokonania we własnym zakresie zapłaty wynagrodzenia należnego podwykonawcy z zachowaniem terminów płatności określonych w umowie  </w:t>
      </w:r>
      <w:r w:rsidR="009A4041" w:rsidRPr="008075D0">
        <w:rPr>
          <w:rFonts w:ascii="CG Omega" w:hAnsi="CG Omega"/>
          <w:b w:val="0"/>
          <w:color w:val="000000" w:themeColor="text1"/>
          <w:sz w:val="22"/>
          <w:szCs w:val="22"/>
        </w:rPr>
        <w:t xml:space="preserve">          </w:t>
      </w:r>
      <w:r w:rsidRPr="008075D0">
        <w:rPr>
          <w:rFonts w:ascii="CG Omega" w:hAnsi="CG Omega"/>
          <w:b w:val="0"/>
          <w:color w:val="000000" w:themeColor="text1"/>
          <w:sz w:val="22"/>
          <w:szCs w:val="22"/>
        </w:rPr>
        <w:t xml:space="preserve">z podwykonawcą. </w:t>
      </w:r>
    </w:p>
    <w:p w:rsidR="00E72C4D" w:rsidRPr="008075D0" w:rsidRDefault="00E72C4D" w:rsidP="00E72C4D">
      <w:pPr>
        <w:pStyle w:val="Default"/>
        <w:ind w:left="567" w:hanging="709"/>
        <w:jc w:val="both"/>
        <w:rPr>
          <w:rFonts w:ascii="CG Omega" w:hAnsi="CG Omega"/>
          <w:b w:val="0"/>
          <w:color w:val="000000" w:themeColor="text1"/>
          <w:sz w:val="22"/>
          <w:szCs w:val="22"/>
        </w:rPr>
      </w:pPr>
      <w:r w:rsidRPr="008075D0">
        <w:rPr>
          <w:rFonts w:ascii="CG Omega" w:hAnsi="CG Omega"/>
          <w:b w:val="0"/>
          <w:color w:val="000000" w:themeColor="text1"/>
          <w:sz w:val="22"/>
          <w:szCs w:val="22"/>
        </w:rPr>
        <w:t>10.33</w:t>
      </w:r>
      <w:r w:rsidRPr="008075D0">
        <w:rPr>
          <w:rFonts w:ascii="CG Omega" w:hAnsi="CG Omega"/>
          <w:b w:val="0"/>
          <w:color w:val="000000" w:themeColor="text1"/>
          <w:sz w:val="22"/>
          <w:szCs w:val="22"/>
        </w:rPr>
        <w:tab/>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647¹ § 5 </w:t>
      </w:r>
      <w:proofErr w:type="spellStart"/>
      <w:r w:rsidRPr="008075D0">
        <w:rPr>
          <w:rFonts w:ascii="CG Omega" w:hAnsi="CG Omega"/>
          <w:b w:val="0"/>
          <w:color w:val="000000" w:themeColor="text1"/>
          <w:sz w:val="22"/>
          <w:szCs w:val="22"/>
        </w:rPr>
        <w:t>kc</w:t>
      </w:r>
      <w:proofErr w:type="spellEnd"/>
      <w:r w:rsidRPr="008075D0">
        <w:rPr>
          <w:rFonts w:ascii="CG Omega" w:hAnsi="CG Omega"/>
          <w:b w:val="0"/>
          <w:color w:val="000000" w:themeColor="text1"/>
          <w:sz w:val="22"/>
          <w:szCs w:val="22"/>
        </w:rPr>
        <w:t xml:space="preserve"> i udokumentuje zasadność takiego żądania fakturą zaakceptow</w:t>
      </w:r>
      <w:r w:rsidR="009A4041" w:rsidRPr="008075D0">
        <w:rPr>
          <w:rFonts w:ascii="CG Omega" w:hAnsi="CG Omega"/>
          <w:b w:val="0"/>
          <w:color w:val="000000" w:themeColor="text1"/>
          <w:sz w:val="22"/>
          <w:szCs w:val="22"/>
        </w:rPr>
        <w:t>aną przez Wykonawcę</w:t>
      </w:r>
      <w:r w:rsidRPr="008075D0">
        <w:rPr>
          <w:rFonts w:ascii="CG Omega" w:hAnsi="CG Omega"/>
          <w:b w:val="0"/>
          <w:color w:val="000000" w:themeColor="text1"/>
          <w:sz w:val="22"/>
          <w:szCs w:val="22"/>
        </w:rPr>
        <w:t xml:space="preserve"> i dokumentami potwierdzającymi wykona</w:t>
      </w:r>
      <w:r w:rsidR="009A4041" w:rsidRPr="008075D0">
        <w:rPr>
          <w:rFonts w:ascii="CG Omega" w:hAnsi="CG Omega"/>
          <w:b w:val="0"/>
          <w:color w:val="000000" w:themeColor="text1"/>
          <w:sz w:val="22"/>
          <w:szCs w:val="22"/>
        </w:rPr>
        <w:t>nie i odbiór fakturowanych dostaw lub usług</w:t>
      </w:r>
      <w:r w:rsidRPr="008075D0">
        <w:rPr>
          <w:rFonts w:ascii="CG Omega" w:hAnsi="CG Omega"/>
          <w:b w:val="0"/>
          <w:color w:val="000000" w:themeColor="text1"/>
          <w:sz w:val="22"/>
          <w:szCs w:val="22"/>
        </w:rPr>
        <w:t xml:space="preserve">, Zamawiający zapłaci na rzecz Podwykonawcy kwotę będącą przedmiotem jego żądania. </w:t>
      </w:r>
    </w:p>
    <w:p w:rsidR="00E72C4D" w:rsidRPr="008075D0" w:rsidRDefault="00E72C4D" w:rsidP="00E72C4D">
      <w:pPr>
        <w:pStyle w:val="Default"/>
        <w:ind w:left="567" w:hanging="709"/>
        <w:jc w:val="both"/>
        <w:rPr>
          <w:rFonts w:ascii="CG Omega" w:hAnsi="CG Omega"/>
          <w:b w:val="0"/>
          <w:color w:val="000000" w:themeColor="text1"/>
          <w:sz w:val="22"/>
          <w:szCs w:val="22"/>
        </w:rPr>
      </w:pPr>
      <w:r w:rsidRPr="008075D0">
        <w:rPr>
          <w:rFonts w:ascii="CG Omega" w:hAnsi="CG Omega"/>
          <w:b w:val="0"/>
          <w:color w:val="000000" w:themeColor="text1"/>
          <w:sz w:val="22"/>
          <w:szCs w:val="22"/>
        </w:rPr>
        <w:t>10.34</w:t>
      </w:r>
      <w:r w:rsidRPr="008075D0">
        <w:rPr>
          <w:rFonts w:ascii="CG Omega" w:hAnsi="CG Omega"/>
          <w:b w:val="0"/>
          <w:color w:val="000000" w:themeColor="text1"/>
          <w:sz w:val="22"/>
          <w:szCs w:val="22"/>
        </w:rPr>
        <w:tab/>
        <w:t xml:space="preserve">Zamawiający dokona potrącenia powyższej kwoty z kolejnej płatności przysługującej Wykonawcy. </w:t>
      </w:r>
    </w:p>
    <w:p w:rsidR="00E72C4D" w:rsidRPr="008075D0" w:rsidRDefault="00E72C4D" w:rsidP="00E72C4D">
      <w:pPr>
        <w:pStyle w:val="Default"/>
        <w:ind w:left="567" w:hanging="709"/>
        <w:jc w:val="both"/>
        <w:rPr>
          <w:rFonts w:ascii="CG Omega" w:hAnsi="CG Omega"/>
          <w:b w:val="0"/>
          <w:color w:val="000000" w:themeColor="text1"/>
          <w:sz w:val="22"/>
          <w:szCs w:val="22"/>
        </w:rPr>
      </w:pPr>
      <w:r w:rsidRPr="008075D0">
        <w:rPr>
          <w:rFonts w:ascii="CG Omega" w:hAnsi="CG Omega"/>
          <w:b w:val="0"/>
          <w:color w:val="000000" w:themeColor="text1"/>
          <w:sz w:val="22"/>
          <w:szCs w:val="22"/>
        </w:rPr>
        <w:t>10.35</w:t>
      </w:r>
      <w:r w:rsidRPr="008075D0">
        <w:rPr>
          <w:rFonts w:ascii="CG Omega" w:hAnsi="CG Omega"/>
          <w:b w:val="0"/>
          <w:color w:val="000000" w:themeColor="text1"/>
          <w:sz w:val="22"/>
          <w:szCs w:val="22"/>
        </w:rPr>
        <w:tab/>
        <w:t>Wykonanie prac w podwykonawstwie nie zwalnia Wykonawcy z odpowiedzialności za wykonanie obowiązków wynikających z umowy i obowiązujących przepisów prawa. Wykonawca odpowiada za działania i zaniechania podwykonawców jak za własne.</w:t>
      </w:r>
    </w:p>
    <w:p w:rsidR="00DA61C3" w:rsidRPr="00660687" w:rsidRDefault="00E72C4D" w:rsidP="00660687">
      <w:pPr>
        <w:pStyle w:val="Default"/>
        <w:ind w:left="567" w:hanging="709"/>
        <w:jc w:val="both"/>
        <w:rPr>
          <w:rFonts w:ascii="CG Omega" w:hAnsi="CG Omega"/>
          <w:b w:val="0"/>
          <w:color w:val="000000" w:themeColor="text1"/>
          <w:sz w:val="22"/>
          <w:szCs w:val="22"/>
        </w:rPr>
      </w:pPr>
      <w:r w:rsidRPr="008075D0">
        <w:rPr>
          <w:rFonts w:ascii="CG Omega" w:hAnsi="CG Omega"/>
          <w:b w:val="0"/>
          <w:color w:val="000000" w:themeColor="text1"/>
          <w:sz w:val="22"/>
          <w:szCs w:val="22"/>
        </w:rPr>
        <w:t>10.35</w:t>
      </w:r>
      <w:r w:rsidRPr="008075D0">
        <w:rPr>
          <w:rFonts w:ascii="CG Omega" w:hAnsi="CG Omega"/>
          <w:b w:val="0"/>
          <w:color w:val="000000" w:themeColor="text1"/>
          <w:sz w:val="22"/>
          <w:szCs w:val="22"/>
        </w:rPr>
        <w:tab/>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w:t>
      </w:r>
      <w:r w:rsidR="009A4041" w:rsidRPr="008075D0">
        <w:rPr>
          <w:rFonts w:ascii="CG Omega" w:hAnsi="CG Omega"/>
          <w:b w:val="0"/>
          <w:color w:val="000000" w:themeColor="text1"/>
          <w:sz w:val="22"/>
          <w:szCs w:val="22"/>
        </w:rPr>
        <w:t>u podwykonawcy.</w:t>
      </w:r>
    </w:p>
    <w:p w:rsidR="00BB0E42" w:rsidRPr="008075D0"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color w:val="000000" w:themeColor="text1"/>
          <w:spacing w:val="1"/>
          <w:sz w:val="22"/>
          <w:szCs w:val="22"/>
          <w:u w:val="thick"/>
          <w:lang w:eastAsia="ar-SA"/>
        </w:rPr>
      </w:pPr>
      <w:r w:rsidRPr="008075D0">
        <w:rPr>
          <w:rFonts w:eastAsia="Times New Roman" w:cs="Tahoma"/>
          <w:b/>
          <w:smallCaps/>
          <w:color w:val="000000" w:themeColor="text1"/>
          <w:spacing w:val="1"/>
          <w:sz w:val="22"/>
          <w:szCs w:val="22"/>
          <w:u w:val="thick"/>
          <w:lang w:eastAsia="ar-SA"/>
        </w:rPr>
        <w:t>ROZDZIAŁ XI</w:t>
      </w:r>
    </w:p>
    <w:p w:rsidR="00BB0E42" w:rsidRPr="008075D0"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color w:val="000000" w:themeColor="text1"/>
          <w:spacing w:val="1"/>
          <w:sz w:val="22"/>
          <w:szCs w:val="22"/>
          <w:u w:val="thick"/>
          <w:lang w:eastAsia="ar-SA"/>
        </w:rPr>
      </w:pPr>
      <w:r w:rsidRPr="008075D0">
        <w:rPr>
          <w:rFonts w:eastAsia="Times New Roman" w:cs="Tahoma"/>
          <w:b/>
          <w:color w:val="000000" w:themeColor="text1"/>
          <w:spacing w:val="1"/>
          <w:sz w:val="22"/>
          <w:szCs w:val="22"/>
          <w:u w:val="thick"/>
          <w:lang w:eastAsia="ar-SA"/>
        </w:rPr>
        <w:t>Informacja o przedmiotowych środkach dowodowych</w:t>
      </w:r>
    </w:p>
    <w:p w:rsidR="00BB0E42" w:rsidRPr="008075D0"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color w:val="000000" w:themeColor="text1"/>
          <w:spacing w:val="1"/>
          <w:sz w:val="22"/>
          <w:szCs w:val="22"/>
          <w:u w:val="thick"/>
          <w:lang w:eastAsia="ar-SA"/>
        </w:rPr>
      </w:pPr>
    </w:p>
    <w:p w:rsidR="00DA61C3" w:rsidRPr="008075D0" w:rsidRDefault="00DA61C3" w:rsidP="00BB0E42">
      <w:pPr>
        <w:widowControl w:val="0"/>
        <w:suppressAutoHyphens/>
        <w:autoSpaceDE w:val="0"/>
        <w:autoSpaceDN w:val="0"/>
        <w:adjustRightInd w:val="0"/>
        <w:spacing w:before="240" w:after="120" w:line="240" w:lineRule="auto"/>
        <w:ind w:right="12"/>
        <w:contextualSpacing/>
        <w:jc w:val="center"/>
        <w:rPr>
          <w:rFonts w:eastAsia="Times New Roman" w:cs="Tahoma"/>
          <w:b/>
          <w:color w:val="000000" w:themeColor="text1"/>
          <w:spacing w:val="1"/>
          <w:sz w:val="22"/>
          <w:szCs w:val="22"/>
          <w:u w:val="thick"/>
          <w:lang w:eastAsia="ar-SA"/>
        </w:rPr>
      </w:pPr>
    </w:p>
    <w:p w:rsidR="00BB0E42" w:rsidRPr="008075D0" w:rsidRDefault="00363293" w:rsidP="00436699">
      <w:pPr>
        <w:widowControl w:val="0"/>
        <w:suppressAutoHyphens/>
        <w:autoSpaceDE w:val="0"/>
        <w:autoSpaceDN w:val="0"/>
        <w:adjustRightInd w:val="0"/>
        <w:spacing w:before="240" w:after="120" w:line="240" w:lineRule="auto"/>
        <w:ind w:left="567" w:right="11" w:hanging="567"/>
        <w:contextualSpacing/>
        <w:jc w:val="both"/>
        <w:rPr>
          <w:rFonts w:cs="Tahoma"/>
          <w:color w:val="000000" w:themeColor="text1"/>
          <w:sz w:val="22"/>
          <w:szCs w:val="22"/>
        </w:rPr>
      </w:pPr>
      <w:r w:rsidRPr="008075D0">
        <w:rPr>
          <w:rFonts w:cs="Tahoma"/>
          <w:color w:val="000000" w:themeColor="text1"/>
          <w:sz w:val="22"/>
          <w:szCs w:val="22"/>
        </w:rPr>
        <w:t xml:space="preserve">11.1 </w:t>
      </w:r>
      <w:r w:rsidRPr="008075D0">
        <w:rPr>
          <w:rFonts w:cs="Tahoma"/>
          <w:b/>
          <w:color w:val="000000" w:themeColor="text1"/>
          <w:sz w:val="22"/>
          <w:szCs w:val="22"/>
          <w:u w:val="single"/>
        </w:rPr>
        <w:t xml:space="preserve">Zamawiający </w:t>
      </w:r>
      <w:r w:rsidR="00BB0E42" w:rsidRPr="008075D0">
        <w:rPr>
          <w:rFonts w:cs="Tahoma"/>
          <w:b/>
          <w:color w:val="000000" w:themeColor="text1"/>
          <w:sz w:val="22"/>
          <w:szCs w:val="22"/>
          <w:u w:val="single"/>
        </w:rPr>
        <w:t xml:space="preserve">będzie wymagał  złożenia </w:t>
      </w:r>
      <w:r w:rsidR="00660687">
        <w:rPr>
          <w:rFonts w:cs="Tahoma"/>
          <w:b/>
          <w:color w:val="000000" w:themeColor="text1"/>
          <w:sz w:val="22"/>
          <w:szCs w:val="22"/>
          <w:u w:val="single"/>
        </w:rPr>
        <w:t xml:space="preserve">wraz z ofertą </w:t>
      </w:r>
      <w:r w:rsidR="00BB0E42" w:rsidRPr="008075D0">
        <w:rPr>
          <w:rFonts w:cs="Tahoma"/>
          <w:b/>
          <w:color w:val="000000" w:themeColor="text1"/>
          <w:sz w:val="22"/>
          <w:szCs w:val="22"/>
          <w:u w:val="single"/>
        </w:rPr>
        <w:t>przedmiotowych środków dowodowych</w:t>
      </w:r>
      <w:r w:rsidR="00BB0E42" w:rsidRPr="008075D0">
        <w:rPr>
          <w:rFonts w:cs="Tahoma"/>
          <w:color w:val="000000" w:themeColor="text1"/>
          <w:sz w:val="22"/>
          <w:szCs w:val="22"/>
        </w:rPr>
        <w:t>, zgodnie   z art. 105 i 106 ustawy Pzp. w celu potwierdzenia zgodności oferowanych dosta</w:t>
      </w:r>
      <w:r w:rsidR="00660687">
        <w:rPr>
          <w:rFonts w:cs="Tahoma"/>
          <w:color w:val="000000" w:themeColor="text1"/>
          <w:sz w:val="22"/>
          <w:szCs w:val="22"/>
        </w:rPr>
        <w:t xml:space="preserve">w  </w:t>
      </w:r>
      <w:r w:rsidR="00BB0E42" w:rsidRPr="008075D0">
        <w:rPr>
          <w:rFonts w:cs="Tahoma"/>
          <w:color w:val="000000" w:themeColor="text1"/>
          <w:sz w:val="22"/>
          <w:szCs w:val="22"/>
        </w:rPr>
        <w:t>z wymaganiami  oraz cechami określonymi w opisie przedmiotu zamówienia</w:t>
      </w:r>
      <w:r w:rsidR="00AE56AE" w:rsidRPr="008075D0">
        <w:rPr>
          <w:rFonts w:cs="Tahoma"/>
          <w:color w:val="000000" w:themeColor="text1"/>
          <w:sz w:val="22"/>
          <w:szCs w:val="22"/>
        </w:rPr>
        <w:t>, stanowiącym załącznik do SWZ</w:t>
      </w:r>
      <w:r w:rsidR="00BB0E42" w:rsidRPr="008075D0">
        <w:rPr>
          <w:rFonts w:cs="Tahoma"/>
          <w:color w:val="000000" w:themeColor="text1"/>
          <w:sz w:val="22"/>
          <w:szCs w:val="22"/>
        </w:rPr>
        <w:t>.</w:t>
      </w:r>
    </w:p>
    <w:p w:rsidR="00BE16B6" w:rsidRPr="008075D0" w:rsidRDefault="00363293" w:rsidP="00363293">
      <w:pPr>
        <w:spacing w:line="240" w:lineRule="auto"/>
        <w:ind w:left="567" w:hanging="567"/>
        <w:jc w:val="both"/>
        <w:rPr>
          <w:color w:val="000000" w:themeColor="text1"/>
          <w:sz w:val="22"/>
          <w:szCs w:val="22"/>
        </w:rPr>
      </w:pPr>
      <w:r w:rsidRPr="008075D0">
        <w:rPr>
          <w:color w:val="000000" w:themeColor="text1"/>
          <w:sz w:val="22"/>
          <w:szCs w:val="22"/>
        </w:rPr>
        <w:t xml:space="preserve">11.2 </w:t>
      </w:r>
      <w:r w:rsidR="00BE16B6" w:rsidRPr="008075D0">
        <w:rPr>
          <w:color w:val="000000" w:themeColor="text1"/>
          <w:sz w:val="22"/>
          <w:szCs w:val="22"/>
        </w:rPr>
        <w:t>W celu potwierdzenia, że oferowane dostawy spełniają określone przez Zamawiającego wymagania i cechy, opisane w Opisie Przedmiotu Zamówienia</w:t>
      </w:r>
      <w:r w:rsidR="00527AC1" w:rsidRPr="008075D0">
        <w:rPr>
          <w:color w:val="000000" w:themeColor="text1"/>
          <w:sz w:val="22"/>
          <w:szCs w:val="22"/>
        </w:rPr>
        <w:t>,</w:t>
      </w:r>
      <w:r w:rsidR="00AE56AE" w:rsidRPr="008075D0">
        <w:rPr>
          <w:color w:val="000000" w:themeColor="text1"/>
          <w:sz w:val="22"/>
          <w:szCs w:val="22"/>
        </w:rPr>
        <w:t xml:space="preserve"> stanowiącym Załącznik do SWZ</w:t>
      </w:r>
      <w:r w:rsidR="00436699" w:rsidRPr="008075D0">
        <w:rPr>
          <w:color w:val="000000" w:themeColor="text1"/>
          <w:sz w:val="22"/>
          <w:szCs w:val="22"/>
        </w:rPr>
        <w:t>,</w:t>
      </w:r>
      <w:r w:rsidR="00AE56AE" w:rsidRPr="008075D0">
        <w:rPr>
          <w:color w:val="000000" w:themeColor="text1"/>
          <w:sz w:val="22"/>
          <w:szCs w:val="22"/>
        </w:rPr>
        <w:t xml:space="preserve"> </w:t>
      </w:r>
      <w:r w:rsidR="00BE16B6" w:rsidRPr="008075D0">
        <w:rPr>
          <w:color w:val="000000" w:themeColor="text1"/>
          <w:sz w:val="22"/>
          <w:szCs w:val="22"/>
        </w:rPr>
        <w:t xml:space="preserve">Zamawiający wymaga </w:t>
      </w:r>
      <w:r w:rsidR="00BE16B6" w:rsidRPr="008075D0">
        <w:rPr>
          <w:bCs/>
          <w:color w:val="000000" w:themeColor="text1"/>
          <w:sz w:val="22"/>
          <w:szCs w:val="22"/>
        </w:rPr>
        <w:t>dołączenia do oferty następujących dokumentów</w:t>
      </w:r>
      <w:r w:rsidR="00BE16B6" w:rsidRPr="008075D0">
        <w:rPr>
          <w:color w:val="000000" w:themeColor="text1"/>
          <w:sz w:val="22"/>
          <w:szCs w:val="22"/>
        </w:rPr>
        <w:t>, potwierdzających że oferowane dostawy spełniają określone w Opisie Przedmiotu Zamówienia wymagania.</w:t>
      </w:r>
    </w:p>
    <w:p w:rsidR="00363293" w:rsidRPr="008075D0" w:rsidRDefault="00363293" w:rsidP="00363293">
      <w:pPr>
        <w:spacing w:line="240" w:lineRule="auto"/>
        <w:ind w:left="567" w:hanging="567"/>
        <w:jc w:val="both"/>
        <w:rPr>
          <w:color w:val="000000" w:themeColor="text1"/>
          <w:sz w:val="22"/>
          <w:szCs w:val="22"/>
        </w:rPr>
      </w:pPr>
    </w:p>
    <w:p w:rsidR="00F93BE9" w:rsidRPr="008075D0" w:rsidRDefault="00F93BE9" w:rsidP="00F93BE9">
      <w:pPr>
        <w:spacing w:line="312" w:lineRule="auto"/>
        <w:ind w:firstLine="360"/>
        <w:rPr>
          <w:rFonts w:eastAsia="Times New Roman" w:cs="Arial"/>
          <w:b/>
          <w:bCs/>
          <w:color w:val="000000" w:themeColor="text1"/>
          <w:sz w:val="22"/>
          <w:szCs w:val="22"/>
          <w:u w:val="single"/>
          <w:lang w:eastAsia="pl-PL"/>
        </w:rPr>
      </w:pPr>
      <w:r w:rsidRPr="008075D0">
        <w:rPr>
          <w:rFonts w:eastAsia="Times New Roman" w:cs="Arial"/>
          <w:b/>
          <w:bCs/>
          <w:color w:val="000000" w:themeColor="text1"/>
          <w:sz w:val="22"/>
          <w:szCs w:val="22"/>
          <w:u w:val="single"/>
          <w:lang w:eastAsia="pl-PL"/>
        </w:rPr>
        <w:lastRenderedPageBreak/>
        <w:t>Dla zestawów komputerowych klasy PC:</w:t>
      </w:r>
    </w:p>
    <w:p w:rsidR="00F93BE9" w:rsidRPr="008075D0" w:rsidRDefault="00F93BE9" w:rsidP="00436699">
      <w:pPr>
        <w:numPr>
          <w:ilvl w:val="0"/>
          <w:numId w:val="60"/>
        </w:numPr>
        <w:spacing w:line="240" w:lineRule="auto"/>
        <w:ind w:left="714" w:hanging="357"/>
        <w:jc w:val="both"/>
        <w:rPr>
          <w:rFonts w:eastAsia="Times New Roman" w:cs="Arial"/>
          <w:color w:val="000000" w:themeColor="text1"/>
          <w:sz w:val="22"/>
          <w:szCs w:val="22"/>
          <w:lang w:eastAsia="pl-PL"/>
        </w:rPr>
      </w:pPr>
      <w:r w:rsidRPr="008075D0">
        <w:rPr>
          <w:rFonts w:eastAsia="Times New Roman" w:cs="Arial"/>
          <w:color w:val="000000" w:themeColor="text1"/>
          <w:sz w:val="22"/>
          <w:szCs w:val="22"/>
          <w:lang w:eastAsia="pl-PL"/>
        </w:rPr>
        <w:t>Raport (wydruk) ze strony cpubenchmark.net potwierdzający wydajność oferowanego procesora w komputerze.</w:t>
      </w:r>
    </w:p>
    <w:p w:rsidR="00F93BE9" w:rsidRPr="008075D0" w:rsidRDefault="00F93BE9" w:rsidP="00436699">
      <w:pPr>
        <w:numPr>
          <w:ilvl w:val="0"/>
          <w:numId w:val="60"/>
        </w:numPr>
        <w:spacing w:line="240" w:lineRule="auto"/>
        <w:ind w:left="714" w:hanging="357"/>
        <w:jc w:val="both"/>
        <w:rPr>
          <w:rFonts w:eastAsia="Times New Roman" w:cs="Arial"/>
          <w:color w:val="000000" w:themeColor="text1"/>
          <w:sz w:val="22"/>
          <w:szCs w:val="22"/>
          <w:lang w:eastAsia="pl-PL"/>
        </w:rPr>
      </w:pPr>
      <w:r w:rsidRPr="008075D0">
        <w:rPr>
          <w:rFonts w:eastAsia="Times New Roman" w:cs="Arial"/>
          <w:color w:val="000000" w:themeColor="text1"/>
          <w:sz w:val="22"/>
          <w:szCs w:val="22"/>
          <w:lang w:eastAsia="pl-PL"/>
        </w:rPr>
        <w:t>Raport (wydruk) ze strony videocardbenchmark.net potwierdzający wydajność oferowanej karty graficznej w komputerze.</w:t>
      </w:r>
    </w:p>
    <w:p w:rsidR="00F93BE9" w:rsidRPr="008075D0" w:rsidRDefault="00F93BE9" w:rsidP="00436699">
      <w:pPr>
        <w:numPr>
          <w:ilvl w:val="0"/>
          <w:numId w:val="60"/>
        </w:numPr>
        <w:spacing w:line="240" w:lineRule="auto"/>
        <w:ind w:left="714" w:hanging="357"/>
        <w:jc w:val="both"/>
        <w:rPr>
          <w:rFonts w:eastAsia="Times New Roman" w:cs="Arial"/>
          <w:color w:val="000000" w:themeColor="text1"/>
          <w:sz w:val="22"/>
          <w:szCs w:val="22"/>
          <w:lang w:eastAsia="pl-PL"/>
        </w:rPr>
      </w:pPr>
      <w:r w:rsidRPr="008075D0">
        <w:rPr>
          <w:rFonts w:eastAsia="Times New Roman" w:cs="Arial"/>
          <w:color w:val="000000" w:themeColor="text1"/>
          <w:sz w:val="22"/>
          <w:szCs w:val="22"/>
          <w:lang w:eastAsia="pl-PL"/>
        </w:rPr>
        <w:t>Certyfikat potwierdzający spełnienie normy ISO 9001 lub równoważnej dla producenta komputera oraz producenta monitora.</w:t>
      </w:r>
    </w:p>
    <w:p w:rsidR="00F93BE9" w:rsidRPr="008075D0" w:rsidRDefault="00F93BE9" w:rsidP="00436699">
      <w:pPr>
        <w:numPr>
          <w:ilvl w:val="0"/>
          <w:numId w:val="60"/>
        </w:numPr>
        <w:spacing w:line="240" w:lineRule="auto"/>
        <w:ind w:left="714" w:hanging="357"/>
        <w:jc w:val="both"/>
        <w:rPr>
          <w:rFonts w:eastAsia="Times New Roman" w:cs="Arial"/>
          <w:color w:val="000000" w:themeColor="text1"/>
          <w:sz w:val="22"/>
          <w:szCs w:val="22"/>
          <w:lang w:eastAsia="pl-PL"/>
        </w:rPr>
      </w:pPr>
      <w:r w:rsidRPr="008075D0">
        <w:rPr>
          <w:rFonts w:eastAsia="Times New Roman" w:cs="Arial"/>
          <w:color w:val="000000" w:themeColor="text1"/>
          <w:sz w:val="22"/>
          <w:szCs w:val="22"/>
          <w:lang w:eastAsia="pl-PL"/>
        </w:rPr>
        <w:t>Certyfikat potwierdzający spełnienie normy ISO 14001 lub równoważnej dla producenta komputera oraz producenta monitora.</w:t>
      </w:r>
    </w:p>
    <w:p w:rsidR="00F93BE9" w:rsidRPr="008075D0" w:rsidRDefault="00F93BE9" w:rsidP="00436699">
      <w:pPr>
        <w:numPr>
          <w:ilvl w:val="0"/>
          <w:numId w:val="60"/>
        </w:numPr>
        <w:spacing w:line="240" w:lineRule="auto"/>
        <w:ind w:left="714" w:hanging="357"/>
        <w:jc w:val="both"/>
        <w:rPr>
          <w:rFonts w:eastAsia="Times New Roman" w:cs="Arial"/>
          <w:color w:val="000000" w:themeColor="text1"/>
          <w:sz w:val="22"/>
          <w:szCs w:val="22"/>
          <w:lang w:eastAsia="pl-PL"/>
        </w:rPr>
      </w:pPr>
      <w:r w:rsidRPr="008075D0">
        <w:rPr>
          <w:rFonts w:eastAsia="Times New Roman" w:cs="Arial"/>
          <w:color w:val="000000" w:themeColor="text1"/>
          <w:sz w:val="22"/>
          <w:szCs w:val="22"/>
          <w:lang w:eastAsia="pl-PL"/>
        </w:rPr>
        <w:t>Certyfikat potwierdzający spełnienie normy ISO 50001 lub równoważnej dla producenta komputera oraz producenta monitora.</w:t>
      </w:r>
    </w:p>
    <w:p w:rsidR="00F93BE9" w:rsidRPr="008075D0" w:rsidRDefault="00F93BE9" w:rsidP="00436699">
      <w:pPr>
        <w:numPr>
          <w:ilvl w:val="0"/>
          <w:numId w:val="60"/>
        </w:numPr>
        <w:spacing w:line="240" w:lineRule="auto"/>
        <w:ind w:left="714" w:hanging="357"/>
        <w:jc w:val="both"/>
        <w:rPr>
          <w:rFonts w:eastAsia="Times New Roman" w:cs="Arial"/>
          <w:color w:val="000000" w:themeColor="text1"/>
          <w:sz w:val="22"/>
          <w:szCs w:val="22"/>
          <w:lang w:eastAsia="pl-PL"/>
        </w:rPr>
      </w:pPr>
      <w:r w:rsidRPr="008075D0">
        <w:rPr>
          <w:rFonts w:eastAsia="Times New Roman" w:cs="Arial"/>
          <w:color w:val="000000" w:themeColor="text1"/>
          <w:sz w:val="22"/>
          <w:szCs w:val="22"/>
          <w:lang w:eastAsia="pl-PL"/>
        </w:rPr>
        <w:t>Certyfikat potwierdzający spełnienie wymagania EPEAT dla oferowanego modelu monitora.</w:t>
      </w:r>
    </w:p>
    <w:p w:rsidR="00F93BE9" w:rsidRPr="008075D0" w:rsidRDefault="00F93BE9" w:rsidP="00436699">
      <w:pPr>
        <w:numPr>
          <w:ilvl w:val="0"/>
          <w:numId w:val="60"/>
        </w:numPr>
        <w:spacing w:line="240" w:lineRule="auto"/>
        <w:ind w:left="714" w:hanging="357"/>
        <w:jc w:val="both"/>
        <w:rPr>
          <w:rFonts w:eastAsia="Times New Roman" w:cs="Arial"/>
          <w:color w:val="000000" w:themeColor="text1"/>
          <w:sz w:val="22"/>
          <w:szCs w:val="22"/>
          <w:lang w:eastAsia="pl-PL"/>
        </w:rPr>
      </w:pPr>
      <w:r w:rsidRPr="008075D0">
        <w:rPr>
          <w:rFonts w:eastAsia="Times New Roman" w:cs="Arial"/>
          <w:color w:val="000000" w:themeColor="text1"/>
          <w:sz w:val="22"/>
          <w:szCs w:val="22"/>
          <w:lang w:eastAsia="pl-PL"/>
        </w:rPr>
        <w:t>Certyfikat potwierdzający spełnienie wymagania TCO dla oferowanego modelu komputera.</w:t>
      </w:r>
    </w:p>
    <w:p w:rsidR="00F93BE9" w:rsidRPr="008075D0" w:rsidRDefault="00F93BE9" w:rsidP="00436699">
      <w:pPr>
        <w:numPr>
          <w:ilvl w:val="0"/>
          <w:numId w:val="60"/>
        </w:numPr>
        <w:spacing w:line="240" w:lineRule="auto"/>
        <w:ind w:left="714" w:hanging="357"/>
        <w:jc w:val="both"/>
        <w:rPr>
          <w:rFonts w:eastAsia="Times New Roman" w:cs="Arial"/>
          <w:color w:val="000000" w:themeColor="text1"/>
          <w:sz w:val="22"/>
          <w:szCs w:val="22"/>
          <w:lang w:eastAsia="pl-PL"/>
        </w:rPr>
      </w:pPr>
      <w:r w:rsidRPr="008075D0">
        <w:rPr>
          <w:rFonts w:eastAsia="Times New Roman" w:cs="Arial"/>
          <w:color w:val="000000" w:themeColor="text1"/>
          <w:sz w:val="22"/>
          <w:szCs w:val="22"/>
          <w:lang w:eastAsia="pl-PL"/>
        </w:rPr>
        <w:t>Certyfikat potwierdzający spełnienie wymagania TCO dla oferowanego modelu monitora.</w:t>
      </w:r>
    </w:p>
    <w:p w:rsidR="00F93BE9" w:rsidRPr="008075D0" w:rsidRDefault="00F93BE9" w:rsidP="00F93BE9">
      <w:pPr>
        <w:spacing w:line="312" w:lineRule="auto"/>
        <w:rPr>
          <w:rFonts w:eastAsia="Times New Roman" w:cs="Arial"/>
          <w:b/>
          <w:bCs/>
          <w:color w:val="000000" w:themeColor="text1"/>
          <w:sz w:val="22"/>
          <w:szCs w:val="22"/>
          <w:u w:val="single"/>
          <w:lang w:eastAsia="pl-PL"/>
        </w:rPr>
      </w:pPr>
    </w:p>
    <w:p w:rsidR="00F93BE9" w:rsidRPr="008075D0" w:rsidRDefault="00F93BE9" w:rsidP="00F93BE9">
      <w:pPr>
        <w:spacing w:line="312" w:lineRule="auto"/>
        <w:ind w:firstLine="357"/>
        <w:rPr>
          <w:rFonts w:eastAsia="Times New Roman" w:cs="Arial"/>
          <w:b/>
          <w:bCs/>
          <w:color w:val="000000" w:themeColor="text1"/>
          <w:sz w:val="22"/>
          <w:szCs w:val="22"/>
          <w:u w:val="single"/>
          <w:lang w:eastAsia="pl-PL"/>
        </w:rPr>
      </w:pPr>
      <w:r w:rsidRPr="008075D0">
        <w:rPr>
          <w:rFonts w:eastAsia="Times New Roman" w:cs="Arial"/>
          <w:b/>
          <w:bCs/>
          <w:color w:val="000000" w:themeColor="text1"/>
          <w:sz w:val="22"/>
          <w:szCs w:val="22"/>
          <w:u w:val="single"/>
          <w:lang w:eastAsia="pl-PL"/>
        </w:rPr>
        <w:t>Dla laptopów:</w:t>
      </w:r>
    </w:p>
    <w:p w:rsidR="00F93BE9" w:rsidRPr="008075D0" w:rsidRDefault="00F93BE9" w:rsidP="006B4C0B">
      <w:pPr>
        <w:numPr>
          <w:ilvl w:val="0"/>
          <w:numId w:val="61"/>
        </w:numPr>
        <w:spacing w:line="240" w:lineRule="auto"/>
        <w:ind w:left="714" w:hanging="357"/>
        <w:rPr>
          <w:rFonts w:eastAsia="Times New Roman" w:cs="Arial"/>
          <w:color w:val="000000" w:themeColor="text1"/>
          <w:sz w:val="22"/>
          <w:szCs w:val="22"/>
          <w:lang w:eastAsia="pl-PL"/>
        </w:rPr>
      </w:pPr>
      <w:r w:rsidRPr="008075D0">
        <w:rPr>
          <w:rFonts w:eastAsia="Times New Roman" w:cs="Arial"/>
          <w:color w:val="000000" w:themeColor="text1"/>
          <w:sz w:val="22"/>
          <w:szCs w:val="22"/>
          <w:lang w:eastAsia="pl-PL"/>
        </w:rPr>
        <w:t>Raport (wydruk) ze strony cpubenchmark.net potwierdzający wydajność oferowanego procesora w laptopie.</w:t>
      </w:r>
    </w:p>
    <w:p w:rsidR="00F93BE9" w:rsidRPr="008075D0" w:rsidRDefault="00F93BE9" w:rsidP="006B4C0B">
      <w:pPr>
        <w:numPr>
          <w:ilvl w:val="0"/>
          <w:numId w:val="61"/>
        </w:numPr>
        <w:spacing w:line="240" w:lineRule="auto"/>
        <w:ind w:left="714" w:hanging="357"/>
        <w:rPr>
          <w:rFonts w:eastAsia="Times New Roman" w:cs="Arial"/>
          <w:color w:val="000000" w:themeColor="text1"/>
          <w:sz w:val="22"/>
          <w:szCs w:val="22"/>
          <w:lang w:eastAsia="pl-PL"/>
        </w:rPr>
      </w:pPr>
      <w:r w:rsidRPr="008075D0">
        <w:rPr>
          <w:rFonts w:eastAsia="Times New Roman" w:cs="Arial"/>
          <w:color w:val="000000" w:themeColor="text1"/>
          <w:sz w:val="22"/>
          <w:szCs w:val="22"/>
          <w:lang w:eastAsia="pl-PL"/>
        </w:rPr>
        <w:t>Certyfikat potwierdzający spełnienie normy ISO 9001 lub równoważnej dla producenta laptopa.</w:t>
      </w:r>
    </w:p>
    <w:p w:rsidR="00F93BE9" w:rsidRPr="008075D0" w:rsidRDefault="00F93BE9" w:rsidP="006B4C0B">
      <w:pPr>
        <w:numPr>
          <w:ilvl w:val="0"/>
          <w:numId w:val="61"/>
        </w:numPr>
        <w:spacing w:line="240" w:lineRule="auto"/>
        <w:ind w:left="714" w:hanging="357"/>
        <w:rPr>
          <w:rFonts w:eastAsia="Times New Roman" w:cs="Arial"/>
          <w:color w:val="000000" w:themeColor="text1"/>
          <w:sz w:val="22"/>
          <w:szCs w:val="22"/>
          <w:lang w:eastAsia="pl-PL"/>
        </w:rPr>
      </w:pPr>
      <w:r w:rsidRPr="008075D0">
        <w:rPr>
          <w:rFonts w:eastAsia="Times New Roman" w:cs="Arial"/>
          <w:color w:val="000000" w:themeColor="text1"/>
          <w:sz w:val="22"/>
          <w:szCs w:val="22"/>
          <w:lang w:eastAsia="pl-PL"/>
        </w:rPr>
        <w:t>Certyfikat potwierdzający spełnienie normy ISO 14001 lub równoważnej dla producenta laptopa.</w:t>
      </w:r>
    </w:p>
    <w:p w:rsidR="00F93BE9" w:rsidRPr="008075D0" w:rsidRDefault="00F93BE9" w:rsidP="006B4C0B">
      <w:pPr>
        <w:numPr>
          <w:ilvl w:val="0"/>
          <w:numId w:val="61"/>
        </w:numPr>
        <w:spacing w:line="240" w:lineRule="auto"/>
        <w:ind w:left="714" w:hanging="357"/>
        <w:rPr>
          <w:rFonts w:eastAsia="Times New Roman" w:cs="Arial"/>
          <w:color w:val="000000" w:themeColor="text1"/>
          <w:sz w:val="22"/>
          <w:szCs w:val="22"/>
          <w:lang w:eastAsia="pl-PL"/>
        </w:rPr>
      </w:pPr>
      <w:r w:rsidRPr="008075D0">
        <w:rPr>
          <w:rFonts w:eastAsia="Times New Roman" w:cs="Arial"/>
          <w:color w:val="000000" w:themeColor="text1"/>
          <w:sz w:val="22"/>
          <w:szCs w:val="22"/>
          <w:lang w:eastAsia="pl-PL"/>
        </w:rPr>
        <w:t>Certyfikat potwierdzający spełnienie normy ISO 50001 lub równoważnej dla producenta laptopa.</w:t>
      </w:r>
    </w:p>
    <w:p w:rsidR="00F93BE9" w:rsidRDefault="00F93BE9" w:rsidP="006B4C0B">
      <w:pPr>
        <w:numPr>
          <w:ilvl w:val="0"/>
          <w:numId w:val="61"/>
        </w:numPr>
        <w:spacing w:line="240" w:lineRule="auto"/>
        <w:ind w:left="714" w:hanging="357"/>
        <w:rPr>
          <w:rFonts w:eastAsia="Times New Roman" w:cs="Arial"/>
          <w:color w:val="000000" w:themeColor="text1"/>
          <w:sz w:val="22"/>
          <w:szCs w:val="22"/>
          <w:lang w:eastAsia="pl-PL"/>
        </w:rPr>
      </w:pPr>
      <w:r w:rsidRPr="008075D0">
        <w:rPr>
          <w:rFonts w:eastAsia="Times New Roman" w:cs="Arial"/>
          <w:color w:val="000000" w:themeColor="text1"/>
          <w:sz w:val="22"/>
          <w:szCs w:val="22"/>
          <w:lang w:eastAsia="pl-PL"/>
        </w:rPr>
        <w:t>Certyfikat potwierdzający spełnienie wymagania TCO dla oferowanego modelu laptopa.</w:t>
      </w:r>
    </w:p>
    <w:p w:rsidR="00646A9A" w:rsidRPr="008075D0" w:rsidRDefault="00646A9A" w:rsidP="00646A9A">
      <w:pPr>
        <w:spacing w:line="240" w:lineRule="auto"/>
        <w:ind w:left="714"/>
        <w:rPr>
          <w:rFonts w:eastAsia="Times New Roman" w:cs="Arial"/>
          <w:color w:val="000000" w:themeColor="text1"/>
          <w:sz w:val="22"/>
          <w:szCs w:val="22"/>
          <w:lang w:eastAsia="pl-PL"/>
        </w:rPr>
      </w:pPr>
    </w:p>
    <w:p w:rsidR="00646A9A" w:rsidRPr="003E09E0" w:rsidRDefault="00646A9A" w:rsidP="00646A9A">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Pr>
          <w:rFonts w:eastAsia="Times New Roman" w:cs="Tahoma"/>
          <w:spacing w:val="1"/>
          <w:sz w:val="22"/>
          <w:szCs w:val="22"/>
          <w:lang w:eastAsia="ar-SA"/>
        </w:rPr>
        <w:t>11.3</w:t>
      </w:r>
      <w:r>
        <w:rPr>
          <w:rFonts w:eastAsia="Times New Roman" w:cs="Tahoma"/>
          <w:spacing w:val="1"/>
          <w:sz w:val="22"/>
          <w:szCs w:val="22"/>
          <w:lang w:eastAsia="ar-SA"/>
        </w:rPr>
        <w:tab/>
      </w:r>
      <w:r w:rsidRPr="003E09E0">
        <w:rPr>
          <w:rFonts w:eastAsia="Times New Roman" w:cs="Tahoma"/>
          <w:spacing w:val="1"/>
          <w:sz w:val="22"/>
          <w:szCs w:val="22"/>
          <w:lang w:eastAsia="ar-SA"/>
        </w:rPr>
        <w:t xml:space="preserve">W przypadku żądanych certyfikatów i raportów z badań zamawiający akceptuje odpowiednie przedmiotowe środki dowodowe, inne niż te, o których mowa wyżej, </w:t>
      </w:r>
      <w:r>
        <w:rPr>
          <w:rFonts w:eastAsia="Times New Roman" w:cs="Tahoma"/>
          <w:spacing w:val="1"/>
          <w:sz w:val="22"/>
          <w:szCs w:val="22"/>
          <w:lang w:eastAsia="ar-SA"/>
        </w:rPr>
        <w:t xml:space="preserve">             </w:t>
      </w:r>
      <w:r w:rsidRPr="003E09E0">
        <w:rPr>
          <w:rFonts w:eastAsia="Times New Roman" w:cs="Tahoma"/>
          <w:spacing w:val="1"/>
          <w:sz w:val="22"/>
          <w:szCs w:val="22"/>
          <w:lang w:eastAsia="ar-SA"/>
        </w:rPr>
        <w:t>w szczególności dokumentację techniczną producenta, w przypadku gdy dany Wykonawca nie ma ani dostępu do certyfikatów lub sprawozdań z badań, o których mowa wyżej, ani możliwości ich uzyskania w odpowiednim terminie, o ile ten brak dostępu nie może być przypisany danemu Wykonawcy, oraz pod warunkiem, że dany Wykonawca udowodni, że wykonywan</w:t>
      </w:r>
      <w:r>
        <w:rPr>
          <w:rFonts w:eastAsia="Times New Roman" w:cs="Tahoma"/>
          <w:spacing w:val="1"/>
          <w:sz w:val="22"/>
          <w:szCs w:val="22"/>
          <w:lang w:eastAsia="ar-SA"/>
        </w:rPr>
        <w:t xml:space="preserve">e przez niego </w:t>
      </w:r>
      <w:r w:rsidRPr="003E09E0">
        <w:rPr>
          <w:rFonts w:eastAsia="Times New Roman" w:cs="Tahoma"/>
          <w:spacing w:val="1"/>
          <w:sz w:val="22"/>
          <w:szCs w:val="22"/>
          <w:lang w:eastAsia="ar-SA"/>
        </w:rPr>
        <w:t xml:space="preserve">dostawy lub usługi spełniają wymagania, cechy lub kryteria określone w opisie przedmiotu zamówienia lub kryteriów oceny ofert, lub wymagania związane </w:t>
      </w:r>
      <w:r>
        <w:rPr>
          <w:rFonts w:eastAsia="Times New Roman" w:cs="Tahoma"/>
          <w:spacing w:val="1"/>
          <w:sz w:val="22"/>
          <w:szCs w:val="22"/>
          <w:lang w:eastAsia="ar-SA"/>
        </w:rPr>
        <w:t xml:space="preserve"> </w:t>
      </w:r>
      <w:r w:rsidRPr="003E09E0">
        <w:rPr>
          <w:rFonts w:eastAsia="Times New Roman" w:cs="Tahoma"/>
          <w:spacing w:val="1"/>
          <w:sz w:val="22"/>
          <w:szCs w:val="22"/>
          <w:lang w:eastAsia="ar-SA"/>
        </w:rPr>
        <w:t>z realizacją zamówienia.</w:t>
      </w:r>
    </w:p>
    <w:p w:rsidR="00646A9A" w:rsidRPr="003E09E0" w:rsidRDefault="00646A9A" w:rsidP="00646A9A">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Pr>
          <w:rFonts w:eastAsia="Times New Roman" w:cs="Tahoma"/>
          <w:spacing w:val="1"/>
          <w:sz w:val="22"/>
          <w:szCs w:val="22"/>
          <w:lang w:eastAsia="ar-SA"/>
        </w:rPr>
        <w:t>11.4</w:t>
      </w:r>
      <w:r w:rsidRPr="003E09E0">
        <w:rPr>
          <w:rFonts w:eastAsia="Times New Roman" w:cs="Tahoma"/>
          <w:spacing w:val="1"/>
          <w:sz w:val="22"/>
          <w:szCs w:val="22"/>
          <w:lang w:eastAsia="ar-SA"/>
        </w:rPr>
        <w:t xml:space="preserve"> </w:t>
      </w:r>
      <w:r>
        <w:rPr>
          <w:rFonts w:eastAsia="Times New Roman" w:cs="Tahoma"/>
          <w:spacing w:val="1"/>
          <w:sz w:val="22"/>
          <w:szCs w:val="22"/>
          <w:lang w:eastAsia="ar-SA"/>
        </w:rPr>
        <w:tab/>
      </w:r>
      <w:r w:rsidRPr="003E09E0">
        <w:rPr>
          <w:rFonts w:eastAsia="Times New Roman" w:cs="Tahoma"/>
          <w:spacing w:val="1"/>
          <w:sz w:val="22"/>
          <w:szCs w:val="22"/>
          <w:lang w:eastAsia="ar-SA"/>
        </w:rPr>
        <w:t>W przypadku pozostałych przedmiotowych środków d</w:t>
      </w:r>
      <w:r>
        <w:rPr>
          <w:rFonts w:eastAsia="Times New Roman" w:cs="Tahoma"/>
          <w:spacing w:val="1"/>
          <w:sz w:val="22"/>
          <w:szCs w:val="22"/>
          <w:lang w:eastAsia="ar-SA"/>
        </w:rPr>
        <w:t xml:space="preserve">owodowych Zamawiający akceptuje </w:t>
      </w:r>
      <w:r w:rsidRPr="003E09E0">
        <w:rPr>
          <w:rFonts w:eastAsia="Times New Roman" w:cs="Tahoma"/>
          <w:spacing w:val="1"/>
          <w:sz w:val="22"/>
          <w:szCs w:val="22"/>
          <w:lang w:eastAsia="ar-SA"/>
        </w:rPr>
        <w:t>równoważne przedmiotowe środki dowodowe, jeśli potwierdzają, że oferowane dosta</w:t>
      </w:r>
      <w:r>
        <w:rPr>
          <w:rFonts w:eastAsia="Times New Roman" w:cs="Tahoma"/>
          <w:spacing w:val="1"/>
          <w:sz w:val="22"/>
          <w:szCs w:val="22"/>
          <w:lang w:eastAsia="ar-SA"/>
        </w:rPr>
        <w:t xml:space="preserve">wy, </w:t>
      </w:r>
      <w:r w:rsidRPr="003E09E0">
        <w:rPr>
          <w:rFonts w:eastAsia="Times New Roman" w:cs="Tahoma"/>
          <w:spacing w:val="1"/>
          <w:sz w:val="22"/>
          <w:szCs w:val="22"/>
          <w:lang w:eastAsia="ar-SA"/>
        </w:rPr>
        <w:t>spełniają określone przez zamawiającego wymagania, cechy lub</w:t>
      </w:r>
      <w:r>
        <w:rPr>
          <w:rFonts w:eastAsia="Times New Roman" w:cs="Tahoma"/>
          <w:spacing w:val="1"/>
          <w:sz w:val="22"/>
          <w:szCs w:val="22"/>
          <w:lang w:eastAsia="ar-SA"/>
        </w:rPr>
        <w:t xml:space="preserve"> </w:t>
      </w:r>
      <w:r w:rsidRPr="003E09E0">
        <w:rPr>
          <w:rFonts w:eastAsia="Times New Roman" w:cs="Tahoma"/>
          <w:spacing w:val="1"/>
          <w:sz w:val="22"/>
          <w:szCs w:val="22"/>
          <w:lang w:eastAsia="ar-SA"/>
        </w:rPr>
        <w:t>kryteria.</w:t>
      </w:r>
    </w:p>
    <w:p w:rsidR="00646A9A" w:rsidRPr="003E09E0" w:rsidRDefault="00646A9A" w:rsidP="00646A9A">
      <w:pPr>
        <w:widowControl w:val="0"/>
        <w:suppressAutoHyphens/>
        <w:autoSpaceDE w:val="0"/>
        <w:autoSpaceDN w:val="0"/>
        <w:adjustRightInd w:val="0"/>
        <w:spacing w:before="240" w:after="120" w:line="240" w:lineRule="auto"/>
        <w:ind w:right="12"/>
        <w:contextualSpacing/>
        <w:rPr>
          <w:rFonts w:eastAsia="Times New Roman" w:cs="Tahoma"/>
          <w:spacing w:val="1"/>
          <w:sz w:val="22"/>
          <w:szCs w:val="22"/>
          <w:lang w:eastAsia="ar-SA"/>
        </w:rPr>
      </w:pPr>
      <w:r>
        <w:rPr>
          <w:rFonts w:eastAsia="Times New Roman" w:cs="Tahoma"/>
          <w:spacing w:val="1"/>
          <w:sz w:val="22"/>
          <w:szCs w:val="22"/>
          <w:lang w:eastAsia="ar-SA"/>
        </w:rPr>
        <w:t>11.5</w:t>
      </w:r>
      <w:r w:rsidRPr="003E09E0">
        <w:rPr>
          <w:rFonts w:eastAsia="Times New Roman" w:cs="Tahoma"/>
          <w:spacing w:val="1"/>
          <w:sz w:val="22"/>
          <w:szCs w:val="22"/>
          <w:lang w:eastAsia="ar-SA"/>
        </w:rPr>
        <w:t xml:space="preserve"> </w:t>
      </w:r>
      <w:r>
        <w:rPr>
          <w:rFonts w:eastAsia="Times New Roman" w:cs="Tahoma"/>
          <w:spacing w:val="1"/>
          <w:sz w:val="22"/>
          <w:szCs w:val="22"/>
          <w:lang w:eastAsia="ar-SA"/>
        </w:rPr>
        <w:t xml:space="preserve"> </w:t>
      </w:r>
      <w:r w:rsidRPr="003E09E0">
        <w:rPr>
          <w:rFonts w:eastAsia="Times New Roman" w:cs="Tahoma"/>
          <w:spacing w:val="1"/>
          <w:sz w:val="22"/>
          <w:szCs w:val="22"/>
          <w:lang w:eastAsia="ar-SA"/>
        </w:rPr>
        <w:t>Przedmiotowe środki dowodowe Wykonawca jest zobowiązany złożyć wraz z ofertą.</w:t>
      </w:r>
    </w:p>
    <w:p w:rsidR="00646A9A" w:rsidRPr="003E09E0" w:rsidRDefault="00646A9A" w:rsidP="00646A9A">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Pr>
          <w:rFonts w:eastAsia="Times New Roman" w:cs="Tahoma"/>
          <w:spacing w:val="1"/>
          <w:sz w:val="22"/>
          <w:szCs w:val="22"/>
          <w:lang w:eastAsia="ar-SA"/>
        </w:rPr>
        <w:t>11.6</w:t>
      </w:r>
      <w:r w:rsidRPr="003E09E0">
        <w:rPr>
          <w:rFonts w:eastAsia="Times New Roman" w:cs="Tahoma"/>
          <w:spacing w:val="1"/>
          <w:sz w:val="22"/>
          <w:szCs w:val="22"/>
          <w:lang w:eastAsia="ar-SA"/>
        </w:rPr>
        <w:t xml:space="preserve"> </w:t>
      </w:r>
      <w:r>
        <w:rPr>
          <w:rFonts w:eastAsia="Times New Roman" w:cs="Tahoma"/>
          <w:spacing w:val="1"/>
          <w:sz w:val="22"/>
          <w:szCs w:val="22"/>
          <w:lang w:eastAsia="ar-SA"/>
        </w:rPr>
        <w:tab/>
      </w:r>
      <w:r w:rsidRPr="003E09E0">
        <w:rPr>
          <w:rFonts w:eastAsia="Times New Roman" w:cs="Tahoma"/>
          <w:spacing w:val="1"/>
          <w:sz w:val="22"/>
          <w:szCs w:val="22"/>
          <w:lang w:eastAsia="ar-SA"/>
        </w:rPr>
        <w:t>Jeżeli Wykonawca nie złoży przedmiotowych środków do</w:t>
      </w:r>
      <w:r>
        <w:rPr>
          <w:rFonts w:eastAsia="Times New Roman" w:cs="Tahoma"/>
          <w:spacing w:val="1"/>
          <w:sz w:val="22"/>
          <w:szCs w:val="22"/>
          <w:lang w:eastAsia="ar-SA"/>
        </w:rPr>
        <w:t xml:space="preserve">wodowych, o których mowa w ust. </w:t>
      </w:r>
      <w:r w:rsidRPr="003E09E0">
        <w:rPr>
          <w:rFonts w:eastAsia="Times New Roman" w:cs="Tahoma"/>
          <w:spacing w:val="1"/>
          <w:sz w:val="22"/>
          <w:szCs w:val="22"/>
          <w:lang w:eastAsia="ar-SA"/>
        </w:rPr>
        <w:t>1, wraz z ofertą lub złożone przedmiotowe środki dowo</w:t>
      </w:r>
      <w:r>
        <w:rPr>
          <w:rFonts w:eastAsia="Times New Roman" w:cs="Tahoma"/>
          <w:spacing w:val="1"/>
          <w:sz w:val="22"/>
          <w:szCs w:val="22"/>
          <w:lang w:eastAsia="ar-SA"/>
        </w:rPr>
        <w:t xml:space="preserve">dowe będą niekompletne, wówczas </w:t>
      </w:r>
      <w:r w:rsidRPr="003E09E0">
        <w:rPr>
          <w:rFonts w:eastAsia="Times New Roman" w:cs="Tahoma"/>
          <w:spacing w:val="1"/>
          <w:sz w:val="22"/>
          <w:szCs w:val="22"/>
          <w:lang w:eastAsia="ar-SA"/>
        </w:rPr>
        <w:t>Zamawiający wezwie do ich złożenia lub uzupełnienia w wyznaczonym, w tym wezwaniu terminie.</w:t>
      </w:r>
    </w:p>
    <w:p w:rsidR="00646A9A" w:rsidRPr="0091308E" w:rsidRDefault="00646A9A" w:rsidP="00646A9A">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Pr>
          <w:rFonts w:eastAsia="Times New Roman" w:cs="Tahoma"/>
          <w:spacing w:val="1"/>
          <w:sz w:val="22"/>
          <w:szCs w:val="22"/>
          <w:lang w:eastAsia="ar-SA"/>
        </w:rPr>
        <w:t>11.7</w:t>
      </w:r>
      <w:r w:rsidRPr="003E09E0">
        <w:rPr>
          <w:rFonts w:eastAsia="Times New Roman" w:cs="Tahoma"/>
          <w:spacing w:val="1"/>
          <w:sz w:val="22"/>
          <w:szCs w:val="22"/>
          <w:lang w:eastAsia="ar-SA"/>
        </w:rPr>
        <w:t xml:space="preserve"> </w:t>
      </w:r>
      <w:r>
        <w:rPr>
          <w:rFonts w:eastAsia="Times New Roman" w:cs="Tahoma"/>
          <w:spacing w:val="1"/>
          <w:sz w:val="22"/>
          <w:szCs w:val="22"/>
          <w:lang w:eastAsia="ar-SA"/>
        </w:rPr>
        <w:tab/>
      </w:r>
      <w:r w:rsidRPr="003E09E0">
        <w:rPr>
          <w:rFonts w:eastAsia="Times New Roman" w:cs="Tahoma"/>
          <w:spacing w:val="1"/>
          <w:sz w:val="22"/>
          <w:szCs w:val="22"/>
          <w:lang w:eastAsia="ar-SA"/>
        </w:rPr>
        <w:t xml:space="preserve">Przedmiotowe środki dowodowe sporządza się w postaci elektronicznej, w formatach danych określonych w przepisach wydanych na podstawie art. 18 ustawy z dnia 17 lutego 2005 r. </w:t>
      </w:r>
      <w:r>
        <w:rPr>
          <w:rFonts w:eastAsia="Times New Roman" w:cs="Tahoma"/>
          <w:spacing w:val="1"/>
          <w:sz w:val="22"/>
          <w:szCs w:val="22"/>
          <w:lang w:eastAsia="ar-SA"/>
        </w:rPr>
        <w:t xml:space="preserve">        </w:t>
      </w:r>
      <w:r w:rsidRPr="003E09E0">
        <w:rPr>
          <w:rFonts w:eastAsia="Times New Roman" w:cs="Tahoma"/>
          <w:spacing w:val="1"/>
          <w:sz w:val="22"/>
          <w:szCs w:val="22"/>
          <w:lang w:eastAsia="ar-SA"/>
        </w:rPr>
        <w:t xml:space="preserve">o informatyzacji działalności podmiotów realizujących zadania publiczne (tekst jednolity: Dz.U. z 2021 r., poz. 2070), to znaczy, że muszą być sporządzone w jednym z formatów wymienionych w Załączniku Nr 2 (część dotycząca danych zawierających dokumenty tekstowe) Rozporządzenia Rady Ministrów z dnia 12 kwietnia </w:t>
      </w:r>
      <w:r w:rsidRPr="003E09E0">
        <w:rPr>
          <w:rFonts w:eastAsia="Times New Roman" w:cs="Tahoma"/>
          <w:spacing w:val="1"/>
          <w:sz w:val="22"/>
          <w:szCs w:val="22"/>
          <w:lang w:eastAsia="ar-SA"/>
        </w:rPr>
        <w:lastRenderedPageBreak/>
        <w:t>2012 r. w sprawie Krajowych Ram Interoperacyjności, minimalnych wymagań dla rejestrów publicznych i wymiany informacji w postaci elektronicznej oraz minimalnych wymagań dla systemów teleinformatycznych (tekst jednolity: Dz.U. z 2017 r. poz. 2247). Przedmiotowe środki dowodowe muszą być opatrzone kwalifikowanym podpisem elektronicznym.</w:t>
      </w:r>
    </w:p>
    <w:p w:rsidR="00646A9A" w:rsidRPr="0091308E" w:rsidRDefault="00646A9A" w:rsidP="00646A9A">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Pr>
          <w:rFonts w:eastAsia="Times New Roman" w:cs="Tahoma"/>
          <w:spacing w:val="1"/>
          <w:sz w:val="22"/>
          <w:szCs w:val="22"/>
          <w:lang w:eastAsia="ar-SA"/>
        </w:rPr>
        <w:t>11.8</w:t>
      </w:r>
      <w:r w:rsidRPr="003E09E0">
        <w:rPr>
          <w:rFonts w:eastAsia="Times New Roman" w:cs="Tahoma"/>
          <w:spacing w:val="1"/>
          <w:sz w:val="22"/>
          <w:szCs w:val="22"/>
          <w:lang w:eastAsia="ar-SA"/>
        </w:rPr>
        <w:t xml:space="preserve"> Przedmiotowe środki dowodowe sporządzone w języku obcym przekazuje się wraz  </w:t>
      </w:r>
      <w:r>
        <w:rPr>
          <w:rFonts w:eastAsia="Times New Roman" w:cs="Tahoma"/>
          <w:spacing w:val="1"/>
          <w:sz w:val="22"/>
          <w:szCs w:val="22"/>
          <w:lang w:eastAsia="ar-SA"/>
        </w:rPr>
        <w:t xml:space="preserve">                      </w:t>
      </w:r>
      <w:r w:rsidRPr="003E09E0">
        <w:rPr>
          <w:rFonts w:eastAsia="Times New Roman" w:cs="Tahoma"/>
          <w:spacing w:val="1"/>
          <w:sz w:val="22"/>
          <w:szCs w:val="22"/>
          <w:lang w:eastAsia="ar-SA"/>
        </w:rPr>
        <w:t>z</w:t>
      </w:r>
      <w:r>
        <w:rPr>
          <w:rFonts w:eastAsia="Times New Roman" w:cs="Tahoma"/>
          <w:spacing w:val="1"/>
          <w:sz w:val="22"/>
          <w:szCs w:val="22"/>
          <w:lang w:eastAsia="ar-SA"/>
        </w:rPr>
        <w:t xml:space="preserve"> </w:t>
      </w:r>
      <w:r w:rsidRPr="003E09E0">
        <w:rPr>
          <w:rFonts w:eastAsia="Times New Roman" w:cs="Tahoma"/>
          <w:spacing w:val="1"/>
          <w:sz w:val="22"/>
          <w:szCs w:val="22"/>
          <w:lang w:eastAsia="ar-SA"/>
        </w:rPr>
        <w:t>tłumaczeniem na język polski.</w:t>
      </w:r>
    </w:p>
    <w:p w:rsidR="00646A9A" w:rsidRPr="003E09E0" w:rsidRDefault="00646A9A" w:rsidP="00646A9A">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Pr>
          <w:rFonts w:eastAsia="Times New Roman" w:cs="Tahoma"/>
          <w:spacing w:val="1"/>
          <w:sz w:val="22"/>
          <w:szCs w:val="22"/>
          <w:lang w:eastAsia="ar-SA"/>
        </w:rPr>
        <w:t>11.9</w:t>
      </w:r>
      <w:r w:rsidRPr="003E09E0">
        <w:rPr>
          <w:rFonts w:eastAsia="Times New Roman" w:cs="Tahoma"/>
          <w:spacing w:val="1"/>
          <w:sz w:val="22"/>
          <w:szCs w:val="22"/>
          <w:lang w:eastAsia="ar-SA"/>
        </w:rPr>
        <w:t xml:space="preserve"> </w:t>
      </w:r>
      <w:r>
        <w:rPr>
          <w:rFonts w:eastAsia="Times New Roman" w:cs="Tahoma"/>
          <w:spacing w:val="1"/>
          <w:sz w:val="22"/>
          <w:szCs w:val="22"/>
          <w:lang w:eastAsia="ar-SA"/>
        </w:rPr>
        <w:tab/>
      </w:r>
      <w:r w:rsidRPr="003E09E0">
        <w:rPr>
          <w:rFonts w:eastAsia="Times New Roman" w:cs="Tahoma"/>
          <w:spacing w:val="1"/>
          <w:sz w:val="22"/>
          <w:szCs w:val="22"/>
          <w:lang w:eastAsia="ar-SA"/>
        </w:rPr>
        <w:t>W przypadku, gdy przedmiotowe środki dowodowe zostały wystawione przez upoważnione podmioty inne niż Wykonawca, Wykonawca wspólnie ubiegający się o udzielenie zamówienia, podmiot udostępniający zasoby lub podwykonawca – jako dokument elektroniczn</w:t>
      </w:r>
      <w:r>
        <w:rPr>
          <w:rFonts w:eastAsia="Times New Roman" w:cs="Tahoma"/>
          <w:spacing w:val="1"/>
          <w:sz w:val="22"/>
          <w:szCs w:val="22"/>
          <w:lang w:eastAsia="ar-SA"/>
        </w:rPr>
        <w:t>y, przekazuje się ten dokument.</w:t>
      </w:r>
    </w:p>
    <w:p w:rsidR="00646A9A" w:rsidRPr="0091308E" w:rsidRDefault="00646A9A" w:rsidP="00646A9A">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Pr>
          <w:rFonts w:eastAsia="Times New Roman" w:cs="Tahoma"/>
          <w:spacing w:val="1"/>
          <w:sz w:val="22"/>
          <w:szCs w:val="22"/>
          <w:lang w:eastAsia="ar-SA"/>
        </w:rPr>
        <w:t>11.10</w:t>
      </w:r>
      <w:r w:rsidRPr="003E09E0">
        <w:rPr>
          <w:rFonts w:eastAsia="Times New Roman" w:cs="Tahoma"/>
          <w:spacing w:val="1"/>
          <w:sz w:val="22"/>
          <w:szCs w:val="22"/>
          <w:lang w:eastAsia="ar-SA"/>
        </w:rPr>
        <w:t xml:space="preserve"> </w:t>
      </w:r>
      <w:r>
        <w:rPr>
          <w:rFonts w:eastAsia="Times New Roman" w:cs="Tahoma"/>
          <w:spacing w:val="1"/>
          <w:sz w:val="22"/>
          <w:szCs w:val="22"/>
          <w:lang w:eastAsia="ar-SA"/>
        </w:rPr>
        <w:tab/>
      </w:r>
      <w:r w:rsidRPr="003E09E0">
        <w:rPr>
          <w:rFonts w:eastAsia="Times New Roman" w:cs="Tahoma"/>
          <w:spacing w:val="1"/>
          <w:sz w:val="22"/>
          <w:szCs w:val="22"/>
          <w:lang w:eastAsia="ar-SA"/>
        </w:rPr>
        <w:t>W przypadku, gdy przedmiotowe środki dowodowe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rsidR="00646A9A" w:rsidRPr="003E09E0" w:rsidRDefault="00646A9A" w:rsidP="00646A9A">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Pr>
          <w:rFonts w:eastAsia="Times New Roman" w:cs="Tahoma"/>
          <w:spacing w:val="1"/>
          <w:sz w:val="22"/>
          <w:szCs w:val="22"/>
          <w:lang w:eastAsia="ar-SA"/>
        </w:rPr>
        <w:t>11.11</w:t>
      </w:r>
      <w:r w:rsidRPr="003E09E0">
        <w:rPr>
          <w:rFonts w:eastAsia="Times New Roman" w:cs="Tahoma"/>
          <w:spacing w:val="1"/>
          <w:sz w:val="22"/>
          <w:szCs w:val="22"/>
          <w:lang w:eastAsia="ar-SA"/>
        </w:rPr>
        <w:t xml:space="preserve"> </w:t>
      </w:r>
      <w:r>
        <w:rPr>
          <w:rFonts w:eastAsia="Times New Roman" w:cs="Tahoma"/>
          <w:spacing w:val="1"/>
          <w:sz w:val="22"/>
          <w:szCs w:val="22"/>
          <w:lang w:eastAsia="ar-SA"/>
        </w:rPr>
        <w:t xml:space="preserve"> </w:t>
      </w:r>
      <w:r w:rsidRPr="003E09E0">
        <w:rPr>
          <w:rFonts w:eastAsia="Times New Roman" w:cs="Tahoma"/>
          <w:spacing w:val="1"/>
          <w:sz w:val="22"/>
          <w:szCs w:val="22"/>
          <w:lang w:eastAsia="ar-SA"/>
        </w:rPr>
        <w:t>Poświadczenia zgodności cyfrowego odwzorowania z dokumentem w postaci papierowej</w:t>
      </w:r>
      <w:r>
        <w:rPr>
          <w:rFonts w:eastAsia="Times New Roman" w:cs="Tahoma"/>
          <w:spacing w:val="1"/>
          <w:sz w:val="22"/>
          <w:szCs w:val="22"/>
          <w:lang w:eastAsia="ar-SA"/>
        </w:rPr>
        <w:t xml:space="preserve"> </w:t>
      </w:r>
      <w:r w:rsidRPr="003E09E0">
        <w:rPr>
          <w:rFonts w:eastAsia="Times New Roman" w:cs="Tahoma"/>
          <w:spacing w:val="1"/>
          <w:sz w:val="22"/>
          <w:szCs w:val="22"/>
          <w:lang w:eastAsia="ar-SA"/>
        </w:rPr>
        <w:t>przedmiotowych środków dowodowych dok</w:t>
      </w:r>
      <w:r>
        <w:rPr>
          <w:rFonts w:eastAsia="Times New Roman" w:cs="Tahoma"/>
          <w:spacing w:val="1"/>
          <w:sz w:val="22"/>
          <w:szCs w:val="22"/>
          <w:lang w:eastAsia="ar-SA"/>
        </w:rPr>
        <w:t xml:space="preserve">onuje odpowiednio Wykonawca lub Wykonawcy </w:t>
      </w:r>
      <w:r w:rsidRPr="003E09E0">
        <w:rPr>
          <w:rFonts w:eastAsia="Times New Roman" w:cs="Tahoma"/>
          <w:spacing w:val="1"/>
          <w:sz w:val="22"/>
          <w:szCs w:val="22"/>
          <w:lang w:eastAsia="ar-SA"/>
        </w:rPr>
        <w:t>wspólnie ubiegający się o udzielenie zamówienia.</w:t>
      </w:r>
    </w:p>
    <w:p w:rsidR="00646A9A" w:rsidRPr="003E09E0" w:rsidRDefault="00646A9A" w:rsidP="00646A9A">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3E09E0">
        <w:rPr>
          <w:rFonts w:eastAsia="Times New Roman" w:cs="Tahoma"/>
          <w:spacing w:val="1"/>
          <w:sz w:val="22"/>
          <w:szCs w:val="22"/>
          <w:lang w:eastAsia="ar-SA"/>
        </w:rPr>
        <w:t>11.</w:t>
      </w:r>
      <w:r>
        <w:rPr>
          <w:rFonts w:eastAsia="Times New Roman" w:cs="Tahoma"/>
          <w:spacing w:val="1"/>
          <w:sz w:val="22"/>
          <w:szCs w:val="22"/>
          <w:lang w:eastAsia="ar-SA"/>
        </w:rPr>
        <w:t>12</w:t>
      </w:r>
      <w:r w:rsidRPr="003E09E0">
        <w:rPr>
          <w:rFonts w:eastAsia="Times New Roman" w:cs="Tahoma"/>
          <w:spacing w:val="1"/>
          <w:sz w:val="22"/>
          <w:szCs w:val="22"/>
          <w:lang w:eastAsia="ar-SA"/>
        </w:rPr>
        <w:t xml:space="preserve"> </w:t>
      </w:r>
      <w:r>
        <w:rPr>
          <w:rFonts w:eastAsia="Times New Roman" w:cs="Tahoma"/>
          <w:spacing w:val="1"/>
          <w:sz w:val="22"/>
          <w:szCs w:val="22"/>
          <w:lang w:eastAsia="ar-SA"/>
        </w:rPr>
        <w:tab/>
      </w:r>
      <w:r w:rsidRPr="003E09E0">
        <w:rPr>
          <w:rFonts w:eastAsia="Times New Roman" w:cs="Tahoma"/>
          <w:spacing w:val="1"/>
          <w:sz w:val="22"/>
          <w:szCs w:val="22"/>
          <w:lang w:eastAsia="ar-SA"/>
        </w:rPr>
        <w:t>Poświadczenia zgodności cyfrowego odwzorowania z dokumentem w postaci papierowej</w:t>
      </w:r>
      <w:r>
        <w:rPr>
          <w:rFonts w:eastAsia="Times New Roman" w:cs="Tahoma"/>
          <w:spacing w:val="1"/>
          <w:sz w:val="22"/>
          <w:szCs w:val="22"/>
          <w:lang w:eastAsia="ar-SA"/>
        </w:rPr>
        <w:t xml:space="preserve"> </w:t>
      </w:r>
      <w:r w:rsidRPr="003E09E0">
        <w:rPr>
          <w:rFonts w:eastAsia="Times New Roman" w:cs="Tahoma"/>
          <w:spacing w:val="1"/>
          <w:sz w:val="22"/>
          <w:szCs w:val="22"/>
          <w:lang w:eastAsia="ar-SA"/>
        </w:rPr>
        <w:t>może dokonać również notariusz</w:t>
      </w:r>
    </w:p>
    <w:p w:rsidR="00F93BE9" w:rsidRPr="008075D0" w:rsidRDefault="00F93BE9" w:rsidP="00F93BE9">
      <w:pPr>
        <w:spacing w:line="240" w:lineRule="auto"/>
        <w:ind w:left="714"/>
        <w:rPr>
          <w:rFonts w:eastAsia="Times New Roman" w:cs="Arial"/>
          <w:color w:val="000000" w:themeColor="text1"/>
          <w:sz w:val="22"/>
          <w:szCs w:val="22"/>
          <w:lang w:eastAsia="pl-PL"/>
        </w:rPr>
      </w:pPr>
    </w:p>
    <w:p w:rsidR="00F93BE9" w:rsidRPr="008075D0" w:rsidRDefault="00F93BE9" w:rsidP="00ED54F6">
      <w:pPr>
        <w:spacing w:line="240" w:lineRule="auto"/>
        <w:ind w:left="567" w:hanging="567"/>
        <w:jc w:val="both"/>
        <w:rPr>
          <w:color w:val="000000" w:themeColor="text1"/>
          <w:sz w:val="22"/>
          <w:szCs w:val="22"/>
        </w:rPr>
      </w:pPr>
    </w:p>
    <w:p w:rsidR="00BB0E42" w:rsidRPr="008075D0"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color w:val="000000" w:themeColor="text1"/>
          <w:spacing w:val="1"/>
          <w:sz w:val="22"/>
          <w:szCs w:val="22"/>
          <w:u w:val="thick"/>
          <w:lang w:eastAsia="ar-SA"/>
        </w:rPr>
      </w:pPr>
      <w:r w:rsidRPr="008075D0">
        <w:rPr>
          <w:rFonts w:eastAsia="Times New Roman" w:cs="Tahoma"/>
          <w:b/>
          <w:smallCaps/>
          <w:color w:val="000000" w:themeColor="text1"/>
          <w:spacing w:val="1"/>
          <w:sz w:val="22"/>
          <w:szCs w:val="22"/>
          <w:u w:val="thick"/>
          <w:lang w:eastAsia="ar-SA"/>
        </w:rPr>
        <w:t>Rozdział XII</w:t>
      </w:r>
    </w:p>
    <w:p w:rsidR="00BB0E42" w:rsidRPr="008075D0"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color w:val="000000" w:themeColor="text1"/>
          <w:spacing w:val="1"/>
          <w:sz w:val="22"/>
          <w:szCs w:val="22"/>
          <w:u w:val="thick"/>
          <w:lang w:eastAsia="ar-SA"/>
        </w:rPr>
      </w:pPr>
      <w:r w:rsidRPr="008075D0">
        <w:rPr>
          <w:rFonts w:eastAsia="Times New Roman" w:cs="Tahoma"/>
          <w:b/>
          <w:color w:val="000000" w:themeColor="text1"/>
          <w:spacing w:val="1"/>
          <w:sz w:val="22"/>
          <w:szCs w:val="22"/>
          <w:u w:val="thick"/>
          <w:lang w:eastAsia="ar-SA"/>
        </w:rPr>
        <w:t xml:space="preserve">Podstawy wykluczenia z postępowania </w:t>
      </w:r>
    </w:p>
    <w:p w:rsidR="00BB0E42" w:rsidRPr="008075D0" w:rsidRDefault="00BB0E42" w:rsidP="00BB0E42">
      <w:pPr>
        <w:autoSpaceDE w:val="0"/>
        <w:autoSpaceDN w:val="0"/>
        <w:adjustRightInd w:val="0"/>
        <w:spacing w:line="240" w:lineRule="auto"/>
        <w:ind w:left="284" w:hanging="284"/>
        <w:rPr>
          <w:rFonts w:eastAsia="Times New Roman" w:cs="Tahoma"/>
          <w:b/>
          <w:smallCaps/>
          <w:color w:val="000000" w:themeColor="text1"/>
          <w:spacing w:val="1"/>
          <w:sz w:val="22"/>
          <w:szCs w:val="22"/>
          <w:u w:val="thick"/>
          <w:lang w:eastAsia="ar-SA"/>
        </w:rPr>
      </w:pPr>
    </w:p>
    <w:p w:rsidR="00BB0E42" w:rsidRPr="008075D0" w:rsidRDefault="00BB0E42" w:rsidP="00BB0E42">
      <w:pPr>
        <w:autoSpaceDE w:val="0"/>
        <w:autoSpaceDN w:val="0"/>
        <w:adjustRightInd w:val="0"/>
        <w:spacing w:line="240" w:lineRule="auto"/>
        <w:ind w:left="567" w:hanging="567"/>
        <w:jc w:val="both"/>
        <w:rPr>
          <w:rFonts w:cs="Tahoma"/>
          <w:color w:val="000000" w:themeColor="text1"/>
          <w:sz w:val="22"/>
          <w:szCs w:val="22"/>
        </w:rPr>
      </w:pPr>
      <w:r w:rsidRPr="008075D0">
        <w:rPr>
          <w:rFonts w:cs="Tahoma"/>
          <w:color w:val="000000" w:themeColor="text1"/>
          <w:sz w:val="22"/>
          <w:szCs w:val="22"/>
        </w:rPr>
        <w:t xml:space="preserve">12.1. Z postępowania o udzielenie zamówienia  obligatoryjnie wyklucza się Wykonawców,               w stosunku do których zachodzi którakolwiek z okoliczności wskazanych: </w:t>
      </w:r>
    </w:p>
    <w:p w:rsidR="00BB0E42" w:rsidRPr="008075D0" w:rsidRDefault="00BB0E42" w:rsidP="00BB0E42">
      <w:pPr>
        <w:autoSpaceDE w:val="0"/>
        <w:autoSpaceDN w:val="0"/>
        <w:adjustRightInd w:val="0"/>
        <w:spacing w:line="240" w:lineRule="auto"/>
        <w:ind w:left="284"/>
        <w:rPr>
          <w:rFonts w:cs="Tahoma"/>
          <w:color w:val="000000" w:themeColor="text1"/>
          <w:sz w:val="22"/>
          <w:szCs w:val="22"/>
        </w:rPr>
      </w:pPr>
      <w:r w:rsidRPr="008075D0">
        <w:rPr>
          <w:rFonts w:cs="Tahoma"/>
          <w:color w:val="000000" w:themeColor="text1"/>
          <w:sz w:val="22"/>
          <w:szCs w:val="22"/>
        </w:rPr>
        <w:t xml:space="preserve">     1) </w:t>
      </w:r>
      <w:r w:rsidRPr="008075D0">
        <w:rPr>
          <w:rFonts w:cs="Tahoma"/>
          <w:b/>
          <w:bCs/>
          <w:color w:val="000000" w:themeColor="text1"/>
          <w:sz w:val="22"/>
          <w:szCs w:val="22"/>
        </w:rPr>
        <w:t xml:space="preserve">w art. 108 ust. 1 </w:t>
      </w:r>
      <w:r w:rsidRPr="008075D0">
        <w:rPr>
          <w:rFonts w:cs="Tahoma"/>
          <w:color w:val="000000" w:themeColor="text1"/>
          <w:sz w:val="22"/>
          <w:szCs w:val="22"/>
        </w:rPr>
        <w:t xml:space="preserve">ustawy Pzp. , tj.: </w:t>
      </w:r>
    </w:p>
    <w:p w:rsidR="00BB0E42" w:rsidRPr="008075D0" w:rsidRDefault="00BB0E42" w:rsidP="00BB0E42">
      <w:pPr>
        <w:pStyle w:val="Default"/>
        <w:ind w:firstLine="567"/>
        <w:rPr>
          <w:rFonts w:ascii="CG Omega" w:hAnsi="CG Omega" w:cs="Tahoma"/>
          <w:b w:val="0"/>
          <w:color w:val="000000" w:themeColor="text1"/>
          <w:sz w:val="22"/>
          <w:szCs w:val="22"/>
        </w:rPr>
      </w:pPr>
      <w:r w:rsidRPr="008075D0">
        <w:rPr>
          <w:rFonts w:ascii="CG Omega" w:hAnsi="CG Omega" w:cs="Tahoma"/>
          <w:b w:val="0"/>
          <w:color w:val="000000" w:themeColor="text1"/>
          <w:sz w:val="22"/>
          <w:szCs w:val="22"/>
        </w:rPr>
        <w:t xml:space="preserve">     a)</w:t>
      </w:r>
      <w:r w:rsidRPr="008075D0">
        <w:rPr>
          <w:rFonts w:ascii="CG Omega" w:hAnsi="CG Omega" w:cs="Tahoma"/>
          <w:b w:val="0"/>
          <w:color w:val="000000" w:themeColor="text1"/>
          <w:sz w:val="20"/>
          <w:szCs w:val="20"/>
        </w:rPr>
        <w:t xml:space="preserve"> </w:t>
      </w:r>
      <w:r w:rsidRPr="008075D0">
        <w:rPr>
          <w:rFonts w:ascii="CG Omega" w:hAnsi="CG Omega" w:cs="Tahoma"/>
          <w:b w:val="0"/>
          <w:color w:val="000000" w:themeColor="text1"/>
          <w:sz w:val="22"/>
          <w:szCs w:val="22"/>
        </w:rPr>
        <w:t xml:space="preserve">będącego osobą fizyczną, którego prawomocnie skazano za przestępstwo: </w:t>
      </w:r>
    </w:p>
    <w:p w:rsidR="00BB0E42" w:rsidRPr="008075D0" w:rsidRDefault="00BB0E42" w:rsidP="00BB0E42">
      <w:pPr>
        <w:pStyle w:val="Default"/>
        <w:ind w:left="993" w:hanging="142"/>
        <w:jc w:val="both"/>
        <w:rPr>
          <w:rFonts w:ascii="CG Omega" w:hAnsi="CG Omega" w:cs="Tahoma"/>
          <w:b w:val="0"/>
          <w:color w:val="000000" w:themeColor="text1"/>
          <w:sz w:val="22"/>
          <w:szCs w:val="22"/>
        </w:rPr>
      </w:pPr>
      <w:r w:rsidRPr="008075D0">
        <w:rPr>
          <w:rFonts w:ascii="CG Omega" w:hAnsi="CG Omega" w:cs="Tahoma"/>
          <w:b w:val="0"/>
          <w:color w:val="000000" w:themeColor="text1"/>
          <w:sz w:val="22"/>
          <w:szCs w:val="22"/>
        </w:rPr>
        <w:t xml:space="preserve">- udziału w zorganizowanej grupie przestępczej albo związku mającym na celu popełnienie przestępstwa lub przestępstwa skarbowego, o którym mowa w art. 258 Kodeksu karnego, </w:t>
      </w:r>
    </w:p>
    <w:p w:rsidR="00BB0E42" w:rsidRPr="008075D0" w:rsidRDefault="00BB0E42" w:rsidP="00BB0E42">
      <w:pPr>
        <w:pStyle w:val="Default"/>
        <w:ind w:left="993" w:hanging="142"/>
        <w:jc w:val="both"/>
        <w:rPr>
          <w:rFonts w:ascii="CG Omega" w:hAnsi="CG Omega" w:cs="Tahoma"/>
          <w:b w:val="0"/>
          <w:color w:val="000000" w:themeColor="text1"/>
          <w:sz w:val="22"/>
          <w:szCs w:val="22"/>
        </w:rPr>
      </w:pPr>
      <w:r w:rsidRPr="008075D0">
        <w:rPr>
          <w:rFonts w:ascii="CG Omega" w:hAnsi="CG Omega" w:cs="Tahoma"/>
          <w:b w:val="0"/>
          <w:color w:val="000000" w:themeColor="text1"/>
          <w:sz w:val="22"/>
          <w:szCs w:val="22"/>
        </w:rPr>
        <w:t xml:space="preserve">- handlu ludźmi, o którym mowa w art. 189a Kodeksu karnego, </w:t>
      </w:r>
    </w:p>
    <w:p w:rsidR="00BB0E42" w:rsidRPr="008075D0" w:rsidRDefault="00BB0E42" w:rsidP="00BB0E42">
      <w:pPr>
        <w:pStyle w:val="Default"/>
        <w:ind w:left="993" w:hanging="142"/>
        <w:rPr>
          <w:rFonts w:ascii="CG Omega" w:hAnsi="CG Omega" w:cs="Tahoma"/>
          <w:b w:val="0"/>
          <w:color w:val="000000" w:themeColor="text1"/>
          <w:sz w:val="22"/>
          <w:szCs w:val="22"/>
        </w:rPr>
      </w:pPr>
      <w:r w:rsidRPr="008075D0">
        <w:rPr>
          <w:rFonts w:ascii="CG Omega" w:hAnsi="CG Omega" w:cs="Tahoma"/>
          <w:b w:val="0"/>
          <w:color w:val="000000" w:themeColor="text1"/>
          <w:sz w:val="22"/>
          <w:szCs w:val="22"/>
        </w:rPr>
        <w:t xml:space="preserve">- o którym mowa w art. 228-230a, art. 250a Kodeksu karnego lub w art. 46 lub art. 48 ustawy z dnia 25 czerwca 2010 r. o sporcie, </w:t>
      </w:r>
    </w:p>
    <w:p w:rsidR="00BB0E42" w:rsidRPr="008075D0" w:rsidRDefault="00BB0E42" w:rsidP="00BB0E42">
      <w:pPr>
        <w:pStyle w:val="Default"/>
        <w:ind w:left="993" w:hanging="142"/>
        <w:jc w:val="both"/>
        <w:rPr>
          <w:rFonts w:ascii="CG Omega" w:hAnsi="CG Omega" w:cs="Tahoma"/>
          <w:b w:val="0"/>
          <w:color w:val="000000" w:themeColor="text1"/>
          <w:sz w:val="22"/>
          <w:szCs w:val="22"/>
        </w:rPr>
      </w:pPr>
      <w:r w:rsidRPr="008075D0">
        <w:rPr>
          <w:rFonts w:ascii="CG Omega" w:hAnsi="CG Omega" w:cs="Tahoma"/>
          <w:b w:val="0"/>
          <w:color w:val="000000" w:themeColor="text1"/>
          <w:sz w:val="22"/>
          <w:szCs w:val="22"/>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BB0E42" w:rsidRPr="008075D0" w:rsidRDefault="00BB0E42" w:rsidP="00BB0E42">
      <w:pPr>
        <w:pStyle w:val="Default"/>
        <w:ind w:left="993" w:hanging="142"/>
        <w:rPr>
          <w:rFonts w:ascii="CG Omega" w:hAnsi="CG Omega" w:cs="Tahoma"/>
          <w:b w:val="0"/>
          <w:color w:val="000000" w:themeColor="text1"/>
          <w:sz w:val="22"/>
          <w:szCs w:val="22"/>
        </w:rPr>
      </w:pPr>
      <w:r w:rsidRPr="008075D0">
        <w:rPr>
          <w:rFonts w:ascii="CG Omega" w:hAnsi="CG Omega" w:cs="Tahoma"/>
          <w:b w:val="0"/>
          <w:color w:val="000000" w:themeColor="text1"/>
          <w:sz w:val="22"/>
          <w:szCs w:val="22"/>
        </w:rPr>
        <w:t xml:space="preserve">- o charakterze terrorystycznym, o którym mowa w art. 115 § 20 Kodeksu karnego, lub mające na celu popełnienie tego przestępstwa, </w:t>
      </w:r>
    </w:p>
    <w:p w:rsidR="00BB0E42" w:rsidRPr="008075D0" w:rsidRDefault="00BB0E42" w:rsidP="00BB0E42">
      <w:pPr>
        <w:pStyle w:val="Default"/>
        <w:ind w:left="993" w:hanging="142"/>
        <w:jc w:val="both"/>
        <w:rPr>
          <w:rFonts w:ascii="CG Omega" w:hAnsi="CG Omega" w:cs="Tahoma"/>
          <w:b w:val="0"/>
          <w:color w:val="000000" w:themeColor="text1"/>
          <w:sz w:val="22"/>
          <w:szCs w:val="22"/>
        </w:rPr>
      </w:pPr>
      <w:r w:rsidRPr="008075D0">
        <w:rPr>
          <w:rFonts w:ascii="CG Omega" w:hAnsi="CG Omega" w:cs="Tahoma"/>
          <w:b w:val="0"/>
          <w:color w:val="000000" w:themeColor="text1"/>
          <w:sz w:val="22"/>
          <w:szCs w:val="22"/>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rsidR="00BB0E42" w:rsidRPr="008075D0" w:rsidRDefault="00BB0E42" w:rsidP="00BB0E42">
      <w:pPr>
        <w:pStyle w:val="Default"/>
        <w:ind w:left="993" w:hanging="142"/>
        <w:jc w:val="both"/>
        <w:rPr>
          <w:rFonts w:ascii="CG Omega" w:hAnsi="CG Omega" w:cs="Tahoma"/>
          <w:b w:val="0"/>
          <w:color w:val="000000" w:themeColor="text1"/>
          <w:sz w:val="22"/>
          <w:szCs w:val="22"/>
        </w:rPr>
      </w:pPr>
      <w:r w:rsidRPr="008075D0">
        <w:rPr>
          <w:rFonts w:ascii="CG Omega" w:hAnsi="CG Omega" w:cs="Tahoma"/>
          <w:b w:val="0"/>
          <w:color w:val="000000" w:themeColor="text1"/>
          <w:sz w:val="22"/>
          <w:szCs w:val="22"/>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BB0E42" w:rsidRPr="008075D0" w:rsidRDefault="00BB0E42" w:rsidP="00BB0E42">
      <w:pPr>
        <w:pStyle w:val="Default"/>
        <w:ind w:left="993" w:hanging="142"/>
        <w:jc w:val="both"/>
        <w:rPr>
          <w:rFonts w:ascii="CG Omega" w:hAnsi="CG Omega" w:cs="Tahoma"/>
          <w:b w:val="0"/>
          <w:color w:val="000000" w:themeColor="text1"/>
          <w:sz w:val="22"/>
          <w:szCs w:val="22"/>
        </w:rPr>
      </w:pPr>
      <w:r w:rsidRPr="008075D0">
        <w:rPr>
          <w:rFonts w:ascii="CG Omega" w:hAnsi="CG Omega" w:cs="Tahoma"/>
          <w:b w:val="0"/>
          <w:color w:val="000000" w:themeColor="text1"/>
          <w:sz w:val="22"/>
          <w:szCs w:val="22"/>
        </w:rPr>
        <w:t xml:space="preserve">- o którym mowa w art. 9 ust. 1 i 3 lub art. 10 ustawy z dnia 15 czerwca 2012 r.                     o skutkach powierzania wykonywania pracy cudzoziemcom przebywającym wbrew </w:t>
      </w:r>
      <w:r w:rsidRPr="008075D0">
        <w:rPr>
          <w:rFonts w:ascii="CG Omega" w:hAnsi="CG Omega" w:cs="Tahoma"/>
          <w:b w:val="0"/>
          <w:color w:val="000000" w:themeColor="text1"/>
          <w:sz w:val="22"/>
          <w:szCs w:val="22"/>
        </w:rPr>
        <w:lastRenderedPageBreak/>
        <w:t xml:space="preserve">przepisom na terytorium Rzeczypospolitej Polskiej - lub za odpowiedni czyn zabroniony określony w przepisach prawa obcego; </w:t>
      </w:r>
    </w:p>
    <w:p w:rsidR="00BB0E42" w:rsidRPr="008075D0" w:rsidRDefault="00BB0E42" w:rsidP="00BB0E42">
      <w:pPr>
        <w:pStyle w:val="Default"/>
        <w:ind w:left="993" w:hanging="284"/>
        <w:jc w:val="both"/>
        <w:rPr>
          <w:rFonts w:ascii="CG Omega" w:hAnsi="CG Omega" w:cs="Tahoma"/>
          <w:b w:val="0"/>
          <w:color w:val="000000" w:themeColor="text1"/>
          <w:sz w:val="22"/>
          <w:szCs w:val="22"/>
        </w:rPr>
      </w:pPr>
      <w:r w:rsidRPr="008075D0">
        <w:rPr>
          <w:rFonts w:ascii="CG Omega" w:hAnsi="CG Omega" w:cs="Tahoma"/>
          <w:b w:val="0"/>
          <w:color w:val="000000" w:themeColor="text1"/>
          <w:sz w:val="22"/>
          <w:szCs w:val="22"/>
        </w:rPr>
        <w:t>b)</w:t>
      </w:r>
      <w:r w:rsidRPr="008075D0">
        <w:rPr>
          <w:rFonts w:ascii="CG Omega" w:hAnsi="CG Omega" w:cs="Tahoma"/>
          <w:b w:val="0"/>
          <w:color w:val="000000" w:themeColor="text1"/>
          <w:sz w:val="20"/>
          <w:szCs w:val="20"/>
        </w:rPr>
        <w:t xml:space="preserve"> </w:t>
      </w:r>
      <w:r w:rsidRPr="008075D0">
        <w:rPr>
          <w:rFonts w:ascii="CG Omega" w:hAnsi="CG Omega" w:cs="Tahoma"/>
          <w:b w:val="0"/>
          <w:color w:val="000000" w:themeColor="text1"/>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lit. a; </w:t>
      </w:r>
    </w:p>
    <w:p w:rsidR="00BB0E42" w:rsidRPr="008075D0" w:rsidRDefault="00BB0E42" w:rsidP="00BB0E42">
      <w:pPr>
        <w:pStyle w:val="Default"/>
        <w:ind w:left="993" w:hanging="284"/>
        <w:jc w:val="both"/>
        <w:rPr>
          <w:rFonts w:ascii="CG Omega" w:hAnsi="CG Omega" w:cs="Tahoma"/>
          <w:b w:val="0"/>
          <w:color w:val="000000" w:themeColor="text1"/>
          <w:sz w:val="22"/>
          <w:szCs w:val="22"/>
        </w:rPr>
      </w:pPr>
      <w:r w:rsidRPr="008075D0">
        <w:rPr>
          <w:rFonts w:ascii="CG Omega" w:hAnsi="CG Omega" w:cs="Tahoma"/>
          <w:b w:val="0"/>
          <w:color w:val="000000" w:themeColor="text1"/>
          <w:sz w:val="22"/>
          <w:szCs w:val="22"/>
        </w:rPr>
        <w:t>c)</w:t>
      </w:r>
      <w:r w:rsidRPr="008075D0">
        <w:rPr>
          <w:rFonts w:ascii="CG Omega" w:hAnsi="CG Omega" w:cs="Tahoma"/>
          <w:b w:val="0"/>
          <w:color w:val="000000" w:themeColor="text1"/>
          <w:sz w:val="20"/>
          <w:szCs w:val="20"/>
        </w:rPr>
        <w:t xml:space="preserve"> </w:t>
      </w:r>
      <w:r w:rsidRPr="008075D0">
        <w:rPr>
          <w:rFonts w:ascii="CG Omega" w:hAnsi="CG Omega" w:cs="Tahoma"/>
          <w:b w:val="0"/>
          <w:color w:val="000000" w:themeColor="text1"/>
          <w:sz w:val="20"/>
          <w:szCs w:val="20"/>
        </w:rPr>
        <w:tab/>
      </w:r>
      <w:r w:rsidRPr="008075D0">
        <w:rPr>
          <w:rFonts w:ascii="CG Omega" w:hAnsi="CG Omega" w:cs="Tahoma"/>
          <w:b w:val="0"/>
          <w:color w:val="000000" w:themeColor="text1"/>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BB0E42" w:rsidRPr="008075D0" w:rsidRDefault="00BB0E42" w:rsidP="00BB0E42">
      <w:pPr>
        <w:pStyle w:val="Default"/>
        <w:ind w:left="709"/>
        <w:jc w:val="both"/>
        <w:rPr>
          <w:rFonts w:ascii="CG Omega" w:hAnsi="CG Omega" w:cs="Tahoma"/>
          <w:b w:val="0"/>
          <w:color w:val="000000" w:themeColor="text1"/>
          <w:sz w:val="22"/>
          <w:szCs w:val="22"/>
        </w:rPr>
      </w:pPr>
      <w:r w:rsidRPr="008075D0">
        <w:rPr>
          <w:rFonts w:ascii="CG Omega" w:hAnsi="CG Omega" w:cs="Tahoma"/>
          <w:b w:val="0"/>
          <w:color w:val="000000" w:themeColor="text1"/>
          <w:sz w:val="22"/>
          <w:szCs w:val="22"/>
        </w:rPr>
        <w:t>d)</w:t>
      </w:r>
      <w:r w:rsidRPr="008075D0">
        <w:rPr>
          <w:rFonts w:ascii="CG Omega" w:hAnsi="CG Omega" w:cs="Tahoma"/>
          <w:b w:val="0"/>
          <w:color w:val="000000" w:themeColor="text1"/>
          <w:sz w:val="20"/>
          <w:szCs w:val="20"/>
        </w:rPr>
        <w:t xml:space="preserve">  </w:t>
      </w:r>
      <w:r w:rsidRPr="008075D0">
        <w:rPr>
          <w:rFonts w:ascii="CG Omega" w:hAnsi="CG Omega" w:cs="Tahoma"/>
          <w:b w:val="0"/>
          <w:color w:val="000000" w:themeColor="text1"/>
          <w:sz w:val="22"/>
          <w:szCs w:val="22"/>
        </w:rPr>
        <w:t xml:space="preserve">wobec którego prawomocnie orzeczono zakaz ubiegania się o zamówienia publiczne; </w:t>
      </w:r>
    </w:p>
    <w:p w:rsidR="00BB0E42" w:rsidRPr="008075D0" w:rsidRDefault="00BB0E42" w:rsidP="00BB0E42">
      <w:pPr>
        <w:pStyle w:val="Default"/>
        <w:ind w:left="993" w:hanging="284"/>
        <w:jc w:val="both"/>
        <w:rPr>
          <w:rFonts w:ascii="CG Omega" w:hAnsi="CG Omega" w:cs="Tahoma"/>
          <w:b w:val="0"/>
          <w:color w:val="000000" w:themeColor="text1"/>
          <w:sz w:val="22"/>
          <w:szCs w:val="22"/>
        </w:rPr>
      </w:pPr>
      <w:r w:rsidRPr="008075D0">
        <w:rPr>
          <w:rFonts w:ascii="CG Omega" w:hAnsi="CG Omega" w:cs="Tahoma"/>
          <w:b w:val="0"/>
          <w:color w:val="000000" w:themeColor="text1"/>
          <w:sz w:val="22"/>
          <w:szCs w:val="22"/>
        </w:rPr>
        <w:t>e)</w:t>
      </w:r>
      <w:r w:rsidRPr="008075D0">
        <w:rPr>
          <w:rFonts w:ascii="CG Omega" w:hAnsi="CG Omega" w:cs="Tahoma"/>
          <w:b w:val="0"/>
          <w:color w:val="000000" w:themeColor="text1"/>
          <w:sz w:val="20"/>
          <w:szCs w:val="20"/>
        </w:rPr>
        <w:tab/>
      </w:r>
      <w:r w:rsidRPr="008075D0">
        <w:rPr>
          <w:rFonts w:ascii="CG Omega" w:hAnsi="CG Omega" w:cs="Tahoma"/>
          <w:b w:val="0"/>
          <w:color w:val="000000" w:themeColor="text1"/>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BB0E42" w:rsidRPr="008075D0" w:rsidRDefault="00BB0E42" w:rsidP="00D1138A">
      <w:pPr>
        <w:pStyle w:val="Default"/>
        <w:ind w:left="993" w:hanging="284"/>
        <w:jc w:val="both"/>
        <w:rPr>
          <w:rFonts w:ascii="CG Omega" w:hAnsi="CG Omega" w:cs="Tahoma"/>
          <w:b w:val="0"/>
          <w:color w:val="000000" w:themeColor="text1"/>
          <w:sz w:val="22"/>
          <w:szCs w:val="22"/>
        </w:rPr>
      </w:pPr>
      <w:r w:rsidRPr="008075D0">
        <w:rPr>
          <w:rFonts w:ascii="CG Omega" w:hAnsi="CG Omega" w:cs="Tahoma"/>
          <w:b w:val="0"/>
          <w:color w:val="000000" w:themeColor="text1"/>
          <w:sz w:val="22"/>
          <w:szCs w:val="22"/>
        </w:rPr>
        <w:t>f)</w:t>
      </w:r>
      <w:r w:rsidRPr="008075D0">
        <w:rPr>
          <w:rFonts w:ascii="CG Omega" w:hAnsi="CG Omega" w:cs="Tahoma"/>
          <w:b w:val="0"/>
          <w:color w:val="000000" w:themeColor="text1"/>
          <w:sz w:val="20"/>
          <w:szCs w:val="20"/>
        </w:rPr>
        <w:t xml:space="preserve"> </w:t>
      </w:r>
      <w:r w:rsidRPr="008075D0">
        <w:rPr>
          <w:rFonts w:ascii="CG Omega" w:hAnsi="CG Omega" w:cs="Tahoma"/>
          <w:b w:val="0"/>
          <w:color w:val="000000" w:themeColor="text1"/>
          <w:sz w:val="20"/>
          <w:szCs w:val="20"/>
        </w:rPr>
        <w:tab/>
      </w:r>
      <w:r w:rsidRPr="008075D0">
        <w:rPr>
          <w:rFonts w:ascii="CG Omega" w:hAnsi="CG Omega" w:cs="Tahoma"/>
          <w:b w:val="0"/>
          <w:color w:val="000000" w:themeColor="text1"/>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t>
      </w:r>
      <w:r w:rsidR="00D1138A" w:rsidRPr="008075D0">
        <w:rPr>
          <w:rFonts w:ascii="CG Omega" w:hAnsi="CG Omega" w:cs="Tahoma"/>
          <w:b w:val="0"/>
          <w:color w:val="000000" w:themeColor="text1"/>
          <w:sz w:val="22"/>
          <w:szCs w:val="22"/>
        </w:rPr>
        <w:t xml:space="preserve">waniu o udzielenie zamówienia. </w:t>
      </w:r>
    </w:p>
    <w:p w:rsidR="00527AC1" w:rsidRPr="008075D0" w:rsidRDefault="00527AC1" w:rsidP="00D1138A">
      <w:pPr>
        <w:pStyle w:val="Default"/>
        <w:ind w:left="993" w:hanging="284"/>
        <w:jc w:val="both"/>
        <w:rPr>
          <w:rFonts w:ascii="CG Omega" w:hAnsi="CG Omega" w:cs="Tahoma"/>
          <w:b w:val="0"/>
          <w:color w:val="000000" w:themeColor="text1"/>
          <w:sz w:val="22"/>
          <w:szCs w:val="22"/>
        </w:rPr>
      </w:pPr>
    </w:p>
    <w:p w:rsidR="005A619D" w:rsidRPr="008075D0" w:rsidRDefault="005A619D" w:rsidP="005A619D">
      <w:pPr>
        <w:pStyle w:val="Default"/>
        <w:ind w:left="705" w:hanging="705"/>
        <w:jc w:val="both"/>
        <w:rPr>
          <w:rFonts w:ascii="CG Omega" w:eastAsiaTheme="minorHAnsi" w:hAnsi="CG Omega" w:cs="Times New Roman"/>
          <w:b w:val="0"/>
          <w:color w:val="000000" w:themeColor="text1"/>
          <w:sz w:val="22"/>
          <w:szCs w:val="22"/>
          <w:lang w:eastAsia="en-US"/>
        </w:rPr>
      </w:pPr>
      <w:r w:rsidRPr="008075D0">
        <w:rPr>
          <w:rFonts w:ascii="CG Omega" w:hAnsi="CG Omega" w:cs="Tahoma"/>
          <w:b w:val="0"/>
          <w:color w:val="000000" w:themeColor="text1"/>
          <w:sz w:val="22"/>
          <w:szCs w:val="22"/>
        </w:rPr>
        <w:t>12.2.</w:t>
      </w:r>
      <w:r w:rsidRPr="008075D0">
        <w:rPr>
          <w:rFonts w:ascii="CG Omega" w:hAnsi="CG Omega" w:cs="Tahoma"/>
          <w:b w:val="0"/>
          <w:color w:val="000000" w:themeColor="text1"/>
          <w:sz w:val="22"/>
          <w:szCs w:val="22"/>
        </w:rPr>
        <w:tab/>
      </w:r>
      <w:r w:rsidRPr="008075D0">
        <w:rPr>
          <w:rFonts w:ascii="CG Omega" w:eastAsiaTheme="minorHAnsi" w:hAnsi="CG Omega" w:cs="Times New Roman"/>
          <w:bCs/>
          <w:color w:val="000000" w:themeColor="text1"/>
          <w:sz w:val="22"/>
          <w:szCs w:val="22"/>
          <w:lang w:eastAsia="en-US"/>
        </w:rPr>
        <w:t>Podstawy wykluczenia o których mowa w art. 7 ust. 1 ustawy z dnia 13 kwietnia 2022 r. o szczególnych rozwiązaniach w zakresie przeciwdziałania wspieraniu agresji na Ukrainę oraz służących ochronie bezpieczeństwa narodowego (obligatoryjne)</w:t>
      </w:r>
      <w:r w:rsidRPr="008075D0">
        <w:rPr>
          <w:rFonts w:ascii="CG Omega" w:eastAsiaTheme="minorHAnsi" w:hAnsi="CG Omega" w:cs="Times New Roman"/>
          <w:b w:val="0"/>
          <w:color w:val="000000" w:themeColor="text1"/>
          <w:sz w:val="22"/>
          <w:szCs w:val="22"/>
          <w:lang w:eastAsia="en-US"/>
        </w:rPr>
        <w:t xml:space="preserve">. </w:t>
      </w:r>
    </w:p>
    <w:p w:rsidR="005A619D" w:rsidRPr="008075D0" w:rsidRDefault="005A619D" w:rsidP="005A619D">
      <w:pPr>
        <w:pStyle w:val="Default"/>
        <w:ind w:left="705" w:hanging="705"/>
        <w:jc w:val="both"/>
        <w:rPr>
          <w:rFonts w:ascii="CG Omega" w:eastAsiaTheme="minorHAnsi" w:hAnsi="CG Omega" w:cs="Times New Roman"/>
          <w:b w:val="0"/>
          <w:color w:val="000000" w:themeColor="text1"/>
          <w:sz w:val="22"/>
          <w:szCs w:val="22"/>
          <w:lang w:eastAsia="en-US"/>
        </w:rPr>
      </w:pPr>
    </w:p>
    <w:p w:rsidR="005A619D" w:rsidRPr="008075D0" w:rsidRDefault="005A619D" w:rsidP="005A619D">
      <w:pPr>
        <w:autoSpaceDE w:val="0"/>
        <w:autoSpaceDN w:val="0"/>
        <w:adjustRightInd w:val="0"/>
        <w:spacing w:line="240" w:lineRule="auto"/>
        <w:ind w:left="705"/>
        <w:jc w:val="both"/>
        <w:rPr>
          <w:rFonts w:cs="Times New Roman"/>
          <w:color w:val="000000" w:themeColor="text1"/>
          <w:sz w:val="22"/>
          <w:szCs w:val="22"/>
        </w:rPr>
      </w:pPr>
      <w:r w:rsidRPr="008075D0">
        <w:rPr>
          <w:rFonts w:cs="Times New Roman"/>
          <w:color w:val="000000" w:themeColor="text1"/>
          <w:sz w:val="22"/>
          <w:szCs w:val="22"/>
        </w:rPr>
        <w:t xml:space="preserve">Zgodnie z treścią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 </w:t>
      </w:r>
    </w:p>
    <w:p w:rsidR="00527AC1" w:rsidRPr="008075D0" w:rsidRDefault="00527AC1" w:rsidP="005A619D">
      <w:pPr>
        <w:autoSpaceDE w:val="0"/>
        <w:autoSpaceDN w:val="0"/>
        <w:adjustRightInd w:val="0"/>
        <w:spacing w:line="240" w:lineRule="auto"/>
        <w:ind w:left="705"/>
        <w:jc w:val="both"/>
        <w:rPr>
          <w:rFonts w:cs="Times New Roman"/>
          <w:color w:val="000000" w:themeColor="text1"/>
          <w:sz w:val="22"/>
          <w:szCs w:val="22"/>
        </w:rPr>
      </w:pPr>
    </w:p>
    <w:p w:rsidR="005A619D" w:rsidRPr="008075D0" w:rsidRDefault="005A619D" w:rsidP="006B4C0B">
      <w:pPr>
        <w:pStyle w:val="Akapitzlist"/>
        <w:numPr>
          <w:ilvl w:val="0"/>
          <w:numId w:val="44"/>
        </w:numPr>
        <w:autoSpaceDE w:val="0"/>
        <w:autoSpaceDN w:val="0"/>
        <w:adjustRightInd w:val="0"/>
        <w:jc w:val="both"/>
        <w:rPr>
          <w:rFonts w:ascii="CG Omega" w:hAnsi="CG Omega"/>
          <w:b w:val="0"/>
          <w:color w:val="000000" w:themeColor="text1"/>
          <w:sz w:val="22"/>
          <w:szCs w:val="22"/>
        </w:rPr>
      </w:pPr>
      <w:r w:rsidRPr="008075D0">
        <w:rPr>
          <w:rFonts w:ascii="CG Omega" w:hAnsi="CG Omega"/>
          <w:b w:val="0"/>
          <w:color w:val="000000" w:themeColor="text1"/>
          <w:sz w:val="22"/>
          <w:szCs w:val="22"/>
        </w:rPr>
        <w:t xml:space="preserve">wykonawcę oraz uczestnika konkursu wymienionego w wykazach określonych </w:t>
      </w:r>
      <w:r w:rsidR="00AA1EF1" w:rsidRPr="008075D0">
        <w:rPr>
          <w:rFonts w:ascii="CG Omega" w:hAnsi="CG Omega"/>
          <w:b w:val="0"/>
          <w:color w:val="000000" w:themeColor="text1"/>
          <w:sz w:val="22"/>
          <w:szCs w:val="22"/>
        </w:rPr>
        <w:t xml:space="preserve">           </w:t>
      </w:r>
      <w:r w:rsidRPr="008075D0">
        <w:rPr>
          <w:rFonts w:ascii="CG Omega" w:hAnsi="CG Omega"/>
          <w:b w:val="0"/>
          <w:color w:val="000000" w:themeColor="text1"/>
          <w:sz w:val="22"/>
          <w:szCs w:val="22"/>
        </w:rPr>
        <w:t xml:space="preserve">w rozporządzeniu 765/2006 i rozporządzeniu 269/2014 albo wpisanego na listę na podstawie decyzji w sprawie wpisu na listę rozstrzygającej o zastosowaniu środka, </w:t>
      </w:r>
      <w:r w:rsidR="00AA1EF1" w:rsidRPr="008075D0">
        <w:rPr>
          <w:rFonts w:ascii="CG Omega" w:hAnsi="CG Omega"/>
          <w:b w:val="0"/>
          <w:color w:val="000000" w:themeColor="text1"/>
          <w:sz w:val="22"/>
          <w:szCs w:val="22"/>
        </w:rPr>
        <w:t xml:space="preserve">       </w:t>
      </w:r>
      <w:r w:rsidRPr="008075D0">
        <w:rPr>
          <w:rFonts w:ascii="CG Omega" w:hAnsi="CG Omega"/>
          <w:b w:val="0"/>
          <w:color w:val="000000" w:themeColor="text1"/>
          <w:sz w:val="22"/>
          <w:szCs w:val="22"/>
        </w:rPr>
        <w:t xml:space="preserve">o którym mowa w art. 1 pkt 3 ustawy; </w:t>
      </w:r>
    </w:p>
    <w:p w:rsidR="005A619D" w:rsidRPr="008075D0" w:rsidRDefault="005A619D" w:rsidP="006B4C0B">
      <w:pPr>
        <w:pStyle w:val="Akapitzlist"/>
        <w:numPr>
          <w:ilvl w:val="0"/>
          <w:numId w:val="44"/>
        </w:numPr>
        <w:autoSpaceDE w:val="0"/>
        <w:autoSpaceDN w:val="0"/>
        <w:adjustRightInd w:val="0"/>
        <w:jc w:val="both"/>
        <w:rPr>
          <w:rFonts w:ascii="CG Omega" w:hAnsi="CG Omega"/>
          <w:b w:val="0"/>
          <w:color w:val="000000" w:themeColor="text1"/>
          <w:sz w:val="22"/>
          <w:szCs w:val="22"/>
        </w:rPr>
      </w:pPr>
      <w:r w:rsidRPr="008075D0">
        <w:rPr>
          <w:rFonts w:ascii="CG Omega" w:hAnsi="CG Omega"/>
          <w:b w:val="0"/>
          <w:color w:val="000000" w:themeColor="text1"/>
          <w:sz w:val="22"/>
          <w:szCs w:val="22"/>
        </w:rPr>
        <w:t xml:space="preserve">wykonawcę oraz uczestnika konkursu, którego beneficjentem rzeczywistym </w:t>
      </w:r>
      <w:r w:rsidR="00AA1EF1" w:rsidRPr="008075D0">
        <w:rPr>
          <w:rFonts w:ascii="CG Omega" w:hAnsi="CG Omega"/>
          <w:b w:val="0"/>
          <w:color w:val="000000" w:themeColor="text1"/>
          <w:sz w:val="22"/>
          <w:szCs w:val="22"/>
        </w:rPr>
        <w:t xml:space="preserve">                  </w:t>
      </w:r>
      <w:r w:rsidRPr="008075D0">
        <w:rPr>
          <w:rFonts w:ascii="CG Omega" w:hAnsi="CG Omega"/>
          <w:b w:val="0"/>
          <w:color w:val="000000" w:themeColor="text1"/>
          <w:sz w:val="22"/>
          <w:szCs w:val="22"/>
        </w:rPr>
        <w:t>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5A619D" w:rsidRPr="008075D0" w:rsidRDefault="005A619D" w:rsidP="006B4C0B">
      <w:pPr>
        <w:pStyle w:val="Akapitzlist"/>
        <w:numPr>
          <w:ilvl w:val="0"/>
          <w:numId w:val="44"/>
        </w:numPr>
        <w:autoSpaceDE w:val="0"/>
        <w:autoSpaceDN w:val="0"/>
        <w:adjustRightInd w:val="0"/>
        <w:jc w:val="both"/>
        <w:rPr>
          <w:rFonts w:ascii="CG Omega" w:hAnsi="CG Omega"/>
          <w:color w:val="000000" w:themeColor="text1"/>
          <w:sz w:val="22"/>
          <w:szCs w:val="22"/>
        </w:rPr>
      </w:pPr>
      <w:r w:rsidRPr="008075D0">
        <w:rPr>
          <w:rFonts w:ascii="CG Omega" w:eastAsiaTheme="minorHAnsi" w:hAnsi="CG Omega"/>
          <w:b w:val="0"/>
          <w:color w:val="000000" w:themeColor="text1"/>
          <w:sz w:val="22"/>
          <w:szCs w:val="22"/>
          <w:lang w:eastAsia="en-US"/>
        </w:rPr>
        <w:t xml:space="preserve">wykonawcę oraz uczestnika konkursu, którego jednostką dominującą w rozumieniu art. 3 ust. 1 pkt 37 ustawy z dnia 29 września 1994 r. o rachunkowości (Dz. U. z 2021 r. poz. 217, 2105 i 2106), jest podmiot wymieniony w wykazach określonych </w:t>
      </w:r>
      <w:r w:rsidR="00AA1EF1" w:rsidRPr="008075D0">
        <w:rPr>
          <w:rFonts w:ascii="CG Omega" w:eastAsiaTheme="minorHAnsi" w:hAnsi="CG Omega"/>
          <w:b w:val="0"/>
          <w:color w:val="000000" w:themeColor="text1"/>
          <w:sz w:val="22"/>
          <w:szCs w:val="22"/>
          <w:lang w:eastAsia="en-US"/>
        </w:rPr>
        <w:t xml:space="preserve">               </w:t>
      </w:r>
      <w:r w:rsidRPr="008075D0">
        <w:rPr>
          <w:rFonts w:ascii="CG Omega" w:eastAsiaTheme="minorHAnsi" w:hAnsi="CG Omega"/>
          <w:b w:val="0"/>
          <w:color w:val="000000" w:themeColor="text1"/>
          <w:sz w:val="22"/>
          <w:szCs w:val="22"/>
          <w:lang w:eastAsia="en-US"/>
        </w:rPr>
        <w:t xml:space="preserve">w rozporządzeniu 765/2006 i rozporządzeniu 269/2014 albo wpisany na listę lub </w:t>
      </w:r>
      <w:r w:rsidRPr="008075D0">
        <w:rPr>
          <w:rFonts w:ascii="CG Omega" w:eastAsiaTheme="minorHAnsi" w:hAnsi="CG Omega"/>
          <w:b w:val="0"/>
          <w:color w:val="000000" w:themeColor="text1"/>
          <w:sz w:val="22"/>
          <w:szCs w:val="22"/>
          <w:lang w:eastAsia="en-US"/>
        </w:rPr>
        <w:lastRenderedPageBreak/>
        <w:t>będący taką jednostką dominującą od dnia 24 lutego 2022 r., o ile został wpisany na listę na podstawie decyzji w sprawie wpisu na listę rozstrzygającej o zastosowaniu środka, o którym mowa w art. 1 pkt 3 ustawy.</w:t>
      </w:r>
    </w:p>
    <w:p w:rsidR="00E72C4D" w:rsidRPr="008075D0" w:rsidRDefault="00E72C4D" w:rsidP="00E72C4D">
      <w:pPr>
        <w:pStyle w:val="Akapitzlist"/>
        <w:autoSpaceDE w:val="0"/>
        <w:autoSpaceDN w:val="0"/>
        <w:adjustRightInd w:val="0"/>
        <w:ind w:left="1069"/>
        <w:jc w:val="both"/>
        <w:rPr>
          <w:rFonts w:ascii="CG Omega" w:hAnsi="CG Omega"/>
          <w:color w:val="000000" w:themeColor="text1"/>
          <w:sz w:val="22"/>
          <w:szCs w:val="22"/>
        </w:rPr>
      </w:pPr>
    </w:p>
    <w:p w:rsidR="00E72C4D" w:rsidRPr="008075D0" w:rsidRDefault="00E72C4D" w:rsidP="00E72C4D">
      <w:pPr>
        <w:pStyle w:val="Default"/>
        <w:ind w:left="567" w:hanging="567"/>
        <w:jc w:val="both"/>
        <w:rPr>
          <w:rFonts w:ascii="CG Omega" w:hAnsi="CG Omega" w:cs="Tahoma"/>
          <w:color w:val="000000" w:themeColor="text1"/>
          <w:sz w:val="22"/>
          <w:szCs w:val="22"/>
        </w:rPr>
      </w:pPr>
      <w:r w:rsidRPr="008075D0">
        <w:rPr>
          <w:rFonts w:ascii="CG Omega" w:hAnsi="CG Omega" w:cs="Tahoma"/>
          <w:color w:val="000000" w:themeColor="text1"/>
          <w:sz w:val="22"/>
          <w:szCs w:val="22"/>
        </w:rPr>
        <w:t>12.3</w:t>
      </w:r>
      <w:r w:rsidRPr="008075D0">
        <w:rPr>
          <w:rFonts w:ascii="CG Omega" w:hAnsi="CG Omega" w:cs="Tahoma"/>
          <w:color w:val="000000" w:themeColor="text1"/>
          <w:sz w:val="22"/>
          <w:szCs w:val="22"/>
        </w:rPr>
        <w:tab/>
        <w:t xml:space="preserve">Zamawiający nie  przewiduje wykluczenia Wykonawcy </w:t>
      </w:r>
      <w:r w:rsidRPr="008075D0">
        <w:rPr>
          <w:rFonts w:ascii="CG Omega" w:hAnsi="CG Omega" w:cs="Tahoma"/>
          <w:bCs/>
          <w:color w:val="000000" w:themeColor="text1"/>
          <w:sz w:val="22"/>
          <w:szCs w:val="22"/>
        </w:rPr>
        <w:t xml:space="preserve">w oparciu o art. 109 ust. 1 </w:t>
      </w:r>
      <w:r w:rsidRPr="008075D0">
        <w:rPr>
          <w:rFonts w:ascii="CG Omega" w:hAnsi="CG Omega" w:cs="Tahoma"/>
          <w:color w:val="000000" w:themeColor="text1"/>
          <w:sz w:val="22"/>
          <w:szCs w:val="22"/>
        </w:rPr>
        <w:t xml:space="preserve">ustawy Pzp. </w:t>
      </w:r>
    </w:p>
    <w:p w:rsidR="00D1138A" w:rsidRPr="008075D0" w:rsidRDefault="00D1138A" w:rsidP="00E72C4D">
      <w:pPr>
        <w:autoSpaceDE w:val="0"/>
        <w:autoSpaceDN w:val="0"/>
        <w:adjustRightInd w:val="0"/>
        <w:jc w:val="both"/>
        <w:rPr>
          <w:color w:val="000000" w:themeColor="text1"/>
          <w:sz w:val="22"/>
          <w:szCs w:val="22"/>
        </w:rPr>
      </w:pPr>
    </w:p>
    <w:p w:rsidR="00BB0E42" w:rsidRPr="008075D0" w:rsidRDefault="00660687" w:rsidP="00BB0E42">
      <w:pPr>
        <w:pStyle w:val="Default"/>
        <w:ind w:left="567" w:hanging="567"/>
        <w:jc w:val="both"/>
        <w:rPr>
          <w:rFonts w:ascii="CG Omega" w:hAnsi="CG Omega" w:cs="Tahoma"/>
          <w:b w:val="0"/>
          <w:color w:val="000000" w:themeColor="text1"/>
          <w:sz w:val="22"/>
          <w:szCs w:val="22"/>
        </w:rPr>
      </w:pPr>
      <w:r>
        <w:rPr>
          <w:rFonts w:ascii="CG Omega" w:hAnsi="CG Omega" w:cs="Tahoma"/>
          <w:b w:val="0"/>
          <w:color w:val="000000" w:themeColor="text1"/>
          <w:sz w:val="22"/>
          <w:szCs w:val="22"/>
        </w:rPr>
        <w:t>12.4</w:t>
      </w:r>
      <w:r w:rsidR="00BB0E42" w:rsidRPr="008075D0">
        <w:rPr>
          <w:rFonts w:ascii="CG Omega" w:hAnsi="CG Omega" w:cs="Tahoma"/>
          <w:b w:val="0"/>
          <w:color w:val="000000" w:themeColor="text1"/>
          <w:sz w:val="22"/>
          <w:szCs w:val="22"/>
        </w:rPr>
        <w:tab/>
        <w:t>Wykonawca może zostać wykluczony przez zamawiającego na każdym etapie postępowania o udzielenie zamówienia.</w:t>
      </w:r>
    </w:p>
    <w:p w:rsidR="00BB0E42" w:rsidRPr="008075D0" w:rsidRDefault="00660687" w:rsidP="00BB0E42">
      <w:pPr>
        <w:pStyle w:val="Default"/>
        <w:ind w:left="567" w:hanging="567"/>
        <w:jc w:val="both"/>
        <w:rPr>
          <w:rFonts w:ascii="CG Omega" w:hAnsi="CG Omega" w:cs="Tahoma"/>
          <w:b w:val="0"/>
          <w:color w:val="000000" w:themeColor="text1"/>
          <w:sz w:val="22"/>
          <w:szCs w:val="22"/>
        </w:rPr>
      </w:pPr>
      <w:r>
        <w:rPr>
          <w:rFonts w:ascii="CG Omega" w:hAnsi="CG Omega" w:cs="Tahoma"/>
          <w:b w:val="0"/>
          <w:color w:val="000000" w:themeColor="text1"/>
          <w:sz w:val="22"/>
          <w:szCs w:val="22"/>
        </w:rPr>
        <w:t>12.5</w:t>
      </w:r>
      <w:r w:rsidR="00BB0E42" w:rsidRPr="008075D0">
        <w:rPr>
          <w:rFonts w:ascii="CG Omega" w:hAnsi="CG Omega" w:cs="Tahoma"/>
          <w:b w:val="0"/>
          <w:color w:val="000000" w:themeColor="text1"/>
          <w:sz w:val="22"/>
          <w:szCs w:val="22"/>
        </w:rPr>
        <w:t xml:space="preserve"> </w:t>
      </w:r>
      <w:r w:rsidR="00BB0E42" w:rsidRPr="008075D0">
        <w:rPr>
          <w:rFonts w:ascii="CG Omega" w:hAnsi="CG Omega" w:cs="Tahoma"/>
          <w:b w:val="0"/>
          <w:color w:val="000000" w:themeColor="text1"/>
          <w:sz w:val="22"/>
          <w:szCs w:val="22"/>
        </w:rPr>
        <w:tab/>
        <w:t xml:space="preserve">Wykonawca nie podlega wykluczeniu w okolicznościach określonych w art. 108  ust. 1 pkt. 1, 2, 5, 6  </w:t>
      </w:r>
      <w:r w:rsidR="005A619D" w:rsidRPr="008075D0">
        <w:rPr>
          <w:rFonts w:ascii="CG Omega" w:hAnsi="CG Omega" w:cs="Tahoma"/>
          <w:b w:val="0"/>
          <w:color w:val="000000" w:themeColor="text1"/>
          <w:sz w:val="22"/>
          <w:szCs w:val="22"/>
        </w:rPr>
        <w:t xml:space="preserve"> </w:t>
      </w:r>
      <w:r w:rsidR="00BB0E42" w:rsidRPr="008075D0">
        <w:rPr>
          <w:rFonts w:ascii="CG Omega" w:hAnsi="CG Omega" w:cs="Tahoma"/>
          <w:b w:val="0"/>
          <w:color w:val="000000" w:themeColor="text1"/>
          <w:sz w:val="22"/>
          <w:szCs w:val="22"/>
        </w:rPr>
        <w:t xml:space="preserve">ustawy Pzp, jeżeli udowodni zamawiającemu, że spełnił łącznie następujące przesłanki: </w:t>
      </w:r>
    </w:p>
    <w:p w:rsidR="00BB0E42" w:rsidRPr="008075D0" w:rsidRDefault="00BB0E42" w:rsidP="00BB0E42">
      <w:pPr>
        <w:pStyle w:val="Default"/>
        <w:ind w:left="993" w:hanging="426"/>
        <w:jc w:val="both"/>
        <w:rPr>
          <w:rFonts w:ascii="CG Omega" w:hAnsi="CG Omega" w:cs="Tahoma"/>
          <w:b w:val="0"/>
          <w:color w:val="000000" w:themeColor="text1"/>
          <w:sz w:val="22"/>
          <w:szCs w:val="22"/>
        </w:rPr>
      </w:pPr>
      <w:r w:rsidRPr="008075D0">
        <w:rPr>
          <w:rFonts w:ascii="CG Omega" w:hAnsi="CG Omega" w:cs="Tahoma"/>
          <w:b w:val="0"/>
          <w:color w:val="000000" w:themeColor="text1"/>
          <w:sz w:val="22"/>
          <w:szCs w:val="22"/>
        </w:rPr>
        <w:t xml:space="preserve">1) </w:t>
      </w:r>
      <w:r w:rsidRPr="008075D0">
        <w:rPr>
          <w:rFonts w:ascii="CG Omega" w:hAnsi="CG Omega" w:cs="Tahoma"/>
          <w:b w:val="0"/>
          <w:color w:val="000000" w:themeColor="text1"/>
          <w:sz w:val="22"/>
          <w:szCs w:val="22"/>
        </w:rPr>
        <w:tab/>
        <w:t xml:space="preserve">naprawił lub zobowiązał się do naprawienia szkody wyrządzonej przestępstwem, wykroczeniem lub swoim nieprawidłowym postępowaniem, w tym poprzez zadośćuczynienie pieniężne; </w:t>
      </w:r>
    </w:p>
    <w:p w:rsidR="00BB0E42" w:rsidRPr="008075D0" w:rsidRDefault="00BB0E42" w:rsidP="00BB0E42">
      <w:pPr>
        <w:pStyle w:val="Default"/>
        <w:ind w:left="993" w:hanging="426"/>
        <w:jc w:val="both"/>
        <w:rPr>
          <w:rFonts w:ascii="CG Omega" w:hAnsi="CG Omega" w:cs="Tahoma"/>
          <w:b w:val="0"/>
          <w:color w:val="000000" w:themeColor="text1"/>
          <w:sz w:val="22"/>
          <w:szCs w:val="22"/>
        </w:rPr>
      </w:pPr>
      <w:r w:rsidRPr="008075D0">
        <w:rPr>
          <w:rFonts w:ascii="CG Omega" w:hAnsi="CG Omega" w:cs="Tahoma"/>
          <w:b w:val="0"/>
          <w:color w:val="000000" w:themeColor="text1"/>
          <w:sz w:val="22"/>
          <w:szCs w:val="22"/>
        </w:rPr>
        <w:t xml:space="preserve">2) </w:t>
      </w:r>
      <w:r w:rsidRPr="008075D0">
        <w:rPr>
          <w:rFonts w:ascii="CG Omega" w:hAnsi="CG Omega" w:cs="Tahoma"/>
          <w:b w:val="0"/>
          <w:color w:val="000000" w:themeColor="text1"/>
          <w:sz w:val="22"/>
          <w:szCs w:val="22"/>
        </w:rPr>
        <w:tab/>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BB0E42" w:rsidRPr="008075D0" w:rsidRDefault="00BB0E42" w:rsidP="00BB0E42">
      <w:pPr>
        <w:pStyle w:val="Default"/>
        <w:ind w:left="993" w:hanging="424"/>
        <w:jc w:val="both"/>
        <w:rPr>
          <w:rFonts w:ascii="CG Omega" w:hAnsi="CG Omega" w:cs="Tahoma"/>
          <w:b w:val="0"/>
          <w:color w:val="000000" w:themeColor="text1"/>
          <w:sz w:val="22"/>
          <w:szCs w:val="22"/>
        </w:rPr>
      </w:pPr>
      <w:r w:rsidRPr="008075D0">
        <w:rPr>
          <w:rFonts w:ascii="CG Omega" w:hAnsi="CG Omega" w:cs="Tahoma"/>
          <w:b w:val="0"/>
          <w:color w:val="000000" w:themeColor="text1"/>
          <w:sz w:val="22"/>
          <w:szCs w:val="22"/>
        </w:rPr>
        <w:t xml:space="preserve">3) </w:t>
      </w:r>
      <w:r w:rsidRPr="008075D0">
        <w:rPr>
          <w:rFonts w:ascii="CG Omega" w:hAnsi="CG Omega" w:cs="Tahoma"/>
          <w:b w:val="0"/>
          <w:color w:val="000000" w:themeColor="text1"/>
          <w:sz w:val="22"/>
          <w:szCs w:val="22"/>
        </w:rPr>
        <w:tab/>
        <w:t xml:space="preserve">podjął konkretne środki techniczne, organizacyjne i kadrowe, odpowiednie dla zapobiegania dalszym przestępstwom, wykroczeniom lub nieprawidłowemu postępowaniu, w szczególności: </w:t>
      </w:r>
    </w:p>
    <w:p w:rsidR="00BB0E42" w:rsidRPr="008075D0" w:rsidRDefault="00BB0E42" w:rsidP="00BB0E42">
      <w:pPr>
        <w:pStyle w:val="Default"/>
        <w:ind w:left="993" w:hanging="284"/>
        <w:jc w:val="both"/>
        <w:rPr>
          <w:rFonts w:ascii="CG Omega" w:hAnsi="CG Omega" w:cs="Tahoma"/>
          <w:b w:val="0"/>
          <w:color w:val="000000" w:themeColor="text1"/>
          <w:sz w:val="22"/>
          <w:szCs w:val="22"/>
        </w:rPr>
      </w:pPr>
      <w:r w:rsidRPr="008075D0">
        <w:rPr>
          <w:rFonts w:ascii="CG Omega" w:hAnsi="CG Omega" w:cs="Tahoma"/>
          <w:b w:val="0"/>
          <w:color w:val="000000" w:themeColor="text1"/>
          <w:sz w:val="22"/>
          <w:szCs w:val="22"/>
        </w:rPr>
        <w:t xml:space="preserve">a) zerwał wszelkie powiązania z osobami lub podmiotami odpowiedzialnymi za nieprawidłowe postępowanie wykonawcy, </w:t>
      </w:r>
    </w:p>
    <w:p w:rsidR="00BB0E42" w:rsidRPr="008075D0" w:rsidRDefault="00BB0E42" w:rsidP="00BB0E42">
      <w:pPr>
        <w:pStyle w:val="Default"/>
        <w:ind w:firstLine="708"/>
        <w:rPr>
          <w:rFonts w:ascii="CG Omega" w:hAnsi="CG Omega" w:cs="Tahoma"/>
          <w:b w:val="0"/>
          <w:color w:val="000000" w:themeColor="text1"/>
          <w:sz w:val="22"/>
          <w:szCs w:val="22"/>
        </w:rPr>
      </w:pPr>
      <w:r w:rsidRPr="008075D0">
        <w:rPr>
          <w:rFonts w:ascii="CG Omega" w:hAnsi="CG Omega" w:cs="Tahoma"/>
          <w:b w:val="0"/>
          <w:color w:val="000000" w:themeColor="text1"/>
          <w:sz w:val="22"/>
          <w:szCs w:val="22"/>
        </w:rPr>
        <w:t xml:space="preserve">b) </w:t>
      </w:r>
      <w:r w:rsidR="00527AC1" w:rsidRPr="008075D0">
        <w:rPr>
          <w:rFonts w:ascii="CG Omega" w:hAnsi="CG Omega" w:cs="Tahoma"/>
          <w:b w:val="0"/>
          <w:color w:val="000000" w:themeColor="text1"/>
          <w:sz w:val="22"/>
          <w:szCs w:val="22"/>
        </w:rPr>
        <w:t xml:space="preserve"> </w:t>
      </w:r>
      <w:r w:rsidRPr="008075D0">
        <w:rPr>
          <w:rFonts w:ascii="CG Omega" w:hAnsi="CG Omega" w:cs="Tahoma"/>
          <w:b w:val="0"/>
          <w:color w:val="000000" w:themeColor="text1"/>
          <w:sz w:val="22"/>
          <w:szCs w:val="22"/>
        </w:rPr>
        <w:t xml:space="preserve">zreorganizował personel, </w:t>
      </w:r>
    </w:p>
    <w:p w:rsidR="00BB0E42" w:rsidRPr="008075D0" w:rsidRDefault="00BB0E42" w:rsidP="00BB0E42">
      <w:pPr>
        <w:pStyle w:val="Default"/>
        <w:ind w:firstLine="708"/>
        <w:rPr>
          <w:rFonts w:ascii="CG Omega" w:hAnsi="CG Omega" w:cs="Tahoma"/>
          <w:b w:val="0"/>
          <w:color w:val="000000" w:themeColor="text1"/>
          <w:sz w:val="22"/>
          <w:szCs w:val="22"/>
        </w:rPr>
      </w:pPr>
      <w:r w:rsidRPr="008075D0">
        <w:rPr>
          <w:rFonts w:ascii="CG Omega" w:hAnsi="CG Omega" w:cs="Tahoma"/>
          <w:b w:val="0"/>
          <w:color w:val="000000" w:themeColor="text1"/>
          <w:sz w:val="22"/>
          <w:szCs w:val="22"/>
        </w:rPr>
        <w:t xml:space="preserve">c) </w:t>
      </w:r>
      <w:r w:rsidR="00527AC1" w:rsidRPr="008075D0">
        <w:rPr>
          <w:rFonts w:ascii="CG Omega" w:hAnsi="CG Omega" w:cs="Tahoma"/>
          <w:b w:val="0"/>
          <w:color w:val="000000" w:themeColor="text1"/>
          <w:sz w:val="22"/>
          <w:szCs w:val="22"/>
        </w:rPr>
        <w:t xml:space="preserve"> </w:t>
      </w:r>
      <w:r w:rsidRPr="008075D0">
        <w:rPr>
          <w:rFonts w:ascii="CG Omega" w:hAnsi="CG Omega" w:cs="Tahoma"/>
          <w:b w:val="0"/>
          <w:color w:val="000000" w:themeColor="text1"/>
          <w:sz w:val="22"/>
          <w:szCs w:val="22"/>
        </w:rPr>
        <w:t xml:space="preserve">wdrożył system sprawozdawczości i kontroli, </w:t>
      </w:r>
    </w:p>
    <w:p w:rsidR="00BB0E42" w:rsidRPr="008075D0" w:rsidRDefault="00BB0E42" w:rsidP="00BB0E42">
      <w:pPr>
        <w:pStyle w:val="Default"/>
        <w:ind w:left="993" w:hanging="284"/>
        <w:jc w:val="both"/>
        <w:rPr>
          <w:rFonts w:ascii="CG Omega" w:hAnsi="CG Omega" w:cs="Tahoma"/>
          <w:b w:val="0"/>
          <w:color w:val="000000" w:themeColor="text1"/>
          <w:sz w:val="22"/>
          <w:szCs w:val="22"/>
        </w:rPr>
      </w:pPr>
      <w:r w:rsidRPr="008075D0">
        <w:rPr>
          <w:rFonts w:ascii="CG Omega" w:hAnsi="CG Omega" w:cs="Tahoma"/>
          <w:b w:val="0"/>
          <w:color w:val="000000" w:themeColor="text1"/>
          <w:sz w:val="22"/>
          <w:szCs w:val="22"/>
        </w:rPr>
        <w:t xml:space="preserve">d) </w:t>
      </w:r>
      <w:r w:rsidR="00527AC1" w:rsidRPr="008075D0">
        <w:rPr>
          <w:rFonts w:ascii="CG Omega" w:hAnsi="CG Omega" w:cs="Tahoma"/>
          <w:b w:val="0"/>
          <w:color w:val="000000" w:themeColor="text1"/>
          <w:sz w:val="22"/>
          <w:szCs w:val="22"/>
        </w:rPr>
        <w:t xml:space="preserve"> </w:t>
      </w:r>
      <w:r w:rsidRPr="008075D0">
        <w:rPr>
          <w:rFonts w:ascii="CG Omega" w:hAnsi="CG Omega" w:cs="Tahoma"/>
          <w:b w:val="0"/>
          <w:color w:val="000000" w:themeColor="text1"/>
          <w:sz w:val="22"/>
          <w:szCs w:val="22"/>
        </w:rPr>
        <w:t xml:space="preserve">utworzył struktury audytu wewnętrznego do monitorowania przestrzegania przepisów, wewnętrznych regulacji lub standardów, </w:t>
      </w:r>
    </w:p>
    <w:p w:rsidR="00BB0E42" w:rsidRPr="008075D0" w:rsidRDefault="00BB0E42" w:rsidP="00BB0E42">
      <w:pPr>
        <w:pStyle w:val="Default"/>
        <w:ind w:left="993" w:hanging="284"/>
        <w:jc w:val="both"/>
        <w:rPr>
          <w:rFonts w:ascii="CG Omega" w:hAnsi="CG Omega" w:cs="Tahoma"/>
          <w:b w:val="0"/>
          <w:color w:val="000000" w:themeColor="text1"/>
          <w:sz w:val="22"/>
          <w:szCs w:val="22"/>
        </w:rPr>
      </w:pPr>
      <w:r w:rsidRPr="008075D0">
        <w:rPr>
          <w:rFonts w:ascii="CG Omega" w:hAnsi="CG Omega" w:cs="Tahoma"/>
          <w:b w:val="0"/>
          <w:color w:val="000000" w:themeColor="text1"/>
          <w:sz w:val="22"/>
          <w:szCs w:val="22"/>
        </w:rPr>
        <w:t xml:space="preserve">e) wprowadził wewnętrzne regulacje dotyczące odpowiedzialności i odszkodowań za nieprzestrzeganie przepisów, wewnętrznych regulacji lub standardów </w:t>
      </w:r>
    </w:p>
    <w:p w:rsidR="00BB0E42" w:rsidRPr="008075D0" w:rsidRDefault="00660687" w:rsidP="00BB0E42">
      <w:pPr>
        <w:pStyle w:val="Default"/>
        <w:ind w:left="567" w:hanging="567"/>
        <w:jc w:val="both"/>
        <w:rPr>
          <w:rFonts w:ascii="CG Omega" w:hAnsi="CG Omega" w:cs="Tahoma"/>
          <w:b w:val="0"/>
          <w:color w:val="000000" w:themeColor="text1"/>
          <w:sz w:val="22"/>
          <w:szCs w:val="22"/>
        </w:rPr>
      </w:pPr>
      <w:r>
        <w:rPr>
          <w:rFonts w:ascii="CG Omega" w:hAnsi="CG Omega" w:cs="Tahoma"/>
          <w:b w:val="0"/>
          <w:color w:val="000000" w:themeColor="text1"/>
          <w:sz w:val="22"/>
          <w:szCs w:val="22"/>
        </w:rPr>
        <w:t>12.6</w:t>
      </w:r>
      <w:r w:rsidR="00BB0E42" w:rsidRPr="008075D0">
        <w:rPr>
          <w:rFonts w:ascii="CG Omega" w:hAnsi="CG Omega" w:cs="Tahoma"/>
          <w:b w:val="0"/>
          <w:color w:val="000000" w:themeColor="text1"/>
          <w:sz w:val="22"/>
          <w:szCs w:val="22"/>
        </w:rPr>
        <w:t xml:space="preserve"> </w:t>
      </w:r>
      <w:r w:rsidR="00BB0E42" w:rsidRPr="008075D0">
        <w:rPr>
          <w:rFonts w:ascii="CG Omega" w:hAnsi="CG Omega" w:cs="Tahoma"/>
          <w:b w:val="0"/>
          <w:color w:val="000000" w:themeColor="text1"/>
          <w:sz w:val="22"/>
          <w:szCs w:val="22"/>
        </w:rPr>
        <w:tab/>
        <w:t>Zamawiający ocenia, czy podjęte przez wykon</w:t>
      </w:r>
      <w:r w:rsidR="00527AC1" w:rsidRPr="008075D0">
        <w:rPr>
          <w:rFonts w:ascii="CG Omega" w:hAnsi="CG Omega" w:cs="Tahoma"/>
          <w:b w:val="0"/>
          <w:color w:val="000000" w:themeColor="text1"/>
          <w:sz w:val="22"/>
          <w:szCs w:val="22"/>
        </w:rPr>
        <w:t xml:space="preserve">awcę czynności wskazane w pkt. 12.4 </w:t>
      </w:r>
      <w:r w:rsidR="00BB0E42" w:rsidRPr="008075D0">
        <w:rPr>
          <w:rFonts w:ascii="CG Omega" w:hAnsi="CG Omega" w:cs="Tahoma"/>
          <w:b w:val="0"/>
          <w:color w:val="000000" w:themeColor="text1"/>
          <w:sz w:val="22"/>
          <w:szCs w:val="22"/>
        </w:rPr>
        <w:t xml:space="preserve"> SWZ są wystarczające do wykazania jego rzetelności, uwzględniając wagę i szczególne okoliczności czynu wykonawcy. Jeżeli podjęte przez wykonawcę czynności wskazane         </w:t>
      </w:r>
      <w:r w:rsidR="00527AC1" w:rsidRPr="008075D0">
        <w:rPr>
          <w:rFonts w:ascii="CG Omega" w:hAnsi="CG Omega" w:cs="Tahoma"/>
          <w:b w:val="0"/>
          <w:color w:val="000000" w:themeColor="text1"/>
          <w:sz w:val="22"/>
          <w:szCs w:val="22"/>
        </w:rPr>
        <w:t>w pkt. 12.4</w:t>
      </w:r>
      <w:r w:rsidR="00BB0E42" w:rsidRPr="008075D0">
        <w:rPr>
          <w:rFonts w:ascii="CG Omega" w:hAnsi="CG Omega" w:cs="Tahoma"/>
          <w:b w:val="0"/>
          <w:color w:val="000000" w:themeColor="text1"/>
          <w:sz w:val="22"/>
          <w:szCs w:val="22"/>
        </w:rPr>
        <w:t xml:space="preserve"> SWZ nie są wystarczające do wykazania jego rzetelności, zamawiający wyklucza wykonawcę </w:t>
      </w:r>
    </w:p>
    <w:p w:rsidR="00E72C4D" w:rsidRPr="008075D0" w:rsidRDefault="00660687" w:rsidP="00E72C4D">
      <w:pPr>
        <w:pStyle w:val="Default"/>
        <w:ind w:left="567" w:hanging="567"/>
        <w:jc w:val="both"/>
        <w:rPr>
          <w:rFonts w:ascii="CG Omega" w:hAnsi="CG Omega" w:cs="Tahoma"/>
          <w:b w:val="0"/>
          <w:color w:val="000000" w:themeColor="text1"/>
          <w:sz w:val="22"/>
          <w:szCs w:val="22"/>
        </w:rPr>
      </w:pPr>
      <w:r>
        <w:rPr>
          <w:rFonts w:ascii="CG Omega" w:hAnsi="CG Omega" w:cs="Tahoma"/>
          <w:b w:val="0"/>
          <w:color w:val="000000" w:themeColor="text1"/>
          <w:sz w:val="22"/>
          <w:szCs w:val="22"/>
        </w:rPr>
        <w:t>12.7</w:t>
      </w:r>
      <w:r w:rsidR="00BB0E42" w:rsidRPr="008075D0">
        <w:rPr>
          <w:rFonts w:ascii="CG Omega" w:hAnsi="CG Omega" w:cs="Tahoma"/>
          <w:b w:val="0"/>
          <w:color w:val="000000" w:themeColor="text1"/>
          <w:sz w:val="22"/>
          <w:szCs w:val="22"/>
        </w:rPr>
        <w:t xml:space="preserve">  </w:t>
      </w:r>
      <w:r w:rsidR="00E72C4D" w:rsidRPr="008075D0">
        <w:rPr>
          <w:rFonts w:ascii="CG Omega" w:hAnsi="CG Omega" w:cs="Tahoma"/>
          <w:b w:val="0"/>
          <w:color w:val="000000" w:themeColor="text1"/>
          <w:sz w:val="22"/>
          <w:szCs w:val="22"/>
        </w:rPr>
        <w:t xml:space="preserve">Wykluczenie Wykonawcy następuje zgodnie z art. 111 ustawy Pzp. 1  i </w:t>
      </w:r>
      <w:r w:rsidR="00E72C4D" w:rsidRPr="008075D0">
        <w:rPr>
          <w:rFonts w:ascii="CG Omega" w:hAnsi="CG Omega" w:cs="Times New Roman"/>
          <w:b w:val="0"/>
          <w:color w:val="000000" w:themeColor="text1"/>
          <w:sz w:val="22"/>
          <w:szCs w:val="22"/>
        </w:rPr>
        <w:t>art. 7 ust. 1 ustawy          z dnia 13 kwietnia 2022 o szczególnych rozwiązaniach w zakresie przeciwdziałania wspieraniu agresji na Ukrainę.</w:t>
      </w:r>
    </w:p>
    <w:p w:rsidR="00527AC1" w:rsidRPr="008075D0" w:rsidRDefault="00527AC1" w:rsidP="00E72C4D">
      <w:pPr>
        <w:widowControl w:val="0"/>
        <w:suppressAutoHyphens/>
        <w:autoSpaceDE w:val="0"/>
        <w:autoSpaceDN w:val="0"/>
        <w:adjustRightInd w:val="0"/>
        <w:spacing w:before="240" w:after="120" w:line="240" w:lineRule="auto"/>
        <w:ind w:right="12"/>
        <w:contextualSpacing/>
        <w:rPr>
          <w:rFonts w:eastAsia="Times New Roman" w:cs="Tahoma"/>
          <w:b/>
          <w:smallCaps/>
          <w:color w:val="000000" w:themeColor="text1"/>
          <w:spacing w:val="1"/>
          <w:sz w:val="22"/>
          <w:szCs w:val="22"/>
          <w:u w:val="thick"/>
          <w:lang w:eastAsia="ar-SA"/>
        </w:rPr>
      </w:pPr>
    </w:p>
    <w:p w:rsidR="00BB0E42" w:rsidRPr="008075D0"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color w:val="000000" w:themeColor="text1"/>
          <w:spacing w:val="1"/>
          <w:sz w:val="22"/>
          <w:szCs w:val="22"/>
          <w:u w:val="thick"/>
          <w:lang w:eastAsia="ar-SA"/>
        </w:rPr>
      </w:pPr>
      <w:r w:rsidRPr="008075D0">
        <w:rPr>
          <w:rFonts w:eastAsia="Times New Roman" w:cs="Tahoma"/>
          <w:b/>
          <w:smallCaps/>
          <w:color w:val="000000" w:themeColor="text1"/>
          <w:spacing w:val="1"/>
          <w:sz w:val="22"/>
          <w:szCs w:val="22"/>
          <w:u w:val="thick"/>
          <w:lang w:eastAsia="ar-SA"/>
        </w:rPr>
        <w:t>ROZDZIAŁ XIII</w:t>
      </w:r>
    </w:p>
    <w:p w:rsidR="00BB0E42" w:rsidRPr="008075D0" w:rsidRDefault="00BB0E42" w:rsidP="00BB0E42">
      <w:pPr>
        <w:widowControl w:val="0"/>
        <w:suppressAutoHyphens/>
        <w:autoSpaceDE w:val="0"/>
        <w:autoSpaceDN w:val="0"/>
        <w:adjustRightInd w:val="0"/>
        <w:spacing w:before="240" w:after="120" w:line="240" w:lineRule="auto"/>
        <w:ind w:right="12"/>
        <w:contextualSpacing/>
        <w:jc w:val="center"/>
        <w:rPr>
          <w:rFonts w:cs="Tahoma"/>
          <w:b/>
          <w:color w:val="000000" w:themeColor="text1"/>
          <w:sz w:val="22"/>
          <w:szCs w:val="22"/>
          <w:u w:val="thick"/>
        </w:rPr>
      </w:pPr>
      <w:r w:rsidRPr="008075D0">
        <w:rPr>
          <w:rFonts w:cs="Tahoma"/>
          <w:b/>
          <w:color w:val="000000" w:themeColor="text1"/>
          <w:sz w:val="22"/>
          <w:szCs w:val="22"/>
          <w:u w:val="thick"/>
        </w:rPr>
        <w:t>Informacja o podmiotowych środkach dowodowych na potwierdzenie spełniania warunków udziału w postępowaniu oraz braku podstaw do wykluczenia z postępowania</w:t>
      </w:r>
    </w:p>
    <w:p w:rsidR="00BB0E42" w:rsidRPr="008075D0"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color w:val="000000" w:themeColor="text1"/>
          <w:spacing w:val="1"/>
          <w:sz w:val="22"/>
          <w:szCs w:val="22"/>
          <w:u w:val="thick"/>
          <w:lang w:eastAsia="ar-SA"/>
        </w:rPr>
      </w:pPr>
    </w:p>
    <w:p w:rsidR="00D0460A" w:rsidRPr="008075D0" w:rsidRDefault="00D0460A" w:rsidP="00D0460A">
      <w:pPr>
        <w:numPr>
          <w:ilvl w:val="1"/>
          <w:numId w:val="24"/>
        </w:numPr>
        <w:suppressAutoHyphens/>
        <w:spacing w:after="160" w:line="240" w:lineRule="auto"/>
        <w:ind w:left="709" w:hanging="709"/>
        <w:contextualSpacing/>
        <w:jc w:val="both"/>
        <w:rPr>
          <w:rFonts w:eastAsia="Times New Roman" w:cs="Arial"/>
          <w:color w:val="000000" w:themeColor="text1"/>
          <w:sz w:val="22"/>
          <w:szCs w:val="22"/>
          <w:lang w:eastAsia="pl-PL"/>
        </w:rPr>
      </w:pPr>
      <w:r w:rsidRPr="008075D0">
        <w:rPr>
          <w:rFonts w:eastAsia="Times New Roman" w:cs="Arial"/>
          <w:color w:val="000000" w:themeColor="text1"/>
          <w:sz w:val="22"/>
          <w:szCs w:val="22"/>
          <w:lang w:eastAsia="pl-PL"/>
        </w:rPr>
        <w:t xml:space="preserve">Do oferty wykonawca dołącza aktualne oświadczenie, o którym mowa w art. 125 ust. 1 ustawy Pzp. o niepodleganiu wykluczeniu oraz spełnianiu warunków udziału                           w postępowaniu w zakresie wskazanym przez Zamawiającego (zał. do SWZ). </w:t>
      </w:r>
    </w:p>
    <w:p w:rsidR="00D0460A" w:rsidRPr="008075D0" w:rsidRDefault="00D0460A" w:rsidP="00D0460A">
      <w:pPr>
        <w:numPr>
          <w:ilvl w:val="1"/>
          <w:numId w:val="24"/>
        </w:numPr>
        <w:suppressAutoHyphens/>
        <w:spacing w:after="160" w:line="240" w:lineRule="auto"/>
        <w:ind w:left="709" w:hanging="709"/>
        <w:contextualSpacing/>
        <w:jc w:val="both"/>
        <w:rPr>
          <w:rFonts w:eastAsia="Times New Roman" w:cs="Arial"/>
          <w:color w:val="000000" w:themeColor="text1"/>
          <w:sz w:val="22"/>
          <w:szCs w:val="22"/>
          <w:lang w:eastAsia="pl-PL"/>
        </w:rPr>
      </w:pPr>
      <w:r w:rsidRPr="008075D0">
        <w:rPr>
          <w:rFonts w:eastAsia="Times New Roman" w:cs="Arial"/>
          <w:color w:val="000000" w:themeColor="text1"/>
          <w:sz w:val="22"/>
          <w:szCs w:val="22"/>
          <w:lang w:eastAsia="pl-PL"/>
        </w:rPr>
        <w:t>Informacje zawarte w oświadczeniu, o którym mowa w pkt. 1 stanowią dowód wstępnie potwierdzający, że wykonawca spełnia warunki udziału w postępowaniu oraz nie podlega wykluczeniu z postępowania, na dzień składania ofert, tymczasowo zastępujący wymagane  podmiotowe środki dowodowe.</w:t>
      </w:r>
    </w:p>
    <w:p w:rsidR="00D0460A" w:rsidRPr="008075D0" w:rsidRDefault="00D0460A" w:rsidP="00D0460A">
      <w:pPr>
        <w:numPr>
          <w:ilvl w:val="1"/>
          <w:numId w:val="24"/>
        </w:numPr>
        <w:suppressAutoHyphens/>
        <w:spacing w:after="160" w:line="240" w:lineRule="auto"/>
        <w:ind w:left="709" w:hanging="709"/>
        <w:contextualSpacing/>
        <w:jc w:val="both"/>
        <w:rPr>
          <w:rFonts w:eastAsia="Times New Roman" w:cs="Arial"/>
          <w:color w:val="000000" w:themeColor="text1"/>
          <w:sz w:val="22"/>
          <w:szCs w:val="22"/>
          <w:lang w:eastAsia="pl-PL"/>
        </w:rPr>
      </w:pPr>
      <w:r w:rsidRPr="008075D0">
        <w:rPr>
          <w:rFonts w:eastAsia="Times New Roman" w:cs="Arial"/>
          <w:color w:val="000000" w:themeColor="text1"/>
          <w:sz w:val="22"/>
          <w:szCs w:val="22"/>
          <w:lang w:eastAsia="pl-PL"/>
        </w:rPr>
        <w:t xml:space="preserve">Zamawiający wezwie Wykonawcę, którego oferta została najwyżej oceniona, do złożenia w wyznaczonym terminie, nie krótszym niż 5 dni od dnia wezwania, podmiotowych </w:t>
      </w:r>
      <w:r w:rsidRPr="008075D0">
        <w:rPr>
          <w:rFonts w:eastAsia="Times New Roman" w:cs="Arial"/>
          <w:color w:val="000000" w:themeColor="text1"/>
          <w:sz w:val="22"/>
          <w:szCs w:val="22"/>
          <w:lang w:eastAsia="pl-PL"/>
        </w:rPr>
        <w:lastRenderedPageBreak/>
        <w:t>środków dowodowych, aktualnych na dzień złożenia podmiotowych środków dowodowych.</w:t>
      </w:r>
    </w:p>
    <w:p w:rsidR="00D0460A" w:rsidRPr="008075D0" w:rsidRDefault="00D0460A" w:rsidP="00D0460A">
      <w:pPr>
        <w:widowControl w:val="0"/>
        <w:numPr>
          <w:ilvl w:val="1"/>
          <w:numId w:val="24"/>
        </w:numPr>
        <w:suppressAutoHyphens/>
        <w:autoSpaceDE w:val="0"/>
        <w:autoSpaceDN w:val="0"/>
        <w:adjustRightInd w:val="0"/>
        <w:spacing w:after="160" w:line="240" w:lineRule="auto"/>
        <w:ind w:left="709" w:right="12" w:hanging="709"/>
        <w:contextualSpacing/>
        <w:jc w:val="both"/>
        <w:rPr>
          <w:rFonts w:eastAsia="Times New Roman" w:cs="Tahoma"/>
          <w:color w:val="000000" w:themeColor="text1"/>
          <w:sz w:val="22"/>
          <w:szCs w:val="22"/>
          <w:lang w:eastAsia="ar-SA"/>
        </w:rPr>
      </w:pPr>
      <w:r w:rsidRPr="008075D0">
        <w:rPr>
          <w:rFonts w:eastAsia="Times New Roman" w:cs="Tahoma"/>
          <w:color w:val="000000" w:themeColor="text1"/>
          <w:sz w:val="22"/>
          <w:szCs w:val="22"/>
          <w:lang w:eastAsia="ar-SA"/>
        </w:rPr>
        <w:t>Jeżeli wykonawca, w celu wykazania spełniania warunków udziału w postępowaniu powołuje się na zasoby innych podmiotów, zobowiązany jest do złożenia  oświadczenia dotyczący tych podmiotów i w zakresie w jakim powołuje się na ich zasoby.</w:t>
      </w:r>
    </w:p>
    <w:p w:rsidR="00D0460A" w:rsidRPr="008075D0" w:rsidRDefault="00D0460A" w:rsidP="00D0460A">
      <w:pPr>
        <w:widowControl w:val="0"/>
        <w:numPr>
          <w:ilvl w:val="1"/>
          <w:numId w:val="24"/>
        </w:numPr>
        <w:suppressAutoHyphens/>
        <w:autoSpaceDE w:val="0"/>
        <w:autoSpaceDN w:val="0"/>
        <w:adjustRightInd w:val="0"/>
        <w:spacing w:after="160" w:line="240" w:lineRule="auto"/>
        <w:ind w:left="709" w:right="12" w:hanging="709"/>
        <w:contextualSpacing/>
        <w:jc w:val="both"/>
        <w:rPr>
          <w:rFonts w:eastAsia="Times New Roman" w:cs="Tahoma"/>
          <w:color w:val="000000" w:themeColor="text1"/>
          <w:sz w:val="22"/>
          <w:szCs w:val="22"/>
          <w:lang w:eastAsia="ar-SA"/>
        </w:rPr>
      </w:pPr>
      <w:r w:rsidRPr="008075D0">
        <w:rPr>
          <w:rFonts w:eastAsia="Times New Roman" w:cs="Tahoma"/>
          <w:color w:val="000000" w:themeColor="text1"/>
          <w:sz w:val="22"/>
          <w:szCs w:val="22"/>
          <w:lang w:eastAsia="ar-SA"/>
        </w:rPr>
        <w:t xml:space="preserve">W przypadku wspólnego ubiegania się o zamówienie przez Wykonawców ( konsorcjum,  spółka cywilna itd.) oświadczenie składa każdy z Wykonawców wspólnie ubiegających się o zamówienie. </w:t>
      </w:r>
    </w:p>
    <w:p w:rsidR="00BB0E42" w:rsidRPr="008075D0" w:rsidRDefault="00D0460A" w:rsidP="00D0460A">
      <w:pPr>
        <w:widowControl w:val="0"/>
        <w:numPr>
          <w:ilvl w:val="1"/>
          <w:numId w:val="24"/>
        </w:numPr>
        <w:suppressAutoHyphens/>
        <w:autoSpaceDE w:val="0"/>
        <w:autoSpaceDN w:val="0"/>
        <w:adjustRightInd w:val="0"/>
        <w:spacing w:after="160" w:line="240" w:lineRule="auto"/>
        <w:ind w:left="709" w:right="12" w:hanging="709"/>
        <w:contextualSpacing/>
        <w:jc w:val="both"/>
        <w:rPr>
          <w:rFonts w:eastAsia="Times New Roman" w:cs="Tahoma"/>
          <w:color w:val="000000" w:themeColor="text1"/>
          <w:sz w:val="22"/>
          <w:szCs w:val="22"/>
          <w:lang w:eastAsia="ar-SA"/>
        </w:rPr>
      </w:pPr>
      <w:r w:rsidRPr="008075D0">
        <w:rPr>
          <w:rFonts w:eastAsia="Times New Roman" w:cs="Tahoma"/>
          <w:color w:val="000000" w:themeColor="text1"/>
          <w:sz w:val="22"/>
          <w:szCs w:val="22"/>
          <w:lang w:eastAsia="ar-SA"/>
        </w:rPr>
        <w:t>W przypadku gdy Wykonawca nie złożył oświadczenia lub złożone oświadczenie jest niekompletne lub zawiera błędy, Zamawiający wezwie Wykonawcę  do jego złożenia, poprawienia lub uzupełnienia, we wskazanym przez Zamawiającego terminie.</w:t>
      </w:r>
    </w:p>
    <w:p w:rsidR="00D1138A" w:rsidRPr="008075D0" w:rsidRDefault="00D1138A" w:rsidP="00D1138A">
      <w:pPr>
        <w:widowControl w:val="0"/>
        <w:suppressAutoHyphens/>
        <w:autoSpaceDE w:val="0"/>
        <w:autoSpaceDN w:val="0"/>
        <w:adjustRightInd w:val="0"/>
        <w:spacing w:after="160" w:line="240" w:lineRule="auto"/>
        <w:ind w:left="709" w:right="12"/>
        <w:contextualSpacing/>
        <w:jc w:val="both"/>
        <w:rPr>
          <w:rFonts w:eastAsia="Times New Roman" w:cs="Tahoma"/>
          <w:color w:val="000000" w:themeColor="text1"/>
          <w:sz w:val="22"/>
          <w:szCs w:val="22"/>
          <w:lang w:eastAsia="ar-SA"/>
        </w:rPr>
      </w:pPr>
    </w:p>
    <w:p w:rsidR="00BB0E42" w:rsidRPr="008075D0" w:rsidRDefault="00BB0E42" w:rsidP="00A22D29">
      <w:pPr>
        <w:spacing w:line="240" w:lineRule="auto"/>
        <w:ind w:left="709" w:hanging="709"/>
        <w:jc w:val="both"/>
        <w:rPr>
          <w:rFonts w:eastAsia="Times New Roman" w:cs="Arial"/>
          <w:b/>
          <w:color w:val="000000" w:themeColor="text1"/>
          <w:sz w:val="22"/>
          <w:szCs w:val="22"/>
          <w:lang w:eastAsia="pl-PL"/>
        </w:rPr>
      </w:pPr>
      <w:r w:rsidRPr="008075D0">
        <w:rPr>
          <w:rFonts w:eastAsia="Times New Roman" w:cs="Arial"/>
          <w:b/>
          <w:color w:val="000000" w:themeColor="text1"/>
          <w:sz w:val="22"/>
          <w:szCs w:val="22"/>
          <w:lang w:eastAsia="pl-PL"/>
        </w:rPr>
        <w:t>1</w:t>
      </w:r>
      <w:r w:rsidR="00D0460A" w:rsidRPr="008075D0">
        <w:rPr>
          <w:rFonts w:eastAsia="Times New Roman" w:cs="Arial"/>
          <w:b/>
          <w:color w:val="000000" w:themeColor="text1"/>
          <w:sz w:val="22"/>
          <w:szCs w:val="22"/>
          <w:lang w:eastAsia="pl-PL"/>
        </w:rPr>
        <w:t>3.7</w:t>
      </w:r>
      <w:r w:rsidRPr="008075D0">
        <w:rPr>
          <w:rFonts w:eastAsia="Times New Roman" w:cs="Arial"/>
          <w:b/>
          <w:color w:val="000000" w:themeColor="text1"/>
          <w:sz w:val="22"/>
          <w:szCs w:val="22"/>
          <w:lang w:eastAsia="pl-PL"/>
        </w:rPr>
        <w:t xml:space="preserve"> </w:t>
      </w:r>
      <w:r w:rsidRPr="008075D0">
        <w:rPr>
          <w:rFonts w:eastAsia="Times New Roman" w:cs="Arial"/>
          <w:b/>
          <w:color w:val="000000" w:themeColor="text1"/>
          <w:sz w:val="22"/>
          <w:szCs w:val="22"/>
          <w:lang w:eastAsia="pl-PL"/>
        </w:rPr>
        <w:tab/>
        <w:t xml:space="preserve">W celu potwierdzenia braku podstaw wykluczenia z udziału w postępowaniu </w:t>
      </w:r>
      <w:r w:rsidR="00A41A36" w:rsidRPr="008075D0">
        <w:rPr>
          <w:rFonts w:eastAsia="Times New Roman" w:cs="Arial"/>
          <w:b/>
          <w:color w:val="000000" w:themeColor="text1"/>
          <w:sz w:val="22"/>
          <w:szCs w:val="22"/>
          <w:lang w:eastAsia="pl-PL"/>
        </w:rPr>
        <w:t xml:space="preserve">                        </w:t>
      </w:r>
      <w:r w:rsidRPr="008075D0">
        <w:rPr>
          <w:rFonts w:eastAsia="Times New Roman" w:cs="Arial"/>
          <w:b/>
          <w:color w:val="000000" w:themeColor="text1"/>
          <w:sz w:val="22"/>
          <w:szCs w:val="22"/>
          <w:lang w:eastAsia="pl-PL"/>
        </w:rPr>
        <w:t>o udzielenie zamówienia publicznego</w:t>
      </w:r>
      <w:r w:rsidR="00FD7E1B" w:rsidRPr="008075D0">
        <w:rPr>
          <w:rFonts w:eastAsia="Times New Roman" w:cs="Arial"/>
          <w:b/>
          <w:color w:val="000000" w:themeColor="text1"/>
          <w:sz w:val="22"/>
          <w:szCs w:val="22"/>
          <w:lang w:eastAsia="pl-PL"/>
        </w:rPr>
        <w:t xml:space="preserve">, zamawiający </w:t>
      </w:r>
      <w:r w:rsidRPr="008075D0">
        <w:rPr>
          <w:rFonts w:eastAsia="Times New Roman" w:cs="Arial"/>
          <w:b/>
          <w:color w:val="000000" w:themeColor="text1"/>
          <w:sz w:val="22"/>
          <w:szCs w:val="22"/>
          <w:lang w:eastAsia="pl-PL"/>
        </w:rPr>
        <w:t>żąda</w:t>
      </w:r>
      <w:r w:rsidR="00FD7E1B" w:rsidRPr="008075D0">
        <w:rPr>
          <w:rFonts w:eastAsia="Times New Roman" w:cs="Arial"/>
          <w:b/>
          <w:color w:val="000000" w:themeColor="text1"/>
          <w:sz w:val="22"/>
          <w:szCs w:val="22"/>
          <w:lang w:eastAsia="pl-PL"/>
        </w:rPr>
        <w:t xml:space="preserve"> następujących podmiotowych środków dowodowych</w:t>
      </w:r>
      <w:r w:rsidRPr="008075D0">
        <w:rPr>
          <w:rFonts w:eastAsia="Times New Roman" w:cs="Arial"/>
          <w:b/>
          <w:color w:val="000000" w:themeColor="text1"/>
          <w:sz w:val="22"/>
          <w:szCs w:val="22"/>
          <w:lang w:eastAsia="pl-PL"/>
        </w:rPr>
        <w:t>:</w:t>
      </w:r>
    </w:p>
    <w:p w:rsidR="00BB0E42" w:rsidRPr="008075D0" w:rsidRDefault="005A619D" w:rsidP="00D1138A">
      <w:pPr>
        <w:spacing w:line="240" w:lineRule="auto"/>
        <w:ind w:left="993" w:hanging="284"/>
        <w:jc w:val="both"/>
        <w:rPr>
          <w:rFonts w:cs="Arial"/>
          <w:color w:val="000000" w:themeColor="text1"/>
          <w:sz w:val="22"/>
          <w:szCs w:val="22"/>
        </w:rPr>
      </w:pPr>
      <w:r w:rsidRPr="008075D0">
        <w:rPr>
          <w:rFonts w:eastAsia="Times New Roman" w:cs="Arial"/>
          <w:color w:val="000000" w:themeColor="text1"/>
          <w:sz w:val="22"/>
          <w:szCs w:val="22"/>
          <w:lang w:eastAsia="pl-PL"/>
        </w:rPr>
        <w:t>a)</w:t>
      </w:r>
      <w:r w:rsidRPr="008075D0">
        <w:rPr>
          <w:rFonts w:eastAsia="Times New Roman" w:cs="Arial"/>
          <w:color w:val="000000" w:themeColor="text1"/>
          <w:sz w:val="22"/>
          <w:szCs w:val="22"/>
          <w:lang w:eastAsia="pl-PL"/>
        </w:rPr>
        <w:tab/>
      </w:r>
      <w:r w:rsidRPr="008075D0">
        <w:rPr>
          <w:rFonts w:eastAsia="Times New Roman" w:cs="Arial"/>
          <w:b/>
          <w:color w:val="000000" w:themeColor="text1"/>
          <w:sz w:val="22"/>
          <w:szCs w:val="22"/>
          <w:lang w:eastAsia="pl-PL"/>
        </w:rPr>
        <w:t>oświadczenie Wykonawcy o aktualności</w:t>
      </w:r>
      <w:r w:rsidRPr="008075D0">
        <w:rPr>
          <w:rFonts w:eastAsia="Times New Roman" w:cs="Arial"/>
          <w:color w:val="000000" w:themeColor="text1"/>
          <w:sz w:val="22"/>
          <w:szCs w:val="22"/>
          <w:lang w:eastAsia="pl-PL"/>
        </w:rPr>
        <w:t xml:space="preserve"> informacji zawartych w oświadczeniu,                 o którym mowa w art. 125 ust. 1 ustawy Pzp., w zakresie podstaw wykluczenia                     z postępowania wskazanych przez Zamawiającego, o których mowa w art. 108 ust. 1</w:t>
      </w:r>
      <w:r w:rsidR="00D1138A" w:rsidRPr="008075D0">
        <w:rPr>
          <w:rFonts w:eastAsia="Times New Roman" w:cs="Arial"/>
          <w:color w:val="000000" w:themeColor="text1"/>
          <w:sz w:val="22"/>
          <w:szCs w:val="22"/>
          <w:lang w:eastAsia="pl-PL"/>
        </w:rPr>
        <w:t xml:space="preserve"> </w:t>
      </w:r>
      <w:r w:rsidRPr="008075D0">
        <w:rPr>
          <w:rFonts w:eastAsia="Times New Roman" w:cs="Arial"/>
          <w:color w:val="000000" w:themeColor="text1"/>
          <w:sz w:val="22"/>
          <w:szCs w:val="22"/>
          <w:lang w:eastAsia="pl-PL"/>
        </w:rPr>
        <w:t xml:space="preserve">ustawy Pzp. </w:t>
      </w:r>
      <w:r w:rsidR="00D1138A" w:rsidRPr="008075D0">
        <w:rPr>
          <w:rFonts w:eastAsia="Times New Roman" w:cs="Arial"/>
          <w:color w:val="000000" w:themeColor="text1"/>
          <w:sz w:val="22"/>
          <w:szCs w:val="22"/>
          <w:lang w:eastAsia="pl-PL"/>
        </w:rPr>
        <w:t xml:space="preserve"> </w:t>
      </w:r>
      <w:r w:rsidRPr="008075D0">
        <w:rPr>
          <w:rFonts w:eastAsia="Times New Roman" w:cs="Arial"/>
          <w:color w:val="000000" w:themeColor="text1"/>
          <w:sz w:val="22"/>
          <w:szCs w:val="22"/>
          <w:lang w:eastAsia="pl-PL"/>
        </w:rPr>
        <w:t xml:space="preserve">oraz art. 7 ust. 1  ustawy </w:t>
      </w:r>
      <w:r w:rsidRPr="008075D0">
        <w:rPr>
          <w:rFonts w:cs="Arial"/>
          <w:color w:val="000000" w:themeColor="text1"/>
          <w:sz w:val="22"/>
          <w:szCs w:val="22"/>
        </w:rPr>
        <w:t>o  szczegółowych   rozwiązaniach w zakresie przeciwdziałania agresji ma Ukrainę oraz służących ochronie bezpieczeństwa narodowego,</w:t>
      </w:r>
    </w:p>
    <w:p w:rsidR="00D1138A" w:rsidRPr="008075D0" w:rsidRDefault="00D1138A" w:rsidP="00D1138A">
      <w:pPr>
        <w:spacing w:line="240" w:lineRule="auto"/>
        <w:ind w:left="993" w:hanging="284"/>
        <w:jc w:val="both"/>
        <w:rPr>
          <w:rFonts w:eastAsia="Times New Roman" w:cs="Arial"/>
          <w:color w:val="000000" w:themeColor="text1"/>
          <w:sz w:val="22"/>
          <w:szCs w:val="22"/>
          <w:lang w:eastAsia="pl-PL"/>
        </w:rPr>
      </w:pPr>
    </w:p>
    <w:p w:rsidR="00BB0E42" w:rsidRPr="008075D0" w:rsidRDefault="00BB0E42" w:rsidP="00A22D29">
      <w:pPr>
        <w:widowControl w:val="0"/>
        <w:autoSpaceDE w:val="0"/>
        <w:autoSpaceDN w:val="0"/>
        <w:adjustRightInd w:val="0"/>
        <w:spacing w:line="240" w:lineRule="auto"/>
        <w:ind w:left="709" w:right="11" w:hanging="709"/>
        <w:contextualSpacing/>
        <w:jc w:val="both"/>
        <w:rPr>
          <w:rFonts w:cs="Tahoma"/>
          <w:b/>
          <w:snapToGrid w:val="0"/>
          <w:color w:val="000000" w:themeColor="text1"/>
          <w:sz w:val="22"/>
          <w:szCs w:val="22"/>
          <w:lang w:eastAsia="ar-SA"/>
        </w:rPr>
      </w:pPr>
      <w:r w:rsidRPr="008075D0">
        <w:rPr>
          <w:rFonts w:eastAsia="Times New Roman" w:cs="Arial"/>
          <w:b/>
          <w:color w:val="000000" w:themeColor="text1"/>
          <w:sz w:val="22"/>
          <w:szCs w:val="22"/>
          <w:lang w:eastAsia="pl-PL"/>
        </w:rPr>
        <w:t>13</w:t>
      </w:r>
      <w:r w:rsidR="00A22D29" w:rsidRPr="008075D0">
        <w:rPr>
          <w:rFonts w:eastAsia="Times New Roman" w:cs="Arial"/>
          <w:b/>
          <w:color w:val="000000" w:themeColor="text1"/>
          <w:sz w:val="22"/>
          <w:szCs w:val="22"/>
          <w:lang w:eastAsia="pl-PL"/>
        </w:rPr>
        <w:t>.8</w:t>
      </w:r>
      <w:r w:rsidRPr="008075D0">
        <w:rPr>
          <w:rFonts w:eastAsia="Times New Roman" w:cs="Arial"/>
          <w:b/>
          <w:color w:val="000000" w:themeColor="text1"/>
          <w:sz w:val="22"/>
          <w:szCs w:val="22"/>
          <w:lang w:eastAsia="pl-PL"/>
        </w:rPr>
        <w:tab/>
        <w:t xml:space="preserve">W celu potwierdzenia spełniania przez wykonawcę warunków udziału w postępowaniu dotyczących    </w:t>
      </w:r>
      <w:r w:rsidRPr="008075D0">
        <w:rPr>
          <w:rFonts w:cs="Tahoma"/>
          <w:b/>
          <w:snapToGrid w:val="0"/>
          <w:color w:val="000000" w:themeColor="text1"/>
          <w:sz w:val="22"/>
          <w:szCs w:val="22"/>
          <w:lang w:eastAsia="ar-SA"/>
        </w:rPr>
        <w:t>zdolności do występowania  w obrocie gospodarczym.</w:t>
      </w:r>
    </w:p>
    <w:p w:rsidR="00BB0E42" w:rsidRPr="008075D0" w:rsidRDefault="00BB0E42" w:rsidP="00D1138A">
      <w:pPr>
        <w:widowControl w:val="0"/>
        <w:autoSpaceDE w:val="0"/>
        <w:autoSpaceDN w:val="0"/>
        <w:adjustRightInd w:val="0"/>
        <w:spacing w:line="240" w:lineRule="auto"/>
        <w:ind w:left="284" w:right="12" w:hanging="284"/>
        <w:jc w:val="both"/>
        <w:rPr>
          <w:rFonts w:cs="Tahoma"/>
          <w:snapToGrid w:val="0"/>
          <w:color w:val="000000" w:themeColor="text1"/>
          <w:sz w:val="22"/>
          <w:szCs w:val="22"/>
          <w:lang w:eastAsia="ar-SA"/>
        </w:rPr>
      </w:pPr>
      <w:r w:rsidRPr="008075D0">
        <w:rPr>
          <w:rFonts w:cs="Tahoma"/>
          <w:snapToGrid w:val="0"/>
          <w:color w:val="000000" w:themeColor="text1"/>
          <w:sz w:val="22"/>
          <w:szCs w:val="22"/>
          <w:lang w:eastAsia="ar-SA"/>
        </w:rPr>
        <w:t xml:space="preserve">         </w:t>
      </w:r>
      <w:r w:rsidR="00A22D29" w:rsidRPr="008075D0">
        <w:rPr>
          <w:rFonts w:cs="Tahoma"/>
          <w:snapToGrid w:val="0"/>
          <w:color w:val="000000" w:themeColor="text1"/>
          <w:sz w:val="22"/>
          <w:szCs w:val="22"/>
          <w:lang w:eastAsia="ar-SA"/>
        </w:rPr>
        <w:t xml:space="preserve">  </w:t>
      </w:r>
      <w:r w:rsidRPr="008075D0">
        <w:rPr>
          <w:rFonts w:cs="Tahoma"/>
          <w:snapToGrid w:val="0"/>
          <w:color w:val="000000" w:themeColor="text1"/>
          <w:sz w:val="22"/>
          <w:szCs w:val="22"/>
          <w:lang w:eastAsia="ar-SA"/>
        </w:rPr>
        <w:t xml:space="preserve"> </w:t>
      </w:r>
      <w:r w:rsidR="00FD7E1B" w:rsidRPr="008075D0">
        <w:rPr>
          <w:rFonts w:cs="Tahoma"/>
          <w:snapToGrid w:val="0"/>
          <w:color w:val="000000" w:themeColor="text1"/>
          <w:sz w:val="22"/>
          <w:szCs w:val="22"/>
          <w:lang w:eastAsia="ar-SA"/>
        </w:rPr>
        <w:t xml:space="preserve">Zamawiający nie żąda  podmiotowych środków dowodowych </w:t>
      </w:r>
      <w:r w:rsidRPr="008075D0">
        <w:rPr>
          <w:rFonts w:cs="Tahoma"/>
          <w:snapToGrid w:val="0"/>
          <w:color w:val="000000" w:themeColor="text1"/>
          <w:sz w:val="22"/>
          <w:szCs w:val="22"/>
          <w:lang w:eastAsia="ar-SA"/>
        </w:rPr>
        <w:t>w tym zakresie.</w:t>
      </w:r>
    </w:p>
    <w:p w:rsidR="00D1138A" w:rsidRPr="008075D0" w:rsidRDefault="00D1138A" w:rsidP="00D1138A">
      <w:pPr>
        <w:widowControl w:val="0"/>
        <w:autoSpaceDE w:val="0"/>
        <w:autoSpaceDN w:val="0"/>
        <w:adjustRightInd w:val="0"/>
        <w:spacing w:line="240" w:lineRule="auto"/>
        <w:ind w:left="284" w:right="12" w:hanging="284"/>
        <w:jc w:val="both"/>
        <w:rPr>
          <w:rFonts w:cs="Tahoma"/>
          <w:snapToGrid w:val="0"/>
          <w:color w:val="000000" w:themeColor="text1"/>
          <w:sz w:val="22"/>
          <w:szCs w:val="22"/>
          <w:lang w:eastAsia="ar-SA"/>
        </w:rPr>
      </w:pPr>
    </w:p>
    <w:p w:rsidR="00BB0E42" w:rsidRPr="008075D0" w:rsidRDefault="00A22D29" w:rsidP="00A22D29">
      <w:pPr>
        <w:widowControl w:val="0"/>
        <w:autoSpaceDE w:val="0"/>
        <w:autoSpaceDN w:val="0"/>
        <w:adjustRightInd w:val="0"/>
        <w:spacing w:line="240" w:lineRule="auto"/>
        <w:ind w:left="709" w:right="12" w:hanging="709"/>
        <w:jc w:val="both"/>
        <w:rPr>
          <w:rFonts w:cs="Tahoma"/>
          <w:b/>
          <w:color w:val="000000" w:themeColor="text1"/>
          <w:sz w:val="22"/>
          <w:szCs w:val="22"/>
        </w:rPr>
      </w:pPr>
      <w:r w:rsidRPr="008075D0">
        <w:rPr>
          <w:rFonts w:eastAsia="Times New Roman" w:cs="Arial"/>
          <w:b/>
          <w:color w:val="000000" w:themeColor="text1"/>
          <w:sz w:val="22"/>
          <w:szCs w:val="22"/>
          <w:lang w:eastAsia="pl-PL"/>
        </w:rPr>
        <w:t>13.9</w:t>
      </w:r>
      <w:r w:rsidR="00BB0E42" w:rsidRPr="008075D0">
        <w:rPr>
          <w:rFonts w:eastAsia="Times New Roman" w:cs="Arial"/>
          <w:b/>
          <w:color w:val="000000" w:themeColor="text1"/>
          <w:sz w:val="22"/>
          <w:szCs w:val="22"/>
          <w:lang w:eastAsia="pl-PL"/>
        </w:rPr>
        <w:tab/>
        <w:t xml:space="preserve">W celu potwierdzenia spełniania przez wykonawcę warunków udziału w postępowaniu dotyczących    </w:t>
      </w:r>
      <w:r w:rsidR="00BB0E42" w:rsidRPr="008075D0">
        <w:rPr>
          <w:rFonts w:cs="Tahoma"/>
          <w:b/>
          <w:color w:val="000000" w:themeColor="text1"/>
          <w:sz w:val="22"/>
          <w:szCs w:val="22"/>
        </w:rPr>
        <w:t xml:space="preserve">uprawnień do prowadzenia działalności gospodarczej lub zawodowej, </w:t>
      </w:r>
      <w:r w:rsidR="00A41A36" w:rsidRPr="008075D0">
        <w:rPr>
          <w:rFonts w:cs="Tahoma"/>
          <w:b/>
          <w:color w:val="000000" w:themeColor="text1"/>
          <w:sz w:val="22"/>
          <w:szCs w:val="22"/>
        </w:rPr>
        <w:t xml:space="preserve">       </w:t>
      </w:r>
      <w:r w:rsidR="00BB0E42" w:rsidRPr="008075D0">
        <w:rPr>
          <w:rFonts w:cs="Tahoma"/>
          <w:b/>
          <w:color w:val="000000" w:themeColor="text1"/>
          <w:sz w:val="22"/>
          <w:szCs w:val="22"/>
        </w:rPr>
        <w:t>o ile wynika to z odrębnych przepisów.</w:t>
      </w:r>
    </w:p>
    <w:p w:rsidR="00FD7E1B" w:rsidRPr="008075D0" w:rsidRDefault="00BB0E42" w:rsidP="00FD7E1B">
      <w:pPr>
        <w:widowControl w:val="0"/>
        <w:autoSpaceDE w:val="0"/>
        <w:autoSpaceDN w:val="0"/>
        <w:adjustRightInd w:val="0"/>
        <w:spacing w:line="240" w:lineRule="auto"/>
        <w:ind w:left="284" w:right="12" w:hanging="284"/>
        <w:jc w:val="both"/>
        <w:rPr>
          <w:rFonts w:cs="Tahoma"/>
          <w:snapToGrid w:val="0"/>
          <w:color w:val="000000" w:themeColor="text1"/>
          <w:sz w:val="22"/>
          <w:szCs w:val="22"/>
          <w:lang w:eastAsia="ar-SA"/>
        </w:rPr>
      </w:pPr>
      <w:r w:rsidRPr="008075D0">
        <w:rPr>
          <w:rFonts w:cs="Tahoma"/>
          <w:snapToGrid w:val="0"/>
          <w:color w:val="000000" w:themeColor="text1"/>
          <w:sz w:val="22"/>
          <w:szCs w:val="22"/>
          <w:lang w:eastAsia="ar-SA"/>
        </w:rPr>
        <w:t xml:space="preserve">        </w:t>
      </w:r>
      <w:r w:rsidR="00A22D29" w:rsidRPr="008075D0">
        <w:rPr>
          <w:rFonts w:cs="Tahoma"/>
          <w:snapToGrid w:val="0"/>
          <w:color w:val="000000" w:themeColor="text1"/>
          <w:sz w:val="22"/>
          <w:szCs w:val="22"/>
          <w:lang w:eastAsia="ar-SA"/>
        </w:rPr>
        <w:t xml:space="preserve">  </w:t>
      </w:r>
      <w:r w:rsidRPr="008075D0">
        <w:rPr>
          <w:rFonts w:cs="Tahoma"/>
          <w:snapToGrid w:val="0"/>
          <w:color w:val="000000" w:themeColor="text1"/>
          <w:sz w:val="22"/>
          <w:szCs w:val="22"/>
          <w:lang w:eastAsia="ar-SA"/>
        </w:rPr>
        <w:t xml:space="preserve"> </w:t>
      </w:r>
      <w:r w:rsidR="00FD7E1B" w:rsidRPr="008075D0">
        <w:rPr>
          <w:rFonts w:cs="Tahoma"/>
          <w:snapToGrid w:val="0"/>
          <w:color w:val="000000" w:themeColor="text1"/>
          <w:sz w:val="22"/>
          <w:szCs w:val="22"/>
          <w:lang w:eastAsia="ar-SA"/>
        </w:rPr>
        <w:t>Zamawiający nie żąda  podmiotowych środków dowodowych w tym zakresie.</w:t>
      </w:r>
    </w:p>
    <w:p w:rsidR="00BB0E42" w:rsidRPr="008075D0" w:rsidRDefault="00BB0E42" w:rsidP="00BB0E42">
      <w:pPr>
        <w:widowControl w:val="0"/>
        <w:autoSpaceDE w:val="0"/>
        <w:autoSpaceDN w:val="0"/>
        <w:adjustRightInd w:val="0"/>
        <w:spacing w:line="240" w:lineRule="auto"/>
        <w:ind w:left="284" w:right="12" w:hanging="284"/>
        <w:jc w:val="both"/>
        <w:rPr>
          <w:rFonts w:cs="Tahoma"/>
          <w:color w:val="000000" w:themeColor="text1"/>
          <w:sz w:val="22"/>
          <w:szCs w:val="22"/>
        </w:rPr>
      </w:pPr>
    </w:p>
    <w:p w:rsidR="00BB0E42" w:rsidRPr="008075D0" w:rsidRDefault="00A22D29" w:rsidP="00A22D29">
      <w:pPr>
        <w:spacing w:line="240" w:lineRule="auto"/>
        <w:ind w:left="709" w:hanging="709"/>
        <w:jc w:val="both"/>
        <w:rPr>
          <w:rFonts w:eastAsia="Times New Roman" w:cs="Arial"/>
          <w:b/>
          <w:color w:val="000000" w:themeColor="text1"/>
          <w:sz w:val="22"/>
          <w:szCs w:val="22"/>
          <w:lang w:eastAsia="pl-PL"/>
        </w:rPr>
      </w:pPr>
      <w:r w:rsidRPr="008075D0">
        <w:rPr>
          <w:rFonts w:cs="Arial"/>
          <w:b/>
          <w:color w:val="000000" w:themeColor="text1"/>
          <w:sz w:val="22"/>
          <w:szCs w:val="22"/>
          <w:lang w:eastAsia="pl-PL"/>
        </w:rPr>
        <w:t>13.10</w:t>
      </w:r>
      <w:r w:rsidR="00BB0E42" w:rsidRPr="008075D0">
        <w:rPr>
          <w:rFonts w:cs="Arial"/>
          <w:b/>
          <w:color w:val="000000" w:themeColor="text1"/>
          <w:sz w:val="22"/>
          <w:szCs w:val="22"/>
          <w:lang w:eastAsia="pl-PL"/>
        </w:rPr>
        <w:tab/>
        <w:t xml:space="preserve">W celu potwierdzenia spełniania przez wykonawcę warunków udziału w postępowaniu dotyczących    </w:t>
      </w:r>
      <w:r w:rsidR="00BB0E42" w:rsidRPr="008075D0">
        <w:rPr>
          <w:rFonts w:cs="Tahoma"/>
          <w:b/>
          <w:color w:val="000000" w:themeColor="text1"/>
          <w:sz w:val="22"/>
          <w:szCs w:val="22"/>
        </w:rPr>
        <w:t>sytuacji ekonomicznej lub finansowej</w:t>
      </w:r>
      <w:r w:rsidR="00FD7E1B" w:rsidRPr="008075D0">
        <w:rPr>
          <w:rFonts w:cs="Tahoma"/>
          <w:b/>
          <w:color w:val="000000" w:themeColor="text1"/>
          <w:sz w:val="22"/>
          <w:szCs w:val="22"/>
        </w:rPr>
        <w:t>,</w:t>
      </w:r>
      <w:r w:rsidR="00FD7E1B" w:rsidRPr="008075D0">
        <w:rPr>
          <w:rFonts w:eastAsia="Times New Roman" w:cs="Arial"/>
          <w:b/>
          <w:color w:val="000000" w:themeColor="text1"/>
          <w:sz w:val="22"/>
          <w:szCs w:val="22"/>
          <w:lang w:eastAsia="pl-PL"/>
        </w:rPr>
        <w:t xml:space="preserve"> zamawiający żąda następujących podmiotowych środków dowodowych:</w:t>
      </w:r>
    </w:p>
    <w:p w:rsidR="0000388B" w:rsidRPr="008075D0" w:rsidRDefault="0000388B" w:rsidP="0000388B">
      <w:pPr>
        <w:widowControl w:val="0"/>
        <w:autoSpaceDE w:val="0"/>
        <w:autoSpaceDN w:val="0"/>
        <w:adjustRightInd w:val="0"/>
        <w:spacing w:line="240" w:lineRule="auto"/>
        <w:ind w:left="284" w:right="12" w:hanging="284"/>
        <w:jc w:val="both"/>
        <w:rPr>
          <w:rFonts w:cs="Tahoma"/>
          <w:snapToGrid w:val="0"/>
          <w:color w:val="000000" w:themeColor="text1"/>
          <w:sz w:val="22"/>
          <w:szCs w:val="22"/>
          <w:lang w:eastAsia="ar-SA"/>
        </w:rPr>
      </w:pPr>
      <w:r w:rsidRPr="008075D0">
        <w:rPr>
          <w:rFonts w:cs="Tahoma"/>
          <w:snapToGrid w:val="0"/>
          <w:color w:val="000000" w:themeColor="text1"/>
          <w:sz w:val="22"/>
          <w:szCs w:val="22"/>
          <w:lang w:eastAsia="ar-SA"/>
        </w:rPr>
        <w:t xml:space="preserve">         </w:t>
      </w:r>
      <w:r w:rsidR="00A22D29" w:rsidRPr="008075D0">
        <w:rPr>
          <w:rFonts w:cs="Tahoma"/>
          <w:snapToGrid w:val="0"/>
          <w:color w:val="000000" w:themeColor="text1"/>
          <w:sz w:val="22"/>
          <w:szCs w:val="22"/>
          <w:lang w:eastAsia="ar-SA"/>
        </w:rPr>
        <w:t xml:space="preserve">  </w:t>
      </w:r>
      <w:r w:rsidR="008A4516" w:rsidRPr="008075D0">
        <w:rPr>
          <w:rFonts w:cs="Tahoma"/>
          <w:snapToGrid w:val="0"/>
          <w:color w:val="000000" w:themeColor="text1"/>
          <w:sz w:val="22"/>
          <w:szCs w:val="22"/>
          <w:lang w:eastAsia="ar-SA"/>
        </w:rPr>
        <w:t xml:space="preserve"> </w:t>
      </w:r>
      <w:r w:rsidRPr="008075D0">
        <w:rPr>
          <w:rFonts w:cs="Tahoma"/>
          <w:snapToGrid w:val="0"/>
          <w:color w:val="000000" w:themeColor="text1"/>
          <w:sz w:val="22"/>
          <w:szCs w:val="22"/>
          <w:lang w:eastAsia="ar-SA"/>
        </w:rPr>
        <w:t>Zamawiający nie żąda  podmiotowych środków dowodowych w tym zakresie.</w:t>
      </w:r>
    </w:p>
    <w:p w:rsidR="00D1138A" w:rsidRPr="008075D0" w:rsidRDefault="00D1138A" w:rsidP="0000388B">
      <w:pPr>
        <w:widowControl w:val="0"/>
        <w:autoSpaceDE w:val="0"/>
        <w:autoSpaceDN w:val="0"/>
        <w:adjustRightInd w:val="0"/>
        <w:spacing w:line="240" w:lineRule="auto"/>
        <w:ind w:left="284" w:right="12" w:hanging="284"/>
        <w:jc w:val="both"/>
        <w:rPr>
          <w:rFonts w:cs="Tahoma"/>
          <w:snapToGrid w:val="0"/>
          <w:color w:val="000000" w:themeColor="text1"/>
          <w:sz w:val="22"/>
          <w:szCs w:val="22"/>
          <w:lang w:eastAsia="ar-SA"/>
        </w:rPr>
      </w:pPr>
    </w:p>
    <w:p w:rsidR="00BB0E42" w:rsidRPr="008075D0" w:rsidRDefault="00A22D29" w:rsidP="00A22D29">
      <w:pPr>
        <w:spacing w:line="240" w:lineRule="auto"/>
        <w:ind w:left="709" w:hanging="709"/>
        <w:jc w:val="both"/>
        <w:rPr>
          <w:rFonts w:eastAsia="Times New Roman" w:cs="Arial"/>
          <w:b/>
          <w:color w:val="000000" w:themeColor="text1"/>
          <w:sz w:val="22"/>
          <w:szCs w:val="22"/>
          <w:lang w:eastAsia="pl-PL"/>
        </w:rPr>
      </w:pPr>
      <w:r w:rsidRPr="008075D0">
        <w:rPr>
          <w:rFonts w:cs="Arial"/>
          <w:b/>
          <w:color w:val="000000" w:themeColor="text1"/>
          <w:sz w:val="22"/>
          <w:szCs w:val="22"/>
          <w:lang w:eastAsia="pl-PL"/>
        </w:rPr>
        <w:t>13.11</w:t>
      </w:r>
      <w:r w:rsidR="00BB0E42" w:rsidRPr="008075D0">
        <w:rPr>
          <w:rFonts w:cs="Arial"/>
          <w:b/>
          <w:color w:val="000000" w:themeColor="text1"/>
          <w:sz w:val="22"/>
          <w:szCs w:val="22"/>
          <w:lang w:eastAsia="pl-PL"/>
        </w:rPr>
        <w:t xml:space="preserve"> </w:t>
      </w:r>
      <w:r w:rsidR="00BB0E42" w:rsidRPr="008075D0">
        <w:rPr>
          <w:rFonts w:cs="Arial"/>
          <w:b/>
          <w:color w:val="000000" w:themeColor="text1"/>
          <w:sz w:val="22"/>
          <w:szCs w:val="22"/>
          <w:lang w:eastAsia="pl-PL"/>
        </w:rPr>
        <w:tab/>
        <w:t xml:space="preserve">W celu potwierdzenia spełniania przez wykonawcę warunków udziału w postępowaniu dotyczących    </w:t>
      </w:r>
      <w:r w:rsidR="00BB0E42" w:rsidRPr="008075D0">
        <w:rPr>
          <w:rFonts w:cs="Tahoma"/>
          <w:b/>
          <w:color w:val="000000" w:themeColor="text1"/>
          <w:spacing w:val="1"/>
          <w:sz w:val="22"/>
          <w:szCs w:val="22"/>
        </w:rPr>
        <w:t>zdolności technicznej lub zawodowej</w:t>
      </w:r>
      <w:r w:rsidR="00FD7E1B" w:rsidRPr="008075D0">
        <w:rPr>
          <w:rFonts w:cs="Tahoma"/>
          <w:b/>
          <w:color w:val="000000" w:themeColor="text1"/>
          <w:spacing w:val="1"/>
          <w:sz w:val="22"/>
          <w:szCs w:val="22"/>
        </w:rPr>
        <w:t xml:space="preserve">, </w:t>
      </w:r>
      <w:r w:rsidR="00FD7E1B" w:rsidRPr="008075D0">
        <w:rPr>
          <w:rFonts w:eastAsia="Times New Roman" w:cs="Arial"/>
          <w:b/>
          <w:color w:val="000000" w:themeColor="text1"/>
          <w:sz w:val="22"/>
          <w:szCs w:val="22"/>
          <w:lang w:eastAsia="pl-PL"/>
        </w:rPr>
        <w:t>zamawiający żąda następujących podmiotowych środków dowodowych:</w:t>
      </w:r>
    </w:p>
    <w:p w:rsidR="008B1327" w:rsidRPr="008075D0" w:rsidRDefault="00BB0E42" w:rsidP="00BF1625">
      <w:pPr>
        <w:pStyle w:val="Akapitzlist"/>
        <w:numPr>
          <w:ilvl w:val="0"/>
          <w:numId w:val="31"/>
        </w:numPr>
        <w:ind w:left="993" w:hanging="426"/>
        <w:jc w:val="both"/>
        <w:rPr>
          <w:rFonts w:ascii="CG Omega" w:hAnsi="CG Omega"/>
          <w:b w:val="0"/>
          <w:color w:val="000000" w:themeColor="text1"/>
          <w:sz w:val="22"/>
          <w:szCs w:val="22"/>
        </w:rPr>
      </w:pPr>
      <w:r w:rsidRPr="008075D0">
        <w:rPr>
          <w:rFonts w:ascii="CG Omega" w:hAnsi="CG Omega"/>
          <w:color w:val="000000" w:themeColor="text1"/>
          <w:sz w:val="22"/>
          <w:szCs w:val="22"/>
        </w:rPr>
        <w:t>wykazu osób</w:t>
      </w:r>
      <w:r w:rsidRPr="008075D0">
        <w:rPr>
          <w:rFonts w:ascii="CG Omega" w:hAnsi="CG Omega"/>
          <w:b w:val="0"/>
          <w:color w:val="000000" w:themeColor="text1"/>
          <w:sz w:val="22"/>
          <w:szCs w:val="22"/>
        </w:rPr>
        <w:t xml:space="preserve"> skierowanych prze</w:t>
      </w:r>
      <w:r w:rsidR="00994126" w:rsidRPr="008075D0">
        <w:rPr>
          <w:rFonts w:ascii="CG Omega" w:hAnsi="CG Omega"/>
          <w:b w:val="0"/>
          <w:color w:val="000000" w:themeColor="text1"/>
          <w:sz w:val="22"/>
          <w:szCs w:val="22"/>
        </w:rPr>
        <w:t>z Wykonawcę do wykonania zamówienia</w:t>
      </w:r>
      <w:r w:rsidRPr="008075D0">
        <w:rPr>
          <w:rFonts w:ascii="CG Omega" w:hAnsi="CG Omega"/>
          <w:b w:val="0"/>
          <w:color w:val="000000" w:themeColor="text1"/>
          <w:sz w:val="22"/>
          <w:szCs w:val="22"/>
        </w:rPr>
        <w:t xml:space="preserve">, </w:t>
      </w:r>
      <w:r w:rsidR="00994126" w:rsidRPr="008075D0">
        <w:rPr>
          <w:rFonts w:ascii="CG Omega" w:hAnsi="CG Omega"/>
          <w:b w:val="0"/>
          <w:color w:val="000000" w:themeColor="text1"/>
          <w:sz w:val="22"/>
          <w:szCs w:val="22"/>
        </w:rPr>
        <w:t xml:space="preserve">                         </w:t>
      </w:r>
      <w:r w:rsidRPr="008075D0">
        <w:rPr>
          <w:rFonts w:ascii="CG Omega" w:hAnsi="CG Omega"/>
          <w:b w:val="0"/>
          <w:color w:val="000000" w:themeColor="text1"/>
          <w:sz w:val="22"/>
          <w:szCs w:val="22"/>
        </w:rPr>
        <w:t>w szczególno</w:t>
      </w:r>
      <w:r w:rsidR="00994126" w:rsidRPr="008075D0">
        <w:rPr>
          <w:rFonts w:ascii="CG Omega" w:hAnsi="CG Omega"/>
          <w:b w:val="0"/>
          <w:color w:val="000000" w:themeColor="text1"/>
          <w:sz w:val="22"/>
          <w:szCs w:val="22"/>
        </w:rPr>
        <w:t>ści odpowiedzialnych za  realizację dostaw</w:t>
      </w:r>
      <w:r w:rsidR="008A4516" w:rsidRPr="008075D0">
        <w:rPr>
          <w:rFonts w:ascii="CG Omega" w:hAnsi="CG Omega"/>
          <w:b w:val="0"/>
          <w:color w:val="000000" w:themeColor="text1"/>
          <w:sz w:val="22"/>
          <w:szCs w:val="22"/>
        </w:rPr>
        <w:t xml:space="preserve"> lub usług</w:t>
      </w:r>
      <w:r w:rsidR="00994126" w:rsidRPr="008075D0">
        <w:rPr>
          <w:rFonts w:ascii="CG Omega" w:hAnsi="CG Omega"/>
          <w:b w:val="0"/>
          <w:color w:val="000000" w:themeColor="text1"/>
          <w:sz w:val="22"/>
          <w:szCs w:val="22"/>
        </w:rPr>
        <w:t xml:space="preserve"> oraz uruchomienia zainsta</w:t>
      </w:r>
      <w:r w:rsidR="00347FF1" w:rsidRPr="008075D0">
        <w:rPr>
          <w:rFonts w:ascii="CG Omega" w:hAnsi="CG Omega"/>
          <w:b w:val="0"/>
          <w:color w:val="000000" w:themeColor="text1"/>
          <w:sz w:val="22"/>
          <w:szCs w:val="22"/>
        </w:rPr>
        <w:t>lowanego systemu</w:t>
      </w:r>
      <w:r w:rsidR="00994126" w:rsidRPr="008075D0">
        <w:rPr>
          <w:rFonts w:ascii="CG Omega" w:hAnsi="CG Omega"/>
          <w:b w:val="0"/>
          <w:color w:val="000000" w:themeColor="text1"/>
          <w:sz w:val="22"/>
          <w:szCs w:val="22"/>
        </w:rPr>
        <w:t xml:space="preserve">, </w:t>
      </w:r>
      <w:r w:rsidRPr="008075D0">
        <w:rPr>
          <w:rFonts w:ascii="CG Omega" w:hAnsi="CG Omega"/>
          <w:b w:val="0"/>
          <w:color w:val="000000" w:themeColor="text1"/>
          <w:sz w:val="22"/>
          <w:szCs w:val="22"/>
        </w:rPr>
        <w:t xml:space="preserve">wraz z informacjami na temat ich kwalifikacji zawodowych, uprawnień, doświadczenia i wykształcenia niezbędnych do wykonania zamówienia, </w:t>
      </w:r>
      <w:r w:rsidR="00347FF1" w:rsidRPr="008075D0">
        <w:rPr>
          <w:rFonts w:ascii="CG Omega" w:hAnsi="CG Omega"/>
          <w:b w:val="0"/>
          <w:color w:val="000000" w:themeColor="text1"/>
          <w:sz w:val="22"/>
          <w:szCs w:val="22"/>
        </w:rPr>
        <w:t xml:space="preserve">   </w:t>
      </w:r>
      <w:r w:rsidRPr="008075D0">
        <w:rPr>
          <w:rFonts w:ascii="CG Omega" w:hAnsi="CG Omega"/>
          <w:b w:val="0"/>
          <w:color w:val="000000" w:themeColor="text1"/>
          <w:sz w:val="22"/>
          <w:szCs w:val="22"/>
        </w:rPr>
        <w:t>a także zakresu wykonywanych czynności oraz informacją o podstawie dysponowania tymi osobami.</w:t>
      </w:r>
    </w:p>
    <w:p w:rsidR="00CE303D" w:rsidRPr="008075D0" w:rsidRDefault="00CE303D" w:rsidP="00CE303D">
      <w:pPr>
        <w:pStyle w:val="Akapitzlist"/>
        <w:ind w:left="993"/>
        <w:jc w:val="both"/>
        <w:rPr>
          <w:rFonts w:ascii="CG Omega" w:hAnsi="CG Omega"/>
          <w:b w:val="0"/>
          <w:color w:val="000000" w:themeColor="text1"/>
          <w:sz w:val="22"/>
          <w:szCs w:val="22"/>
        </w:rPr>
      </w:pPr>
    </w:p>
    <w:p w:rsidR="00BB0E42" w:rsidRPr="008075D0" w:rsidRDefault="00A22D29" w:rsidP="00BB0E42">
      <w:pPr>
        <w:spacing w:line="240" w:lineRule="auto"/>
        <w:ind w:left="709" w:hanging="709"/>
        <w:jc w:val="both"/>
        <w:rPr>
          <w:rFonts w:eastAsia="Times New Roman" w:cs="Arial"/>
          <w:color w:val="000000" w:themeColor="text1"/>
          <w:sz w:val="22"/>
          <w:szCs w:val="22"/>
          <w:lang w:eastAsia="pl-PL"/>
        </w:rPr>
      </w:pPr>
      <w:r w:rsidRPr="008075D0">
        <w:rPr>
          <w:rFonts w:eastAsia="Times New Roman" w:cs="Arial"/>
          <w:color w:val="000000" w:themeColor="text1"/>
          <w:sz w:val="22"/>
          <w:szCs w:val="22"/>
          <w:lang w:eastAsia="pl-PL"/>
        </w:rPr>
        <w:t>13.12</w:t>
      </w:r>
      <w:r w:rsidR="00BB0E42" w:rsidRPr="008075D0">
        <w:rPr>
          <w:rFonts w:eastAsia="Times New Roman" w:cs="Arial"/>
          <w:color w:val="000000" w:themeColor="text1"/>
          <w:sz w:val="22"/>
          <w:szCs w:val="22"/>
          <w:lang w:eastAsia="pl-PL"/>
        </w:rPr>
        <w:t xml:space="preserve"> </w:t>
      </w:r>
      <w:r w:rsidR="00BB0E42" w:rsidRPr="008075D0">
        <w:rPr>
          <w:rFonts w:eastAsia="Times New Roman" w:cs="Arial"/>
          <w:color w:val="000000" w:themeColor="text1"/>
          <w:sz w:val="22"/>
          <w:szCs w:val="22"/>
          <w:lang w:eastAsia="pl-PL"/>
        </w:rPr>
        <w:tab/>
        <w:t xml:space="preserve">W przypadku wskazania przez wykonawcę dostępności podmiotowych środków dowodowych lub dokumentów, o których mowa w § 13 ust 1 Rozporządzenia Ministra Rozwoju, Pracy i Technologii z dnia 23 grudnia 2020 r. w sprawie podmiotowych środków dowodowych oraz innych dokumentów lub oświadczeń, jakich może żądać zamawiający od wykonawcy, pod określonymi adresatami internetowymi ogólnodostępnych   i bezpłatnych baz danych, Zamawiający może żądać od Wykonawcy </w:t>
      </w:r>
      <w:r w:rsidR="00BB0E42" w:rsidRPr="008075D0">
        <w:rPr>
          <w:rFonts w:eastAsia="Times New Roman" w:cs="Arial"/>
          <w:color w:val="000000" w:themeColor="text1"/>
          <w:sz w:val="22"/>
          <w:szCs w:val="22"/>
          <w:lang w:eastAsia="pl-PL"/>
        </w:rPr>
        <w:lastRenderedPageBreak/>
        <w:t>przedstawienia tłumaczenia na język Polski pobranych samodzielnie przez zamawiającego podmiotowych środków dowodowych lub dokumentów.</w:t>
      </w:r>
    </w:p>
    <w:p w:rsidR="00BB0E42" w:rsidRPr="008075D0" w:rsidRDefault="00A22D29" w:rsidP="00BB0E42">
      <w:pPr>
        <w:autoSpaceDE w:val="0"/>
        <w:autoSpaceDN w:val="0"/>
        <w:adjustRightInd w:val="0"/>
        <w:spacing w:line="240" w:lineRule="auto"/>
        <w:ind w:left="709" w:hanging="709"/>
        <w:jc w:val="both"/>
        <w:rPr>
          <w:rFonts w:eastAsia="Times New Roman" w:cs="Tahoma"/>
          <w:color w:val="000000" w:themeColor="text1"/>
          <w:sz w:val="22"/>
          <w:szCs w:val="22"/>
          <w:lang w:eastAsia="pl-PL"/>
        </w:rPr>
      </w:pPr>
      <w:r w:rsidRPr="008075D0">
        <w:rPr>
          <w:rFonts w:eastAsia="Times New Roman" w:cs="Tahoma"/>
          <w:color w:val="000000" w:themeColor="text1"/>
          <w:sz w:val="22"/>
          <w:szCs w:val="22"/>
          <w:lang w:eastAsia="pl-PL"/>
        </w:rPr>
        <w:t>13.13</w:t>
      </w:r>
      <w:r w:rsidR="00BB0E42" w:rsidRPr="008075D0">
        <w:rPr>
          <w:rFonts w:eastAsia="Times New Roman" w:cs="Tahoma"/>
          <w:color w:val="000000" w:themeColor="text1"/>
          <w:sz w:val="22"/>
          <w:szCs w:val="22"/>
          <w:lang w:eastAsia="pl-PL"/>
        </w:rPr>
        <w:tab/>
        <w:t xml:space="preserve">Jeżeli wykonawcy wspólnie ubiegają się o zamówienie w ramach konsorcjum, s.c. , oświadczenie o którym mowa w art. 125 ust. 1 ustawy Pzp  składa każdy z wykonawców wchodzących w skład konsorcjum czy spółki cywilnej. Oświadczenia te potwierdzają brak podstaw wykluczenia oraz spełnianie warunków udziału w postępowaniu lub </w:t>
      </w:r>
      <w:r w:rsidR="007A4A22" w:rsidRPr="008075D0">
        <w:rPr>
          <w:rFonts w:eastAsia="Times New Roman" w:cs="Tahoma"/>
          <w:color w:val="000000" w:themeColor="text1"/>
          <w:sz w:val="22"/>
          <w:szCs w:val="22"/>
          <w:lang w:eastAsia="pl-PL"/>
        </w:rPr>
        <w:t xml:space="preserve">             </w:t>
      </w:r>
      <w:r w:rsidR="00BB0E42" w:rsidRPr="008075D0">
        <w:rPr>
          <w:rFonts w:eastAsia="Times New Roman" w:cs="Tahoma"/>
          <w:color w:val="000000" w:themeColor="text1"/>
          <w:sz w:val="22"/>
          <w:szCs w:val="22"/>
          <w:lang w:eastAsia="pl-PL"/>
        </w:rPr>
        <w:t xml:space="preserve">w zakresie, w jakim każdy z wykonawców wykazuje spełnianie warunków udziału </w:t>
      </w:r>
      <w:r w:rsidR="007A4A22" w:rsidRPr="008075D0">
        <w:rPr>
          <w:rFonts w:eastAsia="Times New Roman" w:cs="Tahoma"/>
          <w:color w:val="000000" w:themeColor="text1"/>
          <w:sz w:val="22"/>
          <w:szCs w:val="22"/>
          <w:lang w:eastAsia="pl-PL"/>
        </w:rPr>
        <w:t xml:space="preserve">                 </w:t>
      </w:r>
      <w:r w:rsidR="00BB0E42" w:rsidRPr="008075D0">
        <w:rPr>
          <w:rFonts w:eastAsia="Times New Roman" w:cs="Tahoma"/>
          <w:color w:val="000000" w:themeColor="text1"/>
          <w:sz w:val="22"/>
          <w:szCs w:val="22"/>
          <w:lang w:eastAsia="pl-PL"/>
        </w:rPr>
        <w:t xml:space="preserve">w postępowaniu. </w:t>
      </w:r>
    </w:p>
    <w:p w:rsidR="00BB0E42" w:rsidRPr="008075D0" w:rsidRDefault="00A22D29" w:rsidP="00BB0E42">
      <w:pPr>
        <w:widowControl w:val="0"/>
        <w:suppressAutoHyphens/>
        <w:autoSpaceDE w:val="0"/>
        <w:autoSpaceDN w:val="0"/>
        <w:adjustRightInd w:val="0"/>
        <w:spacing w:line="240" w:lineRule="auto"/>
        <w:ind w:left="708" w:right="12" w:hanging="708"/>
        <w:jc w:val="both"/>
        <w:rPr>
          <w:rFonts w:eastAsia="Times New Roman" w:cs="Tahoma"/>
          <w:color w:val="000000" w:themeColor="text1"/>
          <w:sz w:val="22"/>
          <w:szCs w:val="22"/>
          <w:lang w:eastAsia="ar-SA"/>
        </w:rPr>
      </w:pPr>
      <w:r w:rsidRPr="008075D0">
        <w:rPr>
          <w:rFonts w:eastAsia="Times New Roman" w:cs="Tahoma"/>
          <w:color w:val="000000" w:themeColor="text1"/>
          <w:sz w:val="22"/>
          <w:szCs w:val="22"/>
          <w:lang w:eastAsia="ar-SA"/>
        </w:rPr>
        <w:t>13.14</w:t>
      </w:r>
      <w:r w:rsidR="00BB0E42" w:rsidRPr="008075D0">
        <w:rPr>
          <w:rFonts w:eastAsia="Times New Roman" w:cs="Tahoma"/>
          <w:color w:val="000000" w:themeColor="text1"/>
          <w:sz w:val="22"/>
          <w:szCs w:val="22"/>
          <w:lang w:eastAsia="ar-SA"/>
        </w:rPr>
        <w:tab/>
        <w:t xml:space="preserve">Jeżeli Wykonawca zamierza powierzyć wykonanie części zamówienia podwykonawcom, w celu wykazania braku istnienia wobec nich podstaw do wykluczenia, zobowiązany jest do złożenia </w:t>
      </w:r>
      <w:r w:rsidR="00BB0E42" w:rsidRPr="008075D0">
        <w:rPr>
          <w:rFonts w:eastAsia="Times New Roman" w:cs="Arial"/>
          <w:color w:val="000000" w:themeColor="text1"/>
          <w:sz w:val="22"/>
          <w:szCs w:val="22"/>
          <w:lang w:eastAsia="pl-PL"/>
        </w:rPr>
        <w:t>oświadczeniu, o którym mowa w art. 125 ust. 1 ustawy Pzp, w zakresie podstaw wykluczenia z postępowania wskazanych przez zamawiającego</w:t>
      </w:r>
      <w:r w:rsidR="00BB0E42" w:rsidRPr="008075D0">
        <w:rPr>
          <w:rFonts w:eastAsia="Times New Roman" w:cs="Tahoma"/>
          <w:color w:val="000000" w:themeColor="text1"/>
          <w:sz w:val="22"/>
          <w:szCs w:val="22"/>
          <w:lang w:eastAsia="ar-SA"/>
        </w:rPr>
        <w:t xml:space="preserve">  dotyczące tych podmiotów (podwykonawców).</w:t>
      </w:r>
    </w:p>
    <w:p w:rsidR="00BB0E42" w:rsidRPr="008075D0" w:rsidRDefault="00A22D29" w:rsidP="00BB0E42">
      <w:pPr>
        <w:widowControl w:val="0"/>
        <w:suppressAutoHyphens/>
        <w:autoSpaceDE w:val="0"/>
        <w:autoSpaceDN w:val="0"/>
        <w:adjustRightInd w:val="0"/>
        <w:spacing w:line="240" w:lineRule="auto"/>
        <w:ind w:left="708" w:right="12" w:hanging="708"/>
        <w:jc w:val="both"/>
        <w:rPr>
          <w:rFonts w:eastAsia="Times New Roman" w:cs="Tahoma"/>
          <w:color w:val="000000" w:themeColor="text1"/>
          <w:sz w:val="22"/>
          <w:szCs w:val="22"/>
          <w:lang w:eastAsia="ar-SA"/>
        </w:rPr>
      </w:pPr>
      <w:r w:rsidRPr="008075D0">
        <w:rPr>
          <w:rFonts w:eastAsia="Times New Roman" w:cs="Tahoma"/>
          <w:color w:val="000000" w:themeColor="text1"/>
          <w:sz w:val="22"/>
          <w:szCs w:val="22"/>
          <w:lang w:eastAsia="ar-SA"/>
        </w:rPr>
        <w:t>13.15</w:t>
      </w:r>
      <w:r w:rsidR="00BB0E42" w:rsidRPr="008075D0">
        <w:rPr>
          <w:rFonts w:eastAsia="Times New Roman" w:cs="Tahoma"/>
          <w:color w:val="000000" w:themeColor="text1"/>
          <w:sz w:val="22"/>
          <w:szCs w:val="22"/>
          <w:lang w:eastAsia="ar-SA"/>
        </w:rPr>
        <w:tab/>
        <w:t xml:space="preserve">Jeżeli wykonawca, w celu wykazania spełniania warunków udziału w postępowaniu powołuje się na zasoby innych podmiotów, zobowiązany jest do złożenia </w:t>
      </w:r>
      <w:r w:rsidR="00BB0E42" w:rsidRPr="008075D0">
        <w:rPr>
          <w:rFonts w:eastAsia="Times New Roman" w:cs="Arial"/>
          <w:color w:val="000000" w:themeColor="text1"/>
          <w:sz w:val="22"/>
          <w:szCs w:val="22"/>
          <w:lang w:eastAsia="pl-PL"/>
        </w:rPr>
        <w:t xml:space="preserve">oświadczeniu, o którym mowa w art. 125 ust. 1 ustawy Pzp, </w:t>
      </w:r>
      <w:r w:rsidR="00BB0E42" w:rsidRPr="008075D0">
        <w:rPr>
          <w:rFonts w:eastAsia="Times New Roman" w:cs="Tahoma"/>
          <w:color w:val="000000" w:themeColor="text1"/>
          <w:sz w:val="22"/>
          <w:szCs w:val="22"/>
          <w:lang w:eastAsia="ar-SA"/>
        </w:rPr>
        <w:t xml:space="preserve"> dotyczący tych podmiotów i w zakresie            w jakim powołuje się na ich zasoby.</w:t>
      </w:r>
    </w:p>
    <w:p w:rsidR="00BB0E42" w:rsidRPr="008075D0" w:rsidRDefault="00A22D29" w:rsidP="00BB0E42">
      <w:pPr>
        <w:widowControl w:val="0"/>
        <w:suppressAutoHyphens/>
        <w:autoSpaceDE w:val="0"/>
        <w:autoSpaceDN w:val="0"/>
        <w:adjustRightInd w:val="0"/>
        <w:spacing w:line="240" w:lineRule="auto"/>
        <w:ind w:left="709" w:right="12" w:hanging="709"/>
        <w:jc w:val="both"/>
        <w:rPr>
          <w:color w:val="000000" w:themeColor="text1"/>
          <w:sz w:val="22"/>
          <w:szCs w:val="22"/>
        </w:rPr>
      </w:pPr>
      <w:r w:rsidRPr="008075D0">
        <w:rPr>
          <w:color w:val="000000" w:themeColor="text1"/>
          <w:sz w:val="22"/>
          <w:szCs w:val="22"/>
        </w:rPr>
        <w:t>13.16</w:t>
      </w:r>
      <w:r w:rsidR="00BB0E42" w:rsidRPr="008075D0">
        <w:rPr>
          <w:color w:val="000000" w:themeColor="text1"/>
          <w:sz w:val="22"/>
          <w:szCs w:val="22"/>
        </w:rPr>
        <w:tab/>
        <w:t>Oświadczenie składane jest pod rygorem nieważności w formie elektronicznej lub                 w postaci elektronicznej opatrzonej podpisem zaufanym, lub podpisem osobistym.</w:t>
      </w:r>
    </w:p>
    <w:p w:rsidR="00BB0E42" w:rsidRPr="008075D0" w:rsidRDefault="00BB0E42" w:rsidP="00BB0E42">
      <w:pPr>
        <w:widowControl w:val="0"/>
        <w:suppressAutoHyphens/>
        <w:autoSpaceDE w:val="0"/>
        <w:autoSpaceDN w:val="0"/>
        <w:adjustRightInd w:val="0"/>
        <w:spacing w:line="240" w:lineRule="auto"/>
        <w:ind w:left="567" w:right="12" w:hanging="567"/>
        <w:jc w:val="both"/>
        <w:rPr>
          <w:rFonts w:eastAsia="Times New Roman" w:cs="Tahoma"/>
          <w:color w:val="000000" w:themeColor="text1"/>
          <w:sz w:val="22"/>
          <w:szCs w:val="22"/>
          <w:lang w:eastAsia="ar-SA"/>
        </w:rPr>
      </w:pPr>
    </w:p>
    <w:p w:rsidR="004C64EF" w:rsidRPr="008075D0" w:rsidRDefault="00A22D29" w:rsidP="004C64EF">
      <w:pPr>
        <w:widowControl w:val="0"/>
        <w:suppressAutoHyphens/>
        <w:autoSpaceDE w:val="0"/>
        <w:autoSpaceDN w:val="0"/>
        <w:adjustRightInd w:val="0"/>
        <w:spacing w:line="240" w:lineRule="auto"/>
        <w:ind w:left="709" w:right="12" w:hanging="709"/>
        <w:jc w:val="both"/>
        <w:rPr>
          <w:color w:val="000000" w:themeColor="text1"/>
          <w:sz w:val="22"/>
          <w:szCs w:val="22"/>
          <w:u w:val="thick"/>
        </w:rPr>
      </w:pPr>
      <w:bookmarkStart w:id="8" w:name="_Toc473569712"/>
      <w:bookmarkStart w:id="9" w:name="_Toc477947262"/>
      <w:r w:rsidRPr="008075D0">
        <w:rPr>
          <w:rFonts w:cs="Tahoma"/>
          <w:b/>
          <w:color w:val="000000" w:themeColor="text1"/>
          <w:sz w:val="22"/>
          <w:szCs w:val="22"/>
        </w:rPr>
        <w:t>13.17</w:t>
      </w:r>
      <w:r w:rsidR="004C64EF" w:rsidRPr="008075D0">
        <w:rPr>
          <w:rFonts w:cs="Tahoma"/>
          <w:b/>
          <w:color w:val="000000" w:themeColor="text1"/>
          <w:sz w:val="22"/>
          <w:szCs w:val="22"/>
        </w:rPr>
        <w:t xml:space="preserve">  </w:t>
      </w:r>
      <w:r w:rsidR="004C64EF" w:rsidRPr="008075D0">
        <w:rPr>
          <w:rFonts w:cs="Tahoma"/>
          <w:b/>
          <w:color w:val="000000" w:themeColor="text1"/>
          <w:sz w:val="22"/>
          <w:szCs w:val="22"/>
          <w:u w:val="thick"/>
        </w:rPr>
        <w:t>Na kompletną ofertę składają się następujące dokumenty:</w:t>
      </w:r>
    </w:p>
    <w:p w:rsidR="004C64EF" w:rsidRPr="008075D0" w:rsidRDefault="004C64EF" w:rsidP="004C64EF">
      <w:pPr>
        <w:autoSpaceDE w:val="0"/>
        <w:autoSpaceDN w:val="0"/>
        <w:adjustRightInd w:val="0"/>
        <w:spacing w:line="240" w:lineRule="auto"/>
        <w:ind w:left="1276" w:hanging="567"/>
        <w:jc w:val="both"/>
        <w:rPr>
          <w:rFonts w:cs="Arial"/>
          <w:color w:val="000000" w:themeColor="text1"/>
          <w:sz w:val="22"/>
          <w:szCs w:val="22"/>
        </w:rPr>
      </w:pPr>
      <w:r w:rsidRPr="008075D0">
        <w:rPr>
          <w:rFonts w:cs="Tahoma"/>
          <w:b/>
          <w:color w:val="000000" w:themeColor="text1"/>
          <w:sz w:val="22"/>
          <w:szCs w:val="22"/>
        </w:rPr>
        <w:t>1)</w:t>
      </w:r>
      <w:r w:rsidRPr="008075D0">
        <w:rPr>
          <w:rFonts w:cs="Tahoma"/>
          <w:color w:val="000000" w:themeColor="text1"/>
          <w:sz w:val="22"/>
          <w:szCs w:val="22"/>
        </w:rPr>
        <w:t xml:space="preserve"> </w:t>
      </w:r>
      <w:r w:rsidRPr="008075D0">
        <w:rPr>
          <w:rFonts w:cs="Tahoma"/>
          <w:color w:val="000000" w:themeColor="text1"/>
          <w:sz w:val="22"/>
          <w:szCs w:val="22"/>
        </w:rPr>
        <w:tab/>
      </w:r>
      <w:r w:rsidRPr="008075D0">
        <w:rPr>
          <w:rFonts w:cs="Tahoma"/>
          <w:b/>
          <w:color w:val="000000" w:themeColor="text1"/>
          <w:sz w:val="22"/>
          <w:szCs w:val="22"/>
        </w:rPr>
        <w:t>oświadczenie Wykonawcy</w:t>
      </w:r>
      <w:r w:rsidRPr="008075D0">
        <w:rPr>
          <w:rFonts w:cs="Arial"/>
          <w:b/>
          <w:color w:val="000000" w:themeColor="text1"/>
          <w:sz w:val="22"/>
          <w:szCs w:val="22"/>
        </w:rPr>
        <w:t xml:space="preserve"> o niepodleganiu wykluczeniu oraz spełnieniu warunków</w:t>
      </w:r>
      <w:r w:rsidR="00AA1EF1" w:rsidRPr="008075D0">
        <w:rPr>
          <w:rFonts w:cs="Arial"/>
          <w:b/>
          <w:color w:val="000000" w:themeColor="text1"/>
          <w:sz w:val="22"/>
          <w:szCs w:val="22"/>
        </w:rPr>
        <w:t xml:space="preserve">  </w:t>
      </w:r>
      <w:r w:rsidRPr="008075D0">
        <w:rPr>
          <w:rFonts w:cs="Arial"/>
          <w:b/>
          <w:color w:val="000000" w:themeColor="text1"/>
          <w:sz w:val="22"/>
          <w:szCs w:val="22"/>
        </w:rPr>
        <w:t xml:space="preserve">w postępowaniu </w:t>
      </w:r>
      <w:r w:rsidRPr="008075D0">
        <w:rPr>
          <w:rFonts w:cs="Arial"/>
          <w:color w:val="000000" w:themeColor="text1"/>
          <w:sz w:val="22"/>
          <w:szCs w:val="22"/>
        </w:rPr>
        <w:t xml:space="preserve">– zgodnie ze wzorem stanowiącym zał. do SWZ, </w:t>
      </w:r>
    </w:p>
    <w:p w:rsidR="004C64EF" w:rsidRPr="008075D0" w:rsidRDefault="004C64EF" w:rsidP="006B4C0B">
      <w:pPr>
        <w:widowControl w:val="0"/>
        <w:numPr>
          <w:ilvl w:val="0"/>
          <w:numId w:val="35"/>
        </w:numPr>
        <w:suppressAutoHyphens/>
        <w:autoSpaceDE w:val="0"/>
        <w:autoSpaceDN w:val="0"/>
        <w:adjustRightInd w:val="0"/>
        <w:spacing w:line="240" w:lineRule="auto"/>
        <w:ind w:left="1276" w:right="12" w:hanging="567"/>
        <w:contextualSpacing/>
        <w:jc w:val="both"/>
        <w:rPr>
          <w:rFonts w:eastAsia="Times New Roman" w:cs="Tahoma"/>
          <w:color w:val="000000" w:themeColor="text1"/>
          <w:sz w:val="22"/>
          <w:szCs w:val="22"/>
          <w:lang w:eastAsia="ar-SA"/>
        </w:rPr>
      </w:pPr>
      <w:r w:rsidRPr="008075D0">
        <w:rPr>
          <w:rFonts w:eastAsia="Times New Roman" w:cs="Tahoma"/>
          <w:b/>
          <w:color w:val="000000" w:themeColor="text1"/>
          <w:sz w:val="22"/>
          <w:szCs w:val="22"/>
          <w:lang w:eastAsia="ar-SA"/>
        </w:rPr>
        <w:t>formularz ofertowy</w:t>
      </w:r>
      <w:r w:rsidRPr="008075D0">
        <w:rPr>
          <w:rFonts w:eastAsia="Times New Roman" w:cs="Tahoma"/>
          <w:color w:val="000000" w:themeColor="text1"/>
          <w:sz w:val="22"/>
          <w:szCs w:val="22"/>
          <w:lang w:eastAsia="ar-SA"/>
        </w:rPr>
        <w:t xml:space="preserve"> przygotowany zgodnie ze wzorem podanym w zał. do SWZ                z podaniem całkowitego wynagrodzenia Wykonawcy za realizację przedmiotu zamówienia, </w:t>
      </w:r>
    </w:p>
    <w:p w:rsidR="004C64EF" w:rsidRPr="008075D0" w:rsidRDefault="004C64EF" w:rsidP="006B4C0B">
      <w:pPr>
        <w:widowControl w:val="0"/>
        <w:numPr>
          <w:ilvl w:val="0"/>
          <w:numId w:val="35"/>
        </w:numPr>
        <w:suppressAutoHyphens/>
        <w:autoSpaceDE w:val="0"/>
        <w:autoSpaceDN w:val="0"/>
        <w:adjustRightInd w:val="0"/>
        <w:spacing w:line="240" w:lineRule="auto"/>
        <w:ind w:left="1276" w:right="12" w:hanging="567"/>
        <w:contextualSpacing/>
        <w:jc w:val="both"/>
        <w:rPr>
          <w:rFonts w:eastAsia="Times New Roman" w:cs="Tahoma"/>
          <w:color w:val="000000" w:themeColor="text1"/>
          <w:sz w:val="22"/>
          <w:szCs w:val="22"/>
          <w:lang w:eastAsia="ar-SA"/>
        </w:rPr>
      </w:pPr>
      <w:r w:rsidRPr="008075D0">
        <w:rPr>
          <w:rFonts w:eastAsia="Times New Roman" w:cs="Tahoma"/>
          <w:b/>
          <w:color w:val="000000" w:themeColor="text1"/>
          <w:sz w:val="22"/>
          <w:szCs w:val="22"/>
          <w:lang w:eastAsia="ar-SA"/>
        </w:rPr>
        <w:t>oświadczenie podmiotu udostępniającego zasoby</w:t>
      </w:r>
      <w:r w:rsidRPr="008075D0">
        <w:rPr>
          <w:rFonts w:eastAsia="Times New Roman" w:cs="Tahoma"/>
          <w:color w:val="000000" w:themeColor="text1"/>
          <w:sz w:val="22"/>
          <w:szCs w:val="22"/>
          <w:lang w:eastAsia="ar-SA"/>
        </w:rPr>
        <w:t xml:space="preserve"> o braku podstaw do wykluczenia oraz spełnianiu warunków udziału w postępowaniu w odpowiednim zakresie - (jeżeli dotyczy), </w:t>
      </w:r>
    </w:p>
    <w:p w:rsidR="004C64EF" w:rsidRPr="008075D0" w:rsidRDefault="004C64EF" w:rsidP="006B4C0B">
      <w:pPr>
        <w:widowControl w:val="0"/>
        <w:numPr>
          <w:ilvl w:val="0"/>
          <w:numId w:val="35"/>
        </w:numPr>
        <w:suppressAutoHyphens/>
        <w:autoSpaceDE w:val="0"/>
        <w:autoSpaceDN w:val="0"/>
        <w:adjustRightInd w:val="0"/>
        <w:spacing w:line="240" w:lineRule="auto"/>
        <w:ind w:left="1276" w:right="12" w:hanging="567"/>
        <w:contextualSpacing/>
        <w:jc w:val="both"/>
        <w:rPr>
          <w:rFonts w:eastAsia="Times New Roman" w:cs="Tahoma"/>
          <w:color w:val="000000" w:themeColor="text1"/>
          <w:sz w:val="22"/>
          <w:szCs w:val="22"/>
          <w:lang w:eastAsia="ar-SA"/>
        </w:rPr>
      </w:pPr>
      <w:r w:rsidRPr="008075D0">
        <w:rPr>
          <w:rFonts w:eastAsia="Times New Roman" w:cs="Tahoma"/>
          <w:b/>
          <w:color w:val="000000" w:themeColor="text1"/>
          <w:sz w:val="22"/>
          <w:szCs w:val="22"/>
          <w:lang w:eastAsia="ar-SA"/>
        </w:rPr>
        <w:t>oświadczenie wykonawców wspólnie ubiegających się o udzielenie zamówienia</w:t>
      </w:r>
      <w:r w:rsidRPr="008075D0">
        <w:rPr>
          <w:rFonts w:eastAsia="Times New Roman" w:cs="Tahoma"/>
          <w:color w:val="000000" w:themeColor="text1"/>
          <w:sz w:val="22"/>
          <w:szCs w:val="22"/>
          <w:lang w:eastAsia="ar-SA"/>
        </w:rPr>
        <w:t xml:space="preserve"> dotyc</w:t>
      </w:r>
      <w:r w:rsidR="008A4516" w:rsidRPr="008075D0">
        <w:rPr>
          <w:rFonts w:eastAsia="Times New Roman" w:cs="Tahoma"/>
          <w:color w:val="000000" w:themeColor="text1"/>
          <w:sz w:val="22"/>
          <w:szCs w:val="22"/>
          <w:lang w:eastAsia="ar-SA"/>
        </w:rPr>
        <w:t>zące zakresu   dostaw i</w:t>
      </w:r>
      <w:r w:rsidRPr="008075D0">
        <w:rPr>
          <w:rFonts w:eastAsia="Times New Roman" w:cs="Tahoma"/>
          <w:color w:val="000000" w:themeColor="text1"/>
          <w:sz w:val="22"/>
          <w:szCs w:val="22"/>
          <w:lang w:eastAsia="ar-SA"/>
        </w:rPr>
        <w:t xml:space="preserve"> usług, które zostaną  wykonane przez  każdego </w:t>
      </w:r>
      <w:r w:rsidR="008A4516" w:rsidRPr="008075D0">
        <w:rPr>
          <w:rFonts w:eastAsia="Times New Roman" w:cs="Tahoma"/>
          <w:color w:val="000000" w:themeColor="text1"/>
          <w:sz w:val="22"/>
          <w:szCs w:val="22"/>
          <w:lang w:eastAsia="ar-SA"/>
        </w:rPr>
        <w:t xml:space="preserve">               </w:t>
      </w:r>
      <w:r w:rsidRPr="008075D0">
        <w:rPr>
          <w:rFonts w:eastAsia="Times New Roman" w:cs="Tahoma"/>
          <w:color w:val="000000" w:themeColor="text1"/>
          <w:sz w:val="22"/>
          <w:szCs w:val="22"/>
          <w:lang w:eastAsia="ar-SA"/>
        </w:rPr>
        <w:t xml:space="preserve">z Wykonawców - (jeżeli dotyczy), </w:t>
      </w:r>
    </w:p>
    <w:p w:rsidR="004C64EF" w:rsidRPr="008075D0" w:rsidRDefault="004C64EF" w:rsidP="006B4C0B">
      <w:pPr>
        <w:widowControl w:val="0"/>
        <w:numPr>
          <w:ilvl w:val="0"/>
          <w:numId w:val="35"/>
        </w:numPr>
        <w:suppressAutoHyphens/>
        <w:autoSpaceDE w:val="0"/>
        <w:autoSpaceDN w:val="0"/>
        <w:adjustRightInd w:val="0"/>
        <w:spacing w:line="240" w:lineRule="auto"/>
        <w:ind w:left="1276" w:right="12" w:hanging="567"/>
        <w:contextualSpacing/>
        <w:jc w:val="both"/>
        <w:rPr>
          <w:rFonts w:eastAsia="Times New Roman" w:cs="Tahoma"/>
          <w:color w:val="000000" w:themeColor="text1"/>
          <w:sz w:val="22"/>
          <w:szCs w:val="22"/>
          <w:lang w:eastAsia="ar-SA"/>
        </w:rPr>
      </w:pPr>
      <w:r w:rsidRPr="008075D0">
        <w:rPr>
          <w:rFonts w:eastAsia="Times New Roman" w:cs="Tahoma"/>
          <w:b/>
          <w:color w:val="000000" w:themeColor="text1"/>
          <w:sz w:val="22"/>
          <w:szCs w:val="22"/>
          <w:lang w:eastAsia="ar-SA"/>
        </w:rPr>
        <w:t>dowód wniesienia wadium</w:t>
      </w:r>
      <w:r w:rsidRPr="008075D0">
        <w:rPr>
          <w:rFonts w:eastAsia="Times New Roman" w:cs="Tahoma"/>
          <w:color w:val="000000" w:themeColor="text1"/>
          <w:sz w:val="22"/>
          <w:szCs w:val="22"/>
          <w:lang w:eastAsia="ar-SA"/>
        </w:rPr>
        <w:t xml:space="preserve"> - (jeżeli dotyczy),</w:t>
      </w:r>
    </w:p>
    <w:p w:rsidR="004C64EF" w:rsidRPr="008075D0" w:rsidRDefault="004C64EF" w:rsidP="006B4C0B">
      <w:pPr>
        <w:widowControl w:val="0"/>
        <w:numPr>
          <w:ilvl w:val="0"/>
          <w:numId w:val="35"/>
        </w:numPr>
        <w:suppressAutoHyphens/>
        <w:autoSpaceDE w:val="0"/>
        <w:autoSpaceDN w:val="0"/>
        <w:adjustRightInd w:val="0"/>
        <w:spacing w:line="240" w:lineRule="auto"/>
        <w:ind w:left="1276" w:right="12" w:hanging="567"/>
        <w:contextualSpacing/>
        <w:jc w:val="both"/>
        <w:rPr>
          <w:rFonts w:eastAsia="Times New Roman" w:cs="Tahoma"/>
          <w:color w:val="000000" w:themeColor="text1"/>
          <w:sz w:val="22"/>
          <w:szCs w:val="22"/>
          <w:lang w:eastAsia="ar-SA"/>
        </w:rPr>
      </w:pPr>
      <w:r w:rsidRPr="008075D0">
        <w:rPr>
          <w:rFonts w:eastAsia="Times New Roman" w:cs="Tahoma"/>
          <w:b/>
          <w:color w:val="000000" w:themeColor="text1"/>
          <w:sz w:val="22"/>
          <w:szCs w:val="22"/>
          <w:lang w:eastAsia="ar-SA"/>
        </w:rPr>
        <w:t>pisemne zobowiązanie podmiotu trzeciego</w:t>
      </w:r>
      <w:r w:rsidRPr="008075D0">
        <w:rPr>
          <w:rFonts w:eastAsia="Times New Roman" w:cs="Tahoma"/>
          <w:color w:val="000000" w:themeColor="text1"/>
          <w:sz w:val="22"/>
          <w:szCs w:val="22"/>
          <w:lang w:eastAsia="ar-SA"/>
        </w:rPr>
        <w:t xml:space="preserve"> do oddania do dyspozycji niezbędnych zasobów na potrzeby realizacji zamówienia w oryginale (jeżeli dotyczy),</w:t>
      </w:r>
    </w:p>
    <w:p w:rsidR="004C64EF" w:rsidRPr="008075D0" w:rsidRDefault="004C64EF" w:rsidP="006B4C0B">
      <w:pPr>
        <w:widowControl w:val="0"/>
        <w:numPr>
          <w:ilvl w:val="0"/>
          <w:numId w:val="35"/>
        </w:numPr>
        <w:suppressAutoHyphens/>
        <w:autoSpaceDE w:val="0"/>
        <w:autoSpaceDN w:val="0"/>
        <w:adjustRightInd w:val="0"/>
        <w:spacing w:line="240" w:lineRule="auto"/>
        <w:ind w:left="1276" w:right="11" w:hanging="567"/>
        <w:contextualSpacing/>
        <w:jc w:val="both"/>
        <w:rPr>
          <w:rFonts w:eastAsia="Times New Roman" w:cs="Tahoma"/>
          <w:b/>
          <w:color w:val="000000" w:themeColor="text1"/>
          <w:sz w:val="22"/>
          <w:szCs w:val="22"/>
          <w:lang w:eastAsia="ar-SA"/>
        </w:rPr>
      </w:pPr>
      <w:r w:rsidRPr="008075D0">
        <w:rPr>
          <w:rFonts w:eastAsia="Times New Roman" w:cs="Tahoma"/>
          <w:b/>
          <w:color w:val="000000" w:themeColor="text1"/>
          <w:sz w:val="22"/>
          <w:szCs w:val="22"/>
          <w:lang w:eastAsia="ar-SA"/>
        </w:rPr>
        <w:t xml:space="preserve">odpis  lub informację z KRS, </w:t>
      </w:r>
      <w:proofErr w:type="spellStart"/>
      <w:r w:rsidRPr="008075D0">
        <w:rPr>
          <w:rFonts w:eastAsia="Times New Roman" w:cs="Tahoma"/>
          <w:b/>
          <w:color w:val="000000" w:themeColor="text1"/>
          <w:sz w:val="22"/>
          <w:szCs w:val="22"/>
          <w:lang w:eastAsia="ar-SA"/>
        </w:rPr>
        <w:t>CEiDG</w:t>
      </w:r>
      <w:proofErr w:type="spellEnd"/>
      <w:r w:rsidRPr="008075D0">
        <w:rPr>
          <w:rFonts w:eastAsia="Times New Roman" w:cs="Tahoma"/>
          <w:b/>
          <w:color w:val="000000" w:themeColor="text1"/>
          <w:sz w:val="22"/>
          <w:szCs w:val="22"/>
          <w:lang w:eastAsia="ar-SA"/>
        </w:rPr>
        <w:t xml:space="preserve"> lub innego rejestru, </w:t>
      </w:r>
      <w:r w:rsidRPr="008075D0">
        <w:rPr>
          <w:rFonts w:eastAsia="Times New Roman" w:cs="Tahoma"/>
          <w:color w:val="000000" w:themeColor="text1"/>
          <w:sz w:val="22"/>
          <w:szCs w:val="22"/>
          <w:lang w:eastAsia="ar-SA"/>
        </w:rPr>
        <w:t>na potwierdzenie, że osoba działająca w imieniu Wykonawcy jest umocowana do reprezentacji Wykonawcy, chyba że</w:t>
      </w:r>
      <w:r w:rsidRPr="008075D0">
        <w:rPr>
          <w:rFonts w:eastAsia="Times New Roman" w:cs="Tahoma"/>
          <w:b/>
          <w:color w:val="000000" w:themeColor="text1"/>
          <w:sz w:val="22"/>
          <w:szCs w:val="22"/>
          <w:lang w:eastAsia="ar-SA"/>
        </w:rPr>
        <w:t xml:space="preserve"> </w:t>
      </w:r>
      <w:r w:rsidRPr="008075D0">
        <w:rPr>
          <w:rFonts w:eastAsia="Times New Roman" w:cs="Tahoma"/>
          <w:color w:val="000000" w:themeColor="text1"/>
          <w:sz w:val="22"/>
          <w:szCs w:val="22"/>
          <w:lang w:eastAsia="ar-SA"/>
        </w:rPr>
        <w:t xml:space="preserve">w formularzu oferty Wykonawca podał bezpłatne i ogólnodostępne bazy danych umożliwiające dostęp do tych dokumentów  samodzielnie przez Zamawiającego </w:t>
      </w:r>
    </w:p>
    <w:p w:rsidR="00347FF1" w:rsidRPr="008075D0" w:rsidRDefault="004C64EF" w:rsidP="006B4C0B">
      <w:pPr>
        <w:widowControl w:val="0"/>
        <w:numPr>
          <w:ilvl w:val="0"/>
          <w:numId w:val="35"/>
        </w:numPr>
        <w:suppressAutoHyphens/>
        <w:autoSpaceDE w:val="0"/>
        <w:autoSpaceDN w:val="0"/>
        <w:adjustRightInd w:val="0"/>
        <w:spacing w:line="240" w:lineRule="auto"/>
        <w:ind w:left="1276" w:right="11" w:hanging="567"/>
        <w:contextualSpacing/>
        <w:jc w:val="both"/>
        <w:rPr>
          <w:rFonts w:eastAsia="Times New Roman" w:cs="Tahoma"/>
          <w:color w:val="000000" w:themeColor="text1"/>
          <w:sz w:val="22"/>
          <w:szCs w:val="22"/>
          <w:lang w:eastAsia="ar-SA"/>
        </w:rPr>
      </w:pPr>
      <w:r w:rsidRPr="008075D0">
        <w:rPr>
          <w:rFonts w:eastAsia="Times New Roman" w:cs="Tahoma"/>
          <w:b/>
          <w:color w:val="000000" w:themeColor="text1"/>
          <w:sz w:val="22"/>
          <w:szCs w:val="22"/>
          <w:lang w:eastAsia="ar-SA"/>
        </w:rPr>
        <w:t>pełnomocnictwo</w:t>
      </w:r>
      <w:r w:rsidRPr="008075D0">
        <w:rPr>
          <w:rFonts w:eastAsia="Times New Roman" w:cs="Tahoma"/>
          <w:color w:val="000000" w:themeColor="text1"/>
          <w:sz w:val="22"/>
          <w:szCs w:val="22"/>
          <w:lang w:eastAsia="ar-SA"/>
        </w:rPr>
        <w:t xml:space="preserve"> dla osób  podpisujących ofertę, jeżeli umocowanie osoby wskazanej w ofercie nie wynika z dokumentów rejestrowych (jeżeli dotyczy),</w:t>
      </w:r>
    </w:p>
    <w:p w:rsidR="00E72C4D" w:rsidRPr="008075D0" w:rsidRDefault="00E72C4D" w:rsidP="006B4C0B">
      <w:pPr>
        <w:pStyle w:val="Akapitzlist"/>
        <w:numPr>
          <w:ilvl w:val="0"/>
          <w:numId w:val="35"/>
        </w:numPr>
        <w:ind w:left="1134" w:hanging="425"/>
        <w:jc w:val="both"/>
        <w:rPr>
          <w:rFonts w:ascii="CG Omega" w:hAnsi="CG Omega" w:cs="Tahoma"/>
          <w:b w:val="0"/>
          <w:color w:val="000000" w:themeColor="text1"/>
          <w:sz w:val="22"/>
          <w:szCs w:val="22"/>
        </w:rPr>
      </w:pPr>
      <w:r w:rsidRPr="008075D0">
        <w:rPr>
          <w:rFonts w:ascii="CG Omega" w:hAnsi="CG Omega" w:cs="Tahoma"/>
          <w:color w:val="000000" w:themeColor="text1"/>
          <w:sz w:val="22"/>
          <w:szCs w:val="22"/>
        </w:rPr>
        <w:t xml:space="preserve">  wykaz rozwiązań równoważnych </w:t>
      </w:r>
      <w:r w:rsidRPr="008075D0">
        <w:rPr>
          <w:rFonts w:ascii="CG Omega" w:hAnsi="CG Omega" w:cs="Tahoma"/>
          <w:b w:val="0"/>
          <w:color w:val="000000" w:themeColor="text1"/>
          <w:sz w:val="22"/>
          <w:szCs w:val="22"/>
        </w:rPr>
        <w:t>(jeżeli dotyczy),</w:t>
      </w:r>
    </w:p>
    <w:p w:rsidR="00E72C4D" w:rsidRPr="008075D0" w:rsidRDefault="00E72C4D" w:rsidP="00E72C4D">
      <w:pPr>
        <w:widowControl w:val="0"/>
        <w:suppressAutoHyphens/>
        <w:autoSpaceDE w:val="0"/>
        <w:autoSpaceDN w:val="0"/>
        <w:adjustRightInd w:val="0"/>
        <w:spacing w:line="240" w:lineRule="auto"/>
        <w:ind w:left="1276" w:right="11"/>
        <w:contextualSpacing/>
        <w:jc w:val="both"/>
        <w:rPr>
          <w:rFonts w:eastAsia="Times New Roman" w:cs="Tahoma"/>
          <w:color w:val="000000" w:themeColor="text1"/>
          <w:sz w:val="22"/>
          <w:szCs w:val="22"/>
          <w:lang w:eastAsia="ar-SA"/>
        </w:rPr>
      </w:pPr>
    </w:p>
    <w:p w:rsidR="00347FF1" w:rsidRPr="008075D0" w:rsidRDefault="00347FF1" w:rsidP="00347FF1">
      <w:pPr>
        <w:widowControl w:val="0"/>
        <w:suppressAutoHyphens/>
        <w:autoSpaceDE w:val="0"/>
        <w:autoSpaceDN w:val="0"/>
        <w:adjustRightInd w:val="0"/>
        <w:spacing w:line="240" w:lineRule="auto"/>
        <w:ind w:left="708" w:right="11"/>
        <w:contextualSpacing/>
        <w:jc w:val="both"/>
        <w:rPr>
          <w:rFonts w:eastAsia="Times New Roman" w:cs="Tahoma"/>
          <w:b/>
          <w:color w:val="000000" w:themeColor="text1"/>
          <w:sz w:val="22"/>
          <w:szCs w:val="22"/>
          <w:u w:val="thick"/>
          <w:lang w:eastAsia="ar-SA"/>
        </w:rPr>
      </w:pPr>
      <w:r w:rsidRPr="008075D0">
        <w:rPr>
          <w:rFonts w:eastAsia="Times New Roman" w:cs="Tahoma"/>
          <w:b/>
          <w:color w:val="000000" w:themeColor="text1"/>
          <w:sz w:val="22"/>
          <w:szCs w:val="22"/>
          <w:u w:val="thick"/>
          <w:lang w:eastAsia="ar-SA"/>
        </w:rPr>
        <w:t>oraz  przedmiotowe środki dowodowe</w:t>
      </w:r>
      <w:r w:rsidR="00BD5E59" w:rsidRPr="008075D0">
        <w:rPr>
          <w:rFonts w:eastAsia="Times New Roman" w:cs="Tahoma"/>
          <w:b/>
          <w:color w:val="000000" w:themeColor="text1"/>
          <w:sz w:val="22"/>
          <w:szCs w:val="22"/>
          <w:u w:val="thick"/>
          <w:lang w:eastAsia="ar-SA"/>
        </w:rPr>
        <w:t xml:space="preserve"> określone w rozdziale XI  pkt. 11.2 SWZ.</w:t>
      </w:r>
    </w:p>
    <w:p w:rsidR="00347FF1" w:rsidRPr="008075D0" w:rsidRDefault="00347FF1" w:rsidP="00347FF1">
      <w:pPr>
        <w:widowControl w:val="0"/>
        <w:suppressAutoHyphens/>
        <w:autoSpaceDE w:val="0"/>
        <w:autoSpaceDN w:val="0"/>
        <w:adjustRightInd w:val="0"/>
        <w:spacing w:line="240" w:lineRule="auto"/>
        <w:ind w:right="11"/>
        <w:contextualSpacing/>
        <w:jc w:val="both"/>
        <w:rPr>
          <w:rFonts w:eastAsia="Times New Roman" w:cs="Tahoma"/>
          <w:color w:val="000000" w:themeColor="text1"/>
          <w:sz w:val="22"/>
          <w:szCs w:val="22"/>
          <w:lang w:eastAsia="ar-SA"/>
        </w:rPr>
      </w:pPr>
    </w:p>
    <w:p w:rsidR="00BB0E42" w:rsidRPr="008075D0" w:rsidRDefault="00A22D29" w:rsidP="00E31827">
      <w:pPr>
        <w:spacing w:line="20" w:lineRule="atLeast"/>
        <w:ind w:left="709" w:hanging="709"/>
        <w:jc w:val="both"/>
        <w:rPr>
          <w:rFonts w:cs="Tahoma"/>
          <w:color w:val="000000" w:themeColor="text1"/>
          <w:sz w:val="22"/>
          <w:szCs w:val="22"/>
          <w:lang w:eastAsia="ar-SA"/>
        </w:rPr>
      </w:pPr>
      <w:r w:rsidRPr="008075D0">
        <w:rPr>
          <w:rFonts w:cs="Tahoma"/>
          <w:color w:val="000000" w:themeColor="text1"/>
          <w:sz w:val="22"/>
          <w:szCs w:val="22"/>
          <w:lang w:eastAsia="ar-SA"/>
        </w:rPr>
        <w:t>13.18</w:t>
      </w:r>
      <w:r w:rsidR="00BB0E42" w:rsidRPr="008075D0">
        <w:rPr>
          <w:rFonts w:cs="Tahoma"/>
          <w:color w:val="000000" w:themeColor="text1"/>
          <w:sz w:val="22"/>
          <w:szCs w:val="22"/>
          <w:lang w:eastAsia="ar-SA"/>
        </w:rPr>
        <w:tab/>
        <w:t>Podmiotowe środki dowodowe, w tym oświadczenia o nie podleganiu wykluczeniu oraz spełnianiu warunków udziału w postępowaniu, zobowiązanie podmiotu udostępniającego,  pełnomocnictwo składane jest pod rygorem nieważności w postaci  elektronicznej opatrzonej kwalifikowanym podpisem   elektronicznym   lub elektronicznej kopii poświadczonej za zgodność z oryginałem  kwalifikowanym podpisem elektronicznym przez notariusza.</w:t>
      </w:r>
    </w:p>
    <w:p w:rsidR="00F10D08" w:rsidRPr="008075D0" w:rsidRDefault="00A22D29" w:rsidP="00E31827">
      <w:pPr>
        <w:widowControl w:val="0"/>
        <w:autoSpaceDE w:val="0"/>
        <w:autoSpaceDN w:val="0"/>
        <w:adjustRightInd w:val="0"/>
        <w:spacing w:line="20" w:lineRule="atLeast"/>
        <w:ind w:left="709" w:right="11" w:hanging="708"/>
        <w:jc w:val="both"/>
        <w:rPr>
          <w:rFonts w:cs="Tahoma"/>
          <w:color w:val="000000" w:themeColor="text1"/>
          <w:sz w:val="22"/>
          <w:szCs w:val="22"/>
        </w:rPr>
      </w:pPr>
      <w:bookmarkStart w:id="10" w:name="_Toc473569720"/>
      <w:bookmarkStart w:id="11" w:name="_Toc477947266"/>
      <w:bookmarkEnd w:id="8"/>
      <w:bookmarkEnd w:id="9"/>
      <w:r w:rsidRPr="008075D0">
        <w:rPr>
          <w:rFonts w:cs="Tahoma"/>
          <w:color w:val="000000" w:themeColor="text1"/>
          <w:sz w:val="22"/>
          <w:szCs w:val="22"/>
        </w:rPr>
        <w:t>13.19</w:t>
      </w:r>
      <w:r w:rsidR="00F10D08" w:rsidRPr="008075D0">
        <w:rPr>
          <w:rFonts w:cs="Tahoma"/>
          <w:color w:val="000000" w:themeColor="text1"/>
          <w:sz w:val="22"/>
          <w:szCs w:val="22"/>
        </w:rPr>
        <w:tab/>
        <w:t xml:space="preserve">Jeżeli wykonawca ma siedzibę lub miejsce zamieszkania poza granicami </w:t>
      </w:r>
      <w:r w:rsidR="00F10D08" w:rsidRPr="008075D0">
        <w:rPr>
          <w:rFonts w:cs="Tahoma"/>
          <w:color w:val="000000" w:themeColor="text1"/>
          <w:sz w:val="22"/>
          <w:szCs w:val="22"/>
        </w:rPr>
        <w:lastRenderedPageBreak/>
        <w:t>Rzeczypospolitej Polskiej, zamiast dokumentów, o których mowa  powyżej (jeżeli dotyczy):</w:t>
      </w:r>
    </w:p>
    <w:p w:rsidR="00F10D08" w:rsidRPr="008075D0" w:rsidRDefault="00F10D08" w:rsidP="00E31827">
      <w:pPr>
        <w:widowControl w:val="0"/>
        <w:numPr>
          <w:ilvl w:val="0"/>
          <w:numId w:val="5"/>
        </w:numPr>
        <w:suppressAutoHyphens/>
        <w:autoSpaceDE w:val="0"/>
        <w:autoSpaceDN w:val="0"/>
        <w:adjustRightInd w:val="0"/>
        <w:spacing w:line="20" w:lineRule="atLeast"/>
        <w:ind w:left="993" w:right="11" w:hanging="284"/>
        <w:contextualSpacing/>
        <w:jc w:val="both"/>
        <w:rPr>
          <w:rFonts w:eastAsia="Times New Roman" w:cs="Tahoma"/>
          <w:color w:val="000000" w:themeColor="text1"/>
          <w:sz w:val="22"/>
          <w:szCs w:val="22"/>
          <w:lang w:eastAsia="ar-SA"/>
        </w:rPr>
      </w:pPr>
      <w:r w:rsidRPr="008075D0">
        <w:rPr>
          <w:rFonts w:eastAsia="Times New Roman" w:cs="Tahoma"/>
          <w:color w:val="000000" w:themeColor="text1"/>
          <w:sz w:val="22"/>
          <w:szCs w:val="22"/>
          <w:lang w:eastAsia="ar-SA"/>
        </w:rPr>
        <w:t>składa informację z odpowiedniego rejestru sądowego, w przypadku braku takiego rejestru, inny równoważny dokument wydany przez właściwy organ sądowy lub administracyjny kraju, w którym wykonawca ma siedzibę lub miejsce zamieszkania lub miejsce zamieszkania, w zakresie informacji z Krajowego Rejestru Karnego,</w:t>
      </w:r>
    </w:p>
    <w:p w:rsidR="00F10D08" w:rsidRPr="008075D0" w:rsidRDefault="00F10D08" w:rsidP="00E31827">
      <w:pPr>
        <w:widowControl w:val="0"/>
        <w:numPr>
          <w:ilvl w:val="0"/>
          <w:numId w:val="5"/>
        </w:numPr>
        <w:suppressAutoHyphens/>
        <w:autoSpaceDE w:val="0"/>
        <w:autoSpaceDN w:val="0"/>
        <w:adjustRightInd w:val="0"/>
        <w:spacing w:line="20" w:lineRule="atLeast"/>
        <w:ind w:left="993" w:right="11" w:hanging="284"/>
        <w:contextualSpacing/>
        <w:jc w:val="both"/>
        <w:rPr>
          <w:rFonts w:eastAsia="Times New Roman" w:cs="Tahoma"/>
          <w:color w:val="000000" w:themeColor="text1"/>
          <w:sz w:val="22"/>
          <w:szCs w:val="22"/>
          <w:lang w:eastAsia="ar-SA"/>
        </w:rPr>
      </w:pPr>
      <w:r w:rsidRPr="008075D0">
        <w:rPr>
          <w:rFonts w:eastAsia="Times New Roman" w:cs="Tahoma"/>
          <w:color w:val="000000" w:themeColor="text1"/>
          <w:sz w:val="22"/>
          <w:szCs w:val="22"/>
          <w:lang w:eastAsia="ar-SA"/>
        </w:rPr>
        <w:t xml:space="preserve">składa zaświadczenie albo inny dokument potwierdzający, że Wykonawca nie zalega z opłacaniem składek na ubezpieczenie społeczne lub zdrowotne, o których mowa     w § 2 ust. 1 pkt. 5  rozporządzenia lub odpisu albo informacji z KRS lub </w:t>
      </w:r>
      <w:proofErr w:type="spellStart"/>
      <w:r w:rsidRPr="008075D0">
        <w:rPr>
          <w:rFonts w:eastAsia="Times New Roman" w:cs="Tahoma"/>
          <w:color w:val="000000" w:themeColor="text1"/>
          <w:sz w:val="22"/>
          <w:szCs w:val="22"/>
          <w:lang w:eastAsia="ar-SA"/>
        </w:rPr>
        <w:t>CEiIDG</w:t>
      </w:r>
      <w:proofErr w:type="spellEnd"/>
      <w:r w:rsidRPr="008075D0">
        <w:rPr>
          <w:rFonts w:eastAsia="Times New Roman" w:cs="Tahoma"/>
          <w:color w:val="000000" w:themeColor="text1"/>
          <w:sz w:val="22"/>
          <w:szCs w:val="22"/>
          <w:lang w:eastAsia="ar-SA"/>
        </w:rPr>
        <w:t>,                  o których mowa w § 2 ust. 1 pkt. 6 – składa dokument lub dokumenty wystawione      w kraju, w którym wykonawca ma siedzibę lub miejsce zamieszkania, potwierdzające odpowiednio, że:</w:t>
      </w:r>
    </w:p>
    <w:p w:rsidR="00F10D08" w:rsidRPr="008075D0" w:rsidRDefault="00F10D08" w:rsidP="00E31827">
      <w:pPr>
        <w:widowControl w:val="0"/>
        <w:numPr>
          <w:ilvl w:val="1"/>
          <w:numId w:val="6"/>
        </w:numPr>
        <w:suppressAutoHyphens/>
        <w:autoSpaceDE w:val="0"/>
        <w:autoSpaceDN w:val="0"/>
        <w:adjustRightInd w:val="0"/>
        <w:spacing w:line="20" w:lineRule="atLeast"/>
        <w:ind w:left="1418" w:right="12" w:hanging="425"/>
        <w:contextualSpacing/>
        <w:jc w:val="both"/>
        <w:rPr>
          <w:rFonts w:eastAsia="Times New Roman" w:cs="Tahoma"/>
          <w:color w:val="000000" w:themeColor="text1"/>
          <w:sz w:val="22"/>
          <w:szCs w:val="22"/>
          <w:lang w:eastAsia="ar-SA"/>
        </w:rPr>
      </w:pPr>
      <w:r w:rsidRPr="008075D0">
        <w:rPr>
          <w:rFonts w:eastAsia="Times New Roman" w:cs="Tahoma"/>
          <w:color w:val="000000" w:themeColor="text1"/>
          <w:sz w:val="22"/>
          <w:szCs w:val="22"/>
          <w:lang w:eastAsia="ar-SA"/>
        </w:rPr>
        <w:t>nie naruszył  obowiązków dotyczących płatności podatków, opłat lub składek na ubezpieczenie społeczne lub zdrowotne,</w:t>
      </w:r>
    </w:p>
    <w:p w:rsidR="00F10D08" w:rsidRPr="008075D0" w:rsidRDefault="00F10D08" w:rsidP="00E31827">
      <w:pPr>
        <w:widowControl w:val="0"/>
        <w:numPr>
          <w:ilvl w:val="1"/>
          <w:numId w:val="6"/>
        </w:numPr>
        <w:suppressAutoHyphens/>
        <w:autoSpaceDE w:val="0"/>
        <w:autoSpaceDN w:val="0"/>
        <w:adjustRightInd w:val="0"/>
        <w:spacing w:line="20" w:lineRule="atLeast"/>
        <w:ind w:left="1418" w:right="12" w:hanging="425"/>
        <w:contextualSpacing/>
        <w:jc w:val="both"/>
        <w:rPr>
          <w:rFonts w:eastAsia="Times New Roman" w:cs="Tahoma"/>
          <w:color w:val="000000" w:themeColor="text1"/>
          <w:sz w:val="22"/>
          <w:szCs w:val="22"/>
          <w:lang w:eastAsia="ar-SA"/>
        </w:rPr>
      </w:pPr>
      <w:r w:rsidRPr="008075D0">
        <w:rPr>
          <w:rFonts w:eastAsia="Times New Roman" w:cs="Tahoma"/>
          <w:color w:val="000000" w:themeColor="text1"/>
          <w:sz w:val="22"/>
          <w:szCs w:val="22"/>
          <w:lang w:eastAsia="ar-SA"/>
        </w:rPr>
        <w:t>nie otwarto jego likwidacji ani nie ogłoszono upadłości, jego aktywami nie zarządza likwidator lub sąd, nie zawarł układu z wierzycielami, jego działalność nie jest zawieszona ani nie znajduje się w innej tego rodzaju sytuacji wynikającej z podobnej procedury przewidzianej w przepisach wszczęcia tej procedury.</w:t>
      </w:r>
    </w:p>
    <w:p w:rsidR="00F10D08" w:rsidRPr="008075D0" w:rsidRDefault="00F10D08" w:rsidP="00E31827">
      <w:pPr>
        <w:widowControl w:val="0"/>
        <w:suppressAutoHyphens/>
        <w:autoSpaceDE w:val="0"/>
        <w:autoSpaceDN w:val="0"/>
        <w:adjustRightInd w:val="0"/>
        <w:spacing w:line="20" w:lineRule="atLeast"/>
        <w:ind w:left="975" w:right="12"/>
        <w:contextualSpacing/>
        <w:jc w:val="both"/>
        <w:rPr>
          <w:rFonts w:eastAsia="Times New Roman" w:cs="Tahoma"/>
          <w:color w:val="000000" w:themeColor="text1"/>
          <w:sz w:val="22"/>
          <w:szCs w:val="22"/>
          <w:lang w:eastAsia="ar-SA"/>
        </w:rPr>
      </w:pPr>
      <w:r w:rsidRPr="008075D0">
        <w:rPr>
          <w:rFonts w:eastAsia="Times New Roman" w:cs="Tahoma"/>
          <w:color w:val="000000" w:themeColor="text1"/>
          <w:sz w:val="22"/>
          <w:szCs w:val="22"/>
          <w:lang w:eastAsia="ar-SA"/>
        </w:rPr>
        <w:t xml:space="preserve">Dokument, o których mowa w pkt. 1 powinien być wystawiony nie wcześniej niż 6 miesięcy przed jego złożeniem, natomiast dokumenty, o których mowa w pkt. 2 i 3 powinny być wystawione nie wcześniej niż 3 miesięcy przed jego złożeniem. </w:t>
      </w:r>
    </w:p>
    <w:p w:rsidR="00F10D08" w:rsidRPr="008075D0" w:rsidRDefault="00F10D08" w:rsidP="00D1138A">
      <w:pPr>
        <w:widowControl w:val="0"/>
        <w:numPr>
          <w:ilvl w:val="0"/>
          <w:numId w:val="5"/>
        </w:numPr>
        <w:suppressAutoHyphens/>
        <w:autoSpaceDE w:val="0"/>
        <w:autoSpaceDN w:val="0"/>
        <w:adjustRightInd w:val="0"/>
        <w:spacing w:line="20" w:lineRule="atLeast"/>
        <w:ind w:left="993" w:right="11" w:hanging="284"/>
        <w:contextualSpacing/>
        <w:jc w:val="both"/>
        <w:rPr>
          <w:rFonts w:eastAsia="Times New Roman" w:cs="Tahoma"/>
          <w:color w:val="000000" w:themeColor="text1"/>
          <w:sz w:val="22"/>
          <w:szCs w:val="22"/>
          <w:lang w:eastAsia="ar-SA"/>
        </w:rPr>
      </w:pPr>
      <w:r w:rsidRPr="008075D0">
        <w:rPr>
          <w:rFonts w:eastAsia="Times New Roman" w:cs="Tahoma"/>
          <w:color w:val="000000" w:themeColor="text1"/>
          <w:sz w:val="22"/>
          <w:szCs w:val="22"/>
          <w:lang w:eastAsia="pl-PL"/>
        </w:rPr>
        <w:t>jeżeli</w:t>
      </w:r>
      <w:r w:rsidRPr="008075D0">
        <w:rPr>
          <w:rFonts w:eastAsia="Times New Roman" w:cs="Tahoma"/>
          <w:color w:val="000000" w:themeColor="text1"/>
          <w:sz w:val="22"/>
          <w:szCs w:val="22"/>
          <w:lang w:eastAsia="ar-SA"/>
        </w:rPr>
        <w:t xml:space="preserve"> w kraju, w którym wykonawca ma siedzibę lub miejsce zamieszkania,  nie wydaje się dokumentów, o których mowa powyżej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F10D08" w:rsidRPr="008075D0" w:rsidRDefault="00F10D08" w:rsidP="00D1138A">
      <w:pPr>
        <w:widowControl w:val="0"/>
        <w:numPr>
          <w:ilvl w:val="0"/>
          <w:numId w:val="5"/>
        </w:numPr>
        <w:suppressAutoHyphens/>
        <w:autoSpaceDE w:val="0"/>
        <w:autoSpaceDN w:val="0"/>
        <w:adjustRightInd w:val="0"/>
        <w:spacing w:line="20" w:lineRule="atLeast"/>
        <w:ind w:left="993" w:right="11" w:hanging="284"/>
        <w:contextualSpacing/>
        <w:jc w:val="both"/>
        <w:rPr>
          <w:rFonts w:eastAsia="Times New Roman" w:cs="Tahoma"/>
          <w:color w:val="000000" w:themeColor="text1"/>
          <w:sz w:val="22"/>
          <w:szCs w:val="22"/>
          <w:lang w:eastAsia="ar-SA"/>
        </w:rPr>
      </w:pPr>
      <w:r w:rsidRPr="008075D0">
        <w:rPr>
          <w:rFonts w:eastAsia="Times New Roman" w:cs="Tahoma"/>
          <w:color w:val="000000" w:themeColor="text1"/>
          <w:sz w:val="22"/>
          <w:szCs w:val="22"/>
          <w:lang w:eastAsia="ar-SA"/>
        </w:rPr>
        <w:t xml:space="preserve">w </w:t>
      </w:r>
      <w:r w:rsidRPr="008075D0">
        <w:rPr>
          <w:rFonts w:eastAsia="Times New Roman" w:cs="Tahoma"/>
          <w:color w:val="000000" w:themeColor="text1"/>
          <w:sz w:val="22"/>
          <w:szCs w:val="22"/>
          <w:lang w:eastAsia="pl-PL"/>
        </w:rPr>
        <w:t>przypadku</w:t>
      </w:r>
      <w:r w:rsidRPr="008075D0">
        <w:rPr>
          <w:rFonts w:eastAsia="Times New Roman" w:cs="Tahoma"/>
          <w:color w:val="000000" w:themeColor="text1"/>
          <w:sz w:val="22"/>
          <w:szCs w:val="22"/>
          <w:lang w:eastAsia="ar-SA"/>
        </w:rPr>
        <w:t xml:space="preserve">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F10D08" w:rsidRPr="008075D0" w:rsidRDefault="00F10D08" w:rsidP="00D1138A">
      <w:pPr>
        <w:widowControl w:val="0"/>
        <w:numPr>
          <w:ilvl w:val="0"/>
          <w:numId w:val="5"/>
        </w:numPr>
        <w:suppressAutoHyphens/>
        <w:autoSpaceDE w:val="0"/>
        <w:autoSpaceDN w:val="0"/>
        <w:adjustRightInd w:val="0"/>
        <w:spacing w:line="20" w:lineRule="atLeast"/>
        <w:ind w:left="993" w:right="11" w:hanging="284"/>
        <w:contextualSpacing/>
        <w:jc w:val="both"/>
        <w:rPr>
          <w:rFonts w:eastAsia="Times New Roman" w:cs="Tahoma"/>
          <w:color w:val="000000" w:themeColor="text1"/>
          <w:sz w:val="22"/>
          <w:szCs w:val="22"/>
          <w:lang w:eastAsia="ar-SA"/>
        </w:rPr>
      </w:pPr>
      <w:r w:rsidRPr="008075D0">
        <w:rPr>
          <w:rFonts w:eastAsia="Times New Roman" w:cs="Tahoma"/>
          <w:color w:val="000000" w:themeColor="text1"/>
          <w:sz w:val="22"/>
          <w:szCs w:val="22"/>
          <w:lang w:eastAsia="ar-SA"/>
        </w:rPr>
        <w:t>Zamawiający nie będzie wzywał Wykonawcę do złożenia podmiotowych środków dowodowych, jeżeli można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rsidR="00F10D08" w:rsidRPr="008075D0" w:rsidRDefault="00F10D08" w:rsidP="00D1138A">
      <w:pPr>
        <w:widowControl w:val="0"/>
        <w:suppressAutoHyphens/>
        <w:autoSpaceDE w:val="0"/>
        <w:autoSpaceDN w:val="0"/>
        <w:adjustRightInd w:val="0"/>
        <w:spacing w:line="20" w:lineRule="atLeast"/>
        <w:ind w:left="993" w:right="11" w:hanging="284"/>
        <w:contextualSpacing/>
        <w:jc w:val="both"/>
        <w:rPr>
          <w:rFonts w:eastAsia="Times New Roman" w:cs="Tahoma"/>
          <w:color w:val="000000" w:themeColor="text1"/>
          <w:sz w:val="22"/>
          <w:szCs w:val="22"/>
          <w:lang w:eastAsia="ar-SA"/>
        </w:rPr>
      </w:pPr>
      <w:r w:rsidRPr="008075D0">
        <w:rPr>
          <w:rFonts w:eastAsia="Times New Roman" w:cs="Tahoma"/>
          <w:color w:val="000000" w:themeColor="text1"/>
          <w:sz w:val="22"/>
          <w:szCs w:val="22"/>
          <w:lang w:eastAsia="ar-SA"/>
        </w:rPr>
        <w:t>7)  Wykonawca nie jest zobowiązany do złożenia podmiotowych środków dowodowych, które zamawiający posiada, jeżeli Wykonawca wskaże te środki oraz potwierdzi ich prawidłowość i aktualność.</w:t>
      </w:r>
    </w:p>
    <w:p w:rsidR="00F10D08" w:rsidRPr="008075D0" w:rsidRDefault="00F10D08" w:rsidP="00D1138A">
      <w:pPr>
        <w:widowControl w:val="0"/>
        <w:suppressAutoHyphens/>
        <w:autoSpaceDE w:val="0"/>
        <w:autoSpaceDN w:val="0"/>
        <w:adjustRightInd w:val="0"/>
        <w:spacing w:line="20" w:lineRule="atLeast"/>
        <w:ind w:left="993" w:right="11" w:hanging="284"/>
        <w:contextualSpacing/>
        <w:jc w:val="both"/>
        <w:rPr>
          <w:rFonts w:eastAsia="Times New Roman" w:cs="Tahoma"/>
          <w:color w:val="000000" w:themeColor="text1"/>
          <w:sz w:val="22"/>
          <w:szCs w:val="22"/>
          <w:lang w:eastAsia="ar-SA"/>
        </w:rPr>
      </w:pPr>
      <w:r w:rsidRPr="008075D0">
        <w:rPr>
          <w:rFonts w:eastAsia="Times New Roman" w:cs="Tahoma"/>
          <w:color w:val="000000" w:themeColor="text1"/>
          <w:sz w:val="22"/>
          <w:szCs w:val="22"/>
          <w:lang w:eastAsia="ar-SA"/>
        </w:rPr>
        <w:t xml:space="preserve">8) </w:t>
      </w:r>
      <w:r w:rsidRPr="008075D0">
        <w:rPr>
          <w:rFonts w:eastAsia="Times New Roman" w:cs="Tahoma"/>
          <w:color w:val="000000" w:themeColor="text1"/>
          <w:sz w:val="22"/>
          <w:szCs w:val="22"/>
          <w:lang w:eastAsia="ar-SA"/>
        </w:rPr>
        <w:tab/>
        <w:t>W zakresie nieuregulowanym ustawą Pzp. lub niniejszą SWZ do oświadczeń                     i dokumentów składanych przez Wykonawcę mają zastosowanie przepisy rozporządzenia  Ministra Rozwoju z dnia 23 grudnia 2020 r. w sprawie podmiotowych środków dowodowych oraz innych dokumentów lub oświadczeń, jakich może żądać zamawiający od Wykonawcy, oraz  Rozporządzenie Prezesa Rady Ministrów z dnia 30 grudnia 2020 r. w sprawie sposobu sporządzania informacji oraz wymagań technicznych dla dokumentów elektronicznych oraz środków komunikacji elektronicznej w postępowaniu o udzielenie zamówienia publicznego.</w:t>
      </w:r>
    </w:p>
    <w:p w:rsidR="00BB0E42" w:rsidRPr="008075D0" w:rsidRDefault="00BB0E42" w:rsidP="00BB0E42">
      <w:pPr>
        <w:spacing w:line="240" w:lineRule="auto"/>
        <w:rPr>
          <w:rFonts w:cs="Tahoma"/>
          <w:b/>
          <w:smallCaps/>
          <w:color w:val="000000" w:themeColor="text1"/>
          <w:sz w:val="22"/>
          <w:szCs w:val="22"/>
          <w:u w:val="thick"/>
        </w:rPr>
      </w:pPr>
    </w:p>
    <w:p w:rsidR="00BB0E42" w:rsidRPr="008075D0" w:rsidRDefault="00BB0E42" w:rsidP="00BB0E42">
      <w:pPr>
        <w:spacing w:line="240" w:lineRule="auto"/>
        <w:jc w:val="center"/>
        <w:rPr>
          <w:rFonts w:cs="Tahoma"/>
          <w:b/>
          <w:color w:val="000000" w:themeColor="text1"/>
          <w:sz w:val="22"/>
          <w:szCs w:val="22"/>
          <w:u w:val="thick"/>
        </w:rPr>
      </w:pPr>
      <w:r w:rsidRPr="008075D0">
        <w:rPr>
          <w:rFonts w:cs="Tahoma"/>
          <w:b/>
          <w:smallCaps/>
          <w:color w:val="000000" w:themeColor="text1"/>
          <w:sz w:val="22"/>
          <w:szCs w:val="22"/>
          <w:u w:val="thick"/>
        </w:rPr>
        <w:t xml:space="preserve">Rozdział </w:t>
      </w:r>
      <w:bookmarkStart w:id="12" w:name="_Toc473569721"/>
      <w:bookmarkEnd w:id="10"/>
      <w:r w:rsidRPr="008075D0">
        <w:rPr>
          <w:rFonts w:cs="Tahoma"/>
          <w:b/>
          <w:smallCaps/>
          <w:color w:val="000000" w:themeColor="text1"/>
          <w:sz w:val="22"/>
          <w:szCs w:val="22"/>
          <w:u w:val="thick"/>
        </w:rPr>
        <w:t>XIV</w:t>
      </w:r>
      <w:r w:rsidRPr="008075D0">
        <w:rPr>
          <w:rFonts w:cs="Tahoma"/>
          <w:b/>
          <w:smallCaps/>
          <w:color w:val="000000" w:themeColor="text1"/>
          <w:sz w:val="22"/>
          <w:szCs w:val="22"/>
          <w:u w:val="thick"/>
        </w:rPr>
        <w:br/>
      </w:r>
      <w:r w:rsidRPr="008075D0">
        <w:rPr>
          <w:rFonts w:cs="Tahoma"/>
          <w:b/>
          <w:color w:val="000000" w:themeColor="text1"/>
          <w:sz w:val="22"/>
          <w:szCs w:val="22"/>
          <w:u w:val="thick"/>
        </w:rPr>
        <w:t>W</w:t>
      </w:r>
      <w:bookmarkEnd w:id="12"/>
      <w:r w:rsidRPr="008075D0">
        <w:rPr>
          <w:rFonts w:cs="Tahoma"/>
          <w:b/>
          <w:color w:val="000000" w:themeColor="text1"/>
          <w:sz w:val="22"/>
          <w:szCs w:val="22"/>
          <w:u w:val="thick"/>
        </w:rPr>
        <w:t>adium</w:t>
      </w:r>
      <w:bookmarkEnd w:id="11"/>
    </w:p>
    <w:p w:rsidR="00BB0E42" w:rsidRPr="008075D0" w:rsidRDefault="00BB0E42" w:rsidP="00BB0E42">
      <w:pPr>
        <w:spacing w:line="240" w:lineRule="auto"/>
        <w:jc w:val="center"/>
        <w:rPr>
          <w:rFonts w:cs="Tahoma"/>
          <w:b/>
          <w:smallCaps/>
          <w:color w:val="000000" w:themeColor="text1"/>
          <w:sz w:val="22"/>
          <w:szCs w:val="22"/>
        </w:rPr>
      </w:pPr>
    </w:p>
    <w:p w:rsidR="00036071" w:rsidRPr="008075D0" w:rsidRDefault="0000388B" w:rsidP="006B4C0B">
      <w:pPr>
        <w:numPr>
          <w:ilvl w:val="1"/>
          <w:numId w:val="42"/>
        </w:numPr>
        <w:suppressAutoHyphens/>
        <w:spacing w:before="240" w:after="120" w:line="240" w:lineRule="auto"/>
        <w:ind w:left="709" w:hanging="709"/>
        <w:contextualSpacing/>
        <w:jc w:val="both"/>
        <w:rPr>
          <w:rFonts w:eastAsia="Times New Roman" w:cs="Tahoma"/>
          <w:color w:val="000000" w:themeColor="text1"/>
          <w:sz w:val="22"/>
          <w:szCs w:val="22"/>
          <w:lang w:eastAsia="ar-SA"/>
        </w:rPr>
      </w:pPr>
      <w:r w:rsidRPr="008075D0">
        <w:rPr>
          <w:rFonts w:eastAsia="Times New Roman" w:cs="Tahoma"/>
          <w:color w:val="000000" w:themeColor="text1"/>
          <w:sz w:val="22"/>
          <w:szCs w:val="22"/>
          <w:lang w:eastAsia="ar-SA"/>
        </w:rPr>
        <w:t>Zamawiający nie wymaga wniesienia wadium przetargowego.</w:t>
      </w:r>
    </w:p>
    <w:p w:rsidR="00BB0E42" w:rsidRPr="008075D0" w:rsidRDefault="00BB0E42" w:rsidP="00BB0E42">
      <w:pPr>
        <w:jc w:val="both"/>
        <w:rPr>
          <w:rFonts w:cs="Tahoma"/>
          <w:color w:val="000000" w:themeColor="text1"/>
          <w:sz w:val="22"/>
          <w:szCs w:val="22"/>
        </w:rPr>
      </w:pPr>
    </w:p>
    <w:p w:rsidR="00BB0E42" w:rsidRPr="008075D0" w:rsidRDefault="00BB0E42" w:rsidP="00BB0E42">
      <w:pPr>
        <w:spacing w:line="240" w:lineRule="auto"/>
        <w:jc w:val="center"/>
        <w:rPr>
          <w:rFonts w:cs="Tahoma"/>
          <w:b/>
          <w:color w:val="000000" w:themeColor="text1"/>
          <w:sz w:val="22"/>
          <w:szCs w:val="22"/>
          <w:u w:val="thick"/>
        </w:rPr>
      </w:pPr>
      <w:bookmarkStart w:id="13" w:name="_Toc473569732"/>
      <w:bookmarkStart w:id="14" w:name="_Toc477947267"/>
      <w:r w:rsidRPr="008075D0">
        <w:rPr>
          <w:rFonts w:cs="Tahoma"/>
          <w:b/>
          <w:smallCaps/>
          <w:color w:val="000000" w:themeColor="text1"/>
          <w:sz w:val="22"/>
          <w:szCs w:val="22"/>
          <w:u w:val="thick"/>
        </w:rPr>
        <w:t>Rozdział X</w:t>
      </w:r>
      <w:bookmarkStart w:id="15" w:name="_Toc473569733"/>
      <w:bookmarkEnd w:id="13"/>
      <w:r w:rsidRPr="008075D0">
        <w:rPr>
          <w:rFonts w:cs="Tahoma"/>
          <w:b/>
          <w:smallCaps/>
          <w:color w:val="000000" w:themeColor="text1"/>
          <w:sz w:val="22"/>
          <w:szCs w:val="22"/>
          <w:u w:val="thick"/>
        </w:rPr>
        <w:t>V</w:t>
      </w:r>
      <w:r w:rsidRPr="008075D0">
        <w:rPr>
          <w:rFonts w:cs="Tahoma"/>
          <w:b/>
          <w:smallCaps/>
          <w:color w:val="000000" w:themeColor="text1"/>
          <w:sz w:val="22"/>
          <w:szCs w:val="22"/>
          <w:u w:val="thick"/>
        </w:rPr>
        <w:br/>
      </w:r>
      <w:r w:rsidRPr="008075D0">
        <w:rPr>
          <w:rFonts w:cs="Tahoma"/>
          <w:b/>
          <w:color w:val="000000" w:themeColor="text1"/>
          <w:sz w:val="22"/>
          <w:szCs w:val="22"/>
          <w:u w:val="thick"/>
        </w:rPr>
        <w:t>Termin związania z ofertą</w:t>
      </w:r>
      <w:bookmarkEnd w:id="14"/>
      <w:bookmarkEnd w:id="15"/>
    </w:p>
    <w:p w:rsidR="00BB0E42" w:rsidRPr="008075D0" w:rsidRDefault="00BB0E42" w:rsidP="00BB0E42">
      <w:pPr>
        <w:spacing w:line="240" w:lineRule="auto"/>
        <w:jc w:val="center"/>
        <w:rPr>
          <w:rFonts w:cs="Tahoma"/>
          <w:color w:val="000000" w:themeColor="text1"/>
          <w:sz w:val="22"/>
          <w:szCs w:val="22"/>
        </w:rPr>
      </w:pPr>
    </w:p>
    <w:p w:rsidR="00BB0E42" w:rsidRPr="008075D0" w:rsidRDefault="00BB0E42" w:rsidP="00BB0E42">
      <w:pPr>
        <w:widowControl w:val="0"/>
        <w:suppressAutoHyphens/>
        <w:autoSpaceDE w:val="0"/>
        <w:autoSpaceDN w:val="0"/>
        <w:adjustRightInd w:val="0"/>
        <w:spacing w:after="120" w:line="240" w:lineRule="auto"/>
        <w:ind w:left="709" w:right="11" w:hanging="709"/>
        <w:contextualSpacing/>
        <w:jc w:val="both"/>
        <w:rPr>
          <w:rFonts w:eastAsia="Times New Roman" w:cs="Tahoma"/>
          <w:b/>
          <w:color w:val="000000" w:themeColor="text1"/>
          <w:sz w:val="22"/>
          <w:szCs w:val="22"/>
          <w:lang w:eastAsia="ar-SA"/>
        </w:rPr>
      </w:pPr>
      <w:r w:rsidRPr="008075D0">
        <w:rPr>
          <w:rFonts w:eastAsia="Times New Roman" w:cs="Tahoma"/>
          <w:color w:val="000000" w:themeColor="text1"/>
          <w:spacing w:val="5"/>
          <w:sz w:val="22"/>
          <w:szCs w:val="22"/>
          <w:lang w:eastAsia="ar-SA"/>
        </w:rPr>
        <w:t xml:space="preserve">15.1 </w:t>
      </w:r>
      <w:r w:rsidRPr="008075D0">
        <w:rPr>
          <w:rFonts w:eastAsia="Times New Roman" w:cs="Tahoma"/>
          <w:color w:val="000000" w:themeColor="text1"/>
          <w:spacing w:val="5"/>
          <w:sz w:val="22"/>
          <w:szCs w:val="22"/>
          <w:lang w:eastAsia="ar-SA"/>
        </w:rPr>
        <w:tab/>
        <w:t>W</w:t>
      </w:r>
      <w:r w:rsidRPr="008075D0">
        <w:rPr>
          <w:rFonts w:eastAsia="Times New Roman" w:cs="Tahoma"/>
          <w:color w:val="000000" w:themeColor="text1"/>
          <w:spacing w:val="-7"/>
          <w:sz w:val="22"/>
          <w:szCs w:val="22"/>
          <w:lang w:eastAsia="ar-SA"/>
        </w:rPr>
        <w:t>y</w:t>
      </w:r>
      <w:r w:rsidRPr="008075D0">
        <w:rPr>
          <w:rFonts w:eastAsia="Times New Roman" w:cs="Tahoma"/>
          <w:color w:val="000000" w:themeColor="text1"/>
          <w:sz w:val="22"/>
          <w:szCs w:val="22"/>
          <w:lang w:eastAsia="ar-SA"/>
        </w:rPr>
        <w:t>ko</w:t>
      </w:r>
      <w:r w:rsidRPr="008075D0">
        <w:rPr>
          <w:rFonts w:eastAsia="Times New Roman" w:cs="Tahoma"/>
          <w:color w:val="000000" w:themeColor="text1"/>
          <w:spacing w:val="3"/>
          <w:sz w:val="22"/>
          <w:szCs w:val="22"/>
          <w:lang w:eastAsia="ar-SA"/>
        </w:rPr>
        <w:t>n</w:t>
      </w:r>
      <w:r w:rsidRPr="008075D0">
        <w:rPr>
          <w:rFonts w:eastAsia="Times New Roman" w:cs="Tahoma"/>
          <w:color w:val="000000" w:themeColor="text1"/>
          <w:spacing w:val="-1"/>
          <w:sz w:val="22"/>
          <w:szCs w:val="22"/>
          <w:lang w:eastAsia="ar-SA"/>
        </w:rPr>
        <w:t>a</w:t>
      </w:r>
      <w:r w:rsidRPr="008075D0">
        <w:rPr>
          <w:rFonts w:eastAsia="Times New Roman" w:cs="Tahoma"/>
          <w:color w:val="000000" w:themeColor="text1"/>
          <w:sz w:val="22"/>
          <w:szCs w:val="22"/>
          <w:lang w:eastAsia="ar-SA"/>
        </w:rPr>
        <w:t>w</w:t>
      </w:r>
      <w:r w:rsidRPr="008075D0">
        <w:rPr>
          <w:rFonts w:eastAsia="Times New Roman" w:cs="Tahoma"/>
          <w:color w:val="000000" w:themeColor="text1"/>
          <w:spacing w:val="4"/>
          <w:sz w:val="22"/>
          <w:szCs w:val="22"/>
          <w:lang w:eastAsia="ar-SA"/>
        </w:rPr>
        <w:t>c</w:t>
      </w:r>
      <w:r w:rsidRPr="008075D0">
        <w:rPr>
          <w:rFonts w:eastAsia="Times New Roman" w:cs="Tahoma"/>
          <w:color w:val="000000" w:themeColor="text1"/>
          <w:sz w:val="22"/>
          <w:szCs w:val="22"/>
          <w:lang w:eastAsia="ar-SA"/>
        </w:rPr>
        <w:t>y</w:t>
      </w:r>
      <w:r w:rsidRPr="008075D0">
        <w:rPr>
          <w:rFonts w:eastAsia="Times New Roman" w:cs="Tahoma"/>
          <w:color w:val="000000" w:themeColor="text1"/>
          <w:spacing w:val="22"/>
          <w:sz w:val="22"/>
          <w:szCs w:val="22"/>
          <w:lang w:eastAsia="ar-SA"/>
        </w:rPr>
        <w:t xml:space="preserve"> </w:t>
      </w:r>
      <w:r w:rsidRPr="008075D0">
        <w:rPr>
          <w:rFonts w:eastAsia="Times New Roman" w:cs="Tahoma"/>
          <w:color w:val="000000" w:themeColor="text1"/>
          <w:spacing w:val="1"/>
          <w:sz w:val="22"/>
          <w:szCs w:val="22"/>
          <w:lang w:eastAsia="ar-SA"/>
        </w:rPr>
        <w:t>p</w:t>
      </w:r>
      <w:r w:rsidRPr="008075D0">
        <w:rPr>
          <w:rFonts w:eastAsia="Times New Roman" w:cs="Tahoma"/>
          <w:color w:val="000000" w:themeColor="text1"/>
          <w:sz w:val="22"/>
          <w:szCs w:val="22"/>
          <w:lang w:eastAsia="ar-SA"/>
        </w:rPr>
        <w:t>o</w:t>
      </w:r>
      <w:r w:rsidRPr="008075D0">
        <w:rPr>
          <w:rFonts w:eastAsia="Times New Roman" w:cs="Tahoma"/>
          <w:color w:val="000000" w:themeColor="text1"/>
          <w:spacing w:val="2"/>
          <w:sz w:val="22"/>
          <w:szCs w:val="22"/>
          <w:lang w:eastAsia="ar-SA"/>
        </w:rPr>
        <w:t>z</w:t>
      </w:r>
      <w:r w:rsidRPr="008075D0">
        <w:rPr>
          <w:rFonts w:eastAsia="Times New Roman" w:cs="Tahoma"/>
          <w:color w:val="000000" w:themeColor="text1"/>
          <w:sz w:val="22"/>
          <w:szCs w:val="22"/>
          <w:lang w:eastAsia="ar-SA"/>
        </w:rPr>
        <w:t>os</w:t>
      </w:r>
      <w:r w:rsidRPr="008075D0">
        <w:rPr>
          <w:rFonts w:eastAsia="Times New Roman" w:cs="Tahoma"/>
          <w:color w:val="000000" w:themeColor="text1"/>
          <w:spacing w:val="1"/>
          <w:sz w:val="22"/>
          <w:szCs w:val="22"/>
          <w:lang w:eastAsia="ar-SA"/>
        </w:rPr>
        <w:t>t</w:t>
      </w:r>
      <w:r w:rsidRPr="008075D0">
        <w:rPr>
          <w:rFonts w:eastAsia="Times New Roman" w:cs="Tahoma"/>
          <w:color w:val="000000" w:themeColor="text1"/>
          <w:spacing w:val="-1"/>
          <w:sz w:val="22"/>
          <w:szCs w:val="22"/>
          <w:lang w:eastAsia="ar-SA"/>
        </w:rPr>
        <w:t>a</w:t>
      </w:r>
      <w:r w:rsidRPr="008075D0">
        <w:rPr>
          <w:rFonts w:eastAsia="Times New Roman" w:cs="Tahoma"/>
          <w:color w:val="000000" w:themeColor="text1"/>
          <w:spacing w:val="1"/>
          <w:sz w:val="22"/>
          <w:szCs w:val="22"/>
          <w:lang w:eastAsia="ar-SA"/>
        </w:rPr>
        <w:t>j</w:t>
      </w:r>
      <w:r w:rsidRPr="008075D0">
        <w:rPr>
          <w:rFonts w:eastAsia="Times New Roman" w:cs="Tahoma"/>
          <w:color w:val="000000" w:themeColor="text1"/>
          <w:sz w:val="22"/>
          <w:szCs w:val="22"/>
          <w:lang w:eastAsia="ar-SA"/>
        </w:rPr>
        <w:t>ą</w:t>
      </w:r>
      <w:r w:rsidRPr="008075D0">
        <w:rPr>
          <w:rFonts w:eastAsia="Times New Roman" w:cs="Tahoma"/>
          <w:color w:val="000000" w:themeColor="text1"/>
          <w:spacing w:val="29"/>
          <w:sz w:val="22"/>
          <w:szCs w:val="22"/>
          <w:lang w:eastAsia="ar-SA"/>
        </w:rPr>
        <w:t xml:space="preserve"> </w:t>
      </w:r>
      <w:r w:rsidRPr="008075D0">
        <w:rPr>
          <w:rFonts w:eastAsia="Times New Roman" w:cs="Tahoma"/>
          <w:color w:val="000000" w:themeColor="text1"/>
          <w:spacing w:val="2"/>
          <w:sz w:val="22"/>
          <w:szCs w:val="22"/>
          <w:lang w:eastAsia="ar-SA"/>
        </w:rPr>
        <w:t>z</w:t>
      </w:r>
      <w:r w:rsidRPr="008075D0">
        <w:rPr>
          <w:rFonts w:eastAsia="Times New Roman" w:cs="Tahoma"/>
          <w:color w:val="000000" w:themeColor="text1"/>
          <w:sz w:val="22"/>
          <w:szCs w:val="22"/>
          <w:lang w:eastAsia="ar-SA"/>
        </w:rPr>
        <w:t>w</w:t>
      </w:r>
      <w:r w:rsidRPr="008075D0">
        <w:rPr>
          <w:rFonts w:eastAsia="Times New Roman" w:cs="Tahoma"/>
          <w:color w:val="000000" w:themeColor="text1"/>
          <w:spacing w:val="1"/>
          <w:sz w:val="22"/>
          <w:szCs w:val="22"/>
          <w:lang w:eastAsia="ar-SA"/>
        </w:rPr>
        <w:t>i</w:t>
      </w:r>
      <w:r w:rsidRPr="008075D0">
        <w:rPr>
          <w:rFonts w:eastAsia="Times New Roman" w:cs="Tahoma"/>
          <w:color w:val="000000" w:themeColor="text1"/>
          <w:spacing w:val="-1"/>
          <w:sz w:val="22"/>
          <w:szCs w:val="22"/>
          <w:lang w:eastAsia="ar-SA"/>
        </w:rPr>
        <w:t>ą</w:t>
      </w:r>
      <w:r w:rsidRPr="008075D0">
        <w:rPr>
          <w:rFonts w:eastAsia="Times New Roman" w:cs="Tahoma"/>
          <w:color w:val="000000" w:themeColor="text1"/>
          <w:spacing w:val="2"/>
          <w:sz w:val="22"/>
          <w:szCs w:val="22"/>
          <w:lang w:eastAsia="ar-SA"/>
        </w:rPr>
        <w:t>z</w:t>
      </w:r>
      <w:r w:rsidRPr="008075D0">
        <w:rPr>
          <w:rFonts w:eastAsia="Times New Roman" w:cs="Tahoma"/>
          <w:color w:val="000000" w:themeColor="text1"/>
          <w:spacing w:val="-1"/>
          <w:sz w:val="22"/>
          <w:szCs w:val="22"/>
          <w:lang w:eastAsia="ar-SA"/>
        </w:rPr>
        <w:t>a</w:t>
      </w:r>
      <w:r w:rsidRPr="008075D0">
        <w:rPr>
          <w:rFonts w:eastAsia="Times New Roman" w:cs="Tahoma"/>
          <w:color w:val="000000" w:themeColor="text1"/>
          <w:sz w:val="22"/>
          <w:szCs w:val="22"/>
          <w:lang w:eastAsia="ar-SA"/>
        </w:rPr>
        <w:t>ni</w:t>
      </w:r>
      <w:r w:rsidRPr="008075D0">
        <w:rPr>
          <w:rFonts w:eastAsia="Times New Roman" w:cs="Tahoma"/>
          <w:color w:val="000000" w:themeColor="text1"/>
          <w:spacing w:val="30"/>
          <w:sz w:val="22"/>
          <w:szCs w:val="22"/>
          <w:lang w:eastAsia="ar-SA"/>
        </w:rPr>
        <w:t xml:space="preserve"> </w:t>
      </w:r>
      <w:r w:rsidRPr="008075D0">
        <w:rPr>
          <w:rFonts w:eastAsia="Times New Roman" w:cs="Tahoma"/>
          <w:color w:val="000000" w:themeColor="text1"/>
          <w:spacing w:val="2"/>
          <w:w w:val="99"/>
          <w:sz w:val="22"/>
          <w:szCs w:val="22"/>
          <w:lang w:eastAsia="ar-SA"/>
        </w:rPr>
        <w:t>z</w:t>
      </w:r>
      <w:r w:rsidRPr="008075D0">
        <w:rPr>
          <w:rFonts w:eastAsia="Times New Roman" w:cs="Tahoma"/>
          <w:color w:val="000000" w:themeColor="text1"/>
          <w:spacing w:val="1"/>
          <w:w w:val="99"/>
          <w:sz w:val="22"/>
          <w:szCs w:val="22"/>
          <w:lang w:eastAsia="ar-SA"/>
        </w:rPr>
        <w:t>ł</w:t>
      </w:r>
      <w:r w:rsidRPr="008075D0">
        <w:rPr>
          <w:rFonts w:eastAsia="Times New Roman" w:cs="Tahoma"/>
          <w:color w:val="000000" w:themeColor="text1"/>
          <w:spacing w:val="-2"/>
          <w:w w:val="99"/>
          <w:sz w:val="22"/>
          <w:szCs w:val="22"/>
          <w:lang w:eastAsia="ar-SA"/>
        </w:rPr>
        <w:t>o</w:t>
      </w:r>
      <w:r w:rsidRPr="008075D0">
        <w:rPr>
          <w:rFonts w:eastAsia="Times New Roman" w:cs="Tahoma"/>
          <w:color w:val="000000" w:themeColor="text1"/>
          <w:spacing w:val="2"/>
          <w:w w:val="79"/>
          <w:sz w:val="22"/>
          <w:szCs w:val="22"/>
          <w:lang w:eastAsia="ar-SA"/>
        </w:rPr>
        <w:t>ż</w:t>
      </w:r>
      <w:r w:rsidRPr="008075D0">
        <w:rPr>
          <w:rFonts w:eastAsia="Times New Roman" w:cs="Tahoma"/>
          <w:color w:val="000000" w:themeColor="text1"/>
          <w:w w:val="99"/>
          <w:sz w:val="22"/>
          <w:szCs w:val="22"/>
          <w:lang w:eastAsia="ar-SA"/>
        </w:rPr>
        <w:t>oną</w:t>
      </w:r>
      <w:r w:rsidRPr="008075D0">
        <w:rPr>
          <w:rFonts w:eastAsia="Times New Roman" w:cs="Tahoma"/>
          <w:color w:val="000000" w:themeColor="text1"/>
          <w:sz w:val="22"/>
          <w:szCs w:val="22"/>
          <w:lang w:eastAsia="ar-SA"/>
        </w:rPr>
        <w:t xml:space="preserve"> </w:t>
      </w:r>
      <w:r w:rsidRPr="008075D0">
        <w:rPr>
          <w:rFonts w:eastAsia="Times New Roman" w:cs="Tahoma"/>
          <w:color w:val="000000" w:themeColor="text1"/>
          <w:spacing w:val="1"/>
          <w:sz w:val="22"/>
          <w:szCs w:val="22"/>
          <w:lang w:eastAsia="ar-SA"/>
        </w:rPr>
        <w:t>p</w:t>
      </w:r>
      <w:r w:rsidRPr="008075D0">
        <w:rPr>
          <w:rFonts w:eastAsia="Times New Roman" w:cs="Tahoma"/>
          <w:color w:val="000000" w:themeColor="text1"/>
          <w:sz w:val="22"/>
          <w:szCs w:val="22"/>
          <w:lang w:eastAsia="ar-SA"/>
        </w:rPr>
        <w:t>r</w:t>
      </w:r>
      <w:r w:rsidRPr="008075D0">
        <w:rPr>
          <w:rFonts w:eastAsia="Times New Roman" w:cs="Tahoma"/>
          <w:color w:val="000000" w:themeColor="text1"/>
          <w:spacing w:val="2"/>
          <w:sz w:val="22"/>
          <w:szCs w:val="22"/>
          <w:lang w:eastAsia="ar-SA"/>
        </w:rPr>
        <w:t>z</w:t>
      </w:r>
      <w:r w:rsidRPr="008075D0">
        <w:rPr>
          <w:rFonts w:eastAsia="Times New Roman" w:cs="Tahoma"/>
          <w:color w:val="000000" w:themeColor="text1"/>
          <w:spacing w:val="-1"/>
          <w:sz w:val="22"/>
          <w:szCs w:val="22"/>
          <w:lang w:eastAsia="ar-SA"/>
        </w:rPr>
        <w:t>e</w:t>
      </w:r>
      <w:r w:rsidRPr="008075D0">
        <w:rPr>
          <w:rFonts w:eastAsia="Times New Roman" w:cs="Tahoma"/>
          <w:color w:val="000000" w:themeColor="text1"/>
          <w:sz w:val="22"/>
          <w:szCs w:val="22"/>
          <w:lang w:eastAsia="ar-SA"/>
        </w:rPr>
        <w:t>z</w:t>
      </w:r>
      <w:r w:rsidRPr="008075D0">
        <w:rPr>
          <w:rFonts w:eastAsia="Times New Roman" w:cs="Tahoma"/>
          <w:color w:val="000000" w:themeColor="text1"/>
          <w:spacing w:val="35"/>
          <w:sz w:val="22"/>
          <w:szCs w:val="22"/>
          <w:lang w:eastAsia="ar-SA"/>
        </w:rPr>
        <w:t xml:space="preserve"> </w:t>
      </w:r>
      <w:r w:rsidRPr="008075D0">
        <w:rPr>
          <w:rFonts w:eastAsia="Times New Roman" w:cs="Tahoma"/>
          <w:color w:val="000000" w:themeColor="text1"/>
          <w:spacing w:val="-2"/>
          <w:sz w:val="22"/>
          <w:szCs w:val="22"/>
          <w:lang w:eastAsia="ar-SA"/>
        </w:rPr>
        <w:t>s</w:t>
      </w:r>
      <w:r w:rsidRPr="008075D0">
        <w:rPr>
          <w:rFonts w:eastAsia="Times New Roman" w:cs="Tahoma"/>
          <w:color w:val="000000" w:themeColor="text1"/>
          <w:spacing w:val="1"/>
          <w:sz w:val="22"/>
          <w:szCs w:val="22"/>
          <w:lang w:eastAsia="ar-SA"/>
        </w:rPr>
        <w:t>i</w:t>
      </w:r>
      <w:r w:rsidRPr="008075D0">
        <w:rPr>
          <w:rFonts w:eastAsia="Times New Roman" w:cs="Tahoma"/>
          <w:color w:val="000000" w:themeColor="text1"/>
          <w:spacing w:val="-1"/>
          <w:sz w:val="22"/>
          <w:szCs w:val="22"/>
          <w:lang w:eastAsia="ar-SA"/>
        </w:rPr>
        <w:t>e</w:t>
      </w:r>
      <w:r w:rsidRPr="008075D0">
        <w:rPr>
          <w:rFonts w:eastAsia="Times New Roman" w:cs="Tahoma"/>
          <w:color w:val="000000" w:themeColor="text1"/>
          <w:spacing w:val="1"/>
          <w:sz w:val="22"/>
          <w:szCs w:val="22"/>
          <w:lang w:eastAsia="ar-SA"/>
        </w:rPr>
        <w:t>bi</w:t>
      </w:r>
      <w:r w:rsidRPr="008075D0">
        <w:rPr>
          <w:rFonts w:eastAsia="Times New Roman" w:cs="Tahoma"/>
          <w:color w:val="000000" w:themeColor="text1"/>
          <w:sz w:val="22"/>
          <w:szCs w:val="22"/>
          <w:lang w:eastAsia="ar-SA"/>
        </w:rPr>
        <w:t>e</w:t>
      </w:r>
      <w:r w:rsidRPr="008075D0">
        <w:rPr>
          <w:rFonts w:eastAsia="Times New Roman" w:cs="Tahoma"/>
          <w:color w:val="000000" w:themeColor="text1"/>
          <w:spacing w:val="32"/>
          <w:sz w:val="22"/>
          <w:szCs w:val="22"/>
          <w:lang w:eastAsia="ar-SA"/>
        </w:rPr>
        <w:t xml:space="preserve"> </w:t>
      </w:r>
      <w:r w:rsidRPr="008075D0">
        <w:rPr>
          <w:rFonts w:eastAsia="Times New Roman" w:cs="Tahoma"/>
          <w:color w:val="000000" w:themeColor="text1"/>
          <w:sz w:val="22"/>
          <w:szCs w:val="22"/>
          <w:lang w:eastAsia="ar-SA"/>
        </w:rPr>
        <w:t>of</w:t>
      </w:r>
      <w:r w:rsidRPr="008075D0">
        <w:rPr>
          <w:rFonts w:eastAsia="Times New Roman" w:cs="Tahoma"/>
          <w:color w:val="000000" w:themeColor="text1"/>
          <w:spacing w:val="-1"/>
          <w:sz w:val="22"/>
          <w:szCs w:val="22"/>
          <w:lang w:eastAsia="ar-SA"/>
        </w:rPr>
        <w:t>e</w:t>
      </w:r>
      <w:r w:rsidRPr="008075D0">
        <w:rPr>
          <w:rFonts w:eastAsia="Times New Roman" w:cs="Tahoma"/>
          <w:color w:val="000000" w:themeColor="text1"/>
          <w:sz w:val="22"/>
          <w:szCs w:val="22"/>
          <w:lang w:eastAsia="ar-SA"/>
        </w:rPr>
        <w:t>r</w:t>
      </w:r>
      <w:r w:rsidRPr="008075D0">
        <w:rPr>
          <w:rFonts w:eastAsia="Times New Roman" w:cs="Tahoma"/>
          <w:color w:val="000000" w:themeColor="text1"/>
          <w:spacing w:val="1"/>
          <w:sz w:val="22"/>
          <w:szCs w:val="22"/>
          <w:lang w:eastAsia="ar-SA"/>
        </w:rPr>
        <w:t>t</w:t>
      </w:r>
      <w:r w:rsidRPr="008075D0">
        <w:rPr>
          <w:rFonts w:eastAsia="Times New Roman" w:cs="Tahoma"/>
          <w:color w:val="000000" w:themeColor="text1"/>
          <w:sz w:val="22"/>
          <w:szCs w:val="22"/>
          <w:lang w:eastAsia="ar-SA"/>
        </w:rPr>
        <w:t>ą</w:t>
      </w:r>
      <w:r w:rsidRPr="008075D0">
        <w:rPr>
          <w:rFonts w:eastAsia="Times New Roman" w:cs="Tahoma"/>
          <w:color w:val="000000" w:themeColor="text1"/>
          <w:spacing w:val="32"/>
          <w:sz w:val="22"/>
          <w:szCs w:val="22"/>
          <w:lang w:eastAsia="ar-SA"/>
        </w:rPr>
        <w:t xml:space="preserve"> </w:t>
      </w:r>
      <w:bookmarkStart w:id="16" w:name="_Toc473569734"/>
      <w:bookmarkStart w:id="17" w:name="_Toc477947268"/>
      <w:r w:rsidRPr="008075D0">
        <w:rPr>
          <w:rFonts w:eastAsia="Times New Roman" w:cs="Tahoma"/>
          <w:color w:val="000000" w:themeColor="text1"/>
          <w:sz w:val="22"/>
          <w:szCs w:val="22"/>
          <w:lang w:eastAsia="ar-SA"/>
        </w:rPr>
        <w:t xml:space="preserve">do dnia </w:t>
      </w:r>
      <w:r w:rsidR="000846AC" w:rsidRPr="008075D0">
        <w:rPr>
          <w:rFonts w:eastAsia="Times New Roman" w:cs="Tahoma"/>
          <w:b/>
          <w:color w:val="000000" w:themeColor="text1"/>
          <w:sz w:val="22"/>
          <w:szCs w:val="22"/>
          <w:lang w:eastAsia="ar-SA"/>
        </w:rPr>
        <w:t>16</w:t>
      </w:r>
      <w:r w:rsidR="001422A2" w:rsidRPr="008075D0">
        <w:rPr>
          <w:rFonts w:eastAsia="Times New Roman" w:cs="Tahoma"/>
          <w:b/>
          <w:color w:val="000000" w:themeColor="text1"/>
          <w:sz w:val="22"/>
          <w:szCs w:val="22"/>
          <w:lang w:eastAsia="ar-SA"/>
        </w:rPr>
        <w:t>.11</w:t>
      </w:r>
      <w:r w:rsidR="000846AC" w:rsidRPr="008075D0">
        <w:rPr>
          <w:rFonts w:eastAsia="Times New Roman" w:cs="Tahoma"/>
          <w:b/>
          <w:color w:val="000000" w:themeColor="text1"/>
          <w:sz w:val="22"/>
          <w:szCs w:val="22"/>
          <w:lang w:eastAsia="ar-SA"/>
        </w:rPr>
        <w:t>.2024</w:t>
      </w:r>
      <w:r w:rsidRPr="008075D0">
        <w:rPr>
          <w:rFonts w:eastAsia="Times New Roman" w:cs="Tahoma"/>
          <w:b/>
          <w:color w:val="000000" w:themeColor="text1"/>
          <w:sz w:val="22"/>
          <w:szCs w:val="22"/>
          <w:lang w:eastAsia="ar-SA"/>
        </w:rPr>
        <w:t xml:space="preserve"> r.</w:t>
      </w:r>
    </w:p>
    <w:p w:rsidR="00BB0E42" w:rsidRPr="008075D0" w:rsidRDefault="00BB0E42" w:rsidP="00BB0E42">
      <w:pPr>
        <w:widowControl w:val="0"/>
        <w:suppressAutoHyphens/>
        <w:autoSpaceDE w:val="0"/>
        <w:autoSpaceDN w:val="0"/>
        <w:adjustRightInd w:val="0"/>
        <w:spacing w:after="120" w:line="240" w:lineRule="auto"/>
        <w:ind w:left="567" w:right="11" w:hanging="567"/>
        <w:contextualSpacing/>
        <w:jc w:val="both"/>
        <w:rPr>
          <w:rFonts w:eastAsia="Times New Roman" w:cs="Tahoma"/>
          <w:color w:val="000000" w:themeColor="text1"/>
          <w:sz w:val="22"/>
          <w:szCs w:val="22"/>
          <w:lang w:eastAsia="ar-SA"/>
        </w:rPr>
      </w:pPr>
      <w:r w:rsidRPr="008075D0">
        <w:rPr>
          <w:rFonts w:eastAsia="Times New Roman" w:cs="Tahoma"/>
          <w:color w:val="000000" w:themeColor="text1"/>
          <w:sz w:val="22"/>
          <w:szCs w:val="22"/>
          <w:lang w:eastAsia="ar-SA"/>
        </w:rPr>
        <w:t xml:space="preserve">15.2  </w:t>
      </w:r>
      <w:r w:rsidRPr="008075D0">
        <w:rPr>
          <w:rFonts w:eastAsia="Times New Roman" w:cs="Tahoma"/>
          <w:color w:val="000000" w:themeColor="text1"/>
          <w:sz w:val="22"/>
          <w:szCs w:val="22"/>
          <w:lang w:eastAsia="ar-SA"/>
        </w:rPr>
        <w:tab/>
      </w:r>
      <w:r w:rsidRPr="008075D0">
        <w:rPr>
          <w:rFonts w:eastAsia="Times New Roman" w:cs="Tahoma"/>
          <w:color w:val="000000" w:themeColor="text1"/>
          <w:sz w:val="22"/>
          <w:szCs w:val="22"/>
          <w:lang w:eastAsia="ar-SA"/>
        </w:rPr>
        <w:tab/>
        <w:t>Bieg terminu związania ofertą rozpoczyna się wraz z upływem terminu składania ofert.</w:t>
      </w:r>
    </w:p>
    <w:p w:rsidR="00BB0E42" w:rsidRPr="008075D0" w:rsidRDefault="00BB0E42" w:rsidP="00BB0E42">
      <w:pPr>
        <w:widowControl w:val="0"/>
        <w:suppressAutoHyphens/>
        <w:autoSpaceDE w:val="0"/>
        <w:autoSpaceDN w:val="0"/>
        <w:adjustRightInd w:val="0"/>
        <w:spacing w:after="120" w:line="240" w:lineRule="auto"/>
        <w:ind w:left="705" w:right="11" w:hanging="705"/>
        <w:contextualSpacing/>
        <w:jc w:val="both"/>
        <w:rPr>
          <w:rFonts w:eastAsia="Times New Roman" w:cs="Tahoma"/>
          <w:color w:val="000000" w:themeColor="text1"/>
          <w:sz w:val="22"/>
          <w:szCs w:val="22"/>
          <w:lang w:eastAsia="ar-SA"/>
        </w:rPr>
      </w:pPr>
      <w:r w:rsidRPr="008075D0">
        <w:rPr>
          <w:rFonts w:eastAsia="Times New Roman" w:cs="Tahoma"/>
          <w:color w:val="000000" w:themeColor="text1"/>
          <w:sz w:val="22"/>
          <w:szCs w:val="22"/>
          <w:lang w:eastAsia="ar-SA"/>
        </w:rPr>
        <w:t xml:space="preserve">15.3 </w:t>
      </w:r>
      <w:r w:rsidRPr="008075D0">
        <w:rPr>
          <w:rFonts w:eastAsia="Times New Roman" w:cs="Tahoma"/>
          <w:color w:val="000000" w:themeColor="text1"/>
          <w:sz w:val="22"/>
          <w:szCs w:val="22"/>
          <w:lang w:eastAsia="ar-SA"/>
        </w:rPr>
        <w:tab/>
      </w:r>
      <w:r w:rsidRPr="008075D0">
        <w:rPr>
          <w:rFonts w:eastAsia="Times New Roman" w:cs="Tahoma"/>
          <w:color w:val="000000" w:themeColor="text1"/>
          <w:sz w:val="22"/>
          <w:szCs w:val="22"/>
          <w:lang w:eastAsia="ar-SA"/>
        </w:rPr>
        <w:tab/>
        <w:t>W przypadku, gdy wybór najkorzystniejszej oferty nie nastąpi przed upływem terminu związania ofertą, Zamawiający przed upływem terminu związania ofertą zwróci się do Wykonawców o wyrażenie zgody na przedłużenie terminu związania ofertą o oznaczony okres nie dłuższy niż 30 dni.</w:t>
      </w:r>
    </w:p>
    <w:p w:rsidR="00BB0E42" w:rsidRPr="008075D0" w:rsidRDefault="00BB0E42" w:rsidP="00BB0E42">
      <w:pPr>
        <w:widowControl w:val="0"/>
        <w:suppressAutoHyphens/>
        <w:autoSpaceDE w:val="0"/>
        <w:autoSpaceDN w:val="0"/>
        <w:adjustRightInd w:val="0"/>
        <w:spacing w:after="120" w:line="240" w:lineRule="auto"/>
        <w:ind w:left="705" w:right="11" w:hanging="705"/>
        <w:contextualSpacing/>
        <w:jc w:val="both"/>
        <w:rPr>
          <w:rFonts w:eastAsia="Times New Roman" w:cs="Tahoma"/>
          <w:color w:val="000000" w:themeColor="text1"/>
          <w:sz w:val="22"/>
          <w:szCs w:val="22"/>
          <w:lang w:eastAsia="ar-SA"/>
        </w:rPr>
      </w:pPr>
      <w:r w:rsidRPr="008075D0">
        <w:rPr>
          <w:rFonts w:eastAsia="Times New Roman" w:cs="Tahoma"/>
          <w:color w:val="000000" w:themeColor="text1"/>
          <w:sz w:val="22"/>
          <w:szCs w:val="22"/>
          <w:lang w:eastAsia="ar-SA"/>
        </w:rPr>
        <w:t xml:space="preserve">15.4 </w:t>
      </w:r>
      <w:r w:rsidRPr="008075D0">
        <w:rPr>
          <w:rFonts w:eastAsia="Times New Roman" w:cs="Tahoma"/>
          <w:color w:val="000000" w:themeColor="text1"/>
          <w:sz w:val="22"/>
          <w:szCs w:val="22"/>
          <w:lang w:eastAsia="ar-SA"/>
        </w:rPr>
        <w:tab/>
        <w:t>Przedłużenie terminu związania ofertą wymaga pisemnych oświadczeń wykonawców w</w:t>
      </w:r>
      <w:r w:rsidR="0000388B" w:rsidRPr="008075D0">
        <w:rPr>
          <w:rFonts w:eastAsia="Times New Roman" w:cs="Tahoma"/>
          <w:color w:val="000000" w:themeColor="text1"/>
          <w:sz w:val="22"/>
          <w:szCs w:val="22"/>
          <w:lang w:eastAsia="ar-SA"/>
        </w:rPr>
        <w:t> </w:t>
      </w:r>
      <w:r w:rsidRPr="008075D0">
        <w:rPr>
          <w:rFonts w:eastAsia="Times New Roman" w:cs="Tahoma"/>
          <w:color w:val="000000" w:themeColor="text1"/>
          <w:sz w:val="22"/>
          <w:szCs w:val="22"/>
          <w:lang w:eastAsia="ar-SA"/>
        </w:rPr>
        <w:t>zakresie wyrażenia zgody bądź odmowy wyrażenia zgody  na przedłużenie okresu ważności ofert.</w:t>
      </w:r>
    </w:p>
    <w:p w:rsidR="00BB0E42" w:rsidRPr="008075D0" w:rsidRDefault="00BB0E42" w:rsidP="00BB0E42">
      <w:pPr>
        <w:widowControl w:val="0"/>
        <w:suppressAutoHyphens/>
        <w:autoSpaceDE w:val="0"/>
        <w:autoSpaceDN w:val="0"/>
        <w:adjustRightInd w:val="0"/>
        <w:spacing w:after="120" w:line="240" w:lineRule="auto"/>
        <w:ind w:left="705" w:right="11" w:hanging="705"/>
        <w:contextualSpacing/>
        <w:jc w:val="both"/>
        <w:rPr>
          <w:rFonts w:eastAsia="Times New Roman" w:cs="Tahoma"/>
          <w:color w:val="000000" w:themeColor="text1"/>
          <w:sz w:val="22"/>
          <w:szCs w:val="22"/>
          <w:lang w:eastAsia="ar-SA"/>
        </w:rPr>
      </w:pPr>
      <w:r w:rsidRPr="008075D0">
        <w:rPr>
          <w:rFonts w:eastAsia="Times New Roman" w:cs="Tahoma"/>
          <w:color w:val="000000" w:themeColor="text1"/>
          <w:sz w:val="22"/>
          <w:szCs w:val="22"/>
          <w:lang w:eastAsia="ar-SA"/>
        </w:rPr>
        <w:t>15.5</w:t>
      </w:r>
      <w:r w:rsidRPr="008075D0">
        <w:rPr>
          <w:rFonts w:eastAsia="Times New Roman" w:cs="Tahoma"/>
          <w:color w:val="000000" w:themeColor="text1"/>
          <w:sz w:val="22"/>
          <w:szCs w:val="22"/>
          <w:lang w:eastAsia="ar-SA"/>
        </w:rPr>
        <w:tab/>
      </w:r>
      <w:r w:rsidRPr="008075D0">
        <w:rPr>
          <w:rFonts w:eastAsia="Times New Roman" w:cs="Tahoma"/>
          <w:color w:val="000000" w:themeColor="text1"/>
          <w:sz w:val="22"/>
          <w:szCs w:val="22"/>
          <w:lang w:eastAsia="ar-SA"/>
        </w:rPr>
        <w:tab/>
        <w:t>Odmowa wyrażenia zgody na przedłużenie terminu związania ofertą nie powoduje utraty wadium.</w:t>
      </w:r>
    </w:p>
    <w:p w:rsidR="00BB0E42" w:rsidRPr="008075D0" w:rsidRDefault="00BB0E42" w:rsidP="001422A2">
      <w:pPr>
        <w:widowControl w:val="0"/>
        <w:suppressAutoHyphens/>
        <w:autoSpaceDE w:val="0"/>
        <w:autoSpaceDN w:val="0"/>
        <w:adjustRightInd w:val="0"/>
        <w:spacing w:after="120" w:line="240" w:lineRule="auto"/>
        <w:ind w:left="705" w:right="11" w:hanging="705"/>
        <w:contextualSpacing/>
        <w:jc w:val="both"/>
        <w:rPr>
          <w:rFonts w:eastAsia="Times New Roman" w:cs="Tahoma"/>
          <w:color w:val="000000" w:themeColor="text1"/>
          <w:sz w:val="22"/>
          <w:szCs w:val="22"/>
          <w:lang w:eastAsia="ar-SA"/>
        </w:rPr>
      </w:pPr>
      <w:r w:rsidRPr="008075D0">
        <w:rPr>
          <w:rFonts w:eastAsia="Times New Roman" w:cs="Tahoma"/>
          <w:color w:val="000000" w:themeColor="text1"/>
          <w:sz w:val="22"/>
          <w:szCs w:val="22"/>
          <w:lang w:eastAsia="ar-SA"/>
        </w:rPr>
        <w:t>15.6</w:t>
      </w:r>
      <w:r w:rsidRPr="008075D0">
        <w:rPr>
          <w:rFonts w:eastAsia="Times New Roman" w:cs="Tahoma"/>
          <w:color w:val="000000" w:themeColor="text1"/>
          <w:sz w:val="22"/>
          <w:szCs w:val="22"/>
          <w:lang w:eastAsia="ar-SA"/>
        </w:rPr>
        <w:tab/>
      </w:r>
      <w:r w:rsidRPr="008075D0">
        <w:rPr>
          <w:rFonts w:eastAsia="Times New Roman" w:cs="Tahoma"/>
          <w:color w:val="000000" w:themeColor="text1"/>
          <w:sz w:val="22"/>
          <w:szCs w:val="22"/>
          <w:lang w:eastAsia="ar-SA"/>
        </w:rPr>
        <w:tab/>
        <w:t>Przedłużenie terminu związania ofertą jest dopuszczalne jedynie z jednoczesnym przedłużeniem okresu ważności wadium, albo, jeżeli nie jest to możliwe z wniesieniem nowego wadium na przedłużony okres związania ofertą.</w:t>
      </w:r>
    </w:p>
    <w:p w:rsidR="00E72C4D" w:rsidRPr="008075D0" w:rsidRDefault="00E72C4D" w:rsidP="001422A2">
      <w:pPr>
        <w:widowControl w:val="0"/>
        <w:suppressAutoHyphens/>
        <w:autoSpaceDE w:val="0"/>
        <w:autoSpaceDN w:val="0"/>
        <w:adjustRightInd w:val="0"/>
        <w:spacing w:after="120" w:line="240" w:lineRule="auto"/>
        <w:ind w:left="705" w:right="11" w:hanging="705"/>
        <w:contextualSpacing/>
        <w:jc w:val="both"/>
        <w:rPr>
          <w:rFonts w:eastAsia="Times New Roman" w:cs="Tahoma"/>
          <w:color w:val="000000" w:themeColor="text1"/>
          <w:sz w:val="22"/>
          <w:szCs w:val="22"/>
          <w:lang w:eastAsia="ar-SA"/>
        </w:rPr>
      </w:pPr>
    </w:p>
    <w:p w:rsidR="00BB0E42" w:rsidRPr="008075D0" w:rsidRDefault="00BB0E42" w:rsidP="00BB0E42">
      <w:pPr>
        <w:spacing w:line="240" w:lineRule="auto"/>
        <w:jc w:val="center"/>
        <w:rPr>
          <w:rFonts w:cs="Tahoma"/>
          <w:b/>
          <w:color w:val="000000" w:themeColor="text1"/>
          <w:sz w:val="22"/>
          <w:szCs w:val="22"/>
          <w:u w:val="thick"/>
        </w:rPr>
      </w:pPr>
      <w:r w:rsidRPr="008075D0">
        <w:rPr>
          <w:rFonts w:cs="Tahoma"/>
          <w:b/>
          <w:smallCaps/>
          <w:color w:val="000000" w:themeColor="text1"/>
          <w:sz w:val="22"/>
          <w:szCs w:val="22"/>
          <w:u w:val="thick"/>
        </w:rPr>
        <w:t>Rozdział X</w:t>
      </w:r>
      <w:bookmarkStart w:id="18" w:name="_Toc473569735"/>
      <w:bookmarkEnd w:id="16"/>
      <w:r w:rsidRPr="008075D0">
        <w:rPr>
          <w:rFonts w:cs="Tahoma"/>
          <w:b/>
          <w:smallCaps/>
          <w:color w:val="000000" w:themeColor="text1"/>
          <w:sz w:val="22"/>
          <w:szCs w:val="22"/>
          <w:u w:val="thick"/>
        </w:rPr>
        <w:t>VI</w:t>
      </w:r>
      <w:r w:rsidRPr="008075D0">
        <w:rPr>
          <w:rFonts w:cs="Tahoma"/>
          <w:b/>
          <w:smallCaps/>
          <w:color w:val="000000" w:themeColor="text1"/>
          <w:sz w:val="22"/>
          <w:szCs w:val="22"/>
          <w:u w:val="thick"/>
        </w:rPr>
        <w:br/>
      </w:r>
      <w:r w:rsidRPr="008075D0">
        <w:rPr>
          <w:rFonts w:cs="Tahoma"/>
          <w:b/>
          <w:color w:val="000000" w:themeColor="text1"/>
          <w:sz w:val="22"/>
          <w:szCs w:val="22"/>
          <w:u w:val="thick"/>
        </w:rPr>
        <w:t>Opis sposobu przygotowania ofert</w:t>
      </w:r>
      <w:bookmarkEnd w:id="18"/>
      <w:r w:rsidRPr="008075D0">
        <w:rPr>
          <w:rFonts w:cs="Tahoma"/>
          <w:b/>
          <w:color w:val="000000" w:themeColor="text1"/>
          <w:sz w:val="22"/>
          <w:szCs w:val="22"/>
          <w:u w:val="thick"/>
        </w:rPr>
        <w:t>y</w:t>
      </w:r>
      <w:bookmarkEnd w:id="17"/>
    </w:p>
    <w:p w:rsidR="00BB0E42" w:rsidRPr="008075D0" w:rsidRDefault="00BB0E42" w:rsidP="00BB0E42">
      <w:pPr>
        <w:rPr>
          <w:rFonts w:cs="Tahoma"/>
          <w:b/>
          <w:i/>
          <w:color w:val="000000" w:themeColor="text1"/>
          <w:sz w:val="22"/>
          <w:szCs w:val="22"/>
        </w:rPr>
      </w:pPr>
    </w:p>
    <w:p w:rsidR="00F10D08" w:rsidRPr="008075D0" w:rsidRDefault="00F10D08" w:rsidP="00BF1625">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color w:val="000000" w:themeColor="text1"/>
          <w:spacing w:val="1"/>
          <w:sz w:val="22"/>
          <w:szCs w:val="22"/>
        </w:rPr>
      </w:pPr>
      <w:bookmarkStart w:id="19" w:name="_Toc473569736"/>
      <w:bookmarkStart w:id="20" w:name="_Toc477947269"/>
      <w:r w:rsidRPr="008075D0">
        <w:rPr>
          <w:rFonts w:ascii="CG Omega" w:hAnsi="CG Omega" w:cs="Tahoma"/>
          <w:b w:val="0"/>
          <w:color w:val="000000" w:themeColor="text1"/>
          <w:spacing w:val="1"/>
          <w:sz w:val="22"/>
          <w:szCs w:val="22"/>
        </w:rPr>
        <w:t>Wykonawca może złożyć tylko jedną ofertę.</w:t>
      </w:r>
    </w:p>
    <w:p w:rsidR="00F10D08" w:rsidRPr="008075D0" w:rsidRDefault="00F10D08" w:rsidP="00BF1625">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color w:val="000000" w:themeColor="text1"/>
          <w:spacing w:val="1"/>
          <w:sz w:val="22"/>
          <w:szCs w:val="22"/>
        </w:rPr>
      </w:pPr>
      <w:r w:rsidRPr="008075D0">
        <w:rPr>
          <w:rFonts w:ascii="CG Omega" w:hAnsi="CG Omega" w:cs="Tahoma"/>
          <w:b w:val="0"/>
          <w:color w:val="000000" w:themeColor="text1"/>
          <w:sz w:val="22"/>
          <w:szCs w:val="22"/>
          <w:lang w:eastAsia="pl-PL"/>
        </w:rPr>
        <w:t xml:space="preserve">Ofertę należy złożyć  z zachowaniem formy elektronicznej lub w postaci elektronicznej, opatrzoną  kwalifikowanym podpisem elektronicznym, podpisem zaufanym lub podpisem osobistym. </w:t>
      </w:r>
    </w:p>
    <w:p w:rsidR="00F10D08" w:rsidRPr="008075D0" w:rsidRDefault="00F10D08" w:rsidP="00BF1625">
      <w:pPr>
        <w:pStyle w:val="Akapitzlist"/>
        <w:widowControl w:val="0"/>
        <w:numPr>
          <w:ilvl w:val="1"/>
          <w:numId w:val="25"/>
        </w:numPr>
        <w:tabs>
          <w:tab w:val="left" w:pos="993"/>
        </w:tabs>
        <w:autoSpaceDE w:val="0"/>
        <w:autoSpaceDN w:val="0"/>
        <w:adjustRightInd w:val="0"/>
        <w:spacing w:after="120"/>
        <w:ind w:left="709" w:right="12" w:hanging="709"/>
        <w:jc w:val="both"/>
        <w:rPr>
          <w:rStyle w:val="Hipercze"/>
          <w:rFonts w:ascii="CG Omega" w:hAnsi="CG Omega" w:cs="Tahoma"/>
          <w:b w:val="0"/>
          <w:color w:val="000000" w:themeColor="text1"/>
          <w:spacing w:val="1"/>
          <w:sz w:val="22"/>
          <w:szCs w:val="22"/>
          <w:u w:val="none"/>
        </w:rPr>
      </w:pPr>
      <w:r w:rsidRPr="008075D0">
        <w:rPr>
          <w:rFonts w:ascii="CG Omega" w:hAnsi="CG Omega" w:cs="Tahoma"/>
          <w:b w:val="0"/>
          <w:color w:val="000000" w:themeColor="text1"/>
          <w:sz w:val="22"/>
          <w:szCs w:val="22"/>
          <w:lang w:eastAsia="pl-PL"/>
        </w:rPr>
        <w:t xml:space="preserve">Ofertę należy złożyć za pośrednictwem platformy zakupowej na stronie internetowej  pod adresem: </w:t>
      </w:r>
      <w:hyperlink r:id="rId18" w:history="1">
        <w:r w:rsidRPr="008075D0">
          <w:rPr>
            <w:rStyle w:val="Hipercze"/>
            <w:rFonts w:ascii="CG Omega" w:hAnsi="CG Omega" w:cs="Tahoma"/>
            <w:b w:val="0"/>
            <w:color w:val="000000" w:themeColor="text1"/>
            <w:sz w:val="22"/>
            <w:szCs w:val="22"/>
          </w:rPr>
          <w:t>https://platformazakupowa.pl/wiazownica</w:t>
        </w:r>
      </w:hyperlink>
    </w:p>
    <w:p w:rsidR="00F10D08" w:rsidRPr="008075D0" w:rsidRDefault="00F10D08" w:rsidP="00BF1625">
      <w:pPr>
        <w:pStyle w:val="Akapitzlist"/>
        <w:widowControl w:val="0"/>
        <w:numPr>
          <w:ilvl w:val="1"/>
          <w:numId w:val="25"/>
        </w:numPr>
        <w:tabs>
          <w:tab w:val="left" w:pos="993"/>
        </w:tabs>
        <w:autoSpaceDE w:val="0"/>
        <w:autoSpaceDN w:val="0"/>
        <w:adjustRightInd w:val="0"/>
        <w:spacing w:after="120"/>
        <w:ind w:left="709" w:right="12" w:hanging="709"/>
        <w:jc w:val="both"/>
        <w:rPr>
          <w:rStyle w:val="Hipercze"/>
          <w:rFonts w:ascii="CG Omega" w:hAnsi="CG Omega" w:cs="Tahoma"/>
          <w:b w:val="0"/>
          <w:color w:val="000000" w:themeColor="text1"/>
          <w:spacing w:val="1"/>
          <w:sz w:val="22"/>
          <w:szCs w:val="22"/>
          <w:u w:val="none"/>
        </w:rPr>
      </w:pPr>
      <w:r w:rsidRPr="008075D0">
        <w:rPr>
          <w:rFonts w:ascii="CG Omega" w:hAnsi="CG Omega" w:cs="Tahoma"/>
          <w:b w:val="0"/>
          <w:color w:val="000000" w:themeColor="text1"/>
          <w:sz w:val="22"/>
          <w:szCs w:val="22"/>
        </w:rPr>
        <w:t xml:space="preserve">Szczegółowa instrukcja dla Wykonawców dotycząca złożenia oferty znajduje się na stronie internetowej </w:t>
      </w:r>
      <w:hyperlink r:id="rId19" w:history="1">
        <w:r w:rsidRPr="008075D0">
          <w:rPr>
            <w:rStyle w:val="Hipercze"/>
            <w:rFonts w:ascii="CG Omega" w:hAnsi="CG Omega" w:cs="Tahoma"/>
            <w:b w:val="0"/>
            <w:color w:val="000000" w:themeColor="text1"/>
            <w:sz w:val="22"/>
            <w:szCs w:val="22"/>
          </w:rPr>
          <w:t>https://platformazakupowa.pl/strona/45-instrukcje</w:t>
        </w:r>
      </w:hyperlink>
    </w:p>
    <w:p w:rsidR="00F10D08" w:rsidRPr="008075D0" w:rsidRDefault="00F10D08" w:rsidP="00BF1625">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color w:val="000000" w:themeColor="text1"/>
          <w:spacing w:val="1"/>
          <w:sz w:val="22"/>
          <w:szCs w:val="22"/>
        </w:rPr>
      </w:pPr>
      <w:r w:rsidRPr="008075D0">
        <w:rPr>
          <w:rFonts w:ascii="CG Omega" w:hAnsi="CG Omega" w:cs="Tahoma"/>
          <w:b w:val="0"/>
          <w:color w:val="000000" w:themeColor="text1"/>
          <w:sz w:val="22"/>
          <w:szCs w:val="22"/>
        </w:rPr>
        <w:t xml:space="preserve">Wykonawca może za pośrednictwem „Platformy zakupowej”, przed upływem terminu  składania ofert zmienić lub wycofać ofertę. </w:t>
      </w:r>
      <w:r w:rsidRPr="008075D0">
        <w:rPr>
          <w:rFonts w:ascii="CG Omega" w:hAnsi="CG Omega" w:cs="Tahoma"/>
          <w:b w:val="0"/>
          <w:color w:val="000000" w:themeColor="text1"/>
          <w:sz w:val="22"/>
          <w:szCs w:val="22"/>
          <w:lang w:eastAsia="pl-PL"/>
        </w:rPr>
        <w:t>Po upływie terminu do składania ofert nie może skutecznie dokonać zmiany ani wycofać złożonej oferty.</w:t>
      </w:r>
    </w:p>
    <w:p w:rsidR="00F10D08" w:rsidRPr="008075D0" w:rsidRDefault="00F10D08" w:rsidP="00BF1625">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color w:val="000000" w:themeColor="text1"/>
          <w:spacing w:val="1"/>
          <w:sz w:val="22"/>
          <w:szCs w:val="22"/>
        </w:rPr>
      </w:pPr>
      <w:r w:rsidRPr="008075D0">
        <w:rPr>
          <w:rFonts w:ascii="CG Omega" w:hAnsi="CG Omega" w:cs="Tahoma"/>
          <w:b w:val="0"/>
          <w:color w:val="000000" w:themeColor="text1"/>
          <w:spacing w:val="1"/>
          <w:sz w:val="22"/>
          <w:szCs w:val="22"/>
        </w:rPr>
        <w:t>Wszelkie inne dokumenty sporządzone w języku obcym muszą zostać  przetłumaczone na język polski.</w:t>
      </w:r>
    </w:p>
    <w:p w:rsidR="00F10D08" w:rsidRPr="008075D0" w:rsidRDefault="00F10D08" w:rsidP="00BF1625">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color w:val="000000" w:themeColor="text1"/>
          <w:spacing w:val="1"/>
          <w:sz w:val="22"/>
          <w:szCs w:val="22"/>
        </w:rPr>
      </w:pPr>
      <w:r w:rsidRPr="008075D0">
        <w:rPr>
          <w:rFonts w:ascii="CG Omega" w:hAnsi="CG Omega" w:cs="Tahoma"/>
          <w:b w:val="0"/>
          <w:color w:val="000000" w:themeColor="text1"/>
          <w:spacing w:val="1"/>
          <w:sz w:val="22"/>
          <w:szCs w:val="22"/>
        </w:rPr>
        <w:t>Oferta powinna być:</w:t>
      </w:r>
    </w:p>
    <w:p w:rsidR="00F10D08" w:rsidRPr="008075D0" w:rsidRDefault="00F10D08" w:rsidP="00BF1625">
      <w:pPr>
        <w:pStyle w:val="Akapitzlist"/>
        <w:widowControl w:val="0"/>
        <w:numPr>
          <w:ilvl w:val="0"/>
          <w:numId w:val="26"/>
        </w:numPr>
        <w:tabs>
          <w:tab w:val="left" w:pos="851"/>
        </w:tabs>
        <w:autoSpaceDE w:val="0"/>
        <w:autoSpaceDN w:val="0"/>
        <w:adjustRightInd w:val="0"/>
        <w:ind w:right="11"/>
        <w:jc w:val="both"/>
        <w:rPr>
          <w:rFonts w:ascii="CG Omega" w:hAnsi="CG Omega" w:cs="Tahoma"/>
          <w:b w:val="0"/>
          <w:color w:val="000000" w:themeColor="text1"/>
          <w:spacing w:val="1"/>
          <w:sz w:val="22"/>
          <w:szCs w:val="22"/>
        </w:rPr>
      </w:pPr>
      <w:r w:rsidRPr="008075D0">
        <w:rPr>
          <w:rFonts w:ascii="CG Omega" w:hAnsi="CG Omega" w:cs="Tahoma"/>
          <w:b w:val="0"/>
          <w:color w:val="000000" w:themeColor="text1"/>
          <w:spacing w:val="1"/>
          <w:sz w:val="22"/>
          <w:szCs w:val="22"/>
        </w:rPr>
        <w:t>sporządzona na podstawie formularzy stanowiących załączniki do SWZ,</w:t>
      </w:r>
    </w:p>
    <w:p w:rsidR="00F10D08" w:rsidRPr="008075D0" w:rsidRDefault="00F10D08" w:rsidP="00BF1625">
      <w:pPr>
        <w:pStyle w:val="Akapitzlist"/>
        <w:widowControl w:val="0"/>
        <w:numPr>
          <w:ilvl w:val="0"/>
          <w:numId w:val="26"/>
        </w:numPr>
        <w:tabs>
          <w:tab w:val="left" w:pos="1418"/>
        </w:tabs>
        <w:autoSpaceDE w:val="0"/>
        <w:autoSpaceDN w:val="0"/>
        <w:adjustRightInd w:val="0"/>
        <w:ind w:right="11"/>
        <w:jc w:val="both"/>
        <w:rPr>
          <w:rStyle w:val="Hipercze"/>
          <w:rFonts w:ascii="CG Omega" w:hAnsi="CG Omega" w:cs="Tahoma"/>
          <w:b w:val="0"/>
          <w:color w:val="000000" w:themeColor="text1"/>
          <w:spacing w:val="1"/>
          <w:sz w:val="22"/>
          <w:szCs w:val="22"/>
          <w:u w:val="none"/>
        </w:rPr>
      </w:pPr>
      <w:r w:rsidRPr="008075D0">
        <w:rPr>
          <w:rFonts w:ascii="CG Omega" w:hAnsi="CG Omega" w:cs="Tahoma"/>
          <w:b w:val="0"/>
          <w:color w:val="000000" w:themeColor="text1"/>
          <w:spacing w:val="1"/>
          <w:sz w:val="22"/>
          <w:szCs w:val="22"/>
        </w:rPr>
        <w:t xml:space="preserve">złożona przy użyciu środków komunikacji elektronicznej na platformie  zakupowej zamawiającego - </w:t>
      </w:r>
      <w:hyperlink r:id="rId20" w:history="1">
        <w:r w:rsidRPr="008075D0">
          <w:rPr>
            <w:rStyle w:val="Hipercze"/>
            <w:rFonts w:ascii="CG Omega" w:hAnsi="CG Omega" w:cs="Tahoma"/>
            <w:b w:val="0"/>
            <w:color w:val="000000" w:themeColor="text1"/>
            <w:sz w:val="22"/>
            <w:szCs w:val="22"/>
          </w:rPr>
          <w:t>https://platformazakupowa.pl/wiazownica</w:t>
        </w:r>
      </w:hyperlink>
      <w:r w:rsidRPr="008075D0">
        <w:rPr>
          <w:rStyle w:val="Hipercze"/>
          <w:rFonts w:ascii="CG Omega" w:hAnsi="CG Omega" w:cs="Tahoma"/>
          <w:b w:val="0"/>
          <w:color w:val="000000" w:themeColor="text1"/>
          <w:sz w:val="22"/>
          <w:szCs w:val="22"/>
        </w:rPr>
        <w:t>,</w:t>
      </w:r>
    </w:p>
    <w:p w:rsidR="00F10D08" w:rsidRPr="008075D0" w:rsidRDefault="00F10D08" w:rsidP="00BF1625">
      <w:pPr>
        <w:pStyle w:val="Akapitzlist"/>
        <w:widowControl w:val="0"/>
        <w:numPr>
          <w:ilvl w:val="0"/>
          <w:numId w:val="26"/>
        </w:numPr>
        <w:tabs>
          <w:tab w:val="left" w:pos="1418"/>
        </w:tabs>
        <w:autoSpaceDE w:val="0"/>
        <w:autoSpaceDN w:val="0"/>
        <w:adjustRightInd w:val="0"/>
        <w:ind w:right="11"/>
        <w:jc w:val="both"/>
        <w:rPr>
          <w:rFonts w:ascii="CG Omega" w:hAnsi="CG Omega" w:cs="Tahoma"/>
          <w:b w:val="0"/>
          <w:color w:val="000000" w:themeColor="text1"/>
          <w:spacing w:val="1"/>
          <w:sz w:val="22"/>
          <w:szCs w:val="22"/>
        </w:rPr>
      </w:pPr>
      <w:r w:rsidRPr="008075D0">
        <w:rPr>
          <w:rFonts w:ascii="CG Omega" w:hAnsi="CG Omega" w:cs="Tahoma"/>
          <w:b w:val="0"/>
          <w:color w:val="000000" w:themeColor="text1"/>
          <w:sz w:val="22"/>
          <w:szCs w:val="22"/>
        </w:rPr>
        <w:t>podpisana kwalifikowanym podpisem elektronicznym, lub podpisem zaufanym lub  podpisem osobistym przez upoważnioną osobę wykonawcy,</w:t>
      </w:r>
    </w:p>
    <w:p w:rsidR="00F10D08" w:rsidRPr="008075D0" w:rsidRDefault="00F10D08" w:rsidP="00F10D08">
      <w:pPr>
        <w:widowControl w:val="0"/>
        <w:autoSpaceDE w:val="0"/>
        <w:autoSpaceDN w:val="0"/>
        <w:adjustRightInd w:val="0"/>
        <w:ind w:right="12" w:firstLine="1418"/>
        <w:jc w:val="both"/>
        <w:rPr>
          <w:rFonts w:cs="Tahoma"/>
          <w:b/>
          <w:color w:val="000000" w:themeColor="text1"/>
          <w:sz w:val="22"/>
          <w:szCs w:val="22"/>
          <w:u w:val="thick"/>
        </w:rPr>
      </w:pPr>
      <w:r w:rsidRPr="008075D0">
        <w:rPr>
          <w:rFonts w:cs="Tahoma"/>
          <w:b/>
          <w:color w:val="000000" w:themeColor="text1"/>
          <w:sz w:val="22"/>
          <w:szCs w:val="22"/>
          <w:u w:val="thick"/>
        </w:rPr>
        <w:t xml:space="preserve"> i zawierać  dokumenty wymienione w rozdziale XIII</w:t>
      </w:r>
      <w:r w:rsidR="00A22D29" w:rsidRPr="008075D0">
        <w:rPr>
          <w:rFonts w:cs="Tahoma"/>
          <w:b/>
          <w:color w:val="000000" w:themeColor="text1"/>
          <w:sz w:val="22"/>
          <w:szCs w:val="22"/>
          <w:u w:val="thick"/>
        </w:rPr>
        <w:t xml:space="preserve"> pkt. 13.17</w:t>
      </w:r>
      <w:r w:rsidRPr="008075D0">
        <w:rPr>
          <w:rFonts w:cs="Tahoma"/>
          <w:b/>
          <w:color w:val="000000" w:themeColor="text1"/>
          <w:sz w:val="22"/>
          <w:szCs w:val="22"/>
          <w:u w:val="thick"/>
        </w:rPr>
        <w:t xml:space="preserve">: </w:t>
      </w:r>
    </w:p>
    <w:p w:rsidR="001422A2" w:rsidRPr="008075D0" w:rsidRDefault="001422A2" w:rsidP="00F10D08">
      <w:pPr>
        <w:widowControl w:val="0"/>
        <w:autoSpaceDE w:val="0"/>
        <w:autoSpaceDN w:val="0"/>
        <w:adjustRightInd w:val="0"/>
        <w:ind w:right="12" w:firstLine="1418"/>
        <w:jc w:val="both"/>
        <w:rPr>
          <w:rFonts w:cs="Tahoma"/>
          <w:b/>
          <w:color w:val="000000" w:themeColor="text1"/>
          <w:sz w:val="22"/>
          <w:szCs w:val="22"/>
          <w:u w:val="thick"/>
        </w:rPr>
      </w:pPr>
    </w:p>
    <w:p w:rsidR="00F10D08" w:rsidRPr="008075D0" w:rsidRDefault="00F10D08" w:rsidP="00F10D08">
      <w:pPr>
        <w:widowControl w:val="0"/>
        <w:tabs>
          <w:tab w:val="left" w:pos="851"/>
        </w:tabs>
        <w:suppressAutoHyphens/>
        <w:autoSpaceDE w:val="0"/>
        <w:autoSpaceDN w:val="0"/>
        <w:adjustRightInd w:val="0"/>
        <w:spacing w:line="240" w:lineRule="auto"/>
        <w:ind w:left="708" w:right="11" w:hanging="708"/>
        <w:contextualSpacing/>
        <w:jc w:val="both"/>
        <w:rPr>
          <w:rFonts w:eastAsia="Times New Roman" w:cs="Tahoma"/>
          <w:color w:val="000000" w:themeColor="text1"/>
          <w:spacing w:val="1"/>
          <w:sz w:val="22"/>
          <w:szCs w:val="22"/>
          <w:lang w:eastAsia="ar-SA"/>
        </w:rPr>
      </w:pPr>
      <w:r w:rsidRPr="008075D0">
        <w:rPr>
          <w:rFonts w:eastAsia="Times New Roman" w:cs="Tahoma"/>
          <w:color w:val="000000" w:themeColor="text1"/>
          <w:spacing w:val="1"/>
          <w:sz w:val="22"/>
          <w:szCs w:val="22"/>
          <w:lang w:eastAsia="ar-SA"/>
        </w:rPr>
        <w:t>16.8</w:t>
      </w:r>
      <w:r w:rsidRPr="008075D0">
        <w:rPr>
          <w:rFonts w:eastAsia="Times New Roman" w:cs="Tahoma"/>
          <w:color w:val="000000" w:themeColor="text1"/>
          <w:spacing w:val="1"/>
          <w:sz w:val="22"/>
          <w:szCs w:val="22"/>
          <w:lang w:eastAsia="ar-SA"/>
        </w:rPr>
        <w:tab/>
        <w:t xml:space="preserve">W przypadku gdy podmiotowe środki dowodowe, przedmiotowe środki dowodowe , inne dokumenty, w tym dokumenty, o których mowa w art. 94 ust. 2  ustawy Pzp. lub dokumenty potwierdzające umocowanie do reprezentowania wykonawcy lub podmiotu udostępniającego zasoby na zasadach art. 118 ustawy, wykonawców wspólnie ubiegających się o zamówienie, lub podwykonawców nie będących podmiotami </w:t>
      </w:r>
      <w:r w:rsidRPr="008075D0">
        <w:rPr>
          <w:rFonts w:eastAsia="Times New Roman" w:cs="Tahoma"/>
          <w:color w:val="000000" w:themeColor="text1"/>
          <w:spacing w:val="1"/>
          <w:sz w:val="22"/>
          <w:szCs w:val="22"/>
          <w:lang w:eastAsia="ar-SA"/>
        </w:rPr>
        <w:lastRenderedPageBreak/>
        <w:t>udostępniającymi swoje zasoby zostały wystawione przez upoważnione podmioty inne niż wykonawca, wykonawcy wspólnie ubiegający się o zamówienie, podmiot udostępniający swoje zasoby lub podwykonawca, zwane dalej „upoważnionymi podmiotami”, jako dokument elektroniczny, przekazuje się ten dokument.</w:t>
      </w:r>
    </w:p>
    <w:p w:rsidR="00F10D08" w:rsidRPr="008075D0" w:rsidRDefault="00F10D08" w:rsidP="00F10D08">
      <w:pPr>
        <w:widowControl w:val="0"/>
        <w:tabs>
          <w:tab w:val="left" w:pos="851"/>
        </w:tabs>
        <w:suppressAutoHyphens/>
        <w:autoSpaceDE w:val="0"/>
        <w:autoSpaceDN w:val="0"/>
        <w:adjustRightInd w:val="0"/>
        <w:spacing w:line="240" w:lineRule="auto"/>
        <w:ind w:left="709" w:right="11" w:hanging="709"/>
        <w:contextualSpacing/>
        <w:jc w:val="both"/>
        <w:rPr>
          <w:rFonts w:eastAsia="Times New Roman" w:cs="Tahoma"/>
          <w:color w:val="000000" w:themeColor="text1"/>
          <w:spacing w:val="1"/>
          <w:sz w:val="22"/>
          <w:szCs w:val="22"/>
          <w:lang w:eastAsia="ar-SA"/>
        </w:rPr>
      </w:pPr>
      <w:r w:rsidRPr="008075D0">
        <w:rPr>
          <w:rFonts w:eastAsia="Times New Roman" w:cs="Tahoma"/>
          <w:color w:val="000000" w:themeColor="text1"/>
          <w:spacing w:val="1"/>
          <w:sz w:val="22"/>
          <w:szCs w:val="22"/>
          <w:lang w:eastAsia="ar-SA"/>
        </w:rPr>
        <w:t>16.9</w:t>
      </w:r>
      <w:r w:rsidRPr="008075D0">
        <w:rPr>
          <w:rFonts w:eastAsia="Times New Roman" w:cs="Tahoma"/>
          <w:color w:val="000000" w:themeColor="text1"/>
          <w:spacing w:val="1"/>
          <w:sz w:val="22"/>
          <w:szCs w:val="22"/>
          <w:lang w:eastAsia="ar-SA"/>
        </w:rPr>
        <w:tab/>
        <w:t>W przypadku gdy podmiotowe środki dowodowe, przedmiotowe środki dowodowe , inne dokumenty, w tym dokumenty, o których mowa w art. 94 ust. 2  ustawy Pzp. lub dokumenty potwierdzające umocowanie do reprezentowania wykonawcy lub podmiotu udostępniającego zasoby na zasadach art. 118 ustawy, wykonawców wspólnie ubiegających się o zamówienie, lub podwykonawców nie będących podmiotami udostępniającymi swoje zasoby zostały wystawione przez upoważnione podmioty jako dokument w postaci papierowej,  przekazuje się cyfrowe odwzorowanie tego dokumentu opatrzone kwalifikowanym podpisem elektronicznym, poświadczającym zgodność cyfrowego odwzorowania z dokumentem w postaci papierowej.</w:t>
      </w:r>
    </w:p>
    <w:p w:rsidR="00F10D08" w:rsidRPr="008075D0" w:rsidRDefault="00F10D08" w:rsidP="00F10D08">
      <w:pPr>
        <w:widowControl w:val="0"/>
        <w:tabs>
          <w:tab w:val="left" w:pos="851"/>
        </w:tabs>
        <w:autoSpaceDE w:val="0"/>
        <w:autoSpaceDN w:val="0"/>
        <w:adjustRightInd w:val="0"/>
        <w:spacing w:line="240" w:lineRule="auto"/>
        <w:ind w:left="708" w:right="11" w:hanging="708"/>
        <w:jc w:val="both"/>
        <w:rPr>
          <w:rFonts w:cs="Tahoma"/>
          <w:color w:val="000000" w:themeColor="text1"/>
          <w:spacing w:val="1"/>
          <w:sz w:val="22"/>
          <w:szCs w:val="22"/>
        </w:rPr>
      </w:pPr>
      <w:r w:rsidRPr="008075D0">
        <w:rPr>
          <w:rFonts w:cs="Tahoma"/>
          <w:color w:val="000000" w:themeColor="text1"/>
          <w:spacing w:val="1"/>
          <w:sz w:val="22"/>
          <w:szCs w:val="22"/>
        </w:rPr>
        <w:t xml:space="preserve">16.10 </w:t>
      </w:r>
      <w:r w:rsidRPr="008075D0">
        <w:rPr>
          <w:rFonts w:cs="Tahoma"/>
          <w:color w:val="000000" w:themeColor="text1"/>
          <w:spacing w:val="1"/>
          <w:sz w:val="22"/>
          <w:szCs w:val="22"/>
        </w:rPr>
        <w:tab/>
        <w:t>Przez cyfrowe odwzorowanie należy rozumieć dokument elektroniczny będący kopią elektroniczną treści zapisanej  treści zapisanej w postaci papierowej, umożliwiający zapoznanie się z jej treścią, bez konieczności bezpośredniego dostępu do oryginału.</w:t>
      </w:r>
    </w:p>
    <w:p w:rsidR="00F10D08" w:rsidRPr="008075D0" w:rsidRDefault="00F10D08" w:rsidP="006B4C0B">
      <w:pPr>
        <w:pStyle w:val="Akapitzlist"/>
        <w:widowControl w:val="0"/>
        <w:numPr>
          <w:ilvl w:val="1"/>
          <w:numId w:val="40"/>
        </w:numPr>
        <w:tabs>
          <w:tab w:val="left" w:pos="851"/>
        </w:tabs>
        <w:autoSpaceDE w:val="0"/>
        <w:autoSpaceDN w:val="0"/>
        <w:adjustRightInd w:val="0"/>
        <w:ind w:left="709" w:right="11" w:hanging="709"/>
        <w:jc w:val="both"/>
        <w:rPr>
          <w:rFonts w:ascii="CG Omega" w:hAnsi="CG Omega" w:cs="Tahoma"/>
          <w:b w:val="0"/>
          <w:color w:val="000000" w:themeColor="text1"/>
          <w:spacing w:val="1"/>
          <w:sz w:val="22"/>
          <w:szCs w:val="22"/>
        </w:rPr>
      </w:pPr>
      <w:r w:rsidRPr="008075D0">
        <w:rPr>
          <w:rFonts w:ascii="CG Omega" w:hAnsi="CG Omega" w:cs="Tahoma"/>
          <w:b w:val="0"/>
          <w:color w:val="000000" w:themeColor="text1"/>
          <w:spacing w:val="1"/>
          <w:sz w:val="22"/>
          <w:szCs w:val="22"/>
        </w:rPr>
        <w:t>Podmiotowe środki dowodowe, w tym oświadczenie, o którym mowa w art. 117 ust. 4 ustawy Pzp.  oraz zobowiązanie podmiotu udostępniającego zasoby, przedmiotowe środki dowodowe, dokumenty o których mowa w art. 94 ust. 2 ustawy, niewystawione przez  upoważnione podmioty, oraz pełnomocnictwo przekazuje się w postaci elektronicznej i opatruje kwalifikowanym podpisem elektronicznym.</w:t>
      </w:r>
    </w:p>
    <w:p w:rsidR="00F10D08" w:rsidRPr="008075D0" w:rsidRDefault="00F10D08" w:rsidP="006B4C0B">
      <w:pPr>
        <w:pStyle w:val="Akapitzlist"/>
        <w:widowControl w:val="0"/>
        <w:numPr>
          <w:ilvl w:val="1"/>
          <w:numId w:val="40"/>
        </w:numPr>
        <w:tabs>
          <w:tab w:val="left" w:pos="851"/>
        </w:tabs>
        <w:autoSpaceDE w:val="0"/>
        <w:autoSpaceDN w:val="0"/>
        <w:adjustRightInd w:val="0"/>
        <w:ind w:left="709" w:right="11" w:hanging="709"/>
        <w:jc w:val="both"/>
        <w:rPr>
          <w:rFonts w:ascii="CG Omega" w:hAnsi="CG Omega" w:cs="Tahoma"/>
          <w:b w:val="0"/>
          <w:color w:val="000000" w:themeColor="text1"/>
          <w:spacing w:val="1"/>
          <w:sz w:val="22"/>
          <w:szCs w:val="22"/>
        </w:rPr>
      </w:pPr>
      <w:r w:rsidRPr="008075D0">
        <w:rPr>
          <w:rFonts w:ascii="CG Omega" w:hAnsi="CG Omega" w:cs="Tahoma"/>
          <w:b w:val="0"/>
          <w:color w:val="000000" w:themeColor="text1"/>
          <w:spacing w:val="1"/>
          <w:sz w:val="22"/>
          <w:szCs w:val="22"/>
        </w:rPr>
        <w:t>W przypadku, gdy podmiotowe środki dowodowe, w tym oświadczenie, o którym mowa w art. 117 ust. 4 ustawy Pzp.  oraz zobowiązanie podmiotu udostępniającego zasoby, przedmiotowe środki dowodowe, dokumenty o których mowa w art. 94 ust. 2 ustawy, niewystawione przez  upoważnione podmioty, oraz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rsidR="00F10D08" w:rsidRPr="008075D0" w:rsidRDefault="00F10D08" w:rsidP="006B4C0B">
      <w:pPr>
        <w:pStyle w:val="Akapitzlist"/>
        <w:widowControl w:val="0"/>
        <w:numPr>
          <w:ilvl w:val="1"/>
          <w:numId w:val="40"/>
        </w:numPr>
        <w:tabs>
          <w:tab w:val="left" w:pos="851"/>
        </w:tabs>
        <w:autoSpaceDE w:val="0"/>
        <w:autoSpaceDN w:val="0"/>
        <w:adjustRightInd w:val="0"/>
        <w:ind w:left="709" w:right="11" w:hanging="709"/>
        <w:jc w:val="both"/>
        <w:rPr>
          <w:rFonts w:ascii="CG Omega" w:hAnsi="CG Omega" w:cs="Tahoma"/>
          <w:b w:val="0"/>
          <w:color w:val="000000" w:themeColor="text1"/>
          <w:spacing w:val="1"/>
          <w:sz w:val="22"/>
          <w:szCs w:val="22"/>
        </w:rPr>
      </w:pPr>
      <w:r w:rsidRPr="008075D0">
        <w:rPr>
          <w:rFonts w:ascii="CG Omega" w:hAnsi="CG Omega" w:cs="Tahoma"/>
          <w:b w:val="0"/>
          <w:color w:val="000000" w:themeColor="text1"/>
          <w:spacing w:val="1"/>
          <w:sz w:val="22"/>
          <w:szCs w:val="22"/>
        </w:rPr>
        <w:t>Poświadczenia zgodności cyfrowego odwzorowania z dokumentem w postaci papierowej, o którym mowa w pkt. powyżej  dokonuje się w przypadku:</w:t>
      </w:r>
    </w:p>
    <w:p w:rsidR="00F10D08" w:rsidRPr="008075D0" w:rsidRDefault="00F10D08" w:rsidP="00F10D08">
      <w:pPr>
        <w:pStyle w:val="Akapitzlist"/>
        <w:widowControl w:val="0"/>
        <w:tabs>
          <w:tab w:val="left" w:pos="851"/>
        </w:tabs>
        <w:autoSpaceDE w:val="0"/>
        <w:autoSpaceDN w:val="0"/>
        <w:adjustRightInd w:val="0"/>
        <w:ind w:left="1134" w:right="11" w:hanging="425"/>
        <w:jc w:val="both"/>
        <w:rPr>
          <w:rFonts w:ascii="CG Omega" w:hAnsi="CG Omega" w:cs="Tahoma"/>
          <w:b w:val="0"/>
          <w:color w:val="000000" w:themeColor="text1"/>
          <w:spacing w:val="1"/>
          <w:sz w:val="22"/>
          <w:szCs w:val="22"/>
        </w:rPr>
      </w:pPr>
      <w:r w:rsidRPr="008075D0">
        <w:rPr>
          <w:rFonts w:ascii="CG Omega" w:hAnsi="CG Omega" w:cs="Tahoma"/>
          <w:b w:val="0"/>
          <w:color w:val="000000" w:themeColor="text1"/>
          <w:spacing w:val="1"/>
          <w:sz w:val="22"/>
          <w:szCs w:val="22"/>
        </w:rPr>
        <w:t>1) podmiotowych środków dowodowych oraz dokumentów potwierdzających umocowanie do reprezentowania – odpowiednio wykonawca, wykonawca wspólnie ubiegający się o zamówienie, podmiot udostępniający zasoby lub podwykonawca,          w zakresie podmiotowych środków dowodowych, które każdego z nich dotyczą;</w:t>
      </w:r>
    </w:p>
    <w:p w:rsidR="00F10D08" w:rsidRPr="008075D0" w:rsidRDefault="00F10D08" w:rsidP="00F10D08">
      <w:pPr>
        <w:pStyle w:val="Akapitzlist"/>
        <w:widowControl w:val="0"/>
        <w:tabs>
          <w:tab w:val="left" w:pos="851"/>
        </w:tabs>
        <w:autoSpaceDE w:val="0"/>
        <w:autoSpaceDN w:val="0"/>
        <w:adjustRightInd w:val="0"/>
        <w:ind w:left="1134" w:right="11" w:hanging="425"/>
        <w:jc w:val="both"/>
        <w:rPr>
          <w:rFonts w:ascii="CG Omega" w:hAnsi="CG Omega" w:cs="Tahoma"/>
          <w:b w:val="0"/>
          <w:color w:val="000000" w:themeColor="text1"/>
          <w:spacing w:val="1"/>
          <w:sz w:val="22"/>
          <w:szCs w:val="22"/>
        </w:rPr>
      </w:pPr>
      <w:r w:rsidRPr="008075D0">
        <w:rPr>
          <w:rFonts w:ascii="CG Omega" w:hAnsi="CG Omega" w:cs="Tahoma"/>
          <w:b w:val="0"/>
          <w:color w:val="000000" w:themeColor="text1"/>
          <w:spacing w:val="1"/>
          <w:sz w:val="22"/>
          <w:szCs w:val="22"/>
        </w:rPr>
        <w:t xml:space="preserve">2) </w:t>
      </w:r>
      <w:r w:rsidRPr="008075D0">
        <w:rPr>
          <w:rFonts w:ascii="CG Omega" w:hAnsi="CG Omega" w:cs="Tahoma"/>
          <w:b w:val="0"/>
          <w:color w:val="000000" w:themeColor="text1"/>
          <w:spacing w:val="1"/>
          <w:sz w:val="22"/>
          <w:szCs w:val="22"/>
        </w:rPr>
        <w:tab/>
        <w:t>przedmiotowych środków dowodowych, oświadczenia o którym mowa w art., 117 ust. 4 ustawy Pzp. lub zobowiązania podmiotu udostępniającego zasoby – odpowiednio wykonawca lub wykonawca wspólnie ubiegający się o udzielenie zamówienia;</w:t>
      </w:r>
    </w:p>
    <w:p w:rsidR="00F10D08" w:rsidRPr="008075D0" w:rsidRDefault="00F10D08" w:rsidP="00F10D08">
      <w:pPr>
        <w:pStyle w:val="Akapitzlist"/>
        <w:widowControl w:val="0"/>
        <w:tabs>
          <w:tab w:val="left" w:pos="851"/>
        </w:tabs>
        <w:autoSpaceDE w:val="0"/>
        <w:autoSpaceDN w:val="0"/>
        <w:adjustRightInd w:val="0"/>
        <w:ind w:left="709" w:right="11"/>
        <w:jc w:val="both"/>
        <w:rPr>
          <w:rFonts w:ascii="CG Omega" w:hAnsi="CG Omega" w:cs="Tahoma"/>
          <w:b w:val="0"/>
          <w:color w:val="000000" w:themeColor="text1"/>
          <w:spacing w:val="1"/>
          <w:sz w:val="22"/>
          <w:szCs w:val="22"/>
        </w:rPr>
      </w:pPr>
      <w:r w:rsidRPr="008075D0">
        <w:rPr>
          <w:rFonts w:ascii="CG Omega" w:hAnsi="CG Omega" w:cs="Tahoma"/>
          <w:b w:val="0"/>
          <w:color w:val="000000" w:themeColor="text1"/>
          <w:spacing w:val="1"/>
          <w:sz w:val="22"/>
          <w:szCs w:val="22"/>
        </w:rPr>
        <w:t>3)    pełnomocnictwa – mocodawca.</w:t>
      </w:r>
    </w:p>
    <w:p w:rsidR="00F10D08" w:rsidRPr="008075D0" w:rsidRDefault="00F10D08" w:rsidP="00F10D08">
      <w:pPr>
        <w:pStyle w:val="Akapitzlist"/>
        <w:widowControl w:val="0"/>
        <w:tabs>
          <w:tab w:val="left" w:pos="851"/>
        </w:tabs>
        <w:autoSpaceDE w:val="0"/>
        <w:autoSpaceDN w:val="0"/>
        <w:adjustRightInd w:val="0"/>
        <w:spacing w:line="20" w:lineRule="atLeast"/>
        <w:ind w:left="709" w:right="11"/>
        <w:jc w:val="both"/>
        <w:rPr>
          <w:rFonts w:ascii="CG Omega" w:hAnsi="CG Omega" w:cs="Tahoma"/>
          <w:b w:val="0"/>
          <w:color w:val="000000" w:themeColor="text1"/>
          <w:spacing w:val="1"/>
          <w:sz w:val="22"/>
          <w:szCs w:val="22"/>
        </w:rPr>
      </w:pPr>
      <w:r w:rsidRPr="008075D0">
        <w:rPr>
          <w:rFonts w:ascii="CG Omega" w:hAnsi="CG Omega" w:cs="Tahoma"/>
          <w:b w:val="0"/>
          <w:color w:val="000000" w:themeColor="text1"/>
          <w:spacing w:val="1"/>
          <w:sz w:val="22"/>
          <w:szCs w:val="22"/>
        </w:rPr>
        <w:t>Poświadczenia zgodności cyfrowego odwzorowania z dokumentem w postaci papierowej  może dokonać również notariusz.</w:t>
      </w:r>
    </w:p>
    <w:p w:rsidR="00F10D08" w:rsidRPr="008075D0" w:rsidRDefault="00F10D08" w:rsidP="00F10D08">
      <w:pPr>
        <w:pStyle w:val="Akapitzlist"/>
        <w:widowControl w:val="0"/>
        <w:tabs>
          <w:tab w:val="left" w:pos="851"/>
        </w:tabs>
        <w:autoSpaceDE w:val="0"/>
        <w:autoSpaceDN w:val="0"/>
        <w:adjustRightInd w:val="0"/>
        <w:spacing w:line="20" w:lineRule="atLeast"/>
        <w:ind w:left="709" w:right="11" w:hanging="709"/>
        <w:jc w:val="both"/>
        <w:rPr>
          <w:rFonts w:ascii="CG Omega" w:hAnsi="CG Omega" w:cs="Tahoma"/>
          <w:b w:val="0"/>
          <w:color w:val="000000" w:themeColor="text1"/>
          <w:spacing w:val="1"/>
          <w:sz w:val="22"/>
          <w:szCs w:val="22"/>
        </w:rPr>
      </w:pPr>
      <w:r w:rsidRPr="008075D0">
        <w:rPr>
          <w:rFonts w:ascii="CG Omega" w:hAnsi="CG Omega" w:cs="Tahoma"/>
          <w:b w:val="0"/>
          <w:color w:val="000000" w:themeColor="text1"/>
          <w:spacing w:val="1"/>
          <w:sz w:val="22"/>
          <w:szCs w:val="22"/>
        </w:rPr>
        <w:t>16.14</w:t>
      </w:r>
      <w:r w:rsidRPr="008075D0">
        <w:rPr>
          <w:rFonts w:ascii="CG Omega" w:hAnsi="CG Omega" w:cs="Tahoma"/>
          <w:b w:val="0"/>
          <w:color w:val="000000" w:themeColor="text1"/>
          <w:spacing w:val="1"/>
          <w:sz w:val="22"/>
          <w:szCs w:val="22"/>
        </w:rPr>
        <w:tab/>
        <w:t>Poświadczenia zgodności cyfrowego odwzorowania z dokumentem w postaci papierowej, o którym mowa powyżej  dokonuje się w przypadku:</w:t>
      </w:r>
    </w:p>
    <w:p w:rsidR="00F10D08" w:rsidRPr="008075D0" w:rsidRDefault="00F10D08" w:rsidP="00F10D08">
      <w:pPr>
        <w:pStyle w:val="Akapitzlist"/>
        <w:widowControl w:val="0"/>
        <w:tabs>
          <w:tab w:val="left" w:pos="851"/>
        </w:tabs>
        <w:autoSpaceDE w:val="0"/>
        <w:autoSpaceDN w:val="0"/>
        <w:adjustRightInd w:val="0"/>
        <w:spacing w:line="20" w:lineRule="atLeast"/>
        <w:ind w:left="1134" w:right="11" w:hanging="708"/>
        <w:jc w:val="both"/>
        <w:rPr>
          <w:rFonts w:ascii="CG Omega" w:hAnsi="CG Omega" w:cs="Tahoma"/>
          <w:b w:val="0"/>
          <w:color w:val="000000" w:themeColor="text1"/>
          <w:spacing w:val="1"/>
          <w:sz w:val="22"/>
          <w:szCs w:val="22"/>
        </w:rPr>
      </w:pPr>
      <w:r w:rsidRPr="008075D0">
        <w:rPr>
          <w:rFonts w:ascii="CG Omega" w:hAnsi="CG Omega" w:cs="Tahoma"/>
          <w:b w:val="0"/>
          <w:color w:val="000000" w:themeColor="text1"/>
          <w:spacing w:val="1"/>
          <w:sz w:val="22"/>
          <w:szCs w:val="22"/>
        </w:rPr>
        <w:t xml:space="preserve">     1) podmiotowych środków dowodowych oraz dokumentów potwierdzających umocowanie do reprezentowania – odpowiednio wykonawca, wykonawca wspólnie ubiegający się o zamówienie, podmiot udostępniający zaso</w:t>
      </w:r>
      <w:r w:rsidR="00AA1EF1" w:rsidRPr="008075D0">
        <w:rPr>
          <w:rFonts w:ascii="CG Omega" w:hAnsi="CG Omega" w:cs="Tahoma"/>
          <w:b w:val="0"/>
          <w:color w:val="000000" w:themeColor="text1"/>
          <w:spacing w:val="1"/>
          <w:sz w:val="22"/>
          <w:szCs w:val="22"/>
        </w:rPr>
        <w:t xml:space="preserve">by lub podwykonawca, </w:t>
      </w:r>
      <w:r w:rsidRPr="008075D0">
        <w:rPr>
          <w:rFonts w:ascii="CG Omega" w:hAnsi="CG Omega" w:cs="Tahoma"/>
          <w:b w:val="0"/>
          <w:color w:val="000000" w:themeColor="text1"/>
          <w:spacing w:val="1"/>
          <w:sz w:val="22"/>
          <w:szCs w:val="22"/>
        </w:rPr>
        <w:t>w zakresie podmiotowych środków dowodowych lub dokumentów potwierdzających umocowanie do reprezentowania, które każdego z nich dotyczą;</w:t>
      </w:r>
    </w:p>
    <w:p w:rsidR="00F10D08" w:rsidRPr="008075D0" w:rsidRDefault="00F10D08" w:rsidP="00F10D08">
      <w:pPr>
        <w:widowControl w:val="0"/>
        <w:tabs>
          <w:tab w:val="left" w:pos="851"/>
        </w:tabs>
        <w:autoSpaceDE w:val="0"/>
        <w:autoSpaceDN w:val="0"/>
        <w:adjustRightInd w:val="0"/>
        <w:spacing w:line="20" w:lineRule="atLeast"/>
        <w:ind w:left="1134" w:right="11" w:hanging="567"/>
        <w:jc w:val="both"/>
        <w:rPr>
          <w:rFonts w:cs="Tahoma"/>
          <w:color w:val="000000" w:themeColor="text1"/>
          <w:spacing w:val="1"/>
          <w:sz w:val="22"/>
          <w:szCs w:val="22"/>
        </w:rPr>
      </w:pPr>
      <w:r w:rsidRPr="008075D0">
        <w:rPr>
          <w:rFonts w:cs="Tahoma"/>
          <w:color w:val="000000" w:themeColor="text1"/>
          <w:spacing w:val="1"/>
          <w:sz w:val="22"/>
          <w:szCs w:val="22"/>
        </w:rPr>
        <w:t xml:space="preserve">  2) </w:t>
      </w:r>
      <w:r w:rsidRPr="008075D0">
        <w:rPr>
          <w:rFonts w:cs="Tahoma"/>
          <w:color w:val="000000" w:themeColor="text1"/>
          <w:spacing w:val="1"/>
          <w:sz w:val="22"/>
          <w:szCs w:val="22"/>
        </w:rPr>
        <w:tab/>
        <w:t>przedmiotowych środków dowodowych – odpowiednio wykonawca lub wykonawca wspólnie ubiegający się o udzielenie zamówienia;</w:t>
      </w:r>
    </w:p>
    <w:p w:rsidR="00F10D08" w:rsidRPr="008075D0" w:rsidRDefault="00F10D08" w:rsidP="00F10D08">
      <w:pPr>
        <w:widowControl w:val="0"/>
        <w:tabs>
          <w:tab w:val="left" w:pos="851"/>
        </w:tabs>
        <w:autoSpaceDE w:val="0"/>
        <w:autoSpaceDN w:val="0"/>
        <w:adjustRightInd w:val="0"/>
        <w:spacing w:line="20" w:lineRule="atLeast"/>
        <w:ind w:left="1134" w:right="11" w:hanging="425"/>
        <w:jc w:val="both"/>
        <w:rPr>
          <w:rFonts w:cs="Tahoma"/>
          <w:color w:val="000000" w:themeColor="text1"/>
          <w:spacing w:val="1"/>
          <w:sz w:val="22"/>
          <w:szCs w:val="22"/>
        </w:rPr>
      </w:pPr>
      <w:r w:rsidRPr="008075D0">
        <w:rPr>
          <w:rFonts w:cs="Tahoma"/>
          <w:color w:val="000000" w:themeColor="text1"/>
          <w:spacing w:val="1"/>
          <w:sz w:val="22"/>
          <w:szCs w:val="22"/>
        </w:rPr>
        <w:t xml:space="preserve">3) </w:t>
      </w:r>
      <w:r w:rsidRPr="008075D0">
        <w:rPr>
          <w:rFonts w:cs="Tahoma"/>
          <w:color w:val="000000" w:themeColor="text1"/>
          <w:spacing w:val="1"/>
          <w:sz w:val="22"/>
          <w:szCs w:val="22"/>
        </w:rPr>
        <w:tab/>
        <w:t xml:space="preserve">innych dokumentów, w tym dokumenty, o których mowa w art. 94 ust. 2 ustawy </w:t>
      </w:r>
      <w:r w:rsidRPr="008075D0">
        <w:rPr>
          <w:rFonts w:cs="Tahoma"/>
          <w:color w:val="000000" w:themeColor="text1"/>
          <w:spacing w:val="1"/>
          <w:sz w:val="22"/>
          <w:szCs w:val="22"/>
        </w:rPr>
        <w:lastRenderedPageBreak/>
        <w:t>Pzp. – odpowiednio wykonawca lub wykonawcy wspólnie ubiegający się                      o udzielenie zamówienia, w zakresie dokumentów, które każdego z nich dotyczą.</w:t>
      </w:r>
    </w:p>
    <w:p w:rsidR="00F10D08" w:rsidRPr="008075D0" w:rsidRDefault="00F10D08" w:rsidP="00F10D08">
      <w:pPr>
        <w:widowControl w:val="0"/>
        <w:tabs>
          <w:tab w:val="left" w:pos="851"/>
        </w:tabs>
        <w:autoSpaceDE w:val="0"/>
        <w:autoSpaceDN w:val="0"/>
        <w:adjustRightInd w:val="0"/>
        <w:spacing w:line="240" w:lineRule="auto"/>
        <w:ind w:left="709" w:right="11"/>
        <w:jc w:val="both"/>
        <w:rPr>
          <w:rFonts w:cs="Tahoma"/>
          <w:color w:val="000000" w:themeColor="text1"/>
          <w:spacing w:val="1"/>
          <w:sz w:val="22"/>
          <w:szCs w:val="22"/>
        </w:rPr>
      </w:pPr>
      <w:r w:rsidRPr="008075D0">
        <w:rPr>
          <w:rFonts w:cs="Tahoma"/>
          <w:color w:val="000000" w:themeColor="text1"/>
          <w:spacing w:val="1"/>
          <w:sz w:val="22"/>
          <w:szCs w:val="22"/>
        </w:rPr>
        <w:t>Poświadczenia zgodności cyfrowego odwzorowania z dokumentem w postaci papierowej może dokonać również notariusz.</w:t>
      </w:r>
    </w:p>
    <w:p w:rsidR="00F10D08" w:rsidRPr="008075D0" w:rsidRDefault="00D911F5" w:rsidP="00D911F5">
      <w:pPr>
        <w:widowControl w:val="0"/>
        <w:tabs>
          <w:tab w:val="left" w:pos="1418"/>
        </w:tabs>
        <w:autoSpaceDE w:val="0"/>
        <w:autoSpaceDN w:val="0"/>
        <w:adjustRightInd w:val="0"/>
        <w:ind w:left="709" w:right="11" w:hanging="709"/>
        <w:jc w:val="both"/>
        <w:rPr>
          <w:rFonts w:cs="Tahoma"/>
          <w:color w:val="000000" w:themeColor="text1"/>
          <w:spacing w:val="1"/>
          <w:sz w:val="22"/>
          <w:szCs w:val="22"/>
        </w:rPr>
      </w:pPr>
      <w:r w:rsidRPr="008075D0">
        <w:rPr>
          <w:rFonts w:cs="Tahoma"/>
          <w:color w:val="000000" w:themeColor="text1"/>
          <w:spacing w:val="1"/>
          <w:sz w:val="22"/>
          <w:szCs w:val="22"/>
        </w:rPr>
        <w:t xml:space="preserve">16.15 </w:t>
      </w:r>
      <w:r w:rsidR="00F10D08" w:rsidRPr="008075D0">
        <w:rPr>
          <w:rFonts w:cs="Tahoma"/>
          <w:color w:val="000000" w:themeColor="text1"/>
          <w:spacing w:val="1"/>
          <w:sz w:val="22"/>
          <w:szCs w:val="22"/>
        </w:rPr>
        <w:t>Sposób sporządzenia dokumentów elektronicznych, oświadczeń lub elektronicznych  kopii dokumentów lub oświadczeń musi być zgodny z wymogami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w:t>
      </w:r>
    </w:p>
    <w:p w:rsidR="00F10D08" w:rsidRPr="008075D0" w:rsidRDefault="00144C28" w:rsidP="00144C28">
      <w:pPr>
        <w:widowControl w:val="0"/>
        <w:tabs>
          <w:tab w:val="left" w:pos="709"/>
        </w:tabs>
        <w:autoSpaceDE w:val="0"/>
        <w:autoSpaceDN w:val="0"/>
        <w:adjustRightInd w:val="0"/>
        <w:ind w:left="709" w:right="12" w:hanging="709"/>
        <w:jc w:val="both"/>
        <w:rPr>
          <w:rFonts w:cs="Tahoma"/>
          <w:color w:val="000000" w:themeColor="text1"/>
          <w:spacing w:val="1"/>
          <w:sz w:val="22"/>
          <w:szCs w:val="22"/>
        </w:rPr>
      </w:pPr>
      <w:r w:rsidRPr="008075D0">
        <w:rPr>
          <w:rFonts w:cs="Tahoma"/>
          <w:color w:val="000000" w:themeColor="text1"/>
          <w:sz w:val="22"/>
          <w:szCs w:val="22"/>
        </w:rPr>
        <w:t>16.16</w:t>
      </w:r>
      <w:r w:rsidRPr="008075D0">
        <w:rPr>
          <w:rFonts w:cs="Tahoma"/>
          <w:color w:val="000000" w:themeColor="text1"/>
          <w:sz w:val="22"/>
          <w:szCs w:val="22"/>
        </w:rPr>
        <w:tab/>
      </w:r>
      <w:r w:rsidR="00F10D08" w:rsidRPr="008075D0">
        <w:rPr>
          <w:rFonts w:cs="Tahoma"/>
          <w:color w:val="000000" w:themeColor="text1"/>
          <w:sz w:val="22"/>
          <w:szCs w:val="22"/>
        </w:rPr>
        <w:t>Poprzez oryginał dokumentu  należy przez to  rozumieć dokument podpisany kwalifikowanym podpisem elektronicznym, podpisem zaufanym lub podpisem osobistym, natomiast poświadczenie za zgodność z oryginałem  następuje w formie elektronicznej podpisane kwalifikowanym podpisem elektronicznym, podpisem zaufanym lub podpisem osobistym przez upoważnionych przedstawicieli.</w:t>
      </w:r>
    </w:p>
    <w:p w:rsidR="00F10D08" w:rsidRPr="008075D0" w:rsidRDefault="00144C28" w:rsidP="00144C28">
      <w:pPr>
        <w:widowControl w:val="0"/>
        <w:tabs>
          <w:tab w:val="left" w:pos="709"/>
        </w:tabs>
        <w:autoSpaceDE w:val="0"/>
        <w:autoSpaceDN w:val="0"/>
        <w:adjustRightInd w:val="0"/>
        <w:ind w:left="709" w:right="12" w:hanging="709"/>
        <w:jc w:val="both"/>
        <w:rPr>
          <w:rFonts w:cs="Tahoma"/>
          <w:color w:val="000000" w:themeColor="text1"/>
          <w:spacing w:val="1"/>
          <w:sz w:val="22"/>
          <w:szCs w:val="22"/>
        </w:rPr>
      </w:pPr>
      <w:r w:rsidRPr="008075D0">
        <w:rPr>
          <w:rFonts w:cs="Tahoma"/>
          <w:color w:val="000000" w:themeColor="text1"/>
          <w:spacing w:val="1"/>
          <w:sz w:val="22"/>
          <w:szCs w:val="22"/>
        </w:rPr>
        <w:t xml:space="preserve">16.17 </w:t>
      </w:r>
      <w:r w:rsidRPr="008075D0">
        <w:rPr>
          <w:rFonts w:cs="Tahoma"/>
          <w:color w:val="000000" w:themeColor="text1"/>
          <w:spacing w:val="1"/>
          <w:sz w:val="22"/>
          <w:szCs w:val="22"/>
        </w:rPr>
        <w:tab/>
      </w:r>
      <w:r w:rsidR="00F10D08" w:rsidRPr="008075D0">
        <w:rPr>
          <w:rFonts w:cs="Tahoma"/>
          <w:color w:val="000000" w:themeColor="text1"/>
          <w:spacing w:val="1"/>
          <w:sz w:val="22"/>
          <w:szCs w:val="22"/>
        </w:rPr>
        <w:t xml:space="preserve">Zaleca się aby Wykonawca  złożył podpis  na każdym załączonym pliku osobno,               w szczególności mając na uwadze treść art. 63 ust. 2 ustawy Pzp., który stanowi, że ofertę, wniosek o dopuszczenie do udziału w postępowaniu, oświadczenie o którym mowa w art. 125 ust. 1, składa się , pod rygorem nieważności w postaci elektronicznej opatrzonej  kwalifikowalnym podpisem elektronicznym, podpisem zaufanym lub podpisem osobistym. </w:t>
      </w:r>
    </w:p>
    <w:p w:rsidR="00F10D08" w:rsidRPr="008075D0" w:rsidRDefault="00144C28" w:rsidP="00144C28">
      <w:pPr>
        <w:widowControl w:val="0"/>
        <w:tabs>
          <w:tab w:val="left" w:pos="709"/>
        </w:tabs>
        <w:autoSpaceDE w:val="0"/>
        <w:autoSpaceDN w:val="0"/>
        <w:adjustRightInd w:val="0"/>
        <w:ind w:left="709" w:right="12" w:hanging="709"/>
        <w:jc w:val="both"/>
        <w:rPr>
          <w:rFonts w:cs="Tahoma"/>
          <w:color w:val="000000" w:themeColor="text1"/>
          <w:spacing w:val="1"/>
          <w:sz w:val="22"/>
          <w:szCs w:val="22"/>
        </w:rPr>
      </w:pPr>
      <w:r w:rsidRPr="008075D0">
        <w:rPr>
          <w:rFonts w:cs="Tahoma"/>
          <w:color w:val="000000" w:themeColor="text1"/>
          <w:spacing w:val="1"/>
          <w:sz w:val="22"/>
          <w:szCs w:val="22"/>
        </w:rPr>
        <w:t>16.18</w:t>
      </w:r>
      <w:r w:rsidRPr="008075D0">
        <w:rPr>
          <w:rFonts w:cs="Tahoma"/>
          <w:color w:val="000000" w:themeColor="text1"/>
          <w:spacing w:val="1"/>
          <w:sz w:val="22"/>
          <w:szCs w:val="22"/>
        </w:rPr>
        <w:tab/>
      </w:r>
      <w:r w:rsidR="00F10D08" w:rsidRPr="008075D0">
        <w:rPr>
          <w:rFonts w:cs="Tahoma"/>
          <w:color w:val="000000" w:themeColor="text1"/>
          <w:spacing w:val="1"/>
          <w:sz w:val="22"/>
          <w:szCs w:val="22"/>
        </w:rPr>
        <w:t>Zamawiający dopuszcza  przekazywanie  dokumentów w postaci elektronicznej                w formacie  poddającym dane kompresji ( format pliku ZIP).</w:t>
      </w:r>
    </w:p>
    <w:p w:rsidR="00F10D08" w:rsidRPr="008075D0" w:rsidRDefault="00F10D08" w:rsidP="00F10D08">
      <w:pPr>
        <w:pStyle w:val="Akapitzlist"/>
        <w:widowControl w:val="0"/>
        <w:tabs>
          <w:tab w:val="left" w:pos="709"/>
        </w:tabs>
        <w:autoSpaceDE w:val="0"/>
        <w:autoSpaceDN w:val="0"/>
        <w:adjustRightInd w:val="0"/>
        <w:ind w:left="709" w:right="12"/>
        <w:jc w:val="both"/>
        <w:rPr>
          <w:rFonts w:ascii="CG Omega" w:hAnsi="CG Omega" w:cs="Tahoma"/>
          <w:b w:val="0"/>
          <w:color w:val="000000" w:themeColor="text1"/>
          <w:spacing w:val="1"/>
          <w:sz w:val="22"/>
          <w:szCs w:val="22"/>
        </w:rPr>
      </w:pPr>
      <w:r w:rsidRPr="008075D0">
        <w:rPr>
          <w:rFonts w:ascii="CG Omega" w:hAnsi="CG Omega" w:cs="Tahoma"/>
          <w:b w:val="0"/>
          <w:color w:val="000000" w:themeColor="text1"/>
          <w:spacing w:val="1"/>
          <w:sz w:val="22"/>
          <w:szCs w:val="22"/>
        </w:rPr>
        <w:t>Opatrzenie  skompresowanych danych w formacie pliku ZIP  kwalifikowanym podpisem elektronicznym, podpisem zaufanym lub podpisem osobistym jest równoznaczne              z podpisaniem wszystkich dokumentów zwartych w tym skompresowanym pliku kwalifikowanym podpisem elektronicznym, podpisem zaufanym lub podpisem osobistym.</w:t>
      </w:r>
    </w:p>
    <w:p w:rsidR="00F10D08" w:rsidRPr="008075D0" w:rsidRDefault="00144C28" w:rsidP="00144C28">
      <w:pPr>
        <w:widowControl w:val="0"/>
        <w:tabs>
          <w:tab w:val="left" w:pos="993"/>
        </w:tabs>
        <w:autoSpaceDE w:val="0"/>
        <w:autoSpaceDN w:val="0"/>
        <w:adjustRightInd w:val="0"/>
        <w:spacing w:after="120"/>
        <w:ind w:left="709" w:right="12" w:hanging="709"/>
        <w:jc w:val="both"/>
        <w:rPr>
          <w:rFonts w:cs="Tahoma"/>
          <w:color w:val="000000" w:themeColor="text1"/>
          <w:spacing w:val="1"/>
          <w:sz w:val="22"/>
          <w:szCs w:val="22"/>
        </w:rPr>
      </w:pPr>
      <w:r w:rsidRPr="008075D0">
        <w:rPr>
          <w:rFonts w:cs="Tahoma"/>
          <w:color w:val="000000" w:themeColor="text1"/>
          <w:sz w:val="22"/>
          <w:szCs w:val="22"/>
          <w:lang w:eastAsia="pl-PL"/>
        </w:rPr>
        <w:t>16.19</w:t>
      </w:r>
      <w:r w:rsidRPr="008075D0">
        <w:rPr>
          <w:rFonts w:cs="Tahoma"/>
          <w:color w:val="000000" w:themeColor="text1"/>
          <w:sz w:val="22"/>
          <w:szCs w:val="22"/>
          <w:lang w:eastAsia="pl-PL"/>
        </w:rPr>
        <w:tab/>
      </w:r>
      <w:r w:rsidR="00F10D08" w:rsidRPr="008075D0">
        <w:rPr>
          <w:rFonts w:cs="Tahoma"/>
          <w:color w:val="000000" w:themeColor="text1"/>
          <w:sz w:val="22"/>
          <w:szCs w:val="22"/>
          <w:lang w:eastAsia="pl-PL"/>
        </w:rPr>
        <w:t>Wykonawca może zastrzec w ofercie informacje stanowiące tajemnicę przedsiębiorstwa w rozumieniu ustawy z dnia 16 kwietnia 1993 r. o zwalczaniu nieuczciwej konkurencji.</w:t>
      </w:r>
    </w:p>
    <w:p w:rsidR="00F10D08" w:rsidRPr="008075D0" w:rsidRDefault="00F10D08" w:rsidP="00F10D08">
      <w:pPr>
        <w:pStyle w:val="Akapitzlist"/>
        <w:widowControl w:val="0"/>
        <w:tabs>
          <w:tab w:val="left" w:pos="993"/>
        </w:tabs>
        <w:autoSpaceDE w:val="0"/>
        <w:autoSpaceDN w:val="0"/>
        <w:adjustRightInd w:val="0"/>
        <w:ind w:left="709" w:right="11"/>
        <w:jc w:val="both"/>
        <w:rPr>
          <w:rFonts w:ascii="CG Omega" w:hAnsi="CG Omega" w:cs="Tahoma"/>
          <w:b w:val="0"/>
          <w:color w:val="000000" w:themeColor="text1"/>
          <w:sz w:val="22"/>
          <w:szCs w:val="22"/>
          <w:lang w:eastAsia="pl-PL"/>
        </w:rPr>
      </w:pPr>
      <w:r w:rsidRPr="008075D0">
        <w:rPr>
          <w:rFonts w:ascii="CG Omega" w:hAnsi="CG Omega" w:cs="Tahoma"/>
          <w:b w:val="0"/>
          <w:color w:val="000000" w:themeColor="text1"/>
          <w:sz w:val="22"/>
          <w:szCs w:val="22"/>
          <w:lang w:eastAsia="pl-PL"/>
        </w:rPr>
        <w:t>Zamawiający nie ujawni tych informacji, jeżeli Wykonawca nie później  niż w terminie składania ofert, zastrzegł, że nie mogą  być one udostępniane, oraz wykazał, iż zastrzeżone informacje stanowią  tajemnicę przedsiębiorstwa.</w:t>
      </w:r>
    </w:p>
    <w:p w:rsidR="00F10D08" w:rsidRPr="008075D0" w:rsidRDefault="00F10D08" w:rsidP="00F10D08">
      <w:pPr>
        <w:widowControl w:val="0"/>
        <w:tabs>
          <w:tab w:val="left" w:pos="709"/>
        </w:tabs>
        <w:suppressAutoHyphens/>
        <w:autoSpaceDE w:val="0"/>
        <w:autoSpaceDN w:val="0"/>
        <w:adjustRightInd w:val="0"/>
        <w:spacing w:after="120" w:line="240" w:lineRule="auto"/>
        <w:ind w:left="709" w:right="12"/>
        <w:contextualSpacing/>
        <w:jc w:val="both"/>
        <w:outlineLvl w:val="3"/>
        <w:rPr>
          <w:rFonts w:eastAsia="Times New Roman" w:cs="Tahoma"/>
          <w:color w:val="000000" w:themeColor="text1"/>
          <w:spacing w:val="4"/>
          <w:position w:val="-1"/>
          <w:sz w:val="22"/>
          <w:szCs w:val="22"/>
          <w:lang w:eastAsia="ar-SA"/>
        </w:rPr>
      </w:pPr>
      <w:r w:rsidRPr="008075D0">
        <w:rPr>
          <w:rFonts w:eastAsia="Times New Roman" w:cs="Tahoma"/>
          <w:color w:val="000000" w:themeColor="text1"/>
          <w:spacing w:val="4"/>
          <w:position w:val="-1"/>
          <w:sz w:val="22"/>
          <w:szCs w:val="22"/>
          <w:lang w:eastAsia="ar-SA"/>
        </w:rPr>
        <w:t>Wykazanie, iż zastrzeżone informacje stanowią tajemnicę przedsiębiorstwa musi być dokonane poprzez złożenie dokumentów (dowodów), potwierdzających, że informacje te:</w:t>
      </w:r>
    </w:p>
    <w:p w:rsidR="00F10D08" w:rsidRPr="008075D0" w:rsidRDefault="00F10D08" w:rsidP="00F10D08">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color w:val="000000" w:themeColor="text1"/>
          <w:spacing w:val="4"/>
          <w:position w:val="-1"/>
          <w:sz w:val="22"/>
          <w:szCs w:val="22"/>
          <w:lang w:eastAsia="ar-SA"/>
        </w:rPr>
      </w:pPr>
      <w:r w:rsidRPr="008075D0">
        <w:rPr>
          <w:rFonts w:eastAsia="Times New Roman" w:cs="Tahoma"/>
          <w:color w:val="000000" w:themeColor="text1"/>
          <w:spacing w:val="4"/>
          <w:position w:val="-1"/>
          <w:sz w:val="22"/>
          <w:szCs w:val="22"/>
          <w:lang w:eastAsia="ar-SA"/>
        </w:rPr>
        <w:t>mają charakter techniczny, technologiczny, organizacyjny przedsiębiorstwa lub posiadają wartość gospodarczą oraz</w:t>
      </w:r>
    </w:p>
    <w:p w:rsidR="00F10D08" w:rsidRPr="008075D0" w:rsidRDefault="00F10D08" w:rsidP="00F10D08">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color w:val="000000" w:themeColor="text1"/>
          <w:spacing w:val="4"/>
          <w:position w:val="-1"/>
          <w:sz w:val="22"/>
          <w:szCs w:val="22"/>
          <w:lang w:eastAsia="ar-SA"/>
        </w:rPr>
      </w:pPr>
      <w:r w:rsidRPr="008075D0">
        <w:rPr>
          <w:rFonts w:eastAsia="Times New Roman" w:cs="Tahoma"/>
          <w:color w:val="000000" w:themeColor="text1"/>
          <w:spacing w:val="4"/>
          <w:position w:val="-1"/>
          <w:sz w:val="22"/>
          <w:szCs w:val="22"/>
          <w:lang w:eastAsia="ar-SA"/>
        </w:rPr>
        <w:t>nie zostały ujawnione do wiadomości publicznej oraz</w:t>
      </w:r>
    </w:p>
    <w:p w:rsidR="00F10D08" w:rsidRPr="008075D0" w:rsidRDefault="00F10D08" w:rsidP="00F10D08">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color w:val="000000" w:themeColor="text1"/>
          <w:spacing w:val="4"/>
          <w:position w:val="-1"/>
          <w:sz w:val="22"/>
          <w:szCs w:val="22"/>
          <w:lang w:eastAsia="ar-SA"/>
        </w:rPr>
      </w:pPr>
      <w:r w:rsidRPr="008075D0">
        <w:rPr>
          <w:rFonts w:eastAsia="Times New Roman" w:cs="Tahoma"/>
          <w:color w:val="000000" w:themeColor="text1"/>
          <w:spacing w:val="4"/>
          <w:position w:val="-1"/>
          <w:sz w:val="22"/>
          <w:szCs w:val="22"/>
          <w:lang w:eastAsia="ar-SA"/>
        </w:rPr>
        <w:t>zostały objęte niezbędnymi działaniami przedsiębiorcy w celu zachowania ich poufności (ochrona prawna, ochrona fizyczna).</w:t>
      </w:r>
    </w:p>
    <w:p w:rsidR="00F10D08" w:rsidRPr="008075D0" w:rsidRDefault="00F10D08" w:rsidP="00F10D08">
      <w:pPr>
        <w:widowControl w:val="0"/>
        <w:tabs>
          <w:tab w:val="left" w:pos="993"/>
        </w:tabs>
        <w:autoSpaceDE w:val="0"/>
        <w:autoSpaceDN w:val="0"/>
        <w:adjustRightInd w:val="0"/>
        <w:spacing w:line="240" w:lineRule="auto"/>
        <w:ind w:left="709" w:right="11" w:hanging="709"/>
        <w:jc w:val="both"/>
        <w:rPr>
          <w:rFonts w:cs="Tahoma"/>
          <w:color w:val="000000" w:themeColor="text1"/>
          <w:sz w:val="22"/>
          <w:szCs w:val="22"/>
          <w:lang w:eastAsia="pl-PL"/>
        </w:rPr>
      </w:pPr>
      <w:r w:rsidRPr="008075D0">
        <w:rPr>
          <w:rFonts w:cs="Tahoma"/>
          <w:color w:val="000000" w:themeColor="text1"/>
          <w:sz w:val="22"/>
          <w:szCs w:val="22"/>
          <w:lang w:eastAsia="pl-PL"/>
        </w:rPr>
        <w:t>16.20</w:t>
      </w:r>
      <w:r w:rsidR="00E31476" w:rsidRPr="008075D0">
        <w:rPr>
          <w:rFonts w:cs="Tahoma"/>
          <w:color w:val="000000" w:themeColor="text1"/>
          <w:sz w:val="22"/>
          <w:szCs w:val="22"/>
          <w:lang w:eastAsia="pl-PL"/>
        </w:rPr>
        <w:tab/>
        <w:t>Informacje zastrzeżone jako tajemnica</w:t>
      </w:r>
      <w:r w:rsidRPr="008075D0">
        <w:rPr>
          <w:rFonts w:cs="Tahoma"/>
          <w:color w:val="000000" w:themeColor="text1"/>
          <w:sz w:val="22"/>
          <w:szCs w:val="22"/>
          <w:lang w:eastAsia="pl-PL"/>
        </w:rPr>
        <w:t xml:space="preserve"> przedsiębiorstwa, powinny zostać złożone                     w osobnym pliku wraz z jednoczesnym zaznaczeniem polecenia „Część oferty stanowiąca tajemnicę przedsiębiorstwa”, a następnie wraz z plikami stanowiącymi jawną </w:t>
      </w:r>
    </w:p>
    <w:p w:rsidR="00F10D08" w:rsidRPr="008075D0" w:rsidRDefault="00F10D08" w:rsidP="00F10D08">
      <w:pPr>
        <w:widowControl w:val="0"/>
        <w:tabs>
          <w:tab w:val="left" w:pos="993"/>
        </w:tabs>
        <w:autoSpaceDE w:val="0"/>
        <w:autoSpaceDN w:val="0"/>
        <w:adjustRightInd w:val="0"/>
        <w:spacing w:line="240" w:lineRule="auto"/>
        <w:ind w:left="709" w:right="11" w:hanging="709"/>
        <w:jc w:val="both"/>
        <w:rPr>
          <w:rFonts w:cs="Tahoma"/>
          <w:color w:val="000000" w:themeColor="text1"/>
          <w:sz w:val="22"/>
          <w:szCs w:val="22"/>
          <w:lang w:eastAsia="pl-PL"/>
        </w:rPr>
      </w:pPr>
      <w:r w:rsidRPr="008075D0">
        <w:rPr>
          <w:rFonts w:cs="Tahoma"/>
          <w:color w:val="000000" w:themeColor="text1"/>
          <w:sz w:val="22"/>
          <w:szCs w:val="22"/>
          <w:lang w:eastAsia="pl-PL"/>
        </w:rPr>
        <w:tab/>
        <w:t xml:space="preserve">część skompresowane do jednego pliku archiwum (ZIP). </w:t>
      </w:r>
    </w:p>
    <w:p w:rsidR="00F10D08" w:rsidRPr="008075D0" w:rsidRDefault="00F10D08" w:rsidP="006B4C0B">
      <w:pPr>
        <w:pStyle w:val="Akapitzlist"/>
        <w:widowControl w:val="0"/>
        <w:numPr>
          <w:ilvl w:val="1"/>
          <w:numId w:val="41"/>
        </w:numPr>
        <w:autoSpaceDE w:val="0"/>
        <w:autoSpaceDN w:val="0"/>
        <w:adjustRightInd w:val="0"/>
        <w:ind w:right="11"/>
        <w:jc w:val="both"/>
        <w:rPr>
          <w:rFonts w:ascii="CG Omega" w:hAnsi="CG Omega" w:cs="Tahoma"/>
          <w:b w:val="0"/>
          <w:color w:val="000000" w:themeColor="text1"/>
          <w:sz w:val="22"/>
          <w:szCs w:val="22"/>
          <w:lang w:eastAsia="pl-PL"/>
        </w:rPr>
      </w:pPr>
      <w:r w:rsidRPr="008075D0">
        <w:rPr>
          <w:rFonts w:ascii="CG Omega" w:hAnsi="CG Omega" w:cs="Tahoma"/>
          <w:b w:val="0"/>
          <w:color w:val="000000" w:themeColor="text1"/>
          <w:spacing w:val="1"/>
          <w:sz w:val="22"/>
          <w:szCs w:val="22"/>
        </w:rPr>
        <w:t>Wykonawca nie może zastrzec informacji, o których mowa w art.  222 ust. 5 ustawy Pzp.</w:t>
      </w:r>
    </w:p>
    <w:p w:rsidR="00F10D08" w:rsidRPr="008075D0" w:rsidRDefault="00F10D08" w:rsidP="006B4C0B">
      <w:pPr>
        <w:pStyle w:val="Akapitzlist"/>
        <w:widowControl w:val="0"/>
        <w:numPr>
          <w:ilvl w:val="1"/>
          <w:numId w:val="41"/>
        </w:numPr>
        <w:tabs>
          <w:tab w:val="left" w:pos="993"/>
        </w:tabs>
        <w:autoSpaceDE w:val="0"/>
        <w:autoSpaceDN w:val="0"/>
        <w:adjustRightInd w:val="0"/>
        <w:spacing w:after="120"/>
        <w:ind w:left="709" w:right="12" w:hanging="709"/>
        <w:jc w:val="both"/>
        <w:rPr>
          <w:rFonts w:ascii="CG Omega" w:hAnsi="CG Omega" w:cs="Tahoma"/>
          <w:b w:val="0"/>
          <w:color w:val="000000" w:themeColor="text1"/>
          <w:spacing w:val="1"/>
          <w:sz w:val="22"/>
          <w:szCs w:val="22"/>
        </w:rPr>
      </w:pPr>
      <w:r w:rsidRPr="008075D0">
        <w:rPr>
          <w:rFonts w:ascii="CG Omega" w:hAnsi="CG Omega" w:cs="Tahoma"/>
          <w:b w:val="0"/>
          <w:color w:val="000000" w:themeColor="text1"/>
          <w:spacing w:val="1"/>
          <w:sz w:val="22"/>
          <w:szCs w:val="22"/>
        </w:rPr>
        <w:t>Wykonawcy</w:t>
      </w:r>
      <w:r w:rsidRPr="008075D0">
        <w:rPr>
          <w:rFonts w:ascii="CG Omega" w:hAnsi="CG Omega" w:cs="Tahoma"/>
          <w:b w:val="0"/>
          <w:color w:val="000000" w:themeColor="text1"/>
          <w:sz w:val="22"/>
          <w:szCs w:val="22"/>
        </w:rPr>
        <w:t xml:space="preserve"> ponoszą wszelkie koszty własne związane z przygotowaniem i złożeniem oferty, niezależnie od wyniku postępowania. Zamawiający w żadnym przypadku nie odpowiada za koszty poniesione przez Wykonawców w związku z przygotowaniem            i złożeniem oferty. </w:t>
      </w:r>
    </w:p>
    <w:p w:rsidR="00F10D08" w:rsidRPr="008075D0" w:rsidRDefault="00F10D08" w:rsidP="006B4C0B">
      <w:pPr>
        <w:pStyle w:val="Akapitzlist"/>
        <w:widowControl w:val="0"/>
        <w:numPr>
          <w:ilvl w:val="1"/>
          <w:numId w:val="41"/>
        </w:numPr>
        <w:tabs>
          <w:tab w:val="left" w:pos="993"/>
        </w:tabs>
        <w:autoSpaceDE w:val="0"/>
        <w:autoSpaceDN w:val="0"/>
        <w:adjustRightInd w:val="0"/>
        <w:spacing w:after="120"/>
        <w:ind w:left="709" w:right="12" w:hanging="709"/>
        <w:jc w:val="both"/>
        <w:rPr>
          <w:rFonts w:ascii="CG Omega" w:hAnsi="CG Omega" w:cs="Tahoma"/>
          <w:b w:val="0"/>
          <w:color w:val="000000" w:themeColor="text1"/>
          <w:spacing w:val="1"/>
          <w:sz w:val="22"/>
          <w:szCs w:val="22"/>
        </w:rPr>
      </w:pPr>
      <w:r w:rsidRPr="008075D0">
        <w:rPr>
          <w:rFonts w:ascii="CG Omega" w:hAnsi="CG Omega" w:cs="Tahoma"/>
          <w:b w:val="0"/>
          <w:color w:val="000000" w:themeColor="text1"/>
          <w:sz w:val="22"/>
          <w:szCs w:val="22"/>
        </w:rPr>
        <w:t xml:space="preserve">Wykonawca, składając ofertę zobowiązany jest poinformować Zamawiającego, czy </w:t>
      </w:r>
      <w:r w:rsidRPr="008075D0">
        <w:rPr>
          <w:rFonts w:ascii="CG Omega" w:hAnsi="CG Omega" w:cs="Tahoma"/>
          <w:b w:val="0"/>
          <w:color w:val="000000" w:themeColor="text1"/>
          <w:sz w:val="22"/>
          <w:szCs w:val="22"/>
        </w:rPr>
        <w:lastRenderedPageBreak/>
        <w:t xml:space="preserve">wybór oferty będzie prowadzić do powstania u Zamawiającego obowiązku podatkowego. </w:t>
      </w:r>
    </w:p>
    <w:p w:rsidR="00F10D08" w:rsidRPr="008075D0" w:rsidRDefault="00F10D08" w:rsidP="006B4C0B">
      <w:pPr>
        <w:pStyle w:val="Akapitzlist"/>
        <w:widowControl w:val="0"/>
        <w:numPr>
          <w:ilvl w:val="1"/>
          <w:numId w:val="41"/>
        </w:numPr>
        <w:tabs>
          <w:tab w:val="left" w:pos="993"/>
        </w:tabs>
        <w:autoSpaceDE w:val="0"/>
        <w:autoSpaceDN w:val="0"/>
        <w:adjustRightInd w:val="0"/>
        <w:spacing w:after="120"/>
        <w:ind w:left="709" w:right="12" w:hanging="709"/>
        <w:jc w:val="both"/>
        <w:rPr>
          <w:rFonts w:ascii="CG Omega" w:hAnsi="CG Omega" w:cs="Tahoma"/>
          <w:b w:val="0"/>
          <w:color w:val="000000" w:themeColor="text1"/>
          <w:spacing w:val="1"/>
          <w:sz w:val="22"/>
          <w:szCs w:val="22"/>
        </w:rPr>
      </w:pPr>
      <w:r w:rsidRPr="008075D0">
        <w:rPr>
          <w:rFonts w:ascii="CG Omega" w:hAnsi="CG Omega" w:cs="Tahoma"/>
          <w:b w:val="0"/>
          <w:color w:val="000000" w:themeColor="text1"/>
          <w:spacing w:val="1"/>
          <w:sz w:val="22"/>
          <w:szCs w:val="22"/>
        </w:rPr>
        <w:t xml:space="preserve">Jeżeli osoba/osoby podpisująca ofertę działa na podstawie pełnomocnictwa to pełnomocnictwo musi w swojej treści jednoznacznie wskazywać uprawnienie do podpisywania ofert. Upoważnienie do podpisywania ofert winno być dołączone do oferty, o ile nie wynika z innych dokumentów załączonych przez Wykonawcę. Pełnomocnictwo należy złożyć  w oryginale pod rygorem nieważności w formie elektronicznej opatrzonej kwalifikowanym podpisem elektronicznym, podpisem zaufanym lub podpisem osobistym lub elektronicznej kopii dokumentu poświadczonej za zgodność z oryginałem kwalifikowanym podpisem elektronicznym przez notariusza. </w:t>
      </w:r>
    </w:p>
    <w:p w:rsidR="00F10D08" w:rsidRPr="008075D0" w:rsidRDefault="00F10D08" w:rsidP="006B4C0B">
      <w:pPr>
        <w:pStyle w:val="Akapitzlist"/>
        <w:widowControl w:val="0"/>
        <w:numPr>
          <w:ilvl w:val="1"/>
          <w:numId w:val="41"/>
        </w:numPr>
        <w:tabs>
          <w:tab w:val="left" w:pos="993"/>
        </w:tabs>
        <w:autoSpaceDE w:val="0"/>
        <w:autoSpaceDN w:val="0"/>
        <w:adjustRightInd w:val="0"/>
        <w:spacing w:after="120"/>
        <w:ind w:left="709" w:right="12" w:hanging="709"/>
        <w:jc w:val="both"/>
        <w:rPr>
          <w:rFonts w:ascii="CG Omega" w:hAnsi="CG Omega" w:cs="Tahoma"/>
          <w:b w:val="0"/>
          <w:color w:val="000000" w:themeColor="text1"/>
          <w:spacing w:val="1"/>
          <w:sz w:val="22"/>
          <w:szCs w:val="22"/>
        </w:rPr>
      </w:pPr>
      <w:r w:rsidRPr="008075D0">
        <w:rPr>
          <w:rFonts w:ascii="CG Omega" w:hAnsi="CG Omega" w:cs="Tahoma"/>
          <w:b w:val="0"/>
          <w:color w:val="000000" w:themeColor="text1"/>
          <w:spacing w:val="1"/>
          <w:sz w:val="22"/>
          <w:szCs w:val="22"/>
        </w:rPr>
        <w:t xml:space="preserve">Wykonawcy mogą wspólnie ubiegać się o udzielenie przedmiotowego zamówienia. </w:t>
      </w:r>
      <w:r w:rsidRPr="008075D0">
        <w:rPr>
          <w:rFonts w:ascii="CG Omega" w:hAnsi="CG Omega" w:cs="Tahoma"/>
          <w:b w:val="0"/>
          <w:color w:val="000000" w:themeColor="text1"/>
          <w:spacing w:val="1"/>
          <w:sz w:val="22"/>
          <w:szCs w:val="22"/>
        </w:rPr>
        <w:br/>
        <w:t>W takim przypadku Wykonawcy zobowiązani są do ustanowienia pełnomocnika do reprezentowania ich w postępowaniu o udzielenie zamówienia albo reprezentowania w</w:t>
      </w:r>
      <w:r w:rsidR="00144C28" w:rsidRPr="008075D0">
        <w:rPr>
          <w:rFonts w:ascii="CG Omega" w:hAnsi="CG Omega" w:cs="Tahoma"/>
          <w:b w:val="0"/>
          <w:color w:val="000000" w:themeColor="text1"/>
          <w:spacing w:val="1"/>
          <w:sz w:val="22"/>
          <w:szCs w:val="22"/>
        </w:rPr>
        <w:t> </w:t>
      </w:r>
      <w:r w:rsidRPr="008075D0">
        <w:rPr>
          <w:rFonts w:ascii="CG Omega" w:hAnsi="CG Omega" w:cs="Tahoma"/>
          <w:b w:val="0"/>
          <w:color w:val="000000" w:themeColor="text1"/>
          <w:spacing w:val="1"/>
          <w:sz w:val="22"/>
          <w:szCs w:val="22"/>
        </w:rPr>
        <w:t xml:space="preserve">postępowaniu i zawarcia umowy w sprawie przedmiotowego zamówienia. </w:t>
      </w:r>
    </w:p>
    <w:p w:rsidR="00F10D08" w:rsidRPr="008075D0" w:rsidRDefault="00F10D08" w:rsidP="00F10D08">
      <w:pPr>
        <w:pStyle w:val="Akapitzlist"/>
        <w:widowControl w:val="0"/>
        <w:tabs>
          <w:tab w:val="left" w:pos="993"/>
        </w:tabs>
        <w:autoSpaceDE w:val="0"/>
        <w:autoSpaceDN w:val="0"/>
        <w:adjustRightInd w:val="0"/>
        <w:spacing w:after="120"/>
        <w:ind w:left="709" w:right="12"/>
        <w:jc w:val="both"/>
        <w:rPr>
          <w:rFonts w:ascii="CG Omega" w:hAnsi="CG Omega" w:cs="Tahoma"/>
          <w:b w:val="0"/>
          <w:color w:val="000000" w:themeColor="text1"/>
          <w:spacing w:val="1"/>
          <w:sz w:val="22"/>
          <w:szCs w:val="22"/>
        </w:rPr>
      </w:pPr>
      <w:r w:rsidRPr="008075D0">
        <w:rPr>
          <w:rFonts w:ascii="CG Omega" w:hAnsi="CG Omega" w:cs="Tahoma"/>
          <w:b w:val="0"/>
          <w:color w:val="000000" w:themeColor="text1"/>
          <w:spacing w:val="1"/>
          <w:sz w:val="22"/>
          <w:szCs w:val="22"/>
        </w:rPr>
        <w:t>Pełnomocnictwo należy złożyć  w oryginale pod rygorem nieważności w formie elektronicznej opatrzonej kwalifiko</w:t>
      </w:r>
      <w:r w:rsidR="00144C28" w:rsidRPr="008075D0">
        <w:rPr>
          <w:rFonts w:ascii="CG Omega" w:hAnsi="CG Omega" w:cs="Tahoma"/>
          <w:b w:val="0"/>
          <w:color w:val="000000" w:themeColor="text1"/>
          <w:spacing w:val="1"/>
          <w:sz w:val="22"/>
          <w:szCs w:val="22"/>
        </w:rPr>
        <w:t xml:space="preserve">wanym podpisem elektronicznym, </w:t>
      </w:r>
      <w:r w:rsidRPr="008075D0">
        <w:rPr>
          <w:rFonts w:ascii="CG Omega" w:hAnsi="CG Omega" w:cs="Tahoma"/>
          <w:b w:val="0"/>
          <w:color w:val="000000" w:themeColor="text1"/>
          <w:spacing w:val="1"/>
          <w:sz w:val="22"/>
          <w:szCs w:val="22"/>
        </w:rPr>
        <w:t xml:space="preserve">lub elektronicznej kopii dokumentu poświadczonej za zgodność z oryginałem kwalifikowanym podpisem elektronicznym przez notariusza. </w:t>
      </w:r>
    </w:p>
    <w:p w:rsidR="00BB0E42" w:rsidRPr="008075D0" w:rsidRDefault="00BB0E42" w:rsidP="00BB0E42">
      <w:pPr>
        <w:widowControl w:val="0"/>
        <w:suppressAutoHyphens/>
        <w:autoSpaceDE w:val="0"/>
        <w:autoSpaceDN w:val="0"/>
        <w:adjustRightInd w:val="0"/>
        <w:spacing w:after="120" w:line="240" w:lineRule="auto"/>
        <w:ind w:right="12"/>
        <w:contextualSpacing/>
        <w:jc w:val="both"/>
        <w:rPr>
          <w:rFonts w:eastAsia="Times New Roman" w:cs="Tahoma"/>
          <w:b/>
          <w:i/>
          <w:color w:val="000000" w:themeColor="text1"/>
          <w:spacing w:val="4"/>
          <w:position w:val="-1"/>
          <w:sz w:val="22"/>
          <w:szCs w:val="22"/>
          <w:lang w:eastAsia="ar-SA"/>
        </w:rPr>
      </w:pPr>
    </w:p>
    <w:p w:rsidR="001422A2" w:rsidRPr="008075D0" w:rsidRDefault="001422A2" w:rsidP="00BB0E42">
      <w:pPr>
        <w:widowControl w:val="0"/>
        <w:suppressAutoHyphens/>
        <w:autoSpaceDE w:val="0"/>
        <w:autoSpaceDN w:val="0"/>
        <w:adjustRightInd w:val="0"/>
        <w:spacing w:after="120" w:line="240" w:lineRule="auto"/>
        <w:ind w:right="12"/>
        <w:contextualSpacing/>
        <w:jc w:val="both"/>
        <w:rPr>
          <w:rFonts w:eastAsia="Times New Roman" w:cs="Tahoma"/>
          <w:b/>
          <w:i/>
          <w:color w:val="000000" w:themeColor="text1"/>
          <w:spacing w:val="4"/>
          <w:position w:val="-1"/>
          <w:sz w:val="22"/>
          <w:szCs w:val="22"/>
          <w:lang w:eastAsia="ar-SA"/>
        </w:rPr>
      </w:pPr>
    </w:p>
    <w:p w:rsidR="00BB0E42" w:rsidRPr="008075D0" w:rsidRDefault="00BB0E42" w:rsidP="00BB0E42">
      <w:pPr>
        <w:spacing w:line="240" w:lineRule="auto"/>
        <w:jc w:val="center"/>
        <w:rPr>
          <w:rFonts w:cs="Tahoma"/>
          <w:b/>
          <w:smallCaps/>
          <w:color w:val="000000" w:themeColor="text1"/>
          <w:sz w:val="22"/>
          <w:szCs w:val="22"/>
          <w:u w:val="thick"/>
        </w:rPr>
      </w:pPr>
      <w:r w:rsidRPr="008075D0">
        <w:rPr>
          <w:rFonts w:cs="Tahoma"/>
          <w:b/>
          <w:smallCaps/>
          <w:color w:val="000000" w:themeColor="text1"/>
          <w:sz w:val="22"/>
          <w:szCs w:val="22"/>
          <w:u w:val="thick"/>
        </w:rPr>
        <w:t>Rozdział X</w:t>
      </w:r>
      <w:bookmarkStart w:id="21" w:name="_Toc473569737"/>
      <w:bookmarkEnd w:id="19"/>
      <w:r w:rsidRPr="008075D0">
        <w:rPr>
          <w:rFonts w:cs="Tahoma"/>
          <w:b/>
          <w:smallCaps/>
          <w:color w:val="000000" w:themeColor="text1"/>
          <w:sz w:val="22"/>
          <w:szCs w:val="22"/>
          <w:u w:val="thick"/>
        </w:rPr>
        <w:t>VII</w:t>
      </w:r>
      <w:r w:rsidRPr="008075D0">
        <w:rPr>
          <w:rFonts w:cs="Tahoma"/>
          <w:b/>
          <w:smallCaps/>
          <w:color w:val="000000" w:themeColor="text1"/>
          <w:sz w:val="22"/>
          <w:szCs w:val="22"/>
          <w:u w:val="thick"/>
        </w:rPr>
        <w:br/>
      </w:r>
      <w:r w:rsidRPr="008075D0">
        <w:rPr>
          <w:rFonts w:cs="Tahoma"/>
          <w:b/>
          <w:color w:val="000000" w:themeColor="text1"/>
          <w:sz w:val="22"/>
          <w:szCs w:val="22"/>
          <w:u w:val="thick"/>
        </w:rPr>
        <w:t>Miejsce oraz termin składania i otwarcia ofert</w:t>
      </w:r>
      <w:bookmarkEnd w:id="20"/>
      <w:bookmarkEnd w:id="21"/>
    </w:p>
    <w:p w:rsidR="00BB0E42" w:rsidRPr="008075D0" w:rsidRDefault="00BB0E42" w:rsidP="00BB0E42">
      <w:pPr>
        <w:pStyle w:val="Akapitzlist"/>
        <w:numPr>
          <w:ilvl w:val="0"/>
          <w:numId w:val="7"/>
        </w:numPr>
        <w:spacing w:before="240" w:after="120"/>
        <w:jc w:val="both"/>
        <w:rPr>
          <w:rFonts w:ascii="CG Omega" w:hAnsi="CG Omega" w:cs="Tahoma"/>
          <w:vanish/>
          <w:color w:val="000000" w:themeColor="text1"/>
          <w:sz w:val="22"/>
          <w:szCs w:val="22"/>
        </w:rPr>
      </w:pPr>
    </w:p>
    <w:p w:rsidR="00BB0E42" w:rsidRPr="008075D0" w:rsidRDefault="00BB0E42" w:rsidP="00BB0E42">
      <w:pPr>
        <w:pStyle w:val="Akapitzlist"/>
        <w:numPr>
          <w:ilvl w:val="0"/>
          <w:numId w:val="7"/>
        </w:numPr>
        <w:spacing w:before="240" w:after="120"/>
        <w:jc w:val="both"/>
        <w:rPr>
          <w:rFonts w:ascii="CG Omega" w:hAnsi="CG Omega" w:cs="Tahoma"/>
          <w:vanish/>
          <w:color w:val="000000" w:themeColor="text1"/>
          <w:sz w:val="22"/>
          <w:szCs w:val="22"/>
        </w:rPr>
      </w:pPr>
    </w:p>
    <w:p w:rsidR="00BB0E42" w:rsidRPr="008075D0" w:rsidRDefault="00BB0E42" w:rsidP="00BB0E42">
      <w:pPr>
        <w:suppressAutoHyphens/>
        <w:spacing w:before="240" w:after="120" w:line="240" w:lineRule="auto"/>
        <w:ind w:left="708" w:hanging="708"/>
        <w:contextualSpacing/>
        <w:jc w:val="both"/>
        <w:rPr>
          <w:rFonts w:eastAsia="Times New Roman" w:cs="Tahoma"/>
          <w:color w:val="000000" w:themeColor="text1"/>
          <w:sz w:val="22"/>
          <w:szCs w:val="22"/>
          <w:lang w:eastAsia="ar-SA"/>
        </w:rPr>
      </w:pPr>
      <w:r w:rsidRPr="008075D0">
        <w:rPr>
          <w:rFonts w:eastAsia="Times New Roman" w:cs="Tahoma"/>
          <w:color w:val="000000" w:themeColor="text1"/>
          <w:sz w:val="22"/>
          <w:szCs w:val="22"/>
          <w:lang w:eastAsia="ar-SA"/>
        </w:rPr>
        <w:t>17.1</w:t>
      </w:r>
      <w:r w:rsidRPr="008075D0">
        <w:rPr>
          <w:rFonts w:eastAsia="Times New Roman" w:cs="Tahoma"/>
          <w:color w:val="000000" w:themeColor="text1"/>
          <w:sz w:val="22"/>
          <w:szCs w:val="22"/>
          <w:lang w:eastAsia="ar-SA"/>
        </w:rPr>
        <w:tab/>
        <w:t xml:space="preserve">Oferty wraz z wymaganymi  dokumentami należy złożyć na platformie zakupowej Zamawiającego pod adresem: </w:t>
      </w:r>
      <w:hyperlink r:id="rId21" w:history="1">
        <w:r w:rsidRPr="008075D0">
          <w:rPr>
            <w:rStyle w:val="Hipercze"/>
            <w:rFonts w:eastAsia="Times New Roman" w:cs="Tahoma"/>
            <w:color w:val="000000" w:themeColor="text1"/>
            <w:sz w:val="22"/>
            <w:szCs w:val="22"/>
            <w:lang w:eastAsia="ar-SA"/>
          </w:rPr>
          <w:t>https://platformazakupowa.pl/wiazownica</w:t>
        </w:r>
      </w:hyperlink>
      <w:r w:rsidRPr="008075D0">
        <w:rPr>
          <w:rFonts w:eastAsia="Times New Roman" w:cs="Tahoma"/>
          <w:color w:val="000000" w:themeColor="text1"/>
          <w:sz w:val="22"/>
          <w:szCs w:val="22"/>
          <w:lang w:eastAsia="ar-SA"/>
        </w:rPr>
        <w:t xml:space="preserve"> wybierając przedmiotowe postępowanie,  w nieprzekraczalnym terminie do </w:t>
      </w:r>
      <w:r w:rsidR="0000388B" w:rsidRPr="008075D0">
        <w:rPr>
          <w:rFonts w:eastAsia="Times New Roman" w:cs="Tahoma"/>
          <w:b/>
          <w:color w:val="000000" w:themeColor="text1"/>
          <w:sz w:val="22"/>
          <w:szCs w:val="22"/>
          <w:lang w:eastAsia="ar-SA"/>
        </w:rPr>
        <w:t xml:space="preserve">dnia </w:t>
      </w:r>
      <w:r w:rsidR="00FC49E5" w:rsidRPr="008075D0">
        <w:rPr>
          <w:rFonts w:eastAsia="Times New Roman" w:cs="Tahoma"/>
          <w:b/>
          <w:color w:val="000000" w:themeColor="text1"/>
          <w:sz w:val="22"/>
          <w:szCs w:val="22"/>
          <w:lang w:eastAsia="ar-SA"/>
        </w:rPr>
        <w:t>18</w:t>
      </w:r>
      <w:r w:rsidR="00CE303D" w:rsidRPr="008075D0">
        <w:rPr>
          <w:rFonts w:eastAsia="Times New Roman" w:cs="Tahoma"/>
          <w:b/>
          <w:color w:val="000000" w:themeColor="text1"/>
          <w:sz w:val="22"/>
          <w:szCs w:val="22"/>
          <w:lang w:eastAsia="ar-SA"/>
        </w:rPr>
        <w:t>.10</w:t>
      </w:r>
      <w:r w:rsidR="00FC49E5" w:rsidRPr="008075D0">
        <w:rPr>
          <w:rFonts w:eastAsia="Times New Roman" w:cs="Tahoma"/>
          <w:b/>
          <w:color w:val="000000" w:themeColor="text1"/>
          <w:sz w:val="22"/>
          <w:szCs w:val="22"/>
          <w:lang w:eastAsia="ar-SA"/>
        </w:rPr>
        <w:t>.</w:t>
      </w:r>
      <w:r w:rsidR="00FC49E5" w:rsidRPr="002927A4">
        <w:rPr>
          <w:rFonts w:eastAsia="Times New Roman" w:cs="Tahoma"/>
          <w:b/>
          <w:color w:val="000000" w:themeColor="text1"/>
          <w:sz w:val="22"/>
          <w:szCs w:val="22"/>
          <w:lang w:eastAsia="ar-SA"/>
        </w:rPr>
        <w:t>2024</w:t>
      </w:r>
      <w:r w:rsidRPr="002927A4">
        <w:rPr>
          <w:rFonts w:eastAsia="Times New Roman" w:cs="Tahoma"/>
          <w:b/>
          <w:color w:val="000000" w:themeColor="text1"/>
          <w:sz w:val="22"/>
          <w:szCs w:val="22"/>
          <w:lang w:eastAsia="ar-SA"/>
        </w:rPr>
        <w:t xml:space="preserve"> r</w:t>
      </w:r>
      <w:r w:rsidRPr="002927A4">
        <w:rPr>
          <w:rFonts w:eastAsia="Times New Roman" w:cs="Tahoma"/>
          <w:color w:val="000000" w:themeColor="text1"/>
          <w:sz w:val="22"/>
          <w:szCs w:val="22"/>
          <w:lang w:eastAsia="ar-SA"/>
        </w:rPr>
        <w:t>.</w:t>
      </w:r>
      <w:r w:rsidRPr="008075D0">
        <w:rPr>
          <w:rFonts w:eastAsia="Times New Roman" w:cs="Tahoma"/>
          <w:color w:val="000000" w:themeColor="text1"/>
          <w:sz w:val="22"/>
          <w:szCs w:val="22"/>
          <w:lang w:eastAsia="ar-SA"/>
        </w:rPr>
        <w:t xml:space="preserve"> do godz. 09:00</w:t>
      </w:r>
    </w:p>
    <w:p w:rsidR="00BB0E42" w:rsidRPr="008075D0" w:rsidRDefault="00BB0E42" w:rsidP="00BB0E42">
      <w:pPr>
        <w:widowControl w:val="0"/>
        <w:tabs>
          <w:tab w:val="left" w:pos="993"/>
        </w:tabs>
        <w:autoSpaceDE w:val="0"/>
        <w:autoSpaceDN w:val="0"/>
        <w:adjustRightInd w:val="0"/>
        <w:spacing w:line="240" w:lineRule="auto"/>
        <w:ind w:left="708" w:right="12"/>
        <w:jc w:val="both"/>
        <w:rPr>
          <w:rFonts w:cs="Tahoma"/>
          <w:color w:val="000000" w:themeColor="text1"/>
          <w:spacing w:val="1"/>
          <w:sz w:val="22"/>
          <w:szCs w:val="22"/>
        </w:rPr>
      </w:pPr>
      <w:r w:rsidRPr="008075D0">
        <w:rPr>
          <w:rFonts w:cs="Tahoma"/>
          <w:color w:val="000000" w:themeColor="text1"/>
          <w:sz w:val="22"/>
          <w:szCs w:val="22"/>
        </w:rPr>
        <w:t xml:space="preserve">Szczegółowa instrukcja dla Wykonawców dotycząca złożenia oferty znajduje się na stronie internetowej </w:t>
      </w:r>
      <w:hyperlink r:id="rId22" w:history="1">
        <w:r w:rsidRPr="008075D0">
          <w:rPr>
            <w:rStyle w:val="Hipercze"/>
            <w:rFonts w:cs="Tahoma"/>
            <w:color w:val="000000" w:themeColor="text1"/>
            <w:sz w:val="22"/>
            <w:szCs w:val="22"/>
          </w:rPr>
          <w:t>https://platformazakupowa.pl/strona/45-instrukcje</w:t>
        </w:r>
      </w:hyperlink>
    </w:p>
    <w:p w:rsidR="00BB0E42" w:rsidRPr="008075D0" w:rsidRDefault="00BB0E42" w:rsidP="00BB0E42">
      <w:pPr>
        <w:suppressAutoHyphens/>
        <w:spacing w:before="240" w:after="120" w:line="240" w:lineRule="auto"/>
        <w:ind w:left="708" w:hanging="708"/>
        <w:contextualSpacing/>
        <w:jc w:val="both"/>
        <w:rPr>
          <w:rFonts w:eastAsia="Times New Roman" w:cs="Tahoma"/>
          <w:color w:val="000000" w:themeColor="text1"/>
          <w:sz w:val="22"/>
          <w:szCs w:val="22"/>
          <w:lang w:eastAsia="ar-SA"/>
        </w:rPr>
      </w:pPr>
      <w:r w:rsidRPr="008075D0">
        <w:rPr>
          <w:rFonts w:eastAsia="Times New Roman" w:cs="Tahoma"/>
          <w:color w:val="000000" w:themeColor="text1"/>
          <w:sz w:val="22"/>
          <w:szCs w:val="22"/>
          <w:lang w:eastAsia="ar-SA"/>
        </w:rPr>
        <w:t>17.2</w:t>
      </w:r>
      <w:r w:rsidRPr="008075D0">
        <w:rPr>
          <w:rFonts w:eastAsia="Times New Roman" w:cs="Tahoma"/>
          <w:color w:val="000000" w:themeColor="text1"/>
          <w:sz w:val="22"/>
          <w:szCs w:val="22"/>
          <w:lang w:eastAsia="ar-SA"/>
        </w:rPr>
        <w:tab/>
        <w:t>Za datę przekazania oferty przyjmuje się datę przekazania w systemie platformy zakupowej, poprzez kliknięcie  przycisku „Złóż ofertę”, po prawidłowym przejściu procesu platforma zakupowa wyświetli komunikat, że oferta została złożona.</w:t>
      </w:r>
    </w:p>
    <w:p w:rsidR="00BB0E42" w:rsidRPr="008075D0" w:rsidRDefault="00BB0E42" w:rsidP="005E0510">
      <w:pPr>
        <w:suppressAutoHyphens/>
        <w:spacing w:before="240" w:after="120" w:line="240" w:lineRule="auto"/>
        <w:ind w:left="708" w:hanging="708"/>
        <w:contextualSpacing/>
        <w:jc w:val="both"/>
        <w:rPr>
          <w:rFonts w:eastAsia="Times New Roman" w:cs="Tahoma"/>
          <w:color w:val="000000" w:themeColor="text1"/>
          <w:sz w:val="22"/>
          <w:szCs w:val="22"/>
          <w:lang w:eastAsia="ar-SA"/>
        </w:rPr>
      </w:pPr>
      <w:r w:rsidRPr="008075D0">
        <w:rPr>
          <w:rFonts w:eastAsia="Times New Roman" w:cs="Tahoma"/>
          <w:color w:val="000000" w:themeColor="text1"/>
          <w:sz w:val="22"/>
          <w:szCs w:val="22"/>
          <w:lang w:eastAsia="ar-SA"/>
        </w:rPr>
        <w:t>17.3</w:t>
      </w:r>
      <w:r w:rsidRPr="008075D0">
        <w:rPr>
          <w:rFonts w:eastAsia="Times New Roman" w:cs="Tahoma"/>
          <w:color w:val="000000" w:themeColor="text1"/>
          <w:sz w:val="22"/>
          <w:szCs w:val="22"/>
          <w:lang w:eastAsia="ar-SA"/>
        </w:rPr>
        <w:tab/>
        <w:t xml:space="preserve">Otwarcie ofert nastąpi  niezwłocznie  po upływie terminu składania ofert, nie później jednak  niż dnia następnego , w którym upłynął termin składania ofert tj. w dniu </w:t>
      </w:r>
      <w:r w:rsidR="00FC49E5" w:rsidRPr="008075D0">
        <w:rPr>
          <w:rFonts w:eastAsia="Times New Roman" w:cs="Tahoma"/>
          <w:b/>
          <w:color w:val="000000" w:themeColor="text1"/>
          <w:sz w:val="22"/>
          <w:szCs w:val="22"/>
          <w:lang w:eastAsia="ar-SA"/>
        </w:rPr>
        <w:t>18</w:t>
      </w:r>
      <w:r w:rsidR="00CE303D" w:rsidRPr="008075D0">
        <w:rPr>
          <w:rFonts w:eastAsia="Times New Roman" w:cs="Tahoma"/>
          <w:b/>
          <w:color w:val="000000" w:themeColor="text1"/>
          <w:sz w:val="22"/>
          <w:szCs w:val="22"/>
          <w:lang w:eastAsia="ar-SA"/>
        </w:rPr>
        <w:t>.10</w:t>
      </w:r>
      <w:r w:rsidRPr="008075D0">
        <w:rPr>
          <w:rFonts w:eastAsia="Times New Roman" w:cs="Tahoma"/>
          <w:b/>
          <w:color w:val="000000" w:themeColor="text1"/>
          <w:sz w:val="22"/>
          <w:szCs w:val="22"/>
          <w:lang w:eastAsia="ar-SA"/>
        </w:rPr>
        <w:t>.2</w:t>
      </w:r>
      <w:r w:rsidR="00FC49E5" w:rsidRPr="008075D0">
        <w:rPr>
          <w:rFonts w:eastAsia="Times New Roman" w:cs="Tahoma"/>
          <w:b/>
          <w:color w:val="000000" w:themeColor="text1"/>
          <w:sz w:val="22"/>
          <w:szCs w:val="22"/>
          <w:lang w:eastAsia="ar-SA"/>
        </w:rPr>
        <w:t>024</w:t>
      </w:r>
      <w:r w:rsidRPr="008075D0">
        <w:rPr>
          <w:rFonts w:eastAsia="Times New Roman" w:cs="Tahoma"/>
          <w:b/>
          <w:color w:val="000000" w:themeColor="text1"/>
          <w:sz w:val="22"/>
          <w:szCs w:val="22"/>
          <w:lang w:eastAsia="ar-SA"/>
        </w:rPr>
        <w:t>r</w:t>
      </w:r>
      <w:r w:rsidRPr="008075D0">
        <w:rPr>
          <w:rFonts w:eastAsia="Times New Roman" w:cs="Tahoma"/>
          <w:color w:val="000000" w:themeColor="text1"/>
          <w:sz w:val="22"/>
          <w:szCs w:val="22"/>
          <w:lang w:eastAsia="ar-SA"/>
        </w:rPr>
        <w:t>.  o godz. 09:30 przy użyciu systemu teleinformatycznego,</w:t>
      </w:r>
      <w:r w:rsidR="005E0510" w:rsidRPr="008075D0">
        <w:rPr>
          <w:rFonts w:eastAsia="Times New Roman" w:cs="Tahoma"/>
          <w:color w:val="000000" w:themeColor="text1"/>
          <w:sz w:val="22"/>
          <w:szCs w:val="22"/>
          <w:lang w:eastAsia="ar-SA"/>
        </w:rPr>
        <w:t xml:space="preserve"> </w:t>
      </w:r>
      <w:r w:rsidRPr="008075D0">
        <w:rPr>
          <w:rFonts w:eastAsia="Times New Roman" w:cs="Tahoma"/>
          <w:color w:val="000000" w:themeColor="text1"/>
          <w:sz w:val="22"/>
          <w:szCs w:val="22"/>
          <w:lang w:eastAsia="ar-SA"/>
        </w:rPr>
        <w:t>na platformie zakupowej zamawiającego poprzez odszyfrowanie złożonych ofert.</w:t>
      </w:r>
    </w:p>
    <w:p w:rsidR="00BB0E42" w:rsidRPr="008075D0" w:rsidRDefault="00BB0E42" w:rsidP="00BB0E42">
      <w:pPr>
        <w:suppressAutoHyphens/>
        <w:spacing w:before="240" w:after="120" w:line="240" w:lineRule="auto"/>
        <w:ind w:left="709" w:hanging="709"/>
        <w:contextualSpacing/>
        <w:jc w:val="both"/>
        <w:rPr>
          <w:rFonts w:eastAsia="Times New Roman" w:cs="Tahoma"/>
          <w:color w:val="000000" w:themeColor="text1"/>
          <w:sz w:val="22"/>
          <w:szCs w:val="22"/>
          <w:lang w:eastAsia="ar-SA"/>
        </w:rPr>
      </w:pPr>
      <w:r w:rsidRPr="008075D0">
        <w:rPr>
          <w:rFonts w:eastAsia="Times New Roman" w:cs="Tahoma"/>
          <w:color w:val="000000" w:themeColor="text1"/>
          <w:sz w:val="22"/>
          <w:szCs w:val="22"/>
          <w:lang w:eastAsia="ar-SA"/>
        </w:rPr>
        <w:t>17.4</w:t>
      </w:r>
      <w:r w:rsidRPr="008075D0">
        <w:rPr>
          <w:rFonts w:eastAsia="Times New Roman" w:cs="Tahoma"/>
          <w:color w:val="000000" w:themeColor="text1"/>
          <w:sz w:val="22"/>
          <w:szCs w:val="22"/>
          <w:lang w:eastAsia="ar-SA"/>
        </w:rPr>
        <w:tab/>
        <w:t>W przypadku awarii systemu teleinformatycznego, która spowoduje  brak możliwości  otwarcia złożonych ofert, otwarcie ofert nastąpi  niezwłocznie po usunięciu awarii systemu.</w:t>
      </w:r>
    </w:p>
    <w:p w:rsidR="00BB0E42" w:rsidRPr="008075D0" w:rsidRDefault="00BB0E42" w:rsidP="00BB0E42">
      <w:pPr>
        <w:suppressAutoHyphens/>
        <w:spacing w:before="240" w:after="120" w:line="240" w:lineRule="auto"/>
        <w:ind w:left="780" w:hanging="71"/>
        <w:contextualSpacing/>
        <w:jc w:val="both"/>
        <w:rPr>
          <w:rFonts w:eastAsia="Times New Roman" w:cs="Tahoma"/>
          <w:color w:val="000000" w:themeColor="text1"/>
          <w:sz w:val="22"/>
          <w:szCs w:val="22"/>
          <w:lang w:eastAsia="ar-SA"/>
        </w:rPr>
      </w:pPr>
      <w:r w:rsidRPr="008075D0">
        <w:rPr>
          <w:rFonts w:eastAsia="Times New Roman" w:cs="Tahoma"/>
          <w:color w:val="000000" w:themeColor="text1"/>
          <w:sz w:val="22"/>
          <w:szCs w:val="22"/>
          <w:lang w:eastAsia="ar-SA"/>
        </w:rPr>
        <w:t>Oferty Wykonawców zostaną automatycznie zaszyfrowane  na „platformie zakupowej”.</w:t>
      </w:r>
    </w:p>
    <w:p w:rsidR="00BB0E42" w:rsidRPr="008075D0" w:rsidRDefault="00BB0E42" w:rsidP="00BB0E42">
      <w:pPr>
        <w:suppressAutoHyphens/>
        <w:spacing w:before="240" w:after="120" w:line="240" w:lineRule="auto"/>
        <w:ind w:left="705" w:hanging="705"/>
        <w:contextualSpacing/>
        <w:jc w:val="both"/>
        <w:rPr>
          <w:rFonts w:eastAsia="Times New Roman" w:cs="Tahoma"/>
          <w:color w:val="000000" w:themeColor="text1"/>
          <w:sz w:val="22"/>
          <w:szCs w:val="22"/>
          <w:lang w:eastAsia="ar-SA"/>
        </w:rPr>
      </w:pPr>
      <w:r w:rsidRPr="008075D0">
        <w:rPr>
          <w:rFonts w:eastAsia="Times New Roman" w:cs="Tahoma"/>
          <w:color w:val="000000" w:themeColor="text1"/>
          <w:sz w:val="22"/>
          <w:szCs w:val="22"/>
          <w:lang w:eastAsia="ar-SA"/>
        </w:rPr>
        <w:t>17.5</w:t>
      </w:r>
      <w:r w:rsidRPr="008075D0">
        <w:rPr>
          <w:rFonts w:eastAsia="Times New Roman" w:cs="Tahoma"/>
          <w:color w:val="000000" w:themeColor="text1"/>
          <w:sz w:val="22"/>
          <w:szCs w:val="22"/>
          <w:lang w:eastAsia="ar-SA"/>
        </w:rPr>
        <w:tab/>
        <w:t>Najpóźniej  przed otwarciem ofert zamawiający udostępni na stronie internetowej prowadzonego postępowania informację o  kwocie, jaką zamierza przeznaczyć na sfinansowanie zamówienia.</w:t>
      </w:r>
    </w:p>
    <w:p w:rsidR="00BB0E42" w:rsidRPr="008075D0" w:rsidRDefault="00BB0E42" w:rsidP="00BB0E42">
      <w:pPr>
        <w:suppressAutoHyphens/>
        <w:spacing w:before="240" w:after="120" w:line="240" w:lineRule="auto"/>
        <w:ind w:left="705" w:hanging="705"/>
        <w:contextualSpacing/>
        <w:jc w:val="both"/>
        <w:rPr>
          <w:rFonts w:eastAsia="Times New Roman" w:cs="Tahoma"/>
          <w:color w:val="000000" w:themeColor="text1"/>
          <w:sz w:val="22"/>
          <w:szCs w:val="22"/>
          <w:lang w:eastAsia="ar-SA"/>
        </w:rPr>
      </w:pPr>
      <w:r w:rsidRPr="008075D0">
        <w:rPr>
          <w:rFonts w:eastAsia="Times New Roman" w:cs="Tahoma"/>
          <w:color w:val="000000" w:themeColor="text1"/>
          <w:sz w:val="22"/>
          <w:szCs w:val="22"/>
          <w:lang w:eastAsia="ar-SA"/>
        </w:rPr>
        <w:t>17.6</w:t>
      </w:r>
      <w:r w:rsidRPr="008075D0">
        <w:rPr>
          <w:rFonts w:eastAsia="Times New Roman" w:cs="Tahoma"/>
          <w:color w:val="000000" w:themeColor="text1"/>
          <w:sz w:val="22"/>
          <w:szCs w:val="22"/>
          <w:lang w:eastAsia="ar-SA"/>
        </w:rPr>
        <w:tab/>
      </w:r>
      <w:r w:rsidRPr="008075D0">
        <w:rPr>
          <w:rFonts w:eastAsia="Times New Roman" w:cs="Tahoma"/>
          <w:color w:val="000000" w:themeColor="text1"/>
          <w:sz w:val="22"/>
          <w:szCs w:val="22"/>
          <w:lang w:eastAsia="ar-SA"/>
        </w:rPr>
        <w:tab/>
        <w:t>Niezwłocznie po otwarciu ofert Zamawiający zamieści na stronie internetowej prowadzonego postępowania informację z otwarcia ofert, podając:</w:t>
      </w:r>
    </w:p>
    <w:p w:rsidR="00BB0E42" w:rsidRPr="008075D0" w:rsidRDefault="00BB0E42" w:rsidP="00BB0E42">
      <w:pPr>
        <w:suppressAutoHyphens/>
        <w:spacing w:before="240" w:after="120" w:line="240" w:lineRule="auto"/>
        <w:ind w:left="705" w:firstLine="3"/>
        <w:contextualSpacing/>
        <w:jc w:val="both"/>
        <w:rPr>
          <w:rFonts w:eastAsia="Times New Roman" w:cs="Tahoma"/>
          <w:color w:val="000000" w:themeColor="text1"/>
          <w:sz w:val="22"/>
          <w:szCs w:val="22"/>
          <w:lang w:eastAsia="ar-SA"/>
        </w:rPr>
      </w:pPr>
      <w:r w:rsidRPr="008075D0">
        <w:rPr>
          <w:rFonts w:eastAsia="Times New Roman" w:cs="Tahoma"/>
          <w:color w:val="000000" w:themeColor="text1"/>
          <w:sz w:val="22"/>
          <w:szCs w:val="22"/>
          <w:lang w:eastAsia="ar-SA"/>
        </w:rPr>
        <w:t xml:space="preserve">- nazwy albo imiona i nazwiska oraz siedzibę lub miejsce prowadzenia działalności albo  </w:t>
      </w:r>
    </w:p>
    <w:p w:rsidR="00BB0E42" w:rsidRPr="008075D0" w:rsidRDefault="00BB0E42" w:rsidP="00BB0E42">
      <w:pPr>
        <w:suppressAutoHyphens/>
        <w:spacing w:before="240" w:after="120" w:line="240" w:lineRule="auto"/>
        <w:ind w:left="705" w:firstLine="3"/>
        <w:contextualSpacing/>
        <w:jc w:val="both"/>
        <w:rPr>
          <w:rFonts w:eastAsia="Times New Roman" w:cs="Tahoma"/>
          <w:color w:val="000000" w:themeColor="text1"/>
          <w:sz w:val="22"/>
          <w:szCs w:val="22"/>
          <w:lang w:eastAsia="ar-SA"/>
        </w:rPr>
      </w:pPr>
      <w:r w:rsidRPr="008075D0">
        <w:rPr>
          <w:rFonts w:eastAsia="Times New Roman" w:cs="Tahoma"/>
          <w:color w:val="000000" w:themeColor="text1"/>
          <w:sz w:val="22"/>
          <w:szCs w:val="22"/>
          <w:lang w:eastAsia="ar-SA"/>
        </w:rPr>
        <w:t xml:space="preserve">   miejscach zamieszkania Wykonawców,   których oferty zostały otwarte,</w:t>
      </w:r>
    </w:p>
    <w:p w:rsidR="00BB0E42" w:rsidRPr="008075D0" w:rsidRDefault="00BB0E42" w:rsidP="00BB0E42">
      <w:pPr>
        <w:suppressAutoHyphens/>
        <w:spacing w:before="240" w:after="120" w:line="240" w:lineRule="auto"/>
        <w:ind w:left="426" w:firstLine="282"/>
        <w:contextualSpacing/>
        <w:jc w:val="both"/>
        <w:rPr>
          <w:rFonts w:eastAsia="Times New Roman" w:cs="Tahoma"/>
          <w:color w:val="000000" w:themeColor="text1"/>
          <w:sz w:val="22"/>
          <w:szCs w:val="22"/>
          <w:lang w:eastAsia="ar-SA"/>
        </w:rPr>
      </w:pPr>
      <w:r w:rsidRPr="008075D0">
        <w:rPr>
          <w:rFonts w:eastAsia="Times New Roman" w:cs="Tahoma"/>
          <w:color w:val="000000" w:themeColor="text1"/>
          <w:sz w:val="22"/>
          <w:szCs w:val="22"/>
          <w:lang w:eastAsia="ar-SA"/>
        </w:rPr>
        <w:t>- cenach lub kosztach zawartych w ofertach.</w:t>
      </w:r>
    </w:p>
    <w:p w:rsidR="00BB0E42" w:rsidRPr="008075D0" w:rsidRDefault="00BB0E42" w:rsidP="00BB0E42">
      <w:pPr>
        <w:suppressAutoHyphens/>
        <w:spacing w:before="240" w:after="120" w:line="240" w:lineRule="auto"/>
        <w:ind w:left="709" w:hanging="709"/>
        <w:contextualSpacing/>
        <w:jc w:val="both"/>
        <w:rPr>
          <w:rFonts w:eastAsia="Times New Roman" w:cs="Tahoma"/>
          <w:color w:val="000000" w:themeColor="text1"/>
          <w:sz w:val="22"/>
          <w:szCs w:val="22"/>
          <w:lang w:eastAsia="ar-SA"/>
        </w:rPr>
      </w:pPr>
      <w:r w:rsidRPr="008075D0">
        <w:rPr>
          <w:rFonts w:eastAsia="Times New Roman" w:cs="Tahoma"/>
          <w:color w:val="000000" w:themeColor="text1"/>
          <w:sz w:val="22"/>
          <w:szCs w:val="22"/>
          <w:lang w:eastAsia="ar-SA"/>
        </w:rPr>
        <w:t xml:space="preserve">17.7 </w:t>
      </w:r>
      <w:r w:rsidRPr="008075D0">
        <w:rPr>
          <w:rFonts w:eastAsia="Times New Roman" w:cs="Tahoma"/>
          <w:color w:val="000000" w:themeColor="text1"/>
          <w:sz w:val="22"/>
          <w:szCs w:val="22"/>
          <w:lang w:eastAsia="ar-SA"/>
        </w:rPr>
        <w:tab/>
        <w:t xml:space="preserve">W przypadku ofert, które będą podlegać negocjacjom  zamawiający udostępni informacje o cenach lub kosztach zawartych w ofertach niezwłocznie po otwarciu ofert ostatecznych </w:t>
      </w:r>
      <w:bookmarkStart w:id="22" w:name="_Toc473569738"/>
      <w:bookmarkStart w:id="23" w:name="_Toc477947270"/>
      <w:r w:rsidRPr="008075D0">
        <w:rPr>
          <w:rFonts w:eastAsia="Times New Roman" w:cs="Tahoma"/>
          <w:color w:val="000000" w:themeColor="text1"/>
          <w:sz w:val="22"/>
          <w:szCs w:val="22"/>
          <w:lang w:eastAsia="ar-SA"/>
        </w:rPr>
        <w:t>albo unieważnieniu postępowania.</w:t>
      </w:r>
    </w:p>
    <w:p w:rsidR="00BB0E42" w:rsidRPr="008075D0" w:rsidRDefault="00BB0E42" w:rsidP="00BB0E42">
      <w:pPr>
        <w:spacing w:line="240" w:lineRule="auto"/>
        <w:ind w:left="705" w:hanging="705"/>
        <w:jc w:val="both"/>
        <w:rPr>
          <w:rFonts w:cs="Tahoma"/>
          <w:color w:val="000000" w:themeColor="text1"/>
          <w:sz w:val="22"/>
          <w:szCs w:val="22"/>
        </w:rPr>
      </w:pPr>
      <w:r w:rsidRPr="008075D0">
        <w:rPr>
          <w:rFonts w:cs="Tahoma"/>
          <w:color w:val="000000" w:themeColor="text1"/>
          <w:sz w:val="22"/>
          <w:szCs w:val="22"/>
        </w:rPr>
        <w:t>17.8</w:t>
      </w:r>
      <w:r w:rsidRPr="008075D0">
        <w:rPr>
          <w:rFonts w:cs="Tahoma"/>
          <w:color w:val="000000" w:themeColor="text1"/>
          <w:sz w:val="22"/>
          <w:szCs w:val="22"/>
        </w:rPr>
        <w:tab/>
        <w:t>Wykonawca nie może zmienić lub wycofać złożonej oferty po upływie terminu składania ofert.</w:t>
      </w:r>
    </w:p>
    <w:p w:rsidR="001422A2" w:rsidRPr="008075D0" w:rsidRDefault="001422A2" w:rsidP="00BB0E42">
      <w:pPr>
        <w:spacing w:line="240" w:lineRule="auto"/>
        <w:jc w:val="center"/>
        <w:rPr>
          <w:rFonts w:cs="Tahoma"/>
          <w:b/>
          <w:smallCaps/>
          <w:color w:val="000000" w:themeColor="text1"/>
          <w:sz w:val="22"/>
          <w:szCs w:val="22"/>
          <w:u w:val="thick"/>
        </w:rPr>
      </w:pPr>
    </w:p>
    <w:p w:rsidR="00BB0E42" w:rsidRPr="008075D0" w:rsidRDefault="00BB0E42" w:rsidP="00BB0E42">
      <w:pPr>
        <w:spacing w:line="240" w:lineRule="auto"/>
        <w:jc w:val="center"/>
        <w:rPr>
          <w:rFonts w:cs="Tahoma"/>
          <w:b/>
          <w:smallCaps/>
          <w:color w:val="000000" w:themeColor="text1"/>
          <w:sz w:val="22"/>
          <w:szCs w:val="22"/>
          <w:u w:val="thick"/>
        </w:rPr>
      </w:pPr>
      <w:r w:rsidRPr="008075D0">
        <w:rPr>
          <w:rFonts w:cs="Tahoma"/>
          <w:b/>
          <w:smallCaps/>
          <w:color w:val="000000" w:themeColor="text1"/>
          <w:sz w:val="22"/>
          <w:szCs w:val="22"/>
          <w:u w:val="thick"/>
        </w:rPr>
        <w:lastRenderedPageBreak/>
        <w:t>Rozdział X</w:t>
      </w:r>
      <w:bookmarkStart w:id="24" w:name="_Toc473569739"/>
      <w:bookmarkEnd w:id="22"/>
      <w:r w:rsidRPr="008075D0">
        <w:rPr>
          <w:rFonts w:cs="Tahoma"/>
          <w:b/>
          <w:smallCaps/>
          <w:color w:val="000000" w:themeColor="text1"/>
          <w:sz w:val="22"/>
          <w:szCs w:val="22"/>
          <w:u w:val="thick"/>
        </w:rPr>
        <w:t>VIII</w:t>
      </w:r>
      <w:r w:rsidRPr="008075D0">
        <w:rPr>
          <w:rFonts w:cs="Tahoma"/>
          <w:b/>
          <w:smallCaps/>
          <w:color w:val="000000" w:themeColor="text1"/>
          <w:sz w:val="22"/>
          <w:szCs w:val="22"/>
          <w:u w:val="thick"/>
        </w:rPr>
        <w:br/>
      </w:r>
      <w:r w:rsidRPr="008075D0">
        <w:rPr>
          <w:rFonts w:cs="Tahoma"/>
          <w:b/>
          <w:color w:val="000000" w:themeColor="text1"/>
          <w:sz w:val="22"/>
          <w:szCs w:val="22"/>
          <w:u w:val="thick"/>
        </w:rPr>
        <w:t>Opis sposobu obliczania ceny</w:t>
      </w:r>
      <w:bookmarkEnd w:id="23"/>
      <w:bookmarkEnd w:id="24"/>
    </w:p>
    <w:p w:rsidR="00BB0E42" w:rsidRPr="008075D0" w:rsidRDefault="00BB0E42" w:rsidP="00BB0E42">
      <w:pPr>
        <w:spacing w:line="240" w:lineRule="auto"/>
        <w:jc w:val="center"/>
        <w:rPr>
          <w:rFonts w:cs="Tahoma"/>
          <w:b/>
          <w:i/>
          <w:smallCaps/>
          <w:color w:val="000000" w:themeColor="text1"/>
          <w:sz w:val="22"/>
          <w:szCs w:val="22"/>
        </w:rPr>
      </w:pPr>
    </w:p>
    <w:p w:rsidR="00BB0E42" w:rsidRPr="008075D0" w:rsidRDefault="00BB0E42" w:rsidP="00BB0E42">
      <w:pPr>
        <w:pStyle w:val="Akapitzlist"/>
        <w:numPr>
          <w:ilvl w:val="0"/>
          <w:numId w:val="13"/>
        </w:numPr>
        <w:jc w:val="both"/>
        <w:rPr>
          <w:rFonts w:ascii="CG Omega" w:hAnsi="CG Omega" w:cs="Tahoma"/>
          <w:i/>
          <w:vanish/>
          <w:color w:val="000000" w:themeColor="text1"/>
          <w:sz w:val="22"/>
          <w:szCs w:val="22"/>
        </w:rPr>
      </w:pPr>
    </w:p>
    <w:p w:rsidR="00BB0E42" w:rsidRPr="008075D0" w:rsidRDefault="00BB0E42" w:rsidP="00BB0E42">
      <w:pPr>
        <w:pStyle w:val="Akapitzlist"/>
        <w:numPr>
          <w:ilvl w:val="0"/>
          <w:numId w:val="13"/>
        </w:numPr>
        <w:jc w:val="both"/>
        <w:rPr>
          <w:rFonts w:ascii="CG Omega" w:hAnsi="CG Omega" w:cs="Tahoma"/>
          <w:i/>
          <w:vanish/>
          <w:color w:val="000000" w:themeColor="text1"/>
          <w:sz w:val="22"/>
          <w:szCs w:val="22"/>
        </w:rPr>
      </w:pPr>
    </w:p>
    <w:p w:rsidR="00A22D29" w:rsidRPr="008075D0" w:rsidRDefault="00A22D29" w:rsidP="00A22D29">
      <w:pPr>
        <w:spacing w:line="20" w:lineRule="atLeast"/>
        <w:ind w:left="709" w:hanging="709"/>
        <w:jc w:val="both"/>
        <w:rPr>
          <w:rFonts w:eastAsia="Times New Roman" w:cs="Tahoma"/>
          <w:color w:val="000000" w:themeColor="text1"/>
          <w:sz w:val="22"/>
          <w:szCs w:val="22"/>
          <w:lang w:eastAsia="ar-SA"/>
        </w:rPr>
      </w:pPr>
      <w:bookmarkStart w:id="25" w:name="_Toc473569740"/>
      <w:bookmarkStart w:id="26" w:name="_Toc477947271"/>
      <w:r w:rsidRPr="008075D0">
        <w:rPr>
          <w:rFonts w:cs="Tahoma"/>
          <w:color w:val="000000" w:themeColor="text1"/>
          <w:sz w:val="22"/>
          <w:szCs w:val="22"/>
        </w:rPr>
        <w:t>18.1.</w:t>
      </w:r>
      <w:r w:rsidRPr="008075D0">
        <w:rPr>
          <w:rFonts w:cs="Tahoma"/>
          <w:color w:val="000000" w:themeColor="text1"/>
          <w:sz w:val="22"/>
          <w:szCs w:val="22"/>
        </w:rPr>
        <w:tab/>
      </w:r>
      <w:r w:rsidRPr="008075D0">
        <w:rPr>
          <w:rFonts w:eastAsia="Times New Roman" w:cs="Tahoma"/>
          <w:color w:val="000000" w:themeColor="text1"/>
          <w:sz w:val="22"/>
          <w:szCs w:val="22"/>
          <w:lang w:eastAsia="ar-SA"/>
        </w:rPr>
        <w:t>Wykonawca określi cenę brutto oferty z uwzględnieniem danych zawartych w formularzu ofertowym, podając cenę   w zapisie liczbowym i słownie z dokładnością do 2 miejsc po przecinku.</w:t>
      </w:r>
    </w:p>
    <w:p w:rsidR="00A22D29" w:rsidRPr="008075D0" w:rsidRDefault="00A22D29" w:rsidP="006B4C0B">
      <w:pPr>
        <w:numPr>
          <w:ilvl w:val="1"/>
          <w:numId w:val="46"/>
        </w:numPr>
        <w:suppressAutoHyphens/>
        <w:spacing w:after="160" w:line="20" w:lineRule="atLeast"/>
        <w:contextualSpacing/>
        <w:jc w:val="both"/>
        <w:rPr>
          <w:rFonts w:eastAsia="Times New Roman" w:cs="Tahoma"/>
          <w:color w:val="000000" w:themeColor="text1"/>
          <w:sz w:val="22"/>
          <w:szCs w:val="22"/>
          <w:lang w:eastAsia="ar-SA"/>
        </w:rPr>
      </w:pPr>
      <w:r w:rsidRPr="008075D0">
        <w:rPr>
          <w:rFonts w:eastAsia="Times New Roman" w:cs="Times New Roman"/>
          <w:color w:val="000000" w:themeColor="text1"/>
          <w:kern w:val="20"/>
          <w:sz w:val="22"/>
          <w:szCs w:val="22"/>
          <w:lang w:eastAsia="ar-SA"/>
        </w:rPr>
        <w:t>Podstawą dla Wykonawcy winna być jego kalkulacja własna wynikająca z rachunku ekonomicznego, wykonanego w oparciu o posiadaną wiedzę.</w:t>
      </w:r>
    </w:p>
    <w:p w:rsidR="00A22D29" w:rsidRPr="008075D0" w:rsidRDefault="00A22D29" w:rsidP="006B4C0B">
      <w:pPr>
        <w:numPr>
          <w:ilvl w:val="1"/>
          <w:numId w:val="46"/>
        </w:numPr>
        <w:suppressAutoHyphens/>
        <w:spacing w:after="160" w:line="20" w:lineRule="atLeast"/>
        <w:contextualSpacing/>
        <w:jc w:val="both"/>
        <w:rPr>
          <w:rFonts w:eastAsia="Times New Roman" w:cs="Tahoma"/>
          <w:color w:val="000000" w:themeColor="text1"/>
          <w:sz w:val="22"/>
          <w:szCs w:val="22"/>
          <w:lang w:eastAsia="ar-SA"/>
        </w:rPr>
      </w:pPr>
      <w:r w:rsidRPr="008075D0">
        <w:rPr>
          <w:rFonts w:eastAsia="Times New Roman" w:cs="Tahoma"/>
          <w:color w:val="000000" w:themeColor="text1"/>
          <w:sz w:val="22"/>
          <w:szCs w:val="22"/>
          <w:lang w:eastAsia="ar-SA"/>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A22D29" w:rsidRPr="008075D0" w:rsidRDefault="00A22D29" w:rsidP="006B4C0B">
      <w:pPr>
        <w:numPr>
          <w:ilvl w:val="1"/>
          <w:numId w:val="46"/>
        </w:numPr>
        <w:suppressAutoHyphens/>
        <w:spacing w:after="160" w:line="20" w:lineRule="atLeast"/>
        <w:ind w:left="709" w:hanging="709"/>
        <w:contextualSpacing/>
        <w:jc w:val="both"/>
        <w:rPr>
          <w:rFonts w:eastAsia="Times New Roman" w:cs="Tahoma"/>
          <w:color w:val="000000" w:themeColor="text1"/>
          <w:sz w:val="22"/>
          <w:szCs w:val="22"/>
          <w:lang w:eastAsia="ar-SA"/>
        </w:rPr>
      </w:pPr>
      <w:r w:rsidRPr="008075D0">
        <w:rPr>
          <w:rFonts w:eastAsia="Times New Roman" w:cs="Tahoma"/>
          <w:color w:val="000000" w:themeColor="text1"/>
          <w:sz w:val="22"/>
          <w:szCs w:val="22"/>
          <w:lang w:eastAsia="ar-SA"/>
        </w:rPr>
        <w:t>Cenę brutto oferty należy obliczyć uwzględniając określony w „Opisie przedmiotu zamówienia”  ilościowy i jakościowy zakres zamówienia, koszty wynikające z warunków określonych w SWZ i ewentualne ryzyko z tytułu oszacowania wszelkich kosztów związanych z realizacją zamówienia oraz oddziaływania innych czynników mających lub mogących mieć wpływ na wartość oferty.</w:t>
      </w:r>
    </w:p>
    <w:p w:rsidR="00A22D29" w:rsidRPr="008075D0" w:rsidRDefault="00A22D29" w:rsidP="006B4C0B">
      <w:pPr>
        <w:numPr>
          <w:ilvl w:val="1"/>
          <w:numId w:val="46"/>
        </w:numPr>
        <w:suppressAutoHyphens/>
        <w:spacing w:after="160" w:line="20" w:lineRule="atLeast"/>
        <w:ind w:left="709" w:hanging="709"/>
        <w:contextualSpacing/>
        <w:jc w:val="both"/>
        <w:rPr>
          <w:rFonts w:eastAsia="Times New Roman" w:cs="Tahoma"/>
          <w:color w:val="000000" w:themeColor="text1"/>
          <w:sz w:val="22"/>
          <w:szCs w:val="22"/>
          <w:lang w:eastAsia="ar-SA"/>
        </w:rPr>
      </w:pPr>
      <w:r w:rsidRPr="008075D0">
        <w:rPr>
          <w:rFonts w:eastAsia="Times New Roman" w:cs="Tahoma"/>
          <w:color w:val="000000" w:themeColor="text1"/>
          <w:sz w:val="22"/>
          <w:szCs w:val="22"/>
          <w:lang w:eastAsia="ar-SA"/>
        </w:rPr>
        <w:t xml:space="preserve">Cenę  oferty należy określić z dokładnością do dwóch miejsc po przecinku. </w:t>
      </w:r>
    </w:p>
    <w:p w:rsidR="00A22D29" w:rsidRPr="008075D0" w:rsidRDefault="00A22D29" w:rsidP="006B4C0B">
      <w:pPr>
        <w:numPr>
          <w:ilvl w:val="1"/>
          <w:numId w:val="46"/>
        </w:numPr>
        <w:suppressAutoHyphens/>
        <w:spacing w:after="160" w:line="20" w:lineRule="atLeast"/>
        <w:ind w:left="709" w:hanging="709"/>
        <w:contextualSpacing/>
        <w:jc w:val="both"/>
        <w:rPr>
          <w:rFonts w:eastAsia="Times New Roman" w:cs="Tahoma"/>
          <w:color w:val="000000" w:themeColor="text1"/>
          <w:sz w:val="22"/>
          <w:szCs w:val="22"/>
          <w:lang w:eastAsia="ar-SA"/>
        </w:rPr>
      </w:pPr>
      <w:r w:rsidRPr="008075D0">
        <w:rPr>
          <w:rFonts w:eastAsia="Times New Roman" w:cs="Tahoma"/>
          <w:color w:val="000000" w:themeColor="text1"/>
          <w:sz w:val="22"/>
          <w:szCs w:val="22"/>
          <w:lang w:eastAsia="ar-SA"/>
        </w:rPr>
        <w:t xml:space="preserve">Cena oferty winna uwzględniać wszelkie należne opłaty, w szczególności podatki – w tym </w:t>
      </w:r>
      <w:r w:rsidRPr="008075D0">
        <w:rPr>
          <w:rFonts w:cs="Tahoma"/>
          <w:color w:val="000000" w:themeColor="text1"/>
          <w:sz w:val="22"/>
          <w:szCs w:val="22"/>
        </w:rPr>
        <w:t>podatek VAT.</w:t>
      </w:r>
    </w:p>
    <w:p w:rsidR="00A22D29" w:rsidRPr="008075D0" w:rsidRDefault="00A22D29" w:rsidP="00A22D29">
      <w:pPr>
        <w:spacing w:line="240" w:lineRule="auto"/>
        <w:ind w:left="708" w:hanging="708"/>
        <w:jc w:val="both"/>
        <w:rPr>
          <w:rFonts w:eastAsia="Times New Roman" w:cs="Tahoma"/>
          <w:color w:val="000000" w:themeColor="text1"/>
          <w:sz w:val="22"/>
          <w:szCs w:val="22"/>
          <w:lang w:eastAsia="ar-SA"/>
        </w:rPr>
      </w:pPr>
      <w:r w:rsidRPr="008075D0">
        <w:rPr>
          <w:rFonts w:eastAsia="Times New Roman" w:cs="Tahoma"/>
          <w:color w:val="000000" w:themeColor="text1"/>
          <w:sz w:val="22"/>
          <w:szCs w:val="22"/>
          <w:lang w:eastAsia="ar-SA"/>
        </w:rPr>
        <w:t>18.9</w:t>
      </w:r>
      <w:r w:rsidRPr="008075D0">
        <w:rPr>
          <w:rFonts w:eastAsia="Times New Roman" w:cs="Tahoma"/>
          <w:color w:val="000000" w:themeColor="text1"/>
          <w:sz w:val="22"/>
          <w:szCs w:val="22"/>
          <w:lang w:eastAsia="ar-SA"/>
        </w:rPr>
        <w:tab/>
        <w:t xml:space="preserve">Wykonawca zobowiązany jest uwzględnić w ofercie koszty związane z dostawą  przedmiotu umowy do siedziby zamawiającego. </w:t>
      </w:r>
    </w:p>
    <w:p w:rsidR="00A22D29" w:rsidRPr="008075D0" w:rsidRDefault="00A22D29" w:rsidP="00A22D29">
      <w:pPr>
        <w:jc w:val="both"/>
        <w:rPr>
          <w:rFonts w:cs="Tahoma"/>
          <w:color w:val="000000" w:themeColor="text1"/>
          <w:sz w:val="22"/>
          <w:szCs w:val="22"/>
        </w:rPr>
      </w:pPr>
    </w:p>
    <w:p w:rsidR="00A22D29" w:rsidRPr="008075D0" w:rsidRDefault="00A22D29" w:rsidP="006B4C0B">
      <w:pPr>
        <w:numPr>
          <w:ilvl w:val="1"/>
          <w:numId w:val="47"/>
        </w:numPr>
        <w:suppressAutoHyphens/>
        <w:spacing w:after="160" w:line="240" w:lineRule="auto"/>
        <w:contextualSpacing/>
        <w:jc w:val="both"/>
        <w:rPr>
          <w:rFonts w:eastAsia="Times New Roman" w:cs="Tahoma"/>
          <w:b/>
          <w:smallCaps/>
          <w:color w:val="000000" w:themeColor="text1"/>
          <w:sz w:val="22"/>
          <w:szCs w:val="22"/>
          <w:lang w:eastAsia="ar-SA"/>
        </w:rPr>
      </w:pPr>
      <w:r w:rsidRPr="008075D0">
        <w:rPr>
          <w:rFonts w:eastAsia="Times New Roman" w:cs="Tahoma"/>
          <w:b/>
          <w:smallCaps/>
          <w:color w:val="000000" w:themeColor="text1"/>
          <w:sz w:val="22"/>
          <w:szCs w:val="22"/>
          <w:lang w:eastAsia="ar-SA"/>
        </w:rPr>
        <w:t xml:space="preserve">Rażąco niska cena: </w:t>
      </w:r>
    </w:p>
    <w:p w:rsidR="00A22D29" w:rsidRPr="008075D0" w:rsidRDefault="00A22D29" w:rsidP="00A22D29">
      <w:pPr>
        <w:autoSpaceDE w:val="0"/>
        <w:autoSpaceDN w:val="0"/>
        <w:adjustRightInd w:val="0"/>
        <w:spacing w:line="240" w:lineRule="auto"/>
        <w:ind w:left="709"/>
        <w:jc w:val="both"/>
        <w:rPr>
          <w:rFonts w:cs="Tahoma"/>
          <w:color w:val="000000" w:themeColor="text1"/>
          <w:sz w:val="22"/>
          <w:szCs w:val="22"/>
        </w:rPr>
      </w:pPr>
      <w:r w:rsidRPr="008075D0">
        <w:rPr>
          <w:rFonts w:cs="Tahoma"/>
          <w:color w:val="000000" w:themeColor="text1"/>
          <w:sz w:val="22"/>
          <w:szCs w:val="22"/>
        </w:rPr>
        <w:t xml:space="preserve">Jeżeli cena oferty wydaje się rażąco niska w stosunku do przedmiotu zamówienia i budzi    wątpliwości zamawiającego co do możliwości wykonania przedmiotu zamówienia zgodnie z wymaganiami określonymi przez zamawiającego lub wynikającymi                         z odrębnych przepisów, w szczególności jest niższa o 30% od </w:t>
      </w:r>
      <w:r w:rsidR="00564CD4" w:rsidRPr="008075D0">
        <w:rPr>
          <w:rFonts w:cs="Tahoma"/>
          <w:color w:val="000000" w:themeColor="text1"/>
          <w:sz w:val="22"/>
          <w:szCs w:val="22"/>
        </w:rPr>
        <w:t xml:space="preserve"> </w:t>
      </w:r>
      <w:r w:rsidRPr="008075D0">
        <w:rPr>
          <w:rFonts w:cs="Tahoma"/>
          <w:color w:val="000000" w:themeColor="text1"/>
          <w:sz w:val="22"/>
          <w:szCs w:val="22"/>
        </w:rPr>
        <w:t xml:space="preserve">wartości zamówienia lub średniej arytmetycznej cen wszystkich złożonych ofert, zamawiający zwraca się </w:t>
      </w:r>
      <w:r w:rsidR="00564CD4" w:rsidRPr="008075D0">
        <w:rPr>
          <w:rFonts w:cs="Tahoma"/>
          <w:color w:val="000000" w:themeColor="text1"/>
          <w:sz w:val="22"/>
          <w:szCs w:val="22"/>
        </w:rPr>
        <w:t xml:space="preserve">                   </w:t>
      </w:r>
      <w:r w:rsidRPr="008075D0">
        <w:rPr>
          <w:rFonts w:cs="Tahoma"/>
          <w:color w:val="000000" w:themeColor="text1"/>
          <w:sz w:val="22"/>
          <w:szCs w:val="22"/>
        </w:rPr>
        <w:t xml:space="preserve">o udzielenie wyjaśnień, w tym złożenie dowodów, dotyczących elementów oferty mających wpływ na wysokość ceny, w szczególności w zakresie: </w:t>
      </w:r>
    </w:p>
    <w:p w:rsidR="00A22D29" w:rsidRPr="008075D0" w:rsidRDefault="00A22D29" w:rsidP="00564CD4">
      <w:pPr>
        <w:numPr>
          <w:ilvl w:val="0"/>
          <w:numId w:val="45"/>
        </w:numPr>
        <w:tabs>
          <w:tab w:val="left" w:pos="993"/>
        </w:tabs>
        <w:autoSpaceDE w:val="0"/>
        <w:autoSpaceDN w:val="0"/>
        <w:adjustRightInd w:val="0"/>
        <w:spacing w:line="240" w:lineRule="auto"/>
        <w:jc w:val="both"/>
        <w:rPr>
          <w:rFonts w:cs="Tahoma"/>
          <w:color w:val="000000" w:themeColor="text1"/>
          <w:sz w:val="22"/>
          <w:szCs w:val="22"/>
        </w:rPr>
      </w:pPr>
      <w:r w:rsidRPr="008075D0">
        <w:rPr>
          <w:rFonts w:cs="Tahoma"/>
          <w:color w:val="000000" w:themeColor="text1"/>
          <w:sz w:val="22"/>
          <w:szCs w:val="22"/>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w:t>
      </w:r>
      <w:r w:rsidR="00564CD4" w:rsidRPr="008075D0">
        <w:rPr>
          <w:rFonts w:cs="Tahoma"/>
          <w:color w:val="000000" w:themeColor="text1"/>
          <w:sz w:val="22"/>
          <w:szCs w:val="22"/>
        </w:rPr>
        <w:t>za pracę (tj. z 2020 r.  poz. 2207  ze zmianami</w:t>
      </w:r>
      <w:r w:rsidRPr="008075D0">
        <w:rPr>
          <w:rFonts w:cs="Tahoma"/>
          <w:color w:val="000000" w:themeColor="text1"/>
          <w:sz w:val="22"/>
          <w:szCs w:val="22"/>
        </w:rPr>
        <w:t xml:space="preserve">); </w:t>
      </w:r>
    </w:p>
    <w:p w:rsidR="00A22D29" w:rsidRPr="008075D0" w:rsidRDefault="00564CD4" w:rsidP="00A41A36">
      <w:pPr>
        <w:autoSpaceDE w:val="0"/>
        <w:autoSpaceDN w:val="0"/>
        <w:adjustRightInd w:val="0"/>
        <w:spacing w:line="240" w:lineRule="auto"/>
        <w:jc w:val="both"/>
        <w:rPr>
          <w:rFonts w:cs="Tahoma"/>
          <w:color w:val="000000" w:themeColor="text1"/>
          <w:sz w:val="22"/>
          <w:szCs w:val="22"/>
        </w:rPr>
      </w:pPr>
      <w:r w:rsidRPr="008075D0">
        <w:rPr>
          <w:rFonts w:cs="Tahoma"/>
          <w:color w:val="000000" w:themeColor="text1"/>
          <w:sz w:val="22"/>
          <w:szCs w:val="22"/>
        </w:rPr>
        <w:t xml:space="preserve">      </w:t>
      </w:r>
      <w:r w:rsidR="00A22D29" w:rsidRPr="008075D0">
        <w:rPr>
          <w:rFonts w:cs="Tahoma"/>
          <w:color w:val="000000" w:themeColor="text1"/>
          <w:sz w:val="22"/>
          <w:szCs w:val="22"/>
        </w:rPr>
        <w:t xml:space="preserve">2)   pomocy publicznej udzielonej na podstawie odrębnych przepisów. </w:t>
      </w:r>
    </w:p>
    <w:p w:rsidR="00A22D29" w:rsidRPr="008075D0" w:rsidRDefault="00A22D29" w:rsidP="00A22D29">
      <w:pPr>
        <w:autoSpaceDE w:val="0"/>
        <w:autoSpaceDN w:val="0"/>
        <w:adjustRightInd w:val="0"/>
        <w:spacing w:line="240" w:lineRule="auto"/>
        <w:ind w:left="708" w:firstLine="1"/>
        <w:jc w:val="both"/>
        <w:rPr>
          <w:rFonts w:cs="Tahoma"/>
          <w:color w:val="000000" w:themeColor="text1"/>
          <w:sz w:val="22"/>
          <w:szCs w:val="22"/>
        </w:rPr>
      </w:pPr>
      <w:r w:rsidRPr="008075D0">
        <w:rPr>
          <w:rFonts w:cs="Tahoma"/>
          <w:color w:val="000000" w:themeColor="text1"/>
          <w:sz w:val="22"/>
          <w:szCs w:val="22"/>
        </w:rPr>
        <w:t xml:space="preserve">Obowiązek wykazania, że oferta nie zawiera rażąco niskiej ceny, spoczywa na wykonawcy. </w:t>
      </w:r>
    </w:p>
    <w:p w:rsidR="00A22D29" w:rsidRPr="008075D0" w:rsidRDefault="00A22D29" w:rsidP="00A22D29">
      <w:pPr>
        <w:autoSpaceDE w:val="0"/>
        <w:autoSpaceDN w:val="0"/>
        <w:adjustRightInd w:val="0"/>
        <w:spacing w:line="240" w:lineRule="auto"/>
        <w:ind w:left="709"/>
        <w:jc w:val="both"/>
        <w:rPr>
          <w:rFonts w:cs="Tahoma"/>
          <w:color w:val="000000" w:themeColor="text1"/>
          <w:sz w:val="22"/>
          <w:szCs w:val="22"/>
        </w:rPr>
      </w:pPr>
      <w:r w:rsidRPr="008075D0">
        <w:rPr>
          <w:rFonts w:cs="Tahoma"/>
          <w:color w:val="000000" w:themeColor="text1"/>
          <w:sz w:val="22"/>
          <w:szCs w:val="22"/>
        </w:rPr>
        <w:t xml:space="preserve">Zamawiający odrzuca ofertę wykonawcy, który nie złożył wyjaśnień lub jeżeli dokonana  ocena wyjaśnień wraz z dostarczonymi dowodami potwierdza, że oferta zawiera rażąco niską cenę w stosunku do przedmiotu zamówienia. </w:t>
      </w:r>
    </w:p>
    <w:p w:rsidR="00BB0E42" w:rsidRPr="008075D0" w:rsidRDefault="00BB0E42" w:rsidP="00BB0E42">
      <w:pPr>
        <w:spacing w:line="240" w:lineRule="auto"/>
        <w:rPr>
          <w:rFonts w:cs="Tahoma"/>
          <w:b/>
          <w:smallCaps/>
          <w:color w:val="000000" w:themeColor="text1"/>
          <w:sz w:val="22"/>
          <w:szCs w:val="22"/>
        </w:rPr>
      </w:pPr>
    </w:p>
    <w:p w:rsidR="00BB0E42" w:rsidRPr="008075D0" w:rsidRDefault="00BB0E42" w:rsidP="00BB0E42">
      <w:pPr>
        <w:spacing w:line="240" w:lineRule="auto"/>
        <w:jc w:val="center"/>
        <w:rPr>
          <w:rFonts w:cs="Tahoma"/>
          <w:b/>
          <w:smallCaps/>
          <w:color w:val="000000" w:themeColor="text1"/>
          <w:sz w:val="22"/>
          <w:szCs w:val="22"/>
          <w:u w:val="thick"/>
        </w:rPr>
      </w:pPr>
      <w:r w:rsidRPr="008075D0">
        <w:rPr>
          <w:rFonts w:cs="Tahoma"/>
          <w:b/>
          <w:smallCaps/>
          <w:color w:val="000000" w:themeColor="text1"/>
          <w:sz w:val="22"/>
          <w:szCs w:val="22"/>
          <w:u w:val="thick"/>
        </w:rPr>
        <w:t>Rozdział X</w:t>
      </w:r>
      <w:bookmarkStart w:id="27" w:name="_Toc473569741"/>
      <w:bookmarkEnd w:id="25"/>
      <w:r w:rsidRPr="008075D0">
        <w:rPr>
          <w:rFonts w:cs="Tahoma"/>
          <w:b/>
          <w:smallCaps/>
          <w:color w:val="000000" w:themeColor="text1"/>
          <w:sz w:val="22"/>
          <w:szCs w:val="22"/>
          <w:u w:val="thick"/>
        </w:rPr>
        <w:t>IX</w:t>
      </w:r>
      <w:r w:rsidRPr="008075D0">
        <w:rPr>
          <w:rFonts w:cs="Tahoma"/>
          <w:b/>
          <w:smallCaps/>
          <w:color w:val="000000" w:themeColor="text1"/>
          <w:sz w:val="22"/>
          <w:szCs w:val="22"/>
          <w:u w:val="thick"/>
        </w:rPr>
        <w:br/>
      </w:r>
      <w:r w:rsidRPr="008075D0">
        <w:rPr>
          <w:rFonts w:cs="Tahoma"/>
          <w:b/>
          <w:color w:val="000000" w:themeColor="text1"/>
          <w:sz w:val="22"/>
          <w:szCs w:val="22"/>
          <w:u w:val="thick"/>
        </w:rPr>
        <w:t>Opis kryteriów oceny ofert, wraz z podaniem znaczenia tych kryteriów i sposobu oceny ofert</w:t>
      </w:r>
      <w:bookmarkEnd w:id="26"/>
      <w:bookmarkEnd w:id="27"/>
    </w:p>
    <w:p w:rsidR="00BB0E42" w:rsidRPr="008075D0" w:rsidRDefault="00BB0E42" w:rsidP="00BB0E42">
      <w:pPr>
        <w:pStyle w:val="Akapitzlist"/>
        <w:widowControl w:val="0"/>
        <w:numPr>
          <w:ilvl w:val="0"/>
          <w:numId w:val="8"/>
        </w:numPr>
        <w:autoSpaceDE w:val="0"/>
        <w:autoSpaceDN w:val="0"/>
        <w:adjustRightInd w:val="0"/>
        <w:spacing w:before="240"/>
        <w:ind w:right="12"/>
        <w:jc w:val="both"/>
        <w:rPr>
          <w:rFonts w:ascii="CG Omega" w:hAnsi="CG Omega" w:cs="Tahoma"/>
          <w:b w:val="0"/>
          <w:vanish/>
          <w:color w:val="000000" w:themeColor="text1"/>
          <w:sz w:val="22"/>
          <w:szCs w:val="22"/>
        </w:rPr>
      </w:pPr>
    </w:p>
    <w:p w:rsidR="00BB0E42" w:rsidRPr="008075D0" w:rsidRDefault="00BB0E42" w:rsidP="00BB0E42">
      <w:pPr>
        <w:pStyle w:val="Akapitzlist"/>
        <w:widowControl w:val="0"/>
        <w:numPr>
          <w:ilvl w:val="0"/>
          <w:numId w:val="8"/>
        </w:numPr>
        <w:autoSpaceDE w:val="0"/>
        <w:autoSpaceDN w:val="0"/>
        <w:adjustRightInd w:val="0"/>
        <w:spacing w:before="240"/>
        <w:ind w:right="12"/>
        <w:jc w:val="both"/>
        <w:rPr>
          <w:rFonts w:ascii="CG Omega" w:hAnsi="CG Omega" w:cs="Tahoma"/>
          <w:b w:val="0"/>
          <w:vanish/>
          <w:color w:val="000000" w:themeColor="text1"/>
          <w:sz w:val="22"/>
          <w:szCs w:val="22"/>
        </w:rPr>
      </w:pPr>
    </w:p>
    <w:p w:rsidR="00BB0E42" w:rsidRPr="008075D0" w:rsidRDefault="00BB0E42" w:rsidP="00BB0E42">
      <w:pPr>
        <w:pStyle w:val="Akapitzlist"/>
        <w:widowControl w:val="0"/>
        <w:autoSpaceDE w:val="0"/>
        <w:autoSpaceDN w:val="0"/>
        <w:adjustRightInd w:val="0"/>
        <w:spacing w:before="240"/>
        <w:ind w:left="420" w:right="12"/>
        <w:jc w:val="both"/>
        <w:rPr>
          <w:rFonts w:ascii="CG Omega" w:hAnsi="CG Omega" w:cs="Tahoma"/>
          <w:color w:val="000000" w:themeColor="text1"/>
          <w:sz w:val="22"/>
          <w:szCs w:val="22"/>
        </w:rPr>
      </w:pPr>
    </w:p>
    <w:p w:rsidR="00BB0E42" w:rsidRPr="008075D0" w:rsidRDefault="00BB0E42" w:rsidP="00BF1625">
      <w:pPr>
        <w:pStyle w:val="Akapitzlist"/>
        <w:widowControl w:val="0"/>
        <w:numPr>
          <w:ilvl w:val="1"/>
          <w:numId w:val="27"/>
        </w:numPr>
        <w:autoSpaceDE w:val="0"/>
        <w:autoSpaceDN w:val="0"/>
        <w:adjustRightInd w:val="0"/>
        <w:ind w:left="567" w:right="11" w:hanging="567"/>
        <w:jc w:val="both"/>
        <w:rPr>
          <w:rFonts w:ascii="CG Omega" w:hAnsi="CG Omega" w:cs="Tahoma"/>
          <w:b w:val="0"/>
          <w:color w:val="000000" w:themeColor="text1"/>
          <w:sz w:val="22"/>
          <w:szCs w:val="22"/>
        </w:rPr>
      </w:pPr>
      <w:r w:rsidRPr="008075D0">
        <w:rPr>
          <w:rFonts w:ascii="CG Omega" w:hAnsi="CG Omega" w:cs="Tahoma"/>
          <w:b w:val="0"/>
          <w:color w:val="000000" w:themeColor="text1"/>
          <w:sz w:val="22"/>
          <w:szCs w:val="22"/>
        </w:rPr>
        <w:t>Ocenie poddane zostaną wyłącznie te oferty, które  nie zostaną odrzucone z postępowania.</w:t>
      </w:r>
    </w:p>
    <w:p w:rsidR="00BB0E42" w:rsidRPr="008075D0" w:rsidRDefault="00BB0E42" w:rsidP="00BF1625">
      <w:pPr>
        <w:widowControl w:val="0"/>
        <w:numPr>
          <w:ilvl w:val="1"/>
          <w:numId w:val="27"/>
        </w:numPr>
        <w:suppressAutoHyphens/>
        <w:autoSpaceDE w:val="0"/>
        <w:autoSpaceDN w:val="0"/>
        <w:adjustRightInd w:val="0"/>
        <w:spacing w:line="240" w:lineRule="auto"/>
        <w:ind w:left="567" w:right="11" w:hanging="567"/>
        <w:contextualSpacing/>
        <w:jc w:val="both"/>
        <w:rPr>
          <w:rFonts w:eastAsia="Times New Roman" w:cs="Tahoma"/>
          <w:color w:val="000000" w:themeColor="text1"/>
          <w:sz w:val="22"/>
          <w:szCs w:val="22"/>
          <w:lang w:eastAsia="ar-SA"/>
        </w:rPr>
      </w:pPr>
      <w:r w:rsidRPr="008075D0">
        <w:rPr>
          <w:rFonts w:eastAsia="Times New Roman" w:cs="Tahoma"/>
          <w:color w:val="000000" w:themeColor="text1"/>
          <w:sz w:val="22"/>
          <w:szCs w:val="22"/>
          <w:lang w:eastAsia="ar-SA"/>
        </w:rPr>
        <w:t xml:space="preserve">Wybór oferty zostanie dokonany w oparciu o przyjęte w postępowaniu kryteria oceny ofert </w:t>
      </w:r>
      <w:r w:rsidRPr="008075D0">
        <w:rPr>
          <w:rFonts w:eastAsia="Times New Roman" w:cs="Tahoma"/>
          <w:color w:val="000000" w:themeColor="text1"/>
          <w:sz w:val="22"/>
          <w:szCs w:val="22"/>
          <w:lang w:eastAsia="ar-SA"/>
        </w:rPr>
        <w:lastRenderedPageBreak/>
        <w:t>przedstawione w tabeli:</w:t>
      </w:r>
    </w:p>
    <w:p w:rsidR="0020338E" w:rsidRPr="008075D0" w:rsidRDefault="0020338E" w:rsidP="0020338E">
      <w:pPr>
        <w:tabs>
          <w:tab w:val="left" w:pos="1276"/>
        </w:tabs>
        <w:suppressAutoHyphens/>
        <w:spacing w:line="312" w:lineRule="auto"/>
        <w:contextualSpacing/>
        <w:rPr>
          <w:rFonts w:eastAsia="Calibri" w:cs="Calibri"/>
          <w:color w:val="000000" w:themeColor="text1"/>
          <w:sz w:val="22"/>
          <w:szCs w:val="22"/>
        </w:rPr>
      </w:pPr>
    </w:p>
    <w:tbl>
      <w:tblPr>
        <w:tblW w:w="8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6"/>
        <w:gridCol w:w="5906"/>
        <w:gridCol w:w="2009"/>
      </w:tblGrid>
      <w:tr w:rsidR="008075D0" w:rsidRPr="008075D0" w:rsidTr="005C5594">
        <w:trPr>
          <w:trHeight w:val="390"/>
          <w:tblHeader/>
          <w:jc w:val="center"/>
        </w:trPr>
        <w:tc>
          <w:tcPr>
            <w:tcW w:w="556" w:type="dxa"/>
            <w:tcBorders>
              <w:top w:val="single" w:sz="4" w:space="0" w:color="auto"/>
              <w:left w:val="single" w:sz="4" w:space="0" w:color="auto"/>
              <w:bottom w:val="single" w:sz="4" w:space="0" w:color="auto"/>
              <w:right w:val="single" w:sz="4" w:space="0" w:color="auto"/>
            </w:tcBorders>
            <w:shd w:val="pct12" w:color="auto" w:fill="FFFFFF"/>
            <w:vAlign w:val="center"/>
          </w:tcPr>
          <w:p w:rsidR="0020338E" w:rsidRPr="008075D0" w:rsidRDefault="0020338E" w:rsidP="0020338E">
            <w:pPr>
              <w:widowControl w:val="0"/>
              <w:suppressAutoHyphens/>
              <w:spacing w:line="312" w:lineRule="auto"/>
              <w:jc w:val="center"/>
              <w:rPr>
                <w:rFonts w:eastAsia="MS Mincho" w:cs="Calibri"/>
                <w:b/>
                <w:bCs/>
                <w:color w:val="000000" w:themeColor="text1"/>
                <w:sz w:val="22"/>
                <w:szCs w:val="22"/>
              </w:rPr>
            </w:pPr>
            <w:r w:rsidRPr="008075D0">
              <w:rPr>
                <w:rFonts w:eastAsia="MS Mincho" w:cs="Calibri"/>
                <w:b/>
                <w:bCs/>
                <w:color w:val="000000" w:themeColor="text1"/>
                <w:sz w:val="22"/>
                <w:szCs w:val="22"/>
              </w:rPr>
              <w:t>Lp.</w:t>
            </w:r>
          </w:p>
        </w:tc>
        <w:tc>
          <w:tcPr>
            <w:tcW w:w="5906" w:type="dxa"/>
            <w:tcBorders>
              <w:top w:val="single" w:sz="4" w:space="0" w:color="auto"/>
              <w:left w:val="single" w:sz="4" w:space="0" w:color="auto"/>
              <w:bottom w:val="single" w:sz="4" w:space="0" w:color="auto"/>
              <w:right w:val="single" w:sz="4" w:space="0" w:color="auto"/>
            </w:tcBorders>
            <w:shd w:val="pct12" w:color="auto" w:fill="FFFFFF"/>
            <w:vAlign w:val="center"/>
          </w:tcPr>
          <w:p w:rsidR="0020338E" w:rsidRPr="008075D0" w:rsidRDefault="0020338E" w:rsidP="0020338E">
            <w:pPr>
              <w:widowControl w:val="0"/>
              <w:suppressAutoHyphens/>
              <w:spacing w:line="312" w:lineRule="auto"/>
              <w:jc w:val="center"/>
              <w:rPr>
                <w:rFonts w:eastAsia="MS Mincho" w:cs="Calibri"/>
                <w:b/>
                <w:bCs/>
                <w:color w:val="000000" w:themeColor="text1"/>
                <w:sz w:val="22"/>
                <w:szCs w:val="22"/>
              </w:rPr>
            </w:pPr>
            <w:r w:rsidRPr="008075D0">
              <w:rPr>
                <w:rFonts w:eastAsia="MS Mincho" w:cs="Calibri"/>
                <w:b/>
                <w:bCs/>
                <w:color w:val="000000" w:themeColor="text1"/>
                <w:sz w:val="22"/>
                <w:szCs w:val="22"/>
              </w:rPr>
              <w:t>Kryterium</w:t>
            </w:r>
          </w:p>
        </w:tc>
        <w:tc>
          <w:tcPr>
            <w:tcW w:w="2009" w:type="dxa"/>
            <w:tcBorders>
              <w:top w:val="single" w:sz="4" w:space="0" w:color="auto"/>
              <w:left w:val="single" w:sz="4" w:space="0" w:color="auto"/>
              <w:bottom w:val="single" w:sz="4" w:space="0" w:color="auto"/>
              <w:right w:val="single" w:sz="4" w:space="0" w:color="auto"/>
            </w:tcBorders>
            <w:shd w:val="pct12" w:color="auto" w:fill="FFFFFF"/>
            <w:vAlign w:val="center"/>
          </w:tcPr>
          <w:p w:rsidR="0020338E" w:rsidRPr="008075D0" w:rsidRDefault="0020338E" w:rsidP="0020338E">
            <w:pPr>
              <w:widowControl w:val="0"/>
              <w:suppressAutoHyphens/>
              <w:spacing w:line="312" w:lineRule="auto"/>
              <w:jc w:val="center"/>
              <w:rPr>
                <w:rFonts w:eastAsia="MS Mincho" w:cs="Calibri"/>
                <w:b/>
                <w:bCs/>
                <w:color w:val="000000" w:themeColor="text1"/>
                <w:sz w:val="22"/>
                <w:szCs w:val="22"/>
              </w:rPr>
            </w:pPr>
            <w:r w:rsidRPr="008075D0">
              <w:rPr>
                <w:rFonts w:eastAsia="MS Mincho" w:cs="Calibri"/>
                <w:b/>
                <w:bCs/>
                <w:color w:val="000000" w:themeColor="text1"/>
                <w:sz w:val="22"/>
                <w:szCs w:val="22"/>
              </w:rPr>
              <w:t>Waga w %</w:t>
            </w:r>
          </w:p>
        </w:tc>
      </w:tr>
      <w:tr w:rsidR="008075D0" w:rsidRPr="008075D0" w:rsidTr="002927A4">
        <w:trPr>
          <w:trHeight w:val="458"/>
          <w:jc w:val="center"/>
        </w:trPr>
        <w:tc>
          <w:tcPr>
            <w:tcW w:w="556" w:type="dxa"/>
            <w:tcBorders>
              <w:top w:val="single" w:sz="4" w:space="0" w:color="auto"/>
              <w:left w:val="single" w:sz="4" w:space="0" w:color="auto"/>
              <w:bottom w:val="single" w:sz="4" w:space="0" w:color="auto"/>
              <w:right w:val="single" w:sz="4" w:space="0" w:color="auto"/>
            </w:tcBorders>
            <w:vAlign w:val="center"/>
          </w:tcPr>
          <w:p w:rsidR="0020338E" w:rsidRPr="008075D0" w:rsidRDefault="0020338E" w:rsidP="0020338E">
            <w:pPr>
              <w:widowControl w:val="0"/>
              <w:suppressAutoHyphens/>
              <w:spacing w:line="312" w:lineRule="auto"/>
              <w:jc w:val="center"/>
              <w:rPr>
                <w:rFonts w:eastAsia="MS Mincho" w:cs="Calibri"/>
                <w:color w:val="000000" w:themeColor="text1"/>
                <w:sz w:val="22"/>
                <w:szCs w:val="22"/>
              </w:rPr>
            </w:pPr>
            <w:r w:rsidRPr="008075D0">
              <w:rPr>
                <w:rFonts w:eastAsia="MS Mincho" w:cs="Calibri"/>
                <w:color w:val="000000" w:themeColor="text1"/>
                <w:sz w:val="22"/>
                <w:szCs w:val="22"/>
              </w:rPr>
              <w:t>1.</w:t>
            </w:r>
          </w:p>
        </w:tc>
        <w:tc>
          <w:tcPr>
            <w:tcW w:w="5906" w:type="dxa"/>
            <w:tcBorders>
              <w:top w:val="single" w:sz="4" w:space="0" w:color="auto"/>
              <w:left w:val="single" w:sz="4" w:space="0" w:color="auto"/>
              <w:bottom w:val="single" w:sz="4" w:space="0" w:color="auto"/>
              <w:right w:val="single" w:sz="4" w:space="0" w:color="auto"/>
            </w:tcBorders>
            <w:vAlign w:val="center"/>
          </w:tcPr>
          <w:p w:rsidR="0020338E" w:rsidRPr="008075D0" w:rsidRDefault="0020338E" w:rsidP="0020338E">
            <w:pPr>
              <w:widowControl w:val="0"/>
              <w:suppressAutoHyphens/>
              <w:spacing w:line="312" w:lineRule="auto"/>
              <w:rPr>
                <w:rFonts w:eastAsia="MS Mincho" w:cs="Calibri"/>
                <w:bCs/>
                <w:color w:val="000000" w:themeColor="text1"/>
                <w:sz w:val="22"/>
                <w:szCs w:val="22"/>
              </w:rPr>
            </w:pPr>
            <w:r w:rsidRPr="008075D0">
              <w:rPr>
                <w:rFonts w:eastAsia="MS Mincho" w:cs="Calibri"/>
                <w:bCs/>
                <w:color w:val="000000" w:themeColor="text1"/>
                <w:sz w:val="22"/>
                <w:szCs w:val="22"/>
              </w:rPr>
              <w:t>Cena</w:t>
            </w:r>
          </w:p>
        </w:tc>
        <w:tc>
          <w:tcPr>
            <w:tcW w:w="20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338E" w:rsidRPr="008075D0" w:rsidRDefault="0020338E" w:rsidP="0020338E">
            <w:pPr>
              <w:widowControl w:val="0"/>
              <w:suppressAutoHyphens/>
              <w:spacing w:line="312" w:lineRule="auto"/>
              <w:jc w:val="center"/>
              <w:rPr>
                <w:rFonts w:eastAsia="MS Mincho" w:cs="Calibri"/>
                <w:color w:val="000000" w:themeColor="text1"/>
                <w:sz w:val="22"/>
                <w:szCs w:val="22"/>
              </w:rPr>
            </w:pPr>
            <w:r w:rsidRPr="008075D0">
              <w:rPr>
                <w:rFonts w:eastAsia="MS Mincho" w:cs="Calibri"/>
                <w:color w:val="000000" w:themeColor="text1"/>
                <w:sz w:val="22"/>
                <w:szCs w:val="22"/>
              </w:rPr>
              <w:t>60 %</w:t>
            </w:r>
          </w:p>
        </w:tc>
      </w:tr>
      <w:tr w:rsidR="008075D0" w:rsidRPr="008075D0" w:rsidTr="002927A4">
        <w:trPr>
          <w:trHeight w:val="421"/>
          <w:jc w:val="center"/>
        </w:trPr>
        <w:tc>
          <w:tcPr>
            <w:tcW w:w="556" w:type="dxa"/>
            <w:tcBorders>
              <w:top w:val="single" w:sz="4" w:space="0" w:color="auto"/>
              <w:left w:val="single" w:sz="4" w:space="0" w:color="auto"/>
              <w:bottom w:val="single" w:sz="4" w:space="0" w:color="auto"/>
              <w:right w:val="single" w:sz="4" w:space="0" w:color="auto"/>
            </w:tcBorders>
            <w:vAlign w:val="center"/>
          </w:tcPr>
          <w:p w:rsidR="0020338E" w:rsidRPr="008075D0" w:rsidRDefault="0020338E" w:rsidP="0020338E">
            <w:pPr>
              <w:widowControl w:val="0"/>
              <w:suppressAutoHyphens/>
              <w:spacing w:line="312" w:lineRule="auto"/>
              <w:jc w:val="center"/>
              <w:rPr>
                <w:rFonts w:eastAsia="MS Mincho" w:cs="Calibri"/>
                <w:color w:val="000000" w:themeColor="text1"/>
                <w:sz w:val="22"/>
                <w:szCs w:val="22"/>
              </w:rPr>
            </w:pPr>
            <w:r w:rsidRPr="008075D0">
              <w:rPr>
                <w:rFonts w:eastAsia="MS Mincho" w:cs="Calibri"/>
                <w:color w:val="000000" w:themeColor="text1"/>
                <w:sz w:val="22"/>
                <w:szCs w:val="22"/>
              </w:rPr>
              <w:t>2.</w:t>
            </w:r>
          </w:p>
        </w:tc>
        <w:tc>
          <w:tcPr>
            <w:tcW w:w="5906" w:type="dxa"/>
            <w:tcBorders>
              <w:top w:val="single" w:sz="4" w:space="0" w:color="auto"/>
              <w:left w:val="single" w:sz="4" w:space="0" w:color="auto"/>
              <w:bottom w:val="single" w:sz="4" w:space="0" w:color="auto"/>
              <w:right w:val="single" w:sz="4" w:space="0" w:color="auto"/>
            </w:tcBorders>
            <w:vAlign w:val="center"/>
          </w:tcPr>
          <w:p w:rsidR="0020338E" w:rsidRPr="008075D0" w:rsidRDefault="0020338E" w:rsidP="0020338E">
            <w:pPr>
              <w:widowControl w:val="0"/>
              <w:suppressAutoHyphens/>
              <w:spacing w:line="312" w:lineRule="auto"/>
              <w:rPr>
                <w:rFonts w:eastAsia="MS Mincho" w:cs="Calibri"/>
                <w:bCs/>
                <w:color w:val="000000" w:themeColor="text1"/>
                <w:sz w:val="22"/>
                <w:szCs w:val="22"/>
              </w:rPr>
            </w:pPr>
            <w:r w:rsidRPr="008075D0">
              <w:rPr>
                <w:rFonts w:eastAsia="Calibri" w:cs="Calibri"/>
                <w:bCs/>
                <w:color w:val="000000" w:themeColor="text1"/>
                <w:sz w:val="22"/>
                <w:szCs w:val="22"/>
              </w:rPr>
              <w:t>Kryterium „Gwarancja GK”</w:t>
            </w:r>
          </w:p>
        </w:tc>
        <w:tc>
          <w:tcPr>
            <w:tcW w:w="20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338E" w:rsidRPr="008075D0" w:rsidRDefault="0020338E" w:rsidP="0020338E">
            <w:pPr>
              <w:widowControl w:val="0"/>
              <w:suppressAutoHyphens/>
              <w:spacing w:line="312" w:lineRule="auto"/>
              <w:jc w:val="center"/>
              <w:rPr>
                <w:rFonts w:eastAsia="MS Mincho" w:cs="Calibri"/>
                <w:color w:val="000000" w:themeColor="text1"/>
                <w:sz w:val="22"/>
                <w:szCs w:val="22"/>
              </w:rPr>
            </w:pPr>
            <w:r w:rsidRPr="008075D0">
              <w:rPr>
                <w:rFonts w:eastAsia="MS Mincho" w:cs="Calibri"/>
                <w:color w:val="000000" w:themeColor="text1"/>
                <w:sz w:val="22"/>
                <w:szCs w:val="22"/>
              </w:rPr>
              <w:t>30 %</w:t>
            </w:r>
          </w:p>
        </w:tc>
      </w:tr>
      <w:tr w:rsidR="008075D0" w:rsidRPr="008075D0" w:rsidTr="002927A4">
        <w:trPr>
          <w:trHeight w:val="413"/>
          <w:jc w:val="center"/>
        </w:trPr>
        <w:tc>
          <w:tcPr>
            <w:tcW w:w="556" w:type="dxa"/>
            <w:tcBorders>
              <w:top w:val="single" w:sz="4" w:space="0" w:color="auto"/>
              <w:left w:val="single" w:sz="4" w:space="0" w:color="auto"/>
              <w:bottom w:val="single" w:sz="4" w:space="0" w:color="auto"/>
              <w:right w:val="single" w:sz="4" w:space="0" w:color="auto"/>
            </w:tcBorders>
            <w:vAlign w:val="center"/>
          </w:tcPr>
          <w:p w:rsidR="0020338E" w:rsidRPr="008075D0" w:rsidRDefault="0020338E" w:rsidP="0020338E">
            <w:pPr>
              <w:widowControl w:val="0"/>
              <w:suppressAutoHyphens/>
              <w:spacing w:line="312" w:lineRule="auto"/>
              <w:jc w:val="center"/>
              <w:rPr>
                <w:rFonts w:eastAsia="MS Mincho" w:cs="Calibri"/>
                <w:color w:val="000000" w:themeColor="text1"/>
                <w:sz w:val="22"/>
                <w:szCs w:val="22"/>
              </w:rPr>
            </w:pPr>
            <w:r w:rsidRPr="008075D0">
              <w:rPr>
                <w:rFonts w:eastAsia="MS Mincho" w:cs="Calibri"/>
                <w:color w:val="000000" w:themeColor="text1"/>
                <w:sz w:val="22"/>
                <w:szCs w:val="22"/>
              </w:rPr>
              <w:t>3.</w:t>
            </w:r>
          </w:p>
        </w:tc>
        <w:tc>
          <w:tcPr>
            <w:tcW w:w="5906" w:type="dxa"/>
            <w:tcBorders>
              <w:top w:val="single" w:sz="4" w:space="0" w:color="auto"/>
              <w:left w:val="single" w:sz="4" w:space="0" w:color="auto"/>
              <w:bottom w:val="single" w:sz="4" w:space="0" w:color="auto"/>
              <w:right w:val="single" w:sz="4" w:space="0" w:color="auto"/>
            </w:tcBorders>
            <w:vAlign w:val="center"/>
          </w:tcPr>
          <w:p w:rsidR="0020338E" w:rsidRPr="008075D0" w:rsidRDefault="0020338E" w:rsidP="0020338E">
            <w:pPr>
              <w:widowControl w:val="0"/>
              <w:spacing w:line="312" w:lineRule="auto"/>
              <w:rPr>
                <w:rFonts w:eastAsia="Calibri" w:cs="Calibri"/>
                <w:bCs/>
                <w:color w:val="000000" w:themeColor="text1"/>
                <w:sz w:val="22"/>
                <w:szCs w:val="22"/>
              </w:rPr>
            </w:pPr>
            <w:r w:rsidRPr="008075D0">
              <w:rPr>
                <w:rFonts w:eastAsia="Calibri" w:cs="Calibri"/>
                <w:bCs/>
                <w:color w:val="000000" w:themeColor="text1"/>
                <w:sz w:val="22"/>
                <w:szCs w:val="22"/>
              </w:rPr>
              <w:t>Kryterium „Gwarancja GL”</w:t>
            </w:r>
          </w:p>
        </w:tc>
        <w:tc>
          <w:tcPr>
            <w:tcW w:w="20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338E" w:rsidRPr="008075D0" w:rsidRDefault="0020338E" w:rsidP="0020338E">
            <w:pPr>
              <w:widowControl w:val="0"/>
              <w:suppressAutoHyphens/>
              <w:spacing w:line="312" w:lineRule="auto"/>
              <w:jc w:val="center"/>
              <w:rPr>
                <w:rFonts w:eastAsia="MS Mincho" w:cs="Calibri"/>
                <w:color w:val="000000" w:themeColor="text1"/>
                <w:sz w:val="22"/>
                <w:szCs w:val="22"/>
              </w:rPr>
            </w:pPr>
            <w:r w:rsidRPr="008075D0">
              <w:rPr>
                <w:rFonts w:eastAsia="MS Mincho" w:cs="Calibri"/>
                <w:color w:val="000000" w:themeColor="text1"/>
                <w:sz w:val="22"/>
                <w:szCs w:val="22"/>
              </w:rPr>
              <w:t>10 %</w:t>
            </w:r>
          </w:p>
        </w:tc>
      </w:tr>
      <w:tr w:rsidR="008075D0" w:rsidRPr="008075D0" w:rsidTr="005C5594">
        <w:trPr>
          <w:trHeight w:val="510"/>
          <w:jc w:val="center"/>
        </w:trPr>
        <w:tc>
          <w:tcPr>
            <w:tcW w:w="556" w:type="dxa"/>
            <w:tcBorders>
              <w:top w:val="single" w:sz="4" w:space="0" w:color="auto"/>
              <w:left w:val="single" w:sz="4" w:space="0" w:color="auto"/>
              <w:bottom w:val="single" w:sz="4" w:space="0" w:color="auto"/>
              <w:right w:val="single" w:sz="4" w:space="0" w:color="auto"/>
            </w:tcBorders>
            <w:vAlign w:val="center"/>
          </w:tcPr>
          <w:p w:rsidR="0020338E" w:rsidRPr="008075D0" w:rsidRDefault="0020338E" w:rsidP="0020338E">
            <w:pPr>
              <w:widowControl w:val="0"/>
              <w:suppressAutoHyphens/>
              <w:spacing w:line="312" w:lineRule="auto"/>
              <w:jc w:val="center"/>
              <w:rPr>
                <w:rFonts w:eastAsia="MS Mincho" w:cs="Calibri"/>
                <w:color w:val="000000" w:themeColor="text1"/>
                <w:sz w:val="22"/>
                <w:szCs w:val="22"/>
              </w:rPr>
            </w:pPr>
          </w:p>
        </w:tc>
        <w:tc>
          <w:tcPr>
            <w:tcW w:w="5906" w:type="dxa"/>
            <w:tcBorders>
              <w:top w:val="single" w:sz="4" w:space="0" w:color="auto"/>
              <w:left w:val="single" w:sz="4" w:space="0" w:color="auto"/>
              <w:bottom w:val="single" w:sz="4" w:space="0" w:color="auto"/>
              <w:right w:val="single" w:sz="4" w:space="0" w:color="auto"/>
            </w:tcBorders>
            <w:vAlign w:val="center"/>
          </w:tcPr>
          <w:p w:rsidR="0020338E" w:rsidRPr="008075D0" w:rsidRDefault="0020338E" w:rsidP="0020338E">
            <w:pPr>
              <w:widowControl w:val="0"/>
              <w:suppressAutoHyphens/>
              <w:spacing w:line="312" w:lineRule="auto"/>
              <w:jc w:val="right"/>
              <w:rPr>
                <w:rFonts w:eastAsia="Calibri" w:cs="Calibri"/>
                <w:color w:val="000000" w:themeColor="text1"/>
                <w:sz w:val="22"/>
                <w:szCs w:val="22"/>
              </w:rPr>
            </w:pPr>
            <w:r w:rsidRPr="008075D0">
              <w:rPr>
                <w:rFonts w:eastAsia="Calibri" w:cs="Calibri"/>
                <w:color w:val="000000" w:themeColor="text1"/>
                <w:sz w:val="22"/>
                <w:szCs w:val="22"/>
              </w:rPr>
              <w:t>Razem:</w:t>
            </w:r>
          </w:p>
        </w:tc>
        <w:tc>
          <w:tcPr>
            <w:tcW w:w="20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338E" w:rsidRPr="008075D0" w:rsidRDefault="0020338E" w:rsidP="006B4C0B">
            <w:pPr>
              <w:widowControl w:val="0"/>
              <w:numPr>
                <w:ilvl w:val="0"/>
                <w:numId w:val="59"/>
              </w:numPr>
              <w:suppressAutoHyphens/>
              <w:spacing w:line="312" w:lineRule="auto"/>
              <w:jc w:val="right"/>
              <w:rPr>
                <w:rFonts w:eastAsia="MS Mincho" w:cs="Calibri"/>
                <w:color w:val="000000" w:themeColor="text1"/>
                <w:sz w:val="22"/>
                <w:szCs w:val="22"/>
              </w:rPr>
            </w:pPr>
            <w:r w:rsidRPr="008075D0">
              <w:rPr>
                <w:rFonts w:eastAsia="MS Mincho" w:cs="Calibri"/>
                <w:color w:val="000000" w:themeColor="text1"/>
                <w:sz w:val="22"/>
                <w:szCs w:val="22"/>
              </w:rPr>
              <w:t>%</w:t>
            </w:r>
          </w:p>
        </w:tc>
      </w:tr>
    </w:tbl>
    <w:p w:rsidR="0020338E" w:rsidRPr="008075D0" w:rsidRDefault="0020338E" w:rsidP="0020338E">
      <w:pPr>
        <w:tabs>
          <w:tab w:val="left" w:pos="1276"/>
        </w:tabs>
        <w:suppressAutoHyphens/>
        <w:spacing w:line="312" w:lineRule="auto"/>
        <w:contextualSpacing/>
        <w:rPr>
          <w:rFonts w:eastAsia="Calibri" w:cs="Calibri"/>
          <w:color w:val="000000" w:themeColor="text1"/>
          <w:sz w:val="22"/>
          <w:szCs w:val="22"/>
        </w:rPr>
      </w:pPr>
    </w:p>
    <w:p w:rsidR="0020338E" w:rsidRPr="008075D0" w:rsidRDefault="0020338E" w:rsidP="0020338E">
      <w:pPr>
        <w:tabs>
          <w:tab w:val="left" w:pos="1276"/>
        </w:tabs>
        <w:suppressAutoHyphens/>
        <w:spacing w:line="312" w:lineRule="auto"/>
        <w:contextualSpacing/>
        <w:rPr>
          <w:rFonts w:eastAsia="Calibri" w:cs="Calibri"/>
          <w:color w:val="000000" w:themeColor="text1"/>
          <w:sz w:val="22"/>
          <w:szCs w:val="22"/>
        </w:rPr>
      </w:pPr>
      <w:r w:rsidRPr="008075D0">
        <w:rPr>
          <w:rFonts w:eastAsia="Calibri" w:cs="Calibri"/>
          <w:color w:val="000000" w:themeColor="text1"/>
          <w:sz w:val="22"/>
          <w:szCs w:val="22"/>
        </w:rPr>
        <w:t xml:space="preserve">       Zasady oceny ofert w poszczególnych kryteriach:</w:t>
      </w:r>
    </w:p>
    <w:p w:rsidR="0020338E" w:rsidRPr="008075D0" w:rsidRDefault="0020338E" w:rsidP="006B4C0B">
      <w:pPr>
        <w:widowControl w:val="0"/>
        <w:numPr>
          <w:ilvl w:val="1"/>
          <w:numId w:val="50"/>
        </w:numPr>
        <w:tabs>
          <w:tab w:val="center" w:pos="567"/>
          <w:tab w:val="center" w:pos="1134"/>
        </w:tabs>
        <w:spacing w:line="312" w:lineRule="auto"/>
        <w:contextualSpacing/>
        <w:rPr>
          <w:rFonts w:eastAsia="Calibri" w:cs="Calibri"/>
          <w:color w:val="000000" w:themeColor="text1"/>
          <w:sz w:val="22"/>
          <w:szCs w:val="22"/>
        </w:rPr>
      </w:pPr>
      <w:r w:rsidRPr="008075D0">
        <w:rPr>
          <w:rFonts w:eastAsia="Calibri" w:cs="Calibri"/>
          <w:b/>
          <w:color w:val="000000" w:themeColor="text1"/>
          <w:sz w:val="22"/>
          <w:szCs w:val="22"/>
        </w:rPr>
        <w:t xml:space="preserve">Cena (C) </w:t>
      </w:r>
      <w:r w:rsidRPr="008075D0">
        <w:rPr>
          <w:rFonts w:eastAsia="Calibri" w:cs="Calibri"/>
          <w:bCs/>
          <w:color w:val="000000" w:themeColor="text1"/>
          <w:sz w:val="22"/>
          <w:szCs w:val="22"/>
        </w:rPr>
        <w:t>- waga kryterium</w:t>
      </w:r>
      <w:r w:rsidRPr="008075D0">
        <w:rPr>
          <w:rFonts w:eastAsia="Calibri" w:cs="Calibri"/>
          <w:b/>
          <w:color w:val="000000" w:themeColor="text1"/>
          <w:sz w:val="22"/>
          <w:szCs w:val="22"/>
        </w:rPr>
        <w:t xml:space="preserve"> 60% = 60 punktów</w:t>
      </w:r>
    </w:p>
    <w:p w:rsidR="0020338E" w:rsidRPr="008075D0" w:rsidRDefault="0020338E" w:rsidP="0020338E">
      <w:pPr>
        <w:widowControl w:val="0"/>
        <w:spacing w:line="312" w:lineRule="auto"/>
        <w:ind w:left="2134"/>
        <w:rPr>
          <w:rFonts w:eastAsia="Calibri" w:cs="Calibri"/>
          <w:color w:val="000000" w:themeColor="text1"/>
          <w:sz w:val="22"/>
          <w:szCs w:val="22"/>
        </w:rPr>
      </w:pPr>
      <w:r w:rsidRPr="008075D0">
        <w:rPr>
          <w:rFonts w:eastAsia="Calibri" w:cs="Calibri"/>
          <w:b/>
          <w:color w:val="000000" w:themeColor="text1"/>
          <w:sz w:val="22"/>
          <w:szCs w:val="22"/>
        </w:rPr>
        <w:t>cena najniższa brutto*</w:t>
      </w:r>
    </w:p>
    <w:p w:rsidR="0020338E" w:rsidRPr="008075D0" w:rsidRDefault="0020338E" w:rsidP="0020338E">
      <w:pPr>
        <w:widowControl w:val="0"/>
        <w:spacing w:line="312" w:lineRule="auto"/>
        <w:ind w:left="1080"/>
        <w:rPr>
          <w:rFonts w:eastAsia="Calibri" w:cs="Calibri"/>
          <w:color w:val="000000" w:themeColor="text1"/>
          <w:sz w:val="22"/>
          <w:szCs w:val="22"/>
        </w:rPr>
      </w:pPr>
      <w:r w:rsidRPr="008075D0">
        <w:rPr>
          <w:rFonts w:eastAsia="Calibri" w:cs="Calibri"/>
          <w:b/>
          <w:color w:val="000000" w:themeColor="text1"/>
          <w:sz w:val="22"/>
          <w:szCs w:val="22"/>
        </w:rPr>
        <w:t>C =</w:t>
      </w:r>
      <w:r w:rsidRPr="008075D0">
        <w:rPr>
          <w:rFonts w:eastAsia="Calibri" w:cs="Calibri"/>
          <w:color w:val="000000" w:themeColor="text1"/>
          <w:sz w:val="22"/>
          <w:szCs w:val="22"/>
        </w:rPr>
        <w:t xml:space="preserve"> </w:t>
      </w:r>
      <w:r w:rsidRPr="008075D0">
        <w:rPr>
          <w:rFonts w:eastAsia="Calibri" w:cs="Calibri"/>
          <w:strike/>
          <w:color w:val="000000" w:themeColor="text1"/>
          <w:sz w:val="22"/>
          <w:szCs w:val="22"/>
        </w:rPr>
        <w:t xml:space="preserve">------------------------------------------------ </w:t>
      </w:r>
      <w:r w:rsidRPr="008075D0">
        <w:rPr>
          <w:rFonts w:eastAsia="Calibri" w:cs="Calibri"/>
          <w:color w:val="000000" w:themeColor="text1"/>
          <w:sz w:val="22"/>
          <w:szCs w:val="22"/>
        </w:rPr>
        <w:t xml:space="preserve">  </w:t>
      </w:r>
      <w:r w:rsidRPr="008075D0">
        <w:rPr>
          <w:rFonts w:eastAsia="Calibri" w:cs="Calibri"/>
          <w:b/>
          <w:color w:val="000000" w:themeColor="text1"/>
          <w:sz w:val="22"/>
          <w:szCs w:val="22"/>
        </w:rPr>
        <w:t>x 100 pkt x 60%</w:t>
      </w:r>
    </w:p>
    <w:p w:rsidR="0020338E" w:rsidRPr="008075D0" w:rsidRDefault="0020338E" w:rsidP="0020338E">
      <w:pPr>
        <w:widowControl w:val="0"/>
        <w:spacing w:line="312" w:lineRule="auto"/>
        <w:ind w:left="1746"/>
        <w:rPr>
          <w:rFonts w:eastAsia="Calibri" w:cs="Calibri"/>
          <w:color w:val="000000" w:themeColor="text1"/>
          <w:sz w:val="22"/>
          <w:szCs w:val="22"/>
        </w:rPr>
      </w:pPr>
      <w:r w:rsidRPr="008075D0">
        <w:rPr>
          <w:rFonts w:eastAsia="Calibri" w:cs="Calibri"/>
          <w:b/>
          <w:color w:val="000000" w:themeColor="text1"/>
          <w:sz w:val="22"/>
          <w:szCs w:val="22"/>
        </w:rPr>
        <w:t>cena oferty ocenianej brutto</w:t>
      </w:r>
    </w:p>
    <w:p w:rsidR="0020338E" w:rsidRPr="008075D0" w:rsidRDefault="0020338E" w:rsidP="0020338E">
      <w:pPr>
        <w:keepNext/>
        <w:spacing w:line="312" w:lineRule="auto"/>
        <w:ind w:firstLine="851"/>
        <w:jc w:val="both"/>
        <w:outlineLvl w:val="1"/>
        <w:rPr>
          <w:rFonts w:eastAsia="Times New Roman" w:cs="Times New Roman"/>
          <w:b/>
          <w:bCs/>
          <w:color w:val="000000" w:themeColor="text1"/>
          <w:sz w:val="22"/>
          <w:szCs w:val="22"/>
        </w:rPr>
      </w:pPr>
      <w:r w:rsidRPr="008075D0">
        <w:rPr>
          <w:rFonts w:eastAsia="Times New Roman" w:cs="Times New Roman"/>
          <w:b/>
          <w:bCs/>
          <w:color w:val="000000" w:themeColor="text1"/>
          <w:sz w:val="22"/>
          <w:szCs w:val="22"/>
        </w:rPr>
        <w:t>* spośród wszystkich złożonych ofert niepodlegających odrzuceniu</w:t>
      </w:r>
    </w:p>
    <w:p w:rsidR="0020338E" w:rsidRPr="008075D0" w:rsidRDefault="0020338E" w:rsidP="006B4C0B">
      <w:pPr>
        <w:widowControl w:val="0"/>
        <w:numPr>
          <w:ilvl w:val="0"/>
          <w:numId w:val="51"/>
        </w:numPr>
        <w:spacing w:line="240" w:lineRule="auto"/>
        <w:ind w:left="1135" w:right="11"/>
        <w:jc w:val="both"/>
        <w:rPr>
          <w:rFonts w:eastAsia="Calibri" w:cs="Calibri"/>
          <w:color w:val="000000" w:themeColor="text1"/>
          <w:sz w:val="22"/>
          <w:szCs w:val="22"/>
        </w:rPr>
      </w:pPr>
      <w:r w:rsidRPr="008075D0">
        <w:rPr>
          <w:rFonts w:eastAsia="Calibri" w:cs="Calibri"/>
          <w:color w:val="000000" w:themeColor="text1"/>
          <w:sz w:val="22"/>
          <w:szCs w:val="22"/>
        </w:rPr>
        <w:t>Podstawą przyznania punktów w kryterium „cena” będzie cena ofertowa brutto podana przez Wykonawcę w Formularzu Ofertowym.</w:t>
      </w:r>
    </w:p>
    <w:p w:rsidR="0020338E" w:rsidRPr="008075D0" w:rsidRDefault="0020338E" w:rsidP="006B4C0B">
      <w:pPr>
        <w:widowControl w:val="0"/>
        <w:numPr>
          <w:ilvl w:val="0"/>
          <w:numId w:val="51"/>
        </w:numPr>
        <w:spacing w:line="240" w:lineRule="auto"/>
        <w:ind w:left="1135" w:right="11"/>
        <w:jc w:val="both"/>
        <w:rPr>
          <w:rFonts w:eastAsia="Calibri" w:cs="Calibri"/>
          <w:color w:val="000000" w:themeColor="text1"/>
          <w:sz w:val="22"/>
          <w:szCs w:val="22"/>
        </w:rPr>
      </w:pPr>
      <w:r w:rsidRPr="008075D0">
        <w:rPr>
          <w:rFonts w:eastAsia="Calibri" w:cs="Calibri"/>
          <w:color w:val="000000" w:themeColor="text1"/>
          <w:sz w:val="22"/>
          <w:szCs w:val="22"/>
        </w:rPr>
        <w:t>Cena ofertowa brutto musi uwzględniać wszelkie koszty jakie Wykonawca poniesie w związku z realizacją przedmiotu zamówienia.</w:t>
      </w:r>
    </w:p>
    <w:p w:rsidR="0020338E" w:rsidRPr="008075D0" w:rsidRDefault="0020338E" w:rsidP="0020338E">
      <w:pPr>
        <w:widowControl w:val="0"/>
        <w:spacing w:line="312" w:lineRule="auto"/>
        <w:ind w:left="1134" w:right="14"/>
        <w:rPr>
          <w:rFonts w:eastAsia="Calibri" w:cs="Calibri"/>
          <w:color w:val="000000" w:themeColor="text1"/>
          <w:sz w:val="22"/>
          <w:szCs w:val="22"/>
        </w:rPr>
      </w:pPr>
    </w:p>
    <w:p w:rsidR="0020338E" w:rsidRPr="008075D0" w:rsidRDefault="0020338E" w:rsidP="006B4C0B">
      <w:pPr>
        <w:widowControl w:val="0"/>
        <w:numPr>
          <w:ilvl w:val="1"/>
          <w:numId w:val="50"/>
        </w:numPr>
        <w:tabs>
          <w:tab w:val="center" w:pos="567"/>
          <w:tab w:val="center" w:pos="1134"/>
        </w:tabs>
        <w:spacing w:line="312" w:lineRule="auto"/>
        <w:contextualSpacing/>
        <w:rPr>
          <w:rFonts w:eastAsia="Calibri" w:cs="Calibri"/>
          <w:b/>
          <w:bCs/>
          <w:color w:val="000000" w:themeColor="text1"/>
          <w:sz w:val="22"/>
          <w:szCs w:val="22"/>
        </w:rPr>
      </w:pPr>
      <w:r w:rsidRPr="008075D0">
        <w:rPr>
          <w:rFonts w:eastAsia="Calibri" w:cs="Calibri"/>
          <w:b/>
          <w:color w:val="000000" w:themeColor="text1"/>
          <w:sz w:val="22"/>
          <w:szCs w:val="22"/>
        </w:rPr>
        <w:t>Kryterium „Gwarancja GK” / waga 30% = 30 punktów</w:t>
      </w:r>
    </w:p>
    <w:p w:rsidR="0020338E" w:rsidRPr="008075D0" w:rsidRDefault="0020338E" w:rsidP="0020338E">
      <w:pPr>
        <w:widowControl w:val="0"/>
        <w:tabs>
          <w:tab w:val="center" w:pos="567"/>
          <w:tab w:val="center" w:pos="1134"/>
        </w:tabs>
        <w:spacing w:line="240" w:lineRule="auto"/>
        <w:ind w:left="425"/>
        <w:rPr>
          <w:rFonts w:eastAsia="Calibri" w:cs="Calibri"/>
          <w:color w:val="000000" w:themeColor="text1"/>
          <w:sz w:val="22"/>
          <w:szCs w:val="22"/>
        </w:rPr>
      </w:pPr>
      <w:r w:rsidRPr="008075D0">
        <w:rPr>
          <w:rFonts w:eastAsia="Calibri" w:cs="Calibri"/>
          <w:color w:val="000000" w:themeColor="text1"/>
          <w:sz w:val="22"/>
          <w:szCs w:val="22"/>
        </w:rPr>
        <w:t>Zamawiający przyzna punktację określoną w tabeli w zależności od okresu udzielonej gwarancji producenta wg. następujących pod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8"/>
        <w:gridCol w:w="2548"/>
      </w:tblGrid>
      <w:tr w:rsidR="008075D0" w:rsidRPr="008075D0" w:rsidTr="004633B3">
        <w:trPr>
          <w:jc w:val="center"/>
        </w:trPr>
        <w:tc>
          <w:tcPr>
            <w:tcW w:w="6378" w:type="dxa"/>
            <w:shd w:val="pct10" w:color="auto" w:fill="auto"/>
          </w:tcPr>
          <w:p w:rsidR="0020338E" w:rsidRPr="008075D0" w:rsidRDefault="0020338E" w:rsidP="0020338E">
            <w:pPr>
              <w:widowControl w:val="0"/>
              <w:spacing w:line="312" w:lineRule="auto"/>
              <w:jc w:val="center"/>
              <w:rPr>
                <w:rFonts w:eastAsia="Calibri" w:cs="Calibri"/>
                <w:b/>
                <w:bCs/>
                <w:color w:val="000000" w:themeColor="text1"/>
                <w:sz w:val="22"/>
                <w:szCs w:val="22"/>
              </w:rPr>
            </w:pPr>
            <w:r w:rsidRPr="008075D0">
              <w:rPr>
                <w:rFonts w:eastAsia="Calibri" w:cs="Calibri"/>
                <w:b/>
                <w:bCs/>
                <w:color w:val="000000" w:themeColor="text1"/>
                <w:sz w:val="22"/>
                <w:szCs w:val="22"/>
              </w:rPr>
              <w:t>Gwarancja dla Zestawy komputerowe klasy PC</w:t>
            </w:r>
          </w:p>
        </w:tc>
        <w:tc>
          <w:tcPr>
            <w:tcW w:w="2548" w:type="dxa"/>
            <w:shd w:val="pct10" w:color="auto" w:fill="auto"/>
          </w:tcPr>
          <w:p w:rsidR="0020338E" w:rsidRPr="008075D0" w:rsidRDefault="0020338E" w:rsidP="0020338E">
            <w:pPr>
              <w:widowControl w:val="0"/>
              <w:spacing w:line="312" w:lineRule="auto"/>
              <w:jc w:val="center"/>
              <w:rPr>
                <w:rFonts w:eastAsia="Calibri" w:cs="Calibri"/>
                <w:b/>
                <w:bCs/>
                <w:color w:val="000000" w:themeColor="text1"/>
                <w:sz w:val="22"/>
                <w:szCs w:val="22"/>
              </w:rPr>
            </w:pPr>
            <w:r w:rsidRPr="008075D0">
              <w:rPr>
                <w:rFonts w:eastAsia="Calibri" w:cs="Calibri"/>
                <w:b/>
                <w:bCs/>
                <w:color w:val="000000" w:themeColor="text1"/>
                <w:sz w:val="22"/>
                <w:szCs w:val="22"/>
              </w:rPr>
              <w:t>Liczba punktów</w:t>
            </w:r>
          </w:p>
        </w:tc>
      </w:tr>
      <w:tr w:rsidR="008075D0" w:rsidRPr="008075D0" w:rsidTr="004633B3">
        <w:trPr>
          <w:jc w:val="center"/>
        </w:trPr>
        <w:tc>
          <w:tcPr>
            <w:tcW w:w="6378" w:type="dxa"/>
            <w:shd w:val="clear" w:color="auto" w:fill="auto"/>
          </w:tcPr>
          <w:p w:rsidR="0020338E" w:rsidRPr="008075D0" w:rsidRDefault="0020338E" w:rsidP="0020338E">
            <w:pPr>
              <w:widowControl w:val="0"/>
              <w:spacing w:line="240" w:lineRule="auto"/>
              <w:ind w:firstLine="22"/>
              <w:rPr>
                <w:rFonts w:eastAsia="Calibri" w:cs="Calibri"/>
                <w:color w:val="000000" w:themeColor="text1"/>
                <w:sz w:val="22"/>
                <w:szCs w:val="22"/>
              </w:rPr>
            </w:pPr>
            <w:r w:rsidRPr="008075D0">
              <w:rPr>
                <w:rFonts w:eastAsia="Calibri" w:cs="Calibri"/>
                <w:color w:val="000000" w:themeColor="text1"/>
                <w:sz w:val="22"/>
                <w:szCs w:val="22"/>
              </w:rPr>
              <w:t>Gwarancja podstawowa 36 miesięcy</w:t>
            </w:r>
          </w:p>
        </w:tc>
        <w:tc>
          <w:tcPr>
            <w:tcW w:w="2548" w:type="dxa"/>
            <w:shd w:val="clear" w:color="auto" w:fill="auto"/>
          </w:tcPr>
          <w:p w:rsidR="0020338E" w:rsidRPr="008075D0" w:rsidRDefault="0020338E" w:rsidP="0020338E">
            <w:pPr>
              <w:widowControl w:val="0"/>
              <w:spacing w:line="240" w:lineRule="auto"/>
              <w:jc w:val="center"/>
              <w:rPr>
                <w:rFonts w:eastAsia="Calibri" w:cs="Calibri"/>
                <w:color w:val="000000" w:themeColor="text1"/>
                <w:sz w:val="22"/>
                <w:szCs w:val="22"/>
              </w:rPr>
            </w:pPr>
            <w:r w:rsidRPr="008075D0">
              <w:rPr>
                <w:rFonts w:eastAsia="Calibri" w:cs="Calibri"/>
                <w:color w:val="000000" w:themeColor="text1"/>
                <w:sz w:val="22"/>
                <w:szCs w:val="22"/>
              </w:rPr>
              <w:t>0</w:t>
            </w:r>
          </w:p>
        </w:tc>
      </w:tr>
      <w:tr w:rsidR="008075D0" w:rsidRPr="008075D0" w:rsidTr="004633B3">
        <w:trPr>
          <w:jc w:val="center"/>
        </w:trPr>
        <w:tc>
          <w:tcPr>
            <w:tcW w:w="6378" w:type="dxa"/>
            <w:shd w:val="clear" w:color="auto" w:fill="auto"/>
          </w:tcPr>
          <w:p w:rsidR="0020338E" w:rsidRPr="008075D0" w:rsidRDefault="0020338E" w:rsidP="0020338E">
            <w:pPr>
              <w:widowControl w:val="0"/>
              <w:spacing w:line="240" w:lineRule="auto"/>
              <w:ind w:firstLine="22"/>
              <w:rPr>
                <w:rFonts w:eastAsia="Calibri" w:cs="Calibri"/>
                <w:color w:val="000000" w:themeColor="text1"/>
                <w:sz w:val="22"/>
                <w:szCs w:val="22"/>
              </w:rPr>
            </w:pPr>
            <w:r w:rsidRPr="008075D0">
              <w:rPr>
                <w:rFonts w:eastAsia="Calibri" w:cs="Calibri"/>
                <w:color w:val="000000" w:themeColor="text1"/>
                <w:sz w:val="22"/>
                <w:szCs w:val="22"/>
              </w:rPr>
              <w:t>Gwarancja podstawowa na okres 36 miesięcy plus 12 miesięcy gwarancji dodatkowej (razem 48 miesięcy gwarancji)</w:t>
            </w:r>
          </w:p>
        </w:tc>
        <w:tc>
          <w:tcPr>
            <w:tcW w:w="2548" w:type="dxa"/>
            <w:shd w:val="clear" w:color="auto" w:fill="auto"/>
          </w:tcPr>
          <w:p w:rsidR="0020338E" w:rsidRPr="008075D0" w:rsidRDefault="0020338E" w:rsidP="0020338E">
            <w:pPr>
              <w:widowControl w:val="0"/>
              <w:spacing w:line="240" w:lineRule="auto"/>
              <w:jc w:val="center"/>
              <w:rPr>
                <w:rFonts w:eastAsia="Calibri" w:cs="Calibri"/>
                <w:color w:val="000000" w:themeColor="text1"/>
                <w:sz w:val="22"/>
                <w:szCs w:val="22"/>
              </w:rPr>
            </w:pPr>
            <w:r w:rsidRPr="008075D0">
              <w:rPr>
                <w:rFonts w:eastAsia="Calibri" w:cs="Calibri"/>
                <w:color w:val="000000" w:themeColor="text1"/>
                <w:sz w:val="22"/>
                <w:szCs w:val="22"/>
              </w:rPr>
              <w:t>15</w:t>
            </w:r>
          </w:p>
        </w:tc>
      </w:tr>
      <w:tr w:rsidR="0020338E" w:rsidRPr="008075D0" w:rsidTr="004633B3">
        <w:trPr>
          <w:jc w:val="center"/>
        </w:trPr>
        <w:tc>
          <w:tcPr>
            <w:tcW w:w="6378" w:type="dxa"/>
            <w:shd w:val="clear" w:color="auto" w:fill="auto"/>
          </w:tcPr>
          <w:p w:rsidR="0020338E" w:rsidRPr="008075D0" w:rsidRDefault="0020338E" w:rsidP="0020338E">
            <w:pPr>
              <w:widowControl w:val="0"/>
              <w:spacing w:line="240" w:lineRule="auto"/>
              <w:ind w:firstLine="22"/>
              <w:rPr>
                <w:rFonts w:eastAsia="Calibri" w:cs="Calibri"/>
                <w:color w:val="000000" w:themeColor="text1"/>
                <w:sz w:val="22"/>
                <w:szCs w:val="22"/>
              </w:rPr>
            </w:pPr>
            <w:r w:rsidRPr="008075D0">
              <w:rPr>
                <w:rFonts w:eastAsia="Calibri" w:cs="Calibri"/>
                <w:color w:val="000000" w:themeColor="text1"/>
                <w:sz w:val="22"/>
                <w:szCs w:val="22"/>
              </w:rPr>
              <w:t>Gwarancja podstawowa na okres 36 miesięcy plus 24 miesiące gwarancji dodatkowej (razem 60 miesięcy gwarancji)</w:t>
            </w:r>
          </w:p>
        </w:tc>
        <w:tc>
          <w:tcPr>
            <w:tcW w:w="2548" w:type="dxa"/>
            <w:shd w:val="clear" w:color="auto" w:fill="auto"/>
          </w:tcPr>
          <w:p w:rsidR="0020338E" w:rsidRPr="008075D0" w:rsidRDefault="0020338E" w:rsidP="0020338E">
            <w:pPr>
              <w:widowControl w:val="0"/>
              <w:spacing w:line="240" w:lineRule="auto"/>
              <w:jc w:val="center"/>
              <w:rPr>
                <w:rFonts w:eastAsia="Calibri" w:cs="Calibri"/>
                <w:color w:val="000000" w:themeColor="text1"/>
                <w:sz w:val="22"/>
                <w:szCs w:val="22"/>
              </w:rPr>
            </w:pPr>
            <w:r w:rsidRPr="008075D0">
              <w:rPr>
                <w:rFonts w:eastAsia="Calibri" w:cs="Calibri"/>
                <w:color w:val="000000" w:themeColor="text1"/>
                <w:sz w:val="22"/>
                <w:szCs w:val="22"/>
              </w:rPr>
              <w:t>30</w:t>
            </w:r>
          </w:p>
        </w:tc>
      </w:tr>
    </w:tbl>
    <w:p w:rsidR="0020338E" w:rsidRPr="008075D0" w:rsidRDefault="0020338E" w:rsidP="0020338E">
      <w:pPr>
        <w:widowControl w:val="0"/>
        <w:spacing w:line="312" w:lineRule="auto"/>
        <w:ind w:left="826" w:right="7"/>
        <w:rPr>
          <w:rFonts w:eastAsia="Calibri" w:cs="Calibri"/>
          <w:color w:val="000000" w:themeColor="text1"/>
          <w:sz w:val="22"/>
          <w:szCs w:val="22"/>
          <w:highlight w:val="green"/>
        </w:rPr>
      </w:pPr>
    </w:p>
    <w:p w:rsidR="0020338E" w:rsidRPr="008075D0" w:rsidRDefault="0020338E" w:rsidP="006B4C0B">
      <w:pPr>
        <w:widowControl w:val="0"/>
        <w:numPr>
          <w:ilvl w:val="1"/>
          <w:numId w:val="50"/>
        </w:numPr>
        <w:tabs>
          <w:tab w:val="center" w:pos="567"/>
          <w:tab w:val="center" w:pos="1134"/>
        </w:tabs>
        <w:spacing w:line="312" w:lineRule="auto"/>
        <w:contextualSpacing/>
        <w:rPr>
          <w:rFonts w:eastAsia="Calibri" w:cs="Calibri"/>
          <w:b/>
          <w:bCs/>
          <w:color w:val="000000" w:themeColor="text1"/>
          <w:sz w:val="22"/>
          <w:szCs w:val="22"/>
        </w:rPr>
      </w:pPr>
      <w:r w:rsidRPr="008075D0">
        <w:rPr>
          <w:rFonts w:eastAsia="Calibri" w:cs="Calibri"/>
          <w:b/>
          <w:color w:val="000000" w:themeColor="text1"/>
          <w:sz w:val="22"/>
          <w:szCs w:val="22"/>
        </w:rPr>
        <w:t>Kryterium „Gwarancja GL” / waga 10% = 10 punktów</w:t>
      </w:r>
    </w:p>
    <w:p w:rsidR="0020338E" w:rsidRPr="008075D0" w:rsidRDefault="0020338E" w:rsidP="004633B3">
      <w:pPr>
        <w:widowControl w:val="0"/>
        <w:tabs>
          <w:tab w:val="center" w:pos="567"/>
          <w:tab w:val="center" w:pos="1134"/>
        </w:tabs>
        <w:spacing w:line="240" w:lineRule="auto"/>
        <w:ind w:left="425"/>
        <w:rPr>
          <w:rFonts w:eastAsia="Calibri" w:cs="Calibri"/>
          <w:color w:val="000000" w:themeColor="text1"/>
          <w:sz w:val="22"/>
          <w:szCs w:val="22"/>
        </w:rPr>
      </w:pPr>
      <w:r w:rsidRPr="008075D0">
        <w:rPr>
          <w:rFonts w:eastAsia="Calibri" w:cs="Calibri"/>
          <w:color w:val="000000" w:themeColor="text1"/>
          <w:sz w:val="22"/>
          <w:szCs w:val="22"/>
        </w:rPr>
        <w:t>Zamawiający przyzna punktację określoną w tabeli w zależności od okresu udzielonej gwarancji producenta wg. następujących pod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2129"/>
        <w:gridCol w:w="2401"/>
      </w:tblGrid>
      <w:tr w:rsidR="008075D0" w:rsidRPr="008075D0" w:rsidTr="004633B3">
        <w:trPr>
          <w:jc w:val="center"/>
        </w:trPr>
        <w:tc>
          <w:tcPr>
            <w:tcW w:w="4529" w:type="dxa"/>
            <w:shd w:val="pct10" w:color="auto" w:fill="auto"/>
          </w:tcPr>
          <w:p w:rsidR="0020338E" w:rsidRPr="008075D0" w:rsidRDefault="0020338E" w:rsidP="0020338E">
            <w:pPr>
              <w:widowControl w:val="0"/>
              <w:spacing w:line="312" w:lineRule="auto"/>
              <w:jc w:val="center"/>
              <w:rPr>
                <w:rFonts w:eastAsia="Calibri" w:cs="Calibri"/>
                <w:b/>
                <w:bCs/>
                <w:color w:val="000000" w:themeColor="text1"/>
                <w:sz w:val="22"/>
                <w:szCs w:val="22"/>
              </w:rPr>
            </w:pPr>
            <w:r w:rsidRPr="008075D0">
              <w:rPr>
                <w:rFonts w:eastAsia="Calibri" w:cs="Calibri"/>
                <w:b/>
                <w:bCs/>
                <w:color w:val="000000" w:themeColor="text1"/>
                <w:sz w:val="22"/>
                <w:szCs w:val="22"/>
              </w:rPr>
              <w:t>Gwarancja dla Laptopy do pracy zdalnej</w:t>
            </w:r>
          </w:p>
        </w:tc>
        <w:tc>
          <w:tcPr>
            <w:tcW w:w="4530" w:type="dxa"/>
            <w:gridSpan w:val="2"/>
            <w:shd w:val="pct10" w:color="auto" w:fill="auto"/>
          </w:tcPr>
          <w:p w:rsidR="0020338E" w:rsidRPr="008075D0" w:rsidRDefault="0020338E" w:rsidP="0020338E">
            <w:pPr>
              <w:widowControl w:val="0"/>
              <w:spacing w:line="312" w:lineRule="auto"/>
              <w:jc w:val="center"/>
              <w:rPr>
                <w:rFonts w:eastAsia="Calibri" w:cs="Calibri"/>
                <w:b/>
                <w:bCs/>
                <w:color w:val="000000" w:themeColor="text1"/>
                <w:sz w:val="22"/>
                <w:szCs w:val="22"/>
              </w:rPr>
            </w:pPr>
            <w:r w:rsidRPr="008075D0">
              <w:rPr>
                <w:rFonts w:eastAsia="Calibri" w:cs="Calibri"/>
                <w:b/>
                <w:bCs/>
                <w:color w:val="000000" w:themeColor="text1"/>
                <w:sz w:val="22"/>
                <w:szCs w:val="22"/>
              </w:rPr>
              <w:t>Liczba punktów</w:t>
            </w:r>
          </w:p>
        </w:tc>
      </w:tr>
      <w:tr w:rsidR="008075D0" w:rsidRPr="008075D0" w:rsidTr="004633B3">
        <w:trPr>
          <w:jc w:val="center"/>
        </w:trPr>
        <w:tc>
          <w:tcPr>
            <w:tcW w:w="6658" w:type="dxa"/>
            <w:gridSpan w:val="2"/>
            <w:shd w:val="clear" w:color="auto" w:fill="auto"/>
          </w:tcPr>
          <w:p w:rsidR="0020338E" w:rsidRPr="008075D0" w:rsidRDefault="0020338E" w:rsidP="004633B3">
            <w:pPr>
              <w:widowControl w:val="0"/>
              <w:spacing w:line="240" w:lineRule="auto"/>
              <w:ind w:firstLine="22"/>
              <w:rPr>
                <w:rFonts w:eastAsia="Calibri" w:cs="Calibri"/>
                <w:color w:val="000000" w:themeColor="text1"/>
                <w:sz w:val="22"/>
                <w:szCs w:val="22"/>
              </w:rPr>
            </w:pPr>
            <w:r w:rsidRPr="008075D0">
              <w:rPr>
                <w:rFonts w:eastAsia="Calibri" w:cs="Calibri"/>
                <w:color w:val="000000" w:themeColor="text1"/>
                <w:sz w:val="22"/>
                <w:szCs w:val="22"/>
              </w:rPr>
              <w:t>Gwarancja podstawowa 36 miesięcy</w:t>
            </w:r>
          </w:p>
        </w:tc>
        <w:tc>
          <w:tcPr>
            <w:tcW w:w="2401" w:type="dxa"/>
            <w:shd w:val="clear" w:color="auto" w:fill="auto"/>
          </w:tcPr>
          <w:p w:rsidR="0020338E" w:rsidRPr="008075D0" w:rsidRDefault="0020338E" w:rsidP="004633B3">
            <w:pPr>
              <w:widowControl w:val="0"/>
              <w:spacing w:line="240" w:lineRule="auto"/>
              <w:jc w:val="center"/>
              <w:rPr>
                <w:rFonts w:eastAsia="Calibri" w:cs="Calibri"/>
                <w:color w:val="000000" w:themeColor="text1"/>
                <w:sz w:val="22"/>
                <w:szCs w:val="22"/>
              </w:rPr>
            </w:pPr>
            <w:r w:rsidRPr="008075D0">
              <w:rPr>
                <w:rFonts w:eastAsia="Calibri" w:cs="Calibri"/>
                <w:color w:val="000000" w:themeColor="text1"/>
                <w:sz w:val="22"/>
                <w:szCs w:val="22"/>
              </w:rPr>
              <w:t>0</w:t>
            </w:r>
          </w:p>
        </w:tc>
      </w:tr>
      <w:tr w:rsidR="008075D0" w:rsidRPr="008075D0" w:rsidTr="004633B3">
        <w:trPr>
          <w:jc w:val="center"/>
        </w:trPr>
        <w:tc>
          <w:tcPr>
            <w:tcW w:w="6658" w:type="dxa"/>
            <w:gridSpan w:val="2"/>
            <w:shd w:val="clear" w:color="auto" w:fill="auto"/>
          </w:tcPr>
          <w:p w:rsidR="0020338E" w:rsidRPr="008075D0" w:rsidRDefault="0020338E" w:rsidP="004633B3">
            <w:pPr>
              <w:widowControl w:val="0"/>
              <w:spacing w:line="240" w:lineRule="auto"/>
              <w:ind w:firstLine="22"/>
              <w:rPr>
                <w:rFonts w:eastAsia="Calibri" w:cs="Calibri"/>
                <w:color w:val="000000" w:themeColor="text1"/>
                <w:sz w:val="22"/>
                <w:szCs w:val="22"/>
              </w:rPr>
            </w:pPr>
            <w:r w:rsidRPr="008075D0">
              <w:rPr>
                <w:rFonts w:eastAsia="Calibri" w:cs="Calibri"/>
                <w:color w:val="000000" w:themeColor="text1"/>
                <w:sz w:val="22"/>
                <w:szCs w:val="22"/>
              </w:rPr>
              <w:t>Gwarancja podstawowa na okres 36 miesięcy plus 12 miesięcy gwarancji dodatkowej (razem 48 miesięcy gwarancji)</w:t>
            </w:r>
          </w:p>
        </w:tc>
        <w:tc>
          <w:tcPr>
            <w:tcW w:w="2401" w:type="dxa"/>
            <w:shd w:val="clear" w:color="auto" w:fill="auto"/>
          </w:tcPr>
          <w:p w:rsidR="0020338E" w:rsidRPr="008075D0" w:rsidRDefault="0020338E" w:rsidP="004633B3">
            <w:pPr>
              <w:widowControl w:val="0"/>
              <w:spacing w:line="240" w:lineRule="auto"/>
              <w:jc w:val="center"/>
              <w:rPr>
                <w:rFonts w:eastAsia="Calibri" w:cs="Calibri"/>
                <w:color w:val="000000" w:themeColor="text1"/>
                <w:sz w:val="22"/>
                <w:szCs w:val="22"/>
              </w:rPr>
            </w:pPr>
            <w:r w:rsidRPr="008075D0">
              <w:rPr>
                <w:rFonts w:eastAsia="Calibri" w:cs="Calibri"/>
                <w:color w:val="000000" w:themeColor="text1"/>
                <w:sz w:val="22"/>
                <w:szCs w:val="22"/>
              </w:rPr>
              <w:t>5</w:t>
            </w:r>
          </w:p>
        </w:tc>
      </w:tr>
      <w:tr w:rsidR="0020338E" w:rsidRPr="008075D0" w:rsidTr="004633B3">
        <w:trPr>
          <w:jc w:val="center"/>
        </w:trPr>
        <w:tc>
          <w:tcPr>
            <w:tcW w:w="6658" w:type="dxa"/>
            <w:gridSpan w:val="2"/>
            <w:shd w:val="clear" w:color="auto" w:fill="auto"/>
          </w:tcPr>
          <w:p w:rsidR="0020338E" w:rsidRPr="008075D0" w:rsidRDefault="0020338E" w:rsidP="004633B3">
            <w:pPr>
              <w:widowControl w:val="0"/>
              <w:spacing w:line="240" w:lineRule="auto"/>
              <w:ind w:firstLine="22"/>
              <w:rPr>
                <w:rFonts w:eastAsia="Calibri" w:cs="Calibri"/>
                <w:color w:val="000000" w:themeColor="text1"/>
                <w:sz w:val="22"/>
                <w:szCs w:val="22"/>
              </w:rPr>
            </w:pPr>
            <w:r w:rsidRPr="008075D0">
              <w:rPr>
                <w:rFonts w:eastAsia="Calibri" w:cs="Calibri"/>
                <w:color w:val="000000" w:themeColor="text1"/>
                <w:sz w:val="22"/>
                <w:szCs w:val="22"/>
              </w:rPr>
              <w:t>Gwarancja podstawowa na okres 36 miesięcy plus 24 miesiące gwarancji dodatkowej (razem 60 miesięcy gwarancji)</w:t>
            </w:r>
          </w:p>
        </w:tc>
        <w:tc>
          <w:tcPr>
            <w:tcW w:w="2401" w:type="dxa"/>
            <w:shd w:val="clear" w:color="auto" w:fill="auto"/>
          </w:tcPr>
          <w:p w:rsidR="0020338E" w:rsidRPr="008075D0" w:rsidRDefault="0020338E" w:rsidP="004633B3">
            <w:pPr>
              <w:widowControl w:val="0"/>
              <w:spacing w:line="240" w:lineRule="auto"/>
              <w:jc w:val="center"/>
              <w:rPr>
                <w:rFonts w:eastAsia="Calibri" w:cs="Calibri"/>
                <w:color w:val="000000" w:themeColor="text1"/>
                <w:sz w:val="22"/>
                <w:szCs w:val="22"/>
              </w:rPr>
            </w:pPr>
            <w:r w:rsidRPr="008075D0">
              <w:rPr>
                <w:rFonts w:eastAsia="Calibri" w:cs="Calibri"/>
                <w:color w:val="000000" w:themeColor="text1"/>
                <w:sz w:val="22"/>
                <w:szCs w:val="22"/>
              </w:rPr>
              <w:t>10</w:t>
            </w:r>
          </w:p>
        </w:tc>
      </w:tr>
    </w:tbl>
    <w:p w:rsidR="004F17F3" w:rsidRPr="008075D0" w:rsidRDefault="004F17F3" w:rsidP="004F17F3">
      <w:pPr>
        <w:widowControl w:val="0"/>
        <w:suppressAutoHyphens/>
        <w:autoSpaceDE w:val="0"/>
        <w:autoSpaceDN w:val="0"/>
        <w:adjustRightInd w:val="0"/>
        <w:spacing w:line="240" w:lineRule="auto"/>
        <w:ind w:right="11"/>
        <w:contextualSpacing/>
        <w:jc w:val="both"/>
        <w:rPr>
          <w:rFonts w:eastAsia="Times New Roman" w:cs="Tahoma"/>
          <w:color w:val="000000" w:themeColor="text1"/>
          <w:sz w:val="22"/>
          <w:szCs w:val="22"/>
          <w:lang w:eastAsia="ar-SA"/>
        </w:rPr>
      </w:pPr>
    </w:p>
    <w:p w:rsidR="00BB0E42" w:rsidRPr="008075D0" w:rsidRDefault="00BB0E42" w:rsidP="00BF1625">
      <w:pPr>
        <w:pStyle w:val="Akapitzlist"/>
        <w:numPr>
          <w:ilvl w:val="1"/>
          <w:numId w:val="27"/>
        </w:numPr>
        <w:ind w:left="567" w:hanging="567"/>
        <w:jc w:val="both"/>
        <w:rPr>
          <w:rFonts w:ascii="CG Omega" w:hAnsi="CG Omega" w:cs="Arial"/>
          <w:b w:val="0"/>
          <w:color w:val="000000" w:themeColor="text1"/>
          <w:sz w:val="22"/>
          <w:szCs w:val="22"/>
          <w:lang w:eastAsia="pl-PL"/>
        </w:rPr>
      </w:pPr>
      <w:r w:rsidRPr="008075D0">
        <w:rPr>
          <w:rFonts w:ascii="CG Omega" w:hAnsi="CG Omega" w:cs="Arial"/>
          <w:b w:val="0"/>
          <w:color w:val="000000" w:themeColor="text1"/>
          <w:sz w:val="22"/>
          <w:szCs w:val="22"/>
          <w:lang w:eastAsia="pl-PL"/>
        </w:rPr>
        <w:t>Za najkorzystniejszą zostanie wybrana oferta, która uzyska najwyższą liczbę punktów spośród ofert niepodlegających odrzuceniu. Obliczenia będą dokonywane                                  z dokładnością do dwóch miejsc po przecinku.</w:t>
      </w:r>
    </w:p>
    <w:p w:rsidR="00BB0E42" w:rsidRPr="008075D0" w:rsidRDefault="00BB0E42" w:rsidP="00BF1625">
      <w:pPr>
        <w:pStyle w:val="Akapitzlist"/>
        <w:numPr>
          <w:ilvl w:val="1"/>
          <w:numId w:val="27"/>
        </w:numPr>
        <w:ind w:left="567" w:hanging="567"/>
        <w:jc w:val="both"/>
        <w:rPr>
          <w:rFonts w:ascii="CG Omega" w:hAnsi="CG Omega" w:cs="Arial"/>
          <w:b w:val="0"/>
          <w:color w:val="000000" w:themeColor="text1"/>
          <w:sz w:val="22"/>
          <w:szCs w:val="22"/>
          <w:lang w:eastAsia="pl-PL"/>
        </w:rPr>
      </w:pPr>
      <w:r w:rsidRPr="008075D0">
        <w:rPr>
          <w:rFonts w:ascii="CG Omega" w:hAnsi="CG Omega" w:cs="Tahoma"/>
          <w:b w:val="0"/>
          <w:color w:val="000000" w:themeColor="text1"/>
          <w:sz w:val="22"/>
          <w:szCs w:val="22"/>
          <w:lang w:eastAsia="pl-PL"/>
        </w:rPr>
        <w:t xml:space="preserve">W toku badania i oceny ofert Zamawiający może żądać od Wykonawców wyjaśnień dotyczących treści złożonych przez nich ofert lub innych składanych dokumentów lub </w:t>
      </w:r>
      <w:r w:rsidRPr="008075D0">
        <w:rPr>
          <w:rFonts w:ascii="CG Omega" w:hAnsi="CG Omega" w:cs="Tahoma"/>
          <w:b w:val="0"/>
          <w:color w:val="000000" w:themeColor="text1"/>
          <w:sz w:val="22"/>
          <w:szCs w:val="22"/>
          <w:lang w:eastAsia="pl-PL"/>
        </w:rPr>
        <w:lastRenderedPageBreak/>
        <w:t xml:space="preserve">oświadczeń. Wykonawcy są zobowiązani do przedstawienia wyjaśnień w terminie wskazanym przez Zamawiającego. </w:t>
      </w:r>
    </w:p>
    <w:p w:rsidR="00BB0E42" w:rsidRPr="008075D0" w:rsidRDefault="00BB0E42" w:rsidP="00BF1625">
      <w:pPr>
        <w:pStyle w:val="Akapitzlist"/>
        <w:numPr>
          <w:ilvl w:val="1"/>
          <w:numId w:val="27"/>
        </w:numPr>
        <w:ind w:left="567" w:hanging="567"/>
        <w:jc w:val="both"/>
        <w:rPr>
          <w:rFonts w:ascii="CG Omega" w:hAnsi="CG Omega" w:cs="Arial"/>
          <w:b w:val="0"/>
          <w:color w:val="000000" w:themeColor="text1"/>
          <w:sz w:val="22"/>
          <w:szCs w:val="22"/>
          <w:lang w:eastAsia="pl-PL"/>
        </w:rPr>
      </w:pPr>
      <w:r w:rsidRPr="008075D0">
        <w:rPr>
          <w:rFonts w:ascii="CG Omega" w:hAnsi="CG Omega" w:cs="Tahoma"/>
          <w:b w:val="0"/>
          <w:color w:val="000000" w:themeColor="text1"/>
          <w:sz w:val="22"/>
          <w:szCs w:val="22"/>
          <w:lang w:eastAsia="pl-PL"/>
        </w:rPr>
        <w:t xml:space="preserve">Jeżeli zostanie złożona oferta, której wybór prowadziłby do powstania u Zamawiającego obowiązku podatkowego zgodnie z ustawą z dnia 11 marca 2004 r. o podatku od towarów i usług (t.j.: Dz. U. z 2020 r. poz. 106 ze zm.), dla celów zastosowania kryterium ceny Zamawiający dolicza do przedstawionej w tej ceny kwotę podatku od towarów i usług, która miałby obowiązek rozliczyć. </w:t>
      </w:r>
    </w:p>
    <w:p w:rsidR="00BB0E42" w:rsidRPr="008075D0" w:rsidRDefault="00BB0E42" w:rsidP="00BF1625">
      <w:pPr>
        <w:pStyle w:val="Akapitzlist"/>
        <w:numPr>
          <w:ilvl w:val="1"/>
          <w:numId w:val="27"/>
        </w:numPr>
        <w:ind w:left="567" w:hanging="567"/>
        <w:jc w:val="both"/>
        <w:rPr>
          <w:rFonts w:ascii="CG Omega" w:hAnsi="CG Omega" w:cs="Arial"/>
          <w:b w:val="0"/>
          <w:color w:val="000000" w:themeColor="text1"/>
          <w:sz w:val="22"/>
          <w:szCs w:val="22"/>
          <w:lang w:eastAsia="pl-PL"/>
        </w:rPr>
      </w:pPr>
      <w:r w:rsidRPr="008075D0">
        <w:rPr>
          <w:rFonts w:ascii="CG Omega" w:hAnsi="CG Omega" w:cs="Tahoma"/>
          <w:b w:val="0"/>
          <w:color w:val="000000" w:themeColor="text1"/>
          <w:sz w:val="22"/>
          <w:szCs w:val="22"/>
          <w:lang w:eastAsia="pl-PL"/>
        </w:rPr>
        <w:t>Zamawiający wybiera najkorzystniejszą ofertę w terminie związania ofertą określonym       w SWZ.</w:t>
      </w:r>
    </w:p>
    <w:p w:rsidR="00BB0E42" w:rsidRPr="008075D0" w:rsidRDefault="00BB0E42" w:rsidP="00BF1625">
      <w:pPr>
        <w:pStyle w:val="Akapitzlist"/>
        <w:numPr>
          <w:ilvl w:val="1"/>
          <w:numId w:val="27"/>
        </w:numPr>
        <w:ind w:left="567" w:hanging="567"/>
        <w:jc w:val="both"/>
        <w:rPr>
          <w:rFonts w:ascii="CG Omega" w:hAnsi="CG Omega" w:cs="Arial"/>
          <w:b w:val="0"/>
          <w:color w:val="000000" w:themeColor="text1"/>
          <w:sz w:val="22"/>
          <w:szCs w:val="22"/>
          <w:lang w:eastAsia="pl-PL"/>
        </w:rPr>
      </w:pPr>
      <w:r w:rsidRPr="008075D0">
        <w:rPr>
          <w:rFonts w:ascii="CG Omega" w:hAnsi="CG Omega" w:cs="Tahoma"/>
          <w:b w:val="0"/>
          <w:color w:val="000000" w:themeColor="text1"/>
          <w:sz w:val="22"/>
          <w:szCs w:val="22"/>
          <w:lang w:eastAsia="pl-PL"/>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rsidR="00BB0E42" w:rsidRPr="008075D0" w:rsidRDefault="00BB0E42" w:rsidP="00BF1625">
      <w:pPr>
        <w:pStyle w:val="Akapitzlist"/>
        <w:numPr>
          <w:ilvl w:val="1"/>
          <w:numId w:val="27"/>
        </w:numPr>
        <w:ind w:left="567" w:hanging="567"/>
        <w:jc w:val="both"/>
        <w:rPr>
          <w:rFonts w:ascii="CG Omega" w:hAnsi="CG Omega" w:cs="Arial"/>
          <w:b w:val="0"/>
          <w:color w:val="000000" w:themeColor="text1"/>
          <w:sz w:val="22"/>
          <w:szCs w:val="22"/>
          <w:lang w:eastAsia="pl-PL"/>
        </w:rPr>
      </w:pPr>
      <w:r w:rsidRPr="008075D0">
        <w:rPr>
          <w:rFonts w:ascii="CG Omega" w:hAnsi="CG Omega" w:cs="Tahoma"/>
          <w:b w:val="0"/>
          <w:color w:val="000000" w:themeColor="text1"/>
          <w:sz w:val="22"/>
          <w:szCs w:val="22"/>
          <w:lang w:eastAsia="pl-PL"/>
        </w:rPr>
        <w:t>W przypadku braku zgody, o której mowa w pkt. 19.7 oferta podlega odrzuceniu,                        a Zamawiający zwraca się o wyrażenie takiej zgody do kolejnego Wykonawcy, którego oferta została najwyżej oceniona, chyba że zachodzą przesłanki do unieważnienia postępowania.</w:t>
      </w:r>
    </w:p>
    <w:p w:rsidR="00BB0E42" w:rsidRPr="008075D0" w:rsidRDefault="00BB0E42" w:rsidP="00BF1625">
      <w:pPr>
        <w:widowControl w:val="0"/>
        <w:numPr>
          <w:ilvl w:val="1"/>
          <w:numId w:val="27"/>
        </w:numPr>
        <w:suppressAutoHyphens/>
        <w:autoSpaceDE w:val="0"/>
        <w:autoSpaceDN w:val="0"/>
        <w:adjustRightInd w:val="0"/>
        <w:spacing w:before="1" w:line="240" w:lineRule="auto"/>
        <w:ind w:left="567" w:right="12" w:hanging="567"/>
        <w:contextualSpacing/>
        <w:jc w:val="both"/>
        <w:rPr>
          <w:rFonts w:eastAsia="Times New Roman" w:cs="Tahoma"/>
          <w:color w:val="000000" w:themeColor="text1"/>
          <w:sz w:val="22"/>
          <w:szCs w:val="22"/>
          <w:lang w:eastAsia="ar-SA"/>
        </w:rPr>
      </w:pPr>
      <w:bookmarkStart w:id="28" w:name="_Toc473569742"/>
      <w:bookmarkStart w:id="29" w:name="_Toc477947272"/>
      <w:r w:rsidRPr="008075D0">
        <w:rPr>
          <w:rFonts w:eastAsia="Times New Roman" w:cs="Tahoma"/>
          <w:color w:val="000000" w:themeColor="text1"/>
          <w:sz w:val="22"/>
          <w:szCs w:val="22"/>
          <w:lang w:eastAsia="ar-SA"/>
        </w:rPr>
        <w:t>Jeżeli nie będzie można wybrać najkorzystniejszej oferty, ze względu na to, że dwie lub więcej ofert  przedstawia taki sam bilans ceny i innych kryteriów, Zamawiający spośród tych ofert wybierze ofertę z najniższą ceną, a jeżeli  oferty te przedstawiają taką samą cenę, Zamawiający wezwie tych Wykonawców do złożenia ofert do</w:t>
      </w:r>
      <w:r w:rsidR="00D22752" w:rsidRPr="008075D0">
        <w:rPr>
          <w:rFonts w:eastAsia="Times New Roman" w:cs="Tahoma"/>
          <w:color w:val="000000" w:themeColor="text1"/>
          <w:sz w:val="22"/>
          <w:szCs w:val="22"/>
          <w:lang w:eastAsia="ar-SA"/>
        </w:rPr>
        <w:t>datkowych</w:t>
      </w:r>
      <w:r w:rsidR="00E31476" w:rsidRPr="008075D0">
        <w:rPr>
          <w:rFonts w:eastAsia="Times New Roman" w:cs="Tahoma"/>
          <w:color w:val="000000" w:themeColor="text1"/>
          <w:sz w:val="22"/>
          <w:szCs w:val="22"/>
          <w:lang w:eastAsia="ar-SA"/>
        </w:rPr>
        <w:t xml:space="preserve"> w wyznaczonym terminie</w:t>
      </w:r>
      <w:r w:rsidRPr="008075D0">
        <w:rPr>
          <w:rFonts w:eastAsia="Times New Roman" w:cs="Tahoma"/>
          <w:color w:val="000000" w:themeColor="text1"/>
          <w:sz w:val="22"/>
          <w:szCs w:val="22"/>
          <w:lang w:eastAsia="ar-SA"/>
        </w:rPr>
        <w:t>.</w:t>
      </w:r>
    </w:p>
    <w:p w:rsidR="00D22752" w:rsidRPr="008075D0" w:rsidRDefault="00D22752" w:rsidP="00D22752">
      <w:pPr>
        <w:widowControl w:val="0"/>
        <w:suppressAutoHyphens/>
        <w:autoSpaceDE w:val="0"/>
        <w:autoSpaceDN w:val="0"/>
        <w:adjustRightInd w:val="0"/>
        <w:spacing w:before="1" w:line="240" w:lineRule="auto"/>
        <w:ind w:left="567" w:right="12"/>
        <w:contextualSpacing/>
        <w:jc w:val="both"/>
        <w:rPr>
          <w:rFonts w:eastAsia="Times New Roman" w:cs="Tahoma"/>
          <w:color w:val="000000" w:themeColor="text1"/>
          <w:sz w:val="22"/>
          <w:szCs w:val="22"/>
          <w:lang w:eastAsia="ar-SA"/>
        </w:rPr>
      </w:pPr>
    </w:p>
    <w:p w:rsidR="00BB0E42" w:rsidRPr="008075D0" w:rsidRDefault="00BB0E42" w:rsidP="00BB0E42">
      <w:pPr>
        <w:spacing w:line="240" w:lineRule="auto"/>
        <w:jc w:val="center"/>
        <w:rPr>
          <w:rFonts w:cs="Tahoma"/>
          <w:b/>
          <w:color w:val="000000" w:themeColor="text1"/>
          <w:sz w:val="22"/>
          <w:szCs w:val="22"/>
          <w:u w:val="thick"/>
        </w:rPr>
      </w:pPr>
      <w:r w:rsidRPr="008075D0">
        <w:rPr>
          <w:rFonts w:cs="Tahoma"/>
          <w:b/>
          <w:smallCaps/>
          <w:color w:val="000000" w:themeColor="text1"/>
          <w:sz w:val="22"/>
          <w:szCs w:val="22"/>
          <w:u w:val="thick"/>
        </w:rPr>
        <w:t>Rozdział X</w:t>
      </w:r>
      <w:bookmarkStart w:id="30" w:name="_Toc473569743"/>
      <w:bookmarkEnd w:id="28"/>
      <w:r w:rsidRPr="008075D0">
        <w:rPr>
          <w:rFonts w:cs="Tahoma"/>
          <w:b/>
          <w:smallCaps/>
          <w:color w:val="000000" w:themeColor="text1"/>
          <w:sz w:val="22"/>
          <w:szCs w:val="22"/>
          <w:u w:val="thick"/>
        </w:rPr>
        <w:t>X</w:t>
      </w:r>
      <w:r w:rsidRPr="008075D0">
        <w:rPr>
          <w:rFonts w:cs="Tahoma"/>
          <w:b/>
          <w:smallCaps/>
          <w:color w:val="000000" w:themeColor="text1"/>
          <w:sz w:val="22"/>
          <w:szCs w:val="22"/>
          <w:u w:val="thick"/>
        </w:rPr>
        <w:br/>
      </w:r>
      <w:r w:rsidRPr="008075D0">
        <w:rPr>
          <w:rFonts w:cs="Tahoma"/>
          <w:b/>
          <w:color w:val="000000" w:themeColor="text1"/>
          <w:sz w:val="22"/>
          <w:szCs w:val="22"/>
          <w:u w:val="thick"/>
        </w:rPr>
        <w:t>Informacja o formalnościach jakie muszą zostać dopełnione po wyborze oferty  w celu zawarcia umowy w sprawie zamówienia publicznego</w:t>
      </w:r>
      <w:bookmarkEnd w:id="29"/>
      <w:bookmarkEnd w:id="30"/>
    </w:p>
    <w:p w:rsidR="00BB0E42" w:rsidRPr="008075D0" w:rsidRDefault="00BB0E42" w:rsidP="00BB0E42">
      <w:pPr>
        <w:spacing w:line="240" w:lineRule="auto"/>
        <w:jc w:val="center"/>
        <w:rPr>
          <w:rFonts w:cs="Tahoma"/>
          <w:b/>
          <w:color w:val="000000" w:themeColor="text1"/>
          <w:sz w:val="22"/>
          <w:szCs w:val="22"/>
          <w:u w:val="thick"/>
        </w:rPr>
      </w:pPr>
    </w:p>
    <w:p w:rsidR="00BB0E42" w:rsidRPr="008075D0" w:rsidRDefault="00BB0E42" w:rsidP="00BB0E42">
      <w:pPr>
        <w:pStyle w:val="Akapitzlist"/>
        <w:widowControl w:val="0"/>
        <w:numPr>
          <w:ilvl w:val="0"/>
          <w:numId w:val="9"/>
        </w:numPr>
        <w:autoSpaceDE w:val="0"/>
        <w:autoSpaceDN w:val="0"/>
        <w:adjustRightInd w:val="0"/>
        <w:spacing w:before="240" w:after="120"/>
        <w:jc w:val="both"/>
        <w:rPr>
          <w:rFonts w:ascii="CG Omega" w:hAnsi="CG Omega" w:cs="Tahoma"/>
          <w:b w:val="0"/>
          <w:vanish/>
          <w:color w:val="000000" w:themeColor="text1"/>
          <w:spacing w:val="2"/>
          <w:sz w:val="22"/>
          <w:szCs w:val="22"/>
        </w:rPr>
      </w:pPr>
    </w:p>
    <w:p w:rsidR="00BB0E42" w:rsidRPr="008075D0" w:rsidRDefault="00BB0E42" w:rsidP="00BB0E42">
      <w:pPr>
        <w:pStyle w:val="Akapitzlist"/>
        <w:widowControl w:val="0"/>
        <w:numPr>
          <w:ilvl w:val="0"/>
          <w:numId w:val="9"/>
        </w:numPr>
        <w:autoSpaceDE w:val="0"/>
        <w:autoSpaceDN w:val="0"/>
        <w:adjustRightInd w:val="0"/>
        <w:spacing w:before="240" w:after="120"/>
        <w:jc w:val="both"/>
        <w:rPr>
          <w:rFonts w:ascii="CG Omega" w:hAnsi="CG Omega" w:cs="Tahoma"/>
          <w:b w:val="0"/>
          <w:vanish/>
          <w:color w:val="000000" w:themeColor="text1"/>
          <w:spacing w:val="2"/>
          <w:sz w:val="22"/>
          <w:szCs w:val="22"/>
        </w:rPr>
      </w:pPr>
    </w:p>
    <w:p w:rsidR="00E31476" w:rsidRPr="008075D0" w:rsidRDefault="00E31476" w:rsidP="00E31476">
      <w:pPr>
        <w:widowControl w:val="0"/>
        <w:suppressAutoHyphens/>
        <w:autoSpaceDE w:val="0"/>
        <w:autoSpaceDN w:val="0"/>
        <w:adjustRightInd w:val="0"/>
        <w:spacing w:line="240" w:lineRule="auto"/>
        <w:ind w:left="567" w:hanging="567"/>
        <w:contextualSpacing/>
        <w:jc w:val="both"/>
        <w:rPr>
          <w:rFonts w:eastAsia="Times New Roman" w:cs="Tahoma"/>
          <w:color w:val="000000" w:themeColor="text1"/>
          <w:spacing w:val="2"/>
          <w:sz w:val="22"/>
          <w:szCs w:val="22"/>
          <w:lang w:eastAsia="ar-SA"/>
        </w:rPr>
      </w:pPr>
      <w:bookmarkStart w:id="31" w:name="_Toc473569744"/>
      <w:bookmarkStart w:id="32" w:name="_Toc477947273"/>
      <w:r w:rsidRPr="008075D0">
        <w:rPr>
          <w:rFonts w:eastAsia="Times New Roman" w:cs="Tahoma"/>
          <w:color w:val="000000" w:themeColor="text1"/>
          <w:spacing w:val="2"/>
          <w:sz w:val="22"/>
          <w:szCs w:val="22"/>
          <w:lang w:eastAsia="ar-SA"/>
        </w:rPr>
        <w:t>20.1</w:t>
      </w:r>
      <w:r w:rsidRPr="008075D0">
        <w:rPr>
          <w:rFonts w:eastAsia="Times New Roman" w:cs="Tahoma"/>
          <w:color w:val="000000" w:themeColor="text1"/>
          <w:spacing w:val="2"/>
          <w:sz w:val="22"/>
          <w:szCs w:val="22"/>
          <w:lang w:eastAsia="ar-SA"/>
        </w:rPr>
        <w:tab/>
        <w:t xml:space="preserve">Zamawiający udzieli zamówienia wykonawcy, którego oferta została oceniona jako najkorzystniejsza w oparciu o zawarte w SWZ kryteria i zawrze umowę w sprawie zamówienia publicznego (wg wzoru załączonego do SWZ) w terminie określonym w  art. 308  ust. 2 ustawy  Pzp.  </w:t>
      </w:r>
      <w:r w:rsidRPr="008075D0">
        <w:rPr>
          <w:rFonts w:cs="Tahoma"/>
          <w:color w:val="000000" w:themeColor="text1"/>
          <w:sz w:val="22"/>
          <w:szCs w:val="22"/>
        </w:rPr>
        <w:t>z uwzględnienie</w:t>
      </w:r>
      <w:r w:rsidR="00521855" w:rsidRPr="008075D0">
        <w:rPr>
          <w:rFonts w:cs="Tahoma"/>
          <w:color w:val="000000" w:themeColor="text1"/>
          <w:sz w:val="22"/>
          <w:szCs w:val="22"/>
        </w:rPr>
        <w:t>m art. 577 ustawy Pzp.</w:t>
      </w:r>
    </w:p>
    <w:p w:rsidR="00E31476" w:rsidRPr="008075D0" w:rsidRDefault="00E31476" w:rsidP="00E31476">
      <w:pPr>
        <w:pStyle w:val="Akapitzlist"/>
        <w:widowControl w:val="0"/>
        <w:numPr>
          <w:ilvl w:val="1"/>
          <w:numId w:val="28"/>
        </w:numPr>
        <w:autoSpaceDE w:val="0"/>
        <w:autoSpaceDN w:val="0"/>
        <w:adjustRightInd w:val="0"/>
        <w:ind w:left="567" w:hanging="567"/>
        <w:jc w:val="both"/>
        <w:rPr>
          <w:rFonts w:ascii="CG Omega" w:hAnsi="CG Omega" w:cs="Tahoma"/>
          <w:b w:val="0"/>
          <w:color w:val="000000" w:themeColor="text1"/>
          <w:spacing w:val="2"/>
          <w:sz w:val="22"/>
          <w:szCs w:val="22"/>
        </w:rPr>
      </w:pPr>
      <w:r w:rsidRPr="008075D0">
        <w:rPr>
          <w:rFonts w:ascii="CG Omega" w:hAnsi="CG Omega" w:cs="Tahoma"/>
          <w:b w:val="0"/>
          <w:color w:val="000000" w:themeColor="text1"/>
          <w:spacing w:val="2"/>
          <w:sz w:val="22"/>
          <w:szCs w:val="22"/>
        </w:rPr>
        <w:t>Zamawiający może zawrzeć umowę w sprawie zamówienia publicznego przed upływem terminu określonego  w art. 308 ust. 3, jeżeli w postępowaniu prowadzonym w trybie podstawowym złożona została tylko jedna oferta.</w:t>
      </w:r>
    </w:p>
    <w:p w:rsidR="00E31476" w:rsidRPr="008075D0" w:rsidRDefault="00E31476" w:rsidP="00E31476">
      <w:pPr>
        <w:pStyle w:val="Akapitzlist"/>
        <w:widowControl w:val="0"/>
        <w:numPr>
          <w:ilvl w:val="1"/>
          <w:numId w:val="28"/>
        </w:numPr>
        <w:autoSpaceDE w:val="0"/>
        <w:autoSpaceDN w:val="0"/>
        <w:adjustRightInd w:val="0"/>
        <w:ind w:left="567" w:hanging="567"/>
        <w:jc w:val="both"/>
        <w:rPr>
          <w:rFonts w:ascii="CG Omega" w:hAnsi="CG Omega" w:cs="Tahoma"/>
          <w:b w:val="0"/>
          <w:color w:val="000000" w:themeColor="text1"/>
          <w:spacing w:val="2"/>
          <w:sz w:val="22"/>
          <w:szCs w:val="22"/>
        </w:rPr>
      </w:pPr>
      <w:r w:rsidRPr="008075D0">
        <w:rPr>
          <w:rFonts w:ascii="CG Omega" w:hAnsi="CG Omega" w:cs="Tahoma"/>
          <w:b w:val="0"/>
          <w:color w:val="000000" w:themeColor="text1"/>
          <w:spacing w:val="2"/>
          <w:sz w:val="22"/>
          <w:szCs w:val="22"/>
        </w:rPr>
        <w:t>Osoby reprezentujące Wykonawcę przed podpisaniem umowy winni przedłożyć dokumenty potwierdzające ich umocowanie do podpisania umowy, o ile u</w:t>
      </w:r>
      <w:r w:rsidR="00521855" w:rsidRPr="008075D0">
        <w:rPr>
          <w:rFonts w:ascii="CG Omega" w:hAnsi="CG Omega" w:cs="Tahoma"/>
          <w:b w:val="0"/>
          <w:color w:val="000000" w:themeColor="text1"/>
          <w:spacing w:val="2"/>
          <w:sz w:val="22"/>
          <w:szCs w:val="22"/>
        </w:rPr>
        <w:t>mocowanie to nie  wynika</w:t>
      </w:r>
      <w:r w:rsidRPr="008075D0">
        <w:rPr>
          <w:rFonts w:ascii="CG Omega" w:hAnsi="CG Omega" w:cs="Tahoma"/>
          <w:b w:val="0"/>
          <w:color w:val="000000" w:themeColor="text1"/>
          <w:spacing w:val="2"/>
          <w:sz w:val="22"/>
          <w:szCs w:val="22"/>
        </w:rPr>
        <w:t xml:space="preserve">  z dokumentów załączonych do oferty.</w:t>
      </w:r>
    </w:p>
    <w:p w:rsidR="00E31476" w:rsidRPr="008075D0" w:rsidRDefault="00E31476" w:rsidP="00E31476">
      <w:pPr>
        <w:widowControl w:val="0"/>
        <w:numPr>
          <w:ilvl w:val="1"/>
          <w:numId w:val="28"/>
        </w:numPr>
        <w:suppressAutoHyphens/>
        <w:autoSpaceDE w:val="0"/>
        <w:autoSpaceDN w:val="0"/>
        <w:adjustRightInd w:val="0"/>
        <w:spacing w:line="240" w:lineRule="auto"/>
        <w:ind w:left="567" w:hanging="567"/>
        <w:contextualSpacing/>
        <w:jc w:val="both"/>
        <w:rPr>
          <w:rFonts w:eastAsia="Times New Roman" w:cs="Tahoma"/>
          <w:color w:val="000000" w:themeColor="text1"/>
          <w:spacing w:val="2"/>
          <w:sz w:val="22"/>
          <w:szCs w:val="22"/>
          <w:lang w:eastAsia="ar-SA"/>
        </w:rPr>
      </w:pPr>
      <w:r w:rsidRPr="008075D0">
        <w:rPr>
          <w:rFonts w:cs="Tahoma"/>
          <w:color w:val="000000" w:themeColor="text1"/>
          <w:sz w:val="22"/>
          <w:szCs w:val="22"/>
        </w:rPr>
        <w:t>Wykonawca ma obowiązek zawrzeć umowę w sprawie zamówienia na warunkach określonych w projektowanych postanowieniach umowy. Wzór umowy stanowi załącznik do SWZ.</w:t>
      </w:r>
    </w:p>
    <w:p w:rsidR="00E31476" w:rsidRPr="008075D0" w:rsidRDefault="00E31476" w:rsidP="00E31476">
      <w:pPr>
        <w:widowControl w:val="0"/>
        <w:numPr>
          <w:ilvl w:val="1"/>
          <w:numId w:val="28"/>
        </w:numPr>
        <w:suppressAutoHyphens/>
        <w:autoSpaceDE w:val="0"/>
        <w:autoSpaceDN w:val="0"/>
        <w:adjustRightInd w:val="0"/>
        <w:spacing w:before="240" w:after="120" w:line="240" w:lineRule="auto"/>
        <w:ind w:left="567" w:hanging="567"/>
        <w:contextualSpacing/>
        <w:jc w:val="both"/>
        <w:rPr>
          <w:rFonts w:eastAsia="Times New Roman" w:cs="Tahoma"/>
          <w:color w:val="000000" w:themeColor="text1"/>
          <w:spacing w:val="2"/>
          <w:w w:val="93"/>
          <w:sz w:val="22"/>
          <w:szCs w:val="22"/>
          <w:lang w:eastAsia="ar-SA"/>
        </w:rPr>
      </w:pPr>
      <w:r w:rsidRPr="008075D0">
        <w:rPr>
          <w:rFonts w:eastAsia="Times New Roman" w:cs="Tahoma"/>
          <w:color w:val="000000" w:themeColor="text1"/>
          <w:spacing w:val="2"/>
          <w:sz w:val="22"/>
          <w:szCs w:val="22"/>
          <w:lang w:eastAsia="ar-SA"/>
        </w:rPr>
        <w:t>Jeżeli</w:t>
      </w:r>
      <w:r w:rsidRPr="008075D0">
        <w:rPr>
          <w:rFonts w:eastAsia="Times New Roman" w:cs="Tahoma"/>
          <w:color w:val="000000" w:themeColor="text1"/>
          <w:spacing w:val="14"/>
          <w:w w:val="94"/>
          <w:sz w:val="22"/>
          <w:szCs w:val="22"/>
          <w:lang w:eastAsia="ar-SA"/>
        </w:rPr>
        <w:t xml:space="preserve"> </w:t>
      </w:r>
      <w:r w:rsidRPr="008075D0">
        <w:rPr>
          <w:rFonts w:eastAsia="Times New Roman" w:cs="Tahoma"/>
          <w:color w:val="000000" w:themeColor="text1"/>
          <w:spacing w:val="5"/>
          <w:sz w:val="22"/>
          <w:szCs w:val="22"/>
          <w:lang w:eastAsia="ar-SA"/>
        </w:rPr>
        <w:t>W</w:t>
      </w:r>
      <w:r w:rsidRPr="008075D0">
        <w:rPr>
          <w:rFonts w:eastAsia="Times New Roman" w:cs="Tahoma"/>
          <w:color w:val="000000" w:themeColor="text1"/>
          <w:spacing w:val="-4"/>
          <w:sz w:val="22"/>
          <w:szCs w:val="22"/>
          <w:lang w:eastAsia="ar-SA"/>
        </w:rPr>
        <w:t>y</w:t>
      </w:r>
      <w:r w:rsidRPr="008075D0">
        <w:rPr>
          <w:rFonts w:eastAsia="Times New Roman" w:cs="Tahoma"/>
          <w:color w:val="000000" w:themeColor="text1"/>
          <w:sz w:val="22"/>
          <w:szCs w:val="22"/>
          <w:lang w:eastAsia="ar-SA"/>
        </w:rPr>
        <w:t>kon</w:t>
      </w:r>
      <w:r w:rsidRPr="008075D0">
        <w:rPr>
          <w:rFonts w:eastAsia="Times New Roman" w:cs="Tahoma"/>
          <w:color w:val="000000" w:themeColor="text1"/>
          <w:spacing w:val="-1"/>
          <w:sz w:val="22"/>
          <w:szCs w:val="22"/>
          <w:lang w:eastAsia="ar-SA"/>
        </w:rPr>
        <w:t>a</w:t>
      </w:r>
      <w:r w:rsidRPr="008075D0">
        <w:rPr>
          <w:rFonts w:eastAsia="Times New Roman" w:cs="Tahoma"/>
          <w:color w:val="000000" w:themeColor="text1"/>
          <w:spacing w:val="2"/>
          <w:sz w:val="22"/>
          <w:szCs w:val="22"/>
          <w:lang w:eastAsia="ar-SA"/>
        </w:rPr>
        <w:t>w</w:t>
      </w:r>
      <w:r w:rsidRPr="008075D0">
        <w:rPr>
          <w:rFonts w:eastAsia="Times New Roman" w:cs="Tahoma"/>
          <w:color w:val="000000" w:themeColor="text1"/>
          <w:spacing w:val="-1"/>
          <w:sz w:val="22"/>
          <w:szCs w:val="22"/>
          <w:lang w:eastAsia="ar-SA"/>
        </w:rPr>
        <w:t>ca</w:t>
      </w:r>
      <w:r w:rsidRPr="008075D0">
        <w:rPr>
          <w:rFonts w:eastAsia="Times New Roman" w:cs="Tahoma"/>
          <w:color w:val="000000" w:themeColor="text1"/>
          <w:sz w:val="22"/>
          <w:szCs w:val="22"/>
          <w:lang w:eastAsia="ar-SA"/>
        </w:rPr>
        <w:t>, k</w:t>
      </w:r>
      <w:r w:rsidRPr="008075D0">
        <w:rPr>
          <w:rFonts w:eastAsia="Times New Roman" w:cs="Tahoma"/>
          <w:color w:val="000000" w:themeColor="text1"/>
          <w:spacing w:val="1"/>
          <w:sz w:val="22"/>
          <w:szCs w:val="22"/>
          <w:lang w:eastAsia="ar-SA"/>
        </w:rPr>
        <w:t>t</w:t>
      </w:r>
      <w:r w:rsidRPr="008075D0">
        <w:rPr>
          <w:rFonts w:eastAsia="Times New Roman" w:cs="Tahoma"/>
          <w:color w:val="000000" w:themeColor="text1"/>
          <w:sz w:val="22"/>
          <w:szCs w:val="22"/>
          <w:lang w:eastAsia="ar-SA"/>
        </w:rPr>
        <w:t>ór</w:t>
      </w:r>
      <w:r w:rsidRPr="008075D0">
        <w:rPr>
          <w:rFonts w:eastAsia="Times New Roman" w:cs="Tahoma"/>
          <w:color w:val="000000" w:themeColor="text1"/>
          <w:spacing w:val="2"/>
          <w:sz w:val="22"/>
          <w:szCs w:val="22"/>
          <w:lang w:eastAsia="ar-SA"/>
        </w:rPr>
        <w:t>e</w:t>
      </w:r>
      <w:r w:rsidRPr="008075D0">
        <w:rPr>
          <w:rFonts w:eastAsia="Times New Roman" w:cs="Tahoma"/>
          <w:color w:val="000000" w:themeColor="text1"/>
          <w:spacing w:val="-2"/>
          <w:sz w:val="22"/>
          <w:szCs w:val="22"/>
          <w:lang w:eastAsia="ar-SA"/>
        </w:rPr>
        <w:t>g</w:t>
      </w:r>
      <w:r w:rsidRPr="008075D0">
        <w:rPr>
          <w:rFonts w:eastAsia="Times New Roman" w:cs="Tahoma"/>
          <w:color w:val="000000" w:themeColor="text1"/>
          <w:sz w:val="22"/>
          <w:szCs w:val="22"/>
          <w:lang w:eastAsia="ar-SA"/>
        </w:rPr>
        <w:t>o</w:t>
      </w:r>
      <w:r w:rsidRPr="008075D0">
        <w:rPr>
          <w:rFonts w:eastAsia="Times New Roman" w:cs="Tahoma"/>
          <w:color w:val="000000" w:themeColor="text1"/>
          <w:spacing w:val="3"/>
          <w:sz w:val="22"/>
          <w:szCs w:val="22"/>
          <w:lang w:eastAsia="ar-SA"/>
        </w:rPr>
        <w:t xml:space="preserve"> </w:t>
      </w:r>
      <w:r w:rsidRPr="008075D0">
        <w:rPr>
          <w:rFonts w:eastAsia="Times New Roman" w:cs="Tahoma"/>
          <w:color w:val="000000" w:themeColor="text1"/>
          <w:sz w:val="22"/>
          <w:szCs w:val="22"/>
          <w:lang w:eastAsia="ar-SA"/>
        </w:rPr>
        <w:t>o</w:t>
      </w:r>
      <w:r w:rsidRPr="008075D0">
        <w:rPr>
          <w:rFonts w:eastAsia="Times New Roman" w:cs="Tahoma"/>
          <w:color w:val="000000" w:themeColor="text1"/>
          <w:spacing w:val="2"/>
          <w:sz w:val="22"/>
          <w:szCs w:val="22"/>
          <w:lang w:eastAsia="ar-SA"/>
        </w:rPr>
        <w:t>f</w:t>
      </w:r>
      <w:r w:rsidRPr="008075D0">
        <w:rPr>
          <w:rFonts w:eastAsia="Times New Roman" w:cs="Tahoma"/>
          <w:color w:val="000000" w:themeColor="text1"/>
          <w:spacing w:val="-1"/>
          <w:sz w:val="22"/>
          <w:szCs w:val="22"/>
          <w:lang w:eastAsia="ar-SA"/>
        </w:rPr>
        <w:t>e</w:t>
      </w:r>
      <w:r w:rsidRPr="008075D0">
        <w:rPr>
          <w:rFonts w:eastAsia="Times New Roman" w:cs="Tahoma"/>
          <w:color w:val="000000" w:themeColor="text1"/>
          <w:sz w:val="22"/>
          <w:szCs w:val="22"/>
          <w:lang w:eastAsia="ar-SA"/>
        </w:rPr>
        <w:t>r</w:t>
      </w:r>
      <w:r w:rsidRPr="008075D0">
        <w:rPr>
          <w:rFonts w:eastAsia="Times New Roman" w:cs="Tahoma"/>
          <w:color w:val="000000" w:themeColor="text1"/>
          <w:spacing w:val="1"/>
          <w:sz w:val="22"/>
          <w:szCs w:val="22"/>
          <w:lang w:eastAsia="ar-SA"/>
        </w:rPr>
        <w:t>t</w:t>
      </w:r>
      <w:r w:rsidRPr="008075D0">
        <w:rPr>
          <w:rFonts w:eastAsia="Times New Roman" w:cs="Tahoma"/>
          <w:color w:val="000000" w:themeColor="text1"/>
          <w:sz w:val="22"/>
          <w:szCs w:val="22"/>
          <w:lang w:eastAsia="ar-SA"/>
        </w:rPr>
        <w:t>a</w:t>
      </w:r>
      <w:r w:rsidRPr="008075D0">
        <w:rPr>
          <w:rFonts w:eastAsia="Times New Roman" w:cs="Tahoma"/>
          <w:color w:val="000000" w:themeColor="text1"/>
          <w:spacing w:val="4"/>
          <w:sz w:val="22"/>
          <w:szCs w:val="22"/>
          <w:lang w:eastAsia="ar-SA"/>
        </w:rPr>
        <w:t xml:space="preserve"> </w:t>
      </w:r>
      <w:r w:rsidRPr="008075D0">
        <w:rPr>
          <w:rFonts w:eastAsia="Times New Roman" w:cs="Tahoma"/>
          <w:color w:val="000000" w:themeColor="text1"/>
          <w:spacing w:val="2"/>
          <w:sz w:val="22"/>
          <w:szCs w:val="22"/>
          <w:lang w:eastAsia="ar-SA"/>
        </w:rPr>
        <w:t>z</w:t>
      </w:r>
      <w:r w:rsidRPr="008075D0">
        <w:rPr>
          <w:rFonts w:eastAsia="Times New Roman" w:cs="Tahoma"/>
          <w:color w:val="000000" w:themeColor="text1"/>
          <w:sz w:val="22"/>
          <w:szCs w:val="22"/>
          <w:lang w:eastAsia="ar-SA"/>
        </w:rPr>
        <w:t>os</w:t>
      </w:r>
      <w:r w:rsidRPr="008075D0">
        <w:rPr>
          <w:rFonts w:eastAsia="Times New Roman" w:cs="Tahoma"/>
          <w:color w:val="000000" w:themeColor="text1"/>
          <w:spacing w:val="1"/>
          <w:sz w:val="22"/>
          <w:szCs w:val="22"/>
          <w:lang w:eastAsia="ar-SA"/>
        </w:rPr>
        <w:t>t</w:t>
      </w:r>
      <w:r w:rsidRPr="008075D0">
        <w:rPr>
          <w:rFonts w:eastAsia="Times New Roman" w:cs="Tahoma"/>
          <w:color w:val="000000" w:themeColor="text1"/>
          <w:spacing w:val="-1"/>
          <w:sz w:val="22"/>
          <w:szCs w:val="22"/>
          <w:lang w:eastAsia="ar-SA"/>
        </w:rPr>
        <w:t>a</w:t>
      </w:r>
      <w:r w:rsidRPr="008075D0">
        <w:rPr>
          <w:rFonts w:eastAsia="Times New Roman" w:cs="Tahoma"/>
          <w:color w:val="000000" w:themeColor="text1"/>
          <w:spacing w:val="1"/>
          <w:sz w:val="22"/>
          <w:szCs w:val="22"/>
          <w:lang w:eastAsia="ar-SA"/>
        </w:rPr>
        <w:t>ł</w:t>
      </w:r>
      <w:r w:rsidRPr="008075D0">
        <w:rPr>
          <w:rFonts w:eastAsia="Times New Roman" w:cs="Tahoma"/>
          <w:color w:val="000000" w:themeColor="text1"/>
          <w:sz w:val="22"/>
          <w:szCs w:val="22"/>
          <w:lang w:eastAsia="ar-SA"/>
        </w:rPr>
        <w:t>a</w:t>
      </w:r>
      <w:r w:rsidRPr="008075D0">
        <w:rPr>
          <w:rFonts w:eastAsia="Times New Roman" w:cs="Tahoma"/>
          <w:color w:val="000000" w:themeColor="text1"/>
          <w:spacing w:val="5"/>
          <w:sz w:val="22"/>
          <w:szCs w:val="22"/>
          <w:lang w:eastAsia="ar-SA"/>
        </w:rPr>
        <w:t xml:space="preserve"> </w:t>
      </w:r>
      <w:r w:rsidRPr="008075D0">
        <w:rPr>
          <w:rFonts w:eastAsia="Times New Roman" w:cs="Tahoma"/>
          <w:color w:val="000000" w:themeColor="text1"/>
          <w:spacing w:val="2"/>
          <w:sz w:val="22"/>
          <w:szCs w:val="22"/>
          <w:lang w:eastAsia="ar-SA"/>
        </w:rPr>
        <w:t>w</w:t>
      </w:r>
      <w:r w:rsidRPr="008075D0">
        <w:rPr>
          <w:rFonts w:eastAsia="Times New Roman" w:cs="Tahoma"/>
          <w:color w:val="000000" w:themeColor="text1"/>
          <w:spacing w:val="-5"/>
          <w:sz w:val="22"/>
          <w:szCs w:val="22"/>
          <w:lang w:eastAsia="ar-SA"/>
        </w:rPr>
        <w:t>y</w:t>
      </w:r>
      <w:r w:rsidRPr="008075D0">
        <w:rPr>
          <w:rFonts w:eastAsia="Times New Roman" w:cs="Tahoma"/>
          <w:color w:val="000000" w:themeColor="text1"/>
          <w:spacing w:val="3"/>
          <w:sz w:val="22"/>
          <w:szCs w:val="22"/>
          <w:lang w:eastAsia="ar-SA"/>
        </w:rPr>
        <w:t>b</w:t>
      </w:r>
      <w:r w:rsidRPr="008075D0">
        <w:rPr>
          <w:rFonts w:eastAsia="Times New Roman" w:cs="Tahoma"/>
          <w:color w:val="000000" w:themeColor="text1"/>
          <w:sz w:val="22"/>
          <w:szCs w:val="22"/>
          <w:lang w:eastAsia="ar-SA"/>
        </w:rPr>
        <w:t>r</w:t>
      </w:r>
      <w:r w:rsidRPr="008075D0">
        <w:rPr>
          <w:rFonts w:eastAsia="Times New Roman" w:cs="Tahoma"/>
          <w:color w:val="000000" w:themeColor="text1"/>
          <w:spacing w:val="-1"/>
          <w:sz w:val="22"/>
          <w:szCs w:val="22"/>
          <w:lang w:eastAsia="ar-SA"/>
        </w:rPr>
        <w:t>a</w:t>
      </w:r>
      <w:r w:rsidRPr="008075D0">
        <w:rPr>
          <w:rFonts w:eastAsia="Times New Roman" w:cs="Tahoma"/>
          <w:color w:val="000000" w:themeColor="text1"/>
          <w:sz w:val="22"/>
          <w:szCs w:val="22"/>
          <w:lang w:eastAsia="ar-SA"/>
        </w:rPr>
        <w:t>n</w:t>
      </w:r>
      <w:r w:rsidRPr="008075D0">
        <w:rPr>
          <w:rFonts w:eastAsia="Times New Roman" w:cs="Tahoma"/>
          <w:color w:val="000000" w:themeColor="text1"/>
          <w:spacing w:val="-1"/>
          <w:sz w:val="22"/>
          <w:szCs w:val="22"/>
          <w:lang w:eastAsia="ar-SA"/>
        </w:rPr>
        <w:t>a</w:t>
      </w:r>
      <w:r w:rsidRPr="008075D0">
        <w:rPr>
          <w:rFonts w:eastAsia="Times New Roman" w:cs="Tahoma"/>
          <w:color w:val="000000" w:themeColor="text1"/>
          <w:sz w:val="22"/>
          <w:szCs w:val="22"/>
          <w:lang w:eastAsia="ar-SA"/>
        </w:rPr>
        <w:t>,</w:t>
      </w:r>
      <w:r w:rsidRPr="008075D0">
        <w:rPr>
          <w:rFonts w:eastAsia="Times New Roman" w:cs="Tahoma"/>
          <w:color w:val="000000" w:themeColor="text1"/>
          <w:spacing w:val="4"/>
          <w:sz w:val="22"/>
          <w:szCs w:val="22"/>
          <w:lang w:eastAsia="ar-SA"/>
        </w:rPr>
        <w:t xml:space="preserve"> </w:t>
      </w:r>
      <w:r w:rsidRPr="008075D0">
        <w:rPr>
          <w:rFonts w:eastAsia="Times New Roman" w:cs="Tahoma"/>
          <w:color w:val="000000" w:themeColor="text1"/>
          <w:sz w:val="22"/>
          <w:szCs w:val="22"/>
          <w:lang w:eastAsia="ar-SA"/>
        </w:rPr>
        <w:t>u</w:t>
      </w:r>
      <w:r w:rsidRPr="008075D0">
        <w:rPr>
          <w:rFonts w:eastAsia="Times New Roman" w:cs="Tahoma"/>
          <w:color w:val="000000" w:themeColor="text1"/>
          <w:spacing w:val="-1"/>
          <w:sz w:val="22"/>
          <w:szCs w:val="22"/>
          <w:lang w:eastAsia="ar-SA"/>
        </w:rPr>
        <w:t>c</w:t>
      </w:r>
      <w:r w:rsidRPr="008075D0">
        <w:rPr>
          <w:rFonts w:eastAsia="Times New Roman" w:cs="Tahoma"/>
          <w:color w:val="000000" w:themeColor="text1"/>
          <w:spacing w:val="5"/>
          <w:sz w:val="22"/>
          <w:szCs w:val="22"/>
          <w:lang w:eastAsia="ar-SA"/>
        </w:rPr>
        <w:t>h</w:t>
      </w:r>
      <w:r w:rsidRPr="008075D0">
        <w:rPr>
          <w:rFonts w:eastAsia="Times New Roman" w:cs="Tahoma"/>
          <w:color w:val="000000" w:themeColor="text1"/>
          <w:spacing w:val="-4"/>
          <w:sz w:val="22"/>
          <w:szCs w:val="22"/>
          <w:lang w:eastAsia="ar-SA"/>
        </w:rPr>
        <w:t>y</w:t>
      </w:r>
      <w:r w:rsidRPr="008075D0">
        <w:rPr>
          <w:rFonts w:eastAsia="Times New Roman" w:cs="Tahoma"/>
          <w:color w:val="000000" w:themeColor="text1"/>
          <w:spacing w:val="1"/>
          <w:sz w:val="22"/>
          <w:szCs w:val="22"/>
          <w:lang w:eastAsia="ar-SA"/>
        </w:rPr>
        <w:t>l</w:t>
      </w:r>
      <w:r w:rsidRPr="008075D0">
        <w:rPr>
          <w:rFonts w:eastAsia="Times New Roman" w:cs="Tahoma"/>
          <w:color w:val="000000" w:themeColor="text1"/>
          <w:sz w:val="22"/>
          <w:szCs w:val="22"/>
          <w:lang w:eastAsia="ar-SA"/>
        </w:rPr>
        <w:t>a</w:t>
      </w:r>
      <w:r w:rsidRPr="008075D0">
        <w:rPr>
          <w:rFonts w:eastAsia="Times New Roman" w:cs="Tahoma"/>
          <w:color w:val="000000" w:themeColor="text1"/>
          <w:spacing w:val="3"/>
          <w:sz w:val="22"/>
          <w:szCs w:val="22"/>
          <w:lang w:eastAsia="ar-SA"/>
        </w:rPr>
        <w:t xml:space="preserve"> </w:t>
      </w:r>
      <w:r w:rsidRPr="008075D0">
        <w:rPr>
          <w:rFonts w:eastAsia="Times New Roman" w:cs="Tahoma"/>
          <w:color w:val="000000" w:themeColor="text1"/>
          <w:sz w:val="22"/>
          <w:szCs w:val="22"/>
          <w:lang w:eastAsia="ar-SA"/>
        </w:rPr>
        <w:t>s</w:t>
      </w:r>
      <w:r w:rsidRPr="008075D0">
        <w:rPr>
          <w:rFonts w:eastAsia="Times New Roman" w:cs="Tahoma"/>
          <w:color w:val="000000" w:themeColor="text1"/>
          <w:spacing w:val="1"/>
          <w:sz w:val="22"/>
          <w:szCs w:val="22"/>
          <w:lang w:eastAsia="ar-SA"/>
        </w:rPr>
        <w:t>i</w:t>
      </w:r>
      <w:r w:rsidRPr="008075D0">
        <w:rPr>
          <w:rFonts w:eastAsia="Times New Roman" w:cs="Tahoma"/>
          <w:color w:val="000000" w:themeColor="text1"/>
          <w:sz w:val="22"/>
          <w:szCs w:val="22"/>
          <w:lang w:eastAsia="ar-SA"/>
        </w:rPr>
        <w:t>ę</w:t>
      </w:r>
      <w:r w:rsidRPr="008075D0">
        <w:rPr>
          <w:rFonts w:eastAsia="Times New Roman" w:cs="Tahoma"/>
          <w:color w:val="000000" w:themeColor="text1"/>
          <w:spacing w:val="9"/>
          <w:sz w:val="22"/>
          <w:szCs w:val="22"/>
          <w:lang w:eastAsia="ar-SA"/>
        </w:rPr>
        <w:t xml:space="preserve"> </w:t>
      </w:r>
      <w:r w:rsidRPr="008075D0">
        <w:rPr>
          <w:rFonts w:eastAsia="Times New Roman" w:cs="Tahoma"/>
          <w:color w:val="000000" w:themeColor="text1"/>
          <w:sz w:val="22"/>
          <w:szCs w:val="22"/>
          <w:lang w:eastAsia="ar-SA"/>
        </w:rPr>
        <w:t>od</w:t>
      </w:r>
      <w:r w:rsidRPr="008075D0">
        <w:rPr>
          <w:rFonts w:eastAsia="Times New Roman" w:cs="Tahoma"/>
          <w:color w:val="000000" w:themeColor="text1"/>
          <w:spacing w:val="10"/>
          <w:sz w:val="22"/>
          <w:szCs w:val="22"/>
          <w:lang w:eastAsia="ar-SA"/>
        </w:rPr>
        <w:t xml:space="preserve"> </w:t>
      </w:r>
      <w:r w:rsidRPr="008075D0">
        <w:rPr>
          <w:rFonts w:eastAsia="Times New Roman" w:cs="Tahoma"/>
          <w:color w:val="000000" w:themeColor="text1"/>
          <w:spacing w:val="2"/>
          <w:sz w:val="22"/>
          <w:szCs w:val="22"/>
          <w:lang w:eastAsia="ar-SA"/>
        </w:rPr>
        <w:t>z</w:t>
      </w:r>
      <w:r w:rsidRPr="008075D0">
        <w:rPr>
          <w:rFonts w:eastAsia="Times New Roman" w:cs="Tahoma"/>
          <w:color w:val="000000" w:themeColor="text1"/>
          <w:spacing w:val="-1"/>
          <w:sz w:val="22"/>
          <w:szCs w:val="22"/>
          <w:lang w:eastAsia="ar-SA"/>
        </w:rPr>
        <w:t>a</w:t>
      </w:r>
      <w:r w:rsidRPr="008075D0">
        <w:rPr>
          <w:rFonts w:eastAsia="Times New Roman" w:cs="Tahoma"/>
          <w:color w:val="000000" w:themeColor="text1"/>
          <w:sz w:val="22"/>
          <w:szCs w:val="22"/>
          <w:lang w:eastAsia="ar-SA"/>
        </w:rPr>
        <w:t>w</w:t>
      </w:r>
      <w:r w:rsidRPr="008075D0">
        <w:rPr>
          <w:rFonts w:eastAsia="Times New Roman" w:cs="Tahoma"/>
          <w:color w:val="000000" w:themeColor="text1"/>
          <w:spacing w:val="-1"/>
          <w:sz w:val="22"/>
          <w:szCs w:val="22"/>
          <w:lang w:eastAsia="ar-SA"/>
        </w:rPr>
        <w:t>a</w:t>
      </w:r>
      <w:r w:rsidRPr="008075D0">
        <w:rPr>
          <w:rFonts w:eastAsia="Times New Roman" w:cs="Tahoma"/>
          <w:color w:val="000000" w:themeColor="text1"/>
          <w:sz w:val="22"/>
          <w:szCs w:val="22"/>
          <w:lang w:eastAsia="ar-SA"/>
        </w:rPr>
        <w:t>r</w:t>
      </w:r>
      <w:r w:rsidRPr="008075D0">
        <w:rPr>
          <w:rFonts w:eastAsia="Times New Roman" w:cs="Tahoma"/>
          <w:color w:val="000000" w:themeColor="text1"/>
          <w:spacing w:val="-1"/>
          <w:sz w:val="22"/>
          <w:szCs w:val="22"/>
          <w:lang w:eastAsia="ar-SA"/>
        </w:rPr>
        <w:t>c</w:t>
      </w:r>
      <w:r w:rsidRPr="008075D0">
        <w:rPr>
          <w:rFonts w:eastAsia="Times New Roman" w:cs="Tahoma"/>
          <w:color w:val="000000" w:themeColor="text1"/>
          <w:spacing w:val="1"/>
          <w:sz w:val="22"/>
          <w:szCs w:val="22"/>
          <w:lang w:eastAsia="ar-SA"/>
        </w:rPr>
        <w:t>i</w:t>
      </w:r>
      <w:r w:rsidRPr="008075D0">
        <w:rPr>
          <w:rFonts w:eastAsia="Times New Roman" w:cs="Tahoma"/>
          <w:color w:val="000000" w:themeColor="text1"/>
          <w:sz w:val="22"/>
          <w:szCs w:val="22"/>
          <w:lang w:eastAsia="ar-SA"/>
        </w:rPr>
        <w:t>a</w:t>
      </w:r>
      <w:r w:rsidRPr="008075D0">
        <w:rPr>
          <w:rFonts w:eastAsia="Times New Roman" w:cs="Tahoma"/>
          <w:color w:val="000000" w:themeColor="text1"/>
          <w:spacing w:val="3"/>
          <w:sz w:val="22"/>
          <w:szCs w:val="22"/>
          <w:lang w:eastAsia="ar-SA"/>
        </w:rPr>
        <w:t xml:space="preserve"> </w:t>
      </w:r>
      <w:r w:rsidRPr="008075D0">
        <w:rPr>
          <w:rFonts w:eastAsia="Times New Roman" w:cs="Tahoma"/>
          <w:color w:val="000000" w:themeColor="text1"/>
          <w:sz w:val="22"/>
          <w:szCs w:val="22"/>
          <w:lang w:eastAsia="ar-SA"/>
        </w:rPr>
        <w:t>u</w:t>
      </w:r>
      <w:r w:rsidRPr="008075D0">
        <w:rPr>
          <w:rFonts w:eastAsia="Times New Roman" w:cs="Tahoma"/>
          <w:color w:val="000000" w:themeColor="text1"/>
          <w:spacing w:val="1"/>
          <w:sz w:val="22"/>
          <w:szCs w:val="22"/>
          <w:lang w:eastAsia="ar-SA"/>
        </w:rPr>
        <w:t>m</w:t>
      </w:r>
      <w:r w:rsidRPr="008075D0">
        <w:rPr>
          <w:rFonts w:eastAsia="Times New Roman" w:cs="Tahoma"/>
          <w:color w:val="000000" w:themeColor="text1"/>
          <w:sz w:val="22"/>
          <w:szCs w:val="22"/>
          <w:lang w:eastAsia="ar-SA"/>
        </w:rPr>
        <w:t>o</w:t>
      </w:r>
      <w:r w:rsidRPr="008075D0">
        <w:rPr>
          <w:rFonts w:eastAsia="Times New Roman" w:cs="Tahoma"/>
          <w:color w:val="000000" w:themeColor="text1"/>
          <w:spacing w:val="5"/>
          <w:sz w:val="22"/>
          <w:szCs w:val="22"/>
          <w:lang w:eastAsia="ar-SA"/>
        </w:rPr>
        <w:t>w</w:t>
      </w:r>
      <w:r w:rsidRPr="008075D0">
        <w:rPr>
          <w:rFonts w:eastAsia="Times New Roman" w:cs="Tahoma"/>
          <w:color w:val="000000" w:themeColor="text1"/>
          <w:spacing w:val="-4"/>
          <w:sz w:val="22"/>
          <w:szCs w:val="22"/>
          <w:lang w:eastAsia="ar-SA"/>
        </w:rPr>
        <w:t>y</w:t>
      </w:r>
      <w:r w:rsidRPr="008075D0">
        <w:rPr>
          <w:rFonts w:eastAsia="Times New Roman" w:cs="Tahoma"/>
          <w:color w:val="000000" w:themeColor="text1"/>
          <w:sz w:val="22"/>
          <w:szCs w:val="22"/>
          <w:lang w:eastAsia="ar-SA"/>
        </w:rPr>
        <w:t xml:space="preserve">, </w:t>
      </w:r>
      <w:r w:rsidRPr="008075D0">
        <w:rPr>
          <w:rFonts w:eastAsia="Times New Roman" w:cs="Tahoma"/>
          <w:color w:val="000000" w:themeColor="text1"/>
          <w:spacing w:val="-2"/>
          <w:sz w:val="22"/>
          <w:szCs w:val="22"/>
          <w:lang w:eastAsia="ar-SA"/>
        </w:rPr>
        <w:t>Z</w:t>
      </w:r>
      <w:r w:rsidRPr="008075D0">
        <w:rPr>
          <w:rFonts w:eastAsia="Times New Roman" w:cs="Tahoma"/>
          <w:color w:val="000000" w:themeColor="text1"/>
          <w:spacing w:val="-1"/>
          <w:sz w:val="22"/>
          <w:szCs w:val="22"/>
          <w:lang w:eastAsia="ar-SA"/>
        </w:rPr>
        <w:t>a</w:t>
      </w:r>
      <w:r w:rsidRPr="008075D0">
        <w:rPr>
          <w:rFonts w:eastAsia="Times New Roman" w:cs="Tahoma"/>
          <w:color w:val="000000" w:themeColor="text1"/>
          <w:spacing w:val="4"/>
          <w:sz w:val="22"/>
          <w:szCs w:val="22"/>
          <w:lang w:eastAsia="ar-SA"/>
        </w:rPr>
        <w:t>m</w:t>
      </w:r>
      <w:r w:rsidRPr="008075D0">
        <w:rPr>
          <w:rFonts w:eastAsia="Times New Roman" w:cs="Tahoma"/>
          <w:color w:val="000000" w:themeColor="text1"/>
          <w:spacing w:val="-1"/>
          <w:sz w:val="22"/>
          <w:szCs w:val="22"/>
          <w:lang w:eastAsia="ar-SA"/>
        </w:rPr>
        <w:t>a</w:t>
      </w:r>
      <w:r w:rsidRPr="008075D0">
        <w:rPr>
          <w:rFonts w:eastAsia="Times New Roman" w:cs="Tahoma"/>
          <w:color w:val="000000" w:themeColor="text1"/>
          <w:sz w:val="22"/>
          <w:szCs w:val="22"/>
          <w:lang w:eastAsia="ar-SA"/>
        </w:rPr>
        <w:t>w</w:t>
      </w:r>
      <w:r w:rsidRPr="008075D0">
        <w:rPr>
          <w:rFonts w:eastAsia="Times New Roman" w:cs="Tahoma"/>
          <w:color w:val="000000" w:themeColor="text1"/>
          <w:spacing w:val="1"/>
          <w:sz w:val="22"/>
          <w:szCs w:val="22"/>
          <w:lang w:eastAsia="ar-SA"/>
        </w:rPr>
        <w:t>i</w:t>
      </w:r>
      <w:r w:rsidRPr="008075D0">
        <w:rPr>
          <w:rFonts w:eastAsia="Times New Roman" w:cs="Tahoma"/>
          <w:color w:val="000000" w:themeColor="text1"/>
          <w:spacing w:val="-1"/>
          <w:sz w:val="22"/>
          <w:szCs w:val="22"/>
          <w:lang w:eastAsia="ar-SA"/>
        </w:rPr>
        <w:t>a</w:t>
      </w:r>
      <w:r w:rsidRPr="008075D0">
        <w:rPr>
          <w:rFonts w:eastAsia="Times New Roman" w:cs="Tahoma"/>
          <w:color w:val="000000" w:themeColor="text1"/>
          <w:spacing w:val="1"/>
          <w:sz w:val="22"/>
          <w:szCs w:val="22"/>
          <w:lang w:eastAsia="ar-SA"/>
        </w:rPr>
        <w:t>j</w:t>
      </w:r>
      <w:r w:rsidRPr="008075D0">
        <w:rPr>
          <w:rFonts w:eastAsia="Times New Roman" w:cs="Tahoma"/>
          <w:color w:val="000000" w:themeColor="text1"/>
          <w:spacing w:val="2"/>
          <w:sz w:val="22"/>
          <w:szCs w:val="22"/>
          <w:lang w:eastAsia="ar-SA"/>
        </w:rPr>
        <w:t>ą</w:t>
      </w:r>
      <w:r w:rsidRPr="008075D0">
        <w:rPr>
          <w:rFonts w:eastAsia="Times New Roman" w:cs="Tahoma"/>
          <w:color w:val="000000" w:themeColor="text1"/>
          <w:spacing w:val="4"/>
          <w:sz w:val="22"/>
          <w:szCs w:val="22"/>
          <w:lang w:eastAsia="ar-SA"/>
        </w:rPr>
        <w:t>c</w:t>
      </w:r>
      <w:r w:rsidRPr="008075D0">
        <w:rPr>
          <w:rFonts w:eastAsia="Times New Roman" w:cs="Tahoma"/>
          <w:color w:val="000000" w:themeColor="text1"/>
          <w:sz w:val="22"/>
          <w:szCs w:val="22"/>
          <w:lang w:eastAsia="ar-SA"/>
        </w:rPr>
        <w:t xml:space="preserve">y może </w:t>
      </w:r>
      <w:r w:rsidRPr="008075D0">
        <w:rPr>
          <w:rFonts w:eastAsia="Times New Roman" w:cs="Tahoma"/>
          <w:color w:val="000000" w:themeColor="text1"/>
          <w:spacing w:val="2"/>
          <w:sz w:val="22"/>
          <w:szCs w:val="22"/>
          <w:lang w:eastAsia="ar-SA"/>
        </w:rPr>
        <w:t>w</w:t>
      </w:r>
      <w:r w:rsidRPr="008075D0">
        <w:rPr>
          <w:rFonts w:eastAsia="Times New Roman" w:cs="Tahoma"/>
          <w:color w:val="000000" w:themeColor="text1"/>
          <w:spacing w:val="-5"/>
          <w:sz w:val="22"/>
          <w:szCs w:val="22"/>
          <w:lang w:eastAsia="ar-SA"/>
        </w:rPr>
        <w:t>y</w:t>
      </w:r>
      <w:r w:rsidRPr="008075D0">
        <w:rPr>
          <w:rFonts w:eastAsia="Times New Roman" w:cs="Tahoma"/>
          <w:color w:val="000000" w:themeColor="text1"/>
          <w:spacing w:val="3"/>
          <w:sz w:val="22"/>
          <w:szCs w:val="22"/>
          <w:lang w:eastAsia="ar-SA"/>
        </w:rPr>
        <w:t>b</w:t>
      </w:r>
      <w:r w:rsidRPr="008075D0">
        <w:rPr>
          <w:rFonts w:eastAsia="Times New Roman" w:cs="Tahoma"/>
          <w:color w:val="000000" w:themeColor="text1"/>
          <w:spacing w:val="2"/>
          <w:sz w:val="22"/>
          <w:szCs w:val="22"/>
          <w:lang w:eastAsia="ar-SA"/>
        </w:rPr>
        <w:t>r</w:t>
      </w:r>
      <w:r w:rsidRPr="008075D0">
        <w:rPr>
          <w:rFonts w:eastAsia="Times New Roman" w:cs="Tahoma"/>
          <w:color w:val="000000" w:themeColor="text1"/>
          <w:spacing w:val="-1"/>
          <w:sz w:val="22"/>
          <w:szCs w:val="22"/>
          <w:lang w:eastAsia="ar-SA"/>
        </w:rPr>
        <w:t>a</w:t>
      </w:r>
      <w:r w:rsidRPr="008075D0">
        <w:rPr>
          <w:rFonts w:eastAsia="Times New Roman" w:cs="Tahoma"/>
          <w:color w:val="000000" w:themeColor="text1"/>
          <w:sz w:val="22"/>
          <w:szCs w:val="22"/>
          <w:lang w:eastAsia="ar-SA"/>
        </w:rPr>
        <w:t>ć</w:t>
      </w:r>
      <w:r w:rsidRPr="008075D0">
        <w:rPr>
          <w:rFonts w:eastAsia="Times New Roman" w:cs="Tahoma"/>
          <w:color w:val="000000" w:themeColor="text1"/>
          <w:spacing w:val="12"/>
          <w:sz w:val="22"/>
          <w:szCs w:val="22"/>
          <w:lang w:eastAsia="ar-SA"/>
        </w:rPr>
        <w:t xml:space="preserve"> </w:t>
      </w:r>
      <w:r w:rsidRPr="008075D0">
        <w:rPr>
          <w:rFonts w:eastAsia="Times New Roman" w:cs="Tahoma"/>
          <w:color w:val="000000" w:themeColor="text1"/>
          <w:sz w:val="22"/>
          <w:szCs w:val="22"/>
          <w:lang w:eastAsia="ar-SA"/>
        </w:rPr>
        <w:t>o</w:t>
      </w:r>
      <w:r w:rsidRPr="008075D0">
        <w:rPr>
          <w:rFonts w:eastAsia="Times New Roman" w:cs="Tahoma"/>
          <w:color w:val="000000" w:themeColor="text1"/>
          <w:spacing w:val="2"/>
          <w:sz w:val="22"/>
          <w:szCs w:val="22"/>
          <w:lang w:eastAsia="ar-SA"/>
        </w:rPr>
        <w:t>f</w:t>
      </w:r>
      <w:r w:rsidRPr="008075D0">
        <w:rPr>
          <w:rFonts w:eastAsia="Times New Roman" w:cs="Tahoma"/>
          <w:color w:val="000000" w:themeColor="text1"/>
          <w:spacing w:val="-1"/>
          <w:sz w:val="22"/>
          <w:szCs w:val="22"/>
          <w:lang w:eastAsia="ar-SA"/>
        </w:rPr>
        <w:t>e</w:t>
      </w:r>
      <w:r w:rsidRPr="008075D0">
        <w:rPr>
          <w:rFonts w:eastAsia="Times New Roman" w:cs="Tahoma"/>
          <w:color w:val="000000" w:themeColor="text1"/>
          <w:sz w:val="22"/>
          <w:szCs w:val="22"/>
          <w:lang w:eastAsia="ar-SA"/>
        </w:rPr>
        <w:t>r</w:t>
      </w:r>
      <w:r w:rsidRPr="008075D0">
        <w:rPr>
          <w:rFonts w:eastAsia="Times New Roman" w:cs="Tahoma"/>
          <w:color w:val="000000" w:themeColor="text1"/>
          <w:spacing w:val="1"/>
          <w:sz w:val="22"/>
          <w:szCs w:val="22"/>
          <w:lang w:eastAsia="ar-SA"/>
        </w:rPr>
        <w:t>t</w:t>
      </w:r>
      <w:r w:rsidRPr="008075D0">
        <w:rPr>
          <w:rFonts w:eastAsia="Times New Roman" w:cs="Tahoma"/>
          <w:color w:val="000000" w:themeColor="text1"/>
          <w:sz w:val="22"/>
          <w:szCs w:val="22"/>
          <w:lang w:eastAsia="ar-SA"/>
        </w:rPr>
        <w:t>ę</w:t>
      </w:r>
      <w:r w:rsidRPr="008075D0">
        <w:rPr>
          <w:rFonts w:eastAsia="Times New Roman" w:cs="Tahoma"/>
          <w:color w:val="000000" w:themeColor="text1"/>
          <w:spacing w:val="13"/>
          <w:sz w:val="22"/>
          <w:szCs w:val="22"/>
          <w:lang w:eastAsia="ar-SA"/>
        </w:rPr>
        <w:t xml:space="preserve"> </w:t>
      </w:r>
      <w:r w:rsidRPr="008075D0">
        <w:rPr>
          <w:rFonts w:eastAsia="Times New Roman" w:cs="Tahoma"/>
          <w:color w:val="000000" w:themeColor="text1"/>
          <w:sz w:val="22"/>
          <w:szCs w:val="22"/>
          <w:lang w:eastAsia="ar-SA"/>
        </w:rPr>
        <w:t>n</w:t>
      </w:r>
      <w:r w:rsidRPr="008075D0">
        <w:rPr>
          <w:rFonts w:eastAsia="Times New Roman" w:cs="Tahoma"/>
          <w:color w:val="000000" w:themeColor="text1"/>
          <w:spacing w:val="-1"/>
          <w:sz w:val="22"/>
          <w:szCs w:val="22"/>
          <w:lang w:eastAsia="ar-SA"/>
        </w:rPr>
        <w:t>a</w:t>
      </w:r>
      <w:r w:rsidRPr="008075D0">
        <w:rPr>
          <w:rFonts w:eastAsia="Times New Roman" w:cs="Tahoma"/>
          <w:color w:val="000000" w:themeColor="text1"/>
          <w:spacing w:val="1"/>
          <w:sz w:val="22"/>
          <w:szCs w:val="22"/>
          <w:lang w:eastAsia="ar-SA"/>
        </w:rPr>
        <w:t>j</w:t>
      </w:r>
      <w:r w:rsidRPr="008075D0">
        <w:rPr>
          <w:rFonts w:eastAsia="Times New Roman" w:cs="Tahoma"/>
          <w:color w:val="000000" w:themeColor="text1"/>
          <w:sz w:val="22"/>
          <w:szCs w:val="22"/>
          <w:lang w:eastAsia="ar-SA"/>
        </w:rPr>
        <w:t>kor</w:t>
      </w:r>
      <w:r w:rsidRPr="008075D0">
        <w:rPr>
          <w:rFonts w:eastAsia="Times New Roman" w:cs="Tahoma"/>
          <w:color w:val="000000" w:themeColor="text1"/>
          <w:spacing w:val="7"/>
          <w:sz w:val="22"/>
          <w:szCs w:val="22"/>
          <w:lang w:eastAsia="ar-SA"/>
        </w:rPr>
        <w:t>z</w:t>
      </w:r>
      <w:r w:rsidRPr="008075D0">
        <w:rPr>
          <w:rFonts w:eastAsia="Times New Roman" w:cs="Tahoma"/>
          <w:color w:val="000000" w:themeColor="text1"/>
          <w:spacing w:val="-4"/>
          <w:sz w:val="22"/>
          <w:szCs w:val="22"/>
          <w:lang w:eastAsia="ar-SA"/>
        </w:rPr>
        <w:t>y</w:t>
      </w:r>
      <w:r w:rsidRPr="008075D0">
        <w:rPr>
          <w:rFonts w:eastAsia="Times New Roman" w:cs="Tahoma"/>
          <w:color w:val="000000" w:themeColor="text1"/>
          <w:spacing w:val="3"/>
          <w:sz w:val="22"/>
          <w:szCs w:val="22"/>
          <w:lang w:eastAsia="ar-SA"/>
        </w:rPr>
        <w:t>s</w:t>
      </w:r>
      <w:r w:rsidRPr="008075D0">
        <w:rPr>
          <w:rFonts w:eastAsia="Times New Roman" w:cs="Tahoma"/>
          <w:color w:val="000000" w:themeColor="text1"/>
          <w:spacing w:val="1"/>
          <w:sz w:val="22"/>
          <w:szCs w:val="22"/>
          <w:lang w:eastAsia="ar-SA"/>
        </w:rPr>
        <w:t>t</w:t>
      </w:r>
      <w:r w:rsidRPr="008075D0">
        <w:rPr>
          <w:rFonts w:eastAsia="Times New Roman" w:cs="Tahoma"/>
          <w:color w:val="000000" w:themeColor="text1"/>
          <w:sz w:val="22"/>
          <w:szCs w:val="22"/>
          <w:lang w:eastAsia="ar-SA"/>
        </w:rPr>
        <w:t>n</w:t>
      </w:r>
      <w:r w:rsidRPr="008075D0">
        <w:rPr>
          <w:rFonts w:eastAsia="Times New Roman" w:cs="Tahoma"/>
          <w:color w:val="000000" w:themeColor="text1"/>
          <w:spacing w:val="1"/>
          <w:sz w:val="22"/>
          <w:szCs w:val="22"/>
          <w:lang w:eastAsia="ar-SA"/>
        </w:rPr>
        <w:t>i</w:t>
      </w:r>
      <w:r w:rsidRPr="008075D0">
        <w:rPr>
          <w:rFonts w:eastAsia="Times New Roman" w:cs="Tahoma"/>
          <w:color w:val="000000" w:themeColor="text1"/>
          <w:spacing w:val="-1"/>
          <w:sz w:val="22"/>
          <w:szCs w:val="22"/>
          <w:lang w:eastAsia="ar-SA"/>
        </w:rPr>
        <w:t>e</w:t>
      </w:r>
      <w:r w:rsidRPr="008075D0">
        <w:rPr>
          <w:rFonts w:eastAsia="Times New Roman" w:cs="Tahoma"/>
          <w:color w:val="000000" w:themeColor="text1"/>
          <w:spacing w:val="1"/>
          <w:sz w:val="22"/>
          <w:szCs w:val="22"/>
          <w:lang w:eastAsia="ar-SA"/>
        </w:rPr>
        <w:t>j</w:t>
      </w:r>
      <w:r w:rsidRPr="008075D0">
        <w:rPr>
          <w:rFonts w:eastAsia="Times New Roman" w:cs="Tahoma"/>
          <w:color w:val="000000" w:themeColor="text1"/>
          <w:sz w:val="22"/>
          <w:szCs w:val="22"/>
          <w:lang w:eastAsia="ar-SA"/>
        </w:rPr>
        <w:t>s</w:t>
      </w:r>
      <w:r w:rsidRPr="008075D0">
        <w:rPr>
          <w:rFonts w:eastAsia="Times New Roman" w:cs="Tahoma"/>
          <w:color w:val="000000" w:themeColor="text1"/>
          <w:spacing w:val="2"/>
          <w:sz w:val="22"/>
          <w:szCs w:val="22"/>
          <w:lang w:eastAsia="ar-SA"/>
        </w:rPr>
        <w:t>z</w:t>
      </w:r>
      <w:r w:rsidRPr="008075D0">
        <w:rPr>
          <w:rFonts w:eastAsia="Times New Roman" w:cs="Tahoma"/>
          <w:color w:val="000000" w:themeColor="text1"/>
          <w:sz w:val="22"/>
          <w:szCs w:val="22"/>
          <w:lang w:eastAsia="ar-SA"/>
        </w:rPr>
        <w:t>ą</w:t>
      </w:r>
      <w:r w:rsidRPr="008075D0">
        <w:rPr>
          <w:rFonts w:eastAsia="Times New Roman" w:cs="Tahoma"/>
          <w:color w:val="000000" w:themeColor="text1"/>
          <w:spacing w:val="2"/>
          <w:sz w:val="22"/>
          <w:szCs w:val="22"/>
          <w:lang w:eastAsia="ar-SA"/>
        </w:rPr>
        <w:t xml:space="preserve"> </w:t>
      </w:r>
      <w:r w:rsidRPr="008075D0">
        <w:rPr>
          <w:rFonts w:eastAsia="Times New Roman" w:cs="Tahoma"/>
          <w:color w:val="000000" w:themeColor="text1"/>
          <w:sz w:val="22"/>
          <w:szCs w:val="22"/>
          <w:lang w:eastAsia="ar-SA"/>
        </w:rPr>
        <w:t>spośród</w:t>
      </w:r>
      <w:r w:rsidRPr="008075D0">
        <w:rPr>
          <w:rFonts w:eastAsia="Times New Roman" w:cs="Tahoma"/>
          <w:color w:val="000000" w:themeColor="text1"/>
          <w:spacing w:val="12"/>
          <w:sz w:val="22"/>
          <w:szCs w:val="22"/>
          <w:lang w:eastAsia="ar-SA"/>
        </w:rPr>
        <w:t xml:space="preserve"> </w:t>
      </w:r>
      <w:r w:rsidRPr="008075D0">
        <w:rPr>
          <w:rFonts w:eastAsia="Times New Roman" w:cs="Tahoma"/>
          <w:color w:val="000000" w:themeColor="text1"/>
          <w:spacing w:val="1"/>
          <w:sz w:val="22"/>
          <w:szCs w:val="22"/>
          <w:lang w:eastAsia="ar-SA"/>
        </w:rPr>
        <w:t>p</w:t>
      </w:r>
      <w:r w:rsidRPr="008075D0">
        <w:rPr>
          <w:rFonts w:eastAsia="Times New Roman" w:cs="Tahoma"/>
          <w:color w:val="000000" w:themeColor="text1"/>
          <w:sz w:val="22"/>
          <w:szCs w:val="22"/>
          <w:lang w:eastAsia="ar-SA"/>
        </w:rPr>
        <w:t>o</w:t>
      </w:r>
      <w:r w:rsidRPr="008075D0">
        <w:rPr>
          <w:rFonts w:eastAsia="Times New Roman" w:cs="Tahoma"/>
          <w:color w:val="000000" w:themeColor="text1"/>
          <w:spacing w:val="2"/>
          <w:sz w:val="22"/>
          <w:szCs w:val="22"/>
          <w:lang w:eastAsia="ar-SA"/>
        </w:rPr>
        <w:t>z</w:t>
      </w:r>
      <w:r w:rsidRPr="008075D0">
        <w:rPr>
          <w:rFonts w:eastAsia="Times New Roman" w:cs="Tahoma"/>
          <w:color w:val="000000" w:themeColor="text1"/>
          <w:spacing w:val="-2"/>
          <w:sz w:val="22"/>
          <w:szCs w:val="22"/>
          <w:lang w:eastAsia="ar-SA"/>
        </w:rPr>
        <w:t>os</w:t>
      </w:r>
      <w:r w:rsidRPr="008075D0">
        <w:rPr>
          <w:rFonts w:eastAsia="Times New Roman" w:cs="Tahoma"/>
          <w:color w:val="000000" w:themeColor="text1"/>
          <w:spacing w:val="1"/>
          <w:sz w:val="22"/>
          <w:szCs w:val="22"/>
          <w:lang w:eastAsia="ar-SA"/>
        </w:rPr>
        <w:t>t</w:t>
      </w:r>
      <w:r w:rsidRPr="008075D0">
        <w:rPr>
          <w:rFonts w:eastAsia="Times New Roman" w:cs="Tahoma"/>
          <w:color w:val="000000" w:themeColor="text1"/>
          <w:spacing w:val="-1"/>
          <w:sz w:val="22"/>
          <w:szCs w:val="22"/>
          <w:lang w:eastAsia="ar-SA"/>
        </w:rPr>
        <w:t>a</w:t>
      </w:r>
      <w:r w:rsidRPr="008075D0">
        <w:rPr>
          <w:rFonts w:eastAsia="Times New Roman" w:cs="Tahoma"/>
          <w:color w:val="000000" w:themeColor="text1"/>
          <w:spacing w:val="3"/>
          <w:sz w:val="22"/>
          <w:szCs w:val="22"/>
          <w:lang w:eastAsia="ar-SA"/>
        </w:rPr>
        <w:t>ł</w:t>
      </w:r>
      <w:r w:rsidRPr="008075D0">
        <w:rPr>
          <w:rFonts w:eastAsia="Times New Roman" w:cs="Tahoma"/>
          <w:color w:val="000000" w:themeColor="text1"/>
          <w:spacing w:val="-4"/>
          <w:sz w:val="22"/>
          <w:szCs w:val="22"/>
          <w:lang w:eastAsia="ar-SA"/>
        </w:rPr>
        <w:t>y</w:t>
      </w:r>
      <w:r w:rsidRPr="008075D0">
        <w:rPr>
          <w:rFonts w:eastAsia="Times New Roman" w:cs="Tahoma"/>
          <w:color w:val="000000" w:themeColor="text1"/>
          <w:spacing w:val="-1"/>
          <w:sz w:val="22"/>
          <w:szCs w:val="22"/>
          <w:lang w:eastAsia="ar-SA"/>
        </w:rPr>
        <w:t>c</w:t>
      </w:r>
      <w:r w:rsidRPr="008075D0">
        <w:rPr>
          <w:rFonts w:eastAsia="Times New Roman" w:cs="Tahoma"/>
          <w:color w:val="000000" w:themeColor="text1"/>
          <w:sz w:val="22"/>
          <w:szCs w:val="22"/>
          <w:lang w:eastAsia="ar-SA"/>
        </w:rPr>
        <w:t>h</w:t>
      </w:r>
      <w:r w:rsidRPr="008075D0">
        <w:rPr>
          <w:rFonts w:eastAsia="Times New Roman" w:cs="Tahoma"/>
          <w:color w:val="000000" w:themeColor="text1"/>
          <w:spacing w:val="8"/>
          <w:sz w:val="22"/>
          <w:szCs w:val="22"/>
          <w:lang w:eastAsia="ar-SA"/>
        </w:rPr>
        <w:t xml:space="preserve"> </w:t>
      </w:r>
      <w:r w:rsidRPr="008075D0">
        <w:rPr>
          <w:rFonts w:eastAsia="Times New Roman" w:cs="Tahoma"/>
          <w:color w:val="000000" w:themeColor="text1"/>
          <w:sz w:val="22"/>
          <w:szCs w:val="22"/>
          <w:lang w:eastAsia="ar-SA"/>
        </w:rPr>
        <w:t>o</w:t>
      </w:r>
      <w:r w:rsidRPr="008075D0">
        <w:rPr>
          <w:rFonts w:eastAsia="Times New Roman" w:cs="Tahoma"/>
          <w:color w:val="000000" w:themeColor="text1"/>
          <w:spacing w:val="2"/>
          <w:sz w:val="22"/>
          <w:szCs w:val="22"/>
          <w:lang w:eastAsia="ar-SA"/>
        </w:rPr>
        <w:t>f</w:t>
      </w:r>
      <w:r w:rsidRPr="008075D0">
        <w:rPr>
          <w:rFonts w:eastAsia="Times New Roman" w:cs="Tahoma"/>
          <w:color w:val="000000" w:themeColor="text1"/>
          <w:spacing w:val="-1"/>
          <w:sz w:val="22"/>
          <w:szCs w:val="22"/>
          <w:lang w:eastAsia="ar-SA"/>
        </w:rPr>
        <w:t>e</w:t>
      </w:r>
      <w:r w:rsidRPr="008075D0">
        <w:rPr>
          <w:rFonts w:eastAsia="Times New Roman" w:cs="Tahoma"/>
          <w:color w:val="000000" w:themeColor="text1"/>
          <w:sz w:val="22"/>
          <w:szCs w:val="22"/>
          <w:lang w:eastAsia="ar-SA"/>
        </w:rPr>
        <w:t>rt</w:t>
      </w:r>
      <w:r w:rsidRPr="008075D0">
        <w:rPr>
          <w:rFonts w:eastAsia="Times New Roman" w:cs="Tahoma"/>
          <w:color w:val="000000" w:themeColor="text1"/>
          <w:spacing w:val="15"/>
          <w:sz w:val="22"/>
          <w:szCs w:val="22"/>
          <w:lang w:eastAsia="ar-SA"/>
        </w:rPr>
        <w:t xml:space="preserve"> </w:t>
      </w:r>
      <w:r w:rsidRPr="008075D0">
        <w:rPr>
          <w:rFonts w:eastAsia="Times New Roman" w:cs="Tahoma"/>
          <w:color w:val="000000" w:themeColor="text1"/>
          <w:spacing w:val="1"/>
          <w:sz w:val="22"/>
          <w:szCs w:val="22"/>
          <w:lang w:eastAsia="ar-SA"/>
        </w:rPr>
        <w:t>b</w:t>
      </w:r>
      <w:r w:rsidRPr="008075D0">
        <w:rPr>
          <w:rFonts w:eastAsia="Times New Roman" w:cs="Tahoma"/>
          <w:color w:val="000000" w:themeColor="text1"/>
          <w:spacing w:val="-1"/>
          <w:sz w:val="22"/>
          <w:szCs w:val="22"/>
          <w:lang w:eastAsia="ar-SA"/>
        </w:rPr>
        <w:t>e</w:t>
      </w:r>
      <w:r w:rsidRPr="008075D0">
        <w:rPr>
          <w:rFonts w:eastAsia="Times New Roman" w:cs="Tahoma"/>
          <w:color w:val="000000" w:themeColor="text1"/>
          <w:sz w:val="22"/>
          <w:szCs w:val="22"/>
          <w:lang w:eastAsia="ar-SA"/>
        </w:rPr>
        <w:t xml:space="preserve">z </w:t>
      </w:r>
      <w:r w:rsidRPr="008075D0">
        <w:rPr>
          <w:rFonts w:eastAsia="Times New Roman" w:cs="Tahoma"/>
          <w:color w:val="000000" w:themeColor="text1"/>
          <w:spacing w:val="1"/>
          <w:sz w:val="22"/>
          <w:szCs w:val="22"/>
          <w:lang w:eastAsia="ar-SA"/>
        </w:rPr>
        <w:t>p</w:t>
      </w:r>
      <w:r w:rsidRPr="008075D0">
        <w:rPr>
          <w:rFonts w:eastAsia="Times New Roman" w:cs="Tahoma"/>
          <w:color w:val="000000" w:themeColor="text1"/>
          <w:sz w:val="22"/>
          <w:szCs w:val="22"/>
          <w:lang w:eastAsia="ar-SA"/>
        </w:rPr>
        <w:t>r</w:t>
      </w:r>
      <w:r w:rsidRPr="008075D0">
        <w:rPr>
          <w:rFonts w:eastAsia="Times New Roman" w:cs="Tahoma"/>
          <w:color w:val="000000" w:themeColor="text1"/>
          <w:spacing w:val="2"/>
          <w:sz w:val="22"/>
          <w:szCs w:val="22"/>
          <w:lang w:eastAsia="ar-SA"/>
        </w:rPr>
        <w:t>z</w:t>
      </w:r>
      <w:r w:rsidRPr="008075D0">
        <w:rPr>
          <w:rFonts w:eastAsia="Times New Roman" w:cs="Tahoma"/>
          <w:color w:val="000000" w:themeColor="text1"/>
          <w:spacing w:val="-1"/>
          <w:sz w:val="22"/>
          <w:szCs w:val="22"/>
          <w:lang w:eastAsia="ar-SA"/>
        </w:rPr>
        <w:t>e</w:t>
      </w:r>
      <w:r w:rsidRPr="008075D0">
        <w:rPr>
          <w:rFonts w:eastAsia="Times New Roman" w:cs="Tahoma"/>
          <w:color w:val="000000" w:themeColor="text1"/>
          <w:spacing w:val="1"/>
          <w:sz w:val="22"/>
          <w:szCs w:val="22"/>
          <w:lang w:eastAsia="ar-SA"/>
        </w:rPr>
        <w:t>p</w:t>
      </w:r>
      <w:r w:rsidRPr="008075D0">
        <w:rPr>
          <w:rFonts w:eastAsia="Times New Roman" w:cs="Tahoma"/>
          <w:color w:val="000000" w:themeColor="text1"/>
          <w:sz w:val="22"/>
          <w:szCs w:val="22"/>
          <w:lang w:eastAsia="ar-SA"/>
        </w:rPr>
        <w:t>row</w:t>
      </w:r>
      <w:r w:rsidRPr="008075D0">
        <w:rPr>
          <w:rFonts w:eastAsia="Times New Roman" w:cs="Tahoma"/>
          <w:color w:val="000000" w:themeColor="text1"/>
          <w:spacing w:val="-1"/>
          <w:sz w:val="22"/>
          <w:szCs w:val="22"/>
          <w:lang w:eastAsia="ar-SA"/>
        </w:rPr>
        <w:t>a</w:t>
      </w:r>
      <w:r w:rsidRPr="008075D0">
        <w:rPr>
          <w:rFonts w:eastAsia="Times New Roman" w:cs="Tahoma"/>
          <w:color w:val="000000" w:themeColor="text1"/>
          <w:sz w:val="22"/>
          <w:szCs w:val="22"/>
          <w:lang w:eastAsia="ar-SA"/>
        </w:rPr>
        <w:t>d</w:t>
      </w:r>
      <w:r w:rsidRPr="008075D0">
        <w:rPr>
          <w:rFonts w:eastAsia="Times New Roman" w:cs="Tahoma"/>
          <w:color w:val="000000" w:themeColor="text1"/>
          <w:spacing w:val="2"/>
          <w:sz w:val="22"/>
          <w:szCs w:val="22"/>
          <w:lang w:eastAsia="ar-SA"/>
        </w:rPr>
        <w:t>z</w:t>
      </w:r>
      <w:r w:rsidRPr="008075D0">
        <w:rPr>
          <w:rFonts w:eastAsia="Times New Roman" w:cs="Tahoma"/>
          <w:color w:val="000000" w:themeColor="text1"/>
          <w:spacing w:val="-1"/>
          <w:sz w:val="22"/>
          <w:szCs w:val="22"/>
          <w:lang w:eastAsia="ar-SA"/>
        </w:rPr>
        <w:t>a</w:t>
      </w:r>
      <w:r w:rsidRPr="008075D0">
        <w:rPr>
          <w:rFonts w:eastAsia="Times New Roman" w:cs="Tahoma"/>
          <w:color w:val="000000" w:themeColor="text1"/>
          <w:sz w:val="22"/>
          <w:szCs w:val="22"/>
          <w:lang w:eastAsia="ar-SA"/>
        </w:rPr>
        <w:t>n</w:t>
      </w:r>
      <w:r w:rsidRPr="008075D0">
        <w:rPr>
          <w:rFonts w:eastAsia="Times New Roman" w:cs="Tahoma"/>
          <w:color w:val="000000" w:themeColor="text1"/>
          <w:spacing w:val="1"/>
          <w:sz w:val="22"/>
          <w:szCs w:val="22"/>
          <w:lang w:eastAsia="ar-SA"/>
        </w:rPr>
        <w:t>i</w:t>
      </w:r>
      <w:r w:rsidRPr="008075D0">
        <w:rPr>
          <w:rFonts w:eastAsia="Times New Roman" w:cs="Tahoma"/>
          <w:color w:val="000000" w:themeColor="text1"/>
          <w:sz w:val="22"/>
          <w:szCs w:val="22"/>
          <w:lang w:eastAsia="ar-SA"/>
        </w:rPr>
        <w:t xml:space="preserve">a </w:t>
      </w:r>
      <w:r w:rsidRPr="008075D0">
        <w:rPr>
          <w:rFonts w:eastAsia="Times New Roman" w:cs="Tahoma"/>
          <w:color w:val="000000" w:themeColor="text1"/>
          <w:spacing w:val="1"/>
          <w:sz w:val="22"/>
          <w:szCs w:val="22"/>
          <w:lang w:eastAsia="ar-SA"/>
        </w:rPr>
        <w:t>i</w:t>
      </w:r>
      <w:r w:rsidRPr="008075D0">
        <w:rPr>
          <w:rFonts w:eastAsia="Times New Roman" w:cs="Tahoma"/>
          <w:color w:val="000000" w:themeColor="text1"/>
          <w:spacing w:val="-1"/>
          <w:sz w:val="22"/>
          <w:szCs w:val="22"/>
          <w:lang w:eastAsia="ar-SA"/>
        </w:rPr>
        <w:t>c</w:t>
      </w:r>
      <w:r w:rsidRPr="008075D0">
        <w:rPr>
          <w:rFonts w:eastAsia="Times New Roman" w:cs="Tahoma"/>
          <w:color w:val="000000" w:themeColor="text1"/>
          <w:sz w:val="22"/>
          <w:szCs w:val="22"/>
          <w:lang w:eastAsia="ar-SA"/>
        </w:rPr>
        <w:t xml:space="preserve">h </w:t>
      </w:r>
      <w:r w:rsidRPr="008075D0">
        <w:rPr>
          <w:rFonts w:eastAsia="Times New Roman" w:cs="Tahoma"/>
          <w:color w:val="000000" w:themeColor="text1"/>
          <w:spacing w:val="1"/>
          <w:sz w:val="22"/>
          <w:szCs w:val="22"/>
          <w:lang w:eastAsia="ar-SA"/>
        </w:rPr>
        <w:t>p</w:t>
      </w:r>
      <w:r w:rsidRPr="008075D0">
        <w:rPr>
          <w:rFonts w:eastAsia="Times New Roman" w:cs="Tahoma"/>
          <w:color w:val="000000" w:themeColor="text1"/>
          <w:sz w:val="22"/>
          <w:szCs w:val="22"/>
          <w:lang w:eastAsia="ar-SA"/>
        </w:rPr>
        <w:t>onown</w:t>
      </w:r>
      <w:r w:rsidRPr="008075D0">
        <w:rPr>
          <w:rFonts w:eastAsia="Times New Roman" w:cs="Tahoma"/>
          <w:color w:val="000000" w:themeColor="text1"/>
          <w:spacing w:val="2"/>
          <w:sz w:val="22"/>
          <w:szCs w:val="22"/>
          <w:lang w:eastAsia="ar-SA"/>
        </w:rPr>
        <w:t>e</w:t>
      </w:r>
      <w:r w:rsidRPr="008075D0">
        <w:rPr>
          <w:rFonts w:eastAsia="Times New Roman" w:cs="Tahoma"/>
          <w:color w:val="000000" w:themeColor="text1"/>
          <w:spacing w:val="-2"/>
          <w:sz w:val="22"/>
          <w:szCs w:val="22"/>
          <w:lang w:eastAsia="ar-SA"/>
        </w:rPr>
        <w:t>g</w:t>
      </w:r>
      <w:r w:rsidRPr="008075D0">
        <w:rPr>
          <w:rFonts w:eastAsia="Times New Roman" w:cs="Tahoma"/>
          <w:color w:val="000000" w:themeColor="text1"/>
          <w:sz w:val="22"/>
          <w:szCs w:val="22"/>
          <w:lang w:eastAsia="ar-SA"/>
        </w:rPr>
        <w:t xml:space="preserve">o </w:t>
      </w:r>
      <w:r w:rsidRPr="008075D0">
        <w:rPr>
          <w:rFonts w:eastAsia="Times New Roman" w:cs="Tahoma"/>
          <w:color w:val="000000" w:themeColor="text1"/>
          <w:spacing w:val="1"/>
          <w:sz w:val="22"/>
          <w:szCs w:val="22"/>
          <w:lang w:eastAsia="ar-SA"/>
        </w:rPr>
        <w:t>b</w:t>
      </w:r>
      <w:r w:rsidRPr="008075D0">
        <w:rPr>
          <w:rFonts w:eastAsia="Times New Roman" w:cs="Tahoma"/>
          <w:color w:val="000000" w:themeColor="text1"/>
          <w:spacing w:val="-1"/>
          <w:sz w:val="22"/>
          <w:szCs w:val="22"/>
          <w:lang w:eastAsia="ar-SA"/>
        </w:rPr>
        <w:t>a</w:t>
      </w:r>
      <w:r w:rsidRPr="008075D0">
        <w:rPr>
          <w:rFonts w:eastAsia="Times New Roman" w:cs="Tahoma"/>
          <w:color w:val="000000" w:themeColor="text1"/>
          <w:spacing w:val="3"/>
          <w:sz w:val="22"/>
          <w:szCs w:val="22"/>
          <w:lang w:eastAsia="ar-SA"/>
        </w:rPr>
        <w:t>d</w:t>
      </w:r>
      <w:r w:rsidRPr="008075D0">
        <w:rPr>
          <w:rFonts w:eastAsia="Times New Roman" w:cs="Tahoma"/>
          <w:color w:val="000000" w:themeColor="text1"/>
          <w:spacing w:val="-1"/>
          <w:sz w:val="22"/>
          <w:szCs w:val="22"/>
          <w:lang w:eastAsia="ar-SA"/>
        </w:rPr>
        <w:t>a</w:t>
      </w:r>
      <w:r w:rsidRPr="008075D0">
        <w:rPr>
          <w:rFonts w:eastAsia="Times New Roman" w:cs="Tahoma"/>
          <w:color w:val="000000" w:themeColor="text1"/>
          <w:sz w:val="22"/>
          <w:szCs w:val="22"/>
          <w:lang w:eastAsia="ar-SA"/>
        </w:rPr>
        <w:t>n</w:t>
      </w:r>
      <w:r w:rsidRPr="008075D0">
        <w:rPr>
          <w:rFonts w:eastAsia="Times New Roman" w:cs="Tahoma"/>
          <w:color w:val="000000" w:themeColor="text1"/>
          <w:spacing w:val="1"/>
          <w:sz w:val="22"/>
          <w:szCs w:val="22"/>
          <w:lang w:eastAsia="ar-SA"/>
        </w:rPr>
        <w:t>i</w:t>
      </w:r>
      <w:r w:rsidRPr="008075D0">
        <w:rPr>
          <w:rFonts w:eastAsia="Times New Roman" w:cs="Tahoma"/>
          <w:color w:val="000000" w:themeColor="text1"/>
          <w:sz w:val="22"/>
          <w:szCs w:val="22"/>
          <w:lang w:eastAsia="ar-SA"/>
        </w:rPr>
        <w:t>a i o</w:t>
      </w:r>
      <w:r w:rsidRPr="008075D0">
        <w:rPr>
          <w:rFonts w:eastAsia="Times New Roman" w:cs="Tahoma"/>
          <w:color w:val="000000" w:themeColor="text1"/>
          <w:spacing w:val="-1"/>
          <w:sz w:val="22"/>
          <w:szCs w:val="22"/>
          <w:lang w:eastAsia="ar-SA"/>
        </w:rPr>
        <w:t>ce</w:t>
      </w:r>
      <w:r w:rsidRPr="008075D0">
        <w:rPr>
          <w:rFonts w:eastAsia="Times New Roman" w:cs="Tahoma"/>
          <w:color w:val="000000" w:themeColor="text1"/>
          <w:spacing w:val="5"/>
          <w:sz w:val="22"/>
          <w:szCs w:val="22"/>
          <w:lang w:eastAsia="ar-SA"/>
        </w:rPr>
        <w:t>n</w:t>
      </w:r>
      <w:r w:rsidRPr="008075D0">
        <w:rPr>
          <w:rFonts w:eastAsia="Times New Roman" w:cs="Tahoma"/>
          <w:color w:val="000000" w:themeColor="text1"/>
          <w:spacing w:val="-4"/>
          <w:sz w:val="22"/>
          <w:szCs w:val="22"/>
          <w:lang w:eastAsia="ar-SA"/>
        </w:rPr>
        <w:t>y</w:t>
      </w:r>
      <w:r w:rsidRPr="008075D0">
        <w:rPr>
          <w:rFonts w:eastAsia="Times New Roman" w:cs="Tahoma"/>
          <w:color w:val="000000" w:themeColor="text1"/>
          <w:sz w:val="22"/>
          <w:szCs w:val="22"/>
          <w:lang w:eastAsia="ar-SA"/>
        </w:rPr>
        <w:t xml:space="preserve">, </w:t>
      </w:r>
      <w:r w:rsidRPr="008075D0">
        <w:rPr>
          <w:rFonts w:eastAsia="Times New Roman" w:cs="Tahoma"/>
          <w:color w:val="000000" w:themeColor="text1"/>
          <w:spacing w:val="-1"/>
          <w:sz w:val="22"/>
          <w:szCs w:val="22"/>
          <w:lang w:eastAsia="ar-SA"/>
        </w:rPr>
        <w:t>c</w:t>
      </w:r>
      <w:r w:rsidRPr="008075D0">
        <w:rPr>
          <w:rFonts w:eastAsia="Times New Roman" w:cs="Tahoma"/>
          <w:color w:val="000000" w:themeColor="text1"/>
          <w:spacing w:val="5"/>
          <w:sz w:val="22"/>
          <w:szCs w:val="22"/>
          <w:lang w:eastAsia="ar-SA"/>
        </w:rPr>
        <w:t>h</w:t>
      </w:r>
      <w:r w:rsidRPr="008075D0">
        <w:rPr>
          <w:rFonts w:eastAsia="Times New Roman" w:cs="Tahoma"/>
          <w:color w:val="000000" w:themeColor="text1"/>
          <w:spacing w:val="-5"/>
          <w:sz w:val="22"/>
          <w:szCs w:val="22"/>
          <w:lang w:eastAsia="ar-SA"/>
        </w:rPr>
        <w:t>y</w:t>
      </w:r>
      <w:r w:rsidRPr="008075D0">
        <w:rPr>
          <w:rFonts w:eastAsia="Times New Roman" w:cs="Tahoma"/>
          <w:color w:val="000000" w:themeColor="text1"/>
          <w:spacing w:val="2"/>
          <w:sz w:val="22"/>
          <w:szCs w:val="22"/>
          <w:lang w:eastAsia="ar-SA"/>
        </w:rPr>
        <w:t>b</w:t>
      </w:r>
      <w:r w:rsidRPr="008075D0">
        <w:rPr>
          <w:rFonts w:eastAsia="Times New Roman" w:cs="Tahoma"/>
          <w:color w:val="000000" w:themeColor="text1"/>
          <w:sz w:val="22"/>
          <w:szCs w:val="22"/>
          <w:lang w:eastAsia="ar-SA"/>
        </w:rPr>
        <w:t xml:space="preserve">a że </w:t>
      </w:r>
      <w:r w:rsidRPr="008075D0">
        <w:rPr>
          <w:rFonts w:eastAsia="Times New Roman" w:cs="Tahoma"/>
          <w:color w:val="000000" w:themeColor="text1"/>
          <w:spacing w:val="2"/>
          <w:sz w:val="22"/>
          <w:szCs w:val="22"/>
          <w:lang w:eastAsia="ar-SA"/>
        </w:rPr>
        <w:t>z</w:t>
      </w:r>
      <w:r w:rsidRPr="008075D0">
        <w:rPr>
          <w:rFonts w:eastAsia="Times New Roman" w:cs="Tahoma"/>
          <w:color w:val="000000" w:themeColor="text1"/>
          <w:spacing w:val="-1"/>
          <w:sz w:val="22"/>
          <w:szCs w:val="22"/>
          <w:lang w:eastAsia="ar-SA"/>
        </w:rPr>
        <w:t>a</w:t>
      </w:r>
      <w:r w:rsidRPr="008075D0">
        <w:rPr>
          <w:rFonts w:eastAsia="Times New Roman" w:cs="Tahoma"/>
          <w:color w:val="000000" w:themeColor="text1"/>
          <w:spacing w:val="2"/>
          <w:sz w:val="22"/>
          <w:szCs w:val="22"/>
          <w:lang w:eastAsia="ar-SA"/>
        </w:rPr>
        <w:t>c</w:t>
      </w:r>
      <w:r w:rsidRPr="008075D0">
        <w:rPr>
          <w:rFonts w:eastAsia="Times New Roman" w:cs="Tahoma"/>
          <w:color w:val="000000" w:themeColor="text1"/>
          <w:sz w:val="22"/>
          <w:szCs w:val="22"/>
          <w:lang w:eastAsia="ar-SA"/>
        </w:rPr>
        <w:t>hod</w:t>
      </w:r>
      <w:r w:rsidRPr="008075D0">
        <w:rPr>
          <w:rFonts w:eastAsia="Times New Roman" w:cs="Tahoma"/>
          <w:color w:val="000000" w:themeColor="text1"/>
          <w:spacing w:val="2"/>
          <w:sz w:val="22"/>
          <w:szCs w:val="22"/>
          <w:lang w:eastAsia="ar-SA"/>
        </w:rPr>
        <w:t>z</w:t>
      </w:r>
      <w:r w:rsidRPr="008075D0">
        <w:rPr>
          <w:rFonts w:eastAsia="Times New Roman" w:cs="Tahoma"/>
          <w:color w:val="000000" w:themeColor="text1"/>
          <w:sz w:val="22"/>
          <w:szCs w:val="22"/>
          <w:lang w:eastAsia="ar-SA"/>
        </w:rPr>
        <w:t xml:space="preserve">ą </w:t>
      </w:r>
      <w:r w:rsidRPr="008075D0">
        <w:rPr>
          <w:rFonts w:eastAsia="Times New Roman" w:cs="Tahoma"/>
          <w:color w:val="000000" w:themeColor="text1"/>
          <w:spacing w:val="1"/>
          <w:sz w:val="22"/>
          <w:szCs w:val="22"/>
          <w:lang w:eastAsia="ar-SA"/>
        </w:rPr>
        <w:t>p</w:t>
      </w:r>
      <w:r w:rsidRPr="008075D0">
        <w:rPr>
          <w:rFonts w:eastAsia="Times New Roman" w:cs="Tahoma"/>
          <w:color w:val="000000" w:themeColor="text1"/>
          <w:sz w:val="22"/>
          <w:szCs w:val="22"/>
          <w:lang w:eastAsia="ar-SA"/>
        </w:rPr>
        <w:t>r</w:t>
      </w:r>
      <w:r w:rsidRPr="008075D0">
        <w:rPr>
          <w:rFonts w:eastAsia="Times New Roman" w:cs="Tahoma"/>
          <w:color w:val="000000" w:themeColor="text1"/>
          <w:spacing w:val="2"/>
          <w:sz w:val="22"/>
          <w:szCs w:val="22"/>
          <w:lang w:eastAsia="ar-SA"/>
        </w:rPr>
        <w:t>z</w:t>
      </w:r>
      <w:r w:rsidRPr="008075D0">
        <w:rPr>
          <w:rFonts w:eastAsia="Times New Roman" w:cs="Tahoma"/>
          <w:color w:val="000000" w:themeColor="text1"/>
          <w:spacing w:val="-1"/>
          <w:sz w:val="22"/>
          <w:szCs w:val="22"/>
          <w:lang w:eastAsia="ar-SA"/>
        </w:rPr>
        <w:t>e</w:t>
      </w:r>
      <w:r w:rsidRPr="008075D0">
        <w:rPr>
          <w:rFonts w:eastAsia="Times New Roman" w:cs="Tahoma"/>
          <w:color w:val="000000" w:themeColor="text1"/>
          <w:sz w:val="22"/>
          <w:szCs w:val="22"/>
          <w:lang w:eastAsia="ar-SA"/>
        </w:rPr>
        <w:t>s</w:t>
      </w:r>
      <w:r w:rsidRPr="008075D0">
        <w:rPr>
          <w:rFonts w:eastAsia="Times New Roman" w:cs="Tahoma"/>
          <w:color w:val="000000" w:themeColor="text1"/>
          <w:spacing w:val="1"/>
          <w:sz w:val="22"/>
          <w:szCs w:val="22"/>
          <w:lang w:eastAsia="ar-SA"/>
        </w:rPr>
        <w:t>ł</w:t>
      </w:r>
      <w:r w:rsidRPr="008075D0">
        <w:rPr>
          <w:rFonts w:eastAsia="Times New Roman" w:cs="Tahoma"/>
          <w:color w:val="000000" w:themeColor="text1"/>
          <w:spacing w:val="-1"/>
          <w:sz w:val="22"/>
          <w:szCs w:val="22"/>
          <w:lang w:eastAsia="ar-SA"/>
        </w:rPr>
        <w:t>a</w:t>
      </w:r>
      <w:r w:rsidRPr="008075D0">
        <w:rPr>
          <w:rFonts w:eastAsia="Times New Roman" w:cs="Tahoma"/>
          <w:color w:val="000000" w:themeColor="text1"/>
          <w:sz w:val="22"/>
          <w:szCs w:val="22"/>
          <w:lang w:eastAsia="ar-SA"/>
        </w:rPr>
        <w:t>nki un</w:t>
      </w:r>
      <w:r w:rsidRPr="008075D0">
        <w:rPr>
          <w:rFonts w:eastAsia="Times New Roman" w:cs="Tahoma"/>
          <w:color w:val="000000" w:themeColor="text1"/>
          <w:spacing w:val="1"/>
          <w:sz w:val="22"/>
          <w:szCs w:val="22"/>
          <w:lang w:eastAsia="ar-SA"/>
        </w:rPr>
        <w:t>i</w:t>
      </w:r>
      <w:r w:rsidRPr="008075D0">
        <w:rPr>
          <w:rFonts w:eastAsia="Times New Roman" w:cs="Tahoma"/>
          <w:color w:val="000000" w:themeColor="text1"/>
          <w:spacing w:val="-1"/>
          <w:sz w:val="22"/>
          <w:szCs w:val="22"/>
          <w:lang w:eastAsia="ar-SA"/>
        </w:rPr>
        <w:t>e</w:t>
      </w:r>
      <w:r w:rsidRPr="008075D0">
        <w:rPr>
          <w:rFonts w:eastAsia="Times New Roman" w:cs="Tahoma"/>
          <w:color w:val="000000" w:themeColor="text1"/>
          <w:sz w:val="22"/>
          <w:szCs w:val="22"/>
          <w:lang w:eastAsia="ar-SA"/>
        </w:rPr>
        <w:t>w</w:t>
      </w:r>
      <w:r w:rsidRPr="008075D0">
        <w:rPr>
          <w:rFonts w:eastAsia="Times New Roman" w:cs="Tahoma"/>
          <w:color w:val="000000" w:themeColor="text1"/>
          <w:spacing w:val="-1"/>
          <w:sz w:val="22"/>
          <w:szCs w:val="22"/>
          <w:lang w:eastAsia="ar-SA"/>
        </w:rPr>
        <w:t>a</w:t>
      </w:r>
      <w:r w:rsidRPr="008075D0">
        <w:rPr>
          <w:rFonts w:eastAsia="Times New Roman" w:cs="Tahoma"/>
          <w:color w:val="000000" w:themeColor="text1"/>
          <w:spacing w:val="2"/>
          <w:w w:val="79"/>
          <w:sz w:val="22"/>
          <w:szCs w:val="22"/>
          <w:lang w:eastAsia="ar-SA"/>
        </w:rPr>
        <w:t>ż</w:t>
      </w:r>
      <w:r w:rsidRPr="008075D0">
        <w:rPr>
          <w:rFonts w:eastAsia="Times New Roman" w:cs="Tahoma"/>
          <w:color w:val="000000" w:themeColor="text1"/>
          <w:w w:val="99"/>
          <w:sz w:val="22"/>
          <w:szCs w:val="22"/>
          <w:lang w:eastAsia="ar-SA"/>
        </w:rPr>
        <w:t>n</w:t>
      </w:r>
      <w:r w:rsidRPr="008075D0">
        <w:rPr>
          <w:rFonts w:eastAsia="Times New Roman" w:cs="Tahoma"/>
          <w:color w:val="000000" w:themeColor="text1"/>
          <w:spacing w:val="1"/>
          <w:w w:val="99"/>
          <w:sz w:val="22"/>
          <w:szCs w:val="22"/>
          <w:lang w:eastAsia="ar-SA"/>
        </w:rPr>
        <w:t>i</w:t>
      </w:r>
      <w:r w:rsidRPr="008075D0">
        <w:rPr>
          <w:rFonts w:eastAsia="Times New Roman" w:cs="Tahoma"/>
          <w:color w:val="000000" w:themeColor="text1"/>
          <w:spacing w:val="-1"/>
          <w:w w:val="99"/>
          <w:sz w:val="22"/>
          <w:szCs w:val="22"/>
          <w:lang w:eastAsia="ar-SA"/>
        </w:rPr>
        <w:t>e</w:t>
      </w:r>
      <w:r w:rsidRPr="008075D0">
        <w:rPr>
          <w:rFonts w:eastAsia="Times New Roman" w:cs="Tahoma"/>
          <w:color w:val="000000" w:themeColor="text1"/>
          <w:w w:val="99"/>
          <w:sz w:val="22"/>
          <w:szCs w:val="22"/>
          <w:lang w:eastAsia="ar-SA"/>
        </w:rPr>
        <w:t>n</w:t>
      </w:r>
      <w:r w:rsidRPr="008075D0">
        <w:rPr>
          <w:rFonts w:eastAsia="Times New Roman" w:cs="Tahoma"/>
          <w:color w:val="000000" w:themeColor="text1"/>
          <w:spacing w:val="1"/>
          <w:w w:val="99"/>
          <w:sz w:val="22"/>
          <w:szCs w:val="22"/>
          <w:lang w:eastAsia="ar-SA"/>
        </w:rPr>
        <w:t>i</w:t>
      </w:r>
      <w:r w:rsidRPr="008075D0">
        <w:rPr>
          <w:rFonts w:eastAsia="Times New Roman" w:cs="Tahoma"/>
          <w:color w:val="000000" w:themeColor="text1"/>
          <w:w w:val="99"/>
          <w:sz w:val="22"/>
          <w:szCs w:val="22"/>
          <w:lang w:eastAsia="ar-SA"/>
        </w:rPr>
        <w:t>a</w:t>
      </w:r>
      <w:r w:rsidRPr="008075D0">
        <w:rPr>
          <w:rFonts w:eastAsia="Times New Roman" w:cs="Tahoma"/>
          <w:color w:val="000000" w:themeColor="text1"/>
          <w:sz w:val="22"/>
          <w:szCs w:val="22"/>
          <w:lang w:eastAsia="ar-SA"/>
        </w:rPr>
        <w:t xml:space="preserve"> </w:t>
      </w:r>
      <w:r w:rsidRPr="008075D0">
        <w:rPr>
          <w:rFonts w:eastAsia="Times New Roman" w:cs="Tahoma"/>
          <w:color w:val="000000" w:themeColor="text1"/>
          <w:spacing w:val="1"/>
          <w:sz w:val="22"/>
          <w:szCs w:val="22"/>
          <w:lang w:eastAsia="ar-SA"/>
        </w:rPr>
        <w:t>p</w:t>
      </w:r>
      <w:r w:rsidRPr="008075D0">
        <w:rPr>
          <w:rFonts w:eastAsia="Times New Roman" w:cs="Tahoma"/>
          <w:color w:val="000000" w:themeColor="text1"/>
          <w:sz w:val="22"/>
          <w:szCs w:val="22"/>
          <w:lang w:eastAsia="ar-SA"/>
        </w:rPr>
        <w:t>os</w:t>
      </w:r>
      <w:r w:rsidRPr="008075D0">
        <w:rPr>
          <w:rFonts w:eastAsia="Times New Roman" w:cs="Tahoma"/>
          <w:color w:val="000000" w:themeColor="text1"/>
          <w:spacing w:val="1"/>
          <w:sz w:val="22"/>
          <w:szCs w:val="22"/>
          <w:lang w:eastAsia="ar-SA"/>
        </w:rPr>
        <w:t>t</w:t>
      </w:r>
      <w:r w:rsidRPr="008075D0">
        <w:rPr>
          <w:rFonts w:eastAsia="Times New Roman" w:cs="Tahoma"/>
          <w:color w:val="000000" w:themeColor="text1"/>
          <w:spacing w:val="-1"/>
          <w:sz w:val="22"/>
          <w:szCs w:val="22"/>
          <w:lang w:eastAsia="ar-SA"/>
        </w:rPr>
        <w:t>ę</w:t>
      </w:r>
      <w:r w:rsidRPr="008075D0">
        <w:rPr>
          <w:rFonts w:eastAsia="Times New Roman" w:cs="Tahoma"/>
          <w:color w:val="000000" w:themeColor="text1"/>
          <w:spacing w:val="1"/>
          <w:sz w:val="22"/>
          <w:szCs w:val="22"/>
          <w:lang w:eastAsia="ar-SA"/>
        </w:rPr>
        <w:t>p</w:t>
      </w:r>
      <w:r w:rsidRPr="008075D0">
        <w:rPr>
          <w:rFonts w:eastAsia="Times New Roman" w:cs="Tahoma"/>
          <w:color w:val="000000" w:themeColor="text1"/>
          <w:sz w:val="22"/>
          <w:szCs w:val="22"/>
          <w:lang w:eastAsia="ar-SA"/>
        </w:rPr>
        <w:t>o</w:t>
      </w:r>
      <w:r w:rsidRPr="008075D0">
        <w:rPr>
          <w:rFonts w:eastAsia="Times New Roman" w:cs="Tahoma"/>
          <w:color w:val="000000" w:themeColor="text1"/>
          <w:spacing w:val="2"/>
          <w:sz w:val="22"/>
          <w:szCs w:val="22"/>
          <w:lang w:eastAsia="ar-SA"/>
        </w:rPr>
        <w:t>w</w:t>
      </w:r>
      <w:r w:rsidRPr="008075D0">
        <w:rPr>
          <w:rFonts w:eastAsia="Times New Roman" w:cs="Tahoma"/>
          <w:color w:val="000000" w:themeColor="text1"/>
          <w:spacing w:val="-1"/>
          <w:sz w:val="22"/>
          <w:szCs w:val="22"/>
          <w:lang w:eastAsia="ar-SA"/>
        </w:rPr>
        <w:t>a</w:t>
      </w:r>
      <w:r w:rsidRPr="008075D0">
        <w:rPr>
          <w:rFonts w:eastAsia="Times New Roman" w:cs="Tahoma"/>
          <w:color w:val="000000" w:themeColor="text1"/>
          <w:sz w:val="22"/>
          <w:szCs w:val="22"/>
          <w:lang w:eastAsia="ar-SA"/>
        </w:rPr>
        <w:t>n</w:t>
      </w:r>
      <w:r w:rsidRPr="008075D0">
        <w:rPr>
          <w:rFonts w:eastAsia="Times New Roman" w:cs="Tahoma"/>
          <w:color w:val="000000" w:themeColor="text1"/>
          <w:spacing w:val="1"/>
          <w:sz w:val="22"/>
          <w:szCs w:val="22"/>
          <w:lang w:eastAsia="ar-SA"/>
        </w:rPr>
        <w:t>i</w:t>
      </w:r>
      <w:r w:rsidRPr="008075D0">
        <w:rPr>
          <w:rFonts w:eastAsia="Times New Roman" w:cs="Tahoma"/>
          <w:color w:val="000000" w:themeColor="text1"/>
          <w:spacing w:val="-1"/>
          <w:sz w:val="22"/>
          <w:szCs w:val="22"/>
          <w:lang w:eastAsia="ar-SA"/>
        </w:rPr>
        <w:t>a</w:t>
      </w:r>
      <w:r w:rsidRPr="008075D0">
        <w:rPr>
          <w:rFonts w:eastAsia="Times New Roman" w:cs="Tahoma"/>
          <w:color w:val="000000" w:themeColor="text1"/>
          <w:sz w:val="22"/>
          <w:szCs w:val="22"/>
          <w:lang w:eastAsia="ar-SA"/>
        </w:rPr>
        <w:t>.</w:t>
      </w:r>
    </w:p>
    <w:p w:rsidR="00E31476" w:rsidRPr="008075D0" w:rsidRDefault="00E31476" w:rsidP="00E31476">
      <w:pPr>
        <w:widowControl w:val="0"/>
        <w:numPr>
          <w:ilvl w:val="1"/>
          <w:numId w:val="28"/>
        </w:numPr>
        <w:suppressAutoHyphens/>
        <w:autoSpaceDE w:val="0"/>
        <w:autoSpaceDN w:val="0"/>
        <w:adjustRightInd w:val="0"/>
        <w:spacing w:before="240" w:after="120" w:line="240" w:lineRule="auto"/>
        <w:ind w:left="567" w:hanging="567"/>
        <w:contextualSpacing/>
        <w:jc w:val="both"/>
        <w:rPr>
          <w:rFonts w:eastAsia="Times New Roman" w:cs="Tahoma"/>
          <w:color w:val="000000" w:themeColor="text1"/>
          <w:spacing w:val="2"/>
          <w:w w:val="93"/>
          <w:sz w:val="22"/>
          <w:szCs w:val="22"/>
          <w:lang w:eastAsia="ar-SA"/>
        </w:rPr>
      </w:pPr>
      <w:r w:rsidRPr="008075D0">
        <w:rPr>
          <w:rFonts w:eastAsia="Times New Roman" w:cs="Tahoma"/>
          <w:color w:val="000000" w:themeColor="text1"/>
          <w:sz w:val="22"/>
          <w:szCs w:val="22"/>
          <w:lang w:eastAsia="ar-SA"/>
        </w:rPr>
        <w:t>W przypadku wykonawców występujących wspólnie (konsorcjum, spółka cywilna), przed podpisaniem umowy Wykonawcy zobowiązani są do przedłożenia umowy regulującej ich współpracę przy realizacji przedmiotowego zamówienia.</w:t>
      </w:r>
    </w:p>
    <w:p w:rsidR="00E31476" w:rsidRPr="008075D0" w:rsidRDefault="00E31476" w:rsidP="00E31476">
      <w:pPr>
        <w:autoSpaceDE w:val="0"/>
        <w:autoSpaceDN w:val="0"/>
        <w:adjustRightInd w:val="0"/>
        <w:spacing w:line="240" w:lineRule="auto"/>
        <w:ind w:left="567" w:hanging="567"/>
        <w:jc w:val="both"/>
        <w:rPr>
          <w:rFonts w:cs="Arial"/>
          <w:color w:val="000000" w:themeColor="text1"/>
          <w:sz w:val="22"/>
          <w:szCs w:val="22"/>
        </w:rPr>
      </w:pPr>
      <w:r w:rsidRPr="008075D0">
        <w:rPr>
          <w:rFonts w:eastAsia="Times New Roman" w:cs="Tahoma"/>
          <w:color w:val="000000" w:themeColor="text1"/>
          <w:spacing w:val="2"/>
          <w:w w:val="93"/>
          <w:sz w:val="22"/>
          <w:szCs w:val="22"/>
          <w:lang w:eastAsia="ar-SA"/>
        </w:rPr>
        <w:t>20.7</w:t>
      </w:r>
      <w:r w:rsidRPr="008075D0">
        <w:rPr>
          <w:rFonts w:eastAsia="Times New Roman" w:cs="Tahoma"/>
          <w:color w:val="000000" w:themeColor="text1"/>
          <w:spacing w:val="2"/>
          <w:w w:val="93"/>
          <w:sz w:val="22"/>
          <w:szCs w:val="22"/>
          <w:lang w:eastAsia="ar-SA"/>
        </w:rPr>
        <w:tab/>
      </w:r>
      <w:r w:rsidRPr="008075D0">
        <w:rPr>
          <w:rFonts w:cs="Tahoma"/>
          <w:color w:val="000000" w:themeColor="text1"/>
          <w:sz w:val="22"/>
          <w:szCs w:val="22"/>
        </w:rPr>
        <w:t>Umowa winna wskazywać pełnomocnika do kontaktów  z Zamawiającym, termin, na jaki została zawarta umowa, przy czym wskazany w umowie termin nie może być krótszy niż termin realizacji zamówienia, dane dotyczące wystawianie faktur i regulowania należności za wykonane roboty.</w:t>
      </w:r>
    </w:p>
    <w:p w:rsidR="00E31476" w:rsidRPr="008075D0" w:rsidRDefault="00E31476" w:rsidP="00E31476">
      <w:pPr>
        <w:autoSpaceDE w:val="0"/>
        <w:autoSpaceDN w:val="0"/>
        <w:adjustRightInd w:val="0"/>
        <w:spacing w:line="240" w:lineRule="auto"/>
        <w:ind w:left="567" w:hanging="567"/>
        <w:jc w:val="both"/>
        <w:rPr>
          <w:rFonts w:cs="Arial"/>
          <w:color w:val="000000" w:themeColor="text1"/>
          <w:sz w:val="22"/>
          <w:szCs w:val="22"/>
        </w:rPr>
      </w:pPr>
      <w:r w:rsidRPr="008075D0">
        <w:rPr>
          <w:rFonts w:cs="Arial"/>
          <w:color w:val="000000" w:themeColor="text1"/>
          <w:sz w:val="22"/>
          <w:szCs w:val="22"/>
        </w:rPr>
        <w:t>20.8</w:t>
      </w:r>
      <w:r w:rsidRPr="008075D0">
        <w:rPr>
          <w:rFonts w:cs="Arial"/>
          <w:color w:val="000000" w:themeColor="text1"/>
          <w:sz w:val="22"/>
          <w:szCs w:val="22"/>
        </w:rPr>
        <w:tab/>
        <w:t xml:space="preserve">Wykonawca przedłoży Zamawiającemu kosztorys ofertowy sporządzony metodą kalkulacji uproszczonej uwzględniający wszystkie wymagania SWZ oraz wszelkie koszty, jakie </w:t>
      </w:r>
      <w:r w:rsidRPr="008075D0">
        <w:rPr>
          <w:rFonts w:cs="Arial"/>
          <w:color w:val="000000" w:themeColor="text1"/>
          <w:sz w:val="22"/>
          <w:szCs w:val="22"/>
        </w:rPr>
        <w:lastRenderedPageBreak/>
        <w:t>poniesie Wykonawca z tytułu należytej oraz zgodnej z obowiązującymi przepisami realizacje przedmiotu zamówienia.</w:t>
      </w:r>
    </w:p>
    <w:p w:rsidR="00E31476" w:rsidRPr="008075D0" w:rsidRDefault="00E31476" w:rsidP="00E31476">
      <w:pPr>
        <w:autoSpaceDE w:val="0"/>
        <w:autoSpaceDN w:val="0"/>
        <w:adjustRightInd w:val="0"/>
        <w:spacing w:line="240" w:lineRule="auto"/>
        <w:ind w:left="567" w:hanging="567"/>
        <w:jc w:val="both"/>
        <w:rPr>
          <w:rFonts w:cs="Arial"/>
          <w:color w:val="000000" w:themeColor="text1"/>
          <w:sz w:val="22"/>
          <w:szCs w:val="22"/>
        </w:rPr>
      </w:pPr>
      <w:r w:rsidRPr="008075D0">
        <w:rPr>
          <w:rFonts w:cs="Arial"/>
          <w:color w:val="000000" w:themeColor="text1"/>
          <w:sz w:val="22"/>
          <w:szCs w:val="22"/>
        </w:rPr>
        <w:t>20.9</w:t>
      </w:r>
      <w:r w:rsidRPr="008075D0">
        <w:rPr>
          <w:rFonts w:cs="Arial"/>
          <w:color w:val="000000" w:themeColor="text1"/>
          <w:sz w:val="22"/>
          <w:szCs w:val="22"/>
        </w:rPr>
        <w:tab/>
        <w:t>Wykonawca przedłoży zamawiającemu harmonogram rzeczowo – finansowy z podziałem na poszczególne etapy.</w:t>
      </w:r>
    </w:p>
    <w:p w:rsidR="00E31476" w:rsidRPr="008075D0" w:rsidRDefault="00E31476" w:rsidP="00E31476">
      <w:pPr>
        <w:spacing w:line="240" w:lineRule="auto"/>
        <w:ind w:left="567" w:hanging="567"/>
        <w:jc w:val="both"/>
        <w:rPr>
          <w:rFonts w:eastAsia="Times New Roman" w:cs="Tahoma"/>
          <w:color w:val="000000" w:themeColor="text1"/>
          <w:spacing w:val="-1"/>
          <w:sz w:val="22"/>
          <w:szCs w:val="22"/>
          <w:lang w:eastAsia="ar-SA"/>
        </w:rPr>
      </w:pPr>
      <w:r w:rsidRPr="008075D0">
        <w:rPr>
          <w:rFonts w:eastAsia="Times New Roman" w:cs="Tahoma"/>
          <w:color w:val="000000" w:themeColor="text1"/>
          <w:sz w:val="22"/>
          <w:szCs w:val="22"/>
          <w:lang w:eastAsia="ar-SA"/>
        </w:rPr>
        <w:t>20.9</w:t>
      </w:r>
      <w:r w:rsidRPr="008075D0">
        <w:rPr>
          <w:rFonts w:eastAsia="Times New Roman" w:cs="Tahoma"/>
          <w:color w:val="000000" w:themeColor="text1"/>
          <w:sz w:val="22"/>
          <w:szCs w:val="22"/>
          <w:lang w:eastAsia="ar-SA"/>
        </w:rPr>
        <w:tab/>
        <w:t>W</w:t>
      </w:r>
      <w:r w:rsidRPr="008075D0">
        <w:rPr>
          <w:rFonts w:eastAsia="Times New Roman" w:cs="Tahoma"/>
          <w:color w:val="000000" w:themeColor="text1"/>
          <w:spacing w:val="19"/>
          <w:sz w:val="22"/>
          <w:szCs w:val="22"/>
          <w:lang w:eastAsia="ar-SA"/>
        </w:rPr>
        <w:t xml:space="preserve"> </w:t>
      </w:r>
      <w:r w:rsidRPr="008075D0">
        <w:rPr>
          <w:rFonts w:eastAsia="Times New Roman" w:cs="Tahoma"/>
          <w:color w:val="000000" w:themeColor="text1"/>
          <w:spacing w:val="1"/>
          <w:sz w:val="22"/>
          <w:szCs w:val="22"/>
          <w:lang w:eastAsia="ar-SA"/>
        </w:rPr>
        <w:t>p</w:t>
      </w:r>
      <w:r w:rsidRPr="008075D0">
        <w:rPr>
          <w:rFonts w:eastAsia="Times New Roman" w:cs="Tahoma"/>
          <w:color w:val="000000" w:themeColor="text1"/>
          <w:spacing w:val="-3"/>
          <w:sz w:val="22"/>
          <w:szCs w:val="22"/>
          <w:lang w:eastAsia="ar-SA"/>
        </w:rPr>
        <w:t>r</w:t>
      </w:r>
      <w:r w:rsidRPr="008075D0">
        <w:rPr>
          <w:rFonts w:eastAsia="Times New Roman" w:cs="Tahoma"/>
          <w:color w:val="000000" w:themeColor="text1"/>
          <w:spacing w:val="4"/>
          <w:sz w:val="22"/>
          <w:szCs w:val="22"/>
          <w:lang w:eastAsia="ar-SA"/>
        </w:rPr>
        <w:t>z</w:t>
      </w:r>
      <w:r w:rsidRPr="008075D0">
        <w:rPr>
          <w:rFonts w:eastAsia="Times New Roman" w:cs="Tahoma"/>
          <w:color w:val="000000" w:themeColor="text1"/>
          <w:spacing w:val="-7"/>
          <w:sz w:val="22"/>
          <w:szCs w:val="22"/>
          <w:lang w:eastAsia="ar-SA"/>
        </w:rPr>
        <w:t>y</w:t>
      </w:r>
      <w:r w:rsidRPr="008075D0">
        <w:rPr>
          <w:rFonts w:eastAsia="Times New Roman" w:cs="Tahoma"/>
          <w:color w:val="000000" w:themeColor="text1"/>
          <w:spacing w:val="3"/>
          <w:sz w:val="22"/>
          <w:szCs w:val="22"/>
          <w:lang w:eastAsia="ar-SA"/>
        </w:rPr>
        <w:t>p</w:t>
      </w:r>
      <w:r w:rsidRPr="008075D0">
        <w:rPr>
          <w:rFonts w:eastAsia="Times New Roman" w:cs="Tahoma"/>
          <w:color w:val="000000" w:themeColor="text1"/>
          <w:spacing w:val="-1"/>
          <w:sz w:val="22"/>
          <w:szCs w:val="22"/>
          <w:lang w:eastAsia="ar-SA"/>
        </w:rPr>
        <w:t>a</w:t>
      </w:r>
      <w:r w:rsidRPr="008075D0">
        <w:rPr>
          <w:rFonts w:eastAsia="Times New Roman" w:cs="Tahoma"/>
          <w:color w:val="000000" w:themeColor="text1"/>
          <w:sz w:val="22"/>
          <w:szCs w:val="22"/>
          <w:lang w:eastAsia="ar-SA"/>
        </w:rPr>
        <w:t>dku</w:t>
      </w:r>
      <w:r w:rsidRPr="008075D0">
        <w:rPr>
          <w:rFonts w:eastAsia="Times New Roman" w:cs="Tahoma"/>
          <w:color w:val="000000" w:themeColor="text1"/>
          <w:spacing w:val="9"/>
          <w:sz w:val="22"/>
          <w:szCs w:val="22"/>
          <w:lang w:eastAsia="ar-SA"/>
        </w:rPr>
        <w:t xml:space="preserve"> </w:t>
      </w:r>
      <w:r w:rsidRPr="008075D0">
        <w:rPr>
          <w:rFonts w:eastAsia="Times New Roman" w:cs="Tahoma"/>
          <w:color w:val="000000" w:themeColor="text1"/>
          <w:sz w:val="22"/>
          <w:szCs w:val="22"/>
          <w:lang w:eastAsia="ar-SA"/>
        </w:rPr>
        <w:t>wn</w:t>
      </w:r>
      <w:r w:rsidRPr="008075D0">
        <w:rPr>
          <w:rFonts w:eastAsia="Times New Roman" w:cs="Tahoma"/>
          <w:color w:val="000000" w:themeColor="text1"/>
          <w:spacing w:val="1"/>
          <w:sz w:val="22"/>
          <w:szCs w:val="22"/>
          <w:lang w:eastAsia="ar-SA"/>
        </w:rPr>
        <w:t>i</w:t>
      </w:r>
      <w:r w:rsidRPr="008075D0">
        <w:rPr>
          <w:rFonts w:eastAsia="Times New Roman" w:cs="Tahoma"/>
          <w:color w:val="000000" w:themeColor="text1"/>
          <w:spacing w:val="2"/>
          <w:sz w:val="22"/>
          <w:szCs w:val="22"/>
          <w:lang w:eastAsia="ar-SA"/>
        </w:rPr>
        <w:t>e</w:t>
      </w:r>
      <w:r w:rsidRPr="008075D0">
        <w:rPr>
          <w:rFonts w:eastAsia="Times New Roman" w:cs="Tahoma"/>
          <w:color w:val="000000" w:themeColor="text1"/>
          <w:sz w:val="22"/>
          <w:szCs w:val="22"/>
          <w:lang w:eastAsia="ar-SA"/>
        </w:rPr>
        <w:t>s</w:t>
      </w:r>
      <w:r w:rsidRPr="008075D0">
        <w:rPr>
          <w:rFonts w:eastAsia="Times New Roman" w:cs="Tahoma"/>
          <w:color w:val="000000" w:themeColor="text1"/>
          <w:spacing w:val="1"/>
          <w:sz w:val="22"/>
          <w:szCs w:val="22"/>
          <w:lang w:eastAsia="ar-SA"/>
        </w:rPr>
        <w:t>i</w:t>
      </w:r>
      <w:r w:rsidRPr="008075D0">
        <w:rPr>
          <w:rFonts w:eastAsia="Times New Roman" w:cs="Tahoma"/>
          <w:color w:val="000000" w:themeColor="text1"/>
          <w:spacing w:val="-1"/>
          <w:sz w:val="22"/>
          <w:szCs w:val="22"/>
          <w:lang w:eastAsia="ar-SA"/>
        </w:rPr>
        <w:t>e</w:t>
      </w:r>
      <w:r w:rsidRPr="008075D0">
        <w:rPr>
          <w:rFonts w:eastAsia="Times New Roman" w:cs="Tahoma"/>
          <w:color w:val="000000" w:themeColor="text1"/>
          <w:sz w:val="22"/>
          <w:szCs w:val="22"/>
          <w:lang w:eastAsia="ar-SA"/>
        </w:rPr>
        <w:t>n</w:t>
      </w:r>
      <w:r w:rsidRPr="008075D0">
        <w:rPr>
          <w:rFonts w:eastAsia="Times New Roman" w:cs="Tahoma"/>
          <w:color w:val="000000" w:themeColor="text1"/>
          <w:spacing w:val="1"/>
          <w:sz w:val="22"/>
          <w:szCs w:val="22"/>
          <w:lang w:eastAsia="ar-SA"/>
        </w:rPr>
        <w:t>i</w:t>
      </w:r>
      <w:r w:rsidRPr="008075D0">
        <w:rPr>
          <w:rFonts w:eastAsia="Times New Roman" w:cs="Tahoma"/>
          <w:color w:val="000000" w:themeColor="text1"/>
          <w:sz w:val="22"/>
          <w:szCs w:val="22"/>
          <w:lang w:eastAsia="ar-SA"/>
        </w:rPr>
        <w:t>a</w:t>
      </w:r>
      <w:r w:rsidRPr="008075D0">
        <w:rPr>
          <w:rFonts w:eastAsia="Times New Roman" w:cs="Tahoma"/>
          <w:color w:val="000000" w:themeColor="text1"/>
          <w:spacing w:val="8"/>
          <w:sz w:val="22"/>
          <w:szCs w:val="22"/>
          <w:lang w:eastAsia="ar-SA"/>
        </w:rPr>
        <w:t xml:space="preserve"> </w:t>
      </w:r>
      <w:r w:rsidRPr="008075D0">
        <w:rPr>
          <w:rFonts w:eastAsia="Times New Roman" w:cs="Tahoma"/>
          <w:color w:val="000000" w:themeColor="text1"/>
          <w:sz w:val="22"/>
          <w:szCs w:val="22"/>
          <w:lang w:eastAsia="ar-SA"/>
        </w:rPr>
        <w:t>odwo</w:t>
      </w:r>
      <w:r w:rsidRPr="008075D0">
        <w:rPr>
          <w:rFonts w:eastAsia="Times New Roman" w:cs="Tahoma"/>
          <w:color w:val="000000" w:themeColor="text1"/>
          <w:spacing w:val="1"/>
          <w:sz w:val="22"/>
          <w:szCs w:val="22"/>
          <w:lang w:eastAsia="ar-SA"/>
        </w:rPr>
        <w:t>ł</w:t>
      </w:r>
      <w:r w:rsidRPr="008075D0">
        <w:rPr>
          <w:rFonts w:eastAsia="Times New Roman" w:cs="Tahoma"/>
          <w:color w:val="000000" w:themeColor="text1"/>
          <w:spacing w:val="-1"/>
          <w:sz w:val="22"/>
          <w:szCs w:val="22"/>
          <w:lang w:eastAsia="ar-SA"/>
        </w:rPr>
        <w:t>a</w:t>
      </w:r>
      <w:r w:rsidRPr="008075D0">
        <w:rPr>
          <w:rFonts w:eastAsia="Times New Roman" w:cs="Tahoma"/>
          <w:color w:val="000000" w:themeColor="text1"/>
          <w:sz w:val="22"/>
          <w:szCs w:val="22"/>
          <w:lang w:eastAsia="ar-SA"/>
        </w:rPr>
        <w:t>n</w:t>
      </w:r>
      <w:r w:rsidRPr="008075D0">
        <w:rPr>
          <w:rFonts w:eastAsia="Times New Roman" w:cs="Tahoma"/>
          <w:color w:val="000000" w:themeColor="text1"/>
          <w:spacing w:val="1"/>
          <w:sz w:val="22"/>
          <w:szCs w:val="22"/>
          <w:lang w:eastAsia="ar-SA"/>
        </w:rPr>
        <w:t>i</w:t>
      </w:r>
      <w:r w:rsidRPr="008075D0">
        <w:rPr>
          <w:rFonts w:eastAsia="Times New Roman" w:cs="Tahoma"/>
          <w:color w:val="000000" w:themeColor="text1"/>
          <w:spacing w:val="-1"/>
          <w:sz w:val="22"/>
          <w:szCs w:val="22"/>
          <w:lang w:eastAsia="ar-SA"/>
        </w:rPr>
        <w:t>a</w:t>
      </w:r>
      <w:r w:rsidRPr="008075D0">
        <w:rPr>
          <w:rFonts w:eastAsia="Times New Roman" w:cs="Tahoma"/>
          <w:color w:val="000000" w:themeColor="text1"/>
          <w:sz w:val="22"/>
          <w:szCs w:val="22"/>
          <w:lang w:eastAsia="ar-SA"/>
        </w:rPr>
        <w:t>,</w:t>
      </w:r>
      <w:r w:rsidRPr="008075D0">
        <w:rPr>
          <w:rFonts w:eastAsia="Times New Roman" w:cs="Tahoma"/>
          <w:color w:val="000000" w:themeColor="text1"/>
          <w:spacing w:val="8"/>
          <w:sz w:val="22"/>
          <w:szCs w:val="22"/>
          <w:lang w:eastAsia="ar-SA"/>
        </w:rPr>
        <w:t xml:space="preserve"> </w:t>
      </w:r>
      <w:r w:rsidRPr="008075D0">
        <w:rPr>
          <w:rFonts w:eastAsia="Times New Roman" w:cs="Tahoma"/>
          <w:color w:val="000000" w:themeColor="text1"/>
          <w:sz w:val="22"/>
          <w:szCs w:val="22"/>
          <w:lang w:eastAsia="ar-SA"/>
        </w:rPr>
        <w:t>Z</w:t>
      </w:r>
      <w:r w:rsidRPr="008075D0">
        <w:rPr>
          <w:rFonts w:eastAsia="Times New Roman" w:cs="Tahoma"/>
          <w:color w:val="000000" w:themeColor="text1"/>
          <w:spacing w:val="-1"/>
          <w:sz w:val="22"/>
          <w:szCs w:val="22"/>
          <w:lang w:eastAsia="ar-SA"/>
        </w:rPr>
        <w:t>a</w:t>
      </w:r>
      <w:r w:rsidRPr="008075D0">
        <w:rPr>
          <w:rFonts w:eastAsia="Times New Roman" w:cs="Tahoma"/>
          <w:color w:val="000000" w:themeColor="text1"/>
          <w:spacing w:val="1"/>
          <w:sz w:val="22"/>
          <w:szCs w:val="22"/>
          <w:lang w:eastAsia="ar-SA"/>
        </w:rPr>
        <w:t>m</w:t>
      </w:r>
      <w:r w:rsidRPr="008075D0">
        <w:rPr>
          <w:rFonts w:eastAsia="Times New Roman" w:cs="Tahoma"/>
          <w:color w:val="000000" w:themeColor="text1"/>
          <w:spacing w:val="2"/>
          <w:sz w:val="22"/>
          <w:szCs w:val="22"/>
          <w:lang w:eastAsia="ar-SA"/>
        </w:rPr>
        <w:t>a</w:t>
      </w:r>
      <w:r w:rsidRPr="008075D0">
        <w:rPr>
          <w:rFonts w:eastAsia="Times New Roman" w:cs="Tahoma"/>
          <w:color w:val="000000" w:themeColor="text1"/>
          <w:sz w:val="22"/>
          <w:szCs w:val="22"/>
          <w:lang w:eastAsia="ar-SA"/>
        </w:rPr>
        <w:t>w</w:t>
      </w:r>
      <w:r w:rsidRPr="008075D0">
        <w:rPr>
          <w:rFonts w:eastAsia="Times New Roman" w:cs="Tahoma"/>
          <w:color w:val="000000" w:themeColor="text1"/>
          <w:spacing w:val="1"/>
          <w:sz w:val="22"/>
          <w:szCs w:val="22"/>
          <w:lang w:eastAsia="ar-SA"/>
        </w:rPr>
        <w:t>i</w:t>
      </w:r>
      <w:r w:rsidRPr="008075D0">
        <w:rPr>
          <w:rFonts w:eastAsia="Times New Roman" w:cs="Tahoma"/>
          <w:color w:val="000000" w:themeColor="text1"/>
          <w:spacing w:val="-1"/>
          <w:sz w:val="22"/>
          <w:szCs w:val="22"/>
          <w:lang w:eastAsia="ar-SA"/>
        </w:rPr>
        <w:t>a</w:t>
      </w:r>
      <w:r w:rsidRPr="008075D0">
        <w:rPr>
          <w:rFonts w:eastAsia="Times New Roman" w:cs="Tahoma"/>
          <w:color w:val="000000" w:themeColor="text1"/>
          <w:spacing w:val="1"/>
          <w:sz w:val="22"/>
          <w:szCs w:val="22"/>
          <w:lang w:eastAsia="ar-SA"/>
        </w:rPr>
        <w:t>j</w:t>
      </w:r>
      <w:r w:rsidRPr="008075D0">
        <w:rPr>
          <w:rFonts w:eastAsia="Times New Roman" w:cs="Tahoma"/>
          <w:color w:val="000000" w:themeColor="text1"/>
          <w:spacing w:val="-1"/>
          <w:sz w:val="22"/>
          <w:szCs w:val="22"/>
          <w:lang w:eastAsia="ar-SA"/>
        </w:rPr>
        <w:t>ą</w:t>
      </w:r>
      <w:r w:rsidRPr="008075D0">
        <w:rPr>
          <w:rFonts w:eastAsia="Times New Roman" w:cs="Tahoma"/>
          <w:color w:val="000000" w:themeColor="text1"/>
          <w:spacing w:val="4"/>
          <w:sz w:val="22"/>
          <w:szCs w:val="22"/>
          <w:lang w:eastAsia="ar-SA"/>
        </w:rPr>
        <w:t>c</w:t>
      </w:r>
      <w:r w:rsidRPr="008075D0">
        <w:rPr>
          <w:rFonts w:eastAsia="Times New Roman" w:cs="Tahoma"/>
          <w:color w:val="000000" w:themeColor="text1"/>
          <w:sz w:val="22"/>
          <w:szCs w:val="22"/>
          <w:lang w:eastAsia="ar-SA"/>
        </w:rPr>
        <w:t>y n</w:t>
      </w:r>
      <w:r w:rsidRPr="008075D0">
        <w:rPr>
          <w:rFonts w:eastAsia="Times New Roman" w:cs="Tahoma"/>
          <w:color w:val="000000" w:themeColor="text1"/>
          <w:spacing w:val="1"/>
          <w:sz w:val="22"/>
          <w:szCs w:val="22"/>
          <w:lang w:eastAsia="ar-SA"/>
        </w:rPr>
        <w:t>i</w:t>
      </w:r>
      <w:r w:rsidRPr="008075D0">
        <w:rPr>
          <w:rFonts w:eastAsia="Times New Roman" w:cs="Tahoma"/>
          <w:color w:val="000000" w:themeColor="text1"/>
          <w:sz w:val="22"/>
          <w:szCs w:val="22"/>
          <w:lang w:eastAsia="ar-SA"/>
        </w:rPr>
        <w:t>e</w:t>
      </w:r>
      <w:r w:rsidRPr="008075D0">
        <w:rPr>
          <w:rFonts w:eastAsia="Times New Roman" w:cs="Tahoma"/>
          <w:color w:val="000000" w:themeColor="text1"/>
          <w:spacing w:val="15"/>
          <w:sz w:val="22"/>
          <w:szCs w:val="22"/>
          <w:lang w:eastAsia="ar-SA"/>
        </w:rPr>
        <w:t xml:space="preserve"> </w:t>
      </w:r>
      <w:r w:rsidRPr="008075D0">
        <w:rPr>
          <w:rFonts w:eastAsia="Times New Roman" w:cs="Tahoma"/>
          <w:color w:val="000000" w:themeColor="text1"/>
          <w:spacing w:val="1"/>
          <w:w w:val="94"/>
          <w:sz w:val="22"/>
          <w:szCs w:val="22"/>
          <w:lang w:eastAsia="ar-SA"/>
        </w:rPr>
        <w:t>m</w:t>
      </w:r>
      <w:r w:rsidRPr="008075D0">
        <w:rPr>
          <w:rFonts w:eastAsia="Times New Roman" w:cs="Tahoma"/>
          <w:color w:val="000000" w:themeColor="text1"/>
          <w:w w:val="94"/>
          <w:sz w:val="22"/>
          <w:szCs w:val="22"/>
          <w:lang w:eastAsia="ar-SA"/>
        </w:rPr>
        <w:t>o</w:t>
      </w:r>
      <w:r w:rsidRPr="008075D0">
        <w:rPr>
          <w:rFonts w:eastAsia="Times New Roman" w:cs="Tahoma"/>
          <w:color w:val="000000" w:themeColor="text1"/>
          <w:spacing w:val="2"/>
          <w:w w:val="94"/>
          <w:sz w:val="22"/>
          <w:szCs w:val="22"/>
          <w:lang w:eastAsia="ar-SA"/>
        </w:rPr>
        <w:t>ż</w:t>
      </w:r>
      <w:r w:rsidRPr="008075D0">
        <w:rPr>
          <w:rFonts w:eastAsia="Times New Roman" w:cs="Tahoma"/>
          <w:color w:val="000000" w:themeColor="text1"/>
          <w:w w:val="94"/>
          <w:sz w:val="22"/>
          <w:szCs w:val="22"/>
          <w:lang w:eastAsia="ar-SA"/>
        </w:rPr>
        <w:t>e</w:t>
      </w:r>
      <w:r w:rsidRPr="008075D0">
        <w:rPr>
          <w:rFonts w:eastAsia="Times New Roman" w:cs="Tahoma"/>
          <w:color w:val="000000" w:themeColor="text1"/>
          <w:spacing w:val="22"/>
          <w:w w:val="94"/>
          <w:sz w:val="22"/>
          <w:szCs w:val="22"/>
          <w:lang w:eastAsia="ar-SA"/>
        </w:rPr>
        <w:t xml:space="preserve"> </w:t>
      </w:r>
      <w:r w:rsidRPr="008075D0">
        <w:rPr>
          <w:rFonts w:eastAsia="Times New Roman" w:cs="Tahoma"/>
          <w:color w:val="000000" w:themeColor="text1"/>
          <w:spacing w:val="2"/>
          <w:sz w:val="22"/>
          <w:szCs w:val="22"/>
          <w:lang w:eastAsia="ar-SA"/>
        </w:rPr>
        <w:t>z</w:t>
      </w:r>
      <w:r w:rsidRPr="008075D0">
        <w:rPr>
          <w:rFonts w:eastAsia="Times New Roman" w:cs="Tahoma"/>
          <w:color w:val="000000" w:themeColor="text1"/>
          <w:spacing w:val="-1"/>
          <w:sz w:val="22"/>
          <w:szCs w:val="22"/>
          <w:lang w:eastAsia="ar-SA"/>
        </w:rPr>
        <w:t>a</w:t>
      </w:r>
      <w:r w:rsidRPr="008075D0">
        <w:rPr>
          <w:rFonts w:eastAsia="Times New Roman" w:cs="Tahoma"/>
          <w:color w:val="000000" w:themeColor="text1"/>
          <w:sz w:val="22"/>
          <w:szCs w:val="22"/>
          <w:lang w:eastAsia="ar-SA"/>
        </w:rPr>
        <w:t>wr</w:t>
      </w:r>
      <w:r w:rsidRPr="008075D0">
        <w:rPr>
          <w:rFonts w:eastAsia="Times New Roman" w:cs="Tahoma"/>
          <w:color w:val="000000" w:themeColor="text1"/>
          <w:spacing w:val="-1"/>
          <w:sz w:val="22"/>
          <w:szCs w:val="22"/>
          <w:lang w:eastAsia="ar-SA"/>
        </w:rPr>
        <w:t>ze</w:t>
      </w:r>
      <w:r w:rsidRPr="008075D0">
        <w:rPr>
          <w:rFonts w:eastAsia="Times New Roman" w:cs="Tahoma"/>
          <w:color w:val="000000" w:themeColor="text1"/>
          <w:sz w:val="22"/>
          <w:szCs w:val="22"/>
          <w:lang w:eastAsia="ar-SA"/>
        </w:rPr>
        <w:t>ć</w:t>
      </w:r>
      <w:r w:rsidRPr="008075D0">
        <w:rPr>
          <w:rFonts w:eastAsia="Times New Roman" w:cs="Tahoma"/>
          <w:color w:val="000000" w:themeColor="text1"/>
          <w:spacing w:val="10"/>
          <w:sz w:val="22"/>
          <w:szCs w:val="22"/>
          <w:lang w:eastAsia="ar-SA"/>
        </w:rPr>
        <w:t xml:space="preserve"> </w:t>
      </w:r>
      <w:r w:rsidRPr="008075D0">
        <w:rPr>
          <w:rFonts w:eastAsia="Times New Roman" w:cs="Tahoma"/>
          <w:color w:val="000000" w:themeColor="text1"/>
          <w:sz w:val="22"/>
          <w:szCs w:val="22"/>
          <w:lang w:eastAsia="ar-SA"/>
        </w:rPr>
        <w:t>u</w:t>
      </w:r>
      <w:r w:rsidRPr="008075D0">
        <w:rPr>
          <w:rFonts w:eastAsia="Times New Roman" w:cs="Tahoma"/>
          <w:color w:val="000000" w:themeColor="text1"/>
          <w:spacing w:val="1"/>
          <w:sz w:val="22"/>
          <w:szCs w:val="22"/>
          <w:lang w:eastAsia="ar-SA"/>
        </w:rPr>
        <w:t>m</w:t>
      </w:r>
      <w:r w:rsidRPr="008075D0">
        <w:rPr>
          <w:rFonts w:eastAsia="Times New Roman" w:cs="Tahoma"/>
          <w:color w:val="000000" w:themeColor="text1"/>
          <w:sz w:val="22"/>
          <w:szCs w:val="22"/>
          <w:lang w:eastAsia="ar-SA"/>
        </w:rPr>
        <w:t>o</w:t>
      </w:r>
      <w:r w:rsidRPr="008075D0">
        <w:rPr>
          <w:rFonts w:eastAsia="Times New Roman" w:cs="Tahoma"/>
          <w:color w:val="000000" w:themeColor="text1"/>
          <w:spacing w:val="2"/>
          <w:sz w:val="22"/>
          <w:szCs w:val="22"/>
          <w:lang w:eastAsia="ar-SA"/>
        </w:rPr>
        <w:t>w</w:t>
      </w:r>
      <w:r w:rsidRPr="008075D0">
        <w:rPr>
          <w:rFonts w:eastAsia="Times New Roman" w:cs="Tahoma"/>
          <w:color w:val="000000" w:themeColor="text1"/>
          <w:sz w:val="22"/>
          <w:szCs w:val="22"/>
          <w:lang w:eastAsia="ar-SA"/>
        </w:rPr>
        <w:t>y</w:t>
      </w:r>
      <w:r w:rsidRPr="008075D0">
        <w:rPr>
          <w:rFonts w:eastAsia="Times New Roman" w:cs="Tahoma"/>
          <w:color w:val="000000" w:themeColor="text1"/>
          <w:spacing w:val="7"/>
          <w:sz w:val="22"/>
          <w:szCs w:val="22"/>
          <w:lang w:eastAsia="ar-SA"/>
        </w:rPr>
        <w:t xml:space="preserve"> </w:t>
      </w:r>
      <w:r w:rsidRPr="008075D0">
        <w:rPr>
          <w:rFonts w:eastAsia="Times New Roman" w:cs="Tahoma"/>
          <w:color w:val="000000" w:themeColor="text1"/>
          <w:sz w:val="22"/>
          <w:szCs w:val="22"/>
          <w:lang w:eastAsia="ar-SA"/>
        </w:rPr>
        <w:t>do</w:t>
      </w:r>
      <w:r w:rsidRPr="008075D0">
        <w:rPr>
          <w:rFonts w:eastAsia="Times New Roman" w:cs="Tahoma"/>
          <w:color w:val="000000" w:themeColor="text1"/>
          <w:spacing w:val="16"/>
          <w:sz w:val="22"/>
          <w:szCs w:val="22"/>
          <w:lang w:eastAsia="ar-SA"/>
        </w:rPr>
        <w:t xml:space="preserve"> </w:t>
      </w:r>
      <w:r w:rsidRPr="008075D0">
        <w:rPr>
          <w:rFonts w:eastAsia="Times New Roman" w:cs="Tahoma"/>
          <w:color w:val="000000" w:themeColor="text1"/>
          <w:spacing w:val="-1"/>
          <w:sz w:val="22"/>
          <w:szCs w:val="22"/>
          <w:lang w:eastAsia="ar-SA"/>
        </w:rPr>
        <w:t>c</w:t>
      </w:r>
      <w:r w:rsidRPr="008075D0">
        <w:rPr>
          <w:rFonts w:eastAsia="Times New Roman" w:cs="Tahoma"/>
          <w:color w:val="000000" w:themeColor="text1"/>
          <w:spacing w:val="2"/>
          <w:sz w:val="22"/>
          <w:szCs w:val="22"/>
          <w:lang w:eastAsia="ar-SA"/>
        </w:rPr>
        <w:t>z</w:t>
      </w:r>
      <w:r w:rsidRPr="008075D0">
        <w:rPr>
          <w:rFonts w:eastAsia="Times New Roman" w:cs="Tahoma"/>
          <w:color w:val="000000" w:themeColor="text1"/>
          <w:spacing w:val="-1"/>
          <w:sz w:val="22"/>
          <w:szCs w:val="22"/>
          <w:lang w:eastAsia="ar-SA"/>
        </w:rPr>
        <w:t>a</w:t>
      </w:r>
      <w:r w:rsidRPr="008075D0">
        <w:rPr>
          <w:rFonts w:eastAsia="Times New Roman" w:cs="Tahoma"/>
          <w:color w:val="000000" w:themeColor="text1"/>
          <w:sz w:val="22"/>
          <w:szCs w:val="22"/>
          <w:lang w:eastAsia="ar-SA"/>
        </w:rPr>
        <w:t>su  o</w:t>
      </w:r>
      <w:r w:rsidRPr="008075D0">
        <w:rPr>
          <w:rFonts w:eastAsia="Times New Roman" w:cs="Tahoma"/>
          <w:color w:val="000000" w:themeColor="text1"/>
          <w:spacing w:val="-2"/>
          <w:sz w:val="22"/>
          <w:szCs w:val="22"/>
          <w:lang w:eastAsia="ar-SA"/>
        </w:rPr>
        <w:t>g</w:t>
      </w:r>
      <w:r w:rsidRPr="008075D0">
        <w:rPr>
          <w:rFonts w:eastAsia="Times New Roman" w:cs="Tahoma"/>
          <w:color w:val="000000" w:themeColor="text1"/>
          <w:spacing w:val="1"/>
          <w:sz w:val="22"/>
          <w:szCs w:val="22"/>
          <w:lang w:eastAsia="ar-SA"/>
        </w:rPr>
        <w:t>ł</w:t>
      </w:r>
      <w:r w:rsidRPr="008075D0">
        <w:rPr>
          <w:rFonts w:eastAsia="Times New Roman" w:cs="Tahoma"/>
          <w:color w:val="000000" w:themeColor="text1"/>
          <w:sz w:val="22"/>
          <w:szCs w:val="22"/>
          <w:lang w:eastAsia="ar-SA"/>
        </w:rPr>
        <w:t>os</w:t>
      </w:r>
      <w:r w:rsidRPr="008075D0">
        <w:rPr>
          <w:rFonts w:eastAsia="Times New Roman" w:cs="Tahoma"/>
          <w:color w:val="000000" w:themeColor="text1"/>
          <w:spacing w:val="2"/>
          <w:sz w:val="22"/>
          <w:szCs w:val="22"/>
          <w:lang w:eastAsia="ar-SA"/>
        </w:rPr>
        <w:t>z</w:t>
      </w:r>
      <w:r w:rsidRPr="008075D0">
        <w:rPr>
          <w:rFonts w:eastAsia="Times New Roman" w:cs="Tahoma"/>
          <w:color w:val="000000" w:themeColor="text1"/>
          <w:spacing w:val="-1"/>
          <w:sz w:val="22"/>
          <w:szCs w:val="22"/>
          <w:lang w:eastAsia="ar-SA"/>
        </w:rPr>
        <w:t>e</w:t>
      </w:r>
      <w:r w:rsidRPr="008075D0">
        <w:rPr>
          <w:rFonts w:eastAsia="Times New Roman" w:cs="Tahoma"/>
          <w:color w:val="000000" w:themeColor="text1"/>
          <w:sz w:val="22"/>
          <w:szCs w:val="22"/>
          <w:lang w:eastAsia="ar-SA"/>
        </w:rPr>
        <w:t>n</w:t>
      </w:r>
      <w:r w:rsidRPr="008075D0">
        <w:rPr>
          <w:rFonts w:eastAsia="Times New Roman" w:cs="Tahoma"/>
          <w:color w:val="000000" w:themeColor="text1"/>
          <w:spacing w:val="1"/>
          <w:sz w:val="22"/>
          <w:szCs w:val="22"/>
          <w:lang w:eastAsia="ar-SA"/>
        </w:rPr>
        <w:t>i</w:t>
      </w:r>
      <w:r w:rsidRPr="008075D0">
        <w:rPr>
          <w:rFonts w:eastAsia="Times New Roman" w:cs="Tahoma"/>
          <w:color w:val="000000" w:themeColor="text1"/>
          <w:sz w:val="22"/>
          <w:szCs w:val="22"/>
          <w:lang w:eastAsia="ar-SA"/>
        </w:rPr>
        <w:t>a</w:t>
      </w:r>
      <w:r w:rsidRPr="008075D0">
        <w:rPr>
          <w:rFonts w:eastAsia="Times New Roman" w:cs="Tahoma"/>
          <w:color w:val="000000" w:themeColor="text1"/>
          <w:spacing w:val="4"/>
          <w:sz w:val="22"/>
          <w:szCs w:val="22"/>
          <w:lang w:eastAsia="ar-SA"/>
        </w:rPr>
        <w:t xml:space="preserve"> </w:t>
      </w:r>
      <w:r w:rsidRPr="008075D0">
        <w:rPr>
          <w:rFonts w:eastAsia="Times New Roman" w:cs="Tahoma"/>
          <w:color w:val="000000" w:themeColor="text1"/>
          <w:spacing w:val="1"/>
          <w:sz w:val="22"/>
          <w:szCs w:val="22"/>
          <w:lang w:eastAsia="ar-SA"/>
        </w:rPr>
        <w:t>p</w:t>
      </w:r>
      <w:r w:rsidRPr="008075D0">
        <w:rPr>
          <w:rFonts w:eastAsia="Times New Roman" w:cs="Tahoma"/>
          <w:color w:val="000000" w:themeColor="text1"/>
          <w:sz w:val="22"/>
          <w:szCs w:val="22"/>
          <w:lang w:eastAsia="ar-SA"/>
        </w:rPr>
        <w:t>r</w:t>
      </w:r>
      <w:r w:rsidRPr="008075D0">
        <w:rPr>
          <w:rFonts w:eastAsia="Times New Roman" w:cs="Tahoma"/>
          <w:color w:val="000000" w:themeColor="text1"/>
          <w:spacing w:val="2"/>
          <w:sz w:val="22"/>
          <w:szCs w:val="22"/>
          <w:lang w:eastAsia="ar-SA"/>
        </w:rPr>
        <w:t>z</w:t>
      </w:r>
      <w:r w:rsidRPr="008075D0">
        <w:rPr>
          <w:rFonts w:eastAsia="Times New Roman" w:cs="Tahoma"/>
          <w:color w:val="000000" w:themeColor="text1"/>
          <w:spacing w:val="-1"/>
          <w:sz w:val="22"/>
          <w:szCs w:val="22"/>
          <w:lang w:eastAsia="ar-SA"/>
        </w:rPr>
        <w:t>e</w:t>
      </w:r>
      <w:r w:rsidRPr="008075D0">
        <w:rPr>
          <w:rFonts w:eastAsia="Times New Roman" w:cs="Tahoma"/>
          <w:color w:val="000000" w:themeColor="text1"/>
          <w:sz w:val="22"/>
          <w:szCs w:val="22"/>
          <w:lang w:eastAsia="ar-SA"/>
        </w:rPr>
        <w:t>z</w:t>
      </w:r>
      <w:r w:rsidRPr="008075D0">
        <w:rPr>
          <w:rFonts w:eastAsia="Times New Roman" w:cs="Tahoma"/>
          <w:color w:val="000000" w:themeColor="text1"/>
          <w:spacing w:val="12"/>
          <w:sz w:val="22"/>
          <w:szCs w:val="22"/>
          <w:lang w:eastAsia="ar-SA"/>
        </w:rPr>
        <w:t xml:space="preserve"> </w:t>
      </w:r>
      <w:r w:rsidRPr="008075D0">
        <w:rPr>
          <w:rFonts w:eastAsia="Times New Roman" w:cs="Tahoma"/>
          <w:color w:val="000000" w:themeColor="text1"/>
          <w:spacing w:val="-5"/>
          <w:sz w:val="22"/>
          <w:szCs w:val="22"/>
          <w:lang w:eastAsia="ar-SA"/>
        </w:rPr>
        <w:t>I</w:t>
      </w:r>
      <w:r w:rsidRPr="008075D0">
        <w:rPr>
          <w:rFonts w:eastAsia="Times New Roman" w:cs="Tahoma"/>
          <w:color w:val="000000" w:themeColor="text1"/>
          <w:spacing w:val="2"/>
          <w:sz w:val="22"/>
          <w:szCs w:val="22"/>
          <w:lang w:eastAsia="ar-SA"/>
        </w:rPr>
        <w:t>z</w:t>
      </w:r>
      <w:r w:rsidRPr="008075D0">
        <w:rPr>
          <w:rFonts w:eastAsia="Times New Roman" w:cs="Tahoma"/>
          <w:color w:val="000000" w:themeColor="text1"/>
          <w:spacing w:val="1"/>
          <w:sz w:val="22"/>
          <w:szCs w:val="22"/>
          <w:lang w:eastAsia="ar-SA"/>
        </w:rPr>
        <w:t>b</w:t>
      </w:r>
      <w:r w:rsidRPr="008075D0">
        <w:rPr>
          <w:rFonts w:eastAsia="Times New Roman" w:cs="Tahoma"/>
          <w:color w:val="000000" w:themeColor="text1"/>
          <w:sz w:val="22"/>
          <w:szCs w:val="22"/>
          <w:lang w:eastAsia="ar-SA"/>
        </w:rPr>
        <w:t>ę</w:t>
      </w:r>
      <w:r w:rsidRPr="008075D0">
        <w:rPr>
          <w:rFonts w:eastAsia="Times New Roman" w:cs="Tahoma"/>
          <w:color w:val="000000" w:themeColor="text1"/>
          <w:spacing w:val="10"/>
          <w:sz w:val="22"/>
          <w:szCs w:val="22"/>
          <w:lang w:eastAsia="ar-SA"/>
        </w:rPr>
        <w:t xml:space="preserve"> </w:t>
      </w:r>
      <w:r w:rsidRPr="008075D0">
        <w:rPr>
          <w:rFonts w:eastAsia="Times New Roman" w:cs="Tahoma"/>
          <w:color w:val="000000" w:themeColor="text1"/>
          <w:spacing w:val="4"/>
          <w:sz w:val="22"/>
          <w:szCs w:val="22"/>
          <w:lang w:eastAsia="ar-SA"/>
        </w:rPr>
        <w:t xml:space="preserve"> </w:t>
      </w:r>
      <w:r w:rsidRPr="008075D0">
        <w:rPr>
          <w:rFonts w:eastAsia="Times New Roman" w:cs="Tahoma"/>
          <w:color w:val="000000" w:themeColor="text1"/>
          <w:spacing w:val="2"/>
          <w:sz w:val="22"/>
          <w:szCs w:val="22"/>
          <w:lang w:eastAsia="ar-SA"/>
        </w:rPr>
        <w:t>w</w:t>
      </w:r>
      <w:r w:rsidRPr="008075D0">
        <w:rPr>
          <w:rFonts w:eastAsia="Times New Roman" w:cs="Tahoma"/>
          <w:color w:val="000000" w:themeColor="text1"/>
          <w:spacing w:val="-4"/>
          <w:sz w:val="22"/>
          <w:szCs w:val="22"/>
          <w:lang w:eastAsia="ar-SA"/>
        </w:rPr>
        <w:t>y</w:t>
      </w:r>
      <w:r w:rsidRPr="008075D0">
        <w:rPr>
          <w:rFonts w:eastAsia="Times New Roman" w:cs="Tahoma"/>
          <w:color w:val="000000" w:themeColor="text1"/>
          <w:sz w:val="22"/>
          <w:szCs w:val="22"/>
          <w:lang w:eastAsia="ar-SA"/>
        </w:rPr>
        <w:t>roku</w:t>
      </w:r>
      <w:r w:rsidRPr="008075D0">
        <w:rPr>
          <w:rFonts w:eastAsia="Times New Roman" w:cs="Tahoma"/>
          <w:color w:val="000000" w:themeColor="text1"/>
          <w:spacing w:val="8"/>
          <w:sz w:val="22"/>
          <w:szCs w:val="22"/>
          <w:lang w:eastAsia="ar-SA"/>
        </w:rPr>
        <w:t xml:space="preserve"> </w:t>
      </w:r>
      <w:r w:rsidRPr="008075D0">
        <w:rPr>
          <w:rFonts w:eastAsia="Times New Roman" w:cs="Tahoma"/>
          <w:color w:val="000000" w:themeColor="text1"/>
          <w:spacing w:val="1"/>
          <w:sz w:val="22"/>
          <w:szCs w:val="22"/>
          <w:lang w:eastAsia="ar-SA"/>
        </w:rPr>
        <w:t>l</w:t>
      </w:r>
      <w:r w:rsidRPr="008075D0">
        <w:rPr>
          <w:rFonts w:eastAsia="Times New Roman" w:cs="Tahoma"/>
          <w:color w:val="000000" w:themeColor="text1"/>
          <w:sz w:val="22"/>
          <w:szCs w:val="22"/>
          <w:lang w:eastAsia="ar-SA"/>
        </w:rPr>
        <w:t>ub</w:t>
      </w:r>
      <w:r w:rsidRPr="008075D0">
        <w:rPr>
          <w:rFonts w:eastAsia="Times New Roman" w:cs="Tahoma"/>
          <w:color w:val="000000" w:themeColor="text1"/>
          <w:spacing w:val="12"/>
          <w:sz w:val="22"/>
          <w:szCs w:val="22"/>
          <w:lang w:eastAsia="ar-SA"/>
        </w:rPr>
        <w:t xml:space="preserve"> </w:t>
      </w:r>
      <w:r w:rsidRPr="008075D0">
        <w:rPr>
          <w:rFonts w:eastAsia="Times New Roman" w:cs="Tahoma"/>
          <w:color w:val="000000" w:themeColor="text1"/>
          <w:spacing w:val="1"/>
          <w:sz w:val="22"/>
          <w:szCs w:val="22"/>
          <w:lang w:eastAsia="ar-SA"/>
        </w:rPr>
        <w:t>p</w:t>
      </w:r>
      <w:r w:rsidRPr="008075D0">
        <w:rPr>
          <w:rFonts w:eastAsia="Times New Roman" w:cs="Tahoma"/>
          <w:color w:val="000000" w:themeColor="text1"/>
          <w:sz w:val="22"/>
          <w:szCs w:val="22"/>
          <w:lang w:eastAsia="ar-SA"/>
        </w:rPr>
        <w:t>os</w:t>
      </w:r>
      <w:r w:rsidRPr="008075D0">
        <w:rPr>
          <w:rFonts w:eastAsia="Times New Roman" w:cs="Tahoma"/>
          <w:color w:val="000000" w:themeColor="text1"/>
          <w:spacing w:val="1"/>
          <w:sz w:val="22"/>
          <w:szCs w:val="22"/>
          <w:lang w:eastAsia="ar-SA"/>
        </w:rPr>
        <w:t>t</w:t>
      </w:r>
      <w:r w:rsidRPr="008075D0">
        <w:rPr>
          <w:rFonts w:eastAsia="Times New Roman" w:cs="Tahoma"/>
          <w:color w:val="000000" w:themeColor="text1"/>
          <w:spacing w:val="-1"/>
          <w:sz w:val="22"/>
          <w:szCs w:val="22"/>
          <w:lang w:eastAsia="ar-SA"/>
        </w:rPr>
        <w:t>a</w:t>
      </w:r>
      <w:r w:rsidRPr="008075D0">
        <w:rPr>
          <w:rFonts w:eastAsia="Times New Roman" w:cs="Tahoma"/>
          <w:color w:val="000000" w:themeColor="text1"/>
          <w:sz w:val="22"/>
          <w:szCs w:val="22"/>
          <w:lang w:eastAsia="ar-SA"/>
        </w:rPr>
        <w:t>n</w:t>
      </w:r>
      <w:r w:rsidRPr="008075D0">
        <w:rPr>
          <w:rFonts w:eastAsia="Times New Roman" w:cs="Tahoma"/>
          <w:color w:val="000000" w:themeColor="text1"/>
          <w:spacing w:val="3"/>
          <w:sz w:val="22"/>
          <w:szCs w:val="22"/>
          <w:lang w:eastAsia="ar-SA"/>
        </w:rPr>
        <w:t>o</w:t>
      </w:r>
      <w:r w:rsidRPr="008075D0">
        <w:rPr>
          <w:rFonts w:eastAsia="Times New Roman" w:cs="Tahoma"/>
          <w:color w:val="000000" w:themeColor="text1"/>
          <w:sz w:val="22"/>
          <w:szCs w:val="22"/>
          <w:lang w:eastAsia="ar-SA"/>
        </w:rPr>
        <w:t>w</w:t>
      </w:r>
      <w:r w:rsidRPr="008075D0">
        <w:rPr>
          <w:rFonts w:eastAsia="Times New Roman" w:cs="Tahoma"/>
          <w:color w:val="000000" w:themeColor="text1"/>
          <w:spacing w:val="1"/>
          <w:sz w:val="22"/>
          <w:szCs w:val="22"/>
          <w:lang w:eastAsia="ar-SA"/>
        </w:rPr>
        <w:t>i</w:t>
      </w:r>
      <w:r w:rsidRPr="008075D0">
        <w:rPr>
          <w:rFonts w:eastAsia="Times New Roman" w:cs="Tahoma"/>
          <w:color w:val="000000" w:themeColor="text1"/>
          <w:spacing w:val="-1"/>
          <w:sz w:val="22"/>
          <w:szCs w:val="22"/>
          <w:lang w:eastAsia="ar-SA"/>
        </w:rPr>
        <w:t>e</w:t>
      </w:r>
      <w:r w:rsidRPr="008075D0">
        <w:rPr>
          <w:rFonts w:eastAsia="Times New Roman" w:cs="Tahoma"/>
          <w:color w:val="000000" w:themeColor="text1"/>
          <w:sz w:val="22"/>
          <w:szCs w:val="22"/>
          <w:lang w:eastAsia="ar-SA"/>
        </w:rPr>
        <w:t>n</w:t>
      </w:r>
      <w:r w:rsidRPr="008075D0">
        <w:rPr>
          <w:rFonts w:eastAsia="Times New Roman" w:cs="Tahoma"/>
          <w:color w:val="000000" w:themeColor="text1"/>
          <w:spacing w:val="1"/>
          <w:sz w:val="22"/>
          <w:szCs w:val="22"/>
          <w:lang w:eastAsia="ar-SA"/>
        </w:rPr>
        <w:t>i</w:t>
      </w:r>
      <w:r w:rsidRPr="008075D0">
        <w:rPr>
          <w:rFonts w:eastAsia="Times New Roman" w:cs="Tahoma"/>
          <w:color w:val="000000" w:themeColor="text1"/>
          <w:sz w:val="22"/>
          <w:szCs w:val="22"/>
          <w:lang w:eastAsia="ar-SA"/>
        </w:rPr>
        <w:t>a koń</w:t>
      </w:r>
      <w:r w:rsidRPr="008075D0">
        <w:rPr>
          <w:rFonts w:eastAsia="Times New Roman" w:cs="Tahoma"/>
          <w:color w:val="000000" w:themeColor="text1"/>
          <w:spacing w:val="-1"/>
          <w:sz w:val="22"/>
          <w:szCs w:val="22"/>
          <w:lang w:eastAsia="ar-SA"/>
        </w:rPr>
        <w:t>c</w:t>
      </w:r>
      <w:r w:rsidRPr="008075D0">
        <w:rPr>
          <w:rFonts w:eastAsia="Times New Roman" w:cs="Tahoma"/>
          <w:color w:val="000000" w:themeColor="text1"/>
          <w:spacing w:val="2"/>
          <w:sz w:val="22"/>
          <w:szCs w:val="22"/>
          <w:lang w:eastAsia="ar-SA"/>
        </w:rPr>
        <w:t>z</w:t>
      </w:r>
      <w:r w:rsidRPr="008075D0">
        <w:rPr>
          <w:rFonts w:eastAsia="Times New Roman" w:cs="Tahoma"/>
          <w:color w:val="000000" w:themeColor="text1"/>
          <w:spacing w:val="-1"/>
          <w:sz w:val="22"/>
          <w:szCs w:val="22"/>
          <w:lang w:eastAsia="ar-SA"/>
        </w:rPr>
        <w:t>ąc</w:t>
      </w:r>
      <w:r w:rsidRPr="008075D0">
        <w:rPr>
          <w:rFonts w:eastAsia="Times New Roman" w:cs="Tahoma"/>
          <w:color w:val="000000" w:themeColor="text1"/>
          <w:spacing w:val="2"/>
          <w:sz w:val="22"/>
          <w:szCs w:val="22"/>
          <w:lang w:eastAsia="ar-SA"/>
        </w:rPr>
        <w:t>e</w:t>
      </w:r>
      <w:r w:rsidRPr="008075D0">
        <w:rPr>
          <w:rFonts w:eastAsia="Times New Roman" w:cs="Tahoma"/>
          <w:color w:val="000000" w:themeColor="text1"/>
          <w:spacing w:val="-2"/>
          <w:sz w:val="22"/>
          <w:szCs w:val="22"/>
          <w:lang w:eastAsia="ar-SA"/>
        </w:rPr>
        <w:t>g</w:t>
      </w:r>
      <w:r w:rsidRPr="008075D0">
        <w:rPr>
          <w:rFonts w:eastAsia="Times New Roman" w:cs="Tahoma"/>
          <w:color w:val="000000" w:themeColor="text1"/>
          <w:sz w:val="22"/>
          <w:szCs w:val="22"/>
          <w:lang w:eastAsia="ar-SA"/>
        </w:rPr>
        <w:t xml:space="preserve">o </w:t>
      </w:r>
      <w:r w:rsidRPr="008075D0">
        <w:rPr>
          <w:rFonts w:eastAsia="Times New Roman" w:cs="Tahoma"/>
          <w:color w:val="000000" w:themeColor="text1"/>
          <w:spacing w:val="1"/>
          <w:sz w:val="22"/>
          <w:szCs w:val="22"/>
          <w:lang w:eastAsia="ar-SA"/>
        </w:rPr>
        <w:t>p</w:t>
      </w:r>
      <w:r w:rsidRPr="008075D0">
        <w:rPr>
          <w:rFonts w:eastAsia="Times New Roman" w:cs="Tahoma"/>
          <w:color w:val="000000" w:themeColor="text1"/>
          <w:sz w:val="22"/>
          <w:szCs w:val="22"/>
          <w:lang w:eastAsia="ar-SA"/>
        </w:rPr>
        <w:t>os</w:t>
      </w:r>
      <w:r w:rsidRPr="008075D0">
        <w:rPr>
          <w:rFonts w:eastAsia="Times New Roman" w:cs="Tahoma"/>
          <w:color w:val="000000" w:themeColor="text1"/>
          <w:spacing w:val="1"/>
          <w:sz w:val="22"/>
          <w:szCs w:val="22"/>
          <w:lang w:eastAsia="ar-SA"/>
        </w:rPr>
        <w:t>t</w:t>
      </w:r>
      <w:r w:rsidRPr="008075D0">
        <w:rPr>
          <w:rFonts w:eastAsia="Times New Roman" w:cs="Tahoma"/>
          <w:color w:val="000000" w:themeColor="text1"/>
          <w:spacing w:val="-1"/>
          <w:sz w:val="22"/>
          <w:szCs w:val="22"/>
          <w:lang w:eastAsia="ar-SA"/>
        </w:rPr>
        <w:t>ę</w:t>
      </w:r>
      <w:r w:rsidRPr="008075D0">
        <w:rPr>
          <w:rFonts w:eastAsia="Times New Roman" w:cs="Tahoma"/>
          <w:color w:val="000000" w:themeColor="text1"/>
          <w:spacing w:val="1"/>
          <w:sz w:val="22"/>
          <w:szCs w:val="22"/>
          <w:lang w:eastAsia="ar-SA"/>
        </w:rPr>
        <w:t>p</w:t>
      </w:r>
      <w:r w:rsidRPr="008075D0">
        <w:rPr>
          <w:rFonts w:eastAsia="Times New Roman" w:cs="Tahoma"/>
          <w:color w:val="000000" w:themeColor="text1"/>
          <w:sz w:val="22"/>
          <w:szCs w:val="22"/>
          <w:lang w:eastAsia="ar-SA"/>
        </w:rPr>
        <w:t>ow</w:t>
      </w:r>
      <w:r w:rsidRPr="008075D0">
        <w:rPr>
          <w:rFonts w:eastAsia="Times New Roman" w:cs="Tahoma"/>
          <w:color w:val="000000" w:themeColor="text1"/>
          <w:spacing w:val="-1"/>
          <w:sz w:val="22"/>
          <w:szCs w:val="22"/>
          <w:lang w:eastAsia="ar-SA"/>
        </w:rPr>
        <w:t>a</w:t>
      </w:r>
      <w:r w:rsidRPr="008075D0">
        <w:rPr>
          <w:rFonts w:eastAsia="Times New Roman" w:cs="Tahoma"/>
          <w:color w:val="000000" w:themeColor="text1"/>
          <w:sz w:val="22"/>
          <w:szCs w:val="22"/>
          <w:lang w:eastAsia="ar-SA"/>
        </w:rPr>
        <w:t>n</w:t>
      </w:r>
      <w:r w:rsidRPr="008075D0">
        <w:rPr>
          <w:rFonts w:eastAsia="Times New Roman" w:cs="Tahoma"/>
          <w:color w:val="000000" w:themeColor="text1"/>
          <w:spacing w:val="1"/>
          <w:sz w:val="22"/>
          <w:szCs w:val="22"/>
          <w:lang w:eastAsia="ar-SA"/>
        </w:rPr>
        <w:t>i</w:t>
      </w:r>
      <w:r w:rsidRPr="008075D0">
        <w:rPr>
          <w:rFonts w:eastAsia="Times New Roman" w:cs="Tahoma"/>
          <w:color w:val="000000" w:themeColor="text1"/>
          <w:sz w:val="22"/>
          <w:szCs w:val="22"/>
          <w:lang w:eastAsia="ar-SA"/>
        </w:rPr>
        <w:t>e</w:t>
      </w:r>
      <w:r w:rsidRPr="008075D0">
        <w:rPr>
          <w:rFonts w:eastAsia="Times New Roman" w:cs="Tahoma"/>
          <w:color w:val="000000" w:themeColor="text1"/>
          <w:spacing w:val="-13"/>
          <w:sz w:val="22"/>
          <w:szCs w:val="22"/>
          <w:lang w:eastAsia="ar-SA"/>
        </w:rPr>
        <w:t xml:space="preserve"> </w:t>
      </w:r>
      <w:r w:rsidRPr="008075D0">
        <w:rPr>
          <w:rFonts w:eastAsia="Times New Roman" w:cs="Tahoma"/>
          <w:color w:val="000000" w:themeColor="text1"/>
          <w:sz w:val="22"/>
          <w:szCs w:val="22"/>
          <w:lang w:eastAsia="ar-SA"/>
        </w:rPr>
        <w:t>odwo</w:t>
      </w:r>
      <w:r w:rsidRPr="008075D0">
        <w:rPr>
          <w:rFonts w:eastAsia="Times New Roman" w:cs="Tahoma"/>
          <w:color w:val="000000" w:themeColor="text1"/>
          <w:spacing w:val="1"/>
          <w:sz w:val="22"/>
          <w:szCs w:val="22"/>
          <w:lang w:eastAsia="ar-SA"/>
        </w:rPr>
        <w:t>ł</w:t>
      </w:r>
      <w:r w:rsidRPr="008075D0">
        <w:rPr>
          <w:rFonts w:eastAsia="Times New Roman" w:cs="Tahoma"/>
          <w:color w:val="000000" w:themeColor="text1"/>
          <w:spacing w:val="2"/>
          <w:sz w:val="22"/>
          <w:szCs w:val="22"/>
          <w:lang w:eastAsia="ar-SA"/>
        </w:rPr>
        <w:t>a</w:t>
      </w:r>
      <w:r w:rsidRPr="008075D0">
        <w:rPr>
          <w:rFonts w:eastAsia="Times New Roman" w:cs="Tahoma"/>
          <w:color w:val="000000" w:themeColor="text1"/>
          <w:sz w:val="22"/>
          <w:szCs w:val="22"/>
          <w:lang w:eastAsia="ar-SA"/>
        </w:rPr>
        <w:t>w</w:t>
      </w:r>
      <w:r w:rsidRPr="008075D0">
        <w:rPr>
          <w:rFonts w:eastAsia="Times New Roman" w:cs="Tahoma"/>
          <w:color w:val="000000" w:themeColor="text1"/>
          <w:spacing w:val="2"/>
          <w:sz w:val="22"/>
          <w:szCs w:val="22"/>
          <w:lang w:eastAsia="ar-SA"/>
        </w:rPr>
        <w:t>cz</w:t>
      </w:r>
      <w:r w:rsidRPr="008075D0">
        <w:rPr>
          <w:rFonts w:eastAsia="Times New Roman" w:cs="Tahoma"/>
          <w:color w:val="000000" w:themeColor="text1"/>
          <w:spacing w:val="-1"/>
          <w:sz w:val="22"/>
          <w:szCs w:val="22"/>
          <w:lang w:eastAsia="ar-SA"/>
        </w:rPr>
        <w:t>e.</w:t>
      </w:r>
    </w:p>
    <w:p w:rsidR="00BB0E42" w:rsidRPr="008075D0" w:rsidRDefault="00BB0E42" w:rsidP="00BB0E42">
      <w:pPr>
        <w:spacing w:line="240" w:lineRule="auto"/>
        <w:ind w:left="567" w:hanging="567"/>
        <w:rPr>
          <w:rFonts w:eastAsia="Times New Roman" w:cs="Tahoma"/>
          <w:color w:val="000000" w:themeColor="text1"/>
          <w:spacing w:val="-1"/>
          <w:sz w:val="22"/>
          <w:szCs w:val="22"/>
          <w:lang w:eastAsia="ar-SA"/>
        </w:rPr>
      </w:pPr>
    </w:p>
    <w:p w:rsidR="00BB0E42" w:rsidRPr="008075D0" w:rsidRDefault="00BB0E42" w:rsidP="00BB0E42">
      <w:pPr>
        <w:spacing w:line="240" w:lineRule="auto"/>
        <w:ind w:left="567" w:hanging="567"/>
        <w:jc w:val="center"/>
        <w:rPr>
          <w:rFonts w:eastAsia="Times New Roman" w:cs="Tahoma"/>
          <w:color w:val="000000" w:themeColor="text1"/>
          <w:spacing w:val="2"/>
          <w:sz w:val="22"/>
          <w:szCs w:val="22"/>
          <w:lang w:eastAsia="ar-SA"/>
        </w:rPr>
      </w:pPr>
      <w:r w:rsidRPr="008075D0">
        <w:rPr>
          <w:rFonts w:cs="Tahoma"/>
          <w:b/>
          <w:smallCaps/>
          <w:color w:val="000000" w:themeColor="text1"/>
          <w:sz w:val="22"/>
          <w:szCs w:val="22"/>
          <w:u w:val="thick"/>
        </w:rPr>
        <w:t>Rozdział X</w:t>
      </w:r>
      <w:bookmarkStart w:id="33" w:name="_Toc473569745"/>
      <w:bookmarkEnd w:id="31"/>
      <w:r w:rsidRPr="008075D0">
        <w:rPr>
          <w:rFonts w:cs="Tahoma"/>
          <w:b/>
          <w:smallCaps/>
          <w:color w:val="000000" w:themeColor="text1"/>
          <w:sz w:val="22"/>
          <w:szCs w:val="22"/>
          <w:u w:val="thick"/>
        </w:rPr>
        <w:t>XI</w:t>
      </w:r>
      <w:r w:rsidRPr="008075D0">
        <w:rPr>
          <w:rFonts w:cs="Tahoma"/>
          <w:b/>
          <w:smallCaps/>
          <w:color w:val="000000" w:themeColor="text1"/>
          <w:sz w:val="22"/>
          <w:szCs w:val="22"/>
          <w:u w:val="thick"/>
        </w:rPr>
        <w:br/>
      </w:r>
      <w:r w:rsidRPr="008075D0">
        <w:rPr>
          <w:rFonts w:cs="Tahoma"/>
          <w:b/>
          <w:color w:val="000000" w:themeColor="text1"/>
          <w:sz w:val="22"/>
          <w:szCs w:val="22"/>
          <w:u w:val="thick"/>
        </w:rPr>
        <w:t>Zabezpieczenie należytego wykonania umowy</w:t>
      </w:r>
      <w:bookmarkEnd w:id="32"/>
      <w:bookmarkEnd w:id="33"/>
    </w:p>
    <w:p w:rsidR="00F95949" w:rsidRPr="008075D0" w:rsidRDefault="00F95949" w:rsidP="00D22752">
      <w:pPr>
        <w:spacing w:line="240" w:lineRule="auto"/>
        <w:rPr>
          <w:rFonts w:cs="Tahoma"/>
          <w:b/>
          <w:smallCaps/>
          <w:color w:val="000000" w:themeColor="text1"/>
          <w:sz w:val="22"/>
          <w:szCs w:val="22"/>
          <w:u w:val="thick"/>
        </w:rPr>
      </w:pPr>
    </w:p>
    <w:p w:rsidR="00BB0E42" w:rsidRPr="008075D0" w:rsidRDefault="00BB0E42" w:rsidP="00BB0E42">
      <w:pPr>
        <w:pStyle w:val="Akapitzlist"/>
        <w:widowControl w:val="0"/>
        <w:numPr>
          <w:ilvl w:val="0"/>
          <w:numId w:val="10"/>
        </w:numPr>
        <w:autoSpaceDE w:val="0"/>
        <w:autoSpaceDN w:val="0"/>
        <w:adjustRightInd w:val="0"/>
        <w:spacing w:before="240" w:after="120"/>
        <w:jc w:val="both"/>
        <w:rPr>
          <w:rFonts w:ascii="CG Omega" w:hAnsi="CG Omega" w:cs="Tahoma"/>
          <w:b w:val="0"/>
          <w:vanish/>
          <w:color w:val="000000" w:themeColor="text1"/>
          <w:spacing w:val="-1"/>
          <w:sz w:val="22"/>
          <w:szCs w:val="22"/>
        </w:rPr>
      </w:pPr>
    </w:p>
    <w:p w:rsidR="00BB0E42" w:rsidRPr="008075D0" w:rsidRDefault="00BB0E42" w:rsidP="00BB0E42">
      <w:pPr>
        <w:pStyle w:val="Akapitzlist"/>
        <w:widowControl w:val="0"/>
        <w:numPr>
          <w:ilvl w:val="0"/>
          <w:numId w:val="10"/>
        </w:numPr>
        <w:autoSpaceDE w:val="0"/>
        <w:autoSpaceDN w:val="0"/>
        <w:adjustRightInd w:val="0"/>
        <w:spacing w:before="240" w:after="120"/>
        <w:jc w:val="both"/>
        <w:rPr>
          <w:rFonts w:ascii="CG Omega" w:hAnsi="CG Omega" w:cs="Tahoma"/>
          <w:b w:val="0"/>
          <w:vanish/>
          <w:color w:val="000000" w:themeColor="text1"/>
          <w:spacing w:val="-1"/>
          <w:sz w:val="22"/>
          <w:szCs w:val="22"/>
        </w:rPr>
      </w:pPr>
    </w:p>
    <w:p w:rsidR="00BB0E42" w:rsidRPr="008075D0" w:rsidRDefault="00BB0E42" w:rsidP="006B4C0B">
      <w:pPr>
        <w:pStyle w:val="Akapitzlist"/>
        <w:widowControl w:val="0"/>
        <w:numPr>
          <w:ilvl w:val="1"/>
          <w:numId w:val="34"/>
        </w:numPr>
        <w:autoSpaceDE w:val="0"/>
        <w:autoSpaceDN w:val="0"/>
        <w:adjustRightInd w:val="0"/>
        <w:spacing w:before="240" w:after="120"/>
        <w:ind w:left="567" w:hanging="567"/>
        <w:jc w:val="both"/>
        <w:rPr>
          <w:rFonts w:ascii="CG Omega" w:hAnsi="CG Omega"/>
          <w:b w:val="0"/>
          <w:color w:val="000000" w:themeColor="text1"/>
          <w:spacing w:val="-1"/>
          <w:sz w:val="22"/>
          <w:szCs w:val="22"/>
        </w:rPr>
      </w:pPr>
      <w:r w:rsidRPr="008075D0">
        <w:rPr>
          <w:rFonts w:ascii="CG Omega" w:hAnsi="CG Omega"/>
          <w:b w:val="0"/>
          <w:color w:val="000000" w:themeColor="text1"/>
          <w:spacing w:val="-1"/>
          <w:sz w:val="22"/>
          <w:szCs w:val="22"/>
        </w:rPr>
        <w:t xml:space="preserve">Zamawiający </w:t>
      </w:r>
      <w:r w:rsidR="0028052B" w:rsidRPr="008075D0">
        <w:rPr>
          <w:rFonts w:ascii="CG Omega" w:hAnsi="CG Omega"/>
          <w:b w:val="0"/>
          <w:color w:val="000000" w:themeColor="text1"/>
          <w:spacing w:val="-1"/>
          <w:sz w:val="22"/>
          <w:szCs w:val="22"/>
        </w:rPr>
        <w:t xml:space="preserve">nie </w:t>
      </w:r>
      <w:r w:rsidRPr="008075D0">
        <w:rPr>
          <w:rFonts w:ascii="CG Omega" w:hAnsi="CG Omega"/>
          <w:b w:val="0"/>
          <w:color w:val="000000" w:themeColor="text1"/>
          <w:spacing w:val="-1"/>
          <w:sz w:val="22"/>
          <w:szCs w:val="22"/>
        </w:rPr>
        <w:t>wymaga wniesienia przez Wykonawcę zabezpieczenia należytego wykonania umowy.</w:t>
      </w:r>
    </w:p>
    <w:p w:rsidR="00BB0E42" w:rsidRPr="008075D0" w:rsidRDefault="00BB0E42" w:rsidP="00BB0E42">
      <w:pPr>
        <w:spacing w:line="240" w:lineRule="auto"/>
        <w:jc w:val="center"/>
        <w:rPr>
          <w:rFonts w:cs="Tahoma"/>
          <w:b/>
          <w:smallCaps/>
          <w:color w:val="000000" w:themeColor="text1"/>
          <w:sz w:val="22"/>
          <w:szCs w:val="22"/>
          <w:u w:val="thick"/>
        </w:rPr>
      </w:pPr>
      <w:r w:rsidRPr="008075D0">
        <w:rPr>
          <w:rFonts w:cs="Tahoma"/>
          <w:b/>
          <w:smallCaps/>
          <w:color w:val="000000" w:themeColor="text1"/>
          <w:sz w:val="22"/>
          <w:szCs w:val="22"/>
          <w:u w:val="thick"/>
        </w:rPr>
        <w:t>Rozdział XXII</w:t>
      </w:r>
    </w:p>
    <w:p w:rsidR="00BB0E42" w:rsidRPr="008075D0" w:rsidRDefault="00BB0E42" w:rsidP="00BB0E42">
      <w:pPr>
        <w:spacing w:line="240" w:lineRule="auto"/>
        <w:jc w:val="center"/>
        <w:rPr>
          <w:rFonts w:cs="Tahoma"/>
          <w:b/>
          <w:color w:val="000000" w:themeColor="text1"/>
          <w:sz w:val="22"/>
          <w:szCs w:val="22"/>
          <w:u w:val="thick"/>
        </w:rPr>
      </w:pPr>
      <w:r w:rsidRPr="008075D0">
        <w:rPr>
          <w:rFonts w:cs="Tahoma"/>
          <w:b/>
          <w:color w:val="000000" w:themeColor="text1"/>
          <w:sz w:val="22"/>
          <w:szCs w:val="22"/>
          <w:u w:val="thick"/>
        </w:rPr>
        <w:t>Projektowane postanowienia umowy w sprawie zamówienia publicznego, które zostaną wprowadzone do treści umowy</w:t>
      </w:r>
    </w:p>
    <w:p w:rsidR="00BB0E42" w:rsidRPr="008075D0" w:rsidRDefault="00BB0E42" w:rsidP="00BB0E42">
      <w:pPr>
        <w:spacing w:line="240" w:lineRule="auto"/>
        <w:jc w:val="center"/>
        <w:rPr>
          <w:rFonts w:cs="Tahoma"/>
          <w:b/>
          <w:color w:val="000000" w:themeColor="text1"/>
          <w:sz w:val="22"/>
          <w:szCs w:val="22"/>
          <w:u w:val="thick"/>
        </w:rPr>
      </w:pPr>
    </w:p>
    <w:p w:rsidR="00BB0E42" w:rsidRPr="008075D0" w:rsidRDefault="00BB0E42" w:rsidP="00BB0E42">
      <w:pPr>
        <w:spacing w:line="240" w:lineRule="auto"/>
        <w:ind w:left="567" w:hanging="567"/>
        <w:jc w:val="both"/>
        <w:rPr>
          <w:rFonts w:eastAsia="Times New Roman" w:cs="Tahoma"/>
          <w:color w:val="000000" w:themeColor="text1"/>
          <w:sz w:val="22"/>
          <w:szCs w:val="22"/>
          <w:lang w:eastAsia="ar-SA"/>
        </w:rPr>
      </w:pPr>
      <w:r w:rsidRPr="008075D0">
        <w:rPr>
          <w:rFonts w:cs="Tahoma"/>
          <w:color w:val="000000" w:themeColor="text1"/>
          <w:sz w:val="22"/>
          <w:szCs w:val="22"/>
        </w:rPr>
        <w:t>22.1 Zamawiający wymaga aby Wykonawca zawarł  umowę w sprawie  zamówienia publicznego, stanowiącego przedmiot niniejszego postępowania, na warunkach określonych w projekcie umowy, stanowiącej załącznik do SWZ</w:t>
      </w:r>
      <w:r w:rsidRPr="008075D0">
        <w:rPr>
          <w:rFonts w:eastAsia="Times New Roman" w:cs="Tahoma"/>
          <w:color w:val="000000" w:themeColor="text1"/>
          <w:sz w:val="22"/>
          <w:szCs w:val="22"/>
          <w:lang w:eastAsia="ar-SA"/>
        </w:rPr>
        <w:t>.</w:t>
      </w:r>
    </w:p>
    <w:p w:rsidR="00BB0E42" w:rsidRPr="008075D0" w:rsidRDefault="00BB0E42" w:rsidP="00BB0E42">
      <w:pPr>
        <w:spacing w:line="240" w:lineRule="auto"/>
        <w:ind w:left="567" w:hanging="567"/>
        <w:jc w:val="both"/>
        <w:rPr>
          <w:rFonts w:eastAsia="Times New Roman" w:cs="Tahoma"/>
          <w:color w:val="000000" w:themeColor="text1"/>
          <w:sz w:val="22"/>
          <w:szCs w:val="22"/>
          <w:lang w:eastAsia="ar-SA"/>
        </w:rPr>
      </w:pPr>
      <w:r w:rsidRPr="008075D0">
        <w:rPr>
          <w:rFonts w:eastAsia="Times New Roman" w:cs="Tahoma"/>
          <w:color w:val="000000" w:themeColor="text1"/>
          <w:sz w:val="22"/>
          <w:szCs w:val="22"/>
          <w:lang w:eastAsia="ar-SA"/>
        </w:rPr>
        <w:t>22.2</w:t>
      </w:r>
      <w:r w:rsidRPr="008075D0">
        <w:rPr>
          <w:rFonts w:eastAsia="Times New Roman" w:cs="Tahoma"/>
          <w:color w:val="000000" w:themeColor="text1"/>
          <w:sz w:val="22"/>
          <w:szCs w:val="22"/>
          <w:lang w:eastAsia="ar-SA"/>
        </w:rPr>
        <w:tab/>
        <w:t>Umowa jest nieważna w części wykraczającej poza określenie przedmiotu zamówienia zawartego w niniejszej SWZ.</w:t>
      </w:r>
    </w:p>
    <w:p w:rsidR="00BB0E42" w:rsidRPr="008075D0" w:rsidRDefault="00BB0E42" w:rsidP="00BB0E42">
      <w:pPr>
        <w:spacing w:line="240" w:lineRule="auto"/>
        <w:ind w:left="567" w:hanging="567"/>
        <w:jc w:val="both"/>
        <w:rPr>
          <w:rFonts w:eastAsia="Times New Roman" w:cs="Tahoma"/>
          <w:color w:val="000000" w:themeColor="text1"/>
          <w:sz w:val="22"/>
          <w:szCs w:val="22"/>
          <w:lang w:eastAsia="ar-SA"/>
        </w:rPr>
      </w:pPr>
      <w:r w:rsidRPr="008075D0">
        <w:rPr>
          <w:rFonts w:eastAsia="Times New Roman" w:cs="Tahoma"/>
          <w:color w:val="000000" w:themeColor="text1"/>
          <w:sz w:val="22"/>
          <w:szCs w:val="22"/>
          <w:lang w:eastAsia="ar-SA"/>
        </w:rPr>
        <w:t>22.3</w:t>
      </w:r>
      <w:r w:rsidRPr="008075D0">
        <w:rPr>
          <w:rFonts w:eastAsia="Times New Roman" w:cs="Tahoma"/>
          <w:color w:val="000000" w:themeColor="text1"/>
          <w:sz w:val="22"/>
          <w:szCs w:val="22"/>
          <w:lang w:eastAsia="ar-SA"/>
        </w:rPr>
        <w:tab/>
        <w:t>Zamawiający dopuszcza możliwość zmiany postanowień zawartej umowy w stosunku do treści  oferty, na podstawie której dokonano wyboru Wykonawcy, w przypadkach określonych w projekcie umowy, stanowiącej załącznik do SWZ.</w:t>
      </w:r>
    </w:p>
    <w:p w:rsidR="00BB0E42" w:rsidRPr="008075D0" w:rsidRDefault="00BB0E42" w:rsidP="00BB0E42">
      <w:pPr>
        <w:spacing w:line="240" w:lineRule="auto"/>
        <w:ind w:left="567" w:hanging="567"/>
        <w:jc w:val="both"/>
        <w:rPr>
          <w:rFonts w:cs="Tahoma"/>
          <w:b/>
          <w:color w:val="000000" w:themeColor="text1"/>
          <w:sz w:val="22"/>
          <w:szCs w:val="22"/>
        </w:rPr>
      </w:pPr>
    </w:p>
    <w:p w:rsidR="00BB0E42" w:rsidRPr="008075D0" w:rsidRDefault="00BB0E42" w:rsidP="00BB0E42">
      <w:pPr>
        <w:spacing w:line="240" w:lineRule="auto"/>
        <w:jc w:val="center"/>
        <w:rPr>
          <w:rFonts w:cs="Tahoma"/>
          <w:b/>
          <w:color w:val="000000" w:themeColor="text1"/>
          <w:sz w:val="22"/>
          <w:szCs w:val="22"/>
          <w:u w:val="thick"/>
        </w:rPr>
      </w:pPr>
      <w:bookmarkStart w:id="34" w:name="_Toc473569758"/>
      <w:bookmarkStart w:id="35" w:name="_Toc477947280"/>
      <w:r w:rsidRPr="008075D0">
        <w:rPr>
          <w:rFonts w:cs="Tahoma"/>
          <w:b/>
          <w:smallCaps/>
          <w:color w:val="000000" w:themeColor="text1"/>
          <w:sz w:val="22"/>
          <w:szCs w:val="22"/>
          <w:u w:val="thick"/>
        </w:rPr>
        <w:t>Rozdział XX</w:t>
      </w:r>
      <w:bookmarkStart w:id="36" w:name="_Toc473569759"/>
      <w:bookmarkEnd w:id="34"/>
      <w:r w:rsidRPr="008075D0">
        <w:rPr>
          <w:rFonts w:cs="Tahoma"/>
          <w:b/>
          <w:smallCaps/>
          <w:color w:val="000000" w:themeColor="text1"/>
          <w:sz w:val="22"/>
          <w:szCs w:val="22"/>
          <w:u w:val="thick"/>
        </w:rPr>
        <w:t>III</w:t>
      </w:r>
      <w:r w:rsidRPr="008075D0">
        <w:rPr>
          <w:rFonts w:cs="Tahoma"/>
          <w:b/>
          <w:smallCaps/>
          <w:color w:val="000000" w:themeColor="text1"/>
          <w:sz w:val="22"/>
          <w:szCs w:val="22"/>
          <w:u w:val="thick"/>
        </w:rPr>
        <w:br/>
      </w:r>
      <w:r w:rsidRPr="008075D0">
        <w:rPr>
          <w:rFonts w:cs="Tahoma"/>
          <w:b/>
          <w:color w:val="000000" w:themeColor="text1"/>
          <w:sz w:val="22"/>
          <w:szCs w:val="22"/>
          <w:u w:val="thick"/>
        </w:rPr>
        <w:t>Środki ochrony prawnej</w:t>
      </w:r>
      <w:bookmarkEnd w:id="35"/>
      <w:bookmarkEnd w:id="36"/>
      <w:r w:rsidRPr="008075D0">
        <w:rPr>
          <w:rFonts w:cs="Tahoma"/>
          <w:b/>
          <w:color w:val="000000" w:themeColor="text1"/>
          <w:sz w:val="22"/>
          <w:szCs w:val="22"/>
          <w:u w:val="thick"/>
        </w:rPr>
        <w:t xml:space="preserve"> przysługujące Wykonawcy</w:t>
      </w:r>
    </w:p>
    <w:p w:rsidR="00BB0E42" w:rsidRPr="008075D0" w:rsidRDefault="00BB0E42" w:rsidP="00BB0E42">
      <w:pPr>
        <w:spacing w:before="240" w:after="120" w:line="240" w:lineRule="auto"/>
        <w:ind w:left="567" w:hanging="567"/>
        <w:jc w:val="both"/>
        <w:textAlignment w:val="top"/>
        <w:rPr>
          <w:rFonts w:eastAsia="Times New Roman" w:cs="Tahoma"/>
          <w:bCs/>
          <w:color w:val="000000" w:themeColor="text1"/>
          <w:sz w:val="22"/>
          <w:szCs w:val="22"/>
          <w:lang w:eastAsia="ar-SA"/>
        </w:rPr>
      </w:pPr>
      <w:r w:rsidRPr="008075D0">
        <w:rPr>
          <w:rFonts w:eastAsia="Times New Roman" w:cs="Tahoma"/>
          <w:color w:val="000000" w:themeColor="text1"/>
          <w:sz w:val="22"/>
          <w:szCs w:val="22"/>
          <w:lang w:eastAsia="ar-SA"/>
        </w:rPr>
        <w:t>23.1 Wykonawcy, a także innemu podmiotowi, jeżeli ma lub miał interes w uzyskaniu przedmiotowego zamówienia oraz poniósł lub może ponieść szkodę w wyniku naruszenia przez Zamawiającego przepisów ustawy Prawo zamówień publicznych przysługują środki ochrony prawnej, określone  w dziale IX ustawy Pzp</w:t>
      </w:r>
      <w:r w:rsidRPr="008075D0">
        <w:rPr>
          <w:rFonts w:eastAsia="Times New Roman" w:cs="Tahoma"/>
          <w:bCs/>
          <w:color w:val="000000" w:themeColor="text1"/>
          <w:sz w:val="22"/>
          <w:szCs w:val="22"/>
          <w:lang w:eastAsia="ar-SA"/>
        </w:rPr>
        <w:t>.</w:t>
      </w:r>
      <w:bookmarkStart w:id="37" w:name="_Toc473569760"/>
      <w:bookmarkStart w:id="38" w:name="_Toc477947281"/>
    </w:p>
    <w:p w:rsidR="00BB0E42" w:rsidRPr="008075D0" w:rsidRDefault="00BB0E42" w:rsidP="00BB0E42">
      <w:pPr>
        <w:autoSpaceDE w:val="0"/>
        <w:autoSpaceDN w:val="0"/>
        <w:adjustRightInd w:val="0"/>
        <w:spacing w:line="240" w:lineRule="auto"/>
        <w:ind w:left="567" w:hanging="567"/>
        <w:jc w:val="both"/>
        <w:rPr>
          <w:rFonts w:cs="Tahoma"/>
          <w:color w:val="000000" w:themeColor="text1"/>
          <w:sz w:val="22"/>
          <w:szCs w:val="22"/>
        </w:rPr>
      </w:pPr>
      <w:r w:rsidRPr="008075D0">
        <w:rPr>
          <w:rFonts w:cs="Tahoma"/>
          <w:color w:val="000000" w:themeColor="text1"/>
          <w:sz w:val="22"/>
          <w:szCs w:val="22"/>
        </w:rPr>
        <w:t>23.2</w:t>
      </w:r>
      <w:r w:rsidRPr="008075D0">
        <w:rPr>
          <w:rFonts w:cs="Tahoma"/>
          <w:color w:val="000000" w:themeColor="text1"/>
          <w:sz w:val="22"/>
          <w:szCs w:val="22"/>
        </w:rPr>
        <w:tab/>
      </w:r>
      <w:r w:rsidRPr="008075D0">
        <w:rPr>
          <w:rFonts w:cs="Tahoma"/>
          <w:bCs/>
          <w:color w:val="000000" w:themeColor="text1"/>
          <w:sz w:val="22"/>
          <w:szCs w:val="22"/>
        </w:rPr>
        <w:t xml:space="preserve">Odwołanie – </w:t>
      </w:r>
      <w:r w:rsidRPr="008075D0">
        <w:rPr>
          <w:rFonts w:cs="Tahoma"/>
          <w:color w:val="000000" w:themeColor="text1"/>
          <w:sz w:val="22"/>
          <w:szCs w:val="22"/>
        </w:rPr>
        <w:t xml:space="preserve">zgodnie z przepisami art. 513 Pzp przysługuje wyłącznie od niezgodnej           z przepisami ustawy czynności Zamawiającego lub zaniechania czynności, do której Zamawiający jest zobowiązany na podstawie ustawy. </w:t>
      </w:r>
    </w:p>
    <w:p w:rsidR="00BB0E42" w:rsidRPr="008075D0" w:rsidRDefault="00BB0E42" w:rsidP="00BB0E42">
      <w:pPr>
        <w:autoSpaceDE w:val="0"/>
        <w:autoSpaceDN w:val="0"/>
        <w:adjustRightInd w:val="0"/>
        <w:spacing w:line="240" w:lineRule="auto"/>
        <w:rPr>
          <w:rFonts w:cs="Tahoma"/>
          <w:color w:val="000000" w:themeColor="text1"/>
          <w:sz w:val="22"/>
          <w:szCs w:val="22"/>
        </w:rPr>
      </w:pPr>
      <w:r w:rsidRPr="008075D0">
        <w:rPr>
          <w:rFonts w:cs="Tahoma"/>
          <w:color w:val="000000" w:themeColor="text1"/>
          <w:sz w:val="22"/>
          <w:szCs w:val="22"/>
        </w:rPr>
        <w:t>23.3  Odwołanie wnosi się do Prezesa Izby:</w:t>
      </w:r>
    </w:p>
    <w:p w:rsidR="00BB0E42" w:rsidRPr="008075D0" w:rsidRDefault="00BB0E42" w:rsidP="00BB0E42">
      <w:pPr>
        <w:autoSpaceDE w:val="0"/>
        <w:autoSpaceDN w:val="0"/>
        <w:adjustRightInd w:val="0"/>
        <w:spacing w:line="240" w:lineRule="auto"/>
        <w:ind w:left="851" w:hanging="284"/>
        <w:rPr>
          <w:rFonts w:cs="Tahoma"/>
          <w:color w:val="000000" w:themeColor="text1"/>
          <w:sz w:val="22"/>
          <w:szCs w:val="22"/>
        </w:rPr>
      </w:pPr>
      <w:r w:rsidRPr="008075D0">
        <w:rPr>
          <w:rFonts w:cs="Tahoma"/>
          <w:color w:val="000000" w:themeColor="text1"/>
          <w:sz w:val="22"/>
          <w:szCs w:val="22"/>
        </w:rPr>
        <w:t xml:space="preserve">1)  na treść ogłoszenia lub treść dokumentów w terminie 5 dni od dnia zamieszczenia ogłoszenia w BZP lub dokumentów zamówienia na stronie internetowej, </w:t>
      </w:r>
    </w:p>
    <w:p w:rsidR="00BB0E42" w:rsidRPr="008075D0" w:rsidRDefault="00BB0E42" w:rsidP="00BB0E42">
      <w:pPr>
        <w:autoSpaceDE w:val="0"/>
        <w:autoSpaceDN w:val="0"/>
        <w:adjustRightInd w:val="0"/>
        <w:spacing w:line="240" w:lineRule="auto"/>
        <w:ind w:left="851" w:hanging="284"/>
        <w:jc w:val="both"/>
        <w:rPr>
          <w:rFonts w:cs="Tahoma"/>
          <w:color w:val="000000" w:themeColor="text1"/>
          <w:sz w:val="22"/>
          <w:szCs w:val="22"/>
        </w:rPr>
      </w:pPr>
      <w:r w:rsidRPr="008075D0">
        <w:rPr>
          <w:rFonts w:cs="Tahoma"/>
          <w:color w:val="000000" w:themeColor="text1"/>
          <w:sz w:val="22"/>
          <w:szCs w:val="22"/>
        </w:rPr>
        <w:t xml:space="preserve">2)  w terminie 5 dni od dnia przesłania informacji o czynności zamawiającego stanowiącej podstawę jego wniesienia – jeżeli informacja została przesłana przy użyciu środków komunikacji elektronicznej, albo w terminie 10 – jeżeli zostały przesłane w inny sposób; </w:t>
      </w:r>
    </w:p>
    <w:p w:rsidR="00BB0E42" w:rsidRPr="008075D0" w:rsidRDefault="00BB0E42" w:rsidP="00BB0E42">
      <w:pPr>
        <w:autoSpaceDE w:val="0"/>
        <w:autoSpaceDN w:val="0"/>
        <w:adjustRightInd w:val="0"/>
        <w:spacing w:line="240" w:lineRule="auto"/>
        <w:ind w:left="851" w:hanging="284"/>
        <w:jc w:val="both"/>
        <w:rPr>
          <w:rFonts w:cs="Tahoma"/>
          <w:color w:val="000000" w:themeColor="text1"/>
          <w:sz w:val="22"/>
          <w:szCs w:val="22"/>
        </w:rPr>
      </w:pPr>
      <w:r w:rsidRPr="008075D0">
        <w:rPr>
          <w:rFonts w:cs="Tahoma"/>
          <w:color w:val="000000" w:themeColor="text1"/>
          <w:sz w:val="22"/>
          <w:szCs w:val="22"/>
        </w:rPr>
        <w:t xml:space="preserve">3)  w terminie 5 dni od dnia w którym powzięto lub przy zachowaniu należytej staranności można było powziąć wiadomość o okolicznościach stanowiących podstawę jego  wniesienia  wobec  czynności  innych  niż   określone  w  pkt. 1). i w pkt. 2). </w:t>
      </w:r>
    </w:p>
    <w:p w:rsidR="00BB0E42" w:rsidRPr="008075D0" w:rsidRDefault="00BB0E42" w:rsidP="00BB0E42">
      <w:pPr>
        <w:autoSpaceDE w:val="0"/>
        <w:autoSpaceDN w:val="0"/>
        <w:adjustRightInd w:val="0"/>
        <w:spacing w:line="240" w:lineRule="auto"/>
        <w:ind w:left="567" w:hanging="567"/>
        <w:jc w:val="both"/>
        <w:rPr>
          <w:rFonts w:cs="Tahoma"/>
          <w:color w:val="000000" w:themeColor="text1"/>
          <w:sz w:val="22"/>
          <w:szCs w:val="22"/>
        </w:rPr>
      </w:pPr>
      <w:r w:rsidRPr="008075D0">
        <w:rPr>
          <w:rFonts w:cs="Tahoma"/>
          <w:color w:val="000000" w:themeColor="text1"/>
          <w:sz w:val="22"/>
          <w:szCs w:val="22"/>
        </w:rPr>
        <w:t>23.4</w:t>
      </w:r>
      <w:r w:rsidRPr="008075D0">
        <w:rPr>
          <w:rFonts w:cs="Tahoma"/>
          <w:color w:val="000000" w:themeColor="text1"/>
          <w:sz w:val="22"/>
          <w:szCs w:val="22"/>
        </w:rPr>
        <w:tab/>
        <w:t xml:space="preserve">Odwołanie wnosi się do Prezesa Izby w formie pisemnej albo w formie elektronicznej albo w postaci elektronicznej,  opatrzonej podpisem zaufanym. </w:t>
      </w:r>
    </w:p>
    <w:p w:rsidR="00BB0E42" w:rsidRPr="008075D0" w:rsidRDefault="00BB0E42" w:rsidP="00BB0E42">
      <w:pPr>
        <w:autoSpaceDE w:val="0"/>
        <w:autoSpaceDN w:val="0"/>
        <w:adjustRightInd w:val="0"/>
        <w:spacing w:line="240" w:lineRule="auto"/>
        <w:ind w:left="567" w:hanging="567"/>
        <w:jc w:val="both"/>
        <w:rPr>
          <w:rFonts w:cs="Tahoma"/>
          <w:color w:val="000000" w:themeColor="text1"/>
          <w:sz w:val="22"/>
          <w:szCs w:val="22"/>
        </w:rPr>
      </w:pPr>
      <w:r w:rsidRPr="008075D0">
        <w:rPr>
          <w:rFonts w:cs="Tahoma"/>
          <w:color w:val="000000" w:themeColor="text1"/>
          <w:sz w:val="22"/>
          <w:szCs w:val="22"/>
        </w:rPr>
        <w:t>23.5</w:t>
      </w:r>
      <w:r w:rsidRPr="008075D0">
        <w:rPr>
          <w:rFonts w:cs="Tahoma"/>
          <w:color w:val="000000" w:themeColor="text1"/>
          <w:sz w:val="22"/>
          <w:szCs w:val="22"/>
        </w:rPr>
        <w:tab/>
        <w:t xml:space="preserve">Odwołujący przesyła kopię odwołania zamawiającemu przed upływem terminu do wniesienia odwołania w taki sposób, aby zamawiający mógł zapoznać się z jego treścią przed upływem tego terminu. </w:t>
      </w:r>
    </w:p>
    <w:p w:rsidR="00BB0E42" w:rsidRPr="008075D0" w:rsidRDefault="00BB0E42" w:rsidP="00BB0E42">
      <w:pPr>
        <w:autoSpaceDE w:val="0"/>
        <w:autoSpaceDN w:val="0"/>
        <w:adjustRightInd w:val="0"/>
        <w:spacing w:line="240" w:lineRule="auto"/>
        <w:ind w:left="567" w:hanging="567"/>
        <w:jc w:val="both"/>
        <w:rPr>
          <w:rFonts w:cs="Tahoma"/>
          <w:color w:val="000000" w:themeColor="text1"/>
          <w:sz w:val="22"/>
          <w:szCs w:val="22"/>
        </w:rPr>
      </w:pPr>
      <w:r w:rsidRPr="008075D0">
        <w:rPr>
          <w:rFonts w:cs="Tahoma"/>
          <w:color w:val="000000" w:themeColor="text1"/>
          <w:sz w:val="22"/>
          <w:szCs w:val="22"/>
        </w:rPr>
        <w:t xml:space="preserve">23.6 </w:t>
      </w:r>
      <w:r w:rsidRPr="008075D0">
        <w:rPr>
          <w:rFonts w:cs="Tahoma"/>
          <w:color w:val="000000" w:themeColor="text1"/>
          <w:sz w:val="22"/>
          <w:szCs w:val="22"/>
        </w:rPr>
        <w:tab/>
        <w:t>Odwołanie powinno wskazywać czynność lub zaniechanie czynności zamawiającego, której zarzuca się niezgodność z przepisami ustawy, zawierać elementy  określone w art. 516 ust. 1 ustawy Pzp.</w:t>
      </w:r>
    </w:p>
    <w:p w:rsidR="00BB0E42" w:rsidRPr="008075D0" w:rsidRDefault="00BB0E42" w:rsidP="00BB0E42">
      <w:pPr>
        <w:autoSpaceDE w:val="0"/>
        <w:autoSpaceDN w:val="0"/>
        <w:adjustRightInd w:val="0"/>
        <w:spacing w:line="240" w:lineRule="auto"/>
        <w:ind w:left="567" w:hanging="567"/>
        <w:jc w:val="both"/>
        <w:rPr>
          <w:rFonts w:cs="Tahoma"/>
          <w:color w:val="000000" w:themeColor="text1"/>
          <w:sz w:val="22"/>
          <w:szCs w:val="22"/>
        </w:rPr>
      </w:pPr>
      <w:r w:rsidRPr="008075D0">
        <w:rPr>
          <w:rFonts w:cs="Tahoma"/>
          <w:color w:val="000000" w:themeColor="text1"/>
          <w:sz w:val="22"/>
          <w:szCs w:val="22"/>
        </w:rPr>
        <w:lastRenderedPageBreak/>
        <w:t xml:space="preserve">23.7  Szczegóły określa Dział IX Pzp – </w:t>
      </w:r>
      <w:r w:rsidRPr="008075D0">
        <w:rPr>
          <w:rFonts w:cs="Tahoma"/>
          <w:iCs/>
          <w:color w:val="000000" w:themeColor="text1"/>
          <w:sz w:val="22"/>
          <w:szCs w:val="22"/>
        </w:rPr>
        <w:t>Środki ochrony prawnej</w:t>
      </w:r>
      <w:r w:rsidRPr="008075D0">
        <w:rPr>
          <w:rFonts w:cs="Tahoma"/>
          <w:color w:val="000000" w:themeColor="text1"/>
          <w:sz w:val="22"/>
          <w:szCs w:val="22"/>
        </w:rPr>
        <w:t>.</w:t>
      </w:r>
    </w:p>
    <w:p w:rsidR="00BB0E42" w:rsidRPr="008075D0" w:rsidRDefault="00BB0E42" w:rsidP="00BB0E42">
      <w:pPr>
        <w:autoSpaceDE w:val="0"/>
        <w:autoSpaceDN w:val="0"/>
        <w:adjustRightInd w:val="0"/>
        <w:spacing w:line="240" w:lineRule="auto"/>
        <w:ind w:left="567" w:hanging="566"/>
        <w:jc w:val="both"/>
        <w:rPr>
          <w:rFonts w:cs="Tahoma"/>
          <w:b/>
          <w:color w:val="000000" w:themeColor="text1"/>
          <w:sz w:val="22"/>
          <w:szCs w:val="22"/>
        </w:rPr>
      </w:pPr>
    </w:p>
    <w:p w:rsidR="00BB0E42" w:rsidRPr="008075D0" w:rsidRDefault="00BB0E42" w:rsidP="00BB0E42">
      <w:pPr>
        <w:spacing w:before="120"/>
        <w:jc w:val="center"/>
        <w:rPr>
          <w:rFonts w:cs="Tahoma"/>
          <w:b/>
          <w:smallCaps/>
          <w:color w:val="000000" w:themeColor="text1"/>
          <w:sz w:val="22"/>
          <w:szCs w:val="22"/>
          <w:u w:val="thick"/>
        </w:rPr>
      </w:pPr>
      <w:r w:rsidRPr="008075D0">
        <w:rPr>
          <w:rFonts w:cs="Tahoma"/>
          <w:b/>
          <w:smallCaps/>
          <w:color w:val="000000" w:themeColor="text1"/>
          <w:sz w:val="22"/>
          <w:szCs w:val="22"/>
          <w:u w:val="thick"/>
        </w:rPr>
        <w:t>Rozdział XXIV</w:t>
      </w:r>
    </w:p>
    <w:p w:rsidR="00BB0E42" w:rsidRPr="008075D0" w:rsidRDefault="00BB0E42" w:rsidP="00BB0E42">
      <w:pPr>
        <w:spacing w:line="240" w:lineRule="auto"/>
        <w:jc w:val="center"/>
        <w:rPr>
          <w:rFonts w:cs="Tahoma"/>
          <w:b/>
          <w:color w:val="000000" w:themeColor="text1"/>
          <w:sz w:val="22"/>
          <w:szCs w:val="22"/>
          <w:u w:val="thick"/>
        </w:rPr>
      </w:pPr>
      <w:r w:rsidRPr="008075D0">
        <w:rPr>
          <w:rFonts w:cs="Tahoma"/>
          <w:b/>
          <w:color w:val="000000" w:themeColor="text1"/>
          <w:sz w:val="22"/>
          <w:szCs w:val="22"/>
          <w:u w:val="thick"/>
        </w:rPr>
        <w:t>Klauzula informacyjna – art. 13 RODO o przetwarzaniu danych osobowych w celu związanym z postępowaniem o udzielenie zamówienia publicznego</w:t>
      </w:r>
    </w:p>
    <w:p w:rsidR="00BB0E42" w:rsidRPr="008075D0" w:rsidRDefault="00BB0E42" w:rsidP="00BB0E42">
      <w:pPr>
        <w:spacing w:line="240" w:lineRule="auto"/>
        <w:rPr>
          <w:rFonts w:cs="Tahoma"/>
          <w:smallCaps/>
          <w:color w:val="000000" w:themeColor="text1"/>
          <w:sz w:val="22"/>
          <w:szCs w:val="22"/>
        </w:rPr>
      </w:pPr>
    </w:p>
    <w:p w:rsidR="00BB0E42" w:rsidRPr="008075D0" w:rsidRDefault="00BB0E42" w:rsidP="00BF1625">
      <w:pPr>
        <w:pStyle w:val="Akapitzlist"/>
        <w:numPr>
          <w:ilvl w:val="1"/>
          <w:numId w:val="29"/>
        </w:numPr>
        <w:ind w:left="567" w:hanging="567"/>
        <w:jc w:val="both"/>
        <w:rPr>
          <w:rFonts w:ascii="CG Omega" w:hAnsi="CG Omega" w:cs="Tahoma"/>
          <w:b w:val="0"/>
          <w:color w:val="000000" w:themeColor="text1"/>
          <w:sz w:val="22"/>
          <w:szCs w:val="22"/>
        </w:rPr>
      </w:pPr>
      <w:r w:rsidRPr="008075D0">
        <w:rPr>
          <w:rFonts w:ascii="CG Omega" w:hAnsi="CG Omega" w:cs="Tahoma"/>
          <w:b w:val="0"/>
          <w:color w:val="000000" w:themeColor="text1"/>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 1,) dalej „RODO”, informuję, że:</w:t>
      </w:r>
    </w:p>
    <w:p w:rsidR="00BB0E42" w:rsidRPr="008075D0" w:rsidRDefault="00BB0E42" w:rsidP="00BF1625">
      <w:pPr>
        <w:pStyle w:val="Akapitzlist"/>
        <w:numPr>
          <w:ilvl w:val="1"/>
          <w:numId w:val="29"/>
        </w:numPr>
        <w:ind w:left="567" w:hanging="567"/>
        <w:jc w:val="both"/>
        <w:rPr>
          <w:rFonts w:ascii="CG Omega" w:hAnsi="CG Omega" w:cs="Tahoma"/>
          <w:b w:val="0"/>
          <w:color w:val="000000" w:themeColor="text1"/>
          <w:sz w:val="22"/>
          <w:szCs w:val="22"/>
        </w:rPr>
      </w:pPr>
      <w:r w:rsidRPr="008075D0">
        <w:rPr>
          <w:rFonts w:ascii="CG Omega" w:hAnsi="CG Omega" w:cs="Tahoma"/>
          <w:b w:val="0"/>
          <w:color w:val="000000" w:themeColor="text1"/>
          <w:sz w:val="22"/>
          <w:szCs w:val="22"/>
        </w:rPr>
        <w:t>Administratorem Państwa danych osobowych zawartych w ofercie oraz we wszelkich innych dokumentach składanych w postępowaniu  jest Wójt/Gminy Wiązownica, ul. Warszawska 15, 37-522 Wiązownica.</w:t>
      </w:r>
    </w:p>
    <w:p w:rsidR="00BB0E42" w:rsidRPr="008075D0" w:rsidRDefault="00BB0E42" w:rsidP="00BF1625">
      <w:pPr>
        <w:pStyle w:val="Akapitzlist"/>
        <w:numPr>
          <w:ilvl w:val="1"/>
          <w:numId w:val="29"/>
        </w:numPr>
        <w:ind w:left="567" w:hanging="567"/>
        <w:jc w:val="both"/>
        <w:rPr>
          <w:rFonts w:ascii="CG Omega" w:hAnsi="CG Omega" w:cs="Tahoma"/>
          <w:b w:val="0"/>
          <w:color w:val="000000" w:themeColor="text1"/>
          <w:sz w:val="22"/>
          <w:szCs w:val="22"/>
        </w:rPr>
      </w:pPr>
      <w:r w:rsidRPr="008075D0">
        <w:rPr>
          <w:rFonts w:ascii="CG Omega" w:hAnsi="CG Omega" w:cs="Tahoma"/>
          <w:b w:val="0"/>
          <w:color w:val="000000" w:themeColor="text1"/>
          <w:sz w:val="22"/>
          <w:szCs w:val="22"/>
        </w:rPr>
        <w:t>Inspektorem ochrony danych osobowych w Gmin</w:t>
      </w:r>
      <w:r w:rsidR="001578F4" w:rsidRPr="008075D0">
        <w:rPr>
          <w:rFonts w:ascii="CG Omega" w:hAnsi="CG Omega" w:cs="Tahoma"/>
          <w:b w:val="0"/>
          <w:color w:val="000000" w:themeColor="text1"/>
          <w:sz w:val="22"/>
          <w:szCs w:val="22"/>
        </w:rPr>
        <w:t>ie Wiązownica jest P. Celestyna Kusy-</w:t>
      </w:r>
      <w:proofErr w:type="spellStart"/>
      <w:r w:rsidR="001578F4" w:rsidRPr="008075D0">
        <w:rPr>
          <w:rFonts w:ascii="CG Omega" w:hAnsi="CG Omega" w:cs="Tahoma"/>
          <w:b w:val="0"/>
          <w:color w:val="000000" w:themeColor="text1"/>
          <w:sz w:val="22"/>
          <w:szCs w:val="22"/>
        </w:rPr>
        <w:t>Gajur</w:t>
      </w:r>
      <w:proofErr w:type="spellEnd"/>
      <w:r w:rsidRPr="008075D0">
        <w:rPr>
          <w:rFonts w:ascii="CG Omega" w:hAnsi="CG Omega" w:cs="Tahoma"/>
          <w:b w:val="0"/>
          <w:color w:val="000000" w:themeColor="text1"/>
          <w:sz w:val="22"/>
          <w:szCs w:val="22"/>
        </w:rPr>
        <w:t xml:space="preserve">,  e-mail: </w:t>
      </w:r>
      <w:hyperlink r:id="rId23" w:history="1">
        <w:r w:rsidR="00F05EC4" w:rsidRPr="008075D0">
          <w:rPr>
            <w:rStyle w:val="Hipercze"/>
            <w:rFonts w:ascii="CG Omega" w:hAnsi="CG Omega" w:cs="Tahoma"/>
            <w:b w:val="0"/>
            <w:color w:val="000000" w:themeColor="text1"/>
            <w:sz w:val="22"/>
            <w:szCs w:val="22"/>
          </w:rPr>
          <w:t>ckgajur@gmail.com</w:t>
        </w:r>
      </w:hyperlink>
    </w:p>
    <w:p w:rsidR="00BB0E42" w:rsidRPr="008075D0" w:rsidRDefault="00BB0E42" w:rsidP="00521855">
      <w:pPr>
        <w:spacing w:line="20" w:lineRule="atLeast"/>
        <w:ind w:left="567"/>
        <w:contextualSpacing/>
        <w:jc w:val="both"/>
        <w:rPr>
          <w:rFonts w:eastAsia="Times New Roman" w:cs="Arial"/>
          <w:color w:val="000000" w:themeColor="text1"/>
          <w:sz w:val="22"/>
          <w:szCs w:val="22"/>
          <w:vertAlign w:val="superscript"/>
          <w:lang w:eastAsia="ar-SA"/>
        </w:rPr>
      </w:pPr>
      <w:r w:rsidRPr="008075D0">
        <w:rPr>
          <w:rFonts w:cs="Tahoma"/>
          <w:color w:val="000000" w:themeColor="text1"/>
          <w:sz w:val="22"/>
          <w:szCs w:val="22"/>
        </w:rPr>
        <w:t xml:space="preserve">Państwa dane osobowe przetwarzane będą na podstawie art. 6 ust. 1 lit. c RODO w celu przeprowadzenia postępowania o udzielenie zamówienia publicznego </w:t>
      </w:r>
      <w:proofErr w:type="spellStart"/>
      <w:r w:rsidRPr="008075D0">
        <w:rPr>
          <w:rFonts w:cs="Tahoma"/>
          <w:color w:val="000000" w:themeColor="text1"/>
          <w:sz w:val="22"/>
          <w:szCs w:val="22"/>
        </w:rPr>
        <w:t>pn</w:t>
      </w:r>
      <w:proofErr w:type="spellEnd"/>
      <w:r w:rsidRPr="008075D0">
        <w:rPr>
          <w:rFonts w:cs="Tahoma"/>
          <w:color w:val="000000" w:themeColor="text1"/>
          <w:sz w:val="22"/>
          <w:szCs w:val="22"/>
        </w:rPr>
        <w:t xml:space="preserve">: </w:t>
      </w:r>
      <w:r w:rsidRPr="008075D0">
        <w:rPr>
          <w:color w:val="000000" w:themeColor="text1"/>
          <w:spacing w:val="-1"/>
          <w:sz w:val="22"/>
          <w:szCs w:val="22"/>
        </w:rPr>
        <w:t>„</w:t>
      </w:r>
      <w:r w:rsidR="00521855" w:rsidRPr="008075D0">
        <w:rPr>
          <w:rFonts w:eastAsia="Times New Roman" w:cs="Arial"/>
          <w:color w:val="000000" w:themeColor="text1"/>
          <w:sz w:val="22"/>
          <w:szCs w:val="22"/>
          <w:lang w:eastAsia="ar-SA"/>
        </w:rPr>
        <w:t>Rozwój usług cyfrowych w gminie Wiązownica”</w:t>
      </w:r>
      <w:r w:rsidR="00521855" w:rsidRPr="008075D0">
        <w:rPr>
          <w:rFonts w:eastAsia="Times New Roman" w:cs="Arial"/>
          <w:color w:val="000000" w:themeColor="text1"/>
          <w:sz w:val="22"/>
          <w:szCs w:val="22"/>
          <w:vertAlign w:val="superscript"/>
          <w:lang w:eastAsia="ar-SA"/>
        </w:rPr>
        <w:t xml:space="preserve">1 </w:t>
      </w:r>
      <w:r w:rsidR="00521855" w:rsidRPr="008075D0">
        <w:rPr>
          <w:rFonts w:eastAsia="Times New Roman" w:cs="Arial"/>
          <w:color w:val="000000" w:themeColor="text1"/>
          <w:sz w:val="22"/>
          <w:szCs w:val="22"/>
          <w:lang w:eastAsia="ar-SA"/>
        </w:rPr>
        <w:t>Nr FEPK.01.02-IZ.00-0107/23</w:t>
      </w:r>
      <w:r w:rsidR="00521855" w:rsidRPr="008075D0">
        <w:rPr>
          <w:rFonts w:eastAsia="Times New Roman" w:cs="Arial"/>
          <w:color w:val="000000" w:themeColor="text1"/>
          <w:sz w:val="22"/>
          <w:szCs w:val="22"/>
          <w:vertAlign w:val="superscript"/>
          <w:lang w:eastAsia="ar-SA"/>
        </w:rPr>
        <w:t xml:space="preserve"> </w:t>
      </w:r>
      <w:r w:rsidR="00521855" w:rsidRPr="008075D0">
        <w:rPr>
          <w:rFonts w:eastAsia="Times New Roman" w:cs="Arial"/>
          <w:color w:val="000000" w:themeColor="text1"/>
          <w:sz w:val="22"/>
          <w:szCs w:val="22"/>
          <w:lang w:eastAsia="ar-SA"/>
        </w:rPr>
        <w:t xml:space="preserve"> współfinansowanego      z  Europejskiego Funduszu Rozwoju Regionalnego w ramach Priorytetu nr FEPK.01 „Konkurencyjna i Cyfrowa Gospodarka”</w:t>
      </w:r>
      <w:r w:rsidR="00521855" w:rsidRPr="008075D0">
        <w:rPr>
          <w:rFonts w:eastAsia="Times New Roman" w:cs="Arial"/>
          <w:color w:val="000000" w:themeColor="text1"/>
          <w:sz w:val="22"/>
          <w:szCs w:val="22"/>
          <w:vertAlign w:val="superscript"/>
          <w:lang w:eastAsia="ar-SA"/>
        </w:rPr>
        <w:t>2</w:t>
      </w:r>
      <w:r w:rsidR="00521855" w:rsidRPr="008075D0">
        <w:rPr>
          <w:rFonts w:eastAsia="Times New Roman" w:cs="Arial"/>
          <w:color w:val="000000" w:themeColor="text1"/>
          <w:sz w:val="22"/>
          <w:szCs w:val="22"/>
          <w:lang w:eastAsia="ar-SA"/>
        </w:rPr>
        <w:t xml:space="preserve"> programu regionalnego Fundusze Europejskie dla Podkarpacia 2021-2027</w:t>
      </w:r>
      <w:r w:rsidR="000763E3" w:rsidRPr="008075D0">
        <w:rPr>
          <w:rFonts w:eastAsia="Times New Roman" w:cs="Arial"/>
          <w:color w:val="000000" w:themeColor="text1"/>
          <w:sz w:val="22"/>
          <w:szCs w:val="22"/>
          <w:lang w:eastAsia="ar-SA"/>
        </w:rPr>
        <w:t>”</w:t>
      </w:r>
      <w:r w:rsidR="00F05EC4" w:rsidRPr="008075D0">
        <w:rPr>
          <w:rFonts w:eastAsia="Times New Roman" w:cs="Arial"/>
          <w:color w:val="000000" w:themeColor="text1"/>
          <w:sz w:val="22"/>
          <w:szCs w:val="22"/>
          <w:lang w:eastAsia="ar-SA"/>
        </w:rPr>
        <w:t>.</w:t>
      </w:r>
    </w:p>
    <w:p w:rsidR="00BB0E42" w:rsidRPr="008075D0" w:rsidRDefault="00BB0E42" w:rsidP="00BF1625">
      <w:pPr>
        <w:pStyle w:val="Akapitzlist"/>
        <w:numPr>
          <w:ilvl w:val="1"/>
          <w:numId w:val="29"/>
        </w:numPr>
        <w:ind w:left="567" w:hanging="567"/>
        <w:jc w:val="both"/>
        <w:rPr>
          <w:rFonts w:ascii="CG Omega" w:hAnsi="CG Omega" w:cs="Tahoma"/>
          <w:b w:val="0"/>
          <w:color w:val="000000" w:themeColor="text1"/>
          <w:sz w:val="22"/>
          <w:szCs w:val="22"/>
        </w:rPr>
      </w:pPr>
      <w:r w:rsidRPr="008075D0">
        <w:rPr>
          <w:rFonts w:ascii="CG Omega" w:hAnsi="CG Omega" w:cs="Tahoma"/>
          <w:b w:val="0"/>
          <w:color w:val="000000" w:themeColor="text1"/>
          <w:sz w:val="22"/>
          <w:szCs w:val="22"/>
        </w:rPr>
        <w:t>Odbiorcami Państwa danych osobowych będą osoby lub podmioty, którym udostępniona zostanie dokumentacja postępowania w oparciu  o art. 18 i 74 ust. 1  ustawy Prawo zamówie</w:t>
      </w:r>
      <w:r w:rsidR="002927A4">
        <w:rPr>
          <w:rFonts w:ascii="CG Omega" w:hAnsi="CG Omega" w:cs="Tahoma"/>
          <w:b w:val="0"/>
          <w:color w:val="000000" w:themeColor="text1"/>
          <w:sz w:val="22"/>
          <w:szCs w:val="22"/>
        </w:rPr>
        <w:t>ń publicznych (t.j. Dz. U z 2024, poz. 1320</w:t>
      </w:r>
      <w:r w:rsidRPr="008075D0">
        <w:rPr>
          <w:rFonts w:ascii="CG Omega" w:hAnsi="CG Omega" w:cs="Tahoma"/>
          <w:b w:val="0"/>
          <w:color w:val="000000" w:themeColor="text1"/>
          <w:sz w:val="22"/>
          <w:szCs w:val="22"/>
        </w:rPr>
        <w:t>),</w:t>
      </w:r>
    </w:p>
    <w:p w:rsidR="00BB0E42" w:rsidRPr="008075D0" w:rsidRDefault="00BB0E42" w:rsidP="00BF1625">
      <w:pPr>
        <w:pStyle w:val="Akapitzlist"/>
        <w:numPr>
          <w:ilvl w:val="1"/>
          <w:numId w:val="29"/>
        </w:numPr>
        <w:ind w:left="567" w:hanging="567"/>
        <w:jc w:val="both"/>
        <w:rPr>
          <w:rFonts w:ascii="CG Omega" w:hAnsi="CG Omega" w:cs="Tahoma"/>
          <w:b w:val="0"/>
          <w:color w:val="000000" w:themeColor="text1"/>
          <w:sz w:val="22"/>
          <w:szCs w:val="22"/>
        </w:rPr>
      </w:pPr>
      <w:r w:rsidRPr="008075D0">
        <w:rPr>
          <w:rFonts w:ascii="CG Omega" w:hAnsi="CG Omega" w:cs="Tahoma"/>
          <w:b w:val="0"/>
          <w:color w:val="000000" w:themeColor="text1"/>
          <w:sz w:val="22"/>
          <w:szCs w:val="22"/>
        </w:rPr>
        <w:t>Państwa dane osobowe przechowywane będą przez okres 4 lat od dnia zakończenia postępowania.</w:t>
      </w:r>
    </w:p>
    <w:p w:rsidR="00BB0E42" w:rsidRPr="008075D0" w:rsidRDefault="00BB0E42" w:rsidP="00BF1625">
      <w:pPr>
        <w:pStyle w:val="Akapitzlist"/>
        <w:numPr>
          <w:ilvl w:val="1"/>
          <w:numId w:val="29"/>
        </w:numPr>
        <w:ind w:left="567" w:hanging="567"/>
        <w:jc w:val="both"/>
        <w:rPr>
          <w:rFonts w:ascii="CG Omega" w:hAnsi="CG Omega" w:cs="Tahoma"/>
          <w:b w:val="0"/>
          <w:color w:val="000000" w:themeColor="text1"/>
          <w:sz w:val="22"/>
          <w:szCs w:val="22"/>
        </w:rPr>
      </w:pPr>
      <w:r w:rsidRPr="008075D0">
        <w:rPr>
          <w:rFonts w:ascii="CG Omega" w:hAnsi="CG Omega" w:cs="Tahoma"/>
          <w:b w:val="0"/>
          <w:color w:val="000000" w:themeColor="text1"/>
          <w:sz w:val="22"/>
          <w:szCs w:val="22"/>
        </w:rPr>
        <w:t>Obowiązek podania przez Państwa  danych osobowych bezpośrednio Państwa dotyczących jest wymogiem ustawowym określonym w przepisach Pzp. związanym               z  udziałem w postępowaniu o udzielenie zamówienia publicznego.  Konsekwencje niepodania określonych danych wynikają z ustawy Prawo zamówień publicznych.</w:t>
      </w:r>
    </w:p>
    <w:p w:rsidR="00BB0E42" w:rsidRPr="008075D0" w:rsidRDefault="00BB0E42" w:rsidP="00BF1625">
      <w:pPr>
        <w:pStyle w:val="Akapitzlist"/>
        <w:numPr>
          <w:ilvl w:val="1"/>
          <w:numId w:val="29"/>
        </w:numPr>
        <w:ind w:left="567" w:hanging="567"/>
        <w:jc w:val="both"/>
        <w:rPr>
          <w:rFonts w:ascii="CG Omega" w:hAnsi="CG Omega" w:cs="Tahoma"/>
          <w:b w:val="0"/>
          <w:color w:val="000000" w:themeColor="text1"/>
          <w:sz w:val="22"/>
          <w:szCs w:val="22"/>
        </w:rPr>
      </w:pPr>
      <w:r w:rsidRPr="008075D0">
        <w:rPr>
          <w:rFonts w:ascii="CG Omega" w:hAnsi="CG Omega" w:cs="Tahoma"/>
          <w:b w:val="0"/>
          <w:color w:val="000000" w:themeColor="text1"/>
          <w:sz w:val="22"/>
          <w:szCs w:val="22"/>
        </w:rPr>
        <w:t>W odniesieniu do Państwa danych osobowych decyzje nie będą podejmowane w sposób zautomatyzowany, stosownie do art. 22 RODO.</w:t>
      </w:r>
    </w:p>
    <w:p w:rsidR="00BB0E42" w:rsidRPr="008075D0" w:rsidRDefault="00BB0E42" w:rsidP="00BF1625">
      <w:pPr>
        <w:pStyle w:val="Akapitzlist"/>
        <w:numPr>
          <w:ilvl w:val="1"/>
          <w:numId w:val="29"/>
        </w:numPr>
        <w:ind w:left="567" w:hanging="567"/>
        <w:jc w:val="both"/>
        <w:rPr>
          <w:rFonts w:ascii="CG Omega" w:hAnsi="CG Omega" w:cs="Tahoma"/>
          <w:b w:val="0"/>
          <w:color w:val="000000" w:themeColor="text1"/>
          <w:sz w:val="22"/>
          <w:szCs w:val="22"/>
        </w:rPr>
      </w:pPr>
      <w:r w:rsidRPr="008075D0">
        <w:rPr>
          <w:rFonts w:ascii="CG Omega" w:hAnsi="CG Omega" w:cs="Tahoma"/>
          <w:b w:val="0"/>
          <w:color w:val="000000" w:themeColor="text1"/>
          <w:sz w:val="22"/>
          <w:szCs w:val="22"/>
        </w:rPr>
        <w:t>Każda osoba fizyczna, której dane osobowe przekazano Zamawiającemu w ofercie lub w innych dokumentach składanych prze Wykonawcę w postępowaniu o udzielenie zamówienia publicznego posiada:</w:t>
      </w:r>
    </w:p>
    <w:p w:rsidR="00BB0E42" w:rsidRPr="008075D0" w:rsidRDefault="00BB0E42" w:rsidP="00BB0E42">
      <w:pPr>
        <w:numPr>
          <w:ilvl w:val="0"/>
          <w:numId w:val="14"/>
        </w:numPr>
        <w:spacing w:after="160" w:line="240" w:lineRule="auto"/>
        <w:contextualSpacing/>
        <w:jc w:val="both"/>
        <w:rPr>
          <w:rFonts w:cs="Tahoma"/>
          <w:color w:val="000000" w:themeColor="text1"/>
          <w:sz w:val="22"/>
          <w:szCs w:val="22"/>
        </w:rPr>
      </w:pPr>
      <w:r w:rsidRPr="008075D0">
        <w:rPr>
          <w:rFonts w:cs="Tahoma"/>
          <w:color w:val="000000" w:themeColor="text1"/>
          <w:sz w:val="22"/>
          <w:szCs w:val="22"/>
        </w:rPr>
        <w:t>na podstawie art. 15 RODO prawo dostępu do danych osobowych Państwa dotyczących;</w:t>
      </w:r>
    </w:p>
    <w:p w:rsidR="00BB0E42" w:rsidRPr="008075D0" w:rsidRDefault="00BB0E42" w:rsidP="00BB0E42">
      <w:pPr>
        <w:numPr>
          <w:ilvl w:val="0"/>
          <w:numId w:val="14"/>
        </w:numPr>
        <w:spacing w:after="160" w:line="240" w:lineRule="auto"/>
        <w:contextualSpacing/>
        <w:jc w:val="both"/>
        <w:rPr>
          <w:rFonts w:cs="Tahoma"/>
          <w:color w:val="000000" w:themeColor="text1"/>
          <w:sz w:val="22"/>
          <w:szCs w:val="22"/>
        </w:rPr>
      </w:pPr>
      <w:r w:rsidRPr="008075D0">
        <w:rPr>
          <w:rFonts w:cs="Tahoma"/>
          <w:color w:val="000000" w:themeColor="text1"/>
          <w:sz w:val="22"/>
          <w:szCs w:val="22"/>
        </w:rPr>
        <w:t>na podstawie art. 16 RODO prawo do sprostowania Państwa danych osobowych*;</w:t>
      </w:r>
    </w:p>
    <w:p w:rsidR="00BB0E42" w:rsidRPr="008075D0" w:rsidRDefault="00BB0E42" w:rsidP="00BB0E42">
      <w:pPr>
        <w:numPr>
          <w:ilvl w:val="0"/>
          <w:numId w:val="14"/>
        </w:numPr>
        <w:spacing w:after="160" w:line="240" w:lineRule="auto"/>
        <w:contextualSpacing/>
        <w:jc w:val="both"/>
        <w:rPr>
          <w:rFonts w:cs="Tahoma"/>
          <w:color w:val="000000" w:themeColor="text1"/>
          <w:sz w:val="22"/>
          <w:szCs w:val="22"/>
        </w:rPr>
      </w:pPr>
      <w:r w:rsidRPr="008075D0">
        <w:rPr>
          <w:rFonts w:cs="Tahoma"/>
          <w:color w:val="000000" w:themeColor="text1"/>
          <w:sz w:val="22"/>
          <w:szCs w:val="22"/>
        </w:rPr>
        <w:t>na podstawie art. 18 RODO prawo żądania od administratora ograniczenia przetwarzanych danych osobowych z zastrzeżeniem przypadków, o których mowa w art. 18 ust. 2 RODO**;</w:t>
      </w:r>
    </w:p>
    <w:p w:rsidR="00BB0E42" w:rsidRPr="008075D0" w:rsidRDefault="00BB0E42" w:rsidP="00BB0E42">
      <w:pPr>
        <w:numPr>
          <w:ilvl w:val="0"/>
          <w:numId w:val="14"/>
        </w:numPr>
        <w:spacing w:after="160" w:line="240" w:lineRule="auto"/>
        <w:contextualSpacing/>
        <w:jc w:val="both"/>
        <w:rPr>
          <w:rFonts w:cs="Tahoma"/>
          <w:color w:val="000000" w:themeColor="text1"/>
          <w:sz w:val="22"/>
          <w:szCs w:val="22"/>
        </w:rPr>
      </w:pPr>
      <w:r w:rsidRPr="008075D0">
        <w:rPr>
          <w:rFonts w:cs="Tahoma"/>
          <w:color w:val="000000" w:themeColor="text1"/>
          <w:sz w:val="22"/>
          <w:szCs w:val="22"/>
        </w:rPr>
        <w:t>prawo do wniesienia skargi do Prezesa Urzędu Ochrony Danych Osobowych, gdy uznają Państwo, że przetwarzanie danych osobowych Państwa dotyczących, narusza  przepisy RODO;</w:t>
      </w:r>
    </w:p>
    <w:p w:rsidR="00BB0E42" w:rsidRPr="008075D0" w:rsidRDefault="00BB0E42" w:rsidP="00BB0E42">
      <w:pPr>
        <w:spacing w:after="160" w:line="240" w:lineRule="auto"/>
        <w:ind w:left="708" w:hanging="708"/>
        <w:jc w:val="both"/>
        <w:rPr>
          <w:rFonts w:cs="Tahoma"/>
          <w:color w:val="000000" w:themeColor="text1"/>
          <w:sz w:val="22"/>
          <w:szCs w:val="22"/>
        </w:rPr>
      </w:pPr>
      <w:r w:rsidRPr="008075D0">
        <w:rPr>
          <w:rFonts w:cs="Tahoma"/>
          <w:color w:val="000000" w:themeColor="text1"/>
          <w:sz w:val="22"/>
          <w:szCs w:val="22"/>
        </w:rPr>
        <w:t>24.11 Żadnej osobie, której dane osobowe przekazano Zamawiającemu w ofercie lub w innych dokumentach składanych prze Wykonawcę w postępowaniu o udzielenie zamówienia publicznego  nie przysługuje:</w:t>
      </w:r>
    </w:p>
    <w:p w:rsidR="00BB0E42" w:rsidRPr="008075D0" w:rsidRDefault="00BB0E42" w:rsidP="00BB0E42">
      <w:pPr>
        <w:numPr>
          <w:ilvl w:val="0"/>
          <w:numId w:val="15"/>
        </w:numPr>
        <w:spacing w:after="160" w:line="240" w:lineRule="auto"/>
        <w:contextualSpacing/>
        <w:jc w:val="both"/>
        <w:rPr>
          <w:rFonts w:cs="Tahoma"/>
          <w:color w:val="000000" w:themeColor="text1"/>
          <w:sz w:val="22"/>
          <w:szCs w:val="22"/>
        </w:rPr>
      </w:pPr>
      <w:r w:rsidRPr="008075D0">
        <w:rPr>
          <w:rFonts w:cs="Tahoma"/>
          <w:color w:val="000000" w:themeColor="text1"/>
          <w:sz w:val="22"/>
          <w:szCs w:val="22"/>
        </w:rPr>
        <w:t>w związku z art. 17 ust. 3 lit. B, d lub e RODO prawo do usunięcia danych osobowych;</w:t>
      </w:r>
    </w:p>
    <w:p w:rsidR="00BB0E42" w:rsidRPr="008075D0" w:rsidRDefault="00BB0E42" w:rsidP="00BB0E42">
      <w:pPr>
        <w:numPr>
          <w:ilvl w:val="0"/>
          <w:numId w:val="15"/>
        </w:numPr>
        <w:spacing w:after="160" w:line="240" w:lineRule="auto"/>
        <w:contextualSpacing/>
        <w:jc w:val="both"/>
        <w:rPr>
          <w:rFonts w:cs="Tahoma"/>
          <w:color w:val="000000" w:themeColor="text1"/>
          <w:sz w:val="22"/>
          <w:szCs w:val="22"/>
        </w:rPr>
      </w:pPr>
      <w:r w:rsidRPr="008075D0">
        <w:rPr>
          <w:rFonts w:cs="Tahoma"/>
          <w:color w:val="000000" w:themeColor="text1"/>
          <w:sz w:val="22"/>
          <w:szCs w:val="22"/>
        </w:rPr>
        <w:t>prawo do przenoszenia danych osobowych, o którym mowa w art. 20 RODO;</w:t>
      </w:r>
    </w:p>
    <w:p w:rsidR="00BB0E42" w:rsidRPr="008075D0" w:rsidRDefault="00BB0E42" w:rsidP="00BB0E42">
      <w:pPr>
        <w:numPr>
          <w:ilvl w:val="0"/>
          <w:numId w:val="15"/>
        </w:numPr>
        <w:spacing w:after="160" w:line="240" w:lineRule="auto"/>
        <w:contextualSpacing/>
        <w:jc w:val="both"/>
        <w:rPr>
          <w:rFonts w:cs="Tahoma"/>
          <w:color w:val="000000" w:themeColor="text1"/>
          <w:sz w:val="22"/>
          <w:szCs w:val="22"/>
        </w:rPr>
      </w:pPr>
      <w:r w:rsidRPr="008075D0">
        <w:rPr>
          <w:rFonts w:cs="Tahoma"/>
          <w:color w:val="000000" w:themeColor="text1"/>
          <w:sz w:val="22"/>
          <w:szCs w:val="22"/>
        </w:rPr>
        <w:lastRenderedPageBreak/>
        <w:t>na podstawie art. 21 RODO prawo sprzeciwu, wobec przetwarzania danych osobowych, gdyż podstawą prawną przetwarzania Państwa danych osobowych jest art. 6 ust. 1 lit. C RODO.</w:t>
      </w:r>
    </w:p>
    <w:p w:rsidR="00BB0E42" w:rsidRPr="008075D0" w:rsidRDefault="00BB0E42" w:rsidP="00BB0E42">
      <w:pPr>
        <w:spacing w:after="160" w:line="240" w:lineRule="auto"/>
        <w:ind w:left="1440"/>
        <w:contextualSpacing/>
        <w:jc w:val="both"/>
        <w:rPr>
          <w:rFonts w:cs="Tahoma"/>
          <w:color w:val="000000" w:themeColor="text1"/>
          <w:sz w:val="22"/>
          <w:szCs w:val="22"/>
        </w:rPr>
      </w:pPr>
    </w:p>
    <w:p w:rsidR="00D22752" w:rsidRPr="008075D0" w:rsidRDefault="00D22752" w:rsidP="00BB0E42">
      <w:pPr>
        <w:spacing w:after="160" w:line="240" w:lineRule="auto"/>
        <w:ind w:left="1440"/>
        <w:contextualSpacing/>
        <w:jc w:val="both"/>
        <w:rPr>
          <w:rFonts w:cs="Tahoma"/>
          <w:color w:val="000000" w:themeColor="text1"/>
          <w:sz w:val="22"/>
          <w:szCs w:val="22"/>
        </w:rPr>
      </w:pPr>
    </w:p>
    <w:p w:rsidR="00BB0E42" w:rsidRPr="008075D0" w:rsidRDefault="00BB0E42" w:rsidP="00BB0E42">
      <w:pPr>
        <w:spacing w:after="160" w:line="240" w:lineRule="auto"/>
        <w:ind w:left="1440"/>
        <w:contextualSpacing/>
        <w:jc w:val="both"/>
        <w:rPr>
          <w:rFonts w:cs="Tahoma"/>
          <w:color w:val="000000" w:themeColor="text1"/>
          <w:sz w:val="22"/>
          <w:szCs w:val="22"/>
        </w:rPr>
      </w:pPr>
      <w:r w:rsidRPr="008075D0">
        <w:rPr>
          <w:rFonts w:cs="Tahoma"/>
          <w:color w:val="000000" w:themeColor="text1"/>
          <w:sz w:val="22"/>
          <w:szCs w:val="22"/>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BB0E42" w:rsidRPr="008075D0" w:rsidRDefault="00BB0E42" w:rsidP="00BB0E42">
      <w:pPr>
        <w:spacing w:after="160" w:line="240" w:lineRule="auto"/>
        <w:ind w:left="1440"/>
        <w:contextualSpacing/>
        <w:jc w:val="both"/>
        <w:rPr>
          <w:rFonts w:cs="Tahoma"/>
          <w:color w:val="000000" w:themeColor="text1"/>
          <w:sz w:val="22"/>
          <w:szCs w:val="22"/>
        </w:rPr>
      </w:pPr>
      <w:r w:rsidRPr="008075D0">
        <w:rPr>
          <w:rFonts w:cs="Tahoma"/>
          <w:color w:val="000000" w:themeColor="text1"/>
          <w:sz w:val="22"/>
          <w:szCs w:val="22"/>
        </w:rPr>
        <w:t>**Wyjaśnienie: Prawo do ograniczenia przetwarzania nie ma zastosowania             w odniesieniu do przechowywania, w celu zapewnienie korzystania ze środków ochrony prawnej lub w celu ochrony praw innej osoby fizycznej lub prawnej, lub z uwagi na ważne względy interesu publicznego Unii Europejskiej lub państwa członkowskiego.</w:t>
      </w:r>
      <w:bookmarkStart w:id="39" w:name="_Toc473569762"/>
      <w:bookmarkStart w:id="40" w:name="_Toc477947282"/>
      <w:bookmarkEnd w:id="37"/>
      <w:bookmarkEnd w:id="38"/>
    </w:p>
    <w:p w:rsidR="00BB0E42" w:rsidRPr="008075D0" w:rsidRDefault="00BB0E42" w:rsidP="00BB0E42">
      <w:pPr>
        <w:spacing w:line="240" w:lineRule="auto"/>
        <w:jc w:val="center"/>
        <w:rPr>
          <w:rFonts w:cs="Tahoma"/>
          <w:b/>
          <w:color w:val="000000" w:themeColor="text1"/>
          <w:sz w:val="22"/>
          <w:szCs w:val="22"/>
          <w:u w:val="thick"/>
        </w:rPr>
      </w:pPr>
      <w:r w:rsidRPr="008075D0">
        <w:rPr>
          <w:rFonts w:cs="Tahoma"/>
          <w:b/>
          <w:smallCaps/>
          <w:color w:val="000000" w:themeColor="text1"/>
          <w:sz w:val="22"/>
          <w:szCs w:val="22"/>
          <w:u w:val="thick"/>
        </w:rPr>
        <w:t>Rozdział XX</w:t>
      </w:r>
      <w:bookmarkStart w:id="41" w:name="_Toc473569763"/>
      <w:bookmarkEnd w:id="39"/>
      <w:r w:rsidRPr="008075D0">
        <w:rPr>
          <w:rFonts w:cs="Tahoma"/>
          <w:b/>
          <w:smallCaps/>
          <w:color w:val="000000" w:themeColor="text1"/>
          <w:sz w:val="22"/>
          <w:szCs w:val="22"/>
          <w:u w:val="thick"/>
        </w:rPr>
        <w:t>V</w:t>
      </w:r>
      <w:r w:rsidRPr="008075D0">
        <w:rPr>
          <w:rFonts w:cs="Tahoma"/>
          <w:b/>
          <w:smallCaps/>
          <w:color w:val="000000" w:themeColor="text1"/>
          <w:sz w:val="22"/>
          <w:szCs w:val="22"/>
          <w:u w:val="thick"/>
        </w:rPr>
        <w:br/>
      </w:r>
      <w:bookmarkEnd w:id="41"/>
      <w:r w:rsidRPr="008075D0">
        <w:rPr>
          <w:rFonts w:cs="Tahoma"/>
          <w:b/>
          <w:color w:val="000000" w:themeColor="text1"/>
          <w:sz w:val="22"/>
          <w:szCs w:val="22"/>
          <w:u w:val="thick"/>
        </w:rPr>
        <w:t>Postanowienia końcowe</w:t>
      </w:r>
      <w:bookmarkEnd w:id="40"/>
    </w:p>
    <w:p w:rsidR="00BB0E42" w:rsidRPr="008075D0" w:rsidRDefault="00BB0E42" w:rsidP="00BB0E42">
      <w:pPr>
        <w:widowControl w:val="0"/>
        <w:suppressAutoHyphens/>
        <w:autoSpaceDE w:val="0"/>
        <w:autoSpaceDN w:val="0"/>
        <w:adjustRightInd w:val="0"/>
        <w:spacing w:before="240" w:line="240" w:lineRule="auto"/>
        <w:ind w:right="12"/>
        <w:jc w:val="both"/>
        <w:rPr>
          <w:rFonts w:eastAsia="Times New Roman" w:cs="Tahoma"/>
          <w:color w:val="000000" w:themeColor="text1"/>
          <w:sz w:val="22"/>
          <w:szCs w:val="22"/>
          <w:lang w:eastAsia="ar-SA"/>
        </w:rPr>
      </w:pPr>
      <w:r w:rsidRPr="008075D0">
        <w:rPr>
          <w:rFonts w:eastAsia="Times New Roman" w:cs="Tahoma"/>
          <w:color w:val="000000" w:themeColor="text1"/>
          <w:sz w:val="22"/>
          <w:szCs w:val="22"/>
          <w:lang w:eastAsia="ar-SA"/>
        </w:rPr>
        <w:t>W sprawach nieuregulowanych w specyfikacji istotnych warunków zamówienia zastosowanie mają przepisy ustawy Prawo zamówień publicznych oraz Kodeks cywilny.</w:t>
      </w:r>
    </w:p>
    <w:p w:rsidR="00BB0E42" w:rsidRPr="008075D0" w:rsidRDefault="00BB0E42" w:rsidP="00BB0E42">
      <w:pPr>
        <w:widowControl w:val="0"/>
        <w:suppressAutoHyphens/>
        <w:autoSpaceDE w:val="0"/>
        <w:autoSpaceDN w:val="0"/>
        <w:adjustRightInd w:val="0"/>
        <w:spacing w:line="288" w:lineRule="auto"/>
        <w:ind w:right="12"/>
        <w:jc w:val="both"/>
        <w:rPr>
          <w:rFonts w:eastAsia="Times New Roman" w:cs="Tahoma"/>
          <w:bCs/>
          <w:color w:val="000000" w:themeColor="text1"/>
          <w:spacing w:val="-1"/>
          <w:sz w:val="22"/>
          <w:szCs w:val="22"/>
          <w:u w:val="single"/>
          <w:lang w:eastAsia="ar-SA"/>
        </w:rPr>
      </w:pPr>
    </w:p>
    <w:p w:rsidR="00BB0E42" w:rsidRPr="008075D0" w:rsidRDefault="00BB0E42" w:rsidP="00BB0E42">
      <w:pPr>
        <w:widowControl w:val="0"/>
        <w:suppressAutoHyphens/>
        <w:autoSpaceDE w:val="0"/>
        <w:autoSpaceDN w:val="0"/>
        <w:adjustRightInd w:val="0"/>
        <w:spacing w:line="288" w:lineRule="auto"/>
        <w:ind w:right="12"/>
        <w:jc w:val="both"/>
        <w:rPr>
          <w:rFonts w:eastAsia="Times New Roman" w:cs="Tahoma"/>
          <w:b/>
          <w:color w:val="000000" w:themeColor="text1"/>
          <w:sz w:val="22"/>
          <w:szCs w:val="22"/>
          <w:u w:val="single"/>
          <w:lang w:eastAsia="ar-SA"/>
        </w:rPr>
      </w:pPr>
      <w:r w:rsidRPr="008075D0">
        <w:rPr>
          <w:rFonts w:eastAsia="Times New Roman" w:cs="Tahoma"/>
          <w:b/>
          <w:bCs/>
          <w:color w:val="000000" w:themeColor="text1"/>
          <w:spacing w:val="-1"/>
          <w:sz w:val="22"/>
          <w:szCs w:val="22"/>
          <w:u w:val="single"/>
          <w:lang w:eastAsia="ar-SA"/>
        </w:rPr>
        <w:t>Z</w:t>
      </w:r>
      <w:r w:rsidRPr="008075D0">
        <w:rPr>
          <w:rFonts w:eastAsia="Times New Roman" w:cs="Tahoma"/>
          <w:b/>
          <w:bCs/>
          <w:color w:val="000000" w:themeColor="text1"/>
          <w:sz w:val="22"/>
          <w:szCs w:val="22"/>
          <w:u w:val="single"/>
          <w:lang w:eastAsia="ar-SA"/>
        </w:rPr>
        <w:t>a</w:t>
      </w:r>
      <w:r w:rsidRPr="008075D0">
        <w:rPr>
          <w:rFonts w:eastAsia="Times New Roman" w:cs="Tahoma"/>
          <w:b/>
          <w:bCs/>
          <w:color w:val="000000" w:themeColor="text1"/>
          <w:spacing w:val="1"/>
          <w:sz w:val="22"/>
          <w:szCs w:val="22"/>
          <w:u w:val="single"/>
          <w:lang w:eastAsia="ar-SA"/>
        </w:rPr>
        <w:t>ł</w:t>
      </w:r>
      <w:r w:rsidRPr="008075D0">
        <w:rPr>
          <w:rFonts w:eastAsia="Times New Roman" w:cs="Tahoma"/>
          <w:b/>
          <w:bCs/>
          <w:color w:val="000000" w:themeColor="text1"/>
          <w:sz w:val="22"/>
          <w:szCs w:val="22"/>
          <w:u w:val="single"/>
          <w:lang w:eastAsia="ar-SA"/>
        </w:rPr>
        <w:t>ą</w:t>
      </w:r>
      <w:r w:rsidRPr="008075D0">
        <w:rPr>
          <w:rFonts w:eastAsia="Times New Roman" w:cs="Tahoma"/>
          <w:b/>
          <w:bCs/>
          <w:color w:val="000000" w:themeColor="text1"/>
          <w:spacing w:val="-1"/>
          <w:sz w:val="22"/>
          <w:szCs w:val="22"/>
          <w:u w:val="single"/>
          <w:lang w:eastAsia="ar-SA"/>
        </w:rPr>
        <w:t>cz</w:t>
      </w:r>
      <w:r w:rsidRPr="008075D0">
        <w:rPr>
          <w:rFonts w:eastAsia="Times New Roman" w:cs="Tahoma"/>
          <w:b/>
          <w:bCs/>
          <w:color w:val="000000" w:themeColor="text1"/>
          <w:spacing w:val="1"/>
          <w:sz w:val="22"/>
          <w:szCs w:val="22"/>
          <w:u w:val="single"/>
          <w:lang w:eastAsia="ar-SA"/>
        </w:rPr>
        <w:t>niki składające się na integralną część specyfikacji</w:t>
      </w:r>
      <w:r w:rsidRPr="008075D0">
        <w:rPr>
          <w:rFonts w:eastAsia="Times New Roman" w:cs="Tahoma"/>
          <w:b/>
          <w:bCs/>
          <w:color w:val="000000" w:themeColor="text1"/>
          <w:sz w:val="22"/>
          <w:szCs w:val="22"/>
          <w:u w:val="single"/>
          <w:lang w:eastAsia="ar-SA"/>
        </w:rPr>
        <w:t>:</w:t>
      </w:r>
    </w:p>
    <w:p w:rsidR="00A91279" w:rsidRPr="008075D0" w:rsidRDefault="002927A4" w:rsidP="002927A4">
      <w:pPr>
        <w:widowControl w:val="0"/>
        <w:suppressAutoHyphens/>
        <w:autoSpaceDE w:val="0"/>
        <w:autoSpaceDN w:val="0"/>
        <w:adjustRightInd w:val="0"/>
        <w:spacing w:line="240" w:lineRule="auto"/>
        <w:ind w:right="11"/>
        <w:jc w:val="both"/>
        <w:rPr>
          <w:rFonts w:eastAsia="Times New Roman" w:cs="Tahoma"/>
          <w:color w:val="000000" w:themeColor="text1"/>
          <w:sz w:val="22"/>
          <w:szCs w:val="22"/>
          <w:lang w:eastAsia="ar-SA"/>
        </w:rPr>
      </w:pPr>
      <w:r>
        <w:rPr>
          <w:rFonts w:eastAsia="Times New Roman" w:cs="Tahoma"/>
          <w:color w:val="000000" w:themeColor="text1"/>
          <w:sz w:val="22"/>
          <w:szCs w:val="22"/>
          <w:lang w:eastAsia="ar-SA"/>
        </w:rPr>
        <w:t>1.</w:t>
      </w:r>
      <w:r>
        <w:rPr>
          <w:rFonts w:eastAsia="Times New Roman" w:cs="Tahoma"/>
          <w:color w:val="000000" w:themeColor="text1"/>
          <w:sz w:val="22"/>
          <w:szCs w:val="22"/>
          <w:lang w:eastAsia="ar-SA"/>
        </w:rPr>
        <w:tab/>
      </w:r>
      <w:r w:rsidR="00A91279" w:rsidRPr="008075D0">
        <w:rPr>
          <w:rFonts w:eastAsia="Times New Roman" w:cs="Tahoma"/>
          <w:color w:val="000000" w:themeColor="text1"/>
          <w:sz w:val="22"/>
          <w:szCs w:val="22"/>
          <w:lang w:eastAsia="ar-SA"/>
        </w:rPr>
        <w:t>Formularz ofertowy - załącznik nr 1</w:t>
      </w:r>
    </w:p>
    <w:p w:rsidR="00A91279" w:rsidRPr="008075D0" w:rsidRDefault="002927A4" w:rsidP="002927A4">
      <w:pPr>
        <w:widowControl w:val="0"/>
        <w:suppressAutoHyphens/>
        <w:autoSpaceDE w:val="0"/>
        <w:autoSpaceDN w:val="0"/>
        <w:adjustRightInd w:val="0"/>
        <w:spacing w:line="240" w:lineRule="auto"/>
        <w:ind w:left="705" w:right="11" w:hanging="705"/>
        <w:jc w:val="both"/>
        <w:rPr>
          <w:rFonts w:eastAsia="Times New Roman" w:cs="Tahoma"/>
          <w:color w:val="000000" w:themeColor="text1"/>
          <w:sz w:val="22"/>
          <w:szCs w:val="22"/>
          <w:lang w:eastAsia="ar-SA"/>
        </w:rPr>
      </w:pPr>
      <w:r>
        <w:rPr>
          <w:rFonts w:eastAsia="Times New Roman" w:cs="Tahoma"/>
          <w:bCs/>
          <w:color w:val="000000" w:themeColor="text1"/>
          <w:spacing w:val="1"/>
          <w:sz w:val="22"/>
          <w:szCs w:val="22"/>
          <w:lang w:eastAsia="ar-SA"/>
        </w:rPr>
        <w:t>2.</w:t>
      </w:r>
      <w:r>
        <w:rPr>
          <w:rFonts w:eastAsia="Times New Roman" w:cs="Tahoma"/>
          <w:bCs/>
          <w:color w:val="000000" w:themeColor="text1"/>
          <w:spacing w:val="1"/>
          <w:sz w:val="22"/>
          <w:szCs w:val="22"/>
          <w:lang w:eastAsia="ar-SA"/>
        </w:rPr>
        <w:tab/>
      </w:r>
      <w:r w:rsidR="00A91279" w:rsidRPr="008075D0">
        <w:rPr>
          <w:rFonts w:eastAsia="Times New Roman" w:cs="Tahoma"/>
          <w:bCs/>
          <w:color w:val="000000" w:themeColor="text1"/>
          <w:spacing w:val="1"/>
          <w:sz w:val="22"/>
          <w:szCs w:val="22"/>
          <w:lang w:eastAsia="ar-SA"/>
        </w:rPr>
        <w:t xml:space="preserve">Oświadczenie Wykonawcy </w:t>
      </w:r>
      <w:r w:rsidR="00A91279" w:rsidRPr="008075D0">
        <w:rPr>
          <w:rFonts w:eastAsia="Times New Roman" w:cs="Tahoma"/>
          <w:bCs/>
          <w:color w:val="000000" w:themeColor="text1"/>
          <w:sz w:val="22"/>
          <w:szCs w:val="22"/>
          <w:lang w:eastAsia="ar-SA"/>
        </w:rPr>
        <w:t>o spełnianiu warunków i braku podstaw do wykluczenia</w:t>
      </w:r>
      <w:r w:rsidR="00A91279" w:rsidRPr="008075D0">
        <w:rPr>
          <w:rFonts w:eastAsia="Times New Roman" w:cs="Tahoma"/>
          <w:color w:val="000000" w:themeColor="text1"/>
          <w:sz w:val="22"/>
          <w:szCs w:val="22"/>
          <w:lang w:eastAsia="ar-SA"/>
        </w:rPr>
        <w:t>– załącznik nr 2</w:t>
      </w:r>
    </w:p>
    <w:p w:rsidR="00A91279" w:rsidRPr="008075D0" w:rsidRDefault="002927A4" w:rsidP="002927A4">
      <w:pPr>
        <w:widowControl w:val="0"/>
        <w:suppressAutoHyphens/>
        <w:autoSpaceDE w:val="0"/>
        <w:autoSpaceDN w:val="0"/>
        <w:adjustRightInd w:val="0"/>
        <w:spacing w:line="240" w:lineRule="auto"/>
        <w:ind w:right="11"/>
        <w:jc w:val="both"/>
        <w:rPr>
          <w:rFonts w:eastAsia="Times New Roman" w:cs="Tahoma"/>
          <w:color w:val="000000" w:themeColor="text1"/>
          <w:sz w:val="22"/>
          <w:szCs w:val="22"/>
          <w:lang w:eastAsia="ar-SA"/>
        </w:rPr>
      </w:pPr>
      <w:r>
        <w:rPr>
          <w:rFonts w:eastAsia="Times New Roman" w:cs="Tahoma"/>
          <w:color w:val="000000" w:themeColor="text1"/>
          <w:sz w:val="22"/>
          <w:szCs w:val="22"/>
          <w:lang w:eastAsia="ar-SA"/>
        </w:rPr>
        <w:t>3.</w:t>
      </w:r>
      <w:r>
        <w:rPr>
          <w:rFonts w:eastAsia="Times New Roman" w:cs="Tahoma"/>
          <w:color w:val="000000" w:themeColor="text1"/>
          <w:sz w:val="22"/>
          <w:szCs w:val="22"/>
          <w:lang w:eastAsia="ar-SA"/>
        </w:rPr>
        <w:tab/>
      </w:r>
      <w:r w:rsidR="00A91279" w:rsidRPr="008075D0">
        <w:rPr>
          <w:rFonts w:eastAsia="Times New Roman" w:cs="Tahoma"/>
          <w:color w:val="000000" w:themeColor="text1"/>
          <w:sz w:val="22"/>
          <w:szCs w:val="22"/>
          <w:lang w:eastAsia="ar-SA"/>
        </w:rPr>
        <w:t>Oświadczenie podmiotu udostępniającego zasoby - załącznik nr 3</w:t>
      </w:r>
    </w:p>
    <w:p w:rsidR="00A91279" w:rsidRPr="008075D0" w:rsidRDefault="002927A4" w:rsidP="002927A4">
      <w:pPr>
        <w:widowControl w:val="0"/>
        <w:suppressAutoHyphens/>
        <w:autoSpaceDE w:val="0"/>
        <w:autoSpaceDN w:val="0"/>
        <w:adjustRightInd w:val="0"/>
        <w:spacing w:line="240" w:lineRule="auto"/>
        <w:ind w:left="705" w:right="11" w:hanging="705"/>
        <w:jc w:val="both"/>
        <w:rPr>
          <w:rFonts w:eastAsia="Times New Roman" w:cs="Tahoma"/>
          <w:color w:val="000000" w:themeColor="text1"/>
          <w:sz w:val="22"/>
          <w:szCs w:val="22"/>
          <w:lang w:eastAsia="ar-SA"/>
        </w:rPr>
      </w:pPr>
      <w:r>
        <w:rPr>
          <w:rFonts w:eastAsia="Times New Roman" w:cs="Tahoma"/>
          <w:color w:val="000000" w:themeColor="text1"/>
          <w:sz w:val="22"/>
          <w:szCs w:val="22"/>
          <w:lang w:eastAsia="ar-SA"/>
        </w:rPr>
        <w:t>4.</w:t>
      </w:r>
      <w:r>
        <w:rPr>
          <w:rFonts w:eastAsia="Times New Roman" w:cs="Tahoma"/>
          <w:color w:val="000000" w:themeColor="text1"/>
          <w:sz w:val="22"/>
          <w:szCs w:val="22"/>
          <w:lang w:eastAsia="ar-SA"/>
        </w:rPr>
        <w:tab/>
      </w:r>
      <w:r w:rsidR="00A91279" w:rsidRPr="008075D0">
        <w:rPr>
          <w:rFonts w:eastAsia="Times New Roman" w:cs="Tahoma"/>
          <w:color w:val="000000" w:themeColor="text1"/>
          <w:sz w:val="22"/>
          <w:szCs w:val="22"/>
          <w:lang w:eastAsia="ar-SA"/>
        </w:rPr>
        <w:t>Oświadczenie wykonawców wspólnie ubiegających się o udzielenie zamówienia – załącznik nr 4</w:t>
      </w:r>
    </w:p>
    <w:p w:rsidR="00A91279" w:rsidRPr="008075D0" w:rsidRDefault="002927A4" w:rsidP="002927A4">
      <w:pPr>
        <w:widowControl w:val="0"/>
        <w:suppressAutoHyphens/>
        <w:autoSpaceDE w:val="0"/>
        <w:autoSpaceDN w:val="0"/>
        <w:adjustRightInd w:val="0"/>
        <w:spacing w:line="240" w:lineRule="auto"/>
        <w:ind w:left="705" w:right="11" w:hanging="705"/>
        <w:jc w:val="both"/>
        <w:rPr>
          <w:rFonts w:eastAsia="Times New Roman" w:cs="Tahoma"/>
          <w:color w:val="000000" w:themeColor="text1"/>
          <w:sz w:val="22"/>
          <w:szCs w:val="22"/>
          <w:lang w:eastAsia="ar-SA"/>
        </w:rPr>
      </w:pPr>
      <w:r>
        <w:rPr>
          <w:rFonts w:eastAsia="Times New Roman" w:cs="Tahoma"/>
          <w:color w:val="000000" w:themeColor="text1"/>
          <w:sz w:val="22"/>
          <w:szCs w:val="22"/>
          <w:lang w:eastAsia="ar-SA"/>
        </w:rPr>
        <w:t>5.</w:t>
      </w:r>
      <w:r>
        <w:rPr>
          <w:rFonts w:eastAsia="Times New Roman" w:cs="Tahoma"/>
          <w:color w:val="000000" w:themeColor="text1"/>
          <w:sz w:val="22"/>
          <w:szCs w:val="22"/>
          <w:lang w:eastAsia="ar-SA"/>
        </w:rPr>
        <w:tab/>
      </w:r>
      <w:r w:rsidR="00A91279" w:rsidRPr="008075D0">
        <w:rPr>
          <w:rFonts w:eastAsia="Times New Roman" w:cs="Tahoma"/>
          <w:color w:val="000000" w:themeColor="text1"/>
          <w:sz w:val="22"/>
          <w:szCs w:val="22"/>
          <w:lang w:eastAsia="ar-SA"/>
        </w:rPr>
        <w:t>Pisemne zobowiązanie podmiotu trzeciego do oddania do dyspozycji niezbędnych zasobów – załącznik nr 5</w:t>
      </w:r>
    </w:p>
    <w:p w:rsidR="00A91279" w:rsidRPr="008075D0" w:rsidRDefault="002927A4" w:rsidP="002927A4">
      <w:pPr>
        <w:widowControl w:val="0"/>
        <w:suppressAutoHyphens/>
        <w:autoSpaceDE w:val="0"/>
        <w:autoSpaceDN w:val="0"/>
        <w:adjustRightInd w:val="0"/>
        <w:spacing w:line="240" w:lineRule="auto"/>
        <w:ind w:right="11"/>
        <w:jc w:val="both"/>
        <w:rPr>
          <w:rFonts w:eastAsia="Times New Roman" w:cs="Tahoma"/>
          <w:color w:val="000000" w:themeColor="text1"/>
          <w:sz w:val="22"/>
          <w:szCs w:val="22"/>
          <w:lang w:eastAsia="ar-SA"/>
        </w:rPr>
      </w:pPr>
      <w:r>
        <w:rPr>
          <w:rFonts w:eastAsia="Times New Roman" w:cs="Tahoma"/>
          <w:color w:val="000000" w:themeColor="text1"/>
          <w:sz w:val="22"/>
          <w:szCs w:val="22"/>
          <w:lang w:eastAsia="ar-SA"/>
        </w:rPr>
        <w:t>6.</w:t>
      </w:r>
      <w:r>
        <w:rPr>
          <w:rFonts w:eastAsia="Times New Roman" w:cs="Tahoma"/>
          <w:color w:val="000000" w:themeColor="text1"/>
          <w:sz w:val="22"/>
          <w:szCs w:val="22"/>
          <w:lang w:eastAsia="ar-SA"/>
        </w:rPr>
        <w:tab/>
      </w:r>
      <w:r w:rsidR="00A91279" w:rsidRPr="008075D0">
        <w:rPr>
          <w:rFonts w:eastAsia="Times New Roman" w:cs="Tahoma"/>
          <w:color w:val="000000" w:themeColor="text1"/>
          <w:sz w:val="22"/>
          <w:szCs w:val="22"/>
          <w:lang w:eastAsia="ar-SA"/>
        </w:rPr>
        <w:t>Oświadczenia o aktualności informacji zawartych w oświadczeniu wstępnym – zał. nr 6</w:t>
      </w:r>
    </w:p>
    <w:p w:rsidR="00A91279" w:rsidRPr="008075D0" w:rsidRDefault="002927A4" w:rsidP="002927A4">
      <w:pPr>
        <w:widowControl w:val="0"/>
        <w:suppressAutoHyphens/>
        <w:autoSpaceDE w:val="0"/>
        <w:autoSpaceDN w:val="0"/>
        <w:adjustRightInd w:val="0"/>
        <w:spacing w:line="240" w:lineRule="auto"/>
        <w:ind w:right="11"/>
        <w:jc w:val="both"/>
        <w:rPr>
          <w:rFonts w:eastAsia="Times New Roman" w:cs="Tahoma"/>
          <w:color w:val="000000" w:themeColor="text1"/>
          <w:sz w:val="22"/>
          <w:szCs w:val="22"/>
          <w:lang w:eastAsia="ar-SA"/>
        </w:rPr>
      </w:pPr>
      <w:r>
        <w:rPr>
          <w:rFonts w:eastAsia="Times New Roman" w:cs="Tahoma"/>
          <w:color w:val="000000" w:themeColor="text1"/>
          <w:sz w:val="22"/>
          <w:szCs w:val="22"/>
          <w:lang w:eastAsia="ar-SA"/>
        </w:rPr>
        <w:t>7.</w:t>
      </w:r>
      <w:r>
        <w:rPr>
          <w:rFonts w:eastAsia="Times New Roman" w:cs="Tahoma"/>
          <w:color w:val="000000" w:themeColor="text1"/>
          <w:sz w:val="22"/>
          <w:szCs w:val="22"/>
          <w:lang w:eastAsia="ar-SA"/>
        </w:rPr>
        <w:tab/>
      </w:r>
      <w:r w:rsidR="00A91279" w:rsidRPr="008075D0">
        <w:rPr>
          <w:rFonts w:eastAsia="Times New Roman" w:cs="Tahoma"/>
          <w:color w:val="000000" w:themeColor="text1"/>
          <w:sz w:val="22"/>
          <w:szCs w:val="22"/>
          <w:lang w:eastAsia="ar-SA"/>
        </w:rPr>
        <w:t>Wykaz osób – załącznik  nr 7</w:t>
      </w:r>
    </w:p>
    <w:p w:rsidR="00BB0E42" w:rsidRPr="008075D0" w:rsidRDefault="002927A4" w:rsidP="002927A4">
      <w:pPr>
        <w:widowControl w:val="0"/>
        <w:suppressAutoHyphens/>
        <w:autoSpaceDE w:val="0"/>
        <w:autoSpaceDN w:val="0"/>
        <w:adjustRightInd w:val="0"/>
        <w:spacing w:line="240" w:lineRule="auto"/>
        <w:ind w:right="11"/>
        <w:jc w:val="both"/>
        <w:rPr>
          <w:rFonts w:eastAsia="Times New Roman" w:cs="Tahoma"/>
          <w:color w:val="000000" w:themeColor="text1"/>
          <w:sz w:val="22"/>
          <w:szCs w:val="22"/>
          <w:lang w:eastAsia="ar-SA"/>
        </w:rPr>
      </w:pPr>
      <w:r>
        <w:rPr>
          <w:rFonts w:eastAsia="Times New Roman" w:cs="Tahoma"/>
          <w:color w:val="000000" w:themeColor="text1"/>
          <w:sz w:val="22"/>
          <w:szCs w:val="22"/>
          <w:lang w:eastAsia="ar-SA"/>
        </w:rPr>
        <w:t>8.</w:t>
      </w:r>
      <w:r>
        <w:rPr>
          <w:rFonts w:eastAsia="Times New Roman" w:cs="Tahoma"/>
          <w:color w:val="000000" w:themeColor="text1"/>
          <w:sz w:val="22"/>
          <w:szCs w:val="22"/>
          <w:lang w:eastAsia="ar-SA"/>
        </w:rPr>
        <w:tab/>
      </w:r>
      <w:r w:rsidR="005355DE" w:rsidRPr="008075D0">
        <w:rPr>
          <w:rFonts w:eastAsia="Times New Roman" w:cs="Tahoma"/>
          <w:color w:val="000000" w:themeColor="text1"/>
          <w:sz w:val="22"/>
          <w:szCs w:val="22"/>
          <w:lang w:eastAsia="ar-SA"/>
        </w:rPr>
        <w:t>Projektowane post</w:t>
      </w:r>
      <w:r w:rsidR="00A91279" w:rsidRPr="008075D0">
        <w:rPr>
          <w:rFonts w:eastAsia="Times New Roman" w:cs="Tahoma"/>
          <w:color w:val="000000" w:themeColor="text1"/>
          <w:sz w:val="22"/>
          <w:szCs w:val="22"/>
          <w:lang w:eastAsia="ar-SA"/>
        </w:rPr>
        <w:t>a</w:t>
      </w:r>
      <w:r w:rsidR="00A83316">
        <w:rPr>
          <w:rFonts w:eastAsia="Times New Roman" w:cs="Tahoma"/>
          <w:color w:val="000000" w:themeColor="text1"/>
          <w:sz w:val="22"/>
          <w:szCs w:val="22"/>
          <w:lang w:eastAsia="ar-SA"/>
        </w:rPr>
        <w:t>nowienia umowy – załącznik nr 8</w:t>
      </w:r>
      <w:r w:rsidR="00BB0E42" w:rsidRPr="008075D0">
        <w:rPr>
          <w:rFonts w:eastAsia="Times New Roman" w:cs="Tahoma"/>
          <w:color w:val="000000" w:themeColor="text1"/>
          <w:sz w:val="22"/>
          <w:szCs w:val="22"/>
          <w:lang w:eastAsia="ar-SA"/>
        </w:rPr>
        <w:t xml:space="preserve">  </w:t>
      </w:r>
    </w:p>
    <w:p w:rsidR="00BB0E42" w:rsidRPr="008075D0" w:rsidRDefault="002927A4" w:rsidP="002927A4">
      <w:pPr>
        <w:widowControl w:val="0"/>
        <w:suppressAutoHyphens/>
        <w:autoSpaceDE w:val="0"/>
        <w:autoSpaceDN w:val="0"/>
        <w:adjustRightInd w:val="0"/>
        <w:spacing w:line="240" w:lineRule="auto"/>
        <w:ind w:right="11"/>
        <w:jc w:val="both"/>
        <w:rPr>
          <w:rFonts w:eastAsia="Times New Roman" w:cs="Tahoma"/>
          <w:color w:val="000000" w:themeColor="text1"/>
          <w:sz w:val="22"/>
          <w:szCs w:val="22"/>
          <w:lang w:eastAsia="ar-SA"/>
        </w:rPr>
      </w:pPr>
      <w:r>
        <w:rPr>
          <w:rFonts w:eastAsia="Times New Roman" w:cs="Tahoma"/>
          <w:color w:val="000000" w:themeColor="text1"/>
          <w:sz w:val="22"/>
          <w:szCs w:val="22"/>
          <w:lang w:eastAsia="ar-SA"/>
        </w:rPr>
        <w:t>9.</w:t>
      </w:r>
      <w:r>
        <w:rPr>
          <w:rFonts w:eastAsia="Times New Roman" w:cs="Tahoma"/>
          <w:color w:val="000000" w:themeColor="text1"/>
          <w:sz w:val="22"/>
          <w:szCs w:val="22"/>
          <w:lang w:eastAsia="ar-SA"/>
        </w:rPr>
        <w:tab/>
      </w:r>
      <w:r w:rsidR="00AA52F4" w:rsidRPr="008075D0">
        <w:rPr>
          <w:rFonts w:eastAsia="Times New Roman" w:cs="Tahoma"/>
          <w:color w:val="000000" w:themeColor="text1"/>
          <w:sz w:val="22"/>
          <w:szCs w:val="22"/>
          <w:lang w:eastAsia="ar-SA"/>
        </w:rPr>
        <w:t>Szczegółowy opis przedmi</w:t>
      </w:r>
      <w:r w:rsidR="00A83316">
        <w:rPr>
          <w:rFonts w:eastAsia="Times New Roman" w:cs="Tahoma"/>
          <w:color w:val="000000" w:themeColor="text1"/>
          <w:sz w:val="22"/>
          <w:szCs w:val="22"/>
          <w:lang w:eastAsia="ar-SA"/>
        </w:rPr>
        <w:t>otu zamówienia – załącznik nr 9</w:t>
      </w:r>
    </w:p>
    <w:p w:rsidR="00FA26BF" w:rsidRPr="008075D0" w:rsidRDefault="00FA26BF" w:rsidP="00AA52F4">
      <w:pPr>
        <w:widowControl w:val="0"/>
        <w:suppressAutoHyphens/>
        <w:autoSpaceDE w:val="0"/>
        <w:autoSpaceDN w:val="0"/>
        <w:adjustRightInd w:val="0"/>
        <w:spacing w:line="240" w:lineRule="auto"/>
        <w:ind w:left="210" w:right="11"/>
        <w:jc w:val="both"/>
        <w:rPr>
          <w:rFonts w:eastAsia="Times New Roman" w:cs="Tahoma"/>
          <w:color w:val="000000" w:themeColor="text1"/>
          <w:sz w:val="22"/>
          <w:szCs w:val="22"/>
          <w:lang w:eastAsia="ar-SA"/>
        </w:rPr>
      </w:pPr>
    </w:p>
    <w:p w:rsidR="00FA26BF" w:rsidRPr="008075D0" w:rsidRDefault="00FA26BF" w:rsidP="00AA52F4">
      <w:pPr>
        <w:widowControl w:val="0"/>
        <w:suppressAutoHyphens/>
        <w:autoSpaceDE w:val="0"/>
        <w:autoSpaceDN w:val="0"/>
        <w:adjustRightInd w:val="0"/>
        <w:spacing w:line="240" w:lineRule="auto"/>
        <w:ind w:right="11"/>
        <w:jc w:val="both"/>
        <w:rPr>
          <w:rFonts w:eastAsia="Times New Roman" w:cs="Tahoma"/>
          <w:color w:val="000000" w:themeColor="text1"/>
          <w:sz w:val="22"/>
          <w:szCs w:val="22"/>
          <w:lang w:eastAsia="ar-SA"/>
        </w:rPr>
      </w:pPr>
    </w:p>
    <w:p w:rsidR="00BB0E42" w:rsidRPr="008075D0" w:rsidRDefault="00BB0E42" w:rsidP="004E4A2B">
      <w:pPr>
        <w:widowControl w:val="0"/>
        <w:autoSpaceDE w:val="0"/>
        <w:autoSpaceDN w:val="0"/>
        <w:adjustRightInd w:val="0"/>
        <w:spacing w:line="240" w:lineRule="auto"/>
        <w:rPr>
          <w:rFonts w:cs="Tahoma"/>
          <w:color w:val="000000" w:themeColor="text1"/>
          <w:sz w:val="22"/>
          <w:szCs w:val="22"/>
        </w:rPr>
      </w:pPr>
    </w:p>
    <w:p w:rsidR="00F07896" w:rsidRPr="008075D0" w:rsidRDefault="00F07896">
      <w:pPr>
        <w:rPr>
          <w:color w:val="000000" w:themeColor="text1"/>
        </w:rPr>
      </w:pPr>
    </w:p>
    <w:p w:rsidR="008075D0" w:rsidRPr="008075D0" w:rsidRDefault="008075D0">
      <w:pPr>
        <w:rPr>
          <w:color w:val="000000" w:themeColor="text1"/>
        </w:rPr>
      </w:pPr>
    </w:p>
    <w:sectPr w:rsidR="008075D0" w:rsidRPr="008075D0" w:rsidSect="00796991">
      <w:headerReference w:type="default" r:id="rId24"/>
      <w:footnotePr>
        <w:pos w:val="beneathText"/>
      </w:footnotePr>
      <w:pgSz w:w="11905" w:h="16837"/>
      <w:pgMar w:top="992" w:right="1418" w:bottom="1134" w:left="1418" w:header="34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B5C" w:rsidRDefault="00CE0B5C">
      <w:pPr>
        <w:spacing w:line="240" w:lineRule="auto"/>
      </w:pPr>
      <w:r>
        <w:separator/>
      </w:r>
    </w:p>
  </w:endnote>
  <w:endnote w:type="continuationSeparator" w:id="0">
    <w:p w:rsidR="00CE0B5C" w:rsidRDefault="00CE0B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G Omega">
    <w:altName w:val="Segoe UI"/>
    <w:panose1 w:val="020B0502050508020304"/>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ndnya">
    <w:panose1 w:val="00000400000000000000"/>
    <w:charset w:val="01"/>
    <w:family w:val="roman"/>
    <w:notTrueType/>
    <w:pitch w:val="variable"/>
  </w:font>
  <w:font w:name="Optima">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MT">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B5C" w:rsidRDefault="00CE0B5C">
      <w:pPr>
        <w:spacing w:line="240" w:lineRule="auto"/>
      </w:pPr>
      <w:r>
        <w:separator/>
      </w:r>
    </w:p>
  </w:footnote>
  <w:footnote w:type="continuationSeparator" w:id="0">
    <w:p w:rsidR="00CE0B5C" w:rsidRDefault="00CE0B5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79C" w:rsidRDefault="0008579C" w:rsidP="002336AA">
    <w:pPr>
      <w:shd w:val="clear" w:color="auto" w:fill="FFFFFF"/>
      <w:tabs>
        <w:tab w:val="left" w:pos="2055"/>
      </w:tabs>
      <w:suppressAutoHyphens/>
      <w:spacing w:after="120" w:line="288" w:lineRule="auto"/>
      <w:contextualSpacing/>
      <w:jc w:val="center"/>
      <w:rPr>
        <w:rFonts w:eastAsia="Times New Roman" w:cs="Times New Roman"/>
        <w:b/>
        <w:sz w:val="22"/>
        <w:szCs w:val="22"/>
      </w:rPr>
    </w:pPr>
    <w:r>
      <w:rPr>
        <w:rFonts w:eastAsia="Times New Roman" w:cs="Times New Roman"/>
        <w:b/>
        <w:sz w:val="22"/>
        <w:szCs w:val="22"/>
      </w:rPr>
      <w:t xml:space="preserve">SPECYFIKACJA </w:t>
    </w:r>
    <w:r w:rsidRPr="001757F8">
      <w:rPr>
        <w:rFonts w:eastAsia="Times New Roman" w:cs="Times New Roman"/>
        <w:b/>
        <w:sz w:val="22"/>
        <w:szCs w:val="22"/>
      </w:rPr>
      <w:t>WARUNKÓW ZAMÓWIENIA</w:t>
    </w:r>
  </w:p>
  <w:p w:rsidR="0008579C" w:rsidRPr="0026646B" w:rsidRDefault="0008579C" w:rsidP="002336AA">
    <w:pPr>
      <w:shd w:val="clear" w:color="auto" w:fill="FFFFFF"/>
      <w:tabs>
        <w:tab w:val="left" w:pos="2055"/>
      </w:tabs>
      <w:suppressAutoHyphens/>
      <w:spacing w:after="120" w:line="240" w:lineRule="auto"/>
      <w:contextualSpacing/>
      <w:jc w:val="center"/>
      <w:rPr>
        <w:rFonts w:eastAsia="Times New Roman" w:cs="Times New Roman"/>
        <w:b/>
        <w:sz w:val="16"/>
        <w:szCs w:val="16"/>
      </w:rPr>
    </w:pPr>
    <w:r>
      <w:rPr>
        <w:noProof/>
        <w:lang w:eastAsia="pl-PL"/>
      </w:rPr>
      <w:drawing>
        <wp:inline distT="0" distB="0" distL="0" distR="0">
          <wp:extent cx="5758815" cy="476062"/>
          <wp:effectExtent l="0" t="0" r="0" b="635"/>
          <wp:docPr id="2" name="Obraz 2" descr="cid:image001.png@01DB1656.F8B85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d:image001.png@01DB1656.F8B854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8815" cy="47606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F53FA"/>
    <w:multiLevelType w:val="multilevel"/>
    <w:tmpl w:val="D870CF7C"/>
    <w:styleLink w:val="Styl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sz w:val="22"/>
      </w:rPr>
    </w:lvl>
    <w:lvl w:ilvl="2">
      <w:start w:val="1"/>
      <w:numFmt w:val="none"/>
      <w:lvlRestart w:val="0"/>
      <w:lvlText w:val="4.2.7."/>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CE0337"/>
    <w:multiLevelType w:val="hybridMultilevel"/>
    <w:tmpl w:val="79FEAA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DD34D8"/>
    <w:multiLevelType w:val="multilevel"/>
    <w:tmpl w:val="1C44DABC"/>
    <w:lvl w:ilvl="0">
      <w:start w:val="4"/>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971AEB"/>
    <w:multiLevelType w:val="hybridMultilevel"/>
    <w:tmpl w:val="61C678E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7271DE1"/>
    <w:multiLevelType w:val="hybridMultilevel"/>
    <w:tmpl w:val="02C8324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87E0BAD"/>
    <w:multiLevelType w:val="hybridMultilevel"/>
    <w:tmpl w:val="303E08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A37A3D"/>
    <w:multiLevelType w:val="multilevel"/>
    <w:tmpl w:val="A0D6DE64"/>
    <w:lvl w:ilvl="0">
      <w:start w:val="4"/>
      <w:numFmt w:val="decimal"/>
      <w:lvlText w:val="%1"/>
      <w:lvlJc w:val="left"/>
      <w:pPr>
        <w:ind w:left="420" w:hanging="420"/>
      </w:pPr>
      <w:rPr>
        <w:rFonts w:eastAsiaTheme="minorHAnsi" w:cs="Arial" w:hint="default"/>
      </w:rPr>
    </w:lvl>
    <w:lvl w:ilvl="1">
      <w:start w:val="12"/>
      <w:numFmt w:val="decimal"/>
      <w:lvlText w:val="%1.%2"/>
      <w:lvlJc w:val="left"/>
      <w:pPr>
        <w:ind w:left="420" w:hanging="420"/>
      </w:pPr>
      <w:rPr>
        <w:rFonts w:eastAsiaTheme="minorHAnsi" w:cs="Arial" w:hint="default"/>
      </w:rPr>
    </w:lvl>
    <w:lvl w:ilvl="2">
      <w:start w:val="1"/>
      <w:numFmt w:val="decimal"/>
      <w:lvlText w:val="%1.%2.%3"/>
      <w:lvlJc w:val="left"/>
      <w:pPr>
        <w:ind w:left="720" w:hanging="720"/>
      </w:pPr>
      <w:rPr>
        <w:rFonts w:eastAsiaTheme="minorHAnsi" w:cs="Arial" w:hint="default"/>
      </w:rPr>
    </w:lvl>
    <w:lvl w:ilvl="3">
      <w:start w:val="1"/>
      <w:numFmt w:val="decimal"/>
      <w:lvlText w:val="%1.%2.%3.%4"/>
      <w:lvlJc w:val="left"/>
      <w:pPr>
        <w:ind w:left="720" w:hanging="720"/>
      </w:pPr>
      <w:rPr>
        <w:rFonts w:eastAsiaTheme="minorHAnsi" w:cs="Arial" w:hint="default"/>
      </w:rPr>
    </w:lvl>
    <w:lvl w:ilvl="4">
      <w:start w:val="1"/>
      <w:numFmt w:val="decimal"/>
      <w:lvlText w:val="%1.%2.%3.%4.%5"/>
      <w:lvlJc w:val="left"/>
      <w:pPr>
        <w:ind w:left="1080" w:hanging="1080"/>
      </w:pPr>
      <w:rPr>
        <w:rFonts w:eastAsiaTheme="minorHAnsi" w:cs="Arial" w:hint="default"/>
      </w:rPr>
    </w:lvl>
    <w:lvl w:ilvl="5">
      <w:start w:val="1"/>
      <w:numFmt w:val="decimal"/>
      <w:lvlText w:val="%1.%2.%3.%4.%5.%6"/>
      <w:lvlJc w:val="left"/>
      <w:pPr>
        <w:ind w:left="1080" w:hanging="1080"/>
      </w:pPr>
      <w:rPr>
        <w:rFonts w:eastAsiaTheme="minorHAnsi" w:cs="Arial" w:hint="default"/>
      </w:rPr>
    </w:lvl>
    <w:lvl w:ilvl="6">
      <w:start w:val="1"/>
      <w:numFmt w:val="decimal"/>
      <w:lvlText w:val="%1.%2.%3.%4.%5.%6.%7"/>
      <w:lvlJc w:val="left"/>
      <w:pPr>
        <w:ind w:left="1440" w:hanging="1440"/>
      </w:pPr>
      <w:rPr>
        <w:rFonts w:eastAsiaTheme="minorHAnsi" w:cs="Arial" w:hint="default"/>
      </w:rPr>
    </w:lvl>
    <w:lvl w:ilvl="7">
      <w:start w:val="1"/>
      <w:numFmt w:val="decimal"/>
      <w:lvlText w:val="%1.%2.%3.%4.%5.%6.%7.%8"/>
      <w:lvlJc w:val="left"/>
      <w:pPr>
        <w:ind w:left="1440" w:hanging="1440"/>
      </w:pPr>
      <w:rPr>
        <w:rFonts w:eastAsiaTheme="minorHAnsi" w:cs="Arial" w:hint="default"/>
      </w:rPr>
    </w:lvl>
    <w:lvl w:ilvl="8">
      <w:start w:val="1"/>
      <w:numFmt w:val="decimal"/>
      <w:lvlText w:val="%1.%2.%3.%4.%5.%6.%7.%8.%9"/>
      <w:lvlJc w:val="left"/>
      <w:pPr>
        <w:ind w:left="1800" w:hanging="1800"/>
      </w:pPr>
      <w:rPr>
        <w:rFonts w:eastAsiaTheme="minorHAnsi" w:cs="Arial" w:hint="default"/>
      </w:rPr>
    </w:lvl>
  </w:abstractNum>
  <w:abstractNum w:abstractNumId="7" w15:restartNumberingAfterBreak="0">
    <w:nsid w:val="0F6E1AAB"/>
    <w:multiLevelType w:val="multilevel"/>
    <w:tmpl w:val="9D069F8C"/>
    <w:lvl w:ilvl="0">
      <w:start w:val="10"/>
      <w:numFmt w:val="decimal"/>
      <w:lvlText w:val="%1"/>
      <w:lvlJc w:val="left"/>
      <w:pPr>
        <w:ind w:left="540" w:hanging="540"/>
      </w:pPr>
      <w:rPr>
        <w:rFonts w:hint="default"/>
      </w:rPr>
    </w:lvl>
    <w:lvl w:ilvl="1">
      <w:start w:val="15"/>
      <w:numFmt w:val="decimal"/>
      <w:lvlText w:val="%1.%2"/>
      <w:lvlJc w:val="left"/>
      <w:pPr>
        <w:ind w:left="398" w:hanging="54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8" w15:restartNumberingAfterBreak="0">
    <w:nsid w:val="10F54B99"/>
    <w:multiLevelType w:val="multilevel"/>
    <w:tmpl w:val="BDEC9174"/>
    <w:lvl w:ilvl="0">
      <w:start w:val="16"/>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12274A"/>
    <w:multiLevelType w:val="hybridMultilevel"/>
    <w:tmpl w:val="E2C2EE36"/>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 w15:restartNumberingAfterBreak="0">
    <w:nsid w:val="152E34D9"/>
    <w:multiLevelType w:val="multilevel"/>
    <w:tmpl w:val="364EC768"/>
    <w:lvl w:ilvl="0">
      <w:start w:val="2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19DD7921"/>
    <w:multiLevelType w:val="hybridMultilevel"/>
    <w:tmpl w:val="5B3A1C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AD1771B"/>
    <w:multiLevelType w:val="hybridMultilevel"/>
    <w:tmpl w:val="44D8808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C6F11B5"/>
    <w:multiLevelType w:val="multilevel"/>
    <w:tmpl w:val="EF90F682"/>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051051A"/>
    <w:multiLevelType w:val="hybridMultilevel"/>
    <w:tmpl w:val="00283C88"/>
    <w:lvl w:ilvl="0" w:tplc="771E5E80">
      <w:start w:val="2"/>
      <w:numFmt w:val="decimal"/>
      <w:lvlText w:val="%1)"/>
      <w:lvlJc w:val="left"/>
      <w:pPr>
        <w:ind w:left="1636" w:hanging="360"/>
      </w:pPr>
      <w:rPr>
        <w:rFonts w:hint="default"/>
        <w:b/>
      </w:rPr>
    </w:lvl>
    <w:lvl w:ilvl="1" w:tplc="04150019">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6" w15:restartNumberingAfterBreak="0">
    <w:nsid w:val="20982AD5"/>
    <w:multiLevelType w:val="hybridMultilevel"/>
    <w:tmpl w:val="CA1C1446"/>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1684703"/>
    <w:multiLevelType w:val="hybridMultilevel"/>
    <w:tmpl w:val="21C00A5A"/>
    <w:lvl w:ilvl="0" w:tplc="FFFFFFFF">
      <w:start w:val="1"/>
      <w:numFmt w:val="bullet"/>
      <w:pStyle w:val="Osignicie"/>
      <w:lvlText w:val=""/>
      <w:legacy w:legacy="1" w:legacySpace="0" w:legacyIndent="240"/>
      <w:lvlJc w:val="left"/>
      <w:pPr>
        <w:ind w:left="370" w:hanging="240"/>
      </w:pPr>
      <w:rPr>
        <w:rFonts w:ascii="Wingdings" w:hAnsi="Wingdings"/>
        <w:sz w:val="12"/>
      </w:rPr>
    </w:lvl>
    <w:lvl w:ilvl="1" w:tplc="04150001">
      <w:start w:val="1"/>
      <w:numFmt w:val="bullet"/>
      <w:lvlText w:val=""/>
      <w:lvlJc w:val="left"/>
      <w:pPr>
        <w:tabs>
          <w:tab w:val="num" w:pos="1440"/>
        </w:tabs>
        <w:ind w:left="1440" w:hanging="360"/>
      </w:pPr>
      <w:rPr>
        <w:rFonts w:ascii="Symbol" w:hAnsi="Symbol" w:hint="default"/>
        <w:sz w:val="1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8E67FA"/>
    <w:multiLevelType w:val="multilevel"/>
    <w:tmpl w:val="7E8A06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30827C7"/>
    <w:multiLevelType w:val="multilevel"/>
    <w:tmpl w:val="182EE4B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3605905"/>
    <w:multiLevelType w:val="hybridMultilevel"/>
    <w:tmpl w:val="6AAA79D0"/>
    <w:lvl w:ilvl="0" w:tplc="990862EC">
      <w:start w:val="10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CF3703"/>
    <w:multiLevelType w:val="multilevel"/>
    <w:tmpl w:val="60F29F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A873F98"/>
    <w:multiLevelType w:val="hybridMultilevel"/>
    <w:tmpl w:val="2638A6CE"/>
    <w:lvl w:ilvl="0" w:tplc="D72E9DA0">
      <w:start w:val="1"/>
      <w:numFmt w:val="lowerLetter"/>
      <w:lvlText w:val="%1)"/>
      <w:lvlJc w:val="left"/>
      <w:pPr>
        <w:ind w:left="1854" w:hanging="360"/>
      </w:pPr>
      <w:rPr>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3" w15:restartNumberingAfterBreak="0">
    <w:nsid w:val="2B3C48FD"/>
    <w:multiLevelType w:val="multilevel"/>
    <w:tmpl w:val="D7906D26"/>
    <w:lvl w:ilvl="0">
      <w:start w:val="1"/>
      <w:numFmt w:val="decimal"/>
      <w:lvlText w:val="%1."/>
      <w:lvlJc w:val="left"/>
      <w:pPr>
        <w:ind w:left="720" w:hanging="360"/>
      </w:pPr>
      <w:rPr>
        <w:rFonts w:hint="default"/>
        <w:b w:val="0"/>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2BCD15E3"/>
    <w:multiLevelType w:val="multilevel"/>
    <w:tmpl w:val="1B0CE15A"/>
    <w:lvl w:ilvl="0">
      <w:start w:val="21"/>
      <w:numFmt w:val="decimal"/>
      <w:lvlText w:val="%1"/>
      <w:lvlJc w:val="left"/>
      <w:pPr>
        <w:ind w:left="420" w:hanging="420"/>
      </w:pPr>
      <w:rPr>
        <w:rFonts w:hint="default"/>
      </w:rPr>
    </w:lvl>
    <w:lvl w:ilvl="1">
      <w:start w:val="1"/>
      <w:numFmt w:val="decimal"/>
      <w:lvlText w:val="%1.%2"/>
      <w:lvlJc w:val="left"/>
      <w:pPr>
        <w:ind w:left="704"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C696C56"/>
    <w:multiLevelType w:val="hybridMultilevel"/>
    <w:tmpl w:val="8676D442"/>
    <w:lvl w:ilvl="0" w:tplc="04150011">
      <w:start w:val="1"/>
      <w:numFmt w:val="decimal"/>
      <w:lvlText w:val="%1)"/>
      <w:lvlJc w:val="left"/>
      <w:pPr>
        <w:ind w:left="1068" w:hanging="360"/>
      </w:pPr>
      <w:rPr>
        <w:rFonts w:hint="default"/>
        <w:b w:val="0"/>
        <w:bCs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2CBF6213"/>
    <w:multiLevelType w:val="hybridMultilevel"/>
    <w:tmpl w:val="A232DAD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38096222"/>
    <w:multiLevelType w:val="multilevel"/>
    <w:tmpl w:val="D7521AE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80E3E0F"/>
    <w:multiLevelType w:val="multilevel"/>
    <w:tmpl w:val="10CA82E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9E40D6A"/>
    <w:multiLevelType w:val="hybridMultilevel"/>
    <w:tmpl w:val="AA3683FE"/>
    <w:lvl w:ilvl="0" w:tplc="04150009">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15:restartNumberingAfterBreak="0">
    <w:nsid w:val="3E812134"/>
    <w:multiLevelType w:val="multilevel"/>
    <w:tmpl w:val="A13A991C"/>
    <w:lvl w:ilvl="0">
      <w:start w:val="16"/>
      <w:numFmt w:val="decimal"/>
      <w:lvlText w:val="%1"/>
      <w:lvlJc w:val="left"/>
      <w:pPr>
        <w:ind w:left="420" w:hanging="420"/>
      </w:pPr>
      <w:rPr>
        <w:rFonts w:hint="default"/>
      </w:rPr>
    </w:lvl>
    <w:lvl w:ilvl="1">
      <w:start w:val="1"/>
      <w:numFmt w:val="decimal"/>
      <w:lvlText w:val="%1.%2"/>
      <w:lvlJc w:val="left"/>
      <w:pPr>
        <w:ind w:left="420" w:hanging="420"/>
      </w:pPr>
      <w:rPr>
        <w:rFonts w:ascii="CG Omega" w:hAnsi="CG Omega" w:cs="Times New Roman"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FE572E4"/>
    <w:multiLevelType w:val="multilevel"/>
    <w:tmpl w:val="F64C477A"/>
    <w:lvl w:ilvl="0">
      <w:start w:val="6"/>
      <w:numFmt w:val="decimal"/>
      <w:lvlText w:val="%1"/>
      <w:lvlJc w:val="left"/>
      <w:pPr>
        <w:ind w:left="360" w:hanging="360"/>
      </w:pPr>
      <w:rPr>
        <w:rFonts w:eastAsiaTheme="minorHAnsi" w:cs="Tahoma" w:hint="default"/>
      </w:rPr>
    </w:lvl>
    <w:lvl w:ilvl="1">
      <w:start w:val="1"/>
      <w:numFmt w:val="decimal"/>
      <w:lvlText w:val="%1.%2"/>
      <w:lvlJc w:val="left"/>
      <w:pPr>
        <w:ind w:left="360" w:hanging="360"/>
      </w:pPr>
      <w:rPr>
        <w:rFonts w:ascii="CG Omega" w:eastAsiaTheme="minorHAnsi" w:hAnsi="CG Omega" w:cs="Tahoma" w:hint="default"/>
        <w:b w:val="0"/>
      </w:rPr>
    </w:lvl>
    <w:lvl w:ilvl="2">
      <w:start w:val="1"/>
      <w:numFmt w:val="decimal"/>
      <w:lvlText w:val="%1.%2.%3"/>
      <w:lvlJc w:val="left"/>
      <w:pPr>
        <w:ind w:left="720" w:hanging="720"/>
      </w:pPr>
      <w:rPr>
        <w:rFonts w:eastAsiaTheme="minorHAnsi" w:cs="Tahoma" w:hint="default"/>
      </w:rPr>
    </w:lvl>
    <w:lvl w:ilvl="3">
      <w:start w:val="1"/>
      <w:numFmt w:val="decimal"/>
      <w:lvlText w:val="%1.%2.%3.%4"/>
      <w:lvlJc w:val="left"/>
      <w:pPr>
        <w:ind w:left="720" w:hanging="720"/>
      </w:pPr>
      <w:rPr>
        <w:rFonts w:eastAsiaTheme="minorHAnsi" w:cs="Tahoma" w:hint="default"/>
      </w:rPr>
    </w:lvl>
    <w:lvl w:ilvl="4">
      <w:start w:val="1"/>
      <w:numFmt w:val="decimal"/>
      <w:lvlText w:val="%1.%2.%3.%4.%5"/>
      <w:lvlJc w:val="left"/>
      <w:pPr>
        <w:ind w:left="1080" w:hanging="1080"/>
      </w:pPr>
      <w:rPr>
        <w:rFonts w:eastAsiaTheme="minorHAnsi" w:cs="Tahoma" w:hint="default"/>
      </w:rPr>
    </w:lvl>
    <w:lvl w:ilvl="5">
      <w:start w:val="1"/>
      <w:numFmt w:val="decimal"/>
      <w:lvlText w:val="%1.%2.%3.%4.%5.%6"/>
      <w:lvlJc w:val="left"/>
      <w:pPr>
        <w:ind w:left="1080" w:hanging="1080"/>
      </w:pPr>
      <w:rPr>
        <w:rFonts w:eastAsiaTheme="minorHAnsi" w:cs="Tahoma" w:hint="default"/>
      </w:rPr>
    </w:lvl>
    <w:lvl w:ilvl="6">
      <w:start w:val="1"/>
      <w:numFmt w:val="decimal"/>
      <w:lvlText w:val="%1.%2.%3.%4.%5.%6.%7"/>
      <w:lvlJc w:val="left"/>
      <w:pPr>
        <w:ind w:left="1440" w:hanging="1440"/>
      </w:pPr>
      <w:rPr>
        <w:rFonts w:eastAsiaTheme="minorHAnsi" w:cs="Tahoma" w:hint="default"/>
      </w:rPr>
    </w:lvl>
    <w:lvl w:ilvl="7">
      <w:start w:val="1"/>
      <w:numFmt w:val="decimal"/>
      <w:lvlText w:val="%1.%2.%3.%4.%5.%6.%7.%8"/>
      <w:lvlJc w:val="left"/>
      <w:pPr>
        <w:ind w:left="1440" w:hanging="1440"/>
      </w:pPr>
      <w:rPr>
        <w:rFonts w:eastAsiaTheme="minorHAnsi" w:cs="Tahoma" w:hint="default"/>
      </w:rPr>
    </w:lvl>
    <w:lvl w:ilvl="8">
      <w:start w:val="1"/>
      <w:numFmt w:val="decimal"/>
      <w:lvlText w:val="%1.%2.%3.%4.%5.%6.%7.%8.%9"/>
      <w:lvlJc w:val="left"/>
      <w:pPr>
        <w:ind w:left="1800" w:hanging="1800"/>
      </w:pPr>
      <w:rPr>
        <w:rFonts w:eastAsiaTheme="minorHAnsi" w:cs="Tahoma" w:hint="default"/>
      </w:rPr>
    </w:lvl>
  </w:abstractNum>
  <w:abstractNum w:abstractNumId="32" w15:restartNumberingAfterBreak="0">
    <w:nsid w:val="42131E73"/>
    <w:multiLevelType w:val="hybridMultilevel"/>
    <w:tmpl w:val="CA1C144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428E0302"/>
    <w:multiLevelType w:val="multilevel"/>
    <w:tmpl w:val="7DA223B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6A97E07"/>
    <w:multiLevelType w:val="hybridMultilevel"/>
    <w:tmpl w:val="15A6E81E"/>
    <w:lvl w:ilvl="0" w:tplc="8A8CBA5C">
      <w:start w:val="1"/>
      <w:numFmt w:val="lowerLetter"/>
      <w:lvlText w:val="%1)"/>
      <w:lvlJc w:val="left"/>
      <w:pPr>
        <w:ind w:left="2738"/>
      </w:pPr>
      <w:rPr>
        <w:rFonts w:ascii="Times New Roman" w:eastAsia="Arial"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1D0253D2">
      <w:start w:val="1"/>
      <w:numFmt w:val="lowerLetter"/>
      <w:lvlText w:val="%2"/>
      <w:lvlJc w:val="left"/>
      <w:pPr>
        <w:ind w:left="27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EC2E5AC">
      <w:start w:val="1"/>
      <w:numFmt w:val="lowerRoman"/>
      <w:lvlText w:val="%3"/>
      <w:lvlJc w:val="left"/>
      <w:pPr>
        <w:ind w:left="34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AE254AE">
      <w:start w:val="1"/>
      <w:numFmt w:val="decimal"/>
      <w:lvlText w:val="%4"/>
      <w:lvlJc w:val="left"/>
      <w:pPr>
        <w:ind w:left="41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A6AD692">
      <w:start w:val="1"/>
      <w:numFmt w:val="lowerLetter"/>
      <w:lvlText w:val="%5"/>
      <w:lvlJc w:val="left"/>
      <w:pPr>
        <w:ind w:left="489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C96E856">
      <w:start w:val="1"/>
      <w:numFmt w:val="lowerRoman"/>
      <w:lvlText w:val="%6"/>
      <w:lvlJc w:val="left"/>
      <w:pPr>
        <w:ind w:left="56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75E7E5C">
      <w:start w:val="1"/>
      <w:numFmt w:val="decimal"/>
      <w:lvlText w:val="%7"/>
      <w:lvlJc w:val="left"/>
      <w:pPr>
        <w:ind w:left="63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A62243A">
      <w:start w:val="1"/>
      <w:numFmt w:val="lowerLetter"/>
      <w:lvlText w:val="%8"/>
      <w:lvlJc w:val="left"/>
      <w:pPr>
        <w:ind w:left="70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8386956">
      <w:start w:val="1"/>
      <w:numFmt w:val="lowerRoman"/>
      <w:lvlText w:val="%9"/>
      <w:lvlJc w:val="left"/>
      <w:pPr>
        <w:ind w:left="77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474E44B8"/>
    <w:multiLevelType w:val="multilevel"/>
    <w:tmpl w:val="36F22A92"/>
    <w:styleLink w:val="WW8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48774655"/>
    <w:multiLevelType w:val="hybridMultilevel"/>
    <w:tmpl w:val="AF84D03E"/>
    <w:lvl w:ilvl="0" w:tplc="04150017">
      <w:start w:val="1"/>
      <w:numFmt w:val="lowerLetter"/>
      <w:lvlText w:val="%1)"/>
      <w:lvlJc w:val="left"/>
      <w:pPr>
        <w:ind w:left="1996" w:hanging="360"/>
      </w:pPr>
    </w:lvl>
    <w:lvl w:ilvl="1" w:tplc="5D502568">
      <w:start w:val="1"/>
      <w:numFmt w:val="lowerLetter"/>
      <w:lvlText w:val="%2)"/>
      <w:lvlJc w:val="left"/>
      <w:pPr>
        <w:ind w:left="2716" w:hanging="360"/>
      </w:pPr>
      <w:rPr>
        <w:b w:val="0"/>
      </w:rPr>
    </w:lvl>
    <w:lvl w:ilvl="2" w:tplc="7D5EE180">
      <w:start w:val="1"/>
      <w:numFmt w:val="decimal"/>
      <w:lvlText w:val="%3)"/>
      <w:lvlJc w:val="left"/>
      <w:pPr>
        <w:ind w:left="3616" w:hanging="360"/>
      </w:pPr>
      <w:rPr>
        <w:rFonts w:hint="default"/>
      </w:rPr>
    </w:lvl>
    <w:lvl w:ilvl="3" w:tplc="3BC0B716">
      <w:numFmt w:val="decimal"/>
      <w:lvlText w:val="%4."/>
      <w:lvlJc w:val="left"/>
      <w:pPr>
        <w:ind w:left="4156" w:hanging="360"/>
      </w:pPr>
      <w:rPr>
        <w:rFonts w:hint="default"/>
      </w:r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7" w15:restartNumberingAfterBreak="0">
    <w:nsid w:val="4D5467D8"/>
    <w:multiLevelType w:val="multilevel"/>
    <w:tmpl w:val="BC349A8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E943DA9"/>
    <w:multiLevelType w:val="multilevel"/>
    <w:tmpl w:val="5E30BA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ED91D7A"/>
    <w:multiLevelType w:val="multilevel"/>
    <w:tmpl w:val="176844C6"/>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F12201C"/>
    <w:multiLevelType w:val="multilevel"/>
    <w:tmpl w:val="1A0CB7A6"/>
    <w:styleLink w:val="WW8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4FEF55BA"/>
    <w:multiLevelType w:val="hybridMultilevel"/>
    <w:tmpl w:val="968026B0"/>
    <w:lvl w:ilvl="0" w:tplc="96DE5DAC">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2" w15:restartNumberingAfterBreak="0">
    <w:nsid w:val="52FF57B5"/>
    <w:multiLevelType w:val="hybridMultilevel"/>
    <w:tmpl w:val="0F28D264"/>
    <w:lvl w:ilvl="0" w:tplc="CAAE1CDE">
      <w:start w:val="1"/>
      <w:numFmt w:val="decimal"/>
      <w:lvlText w:val="%1)"/>
      <w:lvlJc w:val="left"/>
      <w:pPr>
        <w:ind w:left="1287" w:hanging="360"/>
      </w:pPr>
      <w:rPr>
        <w:b w:val="0"/>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582F3D4D"/>
    <w:multiLevelType w:val="multilevel"/>
    <w:tmpl w:val="87CC2184"/>
    <w:lvl w:ilvl="0">
      <w:start w:val="14"/>
      <w:numFmt w:val="decimal"/>
      <w:lvlText w:val="%1"/>
      <w:lvlJc w:val="left"/>
      <w:pPr>
        <w:ind w:left="420" w:hanging="420"/>
      </w:pPr>
      <w:rPr>
        <w:rFonts w:cs="Tahoma" w:hint="default"/>
      </w:rPr>
    </w:lvl>
    <w:lvl w:ilvl="1">
      <w:start w:val="1"/>
      <w:numFmt w:val="decimal"/>
      <w:lvlText w:val="%1.%2"/>
      <w:lvlJc w:val="left"/>
      <w:pPr>
        <w:ind w:left="420" w:hanging="420"/>
      </w:pPr>
      <w:rPr>
        <w:rFonts w:ascii="CG Omega" w:hAnsi="CG Omega" w:cs="Tahoma" w:hint="default"/>
        <w:b w:val="0"/>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44" w15:restartNumberingAfterBreak="0">
    <w:nsid w:val="591707F0"/>
    <w:multiLevelType w:val="hybridMultilevel"/>
    <w:tmpl w:val="81504284"/>
    <w:lvl w:ilvl="0" w:tplc="7B90BFB8">
      <w:start w:val="1"/>
      <w:numFmt w:val="bullet"/>
      <w:lvlText w:val="-"/>
      <w:lvlJc w:val="left"/>
      <w:pPr>
        <w:ind w:left="1854" w:hanging="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5" w15:restartNumberingAfterBreak="0">
    <w:nsid w:val="5D332967"/>
    <w:multiLevelType w:val="multilevel"/>
    <w:tmpl w:val="9BCEAD06"/>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DF722F6"/>
    <w:multiLevelType w:val="multilevel"/>
    <w:tmpl w:val="FBE078F2"/>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F191BF9"/>
    <w:multiLevelType w:val="multilevel"/>
    <w:tmpl w:val="3AB0EAD8"/>
    <w:lvl w:ilvl="0">
      <w:start w:val="13"/>
      <w:numFmt w:val="decimal"/>
      <w:lvlText w:val="%1"/>
      <w:lvlJc w:val="left"/>
      <w:pPr>
        <w:ind w:left="420" w:hanging="420"/>
      </w:pPr>
      <w:rPr>
        <w:rFonts w:hint="default"/>
      </w:rPr>
    </w:lvl>
    <w:lvl w:ilvl="1">
      <w:start w:val="1"/>
      <w:numFmt w:val="decimal"/>
      <w:lvlText w:val="%1.%2"/>
      <w:lvlJc w:val="left"/>
      <w:pPr>
        <w:ind w:left="562"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14E39F4"/>
    <w:multiLevelType w:val="hybridMultilevel"/>
    <w:tmpl w:val="B12C8428"/>
    <w:lvl w:ilvl="0" w:tplc="6C7654D4">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9" w15:restartNumberingAfterBreak="0">
    <w:nsid w:val="61915067"/>
    <w:multiLevelType w:val="multilevel"/>
    <w:tmpl w:val="95F0A9A2"/>
    <w:lvl w:ilvl="0">
      <w:start w:val="18"/>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4B25D9D"/>
    <w:multiLevelType w:val="hybridMultilevel"/>
    <w:tmpl w:val="92B6BCF8"/>
    <w:lvl w:ilvl="0" w:tplc="18E43DF0">
      <w:start w:val="2"/>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1" w15:restartNumberingAfterBreak="0">
    <w:nsid w:val="66E125CA"/>
    <w:multiLevelType w:val="multilevel"/>
    <w:tmpl w:val="0510B75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673E0DD1"/>
    <w:multiLevelType w:val="hybridMultilevel"/>
    <w:tmpl w:val="70944E6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9B464DC"/>
    <w:multiLevelType w:val="multilevel"/>
    <w:tmpl w:val="0AE2F3E2"/>
    <w:lvl w:ilvl="0">
      <w:start w:val="18"/>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C34567C"/>
    <w:multiLevelType w:val="multilevel"/>
    <w:tmpl w:val="34FC379A"/>
    <w:styleLink w:val="Styl1"/>
    <w:lvl w:ilvl="0">
      <w:start w:val="1"/>
      <w:numFmt w:val="decimal"/>
      <w:lvlText w:val="%1."/>
      <w:lvlJc w:val="left"/>
      <w:pPr>
        <w:ind w:left="720" w:hanging="360"/>
      </w:pPr>
      <w:rPr>
        <w:rFonts w:hint="default"/>
        <w:b w:val="0"/>
      </w:rPr>
    </w:lvl>
    <w:lvl w:ilvl="1">
      <w:start w:val="2"/>
      <w:numFmt w:val="decimal"/>
      <w:isLgl/>
      <w:lvlText w:val="%1.2."/>
      <w:lvlJc w:val="left"/>
      <w:pPr>
        <w:ind w:left="927"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5" w15:restartNumberingAfterBreak="0">
    <w:nsid w:val="6EB56D59"/>
    <w:multiLevelType w:val="hybridMultilevel"/>
    <w:tmpl w:val="A42223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668C8910">
      <w:start w:val="15"/>
      <w:numFmt w:val="decimal"/>
      <w:lvlText w:val="%3."/>
      <w:lvlJc w:val="left"/>
      <w:pPr>
        <w:ind w:left="2340" w:hanging="360"/>
      </w:pPr>
      <w:rPr>
        <w:rFonts w:hint="default"/>
      </w:rPr>
    </w:lvl>
    <w:lvl w:ilvl="3" w:tplc="5344B81C">
      <w:start w:val="1"/>
      <w:numFmt w:val="decimal"/>
      <w:lvlText w:val="%4)"/>
      <w:lvlJc w:val="left"/>
      <w:pPr>
        <w:ind w:left="2895" w:hanging="375"/>
      </w:pPr>
      <w:rPr>
        <w:rFonts w:hint="default"/>
      </w:rPr>
    </w:lvl>
    <w:lvl w:ilvl="4" w:tplc="B68A8030">
      <w:start w:val="1"/>
      <w:numFmt w:val="lowerLetter"/>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EB678CF"/>
    <w:multiLevelType w:val="multilevel"/>
    <w:tmpl w:val="CDE68F6C"/>
    <w:lvl w:ilvl="0">
      <w:start w:val="16"/>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3025CC4"/>
    <w:multiLevelType w:val="hybridMultilevel"/>
    <w:tmpl w:val="C2F6FEE2"/>
    <w:lvl w:ilvl="0" w:tplc="DB6C7EA0">
      <w:start w:val="1"/>
      <w:numFmt w:val="decimal"/>
      <w:lvlText w:val="%1."/>
      <w:lvlJc w:val="left"/>
      <w:pPr>
        <w:ind w:left="742"/>
      </w:pPr>
      <w:rPr>
        <w:rFonts w:ascii="Arial" w:eastAsia="Arial" w:hAnsi="Arial" w:cs="Arial"/>
        <w:b w:val="0"/>
        <w:bCs w:val="0"/>
        <w:i w:val="0"/>
        <w:strike w:val="0"/>
        <w:dstrike w:val="0"/>
        <w:color w:val="000000"/>
        <w:sz w:val="20"/>
        <w:szCs w:val="20"/>
        <w:u w:val="none" w:color="000000"/>
        <w:bdr w:val="none" w:sz="0" w:space="0" w:color="auto"/>
        <w:shd w:val="clear" w:color="auto" w:fill="auto"/>
        <w:vertAlign w:val="baseline"/>
      </w:rPr>
    </w:lvl>
    <w:lvl w:ilvl="1" w:tplc="AA0AC7BC">
      <w:start w:val="1"/>
      <w:numFmt w:val="decimal"/>
      <w:lvlText w:val="%2)"/>
      <w:lvlJc w:val="left"/>
      <w:pPr>
        <w:ind w:left="826"/>
      </w:pPr>
      <w:rPr>
        <w:rFonts w:ascii="Times New Roman" w:eastAsia="Arial"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2" w:tplc="0778F8F0">
      <w:start w:val="1"/>
      <w:numFmt w:val="lowerRoman"/>
      <w:lvlText w:val="%3"/>
      <w:lvlJc w:val="left"/>
      <w:pPr>
        <w:ind w:left="1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0F2828E">
      <w:start w:val="1"/>
      <w:numFmt w:val="decimal"/>
      <w:lvlText w:val="%4"/>
      <w:lvlJc w:val="left"/>
      <w:pPr>
        <w:ind w:left="2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7EC9BA">
      <w:start w:val="1"/>
      <w:numFmt w:val="lowerLetter"/>
      <w:lvlText w:val="%5"/>
      <w:lvlJc w:val="left"/>
      <w:pPr>
        <w:ind w:left="29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9AA098">
      <w:start w:val="1"/>
      <w:numFmt w:val="lowerRoman"/>
      <w:lvlText w:val="%6"/>
      <w:lvlJc w:val="left"/>
      <w:pPr>
        <w:ind w:left="36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07AC004">
      <w:start w:val="1"/>
      <w:numFmt w:val="decimal"/>
      <w:lvlText w:val="%7"/>
      <w:lvlJc w:val="left"/>
      <w:pPr>
        <w:ind w:left="43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FC3B40">
      <w:start w:val="1"/>
      <w:numFmt w:val="lowerLetter"/>
      <w:lvlText w:val="%8"/>
      <w:lvlJc w:val="left"/>
      <w:pPr>
        <w:ind w:left="50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1E07DF6">
      <w:start w:val="1"/>
      <w:numFmt w:val="lowerRoman"/>
      <w:lvlText w:val="%9"/>
      <w:lvlJc w:val="left"/>
      <w:pPr>
        <w:ind w:left="58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78C8595D"/>
    <w:multiLevelType w:val="multilevel"/>
    <w:tmpl w:val="FAC8984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CCD08DD"/>
    <w:multiLevelType w:val="hybridMultilevel"/>
    <w:tmpl w:val="FA7CF02E"/>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7EEC69CB"/>
    <w:multiLevelType w:val="hybridMultilevel"/>
    <w:tmpl w:val="010EBFD0"/>
    <w:lvl w:ilvl="0" w:tplc="314C9444">
      <w:start w:val="1"/>
      <w:numFmt w:val="decimal"/>
      <w:lvlText w:val="%1)"/>
      <w:lvlJc w:val="left"/>
      <w:pPr>
        <w:ind w:left="1287" w:hanging="360"/>
      </w:pPr>
      <w:rPr>
        <w:b w:val="0"/>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11"/>
  </w:num>
  <w:num w:numId="2">
    <w:abstractNumId w:val="23"/>
  </w:num>
  <w:num w:numId="3">
    <w:abstractNumId w:val="55"/>
  </w:num>
  <w:num w:numId="4">
    <w:abstractNumId w:val="21"/>
  </w:num>
  <w:num w:numId="5">
    <w:abstractNumId w:val="42"/>
  </w:num>
  <w:num w:numId="6">
    <w:abstractNumId w:val="36"/>
  </w:num>
  <w:num w:numId="7">
    <w:abstractNumId w:val="47"/>
  </w:num>
  <w:num w:numId="8">
    <w:abstractNumId w:val="37"/>
  </w:num>
  <w:num w:numId="9">
    <w:abstractNumId w:val="30"/>
  </w:num>
  <w:num w:numId="10">
    <w:abstractNumId w:val="51"/>
  </w:num>
  <w:num w:numId="11">
    <w:abstractNumId w:val="9"/>
  </w:num>
  <w:num w:numId="12">
    <w:abstractNumId w:val="17"/>
  </w:num>
  <w:num w:numId="13">
    <w:abstractNumId w:val="43"/>
  </w:num>
  <w:num w:numId="14">
    <w:abstractNumId w:val="4"/>
  </w:num>
  <w:num w:numId="15">
    <w:abstractNumId w:val="3"/>
  </w:num>
  <w:num w:numId="16">
    <w:abstractNumId w:val="54"/>
  </w:num>
  <w:num w:numId="17">
    <w:abstractNumId w:val="0"/>
  </w:num>
  <w:num w:numId="18">
    <w:abstractNumId w:val="18"/>
  </w:num>
  <w:num w:numId="19">
    <w:abstractNumId w:val="38"/>
  </w:num>
  <w:num w:numId="20">
    <w:abstractNumId w:val="46"/>
  </w:num>
  <w:num w:numId="21">
    <w:abstractNumId w:val="29"/>
  </w:num>
  <w:num w:numId="22">
    <w:abstractNumId w:val="19"/>
  </w:num>
  <w:num w:numId="23">
    <w:abstractNumId w:val="58"/>
  </w:num>
  <w:num w:numId="24">
    <w:abstractNumId w:val="27"/>
  </w:num>
  <w:num w:numId="25">
    <w:abstractNumId w:val="45"/>
  </w:num>
  <w:num w:numId="26">
    <w:abstractNumId w:val="59"/>
  </w:num>
  <w:num w:numId="27">
    <w:abstractNumId w:val="39"/>
  </w:num>
  <w:num w:numId="28">
    <w:abstractNumId w:val="10"/>
  </w:num>
  <w:num w:numId="29">
    <w:abstractNumId w:val="14"/>
  </w:num>
  <w:num w:numId="30">
    <w:abstractNumId w:val="31"/>
  </w:num>
  <w:num w:numId="31">
    <w:abstractNumId w:val="60"/>
  </w:num>
  <w:num w:numId="32">
    <w:abstractNumId w:val="35"/>
  </w:num>
  <w:num w:numId="33">
    <w:abstractNumId w:val="40"/>
  </w:num>
  <w:num w:numId="34">
    <w:abstractNumId w:val="24"/>
  </w:num>
  <w:num w:numId="35">
    <w:abstractNumId w:val="15"/>
  </w:num>
  <w:num w:numId="36">
    <w:abstractNumId w:val="13"/>
  </w:num>
  <w:num w:numId="37">
    <w:abstractNumId w:val="2"/>
  </w:num>
  <w:num w:numId="38">
    <w:abstractNumId w:val="41"/>
  </w:num>
  <w:num w:numId="39">
    <w:abstractNumId w:val="7"/>
  </w:num>
  <w:num w:numId="40">
    <w:abstractNumId w:val="8"/>
  </w:num>
  <w:num w:numId="41">
    <w:abstractNumId w:val="56"/>
  </w:num>
  <w:num w:numId="42">
    <w:abstractNumId w:val="33"/>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8"/>
  </w:num>
  <w:num w:numId="45">
    <w:abstractNumId w:val="1"/>
  </w:num>
  <w:num w:numId="46">
    <w:abstractNumId w:val="53"/>
  </w:num>
  <w:num w:numId="47">
    <w:abstractNumId w:val="49"/>
  </w:num>
  <w:num w:numId="48">
    <w:abstractNumId w:val="22"/>
  </w:num>
  <w:num w:numId="49">
    <w:abstractNumId w:val="44"/>
  </w:num>
  <w:num w:numId="50">
    <w:abstractNumId w:val="57"/>
  </w:num>
  <w:num w:numId="51">
    <w:abstractNumId w:val="34"/>
  </w:num>
  <w:num w:numId="52">
    <w:abstractNumId w:val="25"/>
  </w:num>
  <w:num w:numId="53">
    <w:abstractNumId w:val="28"/>
  </w:num>
  <w:num w:numId="54">
    <w:abstractNumId w:val="6"/>
  </w:num>
  <w:num w:numId="55">
    <w:abstractNumId w:val="50"/>
  </w:num>
  <w:num w:numId="56">
    <w:abstractNumId w:val="12"/>
  </w:num>
  <w:num w:numId="57">
    <w:abstractNumId w:val="5"/>
  </w:num>
  <w:num w:numId="58">
    <w:abstractNumId w:val="52"/>
  </w:num>
  <w:num w:numId="59">
    <w:abstractNumId w:val="20"/>
  </w:num>
  <w:num w:numId="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E7"/>
    <w:rsid w:val="0000388B"/>
    <w:rsid w:val="00017350"/>
    <w:rsid w:val="00022E75"/>
    <w:rsid w:val="00030EB4"/>
    <w:rsid w:val="00036071"/>
    <w:rsid w:val="0004248C"/>
    <w:rsid w:val="00043892"/>
    <w:rsid w:val="00051B6B"/>
    <w:rsid w:val="00056F01"/>
    <w:rsid w:val="000763E3"/>
    <w:rsid w:val="00082213"/>
    <w:rsid w:val="00083762"/>
    <w:rsid w:val="000846AC"/>
    <w:rsid w:val="0008579C"/>
    <w:rsid w:val="00093A97"/>
    <w:rsid w:val="000A3106"/>
    <w:rsid w:val="000C7DE4"/>
    <w:rsid w:val="000D000B"/>
    <w:rsid w:val="000D1443"/>
    <w:rsid w:val="000D1484"/>
    <w:rsid w:val="000D566B"/>
    <w:rsid w:val="000E7172"/>
    <w:rsid w:val="000F46DF"/>
    <w:rsid w:val="001125F6"/>
    <w:rsid w:val="00112B9B"/>
    <w:rsid w:val="00123025"/>
    <w:rsid w:val="00134C2C"/>
    <w:rsid w:val="001422A2"/>
    <w:rsid w:val="00144C28"/>
    <w:rsid w:val="001578F4"/>
    <w:rsid w:val="00171368"/>
    <w:rsid w:val="00171AFB"/>
    <w:rsid w:val="0017660C"/>
    <w:rsid w:val="0018600C"/>
    <w:rsid w:val="001B1386"/>
    <w:rsid w:val="001B4CEB"/>
    <w:rsid w:val="001C000C"/>
    <w:rsid w:val="001C3549"/>
    <w:rsid w:val="001C625B"/>
    <w:rsid w:val="001D032C"/>
    <w:rsid w:val="001F2B57"/>
    <w:rsid w:val="001F523B"/>
    <w:rsid w:val="0020338E"/>
    <w:rsid w:val="00213E81"/>
    <w:rsid w:val="002314BB"/>
    <w:rsid w:val="002336AA"/>
    <w:rsid w:val="00255AAA"/>
    <w:rsid w:val="00272CBE"/>
    <w:rsid w:val="0027714E"/>
    <w:rsid w:val="0028052B"/>
    <w:rsid w:val="00290F7E"/>
    <w:rsid w:val="002927A4"/>
    <w:rsid w:val="002A0B49"/>
    <w:rsid w:val="002C4390"/>
    <w:rsid w:val="002C611C"/>
    <w:rsid w:val="002E40AC"/>
    <w:rsid w:val="002E5A5B"/>
    <w:rsid w:val="002F6734"/>
    <w:rsid w:val="002F765D"/>
    <w:rsid w:val="00310D69"/>
    <w:rsid w:val="00312C18"/>
    <w:rsid w:val="0031603D"/>
    <w:rsid w:val="003223FD"/>
    <w:rsid w:val="00327A44"/>
    <w:rsid w:val="00331D08"/>
    <w:rsid w:val="00347FF1"/>
    <w:rsid w:val="00363293"/>
    <w:rsid w:val="003649CB"/>
    <w:rsid w:val="003948F1"/>
    <w:rsid w:val="003C43F0"/>
    <w:rsid w:val="003E3E8A"/>
    <w:rsid w:val="003E5696"/>
    <w:rsid w:val="003F4543"/>
    <w:rsid w:val="00405FFA"/>
    <w:rsid w:val="00410222"/>
    <w:rsid w:val="00417620"/>
    <w:rsid w:val="00420900"/>
    <w:rsid w:val="00425C6D"/>
    <w:rsid w:val="0042799F"/>
    <w:rsid w:val="004356CA"/>
    <w:rsid w:val="00436699"/>
    <w:rsid w:val="0044109E"/>
    <w:rsid w:val="00447E4D"/>
    <w:rsid w:val="00450E2D"/>
    <w:rsid w:val="004633B3"/>
    <w:rsid w:val="004710F9"/>
    <w:rsid w:val="0047535D"/>
    <w:rsid w:val="004A2BD3"/>
    <w:rsid w:val="004A6301"/>
    <w:rsid w:val="004B43B5"/>
    <w:rsid w:val="004C33A3"/>
    <w:rsid w:val="004C64EF"/>
    <w:rsid w:val="004D4948"/>
    <w:rsid w:val="004E4565"/>
    <w:rsid w:val="004E4A2B"/>
    <w:rsid w:val="004F17F3"/>
    <w:rsid w:val="00521855"/>
    <w:rsid w:val="00523D03"/>
    <w:rsid w:val="00524106"/>
    <w:rsid w:val="0052687D"/>
    <w:rsid w:val="00527A87"/>
    <w:rsid w:val="00527AC1"/>
    <w:rsid w:val="00530701"/>
    <w:rsid w:val="005355DE"/>
    <w:rsid w:val="0054239B"/>
    <w:rsid w:val="005448A6"/>
    <w:rsid w:val="00550A6E"/>
    <w:rsid w:val="00564CD4"/>
    <w:rsid w:val="00567728"/>
    <w:rsid w:val="005954BE"/>
    <w:rsid w:val="005A2EA3"/>
    <w:rsid w:val="005A561D"/>
    <w:rsid w:val="005A619D"/>
    <w:rsid w:val="005B0414"/>
    <w:rsid w:val="005C0181"/>
    <w:rsid w:val="005C5594"/>
    <w:rsid w:val="005E0510"/>
    <w:rsid w:val="005E2E03"/>
    <w:rsid w:val="005F2571"/>
    <w:rsid w:val="006033D1"/>
    <w:rsid w:val="0061494B"/>
    <w:rsid w:val="006223EB"/>
    <w:rsid w:val="006308C9"/>
    <w:rsid w:val="00632627"/>
    <w:rsid w:val="0063451C"/>
    <w:rsid w:val="006459E4"/>
    <w:rsid w:val="00646A9A"/>
    <w:rsid w:val="006526E2"/>
    <w:rsid w:val="00656039"/>
    <w:rsid w:val="00660687"/>
    <w:rsid w:val="006709A2"/>
    <w:rsid w:val="006764E7"/>
    <w:rsid w:val="00677C20"/>
    <w:rsid w:val="00677CE9"/>
    <w:rsid w:val="00685F5B"/>
    <w:rsid w:val="006A13A4"/>
    <w:rsid w:val="006B3A0F"/>
    <w:rsid w:val="006B4C0B"/>
    <w:rsid w:val="006B7777"/>
    <w:rsid w:val="006C016F"/>
    <w:rsid w:val="006C0E37"/>
    <w:rsid w:val="006C7939"/>
    <w:rsid w:val="006D690D"/>
    <w:rsid w:val="006E1654"/>
    <w:rsid w:val="006F34BE"/>
    <w:rsid w:val="00703380"/>
    <w:rsid w:val="0070416D"/>
    <w:rsid w:val="0070516B"/>
    <w:rsid w:val="00705C22"/>
    <w:rsid w:val="00730BF1"/>
    <w:rsid w:val="00752B33"/>
    <w:rsid w:val="00753C62"/>
    <w:rsid w:val="00760841"/>
    <w:rsid w:val="00766787"/>
    <w:rsid w:val="007804E6"/>
    <w:rsid w:val="0078276A"/>
    <w:rsid w:val="00796991"/>
    <w:rsid w:val="007A24C2"/>
    <w:rsid w:val="007A4A22"/>
    <w:rsid w:val="007A5F7C"/>
    <w:rsid w:val="007D15B9"/>
    <w:rsid w:val="007E59D4"/>
    <w:rsid w:val="007E7B27"/>
    <w:rsid w:val="007F56A2"/>
    <w:rsid w:val="008075D0"/>
    <w:rsid w:val="00814426"/>
    <w:rsid w:val="008241C6"/>
    <w:rsid w:val="00842317"/>
    <w:rsid w:val="008450F1"/>
    <w:rsid w:val="008547C8"/>
    <w:rsid w:val="00880941"/>
    <w:rsid w:val="00881BBC"/>
    <w:rsid w:val="008A4516"/>
    <w:rsid w:val="008A5AC4"/>
    <w:rsid w:val="008B00FA"/>
    <w:rsid w:val="008B0A60"/>
    <w:rsid w:val="008B1327"/>
    <w:rsid w:val="008B4B0C"/>
    <w:rsid w:val="008C4C3F"/>
    <w:rsid w:val="008E0BA1"/>
    <w:rsid w:val="008F30F0"/>
    <w:rsid w:val="008F40B6"/>
    <w:rsid w:val="008F61AF"/>
    <w:rsid w:val="009023FA"/>
    <w:rsid w:val="009115E5"/>
    <w:rsid w:val="009116EB"/>
    <w:rsid w:val="00911960"/>
    <w:rsid w:val="00917688"/>
    <w:rsid w:val="009262F5"/>
    <w:rsid w:val="0094343C"/>
    <w:rsid w:val="00945783"/>
    <w:rsid w:val="00962045"/>
    <w:rsid w:val="009629FC"/>
    <w:rsid w:val="00994126"/>
    <w:rsid w:val="009A3BD6"/>
    <w:rsid w:val="009A4041"/>
    <w:rsid w:val="009B1293"/>
    <w:rsid w:val="009C02DC"/>
    <w:rsid w:val="009C4F9E"/>
    <w:rsid w:val="009D5C16"/>
    <w:rsid w:val="009E4021"/>
    <w:rsid w:val="009F65AD"/>
    <w:rsid w:val="00A021FD"/>
    <w:rsid w:val="00A13354"/>
    <w:rsid w:val="00A14DAD"/>
    <w:rsid w:val="00A20C2E"/>
    <w:rsid w:val="00A22D29"/>
    <w:rsid w:val="00A260D7"/>
    <w:rsid w:val="00A36A17"/>
    <w:rsid w:val="00A41A36"/>
    <w:rsid w:val="00A431F1"/>
    <w:rsid w:val="00A441C7"/>
    <w:rsid w:val="00A466C8"/>
    <w:rsid w:val="00A83316"/>
    <w:rsid w:val="00A91279"/>
    <w:rsid w:val="00A92482"/>
    <w:rsid w:val="00A92F5E"/>
    <w:rsid w:val="00AA0181"/>
    <w:rsid w:val="00AA1EF1"/>
    <w:rsid w:val="00AA52F4"/>
    <w:rsid w:val="00AB03A9"/>
    <w:rsid w:val="00AB3992"/>
    <w:rsid w:val="00AB4648"/>
    <w:rsid w:val="00AC05EA"/>
    <w:rsid w:val="00AD1AF5"/>
    <w:rsid w:val="00AD5E94"/>
    <w:rsid w:val="00AE56AE"/>
    <w:rsid w:val="00AE7A30"/>
    <w:rsid w:val="00AF5234"/>
    <w:rsid w:val="00AF5BFB"/>
    <w:rsid w:val="00B041C2"/>
    <w:rsid w:val="00B51361"/>
    <w:rsid w:val="00B62A0E"/>
    <w:rsid w:val="00B67990"/>
    <w:rsid w:val="00B72715"/>
    <w:rsid w:val="00B7378B"/>
    <w:rsid w:val="00B84152"/>
    <w:rsid w:val="00B8651D"/>
    <w:rsid w:val="00B934AD"/>
    <w:rsid w:val="00B959B0"/>
    <w:rsid w:val="00BA122E"/>
    <w:rsid w:val="00BA5983"/>
    <w:rsid w:val="00BA6AA5"/>
    <w:rsid w:val="00BB0E42"/>
    <w:rsid w:val="00BC3E0C"/>
    <w:rsid w:val="00BC641A"/>
    <w:rsid w:val="00BD296C"/>
    <w:rsid w:val="00BD308D"/>
    <w:rsid w:val="00BD5E59"/>
    <w:rsid w:val="00BE16B6"/>
    <w:rsid w:val="00BF1625"/>
    <w:rsid w:val="00C020C4"/>
    <w:rsid w:val="00C2104E"/>
    <w:rsid w:val="00C4345E"/>
    <w:rsid w:val="00C5384A"/>
    <w:rsid w:val="00C626A2"/>
    <w:rsid w:val="00C665FF"/>
    <w:rsid w:val="00C760A9"/>
    <w:rsid w:val="00C80DAE"/>
    <w:rsid w:val="00C815E4"/>
    <w:rsid w:val="00C87A77"/>
    <w:rsid w:val="00CD2F2F"/>
    <w:rsid w:val="00CD356F"/>
    <w:rsid w:val="00CD669D"/>
    <w:rsid w:val="00CE0B5C"/>
    <w:rsid w:val="00CE162E"/>
    <w:rsid w:val="00CE303D"/>
    <w:rsid w:val="00CF11BF"/>
    <w:rsid w:val="00CF2B1D"/>
    <w:rsid w:val="00CF75F5"/>
    <w:rsid w:val="00D0460A"/>
    <w:rsid w:val="00D1138A"/>
    <w:rsid w:val="00D22752"/>
    <w:rsid w:val="00D27CEA"/>
    <w:rsid w:val="00D433D5"/>
    <w:rsid w:val="00D636B5"/>
    <w:rsid w:val="00D75542"/>
    <w:rsid w:val="00D911F5"/>
    <w:rsid w:val="00D969BD"/>
    <w:rsid w:val="00DA580A"/>
    <w:rsid w:val="00DA61C3"/>
    <w:rsid w:val="00DB56BF"/>
    <w:rsid w:val="00DB6348"/>
    <w:rsid w:val="00DC250E"/>
    <w:rsid w:val="00DC279A"/>
    <w:rsid w:val="00DE2DAF"/>
    <w:rsid w:val="00E11D2C"/>
    <w:rsid w:val="00E20127"/>
    <w:rsid w:val="00E2738E"/>
    <w:rsid w:val="00E31476"/>
    <w:rsid w:val="00E31827"/>
    <w:rsid w:val="00E54931"/>
    <w:rsid w:val="00E57D87"/>
    <w:rsid w:val="00E62EFF"/>
    <w:rsid w:val="00E72C4D"/>
    <w:rsid w:val="00E82081"/>
    <w:rsid w:val="00E91991"/>
    <w:rsid w:val="00E9353F"/>
    <w:rsid w:val="00EB20E7"/>
    <w:rsid w:val="00ED54F6"/>
    <w:rsid w:val="00ED5FCF"/>
    <w:rsid w:val="00EE6908"/>
    <w:rsid w:val="00EF5BAA"/>
    <w:rsid w:val="00F05EC4"/>
    <w:rsid w:val="00F07896"/>
    <w:rsid w:val="00F10D08"/>
    <w:rsid w:val="00F1593C"/>
    <w:rsid w:val="00F36161"/>
    <w:rsid w:val="00F45104"/>
    <w:rsid w:val="00F5566C"/>
    <w:rsid w:val="00F619F7"/>
    <w:rsid w:val="00F62755"/>
    <w:rsid w:val="00F771A5"/>
    <w:rsid w:val="00F80B2F"/>
    <w:rsid w:val="00F93BE9"/>
    <w:rsid w:val="00F94E80"/>
    <w:rsid w:val="00F95949"/>
    <w:rsid w:val="00FA193F"/>
    <w:rsid w:val="00FA26BF"/>
    <w:rsid w:val="00FA4B3F"/>
    <w:rsid w:val="00FB4313"/>
    <w:rsid w:val="00FC029A"/>
    <w:rsid w:val="00FC49E5"/>
    <w:rsid w:val="00FD13DA"/>
    <w:rsid w:val="00FD7E1B"/>
    <w:rsid w:val="00FE63C3"/>
    <w:rsid w:val="00FF21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5C74E2-60D7-4825-82DE-6866DDACF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0E42"/>
    <w:pPr>
      <w:spacing w:after="0"/>
    </w:pPr>
    <w:rPr>
      <w:rFonts w:ascii="CG Omega" w:hAnsi="CG Omega"/>
      <w:sz w:val="32"/>
      <w:szCs w:val="32"/>
    </w:rPr>
  </w:style>
  <w:style w:type="paragraph" w:styleId="Nagwek1">
    <w:name w:val="heading 1"/>
    <w:basedOn w:val="Normalny"/>
    <w:next w:val="Normalny"/>
    <w:link w:val="Nagwek1Znak"/>
    <w:uiPriority w:val="9"/>
    <w:qFormat/>
    <w:rsid w:val="00BB0E42"/>
    <w:pPr>
      <w:keepNext/>
      <w:keepLines/>
      <w:spacing w:before="480" w:line="276" w:lineRule="auto"/>
      <w:outlineLvl w:val="0"/>
    </w:pPr>
    <w:rPr>
      <w:rFonts w:asciiTheme="majorHAnsi" w:eastAsiaTheme="majorEastAsia" w:hAnsiTheme="majorHAnsi" w:cstheme="majorBidi"/>
      <w:bCs/>
      <w:color w:val="2E74B5" w:themeColor="accent1" w:themeShade="BF"/>
      <w:sz w:val="28"/>
      <w:szCs w:val="28"/>
      <w:lang w:eastAsia="pl-PL"/>
    </w:rPr>
  </w:style>
  <w:style w:type="paragraph" w:styleId="Nagwek2">
    <w:name w:val="heading 2"/>
    <w:basedOn w:val="Normalny"/>
    <w:next w:val="Normalny"/>
    <w:link w:val="Nagwek2Znak"/>
    <w:uiPriority w:val="9"/>
    <w:semiHidden/>
    <w:unhideWhenUsed/>
    <w:qFormat/>
    <w:rsid w:val="00BB0E42"/>
    <w:pPr>
      <w:keepNext/>
      <w:keepLines/>
      <w:spacing w:before="200" w:line="276" w:lineRule="auto"/>
      <w:outlineLvl w:val="1"/>
    </w:pPr>
    <w:rPr>
      <w:rFonts w:asciiTheme="majorHAnsi" w:eastAsiaTheme="majorEastAsia" w:hAnsiTheme="majorHAnsi" w:cstheme="majorBidi"/>
      <w:bCs/>
      <w:color w:val="5B9BD5" w:themeColor="accent1"/>
      <w:sz w:val="26"/>
      <w:szCs w:val="26"/>
      <w:lang w:eastAsia="pl-PL"/>
    </w:rPr>
  </w:style>
  <w:style w:type="paragraph" w:styleId="Nagwek3">
    <w:name w:val="heading 3"/>
    <w:basedOn w:val="Normalny"/>
    <w:next w:val="Normalny"/>
    <w:link w:val="Nagwek3Znak"/>
    <w:uiPriority w:val="9"/>
    <w:unhideWhenUsed/>
    <w:qFormat/>
    <w:rsid w:val="00BB0E42"/>
    <w:pPr>
      <w:keepNext/>
      <w:spacing w:before="240" w:after="60"/>
      <w:outlineLvl w:val="2"/>
    </w:pPr>
    <w:rPr>
      <w:rFonts w:ascii="Cambria" w:eastAsia="Times New Roman" w:hAnsi="Cambria"/>
      <w:bCs/>
      <w:sz w:val="26"/>
      <w:szCs w:val="26"/>
      <w:lang w:eastAsia="pl-PL"/>
    </w:rPr>
  </w:style>
  <w:style w:type="paragraph" w:styleId="Nagwek4">
    <w:name w:val="heading 4"/>
    <w:basedOn w:val="Normalny"/>
    <w:next w:val="Normalny"/>
    <w:link w:val="Nagwek4Znak"/>
    <w:unhideWhenUsed/>
    <w:qFormat/>
    <w:rsid w:val="00BB0E42"/>
    <w:pPr>
      <w:keepNext/>
      <w:keepLines/>
      <w:spacing w:before="200" w:line="276" w:lineRule="auto"/>
      <w:outlineLvl w:val="3"/>
    </w:pPr>
    <w:rPr>
      <w:rFonts w:asciiTheme="majorHAnsi" w:eastAsiaTheme="majorEastAsia" w:hAnsiTheme="majorHAnsi" w:cstheme="majorBidi"/>
      <w:bCs/>
      <w:i/>
      <w:iCs/>
      <w:color w:val="5B9BD5" w:themeColor="accent1"/>
      <w:sz w:val="22"/>
      <w:szCs w:val="22"/>
      <w:lang w:eastAsia="pl-PL"/>
    </w:rPr>
  </w:style>
  <w:style w:type="paragraph" w:styleId="Nagwek6">
    <w:name w:val="heading 6"/>
    <w:basedOn w:val="Normalny"/>
    <w:next w:val="Normalny"/>
    <w:link w:val="Nagwek6Znak"/>
    <w:uiPriority w:val="9"/>
    <w:semiHidden/>
    <w:unhideWhenUsed/>
    <w:qFormat/>
    <w:rsid w:val="00BB0E42"/>
    <w:pPr>
      <w:keepNext/>
      <w:keepLines/>
      <w:spacing w:before="200" w:line="276" w:lineRule="auto"/>
      <w:outlineLvl w:val="5"/>
    </w:pPr>
    <w:rPr>
      <w:rFonts w:asciiTheme="majorHAnsi" w:eastAsiaTheme="majorEastAsia" w:hAnsiTheme="majorHAnsi" w:cstheme="majorBidi"/>
      <w:b/>
      <w:i/>
      <w:iCs/>
      <w:color w:val="1F4D78" w:themeColor="accent1" w:themeShade="7F"/>
      <w:sz w:val="22"/>
      <w:szCs w:val="22"/>
      <w:lang w:eastAsia="pl-PL"/>
    </w:rPr>
  </w:style>
  <w:style w:type="paragraph" w:styleId="Nagwek8">
    <w:name w:val="heading 8"/>
    <w:basedOn w:val="Normalny"/>
    <w:next w:val="Normalny"/>
    <w:link w:val="Nagwek8Znak"/>
    <w:uiPriority w:val="9"/>
    <w:qFormat/>
    <w:rsid w:val="00BB0E42"/>
    <w:pPr>
      <w:keepNext/>
      <w:numPr>
        <w:numId w:val="1"/>
      </w:numPr>
      <w:spacing w:line="240" w:lineRule="auto"/>
      <w:jc w:val="right"/>
      <w:outlineLvl w:val="7"/>
    </w:pPr>
    <w:rPr>
      <w:rFonts w:ascii="Arial" w:eastAsia="Times New Roman" w:hAnsi="Arial"/>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B0E42"/>
    <w:rPr>
      <w:rFonts w:asciiTheme="majorHAnsi" w:eastAsiaTheme="majorEastAsia" w:hAnsiTheme="majorHAnsi" w:cstheme="majorBidi"/>
      <w:bCs/>
      <w:color w:val="2E74B5" w:themeColor="accent1" w:themeShade="BF"/>
      <w:sz w:val="28"/>
      <w:szCs w:val="28"/>
      <w:lang w:eastAsia="pl-PL"/>
    </w:rPr>
  </w:style>
  <w:style w:type="character" w:customStyle="1" w:styleId="Nagwek2Znak">
    <w:name w:val="Nagłówek 2 Znak"/>
    <w:basedOn w:val="Domylnaczcionkaakapitu"/>
    <w:link w:val="Nagwek2"/>
    <w:uiPriority w:val="9"/>
    <w:semiHidden/>
    <w:rsid w:val="00BB0E42"/>
    <w:rPr>
      <w:rFonts w:asciiTheme="majorHAnsi" w:eastAsiaTheme="majorEastAsia" w:hAnsiTheme="majorHAnsi" w:cstheme="majorBidi"/>
      <w:bCs/>
      <w:color w:val="5B9BD5" w:themeColor="accent1"/>
      <w:sz w:val="26"/>
      <w:szCs w:val="26"/>
      <w:lang w:eastAsia="pl-PL"/>
    </w:rPr>
  </w:style>
  <w:style w:type="character" w:customStyle="1" w:styleId="Nagwek3Znak">
    <w:name w:val="Nagłówek 3 Znak"/>
    <w:basedOn w:val="Domylnaczcionkaakapitu"/>
    <w:link w:val="Nagwek3"/>
    <w:uiPriority w:val="9"/>
    <w:rsid w:val="00BB0E42"/>
    <w:rPr>
      <w:rFonts w:ascii="Cambria" w:eastAsia="Times New Roman" w:hAnsi="Cambria"/>
      <w:bCs/>
      <w:sz w:val="26"/>
      <w:szCs w:val="26"/>
      <w:lang w:eastAsia="pl-PL"/>
    </w:rPr>
  </w:style>
  <w:style w:type="character" w:customStyle="1" w:styleId="Nagwek4Znak">
    <w:name w:val="Nagłówek 4 Znak"/>
    <w:basedOn w:val="Domylnaczcionkaakapitu"/>
    <w:link w:val="Nagwek4"/>
    <w:rsid w:val="00BB0E42"/>
    <w:rPr>
      <w:rFonts w:asciiTheme="majorHAnsi" w:eastAsiaTheme="majorEastAsia" w:hAnsiTheme="majorHAnsi" w:cstheme="majorBidi"/>
      <w:bCs/>
      <w:i/>
      <w:iCs/>
      <w:color w:val="5B9BD5" w:themeColor="accent1"/>
      <w:lang w:eastAsia="pl-PL"/>
    </w:rPr>
  </w:style>
  <w:style w:type="character" w:customStyle="1" w:styleId="Nagwek6Znak">
    <w:name w:val="Nagłówek 6 Znak"/>
    <w:basedOn w:val="Domylnaczcionkaakapitu"/>
    <w:link w:val="Nagwek6"/>
    <w:uiPriority w:val="9"/>
    <w:semiHidden/>
    <w:rsid w:val="00BB0E42"/>
    <w:rPr>
      <w:rFonts w:asciiTheme="majorHAnsi" w:eastAsiaTheme="majorEastAsia" w:hAnsiTheme="majorHAnsi" w:cstheme="majorBidi"/>
      <w:b/>
      <w:i/>
      <w:iCs/>
      <w:color w:val="1F4D78" w:themeColor="accent1" w:themeShade="7F"/>
      <w:lang w:eastAsia="pl-PL"/>
    </w:rPr>
  </w:style>
  <w:style w:type="character" w:customStyle="1" w:styleId="Nagwek8Znak">
    <w:name w:val="Nagłówek 8 Znak"/>
    <w:basedOn w:val="Domylnaczcionkaakapitu"/>
    <w:link w:val="Nagwek8"/>
    <w:uiPriority w:val="9"/>
    <w:rsid w:val="00BB0E42"/>
    <w:rPr>
      <w:rFonts w:ascii="Arial" w:eastAsia="Times New Roman" w:hAnsi="Arial"/>
      <w:b/>
      <w:sz w:val="24"/>
      <w:szCs w:val="20"/>
      <w:lang w:eastAsia="pl-PL"/>
    </w:rPr>
  </w:style>
  <w:style w:type="numbering" w:customStyle="1" w:styleId="Bezlisty1">
    <w:name w:val="Bez listy1"/>
    <w:next w:val="Bezlisty"/>
    <w:uiPriority w:val="99"/>
    <w:semiHidden/>
    <w:unhideWhenUsed/>
    <w:rsid w:val="00BB0E42"/>
  </w:style>
  <w:style w:type="character" w:customStyle="1" w:styleId="Absatz-Standardschriftart">
    <w:name w:val="Absatz-Standardschriftart"/>
    <w:rsid w:val="00BB0E42"/>
  </w:style>
  <w:style w:type="character" w:customStyle="1" w:styleId="WW-Absatz-Standardschriftart">
    <w:name w:val="WW-Absatz-Standardschriftart"/>
    <w:rsid w:val="00BB0E42"/>
  </w:style>
  <w:style w:type="character" w:customStyle="1" w:styleId="Domylnaczcionkaakapitu2">
    <w:name w:val="Domyślna czcionka akapitu2"/>
    <w:rsid w:val="00BB0E42"/>
  </w:style>
  <w:style w:type="character" w:customStyle="1" w:styleId="WW-Absatz-Standardschriftart1">
    <w:name w:val="WW-Absatz-Standardschriftart1"/>
    <w:rsid w:val="00BB0E42"/>
  </w:style>
  <w:style w:type="character" w:customStyle="1" w:styleId="WW-Absatz-Standardschriftart11">
    <w:name w:val="WW-Absatz-Standardschriftart11"/>
    <w:rsid w:val="00BB0E42"/>
  </w:style>
  <w:style w:type="character" w:customStyle="1" w:styleId="WW-Absatz-Standardschriftart111">
    <w:name w:val="WW-Absatz-Standardschriftart111"/>
    <w:rsid w:val="00BB0E42"/>
  </w:style>
  <w:style w:type="character" w:customStyle="1" w:styleId="WW-Absatz-Standardschriftart1111">
    <w:name w:val="WW-Absatz-Standardschriftart1111"/>
    <w:rsid w:val="00BB0E42"/>
  </w:style>
  <w:style w:type="character" w:customStyle="1" w:styleId="WW-Absatz-Standardschriftart11111">
    <w:name w:val="WW-Absatz-Standardschriftart11111"/>
    <w:rsid w:val="00BB0E42"/>
  </w:style>
  <w:style w:type="character" w:customStyle="1" w:styleId="Domylnaczcionkaakapitu1">
    <w:name w:val="Domyślna czcionka akapitu1"/>
    <w:rsid w:val="00BB0E42"/>
  </w:style>
  <w:style w:type="character" w:customStyle="1" w:styleId="Znakiprzypiswdolnych">
    <w:name w:val="Znaki przypisów dolnych"/>
    <w:rsid w:val="00BB0E42"/>
    <w:rPr>
      <w:vertAlign w:val="superscript"/>
    </w:rPr>
  </w:style>
  <w:style w:type="character" w:styleId="Numerstrony">
    <w:name w:val="page number"/>
    <w:basedOn w:val="Domylnaczcionkaakapitu1"/>
    <w:semiHidden/>
    <w:rsid w:val="00BB0E42"/>
  </w:style>
  <w:style w:type="character" w:customStyle="1" w:styleId="Znak">
    <w:name w:val="Znak"/>
    <w:rsid w:val="00BB0E42"/>
    <w:rPr>
      <w:sz w:val="24"/>
      <w:szCs w:val="24"/>
    </w:rPr>
  </w:style>
  <w:style w:type="character" w:customStyle="1" w:styleId="WW-Znak">
    <w:name w:val="WW- Znak"/>
    <w:rsid w:val="00BB0E42"/>
    <w:rPr>
      <w:sz w:val="24"/>
      <w:szCs w:val="24"/>
    </w:rPr>
  </w:style>
  <w:style w:type="paragraph" w:customStyle="1" w:styleId="Nagwek20">
    <w:name w:val="Nagłówek2"/>
    <w:basedOn w:val="Normalny"/>
    <w:next w:val="Tekstpodstawowy"/>
    <w:rsid w:val="00BB0E42"/>
    <w:pPr>
      <w:keepNext/>
      <w:suppressAutoHyphens/>
      <w:spacing w:before="240" w:after="120" w:line="240" w:lineRule="auto"/>
    </w:pPr>
    <w:rPr>
      <w:rFonts w:ascii="Arial" w:eastAsia="MS Mincho" w:hAnsi="Arial" w:cs="Tahoma"/>
      <w:b/>
      <w:sz w:val="28"/>
      <w:szCs w:val="28"/>
      <w:lang w:eastAsia="ar-SA"/>
    </w:rPr>
  </w:style>
  <w:style w:type="paragraph" w:styleId="Tekstpodstawowy">
    <w:name w:val="Body Text"/>
    <w:basedOn w:val="Normalny"/>
    <w:link w:val="TekstpodstawowyZnak"/>
    <w:rsid w:val="00BB0E42"/>
    <w:pPr>
      <w:suppressAutoHyphens/>
      <w:spacing w:after="120" w:line="240" w:lineRule="auto"/>
    </w:pPr>
    <w:rPr>
      <w:rFonts w:ascii="Times New Roman" w:eastAsia="Times New Roman" w:hAnsi="Times New Roman" w:cs="Times New Roman"/>
      <w:b/>
      <w:sz w:val="24"/>
      <w:szCs w:val="24"/>
      <w:lang w:eastAsia="ar-SA"/>
    </w:rPr>
  </w:style>
  <w:style w:type="character" w:customStyle="1" w:styleId="TekstpodstawowyZnak">
    <w:name w:val="Tekst podstawowy Znak"/>
    <w:basedOn w:val="Domylnaczcionkaakapitu"/>
    <w:link w:val="Tekstpodstawowy"/>
    <w:rsid w:val="00BB0E42"/>
    <w:rPr>
      <w:rFonts w:ascii="Times New Roman" w:eastAsia="Times New Roman" w:hAnsi="Times New Roman" w:cs="Times New Roman"/>
      <w:b/>
      <w:sz w:val="24"/>
      <w:szCs w:val="24"/>
      <w:lang w:eastAsia="ar-SA"/>
    </w:rPr>
  </w:style>
  <w:style w:type="paragraph" w:styleId="Lista">
    <w:name w:val="List"/>
    <w:basedOn w:val="Tekstpodstawowy"/>
    <w:semiHidden/>
    <w:rsid w:val="00BB0E42"/>
    <w:rPr>
      <w:rFonts w:cs="Tahoma"/>
    </w:rPr>
  </w:style>
  <w:style w:type="paragraph" w:customStyle="1" w:styleId="Podpis2">
    <w:name w:val="Podpis2"/>
    <w:basedOn w:val="Normalny"/>
    <w:rsid w:val="00BB0E42"/>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customStyle="1" w:styleId="Indeks">
    <w:name w:val="Indeks"/>
    <w:basedOn w:val="Normalny"/>
    <w:rsid w:val="00BB0E42"/>
    <w:pPr>
      <w:suppressLineNumbers/>
      <w:suppressAutoHyphens/>
      <w:spacing w:line="240" w:lineRule="auto"/>
    </w:pPr>
    <w:rPr>
      <w:rFonts w:ascii="Times New Roman" w:eastAsia="Times New Roman" w:hAnsi="Times New Roman" w:cs="Tahoma"/>
      <w:b/>
      <w:sz w:val="24"/>
      <w:szCs w:val="24"/>
      <w:lang w:eastAsia="ar-SA"/>
    </w:rPr>
  </w:style>
  <w:style w:type="paragraph" w:customStyle="1" w:styleId="Nagwek10">
    <w:name w:val="Nagłówek1"/>
    <w:basedOn w:val="Nagwek1"/>
    <w:next w:val="Tekstpodstawowy"/>
    <w:qFormat/>
    <w:rsid w:val="00BB0E42"/>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after="240" w:line="360" w:lineRule="auto"/>
      <w:jc w:val="center"/>
    </w:pPr>
    <w:rPr>
      <w:rFonts w:ascii="Times New Roman" w:eastAsia="MS Mincho" w:hAnsi="Times New Roman" w:cs="Tahoma"/>
      <w:color w:val="auto"/>
    </w:rPr>
  </w:style>
  <w:style w:type="paragraph" w:customStyle="1" w:styleId="Podpis1">
    <w:name w:val="Podpis1"/>
    <w:basedOn w:val="Normalny"/>
    <w:rsid w:val="00BB0E42"/>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styleId="Tekstprzypisudolnego">
    <w:name w:val="footnote text"/>
    <w:basedOn w:val="Normalny"/>
    <w:link w:val="TekstprzypisudolnegoZnak"/>
    <w:semiHidden/>
    <w:rsid w:val="00BB0E42"/>
    <w:pPr>
      <w:suppressAutoHyphens/>
      <w:spacing w:line="240" w:lineRule="auto"/>
    </w:pPr>
    <w:rPr>
      <w:rFonts w:ascii="Times New Roman" w:eastAsia="Times New Roman" w:hAnsi="Times New Roman" w:cs="Times New Roman"/>
      <w:b/>
      <w:sz w:val="20"/>
      <w:szCs w:val="20"/>
      <w:lang w:eastAsia="ar-SA"/>
    </w:rPr>
  </w:style>
  <w:style w:type="character" w:customStyle="1" w:styleId="TekstprzypisudolnegoZnak">
    <w:name w:val="Tekst przypisu dolnego Znak"/>
    <w:basedOn w:val="Domylnaczcionkaakapitu"/>
    <w:link w:val="Tekstprzypisudolnego"/>
    <w:semiHidden/>
    <w:rsid w:val="00BB0E42"/>
    <w:rPr>
      <w:rFonts w:ascii="Times New Roman" w:eastAsia="Times New Roman" w:hAnsi="Times New Roman" w:cs="Times New Roman"/>
      <w:b/>
      <w:sz w:val="20"/>
      <w:szCs w:val="20"/>
      <w:lang w:eastAsia="ar-SA"/>
    </w:rPr>
  </w:style>
  <w:style w:type="paragraph" w:styleId="Stopka">
    <w:name w:val="footer"/>
    <w:basedOn w:val="Normalny"/>
    <w:link w:val="StopkaZnak"/>
    <w:uiPriority w:val="99"/>
    <w:rsid w:val="00BB0E42"/>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StopkaZnak">
    <w:name w:val="Stopka Znak"/>
    <w:basedOn w:val="Domylnaczcionkaakapitu"/>
    <w:link w:val="Stopka"/>
    <w:uiPriority w:val="99"/>
    <w:rsid w:val="00BB0E42"/>
    <w:rPr>
      <w:rFonts w:ascii="Times New Roman" w:eastAsia="Times New Roman" w:hAnsi="Times New Roman" w:cs="Times New Roman"/>
      <w:b/>
      <w:sz w:val="24"/>
      <w:szCs w:val="24"/>
      <w:lang w:eastAsia="ar-SA"/>
    </w:rPr>
  </w:style>
  <w:style w:type="paragraph" w:styleId="Nagwek">
    <w:name w:val="header"/>
    <w:basedOn w:val="Normalny"/>
    <w:link w:val="NagwekZnak"/>
    <w:uiPriority w:val="99"/>
    <w:rsid w:val="00BB0E42"/>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NagwekZnak">
    <w:name w:val="Nagłówek Znak"/>
    <w:basedOn w:val="Domylnaczcionkaakapitu"/>
    <w:link w:val="Nagwek"/>
    <w:uiPriority w:val="99"/>
    <w:rsid w:val="00BB0E42"/>
    <w:rPr>
      <w:rFonts w:ascii="Times New Roman" w:eastAsia="Times New Roman" w:hAnsi="Times New Roman" w:cs="Times New Roman"/>
      <w:b/>
      <w:sz w:val="24"/>
      <w:szCs w:val="24"/>
      <w:lang w:eastAsia="ar-SA"/>
    </w:rPr>
  </w:style>
  <w:style w:type="paragraph" w:customStyle="1" w:styleId="Zawartoramki">
    <w:name w:val="Zawartość ramki"/>
    <w:basedOn w:val="Tekstpodstawowy"/>
    <w:rsid w:val="00BB0E42"/>
  </w:style>
  <w:style w:type="paragraph" w:customStyle="1" w:styleId="Zawartotabeli">
    <w:name w:val="Zawartość tabeli"/>
    <w:basedOn w:val="Normalny"/>
    <w:rsid w:val="00BB0E42"/>
    <w:pPr>
      <w:suppressLineNumbers/>
      <w:suppressAutoHyphens/>
      <w:spacing w:line="240" w:lineRule="auto"/>
    </w:pPr>
    <w:rPr>
      <w:rFonts w:ascii="Times New Roman" w:eastAsia="Times New Roman" w:hAnsi="Times New Roman" w:cs="Times New Roman"/>
      <w:b/>
      <w:sz w:val="24"/>
      <w:szCs w:val="24"/>
      <w:lang w:eastAsia="ar-SA"/>
    </w:rPr>
  </w:style>
  <w:style w:type="paragraph" w:customStyle="1" w:styleId="Nagwektabeli">
    <w:name w:val="Nagłówek tabeli"/>
    <w:basedOn w:val="Zawartotabeli"/>
    <w:rsid w:val="00BB0E42"/>
    <w:pPr>
      <w:jc w:val="center"/>
    </w:pPr>
    <w:rPr>
      <w:b w:val="0"/>
      <w:bCs/>
    </w:rPr>
  </w:style>
  <w:style w:type="paragraph" w:customStyle="1" w:styleId="TableContents">
    <w:name w:val="Table Contents"/>
    <w:basedOn w:val="Normalny"/>
    <w:rsid w:val="00BB0E42"/>
    <w:pPr>
      <w:widowControl w:val="0"/>
      <w:suppressLineNumbers/>
      <w:suppressAutoHyphens/>
      <w:autoSpaceDN w:val="0"/>
      <w:spacing w:line="240" w:lineRule="auto"/>
      <w:textAlignment w:val="baseline"/>
    </w:pPr>
    <w:rPr>
      <w:rFonts w:ascii="Times New Roman" w:eastAsia="Arial Unicode MS" w:hAnsi="Times New Roman" w:cs="Tahoma"/>
      <w:b/>
      <w:kern w:val="3"/>
      <w:sz w:val="24"/>
      <w:szCs w:val="24"/>
      <w:lang w:eastAsia="pl-PL"/>
    </w:rPr>
  </w:style>
  <w:style w:type="paragraph" w:styleId="Tekstdymka">
    <w:name w:val="Balloon Text"/>
    <w:basedOn w:val="Normalny"/>
    <w:link w:val="TekstdymkaZnak"/>
    <w:uiPriority w:val="99"/>
    <w:semiHidden/>
    <w:unhideWhenUsed/>
    <w:rsid w:val="00BB0E42"/>
    <w:pPr>
      <w:suppressAutoHyphens/>
      <w:spacing w:line="240" w:lineRule="auto"/>
    </w:pPr>
    <w:rPr>
      <w:rFonts w:ascii="Segoe UI" w:eastAsia="Times New Roman" w:hAnsi="Segoe UI" w:cs="Segoe UI"/>
      <w:b/>
      <w:sz w:val="18"/>
      <w:szCs w:val="18"/>
      <w:lang w:eastAsia="ar-SA"/>
    </w:rPr>
  </w:style>
  <w:style w:type="character" w:customStyle="1" w:styleId="TekstdymkaZnak">
    <w:name w:val="Tekst dymka Znak"/>
    <w:basedOn w:val="Domylnaczcionkaakapitu"/>
    <w:link w:val="Tekstdymka"/>
    <w:uiPriority w:val="99"/>
    <w:semiHidden/>
    <w:rsid w:val="00BB0E42"/>
    <w:rPr>
      <w:rFonts w:ascii="Segoe UI" w:eastAsia="Times New Roman" w:hAnsi="Segoe UI" w:cs="Segoe UI"/>
      <w:b/>
      <w:sz w:val="18"/>
      <w:szCs w:val="18"/>
      <w:lang w:eastAsia="ar-SA"/>
    </w:rPr>
  </w:style>
  <w:style w:type="paragraph" w:customStyle="1" w:styleId="western">
    <w:name w:val="western"/>
    <w:basedOn w:val="Normalny"/>
    <w:rsid w:val="00BB0E42"/>
    <w:pPr>
      <w:spacing w:before="100" w:beforeAutospacing="1" w:after="119" w:line="240" w:lineRule="auto"/>
    </w:pPr>
    <w:rPr>
      <w:rFonts w:ascii="Times New Roman" w:eastAsia="Times New Roman" w:hAnsi="Times New Roman" w:cs="Times New Roman"/>
      <w:b/>
      <w:color w:val="000000"/>
      <w:sz w:val="24"/>
      <w:szCs w:val="24"/>
      <w:lang w:eastAsia="pl-PL"/>
    </w:rPr>
  </w:style>
  <w:style w:type="paragraph" w:customStyle="1" w:styleId="Standard">
    <w:name w:val="Standard"/>
    <w:rsid w:val="00BB0E42"/>
    <w:pPr>
      <w:widowControl w:val="0"/>
      <w:suppressAutoHyphens/>
      <w:autoSpaceDN w:val="0"/>
      <w:spacing w:after="0" w:line="240" w:lineRule="auto"/>
      <w:textAlignment w:val="baseline"/>
    </w:pPr>
    <w:rPr>
      <w:rFonts w:ascii="Times New Roman" w:eastAsia="SimSun" w:hAnsi="Times New Roman" w:cs="Mangal"/>
      <w:b/>
      <w:kern w:val="3"/>
      <w:sz w:val="24"/>
      <w:szCs w:val="24"/>
      <w:lang w:eastAsia="zh-CN" w:bidi="hi-IN"/>
    </w:rPr>
  </w:style>
  <w:style w:type="paragraph" w:styleId="Akapitzlist">
    <w:name w:val="List Paragraph"/>
    <w:aliases w:val="Numerowanie,List Paragraph,Akapit z listą BS,CW_Lista,L1,2 heading,A_wyliczenie,K-P_odwolanie,Akapit z listą5,maz_wyliczenie,opis dzialania,T_SZ_List Paragraph,normalny tekst,Kolorowa lista — akcent 11,Wypunktowanie,Signature,Signature1"/>
    <w:basedOn w:val="Normalny"/>
    <w:link w:val="AkapitzlistZnak"/>
    <w:qFormat/>
    <w:rsid w:val="00BB0E42"/>
    <w:pPr>
      <w:suppressAutoHyphens/>
      <w:spacing w:line="240" w:lineRule="auto"/>
      <w:ind w:left="720"/>
      <w:contextualSpacing/>
    </w:pPr>
    <w:rPr>
      <w:rFonts w:ascii="Times New Roman" w:eastAsia="Times New Roman" w:hAnsi="Times New Roman" w:cs="Times New Roman"/>
      <w:b/>
      <w:sz w:val="24"/>
      <w:szCs w:val="24"/>
      <w:lang w:eastAsia="ar-SA"/>
    </w:rPr>
  </w:style>
  <w:style w:type="table" w:styleId="Tabela-Siatka">
    <w:name w:val="Table Grid"/>
    <w:basedOn w:val="Standardowy"/>
    <w:uiPriority w:val="59"/>
    <w:rsid w:val="00BB0E42"/>
    <w:pPr>
      <w:spacing w:after="0" w:line="240" w:lineRule="auto"/>
    </w:pPr>
    <w:rPr>
      <w:rFonts w:ascii="Times New Roman" w:eastAsia="Times New Roman" w:hAnsi="Times New Roman" w:cs="Times New Roman"/>
      <w:b/>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Standard"/>
    <w:rsid w:val="00BB0E42"/>
    <w:pPr>
      <w:autoSpaceDN/>
      <w:spacing w:before="280" w:after="119"/>
    </w:pPr>
    <w:rPr>
      <w:rFonts w:eastAsia="Arial Unicode MS" w:cs="Tahoma"/>
      <w:kern w:val="1"/>
      <w:lang w:eastAsia="ar-SA" w:bidi="ar-SA"/>
    </w:rPr>
  </w:style>
  <w:style w:type="character" w:customStyle="1" w:styleId="AkapitzlistZnak">
    <w:name w:val="Akapit z listą Znak"/>
    <w:aliases w:val="Numerowanie Znak,List Paragraph Znak,Akapit z listą BS Znak,CW_Lista Znak,L1 Znak,2 heading Znak,A_wyliczenie Znak,K-P_odwolanie Znak,Akapit z listą5 Znak,maz_wyliczenie Znak,opis dzialania Znak,T_SZ_List Paragraph Znak"/>
    <w:link w:val="Akapitzlist"/>
    <w:qFormat/>
    <w:rsid w:val="00BB0E42"/>
    <w:rPr>
      <w:rFonts w:ascii="Times New Roman" w:eastAsia="Times New Roman" w:hAnsi="Times New Roman" w:cs="Times New Roman"/>
      <w:b/>
      <w:sz w:val="24"/>
      <w:szCs w:val="24"/>
      <w:lang w:eastAsia="ar-SA"/>
    </w:rPr>
  </w:style>
  <w:style w:type="paragraph" w:customStyle="1" w:styleId="Textbody">
    <w:name w:val="Text body"/>
    <w:basedOn w:val="Normalny"/>
    <w:rsid w:val="00BB0E42"/>
    <w:pPr>
      <w:widowControl w:val="0"/>
      <w:suppressAutoHyphens/>
      <w:autoSpaceDN w:val="0"/>
      <w:spacing w:after="120" w:line="240" w:lineRule="auto"/>
      <w:textAlignment w:val="baseline"/>
    </w:pPr>
    <w:rPr>
      <w:rFonts w:ascii="Times New Roman" w:eastAsia="Arial Unicode MS" w:hAnsi="Times New Roman" w:cs="Tahoma"/>
      <w:b/>
      <w:kern w:val="3"/>
      <w:sz w:val="24"/>
      <w:szCs w:val="24"/>
      <w:lang w:eastAsia="pl-PL"/>
    </w:rPr>
  </w:style>
  <w:style w:type="paragraph" w:styleId="Zwykytekst">
    <w:name w:val="Plain Text"/>
    <w:basedOn w:val="Normalny"/>
    <w:link w:val="ZwykytekstZnak"/>
    <w:unhideWhenUsed/>
    <w:rsid w:val="00BB0E42"/>
    <w:pPr>
      <w:autoSpaceDE w:val="0"/>
      <w:autoSpaceDN w:val="0"/>
      <w:spacing w:line="240" w:lineRule="auto"/>
    </w:pPr>
    <w:rPr>
      <w:rFonts w:ascii="Courier New" w:eastAsia="Times New Roman" w:hAnsi="Courier New" w:cs="Courier New"/>
      <w:b/>
      <w:sz w:val="20"/>
      <w:szCs w:val="20"/>
      <w:lang w:eastAsia="pl-PL"/>
    </w:rPr>
  </w:style>
  <w:style w:type="character" w:customStyle="1" w:styleId="ZwykytekstZnak">
    <w:name w:val="Zwykły tekst Znak"/>
    <w:basedOn w:val="Domylnaczcionkaakapitu"/>
    <w:link w:val="Zwykytekst"/>
    <w:rsid w:val="00BB0E42"/>
    <w:rPr>
      <w:rFonts w:ascii="Courier New" w:eastAsia="Times New Roman" w:hAnsi="Courier New" w:cs="Courier New"/>
      <w:b/>
      <w:sz w:val="20"/>
      <w:szCs w:val="20"/>
      <w:lang w:eastAsia="pl-PL"/>
    </w:rPr>
  </w:style>
  <w:style w:type="character" w:styleId="Pogrubienie">
    <w:name w:val="Strong"/>
    <w:basedOn w:val="Domylnaczcionkaakapitu"/>
    <w:uiPriority w:val="22"/>
    <w:qFormat/>
    <w:rsid w:val="00BB0E42"/>
    <w:rPr>
      <w:b/>
      <w:bCs/>
    </w:rPr>
  </w:style>
  <w:style w:type="paragraph" w:styleId="Bezodstpw">
    <w:name w:val="No Spacing"/>
    <w:link w:val="BezodstpwZnak"/>
    <w:uiPriority w:val="1"/>
    <w:qFormat/>
    <w:rsid w:val="00BB0E42"/>
    <w:pPr>
      <w:spacing w:after="0" w:line="240" w:lineRule="auto"/>
    </w:pPr>
    <w:rPr>
      <w:rFonts w:eastAsiaTheme="minorEastAsia"/>
      <w:b/>
      <w:lang w:eastAsia="pl-PL"/>
    </w:rPr>
  </w:style>
  <w:style w:type="character" w:customStyle="1" w:styleId="BezodstpwZnak">
    <w:name w:val="Bez odstępów Znak"/>
    <w:basedOn w:val="Domylnaczcionkaakapitu"/>
    <w:link w:val="Bezodstpw"/>
    <w:uiPriority w:val="1"/>
    <w:rsid w:val="00BB0E42"/>
    <w:rPr>
      <w:rFonts w:eastAsiaTheme="minorEastAsia"/>
      <w:b/>
      <w:lang w:eastAsia="pl-PL"/>
    </w:rPr>
  </w:style>
  <w:style w:type="character" w:styleId="Tytuksiki">
    <w:name w:val="Book Title"/>
    <w:basedOn w:val="Domylnaczcionkaakapitu"/>
    <w:uiPriority w:val="33"/>
    <w:qFormat/>
    <w:rsid w:val="00BB0E42"/>
    <w:rPr>
      <w:b/>
      <w:bCs/>
      <w:smallCaps/>
      <w:spacing w:val="5"/>
    </w:rPr>
  </w:style>
  <w:style w:type="paragraph" w:styleId="Nagwekspisutreci">
    <w:name w:val="TOC Heading"/>
    <w:basedOn w:val="Nagwek1"/>
    <w:next w:val="Normalny"/>
    <w:uiPriority w:val="39"/>
    <w:unhideWhenUsed/>
    <w:qFormat/>
    <w:rsid w:val="00BB0E42"/>
    <w:pPr>
      <w:outlineLvl w:val="9"/>
    </w:pPr>
  </w:style>
  <w:style w:type="numbering" w:customStyle="1" w:styleId="Bezlisty11">
    <w:name w:val="Bez listy11"/>
    <w:next w:val="Bezlisty"/>
    <w:uiPriority w:val="99"/>
    <w:semiHidden/>
    <w:unhideWhenUsed/>
    <w:rsid w:val="00BB0E42"/>
  </w:style>
  <w:style w:type="paragraph" w:styleId="Legenda">
    <w:name w:val="caption"/>
    <w:basedOn w:val="Normalny"/>
    <w:next w:val="Normalny"/>
    <w:uiPriority w:val="35"/>
    <w:unhideWhenUsed/>
    <w:qFormat/>
    <w:rsid w:val="00BB0E42"/>
    <w:pPr>
      <w:spacing w:after="160"/>
    </w:pPr>
    <w:rPr>
      <w:rFonts w:asciiTheme="minorHAnsi" w:eastAsia="Times New Roman" w:hAnsiTheme="minorHAnsi"/>
      <w:bCs/>
      <w:sz w:val="20"/>
      <w:szCs w:val="20"/>
      <w:lang w:eastAsia="pl-PL"/>
    </w:rPr>
  </w:style>
  <w:style w:type="table" w:customStyle="1" w:styleId="Tabela-Siatka1">
    <w:name w:val="Tabela - Siatka1"/>
    <w:basedOn w:val="Standardowy"/>
    <w:next w:val="Tabela-Siatka"/>
    <w:uiPriority w:val="59"/>
    <w:rsid w:val="00BB0E42"/>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B0E42"/>
    <w:pPr>
      <w:spacing w:after="0" w:line="240" w:lineRule="auto"/>
    </w:pPr>
    <w:rPr>
      <w:rFonts w:eastAsia="Times New Roman"/>
      <w:b/>
      <w:lang w:eastAsia="pl-PL"/>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BB0E42"/>
    <w:rPr>
      <w:rFonts w:cs="Times New Roman"/>
      <w:sz w:val="16"/>
      <w:szCs w:val="16"/>
    </w:rPr>
  </w:style>
  <w:style w:type="paragraph" w:styleId="Tekstkomentarza">
    <w:name w:val="annotation text"/>
    <w:basedOn w:val="Normalny"/>
    <w:link w:val="TekstkomentarzaZnak"/>
    <w:uiPriority w:val="99"/>
    <w:semiHidden/>
    <w:unhideWhenUsed/>
    <w:rsid w:val="00BB0E42"/>
    <w:pPr>
      <w:spacing w:after="160"/>
    </w:pPr>
    <w:rPr>
      <w:rFonts w:asciiTheme="minorHAnsi" w:eastAsia="Times New Roman" w:hAnsiTheme="minorHAnsi"/>
      <w:b/>
      <w:sz w:val="20"/>
      <w:szCs w:val="20"/>
      <w:lang w:eastAsia="pl-PL"/>
    </w:rPr>
  </w:style>
  <w:style w:type="character" w:customStyle="1" w:styleId="TekstkomentarzaZnak">
    <w:name w:val="Tekst komentarza Znak"/>
    <w:basedOn w:val="Domylnaczcionkaakapitu"/>
    <w:link w:val="Tekstkomentarza"/>
    <w:uiPriority w:val="99"/>
    <w:semiHidden/>
    <w:rsid w:val="00BB0E42"/>
    <w:rPr>
      <w:rFonts w:eastAsia="Times New Roman"/>
      <w:b/>
      <w:sz w:val="20"/>
      <w:szCs w:val="20"/>
      <w:lang w:eastAsia="pl-PL"/>
    </w:rPr>
  </w:style>
  <w:style w:type="paragraph" w:styleId="Tematkomentarza">
    <w:name w:val="annotation subject"/>
    <w:basedOn w:val="Tekstkomentarza"/>
    <w:next w:val="Tekstkomentarza"/>
    <w:link w:val="TematkomentarzaZnak"/>
    <w:uiPriority w:val="99"/>
    <w:semiHidden/>
    <w:unhideWhenUsed/>
    <w:rsid w:val="00BB0E42"/>
    <w:rPr>
      <w:b w:val="0"/>
      <w:bCs/>
    </w:rPr>
  </w:style>
  <w:style w:type="character" w:customStyle="1" w:styleId="TematkomentarzaZnak">
    <w:name w:val="Temat komentarza Znak"/>
    <w:basedOn w:val="TekstkomentarzaZnak"/>
    <w:link w:val="Tematkomentarza"/>
    <w:uiPriority w:val="99"/>
    <w:semiHidden/>
    <w:rsid w:val="00BB0E42"/>
    <w:rPr>
      <w:rFonts w:eastAsia="Times New Roman"/>
      <w:b w:val="0"/>
      <w:bCs/>
      <w:sz w:val="20"/>
      <w:szCs w:val="20"/>
      <w:lang w:eastAsia="pl-PL"/>
    </w:rPr>
  </w:style>
  <w:style w:type="paragraph" w:customStyle="1" w:styleId="Default">
    <w:name w:val="Default"/>
    <w:rsid w:val="00BB0E42"/>
    <w:pPr>
      <w:autoSpaceDE w:val="0"/>
      <w:autoSpaceDN w:val="0"/>
      <w:adjustRightInd w:val="0"/>
      <w:spacing w:after="0" w:line="240" w:lineRule="auto"/>
    </w:pPr>
    <w:rPr>
      <w:rFonts w:ascii="Calibri" w:eastAsia="Times New Roman" w:hAnsi="Calibri" w:cs="Calibri"/>
      <w:b/>
      <w:color w:val="000000"/>
      <w:sz w:val="24"/>
      <w:szCs w:val="24"/>
      <w:lang w:eastAsia="pl-PL"/>
    </w:rPr>
  </w:style>
  <w:style w:type="character" w:styleId="Hipercze">
    <w:name w:val="Hyperlink"/>
    <w:basedOn w:val="Domylnaczcionkaakapitu"/>
    <w:unhideWhenUsed/>
    <w:rsid w:val="00BB0E42"/>
    <w:rPr>
      <w:color w:val="0563C1" w:themeColor="hyperlink"/>
      <w:u w:val="single"/>
    </w:rPr>
  </w:style>
  <w:style w:type="table" w:customStyle="1" w:styleId="Tabela-Siatka11">
    <w:name w:val="Tabela - Siatka11"/>
    <w:basedOn w:val="Standardowy"/>
    <w:next w:val="Tabela-Siatka"/>
    <w:uiPriority w:val="59"/>
    <w:rsid w:val="00BB0E42"/>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B0E42"/>
    <w:rPr>
      <w:color w:val="808080"/>
    </w:rPr>
  </w:style>
  <w:style w:type="character" w:customStyle="1" w:styleId="apple-converted-space">
    <w:name w:val="apple-converted-space"/>
    <w:basedOn w:val="Domylnaczcionkaakapitu"/>
    <w:rsid w:val="00BB0E42"/>
  </w:style>
  <w:style w:type="paragraph" w:styleId="Spistreci2">
    <w:name w:val="toc 2"/>
    <w:basedOn w:val="Normalny"/>
    <w:next w:val="Normalny"/>
    <w:autoRedefine/>
    <w:uiPriority w:val="39"/>
    <w:unhideWhenUsed/>
    <w:rsid w:val="00BB0E42"/>
    <w:pPr>
      <w:suppressAutoHyphens/>
      <w:spacing w:after="100" w:line="240" w:lineRule="auto"/>
      <w:ind w:left="240"/>
    </w:pPr>
    <w:rPr>
      <w:rFonts w:ascii="Times New Roman" w:eastAsia="Times New Roman" w:hAnsi="Times New Roman" w:cs="Times New Roman"/>
      <w:b/>
      <w:sz w:val="24"/>
      <w:szCs w:val="24"/>
      <w:lang w:eastAsia="ar-SA"/>
    </w:rPr>
  </w:style>
  <w:style w:type="paragraph" w:styleId="Spistreci3">
    <w:name w:val="toc 3"/>
    <w:basedOn w:val="Normalny"/>
    <w:next w:val="Normalny"/>
    <w:autoRedefine/>
    <w:uiPriority w:val="39"/>
    <w:unhideWhenUsed/>
    <w:rsid w:val="00BB0E42"/>
    <w:pPr>
      <w:suppressAutoHyphens/>
      <w:spacing w:after="100" w:line="240" w:lineRule="auto"/>
      <w:ind w:left="480"/>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unhideWhenUsed/>
    <w:rsid w:val="00BB0E42"/>
    <w:pPr>
      <w:tabs>
        <w:tab w:val="right" w:leader="dot" w:pos="9061"/>
      </w:tabs>
      <w:suppressAutoHyphens/>
      <w:spacing w:line="360" w:lineRule="auto"/>
      <w:ind w:left="1134" w:hanging="1134"/>
    </w:pPr>
    <w:rPr>
      <w:rFonts w:ascii="Times New Roman" w:eastAsia="Times New Roman" w:hAnsi="Times New Roman" w:cs="Times New Roman"/>
      <w:b/>
      <w:sz w:val="24"/>
      <w:szCs w:val="24"/>
      <w:lang w:eastAsia="ar-SA"/>
    </w:rPr>
  </w:style>
  <w:style w:type="paragraph" w:styleId="Tekstpodstawowywcity">
    <w:name w:val="Body Text Indent"/>
    <w:basedOn w:val="Normalny"/>
    <w:link w:val="TekstpodstawowywcityZnak"/>
    <w:rsid w:val="00BB0E42"/>
    <w:pPr>
      <w:widowControl w:val="0"/>
      <w:suppressAutoHyphens/>
      <w:spacing w:after="120" w:line="240" w:lineRule="auto"/>
      <w:ind w:left="283"/>
    </w:pPr>
    <w:rPr>
      <w:rFonts w:ascii="Times New Roman" w:eastAsia="Lucida Sans Unicode" w:hAnsi="Times New Roman" w:cs="Sendnya"/>
      <w:b/>
      <w:kern w:val="2"/>
      <w:sz w:val="24"/>
      <w:szCs w:val="24"/>
      <w:lang w:eastAsia="pl-PL" w:bidi="or-IN"/>
    </w:rPr>
  </w:style>
  <w:style w:type="character" w:customStyle="1" w:styleId="TekstpodstawowywcityZnak">
    <w:name w:val="Tekst podstawowy wcięty Znak"/>
    <w:basedOn w:val="Domylnaczcionkaakapitu"/>
    <w:link w:val="Tekstpodstawowywcity"/>
    <w:rsid w:val="00BB0E42"/>
    <w:rPr>
      <w:rFonts w:ascii="Times New Roman" w:eastAsia="Lucida Sans Unicode" w:hAnsi="Times New Roman" w:cs="Sendnya"/>
      <w:b/>
      <w:kern w:val="2"/>
      <w:sz w:val="24"/>
      <w:szCs w:val="24"/>
      <w:lang w:eastAsia="pl-PL" w:bidi="or-IN"/>
    </w:rPr>
  </w:style>
  <w:style w:type="paragraph" w:styleId="Tytu">
    <w:name w:val="Title"/>
    <w:basedOn w:val="Normalny"/>
    <w:link w:val="TytuZnak"/>
    <w:uiPriority w:val="10"/>
    <w:qFormat/>
    <w:rsid w:val="00BB0E42"/>
    <w:pPr>
      <w:spacing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10"/>
    <w:rsid w:val="00BB0E42"/>
    <w:rPr>
      <w:rFonts w:ascii="Times New Roman" w:eastAsia="Times New Roman" w:hAnsi="Times New Roman" w:cs="Times New Roman"/>
      <w:b/>
      <w:bCs/>
      <w:sz w:val="24"/>
      <w:szCs w:val="24"/>
      <w:lang w:eastAsia="pl-PL"/>
    </w:rPr>
  </w:style>
  <w:style w:type="paragraph" w:customStyle="1" w:styleId="Akapitzlist1">
    <w:name w:val="Akapit z listą1"/>
    <w:rsid w:val="00BB0E42"/>
    <w:pPr>
      <w:widowControl w:val="0"/>
      <w:suppressAutoHyphens/>
      <w:spacing w:after="200" w:line="276" w:lineRule="auto"/>
      <w:ind w:left="720"/>
    </w:pPr>
    <w:rPr>
      <w:rFonts w:ascii="Calibri" w:eastAsia="Arial" w:hAnsi="Calibri" w:cs="Times New Roman"/>
      <w:kern w:val="1"/>
      <w:lang w:eastAsia="ar-SA"/>
    </w:rPr>
  </w:style>
  <w:style w:type="paragraph" w:customStyle="1" w:styleId="Osignicie">
    <w:name w:val="Osiągnięcie"/>
    <w:basedOn w:val="Normalny"/>
    <w:rsid w:val="00BB0E42"/>
    <w:pPr>
      <w:numPr>
        <w:numId w:val="12"/>
      </w:numPr>
      <w:spacing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BB0E42"/>
    <w:pPr>
      <w:spacing w:after="120"/>
    </w:pPr>
    <w:rPr>
      <w:sz w:val="16"/>
      <w:szCs w:val="16"/>
    </w:rPr>
  </w:style>
  <w:style w:type="character" w:customStyle="1" w:styleId="Tekstpodstawowy3Znak">
    <w:name w:val="Tekst podstawowy 3 Znak"/>
    <w:basedOn w:val="Domylnaczcionkaakapitu"/>
    <w:link w:val="Tekstpodstawowy3"/>
    <w:uiPriority w:val="99"/>
    <w:semiHidden/>
    <w:rsid w:val="00BB0E42"/>
    <w:rPr>
      <w:rFonts w:ascii="CG Omega" w:hAnsi="CG Omega"/>
      <w:sz w:val="16"/>
      <w:szCs w:val="16"/>
    </w:rPr>
  </w:style>
  <w:style w:type="paragraph" w:customStyle="1" w:styleId="Tekstpodstawowy31">
    <w:name w:val="Tekst podstawowy 31"/>
    <w:basedOn w:val="Normalny"/>
    <w:rsid w:val="00BB0E42"/>
    <w:pPr>
      <w:overflowPunct w:val="0"/>
      <w:autoSpaceDE w:val="0"/>
      <w:autoSpaceDN w:val="0"/>
      <w:adjustRightInd w:val="0"/>
      <w:spacing w:line="360" w:lineRule="auto"/>
      <w:jc w:val="both"/>
      <w:textAlignment w:val="baseline"/>
    </w:pPr>
    <w:rPr>
      <w:rFonts w:ascii="Arial" w:eastAsia="Times New Roman" w:hAnsi="Arial" w:cs="Times New Roman"/>
      <w:sz w:val="24"/>
      <w:szCs w:val="20"/>
      <w:lang w:val="en-US"/>
    </w:rPr>
  </w:style>
  <w:style w:type="numbering" w:customStyle="1" w:styleId="Bezlisty2">
    <w:name w:val="Bez listy2"/>
    <w:next w:val="Bezlisty"/>
    <w:uiPriority w:val="99"/>
    <w:semiHidden/>
    <w:unhideWhenUsed/>
    <w:rsid w:val="00BB0E42"/>
  </w:style>
  <w:style w:type="paragraph" w:customStyle="1" w:styleId="Styl3">
    <w:name w:val="Styl3"/>
    <w:basedOn w:val="Normalny"/>
    <w:next w:val="Normalny"/>
    <w:rsid w:val="00BB0E42"/>
    <w:pPr>
      <w:tabs>
        <w:tab w:val="num" w:pos="709"/>
        <w:tab w:val="num" w:pos="735"/>
        <w:tab w:val="num" w:pos="1560"/>
      </w:tabs>
      <w:spacing w:before="120" w:after="120" w:line="240" w:lineRule="auto"/>
      <w:ind w:left="709" w:hanging="709"/>
      <w:jc w:val="both"/>
    </w:pPr>
    <w:rPr>
      <w:rFonts w:ascii="Arial" w:eastAsia="Times New Roman" w:hAnsi="Arial" w:cs="Arial"/>
      <w:sz w:val="20"/>
      <w:szCs w:val="20"/>
      <w:lang w:eastAsia="pl-PL"/>
    </w:rPr>
  </w:style>
  <w:style w:type="table" w:customStyle="1" w:styleId="Tabela-Siatka2">
    <w:name w:val="Tabela - Siatka2"/>
    <w:basedOn w:val="Standardowy"/>
    <w:next w:val="Tabela-Siatka"/>
    <w:uiPriority w:val="39"/>
    <w:rsid w:val="00BB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6">
    <w:name w:val="Styl6"/>
    <w:basedOn w:val="Normalny"/>
    <w:rsid w:val="00BB0E42"/>
    <w:pPr>
      <w:spacing w:line="240" w:lineRule="auto"/>
    </w:pPr>
    <w:rPr>
      <w:rFonts w:ascii="Arial" w:eastAsia="Times New Roman" w:hAnsi="Arial" w:cs="Times New Roman"/>
      <w:bCs/>
      <w:sz w:val="20"/>
      <w:szCs w:val="24"/>
      <w:lang w:eastAsia="pl-PL"/>
    </w:rPr>
  </w:style>
  <w:style w:type="character" w:customStyle="1" w:styleId="Nagwek1Znak1">
    <w:name w:val="Nagłówek 1 Znak1"/>
    <w:rsid w:val="00BB0E42"/>
    <w:rPr>
      <w:rFonts w:ascii="Arial" w:eastAsia="Times New Roman" w:hAnsi="Arial" w:cs="Arial"/>
      <w:b/>
      <w:bCs/>
      <w:kern w:val="32"/>
      <w:sz w:val="32"/>
      <w:szCs w:val="32"/>
      <w:lang w:eastAsia="pl-PL"/>
    </w:rPr>
  </w:style>
  <w:style w:type="paragraph" w:customStyle="1" w:styleId="normaltableau">
    <w:name w:val="normal_tableau"/>
    <w:basedOn w:val="Normalny"/>
    <w:rsid w:val="00BB0E42"/>
    <w:pPr>
      <w:spacing w:before="120" w:after="120" w:line="240" w:lineRule="auto"/>
      <w:jc w:val="both"/>
    </w:pPr>
    <w:rPr>
      <w:rFonts w:ascii="Optima" w:eastAsia="Times New Roman" w:hAnsi="Optima" w:cs="Times New Roman"/>
      <w:sz w:val="22"/>
      <w:szCs w:val="22"/>
      <w:lang w:val="en-GB" w:eastAsia="pl-PL"/>
    </w:rPr>
  </w:style>
  <w:style w:type="character" w:customStyle="1" w:styleId="pojedynczapozycja">
    <w:name w:val="pojedyncza_pozycja"/>
    <w:basedOn w:val="Domylnaczcionkaakapitu"/>
    <w:rsid w:val="00BB0E42"/>
  </w:style>
  <w:style w:type="paragraph" w:styleId="Tekstprzypisukocowego">
    <w:name w:val="endnote text"/>
    <w:basedOn w:val="Normalny"/>
    <w:link w:val="TekstprzypisukocowegoZnak"/>
    <w:uiPriority w:val="99"/>
    <w:semiHidden/>
    <w:unhideWhenUsed/>
    <w:rsid w:val="00BB0E42"/>
    <w:pPr>
      <w:spacing w:line="240" w:lineRule="auto"/>
    </w:pPr>
    <w:rPr>
      <w:rFonts w:asciiTheme="minorHAnsi" w:hAnsiTheme="minorHAnsi"/>
      <w:sz w:val="20"/>
      <w:szCs w:val="20"/>
    </w:rPr>
  </w:style>
  <w:style w:type="character" w:customStyle="1" w:styleId="TekstprzypisukocowegoZnak">
    <w:name w:val="Tekst przypisu końcowego Znak"/>
    <w:basedOn w:val="Domylnaczcionkaakapitu"/>
    <w:link w:val="Tekstprzypisukocowego"/>
    <w:uiPriority w:val="99"/>
    <w:semiHidden/>
    <w:rsid w:val="00BB0E42"/>
    <w:rPr>
      <w:sz w:val="20"/>
      <w:szCs w:val="20"/>
    </w:rPr>
  </w:style>
  <w:style w:type="character" w:styleId="Odwoanieprzypisukocowego">
    <w:name w:val="endnote reference"/>
    <w:basedOn w:val="Domylnaczcionkaakapitu"/>
    <w:uiPriority w:val="99"/>
    <w:semiHidden/>
    <w:unhideWhenUsed/>
    <w:rsid w:val="00BB0E42"/>
    <w:rPr>
      <w:vertAlign w:val="superscript"/>
    </w:rPr>
  </w:style>
  <w:style w:type="numbering" w:customStyle="1" w:styleId="Styl1">
    <w:name w:val="Styl1"/>
    <w:uiPriority w:val="99"/>
    <w:rsid w:val="00BB0E42"/>
    <w:pPr>
      <w:numPr>
        <w:numId w:val="16"/>
      </w:numPr>
    </w:pPr>
  </w:style>
  <w:style w:type="character" w:customStyle="1" w:styleId="WW8Num13z1">
    <w:name w:val="WW8Num13z1"/>
    <w:rsid w:val="00BB0E42"/>
    <w:rPr>
      <w:b w:val="0"/>
    </w:rPr>
  </w:style>
  <w:style w:type="paragraph" w:styleId="Podtytu">
    <w:name w:val="Subtitle"/>
    <w:basedOn w:val="Nagwek"/>
    <w:next w:val="Tekstpodstawowy"/>
    <w:link w:val="PodtytuZnak"/>
    <w:qFormat/>
    <w:rsid w:val="00BB0E42"/>
    <w:pPr>
      <w:keepNext/>
      <w:tabs>
        <w:tab w:val="clear" w:pos="4536"/>
        <w:tab w:val="clear" w:pos="9072"/>
      </w:tabs>
      <w:spacing w:before="240" w:after="120" w:line="276" w:lineRule="auto"/>
      <w:jc w:val="center"/>
    </w:pPr>
    <w:rPr>
      <w:rFonts w:ascii="Arial" w:eastAsia="Lucida Sans Unicode" w:hAnsi="Arial" w:cs="Mangal"/>
      <w:b w:val="0"/>
      <w:i/>
      <w:iCs/>
      <w:sz w:val="28"/>
      <w:szCs w:val="28"/>
    </w:rPr>
  </w:style>
  <w:style w:type="character" w:customStyle="1" w:styleId="PodtytuZnak">
    <w:name w:val="Podtytuł Znak"/>
    <w:basedOn w:val="Domylnaczcionkaakapitu"/>
    <w:link w:val="Podtytu"/>
    <w:rsid w:val="00BB0E42"/>
    <w:rPr>
      <w:rFonts w:ascii="Arial" w:eastAsia="Lucida Sans Unicode" w:hAnsi="Arial" w:cs="Mangal"/>
      <w:i/>
      <w:iCs/>
      <w:sz w:val="28"/>
      <w:szCs w:val="28"/>
      <w:lang w:eastAsia="ar-SA"/>
    </w:rPr>
  </w:style>
  <w:style w:type="character" w:customStyle="1" w:styleId="Teksttreci">
    <w:name w:val="Tekst treści"/>
    <w:rsid w:val="00BB0E42"/>
    <w:rPr>
      <w:rFonts w:ascii="Arial Narrow" w:eastAsia="Arial Narrow" w:hAnsi="Arial Narrow" w:cs="Arial Narrow" w:hint="default"/>
      <w:b w:val="0"/>
      <w:bCs w:val="0"/>
      <w:i w:val="0"/>
      <w:iCs w:val="0"/>
      <w:smallCaps w:val="0"/>
      <w:strike w:val="0"/>
      <w:dstrike w:val="0"/>
      <w:color w:val="000000"/>
      <w:spacing w:val="0"/>
      <w:w w:val="100"/>
      <w:position w:val="0"/>
      <w:sz w:val="16"/>
      <w:szCs w:val="16"/>
      <w:u w:val="none"/>
      <w:effect w:val="none"/>
      <w:lang w:val="pl-PL"/>
    </w:rPr>
  </w:style>
  <w:style w:type="paragraph" w:styleId="HTML-wstpniesformatowany">
    <w:name w:val="HTML Preformatted"/>
    <w:basedOn w:val="Normalny"/>
    <w:link w:val="HTML-wstpniesformatowanyZnak"/>
    <w:uiPriority w:val="99"/>
    <w:unhideWhenUsed/>
    <w:rsid w:val="00BB0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BB0E42"/>
    <w:rPr>
      <w:rFonts w:ascii="Courier New" w:eastAsia="Times New Roman" w:hAnsi="Courier New" w:cs="Courier New"/>
      <w:sz w:val="20"/>
      <w:szCs w:val="20"/>
      <w:lang w:eastAsia="pl-PL"/>
    </w:rPr>
  </w:style>
  <w:style w:type="numbering" w:customStyle="1" w:styleId="Styl2">
    <w:name w:val="Styl2"/>
    <w:uiPriority w:val="99"/>
    <w:rsid w:val="00BB0E42"/>
    <w:pPr>
      <w:numPr>
        <w:numId w:val="17"/>
      </w:numPr>
    </w:pPr>
  </w:style>
  <w:style w:type="character" w:styleId="UyteHipercze">
    <w:name w:val="FollowedHyperlink"/>
    <w:basedOn w:val="Domylnaczcionkaakapitu"/>
    <w:uiPriority w:val="99"/>
    <w:semiHidden/>
    <w:unhideWhenUsed/>
    <w:rsid w:val="00BB0E42"/>
    <w:rPr>
      <w:color w:val="954F72"/>
      <w:u w:val="single"/>
    </w:rPr>
  </w:style>
  <w:style w:type="paragraph" w:customStyle="1" w:styleId="msonormal0">
    <w:name w:val="msonormal"/>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4">
    <w:name w:val="xl64"/>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5">
    <w:name w:val="xl65"/>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6">
    <w:name w:val="xl66"/>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7">
    <w:name w:val="xl67"/>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8">
    <w:name w:val="xl68"/>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9">
    <w:name w:val="xl69"/>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70">
    <w:name w:val="xl70"/>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1">
    <w:name w:val="xl71"/>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2">
    <w:name w:val="xl72"/>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pl-PL"/>
    </w:rPr>
  </w:style>
  <w:style w:type="paragraph" w:customStyle="1" w:styleId="xl73">
    <w:name w:val="xl73"/>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4">
    <w:name w:val="xl74"/>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character" w:customStyle="1" w:styleId="st">
    <w:name w:val="st"/>
    <w:basedOn w:val="Domylnaczcionkaakapitu"/>
    <w:rsid w:val="00BB0E42"/>
  </w:style>
  <w:style w:type="character" w:styleId="Uwydatnienie">
    <w:name w:val="Emphasis"/>
    <w:basedOn w:val="Domylnaczcionkaakapitu"/>
    <w:uiPriority w:val="20"/>
    <w:qFormat/>
    <w:rsid w:val="00BB0E42"/>
    <w:rPr>
      <w:i/>
      <w:iCs/>
    </w:rPr>
  </w:style>
  <w:style w:type="character" w:styleId="HTML-cytat">
    <w:name w:val="HTML Cite"/>
    <w:basedOn w:val="Domylnaczcionkaakapitu"/>
    <w:uiPriority w:val="99"/>
    <w:semiHidden/>
    <w:unhideWhenUsed/>
    <w:rsid w:val="00BB0E42"/>
    <w:rPr>
      <w:i/>
      <w:iCs/>
    </w:rPr>
  </w:style>
  <w:style w:type="paragraph" w:styleId="Tekstpodstawowy2">
    <w:name w:val="Body Text 2"/>
    <w:basedOn w:val="Normalny"/>
    <w:link w:val="Tekstpodstawowy2Znak"/>
    <w:uiPriority w:val="99"/>
    <w:semiHidden/>
    <w:unhideWhenUsed/>
    <w:rsid w:val="00BB0E42"/>
    <w:pPr>
      <w:spacing w:after="120" w:line="480" w:lineRule="auto"/>
    </w:pPr>
    <w:rPr>
      <w:rFonts w:asciiTheme="minorHAnsi" w:hAnsiTheme="minorHAnsi"/>
      <w:sz w:val="22"/>
      <w:szCs w:val="22"/>
    </w:rPr>
  </w:style>
  <w:style w:type="character" w:customStyle="1" w:styleId="Tekstpodstawowy2Znak">
    <w:name w:val="Tekst podstawowy 2 Znak"/>
    <w:basedOn w:val="Domylnaczcionkaakapitu"/>
    <w:link w:val="Tekstpodstawowy2"/>
    <w:uiPriority w:val="99"/>
    <w:semiHidden/>
    <w:rsid w:val="00BB0E42"/>
  </w:style>
  <w:style w:type="character" w:customStyle="1" w:styleId="xforms-control">
    <w:name w:val="xforms-control"/>
    <w:basedOn w:val="Domylnaczcionkaakapitu"/>
    <w:rsid w:val="00BB0E42"/>
  </w:style>
  <w:style w:type="paragraph" w:customStyle="1" w:styleId="16">
    <w:name w:val="16"/>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15">
    <w:name w:val="15"/>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user">
    <w:name w:val="Standard (user)"/>
    <w:rsid w:val="00BB0E4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5">
    <w:name w:val="WW8Num15"/>
    <w:basedOn w:val="Bezlisty"/>
    <w:rsid w:val="00BB0E42"/>
    <w:pPr>
      <w:numPr>
        <w:numId w:val="32"/>
      </w:numPr>
    </w:pPr>
  </w:style>
  <w:style w:type="numbering" w:customStyle="1" w:styleId="WW8Num18">
    <w:name w:val="WW8Num18"/>
    <w:basedOn w:val="Bezlisty"/>
    <w:rsid w:val="00BB0E42"/>
    <w:pPr>
      <w:numPr>
        <w:numId w:val="33"/>
      </w:numPr>
    </w:pPr>
  </w:style>
  <w:style w:type="paragraph" w:styleId="Tekstpodstawowywcity3">
    <w:name w:val="Body Text Indent 3"/>
    <w:basedOn w:val="Normalny"/>
    <w:link w:val="Tekstpodstawowywcity3Znak"/>
    <w:uiPriority w:val="99"/>
    <w:unhideWhenUsed/>
    <w:rsid w:val="00A021F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021FD"/>
    <w:rPr>
      <w:rFonts w:ascii="CG Omega" w:hAnsi="CG Omega"/>
      <w:sz w:val="16"/>
      <w:szCs w:val="16"/>
    </w:rPr>
  </w:style>
  <w:style w:type="character" w:customStyle="1" w:styleId="markedcontent">
    <w:name w:val="markedcontent"/>
    <w:basedOn w:val="Domylnaczcionkaakapitu"/>
    <w:rsid w:val="00BE1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79957">
      <w:bodyDiv w:val="1"/>
      <w:marLeft w:val="0"/>
      <w:marRight w:val="0"/>
      <w:marTop w:val="0"/>
      <w:marBottom w:val="0"/>
      <w:divBdr>
        <w:top w:val="none" w:sz="0" w:space="0" w:color="auto"/>
        <w:left w:val="none" w:sz="0" w:space="0" w:color="auto"/>
        <w:bottom w:val="none" w:sz="0" w:space="0" w:color="auto"/>
        <w:right w:val="none" w:sz="0" w:space="0" w:color="auto"/>
      </w:divBdr>
    </w:div>
    <w:div w:id="506942839">
      <w:bodyDiv w:val="1"/>
      <w:marLeft w:val="0"/>
      <w:marRight w:val="0"/>
      <w:marTop w:val="0"/>
      <w:marBottom w:val="0"/>
      <w:divBdr>
        <w:top w:val="none" w:sz="0" w:space="0" w:color="auto"/>
        <w:left w:val="none" w:sz="0" w:space="0" w:color="auto"/>
        <w:bottom w:val="none" w:sz="0" w:space="0" w:color="auto"/>
        <w:right w:val="none" w:sz="0" w:space="0" w:color="auto"/>
      </w:divBdr>
    </w:div>
    <w:div w:id="1089424581">
      <w:bodyDiv w:val="1"/>
      <w:marLeft w:val="0"/>
      <w:marRight w:val="0"/>
      <w:marTop w:val="0"/>
      <w:marBottom w:val="0"/>
      <w:divBdr>
        <w:top w:val="none" w:sz="0" w:space="0" w:color="auto"/>
        <w:left w:val="none" w:sz="0" w:space="0" w:color="auto"/>
        <w:bottom w:val="none" w:sz="0" w:space="0" w:color="auto"/>
        <w:right w:val="none" w:sz="0" w:space="0" w:color="auto"/>
      </w:divBdr>
    </w:div>
    <w:div w:id="1925609245">
      <w:bodyDiv w:val="1"/>
      <w:marLeft w:val="0"/>
      <w:marRight w:val="0"/>
      <w:marTop w:val="0"/>
      <w:marBottom w:val="0"/>
      <w:divBdr>
        <w:top w:val="none" w:sz="0" w:space="0" w:color="auto"/>
        <w:left w:val="none" w:sz="0" w:space="0" w:color="auto"/>
        <w:bottom w:val="none" w:sz="0" w:space="0" w:color="auto"/>
        <w:right w:val="none" w:sz="0" w:space="0" w:color="auto"/>
      </w:divBdr>
    </w:div>
    <w:div w:id="202736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ortalzp.pl/kody-cpv/szczegoly/uslugi-szkoleniowe-8939" TargetMode="External"/><Relationship Id="rId18" Type="http://schemas.openxmlformats.org/officeDocument/2006/relationships/hyperlink" Target="https://platformazakupowa.pl/wiazownic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wiazownica" TargetMode="External"/><Relationship Id="rId7" Type="http://schemas.openxmlformats.org/officeDocument/2006/relationships/endnotes" Target="endnotes.xml"/><Relationship Id="rId12" Type="http://schemas.openxmlformats.org/officeDocument/2006/relationships/hyperlink" Target="https://platformazakupowa.pl/wiazownica" TargetMode="External"/><Relationship Id="rId17" Type="http://schemas.openxmlformats.org/officeDocument/2006/relationships/hyperlink" Target="https://platformazakupowa.pl/wiazownic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ekretariat@wiazownica.com" TargetMode="External"/><Relationship Id="rId20" Type="http://schemas.openxmlformats.org/officeDocument/2006/relationships/hyperlink" Target="https://platformazakupowa.pl/wiazowni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wiazownica"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wiazownica" TargetMode="External"/><Relationship Id="rId23" Type="http://schemas.openxmlformats.org/officeDocument/2006/relationships/hyperlink" Target="mailto:ckgajur@gmail.com" TargetMode="External"/><Relationship Id="rId10" Type="http://schemas.openxmlformats.org/officeDocument/2006/relationships/hyperlink" Target="mailto:sekretariat@wiazownica.com"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wiazownica" TargetMode="External"/><Relationship Id="rId14" Type="http://schemas.openxmlformats.org/officeDocument/2006/relationships/hyperlink" Target="https://platformazakupowa.pl/wiazownica" TargetMode="External"/><Relationship Id="rId22"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B1656.F8B854B0" TargetMode="External"/><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35692-60E4-4A40-B810-672856C63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2199</TotalTime>
  <Pages>31</Pages>
  <Words>14021</Words>
  <Characters>84129</Characters>
  <Application>Microsoft Office Word</Application>
  <DocSecurity>0</DocSecurity>
  <Lines>701</Lines>
  <Paragraphs>195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Inwest-1</cp:lastModifiedBy>
  <cp:revision>4</cp:revision>
  <cp:lastPrinted>2022-10-05T06:18:00Z</cp:lastPrinted>
  <dcterms:created xsi:type="dcterms:W3CDTF">2021-09-03T08:00:00Z</dcterms:created>
  <dcterms:modified xsi:type="dcterms:W3CDTF">2024-10-09T07:47:00Z</dcterms:modified>
</cp:coreProperties>
</file>