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3C3A7" w14:textId="6580D33F" w:rsidR="0051072C" w:rsidRPr="005A7DF2" w:rsidRDefault="005625F3" w:rsidP="008A2B40">
      <w:pPr>
        <w:pStyle w:val="Nagwek1"/>
        <w:spacing w:line="24" w:lineRule="atLeast"/>
        <w:jc w:val="both"/>
        <w:rPr>
          <w:b/>
        </w:rPr>
      </w:pPr>
      <w:r w:rsidRPr="005A7DF2">
        <w:rPr>
          <w:b/>
        </w:rPr>
        <w:t xml:space="preserve">         </w:t>
      </w:r>
      <w:r w:rsidR="00024699">
        <w:rPr>
          <w:b/>
        </w:rPr>
        <w:t xml:space="preserve"> </w:t>
      </w:r>
      <w:r w:rsidR="003A4218" w:rsidRPr="005A7DF2">
        <w:rPr>
          <w:b/>
        </w:rPr>
        <w:t>ZATWIERDZAM</w:t>
      </w:r>
      <w:r w:rsidR="003A4218" w:rsidRPr="005A7DF2">
        <w:rPr>
          <w:b/>
        </w:rPr>
        <w:tab/>
      </w:r>
      <w:r w:rsidR="003A4218" w:rsidRPr="005A7DF2">
        <w:rPr>
          <w:b/>
        </w:rPr>
        <w:tab/>
      </w:r>
      <w:r w:rsidR="003A4218" w:rsidRPr="005A7DF2">
        <w:rPr>
          <w:b/>
        </w:rPr>
        <w:tab/>
      </w:r>
      <w:r w:rsidR="003A4218" w:rsidRPr="005A7DF2">
        <w:rPr>
          <w:b/>
        </w:rPr>
        <w:tab/>
      </w:r>
      <w:r w:rsidR="003A4218" w:rsidRPr="005A7DF2">
        <w:rPr>
          <w:b/>
        </w:rPr>
        <w:tab/>
      </w:r>
      <w:r w:rsidR="002F34F6" w:rsidRPr="005A7DF2">
        <w:rPr>
          <w:b/>
        </w:rPr>
        <w:t xml:space="preserve">    </w:t>
      </w:r>
      <w:r w:rsidR="003A4218" w:rsidRPr="005A7DF2">
        <w:rPr>
          <w:b/>
        </w:rPr>
        <w:t xml:space="preserve">Nr sprawy </w:t>
      </w:r>
      <w:r w:rsidR="00ED2529">
        <w:rPr>
          <w:b/>
        </w:rPr>
        <w:t>2</w:t>
      </w:r>
      <w:r w:rsidR="00CA70C2">
        <w:rPr>
          <w:b/>
        </w:rPr>
        <w:t>/ŻYW/2022</w:t>
      </w:r>
    </w:p>
    <w:p w14:paraId="197006E0" w14:textId="77777777" w:rsidR="00ED2529" w:rsidRPr="00ED2529" w:rsidRDefault="0057275B" w:rsidP="00ED2529">
      <w:pPr>
        <w:spacing w:after="0" w:line="24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A7DF2">
        <w:rPr>
          <w:rFonts w:ascii="Arial" w:hAnsi="Arial" w:cs="Arial"/>
          <w:b/>
          <w:sz w:val="24"/>
          <w:szCs w:val="24"/>
        </w:rPr>
        <w:t xml:space="preserve">   </w:t>
      </w:r>
      <w:r w:rsidR="005625F3" w:rsidRPr="005A7DF2">
        <w:rPr>
          <w:rFonts w:ascii="Arial" w:hAnsi="Arial" w:cs="Arial"/>
          <w:b/>
          <w:sz w:val="24"/>
          <w:szCs w:val="24"/>
        </w:rPr>
        <w:t xml:space="preserve"> </w:t>
      </w:r>
      <w:r w:rsidR="00ED2529" w:rsidRPr="00ED2529">
        <w:rPr>
          <w:rFonts w:ascii="Arial" w:hAnsi="Arial" w:cs="Arial"/>
          <w:b/>
          <w:sz w:val="24"/>
          <w:szCs w:val="24"/>
        </w:rPr>
        <w:t>DOWÓDCA</w:t>
      </w:r>
    </w:p>
    <w:p w14:paraId="79C483DB" w14:textId="77777777" w:rsidR="00ED2529" w:rsidRPr="00ED2529" w:rsidRDefault="00ED2529" w:rsidP="00ED2529">
      <w:pPr>
        <w:spacing w:after="0" w:line="24" w:lineRule="atLeast"/>
        <w:jc w:val="both"/>
        <w:rPr>
          <w:rFonts w:ascii="Arial" w:hAnsi="Arial" w:cs="Arial"/>
          <w:b/>
          <w:sz w:val="24"/>
          <w:szCs w:val="24"/>
        </w:rPr>
      </w:pPr>
      <w:r w:rsidRPr="00ED2529">
        <w:rPr>
          <w:rFonts w:ascii="Arial" w:hAnsi="Arial" w:cs="Arial"/>
          <w:b/>
          <w:sz w:val="24"/>
          <w:szCs w:val="24"/>
        </w:rPr>
        <w:t>10. BRYGADY LOGISTYCZNEJ</w:t>
      </w:r>
    </w:p>
    <w:p w14:paraId="03036984" w14:textId="77777777" w:rsidR="00ED2529" w:rsidRPr="00ED2529" w:rsidRDefault="00ED2529" w:rsidP="00ED2529">
      <w:pPr>
        <w:spacing w:after="0" w:line="24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34F3914B" w14:textId="77777777" w:rsidR="00ED2529" w:rsidRPr="00ED2529" w:rsidRDefault="00ED2529" w:rsidP="00ED2529">
      <w:pPr>
        <w:spacing w:after="0" w:line="24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D2529">
        <w:rPr>
          <w:rFonts w:ascii="Arial" w:hAnsi="Arial" w:cs="Arial"/>
          <w:b/>
          <w:sz w:val="24"/>
          <w:szCs w:val="24"/>
        </w:rPr>
        <w:t xml:space="preserve">     </w:t>
      </w:r>
    </w:p>
    <w:p w14:paraId="7F19C7C1" w14:textId="77777777" w:rsidR="00ED2529" w:rsidRPr="00ED2529" w:rsidRDefault="00ED2529" w:rsidP="00ED2529">
      <w:pPr>
        <w:spacing w:after="0" w:line="24" w:lineRule="atLeast"/>
        <w:jc w:val="both"/>
        <w:rPr>
          <w:rFonts w:ascii="Arial" w:hAnsi="Arial" w:cs="Arial"/>
          <w:b/>
          <w:sz w:val="24"/>
          <w:szCs w:val="24"/>
        </w:rPr>
      </w:pPr>
      <w:r w:rsidRPr="00ED2529">
        <w:rPr>
          <w:rFonts w:ascii="Arial" w:hAnsi="Arial" w:cs="Arial"/>
          <w:b/>
          <w:sz w:val="24"/>
          <w:szCs w:val="24"/>
        </w:rPr>
        <w:t xml:space="preserve"> gen. bryg. Maciej SIUDAK</w:t>
      </w:r>
    </w:p>
    <w:p w14:paraId="1B114255" w14:textId="77777777" w:rsidR="00ED2529" w:rsidRPr="00ED2529" w:rsidRDefault="00ED2529" w:rsidP="00ED2529">
      <w:pPr>
        <w:spacing w:after="0" w:line="24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717673F" w14:textId="68C96207" w:rsidR="001410DF" w:rsidRPr="005A7DF2" w:rsidRDefault="00ED2529" w:rsidP="00ED2529">
      <w:pPr>
        <w:spacing w:after="0" w:line="24" w:lineRule="atLeast"/>
        <w:jc w:val="both"/>
      </w:pPr>
      <w:r w:rsidRPr="00ED2529">
        <w:rPr>
          <w:rFonts w:ascii="Arial" w:hAnsi="Arial" w:cs="Arial"/>
          <w:b/>
          <w:sz w:val="24"/>
          <w:szCs w:val="24"/>
        </w:rPr>
        <w:t>Dnia ………………….</w:t>
      </w:r>
    </w:p>
    <w:p w14:paraId="759C9A91" w14:textId="058C70ED" w:rsidR="00DB3F4B" w:rsidRPr="005A7DF2" w:rsidRDefault="00DB3F4B" w:rsidP="00DB3F4B">
      <w:pPr>
        <w:rPr>
          <w:rFonts w:ascii="Arial" w:hAnsi="Arial" w:cs="Arial"/>
        </w:rPr>
      </w:pPr>
    </w:p>
    <w:p w14:paraId="77D4D669" w14:textId="1129DE5D" w:rsidR="00DB3F4B" w:rsidRPr="005A7DF2" w:rsidRDefault="00DB3F4B" w:rsidP="00DB3F4B">
      <w:pPr>
        <w:rPr>
          <w:rFonts w:ascii="Arial" w:hAnsi="Arial" w:cs="Arial"/>
        </w:rPr>
      </w:pPr>
    </w:p>
    <w:p w14:paraId="0E4450FB" w14:textId="77777777" w:rsidR="00FE46A7" w:rsidRPr="005A7DF2" w:rsidRDefault="00FE46A7" w:rsidP="00DB3F4B">
      <w:pPr>
        <w:rPr>
          <w:rFonts w:ascii="Arial" w:hAnsi="Arial" w:cs="Arial"/>
        </w:rPr>
      </w:pPr>
    </w:p>
    <w:p w14:paraId="67E0C875" w14:textId="77777777" w:rsidR="001F2F88" w:rsidRPr="005A7DF2" w:rsidRDefault="001F2F88" w:rsidP="008A2B40">
      <w:pPr>
        <w:pStyle w:val="Nagwek1"/>
        <w:spacing w:line="24" w:lineRule="atLeast"/>
        <w:jc w:val="center"/>
        <w:rPr>
          <w:b/>
        </w:rPr>
      </w:pPr>
    </w:p>
    <w:p w14:paraId="16D991B5" w14:textId="0D0E42B9" w:rsidR="00DB3F4B" w:rsidRPr="005A7DF2" w:rsidRDefault="00DB3F4B" w:rsidP="00DB3F4B">
      <w:pPr>
        <w:keepNext/>
        <w:spacing w:after="0"/>
        <w:jc w:val="center"/>
        <w:outlineLvl w:val="0"/>
        <w:rPr>
          <w:rFonts w:ascii="Arial" w:hAnsi="Arial" w:cs="Arial"/>
          <w:b/>
          <w:sz w:val="24"/>
          <w:szCs w:val="24"/>
          <w:lang w:eastAsia="zh-CN"/>
        </w:rPr>
      </w:pPr>
      <w:r w:rsidRPr="005A7DF2">
        <w:rPr>
          <w:rFonts w:ascii="Arial" w:hAnsi="Arial" w:cs="Arial"/>
          <w:b/>
          <w:sz w:val="28"/>
          <w:szCs w:val="24"/>
          <w:lang w:eastAsia="zh-CN"/>
        </w:rPr>
        <w:t>SPECYFIKACJA WARUNKÓW ZAMÓWIENIA</w:t>
      </w:r>
    </w:p>
    <w:p w14:paraId="33B77F8E" w14:textId="3B59965C" w:rsidR="00DB3F4B" w:rsidRPr="005A7DF2" w:rsidRDefault="00DB3F4B" w:rsidP="00DB3F4B">
      <w:pPr>
        <w:keepNext/>
        <w:spacing w:after="0"/>
        <w:jc w:val="both"/>
        <w:outlineLvl w:val="8"/>
        <w:rPr>
          <w:rFonts w:ascii="Arial" w:hAnsi="Arial" w:cs="Arial"/>
          <w:b/>
          <w:sz w:val="28"/>
          <w:szCs w:val="20"/>
          <w:lang w:eastAsia="zh-CN"/>
        </w:rPr>
      </w:pPr>
      <w:r w:rsidRPr="005A7DF2">
        <w:rPr>
          <w:rFonts w:ascii="Arial" w:hAnsi="Arial" w:cs="Arial"/>
          <w:b/>
          <w:sz w:val="28"/>
          <w:szCs w:val="20"/>
          <w:lang w:eastAsia="zh-CN"/>
        </w:rPr>
        <w:tab/>
      </w:r>
      <w:r w:rsidRPr="005A7DF2">
        <w:rPr>
          <w:rFonts w:ascii="Arial" w:hAnsi="Arial" w:cs="Arial"/>
          <w:b/>
          <w:sz w:val="28"/>
          <w:szCs w:val="20"/>
          <w:lang w:eastAsia="zh-CN"/>
        </w:rPr>
        <w:tab/>
      </w:r>
      <w:r w:rsidRPr="005A7DF2">
        <w:rPr>
          <w:rFonts w:ascii="Arial" w:hAnsi="Arial" w:cs="Arial"/>
          <w:b/>
          <w:sz w:val="28"/>
          <w:szCs w:val="20"/>
          <w:lang w:eastAsia="zh-CN"/>
        </w:rPr>
        <w:tab/>
      </w:r>
    </w:p>
    <w:p w14:paraId="76EA1C03" w14:textId="77777777" w:rsidR="00FE46A7" w:rsidRPr="005A7DF2" w:rsidRDefault="00FE46A7" w:rsidP="00DB3F4B">
      <w:pPr>
        <w:keepNext/>
        <w:spacing w:after="0"/>
        <w:jc w:val="both"/>
        <w:outlineLvl w:val="8"/>
        <w:rPr>
          <w:rFonts w:ascii="Arial" w:hAnsi="Arial" w:cs="Arial"/>
          <w:b/>
          <w:sz w:val="28"/>
          <w:szCs w:val="20"/>
          <w:lang w:eastAsia="zh-CN"/>
        </w:rPr>
      </w:pPr>
    </w:p>
    <w:p w14:paraId="21A54A46" w14:textId="77777777" w:rsidR="00DB3F4B" w:rsidRPr="005A7DF2" w:rsidRDefault="00DB3F4B" w:rsidP="00C825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kern w:val="1"/>
          <w:sz w:val="24"/>
          <w:szCs w:val="24"/>
          <w:lang w:eastAsia="zh-CN"/>
        </w:rPr>
      </w:pPr>
    </w:p>
    <w:p w14:paraId="5D1F112E" w14:textId="77777777" w:rsidR="00DB3F4B" w:rsidRPr="00C825CE" w:rsidRDefault="00DB3F4B" w:rsidP="00C825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kern w:val="1"/>
          <w:sz w:val="24"/>
          <w:szCs w:val="24"/>
          <w:lang w:eastAsia="zh-CN"/>
        </w:rPr>
      </w:pPr>
      <w:r w:rsidRPr="00C825CE">
        <w:rPr>
          <w:rFonts w:ascii="Arial" w:eastAsia="Arial" w:hAnsi="Arial" w:cs="Arial"/>
          <w:kern w:val="1"/>
          <w:sz w:val="24"/>
          <w:szCs w:val="24"/>
          <w:lang w:eastAsia="zh-CN"/>
        </w:rPr>
        <w:t xml:space="preserve"> </w:t>
      </w:r>
      <w:r w:rsidRPr="00C825CE">
        <w:rPr>
          <w:rFonts w:ascii="Arial" w:eastAsia="Arial" w:hAnsi="Arial" w:cs="Arial"/>
          <w:b/>
          <w:bCs/>
          <w:kern w:val="1"/>
          <w:sz w:val="24"/>
          <w:szCs w:val="24"/>
          <w:lang w:eastAsia="zh-CN"/>
        </w:rPr>
        <w:t xml:space="preserve">W POSTĘPOWANIU O UDZIELENIE ZAMÓWIENIA PUBLICZNEGO </w:t>
      </w:r>
    </w:p>
    <w:p w14:paraId="0BE302EE" w14:textId="52D97D63" w:rsidR="00DB3F4B" w:rsidRPr="00C825CE" w:rsidRDefault="00DB3F4B" w:rsidP="00C825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kern w:val="1"/>
          <w:sz w:val="24"/>
          <w:szCs w:val="24"/>
          <w:lang w:eastAsia="zh-CN"/>
        </w:rPr>
      </w:pPr>
      <w:r w:rsidRPr="00C825CE">
        <w:rPr>
          <w:rFonts w:ascii="Arial" w:eastAsia="Arial" w:hAnsi="Arial" w:cs="Arial"/>
          <w:b/>
          <w:bCs/>
          <w:kern w:val="1"/>
          <w:sz w:val="24"/>
          <w:szCs w:val="24"/>
          <w:lang w:eastAsia="zh-CN"/>
        </w:rPr>
        <w:t xml:space="preserve">PROWADZONEGO W TRYBIE </w:t>
      </w:r>
      <w:r w:rsidR="008457EA" w:rsidRPr="00C825CE">
        <w:rPr>
          <w:rFonts w:ascii="Arial" w:eastAsia="Arial" w:hAnsi="Arial" w:cs="Arial"/>
          <w:b/>
          <w:bCs/>
          <w:kern w:val="1"/>
          <w:sz w:val="24"/>
          <w:szCs w:val="24"/>
          <w:lang w:eastAsia="zh-CN"/>
        </w:rPr>
        <w:t>PODSTAWOWYM – BEZ NEGOCJACJI</w:t>
      </w:r>
      <w:r w:rsidRPr="00C825CE">
        <w:rPr>
          <w:rFonts w:ascii="Arial" w:eastAsia="Arial" w:hAnsi="Arial" w:cs="Arial"/>
          <w:b/>
          <w:bCs/>
          <w:kern w:val="1"/>
          <w:sz w:val="24"/>
          <w:szCs w:val="24"/>
          <w:lang w:eastAsia="zh-CN"/>
        </w:rPr>
        <w:t xml:space="preserve"> </w:t>
      </w:r>
    </w:p>
    <w:p w14:paraId="1EF4298C" w14:textId="77777777" w:rsidR="00DB3F4B" w:rsidRPr="00C825CE" w:rsidRDefault="00DB3F4B" w:rsidP="00C825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kern w:val="1"/>
          <w:sz w:val="24"/>
          <w:szCs w:val="24"/>
          <w:lang w:eastAsia="zh-CN"/>
        </w:rPr>
      </w:pPr>
    </w:p>
    <w:p w14:paraId="17EAA578" w14:textId="60929CC5" w:rsidR="00DB3F4B" w:rsidRPr="00C825CE" w:rsidRDefault="00DB3F4B" w:rsidP="00C825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kern w:val="1"/>
          <w:sz w:val="24"/>
          <w:szCs w:val="24"/>
          <w:lang w:eastAsia="zh-CN"/>
        </w:rPr>
      </w:pPr>
      <w:r w:rsidRPr="00C825CE">
        <w:rPr>
          <w:rFonts w:ascii="Arial" w:eastAsia="Arial" w:hAnsi="Arial" w:cs="Arial"/>
          <w:kern w:val="1"/>
          <w:sz w:val="24"/>
          <w:szCs w:val="24"/>
          <w:lang w:eastAsia="zh-CN"/>
        </w:rPr>
        <w:t xml:space="preserve">przeprowadzanego zgodnie z postanowieniami ustawy z dnia </w:t>
      </w:r>
      <w:r w:rsidR="00136B9E" w:rsidRPr="00C825CE">
        <w:rPr>
          <w:rFonts w:ascii="Arial" w:eastAsia="Arial" w:hAnsi="Arial" w:cs="Arial"/>
          <w:kern w:val="1"/>
          <w:sz w:val="24"/>
          <w:szCs w:val="24"/>
          <w:lang w:eastAsia="zh-CN"/>
        </w:rPr>
        <w:t>11 września 2019</w:t>
      </w:r>
      <w:r w:rsidRPr="00C825CE">
        <w:rPr>
          <w:rFonts w:ascii="Arial" w:eastAsia="Arial" w:hAnsi="Arial" w:cs="Arial"/>
          <w:kern w:val="1"/>
          <w:sz w:val="24"/>
          <w:szCs w:val="24"/>
          <w:lang w:eastAsia="zh-CN"/>
        </w:rPr>
        <w:t xml:space="preserve"> r. Prawo zamówień publicznych (Dz. U. z 20</w:t>
      </w:r>
      <w:r w:rsidR="00577383">
        <w:rPr>
          <w:rFonts w:ascii="Arial" w:eastAsia="Arial" w:hAnsi="Arial" w:cs="Arial"/>
          <w:kern w:val="1"/>
          <w:sz w:val="24"/>
          <w:szCs w:val="24"/>
          <w:lang w:eastAsia="zh-CN"/>
        </w:rPr>
        <w:t>21</w:t>
      </w:r>
      <w:r w:rsidRPr="00C825CE">
        <w:rPr>
          <w:rFonts w:ascii="Arial" w:eastAsia="Arial" w:hAnsi="Arial" w:cs="Arial"/>
          <w:kern w:val="1"/>
          <w:sz w:val="24"/>
          <w:szCs w:val="24"/>
          <w:lang w:eastAsia="zh-CN"/>
        </w:rPr>
        <w:t xml:space="preserve"> r. poz. </w:t>
      </w:r>
      <w:r w:rsidR="00577383">
        <w:rPr>
          <w:rFonts w:ascii="Arial" w:eastAsia="Arial" w:hAnsi="Arial" w:cs="Arial"/>
          <w:kern w:val="1"/>
          <w:sz w:val="24"/>
          <w:szCs w:val="24"/>
          <w:lang w:eastAsia="zh-CN"/>
        </w:rPr>
        <w:t>1129</w:t>
      </w:r>
      <w:r w:rsidR="00136B9E" w:rsidRPr="00C825CE">
        <w:rPr>
          <w:rFonts w:ascii="Arial" w:eastAsia="Arial" w:hAnsi="Arial" w:cs="Arial"/>
          <w:kern w:val="1"/>
          <w:sz w:val="24"/>
          <w:szCs w:val="24"/>
          <w:lang w:eastAsia="zh-CN"/>
        </w:rPr>
        <w:t xml:space="preserve"> </w:t>
      </w:r>
      <w:r w:rsidR="00577383">
        <w:rPr>
          <w:rFonts w:ascii="Arial" w:eastAsia="Arial" w:hAnsi="Arial" w:cs="Arial"/>
          <w:kern w:val="1"/>
          <w:sz w:val="24"/>
          <w:szCs w:val="24"/>
          <w:lang w:eastAsia="zh-CN"/>
        </w:rPr>
        <w:t xml:space="preserve">t.j. </w:t>
      </w:r>
      <w:r w:rsidR="00136B9E" w:rsidRPr="00C825CE">
        <w:rPr>
          <w:rFonts w:ascii="Arial" w:eastAsia="Arial" w:hAnsi="Arial" w:cs="Arial"/>
          <w:kern w:val="1"/>
          <w:sz w:val="24"/>
          <w:szCs w:val="24"/>
          <w:lang w:eastAsia="zh-CN"/>
        </w:rPr>
        <w:t>z późn. zm.</w:t>
      </w:r>
      <w:r w:rsidRPr="00C825CE">
        <w:rPr>
          <w:rFonts w:ascii="Arial" w:eastAsia="Arial" w:hAnsi="Arial" w:cs="Arial"/>
          <w:kern w:val="1"/>
          <w:sz w:val="24"/>
          <w:szCs w:val="24"/>
          <w:lang w:eastAsia="zh-CN"/>
        </w:rPr>
        <w:t xml:space="preserve">) </w:t>
      </w:r>
      <w:r w:rsidRPr="00C825CE">
        <w:rPr>
          <w:rFonts w:ascii="Arial" w:eastAsia="Arial" w:hAnsi="Arial" w:cs="Arial"/>
          <w:bCs/>
          <w:kern w:val="1"/>
          <w:sz w:val="24"/>
          <w:szCs w:val="24"/>
          <w:lang w:eastAsia="zh-CN"/>
        </w:rPr>
        <w:t xml:space="preserve">zwanej dalej </w:t>
      </w:r>
      <w:r w:rsidR="005A7DF2" w:rsidRPr="00C825CE">
        <w:rPr>
          <w:rFonts w:ascii="Arial" w:eastAsia="Arial" w:hAnsi="Arial" w:cs="Arial"/>
          <w:bCs/>
          <w:kern w:val="1"/>
          <w:sz w:val="24"/>
          <w:szCs w:val="24"/>
          <w:lang w:eastAsia="zh-CN"/>
        </w:rPr>
        <w:t>PZP</w:t>
      </w:r>
      <w:r w:rsidRPr="00C825CE">
        <w:rPr>
          <w:rFonts w:ascii="Arial" w:eastAsia="Arial" w:hAnsi="Arial" w:cs="Arial"/>
          <w:b/>
          <w:bCs/>
          <w:kern w:val="1"/>
          <w:sz w:val="24"/>
          <w:szCs w:val="24"/>
          <w:lang w:eastAsia="zh-CN"/>
        </w:rPr>
        <w:t xml:space="preserve"> </w:t>
      </w:r>
      <w:r w:rsidRPr="00C825CE">
        <w:rPr>
          <w:rFonts w:ascii="Arial" w:eastAsia="Arial" w:hAnsi="Arial" w:cs="Arial"/>
          <w:kern w:val="1"/>
          <w:sz w:val="24"/>
          <w:szCs w:val="24"/>
          <w:lang w:eastAsia="zh-CN"/>
        </w:rPr>
        <w:t xml:space="preserve">oraz aktów wykonawczych do tej ustawy. </w:t>
      </w:r>
    </w:p>
    <w:p w14:paraId="1FDABC9F" w14:textId="77777777" w:rsidR="00DB3F4B" w:rsidRPr="00C825CE" w:rsidRDefault="00DB3F4B" w:rsidP="00C825CE">
      <w:pPr>
        <w:spacing w:line="360" w:lineRule="auto"/>
        <w:rPr>
          <w:rFonts w:ascii="Arial" w:hAnsi="Arial" w:cs="Arial"/>
          <w:sz w:val="24"/>
          <w:szCs w:val="24"/>
          <w:lang w:eastAsia="zh-CN"/>
        </w:rPr>
      </w:pPr>
    </w:p>
    <w:p w14:paraId="2582D2F1" w14:textId="77777777" w:rsidR="00DB3F4B" w:rsidRPr="00C825CE" w:rsidRDefault="00DB3F4B" w:rsidP="00C825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kern w:val="1"/>
          <w:sz w:val="24"/>
          <w:szCs w:val="24"/>
          <w:lang w:eastAsia="zh-CN"/>
        </w:rPr>
      </w:pPr>
    </w:p>
    <w:p w14:paraId="26E31D5A" w14:textId="77777777" w:rsidR="00DB3F4B" w:rsidRPr="00C825CE" w:rsidRDefault="00DB3F4B" w:rsidP="00C825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bCs/>
          <w:kern w:val="1"/>
          <w:sz w:val="24"/>
          <w:szCs w:val="24"/>
          <w:lang w:eastAsia="zh-CN"/>
        </w:rPr>
      </w:pPr>
      <w:r w:rsidRPr="00C825CE">
        <w:rPr>
          <w:rFonts w:ascii="Arial" w:eastAsia="Arial" w:hAnsi="Arial" w:cs="Arial"/>
          <w:b/>
          <w:bCs/>
          <w:kern w:val="1"/>
          <w:sz w:val="24"/>
          <w:szCs w:val="24"/>
          <w:lang w:eastAsia="zh-CN"/>
        </w:rPr>
        <w:t xml:space="preserve">pod nazwą: </w:t>
      </w:r>
    </w:p>
    <w:p w14:paraId="71E9C934" w14:textId="26ECB1B7" w:rsidR="00DB3F4B" w:rsidRPr="00E51A16" w:rsidRDefault="00DB3F4B" w:rsidP="00F96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C825CE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„</w:t>
      </w:r>
      <w:r w:rsidR="003C65CD" w:rsidRPr="00E51A16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 xml:space="preserve">dostawa </w:t>
      </w:r>
      <w:r w:rsidR="00ED2529" w:rsidRPr="00ED2529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produkt</w:t>
      </w:r>
      <w:r w:rsidR="00ED2529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ów</w:t>
      </w:r>
      <w:r w:rsidR="00ED2529" w:rsidRPr="00ED2529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 xml:space="preserve"> głęboko mrożon</w:t>
      </w:r>
      <w:r w:rsidR="00ED2529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ych</w:t>
      </w:r>
      <w:r w:rsidR="003C65CD" w:rsidRPr="00E51A16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.</w:t>
      </w:r>
      <w:r w:rsidR="00C132CE" w:rsidRPr="00E51A16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”</w:t>
      </w:r>
    </w:p>
    <w:p w14:paraId="30D8C2FB" w14:textId="6CBB3C36" w:rsidR="00DB3F4B" w:rsidRDefault="00DB3F4B" w:rsidP="00DB3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04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</w:p>
    <w:p w14:paraId="6601D8CE" w14:textId="77777777" w:rsidR="00CA18F4" w:rsidRPr="00C825CE" w:rsidRDefault="00CA18F4" w:rsidP="00DB3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04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</w:p>
    <w:p w14:paraId="7353DD5B" w14:textId="77777777" w:rsidR="00FE46A7" w:rsidRPr="00C825CE" w:rsidRDefault="00FE46A7" w:rsidP="00DB3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04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</w:p>
    <w:p w14:paraId="06BCF107" w14:textId="77777777" w:rsidR="00DB3F4B" w:rsidRPr="00C825CE" w:rsidRDefault="00DB3F4B" w:rsidP="00DB3F4B">
      <w:pPr>
        <w:spacing w:after="0"/>
        <w:rPr>
          <w:rFonts w:ascii="Arial" w:eastAsia="Arial" w:hAnsi="Arial" w:cs="Arial"/>
          <w:b/>
          <w:bCs/>
          <w:kern w:val="1"/>
          <w:sz w:val="24"/>
          <w:szCs w:val="24"/>
          <w:lang w:eastAsia="zh-CN"/>
        </w:rPr>
      </w:pPr>
      <w:r w:rsidRPr="00C825CE">
        <w:rPr>
          <w:rFonts w:ascii="Arial" w:eastAsia="Arial" w:hAnsi="Arial" w:cs="Arial"/>
          <w:b/>
          <w:bCs/>
          <w:kern w:val="1"/>
          <w:sz w:val="24"/>
          <w:szCs w:val="24"/>
          <w:lang w:eastAsia="zh-CN"/>
        </w:rPr>
        <w:t>nr sprawy:</w:t>
      </w:r>
    </w:p>
    <w:p w14:paraId="197744DB" w14:textId="5540B627" w:rsidR="00DB3F4B" w:rsidRPr="00C825CE" w:rsidRDefault="00ED2529" w:rsidP="00DB3F4B">
      <w:pPr>
        <w:keepNext/>
        <w:tabs>
          <w:tab w:val="left" w:pos="6180"/>
        </w:tabs>
        <w:spacing w:after="0"/>
        <w:ind w:left="1304"/>
        <w:jc w:val="both"/>
        <w:outlineLvl w:val="0"/>
        <w:rPr>
          <w:rFonts w:ascii="Arial" w:hAnsi="Arial" w:cs="Arial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szCs w:val="24"/>
          <w:lang w:eastAsia="zh-CN"/>
        </w:rPr>
        <w:t>2</w:t>
      </w:r>
      <w:r w:rsidR="00CA70C2">
        <w:rPr>
          <w:rFonts w:ascii="Arial" w:hAnsi="Arial" w:cs="Arial"/>
          <w:b/>
          <w:bCs/>
          <w:sz w:val="24"/>
          <w:szCs w:val="24"/>
          <w:lang w:eastAsia="zh-CN"/>
        </w:rPr>
        <w:t>/ŻYW/2022</w:t>
      </w:r>
    </w:p>
    <w:p w14:paraId="0F993897" w14:textId="77777777" w:rsidR="00DB3F4B" w:rsidRPr="005A7DF2" w:rsidRDefault="00DB3F4B" w:rsidP="00DB3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mbria" w:hAnsi="Arial" w:cs="Arial"/>
          <w:b/>
          <w:bCs/>
          <w:kern w:val="1"/>
          <w:sz w:val="20"/>
          <w:szCs w:val="20"/>
          <w:lang w:eastAsia="zh-CN"/>
        </w:rPr>
      </w:pPr>
    </w:p>
    <w:p w14:paraId="041CA0B9" w14:textId="77777777" w:rsidR="00DB3F4B" w:rsidRPr="00DB3F4B" w:rsidRDefault="00DB3F4B" w:rsidP="00DB3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bCs/>
          <w:kern w:val="1"/>
          <w:sz w:val="20"/>
          <w:szCs w:val="20"/>
          <w:lang w:eastAsia="zh-CN"/>
        </w:rPr>
      </w:pPr>
    </w:p>
    <w:p w14:paraId="594E7E98" w14:textId="77777777" w:rsidR="00DB3F4B" w:rsidRPr="00DB3F4B" w:rsidRDefault="00DB3F4B" w:rsidP="00DB3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bCs/>
          <w:kern w:val="1"/>
          <w:sz w:val="20"/>
          <w:szCs w:val="20"/>
          <w:lang w:eastAsia="zh-CN"/>
        </w:rPr>
      </w:pPr>
    </w:p>
    <w:p w14:paraId="6CFCC79A" w14:textId="77777777" w:rsidR="002D4787" w:rsidRDefault="002D4787" w:rsidP="00DB3F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eastAsia="zh-CN"/>
        </w:rPr>
      </w:pPr>
    </w:p>
    <w:p w14:paraId="4FD3EC78" w14:textId="77777777" w:rsidR="002D4787" w:rsidRDefault="002D4787" w:rsidP="00DB3F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eastAsia="zh-CN"/>
        </w:rPr>
      </w:pPr>
    </w:p>
    <w:p w14:paraId="496228EC" w14:textId="77777777" w:rsidR="002D4787" w:rsidRDefault="002D4787" w:rsidP="00DB3F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eastAsia="zh-CN"/>
        </w:rPr>
      </w:pPr>
    </w:p>
    <w:p w14:paraId="775F9F3C" w14:textId="77777777" w:rsidR="002D4787" w:rsidRDefault="002D4787" w:rsidP="00DB3F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eastAsia="zh-CN"/>
        </w:rPr>
      </w:pPr>
    </w:p>
    <w:p w14:paraId="379F6F4A" w14:textId="115F0AB5" w:rsidR="002D4787" w:rsidRDefault="002D4787" w:rsidP="00DB3F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eastAsia="zh-CN"/>
        </w:rPr>
      </w:pPr>
    </w:p>
    <w:p w14:paraId="062A8B56" w14:textId="77777777" w:rsidR="008C795A" w:rsidRDefault="008C795A" w:rsidP="00DB3F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eastAsia="zh-CN"/>
        </w:rPr>
      </w:pPr>
    </w:p>
    <w:p w14:paraId="76F81038" w14:textId="77777777" w:rsidR="002D4787" w:rsidRDefault="002D4787" w:rsidP="00DB3F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eastAsia="zh-CN"/>
        </w:rPr>
      </w:pPr>
    </w:p>
    <w:p w14:paraId="7D109A63" w14:textId="77777777" w:rsidR="002D4787" w:rsidRDefault="002D4787" w:rsidP="00DB3F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eastAsia="zh-CN"/>
        </w:rPr>
      </w:pPr>
    </w:p>
    <w:p w14:paraId="0ED9E9AE" w14:textId="77777777" w:rsidR="002D4787" w:rsidRDefault="00055B79" w:rsidP="00DB3F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pict w14:anchorId="1D881D21">
          <v:rect id="_x0000_i1025" style="width:453.5pt;height:1.5pt" o:hralign="center" o:hrstd="t" o:hrnoshade="t" o:hr="t" fillcolor="#d99594 [1941]" stroked="f"/>
        </w:pict>
      </w:r>
    </w:p>
    <w:p w14:paraId="245E6AED" w14:textId="77777777" w:rsidR="0051072C" w:rsidRPr="005A7DF2" w:rsidRDefault="004F5F6E" w:rsidP="005C50C0">
      <w:pPr>
        <w:numPr>
          <w:ilvl w:val="0"/>
          <w:numId w:val="1"/>
        </w:numPr>
        <w:autoSpaceDE w:val="0"/>
        <w:autoSpaceDN w:val="0"/>
        <w:spacing w:before="120" w:after="240" w:line="24" w:lineRule="atLeast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r w:rsidRPr="005A7DF2">
        <w:rPr>
          <w:rFonts w:ascii="Arial" w:hAnsi="Arial" w:cs="Arial"/>
          <w:b/>
          <w:sz w:val="24"/>
          <w:szCs w:val="24"/>
        </w:rPr>
        <w:t>Nazwa i adres Zamawiającego</w:t>
      </w:r>
      <w:r w:rsidR="00CE7027" w:rsidRPr="005A7DF2">
        <w:rPr>
          <w:rFonts w:ascii="Arial" w:hAnsi="Arial" w:cs="Arial"/>
          <w:b/>
          <w:sz w:val="24"/>
          <w:szCs w:val="24"/>
        </w:rPr>
        <w:t>.</w:t>
      </w:r>
    </w:p>
    <w:p w14:paraId="5538D3CC" w14:textId="77777777" w:rsidR="0051072C" w:rsidRPr="00153466" w:rsidRDefault="005625F3" w:rsidP="00DB3F4B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53466">
        <w:rPr>
          <w:rFonts w:ascii="Arial" w:hAnsi="Arial" w:cs="Arial"/>
          <w:sz w:val="24"/>
          <w:szCs w:val="24"/>
        </w:rPr>
        <w:t>10 BRYGADA LOGISTYCZNA</w:t>
      </w:r>
    </w:p>
    <w:p w14:paraId="002220D0" w14:textId="77777777" w:rsidR="0051072C" w:rsidRPr="00153466" w:rsidRDefault="0051072C" w:rsidP="00DB3F4B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53466">
        <w:rPr>
          <w:rFonts w:ascii="Arial" w:hAnsi="Arial" w:cs="Arial"/>
          <w:sz w:val="24"/>
          <w:szCs w:val="24"/>
        </w:rPr>
        <w:t xml:space="preserve">45 – 820 Opole, </w:t>
      </w:r>
    </w:p>
    <w:p w14:paraId="38518E06" w14:textId="77777777" w:rsidR="0051072C" w:rsidRPr="00153466" w:rsidRDefault="0051072C" w:rsidP="00DB3F4B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53466">
        <w:rPr>
          <w:rFonts w:ascii="Arial" w:hAnsi="Arial" w:cs="Arial"/>
          <w:sz w:val="24"/>
          <w:szCs w:val="24"/>
        </w:rPr>
        <w:t>ul. Domańskiego 68</w:t>
      </w:r>
    </w:p>
    <w:p w14:paraId="6421CC2E" w14:textId="77777777" w:rsidR="005C50C0" w:rsidRDefault="00EA0148" w:rsidP="00DB3F4B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53466">
        <w:rPr>
          <w:rFonts w:ascii="Arial" w:hAnsi="Arial" w:cs="Arial"/>
          <w:sz w:val="24"/>
          <w:szCs w:val="24"/>
        </w:rPr>
        <w:t>tel.   261 62</w:t>
      </w:r>
      <w:r w:rsidR="0051072C" w:rsidRPr="00153466">
        <w:rPr>
          <w:rFonts w:ascii="Arial" w:hAnsi="Arial" w:cs="Arial"/>
          <w:sz w:val="24"/>
          <w:szCs w:val="24"/>
        </w:rPr>
        <w:t xml:space="preserve"> </w:t>
      </w:r>
      <w:r w:rsidRPr="00153466">
        <w:rPr>
          <w:rFonts w:ascii="Arial" w:hAnsi="Arial" w:cs="Arial"/>
          <w:sz w:val="24"/>
          <w:szCs w:val="24"/>
        </w:rPr>
        <w:t xml:space="preserve"> </w:t>
      </w:r>
      <w:r w:rsidR="0051072C" w:rsidRPr="00153466">
        <w:rPr>
          <w:rFonts w:ascii="Arial" w:hAnsi="Arial" w:cs="Arial"/>
          <w:sz w:val="24"/>
          <w:szCs w:val="24"/>
        </w:rPr>
        <w:t>59 77</w:t>
      </w:r>
    </w:p>
    <w:p w14:paraId="2BC25A71" w14:textId="0ACC8BF4" w:rsidR="0051072C" w:rsidRPr="00153466" w:rsidRDefault="0051072C" w:rsidP="00DB3F4B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53466">
        <w:rPr>
          <w:rFonts w:ascii="Arial" w:hAnsi="Arial" w:cs="Arial"/>
          <w:sz w:val="24"/>
          <w:szCs w:val="24"/>
        </w:rPr>
        <w:tab/>
      </w:r>
      <w:r w:rsidRPr="00153466">
        <w:rPr>
          <w:rFonts w:ascii="Arial" w:hAnsi="Arial" w:cs="Arial"/>
          <w:sz w:val="24"/>
          <w:szCs w:val="24"/>
        </w:rPr>
        <w:tab/>
      </w:r>
      <w:r w:rsidRPr="00153466">
        <w:rPr>
          <w:rFonts w:ascii="Arial" w:hAnsi="Arial" w:cs="Arial"/>
          <w:sz w:val="24"/>
          <w:szCs w:val="24"/>
        </w:rPr>
        <w:tab/>
        <w:t xml:space="preserve"> </w:t>
      </w:r>
    </w:p>
    <w:p w14:paraId="5E091684" w14:textId="475B90DA" w:rsidR="004F5F6E" w:rsidRPr="00153466" w:rsidRDefault="004F5F6E" w:rsidP="00DB3F4B">
      <w:pPr>
        <w:spacing w:after="0"/>
        <w:ind w:left="426"/>
        <w:jc w:val="both"/>
        <w:rPr>
          <w:rFonts w:ascii="Arial" w:hAnsi="Arial" w:cs="Arial"/>
          <w:sz w:val="24"/>
          <w:szCs w:val="24"/>
          <w:lang w:val="de-DE"/>
        </w:rPr>
      </w:pPr>
      <w:r w:rsidRPr="00153466">
        <w:rPr>
          <w:rFonts w:ascii="Arial" w:hAnsi="Arial" w:cs="Arial"/>
          <w:sz w:val="24"/>
          <w:szCs w:val="24"/>
        </w:rPr>
        <w:t>adres strony internetowej</w:t>
      </w:r>
      <w:r w:rsidR="00153466">
        <w:rPr>
          <w:rFonts w:ascii="Arial" w:hAnsi="Arial" w:cs="Arial"/>
          <w:sz w:val="24"/>
          <w:szCs w:val="24"/>
        </w:rPr>
        <w:t xml:space="preserve"> </w:t>
      </w:r>
      <w:r w:rsidR="00024699">
        <w:rPr>
          <w:rFonts w:ascii="Arial" w:hAnsi="Arial" w:cs="Arial"/>
          <w:sz w:val="24"/>
          <w:szCs w:val="24"/>
        </w:rPr>
        <w:t>Zamawiającego</w:t>
      </w:r>
      <w:r w:rsidRPr="00153466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Pr="00153466">
          <w:rPr>
            <w:rStyle w:val="Hipercze"/>
            <w:rFonts w:ascii="Arial" w:hAnsi="Arial" w:cs="Arial"/>
            <w:sz w:val="24"/>
            <w:szCs w:val="24"/>
          </w:rPr>
          <w:t>http://10blog.wp.mil.pl</w:t>
        </w:r>
      </w:hyperlink>
    </w:p>
    <w:p w14:paraId="1DB1B8AC" w14:textId="253ECE4F" w:rsidR="008C153E" w:rsidRPr="00153466" w:rsidRDefault="008C153E" w:rsidP="00DB3F4B">
      <w:pPr>
        <w:spacing w:after="0"/>
        <w:ind w:left="426"/>
        <w:jc w:val="both"/>
        <w:rPr>
          <w:rStyle w:val="Hipercze"/>
          <w:rFonts w:ascii="Arial" w:hAnsi="Arial" w:cs="Arial"/>
          <w:sz w:val="24"/>
          <w:szCs w:val="24"/>
        </w:rPr>
      </w:pPr>
      <w:r w:rsidRPr="00153466">
        <w:rPr>
          <w:rFonts w:ascii="Arial" w:hAnsi="Arial" w:cs="Arial"/>
          <w:sz w:val="24"/>
          <w:szCs w:val="24"/>
        </w:rPr>
        <w:t xml:space="preserve">adres platformy zakupowej: </w:t>
      </w:r>
      <w:r w:rsidRPr="00153466">
        <w:rPr>
          <w:rStyle w:val="Hipercze"/>
          <w:rFonts w:ascii="Arial" w:hAnsi="Arial" w:cs="Arial"/>
          <w:sz w:val="24"/>
          <w:szCs w:val="24"/>
        </w:rPr>
        <w:t>https://</w:t>
      </w:r>
      <w:hyperlink r:id="rId10" w:tgtFrame="_blank" w:history="1">
        <w:r w:rsidRPr="00153466">
          <w:rPr>
            <w:rStyle w:val="Hipercze"/>
            <w:rFonts w:ascii="Arial" w:hAnsi="Arial" w:cs="Arial"/>
            <w:sz w:val="24"/>
            <w:szCs w:val="24"/>
          </w:rPr>
          <w:t>platformazakupowa.pl/pn/10blog</w:t>
        </w:r>
      </w:hyperlink>
    </w:p>
    <w:p w14:paraId="757D821D" w14:textId="64D41D22" w:rsidR="00DB3F4B" w:rsidRPr="00153466" w:rsidRDefault="00DB3F4B" w:rsidP="00DB3F4B">
      <w:pPr>
        <w:spacing w:after="0"/>
        <w:ind w:left="426"/>
        <w:jc w:val="both"/>
        <w:rPr>
          <w:rFonts w:ascii="Arial" w:hAnsi="Arial" w:cs="Arial"/>
          <w:color w:val="0000FF"/>
          <w:sz w:val="24"/>
          <w:szCs w:val="24"/>
          <w:u w:val="single"/>
          <w:lang w:val="de-DE" w:eastAsia="zh-CN"/>
        </w:rPr>
      </w:pPr>
      <w:proofErr w:type="spellStart"/>
      <w:r w:rsidRPr="00153466">
        <w:rPr>
          <w:rFonts w:ascii="Arial" w:hAnsi="Arial" w:cs="Arial"/>
          <w:sz w:val="24"/>
          <w:szCs w:val="24"/>
          <w:lang w:val="de-DE" w:eastAsia="zh-CN"/>
        </w:rPr>
        <w:t>e-mail</w:t>
      </w:r>
      <w:proofErr w:type="spellEnd"/>
      <w:r w:rsidRPr="00153466">
        <w:rPr>
          <w:rFonts w:ascii="Arial" w:hAnsi="Arial" w:cs="Arial"/>
          <w:sz w:val="24"/>
          <w:szCs w:val="24"/>
          <w:lang w:val="de-DE" w:eastAsia="zh-CN"/>
        </w:rPr>
        <w:t xml:space="preserve">: </w:t>
      </w:r>
      <w:hyperlink r:id="rId11" w:history="1">
        <w:r w:rsidRPr="00153466">
          <w:rPr>
            <w:rFonts w:ascii="Arial" w:hAnsi="Arial" w:cs="Arial"/>
            <w:color w:val="0000FF"/>
            <w:sz w:val="24"/>
            <w:szCs w:val="24"/>
            <w:u w:val="single"/>
            <w:lang w:val="de-DE" w:eastAsia="zh-CN"/>
          </w:rPr>
          <w:t>10blog.zampubliczne@ron.mil.pl</w:t>
        </w:r>
      </w:hyperlink>
    </w:p>
    <w:p w14:paraId="3FF51CA5" w14:textId="2631C294" w:rsidR="00153466" w:rsidRPr="00153466" w:rsidRDefault="004777F9" w:rsidP="00DB3F4B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53466">
        <w:rPr>
          <w:rFonts w:ascii="Arial" w:hAnsi="Arial" w:cs="Arial"/>
          <w:sz w:val="24"/>
          <w:szCs w:val="24"/>
        </w:rPr>
        <w:t xml:space="preserve">adres strony internetowej, na której udostępniane będą zmiany i wyjaśnienia treści SWZ oraz inne dokumenty zamówienia bezpośrednio związane </w:t>
      </w:r>
      <w:r w:rsidR="00153466" w:rsidRPr="00153466">
        <w:rPr>
          <w:rFonts w:ascii="Arial" w:hAnsi="Arial" w:cs="Arial"/>
          <w:sz w:val="24"/>
          <w:szCs w:val="24"/>
        </w:rPr>
        <w:br/>
      </w:r>
      <w:r w:rsidRPr="00153466">
        <w:rPr>
          <w:rFonts w:ascii="Arial" w:hAnsi="Arial" w:cs="Arial"/>
          <w:sz w:val="24"/>
          <w:szCs w:val="24"/>
        </w:rPr>
        <w:t>z postępowaniem</w:t>
      </w:r>
      <w:r w:rsidR="00153466" w:rsidRPr="00153466">
        <w:rPr>
          <w:rFonts w:ascii="Arial" w:hAnsi="Arial" w:cs="Arial"/>
          <w:sz w:val="24"/>
          <w:szCs w:val="24"/>
        </w:rPr>
        <w:t xml:space="preserve"> </w:t>
      </w:r>
      <w:r w:rsidRPr="00153466">
        <w:rPr>
          <w:rFonts w:ascii="Arial" w:hAnsi="Arial" w:cs="Arial"/>
          <w:sz w:val="24"/>
          <w:szCs w:val="24"/>
        </w:rPr>
        <w:t xml:space="preserve">o udzielenie zamówienia: </w:t>
      </w:r>
    </w:p>
    <w:p w14:paraId="386E9F28" w14:textId="221CA510" w:rsidR="00FE46A7" w:rsidRPr="00153466" w:rsidRDefault="004777F9" w:rsidP="00DB3F4B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53466">
        <w:rPr>
          <w:rStyle w:val="Hipercze"/>
          <w:rFonts w:ascii="Arial" w:hAnsi="Arial" w:cs="Arial"/>
          <w:sz w:val="24"/>
          <w:szCs w:val="24"/>
        </w:rPr>
        <w:t>https://</w:t>
      </w:r>
      <w:hyperlink r:id="rId12" w:tgtFrame="_blank" w:history="1">
        <w:r w:rsidRPr="00153466">
          <w:rPr>
            <w:rStyle w:val="Hipercze"/>
            <w:rFonts w:ascii="Arial" w:hAnsi="Arial" w:cs="Arial"/>
            <w:sz w:val="24"/>
            <w:szCs w:val="24"/>
          </w:rPr>
          <w:t>platformazakupowa.pl/pn/10blog</w:t>
        </w:r>
      </w:hyperlink>
    </w:p>
    <w:p w14:paraId="65505A36" w14:textId="77777777" w:rsidR="005C50C0" w:rsidRDefault="005C50C0" w:rsidP="00DB3F4B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4606557B" w14:textId="29A2CAF1" w:rsidR="0051072C" w:rsidRPr="00153466" w:rsidRDefault="0051072C" w:rsidP="00DB3F4B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53466">
        <w:rPr>
          <w:rFonts w:ascii="Arial" w:hAnsi="Arial" w:cs="Arial"/>
          <w:sz w:val="24"/>
          <w:szCs w:val="24"/>
        </w:rPr>
        <w:t>REGON – 532213882</w:t>
      </w:r>
    </w:p>
    <w:p w14:paraId="7C0A35F5" w14:textId="2FC95689" w:rsidR="0051072C" w:rsidRDefault="0051072C" w:rsidP="00DB3F4B">
      <w:pPr>
        <w:spacing w:after="240"/>
        <w:ind w:left="425"/>
        <w:jc w:val="both"/>
        <w:rPr>
          <w:rFonts w:ascii="Arial" w:hAnsi="Arial" w:cs="Arial"/>
          <w:sz w:val="24"/>
          <w:szCs w:val="24"/>
        </w:rPr>
      </w:pPr>
      <w:r w:rsidRPr="00153466">
        <w:rPr>
          <w:rFonts w:ascii="Arial" w:hAnsi="Arial" w:cs="Arial"/>
          <w:sz w:val="24"/>
          <w:szCs w:val="24"/>
        </w:rPr>
        <w:t xml:space="preserve">NIP – 754-27-01-518   </w:t>
      </w:r>
    </w:p>
    <w:p w14:paraId="5A098E8F" w14:textId="0BC619BE" w:rsidR="002D4787" w:rsidRPr="00153466" w:rsidRDefault="00055B79" w:rsidP="002D4787">
      <w:pPr>
        <w:spacing w:after="0"/>
        <w:jc w:val="both"/>
        <w:rPr>
          <w:rFonts w:ascii="Arial" w:hAnsi="Arial" w:cs="Arial"/>
          <w:sz w:val="24"/>
          <w:szCs w:val="24"/>
        </w:rPr>
      </w:pPr>
      <w:r>
        <w:pict w14:anchorId="3586B477">
          <v:rect id="_x0000_i1026" style="width:453.5pt;height:1.5pt" o:hralign="center" o:hrstd="t" o:hrnoshade="t" o:hr="t" fillcolor="#d99594 [1941]" stroked="f"/>
        </w:pict>
      </w:r>
    </w:p>
    <w:p w14:paraId="2EC4F5E3" w14:textId="057E72D1" w:rsidR="00E21323" w:rsidRDefault="00E21323" w:rsidP="005C50C0">
      <w:pPr>
        <w:numPr>
          <w:ilvl w:val="0"/>
          <w:numId w:val="1"/>
        </w:numPr>
        <w:autoSpaceDE w:val="0"/>
        <w:autoSpaceDN w:val="0"/>
        <w:spacing w:before="120" w:after="0" w:line="24" w:lineRule="atLeast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r w:rsidRPr="005A7DF2">
        <w:rPr>
          <w:rFonts w:ascii="Arial" w:hAnsi="Arial" w:cs="Arial"/>
          <w:b/>
          <w:sz w:val="24"/>
          <w:szCs w:val="24"/>
        </w:rPr>
        <w:t xml:space="preserve">Tryb </w:t>
      </w:r>
      <w:r w:rsidR="00AD6EDE" w:rsidRPr="005A7DF2">
        <w:rPr>
          <w:rFonts w:ascii="Arial" w:hAnsi="Arial" w:cs="Arial"/>
          <w:b/>
          <w:sz w:val="24"/>
          <w:szCs w:val="24"/>
        </w:rPr>
        <w:t>udzielania zamówienia</w:t>
      </w:r>
      <w:r w:rsidR="00CE7027" w:rsidRPr="005A7DF2">
        <w:rPr>
          <w:rFonts w:ascii="Arial" w:hAnsi="Arial" w:cs="Arial"/>
          <w:b/>
          <w:sz w:val="24"/>
          <w:szCs w:val="24"/>
        </w:rPr>
        <w:t>.</w:t>
      </w:r>
    </w:p>
    <w:p w14:paraId="5F07758B" w14:textId="77777777" w:rsidR="005C50C0" w:rsidRPr="005A7DF2" w:rsidRDefault="005C50C0" w:rsidP="005C50C0">
      <w:pPr>
        <w:autoSpaceDE w:val="0"/>
        <w:autoSpaceDN w:val="0"/>
        <w:spacing w:after="0" w:line="24" w:lineRule="atLeast"/>
        <w:ind w:left="425"/>
        <w:jc w:val="both"/>
        <w:rPr>
          <w:rFonts w:ascii="Arial" w:hAnsi="Arial" w:cs="Arial"/>
          <w:b/>
          <w:sz w:val="24"/>
          <w:szCs w:val="24"/>
        </w:rPr>
      </w:pPr>
    </w:p>
    <w:p w14:paraId="2FE17D61" w14:textId="77777777" w:rsidR="005A7DF2" w:rsidRPr="005A7DF2" w:rsidRDefault="005A7DF2" w:rsidP="00616E2A">
      <w:pPr>
        <w:numPr>
          <w:ilvl w:val="0"/>
          <w:numId w:val="11"/>
        </w:numPr>
        <w:spacing w:after="0"/>
        <w:ind w:left="426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5A7DF2">
        <w:rPr>
          <w:rFonts w:ascii="Arial" w:eastAsia="Arial" w:hAnsi="Arial" w:cs="Arial"/>
          <w:sz w:val="24"/>
          <w:szCs w:val="24"/>
          <w:lang w:val="pl"/>
        </w:rPr>
        <w:t xml:space="preserve">Niniejsze postępowanie prowadzone jest w trybie podstawowym o jakim stanowi art. 275 pkt 1 PZP oraz niniejszej Specyfikacji Warunków Zamówienia, zwaną dalej „SWZ”. </w:t>
      </w:r>
    </w:p>
    <w:p w14:paraId="7893AF9A" w14:textId="77777777" w:rsidR="005A7DF2" w:rsidRPr="005A7DF2" w:rsidRDefault="005A7DF2" w:rsidP="00616E2A">
      <w:pPr>
        <w:numPr>
          <w:ilvl w:val="0"/>
          <w:numId w:val="11"/>
        </w:numPr>
        <w:spacing w:after="0"/>
        <w:ind w:left="426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5A7DF2">
        <w:rPr>
          <w:rFonts w:ascii="Arial" w:eastAsia="Arial" w:hAnsi="Arial" w:cs="Arial"/>
          <w:sz w:val="24"/>
          <w:szCs w:val="24"/>
          <w:lang w:val="pl"/>
        </w:rPr>
        <w:t xml:space="preserve">Zamawiający nie przewiduje prowadzenia negocjacji. </w:t>
      </w:r>
    </w:p>
    <w:p w14:paraId="54C49E15" w14:textId="77777777" w:rsidR="005A7DF2" w:rsidRPr="005A7DF2" w:rsidRDefault="005A7DF2" w:rsidP="00616E2A">
      <w:pPr>
        <w:numPr>
          <w:ilvl w:val="0"/>
          <w:numId w:val="11"/>
        </w:numPr>
        <w:spacing w:after="0"/>
        <w:ind w:left="426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5A7DF2">
        <w:rPr>
          <w:rFonts w:ascii="Arial" w:eastAsia="Arial" w:hAnsi="Arial" w:cs="Arial"/>
          <w:sz w:val="24"/>
          <w:szCs w:val="24"/>
          <w:lang w:val="pl"/>
        </w:rPr>
        <w:t xml:space="preserve">Szacunkowa wartość przedmiotowego zamówienia nie przekracza progów unijnych o jakich mowa w art. 3 ustawy PZP.  </w:t>
      </w:r>
    </w:p>
    <w:p w14:paraId="67BA8AAE" w14:textId="77777777" w:rsidR="005A7DF2" w:rsidRPr="005A7DF2" w:rsidRDefault="005A7DF2" w:rsidP="00616E2A">
      <w:pPr>
        <w:numPr>
          <w:ilvl w:val="0"/>
          <w:numId w:val="11"/>
        </w:numPr>
        <w:spacing w:after="0"/>
        <w:ind w:left="426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5A7DF2">
        <w:rPr>
          <w:rFonts w:ascii="Arial" w:eastAsia="Arial" w:hAnsi="Arial" w:cs="Arial"/>
          <w:sz w:val="24"/>
          <w:szCs w:val="24"/>
          <w:lang w:val="pl"/>
        </w:rPr>
        <w:t>Zamawiający nie przewiduje aukcji elektronicznej.</w:t>
      </w:r>
    </w:p>
    <w:p w14:paraId="2F727549" w14:textId="196D4FBD" w:rsidR="00024699" w:rsidRDefault="005A7DF2" w:rsidP="00616E2A">
      <w:pPr>
        <w:numPr>
          <w:ilvl w:val="0"/>
          <w:numId w:val="11"/>
        </w:numPr>
        <w:spacing w:after="0"/>
        <w:ind w:left="426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5A7DF2">
        <w:rPr>
          <w:rFonts w:ascii="Arial" w:eastAsia="Arial" w:hAnsi="Arial" w:cs="Arial"/>
          <w:sz w:val="24"/>
          <w:szCs w:val="24"/>
          <w:lang w:val="pl"/>
        </w:rPr>
        <w:t>Zamawiający nie prowadzi postępowania w celu zawarcia umowy ramowej.</w:t>
      </w:r>
    </w:p>
    <w:p w14:paraId="54A7330C" w14:textId="77777777" w:rsidR="00CA18F4" w:rsidRDefault="00CA18F4" w:rsidP="002D4787">
      <w:pPr>
        <w:spacing w:after="0"/>
        <w:ind w:left="66"/>
        <w:jc w:val="both"/>
      </w:pPr>
    </w:p>
    <w:p w14:paraId="1198D65C" w14:textId="24971FAF" w:rsidR="002D4787" w:rsidRPr="002D4787" w:rsidRDefault="00055B79" w:rsidP="002D4787">
      <w:pPr>
        <w:spacing w:after="0"/>
        <w:ind w:left="66"/>
        <w:jc w:val="both"/>
        <w:rPr>
          <w:rFonts w:ascii="Arial" w:eastAsia="Arial" w:hAnsi="Arial" w:cs="Arial"/>
          <w:sz w:val="24"/>
          <w:szCs w:val="24"/>
          <w:lang w:val="pl"/>
        </w:rPr>
      </w:pPr>
      <w:r>
        <w:pict w14:anchorId="3624DE9D">
          <v:rect id="_x0000_i1027" style="width:453.5pt;height:1.5pt" o:hralign="center" o:hrstd="t" o:hrnoshade="t" o:hr="t" fillcolor="#d99594 [1941]" stroked="f"/>
        </w:pict>
      </w:r>
    </w:p>
    <w:p w14:paraId="57BEBCE0" w14:textId="77777777" w:rsidR="0051072C" w:rsidRPr="007A7D10" w:rsidRDefault="0051072C" w:rsidP="005C50C0">
      <w:pPr>
        <w:numPr>
          <w:ilvl w:val="0"/>
          <w:numId w:val="1"/>
        </w:numPr>
        <w:autoSpaceDE w:val="0"/>
        <w:autoSpaceDN w:val="0"/>
        <w:spacing w:before="120" w:after="120" w:line="24" w:lineRule="atLeast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r w:rsidRPr="007A7D10">
        <w:rPr>
          <w:rFonts w:ascii="Arial" w:hAnsi="Arial" w:cs="Arial"/>
          <w:b/>
          <w:sz w:val="24"/>
          <w:szCs w:val="24"/>
        </w:rPr>
        <w:t>Opis przedmiotu zamówienia.</w:t>
      </w:r>
    </w:p>
    <w:p w14:paraId="235558A7" w14:textId="5E9FFE3B" w:rsidR="00A40BC6" w:rsidRPr="00A40BC6" w:rsidRDefault="00A40BC6" w:rsidP="006F17F8">
      <w:pPr>
        <w:numPr>
          <w:ilvl w:val="0"/>
          <w:numId w:val="12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A40BC6">
        <w:rPr>
          <w:rFonts w:ascii="Arial" w:hAnsi="Arial" w:cs="Arial"/>
          <w:sz w:val="24"/>
          <w:szCs w:val="24"/>
        </w:rPr>
        <w:t>Przedmiotem zamówienia jest</w:t>
      </w:r>
      <w:r w:rsidR="00DB6CBC">
        <w:rPr>
          <w:rFonts w:ascii="Arial" w:hAnsi="Arial" w:cs="Arial"/>
          <w:sz w:val="24"/>
          <w:szCs w:val="24"/>
        </w:rPr>
        <w:t xml:space="preserve"> dostawa</w:t>
      </w:r>
      <w:r w:rsidRPr="00A40BC6">
        <w:rPr>
          <w:rFonts w:ascii="Arial" w:hAnsi="Arial" w:cs="Arial"/>
          <w:sz w:val="24"/>
          <w:szCs w:val="24"/>
        </w:rPr>
        <w:t xml:space="preserve"> </w:t>
      </w:r>
      <w:r w:rsidR="00ED2529">
        <w:rPr>
          <w:rFonts w:ascii="Arial" w:hAnsi="Arial" w:cs="Arial"/>
          <w:sz w:val="24"/>
          <w:szCs w:val="24"/>
        </w:rPr>
        <w:t>produkt</w:t>
      </w:r>
      <w:r w:rsidR="00DB6CBC">
        <w:rPr>
          <w:rFonts w:ascii="Arial" w:hAnsi="Arial" w:cs="Arial"/>
          <w:sz w:val="24"/>
          <w:szCs w:val="24"/>
        </w:rPr>
        <w:t>ów</w:t>
      </w:r>
      <w:r w:rsidR="00ED2529">
        <w:rPr>
          <w:rFonts w:ascii="Arial" w:hAnsi="Arial" w:cs="Arial"/>
          <w:sz w:val="24"/>
          <w:szCs w:val="24"/>
        </w:rPr>
        <w:t xml:space="preserve"> głęboko mrożon</w:t>
      </w:r>
      <w:r w:rsidR="00DB6CBC">
        <w:rPr>
          <w:rFonts w:ascii="Arial" w:hAnsi="Arial" w:cs="Arial"/>
          <w:sz w:val="24"/>
          <w:szCs w:val="24"/>
        </w:rPr>
        <w:t xml:space="preserve">ych, przeznaczonych </w:t>
      </w:r>
      <w:r w:rsidRPr="00A40BC6">
        <w:rPr>
          <w:rFonts w:ascii="Arial" w:hAnsi="Arial" w:cs="Arial"/>
          <w:sz w:val="24"/>
          <w:szCs w:val="24"/>
        </w:rPr>
        <w:t>do zabezpieczenia żywienia stanów osobowych 10 Brygady Logi</w:t>
      </w:r>
      <w:r w:rsidR="00CC348D">
        <w:rPr>
          <w:rFonts w:ascii="Arial" w:hAnsi="Arial" w:cs="Arial"/>
          <w:sz w:val="24"/>
          <w:szCs w:val="24"/>
        </w:rPr>
        <w:t>stycznej.</w:t>
      </w:r>
    </w:p>
    <w:p w14:paraId="532FBC5B" w14:textId="12122A33" w:rsidR="00F94796" w:rsidRPr="00643EFE" w:rsidRDefault="00A40BC6" w:rsidP="006F17F8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A40BC6">
        <w:rPr>
          <w:rFonts w:ascii="Arial" w:hAnsi="Arial" w:cs="Arial"/>
          <w:sz w:val="24"/>
          <w:szCs w:val="24"/>
        </w:rPr>
        <w:t xml:space="preserve">Wykaz asortymentowy ze szczegółowym opisem przedmiotu zamówienia – zawarty </w:t>
      </w:r>
      <w:r w:rsidRPr="00D0432F">
        <w:rPr>
          <w:rFonts w:ascii="Arial" w:hAnsi="Arial" w:cs="Arial"/>
          <w:sz w:val="24"/>
          <w:szCs w:val="24"/>
        </w:rPr>
        <w:t xml:space="preserve">jest w Załączniku </w:t>
      </w:r>
      <w:r w:rsidRPr="00CA18F4">
        <w:rPr>
          <w:rFonts w:ascii="Arial" w:hAnsi="Arial" w:cs="Arial"/>
          <w:sz w:val="24"/>
          <w:szCs w:val="24"/>
        </w:rPr>
        <w:t>nr</w:t>
      </w:r>
      <w:r w:rsidR="00D87D12" w:rsidRPr="00CA18F4">
        <w:rPr>
          <w:rFonts w:ascii="Arial" w:hAnsi="Arial" w:cs="Arial"/>
          <w:sz w:val="24"/>
          <w:szCs w:val="24"/>
        </w:rPr>
        <w:t xml:space="preserve"> 6</w:t>
      </w:r>
      <w:r w:rsidR="00044C2A" w:rsidRPr="00CA18F4">
        <w:rPr>
          <w:rFonts w:ascii="Arial" w:hAnsi="Arial" w:cs="Arial"/>
          <w:sz w:val="24"/>
          <w:szCs w:val="24"/>
        </w:rPr>
        <w:t xml:space="preserve"> do</w:t>
      </w:r>
      <w:r w:rsidR="00044C2A" w:rsidRPr="00D0432F">
        <w:rPr>
          <w:rFonts w:ascii="Arial" w:hAnsi="Arial" w:cs="Arial"/>
          <w:sz w:val="24"/>
          <w:szCs w:val="24"/>
        </w:rPr>
        <w:t xml:space="preserve"> S</w:t>
      </w:r>
      <w:r w:rsidR="00D0432F">
        <w:rPr>
          <w:rFonts w:ascii="Arial" w:hAnsi="Arial" w:cs="Arial"/>
          <w:sz w:val="24"/>
          <w:szCs w:val="24"/>
        </w:rPr>
        <w:t>WZ</w:t>
      </w:r>
      <w:r w:rsidR="00044C2A" w:rsidRPr="00D0432F">
        <w:rPr>
          <w:rFonts w:ascii="Arial" w:hAnsi="Arial" w:cs="Arial"/>
          <w:sz w:val="24"/>
          <w:szCs w:val="24"/>
        </w:rPr>
        <w:t>.</w:t>
      </w:r>
    </w:p>
    <w:p w14:paraId="1EE5204E" w14:textId="08593246" w:rsidR="00F94796" w:rsidRDefault="00275ED9" w:rsidP="006F17F8">
      <w:pPr>
        <w:numPr>
          <w:ilvl w:val="0"/>
          <w:numId w:val="12"/>
        </w:numPr>
        <w:spacing w:after="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E0377B">
        <w:rPr>
          <w:rFonts w:ascii="Arial" w:hAnsi="Arial" w:cs="Arial"/>
          <w:bCs/>
          <w:sz w:val="24"/>
          <w:szCs w:val="24"/>
        </w:rPr>
        <w:t xml:space="preserve">Zamówienie </w:t>
      </w:r>
      <w:r w:rsidR="008C795A" w:rsidRPr="00E0377B">
        <w:rPr>
          <w:rFonts w:ascii="Arial" w:hAnsi="Arial" w:cs="Arial"/>
          <w:bCs/>
          <w:sz w:val="24"/>
          <w:szCs w:val="24"/>
        </w:rPr>
        <w:t xml:space="preserve">nie </w:t>
      </w:r>
      <w:r w:rsidRPr="00E0377B">
        <w:rPr>
          <w:rFonts w:ascii="Arial" w:hAnsi="Arial" w:cs="Arial"/>
          <w:bCs/>
          <w:sz w:val="24"/>
          <w:szCs w:val="24"/>
        </w:rPr>
        <w:t>zostało podzielone na częś</w:t>
      </w:r>
      <w:r w:rsidR="00926322" w:rsidRPr="00E0377B">
        <w:rPr>
          <w:rFonts w:ascii="Arial" w:hAnsi="Arial" w:cs="Arial"/>
          <w:bCs/>
          <w:sz w:val="24"/>
          <w:szCs w:val="24"/>
        </w:rPr>
        <w:t>ci</w:t>
      </w:r>
      <w:r w:rsidR="00E0377B">
        <w:rPr>
          <w:rFonts w:ascii="Arial" w:hAnsi="Arial" w:cs="Arial"/>
          <w:bCs/>
          <w:sz w:val="24"/>
          <w:szCs w:val="24"/>
        </w:rPr>
        <w:t>,</w:t>
      </w:r>
      <w:r w:rsidR="00D20FCD" w:rsidRPr="00E0377B">
        <w:rPr>
          <w:rFonts w:ascii="Arial" w:hAnsi="Arial" w:cs="Arial"/>
          <w:bCs/>
          <w:sz w:val="24"/>
          <w:szCs w:val="24"/>
        </w:rPr>
        <w:t xml:space="preserve"> ponieważ przedmiot zamówienia stanowi jedną grupę asortymentową.</w:t>
      </w:r>
    </w:p>
    <w:p w14:paraId="60EA6E76" w14:textId="06F7D8A6" w:rsidR="00976083" w:rsidRPr="00E0377B" w:rsidRDefault="00976083" w:rsidP="005C50C0">
      <w:pPr>
        <w:numPr>
          <w:ilvl w:val="0"/>
          <w:numId w:val="12"/>
        </w:numPr>
        <w:spacing w:after="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976083">
        <w:rPr>
          <w:rFonts w:ascii="Arial" w:hAnsi="Arial" w:cs="Arial"/>
          <w:bCs/>
          <w:sz w:val="24"/>
          <w:szCs w:val="24"/>
        </w:rPr>
        <w:t xml:space="preserve">Zamawiający </w:t>
      </w:r>
      <w:r w:rsidR="005C50C0">
        <w:rPr>
          <w:rFonts w:ascii="Arial" w:hAnsi="Arial" w:cs="Arial"/>
          <w:bCs/>
          <w:sz w:val="24"/>
          <w:szCs w:val="24"/>
        </w:rPr>
        <w:t>wymaga aby formularz cenowy obejmował całość asortymentu.</w:t>
      </w:r>
    </w:p>
    <w:p w14:paraId="62C9A20E" w14:textId="6428BF18" w:rsidR="00F94796" w:rsidRPr="006F17F8" w:rsidRDefault="00F94796" w:rsidP="002A39AB">
      <w:pPr>
        <w:numPr>
          <w:ilvl w:val="0"/>
          <w:numId w:val="12"/>
        </w:numPr>
        <w:spacing w:after="0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6F17F8">
        <w:rPr>
          <w:rFonts w:ascii="Arial" w:hAnsi="Arial" w:cs="Arial"/>
          <w:bCs/>
          <w:sz w:val="24"/>
          <w:szCs w:val="24"/>
        </w:rPr>
        <w:t xml:space="preserve">Zamawiający przewiduje skorzystanie z </w:t>
      </w:r>
      <w:r w:rsidRPr="006F17F8">
        <w:rPr>
          <w:rFonts w:ascii="Arial" w:hAnsi="Arial" w:cs="Arial"/>
          <w:b/>
          <w:bCs/>
          <w:sz w:val="24"/>
          <w:szCs w:val="24"/>
        </w:rPr>
        <w:t>prawa opcji.</w:t>
      </w:r>
    </w:p>
    <w:p w14:paraId="6C5AEECA" w14:textId="77777777" w:rsidR="00F94796" w:rsidRPr="00F94796" w:rsidRDefault="00F94796" w:rsidP="006F17F8">
      <w:pPr>
        <w:spacing w:after="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F94796">
        <w:rPr>
          <w:rFonts w:ascii="Arial" w:hAnsi="Arial" w:cs="Arial"/>
          <w:bCs/>
          <w:sz w:val="24"/>
          <w:szCs w:val="24"/>
        </w:rPr>
        <w:lastRenderedPageBreak/>
        <w:t>Zamawiający przewiduje możliwość zwiększenia dostaw na podstawie prawa opcji do 95% wartości zamówienia podstawowego.</w:t>
      </w:r>
    </w:p>
    <w:p w14:paraId="7787B750" w14:textId="77777777" w:rsidR="00F94796" w:rsidRPr="00F94796" w:rsidRDefault="00F94796" w:rsidP="006F17F8">
      <w:pPr>
        <w:spacing w:after="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F94796">
        <w:rPr>
          <w:rFonts w:ascii="Arial" w:hAnsi="Arial" w:cs="Arial"/>
          <w:bCs/>
          <w:sz w:val="24"/>
          <w:szCs w:val="24"/>
        </w:rPr>
        <w:t>Ceny jednostkowe dla poszczególnych asortymentów zamówienia muszą pozostać takie same zarówno dla zamówienia podstawowego jak i dla zamówienia z opcją.</w:t>
      </w:r>
    </w:p>
    <w:p w14:paraId="2C9062B0" w14:textId="77777777" w:rsidR="00F94796" w:rsidRPr="00F94796" w:rsidRDefault="00F94796" w:rsidP="006F17F8">
      <w:pPr>
        <w:spacing w:after="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F94796">
        <w:rPr>
          <w:rFonts w:ascii="Arial" w:hAnsi="Arial" w:cs="Arial"/>
          <w:bCs/>
          <w:sz w:val="24"/>
          <w:szCs w:val="24"/>
        </w:rPr>
        <w:t>Szczegółowe informacje dotyczące prawa opcji zawarte są w nw. załącznikach do SWZ:</w:t>
      </w:r>
    </w:p>
    <w:p w14:paraId="3A26BFB2" w14:textId="363DDD62" w:rsidR="00F94796" w:rsidRPr="00CA18F4" w:rsidRDefault="00277601" w:rsidP="006F17F8">
      <w:pPr>
        <w:spacing w:after="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A18F4">
        <w:rPr>
          <w:rFonts w:ascii="Arial" w:hAnsi="Arial" w:cs="Arial"/>
          <w:bCs/>
          <w:sz w:val="24"/>
          <w:szCs w:val="24"/>
        </w:rPr>
        <w:t>załącznik</w:t>
      </w:r>
      <w:r w:rsidR="00D0432F" w:rsidRPr="00CA18F4">
        <w:rPr>
          <w:rFonts w:ascii="Arial" w:hAnsi="Arial" w:cs="Arial"/>
          <w:bCs/>
          <w:sz w:val="24"/>
          <w:szCs w:val="24"/>
        </w:rPr>
        <w:t xml:space="preserve"> nr </w:t>
      </w:r>
      <w:r w:rsidR="00D87D12" w:rsidRPr="00CA18F4">
        <w:rPr>
          <w:rFonts w:ascii="Arial" w:hAnsi="Arial" w:cs="Arial"/>
          <w:bCs/>
          <w:sz w:val="24"/>
          <w:szCs w:val="24"/>
        </w:rPr>
        <w:t>8</w:t>
      </w:r>
      <w:r w:rsidR="00F94796" w:rsidRPr="00CA18F4">
        <w:rPr>
          <w:rFonts w:ascii="Arial" w:hAnsi="Arial" w:cs="Arial"/>
          <w:bCs/>
          <w:sz w:val="24"/>
          <w:szCs w:val="24"/>
        </w:rPr>
        <w:t>– wzór umowy.</w:t>
      </w:r>
    </w:p>
    <w:p w14:paraId="65F93914" w14:textId="2EAA9B73" w:rsidR="00F94796" w:rsidRPr="006F17F8" w:rsidRDefault="00277601" w:rsidP="006F17F8">
      <w:pPr>
        <w:spacing w:after="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A18F4">
        <w:rPr>
          <w:rFonts w:ascii="Arial" w:hAnsi="Arial" w:cs="Arial"/>
          <w:bCs/>
          <w:sz w:val="24"/>
          <w:szCs w:val="24"/>
        </w:rPr>
        <w:t>załącznik</w:t>
      </w:r>
      <w:r w:rsidR="001C62C8" w:rsidRPr="00CA18F4">
        <w:rPr>
          <w:rFonts w:ascii="Arial" w:hAnsi="Arial" w:cs="Arial"/>
          <w:bCs/>
          <w:sz w:val="24"/>
          <w:szCs w:val="24"/>
        </w:rPr>
        <w:t>i</w:t>
      </w:r>
      <w:r w:rsidR="00F94796" w:rsidRPr="00CA18F4">
        <w:rPr>
          <w:rFonts w:ascii="Arial" w:hAnsi="Arial" w:cs="Arial"/>
          <w:bCs/>
          <w:sz w:val="24"/>
          <w:szCs w:val="24"/>
        </w:rPr>
        <w:t xml:space="preserve"> nr </w:t>
      </w:r>
      <w:r w:rsidRPr="00CA18F4">
        <w:rPr>
          <w:rFonts w:ascii="Arial" w:hAnsi="Arial" w:cs="Arial"/>
          <w:bCs/>
          <w:sz w:val="24"/>
          <w:szCs w:val="24"/>
        </w:rPr>
        <w:t>2</w:t>
      </w:r>
      <w:r w:rsidR="001C62C8" w:rsidRPr="00CA18F4">
        <w:rPr>
          <w:rFonts w:ascii="Arial" w:hAnsi="Arial" w:cs="Arial"/>
          <w:bCs/>
          <w:sz w:val="24"/>
          <w:szCs w:val="24"/>
        </w:rPr>
        <w:t>-3</w:t>
      </w:r>
      <w:r w:rsidRPr="00277601">
        <w:rPr>
          <w:rFonts w:ascii="Arial" w:hAnsi="Arial" w:cs="Arial"/>
          <w:bCs/>
          <w:sz w:val="24"/>
          <w:szCs w:val="24"/>
        </w:rPr>
        <w:t xml:space="preserve"> – formularz</w:t>
      </w:r>
      <w:r w:rsidR="001C62C8">
        <w:rPr>
          <w:rFonts w:ascii="Arial" w:hAnsi="Arial" w:cs="Arial"/>
          <w:bCs/>
          <w:sz w:val="24"/>
          <w:szCs w:val="24"/>
        </w:rPr>
        <w:t>e</w:t>
      </w:r>
      <w:r w:rsidRPr="00277601">
        <w:rPr>
          <w:rFonts w:ascii="Arial" w:hAnsi="Arial" w:cs="Arial"/>
          <w:bCs/>
          <w:sz w:val="24"/>
          <w:szCs w:val="24"/>
        </w:rPr>
        <w:t xml:space="preserve"> cenow</w:t>
      </w:r>
      <w:r w:rsidR="001C62C8">
        <w:rPr>
          <w:rFonts w:ascii="Arial" w:hAnsi="Arial" w:cs="Arial"/>
          <w:bCs/>
          <w:sz w:val="24"/>
          <w:szCs w:val="24"/>
        </w:rPr>
        <w:t>e</w:t>
      </w:r>
    </w:p>
    <w:p w14:paraId="695CE4FF" w14:textId="2836EEE4" w:rsidR="00F94796" w:rsidRPr="0070649D" w:rsidRDefault="00F94796" w:rsidP="006F17F8">
      <w:pPr>
        <w:numPr>
          <w:ilvl w:val="0"/>
          <w:numId w:val="12"/>
        </w:numPr>
        <w:spacing w:after="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70649D">
        <w:rPr>
          <w:rFonts w:ascii="Arial" w:hAnsi="Arial" w:cs="Arial"/>
          <w:bCs/>
          <w:sz w:val="24"/>
          <w:szCs w:val="24"/>
        </w:rPr>
        <w:t>Dostawa zamówienia</w:t>
      </w:r>
      <w:r w:rsidR="00391B8A" w:rsidRPr="0070649D">
        <w:rPr>
          <w:rFonts w:ascii="Arial" w:hAnsi="Arial" w:cs="Arial"/>
          <w:bCs/>
          <w:sz w:val="24"/>
          <w:szCs w:val="24"/>
        </w:rPr>
        <w:t xml:space="preserve">. </w:t>
      </w:r>
    </w:p>
    <w:p w14:paraId="2BC9EDEB" w14:textId="77777777" w:rsidR="00F94796" w:rsidRPr="0070649D" w:rsidRDefault="00F94796" w:rsidP="006F17F8">
      <w:pPr>
        <w:spacing w:after="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70649D">
        <w:rPr>
          <w:rFonts w:ascii="Arial" w:hAnsi="Arial" w:cs="Arial"/>
          <w:bCs/>
          <w:sz w:val="24"/>
          <w:szCs w:val="24"/>
        </w:rPr>
        <w:t xml:space="preserve">Miejscem realizacji zamówienia będzie magazyn żywności służby żywnościowej </w:t>
      </w:r>
    </w:p>
    <w:p w14:paraId="1075A705" w14:textId="206D1117" w:rsidR="00391B8A" w:rsidRDefault="00F94796" w:rsidP="006F17F8">
      <w:pPr>
        <w:spacing w:after="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70649D">
        <w:rPr>
          <w:rFonts w:ascii="Arial" w:hAnsi="Arial" w:cs="Arial"/>
          <w:bCs/>
          <w:sz w:val="24"/>
          <w:szCs w:val="24"/>
        </w:rPr>
        <w:t>z lokalizacją w kompleksie K-2707 – budynek nr 19, piwnica. Dostawa zamówienia będzie realizowana transportami oraz na koszt Wykonawcy.</w:t>
      </w:r>
    </w:p>
    <w:p w14:paraId="06B419DA" w14:textId="5F633790" w:rsidR="008C795A" w:rsidRPr="0070649D" w:rsidRDefault="00281C0D" w:rsidP="006F17F8">
      <w:pPr>
        <w:numPr>
          <w:ilvl w:val="0"/>
          <w:numId w:val="12"/>
        </w:numPr>
        <w:spacing w:after="0"/>
        <w:ind w:left="284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E50A10">
        <w:rPr>
          <w:rFonts w:ascii="Arial" w:hAnsi="Arial" w:cs="Arial"/>
          <w:sz w:val="24"/>
          <w:szCs w:val="24"/>
          <w:lang w:eastAsia="zh-CN"/>
        </w:rPr>
        <w:t xml:space="preserve">Oznaczenie wg Wspólnego Słownika Zamówień: </w:t>
      </w:r>
      <w:r w:rsidR="008C795A" w:rsidRPr="0070649D">
        <w:rPr>
          <w:rFonts w:ascii="Arial" w:hAnsi="Arial" w:cs="Arial"/>
          <w:sz w:val="24"/>
          <w:szCs w:val="24"/>
          <w:lang w:eastAsia="zh-CN"/>
        </w:rPr>
        <w:t>15000000-8</w:t>
      </w:r>
    </w:p>
    <w:p w14:paraId="08C01C73" w14:textId="3322236A" w:rsidR="00B94F54" w:rsidRDefault="00B94F54" w:rsidP="006F17F8">
      <w:pPr>
        <w:numPr>
          <w:ilvl w:val="0"/>
          <w:numId w:val="12"/>
        </w:numPr>
        <w:spacing w:after="0"/>
        <w:ind w:left="284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7749B8">
        <w:rPr>
          <w:rFonts w:ascii="Arial" w:hAnsi="Arial" w:cs="Arial"/>
          <w:sz w:val="24"/>
          <w:szCs w:val="24"/>
          <w:lang w:eastAsia="zh-CN"/>
        </w:rPr>
        <w:t>Zamawiający nie dopuszcza składania ofert wariantowych oraz w postaci katalogów elektronicznych.</w:t>
      </w:r>
    </w:p>
    <w:p w14:paraId="3FB55813" w14:textId="632D9BB4" w:rsidR="00D0432F" w:rsidRPr="00D0432F" w:rsidRDefault="00D0432F" w:rsidP="006F17F8">
      <w:pPr>
        <w:pStyle w:val="Akapitzlist"/>
        <w:numPr>
          <w:ilvl w:val="0"/>
          <w:numId w:val="12"/>
        </w:numPr>
        <w:spacing w:line="276" w:lineRule="auto"/>
        <w:ind w:left="284" w:hanging="426"/>
        <w:rPr>
          <w:rFonts w:ascii="Arial" w:hAnsi="Arial" w:cs="Arial"/>
          <w:sz w:val="24"/>
          <w:szCs w:val="24"/>
          <w:lang w:eastAsia="zh-CN"/>
        </w:rPr>
      </w:pPr>
      <w:r w:rsidRPr="00D0432F">
        <w:rPr>
          <w:rFonts w:ascii="Arial" w:hAnsi="Arial" w:cs="Arial"/>
          <w:sz w:val="24"/>
          <w:szCs w:val="24"/>
          <w:lang w:eastAsia="zh-CN"/>
        </w:rPr>
        <w:t xml:space="preserve">Zamawiający nie przewiduje aukcji elektronicznej. </w:t>
      </w:r>
    </w:p>
    <w:p w14:paraId="4D102571" w14:textId="2EEC6764" w:rsidR="00B94F54" w:rsidRDefault="00B94F54" w:rsidP="006F17F8">
      <w:pPr>
        <w:numPr>
          <w:ilvl w:val="0"/>
          <w:numId w:val="12"/>
        </w:numPr>
        <w:spacing w:after="0"/>
        <w:ind w:left="284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9400B8">
        <w:rPr>
          <w:rFonts w:ascii="Arial" w:hAnsi="Arial" w:cs="Arial"/>
          <w:sz w:val="24"/>
          <w:szCs w:val="24"/>
          <w:lang w:eastAsia="zh-CN"/>
        </w:rPr>
        <w:t>Zamawiający nie przewiduje udzielania zamówień, o których m</w:t>
      </w:r>
      <w:r w:rsidR="00753498">
        <w:rPr>
          <w:rFonts w:ascii="Arial" w:hAnsi="Arial" w:cs="Arial"/>
          <w:sz w:val="24"/>
          <w:szCs w:val="24"/>
          <w:lang w:eastAsia="zh-CN"/>
        </w:rPr>
        <w:t>owa w art. 214 ust. 1 pkt 7 i 8</w:t>
      </w:r>
      <w:r w:rsidRPr="009400B8">
        <w:rPr>
          <w:rFonts w:ascii="Arial" w:hAnsi="Arial" w:cs="Arial"/>
          <w:sz w:val="24"/>
          <w:szCs w:val="24"/>
          <w:lang w:eastAsia="zh-CN"/>
        </w:rPr>
        <w:t>.</w:t>
      </w:r>
    </w:p>
    <w:p w14:paraId="55F682BA" w14:textId="014AF1CF" w:rsidR="00EE2990" w:rsidRPr="0092391B" w:rsidRDefault="00753498" w:rsidP="006F17F8">
      <w:pPr>
        <w:numPr>
          <w:ilvl w:val="0"/>
          <w:numId w:val="12"/>
        </w:numPr>
        <w:spacing w:after="0"/>
        <w:ind w:left="284" w:hanging="426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753498">
        <w:rPr>
          <w:rFonts w:ascii="Arial" w:hAnsi="Arial" w:cs="Arial"/>
          <w:sz w:val="24"/>
          <w:szCs w:val="24"/>
          <w:lang w:eastAsia="zh-CN"/>
        </w:rPr>
        <w:t xml:space="preserve">Wykaz asortymentowy przedmiotu zamówienia zawarty jest w </w:t>
      </w:r>
      <w:r w:rsidR="00C84FE6" w:rsidRPr="00CA18F4">
        <w:rPr>
          <w:rFonts w:ascii="Arial" w:hAnsi="Arial" w:cs="Arial"/>
          <w:sz w:val="24"/>
          <w:szCs w:val="24"/>
          <w:lang w:eastAsia="zh-CN"/>
        </w:rPr>
        <w:t>załączniku nr 2</w:t>
      </w:r>
      <w:r w:rsidR="00B27C2F" w:rsidRPr="00CA18F4">
        <w:rPr>
          <w:rFonts w:ascii="Arial" w:hAnsi="Arial" w:cs="Arial"/>
          <w:sz w:val="24"/>
          <w:szCs w:val="24"/>
          <w:lang w:eastAsia="zh-CN"/>
        </w:rPr>
        <w:t xml:space="preserve"> i 3</w:t>
      </w:r>
      <w:r w:rsidR="00C84FE6" w:rsidRPr="00CA18F4">
        <w:rPr>
          <w:rFonts w:ascii="Arial" w:hAnsi="Arial" w:cs="Arial"/>
          <w:sz w:val="24"/>
          <w:szCs w:val="24"/>
          <w:lang w:eastAsia="zh-CN"/>
        </w:rPr>
        <w:t xml:space="preserve"> do</w:t>
      </w:r>
      <w:r w:rsidR="00C84FE6" w:rsidRPr="00C84FE6">
        <w:rPr>
          <w:rFonts w:ascii="Arial" w:hAnsi="Arial" w:cs="Arial"/>
          <w:sz w:val="24"/>
          <w:szCs w:val="24"/>
          <w:lang w:eastAsia="zh-CN"/>
        </w:rPr>
        <w:t xml:space="preserve"> SWZ</w:t>
      </w:r>
      <w:r w:rsidR="00C84FE6">
        <w:rPr>
          <w:rFonts w:ascii="Arial" w:hAnsi="Arial" w:cs="Arial"/>
          <w:sz w:val="24"/>
          <w:szCs w:val="24"/>
          <w:lang w:eastAsia="zh-CN"/>
        </w:rPr>
        <w:t>.</w:t>
      </w:r>
    </w:p>
    <w:p w14:paraId="57B981B4" w14:textId="5003B7F6" w:rsidR="00EE2990" w:rsidRPr="00EE2990" w:rsidRDefault="00EE2990" w:rsidP="006F17F8">
      <w:pPr>
        <w:numPr>
          <w:ilvl w:val="0"/>
          <w:numId w:val="12"/>
        </w:numPr>
        <w:spacing w:after="0"/>
        <w:ind w:left="284" w:hanging="426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EE2990">
        <w:rPr>
          <w:rFonts w:ascii="Arial" w:eastAsia="Arial" w:hAnsi="Arial" w:cs="Arial"/>
          <w:sz w:val="24"/>
          <w:szCs w:val="24"/>
          <w:lang w:val="pl"/>
        </w:rPr>
        <w:t>Standardy jakościowe</w:t>
      </w:r>
      <w:r>
        <w:rPr>
          <w:rFonts w:ascii="Arial" w:eastAsia="Arial" w:hAnsi="Arial" w:cs="Arial"/>
          <w:sz w:val="24"/>
          <w:szCs w:val="24"/>
          <w:lang w:val="pl"/>
        </w:rPr>
        <w:t>.</w:t>
      </w:r>
    </w:p>
    <w:p w14:paraId="02B1C7FC" w14:textId="190D3213" w:rsidR="00EE2990" w:rsidRPr="00EE2990" w:rsidRDefault="00EE2990" w:rsidP="006F17F8">
      <w:pPr>
        <w:spacing w:after="0"/>
        <w:ind w:left="284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EE2990">
        <w:rPr>
          <w:rFonts w:ascii="Arial" w:eastAsia="Arial" w:hAnsi="Arial" w:cs="Arial"/>
          <w:sz w:val="24"/>
          <w:szCs w:val="24"/>
          <w:lang w:val="pl"/>
        </w:rPr>
        <w:t>W załączonych szczegółowych opisach przedmiotu zamówienia (załącznik</w:t>
      </w:r>
      <w:r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Pr="00CA18F4">
        <w:rPr>
          <w:rFonts w:ascii="Arial" w:eastAsia="Arial" w:hAnsi="Arial" w:cs="Arial"/>
          <w:sz w:val="24"/>
          <w:szCs w:val="24"/>
          <w:lang w:val="pl"/>
        </w:rPr>
        <w:t xml:space="preserve">nr </w:t>
      </w:r>
      <w:r w:rsidR="00D87D12" w:rsidRPr="00CA18F4">
        <w:rPr>
          <w:rFonts w:ascii="Arial" w:eastAsia="Arial" w:hAnsi="Arial" w:cs="Arial"/>
          <w:sz w:val="24"/>
          <w:szCs w:val="24"/>
          <w:lang w:val="pl"/>
        </w:rPr>
        <w:t>6</w:t>
      </w:r>
      <w:r w:rsidRPr="00CA18F4">
        <w:rPr>
          <w:rFonts w:ascii="Arial" w:eastAsia="Arial" w:hAnsi="Arial" w:cs="Arial"/>
          <w:sz w:val="24"/>
          <w:szCs w:val="24"/>
          <w:lang w:val="pl"/>
        </w:rPr>
        <w:t xml:space="preserve"> do</w:t>
      </w:r>
      <w:r>
        <w:rPr>
          <w:rFonts w:ascii="Arial" w:eastAsia="Arial" w:hAnsi="Arial" w:cs="Arial"/>
          <w:sz w:val="24"/>
          <w:szCs w:val="24"/>
          <w:lang w:val="pl"/>
        </w:rPr>
        <w:t xml:space="preserve"> S</w:t>
      </w:r>
      <w:r w:rsidRPr="00EE2990">
        <w:rPr>
          <w:rFonts w:ascii="Arial" w:eastAsia="Arial" w:hAnsi="Arial" w:cs="Arial"/>
          <w:sz w:val="24"/>
          <w:szCs w:val="24"/>
          <w:lang w:val="pl"/>
        </w:rPr>
        <w:t xml:space="preserve">WZ) zostały określone standardy </w:t>
      </w:r>
      <w:r w:rsidR="0006688E">
        <w:rPr>
          <w:rFonts w:ascii="Arial" w:eastAsia="Arial" w:hAnsi="Arial" w:cs="Arial"/>
          <w:sz w:val="24"/>
          <w:szCs w:val="24"/>
          <w:lang w:val="pl"/>
        </w:rPr>
        <w:t xml:space="preserve">- minimalne wymagania </w:t>
      </w:r>
      <w:r w:rsidRPr="00EE2990">
        <w:rPr>
          <w:rFonts w:ascii="Arial" w:eastAsia="Arial" w:hAnsi="Arial" w:cs="Arial"/>
          <w:sz w:val="24"/>
          <w:szCs w:val="24"/>
          <w:lang w:val="pl"/>
        </w:rPr>
        <w:t>jakościowe, odnoszące się do wszystkich istotnych cech przedmiotu zamówienia.</w:t>
      </w:r>
    </w:p>
    <w:p w14:paraId="4921C0C8" w14:textId="6A3E69F9" w:rsidR="00EE2990" w:rsidRPr="00EE2990" w:rsidRDefault="00EE2990" w:rsidP="006F17F8">
      <w:pPr>
        <w:spacing w:after="0"/>
        <w:ind w:left="284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EE2990">
        <w:rPr>
          <w:rFonts w:ascii="Arial" w:eastAsia="Arial" w:hAnsi="Arial" w:cs="Arial"/>
          <w:sz w:val="24"/>
          <w:szCs w:val="24"/>
          <w:lang w:val="pl"/>
        </w:rPr>
        <w:t>Źródłem opisu przedmiotów zamówienia są dane dotyczące opisu wymagań jakościowych dla produktów opracowane przez Wojskowy Ośrodek Badawczo-Wdrożeniowy Służby Żywnościowej, 04-470 Warszawa, ul. Marsa 112.</w:t>
      </w:r>
    </w:p>
    <w:p w14:paraId="28FB118F" w14:textId="77777777" w:rsidR="00CA18F4" w:rsidRDefault="00CA18F4" w:rsidP="00EE2990">
      <w:pPr>
        <w:spacing w:after="0"/>
        <w:jc w:val="both"/>
      </w:pPr>
    </w:p>
    <w:p w14:paraId="185EAD7F" w14:textId="627E7929" w:rsidR="004F5CB7" w:rsidRPr="00753498" w:rsidRDefault="00055B79" w:rsidP="00EE2990">
      <w:pPr>
        <w:spacing w:after="0"/>
        <w:jc w:val="both"/>
        <w:rPr>
          <w:rFonts w:ascii="Arial" w:eastAsia="Arial" w:hAnsi="Arial" w:cs="Arial"/>
          <w:sz w:val="24"/>
          <w:szCs w:val="24"/>
          <w:lang w:val="pl"/>
        </w:rPr>
      </w:pPr>
      <w:r>
        <w:pict w14:anchorId="29DA638A">
          <v:rect id="_x0000_i1028" style="width:453.5pt;height:1.5pt" o:hralign="center" o:hrstd="t" o:hrnoshade="t" o:hr="t" fillcolor="#d99594 [1941]" stroked="f"/>
        </w:pict>
      </w:r>
    </w:p>
    <w:p w14:paraId="3BC1829C" w14:textId="3284043B" w:rsidR="00017494" w:rsidRDefault="00017494" w:rsidP="005C50C0">
      <w:pPr>
        <w:numPr>
          <w:ilvl w:val="0"/>
          <w:numId w:val="1"/>
        </w:numPr>
        <w:autoSpaceDE w:val="0"/>
        <w:autoSpaceDN w:val="0"/>
        <w:spacing w:before="120" w:after="120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r w:rsidRPr="004F5CB7">
        <w:rPr>
          <w:rFonts w:ascii="Arial" w:hAnsi="Arial" w:cs="Arial"/>
          <w:b/>
          <w:sz w:val="24"/>
          <w:szCs w:val="24"/>
        </w:rPr>
        <w:t>Termin wykonania zamówienia:</w:t>
      </w:r>
    </w:p>
    <w:p w14:paraId="0DA308A8" w14:textId="4B1845AD" w:rsidR="00B11A4A" w:rsidRPr="00B11A4A" w:rsidRDefault="00B11A4A" w:rsidP="00AF769F">
      <w:pPr>
        <w:autoSpaceDE w:val="0"/>
        <w:autoSpaceDN w:val="0"/>
        <w:spacing w:after="0"/>
        <w:ind w:left="425"/>
        <w:jc w:val="both"/>
        <w:rPr>
          <w:rFonts w:ascii="Arial" w:hAnsi="Arial" w:cs="Arial"/>
          <w:sz w:val="24"/>
          <w:szCs w:val="24"/>
        </w:rPr>
      </w:pPr>
      <w:r w:rsidRPr="00B11A4A">
        <w:rPr>
          <w:rFonts w:ascii="Arial" w:hAnsi="Arial" w:cs="Arial"/>
          <w:sz w:val="24"/>
          <w:szCs w:val="24"/>
        </w:rPr>
        <w:t>Zamówienie realizowane będzie:</w:t>
      </w:r>
      <w:r w:rsidR="00391B8A">
        <w:rPr>
          <w:rFonts w:ascii="Arial" w:hAnsi="Arial" w:cs="Arial"/>
          <w:sz w:val="24"/>
          <w:szCs w:val="24"/>
        </w:rPr>
        <w:t xml:space="preserve"> od dni</w:t>
      </w:r>
      <w:r w:rsidR="00CA70C2">
        <w:rPr>
          <w:rFonts w:ascii="Arial" w:hAnsi="Arial" w:cs="Arial"/>
          <w:sz w:val="24"/>
          <w:szCs w:val="24"/>
        </w:rPr>
        <w:t>a podpisania umowy do 31.12.2022</w:t>
      </w:r>
      <w:r w:rsidR="00391B8A">
        <w:rPr>
          <w:rFonts w:ascii="Arial" w:hAnsi="Arial" w:cs="Arial"/>
          <w:sz w:val="24"/>
          <w:szCs w:val="24"/>
        </w:rPr>
        <w:t xml:space="preserve"> r.</w:t>
      </w:r>
    </w:p>
    <w:p w14:paraId="2998C9CA" w14:textId="77777777" w:rsidR="00CA18F4" w:rsidRDefault="00CA18F4" w:rsidP="00017494">
      <w:pPr>
        <w:spacing w:after="0"/>
      </w:pPr>
    </w:p>
    <w:p w14:paraId="4A822176" w14:textId="06EC12C5" w:rsidR="00B11A4A" w:rsidRDefault="00055B79" w:rsidP="00017494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pict w14:anchorId="5D63FC97">
          <v:rect id="_x0000_i1029" style="width:453.5pt;height:1.5pt" o:hralign="center" o:hrstd="t" o:hrnoshade="t" o:hr="t" fillcolor="#d99594 [1941]" stroked="f"/>
        </w:pict>
      </w:r>
    </w:p>
    <w:p w14:paraId="65E7BE20" w14:textId="77DF3924" w:rsidR="004F5CB7" w:rsidRPr="00644FA1" w:rsidRDefault="004F5CB7" w:rsidP="005C50C0">
      <w:pPr>
        <w:numPr>
          <w:ilvl w:val="0"/>
          <w:numId w:val="1"/>
        </w:numPr>
        <w:autoSpaceDE w:val="0"/>
        <w:autoSpaceDN w:val="0"/>
        <w:spacing w:before="120" w:after="120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r w:rsidRPr="00644FA1">
        <w:rPr>
          <w:rFonts w:ascii="Arial" w:hAnsi="Arial" w:cs="Arial"/>
          <w:b/>
          <w:sz w:val="24"/>
          <w:szCs w:val="24"/>
        </w:rPr>
        <w:t>Warunki udziału w postępowaniu</w:t>
      </w:r>
    </w:p>
    <w:p w14:paraId="0675CCF6" w14:textId="2E3960FF" w:rsidR="004F5CB7" w:rsidRPr="004F5CB7" w:rsidRDefault="004F5CB7" w:rsidP="00616E2A">
      <w:pPr>
        <w:numPr>
          <w:ilvl w:val="0"/>
          <w:numId w:val="14"/>
        </w:numPr>
        <w:spacing w:before="240" w:after="0"/>
        <w:ind w:left="426" w:right="20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4F5CB7">
        <w:rPr>
          <w:rFonts w:ascii="Arial" w:eastAsia="Arial" w:hAnsi="Arial" w:cs="Arial"/>
          <w:sz w:val="24"/>
          <w:szCs w:val="24"/>
          <w:lang w:val="pl"/>
        </w:rPr>
        <w:t>O udzielenie zamówienia mogą ubiegać się Wykonawcy, którzy nie podlegają wykluczeniu oraz spełniają warunki</w:t>
      </w:r>
      <w:r w:rsidRPr="004F5CB7">
        <w:rPr>
          <w:rFonts w:ascii="Arial" w:eastAsia="Arial" w:hAnsi="Arial" w:cs="Arial"/>
          <w:b/>
          <w:sz w:val="24"/>
          <w:szCs w:val="24"/>
          <w:highlight w:val="white"/>
          <w:lang w:val="pl"/>
        </w:rPr>
        <w:t xml:space="preserve"> </w:t>
      </w:r>
      <w:r w:rsidRPr="004F5CB7">
        <w:rPr>
          <w:rFonts w:ascii="Arial" w:eastAsia="Arial" w:hAnsi="Arial" w:cs="Arial"/>
          <w:sz w:val="24"/>
          <w:szCs w:val="24"/>
          <w:highlight w:val="white"/>
          <w:lang w:val="pl"/>
        </w:rPr>
        <w:t>udziału w postępowaniu.</w:t>
      </w:r>
    </w:p>
    <w:p w14:paraId="7044AC17" w14:textId="77777777" w:rsidR="004F5CB7" w:rsidRPr="004F5CB7" w:rsidRDefault="004F5CB7" w:rsidP="00616E2A">
      <w:pPr>
        <w:numPr>
          <w:ilvl w:val="0"/>
          <w:numId w:val="14"/>
        </w:numPr>
        <w:spacing w:after="0"/>
        <w:ind w:left="426" w:right="20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4F5CB7">
        <w:rPr>
          <w:rFonts w:ascii="Arial" w:eastAsia="Arial" w:hAnsi="Arial" w:cs="Arial"/>
          <w:sz w:val="24"/>
          <w:szCs w:val="24"/>
          <w:lang w:val="pl"/>
        </w:rPr>
        <w:t>O udzielenie zamówienia mogą ubiegać się Wykonawcy, którzy spełniają warunki dotyczące:</w:t>
      </w:r>
    </w:p>
    <w:p w14:paraId="158AED70" w14:textId="03ED0363" w:rsidR="004F5CB7" w:rsidRPr="004F5CB7" w:rsidRDefault="004F5CB7" w:rsidP="00616E2A">
      <w:pPr>
        <w:numPr>
          <w:ilvl w:val="0"/>
          <w:numId w:val="13"/>
        </w:numPr>
        <w:spacing w:after="0"/>
        <w:ind w:left="852" w:right="20" w:hanging="426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4F5CB7">
        <w:rPr>
          <w:rFonts w:ascii="Arial" w:eastAsia="Arial" w:hAnsi="Arial" w:cs="Arial"/>
          <w:b/>
          <w:sz w:val="24"/>
          <w:szCs w:val="24"/>
          <w:lang w:val="pl"/>
        </w:rPr>
        <w:t>zdolności do występowania w obrocie gospodarczym:</w:t>
      </w:r>
    </w:p>
    <w:p w14:paraId="0DC39790" w14:textId="77777777" w:rsidR="004F5CB7" w:rsidRPr="004F5CB7" w:rsidRDefault="004F5CB7" w:rsidP="004F5CB7">
      <w:pPr>
        <w:spacing w:after="0"/>
        <w:ind w:left="868" w:right="20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4F5CB7">
        <w:rPr>
          <w:rFonts w:ascii="Arial" w:eastAsia="Arial" w:hAnsi="Arial" w:cs="Arial"/>
          <w:sz w:val="24"/>
          <w:szCs w:val="24"/>
          <w:lang w:val="pl"/>
        </w:rPr>
        <w:t>Zamawiający nie stawia warunku w powyższym zakresie.</w:t>
      </w:r>
    </w:p>
    <w:p w14:paraId="239A39CB" w14:textId="4F47B8BA" w:rsidR="004F5CB7" w:rsidRPr="004F5CB7" w:rsidRDefault="004F5CB7" w:rsidP="00616E2A">
      <w:pPr>
        <w:numPr>
          <w:ilvl w:val="0"/>
          <w:numId w:val="13"/>
        </w:numPr>
        <w:spacing w:after="0"/>
        <w:ind w:left="852" w:right="20" w:hanging="426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4F5CB7">
        <w:rPr>
          <w:rFonts w:ascii="Arial" w:eastAsia="Arial" w:hAnsi="Arial" w:cs="Arial"/>
          <w:b/>
          <w:sz w:val="24"/>
          <w:szCs w:val="24"/>
          <w:lang w:val="pl"/>
        </w:rPr>
        <w:t>uprawnień do prowadzenia określonej działalności gospodarczej lub zawodowej, o ile wynika to z odrębnych przepisów:</w:t>
      </w:r>
    </w:p>
    <w:p w14:paraId="6EA7E959" w14:textId="77777777" w:rsidR="004F5CB7" w:rsidRPr="004F5CB7" w:rsidRDefault="004F5CB7" w:rsidP="004F5CB7">
      <w:pPr>
        <w:spacing w:after="0"/>
        <w:ind w:left="868" w:right="20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4F5CB7">
        <w:rPr>
          <w:rFonts w:ascii="Arial" w:eastAsia="Arial" w:hAnsi="Arial" w:cs="Arial"/>
          <w:sz w:val="24"/>
          <w:szCs w:val="24"/>
          <w:lang w:val="pl"/>
        </w:rPr>
        <w:lastRenderedPageBreak/>
        <w:t>Zamawiający nie stawia warunku w powyższym zakresie.</w:t>
      </w:r>
    </w:p>
    <w:p w14:paraId="3AAFFBE9" w14:textId="77777777" w:rsidR="004F5CB7" w:rsidRPr="004F5CB7" w:rsidRDefault="004F5CB7" w:rsidP="00616E2A">
      <w:pPr>
        <w:numPr>
          <w:ilvl w:val="0"/>
          <w:numId w:val="13"/>
        </w:numPr>
        <w:spacing w:after="0"/>
        <w:ind w:left="852" w:right="20" w:hanging="426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4F5CB7">
        <w:rPr>
          <w:rFonts w:ascii="Arial" w:eastAsia="Arial" w:hAnsi="Arial" w:cs="Arial"/>
          <w:b/>
          <w:sz w:val="24"/>
          <w:szCs w:val="24"/>
          <w:lang w:val="pl"/>
        </w:rPr>
        <w:t>sytuacji ekonomicznej lub finansowej:</w:t>
      </w:r>
    </w:p>
    <w:p w14:paraId="0C5FE7CC" w14:textId="77777777" w:rsidR="004F5CB7" w:rsidRPr="004F5CB7" w:rsidRDefault="004F5CB7" w:rsidP="004F5CB7">
      <w:pPr>
        <w:spacing w:after="0"/>
        <w:ind w:left="868" w:right="20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4F5CB7">
        <w:rPr>
          <w:rFonts w:ascii="Arial" w:eastAsia="Arial" w:hAnsi="Arial" w:cs="Arial"/>
          <w:sz w:val="24"/>
          <w:szCs w:val="24"/>
          <w:lang w:val="pl"/>
        </w:rPr>
        <w:t>Zamawiający nie stawia warunku w powyższym zakresie.</w:t>
      </w:r>
    </w:p>
    <w:p w14:paraId="564C41E4" w14:textId="292711C8" w:rsidR="004F5CB7" w:rsidRPr="00623107" w:rsidRDefault="004F5CB7" w:rsidP="00616E2A">
      <w:pPr>
        <w:numPr>
          <w:ilvl w:val="0"/>
          <w:numId w:val="13"/>
        </w:numPr>
        <w:spacing w:after="0"/>
        <w:ind w:left="852" w:right="20" w:hanging="426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4F5CB7">
        <w:rPr>
          <w:rFonts w:ascii="Arial" w:eastAsia="Arial" w:hAnsi="Arial" w:cs="Arial"/>
          <w:b/>
          <w:sz w:val="24"/>
          <w:szCs w:val="24"/>
          <w:lang w:val="pl"/>
        </w:rPr>
        <w:t>zdolności technicznej lub zawodowej:</w:t>
      </w:r>
    </w:p>
    <w:p w14:paraId="5C3C683C" w14:textId="73AFB358" w:rsidR="00EF350A" w:rsidRDefault="007D091C" w:rsidP="00615EF1">
      <w:pPr>
        <w:pStyle w:val="Akapitzlist"/>
        <w:ind w:left="884" w:right="20"/>
        <w:jc w:val="both"/>
        <w:rPr>
          <w:rFonts w:ascii="Arial" w:eastAsia="Arial" w:hAnsi="Arial" w:cs="Arial"/>
          <w:sz w:val="24"/>
          <w:szCs w:val="24"/>
        </w:rPr>
      </w:pPr>
      <w:r w:rsidRPr="007D091C">
        <w:rPr>
          <w:rFonts w:ascii="Arial" w:eastAsia="Arial" w:hAnsi="Arial" w:cs="Arial"/>
          <w:sz w:val="24"/>
          <w:szCs w:val="24"/>
        </w:rPr>
        <w:t>Wykonawca zobowiązany jest posiadać</w:t>
      </w:r>
      <w:r w:rsidR="00324B08">
        <w:rPr>
          <w:rFonts w:ascii="Arial" w:eastAsia="Arial" w:hAnsi="Arial" w:cs="Arial"/>
          <w:sz w:val="24"/>
          <w:szCs w:val="24"/>
        </w:rPr>
        <w:t xml:space="preserve">: </w:t>
      </w:r>
    </w:p>
    <w:p w14:paraId="57B4D039" w14:textId="69C3977C" w:rsidR="00324B08" w:rsidRPr="00586160" w:rsidRDefault="00324B08" w:rsidP="0051402A">
      <w:pPr>
        <w:pStyle w:val="Akapitzlist"/>
        <w:numPr>
          <w:ilvl w:val="0"/>
          <w:numId w:val="40"/>
        </w:numPr>
        <w:adjustRightInd w:val="0"/>
        <w:ind w:hanging="578"/>
        <w:jc w:val="both"/>
        <w:rPr>
          <w:rFonts w:ascii="Arial" w:eastAsia="Calibri" w:hAnsi="Arial" w:cs="Arial"/>
          <w:sz w:val="24"/>
          <w:szCs w:val="24"/>
        </w:rPr>
      </w:pPr>
      <w:r w:rsidRPr="002B3CE0">
        <w:rPr>
          <w:rFonts w:ascii="Arial" w:eastAsia="Calibri" w:hAnsi="Arial" w:cs="Arial"/>
          <w:sz w:val="24"/>
          <w:szCs w:val="24"/>
        </w:rPr>
        <w:t xml:space="preserve">aktualną decyzję państwowego powiatowego inspektora sanitarnego </w:t>
      </w:r>
      <w:r w:rsidRPr="002B3CE0">
        <w:rPr>
          <w:rFonts w:ascii="Arial" w:eastAsia="Calibri" w:hAnsi="Arial" w:cs="Arial"/>
          <w:sz w:val="24"/>
          <w:szCs w:val="24"/>
        </w:rPr>
        <w:br/>
        <w:t>o zatwierdzeniu zakładu</w:t>
      </w:r>
      <w:r w:rsidRPr="00586160">
        <w:rPr>
          <w:rFonts w:ascii="Arial" w:eastAsia="Calibri" w:hAnsi="Arial" w:cs="Arial"/>
          <w:sz w:val="24"/>
          <w:szCs w:val="24"/>
        </w:rPr>
        <w:t xml:space="preserve"> w zakresie części zamówienia lub rodzaju żywności (grupy produktów) obejmujących przedmiot zamówienia</w:t>
      </w:r>
    </w:p>
    <w:p w14:paraId="4EA4FAB1" w14:textId="77777777" w:rsidR="00324B08" w:rsidRPr="00DD0495" w:rsidRDefault="00324B08" w:rsidP="00586160">
      <w:pPr>
        <w:tabs>
          <w:tab w:val="left" w:pos="284"/>
        </w:tabs>
        <w:autoSpaceDE w:val="0"/>
        <w:autoSpaceDN w:val="0"/>
        <w:adjustRightInd w:val="0"/>
        <w:spacing w:after="0"/>
        <w:ind w:left="142" w:hanging="142"/>
        <w:jc w:val="center"/>
        <w:rPr>
          <w:rFonts w:ascii="Arial" w:eastAsia="Calibri" w:hAnsi="Arial" w:cs="Arial"/>
          <w:sz w:val="24"/>
          <w:szCs w:val="24"/>
        </w:rPr>
      </w:pPr>
      <w:r w:rsidRPr="00DD0495">
        <w:rPr>
          <w:rFonts w:ascii="Arial" w:eastAsia="Calibri" w:hAnsi="Arial" w:cs="Arial"/>
          <w:sz w:val="24"/>
          <w:szCs w:val="24"/>
        </w:rPr>
        <w:t>lub</w:t>
      </w:r>
    </w:p>
    <w:p w14:paraId="2A3225EE" w14:textId="2AD80D2F" w:rsidR="00324B08" w:rsidRPr="00586160" w:rsidRDefault="00324B08" w:rsidP="0051402A">
      <w:pPr>
        <w:pStyle w:val="Akapitzlist"/>
        <w:numPr>
          <w:ilvl w:val="0"/>
          <w:numId w:val="41"/>
        </w:numPr>
        <w:tabs>
          <w:tab w:val="left" w:pos="0"/>
        </w:tabs>
        <w:adjustRightInd w:val="0"/>
        <w:ind w:left="567" w:hanging="425"/>
        <w:jc w:val="both"/>
        <w:rPr>
          <w:rFonts w:ascii="Arial" w:eastAsia="Calibri" w:hAnsi="Arial" w:cs="Arial"/>
          <w:sz w:val="24"/>
          <w:szCs w:val="24"/>
        </w:rPr>
      </w:pPr>
      <w:r w:rsidRPr="00586160">
        <w:rPr>
          <w:rFonts w:ascii="Arial" w:eastAsia="Calibri" w:hAnsi="Arial" w:cs="Arial"/>
          <w:sz w:val="24"/>
          <w:szCs w:val="24"/>
        </w:rPr>
        <w:t>aktualną decyzję państwowego powiatowego inspektora weterynaryjnego</w:t>
      </w:r>
      <w:r w:rsidR="00A451A1">
        <w:rPr>
          <w:rFonts w:ascii="Arial" w:eastAsia="Calibri" w:hAnsi="Arial" w:cs="Arial"/>
          <w:sz w:val="24"/>
          <w:szCs w:val="24"/>
        </w:rPr>
        <w:t xml:space="preserve">                      </w:t>
      </w:r>
      <w:r w:rsidRPr="00586160">
        <w:rPr>
          <w:rFonts w:ascii="Arial" w:eastAsia="Calibri" w:hAnsi="Arial" w:cs="Arial"/>
          <w:sz w:val="24"/>
          <w:szCs w:val="24"/>
        </w:rPr>
        <w:t xml:space="preserve"> o zatwierdzeniu zakładu w zakresie części zamówienia lub rodzaju żywności </w:t>
      </w:r>
      <w:r w:rsidR="00516188">
        <w:rPr>
          <w:rFonts w:ascii="Arial" w:eastAsia="Calibri" w:hAnsi="Arial" w:cs="Arial"/>
          <w:sz w:val="24"/>
          <w:szCs w:val="24"/>
        </w:rPr>
        <w:t xml:space="preserve">              (</w:t>
      </w:r>
      <w:r w:rsidRPr="00586160">
        <w:rPr>
          <w:rFonts w:ascii="Arial" w:eastAsia="Calibri" w:hAnsi="Arial" w:cs="Arial"/>
          <w:sz w:val="24"/>
          <w:szCs w:val="24"/>
        </w:rPr>
        <w:t>grupy produktów) obejmujących przedmiot zamówienia, o której mowa w art.20 ustawy z dnia 16 grudnia 2005 r. o produktach pochodzenia zwierzęcego(Dz.U</w:t>
      </w:r>
      <w:r w:rsidR="00DE16AD">
        <w:rPr>
          <w:rFonts w:ascii="Arial" w:eastAsia="Calibri" w:hAnsi="Arial" w:cs="Arial"/>
          <w:sz w:val="24"/>
          <w:szCs w:val="24"/>
        </w:rPr>
        <w:t xml:space="preserve"> z</w:t>
      </w:r>
      <w:r w:rsidRPr="00586160">
        <w:rPr>
          <w:rFonts w:ascii="Arial" w:eastAsia="Calibri" w:hAnsi="Arial" w:cs="Arial"/>
          <w:sz w:val="24"/>
          <w:szCs w:val="24"/>
        </w:rPr>
        <w:t>.2020</w:t>
      </w:r>
      <w:r w:rsidR="00DE16AD">
        <w:rPr>
          <w:rFonts w:ascii="Arial" w:eastAsia="Calibri" w:hAnsi="Arial" w:cs="Arial"/>
          <w:sz w:val="24"/>
          <w:szCs w:val="24"/>
        </w:rPr>
        <w:t xml:space="preserve"> r</w:t>
      </w:r>
      <w:r w:rsidRPr="00586160">
        <w:rPr>
          <w:rFonts w:ascii="Arial" w:eastAsia="Calibri" w:hAnsi="Arial" w:cs="Arial"/>
          <w:sz w:val="24"/>
          <w:szCs w:val="24"/>
        </w:rPr>
        <w:t>.</w:t>
      </w:r>
      <w:r w:rsidR="00DE16AD">
        <w:rPr>
          <w:rFonts w:ascii="Arial" w:eastAsia="Calibri" w:hAnsi="Arial" w:cs="Arial"/>
          <w:sz w:val="24"/>
          <w:szCs w:val="24"/>
        </w:rPr>
        <w:t xml:space="preserve"> poz. 1753 </w:t>
      </w:r>
      <w:r w:rsidRPr="00586160">
        <w:rPr>
          <w:rFonts w:ascii="Arial" w:eastAsia="Calibri" w:hAnsi="Arial" w:cs="Arial"/>
          <w:sz w:val="24"/>
          <w:szCs w:val="24"/>
        </w:rPr>
        <w:t>z póż.zm.)</w:t>
      </w:r>
    </w:p>
    <w:p w14:paraId="60E5D5D4" w14:textId="77777777" w:rsidR="00324B08" w:rsidRPr="00DD0495" w:rsidRDefault="00324B08" w:rsidP="00EF350A">
      <w:pPr>
        <w:autoSpaceDE w:val="0"/>
        <w:autoSpaceDN w:val="0"/>
        <w:adjustRightInd w:val="0"/>
        <w:spacing w:after="0"/>
        <w:ind w:left="142" w:hanging="142"/>
        <w:jc w:val="center"/>
        <w:rPr>
          <w:rFonts w:ascii="Arial" w:eastAsia="Calibri" w:hAnsi="Arial" w:cs="Arial"/>
          <w:sz w:val="24"/>
          <w:szCs w:val="24"/>
        </w:rPr>
      </w:pPr>
      <w:r w:rsidRPr="00DD0495">
        <w:rPr>
          <w:rFonts w:ascii="Arial" w:eastAsia="Calibri" w:hAnsi="Arial" w:cs="Arial"/>
          <w:sz w:val="24"/>
          <w:szCs w:val="24"/>
        </w:rPr>
        <w:t>lub</w:t>
      </w:r>
    </w:p>
    <w:p w14:paraId="36DDF20E" w14:textId="3D34E613" w:rsidR="00324B08" w:rsidRDefault="00324B08" w:rsidP="00927B41">
      <w:pPr>
        <w:pStyle w:val="Akapitzlist"/>
        <w:numPr>
          <w:ilvl w:val="0"/>
          <w:numId w:val="42"/>
        </w:numPr>
        <w:adjustRightInd w:val="0"/>
        <w:ind w:hanging="368"/>
        <w:jc w:val="both"/>
        <w:rPr>
          <w:rFonts w:ascii="Arial" w:eastAsia="Calibri" w:hAnsi="Arial" w:cs="Arial"/>
          <w:sz w:val="24"/>
          <w:szCs w:val="24"/>
        </w:rPr>
      </w:pPr>
      <w:r w:rsidRPr="00586160">
        <w:rPr>
          <w:rFonts w:ascii="Arial" w:eastAsia="Calibri" w:hAnsi="Arial" w:cs="Arial"/>
          <w:sz w:val="24"/>
          <w:szCs w:val="24"/>
        </w:rPr>
        <w:t>zaświadczeniem o wpisie do rejestru zakładów wydane przez organ urzędowej kontroli.</w:t>
      </w:r>
    </w:p>
    <w:p w14:paraId="316B3188" w14:textId="77777777" w:rsidR="00AF769F" w:rsidRPr="00927B41" w:rsidRDefault="00AF769F" w:rsidP="00AF769F">
      <w:pPr>
        <w:pStyle w:val="Akapitzlist"/>
        <w:adjustRightInd w:val="0"/>
        <w:ind w:left="510"/>
        <w:jc w:val="both"/>
        <w:rPr>
          <w:rFonts w:ascii="Arial" w:eastAsia="Calibri" w:hAnsi="Arial" w:cs="Arial"/>
          <w:sz w:val="24"/>
          <w:szCs w:val="24"/>
        </w:rPr>
      </w:pPr>
    </w:p>
    <w:p w14:paraId="32339226" w14:textId="3EBF9CBE" w:rsidR="004F5CB7" w:rsidRPr="007656FA" w:rsidRDefault="00055B79" w:rsidP="0006688E">
      <w:pPr>
        <w:ind w:right="20"/>
        <w:jc w:val="both"/>
        <w:rPr>
          <w:rFonts w:ascii="Times New Roman" w:hAnsi="Times New Roman"/>
          <w:sz w:val="24"/>
          <w:szCs w:val="24"/>
          <w:lang w:eastAsia="zh-CN"/>
        </w:rPr>
      </w:pPr>
      <w:r>
        <w:pict w14:anchorId="5AF2A14C">
          <v:rect id="_x0000_i1030" style="width:453.5pt;height:1.5pt" o:hralign="center" o:hrstd="t" o:hrnoshade="t" o:hr="t" fillcolor="#d99594 [1941]" stroked="f"/>
        </w:pict>
      </w:r>
    </w:p>
    <w:p w14:paraId="1671404B" w14:textId="53786650" w:rsidR="00FC5DF1" w:rsidRDefault="00FC5DF1" w:rsidP="00677EAC">
      <w:pPr>
        <w:pStyle w:val="Akapitzlist"/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/>
          <w:sz w:val="24"/>
          <w:szCs w:val="24"/>
        </w:rPr>
      </w:pPr>
      <w:r w:rsidRPr="00FC5DF1">
        <w:rPr>
          <w:rFonts w:ascii="Arial" w:hAnsi="Arial" w:cs="Arial"/>
          <w:b/>
          <w:sz w:val="24"/>
          <w:szCs w:val="24"/>
        </w:rPr>
        <w:t>Podstawy wykluczenia z postępowania</w:t>
      </w:r>
    </w:p>
    <w:p w14:paraId="7CE7EC64" w14:textId="0988B865" w:rsidR="00FC5DF1" w:rsidRPr="00FC5DF1" w:rsidRDefault="00FC5DF1" w:rsidP="00616E2A">
      <w:pPr>
        <w:numPr>
          <w:ilvl w:val="0"/>
          <w:numId w:val="15"/>
        </w:numPr>
        <w:spacing w:after="0"/>
        <w:ind w:left="426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FC5DF1">
        <w:rPr>
          <w:rFonts w:ascii="Arial" w:eastAsia="Arial" w:hAnsi="Arial" w:cs="Arial"/>
          <w:sz w:val="24"/>
          <w:szCs w:val="24"/>
          <w:lang w:val="pl"/>
        </w:rPr>
        <w:t>Z postępowania o udzielenie zamówienia wyklucza się Wykonawców, w stosunku do których zachodzi którako</w:t>
      </w:r>
      <w:r>
        <w:rPr>
          <w:rFonts w:ascii="Arial" w:eastAsia="Arial" w:hAnsi="Arial" w:cs="Arial"/>
          <w:sz w:val="24"/>
          <w:szCs w:val="24"/>
          <w:lang w:val="pl"/>
        </w:rPr>
        <w:t xml:space="preserve">lwiek z okoliczności wskazanych </w:t>
      </w:r>
      <w:r w:rsidRPr="00FC5DF1">
        <w:rPr>
          <w:rFonts w:ascii="Arial" w:eastAsia="Arial" w:hAnsi="Arial" w:cs="Arial"/>
          <w:sz w:val="24"/>
          <w:szCs w:val="24"/>
          <w:lang w:val="pl"/>
        </w:rPr>
        <w:t>w art. 108 ust. 1 PZP;</w:t>
      </w:r>
    </w:p>
    <w:p w14:paraId="20BFE902" w14:textId="203A0382" w:rsidR="00FC5DF1" w:rsidRPr="00ED2529" w:rsidRDefault="00FC5DF1" w:rsidP="00616E2A">
      <w:pPr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eastAsia="zh-CN"/>
        </w:rPr>
      </w:pPr>
      <w:r w:rsidRPr="00FC5DF1">
        <w:rPr>
          <w:rFonts w:ascii="Arial" w:eastAsia="Arial" w:hAnsi="Arial" w:cs="Arial"/>
          <w:sz w:val="24"/>
          <w:szCs w:val="24"/>
          <w:lang w:val="pl"/>
        </w:rPr>
        <w:t>Wykluczenie Wykonawcy następuje zgodnie z art. 111 PZP</w:t>
      </w:r>
    </w:p>
    <w:p w14:paraId="35A75BCB" w14:textId="77777777" w:rsidR="00ED2529" w:rsidRPr="002D5D15" w:rsidRDefault="00ED2529" w:rsidP="00ED2529">
      <w:pPr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val="pl"/>
        </w:rPr>
        <w:t xml:space="preserve">Z postępowania o udzielenie zamówienia Zamawiający wykluczy wykonawców, </w:t>
      </w:r>
    </w:p>
    <w:p w14:paraId="6CA5470C" w14:textId="04B17EDB" w:rsidR="00ED2529" w:rsidRPr="00105399" w:rsidRDefault="00ED2529" w:rsidP="00ED2529">
      <w:pPr>
        <w:spacing w:after="0"/>
        <w:ind w:left="426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val="pl"/>
        </w:rPr>
        <w:t>w stosunku do których zachodzi którakolwiek z okoliczności wskazanych w art. 7 ust. 1 ustawy z dnia 13 kwietnia 2022 r. o szczególnych rozwiązaniach w zakresie przeciwdziałania wspieraniu agresji na Ukrainę oraz służących ochronie bezpieczeństwa narodowego.</w:t>
      </w:r>
    </w:p>
    <w:p w14:paraId="19D7253B" w14:textId="77777777" w:rsidR="00CA18F4" w:rsidRDefault="00CA18F4" w:rsidP="00976487">
      <w:pPr>
        <w:pStyle w:val="Akapitzlist"/>
        <w:spacing w:line="276" w:lineRule="auto"/>
        <w:ind w:left="284"/>
        <w:jc w:val="both"/>
      </w:pPr>
    </w:p>
    <w:p w14:paraId="642F5288" w14:textId="60CFAAC5" w:rsidR="00FC5DF1" w:rsidRPr="00976487" w:rsidRDefault="00055B79" w:rsidP="00976487">
      <w:pPr>
        <w:pStyle w:val="Akapitzlist"/>
        <w:spacing w:line="276" w:lineRule="auto"/>
        <w:ind w:left="284"/>
        <w:jc w:val="both"/>
        <w:rPr>
          <w:sz w:val="24"/>
          <w:szCs w:val="24"/>
          <w:lang w:eastAsia="zh-CN"/>
        </w:rPr>
      </w:pPr>
      <w:r>
        <w:pict w14:anchorId="0DE9604E">
          <v:rect id="_x0000_i1031" style="width:453.5pt;height:1.5pt" o:hralign="center" o:hrstd="t" o:hrnoshade="t" o:hr="t" fillcolor="#d99594 [1941]" stroked="f"/>
        </w:pict>
      </w:r>
    </w:p>
    <w:p w14:paraId="678C7EEA" w14:textId="58ADB66A" w:rsidR="00D1204D" w:rsidRPr="00D1204D" w:rsidRDefault="00D1204D" w:rsidP="005C50C0">
      <w:pPr>
        <w:pStyle w:val="Akapitzlist"/>
        <w:numPr>
          <w:ilvl w:val="0"/>
          <w:numId w:val="1"/>
        </w:numPr>
        <w:spacing w:before="120" w:after="120"/>
        <w:ind w:left="568" w:hanging="284"/>
        <w:jc w:val="both"/>
        <w:rPr>
          <w:rFonts w:ascii="Arial" w:hAnsi="Arial" w:cs="Arial"/>
          <w:b/>
          <w:sz w:val="24"/>
          <w:szCs w:val="24"/>
        </w:rPr>
      </w:pPr>
      <w:r w:rsidRPr="002B3CE0">
        <w:rPr>
          <w:rFonts w:ascii="Arial" w:hAnsi="Arial" w:cs="Arial"/>
          <w:b/>
          <w:sz w:val="24"/>
          <w:szCs w:val="24"/>
        </w:rPr>
        <w:t>Podmiotowe</w:t>
      </w:r>
      <w:r w:rsidRPr="00D1204D">
        <w:rPr>
          <w:rFonts w:ascii="Arial" w:hAnsi="Arial" w:cs="Arial"/>
          <w:b/>
          <w:sz w:val="24"/>
          <w:szCs w:val="24"/>
        </w:rPr>
        <w:t xml:space="preserve"> środki dowodowe. Oświadczenia i dokumenty, jakie zobowiązani są dostarczyć Wykonawcy w celu potwierdzenia spełniania warunków udziału w postępowaniu oraz wykazania braku podstaw wykluczenia</w:t>
      </w:r>
    </w:p>
    <w:p w14:paraId="03FAB604" w14:textId="46AE5577" w:rsidR="00AC2B59" w:rsidRPr="00CA18F4" w:rsidRDefault="00750223" w:rsidP="00616E2A">
      <w:pPr>
        <w:numPr>
          <w:ilvl w:val="0"/>
          <w:numId w:val="16"/>
        </w:numPr>
        <w:spacing w:after="0"/>
        <w:ind w:left="426" w:hanging="426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D1204D">
        <w:rPr>
          <w:rFonts w:ascii="Arial" w:eastAsia="Arial" w:hAnsi="Arial" w:cs="Arial"/>
          <w:sz w:val="24"/>
          <w:szCs w:val="24"/>
          <w:lang w:val="pl"/>
        </w:rPr>
        <w:t>Do oferty Wykonawca zobowiązany jest dołączyć aktualne na dzień składania ofert</w:t>
      </w:r>
      <w:r w:rsidRPr="00750223">
        <w:rPr>
          <w:rFonts w:ascii="Arial" w:eastAsia="Arial" w:hAnsi="Arial" w:cs="Arial"/>
          <w:sz w:val="24"/>
          <w:szCs w:val="24"/>
        </w:rPr>
        <w:t xml:space="preserve"> oświadczeni</w:t>
      </w:r>
      <w:r>
        <w:rPr>
          <w:rFonts w:ascii="Arial" w:eastAsia="Arial" w:hAnsi="Arial" w:cs="Arial"/>
          <w:sz w:val="24"/>
          <w:szCs w:val="24"/>
        </w:rPr>
        <w:t>a</w:t>
      </w:r>
      <w:r w:rsidRPr="00750223">
        <w:rPr>
          <w:rFonts w:ascii="Arial" w:eastAsia="Arial" w:hAnsi="Arial" w:cs="Arial"/>
          <w:sz w:val="24"/>
          <w:szCs w:val="24"/>
        </w:rPr>
        <w:t xml:space="preserve"> </w:t>
      </w:r>
      <w:r w:rsidRPr="00D1204D">
        <w:rPr>
          <w:rFonts w:ascii="Arial" w:eastAsia="Arial" w:hAnsi="Arial" w:cs="Arial"/>
          <w:sz w:val="24"/>
          <w:szCs w:val="24"/>
          <w:lang w:val="pl"/>
        </w:rPr>
        <w:t xml:space="preserve">o braku podstaw do wykluczenia z </w:t>
      </w:r>
      <w:r w:rsidRPr="00CA18F4">
        <w:rPr>
          <w:rFonts w:ascii="Arial" w:eastAsia="Arial" w:hAnsi="Arial" w:cs="Arial"/>
          <w:sz w:val="24"/>
          <w:szCs w:val="24"/>
          <w:lang w:val="pl"/>
        </w:rPr>
        <w:t>postępowania</w:t>
      </w:r>
      <w:r w:rsidRPr="00CA18F4">
        <w:rPr>
          <w:rFonts w:ascii="Arial" w:eastAsia="Arial" w:hAnsi="Arial" w:cs="Arial"/>
          <w:sz w:val="24"/>
          <w:szCs w:val="24"/>
        </w:rPr>
        <w:t xml:space="preserve"> oraz  o spełnianiu warunków udziału w postępowaniu </w:t>
      </w:r>
      <w:r w:rsidR="008F59FF" w:rsidRPr="00CA18F4">
        <w:rPr>
          <w:rFonts w:ascii="Arial" w:eastAsia="Arial" w:hAnsi="Arial" w:cs="Arial"/>
          <w:sz w:val="24"/>
          <w:szCs w:val="24"/>
          <w:lang w:val="pl"/>
        </w:rPr>
        <w:t xml:space="preserve">– </w:t>
      </w:r>
      <w:r w:rsidRPr="00CA18F4">
        <w:rPr>
          <w:rFonts w:ascii="Arial" w:eastAsia="Arial" w:hAnsi="Arial" w:cs="Arial"/>
          <w:sz w:val="24"/>
          <w:szCs w:val="24"/>
          <w:lang w:val="pl"/>
        </w:rPr>
        <w:t>zgodnie</w:t>
      </w:r>
      <w:r w:rsidR="008F59FF" w:rsidRPr="00CA18F4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Pr="00CA18F4">
        <w:rPr>
          <w:rFonts w:ascii="Arial" w:eastAsia="Arial" w:hAnsi="Arial" w:cs="Arial"/>
          <w:sz w:val="24"/>
          <w:szCs w:val="24"/>
          <w:lang w:val="pl"/>
        </w:rPr>
        <w:t>z Załącznikiem nr 4 do SWZ.</w:t>
      </w:r>
    </w:p>
    <w:p w14:paraId="5C21F5EC" w14:textId="77777777" w:rsidR="00E95580" w:rsidRPr="000D3BE2" w:rsidRDefault="00E95580" w:rsidP="00616E2A">
      <w:pPr>
        <w:numPr>
          <w:ilvl w:val="0"/>
          <w:numId w:val="16"/>
        </w:numPr>
        <w:spacing w:after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CA18F4">
        <w:rPr>
          <w:rFonts w:ascii="Arial" w:hAnsi="Arial" w:cs="Arial"/>
          <w:color w:val="000000"/>
          <w:sz w:val="24"/>
          <w:szCs w:val="24"/>
        </w:rPr>
        <w:t>Zamawiający przed wyborem najkorzystniejszej oferty wezwie wykonawcę</w:t>
      </w:r>
      <w:r w:rsidRPr="000D3BE2">
        <w:rPr>
          <w:rFonts w:ascii="Arial" w:hAnsi="Arial" w:cs="Arial"/>
          <w:color w:val="000000"/>
          <w:sz w:val="24"/>
          <w:szCs w:val="24"/>
        </w:rPr>
        <w:t xml:space="preserve">, którego oferta została najwyżej oceniona, do złożenia w wyznaczonym terminie, nie krótszym niż 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0D3BE2">
        <w:rPr>
          <w:rFonts w:ascii="Arial" w:hAnsi="Arial" w:cs="Arial"/>
          <w:color w:val="000000"/>
          <w:sz w:val="24"/>
          <w:szCs w:val="24"/>
        </w:rPr>
        <w:t xml:space="preserve"> dni, aktualnych na dzień złożenia podmiotowych środków dowodowych:</w:t>
      </w:r>
    </w:p>
    <w:p w14:paraId="5C218EE9" w14:textId="4B41FD48" w:rsidR="008D6D26" w:rsidRPr="00DE2087" w:rsidRDefault="008D6D26" w:rsidP="002B3CE0">
      <w:pPr>
        <w:pStyle w:val="Akapitzlist"/>
        <w:numPr>
          <w:ilvl w:val="2"/>
          <w:numId w:val="14"/>
        </w:numPr>
        <w:tabs>
          <w:tab w:val="left" w:pos="2410"/>
        </w:tabs>
        <w:adjustRightInd w:val="0"/>
        <w:ind w:left="851" w:hanging="851"/>
        <w:jc w:val="both"/>
        <w:rPr>
          <w:rFonts w:ascii="Arial" w:eastAsia="Calibri" w:hAnsi="Arial" w:cs="Arial"/>
          <w:sz w:val="24"/>
          <w:szCs w:val="24"/>
        </w:rPr>
      </w:pPr>
      <w:r w:rsidRPr="00DE2087">
        <w:rPr>
          <w:rFonts w:ascii="Arial" w:eastAsia="Calibri" w:hAnsi="Arial" w:cs="Arial"/>
          <w:sz w:val="24"/>
          <w:szCs w:val="24"/>
        </w:rPr>
        <w:t xml:space="preserve">aktualną decyzję państwowego powiatowego inspektora sanitarnego </w:t>
      </w:r>
      <w:r w:rsidRPr="00DE2087">
        <w:rPr>
          <w:rFonts w:ascii="Arial" w:eastAsia="Calibri" w:hAnsi="Arial" w:cs="Arial"/>
          <w:sz w:val="24"/>
          <w:szCs w:val="24"/>
        </w:rPr>
        <w:br/>
        <w:t>o zatwierdzeniu zakładu w zakresie części zamówienia lub rodzaju żywności (grupy produktów) obejmujących przedmiot zamówienia</w:t>
      </w:r>
    </w:p>
    <w:p w14:paraId="0E746CC5" w14:textId="77777777" w:rsidR="008D6D26" w:rsidRPr="008D6D26" w:rsidRDefault="008D6D26" w:rsidP="008D6D26">
      <w:pPr>
        <w:pStyle w:val="Akapitzlist"/>
        <w:adjustRightInd w:val="0"/>
        <w:ind w:left="1146"/>
        <w:jc w:val="center"/>
        <w:rPr>
          <w:rFonts w:ascii="Arial" w:eastAsia="Calibri" w:hAnsi="Arial" w:cs="Arial"/>
          <w:sz w:val="24"/>
          <w:szCs w:val="24"/>
        </w:rPr>
      </w:pPr>
      <w:r w:rsidRPr="008D6D26">
        <w:rPr>
          <w:rFonts w:ascii="Arial" w:eastAsia="Calibri" w:hAnsi="Arial" w:cs="Arial"/>
          <w:sz w:val="24"/>
          <w:szCs w:val="24"/>
        </w:rPr>
        <w:t>lub</w:t>
      </w:r>
    </w:p>
    <w:p w14:paraId="237D792A" w14:textId="16264B9A" w:rsidR="008D6D26" w:rsidRPr="008D6D26" w:rsidRDefault="008D6D26" w:rsidP="0051402A">
      <w:pPr>
        <w:pStyle w:val="Akapitzlist"/>
        <w:numPr>
          <w:ilvl w:val="0"/>
          <w:numId w:val="39"/>
        </w:numPr>
        <w:adjustRightInd w:val="0"/>
        <w:ind w:hanging="644"/>
        <w:jc w:val="both"/>
        <w:rPr>
          <w:rFonts w:ascii="Arial" w:eastAsia="Calibri" w:hAnsi="Arial" w:cs="Arial"/>
          <w:sz w:val="24"/>
          <w:szCs w:val="24"/>
        </w:rPr>
      </w:pPr>
      <w:r w:rsidRPr="008D6D26">
        <w:rPr>
          <w:rFonts w:ascii="Arial" w:eastAsia="Calibri" w:hAnsi="Arial" w:cs="Arial"/>
          <w:sz w:val="24"/>
          <w:szCs w:val="24"/>
        </w:rPr>
        <w:lastRenderedPageBreak/>
        <w:t>aktualną decyzję państwowego powiatowego inspektora weterynaryjnego</w:t>
      </w:r>
      <w:r w:rsidR="00A451A1">
        <w:rPr>
          <w:rFonts w:ascii="Arial" w:eastAsia="Calibri" w:hAnsi="Arial" w:cs="Arial"/>
          <w:sz w:val="24"/>
          <w:szCs w:val="24"/>
        </w:rPr>
        <w:t xml:space="preserve">               </w:t>
      </w:r>
      <w:r w:rsidRPr="008D6D26">
        <w:rPr>
          <w:rFonts w:ascii="Arial" w:eastAsia="Calibri" w:hAnsi="Arial" w:cs="Arial"/>
          <w:sz w:val="24"/>
          <w:szCs w:val="24"/>
        </w:rPr>
        <w:t xml:space="preserve"> o zatwierdzeniu zakładu w zakresie części zamówienia lub rodzaju żywności</w:t>
      </w:r>
      <w:r w:rsidR="00516188">
        <w:rPr>
          <w:rFonts w:ascii="Arial" w:eastAsia="Calibri" w:hAnsi="Arial" w:cs="Arial"/>
          <w:sz w:val="24"/>
          <w:szCs w:val="24"/>
        </w:rPr>
        <w:t xml:space="preserve">             (</w:t>
      </w:r>
      <w:r w:rsidRPr="008D6D26">
        <w:rPr>
          <w:rFonts w:ascii="Arial" w:eastAsia="Calibri" w:hAnsi="Arial" w:cs="Arial"/>
          <w:sz w:val="24"/>
          <w:szCs w:val="24"/>
        </w:rPr>
        <w:t>grupy produktów) obejmujących przedmiot zamówienia, o której mowa</w:t>
      </w:r>
      <w:r w:rsidR="00A451A1">
        <w:rPr>
          <w:rFonts w:ascii="Arial" w:eastAsia="Calibri" w:hAnsi="Arial" w:cs="Arial"/>
          <w:sz w:val="24"/>
          <w:szCs w:val="24"/>
        </w:rPr>
        <w:t xml:space="preserve">                 </w:t>
      </w:r>
      <w:r w:rsidRPr="008D6D26">
        <w:rPr>
          <w:rFonts w:ascii="Arial" w:eastAsia="Calibri" w:hAnsi="Arial" w:cs="Arial"/>
          <w:sz w:val="24"/>
          <w:szCs w:val="24"/>
        </w:rPr>
        <w:t xml:space="preserve"> w art.20 ustawy z dnia 16 grudnia 2005 r. o produktach pochodzenia zwierzęcego</w:t>
      </w:r>
      <w:r w:rsidR="00DE16AD" w:rsidRPr="00586160">
        <w:rPr>
          <w:rFonts w:ascii="Arial" w:eastAsia="Calibri" w:hAnsi="Arial" w:cs="Arial"/>
          <w:sz w:val="24"/>
          <w:szCs w:val="24"/>
        </w:rPr>
        <w:t>(Dz.U</w:t>
      </w:r>
      <w:r w:rsidR="00DE16AD">
        <w:rPr>
          <w:rFonts w:ascii="Arial" w:eastAsia="Calibri" w:hAnsi="Arial" w:cs="Arial"/>
          <w:sz w:val="24"/>
          <w:szCs w:val="24"/>
        </w:rPr>
        <w:t xml:space="preserve"> z</w:t>
      </w:r>
      <w:r w:rsidR="00DE16AD" w:rsidRPr="00586160">
        <w:rPr>
          <w:rFonts w:ascii="Arial" w:eastAsia="Calibri" w:hAnsi="Arial" w:cs="Arial"/>
          <w:sz w:val="24"/>
          <w:szCs w:val="24"/>
        </w:rPr>
        <w:t>.2020</w:t>
      </w:r>
      <w:r w:rsidR="00DE16AD">
        <w:rPr>
          <w:rFonts w:ascii="Arial" w:eastAsia="Calibri" w:hAnsi="Arial" w:cs="Arial"/>
          <w:sz w:val="24"/>
          <w:szCs w:val="24"/>
        </w:rPr>
        <w:t xml:space="preserve"> r</w:t>
      </w:r>
      <w:r w:rsidR="00DE16AD" w:rsidRPr="00586160">
        <w:rPr>
          <w:rFonts w:ascii="Arial" w:eastAsia="Calibri" w:hAnsi="Arial" w:cs="Arial"/>
          <w:sz w:val="24"/>
          <w:szCs w:val="24"/>
        </w:rPr>
        <w:t>.</w:t>
      </w:r>
      <w:r w:rsidR="00DE16AD">
        <w:rPr>
          <w:rFonts w:ascii="Arial" w:eastAsia="Calibri" w:hAnsi="Arial" w:cs="Arial"/>
          <w:sz w:val="24"/>
          <w:szCs w:val="24"/>
        </w:rPr>
        <w:t xml:space="preserve"> poz. 1753</w:t>
      </w:r>
      <w:r w:rsidR="00DE16AD" w:rsidRPr="00586160">
        <w:rPr>
          <w:rFonts w:ascii="Arial" w:eastAsia="Calibri" w:hAnsi="Arial" w:cs="Arial"/>
          <w:sz w:val="24"/>
          <w:szCs w:val="24"/>
        </w:rPr>
        <w:t xml:space="preserve"> z póż.zm.)</w:t>
      </w:r>
    </w:p>
    <w:p w14:paraId="1F9E118F" w14:textId="77777777" w:rsidR="008D6D26" w:rsidRPr="008D6D26" w:rsidRDefault="008D6D26" w:rsidP="008D6D26">
      <w:pPr>
        <w:pStyle w:val="Akapitzlist"/>
        <w:adjustRightInd w:val="0"/>
        <w:ind w:left="1146"/>
        <w:jc w:val="center"/>
        <w:rPr>
          <w:rFonts w:ascii="Arial" w:eastAsia="Calibri" w:hAnsi="Arial" w:cs="Arial"/>
          <w:sz w:val="24"/>
          <w:szCs w:val="24"/>
        </w:rPr>
      </w:pPr>
      <w:r w:rsidRPr="008D6D26">
        <w:rPr>
          <w:rFonts w:ascii="Arial" w:eastAsia="Calibri" w:hAnsi="Arial" w:cs="Arial"/>
          <w:sz w:val="24"/>
          <w:szCs w:val="24"/>
        </w:rPr>
        <w:t>lub</w:t>
      </w:r>
    </w:p>
    <w:p w14:paraId="0E145180" w14:textId="7951F30B" w:rsidR="008D6D26" w:rsidRDefault="008D6D26" w:rsidP="0051402A">
      <w:pPr>
        <w:pStyle w:val="Akapitzlist"/>
        <w:numPr>
          <w:ilvl w:val="0"/>
          <w:numId w:val="39"/>
        </w:numPr>
        <w:adjustRightInd w:val="0"/>
        <w:ind w:hanging="644"/>
        <w:jc w:val="both"/>
        <w:rPr>
          <w:rFonts w:ascii="Arial" w:eastAsia="Calibri" w:hAnsi="Arial" w:cs="Arial"/>
          <w:sz w:val="24"/>
          <w:szCs w:val="24"/>
        </w:rPr>
      </w:pPr>
      <w:r w:rsidRPr="008D6D26">
        <w:rPr>
          <w:rFonts w:ascii="Arial" w:eastAsia="Calibri" w:hAnsi="Arial" w:cs="Arial"/>
          <w:sz w:val="24"/>
          <w:szCs w:val="24"/>
        </w:rPr>
        <w:t>zaświadczeniem o wpisie do rejestru zakładów wydane przez organ urzędowej kontroli.</w:t>
      </w:r>
    </w:p>
    <w:p w14:paraId="1925C827" w14:textId="0BA39434" w:rsidR="00735349" w:rsidRPr="00735349" w:rsidRDefault="00735349" w:rsidP="00735349">
      <w:pPr>
        <w:pStyle w:val="Akapitzlist"/>
        <w:adjustRightInd w:val="0"/>
        <w:ind w:left="915"/>
        <w:jc w:val="both"/>
        <w:rPr>
          <w:rFonts w:ascii="Arial" w:eastAsia="Calibri" w:hAnsi="Arial" w:cs="Arial"/>
          <w:sz w:val="24"/>
          <w:szCs w:val="24"/>
        </w:rPr>
      </w:pPr>
    </w:p>
    <w:p w14:paraId="0CA16E7B" w14:textId="5FAA6064" w:rsidR="00D1204D" w:rsidRDefault="00055B79" w:rsidP="00017494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>
        <w:pict w14:anchorId="0FD7AA3B">
          <v:rect id="_x0000_i1032" style="width:453.5pt;height:1.5pt" o:hralign="center" o:hrstd="t" o:hrnoshade="t" o:hr="t" fillcolor="#d99594 [1941]" stroked="f"/>
        </w:pict>
      </w:r>
    </w:p>
    <w:p w14:paraId="0E54208F" w14:textId="3C50FAAB" w:rsidR="00FB41A4" w:rsidRPr="00FB41A4" w:rsidRDefault="00FB41A4" w:rsidP="005C50C0">
      <w:pPr>
        <w:pStyle w:val="Akapitzlist"/>
        <w:numPr>
          <w:ilvl w:val="0"/>
          <w:numId w:val="1"/>
        </w:numPr>
        <w:spacing w:before="120" w:after="240"/>
        <w:ind w:left="567" w:hanging="425"/>
        <w:jc w:val="both"/>
        <w:rPr>
          <w:rFonts w:ascii="Arial" w:hAnsi="Arial" w:cs="Arial"/>
          <w:b/>
          <w:sz w:val="24"/>
          <w:szCs w:val="24"/>
        </w:rPr>
      </w:pPr>
      <w:r w:rsidRPr="00FB41A4">
        <w:rPr>
          <w:rFonts w:ascii="Arial" w:hAnsi="Arial" w:cs="Arial"/>
          <w:b/>
          <w:sz w:val="24"/>
          <w:szCs w:val="24"/>
        </w:rPr>
        <w:t>Informacja dla Wykonawców wspólnie ubiegających się o udzielenie zamówienia</w:t>
      </w:r>
    </w:p>
    <w:p w14:paraId="4C71B4FD" w14:textId="3420EC03" w:rsidR="00FB41A4" w:rsidRPr="00FB41A4" w:rsidRDefault="00FB41A4" w:rsidP="00616E2A">
      <w:pPr>
        <w:numPr>
          <w:ilvl w:val="0"/>
          <w:numId w:val="17"/>
        </w:numPr>
        <w:spacing w:before="240" w:after="0"/>
        <w:ind w:left="426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FB41A4">
        <w:rPr>
          <w:rFonts w:ascii="Arial" w:eastAsia="Arial" w:hAnsi="Arial" w:cs="Arial"/>
          <w:sz w:val="24"/>
          <w:szCs w:val="24"/>
          <w:lang w:val="pl"/>
        </w:rPr>
        <w:t xml:space="preserve">Wykonawcy mogą wspólnie ubiegać się o udzielenie zamówienia. W takim przypadku Wykonawcy ustanawiają pełnomocnika do reprezentowania ich </w:t>
      </w:r>
      <w:r w:rsidR="00C52AE1">
        <w:rPr>
          <w:rFonts w:ascii="Arial" w:eastAsia="Arial" w:hAnsi="Arial" w:cs="Arial"/>
          <w:sz w:val="24"/>
          <w:szCs w:val="24"/>
          <w:lang w:val="pl"/>
        </w:rPr>
        <w:br/>
      </w:r>
      <w:r w:rsidRPr="00FB41A4">
        <w:rPr>
          <w:rFonts w:ascii="Arial" w:eastAsia="Arial" w:hAnsi="Arial" w:cs="Arial"/>
          <w:sz w:val="24"/>
          <w:szCs w:val="24"/>
          <w:lang w:val="pl"/>
        </w:rPr>
        <w:t>w postępowaniu albo do reprezentowania i zawarcia umowy w sprawie zamówienia publicznego. Pełnomocnictwo</w:t>
      </w:r>
      <w:r w:rsidRPr="00FB41A4">
        <w:rPr>
          <w:rFonts w:ascii="Arial" w:eastAsia="Arial" w:hAnsi="Arial" w:cs="Arial"/>
          <w:b/>
          <w:sz w:val="24"/>
          <w:szCs w:val="24"/>
          <w:lang w:val="pl"/>
        </w:rPr>
        <w:t xml:space="preserve"> </w:t>
      </w:r>
      <w:r w:rsidRPr="00FB41A4">
        <w:rPr>
          <w:rFonts w:ascii="Arial" w:eastAsia="Arial" w:hAnsi="Arial" w:cs="Arial"/>
          <w:sz w:val="24"/>
          <w:szCs w:val="24"/>
          <w:lang w:val="pl"/>
        </w:rPr>
        <w:t xml:space="preserve">winno być załączone do oferty. </w:t>
      </w:r>
    </w:p>
    <w:p w14:paraId="4A0FB2E7" w14:textId="75914DFA" w:rsidR="00FB41A4" w:rsidRPr="00FB41A4" w:rsidRDefault="00FB41A4" w:rsidP="00616E2A">
      <w:pPr>
        <w:numPr>
          <w:ilvl w:val="0"/>
          <w:numId w:val="17"/>
        </w:numPr>
        <w:spacing w:after="0"/>
        <w:ind w:left="426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FB41A4">
        <w:rPr>
          <w:rFonts w:ascii="Arial" w:eastAsia="Arial" w:hAnsi="Arial" w:cs="Arial"/>
          <w:sz w:val="24"/>
          <w:szCs w:val="24"/>
          <w:lang w:val="pl"/>
        </w:rPr>
        <w:t>Wykonawcy wspólnie ubiegający się o udzielenie zamówienia dołączają do oferty oświadczenie</w:t>
      </w:r>
      <w:r w:rsidR="00C21F5F">
        <w:rPr>
          <w:rFonts w:ascii="Arial" w:eastAsia="Arial" w:hAnsi="Arial" w:cs="Arial"/>
          <w:sz w:val="24"/>
          <w:szCs w:val="24"/>
          <w:lang w:val="pl"/>
        </w:rPr>
        <w:t xml:space="preserve"> - </w:t>
      </w:r>
      <w:r w:rsidR="00C21F5F" w:rsidRPr="00CA18F4">
        <w:rPr>
          <w:rFonts w:ascii="Arial" w:eastAsia="Arial" w:hAnsi="Arial" w:cs="Arial"/>
          <w:sz w:val="24"/>
          <w:szCs w:val="24"/>
          <w:lang w:val="pl"/>
        </w:rPr>
        <w:t xml:space="preserve">Załącznik nr </w:t>
      </w:r>
      <w:r w:rsidR="00D87D12" w:rsidRPr="00CA18F4">
        <w:rPr>
          <w:rFonts w:ascii="Arial" w:eastAsia="Arial" w:hAnsi="Arial" w:cs="Arial"/>
          <w:sz w:val="24"/>
          <w:szCs w:val="24"/>
          <w:lang w:val="pl"/>
        </w:rPr>
        <w:t>5</w:t>
      </w:r>
      <w:r w:rsidR="00C21F5F" w:rsidRPr="00CA18F4">
        <w:rPr>
          <w:rFonts w:ascii="Arial" w:eastAsia="Arial" w:hAnsi="Arial" w:cs="Arial"/>
          <w:sz w:val="24"/>
          <w:szCs w:val="24"/>
          <w:lang w:val="pl"/>
        </w:rPr>
        <w:t xml:space="preserve"> do SWZ</w:t>
      </w:r>
      <w:r w:rsidRPr="00FB41A4">
        <w:rPr>
          <w:rFonts w:ascii="Arial" w:eastAsia="Arial" w:hAnsi="Arial" w:cs="Arial"/>
          <w:sz w:val="24"/>
          <w:szCs w:val="24"/>
          <w:lang w:val="pl"/>
        </w:rPr>
        <w:t>, z którego wynika, które usługi wykonają poszczególni wykonawcy.</w:t>
      </w:r>
    </w:p>
    <w:p w14:paraId="7CD67EDE" w14:textId="35B15FFA" w:rsidR="00D1204D" w:rsidRPr="009E097E" w:rsidRDefault="00FB41A4" w:rsidP="00616E2A">
      <w:pPr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eastAsia="zh-CN"/>
        </w:rPr>
      </w:pPr>
      <w:r w:rsidRPr="00FB41A4">
        <w:rPr>
          <w:rFonts w:ascii="Arial" w:eastAsia="Arial" w:hAnsi="Arial" w:cs="Arial"/>
          <w:sz w:val="24"/>
          <w:szCs w:val="24"/>
          <w:lang w:val="pl"/>
        </w:rPr>
        <w:t xml:space="preserve">Oświadczenia i dokumenty potwierdzające brak podstaw do wykluczenia </w:t>
      </w:r>
      <w:r>
        <w:rPr>
          <w:rFonts w:ascii="Arial" w:eastAsia="Arial" w:hAnsi="Arial" w:cs="Arial"/>
          <w:sz w:val="24"/>
          <w:szCs w:val="24"/>
          <w:lang w:val="pl"/>
        </w:rPr>
        <w:br/>
      </w:r>
      <w:r w:rsidRPr="00FB41A4">
        <w:rPr>
          <w:rFonts w:ascii="Arial" w:eastAsia="Arial" w:hAnsi="Arial" w:cs="Arial"/>
          <w:sz w:val="24"/>
          <w:szCs w:val="24"/>
          <w:lang w:val="pl"/>
        </w:rPr>
        <w:t xml:space="preserve">z postępowania składa każdy z Wykonawców wspólnie ubiegających się </w:t>
      </w:r>
      <w:r>
        <w:rPr>
          <w:rFonts w:ascii="Arial" w:eastAsia="Arial" w:hAnsi="Arial" w:cs="Arial"/>
          <w:sz w:val="24"/>
          <w:szCs w:val="24"/>
          <w:lang w:val="pl"/>
        </w:rPr>
        <w:br/>
      </w:r>
      <w:r w:rsidRPr="00FB41A4">
        <w:rPr>
          <w:rFonts w:ascii="Arial" w:eastAsia="Arial" w:hAnsi="Arial" w:cs="Arial"/>
          <w:sz w:val="24"/>
          <w:szCs w:val="24"/>
          <w:lang w:val="pl"/>
        </w:rPr>
        <w:t>o zamówienie</w:t>
      </w:r>
      <w:r>
        <w:rPr>
          <w:rFonts w:ascii="Arial" w:eastAsia="Arial" w:hAnsi="Arial" w:cs="Arial"/>
          <w:sz w:val="24"/>
          <w:szCs w:val="24"/>
          <w:lang w:val="pl"/>
        </w:rPr>
        <w:t>.</w:t>
      </w:r>
    </w:p>
    <w:p w14:paraId="39998039" w14:textId="77777777" w:rsidR="00CA18F4" w:rsidRDefault="00CA18F4" w:rsidP="00BE64E5">
      <w:pPr>
        <w:spacing w:after="0"/>
        <w:ind w:left="-26"/>
        <w:jc w:val="both"/>
      </w:pPr>
    </w:p>
    <w:p w14:paraId="55AF8BDF" w14:textId="1EE45B91" w:rsidR="009E097E" w:rsidRPr="00BE64E5" w:rsidRDefault="00055B79" w:rsidP="00BE64E5">
      <w:pPr>
        <w:spacing w:after="0"/>
        <w:ind w:left="-26"/>
        <w:jc w:val="both"/>
        <w:rPr>
          <w:rFonts w:ascii="Arial" w:eastAsia="Arial" w:hAnsi="Arial" w:cs="Arial"/>
          <w:sz w:val="24"/>
          <w:szCs w:val="24"/>
          <w:lang w:val="pl"/>
        </w:rPr>
      </w:pPr>
      <w:r>
        <w:pict w14:anchorId="4B9A3EDC">
          <v:rect id="_x0000_i1033" style="width:453.5pt;height:1.5pt" o:hralign="center" o:hrstd="t" o:hrnoshade="t" o:hr="t" fillcolor="#d99594 [1941]" stroked="f"/>
        </w:pict>
      </w:r>
    </w:p>
    <w:p w14:paraId="259994C8" w14:textId="661986AC" w:rsidR="009E097E" w:rsidRPr="009E097E" w:rsidRDefault="009E097E" w:rsidP="005C50C0">
      <w:pPr>
        <w:pStyle w:val="Akapitzlist"/>
        <w:numPr>
          <w:ilvl w:val="0"/>
          <w:numId w:val="1"/>
        </w:numPr>
        <w:tabs>
          <w:tab w:val="clear" w:pos="644"/>
          <w:tab w:val="num" w:pos="567"/>
        </w:tabs>
        <w:spacing w:before="120"/>
        <w:ind w:left="641" w:hanging="357"/>
        <w:jc w:val="both"/>
        <w:rPr>
          <w:b/>
          <w:sz w:val="24"/>
          <w:szCs w:val="24"/>
          <w:lang w:eastAsia="zh-CN"/>
        </w:rPr>
      </w:pPr>
      <w:r w:rsidRPr="009E097E">
        <w:rPr>
          <w:rFonts w:ascii="Arial" w:hAnsi="Arial" w:cs="Arial"/>
          <w:b/>
          <w:sz w:val="24"/>
          <w:szCs w:val="24"/>
          <w:lang w:eastAsia="zh-CN"/>
        </w:rPr>
        <w:t>Poleganie na zasobach innych podmiotów.</w:t>
      </w:r>
    </w:p>
    <w:p w14:paraId="7C507462" w14:textId="508E0F92" w:rsidR="009E097E" w:rsidRDefault="009E097E" w:rsidP="009E097E">
      <w:pPr>
        <w:pStyle w:val="Akapitzlist"/>
        <w:ind w:left="644"/>
        <w:jc w:val="both"/>
        <w:rPr>
          <w:b/>
          <w:sz w:val="24"/>
          <w:szCs w:val="24"/>
          <w:lang w:eastAsia="zh-CN"/>
        </w:rPr>
      </w:pPr>
    </w:p>
    <w:p w14:paraId="14B5566C" w14:textId="63F7C899" w:rsidR="009E097E" w:rsidRDefault="009E097E" w:rsidP="009E097E">
      <w:pPr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097E">
        <w:rPr>
          <w:rFonts w:ascii="Arial" w:hAnsi="Arial" w:cs="Arial"/>
          <w:sz w:val="24"/>
          <w:szCs w:val="24"/>
        </w:rPr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33D77365" w14:textId="463B4B86" w:rsidR="009E097E" w:rsidRDefault="009E097E" w:rsidP="009E097E">
      <w:pPr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097E">
        <w:rPr>
          <w:rFonts w:ascii="Arial" w:hAnsi="Arial" w:cs="Arial"/>
          <w:sz w:val="24"/>
          <w:szCs w:val="24"/>
        </w:rP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6BCD3802" w14:textId="7B02DA6B" w:rsidR="009E097E" w:rsidRPr="009E097E" w:rsidRDefault="009E097E" w:rsidP="009E097E">
      <w:pPr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097E">
        <w:rPr>
          <w:rFonts w:ascii="Arial" w:hAnsi="Arial" w:cs="Arial"/>
          <w:sz w:val="24"/>
          <w:szCs w:val="24"/>
        </w:rPr>
        <w:t xml:space="preserve">Wykonawca, który polega na zdolnościach lub sytuacji podmiotów udostępniających zasoby, składa, wraz z ofertą, zobowiązanie podmiotu udostępniającego zasoby do oddania mu do dyspozycji niezbędnych zasobów na </w:t>
      </w:r>
      <w:r w:rsidRPr="00CA18F4">
        <w:rPr>
          <w:rFonts w:ascii="Arial" w:hAnsi="Arial" w:cs="Arial"/>
          <w:sz w:val="24"/>
          <w:szCs w:val="24"/>
        </w:rPr>
        <w:t xml:space="preserve">potrzeby realizacji danego zamówienia. </w:t>
      </w:r>
      <w:r w:rsidR="000A15EE" w:rsidRPr="00CA18F4">
        <w:rPr>
          <w:rFonts w:ascii="Arial" w:hAnsi="Arial" w:cs="Arial"/>
          <w:sz w:val="24"/>
          <w:szCs w:val="24"/>
        </w:rPr>
        <w:t xml:space="preserve">Wzór oświadczenia stanowi Załącznik nr </w:t>
      </w:r>
      <w:r w:rsidR="00D87D12" w:rsidRPr="00CA18F4">
        <w:rPr>
          <w:rFonts w:ascii="Arial" w:hAnsi="Arial" w:cs="Arial"/>
          <w:sz w:val="24"/>
          <w:szCs w:val="24"/>
        </w:rPr>
        <w:t>7</w:t>
      </w:r>
      <w:r w:rsidR="000A15EE" w:rsidRPr="00CA18F4">
        <w:rPr>
          <w:rFonts w:ascii="Arial" w:hAnsi="Arial" w:cs="Arial"/>
          <w:sz w:val="24"/>
          <w:szCs w:val="24"/>
        </w:rPr>
        <w:t xml:space="preserve"> do</w:t>
      </w:r>
      <w:r w:rsidR="000A15EE">
        <w:rPr>
          <w:rFonts w:ascii="Arial" w:hAnsi="Arial" w:cs="Arial"/>
          <w:sz w:val="24"/>
          <w:szCs w:val="24"/>
        </w:rPr>
        <w:t xml:space="preserve"> SWZ.</w:t>
      </w:r>
      <w:r w:rsidR="0042191B">
        <w:rPr>
          <w:rFonts w:ascii="Arial" w:hAnsi="Arial" w:cs="Arial"/>
          <w:sz w:val="24"/>
          <w:szCs w:val="24"/>
        </w:rPr>
        <w:t xml:space="preserve"> </w:t>
      </w:r>
    </w:p>
    <w:p w14:paraId="3E49A4C2" w14:textId="672594E1" w:rsidR="009E097E" w:rsidRDefault="009E097E" w:rsidP="009E097E">
      <w:pPr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097E">
        <w:rPr>
          <w:rFonts w:ascii="Arial" w:hAnsi="Arial" w:cs="Arial"/>
          <w:sz w:val="24"/>
          <w:szCs w:val="24"/>
        </w:rPr>
        <w:t xml:space="preserve">Zamawiający ocenia, czy udostępniane wykonawcy przez podmioty udostępniające zasoby zdolności techniczne lub zawodowe, pozwalają na wykazanie przez wykonawcę spełniania warunków udziału w postępowaniu, </w:t>
      </w:r>
      <w:r w:rsidR="00A451A1">
        <w:rPr>
          <w:rFonts w:ascii="Arial" w:hAnsi="Arial" w:cs="Arial"/>
          <w:sz w:val="24"/>
          <w:szCs w:val="24"/>
        </w:rPr>
        <w:t xml:space="preserve">              </w:t>
      </w:r>
      <w:r w:rsidRPr="009E097E">
        <w:rPr>
          <w:rFonts w:ascii="Arial" w:hAnsi="Arial" w:cs="Arial"/>
          <w:sz w:val="24"/>
          <w:szCs w:val="24"/>
        </w:rPr>
        <w:t>a także bada, czy nie zachodzą wobec tego podmiotu podstawy wykluczenia, które zostały przewidziane względem wykonawcy.</w:t>
      </w:r>
    </w:p>
    <w:p w14:paraId="7029C950" w14:textId="7B58ACF7" w:rsidR="009E097E" w:rsidRDefault="009E097E" w:rsidP="009E097E">
      <w:pPr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097E">
        <w:rPr>
          <w:rFonts w:ascii="Arial" w:hAnsi="Arial" w:cs="Arial"/>
          <w:sz w:val="24"/>
          <w:szCs w:val="24"/>
        </w:rPr>
        <w:lastRenderedPageBreak/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13F07885" w14:textId="603F0D28" w:rsidR="009E097E" w:rsidRDefault="009E097E" w:rsidP="009E097E">
      <w:pPr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097E">
        <w:rPr>
          <w:rFonts w:ascii="Arial" w:hAnsi="Arial" w:cs="Arial"/>
          <w:sz w:val="24"/>
          <w:szCs w:val="24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16A06358" w14:textId="04F9C899" w:rsidR="000D1917" w:rsidRDefault="00286586" w:rsidP="003D3E25">
      <w:pPr>
        <w:numPr>
          <w:ilvl w:val="0"/>
          <w:numId w:val="18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286586">
        <w:rPr>
          <w:rFonts w:ascii="Arial" w:hAnsi="Arial" w:cs="Arial"/>
          <w:sz w:val="24"/>
          <w:szCs w:val="24"/>
        </w:rPr>
        <w:t>Wykonawca, w przypadku polegania na zdolnościach lub sytuacji podmiotów udostępniających zasoby, przedstawia, wraz z oświadczeniem, zgodnie</w:t>
      </w:r>
      <w:r w:rsidR="00A451A1">
        <w:rPr>
          <w:rFonts w:ascii="Arial" w:hAnsi="Arial" w:cs="Arial"/>
          <w:sz w:val="24"/>
          <w:szCs w:val="24"/>
        </w:rPr>
        <w:t xml:space="preserve">                    </w:t>
      </w:r>
      <w:r w:rsidRPr="00286586">
        <w:rPr>
          <w:rFonts w:ascii="Arial" w:hAnsi="Arial" w:cs="Arial"/>
          <w:sz w:val="24"/>
          <w:szCs w:val="24"/>
        </w:rPr>
        <w:t xml:space="preserve"> z Załącznikiem </w:t>
      </w:r>
      <w:r w:rsidRPr="00CA18F4">
        <w:rPr>
          <w:rFonts w:ascii="Arial" w:hAnsi="Arial" w:cs="Arial"/>
          <w:sz w:val="24"/>
          <w:szCs w:val="24"/>
        </w:rPr>
        <w:t xml:space="preserve">nr </w:t>
      </w:r>
      <w:r w:rsidR="00D87D12" w:rsidRPr="00CA18F4">
        <w:rPr>
          <w:rFonts w:ascii="Arial" w:hAnsi="Arial" w:cs="Arial"/>
          <w:sz w:val="24"/>
          <w:szCs w:val="24"/>
        </w:rPr>
        <w:t>7</w:t>
      </w:r>
      <w:r w:rsidRPr="00CA18F4">
        <w:rPr>
          <w:rFonts w:ascii="Arial" w:hAnsi="Arial" w:cs="Arial"/>
          <w:sz w:val="24"/>
          <w:szCs w:val="24"/>
        </w:rPr>
        <w:t xml:space="preserve"> do</w:t>
      </w:r>
      <w:r w:rsidRPr="00286586">
        <w:rPr>
          <w:rFonts w:ascii="Arial" w:hAnsi="Arial" w:cs="Arial"/>
          <w:sz w:val="24"/>
          <w:szCs w:val="24"/>
        </w:rPr>
        <w:t xml:space="preserve"> SWZ, także oświadczenie podmiotu udostępniającego zasoby, potwierdzające brak podstaw wykluczenia tego podmiotu oraz odpowiednio spełnianie warunków udziału w postępowaniu, w zakresie, w jakim wykonawca powołuje się na jego zasoby.</w:t>
      </w:r>
    </w:p>
    <w:p w14:paraId="0B662DE9" w14:textId="77777777" w:rsidR="00530E8B" w:rsidRPr="003D3E25" w:rsidRDefault="00530E8B" w:rsidP="00927B4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16D2BA" w14:textId="189CB53B" w:rsidR="00837539" w:rsidRDefault="00055B79" w:rsidP="002D4787">
      <w:pPr>
        <w:pStyle w:val="Tekstpodstawowy"/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pict w14:anchorId="11D44D0D">
          <v:rect id="_x0000_i1034" style="width:453.5pt;height:1.5pt" o:hralign="center" o:hrstd="t" o:hrnoshade="t" o:hr="t" fillcolor="#d99594 [1941]" stroked="f"/>
        </w:pict>
      </w:r>
    </w:p>
    <w:p w14:paraId="20820B95" w14:textId="35AFA705" w:rsidR="00837539" w:rsidRPr="006C5AC3" w:rsidRDefault="00837539" w:rsidP="005C50C0">
      <w:pPr>
        <w:pStyle w:val="Akapitzlist"/>
        <w:numPr>
          <w:ilvl w:val="0"/>
          <w:numId w:val="1"/>
        </w:numPr>
        <w:spacing w:before="120" w:after="240"/>
        <w:ind w:left="567" w:hanging="425"/>
        <w:jc w:val="both"/>
        <w:rPr>
          <w:rFonts w:ascii="Arial" w:hAnsi="Arial" w:cs="Arial"/>
          <w:b/>
          <w:sz w:val="24"/>
          <w:szCs w:val="24"/>
        </w:rPr>
      </w:pPr>
      <w:r w:rsidRPr="006C5AC3">
        <w:rPr>
          <w:rFonts w:ascii="Arial" w:hAnsi="Arial" w:cs="Arial"/>
          <w:b/>
          <w:sz w:val="24"/>
          <w:szCs w:val="24"/>
        </w:rPr>
        <w:t>Projektowane postanowienia umowy w sprawie zamówienia publicznego, które zostaną wprowadzone do treści tej umowy:</w:t>
      </w:r>
    </w:p>
    <w:p w14:paraId="380318AA" w14:textId="5861C123" w:rsidR="00837539" w:rsidRPr="00CA18F4" w:rsidRDefault="00837539" w:rsidP="00ED2529">
      <w:pPr>
        <w:numPr>
          <w:ilvl w:val="0"/>
          <w:numId w:val="4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CA18F4">
        <w:rPr>
          <w:rFonts w:ascii="Arial" w:hAnsi="Arial" w:cs="Arial"/>
          <w:sz w:val="24"/>
          <w:szCs w:val="24"/>
        </w:rPr>
        <w:t>Projektowane postanowienia umowy zawiera załączon</w:t>
      </w:r>
      <w:r w:rsidR="00875066" w:rsidRPr="00CA18F4">
        <w:rPr>
          <w:rFonts w:ascii="Arial" w:hAnsi="Arial" w:cs="Arial"/>
          <w:sz w:val="24"/>
          <w:szCs w:val="24"/>
        </w:rPr>
        <w:t>y</w:t>
      </w:r>
      <w:r w:rsidRPr="00CA18F4">
        <w:rPr>
          <w:rFonts w:ascii="Arial" w:hAnsi="Arial" w:cs="Arial"/>
          <w:sz w:val="24"/>
          <w:szCs w:val="24"/>
        </w:rPr>
        <w:t xml:space="preserve"> do SWZ projekt umowy – załącznik Nr </w:t>
      </w:r>
      <w:r w:rsidR="00D87D12" w:rsidRPr="00CA18F4">
        <w:rPr>
          <w:rFonts w:ascii="Arial" w:hAnsi="Arial" w:cs="Arial"/>
          <w:sz w:val="24"/>
          <w:szCs w:val="24"/>
        </w:rPr>
        <w:t>8</w:t>
      </w:r>
      <w:r w:rsidR="00C52AE1" w:rsidRPr="00CA18F4">
        <w:rPr>
          <w:rFonts w:ascii="Arial" w:hAnsi="Arial" w:cs="Arial"/>
          <w:sz w:val="24"/>
          <w:szCs w:val="24"/>
        </w:rPr>
        <w:t>.</w:t>
      </w:r>
    </w:p>
    <w:p w14:paraId="69D5FAD0" w14:textId="66EDEDC5" w:rsidR="00837539" w:rsidRDefault="00837539" w:rsidP="00ED2529">
      <w:pPr>
        <w:numPr>
          <w:ilvl w:val="0"/>
          <w:numId w:val="4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A18F4">
        <w:rPr>
          <w:rFonts w:ascii="Arial" w:hAnsi="Arial" w:cs="Arial"/>
          <w:sz w:val="24"/>
          <w:szCs w:val="24"/>
        </w:rPr>
        <w:t>Wybrany Wykonawca</w:t>
      </w:r>
      <w:r w:rsidRPr="006C5AC3">
        <w:rPr>
          <w:rFonts w:ascii="Arial" w:hAnsi="Arial" w:cs="Arial"/>
          <w:sz w:val="24"/>
          <w:szCs w:val="24"/>
        </w:rPr>
        <w:t xml:space="preserve"> akceptuje projekt umowy bez zastrzeżeń i zobowiązuje się </w:t>
      </w:r>
      <w:r w:rsidRPr="006C5AC3">
        <w:rPr>
          <w:rFonts w:ascii="Arial" w:hAnsi="Arial" w:cs="Arial"/>
          <w:sz w:val="24"/>
          <w:szCs w:val="24"/>
        </w:rPr>
        <w:br/>
        <w:t>do podpisania umowy w sposób i terminie wskazanym przez Zamawiającego.</w:t>
      </w:r>
    </w:p>
    <w:p w14:paraId="38474D7F" w14:textId="37C1BB60" w:rsidR="00C643D5" w:rsidRDefault="00C643D5" w:rsidP="00ED2529">
      <w:pPr>
        <w:numPr>
          <w:ilvl w:val="0"/>
          <w:numId w:val="4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43D5">
        <w:rPr>
          <w:rFonts w:ascii="Arial" w:hAnsi="Arial" w:cs="Arial"/>
          <w:sz w:val="24"/>
          <w:szCs w:val="24"/>
        </w:rPr>
        <w:t xml:space="preserve">Zgodnie z art. 455 ust. 1 pkt </w:t>
      </w:r>
      <w:r w:rsidR="00925D4F">
        <w:rPr>
          <w:rFonts w:ascii="Arial" w:hAnsi="Arial" w:cs="Arial"/>
          <w:sz w:val="24"/>
          <w:szCs w:val="24"/>
        </w:rPr>
        <w:t>1)</w:t>
      </w:r>
      <w:r w:rsidRPr="00C643D5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C643D5">
        <w:rPr>
          <w:rFonts w:ascii="Arial" w:hAnsi="Arial" w:cs="Arial"/>
          <w:sz w:val="24"/>
          <w:szCs w:val="24"/>
        </w:rPr>
        <w:t>Pzp</w:t>
      </w:r>
      <w:proofErr w:type="spellEnd"/>
      <w:r w:rsidRPr="00C643D5">
        <w:rPr>
          <w:rFonts w:ascii="Arial" w:hAnsi="Arial" w:cs="Arial"/>
          <w:sz w:val="24"/>
          <w:szCs w:val="24"/>
        </w:rPr>
        <w:t xml:space="preserve"> Zamawiający przewiduje możliwość zmiany zawartej umowy bez przeprowadzenia nowego postępowania o udzielenie zamówienia w zakresie: </w:t>
      </w:r>
    </w:p>
    <w:p w14:paraId="40A436ED" w14:textId="77777777" w:rsidR="00925D4F" w:rsidRPr="00925D4F" w:rsidRDefault="00925D4F" w:rsidP="00925D4F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925D4F">
        <w:rPr>
          <w:rFonts w:ascii="Arial" w:hAnsi="Arial" w:cs="Arial"/>
          <w:sz w:val="24"/>
          <w:szCs w:val="24"/>
        </w:rPr>
        <w:t>1)</w:t>
      </w:r>
    </w:p>
    <w:p w14:paraId="76DBF125" w14:textId="77777777" w:rsidR="00925D4F" w:rsidRPr="00925D4F" w:rsidRDefault="00925D4F" w:rsidP="00925D4F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925D4F">
        <w:rPr>
          <w:rFonts w:ascii="Arial" w:hAnsi="Arial" w:cs="Arial"/>
          <w:sz w:val="24"/>
          <w:szCs w:val="24"/>
        </w:rPr>
        <w:t>niezależnie od wartości tej zmiany, o ile została przewidziana w ogłoszeniu o zamówieniu lub dokumentach zamówienia, w postaci jasnych, precyzyjnych i jednoznacznych postanowień umownych, które mogą obejmować postanowienia dotyczące zasad wprowadzania zmian wysokości ceny, jeżeli spełniają one łącznie następujące warunki:</w:t>
      </w:r>
    </w:p>
    <w:p w14:paraId="3201FC35" w14:textId="654B6E6D" w:rsidR="00925D4F" w:rsidRPr="00925D4F" w:rsidRDefault="00925D4F" w:rsidP="00925D4F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925D4F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Pr="00925D4F">
        <w:rPr>
          <w:rFonts w:ascii="Arial" w:hAnsi="Arial" w:cs="Arial"/>
          <w:sz w:val="24"/>
          <w:szCs w:val="24"/>
        </w:rPr>
        <w:t>określają rodzaj i zakres zmian,</w:t>
      </w:r>
    </w:p>
    <w:p w14:paraId="44611C27" w14:textId="29E8C9C5" w:rsidR="00925D4F" w:rsidRPr="00925D4F" w:rsidRDefault="00925D4F" w:rsidP="00925D4F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925D4F"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Pr="00925D4F">
        <w:rPr>
          <w:rFonts w:ascii="Arial" w:hAnsi="Arial" w:cs="Arial"/>
          <w:sz w:val="24"/>
          <w:szCs w:val="24"/>
        </w:rPr>
        <w:t>określają warunki wprowadzenia zmian,</w:t>
      </w:r>
    </w:p>
    <w:p w14:paraId="1E3E2CB1" w14:textId="6DCDEC67" w:rsidR="00925D4F" w:rsidRPr="00C643D5" w:rsidRDefault="00925D4F" w:rsidP="00925D4F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925D4F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w:r w:rsidRPr="00925D4F">
        <w:rPr>
          <w:rFonts w:ascii="Arial" w:hAnsi="Arial" w:cs="Arial"/>
          <w:sz w:val="24"/>
          <w:szCs w:val="24"/>
        </w:rPr>
        <w:t>nie przewidują takich zmian, które modyfikowałyby ogólny charakter umowy;</w:t>
      </w:r>
    </w:p>
    <w:p w14:paraId="020BA756" w14:textId="77777777" w:rsidR="00C643D5" w:rsidRDefault="00C643D5" w:rsidP="00C643D5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C643D5">
        <w:rPr>
          <w:rFonts w:ascii="Arial" w:hAnsi="Arial" w:cs="Arial"/>
          <w:sz w:val="24"/>
          <w:szCs w:val="24"/>
        </w:rPr>
        <w:t xml:space="preserve">. Strona występująca o zmianę postanowień umowy zobowiązana jest do wykazania zaistnienia okoliczności, na które powołuje się, jako podstawę zmiany umowy oraz winna przestawiać pisemny wniosek o zmianę postanowień umowy zawierający: </w:t>
      </w:r>
    </w:p>
    <w:p w14:paraId="5B80B2B2" w14:textId="04111A4D" w:rsidR="00C643D5" w:rsidRDefault="00C643D5" w:rsidP="00C643D5">
      <w:p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C643D5"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 xml:space="preserve"> </w:t>
      </w:r>
      <w:r w:rsidRPr="00C643D5">
        <w:rPr>
          <w:rFonts w:ascii="Arial" w:hAnsi="Arial" w:cs="Arial"/>
          <w:sz w:val="24"/>
          <w:szCs w:val="24"/>
        </w:rPr>
        <w:t xml:space="preserve">określenie rodzaju zmiany, </w:t>
      </w:r>
    </w:p>
    <w:p w14:paraId="07324F6F" w14:textId="29348415" w:rsidR="00C643D5" w:rsidRDefault="00C643D5" w:rsidP="00C643D5">
      <w:p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C643D5">
        <w:rPr>
          <w:rFonts w:ascii="Arial" w:hAnsi="Arial" w:cs="Arial"/>
          <w:sz w:val="24"/>
          <w:szCs w:val="24"/>
        </w:rPr>
        <w:t xml:space="preserve">c) </w:t>
      </w:r>
      <w:r>
        <w:rPr>
          <w:rFonts w:ascii="Arial" w:hAnsi="Arial" w:cs="Arial"/>
          <w:sz w:val="24"/>
          <w:szCs w:val="24"/>
        </w:rPr>
        <w:t xml:space="preserve"> </w:t>
      </w:r>
      <w:r w:rsidRPr="00C643D5">
        <w:rPr>
          <w:rFonts w:ascii="Arial" w:hAnsi="Arial" w:cs="Arial"/>
          <w:sz w:val="24"/>
          <w:szCs w:val="24"/>
        </w:rPr>
        <w:t xml:space="preserve">określenie zakresu zmiany, </w:t>
      </w:r>
    </w:p>
    <w:p w14:paraId="4B6D3743" w14:textId="77777777" w:rsidR="00925D4F" w:rsidRDefault="00C643D5" w:rsidP="00C643D5">
      <w:p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C643D5">
        <w:rPr>
          <w:rFonts w:ascii="Arial" w:hAnsi="Arial" w:cs="Arial"/>
          <w:sz w:val="24"/>
          <w:szCs w:val="24"/>
        </w:rPr>
        <w:t xml:space="preserve">d) określenie warunków wprowadzenia zmian. </w:t>
      </w:r>
    </w:p>
    <w:p w14:paraId="3F08E3C7" w14:textId="001C4A5C" w:rsidR="00925D4F" w:rsidRDefault="00C643D5" w:rsidP="00925D4F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C643D5">
        <w:rPr>
          <w:rFonts w:ascii="Arial" w:hAnsi="Arial" w:cs="Arial"/>
          <w:sz w:val="24"/>
          <w:szCs w:val="24"/>
        </w:rPr>
        <w:lastRenderedPageBreak/>
        <w:t>Propozycja zmian nie może prowadzić do mod</w:t>
      </w:r>
      <w:r w:rsidR="00925D4F">
        <w:rPr>
          <w:rFonts w:ascii="Arial" w:hAnsi="Arial" w:cs="Arial"/>
          <w:sz w:val="24"/>
          <w:szCs w:val="24"/>
        </w:rPr>
        <w:t xml:space="preserve">yfikacji ogólnego charakteru </w:t>
      </w:r>
      <w:r w:rsidRPr="00C643D5">
        <w:rPr>
          <w:rFonts w:ascii="Arial" w:hAnsi="Arial" w:cs="Arial"/>
          <w:sz w:val="24"/>
          <w:szCs w:val="24"/>
        </w:rPr>
        <w:t xml:space="preserve">umowy. </w:t>
      </w:r>
    </w:p>
    <w:p w14:paraId="33AF5DA2" w14:textId="362F2A0D" w:rsidR="003B7F15" w:rsidRPr="00AF769F" w:rsidRDefault="00925D4F" w:rsidP="00AF769F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643D5" w:rsidRPr="00C643D5">
        <w:rPr>
          <w:rFonts w:ascii="Arial" w:hAnsi="Arial" w:cs="Arial"/>
          <w:sz w:val="24"/>
          <w:szCs w:val="24"/>
        </w:rPr>
        <w:t xml:space="preserve">. Zmiana umowy wymaga dla swej ważności, pod rygorem nieważności, zachowania formy elektronicznej lub pisemnej. </w:t>
      </w:r>
    </w:p>
    <w:p w14:paraId="4ED5B369" w14:textId="73A30514" w:rsidR="00837539" w:rsidRDefault="00055B79" w:rsidP="001D2D0C">
      <w:pPr>
        <w:pStyle w:val="Tekstpodstawowy"/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pict w14:anchorId="4B7DB1C6">
          <v:rect id="_x0000_i1035" style="width:453.5pt;height:1.5pt" o:hralign="center" o:hrstd="t" o:hrnoshade="t" o:hr="t" fillcolor="#d99594 [1941]" stroked="f"/>
        </w:pict>
      </w:r>
    </w:p>
    <w:p w14:paraId="21E29E5A" w14:textId="508E8C72" w:rsidR="00837539" w:rsidRPr="00F8709E" w:rsidRDefault="008A13D3" w:rsidP="005C50C0">
      <w:pPr>
        <w:pStyle w:val="Akapitzlist"/>
        <w:numPr>
          <w:ilvl w:val="0"/>
          <w:numId w:val="1"/>
        </w:numPr>
        <w:spacing w:before="120" w:after="240"/>
        <w:ind w:left="568" w:hanging="284"/>
        <w:jc w:val="both"/>
        <w:rPr>
          <w:rFonts w:ascii="Arial" w:hAnsi="Arial" w:cs="Arial"/>
          <w:b/>
          <w:sz w:val="24"/>
          <w:szCs w:val="24"/>
        </w:rPr>
      </w:pPr>
      <w:r w:rsidRPr="00F8709E">
        <w:rPr>
          <w:rFonts w:ascii="Arial" w:hAnsi="Arial" w:cs="Arial"/>
          <w:b/>
          <w:sz w:val="24"/>
          <w:szCs w:val="24"/>
        </w:rPr>
        <w:t xml:space="preserve">Informacje o środkach komunikacji elektronicznej, przy użyciu których zamawiający będzie komunikował się z wykonawcami, oraz informacje </w:t>
      </w:r>
      <w:r w:rsidR="00FB0BAE">
        <w:rPr>
          <w:rFonts w:ascii="Arial" w:hAnsi="Arial" w:cs="Arial"/>
          <w:b/>
          <w:sz w:val="24"/>
          <w:szCs w:val="24"/>
        </w:rPr>
        <w:br/>
      </w:r>
      <w:r w:rsidRPr="00F8709E">
        <w:rPr>
          <w:rFonts w:ascii="Arial" w:hAnsi="Arial" w:cs="Arial"/>
          <w:b/>
          <w:sz w:val="24"/>
          <w:szCs w:val="24"/>
        </w:rPr>
        <w:t xml:space="preserve">o wymaganiach technicznych i organizacyjnych sporządzania, wysyłania </w:t>
      </w:r>
      <w:r w:rsidR="00FB0BAE">
        <w:rPr>
          <w:rFonts w:ascii="Arial" w:hAnsi="Arial" w:cs="Arial"/>
          <w:b/>
          <w:sz w:val="24"/>
          <w:szCs w:val="24"/>
        </w:rPr>
        <w:br/>
      </w:r>
      <w:r w:rsidRPr="00F8709E">
        <w:rPr>
          <w:rFonts w:ascii="Arial" w:hAnsi="Arial" w:cs="Arial"/>
          <w:b/>
          <w:sz w:val="24"/>
          <w:szCs w:val="24"/>
        </w:rPr>
        <w:t>i odbierania korespondencji elektronicznej:</w:t>
      </w:r>
    </w:p>
    <w:p w14:paraId="676516DF" w14:textId="77777777" w:rsidR="007739C5" w:rsidRPr="007739C5" w:rsidRDefault="00576CB9" w:rsidP="00616E2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hAnsi="Arial" w:cs="Arial"/>
          <w:color w:val="0000FF"/>
          <w:sz w:val="24"/>
          <w:szCs w:val="24"/>
          <w:u w:val="single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Postępowanie</w:t>
      </w:r>
      <w:r w:rsidR="008A13D3" w:rsidRPr="00FB0BAE">
        <w:rPr>
          <w:rFonts w:ascii="Arial" w:hAnsi="Arial" w:cs="Arial"/>
          <w:sz w:val="24"/>
          <w:szCs w:val="24"/>
          <w:lang w:eastAsia="zh-CN"/>
        </w:rPr>
        <w:t xml:space="preserve"> prowadzone</w:t>
      </w:r>
      <w:r w:rsidR="007739C5">
        <w:rPr>
          <w:rFonts w:ascii="Arial" w:hAnsi="Arial" w:cs="Arial"/>
          <w:sz w:val="24"/>
          <w:szCs w:val="24"/>
          <w:lang w:eastAsia="zh-CN"/>
        </w:rPr>
        <w:t xml:space="preserve"> jest w języku polskim</w:t>
      </w:r>
      <w:r w:rsidR="008A13D3" w:rsidRPr="00FB0BAE">
        <w:rPr>
          <w:rFonts w:ascii="Arial" w:hAnsi="Arial" w:cs="Arial"/>
          <w:sz w:val="24"/>
          <w:szCs w:val="24"/>
          <w:lang w:eastAsia="zh-CN"/>
        </w:rPr>
        <w:t xml:space="preserve"> w formie elektronicznej za pośrednictwem </w:t>
      </w:r>
      <w:hyperlink r:id="rId13" w:history="1">
        <w:r w:rsidR="008A13D3" w:rsidRPr="00FB0BAE">
          <w:rPr>
            <w:rFonts w:ascii="Arial" w:hAnsi="Arial" w:cs="Arial"/>
            <w:color w:val="00B0F0"/>
            <w:sz w:val="24"/>
            <w:szCs w:val="24"/>
            <w:u w:val="single"/>
            <w:lang w:eastAsia="zh-CN"/>
          </w:rPr>
          <w:t>platformazakupowa.pl</w:t>
        </w:r>
      </w:hyperlink>
      <w:r w:rsidR="008A13D3" w:rsidRPr="00FB0BAE">
        <w:rPr>
          <w:rFonts w:ascii="Arial" w:hAnsi="Arial" w:cs="Arial"/>
          <w:sz w:val="24"/>
          <w:szCs w:val="24"/>
          <w:lang w:eastAsia="zh-CN"/>
        </w:rPr>
        <w:t xml:space="preserve"> </w:t>
      </w:r>
      <w:r w:rsidR="002B5364" w:rsidRPr="00FB0BAE">
        <w:rPr>
          <w:rFonts w:ascii="Arial" w:hAnsi="Arial" w:cs="Arial"/>
          <w:sz w:val="24"/>
          <w:szCs w:val="24"/>
          <w:lang w:eastAsia="zh-CN"/>
        </w:rPr>
        <w:t xml:space="preserve"> </w:t>
      </w:r>
      <w:r w:rsidR="008A13D3" w:rsidRPr="00FB0BAE">
        <w:rPr>
          <w:rFonts w:ascii="Arial" w:hAnsi="Arial" w:cs="Arial"/>
          <w:sz w:val="24"/>
          <w:szCs w:val="24"/>
          <w:lang w:eastAsia="zh-CN"/>
        </w:rPr>
        <w:t>pod adresem:</w:t>
      </w:r>
      <w:r w:rsidR="008A13D3" w:rsidRPr="00FB0BAE">
        <w:rPr>
          <w:rFonts w:ascii="Arial" w:hAnsi="Arial" w:cs="Arial"/>
          <w:b/>
          <w:color w:val="0000FF"/>
          <w:sz w:val="24"/>
          <w:szCs w:val="24"/>
          <w:u w:val="single"/>
          <w:lang w:eastAsia="zh-CN"/>
        </w:rPr>
        <w:t xml:space="preserve"> </w:t>
      </w:r>
    </w:p>
    <w:p w14:paraId="45C7B118" w14:textId="7B82E3AB" w:rsidR="008A13D3" w:rsidRPr="00FB0BAE" w:rsidRDefault="008A13D3" w:rsidP="007739C5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hAnsi="Arial" w:cs="Arial"/>
          <w:color w:val="0000FF"/>
          <w:sz w:val="24"/>
          <w:szCs w:val="24"/>
          <w:u w:val="single"/>
          <w:lang w:eastAsia="zh-CN"/>
        </w:rPr>
      </w:pPr>
      <w:r w:rsidRPr="00FB0BAE">
        <w:rPr>
          <w:rFonts w:ascii="Arial" w:hAnsi="Arial" w:cs="Arial"/>
          <w:color w:val="0000FF"/>
          <w:sz w:val="24"/>
          <w:szCs w:val="24"/>
          <w:u w:val="single"/>
          <w:lang w:eastAsia="zh-CN"/>
        </w:rPr>
        <w:t>https://</w:t>
      </w:r>
      <w:hyperlink r:id="rId14" w:history="1">
        <w:r w:rsidRPr="00FB0BAE">
          <w:rPr>
            <w:rFonts w:ascii="Arial" w:hAnsi="Arial" w:cs="Arial"/>
            <w:color w:val="0000FF"/>
            <w:sz w:val="24"/>
            <w:szCs w:val="24"/>
            <w:u w:val="single"/>
            <w:lang w:eastAsia="zh-CN"/>
          </w:rPr>
          <w:t>platformazakupowa.pl/pn/10blog</w:t>
        </w:r>
      </w:hyperlink>
    </w:p>
    <w:p w14:paraId="2956D19E" w14:textId="7EED24D1" w:rsidR="00FB0BAE" w:rsidRPr="002A75C5" w:rsidRDefault="00FB0BAE" w:rsidP="00616E2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hAnsi="Arial" w:cs="Arial"/>
          <w:color w:val="0000FF"/>
          <w:sz w:val="24"/>
          <w:szCs w:val="24"/>
          <w:u w:val="single"/>
          <w:lang w:eastAsia="zh-CN"/>
        </w:rPr>
      </w:pPr>
      <w:r w:rsidRPr="002A75C5">
        <w:rPr>
          <w:rFonts w:ascii="Arial" w:hAnsi="Arial" w:cs="Arial"/>
          <w:sz w:val="24"/>
          <w:szCs w:val="24"/>
          <w:lang w:eastAsia="zh-CN"/>
        </w:rPr>
        <w:t xml:space="preserve">W celu skrócenia czasu udzielenia odpowiedzi na pytania preferuje się, aby komunikacja między zamawiającym a Wykonawcami, w tym wszelkie oświadczenia, wnioski, zawiadomienia oraz informacje, przekazywane były </w:t>
      </w:r>
      <w:r w:rsidR="007739C5" w:rsidRPr="002A75C5">
        <w:rPr>
          <w:rFonts w:ascii="Arial" w:eastAsia="Calibri" w:hAnsi="Arial" w:cs="Arial"/>
          <w:sz w:val="24"/>
          <w:szCs w:val="24"/>
        </w:rPr>
        <w:t>w formie elektronicznej</w:t>
      </w:r>
      <w:r w:rsidR="007739C5" w:rsidRPr="002A75C5">
        <w:rPr>
          <w:rFonts w:eastAsia="Calibri" w:cs="Calibri"/>
        </w:rPr>
        <w:t xml:space="preserve"> </w:t>
      </w:r>
      <w:r w:rsidRPr="002A75C5">
        <w:rPr>
          <w:rFonts w:ascii="Arial" w:hAnsi="Arial" w:cs="Arial"/>
          <w:sz w:val="24"/>
          <w:szCs w:val="24"/>
          <w:lang w:eastAsia="zh-CN"/>
        </w:rPr>
        <w:t xml:space="preserve">za pośrednictwem </w:t>
      </w:r>
      <w:hyperlink r:id="rId15">
        <w:r w:rsidRPr="002A75C5">
          <w:rPr>
            <w:rFonts w:ascii="Arial" w:hAnsi="Arial" w:cs="Arial"/>
            <w:sz w:val="24"/>
            <w:szCs w:val="24"/>
            <w:lang w:eastAsia="zh-CN"/>
          </w:rPr>
          <w:t>platformazakupowa.pl</w:t>
        </w:r>
      </w:hyperlink>
      <w:r w:rsidRPr="002A75C5">
        <w:rPr>
          <w:rFonts w:ascii="Arial" w:hAnsi="Arial" w:cs="Arial"/>
          <w:sz w:val="24"/>
          <w:szCs w:val="24"/>
          <w:lang w:eastAsia="zh-CN"/>
        </w:rPr>
        <w:t xml:space="preserve"> i formularza „Wyślij wiadomość do zamawiającego”. Za datę przekazania (wpływu) oświadczeń, wniosków, zawiadomień oraz informacji przyjmuje się datę ich przesłania za pośrednictwem </w:t>
      </w:r>
      <w:hyperlink r:id="rId16">
        <w:r w:rsidRPr="002A75C5">
          <w:rPr>
            <w:rFonts w:ascii="Arial" w:hAnsi="Arial" w:cs="Arial"/>
            <w:sz w:val="24"/>
            <w:szCs w:val="24"/>
            <w:lang w:eastAsia="zh-CN"/>
          </w:rPr>
          <w:t>platformazakupowa.pl</w:t>
        </w:r>
      </w:hyperlink>
      <w:r w:rsidR="00516188">
        <w:rPr>
          <w:rFonts w:ascii="Arial" w:hAnsi="Arial" w:cs="Arial"/>
          <w:sz w:val="24"/>
          <w:szCs w:val="24"/>
          <w:lang w:eastAsia="zh-CN"/>
        </w:rPr>
        <w:t xml:space="preserve"> poprzez kliknięcie przycisku </w:t>
      </w:r>
      <w:r w:rsidRPr="002A75C5">
        <w:rPr>
          <w:rFonts w:ascii="Arial" w:hAnsi="Arial" w:cs="Arial"/>
          <w:sz w:val="24"/>
          <w:szCs w:val="24"/>
          <w:lang w:eastAsia="zh-CN"/>
        </w:rPr>
        <w:t xml:space="preserve">„Wyślij wiadomość do zamawiającego” po których pojawi się komunikat, że wiadomość została wysłana do zamawiającego. Zamawiający dopuszcza, awaryjnie, komunikację  za pośrednictwem poczty elektronicznej. Adres poczty elektronicznej </w:t>
      </w:r>
      <w:r w:rsidR="00516188">
        <w:rPr>
          <w:rFonts w:ascii="Arial" w:hAnsi="Arial" w:cs="Arial"/>
          <w:sz w:val="24"/>
          <w:szCs w:val="24"/>
          <w:lang w:eastAsia="zh-CN"/>
        </w:rPr>
        <w:t xml:space="preserve">osób uprawnionych do kontaktu z </w:t>
      </w:r>
      <w:r w:rsidRPr="002A75C5">
        <w:rPr>
          <w:rFonts w:ascii="Arial" w:hAnsi="Arial" w:cs="Arial"/>
          <w:sz w:val="24"/>
          <w:szCs w:val="24"/>
          <w:lang w:eastAsia="zh-CN"/>
        </w:rPr>
        <w:t xml:space="preserve">Wykonawcami: </w:t>
      </w:r>
      <w:hyperlink r:id="rId17" w:history="1">
        <w:r w:rsidRPr="002A75C5">
          <w:rPr>
            <w:rFonts w:ascii="Arial" w:hAnsi="Arial" w:cs="Arial"/>
            <w:color w:val="0000FF"/>
            <w:sz w:val="24"/>
            <w:szCs w:val="24"/>
            <w:u w:val="single"/>
            <w:lang w:val="de-DE" w:eastAsia="zh-CN"/>
          </w:rPr>
          <w:t>10blog.zampubliczne@ron.mil.pl</w:t>
        </w:r>
      </w:hyperlink>
    </w:p>
    <w:p w14:paraId="6A5E84EE" w14:textId="7F643327" w:rsidR="00F8709E" w:rsidRPr="00F8709E" w:rsidRDefault="00F8709E" w:rsidP="00616E2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F8709E">
        <w:rPr>
          <w:rFonts w:ascii="Arial" w:hAnsi="Arial" w:cs="Arial"/>
          <w:sz w:val="24"/>
          <w:szCs w:val="24"/>
          <w:lang w:eastAsia="zh-CN"/>
        </w:rPr>
        <w:t xml:space="preserve">Zamawiający będzie przekazywał wykonawcom informacje w formie elektronicznej za pośrednictwem </w:t>
      </w:r>
      <w:hyperlink r:id="rId18">
        <w:r w:rsidRPr="00F8709E">
          <w:rPr>
            <w:rFonts w:ascii="Arial" w:hAnsi="Arial" w:cs="Arial"/>
            <w:sz w:val="24"/>
            <w:szCs w:val="24"/>
            <w:lang w:eastAsia="zh-CN"/>
          </w:rPr>
          <w:t>platformazakupowa.pl</w:t>
        </w:r>
      </w:hyperlink>
      <w:r w:rsidRPr="00F8709E">
        <w:rPr>
          <w:rFonts w:ascii="Arial" w:hAnsi="Arial" w:cs="Arial"/>
          <w:sz w:val="24"/>
          <w:szCs w:val="24"/>
          <w:lang w:eastAsia="zh-C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9">
        <w:r w:rsidRPr="00F8709E">
          <w:rPr>
            <w:rFonts w:ascii="Arial" w:hAnsi="Arial" w:cs="Arial"/>
            <w:sz w:val="24"/>
            <w:szCs w:val="24"/>
            <w:lang w:eastAsia="zh-CN"/>
          </w:rPr>
          <w:t>platformazakupowa.pl</w:t>
        </w:r>
      </w:hyperlink>
      <w:r w:rsidRPr="00F8709E">
        <w:rPr>
          <w:rFonts w:ascii="Arial" w:hAnsi="Arial" w:cs="Arial"/>
          <w:sz w:val="24"/>
          <w:szCs w:val="24"/>
          <w:lang w:eastAsia="zh-CN"/>
        </w:rPr>
        <w:t xml:space="preserve"> do konkretnego wykonawcy.</w:t>
      </w:r>
    </w:p>
    <w:p w14:paraId="471E8AA8" w14:textId="77777777" w:rsidR="00F8709E" w:rsidRPr="00F8709E" w:rsidRDefault="00F8709E" w:rsidP="00616E2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F8709E">
        <w:rPr>
          <w:rFonts w:ascii="Arial" w:hAnsi="Arial" w:cs="Arial"/>
          <w:sz w:val="24"/>
          <w:szCs w:val="24"/>
          <w:lang w:eastAsia="zh-C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02711E87" w14:textId="77777777" w:rsidR="007E6E6E" w:rsidRPr="007E6E6E" w:rsidRDefault="007E6E6E" w:rsidP="00616E2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D14791">
        <w:rPr>
          <w:rFonts w:ascii="Arial" w:hAnsi="Arial" w:cs="Arial"/>
          <w:sz w:val="24"/>
          <w:szCs w:val="24"/>
          <w:lang w:eastAsia="zh-CN"/>
        </w:rPr>
        <w:t>Zamawiający, zgodnie z Rozporządzeniem 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</w:t>
      </w:r>
      <w:r w:rsidRPr="007E6E6E">
        <w:rPr>
          <w:rFonts w:ascii="Arial" w:eastAsia="Calibri" w:hAnsi="Arial" w:cs="Arial"/>
          <w:sz w:val="24"/>
          <w:szCs w:val="24"/>
        </w:rPr>
        <w:t xml:space="preserve"> </w:t>
      </w:r>
      <w:hyperlink r:id="rId20">
        <w:r w:rsidRPr="007E6E6E">
          <w:rPr>
            <w:rFonts w:ascii="Arial" w:eastAsia="Calibri" w:hAnsi="Arial" w:cs="Arial"/>
            <w:color w:val="1155CC"/>
            <w:sz w:val="24"/>
            <w:szCs w:val="24"/>
            <w:u w:val="single"/>
          </w:rPr>
          <w:t>platformazakupowa.pl</w:t>
        </w:r>
      </w:hyperlink>
      <w:r w:rsidRPr="007E6E6E">
        <w:rPr>
          <w:rFonts w:ascii="Arial" w:eastAsia="Calibri" w:hAnsi="Arial" w:cs="Arial"/>
          <w:sz w:val="24"/>
          <w:szCs w:val="24"/>
        </w:rPr>
        <w:t>, tj.:</w:t>
      </w:r>
    </w:p>
    <w:p w14:paraId="7768318A" w14:textId="77777777" w:rsidR="00F8709E" w:rsidRPr="00F8709E" w:rsidRDefault="00F8709E" w:rsidP="00616E2A">
      <w:pPr>
        <w:numPr>
          <w:ilvl w:val="1"/>
          <w:numId w:val="19"/>
        </w:numPr>
        <w:spacing w:after="0"/>
        <w:ind w:left="851" w:hanging="284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F8709E">
        <w:rPr>
          <w:rFonts w:ascii="Arial" w:eastAsia="Arial" w:hAnsi="Arial" w:cs="Arial"/>
          <w:sz w:val="24"/>
          <w:szCs w:val="24"/>
          <w:lang w:val="pl"/>
        </w:rPr>
        <w:t xml:space="preserve">stały dostęp do sieci Internet o gwarantowanej przepustowości nie mniejszej niż 512 </w:t>
      </w:r>
      <w:proofErr w:type="spellStart"/>
      <w:r w:rsidRPr="00F8709E">
        <w:rPr>
          <w:rFonts w:ascii="Arial" w:eastAsia="Arial" w:hAnsi="Arial" w:cs="Arial"/>
          <w:sz w:val="24"/>
          <w:szCs w:val="24"/>
          <w:lang w:val="pl"/>
        </w:rPr>
        <w:t>kb</w:t>
      </w:r>
      <w:proofErr w:type="spellEnd"/>
      <w:r w:rsidRPr="00F8709E">
        <w:rPr>
          <w:rFonts w:ascii="Arial" w:eastAsia="Arial" w:hAnsi="Arial" w:cs="Arial"/>
          <w:sz w:val="24"/>
          <w:szCs w:val="24"/>
          <w:lang w:val="pl"/>
        </w:rPr>
        <w:t>/s,</w:t>
      </w:r>
    </w:p>
    <w:p w14:paraId="73417EEE" w14:textId="77777777" w:rsidR="00F8709E" w:rsidRPr="00F8709E" w:rsidRDefault="00F8709E" w:rsidP="00616E2A">
      <w:pPr>
        <w:numPr>
          <w:ilvl w:val="1"/>
          <w:numId w:val="19"/>
        </w:numPr>
        <w:spacing w:after="0"/>
        <w:ind w:left="851" w:hanging="284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F8709E">
        <w:rPr>
          <w:rFonts w:ascii="Arial" w:eastAsia="Arial" w:hAnsi="Arial" w:cs="Arial"/>
          <w:sz w:val="24"/>
          <w:szCs w:val="24"/>
          <w:lang w:val="pl"/>
        </w:rPr>
        <w:lastRenderedPageBreak/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2AF5DC8" w14:textId="77777777" w:rsidR="00F8709E" w:rsidRPr="00F8709E" w:rsidRDefault="00F8709E" w:rsidP="00616E2A">
      <w:pPr>
        <w:numPr>
          <w:ilvl w:val="1"/>
          <w:numId w:val="19"/>
        </w:numPr>
        <w:spacing w:after="0"/>
        <w:ind w:left="851" w:hanging="284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F8709E">
        <w:rPr>
          <w:rFonts w:ascii="Arial" w:eastAsia="Arial" w:hAnsi="Arial" w:cs="Arial"/>
          <w:sz w:val="24"/>
          <w:szCs w:val="24"/>
          <w:lang w:val="pl"/>
        </w:rPr>
        <w:t>zainstalowana dowolna przeglądarka internetowa, w przypadku Internet Explorer minimalnie wersja 10 0.,</w:t>
      </w:r>
    </w:p>
    <w:p w14:paraId="0CAD9C19" w14:textId="77777777" w:rsidR="00F8709E" w:rsidRPr="00F8709E" w:rsidRDefault="00F8709E" w:rsidP="00616E2A">
      <w:pPr>
        <w:numPr>
          <w:ilvl w:val="1"/>
          <w:numId w:val="19"/>
        </w:numPr>
        <w:spacing w:after="0"/>
        <w:ind w:left="851" w:hanging="284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F8709E">
        <w:rPr>
          <w:rFonts w:ascii="Arial" w:eastAsia="Arial" w:hAnsi="Arial" w:cs="Arial"/>
          <w:sz w:val="24"/>
          <w:szCs w:val="24"/>
          <w:lang w:val="pl"/>
        </w:rPr>
        <w:t>włączona obsługa JavaScript,</w:t>
      </w:r>
    </w:p>
    <w:p w14:paraId="7B4A27C5" w14:textId="77777777" w:rsidR="00F8709E" w:rsidRPr="00F8709E" w:rsidRDefault="00F8709E" w:rsidP="00616E2A">
      <w:pPr>
        <w:numPr>
          <w:ilvl w:val="1"/>
          <w:numId w:val="19"/>
        </w:numPr>
        <w:spacing w:after="0"/>
        <w:ind w:left="851" w:hanging="284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F8709E">
        <w:rPr>
          <w:rFonts w:ascii="Arial" w:eastAsia="Arial" w:hAnsi="Arial" w:cs="Arial"/>
          <w:sz w:val="24"/>
          <w:szCs w:val="24"/>
          <w:lang w:val="pl"/>
        </w:rPr>
        <w:t xml:space="preserve">zainstalowany program Adobe </w:t>
      </w:r>
      <w:proofErr w:type="spellStart"/>
      <w:r w:rsidRPr="00F8709E">
        <w:rPr>
          <w:rFonts w:ascii="Arial" w:eastAsia="Arial" w:hAnsi="Arial" w:cs="Arial"/>
          <w:sz w:val="24"/>
          <w:szCs w:val="24"/>
          <w:lang w:val="pl"/>
        </w:rPr>
        <w:t>Acrobat</w:t>
      </w:r>
      <w:proofErr w:type="spellEnd"/>
      <w:r w:rsidRPr="00F8709E">
        <w:rPr>
          <w:rFonts w:ascii="Arial" w:eastAsia="Arial" w:hAnsi="Arial" w:cs="Arial"/>
          <w:sz w:val="24"/>
          <w:szCs w:val="24"/>
          <w:lang w:val="pl"/>
        </w:rPr>
        <w:t xml:space="preserve"> Reader lub inny obsługujący format plików .pdf,</w:t>
      </w:r>
    </w:p>
    <w:p w14:paraId="66E4B5B6" w14:textId="6DF18F20" w:rsidR="00F8709E" w:rsidRPr="007E6E6E" w:rsidRDefault="007E6E6E" w:rsidP="00616E2A">
      <w:pPr>
        <w:numPr>
          <w:ilvl w:val="1"/>
          <w:numId w:val="19"/>
        </w:numPr>
        <w:spacing w:after="0"/>
        <w:ind w:left="851" w:hanging="284"/>
        <w:jc w:val="both"/>
        <w:rPr>
          <w:rFonts w:ascii="Arial" w:eastAsia="Arial" w:hAnsi="Arial" w:cs="Arial"/>
          <w:sz w:val="24"/>
          <w:szCs w:val="24"/>
          <w:lang w:val="pl"/>
        </w:rPr>
      </w:pPr>
      <w:r>
        <w:rPr>
          <w:rFonts w:ascii="Arial" w:eastAsia="Calibri" w:hAnsi="Arial" w:cs="Arial"/>
          <w:sz w:val="24"/>
          <w:szCs w:val="24"/>
        </w:rPr>
        <w:t>s</w:t>
      </w:r>
      <w:r w:rsidRPr="007E6E6E">
        <w:rPr>
          <w:rFonts w:ascii="Arial" w:eastAsia="Calibri" w:hAnsi="Arial" w:cs="Arial"/>
          <w:sz w:val="24"/>
          <w:szCs w:val="24"/>
        </w:rPr>
        <w:t xml:space="preserve">zyfrowanie na platformazakupowa.pl odbywa się za pomocą protokołu </w:t>
      </w:r>
      <w:r>
        <w:rPr>
          <w:rFonts w:ascii="Arial" w:eastAsia="Calibri" w:hAnsi="Arial" w:cs="Arial"/>
          <w:sz w:val="24"/>
          <w:szCs w:val="24"/>
        </w:rPr>
        <w:br/>
      </w:r>
      <w:r w:rsidRPr="007E6E6E">
        <w:rPr>
          <w:rFonts w:ascii="Arial" w:eastAsia="Calibri" w:hAnsi="Arial" w:cs="Arial"/>
          <w:sz w:val="24"/>
          <w:szCs w:val="24"/>
        </w:rPr>
        <w:t>TLS 1.3.</w:t>
      </w:r>
      <w:r w:rsidR="00F8709E" w:rsidRPr="007E6E6E">
        <w:rPr>
          <w:rFonts w:ascii="Arial" w:eastAsia="Arial" w:hAnsi="Arial" w:cs="Arial"/>
          <w:sz w:val="24"/>
          <w:szCs w:val="24"/>
          <w:lang w:val="pl"/>
        </w:rPr>
        <w:t>,</w:t>
      </w:r>
    </w:p>
    <w:p w14:paraId="6F1BFEC6" w14:textId="705DEC99" w:rsidR="00F8709E" w:rsidRPr="00F8709E" w:rsidRDefault="007E6E6E" w:rsidP="00616E2A">
      <w:pPr>
        <w:numPr>
          <w:ilvl w:val="1"/>
          <w:numId w:val="19"/>
        </w:numPr>
        <w:spacing w:after="0"/>
        <w:ind w:left="851" w:hanging="284"/>
        <w:jc w:val="both"/>
        <w:rPr>
          <w:rFonts w:ascii="Arial" w:eastAsia="Arial" w:hAnsi="Arial" w:cs="Arial"/>
          <w:sz w:val="24"/>
          <w:szCs w:val="24"/>
          <w:lang w:val="pl"/>
        </w:rPr>
      </w:pPr>
      <w:r>
        <w:rPr>
          <w:rFonts w:ascii="Arial" w:eastAsia="Arial" w:hAnsi="Arial" w:cs="Arial"/>
          <w:sz w:val="24"/>
          <w:szCs w:val="24"/>
          <w:lang w:val="pl"/>
        </w:rPr>
        <w:t>o</w:t>
      </w:r>
      <w:r w:rsidR="00F8709E" w:rsidRPr="00F8709E">
        <w:rPr>
          <w:rFonts w:ascii="Arial" w:eastAsia="Arial" w:hAnsi="Arial" w:cs="Arial"/>
          <w:sz w:val="24"/>
          <w:szCs w:val="24"/>
          <w:lang w:val="pl"/>
        </w:rPr>
        <w:t>znaczenie czasu odbioru danych przez platformę zakupową stanowi datę oraz dokładny czas (</w:t>
      </w:r>
      <w:proofErr w:type="spellStart"/>
      <w:r w:rsidR="00F8709E" w:rsidRPr="00F8709E">
        <w:rPr>
          <w:rFonts w:ascii="Arial" w:eastAsia="Arial" w:hAnsi="Arial" w:cs="Arial"/>
          <w:sz w:val="24"/>
          <w:szCs w:val="24"/>
          <w:lang w:val="pl"/>
        </w:rPr>
        <w:t>hh:mm:ss</w:t>
      </w:r>
      <w:proofErr w:type="spellEnd"/>
      <w:r w:rsidR="00F8709E" w:rsidRPr="00F8709E">
        <w:rPr>
          <w:rFonts w:ascii="Arial" w:eastAsia="Arial" w:hAnsi="Arial" w:cs="Arial"/>
          <w:sz w:val="24"/>
          <w:szCs w:val="24"/>
          <w:lang w:val="pl"/>
        </w:rPr>
        <w:t>) generowany wg. czasu lokalnego serwera synchronizowanego z zegarem Głównego Urzędu Miar.</w:t>
      </w:r>
    </w:p>
    <w:p w14:paraId="2009F535" w14:textId="77777777" w:rsidR="00F8709E" w:rsidRPr="00F8709E" w:rsidRDefault="00F8709E" w:rsidP="00616E2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F8709E">
        <w:rPr>
          <w:rFonts w:ascii="Arial" w:eastAsia="Arial" w:hAnsi="Arial" w:cs="Arial"/>
          <w:sz w:val="24"/>
          <w:szCs w:val="24"/>
          <w:lang w:val="pl"/>
        </w:rPr>
        <w:t>Wykonawca, przystępując do niniejszego postępowania o udzielenie zamówienia publicznego:</w:t>
      </w:r>
    </w:p>
    <w:p w14:paraId="3910AEB9" w14:textId="77457739" w:rsidR="00F8709E" w:rsidRPr="00F8709E" w:rsidRDefault="00F8709E" w:rsidP="00616E2A">
      <w:pPr>
        <w:numPr>
          <w:ilvl w:val="1"/>
          <w:numId w:val="24"/>
        </w:numPr>
        <w:spacing w:after="0"/>
        <w:ind w:left="851" w:hanging="284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F8709E">
        <w:rPr>
          <w:rFonts w:ascii="Arial" w:eastAsia="Arial" w:hAnsi="Arial" w:cs="Arial"/>
          <w:sz w:val="24"/>
          <w:szCs w:val="24"/>
          <w:lang w:val="pl"/>
        </w:rPr>
        <w:t xml:space="preserve">akceptuje warunki korzystania z </w:t>
      </w:r>
      <w:hyperlink r:id="rId21">
        <w:r w:rsidRPr="00F8709E">
          <w:rPr>
            <w:rFonts w:ascii="Arial" w:eastAsia="Arial" w:hAnsi="Arial" w:cs="Arial"/>
            <w:color w:val="1155CC"/>
            <w:sz w:val="24"/>
            <w:szCs w:val="24"/>
            <w:u w:val="single"/>
            <w:lang w:val="pl"/>
          </w:rPr>
          <w:t>platformazakupowa.pl</w:t>
        </w:r>
      </w:hyperlink>
      <w:r w:rsidRPr="00F8709E">
        <w:rPr>
          <w:rFonts w:ascii="Arial" w:eastAsia="Arial" w:hAnsi="Arial" w:cs="Arial"/>
          <w:sz w:val="24"/>
          <w:szCs w:val="24"/>
          <w:lang w:val="pl"/>
        </w:rPr>
        <w:t xml:space="preserve"> określone </w:t>
      </w:r>
      <w:r w:rsidR="00C52AE1">
        <w:rPr>
          <w:rFonts w:ascii="Arial" w:eastAsia="Arial" w:hAnsi="Arial" w:cs="Arial"/>
          <w:sz w:val="24"/>
          <w:szCs w:val="24"/>
          <w:lang w:val="pl"/>
        </w:rPr>
        <w:br/>
      </w:r>
      <w:r w:rsidRPr="00F8709E">
        <w:rPr>
          <w:rFonts w:ascii="Arial" w:eastAsia="Arial" w:hAnsi="Arial" w:cs="Arial"/>
          <w:sz w:val="24"/>
          <w:szCs w:val="24"/>
          <w:lang w:val="pl"/>
        </w:rPr>
        <w:t xml:space="preserve">w Regulaminie zamieszczonym na stronie internetowej </w:t>
      </w:r>
      <w:hyperlink r:id="rId22">
        <w:r w:rsidRPr="00F8709E">
          <w:rPr>
            <w:rFonts w:ascii="Arial" w:eastAsia="Arial" w:hAnsi="Arial" w:cs="Arial"/>
            <w:sz w:val="24"/>
            <w:szCs w:val="24"/>
            <w:lang w:val="pl"/>
          </w:rPr>
          <w:t>pod linkiem</w:t>
        </w:r>
      </w:hyperlink>
      <w:r w:rsidRPr="00F8709E">
        <w:rPr>
          <w:rFonts w:ascii="Arial" w:eastAsia="Arial" w:hAnsi="Arial" w:cs="Arial"/>
          <w:sz w:val="24"/>
          <w:szCs w:val="24"/>
          <w:lang w:val="pl"/>
        </w:rPr>
        <w:t xml:space="preserve">  </w:t>
      </w:r>
      <w:r w:rsidR="00C52AE1">
        <w:rPr>
          <w:rFonts w:ascii="Arial" w:eastAsia="Arial" w:hAnsi="Arial" w:cs="Arial"/>
          <w:sz w:val="24"/>
          <w:szCs w:val="24"/>
          <w:lang w:val="pl"/>
        </w:rPr>
        <w:br/>
      </w:r>
      <w:r w:rsidRPr="00F8709E">
        <w:rPr>
          <w:rFonts w:ascii="Arial" w:eastAsia="Arial" w:hAnsi="Arial" w:cs="Arial"/>
          <w:sz w:val="24"/>
          <w:szCs w:val="24"/>
          <w:lang w:val="pl"/>
        </w:rPr>
        <w:t>w zakładce „Regulamin" oraz uznaje go za wiążący,</w:t>
      </w:r>
    </w:p>
    <w:p w14:paraId="500BB916" w14:textId="5B75D631" w:rsidR="00F8709E" w:rsidRPr="007E6E6E" w:rsidRDefault="00F8709E" w:rsidP="00616E2A">
      <w:pPr>
        <w:numPr>
          <w:ilvl w:val="1"/>
          <w:numId w:val="24"/>
        </w:numPr>
        <w:spacing w:after="0"/>
        <w:ind w:left="851" w:hanging="284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F8709E">
        <w:rPr>
          <w:rFonts w:ascii="Arial" w:eastAsia="Arial" w:hAnsi="Arial" w:cs="Arial"/>
          <w:sz w:val="24"/>
          <w:szCs w:val="24"/>
          <w:lang w:val="pl"/>
        </w:rPr>
        <w:t xml:space="preserve">zapoznał i stosuje się do Instrukcji składania ofert/wniosków </w:t>
      </w:r>
      <w:r w:rsidRPr="007E6E6E">
        <w:rPr>
          <w:rFonts w:ascii="Arial" w:eastAsia="Arial" w:hAnsi="Arial" w:cs="Arial"/>
          <w:sz w:val="24"/>
          <w:szCs w:val="24"/>
          <w:lang w:val="pl"/>
        </w:rPr>
        <w:t xml:space="preserve">dostępnej </w:t>
      </w:r>
      <w:hyperlink r:id="rId23">
        <w:r w:rsidR="007E6E6E" w:rsidRPr="007E6E6E">
          <w:rPr>
            <w:rFonts w:ascii="Arial" w:eastAsia="Calibri" w:hAnsi="Arial" w:cs="Arial"/>
            <w:color w:val="1155CC"/>
            <w:sz w:val="24"/>
            <w:szCs w:val="24"/>
            <w:u w:val="single"/>
          </w:rPr>
          <w:t>pod linkiem</w:t>
        </w:r>
      </w:hyperlink>
      <w:r w:rsidR="007E6E6E" w:rsidRPr="007E6E6E">
        <w:rPr>
          <w:rFonts w:ascii="Arial" w:eastAsia="Calibri" w:hAnsi="Arial" w:cs="Arial"/>
          <w:sz w:val="24"/>
          <w:szCs w:val="24"/>
        </w:rPr>
        <w:t xml:space="preserve">. </w:t>
      </w:r>
      <w:r w:rsidRPr="007E6E6E">
        <w:rPr>
          <w:rFonts w:ascii="Arial" w:eastAsia="Arial" w:hAnsi="Arial" w:cs="Arial"/>
          <w:sz w:val="24"/>
          <w:szCs w:val="24"/>
          <w:lang w:val="pl"/>
        </w:rPr>
        <w:t xml:space="preserve"> </w:t>
      </w:r>
    </w:p>
    <w:p w14:paraId="6CC85E93" w14:textId="7794A5FE" w:rsidR="00F8709E" w:rsidRPr="00F8709E" w:rsidRDefault="00F8709E" w:rsidP="00616E2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eastAsia="Calibri" w:cs="Calibri"/>
          <w:sz w:val="24"/>
          <w:szCs w:val="24"/>
          <w:lang w:val="pl"/>
        </w:rPr>
      </w:pPr>
      <w:r w:rsidRPr="00F8709E">
        <w:rPr>
          <w:rFonts w:ascii="Arial" w:eastAsia="Arial" w:hAnsi="Arial" w:cs="Arial"/>
          <w:sz w:val="24"/>
          <w:szCs w:val="24"/>
          <w:lang w:val="pl"/>
        </w:rPr>
        <w:t xml:space="preserve">Zamawiający nie ponosi odpowiedzialności za złożenie oferty w sposób niezgodny z Instrukcją korzystania </w:t>
      </w:r>
      <w:r w:rsidRPr="00296B5E">
        <w:rPr>
          <w:rFonts w:ascii="Arial" w:eastAsia="Arial" w:hAnsi="Arial" w:cs="Arial"/>
          <w:sz w:val="24"/>
          <w:szCs w:val="24"/>
          <w:lang w:val="pl"/>
        </w:rPr>
        <w:t xml:space="preserve">z </w:t>
      </w:r>
      <w:hyperlink r:id="rId24">
        <w:r w:rsidRPr="00296B5E">
          <w:rPr>
            <w:rFonts w:ascii="Arial" w:eastAsia="Arial" w:hAnsi="Arial" w:cs="Arial"/>
            <w:color w:val="1155CC"/>
            <w:sz w:val="24"/>
            <w:szCs w:val="24"/>
            <w:u w:val="single"/>
            <w:lang w:val="pl"/>
          </w:rPr>
          <w:t>platformazakupowa.pl</w:t>
        </w:r>
      </w:hyperlink>
      <w:r w:rsidRPr="00F8709E">
        <w:rPr>
          <w:rFonts w:ascii="Arial" w:eastAsia="Arial" w:hAnsi="Arial" w:cs="Arial"/>
          <w:sz w:val="24"/>
          <w:szCs w:val="24"/>
          <w:lang w:val="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F8709E">
        <w:rPr>
          <w:rFonts w:ascii="Arial" w:eastAsia="Arial" w:hAnsi="Arial" w:cs="Arial"/>
          <w:sz w:val="24"/>
          <w:szCs w:val="24"/>
          <w:lang w:val="pl"/>
        </w:rPr>
        <w:br/>
        <w:t xml:space="preserve">Taka oferta zostanie uznana przez Zamawiającego za ofertę handlową i nie będzie brana pod uwagę w przedmiotowym postępowaniu ponieważ nie został spełniony obowiązek narzucony w art. 221 </w:t>
      </w:r>
      <w:r w:rsidR="007E6E6E">
        <w:rPr>
          <w:rFonts w:ascii="Arial" w:eastAsia="Arial" w:hAnsi="Arial" w:cs="Arial"/>
          <w:sz w:val="24"/>
          <w:szCs w:val="24"/>
          <w:lang w:val="pl"/>
        </w:rPr>
        <w:t>PZP</w:t>
      </w:r>
      <w:r w:rsidRPr="00F8709E">
        <w:rPr>
          <w:rFonts w:ascii="Arial" w:eastAsia="Arial" w:hAnsi="Arial" w:cs="Arial"/>
          <w:sz w:val="24"/>
          <w:szCs w:val="24"/>
          <w:lang w:val="pl"/>
        </w:rPr>
        <w:t>.</w:t>
      </w:r>
    </w:p>
    <w:p w14:paraId="5DE12895" w14:textId="77777777" w:rsidR="00F8709E" w:rsidRPr="00F8709E" w:rsidRDefault="00F8709E" w:rsidP="00616E2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F8709E">
        <w:rPr>
          <w:rFonts w:ascii="Arial" w:eastAsia="Arial" w:hAnsi="Arial" w:cs="Arial"/>
          <w:sz w:val="24"/>
          <w:szCs w:val="24"/>
          <w:lang w:val="pl"/>
        </w:rPr>
        <w:t xml:space="preserve">Zamawiający informuje, że instrukcje korzystania z </w:t>
      </w:r>
      <w:hyperlink r:id="rId25">
        <w:r w:rsidRPr="00F8709E">
          <w:rPr>
            <w:rFonts w:ascii="Arial" w:eastAsia="Arial" w:hAnsi="Arial" w:cs="Arial"/>
            <w:color w:val="1155CC"/>
            <w:sz w:val="24"/>
            <w:szCs w:val="24"/>
            <w:u w:val="single"/>
            <w:lang w:val="pl"/>
          </w:rPr>
          <w:t>platformazakupowa.pl</w:t>
        </w:r>
      </w:hyperlink>
      <w:r w:rsidRPr="00F8709E">
        <w:rPr>
          <w:rFonts w:ascii="Arial" w:eastAsia="Arial" w:hAnsi="Arial" w:cs="Arial"/>
          <w:sz w:val="24"/>
          <w:szCs w:val="24"/>
          <w:lang w:val="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6">
        <w:r w:rsidRPr="00F8709E">
          <w:rPr>
            <w:rFonts w:ascii="Arial" w:eastAsia="Arial" w:hAnsi="Arial" w:cs="Arial"/>
            <w:color w:val="1155CC"/>
            <w:sz w:val="24"/>
            <w:szCs w:val="24"/>
            <w:u w:val="single"/>
            <w:lang w:val="pl"/>
          </w:rPr>
          <w:t>platformazakupowa.pl</w:t>
        </w:r>
      </w:hyperlink>
      <w:r w:rsidRPr="00F8709E">
        <w:rPr>
          <w:rFonts w:ascii="Arial" w:eastAsia="Arial" w:hAnsi="Arial" w:cs="Arial"/>
          <w:sz w:val="24"/>
          <w:szCs w:val="24"/>
          <w:lang w:val="pl"/>
        </w:rPr>
        <w:t xml:space="preserve"> znajdują się w zakładce „Instrukcje dla Wykonawców" na stronie internetowej pod adresem: </w:t>
      </w:r>
      <w:hyperlink r:id="rId27">
        <w:r w:rsidRPr="00F8709E">
          <w:rPr>
            <w:rFonts w:ascii="Arial" w:eastAsia="Arial" w:hAnsi="Arial" w:cs="Arial"/>
            <w:color w:val="1155CC"/>
            <w:sz w:val="24"/>
            <w:szCs w:val="24"/>
            <w:u w:val="single"/>
            <w:lang w:val="pl"/>
          </w:rPr>
          <w:t>https://platformazakupowa.pl/strona/45-instrukcje</w:t>
        </w:r>
      </w:hyperlink>
    </w:p>
    <w:p w14:paraId="3F73EABD" w14:textId="77777777" w:rsidR="00CA18F4" w:rsidRDefault="00CA18F4" w:rsidP="002D4787">
      <w:pPr>
        <w:spacing w:before="60" w:after="0"/>
        <w:jc w:val="both"/>
      </w:pPr>
    </w:p>
    <w:p w14:paraId="51AF2F49" w14:textId="395F3AE7" w:rsidR="00F8709E" w:rsidRPr="00D0744B" w:rsidRDefault="00055B79" w:rsidP="002D4787">
      <w:pPr>
        <w:spacing w:before="60"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pict w14:anchorId="6F0BF6AB">
          <v:rect id="_x0000_i1036" style="width:453.5pt;height:1.5pt" o:hralign="center" o:hrstd="t" o:hrnoshade="t" o:hr="t" fillcolor="#d99594 [1941]" stroked="f"/>
        </w:pict>
      </w:r>
    </w:p>
    <w:p w14:paraId="0731C9DF" w14:textId="77777777" w:rsidR="00ED2529" w:rsidRDefault="00ED2529" w:rsidP="005C50C0">
      <w:pPr>
        <w:pStyle w:val="Akapitzlist"/>
        <w:numPr>
          <w:ilvl w:val="0"/>
          <w:numId w:val="46"/>
        </w:numPr>
        <w:spacing w:before="12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37F47">
        <w:rPr>
          <w:rFonts w:ascii="Arial" w:hAnsi="Arial" w:cs="Arial"/>
          <w:b/>
          <w:sz w:val="24"/>
          <w:szCs w:val="24"/>
        </w:rPr>
        <w:t xml:space="preserve">Informacje o sposobie komunikowania się zamawiającego z wykonawcami w inny sposób niż przy użyciu środków komunikacji elektronicznej, w tym w przypadku zaistnienia jednej z sytuacji określonych w art. 65 ust. 1, art. 66 i art. 69 </w:t>
      </w:r>
      <w:proofErr w:type="spellStart"/>
      <w:r w:rsidRPr="00537F47">
        <w:rPr>
          <w:rFonts w:ascii="Arial" w:hAnsi="Arial" w:cs="Arial"/>
          <w:b/>
          <w:sz w:val="24"/>
          <w:szCs w:val="24"/>
        </w:rPr>
        <w:t>p.z.p</w:t>
      </w:r>
      <w:proofErr w:type="spellEnd"/>
      <w:r w:rsidRPr="00537F47">
        <w:rPr>
          <w:rFonts w:ascii="Arial" w:hAnsi="Arial" w:cs="Arial"/>
          <w:b/>
          <w:sz w:val="24"/>
          <w:szCs w:val="24"/>
        </w:rPr>
        <w:t>.:</w:t>
      </w:r>
    </w:p>
    <w:p w14:paraId="1C1A1F38" w14:textId="77777777" w:rsidR="00ED2529" w:rsidRPr="008A4E91" w:rsidRDefault="00ED2529" w:rsidP="00ED2529">
      <w:pPr>
        <w:pStyle w:val="Akapitzlist"/>
        <w:numPr>
          <w:ilvl w:val="3"/>
          <w:numId w:val="45"/>
        </w:numPr>
        <w:ind w:left="567"/>
        <w:jc w:val="both"/>
        <w:rPr>
          <w:rFonts w:ascii="Arial" w:hAnsi="Arial" w:cs="Arial"/>
          <w:sz w:val="24"/>
          <w:szCs w:val="24"/>
        </w:rPr>
      </w:pPr>
      <w:r w:rsidRPr="008A4E91">
        <w:rPr>
          <w:rFonts w:ascii="Arial" w:hAnsi="Arial" w:cs="Arial"/>
          <w:sz w:val="24"/>
          <w:szCs w:val="24"/>
        </w:rPr>
        <w:t xml:space="preserve">Zamawiający nie odstępuje od wymagania użycia środków komunikacji elektronicznej, w szczególności w odniesieniu do oferty, podmiotowego środka dowodowego lub przedmiotowego środka dowodowego, bo w postępowaniu nie wystąpiły żadne okoliczności uprawniające zamawiającego do odstąpienia od </w:t>
      </w:r>
      <w:r w:rsidRPr="008A4E91">
        <w:rPr>
          <w:rFonts w:ascii="Arial" w:hAnsi="Arial" w:cs="Arial"/>
          <w:sz w:val="24"/>
          <w:szCs w:val="24"/>
        </w:rPr>
        <w:lastRenderedPageBreak/>
        <w:t xml:space="preserve">wymagania użycia środków komunikacji elektronicznej, które to okoliczności zostały wyliczone w art. 65 ust. 1 </w:t>
      </w:r>
      <w:proofErr w:type="spellStart"/>
      <w:r w:rsidRPr="008A4E91">
        <w:rPr>
          <w:rFonts w:ascii="Arial" w:hAnsi="Arial" w:cs="Arial"/>
          <w:sz w:val="24"/>
          <w:szCs w:val="24"/>
        </w:rPr>
        <w:t>p.z.p</w:t>
      </w:r>
      <w:proofErr w:type="spellEnd"/>
      <w:r w:rsidRPr="008A4E91">
        <w:rPr>
          <w:rFonts w:ascii="Arial" w:hAnsi="Arial" w:cs="Arial"/>
          <w:sz w:val="24"/>
          <w:szCs w:val="24"/>
        </w:rPr>
        <w:t>.</w:t>
      </w:r>
    </w:p>
    <w:p w14:paraId="312C6B74" w14:textId="77777777" w:rsidR="00ED2529" w:rsidRPr="008A4E91" w:rsidRDefault="00ED2529" w:rsidP="00ED2529">
      <w:pPr>
        <w:pStyle w:val="Akapitzlist"/>
        <w:numPr>
          <w:ilvl w:val="3"/>
          <w:numId w:val="45"/>
        </w:numPr>
        <w:ind w:left="567"/>
        <w:jc w:val="both"/>
        <w:rPr>
          <w:rFonts w:ascii="Arial" w:hAnsi="Arial" w:cs="Arial"/>
          <w:sz w:val="24"/>
          <w:szCs w:val="24"/>
        </w:rPr>
      </w:pPr>
      <w:r w:rsidRPr="008A4E91">
        <w:rPr>
          <w:rFonts w:ascii="Arial" w:hAnsi="Arial" w:cs="Arial"/>
          <w:sz w:val="24"/>
          <w:szCs w:val="24"/>
        </w:rPr>
        <w:t xml:space="preserve">Zamawiający nie wymaga użycia narzędzi, urządzeń lub formatów plików, które nie są ogólnie dostępne, bo w postępowaniu nie wystąpiły żadne okoliczności określone w art. 66 ust. 1 </w:t>
      </w:r>
      <w:proofErr w:type="spellStart"/>
      <w:r w:rsidRPr="008A4E91">
        <w:rPr>
          <w:rFonts w:ascii="Arial" w:hAnsi="Arial" w:cs="Arial"/>
          <w:sz w:val="24"/>
          <w:szCs w:val="24"/>
        </w:rPr>
        <w:t>p.z.p</w:t>
      </w:r>
      <w:proofErr w:type="spellEnd"/>
      <w:r w:rsidRPr="008A4E91">
        <w:rPr>
          <w:rFonts w:ascii="Arial" w:hAnsi="Arial" w:cs="Arial"/>
          <w:sz w:val="24"/>
          <w:szCs w:val="24"/>
        </w:rPr>
        <w:t>.</w:t>
      </w:r>
    </w:p>
    <w:p w14:paraId="10231F41" w14:textId="72CB0EA9" w:rsidR="00ED2529" w:rsidRDefault="00ED2529" w:rsidP="00ED2529">
      <w:pPr>
        <w:pStyle w:val="Akapitzlist"/>
        <w:numPr>
          <w:ilvl w:val="3"/>
          <w:numId w:val="45"/>
        </w:numPr>
        <w:ind w:left="567"/>
        <w:jc w:val="both"/>
        <w:rPr>
          <w:rFonts w:ascii="Arial" w:hAnsi="Arial" w:cs="Arial"/>
          <w:sz w:val="24"/>
          <w:szCs w:val="24"/>
        </w:rPr>
      </w:pPr>
      <w:r w:rsidRPr="00537F47">
        <w:rPr>
          <w:rFonts w:ascii="Arial" w:hAnsi="Arial" w:cs="Arial"/>
          <w:sz w:val="24"/>
          <w:szCs w:val="24"/>
        </w:rPr>
        <w:t xml:space="preserve">Zamawiający nie wymaga sporządzenia i przedstawienia ofert przy użyciu narzędzi elektronicznego modelowania danych budowlanych lub innych podobnych narzędzi, które nie są ogólnie dostępne, zgodnie z art. 69 ust. 1 </w:t>
      </w:r>
      <w:proofErr w:type="spellStart"/>
      <w:r w:rsidRPr="00537F47">
        <w:rPr>
          <w:rFonts w:ascii="Arial" w:hAnsi="Arial" w:cs="Arial"/>
          <w:sz w:val="24"/>
          <w:szCs w:val="24"/>
        </w:rPr>
        <w:t>p.z.p</w:t>
      </w:r>
      <w:proofErr w:type="spellEnd"/>
      <w:r w:rsidRPr="00537F47">
        <w:rPr>
          <w:rFonts w:ascii="Arial" w:hAnsi="Arial" w:cs="Arial"/>
          <w:sz w:val="24"/>
          <w:szCs w:val="24"/>
        </w:rPr>
        <w:t>.</w:t>
      </w:r>
    </w:p>
    <w:p w14:paraId="72FE4DF2" w14:textId="77777777" w:rsidR="00ED2529" w:rsidRDefault="00ED2529" w:rsidP="00ED2529">
      <w:pPr>
        <w:pStyle w:val="Akapitzlist"/>
        <w:ind w:left="567"/>
        <w:jc w:val="both"/>
        <w:rPr>
          <w:rFonts w:ascii="Arial" w:hAnsi="Arial" w:cs="Arial"/>
          <w:sz w:val="24"/>
          <w:szCs w:val="24"/>
        </w:rPr>
      </w:pPr>
    </w:p>
    <w:p w14:paraId="009F674E" w14:textId="3D6785E6" w:rsidR="00ED2529" w:rsidRDefault="00055B79" w:rsidP="00ED2529">
      <w:pPr>
        <w:pStyle w:val="Akapitzlist"/>
        <w:spacing w:after="240"/>
        <w:ind w:left="0"/>
        <w:jc w:val="both"/>
        <w:rPr>
          <w:rFonts w:ascii="Arial" w:hAnsi="Arial" w:cs="Arial"/>
          <w:b/>
          <w:sz w:val="24"/>
          <w:szCs w:val="24"/>
        </w:rPr>
      </w:pPr>
      <w:r>
        <w:pict w14:anchorId="39278D61">
          <v:rect id="_x0000_i1037" style="width:453.5pt;height:1.5pt" o:hralign="center" o:hrstd="t" o:hrnoshade="t" o:hr="t" fillcolor="#d99594 [1941]" stroked="f"/>
        </w:pict>
      </w:r>
    </w:p>
    <w:p w14:paraId="57D42246" w14:textId="0F8BC8B4" w:rsidR="00ED2529" w:rsidRPr="00ED2529" w:rsidRDefault="001D2D0C" w:rsidP="00ED2529">
      <w:pPr>
        <w:pStyle w:val="Akapitzlist"/>
        <w:numPr>
          <w:ilvl w:val="0"/>
          <w:numId w:val="46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2B5364">
        <w:rPr>
          <w:rFonts w:ascii="Arial" w:hAnsi="Arial" w:cs="Arial"/>
          <w:b/>
          <w:sz w:val="24"/>
          <w:szCs w:val="24"/>
        </w:rPr>
        <w:t>Osoby uprawnione do komunikowania się z Wykonawcami:</w:t>
      </w:r>
    </w:p>
    <w:p w14:paraId="461155E8" w14:textId="35AB2E9A" w:rsidR="001D2D0C" w:rsidRDefault="001D2D0C" w:rsidP="002B5364">
      <w:pPr>
        <w:spacing w:after="0"/>
        <w:ind w:left="426"/>
        <w:jc w:val="both"/>
        <w:rPr>
          <w:rFonts w:ascii="Arial" w:hAnsi="Arial" w:cs="Arial"/>
          <w:sz w:val="24"/>
          <w:szCs w:val="24"/>
          <w:lang w:eastAsia="zh-CN"/>
        </w:rPr>
      </w:pPr>
      <w:r w:rsidRPr="002B5364">
        <w:rPr>
          <w:rFonts w:ascii="Arial" w:hAnsi="Arial" w:cs="Arial"/>
          <w:sz w:val="24"/>
          <w:szCs w:val="24"/>
          <w:lang w:eastAsia="zh-CN"/>
        </w:rPr>
        <w:t xml:space="preserve">p. </w:t>
      </w:r>
      <w:r w:rsidR="00354BD1" w:rsidRPr="002B5364">
        <w:rPr>
          <w:rFonts w:ascii="Arial" w:hAnsi="Arial" w:cs="Arial"/>
          <w:sz w:val="24"/>
          <w:szCs w:val="24"/>
          <w:lang w:eastAsia="zh-CN"/>
        </w:rPr>
        <w:t>Angelika JABŁOŃSKA</w:t>
      </w:r>
      <w:r w:rsidR="00354BD1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2B5364">
        <w:rPr>
          <w:rFonts w:ascii="Arial" w:hAnsi="Arial" w:cs="Arial"/>
          <w:sz w:val="24"/>
          <w:szCs w:val="24"/>
          <w:lang w:eastAsia="zh-CN"/>
        </w:rPr>
        <w:t xml:space="preserve">– </w:t>
      </w:r>
      <w:r w:rsidR="00176237" w:rsidRPr="00176237">
        <w:rPr>
          <w:rFonts w:ascii="Arial" w:hAnsi="Arial" w:cs="Arial"/>
          <w:sz w:val="24"/>
          <w:szCs w:val="24"/>
          <w:lang w:eastAsia="zh-CN"/>
        </w:rPr>
        <w:t>Kierownik Sekcji Zamówień Publicznych</w:t>
      </w:r>
      <w:r w:rsidR="00176237">
        <w:rPr>
          <w:rFonts w:ascii="Arial" w:hAnsi="Arial" w:cs="Arial"/>
          <w:sz w:val="24"/>
          <w:szCs w:val="24"/>
          <w:lang w:eastAsia="zh-CN"/>
        </w:rPr>
        <w:t>,</w:t>
      </w:r>
    </w:p>
    <w:p w14:paraId="365FFCDC" w14:textId="537D0A02" w:rsidR="004D7D76" w:rsidRDefault="00176237" w:rsidP="00EF350A">
      <w:pPr>
        <w:spacing w:after="0"/>
        <w:ind w:left="426"/>
        <w:jc w:val="both"/>
        <w:rPr>
          <w:rFonts w:ascii="Arial" w:hAnsi="Arial" w:cs="Arial"/>
          <w:sz w:val="24"/>
          <w:szCs w:val="24"/>
          <w:lang w:eastAsia="zh-CN"/>
        </w:rPr>
      </w:pPr>
      <w:r w:rsidRPr="00176237">
        <w:rPr>
          <w:rFonts w:ascii="Arial" w:hAnsi="Arial" w:cs="Arial"/>
          <w:sz w:val="24"/>
          <w:szCs w:val="24"/>
          <w:lang w:eastAsia="zh-CN"/>
        </w:rPr>
        <w:t xml:space="preserve">p. </w:t>
      </w:r>
      <w:r w:rsidR="007B1AED">
        <w:rPr>
          <w:rFonts w:ascii="Arial" w:hAnsi="Arial" w:cs="Arial"/>
          <w:sz w:val="24"/>
          <w:szCs w:val="24"/>
          <w:lang w:eastAsia="zh-CN"/>
        </w:rPr>
        <w:t>Agnieszka</w:t>
      </w:r>
      <w:r w:rsidR="00354BD1">
        <w:rPr>
          <w:rFonts w:ascii="Arial" w:hAnsi="Arial" w:cs="Arial"/>
          <w:sz w:val="24"/>
          <w:szCs w:val="24"/>
          <w:lang w:eastAsia="zh-CN"/>
        </w:rPr>
        <w:t xml:space="preserve"> </w:t>
      </w:r>
      <w:r w:rsidR="007B1AED">
        <w:rPr>
          <w:rFonts w:ascii="Arial" w:hAnsi="Arial" w:cs="Arial"/>
          <w:sz w:val="24"/>
          <w:szCs w:val="24"/>
          <w:lang w:eastAsia="zh-CN"/>
        </w:rPr>
        <w:t>WÓJTOWICZ</w:t>
      </w:r>
      <w:r w:rsidR="00354BD1">
        <w:rPr>
          <w:rFonts w:ascii="Arial" w:hAnsi="Arial" w:cs="Arial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sz w:val="24"/>
          <w:szCs w:val="24"/>
          <w:lang w:eastAsia="zh-CN"/>
        </w:rPr>
        <w:t xml:space="preserve">– </w:t>
      </w:r>
      <w:r w:rsidR="00354BD1">
        <w:rPr>
          <w:rFonts w:ascii="Arial" w:hAnsi="Arial" w:cs="Arial"/>
          <w:sz w:val="24"/>
          <w:szCs w:val="24"/>
          <w:lang w:eastAsia="zh-CN"/>
        </w:rPr>
        <w:t xml:space="preserve">starszy </w:t>
      </w:r>
      <w:r>
        <w:rPr>
          <w:rFonts w:ascii="Arial" w:hAnsi="Arial" w:cs="Arial"/>
          <w:sz w:val="24"/>
          <w:szCs w:val="24"/>
          <w:lang w:eastAsia="zh-CN"/>
        </w:rPr>
        <w:t>referent Sekcji Zamówień Publicznych.</w:t>
      </w:r>
    </w:p>
    <w:p w14:paraId="65FC2FE7" w14:textId="77777777" w:rsidR="00927B41" w:rsidRPr="002B5364" w:rsidRDefault="00927B41" w:rsidP="002B5364">
      <w:pPr>
        <w:spacing w:after="0"/>
        <w:ind w:left="426"/>
        <w:jc w:val="both"/>
        <w:rPr>
          <w:rFonts w:ascii="Arial" w:hAnsi="Arial" w:cs="Arial"/>
          <w:sz w:val="24"/>
          <w:szCs w:val="24"/>
          <w:lang w:eastAsia="zh-CN"/>
        </w:rPr>
      </w:pPr>
    </w:p>
    <w:p w14:paraId="33A3D327" w14:textId="06C8A470" w:rsidR="008A13D3" w:rsidRDefault="00055B79" w:rsidP="00677EAC">
      <w:pPr>
        <w:pStyle w:val="Tekstpodstawowy"/>
        <w:spacing w:line="24" w:lineRule="atLeast"/>
        <w:jc w:val="both"/>
        <w:rPr>
          <w:rFonts w:ascii="Times New Roman" w:hAnsi="Times New Roman" w:cs="Times New Roman"/>
          <w:b/>
        </w:rPr>
      </w:pPr>
      <w:r>
        <w:pict w14:anchorId="68CC759B">
          <v:rect id="_x0000_i1038" style="width:453.5pt;height:1.5pt" o:hralign="center" o:hrstd="t" o:hrnoshade="t" o:hr="t" fillcolor="#d99594 [1941]" stroked="f"/>
        </w:pict>
      </w:r>
    </w:p>
    <w:p w14:paraId="64557DDE" w14:textId="77777777" w:rsidR="00430649" w:rsidRPr="00430649" w:rsidRDefault="00430649" w:rsidP="005C50C0">
      <w:pPr>
        <w:pStyle w:val="Akapitzlist"/>
        <w:numPr>
          <w:ilvl w:val="0"/>
          <w:numId w:val="46"/>
        </w:numPr>
        <w:spacing w:before="12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430649">
        <w:rPr>
          <w:rFonts w:ascii="Arial" w:hAnsi="Arial" w:cs="Arial"/>
          <w:b/>
          <w:sz w:val="24"/>
          <w:szCs w:val="24"/>
        </w:rPr>
        <w:t>Termin związania ofertą</w:t>
      </w:r>
    </w:p>
    <w:p w14:paraId="3ECA97BF" w14:textId="6E2D0B73" w:rsidR="00430649" w:rsidRPr="00430649" w:rsidRDefault="00430649" w:rsidP="00616E2A">
      <w:pPr>
        <w:numPr>
          <w:ilvl w:val="0"/>
          <w:numId w:val="21"/>
        </w:numPr>
        <w:spacing w:before="240" w:after="0"/>
        <w:ind w:left="426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430649">
        <w:rPr>
          <w:rFonts w:ascii="Arial" w:eastAsia="Arial" w:hAnsi="Arial" w:cs="Arial"/>
          <w:sz w:val="24"/>
          <w:szCs w:val="24"/>
          <w:lang w:val="pl"/>
        </w:rPr>
        <w:t xml:space="preserve">Wykonawca będzie związany ofertą przez okres 30 dni, tj. </w:t>
      </w:r>
      <w:r w:rsidRPr="00F12002">
        <w:rPr>
          <w:rFonts w:ascii="Arial" w:eastAsia="Arial" w:hAnsi="Arial" w:cs="Arial"/>
          <w:sz w:val="24"/>
          <w:szCs w:val="24"/>
          <w:lang w:val="pl"/>
        </w:rPr>
        <w:t xml:space="preserve">do </w:t>
      </w:r>
      <w:r w:rsidRPr="00E06D13">
        <w:rPr>
          <w:rFonts w:ascii="Arial" w:eastAsia="Arial" w:hAnsi="Arial" w:cs="Arial"/>
          <w:sz w:val="24"/>
          <w:szCs w:val="24"/>
          <w:lang w:val="pl"/>
        </w:rPr>
        <w:t>dnia</w:t>
      </w:r>
      <w:r w:rsidR="00AE7FDC" w:rsidRPr="00E06D13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="003B7F15">
        <w:rPr>
          <w:rFonts w:ascii="Arial" w:eastAsia="Arial" w:hAnsi="Arial" w:cs="Arial"/>
          <w:sz w:val="24"/>
          <w:szCs w:val="24"/>
          <w:lang w:val="pl"/>
        </w:rPr>
        <w:t>01</w:t>
      </w:r>
      <w:r w:rsidR="00E06D13" w:rsidRPr="00E06D13">
        <w:rPr>
          <w:rFonts w:ascii="Arial" w:eastAsia="Arial" w:hAnsi="Arial" w:cs="Arial"/>
          <w:sz w:val="24"/>
          <w:szCs w:val="24"/>
          <w:lang w:val="pl"/>
        </w:rPr>
        <w:t>.0</w:t>
      </w:r>
      <w:r w:rsidR="003B7F15">
        <w:rPr>
          <w:rFonts w:ascii="Arial" w:eastAsia="Arial" w:hAnsi="Arial" w:cs="Arial"/>
          <w:sz w:val="24"/>
          <w:szCs w:val="24"/>
          <w:lang w:val="pl"/>
        </w:rPr>
        <w:t>7</w:t>
      </w:r>
      <w:r w:rsidR="00BE1258" w:rsidRPr="00E06D13">
        <w:rPr>
          <w:rFonts w:ascii="Arial" w:eastAsia="Arial" w:hAnsi="Arial" w:cs="Arial"/>
          <w:sz w:val="24"/>
          <w:szCs w:val="24"/>
          <w:lang w:val="pl"/>
        </w:rPr>
        <w:t>.</w:t>
      </w:r>
      <w:r w:rsidR="00E06D13" w:rsidRPr="00E06D13">
        <w:rPr>
          <w:rFonts w:ascii="Arial" w:eastAsia="Arial" w:hAnsi="Arial" w:cs="Arial"/>
          <w:sz w:val="24"/>
          <w:szCs w:val="24"/>
          <w:lang w:val="pl"/>
        </w:rPr>
        <w:t>2022</w:t>
      </w:r>
      <w:r w:rsidRPr="00E06D13">
        <w:rPr>
          <w:rFonts w:ascii="Arial" w:eastAsia="Arial" w:hAnsi="Arial" w:cs="Arial"/>
          <w:smallCaps/>
          <w:sz w:val="24"/>
          <w:szCs w:val="24"/>
          <w:lang w:val="pl"/>
        </w:rPr>
        <w:t xml:space="preserve"> </w:t>
      </w:r>
      <w:r w:rsidRPr="00E06D13">
        <w:rPr>
          <w:rFonts w:ascii="Arial" w:eastAsia="Arial" w:hAnsi="Arial" w:cs="Arial"/>
          <w:sz w:val="24"/>
          <w:szCs w:val="24"/>
          <w:lang w:val="pl"/>
        </w:rPr>
        <w:t>r.</w:t>
      </w:r>
      <w:r w:rsidRPr="00430649">
        <w:rPr>
          <w:rFonts w:ascii="Arial" w:eastAsia="Arial" w:hAnsi="Arial" w:cs="Arial"/>
          <w:sz w:val="24"/>
          <w:szCs w:val="24"/>
          <w:lang w:val="pl"/>
        </w:rPr>
        <w:t xml:space="preserve"> Bieg terminu związania ofertą rozpoczyna się wraz z upływem terminu składania ofert.</w:t>
      </w:r>
    </w:p>
    <w:p w14:paraId="7D2C5C04" w14:textId="45EF7766" w:rsidR="00430649" w:rsidRDefault="00430649" w:rsidP="00616E2A">
      <w:pPr>
        <w:numPr>
          <w:ilvl w:val="0"/>
          <w:numId w:val="21"/>
        </w:numPr>
        <w:spacing w:after="0"/>
        <w:ind w:left="426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430649">
        <w:rPr>
          <w:rFonts w:ascii="Arial" w:eastAsia="Arial" w:hAnsi="Arial" w:cs="Arial"/>
          <w:sz w:val="24"/>
          <w:szCs w:val="24"/>
          <w:lang w:val="pl"/>
        </w:rPr>
        <w:t xml:space="preserve">W przypadku gdy wybór najkorzystniejszej oferty nie nastąpi przed upływem terminu związania ofertą wskazanego w ust. 1, Zamawiający przed upływem terminu związania ofertą </w:t>
      </w:r>
      <w:r w:rsidR="00CC29E2">
        <w:rPr>
          <w:rFonts w:ascii="Arial" w:eastAsia="Arial" w:hAnsi="Arial" w:cs="Arial"/>
          <w:sz w:val="24"/>
          <w:szCs w:val="24"/>
          <w:lang w:val="pl"/>
        </w:rPr>
        <w:t>zwróci</w:t>
      </w:r>
      <w:r w:rsidRPr="00430649">
        <w:rPr>
          <w:rFonts w:ascii="Arial" w:eastAsia="Arial" w:hAnsi="Arial" w:cs="Arial"/>
          <w:sz w:val="24"/>
          <w:szCs w:val="24"/>
          <w:lang w:val="pl"/>
        </w:rPr>
        <w:t xml:space="preserve"> się jednokrotnie do Wykonawców o wyrażenie zgody na przedłużenie tego terminu o wskazywany przez niego </w:t>
      </w:r>
      <w:r w:rsidR="00CC29E2">
        <w:rPr>
          <w:rFonts w:ascii="Arial" w:eastAsia="Arial" w:hAnsi="Arial" w:cs="Arial"/>
          <w:sz w:val="24"/>
          <w:szCs w:val="24"/>
          <w:lang w:val="pl"/>
        </w:rPr>
        <w:t xml:space="preserve">okres, nie dłuższy niż 30 dni. </w:t>
      </w:r>
      <w:r w:rsidRPr="00430649">
        <w:rPr>
          <w:rFonts w:ascii="Arial" w:eastAsia="Arial" w:hAnsi="Arial" w:cs="Arial"/>
          <w:sz w:val="24"/>
          <w:szCs w:val="24"/>
          <w:lang w:val="pl"/>
        </w:rPr>
        <w:t>Przedłużenie terminu związania ofertą wymaga złożenia przez wykonawcę pisemnego oświadczenia o wyrażeniu zgody na przedłużenie terminu związania ofertą.</w:t>
      </w:r>
    </w:p>
    <w:p w14:paraId="636E9C13" w14:textId="77777777" w:rsidR="00CA18F4" w:rsidRDefault="00CA18F4">
      <w:pPr>
        <w:spacing w:after="0" w:line="240" w:lineRule="auto"/>
      </w:pPr>
    </w:p>
    <w:p w14:paraId="611D9B88" w14:textId="370C06D3" w:rsidR="00EE0E09" w:rsidRDefault="00055B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pict w14:anchorId="670C9AF3">
          <v:rect id="_x0000_i1039" style="width:453.5pt;height:1.5pt" o:hralign="center" o:hrstd="t" o:hrnoshade="t" o:hr="t" fillcolor="#d99594 [1941]" stroked="f"/>
        </w:pict>
      </w:r>
    </w:p>
    <w:p w14:paraId="4CD1B028" w14:textId="4FED63E1" w:rsidR="00CC29E2" w:rsidRPr="00CC29E2" w:rsidRDefault="00CC29E2" w:rsidP="005C50C0">
      <w:pPr>
        <w:pStyle w:val="Akapitzlist"/>
        <w:numPr>
          <w:ilvl w:val="0"/>
          <w:numId w:val="46"/>
        </w:numPr>
        <w:spacing w:before="12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CC29E2">
        <w:rPr>
          <w:rFonts w:ascii="Arial" w:hAnsi="Arial" w:cs="Arial"/>
          <w:b/>
          <w:sz w:val="24"/>
          <w:szCs w:val="24"/>
        </w:rPr>
        <w:t>Opis sposobu przygotowania ofert oraz dokumentów wymaganych przez Zamawiającego w SWZ</w:t>
      </w:r>
    </w:p>
    <w:p w14:paraId="753151DD" w14:textId="77777777" w:rsidR="00E33260" w:rsidRPr="00E33260" w:rsidRDefault="00CC29E2" w:rsidP="00616E2A">
      <w:pPr>
        <w:numPr>
          <w:ilvl w:val="0"/>
          <w:numId w:val="23"/>
        </w:numPr>
        <w:spacing w:after="0"/>
        <w:jc w:val="both"/>
        <w:rPr>
          <w:rFonts w:eastAsia="Calibri" w:cs="Calibri"/>
          <w:sz w:val="24"/>
          <w:szCs w:val="24"/>
          <w:lang w:val="pl"/>
        </w:rPr>
      </w:pPr>
      <w:r w:rsidRPr="00CC29E2">
        <w:rPr>
          <w:rFonts w:ascii="Arial" w:eastAsia="Arial" w:hAnsi="Arial" w:cs="Arial"/>
          <w:sz w:val="24"/>
          <w:szCs w:val="24"/>
          <w:lang w:val="pl"/>
        </w:rPr>
        <w:t>Oferta, wniosek</w:t>
      </w:r>
      <w:r w:rsidR="0073376C">
        <w:rPr>
          <w:rFonts w:ascii="Arial" w:eastAsia="Arial" w:hAnsi="Arial" w:cs="Arial"/>
          <w:sz w:val="24"/>
          <w:szCs w:val="24"/>
          <w:lang w:val="pl"/>
        </w:rPr>
        <w:t>, pełnomocnictwo</w:t>
      </w:r>
      <w:r w:rsidRPr="00CC29E2">
        <w:rPr>
          <w:rFonts w:ascii="Arial" w:eastAsia="Arial" w:hAnsi="Arial" w:cs="Arial"/>
          <w:sz w:val="24"/>
          <w:szCs w:val="24"/>
          <w:lang w:val="pl"/>
        </w:rPr>
        <w:t xml:space="preserve"> oraz </w:t>
      </w:r>
      <w:r>
        <w:rPr>
          <w:rFonts w:ascii="Arial" w:eastAsia="Arial" w:hAnsi="Arial" w:cs="Arial"/>
          <w:sz w:val="24"/>
          <w:szCs w:val="24"/>
          <w:lang w:val="pl"/>
        </w:rPr>
        <w:t>oświadczenia</w:t>
      </w:r>
      <w:r w:rsidRPr="00CC29E2">
        <w:rPr>
          <w:rFonts w:ascii="Arial" w:eastAsia="Arial" w:hAnsi="Arial" w:cs="Arial"/>
          <w:sz w:val="24"/>
          <w:szCs w:val="24"/>
          <w:lang w:val="pl"/>
        </w:rPr>
        <w:t xml:space="preserve"> składane elektronicznie muszą zostać podpisane</w:t>
      </w:r>
      <w:r w:rsidR="00E33260">
        <w:rPr>
          <w:rFonts w:ascii="Arial" w:eastAsia="Arial" w:hAnsi="Arial" w:cs="Arial"/>
          <w:sz w:val="24"/>
          <w:szCs w:val="24"/>
          <w:lang w:val="pl"/>
        </w:rPr>
        <w:t>:</w:t>
      </w:r>
    </w:p>
    <w:p w14:paraId="729FDB57" w14:textId="175B10BC" w:rsidR="00E33260" w:rsidRDefault="00CC29E2" w:rsidP="0051402A">
      <w:pPr>
        <w:pStyle w:val="Akapitzlist"/>
        <w:numPr>
          <w:ilvl w:val="0"/>
          <w:numId w:val="36"/>
        </w:numPr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CC29E2">
        <w:rPr>
          <w:rFonts w:ascii="Arial" w:eastAsia="Arial" w:hAnsi="Arial" w:cs="Arial"/>
          <w:sz w:val="24"/>
          <w:szCs w:val="24"/>
          <w:lang w:val="pl"/>
        </w:rPr>
        <w:t xml:space="preserve">elektronicznym kwalifikowanym podpisem lub </w:t>
      </w:r>
    </w:p>
    <w:p w14:paraId="224B0ADB" w14:textId="77777777" w:rsidR="00E33260" w:rsidRPr="00E33260" w:rsidRDefault="00CC29E2" w:rsidP="0051402A">
      <w:pPr>
        <w:pStyle w:val="Akapitzlist"/>
        <w:numPr>
          <w:ilvl w:val="0"/>
          <w:numId w:val="36"/>
        </w:numPr>
        <w:jc w:val="both"/>
        <w:rPr>
          <w:rFonts w:eastAsia="Calibri" w:cs="Calibri"/>
          <w:sz w:val="24"/>
          <w:szCs w:val="24"/>
          <w:lang w:val="pl"/>
        </w:rPr>
      </w:pPr>
      <w:r w:rsidRPr="00E33260">
        <w:rPr>
          <w:rFonts w:ascii="Arial" w:eastAsia="Arial" w:hAnsi="Arial" w:cs="Arial"/>
          <w:sz w:val="24"/>
          <w:szCs w:val="24"/>
          <w:lang w:val="pl"/>
        </w:rPr>
        <w:t xml:space="preserve">podpisem zaufanym lub </w:t>
      </w:r>
    </w:p>
    <w:p w14:paraId="3B64B2A7" w14:textId="77777777" w:rsidR="00E33260" w:rsidRPr="00E33260" w:rsidRDefault="00256A0C" w:rsidP="0051402A">
      <w:pPr>
        <w:pStyle w:val="Akapitzlist"/>
        <w:numPr>
          <w:ilvl w:val="0"/>
          <w:numId w:val="36"/>
        </w:numPr>
        <w:jc w:val="both"/>
        <w:rPr>
          <w:rFonts w:eastAsia="Calibri" w:cs="Calibri"/>
          <w:sz w:val="24"/>
          <w:szCs w:val="24"/>
          <w:lang w:val="pl"/>
        </w:rPr>
      </w:pPr>
      <w:r w:rsidRPr="00E33260">
        <w:rPr>
          <w:rFonts w:ascii="Arial" w:eastAsia="Arial" w:hAnsi="Arial" w:cs="Arial"/>
          <w:sz w:val="24"/>
          <w:szCs w:val="24"/>
          <w:lang w:val="pl"/>
        </w:rPr>
        <w:t xml:space="preserve">elektronicznym </w:t>
      </w:r>
      <w:r w:rsidR="00CC29E2" w:rsidRPr="00E33260">
        <w:rPr>
          <w:rFonts w:ascii="Arial" w:eastAsia="Arial" w:hAnsi="Arial" w:cs="Arial"/>
          <w:sz w:val="24"/>
          <w:szCs w:val="24"/>
          <w:lang w:val="pl"/>
        </w:rPr>
        <w:t xml:space="preserve">podpisem osobistym. </w:t>
      </w:r>
    </w:p>
    <w:p w14:paraId="235FDF00" w14:textId="3FF2213E" w:rsidR="00CC29E2" w:rsidRPr="00E33260" w:rsidRDefault="00CC29E2" w:rsidP="00817E75">
      <w:pPr>
        <w:spacing w:after="0"/>
        <w:ind w:left="709"/>
        <w:jc w:val="both"/>
        <w:rPr>
          <w:rFonts w:eastAsia="Calibri" w:cs="Calibri"/>
          <w:sz w:val="24"/>
          <w:szCs w:val="24"/>
          <w:lang w:val="pl"/>
        </w:rPr>
      </w:pPr>
      <w:r w:rsidRPr="00E33260">
        <w:rPr>
          <w:rFonts w:ascii="Arial" w:eastAsia="Arial" w:hAnsi="Arial" w:cs="Arial"/>
          <w:sz w:val="24"/>
          <w:szCs w:val="24"/>
          <w:lang w:val="pl"/>
        </w:rPr>
        <w:t>W procesie składania oferty, kwalifikowany podpis elektroniczny Wykonawca może złożyć bezpośrednio na dokumencie, który następnie przesyła do systemu (opcja rekomendowana) oraz dodatkowo dla całe</w:t>
      </w:r>
      <w:r w:rsidR="00817E75">
        <w:rPr>
          <w:rFonts w:ascii="Arial" w:eastAsia="Arial" w:hAnsi="Arial" w:cs="Arial"/>
          <w:sz w:val="24"/>
          <w:szCs w:val="24"/>
          <w:lang w:val="pl"/>
        </w:rPr>
        <w:t xml:space="preserve">go pakietu dokumentów w kroku </w:t>
      </w:r>
      <w:r w:rsidRPr="00E33260">
        <w:rPr>
          <w:rFonts w:ascii="Arial" w:eastAsia="Arial" w:hAnsi="Arial" w:cs="Arial"/>
          <w:sz w:val="24"/>
          <w:szCs w:val="24"/>
          <w:lang w:val="pl"/>
        </w:rPr>
        <w:t xml:space="preserve">Formularza składania oferty lub wniosku (po kliknięciu </w:t>
      </w:r>
      <w:r w:rsidR="00A451A1">
        <w:rPr>
          <w:rFonts w:ascii="Arial" w:eastAsia="Arial" w:hAnsi="Arial" w:cs="Arial"/>
          <w:sz w:val="24"/>
          <w:szCs w:val="24"/>
          <w:lang w:val="pl"/>
        </w:rPr>
        <w:t xml:space="preserve">              </w:t>
      </w:r>
      <w:r w:rsidRPr="00E33260">
        <w:rPr>
          <w:rFonts w:ascii="Arial" w:eastAsia="Arial" w:hAnsi="Arial" w:cs="Arial"/>
          <w:sz w:val="24"/>
          <w:szCs w:val="24"/>
          <w:lang w:val="pl"/>
        </w:rPr>
        <w:t>w przycisk Przejdź do podsumowania).</w:t>
      </w:r>
    </w:p>
    <w:p w14:paraId="16F445B3" w14:textId="2BFC2D72" w:rsidR="0073376C" w:rsidRPr="0073376C" w:rsidRDefault="0073376C" w:rsidP="00817E75">
      <w:pPr>
        <w:pStyle w:val="Default"/>
        <w:numPr>
          <w:ilvl w:val="0"/>
          <w:numId w:val="23"/>
        </w:numPr>
        <w:spacing w:line="276" w:lineRule="auto"/>
        <w:jc w:val="both"/>
        <w:rPr>
          <w:rFonts w:eastAsia="Times New Roman"/>
        </w:rPr>
      </w:pPr>
      <w:r w:rsidRPr="0073376C">
        <w:rPr>
          <w:rFonts w:eastAsia="Times New Roman"/>
        </w:rPr>
        <w:t xml:space="preserve">Pełnomocnictwo składane w postaci dokumentu elektronicznego </w:t>
      </w:r>
      <w:r>
        <w:rPr>
          <w:lang w:val="pl"/>
        </w:rPr>
        <w:t>musi</w:t>
      </w:r>
      <w:r w:rsidRPr="00CC29E2">
        <w:rPr>
          <w:lang w:val="pl"/>
        </w:rPr>
        <w:t xml:space="preserve"> zostać podpisane </w:t>
      </w:r>
      <w:r w:rsidRPr="00EF4652">
        <w:rPr>
          <w:lang w:val="pl"/>
        </w:rPr>
        <w:t xml:space="preserve">elektronicznym kwalifikowanym podpisem lub podpisem zaufanym lub </w:t>
      </w:r>
      <w:r w:rsidR="00EF4652" w:rsidRPr="00EF4652">
        <w:rPr>
          <w:lang w:val="pl"/>
        </w:rPr>
        <w:t xml:space="preserve">elektronicznym </w:t>
      </w:r>
      <w:r w:rsidRPr="00EF4652">
        <w:rPr>
          <w:lang w:val="pl"/>
        </w:rPr>
        <w:t>podpisem osobistym</w:t>
      </w:r>
      <w:r w:rsidRPr="00EF4652">
        <w:rPr>
          <w:rFonts w:eastAsia="Times New Roman"/>
        </w:rPr>
        <w:t xml:space="preserve"> przez osobę udzielającą </w:t>
      </w:r>
      <w:r w:rsidRPr="00EF4652">
        <w:rPr>
          <w:rFonts w:eastAsia="Times New Roman"/>
        </w:rPr>
        <w:lastRenderedPageBreak/>
        <w:t>pełnomocnictwa.</w:t>
      </w:r>
      <w:r w:rsidRPr="0073376C"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Pr="0073376C">
        <w:rPr>
          <w:rFonts w:eastAsia="Times New Roman"/>
        </w:rPr>
        <w:t>W przypadku złożenia elektronicznej kopii pełnomocnictwa powinna ona być potwierdzona za zgodność z oryginałem przez mocodawcę lub notariusza (kwalifikowanym podpisem elektronicznym</w:t>
      </w:r>
      <w:r>
        <w:rPr>
          <w:rFonts w:eastAsia="Times New Roman"/>
        </w:rPr>
        <w:t xml:space="preserve"> </w:t>
      </w:r>
      <w:r w:rsidRPr="00CC29E2">
        <w:rPr>
          <w:lang w:val="pl"/>
        </w:rPr>
        <w:t xml:space="preserve">lub podpisem zaufanym lub </w:t>
      </w:r>
      <w:r w:rsidR="00256A0C">
        <w:rPr>
          <w:lang w:val="pl"/>
        </w:rPr>
        <w:t xml:space="preserve">elektronicznym </w:t>
      </w:r>
      <w:r w:rsidRPr="00CC29E2">
        <w:rPr>
          <w:lang w:val="pl"/>
        </w:rPr>
        <w:t>podpisem osobistym</w:t>
      </w:r>
      <w:r w:rsidRPr="0073376C">
        <w:rPr>
          <w:rFonts w:eastAsia="Times New Roman"/>
        </w:rPr>
        <w:t xml:space="preserve">). </w:t>
      </w:r>
    </w:p>
    <w:p w14:paraId="2FFACF21" w14:textId="5AECD8F0" w:rsidR="00CC29E2" w:rsidRPr="00CC29E2" w:rsidRDefault="00CC29E2" w:rsidP="00616E2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CC29E2">
        <w:rPr>
          <w:rFonts w:ascii="Arial" w:eastAsia="Arial" w:hAnsi="Arial" w:cs="Arial"/>
          <w:sz w:val="24"/>
          <w:szCs w:val="24"/>
          <w:lang w:val="pl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>
        <w:rPr>
          <w:rFonts w:ascii="Arial" w:eastAsia="Arial" w:hAnsi="Arial" w:cs="Arial"/>
          <w:sz w:val="24"/>
          <w:szCs w:val="24"/>
          <w:lang w:val="pl"/>
        </w:rPr>
        <w:t>w</w:t>
      </w:r>
      <w:r w:rsidRPr="00CC29E2">
        <w:rPr>
          <w:rFonts w:ascii="Arial" w:eastAsia="Arial" w:hAnsi="Arial" w:cs="Arial"/>
          <w:sz w:val="24"/>
          <w:szCs w:val="24"/>
          <w:lang w:val="pl"/>
        </w:rPr>
        <w:t xml:space="preserve">ykonawca, w zakresie dokumentów, które każdego z nich dotyczą. Poprzez oryginał należy rozumieć dokument podpisany kwalifikowanym podpisem elektronicznym lub podpisem zaufanym lub </w:t>
      </w:r>
      <w:r w:rsidR="00EF4652">
        <w:rPr>
          <w:rFonts w:ascii="Arial" w:eastAsia="Arial" w:hAnsi="Arial" w:cs="Arial"/>
          <w:sz w:val="24"/>
          <w:szCs w:val="24"/>
          <w:lang w:val="pl"/>
        </w:rPr>
        <w:t xml:space="preserve">elektronicznym </w:t>
      </w:r>
      <w:r w:rsidRPr="00CC29E2">
        <w:rPr>
          <w:rFonts w:ascii="Arial" w:eastAsia="Arial" w:hAnsi="Arial" w:cs="Arial"/>
          <w:sz w:val="24"/>
          <w:szCs w:val="24"/>
          <w:lang w:val="pl"/>
        </w:rPr>
        <w:t>podpisem osobistym przez osobę/osoby upoważnioną/upoważnione. Poświadczenie za zgodność z oryginałem następuje w formie elektronicznej podpisane kwalifikowanym podpisem elektroni</w:t>
      </w:r>
      <w:r w:rsidR="00817E75">
        <w:rPr>
          <w:rFonts w:ascii="Arial" w:eastAsia="Arial" w:hAnsi="Arial" w:cs="Arial"/>
          <w:sz w:val="24"/>
          <w:szCs w:val="24"/>
          <w:lang w:val="pl"/>
        </w:rPr>
        <w:t xml:space="preserve">cznym lub podpisem zaufanym lub </w:t>
      </w:r>
      <w:r w:rsidR="00256A0C">
        <w:rPr>
          <w:rFonts w:ascii="Arial" w:eastAsia="Arial" w:hAnsi="Arial" w:cs="Arial"/>
          <w:sz w:val="24"/>
          <w:szCs w:val="24"/>
          <w:lang w:val="pl"/>
        </w:rPr>
        <w:t xml:space="preserve">elektronicznym </w:t>
      </w:r>
      <w:r w:rsidRPr="00CC29E2">
        <w:rPr>
          <w:rFonts w:ascii="Arial" w:eastAsia="Arial" w:hAnsi="Arial" w:cs="Arial"/>
          <w:sz w:val="24"/>
          <w:szCs w:val="24"/>
          <w:lang w:val="pl"/>
        </w:rPr>
        <w:t xml:space="preserve">podpisem osobistym przez osobę/osoby upoważnioną/upoważnione. </w:t>
      </w:r>
    </w:p>
    <w:p w14:paraId="43E8ED72" w14:textId="77777777" w:rsidR="00CC29E2" w:rsidRPr="00CC29E2" w:rsidRDefault="00CC29E2" w:rsidP="00616E2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CC29E2">
        <w:rPr>
          <w:rFonts w:ascii="Arial" w:eastAsia="Arial" w:hAnsi="Arial" w:cs="Arial"/>
          <w:sz w:val="24"/>
          <w:szCs w:val="24"/>
          <w:lang w:val="pl"/>
        </w:rPr>
        <w:t>Oferta powinna być:</w:t>
      </w:r>
    </w:p>
    <w:p w14:paraId="59E9FAB1" w14:textId="77777777" w:rsidR="00CC29E2" w:rsidRPr="00CC29E2" w:rsidRDefault="00CC29E2" w:rsidP="00616E2A">
      <w:pPr>
        <w:numPr>
          <w:ilvl w:val="1"/>
          <w:numId w:val="22"/>
        </w:numPr>
        <w:spacing w:after="0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CC29E2">
        <w:rPr>
          <w:rFonts w:ascii="Arial" w:eastAsia="Arial" w:hAnsi="Arial" w:cs="Arial"/>
          <w:sz w:val="24"/>
          <w:szCs w:val="24"/>
          <w:lang w:val="pl"/>
        </w:rPr>
        <w:t>sporządzona na podstawie załączników niniejszej SWZ w języku polskim,</w:t>
      </w:r>
    </w:p>
    <w:p w14:paraId="00432EB3" w14:textId="77777777" w:rsidR="00CC29E2" w:rsidRPr="00CC29E2" w:rsidRDefault="00CC29E2" w:rsidP="00616E2A">
      <w:pPr>
        <w:numPr>
          <w:ilvl w:val="1"/>
          <w:numId w:val="22"/>
        </w:numPr>
        <w:spacing w:after="0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CC29E2">
        <w:rPr>
          <w:rFonts w:ascii="Arial" w:eastAsia="Arial" w:hAnsi="Arial" w:cs="Arial"/>
          <w:sz w:val="24"/>
          <w:szCs w:val="24"/>
          <w:lang w:val="pl"/>
        </w:rPr>
        <w:t xml:space="preserve">złożona przy użyciu środków komunikacji elektronicznej tzn. za pośrednictwem </w:t>
      </w:r>
      <w:hyperlink r:id="rId28">
        <w:r w:rsidRPr="00CC29E2">
          <w:rPr>
            <w:rFonts w:ascii="Arial" w:eastAsia="Arial" w:hAnsi="Arial" w:cs="Arial"/>
            <w:color w:val="1155CC"/>
            <w:sz w:val="24"/>
            <w:szCs w:val="24"/>
            <w:u w:val="single"/>
            <w:lang w:val="pl"/>
          </w:rPr>
          <w:t>platformazakupowa.pl</w:t>
        </w:r>
      </w:hyperlink>
      <w:r w:rsidRPr="00CC29E2">
        <w:rPr>
          <w:rFonts w:ascii="Arial" w:eastAsia="Arial" w:hAnsi="Arial" w:cs="Arial"/>
          <w:sz w:val="24"/>
          <w:szCs w:val="24"/>
          <w:lang w:val="pl"/>
        </w:rPr>
        <w:t>,</w:t>
      </w:r>
    </w:p>
    <w:p w14:paraId="2C6326B3" w14:textId="78D4400D" w:rsidR="00CC29E2" w:rsidRPr="00754B94" w:rsidRDefault="00CC29E2" w:rsidP="00616E2A">
      <w:pPr>
        <w:numPr>
          <w:ilvl w:val="1"/>
          <w:numId w:val="22"/>
        </w:numPr>
        <w:spacing w:after="0"/>
        <w:jc w:val="both"/>
        <w:rPr>
          <w:rFonts w:eastAsia="Calibri" w:cs="Calibri"/>
          <w:sz w:val="24"/>
          <w:szCs w:val="24"/>
          <w:lang w:val="pl"/>
        </w:rPr>
      </w:pPr>
      <w:r w:rsidRPr="00CC29E2">
        <w:rPr>
          <w:rFonts w:ascii="Arial" w:eastAsia="Arial" w:hAnsi="Arial" w:cs="Arial"/>
          <w:sz w:val="24"/>
          <w:szCs w:val="24"/>
          <w:lang w:val="pl"/>
        </w:rPr>
        <w:t xml:space="preserve">podpisana </w:t>
      </w:r>
      <w:r w:rsidRPr="00176237">
        <w:rPr>
          <w:rFonts w:ascii="Arial" w:eastAsia="Arial" w:hAnsi="Arial" w:cs="Arial"/>
          <w:sz w:val="24"/>
          <w:szCs w:val="24"/>
          <w:lang w:val="pl"/>
        </w:rPr>
        <w:t xml:space="preserve">kwalifikowanym podpisem elektronicznym lub </w:t>
      </w:r>
      <w:hyperlink r:id="rId29">
        <w:r w:rsidRPr="00176237">
          <w:rPr>
            <w:rFonts w:ascii="Arial" w:eastAsia="Arial" w:hAnsi="Arial" w:cs="Arial"/>
            <w:sz w:val="24"/>
            <w:szCs w:val="24"/>
            <w:lang w:val="pl"/>
          </w:rPr>
          <w:t>podpisem zaufanym</w:t>
        </w:r>
      </w:hyperlink>
      <w:r w:rsidRPr="00176237">
        <w:rPr>
          <w:rFonts w:ascii="Arial" w:eastAsia="Arial" w:hAnsi="Arial" w:cs="Arial"/>
          <w:sz w:val="24"/>
          <w:szCs w:val="24"/>
          <w:lang w:val="pl"/>
        </w:rPr>
        <w:t xml:space="preserve"> lub </w:t>
      </w:r>
      <w:r w:rsidR="00176237" w:rsidRPr="00176237">
        <w:rPr>
          <w:rFonts w:ascii="Arial" w:eastAsia="Arial" w:hAnsi="Arial" w:cs="Arial"/>
          <w:sz w:val="24"/>
          <w:szCs w:val="24"/>
          <w:lang w:val="pl"/>
        </w:rPr>
        <w:t xml:space="preserve">elektronicznym </w:t>
      </w:r>
      <w:hyperlink r:id="rId30">
        <w:r w:rsidRPr="00176237">
          <w:rPr>
            <w:rFonts w:ascii="Arial" w:eastAsia="Arial" w:hAnsi="Arial" w:cs="Arial"/>
            <w:sz w:val="24"/>
            <w:szCs w:val="24"/>
            <w:lang w:val="pl"/>
          </w:rPr>
          <w:t>podpisem osobistym</w:t>
        </w:r>
      </w:hyperlink>
      <w:r w:rsidRPr="00176237">
        <w:rPr>
          <w:rFonts w:ascii="Arial" w:eastAsia="Arial" w:hAnsi="Arial" w:cs="Arial"/>
          <w:sz w:val="24"/>
          <w:szCs w:val="24"/>
          <w:lang w:val="pl"/>
        </w:rPr>
        <w:t xml:space="preserve"> przez osobę/osoby upoważnioną/upoważnione.</w:t>
      </w:r>
    </w:p>
    <w:p w14:paraId="241B4459" w14:textId="5726DF9C" w:rsidR="00754B94" w:rsidRDefault="00754B94" w:rsidP="00616E2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  <w:lang w:val="pl"/>
        </w:rPr>
      </w:pPr>
      <w:r w:rsidRPr="00176237">
        <w:rPr>
          <w:rFonts w:ascii="Arial" w:eastAsia="Arial" w:hAnsi="Arial" w:cs="Arial"/>
          <w:b/>
          <w:sz w:val="24"/>
          <w:szCs w:val="24"/>
          <w:lang w:val="pl"/>
        </w:rPr>
        <w:t>Wraz z ofertą należy złożyć:</w:t>
      </w:r>
    </w:p>
    <w:p w14:paraId="7563510D" w14:textId="77777777" w:rsidR="00AB0EED" w:rsidRPr="006A516B" w:rsidRDefault="00AB0EED" w:rsidP="0051402A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b/>
          <w:sz w:val="24"/>
          <w:szCs w:val="24"/>
          <w:lang w:val="pl"/>
        </w:rPr>
      </w:pPr>
      <w:r w:rsidRPr="006A516B">
        <w:rPr>
          <w:rFonts w:ascii="Arial" w:eastAsia="Arial" w:hAnsi="Arial" w:cs="Arial"/>
          <w:b/>
          <w:sz w:val="24"/>
          <w:szCs w:val="24"/>
          <w:lang w:val="pl"/>
        </w:rPr>
        <w:t>Oświadczenia:</w:t>
      </w:r>
    </w:p>
    <w:p w14:paraId="5F64AB29" w14:textId="5AFB1F8D" w:rsidR="00176237" w:rsidRPr="00CA18F4" w:rsidRDefault="00176237" w:rsidP="00616E2A">
      <w:pPr>
        <w:pStyle w:val="Akapitzlist"/>
        <w:numPr>
          <w:ilvl w:val="1"/>
          <w:numId w:val="25"/>
        </w:numPr>
        <w:rPr>
          <w:rFonts w:ascii="Arial" w:eastAsia="Arial" w:hAnsi="Arial" w:cs="Arial"/>
          <w:sz w:val="24"/>
          <w:szCs w:val="24"/>
          <w:lang w:val="pl"/>
        </w:rPr>
      </w:pPr>
      <w:r w:rsidRPr="00176237">
        <w:rPr>
          <w:rFonts w:ascii="Arial" w:eastAsia="Arial" w:hAnsi="Arial" w:cs="Arial"/>
          <w:sz w:val="24"/>
          <w:szCs w:val="24"/>
          <w:lang w:val="pl"/>
        </w:rPr>
        <w:t xml:space="preserve">oświadczenie o braku podstaw do wykluczenia z postępowania oraz </w:t>
      </w:r>
      <w:r w:rsidR="00A451A1">
        <w:rPr>
          <w:rFonts w:ascii="Arial" w:eastAsia="Arial" w:hAnsi="Arial" w:cs="Arial"/>
          <w:sz w:val="24"/>
          <w:szCs w:val="24"/>
          <w:lang w:val="pl"/>
        </w:rPr>
        <w:t xml:space="preserve">            </w:t>
      </w:r>
      <w:r w:rsidRPr="00176237">
        <w:rPr>
          <w:rFonts w:ascii="Arial" w:eastAsia="Arial" w:hAnsi="Arial" w:cs="Arial"/>
          <w:sz w:val="24"/>
          <w:szCs w:val="24"/>
          <w:lang w:val="pl"/>
        </w:rPr>
        <w:t xml:space="preserve">o </w:t>
      </w:r>
      <w:r w:rsidRPr="00CA18F4">
        <w:rPr>
          <w:rFonts w:ascii="Arial" w:eastAsia="Arial" w:hAnsi="Arial" w:cs="Arial"/>
          <w:sz w:val="24"/>
          <w:szCs w:val="24"/>
          <w:lang w:val="pl"/>
        </w:rPr>
        <w:t>spełnianiu warunków udziału w postępowaniu – zgodnie z Załącznikiem nr 4 do SWZ;</w:t>
      </w:r>
    </w:p>
    <w:p w14:paraId="275D1C06" w14:textId="6F476761" w:rsidR="00AB0EED" w:rsidRPr="00CA18F4" w:rsidRDefault="00754B94" w:rsidP="00976487">
      <w:pPr>
        <w:numPr>
          <w:ilvl w:val="1"/>
          <w:numId w:val="25"/>
        </w:numPr>
        <w:spacing w:after="0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CA18F4">
        <w:rPr>
          <w:rFonts w:ascii="Arial" w:hAnsi="Arial" w:cs="Arial"/>
          <w:sz w:val="24"/>
          <w:szCs w:val="24"/>
        </w:rPr>
        <w:t xml:space="preserve">oświadczenie RODO </w:t>
      </w:r>
      <w:r w:rsidR="00296B5E" w:rsidRPr="00CA18F4">
        <w:rPr>
          <w:rFonts w:ascii="Arial" w:eastAsia="Arial" w:hAnsi="Arial" w:cs="Arial"/>
          <w:sz w:val="24"/>
          <w:szCs w:val="24"/>
          <w:lang w:val="pl"/>
        </w:rPr>
        <w:t xml:space="preserve">– zgodnie z Załącznikiem nr </w:t>
      </w:r>
      <w:r w:rsidR="00D87D12" w:rsidRPr="00CA18F4">
        <w:rPr>
          <w:rFonts w:ascii="Arial" w:eastAsia="Arial" w:hAnsi="Arial" w:cs="Arial"/>
          <w:sz w:val="24"/>
          <w:szCs w:val="24"/>
          <w:lang w:val="pl"/>
        </w:rPr>
        <w:t>9</w:t>
      </w:r>
      <w:r w:rsidR="00296B5E" w:rsidRPr="00CA18F4">
        <w:rPr>
          <w:rFonts w:ascii="Arial" w:eastAsia="Arial" w:hAnsi="Arial" w:cs="Arial"/>
          <w:sz w:val="24"/>
          <w:szCs w:val="24"/>
          <w:lang w:val="pl"/>
        </w:rPr>
        <w:t xml:space="preserve"> do SWZ</w:t>
      </w:r>
      <w:r w:rsidRPr="00CA18F4">
        <w:rPr>
          <w:rFonts w:ascii="Arial" w:hAnsi="Arial" w:cs="Arial"/>
          <w:sz w:val="24"/>
          <w:szCs w:val="24"/>
        </w:rPr>
        <w:t>.</w:t>
      </w:r>
    </w:p>
    <w:p w14:paraId="5BCC3AE8" w14:textId="687975BD" w:rsidR="009C5E8F" w:rsidRPr="00CA18F4" w:rsidRDefault="009C5E8F" w:rsidP="009C5E8F">
      <w:pPr>
        <w:numPr>
          <w:ilvl w:val="1"/>
          <w:numId w:val="25"/>
        </w:numPr>
        <w:spacing w:after="0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CA18F4">
        <w:rPr>
          <w:rFonts w:ascii="Arial" w:eastAsia="Arial" w:hAnsi="Arial" w:cs="Arial"/>
          <w:sz w:val="24"/>
          <w:szCs w:val="24"/>
          <w:lang w:val="pl"/>
        </w:rPr>
        <w:t xml:space="preserve">oświadczenie Wykonawcy dotyczące zobowiązania podmiotu do oddania do dyspozycji Wykonawcy niezbędnych zasobów na potrzeby wykonania zamówienia, o którym  mowa w art.118 ust.3 </w:t>
      </w:r>
      <w:proofErr w:type="spellStart"/>
      <w:r w:rsidRPr="00CA18F4">
        <w:rPr>
          <w:rFonts w:ascii="Arial" w:eastAsia="Arial" w:hAnsi="Arial" w:cs="Arial"/>
          <w:sz w:val="24"/>
          <w:szCs w:val="24"/>
          <w:lang w:val="pl"/>
        </w:rPr>
        <w:t>Pzp</w:t>
      </w:r>
      <w:proofErr w:type="spellEnd"/>
      <w:r w:rsidRPr="00CA18F4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Pr="00CA18F4">
        <w:rPr>
          <w:rFonts w:ascii="Arial" w:eastAsia="Arial" w:hAnsi="Arial" w:cs="Arial"/>
          <w:i/>
          <w:lang w:val="pl"/>
        </w:rPr>
        <w:t xml:space="preserve">(jeżeli dotyczy - wymagany w razie udostępniania zasobów od innego podmiotu) </w:t>
      </w:r>
      <w:r w:rsidRPr="00CA18F4">
        <w:rPr>
          <w:rFonts w:ascii="Arial" w:eastAsia="Arial" w:hAnsi="Arial" w:cs="Arial"/>
          <w:sz w:val="24"/>
          <w:szCs w:val="24"/>
          <w:lang w:val="pl"/>
        </w:rPr>
        <w:t xml:space="preserve">– zgodnie z Załącznikiem nr </w:t>
      </w:r>
      <w:r w:rsidR="00D87D12" w:rsidRPr="00CA18F4">
        <w:rPr>
          <w:rFonts w:ascii="Arial" w:eastAsia="Arial" w:hAnsi="Arial" w:cs="Arial"/>
          <w:sz w:val="24"/>
          <w:szCs w:val="24"/>
          <w:lang w:val="pl"/>
        </w:rPr>
        <w:t>7</w:t>
      </w:r>
      <w:r w:rsidRPr="00CA18F4">
        <w:rPr>
          <w:rFonts w:ascii="Arial" w:eastAsia="Arial" w:hAnsi="Arial" w:cs="Arial"/>
          <w:sz w:val="24"/>
          <w:szCs w:val="24"/>
          <w:lang w:val="pl"/>
        </w:rPr>
        <w:t xml:space="preserve"> do SWZ</w:t>
      </w:r>
      <w:r w:rsidRPr="00CA18F4">
        <w:rPr>
          <w:rFonts w:ascii="Arial" w:hAnsi="Arial" w:cs="Arial"/>
          <w:sz w:val="24"/>
          <w:szCs w:val="24"/>
        </w:rPr>
        <w:t>.</w:t>
      </w:r>
    </w:p>
    <w:p w14:paraId="7515DF35" w14:textId="28294920" w:rsidR="0042191B" w:rsidRPr="00B0758D" w:rsidRDefault="00B0758D" w:rsidP="00B0758D">
      <w:pPr>
        <w:numPr>
          <w:ilvl w:val="1"/>
          <w:numId w:val="25"/>
        </w:numPr>
        <w:spacing w:after="0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B0758D">
        <w:rPr>
          <w:rFonts w:ascii="Arial" w:eastAsia="Arial" w:hAnsi="Arial" w:cs="Arial"/>
          <w:sz w:val="24"/>
          <w:szCs w:val="24"/>
          <w:lang w:val="pl"/>
        </w:rPr>
        <w:t xml:space="preserve">oświadczenie wykonawców wspólnie ubiegających się o udzielenie zamówienia, o którym  mowa w art.117 ust.4 </w:t>
      </w:r>
      <w:proofErr w:type="spellStart"/>
      <w:r w:rsidRPr="00B0758D">
        <w:rPr>
          <w:rFonts w:ascii="Arial" w:eastAsia="Arial" w:hAnsi="Arial" w:cs="Arial"/>
          <w:sz w:val="24"/>
          <w:szCs w:val="24"/>
          <w:lang w:val="pl"/>
        </w:rPr>
        <w:t>Pzp</w:t>
      </w:r>
      <w:proofErr w:type="spellEnd"/>
      <w:r w:rsidRPr="00B0758D">
        <w:rPr>
          <w:rFonts w:ascii="Arial" w:eastAsia="Arial" w:hAnsi="Arial" w:cs="Arial"/>
          <w:sz w:val="24"/>
          <w:szCs w:val="24"/>
          <w:lang w:val="pl"/>
        </w:rPr>
        <w:t xml:space="preserve"> (jeżeli dotyczy),</w:t>
      </w:r>
      <w:r w:rsidR="00A451A1">
        <w:rPr>
          <w:rFonts w:ascii="Arial" w:eastAsia="Arial" w:hAnsi="Arial" w:cs="Arial"/>
          <w:sz w:val="24"/>
          <w:szCs w:val="24"/>
          <w:lang w:val="pl"/>
        </w:rPr>
        <w:t xml:space="preserve">               </w:t>
      </w:r>
      <w:r w:rsidRPr="00B0758D">
        <w:rPr>
          <w:rFonts w:ascii="Arial" w:eastAsia="Arial" w:hAnsi="Arial" w:cs="Arial"/>
          <w:sz w:val="24"/>
          <w:szCs w:val="24"/>
          <w:lang w:val="pl"/>
        </w:rPr>
        <w:t xml:space="preserve"> z którego wynika, które usługi  wykonają poszczególni wykonawcy. – zgodnie z Załącznikiem </w:t>
      </w:r>
      <w:r w:rsidRPr="00A01B86">
        <w:rPr>
          <w:rFonts w:ascii="Arial" w:eastAsia="Arial" w:hAnsi="Arial" w:cs="Arial"/>
          <w:sz w:val="24"/>
          <w:szCs w:val="24"/>
          <w:lang w:val="pl"/>
        </w:rPr>
        <w:t xml:space="preserve">nr </w:t>
      </w:r>
      <w:r w:rsidR="00D87D12" w:rsidRPr="00A01B86">
        <w:rPr>
          <w:rFonts w:ascii="Arial" w:eastAsia="Arial" w:hAnsi="Arial" w:cs="Arial"/>
          <w:sz w:val="24"/>
          <w:szCs w:val="24"/>
          <w:lang w:val="pl"/>
        </w:rPr>
        <w:t>5</w:t>
      </w:r>
      <w:r w:rsidRPr="00B0758D">
        <w:rPr>
          <w:rFonts w:ascii="Arial" w:eastAsia="Arial" w:hAnsi="Arial" w:cs="Arial"/>
          <w:sz w:val="24"/>
          <w:szCs w:val="24"/>
          <w:lang w:val="pl"/>
        </w:rPr>
        <w:t xml:space="preserve"> do SWZ;</w:t>
      </w:r>
    </w:p>
    <w:p w14:paraId="72D0782B" w14:textId="1BC3BBAA" w:rsidR="00CC29E2" w:rsidRPr="00CC29E2" w:rsidRDefault="00CC29E2" w:rsidP="00616E2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CC29E2">
        <w:rPr>
          <w:rFonts w:ascii="Arial" w:eastAsia="Arial" w:hAnsi="Arial" w:cs="Arial"/>
          <w:sz w:val="24"/>
          <w:szCs w:val="24"/>
          <w:lang w:val="pl"/>
        </w:rPr>
        <w:t xml:space="preserve">Podpisy kwalifikowane wykorzystywane przez Wykonawców do podpisywania wszelkich plików muszą spełniać “Rozporządzenie Parlamentu Europejskiego </w:t>
      </w:r>
      <w:r w:rsidR="00AE7FDC">
        <w:rPr>
          <w:rFonts w:ascii="Arial" w:eastAsia="Arial" w:hAnsi="Arial" w:cs="Arial"/>
          <w:sz w:val="24"/>
          <w:szCs w:val="24"/>
          <w:lang w:val="pl"/>
        </w:rPr>
        <w:br/>
      </w:r>
      <w:r w:rsidRPr="00CC29E2">
        <w:rPr>
          <w:rFonts w:ascii="Arial" w:eastAsia="Arial" w:hAnsi="Arial" w:cs="Arial"/>
          <w:sz w:val="24"/>
          <w:szCs w:val="24"/>
          <w:lang w:val="pl"/>
        </w:rPr>
        <w:t>i Rady w sprawie identyfikacji elektronicznej i usług zaufania w odniesieniu do transakcji elektronicznych na rynku wewnętrznym (</w:t>
      </w:r>
      <w:proofErr w:type="spellStart"/>
      <w:r w:rsidRPr="00CC29E2">
        <w:rPr>
          <w:rFonts w:ascii="Arial" w:eastAsia="Arial" w:hAnsi="Arial" w:cs="Arial"/>
          <w:sz w:val="24"/>
          <w:szCs w:val="24"/>
          <w:lang w:val="pl"/>
        </w:rPr>
        <w:t>eIDAS</w:t>
      </w:r>
      <w:proofErr w:type="spellEnd"/>
      <w:r w:rsidRPr="00CC29E2">
        <w:rPr>
          <w:rFonts w:ascii="Arial" w:eastAsia="Arial" w:hAnsi="Arial" w:cs="Arial"/>
          <w:sz w:val="24"/>
          <w:szCs w:val="24"/>
          <w:lang w:val="pl"/>
        </w:rPr>
        <w:t>) (UE) nr 910/2014 - od 1 lipca 2016 roku”.</w:t>
      </w:r>
    </w:p>
    <w:p w14:paraId="429EFB5D" w14:textId="1D5F6FF9" w:rsidR="00CC29E2" w:rsidRPr="00CC29E2" w:rsidRDefault="00CC29E2" w:rsidP="00616E2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CC29E2">
        <w:rPr>
          <w:rFonts w:ascii="Arial" w:eastAsia="Arial" w:hAnsi="Arial" w:cs="Arial"/>
          <w:sz w:val="24"/>
          <w:szCs w:val="24"/>
          <w:lang w:val="pl"/>
        </w:rPr>
        <w:lastRenderedPageBreak/>
        <w:t xml:space="preserve">W przypadku wykorzystania formatu podpisu </w:t>
      </w:r>
      <w:proofErr w:type="spellStart"/>
      <w:r w:rsidRPr="00CC29E2">
        <w:rPr>
          <w:rFonts w:ascii="Arial" w:eastAsia="Arial" w:hAnsi="Arial" w:cs="Arial"/>
          <w:sz w:val="24"/>
          <w:szCs w:val="24"/>
          <w:lang w:val="pl"/>
        </w:rPr>
        <w:t>XAdES</w:t>
      </w:r>
      <w:proofErr w:type="spellEnd"/>
      <w:r w:rsidRPr="00CC29E2">
        <w:rPr>
          <w:rFonts w:ascii="Arial" w:eastAsia="Arial" w:hAnsi="Arial" w:cs="Arial"/>
          <w:sz w:val="24"/>
          <w:szCs w:val="24"/>
          <w:lang w:val="pl"/>
        </w:rPr>
        <w:t xml:space="preserve"> zewnętrzny. Zamawiający wymaga dołączenia odpowiedniej ilości plików tj. podpisywanych plików </w:t>
      </w:r>
      <w:r w:rsidR="00AE7FDC">
        <w:rPr>
          <w:rFonts w:ascii="Arial" w:eastAsia="Arial" w:hAnsi="Arial" w:cs="Arial"/>
          <w:sz w:val="24"/>
          <w:szCs w:val="24"/>
          <w:lang w:val="pl"/>
        </w:rPr>
        <w:br/>
      </w:r>
      <w:r w:rsidRPr="00CC29E2">
        <w:rPr>
          <w:rFonts w:ascii="Arial" w:eastAsia="Arial" w:hAnsi="Arial" w:cs="Arial"/>
          <w:sz w:val="24"/>
          <w:szCs w:val="24"/>
          <w:lang w:val="pl"/>
        </w:rPr>
        <w:t xml:space="preserve">z danymi oraz plików </w:t>
      </w:r>
      <w:proofErr w:type="spellStart"/>
      <w:r w:rsidRPr="00CC29E2">
        <w:rPr>
          <w:rFonts w:ascii="Arial" w:eastAsia="Arial" w:hAnsi="Arial" w:cs="Arial"/>
          <w:sz w:val="24"/>
          <w:szCs w:val="24"/>
          <w:lang w:val="pl"/>
        </w:rPr>
        <w:t>XAdES</w:t>
      </w:r>
      <w:proofErr w:type="spellEnd"/>
      <w:r w:rsidRPr="00CC29E2">
        <w:rPr>
          <w:rFonts w:ascii="Arial" w:eastAsia="Arial" w:hAnsi="Arial" w:cs="Arial"/>
          <w:sz w:val="24"/>
          <w:szCs w:val="24"/>
          <w:lang w:val="pl"/>
        </w:rPr>
        <w:t>.</w:t>
      </w:r>
    </w:p>
    <w:p w14:paraId="681DEE6F" w14:textId="0BE8B64B" w:rsidR="00CC29E2" w:rsidRPr="00CC29E2" w:rsidRDefault="00CC29E2" w:rsidP="00616E2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CC29E2">
        <w:rPr>
          <w:rFonts w:ascii="Arial" w:eastAsia="Arial" w:hAnsi="Arial" w:cs="Arial"/>
          <w:sz w:val="24"/>
          <w:szCs w:val="24"/>
          <w:lang w:val="pl"/>
        </w:rPr>
        <w:t>Zgodnie z art. 18 ust. 3 ustawy P</w:t>
      </w:r>
      <w:r w:rsidR="006F6AD0">
        <w:rPr>
          <w:rFonts w:ascii="Arial" w:eastAsia="Arial" w:hAnsi="Arial" w:cs="Arial"/>
          <w:sz w:val="24"/>
          <w:szCs w:val="24"/>
          <w:lang w:val="pl"/>
        </w:rPr>
        <w:t>ZP</w:t>
      </w:r>
      <w:r w:rsidRPr="00CC29E2">
        <w:rPr>
          <w:rFonts w:ascii="Arial" w:eastAsia="Arial" w:hAnsi="Arial" w:cs="Arial"/>
          <w:sz w:val="24"/>
          <w:szCs w:val="24"/>
          <w:lang w:val="pl"/>
        </w:rPr>
        <w:t xml:space="preserve">, nie ujawnia się informacji stanowiących tajemnicę przedsiębiorstwa, w rozumieniu przepisów o zwalczaniu nieuczciwej konkurencji. Jeżeli Wykonawca, nie później niż w terminie składania ofert, </w:t>
      </w:r>
      <w:r w:rsidR="00AE7FDC">
        <w:rPr>
          <w:rFonts w:ascii="Arial" w:eastAsia="Arial" w:hAnsi="Arial" w:cs="Arial"/>
          <w:sz w:val="24"/>
          <w:szCs w:val="24"/>
          <w:lang w:val="pl"/>
        </w:rPr>
        <w:br/>
      </w:r>
      <w:r w:rsidRPr="00CC29E2">
        <w:rPr>
          <w:rFonts w:ascii="Arial" w:eastAsia="Arial" w:hAnsi="Arial" w:cs="Arial"/>
          <w:sz w:val="24"/>
          <w:szCs w:val="24"/>
          <w:lang w:val="pl"/>
        </w:rPr>
        <w:t>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5F50F562" w14:textId="36B9C4E3" w:rsidR="00CC29E2" w:rsidRPr="00CC29E2" w:rsidRDefault="00CC29E2" w:rsidP="00616E2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CC29E2">
        <w:rPr>
          <w:rFonts w:ascii="Arial" w:eastAsia="Arial" w:hAnsi="Arial" w:cs="Arial"/>
          <w:sz w:val="24"/>
          <w:szCs w:val="24"/>
          <w:lang w:val="pl"/>
        </w:rPr>
        <w:t xml:space="preserve">Wykonawca, za pośrednictwem </w:t>
      </w:r>
      <w:hyperlink r:id="rId31">
        <w:r w:rsidRPr="00CC29E2">
          <w:rPr>
            <w:rFonts w:ascii="Arial" w:eastAsia="Arial" w:hAnsi="Arial" w:cs="Arial"/>
            <w:color w:val="1155CC"/>
            <w:sz w:val="24"/>
            <w:szCs w:val="24"/>
            <w:u w:val="single"/>
            <w:lang w:val="pl"/>
          </w:rPr>
          <w:t>platformazakupowa.pl</w:t>
        </w:r>
      </w:hyperlink>
      <w:r w:rsidRPr="00CC29E2">
        <w:rPr>
          <w:rFonts w:ascii="Arial" w:eastAsia="Arial" w:hAnsi="Arial" w:cs="Arial"/>
          <w:sz w:val="24"/>
          <w:szCs w:val="24"/>
          <w:lang w:val="pl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FE2A15E" w14:textId="77777777" w:rsidR="00CC29E2" w:rsidRPr="00CC29E2" w:rsidRDefault="00055B79" w:rsidP="00CC29E2">
      <w:pPr>
        <w:spacing w:after="0"/>
        <w:ind w:left="720"/>
        <w:jc w:val="both"/>
        <w:rPr>
          <w:rFonts w:ascii="Arial" w:eastAsia="Arial" w:hAnsi="Arial" w:cs="Arial"/>
          <w:sz w:val="24"/>
          <w:szCs w:val="24"/>
          <w:lang w:val="pl"/>
        </w:rPr>
      </w:pPr>
      <w:hyperlink r:id="rId32">
        <w:r w:rsidR="00CC29E2" w:rsidRPr="00CC29E2">
          <w:rPr>
            <w:rFonts w:ascii="Arial" w:eastAsia="Arial" w:hAnsi="Arial" w:cs="Arial"/>
            <w:color w:val="1155CC"/>
            <w:sz w:val="24"/>
            <w:szCs w:val="24"/>
            <w:u w:val="single"/>
            <w:lang w:val="pl"/>
          </w:rPr>
          <w:t>https://platformazakupowa.pl/strona/45-instrukcje</w:t>
        </w:r>
      </w:hyperlink>
    </w:p>
    <w:p w14:paraId="74557B25" w14:textId="398DB3D7" w:rsidR="00CC29E2" w:rsidRPr="00CC29E2" w:rsidRDefault="00CC29E2" w:rsidP="00616E2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CC29E2">
        <w:rPr>
          <w:rFonts w:ascii="Arial" w:eastAsia="Arial" w:hAnsi="Arial" w:cs="Arial"/>
          <w:sz w:val="24"/>
          <w:szCs w:val="24"/>
          <w:lang w:val="pl"/>
        </w:rPr>
        <w:t xml:space="preserve">Każdy z Wykonawców może złożyć tylko jedną ofertę. Złożenie większej liczby ofert lub oferty zawierającej propozycje wariantowe spowoduje </w:t>
      </w:r>
      <w:r w:rsidR="003A415D">
        <w:rPr>
          <w:rFonts w:ascii="Arial" w:eastAsia="Arial" w:hAnsi="Arial" w:cs="Arial"/>
          <w:sz w:val="24"/>
          <w:szCs w:val="24"/>
          <w:lang w:val="pl"/>
        </w:rPr>
        <w:t>odrzucenie oferty</w:t>
      </w:r>
      <w:r w:rsidRPr="00CC29E2">
        <w:rPr>
          <w:rFonts w:ascii="Arial" w:eastAsia="Arial" w:hAnsi="Arial" w:cs="Arial"/>
          <w:sz w:val="24"/>
          <w:szCs w:val="24"/>
          <w:lang w:val="pl"/>
        </w:rPr>
        <w:t>.</w:t>
      </w:r>
    </w:p>
    <w:p w14:paraId="0E623F25" w14:textId="77777777" w:rsidR="00CC29E2" w:rsidRPr="00CC29E2" w:rsidRDefault="00CC29E2" w:rsidP="00616E2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CC29E2">
        <w:rPr>
          <w:rFonts w:ascii="Arial" w:eastAsia="Arial" w:hAnsi="Arial" w:cs="Arial"/>
          <w:sz w:val="24"/>
          <w:szCs w:val="24"/>
          <w:lang w:val="pl"/>
        </w:rPr>
        <w:t>Ceny oferty muszą zawierać wszystkie koszty, jakie musi ponieść Wykonawca, aby zrealizować zamówienie z najwyższą starannością oraz ewentualne rabaty.</w:t>
      </w:r>
    </w:p>
    <w:p w14:paraId="6A1D15ED" w14:textId="17111A75" w:rsidR="00CC29E2" w:rsidRPr="00CC29E2" w:rsidRDefault="00CC29E2" w:rsidP="00616E2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CC29E2">
        <w:rPr>
          <w:rFonts w:ascii="Arial" w:eastAsia="Arial" w:hAnsi="Arial" w:cs="Arial"/>
          <w:sz w:val="24"/>
          <w:szCs w:val="24"/>
          <w:lang w:val="pl"/>
        </w:rPr>
        <w:t>Dokumenty i oświadczenia składane przez wykonawc</w:t>
      </w:r>
      <w:r w:rsidR="001C6A76">
        <w:rPr>
          <w:rFonts w:ascii="Arial" w:eastAsia="Arial" w:hAnsi="Arial" w:cs="Arial"/>
          <w:sz w:val="24"/>
          <w:szCs w:val="24"/>
          <w:lang w:val="pl"/>
        </w:rPr>
        <w:t xml:space="preserve">ę powinny być w języku polskim. </w:t>
      </w:r>
      <w:r w:rsidRPr="00CC29E2">
        <w:rPr>
          <w:rFonts w:ascii="Arial" w:eastAsia="Arial" w:hAnsi="Arial" w:cs="Arial"/>
          <w:sz w:val="24"/>
          <w:szCs w:val="24"/>
          <w:lang w:val="pl"/>
        </w:rPr>
        <w:t>W przypadku  załączenia dokumentów sporządzonych w innym języku, Wykonawca zobowiązany jest załączyć tłumaczenie na język polski.</w:t>
      </w:r>
    </w:p>
    <w:p w14:paraId="78DF1ABB" w14:textId="28783EE6" w:rsidR="00CC29E2" w:rsidRPr="00CC29E2" w:rsidRDefault="00CC29E2" w:rsidP="00616E2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CC29E2">
        <w:rPr>
          <w:rFonts w:ascii="Arial" w:eastAsia="Arial" w:hAnsi="Arial" w:cs="Arial"/>
          <w:sz w:val="24"/>
          <w:szCs w:val="24"/>
          <w:lang w:val="pl"/>
        </w:rPr>
        <w:t xml:space="preserve">Zgodnie z definicją dokumentu elektronicznego z art.3 ustęp 2 Ustawy </w:t>
      </w:r>
      <w:r w:rsidR="00AE7FDC">
        <w:rPr>
          <w:rFonts w:ascii="Arial" w:eastAsia="Arial" w:hAnsi="Arial" w:cs="Arial"/>
          <w:sz w:val="24"/>
          <w:szCs w:val="24"/>
          <w:lang w:val="pl"/>
        </w:rPr>
        <w:br/>
      </w:r>
      <w:r w:rsidRPr="00CC29E2">
        <w:rPr>
          <w:rFonts w:ascii="Arial" w:eastAsia="Arial" w:hAnsi="Arial" w:cs="Arial"/>
          <w:sz w:val="24"/>
          <w:szCs w:val="24"/>
          <w:lang w:val="pl"/>
        </w:rPr>
        <w:t>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251805A5" w14:textId="3C4C62B3" w:rsidR="00430649" w:rsidRPr="00AF769F" w:rsidRDefault="00CC29E2" w:rsidP="00616E2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C6A76">
        <w:rPr>
          <w:rFonts w:ascii="Arial" w:eastAsia="Arial" w:hAnsi="Arial" w:cs="Arial"/>
          <w:sz w:val="24"/>
          <w:szCs w:val="24"/>
          <w:lang w:val="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597341D8" w14:textId="77777777" w:rsidR="00AF769F" w:rsidRPr="00296B5E" w:rsidRDefault="00AF769F" w:rsidP="00AF769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6AAD112F" w14:textId="1D7AC213" w:rsidR="00296B5E" w:rsidRPr="001C6A76" w:rsidRDefault="00055B79" w:rsidP="002D478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pict w14:anchorId="0C185B7F">
          <v:rect id="_x0000_i1040" style="width:453.5pt;height:1.5pt" o:hralign="center" o:hrstd="t" o:hrnoshade="t" o:hr="t" fillcolor="#d99594 [1941]" stroked="f"/>
        </w:pict>
      </w:r>
    </w:p>
    <w:p w14:paraId="1886E8EF" w14:textId="25C20FAF" w:rsidR="00296B5E" w:rsidRPr="00296B5E" w:rsidRDefault="00296B5E" w:rsidP="005C50C0">
      <w:pPr>
        <w:pStyle w:val="Akapitzlist"/>
        <w:numPr>
          <w:ilvl w:val="0"/>
          <w:numId w:val="46"/>
        </w:numPr>
        <w:spacing w:before="12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Sposób</w:t>
      </w:r>
      <w:r w:rsidRPr="00296B5E">
        <w:rPr>
          <w:rFonts w:ascii="Arial" w:hAnsi="Arial" w:cs="Arial"/>
          <w:b/>
          <w:sz w:val="24"/>
          <w:szCs w:val="24"/>
        </w:rPr>
        <w:t xml:space="preserve"> i termin składania ofert</w:t>
      </w:r>
    </w:p>
    <w:p w14:paraId="0AA2CFE6" w14:textId="4DEBDEF1" w:rsidR="00296B5E" w:rsidRPr="00296B5E" w:rsidRDefault="00296B5E" w:rsidP="00616E2A">
      <w:pPr>
        <w:numPr>
          <w:ilvl w:val="0"/>
          <w:numId w:val="26"/>
        </w:numPr>
        <w:spacing w:before="240" w:after="0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296B5E">
        <w:rPr>
          <w:rFonts w:ascii="Arial" w:eastAsia="Arial" w:hAnsi="Arial" w:cs="Arial"/>
          <w:sz w:val="24"/>
          <w:szCs w:val="24"/>
          <w:lang w:val="pl"/>
        </w:rPr>
        <w:t xml:space="preserve">Ofertę wraz z wymaganymi dokumentami należy umieścić na </w:t>
      </w:r>
      <w:r>
        <w:rPr>
          <w:rFonts w:ascii="Arial" w:eastAsia="Arial" w:hAnsi="Arial" w:cs="Arial"/>
          <w:sz w:val="24"/>
          <w:szCs w:val="24"/>
          <w:lang w:val="pl"/>
        </w:rPr>
        <w:t xml:space="preserve">portalu </w:t>
      </w:r>
      <w:hyperlink r:id="rId33">
        <w:r w:rsidRPr="00296B5E">
          <w:rPr>
            <w:rFonts w:ascii="Arial" w:eastAsia="Arial" w:hAnsi="Arial" w:cs="Arial"/>
            <w:color w:val="1155CC"/>
            <w:sz w:val="24"/>
            <w:szCs w:val="24"/>
            <w:u w:val="single"/>
            <w:lang w:val="pl"/>
          </w:rPr>
          <w:t>platformazakupowa.pl</w:t>
        </w:r>
      </w:hyperlink>
      <w:r w:rsidRPr="00296B5E">
        <w:rPr>
          <w:rFonts w:ascii="Arial" w:eastAsia="Arial" w:hAnsi="Arial" w:cs="Arial"/>
          <w:sz w:val="24"/>
          <w:szCs w:val="24"/>
          <w:lang w:val="pl"/>
        </w:rPr>
        <w:t xml:space="preserve"> pod adresem: </w:t>
      </w:r>
      <w:r w:rsidR="00010295" w:rsidRPr="00FB0BAE">
        <w:rPr>
          <w:rFonts w:ascii="Arial" w:hAnsi="Arial" w:cs="Arial"/>
          <w:color w:val="0000FF"/>
          <w:sz w:val="24"/>
          <w:szCs w:val="24"/>
          <w:u w:val="single"/>
          <w:lang w:eastAsia="zh-CN"/>
        </w:rPr>
        <w:t>https://</w:t>
      </w:r>
      <w:hyperlink r:id="rId34" w:history="1">
        <w:r w:rsidR="00010295" w:rsidRPr="00FB0BAE">
          <w:rPr>
            <w:rFonts w:ascii="Arial" w:hAnsi="Arial" w:cs="Arial"/>
            <w:color w:val="0000FF"/>
            <w:sz w:val="24"/>
            <w:szCs w:val="24"/>
            <w:u w:val="single"/>
            <w:lang w:eastAsia="zh-CN"/>
          </w:rPr>
          <w:t>platformazakupowa.pl/pn/10blog</w:t>
        </w:r>
      </w:hyperlink>
      <w:r w:rsidR="00010295">
        <w:rPr>
          <w:rFonts w:ascii="Arial" w:hAnsi="Arial" w:cs="Arial"/>
          <w:color w:val="0000FF"/>
          <w:sz w:val="24"/>
          <w:szCs w:val="24"/>
          <w:u w:val="single"/>
          <w:lang w:eastAsia="zh-CN"/>
        </w:rPr>
        <w:t xml:space="preserve"> </w:t>
      </w:r>
      <w:r w:rsidR="00AE7FDC">
        <w:rPr>
          <w:rFonts w:ascii="Arial" w:hAnsi="Arial" w:cs="Arial"/>
          <w:color w:val="0000FF"/>
          <w:sz w:val="24"/>
          <w:szCs w:val="24"/>
          <w:u w:val="single"/>
          <w:lang w:eastAsia="zh-CN"/>
        </w:rPr>
        <w:br/>
      </w:r>
      <w:r w:rsidRPr="00296B5E">
        <w:rPr>
          <w:rFonts w:ascii="Arial" w:eastAsia="Arial" w:hAnsi="Arial" w:cs="Arial"/>
          <w:sz w:val="24"/>
          <w:szCs w:val="24"/>
          <w:lang w:val="pl"/>
        </w:rPr>
        <w:t xml:space="preserve">w myśl Ustawy PZP na stronie internetowej prowadzonego postępowania  do dnia </w:t>
      </w:r>
      <w:r w:rsidR="003B7F15" w:rsidRPr="003B7F15">
        <w:rPr>
          <w:rFonts w:ascii="Arial" w:eastAsia="Arial" w:hAnsi="Arial" w:cs="Arial"/>
          <w:sz w:val="24"/>
          <w:szCs w:val="24"/>
          <w:lang w:val="pl"/>
        </w:rPr>
        <w:t>02</w:t>
      </w:r>
      <w:r w:rsidR="00E06D13" w:rsidRPr="003B7F15">
        <w:rPr>
          <w:rFonts w:ascii="Arial" w:eastAsia="Arial" w:hAnsi="Arial" w:cs="Arial"/>
          <w:sz w:val="24"/>
          <w:szCs w:val="24"/>
          <w:lang w:val="pl"/>
        </w:rPr>
        <w:t>.</w:t>
      </w:r>
      <w:r w:rsidR="00E06D13" w:rsidRPr="00E06D13">
        <w:rPr>
          <w:rFonts w:ascii="Arial" w:eastAsia="Arial" w:hAnsi="Arial" w:cs="Arial"/>
          <w:sz w:val="24"/>
          <w:szCs w:val="24"/>
          <w:lang w:val="pl"/>
        </w:rPr>
        <w:t>0</w:t>
      </w:r>
      <w:r w:rsidR="003B7F15">
        <w:rPr>
          <w:rFonts w:ascii="Arial" w:eastAsia="Arial" w:hAnsi="Arial" w:cs="Arial"/>
          <w:sz w:val="24"/>
          <w:szCs w:val="24"/>
          <w:lang w:val="pl"/>
        </w:rPr>
        <w:t>6</w:t>
      </w:r>
      <w:r w:rsidR="00BE1258" w:rsidRPr="00E06D13">
        <w:rPr>
          <w:rFonts w:ascii="Arial" w:eastAsia="Arial" w:hAnsi="Arial" w:cs="Arial"/>
          <w:sz w:val="24"/>
          <w:szCs w:val="24"/>
          <w:lang w:val="pl"/>
        </w:rPr>
        <w:t>.</w:t>
      </w:r>
      <w:r w:rsidR="00E06D13" w:rsidRPr="00E06D13">
        <w:rPr>
          <w:rFonts w:ascii="Arial" w:eastAsia="Arial" w:hAnsi="Arial" w:cs="Arial"/>
          <w:sz w:val="24"/>
          <w:szCs w:val="24"/>
          <w:lang w:val="pl"/>
        </w:rPr>
        <w:t>2022</w:t>
      </w:r>
      <w:r w:rsidR="00010295" w:rsidRPr="00BE1258">
        <w:rPr>
          <w:rFonts w:ascii="Arial" w:eastAsia="Arial" w:hAnsi="Arial" w:cs="Arial"/>
          <w:sz w:val="24"/>
          <w:szCs w:val="24"/>
          <w:lang w:val="pl"/>
        </w:rPr>
        <w:t xml:space="preserve"> r.</w:t>
      </w:r>
      <w:r w:rsidRPr="00BE1258">
        <w:rPr>
          <w:rFonts w:ascii="Arial" w:eastAsia="Arial" w:hAnsi="Arial" w:cs="Arial"/>
          <w:sz w:val="24"/>
          <w:szCs w:val="24"/>
          <w:lang w:val="pl"/>
        </w:rPr>
        <w:t xml:space="preserve"> do godziny </w:t>
      </w:r>
      <w:r w:rsidR="007B1AED">
        <w:rPr>
          <w:rFonts w:ascii="Arial" w:eastAsia="Arial" w:hAnsi="Arial" w:cs="Arial"/>
          <w:sz w:val="24"/>
          <w:szCs w:val="24"/>
          <w:lang w:val="pl"/>
        </w:rPr>
        <w:t>10</w:t>
      </w:r>
      <w:r w:rsidR="00010295" w:rsidRPr="00BE1258">
        <w:rPr>
          <w:rFonts w:ascii="Arial" w:eastAsia="Arial" w:hAnsi="Arial" w:cs="Arial"/>
          <w:sz w:val="24"/>
          <w:szCs w:val="24"/>
          <w:lang w:val="pl"/>
        </w:rPr>
        <w:t>.00.</w:t>
      </w:r>
    </w:p>
    <w:p w14:paraId="230E7170" w14:textId="77777777" w:rsidR="00296B5E" w:rsidRPr="00296B5E" w:rsidRDefault="00296B5E" w:rsidP="00616E2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  <w:lang w:val="pl"/>
        </w:rPr>
      </w:pPr>
      <w:r w:rsidRPr="00296B5E">
        <w:rPr>
          <w:rFonts w:ascii="Arial" w:eastAsia="Arial" w:hAnsi="Arial" w:cs="Arial"/>
          <w:sz w:val="24"/>
          <w:szCs w:val="24"/>
          <w:lang w:val="pl"/>
        </w:rPr>
        <w:t>Do oferty należy dołączyć wszystkie wymagane w SWZ dokumenty.</w:t>
      </w:r>
    </w:p>
    <w:p w14:paraId="7C22A914" w14:textId="77777777" w:rsidR="00296B5E" w:rsidRPr="00296B5E" w:rsidRDefault="00296B5E" w:rsidP="00616E2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296B5E">
        <w:rPr>
          <w:rFonts w:ascii="Arial" w:eastAsia="Arial" w:hAnsi="Arial" w:cs="Arial"/>
          <w:sz w:val="24"/>
          <w:szCs w:val="24"/>
          <w:lang w:val="pl"/>
        </w:rPr>
        <w:lastRenderedPageBreak/>
        <w:t>Po wypełnieniu Formularza składania oferty lub wniosku i dołączenia  wszystkich wymaganych załączników należy kliknąć przycisk „Przejdź do podsumowania”.</w:t>
      </w:r>
    </w:p>
    <w:p w14:paraId="7109F373" w14:textId="77777777" w:rsidR="00256A0C" w:rsidRPr="00256A0C" w:rsidRDefault="00256A0C" w:rsidP="00616E2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256A0C">
        <w:rPr>
          <w:rFonts w:ascii="Arial" w:eastAsia="Arial" w:hAnsi="Arial" w:cs="Arial"/>
          <w:sz w:val="24"/>
          <w:szCs w:val="24"/>
          <w:lang w:val="pl"/>
        </w:rPr>
        <w:t>Oferta i inne dokumenty składane elektronicznie muszą zostać podpisane jedną z form podpisów elektronicznych:</w:t>
      </w:r>
    </w:p>
    <w:p w14:paraId="25CD7844" w14:textId="1AE5DD73" w:rsidR="00256A0C" w:rsidRPr="00256A0C" w:rsidRDefault="00256A0C" w:rsidP="0051402A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256A0C">
        <w:rPr>
          <w:rFonts w:ascii="Arial" w:eastAsia="Arial" w:hAnsi="Arial" w:cs="Arial"/>
          <w:sz w:val="24"/>
          <w:szCs w:val="24"/>
          <w:lang w:val="pl"/>
        </w:rPr>
        <w:t>elektronicznym podpisem kwalifikowanym;</w:t>
      </w:r>
    </w:p>
    <w:p w14:paraId="568B9B59" w14:textId="44A3D2ED" w:rsidR="00256A0C" w:rsidRPr="00256A0C" w:rsidRDefault="00256A0C" w:rsidP="0051402A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256A0C">
        <w:rPr>
          <w:rFonts w:ascii="Arial" w:eastAsia="Arial" w:hAnsi="Arial" w:cs="Arial"/>
          <w:sz w:val="24"/>
          <w:szCs w:val="24"/>
          <w:lang w:val="pl"/>
        </w:rPr>
        <w:t>elektronicznym podpisem zaufanym;</w:t>
      </w:r>
    </w:p>
    <w:p w14:paraId="44D38C95" w14:textId="08513464" w:rsidR="00256A0C" w:rsidRPr="00256A0C" w:rsidRDefault="00256A0C" w:rsidP="0051402A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256A0C">
        <w:rPr>
          <w:rFonts w:ascii="Arial" w:eastAsia="Arial" w:hAnsi="Arial" w:cs="Arial"/>
          <w:sz w:val="24"/>
          <w:szCs w:val="24"/>
          <w:lang w:val="pl"/>
        </w:rPr>
        <w:t xml:space="preserve">elektronicznym podpisem osobistym. </w:t>
      </w:r>
    </w:p>
    <w:p w14:paraId="58BD6AD6" w14:textId="166B0629" w:rsidR="00296B5E" w:rsidRPr="00296B5E" w:rsidRDefault="00296B5E" w:rsidP="00256A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296B5E">
        <w:rPr>
          <w:rFonts w:ascii="Arial" w:eastAsia="Arial" w:hAnsi="Arial" w:cs="Arial"/>
          <w:sz w:val="24"/>
          <w:szCs w:val="24"/>
          <w:lang w:val="pl"/>
        </w:rPr>
        <w:t xml:space="preserve">W procesie składania oferty za pośrednictwem </w:t>
      </w:r>
      <w:hyperlink r:id="rId35">
        <w:r w:rsidRPr="00296B5E">
          <w:rPr>
            <w:rFonts w:ascii="Arial" w:eastAsia="Arial" w:hAnsi="Arial" w:cs="Arial"/>
            <w:color w:val="1155CC"/>
            <w:sz w:val="24"/>
            <w:szCs w:val="24"/>
            <w:u w:val="single"/>
            <w:lang w:val="pl"/>
          </w:rPr>
          <w:t>platformazakupowa.pl</w:t>
        </w:r>
      </w:hyperlink>
      <w:r w:rsidRPr="00296B5E">
        <w:rPr>
          <w:rFonts w:ascii="Arial" w:eastAsia="Arial" w:hAnsi="Arial" w:cs="Arial"/>
          <w:sz w:val="24"/>
          <w:szCs w:val="24"/>
          <w:lang w:val="pl"/>
        </w:rPr>
        <w:t xml:space="preserve">, Wykonawca powinien złożyć podpis bezpośrednio na dokumentach przesłanych za pośrednictwem </w:t>
      </w:r>
      <w:hyperlink r:id="rId36">
        <w:r w:rsidRPr="00296B5E">
          <w:rPr>
            <w:rFonts w:ascii="Arial" w:eastAsia="Arial" w:hAnsi="Arial" w:cs="Arial"/>
            <w:color w:val="1155CC"/>
            <w:sz w:val="24"/>
            <w:szCs w:val="24"/>
            <w:u w:val="single"/>
            <w:lang w:val="pl"/>
          </w:rPr>
          <w:t>platformazakupowa.pl</w:t>
        </w:r>
      </w:hyperlink>
      <w:r w:rsidRPr="00296B5E">
        <w:rPr>
          <w:rFonts w:ascii="Arial" w:eastAsia="Arial" w:hAnsi="Arial" w:cs="Arial"/>
          <w:sz w:val="24"/>
          <w:szCs w:val="24"/>
          <w:lang w:val="pl"/>
        </w:rPr>
        <w:t>. Zalecamy stosowanie podpisu na każdym załączonym pliku osobno, w szczegó</w:t>
      </w:r>
      <w:r w:rsidR="00FE41C8">
        <w:rPr>
          <w:rFonts w:ascii="Arial" w:eastAsia="Arial" w:hAnsi="Arial" w:cs="Arial"/>
          <w:sz w:val="24"/>
          <w:szCs w:val="24"/>
          <w:lang w:val="pl"/>
        </w:rPr>
        <w:t>lności wskazanych w art. 63 ust</w:t>
      </w:r>
      <w:r w:rsidRPr="00296B5E">
        <w:rPr>
          <w:rFonts w:ascii="Arial" w:eastAsia="Arial" w:hAnsi="Arial" w:cs="Arial"/>
          <w:sz w:val="24"/>
          <w:szCs w:val="24"/>
          <w:lang w:val="pl"/>
        </w:rPr>
        <w:t>.</w:t>
      </w:r>
      <w:r w:rsidR="00FE41C8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="00AE7FDC">
        <w:rPr>
          <w:rFonts w:ascii="Arial" w:eastAsia="Arial" w:hAnsi="Arial" w:cs="Arial"/>
          <w:sz w:val="24"/>
          <w:szCs w:val="24"/>
          <w:lang w:val="pl"/>
        </w:rPr>
        <w:t>2  PZP</w:t>
      </w:r>
      <w:r w:rsidRPr="00296B5E">
        <w:rPr>
          <w:rFonts w:ascii="Arial" w:eastAsia="Arial" w:hAnsi="Arial" w:cs="Arial"/>
          <w:sz w:val="24"/>
          <w:szCs w:val="24"/>
          <w:lang w:val="pl"/>
        </w:rPr>
        <w:t xml:space="preserve">, gdzie zaznaczono, iż oferty, wnioski </w:t>
      </w:r>
      <w:r w:rsidR="00AE7FDC">
        <w:rPr>
          <w:rFonts w:ascii="Arial" w:eastAsia="Arial" w:hAnsi="Arial" w:cs="Arial"/>
          <w:sz w:val="24"/>
          <w:szCs w:val="24"/>
          <w:lang w:val="pl"/>
        </w:rPr>
        <w:br/>
      </w:r>
      <w:r w:rsidRPr="00296B5E">
        <w:rPr>
          <w:rFonts w:ascii="Arial" w:eastAsia="Arial" w:hAnsi="Arial" w:cs="Arial"/>
          <w:sz w:val="24"/>
          <w:szCs w:val="24"/>
          <w:lang w:val="pl"/>
        </w:rPr>
        <w:t xml:space="preserve">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</w:t>
      </w:r>
      <w:r w:rsidR="00CC6070">
        <w:rPr>
          <w:rFonts w:ascii="Arial" w:eastAsia="Arial" w:hAnsi="Arial" w:cs="Arial"/>
          <w:sz w:val="24"/>
          <w:szCs w:val="24"/>
          <w:lang w:val="pl"/>
        </w:rPr>
        <w:t xml:space="preserve">elektronicznym </w:t>
      </w:r>
      <w:r w:rsidRPr="00296B5E">
        <w:rPr>
          <w:rFonts w:ascii="Arial" w:eastAsia="Arial" w:hAnsi="Arial" w:cs="Arial"/>
          <w:sz w:val="24"/>
          <w:szCs w:val="24"/>
          <w:lang w:val="pl"/>
        </w:rPr>
        <w:t>podpisem osobistym.</w:t>
      </w:r>
    </w:p>
    <w:p w14:paraId="75B87645" w14:textId="77777777" w:rsidR="00296B5E" w:rsidRPr="00296B5E" w:rsidRDefault="00296B5E" w:rsidP="00616E2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296B5E">
        <w:rPr>
          <w:rFonts w:ascii="Arial" w:eastAsia="Arial" w:hAnsi="Arial" w:cs="Arial"/>
          <w:sz w:val="24"/>
          <w:szCs w:val="24"/>
          <w:lang w:val="pl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09E2FCD" w14:textId="51429648" w:rsidR="00296B5E" w:rsidRPr="002D4787" w:rsidRDefault="00296B5E" w:rsidP="00616E2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296B5E">
        <w:rPr>
          <w:rFonts w:ascii="Arial" w:eastAsia="Arial" w:hAnsi="Arial" w:cs="Arial"/>
          <w:sz w:val="24"/>
          <w:szCs w:val="24"/>
          <w:lang w:val="pl"/>
        </w:rPr>
        <w:t xml:space="preserve">Szczegółowa instrukcja dla Wykonawców dotycząca złożenia, zmiany </w:t>
      </w:r>
      <w:r w:rsidR="00AE7FDC">
        <w:rPr>
          <w:rFonts w:ascii="Arial" w:eastAsia="Arial" w:hAnsi="Arial" w:cs="Arial"/>
          <w:sz w:val="24"/>
          <w:szCs w:val="24"/>
          <w:lang w:val="pl"/>
        </w:rPr>
        <w:br/>
      </w:r>
      <w:r w:rsidRPr="00296B5E">
        <w:rPr>
          <w:rFonts w:ascii="Arial" w:eastAsia="Arial" w:hAnsi="Arial" w:cs="Arial"/>
          <w:sz w:val="24"/>
          <w:szCs w:val="24"/>
          <w:lang w:val="pl"/>
        </w:rPr>
        <w:t xml:space="preserve">i wycofania oferty znajduje się na stronie internetowej pod adresem:  </w:t>
      </w:r>
      <w:hyperlink r:id="rId37">
        <w:r w:rsidRPr="00296B5E">
          <w:rPr>
            <w:rFonts w:ascii="Arial" w:eastAsia="Arial" w:hAnsi="Arial" w:cs="Arial"/>
            <w:color w:val="1155CC"/>
            <w:sz w:val="24"/>
            <w:szCs w:val="24"/>
            <w:u w:val="single"/>
            <w:lang w:val="pl"/>
          </w:rPr>
          <w:t>https://platformazakupowa.pl/strona/45-instrukcje</w:t>
        </w:r>
      </w:hyperlink>
    </w:p>
    <w:p w14:paraId="028C1B7B" w14:textId="01FEFC41" w:rsidR="002D4787" w:rsidRPr="00296B5E" w:rsidRDefault="00055B79" w:rsidP="002D478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  <w:lang w:val="pl"/>
        </w:rPr>
      </w:pPr>
      <w:r>
        <w:pict w14:anchorId="0813FDDF">
          <v:rect id="_x0000_i1041" style="width:453.5pt;height:1.5pt" o:hralign="center" o:hrstd="t" o:hrnoshade="t" o:hr="t" fillcolor="#d99594 [1941]" stroked="f"/>
        </w:pict>
      </w:r>
    </w:p>
    <w:p w14:paraId="5B89ED78" w14:textId="25B8DD3A" w:rsidR="00FE41C8" w:rsidRPr="00FE41C8" w:rsidRDefault="00FE41C8" w:rsidP="005C50C0">
      <w:pPr>
        <w:pStyle w:val="Akapitzlist"/>
        <w:numPr>
          <w:ilvl w:val="0"/>
          <w:numId w:val="46"/>
        </w:numPr>
        <w:spacing w:before="12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FE41C8">
        <w:rPr>
          <w:rFonts w:ascii="Arial" w:hAnsi="Arial" w:cs="Arial"/>
          <w:b/>
          <w:sz w:val="24"/>
          <w:szCs w:val="24"/>
        </w:rPr>
        <w:t>Termin otwarcia ofert</w:t>
      </w:r>
    </w:p>
    <w:p w14:paraId="55680369" w14:textId="39C31C10" w:rsidR="00FE41C8" w:rsidRPr="00FE41C8" w:rsidRDefault="00581869" w:rsidP="00616E2A">
      <w:pPr>
        <w:numPr>
          <w:ilvl w:val="0"/>
          <w:numId w:val="27"/>
        </w:numPr>
        <w:spacing w:after="0" w:line="320" w:lineRule="auto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581869">
        <w:rPr>
          <w:rFonts w:ascii="Arial" w:eastAsia="Arial" w:hAnsi="Arial" w:cs="Arial"/>
          <w:sz w:val="24"/>
          <w:szCs w:val="24"/>
          <w:lang w:val="pl"/>
        </w:rPr>
        <w:t xml:space="preserve">Otwarcie ofert nastąpi w </w:t>
      </w:r>
      <w:r w:rsidRPr="00EE0E09">
        <w:rPr>
          <w:rFonts w:ascii="Arial" w:eastAsia="Arial" w:hAnsi="Arial" w:cs="Arial"/>
          <w:sz w:val="24"/>
          <w:szCs w:val="24"/>
          <w:lang w:val="pl"/>
        </w:rPr>
        <w:t xml:space="preserve">dniu </w:t>
      </w:r>
      <w:r w:rsidR="003B7F15" w:rsidRPr="003B7F15">
        <w:rPr>
          <w:rFonts w:ascii="Arial" w:eastAsia="Arial" w:hAnsi="Arial" w:cs="Arial"/>
          <w:sz w:val="24"/>
          <w:szCs w:val="24"/>
          <w:lang w:val="pl"/>
        </w:rPr>
        <w:t>02</w:t>
      </w:r>
      <w:r w:rsidR="00E06D13" w:rsidRPr="00E06D13">
        <w:rPr>
          <w:rFonts w:ascii="Arial" w:eastAsia="Arial" w:hAnsi="Arial" w:cs="Arial"/>
          <w:sz w:val="24"/>
          <w:szCs w:val="24"/>
          <w:lang w:val="pl"/>
        </w:rPr>
        <w:t>.0</w:t>
      </w:r>
      <w:r w:rsidR="003B7F15">
        <w:rPr>
          <w:rFonts w:ascii="Arial" w:eastAsia="Arial" w:hAnsi="Arial" w:cs="Arial"/>
          <w:sz w:val="24"/>
          <w:szCs w:val="24"/>
          <w:lang w:val="pl"/>
        </w:rPr>
        <w:t>6</w:t>
      </w:r>
      <w:r w:rsidR="00BE1258" w:rsidRPr="00E06D13">
        <w:rPr>
          <w:rFonts w:ascii="Arial" w:eastAsia="Arial" w:hAnsi="Arial" w:cs="Arial"/>
          <w:sz w:val="24"/>
          <w:szCs w:val="24"/>
          <w:lang w:val="pl"/>
        </w:rPr>
        <w:t>.</w:t>
      </w:r>
      <w:r w:rsidR="00E06D13" w:rsidRPr="00E06D13">
        <w:rPr>
          <w:rFonts w:ascii="Arial" w:eastAsia="Arial" w:hAnsi="Arial" w:cs="Arial"/>
          <w:sz w:val="24"/>
          <w:szCs w:val="24"/>
          <w:lang w:val="pl"/>
        </w:rPr>
        <w:t>2022</w:t>
      </w:r>
      <w:r w:rsidRPr="00BE1258">
        <w:rPr>
          <w:rFonts w:ascii="Arial" w:eastAsia="Arial" w:hAnsi="Arial" w:cs="Arial"/>
          <w:sz w:val="24"/>
          <w:szCs w:val="24"/>
          <w:lang w:val="pl"/>
        </w:rPr>
        <w:t xml:space="preserve"> r. o godz. </w:t>
      </w:r>
      <w:r w:rsidR="007B1AED">
        <w:rPr>
          <w:rFonts w:ascii="Arial" w:eastAsia="Arial" w:hAnsi="Arial" w:cs="Arial"/>
          <w:sz w:val="24"/>
          <w:szCs w:val="24"/>
          <w:lang w:val="pl"/>
        </w:rPr>
        <w:t>11</w:t>
      </w:r>
      <w:r w:rsidRPr="00BE1258">
        <w:rPr>
          <w:rFonts w:ascii="Arial" w:eastAsia="Arial" w:hAnsi="Arial" w:cs="Arial"/>
          <w:sz w:val="24"/>
          <w:szCs w:val="24"/>
          <w:lang w:val="pl"/>
        </w:rPr>
        <w:t>.</w:t>
      </w:r>
      <w:r w:rsidR="00644FA1" w:rsidRPr="00BE1258">
        <w:rPr>
          <w:rFonts w:ascii="Arial" w:eastAsia="Arial" w:hAnsi="Arial" w:cs="Arial"/>
          <w:sz w:val="24"/>
          <w:szCs w:val="24"/>
          <w:lang w:val="pl"/>
        </w:rPr>
        <w:t>0</w:t>
      </w:r>
      <w:r w:rsidRPr="00BE1258">
        <w:rPr>
          <w:rFonts w:ascii="Arial" w:eastAsia="Arial" w:hAnsi="Arial" w:cs="Arial"/>
          <w:sz w:val="24"/>
          <w:szCs w:val="24"/>
          <w:lang w:val="pl"/>
        </w:rPr>
        <w:t>0,</w:t>
      </w:r>
      <w:r w:rsidRPr="005F6C25">
        <w:rPr>
          <w:rFonts w:ascii="Arial" w:eastAsia="Arial" w:hAnsi="Arial" w:cs="Arial"/>
          <w:sz w:val="24"/>
          <w:szCs w:val="24"/>
          <w:lang w:val="pl"/>
        </w:rPr>
        <w:t xml:space="preserve"> za</w:t>
      </w:r>
      <w:r w:rsidRPr="00581869">
        <w:rPr>
          <w:rFonts w:ascii="Arial" w:eastAsia="Arial" w:hAnsi="Arial" w:cs="Arial"/>
          <w:sz w:val="24"/>
          <w:szCs w:val="24"/>
          <w:lang w:val="pl"/>
        </w:rPr>
        <w:t xml:space="preserve"> pośrednictwem platformazakupowa.pl, w siedzibie zamawiającego, w Sekcji Zamówień Publicznych. </w:t>
      </w:r>
    </w:p>
    <w:p w14:paraId="58682FA3" w14:textId="23BD1C40" w:rsidR="00FE41C8" w:rsidRPr="00FE41C8" w:rsidRDefault="00FE41C8" w:rsidP="00616E2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FE41C8">
        <w:rPr>
          <w:rFonts w:ascii="Arial" w:eastAsia="Arial" w:hAnsi="Arial" w:cs="Arial"/>
          <w:sz w:val="24"/>
          <w:szCs w:val="24"/>
          <w:lang w:val="pl"/>
        </w:rPr>
        <w:t>Zamawiający, niezwłoczn</w:t>
      </w:r>
      <w:r w:rsidR="000D6B35">
        <w:rPr>
          <w:rFonts w:ascii="Arial" w:eastAsia="Arial" w:hAnsi="Arial" w:cs="Arial"/>
          <w:sz w:val="24"/>
          <w:szCs w:val="24"/>
          <w:lang w:val="pl"/>
        </w:rPr>
        <w:t>ie po otwarciu ofert, udostępni</w:t>
      </w:r>
      <w:r w:rsidRPr="00FE41C8">
        <w:rPr>
          <w:rFonts w:ascii="Arial" w:eastAsia="Arial" w:hAnsi="Arial" w:cs="Arial"/>
          <w:sz w:val="24"/>
          <w:szCs w:val="24"/>
          <w:lang w:val="pl"/>
        </w:rPr>
        <w:t xml:space="preserve"> na stronie internetowej prowadzonego postępowania informacje o:</w:t>
      </w:r>
    </w:p>
    <w:p w14:paraId="2FF86392" w14:textId="77777777" w:rsidR="00FE41C8" w:rsidRPr="00FE41C8" w:rsidRDefault="00FE41C8" w:rsidP="00AE7FDC">
      <w:pPr>
        <w:shd w:val="clear" w:color="auto" w:fill="FFFFFF"/>
        <w:spacing w:after="0"/>
        <w:ind w:left="1134" w:hanging="414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FE41C8">
        <w:rPr>
          <w:rFonts w:ascii="Arial" w:eastAsia="Arial" w:hAnsi="Arial" w:cs="Arial"/>
          <w:sz w:val="24"/>
          <w:szCs w:val="24"/>
          <w:lang w:val="pl"/>
        </w:rPr>
        <w:t>1) nazwach albo imionach i nazwiskach oraz siedzibach lub miejscach prowadzonej działalności gospodarczej albo miejscach zamieszkania Wykonawców, których oferty zostały otwarte;</w:t>
      </w:r>
    </w:p>
    <w:p w14:paraId="6710AC55" w14:textId="77777777" w:rsidR="00FE41C8" w:rsidRPr="00FE41C8" w:rsidRDefault="00FE41C8" w:rsidP="00AE7FDC">
      <w:pPr>
        <w:shd w:val="clear" w:color="auto" w:fill="FFFFFF"/>
        <w:spacing w:after="0"/>
        <w:ind w:left="1134" w:hanging="414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FE41C8">
        <w:rPr>
          <w:rFonts w:ascii="Arial" w:eastAsia="Arial" w:hAnsi="Arial" w:cs="Arial"/>
          <w:sz w:val="24"/>
          <w:szCs w:val="24"/>
          <w:lang w:val="pl"/>
        </w:rPr>
        <w:t>2) cenach lub kosztach zawartych w ofertach.</w:t>
      </w:r>
    </w:p>
    <w:p w14:paraId="05B01FFC" w14:textId="3D685B95" w:rsidR="00FE41C8" w:rsidRPr="00FE41C8" w:rsidRDefault="00FE41C8" w:rsidP="00AE7FDC">
      <w:pPr>
        <w:shd w:val="clear" w:color="auto" w:fill="FFFFFF"/>
        <w:spacing w:after="0"/>
        <w:ind w:left="709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FE41C8">
        <w:rPr>
          <w:rFonts w:ascii="Arial" w:eastAsia="Arial" w:hAnsi="Arial" w:cs="Arial"/>
          <w:sz w:val="24"/>
          <w:szCs w:val="24"/>
          <w:lang w:val="pl"/>
        </w:rPr>
        <w:t>Informacja zostanie opublikowana na stronie postępowania na</w:t>
      </w:r>
      <w:hyperlink r:id="rId38">
        <w:r w:rsidRPr="00FE41C8">
          <w:rPr>
            <w:rFonts w:ascii="Arial" w:eastAsia="Arial" w:hAnsi="Arial" w:cs="Arial"/>
            <w:color w:val="1155CC"/>
            <w:sz w:val="24"/>
            <w:szCs w:val="24"/>
            <w:u w:val="single"/>
            <w:lang w:val="pl"/>
          </w:rPr>
          <w:t xml:space="preserve"> platformazakupowa.pl</w:t>
        </w:r>
      </w:hyperlink>
      <w:r w:rsidR="00AE7FDC">
        <w:rPr>
          <w:rFonts w:ascii="Arial" w:eastAsia="Arial" w:hAnsi="Arial" w:cs="Arial"/>
          <w:sz w:val="24"/>
          <w:szCs w:val="24"/>
          <w:lang w:val="pl"/>
        </w:rPr>
        <w:t xml:space="preserve"> w sekcji ,,Komunikaty”</w:t>
      </w:r>
      <w:r w:rsidRPr="00FE41C8">
        <w:rPr>
          <w:rFonts w:ascii="Arial" w:eastAsia="Arial" w:hAnsi="Arial" w:cs="Arial"/>
          <w:sz w:val="24"/>
          <w:szCs w:val="24"/>
          <w:lang w:val="pl"/>
        </w:rPr>
        <w:t>.</w:t>
      </w:r>
    </w:p>
    <w:p w14:paraId="7E981886" w14:textId="64486F83" w:rsidR="00CC29E2" w:rsidRPr="003F1C23" w:rsidRDefault="00FE41C8" w:rsidP="00616E2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Arial" w:hAnsi="Arial" w:cs="Arial"/>
          <w:sz w:val="24"/>
          <w:szCs w:val="24"/>
        </w:rPr>
      </w:pPr>
      <w:r w:rsidRPr="000D6B35">
        <w:rPr>
          <w:rFonts w:ascii="Arial" w:eastAsia="Arial" w:hAnsi="Arial" w:cs="Arial"/>
          <w:sz w:val="24"/>
          <w:szCs w:val="24"/>
          <w:lang w:val="pl"/>
        </w:rPr>
        <w:t xml:space="preserve">Zgodnie z </w:t>
      </w:r>
      <w:r w:rsidR="00FE71AD">
        <w:rPr>
          <w:rFonts w:ascii="Arial" w:eastAsia="Arial" w:hAnsi="Arial" w:cs="Arial"/>
          <w:sz w:val="24"/>
          <w:szCs w:val="24"/>
          <w:lang w:val="pl"/>
        </w:rPr>
        <w:t>u</w:t>
      </w:r>
      <w:r w:rsidRPr="000D6B35">
        <w:rPr>
          <w:rFonts w:ascii="Arial" w:eastAsia="Arial" w:hAnsi="Arial" w:cs="Arial"/>
          <w:sz w:val="24"/>
          <w:szCs w:val="24"/>
          <w:lang w:val="pl"/>
        </w:rPr>
        <w:t>stawą PZP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5635663" w14:textId="6EA9DF04" w:rsidR="003F1C23" w:rsidRDefault="00055B79" w:rsidP="002D4787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Arial" w:eastAsia="Arial" w:hAnsi="Arial" w:cs="Arial"/>
          <w:sz w:val="24"/>
          <w:szCs w:val="24"/>
          <w:lang w:val="pl"/>
        </w:rPr>
      </w:pPr>
      <w:r>
        <w:lastRenderedPageBreak/>
        <w:pict w14:anchorId="1DEA86EB">
          <v:rect id="_x0000_i1042" style="width:453.5pt;height:1.5pt" o:hralign="center" o:hrstd="t" o:hrnoshade="t" o:hr="t" fillcolor="#d99594 [1941]" stroked="f"/>
        </w:pict>
      </w:r>
    </w:p>
    <w:p w14:paraId="4DB74827" w14:textId="77777777" w:rsidR="003F1C23" w:rsidRPr="003F1C23" w:rsidRDefault="003F1C23" w:rsidP="005C50C0">
      <w:pPr>
        <w:pStyle w:val="Akapitzlist"/>
        <w:numPr>
          <w:ilvl w:val="0"/>
          <w:numId w:val="46"/>
        </w:numPr>
        <w:spacing w:before="12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3F1C23">
        <w:rPr>
          <w:rFonts w:ascii="Arial" w:hAnsi="Arial" w:cs="Arial"/>
          <w:b/>
          <w:sz w:val="24"/>
          <w:szCs w:val="24"/>
        </w:rPr>
        <w:t>Sposób obliczania ceny oferty</w:t>
      </w:r>
    </w:p>
    <w:p w14:paraId="52EA40E7" w14:textId="77777777" w:rsidR="00A77EF5" w:rsidRPr="00A77EF5" w:rsidRDefault="00A77EF5" w:rsidP="00616E2A">
      <w:pPr>
        <w:numPr>
          <w:ilvl w:val="0"/>
          <w:numId w:val="28"/>
        </w:numPr>
        <w:spacing w:before="120" w:after="0"/>
        <w:ind w:left="852" w:hanging="426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A77EF5">
        <w:rPr>
          <w:rFonts w:ascii="Arial" w:eastAsia="Arial" w:hAnsi="Arial" w:cs="Arial"/>
          <w:sz w:val="24"/>
          <w:szCs w:val="24"/>
          <w:lang w:val="pl"/>
        </w:rPr>
        <w:t>Cenę oferty należy podać w wartości netto i brutto.</w:t>
      </w:r>
    </w:p>
    <w:p w14:paraId="467577D4" w14:textId="1C82482F" w:rsidR="003F1C23" w:rsidRPr="003F1C23" w:rsidRDefault="003F1C23" w:rsidP="00616E2A">
      <w:pPr>
        <w:numPr>
          <w:ilvl w:val="0"/>
          <w:numId w:val="28"/>
        </w:numPr>
        <w:spacing w:after="0"/>
        <w:ind w:left="852" w:hanging="426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3F1C23">
        <w:rPr>
          <w:rFonts w:ascii="Arial" w:eastAsia="Arial" w:hAnsi="Arial" w:cs="Arial"/>
          <w:sz w:val="24"/>
          <w:szCs w:val="24"/>
          <w:lang w:val="pl"/>
        </w:rPr>
        <w:t>Cena brutto musi uwzględniać wszystkie koszty związane z realizacją przedmiotu zamówienia zgodnie z opisem przedmiotu zamówienia oraz istotnymi postanowieniami umowy określonymi w niniejszej SWZ.</w:t>
      </w:r>
    </w:p>
    <w:p w14:paraId="4CBBC608" w14:textId="77777777" w:rsidR="0092402A" w:rsidRPr="0092402A" w:rsidRDefault="0092402A" w:rsidP="00616E2A">
      <w:pPr>
        <w:numPr>
          <w:ilvl w:val="0"/>
          <w:numId w:val="28"/>
        </w:numPr>
        <w:spacing w:after="0"/>
        <w:ind w:left="852" w:hanging="426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92402A">
        <w:rPr>
          <w:rFonts w:ascii="Arial" w:eastAsia="Arial" w:hAnsi="Arial" w:cs="Arial"/>
          <w:sz w:val="24"/>
          <w:szCs w:val="24"/>
          <w:lang w:val="pl"/>
        </w:rPr>
        <w:t>Wartość netto poszczególnych produktów obliczamy mnożąc cenę jednostkową netto przez ilość.</w:t>
      </w:r>
    </w:p>
    <w:p w14:paraId="5AA90F33" w14:textId="77777777" w:rsidR="0092402A" w:rsidRPr="0092402A" w:rsidRDefault="0092402A" w:rsidP="00616E2A">
      <w:pPr>
        <w:numPr>
          <w:ilvl w:val="0"/>
          <w:numId w:val="28"/>
        </w:numPr>
        <w:spacing w:after="0"/>
        <w:ind w:left="852" w:hanging="426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92402A">
        <w:rPr>
          <w:rFonts w:ascii="Arial" w:eastAsia="Arial" w:hAnsi="Arial" w:cs="Arial"/>
          <w:sz w:val="24"/>
          <w:szCs w:val="24"/>
          <w:lang w:val="pl"/>
        </w:rPr>
        <w:t xml:space="preserve">Kwotę podatku VAT obliczamy od wartości netto poszczególnych produktów. </w:t>
      </w:r>
    </w:p>
    <w:p w14:paraId="22B90B38" w14:textId="77777777" w:rsidR="0092402A" w:rsidRPr="0092402A" w:rsidRDefault="0092402A" w:rsidP="00616E2A">
      <w:pPr>
        <w:numPr>
          <w:ilvl w:val="0"/>
          <w:numId w:val="28"/>
        </w:numPr>
        <w:spacing w:after="0"/>
        <w:ind w:left="852" w:hanging="426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92402A">
        <w:rPr>
          <w:rFonts w:ascii="Arial" w:eastAsia="Arial" w:hAnsi="Arial" w:cs="Arial"/>
          <w:sz w:val="24"/>
          <w:szCs w:val="24"/>
          <w:lang w:val="pl"/>
        </w:rPr>
        <w:t xml:space="preserve">Cenę brutto poszczególnych produktów obliczamy </w:t>
      </w:r>
      <w:r w:rsidRPr="007B1AED">
        <w:rPr>
          <w:rFonts w:ascii="Arial" w:eastAsia="Arial" w:hAnsi="Arial" w:cs="Arial"/>
          <w:b/>
          <w:sz w:val="24"/>
          <w:szCs w:val="24"/>
          <w:lang w:val="pl"/>
        </w:rPr>
        <w:t>sumując wartość</w:t>
      </w:r>
      <w:r w:rsidRPr="0092402A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Pr="007B1AED">
        <w:rPr>
          <w:rFonts w:ascii="Arial" w:eastAsia="Arial" w:hAnsi="Arial" w:cs="Arial"/>
          <w:b/>
          <w:sz w:val="24"/>
          <w:szCs w:val="24"/>
          <w:lang w:val="pl"/>
        </w:rPr>
        <w:t>netto</w:t>
      </w:r>
      <w:r w:rsidRPr="0092402A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Pr="007B1AED">
        <w:rPr>
          <w:rFonts w:ascii="Arial" w:eastAsia="Arial" w:hAnsi="Arial" w:cs="Arial"/>
          <w:b/>
          <w:sz w:val="24"/>
          <w:szCs w:val="24"/>
          <w:lang w:val="pl"/>
        </w:rPr>
        <w:t>poszczególnych</w:t>
      </w:r>
      <w:r w:rsidRPr="0092402A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Pr="007B1AED">
        <w:rPr>
          <w:rFonts w:ascii="Arial" w:eastAsia="Arial" w:hAnsi="Arial" w:cs="Arial"/>
          <w:b/>
          <w:sz w:val="24"/>
          <w:szCs w:val="24"/>
          <w:lang w:val="pl"/>
        </w:rPr>
        <w:t>produktów</w:t>
      </w:r>
      <w:r w:rsidRPr="0092402A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Pr="007B1AED">
        <w:rPr>
          <w:rFonts w:ascii="Arial" w:eastAsia="Arial" w:hAnsi="Arial" w:cs="Arial"/>
          <w:b/>
          <w:sz w:val="24"/>
          <w:szCs w:val="24"/>
          <w:lang w:val="pl"/>
        </w:rPr>
        <w:t>i</w:t>
      </w:r>
      <w:r w:rsidRPr="0092402A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Pr="007B1AED">
        <w:rPr>
          <w:rFonts w:ascii="Arial" w:eastAsia="Arial" w:hAnsi="Arial" w:cs="Arial"/>
          <w:b/>
          <w:sz w:val="24"/>
          <w:szCs w:val="24"/>
          <w:lang w:val="pl"/>
        </w:rPr>
        <w:t>kwotę podatku VAT</w:t>
      </w:r>
      <w:r w:rsidRPr="0092402A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Pr="007B1AED">
        <w:rPr>
          <w:rFonts w:ascii="Arial" w:eastAsia="Arial" w:hAnsi="Arial" w:cs="Arial"/>
          <w:b/>
          <w:sz w:val="24"/>
          <w:szCs w:val="24"/>
          <w:lang w:val="pl"/>
        </w:rPr>
        <w:t>poszczególnych</w:t>
      </w:r>
      <w:r w:rsidRPr="0092402A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Pr="007B1AED">
        <w:rPr>
          <w:rFonts w:ascii="Arial" w:eastAsia="Arial" w:hAnsi="Arial" w:cs="Arial"/>
          <w:b/>
          <w:sz w:val="24"/>
          <w:szCs w:val="24"/>
          <w:lang w:val="pl"/>
        </w:rPr>
        <w:t>produktów</w:t>
      </w:r>
      <w:r w:rsidRPr="0092402A">
        <w:rPr>
          <w:rFonts w:ascii="Arial" w:eastAsia="Arial" w:hAnsi="Arial" w:cs="Arial"/>
          <w:sz w:val="24"/>
          <w:szCs w:val="24"/>
          <w:lang w:val="pl"/>
        </w:rPr>
        <w:t>.</w:t>
      </w:r>
    </w:p>
    <w:p w14:paraId="2FF02834" w14:textId="40164772" w:rsidR="0092402A" w:rsidRPr="0092402A" w:rsidRDefault="0092402A" w:rsidP="00616E2A">
      <w:pPr>
        <w:numPr>
          <w:ilvl w:val="0"/>
          <w:numId w:val="28"/>
        </w:numPr>
        <w:spacing w:after="0"/>
        <w:ind w:left="852" w:hanging="426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92402A">
        <w:rPr>
          <w:rFonts w:ascii="Arial" w:eastAsia="Arial" w:hAnsi="Arial" w:cs="Arial"/>
          <w:sz w:val="24"/>
          <w:szCs w:val="24"/>
          <w:lang w:val="pl"/>
        </w:rPr>
        <w:t>Cen</w:t>
      </w:r>
      <w:r w:rsidR="00F00BEF">
        <w:rPr>
          <w:rFonts w:ascii="Arial" w:eastAsia="Arial" w:hAnsi="Arial" w:cs="Arial"/>
          <w:sz w:val="24"/>
          <w:szCs w:val="24"/>
          <w:lang w:val="pl"/>
        </w:rPr>
        <w:t>ę</w:t>
      </w:r>
      <w:r w:rsidRPr="0092402A">
        <w:rPr>
          <w:rFonts w:ascii="Arial" w:eastAsia="Arial" w:hAnsi="Arial" w:cs="Arial"/>
          <w:sz w:val="24"/>
          <w:szCs w:val="24"/>
          <w:lang w:val="pl"/>
        </w:rPr>
        <w:t xml:space="preserve"> oferty razem obliczamy sumując wartości w poszczególnych kolumnach.</w:t>
      </w:r>
    </w:p>
    <w:p w14:paraId="6B7F942A" w14:textId="74152718" w:rsidR="003F1C23" w:rsidRPr="0092402A" w:rsidRDefault="0092402A" w:rsidP="00616E2A">
      <w:pPr>
        <w:numPr>
          <w:ilvl w:val="0"/>
          <w:numId w:val="28"/>
        </w:numPr>
        <w:spacing w:after="0"/>
        <w:ind w:left="852" w:hanging="426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92402A">
        <w:rPr>
          <w:rFonts w:ascii="Arial" w:eastAsia="Arial" w:hAnsi="Arial" w:cs="Arial"/>
          <w:sz w:val="24"/>
          <w:szCs w:val="24"/>
          <w:lang w:val="pl"/>
        </w:rPr>
        <w:t xml:space="preserve">Wszystkie ceny jednostkowe i wartości określone w „Formularzu cenowym” oraz w formularzu „ Oferta” oraz ostateczną cenę oferty należy ustalić </w:t>
      </w:r>
      <w:r w:rsidR="0009179D">
        <w:rPr>
          <w:rFonts w:ascii="Arial" w:eastAsia="Arial" w:hAnsi="Arial" w:cs="Arial"/>
          <w:sz w:val="24"/>
          <w:szCs w:val="24"/>
          <w:lang w:val="pl"/>
        </w:rPr>
        <w:br/>
      </w:r>
      <w:r w:rsidRPr="0092402A">
        <w:rPr>
          <w:rFonts w:ascii="Arial" w:eastAsia="Arial" w:hAnsi="Arial" w:cs="Arial"/>
          <w:sz w:val="24"/>
          <w:szCs w:val="24"/>
          <w:lang w:val="pl"/>
        </w:rPr>
        <w:t>w złotych polskich z dokładnością do dwóch miejsc po przecinku (zasada zaokrąglenia – poniżej 5 należy końcówkę pominąć, powyżej i równe 5 należy zaokrąglić w górę).</w:t>
      </w:r>
    </w:p>
    <w:p w14:paraId="1863F071" w14:textId="77777777" w:rsidR="003F1C23" w:rsidRPr="003F1C23" w:rsidRDefault="003F1C23" w:rsidP="00616E2A">
      <w:pPr>
        <w:numPr>
          <w:ilvl w:val="0"/>
          <w:numId w:val="28"/>
        </w:numPr>
        <w:spacing w:after="0"/>
        <w:ind w:left="852" w:hanging="426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3F1C23">
        <w:rPr>
          <w:rFonts w:ascii="Arial" w:eastAsia="Arial" w:hAnsi="Arial" w:cs="Arial"/>
          <w:sz w:val="24"/>
          <w:szCs w:val="24"/>
          <w:lang w:val="pl"/>
        </w:rPr>
        <w:t>Zamawiający nie przewiduje rozliczeń w walucie obcej.</w:t>
      </w:r>
    </w:p>
    <w:p w14:paraId="5CFC6FA8" w14:textId="0ED391E3" w:rsidR="003F1C23" w:rsidRPr="003F1C23" w:rsidRDefault="00A77EF5" w:rsidP="00616E2A">
      <w:pPr>
        <w:numPr>
          <w:ilvl w:val="0"/>
          <w:numId w:val="28"/>
        </w:numPr>
        <w:spacing w:after="0"/>
        <w:ind w:left="852" w:hanging="426"/>
        <w:jc w:val="both"/>
        <w:rPr>
          <w:rFonts w:ascii="Arial" w:eastAsia="Arial" w:hAnsi="Arial" w:cs="Arial"/>
          <w:sz w:val="24"/>
          <w:szCs w:val="24"/>
          <w:lang w:val="pl"/>
        </w:rPr>
      </w:pPr>
      <w:r>
        <w:rPr>
          <w:rFonts w:ascii="Arial" w:eastAsia="Arial" w:hAnsi="Arial" w:cs="Arial"/>
          <w:sz w:val="24"/>
          <w:szCs w:val="24"/>
          <w:lang w:val="pl"/>
        </w:rPr>
        <w:t>Jeżeli zostanie</w:t>
      </w:r>
      <w:r w:rsidR="003F1C23" w:rsidRPr="003F1C23">
        <w:rPr>
          <w:rFonts w:ascii="Arial" w:eastAsia="Arial" w:hAnsi="Arial" w:cs="Arial"/>
          <w:sz w:val="24"/>
          <w:szCs w:val="24"/>
          <w:lang w:val="pl"/>
        </w:rPr>
        <w:t xml:space="preserve"> złożona oferta, której wybór prowadziłby do powstania </w:t>
      </w:r>
      <w:r w:rsidR="00F82CBD">
        <w:rPr>
          <w:rFonts w:ascii="Arial" w:eastAsia="Arial" w:hAnsi="Arial" w:cs="Arial"/>
          <w:sz w:val="24"/>
          <w:szCs w:val="24"/>
          <w:lang w:val="pl"/>
        </w:rPr>
        <w:br/>
      </w:r>
      <w:r w:rsidR="003F1C23" w:rsidRPr="003F1C23">
        <w:rPr>
          <w:rFonts w:ascii="Arial" w:eastAsia="Arial" w:hAnsi="Arial" w:cs="Arial"/>
          <w:sz w:val="24"/>
          <w:szCs w:val="24"/>
          <w:lang w:val="pl"/>
        </w:rPr>
        <w:t>u zamawiającego obowiązku podatkowego zgodnie z ustawą z dnia 11 marca 2004 r. o podatku od towarów i usług (Dz. U. z 2018 r. poz. 2174, z późn. zm.), dla celów zastosowania kryterium ceny lub kosztu zamawiający</w:t>
      </w:r>
      <w:r>
        <w:rPr>
          <w:rFonts w:ascii="Arial" w:eastAsia="Arial" w:hAnsi="Arial" w:cs="Arial"/>
          <w:sz w:val="24"/>
          <w:szCs w:val="24"/>
          <w:lang w:val="pl"/>
        </w:rPr>
        <w:t xml:space="preserve"> doliczy</w:t>
      </w:r>
      <w:r w:rsidR="003F1C23" w:rsidRPr="003F1C23">
        <w:rPr>
          <w:rFonts w:ascii="Arial" w:eastAsia="Arial" w:hAnsi="Arial" w:cs="Arial"/>
          <w:sz w:val="24"/>
          <w:szCs w:val="24"/>
          <w:lang w:val="pl"/>
        </w:rPr>
        <w:t xml:space="preserve"> do przedstawionej w tej ofercie ceny kwotę podatku od towarów i usług, którą miałby obowiązek rozliczyć.</w:t>
      </w:r>
      <w:r w:rsidR="003F1C23" w:rsidRPr="0092402A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="003F1C23" w:rsidRPr="003F1C23">
        <w:rPr>
          <w:rFonts w:ascii="Arial" w:eastAsia="Arial" w:hAnsi="Arial" w:cs="Arial"/>
          <w:sz w:val="24"/>
          <w:szCs w:val="24"/>
          <w:lang w:val="pl"/>
        </w:rPr>
        <w:t>W ofercie, o której mowa w ust. 1, Wykonawca ma obowiązek:</w:t>
      </w:r>
    </w:p>
    <w:p w14:paraId="5B546ED9" w14:textId="77777777" w:rsidR="003F1C23" w:rsidRPr="003F1C23" w:rsidRDefault="003F1C23" w:rsidP="00AE7FDC">
      <w:pPr>
        <w:tabs>
          <w:tab w:val="left" w:pos="3855"/>
        </w:tabs>
        <w:spacing w:after="0"/>
        <w:ind w:left="1252" w:hanging="409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3F1C23">
        <w:rPr>
          <w:rFonts w:ascii="Arial" w:eastAsia="Arial" w:hAnsi="Arial" w:cs="Arial"/>
          <w:sz w:val="24"/>
          <w:szCs w:val="24"/>
          <w:lang w:val="pl"/>
        </w:rPr>
        <w:t>1)</w:t>
      </w:r>
      <w:r w:rsidRPr="003F1C23">
        <w:rPr>
          <w:rFonts w:ascii="Arial" w:eastAsia="Arial" w:hAnsi="Arial" w:cs="Arial"/>
          <w:sz w:val="24"/>
          <w:szCs w:val="24"/>
          <w:lang w:val="pl"/>
        </w:rPr>
        <w:tab/>
        <w:t>poinformowania zamawiającego, że wybór jego oferty będzie prowadził do powstania u zamawiającego obowiązku podatkowego;</w:t>
      </w:r>
    </w:p>
    <w:p w14:paraId="512D6D79" w14:textId="77777777" w:rsidR="003F1C23" w:rsidRPr="003F1C23" w:rsidRDefault="003F1C23" w:rsidP="00AE7FDC">
      <w:pPr>
        <w:tabs>
          <w:tab w:val="left" w:pos="3855"/>
        </w:tabs>
        <w:spacing w:after="0"/>
        <w:ind w:left="1252" w:hanging="409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3F1C23">
        <w:rPr>
          <w:rFonts w:ascii="Arial" w:eastAsia="Arial" w:hAnsi="Arial" w:cs="Arial"/>
          <w:sz w:val="24"/>
          <w:szCs w:val="24"/>
          <w:lang w:val="pl"/>
        </w:rPr>
        <w:t>2)</w:t>
      </w:r>
      <w:r w:rsidRPr="003F1C23">
        <w:rPr>
          <w:rFonts w:ascii="Arial" w:eastAsia="Arial" w:hAnsi="Arial" w:cs="Arial"/>
          <w:sz w:val="24"/>
          <w:szCs w:val="24"/>
          <w:lang w:val="pl"/>
        </w:rPr>
        <w:tab/>
        <w:t>wskazania nazwy (rodzaju) towaru lub usługi, których dostawa lub świadczenie będą prowadziły do powstania obowiązku podatkowego;</w:t>
      </w:r>
    </w:p>
    <w:p w14:paraId="56CD9159" w14:textId="77777777" w:rsidR="003F1C23" w:rsidRPr="003F1C23" w:rsidRDefault="003F1C23" w:rsidP="00AE7FDC">
      <w:pPr>
        <w:tabs>
          <w:tab w:val="left" w:pos="3855"/>
        </w:tabs>
        <w:spacing w:after="0"/>
        <w:ind w:left="1252" w:hanging="409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3F1C23">
        <w:rPr>
          <w:rFonts w:ascii="Arial" w:eastAsia="Arial" w:hAnsi="Arial" w:cs="Arial"/>
          <w:sz w:val="24"/>
          <w:szCs w:val="24"/>
          <w:lang w:val="pl"/>
        </w:rPr>
        <w:t>3)</w:t>
      </w:r>
      <w:r w:rsidRPr="003F1C23">
        <w:rPr>
          <w:rFonts w:ascii="Arial" w:eastAsia="Arial" w:hAnsi="Arial" w:cs="Arial"/>
          <w:sz w:val="24"/>
          <w:szCs w:val="24"/>
          <w:lang w:val="pl"/>
        </w:rPr>
        <w:tab/>
        <w:t>wskazania wartości towaru lub usługi objętego obowiązkiem podatkowym zamawiającego, bez kwoty podatku;</w:t>
      </w:r>
    </w:p>
    <w:p w14:paraId="274DEDBB" w14:textId="77777777" w:rsidR="003F1C23" w:rsidRPr="003F1C23" w:rsidRDefault="003F1C23" w:rsidP="00AE7FDC">
      <w:pPr>
        <w:tabs>
          <w:tab w:val="left" w:pos="3855"/>
        </w:tabs>
        <w:spacing w:after="0"/>
        <w:ind w:left="1252" w:hanging="409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3F1C23">
        <w:rPr>
          <w:rFonts w:ascii="Arial" w:eastAsia="Arial" w:hAnsi="Arial" w:cs="Arial"/>
          <w:sz w:val="24"/>
          <w:szCs w:val="24"/>
          <w:lang w:val="pl"/>
        </w:rPr>
        <w:t>4)</w:t>
      </w:r>
      <w:r w:rsidRPr="003F1C23">
        <w:rPr>
          <w:rFonts w:ascii="Arial" w:eastAsia="Arial" w:hAnsi="Arial" w:cs="Arial"/>
          <w:sz w:val="24"/>
          <w:szCs w:val="24"/>
          <w:lang w:val="pl"/>
        </w:rPr>
        <w:tab/>
        <w:t>wskazania stawki podatku od towarów i usług, która zgodnie z wiedzą wykonawcy, będzie miała zastosowanie.</w:t>
      </w:r>
    </w:p>
    <w:p w14:paraId="73A5F613" w14:textId="14607DD7" w:rsidR="003F1C23" w:rsidRDefault="00A77EF5" w:rsidP="00616E2A">
      <w:pPr>
        <w:numPr>
          <w:ilvl w:val="0"/>
          <w:numId w:val="28"/>
        </w:numPr>
        <w:spacing w:after="0"/>
        <w:ind w:left="852" w:hanging="426"/>
        <w:jc w:val="both"/>
        <w:rPr>
          <w:rFonts w:ascii="Arial" w:eastAsia="Arial" w:hAnsi="Arial" w:cs="Arial"/>
          <w:sz w:val="24"/>
          <w:szCs w:val="24"/>
          <w:lang w:val="pl"/>
        </w:rPr>
      </w:pPr>
      <w:r>
        <w:rPr>
          <w:rFonts w:ascii="Arial" w:eastAsia="Arial" w:hAnsi="Arial" w:cs="Arial"/>
          <w:sz w:val="24"/>
          <w:szCs w:val="24"/>
          <w:lang w:val="pl"/>
        </w:rPr>
        <w:t>Wzór formularza Oferty</w:t>
      </w:r>
      <w:r w:rsidR="003F1C23" w:rsidRPr="003F1C23">
        <w:rPr>
          <w:rFonts w:ascii="Arial" w:eastAsia="Arial" w:hAnsi="Arial" w:cs="Arial"/>
          <w:sz w:val="24"/>
          <w:szCs w:val="24"/>
          <w:lang w:val="pl"/>
        </w:rPr>
        <w:t xml:space="preserve"> został opracowany przy założeniu, iż wybór oferty nie będzie prowadzić do powstania u Zamawiającego obowiązku podatkowego </w:t>
      </w:r>
      <w:r w:rsidR="0009179D">
        <w:rPr>
          <w:rFonts w:ascii="Arial" w:eastAsia="Arial" w:hAnsi="Arial" w:cs="Arial"/>
          <w:sz w:val="24"/>
          <w:szCs w:val="24"/>
          <w:lang w:val="pl"/>
        </w:rPr>
        <w:br/>
      </w:r>
      <w:r w:rsidR="003F1C23" w:rsidRPr="003F1C23">
        <w:rPr>
          <w:rFonts w:ascii="Arial" w:eastAsia="Arial" w:hAnsi="Arial" w:cs="Arial"/>
          <w:sz w:val="24"/>
          <w:szCs w:val="24"/>
          <w:lang w:val="pl"/>
        </w:rPr>
        <w:t xml:space="preserve">w zakresie podatku VAT. W przypadku, gdy Wykonawca zobowiązany jest złożyć oświadczenie o powstaniu u Zamawiającego obowiązku podatkowego, to winien odpowiednio zmodyfikować treść formularza.  </w:t>
      </w:r>
    </w:p>
    <w:p w14:paraId="4DE7C367" w14:textId="77777777" w:rsidR="00AF769F" w:rsidRDefault="00AF769F" w:rsidP="002D4787">
      <w:pPr>
        <w:spacing w:after="0"/>
        <w:jc w:val="both"/>
      </w:pPr>
    </w:p>
    <w:p w14:paraId="51A666C1" w14:textId="3B02235B" w:rsidR="007740BC" w:rsidRDefault="00055B79" w:rsidP="002D4787">
      <w:pPr>
        <w:spacing w:after="0"/>
        <w:jc w:val="both"/>
      </w:pPr>
      <w:r>
        <w:pict w14:anchorId="0D6ABD1D">
          <v:rect id="_x0000_i1043" style="width:453.5pt;height:1.5pt" o:hralign="center" o:hrstd="t" o:hrnoshade="t" o:hr="t" fillcolor="#d99594 [1941]" stroked="f"/>
        </w:pict>
      </w:r>
    </w:p>
    <w:p w14:paraId="5C133B77" w14:textId="77777777" w:rsidR="007740BC" w:rsidRDefault="007740BC">
      <w:pPr>
        <w:spacing w:after="0" w:line="240" w:lineRule="auto"/>
      </w:pPr>
      <w:r>
        <w:br w:type="page"/>
      </w:r>
    </w:p>
    <w:p w14:paraId="17A1F35E" w14:textId="77777777" w:rsidR="00A77EF5" w:rsidRPr="003F1C23" w:rsidRDefault="00A77EF5" w:rsidP="002D4787">
      <w:pPr>
        <w:spacing w:after="0"/>
        <w:jc w:val="both"/>
        <w:rPr>
          <w:rFonts w:ascii="Arial" w:eastAsia="Arial" w:hAnsi="Arial" w:cs="Arial"/>
          <w:sz w:val="24"/>
          <w:szCs w:val="24"/>
          <w:lang w:val="pl"/>
        </w:rPr>
      </w:pPr>
    </w:p>
    <w:p w14:paraId="40DE1A42" w14:textId="2D1E6587" w:rsidR="003F1C23" w:rsidRPr="00CC6070" w:rsidRDefault="003F1C23" w:rsidP="005C50C0">
      <w:pPr>
        <w:pStyle w:val="Akapitzlist"/>
        <w:numPr>
          <w:ilvl w:val="0"/>
          <w:numId w:val="46"/>
        </w:numPr>
        <w:spacing w:before="12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bookmarkStart w:id="0" w:name="_1wm6hsxsy23e" w:colFirst="0" w:colLast="0"/>
      <w:bookmarkEnd w:id="0"/>
      <w:r w:rsidRPr="00CC6070">
        <w:rPr>
          <w:rFonts w:ascii="Arial" w:hAnsi="Arial" w:cs="Arial"/>
          <w:b/>
          <w:sz w:val="24"/>
          <w:szCs w:val="24"/>
        </w:rPr>
        <w:t>Wymagania dotyczące wadium</w:t>
      </w:r>
    </w:p>
    <w:p w14:paraId="23A22A6C" w14:textId="5972D893" w:rsidR="003F1C23" w:rsidRDefault="0009179D" w:rsidP="0009179D">
      <w:pPr>
        <w:spacing w:before="240" w:after="0"/>
        <w:ind w:firstLine="466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CC6070">
        <w:rPr>
          <w:rFonts w:ascii="Arial" w:eastAsia="Arial" w:hAnsi="Arial" w:cs="Arial"/>
          <w:sz w:val="24"/>
          <w:szCs w:val="24"/>
          <w:lang w:val="pl"/>
        </w:rPr>
        <w:t>Wadium nie jest wymagane</w:t>
      </w:r>
      <w:r w:rsidR="005B2D52">
        <w:rPr>
          <w:rFonts w:ascii="Arial" w:eastAsia="Arial" w:hAnsi="Arial" w:cs="Arial"/>
          <w:sz w:val="24"/>
          <w:szCs w:val="24"/>
          <w:lang w:val="pl"/>
        </w:rPr>
        <w:t>.</w:t>
      </w:r>
    </w:p>
    <w:p w14:paraId="3AE85706" w14:textId="77777777" w:rsidR="00CA18F4" w:rsidRDefault="00CA18F4">
      <w:pPr>
        <w:spacing w:after="0" w:line="240" w:lineRule="auto"/>
      </w:pPr>
    </w:p>
    <w:p w14:paraId="185286E1" w14:textId="1971B98F" w:rsidR="00EE0E09" w:rsidRPr="008913B6" w:rsidRDefault="00055B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pict w14:anchorId="1EC0ED0C">
          <v:rect id="_x0000_i1044" style="width:453.5pt;height:1.5pt" o:hralign="center" o:hrstd="t" o:hrnoshade="t" o:hr="t" fillcolor="#d99594 [1941]" stroked="f"/>
        </w:pict>
      </w:r>
    </w:p>
    <w:p w14:paraId="67353C9A" w14:textId="411D0FF1" w:rsidR="003F1C23" w:rsidRPr="008913B6" w:rsidRDefault="00450A98" w:rsidP="005C50C0">
      <w:pPr>
        <w:pStyle w:val="Akapitzlist"/>
        <w:numPr>
          <w:ilvl w:val="0"/>
          <w:numId w:val="46"/>
        </w:numPr>
        <w:spacing w:before="12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B5203E">
        <w:rPr>
          <w:rFonts w:ascii="Arial" w:hAnsi="Arial" w:cs="Arial"/>
          <w:b/>
          <w:sz w:val="24"/>
          <w:szCs w:val="24"/>
        </w:rPr>
        <w:t>Opis</w:t>
      </w:r>
      <w:r w:rsidRPr="008913B6">
        <w:rPr>
          <w:rFonts w:ascii="Arial" w:hAnsi="Arial" w:cs="Arial"/>
          <w:b/>
          <w:sz w:val="24"/>
          <w:szCs w:val="24"/>
        </w:rPr>
        <w:t xml:space="preserve"> </w:t>
      </w:r>
      <w:r w:rsidRPr="00AE33CD">
        <w:rPr>
          <w:rFonts w:ascii="Arial" w:hAnsi="Arial" w:cs="Arial"/>
          <w:b/>
          <w:sz w:val="24"/>
          <w:szCs w:val="24"/>
        </w:rPr>
        <w:t>kryteriów oceny ofert,</w:t>
      </w:r>
      <w:r w:rsidRPr="008913B6">
        <w:rPr>
          <w:rFonts w:ascii="Arial" w:hAnsi="Arial" w:cs="Arial"/>
          <w:b/>
          <w:sz w:val="24"/>
          <w:szCs w:val="24"/>
        </w:rPr>
        <w:t xml:space="preserve"> wraz z podaniem wag tych kryteriów, i sposobu oceny ofert</w:t>
      </w:r>
    </w:p>
    <w:p w14:paraId="727D4CB7" w14:textId="0DACF9DE" w:rsidR="00AC2B59" w:rsidRPr="00AC2B59" w:rsidRDefault="00AC2B59" w:rsidP="00616E2A">
      <w:pPr>
        <w:pStyle w:val="Akapitzlist"/>
        <w:numPr>
          <w:ilvl w:val="0"/>
          <w:numId w:val="34"/>
        </w:numPr>
        <w:spacing w:after="240"/>
        <w:ind w:left="426"/>
        <w:jc w:val="both"/>
        <w:rPr>
          <w:rFonts w:ascii="Arial" w:hAnsi="Arial" w:cs="Arial"/>
          <w:b/>
          <w:sz w:val="24"/>
          <w:szCs w:val="24"/>
        </w:rPr>
      </w:pPr>
      <w:r w:rsidRPr="00ED75C9">
        <w:rPr>
          <w:rFonts w:ascii="Arial" w:hAnsi="Arial" w:cs="Arial"/>
          <w:sz w:val="24"/>
          <w:szCs w:val="24"/>
        </w:rPr>
        <w:t>Oferty zostaną ocenione odrębnie, zgodnie z kryterium:</w:t>
      </w:r>
    </w:p>
    <w:p w14:paraId="3FFA839A" w14:textId="07DF547A" w:rsidR="00AC2B59" w:rsidRPr="00866644" w:rsidRDefault="001D44E9" w:rsidP="001D44E9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AC2B59" w:rsidRPr="00866644">
        <w:rPr>
          <w:rFonts w:ascii="Arial" w:hAnsi="Arial" w:cs="Arial"/>
          <w:b/>
          <w:sz w:val="24"/>
          <w:szCs w:val="24"/>
        </w:rPr>
        <w:t xml:space="preserve">ena </w:t>
      </w:r>
      <w:r w:rsidR="00AE33CD" w:rsidRPr="00586160">
        <w:rPr>
          <w:rFonts w:ascii="Arial" w:hAnsi="Arial" w:cs="Arial"/>
          <w:b/>
          <w:sz w:val="24"/>
          <w:szCs w:val="24"/>
        </w:rPr>
        <w:t>netto</w:t>
      </w:r>
      <w:r w:rsidR="00AC2B59" w:rsidRPr="00586160">
        <w:rPr>
          <w:rFonts w:ascii="Arial" w:hAnsi="Arial" w:cs="Arial"/>
          <w:b/>
          <w:sz w:val="24"/>
          <w:szCs w:val="24"/>
        </w:rPr>
        <w:t xml:space="preserve"> </w:t>
      </w:r>
      <w:r w:rsidR="00AC2B59" w:rsidRPr="00866644">
        <w:rPr>
          <w:rFonts w:ascii="Arial" w:hAnsi="Arial" w:cs="Arial"/>
          <w:sz w:val="24"/>
          <w:szCs w:val="24"/>
        </w:rPr>
        <w:t xml:space="preserve">oferty za wartość zadania – </w:t>
      </w:r>
      <w:r w:rsidR="00644FA1">
        <w:rPr>
          <w:rFonts w:ascii="Arial" w:hAnsi="Arial" w:cs="Arial"/>
          <w:b/>
          <w:sz w:val="24"/>
          <w:szCs w:val="24"/>
        </w:rPr>
        <w:t>100</w:t>
      </w:r>
      <w:r w:rsidR="00AC2B59" w:rsidRPr="00866644">
        <w:rPr>
          <w:rFonts w:ascii="Arial" w:hAnsi="Arial" w:cs="Arial"/>
          <w:sz w:val="24"/>
          <w:szCs w:val="24"/>
        </w:rPr>
        <w:t>%;</w:t>
      </w:r>
    </w:p>
    <w:p w14:paraId="0CF2BE01" w14:textId="5942360C" w:rsidR="0009179D" w:rsidRPr="001D44E9" w:rsidRDefault="00865BEA" w:rsidP="0051402A">
      <w:pPr>
        <w:pStyle w:val="Akapitzlist"/>
        <w:numPr>
          <w:ilvl w:val="0"/>
          <w:numId w:val="38"/>
        </w:numPr>
        <w:spacing w:before="120" w:after="120"/>
        <w:ind w:left="426"/>
        <w:jc w:val="both"/>
        <w:rPr>
          <w:rFonts w:ascii="Arial" w:hAnsi="Arial" w:cs="Arial"/>
          <w:b/>
          <w:sz w:val="24"/>
          <w:szCs w:val="24"/>
        </w:rPr>
      </w:pPr>
      <w:r w:rsidRPr="001D44E9">
        <w:rPr>
          <w:rFonts w:ascii="Arial" w:hAnsi="Arial" w:cs="Arial"/>
          <w:b/>
          <w:sz w:val="24"/>
          <w:szCs w:val="24"/>
        </w:rPr>
        <w:t xml:space="preserve">Najkorzystniejsza oferta </w:t>
      </w:r>
      <w:r w:rsidR="001D44E9" w:rsidRPr="001D44E9">
        <w:rPr>
          <w:rFonts w:ascii="Arial" w:hAnsi="Arial" w:cs="Arial"/>
          <w:sz w:val="24"/>
          <w:szCs w:val="24"/>
        </w:rPr>
        <w:t xml:space="preserve">wybrana </w:t>
      </w:r>
      <w:r w:rsidR="00846127">
        <w:rPr>
          <w:rFonts w:ascii="Arial" w:hAnsi="Arial" w:cs="Arial"/>
          <w:sz w:val="24"/>
          <w:szCs w:val="24"/>
        </w:rPr>
        <w:t>zo</w:t>
      </w:r>
      <w:r w:rsidRPr="001D44E9">
        <w:rPr>
          <w:rFonts w:ascii="Arial" w:hAnsi="Arial" w:cs="Arial"/>
          <w:sz w:val="24"/>
          <w:szCs w:val="24"/>
        </w:rPr>
        <w:t>stanie po zastosowaniu wzoru:</w:t>
      </w:r>
    </w:p>
    <w:p w14:paraId="4A6107F7" w14:textId="603C8B8B" w:rsidR="00CE202F" w:rsidRPr="001D44E9" w:rsidRDefault="00CE202F" w:rsidP="00865BEA">
      <w:pPr>
        <w:pStyle w:val="Akapitzlist"/>
        <w:spacing w:line="276" w:lineRule="auto"/>
        <w:ind w:left="0" w:right="194" w:firstLine="142"/>
        <w:jc w:val="both"/>
        <w:rPr>
          <w:rFonts w:ascii="Arial" w:hAnsi="Arial" w:cs="Arial"/>
          <w:b/>
          <w:sz w:val="24"/>
          <w:szCs w:val="24"/>
        </w:rPr>
      </w:pPr>
      <w:r w:rsidRPr="001D44E9">
        <w:rPr>
          <w:rFonts w:ascii="Arial" w:hAnsi="Arial" w:cs="Arial"/>
          <w:b/>
          <w:sz w:val="24"/>
          <w:szCs w:val="24"/>
        </w:rPr>
        <w:t xml:space="preserve">P = </w:t>
      </w:r>
      <w:r w:rsidRPr="001D44E9">
        <w:rPr>
          <w:rFonts w:ascii="Arial" w:hAnsi="Arial" w:cs="Arial"/>
          <w:sz w:val="24"/>
          <w:szCs w:val="24"/>
        </w:rPr>
        <w:t>(</w:t>
      </w:r>
      <w:r w:rsidRPr="001D44E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D44E9">
        <w:rPr>
          <w:rFonts w:ascii="Arial" w:hAnsi="Arial" w:cs="Arial"/>
          <w:b/>
          <w:sz w:val="24"/>
          <w:szCs w:val="24"/>
        </w:rPr>
        <w:t>C</w:t>
      </w:r>
      <w:r w:rsidRPr="001D44E9">
        <w:rPr>
          <w:rFonts w:ascii="Arial" w:hAnsi="Arial" w:cs="Arial"/>
          <w:b/>
          <w:sz w:val="18"/>
          <w:szCs w:val="18"/>
        </w:rPr>
        <w:t>min</w:t>
      </w:r>
      <w:proofErr w:type="spellEnd"/>
      <w:r w:rsidRPr="001D44E9">
        <w:rPr>
          <w:rFonts w:ascii="Arial" w:hAnsi="Arial" w:cs="Arial"/>
          <w:b/>
          <w:sz w:val="24"/>
          <w:szCs w:val="24"/>
        </w:rPr>
        <w:t xml:space="preserve"> / </w:t>
      </w:r>
      <w:proofErr w:type="spellStart"/>
      <w:r w:rsidRPr="001D44E9">
        <w:rPr>
          <w:rFonts w:ascii="Arial" w:hAnsi="Arial" w:cs="Arial"/>
          <w:b/>
          <w:sz w:val="24"/>
          <w:szCs w:val="24"/>
        </w:rPr>
        <w:t>C</w:t>
      </w:r>
      <w:r w:rsidRPr="001D44E9">
        <w:rPr>
          <w:rFonts w:ascii="Arial" w:hAnsi="Arial" w:cs="Arial"/>
          <w:b/>
          <w:sz w:val="18"/>
          <w:szCs w:val="18"/>
        </w:rPr>
        <w:t>of</w:t>
      </w:r>
      <w:proofErr w:type="spellEnd"/>
      <w:r w:rsidRPr="001D44E9">
        <w:rPr>
          <w:rFonts w:ascii="Arial" w:hAnsi="Arial" w:cs="Arial"/>
          <w:b/>
          <w:sz w:val="18"/>
          <w:szCs w:val="18"/>
        </w:rPr>
        <w:t xml:space="preserve"> </w:t>
      </w:r>
      <w:r w:rsidRPr="001D44E9">
        <w:rPr>
          <w:rFonts w:ascii="Arial" w:hAnsi="Arial" w:cs="Arial"/>
          <w:sz w:val="24"/>
          <w:szCs w:val="24"/>
        </w:rPr>
        <w:t>)</w:t>
      </w:r>
      <w:r w:rsidRPr="001D44E9">
        <w:rPr>
          <w:rFonts w:ascii="Arial" w:hAnsi="Arial" w:cs="Arial"/>
          <w:b/>
          <w:sz w:val="24"/>
          <w:szCs w:val="24"/>
        </w:rPr>
        <w:t xml:space="preserve"> </w:t>
      </w:r>
      <w:r w:rsidRPr="001D44E9">
        <w:rPr>
          <w:rFonts w:ascii="Arial" w:hAnsi="Arial" w:cs="Arial"/>
          <w:sz w:val="24"/>
          <w:szCs w:val="24"/>
        </w:rPr>
        <w:t>x</w:t>
      </w:r>
      <w:r w:rsidRPr="001D44E9">
        <w:rPr>
          <w:rFonts w:ascii="Arial" w:hAnsi="Arial" w:cs="Arial"/>
          <w:b/>
          <w:sz w:val="24"/>
          <w:szCs w:val="24"/>
        </w:rPr>
        <w:t xml:space="preserve"> </w:t>
      </w:r>
      <w:r w:rsidR="00846127">
        <w:rPr>
          <w:rFonts w:ascii="Arial" w:hAnsi="Arial" w:cs="Arial"/>
          <w:b/>
          <w:sz w:val="24"/>
          <w:szCs w:val="24"/>
        </w:rPr>
        <w:t>10</w:t>
      </w:r>
      <w:r w:rsidR="001E4BFC" w:rsidRPr="001D44E9">
        <w:rPr>
          <w:rFonts w:ascii="Arial" w:hAnsi="Arial" w:cs="Arial"/>
          <w:b/>
          <w:sz w:val="24"/>
          <w:szCs w:val="24"/>
        </w:rPr>
        <w:t xml:space="preserve">0 </w:t>
      </w:r>
    </w:p>
    <w:p w14:paraId="76227437" w14:textId="77777777" w:rsidR="00CE202F" w:rsidRPr="001D44E9" w:rsidRDefault="00CE202F" w:rsidP="00865BEA">
      <w:pPr>
        <w:autoSpaceDE w:val="0"/>
        <w:autoSpaceDN w:val="0"/>
        <w:spacing w:before="120" w:after="120"/>
        <w:ind w:firstLine="142"/>
        <w:jc w:val="both"/>
        <w:rPr>
          <w:rFonts w:ascii="Arial" w:hAnsi="Arial" w:cs="Arial"/>
          <w:sz w:val="24"/>
          <w:szCs w:val="24"/>
        </w:rPr>
      </w:pPr>
      <w:r w:rsidRPr="001D44E9">
        <w:rPr>
          <w:rFonts w:ascii="Arial" w:hAnsi="Arial" w:cs="Arial"/>
          <w:sz w:val="24"/>
          <w:szCs w:val="24"/>
        </w:rPr>
        <w:t>gdzie:</w:t>
      </w:r>
    </w:p>
    <w:p w14:paraId="22D1639C" w14:textId="77777777" w:rsidR="00CE202F" w:rsidRPr="001D44E9" w:rsidRDefault="00CE202F" w:rsidP="00865BEA">
      <w:pPr>
        <w:autoSpaceDE w:val="0"/>
        <w:autoSpaceDN w:val="0"/>
        <w:spacing w:before="120"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1D44E9">
        <w:rPr>
          <w:rFonts w:ascii="Arial" w:hAnsi="Arial" w:cs="Arial"/>
          <w:b/>
          <w:sz w:val="24"/>
          <w:szCs w:val="24"/>
        </w:rPr>
        <w:t>P</w:t>
      </w:r>
      <w:r w:rsidRPr="001D44E9">
        <w:rPr>
          <w:rFonts w:ascii="Arial" w:hAnsi="Arial" w:cs="Arial"/>
          <w:sz w:val="24"/>
          <w:szCs w:val="24"/>
        </w:rPr>
        <w:t xml:space="preserve"> – liczba punktów przyznanych ofercie;</w:t>
      </w:r>
    </w:p>
    <w:p w14:paraId="55E71470" w14:textId="77777777" w:rsidR="00CE202F" w:rsidRPr="001D44E9" w:rsidRDefault="00CE202F" w:rsidP="00865BEA">
      <w:pPr>
        <w:autoSpaceDE w:val="0"/>
        <w:autoSpaceDN w:val="0"/>
        <w:spacing w:before="120"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proofErr w:type="spellStart"/>
      <w:r w:rsidRPr="001D44E9">
        <w:rPr>
          <w:rFonts w:ascii="Arial" w:hAnsi="Arial" w:cs="Arial"/>
          <w:b/>
          <w:sz w:val="24"/>
          <w:szCs w:val="24"/>
        </w:rPr>
        <w:t>C</w:t>
      </w:r>
      <w:r w:rsidRPr="001D44E9">
        <w:rPr>
          <w:rFonts w:ascii="Arial" w:hAnsi="Arial" w:cs="Arial"/>
          <w:b/>
          <w:sz w:val="18"/>
          <w:szCs w:val="18"/>
        </w:rPr>
        <w:t>min</w:t>
      </w:r>
      <w:proofErr w:type="spellEnd"/>
      <w:r w:rsidRPr="001D44E9">
        <w:rPr>
          <w:rFonts w:ascii="Arial" w:hAnsi="Arial" w:cs="Arial"/>
          <w:sz w:val="24"/>
          <w:szCs w:val="24"/>
        </w:rPr>
        <w:t xml:space="preserve">  –  najniższa cena spośród złożonych ofert;</w:t>
      </w:r>
    </w:p>
    <w:p w14:paraId="1D07F271" w14:textId="3E61E8B0" w:rsidR="00CE202F" w:rsidRPr="001D44E9" w:rsidRDefault="00CE202F" w:rsidP="00865BEA">
      <w:pPr>
        <w:autoSpaceDE w:val="0"/>
        <w:autoSpaceDN w:val="0"/>
        <w:spacing w:before="120"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proofErr w:type="spellStart"/>
      <w:r w:rsidRPr="001D44E9">
        <w:rPr>
          <w:rFonts w:ascii="Arial" w:hAnsi="Arial" w:cs="Arial"/>
          <w:b/>
          <w:sz w:val="24"/>
          <w:szCs w:val="24"/>
        </w:rPr>
        <w:t>C</w:t>
      </w:r>
      <w:r w:rsidRPr="001D44E9">
        <w:rPr>
          <w:rFonts w:ascii="Arial" w:hAnsi="Arial" w:cs="Arial"/>
          <w:b/>
          <w:sz w:val="18"/>
          <w:szCs w:val="18"/>
        </w:rPr>
        <w:t>of</w:t>
      </w:r>
      <w:proofErr w:type="spellEnd"/>
      <w:r w:rsidR="001E4BFC" w:rsidRPr="001D44E9">
        <w:rPr>
          <w:rFonts w:ascii="Arial" w:hAnsi="Arial" w:cs="Arial"/>
          <w:sz w:val="24"/>
          <w:szCs w:val="24"/>
        </w:rPr>
        <w:t xml:space="preserve"> – cena oferty badanej;</w:t>
      </w:r>
    </w:p>
    <w:p w14:paraId="70F87BAF" w14:textId="06E97EF4" w:rsidR="00CE202F" w:rsidRPr="00D3204B" w:rsidRDefault="00CE202F" w:rsidP="001D44E9">
      <w:p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E6CB9A" w14:textId="23C851A4" w:rsidR="001C5329" w:rsidRPr="0090350C" w:rsidRDefault="001C5329" w:rsidP="001C5329">
      <w:pPr>
        <w:autoSpaceDE w:val="0"/>
        <w:autoSpaceDN w:val="0"/>
        <w:spacing w:before="120" w:after="120"/>
        <w:ind w:left="357"/>
        <w:jc w:val="both"/>
        <w:rPr>
          <w:rFonts w:ascii="Arial" w:hAnsi="Arial" w:cs="Arial"/>
          <w:sz w:val="24"/>
          <w:szCs w:val="24"/>
        </w:rPr>
      </w:pPr>
      <w:r w:rsidRPr="0090350C">
        <w:rPr>
          <w:rFonts w:ascii="Arial" w:hAnsi="Arial" w:cs="Arial"/>
          <w:sz w:val="24"/>
          <w:szCs w:val="24"/>
        </w:rPr>
        <w:t xml:space="preserve">Liczba punktów przyznanych ofercie zostanie </w:t>
      </w:r>
      <w:r w:rsidR="00CD7F7B">
        <w:rPr>
          <w:rFonts w:ascii="Arial" w:hAnsi="Arial" w:cs="Arial"/>
          <w:sz w:val="24"/>
          <w:szCs w:val="24"/>
        </w:rPr>
        <w:t>zaokrąglona do dwóch miejsc po przecinku</w:t>
      </w:r>
      <w:r w:rsidRPr="0090350C">
        <w:rPr>
          <w:rFonts w:ascii="Arial" w:hAnsi="Arial" w:cs="Arial"/>
          <w:sz w:val="24"/>
          <w:szCs w:val="24"/>
        </w:rPr>
        <w:t>.</w:t>
      </w:r>
    </w:p>
    <w:p w14:paraId="0D6818C0" w14:textId="04FACAFF" w:rsidR="004D7D76" w:rsidRPr="00BE7878" w:rsidRDefault="001C5329" w:rsidP="00BE7878">
      <w:pPr>
        <w:pStyle w:val="Akapitzlist"/>
        <w:spacing w:line="276" w:lineRule="auto"/>
        <w:ind w:left="357"/>
        <w:jc w:val="both"/>
        <w:rPr>
          <w:rFonts w:ascii="Arial" w:hAnsi="Arial" w:cs="Arial"/>
          <w:sz w:val="24"/>
        </w:rPr>
      </w:pPr>
      <w:r w:rsidRPr="001C5329">
        <w:rPr>
          <w:rFonts w:ascii="Arial" w:hAnsi="Arial" w:cs="Arial"/>
          <w:sz w:val="24"/>
        </w:rPr>
        <w:t xml:space="preserve">Niezwłocznie po wyborze najkorzystniejszej oferty Zamawiający jednocześnie zawiadomi Wykonawców, którzy złożyli oferty, zgodnie z art. </w:t>
      </w:r>
      <w:r>
        <w:rPr>
          <w:rFonts w:ascii="Arial" w:hAnsi="Arial" w:cs="Arial"/>
          <w:sz w:val="24"/>
        </w:rPr>
        <w:t>253</w:t>
      </w:r>
      <w:r w:rsidRPr="001C5329">
        <w:rPr>
          <w:rFonts w:ascii="Arial" w:hAnsi="Arial" w:cs="Arial"/>
          <w:sz w:val="24"/>
        </w:rPr>
        <w:t xml:space="preserve"> ustawy</w:t>
      </w:r>
      <w:r>
        <w:rPr>
          <w:rFonts w:ascii="Arial" w:hAnsi="Arial" w:cs="Arial"/>
          <w:sz w:val="24"/>
        </w:rPr>
        <w:t xml:space="preserve"> PZP</w:t>
      </w:r>
      <w:r w:rsidRPr="001C5329">
        <w:rPr>
          <w:rFonts w:ascii="Arial" w:hAnsi="Arial" w:cs="Arial"/>
          <w:sz w:val="24"/>
        </w:rPr>
        <w:t>.</w:t>
      </w:r>
    </w:p>
    <w:p w14:paraId="49E20EEF" w14:textId="77777777" w:rsidR="00CA18F4" w:rsidRDefault="00CA18F4" w:rsidP="002D4787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</w:pPr>
    </w:p>
    <w:p w14:paraId="410E0DCF" w14:textId="55DE3D49" w:rsidR="003F1C23" w:rsidRDefault="00055B79" w:rsidP="002D4787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Arial" w:eastAsia="Arial" w:hAnsi="Arial" w:cs="Arial"/>
          <w:sz w:val="24"/>
          <w:szCs w:val="24"/>
          <w:lang w:val="pl"/>
        </w:rPr>
      </w:pPr>
      <w:r>
        <w:pict w14:anchorId="7DDDD699">
          <v:rect id="_x0000_i1045" style="width:453.5pt;height:1.5pt" o:hralign="center" o:hrstd="t" o:hrnoshade="t" o:hr="t" fillcolor="#d99594 [1941]" stroked="f"/>
        </w:pict>
      </w:r>
    </w:p>
    <w:p w14:paraId="2B11C02F" w14:textId="77777777" w:rsidR="003822AE" w:rsidRPr="003822AE" w:rsidRDefault="003822AE" w:rsidP="00ED2529">
      <w:pPr>
        <w:pStyle w:val="Akapitzlist"/>
        <w:numPr>
          <w:ilvl w:val="0"/>
          <w:numId w:val="46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3822AE">
        <w:rPr>
          <w:rFonts w:ascii="Arial" w:hAnsi="Arial" w:cs="Arial"/>
          <w:b/>
          <w:sz w:val="24"/>
          <w:szCs w:val="24"/>
        </w:rPr>
        <w:t>Wymagania dotyczące zabezpieczenia należytego wykonania umowy</w:t>
      </w:r>
    </w:p>
    <w:p w14:paraId="229BB5E8" w14:textId="5339768F" w:rsidR="0009179D" w:rsidRPr="0009179D" w:rsidRDefault="0009179D" w:rsidP="00CB68DA">
      <w:pPr>
        <w:spacing w:after="0" w:line="240" w:lineRule="auto"/>
        <w:ind w:left="567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09179D">
        <w:rPr>
          <w:rFonts w:ascii="Arial" w:eastAsia="Arial" w:hAnsi="Arial" w:cs="Arial"/>
          <w:sz w:val="24"/>
          <w:szCs w:val="24"/>
          <w:lang w:val="pl"/>
        </w:rPr>
        <w:t xml:space="preserve">Zamawiający </w:t>
      </w:r>
      <w:r w:rsidR="00CB68DA">
        <w:rPr>
          <w:rFonts w:ascii="Arial" w:eastAsia="Arial" w:hAnsi="Arial" w:cs="Arial"/>
          <w:sz w:val="24"/>
          <w:szCs w:val="24"/>
          <w:lang w:val="pl"/>
        </w:rPr>
        <w:t xml:space="preserve">nie </w:t>
      </w:r>
      <w:r w:rsidRPr="0009179D">
        <w:rPr>
          <w:rFonts w:ascii="Arial" w:eastAsia="Arial" w:hAnsi="Arial" w:cs="Arial"/>
          <w:sz w:val="24"/>
          <w:szCs w:val="24"/>
          <w:lang w:val="pl"/>
        </w:rPr>
        <w:t>wymaga wniesienia zabe</w:t>
      </w:r>
      <w:r w:rsidR="00CB68DA">
        <w:rPr>
          <w:rFonts w:ascii="Arial" w:eastAsia="Arial" w:hAnsi="Arial" w:cs="Arial"/>
          <w:sz w:val="24"/>
          <w:szCs w:val="24"/>
          <w:lang w:val="pl"/>
        </w:rPr>
        <w:t xml:space="preserve">zpieczenia należytego wykonania </w:t>
      </w:r>
      <w:r w:rsidRPr="0009179D">
        <w:rPr>
          <w:rFonts w:ascii="Arial" w:eastAsia="Arial" w:hAnsi="Arial" w:cs="Arial"/>
          <w:sz w:val="24"/>
          <w:szCs w:val="24"/>
          <w:lang w:val="pl"/>
        </w:rPr>
        <w:t>umowy.</w:t>
      </w:r>
    </w:p>
    <w:p w14:paraId="32E3BDEE" w14:textId="77777777" w:rsidR="00CA18F4" w:rsidRDefault="00CA18F4" w:rsidP="002D4787">
      <w:pPr>
        <w:spacing w:after="0" w:line="240" w:lineRule="auto"/>
        <w:jc w:val="both"/>
      </w:pPr>
    </w:p>
    <w:p w14:paraId="268D11F1" w14:textId="6267603C" w:rsidR="00AE7FDC" w:rsidRDefault="00055B79" w:rsidP="002D478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l"/>
        </w:rPr>
      </w:pPr>
      <w:r>
        <w:pict w14:anchorId="50E126BF">
          <v:rect id="_x0000_i1046" style="width:453.5pt;height:1.5pt" o:hralign="center" o:hrstd="t" o:hrnoshade="t" o:hr="t" fillcolor="#d99594 [1941]" stroked="f"/>
        </w:pict>
      </w:r>
    </w:p>
    <w:p w14:paraId="46B8FCE8" w14:textId="45AB2BBB" w:rsidR="003822AE" w:rsidRPr="003822AE" w:rsidRDefault="003822AE" w:rsidP="005C50C0">
      <w:pPr>
        <w:pStyle w:val="Akapitzlist"/>
        <w:numPr>
          <w:ilvl w:val="0"/>
          <w:numId w:val="46"/>
        </w:numPr>
        <w:spacing w:before="12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3822AE">
        <w:rPr>
          <w:rFonts w:ascii="Arial" w:hAnsi="Arial" w:cs="Arial"/>
          <w:b/>
          <w:sz w:val="24"/>
          <w:szCs w:val="24"/>
        </w:rPr>
        <w:t>Informacje o formalnościach, jakie powinny zostać dopełnione po wyborze oferty w celu zawarcia umowy w sprawie zamówienia publicznego:</w:t>
      </w:r>
    </w:p>
    <w:p w14:paraId="287542F3" w14:textId="460B4CE8" w:rsidR="003822AE" w:rsidRPr="003822AE" w:rsidRDefault="003822AE" w:rsidP="00616E2A">
      <w:pPr>
        <w:numPr>
          <w:ilvl w:val="0"/>
          <w:numId w:val="29"/>
        </w:numPr>
        <w:autoSpaceDE w:val="0"/>
        <w:autoSpaceDN w:val="0"/>
        <w:spacing w:after="0"/>
        <w:ind w:left="852" w:hanging="426"/>
        <w:jc w:val="both"/>
        <w:rPr>
          <w:rFonts w:ascii="Arial" w:hAnsi="Arial" w:cs="Arial"/>
          <w:sz w:val="24"/>
          <w:szCs w:val="24"/>
        </w:rPr>
      </w:pPr>
      <w:r w:rsidRPr="003822AE">
        <w:rPr>
          <w:rFonts w:ascii="Arial" w:hAnsi="Arial" w:cs="Arial"/>
          <w:sz w:val="24"/>
          <w:szCs w:val="24"/>
        </w:rPr>
        <w:t xml:space="preserve">Umowa zostanie zawarta w terminie zgodnym z art. </w:t>
      </w:r>
      <w:r w:rsidR="001E7B71">
        <w:rPr>
          <w:rFonts w:ascii="Arial" w:hAnsi="Arial" w:cs="Arial"/>
          <w:sz w:val="24"/>
          <w:szCs w:val="24"/>
        </w:rPr>
        <w:t>308</w:t>
      </w:r>
      <w:r w:rsidRPr="003822AE">
        <w:rPr>
          <w:rFonts w:ascii="Arial" w:hAnsi="Arial" w:cs="Arial"/>
          <w:sz w:val="24"/>
          <w:szCs w:val="24"/>
        </w:rPr>
        <w:t xml:space="preserve"> ustawy</w:t>
      </w:r>
      <w:r w:rsidR="001E7B71">
        <w:rPr>
          <w:rFonts w:ascii="Arial" w:hAnsi="Arial" w:cs="Arial"/>
          <w:sz w:val="24"/>
          <w:szCs w:val="24"/>
        </w:rPr>
        <w:t xml:space="preserve"> PZP</w:t>
      </w:r>
      <w:r w:rsidRPr="003822AE">
        <w:rPr>
          <w:rFonts w:ascii="Arial" w:hAnsi="Arial" w:cs="Arial"/>
          <w:sz w:val="24"/>
          <w:szCs w:val="24"/>
        </w:rPr>
        <w:t>.</w:t>
      </w:r>
    </w:p>
    <w:p w14:paraId="35962C96" w14:textId="77777777" w:rsidR="003822AE" w:rsidRPr="003822AE" w:rsidRDefault="003822AE" w:rsidP="00616E2A">
      <w:pPr>
        <w:numPr>
          <w:ilvl w:val="0"/>
          <w:numId w:val="29"/>
        </w:numPr>
        <w:autoSpaceDE w:val="0"/>
        <w:autoSpaceDN w:val="0"/>
        <w:spacing w:after="0"/>
        <w:ind w:left="852" w:hanging="426"/>
        <w:jc w:val="both"/>
        <w:rPr>
          <w:rFonts w:ascii="Arial" w:hAnsi="Arial" w:cs="Arial"/>
          <w:sz w:val="24"/>
          <w:szCs w:val="24"/>
        </w:rPr>
      </w:pPr>
      <w:r w:rsidRPr="003822AE">
        <w:rPr>
          <w:rFonts w:ascii="Arial" w:hAnsi="Arial" w:cs="Arial"/>
          <w:spacing w:val="-2"/>
          <w:sz w:val="24"/>
          <w:szCs w:val="24"/>
        </w:rPr>
        <w:t>Zamawiający dopuszcza możliwość korespondencyjnego zawarcia (podpisania) umowy. W takim wypadku pierwszy podpisuje umowę Wykonawca a za datę zawarcia umowy przyjmuje się dzień podpisania umowy przez Zamawiającego.</w:t>
      </w:r>
    </w:p>
    <w:p w14:paraId="7CA34E17" w14:textId="77777777" w:rsidR="00CA18F4" w:rsidRDefault="00CA18F4">
      <w:pPr>
        <w:spacing w:after="0" w:line="240" w:lineRule="auto"/>
      </w:pPr>
    </w:p>
    <w:p w14:paraId="5F15BA0B" w14:textId="2351720E" w:rsidR="007740BC" w:rsidRDefault="00055B79">
      <w:pPr>
        <w:spacing w:after="0" w:line="240" w:lineRule="auto"/>
      </w:pPr>
      <w:r>
        <w:pict w14:anchorId="5FC07AF5">
          <v:rect id="_x0000_i1047" style="width:453.5pt;height:1.5pt" o:hralign="center" o:hrstd="t" o:hrnoshade="t" o:hr="t" fillcolor="#d99594 [1941]" stroked="f"/>
        </w:pict>
      </w:r>
    </w:p>
    <w:p w14:paraId="06914BC5" w14:textId="77777777" w:rsidR="007740BC" w:rsidRDefault="007740BC">
      <w:pPr>
        <w:spacing w:after="0" w:line="240" w:lineRule="auto"/>
      </w:pPr>
      <w:r>
        <w:br w:type="page"/>
      </w:r>
    </w:p>
    <w:p w14:paraId="42BB379E" w14:textId="77777777" w:rsidR="00F82CBD" w:rsidRDefault="00F82C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2B4A51" w14:textId="55880ADE" w:rsidR="0011270F" w:rsidRPr="00FE0A90" w:rsidRDefault="0011270F" w:rsidP="005C50C0">
      <w:pPr>
        <w:pStyle w:val="Akapitzlist"/>
        <w:numPr>
          <w:ilvl w:val="0"/>
          <w:numId w:val="46"/>
        </w:numPr>
        <w:spacing w:before="12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FE0A90">
        <w:rPr>
          <w:rFonts w:ascii="Arial" w:hAnsi="Arial" w:cs="Arial"/>
          <w:b/>
          <w:sz w:val="24"/>
          <w:szCs w:val="24"/>
        </w:rPr>
        <w:t xml:space="preserve">Pouczenie o środkach ochrony prawnej przysługujących Wykonawcy </w:t>
      </w:r>
      <w:r w:rsidR="00931379">
        <w:rPr>
          <w:rFonts w:ascii="Arial" w:hAnsi="Arial" w:cs="Arial"/>
          <w:b/>
          <w:sz w:val="24"/>
          <w:szCs w:val="24"/>
        </w:rPr>
        <w:br/>
      </w:r>
      <w:r w:rsidRPr="00FE0A90">
        <w:rPr>
          <w:rFonts w:ascii="Arial" w:hAnsi="Arial" w:cs="Arial"/>
          <w:b/>
          <w:sz w:val="24"/>
          <w:szCs w:val="24"/>
        </w:rPr>
        <w:t>w toku postępowania o udzielenie zamówienia:</w:t>
      </w:r>
    </w:p>
    <w:p w14:paraId="5E95CF34" w14:textId="54D1BC3C" w:rsidR="00FE0A90" w:rsidRPr="00FE0A90" w:rsidRDefault="00FE0A90" w:rsidP="00616E2A">
      <w:pPr>
        <w:numPr>
          <w:ilvl w:val="0"/>
          <w:numId w:val="30"/>
        </w:numPr>
        <w:autoSpaceDE w:val="0"/>
        <w:autoSpaceDN w:val="0"/>
        <w:spacing w:after="0"/>
        <w:ind w:left="852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FE0A90">
        <w:rPr>
          <w:rFonts w:ascii="Arial" w:hAnsi="Arial" w:cs="Arial"/>
          <w:sz w:val="24"/>
          <w:szCs w:val="24"/>
          <w:lang w:eastAsia="zh-CN"/>
        </w:rPr>
        <w:t xml:space="preserve">Środki ochrony prawnej </w:t>
      </w:r>
      <w:r>
        <w:rPr>
          <w:rFonts w:ascii="Arial" w:hAnsi="Arial" w:cs="Arial"/>
          <w:sz w:val="24"/>
          <w:szCs w:val="24"/>
          <w:lang w:eastAsia="zh-CN"/>
        </w:rPr>
        <w:t>przysługują wykonawcy</w:t>
      </w:r>
      <w:r w:rsidRPr="00FE0A90">
        <w:rPr>
          <w:rFonts w:ascii="Arial" w:hAnsi="Arial" w:cs="Arial"/>
          <w:sz w:val="24"/>
          <w:szCs w:val="24"/>
          <w:lang w:eastAsia="zh-CN"/>
        </w:rPr>
        <w:t xml:space="preserve"> jeżeli ma lub miał interes </w:t>
      </w:r>
      <w:r w:rsidR="00931379">
        <w:rPr>
          <w:rFonts w:ascii="Arial" w:hAnsi="Arial" w:cs="Arial"/>
          <w:sz w:val="24"/>
          <w:szCs w:val="24"/>
          <w:lang w:eastAsia="zh-CN"/>
        </w:rPr>
        <w:br/>
      </w:r>
      <w:r w:rsidRPr="00FE0A90">
        <w:rPr>
          <w:rFonts w:ascii="Arial" w:hAnsi="Arial" w:cs="Arial"/>
          <w:sz w:val="24"/>
          <w:szCs w:val="24"/>
          <w:lang w:eastAsia="zh-CN"/>
        </w:rPr>
        <w:t>w uzyskaniu zamówienia oraz poniósł lub może ponieść szkodę w wyniku naruszenia przez zamawiającego przepisów ustawy PZP</w:t>
      </w:r>
      <w:r>
        <w:rPr>
          <w:rFonts w:ascii="Arial" w:hAnsi="Arial" w:cs="Arial"/>
          <w:sz w:val="24"/>
          <w:szCs w:val="24"/>
          <w:lang w:eastAsia="zh-CN"/>
        </w:rPr>
        <w:t>.</w:t>
      </w:r>
      <w:r w:rsidRPr="00FE0A90"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343ADF60" w14:textId="5998FEC7" w:rsidR="00FE0A90" w:rsidRPr="00FE0A90" w:rsidRDefault="00FE0A90" w:rsidP="00616E2A">
      <w:pPr>
        <w:numPr>
          <w:ilvl w:val="0"/>
          <w:numId w:val="30"/>
        </w:numPr>
        <w:autoSpaceDE w:val="0"/>
        <w:autoSpaceDN w:val="0"/>
        <w:spacing w:after="0"/>
        <w:ind w:left="852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FE0A90">
        <w:rPr>
          <w:rFonts w:ascii="Arial" w:hAnsi="Arial" w:cs="Arial"/>
          <w:sz w:val="24"/>
          <w:szCs w:val="24"/>
          <w:lang w:eastAsia="zh-CN"/>
        </w:rPr>
        <w:t xml:space="preserve">Środki ochrony prawnej wobec ogłoszenia wszczynającego postępowanie </w:t>
      </w:r>
      <w:r w:rsidR="00931379">
        <w:rPr>
          <w:rFonts w:ascii="Arial" w:hAnsi="Arial" w:cs="Arial"/>
          <w:sz w:val="24"/>
          <w:szCs w:val="24"/>
          <w:lang w:eastAsia="zh-CN"/>
        </w:rPr>
        <w:br/>
      </w:r>
      <w:r w:rsidRPr="00FE0A90">
        <w:rPr>
          <w:rFonts w:ascii="Arial" w:hAnsi="Arial" w:cs="Arial"/>
          <w:sz w:val="24"/>
          <w:szCs w:val="24"/>
          <w:lang w:eastAsia="zh-CN"/>
        </w:rPr>
        <w:t>o udzielenie zamówienia oraz dokumentów zamówienia przysługują również organizacjom wpisanym na listę, o której mowa w art. 469 pkt 15 PZP oraz Rzecznikowi Małych i Średnich Przedsiębiorców.</w:t>
      </w:r>
    </w:p>
    <w:p w14:paraId="5198256A" w14:textId="77777777" w:rsidR="00FE0A90" w:rsidRPr="00FE0A90" w:rsidRDefault="00FE0A90" w:rsidP="00616E2A">
      <w:pPr>
        <w:numPr>
          <w:ilvl w:val="0"/>
          <w:numId w:val="30"/>
        </w:numPr>
        <w:autoSpaceDE w:val="0"/>
        <w:autoSpaceDN w:val="0"/>
        <w:spacing w:after="0"/>
        <w:ind w:left="852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FE0A90">
        <w:rPr>
          <w:rFonts w:ascii="Arial" w:hAnsi="Arial" w:cs="Arial"/>
          <w:sz w:val="24"/>
          <w:szCs w:val="24"/>
          <w:lang w:eastAsia="zh-CN"/>
        </w:rPr>
        <w:t>Odwołanie przysługuje na:</w:t>
      </w:r>
    </w:p>
    <w:p w14:paraId="54E02E8B" w14:textId="3E9861D8" w:rsidR="00FE0A90" w:rsidRPr="00FE0A90" w:rsidRDefault="00FE0A90" w:rsidP="00616E2A">
      <w:pPr>
        <w:numPr>
          <w:ilvl w:val="0"/>
          <w:numId w:val="2"/>
        </w:numPr>
        <w:autoSpaceDE w:val="0"/>
        <w:autoSpaceDN w:val="0"/>
        <w:spacing w:after="0"/>
        <w:ind w:left="1277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FE0A90">
        <w:rPr>
          <w:rFonts w:ascii="Arial" w:hAnsi="Arial" w:cs="Arial"/>
          <w:sz w:val="24"/>
          <w:szCs w:val="24"/>
          <w:lang w:eastAsia="zh-CN"/>
        </w:rPr>
        <w:t xml:space="preserve">niezgodną z przepisami ustawy czynność Zamawiającego, podjętą </w:t>
      </w:r>
      <w:r w:rsidR="00931379">
        <w:rPr>
          <w:rFonts w:ascii="Arial" w:hAnsi="Arial" w:cs="Arial"/>
          <w:sz w:val="24"/>
          <w:szCs w:val="24"/>
          <w:lang w:eastAsia="zh-CN"/>
        </w:rPr>
        <w:br/>
      </w:r>
      <w:r w:rsidRPr="00FE0A90">
        <w:rPr>
          <w:rFonts w:ascii="Arial" w:hAnsi="Arial" w:cs="Arial"/>
          <w:sz w:val="24"/>
          <w:szCs w:val="24"/>
          <w:lang w:eastAsia="zh-CN"/>
        </w:rPr>
        <w:t>w postępowaniu o udzielenie zamówienia, w tym na projektowane postanowienie umowy;</w:t>
      </w:r>
    </w:p>
    <w:p w14:paraId="37667EEF" w14:textId="789B7851" w:rsidR="00FE0A90" w:rsidRPr="00FE0A90" w:rsidRDefault="00FE0A90" w:rsidP="00616E2A">
      <w:pPr>
        <w:numPr>
          <w:ilvl w:val="0"/>
          <w:numId w:val="2"/>
        </w:numPr>
        <w:autoSpaceDE w:val="0"/>
        <w:autoSpaceDN w:val="0"/>
        <w:spacing w:after="0"/>
        <w:ind w:left="1277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FE0A90">
        <w:rPr>
          <w:rFonts w:ascii="Arial" w:hAnsi="Arial" w:cs="Arial"/>
          <w:sz w:val="24"/>
          <w:szCs w:val="24"/>
          <w:lang w:eastAsia="zh-CN"/>
        </w:rPr>
        <w:t>zaniechanie czynności w postępowaniu o udzielenie zamówienia do której zamawiający był</w:t>
      </w:r>
      <w:r>
        <w:rPr>
          <w:rFonts w:ascii="Arial" w:hAnsi="Arial" w:cs="Arial"/>
          <w:sz w:val="24"/>
          <w:szCs w:val="24"/>
          <w:lang w:eastAsia="zh-CN"/>
        </w:rPr>
        <w:t xml:space="preserve"> obowiązany na podstawie ustawy.</w:t>
      </w:r>
    </w:p>
    <w:p w14:paraId="72207B00" w14:textId="2BE001BD" w:rsidR="00FE0A90" w:rsidRDefault="00FE0A90" w:rsidP="00616E2A">
      <w:pPr>
        <w:numPr>
          <w:ilvl w:val="0"/>
          <w:numId w:val="30"/>
        </w:numPr>
        <w:autoSpaceDE w:val="0"/>
        <w:autoSpaceDN w:val="0"/>
        <w:spacing w:after="0"/>
        <w:ind w:left="852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FE0A90">
        <w:rPr>
          <w:rFonts w:ascii="Arial" w:hAnsi="Arial" w:cs="Arial"/>
          <w:sz w:val="24"/>
          <w:szCs w:val="24"/>
          <w:lang w:eastAsia="zh-CN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433FDBE0" w14:textId="77777777" w:rsidR="003653DC" w:rsidRPr="003653DC" w:rsidRDefault="003653DC" w:rsidP="00616E2A">
      <w:pPr>
        <w:numPr>
          <w:ilvl w:val="0"/>
          <w:numId w:val="30"/>
        </w:numPr>
        <w:autoSpaceDE w:val="0"/>
        <w:autoSpaceDN w:val="0"/>
        <w:spacing w:after="0"/>
        <w:ind w:left="852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3653DC">
        <w:rPr>
          <w:rFonts w:ascii="Arial" w:hAnsi="Arial" w:cs="Arial"/>
          <w:sz w:val="24"/>
          <w:szCs w:val="24"/>
          <w:lang w:eastAsia="zh-CN"/>
        </w:rPr>
        <w:t>Na orzeczenie Izby oraz postanowienie Prezesa Izby, o którym mowa w art. 519 ust. 1 ustawy PZP, stronom oraz uczestnikom postępowania odwoławczego przysługuje skarga do sądu.</w:t>
      </w:r>
    </w:p>
    <w:p w14:paraId="03E2FC64" w14:textId="77777777" w:rsidR="003653DC" w:rsidRPr="003653DC" w:rsidRDefault="003653DC" w:rsidP="00616E2A">
      <w:pPr>
        <w:numPr>
          <w:ilvl w:val="0"/>
          <w:numId w:val="30"/>
        </w:numPr>
        <w:autoSpaceDE w:val="0"/>
        <w:autoSpaceDN w:val="0"/>
        <w:spacing w:after="0"/>
        <w:ind w:left="852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3653DC">
        <w:rPr>
          <w:rFonts w:ascii="Arial" w:hAnsi="Arial" w:cs="Arial"/>
          <w:sz w:val="24"/>
          <w:szCs w:val="24"/>
          <w:lang w:eastAsia="zh-CN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198354D6" w14:textId="6D7CD241" w:rsidR="004D7D76" w:rsidRDefault="003653DC" w:rsidP="004D7D76">
      <w:pPr>
        <w:numPr>
          <w:ilvl w:val="0"/>
          <w:numId w:val="30"/>
        </w:numPr>
        <w:autoSpaceDE w:val="0"/>
        <w:autoSpaceDN w:val="0"/>
        <w:spacing w:after="0"/>
        <w:ind w:left="852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3653DC">
        <w:rPr>
          <w:rFonts w:ascii="Arial" w:hAnsi="Arial" w:cs="Arial"/>
          <w:sz w:val="24"/>
          <w:szCs w:val="24"/>
          <w:lang w:eastAsia="zh-CN"/>
        </w:rPr>
        <w:t>Skargę wnosi się do Sądu Okręgowego w Warszawie - sądu zamówień publicznych, zwanego dalej "sądem zamówień publicznych".</w:t>
      </w:r>
    </w:p>
    <w:p w14:paraId="689B0C76" w14:textId="72B73265" w:rsidR="00BE7878" w:rsidRDefault="00BE7878" w:rsidP="00BE7878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  <w:lang w:eastAsia="zh-CN"/>
        </w:rPr>
      </w:pPr>
    </w:p>
    <w:p w14:paraId="48E2DB83" w14:textId="7CF25E56" w:rsidR="00677EAC" w:rsidRDefault="00055B79" w:rsidP="002D4787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  <w:lang w:eastAsia="zh-CN"/>
        </w:rPr>
      </w:pPr>
      <w:r>
        <w:pict w14:anchorId="213803B1">
          <v:rect id="_x0000_i1048" style="width:453.5pt;height:1.5pt" o:hralign="center" o:hrstd="t" o:hrnoshade="t" o:hr="t" fillcolor="#d99594 [1941]" stroked="f"/>
        </w:pict>
      </w:r>
    </w:p>
    <w:p w14:paraId="4AA80CA2" w14:textId="77777777" w:rsidR="00C7758A" w:rsidRPr="00C7758A" w:rsidRDefault="00C7758A" w:rsidP="00ED2529">
      <w:pPr>
        <w:pStyle w:val="Akapitzlist"/>
        <w:numPr>
          <w:ilvl w:val="0"/>
          <w:numId w:val="46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C7758A">
        <w:rPr>
          <w:rFonts w:ascii="Arial" w:hAnsi="Arial" w:cs="Arial"/>
          <w:b/>
          <w:sz w:val="24"/>
          <w:szCs w:val="24"/>
        </w:rPr>
        <w:t>Zalecenia Zamawiającego</w:t>
      </w:r>
    </w:p>
    <w:p w14:paraId="2BF98B4E" w14:textId="2DF45BCE" w:rsidR="00C7758A" w:rsidRPr="00C7758A" w:rsidRDefault="00C7758A" w:rsidP="00616E2A">
      <w:pPr>
        <w:numPr>
          <w:ilvl w:val="0"/>
          <w:numId w:val="31"/>
        </w:numPr>
        <w:spacing w:after="0"/>
        <w:jc w:val="both"/>
        <w:rPr>
          <w:rFonts w:eastAsia="Calibri" w:cs="Calibri"/>
          <w:sz w:val="24"/>
          <w:szCs w:val="24"/>
          <w:lang w:val="pl"/>
        </w:rPr>
      </w:pPr>
      <w:r w:rsidRPr="00C7758A">
        <w:rPr>
          <w:rFonts w:ascii="Arial" w:eastAsia="Arial" w:hAnsi="Arial" w:cs="Arial"/>
          <w:sz w:val="24"/>
          <w:szCs w:val="24"/>
          <w:lang w:val="pl"/>
        </w:rPr>
        <w:t>Rozszerzenia plików wykorzystywanych przez Wykonawców powinny być</w:t>
      </w:r>
      <w:r w:rsidR="0095787F">
        <w:rPr>
          <w:rFonts w:ascii="Arial" w:eastAsia="Arial" w:hAnsi="Arial" w:cs="Arial"/>
          <w:sz w:val="24"/>
          <w:szCs w:val="24"/>
          <w:lang w:val="pl"/>
        </w:rPr>
        <w:t xml:space="preserve"> zgodne z Załącznikiem nr 2 do </w:t>
      </w:r>
      <w:r w:rsidRPr="00C7758A">
        <w:rPr>
          <w:rFonts w:ascii="Arial" w:eastAsia="Arial" w:hAnsi="Arial" w:cs="Arial"/>
          <w:sz w:val="24"/>
          <w:szCs w:val="24"/>
          <w:lang w:val="pl"/>
        </w:rPr>
        <w:t xml:space="preserve">Rozporządzenia Rady Ministrów </w:t>
      </w:r>
      <w:r w:rsidR="0095787F" w:rsidRPr="0095787F">
        <w:rPr>
          <w:rFonts w:ascii="Arial" w:hAnsi="Arial" w:cs="Arial"/>
          <w:sz w:val="24"/>
          <w:szCs w:val="24"/>
        </w:rPr>
        <w:t>z dnia 12 kwietnia 2012 r.</w:t>
      </w:r>
      <w:r w:rsidR="0095787F">
        <w:t xml:space="preserve"> </w:t>
      </w:r>
      <w:r w:rsidRPr="00C7758A">
        <w:rPr>
          <w:rFonts w:ascii="Arial" w:eastAsia="Arial" w:hAnsi="Arial" w:cs="Arial"/>
          <w:sz w:val="24"/>
          <w:szCs w:val="24"/>
          <w:lang w:val="pl"/>
        </w:rPr>
        <w:t xml:space="preserve">w </w:t>
      </w:r>
      <w:r w:rsidR="0095787F" w:rsidRPr="0095787F">
        <w:rPr>
          <w:rFonts w:ascii="Arial" w:eastAsia="Arial" w:hAnsi="Arial" w:cs="Arial"/>
          <w:sz w:val="24"/>
          <w:szCs w:val="24"/>
          <w:lang w:val="pl"/>
        </w:rPr>
        <w:t>Krajowych Ram Interoperacyjności, minimalnych wymagań dla rejestrów publicznych i wymiany informacji w postaci elektronicznej oraz minimalnych wymagań dla</w:t>
      </w:r>
      <w:r w:rsidR="0095787F">
        <w:rPr>
          <w:rFonts w:ascii="Arial" w:eastAsia="Arial" w:hAnsi="Arial" w:cs="Arial"/>
          <w:sz w:val="24"/>
          <w:szCs w:val="24"/>
          <w:lang w:val="pl"/>
        </w:rPr>
        <w:t xml:space="preserve"> systemów teleinformatycznych  (</w:t>
      </w:r>
      <w:r w:rsidR="0095787F" w:rsidRPr="0095787F">
        <w:rPr>
          <w:rFonts w:ascii="Arial" w:hAnsi="Arial" w:cs="Arial"/>
          <w:sz w:val="24"/>
          <w:szCs w:val="24"/>
        </w:rPr>
        <w:t>Dz.U.</w:t>
      </w:r>
      <w:r w:rsidR="0095787F">
        <w:rPr>
          <w:rFonts w:ascii="Arial" w:hAnsi="Arial" w:cs="Arial"/>
          <w:sz w:val="24"/>
          <w:szCs w:val="24"/>
        </w:rPr>
        <w:t xml:space="preserve"> z </w:t>
      </w:r>
      <w:r w:rsidR="0095787F" w:rsidRPr="0095787F">
        <w:rPr>
          <w:rFonts w:ascii="Arial" w:hAnsi="Arial" w:cs="Arial"/>
          <w:sz w:val="24"/>
          <w:szCs w:val="24"/>
        </w:rPr>
        <w:t>2017</w:t>
      </w:r>
      <w:r w:rsidR="0095787F">
        <w:rPr>
          <w:rFonts w:ascii="Arial" w:hAnsi="Arial" w:cs="Arial"/>
          <w:sz w:val="24"/>
          <w:szCs w:val="24"/>
        </w:rPr>
        <w:t xml:space="preserve"> r</w:t>
      </w:r>
      <w:r w:rsidR="0095787F" w:rsidRPr="0095787F">
        <w:rPr>
          <w:rFonts w:ascii="Arial" w:hAnsi="Arial" w:cs="Arial"/>
          <w:sz w:val="24"/>
          <w:szCs w:val="24"/>
        </w:rPr>
        <w:t>.</w:t>
      </w:r>
      <w:r w:rsidR="0095787F">
        <w:rPr>
          <w:rFonts w:ascii="Arial" w:hAnsi="Arial" w:cs="Arial"/>
          <w:sz w:val="24"/>
          <w:szCs w:val="24"/>
        </w:rPr>
        <w:t xml:space="preserve"> poz. </w:t>
      </w:r>
      <w:r w:rsidR="0095787F" w:rsidRPr="0095787F">
        <w:rPr>
          <w:rFonts w:ascii="Arial" w:hAnsi="Arial" w:cs="Arial"/>
          <w:sz w:val="24"/>
          <w:szCs w:val="24"/>
        </w:rPr>
        <w:t>2247 t.j.</w:t>
      </w:r>
      <w:r w:rsidR="0095787F">
        <w:rPr>
          <w:rFonts w:ascii="Arial" w:hAnsi="Arial" w:cs="Arial"/>
          <w:sz w:val="24"/>
          <w:szCs w:val="24"/>
        </w:rPr>
        <w:t>)</w:t>
      </w:r>
      <w:r w:rsidR="0095787F" w:rsidRPr="0095787F">
        <w:t xml:space="preserve"> </w:t>
      </w:r>
      <w:r w:rsidR="0095787F" w:rsidRPr="00C7758A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Pr="00C7758A">
        <w:rPr>
          <w:rFonts w:ascii="Arial" w:eastAsia="Arial" w:hAnsi="Arial" w:cs="Arial"/>
          <w:sz w:val="24"/>
          <w:szCs w:val="24"/>
          <w:lang w:val="pl"/>
        </w:rPr>
        <w:t>zwanego dalej Rozporządzeniem KRI.</w:t>
      </w:r>
    </w:p>
    <w:p w14:paraId="1F61EAC2" w14:textId="77777777" w:rsidR="00C7758A" w:rsidRPr="00C7758A" w:rsidRDefault="00C7758A" w:rsidP="00616E2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2" w:hanging="426"/>
        <w:jc w:val="both"/>
        <w:rPr>
          <w:rFonts w:eastAsia="Calibri" w:cs="Calibri"/>
          <w:sz w:val="24"/>
          <w:szCs w:val="24"/>
          <w:lang w:val="pl"/>
        </w:rPr>
      </w:pPr>
      <w:r w:rsidRPr="00C7758A">
        <w:rPr>
          <w:rFonts w:ascii="Arial" w:eastAsia="Arial" w:hAnsi="Arial" w:cs="Arial"/>
          <w:sz w:val="24"/>
          <w:szCs w:val="24"/>
          <w:lang w:val="pl"/>
        </w:rPr>
        <w:t>Zamawiający rekomenduje wykorzystanie formatów: .pdf .</w:t>
      </w:r>
      <w:proofErr w:type="spellStart"/>
      <w:r w:rsidRPr="00C7758A">
        <w:rPr>
          <w:rFonts w:ascii="Arial" w:eastAsia="Arial" w:hAnsi="Arial" w:cs="Arial"/>
          <w:sz w:val="24"/>
          <w:szCs w:val="24"/>
          <w:lang w:val="pl"/>
        </w:rPr>
        <w:t>doc</w:t>
      </w:r>
      <w:proofErr w:type="spellEnd"/>
      <w:r w:rsidRPr="00C7758A">
        <w:rPr>
          <w:rFonts w:ascii="Arial" w:eastAsia="Arial" w:hAnsi="Arial" w:cs="Arial"/>
          <w:sz w:val="24"/>
          <w:szCs w:val="24"/>
          <w:lang w:val="pl"/>
        </w:rPr>
        <w:t xml:space="preserve"> .</w:t>
      </w:r>
      <w:proofErr w:type="spellStart"/>
      <w:r w:rsidRPr="00C7758A">
        <w:rPr>
          <w:rFonts w:ascii="Arial" w:eastAsia="Arial" w:hAnsi="Arial" w:cs="Arial"/>
          <w:sz w:val="24"/>
          <w:szCs w:val="24"/>
          <w:lang w:val="pl"/>
        </w:rPr>
        <w:t>docx</w:t>
      </w:r>
      <w:proofErr w:type="spellEnd"/>
      <w:r w:rsidRPr="00C7758A">
        <w:rPr>
          <w:rFonts w:ascii="Arial" w:eastAsia="Arial" w:hAnsi="Arial" w:cs="Arial"/>
          <w:sz w:val="24"/>
          <w:szCs w:val="24"/>
          <w:lang w:val="pl"/>
        </w:rPr>
        <w:t xml:space="preserve"> .xls .</w:t>
      </w:r>
      <w:proofErr w:type="spellStart"/>
      <w:r w:rsidRPr="00C7758A">
        <w:rPr>
          <w:rFonts w:ascii="Arial" w:eastAsia="Arial" w:hAnsi="Arial" w:cs="Arial"/>
          <w:sz w:val="24"/>
          <w:szCs w:val="24"/>
          <w:lang w:val="pl"/>
        </w:rPr>
        <w:t>xlsx</w:t>
      </w:r>
      <w:proofErr w:type="spellEnd"/>
      <w:r w:rsidRPr="00C7758A">
        <w:rPr>
          <w:rFonts w:ascii="Arial" w:eastAsia="Arial" w:hAnsi="Arial" w:cs="Arial"/>
          <w:sz w:val="24"/>
          <w:szCs w:val="24"/>
          <w:lang w:val="pl"/>
        </w:rPr>
        <w:t xml:space="preserve"> .jpg (.</w:t>
      </w:r>
      <w:proofErr w:type="spellStart"/>
      <w:r w:rsidRPr="00C7758A">
        <w:rPr>
          <w:rFonts w:ascii="Arial" w:eastAsia="Arial" w:hAnsi="Arial" w:cs="Arial"/>
          <w:sz w:val="24"/>
          <w:szCs w:val="24"/>
          <w:lang w:val="pl"/>
        </w:rPr>
        <w:t>jpeg</w:t>
      </w:r>
      <w:proofErr w:type="spellEnd"/>
      <w:r w:rsidRPr="00C7758A">
        <w:rPr>
          <w:rFonts w:ascii="Arial" w:eastAsia="Arial" w:hAnsi="Arial" w:cs="Arial"/>
          <w:sz w:val="24"/>
          <w:szCs w:val="24"/>
          <w:lang w:val="pl"/>
        </w:rPr>
        <w:t xml:space="preserve">) </w:t>
      </w:r>
      <w:r w:rsidRPr="00C7758A">
        <w:rPr>
          <w:rFonts w:ascii="Arial" w:eastAsia="Arial" w:hAnsi="Arial" w:cs="Arial"/>
          <w:sz w:val="24"/>
          <w:szCs w:val="24"/>
          <w:u w:val="single"/>
          <w:lang w:val="pl"/>
        </w:rPr>
        <w:t>ze szczególnym wskazaniem na .pdf</w:t>
      </w:r>
    </w:p>
    <w:p w14:paraId="7B525F27" w14:textId="46CFCB4F" w:rsidR="00C7758A" w:rsidRPr="00EE0E09" w:rsidRDefault="00C7758A" w:rsidP="00616E2A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141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EE0E09">
        <w:rPr>
          <w:rFonts w:ascii="Arial" w:eastAsia="Arial" w:hAnsi="Arial" w:cs="Arial"/>
          <w:sz w:val="24"/>
          <w:szCs w:val="24"/>
          <w:lang w:val="pl"/>
        </w:rPr>
        <w:t>W celu ewentualnej kompresji danych Zamawiający rekomenduje wykorzystanie jednego z rozszerzeń:</w:t>
      </w:r>
      <w:r w:rsidR="00EE0E09" w:rsidRPr="00EE0E09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Pr="00EE0E09">
        <w:rPr>
          <w:rFonts w:ascii="Arial" w:eastAsia="Arial" w:hAnsi="Arial" w:cs="Arial"/>
          <w:sz w:val="24"/>
          <w:szCs w:val="24"/>
          <w:lang w:val="pl"/>
        </w:rPr>
        <w:t>.zip</w:t>
      </w:r>
      <w:r w:rsidR="00EE0E09" w:rsidRPr="00EE0E09">
        <w:rPr>
          <w:rFonts w:ascii="Arial" w:eastAsia="Arial" w:hAnsi="Arial" w:cs="Arial"/>
          <w:sz w:val="24"/>
          <w:szCs w:val="24"/>
          <w:lang w:val="pl"/>
        </w:rPr>
        <w:t xml:space="preserve">, </w:t>
      </w:r>
      <w:r w:rsidRPr="00EE0E09">
        <w:rPr>
          <w:rFonts w:ascii="Arial" w:eastAsia="Arial" w:hAnsi="Arial" w:cs="Arial"/>
          <w:sz w:val="24"/>
          <w:szCs w:val="24"/>
          <w:lang w:val="pl"/>
        </w:rPr>
        <w:t>.7Z</w:t>
      </w:r>
    </w:p>
    <w:p w14:paraId="221957A0" w14:textId="3AFFC2CB" w:rsidR="00C7758A" w:rsidRPr="00C7758A" w:rsidRDefault="00C7758A" w:rsidP="00616E2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2" w:hanging="426"/>
        <w:jc w:val="both"/>
        <w:rPr>
          <w:rFonts w:eastAsia="Calibri" w:cs="Calibri"/>
          <w:sz w:val="24"/>
          <w:szCs w:val="24"/>
          <w:lang w:val="pl"/>
        </w:rPr>
      </w:pPr>
      <w:r w:rsidRPr="00C7758A">
        <w:rPr>
          <w:rFonts w:ascii="Arial" w:eastAsia="Arial" w:hAnsi="Arial" w:cs="Arial"/>
          <w:sz w:val="24"/>
          <w:szCs w:val="24"/>
          <w:lang w:val="pl"/>
        </w:rPr>
        <w:lastRenderedPageBreak/>
        <w:t>Wśród rozszerzeń powszechnych a niewystępujących w Rozporządzeniu KRI występują: .</w:t>
      </w:r>
      <w:proofErr w:type="spellStart"/>
      <w:r w:rsidRPr="00C7758A">
        <w:rPr>
          <w:rFonts w:ascii="Arial" w:eastAsia="Arial" w:hAnsi="Arial" w:cs="Arial"/>
          <w:sz w:val="24"/>
          <w:szCs w:val="24"/>
          <w:lang w:val="pl"/>
        </w:rPr>
        <w:t>numbers</w:t>
      </w:r>
      <w:proofErr w:type="spellEnd"/>
      <w:r w:rsidRPr="00C7758A">
        <w:rPr>
          <w:rFonts w:ascii="Arial" w:eastAsia="Arial" w:hAnsi="Arial" w:cs="Arial"/>
          <w:sz w:val="24"/>
          <w:szCs w:val="24"/>
          <w:lang w:val="pl"/>
        </w:rPr>
        <w:t xml:space="preserve"> .</w:t>
      </w:r>
      <w:proofErr w:type="spellStart"/>
      <w:r w:rsidRPr="00C7758A">
        <w:rPr>
          <w:rFonts w:ascii="Arial" w:eastAsia="Arial" w:hAnsi="Arial" w:cs="Arial"/>
          <w:sz w:val="24"/>
          <w:szCs w:val="24"/>
          <w:lang w:val="pl"/>
        </w:rPr>
        <w:t>pages</w:t>
      </w:r>
      <w:proofErr w:type="spellEnd"/>
      <w:r w:rsidRPr="00C7758A">
        <w:rPr>
          <w:rFonts w:ascii="Arial" w:eastAsia="Arial" w:hAnsi="Arial" w:cs="Arial"/>
          <w:sz w:val="24"/>
          <w:szCs w:val="24"/>
          <w:lang w:val="pl"/>
        </w:rPr>
        <w:t>. Dokumenty złożone w takich plikach zostaną uznane za złożone nieskutecznie.</w:t>
      </w:r>
    </w:p>
    <w:p w14:paraId="51559ECD" w14:textId="77777777" w:rsidR="00C7758A" w:rsidRPr="00C7758A" w:rsidRDefault="00C7758A" w:rsidP="00616E2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2" w:hanging="426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C7758A">
        <w:rPr>
          <w:rFonts w:ascii="Arial" w:eastAsia="Arial" w:hAnsi="Arial" w:cs="Arial"/>
          <w:sz w:val="24"/>
          <w:szCs w:val="24"/>
          <w:lang w:val="pl"/>
        </w:rPr>
        <w:t>W przypadku stosowania przez wykonawcę kwalifikowanego podpisu elektronicznego:</w:t>
      </w:r>
    </w:p>
    <w:p w14:paraId="5CB9FC35" w14:textId="77777777" w:rsidR="00C7758A" w:rsidRPr="00C7758A" w:rsidRDefault="00C7758A" w:rsidP="00616E2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7" w:hanging="425"/>
        <w:jc w:val="both"/>
        <w:rPr>
          <w:rFonts w:eastAsia="Calibri" w:cs="Calibri"/>
          <w:sz w:val="24"/>
          <w:szCs w:val="24"/>
          <w:lang w:val="pl"/>
        </w:rPr>
      </w:pPr>
      <w:r w:rsidRPr="00C7758A">
        <w:rPr>
          <w:rFonts w:ascii="Arial" w:eastAsia="Arial" w:hAnsi="Arial" w:cs="Arial"/>
          <w:sz w:val="24"/>
          <w:szCs w:val="24"/>
          <w:lang w:val="pl"/>
        </w:rPr>
        <w:t xml:space="preserve">Ze względu na niskie ryzyko naruszenia integralności pliku oraz łatwiejszą weryfikację podpisu zamawiający zaleca, w miarę możliwości, przekonwertowanie plików składających się na ofertę na rozszerzenie .pdf  i opatrzenie ich podpisem kwalifikowanym w formacie </w:t>
      </w:r>
      <w:proofErr w:type="spellStart"/>
      <w:r w:rsidRPr="00C7758A">
        <w:rPr>
          <w:rFonts w:ascii="Arial" w:eastAsia="Arial" w:hAnsi="Arial" w:cs="Arial"/>
          <w:sz w:val="24"/>
          <w:szCs w:val="24"/>
          <w:lang w:val="pl"/>
        </w:rPr>
        <w:t>PAdES</w:t>
      </w:r>
      <w:proofErr w:type="spellEnd"/>
      <w:r w:rsidRPr="00C7758A">
        <w:rPr>
          <w:rFonts w:ascii="Arial" w:eastAsia="Arial" w:hAnsi="Arial" w:cs="Arial"/>
          <w:sz w:val="24"/>
          <w:szCs w:val="24"/>
          <w:lang w:val="pl"/>
        </w:rPr>
        <w:t xml:space="preserve">. </w:t>
      </w:r>
    </w:p>
    <w:p w14:paraId="660D6002" w14:textId="1CF201B0" w:rsidR="00C7758A" w:rsidRPr="00C7758A" w:rsidRDefault="00C7758A" w:rsidP="00616E2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7" w:hanging="425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C7758A">
        <w:rPr>
          <w:rFonts w:ascii="Arial" w:eastAsia="Arial" w:hAnsi="Arial" w:cs="Arial"/>
          <w:sz w:val="24"/>
          <w:szCs w:val="24"/>
          <w:lang w:val="pl"/>
        </w:rPr>
        <w:t xml:space="preserve">Pliki w innych formatach niż PDF zaleca się opatrzyć podpisem w formacie </w:t>
      </w:r>
      <w:proofErr w:type="spellStart"/>
      <w:r w:rsidRPr="00C7758A">
        <w:rPr>
          <w:rFonts w:ascii="Arial" w:eastAsia="Arial" w:hAnsi="Arial" w:cs="Arial"/>
          <w:sz w:val="24"/>
          <w:szCs w:val="24"/>
          <w:lang w:val="pl"/>
        </w:rPr>
        <w:t>XAdES</w:t>
      </w:r>
      <w:proofErr w:type="spellEnd"/>
      <w:r w:rsidRPr="00C7758A">
        <w:rPr>
          <w:rFonts w:ascii="Arial" w:eastAsia="Arial" w:hAnsi="Arial" w:cs="Arial"/>
          <w:sz w:val="24"/>
          <w:szCs w:val="24"/>
          <w:lang w:val="pl"/>
        </w:rPr>
        <w:t xml:space="preserve"> o typie zewnętrznym. Wykonawca powinien pamiętać, aby plik </w:t>
      </w:r>
      <w:r w:rsidR="00931379">
        <w:rPr>
          <w:rFonts w:ascii="Arial" w:eastAsia="Arial" w:hAnsi="Arial" w:cs="Arial"/>
          <w:sz w:val="24"/>
          <w:szCs w:val="24"/>
          <w:lang w:val="pl"/>
        </w:rPr>
        <w:br/>
      </w:r>
      <w:r w:rsidRPr="00C7758A">
        <w:rPr>
          <w:rFonts w:ascii="Arial" w:eastAsia="Arial" w:hAnsi="Arial" w:cs="Arial"/>
          <w:sz w:val="24"/>
          <w:szCs w:val="24"/>
          <w:lang w:val="pl"/>
        </w:rPr>
        <w:t>z podpisem przekazywać łącznie z dokumentem podpisywanym.</w:t>
      </w:r>
    </w:p>
    <w:p w14:paraId="053DDFB6" w14:textId="118BAA11" w:rsidR="00C7758A" w:rsidRPr="00C7758A" w:rsidRDefault="00C7758A" w:rsidP="00616E2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2" w:hanging="426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C7758A">
        <w:rPr>
          <w:rFonts w:ascii="Arial" w:eastAsia="Arial" w:hAnsi="Arial" w:cs="Arial"/>
          <w:sz w:val="24"/>
          <w:szCs w:val="24"/>
          <w:lang w:val="pl"/>
        </w:rPr>
        <w:t xml:space="preserve">Zamawiający zaleca aby w przypadku podpisywania pliku przez kilka osób, stosować podpisy tego samego rodzaju. Podpisywanie różnymi rodzajami podpisów np. osobistym i kwalifikowanym może doprowadzić do problemów </w:t>
      </w:r>
      <w:r w:rsidR="00615EF1">
        <w:rPr>
          <w:rFonts w:ascii="Arial" w:eastAsia="Arial" w:hAnsi="Arial" w:cs="Arial"/>
          <w:sz w:val="24"/>
          <w:szCs w:val="24"/>
          <w:lang w:val="pl"/>
        </w:rPr>
        <w:t xml:space="preserve">   </w:t>
      </w:r>
      <w:r w:rsidRPr="00C7758A">
        <w:rPr>
          <w:rFonts w:ascii="Arial" w:eastAsia="Arial" w:hAnsi="Arial" w:cs="Arial"/>
          <w:sz w:val="24"/>
          <w:szCs w:val="24"/>
          <w:lang w:val="pl"/>
        </w:rPr>
        <w:t xml:space="preserve">w weryfikacji plików. </w:t>
      </w:r>
    </w:p>
    <w:p w14:paraId="31BBF733" w14:textId="77777777" w:rsidR="00C7758A" w:rsidRPr="00C7758A" w:rsidRDefault="00C7758A" w:rsidP="00616E2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2" w:hanging="426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C7758A">
        <w:rPr>
          <w:rFonts w:ascii="Arial" w:eastAsia="Arial" w:hAnsi="Arial" w:cs="Arial"/>
          <w:sz w:val="24"/>
          <w:szCs w:val="24"/>
          <w:lang w:val="pl"/>
        </w:rPr>
        <w:t>Zamawiający zaleca, aby Wykonawca z odpowiednim wyprzedzeniem przetestował możliwość prawidłowego wykorzystania wybranej metody podpisania plików oferty.</w:t>
      </w:r>
    </w:p>
    <w:p w14:paraId="15845018" w14:textId="77777777" w:rsidR="00C7758A" w:rsidRPr="00C7758A" w:rsidRDefault="00C7758A" w:rsidP="00616E2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2" w:hanging="426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C7758A">
        <w:rPr>
          <w:rFonts w:ascii="Arial" w:eastAsia="Arial" w:hAnsi="Arial" w:cs="Arial"/>
          <w:sz w:val="24"/>
          <w:szCs w:val="24"/>
          <w:lang w:val="pl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73D34A97" w14:textId="0091FC8F" w:rsidR="005D7CBD" w:rsidRPr="005D7CBD" w:rsidRDefault="005D7CBD" w:rsidP="00616E2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2" w:hanging="426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5D7CBD">
        <w:rPr>
          <w:rFonts w:ascii="Arial" w:eastAsia="Calibri" w:hAnsi="Arial" w:cs="Arial"/>
          <w:sz w:val="24"/>
          <w:szCs w:val="24"/>
        </w:rPr>
        <w:t>Podczas podpisywania plików zaleca się stosowanie algorytmu skrótu SHA2 zamiast SHA1.</w:t>
      </w:r>
    </w:p>
    <w:p w14:paraId="10015BF9" w14:textId="109D0B9D" w:rsidR="00C7758A" w:rsidRPr="00C7758A" w:rsidRDefault="00C7758A" w:rsidP="00616E2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2" w:hanging="426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C7758A">
        <w:rPr>
          <w:rFonts w:ascii="Arial" w:eastAsia="Arial" w:hAnsi="Arial" w:cs="Arial"/>
          <w:sz w:val="24"/>
          <w:szCs w:val="24"/>
          <w:lang w:val="pl"/>
        </w:rPr>
        <w:t xml:space="preserve">Jeśli Wykonawca pakuje dokumenty np. w plik o rozszerzeniu .zip, zaleca się wcześniejsze podpisanie każdego ze skompresowanych plików. </w:t>
      </w:r>
    </w:p>
    <w:p w14:paraId="7A9FB88B" w14:textId="24F8732B" w:rsidR="00BE7878" w:rsidRDefault="00C7758A" w:rsidP="004D7D7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2" w:hanging="426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C7758A">
        <w:rPr>
          <w:rFonts w:ascii="Arial" w:eastAsia="Arial" w:hAnsi="Arial" w:cs="Arial"/>
          <w:sz w:val="24"/>
          <w:szCs w:val="24"/>
          <w:lang w:val="pl"/>
        </w:rPr>
        <w:t xml:space="preserve">Zamawiający zaleca aby </w:t>
      </w:r>
      <w:r w:rsidRPr="0073376C">
        <w:rPr>
          <w:rFonts w:ascii="Arial" w:eastAsia="Arial" w:hAnsi="Arial" w:cs="Arial"/>
          <w:sz w:val="24"/>
          <w:szCs w:val="24"/>
          <w:lang w:val="pl"/>
        </w:rPr>
        <w:t>nie</w:t>
      </w:r>
      <w:r w:rsidRPr="00C7758A">
        <w:rPr>
          <w:rFonts w:ascii="Arial" w:eastAsia="Arial" w:hAnsi="Arial" w:cs="Arial"/>
          <w:sz w:val="24"/>
          <w:szCs w:val="24"/>
          <w:lang w:val="pl"/>
        </w:rPr>
        <w:t xml:space="preserve"> wprowadzać jakichkolwiek zmian w plikach po podpisaniu ich podpisem kwalifikowanym. Może to skutkować naruszeniem integralności plików co równoważne będzie z koniecznością odrzucenia oferty.</w:t>
      </w:r>
    </w:p>
    <w:p w14:paraId="6A66FBE8" w14:textId="77777777" w:rsidR="00BE7878" w:rsidRPr="00BE7878" w:rsidRDefault="00BE7878" w:rsidP="00BE7878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sz w:val="24"/>
          <w:szCs w:val="24"/>
          <w:lang w:val="pl"/>
        </w:rPr>
      </w:pPr>
    </w:p>
    <w:p w14:paraId="78BAE8E9" w14:textId="03DBF621" w:rsidR="00EE0E09" w:rsidRDefault="00055B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pict w14:anchorId="7AA4158F">
          <v:rect id="_x0000_i1049" style="width:453.5pt;height:1.5pt" o:hralign="center" o:hrstd="t" o:hrnoshade="t" o:hr="t" fillcolor="#d99594 [1941]" stroked="f"/>
        </w:pict>
      </w:r>
    </w:p>
    <w:p w14:paraId="62644B40" w14:textId="042F4923" w:rsidR="00BD00D6" w:rsidRPr="000D4704" w:rsidRDefault="00BD00D6" w:rsidP="005C50C0">
      <w:pPr>
        <w:pStyle w:val="Akapitzlist"/>
        <w:numPr>
          <w:ilvl w:val="0"/>
          <w:numId w:val="46"/>
        </w:numPr>
        <w:spacing w:before="12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0D4704">
        <w:rPr>
          <w:rFonts w:ascii="Arial" w:hAnsi="Arial" w:cs="Arial"/>
          <w:b/>
          <w:sz w:val="24"/>
          <w:szCs w:val="24"/>
        </w:rPr>
        <w:t>Klauzula Informacyjna administratora danych 10.B</w:t>
      </w:r>
      <w:r w:rsidR="002466C1" w:rsidRPr="000D4704">
        <w:rPr>
          <w:rFonts w:ascii="Arial" w:hAnsi="Arial" w:cs="Arial"/>
          <w:b/>
          <w:sz w:val="24"/>
          <w:szCs w:val="24"/>
        </w:rPr>
        <w:t>L</w:t>
      </w:r>
      <w:r w:rsidRPr="000D4704">
        <w:rPr>
          <w:rFonts w:ascii="Arial" w:hAnsi="Arial" w:cs="Arial"/>
          <w:b/>
          <w:sz w:val="24"/>
          <w:szCs w:val="24"/>
        </w:rPr>
        <w:t>og:</w:t>
      </w:r>
    </w:p>
    <w:p w14:paraId="3CA7B423" w14:textId="41AB5477" w:rsidR="00BD00D6" w:rsidRPr="000D4704" w:rsidRDefault="00BD00D6" w:rsidP="00167515">
      <w:pPr>
        <w:spacing w:after="150"/>
        <w:ind w:firstLine="567"/>
        <w:jc w:val="both"/>
        <w:rPr>
          <w:rFonts w:ascii="Arial" w:hAnsi="Arial" w:cs="Arial"/>
          <w:sz w:val="24"/>
          <w:szCs w:val="24"/>
        </w:rPr>
      </w:pPr>
      <w:r w:rsidRPr="000D4704">
        <w:rPr>
          <w:rFonts w:ascii="Arial" w:hAnsi="Arial" w:cs="Arial"/>
          <w:sz w:val="24"/>
          <w:szCs w:val="24"/>
        </w:rPr>
        <w:t xml:space="preserve">Zgodnie z art. 13 ust. 1 i 2 </w:t>
      </w:r>
      <w:r w:rsidRPr="000D4704">
        <w:rPr>
          <w:rFonts w:ascii="Arial" w:eastAsia="Calibri" w:hAnsi="Arial" w:cs="Arial"/>
          <w:sz w:val="24"/>
          <w:szCs w:val="24"/>
          <w:lang w:eastAsia="en-US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</w:t>
      </w:r>
      <w:r w:rsidR="000D470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D4704">
        <w:rPr>
          <w:rFonts w:ascii="Arial" w:eastAsia="Calibri" w:hAnsi="Arial" w:cs="Arial"/>
          <w:sz w:val="24"/>
          <w:szCs w:val="24"/>
          <w:lang w:eastAsia="en-US"/>
        </w:rPr>
        <w:t xml:space="preserve">L 119 z 04.05.2016, str. 1), </w:t>
      </w:r>
      <w:r w:rsidRPr="000D4704">
        <w:rPr>
          <w:rFonts w:ascii="Arial" w:hAnsi="Arial" w:cs="Arial"/>
          <w:sz w:val="24"/>
          <w:szCs w:val="24"/>
        </w:rPr>
        <w:t xml:space="preserve">dalej „RODO”, informuję, że: </w:t>
      </w:r>
    </w:p>
    <w:p w14:paraId="08B66D0C" w14:textId="165C27DC" w:rsidR="00BD00D6" w:rsidRPr="000D4704" w:rsidRDefault="00BD00D6" w:rsidP="00616E2A">
      <w:pPr>
        <w:numPr>
          <w:ilvl w:val="0"/>
          <w:numId w:val="7"/>
        </w:numPr>
        <w:spacing w:before="60" w:after="60"/>
        <w:ind w:left="425" w:hanging="425"/>
        <w:jc w:val="both"/>
        <w:rPr>
          <w:rFonts w:ascii="Arial" w:hAnsi="Arial" w:cs="Arial"/>
          <w:i/>
          <w:sz w:val="24"/>
          <w:szCs w:val="24"/>
        </w:rPr>
      </w:pPr>
      <w:r w:rsidRPr="000D4704">
        <w:rPr>
          <w:rFonts w:ascii="Arial" w:hAnsi="Arial" w:cs="Arial"/>
          <w:sz w:val="24"/>
          <w:szCs w:val="24"/>
        </w:rPr>
        <w:t xml:space="preserve">administratorem Pani/Pana danych osobowych jest 10.Brygada Logistyczna, </w:t>
      </w:r>
      <w:r w:rsidR="00931379">
        <w:rPr>
          <w:rFonts w:ascii="Arial" w:hAnsi="Arial" w:cs="Arial"/>
          <w:sz w:val="24"/>
          <w:szCs w:val="24"/>
        </w:rPr>
        <w:br/>
      </w:r>
      <w:r w:rsidRPr="000D4704">
        <w:rPr>
          <w:rFonts w:ascii="Arial" w:hAnsi="Arial" w:cs="Arial"/>
          <w:sz w:val="24"/>
          <w:szCs w:val="24"/>
        </w:rPr>
        <w:t>z siedzibą ul. Domańskiego 68, 45-820 Opole, nr tel. 261 625 021</w:t>
      </w:r>
      <w:r w:rsidRPr="000D4704">
        <w:rPr>
          <w:rFonts w:ascii="Arial" w:eastAsia="Calibri" w:hAnsi="Arial" w:cs="Arial"/>
          <w:i/>
          <w:sz w:val="24"/>
          <w:szCs w:val="24"/>
          <w:lang w:eastAsia="en-US"/>
        </w:rPr>
        <w:t>;</w:t>
      </w:r>
    </w:p>
    <w:p w14:paraId="59822007" w14:textId="77777777" w:rsidR="00BD00D6" w:rsidRPr="000D4704" w:rsidRDefault="00BD00D6" w:rsidP="00616E2A">
      <w:pPr>
        <w:numPr>
          <w:ilvl w:val="0"/>
          <w:numId w:val="8"/>
        </w:numPr>
        <w:spacing w:before="60" w:after="60"/>
        <w:ind w:left="425" w:hanging="425"/>
        <w:jc w:val="both"/>
        <w:rPr>
          <w:rFonts w:ascii="Arial" w:hAnsi="Arial" w:cs="Arial"/>
          <w:color w:val="00B0F0"/>
          <w:sz w:val="24"/>
          <w:szCs w:val="24"/>
        </w:rPr>
      </w:pPr>
      <w:r w:rsidRPr="000D4704">
        <w:rPr>
          <w:rFonts w:ascii="Arial" w:hAnsi="Arial" w:cs="Arial"/>
          <w:sz w:val="24"/>
          <w:szCs w:val="24"/>
        </w:rPr>
        <w:lastRenderedPageBreak/>
        <w:t xml:space="preserve">inspektorem ochrony danych osobowych w 10.Brygadzie Logistycznej jest Pan Grzegorz Skoczka, </w:t>
      </w:r>
      <w:r w:rsidRPr="000D4704">
        <w:rPr>
          <w:rFonts w:ascii="Arial" w:hAnsi="Arial" w:cs="Arial"/>
          <w:iCs/>
          <w:sz w:val="24"/>
          <w:szCs w:val="24"/>
        </w:rPr>
        <w:t>tel. 261 62 55 95</w:t>
      </w:r>
      <w:r w:rsidRPr="000D4704">
        <w:rPr>
          <w:rFonts w:ascii="Arial" w:hAnsi="Arial" w:cs="Arial"/>
          <w:sz w:val="24"/>
          <w:szCs w:val="24"/>
        </w:rPr>
        <w:t xml:space="preserve">, e-mail </w:t>
      </w:r>
      <w:hyperlink r:id="rId39" w:history="1">
        <w:r w:rsidRPr="000D4704">
          <w:rPr>
            <w:rFonts w:ascii="Arial" w:hAnsi="Arial" w:cs="Arial"/>
            <w:sz w:val="24"/>
            <w:szCs w:val="24"/>
            <w:u w:val="single"/>
          </w:rPr>
          <w:t>g.skoczka@ron.mil.pl</w:t>
        </w:r>
      </w:hyperlink>
      <w:r w:rsidRPr="000D4704">
        <w:rPr>
          <w:rFonts w:ascii="Arial" w:hAnsi="Arial" w:cs="Arial"/>
          <w:sz w:val="24"/>
          <w:szCs w:val="24"/>
        </w:rPr>
        <w:t>;</w:t>
      </w:r>
    </w:p>
    <w:p w14:paraId="70138EFF" w14:textId="243C2274" w:rsidR="00BD00D6" w:rsidRPr="000D4704" w:rsidRDefault="00BD00D6" w:rsidP="00616E2A">
      <w:pPr>
        <w:numPr>
          <w:ilvl w:val="0"/>
          <w:numId w:val="8"/>
        </w:numPr>
        <w:spacing w:before="60" w:after="6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D4704">
        <w:rPr>
          <w:rFonts w:ascii="Arial" w:hAnsi="Arial" w:cs="Arial"/>
          <w:sz w:val="24"/>
          <w:szCs w:val="24"/>
        </w:rPr>
        <w:t>Pani/Pana dane osobowe przetwarzane będą na podstawie art. 6 ust. 1 lit. c RODO w celu związanym z postępowaniem o udzie</w:t>
      </w:r>
      <w:r w:rsidR="00A24BA4">
        <w:rPr>
          <w:rFonts w:ascii="Arial" w:hAnsi="Arial" w:cs="Arial"/>
          <w:sz w:val="24"/>
          <w:szCs w:val="24"/>
        </w:rPr>
        <w:t xml:space="preserve">lenie zamówienia publicznego pn. </w:t>
      </w:r>
      <w:r w:rsidR="007B1AED" w:rsidRPr="007B1AED">
        <w:rPr>
          <w:rFonts w:ascii="Arial" w:hAnsi="Arial" w:cs="Arial"/>
          <w:bCs/>
          <w:kern w:val="1"/>
          <w:sz w:val="24"/>
          <w:szCs w:val="24"/>
          <w:lang w:eastAsia="zh-CN"/>
        </w:rPr>
        <w:t>dostawa produktów głęboko mrożonych</w:t>
      </w:r>
      <w:r w:rsidR="006002D9" w:rsidRPr="000233EB">
        <w:rPr>
          <w:rFonts w:ascii="Arial" w:hAnsi="Arial" w:cs="Arial"/>
          <w:sz w:val="24"/>
          <w:szCs w:val="24"/>
        </w:rPr>
        <w:t>,</w:t>
      </w:r>
      <w:r w:rsidR="006002D9" w:rsidRPr="000D4704">
        <w:rPr>
          <w:rFonts w:ascii="Arial" w:hAnsi="Arial" w:cs="Arial"/>
          <w:sz w:val="24"/>
          <w:szCs w:val="24"/>
        </w:rPr>
        <w:t xml:space="preserve"> </w:t>
      </w:r>
      <w:r w:rsidRPr="000D4704">
        <w:rPr>
          <w:rFonts w:ascii="Arial" w:hAnsi="Arial" w:cs="Arial"/>
          <w:sz w:val="24"/>
          <w:szCs w:val="24"/>
        </w:rPr>
        <w:t xml:space="preserve">nr sprawy </w:t>
      </w:r>
      <w:r w:rsidR="007B1AED">
        <w:rPr>
          <w:rFonts w:ascii="Arial" w:hAnsi="Arial" w:cs="Arial"/>
          <w:sz w:val="24"/>
          <w:szCs w:val="24"/>
        </w:rPr>
        <w:t>2</w:t>
      </w:r>
      <w:r w:rsidR="00074E76">
        <w:rPr>
          <w:rFonts w:ascii="Arial" w:hAnsi="Arial" w:cs="Arial"/>
          <w:sz w:val="24"/>
          <w:szCs w:val="24"/>
        </w:rPr>
        <w:t>/ŻYW/2022</w:t>
      </w:r>
      <w:r w:rsidRPr="000D4704">
        <w:rPr>
          <w:rFonts w:ascii="Arial" w:hAnsi="Arial" w:cs="Arial"/>
          <w:sz w:val="24"/>
          <w:szCs w:val="24"/>
        </w:rPr>
        <w:t xml:space="preserve">, prowadzonym w trybie </w:t>
      </w:r>
      <w:r w:rsidR="000D4704">
        <w:rPr>
          <w:rFonts w:ascii="Arial" w:hAnsi="Arial" w:cs="Arial"/>
          <w:sz w:val="24"/>
          <w:szCs w:val="24"/>
        </w:rPr>
        <w:t>podstawowym bez negocjacji</w:t>
      </w:r>
      <w:r w:rsidRPr="000D4704">
        <w:rPr>
          <w:rFonts w:ascii="Arial" w:hAnsi="Arial" w:cs="Arial"/>
          <w:sz w:val="24"/>
          <w:szCs w:val="24"/>
        </w:rPr>
        <w:t>;</w:t>
      </w:r>
    </w:p>
    <w:p w14:paraId="3961C067" w14:textId="2B3BFD11" w:rsidR="00BD00D6" w:rsidRPr="000D4704" w:rsidRDefault="00BD00D6" w:rsidP="00616E2A">
      <w:pPr>
        <w:numPr>
          <w:ilvl w:val="0"/>
          <w:numId w:val="8"/>
        </w:numPr>
        <w:spacing w:before="60" w:after="60"/>
        <w:ind w:left="425" w:hanging="425"/>
        <w:jc w:val="both"/>
        <w:rPr>
          <w:rFonts w:ascii="Arial" w:hAnsi="Arial" w:cs="Arial"/>
          <w:color w:val="00B0F0"/>
          <w:sz w:val="24"/>
          <w:szCs w:val="24"/>
        </w:rPr>
      </w:pPr>
      <w:r w:rsidRPr="000D4704">
        <w:rPr>
          <w:rFonts w:ascii="Arial" w:hAnsi="Arial" w:cs="Arial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A351CF">
        <w:rPr>
          <w:rFonts w:ascii="Arial" w:hAnsi="Arial" w:cs="Arial"/>
          <w:sz w:val="24"/>
          <w:szCs w:val="24"/>
        </w:rPr>
        <w:t>74</w:t>
      </w:r>
      <w:r w:rsidRPr="000D4704">
        <w:rPr>
          <w:rFonts w:ascii="Arial" w:hAnsi="Arial" w:cs="Arial"/>
          <w:sz w:val="24"/>
          <w:szCs w:val="24"/>
        </w:rPr>
        <w:t xml:space="preserve"> ustawy </w:t>
      </w:r>
      <w:r w:rsidR="00A351CF">
        <w:rPr>
          <w:rFonts w:ascii="Arial" w:hAnsi="Arial" w:cs="Arial"/>
          <w:sz w:val="24"/>
          <w:szCs w:val="24"/>
        </w:rPr>
        <w:t>PZP</w:t>
      </w:r>
      <w:r w:rsidRPr="000D4704">
        <w:rPr>
          <w:rFonts w:ascii="Arial" w:hAnsi="Arial" w:cs="Arial"/>
          <w:sz w:val="24"/>
          <w:szCs w:val="24"/>
        </w:rPr>
        <w:t xml:space="preserve">;  </w:t>
      </w:r>
    </w:p>
    <w:p w14:paraId="761EFB51" w14:textId="74426D26" w:rsidR="00BD00D6" w:rsidRPr="000D4704" w:rsidRDefault="00BD00D6" w:rsidP="00616E2A">
      <w:pPr>
        <w:numPr>
          <w:ilvl w:val="0"/>
          <w:numId w:val="8"/>
        </w:numPr>
        <w:spacing w:before="60" w:after="60"/>
        <w:ind w:left="425" w:hanging="425"/>
        <w:jc w:val="both"/>
        <w:rPr>
          <w:rFonts w:ascii="Arial" w:hAnsi="Arial" w:cs="Arial"/>
          <w:color w:val="00B0F0"/>
          <w:sz w:val="24"/>
          <w:szCs w:val="24"/>
        </w:rPr>
      </w:pPr>
      <w:r w:rsidRPr="000D4704">
        <w:rPr>
          <w:rFonts w:ascii="Arial" w:hAnsi="Arial" w:cs="Arial"/>
          <w:sz w:val="24"/>
          <w:szCs w:val="24"/>
        </w:rPr>
        <w:t xml:space="preserve">Pani/Pana dane osobowe będą przechowywane, zgodnie z art. </w:t>
      </w:r>
      <w:r w:rsidR="00A351CF">
        <w:rPr>
          <w:rFonts w:ascii="Arial" w:hAnsi="Arial" w:cs="Arial"/>
          <w:sz w:val="24"/>
          <w:szCs w:val="24"/>
        </w:rPr>
        <w:t>78 ust. 1 ustawy PZP</w:t>
      </w:r>
      <w:r w:rsidRPr="000D4704">
        <w:rPr>
          <w:rFonts w:ascii="Arial" w:hAnsi="Arial" w:cs="Arial"/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14:paraId="77379834" w14:textId="77777777" w:rsidR="00A351CF" w:rsidRPr="00A351CF" w:rsidRDefault="00BD00D6" w:rsidP="00616E2A">
      <w:pPr>
        <w:numPr>
          <w:ilvl w:val="0"/>
          <w:numId w:val="8"/>
        </w:numPr>
        <w:spacing w:before="60" w:after="60"/>
        <w:ind w:left="425" w:hanging="425"/>
        <w:jc w:val="both"/>
        <w:rPr>
          <w:rFonts w:ascii="Arial" w:hAnsi="Arial" w:cs="Arial"/>
          <w:b/>
          <w:i/>
          <w:sz w:val="24"/>
          <w:szCs w:val="24"/>
        </w:rPr>
      </w:pPr>
      <w:r w:rsidRPr="000D4704">
        <w:rPr>
          <w:rFonts w:ascii="Arial" w:hAnsi="Arial" w:cs="Arial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D4704">
        <w:rPr>
          <w:rFonts w:ascii="Arial" w:hAnsi="Arial" w:cs="Arial"/>
          <w:sz w:val="24"/>
          <w:szCs w:val="24"/>
        </w:rPr>
        <w:t>Pzp</w:t>
      </w:r>
      <w:proofErr w:type="spellEnd"/>
      <w:r w:rsidRPr="000D4704">
        <w:rPr>
          <w:rFonts w:ascii="Arial" w:hAnsi="Arial" w:cs="Arial"/>
          <w:sz w:val="24"/>
          <w:szCs w:val="24"/>
        </w:rPr>
        <w:t xml:space="preserve">, związanym z udziałem w postępowaniu o udzielenie zamówienia publicznego; </w:t>
      </w:r>
    </w:p>
    <w:p w14:paraId="1D9C52B5" w14:textId="2A902712" w:rsidR="00BD00D6" w:rsidRPr="000D4704" w:rsidRDefault="00BD00D6" w:rsidP="00616E2A">
      <w:pPr>
        <w:numPr>
          <w:ilvl w:val="0"/>
          <w:numId w:val="8"/>
        </w:numPr>
        <w:spacing w:before="60" w:after="60"/>
        <w:ind w:left="425" w:hanging="425"/>
        <w:jc w:val="both"/>
        <w:rPr>
          <w:rFonts w:ascii="Arial" w:hAnsi="Arial" w:cs="Arial"/>
          <w:b/>
          <w:i/>
          <w:sz w:val="24"/>
          <w:szCs w:val="24"/>
        </w:rPr>
      </w:pPr>
      <w:r w:rsidRPr="000D4704">
        <w:rPr>
          <w:rFonts w:ascii="Arial" w:hAnsi="Arial" w:cs="Arial"/>
          <w:sz w:val="24"/>
          <w:szCs w:val="24"/>
        </w:rPr>
        <w:t xml:space="preserve">konsekwencje niepodania określonych danych wynikają z ustawy </w:t>
      </w:r>
      <w:proofErr w:type="spellStart"/>
      <w:r w:rsidRPr="000D4704">
        <w:rPr>
          <w:rFonts w:ascii="Arial" w:hAnsi="Arial" w:cs="Arial"/>
          <w:sz w:val="24"/>
          <w:szCs w:val="24"/>
        </w:rPr>
        <w:t>Pzp</w:t>
      </w:r>
      <w:proofErr w:type="spellEnd"/>
      <w:r w:rsidRPr="000D4704">
        <w:rPr>
          <w:rFonts w:ascii="Arial" w:hAnsi="Arial" w:cs="Arial"/>
          <w:sz w:val="24"/>
          <w:szCs w:val="24"/>
        </w:rPr>
        <w:t xml:space="preserve">;  </w:t>
      </w:r>
    </w:p>
    <w:p w14:paraId="111D9C09" w14:textId="77777777" w:rsidR="00BD00D6" w:rsidRPr="000D4704" w:rsidRDefault="00BD00D6" w:rsidP="00616E2A">
      <w:pPr>
        <w:numPr>
          <w:ilvl w:val="0"/>
          <w:numId w:val="8"/>
        </w:numPr>
        <w:spacing w:before="60" w:after="60"/>
        <w:ind w:left="425" w:hanging="42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D4704">
        <w:rPr>
          <w:rFonts w:ascii="Arial" w:hAnsi="Arial" w:cs="Arial"/>
          <w:sz w:val="24"/>
          <w:szCs w:val="24"/>
        </w:rPr>
        <w:t>w odniesieniu do Pani/Pana danych osobowych decyzje nie będą podejmowane w sposób zautomatyzowany, stosownie do art. 22 RODO;</w:t>
      </w:r>
    </w:p>
    <w:p w14:paraId="37F7B42D" w14:textId="77777777" w:rsidR="00BD00D6" w:rsidRPr="000D4704" w:rsidRDefault="00BD00D6" w:rsidP="00616E2A">
      <w:pPr>
        <w:numPr>
          <w:ilvl w:val="0"/>
          <w:numId w:val="8"/>
        </w:numPr>
        <w:spacing w:before="60" w:after="60"/>
        <w:ind w:left="425" w:hanging="425"/>
        <w:jc w:val="both"/>
        <w:rPr>
          <w:rFonts w:ascii="Arial" w:hAnsi="Arial" w:cs="Arial"/>
          <w:color w:val="00B0F0"/>
          <w:sz w:val="24"/>
          <w:szCs w:val="24"/>
        </w:rPr>
      </w:pPr>
      <w:r w:rsidRPr="000D4704">
        <w:rPr>
          <w:rFonts w:ascii="Arial" w:hAnsi="Arial" w:cs="Arial"/>
          <w:sz w:val="24"/>
          <w:szCs w:val="24"/>
        </w:rPr>
        <w:t>posiada Pani/Pan:</w:t>
      </w:r>
    </w:p>
    <w:p w14:paraId="34C7F0F3" w14:textId="77777777" w:rsidR="00BD00D6" w:rsidRPr="000D4704" w:rsidRDefault="00BD00D6" w:rsidP="00616E2A">
      <w:pPr>
        <w:numPr>
          <w:ilvl w:val="0"/>
          <w:numId w:val="9"/>
        </w:numPr>
        <w:spacing w:after="150"/>
        <w:ind w:left="709" w:hanging="283"/>
        <w:contextualSpacing/>
        <w:jc w:val="both"/>
        <w:rPr>
          <w:rFonts w:ascii="Arial" w:hAnsi="Arial" w:cs="Arial"/>
          <w:color w:val="00B0F0"/>
          <w:sz w:val="24"/>
          <w:szCs w:val="24"/>
        </w:rPr>
      </w:pPr>
      <w:r w:rsidRPr="000D4704">
        <w:rPr>
          <w:rFonts w:ascii="Arial" w:hAnsi="Arial" w:cs="Arial"/>
          <w:sz w:val="24"/>
          <w:szCs w:val="24"/>
        </w:rPr>
        <w:t>na podstawie art. 15 RODO prawo dostępu do danych osobowych Pani/Pana dotyczących;</w:t>
      </w:r>
    </w:p>
    <w:p w14:paraId="75736281" w14:textId="77777777" w:rsidR="00BD00D6" w:rsidRPr="000D4704" w:rsidRDefault="00BD00D6" w:rsidP="00616E2A">
      <w:pPr>
        <w:numPr>
          <w:ilvl w:val="0"/>
          <w:numId w:val="9"/>
        </w:numPr>
        <w:spacing w:after="150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0D4704">
        <w:rPr>
          <w:rFonts w:ascii="Arial" w:hAnsi="Arial" w:cs="Arial"/>
          <w:sz w:val="24"/>
          <w:szCs w:val="24"/>
        </w:rPr>
        <w:t>na podstawie art. 16 RODO prawo do sprostowania Pani/Pana danych osobowych;</w:t>
      </w:r>
    </w:p>
    <w:p w14:paraId="6696F2F6" w14:textId="77777777" w:rsidR="00BD00D6" w:rsidRPr="000D4704" w:rsidRDefault="00BD00D6" w:rsidP="00616E2A">
      <w:pPr>
        <w:numPr>
          <w:ilvl w:val="0"/>
          <w:numId w:val="9"/>
        </w:numPr>
        <w:spacing w:after="150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0D4704">
        <w:rPr>
          <w:rFonts w:ascii="Arial" w:hAnsi="Arial" w:cs="Arial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7F3AA33" w14:textId="77777777" w:rsidR="00BD00D6" w:rsidRPr="000D4704" w:rsidRDefault="00BD00D6" w:rsidP="00616E2A">
      <w:pPr>
        <w:numPr>
          <w:ilvl w:val="0"/>
          <w:numId w:val="9"/>
        </w:numPr>
        <w:spacing w:after="150"/>
        <w:ind w:left="709" w:hanging="283"/>
        <w:contextualSpacing/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0D4704">
        <w:rPr>
          <w:rFonts w:ascii="Arial" w:hAnsi="Arial" w:cs="Arial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69D53068" w14:textId="77777777" w:rsidR="00BD00D6" w:rsidRPr="000D4704" w:rsidRDefault="00BD00D6" w:rsidP="00616E2A">
      <w:pPr>
        <w:numPr>
          <w:ilvl w:val="0"/>
          <w:numId w:val="8"/>
        </w:numPr>
        <w:spacing w:after="150"/>
        <w:ind w:left="426" w:hanging="426"/>
        <w:contextualSpacing/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0D4704">
        <w:rPr>
          <w:rFonts w:ascii="Arial" w:hAnsi="Arial" w:cs="Arial"/>
          <w:sz w:val="24"/>
          <w:szCs w:val="24"/>
        </w:rPr>
        <w:t>nie przysługuje Pani/Panu:</w:t>
      </w:r>
    </w:p>
    <w:p w14:paraId="32AEE35E" w14:textId="77777777" w:rsidR="00BD00D6" w:rsidRPr="000D4704" w:rsidRDefault="00BD00D6" w:rsidP="00616E2A">
      <w:pPr>
        <w:numPr>
          <w:ilvl w:val="0"/>
          <w:numId w:val="10"/>
        </w:numPr>
        <w:spacing w:after="150"/>
        <w:ind w:left="709" w:hanging="283"/>
        <w:contextualSpacing/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0D4704">
        <w:rPr>
          <w:rFonts w:ascii="Arial" w:hAnsi="Arial" w:cs="Arial"/>
          <w:sz w:val="24"/>
          <w:szCs w:val="24"/>
        </w:rPr>
        <w:t>w związku z art. 17 ust. 3 lit. b, d lub e RODO prawo do usunięcia danych osobowych;</w:t>
      </w:r>
    </w:p>
    <w:p w14:paraId="7A5561F7" w14:textId="77777777" w:rsidR="00BD00D6" w:rsidRPr="000D4704" w:rsidRDefault="00BD00D6" w:rsidP="00616E2A">
      <w:pPr>
        <w:numPr>
          <w:ilvl w:val="0"/>
          <w:numId w:val="10"/>
        </w:numPr>
        <w:spacing w:after="150"/>
        <w:ind w:left="709" w:hanging="283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0D4704">
        <w:rPr>
          <w:rFonts w:ascii="Arial" w:hAnsi="Arial" w:cs="Arial"/>
          <w:sz w:val="24"/>
          <w:szCs w:val="24"/>
        </w:rPr>
        <w:t>prawo do przenoszenia danych osobowych, o którym mowa w art. 20 RODO;</w:t>
      </w:r>
    </w:p>
    <w:p w14:paraId="389C323F" w14:textId="5F484AD7" w:rsidR="00BD00D6" w:rsidRPr="00A60A5A" w:rsidRDefault="00BD00D6" w:rsidP="00616E2A">
      <w:pPr>
        <w:numPr>
          <w:ilvl w:val="0"/>
          <w:numId w:val="10"/>
        </w:numPr>
        <w:spacing w:after="150"/>
        <w:ind w:left="709" w:hanging="283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C7758A">
        <w:rPr>
          <w:rFonts w:ascii="Arial" w:hAnsi="Arial" w:cs="Arial"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0D4704">
        <w:rPr>
          <w:rFonts w:ascii="Arial" w:hAnsi="Arial" w:cs="Arial"/>
          <w:sz w:val="24"/>
          <w:szCs w:val="24"/>
        </w:rPr>
        <w:t>.</w:t>
      </w:r>
      <w:r w:rsidRPr="000D4704">
        <w:rPr>
          <w:rFonts w:ascii="Arial" w:hAnsi="Arial" w:cs="Arial"/>
          <w:b/>
          <w:sz w:val="24"/>
          <w:szCs w:val="24"/>
        </w:rPr>
        <w:t xml:space="preserve"> </w:t>
      </w:r>
    </w:p>
    <w:p w14:paraId="272E72A5" w14:textId="77777777" w:rsidR="00CA18F4" w:rsidRDefault="00CA18F4">
      <w:pPr>
        <w:spacing w:after="0" w:line="240" w:lineRule="auto"/>
      </w:pPr>
    </w:p>
    <w:p w14:paraId="65114860" w14:textId="568382F2" w:rsidR="007740BC" w:rsidRDefault="00055B79">
      <w:pPr>
        <w:spacing w:after="0" w:line="240" w:lineRule="auto"/>
      </w:pPr>
      <w:r>
        <w:pict w14:anchorId="74F41C5D">
          <v:rect id="_x0000_i1050" style="width:453.5pt;height:1.5pt" o:hralign="center" o:hrstd="t" o:hrnoshade="t" o:hr="t" fillcolor="#d99594 [1941]" stroked="f"/>
        </w:pict>
      </w:r>
    </w:p>
    <w:p w14:paraId="0E437222" w14:textId="77777777" w:rsidR="007740BC" w:rsidRDefault="007740BC">
      <w:pPr>
        <w:spacing w:after="0" w:line="240" w:lineRule="auto"/>
      </w:pPr>
      <w:r>
        <w:br w:type="page"/>
      </w:r>
    </w:p>
    <w:p w14:paraId="0CCE0431" w14:textId="77777777" w:rsidR="00905936" w:rsidRDefault="0090593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14:paraId="5B407BEB" w14:textId="48FE7668" w:rsidR="0011270F" w:rsidRPr="00585F8D" w:rsidRDefault="0011270F" w:rsidP="005C50C0">
      <w:pPr>
        <w:pStyle w:val="Akapitzlist"/>
        <w:numPr>
          <w:ilvl w:val="0"/>
          <w:numId w:val="46"/>
        </w:numPr>
        <w:spacing w:before="12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CA18F4">
        <w:rPr>
          <w:rFonts w:ascii="Arial" w:hAnsi="Arial" w:cs="Arial"/>
          <w:b/>
          <w:sz w:val="24"/>
          <w:szCs w:val="24"/>
        </w:rPr>
        <w:t>Wykaz załączników</w:t>
      </w:r>
      <w:r w:rsidRPr="00585F8D">
        <w:rPr>
          <w:rFonts w:ascii="Arial" w:hAnsi="Arial" w:cs="Arial"/>
          <w:b/>
          <w:sz w:val="24"/>
          <w:szCs w:val="24"/>
        </w:rPr>
        <w:t>:</w:t>
      </w:r>
    </w:p>
    <w:p w14:paraId="53DEC8D3" w14:textId="5D320652" w:rsidR="0011270F" w:rsidRPr="009C131B" w:rsidRDefault="0011270F" w:rsidP="00931379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9C131B">
        <w:rPr>
          <w:rFonts w:ascii="Arial" w:hAnsi="Arial" w:cs="Arial"/>
          <w:sz w:val="24"/>
          <w:szCs w:val="24"/>
        </w:rPr>
        <w:t xml:space="preserve">Zamawiający dołącza do </w:t>
      </w:r>
      <w:r w:rsidR="00D74E74" w:rsidRPr="009C131B">
        <w:rPr>
          <w:rFonts w:ascii="Arial" w:hAnsi="Arial" w:cs="Arial"/>
          <w:sz w:val="24"/>
          <w:szCs w:val="24"/>
        </w:rPr>
        <w:t>S</w:t>
      </w:r>
      <w:r w:rsidR="00BA7DDD" w:rsidRPr="009C131B">
        <w:rPr>
          <w:rFonts w:ascii="Arial" w:hAnsi="Arial" w:cs="Arial"/>
          <w:sz w:val="24"/>
          <w:szCs w:val="24"/>
        </w:rPr>
        <w:t>WZ</w:t>
      </w:r>
      <w:r w:rsidRPr="009C131B">
        <w:rPr>
          <w:rFonts w:ascii="Arial" w:hAnsi="Arial" w:cs="Arial"/>
          <w:sz w:val="24"/>
          <w:szCs w:val="24"/>
        </w:rPr>
        <w:t xml:space="preserve"> niżej wymienione załączniki:</w:t>
      </w:r>
    </w:p>
    <w:p w14:paraId="26816F59" w14:textId="7D543247" w:rsidR="001A5522" w:rsidRPr="001C62C8" w:rsidRDefault="001A5522" w:rsidP="00616E2A">
      <w:pPr>
        <w:numPr>
          <w:ilvl w:val="0"/>
          <w:numId w:val="3"/>
        </w:numPr>
        <w:tabs>
          <w:tab w:val="clear" w:pos="360"/>
          <w:tab w:val="left" w:pos="709"/>
        </w:tabs>
        <w:spacing w:after="0"/>
        <w:ind w:left="567" w:hanging="425"/>
        <w:jc w:val="both"/>
        <w:rPr>
          <w:rFonts w:ascii="Arial" w:hAnsi="Arial" w:cs="Arial"/>
          <w:sz w:val="24"/>
          <w:szCs w:val="24"/>
        </w:rPr>
      </w:pPr>
      <w:r w:rsidRPr="001C62C8">
        <w:rPr>
          <w:rFonts w:ascii="Arial" w:hAnsi="Arial" w:cs="Arial"/>
          <w:sz w:val="24"/>
          <w:szCs w:val="24"/>
        </w:rPr>
        <w:t>Załączni</w:t>
      </w:r>
      <w:r w:rsidR="005F4603" w:rsidRPr="001C62C8">
        <w:rPr>
          <w:rFonts w:ascii="Arial" w:hAnsi="Arial" w:cs="Arial"/>
          <w:sz w:val="24"/>
          <w:szCs w:val="24"/>
        </w:rPr>
        <w:t>k Nr 1 – druk formularza oferty.</w:t>
      </w:r>
    </w:p>
    <w:p w14:paraId="6C05F4EE" w14:textId="0FF4046E" w:rsidR="00A651E8" w:rsidRPr="001C62C8" w:rsidRDefault="00A651E8" w:rsidP="00616E2A">
      <w:pPr>
        <w:numPr>
          <w:ilvl w:val="0"/>
          <w:numId w:val="3"/>
        </w:numPr>
        <w:tabs>
          <w:tab w:val="clear" w:pos="360"/>
          <w:tab w:val="left" w:pos="709"/>
        </w:tabs>
        <w:spacing w:after="0"/>
        <w:ind w:left="567" w:hanging="425"/>
        <w:jc w:val="both"/>
        <w:rPr>
          <w:rFonts w:ascii="Arial" w:hAnsi="Arial" w:cs="Arial"/>
          <w:sz w:val="24"/>
          <w:szCs w:val="24"/>
        </w:rPr>
      </w:pPr>
      <w:r w:rsidRPr="001C62C8">
        <w:rPr>
          <w:rFonts w:ascii="Arial" w:hAnsi="Arial" w:cs="Arial"/>
          <w:sz w:val="24"/>
          <w:szCs w:val="24"/>
        </w:rPr>
        <w:t xml:space="preserve">Załącznik </w:t>
      </w:r>
      <w:r w:rsidRPr="00A01B86">
        <w:rPr>
          <w:rFonts w:ascii="Arial" w:hAnsi="Arial" w:cs="Arial"/>
          <w:sz w:val="24"/>
          <w:szCs w:val="24"/>
        </w:rPr>
        <w:t>Nr 2</w:t>
      </w:r>
      <w:r w:rsidRPr="001C62C8">
        <w:rPr>
          <w:rFonts w:ascii="Arial" w:hAnsi="Arial" w:cs="Arial"/>
          <w:sz w:val="24"/>
          <w:szCs w:val="24"/>
        </w:rPr>
        <w:t xml:space="preserve"> – formularz cenowy</w:t>
      </w:r>
      <w:r w:rsidR="00A2331E" w:rsidRPr="001C62C8">
        <w:rPr>
          <w:rFonts w:ascii="Arial" w:hAnsi="Arial" w:cs="Arial"/>
          <w:sz w:val="24"/>
          <w:szCs w:val="24"/>
        </w:rPr>
        <w:t xml:space="preserve"> – zamówienie podstawowe.</w:t>
      </w:r>
    </w:p>
    <w:p w14:paraId="140EA27C" w14:textId="5669211A" w:rsidR="005F4603" w:rsidRPr="001C62C8" w:rsidRDefault="005F4603" w:rsidP="00616E2A">
      <w:pPr>
        <w:numPr>
          <w:ilvl w:val="0"/>
          <w:numId w:val="3"/>
        </w:numPr>
        <w:tabs>
          <w:tab w:val="clear" w:pos="360"/>
        </w:tabs>
        <w:spacing w:after="0"/>
        <w:ind w:left="567" w:hanging="425"/>
        <w:rPr>
          <w:rFonts w:ascii="Arial" w:hAnsi="Arial" w:cs="Arial"/>
          <w:sz w:val="24"/>
          <w:szCs w:val="24"/>
        </w:rPr>
      </w:pPr>
      <w:r w:rsidRPr="001C62C8">
        <w:rPr>
          <w:rFonts w:ascii="Arial" w:hAnsi="Arial" w:cs="Arial"/>
          <w:sz w:val="24"/>
          <w:szCs w:val="24"/>
        </w:rPr>
        <w:t xml:space="preserve">Załącznik </w:t>
      </w:r>
      <w:r w:rsidRPr="00A01B86">
        <w:rPr>
          <w:rFonts w:ascii="Arial" w:hAnsi="Arial" w:cs="Arial"/>
          <w:sz w:val="24"/>
          <w:szCs w:val="24"/>
        </w:rPr>
        <w:t>Nr 3</w:t>
      </w:r>
      <w:r w:rsidRPr="001C62C8">
        <w:rPr>
          <w:rFonts w:ascii="Arial" w:hAnsi="Arial" w:cs="Arial"/>
          <w:sz w:val="24"/>
          <w:szCs w:val="24"/>
        </w:rPr>
        <w:t xml:space="preserve"> – </w:t>
      </w:r>
      <w:r w:rsidR="00A2331E" w:rsidRPr="001C62C8">
        <w:rPr>
          <w:rFonts w:ascii="Arial" w:hAnsi="Arial" w:cs="Arial"/>
          <w:sz w:val="24"/>
          <w:szCs w:val="24"/>
        </w:rPr>
        <w:t>formularz cenowy – zamówienie podstawowe z prawem opcji.</w:t>
      </w:r>
    </w:p>
    <w:p w14:paraId="48416EC4" w14:textId="37F1A15B" w:rsidR="00762235" w:rsidRPr="001C62C8" w:rsidRDefault="005F4603" w:rsidP="00616E2A">
      <w:pPr>
        <w:numPr>
          <w:ilvl w:val="0"/>
          <w:numId w:val="3"/>
        </w:numPr>
        <w:tabs>
          <w:tab w:val="clear" w:pos="360"/>
        </w:tabs>
        <w:spacing w:after="0"/>
        <w:ind w:left="567" w:hanging="425"/>
        <w:rPr>
          <w:rFonts w:ascii="Arial" w:hAnsi="Arial" w:cs="Arial"/>
          <w:sz w:val="24"/>
          <w:szCs w:val="24"/>
        </w:rPr>
      </w:pPr>
      <w:r w:rsidRPr="001C62C8">
        <w:rPr>
          <w:rFonts w:ascii="Arial" w:hAnsi="Arial" w:cs="Arial"/>
          <w:sz w:val="24"/>
          <w:szCs w:val="24"/>
        </w:rPr>
        <w:t xml:space="preserve">Załącznik </w:t>
      </w:r>
      <w:r w:rsidRPr="00A01B86">
        <w:rPr>
          <w:rFonts w:ascii="Arial" w:hAnsi="Arial" w:cs="Arial"/>
          <w:sz w:val="24"/>
          <w:szCs w:val="24"/>
        </w:rPr>
        <w:t>Nr 4</w:t>
      </w:r>
      <w:r w:rsidRPr="001C62C8">
        <w:rPr>
          <w:rFonts w:ascii="Arial" w:hAnsi="Arial" w:cs="Arial"/>
          <w:sz w:val="24"/>
          <w:szCs w:val="24"/>
        </w:rPr>
        <w:t xml:space="preserve"> – </w:t>
      </w:r>
      <w:r w:rsidR="006D25E1" w:rsidRPr="001C62C8">
        <w:rPr>
          <w:rFonts w:ascii="Arial" w:hAnsi="Arial" w:cs="Arial"/>
          <w:sz w:val="24"/>
          <w:szCs w:val="24"/>
        </w:rPr>
        <w:t xml:space="preserve">oświadczenia </w:t>
      </w:r>
      <w:r w:rsidR="001D4D63" w:rsidRPr="001C62C8">
        <w:rPr>
          <w:rFonts w:ascii="Arial" w:hAnsi="Arial" w:cs="Arial"/>
          <w:sz w:val="24"/>
          <w:szCs w:val="24"/>
        </w:rPr>
        <w:t>w</w:t>
      </w:r>
      <w:r w:rsidR="006D25E1" w:rsidRPr="001C62C8">
        <w:rPr>
          <w:rFonts w:ascii="Arial" w:hAnsi="Arial" w:cs="Arial"/>
          <w:sz w:val="24"/>
          <w:szCs w:val="24"/>
        </w:rPr>
        <w:t xml:space="preserve">ykonawcy </w:t>
      </w:r>
      <w:r w:rsidR="006D25E1" w:rsidRPr="001C62C8">
        <w:rPr>
          <w:rFonts w:ascii="Arial" w:hAnsi="Arial" w:cs="Arial"/>
          <w:sz w:val="24"/>
          <w:szCs w:val="24"/>
          <w:lang w:val="pl"/>
        </w:rPr>
        <w:t>o braku podstaw do wykluczenia</w:t>
      </w:r>
      <w:r w:rsidR="00615EF1">
        <w:rPr>
          <w:rFonts w:ascii="Arial" w:hAnsi="Arial" w:cs="Arial"/>
          <w:sz w:val="24"/>
          <w:szCs w:val="24"/>
          <w:lang w:val="pl"/>
        </w:rPr>
        <w:t xml:space="preserve">             </w:t>
      </w:r>
      <w:r w:rsidR="006D25E1" w:rsidRPr="001C62C8">
        <w:rPr>
          <w:rFonts w:ascii="Arial" w:hAnsi="Arial" w:cs="Arial"/>
          <w:sz w:val="24"/>
          <w:szCs w:val="24"/>
          <w:lang w:val="pl"/>
        </w:rPr>
        <w:t xml:space="preserve"> z postępowania</w:t>
      </w:r>
      <w:r w:rsidR="006D25E1" w:rsidRPr="001C62C8">
        <w:rPr>
          <w:rFonts w:ascii="Arial" w:hAnsi="Arial" w:cs="Arial"/>
          <w:sz w:val="24"/>
          <w:szCs w:val="24"/>
        </w:rPr>
        <w:t xml:space="preserve"> oraz  o spełnianiu warunków udziału w postępowaniu.</w:t>
      </w:r>
    </w:p>
    <w:p w14:paraId="0B319D2C" w14:textId="42F363B6" w:rsidR="008913B6" w:rsidRPr="001C62C8" w:rsidRDefault="008913B6" w:rsidP="00020BFF">
      <w:pPr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/>
        <w:ind w:left="567" w:hanging="425"/>
        <w:rPr>
          <w:rFonts w:ascii="Arial" w:hAnsi="Arial" w:cs="Arial"/>
          <w:sz w:val="24"/>
          <w:szCs w:val="24"/>
        </w:rPr>
      </w:pPr>
      <w:r w:rsidRPr="001C62C8">
        <w:rPr>
          <w:rFonts w:ascii="Arial" w:hAnsi="Arial" w:cs="Arial"/>
          <w:sz w:val="24"/>
          <w:szCs w:val="24"/>
        </w:rPr>
        <w:t xml:space="preserve">Załącznik </w:t>
      </w:r>
      <w:r w:rsidRPr="00A01B86">
        <w:rPr>
          <w:rFonts w:ascii="Arial" w:hAnsi="Arial" w:cs="Arial"/>
          <w:sz w:val="24"/>
          <w:szCs w:val="24"/>
        </w:rPr>
        <w:t>Nr</w:t>
      </w:r>
      <w:r w:rsidR="00D87D12" w:rsidRPr="00A01B86">
        <w:rPr>
          <w:rFonts w:ascii="Arial" w:hAnsi="Arial" w:cs="Arial"/>
          <w:sz w:val="24"/>
          <w:szCs w:val="24"/>
        </w:rPr>
        <w:t>5</w:t>
      </w:r>
      <w:r w:rsidRPr="001C62C8">
        <w:rPr>
          <w:rFonts w:ascii="Arial" w:hAnsi="Arial" w:cs="Arial"/>
          <w:sz w:val="24"/>
          <w:szCs w:val="24"/>
        </w:rPr>
        <w:t xml:space="preserve"> – oświadczenie dotyczące wykonawców wspólnie ubiegających się o udzielenie zamówienia.</w:t>
      </w:r>
    </w:p>
    <w:p w14:paraId="675E025F" w14:textId="3F8560E6" w:rsidR="008913B6" w:rsidRPr="001C62C8" w:rsidRDefault="008913B6" w:rsidP="00020BFF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spacing w:after="0"/>
        <w:ind w:left="567" w:hanging="425"/>
        <w:rPr>
          <w:rFonts w:ascii="Arial" w:hAnsi="Arial" w:cs="Arial"/>
          <w:sz w:val="24"/>
          <w:szCs w:val="24"/>
        </w:rPr>
      </w:pPr>
      <w:r w:rsidRPr="001C62C8">
        <w:rPr>
          <w:rFonts w:ascii="Arial" w:hAnsi="Arial" w:cs="Arial"/>
          <w:sz w:val="24"/>
          <w:szCs w:val="24"/>
        </w:rPr>
        <w:t xml:space="preserve">Załącznik </w:t>
      </w:r>
      <w:r w:rsidRPr="00A01B86">
        <w:rPr>
          <w:rFonts w:ascii="Arial" w:hAnsi="Arial" w:cs="Arial"/>
          <w:sz w:val="24"/>
          <w:szCs w:val="24"/>
        </w:rPr>
        <w:t xml:space="preserve">Nr </w:t>
      </w:r>
      <w:r w:rsidR="00D87D12" w:rsidRPr="00A01B86">
        <w:rPr>
          <w:rFonts w:ascii="Arial" w:hAnsi="Arial" w:cs="Arial"/>
          <w:sz w:val="24"/>
          <w:szCs w:val="24"/>
        </w:rPr>
        <w:t>6</w:t>
      </w:r>
      <w:r w:rsidRPr="00A01B86">
        <w:rPr>
          <w:rFonts w:ascii="Arial" w:hAnsi="Arial" w:cs="Arial"/>
          <w:sz w:val="24"/>
          <w:szCs w:val="24"/>
        </w:rPr>
        <w:t xml:space="preserve"> </w:t>
      </w:r>
      <w:r w:rsidR="00CF2020" w:rsidRPr="00A01B86">
        <w:rPr>
          <w:rFonts w:ascii="Arial" w:hAnsi="Arial" w:cs="Arial"/>
          <w:sz w:val="24"/>
          <w:szCs w:val="24"/>
        </w:rPr>
        <w:t>–</w:t>
      </w:r>
      <w:r w:rsidRPr="001C62C8">
        <w:rPr>
          <w:rFonts w:ascii="Arial" w:hAnsi="Arial" w:cs="Arial"/>
          <w:sz w:val="24"/>
          <w:szCs w:val="24"/>
        </w:rPr>
        <w:t xml:space="preserve"> </w:t>
      </w:r>
      <w:r w:rsidR="00CF2020">
        <w:rPr>
          <w:rFonts w:ascii="Arial" w:hAnsi="Arial" w:cs="Arial"/>
          <w:sz w:val="24"/>
          <w:szCs w:val="24"/>
        </w:rPr>
        <w:t>opis przedmiotu zamówienia</w:t>
      </w:r>
      <w:r w:rsidRPr="001C62C8">
        <w:rPr>
          <w:rFonts w:ascii="Arial" w:hAnsi="Arial" w:cs="Arial"/>
          <w:sz w:val="24"/>
          <w:szCs w:val="24"/>
        </w:rPr>
        <w:t>.</w:t>
      </w:r>
    </w:p>
    <w:p w14:paraId="557687B4" w14:textId="77C3DBA2" w:rsidR="008913B6" w:rsidRPr="001C62C8" w:rsidRDefault="008913B6" w:rsidP="00020BFF">
      <w:pPr>
        <w:numPr>
          <w:ilvl w:val="0"/>
          <w:numId w:val="3"/>
        </w:numPr>
        <w:tabs>
          <w:tab w:val="clear" w:pos="360"/>
          <w:tab w:val="num" w:pos="207"/>
        </w:tabs>
        <w:autoSpaceDE w:val="0"/>
        <w:autoSpaceDN w:val="0"/>
        <w:spacing w:after="0"/>
        <w:ind w:left="567" w:hanging="425"/>
        <w:rPr>
          <w:rFonts w:ascii="Arial" w:hAnsi="Arial" w:cs="Arial"/>
          <w:sz w:val="24"/>
          <w:szCs w:val="24"/>
        </w:rPr>
      </w:pPr>
      <w:r w:rsidRPr="00A01B86">
        <w:rPr>
          <w:rFonts w:ascii="Arial" w:hAnsi="Arial" w:cs="Arial"/>
          <w:sz w:val="24"/>
          <w:szCs w:val="24"/>
        </w:rPr>
        <w:t xml:space="preserve">Załącznik Nr </w:t>
      </w:r>
      <w:r w:rsidR="00D87D12" w:rsidRPr="00A01B86">
        <w:rPr>
          <w:rFonts w:ascii="Arial" w:hAnsi="Arial" w:cs="Arial"/>
          <w:sz w:val="24"/>
          <w:szCs w:val="24"/>
        </w:rPr>
        <w:t>7</w:t>
      </w:r>
      <w:r w:rsidRPr="001C62C8">
        <w:rPr>
          <w:rFonts w:ascii="Arial" w:hAnsi="Arial" w:cs="Arial"/>
          <w:sz w:val="24"/>
          <w:szCs w:val="24"/>
        </w:rPr>
        <w:t xml:space="preserve"> – </w:t>
      </w:r>
      <w:r w:rsidR="00B9430E" w:rsidRPr="001C62C8">
        <w:rPr>
          <w:rFonts w:ascii="Arial" w:hAnsi="Arial" w:cs="Arial"/>
          <w:sz w:val="24"/>
          <w:szCs w:val="24"/>
        </w:rPr>
        <w:t>zobowiązanie innego podmiotu do udostępnienia niezbędnych zasobów Wykonawcy.</w:t>
      </w:r>
    </w:p>
    <w:p w14:paraId="5B67646B" w14:textId="65031A2C" w:rsidR="008913B6" w:rsidRPr="001C62C8" w:rsidRDefault="008913B6" w:rsidP="00020BFF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spacing w:after="0"/>
        <w:ind w:left="567" w:hanging="425"/>
        <w:jc w:val="both"/>
        <w:rPr>
          <w:rFonts w:ascii="Arial" w:hAnsi="Arial" w:cs="Arial"/>
          <w:sz w:val="24"/>
          <w:szCs w:val="24"/>
        </w:rPr>
      </w:pPr>
      <w:r w:rsidRPr="001C62C8">
        <w:rPr>
          <w:rFonts w:ascii="Arial" w:hAnsi="Arial" w:cs="Arial"/>
          <w:sz w:val="24"/>
          <w:szCs w:val="24"/>
        </w:rPr>
        <w:t xml:space="preserve">Załącznik </w:t>
      </w:r>
      <w:r w:rsidRPr="00A01B86">
        <w:rPr>
          <w:rFonts w:ascii="Arial" w:hAnsi="Arial" w:cs="Arial"/>
          <w:sz w:val="24"/>
          <w:szCs w:val="24"/>
        </w:rPr>
        <w:t xml:space="preserve">Nr </w:t>
      </w:r>
      <w:r w:rsidR="00D87D12" w:rsidRPr="00A01B86">
        <w:rPr>
          <w:rFonts w:ascii="Arial" w:hAnsi="Arial" w:cs="Arial"/>
          <w:sz w:val="24"/>
          <w:szCs w:val="24"/>
        </w:rPr>
        <w:t>8</w:t>
      </w:r>
      <w:r w:rsidRPr="001C62C8">
        <w:rPr>
          <w:rFonts w:ascii="Arial" w:hAnsi="Arial" w:cs="Arial"/>
          <w:sz w:val="24"/>
          <w:szCs w:val="24"/>
        </w:rPr>
        <w:t>– projekt umowy.</w:t>
      </w:r>
    </w:p>
    <w:p w14:paraId="4DEF1BC5" w14:textId="28F31031" w:rsidR="00A2331E" w:rsidRPr="001C62C8" w:rsidRDefault="00A2331E" w:rsidP="00020BFF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spacing w:after="0"/>
        <w:ind w:left="567" w:hanging="425"/>
        <w:jc w:val="both"/>
        <w:rPr>
          <w:rFonts w:ascii="Arial" w:hAnsi="Arial" w:cs="Arial"/>
          <w:sz w:val="24"/>
          <w:szCs w:val="24"/>
        </w:rPr>
      </w:pPr>
      <w:r w:rsidRPr="001C62C8">
        <w:rPr>
          <w:rFonts w:ascii="Arial" w:hAnsi="Arial" w:cs="Arial"/>
          <w:sz w:val="24"/>
          <w:szCs w:val="24"/>
        </w:rPr>
        <w:t xml:space="preserve">Załącznik </w:t>
      </w:r>
      <w:r w:rsidRPr="00A01B86">
        <w:rPr>
          <w:rFonts w:ascii="Arial" w:hAnsi="Arial" w:cs="Arial"/>
          <w:sz w:val="24"/>
          <w:szCs w:val="24"/>
        </w:rPr>
        <w:t xml:space="preserve">Nr </w:t>
      </w:r>
      <w:r w:rsidR="00D87D12" w:rsidRPr="00A01B86">
        <w:rPr>
          <w:rFonts w:ascii="Arial" w:hAnsi="Arial" w:cs="Arial"/>
          <w:sz w:val="24"/>
          <w:szCs w:val="24"/>
        </w:rPr>
        <w:t>9</w:t>
      </w:r>
      <w:r w:rsidRPr="001C62C8">
        <w:rPr>
          <w:rFonts w:ascii="Arial" w:hAnsi="Arial" w:cs="Arial"/>
          <w:sz w:val="24"/>
          <w:szCs w:val="24"/>
        </w:rPr>
        <w:t xml:space="preserve"> - oświadczenie wykonawcy składane w zakresie wypełnienia obowiązków informacyjnych przewidzianych w art. 13 lub art. 14 RODO.</w:t>
      </w:r>
    </w:p>
    <w:p w14:paraId="2DCE1110" w14:textId="43D1B277" w:rsidR="000F318D" w:rsidRPr="00F07576" w:rsidRDefault="00B76A7D" w:rsidP="000F318D">
      <w:p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F0757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58DA9" wp14:editId="5FE4E8BA">
                <wp:simplePos x="0" y="0"/>
                <wp:positionH relativeFrom="column">
                  <wp:posOffset>2802567</wp:posOffset>
                </wp:positionH>
                <wp:positionV relativeFrom="paragraph">
                  <wp:posOffset>179022</wp:posOffset>
                </wp:positionV>
                <wp:extent cx="2958860" cy="142748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860" cy="142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3E635" w14:textId="7CA68944" w:rsidR="00CC29E2" w:rsidRPr="00F07576" w:rsidRDefault="00CC29E2" w:rsidP="000F318D">
                            <w:pPr>
                              <w:tabs>
                                <w:tab w:val="left" w:pos="550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075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KIEROWNIK SEKCJI</w:t>
                            </w:r>
                            <w:r w:rsidR="00B76A7D" w:rsidRPr="00F075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75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ZAMÓWIEŃ </w:t>
                            </w:r>
                            <w:r w:rsidRPr="00F075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PUBLICZNYCH</w:t>
                            </w:r>
                            <w:r w:rsidRPr="00F075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18A344DD" w14:textId="77777777" w:rsidR="00CC29E2" w:rsidRPr="00F07576" w:rsidRDefault="00CC29E2" w:rsidP="000F318D">
                            <w:pPr>
                              <w:tabs>
                                <w:tab w:val="left" w:pos="550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A95A24F" w14:textId="77777777" w:rsidR="00CC29E2" w:rsidRPr="00F07576" w:rsidRDefault="00CC29E2" w:rsidP="000F31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075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E58DA9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20.65pt;margin-top:14.1pt;width:233pt;height:112.4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" stroked="f">
                <v:textbox style="mso-fit-shape-to-text:t">
                  <w:txbxContent>
                    <w:p w14:paraId="0803E635" w14:textId="7CA68944" w:rsidR="00CC29E2" w:rsidRPr="00F07576" w:rsidRDefault="00CC29E2" w:rsidP="000F318D">
                      <w:pPr>
                        <w:tabs>
                          <w:tab w:val="left" w:pos="5500"/>
                        </w:tabs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07576">
                        <w:rPr>
                          <w:rFonts w:ascii="Arial" w:hAnsi="Arial" w:cs="Arial"/>
                          <w:sz w:val="24"/>
                          <w:szCs w:val="24"/>
                        </w:rPr>
                        <w:t>KIEROWNIK SEKCJI</w:t>
                      </w:r>
                      <w:r w:rsidR="00B76A7D" w:rsidRPr="00F0757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F0757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ZAMÓWIEŃ </w:t>
                      </w:r>
                      <w:r w:rsidRPr="00F07576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PUBLICZNYCH</w:t>
                      </w:r>
                      <w:r w:rsidRPr="00F07576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18A344DD" w14:textId="77777777" w:rsidR="00CC29E2" w:rsidRPr="00F07576" w:rsidRDefault="00CC29E2" w:rsidP="000F318D">
                      <w:pPr>
                        <w:tabs>
                          <w:tab w:val="left" w:pos="5500"/>
                        </w:tabs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A95A24F" w14:textId="77777777" w:rsidR="00CC29E2" w:rsidRPr="00F07576" w:rsidRDefault="00CC29E2" w:rsidP="000F31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07576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55715220" w14:textId="5EB85014" w:rsidR="000F318D" w:rsidRPr="00F07576" w:rsidRDefault="007B1AED" w:rsidP="000F318D">
      <w:p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F0757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F9011" wp14:editId="790A420C">
                <wp:simplePos x="0" y="0"/>
                <wp:positionH relativeFrom="column">
                  <wp:posOffset>284480</wp:posOffset>
                </wp:positionH>
                <wp:positionV relativeFrom="paragraph">
                  <wp:posOffset>66675</wp:posOffset>
                </wp:positionV>
                <wp:extent cx="1993265" cy="1480185"/>
                <wp:effectExtent l="0" t="1270" r="0" b="444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48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E86D8" w14:textId="59842621" w:rsidR="00CC29E2" w:rsidRPr="00F07576" w:rsidRDefault="00CC29E2" w:rsidP="000F318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075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SZEF SŁUŻBY</w:t>
                            </w:r>
                            <w:r w:rsidRPr="00F075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(DYSPONENT PLANU)</w:t>
                            </w:r>
                            <w:r w:rsidRPr="00F075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43D7D3CD" w14:textId="77777777" w:rsidR="00CC29E2" w:rsidRPr="00F07576" w:rsidRDefault="00CC29E2" w:rsidP="000F31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075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8F9011" id="Pole tekstowe 1" o:spid="_x0000_s1027" type="#_x0000_t202" style="position:absolute;left:0;text-align:left;margin-left:22.4pt;margin-top:5.25pt;width:156.95pt;height:116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" stroked="f">
                <v:textbox style="mso-fit-shape-to-text:t">
                  <w:txbxContent>
                    <w:p w14:paraId="318E86D8" w14:textId="59842621" w:rsidR="00CC29E2" w:rsidRPr="00F07576" w:rsidRDefault="00CC29E2" w:rsidP="000F318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07576">
                        <w:rPr>
                          <w:rFonts w:ascii="Arial" w:hAnsi="Arial" w:cs="Arial"/>
                          <w:sz w:val="24"/>
                          <w:szCs w:val="24"/>
                        </w:rPr>
                        <w:t>SZEF SŁUŻBY</w:t>
                      </w:r>
                      <w:r w:rsidRPr="00F07576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(DYSPONENT PLANU)</w:t>
                      </w:r>
                      <w:r w:rsidRPr="00F07576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43D7D3CD" w14:textId="77777777" w:rsidR="00CC29E2" w:rsidRPr="00F07576" w:rsidRDefault="00CC29E2" w:rsidP="000F31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07576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7768821E" w14:textId="1685694F" w:rsidR="000F318D" w:rsidRPr="00F07576" w:rsidRDefault="000F318D" w:rsidP="000F318D">
      <w:pPr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F54B9B2" w14:textId="431944B1" w:rsidR="000F318D" w:rsidRPr="00F07576" w:rsidRDefault="000F318D" w:rsidP="000F318D">
      <w:pPr>
        <w:tabs>
          <w:tab w:val="left" w:pos="550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7064EB28" w14:textId="362EB53C" w:rsidR="000F318D" w:rsidRPr="00F07576" w:rsidRDefault="000F318D" w:rsidP="000F318D">
      <w:pPr>
        <w:tabs>
          <w:tab w:val="left" w:pos="550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548AF491" w14:textId="77CDF32A" w:rsidR="000F318D" w:rsidRPr="00F07576" w:rsidRDefault="000F318D" w:rsidP="000F318D">
      <w:pPr>
        <w:tabs>
          <w:tab w:val="left" w:pos="550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71D537D6" w14:textId="49DB8C12" w:rsidR="000F318D" w:rsidRPr="00F07576" w:rsidRDefault="000F318D" w:rsidP="000F318D">
      <w:pPr>
        <w:tabs>
          <w:tab w:val="left" w:pos="550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4A9E8439" w14:textId="7BD80F99" w:rsidR="000F318D" w:rsidRPr="00F07576" w:rsidRDefault="000F318D" w:rsidP="00B76A7D">
      <w:pPr>
        <w:tabs>
          <w:tab w:val="left" w:pos="5500"/>
        </w:tabs>
        <w:spacing w:after="0"/>
        <w:rPr>
          <w:rFonts w:ascii="Arial" w:hAnsi="Arial" w:cs="Arial"/>
          <w:sz w:val="24"/>
          <w:szCs w:val="24"/>
        </w:rPr>
      </w:pPr>
      <w:r w:rsidRPr="00F07576">
        <w:rPr>
          <w:rFonts w:ascii="Arial" w:hAnsi="Arial" w:cs="Arial"/>
          <w:sz w:val="24"/>
          <w:szCs w:val="24"/>
        </w:rPr>
        <w:tab/>
        <w:t xml:space="preserve"> </w:t>
      </w:r>
      <w:r w:rsidRPr="00F07576">
        <w:rPr>
          <w:rFonts w:ascii="Arial" w:hAnsi="Arial" w:cs="Arial"/>
          <w:sz w:val="24"/>
          <w:szCs w:val="24"/>
        </w:rPr>
        <w:tab/>
      </w:r>
      <w:r w:rsidRPr="00F07576">
        <w:rPr>
          <w:rFonts w:ascii="Arial" w:hAnsi="Arial" w:cs="Arial"/>
          <w:sz w:val="24"/>
          <w:szCs w:val="24"/>
        </w:rPr>
        <w:tab/>
      </w:r>
      <w:r w:rsidRPr="00F07576">
        <w:rPr>
          <w:rFonts w:ascii="Arial" w:hAnsi="Arial" w:cs="Arial"/>
          <w:sz w:val="24"/>
          <w:szCs w:val="24"/>
        </w:rPr>
        <w:tab/>
      </w:r>
      <w:r w:rsidRPr="00F07576">
        <w:rPr>
          <w:rFonts w:ascii="Arial" w:hAnsi="Arial" w:cs="Arial"/>
          <w:sz w:val="24"/>
          <w:szCs w:val="24"/>
        </w:rPr>
        <w:tab/>
        <w:t xml:space="preserve">  </w:t>
      </w:r>
    </w:p>
    <w:tbl>
      <w:tblPr>
        <w:tblW w:w="9073" w:type="dxa"/>
        <w:tblLook w:val="04A0" w:firstRow="1" w:lastRow="0" w:firstColumn="1" w:lastColumn="0" w:noHBand="0" w:noVBand="1"/>
      </w:tblPr>
      <w:tblGrid>
        <w:gridCol w:w="4820"/>
        <w:gridCol w:w="4253"/>
      </w:tblGrid>
      <w:tr w:rsidR="007B1AED" w:rsidRPr="004821B4" w14:paraId="242BC8B7" w14:textId="77777777" w:rsidTr="00071F40">
        <w:tc>
          <w:tcPr>
            <w:tcW w:w="4820" w:type="dxa"/>
            <w:shd w:val="clear" w:color="auto" w:fill="auto"/>
          </w:tcPr>
          <w:p w14:paraId="7DB38947" w14:textId="6528BC45" w:rsidR="007B1AED" w:rsidRDefault="007B1AED" w:rsidP="00071F40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6CB95C8" w14:textId="77777777" w:rsidR="002147DE" w:rsidRDefault="002147DE" w:rsidP="00071F40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BA6682B" w14:textId="77777777" w:rsidR="007B1AED" w:rsidRPr="004821B4" w:rsidRDefault="007B1AED" w:rsidP="00071F40">
            <w:pPr>
              <w:spacing w:after="0"/>
              <w:jc w:val="center"/>
              <w:rPr>
                <w:rFonts w:ascii="Arial" w:hAnsi="Arial" w:cs="Arial"/>
              </w:rPr>
            </w:pPr>
            <w:r w:rsidRPr="004821B4">
              <w:rPr>
                <w:rFonts w:ascii="Arial" w:hAnsi="Arial" w:cs="Arial"/>
              </w:rPr>
              <w:t>GŁÓWNY KSIĘGOWY – SZEF FINANSÓW Stwierdzam pokrycie wydatku w planie finansowym</w:t>
            </w:r>
          </w:p>
        </w:tc>
        <w:tc>
          <w:tcPr>
            <w:tcW w:w="4253" w:type="dxa"/>
          </w:tcPr>
          <w:p w14:paraId="69F731BB" w14:textId="77777777" w:rsidR="007B1AED" w:rsidRPr="004821B4" w:rsidRDefault="007B1AED" w:rsidP="00071F40">
            <w:pPr>
              <w:spacing w:after="0"/>
              <w:jc w:val="center"/>
              <w:rPr>
                <w:rFonts w:ascii="Arial" w:hAnsi="Arial" w:cs="Arial"/>
              </w:rPr>
            </w:pPr>
            <w:r w:rsidRPr="004821B4">
              <w:rPr>
                <w:rFonts w:ascii="Arial" w:hAnsi="Arial" w:cs="Arial"/>
              </w:rPr>
              <w:t>SEKCJA PLANOWANIA PGK</w:t>
            </w:r>
          </w:p>
          <w:p w14:paraId="4B3BB35E" w14:textId="77777777" w:rsidR="007B1AED" w:rsidRPr="004821B4" w:rsidRDefault="007B1AED" w:rsidP="00071F40">
            <w:pPr>
              <w:spacing w:after="0"/>
              <w:jc w:val="center"/>
              <w:rPr>
                <w:rFonts w:ascii="Arial" w:hAnsi="Arial" w:cs="Arial"/>
              </w:rPr>
            </w:pPr>
            <w:r w:rsidRPr="004821B4">
              <w:rPr>
                <w:rFonts w:ascii="Arial" w:hAnsi="Arial" w:cs="Arial"/>
              </w:rPr>
              <w:t xml:space="preserve">Ujęto wydatek w planie rzeczowym i finansowym </w:t>
            </w:r>
          </w:p>
          <w:p w14:paraId="4C5CEE38" w14:textId="77777777" w:rsidR="007B1AED" w:rsidRPr="004821B4" w:rsidRDefault="007B1AED" w:rsidP="00071F40">
            <w:pPr>
              <w:spacing w:after="0"/>
              <w:jc w:val="center"/>
              <w:rPr>
                <w:rFonts w:ascii="Arial" w:hAnsi="Arial" w:cs="Arial"/>
              </w:rPr>
            </w:pPr>
            <w:r w:rsidRPr="004821B4">
              <w:rPr>
                <w:rFonts w:ascii="Arial" w:hAnsi="Arial" w:cs="Arial"/>
              </w:rPr>
              <w:t>oraz zarezerwowano środki w ZWSI RON</w:t>
            </w:r>
          </w:p>
        </w:tc>
      </w:tr>
      <w:tr w:rsidR="007B1AED" w:rsidRPr="004821B4" w14:paraId="31ADF515" w14:textId="77777777" w:rsidTr="00071F40">
        <w:tc>
          <w:tcPr>
            <w:tcW w:w="4820" w:type="dxa"/>
            <w:shd w:val="clear" w:color="auto" w:fill="auto"/>
          </w:tcPr>
          <w:p w14:paraId="3EBFDD50" w14:textId="77777777" w:rsidR="007B1AED" w:rsidRPr="004821B4" w:rsidRDefault="007B1AED" w:rsidP="00071F40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19A0ED1" w14:textId="77777777" w:rsidR="007B1AED" w:rsidRDefault="007B1AED" w:rsidP="00071F40">
            <w:pPr>
              <w:spacing w:after="0"/>
              <w:rPr>
                <w:rFonts w:ascii="Arial" w:hAnsi="Arial" w:cs="Arial"/>
              </w:rPr>
            </w:pPr>
          </w:p>
          <w:p w14:paraId="6E375013" w14:textId="2EAD7C27" w:rsidR="007B1AED" w:rsidRPr="004821B4" w:rsidRDefault="007B1AED" w:rsidP="007B1AE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4821B4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253" w:type="dxa"/>
          </w:tcPr>
          <w:p w14:paraId="5B07D52C" w14:textId="77777777" w:rsidR="007B1AED" w:rsidRDefault="007B1AED" w:rsidP="00071F40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689E4F4" w14:textId="77777777" w:rsidR="007B1AED" w:rsidRPr="004821B4" w:rsidRDefault="007B1AED" w:rsidP="00071F40">
            <w:pPr>
              <w:spacing w:after="0"/>
              <w:rPr>
                <w:rFonts w:ascii="Arial" w:hAnsi="Arial" w:cs="Arial"/>
              </w:rPr>
            </w:pPr>
          </w:p>
          <w:p w14:paraId="03215B08" w14:textId="26B5031B" w:rsidR="007B1AED" w:rsidRPr="004821B4" w:rsidRDefault="007B1AED" w:rsidP="00071F40">
            <w:pPr>
              <w:spacing w:after="0"/>
              <w:jc w:val="center"/>
              <w:rPr>
                <w:rFonts w:ascii="Arial" w:hAnsi="Arial" w:cs="Arial"/>
              </w:rPr>
            </w:pPr>
            <w:r w:rsidRPr="004821B4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</w:t>
            </w:r>
            <w:r w:rsidRPr="004821B4">
              <w:rPr>
                <w:rFonts w:ascii="Arial" w:hAnsi="Arial" w:cs="Arial"/>
              </w:rPr>
              <w:t>………………………..</w:t>
            </w:r>
          </w:p>
        </w:tc>
      </w:tr>
    </w:tbl>
    <w:p w14:paraId="235206A6" w14:textId="77777777" w:rsidR="007B1AED" w:rsidRDefault="007B1AED" w:rsidP="008A2B40">
      <w:pPr>
        <w:tabs>
          <w:tab w:val="left" w:pos="5500"/>
        </w:tabs>
        <w:spacing w:line="24" w:lineRule="atLeast"/>
        <w:jc w:val="both"/>
        <w:rPr>
          <w:rFonts w:ascii="Arial" w:hAnsi="Arial" w:cs="Arial"/>
          <w:sz w:val="24"/>
          <w:szCs w:val="24"/>
        </w:rPr>
      </w:pPr>
      <w:r w:rsidRPr="00F07576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</w:t>
      </w:r>
    </w:p>
    <w:p w14:paraId="48E7B806" w14:textId="77777777" w:rsidR="007B1AED" w:rsidRDefault="007B1AED" w:rsidP="008A2B40">
      <w:pPr>
        <w:tabs>
          <w:tab w:val="left" w:pos="5500"/>
        </w:tabs>
        <w:spacing w:line="24" w:lineRule="atLeast"/>
        <w:jc w:val="both"/>
        <w:rPr>
          <w:rFonts w:ascii="Arial" w:hAnsi="Arial" w:cs="Arial"/>
          <w:sz w:val="24"/>
          <w:szCs w:val="24"/>
        </w:rPr>
      </w:pPr>
    </w:p>
    <w:p w14:paraId="308B63D1" w14:textId="53DBC6AD" w:rsidR="007B1AED" w:rsidRDefault="007B1AED" w:rsidP="008A2B40">
      <w:pPr>
        <w:tabs>
          <w:tab w:val="left" w:pos="5500"/>
        </w:tabs>
        <w:spacing w:line="24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F07576">
        <w:rPr>
          <w:rFonts w:ascii="Arial" w:hAnsi="Arial" w:cs="Arial"/>
          <w:sz w:val="24"/>
          <w:szCs w:val="24"/>
        </w:rPr>
        <w:t xml:space="preserve"> RADCA PRAWNY</w:t>
      </w:r>
    </w:p>
    <w:p w14:paraId="1331AC21" w14:textId="1A192ACA" w:rsidR="007B1AED" w:rsidRDefault="007B1AED" w:rsidP="008A2B40">
      <w:pPr>
        <w:tabs>
          <w:tab w:val="left" w:pos="5500"/>
        </w:tabs>
        <w:spacing w:line="24" w:lineRule="atLeast"/>
        <w:jc w:val="both"/>
        <w:rPr>
          <w:rFonts w:ascii="Arial" w:hAnsi="Arial" w:cs="Arial"/>
          <w:sz w:val="24"/>
          <w:szCs w:val="24"/>
        </w:rPr>
      </w:pPr>
    </w:p>
    <w:p w14:paraId="5E898700" w14:textId="2905C104" w:rsidR="007B1AED" w:rsidRDefault="007B1AED" w:rsidP="008A2B40">
      <w:pPr>
        <w:tabs>
          <w:tab w:val="left" w:pos="5500"/>
        </w:tabs>
        <w:spacing w:line="24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F07576">
        <w:rPr>
          <w:rFonts w:ascii="Arial" w:hAnsi="Arial" w:cs="Arial"/>
          <w:sz w:val="24"/>
          <w:szCs w:val="24"/>
        </w:rPr>
        <w:t>…………………………………..</w:t>
      </w:r>
    </w:p>
    <w:sectPr w:rsidR="007B1AED" w:rsidSect="00E82DBC">
      <w:footerReference w:type="default" r:id="rId40"/>
      <w:pgSz w:w="11906" w:h="16838"/>
      <w:pgMar w:top="1440" w:right="851" w:bottom="1440" w:left="1985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22DA5" w14:textId="77777777" w:rsidR="00055B79" w:rsidRDefault="00055B79" w:rsidP="00CA0F5A">
      <w:pPr>
        <w:spacing w:after="0" w:line="240" w:lineRule="auto"/>
      </w:pPr>
      <w:r>
        <w:separator/>
      </w:r>
    </w:p>
  </w:endnote>
  <w:endnote w:type="continuationSeparator" w:id="0">
    <w:p w14:paraId="78236309" w14:textId="77777777" w:rsidR="00055B79" w:rsidRDefault="00055B79" w:rsidP="00CA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8117325"/>
      <w:docPartObj>
        <w:docPartGallery w:val="Page Numbers (Bottom of Page)"/>
        <w:docPartUnique/>
      </w:docPartObj>
    </w:sdtPr>
    <w:sdtEndPr/>
    <w:sdtContent>
      <w:p w14:paraId="7DE947F9" w14:textId="7F297B92" w:rsidR="00CC29E2" w:rsidRDefault="00CC29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0BC">
          <w:rPr>
            <w:noProof/>
          </w:rPr>
          <w:t>18</w:t>
        </w:r>
        <w:r>
          <w:fldChar w:fldCharType="end"/>
        </w:r>
      </w:p>
    </w:sdtContent>
  </w:sdt>
  <w:p w14:paraId="7114E80C" w14:textId="77777777" w:rsidR="00CC29E2" w:rsidRPr="003F7D3D" w:rsidRDefault="00CC29E2" w:rsidP="00A641C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1F37D" w14:textId="77777777" w:rsidR="00055B79" w:rsidRDefault="00055B79" w:rsidP="00CA0F5A">
      <w:pPr>
        <w:spacing w:after="0" w:line="240" w:lineRule="auto"/>
      </w:pPr>
      <w:r>
        <w:separator/>
      </w:r>
    </w:p>
  </w:footnote>
  <w:footnote w:type="continuationSeparator" w:id="0">
    <w:p w14:paraId="36CA932B" w14:textId="77777777" w:rsidR="00055B79" w:rsidRDefault="00055B79" w:rsidP="00CA0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F97A03"/>
    <w:multiLevelType w:val="hybridMultilevel"/>
    <w:tmpl w:val="50E49674"/>
    <w:name w:val="Numbered list 16"/>
    <w:lvl w:ilvl="0" w:tplc="642447C8">
      <w:start w:val="1"/>
      <w:numFmt w:val="lowerLetter"/>
      <w:lvlText w:val="%1)"/>
      <w:lvlJc w:val="left"/>
      <w:pPr>
        <w:ind w:left="642" w:firstLine="0"/>
      </w:pPr>
    </w:lvl>
    <w:lvl w:ilvl="1" w:tplc="276E2F58">
      <w:start w:val="1"/>
      <w:numFmt w:val="lowerLetter"/>
      <w:lvlText w:val="%2."/>
      <w:lvlJc w:val="left"/>
      <w:pPr>
        <w:ind w:left="1362" w:firstLine="0"/>
      </w:pPr>
    </w:lvl>
    <w:lvl w:ilvl="2" w:tplc="89D0644E">
      <w:start w:val="1"/>
      <w:numFmt w:val="lowerRoman"/>
      <w:lvlText w:val="%3."/>
      <w:lvlJc w:val="left"/>
      <w:pPr>
        <w:ind w:left="2262" w:firstLine="0"/>
      </w:pPr>
    </w:lvl>
    <w:lvl w:ilvl="3" w:tplc="774AB926">
      <w:start w:val="1"/>
      <w:numFmt w:val="decimal"/>
      <w:lvlText w:val="%4."/>
      <w:lvlJc w:val="left"/>
      <w:pPr>
        <w:ind w:left="2802" w:firstLine="0"/>
      </w:pPr>
    </w:lvl>
    <w:lvl w:ilvl="4" w:tplc="5E72A736">
      <w:start w:val="1"/>
      <w:numFmt w:val="lowerLetter"/>
      <w:lvlText w:val="%5."/>
      <w:lvlJc w:val="left"/>
      <w:pPr>
        <w:ind w:left="3522" w:firstLine="0"/>
      </w:pPr>
    </w:lvl>
    <w:lvl w:ilvl="5" w:tplc="3E2A1D36">
      <w:start w:val="1"/>
      <w:numFmt w:val="lowerRoman"/>
      <w:lvlText w:val="%6."/>
      <w:lvlJc w:val="left"/>
      <w:pPr>
        <w:ind w:left="4422" w:firstLine="0"/>
      </w:pPr>
    </w:lvl>
    <w:lvl w:ilvl="6" w:tplc="F3661B36">
      <w:start w:val="1"/>
      <w:numFmt w:val="decimal"/>
      <w:lvlText w:val="%7."/>
      <w:lvlJc w:val="left"/>
      <w:pPr>
        <w:ind w:left="4962" w:firstLine="0"/>
      </w:pPr>
    </w:lvl>
    <w:lvl w:ilvl="7" w:tplc="6544438A">
      <w:start w:val="1"/>
      <w:numFmt w:val="lowerLetter"/>
      <w:lvlText w:val="%8."/>
      <w:lvlJc w:val="left"/>
      <w:pPr>
        <w:ind w:left="5682" w:firstLine="0"/>
      </w:pPr>
    </w:lvl>
    <w:lvl w:ilvl="8" w:tplc="8ABE36F6">
      <w:start w:val="1"/>
      <w:numFmt w:val="lowerRoman"/>
      <w:lvlText w:val="%9."/>
      <w:lvlJc w:val="left"/>
      <w:pPr>
        <w:ind w:left="6582" w:firstLine="0"/>
      </w:pPr>
    </w:lvl>
  </w:abstractNum>
  <w:abstractNum w:abstractNumId="2" w15:restartNumberingAfterBreak="0">
    <w:nsid w:val="01083D99"/>
    <w:multiLevelType w:val="hybridMultilevel"/>
    <w:tmpl w:val="9FA0566E"/>
    <w:lvl w:ilvl="0" w:tplc="12F8FE72">
      <w:start w:val="1"/>
      <w:numFmt w:val="upperRoman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b/>
      </w:rPr>
    </w:lvl>
    <w:lvl w:ilvl="1" w:tplc="28BACD1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128C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94932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73EF5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5B0B0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A64AC4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522DA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63CAA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1442F9F"/>
    <w:multiLevelType w:val="hybridMultilevel"/>
    <w:tmpl w:val="DCBCBCAE"/>
    <w:lvl w:ilvl="0" w:tplc="66702FAA">
      <w:numFmt w:val="bullet"/>
      <w:lvlText w:val="–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EB404C"/>
    <w:multiLevelType w:val="hybridMultilevel"/>
    <w:tmpl w:val="D7B2728E"/>
    <w:name w:val="Lista numerowana 8"/>
    <w:lvl w:ilvl="0" w:tplc="24D0A278">
      <w:start w:val="1"/>
      <w:numFmt w:val="decimal"/>
      <w:lvlText w:val="%1)"/>
      <w:lvlJc w:val="left"/>
      <w:pPr>
        <w:ind w:left="360" w:firstLine="0"/>
      </w:pPr>
      <w:rPr>
        <w:u w:val="none"/>
      </w:rPr>
    </w:lvl>
    <w:lvl w:ilvl="1" w:tplc="654235B4">
      <w:start w:val="1"/>
      <w:numFmt w:val="lowerLetter"/>
      <w:lvlText w:val="%2)"/>
      <w:lvlJc w:val="left"/>
      <w:pPr>
        <w:ind w:left="1080" w:firstLine="0"/>
      </w:pPr>
      <w:rPr>
        <w:u w:val="none"/>
      </w:rPr>
    </w:lvl>
    <w:lvl w:ilvl="2" w:tplc="B5D645BE">
      <w:start w:val="1"/>
      <w:numFmt w:val="lowerRoman"/>
      <w:lvlText w:val="%3)"/>
      <w:lvlJc w:val="left"/>
      <w:pPr>
        <w:ind w:left="1800" w:firstLine="0"/>
      </w:pPr>
      <w:rPr>
        <w:u w:val="none"/>
      </w:rPr>
    </w:lvl>
    <w:lvl w:ilvl="3" w:tplc="EAF68028">
      <w:start w:val="1"/>
      <w:numFmt w:val="decimal"/>
      <w:lvlText w:val="(%4)"/>
      <w:lvlJc w:val="left"/>
      <w:pPr>
        <w:ind w:left="2520" w:firstLine="0"/>
      </w:pPr>
      <w:rPr>
        <w:u w:val="none"/>
      </w:rPr>
    </w:lvl>
    <w:lvl w:ilvl="4" w:tplc="E12A8E7E">
      <w:start w:val="1"/>
      <w:numFmt w:val="lowerLetter"/>
      <w:lvlText w:val="(%5)"/>
      <w:lvlJc w:val="left"/>
      <w:pPr>
        <w:ind w:left="3240" w:firstLine="0"/>
      </w:pPr>
      <w:rPr>
        <w:u w:val="none"/>
      </w:rPr>
    </w:lvl>
    <w:lvl w:ilvl="5" w:tplc="0518B26A">
      <w:start w:val="1"/>
      <w:numFmt w:val="lowerRoman"/>
      <w:lvlText w:val="(%6)"/>
      <w:lvlJc w:val="left"/>
      <w:pPr>
        <w:ind w:left="3960" w:firstLine="0"/>
      </w:pPr>
      <w:rPr>
        <w:u w:val="none"/>
      </w:rPr>
    </w:lvl>
    <w:lvl w:ilvl="6" w:tplc="1D5A54F0">
      <w:start w:val="1"/>
      <w:numFmt w:val="decimal"/>
      <w:lvlText w:val="%7."/>
      <w:lvlJc w:val="left"/>
      <w:pPr>
        <w:ind w:left="4680" w:firstLine="0"/>
      </w:pPr>
      <w:rPr>
        <w:u w:val="none"/>
      </w:rPr>
    </w:lvl>
    <w:lvl w:ilvl="7" w:tplc="D3ECB41A">
      <w:start w:val="1"/>
      <w:numFmt w:val="lowerLetter"/>
      <w:lvlText w:val="%8."/>
      <w:lvlJc w:val="left"/>
      <w:pPr>
        <w:ind w:left="5400" w:firstLine="0"/>
      </w:pPr>
      <w:rPr>
        <w:u w:val="none"/>
      </w:rPr>
    </w:lvl>
    <w:lvl w:ilvl="8" w:tplc="D980A810">
      <w:start w:val="1"/>
      <w:numFmt w:val="lowerRoman"/>
      <w:lvlText w:val="%9."/>
      <w:lvlJc w:val="left"/>
      <w:pPr>
        <w:ind w:left="6120" w:firstLine="0"/>
      </w:pPr>
      <w:rPr>
        <w:u w:val="none"/>
      </w:rPr>
    </w:lvl>
  </w:abstractNum>
  <w:abstractNum w:abstractNumId="5" w15:restartNumberingAfterBreak="0">
    <w:nsid w:val="092F7A66"/>
    <w:multiLevelType w:val="hybridMultilevel"/>
    <w:tmpl w:val="71F89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4B0377"/>
    <w:multiLevelType w:val="multilevel"/>
    <w:tmpl w:val="DC02B26C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12A33148"/>
    <w:multiLevelType w:val="singleLevel"/>
    <w:tmpl w:val="A7588A3A"/>
    <w:name w:val="Bullet 36"/>
    <w:lvl w:ilvl="0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8" w15:restartNumberingAfterBreak="0">
    <w:nsid w:val="1300169D"/>
    <w:multiLevelType w:val="hybridMultilevel"/>
    <w:tmpl w:val="F91EA716"/>
    <w:name w:val="Numbered list 14"/>
    <w:lvl w:ilvl="0" w:tplc="82242E72">
      <w:start w:val="1"/>
      <w:numFmt w:val="decimal"/>
      <w:lvlText w:val="%1)"/>
      <w:lvlJc w:val="left"/>
      <w:pPr>
        <w:ind w:left="360" w:firstLine="0"/>
      </w:pPr>
      <w:rPr>
        <w:rFonts w:ascii="Arial" w:hAnsi="Arial" w:cs="Arial" w:hint="default"/>
      </w:rPr>
    </w:lvl>
    <w:lvl w:ilvl="1" w:tplc="2690EA6E">
      <w:start w:val="1"/>
      <w:numFmt w:val="lowerLetter"/>
      <w:lvlText w:val="%2."/>
      <w:lvlJc w:val="left"/>
      <w:pPr>
        <w:ind w:left="1080" w:firstLine="0"/>
      </w:pPr>
    </w:lvl>
    <w:lvl w:ilvl="2" w:tplc="28FE236C">
      <w:start w:val="1"/>
      <w:numFmt w:val="lowerRoman"/>
      <w:lvlText w:val="%3."/>
      <w:lvlJc w:val="left"/>
      <w:pPr>
        <w:ind w:left="1980" w:firstLine="0"/>
      </w:pPr>
    </w:lvl>
    <w:lvl w:ilvl="3" w:tplc="41026140">
      <w:start w:val="1"/>
      <w:numFmt w:val="decimal"/>
      <w:lvlText w:val="%4."/>
      <w:lvlJc w:val="left"/>
      <w:pPr>
        <w:ind w:left="2520" w:firstLine="0"/>
      </w:pPr>
    </w:lvl>
    <w:lvl w:ilvl="4" w:tplc="65F4C9A0">
      <w:start w:val="1"/>
      <w:numFmt w:val="lowerLetter"/>
      <w:lvlText w:val="%5."/>
      <w:lvlJc w:val="left"/>
      <w:pPr>
        <w:ind w:left="3240" w:firstLine="0"/>
      </w:pPr>
    </w:lvl>
    <w:lvl w:ilvl="5" w:tplc="89AAD914">
      <w:start w:val="1"/>
      <w:numFmt w:val="lowerRoman"/>
      <w:lvlText w:val="%6."/>
      <w:lvlJc w:val="left"/>
      <w:pPr>
        <w:ind w:left="4140" w:firstLine="0"/>
      </w:pPr>
    </w:lvl>
    <w:lvl w:ilvl="6" w:tplc="649405C6">
      <w:start w:val="1"/>
      <w:numFmt w:val="decimal"/>
      <w:lvlText w:val="%7."/>
      <w:lvlJc w:val="left"/>
      <w:pPr>
        <w:ind w:left="4680" w:firstLine="0"/>
      </w:pPr>
    </w:lvl>
    <w:lvl w:ilvl="7" w:tplc="F9722C30">
      <w:start w:val="1"/>
      <w:numFmt w:val="lowerLetter"/>
      <w:lvlText w:val="%8."/>
      <w:lvlJc w:val="left"/>
      <w:pPr>
        <w:ind w:left="5400" w:firstLine="0"/>
      </w:pPr>
    </w:lvl>
    <w:lvl w:ilvl="8" w:tplc="83C0E436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164E5CEB"/>
    <w:multiLevelType w:val="hybridMultilevel"/>
    <w:tmpl w:val="D2082D5C"/>
    <w:lvl w:ilvl="0" w:tplc="0415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0" w15:restartNumberingAfterBreak="0">
    <w:nsid w:val="16C249A5"/>
    <w:multiLevelType w:val="singleLevel"/>
    <w:tmpl w:val="E02C7692"/>
    <w:name w:val="Bullet 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1" w15:restartNumberingAfterBreak="0">
    <w:nsid w:val="17FC4831"/>
    <w:multiLevelType w:val="singleLevel"/>
    <w:tmpl w:val="A2DA186E"/>
    <w:name w:val="Bullet 31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25F4A6F"/>
    <w:multiLevelType w:val="multilevel"/>
    <w:tmpl w:val="99503E2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287759"/>
    <w:multiLevelType w:val="multilevel"/>
    <w:tmpl w:val="D278D9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4CB32B7"/>
    <w:multiLevelType w:val="multilevel"/>
    <w:tmpl w:val="B7720A46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7" w15:restartNumberingAfterBreak="0">
    <w:nsid w:val="25667C3F"/>
    <w:multiLevelType w:val="multilevel"/>
    <w:tmpl w:val="B03C7A6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600194B"/>
    <w:multiLevelType w:val="multilevel"/>
    <w:tmpl w:val="CE9E1B9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A23B7F"/>
    <w:multiLevelType w:val="singleLevel"/>
    <w:tmpl w:val="52666AF8"/>
    <w:name w:val="Bullet 30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ACD344E"/>
    <w:multiLevelType w:val="multilevel"/>
    <w:tmpl w:val="9EF004D6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2" w15:restartNumberingAfterBreak="0">
    <w:nsid w:val="308770EE"/>
    <w:multiLevelType w:val="multilevel"/>
    <w:tmpl w:val="FC0E6A62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3" w15:restartNumberingAfterBreak="0">
    <w:nsid w:val="30A03165"/>
    <w:multiLevelType w:val="multilevel"/>
    <w:tmpl w:val="C2DAD96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 w:hint="default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24" w15:restartNumberingAfterBreak="0">
    <w:nsid w:val="329F3EB4"/>
    <w:multiLevelType w:val="hybridMultilevel"/>
    <w:tmpl w:val="7550EE60"/>
    <w:name w:val="Numbered list 29"/>
    <w:lvl w:ilvl="0" w:tplc="79FC537E">
      <w:start w:val="1"/>
      <w:numFmt w:val="decimal"/>
      <w:lvlText w:val="%1)"/>
      <w:lvlJc w:val="left"/>
      <w:pPr>
        <w:ind w:left="0" w:firstLine="0"/>
      </w:pPr>
    </w:lvl>
    <w:lvl w:ilvl="1" w:tplc="66286F40">
      <w:start w:val="1"/>
      <w:numFmt w:val="lowerLetter"/>
      <w:lvlText w:val="%2."/>
      <w:lvlJc w:val="left"/>
      <w:pPr>
        <w:ind w:left="720" w:firstLine="0"/>
      </w:pPr>
    </w:lvl>
    <w:lvl w:ilvl="2" w:tplc="67AC958C">
      <w:start w:val="1"/>
      <w:numFmt w:val="lowerRoman"/>
      <w:lvlText w:val="%3."/>
      <w:lvlJc w:val="left"/>
      <w:pPr>
        <w:ind w:left="1620" w:firstLine="0"/>
      </w:pPr>
    </w:lvl>
    <w:lvl w:ilvl="3" w:tplc="B8F6262E">
      <w:start w:val="1"/>
      <w:numFmt w:val="decimal"/>
      <w:lvlText w:val="%4."/>
      <w:lvlJc w:val="left"/>
      <w:pPr>
        <w:ind w:left="2160" w:firstLine="0"/>
      </w:pPr>
    </w:lvl>
    <w:lvl w:ilvl="4" w:tplc="2D76618A">
      <w:start w:val="1"/>
      <w:numFmt w:val="lowerLetter"/>
      <w:lvlText w:val="%5."/>
      <w:lvlJc w:val="left"/>
      <w:pPr>
        <w:ind w:left="2880" w:firstLine="0"/>
      </w:pPr>
    </w:lvl>
    <w:lvl w:ilvl="5" w:tplc="8A16E144">
      <w:start w:val="1"/>
      <w:numFmt w:val="lowerRoman"/>
      <w:lvlText w:val="%6."/>
      <w:lvlJc w:val="left"/>
      <w:pPr>
        <w:ind w:left="3780" w:firstLine="0"/>
      </w:pPr>
    </w:lvl>
    <w:lvl w:ilvl="6" w:tplc="85E4E0F4">
      <w:start w:val="1"/>
      <w:numFmt w:val="decimal"/>
      <w:lvlText w:val="%7."/>
      <w:lvlJc w:val="left"/>
      <w:pPr>
        <w:ind w:left="4320" w:firstLine="0"/>
      </w:pPr>
    </w:lvl>
    <w:lvl w:ilvl="7" w:tplc="77F8C310">
      <w:start w:val="1"/>
      <w:numFmt w:val="lowerLetter"/>
      <w:lvlText w:val="%8."/>
      <w:lvlJc w:val="left"/>
      <w:pPr>
        <w:ind w:left="5040" w:firstLine="0"/>
      </w:pPr>
    </w:lvl>
    <w:lvl w:ilvl="8" w:tplc="F2E49618">
      <w:start w:val="1"/>
      <w:numFmt w:val="lowerRoman"/>
      <w:lvlText w:val="%9."/>
      <w:lvlJc w:val="left"/>
      <w:pPr>
        <w:ind w:left="5940" w:firstLine="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254C6B"/>
    <w:multiLevelType w:val="hybridMultilevel"/>
    <w:tmpl w:val="F0441D5A"/>
    <w:name w:val="Numbered list 36"/>
    <w:lvl w:ilvl="0" w:tplc="898C3ADA">
      <w:start w:val="1"/>
      <w:numFmt w:val="decimal"/>
      <w:lvlText w:val="%1)"/>
      <w:lvlJc w:val="left"/>
      <w:pPr>
        <w:ind w:left="360" w:firstLine="0"/>
      </w:pPr>
    </w:lvl>
    <w:lvl w:ilvl="1" w:tplc="3CC49B7C">
      <w:start w:val="1"/>
      <w:numFmt w:val="lowerLetter"/>
      <w:lvlText w:val="%2."/>
      <w:lvlJc w:val="left"/>
      <w:pPr>
        <w:ind w:left="1080" w:firstLine="0"/>
      </w:pPr>
    </w:lvl>
    <w:lvl w:ilvl="2" w:tplc="57108DA2">
      <w:start w:val="1"/>
      <w:numFmt w:val="lowerRoman"/>
      <w:lvlText w:val="%3."/>
      <w:lvlJc w:val="left"/>
      <w:pPr>
        <w:ind w:left="1980" w:firstLine="0"/>
      </w:pPr>
    </w:lvl>
    <w:lvl w:ilvl="3" w:tplc="E22E907A">
      <w:start w:val="1"/>
      <w:numFmt w:val="decimal"/>
      <w:lvlText w:val="%4."/>
      <w:lvlJc w:val="left"/>
      <w:pPr>
        <w:ind w:left="2520" w:firstLine="0"/>
      </w:pPr>
    </w:lvl>
    <w:lvl w:ilvl="4" w:tplc="16A2B548">
      <w:start w:val="1"/>
      <w:numFmt w:val="lowerLetter"/>
      <w:lvlText w:val="%5."/>
      <w:lvlJc w:val="left"/>
      <w:pPr>
        <w:ind w:left="3240" w:firstLine="0"/>
      </w:pPr>
    </w:lvl>
    <w:lvl w:ilvl="5" w:tplc="084C9D3A">
      <w:start w:val="1"/>
      <w:numFmt w:val="lowerRoman"/>
      <w:lvlText w:val="%6."/>
      <w:lvlJc w:val="left"/>
      <w:pPr>
        <w:ind w:left="4140" w:firstLine="0"/>
      </w:pPr>
    </w:lvl>
    <w:lvl w:ilvl="6" w:tplc="517A2C20">
      <w:start w:val="1"/>
      <w:numFmt w:val="decimal"/>
      <w:lvlText w:val="%7."/>
      <w:lvlJc w:val="left"/>
      <w:pPr>
        <w:ind w:left="4680" w:firstLine="0"/>
      </w:pPr>
    </w:lvl>
    <w:lvl w:ilvl="7" w:tplc="1B501F3E">
      <w:start w:val="1"/>
      <w:numFmt w:val="lowerLetter"/>
      <w:lvlText w:val="%8."/>
      <w:lvlJc w:val="left"/>
      <w:pPr>
        <w:ind w:left="5400" w:firstLine="0"/>
      </w:pPr>
    </w:lvl>
    <w:lvl w:ilvl="8" w:tplc="05F03ED8">
      <w:start w:val="1"/>
      <w:numFmt w:val="lowerRoman"/>
      <w:lvlText w:val="%9."/>
      <w:lvlJc w:val="left"/>
      <w:pPr>
        <w:ind w:left="6300" w:firstLine="0"/>
      </w:pPr>
    </w:lvl>
  </w:abstractNum>
  <w:abstractNum w:abstractNumId="27" w15:restartNumberingAfterBreak="0">
    <w:nsid w:val="39664760"/>
    <w:multiLevelType w:val="hybridMultilevel"/>
    <w:tmpl w:val="05CE1330"/>
    <w:name w:val="Numbered list 33"/>
    <w:lvl w:ilvl="0" w:tplc="9B0ED218">
      <w:start w:val="1"/>
      <w:numFmt w:val="decimal"/>
      <w:lvlText w:val="%1)"/>
      <w:lvlJc w:val="left"/>
      <w:pPr>
        <w:ind w:left="720" w:firstLine="0"/>
      </w:pPr>
    </w:lvl>
    <w:lvl w:ilvl="1" w:tplc="8CCC049A">
      <w:start w:val="1"/>
      <w:numFmt w:val="lowerLetter"/>
      <w:lvlText w:val="%2."/>
      <w:lvlJc w:val="left"/>
      <w:pPr>
        <w:ind w:left="1440" w:firstLine="0"/>
      </w:pPr>
    </w:lvl>
    <w:lvl w:ilvl="2" w:tplc="FAF4FB82">
      <w:start w:val="1"/>
      <w:numFmt w:val="lowerRoman"/>
      <w:lvlText w:val="%3."/>
      <w:lvlJc w:val="left"/>
      <w:pPr>
        <w:ind w:left="2340" w:firstLine="0"/>
      </w:pPr>
    </w:lvl>
    <w:lvl w:ilvl="3" w:tplc="2F7645D6">
      <w:start w:val="1"/>
      <w:numFmt w:val="decimal"/>
      <w:lvlText w:val="%4."/>
      <w:lvlJc w:val="left"/>
      <w:pPr>
        <w:ind w:left="2880" w:firstLine="0"/>
      </w:pPr>
    </w:lvl>
    <w:lvl w:ilvl="4" w:tplc="A5EE2882">
      <w:start w:val="1"/>
      <w:numFmt w:val="lowerLetter"/>
      <w:lvlText w:val="%5."/>
      <w:lvlJc w:val="left"/>
      <w:pPr>
        <w:ind w:left="3600" w:firstLine="0"/>
      </w:pPr>
    </w:lvl>
    <w:lvl w:ilvl="5" w:tplc="907C6BB8">
      <w:start w:val="1"/>
      <w:numFmt w:val="lowerRoman"/>
      <w:lvlText w:val="%6."/>
      <w:lvlJc w:val="left"/>
      <w:pPr>
        <w:ind w:left="4500" w:firstLine="0"/>
      </w:pPr>
    </w:lvl>
    <w:lvl w:ilvl="6" w:tplc="05AA85D6">
      <w:start w:val="1"/>
      <w:numFmt w:val="decimal"/>
      <w:lvlText w:val="%7."/>
      <w:lvlJc w:val="left"/>
      <w:pPr>
        <w:ind w:left="5040" w:firstLine="0"/>
      </w:pPr>
    </w:lvl>
    <w:lvl w:ilvl="7" w:tplc="D8FA81D4">
      <w:start w:val="1"/>
      <w:numFmt w:val="lowerLetter"/>
      <w:lvlText w:val="%8."/>
      <w:lvlJc w:val="left"/>
      <w:pPr>
        <w:ind w:left="5760" w:firstLine="0"/>
      </w:pPr>
    </w:lvl>
    <w:lvl w:ilvl="8" w:tplc="28107C60">
      <w:start w:val="1"/>
      <w:numFmt w:val="lowerRoman"/>
      <w:lvlText w:val="%9."/>
      <w:lvlJc w:val="left"/>
      <w:pPr>
        <w:ind w:left="6660" w:firstLine="0"/>
      </w:pPr>
    </w:lvl>
  </w:abstractNum>
  <w:abstractNum w:abstractNumId="28" w15:restartNumberingAfterBreak="0">
    <w:nsid w:val="39B7700F"/>
    <w:multiLevelType w:val="multilevel"/>
    <w:tmpl w:val="AFFA7A6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3C122BB7"/>
    <w:multiLevelType w:val="multilevel"/>
    <w:tmpl w:val="01F45824"/>
    <w:lvl w:ilvl="0">
      <w:start w:val="1"/>
      <w:numFmt w:val="decimal"/>
      <w:lvlText w:val="%1."/>
      <w:lvlJc w:val="left"/>
      <w:pPr>
        <w:ind w:left="1009" w:hanging="452"/>
      </w:pPr>
      <w:rPr>
        <w:rFonts w:ascii="Arial" w:hAnsi="Arial" w:cs="Arial"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3D076BF3"/>
    <w:multiLevelType w:val="hybridMultilevel"/>
    <w:tmpl w:val="CBF0604A"/>
    <w:name w:val="Lista numerowana 2"/>
    <w:lvl w:ilvl="0" w:tplc="DC7C1096">
      <w:start w:val="1"/>
      <w:numFmt w:val="decimal"/>
      <w:lvlText w:val="%1)"/>
      <w:lvlJc w:val="left"/>
      <w:pPr>
        <w:ind w:left="360" w:firstLine="0"/>
      </w:pPr>
      <w:rPr>
        <w:b w:val="0"/>
        <w:sz w:val="24"/>
      </w:rPr>
    </w:lvl>
    <w:lvl w:ilvl="1" w:tplc="B12EBA56">
      <w:start w:val="1"/>
      <w:numFmt w:val="lowerLetter"/>
      <w:lvlText w:val="%2."/>
      <w:lvlJc w:val="left"/>
      <w:pPr>
        <w:ind w:left="1080" w:firstLine="0"/>
      </w:pPr>
    </w:lvl>
    <w:lvl w:ilvl="2" w:tplc="A0148A88">
      <w:start w:val="1"/>
      <w:numFmt w:val="lowerLetter"/>
      <w:lvlText w:val="%3)"/>
      <w:lvlJc w:val="left"/>
      <w:pPr>
        <w:ind w:left="1980" w:firstLine="0"/>
      </w:pPr>
      <w:rPr>
        <w:rFonts w:cs="Times New Roman" w:hint="default"/>
      </w:rPr>
    </w:lvl>
    <w:lvl w:ilvl="3" w:tplc="ADD0834E">
      <w:start w:val="1"/>
      <w:numFmt w:val="decimal"/>
      <w:lvlText w:val="%4."/>
      <w:lvlJc w:val="left"/>
      <w:pPr>
        <w:ind w:left="2520" w:firstLine="0"/>
      </w:pPr>
    </w:lvl>
    <w:lvl w:ilvl="4" w:tplc="CB24D1E0">
      <w:start w:val="1"/>
      <w:numFmt w:val="lowerLetter"/>
      <w:lvlText w:val="%5."/>
      <w:lvlJc w:val="left"/>
      <w:pPr>
        <w:ind w:left="3240" w:firstLine="0"/>
      </w:pPr>
    </w:lvl>
    <w:lvl w:ilvl="5" w:tplc="3E3E1CD6">
      <w:start w:val="1"/>
      <w:numFmt w:val="lowerRoman"/>
      <w:lvlText w:val="%6."/>
      <w:lvlJc w:val="left"/>
      <w:pPr>
        <w:ind w:left="4140" w:firstLine="0"/>
      </w:pPr>
    </w:lvl>
    <w:lvl w:ilvl="6" w:tplc="89D8889C">
      <w:start w:val="1"/>
      <w:numFmt w:val="decimal"/>
      <w:lvlText w:val="%7."/>
      <w:lvlJc w:val="left"/>
      <w:pPr>
        <w:ind w:left="4680" w:firstLine="0"/>
      </w:pPr>
    </w:lvl>
    <w:lvl w:ilvl="7" w:tplc="60BA178C">
      <w:start w:val="1"/>
      <w:numFmt w:val="lowerLetter"/>
      <w:lvlText w:val="%8."/>
      <w:lvlJc w:val="left"/>
      <w:pPr>
        <w:ind w:left="5400" w:firstLine="0"/>
      </w:pPr>
    </w:lvl>
    <w:lvl w:ilvl="8" w:tplc="9B082032">
      <w:start w:val="1"/>
      <w:numFmt w:val="lowerRoman"/>
      <w:lvlText w:val="%9."/>
      <w:lvlJc w:val="left"/>
      <w:pPr>
        <w:ind w:left="6300" w:firstLine="0"/>
      </w:pPr>
    </w:lvl>
  </w:abstractNum>
  <w:abstractNum w:abstractNumId="31" w15:restartNumberingAfterBreak="0">
    <w:nsid w:val="3D3A14AC"/>
    <w:multiLevelType w:val="multilevel"/>
    <w:tmpl w:val="C5340F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3E480B0B"/>
    <w:multiLevelType w:val="hybridMultilevel"/>
    <w:tmpl w:val="63B80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EC4229F"/>
    <w:multiLevelType w:val="multilevel"/>
    <w:tmpl w:val="12304200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 w15:restartNumberingAfterBreak="0">
    <w:nsid w:val="44EB3AA3"/>
    <w:multiLevelType w:val="multilevel"/>
    <w:tmpl w:val="0CB4C4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49697D03"/>
    <w:multiLevelType w:val="hybridMultilevel"/>
    <w:tmpl w:val="80A6FEA0"/>
    <w:name w:val="Numbered list 22"/>
    <w:lvl w:ilvl="0" w:tplc="C2AA6C46">
      <w:numFmt w:val="bullet"/>
      <w:lvlText w:val="-"/>
      <w:lvlJc w:val="left"/>
      <w:pPr>
        <w:ind w:left="1080" w:firstLine="0"/>
      </w:pPr>
      <w:rPr>
        <w:rFonts w:ascii="Arial" w:hAnsi="Arial"/>
      </w:rPr>
    </w:lvl>
    <w:lvl w:ilvl="1" w:tplc="57863930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73D41C1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276488A4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8212750E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0172CD5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52D2BEBC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E368D17A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E6D65040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3B5BF3"/>
    <w:multiLevelType w:val="multilevel"/>
    <w:tmpl w:val="C2DAD96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 w:hint="default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39" w15:restartNumberingAfterBreak="0">
    <w:nsid w:val="4BDF6A37"/>
    <w:multiLevelType w:val="hybridMultilevel"/>
    <w:tmpl w:val="3AD2D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724861"/>
    <w:multiLevelType w:val="hybridMultilevel"/>
    <w:tmpl w:val="C6AAE4C0"/>
    <w:name w:val="Numbered list 30"/>
    <w:lvl w:ilvl="0" w:tplc="39144598">
      <w:start w:val="1"/>
      <w:numFmt w:val="decimal"/>
      <w:lvlText w:val="%1)"/>
      <w:lvlJc w:val="left"/>
      <w:pPr>
        <w:ind w:left="360" w:firstLine="0"/>
      </w:pPr>
    </w:lvl>
    <w:lvl w:ilvl="1" w:tplc="51D4ACEA">
      <w:start w:val="1"/>
      <w:numFmt w:val="lowerLetter"/>
      <w:lvlText w:val="%2."/>
      <w:lvlJc w:val="left"/>
      <w:pPr>
        <w:ind w:left="1080" w:firstLine="0"/>
      </w:pPr>
    </w:lvl>
    <w:lvl w:ilvl="2" w:tplc="3EFA6982">
      <w:start w:val="1"/>
      <w:numFmt w:val="lowerRoman"/>
      <w:lvlText w:val="%3."/>
      <w:lvlJc w:val="left"/>
      <w:pPr>
        <w:ind w:left="1980" w:firstLine="0"/>
      </w:pPr>
    </w:lvl>
    <w:lvl w:ilvl="3" w:tplc="3E36F9D0">
      <w:start w:val="1"/>
      <w:numFmt w:val="decimal"/>
      <w:lvlText w:val="%4."/>
      <w:lvlJc w:val="left"/>
      <w:pPr>
        <w:ind w:left="2520" w:firstLine="0"/>
      </w:pPr>
    </w:lvl>
    <w:lvl w:ilvl="4" w:tplc="4F3289A6">
      <w:start w:val="1"/>
      <w:numFmt w:val="lowerLetter"/>
      <w:lvlText w:val="%5."/>
      <w:lvlJc w:val="left"/>
      <w:pPr>
        <w:ind w:left="3240" w:firstLine="0"/>
      </w:pPr>
    </w:lvl>
    <w:lvl w:ilvl="5" w:tplc="3FD68A98">
      <w:start w:val="1"/>
      <w:numFmt w:val="lowerRoman"/>
      <w:lvlText w:val="%6."/>
      <w:lvlJc w:val="left"/>
      <w:pPr>
        <w:ind w:left="4140" w:firstLine="0"/>
      </w:pPr>
    </w:lvl>
    <w:lvl w:ilvl="6" w:tplc="8BCC9D6E">
      <w:start w:val="1"/>
      <w:numFmt w:val="decimal"/>
      <w:lvlText w:val="%7."/>
      <w:lvlJc w:val="left"/>
      <w:pPr>
        <w:ind w:left="4680" w:firstLine="0"/>
      </w:pPr>
    </w:lvl>
    <w:lvl w:ilvl="7" w:tplc="36104DFA">
      <w:start w:val="1"/>
      <w:numFmt w:val="lowerLetter"/>
      <w:lvlText w:val="%8."/>
      <w:lvlJc w:val="left"/>
      <w:pPr>
        <w:ind w:left="5400" w:firstLine="0"/>
      </w:pPr>
    </w:lvl>
    <w:lvl w:ilvl="8" w:tplc="033A1D78">
      <w:start w:val="1"/>
      <w:numFmt w:val="lowerRoman"/>
      <w:lvlText w:val="%9."/>
      <w:lvlJc w:val="left"/>
      <w:pPr>
        <w:ind w:left="6300" w:firstLine="0"/>
      </w:pPr>
    </w:lvl>
  </w:abstractNum>
  <w:abstractNum w:abstractNumId="41" w15:restartNumberingAfterBreak="0">
    <w:nsid w:val="4F472436"/>
    <w:multiLevelType w:val="singleLevel"/>
    <w:tmpl w:val="B83C81FA"/>
    <w:name w:val="Bullet 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50384B4A"/>
    <w:multiLevelType w:val="singleLevel"/>
    <w:tmpl w:val="4B7E6DEE"/>
    <w:name w:val="Bullet 3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506E43D3"/>
    <w:multiLevelType w:val="multilevel"/>
    <w:tmpl w:val="DC02B26C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4" w15:restartNumberingAfterBreak="0">
    <w:nsid w:val="50B21148"/>
    <w:multiLevelType w:val="hybridMultilevel"/>
    <w:tmpl w:val="F6BAE662"/>
    <w:lvl w:ilvl="0" w:tplc="FA74C3CA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BA0630"/>
    <w:multiLevelType w:val="multilevel"/>
    <w:tmpl w:val="A5E834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52E13E65"/>
    <w:multiLevelType w:val="hybridMultilevel"/>
    <w:tmpl w:val="DC3C9032"/>
    <w:lvl w:ilvl="0" w:tplc="04150001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6C21FE7"/>
    <w:multiLevelType w:val="hybridMultilevel"/>
    <w:tmpl w:val="451A4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D26DA5"/>
    <w:multiLevelType w:val="hybridMultilevel"/>
    <w:tmpl w:val="0804DD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232A6290">
      <w:start w:val="1"/>
      <w:numFmt w:val="decimal"/>
      <w:lvlText w:val="%4."/>
      <w:lvlJc w:val="left"/>
      <w:pPr>
        <w:ind w:left="3164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58FE5E9E"/>
    <w:multiLevelType w:val="multilevel"/>
    <w:tmpl w:val="E10AFC5A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1" w15:restartNumberingAfterBreak="0">
    <w:nsid w:val="5DCE6C9C"/>
    <w:multiLevelType w:val="hybridMultilevel"/>
    <w:tmpl w:val="EB8AB3A4"/>
    <w:name w:val="Lista numerowana 1"/>
    <w:lvl w:ilvl="0" w:tplc="1D688FAE">
      <w:start w:val="1"/>
      <w:numFmt w:val="lowerLetter"/>
      <w:lvlText w:val="%1)"/>
      <w:lvlJc w:val="left"/>
      <w:pPr>
        <w:ind w:left="1068" w:firstLine="0"/>
      </w:pPr>
    </w:lvl>
    <w:lvl w:ilvl="1" w:tplc="9F481D12">
      <w:start w:val="1"/>
      <w:numFmt w:val="lowerLetter"/>
      <w:lvlText w:val="%2)"/>
      <w:lvlJc w:val="left"/>
      <w:pPr>
        <w:ind w:left="1788" w:firstLine="0"/>
      </w:pPr>
    </w:lvl>
    <w:lvl w:ilvl="2" w:tplc="92EAACF2">
      <w:start w:val="1"/>
      <w:numFmt w:val="lowerRoman"/>
      <w:lvlText w:val="%3."/>
      <w:lvlJc w:val="left"/>
      <w:pPr>
        <w:ind w:left="2688" w:firstLine="0"/>
      </w:pPr>
    </w:lvl>
    <w:lvl w:ilvl="3" w:tplc="454021E6">
      <w:start w:val="1"/>
      <w:numFmt w:val="decimal"/>
      <w:lvlText w:val="%4."/>
      <w:lvlJc w:val="left"/>
      <w:pPr>
        <w:ind w:left="3228" w:firstLine="0"/>
      </w:pPr>
    </w:lvl>
    <w:lvl w:ilvl="4" w:tplc="C194CEDA">
      <w:start w:val="1"/>
      <w:numFmt w:val="lowerLetter"/>
      <w:lvlText w:val="%5."/>
      <w:lvlJc w:val="left"/>
      <w:pPr>
        <w:ind w:left="3948" w:firstLine="0"/>
      </w:pPr>
    </w:lvl>
    <w:lvl w:ilvl="5" w:tplc="407C1F98">
      <w:start w:val="1"/>
      <w:numFmt w:val="lowerRoman"/>
      <w:lvlText w:val="%6."/>
      <w:lvlJc w:val="left"/>
      <w:pPr>
        <w:ind w:left="4848" w:firstLine="0"/>
      </w:pPr>
    </w:lvl>
    <w:lvl w:ilvl="6" w:tplc="60EE262C">
      <w:start w:val="1"/>
      <w:numFmt w:val="decimal"/>
      <w:lvlText w:val="%7."/>
      <w:lvlJc w:val="left"/>
      <w:pPr>
        <w:ind w:left="5388" w:firstLine="0"/>
      </w:pPr>
    </w:lvl>
    <w:lvl w:ilvl="7" w:tplc="C42C784C">
      <w:start w:val="1"/>
      <w:numFmt w:val="lowerLetter"/>
      <w:lvlText w:val="%8."/>
      <w:lvlJc w:val="left"/>
      <w:pPr>
        <w:ind w:left="6108" w:firstLine="0"/>
      </w:pPr>
    </w:lvl>
    <w:lvl w:ilvl="8" w:tplc="87C07B3E">
      <w:start w:val="1"/>
      <w:numFmt w:val="lowerRoman"/>
      <w:lvlText w:val="%9."/>
      <w:lvlJc w:val="left"/>
      <w:pPr>
        <w:ind w:left="7008" w:firstLine="0"/>
      </w:pPr>
    </w:lvl>
  </w:abstractNum>
  <w:abstractNum w:abstractNumId="52" w15:restartNumberingAfterBreak="0">
    <w:nsid w:val="622442E8"/>
    <w:multiLevelType w:val="hybridMultilevel"/>
    <w:tmpl w:val="13A4F50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69971546"/>
    <w:multiLevelType w:val="multilevel"/>
    <w:tmpl w:val="5FC4368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 w15:restartNumberingAfterBreak="0">
    <w:nsid w:val="6BB971CC"/>
    <w:multiLevelType w:val="hybridMultilevel"/>
    <w:tmpl w:val="F46EB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BFE44BC"/>
    <w:multiLevelType w:val="hybridMultilevel"/>
    <w:tmpl w:val="298C524C"/>
    <w:name w:val="Numbered list 4"/>
    <w:lvl w:ilvl="0" w:tplc="9D66DADE">
      <w:start w:val="1"/>
      <w:numFmt w:val="lowerLetter"/>
      <w:lvlText w:val="%1)"/>
      <w:lvlJc w:val="left"/>
      <w:pPr>
        <w:ind w:left="709" w:firstLine="0"/>
      </w:pPr>
    </w:lvl>
    <w:lvl w:ilvl="1" w:tplc="333615FA">
      <w:start w:val="1"/>
      <w:numFmt w:val="lowerLetter"/>
      <w:lvlText w:val="%2."/>
      <w:lvlJc w:val="left"/>
      <w:pPr>
        <w:ind w:left="1429" w:firstLine="0"/>
      </w:pPr>
    </w:lvl>
    <w:lvl w:ilvl="2" w:tplc="77522990">
      <w:start w:val="1"/>
      <w:numFmt w:val="lowerRoman"/>
      <w:lvlText w:val="%3."/>
      <w:lvlJc w:val="left"/>
      <w:pPr>
        <w:ind w:left="2329" w:firstLine="0"/>
      </w:pPr>
    </w:lvl>
    <w:lvl w:ilvl="3" w:tplc="E5081CF6">
      <w:start w:val="1"/>
      <w:numFmt w:val="decimal"/>
      <w:lvlText w:val="%4."/>
      <w:lvlJc w:val="left"/>
      <w:pPr>
        <w:ind w:left="2869" w:firstLine="0"/>
      </w:pPr>
    </w:lvl>
    <w:lvl w:ilvl="4" w:tplc="68981638">
      <w:start w:val="1"/>
      <w:numFmt w:val="lowerLetter"/>
      <w:lvlText w:val="%5."/>
      <w:lvlJc w:val="left"/>
      <w:pPr>
        <w:ind w:left="3589" w:firstLine="0"/>
      </w:pPr>
    </w:lvl>
    <w:lvl w:ilvl="5" w:tplc="A43ADE3A">
      <w:start w:val="1"/>
      <w:numFmt w:val="lowerRoman"/>
      <w:lvlText w:val="%6."/>
      <w:lvlJc w:val="left"/>
      <w:pPr>
        <w:ind w:left="4489" w:firstLine="0"/>
      </w:pPr>
    </w:lvl>
    <w:lvl w:ilvl="6" w:tplc="F378022A">
      <w:start w:val="1"/>
      <w:numFmt w:val="decimal"/>
      <w:lvlText w:val="%7."/>
      <w:lvlJc w:val="left"/>
      <w:pPr>
        <w:ind w:left="5029" w:firstLine="0"/>
      </w:pPr>
    </w:lvl>
    <w:lvl w:ilvl="7" w:tplc="7BA6EFDA">
      <w:start w:val="1"/>
      <w:numFmt w:val="lowerLetter"/>
      <w:lvlText w:val="%8."/>
      <w:lvlJc w:val="left"/>
      <w:pPr>
        <w:ind w:left="5749" w:firstLine="0"/>
      </w:pPr>
    </w:lvl>
    <w:lvl w:ilvl="8" w:tplc="FC98153A">
      <w:start w:val="1"/>
      <w:numFmt w:val="lowerRoman"/>
      <w:lvlText w:val="%9."/>
      <w:lvlJc w:val="left"/>
      <w:pPr>
        <w:ind w:left="6649" w:firstLine="0"/>
      </w:pPr>
    </w:lvl>
  </w:abstractNum>
  <w:abstractNum w:abstractNumId="56" w15:restartNumberingAfterBreak="0">
    <w:nsid w:val="6C2507C6"/>
    <w:multiLevelType w:val="hybridMultilevel"/>
    <w:tmpl w:val="C4DA6002"/>
    <w:name w:val="Numbered list 38"/>
    <w:lvl w:ilvl="0" w:tplc="AEEAE35E">
      <w:start w:val="1"/>
      <w:numFmt w:val="decimal"/>
      <w:lvlText w:val="%1)"/>
      <w:lvlJc w:val="left"/>
      <w:pPr>
        <w:ind w:left="786" w:firstLine="0"/>
      </w:pPr>
    </w:lvl>
    <w:lvl w:ilvl="1" w:tplc="172EC622">
      <w:start w:val="1"/>
      <w:numFmt w:val="lowerLetter"/>
      <w:lvlText w:val="%2."/>
      <w:lvlJc w:val="left"/>
      <w:pPr>
        <w:ind w:left="1506" w:firstLine="0"/>
      </w:pPr>
    </w:lvl>
    <w:lvl w:ilvl="2" w:tplc="AAD0573E">
      <w:start w:val="1"/>
      <w:numFmt w:val="lowerRoman"/>
      <w:lvlText w:val="%3."/>
      <w:lvlJc w:val="left"/>
      <w:pPr>
        <w:ind w:left="2406" w:firstLine="0"/>
      </w:pPr>
    </w:lvl>
    <w:lvl w:ilvl="3" w:tplc="7534C168">
      <w:start w:val="1"/>
      <w:numFmt w:val="decimal"/>
      <w:lvlText w:val="%4."/>
      <w:lvlJc w:val="left"/>
      <w:pPr>
        <w:ind w:left="2946" w:firstLine="0"/>
      </w:pPr>
    </w:lvl>
    <w:lvl w:ilvl="4" w:tplc="262E0220">
      <w:start w:val="1"/>
      <w:numFmt w:val="lowerLetter"/>
      <w:lvlText w:val="%5."/>
      <w:lvlJc w:val="left"/>
      <w:pPr>
        <w:ind w:left="3666" w:firstLine="0"/>
      </w:pPr>
    </w:lvl>
    <w:lvl w:ilvl="5" w:tplc="E2C8A95E">
      <w:start w:val="1"/>
      <w:numFmt w:val="lowerRoman"/>
      <w:lvlText w:val="%6."/>
      <w:lvlJc w:val="left"/>
      <w:pPr>
        <w:ind w:left="4566" w:firstLine="0"/>
      </w:pPr>
    </w:lvl>
    <w:lvl w:ilvl="6" w:tplc="293A09A2">
      <w:start w:val="1"/>
      <w:numFmt w:val="decimal"/>
      <w:lvlText w:val="%7."/>
      <w:lvlJc w:val="left"/>
      <w:pPr>
        <w:ind w:left="5106" w:firstLine="0"/>
      </w:pPr>
    </w:lvl>
    <w:lvl w:ilvl="7" w:tplc="04B6F66C">
      <w:start w:val="1"/>
      <w:numFmt w:val="lowerLetter"/>
      <w:lvlText w:val="%8."/>
      <w:lvlJc w:val="left"/>
      <w:pPr>
        <w:ind w:left="5826" w:firstLine="0"/>
      </w:pPr>
    </w:lvl>
    <w:lvl w:ilvl="8" w:tplc="2A6272D6">
      <w:start w:val="1"/>
      <w:numFmt w:val="lowerRoman"/>
      <w:lvlText w:val="%9."/>
      <w:lvlJc w:val="left"/>
      <w:pPr>
        <w:ind w:left="6726" w:firstLine="0"/>
      </w:pPr>
    </w:lvl>
  </w:abstractNum>
  <w:abstractNum w:abstractNumId="57" w15:restartNumberingAfterBreak="0">
    <w:nsid w:val="6E2D04AC"/>
    <w:multiLevelType w:val="hybridMultilevel"/>
    <w:tmpl w:val="D0CCC0F0"/>
    <w:name w:val="Lista numerowana 5"/>
    <w:lvl w:ilvl="0" w:tplc="DFD8156E">
      <w:start w:val="1"/>
      <w:numFmt w:val="decimal"/>
      <w:lvlText w:val="%1)"/>
      <w:lvlJc w:val="left"/>
      <w:pPr>
        <w:ind w:left="360" w:firstLine="0"/>
      </w:pPr>
      <w:rPr>
        <w:u w:val="none"/>
      </w:rPr>
    </w:lvl>
    <w:lvl w:ilvl="1" w:tplc="841A63F0">
      <w:start w:val="1"/>
      <w:numFmt w:val="lowerLetter"/>
      <w:lvlText w:val="%2)"/>
      <w:lvlJc w:val="left"/>
      <w:pPr>
        <w:ind w:left="1080" w:firstLine="0"/>
      </w:pPr>
      <w:rPr>
        <w:u w:val="none"/>
      </w:rPr>
    </w:lvl>
    <w:lvl w:ilvl="2" w:tplc="A0148A88">
      <w:start w:val="1"/>
      <w:numFmt w:val="lowerLetter"/>
      <w:lvlText w:val="%3)"/>
      <w:lvlJc w:val="left"/>
      <w:pPr>
        <w:ind w:left="1800" w:firstLine="0"/>
      </w:pPr>
      <w:rPr>
        <w:rFonts w:cs="Times New Roman" w:hint="default"/>
        <w:u w:val="none"/>
      </w:rPr>
    </w:lvl>
    <w:lvl w:ilvl="3" w:tplc="A8428A6A">
      <w:start w:val="1"/>
      <w:numFmt w:val="decimal"/>
      <w:lvlText w:val="(%4)"/>
      <w:lvlJc w:val="left"/>
      <w:pPr>
        <w:ind w:left="2520" w:firstLine="0"/>
      </w:pPr>
      <w:rPr>
        <w:u w:val="none"/>
      </w:rPr>
    </w:lvl>
    <w:lvl w:ilvl="4" w:tplc="AE3CAAAA">
      <w:start w:val="1"/>
      <w:numFmt w:val="lowerLetter"/>
      <w:lvlText w:val="(%5)"/>
      <w:lvlJc w:val="left"/>
      <w:pPr>
        <w:ind w:left="3240" w:firstLine="0"/>
      </w:pPr>
      <w:rPr>
        <w:u w:val="none"/>
      </w:rPr>
    </w:lvl>
    <w:lvl w:ilvl="5" w:tplc="E8C6AB6A">
      <w:start w:val="1"/>
      <w:numFmt w:val="lowerRoman"/>
      <w:lvlText w:val="(%6)"/>
      <w:lvlJc w:val="left"/>
      <w:pPr>
        <w:ind w:left="3960" w:firstLine="0"/>
      </w:pPr>
      <w:rPr>
        <w:u w:val="none"/>
      </w:rPr>
    </w:lvl>
    <w:lvl w:ilvl="6" w:tplc="93DCFB02">
      <w:start w:val="1"/>
      <w:numFmt w:val="decimal"/>
      <w:lvlText w:val="%7."/>
      <w:lvlJc w:val="left"/>
      <w:pPr>
        <w:ind w:left="4680" w:firstLine="0"/>
      </w:pPr>
      <w:rPr>
        <w:u w:val="none"/>
      </w:rPr>
    </w:lvl>
    <w:lvl w:ilvl="7" w:tplc="12F2237E">
      <w:start w:val="1"/>
      <w:numFmt w:val="lowerLetter"/>
      <w:lvlText w:val="%8."/>
      <w:lvlJc w:val="left"/>
      <w:pPr>
        <w:ind w:left="5400" w:firstLine="0"/>
      </w:pPr>
      <w:rPr>
        <w:u w:val="none"/>
      </w:rPr>
    </w:lvl>
    <w:lvl w:ilvl="8" w:tplc="E67016B2">
      <w:start w:val="1"/>
      <w:numFmt w:val="lowerRoman"/>
      <w:lvlText w:val="%9."/>
      <w:lvlJc w:val="left"/>
      <w:pPr>
        <w:ind w:left="6120" w:firstLine="0"/>
      </w:pPr>
      <w:rPr>
        <w:u w:val="none"/>
      </w:rPr>
    </w:lvl>
  </w:abstractNum>
  <w:abstractNum w:abstractNumId="58" w15:restartNumberingAfterBreak="0">
    <w:nsid w:val="6F1D6C65"/>
    <w:multiLevelType w:val="hybridMultilevel"/>
    <w:tmpl w:val="54ACD010"/>
    <w:lvl w:ilvl="0" w:tplc="2996BA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6F863E93"/>
    <w:multiLevelType w:val="multilevel"/>
    <w:tmpl w:val="A5E834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2B55743"/>
    <w:multiLevelType w:val="hybridMultilevel"/>
    <w:tmpl w:val="EE84E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2F7358"/>
    <w:multiLevelType w:val="multilevel"/>
    <w:tmpl w:val="AB94C4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76777331"/>
    <w:multiLevelType w:val="multilevel"/>
    <w:tmpl w:val="0CB4C42C"/>
    <w:lvl w:ilvl="0">
      <w:start w:val="1"/>
      <w:numFmt w:val="decimal"/>
      <w:lvlText w:val="%1)"/>
      <w:lvlJc w:val="left"/>
      <w:pPr>
        <w:ind w:left="928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7AE02BF3"/>
    <w:multiLevelType w:val="singleLevel"/>
    <w:tmpl w:val="ACCA431E"/>
    <w:name w:val="Bullet 3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64" w15:restartNumberingAfterBreak="0">
    <w:nsid w:val="7B430857"/>
    <w:multiLevelType w:val="hybridMultilevel"/>
    <w:tmpl w:val="365CC980"/>
    <w:name w:val="Lista numerowana 6"/>
    <w:lvl w:ilvl="0" w:tplc="AC90C172">
      <w:start w:val="1"/>
      <w:numFmt w:val="decimal"/>
      <w:lvlText w:val="%1)"/>
      <w:lvlJc w:val="left"/>
      <w:pPr>
        <w:ind w:left="360" w:firstLine="0"/>
      </w:pPr>
      <w:rPr>
        <w:u w:val="none"/>
      </w:rPr>
    </w:lvl>
    <w:lvl w:ilvl="1" w:tplc="E26E53EE">
      <w:start w:val="1"/>
      <w:numFmt w:val="lowerLetter"/>
      <w:lvlText w:val="%2)"/>
      <w:lvlJc w:val="left"/>
      <w:pPr>
        <w:ind w:left="1080" w:firstLine="0"/>
      </w:pPr>
      <w:rPr>
        <w:u w:val="none"/>
      </w:rPr>
    </w:lvl>
    <w:lvl w:ilvl="2" w:tplc="2636565C">
      <w:start w:val="1"/>
      <w:numFmt w:val="lowerRoman"/>
      <w:lvlText w:val="%3)"/>
      <w:lvlJc w:val="left"/>
      <w:pPr>
        <w:ind w:left="1800" w:firstLine="0"/>
      </w:pPr>
      <w:rPr>
        <w:u w:val="none"/>
      </w:rPr>
    </w:lvl>
    <w:lvl w:ilvl="3" w:tplc="744C189A">
      <w:start w:val="1"/>
      <w:numFmt w:val="decimal"/>
      <w:lvlText w:val="(%4)"/>
      <w:lvlJc w:val="left"/>
      <w:pPr>
        <w:ind w:left="2520" w:firstLine="0"/>
      </w:pPr>
      <w:rPr>
        <w:u w:val="none"/>
      </w:rPr>
    </w:lvl>
    <w:lvl w:ilvl="4" w:tplc="4468BA9A">
      <w:start w:val="1"/>
      <w:numFmt w:val="lowerLetter"/>
      <w:lvlText w:val="(%5)"/>
      <w:lvlJc w:val="left"/>
      <w:pPr>
        <w:ind w:left="3240" w:firstLine="0"/>
      </w:pPr>
      <w:rPr>
        <w:u w:val="none"/>
      </w:rPr>
    </w:lvl>
    <w:lvl w:ilvl="5" w:tplc="5D84002C">
      <w:start w:val="1"/>
      <w:numFmt w:val="lowerRoman"/>
      <w:lvlText w:val="(%6)"/>
      <w:lvlJc w:val="left"/>
      <w:pPr>
        <w:ind w:left="3960" w:firstLine="0"/>
      </w:pPr>
      <w:rPr>
        <w:u w:val="none"/>
      </w:rPr>
    </w:lvl>
    <w:lvl w:ilvl="6" w:tplc="11DEDE50">
      <w:start w:val="1"/>
      <w:numFmt w:val="decimal"/>
      <w:lvlText w:val="%7."/>
      <w:lvlJc w:val="left"/>
      <w:pPr>
        <w:ind w:left="4680" w:firstLine="0"/>
      </w:pPr>
      <w:rPr>
        <w:u w:val="none"/>
      </w:rPr>
    </w:lvl>
    <w:lvl w:ilvl="7" w:tplc="3164225A">
      <w:start w:val="1"/>
      <w:numFmt w:val="lowerLetter"/>
      <w:lvlText w:val="%8."/>
      <w:lvlJc w:val="left"/>
      <w:pPr>
        <w:ind w:left="5400" w:firstLine="0"/>
      </w:pPr>
      <w:rPr>
        <w:u w:val="none"/>
      </w:rPr>
    </w:lvl>
    <w:lvl w:ilvl="8" w:tplc="2A0ECB26">
      <w:start w:val="1"/>
      <w:numFmt w:val="lowerRoman"/>
      <w:lvlText w:val="%9."/>
      <w:lvlJc w:val="left"/>
      <w:pPr>
        <w:ind w:left="6120" w:firstLine="0"/>
      </w:pPr>
      <w:rPr>
        <w:u w:val="none"/>
      </w:rPr>
    </w:lvl>
  </w:abstractNum>
  <w:abstractNum w:abstractNumId="65" w15:restartNumberingAfterBreak="0">
    <w:nsid w:val="7BD01F41"/>
    <w:multiLevelType w:val="hybridMultilevel"/>
    <w:tmpl w:val="FC8E639E"/>
    <w:lvl w:ilvl="0" w:tplc="401E092A">
      <w:start w:val="12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046970"/>
    <w:multiLevelType w:val="hybridMultilevel"/>
    <w:tmpl w:val="89E24F1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7" w15:restartNumberingAfterBreak="0">
    <w:nsid w:val="7D254876"/>
    <w:multiLevelType w:val="hybridMultilevel"/>
    <w:tmpl w:val="39C8F802"/>
    <w:name w:val="Numbered list 35"/>
    <w:lvl w:ilvl="0" w:tplc="0C9404D8">
      <w:start w:val="1"/>
      <w:numFmt w:val="lowerLetter"/>
      <w:lvlText w:val="%1)"/>
      <w:lvlJc w:val="left"/>
      <w:pPr>
        <w:ind w:left="360" w:firstLine="0"/>
      </w:pPr>
    </w:lvl>
    <w:lvl w:ilvl="1" w:tplc="2118F20E">
      <w:start w:val="1"/>
      <w:numFmt w:val="lowerLetter"/>
      <w:lvlText w:val="%2."/>
      <w:lvlJc w:val="left"/>
      <w:pPr>
        <w:ind w:left="1080" w:firstLine="0"/>
      </w:pPr>
    </w:lvl>
    <w:lvl w:ilvl="2" w:tplc="BDC60D60">
      <w:start w:val="1"/>
      <w:numFmt w:val="lowerRoman"/>
      <w:lvlText w:val="%3."/>
      <w:lvlJc w:val="left"/>
      <w:pPr>
        <w:ind w:left="1980" w:firstLine="0"/>
      </w:pPr>
    </w:lvl>
    <w:lvl w:ilvl="3" w:tplc="56EC0B0C">
      <w:start w:val="1"/>
      <w:numFmt w:val="decimal"/>
      <w:lvlText w:val="%4."/>
      <w:lvlJc w:val="left"/>
      <w:pPr>
        <w:ind w:left="2520" w:firstLine="0"/>
      </w:pPr>
    </w:lvl>
    <w:lvl w:ilvl="4" w:tplc="0CA690E4">
      <w:start w:val="1"/>
      <w:numFmt w:val="lowerLetter"/>
      <w:lvlText w:val="%5."/>
      <w:lvlJc w:val="left"/>
      <w:pPr>
        <w:ind w:left="3240" w:firstLine="0"/>
      </w:pPr>
    </w:lvl>
    <w:lvl w:ilvl="5" w:tplc="1E62F730">
      <w:start w:val="1"/>
      <w:numFmt w:val="lowerRoman"/>
      <w:lvlText w:val="%6."/>
      <w:lvlJc w:val="left"/>
      <w:pPr>
        <w:ind w:left="4140" w:firstLine="0"/>
      </w:pPr>
    </w:lvl>
    <w:lvl w:ilvl="6" w:tplc="876E2C8E">
      <w:start w:val="1"/>
      <w:numFmt w:val="decimal"/>
      <w:lvlText w:val="%7."/>
      <w:lvlJc w:val="left"/>
      <w:pPr>
        <w:ind w:left="4680" w:firstLine="0"/>
      </w:pPr>
    </w:lvl>
    <w:lvl w:ilvl="7" w:tplc="8B16510C">
      <w:start w:val="1"/>
      <w:numFmt w:val="lowerLetter"/>
      <w:lvlText w:val="%8."/>
      <w:lvlJc w:val="left"/>
      <w:pPr>
        <w:ind w:left="5400" w:firstLine="0"/>
      </w:pPr>
    </w:lvl>
    <w:lvl w:ilvl="8" w:tplc="C780FFDC">
      <w:start w:val="1"/>
      <w:numFmt w:val="lowerRoman"/>
      <w:lvlText w:val="%9."/>
      <w:lvlJc w:val="left"/>
      <w:pPr>
        <w:ind w:left="6300" w:firstLine="0"/>
      </w:pPr>
    </w:lvl>
  </w:abstractNum>
  <w:abstractNum w:abstractNumId="68" w15:restartNumberingAfterBreak="0">
    <w:nsid w:val="7E537FC9"/>
    <w:multiLevelType w:val="hybridMultilevel"/>
    <w:tmpl w:val="45380A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7F6C1C1C"/>
    <w:multiLevelType w:val="hybridMultilevel"/>
    <w:tmpl w:val="8AEE4CF6"/>
    <w:lvl w:ilvl="0" w:tplc="9C9EBF1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9"/>
  </w:num>
  <w:num w:numId="3">
    <w:abstractNumId w:val="32"/>
  </w:num>
  <w:num w:numId="4">
    <w:abstractNumId w:val="50"/>
    <w:lvlOverride w:ilvl="0">
      <w:startOverride w:val="1"/>
    </w:lvlOverride>
  </w:num>
  <w:num w:numId="5">
    <w:abstractNumId w:val="34"/>
    <w:lvlOverride w:ilvl="0">
      <w:startOverride w:val="1"/>
    </w:lvlOverride>
  </w:num>
  <w:num w:numId="6">
    <w:abstractNumId w:val="14"/>
  </w:num>
  <w:num w:numId="7">
    <w:abstractNumId w:val="37"/>
  </w:num>
  <w:num w:numId="8">
    <w:abstractNumId w:val="19"/>
  </w:num>
  <w:num w:numId="9">
    <w:abstractNumId w:val="12"/>
  </w:num>
  <w:num w:numId="10">
    <w:abstractNumId w:val="25"/>
  </w:num>
  <w:num w:numId="11">
    <w:abstractNumId w:val="6"/>
  </w:num>
  <w:num w:numId="12">
    <w:abstractNumId w:val="43"/>
  </w:num>
  <w:num w:numId="13">
    <w:abstractNumId w:val="22"/>
  </w:num>
  <w:num w:numId="14">
    <w:abstractNumId w:val="21"/>
  </w:num>
  <w:num w:numId="15">
    <w:abstractNumId w:val="29"/>
  </w:num>
  <w:num w:numId="16">
    <w:abstractNumId w:val="16"/>
  </w:num>
  <w:num w:numId="17">
    <w:abstractNumId w:val="33"/>
  </w:num>
  <w:num w:numId="18">
    <w:abstractNumId w:val="23"/>
  </w:num>
  <w:num w:numId="19">
    <w:abstractNumId w:val="59"/>
  </w:num>
  <w:num w:numId="20">
    <w:abstractNumId w:val="18"/>
  </w:num>
  <w:num w:numId="21">
    <w:abstractNumId w:val="53"/>
  </w:num>
  <w:num w:numId="22">
    <w:abstractNumId w:val="35"/>
  </w:num>
  <w:num w:numId="23">
    <w:abstractNumId w:val="28"/>
  </w:num>
  <w:num w:numId="24">
    <w:abstractNumId w:val="45"/>
  </w:num>
  <w:num w:numId="25">
    <w:abstractNumId w:val="62"/>
  </w:num>
  <w:num w:numId="26">
    <w:abstractNumId w:val="15"/>
  </w:num>
  <w:num w:numId="27">
    <w:abstractNumId w:val="61"/>
  </w:num>
  <w:num w:numId="28">
    <w:abstractNumId w:val="49"/>
  </w:num>
  <w:num w:numId="29">
    <w:abstractNumId w:val="60"/>
  </w:num>
  <w:num w:numId="30">
    <w:abstractNumId w:val="47"/>
  </w:num>
  <w:num w:numId="31">
    <w:abstractNumId w:val="31"/>
  </w:num>
  <w:num w:numId="32">
    <w:abstractNumId w:val="13"/>
  </w:num>
  <w:num w:numId="33">
    <w:abstractNumId w:val="17"/>
  </w:num>
  <w:num w:numId="34">
    <w:abstractNumId w:val="58"/>
  </w:num>
  <w:num w:numId="35">
    <w:abstractNumId w:val="69"/>
  </w:num>
  <w:num w:numId="36">
    <w:abstractNumId w:val="3"/>
  </w:num>
  <w:num w:numId="37">
    <w:abstractNumId w:val="5"/>
  </w:num>
  <w:num w:numId="38">
    <w:abstractNumId w:val="44"/>
  </w:num>
  <w:num w:numId="39">
    <w:abstractNumId w:val="66"/>
  </w:num>
  <w:num w:numId="40">
    <w:abstractNumId w:val="54"/>
  </w:num>
  <w:num w:numId="41">
    <w:abstractNumId w:val="52"/>
  </w:num>
  <w:num w:numId="42">
    <w:abstractNumId w:val="46"/>
  </w:num>
  <w:num w:numId="43">
    <w:abstractNumId w:val="55"/>
  </w:num>
  <w:num w:numId="44">
    <w:abstractNumId w:val="38"/>
  </w:num>
  <w:num w:numId="45">
    <w:abstractNumId w:val="48"/>
  </w:num>
  <w:num w:numId="46">
    <w:abstractNumId w:val="65"/>
  </w:num>
  <w:num w:numId="47">
    <w:abstractNumId w:val="9"/>
  </w:num>
  <w:num w:numId="48">
    <w:abstractNumId w:val="6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/>
  <w:documentProtection w:edit="trackedChange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2C"/>
    <w:rsid w:val="0000050A"/>
    <w:rsid w:val="00000B1B"/>
    <w:rsid w:val="0000107A"/>
    <w:rsid w:val="0000130E"/>
    <w:rsid w:val="00001657"/>
    <w:rsid w:val="0000240C"/>
    <w:rsid w:val="0000329D"/>
    <w:rsid w:val="000061F6"/>
    <w:rsid w:val="00006650"/>
    <w:rsid w:val="0000754B"/>
    <w:rsid w:val="0001021E"/>
    <w:rsid w:val="00010295"/>
    <w:rsid w:val="00010605"/>
    <w:rsid w:val="00010ECF"/>
    <w:rsid w:val="000114DE"/>
    <w:rsid w:val="00011A69"/>
    <w:rsid w:val="00011C81"/>
    <w:rsid w:val="00012B5B"/>
    <w:rsid w:val="0001486E"/>
    <w:rsid w:val="00014928"/>
    <w:rsid w:val="00014C1B"/>
    <w:rsid w:val="00014C87"/>
    <w:rsid w:val="00015530"/>
    <w:rsid w:val="00015783"/>
    <w:rsid w:val="00015847"/>
    <w:rsid w:val="00016055"/>
    <w:rsid w:val="000169BD"/>
    <w:rsid w:val="00016B66"/>
    <w:rsid w:val="00016D95"/>
    <w:rsid w:val="00017494"/>
    <w:rsid w:val="000178A2"/>
    <w:rsid w:val="00020BFF"/>
    <w:rsid w:val="000217A1"/>
    <w:rsid w:val="00022307"/>
    <w:rsid w:val="000230E7"/>
    <w:rsid w:val="000233EB"/>
    <w:rsid w:val="00024699"/>
    <w:rsid w:val="000264C5"/>
    <w:rsid w:val="0002763F"/>
    <w:rsid w:val="00027DB9"/>
    <w:rsid w:val="000328A5"/>
    <w:rsid w:val="00032E04"/>
    <w:rsid w:val="000331C5"/>
    <w:rsid w:val="00033C49"/>
    <w:rsid w:val="00033F6B"/>
    <w:rsid w:val="00036F27"/>
    <w:rsid w:val="00037D3A"/>
    <w:rsid w:val="00044C2A"/>
    <w:rsid w:val="0005053D"/>
    <w:rsid w:val="00051453"/>
    <w:rsid w:val="000553A2"/>
    <w:rsid w:val="00055B79"/>
    <w:rsid w:val="0005641F"/>
    <w:rsid w:val="00056448"/>
    <w:rsid w:val="00057583"/>
    <w:rsid w:val="00057769"/>
    <w:rsid w:val="00057A19"/>
    <w:rsid w:val="0006027D"/>
    <w:rsid w:val="00060E32"/>
    <w:rsid w:val="0006156A"/>
    <w:rsid w:val="00062C50"/>
    <w:rsid w:val="00063176"/>
    <w:rsid w:val="00064985"/>
    <w:rsid w:val="0006540B"/>
    <w:rsid w:val="00066460"/>
    <w:rsid w:val="0006647E"/>
    <w:rsid w:val="0006688E"/>
    <w:rsid w:val="00067EDE"/>
    <w:rsid w:val="000719D6"/>
    <w:rsid w:val="00072264"/>
    <w:rsid w:val="0007235D"/>
    <w:rsid w:val="00073298"/>
    <w:rsid w:val="00073384"/>
    <w:rsid w:val="00073D6F"/>
    <w:rsid w:val="00074CD2"/>
    <w:rsid w:val="00074E76"/>
    <w:rsid w:val="000772C9"/>
    <w:rsid w:val="00080C87"/>
    <w:rsid w:val="00080DC9"/>
    <w:rsid w:val="00081424"/>
    <w:rsid w:val="00082BB6"/>
    <w:rsid w:val="00082F9C"/>
    <w:rsid w:val="00083946"/>
    <w:rsid w:val="00084C3F"/>
    <w:rsid w:val="000850F2"/>
    <w:rsid w:val="000860C7"/>
    <w:rsid w:val="00087A24"/>
    <w:rsid w:val="0009045A"/>
    <w:rsid w:val="00090B8D"/>
    <w:rsid w:val="00091411"/>
    <w:rsid w:val="0009179D"/>
    <w:rsid w:val="00091D43"/>
    <w:rsid w:val="000921EB"/>
    <w:rsid w:val="000923E9"/>
    <w:rsid w:val="00092726"/>
    <w:rsid w:val="00093930"/>
    <w:rsid w:val="00094397"/>
    <w:rsid w:val="00095D59"/>
    <w:rsid w:val="000967D3"/>
    <w:rsid w:val="00096CF3"/>
    <w:rsid w:val="00097044"/>
    <w:rsid w:val="000971EF"/>
    <w:rsid w:val="0009763A"/>
    <w:rsid w:val="000A0887"/>
    <w:rsid w:val="000A08ED"/>
    <w:rsid w:val="000A15EE"/>
    <w:rsid w:val="000A22E4"/>
    <w:rsid w:val="000A258A"/>
    <w:rsid w:val="000A3209"/>
    <w:rsid w:val="000A394B"/>
    <w:rsid w:val="000A479D"/>
    <w:rsid w:val="000B0CF1"/>
    <w:rsid w:val="000B1853"/>
    <w:rsid w:val="000B35EA"/>
    <w:rsid w:val="000B3ADC"/>
    <w:rsid w:val="000B3DCA"/>
    <w:rsid w:val="000B6348"/>
    <w:rsid w:val="000B6733"/>
    <w:rsid w:val="000B6823"/>
    <w:rsid w:val="000B71D8"/>
    <w:rsid w:val="000B7A1A"/>
    <w:rsid w:val="000C0615"/>
    <w:rsid w:val="000C1D4E"/>
    <w:rsid w:val="000C247A"/>
    <w:rsid w:val="000C27DA"/>
    <w:rsid w:val="000C3DA4"/>
    <w:rsid w:val="000C402B"/>
    <w:rsid w:val="000C453E"/>
    <w:rsid w:val="000D0EF9"/>
    <w:rsid w:val="000D1917"/>
    <w:rsid w:val="000D2C70"/>
    <w:rsid w:val="000D4704"/>
    <w:rsid w:val="000D5113"/>
    <w:rsid w:val="000D6B35"/>
    <w:rsid w:val="000D6FC9"/>
    <w:rsid w:val="000D71E3"/>
    <w:rsid w:val="000D7201"/>
    <w:rsid w:val="000D750F"/>
    <w:rsid w:val="000D7B83"/>
    <w:rsid w:val="000E2A54"/>
    <w:rsid w:val="000E478F"/>
    <w:rsid w:val="000E4C50"/>
    <w:rsid w:val="000E6508"/>
    <w:rsid w:val="000E6F7C"/>
    <w:rsid w:val="000E71EE"/>
    <w:rsid w:val="000E72E0"/>
    <w:rsid w:val="000E734A"/>
    <w:rsid w:val="000E794D"/>
    <w:rsid w:val="000F2DEB"/>
    <w:rsid w:val="000F318D"/>
    <w:rsid w:val="000F3721"/>
    <w:rsid w:val="000F3969"/>
    <w:rsid w:val="000F4687"/>
    <w:rsid w:val="000F767F"/>
    <w:rsid w:val="0010084F"/>
    <w:rsid w:val="00101FDE"/>
    <w:rsid w:val="00102DC6"/>
    <w:rsid w:val="001043B7"/>
    <w:rsid w:val="00104E31"/>
    <w:rsid w:val="00105399"/>
    <w:rsid w:val="00107434"/>
    <w:rsid w:val="00107CDA"/>
    <w:rsid w:val="00110560"/>
    <w:rsid w:val="00110C8C"/>
    <w:rsid w:val="00111F48"/>
    <w:rsid w:val="0011270F"/>
    <w:rsid w:val="00112A41"/>
    <w:rsid w:val="001135B1"/>
    <w:rsid w:val="0011533E"/>
    <w:rsid w:val="0012086D"/>
    <w:rsid w:val="00121B80"/>
    <w:rsid w:val="00122B2B"/>
    <w:rsid w:val="00123159"/>
    <w:rsid w:val="0013136A"/>
    <w:rsid w:val="00132762"/>
    <w:rsid w:val="001328C7"/>
    <w:rsid w:val="00133B03"/>
    <w:rsid w:val="0013488F"/>
    <w:rsid w:val="00136B9E"/>
    <w:rsid w:val="00137B53"/>
    <w:rsid w:val="0014033D"/>
    <w:rsid w:val="001410DF"/>
    <w:rsid w:val="0014200C"/>
    <w:rsid w:val="001428A2"/>
    <w:rsid w:val="00144663"/>
    <w:rsid w:val="0014784F"/>
    <w:rsid w:val="0015071B"/>
    <w:rsid w:val="0015181B"/>
    <w:rsid w:val="00153466"/>
    <w:rsid w:val="00154398"/>
    <w:rsid w:val="00154AB5"/>
    <w:rsid w:val="0015765A"/>
    <w:rsid w:val="00160D40"/>
    <w:rsid w:val="0016131D"/>
    <w:rsid w:val="00165D28"/>
    <w:rsid w:val="00165D76"/>
    <w:rsid w:val="00166BA4"/>
    <w:rsid w:val="00167515"/>
    <w:rsid w:val="001678AE"/>
    <w:rsid w:val="00171542"/>
    <w:rsid w:val="001724F3"/>
    <w:rsid w:val="00172950"/>
    <w:rsid w:val="001737C4"/>
    <w:rsid w:val="001759DC"/>
    <w:rsid w:val="00176237"/>
    <w:rsid w:val="0017664C"/>
    <w:rsid w:val="001774AE"/>
    <w:rsid w:val="00177986"/>
    <w:rsid w:val="0018262C"/>
    <w:rsid w:val="00182D44"/>
    <w:rsid w:val="00182DD7"/>
    <w:rsid w:val="001832E5"/>
    <w:rsid w:val="00185BC2"/>
    <w:rsid w:val="00185F93"/>
    <w:rsid w:val="001869B1"/>
    <w:rsid w:val="00186D7F"/>
    <w:rsid w:val="00187004"/>
    <w:rsid w:val="00187D39"/>
    <w:rsid w:val="0019193A"/>
    <w:rsid w:val="00191BCA"/>
    <w:rsid w:val="001928FE"/>
    <w:rsid w:val="00193177"/>
    <w:rsid w:val="001932BE"/>
    <w:rsid w:val="00194748"/>
    <w:rsid w:val="0019536B"/>
    <w:rsid w:val="00195E22"/>
    <w:rsid w:val="0019642A"/>
    <w:rsid w:val="001969D3"/>
    <w:rsid w:val="00196B11"/>
    <w:rsid w:val="0019789A"/>
    <w:rsid w:val="001A17B0"/>
    <w:rsid w:val="001A1ED4"/>
    <w:rsid w:val="001A2165"/>
    <w:rsid w:val="001A2440"/>
    <w:rsid w:val="001A42BE"/>
    <w:rsid w:val="001A4A35"/>
    <w:rsid w:val="001A5522"/>
    <w:rsid w:val="001A5D87"/>
    <w:rsid w:val="001A70D1"/>
    <w:rsid w:val="001A7CE2"/>
    <w:rsid w:val="001B02FE"/>
    <w:rsid w:val="001B0578"/>
    <w:rsid w:val="001B10DB"/>
    <w:rsid w:val="001B2E25"/>
    <w:rsid w:val="001B3154"/>
    <w:rsid w:val="001B45F3"/>
    <w:rsid w:val="001B4C1F"/>
    <w:rsid w:val="001B65AA"/>
    <w:rsid w:val="001B6A64"/>
    <w:rsid w:val="001C0EDF"/>
    <w:rsid w:val="001C1762"/>
    <w:rsid w:val="001C1DBD"/>
    <w:rsid w:val="001C2328"/>
    <w:rsid w:val="001C23DA"/>
    <w:rsid w:val="001C388A"/>
    <w:rsid w:val="001C3C97"/>
    <w:rsid w:val="001C5329"/>
    <w:rsid w:val="001C62C8"/>
    <w:rsid w:val="001C6A76"/>
    <w:rsid w:val="001C79AB"/>
    <w:rsid w:val="001C7BC7"/>
    <w:rsid w:val="001D2D0C"/>
    <w:rsid w:val="001D326F"/>
    <w:rsid w:val="001D32FA"/>
    <w:rsid w:val="001D44E9"/>
    <w:rsid w:val="001D4D63"/>
    <w:rsid w:val="001D5CB4"/>
    <w:rsid w:val="001D5FAA"/>
    <w:rsid w:val="001D605C"/>
    <w:rsid w:val="001E162A"/>
    <w:rsid w:val="001E1903"/>
    <w:rsid w:val="001E44FD"/>
    <w:rsid w:val="001E4619"/>
    <w:rsid w:val="001E49C0"/>
    <w:rsid w:val="001E4BFC"/>
    <w:rsid w:val="001E7071"/>
    <w:rsid w:val="001E7201"/>
    <w:rsid w:val="001E7B71"/>
    <w:rsid w:val="001E7CAB"/>
    <w:rsid w:val="001F244D"/>
    <w:rsid w:val="001F2CE2"/>
    <w:rsid w:val="001F2F88"/>
    <w:rsid w:val="001F5707"/>
    <w:rsid w:val="001F5CCE"/>
    <w:rsid w:val="001F6738"/>
    <w:rsid w:val="001F6B9A"/>
    <w:rsid w:val="002022E9"/>
    <w:rsid w:val="002023BD"/>
    <w:rsid w:val="00202D41"/>
    <w:rsid w:val="00205711"/>
    <w:rsid w:val="00205C06"/>
    <w:rsid w:val="00210069"/>
    <w:rsid w:val="00212E5E"/>
    <w:rsid w:val="0021360D"/>
    <w:rsid w:val="002147DE"/>
    <w:rsid w:val="00215E08"/>
    <w:rsid w:val="002161AE"/>
    <w:rsid w:val="00216666"/>
    <w:rsid w:val="00221A4B"/>
    <w:rsid w:val="00224C31"/>
    <w:rsid w:val="0022639E"/>
    <w:rsid w:val="00226E5C"/>
    <w:rsid w:val="00227230"/>
    <w:rsid w:val="00233842"/>
    <w:rsid w:val="00233D91"/>
    <w:rsid w:val="00233F1E"/>
    <w:rsid w:val="00235C63"/>
    <w:rsid w:val="00235F2C"/>
    <w:rsid w:val="0023688B"/>
    <w:rsid w:val="00236E31"/>
    <w:rsid w:val="00237A7F"/>
    <w:rsid w:val="00237DB0"/>
    <w:rsid w:val="00242F2B"/>
    <w:rsid w:val="00242FB6"/>
    <w:rsid w:val="002441A2"/>
    <w:rsid w:val="002466C1"/>
    <w:rsid w:val="00246B04"/>
    <w:rsid w:val="00246C7C"/>
    <w:rsid w:val="00247CF0"/>
    <w:rsid w:val="00251305"/>
    <w:rsid w:val="002514CA"/>
    <w:rsid w:val="002517BA"/>
    <w:rsid w:val="00251B91"/>
    <w:rsid w:val="00252ACA"/>
    <w:rsid w:val="00253313"/>
    <w:rsid w:val="00253B04"/>
    <w:rsid w:val="002540F6"/>
    <w:rsid w:val="0025462F"/>
    <w:rsid w:val="00254685"/>
    <w:rsid w:val="00256A0C"/>
    <w:rsid w:val="00261787"/>
    <w:rsid w:val="00264C40"/>
    <w:rsid w:val="00265F6B"/>
    <w:rsid w:val="002668E5"/>
    <w:rsid w:val="00270345"/>
    <w:rsid w:val="00271CCC"/>
    <w:rsid w:val="002720AF"/>
    <w:rsid w:val="00272D27"/>
    <w:rsid w:val="002734A6"/>
    <w:rsid w:val="00275ED9"/>
    <w:rsid w:val="00276B00"/>
    <w:rsid w:val="00276B6C"/>
    <w:rsid w:val="00277601"/>
    <w:rsid w:val="002778C5"/>
    <w:rsid w:val="002804FE"/>
    <w:rsid w:val="00280DB0"/>
    <w:rsid w:val="00281C0D"/>
    <w:rsid w:val="00281D09"/>
    <w:rsid w:val="00283880"/>
    <w:rsid w:val="00283CAC"/>
    <w:rsid w:val="00284D68"/>
    <w:rsid w:val="00285216"/>
    <w:rsid w:val="002856F0"/>
    <w:rsid w:val="00286586"/>
    <w:rsid w:val="00294EFC"/>
    <w:rsid w:val="00295F51"/>
    <w:rsid w:val="00296B5E"/>
    <w:rsid w:val="002A085B"/>
    <w:rsid w:val="002A1575"/>
    <w:rsid w:val="002A1D38"/>
    <w:rsid w:val="002A1E46"/>
    <w:rsid w:val="002A2548"/>
    <w:rsid w:val="002A4BED"/>
    <w:rsid w:val="002A4F1B"/>
    <w:rsid w:val="002A6B6F"/>
    <w:rsid w:val="002A75C5"/>
    <w:rsid w:val="002A75D6"/>
    <w:rsid w:val="002A7F61"/>
    <w:rsid w:val="002B0126"/>
    <w:rsid w:val="002B0916"/>
    <w:rsid w:val="002B0E7B"/>
    <w:rsid w:val="002B3CE0"/>
    <w:rsid w:val="002B4072"/>
    <w:rsid w:val="002B5364"/>
    <w:rsid w:val="002B6828"/>
    <w:rsid w:val="002B6E73"/>
    <w:rsid w:val="002B7E03"/>
    <w:rsid w:val="002C00EF"/>
    <w:rsid w:val="002C01D5"/>
    <w:rsid w:val="002C10DD"/>
    <w:rsid w:val="002C1171"/>
    <w:rsid w:val="002C133B"/>
    <w:rsid w:val="002C2B26"/>
    <w:rsid w:val="002C2B28"/>
    <w:rsid w:val="002C2CD8"/>
    <w:rsid w:val="002D207B"/>
    <w:rsid w:val="002D4787"/>
    <w:rsid w:val="002D55E2"/>
    <w:rsid w:val="002D6164"/>
    <w:rsid w:val="002D6AB8"/>
    <w:rsid w:val="002D6F42"/>
    <w:rsid w:val="002D7354"/>
    <w:rsid w:val="002D7788"/>
    <w:rsid w:val="002E1517"/>
    <w:rsid w:val="002E1D30"/>
    <w:rsid w:val="002E241D"/>
    <w:rsid w:val="002E4FDD"/>
    <w:rsid w:val="002E5110"/>
    <w:rsid w:val="002F12BA"/>
    <w:rsid w:val="002F1C83"/>
    <w:rsid w:val="002F30ED"/>
    <w:rsid w:val="002F333C"/>
    <w:rsid w:val="002F34F6"/>
    <w:rsid w:val="002F5983"/>
    <w:rsid w:val="002F7B2E"/>
    <w:rsid w:val="002F7BCE"/>
    <w:rsid w:val="0030024A"/>
    <w:rsid w:val="003014B6"/>
    <w:rsid w:val="00301A76"/>
    <w:rsid w:val="00303CA0"/>
    <w:rsid w:val="00304CD8"/>
    <w:rsid w:val="00306DB3"/>
    <w:rsid w:val="00307660"/>
    <w:rsid w:val="00311437"/>
    <w:rsid w:val="00311737"/>
    <w:rsid w:val="00312263"/>
    <w:rsid w:val="00313391"/>
    <w:rsid w:val="003143C1"/>
    <w:rsid w:val="0031498F"/>
    <w:rsid w:val="003153C4"/>
    <w:rsid w:val="0031551B"/>
    <w:rsid w:val="0031595C"/>
    <w:rsid w:val="00315CBB"/>
    <w:rsid w:val="0031643C"/>
    <w:rsid w:val="003165CC"/>
    <w:rsid w:val="00317D4E"/>
    <w:rsid w:val="0032134D"/>
    <w:rsid w:val="003236A9"/>
    <w:rsid w:val="00324B08"/>
    <w:rsid w:val="003258BF"/>
    <w:rsid w:val="00327996"/>
    <w:rsid w:val="00327B7F"/>
    <w:rsid w:val="00330781"/>
    <w:rsid w:val="00330C39"/>
    <w:rsid w:val="00330F16"/>
    <w:rsid w:val="00331572"/>
    <w:rsid w:val="0033237C"/>
    <w:rsid w:val="00333EEC"/>
    <w:rsid w:val="003347C3"/>
    <w:rsid w:val="0033536E"/>
    <w:rsid w:val="00340AA0"/>
    <w:rsid w:val="00341C3D"/>
    <w:rsid w:val="00342D77"/>
    <w:rsid w:val="00343816"/>
    <w:rsid w:val="003439FF"/>
    <w:rsid w:val="00345189"/>
    <w:rsid w:val="00347DB2"/>
    <w:rsid w:val="003504BE"/>
    <w:rsid w:val="003518E1"/>
    <w:rsid w:val="00352E67"/>
    <w:rsid w:val="00353E46"/>
    <w:rsid w:val="00354BD1"/>
    <w:rsid w:val="00354CC7"/>
    <w:rsid w:val="003569E8"/>
    <w:rsid w:val="003577ED"/>
    <w:rsid w:val="00357D5B"/>
    <w:rsid w:val="00357DC4"/>
    <w:rsid w:val="003612F1"/>
    <w:rsid w:val="003617E9"/>
    <w:rsid w:val="00361C79"/>
    <w:rsid w:val="003653DC"/>
    <w:rsid w:val="003661EB"/>
    <w:rsid w:val="00375112"/>
    <w:rsid w:val="003764B5"/>
    <w:rsid w:val="00377481"/>
    <w:rsid w:val="00380029"/>
    <w:rsid w:val="00381F0E"/>
    <w:rsid w:val="003822AE"/>
    <w:rsid w:val="0038291F"/>
    <w:rsid w:val="00383AD5"/>
    <w:rsid w:val="0038417E"/>
    <w:rsid w:val="00385C89"/>
    <w:rsid w:val="0038702C"/>
    <w:rsid w:val="00387165"/>
    <w:rsid w:val="00391946"/>
    <w:rsid w:val="00391B8A"/>
    <w:rsid w:val="00391CD0"/>
    <w:rsid w:val="003948AB"/>
    <w:rsid w:val="003951C9"/>
    <w:rsid w:val="00395949"/>
    <w:rsid w:val="00395B16"/>
    <w:rsid w:val="00396126"/>
    <w:rsid w:val="0039639B"/>
    <w:rsid w:val="003A21AD"/>
    <w:rsid w:val="003A2E62"/>
    <w:rsid w:val="003A415D"/>
    <w:rsid w:val="003A4218"/>
    <w:rsid w:val="003A5383"/>
    <w:rsid w:val="003A7171"/>
    <w:rsid w:val="003A7F80"/>
    <w:rsid w:val="003B0BA3"/>
    <w:rsid w:val="003B17E7"/>
    <w:rsid w:val="003B3667"/>
    <w:rsid w:val="003B3F59"/>
    <w:rsid w:val="003B4BC3"/>
    <w:rsid w:val="003B7CC3"/>
    <w:rsid w:val="003B7F15"/>
    <w:rsid w:val="003C1242"/>
    <w:rsid w:val="003C2B87"/>
    <w:rsid w:val="003C4A72"/>
    <w:rsid w:val="003C5150"/>
    <w:rsid w:val="003C65CD"/>
    <w:rsid w:val="003C780C"/>
    <w:rsid w:val="003D0F21"/>
    <w:rsid w:val="003D18B9"/>
    <w:rsid w:val="003D1F47"/>
    <w:rsid w:val="003D2E29"/>
    <w:rsid w:val="003D3A94"/>
    <w:rsid w:val="003D3E25"/>
    <w:rsid w:val="003D52AD"/>
    <w:rsid w:val="003D6BAE"/>
    <w:rsid w:val="003D72A6"/>
    <w:rsid w:val="003D7B57"/>
    <w:rsid w:val="003D7CF9"/>
    <w:rsid w:val="003E160A"/>
    <w:rsid w:val="003E2C8C"/>
    <w:rsid w:val="003E2D4C"/>
    <w:rsid w:val="003E3CED"/>
    <w:rsid w:val="003E641E"/>
    <w:rsid w:val="003E6E70"/>
    <w:rsid w:val="003E70C7"/>
    <w:rsid w:val="003F09D5"/>
    <w:rsid w:val="003F1B40"/>
    <w:rsid w:val="003F1BF2"/>
    <w:rsid w:val="003F1C23"/>
    <w:rsid w:val="003F3A84"/>
    <w:rsid w:val="003F5D9A"/>
    <w:rsid w:val="003F75B3"/>
    <w:rsid w:val="003F7939"/>
    <w:rsid w:val="004004DD"/>
    <w:rsid w:val="00403624"/>
    <w:rsid w:val="004043E4"/>
    <w:rsid w:val="00407529"/>
    <w:rsid w:val="004109CB"/>
    <w:rsid w:val="004112FD"/>
    <w:rsid w:val="00411F73"/>
    <w:rsid w:val="004123D5"/>
    <w:rsid w:val="00412A6A"/>
    <w:rsid w:val="00414349"/>
    <w:rsid w:val="0041511C"/>
    <w:rsid w:val="0041538D"/>
    <w:rsid w:val="004162FD"/>
    <w:rsid w:val="004169C8"/>
    <w:rsid w:val="00417D5A"/>
    <w:rsid w:val="00417DF6"/>
    <w:rsid w:val="0042191B"/>
    <w:rsid w:val="00421C21"/>
    <w:rsid w:val="00422616"/>
    <w:rsid w:val="004226B7"/>
    <w:rsid w:val="00424A7C"/>
    <w:rsid w:val="00424B6A"/>
    <w:rsid w:val="004250ED"/>
    <w:rsid w:val="0042714F"/>
    <w:rsid w:val="0042726B"/>
    <w:rsid w:val="0043026B"/>
    <w:rsid w:val="00430539"/>
    <w:rsid w:val="00430649"/>
    <w:rsid w:val="00431739"/>
    <w:rsid w:val="004322EB"/>
    <w:rsid w:val="00434559"/>
    <w:rsid w:val="00434693"/>
    <w:rsid w:val="004352DB"/>
    <w:rsid w:val="00436B74"/>
    <w:rsid w:val="0044013B"/>
    <w:rsid w:val="00440837"/>
    <w:rsid w:val="0044148A"/>
    <w:rsid w:val="00441C2F"/>
    <w:rsid w:val="00441C46"/>
    <w:rsid w:val="004427B6"/>
    <w:rsid w:val="00443F08"/>
    <w:rsid w:val="004450E7"/>
    <w:rsid w:val="00446F17"/>
    <w:rsid w:val="004501E7"/>
    <w:rsid w:val="004503B0"/>
    <w:rsid w:val="00450A98"/>
    <w:rsid w:val="00451069"/>
    <w:rsid w:val="0045138D"/>
    <w:rsid w:val="004539C2"/>
    <w:rsid w:val="00453AA6"/>
    <w:rsid w:val="0045420D"/>
    <w:rsid w:val="0045565F"/>
    <w:rsid w:val="004568D9"/>
    <w:rsid w:val="004575F2"/>
    <w:rsid w:val="004604D9"/>
    <w:rsid w:val="0046194C"/>
    <w:rsid w:val="00465C71"/>
    <w:rsid w:val="00465F58"/>
    <w:rsid w:val="004666AC"/>
    <w:rsid w:val="004679DE"/>
    <w:rsid w:val="0047120A"/>
    <w:rsid w:val="00471B3F"/>
    <w:rsid w:val="00474CE6"/>
    <w:rsid w:val="00475E70"/>
    <w:rsid w:val="0047672E"/>
    <w:rsid w:val="004777F9"/>
    <w:rsid w:val="0048007F"/>
    <w:rsid w:val="004805F6"/>
    <w:rsid w:val="004825B6"/>
    <w:rsid w:val="00483002"/>
    <w:rsid w:val="0048504F"/>
    <w:rsid w:val="00485E7C"/>
    <w:rsid w:val="004927A3"/>
    <w:rsid w:val="00493613"/>
    <w:rsid w:val="0049602F"/>
    <w:rsid w:val="004960FE"/>
    <w:rsid w:val="004A02A5"/>
    <w:rsid w:val="004A0DB9"/>
    <w:rsid w:val="004A0FD9"/>
    <w:rsid w:val="004A150C"/>
    <w:rsid w:val="004A40CC"/>
    <w:rsid w:val="004A46DD"/>
    <w:rsid w:val="004A489F"/>
    <w:rsid w:val="004A4CD9"/>
    <w:rsid w:val="004A53A5"/>
    <w:rsid w:val="004A5EB6"/>
    <w:rsid w:val="004A72C1"/>
    <w:rsid w:val="004A7B86"/>
    <w:rsid w:val="004B107D"/>
    <w:rsid w:val="004B1223"/>
    <w:rsid w:val="004B2554"/>
    <w:rsid w:val="004B30F9"/>
    <w:rsid w:val="004B3154"/>
    <w:rsid w:val="004B66A8"/>
    <w:rsid w:val="004B77DC"/>
    <w:rsid w:val="004B7A87"/>
    <w:rsid w:val="004C0E0E"/>
    <w:rsid w:val="004C1B33"/>
    <w:rsid w:val="004C29FE"/>
    <w:rsid w:val="004C4795"/>
    <w:rsid w:val="004C5449"/>
    <w:rsid w:val="004C57EE"/>
    <w:rsid w:val="004C5E3A"/>
    <w:rsid w:val="004D09D9"/>
    <w:rsid w:val="004D183A"/>
    <w:rsid w:val="004D1965"/>
    <w:rsid w:val="004D22F1"/>
    <w:rsid w:val="004D5543"/>
    <w:rsid w:val="004D6909"/>
    <w:rsid w:val="004D7D76"/>
    <w:rsid w:val="004E0DBC"/>
    <w:rsid w:val="004E142B"/>
    <w:rsid w:val="004E21CA"/>
    <w:rsid w:val="004E4ADC"/>
    <w:rsid w:val="004E54E7"/>
    <w:rsid w:val="004E6E14"/>
    <w:rsid w:val="004E783F"/>
    <w:rsid w:val="004F09C9"/>
    <w:rsid w:val="004F0A17"/>
    <w:rsid w:val="004F3302"/>
    <w:rsid w:val="004F455A"/>
    <w:rsid w:val="004F5CB7"/>
    <w:rsid w:val="004F5F6E"/>
    <w:rsid w:val="004F6F81"/>
    <w:rsid w:val="004F7AB3"/>
    <w:rsid w:val="0050037A"/>
    <w:rsid w:val="005005E8"/>
    <w:rsid w:val="0050089D"/>
    <w:rsid w:val="00501896"/>
    <w:rsid w:val="00503439"/>
    <w:rsid w:val="00503AC6"/>
    <w:rsid w:val="00504D34"/>
    <w:rsid w:val="00504E13"/>
    <w:rsid w:val="00506BF8"/>
    <w:rsid w:val="00506F19"/>
    <w:rsid w:val="00507E74"/>
    <w:rsid w:val="00507ED3"/>
    <w:rsid w:val="005103F0"/>
    <w:rsid w:val="0051072C"/>
    <w:rsid w:val="00510AA2"/>
    <w:rsid w:val="00512CFC"/>
    <w:rsid w:val="0051402A"/>
    <w:rsid w:val="0051453E"/>
    <w:rsid w:val="00514FA3"/>
    <w:rsid w:val="00516188"/>
    <w:rsid w:val="0051623B"/>
    <w:rsid w:val="00516D52"/>
    <w:rsid w:val="0052063B"/>
    <w:rsid w:val="00521F10"/>
    <w:rsid w:val="005251A9"/>
    <w:rsid w:val="00526DBD"/>
    <w:rsid w:val="0053025D"/>
    <w:rsid w:val="00530804"/>
    <w:rsid w:val="00530E8B"/>
    <w:rsid w:val="00530F1F"/>
    <w:rsid w:val="0053331D"/>
    <w:rsid w:val="00534549"/>
    <w:rsid w:val="00534E71"/>
    <w:rsid w:val="005363F6"/>
    <w:rsid w:val="00536F7B"/>
    <w:rsid w:val="00537D9E"/>
    <w:rsid w:val="0054104F"/>
    <w:rsid w:val="0054137C"/>
    <w:rsid w:val="00542093"/>
    <w:rsid w:val="00542471"/>
    <w:rsid w:val="00542F9D"/>
    <w:rsid w:val="00544426"/>
    <w:rsid w:val="005454AD"/>
    <w:rsid w:val="0054726A"/>
    <w:rsid w:val="00547F68"/>
    <w:rsid w:val="00550C66"/>
    <w:rsid w:val="0055193B"/>
    <w:rsid w:val="00552ED0"/>
    <w:rsid w:val="005540C9"/>
    <w:rsid w:val="00555A9C"/>
    <w:rsid w:val="00556290"/>
    <w:rsid w:val="005569E6"/>
    <w:rsid w:val="00561832"/>
    <w:rsid w:val="005625F3"/>
    <w:rsid w:val="00562BBB"/>
    <w:rsid w:val="005633D3"/>
    <w:rsid w:val="00564AD6"/>
    <w:rsid w:val="00566093"/>
    <w:rsid w:val="0056731E"/>
    <w:rsid w:val="00567BC7"/>
    <w:rsid w:val="005705EB"/>
    <w:rsid w:val="00570F86"/>
    <w:rsid w:val="0057275B"/>
    <w:rsid w:val="00573281"/>
    <w:rsid w:val="00574C7B"/>
    <w:rsid w:val="005752C7"/>
    <w:rsid w:val="00576CB9"/>
    <w:rsid w:val="00577383"/>
    <w:rsid w:val="00581194"/>
    <w:rsid w:val="00581869"/>
    <w:rsid w:val="005829F0"/>
    <w:rsid w:val="005847F0"/>
    <w:rsid w:val="005849E9"/>
    <w:rsid w:val="00585F8D"/>
    <w:rsid w:val="00586061"/>
    <w:rsid w:val="00586160"/>
    <w:rsid w:val="00586BBE"/>
    <w:rsid w:val="00587B69"/>
    <w:rsid w:val="00590FAB"/>
    <w:rsid w:val="005913E3"/>
    <w:rsid w:val="00591660"/>
    <w:rsid w:val="00596343"/>
    <w:rsid w:val="005A3B6A"/>
    <w:rsid w:val="005A6474"/>
    <w:rsid w:val="005A72B4"/>
    <w:rsid w:val="005A7DF2"/>
    <w:rsid w:val="005B0B5E"/>
    <w:rsid w:val="005B0FBF"/>
    <w:rsid w:val="005B115E"/>
    <w:rsid w:val="005B1689"/>
    <w:rsid w:val="005B1ED7"/>
    <w:rsid w:val="005B2BA5"/>
    <w:rsid w:val="005B2CF3"/>
    <w:rsid w:val="005B2D52"/>
    <w:rsid w:val="005B41A2"/>
    <w:rsid w:val="005B44EC"/>
    <w:rsid w:val="005B6BB2"/>
    <w:rsid w:val="005B7BCA"/>
    <w:rsid w:val="005B7E84"/>
    <w:rsid w:val="005C0F8F"/>
    <w:rsid w:val="005C2177"/>
    <w:rsid w:val="005C50C0"/>
    <w:rsid w:val="005C676D"/>
    <w:rsid w:val="005C6C21"/>
    <w:rsid w:val="005C6E22"/>
    <w:rsid w:val="005D044A"/>
    <w:rsid w:val="005D0C67"/>
    <w:rsid w:val="005D1719"/>
    <w:rsid w:val="005D17B5"/>
    <w:rsid w:val="005D2420"/>
    <w:rsid w:val="005D2F58"/>
    <w:rsid w:val="005D3E68"/>
    <w:rsid w:val="005D4516"/>
    <w:rsid w:val="005D5080"/>
    <w:rsid w:val="005D7CBD"/>
    <w:rsid w:val="005D7F21"/>
    <w:rsid w:val="005E0649"/>
    <w:rsid w:val="005E0A4B"/>
    <w:rsid w:val="005E0D4E"/>
    <w:rsid w:val="005E2268"/>
    <w:rsid w:val="005E24C9"/>
    <w:rsid w:val="005E2889"/>
    <w:rsid w:val="005E3BC7"/>
    <w:rsid w:val="005E6AAE"/>
    <w:rsid w:val="005E6BAF"/>
    <w:rsid w:val="005E7A5E"/>
    <w:rsid w:val="005F0C04"/>
    <w:rsid w:val="005F0C11"/>
    <w:rsid w:val="005F3A23"/>
    <w:rsid w:val="005F4277"/>
    <w:rsid w:val="005F4603"/>
    <w:rsid w:val="005F5E77"/>
    <w:rsid w:val="005F645B"/>
    <w:rsid w:val="005F6C25"/>
    <w:rsid w:val="006002D9"/>
    <w:rsid w:val="00601A26"/>
    <w:rsid w:val="00603DA8"/>
    <w:rsid w:val="006041F1"/>
    <w:rsid w:val="00604DE5"/>
    <w:rsid w:val="0060610D"/>
    <w:rsid w:val="006106A0"/>
    <w:rsid w:val="00611C72"/>
    <w:rsid w:val="00612832"/>
    <w:rsid w:val="00612AC7"/>
    <w:rsid w:val="006130F4"/>
    <w:rsid w:val="0061373F"/>
    <w:rsid w:val="00613BA5"/>
    <w:rsid w:val="00614790"/>
    <w:rsid w:val="0061504F"/>
    <w:rsid w:val="0061510B"/>
    <w:rsid w:val="00615EF1"/>
    <w:rsid w:val="00616E2A"/>
    <w:rsid w:val="0062062C"/>
    <w:rsid w:val="00621268"/>
    <w:rsid w:val="0062133D"/>
    <w:rsid w:val="00621EE4"/>
    <w:rsid w:val="006220FF"/>
    <w:rsid w:val="00623107"/>
    <w:rsid w:val="00624513"/>
    <w:rsid w:val="00626E56"/>
    <w:rsid w:val="00627728"/>
    <w:rsid w:val="00631294"/>
    <w:rsid w:val="00632754"/>
    <w:rsid w:val="0063417F"/>
    <w:rsid w:val="00634667"/>
    <w:rsid w:val="00636F41"/>
    <w:rsid w:val="00637F05"/>
    <w:rsid w:val="00640C5E"/>
    <w:rsid w:val="006410A7"/>
    <w:rsid w:val="00642B74"/>
    <w:rsid w:val="00643EFE"/>
    <w:rsid w:val="00644AD9"/>
    <w:rsid w:val="00644FA1"/>
    <w:rsid w:val="0064743E"/>
    <w:rsid w:val="00650CF0"/>
    <w:rsid w:val="0065225B"/>
    <w:rsid w:val="006522F6"/>
    <w:rsid w:val="0065298B"/>
    <w:rsid w:val="006541AE"/>
    <w:rsid w:val="006561A8"/>
    <w:rsid w:val="0065784A"/>
    <w:rsid w:val="00660945"/>
    <w:rsid w:val="00660FA1"/>
    <w:rsid w:val="00661A15"/>
    <w:rsid w:val="00662FC2"/>
    <w:rsid w:val="00664B0C"/>
    <w:rsid w:val="00664F03"/>
    <w:rsid w:val="00664F2A"/>
    <w:rsid w:val="00666FE8"/>
    <w:rsid w:val="006671E9"/>
    <w:rsid w:val="00667738"/>
    <w:rsid w:val="0067022A"/>
    <w:rsid w:val="006708F5"/>
    <w:rsid w:val="00673B51"/>
    <w:rsid w:val="006753C2"/>
    <w:rsid w:val="006768AE"/>
    <w:rsid w:val="00677CD1"/>
    <w:rsid w:val="00677EAC"/>
    <w:rsid w:val="00681100"/>
    <w:rsid w:val="00682C27"/>
    <w:rsid w:val="00684FAC"/>
    <w:rsid w:val="00686300"/>
    <w:rsid w:val="00690FE1"/>
    <w:rsid w:val="0069613C"/>
    <w:rsid w:val="006A029C"/>
    <w:rsid w:val="006A0B80"/>
    <w:rsid w:val="006A0FFB"/>
    <w:rsid w:val="006A2815"/>
    <w:rsid w:val="006A2C8A"/>
    <w:rsid w:val="006A37AF"/>
    <w:rsid w:val="006A59E7"/>
    <w:rsid w:val="006B0612"/>
    <w:rsid w:val="006B14AA"/>
    <w:rsid w:val="006B191E"/>
    <w:rsid w:val="006B34B1"/>
    <w:rsid w:val="006B553D"/>
    <w:rsid w:val="006B5864"/>
    <w:rsid w:val="006B5AC7"/>
    <w:rsid w:val="006B6E1D"/>
    <w:rsid w:val="006C2021"/>
    <w:rsid w:val="006C2483"/>
    <w:rsid w:val="006C2A60"/>
    <w:rsid w:val="006C561A"/>
    <w:rsid w:val="006C5853"/>
    <w:rsid w:val="006C5AC3"/>
    <w:rsid w:val="006D0203"/>
    <w:rsid w:val="006D254C"/>
    <w:rsid w:val="006D25E1"/>
    <w:rsid w:val="006D3EC3"/>
    <w:rsid w:val="006D4AFF"/>
    <w:rsid w:val="006D4CD2"/>
    <w:rsid w:val="006D4EFC"/>
    <w:rsid w:val="006D60C4"/>
    <w:rsid w:val="006D6813"/>
    <w:rsid w:val="006D6DC8"/>
    <w:rsid w:val="006E1670"/>
    <w:rsid w:val="006E2150"/>
    <w:rsid w:val="006E32B8"/>
    <w:rsid w:val="006E3851"/>
    <w:rsid w:val="006E547A"/>
    <w:rsid w:val="006F152B"/>
    <w:rsid w:val="006F17F8"/>
    <w:rsid w:val="006F334C"/>
    <w:rsid w:val="006F3414"/>
    <w:rsid w:val="006F3D3B"/>
    <w:rsid w:val="006F4C49"/>
    <w:rsid w:val="006F4E6B"/>
    <w:rsid w:val="006F6AD0"/>
    <w:rsid w:val="006F73CE"/>
    <w:rsid w:val="006F75D1"/>
    <w:rsid w:val="0070083A"/>
    <w:rsid w:val="007014E3"/>
    <w:rsid w:val="00702FAE"/>
    <w:rsid w:val="00703B04"/>
    <w:rsid w:val="007041E1"/>
    <w:rsid w:val="007049AF"/>
    <w:rsid w:val="0070649D"/>
    <w:rsid w:val="0070682E"/>
    <w:rsid w:val="00707421"/>
    <w:rsid w:val="0070777A"/>
    <w:rsid w:val="00707800"/>
    <w:rsid w:val="00711ECC"/>
    <w:rsid w:val="00712ABE"/>
    <w:rsid w:val="00712FF5"/>
    <w:rsid w:val="0071347C"/>
    <w:rsid w:val="00715540"/>
    <w:rsid w:val="00715DCA"/>
    <w:rsid w:val="00716F17"/>
    <w:rsid w:val="007213A7"/>
    <w:rsid w:val="00721B2E"/>
    <w:rsid w:val="007240E0"/>
    <w:rsid w:val="0072486F"/>
    <w:rsid w:val="00724BDB"/>
    <w:rsid w:val="007250E3"/>
    <w:rsid w:val="00727FBD"/>
    <w:rsid w:val="007308A8"/>
    <w:rsid w:val="00731039"/>
    <w:rsid w:val="00731858"/>
    <w:rsid w:val="0073190E"/>
    <w:rsid w:val="00731EFB"/>
    <w:rsid w:val="00732F30"/>
    <w:rsid w:val="0073376C"/>
    <w:rsid w:val="007338B8"/>
    <w:rsid w:val="00734F6C"/>
    <w:rsid w:val="00735349"/>
    <w:rsid w:val="00735973"/>
    <w:rsid w:val="00741256"/>
    <w:rsid w:val="007428C8"/>
    <w:rsid w:val="00743B92"/>
    <w:rsid w:val="00743FA4"/>
    <w:rsid w:val="00750223"/>
    <w:rsid w:val="0075096B"/>
    <w:rsid w:val="00751211"/>
    <w:rsid w:val="00751E72"/>
    <w:rsid w:val="00751F9E"/>
    <w:rsid w:val="00752E29"/>
    <w:rsid w:val="00753498"/>
    <w:rsid w:val="007547D4"/>
    <w:rsid w:val="00754B94"/>
    <w:rsid w:val="007556AF"/>
    <w:rsid w:val="00755D05"/>
    <w:rsid w:val="00756F84"/>
    <w:rsid w:val="007576B1"/>
    <w:rsid w:val="007606F4"/>
    <w:rsid w:val="00760B13"/>
    <w:rsid w:val="00761815"/>
    <w:rsid w:val="00761ADB"/>
    <w:rsid w:val="00762235"/>
    <w:rsid w:val="0076251C"/>
    <w:rsid w:val="00763D54"/>
    <w:rsid w:val="0076430E"/>
    <w:rsid w:val="0076552E"/>
    <w:rsid w:val="007656FA"/>
    <w:rsid w:val="00766E2F"/>
    <w:rsid w:val="007674F3"/>
    <w:rsid w:val="007677AC"/>
    <w:rsid w:val="00770DAE"/>
    <w:rsid w:val="00772828"/>
    <w:rsid w:val="0077321B"/>
    <w:rsid w:val="007739C5"/>
    <w:rsid w:val="007740BC"/>
    <w:rsid w:val="0077411F"/>
    <w:rsid w:val="007749B8"/>
    <w:rsid w:val="00777408"/>
    <w:rsid w:val="0078013D"/>
    <w:rsid w:val="00780276"/>
    <w:rsid w:val="007816BB"/>
    <w:rsid w:val="00783429"/>
    <w:rsid w:val="00783E51"/>
    <w:rsid w:val="007851F3"/>
    <w:rsid w:val="00785D48"/>
    <w:rsid w:val="0078675E"/>
    <w:rsid w:val="00787706"/>
    <w:rsid w:val="00787C21"/>
    <w:rsid w:val="00790DB1"/>
    <w:rsid w:val="0079359C"/>
    <w:rsid w:val="007974E8"/>
    <w:rsid w:val="007A1CCE"/>
    <w:rsid w:val="007A2036"/>
    <w:rsid w:val="007A4422"/>
    <w:rsid w:val="007A495C"/>
    <w:rsid w:val="007A7778"/>
    <w:rsid w:val="007A7A54"/>
    <w:rsid w:val="007A7D10"/>
    <w:rsid w:val="007B03CD"/>
    <w:rsid w:val="007B04D8"/>
    <w:rsid w:val="007B1AED"/>
    <w:rsid w:val="007B1C9E"/>
    <w:rsid w:val="007B2E06"/>
    <w:rsid w:val="007B5A69"/>
    <w:rsid w:val="007B68C6"/>
    <w:rsid w:val="007B74DA"/>
    <w:rsid w:val="007C05B4"/>
    <w:rsid w:val="007C4B63"/>
    <w:rsid w:val="007C5CD8"/>
    <w:rsid w:val="007C6487"/>
    <w:rsid w:val="007C75F0"/>
    <w:rsid w:val="007C7B0B"/>
    <w:rsid w:val="007D02B7"/>
    <w:rsid w:val="007D091C"/>
    <w:rsid w:val="007D0D4E"/>
    <w:rsid w:val="007D0E10"/>
    <w:rsid w:val="007D4C86"/>
    <w:rsid w:val="007D5189"/>
    <w:rsid w:val="007E3419"/>
    <w:rsid w:val="007E3F03"/>
    <w:rsid w:val="007E6E6E"/>
    <w:rsid w:val="007E7C21"/>
    <w:rsid w:val="007F0AD3"/>
    <w:rsid w:val="007F160B"/>
    <w:rsid w:val="007F4364"/>
    <w:rsid w:val="007F48C5"/>
    <w:rsid w:val="007F566A"/>
    <w:rsid w:val="007F7FE9"/>
    <w:rsid w:val="008003C3"/>
    <w:rsid w:val="00802060"/>
    <w:rsid w:val="00804384"/>
    <w:rsid w:val="00807130"/>
    <w:rsid w:val="00807EE2"/>
    <w:rsid w:val="00810BB5"/>
    <w:rsid w:val="00812279"/>
    <w:rsid w:val="008140F6"/>
    <w:rsid w:val="00814300"/>
    <w:rsid w:val="00814A94"/>
    <w:rsid w:val="00815AB5"/>
    <w:rsid w:val="0081642B"/>
    <w:rsid w:val="00817126"/>
    <w:rsid w:val="00817E75"/>
    <w:rsid w:val="00824E65"/>
    <w:rsid w:val="00825A8F"/>
    <w:rsid w:val="00826F12"/>
    <w:rsid w:val="008275BB"/>
    <w:rsid w:val="00830C6E"/>
    <w:rsid w:val="00832596"/>
    <w:rsid w:val="008334A5"/>
    <w:rsid w:val="00835CD7"/>
    <w:rsid w:val="00837539"/>
    <w:rsid w:val="008416BA"/>
    <w:rsid w:val="008457EA"/>
    <w:rsid w:val="00846127"/>
    <w:rsid w:val="0085493C"/>
    <w:rsid w:val="00856214"/>
    <w:rsid w:val="00860028"/>
    <w:rsid w:val="008603D5"/>
    <w:rsid w:val="00860971"/>
    <w:rsid w:val="00860E8E"/>
    <w:rsid w:val="00861016"/>
    <w:rsid w:val="00865BEA"/>
    <w:rsid w:val="008662A3"/>
    <w:rsid w:val="00866644"/>
    <w:rsid w:val="008712C0"/>
    <w:rsid w:val="00871898"/>
    <w:rsid w:val="00872573"/>
    <w:rsid w:val="008737E6"/>
    <w:rsid w:val="00875066"/>
    <w:rsid w:val="00876DC5"/>
    <w:rsid w:val="00880AC3"/>
    <w:rsid w:val="00882FB0"/>
    <w:rsid w:val="008841A9"/>
    <w:rsid w:val="00884A19"/>
    <w:rsid w:val="00885467"/>
    <w:rsid w:val="00886E48"/>
    <w:rsid w:val="00887037"/>
    <w:rsid w:val="00891218"/>
    <w:rsid w:val="008913B6"/>
    <w:rsid w:val="00893B9B"/>
    <w:rsid w:val="0089483A"/>
    <w:rsid w:val="008955E3"/>
    <w:rsid w:val="008A13D3"/>
    <w:rsid w:val="008A1713"/>
    <w:rsid w:val="008A2B40"/>
    <w:rsid w:val="008A622D"/>
    <w:rsid w:val="008A7CBD"/>
    <w:rsid w:val="008B2A2D"/>
    <w:rsid w:val="008B2B87"/>
    <w:rsid w:val="008B3462"/>
    <w:rsid w:val="008B4FC4"/>
    <w:rsid w:val="008B52AC"/>
    <w:rsid w:val="008B5FC9"/>
    <w:rsid w:val="008C0F55"/>
    <w:rsid w:val="008C153E"/>
    <w:rsid w:val="008C1FFA"/>
    <w:rsid w:val="008C2091"/>
    <w:rsid w:val="008C32FD"/>
    <w:rsid w:val="008C4C3B"/>
    <w:rsid w:val="008C795A"/>
    <w:rsid w:val="008C7D29"/>
    <w:rsid w:val="008D03A0"/>
    <w:rsid w:val="008D076C"/>
    <w:rsid w:val="008D0C1A"/>
    <w:rsid w:val="008D17DD"/>
    <w:rsid w:val="008D53CB"/>
    <w:rsid w:val="008D5E9E"/>
    <w:rsid w:val="008D6205"/>
    <w:rsid w:val="008D6D26"/>
    <w:rsid w:val="008D6E7C"/>
    <w:rsid w:val="008D7690"/>
    <w:rsid w:val="008D7D82"/>
    <w:rsid w:val="008E15A5"/>
    <w:rsid w:val="008E3685"/>
    <w:rsid w:val="008E4A8D"/>
    <w:rsid w:val="008E54B0"/>
    <w:rsid w:val="008E75EF"/>
    <w:rsid w:val="008F0964"/>
    <w:rsid w:val="008F0C96"/>
    <w:rsid w:val="008F2C6A"/>
    <w:rsid w:val="008F35AF"/>
    <w:rsid w:val="008F4465"/>
    <w:rsid w:val="008F4C27"/>
    <w:rsid w:val="008F59FF"/>
    <w:rsid w:val="008F63A1"/>
    <w:rsid w:val="00901BB2"/>
    <w:rsid w:val="0090350C"/>
    <w:rsid w:val="00905936"/>
    <w:rsid w:val="009061AA"/>
    <w:rsid w:val="00906AAF"/>
    <w:rsid w:val="00906EED"/>
    <w:rsid w:val="00907711"/>
    <w:rsid w:val="00911C09"/>
    <w:rsid w:val="00912965"/>
    <w:rsid w:val="0091460C"/>
    <w:rsid w:val="00916990"/>
    <w:rsid w:val="00921691"/>
    <w:rsid w:val="009219D3"/>
    <w:rsid w:val="00922592"/>
    <w:rsid w:val="00922963"/>
    <w:rsid w:val="00922F47"/>
    <w:rsid w:val="009233D1"/>
    <w:rsid w:val="0092391B"/>
    <w:rsid w:val="0092402A"/>
    <w:rsid w:val="009241A0"/>
    <w:rsid w:val="0092549A"/>
    <w:rsid w:val="00925D4F"/>
    <w:rsid w:val="00926322"/>
    <w:rsid w:val="00926B99"/>
    <w:rsid w:val="00927B41"/>
    <w:rsid w:val="00927C41"/>
    <w:rsid w:val="00927F88"/>
    <w:rsid w:val="00930537"/>
    <w:rsid w:val="00931379"/>
    <w:rsid w:val="009319BB"/>
    <w:rsid w:val="00931F08"/>
    <w:rsid w:val="00933303"/>
    <w:rsid w:val="0093383A"/>
    <w:rsid w:val="00934F8B"/>
    <w:rsid w:val="00935661"/>
    <w:rsid w:val="009400B8"/>
    <w:rsid w:val="009407A1"/>
    <w:rsid w:val="009408F9"/>
    <w:rsid w:val="00940921"/>
    <w:rsid w:val="0094284B"/>
    <w:rsid w:val="009460F6"/>
    <w:rsid w:val="009462D3"/>
    <w:rsid w:val="009467C7"/>
    <w:rsid w:val="00946A47"/>
    <w:rsid w:val="0095047B"/>
    <w:rsid w:val="00951972"/>
    <w:rsid w:val="009519E8"/>
    <w:rsid w:val="0095316B"/>
    <w:rsid w:val="00953455"/>
    <w:rsid w:val="00955CA0"/>
    <w:rsid w:val="00956425"/>
    <w:rsid w:val="0095787F"/>
    <w:rsid w:val="00957C55"/>
    <w:rsid w:val="009604E5"/>
    <w:rsid w:val="00961156"/>
    <w:rsid w:val="00961C57"/>
    <w:rsid w:val="00962F93"/>
    <w:rsid w:val="009630E5"/>
    <w:rsid w:val="00966C12"/>
    <w:rsid w:val="00967178"/>
    <w:rsid w:val="00973CB0"/>
    <w:rsid w:val="0097487D"/>
    <w:rsid w:val="0097535B"/>
    <w:rsid w:val="00976083"/>
    <w:rsid w:val="00976487"/>
    <w:rsid w:val="00980673"/>
    <w:rsid w:val="009808CF"/>
    <w:rsid w:val="00980956"/>
    <w:rsid w:val="00980EF4"/>
    <w:rsid w:val="00984CEB"/>
    <w:rsid w:val="00994FD1"/>
    <w:rsid w:val="00995629"/>
    <w:rsid w:val="00995C33"/>
    <w:rsid w:val="00995E82"/>
    <w:rsid w:val="0099739B"/>
    <w:rsid w:val="009A0AA4"/>
    <w:rsid w:val="009A208D"/>
    <w:rsid w:val="009A307D"/>
    <w:rsid w:val="009A4689"/>
    <w:rsid w:val="009A4FBA"/>
    <w:rsid w:val="009A5B93"/>
    <w:rsid w:val="009A5E9E"/>
    <w:rsid w:val="009A6CC6"/>
    <w:rsid w:val="009A788C"/>
    <w:rsid w:val="009A78E7"/>
    <w:rsid w:val="009B0926"/>
    <w:rsid w:val="009B1917"/>
    <w:rsid w:val="009B1B04"/>
    <w:rsid w:val="009B27EB"/>
    <w:rsid w:val="009B27EF"/>
    <w:rsid w:val="009B40F3"/>
    <w:rsid w:val="009B49C3"/>
    <w:rsid w:val="009B4FD9"/>
    <w:rsid w:val="009B6398"/>
    <w:rsid w:val="009B7073"/>
    <w:rsid w:val="009C131B"/>
    <w:rsid w:val="009C3289"/>
    <w:rsid w:val="009C3349"/>
    <w:rsid w:val="009C3455"/>
    <w:rsid w:val="009C4367"/>
    <w:rsid w:val="009C5120"/>
    <w:rsid w:val="009C5E8F"/>
    <w:rsid w:val="009C724D"/>
    <w:rsid w:val="009C7325"/>
    <w:rsid w:val="009D1525"/>
    <w:rsid w:val="009D17C3"/>
    <w:rsid w:val="009D22FC"/>
    <w:rsid w:val="009D2765"/>
    <w:rsid w:val="009D2CCF"/>
    <w:rsid w:val="009D35E8"/>
    <w:rsid w:val="009D44CC"/>
    <w:rsid w:val="009D4826"/>
    <w:rsid w:val="009D5364"/>
    <w:rsid w:val="009D627C"/>
    <w:rsid w:val="009D65CF"/>
    <w:rsid w:val="009D6E0D"/>
    <w:rsid w:val="009D6E41"/>
    <w:rsid w:val="009E020D"/>
    <w:rsid w:val="009E097E"/>
    <w:rsid w:val="009E5569"/>
    <w:rsid w:val="009F1177"/>
    <w:rsid w:val="009F4D55"/>
    <w:rsid w:val="009F5093"/>
    <w:rsid w:val="009F7DB1"/>
    <w:rsid w:val="009F7DBD"/>
    <w:rsid w:val="00A00BD8"/>
    <w:rsid w:val="00A01B86"/>
    <w:rsid w:val="00A05256"/>
    <w:rsid w:val="00A06664"/>
    <w:rsid w:val="00A06C17"/>
    <w:rsid w:val="00A105BB"/>
    <w:rsid w:val="00A13CFF"/>
    <w:rsid w:val="00A15C9D"/>
    <w:rsid w:val="00A17C7B"/>
    <w:rsid w:val="00A21259"/>
    <w:rsid w:val="00A22C20"/>
    <w:rsid w:val="00A2331E"/>
    <w:rsid w:val="00A23448"/>
    <w:rsid w:val="00A24BA4"/>
    <w:rsid w:val="00A24C93"/>
    <w:rsid w:val="00A31431"/>
    <w:rsid w:val="00A32077"/>
    <w:rsid w:val="00A320D7"/>
    <w:rsid w:val="00A349DE"/>
    <w:rsid w:val="00A351CF"/>
    <w:rsid w:val="00A35996"/>
    <w:rsid w:val="00A40BC6"/>
    <w:rsid w:val="00A43557"/>
    <w:rsid w:val="00A451A1"/>
    <w:rsid w:val="00A454B0"/>
    <w:rsid w:val="00A46A87"/>
    <w:rsid w:val="00A46E71"/>
    <w:rsid w:val="00A528C4"/>
    <w:rsid w:val="00A52BBA"/>
    <w:rsid w:val="00A53E04"/>
    <w:rsid w:val="00A53E64"/>
    <w:rsid w:val="00A54553"/>
    <w:rsid w:val="00A55331"/>
    <w:rsid w:val="00A564F7"/>
    <w:rsid w:val="00A56DEC"/>
    <w:rsid w:val="00A5775B"/>
    <w:rsid w:val="00A60A5A"/>
    <w:rsid w:val="00A62027"/>
    <w:rsid w:val="00A62469"/>
    <w:rsid w:val="00A62B34"/>
    <w:rsid w:val="00A62CD9"/>
    <w:rsid w:val="00A64062"/>
    <w:rsid w:val="00A641C2"/>
    <w:rsid w:val="00A651E8"/>
    <w:rsid w:val="00A66876"/>
    <w:rsid w:val="00A7102E"/>
    <w:rsid w:val="00A71C25"/>
    <w:rsid w:val="00A721C1"/>
    <w:rsid w:val="00A73072"/>
    <w:rsid w:val="00A74EC3"/>
    <w:rsid w:val="00A761AF"/>
    <w:rsid w:val="00A779CD"/>
    <w:rsid w:val="00A77EF5"/>
    <w:rsid w:val="00A809D7"/>
    <w:rsid w:val="00A81108"/>
    <w:rsid w:val="00A81204"/>
    <w:rsid w:val="00A814B5"/>
    <w:rsid w:val="00A8202B"/>
    <w:rsid w:val="00A8404B"/>
    <w:rsid w:val="00A84118"/>
    <w:rsid w:val="00A9115D"/>
    <w:rsid w:val="00A9242A"/>
    <w:rsid w:val="00A933F8"/>
    <w:rsid w:val="00A94459"/>
    <w:rsid w:val="00A9563F"/>
    <w:rsid w:val="00A96351"/>
    <w:rsid w:val="00A9639D"/>
    <w:rsid w:val="00AA16C3"/>
    <w:rsid w:val="00AA25C5"/>
    <w:rsid w:val="00AA3232"/>
    <w:rsid w:val="00AA3503"/>
    <w:rsid w:val="00AA3E7E"/>
    <w:rsid w:val="00AA463F"/>
    <w:rsid w:val="00AA46FD"/>
    <w:rsid w:val="00AA5674"/>
    <w:rsid w:val="00AA5934"/>
    <w:rsid w:val="00AA7CA1"/>
    <w:rsid w:val="00AB0EED"/>
    <w:rsid w:val="00AB1255"/>
    <w:rsid w:val="00AB1F63"/>
    <w:rsid w:val="00AB27F4"/>
    <w:rsid w:val="00AB3237"/>
    <w:rsid w:val="00AB4242"/>
    <w:rsid w:val="00AB4CE9"/>
    <w:rsid w:val="00AB7F92"/>
    <w:rsid w:val="00AC0E89"/>
    <w:rsid w:val="00AC1CFB"/>
    <w:rsid w:val="00AC2B59"/>
    <w:rsid w:val="00AC3B4C"/>
    <w:rsid w:val="00AC3E19"/>
    <w:rsid w:val="00AC6D33"/>
    <w:rsid w:val="00AC75A3"/>
    <w:rsid w:val="00AD0565"/>
    <w:rsid w:val="00AD05B0"/>
    <w:rsid w:val="00AD15D3"/>
    <w:rsid w:val="00AD1999"/>
    <w:rsid w:val="00AD24B9"/>
    <w:rsid w:val="00AD5ADE"/>
    <w:rsid w:val="00AD6EDE"/>
    <w:rsid w:val="00AD79C8"/>
    <w:rsid w:val="00AE04BE"/>
    <w:rsid w:val="00AE2FBC"/>
    <w:rsid w:val="00AE33CD"/>
    <w:rsid w:val="00AE4D35"/>
    <w:rsid w:val="00AE7945"/>
    <w:rsid w:val="00AE7FDC"/>
    <w:rsid w:val="00AF0778"/>
    <w:rsid w:val="00AF1DFB"/>
    <w:rsid w:val="00AF22C5"/>
    <w:rsid w:val="00AF2389"/>
    <w:rsid w:val="00AF35B7"/>
    <w:rsid w:val="00AF362D"/>
    <w:rsid w:val="00AF38D0"/>
    <w:rsid w:val="00AF63C9"/>
    <w:rsid w:val="00AF69B8"/>
    <w:rsid w:val="00AF6BFF"/>
    <w:rsid w:val="00AF769F"/>
    <w:rsid w:val="00B01EB6"/>
    <w:rsid w:val="00B02C56"/>
    <w:rsid w:val="00B05423"/>
    <w:rsid w:val="00B05531"/>
    <w:rsid w:val="00B06CE3"/>
    <w:rsid w:val="00B0758D"/>
    <w:rsid w:val="00B07B74"/>
    <w:rsid w:val="00B10705"/>
    <w:rsid w:val="00B11A4A"/>
    <w:rsid w:val="00B13BE2"/>
    <w:rsid w:val="00B143F3"/>
    <w:rsid w:val="00B147A7"/>
    <w:rsid w:val="00B14875"/>
    <w:rsid w:val="00B171A5"/>
    <w:rsid w:val="00B204BA"/>
    <w:rsid w:val="00B20BCC"/>
    <w:rsid w:val="00B20BD6"/>
    <w:rsid w:val="00B21608"/>
    <w:rsid w:val="00B21B9A"/>
    <w:rsid w:val="00B232CE"/>
    <w:rsid w:val="00B23A7D"/>
    <w:rsid w:val="00B24010"/>
    <w:rsid w:val="00B24055"/>
    <w:rsid w:val="00B24164"/>
    <w:rsid w:val="00B24BF0"/>
    <w:rsid w:val="00B24F78"/>
    <w:rsid w:val="00B250A6"/>
    <w:rsid w:val="00B27C2F"/>
    <w:rsid w:val="00B3114D"/>
    <w:rsid w:val="00B31D5A"/>
    <w:rsid w:val="00B328A1"/>
    <w:rsid w:val="00B34382"/>
    <w:rsid w:val="00B3514C"/>
    <w:rsid w:val="00B35670"/>
    <w:rsid w:val="00B36933"/>
    <w:rsid w:val="00B36D6B"/>
    <w:rsid w:val="00B36F93"/>
    <w:rsid w:val="00B37CB1"/>
    <w:rsid w:val="00B40C45"/>
    <w:rsid w:val="00B41406"/>
    <w:rsid w:val="00B434BE"/>
    <w:rsid w:val="00B43718"/>
    <w:rsid w:val="00B44255"/>
    <w:rsid w:val="00B460CE"/>
    <w:rsid w:val="00B4688B"/>
    <w:rsid w:val="00B46D6E"/>
    <w:rsid w:val="00B47205"/>
    <w:rsid w:val="00B502CA"/>
    <w:rsid w:val="00B5071D"/>
    <w:rsid w:val="00B5180B"/>
    <w:rsid w:val="00B5203E"/>
    <w:rsid w:val="00B526BC"/>
    <w:rsid w:val="00B532E2"/>
    <w:rsid w:val="00B56553"/>
    <w:rsid w:val="00B63071"/>
    <w:rsid w:val="00B63531"/>
    <w:rsid w:val="00B64CF2"/>
    <w:rsid w:val="00B65D00"/>
    <w:rsid w:val="00B66352"/>
    <w:rsid w:val="00B6670E"/>
    <w:rsid w:val="00B66CC7"/>
    <w:rsid w:val="00B70574"/>
    <w:rsid w:val="00B72631"/>
    <w:rsid w:val="00B7321B"/>
    <w:rsid w:val="00B74874"/>
    <w:rsid w:val="00B74F8A"/>
    <w:rsid w:val="00B75B7A"/>
    <w:rsid w:val="00B75EAC"/>
    <w:rsid w:val="00B76A7D"/>
    <w:rsid w:val="00B80249"/>
    <w:rsid w:val="00B80DD3"/>
    <w:rsid w:val="00B80F91"/>
    <w:rsid w:val="00B824AB"/>
    <w:rsid w:val="00B83482"/>
    <w:rsid w:val="00B83B78"/>
    <w:rsid w:val="00B83DC3"/>
    <w:rsid w:val="00B8415D"/>
    <w:rsid w:val="00B8419B"/>
    <w:rsid w:val="00B841F2"/>
    <w:rsid w:val="00B86DF7"/>
    <w:rsid w:val="00B8740F"/>
    <w:rsid w:val="00B92BF1"/>
    <w:rsid w:val="00B9430E"/>
    <w:rsid w:val="00B94F54"/>
    <w:rsid w:val="00B95298"/>
    <w:rsid w:val="00B9578B"/>
    <w:rsid w:val="00B965D6"/>
    <w:rsid w:val="00B96686"/>
    <w:rsid w:val="00BA08E1"/>
    <w:rsid w:val="00BA27A4"/>
    <w:rsid w:val="00BA2A2B"/>
    <w:rsid w:val="00BA306C"/>
    <w:rsid w:val="00BA63E6"/>
    <w:rsid w:val="00BA726D"/>
    <w:rsid w:val="00BA7DDD"/>
    <w:rsid w:val="00BB0122"/>
    <w:rsid w:val="00BB0F17"/>
    <w:rsid w:val="00BB1485"/>
    <w:rsid w:val="00BB1B49"/>
    <w:rsid w:val="00BB2AE7"/>
    <w:rsid w:val="00BB46D1"/>
    <w:rsid w:val="00BC109C"/>
    <w:rsid w:val="00BC1CB6"/>
    <w:rsid w:val="00BC204B"/>
    <w:rsid w:val="00BC270F"/>
    <w:rsid w:val="00BC2A0F"/>
    <w:rsid w:val="00BC5E48"/>
    <w:rsid w:val="00BC7197"/>
    <w:rsid w:val="00BC72A7"/>
    <w:rsid w:val="00BC7C32"/>
    <w:rsid w:val="00BD00D6"/>
    <w:rsid w:val="00BD0FFB"/>
    <w:rsid w:val="00BD17E2"/>
    <w:rsid w:val="00BD211A"/>
    <w:rsid w:val="00BD35E1"/>
    <w:rsid w:val="00BD4FF0"/>
    <w:rsid w:val="00BD505C"/>
    <w:rsid w:val="00BD5507"/>
    <w:rsid w:val="00BD5E57"/>
    <w:rsid w:val="00BD6B44"/>
    <w:rsid w:val="00BD7C5C"/>
    <w:rsid w:val="00BE1258"/>
    <w:rsid w:val="00BE17FC"/>
    <w:rsid w:val="00BE1A56"/>
    <w:rsid w:val="00BE3E9E"/>
    <w:rsid w:val="00BE4BF8"/>
    <w:rsid w:val="00BE64E5"/>
    <w:rsid w:val="00BE7878"/>
    <w:rsid w:val="00BF019D"/>
    <w:rsid w:val="00BF0563"/>
    <w:rsid w:val="00BF2C7D"/>
    <w:rsid w:val="00BF3178"/>
    <w:rsid w:val="00BF56BF"/>
    <w:rsid w:val="00BF6DAE"/>
    <w:rsid w:val="00BF6EB1"/>
    <w:rsid w:val="00C03212"/>
    <w:rsid w:val="00C03A8A"/>
    <w:rsid w:val="00C03E51"/>
    <w:rsid w:val="00C0537C"/>
    <w:rsid w:val="00C056AC"/>
    <w:rsid w:val="00C064D3"/>
    <w:rsid w:val="00C06DE9"/>
    <w:rsid w:val="00C1130F"/>
    <w:rsid w:val="00C11E93"/>
    <w:rsid w:val="00C132CE"/>
    <w:rsid w:val="00C13989"/>
    <w:rsid w:val="00C14755"/>
    <w:rsid w:val="00C14AE8"/>
    <w:rsid w:val="00C16766"/>
    <w:rsid w:val="00C168EC"/>
    <w:rsid w:val="00C205E3"/>
    <w:rsid w:val="00C21CA3"/>
    <w:rsid w:val="00C21F5F"/>
    <w:rsid w:val="00C21F61"/>
    <w:rsid w:val="00C22FBD"/>
    <w:rsid w:val="00C2494C"/>
    <w:rsid w:val="00C25707"/>
    <w:rsid w:val="00C25D57"/>
    <w:rsid w:val="00C274F3"/>
    <w:rsid w:val="00C27939"/>
    <w:rsid w:val="00C31D1D"/>
    <w:rsid w:val="00C33910"/>
    <w:rsid w:val="00C33A97"/>
    <w:rsid w:val="00C34A13"/>
    <w:rsid w:val="00C34E36"/>
    <w:rsid w:val="00C361BA"/>
    <w:rsid w:val="00C36616"/>
    <w:rsid w:val="00C448FE"/>
    <w:rsid w:val="00C455DF"/>
    <w:rsid w:val="00C5129C"/>
    <w:rsid w:val="00C52558"/>
    <w:rsid w:val="00C52644"/>
    <w:rsid w:val="00C5284D"/>
    <w:rsid w:val="00C52AE1"/>
    <w:rsid w:val="00C52E10"/>
    <w:rsid w:val="00C536A8"/>
    <w:rsid w:val="00C536E6"/>
    <w:rsid w:val="00C53AA7"/>
    <w:rsid w:val="00C53CBD"/>
    <w:rsid w:val="00C54EF6"/>
    <w:rsid w:val="00C55F87"/>
    <w:rsid w:val="00C565BB"/>
    <w:rsid w:val="00C57B23"/>
    <w:rsid w:val="00C610B2"/>
    <w:rsid w:val="00C632BC"/>
    <w:rsid w:val="00C63FB8"/>
    <w:rsid w:val="00C643D5"/>
    <w:rsid w:val="00C703F0"/>
    <w:rsid w:val="00C71A5B"/>
    <w:rsid w:val="00C72ED6"/>
    <w:rsid w:val="00C73914"/>
    <w:rsid w:val="00C74B0D"/>
    <w:rsid w:val="00C74DA6"/>
    <w:rsid w:val="00C768F2"/>
    <w:rsid w:val="00C7758A"/>
    <w:rsid w:val="00C775D8"/>
    <w:rsid w:val="00C8046B"/>
    <w:rsid w:val="00C805A3"/>
    <w:rsid w:val="00C80B43"/>
    <w:rsid w:val="00C811E6"/>
    <w:rsid w:val="00C825CE"/>
    <w:rsid w:val="00C83F34"/>
    <w:rsid w:val="00C84022"/>
    <w:rsid w:val="00C84FE6"/>
    <w:rsid w:val="00C85F70"/>
    <w:rsid w:val="00C86ADB"/>
    <w:rsid w:val="00C878B0"/>
    <w:rsid w:val="00C907A1"/>
    <w:rsid w:val="00C923E8"/>
    <w:rsid w:val="00C94544"/>
    <w:rsid w:val="00C95597"/>
    <w:rsid w:val="00C9582D"/>
    <w:rsid w:val="00C96C3F"/>
    <w:rsid w:val="00C9786E"/>
    <w:rsid w:val="00C97CFE"/>
    <w:rsid w:val="00C97D57"/>
    <w:rsid w:val="00CA03D7"/>
    <w:rsid w:val="00CA05B1"/>
    <w:rsid w:val="00CA0F5A"/>
    <w:rsid w:val="00CA18F4"/>
    <w:rsid w:val="00CA1A19"/>
    <w:rsid w:val="00CA2AF9"/>
    <w:rsid w:val="00CA45CB"/>
    <w:rsid w:val="00CA70C2"/>
    <w:rsid w:val="00CA7F0C"/>
    <w:rsid w:val="00CB0A32"/>
    <w:rsid w:val="00CB1DC9"/>
    <w:rsid w:val="00CB3F0F"/>
    <w:rsid w:val="00CB428D"/>
    <w:rsid w:val="00CB68DA"/>
    <w:rsid w:val="00CC0E2C"/>
    <w:rsid w:val="00CC29E2"/>
    <w:rsid w:val="00CC348D"/>
    <w:rsid w:val="00CC3541"/>
    <w:rsid w:val="00CC4F00"/>
    <w:rsid w:val="00CC6070"/>
    <w:rsid w:val="00CC6AC1"/>
    <w:rsid w:val="00CC7EE7"/>
    <w:rsid w:val="00CD1545"/>
    <w:rsid w:val="00CD2861"/>
    <w:rsid w:val="00CD2A00"/>
    <w:rsid w:val="00CD3EAE"/>
    <w:rsid w:val="00CD42A3"/>
    <w:rsid w:val="00CD5593"/>
    <w:rsid w:val="00CD63FA"/>
    <w:rsid w:val="00CD7F7A"/>
    <w:rsid w:val="00CD7F7B"/>
    <w:rsid w:val="00CE15C6"/>
    <w:rsid w:val="00CE1C7E"/>
    <w:rsid w:val="00CE202F"/>
    <w:rsid w:val="00CE290F"/>
    <w:rsid w:val="00CE7027"/>
    <w:rsid w:val="00CF164F"/>
    <w:rsid w:val="00CF1CAD"/>
    <w:rsid w:val="00CF2020"/>
    <w:rsid w:val="00CF2307"/>
    <w:rsid w:val="00CF251C"/>
    <w:rsid w:val="00CF3CCE"/>
    <w:rsid w:val="00CF447D"/>
    <w:rsid w:val="00CF60AF"/>
    <w:rsid w:val="00CF68A2"/>
    <w:rsid w:val="00CF6E8E"/>
    <w:rsid w:val="00CF79EA"/>
    <w:rsid w:val="00CF7EC0"/>
    <w:rsid w:val="00D01373"/>
    <w:rsid w:val="00D01650"/>
    <w:rsid w:val="00D01E8A"/>
    <w:rsid w:val="00D0276B"/>
    <w:rsid w:val="00D036BF"/>
    <w:rsid w:val="00D03CED"/>
    <w:rsid w:val="00D0432F"/>
    <w:rsid w:val="00D04771"/>
    <w:rsid w:val="00D07275"/>
    <w:rsid w:val="00D0744B"/>
    <w:rsid w:val="00D1086A"/>
    <w:rsid w:val="00D10A88"/>
    <w:rsid w:val="00D11CE7"/>
    <w:rsid w:val="00D1204D"/>
    <w:rsid w:val="00D12BF6"/>
    <w:rsid w:val="00D12EB6"/>
    <w:rsid w:val="00D12F43"/>
    <w:rsid w:val="00D14791"/>
    <w:rsid w:val="00D14C25"/>
    <w:rsid w:val="00D202BE"/>
    <w:rsid w:val="00D20FCD"/>
    <w:rsid w:val="00D21930"/>
    <w:rsid w:val="00D21D04"/>
    <w:rsid w:val="00D235D7"/>
    <w:rsid w:val="00D23C7C"/>
    <w:rsid w:val="00D257E6"/>
    <w:rsid w:val="00D36176"/>
    <w:rsid w:val="00D36FB2"/>
    <w:rsid w:val="00D453B3"/>
    <w:rsid w:val="00D45613"/>
    <w:rsid w:val="00D46561"/>
    <w:rsid w:val="00D50A24"/>
    <w:rsid w:val="00D513E2"/>
    <w:rsid w:val="00D516B7"/>
    <w:rsid w:val="00D53237"/>
    <w:rsid w:val="00D54BF3"/>
    <w:rsid w:val="00D609BC"/>
    <w:rsid w:val="00D614D8"/>
    <w:rsid w:val="00D625A7"/>
    <w:rsid w:val="00D63AA3"/>
    <w:rsid w:val="00D65C0C"/>
    <w:rsid w:val="00D70DF4"/>
    <w:rsid w:val="00D72FBB"/>
    <w:rsid w:val="00D731A4"/>
    <w:rsid w:val="00D74833"/>
    <w:rsid w:val="00D74E74"/>
    <w:rsid w:val="00D75BAA"/>
    <w:rsid w:val="00D7728B"/>
    <w:rsid w:val="00D811E7"/>
    <w:rsid w:val="00D8147E"/>
    <w:rsid w:val="00D81BF8"/>
    <w:rsid w:val="00D8243F"/>
    <w:rsid w:val="00D840DF"/>
    <w:rsid w:val="00D8633A"/>
    <w:rsid w:val="00D866C3"/>
    <w:rsid w:val="00D87D12"/>
    <w:rsid w:val="00D93791"/>
    <w:rsid w:val="00D9525F"/>
    <w:rsid w:val="00D96E7B"/>
    <w:rsid w:val="00DA44BE"/>
    <w:rsid w:val="00DA4E46"/>
    <w:rsid w:val="00DA59C0"/>
    <w:rsid w:val="00DA5DD9"/>
    <w:rsid w:val="00DA6DB3"/>
    <w:rsid w:val="00DA72FE"/>
    <w:rsid w:val="00DB08A2"/>
    <w:rsid w:val="00DB1C7B"/>
    <w:rsid w:val="00DB1D69"/>
    <w:rsid w:val="00DB2FA7"/>
    <w:rsid w:val="00DB33CE"/>
    <w:rsid w:val="00DB3E76"/>
    <w:rsid w:val="00DB3F4B"/>
    <w:rsid w:val="00DB47B0"/>
    <w:rsid w:val="00DB4B0B"/>
    <w:rsid w:val="00DB6CBC"/>
    <w:rsid w:val="00DB6DFE"/>
    <w:rsid w:val="00DC11C6"/>
    <w:rsid w:val="00DC172F"/>
    <w:rsid w:val="00DC1824"/>
    <w:rsid w:val="00DC5487"/>
    <w:rsid w:val="00DC6B49"/>
    <w:rsid w:val="00DC6DCA"/>
    <w:rsid w:val="00DD3984"/>
    <w:rsid w:val="00DD6B7A"/>
    <w:rsid w:val="00DD7EC7"/>
    <w:rsid w:val="00DD7F50"/>
    <w:rsid w:val="00DE16AD"/>
    <w:rsid w:val="00DE2087"/>
    <w:rsid w:val="00DE5AEF"/>
    <w:rsid w:val="00DE787F"/>
    <w:rsid w:val="00DE7BE9"/>
    <w:rsid w:val="00DF02EA"/>
    <w:rsid w:val="00DF2E8A"/>
    <w:rsid w:val="00DF6FF2"/>
    <w:rsid w:val="00DF709F"/>
    <w:rsid w:val="00DF793D"/>
    <w:rsid w:val="00E014F3"/>
    <w:rsid w:val="00E0360C"/>
    <w:rsid w:val="00E036C9"/>
    <w:rsid w:val="00E0377B"/>
    <w:rsid w:val="00E0486D"/>
    <w:rsid w:val="00E05784"/>
    <w:rsid w:val="00E05CD5"/>
    <w:rsid w:val="00E069E7"/>
    <w:rsid w:val="00E06D13"/>
    <w:rsid w:val="00E079D5"/>
    <w:rsid w:val="00E07CD1"/>
    <w:rsid w:val="00E10E20"/>
    <w:rsid w:val="00E10FB8"/>
    <w:rsid w:val="00E13BE3"/>
    <w:rsid w:val="00E14BB3"/>
    <w:rsid w:val="00E14F0B"/>
    <w:rsid w:val="00E15B17"/>
    <w:rsid w:val="00E15B50"/>
    <w:rsid w:val="00E175A5"/>
    <w:rsid w:val="00E20660"/>
    <w:rsid w:val="00E21190"/>
    <w:rsid w:val="00E21323"/>
    <w:rsid w:val="00E23CDE"/>
    <w:rsid w:val="00E242D6"/>
    <w:rsid w:val="00E244F2"/>
    <w:rsid w:val="00E25C39"/>
    <w:rsid w:val="00E2630C"/>
    <w:rsid w:val="00E2639F"/>
    <w:rsid w:val="00E278F2"/>
    <w:rsid w:val="00E30DCF"/>
    <w:rsid w:val="00E31915"/>
    <w:rsid w:val="00E33092"/>
    <w:rsid w:val="00E33260"/>
    <w:rsid w:val="00E346E6"/>
    <w:rsid w:val="00E3637B"/>
    <w:rsid w:val="00E369DD"/>
    <w:rsid w:val="00E37555"/>
    <w:rsid w:val="00E41F94"/>
    <w:rsid w:val="00E42645"/>
    <w:rsid w:val="00E43DB5"/>
    <w:rsid w:val="00E5002D"/>
    <w:rsid w:val="00E50A10"/>
    <w:rsid w:val="00E50DFF"/>
    <w:rsid w:val="00E5118E"/>
    <w:rsid w:val="00E51A16"/>
    <w:rsid w:val="00E5496E"/>
    <w:rsid w:val="00E5497D"/>
    <w:rsid w:val="00E54DB7"/>
    <w:rsid w:val="00E557BC"/>
    <w:rsid w:val="00E574C4"/>
    <w:rsid w:val="00E57829"/>
    <w:rsid w:val="00E613D9"/>
    <w:rsid w:val="00E6429C"/>
    <w:rsid w:val="00E64571"/>
    <w:rsid w:val="00E65DAF"/>
    <w:rsid w:val="00E664D4"/>
    <w:rsid w:val="00E6680B"/>
    <w:rsid w:val="00E7072A"/>
    <w:rsid w:val="00E72F4D"/>
    <w:rsid w:val="00E745C9"/>
    <w:rsid w:val="00E75671"/>
    <w:rsid w:val="00E762C3"/>
    <w:rsid w:val="00E77A7D"/>
    <w:rsid w:val="00E81213"/>
    <w:rsid w:val="00E82DBC"/>
    <w:rsid w:val="00E82DE0"/>
    <w:rsid w:val="00E840D8"/>
    <w:rsid w:val="00E90F54"/>
    <w:rsid w:val="00E91E30"/>
    <w:rsid w:val="00E92917"/>
    <w:rsid w:val="00E94B37"/>
    <w:rsid w:val="00E95329"/>
    <w:rsid w:val="00E95580"/>
    <w:rsid w:val="00E96A19"/>
    <w:rsid w:val="00E96DFE"/>
    <w:rsid w:val="00EA0148"/>
    <w:rsid w:val="00EA1A4E"/>
    <w:rsid w:val="00EA1F43"/>
    <w:rsid w:val="00EA3951"/>
    <w:rsid w:val="00EA4CAA"/>
    <w:rsid w:val="00EA5E7F"/>
    <w:rsid w:val="00EB1A9E"/>
    <w:rsid w:val="00EB3377"/>
    <w:rsid w:val="00EB49E4"/>
    <w:rsid w:val="00EC1A19"/>
    <w:rsid w:val="00EC2559"/>
    <w:rsid w:val="00EC26E7"/>
    <w:rsid w:val="00EC3697"/>
    <w:rsid w:val="00EC7B65"/>
    <w:rsid w:val="00ED1183"/>
    <w:rsid w:val="00ED1A82"/>
    <w:rsid w:val="00ED1F72"/>
    <w:rsid w:val="00ED227C"/>
    <w:rsid w:val="00ED2529"/>
    <w:rsid w:val="00ED2583"/>
    <w:rsid w:val="00ED6E27"/>
    <w:rsid w:val="00ED7123"/>
    <w:rsid w:val="00EE0E09"/>
    <w:rsid w:val="00EE2990"/>
    <w:rsid w:val="00EE2D9A"/>
    <w:rsid w:val="00EE3622"/>
    <w:rsid w:val="00EE3F17"/>
    <w:rsid w:val="00EE4DFB"/>
    <w:rsid w:val="00EE62FE"/>
    <w:rsid w:val="00EE6F40"/>
    <w:rsid w:val="00EF0843"/>
    <w:rsid w:val="00EF13D8"/>
    <w:rsid w:val="00EF350A"/>
    <w:rsid w:val="00EF423F"/>
    <w:rsid w:val="00EF4643"/>
    <w:rsid w:val="00EF4652"/>
    <w:rsid w:val="00EF5333"/>
    <w:rsid w:val="00EF70DC"/>
    <w:rsid w:val="00F00B8B"/>
    <w:rsid w:val="00F00BEF"/>
    <w:rsid w:val="00F01F9A"/>
    <w:rsid w:val="00F02309"/>
    <w:rsid w:val="00F0275B"/>
    <w:rsid w:val="00F03884"/>
    <w:rsid w:val="00F04485"/>
    <w:rsid w:val="00F05DD7"/>
    <w:rsid w:val="00F06CAA"/>
    <w:rsid w:val="00F07576"/>
    <w:rsid w:val="00F101C9"/>
    <w:rsid w:val="00F108F4"/>
    <w:rsid w:val="00F10F66"/>
    <w:rsid w:val="00F11CC6"/>
    <w:rsid w:val="00F12002"/>
    <w:rsid w:val="00F14324"/>
    <w:rsid w:val="00F1594C"/>
    <w:rsid w:val="00F16A2F"/>
    <w:rsid w:val="00F16A66"/>
    <w:rsid w:val="00F16EF7"/>
    <w:rsid w:val="00F21579"/>
    <w:rsid w:val="00F220D2"/>
    <w:rsid w:val="00F23B94"/>
    <w:rsid w:val="00F243AD"/>
    <w:rsid w:val="00F24608"/>
    <w:rsid w:val="00F25B6F"/>
    <w:rsid w:val="00F25E66"/>
    <w:rsid w:val="00F3001E"/>
    <w:rsid w:val="00F30603"/>
    <w:rsid w:val="00F31F07"/>
    <w:rsid w:val="00F338B6"/>
    <w:rsid w:val="00F36885"/>
    <w:rsid w:val="00F41C77"/>
    <w:rsid w:val="00F41DD6"/>
    <w:rsid w:val="00F5005E"/>
    <w:rsid w:val="00F5135E"/>
    <w:rsid w:val="00F51928"/>
    <w:rsid w:val="00F51C4A"/>
    <w:rsid w:val="00F51D9A"/>
    <w:rsid w:val="00F56764"/>
    <w:rsid w:val="00F61852"/>
    <w:rsid w:val="00F61D15"/>
    <w:rsid w:val="00F6255C"/>
    <w:rsid w:val="00F6268A"/>
    <w:rsid w:val="00F62C67"/>
    <w:rsid w:val="00F658D9"/>
    <w:rsid w:val="00F65DFE"/>
    <w:rsid w:val="00F666D8"/>
    <w:rsid w:val="00F66731"/>
    <w:rsid w:val="00F7084C"/>
    <w:rsid w:val="00F71734"/>
    <w:rsid w:val="00F72DEA"/>
    <w:rsid w:val="00F732E5"/>
    <w:rsid w:val="00F73F7F"/>
    <w:rsid w:val="00F74446"/>
    <w:rsid w:val="00F7494E"/>
    <w:rsid w:val="00F7614D"/>
    <w:rsid w:val="00F76452"/>
    <w:rsid w:val="00F76BC7"/>
    <w:rsid w:val="00F7745F"/>
    <w:rsid w:val="00F81770"/>
    <w:rsid w:val="00F82CBD"/>
    <w:rsid w:val="00F82E26"/>
    <w:rsid w:val="00F82ECA"/>
    <w:rsid w:val="00F830E1"/>
    <w:rsid w:val="00F835A3"/>
    <w:rsid w:val="00F83CE8"/>
    <w:rsid w:val="00F84DCF"/>
    <w:rsid w:val="00F84F06"/>
    <w:rsid w:val="00F8709E"/>
    <w:rsid w:val="00F879A5"/>
    <w:rsid w:val="00F90FAA"/>
    <w:rsid w:val="00F913F7"/>
    <w:rsid w:val="00F918E4"/>
    <w:rsid w:val="00F93709"/>
    <w:rsid w:val="00F94796"/>
    <w:rsid w:val="00F963CE"/>
    <w:rsid w:val="00F96910"/>
    <w:rsid w:val="00F9790A"/>
    <w:rsid w:val="00FA1B21"/>
    <w:rsid w:val="00FA1C82"/>
    <w:rsid w:val="00FA2552"/>
    <w:rsid w:val="00FA4F1A"/>
    <w:rsid w:val="00FA522A"/>
    <w:rsid w:val="00FA52DD"/>
    <w:rsid w:val="00FA695C"/>
    <w:rsid w:val="00FA6D54"/>
    <w:rsid w:val="00FA725A"/>
    <w:rsid w:val="00FA728C"/>
    <w:rsid w:val="00FA769A"/>
    <w:rsid w:val="00FB0046"/>
    <w:rsid w:val="00FB0BAE"/>
    <w:rsid w:val="00FB0D3A"/>
    <w:rsid w:val="00FB32F8"/>
    <w:rsid w:val="00FB41A4"/>
    <w:rsid w:val="00FB5E34"/>
    <w:rsid w:val="00FB726D"/>
    <w:rsid w:val="00FB7981"/>
    <w:rsid w:val="00FC1822"/>
    <w:rsid w:val="00FC2611"/>
    <w:rsid w:val="00FC3EAA"/>
    <w:rsid w:val="00FC4B13"/>
    <w:rsid w:val="00FC5DF1"/>
    <w:rsid w:val="00FC6218"/>
    <w:rsid w:val="00FC7ABA"/>
    <w:rsid w:val="00FC7E05"/>
    <w:rsid w:val="00FD09F2"/>
    <w:rsid w:val="00FD16D5"/>
    <w:rsid w:val="00FD263F"/>
    <w:rsid w:val="00FD72C5"/>
    <w:rsid w:val="00FE0A90"/>
    <w:rsid w:val="00FE1C99"/>
    <w:rsid w:val="00FE2952"/>
    <w:rsid w:val="00FE41C8"/>
    <w:rsid w:val="00FE4672"/>
    <w:rsid w:val="00FE46A7"/>
    <w:rsid w:val="00FE61B5"/>
    <w:rsid w:val="00FE6205"/>
    <w:rsid w:val="00FE6648"/>
    <w:rsid w:val="00FE71AD"/>
    <w:rsid w:val="00FF30F7"/>
    <w:rsid w:val="00FF3A6D"/>
    <w:rsid w:val="00FF4131"/>
    <w:rsid w:val="00FF48A7"/>
    <w:rsid w:val="00FF4DD9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D456F"/>
  <w15:docId w15:val="{AAD76DFC-B739-45AB-B8E8-C04EC6A1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D28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51072C"/>
    <w:pPr>
      <w:keepNext/>
      <w:autoSpaceDE w:val="0"/>
      <w:autoSpaceDN w:val="0"/>
      <w:spacing w:after="0" w:line="240" w:lineRule="auto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072C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1072C"/>
    <w:pPr>
      <w:keepNext/>
      <w:autoSpaceDE w:val="0"/>
      <w:autoSpaceDN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2D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1072C"/>
    <w:pPr>
      <w:keepNext/>
      <w:autoSpaceDE w:val="0"/>
      <w:autoSpaceDN w:val="0"/>
      <w:spacing w:after="0" w:line="240" w:lineRule="auto"/>
      <w:outlineLvl w:val="8"/>
    </w:pPr>
    <w:rPr>
      <w:rFonts w:ascii="Times New Roman" w:hAnsi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072C"/>
    <w:rPr>
      <w:rFonts w:ascii="Arial" w:eastAsia="Times New Roman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107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51072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2D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semiHidden/>
    <w:rsid w:val="0051072C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nhideWhenUsed/>
    <w:rsid w:val="0051072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1072C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1"/>
    <w:uiPriority w:val="99"/>
    <w:unhideWhenUsed/>
    <w:rsid w:val="0051072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1072C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uiPriority w:val="99"/>
    <w:rsid w:val="0051072C"/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51072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51072C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uiPriority w:val="99"/>
    <w:semiHidden/>
    <w:rsid w:val="0051072C"/>
    <w:rPr>
      <w:sz w:val="20"/>
      <w:szCs w:val="20"/>
    </w:rPr>
  </w:style>
  <w:style w:type="paragraph" w:styleId="Tytu">
    <w:name w:val="Title"/>
    <w:aliases w:val=" Znak,Znak"/>
    <w:basedOn w:val="Normalny"/>
    <w:link w:val="TytuZnak"/>
    <w:uiPriority w:val="99"/>
    <w:qFormat/>
    <w:rsid w:val="0051072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aliases w:val=" Znak Znak,Znak Znak"/>
    <w:basedOn w:val="Domylnaczcionkaakapitu"/>
    <w:link w:val="Tytu"/>
    <w:uiPriority w:val="99"/>
    <w:rsid w:val="0051072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podstawowy">
    <w:name w:val="Body Text"/>
    <w:basedOn w:val="Normalny"/>
    <w:link w:val="TekstpodstawowyZnak"/>
    <w:unhideWhenUsed/>
    <w:rsid w:val="0051072C"/>
    <w:pPr>
      <w:autoSpaceDE w:val="0"/>
      <w:autoSpaceDN w:val="0"/>
      <w:spacing w:after="0" w:line="360" w:lineRule="auto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1072C"/>
    <w:rPr>
      <w:rFonts w:ascii="Arial" w:eastAsia="Times New Roman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1"/>
    <w:unhideWhenUsed/>
    <w:rsid w:val="0051072C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51072C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semiHidden/>
    <w:rsid w:val="0051072C"/>
  </w:style>
  <w:style w:type="paragraph" w:styleId="Podtytu">
    <w:name w:val="Subtitle"/>
    <w:basedOn w:val="Normalny"/>
    <w:next w:val="Normalny"/>
    <w:link w:val="PodtytuZnak"/>
    <w:uiPriority w:val="11"/>
    <w:qFormat/>
    <w:rsid w:val="0051072C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1072C"/>
    <w:rPr>
      <w:rFonts w:ascii="Cambria" w:eastAsia="Times New Roman" w:hAnsi="Cambria" w:cs="Times New Roman"/>
      <w:sz w:val="24"/>
      <w:szCs w:val="24"/>
    </w:rPr>
  </w:style>
  <w:style w:type="paragraph" w:styleId="Tekstpodstawowy2">
    <w:name w:val="Body Text 2"/>
    <w:basedOn w:val="Normalny"/>
    <w:link w:val="Tekstpodstawowy2Znak1"/>
    <w:semiHidden/>
    <w:unhideWhenUsed/>
    <w:rsid w:val="0051072C"/>
    <w:pPr>
      <w:autoSpaceDE w:val="0"/>
      <w:autoSpaceDN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1">
    <w:name w:val="Tekst podstawowy 2 Znak1"/>
    <w:basedOn w:val="Domylnaczcionkaakapitu"/>
    <w:link w:val="Tekstpodstawowy2"/>
    <w:semiHidden/>
    <w:locked/>
    <w:rsid w:val="0051072C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semiHidden/>
    <w:rsid w:val="0051072C"/>
  </w:style>
  <w:style w:type="paragraph" w:styleId="Tekstpodstawowy3">
    <w:name w:val="Body Text 3"/>
    <w:basedOn w:val="Normalny"/>
    <w:link w:val="Tekstpodstawowy3Znak"/>
    <w:unhideWhenUsed/>
    <w:rsid w:val="0051072C"/>
    <w:pPr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1072C"/>
    <w:rPr>
      <w:rFonts w:ascii="Times New Roman" w:eastAsia="Times New Roman" w:hAnsi="Times New Roman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1"/>
    <w:unhideWhenUsed/>
    <w:rsid w:val="0051072C"/>
    <w:pPr>
      <w:autoSpaceDE w:val="0"/>
      <w:autoSpaceDN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link w:val="Tekstpodstawowywcity2"/>
    <w:locked/>
    <w:rsid w:val="0051072C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semiHidden/>
    <w:rsid w:val="0051072C"/>
  </w:style>
  <w:style w:type="paragraph" w:styleId="Tekstdymka">
    <w:name w:val="Balloon Text"/>
    <w:basedOn w:val="Normalny"/>
    <w:link w:val="TekstdymkaZnak1"/>
    <w:uiPriority w:val="99"/>
    <w:semiHidden/>
    <w:unhideWhenUsed/>
    <w:rsid w:val="0051072C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51072C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semiHidden/>
    <w:rsid w:val="0051072C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51072C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ZnakZnak1">
    <w:name w:val="Znak Znak1"/>
    <w:basedOn w:val="Normalny"/>
    <w:rsid w:val="0051072C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postbody1">
    <w:name w:val="postbody1"/>
    <w:basedOn w:val="Domylnaczcionkaakapitu"/>
    <w:rsid w:val="0051072C"/>
    <w:rPr>
      <w:sz w:val="24"/>
      <w:szCs w:val="24"/>
    </w:rPr>
  </w:style>
  <w:style w:type="character" w:customStyle="1" w:styleId="style30opisstrproduktu">
    <w:name w:val="style30_opis_strproduktu"/>
    <w:basedOn w:val="Domylnaczcionkaakapitu"/>
    <w:rsid w:val="0051072C"/>
  </w:style>
  <w:style w:type="table" w:styleId="Tabela-Siatka">
    <w:name w:val="Table Grid"/>
    <w:basedOn w:val="Standardowy"/>
    <w:uiPriority w:val="59"/>
    <w:rsid w:val="00D70D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">
    <w:name w:val="Style3"/>
    <w:basedOn w:val="Normalny"/>
    <w:uiPriority w:val="99"/>
    <w:rsid w:val="00C52558"/>
    <w:pPr>
      <w:widowControl w:val="0"/>
      <w:autoSpaceDE w:val="0"/>
      <w:autoSpaceDN w:val="0"/>
      <w:adjustRightInd w:val="0"/>
      <w:spacing w:after="0" w:line="254" w:lineRule="exact"/>
      <w:ind w:hanging="413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C52558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Normalny"/>
    <w:uiPriority w:val="99"/>
    <w:rsid w:val="00A3599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ny"/>
    <w:qFormat/>
    <w:rsid w:val="00A359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00240C"/>
    <w:rPr>
      <w:rFonts w:eastAsia="Calibri"/>
      <w:sz w:val="22"/>
      <w:szCs w:val="22"/>
      <w:lang w:eastAsia="en-US"/>
    </w:rPr>
  </w:style>
  <w:style w:type="paragraph" w:customStyle="1" w:styleId="Style6">
    <w:name w:val="Style6"/>
    <w:basedOn w:val="Normalny"/>
    <w:rsid w:val="00306DB3"/>
    <w:pPr>
      <w:widowControl w:val="0"/>
      <w:autoSpaceDE w:val="0"/>
      <w:autoSpaceDN w:val="0"/>
      <w:adjustRightInd w:val="0"/>
      <w:spacing w:after="0" w:line="264" w:lineRule="exact"/>
      <w:ind w:hanging="542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Domylnaczcionkaakapitu"/>
    <w:rsid w:val="00306DB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Domylnaczcionkaakapitu"/>
    <w:rsid w:val="00306DB3"/>
    <w:rPr>
      <w:rFonts w:ascii="Times New Roman" w:hAnsi="Times New Roman" w:cs="Times New Roman"/>
      <w:b/>
      <w:bCs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5F4277"/>
    <w:pPr>
      <w:suppressAutoHyphens/>
      <w:autoSpaceDE w:val="0"/>
      <w:spacing w:after="120" w:line="480" w:lineRule="auto"/>
      <w:ind w:left="283"/>
    </w:pPr>
    <w:rPr>
      <w:rFonts w:ascii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08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080"/>
    <w:rPr>
      <w:rFonts w:ascii="Times New Roman" w:hAnsi="Times New Roman"/>
    </w:rPr>
  </w:style>
  <w:style w:type="character" w:styleId="Odwoanieprzypisudolnego">
    <w:name w:val="footnote reference"/>
    <w:basedOn w:val="Domylnaczcionkaakapitu"/>
    <w:unhideWhenUsed/>
    <w:rsid w:val="005D5080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50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E6E70"/>
    <w:rPr>
      <w:color w:val="0000FF"/>
      <w:u w:val="single"/>
    </w:rPr>
  </w:style>
  <w:style w:type="character" w:styleId="Numerstrony">
    <w:name w:val="page number"/>
    <w:basedOn w:val="Domylnaczcionkaakapitu"/>
    <w:rsid w:val="003C780C"/>
  </w:style>
  <w:style w:type="paragraph" w:customStyle="1" w:styleId="msonormalcxspdrugie">
    <w:name w:val="msonormalcxspdrugie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semiHidden/>
    <w:rsid w:val="003C780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C78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C780C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78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80C"/>
    <w:rPr>
      <w:rFonts w:ascii="Times New Roman" w:hAnsi="Times New Roman"/>
      <w:b/>
      <w:bCs/>
    </w:rPr>
  </w:style>
  <w:style w:type="character" w:customStyle="1" w:styleId="ZnakZnak15">
    <w:name w:val="Znak Znak15"/>
    <w:locked/>
    <w:rsid w:val="003C780C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msonormalcxsppierwsze">
    <w:name w:val="msonormalcxsppierwsze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nazwisko">
    <w:name w:val="msonormalcxspnazwisko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kapitzlistcxsppierwsze">
    <w:name w:val="akapitzlistcxsppierwsze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kapitzlistcxspnazwisko">
    <w:name w:val="akapitzlistcxspnazwisko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kapitzlistcxspdrugie">
    <w:name w:val="akapitzlistcxspdrugie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rsid w:val="003C780C"/>
    <w:rPr>
      <w:rFonts w:ascii="Times New Roman" w:hAnsi="Times New Roman" w:cs="Times New Roman"/>
      <w:sz w:val="22"/>
      <w:szCs w:val="22"/>
    </w:rPr>
  </w:style>
  <w:style w:type="paragraph" w:styleId="Zwykytekst">
    <w:name w:val="Plain Text"/>
    <w:basedOn w:val="Normalny"/>
    <w:link w:val="ZwykytekstZnak"/>
    <w:rsid w:val="00752E29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52E29"/>
    <w:rPr>
      <w:rFonts w:ascii="Courier New" w:eastAsia="Calibri" w:hAnsi="Courier New"/>
    </w:rPr>
  </w:style>
  <w:style w:type="paragraph" w:customStyle="1" w:styleId="Bezodstpw1">
    <w:name w:val="Bez odstępów1"/>
    <w:uiPriority w:val="99"/>
    <w:rsid w:val="00752E29"/>
    <w:pPr>
      <w:suppressAutoHyphens/>
    </w:pPr>
    <w:rPr>
      <w:rFonts w:eastAsia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uiPriority w:val="99"/>
    <w:rsid w:val="00752E2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FR1">
    <w:name w:val="FR1"/>
    <w:rsid w:val="00752E29"/>
    <w:pPr>
      <w:widowControl w:val="0"/>
      <w:autoSpaceDE w:val="0"/>
      <w:autoSpaceDN w:val="0"/>
      <w:adjustRightInd w:val="0"/>
      <w:spacing w:before="300"/>
      <w:jc w:val="center"/>
    </w:pPr>
    <w:rPr>
      <w:rFonts w:ascii="Arial" w:eastAsia="Calibri" w:hAnsi="Arial" w:cs="Arial"/>
      <w:i/>
      <w:iCs/>
      <w:noProof/>
    </w:rPr>
  </w:style>
  <w:style w:type="character" w:customStyle="1" w:styleId="FontStyle51">
    <w:name w:val="Font Style51"/>
    <w:rsid w:val="001A1ED4"/>
    <w:rPr>
      <w:rFonts w:ascii="Times New Roman" w:hAnsi="Times New Roman" w:cs="Times New Roman" w:hint="default"/>
      <w:sz w:val="20"/>
      <w:szCs w:val="20"/>
    </w:rPr>
  </w:style>
  <w:style w:type="character" w:customStyle="1" w:styleId="FontStyle50">
    <w:name w:val="Font Style50"/>
    <w:uiPriority w:val="99"/>
    <w:rsid w:val="001A1ED4"/>
    <w:rPr>
      <w:rFonts w:ascii="Arial" w:hAnsi="Arial" w:cs="Arial" w:hint="default"/>
      <w:sz w:val="22"/>
      <w:szCs w:val="22"/>
    </w:rPr>
  </w:style>
  <w:style w:type="paragraph" w:customStyle="1" w:styleId="Bezodstpw2">
    <w:name w:val="Bez odstępów2"/>
    <w:uiPriority w:val="99"/>
    <w:rsid w:val="001C79AB"/>
    <w:pPr>
      <w:suppressAutoHyphens/>
    </w:pPr>
    <w:rPr>
      <w:rFonts w:eastAsia="Calibri" w:cs="Calibri"/>
      <w:sz w:val="22"/>
      <w:szCs w:val="22"/>
      <w:lang w:eastAsia="ar-SA"/>
    </w:rPr>
  </w:style>
  <w:style w:type="paragraph" w:customStyle="1" w:styleId="Akapitzlist11">
    <w:name w:val="Akapit z listą11"/>
    <w:basedOn w:val="Normalny"/>
    <w:qFormat/>
    <w:rsid w:val="001C79A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F4643"/>
    <w:rPr>
      <w:color w:val="800080"/>
      <w:u w:val="single"/>
    </w:rPr>
  </w:style>
  <w:style w:type="paragraph" w:customStyle="1" w:styleId="xl66">
    <w:name w:val="xl66"/>
    <w:basedOn w:val="Normalny"/>
    <w:rsid w:val="00EF4643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rsid w:val="00EF46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ny"/>
    <w:rsid w:val="00EF464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Normalny"/>
    <w:rsid w:val="00EF464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5">
    <w:name w:val="xl75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EF46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EF46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EF464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EF46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EF464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Normalny"/>
    <w:rsid w:val="00EF464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0">
    <w:name w:val="xl120"/>
    <w:basedOn w:val="Normalny"/>
    <w:rsid w:val="00EF4643"/>
    <w:pPr>
      <w:pBdr>
        <w:top w:val="single" w:sz="8" w:space="0" w:color="auto"/>
        <w:bottom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EF464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character" w:styleId="Pogrubienie">
    <w:name w:val="Strong"/>
    <w:uiPriority w:val="22"/>
    <w:qFormat/>
    <w:rsid w:val="004E0DBC"/>
    <w:rPr>
      <w:b/>
      <w:bCs/>
    </w:rPr>
  </w:style>
  <w:style w:type="character" w:customStyle="1" w:styleId="DeltaViewInsertion">
    <w:name w:val="DeltaView Insertion"/>
    <w:rsid w:val="00104E31"/>
    <w:rPr>
      <w:b/>
      <w:i/>
      <w:spacing w:val="0"/>
    </w:rPr>
  </w:style>
  <w:style w:type="paragraph" w:customStyle="1" w:styleId="Tiret0">
    <w:name w:val="Tiret 0"/>
    <w:basedOn w:val="Normalny"/>
    <w:rsid w:val="00104E31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104E3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qFormat/>
    <w:rsid w:val="00104E31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qFormat/>
    <w:rsid w:val="00104E31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qFormat/>
    <w:rsid w:val="00104E31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qFormat/>
    <w:rsid w:val="00104E31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redniasiatka21">
    <w:name w:val="Średnia siatka 21"/>
    <w:qFormat/>
    <w:rsid w:val="00E14BB3"/>
    <w:pPr>
      <w:suppressAutoHyphens/>
    </w:pPr>
    <w:rPr>
      <w:rFonts w:cs="Calibri"/>
      <w:sz w:val="22"/>
      <w:szCs w:val="22"/>
      <w:lang w:eastAsia="ar-SA"/>
    </w:rPr>
  </w:style>
  <w:style w:type="character" w:customStyle="1" w:styleId="apple-style-span">
    <w:name w:val="apple-style-span"/>
    <w:basedOn w:val="Domylnaczcionkaakapitu"/>
    <w:rsid w:val="00465C71"/>
  </w:style>
  <w:style w:type="character" w:customStyle="1" w:styleId="apple-converted-space">
    <w:name w:val="apple-converted-space"/>
    <w:basedOn w:val="Domylnaczcionkaakapitu"/>
    <w:rsid w:val="00465C71"/>
  </w:style>
  <w:style w:type="paragraph" w:styleId="NormalnyWeb">
    <w:name w:val="Normal (Web)"/>
    <w:basedOn w:val="Normalny"/>
    <w:uiPriority w:val="99"/>
    <w:unhideWhenUsed/>
    <w:rsid w:val="00465C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973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008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5008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008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5008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">
    <w:name w:val="Tabela - Siatka221"/>
    <w:basedOn w:val="Standardowy"/>
    <w:next w:val="Tabela-Siatka"/>
    <w:uiPriority w:val="59"/>
    <w:rsid w:val="0031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1">
    <w:name w:val="Tabela - Siatka2211"/>
    <w:basedOn w:val="Standardowy"/>
    <w:next w:val="Tabela-Siatka"/>
    <w:uiPriority w:val="59"/>
    <w:rsid w:val="0031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2">
    <w:name w:val="Tabela - Siatka2212"/>
    <w:basedOn w:val="Standardowy"/>
    <w:next w:val="Tabela-Siatka"/>
    <w:uiPriority w:val="59"/>
    <w:rsid w:val="0031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3">
    <w:name w:val="Tabela - Siatka2213"/>
    <w:basedOn w:val="Standardowy"/>
    <w:next w:val="Tabela-Siatka"/>
    <w:uiPriority w:val="59"/>
    <w:rsid w:val="0031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4">
    <w:name w:val="Tabela - Siatka2214"/>
    <w:basedOn w:val="Standardowy"/>
    <w:next w:val="Tabela-Siatka"/>
    <w:uiPriority w:val="59"/>
    <w:rsid w:val="0031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2">
    <w:name w:val="Tabela - Siatka222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31">
    <w:name w:val="Tabela - Siatka23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5">
    <w:name w:val="Tabela - Siatka2215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11">
    <w:name w:val="Tabela - Siatka2211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21">
    <w:name w:val="Tabela - Siatka2212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31">
    <w:name w:val="Tabela - Siatka2213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41">
    <w:name w:val="Tabela - Siatka2214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5">
    <w:name w:val="Tabela - Siatka25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3">
    <w:name w:val="Tabela - Siatka223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32">
    <w:name w:val="Tabela - Siatka23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6">
    <w:name w:val="Tabela - Siatka2216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12">
    <w:name w:val="Tabela - Siatka2211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22">
    <w:name w:val="Tabela - Siatka2212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32">
    <w:name w:val="Tabela - Siatka2213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42">
    <w:name w:val="Tabela - Siatka2214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41">
    <w:name w:val="Tabela - Siatka24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11">
    <w:name w:val="Tabela - Siatka21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21">
    <w:name w:val="Tabela - Siatka222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311">
    <w:name w:val="Tabela - Siatka23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51">
    <w:name w:val="Tabela - Siatka2215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111">
    <w:name w:val="Tabela - Siatka2211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211">
    <w:name w:val="Tabela - Siatka2212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311">
    <w:name w:val="Tabela - Siatka2213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411">
    <w:name w:val="Tabela - Siatka2214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">
    <w:name w:val="List"/>
    <w:basedOn w:val="Normalny"/>
    <w:rsid w:val="00FE6205"/>
    <w:pPr>
      <w:autoSpaceDE w:val="0"/>
      <w:autoSpaceDN w:val="0"/>
      <w:spacing w:before="90" w:after="0" w:line="380" w:lineRule="atLeast"/>
      <w:jc w:val="both"/>
    </w:pPr>
    <w:rPr>
      <w:rFonts w:ascii="Times New Roman" w:hAnsi="Times New Roman"/>
      <w:w w:val="89"/>
      <w:sz w:val="25"/>
      <w:szCs w:val="20"/>
    </w:rPr>
  </w:style>
  <w:style w:type="character" w:customStyle="1" w:styleId="FontStyle61">
    <w:name w:val="Font Style61"/>
    <w:basedOn w:val="Domylnaczcionkaakapitu"/>
    <w:uiPriority w:val="99"/>
    <w:rsid w:val="00621268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2B0E7B"/>
    <w:rPr>
      <w:rFonts w:ascii="Times New Roman" w:hAnsi="Times New Roman"/>
    </w:rPr>
  </w:style>
  <w:style w:type="paragraph" w:customStyle="1" w:styleId="Default">
    <w:name w:val="Default"/>
    <w:qFormat/>
    <w:rsid w:val="00D0744B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4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260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44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37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7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8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DE2"/>
                            <w:left w:val="single" w:sz="2" w:space="0" w:color="EFEDE2"/>
                            <w:bottom w:val="single" w:sz="2" w:space="0" w:color="EFEDE2"/>
                            <w:right w:val="single" w:sz="2" w:space="0" w:color="EFEDE2"/>
                          </w:divBdr>
                          <w:divsChild>
                            <w:div w:id="28527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4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2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4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6" w:space="0" w:color="C0C0C0"/>
                                            <w:left w:val="inset" w:sz="6" w:space="0" w:color="C0C0C0"/>
                                            <w:bottom w:val="inset" w:sz="6" w:space="0" w:color="C0C0C0"/>
                                            <w:right w:val="inset" w:sz="6" w:space="0" w:color="C0C0C0"/>
                                          </w:divBdr>
                                          <w:divsChild>
                                            <w:div w:id="36729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96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35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5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DE2"/>
                            <w:left w:val="single" w:sz="2" w:space="0" w:color="EFEDE2"/>
                            <w:bottom w:val="single" w:sz="2" w:space="0" w:color="EFEDE2"/>
                            <w:right w:val="single" w:sz="2" w:space="0" w:color="EFEDE2"/>
                          </w:divBdr>
                          <w:divsChild>
                            <w:div w:id="184898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5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0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22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6" w:space="0" w:color="C0C0C0"/>
                                            <w:left w:val="inset" w:sz="6" w:space="0" w:color="C0C0C0"/>
                                            <w:bottom w:val="inset" w:sz="6" w:space="0" w:color="C0C0C0"/>
                                            <w:right w:val="inset" w:sz="6" w:space="0" w:color="C0C0C0"/>
                                          </w:divBdr>
                                          <w:divsChild>
                                            <w:div w:id="154463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99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59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23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102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1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6381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92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8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5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mailto:g.skoczka@ron.mil.p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://platformazakupowa.pl/pn/10blog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platformazakupowa.pl/pn/10blog" TargetMode="External"/><Relationship Id="rId17" Type="http://schemas.openxmlformats.org/officeDocument/2006/relationships/hyperlink" Target="mailto:10blog.zampubliczne@ron.mil.pl%22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yperlink" Target="http://platformazakupow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moj.gov.pl/nforms/signer/upload?xFormsAppName=SIGNER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0blog.zampubliczne@ron.mil.pl%22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http://platformazakupowa.pl/pn/10blog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" TargetMode="External"/><Relationship Id="rId4" Type="http://schemas.openxmlformats.org/officeDocument/2006/relationships/styles" Target="styles.xml"/><Relationship Id="rId9" Type="http://schemas.openxmlformats.org/officeDocument/2006/relationships/hyperlink" Target="http://10blog.wp.mil.pl" TargetMode="External"/><Relationship Id="rId14" Type="http://schemas.openxmlformats.org/officeDocument/2006/relationships/hyperlink" Target="http://platformazakupowa.pl/pn/10blog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www.gov.pl/web/mswia/oprogramowanie-do-pobrania" TargetMode="External"/><Relationship Id="rId35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9890-8B43-4C41-AEB4-74C8B266CBA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88543C7-CCBA-44AC-8469-AD8C5BC8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18</Pages>
  <Words>5584</Words>
  <Characters>33507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Wójtowicz Agnieszka</cp:lastModifiedBy>
  <cp:revision>241</cp:revision>
  <cp:lastPrinted>2022-05-19T09:33:00Z</cp:lastPrinted>
  <dcterms:created xsi:type="dcterms:W3CDTF">2021-02-03T07:08:00Z</dcterms:created>
  <dcterms:modified xsi:type="dcterms:W3CDTF">2022-05-24T05:41:00Z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3cf29510-ee8f-4a60-8f6c-94f3f910c950</vt:lpwstr>
  </property>
  <property fmtid="{D5CDD505-2E9C-101B-9397-08002B2CF9AE}" pid="3" name="bjSaver">
    <vt:lpwstr>urN0Zm94Vxe1JXKhbkAg8UVwLVFGgkQ3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