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59B" w14:textId="3D483DFA" w:rsidR="005B7DC4" w:rsidRPr="007D7D6E" w:rsidRDefault="005B7DC4" w:rsidP="005B7DC4">
      <w:pPr>
        <w:suppressAutoHyphens/>
        <w:jc w:val="center"/>
        <w:rPr>
          <w:b/>
          <w:lang w:eastAsia="ar-SA"/>
        </w:rPr>
      </w:pPr>
      <w:r w:rsidRPr="007D7D6E">
        <w:rPr>
          <w:b/>
          <w:lang w:eastAsia="ar-SA"/>
        </w:rPr>
        <w:t>UMOWA…………/202</w:t>
      </w:r>
      <w:r w:rsidR="00235846" w:rsidRPr="007D7D6E">
        <w:rPr>
          <w:b/>
          <w:lang w:eastAsia="ar-SA"/>
        </w:rPr>
        <w:t>3</w:t>
      </w:r>
    </w:p>
    <w:p w14:paraId="7B276F12" w14:textId="77777777" w:rsidR="005B7DC4" w:rsidRPr="007D7D6E" w:rsidRDefault="005B7DC4" w:rsidP="005B7DC4">
      <w:pPr>
        <w:suppressAutoHyphens/>
        <w:jc w:val="center"/>
        <w:rPr>
          <w:lang w:eastAsia="ar-SA"/>
        </w:rPr>
      </w:pPr>
    </w:p>
    <w:p w14:paraId="32DCF7BB" w14:textId="44212CF6" w:rsidR="005B7DC4" w:rsidRPr="007D7D6E" w:rsidRDefault="005B7DC4" w:rsidP="005B7DC4">
      <w:pPr>
        <w:suppressAutoHyphens/>
        <w:jc w:val="both"/>
      </w:pPr>
      <w:r w:rsidRPr="007D7D6E">
        <w:t>zawarta w dniu ……………….202</w:t>
      </w:r>
      <w:r w:rsidR="00235846" w:rsidRPr="007D7D6E">
        <w:t xml:space="preserve">3 </w:t>
      </w:r>
      <w:r w:rsidRPr="007D7D6E">
        <w:t>r. pomiędzy:</w:t>
      </w:r>
    </w:p>
    <w:p w14:paraId="621893E1" w14:textId="77777777" w:rsidR="005B7DC4" w:rsidRPr="007D7D6E" w:rsidRDefault="005B7DC4" w:rsidP="005B7DC4">
      <w:pPr>
        <w:suppressAutoHyphens/>
        <w:jc w:val="both"/>
      </w:pPr>
    </w:p>
    <w:p w14:paraId="63EDFB7F" w14:textId="2D0540D2" w:rsidR="005B7DC4" w:rsidRPr="007D7D6E" w:rsidRDefault="00235846" w:rsidP="005B7DC4">
      <w:pPr>
        <w:suppressAutoHyphens/>
        <w:ind w:firstLine="360"/>
        <w:jc w:val="both"/>
        <w:rPr>
          <w:lang w:eastAsia="ar-SA"/>
        </w:rPr>
      </w:pPr>
      <w:r w:rsidRPr="007D7D6E">
        <w:rPr>
          <w:lang w:eastAsia="ar-SA"/>
        </w:rPr>
        <w:t>Zakładem Utylizacji Odpadów</w:t>
      </w:r>
      <w:r w:rsidR="005B7DC4" w:rsidRPr="007D7D6E">
        <w:rPr>
          <w:lang w:eastAsia="ar-SA"/>
        </w:rPr>
        <w:t xml:space="preserve"> </w:t>
      </w:r>
      <w:r w:rsidRPr="007D7D6E">
        <w:rPr>
          <w:lang w:eastAsia="ar-SA"/>
        </w:rPr>
        <w:t>s</w:t>
      </w:r>
      <w:r w:rsidR="005B7DC4" w:rsidRPr="007D7D6E">
        <w:rPr>
          <w:lang w:eastAsia="ar-SA"/>
        </w:rPr>
        <w:t>półką z ograniczoną odpowiedzialnością z siedzibą w</w:t>
      </w:r>
      <w:r w:rsidRPr="007D7D6E">
        <w:rPr>
          <w:lang w:eastAsia="ar-SA"/>
        </w:rPr>
        <w:t> </w:t>
      </w:r>
      <w:r w:rsidR="005B7DC4" w:rsidRPr="007D7D6E">
        <w:rPr>
          <w:lang w:eastAsia="ar-SA"/>
        </w:rPr>
        <w:t>Siedlcach ul. Błonie 3 wpisanym do KRS prowadzonym przez Sąd Rejonowy Lublin Wschód w Lublinie z siedzibą w Świdniku, VI Wydział Gospodarczy pod nr 0000095420; NIP: 821-20-90-331; BDO: 000007007; zwanym dalej Zamawiającym reprezentowanym przez:</w:t>
      </w:r>
    </w:p>
    <w:p w14:paraId="3BD63265" w14:textId="25F295A7" w:rsidR="005B7DC4" w:rsidRPr="007D7D6E" w:rsidRDefault="00235846" w:rsidP="00235846">
      <w:pPr>
        <w:widowControl w:val="0"/>
        <w:numPr>
          <w:ilvl w:val="0"/>
          <w:numId w:val="20"/>
        </w:numPr>
        <w:tabs>
          <w:tab w:val="clear" w:pos="720"/>
          <w:tab w:val="left" w:pos="3686"/>
        </w:tabs>
        <w:suppressAutoHyphens/>
        <w:autoSpaceDE w:val="0"/>
        <w:autoSpaceDN w:val="0"/>
        <w:adjustRightInd w:val="0"/>
        <w:jc w:val="both"/>
        <w:rPr>
          <w:noProof/>
        </w:rPr>
      </w:pPr>
      <w:r w:rsidRPr="007D7D6E">
        <w:rPr>
          <w:noProof/>
        </w:rPr>
        <w:t>Pawła Olszewskiego – Prezesa Zarządu</w:t>
      </w:r>
    </w:p>
    <w:p w14:paraId="23581ED1" w14:textId="77777777" w:rsidR="005B7DC4" w:rsidRPr="007D7D6E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7D7D6E">
        <w:rPr>
          <w:noProof/>
        </w:rPr>
        <w:t xml:space="preserve">a </w:t>
      </w:r>
    </w:p>
    <w:p w14:paraId="06A2EE67" w14:textId="77777777" w:rsidR="005B7DC4" w:rsidRPr="007D7D6E" w:rsidRDefault="005B7DC4" w:rsidP="005B7DC4">
      <w:pPr>
        <w:widowControl w:val="0"/>
        <w:tabs>
          <w:tab w:val="left" w:pos="3686"/>
        </w:tabs>
        <w:autoSpaceDE w:val="0"/>
        <w:autoSpaceDN w:val="0"/>
        <w:adjustRightInd w:val="0"/>
        <w:jc w:val="both"/>
        <w:rPr>
          <w:noProof/>
        </w:rPr>
      </w:pPr>
      <w:r w:rsidRPr="007D7D6E"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3A09AEB" w14:textId="77777777" w:rsidR="005B7DC4" w:rsidRPr="007D7D6E" w:rsidRDefault="005B7DC4" w:rsidP="005B7DC4">
      <w:pPr>
        <w:suppressAutoHyphens/>
        <w:jc w:val="both"/>
        <w:rPr>
          <w:lang w:eastAsia="ar-SA"/>
        </w:rPr>
      </w:pPr>
    </w:p>
    <w:p w14:paraId="3363F75F" w14:textId="77777777" w:rsidR="005B7DC4" w:rsidRPr="007D7D6E" w:rsidRDefault="005B7DC4" w:rsidP="005B7DC4">
      <w:pPr>
        <w:suppressAutoHyphens/>
        <w:jc w:val="both"/>
      </w:pPr>
      <w:r w:rsidRPr="007D7D6E">
        <w:t>została zawarta umowa o następującej treści.</w:t>
      </w:r>
    </w:p>
    <w:p w14:paraId="1D15D4BA" w14:textId="77777777" w:rsidR="005B7DC4" w:rsidRPr="007D7D6E" w:rsidRDefault="005B7DC4" w:rsidP="005B7DC4">
      <w:pPr>
        <w:suppressAutoHyphens/>
        <w:jc w:val="both"/>
      </w:pPr>
    </w:p>
    <w:p w14:paraId="698E958C" w14:textId="77777777" w:rsidR="005B7DC4" w:rsidRPr="007D7D6E" w:rsidRDefault="005B7DC4" w:rsidP="005B7DC4">
      <w:pPr>
        <w:suppressAutoHyphens/>
        <w:jc w:val="both"/>
      </w:pPr>
    </w:p>
    <w:p w14:paraId="1E0BFB9F" w14:textId="77777777" w:rsidR="005B7DC4" w:rsidRPr="007D7D6E" w:rsidRDefault="005B7DC4" w:rsidP="005B7DC4">
      <w:pPr>
        <w:suppressAutoHyphens/>
        <w:jc w:val="center"/>
        <w:rPr>
          <w:lang w:eastAsia="ar-SA"/>
        </w:rPr>
      </w:pPr>
      <w:r w:rsidRPr="007D7D6E">
        <w:rPr>
          <w:lang w:eastAsia="ar-SA"/>
        </w:rPr>
        <w:t>§ 1</w:t>
      </w:r>
    </w:p>
    <w:p w14:paraId="61FFAB8B" w14:textId="34D221F3" w:rsidR="00235846" w:rsidRPr="007D7D6E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7D7D6E">
        <w:rPr>
          <w:lang w:eastAsia="ar-SA"/>
        </w:rPr>
        <w:t>Przedmiotem zamówienia jest</w:t>
      </w:r>
      <w:bookmarkStart w:id="0" w:name="_Hlk107232809"/>
      <w:r w:rsidRPr="007D7D6E">
        <w:rPr>
          <w:rFonts w:cs="Calibri"/>
          <w:b/>
          <w:lang w:eastAsia="ar-SA"/>
        </w:rPr>
        <w:t xml:space="preserve"> </w:t>
      </w:r>
      <w:bookmarkStart w:id="1" w:name="_Hlk127789389"/>
      <w:bookmarkEnd w:id="0"/>
      <w:r w:rsidR="001D40C3" w:rsidRPr="007D7D6E">
        <w:rPr>
          <w:rFonts w:cs="Calibri"/>
          <w:b/>
          <w:lang w:eastAsia="ar-SA"/>
        </w:rPr>
        <w:t xml:space="preserve">Zakup i dostawa w formie leasingu operacyjnego </w:t>
      </w:r>
      <w:bookmarkStart w:id="2" w:name="_Hlk127541207"/>
      <w:r w:rsidR="001D40C3" w:rsidRPr="007D7D6E">
        <w:rPr>
          <w:rFonts w:cs="Calibri"/>
          <w:b/>
          <w:lang w:eastAsia="ar-SA"/>
        </w:rPr>
        <w:t>samochodu specjalistycznego „śmieciarki” dla Zakładu Utylizacji Odpadów sp. z o.o. z siedzibą w Siedlcach</w:t>
      </w:r>
      <w:bookmarkEnd w:id="1"/>
      <w:bookmarkEnd w:id="2"/>
      <w:r w:rsidR="00625C5C" w:rsidRPr="007D7D6E">
        <w:rPr>
          <w:rFonts w:cs="Calibri"/>
          <w:b/>
          <w:lang w:eastAsia="ar-SA"/>
        </w:rPr>
        <w:t>.</w:t>
      </w:r>
    </w:p>
    <w:p w14:paraId="505E3632" w14:textId="64004AF8" w:rsidR="005B7DC4" w:rsidRPr="007D7D6E" w:rsidRDefault="005B7DC4" w:rsidP="001D40C3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rFonts w:cs="Calibri"/>
          <w:b/>
          <w:lang w:eastAsia="ar-SA"/>
        </w:rPr>
      </w:pPr>
      <w:r w:rsidRPr="007D7D6E">
        <w:rPr>
          <w:lang w:eastAsia="ar-SA"/>
        </w:rPr>
        <w:t>Parametry techniczne dostarczonego przedmiotu zamówienia:</w:t>
      </w:r>
      <w:r w:rsidRPr="007D7D6E">
        <w:rPr>
          <w:b/>
          <w:lang w:eastAsia="ar-SA"/>
        </w:rPr>
        <w:t xml:space="preserve"> </w:t>
      </w:r>
      <w:r w:rsidRPr="007D7D6E">
        <w:rPr>
          <w:lang w:eastAsia="ar-SA"/>
        </w:rPr>
        <w:t xml:space="preserve">są zgodne z założeniami SWZ do postępowania w sprawie udzielenia zamówienia </w:t>
      </w:r>
      <w:bookmarkStart w:id="3" w:name="_Hlk66270889"/>
      <w:r w:rsidRPr="007D7D6E">
        <w:rPr>
          <w:lang w:eastAsia="ar-SA"/>
        </w:rPr>
        <w:t xml:space="preserve">na </w:t>
      </w:r>
      <w:bookmarkEnd w:id="3"/>
      <w:r w:rsidRPr="007D7D6E">
        <w:rPr>
          <w:rFonts w:cs="Calibri"/>
          <w:b/>
          <w:lang w:eastAsia="ar-SA"/>
        </w:rPr>
        <w:t xml:space="preserve"> </w:t>
      </w:r>
      <w:r w:rsidR="001D40C3" w:rsidRPr="007D7D6E">
        <w:rPr>
          <w:rFonts w:cs="Calibri"/>
          <w:b/>
          <w:lang w:eastAsia="ar-SA"/>
        </w:rPr>
        <w:t>Zakup i dostawa w formie leasingu operacyjnego samochodu specjalistycznego „śmieciarki” dla Zakładu Utylizacji Odpadów sp. z o.o. z siedzibą w Siedlcach.</w:t>
      </w:r>
    </w:p>
    <w:p w14:paraId="2F72A01E" w14:textId="49520B6F" w:rsidR="005B7DC4" w:rsidRPr="007D7D6E" w:rsidRDefault="005B7DC4" w:rsidP="005B7DC4">
      <w:pPr>
        <w:numPr>
          <w:ilvl w:val="0"/>
          <w:numId w:val="22"/>
        </w:numPr>
        <w:suppressAutoHyphens/>
        <w:spacing w:line="259" w:lineRule="auto"/>
        <w:ind w:left="284" w:hanging="284"/>
        <w:jc w:val="both"/>
        <w:rPr>
          <w:lang w:eastAsia="ar-SA"/>
        </w:rPr>
      </w:pPr>
      <w:r w:rsidRPr="007D7D6E">
        <w:rPr>
          <w:lang w:eastAsia="ar-SA"/>
        </w:rPr>
        <w:t>Wykonawca zobowiązuje się do:</w:t>
      </w:r>
    </w:p>
    <w:p w14:paraId="5B7560FC" w14:textId="16F7B989" w:rsidR="005B7DC4" w:rsidRPr="007D7D6E" w:rsidRDefault="005B7DC4" w:rsidP="004B4EDE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7D7D6E">
        <w:rPr>
          <w:lang w:eastAsia="ar-SA"/>
        </w:rPr>
        <w:t xml:space="preserve">dostarczenia przedmiotu Umowy do Zakładu </w:t>
      </w:r>
      <w:r w:rsidR="00625C5C" w:rsidRPr="007D7D6E">
        <w:rPr>
          <w:lang w:eastAsia="ar-SA"/>
        </w:rPr>
        <w:t xml:space="preserve">Zamawiającego </w:t>
      </w:r>
      <w:r w:rsidRPr="007D7D6E">
        <w:rPr>
          <w:lang w:eastAsia="ar-SA"/>
        </w:rPr>
        <w:t xml:space="preserve">w Woli Suchożebrskiej, </w:t>
      </w:r>
      <w:r w:rsidR="00625C5C" w:rsidRPr="007D7D6E">
        <w:rPr>
          <w:lang w:eastAsia="ar-SA"/>
        </w:rPr>
        <w:t xml:space="preserve">ul. Sokołowska 2, </w:t>
      </w:r>
      <w:r w:rsidRPr="007D7D6E">
        <w:rPr>
          <w:lang w:eastAsia="ar-SA"/>
        </w:rPr>
        <w:t xml:space="preserve">08-125 Suchożebry,  na własny koszt i odpowiedzialność, w terminie uzgodnionym przez Strony, ale nie późniejszym niż termin określony w § </w:t>
      </w:r>
      <w:r w:rsidR="00625C5C" w:rsidRPr="007D7D6E">
        <w:rPr>
          <w:lang w:eastAsia="ar-SA"/>
        </w:rPr>
        <w:t>4</w:t>
      </w:r>
      <w:r w:rsidRPr="007D7D6E">
        <w:rPr>
          <w:lang w:eastAsia="ar-SA"/>
        </w:rPr>
        <w:t>,</w:t>
      </w:r>
    </w:p>
    <w:p w14:paraId="30B28D25" w14:textId="740A13DF" w:rsidR="004B4EDE" w:rsidRPr="007D7D6E" w:rsidRDefault="005B7DC4" w:rsidP="004B4EDE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>przekazania przedmiotu umowy Zamawiającemu na podstawie protokołu zdawczo – odbiorczego podpisanego przez obie Strony. Parametry pojazdu muszą być zgodne z opisem przedmiotu zamówienia (SWZ)</w:t>
      </w:r>
      <w:r w:rsidR="00235846" w:rsidRPr="007D7D6E">
        <w:rPr>
          <w:lang w:eastAsia="ar-SA"/>
        </w:rPr>
        <w:t>,</w:t>
      </w:r>
    </w:p>
    <w:p w14:paraId="11E2AA6F" w14:textId="16107F54" w:rsidR="006B6AB6" w:rsidRPr="007D7D6E" w:rsidRDefault="005B7DC4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 xml:space="preserve">przekazania w języku polskim </w:t>
      </w:r>
      <w:proofErr w:type="spellStart"/>
      <w:r w:rsidR="00834E3D" w:rsidRPr="007D7D6E">
        <w:rPr>
          <w:lang w:val="en-US" w:eastAsia="ar-SA"/>
        </w:rPr>
        <w:t>wraz</w:t>
      </w:r>
      <w:proofErr w:type="spellEnd"/>
      <w:r w:rsidR="00834E3D" w:rsidRPr="007D7D6E">
        <w:rPr>
          <w:lang w:val="en-US" w:eastAsia="ar-SA"/>
        </w:rPr>
        <w:t xml:space="preserve"> z </w:t>
      </w:r>
      <w:proofErr w:type="spellStart"/>
      <w:r w:rsidR="00834E3D" w:rsidRPr="007D7D6E">
        <w:rPr>
          <w:lang w:val="en-US" w:eastAsia="ar-SA"/>
        </w:rPr>
        <w:t>dostawą</w:t>
      </w:r>
      <w:proofErr w:type="spellEnd"/>
      <w:r w:rsidR="00834E3D" w:rsidRPr="007D7D6E">
        <w:rPr>
          <w:lang w:val="en-US" w:eastAsia="ar-SA"/>
        </w:rPr>
        <w:t xml:space="preserve"> </w:t>
      </w:r>
      <w:proofErr w:type="spellStart"/>
      <w:r w:rsidR="00834E3D" w:rsidRPr="007D7D6E">
        <w:rPr>
          <w:lang w:val="en-US" w:eastAsia="ar-SA"/>
        </w:rPr>
        <w:t>pojazdu</w:t>
      </w:r>
      <w:proofErr w:type="spellEnd"/>
      <w:r w:rsidR="00834E3D" w:rsidRPr="007D7D6E">
        <w:rPr>
          <w:lang w:val="en-US" w:eastAsia="ar-SA"/>
        </w:rPr>
        <w:t xml:space="preserve"> </w:t>
      </w:r>
      <w:proofErr w:type="spellStart"/>
      <w:r w:rsidR="00834E3D" w:rsidRPr="007D7D6E">
        <w:rPr>
          <w:lang w:val="en-US" w:eastAsia="ar-SA"/>
        </w:rPr>
        <w:t>nasępujących</w:t>
      </w:r>
      <w:proofErr w:type="spellEnd"/>
      <w:r w:rsidR="00834E3D" w:rsidRPr="007D7D6E">
        <w:rPr>
          <w:lang w:val="en-US" w:eastAsia="ar-SA"/>
        </w:rPr>
        <w:t xml:space="preserve"> </w:t>
      </w:r>
      <w:proofErr w:type="spellStart"/>
      <w:r w:rsidR="00834E3D" w:rsidRPr="007D7D6E">
        <w:rPr>
          <w:lang w:val="en-US" w:eastAsia="ar-SA"/>
        </w:rPr>
        <w:t>dokumentów</w:t>
      </w:r>
      <w:proofErr w:type="spellEnd"/>
      <w:r w:rsidR="00834E3D" w:rsidRPr="007D7D6E">
        <w:rPr>
          <w:lang w:val="en-US" w:eastAsia="ar-SA"/>
        </w:rPr>
        <w:t xml:space="preserve">: </w:t>
      </w:r>
      <w:r w:rsidR="00834E3D" w:rsidRPr="007D7D6E">
        <w:rPr>
          <w:lang w:eastAsia="ar-SA"/>
        </w:rPr>
        <w:t>instrukcja obsługi podwozia, instrukcja obsługi, eksploatacji i konserwacji zabudowy katalog części zamiennych dla podwozia i zabudowy, książka gwarancyjna podwozia, książka gwarancyjna zabudowy, dowód rejestracyjny</w:t>
      </w:r>
      <w:r w:rsidR="006B6AB6" w:rsidRPr="007D7D6E">
        <w:rPr>
          <w:lang w:eastAsia="ar-SA"/>
        </w:rPr>
        <w:t>, d</w:t>
      </w:r>
      <w:r w:rsidR="00834E3D" w:rsidRPr="007D7D6E">
        <w:rPr>
          <w:lang w:eastAsia="ar-SA"/>
        </w:rPr>
        <w:t>wa komplety kluczy</w:t>
      </w:r>
      <w:r w:rsidR="00457C21" w:rsidRPr="007D7D6E">
        <w:rPr>
          <w:lang w:eastAsia="ar-SA"/>
        </w:rPr>
        <w:t>,</w:t>
      </w:r>
    </w:p>
    <w:p w14:paraId="2E87B81C" w14:textId="756DC3C3" w:rsidR="00834E3D" w:rsidRPr="007D7D6E" w:rsidRDefault="00834E3D" w:rsidP="006B6AB6">
      <w:pPr>
        <w:numPr>
          <w:ilvl w:val="0"/>
          <w:numId w:val="26"/>
        </w:num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>przekazania w języku polskim</w:t>
      </w:r>
      <w:r w:rsidRPr="007D7D6E">
        <w:rPr>
          <w:rFonts w:asciiTheme="majorBidi" w:hAnsiTheme="majorBidi" w:cstheme="majorBidi"/>
          <w:b/>
          <w:bCs/>
        </w:rPr>
        <w:t xml:space="preserve"> </w:t>
      </w:r>
      <w:r w:rsidRPr="007D7D6E">
        <w:rPr>
          <w:rFonts w:asciiTheme="majorBidi" w:hAnsiTheme="majorBidi" w:cstheme="majorBidi"/>
        </w:rPr>
        <w:t>wraz z fakturą dotyczącą opłaty końcowej (wykupu):</w:t>
      </w:r>
      <w:r w:rsidR="006B6AB6" w:rsidRPr="007D7D6E">
        <w:rPr>
          <w:lang w:eastAsia="ar-SA"/>
        </w:rPr>
        <w:t xml:space="preserve"> </w:t>
      </w:r>
      <w:r w:rsidR="006B6AB6" w:rsidRPr="007D7D6E">
        <w:rPr>
          <w:strike/>
          <w:lang w:eastAsia="ar-SA"/>
        </w:rPr>
        <w:t>k</w:t>
      </w:r>
      <w:r w:rsidRPr="007D7D6E">
        <w:rPr>
          <w:rFonts w:asciiTheme="majorBidi" w:hAnsiTheme="majorBidi" w:cstheme="majorBidi"/>
          <w:strike/>
        </w:rPr>
        <w:t>arta pojazdu</w:t>
      </w:r>
      <w:r w:rsidR="006B6AB6" w:rsidRPr="007D7D6E">
        <w:rPr>
          <w:rFonts w:asciiTheme="majorBidi" w:hAnsiTheme="majorBidi" w:cstheme="majorBidi"/>
        </w:rPr>
        <w:t>, w</w:t>
      </w:r>
      <w:r w:rsidRPr="007D7D6E">
        <w:rPr>
          <w:rFonts w:asciiTheme="majorBidi" w:hAnsiTheme="majorBidi" w:cstheme="majorBidi"/>
        </w:rPr>
        <w:t>yciągi ze świadectwa homologacji</w:t>
      </w:r>
      <w:r w:rsidR="006B6AB6" w:rsidRPr="007D7D6E">
        <w:rPr>
          <w:rFonts w:asciiTheme="majorBidi" w:hAnsiTheme="majorBidi" w:cstheme="majorBidi"/>
        </w:rPr>
        <w:t>, w</w:t>
      </w:r>
      <w:r w:rsidRPr="007D7D6E">
        <w:rPr>
          <w:rFonts w:asciiTheme="majorBidi" w:hAnsiTheme="majorBidi" w:cstheme="majorBidi"/>
        </w:rPr>
        <w:t>szystkie certyfikaty i deklaracje przewidziane polskim prawem i prawem unijnym  sporządzone w języku polskim</w:t>
      </w:r>
      <w:r w:rsidR="006B6AB6" w:rsidRPr="007D7D6E">
        <w:rPr>
          <w:rFonts w:asciiTheme="majorBidi" w:hAnsiTheme="majorBidi" w:cstheme="majorBidi"/>
        </w:rPr>
        <w:t>, i</w:t>
      </w:r>
      <w:r w:rsidRPr="007D7D6E">
        <w:rPr>
          <w:rFonts w:asciiTheme="majorBidi" w:hAnsiTheme="majorBidi" w:cstheme="majorBidi"/>
        </w:rPr>
        <w:t>nne wymagane prawem dokumenty pojazdu</w:t>
      </w:r>
      <w:r w:rsidR="00457C21" w:rsidRPr="007D7D6E">
        <w:rPr>
          <w:rFonts w:asciiTheme="majorBidi" w:hAnsiTheme="majorBidi" w:cstheme="majorBidi"/>
        </w:rPr>
        <w:t>,</w:t>
      </w:r>
    </w:p>
    <w:p w14:paraId="3013EF04" w14:textId="2BB69197" w:rsidR="005B7DC4" w:rsidRPr="007D7D6E" w:rsidRDefault="005B7DC4" w:rsidP="005B7DC4">
      <w:pPr>
        <w:numPr>
          <w:ilvl w:val="0"/>
          <w:numId w:val="26"/>
        </w:numPr>
        <w:suppressAutoHyphens/>
        <w:spacing w:line="259" w:lineRule="auto"/>
        <w:ind w:left="567" w:hanging="283"/>
        <w:jc w:val="both"/>
        <w:rPr>
          <w:lang w:eastAsia="ar-SA"/>
        </w:rPr>
      </w:pPr>
      <w:r w:rsidRPr="007D7D6E">
        <w:rPr>
          <w:lang w:eastAsia="ar-SA"/>
        </w:rPr>
        <w:t>Zamawiający ma prawo odmówić odbioru przedmiotu zamówienia i odstąpić od umowy, jeżeli:</w:t>
      </w:r>
    </w:p>
    <w:p w14:paraId="07C53C08" w14:textId="77777777" w:rsidR="005B7DC4" w:rsidRPr="007D7D6E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>- przedmiot zamówienia, który został przedstawiony do wydania nie posiada parametrów i cech zgodnie ze złożona ofertą,</w:t>
      </w:r>
    </w:p>
    <w:p w14:paraId="349CAEA3" w14:textId="77777777" w:rsidR="005B7DC4" w:rsidRPr="007D7D6E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>- jest uszkodzony,</w:t>
      </w:r>
    </w:p>
    <w:p w14:paraId="79E471BD" w14:textId="77777777" w:rsidR="005B7DC4" w:rsidRPr="007D7D6E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 xml:space="preserve">- jest niekompletny, </w:t>
      </w:r>
    </w:p>
    <w:p w14:paraId="4BEC4749" w14:textId="77777777" w:rsidR="005B7DC4" w:rsidRPr="007D7D6E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t>- mimo próby uruchomienia nie działa lub po uruchomieniu nieprawidłowo działa,</w:t>
      </w:r>
    </w:p>
    <w:p w14:paraId="42779D73" w14:textId="73172CC1" w:rsidR="005B7DC4" w:rsidRPr="007D7D6E" w:rsidRDefault="005B7DC4" w:rsidP="005B7DC4">
      <w:pPr>
        <w:suppressAutoHyphens/>
        <w:spacing w:line="259" w:lineRule="auto"/>
        <w:ind w:left="567"/>
        <w:jc w:val="both"/>
        <w:rPr>
          <w:lang w:eastAsia="ar-SA"/>
        </w:rPr>
      </w:pPr>
      <w:r w:rsidRPr="007D7D6E">
        <w:rPr>
          <w:lang w:eastAsia="ar-SA"/>
        </w:rPr>
        <w:lastRenderedPageBreak/>
        <w:t>- nie przedstawiono dokumentów w języku polskim dotyczących korzystania przedmiotu zamówienia</w:t>
      </w:r>
      <w:r w:rsidR="002A57F2" w:rsidRPr="007D7D6E">
        <w:rPr>
          <w:lang w:eastAsia="ar-SA"/>
        </w:rPr>
        <w:t>,</w:t>
      </w:r>
    </w:p>
    <w:p w14:paraId="143C0436" w14:textId="7BE3C4B5" w:rsidR="002F1971" w:rsidRPr="007D7D6E" w:rsidRDefault="002F1971" w:rsidP="002F1971">
      <w:pPr>
        <w:numPr>
          <w:ilvl w:val="0"/>
          <w:numId w:val="26"/>
        </w:numPr>
        <w:spacing w:line="276" w:lineRule="auto"/>
        <w:jc w:val="both"/>
      </w:pPr>
      <w:r w:rsidRPr="007D7D6E">
        <w:t>w ramach wynagrodzenia Wykonawca zapewni przeszkolenie pracowników Zamawiającego z certyfikatem szkolenia bez limitu osób.</w:t>
      </w:r>
    </w:p>
    <w:p w14:paraId="0DF1C4DF" w14:textId="2B63EDA7" w:rsidR="005B7DC4" w:rsidRPr="007D7D6E" w:rsidRDefault="005B7DC4" w:rsidP="002620FA">
      <w:pPr>
        <w:suppressAutoHyphens/>
        <w:spacing w:line="259" w:lineRule="auto"/>
        <w:ind w:left="567"/>
        <w:jc w:val="both"/>
        <w:rPr>
          <w:lang w:eastAsia="ar-SA"/>
        </w:rPr>
      </w:pPr>
    </w:p>
    <w:p w14:paraId="0F1A44B4" w14:textId="0F467823" w:rsidR="005B7DC4" w:rsidRPr="007D7D6E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7D7D6E">
        <w:rPr>
          <w:lang w:eastAsia="ar-SA"/>
        </w:rPr>
        <w:t>§ 2</w:t>
      </w:r>
    </w:p>
    <w:p w14:paraId="3FEC37CC" w14:textId="77777777" w:rsidR="00C132BF" w:rsidRPr="007D7D6E" w:rsidRDefault="00C132BF" w:rsidP="00C132BF">
      <w:pPr>
        <w:suppressAutoHyphens/>
        <w:spacing w:line="259" w:lineRule="auto"/>
        <w:rPr>
          <w:lang w:eastAsia="ar-SA"/>
        </w:rPr>
      </w:pPr>
      <w:r w:rsidRPr="007D7D6E">
        <w:rPr>
          <w:lang w:eastAsia="ar-SA"/>
        </w:rPr>
        <w:t>Strony ustalają następujące warunki leasingu:</w:t>
      </w:r>
    </w:p>
    <w:p w14:paraId="778C55D0" w14:textId="0E18DC11" w:rsidR="008B7ABB" w:rsidRPr="007D7D6E" w:rsidRDefault="008B7ABB" w:rsidP="008B7ABB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35 RAT LEASINGOWYCH MIESIĘCZNYCH, płatne każdorazowo do 22 – go dnia miesiąca, na podstawie faktur VAT, wystawianych przez Wykonawcę, w ratach zmiennych wyliczonych w oparciu o stopę zmienną WIBOR 1M, opublikowaną w pierwszym roboczym dniu miesiąca, za który będzie płatna dana rata.</w:t>
      </w:r>
      <w:r w:rsidRPr="007D7D6E">
        <w:rPr>
          <w:rFonts w:asciiTheme="majorBidi" w:hAnsiTheme="majorBidi" w:cstheme="majorBidi"/>
          <w:lang w:val="pl-PL"/>
        </w:rPr>
        <w:t xml:space="preserve"> </w:t>
      </w: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Stopa WIBOR 1M będzie odczytywana ze strony internetowej </w:t>
      </w:r>
      <w:hyperlink r:id="rId8" w:history="1">
        <w:r w:rsidRPr="007D7D6E">
          <w:rPr>
            <w:rStyle w:val="Hipercze"/>
            <w:rFonts w:asciiTheme="majorBidi" w:hAnsiTheme="majorBidi" w:cstheme="majorBidi"/>
            <w:color w:val="auto"/>
            <w:sz w:val="24"/>
            <w:szCs w:val="24"/>
            <w:lang w:val="pl-PL" w:eastAsia="ar-SA"/>
          </w:rPr>
          <w:t>https://gpwbenchmark.pl/</w:t>
        </w:r>
      </w:hyperlink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.</w:t>
      </w:r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Część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zmienna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(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odsetkowa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) w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oparciu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o WIBOR1M 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ustalana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(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liczona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)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będzie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od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niezapłaconej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części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kapitału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czyli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sumy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niespłaconych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rat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stałych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kapitałowych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.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Część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stała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(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kapitałowa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)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spłacana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będzie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co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miesiąc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w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stałej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wysokości</w:t>
      </w:r>
      <w:proofErr w:type="spellEnd"/>
      <w:r w:rsidR="00191D5C" w:rsidRPr="007D7D6E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3921403A" w14:textId="00DF3A5C" w:rsidR="00C132BF" w:rsidRPr="007D7D6E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CZYNSZ INICJALNY (OPŁATA WSTĘPNA) w wysokości 30 % wartości netto „śmieciarki”, powiększonej o podatek VAT, który zostanie zapłacony przez Zamawiającego Wykonawcy 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po podpisaniu przez </w:t>
      </w: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Strony protokołu zdawczo-odbiorczego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517B60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bez uwag 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>i na podstawie prawidłowo wystawionej faktury VAT w terminie  7 dni od otrzymania tych dokumentów przez Zamawiającego.</w:t>
      </w:r>
    </w:p>
    <w:p w14:paraId="4BA9B315" w14:textId="3D3764C2" w:rsidR="00C132BF" w:rsidRPr="007D7D6E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L</w:t>
      </w:r>
      <w:r w:rsidR="00C132BF" w:rsidRPr="007D7D6E">
        <w:rPr>
          <w:rFonts w:asciiTheme="majorBidi" w:hAnsiTheme="majorBidi" w:cstheme="majorBidi"/>
          <w:sz w:val="24"/>
          <w:szCs w:val="24"/>
          <w:lang w:val="pl-PL" w:eastAsia="ar-SA"/>
        </w:rPr>
        <w:t>easing rozliczany w złotych polskich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3EE6CE77" w14:textId="602264AA" w:rsidR="00C132BF" w:rsidRPr="007D7D6E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WARTOŚĆ RESZTOWA (WYKUP), stanowiąca 1 % wartości netto „śmieciarki”, powiększona o podatek VAT, </w:t>
      </w:r>
      <w:r w:rsidR="00C47057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płatna w ciągu 7 dni 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>od otrzymania przez Zamawiającego prawidłowo wystawionej faktury VAT</w:t>
      </w:r>
      <w:r w:rsidR="00C47057" w:rsidRPr="007D7D6E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  <w:r w:rsidR="00B22482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</w:p>
    <w:p w14:paraId="6874FF52" w14:textId="243EDE5C" w:rsidR="00C132BF" w:rsidRPr="007D7D6E" w:rsidRDefault="00C132BF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Zamawiający zobowiązuje się do ubezpieczenia „śmieciarki”  we własnym zakresie. Ubezpieczonym w ramach polis dotyczących przedmiotu leasingu, będzie Wykonawca. Zamawiający zobowiązuje się dostarczyć Wykonawcy kopię polisy ubezpieczeniowej, wraz z potwierdzeniem opłacenia składki, w dniu wydania przedmiotu leasingu. Kolejne polisy ubezpieczeniowe Wykonawca dostarczy co najmniej na 7 dni przed wygaśnięciem poprzedniej</w:t>
      </w:r>
      <w:r w:rsidR="00C47057" w:rsidRPr="007D7D6E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6B73C906" w14:textId="6413DC3E" w:rsidR="00C132BF" w:rsidRPr="007D7D6E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Odpisów amortyzacyjnych w rozumieniu przepisów podatkowych w okresie trwania leasingu dokonuje Wykonawca (Leasingodawca)</w:t>
      </w:r>
      <w:r w:rsidR="00C47057" w:rsidRPr="007D7D6E">
        <w:rPr>
          <w:rFonts w:asciiTheme="majorBidi" w:hAnsiTheme="majorBidi" w:cstheme="majorBidi"/>
          <w:sz w:val="24"/>
          <w:szCs w:val="24"/>
          <w:lang w:val="pl-PL" w:eastAsia="ar-SA"/>
        </w:rPr>
        <w:t>.</w:t>
      </w:r>
    </w:p>
    <w:p w14:paraId="5C0BFEBA" w14:textId="0C443BCD" w:rsidR="00C132BF" w:rsidRPr="007D7D6E" w:rsidRDefault="0081363D" w:rsidP="00C132BF">
      <w:pPr>
        <w:pStyle w:val="Akapitzlist"/>
        <w:numPr>
          <w:ilvl w:val="0"/>
          <w:numId w:val="37"/>
        </w:numPr>
        <w:suppressAutoHyphens/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P</w:t>
      </w:r>
      <w:r w:rsidR="00C132BF" w:rsidRPr="007D7D6E">
        <w:rPr>
          <w:rFonts w:asciiTheme="majorBidi" w:hAnsiTheme="majorBidi" w:cstheme="majorBidi"/>
          <w:sz w:val="24"/>
          <w:szCs w:val="24"/>
          <w:lang w:val="pl-PL" w:eastAsia="ar-SA"/>
        </w:rPr>
        <w:t>odmiot, któremu zostanie udzielone zamówienie, przedstawi Zamawiającemu harmonogram spłat</w:t>
      </w:r>
      <w:r w:rsidR="008412DB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rat</w:t>
      </w:r>
      <w:r w:rsidR="00C132BF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="008412DB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leasingowych </w:t>
      </w:r>
      <w:r w:rsidR="00C132BF" w:rsidRPr="007D7D6E">
        <w:rPr>
          <w:rFonts w:asciiTheme="majorBidi" w:hAnsiTheme="majorBidi" w:cstheme="majorBidi"/>
          <w:sz w:val="24"/>
          <w:szCs w:val="24"/>
          <w:lang w:val="pl-PL" w:eastAsia="ar-SA"/>
        </w:rPr>
        <w:t>najpóźniej w dniu podpisania przez Strony protokołu zdawczo-odbiorczego</w:t>
      </w:r>
      <w:r w:rsidR="00517B60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bez uwag</w:t>
      </w:r>
      <w:r w:rsidR="00C132BF" w:rsidRPr="007D7D6E">
        <w:rPr>
          <w:rFonts w:asciiTheme="majorBidi" w:hAnsiTheme="majorBidi" w:cstheme="majorBidi"/>
          <w:sz w:val="24"/>
          <w:szCs w:val="24"/>
          <w:lang w:val="pl-PL" w:eastAsia="ar-SA"/>
        </w:rPr>
        <w:t>, przy czym rata leasingowa w harmonogramie powinna być rozbita na wartość raty kapitałowej, odsetkowej i podatek VAT</w:t>
      </w:r>
      <w:r w:rsidR="001D6D03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. Część odsetkowa raty leasingowej będzie każdorazowo zmieniana wg zasady określonej w ust. 1 niniejszego paragrafu i podawana przy każdej fakturze. </w:t>
      </w:r>
    </w:p>
    <w:p w14:paraId="1B793054" w14:textId="7A65531E" w:rsidR="00C132BF" w:rsidRPr="007D7D6E" w:rsidRDefault="00C132BF" w:rsidP="005B7DC4">
      <w:pPr>
        <w:suppressAutoHyphens/>
        <w:spacing w:line="259" w:lineRule="auto"/>
        <w:jc w:val="center"/>
        <w:rPr>
          <w:lang w:eastAsia="ar-SA"/>
        </w:rPr>
      </w:pPr>
    </w:p>
    <w:p w14:paraId="18BA5B28" w14:textId="1DCF63DD" w:rsidR="00B6021E" w:rsidRPr="007D7D6E" w:rsidRDefault="00B6021E" w:rsidP="00B6021E">
      <w:pPr>
        <w:suppressAutoHyphens/>
        <w:spacing w:line="259" w:lineRule="auto"/>
        <w:jc w:val="center"/>
        <w:rPr>
          <w:lang w:eastAsia="ar-SA"/>
        </w:rPr>
      </w:pPr>
      <w:bookmarkStart w:id="4" w:name="_Hlk128992208"/>
      <w:r w:rsidRPr="007D7D6E">
        <w:rPr>
          <w:lang w:eastAsia="ar-SA"/>
        </w:rPr>
        <w:t>§ 3</w:t>
      </w:r>
    </w:p>
    <w:p w14:paraId="56E178B9" w14:textId="1824D1E2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bookmarkStart w:id="5" w:name="_Hlk49763944"/>
      <w:bookmarkEnd w:id="4"/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Rękojmia na kompletny przedmiot umowy z wyłączeniem materiałów eksploatacyjnych 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br/>
        <w:t xml:space="preserve">i części szybko zużywających się w wyniku normalnej eksploatacji wynosi 36 miesięcy </w:t>
      </w:r>
      <w:r w:rsidR="00426789" w:rsidRPr="007D7D6E">
        <w:rPr>
          <w:rFonts w:asciiTheme="majorBidi" w:hAnsiTheme="majorBidi" w:cstheme="majorBidi"/>
          <w:sz w:val="24"/>
          <w:szCs w:val="24"/>
          <w:lang w:val="pl-PL"/>
        </w:rPr>
        <w:t xml:space="preserve">lub </w:t>
      </w:r>
      <w:r w:rsidR="007F1EBA" w:rsidRPr="007D7D6E">
        <w:rPr>
          <w:rFonts w:asciiTheme="majorBidi" w:hAnsiTheme="majorBidi" w:cstheme="majorBidi"/>
          <w:sz w:val="24"/>
          <w:szCs w:val="24"/>
          <w:lang w:val="pl-PL"/>
        </w:rPr>
        <w:t xml:space="preserve">do </w:t>
      </w:r>
      <w:r w:rsidR="00426789" w:rsidRPr="007D7D6E">
        <w:rPr>
          <w:rFonts w:asciiTheme="majorBidi" w:hAnsiTheme="majorBidi" w:cstheme="majorBidi"/>
          <w:sz w:val="24"/>
          <w:szCs w:val="24"/>
          <w:lang w:val="pl-PL"/>
        </w:rPr>
        <w:t>limit</w:t>
      </w:r>
      <w:r w:rsidR="007F1EBA" w:rsidRPr="007D7D6E">
        <w:rPr>
          <w:rFonts w:asciiTheme="majorBidi" w:hAnsiTheme="majorBidi" w:cstheme="majorBidi"/>
          <w:sz w:val="24"/>
          <w:szCs w:val="24"/>
          <w:lang w:val="pl-PL"/>
        </w:rPr>
        <w:t>u</w:t>
      </w:r>
      <w:r w:rsidR="00426789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100 000 kilometrów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. Wykaz materiałów eksploatacyjnych i części szybko zużywających się w wyniku normalnej eksploatacji</w:t>
      </w:r>
      <w:r w:rsidR="00047DD0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przedłożony przez Wykonawcę i zweryfikowany przez Zamawiającego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 stanowi załącznik do umowy.</w:t>
      </w:r>
    </w:p>
    <w:p w14:paraId="22E135FD" w14:textId="5FCE240C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Gwarancja na kompletny przedmiot umowy</w:t>
      </w:r>
      <w:r w:rsidR="002414A1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wynosi 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36 miesięcy </w:t>
      </w:r>
      <w:r w:rsidR="00D828C7" w:rsidRPr="007D7D6E">
        <w:rPr>
          <w:rFonts w:asciiTheme="majorBidi" w:hAnsiTheme="majorBidi" w:cstheme="majorBidi"/>
          <w:sz w:val="24"/>
          <w:szCs w:val="24"/>
          <w:lang w:val="pl-PL"/>
        </w:rPr>
        <w:t xml:space="preserve">lub </w:t>
      </w:r>
      <w:r w:rsidR="007F1EBA" w:rsidRPr="007D7D6E">
        <w:rPr>
          <w:rFonts w:asciiTheme="majorBidi" w:hAnsiTheme="majorBidi" w:cstheme="majorBidi"/>
          <w:sz w:val="24"/>
          <w:szCs w:val="24"/>
          <w:lang w:val="pl-PL"/>
        </w:rPr>
        <w:t xml:space="preserve">do </w:t>
      </w:r>
      <w:r w:rsidR="00D828C7" w:rsidRPr="007D7D6E">
        <w:rPr>
          <w:rFonts w:asciiTheme="majorBidi" w:hAnsiTheme="majorBidi" w:cstheme="majorBidi"/>
          <w:sz w:val="24"/>
          <w:szCs w:val="24"/>
          <w:lang w:val="pl-PL"/>
        </w:rPr>
        <w:t>limit</w:t>
      </w:r>
      <w:r w:rsidR="007F1EBA" w:rsidRPr="007D7D6E">
        <w:rPr>
          <w:rFonts w:asciiTheme="majorBidi" w:hAnsiTheme="majorBidi" w:cstheme="majorBidi"/>
          <w:sz w:val="24"/>
          <w:szCs w:val="24"/>
          <w:lang w:val="pl-PL"/>
        </w:rPr>
        <w:t>u</w:t>
      </w:r>
      <w:r w:rsidR="00D828C7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100 000 kilometrów 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od dnia dostarczenia i podpisania protokołu zdawczo – odbiorczego bez uwag.</w:t>
      </w:r>
    </w:p>
    <w:p w14:paraId="34E0EA27" w14:textId="7777777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lastRenderedPageBreak/>
        <w:t>Zamawiający zobowiązuje się do bezzwłocznego, najpóźniej w terminie 3 dni od daty ujawnienia wady lub usterki, powiadomienia Wykonawcy o tych usterkach i wadach.</w:t>
      </w:r>
    </w:p>
    <w:p w14:paraId="33839955" w14:textId="7777777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W przypadku wystąpienia usterki, awarii w okresie gwarancji Wykonawca zobowiązuje się do przystąpienia do usunięcia jej nie później niż w ciągu 3 dni roboczych  licząc od chwili przyjęcia zgłoszenia przez Zmawiającego. Termin usunięcia wady lub usterki strony ustalą wspólnie, a w przypadku braku porozumienia termin ten wyznaczy Zamawiający przy uwzględnieniu technicznych możliwości.</w:t>
      </w:r>
    </w:p>
    <w:p w14:paraId="5A9E3070" w14:textId="0E09C3F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Wykonawca zobowiązuje się do zapewnienia Zamawiającemu na czas naprawy przedmiotu zamówienia samochodu zastępczego – nieodpłatnie, o parametrach podobnych do przedmiotu zamówienia, gdy naprawa potrwa dłużej niż 48 godziny</w:t>
      </w:r>
      <w:r w:rsidR="00566CF2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(dotyczy dni roboczych)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 licząc od daty zgłoszenia usterki, awarii. W przypadku nie dostarczenia samochodu zastępczego przez Wykonawcę Zamawiający ma prawo wynająć samochód zastępczy we własnym zakresie, a kosztami wynajmu obciążyć Wykonawcę.</w:t>
      </w:r>
    </w:p>
    <w:p w14:paraId="01B51B5F" w14:textId="43C54C8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Autoryzowany  punkt naprawczy – serwis dla podwozia ………………………………………………………………………………………….</w:t>
      </w:r>
    </w:p>
    <w:p w14:paraId="1BE7C775" w14:textId="5A2927F4" w:rsidR="00235846" w:rsidRPr="007D7D6E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7D7D6E">
        <w:rPr>
          <w:rFonts w:asciiTheme="majorBidi" w:hAnsiTheme="majorBidi" w:cstheme="majorBidi"/>
        </w:rPr>
        <w:t xml:space="preserve">Zmiana wskazanego w pkt 6 serwisu dopuszczalna jest w wyjątkowych przypadkach, na uzasadniony, udokumentowany wniosek Wykonawcy, pod warunkiem spełnienia warunku wymaganego na etapie postępowania przetargowego, w tym zlokalizowania serwisu w promieniu maksymalnie 20 km od  Zakładu Zamawiającego zlokalizowanego w Woli Suchożebrskiej ul. Sokołowska 2, 08-125 Suchożebry. </w:t>
      </w:r>
    </w:p>
    <w:p w14:paraId="25DB92F9" w14:textId="00BD1A83" w:rsidR="00235846" w:rsidRPr="007D7D6E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7D7D6E">
        <w:rPr>
          <w:rFonts w:asciiTheme="majorBidi" w:hAnsiTheme="majorBidi" w:cstheme="majorBidi"/>
        </w:rPr>
        <w:t>Autoryzowany punkt naprawczy – serwisu dla zabudowy ……………………………………………………………………………….</w:t>
      </w:r>
    </w:p>
    <w:p w14:paraId="73A21F2A" w14:textId="444096BE" w:rsidR="00235846" w:rsidRPr="007D7D6E" w:rsidRDefault="00235846" w:rsidP="00DA233E">
      <w:pPr>
        <w:pStyle w:val="Standard"/>
        <w:numPr>
          <w:ilvl w:val="0"/>
          <w:numId w:val="35"/>
        </w:numPr>
        <w:tabs>
          <w:tab w:val="left" w:pos="-5264"/>
        </w:tabs>
        <w:ind w:left="284" w:hanging="284"/>
        <w:jc w:val="both"/>
        <w:rPr>
          <w:rFonts w:asciiTheme="majorBidi" w:hAnsiTheme="majorBidi" w:cstheme="majorBidi"/>
        </w:rPr>
      </w:pPr>
      <w:r w:rsidRPr="007D7D6E">
        <w:rPr>
          <w:rFonts w:asciiTheme="majorBidi" w:hAnsiTheme="majorBidi" w:cstheme="majorBidi"/>
        </w:rPr>
        <w:t>Zmiana wskazanego w pkt 8 serwisu dopuszczalna jest w wyjątkowych przypadkach, na uzasadniony, udokumentowany wniosek Wykonawcy, pod warunkiem spełnienia warunku wymaganego na etapie postępowania przetargowego, w tym zlokalizowania serwisu w promieniu maksymalnie 100 km od Zakładu Zamawiającego zlokalizowanego w Woli Suchożebrskiej ul. Sokołowska 2, 08-125 Suchożebry.</w:t>
      </w:r>
    </w:p>
    <w:p w14:paraId="2D927DC1" w14:textId="7777777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W ramach gwarancji Wykonawca będzie montował oryginalne części dostarczone przez autoryzowanego producenta.</w:t>
      </w:r>
    </w:p>
    <w:p w14:paraId="67EF1360" w14:textId="31A939CD" w:rsidR="00235846" w:rsidRPr="007D7D6E" w:rsidRDefault="00235846" w:rsidP="0033415B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W okresie rękojmi i gwarancji wszelkie koszty naprawy, w szczególności związane z dojazdem serwisanta jak również koszty wszelkich materiałów i części zamiennych za wyjątkiem materiałów i części eksploatacyjnych podlegających naturalnemu zużyciu </w:t>
      </w:r>
      <w:r w:rsidR="00856198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wymienionych w wykazie określonym w </w:t>
      </w:r>
      <w:r w:rsidR="00856198" w:rsidRPr="007D7D6E">
        <w:rPr>
          <w:rFonts w:asciiTheme="majorBidi" w:hAnsiTheme="majorBidi" w:cstheme="majorBidi"/>
        </w:rPr>
        <w:t>§ 3</w:t>
      </w:r>
      <w:r w:rsidR="00856198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ust. 1 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ponosi Wykonawca.</w:t>
      </w:r>
    </w:p>
    <w:p w14:paraId="59C747E7" w14:textId="7CE3CB7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bCs/>
          <w:sz w:val="24"/>
          <w:szCs w:val="24"/>
          <w:lang w:val="pl-PL"/>
        </w:rPr>
        <w:t>Zamawiającemu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 przysługuje prawo zastępczego usunięcia wad, usterek we własnym zakresie bądź przez stronę trzecią na koszt i ryzyko Wykonawcy- bez utraty praw do gwarancji jakości, po uprzednio pisemnym powiadomieniu Wykonawcy o swoich zamiarach z wyznaczeniem mu dodatkowego terminu na przystąpienie do usuwania wad, usterek.</w:t>
      </w:r>
    </w:p>
    <w:p w14:paraId="4D1E56B0" w14:textId="77777777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Pozostałe uprawnienia Zamawiającego z tytułu gwarancji regulują odpowiednie przepisy Kodeksu Cywilnego.</w:t>
      </w:r>
      <w:bookmarkEnd w:id="5"/>
    </w:p>
    <w:p w14:paraId="1FF07BC0" w14:textId="37FBEB6B" w:rsidR="00235846" w:rsidRPr="007D7D6E" w:rsidRDefault="00235846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Przeglądy gwarancyjne podwozia (m.in. wymiana oleju silnikowego i kompletu filtrów co najmniej jeden raz w roku lub co 20 000 km) wliczone w cenę przedmiotu zamówienia, zapewniające bezusterkową eksploatację w okresie udzielonej gwarancji wraz z materiałami. Przeglądy gwarancyjne podwozia realizowane w autoryzowanej stacji serwisowej właściwej dla podwozia oddalonej w promieniu maksymalnie 20 km od Zakładu Zamawiającego zlokalizowanego w Woli Suchożebrskiej ul. Sokołowska 2, 08-125 Suchożebry,</w:t>
      </w:r>
    </w:p>
    <w:p w14:paraId="67C8381C" w14:textId="6A5471BD" w:rsidR="00235846" w:rsidRPr="007D7D6E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P</w:t>
      </w:r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 xml:space="preserve">rzeglądy gwarancyjne zabudowy zapewniające bezusterkową eksploatację w okresie udzielonej gwarancji wraz z materiałami, wliczone w cenę przedmiotu zamówienia. Przeglądy gwarancyjne zabudowy realizowane w promieniu 100 km od Zakładu  Zamawiającego zlokalizowanego w Woli Suchożebrskiej ul. Sokołowska 2, 08-125 </w:t>
      </w:r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lastRenderedPageBreak/>
        <w:t xml:space="preserve">Suchożebry przez serwis mobilny </w:t>
      </w:r>
      <w:proofErr w:type="spellStart"/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>zabudowcy</w:t>
      </w:r>
      <w:proofErr w:type="spellEnd"/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>,</w:t>
      </w:r>
    </w:p>
    <w:p w14:paraId="071D6F54" w14:textId="2F35DC38" w:rsidR="00235846" w:rsidRPr="007D7D6E" w:rsidRDefault="008D7BFC" w:rsidP="00DA233E">
      <w:pPr>
        <w:pStyle w:val="Akapitzlist"/>
        <w:numPr>
          <w:ilvl w:val="0"/>
          <w:numId w:val="35"/>
        </w:numPr>
        <w:ind w:left="284" w:hanging="284"/>
        <w:jc w:val="both"/>
        <w:rPr>
          <w:rFonts w:asciiTheme="majorBidi" w:hAnsiTheme="majorBidi" w:cstheme="majorBidi"/>
          <w:sz w:val="28"/>
          <w:szCs w:val="28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Wykonawca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val="pl-PL"/>
        </w:rPr>
        <w:t>zobowiazuje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 się do </w:t>
      </w:r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>usuwani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a</w:t>
      </w:r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wszelkich wad i usterek ujawnionych w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 </w:t>
      </w:r>
      <w:r w:rsidR="00235846" w:rsidRPr="007D7D6E">
        <w:rPr>
          <w:rFonts w:asciiTheme="majorBidi" w:hAnsiTheme="majorBidi" w:cstheme="majorBidi"/>
          <w:sz w:val="24"/>
          <w:szCs w:val="24"/>
          <w:lang w:val="pl-PL"/>
        </w:rPr>
        <w:t>okresie gwarancji</w:t>
      </w:r>
      <w:r w:rsidR="00DA233E" w:rsidRPr="007D7D6E">
        <w:rPr>
          <w:rFonts w:asciiTheme="majorBidi" w:hAnsiTheme="majorBidi" w:cstheme="majorBidi"/>
          <w:sz w:val="24"/>
          <w:szCs w:val="24"/>
          <w:lang w:val="pl-PL"/>
        </w:rPr>
        <w:t>.</w:t>
      </w:r>
    </w:p>
    <w:p w14:paraId="222B9C64" w14:textId="77777777" w:rsidR="005B7DC4" w:rsidRPr="007D7D6E" w:rsidRDefault="005B7DC4" w:rsidP="005B7DC4">
      <w:pPr>
        <w:suppressAutoHyphens/>
        <w:spacing w:line="259" w:lineRule="auto"/>
        <w:jc w:val="both"/>
        <w:rPr>
          <w:lang w:eastAsia="ar-SA"/>
        </w:rPr>
      </w:pPr>
    </w:p>
    <w:p w14:paraId="7E1B7AE5" w14:textId="3499508A" w:rsidR="005B7DC4" w:rsidRPr="007D7D6E" w:rsidRDefault="005B7DC4" w:rsidP="005B7DC4">
      <w:pPr>
        <w:suppressAutoHyphens/>
        <w:spacing w:line="259" w:lineRule="auto"/>
        <w:jc w:val="center"/>
        <w:rPr>
          <w:lang w:eastAsia="ar-SA"/>
        </w:rPr>
      </w:pPr>
      <w:r w:rsidRPr="007D7D6E">
        <w:rPr>
          <w:lang w:eastAsia="ar-SA"/>
        </w:rPr>
        <w:t xml:space="preserve">§ </w:t>
      </w:r>
      <w:r w:rsidR="00B6021E" w:rsidRPr="007D7D6E">
        <w:rPr>
          <w:lang w:eastAsia="ar-SA"/>
        </w:rPr>
        <w:t>4</w:t>
      </w:r>
    </w:p>
    <w:p w14:paraId="54B5B490" w14:textId="1B02ABC1" w:rsidR="002414A1" w:rsidRPr="007D7D6E" w:rsidRDefault="002414A1" w:rsidP="002414A1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Okres leasingowania: </w:t>
      </w:r>
      <w:r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>36 miesięcy licząc od protokolarnego terminu odbioru bez zastrzeżeń dostarczonego przedmiotu leasingu.</w:t>
      </w:r>
      <w:r w:rsidR="00F30614" w:rsidRPr="007D7D6E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</w:p>
    <w:p w14:paraId="59DCDDB0" w14:textId="54D147E3" w:rsidR="002414A1" w:rsidRPr="007D7D6E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 xml:space="preserve">Wymagany termin dostawy kompletnego przedmiotu leasingu — </w:t>
      </w:r>
      <w:r w:rsidR="00F30614"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do dwóch </w:t>
      </w:r>
      <w:r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>miesi</w:t>
      </w:r>
      <w:r w:rsidR="00F30614"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>ę</w:t>
      </w:r>
      <w:r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>c</w:t>
      </w:r>
      <w:r w:rsidR="00F30614"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>y</w:t>
      </w:r>
      <w:r w:rsidRPr="007D7D6E">
        <w:rPr>
          <w:rFonts w:asciiTheme="majorBidi" w:hAnsiTheme="majorBidi" w:cstheme="majorBidi"/>
          <w:b/>
          <w:bCs/>
          <w:sz w:val="24"/>
          <w:szCs w:val="24"/>
          <w:lang w:val="pl-PL"/>
        </w:rPr>
        <w:t xml:space="preserve"> od dnia podpisania umowy.</w:t>
      </w:r>
    </w:p>
    <w:p w14:paraId="09319FED" w14:textId="0129CC7E" w:rsidR="002414A1" w:rsidRPr="007D7D6E" w:rsidRDefault="002414A1" w:rsidP="002414A1">
      <w:pPr>
        <w:pStyle w:val="Akapitzlist"/>
        <w:numPr>
          <w:ilvl w:val="0"/>
          <w:numId w:val="36"/>
        </w:numPr>
        <w:spacing w:line="259" w:lineRule="auto"/>
        <w:ind w:left="284" w:hanging="284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7D7D6E">
        <w:rPr>
          <w:rFonts w:asciiTheme="majorBidi" w:hAnsiTheme="majorBidi" w:cstheme="majorBidi"/>
          <w:sz w:val="24"/>
          <w:szCs w:val="24"/>
          <w:lang w:val="pl-PL"/>
        </w:rPr>
        <w:t>Przeniesienia własności przedmiotu umowy na Zamawiającego z dniem zapłacenia wartości wykupu pod warunkiem spłacenia przez niego wszelkich należności wynikających z</w:t>
      </w:r>
      <w:r w:rsidR="00B6021E" w:rsidRPr="007D7D6E">
        <w:rPr>
          <w:rFonts w:asciiTheme="majorBidi" w:hAnsiTheme="majorBidi" w:cstheme="majorBidi"/>
          <w:sz w:val="24"/>
          <w:szCs w:val="24"/>
          <w:lang w:val="pl-PL"/>
        </w:rPr>
        <w:t> </w:t>
      </w:r>
      <w:r w:rsidRPr="007D7D6E">
        <w:rPr>
          <w:rFonts w:asciiTheme="majorBidi" w:hAnsiTheme="majorBidi" w:cstheme="majorBidi"/>
          <w:sz w:val="24"/>
          <w:szCs w:val="24"/>
          <w:lang w:val="pl-PL"/>
        </w:rPr>
        <w:t>umowy.</w:t>
      </w:r>
    </w:p>
    <w:p w14:paraId="54EE6051" w14:textId="77777777" w:rsidR="005B7DC4" w:rsidRPr="007D7D6E" w:rsidRDefault="005B7DC4" w:rsidP="005B7DC4">
      <w:pPr>
        <w:suppressAutoHyphens/>
        <w:contextualSpacing/>
        <w:rPr>
          <w:lang w:eastAsia="ar-SA"/>
        </w:rPr>
      </w:pPr>
    </w:p>
    <w:p w14:paraId="57F1DAB7" w14:textId="1D193A49" w:rsidR="005B7DC4" w:rsidRPr="007D7D6E" w:rsidRDefault="005B7DC4" w:rsidP="005B7DC4">
      <w:pPr>
        <w:suppressAutoHyphens/>
        <w:contextualSpacing/>
        <w:jc w:val="center"/>
        <w:rPr>
          <w:color w:val="FF0000"/>
          <w:lang w:eastAsia="ar-SA"/>
        </w:rPr>
      </w:pPr>
      <w:r w:rsidRPr="007D7D6E">
        <w:rPr>
          <w:color w:val="FF0000"/>
          <w:lang w:eastAsia="ar-SA"/>
        </w:rPr>
        <w:t xml:space="preserve">§ </w:t>
      </w:r>
      <w:r w:rsidR="00B6021E" w:rsidRPr="007D7D6E">
        <w:rPr>
          <w:color w:val="FF0000"/>
          <w:lang w:eastAsia="ar-SA"/>
        </w:rPr>
        <w:t>5</w:t>
      </w:r>
    </w:p>
    <w:p w14:paraId="6C4E1690" w14:textId="125B14C7" w:rsidR="005569F6" w:rsidRPr="00280226" w:rsidRDefault="00995FAE" w:rsidP="00280226">
      <w:pPr>
        <w:suppressAutoHyphens/>
        <w:spacing w:line="259" w:lineRule="auto"/>
        <w:jc w:val="both"/>
        <w:rPr>
          <w:color w:val="FF0000"/>
        </w:rPr>
      </w:pPr>
      <w:r w:rsidRPr="00280226">
        <w:rPr>
          <w:color w:val="FF0000"/>
        </w:rPr>
        <w:t>W</w:t>
      </w:r>
      <w:r w:rsidR="005569F6" w:rsidRPr="00280226">
        <w:rPr>
          <w:color w:val="FF0000"/>
        </w:rPr>
        <w:t>ynagrodzenie za wykonanie przedmiotu umowy ustala się zgodnie z ofertą Wykonawcy w kwocie brutto: ________________ zł, (słownie cena brutto____________________), na które składa się zgodnie z Formularzem Oferty:</w:t>
      </w:r>
    </w:p>
    <w:p w14:paraId="097B56D7" w14:textId="77777777" w:rsidR="005F5032" w:rsidRPr="007D7D6E" w:rsidRDefault="005F5032" w:rsidP="005F5032">
      <w:pPr>
        <w:pStyle w:val="Akapitzlist"/>
        <w:suppressAutoHyphens/>
        <w:spacing w:line="259" w:lineRule="auto"/>
        <w:ind w:left="284"/>
        <w:jc w:val="both"/>
        <w:rPr>
          <w:color w:val="FF0000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1984"/>
        <w:gridCol w:w="2268"/>
      </w:tblGrid>
      <w:tr w:rsidR="007D7D6E" w:rsidRPr="007D7D6E" w14:paraId="08B96859" w14:textId="77777777" w:rsidTr="00E64E63">
        <w:trPr>
          <w:trHeight w:val="739"/>
        </w:trPr>
        <w:tc>
          <w:tcPr>
            <w:tcW w:w="704" w:type="dxa"/>
            <w:vAlign w:val="center"/>
          </w:tcPr>
          <w:p w14:paraId="2EB2F210" w14:textId="515177F1" w:rsidR="006B0EB4" w:rsidRPr="007D7D6E" w:rsidRDefault="006B0EB4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Lp.</w:t>
            </w:r>
          </w:p>
        </w:tc>
        <w:tc>
          <w:tcPr>
            <w:tcW w:w="2126" w:type="dxa"/>
            <w:vAlign w:val="center"/>
          </w:tcPr>
          <w:p w14:paraId="21FD198B" w14:textId="3A2C889E" w:rsidR="006B0EB4" w:rsidRPr="007D7D6E" w:rsidRDefault="006B0EB4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Rodzaj opłaty</w:t>
            </w:r>
          </w:p>
        </w:tc>
        <w:tc>
          <w:tcPr>
            <w:tcW w:w="1985" w:type="dxa"/>
            <w:vAlign w:val="center"/>
          </w:tcPr>
          <w:p w14:paraId="2C372845" w14:textId="06688A30" w:rsidR="006B0EB4" w:rsidRPr="007D7D6E" w:rsidRDefault="006B0EB4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Cena netto [zł]</w:t>
            </w:r>
          </w:p>
        </w:tc>
        <w:tc>
          <w:tcPr>
            <w:tcW w:w="1984" w:type="dxa"/>
            <w:vAlign w:val="center"/>
          </w:tcPr>
          <w:p w14:paraId="5B10A0B4" w14:textId="323C161A" w:rsidR="006B0EB4" w:rsidRPr="007D7D6E" w:rsidRDefault="006B0EB4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Podatek VAT [zł]</w:t>
            </w:r>
          </w:p>
        </w:tc>
        <w:tc>
          <w:tcPr>
            <w:tcW w:w="2268" w:type="dxa"/>
            <w:vAlign w:val="center"/>
          </w:tcPr>
          <w:p w14:paraId="27F1F7BA" w14:textId="335C7BAE" w:rsidR="006B0EB4" w:rsidRPr="007D7D6E" w:rsidRDefault="006B0EB4" w:rsidP="005F5032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Cena brutto [zł]</w:t>
            </w:r>
          </w:p>
        </w:tc>
      </w:tr>
      <w:tr w:rsidR="007D7D6E" w:rsidRPr="007D7D6E" w14:paraId="41FA0D16" w14:textId="77777777" w:rsidTr="00E64E63">
        <w:tc>
          <w:tcPr>
            <w:tcW w:w="704" w:type="dxa"/>
            <w:vAlign w:val="center"/>
          </w:tcPr>
          <w:p w14:paraId="4BE4E6A3" w14:textId="77777777" w:rsidR="006B0EB4" w:rsidRPr="007D7D6E" w:rsidRDefault="006B0EB4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2770DFEC" w14:textId="24AB7734" w:rsidR="006B0EB4" w:rsidRPr="007D7D6E" w:rsidRDefault="006B0EB4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Opłata wstępna (inicjalna) – 30 %</w:t>
            </w:r>
          </w:p>
        </w:tc>
        <w:tc>
          <w:tcPr>
            <w:tcW w:w="1985" w:type="dxa"/>
          </w:tcPr>
          <w:p w14:paraId="6297C246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7304DDA1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CB76067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</w:tr>
      <w:tr w:rsidR="007D7D6E" w:rsidRPr="007D7D6E" w14:paraId="0CAEE2F4" w14:textId="77777777" w:rsidTr="00E64E63">
        <w:tc>
          <w:tcPr>
            <w:tcW w:w="704" w:type="dxa"/>
            <w:vAlign w:val="center"/>
          </w:tcPr>
          <w:p w14:paraId="30D4CB47" w14:textId="77777777" w:rsidR="006B0EB4" w:rsidRPr="007D7D6E" w:rsidRDefault="006B0EB4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E8724CD" w14:textId="18A7DA8A" w:rsidR="006B0EB4" w:rsidRPr="007D7D6E" w:rsidRDefault="00405235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S</w:t>
            </w:r>
            <w:r w:rsidR="006B0EB4"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uma 35 rat leasingowych kapitałowych (część stała)</w:t>
            </w:r>
          </w:p>
        </w:tc>
        <w:tc>
          <w:tcPr>
            <w:tcW w:w="1985" w:type="dxa"/>
          </w:tcPr>
          <w:p w14:paraId="1EEA5A49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1F96759E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6A2AF2BB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</w:tr>
      <w:tr w:rsidR="007D7D6E" w:rsidRPr="007D7D6E" w14:paraId="7BFA5604" w14:textId="77777777" w:rsidTr="00E64E63">
        <w:tc>
          <w:tcPr>
            <w:tcW w:w="704" w:type="dxa"/>
            <w:vAlign w:val="center"/>
          </w:tcPr>
          <w:p w14:paraId="2C455726" w14:textId="77777777" w:rsidR="006B0EB4" w:rsidRPr="007D7D6E" w:rsidRDefault="006B0EB4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7B2D2298" w14:textId="5CD60642" w:rsidR="006B0EB4" w:rsidRPr="007D7D6E" w:rsidRDefault="00405235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S</w:t>
            </w:r>
            <w:r w:rsidR="006B0EB4"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uma 35 rat leasingowych odsetkowych (część zmienna)*</w:t>
            </w:r>
          </w:p>
        </w:tc>
        <w:tc>
          <w:tcPr>
            <w:tcW w:w="1985" w:type="dxa"/>
          </w:tcPr>
          <w:p w14:paraId="6825F9DF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13EFD07B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21DCACF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</w:tr>
      <w:tr w:rsidR="007D7D6E" w:rsidRPr="007D7D6E" w14:paraId="4B87E02F" w14:textId="77777777" w:rsidTr="00E64E63">
        <w:trPr>
          <w:trHeight w:val="829"/>
        </w:trPr>
        <w:tc>
          <w:tcPr>
            <w:tcW w:w="704" w:type="dxa"/>
            <w:vAlign w:val="center"/>
          </w:tcPr>
          <w:p w14:paraId="4DC2CA2B" w14:textId="77777777" w:rsidR="006B0EB4" w:rsidRPr="007D7D6E" w:rsidRDefault="006B0EB4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44D2B10F" w14:textId="61E645EF" w:rsidR="006B0EB4" w:rsidRPr="007D7D6E" w:rsidRDefault="006B0EB4" w:rsidP="008C6D4B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Opłata końcowa (wykup) – 1 %</w:t>
            </w:r>
          </w:p>
        </w:tc>
        <w:tc>
          <w:tcPr>
            <w:tcW w:w="1985" w:type="dxa"/>
          </w:tcPr>
          <w:p w14:paraId="645FD8A3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4C06C7BF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3B29BEC2" w14:textId="77777777" w:rsidR="006B0EB4" w:rsidRPr="007D7D6E" w:rsidRDefault="006B0EB4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</w:tr>
      <w:tr w:rsidR="007D7D6E" w:rsidRPr="007D7D6E" w14:paraId="2BA2967F" w14:textId="77777777" w:rsidTr="00E64E63">
        <w:trPr>
          <w:trHeight w:val="558"/>
        </w:trPr>
        <w:tc>
          <w:tcPr>
            <w:tcW w:w="704" w:type="dxa"/>
            <w:vAlign w:val="center"/>
          </w:tcPr>
          <w:p w14:paraId="36B03E65" w14:textId="77777777" w:rsidR="00E64E63" w:rsidRPr="007D7D6E" w:rsidRDefault="00E64E63" w:rsidP="008C6D4B">
            <w:pPr>
              <w:pStyle w:val="Akapitzlist"/>
              <w:numPr>
                <w:ilvl w:val="0"/>
                <w:numId w:val="39"/>
              </w:numPr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14:paraId="6461525C" w14:textId="19BB013F" w:rsidR="00E64E63" w:rsidRPr="007D7D6E" w:rsidRDefault="00E64E63" w:rsidP="00E64E63">
            <w:pPr>
              <w:pStyle w:val="Akapitzlist"/>
              <w:suppressAutoHyphens/>
              <w:spacing w:line="259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  <w:r w:rsidRPr="007D7D6E"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  <w:t>Razem suma poz. 1-4 (cena oferty)</w:t>
            </w:r>
          </w:p>
        </w:tc>
        <w:tc>
          <w:tcPr>
            <w:tcW w:w="1985" w:type="dxa"/>
          </w:tcPr>
          <w:p w14:paraId="04A1749C" w14:textId="77777777" w:rsidR="00E64E63" w:rsidRPr="007D7D6E" w:rsidRDefault="00E64E63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14B155C6" w14:textId="71870896" w:rsidR="00E64E63" w:rsidRPr="007D7D6E" w:rsidRDefault="00E64E63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1AD2FF8D" w14:textId="2AE0FF5D" w:rsidR="00E64E63" w:rsidRPr="007D7D6E" w:rsidRDefault="00E64E63" w:rsidP="003D472A">
            <w:pPr>
              <w:pStyle w:val="Akapitzlist"/>
              <w:suppressAutoHyphens/>
              <w:spacing w:line="259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pl-PL"/>
              </w:rPr>
            </w:pPr>
          </w:p>
        </w:tc>
      </w:tr>
    </w:tbl>
    <w:p w14:paraId="5436E6F2" w14:textId="476A88A9" w:rsidR="005569F6" w:rsidRPr="007D7D6E" w:rsidRDefault="005569F6" w:rsidP="005569F6">
      <w:pPr>
        <w:suppressAutoHyphens/>
        <w:spacing w:line="259" w:lineRule="auto"/>
        <w:jc w:val="both"/>
        <w:rPr>
          <w:color w:val="FF0000"/>
          <w:sz w:val="18"/>
          <w:szCs w:val="18"/>
        </w:rPr>
      </w:pPr>
      <w:r w:rsidRPr="007D7D6E">
        <w:rPr>
          <w:color w:val="FF0000"/>
          <w:sz w:val="18"/>
          <w:szCs w:val="18"/>
        </w:rPr>
        <w:t>*wyliczona w oparciu o WIBOR 1M, obowiązujący w ostatnim dniu roboczym miesiąca poprzedzającego termin składania ofert</w:t>
      </w:r>
    </w:p>
    <w:p w14:paraId="085FEF78" w14:textId="7C59CA45" w:rsidR="005569F6" w:rsidRPr="007D7D6E" w:rsidRDefault="005569F6" w:rsidP="005569F6">
      <w:pPr>
        <w:suppressAutoHyphens/>
        <w:spacing w:line="259" w:lineRule="auto"/>
        <w:jc w:val="both"/>
        <w:rPr>
          <w:color w:val="FF0000"/>
          <w:u w:val="single"/>
        </w:rPr>
      </w:pPr>
      <w:r w:rsidRPr="007D7D6E">
        <w:rPr>
          <w:color w:val="FF0000"/>
          <w:u w:val="single"/>
        </w:rPr>
        <w:t>i ulegnie ono zmianie</w:t>
      </w:r>
      <w:r w:rsidR="00DE56A7" w:rsidRPr="007D7D6E">
        <w:rPr>
          <w:color w:val="FF0000"/>
          <w:u w:val="single"/>
        </w:rPr>
        <w:t xml:space="preserve"> (zmniejszeniu lub zwiększeniu)</w:t>
      </w:r>
      <w:r w:rsidRPr="007D7D6E">
        <w:rPr>
          <w:color w:val="FF0000"/>
          <w:u w:val="single"/>
        </w:rPr>
        <w:t xml:space="preserve"> w toku wykonywania Umowy, stosownie do zmian wysokości stawki WIBOR 1M.</w:t>
      </w:r>
    </w:p>
    <w:p w14:paraId="27C433DC" w14:textId="77777777" w:rsidR="00280226" w:rsidRDefault="00280226" w:rsidP="00280226">
      <w:pPr>
        <w:rPr>
          <w:rFonts w:asciiTheme="majorBidi" w:hAnsiTheme="majorBidi" w:cstheme="majorBidi"/>
          <w:color w:val="FF0000"/>
        </w:rPr>
      </w:pPr>
    </w:p>
    <w:p w14:paraId="2640DD89" w14:textId="0A598807" w:rsidR="00405235" w:rsidRPr="00280226" w:rsidRDefault="00280226" w:rsidP="00280226">
      <w:pPr>
        <w:rPr>
          <w:rFonts w:asciiTheme="majorBidi" w:hAnsiTheme="majorBidi" w:cstheme="majorBidi"/>
          <w:color w:val="FF0000"/>
        </w:rPr>
      </w:pPr>
      <w:r w:rsidRPr="00280226">
        <w:rPr>
          <w:rFonts w:asciiTheme="majorBidi" w:hAnsiTheme="majorBidi" w:cstheme="majorBidi"/>
          <w:color w:val="FF0000"/>
        </w:rPr>
        <w:t>w tym w</w:t>
      </w:r>
      <w:r w:rsidR="00405235" w:rsidRPr="00280226">
        <w:rPr>
          <w:rFonts w:asciiTheme="majorBidi" w:hAnsiTheme="majorBidi" w:cstheme="majorBidi"/>
          <w:color w:val="FF0000"/>
        </w:rPr>
        <w:t>artość netto pojazdu będącego przedmiotem dostawy wynosi ………………………</w:t>
      </w:r>
    </w:p>
    <w:p w14:paraId="733BA7BB" w14:textId="77777777" w:rsidR="00405235" w:rsidRPr="007D7D6E" w:rsidRDefault="00405235" w:rsidP="00405235">
      <w:pPr>
        <w:pStyle w:val="Akapitzlist"/>
        <w:ind w:left="284"/>
        <w:rPr>
          <w:rFonts w:asciiTheme="majorBidi" w:hAnsiTheme="majorBidi" w:cstheme="majorBidi"/>
          <w:sz w:val="24"/>
          <w:szCs w:val="24"/>
          <w:lang w:val="pl-PL"/>
        </w:rPr>
      </w:pPr>
    </w:p>
    <w:p w14:paraId="6D1E69CD" w14:textId="615DF912" w:rsidR="005B7DC4" w:rsidRPr="007D7D6E" w:rsidRDefault="005B7DC4" w:rsidP="005B7DC4">
      <w:pPr>
        <w:jc w:val="center"/>
      </w:pPr>
      <w:bookmarkStart w:id="6" w:name="_Hlk129000017"/>
      <w:r w:rsidRPr="007D7D6E">
        <w:t>§ 6</w:t>
      </w:r>
    </w:p>
    <w:bookmarkEnd w:id="6"/>
    <w:p w14:paraId="59ADD1D5" w14:textId="77777777" w:rsidR="00EE796B" w:rsidRPr="007D7D6E" w:rsidRDefault="00EE796B" w:rsidP="00EE796B">
      <w:pPr>
        <w:suppressAutoHyphens/>
        <w:spacing w:line="259" w:lineRule="auto"/>
        <w:jc w:val="both"/>
        <w:rPr>
          <w:rFonts w:cs="Calibri"/>
          <w:bCs/>
          <w:lang w:eastAsia="ar-SA"/>
        </w:rPr>
      </w:pPr>
      <w:r w:rsidRPr="007D7D6E">
        <w:rPr>
          <w:rFonts w:cs="Calibri"/>
          <w:lang w:eastAsia="ar-SA"/>
        </w:rPr>
        <w:t xml:space="preserve">Na poczet zabezpieczenia należytego wykonania Umowy Wykonawca wniósł zabezpieczenie należytego wykonania umowy w wysokości 5 % wynagrodzenia brutto określonego w § 4 tj. kwotę……………..………………….. w formie ……………………..zgodnej z ustawą Prawo zamówień publicznych - art. 450 ust 1. </w:t>
      </w:r>
    </w:p>
    <w:p w14:paraId="6D2904E6" w14:textId="1A2478D9" w:rsidR="00EE796B" w:rsidRPr="007D7D6E" w:rsidRDefault="00EE796B" w:rsidP="005B7DC4">
      <w:pPr>
        <w:jc w:val="center"/>
      </w:pPr>
    </w:p>
    <w:p w14:paraId="043CE67E" w14:textId="25C1D9DA" w:rsidR="00EE796B" w:rsidRPr="007D7D6E" w:rsidRDefault="00EE796B" w:rsidP="00EE796B">
      <w:pPr>
        <w:jc w:val="center"/>
      </w:pPr>
      <w:r w:rsidRPr="007D7D6E">
        <w:t>§ 7</w:t>
      </w:r>
    </w:p>
    <w:p w14:paraId="42CDD043" w14:textId="77777777" w:rsidR="005B7DC4" w:rsidRPr="007D7D6E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bookmarkStart w:id="7" w:name="_Hlk69909181"/>
      <w:r w:rsidRPr="007D7D6E">
        <w:rPr>
          <w:lang w:eastAsia="ar-SA"/>
        </w:rPr>
        <w:t xml:space="preserve">Strony ustalają odpowiedzialność za niewykonanie lub nienależyte wykonanie umowy </w:t>
      </w:r>
      <w:r w:rsidRPr="007D7D6E">
        <w:rPr>
          <w:lang w:eastAsia="ar-SA"/>
        </w:rPr>
        <w:br/>
        <w:t>w formie kar umownych i odszkodowań.</w:t>
      </w:r>
    </w:p>
    <w:p w14:paraId="6CBB7EAB" w14:textId="77777777" w:rsidR="005B7DC4" w:rsidRPr="007D7D6E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3"/>
        <w:contextualSpacing/>
        <w:jc w:val="both"/>
        <w:rPr>
          <w:lang w:eastAsia="ar-SA"/>
        </w:rPr>
      </w:pPr>
      <w:r w:rsidRPr="007D7D6E">
        <w:rPr>
          <w:lang w:eastAsia="ar-SA"/>
        </w:rPr>
        <w:t>Wykonawca zapłaci Zamawiającemu kary umowne:</w:t>
      </w:r>
    </w:p>
    <w:p w14:paraId="6FF74846" w14:textId="177E3B6C" w:rsidR="005B7DC4" w:rsidRPr="007D7D6E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w przypadku odstąpienia od realizacji przedmiotu umowy z przyczyn dotyczących Wykonawcy, Zamawiający naliczy karę w wysokości </w:t>
      </w:r>
      <w:r w:rsidR="005D3945" w:rsidRPr="007D7D6E">
        <w:rPr>
          <w:lang w:eastAsia="ar-SA"/>
        </w:rPr>
        <w:t>10</w:t>
      </w:r>
      <w:r w:rsidRPr="007D7D6E">
        <w:rPr>
          <w:lang w:eastAsia="ar-SA"/>
        </w:rPr>
        <w:t>% wartości brutto umowy</w:t>
      </w:r>
      <w:r w:rsidR="002414A1" w:rsidRPr="007D7D6E">
        <w:rPr>
          <w:lang w:eastAsia="ar-SA"/>
        </w:rPr>
        <w:t>.</w:t>
      </w:r>
    </w:p>
    <w:p w14:paraId="7C9CA3D5" w14:textId="05CE1C04" w:rsidR="005B7DC4" w:rsidRPr="007D7D6E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7D7D6E">
        <w:rPr>
          <w:lang w:eastAsia="ar-SA"/>
        </w:rPr>
        <w:t>w przypadku niedotrzymania terminu w wydaniu przedmiotu umowy Zamawiający naliczy kary w wysokości 0,</w:t>
      </w:r>
      <w:r w:rsidR="006B52FC" w:rsidRPr="007D7D6E">
        <w:rPr>
          <w:lang w:eastAsia="ar-SA"/>
        </w:rPr>
        <w:t>15</w:t>
      </w:r>
      <w:r w:rsidRPr="007D7D6E">
        <w:rPr>
          <w:lang w:eastAsia="ar-SA"/>
        </w:rPr>
        <w:t xml:space="preserve"> % wartości brutto umowy za każdy dzień</w:t>
      </w:r>
      <w:r w:rsidR="00BF0CB2" w:rsidRPr="007D7D6E">
        <w:rPr>
          <w:lang w:eastAsia="ar-SA"/>
        </w:rPr>
        <w:t xml:space="preserve"> niedotrzymania terminu</w:t>
      </w:r>
      <w:r w:rsidRPr="007D7D6E">
        <w:rPr>
          <w:lang w:eastAsia="ar-SA"/>
        </w:rPr>
        <w:t>,</w:t>
      </w:r>
    </w:p>
    <w:p w14:paraId="20460CB4" w14:textId="70945B57" w:rsidR="005B7DC4" w:rsidRPr="007D7D6E" w:rsidRDefault="005B7DC4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w przypadku niedotrzymania terminu w usunięciu wad lub usterek stwierdzonych </w:t>
      </w:r>
      <w:r w:rsidR="00BF0CB2" w:rsidRPr="007D7D6E">
        <w:rPr>
          <w:lang w:eastAsia="ar-SA"/>
        </w:rPr>
        <w:t xml:space="preserve">przy odbiorze lub </w:t>
      </w:r>
      <w:r w:rsidRPr="007D7D6E">
        <w:rPr>
          <w:lang w:eastAsia="ar-SA"/>
        </w:rPr>
        <w:t>w okresie gwarancyjnym</w:t>
      </w:r>
      <w:r w:rsidR="00BF0CB2" w:rsidRPr="007D7D6E">
        <w:rPr>
          <w:lang w:eastAsia="ar-SA"/>
        </w:rPr>
        <w:t xml:space="preserve"> i rękojmi</w:t>
      </w:r>
      <w:r w:rsidRPr="007D7D6E">
        <w:rPr>
          <w:lang w:eastAsia="ar-SA"/>
        </w:rPr>
        <w:t xml:space="preserve"> w wysokości 500,00 zł za każdy rozpoczęty dzień </w:t>
      </w:r>
      <w:r w:rsidR="00F30614" w:rsidRPr="007D7D6E">
        <w:rPr>
          <w:lang w:eastAsia="ar-SA"/>
        </w:rPr>
        <w:t>niedotrzymania terminu</w:t>
      </w:r>
      <w:r w:rsidRPr="007D7D6E">
        <w:rPr>
          <w:lang w:eastAsia="ar-SA"/>
        </w:rPr>
        <w:t xml:space="preserve"> od dnia wyznaczonego do ich usunięcia.</w:t>
      </w:r>
    </w:p>
    <w:p w14:paraId="3A6225A4" w14:textId="06AB47A0" w:rsidR="005B7DC4" w:rsidRPr="007D7D6E" w:rsidRDefault="005D3945" w:rsidP="005B7DC4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7D7D6E">
        <w:rPr>
          <w:lang w:eastAsia="ar-SA"/>
        </w:rPr>
        <w:t>za</w:t>
      </w:r>
      <w:r w:rsidR="00983F0A" w:rsidRPr="007D7D6E">
        <w:rPr>
          <w:lang w:eastAsia="ar-SA"/>
        </w:rPr>
        <w:t xml:space="preserve"> każdy przypadek nieudostępnienia </w:t>
      </w:r>
      <w:r w:rsidR="005B7DC4" w:rsidRPr="007D7D6E">
        <w:rPr>
          <w:lang w:eastAsia="ar-SA"/>
        </w:rPr>
        <w:t xml:space="preserve"> </w:t>
      </w:r>
      <w:r w:rsidR="0081363D" w:rsidRPr="007D7D6E">
        <w:rPr>
          <w:rFonts w:asciiTheme="majorBidi" w:hAnsiTheme="majorBidi" w:cstheme="majorBidi"/>
        </w:rPr>
        <w:t xml:space="preserve">serwisu dla podwozia pojazdu </w:t>
      </w:r>
      <w:r w:rsidR="005B7DC4" w:rsidRPr="007D7D6E">
        <w:rPr>
          <w:lang w:eastAsia="ar-SA"/>
        </w:rPr>
        <w:t xml:space="preserve">w odległości nie większej niż </w:t>
      </w:r>
      <w:r w:rsidR="0081363D" w:rsidRPr="007D7D6E">
        <w:rPr>
          <w:lang w:eastAsia="ar-SA"/>
        </w:rPr>
        <w:t>20</w:t>
      </w:r>
      <w:r w:rsidR="005B7DC4" w:rsidRPr="007D7D6E">
        <w:rPr>
          <w:lang w:eastAsia="ar-SA"/>
        </w:rPr>
        <w:t xml:space="preserve"> km od Zakładu Zamawiającego w wysokości 1% wartości zamówienia brutto za każdy przypadek.</w:t>
      </w:r>
    </w:p>
    <w:p w14:paraId="7603D68E" w14:textId="4CF6A276" w:rsidR="002414A1" w:rsidRPr="007D7D6E" w:rsidRDefault="002414A1" w:rsidP="002414A1">
      <w:pPr>
        <w:numPr>
          <w:ilvl w:val="0"/>
          <w:numId w:val="27"/>
        </w:numPr>
        <w:suppressAutoHyphens/>
        <w:spacing w:line="259" w:lineRule="auto"/>
        <w:ind w:left="567"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za każdy przypadek nieudostępnienia serwisu </w:t>
      </w:r>
      <w:r w:rsidR="0081363D" w:rsidRPr="007D7D6E">
        <w:rPr>
          <w:lang w:eastAsia="ar-SA"/>
        </w:rPr>
        <w:t xml:space="preserve"> dla zabudowy </w:t>
      </w:r>
      <w:r w:rsidRPr="007D7D6E">
        <w:rPr>
          <w:lang w:eastAsia="ar-SA"/>
        </w:rPr>
        <w:t>pojazdu w odległości nie większej niż 1</w:t>
      </w:r>
      <w:r w:rsidR="0081363D" w:rsidRPr="007D7D6E">
        <w:rPr>
          <w:lang w:eastAsia="ar-SA"/>
        </w:rPr>
        <w:t>0</w:t>
      </w:r>
      <w:r w:rsidRPr="007D7D6E">
        <w:rPr>
          <w:lang w:eastAsia="ar-SA"/>
        </w:rPr>
        <w:t>0 km od Zakładu Zamawiającego w wysokości 1% wartości zamówienia brutto za każdy przypadek.</w:t>
      </w:r>
    </w:p>
    <w:p w14:paraId="624ACCA8" w14:textId="44377814" w:rsidR="005B7DC4" w:rsidRPr="007D7D6E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Łączna wysokość kar umownych nie może przekroczyć 20% wartości wynagrodzenia brutto, o którym mowa w § </w:t>
      </w:r>
      <w:r w:rsidR="00D73675" w:rsidRPr="007D7D6E">
        <w:rPr>
          <w:lang w:eastAsia="ar-SA"/>
        </w:rPr>
        <w:t>5.</w:t>
      </w:r>
    </w:p>
    <w:p w14:paraId="6A9A3F31" w14:textId="77777777" w:rsidR="005B7DC4" w:rsidRPr="007D7D6E" w:rsidRDefault="005B7DC4" w:rsidP="005B7DC4">
      <w:pPr>
        <w:numPr>
          <w:ilvl w:val="0"/>
          <w:numId w:val="19"/>
        </w:numPr>
        <w:suppressAutoHyphens/>
        <w:ind w:left="284" w:hanging="284"/>
        <w:contextualSpacing/>
        <w:jc w:val="both"/>
        <w:rPr>
          <w:lang w:eastAsia="ar-SA"/>
        </w:rPr>
      </w:pPr>
      <w:r w:rsidRPr="007D7D6E">
        <w:rPr>
          <w:lang w:eastAsia="ar-SA"/>
        </w:rPr>
        <w:t>Zamawiający zapłaci Wykonawcy kary umowne:</w:t>
      </w:r>
    </w:p>
    <w:p w14:paraId="3A7725CD" w14:textId="5B9AFA77" w:rsidR="005B7DC4" w:rsidRPr="007D7D6E" w:rsidRDefault="005B7DC4" w:rsidP="005B7DC4">
      <w:pPr>
        <w:numPr>
          <w:ilvl w:val="0"/>
          <w:numId w:val="18"/>
        </w:numPr>
        <w:suppressAutoHyphens/>
        <w:spacing w:line="259" w:lineRule="auto"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w przypadku odstąpienia od realizacji przedmiotu umowy z winy Zamawiającego Wykonawca naliczy karę w wysokości </w:t>
      </w:r>
      <w:r w:rsidR="005D3945" w:rsidRPr="007D7D6E">
        <w:rPr>
          <w:lang w:eastAsia="ar-SA"/>
        </w:rPr>
        <w:t>10</w:t>
      </w:r>
      <w:r w:rsidRPr="007D7D6E">
        <w:rPr>
          <w:lang w:eastAsia="ar-SA"/>
        </w:rPr>
        <w:t xml:space="preserve">% wartości brutto umowy, </w:t>
      </w:r>
    </w:p>
    <w:p w14:paraId="07F1EBA3" w14:textId="77777777" w:rsidR="005B7DC4" w:rsidRPr="007D7D6E" w:rsidRDefault="005B7DC4" w:rsidP="005B7DC4">
      <w:pPr>
        <w:numPr>
          <w:ilvl w:val="0"/>
          <w:numId w:val="19"/>
        </w:numPr>
        <w:suppressAutoHyphens/>
        <w:spacing w:line="259" w:lineRule="auto"/>
        <w:ind w:left="284" w:hanging="284"/>
        <w:contextualSpacing/>
        <w:jc w:val="both"/>
        <w:rPr>
          <w:lang w:eastAsia="ar-SA"/>
        </w:rPr>
      </w:pPr>
      <w:r w:rsidRPr="007D7D6E">
        <w:rPr>
          <w:lang w:eastAsia="ar-SA"/>
        </w:rPr>
        <w:t>Jeżeli na skutek niewykonania lub nienależytego wykonania części lub całości przedmiotu umowy powstanie szkoda przewyższająca zastrzeżoną karę umowną bądź szkoda powstanie z innych przyczyn niż te, dla których zastrzeżono karę, Zamawiającemu przysługuje prawo do dochodzenia odszkodowań na zasadach ogólnych do wysokości pełnej szkody.</w:t>
      </w:r>
    </w:p>
    <w:p w14:paraId="66E98E99" w14:textId="77777777" w:rsidR="005B7DC4" w:rsidRPr="007D7D6E" w:rsidRDefault="005B7DC4" w:rsidP="005B7DC4">
      <w:pPr>
        <w:numPr>
          <w:ilvl w:val="0"/>
          <w:numId w:val="19"/>
        </w:numPr>
        <w:tabs>
          <w:tab w:val="left" w:pos="142"/>
          <w:tab w:val="left" w:pos="284"/>
        </w:tabs>
        <w:suppressAutoHyphens/>
        <w:spacing w:line="259" w:lineRule="auto"/>
        <w:contextualSpacing/>
        <w:jc w:val="both"/>
        <w:rPr>
          <w:lang w:eastAsia="ar-SA"/>
        </w:rPr>
      </w:pPr>
      <w:r w:rsidRPr="007D7D6E">
        <w:rPr>
          <w:lang w:eastAsia="ar-SA"/>
        </w:rPr>
        <w:t>Podstawą naliczania kar umownych będzie wynagrodzenie brutto</w:t>
      </w:r>
      <w:bookmarkEnd w:id="7"/>
      <w:r w:rsidRPr="007D7D6E">
        <w:rPr>
          <w:lang w:eastAsia="ar-SA"/>
        </w:rPr>
        <w:t>.</w:t>
      </w:r>
    </w:p>
    <w:p w14:paraId="7CBC3642" w14:textId="77777777" w:rsidR="006F4034" w:rsidRPr="007D7D6E" w:rsidRDefault="006F4034" w:rsidP="00D73675">
      <w:pPr>
        <w:suppressAutoHyphens/>
        <w:contextualSpacing/>
        <w:rPr>
          <w:lang w:eastAsia="ar-SA"/>
        </w:rPr>
      </w:pPr>
    </w:p>
    <w:p w14:paraId="793ACC16" w14:textId="6B06BBAD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 xml:space="preserve">§ </w:t>
      </w:r>
      <w:r w:rsidR="00EE796B" w:rsidRPr="007D7D6E">
        <w:rPr>
          <w:lang w:eastAsia="ar-SA"/>
        </w:rPr>
        <w:t>8</w:t>
      </w:r>
    </w:p>
    <w:p w14:paraId="23D46F7C" w14:textId="77777777" w:rsidR="00862DD8" w:rsidRPr="007D7D6E" w:rsidRDefault="00862DD8" w:rsidP="00862DD8">
      <w:pPr>
        <w:suppressAutoHyphens/>
        <w:contextualSpacing/>
        <w:rPr>
          <w:rFonts w:asciiTheme="majorBidi" w:hAnsiTheme="majorBidi" w:cstheme="majorBidi"/>
          <w:lang w:eastAsia="ar-SA"/>
        </w:rPr>
      </w:pPr>
      <w:r w:rsidRPr="007D7D6E">
        <w:rPr>
          <w:rFonts w:asciiTheme="majorBidi" w:hAnsiTheme="majorBidi" w:cstheme="majorBidi"/>
          <w:lang w:eastAsia="ar-SA"/>
        </w:rPr>
        <w:t xml:space="preserve">Osoby do kontaktu </w:t>
      </w:r>
    </w:p>
    <w:p w14:paraId="7C5ACAF7" w14:textId="7C0340A8" w:rsidR="00862DD8" w:rsidRPr="007D7D6E" w:rsidRDefault="00862DD8" w:rsidP="00862DD8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ze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>: ……………………………………………………………………………………………</w:t>
      </w:r>
    </w:p>
    <w:p w14:paraId="0C885A42" w14:textId="033FF94E" w:rsidR="00862DD8" w:rsidRPr="007D7D6E" w:rsidRDefault="00862DD8" w:rsidP="00862DD8">
      <w:pPr>
        <w:pStyle w:val="Akapitzlist"/>
        <w:numPr>
          <w:ilvl w:val="0"/>
          <w:numId w:val="47"/>
        </w:numPr>
        <w:suppressAutoHyphens/>
        <w:ind w:left="284" w:hanging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ze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strony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Wykonawcy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>:</w:t>
      </w:r>
    </w:p>
    <w:p w14:paraId="169CB205" w14:textId="484BC7F4" w:rsidR="00862DD8" w:rsidRPr="007D7D6E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  <w:r w:rsidRPr="007D7D6E">
        <w:rPr>
          <w:rFonts w:asciiTheme="majorBidi" w:hAnsiTheme="majorBidi" w:cstheme="majorBidi"/>
          <w:sz w:val="24"/>
          <w:szCs w:val="24"/>
          <w:lang w:eastAsia="ar-SA"/>
        </w:rPr>
        <w:t>…………………………………………………………………………………………….</w:t>
      </w:r>
    </w:p>
    <w:p w14:paraId="1E42B256" w14:textId="7FC05DC9" w:rsidR="00862DD8" w:rsidRPr="007D7D6E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</w:p>
    <w:p w14:paraId="11DAF257" w14:textId="178FB313" w:rsidR="00862DD8" w:rsidRPr="007D7D6E" w:rsidRDefault="00862DD8" w:rsidP="00862DD8">
      <w:pPr>
        <w:pStyle w:val="Akapitzlist"/>
        <w:suppressAutoHyphens/>
        <w:ind w:left="284"/>
        <w:contextualSpacing/>
        <w:rPr>
          <w:rFonts w:asciiTheme="majorBidi" w:hAnsiTheme="majorBidi" w:cstheme="majorBidi"/>
          <w:sz w:val="24"/>
          <w:szCs w:val="24"/>
          <w:lang w:eastAsia="ar-SA"/>
        </w:rPr>
      </w:pPr>
    </w:p>
    <w:p w14:paraId="327EA4C1" w14:textId="2AC8D237" w:rsidR="00862DD8" w:rsidRPr="007D7D6E" w:rsidRDefault="00862DD8" w:rsidP="00862DD8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>§ 9</w:t>
      </w:r>
    </w:p>
    <w:p w14:paraId="7DF061B3" w14:textId="77777777" w:rsidR="00932BDB" w:rsidRPr="007D7D6E" w:rsidRDefault="005B7DC4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Właściwym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do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rozstrzygania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sporów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mogących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wyniknąć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z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niniejszej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umowy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będzie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Sąd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miejscowo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właściwy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dla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siedziby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eastAsia="ar-SA"/>
        </w:rPr>
        <w:t>Zamawiającego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eastAsia="ar-SA"/>
        </w:rPr>
        <w:t>.</w:t>
      </w:r>
    </w:p>
    <w:p w14:paraId="72995083" w14:textId="4782BF44" w:rsidR="00932BDB" w:rsidRPr="007D7D6E" w:rsidRDefault="00932BDB" w:rsidP="00932BDB">
      <w:pPr>
        <w:pStyle w:val="Akapitzlist"/>
        <w:numPr>
          <w:ilvl w:val="0"/>
          <w:numId w:val="43"/>
        </w:numPr>
        <w:suppressAutoHyphens/>
        <w:ind w:left="284"/>
        <w:contextualSpacing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7D7D6E">
        <w:rPr>
          <w:rFonts w:asciiTheme="majorBidi" w:hAnsiTheme="majorBidi" w:cstheme="majorBidi"/>
          <w:sz w:val="24"/>
          <w:szCs w:val="24"/>
        </w:rPr>
        <w:t xml:space="preserve">Do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rozstrzygania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sporów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pomiędzy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Stronami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będzie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miało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zastosowanie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prawo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7D6E">
        <w:rPr>
          <w:rFonts w:asciiTheme="majorBidi" w:hAnsiTheme="majorBidi" w:cstheme="majorBidi"/>
          <w:sz w:val="24"/>
          <w:szCs w:val="24"/>
        </w:rPr>
        <w:t>polskie</w:t>
      </w:r>
      <w:proofErr w:type="spellEnd"/>
      <w:r w:rsidRPr="007D7D6E">
        <w:rPr>
          <w:rFonts w:asciiTheme="majorBidi" w:hAnsiTheme="majorBidi" w:cstheme="majorBidi"/>
          <w:sz w:val="24"/>
          <w:szCs w:val="24"/>
        </w:rPr>
        <w:t>.</w:t>
      </w:r>
    </w:p>
    <w:p w14:paraId="2329DF79" w14:textId="77777777" w:rsidR="00856B0F" w:rsidRPr="007D7D6E" w:rsidRDefault="00856B0F" w:rsidP="00B17B02">
      <w:pPr>
        <w:suppressAutoHyphens/>
        <w:contextualSpacing/>
        <w:rPr>
          <w:lang w:eastAsia="ar-SA"/>
        </w:rPr>
      </w:pPr>
    </w:p>
    <w:p w14:paraId="201C0A1F" w14:textId="0992EE27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 xml:space="preserve">§ </w:t>
      </w:r>
      <w:r w:rsidR="00862DD8" w:rsidRPr="007D7D6E">
        <w:rPr>
          <w:lang w:eastAsia="ar-SA"/>
        </w:rPr>
        <w:t>10</w:t>
      </w:r>
    </w:p>
    <w:p w14:paraId="6EBD1928" w14:textId="77777777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t>W sprawach nieuregulowanych niniejszą umową mają zastosowanie odpowiednie przepisy Kodeksu Cywilnego, ustawy Prawo zamówień publicznych i inne obowiązujące przepisy.</w:t>
      </w:r>
    </w:p>
    <w:p w14:paraId="677B01D3" w14:textId="77777777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</w:p>
    <w:p w14:paraId="7501E3E0" w14:textId="43A4F0F2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 xml:space="preserve">§ </w:t>
      </w:r>
      <w:r w:rsidR="00EE796B" w:rsidRPr="007D7D6E">
        <w:rPr>
          <w:lang w:eastAsia="ar-SA"/>
        </w:rPr>
        <w:t>1</w:t>
      </w:r>
      <w:r w:rsidR="00862DD8" w:rsidRPr="007D7D6E">
        <w:rPr>
          <w:lang w:eastAsia="ar-SA"/>
        </w:rPr>
        <w:t>1</w:t>
      </w:r>
    </w:p>
    <w:p w14:paraId="648FFB9D" w14:textId="77777777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lastRenderedPageBreak/>
        <w:t>Wszelkie zmiany niniejszej umowy wymagają dla swej ważności zgodnej woli stron wyrażonej na piśmie.</w:t>
      </w:r>
    </w:p>
    <w:p w14:paraId="02B49DF7" w14:textId="77777777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</w:p>
    <w:p w14:paraId="661CBDBB" w14:textId="39E580EE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>§ 1</w:t>
      </w:r>
      <w:r w:rsidR="00862DD8" w:rsidRPr="007D7D6E">
        <w:rPr>
          <w:lang w:eastAsia="ar-SA"/>
        </w:rPr>
        <w:t>2</w:t>
      </w:r>
    </w:p>
    <w:p w14:paraId="77A7A731" w14:textId="23D1950D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Umowę sporządzono w </w:t>
      </w:r>
      <w:r w:rsidR="002620FA" w:rsidRPr="007D7D6E">
        <w:rPr>
          <w:lang w:eastAsia="ar-SA"/>
        </w:rPr>
        <w:t>dwóch</w:t>
      </w:r>
      <w:r w:rsidRPr="007D7D6E">
        <w:rPr>
          <w:lang w:eastAsia="ar-SA"/>
        </w:rPr>
        <w:t xml:space="preserve"> jednobrzmiących egzemplarzach po 1 dla każdej ze stron.</w:t>
      </w:r>
    </w:p>
    <w:p w14:paraId="7D1A59A9" w14:textId="77777777" w:rsidR="0081363D" w:rsidRPr="007D7D6E" w:rsidRDefault="0081363D" w:rsidP="00862DD8">
      <w:pPr>
        <w:suppressAutoHyphens/>
        <w:contextualSpacing/>
        <w:rPr>
          <w:lang w:eastAsia="ar-SA"/>
        </w:rPr>
      </w:pPr>
    </w:p>
    <w:p w14:paraId="49318651" w14:textId="130D7AA4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>§ 1</w:t>
      </w:r>
      <w:r w:rsidR="00862DD8" w:rsidRPr="007D7D6E">
        <w:rPr>
          <w:lang w:eastAsia="ar-SA"/>
        </w:rPr>
        <w:t>3</w:t>
      </w:r>
    </w:p>
    <w:p w14:paraId="0BFAA62C" w14:textId="4EC4C9AC" w:rsidR="005B7DC4" w:rsidRPr="007D7D6E" w:rsidRDefault="005B7DC4" w:rsidP="0008326C">
      <w:pPr>
        <w:pStyle w:val="Akapitzlist"/>
        <w:numPr>
          <w:ilvl w:val="0"/>
          <w:numId w:val="46"/>
        </w:numPr>
        <w:suppressAutoHyphens/>
        <w:spacing w:line="252" w:lineRule="auto"/>
        <w:ind w:left="284"/>
        <w:jc w:val="both"/>
        <w:rPr>
          <w:rFonts w:asciiTheme="majorBidi" w:hAnsiTheme="majorBidi" w:cstheme="majorBidi"/>
          <w:sz w:val="24"/>
          <w:szCs w:val="24"/>
          <w:lang w:val="pl-PL" w:eastAsia="ar-SA"/>
        </w:rPr>
      </w:pP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Zamawiający oświadcza, że jest dużym przedsiębiorcą w rozumieniu ustawy z dnia 8 marca 2013 r o przeciwdziałaniu nadmiernym opóźnieniom  transakcjach handlowych (Dz.</w:t>
      </w:r>
      <w:r w:rsidR="001D40C3"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</w:t>
      </w: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U. z 20</w:t>
      </w:r>
      <w:r w:rsidR="001D40C3" w:rsidRPr="007D7D6E">
        <w:rPr>
          <w:rFonts w:asciiTheme="majorBidi" w:hAnsiTheme="majorBidi" w:cstheme="majorBidi"/>
          <w:sz w:val="24"/>
          <w:szCs w:val="24"/>
          <w:lang w:val="pl-PL" w:eastAsia="ar-SA"/>
        </w:rPr>
        <w:t>22 </w:t>
      </w: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r. poz. </w:t>
      </w:r>
      <w:r w:rsidR="001D40C3" w:rsidRPr="007D7D6E">
        <w:rPr>
          <w:rFonts w:asciiTheme="majorBidi" w:hAnsiTheme="majorBidi" w:cstheme="majorBidi"/>
          <w:sz w:val="24"/>
          <w:szCs w:val="24"/>
          <w:lang w:val="pl-PL" w:eastAsia="ar-SA"/>
        </w:rPr>
        <w:t>893</w:t>
      </w:r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 xml:space="preserve"> z </w:t>
      </w:r>
      <w:proofErr w:type="spellStart"/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późn</w:t>
      </w:r>
      <w:proofErr w:type="spellEnd"/>
      <w:r w:rsidRPr="007D7D6E">
        <w:rPr>
          <w:rFonts w:asciiTheme="majorBidi" w:hAnsiTheme="majorBidi" w:cstheme="majorBidi"/>
          <w:sz w:val="24"/>
          <w:szCs w:val="24"/>
          <w:lang w:val="pl-PL" w:eastAsia="ar-SA"/>
        </w:rPr>
        <w:t>. zm. ).</w:t>
      </w:r>
    </w:p>
    <w:p w14:paraId="4BAB741E" w14:textId="4A4A9153" w:rsidR="0008326C" w:rsidRPr="007D7D6E" w:rsidRDefault="0008326C" w:rsidP="0008326C">
      <w:pPr>
        <w:pStyle w:val="Akapitzlist"/>
        <w:numPr>
          <w:ilvl w:val="0"/>
          <w:numId w:val="46"/>
        </w:numPr>
        <w:ind w:left="284"/>
        <w:jc w:val="both"/>
        <w:rPr>
          <w:rFonts w:asciiTheme="majorBidi" w:hAnsiTheme="majorBidi" w:cstheme="majorBidi"/>
          <w:sz w:val="24"/>
          <w:szCs w:val="36"/>
          <w:lang w:val="pl-PL"/>
        </w:rPr>
      </w:pPr>
      <w:r w:rsidRPr="007D7D6E">
        <w:rPr>
          <w:rFonts w:asciiTheme="majorBidi" w:hAnsiTheme="majorBidi" w:cstheme="majorBidi"/>
          <w:sz w:val="24"/>
          <w:szCs w:val="36"/>
          <w:lang w:val="pl-PL"/>
        </w:rPr>
        <w:t xml:space="preserve">Wykonawca oświadcza, że posiada status dużego przedsiębiorcy w rozumieniu art. 4c ustawy z dnia 8 marca 2013 r. o przeciwdziałaniu nadmiernym opóźnieniom w transakcjach handlowych. </w:t>
      </w:r>
      <w:r w:rsidRPr="007D7D6E">
        <w:rPr>
          <w:rFonts w:asciiTheme="majorBidi" w:hAnsiTheme="majorBidi" w:cstheme="majorBidi"/>
          <w:i/>
          <w:iCs/>
          <w:sz w:val="24"/>
          <w:szCs w:val="36"/>
          <w:lang w:val="pl-PL"/>
        </w:rPr>
        <w:t>(usunąć zapis jeśli nie dotyczy)</w:t>
      </w:r>
    </w:p>
    <w:p w14:paraId="19E66ECB" w14:textId="77777777" w:rsidR="00912E88" w:rsidRPr="007D7D6E" w:rsidRDefault="00912E88" w:rsidP="00862DD8">
      <w:pPr>
        <w:suppressAutoHyphens/>
        <w:contextualSpacing/>
        <w:rPr>
          <w:lang w:eastAsia="ar-SA"/>
        </w:rPr>
      </w:pPr>
    </w:p>
    <w:p w14:paraId="29C5AA2C" w14:textId="03118E60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>§ 1</w:t>
      </w:r>
      <w:r w:rsidR="00862DD8" w:rsidRPr="007D7D6E">
        <w:rPr>
          <w:lang w:eastAsia="ar-SA"/>
        </w:rPr>
        <w:t>4</w:t>
      </w:r>
    </w:p>
    <w:p w14:paraId="1F1E18B4" w14:textId="77777777" w:rsidR="005B7DC4" w:rsidRPr="007D7D6E" w:rsidRDefault="005B7DC4" w:rsidP="005B7DC4">
      <w:pPr>
        <w:suppressAutoHyphens/>
        <w:spacing w:line="252" w:lineRule="auto"/>
        <w:jc w:val="both"/>
        <w:rPr>
          <w:lang w:eastAsia="ar-SA"/>
        </w:rPr>
      </w:pPr>
      <w:r w:rsidRPr="007D7D6E">
        <w:rPr>
          <w:lang w:eastAsia="ar-SA"/>
        </w:rPr>
        <w:t>Wykonawca, celem zapewnienia prawidłowego stosowania „</w:t>
      </w:r>
      <w:r w:rsidRPr="007D7D6E">
        <w:rPr>
          <w:i/>
          <w:iCs/>
          <w:lang w:eastAsia="ar-SA"/>
        </w:rPr>
        <w:t>Rozporządzenia Parlamentu Europejskiego i Rady Europy (UE) 2016/679 z dnia 27 kwietnia 2016 r. w sprawie ochrony osób fizycznych w związku z przetwarzaniem danych osobowych i w sprawie swobodnego przepływu takich danych oraz uchylenia dyrektywy 95/46/679 – ogólne rozporządzenie o ochronie danych”</w:t>
      </w:r>
      <w:r w:rsidRPr="007D7D6E">
        <w:rPr>
          <w:lang w:eastAsia="ar-SA"/>
        </w:rPr>
        <w:t xml:space="preserve"> (dalej jako: </w:t>
      </w:r>
      <w:r w:rsidRPr="007D7D6E">
        <w:rPr>
          <w:b/>
          <w:bCs/>
          <w:lang w:eastAsia="ar-SA"/>
        </w:rPr>
        <w:t>RODO</w:t>
      </w:r>
      <w:r w:rsidRPr="007D7D6E">
        <w:rPr>
          <w:lang w:eastAsia="ar-SA"/>
        </w:rPr>
        <w:t>), oraz prawidłowej ochrony danych osobowych oświadcza, że przed zawarciem niniejszej umowy poinformował każdą osobę, której dane osobowe zostały wpisane w jej treści jako dane osoby reprezentującej Wykonawcę lub jako dane osoby działającej lub współdziałającej w imieniu Wykonawcy przy wykonywaniu umowy, w zakresie określonym w załączniku nr 2 do umowy.</w:t>
      </w:r>
    </w:p>
    <w:p w14:paraId="60A66623" w14:textId="77777777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</w:p>
    <w:p w14:paraId="6AA9481F" w14:textId="4710AA2F" w:rsidR="005B7DC4" w:rsidRPr="007D7D6E" w:rsidRDefault="005B7DC4" w:rsidP="005B7DC4">
      <w:pPr>
        <w:suppressAutoHyphens/>
        <w:contextualSpacing/>
        <w:jc w:val="center"/>
        <w:rPr>
          <w:lang w:eastAsia="ar-SA"/>
        </w:rPr>
      </w:pPr>
      <w:r w:rsidRPr="007D7D6E">
        <w:rPr>
          <w:lang w:eastAsia="ar-SA"/>
        </w:rPr>
        <w:t>§ 1</w:t>
      </w:r>
      <w:r w:rsidR="00862DD8" w:rsidRPr="007D7D6E">
        <w:rPr>
          <w:lang w:eastAsia="ar-SA"/>
        </w:rPr>
        <w:t>5</w:t>
      </w:r>
    </w:p>
    <w:p w14:paraId="7B40AD51" w14:textId="77777777" w:rsidR="005B7DC4" w:rsidRPr="007D7D6E" w:rsidRDefault="005B7DC4" w:rsidP="005B7DC4">
      <w:p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t>Integralną część niniejszej umowy stanowią załączniki:</w:t>
      </w:r>
    </w:p>
    <w:p w14:paraId="7B45F761" w14:textId="7C0C1CCB" w:rsidR="005B7DC4" w:rsidRPr="007D7D6E" w:rsidRDefault="005B7DC4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t xml:space="preserve">oferta wykonawcy </w:t>
      </w:r>
    </w:p>
    <w:p w14:paraId="4630474A" w14:textId="6C83039A" w:rsidR="005B7DC4" w:rsidRPr="007D7D6E" w:rsidRDefault="00FB2B95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7D7D6E">
        <w:rPr>
          <w:lang w:eastAsia="ar-SA"/>
        </w:rPr>
        <w:t>z</w:t>
      </w:r>
      <w:r w:rsidR="005B7DC4" w:rsidRPr="007D7D6E">
        <w:rPr>
          <w:lang w:eastAsia="ar-SA"/>
        </w:rPr>
        <w:t>ałącznik 2 i 2a RODO</w:t>
      </w:r>
    </w:p>
    <w:p w14:paraId="4B120EED" w14:textId="1EE04B88" w:rsidR="00111A3A" w:rsidRPr="007D7D6E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7D7D6E">
        <w:t>wykaz materiałów eksploatacyjnych i części szybko zużywających się w wyniku normalnej eksploatacji</w:t>
      </w:r>
    </w:p>
    <w:p w14:paraId="1DBE6139" w14:textId="710EF6F6" w:rsidR="00111A3A" w:rsidRPr="007D7D6E" w:rsidRDefault="00111A3A" w:rsidP="005B7DC4">
      <w:pPr>
        <w:numPr>
          <w:ilvl w:val="0"/>
          <w:numId w:val="1"/>
        </w:numPr>
        <w:suppressAutoHyphens/>
        <w:contextualSpacing/>
        <w:jc w:val="both"/>
        <w:rPr>
          <w:lang w:eastAsia="ar-SA"/>
        </w:rPr>
      </w:pPr>
      <w:r w:rsidRPr="007D7D6E">
        <w:t>SWZ</w:t>
      </w:r>
    </w:p>
    <w:p w14:paraId="6C967303" w14:textId="77777777" w:rsidR="00461F92" w:rsidRPr="007D7D6E" w:rsidRDefault="00461F92" w:rsidP="00461F92">
      <w:pPr>
        <w:suppressAutoHyphens/>
        <w:ind w:left="720"/>
        <w:contextualSpacing/>
        <w:jc w:val="both"/>
        <w:rPr>
          <w:lang w:eastAsia="ar-SA"/>
        </w:rPr>
      </w:pPr>
    </w:p>
    <w:p w14:paraId="452BAFE2" w14:textId="77777777" w:rsidR="005B7DC4" w:rsidRPr="007D7D6E" w:rsidRDefault="005B7DC4" w:rsidP="005B7DC4">
      <w:pPr>
        <w:contextualSpacing/>
        <w:jc w:val="both"/>
        <w:rPr>
          <w:lang w:eastAsia="ar-SA"/>
        </w:rPr>
      </w:pPr>
    </w:p>
    <w:p w14:paraId="38074E50" w14:textId="77777777" w:rsidR="005B7DC4" w:rsidRPr="007D7D6E" w:rsidRDefault="005B7DC4" w:rsidP="005B7DC4">
      <w:pPr>
        <w:suppressAutoHyphens/>
        <w:jc w:val="both"/>
        <w:rPr>
          <w:bCs/>
          <w:lang w:eastAsia="ar-SA"/>
        </w:rPr>
      </w:pPr>
    </w:p>
    <w:p w14:paraId="0B542B68" w14:textId="77777777" w:rsidR="005B7DC4" w:rsidRPr="007D7D6E" w:rsidRDefault="005B7DC4" w:rsidP="005B7DC4">
      <w:pPr>
        <w:suppressAutoHyphens/>
        <w:jc w:val="both"/>
        <w:rPr>
          <w:bCs/>
          <w:lang w:eastAsia="ar-SA"/>
        </w:rPr>
      </w:pPr>
      <w:r w:rsidRPr="007D7D6E">
        <w:rPr>
          <w:bCs/>
          <w:lang w:eastAsia="ar-SA"/>
        </w:rPr>
        <w:t xml:space="preserve"> ZAMAWIAJĄCY</w:t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</w:r>
      <w:r w:rsidRPr="007D7D6E">
        <w:rPr>
          <w:bCs/>
          <w:lang w:eastAsia="ar-SA"/>
        </w:rPr>
        <w:tab/>
        <w:t>WYKONAWCA</w:t>
      </w:r>
    </w:p>
    <w:p w14:paraId="3711EE2D" w14:textId="77777777" w:rsidR="005B7DC4" w:rsidRPr="007D7D6E" w:rsidRDefault="005B7DC4" w:rsidP="005B7DC4">
      <w:pPr>
        <w:suppressAutoHyphens/>
        <w:jc w:val="both"/>
        <w:rPr>
          <w:lang w:eastAsia="ar-SA"/>
        </w:rPr>
      </w:pPr>
    </w:p>
    <w:p w14:paraId="45EB136E" w14:textId="77777777" w:rsidR="005B7DC4" w:rsidRPr="007D7D6E" w:rsidRDefault="005B7DC4" w:rsidP="005B7DC4">
      <w:pPr>
        <w:suppressAutoHyphens/>
        <w:jc w:val="both"/>
        <w:rPr>
          <w:lang w:eastAsia="ar-SA"/>
        </w:rPr>
      </w:pPr>
    </w:p>
    <w:p w14:paraId="5BCE6477" w14:textId="77777777" w:rsidR="00235846" w:rsidRPr="007D7D6E" w:rsidRDefault="00235846">
      <w:pPr>
        <w:spacing w:after="160" w:line="259" w:lineRule="auto"/>
        <w:rPr>
          <w:b/>
          <w:lang w:eastAsia="ar-SA"/>
        </w:rPr>
      </w:pPr>
      <w:r w:rsidRPr="007D7D6E">
        <w:rPr>
          <w:b/>
          <w:lang w:eastAsia="ar-SA"/>
        </w:rPr>
        <w:br w:type="page"/>
      </w:r>
    </w:p>
    <w:p w14:paraId="6655500E" w14:textId="2238DF9A" w:rsidR="005B7DC4" w:rsidRPr="007D7D6E" w:rsidRDefault="005B7DC4" w:rsidP="008C094B">
      <w:pPr>
        <w:spacing w:after="160" w:line="259" w:lineRule="auto"/>
        <w:rPr>
          <w:b/>
          <w:lang w:eastAsia="ar-SA"/>
        </w:rPr>
      </w:pPr>
      <w:r w:rsidRPr="007D7D6E">
        <w:rPr>
          <w:b/>
          <w:lang w:eastAsia="ar-SA"/>
        </w:rPr>
        <w:lastRenderedPageBreak/>
        <w:t>Załącznik 2</w:t>
      </w:r>
    </w:p>
    <w:p w14:paraId="745FD338" w14:textId="77777777" w:rsidR="005B7DC4" w:rsidRPr="007D7D6E" w:rsidRDefault="005B7DC4" w:rsidP="005B7DC4">
      <w:pPr>
        <w:suppressAutoHyphens/>
        <w:spacing w:line="280" w:lineRule="exact"/>
        <w:jc w:val="both"/>
      </w:pPr>
    </w:p>
    <w:p w14:paraId="2F47F0BC" w14:textId="77777777" w:rsidR="005B7DC4" w:rsidRPr="007D7D6E" w:rsidRDefault="005B7DC4" w:rsidP="005B7DC4">
      <w:pPr>
        <w:suppressAutoHyphens/>
        <w:spacing w:line="280" w:lineRule="exact"/>
        <w:jc w:val="center"/>
      </w:pPr>
      <w:r w:rsidRPr="007D7D6E">
        <w:t>ZAKRES INFORMACJI UDZIELANYCH PRZEZ WYKONAWCĘ</w:t>
      </w:r>
    </w:p>
    <w:p w14:paraId="75EB17DD" w14:textId="77777777" w:rsidR="005B7DC4" w:rsidRPr="007D7D6E" w:rsidRDefault="005B7DC4" w:rsidP="005B7DC4">
      <w:pPr>
        <w:suppressAutoHyphens/>
        <w:spacing w:line="280" w:lineRule="exact"/>
        <w:jc w:val="center"/>
      </w:pPr>
      <w:r w:rsidRPr="007D7D6E">
        <w:t>OSOBOM KTÓRYCH DANE OSOBOWE ZOSTAŁY PRZEKAZANE ZAMAWIAJĄCEMU</w:t>
      </w:r>
    </w:p>
    <w:p w14:paraId="56FF62A2" w14:textId="77777777" w:rsidR="005B7DC4" w:rsidRPr="007D7D6E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1E77C9AE" w14:textId="77777777" w:rsidR="005B7DC4" w:rsidRPr="007D7D6E" w:rsidRDefault="005B7DC4" w:rsidP="005B7DC4">
      <w:pPr>
        <w:numPr>
          <w:ilvl w:val="0"/>
          <w:numId w:val="21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bookmarkStart w:id="8" w:name="_Hlk507153045"/>
      <w:r w:rsidRPr="007D7D6E">
        <w:rPr>
          <w:rFonts w:eastAsia="Calibri"/>
          <w:bCs/>
          <w:lang w:eastAsia="ar-SA"/>
        </w:rPr>
        <w:t>Kategorie danych osobowych, które zostaną zawarte w treści umowy albo przekazane Zamawiającemu na jej podstawie, w ramach aktualizacji(tj. zmiany lub uzupełnienia) danych zawartych w treści umowy, są następujące: imię, nazwisko. (</w:t>
      </w:r>
      <w:r w:rsidRPr="007D7D6E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7D7D6E">
        <w:rPr>
          <w:rFonts w:eastAsia="Calibri"/>
          <w:bCs/>
          <w:lang w:eastAsia="ar-SA"/>
        </w:rPr>
        <w:t xml:space="preserve">).  </w:t>
      </w:r>
    </w:p>
    <w:bookmarkEnd w:id="8"/>
    <w:p w14:paraId="7480D01B" w14:textId="77777777" w:rsidR="005B7DC4" w:rsidRPr="007D7D6E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Z chwilą udostępnienia Zamawiającemu danych osobowych, dane te będą przetwarzane przez Zakład Utylizacji Odpadów Sp. z o.o., ul. Błonie 3, 08-110 Siedlce.</w:t>
      </w:r>
    </w:p>
    <w:p w14:paraId="0CBC88FC" w14:textId="77777777" w:rsidR="005B7DC4" w:rsidRPr="007D7D6E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Inspektor ochrony danych osobowych w ZUO Sp. z o.o.: iod@zuo.siedlce.pl</w:t>
      </w:r>
    </w:p>
    <w:p w14:paraId="37DFD1B0" w14:textId="77777777" w:rsidR="005B7DC4" w:rsidRPr="007D7D6E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7D7D6E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7D7D6E">
        <w:rPr>
          <w:rFonts w:eastAsia="Calibri"/>
          <w:bCs/>
          <w:lang w:eastAsia="ar-SA"/>
        </w:rPr>
        <w:t>RODO”;</w:t>
      </w:r>
    </w:p>
    <w:p w14:paraId="207C11E0" w14:textId="77777777" w:rsidR="005B7DC4" w:rsidRPr="007D7D6E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Celem udostępnienia Zamawiającemu danych osobowych jest ustalenie uprawnień i zobowiązań stron, poprzez zawarcie umowy oraz wykonanie umowy przez Wykonawcę i Zamawiającego;</w:t>
      </w:r>
    </w:p>
    <w:p w14:paraId="52C6760C" w14:textId="77777777" w:rsidR="005B7DC4" w:rsidRPr="007D7D6E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będą przechowywane przez Zamawiającego przez okres wykonywania umowy, czas trwania rękojmi i gwarancji oraz do momentu przedawnienia roszczeń wynikających z umowy; </w:t>
      </w:r>
    </w:p>
    <w:p w14:paraId="22AB82A1" w14:textId="77777777" w:rsidR="005B7DC4" w:rsidRPr="007D7D6E" w:rsidRDefault="005B7DC4" w:rsidP="005B7DC4">
      <w:pPr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nie będą udostępniane innym niż Zamawiający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28BF0CEB" w14:textId="77777777" w:rsidR="005B7DC4" w:rsidRPr="007D7D6E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445F5037" w14:textId="77777777" w:rsidR="005B7DC4" w:rsidRPr="007D7D6E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Osobom, których dane osobowe zostały udostępnione Zamawiającemu, przysługuje prawo żądania od Zamawiającego,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17951457" w14:textId="77777777" w:rsidR="005B7DC4" w:rsidRPr="007D7D6E" w:rsidRDefault="005B7DC4" w:rsidP="005B7DC4">
      <w:pPr>
        <w:numPr>
          <w:ilvl w:val="0"/>
          <w:numId w:val="21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bookmarkStart w:id="9" w:name="_Hlk507157083"/>
      <w:r w:rsidRPr="007D7D6E">
        <w:rPr>
          <w:rFonts w:eastAsia="Calibri"/>
          <w:bCs/>
          <w:lang w:eastAsia="ar-SA"/>
        </w:rPr>
        <w:t>Przetwarzane dane osobowe nie będą wykorzystywane przez Zamawiającego do podejmowania zautomatyzowanych decyzji w indywidualnych przypadkach, w tym do profilowania</w:t>
      </w:r>
      <w:bookmarkEnd w:id="9"/>
      <w:r w:rsidRPr="007D7D6E">
        <w:rPr>
          <w:rFonts w:eastAsia="Calibri"/>
          <w:bCs/>
          <w:i/>
          <w:lang w:eastAsia="ar-SA"/>
        </w:rPr>
        <w:t>.</w:t>
      </w:r>
    </w:p>
    <w:p w14:paraId="4D3A1696" w14:textId="77777777" w:rsidR="005B7DC4" w:rsidRPr="007D7D6E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48814F2F" w14:textId="77777777" w:rsidR="005B7DC4" w:rsidRPr="007D7D6E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3C79DFC" w14:textId="77777777" w:rsidR="005B7DC4" w:rsidRPr="007D7D6E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3C049334" w14:textId="77777777" w:rsidR="005B7DC4" w:rsidRPr="007D7D6E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</w:p>
    <w:p w14:paraId="28C8B6C9" w14:textId="7B6485EB" w:rsidR="00CA5942" w:rsidRPr="007D7D6E" w:rsidRDefault="00CA5942">
      <w:pPr>
        <w:spacing w:after="160" w:line="259" w:lineRule="auto"/>
        <w:rPr>
          <w:b/>
          <w:lang w:eastAsia="ar-SA"/>
        </w:rPr>
      </w:pPr>
      <w:r w:rsidRPr="007D7D6E">
        <w:rPr>
          <w:b/>
          <w:lang w:eastAsia="ar-SA"/>
        </w:rPr>
        <w:br w:type="page"/>
      </w:r>
    </w:p>
    <w:p w14:paraId="5A7294EF" w14:textId="77777777" w:rsidR="005B7DC4" w:rsidRPr="007D7D6E" w:rsidRDefault="005B7DC4" w:rsidP="00CA5942">
      <w:pPr>
        <w:spacing w:after="160" w:line="259" w:lineRule="auto"/>
        <w:rPr>
          <w:b/>
          <w:lang w:eastAsia="ar-SA"/>
        </w:rPr>
      </w:pPr>
    </w:p>
    <w:p w14:paraId="30C56399" w14:textId="77777777" w:rsidR="005B7DC4" w:rsidRPr="007D7D6E" w:rsidRDefault="005B7DC4" w:rsidP="005B7DC4">
      <w:pPr>
        <w:widowControl w:val="0"/>
        <w:suppressAutoHyphens/>
        <w:autoSpaceDE w:val="0"/>
        <w:autoSpaceDN w:val="0"/>
        <w:adjustRightInd w:val="0"/>
        <w:spacing w:line="280" w:lineRule="exact"/>
        <w:ind w:left="4962"/>
        <w:jc w:val="right"/>
        <w:textAlignment w:val="baseline"/>
        <w:rPr>
          <w:b/>
          <w:lang w:eastAsia="ar-SA"/>
        </w:rPr>
      </w:pPr>
      <w:r w:rsidRPr="007D7D6E">
        <w:rPr>
          <w:b/>
          <w:lang w:eastAsia="ar-SA"/>
        </w:rPr>
        <w:t>Załącznik 2a</w:t>
      </w:r>
    </w:p>
    <w:p w14:paraId="1F8A9FA1" w14:textId="77777777" w:rsidR="005B7DC4" w:rsidRPr="007D7D6E" w:rsidRDefault="005B7DC4" w:rsidP="005B7DC4">
      <w:pPr>
        <w:suppressAutoHyphens/>
        <w:spacing w:line="280" w:lineRule="exact"/>
        <w:jc w:val="both"/>
      </w:pPr>
    </w:p>
    <w:p w14:paraId="241A9C10" w14:textId="77777777" w:rsidR="005B7DC4" w:rsidRPr="007D7D6E" w:rsidRDefault="005B7DC4" w:rsidP="005B7DC4">
      <w:pPr>
        <w:suppressAutoHyphens/>
        <w:spacing w:line="280" w:lineRule="exact"/>
        <w:jc w:val="center"/>
      </w:pPr>
      <w:r w:rsidRPr="007D7D6E">
        <w:t>ZAKRES INFORMACJI UDZIELANYCH PRZEZ ZAMAWIAJĄCEGO</w:t>
      </w:r>
    </w:p>
    <w:p w14:paraId="2BE1CA9C" w14:textId="77777777" w:rsidR="005B7DC4" w:rsidRPr="007D7D6E" w:rsidRDefault="005B7DC4" w:rsidP="005B7DC4">
      <w:pPr>
        <w:suppressAutoHyphens/>
        <w:spacing w:line="280" w:lineRule="exact"/>
        <w:jc w:val="center"/>
      </w:pPr>
      <w:r w:rsidRPr="007D7D6E">
        <w:t>OSOBOM KTÓRYCH DANE OSOBOWE ZOSTAŁY PRZEKAZANE WYKONAWCY</w:t>
      </w:r>
    </w:p>
    <w:p w14:paraId="10269060" w14:textId="77777777" w:rsidR="005B7DC4" w:rsidRPr="007D7D6E" w:rsidRDefault="005B7DC4" w:rsidP="005B7DC4">
      <w:pPr>
        <w:suppressAutoHyphens/>
        <w:spacing w:line="280" w:lineRule="exact"/>
        <w:jc w:val="both"/>
        <w:rPr>
          <w:rFonts w:eastAsia="Calibri"/>
          <w:bCs/>
          <w:lang w:eastAsia="ar-SA"/>
        </w:rPr>
      </w:pPr>
    </w:p>
    <w:p w14:paraId="327D7437" w14:textId="77777777" w:rsidR="005B7DC4" w:rsidRPr="007D7D6E" w:rsidRDefault="005B7DC4" w:rsidP="005B7DC4">
      <w:pPr>
        <w:numPr>
          <w:ilvl w:val="0"/>
          <w:numId w:val="25"/>
        </w:numPr>
        <w:suppressAutoHyphens/>
        <w:spacing w:line="280" w:lineRule="exact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Kategorie danych osobowych, które zostaną zawarte w treści umowy albo przekazane Wykonawcy na jej podstawie, w ramach aktualizacji(tj. zmiany lub uzupełnienia) danych zawartych w treści umowy, są następujące: imię, nazwisko. (</w:t>
      </w:r>
      <w:r w:rsidRPr="007D7D6E">
        <w:rPr>
          <w:rFonts w:eastAsia="Calibri"/>
          <w:bCs/>
          <w:i/>
          <w:lang w:eastAsia="ar-SA"/>
        </w:rPr>
        <w:t>należy podać kategorie danych osobowych zawartych w umowie, np. imię, nazwisko, seria i numer dowodu osobistego</w:t>
      </w:r>
      <w:r w:rsidRPr="007D7D6E">
        <w:rPr>
          <w:rFonts w:eastAsia="Calibri"/>
          <w:bCs/>
          <w:lang w:eastAsia="ar-SA"/>
        </w:rPr>
        <w:t xml:space="preserve">).  </w:t>
      </w:r>
    </w:p>
    <w:p w14:paraId="11E02472" w14:textId="77777777" w:rsidR="005B7DC4" w:rsidRPr="007D7D6E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Z chwilą udostępnienia Wykonawcy danych osobowych, dane te będą przetwarzane przez …………………………………...</w:t>
      </w:r>
    </w:p>
    <w:p w14:paraId="5EE2E14F" w14:textId="77777777" w:rsidR="005B7DC4" w:rsidRPr="007D7D6E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Inspektor ochrony danych osobowych w ……………. Email ......@.........</w:t>
      </w:r>
    </w:p>
    <w:p w14:paraId="40EA80DF" w14:textId="77777777" w:rsidR="005B7DC4" w:rsidRPr="007D7D6E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będą przetwarzane na podstawie art. 6 ust. 1 lit. b) (w odniesieniu do Wykonawcy), c) i f) </w:t>
      </w:r>
      <w:r w:rsidRPr="007D7D6E">
        <w:rPr>
          <w:lang w:eastAsia="ar-S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7D7D6E">
        <w:rPr>
          <w:rFonts w:eastAsia="Calibri"/>
          <w:bCs/>
          <w:lang w:eastAsia="ar-SA"/>
        </w:rPr>
        <w:t>RODO”;</w:t>
      </w:r>
    </w:p>
    <w:p w14:paraId="7F5EB76F" w14:textId="77777777" w:rsidR="005B7DC4" w:rsidRPr="007D7D6E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357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Celem udostępnienia Wykonawcy danych osobowych jest ustalenie uprawnień i zobowiązań stron, poprzez zawarcie umowy oraz wykonanie umowy przez Wykonawcę i Zamawiającego;</w:t>
      </w:r>
    </w:p>
    <w:p w14:paraId="6FB02804" w14:textId="77777777" w:rsidR="005B7DC4" w:rsidRPr="007D7D6E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będą przechowywane przez Wykonawcę przez okres wykonywania umowy, czas trwania rękojmi i gwarancji oraz do momentu przedawnienia roszczeń wynikających z umowy; </w:t>
      </w:r>
    </w:p>
    <w:p w14:paraId="53FC03AF" w14:textId="77777777" w:rsidR="005B7DC4" w:rsidRPr="007D7D6E" w:rsidRDefault="005B7DC4" w:rsidP="005B7DC4">
      <w:pPr>
        <w:numPr>
          <w:ilvl w:val="0"/>
          <w:numId w:val="25"/>
        </w:numPr>
        <w:suppressAutoHyphens/>
        <w:spacing w:after="160" w:line="259" w:lineRule="auto"/>
        <w:contextualSpacing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 xml:space="preserve">Dane osobowe nie będą udostępniane innym niż Wykonawca odbiorcom danych lub kategoriom odbiorców danych, poza przypadkami ich udostępnienia organom administracji publicznej lub innym organom państwowym w związku z określonym postępowaniem, oraz uprawnionym podmiotom, które zwrócą się z uzasadnionym wnioskiem o udostępnienie danych osobowych; </w:t>
      </w:r>
    </w:p>
    <w:p w14:paraId="06262F83" w14:textId="77777777" w:rsidR="005B7DC4" w:rsidRPr="007D7D6E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Dane osobowe nie będą przekazywane do innego państwa (poza terytorium Rzeczypospolitej Polskiej) lub do organizacji międzynarodowej w rozumieniu art. 4 pkt 26 RODO.</w:t>
      </w:r>
    </w:p>
    <w:p w14:paraId="01F96D64" w14:textId="77777777" w:rsidR="005B7DC4" w:rsidRPr="007D7D6E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283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Osobom, których dane osobowe zostały udostępnione Wykonawcy, przysługuje prawo żądania od Wykonawcy, dostępu do danych osobowych, sprostowania, usunięcia lub ograniczenia przetwarzania, a także prawo do przenoszenia danych, prawo wniesienia sprzeciwu wobec przetwarzania oraz możliwość wniesienia skargi do organu nadzorczego – tj. Prezesa Urzędu Ochrony Danych Osobowych.</w:t>
      </w:r>
    </w:p>
    <w:p w14:paraId="58E63CAA" w14:textId="77777777" w:rsidR="005B7DC4" w:rsidRPr="007D7D6E" w:rsidRDefault="005B7DC4" w:rsidP="005B7DC4">
      <w:pPr>
        <w:numPr>
          <w:ilvl w:val="0"/>
          <w:numId w:val="25"/>
        </w:numPr>
        <w:suppressAutoHyphens/>
        <w:spacing w:line="280" w:lineRule="exact"/>
        <w:ind w:left="709" w:hanging="425"/>
        <w:jc w:val="both"/>
        <w:rPr>
          <w:rFonts w:eastAsia="Calibri"/>
          <w:bCs/>
          <w:lang w:eastAsia="ar-SA"/>
        </w:rPr>
      </w:pPr>
      <w:r w:rsidRPr="007D7D6E">
        <w:rPr>
          <w:rFonts w:eastAsia="Calibri"/>
          <w:bCs/>
          <w:lang w:eastAsia="ar-SA"/>
        </w:rPr>
        <w:t>Przetwarzane dane osobowe nie będą wykorzystywane przez Wykonawcę do podejmowania zautomatyzowanych decyzji w indywidualnych przypadkach, w tym do profilowania</w:t>
      </w:r>
      <w:r w:rsidRPr="007D7D6E">
        <w:rPr>
          <w:rFonts w:eastAsia="Calibri"/>
          <w:bCs/>
          <w:i/>
          <w:lang w:eastAsia="ar-SA"/>
        </w:rPr>
        <w:t>.</w:t>
      </w:r>
    </w:p>
    <w:p w14:paraId="13B22D77" w14:textId="77777777" w:rsidR="005B7DC4" w:rsidRPr="007D7D6E" w:rsidRDefault="005B7DC4" w:rsidP="005B7DC4">
      <w:pPr>
        <w:suppressAutoHyphens/>
        <w:spacing w:line="259" w:lineRule="auto"/>
        <w:contextualSpacing/>
        <w:jc w:val="both"/>
        <w:rPr>
          <w:lang w:eastAsia="ar-SA"/>
        </w:rPr>
      </w:pPr>
    </w:p>
    <w:p w14:paraId="7322B42D" w14:textId="77777777" w:rsidR="00BB6E56" w:rsidRPr="007D7D6E" w:rsidRDefault="00BB6E56" w:rsidP="005B7DC4"/>
    <w:p w14:paraId="3C61617B" w14:textId="77777777" w:rsidR="004B120C" w:rsidRPr="007D7D6E" w:rsidRDefault="004B120C"/>
    <w:sectPr w:rsidR="004B120C" w:rsidRPr="007D7D6E" w:rsidSect="003D472A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6AD1" w14:textId="77777777" w:rsidR="00CF64C7" w:rsidRDefault="00CF64C7" w:rsidP="00CF64C7">
      <w:r>
        <w:separator/>
      </w:r>
    </w:p>
  </w:endnote>
  <w:endnote w:type="continuationSeparator" w:id="0">
    <w:p w14:paraId="377570FB" w14:textId="77777777" w:rsidR="00CF64C7" w:rsidRDefault="00CF64C7" w:rsidP="00C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1818826"/>
      <w:docPartObj>
        <w:docPartGallery w:val="Page Numbers (Bottom of Page)"/>
        <w:docPartUnique/>
      </w:docPartObj>
    </w:sdtPr>
    <w:sdtEndPr/>
    <w:sdtContent>
      <w:p w14:paraId="4C81F28B" w14:textId="24152847" w:rsidR="00235846" w:rsidRDefault="002358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EBB3E" w14:textId="77777777" w:rsidR="00235846" w:rsidRDefault="00235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8810" w14:textId="77777777" w:rsidR="00CF64C7" w:rsidRDefault="00CF64C7" w:rsidP="00CF64C7">
      <w:r>
        <w:separator/>
      </w:r>
    </w:p>
  </w:footnote>
  <w:footnote w:type="continuationSeparator" w:id="0">
    <w:p w14:paraId="1C2B0E79" w14:textId="77777777" w:rsidR="00CF64C7" w:rsidRDefault="00CF64C7" w:rsidP="00CF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7AE1" w14:textId="64BC662B" w:rsidR="00CF64C7" w:rsidRDefault="00CF64C7" w:rsidP="00CF64C7">
    <w:pPr>
      <w:pStyle w:val="Nagwek"/>
      <w:jc w:val="right"/>
    </w:pPr>
    <w:r>
      <w:t xml:space="preserve">Załącznik nr </w:t>
    </w:r>
    <w:r w:rsidR="00822247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AFF"/>
    <w:multiLevelType w:val="hybridMultilevel"/>
    <w:tmpl w:val="A29CD776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22"/>
    <w:multiLevelType w:val="hybridMultilevel"/>
    <w:tmpl w:val="8E2CA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120F0"/>
    <w:multiLevelType w:val="hybridMultilevel"/>
    <w:tmpl w:val="22E616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37019"/>
    <w:multiLevelType w:val="hybridMultilevel"/>
    <w:tmpl w:val="88161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03AD"/>
    <w:multiLevelType w:val="hybridMultilevel"/>
    <w:tmpl w:val="5E1A75FA"/>
    <w:lvl w:ilvl="0" w:tplc="8CA298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3C7"/>
    <w:multiLevelType w:val="hybridMultilevel"/>
    <w:tmpl w:val="BF3CF604"/>
    <w:lvl w:ilvl="0" w:tplc="A2AC0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0260"/>
    <w:multiLevelType w:val="hybridMultilevel"/>
    <w:tmpl w:val="7BD87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66EC"/>
    <w:multiLevelType w:val="hybridMultilevel"/>
    <w:tmpl w:val="285466C4"/>
    <w:lvl w:ilvl="0" w:tplc="0415000F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93256"/>
    <w:multiLevelType w:val="hybridMultilevel"/>
    <w:tmpl w:val="A5344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05D"/>
    <w:multiLevelType w:val="hybridMultilevel"/>
    <w:tmpl w:val="C95411D4"/>
    <w:lvl w:ilvl="0" w:tplc="7FFA39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C0228"/>
    <w:multiLevelType w:val="hybridMultilevel"/>
    <w:tmpl w:val="A23C8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879CB"/>
    <w:multiLevelType w:val="hybridMultilevel"/>
    <w:tmpl w:val="C46869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75F7E"/>
    <w:multiLevelType w:val="hybridMultilevel"/>
    <w:tmpl w:val="8C9CC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81385"/>
    <w:multiLevelType w:val="hybridMultilevel"/>
    <w:tmpl w:val="07803482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130"/>
    <w:multiLevelType w:val="hybridMultilevel"/>
    <w:tmpl w:val="BD70280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C6F16"/>
    <w:multiLevelType w:val="hybridMultilevel"/>
    <w:tmpl w:val="3EFA8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90203"/>
    <w:multiLevelType w:val="hybridMultilevel"/>
    <w:tmpl w:val="64162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1B14"/>
    <w:multiLevelType w:val="hybridMultilevel"/>
    <w:tmpl w:val="E800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7442"/>
    <w:multiLevelType w:val="hybridMultilevel"/>
    <w:tmpl w:val="91E0C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26564"/>
    <w:multiLevelType w:val="hybridMultilevel"/>
    <w:tmpl w:val="162E6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3174"/>
    <w:multiLevelType w:val="hybridMultilevel"/>
    <w:tmpl w:val="66C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23FD1"/>
    <w:multiLevelType w:val="hybridMultilevel"/>
    <w:tmpl w:val="A23C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A6D42"/>
    <w:multiLevelType w:val="hybridMultilevel"/>
    <w:tmpl w:val="B726D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E3C91"/>
    <w:multiLevelType w:val="hybridMultilevel"/>
    <w:tmpl w:val="A620A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156C7"/>
    <w:multiLevelType w:val="hybridMultilevel"/>
    <w:tmpl w:val="29588E58"/>
    <w:lvl w:ilvl="0" w:tplc="3618B0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1263"/>
    <w:multiLevelType w:val="hybridMultilevel"/>
    <w:tmpl w:val="207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E56A8"/>
    <w:multiLevelType w:val="hybridMultilevel"/>
    <w:tmpl w:val="8BDAA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20551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818399E"/>
    <w:multiLevelType w:val="hybridMultilevel"/>
    <w:tmpl w:val="32BA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6A81"/>
    <w:multiLevelType w:val="hybridMultilevel"/>
    <w:tmpl w:val="621AF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43A0D"/>
    <w:multiLevelType w:val="hybridMultilevel"/>
    <w:tmpl w:val="97481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E6DB7"/>
    <w:multiLevelType w:val="hybridMultilevel"/>
    <w:tmpl w:val="3642E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E6DBC"/>
    <w:multiLevelType w:val="hybridMultilevel"/>
    <w:tmpl w:val="061A6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A0EF4"/>
    <w:multiLevelType w:val="hybridMultilevel"/>
    <w:tmpl w:val="CAA6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31DA5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BEA1C00"/>
    <w:multiLevelType w:val="hybridMultilevel"/>
    <w:tmpl w:val="4E64E126"/>
    <w:lvl w:ilvl="0" w:tplc="0DE447D4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1204E5"/>
    <w:multiLevelType w:val="hybridMultilevel"/>
    <w:tmpl w:val="4BCAD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986952"/>
    <w:multiLevelType w:val="hybridMultilevel"/>
    <w:tmpl w:val="54B2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A471E"/>
    <w:multiLevelType w:val="hybridMultilevel"/>
    <w:tmpl w:val="2CC26A6C"/>
    <w:lvl w:ilvl="0" w:tplc="2CB0E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2135">
    <w:abstractNumId w:val="23"/>
  </w:num>
  <w:num w:numId="2" w16cid:durableId="378552316">
    <w:abstractNumId w:val="20"/>
  </w:num>
  <w:num w:numId="3" w16cid:durableId="1642805553">
    <w:abstractNumId w:val="22"/>
  </w:num>
  <w:num w:numId="4" w16cid:durableId="1455827149">
    <w:abstractNumId w:val="4"/>
  </w:num>
  <w:num w:numId="5" w16cid:durableId="1838231279">
    <w:abstractNumId w:val="17"/>
  </w:num>
  <w:num w:numId="6" w16cid:durableId="1357734257">
    <w:abstractNumId w:val="15"/>
  </w:num>
  <w:num w:numId="7" w16cid:durableId="1988586072">
    <w:abstractNumId w:val="38"/>
  </w:num>
  <w:num w:numId="8" w16cid:durableId="2008357383">
    <w:abstractNumId w:val="10"/>
  </w:num>
  <w:num w:numId="9" w16cid:durableId="854921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0371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1664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4087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107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865303">
    <w:abstractNumId w:val="31"/>
  </w:num>
  <w:num w:numId="15" w16cid:durableId="503207377">
    <w:abstractNumId w:val="2"/>
  </w:num>
  <w:num w:numId="16" w16cid:durableId="1189178290">
    <w:abstractNumId w:val="25"/>
  </w:num>
  <w:num w:numId="17" w16cid:durableId="1532911196">
    <w:abstractNumId w:val="37"/>
  </w:num>
  <w:num w:numId="18" w16cid:durableId="859396525">
    <w:abstractNumId w:val="3"/>
  </w:num>
  <w:num w:numId="19" w16cid:durableId="2014257000">
    <w:abstractNumId w:val="0"/>
  </w:num>
  <w:num w:numId="20" w16cid:durableId="1952398750">
    <w:abstractNumId w:val="12"/>
  </w:num>
  <w:num w:numId="21" w16cid:durableId="1624192647">
    <w:abstractNumId w:val="28"/>
  </w:num>
  <w:num w:numId="22" w16cid:durableId="475757617">
    <w:abstractNumId w:val="5"/>
  </w:num>
  <w:num w:numId="23" w16cid:durableId="923875413">
    <w:abstractNumId w:val="9"/>
  </w:num>
  <w:num w:numId="24" w16cid:durableId="1492674477">
    <w:abstractNumId w:val="19"/>
  </w:num>
  <w:num w:numId="25" w16cid:durableId="917599753">
    <w:abstractNumId w:val="35"/>
  </w:num>
  <w:num w:numId="26" w16cid:durableId="281812356">
    <w:abstractNumId w:val="39"/>
  </w:num>
  <w:num w:numId="27" w16cid:durableId="2109960802">
    <w:abstractNumId w:val="8"/>
  </w:num>
  <w:num w:numId="28" w16cid:durableId="1820608522">
    <w:abstractNumId w:val="18"/>
  </w:num>
  <w:num w:numId="29" w16cid:durableId="871528907">
    <w:abstractNumId w:val="32"/>
  </w:num>
  <w:num w:numId="30" w16cid:durableId="1028525279">
    <w:abstractNumId w:val="13"/>
  </w:num>
  <w:num w:numId="31" w16cid:durableId="1646398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26720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0085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82070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175012">
    <w:abstractNumId w:val="7"/>
  </w:num>
  <w:num w:numId="36" w16cid:durableId="1547838941">
    <w:abstractNumId w:val="27"/>
  </w:num>
  <w:num w:numId="37" w16cid:durableId="730423588">
    <w:abstractNumId w:val="33"/>
  </w:num>
  <w:num w:numId="38" w16cid:durableId="12925280">
    <w:abstractNumId w:val="29"/>
  </w:num>
  <w:num w:numId="39" w16cid:durableId="1421020769">
    <w:abstractNumId w:val="26"/>
  </w:num>
  <w:num w:numId="40" w16cid:durableId="96367119">
    <w:abstractNumId w:val="30"/>
  </w:num>
  <w:num w:numId="41" w16cid:durableId="1001469008">
    <w:abstractNumId w:val="24"/>
  </w:num>
  <w:num w:numId="42" w16cid:durableId="2030132996">
    <w:abstractNumId w:val="16"/>
  </w:num>
  <w:num w:numId="43" w16cid:durableId="1642807657">
    <w:abstractNumId w:val="6"/>
  </w:num>
  <w:num w:numId="44" w16cid:durableId="1343514054">
    <w:abstractNumId w:val="36"/>
  </w:num>
  <w:num w:numId="45" w16cid:durableId="1040010314">
    <w:abstractNumId w:val="11"/>
  </w:num>
  <w:num w:numId="46" w16cid:durableId="1751073572">
    <w:abstractNumId w:val="34"/>
  </w:num>
  <w:num w:numId="47" w16cid:durableId="114196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A2"/>
    <w:rsid w:val="00047DD0"/>
    <w:rsid w:val="0008326C"/>
    <w:rsid w:val="00111A3A"/>
    <w:rsid w:val="0014518F"/>
    <w:rsid w:val="00191D5C"/>
    <w:rsid w:val="001A482A"/>
    <w:rsid w:val="001D0F73"/>
    <w:rsid w:val="001D40C3"/>
    <w:rsid w:val="001D6D03"/>
    <w:rsid w:val="001F445D"/>
    <w:rsid w:val="00201602"/>
    <w:rsid w:val="00235846"/>
    <w:rsid w:val="002414A1"/>
    <w:rsid w:val="002620FA"/>
    <w:rsid w:val="00280226"/>
    <w:rsid w:val="002A57F2"/>
    <w:rsid w:val="002F1971"/>
    <w:rsid w:val="00375F18"/>
    <w:rsid w:val="003B4E09"/>
    <w:rsid w:val="003D472A"/>
    <w:rsid w:val="00405235"/>
    <w:rsid w:val="00426789"/>
    <w:rsid w:val="004452A1"/>
    <w:rsid w:val="00457C21"/>
    <w:rsid w:val="00461F92"/>
    <w:rsid w:val="004B120C"/>
    <w:rsid w:val="004B4EDE"/>
    <w:rsid w:val="004F0D3D"/>
    <w:rsid w:val="0050303A"/>
    <w:rsid w:val="00517B60"/>
    <w:rsid w:val="005422F6"/>
    <w:rsid w:val="005569F6"/>
    <w:rsid w:val="00566CF2"/>
    <w:rsid w:val="005B7DC4"/>
    <w:rsid w:val="005D3945"/>
    <w:rsid w:val="005E05B0"/>
    <w:rsid w:val="005F5032"/>
    <w:rsid w:val="00625C5C"/>
    <w:rsid w:val="00662DA2"/>
    <w:rsid w:val="006B0EB4"/>
    <w:rsid w:val="006B2B9E"/>
    <w:rsid w:val="006B52FC"/>
    <w:rsid w:val="006B6AB6"/>
    <w:rsid w:val="006D1FED"/>
    <w:rsid w:val="006F4034"/>
    <w:rsid w:val="007D7D6E"/>
    <w:rsid w:val="007F1EBA"/>
    <w:rsid w:val="0081363D"/>
    <w:rsid w:val="00822247"/>
    <w:rsid w:val="0082668D"/>
    <w:rsid w:val="00834E3D"/>
    <w:rsid w:val="008412DB"/>
    <w:rsid w:val="00856198"/>
    <w:rsid w:val="00856B0F"/>
    <w:rsid w:val="00862DD8"/>
    <w:rsid w:val="008B7ABB"/>
    <w:rsid w:val="008C094B"/>
    <w:rsid w:val="008C6D4B"/>
    <w:rsid w:val="008D7BFC"/>
    <w:rsid w:val="00912E88"/>
    <w:rsid w:val="00913520"/>
    <w:rsid w:val="00932BDB"/>
    <w:rsid w:val="00983F0A"/>
    <w:rsid w:val="00995FAE"/>
    <w:rsid w:val="009E1477"/>
    <w:rsid w:val="00AC29CB"/>
    <w:rsid w:val="00AC3BA5"/>
    <w:rsid w:val="00B17B02"/>
    <w:rsid w:val="00B22482"/>
    <w:rsid w:val="00B6021E"/>
    <w:rsid w:val="00BB6E56"/>
    <w:rsid w:val="00BF0CB2"/>
    <w:rsid w:val="00C02A67"/>
    <w:rsid w:val="00C132BF"/>
    <w:rsid w:val="00C32870"/>
    <w:rsid w:val="00C47057"/>
    <w:rsid w:val="00CA5942"/>
    <w:rsid w:val="00CB0520"/>
    <w:rsid w:val="00CF64C7"/>
    <w:rsid w:val="00D73675"/>
    <w:rsid w:val="00D828C7"/>
    <w:rsid w:val="00DA233E"/>
    <w:rsid w:val="00DD7E2B"/>
    <w:rsid w:val="00DE56A7"/>
    <w:rsid w:val="00E10B0B"/>
    <w:rsid w:val="00E20691"/>
    <w:rsid w:val="00E45FEB"/>
    <w:rsid w:val="00E64E63"/>
    <w:rsid w:val="00EE796B"/>
    <w:rsid w:val="00F30614"/>
    <w:rsid w:val="00F97F73"/>
    <w:rsid w:val="00FB2B95"/>
    <w:rsid w:val="00FD17F0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0C5A"/>
  <w15:chartTrackingRefBased/>
  <w15:docId w15:val="{59DFC7FC-FF4C-49B7-A6A1-3E7D1C6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4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Table of contents numbered,sw tekst"/>
    <w:basedOn w:val="Normalny"/>
    <w:link w:val="AkapitzlistZnak"/>
    <w:uiPriority w:val="34"/>
    <w:qFormat/>
    <w:rsid w:val="00CF64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rsid w:val="00CF64C7"/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4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58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5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358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F5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3B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wbenchmar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D357-2100-4E22-A629-859A37C7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2804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89</cp:revision>
  <cp:lastPrinted>2023-03-30T08:37:00Z</cp:lastPrinted>
  <dcterms:created xsi:type="dcterms:W3CDTF">2022-06-27T11:30:00Z</dcterms:created>
  <dcterms:modified xsi:type="dcterms:W3CDTF">2023-03-30T09:45:00Z</dcterms:modified>
</cp:coreProperties>
</file>