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Pr="005F73EE" w:rsidRDefault="009821CA" w:rsidP="00C101DE">
      <w:pPr>
        <w:pStyle w:val="Tytu"/>
        <w:rPr>
          <w:rFonts w:ascii="Times New Roman" w:hAnsi="Times New Roman"/>
        </w:rPr>
      </w:pPr>
      <w:r w:rsidRPr="005F73EE">
        <w:rPr>
          <w:rFonts w:ascii="Times New Roman" w:hAnsi="Times New Roman"/>
        </w:rPr>
        <w:t>S P E C Y F I K A C J A</w:t>
      </w:r>
      <w:r w:rsidR="00802A7C" w:rsidRPr="005F73EE">
        <w:rPr>
          <w:rFonts w:ascii="Times New Roman" w:hAnsi="Times New Roman"/>
        </w:rPr>
        <w:t xml:space="preserve"> </w:t>
      </w:r>
    </w:p>
    <w:p w14:paraId="2C5BA8A9" w14:textId="2ACEB39B" w:rsidR="009821CA" w:rsidRPr="005F73EE" w:rsidRDefault="009821CA" w:rsidP="00C101DE">
      <w:pPr>
        <w:suppressAutoHyphens/>
        <w:spacing w:before="120" w:after="120"/>
        <w:jc w:val="center"/>
        <w:rPr>
          <w:rFonts w:ascii="Times New Roman" w:hAnsi="Times New Roman"/>
          <w:b/>
          <w:sz w:val="32"/>
          <w:szCs w:val="20"/>
        </w:rPr>
      </w:pPr>
      <w:r w:rsidRPr="005F73EE">
        <w:rPr>
          <w:rFonts w:ascii="Times New Roman" w:hAnsi="Times New Roman"/>
          <w:b/>
          <w:sz w:val="32"/>
        </w:rPr>
        <w:t>W A R U N K Ó</w:t>
      </w:r>
      <w:r w:rsidR="00802A7C" w:rsidRPr="005F73EE">
        <w:rPr>
          <w:rFonts w:ascii="Times New Roman" w:hAnsi="Times New Roman"/>
          <w:b/>
          <w:sz w:val="32"/>
        </w:rPr>
        <w:t xml:space="preserve"> W</w:t>
      </w:r>
      <w:r w:rsidR="00534029" w:rsidRPr="005F73EE">
        <w:rPr>
          <w:rFonts w:ascii="Times New Roman" w:hAnsi="Times New Roman"/>
          <w:b/>
          <w:sz w:val="32"/>
        </w:rPr>
        <w:tab/>
      </w:r>
      <w:r w:rsidRPr="005F73EE">
        <w:rPr>
          <w:rFonts w:ascii="Times New Roman" w:hAnsi="Times New Roman"/>
          <w:b/>
          <w:sz w:val="32"/>
        </w:rPr>
        <w:t>Z A M Ó W I E N I A</w:t>
      </w:r>
    </w:p>
    <w:p w14:paraId="747F6B91" w14:textId="77777777" w:rsidR="0063259E" w:rsidRPr="0058726E" w:rsidRDefault="00F3608D" w:rsidP="00534029">
      <w:pPr>
        <w:pStyle w:val="Bezodstpw"/>
        <w:spacing w:before="240" w:after="240"/>
        <w:jc w:val="center"/>
        <w:rPr>
          <w:rFonts w:ascii="Times New Roman" w:hAnsi="Times New Roman"/>
          <w:b/>
          <w:smallCaps/>
          <w:sz w:val="28"/>
          <w:szCs w:val="28"/>
        </w:rPr>
      </w:pPr>
      <w:r w:rsidRPr="0058726E">
        <w:rPr>
          <w:rFonts w:ascii="Times New Roman" w:hAnsi="Times New Roman"/>
          <w:b/>
          <w:smallCaps/>
          <w:sz w:val="28"/>
          <w:szCs w:val="28"/>
        </w:rPr>
        <w:t xml:space="preserve">tryb podstawowy </w:t>
      </w:r>
    </w:p>
    <w:p w14:paraId="474C710D" w14:textId="06DFFEB9" w:rsidR="0058726E" w:rsidRPr="007F31F1" w:rsidRDefault="0058726E" w:rsidP="00EB1D4E">
      <w:pPr>
        <w:pStyle w:val="Tekstpodstawowy2"/>
        <w:spacing w:line="276" w:lineRule="auto"/>
        <w:ind w:right="0"/>
      </w:pPr>
      <w:r w:rsidRPr="007F31F1">
        <w:t xml:space="preserve">Na </w:t>
      </w:r>
      <w:bookmarkStart w:id="0" w:name="_Hlk94778709"/>
      <w:r w:rsidRPr="007F31F1">
        <w:t xml:space="preserve">dostawę </w:t>
      </w:r>
      <w:r w:rsidR="00AE6992" w:rsidRPr="00AE6992">
        <w:rPr>
          <w:szCs w:val="28"/>
        </w:rPr>
        <w:t xml:space="preserve">sprzętu </w:t>
      </w:r>
      <w:r w:rsidR="00FC5B83">
        <w:rPr>
          <w:szCs w:val="28"/>
        </w:rPr>
        <w:t xml:space="preserve">jednorazowego użytku dla </w:t>
      </w:r>
      <w:r w:rsidR="0048473D">
        <w:rPr>
          <w:szCs w:val="28"/>
        </w:rPr>
        <w:t>Pododdziału C</w:t>
      </w:r>
      <w:r w:rsidR="00FC5B83">
        <w:rPr>
          <w:szCs w:val="28"/>
        </w:rPr>
        <w:t xml:space="preserve">hirurgii </w:t>
      </w:r>
      <w:r w:rsidR="0048473D">
        <w:rPr>
          <w:szCs w:val="28"/>
        </w:rPr>
        <w:t>N</w:t>
      </w:r>
      <w:r w:rsidR="00FC5B83">
        <w:rPr>
          <w:szCs w:val="28"/>
        </w:rPr>
        <w:t xml:space="preserve">aczyniowej </w:t>
      </w:r>
      <w:bookmarkEnd w:id="0"/>
      <w:r>
        <w:t xml:space="preserve">do Szpitala Zachodniego w Grodzisku Mazowieckim </w:t>
      </w:r>
    </w:p>
    <w:p w14:paraId="16FD3141" w14:textId="204476F3" w:rsidR="009821CA" w:rsidRPr="007B601B" w:rsidRDefault="009821CA" w:rsidP="00534029">
      <w:pPr>
        <w:pStyle w:val="Nagwek"/>
        <w:tabs>
          <w:tab w:val="clear" w:pos="4536"/>
          <w:tab w:val="clear" w:pos="9072"/>
        </w:tabs>
        <w:spacing w:before="240" w:after="240"/>
        <w:rPr>
          <w:b/>
          <w:sz w:val="24"/>
        </w:rPr>
      </w:pPr>
      <w:r w:rsidRPr="004C42A5">
        <w:rPr>
          <w:b/>
          <w:bCs/>
          <w:sz w:val="24"/>
        </w:rPr>
        <w:t>Nr pro</w:t>
      </w:r>
      <w:r w:rsidR="00AB7491" w:rsidRPr="004C42A5">
        <w:rPr>
          <w:b/>
          <w:bCs/>
          <w:sz w:val="24"/>
        </w:rPr>
        <w:t xml:space="preserve">cedury: </w:t>
      </w:r>
      <w:r w:rsidR="007B601B" w:rsidRPr="004C42A5">
        <w:rPr>
          <w:b/>
          <w:bCs/>
          <w:sz w:val="24"/>
        </w:rPr>
        <w:t>SPSSZ/</w:t>
      </w:r>
      <w:r w:rsidR="004C42A5" w:rsidRPr="004C42A5">
        <w:rPr>
          <w:b/>
          <w:bCs/>
          <w:sz w:val="24"/>
        </w:rPr>
        <w:t>7</w:t>
      </w:r>
      <w:r w:rsidR="007B601B" w:rsidRPr="004C42A5">
        <w:rPr>
          <w:b/>
          <w:bCs/>
          <w:sz w:val="24"/>
        </w:rPr>
        <w:t>/D/2</w:t>
      </w:r>
      <w:r w:rsidR="00FC5B83" w:rsidRPr="004C42A5">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92F38F1"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w:t>
      </w:r>
      <w:r w:rsidR="00FC5B83">
        <w:rPr>
          <w:rFonts w:ascii="Times New Roman" w:hAnsi="Times New Roman"/>
        </w:rPr>
        <w:t>21</w:t>
      </w:r>
      <w:r>
        <w:rPr>
          <w:rFonts w:ascii="Times New Roman" w:hAnsi="Times New Roman"/>
        </w:rPr>
        <w:t xml:space="preserve"> poz. </w:t>
      </w:r>
      <w:r w:rsidR="00FC5B83">
        <w:rPr>
          <w:rFonts w:ascii="Times New Roman" w:hAnsi="Times New Roman"/>
        </w:rPr>
        <w:t>1129</w:t>
      </w:r>
      <w:r>
        <w:rPr>
          <w:rFonts w:ascii="Times New Roman" w:hAnsi="Times New Roman"/>
        </w:rPr>
        <w:t xml:space="preserve">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280B1367" w:rsidR="00764AEB" w:rsidRPr="00146551" w:rsidRDefault="00764AEB" w:rsidP="00F02E82">
      <w:pPr>
        <w:pStyle w:val="Style11"/>
        <w:widowControl/>
        <w:numPr>
          <w:ilvl w:val="0"/>
          <w:numId w:val="33"/>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432AC7">
        <w:rPr>
          <w:rFonts w:ascii="Times New Roman" w:hAnsi="Times New Roman"/>
        </w:rPr>
        <w:t>21</w:t>
      </w:r>
      <w:r w:rsidR="00146551" w:rsidRPr="00146551">
        <w:rPr>
          <w:rFonts w:ascii="Times New Roman" w:hAnsi="Times New Roman"/>
        </w:rPr>
        <w:t xml:space="preserve"> poz. </w:t>
      </w:r>
      <w:r w:rsidR="00432AC7">
        <w:rPr>
          <w:rFonts w:ascii="Times New Roman" w:hAnsi="Times New Roman"/>
        </w:rPr>
        <w:t>1129</w:t>
      </w:r>
      <w:r w:rsidR="00146551" w:rsidRPr="00146551">
        <w:rPr>
          <w:rFonts w:ascii="Times New Roman" w:hAnsi="Times New Roman"/>
        </w:rPr>
        <w:t xml:space="preserve"> ze zm.)</w:t>
      </w:r>
      <w:r w:rsidR="00216840">
        <w:rPr>
          <w:rFonts w:ascii="Times New Roman" w:hAnsi="Times New Roman"/>
        </w:rPr>
        <w:t>;</w:t>
      </w:r>
    </w:p>
    <w:p w14:paraId="232F4B38" w14:textId="77777777" w:rsidR="00146551" w:rsidRDefault="004522C0" w:rsidP="00F02E82">
      <w:pPr>
        <w:pStyle w:val="Style11"/>
        <w:widowControl/>
        <w:numPr>
          <w:ilvl w:val="0"/>
          <w:numId w:val="33"/>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F02E82">
      <w:pPr>
        <w:pStyle w:val="Style11"/>
        <w:widowControl/>
        <w:numPr>
          <w:ilvl w:val="0"/>
          <w:numId w:val="33"/>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0D9248FA" w:rsidR="00CC3A94" w:rsidRPr="00432AC7" w:rsidRDefault="00CC3A94" w:rsidP="00F02E82">
      <w:pPr>
        <w:pStyle w:val="Style11"/>
        <w:widowControl/>
        <w:numPr>
          <w:ilvl w:val="0"/>
          <w:numId w:val="33"/>
        </w:numPr>
        <w:spacing w:line="276" w:lineRule="auto"/>
        <w:ind w:left="851" w:hanging="425"/>
        <w:rPr>
          <w:rFonts w:ascii="Times New Roman" w:hAnsi="Times New Roman" w:cs="Times New Roman"/>
          <w:color w:val="000000"/>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74D4390F" w14:textId="3E21F627" w:rsidR="00432AC7" w:rsidRPr="00432AC7" w:rsidRDefault="00432AC7" w:rsidP="00432AC7">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Postępowanie prowadzone jest przy wartości zamówienia poniżej 21</w:t>
      </w:r>
      <w:r>
        <w:rPr>
          <w:rFonts w:ascii="Times New Roman" w:hAnsi="Times New Roman"/>
          <w:color w:val="000000"/>
        </w:rPr>
        <w:t>5</w:t>
      </w:r>
      <w:r w:rsidRPr="00432AC7">
        <w:rPr>
          <w:rFonts w:ascii="Times New Roman" w:hAnsi="Times New Roman"/>
          <w:color w:val="000000"/>
        </w:rPr>
        <w:t xml:space="preserve"> 000 euro w trybie podstawowym bez negocjacji, na podstawie art. 275 pkt. 1) ustawy Pzp. </w:t>
      </w:r>
    </w:p>
    <w:p w14:paraId="0C9DF302" w14:textId="465A4605" w:rsidR="00432AC7" w:rsidRPr="00432AC7" w:rsidRDefault="00432AC7" w:rsidP="00432AC7">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 xml:space="preserve">Podstawa prawna opracowania specyfikacji warunków zamówienia: </w:t>
      </w:r>
    </w:p>
    <w:p w14:paraId="22803F43" w14:textId="06BBD197" w:rsidR="00432AC7" w:rsidRPr="00432AC7" w:rsidRDefault="00432AC7" w:rsidP="00C1101F">
      <w:pPr>
        <w:pStyle w:val="Style11"/>
        <w:widowControl/>
        <w:numPr>
          <w:ilvl w:val="0"/>
          <w:numId w:val="50"/>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Ustawa z dnia 11 wrze</w:t>
      </w:r>
      <w:r w:rsidRPr="00432AC7">
        <w:rPr>
          <w:rStyle w:val="FontStyle27"/>
          <w:rFonts w:ascii="Times New Roman" w:cs="Times New Roman"/>
          <w:sz w:val="24"/>
          <w:szCs w:val="24"/>
        </w:rPr>
        <w:t>ś</w:t>
      </w:r>
      <w:r w:rsidRPr="00432AC7">
        <w:rPr>
          <w:rStyle w:val="FontStyle27"/>
          <w:rFonts w:ascii="Times New Roman" w:cs="Times New Roman"/>
          <w:sz w:val="24"/>
          <w:szCs w:val="24"/>
        </w:rPr>
        <w:t>nia 2019 r. Prawo Zam</w:t>
      </w:r>
      <w:r w:rsidRPr="00432AC7">
        <w:rPr>
          <w:rStyle w:val="FontStyle27"/>
          <w:rFonts w:ascii="Times New Roman" w:cs="Times New Roman"/>
          <w:sz w:val="24"/>
          <w:szCs w:val="24"/>
        </w:rPr>
        <w:t>ó</w:t>
      </w:r>
      <w:r w:rsidRPr="00432AC7">
        <w:rPr>
          <w:rStyle w:val="FontStyle27"/>
          <w:rFonts w:ascii="Times New Roman" w:cs="Times New Roman"/>
          <w:sz w:val="24"/>
          <w:szCs w:val="24"/>
        </w:rPr>
        <w:t>wie</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Publicznych (Dz. U. z 2021 r. poz. 1129 ze zm.), zwana dalej ustaw</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 Pzp, </w:t>
      </w:r>
    </w:p>
    <w:p w14:paraId="2D07B546" w14:textId="0F28A92A" w:rsidR="00432AC7" w:rsidRPr="00432AC7" w:rsidRDefault="00432AC7" w:rsidP="00C1101F">
      <w:pPr>
        <w:pStyle w:val="Style11"/>
        <w:widowControl/>
        <w:numPr>
          <w:ilvl w:val="0"/>
          <w:numId w:val="50"/>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dzenie Ministra Rozwoju, Pracy i Technologii z dnia 23 grudnia 2020 r. w sprawie podmiotowych </w:t>
      </w:r>
      <w:r w:rsidRPr="00432AC7">
        <w:rPr>
          <w:rStyle w:val="FontStyle27"/>
          <w:rFonts w:ascii="Times New Roman" w:cs="Times New Roman"/>
          <w:sz w:val="24"/>
          <w:szCs w:val="24"/>
        </w:rPr>
        <w:t>ś</w:t>
      </w:r>
      <w:r w:rsidRPr="00432AC7">
        <w:rPr>
          <w:rStyle w:val="FontStyle27"/>
          <w:rFonts w:ascii="Times New Roman" w:cs="Times New Roman"/>
          <w:sz w:val="24"/>
          <w:szCs w:val="24"/>
        </w:rPr>
        <w:t>rodk</w:t>
      </w:r>
      <w:r w:rsidRPr="00432AC7">
        <w:rPr>
          <w:rStyle w:val="FontStyle27"/>
          <w:rFonts w:ascii="Times New Roman" w:cs="Times New Roman"/>
          <w:sz w:val="24"/>
          <w:szCs w:val="24"/>
        </w:rPr>
        <w:t>ó</w:t>
      </w:r>
      <w:r w:rsidRPr="00432AC7">
        <w:rPr>
          <w:rStyle w:val="FontStyle27"/>
          <w:rFonts w:ascii="Times New Roman" w:cs="Times New Roman"/>
          <w:sz w:val="24"/>
          <w:szCs w:val="24"/>
        </w:rPr>
        <w:t>w dowodowych oraz innych dokument</w:t>
      </w:r>
      <w:r w:rsidRPr="00432AC7">
        <w:rPr>
          <w:rStyle w:val="FontStyle27"/>
          <w:rFonts w:ascii="Times New Roman" w:cs="Times New Roman"/>
          <w:sz w:val="24"/>
          <w:szCs w:val="24"/>
        </w:rPr>
        <w:t>ó</w:t>
      </w:r>
      <w:r w:rsidRPr="00432AC7">
        <w:rPr>
          <w:rStyle w:val="FontStyle27"/>
          <w:rFonts w:ascii="Times New Roman" w:cs="Times New Roman"/>
          <w:sz w:val="24"/>
          <w:szCs w:val="24"/>
        </w:rPr>
        <w:t>w lub o</w:t>
      </w:r>
      <w:r w:rsidRPr="00432AC7">
        <w:rPr>
          <w:rStyle w:val="FontStyle27"/>
          <w:rFonts w:ascii="Times New Roman" w:cs="Times New Roman"/>
          <w:sz w:val="24"/>
          <w:szCs w:val="24"/>
        </w:rPr>
        <w:t>ś</w:t>
      </w:r>
      <w:r w:rsidRPr="00432AC7">
        <w:rPr>
          <w:rStyle w:val="FontStyle27"/>
          <w:rFonts w:ascii="Times New Roman" w:cs="Times New Roman"/>
          <w:sz w:val="24"/>
          <w:szCs w:val="24"/>
        </w:rPr>
        <w:t>wiadcze</w:t>
      </w:r>
      <w:r w:rsidRPr="00432AC7">
        <w:rPr>
          <w:rStyle w:val="FontStyle27"/>
          <w:rFonts w:ascii="Times New Roman" w:cs="Times New Roman"/>
          <w:sz w:val="24"/>
          <w:szCs w:val="24"/>
        </w:rPr>
        <w:t>ń</w:t>
      </w:r>
      <w:r w:rsidRPr="00432AC7">
        <w:rPr>
          <w:rStyle w:val="FontStyle27"/>
          <w:rFonts w:ascii="Times New Roman" w:cs="Times New Roman"/>
          <w:sz w:val="24"/>
          <w:szCs w:val="24"/>
        </w:rPr>
        <w:t>, jakich mo</w:t>
      </w:r>
      <w:r w:rsidRPr="00432AC7">
        <w:rPr>
          <w:rStyle w:val="FontStyle27"/>
          <w:rFonts w:ascii="Times New Roman" w:cs="Times New Roman"/>
          <w:sz w:val="24"/>
          <w:szCs w:val="24"/>
        </w:rPr>
        <w:t>ż</w:t>
      </w:r>
      <w:r w:rsidRPr="00432AC7">
        <w:rPr>
          <w:rStyle w:val="FontStyle27"/>
          <w:rFonts w:ascii="Times New Roman" w:cs="Times New Roman"/>
          <w:sz w:val="24"/>
          <w:szCs w:val="24"/>
        </w:rPr>
        <w:t xml:space="preserve">e </w:t>
      </w:r>
      <w:r w:rsidRPr="00432AC7">
        <w:rPr>
          <w:rStyle w:val="FontStyle27"/>
          <w:rFonts w:ascii="Times New Roman" w:cs="Times New Roman"/>
          <w:sz w:val="24"/>
          <w:szCs w:val="24"/>
        </w:rPr>
        <w:t>żą</w:t>
      </w:r>
      <w:r w:rsidRPr="00432AC7">
        <w:rPr>
          <w:rStyle w:val="FontStyle27"/>
          <w:rFonts w:ascii="Times New Roman" w:cs="Times New Roman"/>
          <w:sz w:val="24"/>
          <w:szCs w:val="24"/>
        </w:rPr>
        <w:t>da</w:t>
      </w:r>
      <w:r w:rsidRPr="00432AC7">
        <w:rPr>
          <w:rStyle w:val="FontStyle27"/>
          <w:rFonts w:ascii="Times New Roman" w:cs="Times New Roman"/>
          <w:sz w:val="24"/>
          <w:szCs w:val="24"/>
        </w:rPr>
        <w:t>ć</w:t>
      </w:r>
      <w:r w:rsidRPr="00432AC7">
        <w:rPr>
          <w:rStyle w:val="FontStyle27"/>
          <w:rFonts w:ascii="Times New Roman" w:cs="Times New Roman"/>
          <w:sz w:val="24"/>
          <w:szCs w:val="24"/>
        </w:rPr>
        <w:t xml:space="preserve"> zamawiaj</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cy od wykonawcy (Dz. U. z 2020 r. poz. 2415), </w:t>
      </w:r>
    </w:p>
    <w:p w14:paraId="1BC2004B" w14:textId="2F7A03E2" w:rsidR="00432AC7" w:rsidRPr="00432AC7" w:rsidRDefault="004811B2" w:rsidP="00C1101F">
      <w:pPr>
        <w:pStyle w:val="Style11"/>
        <w:widowControl/>
        <w:numPr>
          <w:ilvl w:val="0"/>
          <w:numId w:val="50"/>
        </w:numPr>
        <w:spacing w:line="276" w:lineRule="auto"/>
        <w:ind w:left="851" w:hanging="425"/>
        <w:rPr>
          <w:rStyle w:val="FontStyle27"/>
          <w:rFonts w:ascii="Times New Roman" w:cs="Times New Roman"/>
          <w:sz w:val="24"/>
          <w:szCs w:val="24"/>
        </w:rPr>
      </w:pPr>
      <w:r>
        <w:rPr>
          <w:rStyle w:val="FontStyle27"/>
          <w:rFonts w:ascii="Times New Roman" w:cs="Times New Roman"/>
          <w:sz w:val="24"/>
          <w:szCs w:val="24"/>
        </w:rPr>
        <w:t>Obwieszczenie Prezesa Urz</w:t>
      </w:r>
      <w:r>
        <w:rPr>
          <w:rStyle w:val="FontStyle27"/>
          <w:rFonts w:ascii="Times New Roman" w:cs="Times New Roman"/>
          <w:sz w:val="24"/>
          <w:szCs w:val="24"/>
        </w:rPr>
        <w:t>ę</w:t>
      </w:r>
      <w:r>
        <w:rPr>
          <w:rStyle w:val="FontStyle27"/>
          <w:rFonts w:ascii="Times New Roman" w:cs="Times New Roman"/>
          <w:sz w:val="24"/>
          <w:szCs w:val="24"/>
        </w:rPr>
        <w:t>du zam</w:t>
      </w:r>
      <w:r>
        <w:rPr>
          <w:rStyle w:val="FontStyle27"/>
          <w:rFonts w:ascii="Times New Roman" w:cs="Times New Roman"/>
          <w:sz w:val="24"/>
          <w:szCs w:val="24"/>
        </w:rPr>
        <w:t>ó</w:t>
      </w:r>
      <w:r>
        <w:rPr>
          <w:rStyle w:val="FontStyle27"/>
          <w:rFonts w:ascii="Times New Roman" w:cs="Times New Roman"/>
          <w:sz w:val="24"/>
          <w:szCs w:val="24"/>
        </w:rPr>
        <w:t>wie</w:t>
      </w:r>
      <w:r>
        <w:rPr>
          <w:rStyle w:val="FontStyle27"/>
          <w:rFonts w:ascii="Times New Roman" w:cs="Times New Roman"/>
          <w:sz w:val="24"/>
          <w:szCs w:val="24"/>
        </w:rPr>
        <w:t>ń</w:t>
      </w:r>
      <w:r>
        <w:rPr>
          <w:rStyle w:val="FontStyle27"/>
          <w:rFonts w:ascii="Times New Roman" w:cs="Times New Roman"/>
          <w:sz w:val="24"/>
          <w:szCs w:val="24"/>
        </w:rPr>
        <w:t xml:space="preserve"> Publicznych z dnia 03.12.2021 r w sprawie </w:t>
      </w:r>
      <w:r w:rsidR="00432AC7" w:rsidRPr="00432AC7">
        <w:rPr>
          <w:rStyle w:val="FontStyle27"/>
          <w:rFonts w:ascii="Times New Roman" w:cs="Times New Roman"/>
          <w:sz w:val="24"/>
          <w:szCs w:val="24"/>
        </w:rPr>
        <w:t>w</w:t>
      </w:r>
      <w:r w:rsidR="00D01E87">
        <w:rPr>
          <w:rStyle w:val="FontStyle27"/>
          <w:rFonts w:ascii="Times New Roman" w:cs="Times New Roman"/>
          <w:sz w:val="24"/>
          <w:szCs w:val="24"/>
        </w:rPr>
        <w:t> </w:t>
      </w:r>
      <w:r w:rsidR="00432AC7" w:rsidRPr="00432AC7">
        <w:rPr>
          <w:rStyle w:val="FontStyle27"/>
          <w:rFonts w:ascii="Times New Roman" w:cs="Times New Roman"/>
          <w:sz w:val="24"/>
          <w:szCs w:val="24"/>
        </w:rPr>
        <w:t xml:space="preserve">sprawie </w:t>
      </w:r>
      <w:r w:rsidR="00432AC7" w:rsidRPr="00432AC7">
        <w:rPr>
          <w:rStyle w:val="FontStyle27"/>
          <w:rFonts w:ascii="Times New Roman" w:cs="Times New Roman"/>
          <w:sz w:val="24"/>
          <w:szCs w:val="24"/>
        </w:rPr>
        <w:t>ś</w:t>
      </w:r>
      <w:r w:rsidR="00432AC7" w:rsidRPr="00432AC7">
        <w:rPr>
          <w:rStyle w:val="FontStyle27"/>
          <w:rFonts w:ascii="Times New Roman" w:cs="Times New Roman"/>
          <w:sz w:val="24"/>
          <w:szCs w:val="24"/>
        </w:rPr>
        <w:t>redniego kursu z</w:t>
      </w:r>
      <w:r w:rsidR="00432AC7" w:rsidRPr="00432AC7">
        <w:rPr>
          <w:rStyle w:val="FontStyle27"/>
          <w:rFonts w:ascii="Times New Roman" w:cs="Times New Roman"/>
          <w:sz w:val="24"/>
          <w:szCs w:val="24"/>
        </w:rPr>
        <w:t>ł</w:t>
      </w:r>
      <w:r w:rsidR="00432AC7" w:rsidRPr="00432AC7">
        <w:rPr>
          <w:rStyle w:val="FontStyle27"/>
          <w:rFonts w:ascii="Times New Roman" w:cs="Times New Roman"/>
          <w:sz w:val="24"/>
          <w:szCs w:val="24"/>
        </w:rPr>
        <w:t>otego w stosunku do euro stanowi</w:t>
      </w:r>
      <w:r w:rsidR="00432AC7" w:rsidRPr="00432AC7">
        <w:rPr>
          <w:rStyle w:val="FontStyle27"/>
          <w:rFonts w:ascii="Times New Roman" w:cs="Times New Roman"/>
          <w:sz w:val="24"/>
          <w:szCs w:val="24"/>
        </w:rPr>
        <w:t>ą</w:t>
      </w:r>
      <w:r w:rsidR="00432AC7" w:rsidRPr="00432AC7">
        <w:rPr>
          <w:rStyle w:val="FontStyle27"/>
          <w:rFonts w:ascii="Times New Roman" w:cs="Times New Roman"/>
          <w:sz w:val="24"/>
          <w:szCs w:val="24"/>
        </w:rPr>
        <w:t>cego podstaw</w:t>
      </w:r>
      <w:r w:rsidR="00432AC7" w:rsidRPr="00432AC7">
        <w:rPr>
          <w:rStyle w:val="FontStyle27"/>
          <w:rFonts w:ascii="Times New Roman" w:cs="Times New Roman"/>
          <w:sz w:val="24"/>
          <w:szCs w:val="24"/>
        </w:rPr>
        <w:t>ę</w:t>
      </w:r>
      <w:r w:rsidR="00432AC7" w:rsidRPr="00432AC7">
        <w:rPr>
          <w:rStyle w:val="FontStyle27"/>
          <w:rFonts w:ascii="Times New Roman" w:cs="Times New Roman"/>
          <w:sz w:val="24"/>
          <w:szCs w:val="24"/>
        </w:rPr>
        <w:t xml:space="preserve"> przeliczania warto</w:t>
      </w:r>
      <w:r w:rsidR="00432AC7" w:rsidRPr="00432AC7">
        <w:rPr>
          <w:rStyle w:val="FontStyle27"/>
          <w:rFonts w:ascii="Times New Roman" w:cs="Times New Roman"/>
          <w:sz w:val="24"/>
          <w:szCs w:val="24"/>
        </w:rPr>
        <w:t>ś</w:t>
      </w:r>
      <w:r w:rsidR="00432AC7" w:rsidRPr="00432AC7">
        <w:rPr>
          <w:rStyle w:val="FontStyle27"/>
          <w:rFonts w:ascii="Times New Roman" w:cs="Times New Roman"/>
          <w:sz w:val="24"/>
          <w:szCs w:val="24"/>
        </w:rPr>
        <w:t>ci zam</w:t>
      </w:r>
      <w:r w:rsidR="00432AC7" w:rsidRPr="00432AC7">
        <w:rPr>
          <w:rStyle w:val="FontStyle27"/>
          <w:rFonts w:ascii="Times New Roman" w:cs="Times New Roman"/>
          <w:sz w:val="24"/>
          <w:szCs w:val="24"/>
        </w:rPr>
        <w:t>ó</w:t>
      </w:r>
      <w:r w:rsidR="00432AC7" w:rsidRPr="00432AC7">
        <w:rPr>
          <w:rStyle w:val="FontStyle27"/>
          <w:rFonts w:ascii="Times New Roman" w:cs="Times New Roman"/>
          <w:sz w:val="24"/>
          <w:szCs w:val="24"/>
        </w:rPr>
        <w:t>wie</w:t>
      </w:r>
      <w:r w:rsidR="00432AC7" w:rsidRPr="00432AC7">
        <w:rPr>
          <w:rStyle w:val="FontStyle27"/>
          <w:rFonts w:ascii="Times New Roman" w:cs="Times New Roman"/>
          <w:sz w:val="24"/>
          <w:szCs w:val="24"/>
        </w:rPr>
        <w:t>ń</w:t>
      </w:r>
      <w:r w:rsidR="00432AC7" w:rsidRPr="00432AC7">
        <w:rPr>
          <w:rStyle w:val="FontStyle27"/>
          <w:rFonts w:ascii="Times New Roman" w:cs="Times New Roman"/>
          <w:sz w:val="24"/>
          <w:szCs w:val="24"/>
        </w:rPr>
        <w:t xml:space="preserve"> publicznych (</w:t>
      </w:r>
      <w:r w:rsidR="00D01E87">
        <w:rPr>
          <w:rStyle w:val="FontStyle27"/>
          <w:rFonts w:ascii="Times New Roman" w:cs="Times New Roman"/>
          <w:sz w:val="24"/>
          <w:szCs w:val="24"/>
        </w:rPr>
        <w:t xml:space="preserve">M.P.2021 </w:t>
      </w:r>
      <w:r w:rsidR="00432AC7" w:rsidRPr="00432AC7">
        <w:rPr>
          <w:rStyle w:val="FontStyle27"/>
          <w:rFonts w:ascii="Times New Roman" w:cs="Times New Roman"/>
          <w:sz w:val="24"/>
          <w:szCs w:val="24"/>
        </w:rPr>
        <w:t xml:space="preserve">poz. </w:t>
      </w:r>
      <w:r w:rsidR="00D01E87">
        <w:rPr>
          <w:rStyle w:val="FontStyle27"/>
          <w:rFonts w:ascii="Times New Roman" w:cs="Times New Roman"/>
          <w:sz w:val="24"/>
          <w:szCs w:val="24"/>
        </w:rPr>
        <w:t>1177</w:t>
      </w:r>
      <w:r w:rsidR="00432AC7" w:rsidRPr="00432AC7">
        <w:rPr>
          <w:rStyle w:val="FontStyle27"/>
          <w:rFonts w:ascii="Times New Roman" w:cs="Times New Roman"/>
          <w:sz w:val="24"/>
          <w:szCs w:val="24"/>
        </w:rPr>
        <w:t xml:space="preserve">), </w:t>
      </w:r>
    </w:p>
    <w:p w14:paraId="7C920A1F" w14:textId="65E9E16E" w:rsidR="00432AC7" w:rsidRPr="00432AC7" w:rsidRDefault="00432AC7" w:rsidP="00C1101F">
      <w:pPr>
        <w:pStyle w:val="Style11"/>
        <w:widowControl/>
        <w:numPr>
          <w:ilvl w:val="0"/>
          <w:numId w:val="50"/>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 xml:space="preserve">Ustawa z dnia 20 maja 2010 r. o Wyrobach Medycznych (Dz. U. z 2020 r. poz. 186 ze zm.), </w:t>
      </w:r>
    </w:p>
    <w:p w14:paraId="400649E8" w14:textId="2C27FD29" w:rsidR="00432AC7" w:rsidRPr="00432AC7" w:rsidRDefault="00432AC7" w:rsidP="00C1101F">
      <w:pPr>
        <w:pStyle w:val="Style11"/>
        <w:widowControl/>
        <w:numPr>
          <w:ilvl w:val="0"/>
          <w:numId w:val="50"/>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dzenie Ministra Zdrowia z dnia 17 lutego 2016 r. w sprawie wymaga</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zasadniczych oraz procedur oceny zgodno</w:t>
      </w:r>
      <w:r w:rsidRPr="00432AC7">
        <w:rPr>
          <w:rStyle w:val="FontStyle27"/>
          <w:rFonts w:ascii="Times New Roman" w:cs="Times New Roman"/>
          <w:sz w:val="24"/>
          <w:szCs w:val="24"/>
        </w:rPr>
        <w:t>ś</w:t>
      </w:r>
      <w:r w:rsidRPr="00432AC7">
        <w:rPr>
          <w:rStyle w:val="FontStyle27"/>
          <w:rFonts w:ascii="Times New Roman" w:cs="Times New Roman"/>
          <w:sz w:val="24"/>
          <w:szCs w:val="24"/>
        </w:rPr>
        <w:t>ci wyrob</w:t>
      </w:r>
      <w:r w:rsidRPr="00432AC7">
        <w:rPr>
          <w:rStyle w:val="FontStyle27"/>
          <w:rFonts w:ascii="Times New Roman" w:cs="Times New Roman"/>
          <w:sz w:val="24"/>
          <w:szCs w:val="24"/>
        </w:rPr>
        <w:t>ó</w:t>
      </w:r>
      <w:r w:rsidRPr="00432AC7">
        <w:rPr>
          <w:rStyle w:val="FontStyle27"/>
          <w:rFonts w:ascii="Times New Roman" w:cs="Times New Roman"/>
          <w:sz w:val="24"/>
          <w:szCs w:val="24"/>
        </w:rPr>
        <w:t>w medycznych (Dz. U. z 2016 r. poz. 211).</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5A63B7C4" w:rsidR="00F3608D" w:rsidRPr="00607884"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B13EA9">
        <w:rPr>
          <w:rStyle w:val="FontStyle27"/>
          <w:rFonts w:ascii="Times New Roman" w:hAnsi="Times New Roman" w:cs="Times New Roman"/>
          <w:sz w:val="24"/>
          <w:szCs w:val="24"/>
        </w:rPr>
        <w:lastRenderedPageBreak/>
        <w:t xml:space="preserve">Ogłoszenie zostało </w:t>
      </w:r>
      <w:r w:rsidRPr="00607884">
        <w:rPr>
          <w:rStyle w:val="FontStyle27"/>
          <w:rFonts w:ascii="Times New Roman" w:hAnsi="Times New Roman" w:cs="Times New Roman"/>
          <w:sz w:val="24"/>
          <w:szCs w:val="24"/>
        </w:rPr>
        <w:t>opublikowane w Biuletynie</w:t>
      </w:r>
      <w:r w:rsidR="00BC0B61" w:rsidRPr="00607884">
        <w:rPr>
          <w:rStyle w:val="FontStyle27"/>
          <w:rFonts w:ascii="Times New Roman" w:hAnsi="Times New Roman" w:cs="Times New Roman"/>
          <w:sz w:val="24"/>
          <w:szCs w:val="24"/>
        </w:rPr>
        <w:t xml:space="preserve"> Z</w:t>
      </w:r>
      <w:r w:rsidR="008A154B" w:rsidRPr="00607884">
        <w:rPr>
          <w:rStyle w:val="FontStyle27"/>
          <w:rFonts w:ascii="Times New Roman" w:hAnsi="Times New Roman" w:cs="Times New Roman"/>
          <w:sz w:val="24"/>
          <w:szCs w:val="24"/>
        </w:rPr>
        <w:t>amówień Publiczn</w:t>
      </w:r>
      <w:r w:rsidR="00F3608D" w:rsidRPr="00607884">
        <w:rPr>
          <w:rStyle w:val="FontStyle27"/>
          <w:rFonts w:ascii="Times New Roman" w:hAnsi="Times New Roman" w:cs="Times New Roman"/>
          <w:sz w:val="24"/>
          <w:szCs w:val="24"/>
        </w:rPr>
        <w:t xml:space="preserve">ych nr </w:t>
      </w:r>
      <w:r w:rsidR="00C3718D" w:rsidRPr="00607884">
        <w:rPr>
          <w:rFonts w:ascii="Times New Roman" w:hAnsi="Times New Roman"/>
          <w:sz w:val="24"/>
          <w:szCs w:val="24"/>
        </w:rPr>
        <w:t>202</w:t>
      </w:r>
      <w:r w:rsidR="004C42A5" w:rsidRPr="00607884">
        <w:rPr>
          <w:rFonts w:ascii="Times New Roman" w:hAnsi="Times New Roman"/>
          <w:sz w:val="24"/>
          <w:szCs w:val="24"/>
        </w:rPr>
        <w:t>2</w:t>
      </w:r>
      <w:r w:rsidR="00C3718D" w:rsidRPr="00607884">
        <w:rPr>
          <w:rFonts w:ascii="Times New Roman" w:hAnsi="Times New Roman"/>
          <w:sz w:val="24"/>
          <w:szCs w:val="24"/>
        </w:rPr>
        <w:t>/BZP 000</w:t>
      </w:r>
      <w:r w:rsidR="00607884" w:rsidRPr="00607884">
        <w:rPr>
          <w:rFonts w:ascii="Times New Roman" w:hAnsi="Times New Roman"/>
          <w:sz w:val="24"/>
          <w:szCs w:val="24"/>
        </w:rPr>
        <w:t>47678/</w:t>
      </w:r>
      <w:r w:rsidR="00C3718D" w:rsidRPr="00607884">
        <w:rPr>
          <w:rFonts w:ascii="Times New Roman" w:hAnsi="Times New Roman"/>
          <w:sz w:val="24"/>
          <w:szCs w:val="24"/>
        </w:rPr>
        <w:t>01</w:t>
      </w:r>
      <w:r w:rsidR="00F3608D" w:rsidRPr="00607884">
        <w:rPr>
          <w:rStyle w:val="FontStyle27"/>
          <w:rFonts w:ascii="Times New Roman" w:hAnsi="Times New Roman" w:cs="Times New Roman"/>
          <w:color w:val="auto"/>
          <w:sz w:val="24"/>
          <w:szCs w:val="24"/>
        </w:rPr>
        <w:t xml:space="preserve">z dnia </w:t>
      </w:r>
      <w:r w:rsidR="00C3718D" w:rsidRPr="00607884">
        <w:rPr>
          <w:rStyle w:val="FontStyle27"/>
          <w:rFonts w:ascii="Times New Roman" w:hAnsi="Times New Roman" w:cs="Times New Roman"/>
          <w:color w:val="auto"/>
          <w:sz w:val="24"/>
          <w:szCs w:val="24"/>
        </w:rPr>
        <w:t>0</w:t>
      </w:r>
      <w:r w:rsidR="00EE75B3" w:rsidRPr="00607884">
        <w:rPr>
          <w:rStyle w:val="FontStyle27"/>
          <w:rFonts w:ascii="Times New Roman" w:hAnsi="Times New Roman" w:cs="Times New Roman"/>
          <w:color w:val="auto"/>
          <w:sz w:val="24"/>
          <w:szCs w:val="24"/>
        </w:rPr>
        <w:t>4</w:t>
      </w:r>
      <w:r w:rsidR="00666066" w:rsidRPr="00607884">
        <w:rPr>
          <w:rStyle w:val="FontStyle27"/>
          <w:rFonts w:ascii="Times New Roman" w:hAnsi="Times New Roman" w:cs="Times New Roman"/>
          <w:color w:val="auto"/>
          <w:sz w:val="24"/>
          <w:szCs w:val="24"/>
        </w:rPr>
        <w:t>.0</w:t>
      </w:r>
      <w:r w:rsidR="00EE75B3" w:rsidRPr="00607884">
        <w:rPr>
          <w:rStyle w:val="FontStyle27"/>
          <w:rFonts w:ascii="Times New Roman" w:hAnsi="Times New Roman" w:cs="Times New Roman"/>
          <w:color w:val="auto"/>
          <w:sz w:val="24"/>
          <w:szCs w:val="24"/>
        </w:rPr>
        <w:t>2</w:t>
      </w:r>
      <w:r w:rsidR="00666066" w:rsidRPr="00607884">
        <w:rPr>
          <w:rStyle w:val="FontStyle27"/>
          <w:rFonts w:ascii="Times New Roman" w:hAnsi="Times New Roman" w:cs="Times New Roman"/>
          <w:color w:val="auto"/>
          <w:sz w:val="24"/>
          <w:szCs w:val="24"/>
        </w:rPr>
        <w:t>.202</w:t>
      </w:r>
      <w:r w:rsidR="00EE75B3" w:rsidRPr="00607884">
        <w:rPr>
          <w:rStyle w:val="FontStyle27"/>
          <w:rFonts w:ascii="Times New Roman" w:hAnsi="Times New Roman" w:cs="Times New Roman"/>
          <w:color w:val="auto"/>
          <w:sz w:val="24"/>
          <w:szCs w:val="24"/>
        </w:rPr>
        <w:t>2</w:t>
      </w:r>
      <w:r w:rsidR="00F3608D" w:rsidRPr="00607884">
        <w:rPr>
          <w:rStyle w:val="FontStyle27"/>
          <w:rFonts w:ascii="Times New Roman" w:hAnsi="Times New Roman" w:cs="Times New Roman"/>
          <w:color w:val="auto"/>
          <w:sz w:val="24"/>
          <w:szCs w:val="24"/>
        </w:rPr>
        <w:t xml:space="preserve"> </w:t>
      </w:r>
    </w:p>
    <w:p w14:paraId="456B14EA" w14:textId="6179AB0A" w:rsidR="00F3608D" w:rsidRPr="00607884"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607884">
        <w:rPr>
          <w:rStyle w:val="FontStyle27"/>
          <w:rFonts w:ascii="Times New Roman" w:hAnsi="Times New Roman" w:cs="Times New Roman"/>
          <w:sz w:val="24"/>
          <w:szCs w:val="24"/>
        </w:rPr>
        <w:t>SWZ</w:t>
      </w:r>
      <w:r w:rsidR="009821CA" w:rsidRPr="00607884">
        <w:rPr>
          <w:rStyle w:val="FontStyle27"/>
          <w:rFonts w:ascii="Times New Roman" w:hAnsi="Times New Roman" w:cs="Times New Roman"/>
          <w:sz w:val="24"/>
          <w:szCs w:val="24"/>
        </w:rPr>
        <w:t xml:space="preserve"> </w:t>
      </w:r>
      <w:r w:rsidR="009821CA" w:rsidRPr="00607884">
        <w:rPr>
          <w:rStyle w:val="FontStyle27"/>
          <w:rFonts w:ascii="Times New Roman" w:hAnsi="Times New Roman" w:cs="Times New Roman"/>
          <w:color w:val="auto"/>
          <w:sz w:val="24"/>
          <w:szCs w:val="24"/>
        </w:rPr>
        <w:t>zawiera</w:t>
      </w:r>
      <w:r w:rsidR="00CB7214" w:rsidRPr="00607884">
        <w:rPr>
          <w:rStyle w:val="FontStyle27"/>
          <w:rFonts w:ascii="Times New Roman" w:hAnsi="Times New Roman" w:cs="Times New Roman"/>
          <w:color w:val="auto"/>
          <w:sz w:val="24"/>
          <w:szCs w:val="24"/>
        </w:rPr>
        <w:t xml:space="preserve"> </w:t>
      </w:r>
      <w:r w:rsidR="00C16F92" w:rsidRPr="00607884">
        <w:rPr>
          <w:rStyle w:val="FontStyle27"/>
          <w:rFonts w:ascii="Times New Roman" w:hAnsi="Times New Roman" w:cs="Times New Roman"/>
          <w:color w:val="auto"/>
          <w:sz w:val="24"/>
          <w:szCs w:val="24"/>
        </w:rPr>
        <w:t>3</w:t>
      </w:r>
      <w:r w:rsidR="00607884">
        <w:rPr>
          <w:rStyle w:val="FontStyle27"/>
          <w:rFonts w:ascii="Times New Roman" w:hAnsi="Times New Roman" w:cs="Times New Roman"/>
          <w:color w:val="auto"/>
          <w:sz w:val="24"/>
          <w:szCs w:val="24"/>
        </w:rPr>
        <w:t>3</w:t>
      </w:r>
      <w:r w:rsidR="00CB7214" w:rsidRPr="00607884">
        <w:rPr>
          <w:rStyle w:val="FontStyle27"/>
          <w:rFonts w:ascii="Times New Roman" w:hAnsi="Times New Roman" w:cs="Times New Roman"/>
          <w:color w:val="auto"/>
          <w:sz w:val="24"/>
          <w:szCs w:val="24"/>
        </w:rPr>
        <w:t xml:space="preserve"> </w:t>
      </w:r>
      <w:r w:rsidR="00216840" w:rsidRPr="00607884">
        <w:rPr>
          <w:rStyle w:val="FontStyle27"/>
          <w:rFonts w:ascii="Times New Roman" w:hAnsi="Times New Roman" w:cs="Times New Roman"/>
          <w:color w:val="auto"/>
          <w:sz w:val="24"/>
          <w:szCs w:val="24"/>
        </w:rPr>
        <w:t>ponumerowan</w:t>
      </w:r>
      <w:r w:rsidR="00CB7214" w:rsidRPr="00607884">
        <w:rPr>
          <w:rStyle w:val="FontStyle27"/>
          <w:rFonts w:ascii="Times New Roman" w:hAnsi="Times New Roman" w:cs="Times New Roman"/>
          <w:color w:val="auto"/>
          <w:sz w:val="24"/>
          <w:szCs w:val="24"/>
        </w:rPr>
        <w:t>ych</w:t>
      </w:r>
      <w:r w:rsidR="00216840" w:rsidRPr="00607884">
        <w:rPr>
          <w:rStyle w:val="FontStyle27"/>
          <w:rFonts w:ascii="Times New Roman" w:hAnsi="Times New Roman" w:cs="Times New Roman"/>
          <w:color w:val="auto"/>
          <w:sz w:val="24"/>
          <w:szCs w:val="24"/>
        </w:rPr>
        <w:t xml:space="preserve"> </w:t>
      </w:r>
      <w:r w:rsidR="009821CA" w:rsidRPr="00607884">
        <w:rPr>
          <w:rStyle w:val="FontStyle27"/>
          <w:rFonts w:ascii="Times New Roman" w:hAnsi="Times New Roman" w:cs="Times New Roman"/>
          <w:sz w:val="24"/>
          <w:szCs w:val="24"/>
        </w:rPr>
        <w:t>stron</w:t>
      </w:r>
      <w:r w:rsidRPr="00607884">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C1101F">
      <w:pPr>
        <w:pStyle w:val="Akapitzlist"/>
        <w:numPr>
          <w:ilvl w:val="0"/>
          <w:numId w:val="44"/>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4D984054" w:rsidR="0063259E"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C1101F">
      <w:pPr>
        <w:pStyle w:val="Akapitzlist"/>
        <w:numPr>
          <w:ilvl w:val="0"/>
          <w:numId w:val="4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2D08ED1"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F639BE">
        <w:rPr>
          <w:szCs w:val="24"/>
        </w:rPr>
        <w:t xml:space="preserve">sprzętu </w:t>
      </w:r>
      <w:r w:rsidR="005E16CD">
        <w:rPr>
          <w:szCs w:val="24"/>
        </w:rPr>
        <w:t xml:space="preserve">jednorazowego użytku dla </w:t>
      </w:r>
      <w:r w:rsidR="00FD16A2">
        <w:rPr>
          <w:szCs w:val="24"/>
        </w:rPr>
        <w:t>Pododdziału C</w:t>
      </w:r>
      <w:r w:rsidR="005E16CD">
        <w:rPr>
          <w:szCs w:val="24"/>
        </w:rPr>
        <w:t xml:space="preserve">hirurgii </w:t>
      </w:r>
      <w:r w:rsidR="00FD16A2">
        <w:rPr>
          <w:szCs w:val="24"/>
        </w:rPr>
        <w:t>N</w:t>
      </w:r>
      <w:r w:rsidR="005E16CD">
        <w:rPr>
          <w:szCs w:val="24"/>
        </w:rPr>
        <w:t>aczyniowej</w:t>
      </w:r>
      <w:r w:rsidR="008E6E49">
        <w:rPr>
          <w:szCs w:val="24"/>
        </w:rPr>
        <w:t xml:space="preserve"> – </w:t>
      </w:r>
      <w:r w:rsidR="00362F03">
        <w:rPr>
          <w:szCs w:val="24"/>
        </w:rPr>
        <w:t xml:space="preserve">w podziale na </w:t>
      </w:r>
      <w:r w:rsidR="008E6E49">
        <w:rPr>
          <w:szCs w:val="24"/>
        </w:rPr>
        <w:t>8 pakietów</w:t>
      </w:r>
      <w:r w:rsidR="0036297E">
        <w:rPr>
          <w:szCs w:val="24"/>
        </w:rPr>
        <w:t xml:space="preserve"> (7 pakietów – umowa komisowa oraz 1 pakiet – umowa zakupowa)</w:t>
      </w:r>
    </w:p>
    <w:p w14:paraId="2007B2C1" w14:textId="71F3F1E0" w:rsidR="0063259E" w:rsidRPr="00FD16A2"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w:t>
      </w:r>
      <w:r w:rsidR="002662AD" w:rsidRPr="00FD16A2">
        <w:rPr>
          <w:rFonts w:ascii="Times New Roman" w:hAnsi="Times New Roman"/>
          <w:sz w:val="24"/>
          <w:szCs w:val="24"/>
        </w:rPr>
        <w:t xml:space="preserve">Słowniku </w:t>
      </w:r>
      <w:r w:rsidR="002662AD" w:rsidRPr="00315104">
        <w:rPr>
          <w:rFonts w:ascii="Times New Roman" w:hAnsi="Times New Roman"/>
          <w:sz w:val="24"/>
          <w:szCs w:val="24"/>
        </w:rPr>
        <w:t xml:space="preserve">Zamówień </w:t>
      </w:r>
      <w:r w:rsidRPr="00315104">
        <w:rPr>
          <w:rFonts w:ascii="Times New Roman" w:hAnsi="Times New Roman"/>
          <w:sz w:val="24"/>
          <w:szCs w:val="24"/>
        </w:rPr>
        <w:t>C</w:t>
      </w:r>
      <w:r w:rsidR="002662AD" w:rsidRPr="00315104">
        <w:rPr>
          <w:rFonts w:ascii="Times New Roman" w:hAnsi="Times New Roman"/>
          <w:sz w:val="24"/>
          <w:szCs w:val="24"/>
        </w:rPr>
        <w:t>P</w:t>
      </w:r>
      <w:r w:rsidR="0063259E" w:rsidRPr="00315104">
        <w:rPr>
          <w:rFonts w:ascii="Times New Roman" w:hAnsi="Times New Roman"/>
          <w:sz w:val="24"/>
          <w:szCs w:val="24"/>
        </w:rPr>
        <w:t>V kodem</w:t>
      </w:r>
      <w:r w:rsidRPr="00FD16A2">
        <w:rPr>
          <w:rFonts w:ascii="Times New Roman" w:hAnsi="Times New Roman"/>
          <w:sz w:val="24"/>
          <w:szCs w:val="24"/>
        </w:rPr>
        <w:t>:</w:t>
      </w:r>
      <w:r w:rsidR="0063259E" w:rsidRPr="00FD16A2">
        <w:rPr>
          <w:rFonts w:ascii="Times New Roman" w:hAnsi="Times New Roman"/>
          <w:sz w:val="24"/>
          <w:szCs w:val="24"/>
        </w:rPr>
        <w:t xml:space="preserve"> </w:t>
      </w:r>
      <w:r w:rsidR="00AE6992" w:rsidRPr="00FD16A2">
        <w:rPr>
          <w:rFonts w:ascii="Times New Roman" w:hAnsi="Times New Roman"/>
          <w:b/>
          <w:sz w:val="24"/>
          <w:szCs w:val="24"/>
        </w:rPr>
        <w:t>331</w:t>
      </w:r>
      <w:r w:rsidR="00EA2668" w:rsidRPr="00FD16A2">
        <w:rPr>
          <w:rFonts w:ascii="Times New Roman" w:hAnsi="Times New Roman"/>
          <w:b/>
          <w:sz w:val="24"/>
          <w:szCs w:val="24"/>
        </w:rPr>
        <w:t>40000</w:t>
      </w:r>
      <w:r w:rsidR="00230E7A" w:rsidRPr="00FD16A2">
        <w:rPr>
          <w:rFonts w:ascii="Times New Roman" w:hAnsi="Times New Roman"/>
          <w:b/>
          <w:sz w:val="24"/>
          <w:szCs w:val="24"/>
        </w:rPr>
        <w:t>-</w:t>
      </w:r>
      <w:r w:rsidR="00EA2668" w:rsidRPr="00FD16A2">
        <w:rPr>
          <w:rFonts w:ascii="Times New Roman" w:hAnsi="Times New Roman"/>
          <w:b/>
          <w:sz w:val="24"/>
          <w:szCs w:val="24"/>
        </w:rPr>
        <w:t>3</w:t>
      </w:r>
    </w:p>
    <w:p w14:paraId="6261544D" w14:textId="388F9467" w:rsidR="006C7512" w:rsidRPr="00FD16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FD16A2">
        <w:rPr>
          <w:rFonts w:ascii="Times New Roman" w:hAnsi="Times New Roman"/>
          <w:sz w:val="24"/>
          <w:szCs w:val="24"/>
        </w:rPr>
        <w:t>Szczegółowy opis przedmiotu z</w:t>
      </w:r>
      <w:r w:rsidR="007916B5" w:rsidRPr="00FD16A2">
        <w:rPr>
          <w:rFonts w:ascii="Times New Roman" w:hAnsi="Times New Roman"/>
          <w:sz w:val="24"/>
          <w:szCs w:val="24"/>
        </w:rPr>
        <w:t xml:space="preserve">amówienia zawiera załącznik </w:t>
      </w:r>
      <w:r w:rsidR="00F94C6D" w:rsidRPr="00FD16A2">
        <w:rPr>
          <w:rFonts w:ascii="Times New Roman" w:hAnsi="Times New Roman"/>
          <w:sz w:val="24"/>
          <w:szCs w:val="24"/>
        </w:rPr>
        <w:t xml:space="preserve">nr </w:t>
      </w:r>
      <w:r w:rsidR="008C148C">
        <w:rPr>
          <w:rFonts w:ascii="Times New Roman" w:hAnsi="Times New Roman"/>
          <w:sz w:val="24"/>
          <w:szCs w:val="24"/>
        </w:rPr>
        <w:t>3</w:t>
      </w:r>
    </w:p>
    <w:p w14:paraId="0547C1F1" w14:textId="77777777" w:rsidR="002C6DB6" w:rsidRPr="00FD16A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FD16A2">
        <w:rPr>
          <w:rFonts w:ascii="Times New Roman" w:hAnsi="Times New Roman"/>
          <w:sz w:val="24"/>
          <w:szCs w:val="24"/>
        </w:rPr>
        <w:t>Zamawiający</w:t>
      </w:r>
      <w:r w:rsidR="00E47260" w:rsidRPr="00FD16A2">
        <w:rPr>
          <w:rFonts w:ascii="Times New Roman" w:hAnsi="Times New Roman"/>
          <w:sz w:val="24"/>
          <w:szCs w:val="24"/>
        </w:rPr>
        <w:t xml:space="preserve"> </w:t>
      </w:r>
      <w:r w:rsidRPr="00FD16A2">
        <w:rPr>
          <w:rFonts w:ascii="Times New Roman" w:hAnsi="Times New Roman"/>
          <w:sz w:val="24"/>
          <w:szCs w:val="24"/>
        </w:rPr>
        <w:t>dopuszcza składanie ofert częściowych</w:t>
      </w:r>
      <w:r w:rsidR="00AF1658" w:rsidRPr="00FD16A2">
        <w:rPr>
          <w:rFonts w:ascii="Times New Roman" w:hAnsi="Times New Roman"/>
          <w:sz w:val="24"/>
          <w:szCs w:val="24"/>
        </w:rPr>
        <w:t>.</w:t>
      </w:r>
      <w:r w:rsidR="005F62D7" w:rsidRPr="00FD16A2">
        <w:rPr>
          <w:rFonts w:ascii="Times New Roman" w:hAnsi="Times New Roman"/>
          <w:sz w:val="24"/>
          <w:szCs w:val="24"/>
        </w:rPr>
        <w:t xml:space="preserve"> </w:t>
      </w:r>
    </w:p>
    <w:p w14:paraId="4AEC0509" w14:textId="33F2D0F9" w:rsidR="0063259E" w:rsidRPr="00FD16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FD16A2">
        <w:rPr>
          <w:rFonts w:ascii="Times New Roman" w:hAnsi="Times New Roman"/>
          <w:sz w:val="24"/>
          <w:szCs w:val="24"/>
        </w:rPr>
        <w:t>Wykonawca może złożyć ofertę na dowolną liczbę części zamówienia</w:t>
      </w:r>
    </w:p>
    <w:p w14:paraId="5B89F5CC" w14:textId="77777777" w:rsidR="0063259E" w:rsidRPr="00FD16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FD16A2">
        <w:rPr>
          <w:rFonts w:ascii="Times New Roman" w:hAnsi="Times New Roman"/>
          <w:sz w:val="24"/>
          <w:szCs w:val="24"/>
        </w:rPr>
        <w:t xml:space="preserve">Nie </w:t>
      </w:r>
      <w:r w:rsidR="0063259E" w:rsidRPr="00FD16A2">
        <w:rPr>
          <w:rFonts w:ascii="Times New Roman" w:hAnsi="Times New Roman"/>
          <w:sz w:val="24"/>
          <w:szCs w:val="24"/>
        </w:rPr>
        <w:t>dopuszcza się dzielenia części</w:t>
      </w:r>
      <w:r w:rsidR="006C7512" w:rsidRPr="00FD16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AE699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Zamawiający nie zastrzega możliwości ubiegania się o udzielenie zamówienia wyłącznie przez Wykonawców</w:t>
      </w:r>
      <w:r w:rsidR="005F62D7" w:rsidRPr="00AE6992">
        <w:rPr>
          <w:rFonts w:ascii="Times New Roman" w:hAnsi="Times New Roman"/>
          <w:sz w:val="24"/>
          <w:szCs w:val="24"/>
        </w:rPr>
        <w:t xml:space="preserve"> mających status zakładów pracy chronionej</w:t>
      </w:r>
      <w:r w:rsidRPr="00AE6992">
        <w:rPr>
          <w:rFonts w:ascii="Times New Roman" w:hAnsi="Times New Roman"/>
          <w:sz w:val="24"/>
          <w:szCs w:val="24"/>
        </w:rPr>
        <w:t xml:space="preserve">, o których mowa w art. 94 </w:t>
      </w:r>
      <w:proofErr w:type="spellStart"/>
      <w:r w:rsidRPr="00AE6992">
        <w:rPr>
          <w:rFonts w:ascii="Times New Roman" w:hAnsi="Times New Roman"/>
          <w:sz w:val="24"/>
          <w:szCs w:val="24"/>
        </w:rPr>
        <w:t>pzp</w:t>
      </w:r>
      <w:proofErr w:type="spellEnd"/>
      <w:r w:rsidRPr="00AE6992">
        <w:rPr>
          <w:rFonts w:ascii="Times New Roman" w:hAnsi="Times New Roman"/>
          <w:sz w:val="24"/>
          <w:szCs w:val="24"/>
        </w:rPr>
        <w:t>.</w:t>
      </w:r>
    </w:p>
    <w:p w14:paraId="59DA2A7E" w14:textId="4EDADC93" w:rsidR="007522AA" w:rsidRPr="00AE699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Zamawiający nie określa wymagań w zakresie zatrudnienia osób na podstawie stosunku pracy, w okolicznościach, o których mowa w art. 95 </w:t>
      </w:r>
      <w:proofErr w:type="spellStart"/>
      <w:r w:rsidRPr="00AE6992">
        <w:rPr>
          <w:rFonts w:ascii="Times New Roman" w:hAnsi="Times New Roman"/>
          <w:sz w:val="24"/>
          <w:szCs w:val="24"/>
        </w:rPr>
        <w:t>pzp</w:t>
      </w:r>
      <w:proofErr w:type="spellEnd"/>
      <w:r w:rsidRPr="00AE6992">
        <w:rPr>
          <w:rFonts w:ascii="Times New Roman" w:hAnsi="Times New Roman"/>
          <w:sz w:val="24"/>
          <w:szCs w:val="24"/>
        </w:rPr>
        <w:t>.</w:t>
      </w:r>
    </w:p>
    <w:p w14:paraId="709571BD" w14:textId="74A58795" w:rsidR="006C7512" w:rsidRPr="00AE699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 Zamawiający nie określa wymagań d</w:t>
      </w:r>
      <w:r w:rsidR="00B737EC" w:rsidRPr="00AE6992">
        <w:rPr>
          <w:rFonts w:ascii="Times New Roman" w:hAnsi="Times New Roman"/>
          <w:sz w:val="24"/>
          <w:szCs w:val="24"/>
        </w:rPr>
        <w:t>o</w:t>
      </w:r>
      <w:r w:rsidRPr="00AE6992">
        <w:rPr>
          <w:rFonts w:ascii="Times New Roman" w:hAnsi="Times New Roman"/>
          <w:sz w:val="24"/>
          <w:szCs w:val="24"/>
        </w:rPr>
        <w:t>t. zatrudnienia osób, o których mowa w art. 96 ust. 2 pkt 2pzp.</w:t>
      </w:r>
      <w:r w:rsidR="006C7512" w:rsidRPr="00AE6992">
        <w:rPr>
          <w:rFonts w:ascii="Times New Roman" w:hAnsi="Times New Roman"/>
          <w:sz w:val="24"/>
          <w:szCs w:val="24"/>
        </w:rPr>
        <w:t xml:space="preserve"> </w:t>
      </w:r>
    </w:p>
    <w:p w14:paraId="5942F626" w14:textId="77777777" w:rsidR="00984E2C" w:rsidRPr="00AE699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Zamawiający nie przewiduje udzielenia zamówień, o których mowa w art. </w:t>
      </w:r>
      <w:r w:rsidR="00867B42" w:rsidRPr="00AE6992">
        <w:rPr>
          <w:rFonts w:ascii="Times New Roman" w:hAnsi="Times New Roman"/>
          <w:sz w:val="24"/>
          <w:szCs w:val="24"/>
        </w:rPr>
        <w:t xml:space="preserve">214 </w:t>
      </w:r>
      <w:r w:rsidRPr="00AE6992">
        <w:rPr>
          <w:rFonts w:ascii="Times New Roman" w:hAnsi="Times New Roman"/>
          <w:sz w:val="24"/>
          <w:szCs w:val="24"/>
        </w:rPr>
        <w:t>us</w:t>
      </w:r>
      <w:r w:rsidR="00867B42" w:rsidRPr="00AE6992">
        <w:rPr>
          <w:rFonts w:ascii="Times New Roman" w:hAnsi="Times New Roman"/>
          <w:sz w:val="24"/>
          <w:szCs w:val="24"/>
        </w:rPr>
        <w:t>t. 7 i 8</w:t>
      </w:r>
      <w:r w:rsidRPr="00AE6992">
        <w:rPr>
          <w:rFonts w:ascii="Times New Roman" w:hAnsi="Times New Roman"/>
          <w:sz w:val="24"/>
          <w:szCs w:val="24"/>
        </w:rPr>
        <w:t xml:space="preserve"> ustawy Pzp</w:t>
      </w:r>
      <w:r w:rsidR="00AF1658" w:rsidRPr="00AE699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3D8B3E58" w14:textId="4042B28B" w:rsidR="00EA2668" w:rsidRPr="00EA2668" w:rsidRDefault="00837E33" w:rsidP="00EA2668">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C1101F">
      <w:pPr>
        <w:pStyle w:val="Akapitzlist"/>
        <w:numPr>
          <w:ilvl w:val="0"/>
          <w:numId w:val="4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lastRenderedPageBreak/>
        <w:t>TERMIN REALIZACJI ZAMÓWIENIA.</w:t>
      </w:r>
    </w:p>
    <w:p w14:paraId="00217399" w14:textId="59DC84F7" w:rsidR="00EF44F6" w:rsidRPr="00963A3B" w:rsidRDefault="00963E59" w:rsidP="00EA2668">
      <w:pPr>
        <w:tabs>
          <w:tab w:val="left" w:pos="540"/>
        </w:tabs>
        <w:suppressAutoHyphens/>
        <w:spacing w:after="0"/>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2A7246">
        <w:rPr>
          <w:rFonts w:ascii="Times New Roman" w:hAnsi="Times New Roman"/>
          <w:sz w:val="24"/>
          <w:szCs w:val="24"/>
        </w:rPr>
        <w:t>zamówienia:</w:t>
      </w:r>
      <w:r w:rsidR="006C7512" w:rsidRPr="002A7246">
        <w:rPr>
          <w:rFonts w:ascii="Times New Roman" w:hAnsi="Times New Roman"/>
          <w:b/>
          <w:bCs/>
          <w:sz w:val="24"/>
          <w:szCs w:val="24"/>
        </w:rPr>
        <w:t xml:space="preserve"> </w:t>
      </w:r>
      <w:bookmarkStart w:id="1" w:name="_Hlk64441121"/>
      <w:r w:rsidR="00EA2668" w:rsidRPr="002A7246">
        <w:rPr>
          <w:rFonts w:ascii="Times New Roman" w:hAnsi="Times New Roman"/>
          <w:b/>
          <w:bCs/>
          <w:sz w:val="24"/>
          <w:szCs w:val="24"/>
        </w:rPr>
        <w:t>4</w:t>
      </w:r>
      <w:r w:rsidR="0058726E" w:rsidRPr="002A7246">
        <w:rPr>
          <w:rFonts w:ascii="Times New Roman" w:hAnsi="Times New Roman"/>
          <w:b/>
          <w:bCs/>
          <w:sz w:val="24"/>
          <w:szCs w:val="24"/>
        </w:rPr>
        <w:t xml:space="preserve"> </w:t>
      </w:r>
      <w:r w:rsidR="00EA2668" w:rsidRPr="002A7246">
        <w:rPr>
          <w:rFonts w:ascii="Times New Roman" w:hAnsi="Times New Roman"/>
          <w:b/>
          <w:bCs/>
          <w:sz w:val="24"/>
          <w:szCs w:val="24"/>
        </w:rPr>
        <w:t>miesiące</w:t>
      </w:r>
      <w:r w:rsidR="0058726E" w:rsidRPr="002A7246">
        <w:rPr>
          <w:rFonts w:ascii="Times New Roman" w:hAnsi="Times New Roman"/>
          <w:b/>
          <w:bCs/>
          <w:sz w:val="24"/>
          <w:szCs w:val="24"/>
        </w:rPr>
        <w:t xml:space="preserve"> od daty podpisania umowy – </w:t>
      </w:r>
      <w:r w:rsidR="00963A3B" w:rsidRPr="002A7246">
        <w:rPr>
          <w:rFonts w:ascii="Times New Roman" w:hAnsi="Times New Roman"/>
          <w:b/>
          <w:bCs/>
          <w:sz w:val="24"/>
          <w:szCs w:val="24"/>
        </w:rPr>
        <w:t xml:space="preserve">dostawy realizowane sukcesywne w ciągu </w:t>
      </w:r>
      <w:bookmarkStart w:id="2" w:name="_Hlk72833366"/>
      <w:r w:rsidR="00AE6992" w:rsidRPr="002A7246">
        <w:rPr>
          <w:rFonts w:ascii="Times New Roman" w:hAnsi="Times New Roman"/>
          <w:b/>
          <w:bCs/>
          <w:sz w:val="24"/>
          <w:szCs w:val="24"/>
        </w:rPr>
        <w:t xml:space="preserve">maximum </w:t>
      </w:r>
      <w:r w:rsidR="00EA2668" w:rsidRPr="002A7246">
        <w:rPr>
          <w:rFonts w:ascii="Times New Roman" w:hAnsi="Times New Roman"/>
          <w:b/>
          <w:bCs/>
          <w:sz w:val="24"/>
          <w:szCs w:val="24"/>
        </w:rPr>
        <w:t>72</w:t>
      </w:r>
      <w:r w:rsidR="00AE6992" w:rsidRPr="002A7246">
        <w:rPr>
          <w:rFonts w:ascii="Times New Roman" w:hAnsi="Times New Roman"/>
          <w:b/>
          <w:bCs/>
          <w:sz w:val="24"/>
          <w:szCs w:val="24"/>
        </w:rPr>
        <w:t xml:space="preserve"> godzin</w:t>
      </w:r>
      <w:r w:rsidR="00EA2668" w:rsidRPr="002A7246">
        <w:rPr>
          <w:rFonts w:ascii="Times New Roman" w:hAnsi="Times New Roman"/>
          <w:b/>
          <w:bCs/>
          <w:sz w:val="24"/>
          <w:szCs w:val="24"/>
        </w:rPr>
        <w:t>y</w:t>
      </w:r>
      <w:r w:rsidR="00AE6992" w:rsidRPr="002A7246">
        <w:rPr>
          <w:rFonts w:ascii="Times New Roman" w:hAnsi="Times New Roman"/>
          <w:b/>
          <w:bCs/>
          <w:sz w:val="24"/>
          <w:szCs w:val="24"/>
        </w:rPr>
        <w:t xml:space="preserve"> </w:t>
      </w:r>
      <w:bookmarkEnd w:id="2"/>
      <w:r w:rsidR="00AE6992" w:rsidRPr="002A7246">
        <w:rPr>
          <w:rFonts w:ascii="Times New Roman" w:hAnsi="Times New Roman"/>
          <w:b/>
          <w:bCs/>
          <w:sz w:val="24"/>
          <w:szCs w:val="24"/>
        </w:rPr>
        <w:t>od daty otrzymania zamówienia jednostkowego.</w:t>
      </w:r>
    </w:p>
    <w:bookmarkEnd w:id="1"/>
    <w:p w14:paraId="588FAA73" w14:textId="7CA6329B" w:rsidR="009821CA" w:rsidRPr="00074886" w:rsidRDefault="007210F8" w:rsidP="00C1101F">
      <w:pPr>
        <w:pStyle w:val="Akapitzlist"/>
        <w:numPr>
          <w:ilvl w:val="0"/>
          <w:numId w:val="44"/>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4CD4530B" w14:textId="19AE55BE" w:rsidR="00C71EE5" w:rsidRDefault="0058726E" w:rsidP="00C71EE5">
      <w:pPr>
        <w:pStyle w:val="Akapitzlist"/>
        <w:suppressAutoHyphens/>
        <w:ind w:left="851"/>
        <w:jc w:val="both"/>
        <w:rPr>
          <w:rFonts w:ascii="Times New Roman" w:hAnsi="Times New Roman" w:cs="Times New Roman"/>
          <w:bCs/>
        </w:rPr>
      </w:pPr>
      <w:r w:rsidRPr="00693F0F">
        <w:rPr>
          <w:rFonts w:ascii="Times New Roman" w:hAnsi="Times New Roman" w:cs="Times New Roman"/>
          <w:bCs/>
        </w:rPr>
        <w:t xml:space="preserve">Zamawiający </w:t>
      </w:r>
      <w:r w:rsidR="00C71EE5" w:rsidRPr="003B22C8">
        <w:rPr>
          <w:rFonts w:ascii="Times New Roman" w:hAnsi="Times New Roman" w:cs="Times New Roman"/>
        </w:rPr>
        <w:t>nie stawia warunku w powyższym zakresie.</w:t>
      </w:r>
    </w:p>
    <w:p w14:paraId="3449DDEF" w14:textId="1827E04B" w:rsidR="001A4FEA" w:rsidRPr="00FA04A8" w:rsidRDefault="001A4FEA" w:rsidP="00C71EE5">
      <w:pPr>
        <w:pStyle w:val="Akapitzlist"/>
        <w:suppressAutoHyphens/>
        <w:ind w:left="851"/>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010A66">
        <w:rPr>
          <w:rFonts w:ascii="Times New Roman" w:hAnsi="Times New Roman" w:cs="Times New Roman"/>
        </w:rPr>
        <w:lastRenderedPageBreak/>
        <w:t xml:space="preserve">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70DF8F0F"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7A3F6D">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D44238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7A3F6D">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387EBB39" w14:textId="77777777" w:rsidR="002F323A" w:rsidRPr="002F323A"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Spełnianie warunków udziału w postępowaniu nastąpi w myśl zasady spełnia/nie spełnia.</w:t>
      </w:r>
    </w:p>
    <w:p w14:paraId="52D33570" w14:textId="326B1F7A" w:rsidR="00D5353F" w:rsidRPr="00074886" w:rsidRDefault="007210F8" w:rsidP="00C1101F">
      <w:pPr>
        <w:pStyle w:val="Akapitzlist"/>
        <w:numPr>
          <w:ilvl w:val="0"/>
          <w:numId w:val="44"/>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C1101F">
      <w:pPr>
        <w:pStyle w:val="Bezodstpw"/>
        <w:numPr>
          <w:ilvl w:val="3"/>
          <w:numId w:val="46"/>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F02E82">
      <w:pPr>
        <w:pStyle w:val="Bezodstpw"/>
        <w:numPr>
          <w:ilvl w:val="0"/>
          <w:numId w:val="18"/>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49E9D7"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016BF63F"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w:t>
      </w:r>
      <w:r w:rsidR="007A3F6D">
        <w:rPr>
          <w:rFonts w:ascii="Times New Roman" w:hAnsi="Times New Roman"/>
          <w:sz w:val="24"/>
          <w:szCs w:val="24"/>
        </w:rPr>
        <w:t> </w:t>
      </w:r>
      <w:r w:rsidR="003772A8">
        <w:rPr>
          <w:rFonts w:ascii="Times New Roman" w:hAnsi="Times New Roman"/>
          <w:sz w:val="24"/>
          <w:szCs w:val="24"/>
        </w:rPr>
        <w:t>art.</w:t>
      </w:r>
      <w:r w:rsidR="007A3F6D">
        <w:rPr>
          <w:rFonts w:ascii="Times New Roman" w:hAnsi="Times New Roman"/>
          <w:sz w:val="24"/>
          <w:szCs w:val="24"/>
        </w:rPr>
        <w:t> </w:t>
      </w:r>
      <w:r w:rsidR="003772A8">
        <w:rPr>
          <w:rFonts w:ascii="Times New Roman" w:hAnsi="Times New Roman"/>
          <w:sz w:val="24"/>
          <w:szCs w:val="24"/>
        </w:rPr>
        <w:t>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7A3F6D">
      <w:pPr>
        <w:pStyle w:val="Bezodstpw"/>
        <w:numPr>
          <w:ilvl w:val="1"/>
          <w:numId w:val="19"/>
        </w:numPr>
        <w:ind w:left="1276"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F02E82">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F02E82">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 xml:space="preserve">uiszczeniem podatków, opłat lub składek na ubezpieczenie społeczne lub </w:t>
      </w:r>
      <w:r w:rsidRPr="007A42A5">
        <w:rPr>
          <w:rFonts w:ascii="Times New Roman" w:hAnsi="Times New Roman"/>
          <w:sz w:val="24"/>
          <w:szCs w:val="24"/>
        </w:rPr>
        <w:lastRenderedPageBreak/>
        <w:t>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F02E82">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F02E82">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F02E82">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E87E94" w14:textId="17EBFDF2" w:rsidR="009254D1" w:rsidRDefault="0084626D" w:rsidP="00C1101F">
      <w:pPr>
        <w:pStyle w:val="Bezodstpw"/>
        <w:numPr>
          <w:ilvl w:val="3"/>
          <w:numId w:val="46"/>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owania o udzielenie zamówienia z</w:t>
      </w:r>
      <w:r w:rsidRPr="00FA3A8F">
        <w:rPr>
          <w:rFonts w:ascii="Times New Roman" w:hAnsi="Times New Roman"/>
          <w:sz w:val="24"/>
          <w:szCs w:val="24"/>
        </w:rPr>
        <w:t xml:space="preserve">amawiający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23C4386A" w:rsidR="009254D1" w:rsidRPr="00FA3A8F" w:rsidRDefault="00FA3A8F" w:rsidP="00FA3A8F">
      <w:pPr>
        <w:pStyle w:val="Bezodstpw"/>
        <w:ind w:left="426"/>
        <w:jc w:val="both"/>
        <w:rPr>
          <w:rFonts w:ascii="Times New Roman" w:hAnsi="Times New Roman"/>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48473D">
      <w:pPr>
        <w:pStyle w:val="Akapitzlist"/>
        <w:numPr>
          <w:ilvl w:val="0"/>
          <w:numId w:val="44"/>
        </w:numPr>
        <w:suppressAutoHyphens/>
        <w:spacing w:before="120" w:after="120" w:line="276" w:lineRule="auto"/>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0377F904"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w:t>
      </w:r>
      <w:r w:rsidR="007A3F6D" w:rsidRPr="00FA3A8F">
        <w:rPr>
          <w:rFonts w:ascii="Times New Roman" w:hAnsi="Times New Roman" w:cs="Times New Roman"/>
        </w:rPr>
        <w:t xml:space="preserve">nr </w:t>
      </w:r>
      <w:r w:rsidR="00EF2EED">
        <w:rPr>
          <w:rFonts w:ascii="Times New Roman" w:hAnsi="Times New Roman" w:cs="Times New Roman"/>
        </w:rPr>
        <w:t>2</w:t>
      </w:r>
    </w:p>
    <w:p w14:paraId="11CF0D9D" w14:textId="2481A210"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7A3F6D">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3" w:name="mip51080693"/>
      <w:bookmarkEnd w:id="3"/>
    </w:p>
    <w:p w14:paraId="4F49EE0A" w14:textId="34B3CC15"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7B5543B5" w14:textId="79FF06E8" w:rsidR="00750BDF" w:rsidRPr="00C71EE5" w:rsidRDefault="00750BDF" w:rsidP="008B6523">
      <w:pPr>
        <w:pStyle w:val="Akapitzlist"/>
        <w:numPr>
          <w:ilvl w:val="0"/>
          <w:numId w:val="3"/>
        </w:numPr>
        <w:ind w:left="284" w:hanging="284"/>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 xml:space="preserve">na </w:t>
      </w:r>
      <w:r w:rsidR="00205A85" w:rsidRPr="00FA3A8F">
        <w:rPr>
          <w:rFonts w:ascii="Times New Roman" w:hAnsi="Times New Roman"/>
          <w:u w:val="single"/>
        </w:rPr>
        <w:t>potwierdzenie,</w:t>
      </w:r>
      <w:r w:rsidR="00234FA2" w:rsidRPr="00FA3A8F">
        <w:rPr>
          <w:rFonts w:ascii="Times New Roman" w:hAnsi="Times New Roman"/>
          <w:u w:val="single"/>
        </w:rPr>
        <w:t xml:space="preserve"> że oferowane dostawy spełniają określone przez zamawiającego </w:t>
      </w:r>
      <w:r w:rsidR="00AF7FA6" w:rsidRPr="00FA3A8F">
        <w:rPr>
          <w:rFonts w:ascii="Times New Roman" w:hAnsi="Times New Roman"/>
          <w:u w:val="single"/>
        </w:rPr>
        <w:t>wymagania,</w:t>
      </w:r>
      <w:r w:rsidR="00234FA2" w:rsidRPr="00FA3A8F">
        <w:rPr>
          <w:rFonts w:ascii="Times New Roman" w:hAnsi="Times New Roman"/>
          <w:u w:val="single"/>
        </w:rPr>
        <w:t xml:space="preserve">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6764B219" w14:textId="2851C500" w:rsidR="005F3AA9" w:rsidRPr="00584312" w:rsidRDefault="00D94749" w:rsidP="00C1101F">
      <w:pPr>
        <w:pStyle w:val="Akapitzlist"/>
        <w:numPr>
          <w:ilvl w:val="4"/>
          <w:numId w:val="51"/>
        </w:numPr>
        <w:ind w:left="567" w:hanging="283"/>
        <w:jc w:val="both"/>
        <w:rPr>
          <w:rFonts w:ascii="Times New Roman" w:hAnsi="Times New Roman"/>
        </w:rPr>
      </w:pPr>
      <w:r w:rsidRPr="00584312">
        <w:rPr>
          <w:rFonts w:ascii="Times New Roman" w:hAnsi="Times New Roman"/>
        </w:rPr>
        <w:t xml:space="preserve">oświadczenie, że zaoferowany przedmiot zamówienia dopuszczony jest do obrotu w Polsce zgodnie z Ustawą z dnia 20 maja 2010 r. o wyrobach medycznych (Dz. U. z 2020 r. poz. 186 ze zm.) i stanowi wyrób medyczny w rozumieniu przywołanej ustawy tj. posiada certyfikat CE i deklarację zgodności – </w:t>
      </w:r>
      <w:bookmarkStart w:id="4" w:name="mip51080581"/>
      <w:bookmarkStart w:id="5" w:name="mip51080582"/>
      <w:bookmarkEnd w:id="4"/>
      <w:bookmarkEnd w:id="5"/>
      <w:r w:rsidRPr="00584312">
        <w:rPr>
          <w:rFonts w:ascii="Times New Roman" w:hAnsi="Times New Roman"/>
        </w:rPr>
        <w:t>zgodnie z załącznikiem nr 4 do SWZ.</w:t>
      </w:r>
    </w:p>
    <w:p w14:paraId="3BA3EB6B" w14:textId="1F5D71D7" w:rsidR="005F3AA9" w:rsidRPr="00584312" w:rsidRDefault="005F3AA9" w:rsidP="00C1101F">
      <w:pPr>
        <w:pStyle w:val="Akapitzlist"/>
        <w:numPr>
          <w:ilvl w:val="4"/>
          <w:numId w:val="51"/>
        </w:numPr>
        <w:ind w:left="567" w:hanging="283"/>
        <w:jc w:val="both"/>
        <w:rPr>
          <w:rFonts w:ascii="Times New Roman" w:hAnsi="Times New Roman"/>
        </w:rPr>
      </w:pPr>
      <w:r w:rsidRPr="00584312">
        <w:rPr>
          <w:rFonts w:ascii="Times New Roman" w:hAnsi="Times New Roman"/>
        </w:rPr>
        <w:lastRenderedPageBreak/>
        <w:t>dla potwierdzenia i weryfikacji informacji zawartych w ofercie należy dołączyć materiały</w:t>
      </w:r>
      <w:r w:rsidR="00701444" w:rsidRPr="00584312">
        <w:rPr>
          <w:rFonts w:ascii="Times New Roman" w:hAnsi="Times New Roman"/>
        </w:rPr>
        <w:t xml:space="preserve"> </w:t>
      </w:r>
      <w:r w:rsidRPr="00584312">
        <w:rPr>
          <w:rFonts w:ascii="Times New Roman" w:hAnsi="Times New Roman"/>
        </w:rPr>
        <w:t>informacyjne w postaci katalogów/folderów</w:t>
      </w:r>
      <w:r w:rsidR="00205A85" w:rsidRPr="00584312">
        <w:rPr>
          <w:rFonts w:ascii="Times New Roman" w:hAnsi="Times New Roman"/>
        </w:rPr>
        <w:t>, opisów, fotografii oraz inne podobne materiały dotyczące przedmiotu zamówienia, których autentyczność musi zostać poświadczona przez Wykonawcę na żądanie Zamawiającego</w:t>
      </w:r>
      <w:r w:rsidRPr="00584312">
        <w:rPr>
          <w:rFonts w:ascii="Times New Roman" w:hAnsi="Times New Roman"/>
        </w:rPr>
        <w:t xml:space="preserve"> z zaznaczeniem której pozycji </w:t>
      </w:r>
      <w:r w:rsidR="00701444" w:rsidRPr="00584312">
        <w:rPr>
          <w:rFonts w:ascii="Times New Roman" w:hAnsi="Times New Roman"/>
        </w:rPr>
        <w:t>asortymentowej</w:t>
      </w:r>
      <w:r w:rsidR="00205A85" w:rsidRPr="00584312">
        <w:rPr>
          <w:rFonts w:ascii="Times New Roman" w:hAnsi="Times New Roman"/>
        </w:rPr>
        <w:t xml:space="preserve"> </w:t>
      </w:r>
      <w:r w:rsidRPr="00584312">
        <w:rPr>
          <w:rFonts w:ascii="Times New Roman" w:hAnsi="Times New Roman"/>
        </w:rPr>
        <w:t>dotyczą.</w:t>
      </w:r>
    </w:p>
    <w:p w14:paraId="6E06644C" w14:textId="243822FB" w:rsidR="00DE52D0" w:rsidRPr="00B10E92" w:rsidRDefault="00DE52D0" w:rsidP="00701444">
      <w:pPr>
        <w:pStyle w:val="Akapitzlist"/>
        <w:numPr>
          <w:ilvl w:val="0"/>
          <w:numId w:val="3"/>
        </w:numPr>
        <w:ind w:left="284" w:hanging="284"/>
        <w:jc w:val="both"/>
        <w:rPr>
          <w:rFonts w:ascii="Times New Roman" w:hAnsi="Times New Roman"/>
        </w:rPr>
      </w:pPr>
      <w:r w:rsidRPr="00B10E92">
        <w:rPr>
          <w:rFonts w:ascii="Times New Roman" w:hAnsi="Times New Roman"/>
        </w:rPr>
        <w:t xml:space="preserve">Zamawiający wezwie </w:t>
      </w:r>
      <w:r w:rsidR="00701444">
        <w:rPr>
          <w:rFonts w:ascii="Times New Roman" w:hAnsi="Times New Roman"/>
        </w:rPr>
        <w:t>W</w:t>
      </w:r>
      <w:r w:rsidRPr="00B10E92">
        <w:rPr>
          <w:rFonts w:ascii="Times New Roman" w:hAnsi="Times New Roman"/>
        </w:rPr>
        <w:t>ykonawcę, którego oferta została n</w:t>
      </w:r>
      <w:r w:rsidR="00794390" w:rsidRPr="00B10E92">
        <w:rPr>
          <w:rFonts w:ascii="Times New Roman" w:hAnsi="Times New Roman"/>
        </w:rPr>
        <w:t>ajwyżej oceniona, do złożenia w </w:t>
      </w:r>
      <w:r w:rsidRPr="00B10E92">
        <w:rPr>
          <w:rFonts w:ascii="Times New Roman" w:hAnsi="Times New Roman"/>
        </w:rPr>
        <w:t xml:space="preserve">wyznaczonym terminie, </w:t>
      </w:r>
      <w:r w:rsidRPr="00B10E92">
        <w:rPr>
          <w:rFonts w:ascii="Times New Roman" w:hAnsi="Times New Roman"/>
          <w:b/>
        </w:rPr>
        <w:t>nie krótszym niż 5 dni od dnia wezwania</w:t>
      </w:r>
      <w:r w:rsidRPr="00B10E92">
        <w:rPr>
          <w:rFonts w:ascii="Times New Roman" w:hAnsi="Times New Roman"/>
        </w:rPr>
        <w:t xml:space="preserve">, </w:t>
      </w:r>
      <w:r w:rsidRPr="00B10E92">
        <w:rPr>
          <w:rFonts w:ascii="Times New Roman" w:hAnsi="Times New Roman"/>
          <w:b/>
        </w:rPr>
        <w:t>podmiotowych środków dowodowych</w:t>
      </w:r>
      <w:r w:rsidRPr="00B10E92">
        <w:rPr>
          <w:rFonts w:ascii="Times New Roman" w:hAnsi="Times New Roman"/>
        </w:rPr>
        <w:t xml:space="preserve">, </w:t>
      </w:r>
      <w:r w:rsidR="00C44632" w:rsidRPr="00B10E92">
        <w:rPr>
          <w:rFonts w:ascii="Times New Roman" w:hAnsi="Times New Roman"/>
        </w:rPr>
        <w:t>aktualnych na dzień złożenia</w:t>
      </w:r>
      <w:r w:rsidRPr="00B10E92">
        <w:rPr>
          <w:rFonts w:ascii="Times New Roman" w:hAnsi="Times New Roman"/>
        </w:rPr>
        <w:t>, tj.</w:t>
      </w:r>
      <w:r w:rsidR="00794390" w:rsidRPr="00B10E92">
        <w:rPr>
          <w:rFonts w:ascii="Times New Roman" w:hAnsi="Times New Roman"/>
        </w:rPr>
        <w:t xml:space="preserve">  w zakresie</w:t>
      </w:r>
      <w:r w:rsidRPr="00B10E92">
        <w:rPr>
          <w:rFonts w:ascii="Times New Roman" w:hAnsi="Times New Roman"/>
        </w:rPr>
        <w:t>:</w:t>
      </w:r>
    </w:p>
    <w:p w14:paraId="491096BF" w14:textId="5E45C629" w:rsidR="00F23F11" w:rsidRPr="00C71EE5" w:rsidRDefault="00F23F11" w:rsidP="00F02E82">
      <w:pPr>
        <w:pStyle w:val="Akapitzlist"/>
        <w:numPr>
          <w:ilvl w:val="1"/>
          <w:numId w:val="34"/>
        </w:numPr>
        <w:ind w:left="567" w:hanging="283"/>
        <w:jc w:val="both"/>
        <w:rPr>
          <w:rFonts w:ascii="Times New Roman" w:hAnsi="Times New Roman"/>
        </w:rPr>
      </w:pPr>
      <w:r w:rsidRPr="00C71EE5">
        <w:rPr>
          <w:rFonts w:ascii="Times New Roman" w:hAnsi="Times New Roman"/>
        </w:rPr>
        <w:t xml:space="preserve">Odpis lub informacja z Krajowego Rejestru Sądowego lub z Centralnej Ewidencji i Informacji o Działalności </w:t>
      </w:r>
      <w:r w:rsidR="00EA329D" w:rsidRPr="00C71EE5">
        <w:rPr>
          <w:rFonts w:ascii="Times New Roman" w:hAnsi="Times New Roman"/>
        </w:rPr>
        <w:t>Gospodarczej,</w:t>
      </w:r>
      <w:r w:rsidRPr="00C71EE5">
        <w:rPr>
          <w:rFonts w:ascii="Times New Roman" w:hAnsi="Times New Roman"/>
        </w:rPr>
        <w:t xml:space="preserve"> w </w:t>
      </w:r>
      <w:r w:rsidR="00EA329D" w:rsidRPr="00C71EE5">
        <w:rPr>
          <w:rFonts w:ascii="Times New Roman" w:hAnsi="Times New Roman"/>
        </w:rPr>
        <w:t>zakresie art.</w:t>
      </w:r>
      <w:r w:rsidRPr="00C71EE5">
        <w:rPr>
          <w:rFonts w:ascii="Times New Roman" w:hAnsi="Times New Roman"/>
        </w:rPr>
        <w:t xml:space="preserve"> 109 ust 1 pkt 4 ustawy, sporządzonych nie wcześniej niż 3 miesiące przed jej złożeniem, jeżeli odrębne przepisy wymagają wpisu do rejestru lub </w:t>
      </w:r>
      <w:r w:rsidR="00EA329D" w:rsidRPr="00C71EE5">
        <w:rPr>
          <w:rFonts w:ascii="Times New Roman" w:hAnsi="Times New Roman"/>
        </w:rPr>
        <w:t>ewidencji.</w:t>
      </w:r>
      <w:r w:rsidRPr="00C71EE5">
        <w:rPr>
          <w:rFonts w:ascii="Times New Roman" w:hAnsi="Times New Roman"/>
        </w:rPr>
        <w:t xml:space="preserve"> </w:t>
      </w:r>
    </w:p>
    <w:p w14:paraId="6CA73CD0" w14:textId="18D76570" w:rsidR="000845BB" w:rsidRPr="006519BD" w:rsidRDefault="000845BB" w:rsidP="00F02E82">
      <w:pPr>
        <w:pStyle w:val="Akapitzlist"/>
        <w:numPr>
          <w:ilvl w:val="1"/>
          <w:numId w:val="34"/>
        </w:numPr>
        <w:ind w:left="567" w:hanging="283"/>
        <w:jc w:val="both"/>
        <w:rPr>
          <w:rFonts w:ascii="Times New Roman" w:hAnsi="Times New Roman" w:cs="Times New Roman"/>
        </w:rPr>
      </w:pPr>
      <w:r w:rsidRPr="00D0449D">
        <w:rPr>
          <w:rFonts w:ascii="Times New Roman" w:hAnsi="Times New Roman" w:cs="Times New Roman"/>
        </w:rPr>
        <w:t xml:space="preserve">Oświadczenie </w:t>
      </w:r>
      <w:r w:rsidR="00701444">
        <w:rPr>
          <w:rFonts w:ascii="Times New Roman" w:hAnsi="Times New Roman" w:cs="Times New Roman"/>
        </w:rPr>
        <w:t>W</w:t>
      </w:r>
      <w:r w:rsidRPr="00D0449D">
        <w:rPr>
          <w:rFonts w:ascii="Times New Roman" w:hAnsi="Times New Roman" w:cs="Times New Roman"/>
        </w:rPr>
        <w:t>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701444">
        <w:rPr>
          <w:rFonts w:ascii="Times New Roman" w:hAnsi="Times New Roman" w:cs="Times New Roman"/>
        </w:rPr>
        <w:t> </w:t>
      </w:r>
      <w:r w:rsidRPr="00D0449D">
        <w:rPr>
          <w:rFonts w:ascii="Times New Roman" w:hAnsi="Times New Roman" w:cs="Times New Roman"/>
        </w:rPr>
        <w:t xml:space="preserve">dopuszczenie do udziału w postępowaniu niezależnie od innego wykonawcy należącego do tej samej grupy kapitałowej – </w:t>
      </w:r>
      <w:r w:rsidRPr="006519BD">
        <w:rPr>
          <w:rFonts w:ascii="Times New Roman" w:hAnsi="Times New Roman" w:cs="Times New Roman"/>
        </w:rPr>
        <w:t xml:space="preserve">załącznik nr </w:t>
      </w:r>
      <w:r w:rsidR="00953226" w:rsidRPr="006519BD">
        <w:rPr>
          <w:rFonts w:ascii="Times New Roman" w:hAnsi="Times New Roman" w:cs="Times New Roman"/>
        </w:rPr>
        <w:t>5</w:t>
      </w:r>
      <w:r w:rsidRPr="006519BD">
        <w:rPr>
          <w:rFonts w:ascii="Times New Roman" w:hAnsi="Times New Roman" w:cs="Times New Roman"/>
        </w:rPr>
        <w:t xml:space="preserve"> do SWZ;</w:t>
      </w:r>
    </w:p>
    <w:p w14:paraId="2A41A254" w14:textId="089C1142" w:rsidR="00DE52D0" w:rsidRPr="00B10E92" w:rsidRDefault="00DE52D0" w:rsidP="00C270FF">
      <w:pPr>
        <w:spacing w:after="0"/>
        <w:jc w:val="both"/>
        <w:rPr>
          <w:rFonts w:ascii="Times New Roman" w:hAnsi="Times New Roman"/>
          <w:sz w:val="24"/>
          <w:szCs w:val="24"/>
        </w:rPr>
      </w:pPr>
      <w:r w:rsidRPr="00B10E92">
        <w:rPr>
          <w:rFonts w:ascii="Times New Roman" w:hAnsi="Times New Roman"/>
          <w:sz w:val="24"/>
          <w:szCs w:val="24"/>
        </w:rPr>
        <w:t xml:space="preserve">Jeżeli jest to niezbędne do zapewnienia odpowiedniego przebiegu postępowania o udzielenie zamówienia, </w:t>
      </w:r>
      <w:r w:rsidR="00C270FF">
        <w:rPr>
          <w:rFonts w:ascii="Times New Roman" w:hAnsi="Times New Roman"/>
          <w:sz w:val="24"/>
          <w:szCs w:val="24"/>
        </w:rPr>
        <w:t>Z</w:t>
      </w:r>
      <w:r w:rsidRPr="00B10E92">
        <w:rPr>
          <w:rFonts w:ascii="Times New Roman" w:hAnsi="Times New Roman"/>
          <w:sz w:val="24"/>
          <w:szCs w:val="24"/>
        </w:rPr>
        <w:t>amawiający może</w:t>
      </w:r>
      <w:r w:rsidR="003861DB" w:rsidRPr="00B10E92">
        <w:rPr>
          <w:rFonts w:ascii="Times New Roman" w:hAnsi="Times New Roman"/>
          <w:sz w:val="24"/>
          <w:szCs w:val="24"/>
        </w:rPr>
        <w:t xml:space="preserve"> na każdym etapie postępowania </w:t>
      </w:r>
      <w:r w:rsidRPr="00B10E92">
        <w:rPr>
          <w:rFonts w:ascii="Times New Roman" w:hAnsi="Times New Roman"/>
          <w:sz w:val="24"/>
          <w:szCs w:val="24"/>
        </w:rPr>
        <w:t xml:space="preserve">lub niezwłocznie po ich złożeniu, wezwać </w:t>
      </w:r>
      <w:r w:rsidR="00C270FF">
        <w:rPr>
          <w:rFonts w:ascii="Times New Roman" w:hAnsi="Times New Roman"/>
          <w:sz w:val="24"/>
          <w:szCs w:val="24"/>
        </w:rPr>
        <w:t>W</w:t>
      </w:r>
      <w:r w:rsidRPr="00B10E92">
        <w:rPr>
          <w:rFonts w:ascii="Times New Roman" w:hAnsi="Times New Roman"/>
          <w:sz w:val="24"/>
          <w:szCs w:val="24"/>
        </w:rPr>
        <w:t>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75EA9249"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 xml:space="preserve">Wykonawca nie jest zobowiązany do złożenia podmiotowych środków dowodowych, które </w:t>
      </w:r>
      <w:r w:rsidR="00C270FF">
        <w:rPr>
          <w:rFonts w:ascii="Times New Roman" w:hAnsi="Times New Roman" w:cs="Times New Roman"/>
          <w:color w:val="333333"/>
          <w:shd w:val="clear" w:color="auto" w:fill="FFFFFF"/>
        </w:rPr>
        <w:t>Z</w:t>
      </w:r>
      <w:r w:rsidRPr="00B57CC0">
        <w:rPr>
          <w:rFonts w:ascii="Times New Roman" w:hAnsi="Times New Roman" w:cs="Times New Roman"/>
          <w:color w:val="333333"/>
          <w:shd w:val="clear" w:color="auto" w:fill="FFFFFF"/>
        </w:rPr>
        <w:t>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C1101F">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7B16FA6D"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C270FF">
        <w:rPr>
          <w:b w:val="0"/>
          <w:bCs/>
          <w:szCs w:val="24"/>
        </w:rPr>
        <w:t>Ireneusz Borkowski</w:t>
      </w:r>
      <w:r>
        <w:rPr>
          <w:b w:val="0"/>
          <w:bCs/>
          <w:szCs w:val="24"/>
        </w:rPr>
        <w:t>.</w:t>
      </w:r>
    </w:p>
    <w:p w14:paraId="08BF4E9B" w14:textId="798ECC09" w:rsidR="00CD687A" w:rsidRPr="00FA3A8F" w:rsidRDefault="004C5C59" w:rsidP="00234FA2">
      <w:pPr>
        <w:pStyle w:val="Tekstpodstawowy21"/>
        <w:jc w:val="both"/>
        <w:rPr>
          <w:b w:val="0"/>
          <w:bCs/>
          <w:szCs w:val="24"/>
          <w:u w:val="single"/>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hyperlink r:id="rId10" w:history="1">
        <w:r w:rsidR="00C270FF" w:rsidRPr="00BE788E">
          <w:rPr>
            <w:rStyle w:val="Hipercze"/>
            <w:b w:val="0"/>
          </w:rPr>
          <w:t>zp.borkowski@szpitalzachodni.pl</w:t>
        </w:r>
      </w:hyperlink>
      <w:r w:rsidR="00C270FF">
        <w:rPr>
          <w:b w:val="0"/>
        </w:rPr>
        <w:t xml:space="preserve"> </w:t>
      </w:r>
    </w:p>
    <w:p w14:paraId="1B247131" w14:textId="4475DE1F" w:rsidR="00EB7C1F" w:rsidRPr="00911B4D" w:rsidRDefault="008C5BE1" w:rsidP="0048473D">
      <w:pPr>
        <w:pStyle w:val="divpoint"/>
        <w:spacing w:before="120" w:line="276"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EE75B3" w:rsidRDefault="00FE553F" w:rsidP="00F02E82">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EE75B3">
        <w:rPr>
          <w:rFonts w:ascii="Times New Roman" w:hAnsi="Times New Roman"/>
          <w:sz w:val="24"/>
          <w:szCs w:val="24"/>
        </w:rPr>
        <w:t xml:space="preserve">Postępowanie prowadzone jest w języku polskim w formie elektronicznej za pośrednictwem </w:t>
      </w:r>
      <w:hyperlink r:id="rId11" w:history="1">
        <w:r w:rsidRPr="00EE75B3">
          <w:rPr>
            <w:rFonts w:ascii="Times New Roman" w:hAnsi="Times New Roman"/>
            <w:sz w:val="24"/>
            <w:szCs w:val="24"/>
            <w:u w:val="single"/>
          </w:rPr>
          <w:t>platformazakupowa.pl</w:t>
        </w:r>
      </w:hyperlink>
      <w:r w:rsidRPr="00EE75B3">
        <w:rPr>
          <w:rFonts w:ascii="Times New Roman" w:hAnsi="Times New Roman"/>
          <w:sz w:val="24"/>
          <w:szCs w:val="24"/>
        </w:rPr>
        <w:t xml:space="preserve"> pod adresem:</w:t>
      </w:r>
      <w:r w:rsidR="00E52BB0" w:rsidRPr="00EE75B3">
        <w:t xml:space="preserve"> </w:t>
      </w:r>
      <w:hyperlink r:id="rId12" w:history="1">
        <w:r w:rsidR="00E52BB0" w:rsidRPr="00EE75B3">
          <w:rPr>
            <w:rStyle w:val="Hipercze"/>
            <w:rFonts w:ascii="Times New Roman" w:hAnsi="Times New Roman"/>
            <w:color w:val="auto"/>
            <w:sz w:val="24"/>
            <w:szCs w:val="24"/>
          </w:rPr>
          <w:t>https://platformazakupowa.pl/pn/szpitalzachodni</w:t>
        </w:r>
      </w:hyperlink>
    </w:p>
    <w:p w14:paraId="72C019CE" w14:textId="0E83C7F4" w:rsidR="00FE553F" w:rsidRPr="00EE75B3" w:rsidRDefault="00FE553F" w:rsidP="00F02E82">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EE75B3">
        <w:rPr>
          <w:rFonts w:ascii="Times New Roman" w:hAnsi="Times New Roman"/>
          <w:sz w:val="24"/>
          <w:szCs w:val="24"/>
        </w:rPr>
        <w:lastRenderedPageBreak/>
        <w:t xml:space="preserve">W celu skrócenia czasu udzielenia odpowiedzi na pytania preferuje się, aby komunikacja między </w:t>
      </w:r>
      <w:r w:rsidR="00407E6F" w:rsidRPr="00EE75B3">
        <w:rPr>
          <w:rFonts w:ascii="Times New Roman" w:hAnsi="Times New Roman"/>
          <w:sz w:val="24"/>
          <w:szCs w:val="24"/>
        </w:rPr>
        <w:t>Z</w:t>
      </w:r>
      <w:r w:rsidRPr="00EE75B3">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EE75B3">
          <w:rPr>
            <w:rFonts w:ascii="Times New Roman" w:hAnsi="Times New Roman"/>
            <w:sz w:val="24"/>
            <w:szCs w:val="24"/>
            <w:u w:val="single"/>
          </w:rPr>
          <w:t>platformazakupowa.pl</w:t>
        </w:r>
      </w:hyperlink>
      <w:r w:rsidRPr="00EE75B3">
        <w:rPr>
          <w:rFonts w:ascii="Times New Roman" w:hAnsi="Times New Roman"/>
          <w:sz w:val="24"/>
          <w:szCs w:val="24"/>
        </w:rPr>
        <w:t xml:space="preserve"> i formularza „Wyślij wiadomość do zamawiającego”. </w:t>
      </w:r>
    </w:p>
    <w:p w14:paraId="4EAAE700" w14:textId="3C392631" w:rsidR="00FE553F" w:rsidRPr="00EE75B3" w:rsidRDefault="00FE553F" w:rsidP="008052AF">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EE75B3">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EE75B3">
          <w:rPr>
            <w:rFonts w:ascii="Times New Roman" w:hAnsi="Times New Roman"/>
            <w:sz w:val="24"/>
            <w:szCs w:val="24"/>
            <w:u w:val="single"/>
          </w:rPr>
          <w:t>platformazakupowa.pl</w:t>
        </w:r>
      </w:hyperlink>
      <w:r w:rsidRPr="00EE75B3">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w:t>
      </w:r>
      <w:r w:rsidR="00B85E01" w:rsidRPr="00EE75B3">
        <w:rPr>
          <w:rFonts w:ascii="Times New Roman" w:hAnsi="Times New Roman"/>
          <w:sz w:val="24"/>
          <w:szCs w:val="24"/>
        </w:rPr>
        <w:t> </w:t>
      </w:r>
      <w:r w:rsidRPr="00EE75B3">
        <w:rPr>
          <w:rFonts w:ascii="Times New Roman" w:hAnsi="Times New Roman"/>
          <w:sz w:val="24"/>
          <w:szCs w:val="24"/>
        </w:rPr>
        <w:t xml:space="preserve">Wykonawcami: </w:t>
      </w:r>
      <w:hyperlink r:id="rId15" w:history="1">
        <w:r w:rsidR="00B85E01" w:rsidRPr="00EE75B3">
          <w:rPr>
            <w:rStyle w:val="Hipercze"/>
            <w:rFonts w:ascii="Times New Roman" w:hAnsi="Times New Roman"/>
            <w:sz w:val="24"/>
            <w:szCs w:val="24"/>
          </w:rPr>
          <w:t>zp.borkowski@szpitalzachodni.pl</w:t>
        </w:r>
      </w:hyperlink>
      <w:r w:rsidR="00E52BB0" w:rsidRPr="00EE75B3">
        <w:rPr>
          <w:rFonts w:ascii="Times New Roman" w:hAnsi="Times New Roman"/>
          <w:sz w:val="24"/>
          <w:szCs w:val="24"/>
        </w:rPr>
        <w:t xml:space="preserve"> </w:t>
      </w:r>
      <w:r w:rsidR="00C66632" w:rsidRPr="00EE75B3">
        <w:rPr>
          <w:rFonts w:ascii="Times New Roman" w:hAnsi="Times New Roman"/>
          <w:sz w:val="24"/>
          <w:szCs w:val="24"/>
        </w:rPr>
        <w:t>(za wyjątkiem przekazania oferty z</w:t>
      </w:r>
      <w:r w:rsidR="00B85E01" w:rsidRPr="00EE75B3">
        <w:rPr>
          <w:rFonts w:ascii="Times New Roman" w:hAnsi="Times New Roman"/>
          <w:sz w:val="24"/>
          <w:szCs w:val="24"/>
        </w:rPr>
        <w:t> </w:t>
      </w:r>
      <w:r w:rsidR="00C66632" w:rsidRPr="00EE75B3">
        <w:rPr>
          <w:rFonts w:ascii="Times New Roman" w:hAnsi="Times New Roman"/>
          <w:sz w:val="24"/>
          <w:szCs w:val="24"/>
        </w:rPr>
        <w:t>załącznikami).</w:t>
      </w:r>
    </w:p>
    <w:p w14:paraId="0D6CCBE3" w14:textId="77777777" w:rsidR="00FE553F" w:rsidRPr="00EE75B3" w:rsidRDefault="00FE553F" w:rsidP="00F02E82">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EE75B3">
        <w:rPr>
          <w:rFonts w:ascii="Times New Roman" w:hAnsi="Times New Roman"/>
          <w:sz w:val="24"/>
          <w:szCs w:val="24"/>
        </w:rPr>
        <w:t xml:space="preserve">Zamawiający będzie przekazywał wykonawcom informacje w formie elektronicznej za pośrednictwem </w:t>
      </w:r>
      <w:hyperlink r:id="rId16" w:history="1">
        <w:r w:rsidRPr="00EE75B3">
          <w:rPr>
            <w:rFonts w:ascii="Times New Roman" w:hAnsi="Times New Roman"/>
            <w:sz w:val="24"/>
            <w:szCs w:val="24"/>
            <w:u w:val="single"/>
          </w:rPr>
          <w:t>platformazakupowa.pl</w:t>
        </w:r>
      </w:hyperlink>
      <w:r w:rsidRPr="00EE75B3">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EE75B3">
          <w:rPr>
            <w:rFonts w:ascii="Times New Roman" w:hAnsi="Times New Roman"/>
            <w:sz w:val="24"/>
            <w:szCs w:val="24"/>
            <w:u w:val="single"/>
          </w:rPr>
          <w:t>platformazakupowa.pl</w:t>
        </w:r>
      </w:hyperlink>
      <w:r w:rsidRPr="00EE75B3">
        <w:rPr>
          <w:rFonts w:ascii="Times New Roman" w:hAnsi="Times New Roman"/>
          <w:sz w:val="24"/>
          <w:szCs w:val="24"/>
        </w:rPr>
        <w:t xml:space="preserve"> do konkretnego wykonawcy.</w:t>
      </w:r>
    </w:p>
    <w:p w14:paraId="21D6719F" w14:textId="4B1C393D" w:rsidR="00FE553F" w:rsidRPr="00EE75B3" w:rsidRDefault="00FE553F" w:rsidP="00F02E82">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EE75B3">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61A14CBF" w:rsidR="00EF319B" w:rsidRPr="00EE75B3" w:rsidRDefault="00EF319B" w:rsidP="00F02E82">
      <w:pPr>
        <w:numPr>
          <w:ilvl w:val="0"/>
          <w:numId w:val="35"/>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EE75B3">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85E01" w:rsidRPr="00EE75B3">
        <w:rPr>
          <w:rFonts w:ascii="Times New Roman" w:hAnsi="Times New Roman"/>
          <w:szCs w:val="24"/>
          <w:shd w:val="clear" w:color="auto" w:fill="FFFFFF"/>
        </w:rPr>
        <w:t> </w:t>
      </w:r>
      <w:r w:rsidRPr="00EE75B3">
        <w:rPr>
          <w:rFonts w:ascii="Times New Roman" w:hAnsi="Times New Roman"/>
          <w:szCs w:val="24"/>
          <w:shd w:val="clear" w:color="auto" w:fill="FFFFFF"/>
        </w:rPr>
        <w:t>sprawie sposobu sporządzania i przekazywania informacji oraz wymagań technicznych dla dokumentów elektronicznych oraz środków komunikacji elektronicznej w</w:t>
      </w:r>
      <w:r w:rsidR="00B85E01" w:rsidRPr="00EE75B3">
        <w:rPr>
          <w:rFonts w:ascii="Times New Roman" w:hAnsi="Times New Roman"/>
          <w:szCs w:val="24"/>
          <w:shd w:val="clear" w:color="auto" w:fill="FFFFFF"/>
        </w:rPr>
        <w:t xml:space="preserve"> </w:t>
      </w:r>
      <w:r w:rsidRPr="00EE75B3">
        <w:rPr>
          <w:rFonts w:ascii="Times New Roman" w:hAnsi="Times New Roman"/>
          <w:szCs w:val="24"/>
          <w:shd w:val="clear" w:color="auto" w:fill="FFFFFF"/>
        </w:rPr>
        <w:t xml:space="preserve">postępowaniu o udzielenie zamówienia publicznego lub </w:t>
      </w:r>
      <w:r w:rsidR="00B85E01" w:rsidRPr="00EE75B3">
        <w:rPr>
          <w:rFonts w:ascii="Times New Roman" w:hAnsi="Times New Roman"/>
          <w:szCs w:val="24"/>
          <w:shd w:val="clear" w:color="auto" w:fill="FFFFFF"/>
        </w:rPr>
        <w:t>konkursie (</w:t>
      </w:r>
      <w:r w:rsidRPr="00EE75B3">
        <w:rPr>
          <w:rFonts w:ascii="Times New Roman" w:hAnsi="Times New Roman"/>
          <w:szCs w:val="24"/>
          <w:shd w:val="clear" w:color="auto" w:fill="FFFFFF"/>
        </w:rPr>
        <w:t>Dz.U. z 2020 r. poz. 2452).</w:t>
      </w:r>
    </w:p>
    <w:p w14:paraId="3AD1B668" w14:textId="32703834" w:rsidR="00FE553F" w:rsidRPr="00911B4D" w:rsidRDefault="00FE553F" w:rsidP="00B85E01">
      <w:pPr>
        <w:spacing w:after="0" w:line="240" w:lineRule="auto"/>
        <w:ind w:left="284"/>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 </w:t>
      </w:r>
      <w:r w:rsidR="00B85E01" w:rsidRPr="00911B4D">
        <w:rPr>
          <w:rFonts w:ascii="Times New Roman" w:hAnsi="Times New Roman"/>
          <w:sz w:val="24"/>
          <w:szCs w:val="24"/>
        </w:rPr>
        <w:t>- aplikacyjne</w:t>
      </w:r>
      <w:r w:rsidRPr="00911B4D">
        <w:rPr>
          <w:rFonts w:ascii="Times New Roman" w:hAnsi="Times New Roman"/>
          <w:sz w:val="24"/>
          <w:szCs w:val="24"/>
        </w:rPr>
        <w:t xml:space="preserv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F02E82">
      <w:pPr>
        <w:numPr>
          <w:ilvl w:val="0"/>
          <w:numId w:val="36"/>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F02E82">
      <w:pPr>
        <w:numPr>
          <w:ilvl w:val="0"/>
          <w:numId w:val="36"/>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w:t>
      </w:r>
      <w:proofErr w:type="gramStart"/>
      <w:r w:rsidRPr="00911B4D">
        <w:rPr>
          <w:rFonts w:ascii="Times New Roman" w:hAnsi="Times New Roman"/>
          <w:sz w:val="24"/>
          <w:szCs w:val="24"/>
        </w:rPr>
        <w:t>mm:ss</w:t>
      </w:r>
      <w:proofErr w:type="spellEnd"/>
      <w:proofErr w:type="gram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F02E82">
      <w:pPr>
        <w:numPr>
          <w:ilvl w:val="0"/>
          <w:numId w:val="35"/>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F02E82">
      <w:pPr>
        <w:numPr>
          <w:ilvl w:val="0"/>
          <w:numId w:val="37"/>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F02E82">
      <w:pPr>
        <w:numPr>
          <w:ilvl w:val="0"/>
          <w:numId w:val="37"/>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1"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F02E82">
      <w:pPr>
        <w:numPr>
          <w:ilvl w:val="0"/>
          <w:numId w:val="38"/>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F02E82">
      <w:pPr>
        <w:numPr>
          <w:ilvl w:val="0"/>
          <w:numId w:val="38"/>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lastRenderedPageBreak/>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6A8D37DF" w14:textId="6A5B8A04" w:rsidR="005D02F6" w:rsidRPr="00911B4D" w:rsidRDefault="005D02F6" w:rsidP="00C1101F">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077DBE4E"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1DBE348D"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C270FF"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0E45A0F8"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61E95867"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92FC6CE"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3130703"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C270FF">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C270FF">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77777777"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5417337C"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F9086F">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CB801E" w:rsidR="00FA3A8F" w:rsidRPr="00911B4D" w:rsidRDefault="00FA3A8F" w:rsidP="00F02E82">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F9086F">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C1101F">
      <w:pPr>
        <w:pStyle w:val="Akapitzlist"/>
        <w:numPr>
          <w:ilvl w:val="0"/>
          <w:numId w:val="4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B8AEAB0"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w:t>
      </w:r>
      <w:r w:rsidR="00F9086F">
        <w:rPr>
          <w:rFonts w:ascii="Times New Roman" w:hAnsi="Times New Roman"/>
          <w:sz w:val="24"/>
          <w:szCs w:val="24"/>
        </w:rPr>
        <w:t> </w:t>
      </w:r>
      <w:r w:rsidRPr="00911B4D">
        <w:rPr>
          <w:rFonts w:ascii="Times New Roman" w:hAnsi="Times New Roman"/>
          <w:sz w:val="24"/>
          <w:szCs w:val="24"/>
        </w:rPr>
        <w:t>udzielenie zamówienia publicznego albo pod</w:t>
      </w:r>
      <w:r w:rsidR="00F9086F">
        <w:rPr>
          <w:rFonts w:ascii="Times New Roman" w:hAnsi="Times New Roman"/>
          <w:sz w:val="24"/>
          <w:szCs w:val="24"/>
        </w:rPr>
        <w:t>w</w:t>
      </w:r>
      <w:r w:rsidRPr="00911B4D">
        <w:rPr>
          <w:rFonts w:ascii="Times New Roman" w:hAnsi="Times New Roman"/>
          <w:sz w:val="24"/>
          <w:szCs w:val="24"/>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911B4D">
        <w:rPr>
          <w:rFonts w:ascii="Times New Roman" w:hAnsi="Times New Roman"/>
          <w:sz w:val="24"/>
          <w:szCs w:val="24"/>
        </w:rPr>
        <w:lastRenderedPageBreak/>
        <w:t>elektronicznej podpisane kwalifikowanym podpisem elektronicznym lub podpisem zaufanym lub podpisem osobistym przez osobę/osoby upoważnioną/upoważnione. </w:t>
      </w:r>
    </w:p>
    <w:p w14:paraId="288C4238" w14:textId="77777777"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C1101F">
      <w:pPr>
        <w:numPr>
          <w:ilvl w:val="0"/>
          <w:numId w:val="52"/>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C1101F">
      <w:pPr>
        <w:numPr>
          <w:ilvl w:val="0"/>
          <w:numId w:val="52"/>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F9086F">
          <w:rPr>
            <w:rFonts w:ascii="Times New Roman" w:hAnsi="Times New Roman"/>
            <w:sz w:val="24"/>
            <w:szCs w:val="24"/>
          </w:rPr>
          <w:t>platformazakupowa.pl</w:t>
        </w:r>
      </w:hyperlink>
      <w:r w:rsidRPr="00911B4D">
        <w:rPr>
          <w:rFonts w:ascii="Times New Roman" w:hAnsi="Times New Roman"/>
          <w:sz w:val="24"/>
          <w:szCs w:val="24"/>
        </w:rPr>
        <w:t>,</w:t>
      </w:r>
    </w:p>
    <w:p w14:paraId="692B9E03" w14:textId="77777777" w:rsidR="00FE553F" w:rsidRPr="00911B4D" w:rsidRDefault="00FE553F" w:rsidP="00C1101F">
      <w:pPr>
        <w:numPr>
          <w:ilvl w:val="0"/>
          <w:numId w:val="52"/>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607884" w:rsidP="00E92D59">
      <w:pPr>
        <w:spacing w:after="0" w:line="240" w:lineRule="auto"/>
        <w:ind w:left="284"/>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36ABCD55"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Każdy z Wykonawców może złożyć tylko jedną ofertę. Złożenie większej liczby ofert lub oferty zawierającej propozycje wariantowe </w:t>
      </w:r>
      <w:r w:rsidR="00F70AB9" w:rsidRPr="00911B4D">
        <w:rPr>
          <w:rFonts w:ascii="Times New Roman" w:hAnsi="Times New Roman"/>
          <w:sz w:val="24"/>
          <w:szCs w:val="24"/>
        </w:rPr>
        <w:t>spowoduje,</w:t>
      </w:r>
      <w:r w:rsidRPr="00911B4D">
        <w:rPr>
          <w:rFonts w:ascii="Times New Roman" w:hAnsi="Times New Roman"/>
          <w:sz w:val="24"/>
          <w:szCs w:val="24"/>
        </w:rPr>
        <w:t xml:space="preserve"> </w:t>
      </w:r>
      <w:r w:rsidR="00F70AB9">
        <w:rPr>
          <w:rFonts w:ascii="Times New Roman" w:hAnsi="Times New Roman"/>
          <w:sz w:val="24"/>
          <w:szCs w:val="24"/>
        </w:rPr>
        <w:t xml:space="preserve">że oferta podlegać </w:t>
      </w:r>
      <w:r w:rsidRPr="00911B4D">
        <w:rPr>
          <w:rFonts w:ascii="Times New Roman" w:hAnsi="Times New Roman"/>
          <w:sz w:val="24"/>
          <w:szCs w:val="24"/>
        </w:rPr>
        <w:t>będzie odrzuceniu.</w:t>
      </w:r>
    </w:p>
    <w:p w14:paraId="181F44FE" w14:textId="77777777" w:rsidR="00FE553F" w:rsidRPr="00911B4D" w:rsidRDefault="00FE553F" w:rsidP="00F02E82">
      <w:pPr>
        <w:numPr>
          <w:ilvl w:val="0"/>
          <w:numId w:val="3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65D6DA92" w:rsidR="00FE553F" w:rsidRPr="00911B4D" w:rsidRDefault="00FE553F"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F70AB9">
        <w:rPr>
          <w:rFonts w:ascii="Times New Roman" w:hAnsi="Times New Roman"/>
          <w:sz w:val="24"/>
          <w:szCs w:val="24"/>
        </w:rPr>
        <w:t>W</w:t>
      </w:r>
      <w:r w:rsidRPr="00911B4D">
        <w:rPr>
          <w:rFonts w:ascii="Times New Roman" w:hAnsi="Times New Roman"/>
          <w:sz w:val="24"/>
          <w:szCs w:val="24"/>
        </w:rPr>
        <w:t>ykonawcę powinny być w języku polskim. W</w:t>
      </w:r>
      <w:r w:rsidR="00F70AB9">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03D6B980" w:rsidR="00FE553F" w:rsidRPr="00911B4D" w:rsidRDefault="00FE553F"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F70AB9">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F70AB9">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F02E82">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F02E82">
      <w:pPr>
        <w:pStyle w:val="Tekstpodstawowy21"/>
        <w:numPr>
          <w:ilvl w:val="0"/>
          <w:numId w:val="28"/>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F02E82">
      <w:pPr>
        <w:pStyle w:val="Tekstpodstawowy21"/>
        <w:numPr>
          <w:ilvl w:val="0"/>
          <w:numId w:val="28"/>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F02E82">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F02E82">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lastRenderedPageBreak/>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F02E82">
      <w:pPr>
        <w:pStyle w:val="Tekstpodstawowy21"/>
        <w:numPr>
          <w:ilvl w:val="0"/>
          <w:numId w:val="28"/>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F02E82">
      <w:pPr>
        <w:pStyle w:val="Tekstpodstawowy21"/>
        <w:numPr>
          <w:ilvl w:val="0"/>
          <w:numId w:val="28"/>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171A65DF" w:rsidR="00750BDF" w:rsidRPr="00975DF8" w:rsidRDefault="00750BDF" w:rsidP="00F02E82">
      <w:pPr>
        <w:pStyle w:val="Tekstpodstawowy21"/>
        <w:numPr>
          <w:ilvl w:val="0"/>
          <w:numId w:val="28"/>
        </w:numPr>
        <w:ind w:left="709" w:hanging="425"/>
        <w:jc w:val="both"/>
        <w:rPr>
          <w:b w:val="0"/>
          <w:bCs/>
          <w:szCs w:val="24"/>
          <w:u w:val="single"/>
        </w:rPr>
      </w:pPr>
      <w:r w:rsidRPr="00975DF8">
        <w:rPr>
          <w:b w:val="0"/>
          <w:szCs w:val="24"/>
          <w:shd w:val="clear" w:color="auto" w:fill="FFFFFF"/>
        </w:rPr>
        <w:t>przedmiotowe środki dowodowe</w:t>
      </w:r>
      <w:r w:rsidR="00D83E15" w:rsidRPr="00975DF8">
        <w:rPr>
          <w:b w:val="0"/>
          <w:szCs w:val="24"/>
          <w:shd w:val="clear" w:color="auto" w:fill="FFFFFF"/>
        </w:rPr>
        <w:t xml:space="preserve"> </w:t>
      </w:r>
      <w:r w:rsidR="008403B2" w:rsidRPr="00975DF8">
        <w:rPr>
          <w:b w:val="0"/>
          <w:szCs w:val="24"/>
          <w:shd w:val="clear" w:color="auto" w:fill="FFFFFF"/>
        </w:rPr>
        <w:t>okre</w:t>
      </w:r>
      <w:r w:rsidR="002F79F6" w:rsidRPr="00975DF8">
        <w:rPr>
          <w:b w:val="0"/>
          <w:szCs w:val="24"/>
          <w:shd w:val="clear" w:color="auto" w:fill="FFFFFF"/>
        </w:rPr>
        <w:t>ś</w:t>
      </w:r>
      <w:r w:rsidR="008403B2" w:rsidRPr="00975DF8">
        <w:rPr>
          <w:b w:val="0"/>
          <w:szCs w:val="24"/>
          <w:shd w:val="clear" w:color="auto" w:fill="FFFFFF"/>
        </w:rPr>
        <w:t xml:space="preserve">lone w pkt </w:t>
      </w:r>
      <w:r w:rsidR="002F79F6" w:rsidRPr="00975DF8">
        <w:rPr>
          <w:b w:val="0"/>
          <w:szCs w:val="24"/>
          <w:shd w:val="clear" w:color="auto" w:fill="FFFFFF"/>
        </w:rPr>
        <w:t xml:space="preserve">VI ust 2 pkt a, </w:t>
      </w:r>
      <w:r w:rsidR="00975DF8" w:rsidRPr="00975DF8">
        <w:rPr>
          <w:b w:val="0"/>
          <w:szCs w:val="24"/>
          <w:shd w:val="clear" w:color="auto" w:fill="FFFFFF"/>
        </w:rPr>
        <w:t>b</w:t>
      </w:r>
    </w:p>
    <w:p w14:paraId="036275EB" w14:textId="6E4175D4" w:rsidR="00AE1F1E" w:rsidRPr="00FA3A8F" w:rsidRDefault="00AE1F1E" w:rsidP="00F02E82">
      <w:pPr>
        <w:pStyle w:val="Tekstpodstawowy21"/>
        <w:numPr>
          <w:ilvl w:val="0"/>
          <w:numId w:val="39"/>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273FFAC4" w:rsidR="00AE1F1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FA3A8F">
        <w:rPr>
          <w:b w:val="0"/>
        </w:rPr>
        <w:t xml:space="preserve">W przypadku przekazywania przez </w:t>
      </w:r>
      <w:r w:rsidR="008F505E">
        <w:rPr>
          <w:b w:val="0"/>
        </w:rPr>
        <w:t>W</w:t>
      </w:r>
      <w:r w:rsidRPr="00FA3A8F">
        <w:rPr>
          <w:b w:val="0"/>
        </w:rPr>
        <w:t xml:space="preserve">ykonawcę elektronicznej kopii dokumentu lub oświadczenia, opatrzenie jej kwalifikowanym podpisem elektronicznym, podpisem zaufanym lub osobistym przez </w:t>
      </w:r>
      <w:r w:rsidR="008F505E">
        <w:rPr>
          <w:b w:val="0"/>
        </w:rPr>
        <w:t>W</w:t>
      </w:r>
      <w:r w:rsidRPr="00FA3A8F">
        <w:rPr>
          <w:b w:val="0"/>
        </w:rPr>
        <w:t xml:space="preserve">ykonawcę albo odpowiednio przez podmiot, na którego zdolnościach lub sytuacji polega </w:t>
      </w:r>
      <w:r w:rsidR="008F505E">
        <w:rPr>
          <w:b w:val="0"/>
        </w:rPr>
        <w:t>W</w:t>
      </w:r>
      <w:r w:rsidRPr="00FA3A8F">
        <w:rPr>
          <w:b w:val="0"/>
        </w:rPr>
        <w:t>ykonawca albo przez podwykonawcę jest równoznaczne z poświadczeniem elektronicznej kopii dokumentu lub oświadczenia za zgodność z oryginałem.</w:t>
      </w:r>
    </w:p>
    <w:p w14:paraId="49B75EF8" w14:textId="03D23C57" w:rsidR="00CC50D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0D5840" w:rsidRDefault="00AE1F1E" w:rsidP="00F02E82">
      <w:pPr>
        <w:pStyle w:val="Tekstpodstawowy21"/>
        <w:numPr>
          <w:ilvl w:val="0"/>
          <w:numId w:val="39"/>
        </w:numPr>
        <w:tabs>
          <w:tab w:val="clear" w:pos="720"/>
          <w:tab w:val="num" w:pos="284"/>
          <w:tab w:val="num" w:pos="360"/>
        </w:tabs>
        <w:ind w:left="284" w:hanging="426"/>
        <w:jc w:val="both"/>
        <w:rPr>
          <w:b w:val="0"/>
          <w:szCs w:val="24"/>
          <w:u w:val="single"/>
        </w:rPr>
      </w:pPr>
      <w:r w:rsidRPr="000D5840">
        <w:rPr>
          <w:b w:val="0"/>
          <w:u w:val="single"/>
        </w:rPr>
        <w:t>Dokumenty lub oświadczenia sporządzone w języku obcym są składane wraz z tłumaczeniem na język polski.</w:t>
      </w:r>
    </w:p>
    <w:p w14:paraId="017B5B31" w14:textId="6B0403ED" w:rsidR="00CC50D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0D5840">
        <w:rPr>
          <w:b w:val="0"/>
        </w:rPr>
        <w:t>Oświadczenia l</w:t>
      </w:r>
      <w:r w:rsidR="00CC3A94" w:rsidRPr="000D5840">
        <w:rPr>
          <w:b w:val="0"/>
        </w:rPr>
        <w:t>ub</w:t>
      </w:r>
      <w:r w:rsidR="00CC3A94" w:rsidRPr="00FA3A8F">
        <w:rPr>
          <w:b w:val="0"/>
        </w:rPr>
        <w:t xml:space="preserve"> dokumenty, których złożenia </w:t>
      </w:r>
      <w:r w:rsidR="000D5840">
        <w:rPr>
          <w:b w:val="0"/>
        </w:rPr>
        <w:t>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F02E82">
      <w:pPr>
        <w:pStyle w:val="Tekstpodstawowy21"/>
        <w:numPr>
          <w:ilvl w:val="0"/>
          <w:numId w:val="39"/>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714D83">
      <w:pPr>
        <w:pStyle w:val="Akapitzlist"/>
        <w:numPr>
          <w:ilvl w:val="0"/>
          <w:numId w:val="44"/>
        </w:numPr>
        <w:suppressAutoHyphens/>
        <w:spacing w:before="120" w:after="120" w:line="276" w:lineRule="auto"/>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C1101F">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684E746" w:rsidR="00FE553F" w:rsidRPr="002A7246" w:rsidRDefault="00B310B8" w:rsidP="00C1101F">
      <w:pPr>
        <w:numPr>
          <w:ilvl w:val="0"/>
          <w:numId w:val="40"/>
        </w:numPr>
        <w:spacing w:after="0" w:line="240" w:lineRule="auto"/>
        <w:ind w:left="284" w:hanging="284"/>
        <w:jc w:val="both"/>
        <w:textAlignment w:val="baseline"/>
        <w:rPr>
          <w:rFonts w:ascii="Arial" w:hAnsi="Arial" w:cs="Arial"/>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w:t>
      </w:r>
      <w:r w:rsidR="00457421" w:rsidRPr="002A7246">
        <w:rPr>
          <w:rFonts w:ascii="Times New Roman" w:hAnsi="Times New Roman"/>
          <w:sz w:val="24"/>
          <w:szCs w:val="24"/>
        </w:rPr>
        <w:t xml:space="preserve">składania ofert do dnia </w:t>
      </w:r>
      <w:r w:rsidR="00342706" w:rsidRPr="002A7246">
        <w:rPr>
          <w:rFonts w:ascii="Times New Roman" w:hAnsi="Times New Roman"/>
          <w:b/>
          <w:bCs/>
          <w:sz w:val="24"/>
          <w:szCs w:val="24"/>
        </w:rPr>
        <w:t>1</w:t>
      </w:r>
      <w:r w:rsidR="008A4824" w:rsidRPr="002A7246">
        <w:rPr>
          <w:rFonts w:ascii="Times New Roman" w:hAnsi="Times New Roman"/>
          <w:b/>
          <w:bCs/>
          <w:sz w:val="24"/>
          <w:szCs w:val="24"/>
        </w:rPr>
        <w:t>8</w:t>
      </w:r>
      <w:r w:rsidR="005F597D" w:rsidRPr="002A7246">
        <w:rPr>
          <w:rFonts w:ascii="Times New Roman" w:hAnsi="Times New Roman"/>
          <w:b/>
          <w:bCs/>
          <w:sz w:val="24"/>
          <w:szCs w:val="24"/>
        </w:rPr>
        <w:t>.0</w:t>
      </w:r>
      <w:r w:rsidR="008A4824" w:rsidRPr="002A7246">
        <w:rPr>
          <w:rFonts w:ascii="Times New Roman" w:hAnsi="Times New Roman"/>
          <w:b/>
          <w:bCs/>
          <w:sz w:val="24"/>
          <w:szCs w:val="24"/>
        </w:rPr>
        <w:t>3</w:t>
      </w:r>
      <w:r w:rsidR="005F597D" w:rsidRPr="002A7246">
        <w:rPr>
          <w:rFonts w:ascii="Times New Roman" w:hAnsi="Times New Roman"/>
          <w:b/>
          <w:bCs/>
          <w:sz w:val="24"/>
          <w:szCs w:val="24"/>
        </w:rPr>
        <w:t>.</w:t>
      </w:r>
      <w:r w:rsidRPr="002A7246">
        <w:rPr>
          <w:rFonts w:ascii="Times New Roman" w:hAnsi="Times New Roman"/>
          <w:b/>
          <w:bCs/>
          <w:sz w:val="24"/>
          <w:szCs w:val="24"/>
        </w:rPr>
        <w:t xml:space="preserve"> </w:t>
      </w:r>
      <w:r w:rsidR="00457421" w:rsidRPr="002A7246">
        <w:rPr>
          <w:rFonts w:ascii="Times New Roman" w:hAnsi="Times New Roman"/>
          <w:b/>
          <w:bCs/>
          <w:sz w:val="24"/>
          <w:szCs w:val="24"/>
        </w:rPr>
        <w:t>202</w:t>
      </w:r>
      <w:r w:rsidR="008A4824" w:rsidRPr="002A7246">
        <w:rPr>
          <w:rFonts w:ascii="Times New Roman" w:hAnsi="Times New Roman"/>
          <w:b/>
          <w:bCs/>
          <w:sz w:val="24"/>
          <w:szCs w:val="24"/>
        </w:rPr>
        <w:t>2</w:t>
      </w:r>
      <w:r w:rsidR="00457421" w:rsidRPr="002A7246">
        <w:rPr>
          <w:rFonts w:ascii="Times New Roman" w:hAnsi="Times New Roman"/>
          <w:b/>
          <w:bCs/>
          <w:sz w:val="24"/>
          <w:szCs w:val="24"/>
        </w:rPr>
        <w:t xml:space="preserve"> roku</w:t>
      </w:r>
      <w:r w:rsidR="00457421" w:rsidRPr="002A7246">
        <w:rPr>
          <w:rFonts w:ascii="Times New Roman" w:hAnsi="Times New Roman"/>
          <w:sz w:val="24"/>
          <w:szCs w:val="24"/>
        </w:rPr>
        <w:t>.</w:t>
      </w:r>
      <w:r w:rsidR="008403B2" w:rsidRPr="002A7246">
        <w:rPr>
          <w:rFonts w:ascii="Times New Roman" w:hAnsi="Times New Roman"/>
          <w:sz w:val="24"/>
          <w:szCs w:val="24"/>
        </w:rPr>
        <w:t xml:space="preserve"> </w:t>
      </w:r>
    </w:p>
    <w:p w14:paraId="0DB75527" w14:textId="663B06E9" w:rsidR="00B310B8" w:rsidRPr="00FE553F" w:rsidRDefault="00B310B8" w:rsidP="00C1101F">
      <w:pPr>
        <w:numPr>
          <w:ilvl w:val="0"/>
          <w:numId w:val="40"/>
        </w:numPr>
        <w:spacing w:after="0" w:line="240" w:lineRule="auto"/>
        <w:ind w:left="284" w:hanging="284"/>
        <w:jc w:val="both"/>
        <w:textAlignment w:val="baseline"/>
        <w:rPr>
          <w:rFonts w:ascii="Arial" w:hAnsi="Arial" w:cs="Arial"/>
          <w:color w:val="000000"/>
          <w:sz w:val="20"/>
          <w:szCs w:val="20"/>
        </w:rPr>
      </w:pPr>
      <w:r w:rsidRPr="002A7246">
        <w:rPr>
          <w:rFonts w:ascii="Times New Roman" w:hAnsi="Times New Roman"/>
          <w:sz w:val="24"/>
          <w:szCs w:val="24"/>
        </w:rPr>
        <w:t>W przypadku gdy wybór najkorzystniejszej oferty nie nastąpi przed upływem terminu związania ofertą określo</w:t>
      </w:r>
      <w:r w:rsidR="00CC3A94" w:rsidRPr="002A7246">
        <w:rPr>
          <w:rFonts w:ascii="Times New Roman" w:hAnsi="Times New Roman"/>
          <w:sz w:val="24"/>
          <w:szCs w:val="24"/>
        </w:rPr>
        <w:t>nego w dokumentach zamówienia, z</w:t>
      </w:r>
      <w:r w:rsidRPr="002A7246">
        <w:rPr>
          <w:rFonts w:ascii="Times New Roman" w:hAnsi="Times New Roman"/>
          <w:sz w:val="24"/>
          <w:szCs w:val="24"/>
        </w:rPr>
        <w:t>amawiający przed upływem terminu związania</w:t>
      </w:r>
      <w:r w:rsidRPr="00FE553F">
        <w:rPr>
          <w:rFonts w:ascii="Times New Roman" w:hAnsi="Times New Roman"/>
          <w:sz w:val="24"/>
          <w:szCs w:val="24"/>
        </w:rPr>
        <w:t xml:space="preserve"> </w:t>
      </w:r>
      <w:r w:rsidRPr="00FE553F">
        <w:rPr>
          <w:rFonts w:ascii="Times New Roman" w:hAnsi="Times New Roman"/>
          <w:sz w:val="24"/>
          <w:szCs w:val="24"/>
        </w:rPr>
        <w:lastRenderedPageBreak/>
        <w:t xml:space="preserve">ofertą zwróci się jednokrotnie do </w:t>
      </w:r>
      <w:r w:rsidR="000D5840">
        <w:rPr>
          <w:rFonts w:ascii="Times New Roman" w:hAnsi="Times New Roman"/>
          <w:sz w:val="24"/>
          <w:szCs w:val="24"/>
        </w:rPr>
        <w:t>W</w:t>
      </w:r>
      <w:r w:rsidRPr="00FE553F">
        <w:rPr>
          <w:rFonts w:ascii="Times New Roman" w:hAnsi="Times New Roman"/>
          <w:sz w:val="24"/>
          <w:szCs w:val="24"/>
        </w:rPr>
        <w:t>ykonawców o wyrażenie zgody na przedłużenie tego terminu o wskazywany przez niego okres, nie dłuższy niż 30 dni</w:t>
      </w:r>
    </w:p>
    <w:p w14:paraId="4D4A81C6" w14:textId="06147D4F" w:rsidR="00B310B8" w:rsidRPr="00FE553F" w:rsidRDefault="00B310B8" w:rsidP="00C1101F">
      <w:pPr>
        <w:numPr>
          <w:ilvl w:val="0"/>
          <w:numId w:val="40"/>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C1101F">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773D70E4" w:rsidR="00B310B8" w:rsidRPr="002A7246"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w:t>
      </w:r>
      <w:r w:rsidR="008F22A2" w:rsidRPr="002A7246">
        <w:rPr>
          <w:rFonts w:ascii="Times New Roman" w:hAnsi="Times New Roman"/>
          <w:sz w:val="24"/>
          <w:szCs w:val="24"/>
        </w:rPr>
        <w:t xml:space="preserve">terminie do dnia </w:t>
      </w:r>
      <w:r w:rsidR="00812B2D" w:rsidRPr="002A7246">
        <w:rPr>
          <w:rFonts w:ascii="Times New Roman" w:hAnsi="Times New Roman"/>
          <w:b/>
          <w:bCs/>
          <w:sz w:val="24"/>
          <w:szCs w:val="24"/>
        </w:rPr>
        <w:t>1</w:t>
      </w:r>
      <w:r w:rsidR="008A4824" w:rsidRPr="002A7246">
        <w:rPr>
          <w:rFonts w:ascii="Times New Roman" w:hAnsi="Times New Roman"/>
          <w:b/>
          <w:bCs/>
          <w:sz w:val="24"/>
          <w:szCs w:val="24"/>
        </w:rPr>
        <w:t>6</w:t>
      </w:r>
      <w:r w:rsidR="00812B2D" w:rsidRPr="002A7246">
        <w:rPr>
          <w:rFonts w:ascii="Times New Roman" w:hAnsi="Times New Roman"/>
          <w:b/>
          <w:bCs/>
          <w:sz w:val="24"/>
          <w:szCs w:val="24"/>
        </w:rPr>
        <w:t xml:space="preserve"> </w:t>
      </w:r>
      <w:r w:rsidR="008A4824" w:rsidRPr="002A7246">
        <w:rPr>
          <w:rFonts w:ascii="Times New Roman" w:hAnsi="Times New Roman"/>
          <w:b/>
          <w:bCs/>
          <w:sz w:val="24"/>
          <w:szCs w:val="24"/>
        </w:rPr>
        <w:t>luty</w:t>
      </w:r>
      <w:r w:rsidR="00A922F0" w:rsidRPr="002A7246">
        <w:rPr>
          <w:rFonts w:ascii="Times New Roman" w:hAnsi="Times New Roman"/>
          <w:b/>
          <w:bCs/>
          <w:sz w:val="24"/>
          <w:szCs w:val="24"/>
        </w:rPr>
        <w:t xml:space="preserve"> </w:t>
      </w:r>
      <w:r w:rsidR="008F22A2" w:rsidRPr="002A7246">
        <w:rPr>
          <w:rFonts w:ascii="Times New Roman" w:hAnsi="Times New Roman"/>
          <w:b/>
          <w:bCs/>
          <w:sz w:val="24"/>
          <w:szCs w:val="24"/>
        </w:rPr>
        <w:t>202</w:t>
      </w:r>
      <w:r w:rsidR="008A4824" w:rsidRPr="002A7246">
        <w:rPr>
          <w:rFonts w:ascii="Times New Roman" w:hAnsi="Times New Roman"/>
          <w:b/>
          <w:bCs/>
          <w:sz w:val="24"/>
          <w:szCs w:val="24"/>
        </w:rPr>
        <w:t>2</w:t>
      </w:r>
      <w:r w:rsidR="008F22A2" w:rsidRPr="002A7246">
        <w:rPr>
          <w:rFonts w:ascii="Times New Roman" w:hAnsi="Times New Roman"/>
          <w:b/>
          <w:bCs/>
          <w:sz w:val="24"/>
          <w:szCs w:val="24"/>
        </w:rPr>
        <w:t xml:space="preserve"> roku do godziny 1</w:t>
      </w:r>
      <w:r w:rsidR="00A922F0" w:rsidRPr="002A7246">
        <w:rPr>
          <w:rFonts w:ascii="Times New Roman" w:hAnsi="Times New Roman"/>
          <w:b/>
          <w:bCs/>
          <w:sz w:val="24"/>
          <w:szCs w:val="24"/>
        </w:rPr>
        <w:t>0</w:t>
      </w:r>
      <w:r w:rsidR="008F22A2" w:rsidRPr="002A7246">
        <w:rPr>
          <w:rFonts w:ascii="Times New Roman" w:hAnsi="Times New Roman"/>
          <w:b/>
          <w:bCs/>
          <w:sz w:val="24"/>
          <w:szCs w:val="24"/>
        </w:rPr>
        <w:t>:00.</w:t>
      </w:r>
    </w:p>
    <w:p w14:paraId="6CB1BD63" w14:textId="77777777" w:rsidR="00432998" w:rsidRPr="002A7246"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2A7246">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2A7246">
          <w:rPr>
            <w:rFonts w:ascii="Times New Roman" w:hAnsi="Times New Roman"/>
            <w:color w:val="1155CC"/>
            <w:sz w:val="24"/>
            <w:szCs w:val="24"/>
            <w:u w:val="single"/>
          </w:rPr>
          <w:t>https://platformazakupowa.pl/strona/45-instrukcje</w:t>
        </w:r>
      </w:hyperlink>
    </w:p>
    <w:p w14:paraId="557EF187" w14:textId="3BF3195E" w:rsidR="008F22A2" w:rsidRPr="002A7246" w:rsidRDefault="008F22A2" w:rsidP="00C1101F">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2A7246">
        <w:rPr>
          <w:rFonts w:ascii="Times New Roman" w:hAnsi="Times New Roman"/>
          <w:b/>
          <w:bCs/>
          <w:smallCaps/>
          <w:u w:val="single"/>
        </w:rPr>
        <w:t>TERMIN OTWARCIA OFERT</w:t>
      </w:r>
    </w:p>
    <w:p w14:paraId="568BB5A0" w14:textId="2F623AD3" w:rsidR="008F22A2" w:rsidRPr="002A7246" w:rsidRDefault="008F22A2" w:rsidP="00C1101F">
      <w:pPr>
        <w:numPr>
          <w:ilvl w:val="0"/>
          <w:numId w:val="48"/>
        </w:numPr>
        <w:spacing w:after="0" w:line="240" w:lineRule="auto"/>
        <w:ind w:left="284" w:right="62" w:hanging="295"/>
        <w:jc w:val="both"/>
        <w:rPr>
          <w:rFonts w:ascii="Times New Roman" w:hAnsi="Times New Roman"/>
          <w:b/>
          <w:bCs/>
          <w:color w:val="000000"/>
          <w:sz w:val="24"/>
        </w:rPr>
      </w:pPr>
      <w:r w:rsidRPr="002A7246">
        <w:rPr>
          <w:rFonts w:ascii="Times New Roman" w:hAnsi="Times New Roman"/>
          <w:color w:val="000000"/>
          <w:sz w:val="24"/>
        </w:rPr>
        <w:t xml:space="preserve">Otwarcie ofert nastąpi w </w:t>
      </w:r>
      <w:r w:rsidRPr="002A7246">
        <w:rPr>
          <w:rFonts w:ascii="Times New Roman" w:hAnsi="Times New Roman"/>
          <w:sz w:val="24"/>
        </w:rPr>
        <w:t xml:space="preserve">dniu </w:t>
      </w:r>
      <w:r w:rsidR="00AE004D" w:rsidRPr="002A7246">
        <w:rPr>
          <w:rFonts w:ascii="Times New Roman" w:hAnsi="Times New Roman"/>
          <w:b/>
          <w:bCs/>
          <w:sz w:val="24"/>
        </w:rPr>
        <w:t>1</w:t>
      </w:r>
      <w:r w:rsidR="00EE3A9E" w:rsidRPr="002A7246">
        <w:rPr>
          <w:rFonts w:ascii="Times New Roman" w:hAnsi="Times New Roman"/>
          <w:b/>
          <w:bCs/>
          <w:sz w:val="24"/>
        </w:rPr>
        <w:t>6</w:t>
      </w:r>
      <w:r w:rsidRPr="002A7246">
        <w:rPr>
          <w:rFonts w:ascii="Times New Roman" w:hAnsi="Times New Roman"/>
          <w:b/>
          <w:bCs/>
          <w:sz w:val="24"/>
        </w:rPr>
        <w:t xml:space="preserve"> </w:t>
      </w:r>
      <w:r w:rsidR="00EE3A9E" w:rsidRPr="002A7246">
        <w:rPr>
          <w:rFonts w:ascii="Times New Roman" w:hAnsi="Times New Roman"/>
          <w:b/>
          <w:bCs/>
          <w:sz w:val="24"/>
        </w:rPr>
        <w:t>luty</w:t>
      </w:r>
      <w:r w:rsidRPr="002A7246">
        <w:rPr>
          <w:rFonts w:ascii="Times New Roman" w:hAnsi="Times New Roman"/>
          <w:b/>
          <w:bCs/>
          <w:sz w:val="24"/>
        </w:rPr>
        <w:t xml:space="preserve"> 202</w:t>
      </w:r>
      <w:r w:rsidR="002A7246">
        <w:rPr>
          <w:rFonts w:ascii="Times New Roman" w:hAnsi="Times New Roman"/>
          <w:b/>
          <w:bCs/>
          <w:sz w:val="24"/>
        </w:rPr>
        <w:t>2</w:t>
      </w:r>
      <w:r w:rsidRPr="002A7246">
        <w:rPr>
          <w:rFonts w:ascii="Times New Roman" w:hAnsi="Times New Roman"/>
          <w:b/>
          <w:bCs/>
          <w:sz w:val="24"/>
        </w:rPr>
        <w:t xml:space="preserve"> </w:t>
      </w:r>
      <w:r w:rsidRPr="002A7246">
        <w:rPr>
          <w:rFonts w:ascii="Times New Roman" w:hAnsi="Times New Roman"/>
          <w:b/>
          <w:bCs/>
          <w:color w:val="000000"/>
          <w:sz w:val="24"/>
        </w:rPr>
        <w:t>roku o godzinie 1</w:t>
      </w:r>
      <w:r w:rsidR="00A922F0" w:rsidRPr="002A7246">
        <w:rPr>
          <w:rFonts w:ascii="Times New Roman" w:hAnsi="Times New Roman"/>
          <w:b/>
          <w:bCs/>
          <w:color w:val="000000"/>
          <w:sz w:val="24"/>
        </w:rPr>
        <w:t>0</w:t>
      </w:r>
      <w:r w:rsidRPr="002A7246">
        <w:rPr>
          <w:rFonts w:ascii="Times New Roman" w:hAnsi="Times New Roman"/>
          <w:b/>
          <w:bCs/>
          <w:color w:val="000000"/>
          <w:sz w:val="24"/>
        </w:rPr>
        <w:t>:</w:t>
      </w:r>
      <w:r w:rsidR="00A922F0" w:rsidRPr="002A7246">
        <w:rPr>
          <w:rFonts w:ascii="Times New Roman" w:hAnsi="Times New Roman"/>
          <w:b/>
          <w:bCs/>
          <w:color w:val="000000"/>
          <w:sz w:val="24"/>
        </w:rPr>
        <w:t>05</w:t>
      </w:r>
      <w:r w:rsidRPr="002A7246">
        <w:rPr>
          <w:rFonts w:ascii="Times New Roman" w:hAnsi="Times New Roman"/>
          <w:b/>
          <w:bCs/>
          <w:color w:val="000000"/>
          <w:sz w:val="24"/>
        </w:rPr>
        <w:t xml:space="preserve">. </w:t>
      </w:r>
    </w:p>
    <w:p w14:paraId="48C3999C" w14:textId="77777777" w:rsidR="008F22A2" w:rsidRPr="002A7246" w:rsidRDefault="008F22A2" w:rsidP="00C1101F">
      <w:pPr>
        <w:numPr>
          <w:ilvl w:val="0"/>
          <w:numId w:val="48"/>
        </w:numPr>
        <w:spacing w:after="0" w:line="240" w:lineRule="auto"/>
        <w:ind w:left="284" w:right="62" w:hanging="295"/>
        <w:jc w:val="both"/>
        <w:rPr>
          <w:rFonts w:ascii="Times New Roman" w:hAnsi="Times New Roman"/>
          <w:color w:val="000000"/>
          <w:sz w:val="24"/>
        </w:rPr>
      </w:pPr>
      <w:r w:rsidRPr="002A7246">
        <w:rPr>
          <w:rFonts w:ascii="Times New Roman" w:hAnsi="Times New Roman"/>
          <w:color w:val="000000"/>
          <w:sz w:val="24"/>
        </w:rPr>
        <w:t xml:space="preserve">Otwarcie ofert jest niejawne. </w:t>
      </w:r>
    </w:p>
    <w:p w14:paraId="12E8D163" w14:textId="77777777" w:rsidR="008F22A2" w:rsidRPr="008F22A2" w:rsidRDefault="008F22A2" w:rsidP="00C1101F">
      <w:pPr>
        <w:numPr>
          <w:ilvl w:val="0"/>
          <w:numId w:val="4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C1101F">
      <w:pPr>
        <w:numPr>
          <w:ilvl w:val="0"/>
          <w:numId w:val="4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C1101F">
      <w:pPr>
        <w:numPr>
          <w:ilvl w:val="0"/>
          <w:numId w:val="47"/>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C1101F">
      <w:pPr>
        <w:numPr>
          <w:ilvl w:val="0"/>
          <w:numId w:val="47"/>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C1101F">
      <w:pPr>
        <w:numPr>
          <w:ilvl w:val="0"/>
          <w:numId w:val="4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C1101F">
      <w:pPr>
        <w:numPr>
          <w:ilvl w:val="0"/>
          <w:numId w:val="4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6127A083" w:rsidR="00D217AD" w:rsidRPr="009E2B46" w:rsidRDefault="00AB2213" w:rsidP="00C1101F">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E2B46">
        <w:rPr>
          <w:rFonts w:ascii="Times New Roman" w:hAnsi="Times New Roman"/>
          <w:b/>
          <w:bCs/>
          <w:smallCaps/>
          <w:u w:val="single"/>
        </w:rPr>
        <w:t>OPIS SPOSOBU OBLICZENIA CENY</w:t>
      </w:r>
    </w:p>
    <w:p w14:paraId="1ED054DA" w14:textId="621685E4" w:rsidR="009E2B46" w:rsidRPr="00636128" w:rsidRDefault="009E2B46" w:rsidP="00C1101F">
      <w:pPr>
        <w:numPr>
          <w:ilvl w:val="0"/>
          <w:numId w:val="53"/>
        </w:numPr>
        <w:spacing w:after="0" w:line="240" w:lineRule="auto"/>
        <w:ind w:left="284" w:right="62" w:hanging="274"/>
        <w:jc w:val="both"/>
        <w:rPr>
          <w:rFonts w:ascii="Times New Roman" w:hAnsi="Times New Roman"/>
          <w:sz w:val="24"/>
          <w:szCs w:val="24"/>
        </w:rPr>
      </w:pPr>
      <w:r w:rsidRPr="00636128">
        <w:rPr>
          <w:rFonts w:ascii="Times New Roman" w:hAnsi="Times New Roman"/>
          <w:sz w:val="24"/>
          <w:szCs w:val="24"/>
        </w:rPr>
        <w:t>Cena oferty winna być obliczona w następujący sposób:</w:t>
      </w:r>
    </w:p>
    <w:p w14:paraId="2E77E417" w14:textId="77777777" w:rsidR="00817C89" w:rsidRDefault="009E2B46" w:rsidP="00636128">
      <w:pPr>
        <w:pStyle w:val="Bezodstpw"/>
        <w:ind w:left="284"/>
        <w:rPr>
          <w:rFonts w:ascii="Times New Roman" w:hAnsi="Times New Roman"/>
          <w:sz w:val="24"/>
          <w:szCs w:val="24"/>
        </w:rPr>
      </w:pPr>
      <w:r w:rsidRPr="00636128">
        <w:rPr>
          <w:rFonts w:ascii="Times New Roman" w:hAnsi="Times New Roman"/>
          <w:sz w:val="24"/>
          <w:szCs w:val="24"/>
        </w:rPr>
        <w:t>FORMULARZ CENOWY stanowiący Zał</w:t>
      </w:r>
      <w:r w:rsidR="00636128" w:rsidRPr="00636128">
        <w:rPr>
          <w:rFonts w:ascii="Times New Roman" w:hAnsi="Times New Roman"/>
          <w:sz w:val="24"/>
          <w:szCs w:val="24"/>
        </w:rPr>
        <w:t xml:space="preserve">ącznik </w:t>
      </w:r>
      <w:r w:rsidRPr="00636128">
        <w:rPr>
          <w:rFonts w:ascii="Times New Roman" w:hAnsi="Times New Roman"/>
          <w:sz w:val="24"/>
          <w:szCs w:val="24"/>
        </w:rPr>
        <w:t>nr 2 ma zapisane formuły zliczające.</w:t>
      </w:r>
      <w:r w:rsidR="00636128">
        <w:rPr>
          <w:rFonts w:ascii="Times New Roman" w:hAnsi="Times New Roman"/>
          <w:sz w:val="24"/>
          <w:szCs w:val="24"/>
        </w:rPr>
        <w:t xml:space="preserve"> </w:t>
      </w:r>
    </w:p>
    <w:p w14:paraId="6659020C" w14:textId="5D01F098" w:rsidR="009E2B46" w:rsidRPr="00636128" w:rsidRDefault="009E2B46" w:rsidP="00C1101F">
      <w:pPr>
        <w:pStyle w:val="Bezodstpw"/>
        <w:numPr>
          <w:ilvl w:val="0"/>
          <w:numId w:val="54"/>
        </w:numPr>
        <w:spacing w:before="120"/>
        <w:ind w:left="709" w:hanging="425"/>
        <w:rPr>
          <w:rFonts w:ascii="Times New Roman" w:hAnsi="Times New Roman"/>
          <w:sz w:val="24"/>
          <w:szCs w:val="24"/>
        </w:rPr>
      </w:pPr>
      <w:r w:rsidRPr="00636128">
        <w:rPr>
          <w:rFonts w:ascii="Times New Roman" w:hAnsi="Times New Roman"/>
          <w:sz w:val="24"/>
          <w:szCs w:val="24"/>
        </w:rPr>
        <w:t>Instrukcja sposobu obliczania ceny w ramach dołączonego do SWZ Formularza Cenowego – załącznik nr 2 dla Wykonawcy korzystających z programu Excel:</w:t>
      </w:r>
    </w:p>
    <w:p w14:paraId="2C8F9464" w14:textId="77777777" w:rsidR="009E2B46" w:rsidRPr="00311DD3" w:rsidRDefault="009E2B46" w:rsidP="007D1B50">
      <w:pPr>
        <w:pStyle w:val="Bezodstpw"/>
        <w:ind w:left="709"/>
        <w:rPr>
          <w:rFonts w:ascii="Times New Roman" w:hAnsi="Times New Roman"/>
          <w:sz w:val="24"/>
          <w:szCs w:val="24"/>
        </w:rPr>
      </w:pPr>
      <w:r w:rsidRPr="00311DD3">
        <w:rPr>
          <w:rFonts w:ascii="Times New Roman" w:hAnsi="Times New Roman"/>
          <w:sz w:val="24"/>
          <w:szCs w:val="24"/>
        </w:rPr>
        <w:t>Wykonawca:</w:t>
      </w:r>
    </w:p>
    <w:p w14:paraId="1B3C8663" w14:textId="77777777" w:rsidR="009E2B46" w:rsidRPr="00311DD3" w:rsidRDefault="009E2B46" w:rsidP="00C1101F">
      <w:pPr>
        <w:pStyle w:val="Bezodstpw"/>
        <w:numPr>
          <w:ilvl w:val="3"/>
          <w:numId w:val="40"/>
        </w:numPr>
        <w:ind w:left="1134" w:right="62" w:hanging="425"/>
        <w:jc w:val="both"/>
        <w:rPr>
          <w:rFonts w:ascii="Times New Roman" w:hAnsi="Times New Roman"/>
          <w:sz w:val="24"/>
          <w:szCs w:val="24"/>
        </w:rPr>
      </w:pPr>
      <w:r w:rsidRPr="00311DD3">
        <w:rPr>
          <w:rFonts w:ascii="Times New Roman" w:hAnsi="Times New Roman"/>
          <w:sz w:val="24"/>
          <w:szCs w:val="24"/>
        </w:rPr>
        <w:t>w kolumnie o nazwie „Cena netto” Wykonawca wpisuje oferowaną cenę jednostkowe netto dla każdej pozycji.</w:t>
      </w:r>
    </w:p>
    <w:p w14:paraId="7BFC576E" w14:textId="77777777" w:rsidR="009E2B46" w:rsidRPr="00311DD3" w:rsidRDefault="009E2B46" w:rsidP="00C1101F">
      <w:pPr>
        <w:pStyle w:val="Bezodstpw"/>
        <w:numPr>
          <w:ilvl w:val="3"/>
          <w:numId w:val="40"/>
        </w:numPr>
        <w:ind w:left="1134" w:right="62" w:hanging="425"/>
        <w:jc w:val="both"/>
        <w:rPr>
          <w:rFonts w:ascii="Times New Roman" w:hAnsi="Times New Roman"/>
          <w:sz w:val="24"/>
          <w:szCs w:val="24"/>
        </w:rPr>
      </w:pPr>
      <w:r w:rsidRPr="00311DD3">
        <w:rPr>
          <w:rFonts w:ascii="Times New Roman" w:hAnsi="Times New Roman"/>
          <w:sz w:val="24"/>
          <w:szCs w:val="24"/>
        </w:rPr>
        <w:t>w kolumnie o nazwie „VAT” Wykonawca wybiera z listy rozwijalnej dla każdej pozycji stawkę VAT i ją zaznacza.</w:t>
      </w:r>
    </w:p>
    <w:p w14:paraId="1AB32481" w14:textId="11EE2783" w:rsidR="009E2B46" w:rsidRDefault="009E2B46" w:rsidP="007D1B50">
      <w:pPr>
        <w:pStyle w:val="Bezodstpw"/>
        <w:ind w:left="709" w:right="62"/>
        <w:jc w:val="both"/>
        <w:rPr>
          <w:rFonts w:ascii="Times New Roman" w:hAnsi="Times New Roman"/>
          <w:sz w:val="24"/>
          <w:szCs w:val="24"/>
        </w:rPr>
      </w:pPr>
      <w:r w:rsidRPr="00311DD3">
        <w:rPr>
          <w:rFonts w:ascii="Times New Roman" w:hAnsi="Times New Roman"/>
          <w:sz w:val="24"/>
          <w:szCs w:val="24"/>
        </w:rPr>
        <w:t xml:space="preserve">Po dokonaniu powyższych wpisów zastosowane formuły zliczające dokonają automatycznego przeliczenia poszczególnych wartości w komórkach o szarym tle. Do </w:t>
      </w:r>
      <w:r w:rsidR="00817C89">
        <w:rPr>
          <w:rFonts w:ascii="Times New Roman" w:hAnsi="Times New Roman"/>
          <w:sz w:val="24"/>
          <w:szCs w:val="24"/>
        </w:rPr>
        <w:t>W</w:t>
      </w:r>
      <w:r w:rsidRPr="00311DD3">
        <w:rPr>
          <w:rFonts w:ascii="Times New Roman" w:hAnsi="Times New Roman"/>
          <w:sz w:val="24"/>
          <w:szCs w:val="24"/>
        </w:rPr>
        <w:t>ykonawcy należy ostateczna weryfikacja uzyskanych w ten sposób wartości przed złożeniem oferty.</w:t>
      </w:r>
    </w:p>
    <w:p w14:paraId="786E963E" w14:textId="579F4317" w:rsidR="00125279" w:rsidRDefault="007D1B50" w:rsidP="007D1B50">
      <w:pPr>
        <w:pStyle w:val="Bezodstpw"/>
        <w:spacing w:before="120" w:after="120"/>
        <w:ind w:left="709" w:right="62"/>
        <w:jc w:val="both"/>
        <w:rPr>
          <w:rFonts w:ascii="Times New Roman" w:hAnsi="Times New Roman"/>
          <w:sz w:val="24"/>
          <w:szCs w:val="24"/>
        </w:rPr>
      </w:pPr>
      <w:r>
        <w:rPr>
          <w:rFonts w:ascii="Times New Roman" w:hAnsi="Times New Roman"/>
          <w:sz w:val="24"/>
          <w:szCs w:val="24"/>
        </w:rPr>
        <w:t>Należy wypełnić również kolumnę „Nazwa jaka będzie na fakturze” i „Nr katalogowy”.</w:t>
      </w:r>
    </w:p>
    <w:p w14:paraId="13DD9E07" w14:textId="77777777" w:rsidR="00125279" w:rsidRDefault="00125279">
      <w:pPr>
        <w:spacing w:after="0" w:line="240" w:lineRule="auto"/>
        <w:rPr>
          <w:rFonts w:ascii="Times New Roman" w:eastAsia="Calibri" w:hAnsi="Times New Roman"/>
          <w:sz w:val="24"/>
          <w:szCs w:val="24"/>
          <w:lang w:eastAsia="en-US"/>
        </w:rPr>
      </w:pPr>
      <w:r>
        <w:rPr>
          <w:rFonts w:ascii="Times New Roman" w:hAnsi="Times New Roman"/>
          <w:sz w:val="24"/>
          <w:szCs w:val="24"/>
        </w:rPr>
        <w:br w:type="page"/>
      </w:r>
    </w:p>
    <w:p w14:paraId="5391747D" w14:textId="77777777" w:rsidR="00E75013" w:rsidRDefault="00C26420" w:rsidP="00C1101F">
      <w:pPr>
        <w:pStyle w:val="Bezodstpw"/>
        <w:numPr>
          <w:ilvl w:val="0"/>
          <w:numId w:val="54"/>
        </w:numPr>
        <w:spacing w:before="120"/>
        <w:ind w:left="709" w:right="62" w:hanging="425"/>
        <w:jc w:val="both"/>
        <w:rPr>
          <w:rFonts w:ascii="Times New Roman" w:hAnsi="Times New Roman"/>
          <w:sz w:val="24"/>
          <w:szCs w:val="24"/>
        </w:rPr>
      </w:pPr>
      <w:r w:rsidRPr="00E75013">
        <w:rPr>
          <w:rFonts w:ascii="Times New Roman" w:hAnsi="Times New Roman"/>
          <w:sz w:val="24"/>
          <w:szCs w:val="24"/>
        </w:rPr>
        <w:lastRenderedPageBreak/>
        <w:t>Instrukcja sposobu obliczania ceny dla Wykonawców, którzy nie korzystają z programu Excel wraz z wzorem formularza cenowego.</w:t>
      </w:r>
    </w:p>
    <w:p w14:paraId="01F425D9" w14:textId="77777777" w:rsidR="00E75013" w:rsidRPr="00E75013" w:rsidRDefault="00E75013" w:rsidP="004D7DC6">
      <w:pPr>
        <w:spacing w:after="13" w:line="267" w:lineRule="auto"/>
        <w:ind w:left="709"/>
        <w:jc w:val="both"/>
        <w:rPr>
          <w:rFonts w:ascii="Times New Roman" w:hAnsi="Times New Roman"/>
          <w:sz w:val="24"/>
          <w:szCs w:val="24"/>
        </w:rPr>
      </w:pPr>
      <w:r w:rsidRPr="00E75013">
        <w:rPr>
          <w:rFonts w:ascii="Times New Roman" w:hAnsi="Times New Roman"/>
          <w:sz w:val="24"/>
          <w:szCs w:val="24"/>
        </w:rPr>
        <w:t xml:space="preserve">Sposób wyliczenia ceny: </w:t>
      </w:r>
    </w:p>
    <w:p w14:paraId="581BA92B" w14:textId="77777777" w:rsidR="004D7DC6" w:rsidRDefault="00E75013" w:rsidP="00C1101F">
      <w:pPr>
        <w:numPr>
          <w:ilvl w:val="1"/>
          <w:numId w:val="56"/>
        </w:numPr>
        <w:spacing w:after="13" w:line="321" w:lineRule="auto"/>
        <w:ind w:left="1134" w:hanging="425"/>
        <w:jc w:val="both"/>
        <w:rPr>
          <w:rFonts w:ascii="Times New Roman" w:hAnsi="Times New Roman"/>
          <w:sz w:val="24"/>
          <w:szCs w:val="24"/>
        </w:rPr>
      </w:pPr>
      <w:r w:rsidRPr="00E75013">
        <w:rPr>
          <w:rFonts w:ascii="Times New Roman" w:hAnsi="Times New Roman"/>
          <w:sz w:val="24"/>
          <w:szCs w:val="24"/>
        </w:rPr>
        <w:t xml:space="preserve">Wartość netto pozycji w danym pakiecie należy liczyć w następujący sposób: </w:t>
      </w:r>
    </w:p>
    <w:p w14:paraId="13DAED3F" w14:textId="6239A27E" w:rsidR="00E75013" w:rsidRPr="00E75013" w:rsidRDefault="00E75013" w:rsidP="004D7DC6">
      <w:pPr>
        <w:spacing w:after="13" w:line="321" w:lineRule="auto"/>
        <w:ind w:left="1134"/>
        <w:jc w:val="both"/>
        <w:rPr>
          <w:rFonts w:ascii="Times New Roman" w:hAnsi="Times New Roman"/>
          <w:sz w:val="24"/>
          <w:szCs w:val="24"/>
        </w:rPr>
      </w:pPr>
      <w:r w:rsidRPr="00E75013">
        <w:rPr>
          <w:rFonts w:ascii="Times New Roman" w:hAnsi="Times New Roman"/>
          <w:b/>
          <w:i/>
          <w:sz w:val="24"/>
          <w:szCs w:val="24"/>
        </w:rPr>
        <w:t xml:space="preserve">cena jednostkowa netto x ilość = wartość netto </w:t>
      </w:r>
    </w:p>
    <w:p w14:paraId="7FDEE39A" w14:textId="77777777" w:rsidR="004D7DC6" w:rsidRDefault="00E75013" w:rsidP="00C1101F">
      <w:pPr>
        <w:numPr>
          <w:ilvl w:val="1"/>
          <w:numId w:val="56"/>
        </w:numPr>
        <w:spacing w:after="13" w:line="321" w:lineRule="auto"/>
        <w:ind w:left="1134" w:hanging="425"/>
        <w:jc w:val="both"/>
        <w:rPr>
          <w:rFonts w:ascii="Times New Roman" w:hAnsi="Times New Roman"/>
          <w:sz w:val="24"/>
          <w:szCs w:val="24"/>
        </w:rPr>
      </w:pPr>
      <w:r w:rsidRPr="00E75013">
        <w:rPr>
          <w:rFonts w:ascii="Times New Roman" w:hAnsi="Times New Roman"/>
          <w:sz w:val="24"/>
          <w:szCs w:val="24"/>
        </w:rPr>
        <w:t xml:space="preserve">Wartość brutto pozycji w danym pakiecie należy liczyć w sposób następujący: </w:t>
      </w:r>
    </w:p>
    <w:p w14:paraId="491E0AA5" w14:textId="3835B7F4" w:rsidR="00E75013" w:rsidRPr="00E75013" w:rsidRDefault="00E75013" w:rsidP="004D7DC6">
      <w:pPr>
        <w:spacing w:after="13" w:line="321" w:lineRule="auto"/>
        <w:ind w:left="1134"/>
        <w:jc w:val="both"/>
        <w:rPr>
          <w:rFonts w:ascii="Times New Roman" w:hAnsi="Times New Roman"/>
          <w:sz w:val="24"/>
          <w:szCs w:val="24"/>
        </w:rPr>
      </w:pPr>
      <w:r w:rsidRPr="00E75013">
        <w:rPr>
          <w:rFonts w:ascii="Times New Roman" w:hAnsi="Times New Roman"/>
          <w:b/>
          <w:i/>
          <w:sz w:val="24"/>
          <w:szCs w:val="24"/>
        </w:rPr>
        <w:t xml:space="preserve">cena jednostkowa netto x ilość = wartość netto + podatek VAT = wartość brutto </w:t>
      </w:r>
    </w:p>
    <w:p w14:paraId="7B7A2592" w14:textId="77777777" w:rsidR="004D7DC6" w:rsidRDefault="00E75013" w:rsidP="00C1101F">
      <w:pPr>
        <w:numPr>
          <w:ilvl w:val="1"/>
          <w:numId w:val="56"/>
        </w:numPr>
        <w:spacing w:after="13" w:line="321" w:lineRule="auto"/>
        <w:ind w:left="1134" w:hanging="425"/>
        <w:jc w:val="both"/>
        <w:rPr>
          <w:rFonts w:ascii="Times New Roman" w:hAnsi="Times New Roman"/>
          <w:sz w:val="24"/>
          <w:szCs w:val="24"/>
        </w:rPr>
      </w:pPr>
      <w:r w:rsidRPr="00E75013">
        <w:rPr>
          <w:rFonts w:ascii="Times New Roman" w:hAnsi="Times New Roman"/>
          <w:sz w:val="24"/>
          <w:szCs w:val="24"/>
        </w:rPr>
        <w:t xml:space="preserve">Cenę jednostkową brutto należy liczyć w sposób następujący: </w:t>
      </w:r>
    </w:p>
    <w:p w14:paraId="1517284D" w14:textId="35398A44" w:rsidR="00E75013" w:rsidRPr="00E75013" w:rsidRDefault="00E75013" w:rsidP="004D7DC6">
      <w:pPr>
        <w:spacing w:after="13" w:line="321" w:lineRule="auto"/>
        <w:ind w:left="1134"/>
        <w:jc w:val="both"/>
        <w:rPr>
          <w:rFonts w:ascii="Times New Roman" w:hAnsi="Times New Roman"/>
          <w:sz w:val="24"/>
          <w:szCs w:val="24"/>
        </w:rPr>
      </w:pPr>
      <w:r w:rsidRPr="00E75013">
        <w:rPr>
          <w:rFonts w:ascii="Times New Roman" w:hAnsi="Times New Roman"/>
          <w:b/>
          <w:i/>
          <w:sz w:val="24"/>
          <w:szCs w:val="24"/>
        </w:rPr>
        <w:t xml:space="preserve">wartość brutto ÷ ilość </w:t>
      </w:r>
    </w:p>
    <w:p w14:paraId="3471C766" w14:textId="77777777" w:rsidR="00E75013" w:rsidRPr="00E75013" w:rsidRDefault="00E75013" w:rsidP="00C1101F">
      <w:pPr>
        <w:numPr>
          <w:ilvl w:val="1"/>
          <w:numId w:val="56"/>
        </w:numPr>
        <w:spacing w:after="13" w:line="240" w:lineRule="auto"/>
        <w:ind w:left="1134" w:hanging="425"/>
        <w:jc w:val="both"/>
        <w:rPr>
          <w:rFonts w:ascii="Times New Roman" w:hAnsi="Times New Roman"/>
          <w:sz w:val="24"/>
          <w:szCs w:val="24"/>
        </w:rPr>
      </w:pPr>
      <w:r w:rsidRPr="00E75013">
        <w:rPr>
          <w:rFonts w:ascii="Times New Roman" w:hAnsi="Times New Roman"/>
          <w:sz w:val="24"/>
          <w:szCs w:val="24"/>
        </w:rPr>
        <w:t xml:space="preserve">Wartością netto przedmiotu zamówienia będzie suma poszczególnych wartości netto pozycji asortymentowych w pakiecie. </w:t>
      </w:r>
    </w:p>
    <w:p w14:paraId="0BFB5B17" w14:textId="1B5BBFB8" w:rsidR="00E75013" w:rsidRDefault="00E75013" w:rsidP="00C1101F">
      <w:pPr>
        <w:numPr>
          <w:ilvl w:val="1"/>
          <w:numId w:val="56"/>
        </w:numPr>
        <w:spacing w:after="13" w:line="240" w:lineRule="auto"/>
        <w:ind w:left="1134" w:hanging="425"/>
        <w:jc w:val="both"/>
        <w:rPr>
          <w:rFonts w:ascii="Times New Roman" w:hAnsi="Times New Roman"/>
          <w:sz w:val="24"/>
          <w:szCs w:val="24"/>
        </w:rPr>
      </w:pPr>
      <w:r w:rsidRPr="00E75013">
        <w:rPr>
          <w:rFonts w:ascii="Times New Roman" w:hAnsi="Times New Roman"/>
          <w:sz w:val="24"/>
          <w:szCs w:val="24"/>
        </w:rPr>
        <w:t xml:space="preserve">Wartością brutto przedmiotu zamówienia będzie suma poszczególnych wartości brutto pozycji asortymentowych w pakiecie. </w:t>
      </w:r>
    </w:p>
    <w:p w14:paraId="3B773F5B" w14:textId="77777777" w:rsidR="00014FDE" w:rsidRDefault="00014FDE" w:rsidP="00C1101F">
      <w:pPr>
        <w:numPr>
          <w:ilvl w:val="1"/>
          <w:numId w:val="56"/>
        </w:numPr>
        <w:spacing w:after="13" w:line="240" w:lineRule="auto"/>
        <w:ind w:left="1134" w:hanging="425"/>
        <w:jc w:val="both"/>
        <w:rPr>
          <w:rFonts w:ascii="Times New Roman" w:hAnsi="Times New Roman"/>
          <w:sz w:val="24"/>
          <w:szCs w:val="24"/>
        </w:rPr>
      </w:pPr>
      <w:r>
        <w:rPr>
          <w:rFonts w:ascii="Times New Roman" w:hAnsi="Times New Roman"/>
          <w:sz w:val="24"/>
          <w:szCs w:val="24"/>
        </w:rPr>
        <w:t>Należy wypełnić również kolumnę „Nazwa jaka będzie na fakturze” i „Nr katalogowy”.</w:t>
      </w:r>
    </w:p>
    <w:p w14:paraId="44E23C53" w14:textId="77777777" w:rsidR="00E75013" w:rsidRPr="00E75013" w:rsidRDefault="00E75013" w:rsidP="00C1101F">
      <w:pPr>
        <w:numPr>
          <w:ilvl w:val="0"/>
          <w:numId w:val="56"/>
        </w:numPr>
        <w:spacing w:after="52" w:line="267" w:lineRule="auto"/>
        <w:ind w:left="284" w:hanging="284"/>
        <w:jc w:val="both"/>
        <w:rPr>
          <w:rFonts w:ascii="Times New Roman" w:hAnsi="Times New Roman"/>
          <w:sz w:val="24"/>
          <w:szCs w:val="24"/>
        </w:rPr>
      </w:pPr>
      <w:r w:rsidRPr="00E75013">
        <w:rPr>
          <w:rFonts w:ascii="Times New Roman" w:hAnsi="Times New Roman"/>
          <w:sz w:val="24"/>
          <w:szCs w:val="24"/>
        </w:rPr>
        <w:t xml:space="preserve">Rozliczenia między Zamawiającym a Wykonawcą będą prowadzone w złotych polskich (PLN).  </w:t>
      </w:r>
    </w:p>
    <w:p w14:paraId="3631141E" w14:textId="2999E576" w:rsidR="00E75013" w:rsidRPr="00E75013" w:rsidRDefault="00E75013" w:rsidP="00C1101F">
      <w:pPr>
        <w:numPr>
          <w:ilvl w:val="0"/>
          <w:numId w:val="56"/>
        </w:numPr>
        <w:spacing w:after="52" w:line="267" w:lineRule="auto"/>
        <w:ind w:left="284" w:hanging="284"/>
        <w:jc w:val="both"/>
        <w:rPr>
          <w:rFonts w:ascii="Times New Roman" w:hAnsi="Times New Roman"/>
          <w:sz w:val="24"/>
          <w:szCs w:val="24"/>
        </w:rPr>
      </w:pPr>
      <w:r w:rsidRPr="00E75013">
        <w:rPr>
          <w:rFonts w:ascii="Times New Roman" w:hAnsi="Times New Roman"/>
          <w:sz w:val="24"/>
          <w:szCs w:val="24"/>
        </w:rPr>
        <w:t xml:space="preserve">W przypadku rozbieżności pomiędzy ceną podaną cyfrowo a </w:t>
      </w:r>
      <w:r w:rsidR="004D7DC6" w:rsidRPr="00E75013">
        <w:rPr>
          <w:rFonts w:ascii="Times New Roman" w:hAnsi="Times New Roman"/>
          <w:sz w:val="24"/>
          <w:szCs w:val="24"/>
        </w:rPr>
        <w:t>słownie</w:t>
      </w:r>
      <w:r w:rsidRPr="00E75013">
        <w:rPr>
          <w:rFonts w:ascii="Times New Roman" w:hAnsi="Times New Roman"/>
          <w:sz w:val="24"/>
          <w:szCs w:val="24"/>
        </w:rPr>
        <w:t xml:space="preserve"> jako wartość właściwa zostanie przyjęta cena podana słownie.  </w:t>
      </w:r>
    </w:p>
    <w:p w14:paraId="338CB121" w14:textId="1AC9040C" w:rsidR="00D217AD" w:rsidRPr="0065291E" w:rsidRDefault="00D217AD" w:rsidP="00C1101F">
      <w:pPr>
        <w:numPr>
          <w:ilvl w:val="0"/>
          <w:numId w:val="56"/>
        </w:numPr>
        <w:spacing w:after="0" w:line="240" w:lineRule="auto"/>
        <w:ind w:left="284" w:hanging="284"/>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z</w:t>
      </w:r>
      <w:r w:rsidR="00482DB6">
        <w:rPr>
          <w:rFonts w:ascii="Times New Roman" w:hAnsi="Times New Roman"/>
          <w:sz w:val="24"/>
          <w:szCs w:val="24"/>
        </w:rPr>
        <w:t> </w:t>
      </w:r>
      <w:r w:rsidRPr="0065291E">
        <w:rPr>
          <w:rFonts w:ascii="Times New Roman" w:hAnsi="Times New Roman"/>
          <w:sz w:val="24"/>
          <w:szCs w:val="24"/>
        </w:rPr>
        <w:t xml:space="preserve">realizacją </w:t>
      </w:r>
      <w:r w:rsidR="00014FDE" w:rsidRPr="0065291E">
        <w:rPr>
          <w:rFonts w:ascii="Times New Roman" w:hAnsi="Times New Roman"/>
          <w:sz w:val="24"/>
          <w:szCs w:val="24"/>
        </w:rPr>
        <w:t>zamówienia,</w:t>
      </w:r>
      <w:r w:rsidRPr="0065291E">
        <w:rPr>
          <w:rFonts w:ascii="Times New Roman" w:hAnsi="Times New Roman"/>
          <w:sz w:val="24"/>
          <w:szCs w:val="24"/>
        </w:rPr>
        <w:t xml:space="preserve">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2E98D112" w14:textId="77777777" w:rsidR="00482DB6" w:rsidRDefault="00D217AD" w:rsidP="00C1101F">
      <w:pPr>
        <w:pStyle w:val="Bezodstpw"/>
        <w:numPr>
          <w:ilvl w:val="0"/>
          <w:numId w:val="55"/>
        </w:numPr>
        <w:ind w:left="709" w:hanging="283"/>
        <w:rPr>
          <w:rFonts w:ascii="Times New Roman" w:hAnsi="Times New Roman"/>
          <w:sz w:val="24"/>
          <w:szCs w:val="24"/>
        </w:rPr>
      </w:pPr>
      <w:r w:rsidRPr="00482DB6">
        <w:rPr>
          <w:rFonts w:ascii="Times New Roman" w:hAnsi="Times New Roman"/>
          <w:sz w:val="24"/>
          <w:szCs w:val="24"/>
        </w:rPr>
        <w:t>koszt transportu / dostawy/ i ubezpieczenia do Zamawiającego</w:t>
      </w:r>
      <w:r w:rsidR="00482DB6" w:rsidRPr="00482DB6">
        <w:rPr>
          <w:rFonts w:ascii="Times New Roman" w:hAnsi="Times New Roman"/>
          <w:sz w:val="24"/>
          <w:szCs w:val="24"/>
        </w:rPr>
        <w:t xml:space="preserve">, </w:t>
      </w:r>
    </w:p>
    <w:p w14:paraId="4438C645" w14:textId="77777777" w:rsidR="00482DB6" w:rsidRDefault="00D217AD" w:rsidP="00C1101F">
      <w:pPr>
        <w:pStyle w:val="Bezodstpw"/>
        <w:numPr>
          <w:ilvl w:val="0"/>
          <w:numId w:val="55"/>
        </w:numPr>
        <w:ind w:left="709" w:hanging="283"/>
        <w:rPr>
          <w:rFonts w:ascii="Times New Roman" w:hAnsi="Times New Roman"/>
          <w:sz w:val="24"/>
          <w:szCs w:val="24"/>
        </w:rPr>
      </w:pPr>
      <w:r w:rsidRPr="00482DB6">
        <w:rPr>
          <w:rFonts w:ascii="Times New Roman" w:hAnsi="Times New Roman"/>
          <w:sz w:val="24"/>
          <w:szCs w:val="24"/>
        </w:rPr>
        <w:t>koszt wszelkich załadunków i rozładunków w miejscu wskazanym przez Zamawiającego</w:t>
      </w:r>
      <w:r w:rsidR="00482DB6" w:rsidRPr="00482DB6">
        <w:rPr>
          <w:rFonts w:ascii="Times New Roman" w:hAnsi="Times New Roman"/>
          <w:sz w:val="24"/>
          <w:szCs w:val="24"/>
        </w:rPr>
        <w:t xml:space="preserve">, </w:t>
      </w:r>
    </w:p>
    <w:p w14:paraId="61CA9D44" w14:textId="0D6DB155" w:rsidR="00D217AD" w:rsidRPr="00482DB6" w:rsidRDefault="00D217AD" w:rsidP="00C1101F">
      <w:pPr>
        <w:pStyle w:val="Bezodstpw"/>
        <w:numPr>
          <w:ilvl w:val="0"/>
          <w:numId w:val="55"/>
        </w:numPr>
        <w:ind w:left="709" w:hanging="283"/>
        <w:rPr>
          <w:rFonts w:ascii="Times New Roman" w:hAnsi="Times New Roman"/>
          <w:sz w:val="24"/>
          <w:szCs w:val="24"/>
        </w:rPr>
      </w:pPr>
      <w:r w:rsidRPr="00482DB6">
        <w:rPr>
          <w:rFonts w:ascii="Times New Roman" w:hAnsi="Times New Roman"/>
          <w:sz w:val="24"/>
          <w:szCs w:val="24"/>
        </w:rPr>
        <w:t>koszt cła i podatku granicznego, jeśli takie wystąpią</w:t>
      </w:r>
    </w:p>
    <w:p w14:paraId="35002A79" w14:textId="6A065EA4" w:rsidR="00D217AD" w:rsidRPr="00125279" w:rsidRDefault="00D217AD" w:rsidP="00C1101F">
      <w:pPr>
        <w:numPr>
          <w:ilvl w:val="0"/>
          <w:numId w:val="56"/>
        </w:numPr>
        <w:spacing w:after="0" w:line="240" w:lineRule="auto"/>
        <w:ind w:left="284" w:hanging="284"/>
        <w:jc w:val="both"/>
        <w:rPr>
          <w:rFonts w:ascii="Times New Roman" w:hAnsi="Times New Roman"/>
          <w:sz w:val="24"/>
          <w:szCs w:val="24"/>
        </w:rPr>
      </w:pPr>
      <w:r w:rsidRPr="00125279">
        <w:rPr>
          <w:rFonts w:ascii="Times New Roman" w:hAnsi="Times New Roman"/>
          <w:sz w:val="24"/>
          <w:szCs w:val="24"/>
        </w:rPr>
        <w:t>Ceny określone przez Wykonawcę zostaną ustalone na okres ważności umowy i nie będą podlegały zmianom z wyjątkiem odpowiednich zapisów umowy.</w:t>
      </w:r>
    </w:p>
    <w:p w14:paraId="626A2598" w14:textId="07E0C7B0" w:rsidR="00D217AD" w:rsidRDefault="00D217AD" w:rsidP="00C1101F">
      <w:pPr>
        <w:numPr>
          <w:ilvl w:val="0"/>
          <w:numId w:val="56"/>
        </w:num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0F86397B" w:rsidR="0077303F" w:rsidRPr="00DC04F6" w:rsidRDefault="00AB2213" w:rsidP="00BE5204">
      <w:pPr>
        <w:pStyle w:val="Akapitzlist"/>
        <w:numPr>
          <w:ilvl w:val="0"/>
          <w:numId w:val="44"/>
        </w:numPr>
        <w:suppressAutoHyphens/>
        <w:spacing w:before="120" w:after="120" w:line="276" w:lineRule="auto"/>
        <w:ind w:left="425" w:hanging="425"/>
        <w:contextualSpacing w:val="0"/>
        <w:jc w:val="both"/>
        <w:rPr>
          <w:rFonts w:ascii="Times New Roman" w:hAnsi="Times New Roman"/>
          <w:b/>
          <w:smallCaps/>
          <w:u w:val="single"/>
        </w:rPr>
      </w:pPr>
      <w:r w:rsidRPr="00DC04F6">
        <w:rPr>
          <w:rFonts w:ascii="Times New Roman" w:hAnsi="Times New Roman"/>
          <w:b/>
          <w:smallCaps/>
          <w:u w:val="single"/>
        </w:rPr>
        <w:t>KRYTERIA, KTÓRYMI ZAMAWIAJĄCY BĘDZIE SI</w:t>
      </w:r>
      <w:r w:rsidR="00DF2F4D" w:rsidRPr="00DC04F6">
        <w:rPr>
          <w:rFonts w:ascii="Times New Roman" w:hAnsi="Times New Roman"/>
          <w:b/>
          <w:smallCaps/>
          <w:u w:val="single"/>
        </w:rPr>
        <w:t>Ę</w:t>
      </w:r>
      <w:r w:rsidRPr="00DC04F6">
        <w:rPr>
          <w:rFonts w:ascii="Times New Roman" w:hAnsi="Times New Roman"/>
          <w:b/>
          <w:smallCaps/>
          <w:u w:val="single"/>
        </w:rPr>
        <w:t xml:space="preserve"> KIEROWA</w:t>
      </w:r>
      <w:r w:rsidR="00DF2F4D" w:rsidRPr="00DC04F6">
        <w:rPr>
          <w:rFonts w:ascii="Times New Roman" w:hAnsi="Times New Roman"/>
          <w:b/>
          <w:smallCaps/>
          <w:u w:val="single"/>
        </w:rPr>
        <w:t>Ł</w:t>
      </w:r>
      <w:r w:rsidRPr="00DC04F6">
        <w:rPr>
          <w:rFonts w:ascii="Times New Roman" w:hAnsi="Times New Roman"/>
          <w:b/>
          <w:smallCaps/>
          <w:u w:val="single"/>
        </w:rPr>
        <w:t xml:space="preserve"> PRZY WYBORZE OFERTY WRAZ Z PODANIEM ZNACZENIA TYCH KRYTERIÓW  </w:t>
      </w:r>
    </w:p>
    <w:p w14:paraId="4077D12E" w14:textId="555B5B00" w:rsidR="00C26420" w:rsidRPr="00BA13F3" w:rsidRDefault="00754063" w:rsidP="003C131C">
      <w:pPr>
        <w:numPr>
          <w:ilvl w:val="1"/>
          <w:numId w:val="1"/>
        </w:numPr>
        <w:tabs>
          <w:tab w:val="clear" w:pos="567"/>
          <w:tab w:val="num" w:pos="5244"/>
        </w:tabs>
        <w:suppressAutoHyphens/>
        <w:spacing w:after="0" w:line="240" w:lineRule="auto"/>
        <w:ind w:left="284" w:right="-709" w:hanging="284"/>
        <w:jc w:val="both"/>
        <w:rPr>
          <w:rFonts w:ascii="Times New Roman" w:hAnsi="Times New Roman"/>
          <w:b/>
          <w:smallCaps/>
          <w:sz w:val="24"/>
          <w:szCs w:val="24"/>
          <w:u w:val="single"/>
        </w:rPr>
      </w:pPr>
      <w:r w:rsidRPr="00BA13F3">
        <w:rPr>
          <w:rFonts w:ascii="Times New Roman" w:hAnsi="Times New Roman"/>
          <w:sz w:val="24"/>
          <w:szCs w:val="24"/>
        </w:rPr>
        <w:t>Przy wyborze oferty Zamawiający będzie się kierował kryteri</w:t>
      </w:r>
      <w:r w:rsidR="00DC04F6" w:rsidRPr="00BA13F3">
        <w:rPr>
          <w:rFonts w:ascii="Times New Roman" w:hAnsi="Times New Roman"/>
          <w:sz w:val="24"/>
          <w:szCs w:val="24"/>
        </w:rPr>
        <w:t xml:space="preserve">um </w:t>
      </w:r>
      <w:r w:rsidRPr="00BA13F3">
        <w:rPr>
          <w:rFonts w:ascii="Times New Roman" w:eastAsia="Calibri" w:hAnsi="Times New Roman"/>
          <w:sz w:val="24"/>
          <w:szCs w:val="24"/>
          <w:lang w:eastAsia="en-US"/>
        </w:rPr>
        <w:t>Cena brutto z VAT</w:t>
      </w:r>
      <w:r w:rsidR="00DC04F6" w:rsidRPr="00BA13F3">
        <w:rPr>
          <w:rFonts w:ascii="Times New Roman" w:eastAsia="Calibri" w:hAnsi="Times New Roman"/>
          <w:sz w:val="24"/>
          <w:szCs w:val="24"/>
          <w:lang w:eastAsia="en-US"/>
        </w:rPr>
        <w:t>.</w:t>
      </w:r>
    </w:p>
    <w:p w14:paraId="31B53435" w14:textId="77777777" w:rsidR="00BA13F3" w:rsidRPr="00BA13F3" w:rsidRDefault="00BA13F3" w:rsidP="00B51237">
      <w:pPr>
        <w:spacing w:after="0" w:line="240" w:lineRule="auto"/>
        <w:ind w:left="425" w:right="85"/>
        <w:rPr>
          <w:rFonts w:ascii="Times New Roman" w:hAnsi="Times New Roman"/>
          <w:sz w:val="24"/>
          <w:szCs w:val="24"/>
        </w:rPr>
      </w:pPr>
      <w:r w:rsidRPr="00BA13F3">
        <w:rPr>
          <w:rFonts w:ascii="Times New Roman" w:hAnsi="Times New Roman"/>
          <w:sz w:val="24"/>
          <w:szCs w:val="24"/>
        </w:rPr>
        <w:t>Kryterium cena zostanie wyliczona według poniższego wzoru:</w:t>
      </w:r>
      <w:r w:rsidRPr="00BA13F3">
        <w:rPr>
          <w:rFonts w:ascii="Times New Roman" w:hAnsi="Times New Roman"/>
          <w:b/>
          <w:sz w:val="24"/>
          <w:szCs w:val="24"/>
        </w:rPr>
        <w:t xml:space="preserve"> </w:t>
      </w:r>
    </w:p>
    <w:p w14:paraId="44A2D79C" w14:textId="0E187F29" w:rsidR="00BA13F3" w:rsidRPr="00B51237" w:rsidRDefault="00BA13F3" w:rsidP="00B51237">
      <w:pPr>
        <w:spacing w:before="120" w:after="120" w:line="240" w:lineRule="auto"/>
        <w:ind w:left="425"/>
        <w:rPr>
          <w:rFonts w:ascii="Times New Roman" w:hAnsi="Times New Roman"/>
          <w:b/>
          <w:bCs/>
          <w:sz w:val="24"/>
          <w:szCs w:val="24"/>
        </w:rPr>
      </w:pPr>
      <w:r w:rsidRPr="00B51237">
        <w:rPr>
          <w:rFonts w:ascii="Times New Roman" w:hAnsi="Times New Roman"/>
          <w:b/>
          <w:bCs/>
          <w:sz w:val="24"/>
          <w:szCs w:val="24"/>
        </w:rPr>
        <w:t xml:space="preserve">C = C </w:t>
      </w:r>
      <w:proofErr w:type="gramStart"/>
      <w:r w:rsidRPr="00541056">
        <w:rPr>
          <w:rFonts w:ascii="Times New Roman" w:hAnsi="Times New Roman"/>
          <w:b/>
          <w:bCs/>
          <w:sz w:val="24"/>
          <w:szCs w:val="24"/>
          <w:vertAlign w:val="subscript"/>
        </w:rPr>
        <w:t>min</w:t>
      </w:r>
      <w:r w:rsidR="00541056">
        <w:rPr>
          <w:rFonts w:ascii="Times New Roman" w:hAnsi="Times New Roman"/>
          <w:b/>
          <w:bCs/>
          <w:sz w:val="24"/>
          <w:szCs w:val="24"/>
        </w:rPr>
        <w:t xml:space="preserve">  </w:t>
      </w:r>
      <w:r w:rsidRPr="00B51237">
        <w:rPr>
          <w:rFonts w:ascii="Times New Roman" w:hAnsi="Times New Roman"/>
          <w:b/>
          <w:bCs/>
          <w:sz w:val="24"/>
          <w:szCs w:val="24"/>
        </w:rPr>
        <w:t>/</w:t>
      </w:r>
      <w:proofErr w:type="gramEnd"/>
      <w:r w:rsidR="00541056">
        <w:rPr>
          <w:rFonts w:ascii="Times New Roman" w:hAnsi="Times New Roman"/>
          <w:b/>
          <w:bCs/>
          <w:sz w:val="24"/>
          <w:szCs w:val="24"/>
        </w:rPr>
        <w:t xml:space="preserve"> </w:t>
      </w:r>
      <w:r w:rsidRPr="00B51237">
        <w:rPr>
          <w:rFonts w:ascii="Times New Roman" w:hAnsi="Times New Roman"/>
          <w:b/>
          <w:bCs/>
          <w:sz w:val="24"/>
          <w:szCs w:val="24"/>
        </w:rPr>
        <w:t xml:space="preserve">C </w:t>
      </w:r>
      <w:proofErr w:type="spellStart"/>
      <w:r w:rsidRPr="00541056">
        <w:rPr>
          <w:rFonts w:ascii="Times New Roman" w:hAnsi="Times New Roman"/>
          <w:b/>
          <w:bCs/>
          <w:sz w:val="24"/>
          <w:szCs w:val="24"/>
          <w:vertAlign w:val="subscript"/>
        </w:rPr>
        <w:t>bad</w:t>
      </w:r>
      <w:proofErr w:type="spellEnd"/>
      <w:r w:rsidRPr="00541056">
        <w:rPr>
          <w:rFonts w:ascii="Times New Roman" w:hAnsi="Times New Roman"/>
          <w:b/>
          <w:bCs/>
          <w:sz w:val="24"/>
          <w:szCs w:val="24"/>
          <w:vertAlign w:val="subscript"/>
        </w:rPr>
        <w:t xml:space="preserve">. </w:t>
      </w:r>
      <w:r w:rsidR="00541056">
        <w:rPr>
          <w:rFonts w:ascii="Times New Roman" w:hAnsi="Times New Roman"/>
          <w:b/>
          <w:bCs/>
          <w:sz w:val="24"/>
          <w:szCs w:val="24"/>
          <w:vertAlign w:val="subscript"/>
        </w:rPr>
        <w:t>o</w:t>
      </w:r>
      <w:r w:rsidRPr="00541056">
        <w:rPr>
          <w:rFonts w:ascii="Times New Roman" w:hAnsi="Times New Roman"/>
          <w:b/>
          <w:bCs/>
          <w:sz w:val="24"/>
          <w:szCs w:val="24"/>
          <w:vertAlign w:val="subscript"/>
        </w:rPr>
        <w:t>ferty</w:t>
      </w:r>
      <w:r w:rsidRPr="00B51237">
        <w:rPr>
          <w:rFonts w:ascii="Times New Roman" w:hAnsi="Times New Roman"/>
          <w:b/>
          <w:bCs/>
          <w:sz w:val="24"/>
          <w:szCs w:val="24"/>
        </w:rPr>
        <w:t xml:space="preserve"> ×100 </w:t>
      </w:r>
    </w:p>
    <w:p w14:paraId="16CD6572" w14:textId="420FD058" w:rsidR="00BA13F3" w:rsidRPr="00BA13F3" w:rsidRDefault="00BA13F3" w:rsidP="00B51237">
      <w:pPr>
        <w:spacing w:after="45" w:line="241" w:lineRule="auto"/>
        <w:ind w:left="426" w:right="4079"/>
        <w:rPr>
          <w:rFonts w:ascii="Times New Roman" w:hAnsi="Times New Roman"/>
          <w:sz w:val="24"/>
          <w:szCs w:val="24"/>
        </w:rPr>
      </w:pPr>
      <w:r w:rsidRPr="00BA13F3">
        <w:rPr>
          <w:rFonts w:ascii="Times New Roman" w:hAnsi="Times New Roman"/>
          <w:i/>
          <w:sz w:val="24"/>
          <w:szCs w:val="24"/>
        </w:rPr>
        <w:t>gdzie:</w:t>
      </w:r>
      <w:r w:rsidRPr="00BA13F3">
        <w:rPr>
          <w:rFonts w:ascii="Times New Roman" w:hAnsi="Times New Roman"/>
          <w:sz w:val="24"/>
          <w:szCs w:val="24"/>
        </w:rPr>
        <w:t xml:space="preserve">  </w:t>
      </w:r>
    </w:p>
    <w:p w14:paraId="7CAE0CD9" w14:textId="77777777" w:rsidR="00B51237" w:rsidRDefault="00BA13F3" w:rsidP="00B51237">
      <w:pPr>
        <w:spacing w:after="36" w:line="253" w:lineRule="auto"/>
        <w:ind w:left="426" w:hanging="10"/>
        <w:rPr>
          <w:rFonts w:ascii="Times New Roman" w:hAnsi="Times New Roman"/>
          <w:i/>
          <w:sz w:val="24"/>
          <w:szCs w:val="24"/>
        </w:rPr>
      </w:pPr>
      <w:r w:rsidRPr="00BA13F3">
        <w:rPr>
          <w:rFonts w:ascii="Times New Roman" w:hAnsi="Times New Roman"/>
          <w:i/>
          <w:sz w:val="24"/>
          <w:szCs w:val="24"/>
        </w:rPr>
        <w:t xml:space="preserve">C </w:t>
      </w:r>
      <w:r w:rsidRPr="00BA13F3">
        <w:rPr>
          <w:rFonts w:ascii="Times New Roman" w:hAnsi="Times New Roman"/>
          <w:i/>
          <w:sz w:val="24"/>
          <w:szCs w:val="24"/>
          <w:vertAlign w:val="subscript"/>
        </w:rPr>
        <w:t>min</w:t>
      </w:r>
      <w:r w:rsidRPr="00BA13F3">
        <w:rPr>
          <w:rFonts w:ascii="Times New Roman" w:hAnsi="Times New Roman"/>
          <w:i/>
          <w:sz w:val="24"/>
          <w:szCs w:val="24"/>
        </w:rPr>
        <w:t xml:space="preserve"> - najniższa cena ogółem brutto spośród ofert nie odrzuconych w</w:t>
      </w:r>
      <w:r w:rsidR="00B51237">
        <w:rPr>
          <w:rFonts w:ascii="Times New Roman" w:hAnsi="Times New Roman"/>
          <w:i/>
          <w:sz w:val="24"/>
          <w:szCs w:val="24"/>
        </w:rPr>
        <w:t xml:space="preserve"> </w:t>
      </w:r>
      <w:r w:rsidRPr="00BA13F3">
        <w:rPr>
          <w:rFonts w:ascii="Times New Roman" w:hAnsi="Times New Roman"/>
          <w:i/>
          <w:sz w:val="24"/>
          <w:szCs w:val="24"/>
        </w:rPr>
        <w:t>danym pakiecie</w:t>
      </w:r>
      <w:r w:rsidR="00B51237">
        <w:rPr>
          <w:rFonts w:ascii="Times New Roman" w:hAnsi="Times New Roman"/>
          <w:i/>
          <w:sz w:val="24"/>
          <w:szCs w:val="24"/>
        </w:rPr>
        <w:t>,</w:t>
      </w:r>
    </w:p>
    <w:p w14:paraId="60B97E4F" w14:textId="3C2FCD41" w:rsidR="00BA13F3" w:rsidRPr="00BA13F3" w:rsidRDefault="00BA13F3" w:rsidP="00B51237">
      <w:pPr>
        <w:spacing w:after="36" w:line="253" w:lineRule="auto"/>
        <w:ind w:left="426" w:hanging="10"/>
        <w:rPr>
          <w:rFonts w:ascii="Times New Roman" w:hAnsi="Times New Roman"/>
          <w:sz w:val="24"/>
          <w:szCs w:val="24"/>
        </w:rPr>
      </w:pPr>
      <w:r w:rsidRPr="00BA13F3">
        <w:rPr>
          <w:rFonts w:ascii="Times New Roman" w:hAnsi="Times New Roman"/>
          <w:i/>
          <w:sz w:val="24"/>
          <w:szCs w:val="24"/>
        </w:rPr>
        <w:t xml:space="preserve">C </w:t>
      </w:r>
      <w:proofErr w:type="spellStart"/>
      <w:r w:rsidRPr="00BA13F3">
        <w:rPr>
          <w:rFonts w:ascii="Times New Roman" w:hAnsi="Times New Roman"/>
          <w:i/>
          <w:sz w:val="24"/>
          <w:szCs w:val="24"/>
          <w:vertAlign w:val="subscript"/>
        </w:rPr>
        <w:t>bad</w:t>
      </w:r>
      <w:proofErr w:type="spellEnd"/>
      <w:r w:rsidRPr="00BA13F3">
        <w:rPr>
          <w:rFonts w:ascii="Times New Roman" w:hAnsi="Times New Roman"/>
          <w:i/>
          <w:sz w:val="24"/>
          <w:szCs w:val="24"/>
          <w:vertAlign w:val="subscript"/>
        </w:rPr>
        <w:t xml:space="preserve">. </w:t>
      </w:r>
      <w:proofErr w:type="gramStart"/>
      <w:r w:rsidRPr="00BA13F3">
        <w:rPr>
          <w:rFonts w:ascii="Times New Roman" w:hAnsi="Times New Roman"/>
          <w:i/>
          <w:sz w:val="24"/>
          <w:szCs w:val="24"/>
          <w:vertAlign w:val="subscript"/>
        </w:rPr>
        <w:t xml:space="preserve">oferty </w:t>
      </w:r>
      <w:r w:rsidRPr="00BA13F3">
        <w:rPr>
          <w:rFonts w:ascii="Times New Roman" w:hAnsi="Times New Roman"/>
          <w:i/>
          <w:sz w:val="24"/>
          <w:szCs w:val="24"/>
        </w:rPr>
        <w:t xml:space="preserve"> -</w:t>
      </w:r>
      <w:proofErr w:type="gramEnd"/>
      <w:r w:rsidRPr="00BA13F3">
        <w:rPr>
          <w:rFonts w:ascii="Times New Roman" w:hAnsi="Times New Roman"/>
          <w:i/>
          <w:sz w:val="24"/>
          <w:szCs w:val="24"/>
        </w:rPr>
        <w:t xml:space="preserve"> cena ogółem brutto ocenianej oferty w danym pakiecie </w:t>
      </w:r>
    </w:p>
    <w:p w14:paraId="662E3E26" w14:textId="09D17E77" w:rsidR="003438C2" w:rsidRPr="003438C2" w:rsidRDefault="0077303F" w:rsidP="003C131C">
      <w:pPr>
        <w:numPr>
          <w:ilvl w:val="1"/>
          <w:numId w:val="1"/>
        </w:numPr>
        <w:tabs>
          <w:tab w:val="clear" w:pos="567"/>
          <w:tab w:val="num" w:pos="5244"/>
        </w:tabs>
        <w:suppressAutoHyphens/>
        <w:spacing w:after="0" w:line="240" w:lineRule="auto"/>
        <w:ind w:left="284" w:hanging="284"/>
        <w:jc w:val="both"/>
        <w:rPr>
          <w:rFonts w:ascii="Times New Roman" w:hAnsi="Times New Roman"/>
          <w:sz w:val="24"/>
          <w:szCs w:val="24"/>
        </w:rPr>
      </w:pPr>
      <w:r w:rsidRPr="003438C2">
        <w:rPr>
          <w:rFonts w:ascii="Times New Roman" w:hAnsi="Times New Roman"/>
          <w:sz w:val="24"/>
          <w:szCs w:val="24"/>
        </w:rPr>
        <w:t xml:space="preserve">Za najkorzystniejszą zostanie wybrana oferta, która zgodnie z powyższym </w:t>
      </w:r>
      <w:r w:rsidR="00DC04F6" w:rsidRPr="003438C2">
        <w:rPr>
          <w:rFonts w:ascii="Times New Roman" w:hAnsi="Times New Roman"/>
          <w:sz w:val="24"/>
          <w:szCs w:val="24"/>
        </w:rPr>
        <w:t>kryterium</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37441772" w14:textId="77777777" w:rsidR="003E0167" w:rsidRPr="001B08FD" w:rsidRDefault="003E0167" w:rsidP="003E0167">
      <w:pPr>
        <w:numPr>
          <w:ilvl w:val="1"/>
          <w:numId w:val="1"/>
        </w:numPr>
        <w:tabs>
          <w:tab w:val="clear" w:pos="567"/>
          <w:tab w:val="num" w:pos="5244"/>
        </w:tabs>
        <w:suppressAutoHyphens/>
        <w:spacing w:after="0" w:line="240" w:lineRule="auto"/>
        <w:ind w:left="284" w:hanging="284"/>
        <w:jc w:val="both"/>
        <w:rPr>
          <w:rFonts w:ascii="Times New Roman" w:hAnsi="Times New Roman"/>
          <w:sz w:val="24"/>
          <w:szCs w:val="24"/>
        </w:rPr>
      </w:pPr>
      <w:r w:rsidRPr="001B08FD">
        <w:rPr>
          <w:rFonts w:ascii="Times New Roman" w:hAnsi="Times New Roman"/>
          <w:sz w:val="24"/>
          <w:szCs w:val="24"/>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536D4388" w14:textId="5448AA6E" w:rsidR="003438C2" w:rsidRPr="00B51237" w:rsidRDefault="003438C2" w:rsidP="003C131C">
      <w:pPr>
        <w:numPr>
          <w:ilvl w:val="1"/>
          <w:numId w:val="1"/>
        </w:numPr>
        <w:tabs>
          <w:tab w:val="clear" w:pos="567"/>
        </w:tabs>
        <w:suppressAutoHyphens/>
        <w:spacing w:after="0" w:line="240" w:lineRule="auto"/>
        <w:ind w:left="284" w:hanging="284"/>
        <w:jc w:val="both"/>
        <w:rPr>
          <w:rFonts w:ascii="Times New Roman" w:hAnsi="Times New Roman"/>
          <w:i/>
          <w:sz w:val="24"/>
          <w:szCs w:val="24"/>
        </w:rPr>
      </w:pPr>
      <w:r w:rsidRPr="00B51237">
        <w:rPr>
          <w:rFonts w:ascii="Times New Roman" w:hAnsi="Times New Roman"/>
          <w:sz w:val="24"/>
          <w:szCs w:val="24"/>
        </w:rPr>
        <w:lastRenderedPageBreak/>
        <w:t>Jeżeli zaoferowana cena lub koszt, lub ich istotne części skład</w:t>
      </w:r>
      <w:r w:rsidR="00F32216" w:rsidRPr="00B51237">
        <w:rPr>
          <w:rFonts w:ascii="Times New Roman" w:hAnsi="Times New Roman"/>
          <w:sz w:val="24"/>
          <w:szCs w:val="24"/>
        </w:rPr>
        <w:t>owe, wydają się rażąco niskie w </w:t>
      </w:r>
      <w:r w:rsidRPr="00B51237">
        <w:rPr>
          <w:rFonts w:ascii="Times New Roman" w:hAnsi="Times New Roman"/>
          <w:sz w:val="24"/>
          <w:szCs w:val="24"/>
        </w:rPr>
        <w:t xml:space="preserve">stosunku do przedmiotu zamówienia lub budzą wątpliwości </w:t>
      </w:r>
      <w:r w:rsidR="00B51237">
        <w:rPr>
          <w:rFonts w:ascii="Times New Roman" w:hAnsi="Times New Roman"/>
          <w:sz w:val="24"/>
          <w:szCs w:val="24"/>
        </w:rPr>
        <w:t>Z</w:t>
      </w:r>
      <w:r w:rsidRPr="00B51237">
        <w:rPr>
          <w:rFonts w:ascii="Times New Roman" w:hAnsi="Times New Roman"/>
          <w:sz w:val="24"/>
          <w:szCs w:val="24"/>
        </w:rPr>
        <w:t xml:space="preserve">amawiającego co do możliwości wykonania przedmiotu zamówienia zgodnie z wymaganiami określonymi w dokumentach zamówienia lub wynikającymi z odrębnych przepisów, </w:t>
      </w:r>
      <w:r w:rsidR="00B51237">
        <w:rPr>
          <w:rFonts w:ascii="Times New Roman" w:hAnsi="Times New Roman"/>
          <w:sz w:val="24"/>
          <w:szCs w:val="24"/>
        </w:rPr>
        <w:t>Z</w:t>
      </w:r>
      <w:r w:rsidRPr="00B51237">
        <w:rPr>
          <w:rFonts w:ascii="Times New Roman" w:hAnsi="Times New Roman"/>
          <w:sz w:val="24"/>
          <w:szCs w:val="24"/>
        </w:rPr>
        <w:t xml:space="preserve">amawiający żąda od </w:t>
      </w:r>
      <w:r w:rsidR="00B51237">
        <w:rPr>
          <w:rFonts w:ascii="Times New Roman" w:hAnsi="Times New Roman"/>
          <w:sz w:val="24"/>
          <w:szCs w:val="24"/>
        </w:rPr>
        <w:t>W</w:t>
      </w:r>
      <w:r w:rsidRPr="00B51237">
        <w:rPr>
          <w:rFonts w:ascii="Times New Roman" w:hAnsi="Times New Roman"/>
          <w:sz w:val="24"/>
          <w:szCs w:val="24"/>
        </w:rPr>
        <w:t>ykonawcy wyjaśnień, w tym złożenia dowodów w zakresie wyliczenia ceny lub kosztu, lub ich istotnych części składowych.</w:t>
      </w:r>
    </w:p>
    <w:p w14:paraId="21C4A49B" w14:textId="77777777" w:rsidR="003438C2" w:rsidRPr="003C131C" w:rsidRDefault="003438C2" w:rsidP="003C131C">
      <w:pPr>
        <w:numPr>
          <w:ilvl w:val="1"/>
          <w:numId w:val="1"/>
        </w:numPr>
        <w:tabs>
          <w:tab w:val="clear" w:pos="567"/>
        </w:tabs>
        <w:suppressAutoHyphens/>
        <w:spacing w:after="0" w:line="240" w:lineRule="auto"/>
        <w:ind w:left="284" w:hanging="284"/>
        <w:jc w:val="both"/>
        <w:rPr>
          <w:rFonts w:ascii="Times New Roman" w:hAnsi="Times New Roman"/>
          <w:i/>
          <w:sz w:val="24"/>
          <w:szCs w:val="24"/>
        </w:rPr>
      </w:pPr>
      <w:r w:rsidRPr="003438C2">
        <w:rPr>
          <w:rFonts w:ascii="Times New Roman" w:hAnsi="Times New Roman"/>
          <w:sz w:val="24"/>
          <w:szCs w:val="24"/>
        </w:rPr>
        <w:t>W przypadku gdy cena całkowita oferty złożonej w terminie jest niższa o co najmniej 30</w:t>
      </w:r>
      <w:r w:rsidRPr="003C131C">
        <w:rPr>
          <w:rFonts w:ascii="Times New Roman" w:hAnsi="Times New Roman"/>
          <w:sz w:val="24"/>
          <w:szCs w:val="24"/>
        </w:rPr>
        <w:t>% od:</w:t>
      </w:r>
    </w:p>
    <w:p w14:paraId="0FEB8CE1" w14:textId="644DF6C2" w:rsidR="003438C2" w:rsidRPr="003C131C" w:rsidRDefault="003438C2" w:rsidP="00F02E82">
      <w:pPr>
        <w:pStyle w:val="divpoint"/>
        <w:numPr>
          <w:ilvl w:val="1"/>
          <w:numId w:val="17"/>
        </w:numPr>
        <w:ind w:left="567" w:hanging="283"/>
        <w:jc w:val="both"/>
        <w:rPr>
          <w:rFonts w:ascii="Times New Roman" w:hAnsi="Times New Roman" w:cs="Times New Roman"/>
          <w:color w:val="auto"/>
          <w:sz w:val="24"/>
          <w:szCs w:val="24"/>
        </w:rPr>
      </w:pPr>
      <w:r w:rsidRPr="003C131C">
        <w:rPr>
          <w:rFonts w:ascii="Times New Roman" w:hAnsi="Times New Roman" w:cs="Times New Roman"/>
          <w:color w:val="auto"/>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sidRPr="003C131C">
        <w:rPr>
          <w:rFonts w:ascii="Times New Roman" w:hAnsi="Times New Roman" w:cs="Times New Roman"/>
          <w:color w:val="auto"/>
          <w:sz w:val="24"/>
          <w:szCs w:val="24"/>
        </w:rPr>
        <w:t>6</w:t>
      </w:r>
      <w:r w:rsidRPr="003C131C">
        <w:rPr>
          <w:rFonts w:ascii="Times New Roman" w:hAnsi="Times New Roman" w:cs="Times New Roman"/>
          <w:color w:val="auto"/>
          <w:sz w:val="24"/>
          <w:szCs w:val="24"/>
        </w:rPr>
        <w:t xml:space="preserve"> ust. 1 pkt 1 i </w:t>
      </w:r>
      <w:r w:rsidR="003C131C" w:rsidRPr="003C131C">
        <w:rPr>
          <w:rFonts w:ascii="Times New Roman" w:hAnsi="Times New Roman" w:cs="Times New Roman"/>
          <w:color w:val="auto"/>
          <w:sz w:val="24"/>
          <w:szCs w:val="24"/>
        </w:rPr>
        <w:t>10,</w:t>
      </w:r>
      <w:r w:rsidRPr="003C131C">
        <w:rPr>
          <w:rFonts w:ascii="Times New Roman" w:hAnsi="Times New Roman" w:cs="Times New Roman"/>
          <w:color w:val="auto"/>
          <w:sz w:val="24"/>
          <w:szCs w:val="24"/>
        </w:rPr>
        <w:t xml:space="preserve"> </w:t>
      </w:r>
      <w:r w:rsidR="003C131C">
        <w:rPr>
          <w:rFonts w:ascii="Times New Roman" w:hAnsi="Times New Roman" w:cs="Times New Roman"/>
          <w:color w:val="auto"/>
          <w:sz w:val="24"/>
          <w:szCs w:val="24"/>
        </w:rPr>
        <w:t>Z</w:t>
      </w:r>
      <w:r w:rsidRPr="003C131C">
        <w:rPr>
          <w:rFonts w:ascii="Times New Roman" w:hAnsi="Times New Roman" w:cs="Times New Roman"/>
          <w:color w:val="auto"/>
          <w:sz w:val="24"/>
          <w:szCs w:val="24"/>
        </w:rPr>
        <w:t>amawiający zwraca się o</w:t>
      </w:r>
      <w:r w:rsidR="003C131C">
        <w:rPr>
          <w:rFonts w:ascii="Times New Roman" w:hAnsi="Times New Roman" w:cs="Times New Roman"/>
          <w:color w:val="auto"/>
          <w:sz w:val="24"/>
          <w:szCs w:val="24"/>
        </w:rPr>
        <w:t> </w:t>
      </w:r>
      <w:r w:rsidRPr="003C131C">
        <w:rPr>
          <w:rFonts w:ascii="Times New Roman" w:hAnsi="Times New Roman" w:cs="Times New Roman"/>
          <w:color w:val="auto"/>
          <w:sz w:val="24"/>
          <w:szCs w:val="24"/>
        </w:rPr>
        <w:t xml:space="preserve">udzielenie </w:t>
      </w:r>
      <w:r w:rsidR="003C131C" w:rsidRPr="003C131C">
        <w:rPr>
          <w:rFonts w:ascii="Times New Roman" w:hAnsi="Times New Roman" w:cs="Times New Roman"/>
          <w:color w:val="auto"/>
          <w:sz w:val="24"/>
          <w:szCs w:val="24"/>
        </w:rPr>
        <w:t>wyjaśnień,</w:t>
      </w:r>
      <w:r w:rsidR="00583ADD" w:rsidRPr="003C131C">
        <w:rPr>
          <w:rFonts w:ascii="Times New Roman" w:hAnsi="Times New Roman" w:cs="Times New Roman"/>
          <w:color w:val="auto"/>
          <w:sz w:val="24"/>
          <w:szCs w:val="24"/>
        </w:rPr>
        <w:t xml:space="preserve"> o których mowa w ust 1 chyba, że rozbieżność wynika z okoliczności oczywistych, które nie wymagają </w:t>
      </w:r>
      <w:r w:rsidR="003C131C" w:rsidRPr="003C131C">
        <w:rPr>
          <w:rFonts w:ascii="Times New Roman" w:hAnsi="Times New Roman" w:cs="Times New Roman"/>
          <w:color w:val="auto"/>
          <w:sz w:val="24"/>
          <w:szCs w:val="24"/>
        </w:rPr>
        <w:t>wyjaśnienia.</w:t>
      </w:r>
      <w:r w:rsidR="00583ADD" w:rsidRPr="003C131C">
        <w:rPr>
          <w:rFonts w:ascii="Times New Roman" w:hAnsi="Times New Roman" w:cs="Times New Roman"/>
          <w:color w:val="auto"/>
          <w:sz w:val="24"/>
          <w:szCs w:val="24"/>
        </w:rPr>
        <w:t xml:space="preserve"> </w:t>
      </w:r>
    </w:p>
    <w:p w14:paraId="5A883A8D" w14:textId="11B79F48" w:rsidR="003438C2" w:rsidRDefault="003438C2" w:rsidP="00F02E82">
      <w:pPr>
        <w:pStyle w:val="divpoint"/>
        <w:numPr>
          <w:ilvl w:val="1"/>
          <w:numId w:val="17"/>
        </w:numPr>
        <w:ind w:left="567" w:hanging="283"/>
        <w:jc w:val="both"/>
        <w:rPr>
          <w:rFonts w:ascii="Times New Roman" w:hAnsi="Times New Roman" w:cs="Times New Roman"/>
          <w:color w:val="auto"/>
          <w:sz w:val="24"/>
          <w:szCs w:val="24"/>
        </w:rPr>
      </w:pPr>
      <w:r w:rsidRPr="003C131C">
        <w:rPr>
          <w:rFonts w:ascii="Times New Roman" w:hAnsi="Times New Roman" w:cs="Times New Roman"/>
          <w:color w:val="auto"/>
          <w:sz w:val="24"/>
          <w:szCs w:val="24"/>
        </w:rPr>
        <w:t xml:space="preserve"> wartości zamówienia powiększonej o należny podatek od tow</w:t>
      </w:r>
      <w:r w:rsidR="00191C71" w:rsidRPr="003C131C">
        <w:rPr>
          <w:rFonts w:ascii="Times New Roman" w:hAnsi="Times New Roman" w:cs="Times New Roman"/>
          <w:color w:val="auto"/>
          <w:sz w:val="24"/>
          <w:szCs w:val="24"/>
        </w:rPr>
        <w:t>arów i usług, zaktualizowanej z </w:t>
      </w:r>
      <w:r w:rsidRPr="003C131C">
        <w:rPr>
          <w:rFonts w:ascii="Times New Roman" w:hAnsi="Times New Roman" w:cs="Times New Roman"/>
          <w:color w:val="auto"/>
          <w:sz w:val="24"/>
          <w:szCs w:val="24"/>
        </w:rPr>
        <w:t xml:space="preserve">uwzględnieniem okoliczności, które nastąpiły po wszczęciu postępowania, w szczególności istotnej zmiany cen rynkowych, </w:t>
      </w:r>
      <w:r w:rsidR="003C131C">
        <w:rPr>
          <w:rFonts w:ascii="Times New Roman" w:hAnsi="Times New Roman" w:cs="Times New Roman"/>
          <w:color w:val="auto"/>
          <w:sz w:val="24"/>
          <w:szCs w:val="24"/>
        </w:rPr>
        <w:t>Z</w:t>
      </w:r>
      <w:r w:rsidRPr="003C131C">
        <w:rPr>
          <w:rFonts w:ascii="Times New Roman" w:hAnsi="Times New Roman" w:cs="Times New Roman"/>
          <w:color w:val="auto"/>
          <w:sz w:val="24"/>
          <w:szCs w:val="24"/>
        </w:rPr>
        <w:t>amawiający może zwróci</w:t>
      </w:r>
      <w:r w:rsidR="00191C71" w:rsidRPr="003C131C">
        <w:rPr>
          <w:rFonts w:ascii="Times New Roman" w:hAnsi="Times New Roman" w:cs="Times New Roman"/>
          <w:color w:val="auto"/>
          <w:sz w:val="24"/>
          <w:szCs w:val="24"/>
        </w:rPr>
        <w:t>ć się o udzielenie wyjaśnień</w:t>
      </w:r>
      <w:r w:rsidR="00583ADD" w:rsidRPr="003C131C">
        <w:rPr>
          <w:rFonts w:ascii="Times New Roman" w:hAnsi="Times New Roman" w:cs="Times New Roman"/>
          <w:color w:val="auto"/>
          <w:sz w:val="24"/>
          <w:szCs w:val="24"/>
        </w:rPr>
        <w:t>, o</w:t>
      </w:r>
      <w:r w:rsidR="003C131C">
        <w:rPr>
          <w:rFonts w:ascii="Times New Roman" w:hAnsi="Times New Roman" w:cs="Times New Roman"/>
          <w:color w:val="auto"/>
          <w:sz w:val="24"/>
          <w:szCs w:val="24"/>
        </w:rPr>
        <w:t> </w:t>
      </w:r>
      <w:r w:rsidR="00583ADD" w:rsidRPr="003C131C">
        <w:rPr>
          <w:rFonts w:ascii="Times New Roman" w:hAnsi="Times New Roman" w:cs="Times New Roman"/>
          <w:color w:val="auto"/>
          <w:sz w:val="24"/>
          <w:szCs w:val="24"/>
        </w:rPr>
        <w:t xml:space="preserve">których mowa w ust. </w:t>
      </w:r>
      <w:r w:rsidR="001B08FD" w:rsidRPr="003C131C">
        <w:rPr>
          <w:rFonts w:ascii="Times New Roman" w:hAnsi="Times New Roman" w:cs="Times New Roman"/>
          <w:color w:val="auto"/>
          <w:sz w:val="24"/>
          <w:szCs w:val="24"/>
        </w:rPr>
        <w:t>1.</w:t>
      </w:r>
      <w:r w:rsidR="00583ADD" w:rsidRPr="003C131C">
        <w:rPr>
          <w:rFonts w:ascii="Times New Roman" w:hAnsi="Times New Roman" w:cs="Times New Roman"/>
          <w:color w:val="auto"/>
          <w:sz w:val="24"/>
          <w:szCs w:val="24"/>
        </w:rPr>
        <w:t xml:space="preserve">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2B6DA569" w14:textId="4750B766" w:rsidR="00AA25B0" w:rsidRPr="00D754D2" w:rsidRDefault="00AB2213" w:rsidP="00C1101F">
      <w:pPr>
        <w:pStyle w:val="Akapitzlist"/>
        <w:numPr>
          <w:ilvl w:val="0"/>
          <w:numId w:val="44"/>
        </w:numPr>
        <w:suppressAutoHyphens/>
        <w:spacing w:before="120" w:after="120"/>
        <w:ind w:left="425" w:hanging="425"/>
        <w:contextualSpacing w:val="0"/>
        <w:jc w:val="both"/>
        <w:rPr>
          <w:rFonts w:ascii="Times New Roman" w:hAnsi="Times New Roman" w:cs="Times New Roman"/>
          <w:b/>
          <w:bCs/>
          <w:smallCaps/>
        </w:rPr>
      </w:pPr>
      <w:r w:rsidRPr="00D754D2">
        <w:rPr>
          <w:rFonts w:ascii="Times New Roman" w:hAnsi="Times New Roman" w:cs="Times New Roman"/>
          <w:b/>
          <w:bCs/>
          <w:smallCaps/>
        </w:rPr>
        <w:t>ŚRODKI OCHRONY PRAWNEJ</w:t>
      </w:r>
    </w:p>
    <w:p w14:paraId="286F6651" w14:textId="77777777" w:rsidR="006039FC" w:rsidRPr="006039FC" w:rsidRDefault="00AA25B0" w:rsidP="00C1101F">
      <w:pPr>
        <w:pStyle w:val="h1chapter"/>
        <w:numPr>
          <w:ilvl w:val="1"/>
          <w:numId w:val="57"/>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C1101F">
      <w:pPr>
        <w:pStyle w:val="h1chapter"/>
        <w:numPr>
          <w:ilvl w:val="1"/>
          <w:numId w:val="5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C1101F">
      <w:pPr>
        <w:pStyle w:val="h1chapter"/>
        <w:numPr>
          <w:ilvl w:val="1"/>
          <w:numId w:val="5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C1101F">
      <w:pPr>
        <w:pStyle w:val="h1chapter"/>
        <w:numPr>
          <w:ilvl w:val="1"/>
          <w:numId w:val="5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C1101F">
      <w:pPr>
        <w:pStyle w:val="h1chapter"/>
        <w:numPr>
          <w:ilvl w:val="1"/>
          <w:numId w:val="5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F02E82">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F02E82">
      <w:pPr>
        <w:pStyle w:val="divpoint"/>
        <w:numPr>
          <w:ilvl w:val="0"/>
          <w:numId w:val="22"/>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F02E82">
      <w:pPr>
        <w:pStyle w:val="Bezodstpw"/>
        <w:numPr>
          <w:ilvl w:val="0"/>
          <w:numId w:val="22"/>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1A8E0699" w14:textId="0025265A" w:rsidR="0065291E" w:rsidRPr="00D2433E" w:rsidRDefault="00AB2213" w:rsidP="00C1101F">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5096FB87" w:rsidR="001351E7" w:rsidRPr="00C7310D" w:rsidRDefault="001351E7" w:rsidP="00C1101F">
      <w:pPr>
        <w:pStyle w:val="divparagraph"/>
        <w:numPr>
          <w:ilvl w:val="2"/>
          <w:numId w:val="57"/>
        </w:numPr>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D267DC">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C1101F">
      <w:pPr>
        <w:pStyle w:val="divparagraph"/>
        <w:numPr>
          <w:ilvl w:val="2"/>
          <w:numId w:val="57"/>
        </w:numPr>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F02E82">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F02E82">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F02E82">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0AE74125" w14:textId="76F72E7A" w:rsidR="00821EAC" w:rsidRDefault="001351E7" w:rsidP="00F02E82">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lastRenderedPageBreak/>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D267DC">
        <w:rPr>
          <w:rFonts w:ascii="Times New Roman" w:hAnsi="Times New Roman" w:cs="Times New Roman"/>
          <w:sz w:val="24"/>
          <w:szCs w:val="24"/>
        </w:rPr>
        <w:t>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t>
      </w:r>
      <w:r w:rsidR="00D267DC">
        <w:rPr>
          <w:rFonts w:ascii="Times New Roman" w:hAnsi="Times New Roman" w:cs="Times New Roman"/>
          <w:sz w:val="24"/>
          <w:szCs w:val="24"/>
        </w:rPr>
        <w:t>W</w:t>
      </w:r>
      <w:r w:rsidRPr="00B57CC0">
        <w:rPr>
          <w:rFonts w:ascii="Times New Roman" w:hAnsi="Times New Roman" w:cs="Times New Roman"/>
          <w:sz w:val="24"/>
          <w:szCs w:val="24"/>
        </w:rPr>
        <w:t xml:space="preserve">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poprawienie omyłki.</w:t>
      </w:r>
    </w:p>
    <w:p w14:paraId="7CD9B6EF" w14:textId="478F53DB" w:rsidR="00B57CC0" w:rsidRPr="00B57CC0" w:rsidRDefault="00B57CC0" w:rsidP="00F02E82">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D267DC">
        <w:rPr>
          <w:rFonts w:ascii="Times New Roman" w:hAnsi="Times New Roman"/>
          <w:color w:val="auto"/>
          <w:sz w:val="24"/>
          <w:szCs w:val="24"/>
        </w:rPr>
        <w:t>W</w:t>
      </w:r>
      <w:r w:rsidRPr="00B57CC0">
        <w:rPr>
          <w:rFonts w:ascii="Times New Roman" w:hAnsi="Times New Roman"/>
          <w:color w:val="auto"/>
          <w:sz w:val="24"/>
          <w:szCs w:val="24"/>
        </w:rPr>
        <w:t>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w:t>
      </w:r>
      <w:r w:rsidR="00821EAC">
        <w:rPr>
          <w:rFonts w:ascii="Times New Roman" w:hAnsi="Times New Roman"/>
          <w:color w:val="auto"/>
          <w:sz w:val="24"/>
          <w:szCs w:val="24"/>
        </w:rPr>
        <w:t xml:space="preserve"> </w:t>
      </w:r>
      <w:r w:rsidRPr="00B57CC0">
        <w:rPr>
          <w:rFonts w:ascii="Times New Roman" w:hAnsi="Times New Roman"/>
          <w:color w:val="auto"/>
          <w:sz w:val="24"/>
          <w:szCs w:val="24"/>
        </w:rPr>
        <w:t xml:space="preserve">postępowaniu lub są one niekompletne lub zawierają błędy, </w:t>
      </w:r>
      <w:r w:rsidR="005E30CC">
        <w:rPr>
          <w:rFonts w:ascii="Times New Roman" w:hAnsi="Times New Roman"/>
          <w:color w:val="auto"/>
          <w:sz w:val="24"/>
          <w:szCs w:val="24"/>
        </w:rPr>
        <w:t>Z</w:t>
      </w:r>
      <w:r w:rsidRPr="00B57CC0">
        <w:rPr>
          <w:rFonts w:ascii="Times New Roman" w:hAnsi="Times New Roman"/>
          <w:color w:val="auto"/>
          <w:sz w:val="24"/>
          <w:szCs w:val="24"/>
        </w:rPr>
        <w:t xml:space="preserve">amawiający wzywa </w:t>
      </w:r>
      <w:r w:rsidR="005E30CC">
        <w:rPr>
          <w:rFonts w:ascii="Times New Roman" w:hAnsi="Times New Roman"/>
          <w:color w:val="auto"/>
          <w:sz w:val="24"/>
          <w:szCs w:val="24"/>
        </w:rPr>
        <w:t>W</w:t>
      </w:r>
      <w:r w:rsidRPr="00B57CC0">
        <w:rPr>
          <w:rFonts w:ascii="Times New Roman" w:hAnsi="Times New Roman"/>
          <w:color w:val="auto"/>
          <w:sz w:val="24"/>
          <w:szCs w:val="24"/>
        </w:rPr>
        <w:t>ykonawcę odpowiednio do ich złożenia, poprawienia lub uzupełnienia w wyznaczonym terminie, chyba że:</w:t>
      </w:r>
      <w:bookmarkStart w:id="6" w:name="mip51080708"/>
      <w:bookmarkEnd w:id="6"/>
      <w:r w:rsidRPr="00B57CC0">
        <w:rPr>
          <w:rFonts w:ascii="Times New Roman" w:hAnsi="Times New Roman"/>
          <w:color w:val="auto"/>
          <w:sz w:val="24"/>
          <w:szCs w:val="24"/>
        </w:rPr>
        <w:t xml:space="preserve"> oferta </w:t>
      </w:r>
      <w:r w:rsidR="005E30CC">
        <w:rPr>
          <w:rFonts w:ascii="Times New Roman" w:hAnsi="Times New Roman"/>
          <w:color w:val="auto"/>
          <w:sz w:val="24"/>
          <w:szCs w:val="24"/>
        </w:rPr>
        <w:t>W</w:t>
      </w:r>
      <w:r w:rsidRPr="00B57CC0">
        <w:rPr>
          <w:rFonts w:ascii="Times New Roman" w:hAnsi="Times New Roman"/>
          <w:color w:val="auto"/>
          <w:sz w:val="24"/>
          <w:szCs w:val="24"/>
        </w:rPr>
        <w:t>ykonawcy podlegają odrzuceniu bez względu na ich złożenie, uzupełnienie lub poprawienie lub</w:t>
      </w:r>
      <w:bookmarkStart w:id="7" w:name="mip51080709"/>
      <w:bookmarkEnd w:id="7"/>
      <w:r w:rsidR="005E30CC">
        <w:rPr>
          <w:rFonts w:ascii="Times New Roman" w:hAnsi="Times New Roman"/>
          <w:color w:val="auto"/>
          <w:sz w:val="24"/>
          <w:szCs w:val="24"/>
        </w:rPr>
        <w:t xml:space="preserve"> </w:t>
      </w:r>
      <w:r w:rsidRPr="00B57CC0">
        <w:rPr>
          <w:rFonts w:ascii="Times New Roman" w:hAnsi="Times New Roman"/>
          <w:color w:val="auto"/>
          <w:sz w:val="24"/>
          <w:szCs w:val="24"/>
        </w:rPr>
        <w:t>zachodzą przesłanki unieważnienia postępowania.</w:t>
      </w:r>
    </w:p>
    <w:p w14:paraId="474BDC5F" w14:textId="77777777" w:rsidR="00B57CC0" w:rsidRPr="00B57CC0" w:rsidRDefault="00B57CC0" w:rsidP="00F02E82">
      <w:pPr>
        <w:pStyle w:val="divparagraph"/>
        <w:numPr>
          <w:ilvl w:val="0"/>
          <w:numId w:val="21"/>
        </w:numPr>
        <w:ind w:left="284" w:hanging="284"/>
        <w:jc w:val="both"/>
        <w:rPr>
          <w:rFonts w:ascii="Times New Roman" w:hAnsi="Times New Roman" w:cs="Times New Roman"/>
          <w:color w:val="auto"/>
          <w:sz w:val="24"/>
          <w:szCs w:val="24"/>
        </w:rPr>
      </w:pPr>
      <w:bookmarkStart w:id="8" w:name="mip51080710"/>
      <w:bookmarkEnd w:id="8"/>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9" w:name="mip51080711"/>
      <w:bookmarkStart w:id="10" w:name="mip51080712"/>
      <w:bookmarkStart w:id="11" w:name="mip51080713"/>
      <w:bookmarkEnd w:id="9"/>
      <w:bookmarkEnd w:id="10"/>
      <w:bookmarkEnd w:id="11"/>
    </w:p>
    <w:p w14:paraId="4451F191" w14:textId="636AD9C4" w:rsidR="00B57CC0" w:rsidRPr="00B57CC0" w:rsidRDefault="00B57CC0" w:rsidP="00F02E82">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 xml:space="preserve">Jeżeli złożone przez </w:t>
      </w:r>
      <w:r w:rsidR="009B0BB1">
        <w:rPr>
          <w:rFonts w:ascii="Times New Roman" w:hAnsi="Times New Roman"/>
          <w:color w:val="auto"/>
          <w:sz w:val="24"/>
          <w:szCs w:val="24"/>
        </w:rPr>
        <w:t>W</w:t>
      </w:r>
      <w:r w:rsidRPr="00B57CC0">
        <w:rPr>
          <w:rFonts w:ascii="Times New Roman" w:hAnsi="Times New Roman"/>
          <w:color w:val="auto"/>
          <w:sz w:val="24"/>
          <w:szCs w:val="24"/>
        </w:rPr>
        <w:t xml:space="preserve">ykonawcę oświadczenie, o którym mowa w Rozdziale VI ust. 1, lub podmiotowe środki dowodowe budzą wątpliwości </w:t>
      </w:r>
      <w:r w:rsidR="009B0BB1">
        <w:rPr>
          <w:rFonts w:ascii="Times New Roman" w:hAnsi="Times New Roman"/>
          <w:color w:val="auto"/>
          <w:sz w:val="24"/>
          <w:szCs w:val="24"/>
        </w:rPr>
        <w:t>Z</w:t>
      </w:r>
      <w:r w:rsidRPr="00B57CC0">
        <w:rPr>
          <w:rFonts w:ascii="Times New Roman" w:hAnsi="Times New Roman"/>
          <w:color w:val="auto"/>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102C1F22" w:rsidR="00B57CC0" w:rsidRPr="00750BDF" w:rsidRDefault="00B57CC0" w:rsidP="00F02E82">
      <w:pPr>
        <w:pStyle w:val="divparagraph"/>
        <w:numPr>
          <w:ilvl w:val="0"/>
          <w:numId w:val="21"/>
        </w:numPr>
        <w:ind w:left="284" w:hanging="284"/>
        <w:jc w:val="both"/>
        <w:rPr>
          <w:rFonts w:ascii="Times New Roman" w:hAnsi="Times New Roman" w:cs="Times New Roman"/>
          <w:sz w:val="24"/>
          <w:szCs w:val="24"/>
        </w:rPr>
      </w:pPr>
      <w:bookmarkStart w:id="12" w:name="mip51080714"/>
      <w:bookmarkEnd w:id="12"/>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978EDC6" w:rsidR="00750BDF" w:rsidRDefault="001351E7" w:rsidP="00F02E82">
      <w:pPr>
        <w:pStyle w:val="divparagraph"/>
        <w:numPr>
          <w:ilvl w:val="0"/>
          <w:numId w:val="21"/>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t>
      </w:r>
      <w:r w:rsidR="00107327">
        <w:rPr>
          <w:rFonts w:ascii="Times New Roman" w:hAnsi="Times New Roman" w:cs="Times New Roman"/>
          <w:sz w:val="24"/>
          <w:szCs w:val="24"/>
        </w:rPr>
        <w:t>W</w:t>
      </w:r>
      <w:r w:rsidRPr="00C7310D">
        <w:rPr>
          <w:rFonts w:ascii="Times New Roman" w:hAnsi="Times New Roman" w:cs="Times New Roman"/>
          <w:sz w:val="24"/>
          <w:szCs w:val="24"/>
        </w:rPr>
        <w:t>ykonawcy w przypadkach określonych w art. 226 ustawy Pzp.</w:t>
      </w:r>
    </w:p>
    <w:p w14:paraId="5038874C" w14:textId="77777777" w:rsidR="00821EAC" w:rsidRPr="001B08FD" w:rsidRDefault="00821EAC" w:rsidP="002D5240">
      <w:pPr>
        <w:pStyle w:val="divparagraph"/>
        <w:numPr>
          <w:ilvl w:val="0"/>
          <w:numId w:val="21"/>
        </w:numPr>
        <w:ind w:left="284" w:hanging="284"/>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Zamawiający udzieli zamówienia Wykonawcy, którego oferta odpowiadać będzie wszystkim wymaganiom przedstawionym w ustawie PZP, oraz w SWZ i zostanie oceniona, jako najkorzystniejsza w oparciu o podane kryterium wyboru. </w:t>
      </w:r>
    </w:p>
    <w:p w14:paraId="23AB4873" w14:textId="77777777" w:rsidR="00821EAC" w:rsidRPr="001B08FD" w:rsidRDefault="00821EAC" w:rsidP="002D5240">
      <w:pPr>
        <w:pStyle w:val="divparagraph"/>
        <w:numPr>
          <w:ilvl w:val="0"/>
          <w:numId w:val="21"/>
        </w:numPr>
        <w:ind w:left="426" w:hanging="426"/>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Ocenie będą podlegać wyłącznie oferty niepodlegające odrzuceniu.  </w:t>
      </w:r>
    </w:p>
    <w:p w14:paraId="7D073572" w14:textId="77777777" w:rsidR="00821EAC" w:rsidRPr="001B08FD" w:rsidRDefault="00821EAC" w:rsidP="002D5240">
      <w:pPr>
        <w:pStyle w:val="divparagraph"/>
        <w:numPr>
          <w:ilvl w:val="0"/>
          <w:numId w:val="21"/>
        </w:numPr>
        <w:ind w:left="426" w:hanging="426"/>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9A562B" w14:textId="77777777" w:rsidR="00821EAC" w:rsidRPr="001B08FD" w:rsidRDefault="00821EAC" w:rsidP="002D5240">
      <w:pPr>
        <w:pStyle w:val="divparagraph"/>
        <w:numPr>
          <w:ilvl w:val="0"/>
          <w:numId w:val="21"/>
        </w:numPr>
        <w:ind w:left="426" w:hanging="426"/>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Zamawiający wybiera najkorzystniejszą ofertę̨ w terminie związania ofertą określonym w SWZ.  </w:t>
      </w:r>
    </w:p>
    <w:p w14:paraId="73E87DEB" w14:textId="77777777" w:rsidR="00821EAC" w:rsidRPr="001B08FD" w:rsidRDefault="00821EAC" w:rsidP="002D5240">
      <w:pPr>
        <w:pStyle w:val="divparagraph"/>
        <w:numPr>
          <w:ilvl w:val="0"/>
          <w:numId w:val="21"/>
        </w:numPr>
        <w:ind w:left="426" w:hanging="426"/>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9339975" w14:textId="5B9D4212" w:rsidR="00821EAC" w:rsidRPr="003C131C" w:rsidRDefault="00821EAC" w:rsidP="002D5240">
      <w:pPr>
        <w:pStyle w:val="divparagraph"/>
        <w:numPr>
          <w:ilvl w:val="0"/>
          <w:numId w:val="21"/>
        </w:numPr>
        <w:ind w:left="426" w:hanging="426"/>
        <w:jc w:val="both"/>
        <w:rPr>
          <w:rFonts w:ascii="Times New Roman" w:hAnsi="Times New Roman" w:cs="Times New Roman"/>
          <w:color w:val="auto"/>
          <w:sz w:val="24"/>
          <w:szCs w:val="24"/>
        </w:rPr>
      </w:pPr>
      <w:r w:rsidRPr="001B08FD">
        <w:rPr>
          <w:rFonts w:ascii="Times New Roman" w:hAnsi="Times New Roman" w:cs="Times New Roman"/>
          <w:color w:val="auto"/>
          <w:sz w:val="24"/>
          <w:szCs w:val="24"/>
        </w:rPr>
        <w:t xml:space="preserve">W przypadku braku zgody, o której mowa w pkt. </w:t>
      </w:r>
      <w:r>
        <w:rPr>
          <w:rFonts w:ascii="Times New Roman" w:hAnsi="Times New Roman"/>
          <w:sz w:val="24"/>
          <w:szCs w:val="24"/>
        </w:rPr>
        <w:t>1</w:t>
      </w:r>
      <w:r w:rsidR="002D5240">
        <w:rPr>
          <w:rFonts w:ascii="Times New Roman" w:hAnsi="Times New Roman"/>
          <w:sz w:val="24"/>
          <w:szCs w:val="24"/>
        </w:rPr>
        <w:t>3</w:t>
      </w:r>
      <w:r w:rsidRPr="001B08FD">
        <w:rPr>
          <w:rFonts w:ascii="Times New Roman" w:hAnsi="Times New Roman" w:cs="Times New Roman"/>
          <w:color w:val="auto"/>
          <w:sz w:val="24"/>
          <w:szCs w:val="24"/>
        </w:rPr>
        <w:t xml:space="preserve">, oferta podlega odrzuceniu, a Zamawiający zwraca się̨ o wyrażenie takiej zgody do kolejnego Wykonawcy, którego oferta została najwyżej oceniona, chyba że zachodzą̨ przesłanki do unieważnienia postepowania.  </w:t>
      </w:r>
    </w:p>
    <w:p w14:paraId="01BDFD86" w14:textId="3418BFA7" w:rsidR="00434C0E" w:rsidRPr="00D2433E" w:rsidRDefault="00AB2213" w:rsidP="00C1101F">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491C7A10" w:rsidR="00AA2625" w:rsidRPr="00AA2625" w:rsidRDefault="00AA2625" w:rsidP="00F02E82">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107327">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F02E82">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30F748A" w:rsidR="00401016" w:rsidRDefault="00AA2625" w:rsidP="00F02E82">
      <w:pPr>
        <w:pStyle w:val="divparagraph"/>
        <w:numPr>
          <w:ilvl w:val="0"/>
          <w:numId w:val="24"/>
        </w:numPr>
        <w:ind w:left="284" w:hanging="284"/>
        <w:jc w:val="both"/>
        <w:rPr>
          <w:rFonts w:ascii="Times New Roman" w:hAnsi="Times New Roman" w:cs="Times New Roman"/>
          <w:color w:val="333333"/>
          <w:sz w:val="24"/>
          <w:szCs w:val="24"/>
          <w:shd w:val="clear" w:color="auto" w:fill="FFFFFF"/>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107327">
        <w:rPr>
          <w:rFonts w:ascii="Times New Roman" w:hAnsi="Times New Roman" w:cs="Times New Roman"/>
          <w:color w:val="333333"/>
          <w:sz w:val="24"/>
          <w:szCs w:val="24"/>
          <w:shd w:val="clear" w:color="auto" w:fill="FFFFFF"/>
        </w:rPr>
        <w:t>Z</w:t>
      </w:r>
      <w:r w:rsidR="00710A4E" w:rsidRPr="00710A4E">
        <w:rPr>
          <w:rFonts w:ascii="Times New Roman" w:hAnsi="Times New Roman" w:cs="Times New Roman"/>
          <w:color w:val="333333"/>
          <w:sz w:val="24"/>
          <w:szCs w:val="24"/>
          <w:shd w:val="clear" w:color="auto" w:fill="FFFFFF"/>
        </w:rPr>
        <w:t>amawiający nie może zawrzeć umowy do czasu ogłoszenia przez Izbę wyroku lub postanowienia kończącego postępowanie odwoławcze.</w:t>
      </w:r>
    </w:p>
    <w:p w14:paraId="32F6BF01" w14:textId="77777777" w:rsidR="00401016" w:rsidRDefault="00401016">
      <w:pPr>
        <w:spacing w:after="0" w:line="240" w:lineRule="auto"/>
        <w:rPr>
          <w:rFonts w:ascii="Times New Roman" w:eastAsia="MS Mincho" w:hAnsi="Times New Roman"/>
          <w:color w:val="333333"/>
          <w:sz w:val="24"/>
          <w:szCs w:val="24"/>
          <w:shd w:val="clear" w:color="auto" w:fill="FFFFFF"/>
          <w:lang w:eastAsia="ja-JP"/>
        </w:rPr>
      </w:pPr>
      <w:r>
        <w:rPr>
          <w:rFonts w:ascii="Times New Roman" w:hAnsi="Times New Roman"/>
          <w:color w:val="333333"/>
          <w:sz w:val="24"/>
          <w:szCs w:val="24"/>
          <w:shd w:val="clear" w:color="auto" w:fill="FFFFFF"/>
        </w:rPr>
        <w:br w:type="page"/>
      </w:r>
    </w:p>
    <w:p w14:paraId="352CE7E5" w14:textId="2401135A" w:rsidR="00D6319D" w:rsidRPr="00D2433E" w:rsidRDefault="00AB2213" w:rsidP="00C1101F">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lastRenderedPageBreak/>
        <w:t>POZOSTAŁE INFORMACJE</w:t>
      </w:r>
    </w:p>
    <w:p w14:paraId="0A66D781" w14:textId="4DB4160C" w:rsidR="002F79F6" w:rsidRPr="00107327" w:rsidRDefault="002F79F6" w:rsidP="00C1101F">
      <w:pPr>
        <w:numPr>
          <w:ilvl w:val="3"/>
          <w:numId w:val="57"/>
        </w:numPr>
        <w:spacing w:after="0" w:line="240" w:lineRule="auto"/>
        <w:ind w:left="284" w:hanging="284"/>
        <w:jc w:val="both"/>
        <w:rPr>
          <w:rFonts w:ascii="Times New Roman" w:hAnsi="Times New Roman"/>
          <w:sz w:val="24"/>
          <w:szCs w:val="24"/>
          <w:lang w:eastAsia="ar-SA"/>
        </w:rPr>
      </w:pPr>
      <w:r w:rsidRPr="00107327">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107327">
        <w:rPr>
          <w:rFonts w:ascii="Times New Roman" w:hAnsi="Times New Roman"/>
          <w:sz w:val="24"/>
          <w:szCs w:val="24"/>
        </w:rPr>
        <w:t>p.z.p</w:t>
      </w:r>
      <w:proofErr w:type="spellEnd"/>
      <w:r w:rsidRPr="00107327">
        <w:rPr>
          <w:rFonts w:ascii="Times New Roman" w:hAnsi="Times New Roman"/>
          <w:sz w:val="24"/>
          <w:szCs w:val="24"/>
        </w:rPr>
        <w:t xml:space="preserve">. oraz wskazanym we Wzorze Umowy, stanowiącym </w:t>
      </w:r>
      <w:r w:rsidRPr="00107327">
        <w:rPr>
          <w:rFonts w:ascii="Times New Roman" w:hAnsi="Times New Roman"/>
          <w:bCs/>
          <w:sz w:val="24"/>
          <w:szCs w:val="24"/>
        </w:rPr>
        <w:t>Załącznik nr 6</w:t>
      </w:r>
      <w:r w:rsidR="002203F1">
        <w:rPr>
          <w:rFonts w:ascii="Times New Roman" w:hAnsi="Times New Roman"/>
          <w:bCs/>
          <w:sz w:val="24"/>
          <w:szCs w:val="24"/>
        </w:rPr>
        <w:t xml:space="preserve"> i 7</w:t>
      </w:r>
      <w:r w:rsidRPr="00107327">
        <w:rPr>
          <w:rFonts w:ascii="Times New Roman" w:hAnsi="Times New Roman"/>
          <w:bCs/>
          <w:sz w:val="24"/>
          <w:szCs w:val="24"/>
        </w:rPr>
        <w:t xml:space="preserve"> do SWZ.</w:t>
      </w:r>
    </w:p>
    <w:p w14:paraId="39765890" w14:textId="77777777" w:rsidR="0072177D" w:rsidRPr="00107327" w:rsidRDefault="0072177D" w:rsidP="00C1101F">
      <w:pPr>
        <w:numPr>
          <w:ilvl w:val="3"/>
          <w:numId w:val="57"/>
        </w:numPr>
        <w:spacing w:after="0" w:line="240" w:lineRule="auto"/>
        <w:ind w:left="284" w:hanging="284"/>
        <w:jc w:val="both"/>
        <w:rPr>
          <w:rFonts w:ascii="Times New Roman" w:hAnsi="Times New Roman"/>
          <w:b/>
          <w:bCs/>
          <w:sz w:val="24"/>
          <w:szCs w:val="24"/>
          <w:lang w:eastAsia="ar-SA"/>
        </w:rPr>
      </w:pPr>
      <w:r w:rsidRPr="00107327">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60D9C05" w:rsidR="0072177D" w:rsidRPr="0063259E" w:rsidRDefault="0072177D" w:rsidP="00107327">
      <w:pPr>
        <w:pStyle w:val="Bezodstpw"/>
        <w:numPr>
          <w:ilvl w:val="0"/>
          <w:numId w:val="10"/>
        </w:numPr>
        <w:suppressAutoHyphens/>
        <w:ind w:hanging="436"/>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107327">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107327">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107327">
      <w:pPr>
        <w:pStyle w:val="Bezodstpw"/>
        <w:numPr>
          <w:ilvl w:val="0"/>
          <w:numId w:val="10"/>
        </w:numPr>
        <w:suppressAutoHyphens/>
        <w:ind w:hanging="436"/>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0748B172" w:rsidR="00652F12" w:rsidRDefault="00172E73" w:rsidP="00107327">
      <w:pPr>
        <w:pStyle w:val="Bezodstpw"/>
        <w:numPr>
          <w:ilvl w:val="0"/>
          <w:numId w:val="10"/>
        </w:numPr>
        <w:suppressAutoHyphens/>
        <w:ind w:hanging="436"/>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w:t>
      </w:r>
      <w:r w:rsidR="00107327" w:rsidRPr="00172E73">
        <w:rPr>
          <w:rFonts w:ascii="Times New Roman" w:eastAsia="Batang" w:hAnsi="Times New Roman"/>
          <w:sz w:val="24"/>
          <w:szCs w:val="24"/>
        </w:rPr>
        <w:t>RODO,</w:t>
      </w:r>
      <w:r w:rsidRPr="00172E73">
        <w:rPr>
          <w:rFonts w:ascii="Times New Roman" w:eastAsia="Batang" w:hAnsi="Times New Roman"/>
          <w:sz w:val="24"/>
          <w:szCs w:val="24"/>
        </w:rPr>
        <w:t xml:space="preserve">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proofErr w:type="gram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proofErr w:type="gram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086FA134"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w:t>
      </w:r>
      <w:r w:rsidR="00107327" w:rsidRPr="0063259E">
        <w:rPr>
          <w:rFonts w:ascii="Times New Roman" w:hAnsi="Times New Roman"/>
          <w:sz w:val="24"/>
          <w:szCs w:val="24"/>
        </w:rPr>
        <w:t>Pana dotyczących</w:t>
      </w:r>
      <w:r w:rsidRPr="0063259E">
        <w:rPr>
          <w:rFonts w:ascii="Times New Roman" w:hAnsi="Times New Roman"/>
          <w:sz w:val="24"/>
          <w:szCs w:val="24"/>
        </w:rPr>
        <w:t>;</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2CF66847" w:rsidR="00D31817" w:rsidRPr="00107327" w:rsidRDefault="00AB2213" w:rsidP="002D629A">
      <w:pPr>
        <w:pStyle w:val="Akapitzlist"/>
        <w:numPr>
          <w:ilvl w:val="0"/>
          <w:numId w:val="44"/>
        </w:numPr>
        <w:suppressAutoHyphens/>
        <w:spacing w:before="120" w:after="120" w:line="276" w:lineRule="auto"/>
        <w:ind w:left="425" w:hanging="425"/>
        <w:contextualSpacing w:val="0"/>
        <w:jc w:val="both"/>
        <w:rPr>
          <w:rFonts w:ascii="Times New Roman" w:hAnsi="Times New Roman" w:cs="Times New Roman"/>
          <w:b/>
          <w:smallCaps/>
          <w:u w:val="single"/>
        </w:rPr>
      </w:pPr>
      <w:r w:rsidRPr="00107327">
        <w:rPr>
          <w:rFonts w:ascii="Times New Roman" w:hAnsi="Times New Roman" w:cs="Times New Roman"/>
          <w:b/>
          <w:smallCaps/>
          <w:u w:val="single"/>
        </w:rPr>
        <w:lastRenderedPageBreak/>
        <w:t>INFORMACJE O FORMALNOŚCIACH JAKIE NALEŻY DOPEŁNIĆ PRZED ZAWARCIEM UMOWY</w:t>
      </w:r>
    </w:p>
    <w:p w14:paraId="3E73C4EE" w14:textId="3A670A14" w:rsidR="00D4248A" w:rsidRPr="00CB27BE" w:rsidRDefault="00D4248A" w:rsidP="00C1101F">
      <w:pPr>
        <w:pStyle w:val="Tekstpodstawowy"/>
        <w:numPr>
          <w:ilvl w:val="4"/>
          <w:numId w:val="58"/>
        </w:numPr>
        <w:ind w:left="426" w:hanging="426"/>
        <w:jc w:val="both"/>
        <w:rPr>
          <w:szCs w:val="24"/>
        </w:rPr>
      </w:pPr>
      <w:r w:rsidRPr="00CB27BE">
        <w:rPr>
          <w:szCs w:val="24"/>
        </w:rPr>
        <w:t xml:space="preserve">Niezwłocznie po wyborze najkorzystniejszej oferty </w:t>
      </w:r>
      <w:r w:rsidR="00CB27BE" w:rsidRPr="00CB27BE">
        <w:rPr>
          <w:szCs w:val="24"/>
        </w:rPr>
        <w:t>Z</w:t>
      </w:r>
      <w:r w:rsidRPr="00CB27BE">
        <w:rPr>
          <w:szCs w:val="24"/>
        </w:rPr>
        <w:t xml:space="preserve">amawiający informuje równocześnie </w:t>
      </w:r>
      <w:r w:rsidR="00CB27BE" w:rsidRPr="00CB27BE">
        <w:rPr>
          <w:szCs w:val="24"/>
        </w:rPr>
        <w:t>W</w:t>
      </w:r>
      <w:r w:rsidRPr="00CB27BE">
        <w:rPr>
          <w:szCs w:val="24"/>
        </w:rPr>
        <w:t>ykonawców, którzy złożyli oferty, o:</w:t>
      </w:r>
    </w:p>
    <w:p w14:paraId="7A56AD6F" w14:textId="77777777" w:rsidR="00D4248A" w:rsidRPr="00CB27BE" w:rsidRDefault="00D4248A" w:rsidP="00F02E82">
      <w:pPr>
        <w:pStyle w:val="divpoint"/>
        <w:numPr>
          <w:ilvl w:val="0"/>
          <w:numId w:val="25"/>
        </w:numPr>
        <w:ind w:left="567" w:hanging="425"/>
        <w:jc w:val="both"/>
        <w:rPr>
          <w:rFonts w:ascii="Times New Roman" w:hAnsi="Times New Roman" w:cs="Times New Roman"/>
          <w:sz w:val="24"/>
          <w:szCs w:val="24"/>
        </w:rPr>
      </w:pPr>
      <w:r w:rsidRPr="00CB27BE">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CB27BE" w:rsidRDefault="00D4248A" w:rsidP="00F02E82">
      <w:pPr>
        <w:pStyle w:val="divpoint"/>
        <w:numPr>
          <w:ilvl w:val="0"/>
          <w:numId w:val="25"/>
        </w:numPr>
        <w:ind w:left="567" w:hanging="425"/>
        <w:jc w:val="both"/>
        <w:rPr>
          <w:rFonts w:ascii="Times New Roman" w:hAnsi="Times New Roman" w:cs="Times New Roman"/>
          <w:sz w:val="24"/>
          <w:szCs w:val="24"/>
        </w:rPr>
      </w:pPr>
      <w:r w:rsidRPr="00CB27BE">
        <w:rPr>
          <w:rFonts w:ascii="Times New Roman" w:hAnsi="Times New Roman" w:cs="Times New Roman"/>
          <w:sz w:val="24"/>
          <w:szCs w:val="24"/>
        </w:rPr>
        <w:t>wykonawcach, których oferty zostały odrzucone</w:t>
      </w:r>
      <w:r w:rsidR="00D262BC" w:rsidRPr="00CB27BE">
        <w:rPr>
          <w:rFonts w:ascii="Times New Roman" w:hAnsi="Times New Roman" w:cs="Times New Roman"/>
          <w:sz w:val="24"/>
          <w:szCs w:val="24"/>
        </w:rPr>
        <w:t xml:space="preserve"> </w:t>
      </w:r>
      <w:r w:rsidR="00710A4E" w:rsidRPr="00CB27BE">
        <w:rPr>
          <w:rFonts w:ascii="Times New Roman" w:hAnsi="Times New Roman" w:cs="Times New Roman"/>
          <w:sz w:val="24"/>
          <w:szCs w:val="24"/>
        </w:rPr>
        <w:t>─</w:t>
      </w:r>
      <w:r w:rsidRPr="00CB27BE">
        <w:rPr>
          <w:rFonts w:ascii="Times New Roman" w:hAnsi="Times New Roman" w:cs="Times New Roman"/>
          <w:sz w:val="24"/>
          <w:szCs w:val="24"/>
        </w:rPr>
        <w:t xml:space="preserve"> podając uzasadnienie faktyczne i prawne.</w:t>
      </w:r>
    </w:p>
    <w:p w14:paraId="768D2042" w14:textId="77777777" w:rsidR="00D4248A" w:rsidRPr="00CB27BE" w:rsidRDefault="00D4248A" w:rsidP="00F02E82">
      <w:pPr>
        <w:pStyle w:val="divparagraph"/>
        <w:numPr>
          <w:ilvl w:val="0"/>
          <w:numId w:val="26"/>
        </w:numPr>
        <w:ind w:left="284" w:hanging="426"/>
        <w:jc w:val="both"/>
        <w:rPr>
          <w:rFonts w:ascii="Times New Roman" w:hAnsi="Times New Roman" w:cs="Times New Roman"/>
          <w:sz w:val="24"/>
          <w:szCs w:val="24"/>
        </w:rPr>
      </w:pPr>
      <w:r w:rsidRPr="00CB27BE">
        <w:rPr>
          <w:rFonts w:ascii="Times New Roman" w:hAnsi="Times New Roman" w:cs="Times New Roman"/>
          <w:sz w:val="24"/>
          <w:szCs w:val="24"/>
        </w:rPr>
        <w:t>Zamawiający udostępnia niezwłocznie informacje, o których mowa w ust. 1 pkt 1, na stronie internetowej prowadzonego postępowania.</w:t>
      </w:r>
    </w:p>
    <w:p w14:paraId="1F1B6F93" w14:textId="77777777" w:rsidR="00D4248A" w:rsidRPr="00CB27BE" w:rsidRDefault="00D4248A" w:rsidP="00F02E82">
      <w:pPr>
        <w:pStyle w:val="divparagraph"/>
        <w:numPr>
          <w:ilvl w:val="0"/>
          <w:numId w:val="26"/>
        </w:numPr>
        <w:ind w:left="284" w:hanging="426"/>
        <w:jc w:val="both"/>
        <w:rPr>
          <w:rFonts w:ascii="Times New Roman" w:hAnsi="Times New Roman" w:cs="Times New Roman"/>
          <w:sz w:val="24"/>
          <w:szCs w:val="24"/>
        </w:rPr>
      </w:pPr>
      <w:r w:rsidRPr="00CB27B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C02C88E" w:rsidR="00CC50DE" w:rsidRPr="00CB27BE" w:rsidRDefault="00CC50DE" w:rsidP="00F02E82">
      <w:pPr>
        <w:pStyle w:val="divparagraph"/>
        <w:numPr>
          <w:ilvl w:val="0"/>
          <w:numId w:val="26"/>
        </w:numPr>
        <w:ind w:left="284" w:hanging="426"/>
        <w:jc w:val="both"/>
        <w:rPr>
          <w:rFonts w:ascii="Times New Roman" w:hAnsi="Times New Roman" w:cs="Times New Roman"/>
          <w:sz w:val="24"/>
          <w:szCs w:val="24"/>
        </w:rPr>
      </w:pPr>
      <w:r w:rsidRPr="00CB27BE">
        <w:rPr>
          <w:rFonts w:ascii="Times New Roman" w:hAnsi="Times New Roman" w:cs="Times New Roman"/>
          <w:sz w:val="24"/>
          <w:szCs w:val="24"/>
        </w:rPr>
        <w:t xml:space="preserve">Przed podpisaniem umowy Wykonawcy występujący wspólnie przedstawią </w:t>
      </w:r>
      <w:r w:rsidR="00401016">
        <w:rPr>
          <w:rFonts w:ascii="Times New Roman" w:hAnsi="Times New Roman" w:cs="Times New Roman"/>
          <w:sz w:val="24"/>
          <w:szCs w:val="24"/>
        </w:rPr>
        <w:t>Z</w:t>
      </w:r>
      <w:r w:rsidRPr="00CB27BE">
        <w:rPr>
          <w:rFonts w:ascii="Times New Roman" w:hAnsi="Times New Roman" w:cs="Times New Roman"/>
          <w:sz w:val="24"/>
          <w:szCs w:val="24"/>
        </w:rPr>
        <w:t>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sidRPr="00CB27BE">
        <w:rPr>
          <w:rFonts w:ascii="Times New Roman" w:hAnsi="Times New Roman" w:cs="Times New Roman"/>
          <w:sz w:val="24"/>
          <w:szCs w:val="24"/>
        </w:rPr>
        <w:t>ian umowy bez zgody z</w:t>
      </w:r>
      <w:r w:rsidRPr="00CB27BE">
        <w:rPr>
          <w:rFonts w:ascii="Times New Roman" w:hAnsi="Times New Roman" w:cs="Times New Roman"/>
          <w:sz w:val="24"/>
          <w:szCs w:val="24"/>
        </w:rPr>
        <w:t>amawiającego.</w:t>
      </w:r>
    </w:p>
    <w:p w14:paraId="21B38B10" w14:textId="77777777" w:rsidR="00C93144" w:rsidRPr="00CB27BE" w:rsidRDefault="00CC50DE" w:rsidP="00F02E82">
      <w:pPr>
        <w:pStyle w:val="divparagraph"/>
        <w:numPr>
          <w:ilvl w:val="0"/>
          <w:numId w:val="26"/>
        </w:numPr>
        <w:spacing w:line="240" w:lineRule="auto"/>
        <w:ind w:left="284" w:hanging="426"/>
        <w:jc w:val="both"/>
        <w:rPr>
          <w:rFonts w:ascii="Times New Roman" w:hAnsi="Times New Roman" w:cs="Times New Roman"/>
          <w:sz w:val="24"/>
          <w:szCs w:val="24"/>
        </w:rPr>
      </w:pPr>
      <w:r w:rsidRPr="00CB27B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16ABE223" w:rsidR="008D5BC1" w:rsidRPr="002F323A" w:rsidRDefault="00906C1E" w:rsidP="00C1101F">
      <w:pPr>
        <w:pStyle w:val="Akapitzlist"/>
        <w:numPr>
          <w:ilvl w:val="0"/>
          <w:numId w:val="44"/>
        </w:numPr>
        <w:suppressAutoHyphens/>
        <w:spacing w:before="120" w:after="120"/>
        <w:ind w:left="425" w:hanging="425"/>
        <w:contextualSpacing w:val="0"/>
        <w:jc w:val="both"/>
        <w:rPr>
          <w:rFonts w:ascii="Times New Roman" w:hAnsi="Times New Roman"/>
          <w:b/>
          <w:bCs/>
          <w:u w:val="single"/>
        </w:rPr>
      </w:pPr>
      <w:r w:rsidRPr="002F323A">
        <w:rPr>
          <w:rFonts w:ascii="Times New Roman" w:hAnsi="Times New Roman"/>
          <w:b/>
          <w:bCs/>
          <w:u w:val="single"/>
        </w:rPr>
        <w:t xml:space="preserve">ZALECENIA ZAMAWIAJĄCEGO </w:t>
      </w:r>
    </w:p>
    <w:p w14:paraId="41664191" w14:textId="6CFFD233"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0101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.doc .docx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C1101F">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C1101F">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proofErr w:type="gram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proofErr w:type="gram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C1101F">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C1101F">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C1101F">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C1101F">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proofErr w:type="gramStart"/>
      <w:r w:rsidRPr="00911B4D">
        <w:rPr>
          <w:rFonts w:ascii="Times New Roman" w:hAnsi="Times New Roman"/>
          <w:sz w:val="24"/>
          <w:szCs w:val="24"/>
        </w:rPr>
        <w:t>zaleca</w:t>
      </w:r>
      <w:proofErr w:type="gramEnd"/>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65098B" w:rsidRDefault="006A26BC" w:rsidP="00F02E82">
      <w:pPr>
        <w:widowControl w:val="0"/>
        <w:numPr>
          <w:ilvl w:val="0"/>
          <w:numId w:val="32"/>
        </w:numPr>
        <w:suppressAutoHyphens/>
        <w:autoSpaceDE w:val="0"/>
        <w:spacing w:after="0" w:line="240" w:lineRule="auto"/>
        <w:rPr>
          <w:rFonts w:ascii="Times New Roman" w:hAnsi="Times New Roman"/>
          <w:bCs/>
          <w:sz w:val="24"/>
          <w:szCs w:val="24"/>
        </w:rPr>
      </w:pPr>
      <w:r w:rsidRPr="0065098B">
        <w:rPr>
          <w:rFonts w:ascii="Times New Roman" w:hAnsi="Times New Roman"/>
          <w:bCs/>
          <w:sz w:val="24"/>
          <w:szCs w:val="24"/>
        </w:rPr>
        <w:t>Załącznik nr 1 Formularz oferty</w:t>
      </w:r>
    </w:p>
    <w:p w14:paraId="319A9BF6" w14:textId="6BDAF60F" w:rsidR="00695566" w:rsidRPr="0065098B" w:rsidRDefault="006A26BC" w:rsidP="00A6636C">
      <w:pPr>
        <w:widowControl w:val="0"/>
        <w:numPr>
          <w:ilvl w:val="0"/>
          <w:numId w:val="32"/>
        </w:numPr>
        <w:suppressAutoHyphens/>
        <w:autoSpaceDE w:val="0"/>
        <w:spacing w:after="0" w:line="240" w:lineRule="auto"/>
        <w:jc w:val="both"/>
        <w:rPr>
          <w:rFonts w:ascii="Times New Roman" w:hAnsi="Times New Roman"/>
          <w:bCs/>
          <w:sz w:val="24"/>
          <w:szCs w:val="24"/>
        </w:rPr>
      </w:pPr>
      <w:r w:rsidRPr="0065098B">
        <w:rPr>
          <w:rFonts w:ascii="Times New Roman" w:hAnsi="Times New Roman"/>
          <w:bCs/>
          <w:sz w:val="24"/>
          <w:szCs w:val="24"/>
        </w:rPr>
        <w:t>Załącznik nr 2 Formularz cenowy</w:t>
      </w:r>
      <w:r w:rsidR="00495371" w:rsidRPr="0065098B">
        <w:rPr>
          <w:rFonts w:ascii="Times New Roman" w:hAnsi="Times New Roman"/>
          <w:bCs/>
          <w:sz w:val="24"/>
          <w:szCs w:val="24"/>
        </w:rPr>
        <w:t xml:space="preserve"> z opisem przedmiotu zamówienia (w oddzielnym załączniku)</w:t>
      </w:r>
    </w:p>
    <w:p w14:paraId="135E0A1B" w14:textId="78CD866D" w:rsidR="006A26BC" w:rsidRDefault="006A26BC" w:rsidP="00A6636C">
      <w:pPr>
        <w:widowControl w:val="0"/>
        <w:numPr>
          <w:ilvl w:val="0"/>
          <w:numId w:val="32"/>
        </w:numPr>
        <w:suppressAutoHyphens/>
        <w:autoSpaceDE w:val="0"/>
        <w:spacing w:after="0" w:line="240" w:lineRule="auto"/>
        <w:jc w:val="both"/>
        <w:rPr>
          <w:rFonts w:ascii="Times New Roman" w:hAnsi="Times New Roman"/>
          <w:bCs/>
          <w:sz w:val="24"/>
          <w:szCs w:val="24"/>
        </w:rPr>
      </w:pPr>
      <w:r w:rsidRPr="0065098B">
        <w:rPr>
          <w:rFonts w:ascii="Times New Roman" w:hAnsi="Times New Roman"/>
          <w:bCs/>
          <w:sz w:val="24"/>
          <w:szCs w:val="24"/>
        </w:rPr>
        <w:t>Załącznik nr 3 Oświadczenie dotyczące braku podstaw do wykluczenia</w:t>
      </w:r>
      <w:r w:rsidR="00216840" w:rsidRPr="0065098B">
        <w:rPr>
          <w:rFonts w:ascii="Times New Roman" w:hAnsi="Times New Roman"/>
          <w:bCs/>
          <w:sz w:val="24"/>
          <w:szCs w:val="24"/>
        </w:rPr>
        <w:t xml:space="preserve"> i spełnienia warunków udziału w postępowaniu</w:t>
      </w:r>
    </w:p>
    <w:p w14:paraId="7FAAFEB4" w14:textId="5948D5BE" w:rsidR="00FD55D1" w:rsidRPr="00C37BB7" w:rsidRDefault="00FD55D1" w:rsidP="00F02E82">
      <w:pPr>
        <w:widowControl w:val="0"/>
        <w:numPr>
          <w:ilvl w:val="0"/>
          <w:numId w:val="32"/>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 xml:space="preserve">Załącznik nr 4 </w:t>
      </w:r>
      <w:r w:rsidR="00C37BB7">
        <w:rPr>
          <w:rFonts w:ascii="Times New Roman" w:hAnsi="Times New Roman"/>
          <w:bCs/>
          <w:sz w:val="24"/>
          <w:szCs w:val="24"/>
        </w:rPr>
        <w:t>O</w:t>
      </w:r>
      <w:r w:rsidR="00C37BB7" w:rsidRPr="00C37BB7">
        <w:rPr>
          <w:rFonts w:ascii="Times New Roman" w:hAnsi="Times New Roman"/>
          <w:sz w:val="24"/>
          <w:szCs w:val="24"/>
        </w:rPr>
        <w:t>świadczenie o oferowanych wyrobach medycznych</w:t>
      </w:r>
    </w:p>
    <w:p w14:paraId="33ACA863" w14:textId="1EC79E0A" w:rsidR="002F79F6" w:rsidRPr="0065098B" w:rsidRDefault="002F79F6" w:rsidP="00A6636C">
      <w:pPr>
        <w:widowControl w:val="0"/>
        <w:numPr>
          <w:ilvl w:val="0"/>
          <w:numId w:val="32"/>
        </w:numPr>
        <w:suppressAutoHyphens/>
        <w:autoSpaceDE w:val="0"/>
        <w:spacing w:after="0" w:line="240" w:lineRule="auto"/>
        <w:jc w:val="both"/>
        <w:rPr>
          <w:rFonts w:ascii="Times New Roman" w:hAnsi="Times New Roman"/>
          <w:bCs/>
          <w:sz w:val="24"/>
          <w:szCs w:val="24"/>
        </w:rPr>
      </w:pPr>
      <w:r w:rsidRPr="0065098B">
        <w:rPr>
          <w:rFonts w:ascii="Times New Roman" w:hAnsi="Times New Roman"/>
          <w:bCs/>
          <w:sz w:val="24"/>
          <w:szCs w:val="24"/>
        </w:rPr>
        <w:t xml:space="preserve">Załącznik nr </w:t>
      </w:r>
      <w:r w:rsidR="006078B3">
        <w:rPr>
          <w:rFonts w:ascii="Times New Roman" w:hAnsi="Times New Roman"/>
          <w:bCs/>
          <w:sz w:val="24"/>
          <w:szCs w:val="24"/>
        </w:rPr>
        <w:t>5</w:t>
      </w:r>
      <w:r w:rsidRPr="0065098B">
        <w:rPr>
          <w:rFonts w:ascii="Times New Roman" w:hAnsi="Times New Roman"/>
          <w:bCs/>
          <w:sz w:val="24"/>
          <w:szCs w:val="24"/>
        </w:rPr>
        <w:t xml:space="preserve"> Oświadczenie dot. przynależności lub braku przynależności do tej samej grupy kapitałowej </w:t>
      </w:r>
    </w:p>
    <w:p w14:paraId="06150FCE" w14:textId="5973C87D" w:rsidR="006A26BC" w:rsidRDefault="006A26BC" w:rsidP="00F02E82">
      <w:pPr>
        <w:widowControl w:val="0"/>
        <w:numPr>
          <w:ilvl w:val="0"/>
          <w:numId w:val="32"/>
        </w:numPr>
        <w:suppressAutoHyphens/>
        <w:autoSpaceDE w:val="0"/>
        <w:spacing w:after="0" w:line="240" w:lineRule="auto"/>
        <w:rPr>
          <w:rFonts w:ascii="Times New Roman" w:hAnsi="Times New Roman"/>
          <w:bCs/>
          <w:sz w:val="24"/>
          <w:szCs w:val="24"/>
        </w:rPr>
      </w:pPr>
      <w:r w:rsidRPr="0065098B">
        <w:rPr>
          <w:rFonts w:ascii="Times New Roman" w:hAnsi="Times New Roman"/>
          <w:bCs/>
          <w:sz w:val="24"/>
          <w:szCs w:val="24"/>
        </w:rPr>
        <w:t xml:space="preserve">Załącznik nr </w:t>
      </w:r>
      <w:r w:rsidR="006078B3">
        <w:rPr>
          <w:rFonts w:ascii="Times New Roman" w:hAnsi="Times New Roman"/>
          <w:bCs/>
          <w:sz w:val="24"/>
          <w:szCs w:val="24"/>
        </w:rPr>
        <w:t>6</w:t>
      </w:r>
      <w:r w:rsidRPr="0065098B">
        <w:rPr>
          <w:rFonts w:ascii="Times New Roman" w:hAnsi="Times New Roman"/>
          <w:bCs/>
          <w:sz w:val="24"/>
          <w:szCs w:val="24"/>
        </w:rPr>
        <w:t xml:space="preserve"> Istotne postanowienia umowy</w:t>
      </w:r>
      <w:r w:rsidR="006078B3">
        <w:rPr>
          <w:rFonts w:ascii="Times New Roman" w:hAnsi="Times New Roman"/>
          <w:bCs/>
          <w:sz w:val="24"/>
          <w:szCs w:val="24"/>
        </w:rPr>
        <w:t xml:space="preserve"> dla umowy komisowej</w:t>
      </w:r>
    </w:p>
    <w:p w14:paraId="73C60177" w14:textId="25A4B235" w:rsidR="006078B3" w:rsidRPr="0065098B" w:rsidRDefault="006078B3" w:rsidP="00F02E82">
      <w:pPr>
        <w:widowControl w:val="0"/>
        <w:numPr>
          <w:ilvl w:val="0"/>
          <w:numId w:val="32"/>
        </w:numPr>
        <w:suppressAutoHyphens/>
        <w:autoSpaceDE w:val="0"/>
        <w:spacing w:after="0" w:line="240" w:lineRule="auto"/>
        <w:rPr>
          <w:rFonts w:ascii="Times New Roman" w:hAnsi="Times New Roman"/>
          <w:bCs/>
          <w:sz w:val="24"/>
          <w:szCs w:val="24"/>
        </w:rPr>
      </w:pPr>
      <w:r w:rsidRPr="0065098B">
        <w:rPr>
          <w:rFonts w:ascii="Times New Roman" w:hAnsi="Times New Roman"/>
          <w:bCs/>
          <w:sz w:val="24"/>
          <w:szCs w:val="24"/>
        </w:rPr>
        <w:t xml:space="preserve">Załącznik nr </w:t>
      </w:r>
      <w:r>
        <w:rPr>
          <w:rFonts w:ascii="Times New Roman" w:hAnsi="Times New Roman"/>
          <w:bCs/>
          <w:sz w:val="24"/>
          <w:szCs w:val="24"/>
        </w:rPr>
        <w:t>7</w:t>
      </w:r>
      <w:r w:rsidRPr="0065098B">
        <w:rPr>
          <w:rFonts w:ascii="Times New Roman" w:hAnsi="Times New Roman"/>
          <w:bCs/>
          <w:sz w:val="24"/>
          <w:szCs w:val="24"/>
        </w:rPr>
        <w:t xml:space="preserve"> Istotne postanowienia umowy</w:t>
      </w:r>
      <w:r>
        <w:rPr>
          <w:rFonts w:ascii="Times New Roman" w:hAnsi="Times New Roman"/>
          <w:bCs/>
          <w:sz w:val="24"/>
          <w:szCs w:val="24"/>
        </w:rPr>
        <w:t xml:space="preserve"> dla umowy zakupowej</w:t>
      </w:r>
    </w:p>
    <w:p w14:paraId="25D0A0B5" w14:textId="77777777" w:rsidR="00C7719D" w:rsidRPr="0065098B" w:rsidRDefault="00C7719D">
      <w:pPr>
        <w:spacing w:after="0" w:line="240" w:lineRule="auto"/>
        <w:rPr>
          <w:rFonts w:ascii="Times New Roman" w:hAnsi="Times New Roman"/>
          <w:bCs/>
          <w:sz w:val="24"/>
          <w:szCs w:val="24"/>
        </w:rPr>
      </w:pPr>
      <w:r w:rsidRPr="0065098B">
        <w:rPr>
          <w:rFonts w:ascii="Times New Roman" w:hAnsi="Times New Roman"/>
          <w:bCs/>
          <w:sz w:val="24"/>
          <w:szCs w:val="24"/>
        </w:rPr>
        <w:br w:type="page"/>
      </w:r>
    </w:p>
    <w:p w14:paraId="39897484" w14:textId="55548073" w:rsidR="009821CA" w:rsidRPr="00BD0C0E" w:rsidRDefault="00D2433E" w:rsidP="00534029">
      <w:pPr>
        <w:suppressAutoHyphens/>
        <w:spacing w:after="0"/>
        <w:jc w:val="right"/>
        <w:rPr>
          <w:rFonts w:ascii="Times New Roman" w:hAnsi="Times New Roman"/>
          <w:bCs/>
          <w:sz w:val="24"/>
          <w:szCs w:val="24"/>
        </w:rPr>
      </w:pPr>
      <w:r w:rsidRPr="00BD0C0E">
        <w:rPr>
          <w:rFonts w:ascii="Times New Roman" w:hAnsi="Times New Roman"/>
          <w:bCs/>
          <w:sz w:val="24"/>
          <w:szCs w:val="24"/>
        </w:rPr>
        <w:lastRenderedPageBreak/>
        <w:t xml:space="preserve">Załącznik </w:t>
      </w:r>
      <w:r w:rsidR="00695566" w:rsidRPr="00BD0C0E">
        <w:rPr>
          <w:rFonts w:ascii="Times New Roman" w:hAnsi="Times New Roman"/>
          <w:bCs/>
          <w:sz w:val="24"/>
          <w:szCs w:val="24"/>
        </w:rPr>
        <w:t>n</w:t>
      </w:r>
      <w:r w:rsidRPr="00BD0C0E">
        <w:rPr>
          <w:rFonts w:ascii="Times New Roman" w:hAnsi="Times New Roman"/>
          <w:bCs/>
          <w:sz w:val="24"/>
          <w:szCs w:val="24"/>
        </w:rPr>
        <w:t xml:space="preserve">r </w:t>
      </w:r>
      <w:r w:rsidR="009821CA" w:rsidRPr="00BD0C0E">
        <w:rPr>
          <w:rFonts w:ascii="Times New Roman" w:hAnsi="Times New Roman"/>
          <w:bCs/>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7C137FF9" w14:textId="02F01445"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w:t>
      </w:r>
      <w:proofErr w:type="gramStart"/>
      <w:r w:rsidR="00486174">
        <w:rPr>
          <w:rFonts w:ascii="Times New Roman" w:hAnsi="Times New Roman"/>
          <w:b/>
          <w:sz w:val="24"/>
          <w:szCs w:val="24"/>
        </w:rPr>
        <w:t xml:space="preserve">pakiet </w:t>
      </w:r>
      <w:r w:rsidR="00112F39">
        <w:rPr>
          <w:rFonts w:ascii="Times New Roman" w:hAnsi="Times New Roman"/>
          <w:b/>
          <w:sz w:val="24"/>
          <w:szCs w:val="24"/>
        </w:rPr>
        <w:t xml:space="preserve"> nr</w:t>
      </w:r>
      <w:proofErr w:type="gramEnd"/>
      <w:r w:rsidR="00112F39">
        <w:rPr>
          <w:rFonts w:ascii="Times New Roman" w:hAnsi="Times New Roman"/>
          <w:b/>
          <w:sz w:val="24"/>
          <w:szCs w:val="24"/>
        </w:rPr>
        <w:t xml:space="preserve">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06D77B47" w14:textId="246E22C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33DF2828" w:rsidR="009E6C40" w:rsidRDefault="009E6C40" w:rsidP="00534029">
      <w:pPr>
        <w:pStyle w:val="Tekstpodstawowy"/>
        <w:spacing w:line="360" w:lineRule="auto"/>
        <w:rPr>
          <w:szCs w:val="24"/>
        </w:rPr>
      </w:pPr>
      <w:r>
        <w:rPr>
          <w:szCs w:val="24"/>
        </w:rPr>
        <w:t>Adres e- mail</w:t>
      </w:r>
      <w:r w:rsidR="003B7CCA">
        <w:rPr>
          <w:szCs w:val="24"/>
        </w:rPr>
        <w:t xml:space="preserve"> …………………………………………………</w:t>
      </w:r>
    </w:p>
    <w:p w14:paraId="13144B18" w14:textId="10B4FB40" w:rsidR="004F5D65" w:rsidRDefault="004F5D65" w:rsidP="00534029">
      <w:pPr>
        <w:pStyle w:val="Tekstpodstawowy"/>
        <w:spacing w:line="360" w:lineRule="auto"/>
        <w:rPr>
          <w:szCs w:val="24"/>
        </w:rPr>
      </w:pPr>
      <w:r>
        <w:rPr>
          <w:szCs w:val="24"/>
        </w:rPr>
        <w:t>Nr. NIP……………………………</w:t>
      </w:r>
    </w:p>
    <w:p w14:paraId="0A178DCF" w14:textId="6194A62D" w:rsidR="004F5D65" w:rsidRDefault="004F5D65" w:rsidP="00534029">
      <w:pPr>
        <w:pStyle w:val="Tekstpodstawowy"/>
        <w:spacing w:line="360" w:lineRule="auto"/>
        <w:rPr>
          <w:szCs w:val="24"/>
        </w:rPr>
      </w:pPr>
      <w:r>
        <w:rPr>
          <w:szCs w:val="24"/>
        </w:rPr>
        <w:t>NR. REGON ………………</w:t>
      </w:r>
      <w:proofErr w:type="gramStart"/>
      <w:r>
        <w:rPr>
          <w:szCs w:val="24"/>
        </w:rPr>
        <w:t>…….</w:t>
      </w:r>
      <w:proofErr w:type="gramEnd"/>
      <w:r>
        <w:rPr>
          <w:szCs w:val="24"/>
        </w:rPr>
        <w:t>.</w:t>
      </w:r>
    </w:p>
    <w:p w14:paraId="2515643F" w14:textId="77777777" w:rsidR="009E6C40" w:rsidRPr="009821CA" w:rsidRDefault="009E6C40" w:rsidP="00534029">
      <w:pPr>
        <w:pStyle w:val="Tekstpodstawowy"/>
        <w:spacing w:line="360" w:lineRule="auto"/>
        <w:rPr>
          <w:szCs w:val="24"/>
        </w:rPr>
      </w:pP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54D32A07" w:rsidR="009821CA" w:rsidRDefault="009821CA" w:rsidP="007B138D">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 xml:space="preserve">aproszenia do wzięcia udziału w postępowaniu na: </w:t>
      </w:r>
      <w:r w:rsidR="007B138D" w:rsidRPr="007B138D">
        <w:rPr>
          <w:rFonts w:ascii="Times New Roman" w:hAnsi="Times New Roman"/>
          <w:b/>
          <w:bCs/>
          <w:sz w:val="24"/>
          <w:szCs w:val="24"/>
        </w:rPr>
        <w:t xml:space="preserve">dostawę sprzętu jednorazowego użytku dla </w:t>
      </w:r>
      <w:r w:rsidR="00112F39">
        <w:rPr>
          <w:rFonts w:ascii="Times New Roman" w:hAnsi="Times New Roman"/>
          <w:b/>
          <w:bCs/>
          <w:sz w:val="24"/>
          <w:szCs w:val="24"/>
        </w:rPr>
        <w:t>Pododdziału C</w:t>
      </w:r>
      <w:r w:rsidR="007B138D" w:rsidRPr="007B138D">
        <w:rPr>
          <w:rFonts w:ascii="Times New Roman" w:hAnsi="Times New Roman"/>
          <w:b/>
          <w:bCs/>
          <w:sz w:val="24"/>
          <w:szCs w:val="24"/>
        </w:rPr>
        <w:t xml:space="preserve">hirurgii </w:t>
      </w:r>
      <w:r w:rsidR="00112F39">
        <w:rPr>
          <w:rFonts w:ascii="Times New Roman" w:hAnsi="Times New Roman"/>
          <w:b/>
          <w:bCs/>
          <w:sz w:val="24"/>
          <w:szCs w:val="24"/>
        </w:rPr>
        <w:t>N</w:t>
      </w:r>
      <w:r w:rsidR="007B138D" w:rsidRPr="007B138D">
        <w:rPr>
          <w:rFonts w:ascii="Times New Roman" w:hAnsi="Times New Roman"/>
          <w:b/>
          <w:bCs/>
          <w:sz w:val="24"/>
          <w:szCs w:val="24"/>
        </w:rPr>
        <w:t>aczyniowej</w:t>
      </w:r>
      <w:r w:rsidR="00092494">
        <w:rPr>
          <w:rFonts w:ascii="Times New Roman" w:hAnsi="Times New Roman"/>
          <w:b/>
          <w:bCs/>
          <w:sz w:val="24"/>
          <w:szCs w:val="24"/>
        </w:rPr>
        <w:t>.</w:t>
      </w:r>
    </w:p>
    <w:p w14:paraId="538C466F" w14:textId="77777777" w:rsidR="00092494" w:rsidRPr="00092494" w:rsidRDefault="00092494" w:rsidP="00C1101F">
      <w:pPr>
        <w:numPr>
          <w:ilvl w:val="4"/>
          <w:numId w:val="49"/>
        </w:numPr>
        <w:suppressAutoHyphens/>
        <w:spacing w:after="0" w:line="259" w:lineRule="auto"/>
        <w:ind w:left="426" w:right="-709" w:hanging="426"/>
        <w:contextualSpacing/>
        <w:rPr>
          <w:rFonts w:ascii="Times New Roman" w:hAnsi="Times New Roman"/>
          <w:sz w:val="24"/>
          <w:szCs w:val="24"/>
        </w:rPr>
      </w:pPr>
      <w:r w:rsidRPr="00092494">
        <w:rPr>
          <w:rFonts w:ascii="Times New Roman" w:hAnsi="Times New Roman"/>
          <w:sz w:val="24"/>
          <w:szCs w:val="24"/>
        </w:rPr>
        <w:t xml:space="preserve">Oferuję wykonanie zamówienia: </w:t>
      </w:r>
    </w:p>
    <w:p w14:paraId="4776E225" w14:textId="77777777" w:rsidR="00092494" w:rsidRPr="00092494" w:rsidRDefault="00092494" w:rsidP="00F02E82">
      <w:pPr>
        <w:numPr>
          <w:ilvl w:val="0"/>
          <w:numId w:val="29"/>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za cenę (netto).................................  zł</w:t>
      </w:r>
    </w:p>
    <w:p w14:paraId="36CE8CC5" w14:textId="77777777" w:rsidR="00092494" w:rsidRPr="00092494" w:rsidRDefault="00092494" w:rsidP="00F02E82">
      <w:pPr>
        <w:numPr>
          <w:ilvl w:val="0"/>
          <w:numId w:val="29"/>
        </w:numPr>
        <w:suppressAutoHyphens/>
        <w:spacing w:after="0" w:line="259" w:lineRule="auto"/>
        <w:ind w:right="-709"/>
        <w:rPr>
          <w:rFonts w:ascii="Times New Roman" w:hAnsi="Times New Roman"/>
          <w:sz w:val="24"/>
          <w:szCs w:val="24"/>
        </w:rPr>
      </w:pPr>
      <w:r w:rsidRPr="00092494">
        <w:rPr>
          <w:rFonts w:ascii="Times New Roman" w:hAnsi="Times New Roman"/>
          <w:sz w:val="24"/>
          <w:szCs w:val="24"/>
        </w:rPr>
        <w:t>podatek VAT   ............................... zł</w:t>
      </w:r>
    </w:p>
    <w:p w14:paraId="2CFB278D" w14:textId="77777777" w:rsidR="00092494" w:rsidRPr="00092494" w:rsidRDefault="00092494" w:rsidP="00F02E82">
      <w:pPr>
        <w:numPr>
          <w:ilvl w:val="0"/>
          <w:numId w:val="29"/>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cena brutto      ................................ zł</w:t>
      </w:r>
    </w:p>
    <w:p w14:paraId="3A2918BA" w14:textId="77777777" w:rsidR="00092494" w:rsidRPr="00092494" w:rsidRDefault="00092494" w:rsidP="00F02E82">
      <w:pPr>
        <w:numPr>
          <w:ilvl w:val="0"/>
          <w:numId w:val="29"/>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słownie brutto:  ................................................................................... złotych</w:t>
      </w:r>
    </w:p>
    <w:p w14:paraId="55A65C81" w14:textId="77777777" w:rsidR="00092494" w:rsidRPr="00092494" w:rsidRDefault="00092494" w:rsidP="00F02E82">
      <w:pPr>
        <w:numPr>
          <w:ilvl w:val="0"/>
          <w:numId w:val="30"/>
        </w:numPr>
        <w:suppressAutoHyphens/>
        <w:spacing w:after="0" w:line="360" w:lineRule="auto"/>
        <w:ind w:left="851" w:right="-709" w:hanging="425"/>
        <w:rPr>
          <w:rFonts w:ascii="Times New Roman" w:hAnsi="Times New Roman"/>
          <w:sz w:val="24"/>
          <w:szCs w:val="24"/>
        </w:rPr>
      </w:pPr>
      <w:r w:rsidRPr="00092494">
        <w:rPr>
          <w:rFonts w:ascii="Times New Roman" w:hAnsi="Times New Roman"/>
          <w:sz w:val="24"/>
          <w:szCs w:val="24"/>
        </w:rPr>
        <w:t xml:space="preserve">wyliczoną na podstawie wypełnionego FORMULARZA CENOWEGO – </w:t>
      </w:r>
      <w:r w:rsidRPr="00092494">
        <w:rPr>
          <w:rFonts w:ascii="Times New Roman" w:hAnsi="Times New Roman"/>
          <w:b/>
          <w:sz w:val="24"/>
          <w:szCs w:val="24"/>
        </w:rPr>
        <w:t>Załącznik nr 2</w:t>
      </w:r>
    </w:p>
    <w:p w14:paraId="6A379EE5" w14:textId="79629B63" w:rsidR="00092494" w:rsidRPr="00092494" w:rsidRDefault="00092494" w:rsidP="007B138D">
      <w:pPr>
        <w:numPr>
          <w:ilvl w:val="0"/>
          <w:numId w:val="30"/>
        </w:numPr>
        <w:suppressAutoHyphens/>
        <w:spacing w:after="0" w:line="259" w:lineRule="auto"/>
        <w:ind w:left="851" w:hanging="425"/>
        <w:jc w:val="both"/>
        <w:rPr>
          <w:rFonts w:ascii="Times New Roman" w:eastAsia="Calibri" w:hAnsi="Times New Roman"/>
          <w:b/>
          <w:bCs/>
          <w:sz w:val="24"/>
          <w:szCs w:val="24"/>
          <w:lang w:eastAsia="en-US"/>
        </w:rPr>
      </w:pPr>
      <w:r w:rsidRPr="00092494">
        <w:rPr>
          <w:rFonts w:ascii="Times New Roman" w:eastAsia="Calibri" w:hAnsi="Times New Roman"/>
          <w:sz w:val="24"/>
          <w:szCs w:val="24"/>
          <w:lang w:eastAsia="en-US"/>
        </w:rPr>
        <w:t xml:space="preserve">w terminie: </w:t>
      </w:r>
      <w:r w:rsidRPr="00092494">
        <w:rPr>
          <w:rFonts w:ascii="Times New Roman" w:eastAsia="Calibri" w:hAnsi="Times New Roman"/>
          <w:b/>
          <w:bCs/>
          <w:sz w:val="24"/>
          <w:szCs w:val="24"/>
          <w:lang w:eastAsia="en-US"/>
        </w:rPr>
        <w:t xml:space="preserve">…… miesięcy </w:t>
      </w:r>
      <w:bookmarkStart w:id="13" w:name="_Hlk49861657"/>
      <w:r w:rsidRPr="00092494">
        <w:rPr>
          <w:rFonts w:ascii="Times New Roman" w:eastAsia="Calibri" w:hAnsi="Times New Roman"/>
          <w:b/>
          <w:bCs/>
          <w:sz w:val="24"/>
          <w:szCs w:val="24"/>
          <w:lang w:eastAsia="en-US"/>
        </w:rPr>
        <w:t>od daty zawarcia umowy</w:t>
      </w:r>
      <w:bookmarkEnd w:id="13"/>
      <w:r w:rsidRPr="00092494">
        <w:rPr>
          <w:rFonts w:ascii="Times New Roman" w:eastAsia="Calibri" w:hAnsi="Times New Roman"/>
          <w:b/>
          <w:bCs/>
          <w:sz w:val="24"/>
          <w:szCs w:val="24"/>
          <w:lang w:eastAsia="en-US"/>
        </w:rPr>
        <w:t xml:space="preserve"> - </w:t>
      </w:r>
      <w:r w:rsidRPr="00092494">
        <w:rPr>
          <w:rFonts w:ascii="Times New Roman" w:eastAsiaTheme="minorHAnsi" w:hAnsi="Times New Roman" w:cstheme="minorBidi"/>
          <w:bCs/>
          <w:color w:val="000000"/>
          <w:sz w:val="24"/>
          <w:szCs w:val="24"/>
          <w:lang w:eastAsia="en-US"/>
        </w:rPr>
        <w:t xml:space="preserve">dostawy sukcesywne realizowane na podstawie zamówień jednostkowych </w:t>
      </w:r>
      <w:r w:rsidRPr="00092494">
        <w:rPr>
          <w:rFonts w:ascii="Times New Roman" w:eastAsiaTheme="minorHAnsi" w:hAnsi="Times New Roman" w:cstheme="minorBidi"/>
          <w:sz w:val="24"/>
          <w:szCs w:val="24"/>
          <w:lang w:eastAsia="en-US"/>
        </w:rPr>
        <w:t xml:space="preserve">w ciągu </w:t>
      </w:r>
      <w:proofErr w:type="gramStart"/>
      <w:r w:rsidRPr="00092494">
        <w:rPr>
          <w:rFonts w:ascii="Times New Roman" w:eastAsiaTheme="minorHAnsi" w:hAnsi="Times New Roman" w:cstheme="minorBidi"/>
          <w:sz w:val="24"/>
          <w:szCs w:val="24"/>
          <w:lang w:eastAsia="en-US"/>
        </w:rPr>
        <w:t>…….</w:t>
      </w:r>
      <w:proofErr w:type="gramEnd"/>
      <w:r w:rsidRPr="00092494">
        <w:rPr>
          <w:rFonts w:ascii="Times New Roman" w:eastAsiaTheme="minorHAnsi" w:hAnsi="Times New Roman" w:cstheme="minorBidi"/>
          <w:sz w:val="24"/>
          <w:szCs w:val="24"/>
          <w:lang w:eastAsia="en-US"/>
        </w:rPr>
        <w:t xml:space="preserve">. </w:t>
      </w:r>
      <w:r w:rsidRPr="002A7246">
        <w:rPr>
          <w:rFonts w:ascii="Times New Roman" w:eastAsiaTheme="minorHAnsi" w:hAnsi="Times New Roman" w:cstheme="minorBidi"/>
          <w:sz w:val="24"/>
          <w:szCs w:val="24"/>
          <w:lang w:eastAsia="en-US"/>
        </w:rPr>
        <w:t>godzin (</w:t>
      </w:r>
      <w:r w:rsidRPr="002A7246">
        <w:rPr>
          <w:rFonts w:ascii="Times New Roman" w:hAnsi="Times New Roman"/>
          <w:b/>
          <w:bCs/>
          <w:sz w:val="24"/>
          <w:szCs w:val="24"/>
        </w:rPr>
        <w:t xml:space="preserve">maximum </w:t>
      </w:r>
      <w:r w:rsidR="007B138D" w:rsidRPr="002A7246">
        <w:rPr>
          <w:rFonts w:ascii="Times New Roman" w:hAnsi="Times New Roman"/>
          <w:b/>
          <w:bCs/>
          <w:sz w:val="24"/>
          <w:szCs w:val="24"/>
        </w:rPr>
        <w:t>72</w:t>
      </w:r>
      <w:r w:rsidRPr="002A7246">
        <w:rPr>
          <w:rFonts w:ascii="Times New Roman" w:hAnsi="Times New Roman"/>
          <w:b/>
          <w:bCs/>
          <w:sz w:val="24"/>
          <w:szCs w:val="24"/>
        </w:rPr>
        <w:t xml:space="preserve"> h)</w:t>
      </w:r>
      <w:r w:rsidRPr="002A7246">
        <w:rPr>
          <w:rFonts w:ascii="Times New Roman" w:eastAsiaTheme="minorHAnsi" w:hAnsi="Times New Roman" w:cstheme="minorBidi"/>
          <w:sz w:val="24"/>
          <w:szCs w:val="24"/>
          <w:lang w:eastAsia="en-US"/>
        </w:rPr>
        <w:t xml:space="preserve"> od</w:t>
      </w:r>
      <w:r w:rsidRPr="00092494">
        <w:rPr>
          <w:rFonts w:ascii="Times New Roman" w:eastAsiaTheme="minorHAnsi" w:hAnsi="Times New Roman" w:cstheme="minorBidi"/>
          <w:sz w:val="24"/>
          <w:szCs w:val="24"/>
          <w:lang w:eastAsia="en-US"/>
        </w:rPr>
        <w:t xml:space="preserve"> otrzymania zamówienia</w:t>
      </w:r>
    </w:p>
    <w:p w14:paraId="72D7B5D1" w14:textId="77777777" w:rsidR="00092494" w:rsidRPr="007B138D" w:rsidRDefault="00092494" w:rsidP="007B138D">
      <w:pPr>
        <w:numPr>
          <w:ilvl w:val="0"/>
          <w:numId w:val="30"/>
        </w:numPr>
        <w:suppressAutoHyphens/>
        <w:spacing w:after="0" w:line="240" w:lineRule="auto"/>
        <w:ind w:left="850" w:hanging="425"/>
        <w:jc w:val="both"/>
        <w:rPr>
          <w:rFonts w:ascii="Times New Roman" w:hAnsi="Times New Roman"/>
          <w:sz w:val="24"/>
          <w:szCs w:val="24"/>
        </w:rPr>
      </w:pPr>
      <w:r w:rsidRPr="00092494">
        <w:rPr>
          <w:rFonts w:ascii="Times New Roman" w:hAnsi="Times New Roman"/>
          <w:sz w:val="24"/>
          <w:szCs w:val="24"/>
        </w:rPr>
        <w:t xml:space="preserve">przy warunkach </w:t>
      </w:r>
      <w:proofErr w:type="gramStart"/>
      <w:r w:rsidRPr="00092494">
        <w:rPr>
          <w:rFonts w:ascii="Times New Roman" w:hAnsi="Times New Roman"/>
          <w:sz w:val="24"/>
          <w:szCs w:val="24"/>
        </w:rPr>
        <w:t>płatności  ........</w:t>
      </w:r>
      <w:proofErr w:type="gramEnd"/>
      <w:r w:rsidRPr="00092494">
        <w:rPr>
          <w:rFonts w:ascii="Times New Roman" w:hAnsi="Times New Roman"/>
          <w:sz w:val="24"/>
          <w:szCs w:val="24"/>
        </w:rPr>
        <w:t xml:space="preserve"> dni </w:t>
      </w:r>
      <w:r w:rsidRPr="007B138D">
        <w:rPr>
          <w:rFonts w:ascii="Times New Roman" w:hAnsi="Times New Roman"/>
          <w:i/>
          <w:sz w:val="24"/>
          <w:szCs w:val="24"/>
        </w:rPr>
        <w:t xml:space="preserve">(wymagany termin płatności minimum: </w:t>
      </w:r>
      <w:r w:rsidRPr="007B138D">
        <w:rPr>
          <w:rFonts w:ascii="Times New Roman" w:hAnsi="Times New Roman"/>
          <w:b/>
          <w:i/>
          <w:sz w:val="24"/>
          <w:szCs w:val="24"/>
        </w:rPr>
        <w:t xml:space="preserve">60 </w:t>
      </w:r>
      <w:r w:rsidRPr="007B138D">
        <w:rPr>
          <w:rFonts w:ascii="Times New Roman" w:hAnsi="Times New Roman"/>
          <w:i/>
          <w:sz w:val="24"/>
          <w:szCs w:val="24"/>
        </w:rPr>
        <w:t xml:space="preserve">dni, pożądany termin płatności </w:t>
      </w:r>
      <w:r w:rsidRPr="007B138D">
        <w:rPr>
          <w:rFonts w:ascii="Times New Roman" w:hAnsi="Times New Roman"/>
          <w:b/>
          <w:i/>
          <w:sz w:val="24"/>
          <w:szCs w:val="24"/>
        </w:rPr>
        <w:t>90</w:t>
      </w:r>
      <w:r w:rsidRPr="007B138D">
        <w:rPr>
          <w:rFonts w:ascii="Times New Roman" w:hAnsi="Times New Roman"/>
          <w:i/>
          <w:sz w:val="24"/>
          <w:szCs w:val="24"/>
        </w:rPr>
        <w:t xml:space="preserve"> dni).</w:t>
      </w:r>
    </w:p>
    <w:p w14:paraId="58671214" w14:textId="77777777" w:rsidR="00092494" w:rsidRPr="00092494" w:rsidRDefault="00092494" w:rsidP="00AC41F1">
      <w:pPr>
        <w:numPr>
          <w:ilvl w:val="0"/>
          <w:numId w:val="30"/>
        </w:numPr>
        <w:suppressAutoHyphens/>
        <w:spacing w:after="0" w:line="240" w:lineRule="auto"/>
        <w:ind w:left="850" w:hanging="425"/>
        <w:jc w:val="both"/>
        <w:rPr>
          <w:rFonts w:ascii="Times New Roman" w:hAnsi="Times New Roman"/>
          <w:sz w:val="24"/>
          <w:szCs w:val="24"/>
        </w:rPr>
      </w:pPr>
      <w:bookmarkStart w:id="14" w:name="_Hlk71187539"/>
      <w:r w:rsidRPr="00092494">
        <w:rPr>
          <w:rFonts w:ascii="Times New Roman" w:hAnsi="Times New Roman"/>
          <w:sz w:val="24"/>
          <w:szCs w:val="24"/>
        </w:rPr>
        <w:t xml:space="preserve">termin </w:t>
      </w:r>
      <w:r w:rsidRPr="00092494">
        <w:rPr>
          <w:rFonts w:ascii="Times New Roman" w:hAnsi="Times New Roman"/>
          <w:strike/>
          <w:sz w:val="24"/>
          <w:szCs w:val="24"/>
        </w:rPr>
        <w:t>ważności</w:t>
      </w:r>
      <w:r w:rsidRPr="00092494">
        <w:rPr>
          <w:rFonts w:ascii="Times New Roman" w:hAnsi="Times New Roman"/>
          <w:sz w:val="24"/>
          <w:szCs w:val="24"/>
        </w:rPr>
        <w:t xml:space="preserve"> - gwarancji   …………  miesięcy/ min. 12 miesięcy liczony od dnia dostawy</w:t>
      </w:r>
      <w:bookmarkEnd w:id="14"/>
    </w:p>
    <w:p w14:paraId="052D6C8D" w14:textId="77777777" w:rsidR="00092494" w:rsidRPr="00092494" w:rsidRDefault="00092494" w:rsidP="00C1101F">
      <w:pPr>
        <w:numPr>
          <w:ilvl w:val="4"/>
          <w:numId w:val="49"/>
        </w:numPr>
        <w:suppressAutoHyphens/>
        <w:spacing w:after="0" w:line="259" w:lineRule="auto"/>
        <w:ind w:left="426" w:right="-709" w:hanging="426"/>
        <w:contextualSpacing/>
        <w:rPr>
          <w:rFonts w:ascii="Times New Roman" w:hAnsi="Times New Roman"/>
          <w:color w:val="000000"/>
          <w:sz w:val="24"/>
          <w:szCs w:val="24"/>
        </w:rPr>
      </w:pPr>
      <w:r w:rsidRPr="00092494">
        <w:rPr>
          <w:rFonts w:ascii="Times New Roman" w:hAnsi="Times New Roman"/>
          <w:sz w:val="24"/>
          <w:szCs w:val="24"/>
        </w:rPr>
        <w:t>Oświadczam, że uważam się za związanym(ą) niniejszą ofertą przez czas wskazany w SWZ.</w:t>
      </w:r>
    </w:p>
    <w:p w14:paraId="3AAA0430" w14:textId="036495AE"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 xml:space="preserve">Oświadczam, że zawarte w SWZ ogólne </w:t>
      </w:r>
      <w:r w:rsidR="007B138D" w:rsidRPr="00092494">
        <w:rPr>
          <w:rFonts w:ascii="Times New Roman" w:hAnsi="Times New Roman"/>
          <w:sz w:val="24"/>
          <w:szCs w:val="24"/>
        </w:rPr>
        <w:t>i szczegółowe</w:t>
      </w:r>
      <w:r w:rsidRPr="00092494">
        <w:rPr>
          <w:rFonts w:ascii="Times New Roman" w:hAnsi="Times New Roman"/>
          <w:sz w:val="24"/>
          <w:szCs w:val="24"/>
        </w:rPr>
        <w:t xml:space="preserve"> warunki umowy zastały zaakceptowane i zobowiązuję się w przypadku wyboru mojej oferty do zawarcia umowy na warunkach w tej umowie i mojej ofercie określonych, w miejscu i terminie wyznaczonym przez Zamawiającego.</w:t>
      </w:r>
    </w:p>
    <w:p w14:paraId="276F6A4C" w14:textId="77777777"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Oświadczam, że oferowana usługa jest zgodna z wymaganiami SWZ oraz obowiązującymi przepisami.</w:t>
      </w:r>
    </w:p>
    <w:p w14:paraId="784DBCAC" w14:textId="276162C5"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lastRenderedPageBreak/>
        <w:t>Oświadczam, że ……</w:t>
      </w:r>
      <w:proofErr w:type="gramStart"/>
      <w:r w:rsidRPr="00092494">
        <w:rPr>
          <w:rFonts w:ascii="Times New Roman" w:hAnsi="Times New Roman"/>
          <w:sz w:val="24"/>
          <w:szCs w:val="24"/>
        </w:rPr>
        <w:t>…….</w:t>
      </w:r>
      <w:proofErr w:type="gramEnd"/>
      <w:r w:rsidRPr="00092494">
        <w:rPr>
          <w:rFonts w:ascii="Times New Roman" w:hAnsi="Times New Roman"/>
          <w:sz w:val="24"/>
          <w:szCs w:val="24"/>
        </w:rPr>
        <w:t>. będzie wykonywana zgodnie z ogólnie obowiązującymi przepisami i zasadami w zakresie bezpieczeństwa i higieny pracy oraz ochrony środowiska.</w:t>
      </w:r>
    </w:p>
    <w:p w14:paraId="08BC29D3" w14:textId="4558D853" w:rsidR="00092494" w:rsidRPr="00AC41F1" w:rsidRDefault="00092494" w:rsidP="00C1101F">
      <w:pPr>
        <w:numPr>
          <w:ilvl w:val="4"/>
          <w:numId w:val="49"/>
        </w:numPr>
        <w:suppressAutoHyphens/>
        <w:spacing w:after="0" w:line="240" w:lineRule="auto"/>
        <w:ind w:left="426" w:hanging="426"/>
        <w:contextualSpacing/>
        <w:jc w:val="both"/>
        <w:rPr>
          <w:rFonts w:ascii="Times New Roman" w:hAnsi="Times New Roman"/>
          <w:sz w:val="24"/>
          <w:szCs w:val="24"/>
        </w:rPr>
      </w:pPr>
      <w:r w:rsidRPr="00AC41F1">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359D4B23" w14:textId="77777777"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Imię, nazwisko i stanowisko osoby upoważnionej do podpisania umowy: ............................................................... adres e-mail ……………Tel…</w:t>
      </w:r>
      <w:proofErr w:type="gramStart"/>
      <w:r w:rsidRPr="00092494">
        <w:rPr>
          <w:rFonts w:ascii="Times New Roman" w:hAnsi="Times New Roman"/>
          <w:sz w:val="24"/>
          <w:szCs w:val="24"/>
        </w:rPr>
        <w:t>…….</w:t>
      </w:r>
      <w:proofErr w:type="gramEnd"/>
      <w:r w:rsidRPr="00092494">
        <w:rPr>
          <w:rFonts w:ascii="Times New Roman" w:hAnsi="Times New Roman"/>
          <w:sz w:val="24"/>
          <w:szCs w:val="24"/>
        </w:rPr>
        <w:t>…………..</w:t>
      </w:r>
    </w:p>
    <w:p w14:paraId="6E583C21" w14:textId="77777777"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Imię i nazwisko osoby odpowiedzialnej za realizację zamówień: ........................................................................... adres e-mail ……………Tel…………</w:t>
      </w:r>
      <w:proofErr w:type="gramStart"/>
      <w:r w:rsidRPr="00092494">
        <w:rPr>
          <w:rFonts w:ascii="Times New Roman" w:hAnsi="Times New Roman"/>
          <w:sz w:val="24"/>
          <w:szCs w:val="24"/>
        </w:rPr>
        <w:t>…….</w:t>
      </w:r>
      <w:proofErr w:type="gramEnd"/>
      <w:r w:rsidRPr="00092494">
        <w:rPr>
          <w:rFonts w:ascii="Times New Roman" w:hAnsi="Times New Roman"/>
          <w:sz w:val="24"/>
          <w:szCs w:val="24"/>
        </w:rPr>
        <w:t>.</w:t>
      </w:r>
    </w:p>
    <w:p w14:paraId="4A07A397" w14:textId="77777777"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Imię i nazwisko osoby upoważnionej do kontaktów w sprawie prowadzonego postępowania: ......................................................................... adres e-mail ……………Tel…………</w:t>
      </w:r>
      <w:proofErr w:type="gramStart"/>
      <w:r w:rsidRPr="00092494">
        <w:rPr>
          <w:rFonts w:ascii="Times New Roman" w:hAnsi="Times New Roman"/>
          <w:sz w:val="24"/>
          <w:szCs w:val="24"/>
        </w:rPr>
        <w:t>…….</w:t>
      </w:r>
      <w:proofErr w:type="gramEnd"/>
      <w:r w:rsidRPr="00092494">
        <w:rPr>
          <w:rFonts w:ascii="Times New Roman" w:hAnsi="Times New Roman"/>
          <w:sz w:val="24"/>
          <w:szCs w:val="24"/>
        </w:rPr>
        <w:t>.</w:t>
      </w:r>
    </w:p>
    <w:p w14:paraId="221BBD63" w14:textId="77777777" w:rsidR="00092494" w:rsidRPr="00092494" w:rsidRDefault="00092494" w:rsidP="00C1101F">
      <w:pPr>
        <w:numPr>
          <w:ilvl w:val="4"/>
          <w:numId w:val="49"/>
        </w:numPr>
        <w:suppressAutoHyphens/>
        <w:spacing w:after="0" w:line="259" w:lineRule="auto"/>
        <w:ind w:left="426" w:right="-709" w:hanging="426"/>
        <w:contextualSpacing/>
        <w:jc w:val="both"/>
        <w:rPr>
          <w:rFonts w:ascii="Times New Roman" w:hAnsi="Times New Roman"/>
          <w:b/>
          <w:i/>
          <w:sz w:val="20"/>
          <w:szCs w:val="20"/>
        </w:rPr>
      </w:pPr>
      <w:r w:rsidRPr="00092494">
        <w:rPr>
          <w:rFonts w:ascii="Times New Roman" w:hAnsi="Times New Roman"/>
          <w:b/>
          <w:sz w:val="24"/>
          <w:szCs w:val="24"/>
        </w:rPr>
        <w:t>Wykonawca jest: małym* / średnim</w:t>
      </w:r>
      <w:bookmarkStart w:id="15" w:name="_Hlk71022623"/>
      <w:r w:rsidRPr="00092494">
        <w:rPr>
          <w:rFonts w:ascii="Times New Roman" w:hAnsi="Times New Roman"/>
          <w:b/>
          <w:sz w:val="24"/>
          <w:szCs w:val="24"/>
        </w:rPr>
        <w:t>*</w:t>
      </w:r>
      <w:bookmarkEnd w:id="15"/>
      <w:r w:rsidRPr="00092494">
        <w:rPr>
          <w:rFonts w:ascii="Times New Roman" w:hAnsi="Times New Roman"/>
          <w:b/>
          <w:sz w:val="24"/>
          <w:szCs w:val="24"/>
        </w:rPr>
        <w:t>/ dużym* przedsiębiorstwem</w:t>
      </w:r>
      <w:r w:rsidRPr="00092494">
        <w:rPr>
          <w:rFonts w:ascii="Times New Roman" w:hAnsi="Times New Roman"/>
          <w:sz w:val="24"/>
          <w:szCs w:val="24"/>
        </w:rPr>
        <w:t xml:space="preserve"> </w:t>
      </w:r>
      <w:r w:rsidRPr="00092494">
        <w:rPr>
          <w:rFonts w:ascii="Times New Roman" w:hAnsi="Times New Roman"/>
          <w:b/>
          <w:i/>
          <w:sz w:val="20"/>
          <w:szCs w:val="20"/>
        </w:rPr>
        <w:t>* niepotrzebne skreślić</w:t>
      </w:r>
    </w:p>
    <w:p w14:paraId="1D3D372A" w14:textId="7ED63283" w:rsidR="00092494" w:rsidRPr="00092494" w:rsidRDefault="00092494" w:rsidP="00C1101F">
      <w:pPr>
        <w:numPr>
          <w:ilvl w:val="4"/>
          <w:numId w:val="49"/>
        </w:numPr>
        <w:suppressAutoHyphens/>
        <w:spacing w:after="0" w:line="259" w:lineRule="auto"/>
        <w:ind w:left="426" w:hanging="426"/>
        <w:contextualSpacing/>
        <w:jc w:val="both"/>
        <w:rPr>
          <w:rFonts w:ascii="Times New Roman" w:hAnsi="Times New Roman"/>
          <w:sz w:val="24"/>
          <w:szCs w:val="24"/>
        </w:rPr>
      </w:pPr>
      <w:r w:rsidRPr="00092494">
        <w:rPr>
          <w:rFonts w:ascii="Times New Roman" w:hAnsi="Times New Roman"/>
          <w:sz w:val="24"/>
          <w:szCs w:val="24"/>
        </w:rPr>
        <w:t>Oświadczamy, iż zamówienie zrealizujemy: * sami</w:t>
      </w:r>
      <w:proofErr w:type="gramStart"/>
      <w:r w:rsidRPr="00092494">
        <w:rPr>
          <w:rFonts w:ascii="Times New Roman" w:hAnsi="Times New Roman"/>
          <w:sz w:val="24"/>
          <w:szCs w:val="24"/>
        </w:rPr>
        <w:t>*)/</w:t>
      </w:r>
      <w:proofErr w:type="gramEnd"/>
      <w:r w:rsidRPr="00092494">
        <w:rPr>
          <w:rFonts w:ascii="Times New Roman" w:hAnsi="Times New Roman"/>
          <w:sz w:val="24"/>
          <w:szCs w:val="24"/>
        </w:rPr>
        <w:t>przy udziale podwykonawców*) : Podwykonawcom: ……………………………………………………………… (podać nazwy) zostaną powierzone do wykonania następujące zakresy zamówienia:............................................................................................. (wyszczególnić zakres).</w:t>
      </w:r>
    </w:p>
    <w:p w14:paraId="507A0293" w14:textId="77777777" w:rsidR="00092494" w:rsidRPr="00092494" w:rsidRDefault="00092494" w:rsidP="00C1101F">
      <w:pPr>
        <w:numPr>
          <w:ilvl w:val="4"/>
          <w:numId w:val="49"/>
        </w:numPr>
        <w:suppressAutoHyphens/>
        <w:spacing w:after="0" w:line="259" w:lineRule="auto"/>
        <w:ind w:left="426" w:right="-709" w:hanging="426"/>
        <w:contextualSpacing/>
        <w:jc w:val="both"/>
        <w:rPr>
          <w:rFonts w:ascii="Times New Roman" w:hAnsi="Times New Roman"/>
          <w:sz w:val="24"/>
          <w:szCs w:val="24"/>
        </w:rPr>
      </w:pPr>
      <w:r w:rsidRPr="00092494">
        <w:rPr>
          <w:rFonts w:ascii="Times New Roman" w:hAnsi="Times New Roman"/>
          <w:sz w:val="24"/>
          <w:szCs w:val="24"/>
        </w:rPr>
        <w:t>Wykonawca informuje, że (niepotrzebne skreślić):</w:t>
      </w:r>
    </w:p>
    <w:p w14:paraId="73C1A3B5" w14:textId="77777777" w:rsidR="00092494" w:rsidRPr="00092494" w:rsidRDefault="00092494" w:rsidP="00F02E82">
      <w:pPr>
        <w:numPr>
          <w:ilvl w:val="0"/>
          <w:numId w:val="27"/>
        </w:numPr>
        <w:spacing w:after="0" w:line="240" w:lineRule="auto"/>
        <w:ind w:left="851" w:right="-710"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wybór oferty nie będzie prowadzić do powstania u Zamawiającego obowiązku podatkowego;</w:t>
      </w:r>
    </w:p>
    <w:p w14:paraId="66B23C94" w14:textId="77777777" w:rsidR="00092494" w:rsidRPr="00092494" w:rsidRDefault="00092494" w:rsidP="00AC41F1">
      <w:pPr>
        <w:numPr>
          <w:ilvl w:val="0"/>
          <w:numId w:val="27"/>
        </w:numPr>
        <w:spacing w:after="0" w:line="240" w:lineRule="auto"/>
        <w:ind w:left="851"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wybór oferty będzie prowadzić do powstania u Zamawiającego obowiązku podatkowego w odniesieniu do następujących towarów / usług: ……………………………………………</w:t>
      </w:r>
    </w:p>
    <w:p w14:paraId="5ECAF446" w14:textId="77777777" w:rsidR="00092494" w:rsidRPr="00092494" w:rsidRDefault="00092494" w:rsidP="00AC41F1">
      <w:pPr>
        <w:numPr>
          <w:ilvl w:val="0"/>
          <w:numId w:val="27"/>
        </w:numPr>
        <w:spacing w:after="0" w:line="240" w:lineRule="auto"/>
        <w:ind w:left="851"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wartość towaru / usług powodująca obowiązek podatkowy u Zamawiającego to ………… zł netto*.</w:t>
      </w:r>
    </w:p>
    <w:p w14:paraId="2B09FA99" w14:textId="77777777" w:rsidR="00092494" w:rsidRPr="00092494" w:rsidRDefault="00092494" w:rsidP="00AC41F1">
      <w:pPr>
        <w:spacing w:after="0" w:line="240" w:lineRule="auto"/>
        <w:ind w:left="720"/>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(dotyczy Wykonawców, których oferty będą generować obowiązek doliczania wartości podatku VAT do wartości netto oferty, tj. w przypadku:</w:t>
      </w:r>
    </w:p>
    <w:p w14:paraId="38DF78E7" w14:textId="77777777" w:rsidR="00092494" w:rsidRPr="00092494" w:rsidRDefault="00092494" w:rsidP="00F02E82">
      <w:pPr>
        <w:numPr>
          <w:ilvl w:val="0"/>
          <w:numId w:val="27"/>
        </w:numPr>
        <w:spacing w:after="0" w:line="240" w:lineRule="auto"/>
        <w:ind w:left="851" w:right="-710"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wewnątrzwspólnotowego nabycia towarów,</w:t>
      </w:r>
    </w:p>
    <w:p w14:paraId="702E0E08" w14:textId="77777777" w:rsidR="00092494" w:rsidRPr="00092494" w:rsidRDefault="00092494" w:rsidP="00AC41F1">
      <w:pPr>
        <w:numPr>
          <w:ilvl w:val="0"/>
          <w:numId w:val="27"/>
        </w:numPr>
        <w:spacing w:after="0" w:line="240" w:lineRule="auto"/>
        <w:ind w:left="851"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mechanizmu odwróconego obciążenia, o którym mowa w art. 17 ust. 1 pkt. 7 i ustawy o podatku od towarów i usług,</w:t>
      </w:r>
    </w:p>
    <w:p w14:paraId="31DD3A20" w14:textId="77777777" w:rsidR="00092494" w:rsidRPr="00092494" w:rsidRDefault="00092494" w:rsidP="00AC41F1">
      <w:pPr>
        <w:numPr>
          <w:ilvl w:val="0"/>
          <w:numId w:val="27"/>
        </w:numPr>
        <w:spacing w:after="0" w:line="240" w:lineRule="auto"/>
        <w:ind w:left="851"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importu usług lub importu towarów, z którymi wiąże się obowiązek doliczenia przez Zamawiającego przy porównywaniu cen ofertowych podatku VAT.)</w:t>
      </w:r>
    </w:p>
    <w:p w14:paraId="0F0BA2CA" w14:textId="77777777" w:rsidR="00092494" w:rsidRPr="00092494" w:rsidRDefault="00092494" w:rsidP="00C1101F">
      <w:pPr>
        <w:numPr>
          <w:ilvl w:val="4"/>
          <w:numId w:val="49"/>
        </w:numPr>
        <w:suppressAutoHyphens/>
        <w:spacing w:after="0" w:line="259" w:lineRule="auto"/>
        <w:ind w:left="426" w:right="-709" w:hanging="426"/>
        <w:contextualSpacing/>
        <w:jc w:val="both"/>
        <w:rPr>
          <w:rFonts w:ascii="Times New Roman" w:hAnsi="Times New Roman"/>
          <w:sz w:val="24"/>
          <w:szCs w:val="24"/>
        </w:rPr>
      </w:pPr>
      <w:r w:rsidRPr="00092494">
        <w:rPr>
          <w:rFonts w:ascii="Times New Roman" w:hAnsi="Times New Roman"/>
          <w:sz w:val="24"/>
          <w:szCs w:val="24"/>
        </w:rPr>
        <w:t>Załączniki do oferty:</w:t>
      </w:r>
    </w:p>
    <w:p w14:paraId="4C70C599"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(1)  ...........................................................................................</w:t>
      </w:r>
    </w:p>
    <w:p w14:paraId="1D594A7D"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 xml:space="preserve">           (2)   ..........................................................................................</w:t>
      </w:r>
    </w:p>
    <w:p w14:paraId="058B50F7"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(3)   ..........................................................................................</w:t>
      </w:r>
    </w:p>
    <w:p w14:paraId="4CADC602"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(4)   ..........................................................................................</w:t>
      </w:r>
    </w:p>
    <w:p w14:paraId="41920FFF"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 xml:space="preserve">           (5)   ..........................................................................................</w:t>
      </w:r>
    </w:p>
    <w:p w14:paraId="1B7C783D"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 xml:space="preserve">           (6)   ..........................................................................................</w:t>
      </w:r>
    </w:p>
    <w:p w14:paraId="111D8465" w14:textId="5946AF61" w:rsidR="00092494" w:rsidRPr="00092494" w:rsidRDefault="00092494" w:rsidP="00092494">
      <w:pPr>
        <w:tabs>
          <w:tab w:val="left" w:pos="1110"/>
        </w:tabs>
        <w:suppressAutoHyphens/>
        <w:spacing w:after="0" w:line="240" w:lineRule="auto"/>
        <w:rPr>
          <w:rFonts w:ascii="Times New Roman" w:hAnsi="Times New Roman"/>
          <w:sz w:val="24"/>
          <w:szCs w:val="24"/>
        </w:rPr>
      </w:pPr>
    </w:p>
    <w:p w14:paraId="346CCE10" w14:textId="77777777" w:rsidR="00092494" w:rsidRPr="00092494" w:rsidRDefault="00092494" w:rsidP="00092494">
      <w:pPr>
        <w:tabs>
          <w:tab w:val="left" w:pos="1110"/>
        </w:tabs>
        <w:suppressAutoHyphens/>
        <w:spacing w:after="0" w:line="240" w:lineRule="auto"/>
        <w:rPr>
          <w:rFonts w:ascii="Times New Roman" w:hAnsi="Times New Roman"/>
          <w:sz w:val="24"/>
          <w:szCs w:val="24"/>
        </w:rPr>
      </w:pPr>
    </w:p>
    <w:p w14:paraId="4D2A1E91" w14:textId="77777777" w:rsidR="00092494" w:rsidRPr="00092494" w:rsidRDefault="00092494" w:rsidP="00092494">
      <w:pPr>
        <w:suppressAutoHyphens/>
        <w:spacing w:after="0"/>
        <w:ind w:left="2124" w:firstLine="3636"/>
        <w:rPr>
          <w:rFonts w:ascii="Times New Roman" w:hAnsi="Times New Roman"/>
          <w:sz w:val="24"/>
          <w:szCs w:val="24"/>
        </w:rPr>
      </w:pPr>
      <w:r w:rsidRPr="00092494">
        <w:rPr>
          <w:rFonts w:ascii="Times New Roman" w:hAnsi="Times New Roman"/>
          <w:sz w:val="24"/>
          <w:szCs w:val="24"/>
        </w:rPr>
        <w:t>.......................................................</w:t>
      </w:r>
    </w:p>
    <w:p w14:paraId="63E389F3" w14:textId="35A1943E" w:rsidR="00092494" w:rsidRPr="00092494" w:rsidRDefault="00092494" w:rsidP="00092494">
      <w:pPr>
        <w:suppressAutoHyphens/>
        <w:spacing w:after="0"/>
        <w:ind w:left="2124" w:firstLine="3636"/>
        <w:rPr>
          <w:rFonts w:ascii="Times New Roman" w:hAnsi="Times New Roman"/>
          <w:sz w:val="20"/>
          <w:szCs w:val="20"/>
        </w:rPr>
      </w:pPr>
      <w:r w:rsidRPr="00092494">
        <w:rPr>
          <w:rFonts w:ascii="Times New Roman" w:hAnsi="Times New Roman"/>
          <w:sz w:val="20"/>
          <w:szCs w:val="20"/>
        </w:rPr>
        <w:t>Podpis upoważnionego</w:t>
      </w:r>
    </w:p>
    <w:p w14:paraId="2B3010FC" w14:textId="77777777" w:rsidR="00092494" w:rsidRPr="00092494" w:rsidRDefault="00092494" w:rsidP="00092494">
      <w:pPr>
        <w:suppressAutoHyphens/>
        <w:spacing w:after="0"/>
        <w:ind w:left="2124" w:firstLine="3636"/>
        <w:rPr>
          <w:rFonts w:ascii="Times New Roman" w:hAnsi="Times New Roman"/>
          <w:b/>
          <w:sz w:val="20"/>
          <w:szCs w:val="20"/>
        </w:rPr>
      </w:pPr>
      <w:r w:rsidRPr="00092494">
        <w:rPr>
          <w:rFonts w:ascii="Times New Roman" w:hAnsi="Times New Roman"/>
          <w:sz w:val="20"/>
          <w:szCs w:val="20"/>
        </w:rPr>
        <w:t>przedstawiciela Wykonawcy</w:t>
      </w:r>
      <w:r w:rsidRPr="00092494">
        <w:rPr>
          <w:rFonts w:ascii="Times New Roman" w:hAnsi="Times New Roman"/>
          <w:b/>
          <w:sz w:val="20"/>
          <w:szCs w:val="20"/>
        </w:rPr>
        <w:t xml:space="preserve">      </w:t>
      </w:r>
    </w:p>
    <w:p w14:paraId="6E0867FD" w14:textId="77777777" w:rsidR="00092494" w:rsidRPr="00092494" w:rsidRDefault="00092494" w:rsidP="00092494">
      <w:pPr>
        <w:suppressAutoHyphens/>
        <w:spacing w:after="0"/>
        <w:ind w:left="2124" w:firstLine="3636"/>
        <w:rPr>
          <w:rFonts w:ascii="Times New Roman" w:hAnsi="Times New Roman"/>
          <w:b/>
          <w:sz w:val="20"/>
          <w:szCs w:val="20"/>
        </w:rPr>
      </w:pPr>
    </w:p>
    <w:p w14:paraId="538A49F3" w14:textId="77777777" w:rsidR="00092494" w:rsidRPr="00092494" w:rsidRDefault="00092494" w:rsidP="00092494">
      <w:pPr>
        <w:suppressAutoHyphens/>
        <w:spacing w:after="0"/>
        <w:ind w:left="2124" w:firstLine="3636"/>
        <w:rPr>
          <w:rFonts w:ascii="Times New Roman" w:hAnsi="Times New Roman"/>
          <w:b/>
          <w:sz w:val="20"/>
          <w:szCs w:val="20"/>
        </w:rPr>
      </w:pPr>
      <w:r w:rsidRPr="00092494">
        <w:rPr>
          <w:rFonts w:ascii="Times New Roman" w:hAnsi="Times New Roman"/>
          <w:b/>
          <w:sz w:val="20"/>
          <w:szCs w:val="20"/>
        </w:rPr>
        <w:t xml:space="preserve">                                                                                                                                                                                                          </w:t>
      </w:r>
    </w:p>
    <w:p w14:paraId="7B43BEA0"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w:t>
      </w:r>
    </w:p>
    <w:p w14:paraId="70F4E7AC"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Miejscowość, data</w:t>
      </w:r>
    </w:p>
    <w:p w14:paraId="657C5D9F" w14:textId="1DD7E2C6" w:rsidR="00092494" w:rsidRPr="00092494" w:rsidRDefault="00092494" w:rsidP="00092494">
      <w:pPr>
        <w:spacing w:after="160" w:line="259" w:lineRule="auto"/>
        <w:rPr>
          <w:rFonts w:ascii="Times New Roman" w:hAnsi="Times New Roman"/>
          <w:sz w:val="24"/>
          <w:szCs w:val="24"/>
        </w:rPr>
      </w:pPr>
      <w:r w:rsidRPr="00092494">
        <w:rPr>
          <w:rFonts w:ascii="Times New Roman" w:hAnsi="Times New Roman"/>
          <w:sz w:val="24"/>
          <w:szCs w:val="24"/>
        </w:rPr>
        <w:br w:type="page"/>
      </w:r>
    </w:p>
    <w:p w14:paraId="761AADF8" w14:textId="6F20867C" w:rsidR="009821CA" w:rsidRPr="001647ED" w:rsidRDefault="006A26BC" w:rsidP="00534029">
      <w:pPr>
        <w:pStyle w:val="Nagwek6"/>
        <w:rPr>
          <w:sz w:val="24"/>
          <w:szCs w:val="24"/>
        </w:rPr>
      </w:pPr>
      <w:r>
        <w:rPr>
          <w:sz w:val="24"/>
          <w:szCs w:val="24"/>
        </w:rPr>
        <w:lastRenderedPageBreak/>
        <w:t>Załącznik nr 2</w:t>
      </w:r>
    </w:p>
    <w:p w14:paraId="5C3C1984" w14:textId="77777777" w:rsidR="00CC5A4B" w:rsidRPr="001647ED" w:rsidRDefault="00CC5A4B" w:rsidP="00534029">
      <w:pPr>
        <w:suppressAutoHyphens/>
        <w:spacing w:after="0"/>
        <w:rPr>
          <w:rFonts w:ascii="Times New Roman" w:hAnsi="Times New Roman"/>
          <w:sz w:val="24"/>
          <w:szCs w:val="24"/>
        </w:rPr>
      </w:pPr>
    </w:p>
    <w:p w14:paraId="361F0A7D" w14:textId="08FCD0E1" w:rsidR="00871B5C" w:rsidRPr="00871B5C" w:rsidRDefault="00871B5C" w:rsidP="00BD0C0E">
      <w:pPr>
        <w:suppressAutoHyphens/>
        <w:spacing w:after="0" w:line="360" w:lineRule="auto"/>
        <w:ind w:right="-710"/>
        <w:rPr>
          <w:rFonts w:ascii="Times New Roman" w:hAnsi="Times New Roman"/>
          <w:b/>
          <w:bCs/>
          <w:sz w:val="24"/>
          <w:szCs w:val="24"/>
        </w:rPr>
      </w:pPr>
      <w:bookmarkStart w:id="16" w:name="_Hlk71800589"/>
      <w:r w:rsidRPr="00871B5C">
        <w:rPr>
          <w:rFonts w:ascii="Times New Roman" w:hAnsi="Times New Roman"/>
          <w:b/>
          <w:bCs/>
          <w:sz w:val="24"/>
          <w:szCs w:val="24"/>
        </w:rPr>
        <w:t>FORMULARZE CENOWE I OPIS PRZEDMIOTU ZAMÓWIENIA</w:t>
      </w:r>
      <w:r w:rsidR="00C8559C">
        <w:rPr>
          <w:rFonts w:ascii="Times New Roman" w:hAnsi="Times New Roman"/>
          <w:b/>
          <w:bCs/>
          <w:sz w:val="24"/>
          <w:szCs w:val="24"/>
        </w:rPr>
        <w:t xml:space="preserve"> </w:t>
      </w:r>
      <w:bookmarkEnd w:id="16"/>
      <w:r w:rsidRPr="00871B5C">
        <w:rPr>
          <w:rFonts w:ascii="Times New Roman" w:hAnsi="Times New Roman"/>
          <w:b/>
          <w:bCs/>
          <w:sz w:val="24"/>
          <w:szCs w:val="24"/>
        </w:rPr>
        <w:t>– W ODDZIELNYM ZAŁĄCZNIKU</w:t>
      </w:r>
    </w:p>
    <w:p w14:paraId="7BEB5E9B" w14:textId="77777777" w:rsidR="00CC5A4B" w:rsidRDefault="00CC5A4B" w:rsidP="00871B5C">
      <w:pPr>
        <w:pStyle w:val="Tekstpodstawowy23"/>
        <w:jc w:val="left"/>
        <w:rPr>
          <w:b w:val="0"/>
        </w:rPr>
      </w:pPr>
    </w:p>
    <w:p w14:paraId="19D0CB7F" w14:textId="6CAA8892" w:rsidR="000C6EE0" w:rsidRPr="00EB43A5" w:rsidRDefault="0050571B" w:rsidP="00EB43A5">
      <w:pPr>
        <w:pStyle w:val="Tekstpodstawowy23"/>
        <w:jc w:val="left"/>
        <w:rPr>
          <w:b w:val="0"/>
        </w:rPr>
      </w:pPr>
      <w:r>
        <w:rPr>
          <w:b w:val="0"/>
        </w:rPr>
        <w:t>(dołączyć w wersji edytowalnej – preferowany EXCEL</w:t>
      </w:r>
      <w:r w:rsidR="00FA355F">
        <w:rPr>
          <w:b w:val="0"/>
        </w:rPr>
        <w:t xml:space="preserve"> z rozszerzeniem .</w:t>
      </w:r>
      <w:r w:rsidR="00FA355F" w:rsidRPr="00911B4D">
        <w:rPr>
          <w:szCs w:val="24"/>
        </w:rPr>
        <w:t xml:space="preserve">xls </w:t>
      </w:r>
      <w:r w:rsidR="00FA355F" w:rsidRPr="00FA355F">
        <w:rPr>
          <w:b w:val="0"/>
          <w:bCs/>
          <w:szCs w:val="24"/>
        </w:rPr>
        <w:t>lub</w:t>
      </w:r>
      <w:r w:rsidR="00FA355F">
        <w:rPr>
          <w:szCs w:val="24"/>
        </w:rPr>
        <w:t xml:space="preserve"> </w:t>
      </w:r>
      <w:r w:rsidR="00FA355F" w:rsidRPr="00911B4D">
        <w:rPr>
          <w:szCs w:val="24"/>
        </w:rPr>
        <w:t>.</w:t>
      </w:r>
      <w:proofErr w:type="spellStart"/>
      <w:r w:rsidR="00FA355F" w:rsidRPr="00911B4D">
        <w:rPr>
          <w:szCs w:val="24"/>
        </w:rPr>
        <w:t>xlsx</w:t>
      </w:r>
      <w:proofErr w:type="spellEnd"/>
      <w:r>
        <w:rPr>
          <w:b w:val="0"/>
        </w:rPr>
        <w:t>)</w:t>
      </w:r>
    </w:p>
    <w:p w14:paraId="7A1B7FEE" w14:textId="77777777" w:rsidR="000C6EE0" w:rsidRDefault="000C6EE0" w:rsidP="00534029">
      <w:pPr>
        <w:suppressAutoHyphens/>
        <w:spacing w:after="0"/>
        <w:rPr>
          <w:rFonts w:ascii="Times New Roman" w:hAnsi="Times New Roman"/>
          <w:sz w:val="24"/>
          <w:szCs w:val="24"/>
        </w:rPr>
      </w:pPr>
    </w:p>
    <w:p w14:paraId="0C07C187" w14:textId="6D9A14FB" w:rsidR="000C6EE0" w:rsidRDefault="000C6EE0" w:rsidP="00534029">
      <w:pPr>
        <w:suppressAutoHyphens/>
        <w:spacing w:after="0"/>
        <w:rPr>
          <w:rFonts w:ascii="Times New Roman" w:hAnsi="Times New Roman"/>
          <w:sz w:val="24"/>
          <w:szCs w:val="24"/>
        </w:rPr>
      </w:pPr>
    </w:p>
    <w:p w14:paraId="4B23E4FB" w14:textId="77777777" w:rsidR="002F79F6" w:rsidRDefault="002F79F6" w:rsidP="00534029">
      <w:pPr>
        <w:suppressAutoHyphens/>
        <w:spacing w:after="0"/>
        <w:rPr>
          <w:rFonts w:ascii="Times New Roman" w:hAnsi="Times New Roman"/>
          <w:sz w:val="24"/>
          <w:szCs w:val="24"/>
        </w:rPr>
      </w:pPr>
    </w:p>
    <w:p w14:paraId="20981975" w14:textId="77777777" w:rsidR="00D2433E" w:rsidRDefault="00927668" w:rsidP="00534029">
      <w:pPr>
        <w:pStyle w:val="Nagwek5"/>
        <w:tabs>
          <w:tab w:val="clear" w:pos="0"/>
        </w:tabs>
        <w:ind w:left="6372" w:firstLine="708"/>
        <w:rPr>
          <w:sz w:val="22"/>
          <w:szCs w:val="22"/>
        </w:rPr>
      </w:pPr>
      <w:r w:rsidRPr="00E32B3C">
        <w:rPr>
          <w:sz w:val="22"/>
          <w:szCs w:val="22"/>
        </w:rPr>
        <w:t xml:space="preserve"> </w:t>
      </w:r>
    </w:p>
    <w:p w14:paraId="09CF9A89" w14:textId="77777777" w:rsidR="00063BB2" w:rsidRDefault="00063BB2">
      <w:pPr>
        <w:spacing w:after="0" w:line="240" w:lineRule="auto"/>
        <w:rPr>
          <w:rFonts w:ascii="Times New Roman" w:hAnsi="Times New Roman"/>
          <w:b/>
        </w:rPr>
      </w:pPr>
      <w:r>
        <w:br w:type="page"/>
      </w:r>
    </w:p>
    <w:p w14:paraId="061566F0" w14:textId="6A6A446B" w:rsidR="00884CD4" w:rsidRPr="00BD0C0E" w:rsidRDefault="006A4A95" w:rsidP="007D7C05">
      <w:pPr>
        <w:pStyle w:val="Nagwek5"/>
        <w:tabs>
          <w:tab w:val="clear" w:pos="0"/>
        </w:tabs>
        <w:ind w:left="6372" w:firstLine="708"/>
        <w:jc w:val="right"/>
        <w:rPr>
          <w:b w:val="0"/>
          <w:bCs/>
          <w:sz w:val="22"/>
          <w:szCs w:val="22"/>
        </w:rPr>
      </w:pPr>
      <w:r w:rsidRPr="00BD0C0E">
        <w:rPr>
          <w:b w:val="0"/>
          <w:bCs/>
          <w:sz w:val="22"/>
          <w:szCs w:val="22"/>
        </w:rPr>
        <w:lastRenderedPageBreak/>
        <w:t xml:space="preserve">Załącznik nr </w:t>
      </w:r>
      <w:r w:rsidR="006A26BC" w:rsidRPr="00BD0C0E">
        <w:rPr>
          <w:b w:val="0"/>
          <w:bCs/>
          <w:sz w:val="22"/>
          <w:szCs w:val="22"/>
        </w:rPr>
        <w:t>3</w:t>
      </w:r>
    </w:p>
    <w:p w14:paraId="7E1AB8F6" w14:textId="77777777" w:rsidR="00927668" w:rsidRPr="00E32B3C" w:rsidRDefault="00927668" w:rsidP="00534029">
      <w:pPr>
        <w:spacing w:after="0"/>
        <w:rPr>
          <w:rFonts w:ascii="Times New Roman" w:hAnsi="Times New Roman"/>
        </w:rPr>
      </w:pPr>
    </w:p>
    <w:p w14:paraId="6236A2E9" w14:textId="77777777" w:rsidR="00927668" w:rsidRPr="00695566" w:rsidRDefault="00927668" w:rsidP="0050571B">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50571B">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roofErr w:type="gramStart"/>
      <w:r w:rsidRPr="00695566">
        <w:rPr>
          <w:rFonts w:ascii="Times New Roman" w:hAnsi="Times New Roman"/>
          <w:b/>
          <w:sz w:val="24"/>
          <w:szCs w:val="24"/>
          <w:lang w:eastAsia="pl-PL"/>
        </w:rPr>
        <w:t>…….</w:t>
      </w:r>
      <w:proofErr w:type="gramEnd"/>
      <w:r w:rsidRPr="00695566">
        <w:rPr>
          <w:rFonts w:ascii="Times New Roman" w:hAnsi="Times New Roman"/>
          <w:b/>
          <w:sz w:val="24"/>
          <w:szCs w:val="24"/>
          <w:lang w:eastAsia="pl-PL"/>
        </w:rPr>
        <w:t>.</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315FDCB5" w:rsidR="00927668" w:rsidRPr="00695566" w:rsidRDefault="00927668" w:rsidP="00063BB2">
      <w:pPr>
        <w:pStyle w:val="Bezodstpw"/>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063BB2" w:rsidRPr="00063BB2">
        <w:rPr>
          <w:rFonts w:ascii="Times New Roman" w:hAnsi="Times New Roman"/>
          <w:sz w:val="24"/>
          <w:szCs w:val="24"/>
        </w:rPr>
        <w:t>dostawę sprzętu jednorazowego użytku dla chirurgii naczyniowej</w:t>
      </w:r>
      <w:r w:rsidR="00063BB2">
        <w:rPr>
          <w:rFonts w:ascii="Times New Roman" w:hAnsi="Times New Roman"/>
          <w:sz w:val="24"/>
          <w:szCs w:val="24"/>
        </w:rPr>
        <w:t xml:space="preserve">,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77777777" w:rsidR="00927668" w:rsidRPr="00695566" w:rsidRDefault="00927668" w:rsidP="00F02E82">
      <w:pPr>
        <w:pStyle w:val="Akapitzlist"/>
        <w:numPr>
          <w:ilvl w:val="0"/>
          <w:numId w:val="31"/>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3DD327AD" w:rsidR="00151F42" w:rsidRPr="00695566" w:rsidRDefault="00927668" w:rsidP="00F02E82">
      <w:pPr>
        <w:pStyle w:val="Akapitzlist"/>
        <w:numPr>
          <w:ilvl w:val="0"/>
          <w:numId w:val="31"/>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proofErr w:type="gramStart"/>
      <w:r w:rsidR="006A4A95" w:rsidRPr="00695566">
        <w:rPr>
          <w:rFonts w:ascii="Times New Roman" w:hAnsi="Times New Roman" w:cs="Times New Roman"/>
        </w:rPr>
        <w:t>109</w:t>
      </w:r>
      <w:r w:rsidRPr="00695566">
        <w:rPr>
          <w:rFonts w:ascii="Times New Roman" w:hAnsi="Times New Roman" w:cs="Times New Roman"/>
        </w:rPr>
        <w:t xml:space="preserve"> </w:t>
      </w:r>
      <w:r w:rsidR="007954E4" w:rsidRPr="00695566">
        <w:rPr>
          <w:rFonts w:ascii="Times New Roman" w:hAnsi="Times New Roman" w:cs="Times New Roman"/>
        </w:rPr>
        <w:t xml:space="preserve"> ust</w:t>
      </w:r>
      <w:proofErr w:type="gramEnd"/>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EB43A5" w:rsidRDefault="00151F42" w:rsidP="00F02E82">
      <w:pPr>
        <w:pStyle w:val="Akapitzlist"/>
        <w:numPr>
          <w:ilvl w:val="0"/>
          <w:numId w:val="31"/>
        </w:numPr>
        <w:spacing w:line="360" w:lineRule="auto"/>
        <w:ind w:left="426" w:hanging="426"/>
        <w:jc w:val="both"/>
        <w:rPr>
          <w:rFonts w:ascii="Times New Roman" w:hAnsi="Times New Roman" w:cs="Times New Roman"/>
          <w:strike/>
        </w:rPr>
      </w:pPr>
      <w:r w:rsidRPr="00EB43A5">
        <w:rPr>
          <w:rFonts w:ascii="Times New Roman" w:hAnsi="Times New Roman" w:cs="Times New Roman"/>
          <w:strike/>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dnia ……</w:t>
      </w:r>
      <w:proofErr w:type="gramStart"/>
      <w:r w:rsidRPr="00695566">
        <w:rPr>
          <w:rFonts w:ascii="Times New Roman" w:hAnsi="Times New Roman"/>
          <w:sz w:val="24"/>
          <w:szCs w:val="24"/>
        </w:rPr>
        <w:t>…….</w:t>
      </w:r>
      <w:proofErr w:type="gramEnd"/>
      <w:r w:rsidRPr="00695566">
        <w:rPr>
          <w:rFonts w:ascii="Times New Roman" w:hAnsi="Times New Roman"/>
          <w:sz w:val="24"/>
          <w:szCs w:val="24"/>
        </w:rPr>
        <w:t xml:space="preserve">…….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Pzp).</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roofErr w:type="gramStart"/>
      <w:r w:rsidR="00695566">
        <w:rPr>
          <w:rFonts w:ascii="Times New Roman" w:hAnsi="Times New Roman"/>
          <w:sz w:val="24"/>
          <w:szCs w:val="24"/>
        </w:rPr>
        <w:t>…….</w:t>
      </w:r>
      <w:proofErr w:type="gramEnd"/>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0C603A3" w14:textId="478622EF" w:rsidR="00D30578" w:rsidRDefault="00D30578" w:rsidP="00534029">
      <w:pPr>
        <w:spacing w:after="0" w:line="360" w:lineRule="auto"/>
        <w:ind w:left="5664" w:firstLine="708"/>
        <w:jc w:val="both"/>
        <w:rPr>
          <w:rFonts w:ascii="Times New Roman" w:hAnsi="Times New Roman"/>
          <w:i/>
          <w:sz w:val="24"/>
          <w:szCs w:val="24"/>
        </w:rPr>
      </w:pPr>
    </w:p>
    <w:p w14:paraId="7FF716CB" w14:textId="77777777" w:rsidR="00D30578" w:rsidRPr="00695566" w:rsidRDefault="00D30578" w:rsidP="00534029">
      <w:pPr>
        <w:spacing w:after="0" w:line="360" w:lineRule="auto"/>
        <w:ind w:left="5664" w:firstLine="708"/>
        <w:jc w:val="both"/>
        <w:rPr>
          <w:rFonts w:ascii="Times New Roman" w:hAnsi="Times New Roman"/>
          <w:i/>
          <w:sz w:val="24"/>
          <w:szCs w:val="24"/>
        </w:rPr>
      </w:pPr>
    </w:p>
    <w:p w14:paraId="79BFE1F8"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5D5BB508" w14:textId="7E238132" w:rsidR="00342A4D" w:rsidRPr="00092494" w:rsidRDefault="00927668" w:rsidP="00092494">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155CBFA5" w14:textId="2230C6FA" w:rsidR="00342A4D" w:rsidRDefault="00342A4D" w:rsidP="00534029">
      <w:pPr>
        <w:spacing w:after="0"/>
        <w:rPr>
          <w:rFonts w:ascii="Times New Roman" w:hAnsi="Times New Roman"/>
          <w:b/>
          <w:sz w:val="24"/>
          <w:szCs w:val="24"/>
        </w:rPr>
      </w:pPr>
    </w:p>
    <w:p w14:paraId="5633B3DC" w14:textId="44C93AED" w:rsidR="0050571B" w:rsidRPr="009C54D7" w:rsidRDefault="00063BB2" w:rsidP="0050571B">
      <w:pPr>
        <w:keepLines/>
        <w:spacing w:after="0" w:line="240" w:lineRule="auto"/>
        <w:rPr>
          <w:rFonts w:ascii="Times New Roman" w:hAnsi="Times New Roman"/>
          <w:i/>
          <w:lang w:eastAsia="ar-SA"/>
        </w:rPr>
      </w:pPr>
      <w:r>
        <w:rPr>
          <w:rFonts w:ascii="Times New Roman" w:hAnsi="Times New Roman"/>
          <w:b/>
          <w:sz w:val="24"/>
          <w:szCs w:val="24"/>
        </w:rPr>
        <w:br w:type="page"/>
      </w:r>
    </w:p>
    <w:tbl>
      <w:tblPr>
        <w:tblpPr w:leftFromText="141" w:rightFromText="141" w:vertAnchor="page" w:horzAnchor="margin" w:tblpY="18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322"/>
      </w:tblGrid>
      <w:tr w:rsidR="0050571B" w:rsidRPr="00FA0E5D" w14:paraId="2E24D788" w14:textId="77777777" w:rsidTr="00AA3516">
        <w:trPr>
          <w:trHeight w:val="554"/>
        </w:trPr>
        <w:tc>
          <w:tcPr>
            <w:tcW w:w="9322" w:type="dxa"/>
            <w:shd w:val="clear" w:color="auto" w:fill="D9D9D9" w:themeFill="background1" w:themeFillShade="D9"/>
          </w:tcPr>
          <w:p w14:paraId="1887D5E1" w14:textId="77777777" w:rsidR="0050571B" w:rsidRPr="003D3473" w:rsidRDefault="0050571B" w:rsidP="00AA3516">
            <w:pPr>
              <w:pStyle w:val="ChapterTitle"/>
              <w:spacing w:after="120"/>
              <w:rPr>
                <w:sz w:val="22"/>
              </w:rPr>
            </w:pPr>
            <w:r w:rsidRPr="0067644F">
              <w:rPr>
                <w:sz w:val="22"/>
              </w:rPr>
              <w:lastRenderedPageBreak/>
              <w:t>OŚWIADCZENIE O OFEROWANYCH WYROBACH MEDYCZNYCH</w:t>
            </w:r>
          </w:p>
        </w:tc>
      </w:tr>
    </w:tbl>
    <w:p w14:paraId="7FCEADF6" w14:textId="653ACEB7" w:rsidR="0050571B" w:rsidRPr="00BD0C0E" w:rsidRDefault="0050571B" w:rsidP="0050571B">
      <w:pPr>
        <w:pStyle w:val="Nagwek5"/>
        <w:tabs>
          <w:tab w:val="clear" w:pos="0"/>
        </w:tabs>
        <w:ind w:left="6372" w:firstLine="708"/>
        <w:jc w:val="right"/>
        <w:rPr>
          <w:b w:val="0"/>
          <w:bCs/>
          <w:sz w:val="22"/>
          <w:szCs w:val="22"/>
        </w:rPr>
      </w:pPr>
      <w:bookmarkStart w:id="17" w:name="__RefHeading__66_381024118"/>
      <w:bookmarkEnd w:id="17"/>
      <w:r w:rsidRPr="00BD0C0E">
        <w:rPr>
          <w:b w:val="0"/>
          <w:bCs/>
          <w:sz w:val="22"/>
          <w:szCs w:val="22"/>
        </w:rPr>
        <w:t>Załącznik nr 4</w:t>
      </w:r>
    </w:p>
    <w:p w14:paraId="566D3820" w14:textId="77777777" w:rsidR="0050571B" w:rsidRPr="00356C0C" w:rsidRDefault="0050571B" w:rsidP="005057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0571B" w:rsidRPr="00FA0E5D" w14:paraId="53C87F4B" w14:textId="77777777" w:rsidTr="00AA3516">
        <w:tc>
          <w:tcPr>
            <w:tcW w:w="9288" w:type="dxa"/>
            <w:shd w:val="clear" w:color="auto" w:fill="auto"/>
          </w:tcPr>
          <w:p w14:paraId="370EF48C" w14:textId="77777777" w:rsidR="0050571B" w:rsidRPr="00FA0E5D" w:rsidRDefault="0050571B" w:rsidP="00AA3516">
            <w:pPr>
              <w:spacing w:before="120" w:after="120" w:line="240" w:lineRule="auto"/>
              <w:jc w:val="both"/>
              <w:rPr>
                <w:rFonts w:ascii="Times New Roman" w:hAnsi="Times New Roman"/>
                <w:b/>
                <w:lang w:eastAsia="en-GB"/>
              </w:rPr>
            </w:pPr>
            <w:r w:rsidRPr="00FA0E5D">
              <w:rPr>
                <w:rFonts w:ascii="Times New Roman" w:hAnsi="Times New Roman"/>
                <w:b/>
                <w:lang w:eastAsia="en-GB"/>
              </w:rPr>
              <w:t>Dane Wykonawcy</w:t>
            </w:r>
          </w:p>
        </w:tc>
      </w:tr>
      <w:tr w:rsidR="0050571B" w:rsidRPr="00FA0E5D" w14:paraId="192800F1" w14:textId="77777777" w:rsidTr="00AA3516">
        <w:tc>
          <w:tcPr>
            <w:tcW w:w="9288" w:type="dxa"/>
            <w:shd w:val="clear" w:color="auto" w:fill="auto"/>
          </w:tcPr>
          <w:p w14:paraId="4DC83151" w14:textId="77777777" w:rsidR="0050571B" w:rsidRPr="00FA0E5D" w:rsidRDefault="0050571B" w:rsidP="00AA3516">
            <w:pPr>
              <w:spacing w:before="120" w:after="120" w:line="240" w:lineRule="auto"/>
              <w:ind w:left="850" w:hanging="850"/>
              <w:jc w:val="both"/>
              <w:rPr>
                <w:rFonts w:ascii="Times New Roman" w:hAnsi="Times New Roman"/>
                <w:lang w:eastAsia="ar-SA"/>
              </w:rPr>
            </w:pPr>
            <w:r w:rsidRPr="00FA0E5D">
              <w:rPr>
                <w:rFonts w:ascii="Times New Roman" w:hAnsi="Times New Roman"/>
                <w:lang w:eastAsia="en-GB"/>
              </w:rPr>
              <w:t xml:space="preserve">Nazwa </w:t>
            </w:r>
            <w:r w:rsidRPr="00FA0E5D">
              <w:rPr>
                <w:rFonts w:ascii="Times New Roman" w:hAnsi="Times New Roman"/>
                <w:lang w:eastAsia="ar-SA"/>
              </w:rPr>
              <w:t>i adres Wykonawcy</w:t>
            </w:r>
          </w:p>
          <w:p w14:paraId="1418DECC" w14:textId="77777777" w:rsidR="0050571B" w:rsidRPr="00FA0E5D" w:rsidRDefault="0050571B" w:rsidP="00AA3516">
            <w:pPr>
              <w:spacing w:before="120" w:after="120" w:line="240" w:lineRule="auto"/>
              <w:jc w:val="both"/>
              <w:rPr>
                <w:rFonts w:ascii="Times New Roman" w:hAnsi="Times New Roman"/>
                <w:lang w:eastAsia="en-GB"/>
              </w:rPr>
            </w:pPr>
            <w:r w:rsidRPr="00FA0E5D">
              <w:rPr>
                <w:rFonts w:ascii="Times New Roman" w:hAnsi="Times New Roman"/>
                <w:i/>
                <w:lang w:eastAsia="ar-SA"/>
              </w:rPr>
              <w:t>(Pełnomocnika w przypadku Konsorcjum)</w:t>
            </w:r>
          </w:p>
        </w:tc>
      </w:tr>
      <w:tr w:rsidR="0050571B" w:rsidRPr="00FA0E5D" w14:paraId="64994F51" w14:textId="77777777" w:rsidTr="00AA3516">
        <w:tc>
          <w:tcPr>
            <w:tcW w:w="9288" w:type="dxa"/>
            <w:tcBorders>
              <w:bottom w:val="single" w:sz="4" w:space="0" w:color="auto"/>
            </w:tcBorders>
            <w:shd w:val="clear" w:color="auto" w:fill="auto"/>
          </w:tcPr>
          <w:p w14:paraId="2EB8E64F" w14:textId="77777777" w:rsidR="0050571B" w:rsidRPr="00FA0E5D" w:rsidRDefault="0050571B" w:rsidP="00AA3516">
            <w:pPr>
              <w:spacing w:before="120" w:after="120" w:line="240" w:lineRule="auto"/>
              <w:jc w:val="both"/>
              <w:rPr>
                <w:rFonts w:ascii="Times New Roman" w:hAnsi="Times New Roman"/>
                <w:lang w:eastAsia="en-GB"/>
              </w:rPr>
            </w:pPr>
            <w:r w:rsidRPr="00FA0E5D">
              <w:rPr>
                <w:rFonts w:ascii="Times New Roman" w:hAnsi="Times New Roman"/>
                <w:lang w:eastAsia="en-GB"/>
              </w:rPr>
              <w:t xml:space="preserve">Nazwa i adres Partnera/-ów </w:t>
            </w:r>
          </w:p>
          <w:p w14:paraId="0668267D" w14:textId="77777777" w:rsidR="0050571B" w:rsidRPr="00FA0E5D" w:rsidRDefault="0050571B" w:rsidP="00AA3516">
            <w:pPr>
              <w:spacing w:before="120" w:after="120" w:line="240" w:lineRule="auto"/>
              <w:jc w:val="both"/>
              <w:rPr>
                <w:rFonts w:ascii="Times New Roman" w:hAnsi="Times New Roman"/>
                <w:lang w:eastAsia="en-GB"/>
              </w:rPr>
            </w:pPr>
            <w:r w:rsidRPr="00FA0E5D">
              <w:rPr>
                <w:rFonts w:ascii="Times New Roman" w:hAnsi="Times New Roman"/>
                <w:i/>
                <w:lang w:eastAsia="en-GB"/>
              </w:rPr>
              <w:t>(w przypadku Konsorcjum)</w:t>
            </w:r>
          </w:p>
        </w:tc>
      </w:tr>
      <w:tr w:rsidR="0050571B" w:rsidRPr="00FA0E5D" w14:paraId="032AD5EB" w14:textId="77777777" w:rsidTr="00AA3516">
        <w:tc>
          <w:tcPr>
            <w:tcW w:w="9288" w:type="dxa"/>
            <w:shd w:val="clear" w:color="auto" w:fill="D9D9D9" w:themeFill="background1" w:themeFillShade="D9"/>
          </w:tcPr>
          <w:p w14:paraId="6884C252" w14:textId="77777777" w:rsidR="0050571B" w:rsidRPr="0055247C" w:rsidRDefault="0050571B" w:rsidP="00AA3516">
            <w:pPr>
              <w:keepLines/>
              <w:spacing w:before="120" w:after="120" w:line="240" w:lineRule="auto"/>
              <w:jc w:val="both"/>
              <w:rPr>
                <w:rFonts w:ascii="Times New Roman" w:hAnsi="Times New Roman"/>
                <w:lang w:eastAsia="en-GB"/>
              </w:rPr>
            </w:pPr>
            <w:r w:rsidRPr="0055247C">
              <w:rPr>
                <w:rFonts w:ascii="Times New Roman" w:hAnsi="Times New Roman"/>
                <w:lang w:eastAsia="en-GB"/>
              </w:rPr>
              <w:t xml:space="preserve">Dotyczy </w:t>
            </w:r>
            <w:r w:rsidRPr="0055247C">
              <w:rPr>
                <w:rFonts w:ascii="Times New Roman" w:hAnsi="Times New Roman"/>
                <w:lang w:eastAsia="ar-SA"/>
              </w:rPr>
              <w:t xml:space="preserve">zamówienia publicznego prowadzonego w trybie przetargu nieograniczonego pn.: </w:t>
            </w:r>
          </w:p>
          <w:p w14:paraId="481FB335" w14:textId="77777777" w:rsidR="0050571B" w:rsidRPr="007D4201" w:rsidRDefault="0050571B" w:rsidP="00AA3516">
            <w:pPr>
              <w:keepLines/>
              <w:autoSpaceDE w:val="0"/>
              <w:spacing w:before="120" w:after="0"/>
              <w:jc w:val="center"/>
              <w:rPr>
                <w:rFonts w:ascii="Times New Roman" w:hAnsi="Times New Roman"/>
                <w:b/>
              </w:rPr>
            </w:pPr>
            <w:r>
              <w:rPr>
                <w:rFonts w:ascii="Times New Roman" w:hAnsi="Times New Roman"/>
                <w:b/>
                <w:color w:val="000000"/>
                <w:lang w:eastAsia="ar-SA"/>
              </w:rPr>
              <w:t>„</w:t>
            </w:r>
            <w:r w:rsidRPr="002A08EC">
              <w:rPr>
                <w:rFonts w:ascii="Times New Roman" w:hAnsi="Times New Roman"/>
                <w:b/>
              </w:rPr>
              <w:t>DOSTAWA SPRZĘTU JEDNORAZOWEGO UŻYTKU DLA PODODDZIAŁU CHIRURGII NACZYNIOWEJ – w podziale na 8 pakietów</w:t>
            </w:r>
            <w:r>
              <w:rPr>
                <w:rFonts w:ascii="Times New Roman" w:hAnsi="Times New Roman"/>
                <w:b/>
                <w:color w:val="000000"/>
                <w:lang w:eastAsia="ar-SA"/>
              </w:rPr>
              <w:t>”</w:t>
            </w:r>
          </w:p>
        </w:tc>
      </w:tr>
      <w:tr w:rsidR="0050571B" w:rsidRPr="00FA0E5D" w14:paraId="5679560F" w14:textId="77777777" w:rsidTr="00AA3516">
        <w:trPr>
          <w:trHeight w:val="1232"/>
        </w:trPr>
        <w:tc>
          <w:tcPr>
            <w:tcW w:w="9288" w:type="dxa"/>
            <w:shd w:val="clear" w:color="auto" w:fill="auto"/>
          </w:tcPr>
          <w:p w14:paraId="1D5D4DCC" w14:textId="77777777" w:rsidR="0050571B" w:rsidRDefault="0050571B" w:rsidP="00AA3516">
            <w:pPr>
              <w:spacing w:before="120" w:after="120" w:line="240" w:lineRule="auto"/>
              <w:rPr>
                <w:rFonts w:ascii="Times New Roman" w:hAnsi="Times New Roman"/>
                <w:lang w:eastAsia="en-GB"/>
              </w:rPr>
            </w:pPr>
            <w:r w:rsidRPr="002678F7">
              <w:rPr>
                <w:rFonts w:ascii="Times New Roman" w:hAnsi="Times New Roman"/>
                <w:lang w:eastAsia="en-GB"/>
              </w:rPr>
              <w:t>Oświadczam/</w:t>
            </w:r>
            <w:r>
              <w:rPr>
                <w:rFonts w:ascii="Times New Roman" w:hAnsi="Times New Roman"/>
                <w:lang w:eastAsia="en-GB"/>
              </w:rPr>
              <w:t xml:space="preserve">-y, że w odniesieniu do </w:t>
            </w:r>
            <w:proofErr w:type="gramStart"/>
            <w:r w:rsidRPr="0062442A">
              <w:rPr>
                <w:rFonts w:ascii="Times New Roman" w:hAnsi="Times New Roman"/>
                <w:b/>
                <w:lang w:eastAsia="en-GB"/>
              </w:rPr>
              <w:t xml:space="preserve">Pakietu </w:t>
            </w:r>
            <w:r>
              <w:rPr>
                <w:rFonts w:ascii="Times New Roman" w:hAnsi="Times New Roman"/>
                <w:b/>
                <w:lang w:eastAsia="en-GB"/>
              </w:rPr>
              <w:t xml:space="preserve"> nr</w:t>
            </w:r>
            <w:proofErr w:type="gramEnd"/>
            <w:r>
              <w:rPr>
                <w:rFonts w:ascii="Times New Roman" w:hAnsi="Times New Roman"/>
                <w:b/>
                <w:lang w:eastAsia="en-GB"/>
              </w:rPr>
              <w:t xml:space="preserve"> ….</w:t>
            </w:r>
            <w:r>
              <w:rPr>
                <w:rFonts w:ascii="Times New Roman" w:hAnsi="Times New Roman"/>
                <w:lang w:eastAsia="en-GB"/>
              </w:rPr>
              <w:t xml:space="preserve"> którego</w:t>
            </w:r>
            <w:r w:rsidRPr="002678F7">
              <w:rPr>
                <w:rFonts w:ascii="Times New Roman" w:hAnsi="Times New Roman"/>
                <w:lang w:eastAsia="en-GB"/>
              </w:rPr>
              <w:t xml:space="preserve"> dotyczy oferta:</w:t>
            </w:r>
          </w:p>
          <w:p w14:paraId="1F7E5225" w14:textId="77777777" w:rsidR="0050571B" w:rsidRDefault="0050571B" w:rsidP="0050571B">
            <w:pPr>
              <w:numPr>
                <w:ilvl w:val="0"/>
                <w:numId w:val="97"/>
              </w:numPr>
              <w:spacing w:after="0" w:line="240" w:lineRule="auto"/>
              <w:ind w:left="284" w:hanging="284"/>
              <w:jc w:val="both"/>
              <w:rPr>
                <w:rFonts w:ascii="Times New Roman" w:hAnsi="Times New Roman"/>
                <w:lang w:eastAsia="en-GB"/>
              </w:rPr>
            </w:pPr>
            <w:r w:rsidRPr="003D3473">
              <w:rPr>
                <w:rFonts w:ascii="Times New Roman" w:hAnsi="Times New Roman"/>
                <w:lang w:eastAsia="en-GB"/>
              </w:rPr>
              <w:t>oferowany wyrób medyczny, dokonana ocena zgodności oferowanego wyrobu medycznego przed jego wprowadzeniem do obrotu oraz wprowadzenie oferowanego wyrobu do obrotu spełniają wszystkie wymagania określone przepisami ustawy z dnia 20 maja 2010 r. o wyrobach medycznych (</w:t>
            </w:r>
            <w:r>
              <w:rPr>
                <w:rFonts w:ascii="Times New Roman" w:hAnsi="Times New Roman"/>
              </w:rPr>
              <w:t>Dz. U. z 2020 r. poz. 186 ze zm.</w:t>
            </w:r>
            <w:r w:rsidRPr="003D3473">
              <w:rPr>
                <w:rFonts w:ascii="Times New Roman" w:hAnsi="Times New Roman"/>
                <w:lang w:eastAsia="en-GB"/>
              </w:rPr>
              <w:t>)</w:t>
            </w:r>
          </w:p>
          <w:p w14:paraId="4C22276A" w14:textId="77777777" w:rsidR="0050571B" w:rsidRPr="003D3473" w:rsidRDefault="0050571B" w:rsidP="0050571B">
            <w:pPr>
              <w:numPr>
                <w:ilvl w:val="0"/>
                <w:numId w:val="97"/>
              </w:numPr>
              <w:spacing w:after="0" w:line="240" w:lineRule="auto"/>
              <w:ind w:left="284" w:hanging="284"/>
              <w:jc w:val="both"/>
              <w:rPr>
                <w:rFonts w:ascii="Times New Roman" w:hAnsi="Times New Roman"/>
                <w:lang w:eastAsia="en-GB"/>
              </w:rPr>
            </w:pPr>
            <w:r w:rsidRPr="003D3473">
              <w:rPr>
                <w:rFonts w:ascii="Times New Roman" w:hAnsi="Times New Roman"/>
                <w:lang w:eastAsia="en-GB"/>
              </w:rPr>
              <w:t>oferowany wyrób medyczny został oznakowany znakiem CE po przeprowadzeniu odpowiednich dla wyrobu procedur oceny zgodności, zakończonych wydaniem certyfikatu zgodności;</w:t>
            </w:r>
          </w:p>
          <w:p w14:paraId="554EDC68" w14:textId="77777777" w:rsidR="0050571B" w:rsidRPr="002678F7" w:rsidRDefault="0050571B" w:rsidP="0050571B">
            <w:pPr>
              <w:numPr>
                <w:ilvl w:val="0"/>
                <w:numId w:val="97"/>
              </w:numPr>
              <w:spacing w:after="0" w:line="240" w:lineRule="auto"/>
              <w:ind w:left="284" w:hanging="284"/>
              <w:jc w:val="both"/>
              <w:rPr>
                <w:rFonts w:ascii="Times New Roman" w:hAnsi="Times New Roman"/>
                <w:lang w:eastAsia="en-GB"/>
              </w:rPr>
            </w:pPr>
            <w:r w:rsidRPr="002678F7">
              <w:rPr>
                <w:rFonts w:ascii="Times New Roman" w:hAnsi="Times New Roman"/>
                <w:lang w:eastAsia="en-GB"/>
              </w:rPr>
              <w:t>certyfikat zgodności potwierdzający zgodność wyrobu z wymaganiami zasadniczymi dotyczący oferowanych wyrobów medycznych nie utracił ważności, nie został wycofany lub zawieszony;</w:t>
            </w:r>
          </w:p>
          <w:p w14:paraId="4D6A65E3" w14:textId="77777777" w:rsidR="0050571B" w:rsidRPr="002678F7" w:rsidRDefault="0050571B" w:rsidP="0050571B">
            <w:pPr>
              <w:numPr>
                <w:ilvl w:val="0"/>
                <w:numId w:val="97"/>
              </w:numPr>
              <w:spacing w:after="0" w:line="240" w:lineRule="auto"/>
              <w:ind w:left="284" w:hanging="284"/>
              <w:jc w:val="both"/>
              <w:rPr>
                <w:rFonts w:ascii="Times New Roman" w:hAnsi="Times New Roman"/>
                <w:lang w:eastAsia="en-GB"/>
              </w:rPr>
            </w:pPr>
            <w:r w:rsidRPr="002678F7">
              <w:rPr>
                <w:rFonts w:ascii="Times New Roman" w:hAnsi="Times New Roman"/>
                <w:lang w:eastAsia="en-GB"/>
              </w:rPr>
              <w:t>wytwórca lub jego autoryzowany przedstawiciel wystawił deklarację zgodności stwierdzającą na jego wyłączną odpowiedzialność, że wyrób jest zgodny z wymaganiami zasadniczymi;</w:t>
            </w:r>
          </w:p>
          <w:p w14:paraId="05D382B8" w14:textId="77777777" w:rsidR="0050571B" w:rsidRPr="002678F7" w:rsidRDefault="0050571B" w:rsidP="0050571B">
            <w:pPr>
              <w:numPr>
                <w:ilvl w:val="0"/>
                <w:numId w:val="97"/>
              </w:numPr>
              <w:spacing w:after="0" w:line="240" w:lineRule="auto"/>
              <w:ind w:left="284" w:hanging="284"/>
              <w:jc w:val="both"/>
              <w:rPr>
                <w:rFonts w:ascii="Times New Roman" w:hAnsi="Times New Roman"/>
                <w:lang w:eastAsia="en-GB"/>
              </w:rPr>
            </w:pPr>
            <w:r w:rsidRPr="002678F7">
              <w:rPr>
                <w:rFonts w:ascii="Times New Roman" w:hAnsi="Times New Roman"/>
                <w:lang w:eastAsia="en-GB"/>
              </w:rPr>
              <w:t>oferowane wyroby medyczne są właściwie oznakowane i mają odpowiednie instrukcje używania w języku polskim, a informacje dostarczane przez wytwórcę spełniają wymagania zasadnicze;</w:t>
            </w:r>
          </w:p>
          <w:p w14:paraId="1E4A8ABD" w14:textId="77777777" w:rsidR="0050571B" w:rsidRPr="006B2CC6" w:rsidRDefault="0050571B" w:rsidP="00AA3516">
            <w:pPr>
              <w:spacing w:before="120" w:after="120" w:line="240" w:lineRule="auto"/>
              <w:jc w:val="both"/>
              <w:rPr>
                <w:rFonts w:ascii="Times New Roman" w:hAnsi="Times New Roman"/>
                <w:color w:val="000000"/>
                <w:lang w:eastAsia="en-GB"/>
              </w:rPr>
            </w:pPr>
            <w:r w:rsidRPr="006B2CC6">
              <w:rPr>
                <w:rFonts w:ascii="Times New Roman" w:hAnsi="Times New Roman"/>
                <w:color w:val="000000"/>
                <w:lang w:eastAsia="en-GB"/>
              </w:rPr>
              <w:t xml:space="preserve">Oświadczam/-y, że w odniesieniu do </w:t>
            </w:r>
            <w:r>
              <w:rPr>
                <w:rFonts w:ascii="Times New Roman" w:hAnsi="Times New Roman"/>
                <w:b/>
                <w:color w:val="000000"/>
                <w:lang w:eastAsia="en-GB"/>
              </w:rPr>
              <w:t>Pakietu</w:t>
            </w:r>
            <w:r w:rsidRPr="006B2CC6">
              <w:rPr>
                <w:rFonts w:ascii="Times New Roman" w:hAnsi="Times New Roman"/>
                <w:b/>
                <w:color w:val="000000"/>
                <w:lang w:eastAsia="en-GB"/>
              </w:rPr>
              <w:t xml:space="preserve"> nr </w:t>
            </w:r>
            <w:proofErr w:type="gramStart"/>
            <w:r w:rsidRPr="006B2CC6">
              <w:rPr>
                <w:rFonts w:ascii="Times New Roman" w:hAnsi="Times New Roman"/>
                <w:b/>
                <w:color w:val="000000"/>
                <w:lang w:eastAsia="en-GB"/>
              </w:rPr>
              <w:t>…….</w:t>
            </w:r>
            <w:proofErr w:type="gramEnd"/>
            <w:r w:rsidRPr="006B2CC6">
              <w:rPr>
                <w:rFonts w:ascii="Times New Roman" w:hAnsi="Times New Roman"/>
                <w:b/>
                <w:color w:val="000000"/>
                <w:lang w:eastAsia="en-GB"/>
              </w:rPr>
              <w:t xml:space="preserve">. </w:t>
            </w:r>
            <w:r>
              <w:rPr>
                <w:rFonts w:ascii="Times New Roman" w:hAnsi="Times New Roman"/>
                <w:b/>
                <w:color w:val="000000"/>
                <w:lang w:eastAsia="en-GB"/>
              </w:rPr>
              <w:t>poz. …………</w:t>
            </w:r>
            <w:r w:rsidRPr="006B2CC6">
              <w:rPr>
                <w:rFonts w:ascii="Times New Roman" w:hAnsi="Times New Roman"/>
                <w:i/>
                <w:color w:val="000000"/>
                <w:lang w:eastAsia="en-GB"/>
              </w:rPr>
              <w:t>*</w:t>
            </w:r>
            <w:proofErr w:type="gramStart"/>
            <w:r w:rsidRPr="006B2CC6">
              <w:rPr>
                <w:rFonts w:ascii="Times New Roman" w:hAnsi="Times New Roman"/>
                <w:i/>
                <w:color w:val="000000"/>
                <w:lang w:eastAsia="en-GB"/>
              </w:rPr>
              <w:t>)</w:t>
            </w:r>
            <w:r w:rsidRPr="006B2CC6">
              <w:rPr>
                <w:rFonts w:ascii="Times New Roman" w:hAnsi="Times New Roman"/>
                <w:b/>
                <w:i/>
                <w:color w:val="000000"/>
                <w:lang w:eastAsia="en-GB"/>
              </w:rPr>
              <w:t xml:space="preserve"> </w:t>
            </w:r>
            <w:r w:rsidRPr="006B2CC6">
              <w:rPr>
                <w:rFonts w:ascii="Times New Roman" w:hAnsi="Times New Roman"/>
                <w:i/>
                <w:color w:val="000000"/>
                <w:lang w:eastAsia="en-GB"/>
              </w:rPr>
              <w:t xml:space="preserve"> </w:t>
            </w:r>
            <w:r w:rsidRPr="006B2CC6">
              <w:rPr>
                <w:rFonts w:ascii="Times New Roman" w:hAnsi="Times New Roman"/>
                <w:color w:val="000000"/>
                <w:lang w:eastAsia="en-GB"/>
              </w:rPr>
              <w:t>został</w:t>
            </w:r>
            <w:proofErr w:type="gramEnd"/>
            <w:r w:rsidRPr="006B2CC6">
              <w:rPr>
                <w:rFonts w:ascii="Times New Roman" w:hAnsi="Times New Roman"/>
                <w:color w:val="000000"/>
                <w:lang w:eastAsia="en-GB"/>
              </w:rPr>
              <w:t xml:space="preserve"> zaoferowany produkt nie zakwalifikowany przez producenta jako wyrób medyczny w rozumieniu przepisów ustawy z dnia 20 maja 2010 r. o wyrobach medycznych (Dz. U. z </w:t>
            </w:r>
            <w:r>
              <w:rPr>
                <w:rFonts w:ascii="Times New Roman" w:hAnsi="Times New Roman"/>
              </w:rPr>
              <w:t>Dz. U. z 2020 r. poz. 186 ze zm</w:t>
            </w:r>
            <w:r w:rsidRPr="006B2CC6">
              <w:rPr>
                <w:rFonts w:ascii="Times New Roman" w:hAnsi="Times New Roman"/>
                <w:color w:val="000000"/>
                <w:lang w:eastAsia="en-GB"/>
              </w:rPr>
              <w:t xml:space="preserve">.). </w:t>
            </w:r>
          </w:p>
          <w:p w14:paraId="2CB9297C" w14:textId="77777777" w:rsidR="0050571B" w:rsidRPr="002678F7" w:rsidRDefault="0050571B" w:rsidP="00AA3516">
            <w:pPr>
              <w:spacing w:before="120" w:after="120" w:line="240" w:lineRule="auto"/>
              <w:ind w:left="360"/>
              <w:jc w:val="both"/>
              <w:rPr>
                <w:rFonts w:ascii="Times New Roman" w:hAnsi="Times New Roman"/>
                <w:lang w:eastAsia="en-GB"/>
              </w:rPr>
            </w:pPr>
            <w:r w:rsidRPr="006B2CC6">
              <w:rPr>
                <w:rFonts w:ascii="Times New Roman" w:hAnsi="Times New Roman"/>
                <w:i/>
                <w:color w:val="000000"/>
                <w:sz w:val="20"/>
                <w:szCs w:val="20"/>
                <w:lang w:eastAsia="en-GB"/>
              </w:rPr>
              <w:t xml:space="preserve">*) </w:t>
            </w:r>
            <w:proofErr w:type="gramStart"/>
            <w:r w:rsidRPr="006B2CC6">
              <w:rPr>
                <w:rFonts w:ascii="Times New Roman" w:hAnsi="Times New Roman"/>
                <w:i/>
                <w:color w:val="000000"/>
                <w:sz w:val="20"/>
                <w:szCs w:val="20"/>
                <w:lang w:eastAsia="en-GB"/>
              </w:rPr>
              <w:t>wypełnić</w:t>
            </w:r>
            <w:proofErr w:type="gramEnd"/>
            <w:r w:rsidRPr="006B2CC6">
              <w:rPr>
                <w:rFonts w:ascii="Times New Roman" w:hAnsi="Times New Roman"/>
                <w:i/>
                <w:color w:val="000000"/>
                <w:sz w:val="20"/>
                <w:szCs w:val="20"/>
                <w:lang w:eastAsia="en-GB"/>
              </w:rPr>
              <w:t xml:space="preserve"> jeśli dotyczy danego pakietu</w:t>
            </w:r>
          </w:p>
        </w:tc>
      </w:tr>
      <w:tr w:rsidR="0050571B" w:rsidRPr="00FA0E5D" w14:paraId="515CFFEF" w14:textId="77777777" w:rsidTr="00AA3516">
        <w:tc>
          <w:tcPr>
            <w:tcW w:w="9288" w:type="dxa"/>
            <w:shd w:val="clear" w:color="auto" w:fill="auto"/>
          </w:tcPr>
          <w:p w14:paraId="07E75964" w14:textId="77777777" w:rsidR="0050571B" w:rsidRPr="00FA0E5D" w:rsidRDefault="0050571B" w:rsidP="00AA3516">
            <w:pPr>
              <w:spacing w:before="120" w:after="120" w:line="240" w:lineRule="auto"/>
              <w:jc w:val="center"/>
              <w:rPr>
                <w:rFonts w:ascii="Times New Roman" w:hAnsi="Times New Roman"/>
                <w:b/>
                <w:lang w:eastAsia="en-GB"/>
              </w:rPr>
            </w:pPr>
            <w:r w:rsidRPr="00FA0E5D">
              <w:rPr>
                <w:rFonts w:ascii="Times New Roman" w:hAnsi="Times New Roman"/>
                <w:b/>
                <w:lang w:eastAsia="en-GB"/>
              </w:rPr>
              <w:t>Oświadczenie dotyczące podanych informacji</w:t>
            </w:r>
          </w:p>
        </w:tc>
      </w:tr>
      <w:tr w:rsidR="0050571B" w:rsidRPr="00FA0E5D" w14:paraId="1C1D6DE6" w14:textId="77777777" w:rsidTr="00AA3516">
        <w:tc>
          <w:tcPr>
            <w:tcW w:w="9288" w:type="dxa"/>
            <w:shd w:val="clear" w:color="auto" w:fill="auto"/>
          </w:tcPr>
          <w:p w14:paraId="77D34CE9" w14:textId="77777777" w:rsidR="0050571B" w:rsidRDefault="0050571B" w:rsidP="00AA3516">
            <w:pPr>
              <w:spacing w:before="120" w:after="0" w:line="240" w:lineRule="auto"/>
              <w:jc w:val="both"/>
              <w:rPr>
                <w:rFonts w:ascii="Times New Roman" w:hAnsi="Times New Roman"/>
              </w:rPr>
            </w:pPr>
            <w:r w:rsidRPr="00FA0E5D">
              <w:rPr>
                <w:rFonts w:ascii="Times New Roman" w:hAnsi="Times New Roman"/>
              </w:rPr>
              <w:t>Oświadczam, świadom odpowiedzialności karnej z art. 297 Kodeksu karnego z dni</w:t>
            </w:r>
            <w:r>
              <w:rPr>
                <w:rFonts w:ascii="Times New Roman" w:hAnsi="Times New Roman"/>
              </w:rPr>
              <w:t>a 6 czerwca 1997r. (Dz.U. z 2020 r. poz. 1444 ze zm.</w:t>
            </w:r>
            <w:r w:rsidRPr="00FA0E5D">
              <w:rPr>
                <w:rFonts w:ascii="Times New Roman" w:hAnsi="Times New Roman"/>
              </w:rPr>
              <w:t xml:space="preserve">), że wszystkie informacje podane </w:t>
            </w:r>
            <w:proofErr w:type="gramStart"/>
            <w:r w:rsidRPr="00FA0E5D">
              <w:rPr>
                <w:rFonts w:ascii="Times New Roman" w:hAnsi="Times New Roman"/>
              </w:rPr>
              <w:t>w  oświadczeni</w:t>
            </w:r>
            <w:r>
              <w:rPr>
                <w:rFonts w:ascii="Times New Roman" w:hAnsi="Times New Roman"/>
              </w:rPr>
              <w:t>u</w:t>
            </w:r>
            <w:proofErr w:type="gramEnd"/>
            <w:r w:rsidRPr="00FA0E5D">
              <w:rPr>
                <w:rFonts w:ascii="Times New Roman" w:hAnsi="Times New Roman"/>
              </w:rPr>
              <w:t xml:space="preserve"> są aktualne i</w:t>
            </w:r>
            <w:r>
              <w:rPr>
                <w:rFonts w:ascii="Times New Roman" w:hAnsi="Times New Roman"/>
              </w:rPr>
              <w:t> </w:t>
            </w:r>
            <w:r w:rsidRPr="00FA0E5D">
              <w:rPr>
                <w:rFonts w:ascii="Times New Roman" w:hAnsi="Times New Roman"/>
              </w:rPr>
              <w:t xml:space="preserve">zgodne z prawdą oraz zostały przedstawione z pełną świadomością konsekwencji </w:t>
            </w:r>
            <w:r>
              <w:rPr>
                <w:rFonts w:ascii="Times New Roman" w:hAnsi="Times New Roman"/>
              </w:rPr>
              <w:t xml:space="preserve">poważnego </w:t>
            </w:r>
            <w:r w:rsidRPr="00FA0E5D">
              <w:rPr>
                <w:rFonts w:ascii="Times New Roman" w:hAnsi="Times New Roman"/>
              </w:rPr>
              <w:t>wprowadzenia Zamawiającego w błąd</w:t>
            </w:r>
            <w:r>
              <w:rPr>
                <w:rFonts w:ascii="Times New Roman" w:hAnsi="Times New Roman"/>
              </w:rPr>
              <w:t xml:space="preserve">. </w:t>
            </w:r>
          </w:p>
          <w:p w14:paraId="003A85BA" w14:textId="77777777" w:rsidR="0050571B" w:rsidRPr="00FA0E5D" w:rsidRDefault="0050571B" w:rsidP="00AA3516">
            <w:pPr>
              <w:spacing w:before="1200" w:after="0" w:line="360" w:lineRule="auto"/>
              <w:jc w:val="right"/>
              <w:rPr>
                <w:rFonts w:ascii="Times New Roman" w:hAnsi="Times New Roman"/>
              </w:rPr>
            </w:pPr>
            <w:r w:rsidRPr="00FA0E5D">
              <w:rPr>
                <w:rFonts w:ascii="Times New Roman" w:hAnsi="Times New Roman"/>
              </w:rPr>
              <w:t>…..……..……..………………………..</w:t>
            </w:r>
          </w:p>
          <w:p w14:paraId="6028E671" w14:textId="77777777" w:rsidR="0050571B" w:rsidRPr="00345629" w:rsidRDefault="0050571B" w:rsidP="00AA3516">
            <w:pPr>
              <w:spacing w:after="0" w:line="360" w:lineRule="auto"/>
              <w:ind w:left="4395"/>
              <w:contextualSpacing/>
              <w:jc w:val="center"/>
              <w:rPr>
                <w:rFonts w:ascii="Times New Roman" w:hAnsi="Times New Roman"/>
                <w:i/>
              </w:rPr>
            </w:pPr>
            <w:r>
              <w:rPr>
                <w:rFonts w:ascii="Times New Roman" w:hAnsi="Times New Roman"/>
                <w:i/>
              </w:rPr>
              <w:t>Podpis</w:t>
            </w:r>
          </w:p>
        </w:tc>
      </w:tr>
    </w:tbl>
    <w:p w14:paraId="300DC12F" w14:textId="77777777" w:rsidR="0050571B" w:rsidRPr="005442B9" w:rsidRDefault="0050571B" w:rsidP="0050571B">
      <w:pPr>
        <w:pStyle w:val="Bezodstpw"/>
        <w:keepNext/>
        <w:keepLines/>
        <w:ind w:right="-2"/>
        <w:jc w:val="both"/>
        <w:rPr>
          <w:rFonts w:ascii="Times New Roman" w:hAnsi="Times New Roman"/>
          <w:i/>
          <w:sz w:val="18"/>
          <w:szCs w:val="18"/>
        </w:rPr>
      </w:pPr>
    </w:p>
    <w:p w14:paraId="336A5F4D" w14:textId="1AB8FD7F" w:rsidR="0050571B" w:rsidRDefault="0050571B">
      <w:pPr>
        <w:spacing w:after="0" w:line="240" w:lineRule="auto"/>
        <w:rPr>
          <w:rFonts w:ascii="Times New Roman" w:hAnsi="Times New Roman"/>
          <w:b/>
          <w:sz w:val="24"/>
          <w:szCs w:val="24"/>
        </w:rPr>
      </w:pPr>
    </w:p>
    <w:p w14:paraId="02B5919D" w14:textId="77777777" w:rsidR="00063BB2" w:rsidRDefault="00063BB2">
      <w:pPr>
        <w:spacing w:after="0" w:line="240" w:lineRule="auto"/>
        <w:rPr>
          <w:rFonts w:ascii="Times New Roman" w:hAnsi="Times New Roman"/>
          <w:b/>
          <w:sz w:val="24"/>
          <w:szCs w:val="24"/>
        </w:rPr>
      </w:pPr>
    </w:p>
    <w:p w14:paraId="3E5ACEF8" w14:textId="0CF84997" w:rsidR="00342A4D" w:rsidRPr="00BD0C0E" w:rsidRDefault="00342A4D" w:rsidP="00342A4D">
      <w:pPr>
        <w:pStyle w:val="Nagwek5"/>
        <w:tabs>
          <w:tab w:val="clear" w:pos="0"/>
          <w:tab w:val="left" w:pos="708"/>
        </w:tabs>
        <w:ind w:left="6372" w:firstLine="708"/>
        <w:jc w:val="right"/>
        <w:rPr>
          <w:b w:val="0"/>
          <w:bCs/>
          <w:sz w:val="24"/>
          <w:szCs w:val="24"/>
        </w:rPr>
      </w:pPr>
      <w:r w:rsidRPr="00BD0C0E">
        <w:rPr>
          <w:b w:val="0"/>
          <w:bCs/>
          <w:sz w:val="24"/>
          <w:szCs w:val="24"/>
        </w:rPr>
        <w:lastRenderedPageBreak/>
        <w:t xml:space="preserve">Załącznik nr </w:t>
      </w:r>
      <w:r w:rsidR="0050571B" w:rsidRPr="00BD0C0E">
        <w:rPr>
          <w:b w:val="0"/>
          <w:bCs/>
          <w:sz w:val="24"/>
          <w:szCs w:val="24"/>
        </w:rPr>
        <w:t>5</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Pr="00063BB2" w:rsidRDefault="00342A4D" w:rsidP="00342A4D">
      <w:pPr>
        <w:jc w:val="center"/>
        <w:rPr>
          <w:rFonts w:ascii="Times New Roman" w:hAnsi="Times New Roman"/>
          <w:smallCaps/>
          <w:sz w:val="32"/>
          <w:szCs w:val="32"/>
        </w:rPr>
      </w:pPr>
      <w:r w:rsidRPr="00063BB2">
        <w:rPr>
          <w:rFonts w:ascii="Times New Roman" w:hAnsi="Times New Roman"/>
          <w:b/>
          <w:smallCaps/>
          <w:sz w:val="32"/>
          <w:szCs w:val="32"/>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0D756DBD"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7D7C05">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proofErr w:type="gramStart"/>
      <w:r>
        <w:rPr>
          <w:rFonts w:ascii="Times New Roman" w:hAnsi="Times New Roman"/>
          <w:sz w:val="24"/>
          <w:szCs w:val="24"/>
        </w:rPr>
        <w:t>kapitałowej.*</w:t>
      </w:r>
      <w:proofErr w:type="gramEnd"/>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1ED028A3" w:rsidR="00342A4D" w:rsidRDefault="007D7C05" w:rsidP="007D7C05">
      <w:pPr>
        <w:suppressAutoHyphens/>
        <w:spacing w:after="0" w:line="240" w:lineRule="auto"/>
        <w:ind w:left="4536" w:right="-228"/>
        <w:jc w:val="center"/>
        <w:rPr>
          <w:rFonts w:ascii="Times New Roman" w:hAnsi="Times New Roman"/>
          <w:i/>
          <w:sz w:val="20"/>
          <w:szCs w:val="20"/>
        </w:rPr>
      </w:pPr>
      <w:r>
        <w:rPr>
          <w:rFonts w:ascii="Times New Roman" w:hAnsi="Times New Roman"/>
          <w:i/>
          <w:sz w:val="20"/>
          <w:szCs w:val="20"/>
        </w:rPr>
        <w:t>P</w:t>
      </w:r>
      <w:r w:rsidR="00342A4D">
        <w:rPr>
          <w:rFonts w:ascii="Times New Roman" w:hAnsi="Times New Roman"/>
          <w:i/>
          <w:sz w:val="20"/>
          <w:szCs w:val="20"/>
        </w:rPr>
        <w:t>odpis upoważnionego przedstawiciela Wykonawcy</w:t>
      </w:r>
    </w:p>
    <w:p w14:paraId="5C51FAB4" w14:textId="77777777" w:rsidR="00342A4D" w:rsidRDefault="00342A4D" w:rsidP="00342A4D">
      <w:pPr>
        <w:spacing w:after="0"/>
        <w:rPr>
          <w:rFonts w:ascii="Times New Roman" w:hAnsi="Times New Roman"/>
        </w:rPr>
      </w:pPr>
    </w:p>
    <w:p w14:paraId="273BE1D7" w14:textId="2AAC6F98"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2A3D380B" w:rsidR="00D35EDA" w:rsidRPr="00BD0C0E" w:rsidRDefault="007F59EB" w:rsidP="00534029">
      <w:pPr>
        <w:suppressAutoHyphens/>
        <w:spacing w:after="0"/>
        <w:ind w:left="-720"/>
        <w:jc w:val="right"/>
        <w:rPr>
          <w:rFonts w:ascii="Times New Roman" w:hAnsi="Times New Roman"/>
          <w:bCs/>
        </w:rPr>
      </w:pPr>
      <w:r w:rsidRPr="00BD0C0E">
        <w:rPr>
          <w:rFonts w:ascii="Times New Roman" w:hAnsi="Times New Roman"/>
          <w:bCs/>
        </w:rPr>
        <w:lastRenderedPageBreak/>
        <w:t xml:space="preserve">Załącznik nr </w:t>
      </w:r>
      <w:r w:rsidR="0050571B" w:rsidRPr="00BD0C0E">
        <w:rPr>
          <w:rFonts w:ascii="Times New Roman" w:hAnsi="Times New Roman"/>
          <w:bCs/>
        </w:rPr>
        <w:t>6</w:t>
      </w:r>
    </w:p>
    <w:p w14:paraId="35AC45B7" w14:textId="77777777" w:rsidR="00C1101F" w:rsidRPr="00C1101F" w:rsidRDefault="00C1101F" w:rsidP="00C1101F">
      <w:pPr>
        <w:suppressAutoHyphens/>
        <w:spacing w:after="0"/>
        <w:jc w:val="center"/>
        <w:rPr>
          <w:rFonts w:ascii="Times New Roman" w:hAnsi="Times New Roman"/>
          <w:b/>
          <w:bCs/>
          <w:sz w:val="24"/>
          <w:szCs w:val="24"/>
          <w:u w:val="single"/>
        </w:rPr>
      </w:pPr>
      <w:bookmarkStart w:id="18" w:name="_Hlk71700294"/>
      <w:bookmarkStart w:id="19" w:name="_Hlk529361643"/>
      <w:r w:rsidRPr="00C1101F">
        <w:rPr>
          <w:rFonts w:ascii="Times New Roman" w:hAnsi="Times New Roman"/>
          <w:b/>
          <w:bCs/>
          <w:sz w:val="24"/>
          <w:szCs w:val="24"/>
          <w:u w:val="single"/>
        </w:rPr>
        <w:t>PROJEKT UMOWY dla Pakietów 1; 2; 3; 4; 5; 7 i 8</w:t>
      </w:r>
    </w:p>
    <w:p w14:paraId="2CFB4916" w14:textId="77777777" w:rsidR="00C1101F" w:rsidRPr="00C1101F" w:rsidRDefault="00C1101F" w:rsidP="00C1101F">
      <w:pPr>
        <w:suppressAutoHyphens/>
        <w:spacing w:after="0"/>
        <w:rPr>
          <w:rFonts w:ascii="Times New Roman" w:hAnsi="Times New Roman"/>
          <w:b/>
          <w:bCs/>
          <w:sz w:val="24"/>
          <w:szCs w:val="24"/>
          <w:u w:val="single"/>
        </w:rPr>
      </w:pPr>
    </w:p>
    <w:p w14:paraId="5BD61D79" w14:textId="77777777" w:rsidR="004A6F4D" w:rsidRDefault="00C1101F" w:rsidP="004A6F4D">
      <w:pPr>
        <w:suppressAutoHyphens/>
        <w:spacing w:after="0"/>
        <w:ind w:left="2829"/>
        <w:rPr>
          <w:rFonts w:ascii="Times New Roman" w:hAnsi="Times New Roman"/>
          <w:b/>
          <w:sz w:val="24"/>
          <w:szCs w:val="24"/>
        </w:rPr>
      </w:pPr>
      <w:bookmarkStart w:id="20" w:name="_Hlk94824205"/>
      <w:r w:rsidRPr="00C1101F">
        <w:rPr>
          <w:rFonts w:ascii="Times New Roman" w:hAnsi="Times New Roman"/>
          <w:b/>
          <w:sz w:val="24"/>
          <w:szCs w:val="24"/>
        </w:rPr>
        <w:t>UMOWA</w:t>
      </w:r>
      <w:r w:rsidRPr="00C1101F">
        <w:rPr>
          <w:rFonts w:ascii="Times New Roman" w:hAnsi="Times New Roman"/>
          <w:sz w:val="24"/>
          <w:szCs w:val="24"/>
        </w:rPr>
        <w:t xml:space="preserve"> </w:t>
      </w:r>
      <w:r w:rsidRPr="00C1101F">
        <w:rPr>
          <w:rFonts w:ascii="Times New Roman" w:hAnsi="Times New Roman"/>
          <w:b/>
          <w:sz w:val="24"/>
          <w:szCs w:val="24"/>
        </w:rPr>
        <w:t xml:space="preserve">NR </w:t>
      </w:r>
      <w:proofErr w:type="gramStart"/>
      <w:r w:rsidRPr="00C1101F">
        <w:rPr>
          <w:rFonts w:ascii="Times New Roman" w:hAnsi="Times New Roman"/>
          <w:b/>
          <w:sz w:val="24"/>
          <w:szCs w:val="24"/>
        </w:rPr>
        <w:t>…….</w:t>
      </w:r>
      <w:proofErr w:type="gramEnd"/>
      <w:r w:rsidRPr="00C1101F">
        <w:rPr>
          <w:rFonts w:ascii="Times New Roman" w:hAnsi="Times New Roman"/>
          <w:b/>
          <w:sz w:val="24"/>
          <w:szCs w:val="24"/>
        </w:rPr>
        <w:t>/SPSSZ/2022</w:t>
      </w:r>
    </w:p>
    <w:p w14:paraId="4035949B" w14:textId="77777777" w:rsidR="004A6F4D" w:rsidRPr="004A6F4D" w:rsidRDefault="004A6F4D" w:rsidP="004A6F4D">
      <w:pPr>
        <w:widowControl w:val="0"/>
        <w:suppressAutoHyphens/>
        <w:autoSpaceDN w:val="0"/>
        <w:spacing w:after="0" w:line="240" w:lineRule="auto"/>
        <w:jc w:val="center"/>
        <w:textAlignment w:val="baseline"/>
        <w:rPr>
          <w:rFonts w:ascii="Times New Roman" w:hAnsi="Times New Roman"/>
          <w:bCs/>
          <w:i/>
          <w:iCs/>
          <w:sz w:val="20"/>
          <w:szCs w:val="20"/>
        </w:rPr>
      </w:pPr>
      <w:r>
        <w:rPr>
          <w:rFonts w:ascii="Times New Roman" w:hAnsi="Times New Roman"/>
          <w:bCs/>
          <w:i/>
          <w:iCs/>
          <w:sz w:val="20"/>
          <w:szCs w:val="20"/>
        </w:rPr>
        <w:t>(Zamawiający dopuszcza możliwość zawarcia umowy elektronicznie)</w:t>
      </w:r>
    </w:p>
    <w:p w14:paraId="3F2F8F08" w14:textId="2BCFBEC4" w:rsidR="00C1101F" w:rsidRPr="00C1101F" w:rsidRDefault="00C1101F" w:rsidP="00C1101F">
      <w:pPr>
        <w:suppressAutoHyphens/>
        <w:spacing w:after="0"/>
        <w:ind w:left="2832"/>
        <w:rPr>
          <w:rFonts w:ascii="Times New Roman" w:hAnsi="Times New Roman"/>
          <w:b/>
          <w:sz w:val="24"/>
          <w:szCs w:val="24"/>
        </w:rPr>
      </w:pPr>
      <w:r w:rsidRPr="00C1101F">
        <w:rPr>
          <w:rFonts w:ascii="Times New Roman" w:hAnsi="Times New Roman"/>
          <w:sz w:val="24"/>
          <w:szCs w:val="24"/>
        </w:rPr>
        <w:t xml:space="preserve">                                                       </w:t>
      </w:r>
      <w:bookmarkEnd w:id="20"/>
    </w:p>
    <w:p w14:paraId="1E8F0F08" w14:textId="77777777" w:rsidR="00C1101F" w:rsidRPr="00C1101F" w:rsidRDefault="00C1101F" w:rsidP="00C1101F">
      <w:pPr>
        <w:spacing w:after="0" w:line="360" w:lineRule="auto"/>
        <w:ind w:right="-512"/>
        <w:rPr>
          <w:rFonts w:ascii="Times New Roman" w:hAnsi="Times New Roman"/>
          <w:sz w:val="24"/>
          <w:szCs w:val="24"/>
        </w:rPr>
      </w:pPr>
      <w:r w:rsidRPr="00C1101F">
        <w:rPr>
          <w:rFonts w:ascii="Times New Roman" w:hAnsi="Times New Roman"/>
          <w:sz w:val="24"/>
          <w:szCs w:val="24"/>
        </w:rPr>
        <w:t xml:space="preserve">zawarta w dniu </w:t>
      </w:r>
      <w:proofErr w:type="gramStart"/>
      <w:r w:rsidRPr="00C1101F">
        <w:rPr>
          <w:rFonts w:ascii="Times New Roman" w:hAnsi="Times New Roman"/>
          <w:sz w:val="24"/>
          <w:szCs w:val="24"/>
        </w:rPr>
        <w:t>…….</w:t>
      </w:r>
      <w:proofErr w:type="gramEnd"/>
      <w:r w:rsidRPr="00C1101F">
        <w:rPr>
          <w:rFonts w:ascii="Times New Roman" w:hAnsi="Times New Roman"/>
          <w:sz w:val="24"/>
          <w:szCs w:val="24"/>
        </w:rPr>
        <w:t>.roku w Grodzisku Mazowieckim pomiędzy:</w:t>
      </w:r>
    </w:p>
    <w:p w14:paraId="714079AC" w14:textId="2D280432" w:rsidR="00C1101F" w:rsidRPr="00C1101F" w:rsidRDefault="00C1101F" w:rsidP="000C24CE">
      <w:pPr>
        <w:spacing w:after="0" w:line="240" w:lineRule="auto"/>
        <w:jc w:val="both"/>
        <w:rPr>
          <w:rFonts w:ascii="Times New Roman" w:eastAsia="Calibri" w:hAnsi="Times New Roman"/>
          <w:sz w:val="24"/>
          <w:szCs w:val="24"/>
          <w:lang w:eastAsia="en-US"/>
        </w:rPr>
      </w:pPr>
      <w:r w:rsidRPr="00C1101F">
        <w:rPr>
          <w:rFonts w:ascii="Times New Roman" w:eastAsia="Calibri" w:hAnsi="Times New Roman"/>
          <w:b/>
          <w:bCs/>
          <w:sz w:val="24"/>
          <w:szCs w:val="24"/>
          <w:lang w:eastAsia="en-US"/>
        </w:rPr>
        <w:t>Samodzielnym Publicznym Specjalistycznym Szpitalem Zachodnim im. św. Jana Pawła II</w:t>
      </w:r>
      <w:r w:rsidRPr="00C1101F">
        <w:rPr>
          <w:rFonts w:ascii="Times New Roman" w:eastAsia="Calibri" w:hAnsi="Times New Roman"/>
          <w:sz w:val="24"/>
          <w:szCs w:val="24"/>
          <w:lang w:eastAsia="en-US"/>
        </w:rPr>
        <w:t xml:space="preserve"> w Grodzisku Mazowieckim 05-825, przy ulicy Dalekiej 11, wpisanym do Krajowego Rejestru Sądowego</w:t>
      </w:r>
      <w:r w:rsidR="000C24CE">
        <w:rPr>
          <w:rFonts w:ascii="Times New Roman" w:eastAsia="Calibri" w:hAnsi="Times New Roman"/>
          <w:sz w:val="24"/>
          <w:szCs w:val="24"/>
          <w:lang w:eastAsia="en-US"/>
        </w:rPr>
        <w:t xml:space="preserve"> </w:t>
      </w:r>
      <w:r w:rsidRPr="00C1101F">
        <w:rPr>
          <w:rFonts w:ascii="Times New Roman" w:eastAsia="Calibri" w:hAnsi="Times New Roman"/>
          <w:sz w:val="24"/>
          <w:szCs w:val="24"/>
          <w:lang w:eastAsia="en-US"/>
        </w:rPr>
        <w:t xml:space="preserve">pod numerami KRS 0000055047, oznaczony numerami NIP 529-10-04-702, REGON 000311639, zwanym dalej w </w:t>
      </w:r>
      <w:proofErr w:type="gramStart"/>
      <w:r w:rsidRPr="00C1101F">
        <w:rPr>
          <w:rFonts w:ascii="Times New Roman" w:eastAsia="Calibri" w:hAnsi="Times New Roman"/>
          <w:sz w:val="24"/>
          <w:szCs w:val="24"/>
          <w:lang w:eastAsia="en-US"/>
        </w:rPr>
        <w:t>treści  umowy</w:t>
      </w:r>
      <w:proofErr w:type="gramEnd"/>
      <w:r w:rsidRPr="00C1101F">
        <w:rPr>
          <w:rFonts w:ascii="Times New Roman" w:eastAsia="Calibri" w:hAnsi="Times New Roman"/>
          <w:sz w:val="24"/>
          <w:szCs w:val="24"/>
          <w:lang w:eastAsia="en-US"/>
        </w:rPr>
        <w:t xml:space="preserve"> </w:t>
      </w:r>
      <w:r w:rsidRPr="00C1101F">
        <w:rPr>
          <w:rFonts w:ascii="Times New Roman" w:eastAsia="Calibri" w:hAnsi="Times New Roman"/>
          <w:b/>
          <w:bCs/>
          <w:sz w:val="24"/>
          <w:szCs w:val="24"/>
          <w:lang w:eastAsia="en-US"/>
        </w:rPr>
        <w:t>Zamawiającym</w:t>
      </w:r>
      <w:r w:rsidRPr="00C1101F">
        <w:rPr>
          <w:rFonts w:ascii="Times New Roman" w:eastAsia="Calibri" w:hAnsi="Times New Roman"/>
          <w:sz w:val="24"/>
          <w:szCs w:val="24"/>
          <w:lang w:eastAsia="en-US"/>
        </w:rPr>
        <w:t>, reprezentowanym przez:</w:t>
      </w:r>
    </w:p>
    <w:p w14:paraId="5188BE89" w14:textId="77777777" w:rsidR="00C1101F" w:rsidRPr="00C1101F" w:rsidRDefault="00C1101F" w:rsidP="00C1101F">
      <w:pPr>
        <w:tabs>
          <w:tab w:val="left" w:pos="708"/>
          <w:tab w:val="center" w:pos="4536"/>
          <w:tab w:val="right" w:pos="9072"/>
        </w:tabs>
        <w:suppressAutoHyphens/>
        <w:spacing w:after="0" w:line="240" w:lineRule="auto"/>
        <w:ind w:right="-512"/>
        <w:rPr>
          <w:rFonts w:ascii="Times New Roman" w:hAnsi="Times New Roman"/>
          <w:sz w:val="24"/>
          <w:szCs w:val="24"/>
        </w:rPr>
      </w:pPr>
    </w:p>
    <w:p w14:paraId="06025BC6" w14:textId="77777777" w:rsidR="00C1101F" w:rsidRPr="00C1101F" w:rsidRDefault="00C1101F" w:rsidP="00C1101F">
      <w:pPr>
        <w:spacing w:after="0" w:line="240" w:lineRule="auto"/>
        <w:ind w:right="-370"/>
        <w:jc w:val="both"/>
        <w:rPr>
          <w:rFonts w:ascii="Times New Roman" w:eastAsia="Calibri" w:hAnsi="Times New Roman"/>
          <w:sz w:val="24"/>
          <w:szCs w:val="24"/>
          <w:lang w:eastAsia="en-US"/>
        </w:rPr>
      </w:pPr>
      <w:r w:rsidRPr="00C1101F">
        <w:rPr>
          <w:rFonts w:ascii="Times New Roman" w:eastAsia="Calibri" w:hAnsi="Times New Roman"/>
          <w:sz w:val="24"/>
          <w:szCs w:val="24"/>
          <w:lang w:eastAsia="en-US"/>
        </w:rPr>
        <w:t>Dyrektora Szpitala Zachodniego                              - p. …………………….</w:t>
      </w:r>
    </w:p>
    <w:p w14:paraId="238771C7" w14:textId="77777777" w:rsidR="00C1101F" w:rsidRPr="00C1101F" w:rsidRDefault="00C1101F" w:rsidP="00C1101F">
      <w:pPr>
        <w:spacing w:before="120" w:after="120" w:line="240" w:lineRule="auto"/>
        <w:ind w:right="-369"/>
        <w:jc w:val="both"/>
        <w:rPr>
          <w:rFonts w:ascii="Times New Roman" w:eastAsia="Calibri" w:hAnsi="Times New Roman"/>
          <w:sz w:val="24"/>
          <w:szCs w:val="24"/>
          <w:lang w:eastAsia="en-US"/>
        </w:rPr>
      </w:pPr>
      <w:r w:rsidRPr="00C1101F">
        <w:rPr>
          <w:rFonts w:ascii="Times New Roman" w:eastAsia="Calibri" w:hAnsi="Times New Roman"/>
          <w:sz w:val="24"/>
          <w:szCs w:val="24"/>
          <w:lang w:eastAsia="en-US"/>
        </w:rPr>
        <w:t>a</w:t>
      </w:r>
    </w:p>
    <w:p w14:paraId="1E24B7A3" w14:textId="77777777" w:rsidR="00C1101F" w:rsidRPr="00C1101F" w:rsidRDefault="00C1101F" w:rsidP="00C1101F">
      <w:pPr>
        <w:spacing w:after="0" w:line="240" w:lineRule="auto"/>
        <w:ind w:right="-370"/>
        <w:jc w:val="both"/>
        <w:rPr>
          <w:rFonts w:ascii="Times New Roman" w:eastAsia="Calibri" w:hAnsi="Times New Roman"/>
          <w:sz w:val="24"/>
          <w:szCs w:val="24"/>
          <w:lang w:eastAsia="en-US"/>
        </w:rPr>
      </w:pPr>
      <w:r w:rsidRPr="00C1101F">
        <w:rPr>
          <w:rFonts w:ascii="Times New Roman" w:eastAsia="Calibri" w:hAnsi="Times New Roman"/>
          <w:sz w:val="24"/>
          <w:szCs w:val="24"/>
          <w:lang w:eastAsia="en-US"/>
        </w:rPr>
        <w:t>Firmą ……</w:t>
      </w:r>
      <w:proofErr w:type="gramStart"/>
      <w:r w:rsidRPr="00C1101F">
        <w:rPr>
          <w:rFonts w:ascii="Times New Roman" w:eastAsia="Calibri" w:hAnsi="Times New Roman"/>
          <w:sz w:val="24"/>
          <w:szCs w:val="24"/>
          <w:lang w:eastAsia="en-US"/>
        </w:rPr>
        <w:t>…….</w:t>
      </w:r>
      <w:proofErr w:type="gramEnd"/>
      <w:r w:rsidRPr="00C1101F">
        <w:rPr>
          <w:rFonts w:ascii="Times New Roman" w:eastAsia="Calibri" w:hAnsi="Times New Roman"/>
          <w:sz w:val="24"/>
          <w:szCs w:val="24"/>
          <w:lang w:eastAsia="en-US"/>
        </w:rPr>
        <w:t xml:space="preserve">. zarejestrowaną w Krajowym Rejestrze Sądowym pod Nr KRS </w:t>
      </w:r>
      <w:proofErr w:type="gramStart"/>
      <w:r w:rsidRPr="00C1101F">
        <w:rPr>
          <w:rFonts w:ascii="Times New Roman" w:eastAsia="Calibri" w:hAnsi="Times New Roman"/>
          <w:sz w:val="24"/>
          <w:szCs w:val="24"/>
          <w:lang w:eastAsia="en-US"/>
        </w:rPr>
        <w:t>…….</w:t>
      </w:r>
      <w:proofErr w:type="gramEnd"/>
      <w:r w:rsidRPr="00C1101F">
        <w:rPr>
          <w:rFonts w:ascii="Times New Roman" w:eastAsia="Calibri" w:hAnsi="Times New Roman"/>
          <w:sz w:val="24"/>
          <w:szCs w:val="24"/>
          <w:lang w:eastAsia="en-US"/>
        </w:rPr>
        <w:t>. , Nr NIP ………, Nr Regon ……………. zwaną w dalszej części Umowy Wykonawcą, reprezentowaną przez:</w:t>
      </w:r>
    </w:p>
    <w:p w14:paraId="01A5A19D" w14:textId="77777777" w:rsidR="00C1101F" w:rsidRPr="00C1101F" w:rsidRDefault="00C1101F" w:rsidP="00C1101F">
      <w:pPr>
        <w:spacing w:after="0" w:line="240" w:lineRule="auto"/>
        <w:ind w:right="-370"/>
        <w:jc w:val="both"/>
        <w:rPr>
          <w:rFonts w:ascii="Times New Roman" w:eastAsia="Calibri" w:hAnsi="Times New Roman"/>
          <w:sz w:val="24"/>
          <w:szCs w:val="24"/>
          <w:lang w:eastAsia="en-US"/>
        </w:rPr>
      </w:pPr>
      <w:r w:rsidRPr="00C1101F">
        <w:rPr>
          <w:rFonts w:ascii="Times New Roman" w:eastAsia="Calibri" w:hAnsi="Times New Roman"/>
          <w:sz w:val="24"/>
          <w:szCs w:val="24"/>
          <w:lang w:eastAsia="en-US"/>
        </w:rPr>
        <w:t>………………………….                                          - p. ………………</w:t>
      </w:r>
      <w:proofErr w:type="gramStart"/>
      <w:r w:rsidRPr="00C1101F">
        <w:rPr>
          <w:rFonts w:ascii="Times New Roman" w:eastAsia="Calibri" w:hAnsi="Times New Roman"/>
          <w:sz w:val="24"/>
          <w:szCs w:val="24"/>
          <w:lang w:eastAsia="en-US"/>
        </w:rPr>
        <w:t>…….</w:t>
      </w:r>
      <w:proofErr w:type="gramEnd"/>
      <w:r w:rsidRPr="00C1101F">
        <w:rPr>
          <w:rFonts w:ascii="Times New Roman" w:eastAsia="Calibri" w:hAnsi="Times New Roman"/>
          <w:sz w:val="24"/>
          <w:szCs w:val="24"/>
          <w:lang w:eastAsia="en-US"/>
        </w:rPr>
        <w:t>.</w:t>
      </w:r>
    </w:p>
    <w:p w14:paraId="4A35BCC1" w14:textId="77777777" w:rsidR="00C1101F" w:rsidRPr="00C1101F" w:rsidRDefault="00C1101F" w:rsidP="00C1101F">
      <w:pPr>
        <w:spacing w:after="0" w:line="240" w:lineRule="auto"/>
        <w:ind w:right="-370"/>
        <w:jc w:val="both"/>
        <w:rPr>
          <w:rFonts w:ascii="Times New Roman" w:eastAsia="Calibri" w:hAnsi="Times New Roman"/>
          <w:sz w:val="24"/>
          <w:szCs w:val="24"/>
          <w:lang w:eastAsia="en-US"/>
        </w:rPr>
      </w:pPr>
    </w:p>
    <w:p w14:paraId="0A972537" w14:textId="77777777" w:rsidR="00C1101F" w:rsidRPr="00C1101F" w:rsidRDefault="00C1101F" w:rsidP="000C24CE">
      <w:pPr>
        <w:spacing w:after="0" w:line="240" w:lineRule="auto"/>
        <w:jc w:val="both"/>
        <w:rPr>
          <w:rFonts w:ascii="Times New Roman" w:eastAsia="Calibri" w:hAnsi="Times New Roman"/>
          <w:sz w:val="24"/>
          <w:szCs w:val="24"/>
          <w:lang w:eastAsia="en-US"/>
        </w:rPr>
      </w:pPr>
      <w:bookmarkStart w:id="21" w:name="_Hlk71714566"/>
      <w:r w:rsidRPr="00C1101F">
        <w:rPr>
          <w:rFonts w:ascii="Times New Roman" w:eastAsia="Calibri" w:hAnsi="Times New Roman"/>
          <w:sz w:val="24"/>
          <w:szCs w:val="24"/>
          <w:lang w:eastAsia="en-US"/>
        </w:rPr>
        <w:t>w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bookmarkEnd w:id="18"/>
    <w:bookmarkEnd w:id="21"/>
    <w:p w14:paraId="637B598A"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b/>
          <w:sz w:val="24"/>
          <w:szCs w:val="24"/>
        </w:rPr>
      </w:pPr>
    </w:p>
    <w:p w14:paraId="0E26E392" w14:textId="77777777" w:rsidR="00C1101F" w:rsidRPr="00C1101F" w:rsidRDefault="00C1101F" w:rsidP="000C24CE">
      <w:pPr>
        <w:numPr>
          <w:ilvl w:val="1"/>
          <w:numId w:val="68"/>
        </w:numPr>
        <w:suppressAutoHyphens/>
        <w:spacing w:after="0" w:line="240" w:lineRule="auto"/>
        <w:ind w:left="284" w:hanging="284"/>
        <w:contextualSpacing/>
        <w:jc w:val="both"/>
        <w:rPr>
          <w:rFonts w:ascii="Times New Roman" w:hAnsi="Times New Roman"/>
          <w:bCs/>
          <w:sz w:val="24"/>
          <w:szCs w:val="24"/>
          <w:lang w:val="fr-FR"/>
        </w:rPr>
      </w:pPr>
      <w:r w:rsidRPr="00C1101F">
        <w:rPr>
          <w:rFonts w:ascii="Times New Roman" w:hAnsi="Times New Roman"/>
          <w:bCs/>
          <w:sz w:val="24"/>
          <w:szCs w:val="24"/>
          <w:lang w:val="fr-FR"/>
        </w:rPr>
        <w:t xml:space="preserve">Przedmiotem umowy jest dostawa </w:t>
      </w:r>
      <w:r w:rsidRPr="00C1101F">
        <w:rPr>
          <w:rFonts w:ascii="Times New Roman" w:hAnsi="Times New Roman"/>
          <w:bCs/>
          <w:sz w:val="24"/>
          <w:szCs w:val="24"/>
        </w:rPr>
        <w:t>sprzętu jednorazowego użytku dla chirurgii naczyniowej</w:t>
      </w:r>
      <w:r w:rsidRPr="00C1101F">
        <w:rPr>
          <w:rFonts w:ascii="Times New Roman" w:hAnsi="Times New Roman"/>
          <w:bCs/>
          <w:sz w:val="24"/>
          <w:szCs w:val="24"/>
          <w:lang w:val="fr-FR"/>
        </w:rPr>
        <w:t xml:space="preserve"> Pododdziału Chirurgii Naczyniowej dla Szpitala Zachodniego w Grodzisku Mazowieckim.</w:t>
      </w:r>
    </w:p>
    <w:p w14:paraId="04F502C1" w14:textId="77777777" w:rsidR="00C1101F" w:rsidRPr="00C1101F" w:rsidRDefault="00C1101F" w:rsidP="000C24CE">
      <w:pPr>
        <w:widowControl w:val="0"/>
        <w:numPr>
          <w:ilvl w:val="1"/>
          <w:numId w:val="68"/>
        </w:numPr>
        <w:suppressAutoHyphens/>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Wykonawca zobowiązuje się do dostarczania Zamawiającemu </w:t>
      </w:r>
      <w:r w:rsidRPr="002A7246">
        <w:rPr>
          <w:rFonts w:ascii="Times New Roman" w:hAnsi="Times New Roman"/>
          <w:sz w:val="24"/>
          <w:szCs w:val="24"/>
        </w:rPr>
        <w:t>częściami, w ciągu czterech miesięcy od daty podpisania niniejszej umowy, zgodnie z asortymentem określonym w załączniku</w:t>
      </w:r>
      <w:r w:rsidRPr="00C1101F">
        <w:rPr>
          <w:rFonts w:ascii="Times New Roman" w:hAnsi="Times New Roman"/>
          <w:sz w:val="24"/>
          <w:szCs w:val="24"/>
        </w:rPr>
        <w:t xml:space="preserve"> Nr 1, który stanowi integralną część umowy z zastrzeżeniem postanowień ust. 4.</w:t>
      </w:r>
    </w:p>
    <w:p w14:paraId="467747C2"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C1101F">
        <w:rPr>
          <w:rFonts w:ascii="Times New Roman" w:hAnsi="Times New Roman"/>
          <w:sz w:val="24"/>
          <w:szCs w:val="24"/>
        </w:rPr>
        <w:t xml:space="preserve">Przewidziana wartość umowy jest maksymalna, a Zamawiający może zakupić mniejszą ilość </w:t>
      </w:r>
      <w:r w:rsidRPr="00C1101F">
        <w:rPr>
          <w:rFonts w:ascii="Times New Roman" w:hAnsi="Times New Roman"/>
          <w:kern w:val="3"/>
          <w:sz w:val="24"/>
          <w:szCs w:val="24"/>
        </w:rPr>
        <w:t>asortymentu stanowiącego przedmiot umowy i Wykonawcy nie służą żadne roszczenia z tego tytułu, przy czym minimalna ilość asortymentu, do którego zakupu zobowiązany jest Zamawiający to 80% asortymentu.</w:t>
      </w:r>
    </w:p>
    <w:p w14:paraId="6908A64E"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kern w:val="3"/>
          <w:sz w:val="24"/>
          <w:szCs w:val="24"/>
          <w:lang w:eastAsia="en-US"/>
        </w:rPr>
      </w:pPr>
      <w:r w:rsidRPr="00C1101F">
        <w:rPr>
          <w:rFonts w:ascii="Times New Roman" w:hAnsi="Times New Roman"/>
          <w:kern w:val="3"/>
          <w:sz w:val="24"/>
          <w:szCs w:val="24"/>
        </w:rPr>
        <w:t xml:space="preserve">Dokonanie zmian ilościowych asortymentu określonego w załączniku nr 1 może ulec zmianie w związku z uzasadnionymi potrzebami Zamawiającego, czego nie można było przewidzieć w chwili przygotowania postępowania, do wartości </w:t>
      </w:r>
      <w:r w:rsidRPr="00C1101F">
        <w:rPr>
          <w:rFonts w:ascii="Times New Roman" w:eastAsia="SimSun" w:hAnsi="Times New Roman"/>
          <w:kern w:val="3"/>
          <w:sz w:val="24"/>
          <w:szCs w:val="24"/>
          <w:lang w:eastAsia="en-US"/>
        </w:rPr>
        <w:t>wynagrodzenia umownego za dany pakiet.</w:t>
      </w:r>
    </w:p>
    <w:p w14:paraId="0BE0ED75"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20"/>
          <w:position w:val="2"/>
          <w:sz w:val="24"/>
          <w:szCs w:val="24"/>
        </w:rPr>
      </w:pPr>
      <w:r w:rsidRPr="00C1101F">
        <w:rPr>
          <w:rFonts w:ascii="Times New Roman" w:hAnsi="Times New Roman"/>
          <w:kern w:val="20"/>
          <w:position w:val="2"/>
          <w:sz w:val="24"/>
          <w:szCs w:val="24"/>
        </w:rPr>
        <w:t xml:space="preserve">Wykonawca zobowiązuje się dostarczać przedmiot umowy do depozytu „Banku produktów medycznych/magazynu”, zwanego dalej „bankiem”, zgodnie z otrzymaną listą określającą nazwę przedmiotu dostaw, nr. katalogowy, ilość, cenę netto i brutto </w:t>
      </w:r>
      <w:r w:rsidRPr="002A7246">
        <w:rPr>
          <w:rFonts w:ascii="Times New Roman" w:hAnsi="Times New Roman"/>
          <w:kern w:val="20"/>
          <w:position w:val="2"/>
          <w:sz w:val="24"/>
          <w:szCs w:val="24"/>
        </w:rPr>
        <w:t>w terminie ……. godzin od</w:t>
      </w:r>
      <w:r w:rsidRPr="00C1101F">
        <w:rPr>
          <w:rFonts w:ascii="Times New Roman" w:hAnsi="Times New Roman"/>
          <w:kern w:val="20"/>
          <w:position w:val="2"/>
          <w:sz w:val="24"/>
          <w:szCs w:val="24"/>
        </w:rPr>
        <w:t xml:space="preserve"> daty otrzymania listy. Bank powinien posiadać pełną rozmiarówkę. Zapasy banku są własnością Wykonawcy przez cały czas trwania umowy. Dokumentem przyjęcia do banku jest protokół przekazania. </w:t>
      </w:r>
    </w:p>
    <w:p w14:paraId="4F02634A" w14:textId="578F9EAD"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C1101F">
        <w:rPr>
          <w:rFonts w:ascii="Times New Roman" w:hAnsi="Times New Roman"/>
          <w:sz w:val="24"/>
          <w:szCs w:val="24"/>
        </w:rPr>
        <w:t xml:space="preserve">Dział Wysokospecjalistycznego Zaopatrzenia Medycznego, </w:t>
      </w:r>
      <w:r w:rsidRPr="002A7246">
        <w:rPr>
          <w:rFonts w:ascii="Times New Roman" w:hAnsi="Times New Roman"/>
          <w:sz w:val="24"/>
          <w:szCs w:val="24"/>
        </w:rPr>
        <w:t>zwanego dalej „ZM” sporządza</w:t>
      </w:r>
      <w:r w:rsidRPr="00C1101F">
        <w:rPr>
          <w:rFonts w:ascii="Times New Roman" w:hAnsi="Times New Roman"/>
          <w:sz w:val="24"/>
          <w:szCs w:val="24"/>
        </w:rPr>
        <w:t xml:space="preserve"> na podstawie dokumentacji medycznej zestawienie wydanych do zużycia produktów medycznych dla pacjentów. Zestawienie zużytych produktów medycznych potwierdzonych przez upoważnionego pracownika Pododdziału Chirurgii Naczyniowej zostaje przekazane Wykonawcy, tak aby mógł on wystawić fakturę </w:t>
      </w:r>
      <w:r w:rsidR="006D41FB">
        <w:rPr>
          <w:rFonts w:ascii="Times New Roman" w:hAnsi="Times New Roman"/>
          <w:sz w:val="24"/>
          <w:szCs w:val="24"/>
        </w:rPr>
        <w:t xml:space="preserve">(na fakturze podać nr umowy i zlecenia) </w:t>
      </w:r>
      <w:r w:rsidRPr="00C1101F">
        <w:rPr>
          <w:rFonts w:ascii="Times New Roman" w:hAnsi="Times New Roman"/>
          <w:sz w:val="24"/>
          <w:szCs w:val="24"/>
        </w:rPr>
        <w:t>do 7 dni od daty zabiegu oraz na tej podstawie uzupełnić „bank produktów medycznych”.</w:t>
      </w:r>
    </w:p>
    <w:p w14:paraId="29A7FA28"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C1101F">
        <w:rPr>
          <w:rFonts w:ascii="Times New Roman" w:hAnsi="Times New Roman"/>
          <w:kern w:val="3"/>
          <w:sz w:val="24"/>
          <w:szCs w:val="24"/>
        </w:rPr>
        <w:t xml:space="preserve">W przypadku gdy nazwa asortymentu i cena nie ulegają zmianie Zamawiający dopuszcza rozszerzenie nr katalogowych. O rozszerzeniu nr katalogowych Wykonawca zobowiązany jest </w:t>
      </w:r>
      <w:r w:rsidRPr="00C1101F">
        <w:rPr>
          <w:rFonts w:ascii="Times New Roman" w:hAnsi="Times New Roman"/>
          <w:kern w:val="3"/>
          <w:sz w:val="24"/>
          <w:szCs w:val="24"/>
        </w:rPr>
        <w:lastRenderedPageBreak/>
        <w:t>powiadomić na piśmie Zamawiającego.</w:t>
      </w:r>
    </w:p>
    <w:p w14:paraId="2C349611"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C1101F">
        <w:rPr>
          <w:rFonts w:ascii="Times New Roman" w:hAnsi="Times New Roman"/>
          <w:kern w:val="3"/>
          <w:sz w:val="24"/>
          <w:szCs w:val="24"/>
        </w:rPr>
        <w:t xml:space="preserve">W przypadku gdy nazwa asortymentu i cena nie ulegają zmianie Zamawiający dopuszcza rozszerzenie nr katalogowych. O rozszerzeniu nr katalogowych Wykonawca zobowiązany jest </w:t>
      </w:r>
      <w:r w:rsidRPr="00E47023">
        <w:rPr>
          <w:rFonts w:ascii="Times New Roman" w:hAnsi="Times New Roman"/>
          <w:kern w:val="3"/>
          <w:sz w:val="24"/>
          <w:szCs w:val="24"/>
        </w:rPr>
        <w:t>powiadomić na Zamawiającego</w:t>
      </w:r>
      <w:r w:rsidRPr="00C1101F">
        <w:rPr>
          <w:rFonts w:ascii="Times New Roman" w:hAnsi="Times New Roman"/>
          <w:kern w:val="3"/>
          <w:sz w:val="24"/>
          <w:szCs w:val="24"/>
        </w:rPr>
        <w:t xml:space="preserve">. </w:t>
      </w:r>
    </w:p>
    <w:p w14:paraId="786DD33A"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C1101F">
        <w:rPr>
          <w:rFonts w:ascii="Times New Roman" w:hAnsi="Times New Roman"/>
          <w:kern w:val="3"/>
          <w:sz w:val="24"/>
          <w:szCs w:val="24"/>
        </w:rPr>
        <w:t>Zamawiający dopuszcza możliwość przedłużenia realizacji umowy w przypadku, gdy wartość umowy nie zostanie wykorzystana w trakcie obowiązywania umowy co wymaga potwierdzenia stosownym aneksem</w:t>
      </w:r>
    </w:p>
    <w:p w14:paraId="284D5C19"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kern w:val="20"/>
          <w:position w:val="2"/>
          <w:sz w:val="24"/>
          <w:szCs w:val="24"/>
        </w:rPr>
      </w:pPr>
      <w:r w:rsidRPr="00C1101F">
        <w:rPr>
          <w:rFonts w:ascii="Times New Roman" w:hAnsi="Times New Roman"/>
          <w:kern w:val="20"/>
          <w:position w:val="2"/>
          <w:sz w:val="24"/>
          <w:szCs w:val="24"/>
        </w:rPr>
        <w:t>Po zakończeniu umowy niezużyte produkty medyczne z „banku” Wykonawca odbierze protokołem zdawczo-odbiorczym.</w:t>
      </w:r>
    </w:p>
    <w:p w14:paraId="3AD2E0A8" w14:textId="5AF8BBA7" w:rsidR="00C1101F" w:rsidRPr="00C1101F" w:rsidRDefault="00E47023" w:rsidP="000C24CE">
      <w:pPr>
        <w:widowControl w:val="0"/>
        <w:autoSpaceDE w:val="0"/>
        <w:autoSpaceDN w:val="0"/>
        <w:adjustRightInd w:val="0"/>
        <w:spacing w:after="0"/>
        <w:ind w:left="284"/>
        <w:jc w:val="both"/>
        <w:rPr>
          <w:rFonts w:ascii="Times New Roman" w:hAnsi="Times New Roman"/>
          <w:kern w:val="20"/>
          <w:position w:val="2"/>
          <w:sz w:val="24"/>
          <w:szCs w:val="24"/>
        </w:rPr>
      </w:pPr>
      <w:r>
        <w:rPr>
          <w:rFonts w:ascii="Times New Roman" w:hAnsi="Times New Roman"/>
          <w:kern w:val="20"/>
          <w:position w:val="2"/>
          <w:sz w:val="24"/>
          <w:szCs w:val="24"/>
        </w:rPr>
        <w:t>Co dwa miesiące</w:t>
      </w:r>
      <w:r w:rsidR="00C1101F" w:rsidRPr="00C1101F">
        <w:rPr>
          <w:rFonts w:ascii="Times New Roman" w:hAnsi="Times New Roman"/>
          <w:kern w:val="20"/>
          <w:position w:val="2"/>
          <w:sz w:val="24"/>
          <w:szCs w:val="24"/>
        </w:rPr>
        <w:t xml:space="preserve"> zapas obcy „banku” będzie zinwentaryzowany wspólnie przez Wykonawcę i pracownika ZM. </w:t>
      </w:r>
    </w:p>
    <w:p w14:paraId="47016200" w14:textId="77777777" w:rsidR="00C1101F" w:rsidRPr="00C1101F" w:rsidRDefault="00C1101F" w:rsidP="000C24CE">
      <w:pPr>
        <w:widowControl w:val="0"/>
        <w:autoSpaceDE w:val="0"/>
        <w:autoSpaceDN w:val="0"/>
        <w:adjustRightInd w:val="0"/>
        <w:spacing w:after="0"/>
        <w:ind w:left="284"/>
        <w:jc w:val="both"/>
        <w:rPr>
          <w:rFonts w:ascii="Times New Roman" w:hAnsi="Times New Roman"/>
          <w:kern w:val="20"/>
          <w:position w:val="2"/>
          <w:sz w:val="24"/>
          <w:szCs w:val="24"/>
        </w:rPr>
      </w:pPr>
      <w:r w:rsidRPr="00C1101F">
        <w:rPr>
          <w:rFonts w:ascii="Times New Roman" w:hAnsi="Times New Roman"/>
          <w:kern w:val="20"/>
          <w:position w:val="2"/>
          <w:sz w:val="24"/>
          <w:szCs w:val="24"/>
        </w:rPr>
        <w:t>W przypadku nieprzystąpienia przez Wykonawcę do inwentaryzacji w terminie do dnia 15 następnego miesiąca, Zamawiający będzie uprawniony do samodzielnego przeprowadzenia inwentaryzacji, której wynik będzie wiążący dla Stron umowy.</w:t>
      </w:r>
    </w:p>
    <w:p w14:paraId="1B197318"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40" w:lineRule="auto"/>
        <w:ind w:left="284" w:hanging="284"/>
        <w:contextualSpacing/>
        <w:jc w:val="both"/>
        <w:textAlignment w:val="baseline"/>
        <w:rPr>
          <w:rFonts w:ascii="Times New Roman" w:hAnsi="Times New Roman"/>
          <w:position w:val="2"/>
          <w:sz w:val="24"/>
          <w:szCs w:val="24"/>
        </w:rPr>
      </w:pPr>
      <w:r w:rsidRPr="00C1101F">
        <w:rPr>
          <w:rFonts w:ascii="Times New Roman" w:hAnsi="Times New Roman"/>
          <w:position w:val="2"/>
          <w:sz w:val="24"/>
          <w:szCs w:val="24"/>
        </w:rPr>
        <w:t>Wykonawca zobowiązany będzie do bezpłatnego uzupełniania „banku” do stanu określonego w ramach przedmiotowej umowy.</w:t>
      </w:r>
    </w:p>
    <w:p w14:paraId="3A611212"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59" w:lineRule="auto"/>
        <w:ind w:left="284" w:hanging="284"/>
        <w:contextualSpacing/>
        <w:jc w:val="both"/>
        <w:textAlignment w:val="baseline"/>
        <w:rPr>
          <w:rFonts w:ascii="Times New Roman" w:hAnsi="Times New Roman"/>
          <w:sz w:val="24"/>
          <w:szCs w:val="24"/>
        </w:rPr>
      </w:pPr>
      <w:r w:rsidRPr="00C1101F">
        <w:rPr>
          <w:rFonts w:ascii="Times New Roman" w:hAnsi="Times New Roman"/>
          <w:sz w:val="24"/>
          <w:szCs w:val="24"/>
        </w:rPr>
        <w:t>Zmiany określone w pkt. 4; 7 i 10 muszą być potwierdzone stosownym aneksem.</w:t>
      </w:r>
    </w:p>
    <w:p w14:paraId="38FF18C7"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59" w:lineRule="auto"/>
        <w:ind w:left="284" w:hanging="284"/>
        <w:contextualSpacing/>
        <w:jc w:val="both"/>
        <w:textAlignment w:val="baseline"/>
        <w:rPr>
          <w:rFonts w:ascii="Times New Roman" w:eastAsia="SimSun" w:hAnsi="Times New Roman"/>
          <w:kern w:val="3"/>
          <w:sz w:val="24"/>
          <w:szCs w:val="24"/>
          <w:lang w:eastAsia="en-US"/>
        </w:rPr>
      </w:pPr>
      <w:r w:rsidRPr="00C1101F">
        <w:rPr>
          <w:rFonts w:ascii="Times New Roman" w:eastAsia="SimSun" w:hAnsi="Times New Roman"/>
          <w:kern w:val="3"/>
          <w:sz w:val="24"/>
          <w:szCs w:val="24"/>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2D6654C6"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59" w:lineRule="auto"/>
        <w:ind w:left="284" w:hanging="284"/>
        <w:contextualSpacing/>
        <w:jc w:val="both"/>
        <w:textAlignment w:val="baseline"/>
        <w:rPr>
          <w:rFonts w:ascii="Times New Roman" w:eastAsia="SimSun" w:hAnsi="Times New Roman"/>
          <w:kern w:val="3"/>
          <w:sz w:val="24"/>
          <w:szCs w:val="24"/>
          <w:lang w:eastAsia="en-US"/>
        </w:rPr>
      </w:pPr>
      <w:r w:rsidRPr="00C1101F">
        <w:rPr>
          <w:rFonts w:ascii="Times New Roman" w:eastAsia="SimSun" w:hAnsi="Times New Roman"/>
          <w:kern w:val="3"/>
          <w:sz w:val="24"/>
          <w:szCs w:val="24"/>
          <w:lang w:eastAsia="en-US"/>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49CEF889"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59" w:lineRule="auto"/>
        <w:ind w:left="284" w:hanging="284"/>
        <w:contextualSpacing/>
        <w:jc w:val="both"/>
        <w:textAlignment w:val="baseline"/>
        <w:rPr>
          <w:rFonts w:ascii="Times New Roman" w:eastAsia="SimSun" w:hAnsi="Times New Roman"/>
          <w:kern w:val="3"/>
          <w:sz w:val="24"/>
          <w:szCs w:val="24"/>
          <w:lang w:eastAsia="en-US"/>
        </w:rPr>
      </w:pPr>
      <w:r w:rsidRPr="00C1101F">
        <w:rPr>
          <w:rFonts w:ascii="Times New Roman" w:eastAsia="SimSun" w:hAnsi="Times New Roman"/>
          <w:kern w:val="3"/>
          <w:sz w:val="24"/>
          <w:szCs w:val="24"/>
          <w:lang w:eastAsia="en-US"/>
        </w:rPr>
        <w:t xml:space="preserve">Wykonawca wyraża zgodę na potrącenie powyższej należności z faktury za kolejną </w:t>
      </w:r>
      <w:r w:rsidRPr="00C1101F">
        <w:rPr>
          <w:rFonts w:ascii="Times New Roman" w:eastAsiaTheme="minorHAnsi" w:hAnsi="Times New Roman"/>
          <w:sz w:val="24"/>
          <w:szCs w:val="24"/>
          <w:lang w:eastAsia="en-US"/>
        </w:rPr>
        <w:t>dostawę.</w:t>
      </w:r>
    </w:p>
    <w:p w14:paraId="242179FC" w14:textId="77777777" w:rsidR="00C1101F" w:rsidRPr="00C1101F" w:rsidRDefault="00C1101F" w:rsidP="000C24CE">
      <w:pPr>
        <w:widowControl w:val="0"/>
        <w:numPr>
          <w:ilvl w:val="1"/>
          <w:numId w:val="68"/>
        </w:numPr>
        <w:tabs>
          <w:tab w:val="left" w:pos="709"/>
        </w:tabs>
        <w:suppressAutoHyphens/>
        <w:autoSpaceDE w:val="0"/>
        <w:autoSpaceDN w:val="0"/>
        <w:adjustRightInd w:val="0"/>
        <w:spacing w:after="0" w:line="259" w:lineRule="auto"/>
        <w:ind w:left="284" w:hanging="284"/>
        <w:contextualSpacing/>
        <w:jc w:val="both"/>
        <w:textAlignment w:val="baseline"/>
        <w:rPr>
          <w:rFonts w:ascii="Times New Roman" w:eastAsia="SimSun" w:hAnsi="Times New Roman"/>
          <w:kern w:val="3"/>
          <w:sz w:val="24"/>
          <w:szCs w:val="24"/>
          <w:lang w:eastAsia="en-US"/>
        </w:rPr>
      </w:pPr>
      <w:r w:rsidRPr="00C1101F">
        <w:rPr>
          <w:rFonts w:ascii="Times New Roman" w:eastAsia="SimSun" w:hAnsi="Times New Roman"/>
          <w:kern w:val="3"/>
          <w:sz w:val="24"/>
          <w:szCs w:val="24"/>
          <w:lang w:eastAsia="en-US"/>
        </w:rPr>
        <w:t>W przypadku zakupu zastępczego zmniejsza się odpowiednio wielkość przedmiotu umowy oraz wartość umowy o wielkość tego zakupu.</w:t>
      </w:r>
    </w:p>
    <w:p w14:paraId="335186B3" w14:textId="77777777" w:rsidR="00C1101F" w:rsidRPr="00C1101F" w:rsidRDefault="00C1101F" w:rsidP="000C24CE">
      <w:pPr>
        <w:numPr>
          <w:ilvl w:val="0"/>
          <w:numId w:val="67"/>
        </w:numPr>
        <w:spacing w:before="120" w:after="0" w:line="240" w:lineRule="auto"/>
        <w:ind w:left="714" w:hanging="357"/>
        <w:jc w:val="center"/>
        <w:rPr>
          <w:rFonts w:ascii="Times New Roman" w:eastAsiaTheme="minorHAnsi" w:hAnsi="Times New Roman"/>
          <w:b/>
          <w:bCs/>
          <w:sz w:val="24"/>
          <w:szCs w:val="24"/>
        </w:rPr>
      </w:pPr>
    </w:p>
    <w:p w14:paraId="59A945CF" w14:textId="77777777" w:rsidR="00C1101F" w:rsidRPr="00C1101F" w:rsidRDefault="00C1101F" w:rsidP="000C24CE">
      <w:pPr>
        <w:numPr>
          <w:ilvl w:val="1"/>
          <w:numId w:val="69"/>
        </w:numPr>
        <w:autoSpaceDE w:val="0"/>
        <w:autoSpaceDN w:val="0"/>
        <w:adjustRightInd w:val="0"/>
        <w:spacing w:after="0" w:line="240" w:lineRule="auto"/>
        <w:ind w:left="284" w:hanging="284"/>
        <w:contextualSpacing/>
        <w:jc w:val="both"/>
        <w:rPr>
          <w:rFonts w:ascii="Times New Roman" w:eastAsiaTheme="minorHAnsi" w:hAnsi="Times New Roman"/>
          <w:color w:val="000000"/>
          <w:sz w:val="24"/>
          <w:szCs w:val="24"/>
          <w:lang w:eastAsia="en-US"/>
        </w:rPr>
      </w:pPr>
      <w:r w:rsidRPr="00C1101F">
        <w:rPr>
          <w:rFonts w:ascii="Times New Roman" w:eastAsiaTheme="minorHAnsi" w:hAnsi="Times New Roman" w:cs="Calibri"/>
          <w:color w:val="000000"/>
          <w:sz w:val="24"/>
          <w:szCs w:val="24"/>
          <w:lang w:eastAsia="en-US"/>
        </w:rPr>
        <w:t xml:space="preserve">Wartość brutto przedmiotu umowy obliczona na podstawie cen jednostkowych dla poszczególnego asortymentu, podanych w załączniku nr. 1, o którym mowa w </w:t>
      </w:r>
      <w:r w:rsidRPr="00C1101F">
        <w:rPr>
          <w:rFonts w:ascii="Times New Roman" w:hAnsi="Times New Roman"/>
          <w:b/>
          <w:bCs/>
          <w:sz w:val="24"/>
          <w:szCs w:val="24"/>
        </w:rPr>
        <w:t xml:space="preserve">§ </w:t>
      </w:r>
      <w:r w:rsidRPr="00C1101F">
        <w:rPr>
          <w:rFonts w:ascii="Times New Roman" w:eastAsiaTheme="minorHAnsi" w:hAnsi="Times New Roman" w:cs="Calibri"/>
          <w:color w:val="000000"/>
          <w:sz w:val="24"/>
          <w:szCs w:val="24"/>
          <w:lang w:eastAsia="en-US"/>
        </w:rPr>
        <w:t xml:space="preserve">1, wynosi </w:t>
      </w:r>
      <w:r w:rsidRPr="00C1101F">
        <w:rPr>
          <w:rFonts w:ascii="Times New Roman" w:eastAsiaTheme="minorHAnsi" w:hAnsi="Times New Roman"/>
          <w:b/>
          <w:bCs/>
          <w:color w:val="000000"/>
          <w:sz w:val="23"/>
          <w:szCs w:val="23"/>
          <w:lang w:eastAsia="en-US"/>
        </w:rPr>
        <w:t>…………………</w:t>
      </w:r>
      <w:proofErr w:type="gramStart"/>
      <w:r w:rsidRPr="00C1101F">
        <w:rPr>
          <w:rFonts w:ascii="Times New Roman" w:eastAsiaTheme="minorHAnsi" w:hAnsi="Times New Roman"/>
          <w:b/>
          <w:bCs/>
          <w:color w:val="000000"/>
          <w:sz w:val="23"/>
          <w:szCs w:val="23"/>
          <w:lang w:eastAsia="en-US"/>
        </w:rPr>
        <w:t>…….</w:t>
      </w:r>
      <w:proofErr w:type="gramEnd"/>
      <w:r w:rsidRPr="00C1101F">
        <w:rPr>
          <w:rFonts w:ascii="Times New Roman" w:eastAsiaTheme="minorHAnsi" w:hAnsi="Times New Roman"/>
          <w:b/>
          <w:bCs/>
          <w:color w:val="000000"/>
          <w:sz w:val="23"/>
          <w:szCs w:val="23"/>
          <w:lang w:eastAsia="en-US"/>
        </w:rPr>
        <w:t>.</w:t>
      </w:r>
      <w:r w:rsidRPr="00C1101F">
        <w:rPr>
          <w:rFonts w:ascii="Times New Roman" w:eastAsiaTheme="minorHAnsi" w:hAnsi="Times New Roman"/>
          <w:color w:val="000000"/>
          <w:sz w:val="23"/>
          <w:szCs w:val="23"/>
          <w:lang w:eastAsia="en-US"/>
        </w:rPr>
        <w:t xml:space="preserve"> </w:t>
      </w:r>
      <w:r w:rsidRPr="00C1101F">
        <w:rPr>
          <w:rFonts w:ascii="Times New Roman" w:eastAsiaTheme="minorHAnsi" w:hAnsi="Times New Roman"/>
          <w:b/>
          <w:bCs/>
          <w:color w:val="000000"/>
          <w:sz w:val="24"/>
          <w:szCs w:val="24"/>
          <w:lang w:eastAsia="en-US"/>
        </w:rPr>
        <w:t>zł</w:t>
      </w:r>
      <w:r w:rsidRPr="00C1101F">
        <w:rPr>
          <w:rFonts w:ascii="Times New Roman" w:eastAsiaTheme="minorHAnsi" w:hAnsi="Times New Roman" w:cs="Calibri"/>
          <w:color w:val="000000"/>
          <w:sz w:val="24"/>
          <w:szCs w:val="24"/>
          <w:lang w:eastAsia="en-US"/>
        </w:rPr>
        <w:t xml:space="preserve"> (</w:t>
      </w:r>
      <w:proofErr w:type="gramStart"/>
      <w:r w:rsidRPr="00C1101F">
        <w:rPr>
          <w:rFonts w:ascii="Times New Roman" w:eastAsiaTheme="minorHAnsi" w:hAnsi="Times New Roman"/>
          <w:color w:val="000000"/>
          <w:sz w:val="24"/>
          <w:szCs w:val="24"/>
          <w:lang w:eastAsia="en-US"/>
        </w:rPr>
        <w:t>słownie :</w:t>
      </w:r>
      <w:proofErr w:type="gramEnd"/>
      <w:r w:rsidRPr="00C1101F">
        <w:rPr>
          <w:rFonts w:ascii="Times New Roman" w:eastAsiaTheme="minorHAnsi" w:hAnsi="Times New Roman"/>
          <w:color w:val="000000"/>
          <w:sz w:val="24"/>
          <w:szCs w:val="24"/>
          <w:lang w:eastAsia="en-US"/>
        </w:rPr>
        <w:t xml:space="preserve"> </w:t>
      </w:r>
      <w:r w:rsidRPr="00C1101F">
        <w:rPr>
          <w:rFonts w:ascii="Times New Roman" w:eastAsiaTheme="minorHAnsi" w:hAnsi="Times New Roman"/>
          <w:color w:val="000000"/>
          <w:sz w:val="23"/>
          <w:szCs w:val="23"/>
          <w:lang w:eastAsia="en-US"/>
        </w:rPr>
        <w:t>………………………………………złotych</w:t>
      </w:r>
      <w:r w:rsidRPr="00C1101F">
        <w:rPr>
          <w:rFonts w:ascii="Times New Roman" w:eastAsiaTheme="minorHAnsi" w:hAnsi="Times New Roman"/>
          <w:color w:val="000000"/>
          <w:sz w:val="24"/>
          <w:szCs w:val="24"/>
          <w:lang w:eastAsia="en-US"/>
        </w:rPr>
        <w:t xml:space="preserve"> ).</w:t>
      </w:r>
    </w:p>
    <w:p w14:paraId="4DE80CA9" w14:textId="77777777" w:rsidR="00C1101F" w:rsidRPr="00C1101F" w:rsidRDefault="00C1101F" w:rsidP="000C24CE">
      <w:pPr>
        <w:numPr>
          <w:ilvl w:val="1"/>
          <w:numId w:val="69"/>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Podana wartość brutto zawiera: wartość towaru, podatek VAT, koszty transportu i ubezpieczenia do Zamawiającego. </w:t>
      </w:r>
    </w:p>
    <w:p w14:paraId="5A3A8FE7" w14:textId="77777777" w:rsidR="00C1101F" w:rsidRPr="00C1101F" w:rsidRDefault="00C1101F" w:rsidP="000C24CE">
      <w:pPr>
        <w:numPr>
          <w:ilvl w:val="1"/>
          <w:numId w:val="69"/>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Wykonawcy należy się tylko wynagrodzenie za dostawy zrealizowane i zużyte do zabiegów. </w:t>
      </w:r>
    </w:p>
    <w:p w14:paraId="13AF68F6" w14:textId="77777777" w:rsidR="00C1101F" w:rsidRPr="00C1101F" w:rsidRDefault="00C1101F" w:rsidP="000C24CE">
      <w:pPr>
        <w:numPr>
          <w:ilvl w:val="1"/>
          <w:numId w:val="69"/>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W przypadku zapłacenia przez Zamawiającego podatku VAT wynikłego z faktu, iż Wykonawca nie poinformował Zamawiającego, iż obowiązek podatkowy go nie dotyczy, Wykonawca zwróci równowartość zapłaconej kwoty podatku Zamawiającemu. </w:t>
      </w:r>
    </w:p>
    <w:p w14:paraId="5DA9E3E2"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b/>
          <w:bCs/>
          <w:sz w:val="24"/>
          <w:szCs w:val="24"/>
        </w:rPr>
      </w:pPr>
    </w:p>
    <w:p w14:paraId="59984977" w14:textId="71B6ABE4" w:rsidR="00C1101F" w:rsidRPr="00125A17"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hAnsi="Times New Roman"/>
          <w:sz w:val="24"/>
          <w:szCs w:val="24"/>
          <w:u w:val="single"/>
        </w:rPr>
      </w:pPr>
      <w:r w:rsidRPr="00C1101F">
        <w:rPr>
          <w:rFonts w:ascii="Times New Roman" w:hAnsi="Times New Roman"/>
          <w:sz w:val="24"/>
          <w:szCs w:val="24"/>
        </w:rPr>
        <w:t xml:space="preserve">Wykonawca zobowiązuje się </w:t>
      </w:r>
      <w:r w:rsidRPr="00125A17">
        <w:rPr>
          <w:rFonts w:ascii="Times New Roman" w:hAnsi="Times New Roman"/>
          <w:sz w:val="24"/>
          <w:szCs w:val="24"/>
        </w:rPr>
        <w:t>dostarczyć zamawianą część dostawy wraz z protokołem przekazania do siedziby Zamawiającego na własny koszt i ryzyko w terminie</w:t>
      </w:r>
      <w:proofErr w:type="gramStart"/>
      <w:r w:rsidRPr="00125A17">
        <w:rPr>
          <w:rFonts w:ascii="Times New Roman" w:hAnsi="Times New Roman"/>
          <w:sz w:val="24"/>
          <w:szCs w:val="24"/>
        </w:rPr>
        <w:t xml:space="preserve"> ….</w:t>
      </w:r>
      <w:proofErr w:type="gramEnd"/>
      <w:r w:rsidRPr="00125A17">
        <w:rPr>
          <w:rFonts w:ascii="Times New Roman" w:hAnsi="Times New Roman"/>
          <w:sz w:val="24"/>
          <w:szCs w:val="24"/>
        </w:rPr>
        <w:t xml:space="preserve">. godzin od daty złożenia pisemnego zamówienia (karty zużycia). Dostawa </w:t>
      </w:r>
      <w:r w:rsidRPr="00125A17">
        <w:rPr>
          <w:rFonts w:ascii="Times New Roman" w:hAnsi="Times New Roman"/>
          <w:sz w:val="24"/>
          <w:szCs w:val="24"/>
          <w:u w:val="single"/>
        </w:rPr>
        <w:t>musi być</w:t>
      </w:r>
      <w:r w:rsidRPr="00125A17">
        <w:rPr>
          <w:rFonts w:ascii="Times New Roman" w:hAnsi="Times New Roman"/>
          <w:sz w:val="24"/>
          <w:szCs w:val="24"/>
        </w:rPr>
        <w:t xml:space="preserve"> dokonana jednorazowo zgodnie ze złożonym zamówieniem pod względem ilościowym i asortymentowym. </w:t>
      </w:r>
      <w:r w:rsidRPr="00125A17">
        <w:rPr>
          <w:rFonts w:ascii="Times New Roman" w:hAnsi="Times New Roman"/>
          <w:sz w:val="24"/>
          <w:szCs w:val="24"/>
          <w:u w:val="single"/>
        </w:rPr>
        <w:t>Zamówiona dostawa nie może być dzielona.</w:t>
      </w:r>
    </w:p>
    <w:p w14:paraId="42473771" w14:textId="77777777" w:rsidR="00C1101F" w:rsidRPr="00125A17"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eastAsiaTheme="minorHAnsi" w:hAnsi="Times New Roman"/>
          <w:sz w:val="24"/>
          <w:szCs w:val="24"/>
          <w:lang w:eastAsia="en-US"/>
        </w:rPr>
      </w:pPr>
      <w:r w:rsidRPr="00125A17">
        <w:rPr>
          <w:rFonts w:ascii="Times New Roman" w:eastAsiaTheme="minorHAnsi" w:hAnsi="Times New Roman"/>
          <w:sz w:val="24"/>
          <w:szCs w:val="24"/>
          <w:lang w:eastAsia="en-US"/>
        </w:rPr>
        <w:t>Wykonawca zobowiązuje się do zrealizowania dostaw awaryjnych w terminie jednego dnia roboczego od daty telefonicznego złożenia zamówienia (potwierdzonego faksem) przez upoważnionego pracownika ZM.</w:t>
      </w:r>
    </w:p>
    <w:p w14:paraId="4126C264" w14:textId="77777777" w:rsidR="00C1101F" w:rsidRPr="00C1101F"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lastRenderedPageBreak/>
        <w:t>Niedostarczenie protokołu przekazania wraz z towarem lub podzielenie zamówionej części dostawy spowoduje zwrot towaru na koszt Wykonawcy. W takiej sytuacji uważa się, że dostawa tej części nie została zrealizowana.</w:t>
      </w:r>
    </w:p>
    <w:p w14:paraId="06FC5617" w14:textId="77777777" w:rsidR="00C1101F" w:rsidRPr="00C1101F"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Ceny i numery katalogowe na fakturze muszą odpowiadać cenom i numerom katalogowym ujętym w załączniku do umowy.</w:t>
      </w:r>
    </w:p>
    <w:p w14:paraId="197F6914" w14:textId="5E722264" w:rsidR="00C1101F" w:rsidRPr="00C1101F"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Ceny na fakturze</w:t>
      </w:r>
      <w:r w:rsidR="00085D3D">
        <w:rPr>
          <w:rFonts w:ascii="Times New Roman" w:hAnsi="Times New Roman"/>
          <w:sz w:val="24"/>
          <w:szCs w:val="24"/>
        </w:rPr>
        <w:t xml:space="preserve"> podać nr umowy i numer zlecenia)</w:t>
      </w:r>
      <w:r w:rsidRPr="00C1101F">
        <w:rPr>
          <w:rFonts w:ascii="Times New Roman" w:hAnsi="Times New Roman"/>
          <w:sz w:val="24"/>
          <w:szCs w:val="24"/>
        </w:rPr>
        <w:t xml:space="preserve"> będą rozbite na poszczególne pozycje dostawy z wyszczególnionym podatkiem VAT.</w:t>
      </w:r>
    </w:p>
    <w:p w14:paraId="47EEEAFF" w14:textId="77777777" w:rsidR="00C1101F" w:rsidRPr="00C1101F" w:rsidRDefault="00C1101F" w:rsidP="000C24CE">
      <w:pPr>
        <w:widowControl w:val="0"/>
        <w:numPr>
          <w:ilvl w:val="1"/>
          <w:numId w:val="70"/>
        </w:numPr>
        <w:autoSpaceDE w:val="0"/>
        <w:autoSpaceDN w:val="0"/>
        <w:adjustRightInd w:val="0"/>
        <w:spacing w:after="0" w:line="240" w:lineRule="auto"/>
        <w:ind w:left="284" w:hanging="284"/>
        <w:contextualSpacing/>
        <w:jc w:val="both"/>
        <w:rPr>
          <w:rFonts w:ascii="Times New Roman" w:hAnsi="Times New Roman"/>
          <w:sz w:val="24"/>
          <w:szCs w:val="24"/>
        </w:rPr>
      </w:pPr>
      <w:r w:rsidRPr="00C1101F">
        <w:rPr>
          <w:rFonts w:ascii="Times New Roman" w:hAnsi="Times New Roman"/>
          <w:sz w:val="24"/>
          <w:szCs w:val="24"/>
        </w:rPr>
        <w:t>W okresie obowiązywania umowy cena netto nie ulegnie zmianie. Zmiana stawki podatku od towarów i usług, zmiana wartości brutto nastąpi automatycznie tj. bez konieczności podpisywania aneksu do umowy.</w:t>
      </w:r>
    </w:p>
    <w:p w14:paraId="33BA2476" w14:textId="77777777" w:rsidR="00C1101F" w:rsidRPr="00C1101F" w:rsidRDefault="00C1101F" w:rsidP="000C24CE">
      <w:pPr>
        <w:widowControl w:val="0"/>
        <w:numPr>
          <w:ilvl w:val="1"/>
          <w:numId w:val="70"/>
        </w:numPr>
        <w:suppressAutoHyphens/>
        <w:autoSpaceDE w:val="0"/>
        <w:autoSpaceDN w:val="0"/>
        <w:adjustRightInd w:val="0"/>
        <w:spacing w:after="0" w:line="240" w:lineRule="auto"/>
        <w:ind w:left="284" w:hanging="284"/>
        <w:contextualSpacing/>
        <w:jc w:val="both"/>
        <w:rPr>
          <w:rFonts w:ascii="Times New Roman" w:hAnsi="Times New Roman"/>
          <w:sz w:val="24"/>
          <w:szCs w:val="24"/>
          <w:lang w:val="x-none" w:eastAsia="x-none"/>
        </w:rPr>
      </w:pPr>
      <w:r w:rsidRPr="00C1101F">
        <w:rPr>
          <w:rFonts w:ascii="Times New Roman" w:hAnsi="Times New Roman"/>
          <w:sz w:val="24"/>
          <w:szCs w:val="24"/>
          <w:lang w:val="x-none" w:eastAsia="x-none"/>
        </w:rPr>
        <w:t>Zamawiający zastrzega sobie prawo do korzystania z okresowych promocji i upustów</w:t>
      </w:r>
      <w:r w:rsidRPr="00C1101F">
        <w:rPr>
          <w:rFonts w:ascii="Times New Roman" w:hAnsi="Times New Roman"/>
          <w:sz w:val="24"/>
          <w:szCs w:val="24"/>
          <w:lang w:eastAsia="x-none"/>
        </w:rPr>
        <w:t xml:space="preserve"> </w:t>
      </w:r>
      <w:r w:rsidRPr="00C1101F">
        <w:rPr>
          <w:rFonts w:ascii="Times New Roman" w:hAnsi="Times New Roman"/>
          <w:sz w:val="24"/>
          <w:szCs w:val="24"/>
          <w:lang w:val="x-none" w:eastAsia="x-none"/>
        </w:rPr>
        <w:t>wprowadzonych przez Wykonawcę (ceny niższe niż  określone w niniejszej umowie).</w:t>
      </w:r>
    </w:p>
    <w:p w14:paraId="071584F5" w14:textId="77777777" w:rsidR="00C1101F" w:rsidRPr="00C1101F" w:rsidRDefault="00C1101F" w:rsidP="000C24CE">
      <w:pPr>
        <w:widowControl w:val="0"/>
        <w:numPr>
          <w:ilvl w:val="1"/>
          <w:numId w:val="70"/>
        </w:numPr>
        <w:suppressAutoHyphens/>
        <w:autoSpaceDE w:val="0"/>
        <w:autoSpaceDN w:val="0"/>
        <w:adjustRightInd w:val="0"/>
        <w:spacing w:after="0" w:line="240" w:lineRule="auto"/>
        <w:ind w:left="284" w:hanging="284"/>
        <w:contextualSpacing/>
        <w:jc w:val="both"/>
        <w:rPr>
          <w:rFonts w:ascii="Times New Roman" w:hAnsi="Times New Roman"/>
          <w:kern w:val="20"/>
          <w:sz w:val="24"/>
          <w:szCs w:val="24"/>
        </w:rPr>
      </w:pPr>
      <w:proofErr w:type="gramStart"/>
      <w:r w:rsidRPr="00C1101F">
        <w:rPr>
          <w:rFonts w:ascii="Times New Roman" w:hAnsi="Times New Roman"/>
          <w:kern w:val="20"/>
          <w:sz w:val="24"/>
          <w:szCs w:val="24"/>
        </w:rPr>
        <w:t>.Na</w:t>
      </w:r>
      <w:proofErr w:type="gramEnd"/>
      <w:r w:rsidRPr="00C1101F">
        <w:rPr>
          <w:rFonts w:ascii="Times New Roman" w:hAnsi="Times New Roman"/>
          <w:kern w:val="20"/>
          <w:sz w:val="24"/>
          <w:szCs w:val="24"/>
        </w:rPr>
        <w:t xml:space="preserve"> Wykonawcy ciąży odpowiedzialność z tytułu uszkodzenia lub utraty przedmiotu umowy aż do chwili potwierdzenia odbioru przez Zamawiającego.</w:t>
      </w:r>
    </w:p>
    <w:p w14:paraId="5F9A666C"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b/>
          <w:bCs/>
          <w:kern w:val="20"/>
          <w:sz w:val="24"/>
          <w:szCs w:val="24"/>
        </w:rPr>
      </w:pPr>
    </w:p>
    <w:p w14:paraId="415818A6" w14:textId="77777777" w:rsidR="00C1101F" w:rsidRPr="00C1101F" w:rsidRDefault="00C1101F" w:rsidP="000C24CE">
      <w:pPr>
        <w:widowControl w:val="0"/>
        <w:numPr>
          <w:ilvl w:val="0"/>
          <w:numId w:val="71"/>
        </w:numPr>
        <w:suppressAutoHyphens/>
        <w:autoSpaceDE w:val="0"/>
        <w:autoSpaceDN w:val="0"/>
        <w:adjustRightInd w:val="0"/>
        <w:spacing w:after="0" w:line="259" w:lineRule="auto"/>
        <w:ind w:left="284" w:hanging="284"/>
        <w:contextualSpacing/>
        <w:jc w:val="both"/>
        <w:rPr>
          <w:rFonts w:ascii="Times New Roman" w:hAnsi="Times New Roman"/>
          <w:kern w:val="20"/>
          <w:sz w:val="24"/>
          <w:szCs w:val="24"/>
        </w:rPr>
      </w:pPr>
      <w:r w:rsidRPr="00C1101F">
        <w:rPr>
          <w:rFonts w:ascii="Times New Roman" w:hAnsi="Times New Roman"/>
          <w:kern w:val="20"/>
          <w:sz w:val="24"/>
          <w:szCs w:val="24"/>
        </w:rPr>
        <w:t>Zamawiający upoważnia p. ………………………………</w:t>
      </w:r>
      <w:bookmarkStart w:id="22" w:name="_Hlk90889490"/>
      <w:r w:rsidRPr="00C1101F">
        <w:rPr>
          <w:rFonts w:ascii="Times New Roman" w:hAnsi="Times New Roman"/>
          <w:kern w:val="20"/>
          <w:sz w:val="24"/>
          <w:szCs w:val="24"/>
        </w:rPr>
        <w:t xml:space="preserve"> </w:t>
      </w:r>
      <w:r w:rsidRPr="00C1101F">
        <w:rPr>
          <w:rFonts w:ascii="Times New Roman" w:hAnsi="Times New Roman"/>
          <w:b/>
          <w:bCs/>
          <w:kern w:val="20"/>
          <w:sz w:val="24"/>
          <w:szCs w:val="24"/>
        </w:rPr>
        <w:t xml:space="preserve">e-mail………………………. </w:t>
      </w:r>
      <w:proofErr w:type="spellStart"/>
      <w:r w:rsidRPr="00C1101F">
        <w:rPr>
          <w:rFonts w:ascii="Times New Roman" w:hAnsi="Times New Roman"/>
          <w:b/>
          <w:bCs/>
          <w:kern w:val="20"/>
          <w:sz w:val="24"/>
          <w:szCs w:val="24"/>
        </w:rPr>
        <w:t>tel</w:t>
      </w:r>
      <w:proofErr w:type="spellEnd"/>
      <w:r w:rsidRPr="00C1101F">
        <w:rPr>
          <w:rFonts w:ascii="Times New Roman" w:hAnsi="Times New Roman"/>
          <w:b/>
          <w:bCs/>
          <w:kern w:val="20"/>
          <w:sz w:val="24"/>
          <w:szCs w:val="24"/>
        </w:rPr>
        <w:t>………………….</w:t>
      </w:r>
      <w:r w:rsidRPr="00C1101F">
        <w:rPr>
          <w:rFonts w:ascii="Times New Roman" w:hAnsi="Times New Roman"/>
          <w:kern w:val="20"/>
          <w:sz w:val="24"/>
          <w:szCs w:val="24"/>
        </w:rPr>
        <w:t xml:space="preserve"> </w:t>
      </w:r>
      <w:bookmarkEnd w:id="22"/>
      <w:r w:rsidRPr="00C1101F">
        <w:rPr>
          <w:rFonts w:ascii="Times New Roman" w:hAnsi="Times New Roman"/>
          <w:kern w:val="20"/>
          <w:sz w:val="24"/>
          <w:szCs w:val="24"/>
        </w:rPr>
        <w:t>do odbioru przedmiotu umowy i podpisywania dokumentów dostawy.</w:t>
      </w:r>
    </w:p>
    <w:p w14:paraId="6BB662DB" w14:textId="77777777" w:rsidR="00C1101F" w:rsidRPr="00C1101F" w:rsidRDefault="00C1101F" w:rsidP="000C24CE">
      <w:pPr>
        <w:widowControl w:val="0"/>
        <w:numPr>
          <w:ilvl w:val="0"/>
          <w:numId w:val="71"/>
        </w:numPr>
        <w:suppressAutoHyphens/>
        <w:autoSpaceDE w:val="0"/>
        <w:autoSpaceDN w:val="0"/>
        <w:adjustRightInd w:val="0"/>
        <w:spacing w:after="0" w:line="259" w:lineRule="auto"/>
        <w:ind w:left="284" w:hanging="284"/>
        <w:contextualSpacing/>
        <w:jc w:val="both"/>
        <w:rPr>
          <w:rFonts w:ascii="Times New Roman" w:hAnsi="Times New Roman"/>
          <w:kern w:val="20"/>
          <w:sz w:val="24"/>
          <w:szCs w:val="24"/>
        </w:rPr>
      </w:pPr>
      <w:r w:rsidRPr="00C1101F">
        <w:rPr>
          <w:rFonts w:ascii="Times New Roman" w:hAnsi="Times New Roman"/>
          <w:kern w:val="20"/>
          <w:sz w:val="24"/>
          <w:szCs w:val="24"/>
        </w:rPr>
        <w:t xml:space="preserve">Wykonawca ustanawia p. </w:t>
      </w:r>
      <w:r w:rsidRPr="00C1101F">
        <w:rPr>
          <w:rFonts w:ascii="Times New Roman" w:hAnsi="Times New Roman"/>
          <w:sz w:val="24"/>
          <w:szCs w:val="24"/>
        </w:rPr>
        <w:t>…………………………</w:t>
      </w:r>
      <w:r w:rsidRPr="00C1101F">
        <w:rPr>
          <w:rFonts w:ascii="Times New Roman" w:hAnsi="Times New Roman"/>
          <w:b/>
          <w:bCs/>
          <w:kern w:val="20"/>
          <w:sz w:val="24"/>
          <w:szCs w:val="24"/>
        </w:rPr>
        <w:t xml:space="preserve"> e-mail………………………. </w:t>
      </w:r>
      <w:proofErr w:type="spellStart"/>
      <w:r w:rsidRPr="00C1101F">
        <w:rPr>
          <w:rFonts w:ascii="Times New Roman" w:hAnsi="Times New Roman"/>
          <w:b/>
          <w:bCs/>
          <w:kern w:val="20"/>
          <w:sz w:val="24"/>
          <w:szCs w:val="24"/>
        </w:rPr>
        <w:t>tel</w:t>
      </w:r>
      <w:proofErr w:type="spellEnd"/>
      <w:r w:rsidRPr="00C1101F">
        <w:rPr>
          <w:rFonts w:ascii="Times New Roman" w:hAnsi="Times New Roman"/>
          <w:b/>
          <w:bCs/>
          <w:kern w:val="20"/>
          <w:sz w:val="24"/>
          <w:szCs w:val="24"/>
        </w:rPr>
        <w:t>………………….</w:t>
      </w:r>
      <w:r w:rsidRPr="00C1101F">
        <w:rPr>
          <w:rFonts w:ascii="Times New Roman" w:hAnsi="Times New Roman"/>
          <w:kern w:val="20"/>
          <w:sz w:val="24"/>
          <w:szCs w:val="24"/>
        </w:rPr>
        <w:t xml:space="preserve"> </w:t>
      </w:r>
      <w:r w:rsidRPr="00C1101F">
        <w:rPr>
          <w:sz w:val="23"/>
          <w:szCs w:val="23"/>
        </w:rPr>
        <w:t xml:space="preserve">  </w:t>
      </w:r>
      <w:r w:rsidRPr="00C1101F">
        <w:rPr>
          <w:rFonts w:ascii="Times New Roman" w:hAnsi="Times New Roman"/>
          <w:kern w:val="20"/>
          <w:sz w:val="24"/>
          <w:szCs w:val="24"/>
        </w:rPr>
        <w:t>jako osobę odpowiedzialną za realizację przedmiotu umowy.</w:t>
      </w:r>
    </w:p>
    <w:p w14:paraId="4EFB617F"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b/>
          <w:bCs/>
          <w:sz w:val="24"/>
          <w:szCs w:val="24"/>
        </w:rPr>
      </w:pPr>
    </w:p>
    <w:p w14:paraId="1CD81B62" w14:textId="77777777" w:rsidR="00C1101F" w:rsidRPr="00C1101F" w:rsidRDefault="00C1101F" w:rsidP="000C24CE">
      <w:pPr>
        <w:widowControl w:val="0"/>
        <w:numPr>
          <w:ilvl w:val="0"/>
          <w:numId w:val="72"/>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Wszystkie dokumenty winny być wystawione przez Wykonawcę w języku polskim (dowód wydania, faktura) i sygnowane numerami umowy. W przypadku dostarczenia oryginalnych dokumentów producenta zagranicznego, muszą one posiadać tłumaczenia, potwierdzone przez tłumacza.</w:t>
      </w:r>
    </w:p>
    <w:p w14:paraId="299F34B4" w14:textId="77777777" w:rsidR="00C1101F" w:rsidRPr="00C1101F" w:rsidRDefault="00C1101F" w:rsidP="000C24CE">
      <w:pPr>
        <w:widowControl w:val="0"/>
        <w:numPr>
          <w:ilvl w:val="0"/>
          <w:numId w:val="72"/>
        </w:numPr>
        <w:suppressAutoHyphens/>
        <w:autoSpaceDE w:val="0"/>
        <w:autoSpaceDN w:val="0"/>
        <w:adjustRightInd w:val="0"/>
        <w:spacing w:after="0" w:line="259" w:lineRule="auto"/>
        <w:ind w:left="284" w:hanging="284"/>
        <w:contextualSpacing/>
        <w:jc w:val="both"/>
        <w:rPr>
          <w:rFonts w:ascii="Times New Roman" w:hAnsi="Times New Roman"/>
          <w:kern w:val="20"/>
          <w:sz w:val="24"/>
          <w:szCs w:val="24"/>
        </w:rPr>
      </w:pPr>
      <w:r w:rsidRPr="00C1101F">
        <w:rPr>
          <w:rFonts w:ascii="Times New Roman" w:hAnsi="Times New Roman"/>
          <w:kern w:val="20"/>
          <w:sz w:val="24"/>
          <w:szCs w:val="24"/>
        </w:rPr>
        <w:t>Dokumenty w języku innym niż polski, bez załączonego ich tłumaczenia potwierdzonego przez tłumacza, będą zwracane Wykonawcy w dniu ich otrzymania przez Zamawiającego łącznie z dostawą, której dotyczą. W takiej sytuacji uważa się, że zamówiona część dostawy nie została zrealizowana.</w:t>
      </w:r>
    </w:p>
    <w:p w14:paraId="5BB59669" w14:textId="77777777" w:rsidR="00C1101F" w:rsidRPr="00C1101F" w:rsidRDefault="00C1101F" w:rsidP="000C24CE">
      <w:pPr>
        <w:widowControl w:val="0"/>
        <w:numPr>
          <w:ilvl w:val="0"/>
          <w:numId w:val="72"/>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Wykonawca będzie poinformowany o zwrocie dokumentów pisemnie lub faksem.</w:t>
      </w:r>
    </w:p>
    <w:p w14:paraId="60581CC0"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b/>
          <w:bCs/>
          <w:sz w:val="24"/>
          <w:szCs w:val="24"/>
        </w:rPr>
      </w:pPr>
    </w:p>
    <w:p w14:paraId="2F53CD17" w14:textId="77777777" w:rsidR="00C1101F" w:rsidRPr="00C1101F" w:rsidRDefault="00C1101F" w:rsidP="000C24CE">
      <w:pPr>
        <w:widowControl w:val="0"/>
        <w:numPr>
          <w:ilvl w:val="0"/>
          <w:numId w:val="73"/>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Należność za przedmiot umowy zostanie zapłacona przez Zamawiającego na podstawie faktury VAT za zużyte produkty medyczne.</w:t>
      </w:r>
    </w:p>
    <w:p w14:paraId="3CEFAEF1" w14:textId="77777777" w:rsidR="00C1101F" w:rsidRPr="00C1101F" w:rsidRDefault="00C1101F" w:rsidP="000C24CE">
      <w:pPr>
        <w:widowControl w:val="0"/>
        <w:numPr>
          <w:ilvl w:val="0"/>
          <w:numId w:val="73"/>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Wynagrodzenie określone w § 2 ust. 1 i 2 będzie płatne każdorazowo na podstawie zestawienia wydanych do zużycia produktów medycznych. Płatność wynagrodzenia, o którym mowa powyżej nastąpi, według stawek określonych w załączniku nr 1 do umowy. </w:t>
      </w:r>
    </w:p>
    <w:p w14:paraId="5217273F" w14:textId="77777777" w:rsidR="00C1101F" w:rsidRPr="00C1101F" w:rsidRDefault="00C1101F" w:rsidP="00C1101F">
      <w:pPr>
        <w:numPr>
          <w:ilvl w:val="0"/>
          <w:numId w:val="67"/>
        </w:numPr>
        <w:spacing w:before="120" w:after="0" w:line="240" w:lineRule="auto"/>
        <w:ind w:left="714" w:right="-369" w:hanging="357"/>
        <w:jc w:val="center"/>
        <w:rPr>
          <w:rFonts w:ascii="Times New Roman" w:hAnsi="Times New Roman"/>
          <w:sz w:val="24"/>
          <w:szCs w:val="24"/>
        </w:rPr>
      </w:pPr>
    </w:p>
    <w:p w14:paraId="5D49719A" w14:textId="3D54DB79" w:rsidR="00C1101F" w:rsidRPr="00C1101F" w:rsidRDefault="00C1101F" w:rsidP="000C24CE">
      <w:pPr>
        <w:numPr>
          <w:ilvl w:val="0"/>
          <w:numId w:val="59"/>
        </w:numPr>
        <w:suppressAutoHyphens/>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Zapłata należności za przedmiot umowy nastąpi w terminie do</w:t>
      </w:r>
      <w:proofErr w:type="gramStart"/>
      <w:r w:rsidRPr="00C1101F">
        <w:rPr>
          <w:rFonts w:ascii="Times New Roman" w:hAnsi="Times New Roman"/>
          <w:sz w:val="24"/>
          <w:szCs w:val="24"/>
        </w:rPr>
        <w:t xml:space="preserve"> ….</w:t>
      </w:r>
      <w:proofErr w:type="gramEnd"/>
      <w:r w:rsidRPr="00C1101F">
        <w:rPr>
          <w:rFonts w:ascii="Times New Roman" w:hAnsi="Times New Roman"/>
          <w:sz w:val="24"/>
          <w:szCs w:val="24"/>
        </w:rPr>
        <w:t>. dni od złożenia prawidłowo wystawionej faktury</w:t>
      </w:r>
      <w:r w:rsidR="003E173F">
        <w:rPr>
          <w:rFonts w:ascii="Times New Roman" w:hAnsi="Times New Roman"/>
          <w:sz w:val="24"/>
          <w:szCs w:val="24"/>
        </w:rPr>
        <w:t xml:space="preserve"> (podać nr umowy i zlecenia)</w:t>
      </w:r>
      <w:r w:rsidRPr="00C1101F">
        <w:rPr>
          <w:rFonts w:ascii="Times New Roman" w:hAnsi="Times New Roman"/>
          <w:sz w:val="24"/>
          <w:szCs w:val="24"/>
        </w:rPr>
        <w:t xml:space="preserve"> u Zamawiającego. Datą otrzymania faktury będzie pieczątka wpływu do kancelarii. Zamawiający dopuszcza możliwość elektronicznego złożenia faktury, którą należy wysłać na adres e-faktury@szpitalzachodni.pl</w:t>
      </w:r>
    </w:p>
    <w:p w14:paraId="6598195A" w14:textId="77777777" w:rsidR="00C1101F" w:rsidRPr="00C1101F" w:rsidRDefault="00C1101F" w:rsidP="000C24CE">
      <w:pPr>
        <w:numPr>
          <w:ilvl w:val="0"/>
          <w:numId w:val="59"/>
        </w:numPr>
        <w:suppressAutoHyphens/>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 xml:space="preserve">Należność za przedmiot umowy będzie przekazana na konto wskazane przez Wykonawcę na fakturze. </w:t>
      </w:r>
    </w:p>
    <w:p w14:paraId="17118DEE" w14:textId="77777777" w:rsidR="00C1101F" w:rsidRPr="00C1101F" w:rsidRDefault="00C1101F" w:rsidP="000C24CE">
      <w:pPr>
        <w:numPr>
          <w:ilvl w:val="0"/>
          <w:numId w:val="59"/>
        </w:numPr>
        <w:suppressAutoHyphens/>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W przypadku nieterminowej płatności Wykonawca może naliczyć odsetki ustawowe za każdy dzień zwłoki w zapłacie.</w:t>
      </w:r>
    </w:p>
    <w:p w14:paraId="177E9D15"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6F5CFC41" w14:textId="77777777" w:rsidR="00C1101F" w:rsidRPr="00C1101F" w:rsidRDefault="00C1101F" w:rsidP="000C24CE">
      <w:pPr>
        <w:widowControl w:val="0"/>
        <w:autoSpaceDE w:val="0"/>
        <w:autoSpaceDN w:val="0"/>
        <w:adjustRightInd w:val="0"/>
        <w:spacing w:after="0"/>
        <w:jc w:val="both"/>
        <w:rPr>
          <w:rFonts w:ascii="Times New Roman" w:hAnsi="Times New Roman"/>
          <w:sz w:val="24"/>
          <w:szCs w:val="24"/>
        </w:rPr>
      </w:pPr>
      <w:r w:rsidRPr="00C1101F">
        <w:rPr>
          <w:rFonts w:ascii="Times New Roman" w:hAnsi="Times New Roman"/>
          <w:sz w:val="24"/>
          <w:szCs w:val="24"/>
        </w:rPr>
        <w:t xml:space="preserve">Wykonawca zobowiązuje się do zapewnienia ciągłości niezmienionych przedmiotowo dostaw </w:t>
      </w:r>
      <w:r w:rsidRPr="00C1101F">
        <w:rPr>
          <w:rFonts w:ascii="Times New Roman" w:hAnsi="Times New Roman"/>
          <w:sz w:val="24"/>
          <w:szCs w:val="24"/>
        </w:rPr>
        <w:lastRenderedPageBreak/>
        <w:t>w okresie trwania umowy.</w:t>
      </w:r>
    </w:p>
    <w:p w14:paraId="5D462A58"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67D35EFD" w14:textId="77777777" w:rsidR="00C1101F" w:rsidRPr="00C1101F" w:rsidRDefault="00C1101F" w:rsidP="000C24CE">
      <w:pPr>
        <w:widowControl w:val="0"/>
        <w:numPr>
          <w:ilvl w:val="0"/>
          <w:numId w:val="74"/>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Wykonawca gwarantuje, że przedmiot umowy jest nowy, wolny od wad i o maksymalnym terminie ważności (nie krótszym niż 12 miesięcy od daty dostawy).</w:t>
      </w:r>
    </w:p>
    <w:p w14:paraId="32EFF4C4" w14:textId="77777777" w:rsidR="00C1101F" w:rsidRPr="00C1101F" w:rsidRDefault="00C1101F" w:rsidP="000C24CE">
      <w:pPr>
        <w:widowControl w:val="0"/>
        <w:numPr>
          <w:ilvl w:val="0"/>
          <w:numId w:val="74"/>
        </w:numPr>
        <w:suppressAutoHyphens/>
        <w:autoSpaceDE w:val="0"/>
        <w:autoSpaceDN w:val="0"/>
        <w:adjustRightInd w:val="0"/>
        <w:spacing w:after="0" w:line="259" w:lineRule="auto"/>
        <w:ind w:left="284" w:hanging="284"/>
        <w:contextualSpacing/>
        <w:jc w:val="both"/>
        <w:rPr>
          <w:rFonts w:ascii="Times New Roman" w:hAnsi="Times New Roman"/>
          <w:sz w:val="24"/>
          <w:szCs w:val="24"/>
        </w:rPr>
      </w:pPr>
      <w:r w:rsidRPr="00C1101F">
        <w:rPr>
          <w:rFonts w:ascii="Times New Roman" w:hAnsi="Times New Roman"/>
          <w:sz w:val="24"/>
          <w:szCs w:val="24"/>
        </w:rPr>
        <w:t>Wykonawca gwarantuje, iż data umieszczona na opakowaniu dotycząca implantów sterylnych fabrycznie wskazuje na ich trwałość, w przypadku implantów nie sterylnych okres gwarancji.</w:t>
      </w:r>
    </w:p>
    <w:p w14:paraId="3A8DC969" w14:textId="77777777" w:rsidR="00C1101F" w:rsidRPr="00C1101F" w:rsidRDefault="00C1101F" w:rsidP="000C24CE">
      <w:pPr>
        <w:widowControl w:val="0"/>
        <w:numPr>
          <w:ilvl w:val="0"/>
          <w:numId w:val="74"/>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C1101F">
        <w:rPr>
          <w:rFonts w:ascii="Times New Roman" w:hAnsi="Times New Roman"/>
          <w:kern w:val="3"/>
          <w:sz w:val="24"/>
          <w:szCs w:val="24"/>
        </w:rPr>
        <w:t>W przypadku stwierdzenia wad ilościowych lub jakościowych w dostarczonym przedmiocie umowy Zamawiający niezwłocznie zawiadomi Wykonawcę o powyższym fakcie przesyłając pisemną reklamację.</w:t>
      </w:r>
    </w:p>
    <w:p w14:paraId="6C74A28D" w14:textId="77777777" w:rsidR="00C1101F" w:rsidRPr="00C1101F" w:rsidRDefault="00C1101F" w:rsidP="000C24CE">
      <w:pPr>
        <w:widowControl w:val="0"/>
        <w:numPr>
          <w:ilvl w:val="0"/>
          <w:numId w:val="74"/>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rPr>
      </w:pPr>
      <w:r w:rsidRPr="00C1101F">
        <w:rPr>
          <w:rFonts w:ascii="Times New Roman" w:hAnsi="Times New Roman"/>
          <w:kern w:val="3"/>
          <w:sz w:val="24"/>
          <w:szCs w:val="24"/>
        </w:rPr>
        <w:t>Wykonawca zobowiązany jest do rozpatrzenia reklamacji w terminie 3 dni roboczych od daty zgłoszenia reklamacji.</w:t>
      </w:r>
    </w:p>
    <w:p w14:paraId="518CDA28" w14:textId="77777777" w:rsidR="00C1101F" w:rsidRPr="00C1101F" w:rsidRDefault="00C1101F" w:rsidP="000C24CE">
      <w:pPr>
        <w:widowControl w:val="0"/>
        <w:numPr>
          <w:ilvl w:val="0"/>
          <w:numId w:val="74"/>
        </w:numPr>
        <w:suppressAutoHyphens/>
        <w:autoSpaceDE w:val="0"/>
        <w:autoSpaceDN w:val="0"/>
        <w:adjustRightInd w:val="0"/>
        <w:spacing w:after="0" w:line="240" w:lineRule="auto"/>
        <w:ind w:left="284" w:hanging="284"/>
        <w:contextualSpacing/>
        <w:jc w:val="both"/>
        <w:textAlignment w:val="baseline"/>
        <w:rPr>
          <w:rFonts w:eastAsia="SimSun" w:cs="F"/>
          <w:kern w:val="3"/>
          <w:lang w:eastAsia="en-US"/>
        </w:rPr>
      </w:pPr>
      <w:r w:rsidRPr="00C1101F">
        <w:rPr>
          <w:rFonts w:ascii="Times New Roman" w:hAnsi="Times New Roman"/>
          <w:kern w:val="3"/>
          <w:sz w:val="24"/>
          <w:szCs w:val="24"/>
        </w:rPr>
        <w:t>Zamawiającemu przysługuje prawo odmowy przyjęcia dostarczonego przedmiotu umowy w przypadku:</w:t>
      </w:r>
    </w:p>
    <w:p w14:paraId="239A0FC4" w14:textId="77777777" w:rsidR="00C1101F" w:rsidRPr="00C1101F" w:rsidRDefault="00C1101F" w:rsidP="000C24CE">
      <w:pPr>
        <w:numPr>
          <w:ilvl w:val="0"/>
          <w:numId w:val="65"/>
        </w:numPr>
        <w:suppressAutoHyphens/>
        <w:autoSpaceDN w:val="0"/>
        <w:spacing w:after="0" w:line="240" w:lineRule="auto"/>
        <w:ind w:left="709" w:hanging="283"/>
        <w:jc w:val="both"/>
        <w:textAlignment w:val="baseline"/>
        <w:rPr>
          <w:rFonts w:eastAsia="SimSun" w:cs="F"/>
          <w:kern w:val="3"/>
          <w:lang w:eastAsia="en-US"/>
        </w:rPr>
      </w:pPr>
      <w:r w:rsidRPr="00C1101F">
        <w:rPr>
          <w:rFonts w:ascii="Times New Roman" w:hAnsi="Times New Roman"/>
          <w:kern w:val="3"/>
          <w:sz w:val="24"/>
          <w:szCs w:val="24"/>
        </w:rPr>
        <w:t>dostarczenia przedmiotu umowy złej jakości i z wadami</w:t>
      </w:r>
    </w:p>
    <w:p w14:paraId="685BA6DF" w14:textId="77777777" w:rsidR="00C1101F" w:rsidRPr="00C1101F" w:rsidRDefault="00C1101F" w:rsidP="000C24CE">
      <w:pPr>
        <w:numPr>
          <w:ilvl w:val="0"/>
          <w:numId w:val="65"/>
        </w:numPr>
        <w:suppressAutoHyphens/>
        <w:autoSpaceDN w:val="0"/>
        <w:spacing w:after="0" w:line="240" w:lineRule="auto"/>
        <w:ind w:left="709" w:hanging="283"/>
        <w:jc w:val="both"/>
        <w:textAlignment w:val="baseline"/>
        <w:rPr>
          <w:rFonts w:eastAsia="SimSun" w:cs="F"/>
          <w:kern w:val="3"/>
          <w:lang w:eastAsia="en-US"/>
        </w:rPr>
      </w:pPr>
      <w:r w:rsidRPr="00C1101F">
        <w:rPr>
          <w:rFonts w:ascii="Times New Roman" w:hAnsi="Times New Roman"/>
          <w:kern w:val="3"/>
          <w:sz w:val="24"/>
          <w:szCs w:val="24"/>
        </w:rPr>
        <w:t>dostarczenia materiałów niezgodnych z przedmiotem umowy.,</w:t>
      </w:r>
    </w:p>
    <w:p w14:paraId="1F1D9C98"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4E0D360E" w14:textId="77777777" w:rsidR="00C1101F" w:rsidRPr="00C1101F" w:rsidRDefault="00C1101F" w:rsidP="00C1101F">
      <w:pPr>
        <w:widowControl w:val="0"/>
        <w:autoSpaceDE w:val="0"/>
        <w:autoSpaceDN w:val="0"/>
        <w:adjustRightInd w:val="0"/>
        <w:spacing w:after="0"/>
        <w:jc w:val="both"/>
        <w:rPr>
          <w:rFonts w:ascii="Times New Roman" w:hAnsi="Times New Roman"/>
          <w:sz w:val="24"/>
          <w:szCs w:val="24"/>
        </w:rPr>
      </w:pPr>
      <w:r w:rsidRPr="00C1101F">
        <w:rPr>
          <w:rFonts w:ascii="Times New Roman" w:hAnsi="Times New Roman"/>
          <w:sz w:val="24"/>
          <w:szCs w:val="24"/>
        </w:rPr>
        <w:t>Wykonawca zobowiązuje się do oznakowania dostarczonego towaru co do:</w:t>
      </w:r>
    </w:p>
    <w:p w14:paraId="6BDF91D2" w14:textId="77777777" w:rsidR="00C1101F" w:rsidRPr="00C1101F" w:rsidRDefault="00C1101F" w:rsidP="00C1101F">
      <w:pPr>
        <w:widowControl w:val="0"/>
        <w:numPr>
          <w:ilvl w:val="0"/>
          <w:numId w:val="60"/>
        </w:numPr>
        <w:tabs>
          <w:tab w:val="left" w:pos="360"/>
        </w:tabs>
        <w:autoSpaceDE w:val="0"/>
        <w:autoSpaceDN w:val="0"/>
        <w:adjustRightInd w:val="0"/>
        <w:spacing w:after="0" w:line="240" w:lineRule="auto"/>
        <w:jc w:val="both"/>
        <w:rPr>
          <w:rFonts w:ascii="Times New Roman" w:hAnsi="Times New Roman"/>
          <w:sz w:val="24"/>
          <w:szCs w:val="24"/>
        </w:rPr>
      </w:pPr>
      <w:r w:rsidRPr="00C1101F">
        <w:rPr>
          <w:rFonts w:ascii="Times New Roman" w:hAnsi="Times New Roman"/>
          <w:sz w:val="24"/>
          <w:szCs w:val="24"/>
        </w:rPr>
        <w:t>nazwy, numeru katalogowego, nazwy i adresu producenta,</w:t>
      </w:r>
    </w:p>
    <w:p w14:paraId="7AEA2437" w14:textId="77777777" w:rsidR="00C1101F" w:rsidRPr="00C1101F" w:rsidRDefault="00C1101F" w:rsidP="00C1101F">
      <w:pPr>
        <w:widowControl w:val="0"/>
        <w:numPr>
          <w:ilvl w:val="0"/>
          <w:numId w:val="61"/>
        </w:numPr>
        <w:tabs>
          <w:tab w:val="left" w:pos="360"/>
        </w:tabs>
        <w:autoSpaceDE w:val="0"/>
        <w:autoSpaceDN w:val="0"/>
        <w:adjustRightInd w:val="0"/>
        <w:spacing w:after="0" w:line="240" w:lineRule="auto"/>
        <w:jc w:val="both"/>
        <w:rPr>
          <w:rFonts w:ascii="Times New Roman" w:hAnsi="Times New Roman"/>
          <w:kern w:val="20"/>
          <w:sz w:val="24"/>
          <w:szCs w:val="24"/>
        </w:rPr>
      </w:pPr>
      <w:r w:rsidRPr="00C1101F">
        <w:rPr>
          <w:rFonts w:ascii="Times New Roman" w:hAnsi="Times New Roman"/>
          <w:kern w:val="20"/>
          <w:sz w:val="24"/>
          <w:szCs w:val="24"/>
        </w:rPr>
        <w:t>wielkości (sposobu konfekcjonowania) towaru.</w:t>
      </w:r>
    </w:p>
    <w:p w14:paraId="51B4BA7A"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1D62C745"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sidRPr="00C1101F">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71835996" w14:textId="77777777" w:rsidR="00C1101F" w:rsidRPr="00C1101F" w:rsidRDefault="00C1101F" w:rsidP="000C24CE">
      <w:pPr>
        <w:widowControl w:val="0"/>
        <w:numPr>
          <w:ilvl w:val="2"/>
          <w:numId w:val="76"/>
        </w:numPr>
        <w:autoSpaceDE w:val="0"/>
        <w:autoSpaceDN w:val="0"/>
        <w:adjustRightInd w:val="0"/>
        <w:spacing w:after="0" w:line="259" w:lineRule="auto"/>
        <w:ind w:left="567" w:hanging="283"/>
        <w:contextualSpacing/>
        <w:jc w:val="both"/>
        <w:rPr>
          <w:rFonts w:ascii="Times New Roman" w:hAnsi="Times New Roman"/>
          <w:kern w:val="20"/>
          <w:sz w:val="24"/>
          <w:szCs w:val="24"/>
        </w:rPr>
      </w:pPr>
      <w:r w:rsidRPr="00C1101F">
        <w:rPr>
          <w:rFonts w:ascii="Times New Roman" w:hAnsi="Times New Roman"/>
          <w:sz w:val="24"/>
          <w:szCs w:val="24"/>
        </w:rPr>
        <w:t xml:space="preserve">w razie opóźnienia w dostawie lub w jej części (tj. złożonego zamówienia) w tym w dostawie na podstawie zamówienia awaryjnego, lub dostarczenia niezgodnie z zamówieniem w wysokości 0,1 % wartości brutto opóźnionej/niezgodnej części dostawy, za każdy kalendarzowy dzień zwłoki, z tym, że kara nie może przekroczyć 10 % wartości brutto opóźnionej/niezgodnej części dostawy,   </w:t>
      </w:r>
    </w:p>
    <w:p w14:paraId="5710C02F" w14:textId="77777777" w:rsidR="00C1101F" w:rsidRPr="00C1101F" w:rsidRDefault="00C1101F" w:rsidP="000C24CE">
      <w:pPr>
        <w:widowControl w:val="0"/>
        <w:numPr>
          <w:ilvl w:val="2"/>
          <w:numId w:val="76"/>
        </w:numPr>
        <w:autoSpaceDE w:val="0"/>
        <w:autoSpaceDN w:val="0"/>
        <w:adjustRightInd w:val="0"/>
        <w:spacing w:after="0" w:line="259" w:lineRule="auto"/>
        <w:ind w:left="567" w:hanging="283"/>
        <w:contextualSpacing/>
        <w:jc w:val="both"/>
        <w:rPr>
          <w:rFonts w:ascii="Times New Roman" w:hAnsi="Times New Roman"/>
          <w:sz w:val="24"/>
          <w:szCs w:val="24"/>
        </w:rPr>
      </w:pPr>
      <w:r w:rsidRPr="00C1101F">
        <w:rPr>
          <w:rFonts w:ascii="Times New Roman" w:hAnsi="Times New Roman"/>
          <w:sz w:val="24"/>
          <w:szCs w:val="24"/>
        </w:rPr>
        <w:t>w razie niedostarczenia przedmiotu umowy w całości lub jej części (tj. złożonego zamówienia) 2 % wartości niedostarczonego zamówienia</w:t>
      </w:r>
    </w:p>
    <w:p w14:paraId="38A9AC1B" w14:textId="77777777" w:rsidR="00C1101F" w:rsidRPr="00C1101F" w:rsidRDefault="00C1101F" w:rsidP="000C24CE">
      <w:pPr>
        <w:widowControl w:val="0"/>
        <w:numPr>
          <w:ilvl w:val="2"/>
          <w:numId w:val="76"/>
        </w:numPr>
        <w:autoSpaceDE w:val="0"/>
        <w:autoSpaceDN w:val="0"/>
        <w:adjustRightInd w:val="0"/>
        <w:spacing w:after="0" w:line="259" w:lineRule="auto"/>
        <w:ind w:left="567" w:hanging="283"/>
        <w:contextualSpacing/>
        <w:jc w:val="both"/>
        <w:rPr>
          <w:rFonts w:ascii="Times New Roman" w:hAnsi="Times New Roman"/>
          <w:kern w:val="20"/>
          <w:sz w:val="24"/>
          <w:szCs w:val="24"/>
        </w:rPr>
      </w:pPr>
      <w:r w:rsidRPr="00C1101F">
        <w:rPr>
          <w:rFonts w:ascii="Times New Roman" w:hAnsi="Times New Roman"/>
          <w:kern w:val="20"/>
          <w:sz w:val="24"/>
          <w:szCs w:val="24"/>
        </w:rPr>
        <w:t>w razie rozwiązania umowy przez Zamawiającego z winy Wykonawcy 10% umownej wartości brutto niezrealizowanej części umowy.</w:t>
      </w:r>
    </w:p>
    <w:p w14:paraId="603C6A43" w14:textId="77777777" w:rsidR="00C1101F" w:rsidRPr="00C1101F" w:rsidRDefault="00C1101F" w:rsidP="000C24CE">
      <w:pPr>
        <w:widowControl w:val="0"/>
        <w:numPr>
          <w:ilvl w:val="2"/>
          <w:numId w:val="76"/>
        </w:numPr>
        <w:autoSpaceDE w:val="0"/>
        <w:autoSpaceDN w:val="0"/>
        <w:adjustRightInd w:val="0"/>
        <w:spacing w:after="0" w:line="259" w:lineRule="auto"/>
        <w:ind w:left="567" w:hanging="283"/>
        <w:contextualSpacing/>
        <w:jc w:val="both"/>
        <w:rPr>
          <w:rFonts w:eastAsia="SimSun" w:cs="F"/>
          <w:kern w:val="3"/>
          <w:lang w:eastAsia="en-US"/>
        </w:rPr>
      </w:pPr>
      <w:r w:rsidRPr="00C1101F">
        <w:rPr>
          <w:rFonts w:ascii="Times New Roman" w:hAnsi="Times New Roman"/>
          <w:kern w:val="3"/>
          <w:sz w:val="24"/>
          <w:szCs w:val="24"/>
        </w:rPr>
        <w:t>w wysokości 10% ceny brutto niezrealizowanej umowy, gdy Wykonawca odstąpi od umowy z własnej winy;</w:t>
      </w:r>
    </w:p>
    <w:p w14:paraId="08C5801C"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sidRPr="00C1101F">
        <w:rPr>
          <w:rFonts w:ascii="Times New Roman" w:hAnsi="Times New Roman"/>
          <w:kern w:val="20"/>
          <w:sz w:val="24"/>
          <w:szCs w:val="24"/>
        </w:rPr>
        <w:t>Łączna maksymalna wysokość kar umownych wynosi 10%.</w:t>
      </w:r>
    </w:p>
    <w:p w14:paraId="1BD057A3"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bCs/>
          <w:iCs/>
          <w:sz w:val="24"/>
          <w:szCs w:val="24"/>
        </w:rPr>
      </w:pPr>
      <w:r w:rsidRPr="00C1101F">
        <w:rPr>
          <w:rFonts w:ascii="Times New Roman" w:hAnsi="Times New Roman"/>
          <w:bCs/>
          <w:iCs/>
          <w:sz w:val="24"/>
          <w:szCs w:val="24"/>
        </w:rPr>
        <w:t>Niezależnie od naliczonych i zapłaconych kar umownych, Zamawiający ma prawo dochodzić odszkodowania do pełnej wysokości poniesionej szkody.</w:t>
      </w:r>
    </w:p>
    <w:p w14:paraId="22BEDB2A"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3"/>
          <w:sz w:val="24"/>
          <w:szCs w:val="24"/>
          <w:lang w:eastAsia="en-US"/>
        </w:rPr>
      </w:pPr>
      <w:r w:rsidRPr="00C1101F">
        <w:rPr>
          <w:rFonts w:ascii="Times New Roman" w:hAnsi="Times New Roman"/>
          <w:kern w:val="3"/>
          <w:sz w:val="24"/>
          <w:szCs w:val="24"/>
          <w:lang w:eastAsia="en-US"/>
        </w:rPr>
        <w:t>W przypadku zawinionej przez Wykonawcę zwłoki w realizacji przedmiotu umowy ustalone ceny nie tracą ważności.</w:t>
      </w:r>
    </w:p>
    <w:p w14:paraId="0EEA90A9"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eastAsia="SimSun" w:cs="F"/>
          <w:kern w:val="3"/>
          <w:lang w:eastAsia="en-US"/>
        </w:rPr>
      </w:pPr>
      <w:r w:rsidRPr="00C1101F">
        <w:rPr>
          <w:rFonts w:ascii="Times New Roman" w:hAnsi="Times New Roman"/>
          <w:kern w:val="3"/>
          <w:sz w:val="24"/>
          <w:szCs w:val="24"/>
        </w:rPr>
        <w:t>Za przekroczenie terminu płatności określonego § 6 ust.2 umowy za zrealizowany przedmiot umowy Wykonawca może naliczyć odsetki w wysokości ustawowej.</w:t>
      </w:r>
    </w:p>
    <w:p w14:paraId="57BC51ED" w14:textId="77777777" w:rsidR="00C1101F" w:rsidRPr="00C1101F" w:rsidRDefault="00C1101F" w:rsidP="000C24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C1101F">
        <w:rPr>
          <w:rFonts w:ascii="Times New Roman" w:hAnsi="Times New Roman"/>
          <w:sz w:val="24"/>
          <w:szCs w:val="24"/>
        </w:rPr>
        <w:t>Zamawiającemu przysługuje prawo rozwiązania umowy w trybie natychmiastowym w przypadku niewykonania bądź nienależytego wykonania umowy.</w:t>
      </w:r>
    </w:p>
    <w:p w14:paraId="6E9FC337"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0211182F" w14:textId="77777777" w:rsidR="00C1101F" w:rsidRPr="00C1101F" w:rsidRDefault="00C1101F" w:rsidP="000C24CE">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C1101F">
        <w:rPr>
          <w:rFonts w:ascii="Times New Roman" w:hAnsi="Times New Roman"/>
          <w:sz w:val="24"/>
          <w:szCs w:val="24"/>
        </w:rPr>
        <w:t>Strony zastrzegają sobie prawo dochodzenia odszkodowania uzupełniającego do wysokości rzeczywistej poniesionej szkody.</w:t>
      </w:r>
    </w:p>
    <w:p w14:paraId="64D978A5" w14:textId="77777777" w:rsidR="00C1101F" w:rsidRPr="00C1101F" w:rsidRDefault="00C1101F" w:rsidP="000C24CE">
      <w:pPr>
        <w:widowControl w:val="0"/>
        <w:numPr>
          <w:ilvl w:val="0"/>
          <w:numId w:val="77"/>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C1101F">
        <w:rPr>
          <w:rFonts w:ascii="Times New Roman" w:hAnsi="Times New Roman"/>
          <w:sz w:val="24"/>
          <w:szCs w:val="24"/>
        </w:rPr>
        <w:t xml:space="preserve">W szczególnych przypadkach każda ze stron może odstąpić od naliczania kar lub odsetek ustawowych stronie przeciwnej w celu polubownego załatwienia sprawy. Rezygnacja przez </w:t>
      </w:r>
      <w:r w:rsidRPr="00C1101F">
        <w:rPr>
          <w:rFonts w:ascii="Times New Roman" w:hAnsi="Times New Roman"/>
          <w:sz w:val="24"/>
          <w:szCs w:val="24"/>
        </w:rPr>
        <w:lastRenderedPageBreak/>
        <w:t>Zamawiającego z dochodzenia kar umownych w przypadku, gdy Wykonawcy należą się odsetki w związku z nieterminową zapłatą może nastąpić tylko wtedy, gdy Wykonawca zrezygnuje z dochodzenia odsetek za zwłokę.</w:t>
      </w:r>
    </w:p>
    <w:p w14:paraId="05F64D48"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54FF6685" w14:textId="77777777" w:rsidR="00C1101F" w:rsidRPr="00C1101F" w:rsidRDefault="00C1101F" w:rsidP="00C1101F">
      <w:pPr>
        <w:widowControl w:val="0"/>
        <w:numPr>
          <w:ilvl w:val="0"/>
          <w:numId w:val="78"/>
        </w:numPr>
        <w:suppressAutoHyphens/>
        <w:autoSpaceDE w:val="0"/>
        <w:autoSpaceDN w:val="0"/>
        <w:adjustRightInd w:val="0"/>
        <w:spacing w:after="0" w:line="240" w:lineRule="auto"/>
        <w:ind w:left="284" w:right="-568" w:hanging="284"/>
        <w:contextualSpacing/>
        <w:jc w:val="both"/>
        <w:textAlignment w:val="baseline"/>
        <w:rPr>
          <w:rFonts w:ascii="Times New Roman" w:hAnsi="Times New Roman"/>
          <w:b/>
          <w:bCs/>
          <w:sz w:val="24"/>
          <w:szCs w:val="24"/>
        </w:rPr>
      </w:pPr>
      <w:r w:rsidRPr="00C1101F">
        <w:rPr>
          <w:rFonts w:ascii="Times New Roman" w:hAnsi="Times New Roman"/>
          <w:sz w:val="24"/>
          <w:szCs w:val="24"/>
        </w:rPr>
        <w:t>Umowa została zawarta do dnia</w:t>
      </w:r>
      <w:r w:rsidRPr="00C1101F">
        <w:rPr>
          <w:rFonts w:ascii="Times New Roman" w:hAnsi="Times New Roman"/>
          <w:b/>
          <w:bCs/>
          <w:sz w:val="24"/>
          <w:szCs w:val="24"/>
        </w:rPr>
        <w:t xml:space="preserve"> </w:t>
      </w:r>
      <w:r w:rsidRPr="00C1101F">
        <w:rPr>
          <w:rFonts w:ascii="Times New Roman" w:hAnsi="Times New Roman"/>
          <w:b/>
          <w:sz w:val="24"/>
          <w:szCs w:val="24"/>
        </w:rPr>
        <w:t>…</w:t>
      </w:r>
      <w:proofErr w:type="gramStart"/>
      <w:r w:rsidRPr="00C1101F">
        <w:rPr>
          <w:rFonts w:ascii="Times New Roman" w:hAnsi="Times New Roman"/>
          <w:b/>
          <w:sz w:val="24"/>
          <w:szCs w:val="24"/>
        </w:rPr>
        <w:t>…….</w:t>
      </w:r>
      <w:proofErr w:type="gramEnd"/>
      <w:r w:rsidRPr="00C1101F">
        <w:rPr>
          <w:rFonts w:ascii="Times New Roman" w:hAnsi="Times New Roman"/>
          <w:b/>
          <w:sz w:val="24"/>
          <w:szCs w:val="24"/>
        </w:rPr>
        <w:t xml:space="preserve">. roku </w:t>
      </w:r>
      <w:r w:rsidRPr="00C1101F">
        <w:rPr>
          <w:rFonts w:ascii="Times New Roman" w:hAnsi="Times New Roman"/>
          <w:b/>
          <w:bCs/>
          <w:sz w:val="24"/>
          <w:szCs w:val="24"/>
        </w:rPr>
        <w:t>na okres ……. miesięcy.</w:t>
      </w:r>
    </w:p>
    <w:p w14:paraId="650CF254" w14:textId="77777777" w:rsidR="00C1101F" w:rsidRPr="00C1101F" w:rsidRDefault="00C1101F" w:rsidP="000C24CE">
      <w:pPr>
        <w:widowControl w:val="0"/>
        <w:numPr>
          <w:ilvl w:val="0"/>
          <w:numId w:val="78"/>
        </w:numPr>
        <w:suppressAutoHyphens/>
        <w:autoSpaceDE w:val="0"/>
        <w:autoSpaceDN w:val="0"/>
        <w:adjustRightInd w:val="0"/>
        <w:spacing w:after="0" w:line="240" w:lineRule="auto"/>
        <w:ind w:left="284" w:hanging="284"/>
        <w:contextualSpacing/>
        <w:jc w:val="both"/>
        <w:textAlignment w:val="baseline"/>
        <w:rPr>
          <w:rFonts w:ascii="Times New Roman" w:eastAsia="Calibri" w:hAnsi="Times New Roman"/>
          <w:sz w:val="24"/>
          <w:szCs w:val="24"/>
          <w:lang w:eastAsia="en-US"/>
        </w:rPr>
      </w:pPr>
      <w:r w:rsidRPr="00C1101F">
        <w:rPr>
          <w:rFonts w:ascii="Times New Roman" w:eastAsia="Calibri" w:hAnsi="Times New Roman"/>
          <w:sz w:val="24"/>
          <w:szCs w:val="24"/>
          <w:lang w:eastAsia="en-US"/>
        </w:rPr>
        <w:t>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3CB95D94" w14:textId="77777777" w:rsidR="00C1101F" w:rsidRPr="00C1101F" w:rsidRDefault="00C1101F" w:rsidP="000C24CE">
      <w:pPr>
        <w:widowControl w:val="0"/>
        <w:numPr>
          <w:ilvl w:val="0"/>
          <w:numId w:val="78"/>
        </w:numPr>
        <w:suppressAutoHyphens/>
        <w:autoSpaceDE w:val="0"/>
        <w:autoSpaceDN w:val="0"/>
        <w:adjustRightInd w:val="0"/>
        <w:spacing w:after="0" w:line="240" w:lineRule="auto"/>
        <w:ind w:left="284" w:hanging="284"/>
        <w:contextualSpacing/>
        <w:jc w:val="both"/>
        <w:textAlignment w:val="baseline"/>
        <w:rPr>
          <w:rFonts w:ascii="Times New Roman" w:eastAsia="Calibri" w:hAnsi="Times New Roman"/>
          <w:sz w:val="24"/>
          <w:szCs w:val="24"/>
          <w:lang w:eastAsia="en-US"/>
        </w:rPr>
      </w:pPr>
      <w:r w:rsidRPr="00C1101F">
        <w:rPr>
          <w:rFonts w:ascii="Times New Roman" w:eastAsia="Calibri" w:hAnsi="Times New Roman"/>
          <w:sz w:val="24"/>
          <w:szCs w:val="24"/>
          <w:lang w:eastAsia="en-US"/>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E47C12C" w14:textId="77777777" w:rsidR="00C1101F" w:rsidRPr="00C1101F" w:rsidRDefault="00607884" w:rsidP="00C1101F">
      <w:pPr>
        <w:spacing w:after="160" w:line="259" w:lineRule="auto"/>
        <w:ind w:left="284"/>
        <w:contextualSpacing/>
        <w:jc w:val="both"/>
        <w:rPr>
          <w:rFonts w:ascii="Times New Roman" w:eastAsia="Calibri" w:hAnsi="Times New Roman"/>
          <w:sz w:val="24"/>
          <w:szCs w:val="24"/>
          <w:lang w:eastAsia="en-US"/>
        </w:rPr>
      </w:pPr>
      <w:hyperlink r:id="rId35" w:history="1">
        <w:r w:rsidR="00C1101F" w:rsidRPr="00C1101F">
          <w:rPr>
            <w:rFonts w:eastAsia="Calibri"/>
            <w:color w:val="0563C1"/>
            <w:sz w:val="24"/>
            <w:u w:val="single"/>
            <w:lang w:eastAsia="en-US"/>
          </w:rPr>
          <w:t>https://www.szpitalzachodni.pl</w:t>
        </w:r>
        <w:r w:rsidR="00C1101F" w:rsidRPr="00C1101F">
          <w:rPr>
            <w:rFonts w:eastAsia="Calibri"/>
            <w:color w:val="0563C1"/>
            <w:sz w:val="24"/>
            <w:szCs w:val="24"/>
            <w:u w:val="single"/>
            <w:lang w:eastAsia="en-US"/>
          </w:rPr>
          <w:t>//dla-pacjenta/rodo-2/</w:t>
        </w:r>
      </w:hyperlink>
      <w:r w:rsidR="00C1101F" w:rsidRPr="00C1101F">
        <w:rPr>
          <w:rFonts w:ascii="Times New Roman" w:eastAsia="Calibri" w:hAnsi="Times New Roman"/>
          <w:sz w:val="24"/>
          <w:szCs w:val="24"/>
          <w:lang w:eastAsia="en-US"/>
        </w:rPr>
        <w:t xml:space="preserve"> </w:t>
      </w:r>
    </w:p>
    <w:p w14:paraId="11CA76A0"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1F359019" w14:textId="77777777" w:rsidR="00C1101F" w:rsidRPr="00C1101F" w:rsidRDefault="00C1101F" w:rsidP="00C1101F">
      <w:pPr>
        <w:widowControl w:val="0"/>
        <w:autoSpaceDE w:val="0"/>
        <w:autoSpaceDN w:val="0"/>
        <w:adjustRightInd w:val="0"/>
        <w:spacing w:after="0"/>
        <w:ind w:right="-568"/>
        <w:jc w:val="both"/>
        <w:rPr>
          <w:rFonts w:ascii="Times New Roman" w:hAnsi="Times New Roman"/>
          <w:sz w:val="24"/>
          <w:szCs w:val="24"/>
        </w:rPr>
      </w:pPr>
      <w:r w:rsidRPr="00C1101F">
        <w:rPr>
          <w:rFonts w:ascii="Times New Roman" w:hAnsi="Times New Roman"/>
          <w:sz w:val="24"/>
          <w:szCs w:val="24"/>
        </w:rPr>
        <w:t>Ewentualne spory rozstrzygane będą przez sąd właściwy dla siedziby Zamawiającego.</w:t>
      </w:r>
    </w:p>
    <w:p w14:paraId="64E5DCDB"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6156AC3A" w14:textId="1749BD27" w:rsidR="00774AB4" w:rsidRDefault="00C1101F" w:rsidP="00C1101F">
      <w:pPr>
        <w:widowControl w:val="0"/>
        <w:autoSpaceDE w:val="0"/>
        <w:autoSpaceDN w:val="0"/>
        <w:adjustRightInd w:val="0"/>
        <w:spacing w:after="0"/>
        <w:ind w:right="-568"/>
        <w:jc w:val="both"/>
        <w:rPr>
          <w:rFonts w:ascii="Times New Roman" w:hAnsi="Times New Roman"/>
          <w:sz w:val="24"/>
          <w:szCs w:val="24"/>
        </w:rPr>
      </w:pPr>
      <w:bookmarkStart w:id="23" w:name="_Hlk90891180"/>
      <w:r w:rsidRPr="00C1101F">
        <w:rPr>
          <w:rFonts w:ascii="Times New Roman" w:hAnsi="Times New Roman"/>
          <w:sz w:val="24"/>
          <w:szCs w:val="24"/>
        </w:rPr>
        <w:t>Wszelkie zmiany niniejszej umowy wymagają formy pisemnej pod rygorem nieważności.</w:t>
      </w:r>
    </w:p>
    <w:bookmarkEnd w:id="23"/>
    <w:p w14:paraId="551A11C6"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6428B790" w14:textId="77777777" w:rsidR="00C1101F" w:rsidRPr="00C1101F" w:rsidRDefault="00C1101F" w:rsidP="00253C66">
      <w:pPr>
        <w:widowControl w:val="0"/>
        <w:autoSpaceDE w:val="0"/>
        <w:autoSpaceDN w:val="0"/>
        <w:adjustRightInd w:val="0"/>
        <w:spacing w:after="0"/>
        <w:jc w:val="both"/>
        <w:rPr>
          <w:rFonts w:ascii="Times New Roman" w:hAnsi="Times New Roman"/>
          <w:bCs/>
          <w:sz w:val="24"/>
          <w:szCs w:val="24"/>
        </w:rPr>
      </w:pPr>
      <w:bookmarkStart w:id="24" w:name="_Hlk90891239"/>
      <w:r w:rsidRPr="00C1101F">
        <w:rPr>
          <w:rFonts w:ascii="Times New Roman" w:hAnsi="Times New Roman"/>
          <w:bCs/>
          <w:sz w:val="24"/>
          <w:szCs w:val="24"/>
        </w:rPr>
        <w:t>Zakazuje się istotnych zmian postanowień zawartej umowy w stosunku do treści oferty, na podstawie której dokonano wyboru Wykonawcy, za wyjątkiem zapisów niniejszej umowy.</w:t>
      </w:r>
    </w:p>
    <w:bookmarkEnd w:id="24"/>
    <w:p w14:paraId="0916F8F7"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5159D38D" w14:textId="77777777" w:rsidR="00C1101F" w:rsidRPr="00C1101F" w:rsidRDefault="00C1101F" w:rsidP="00C1101F">
      <w:pPr>
        <w:widowControl w:val="0"/>
        <w:autoSpaceDE w:val="0"/>
        <w:autoSpaceDN w:val="0"/>
        <w:adjustRightInd w:val="0"/>
        <w:spacing w:after="0"/>
        <w:jc w:val="both"/>
        <w:rPr>
          <w:rFonts w:ascii="Times New Roman" w:hAnsi="Times New Roman"/>
          <w:sz w:val="24"/>
          <w:szCs w:val="24"/>
        </w:rPr>
      </w:pPr>
      <w:bookmarkStart w:id="25" w:name="_Hlk90891317"/>
      <w:r w:rsidRPr="00C1101F">
        <w:rPr>
          <w:rFonts w:ascii="Times New Roman" w:hAnsi="Times New Roman"/>
          <w:sz w:val="24"/>
          <w:szCs w:val="24"/>
        </w:rPr>
        <w:t>Wykonawca nie może przenieść wierzytelności wynikających z umowy na osoby trze-</w:t>
      </w:r>
      <w:proofErr w:type="spellStart"/>
      <w:r w:rsidRPr="00C1101F">
        <w:rPr>
          <w:rFonts w:ascii="Times New Roman" w:hAnsi="Times New Roman"/>
          <w:sz w:val="24"/>
          <w:szCs w:val="24"/>
        </w:rPr>
        <w:t>cie</w:t>
      </w:r>
      <w:proofErr w:type="spellEnd"/>
      <w:r w:rsidRPr="00C1101F">
        <w:rPr>
          <w:rFonts w:ascii="Times New Roman" w:hAnsi="Times New Roman"/>
          <w:sz w:val="24"/>
          <w:szCs w:val="24"/>
        </w:rPr>
        <w:t>, ani rozporządzać nimi w jakiejkolwiek prawem przewidzianej formie bez pisemnej zgody Zamawiającego.</w:t>
      </w:r>
    </w:p>
    <w:bookmarkEnd w:id="25"/>
    <w:p w14:paraId="7E15AE6C" w14:textId="77777777" w:rsidR="00C1101F" w:rsidRPr="00C1101F" w:rsidRDefault="00C1101F" w:rsidP="00C1101F">
      <w:pPr>
        <w:numPr>
          <w:ilvl w:val="0"/>
          <w:numId w:val="67"/>
        </w:numPr>
        <w:spacing w:before="120" w:after="0" w:line="240" w:lineRule="auto"/>
        <w:ind w:left="714" w:right="-568" w:hanging="357"/>
        <w:jc w:val="center"/>
        <w:rPr>
          <w:rFonts w:ascii="Times New Roman" w:hAnsi="Times New Roman"/>
          <w:b/>
          <w:bCs/>
          <w:sz w:val="24"/>
          <w:szCs w:val="24"/>
        </w:rPr>
      </w:pPr>
    </w:p>
    <w:p w14:paraId="20D15C26" w14:textId="77777777" w:rsidR="00C1101F" w:rsidRPr="00C1101F" w:rsidRDefault="00C1101F" w:rsidP="00C1101F">
      <w:pPr>
        <w:widowControl w:val="0"/>
        <w:autoSpaceDE w:val="0"/>
        <w:autoSpaceDN w:val="0"/>
        <w:adjustRightInd w:val="0"/>
        <w:spacing w:after="0"/>
        <w:jc w:val="both"/>
        <w:rPr>
          <w:rFonts w:ascii="Times New Roman" w:hAnsi="Times New Roman"/>
          <w:sz w:val="24"/>
          <w:szCs w:val="24"/>
        </w:rPr>
      </w:pPr>
      <w:r w:rsidRPr="00C1101F">
        <w:rPr>
          <w:rFonts w:ascii="Times New Roman" w:hAnsi="Times New Roman"/>
          <w:sz w:val="24"/>
          <w:szCs w:val="24"/>
        </w:rPr>
        <w:t>Umowę sporządzono w trzech jednobrzmiących egzemplarzach, jeden egzemplarz dla Wykonawcy, dwa egzemplarze dla Zamawiającego.</w:t>
      </w:r>
    </w:p>
    <w:p w14:paraId="1AC8DB79" w14:textId="77777777" w:rsidR="00C1101F" w:rsidRPr="00C1101F" w:rsidRDefault="00C1101F" w:rsidP="00C1101F">
      <w:pPr>
        <w:widowControl w:val="0"/>
        <w:autoSpaceDE w:val="0"/>
        <w:autoSpaceDN w:val="0"/>
        <w:adjustRightInd w:val="0"/>
        <w:spacing w:after="0"/>
        <w:rPr>
          <w:rFonts w:ascii="Times New Roman" w:hAnsi="Times New Roman"/>
          <w:b/>
          <w:bCs/>
          <w:sz w:val="24"/>
          <w:szCs w:val="24"/>
        </w:rPr>
      </w:pPr>
    </w:p>
    <w:p w14:paraId="2698773E" w14:textId="77777777" w:rsidR="00C1101F" w:rsidRPr="00C1101F" w:rsidRDefault="00C1101F" w:rsidP="00C1101F">
      <w:pPr>
        <w:spacing w:before="100" w:beforeAutospacing="1" w:after="0" w:line="240" w:lineRule="auto"/>
        <w:jc w:val="both"/>
        <w:rPr>
          <w:rFonts w:ascii="Times New Roman" w:eastAsia="Calibri" w:hAnsi="Times New Roman"/>
          <w:sz w:val="24"/>
          <w:szCs w:val="24"/>
          <w:u w:val="single"/>
          <w:lang w:eastAsia="en-US"/>
        </w:rPr>
      </w:pPr>
      <w:r w:rsidRPr="00C1101F">
        <w:rPr>
          <w:rFonts w:ascii="Times New Roman" w:eastAsia="Calibri" w:hAnsi="Times New Roman"/>
          <w:sz w:val="24"/>
          <w:szCs w:val="24"/>
          <w:u w:val="single"/>
          <w:lang w:eastAsia="en-US"/>
        </w:rPr>
        <w:t>Załączniki:</w:t>
      </w:r>
    </w:p>
    <w:p w14:paraId="42234789" w14:textId="77777777" w:rsidR="00C1101F" w:rsidRPr="00C1101F" w:rsidRDefault="00C1101F" w:rsidP="00C1101F">
      <w:pPr>
        <w:numPr>
          <w:ilvl w:val="1"/>
          <w:numId w:val="66"/>
        </w:numPr>
        <w:spacing w:after="0" w:line="259" w:lineRule="auto"/>
        <w:ind w:left="284" w:hanging="284"/>
        <w:contextualSpacing/>
        <w:jc w:val="both"/>
        <w:rPr>
          <w:rFonts w:ascii="Times New Roman" w:eastAsia="Calibri" w:hAnsi="Times New Roman"/>
          <w:sz w:val="24"/>
          <w:szCs w:val="24"/>
          <w:lang w:eastAsia="en-US"/>
        </w:rPr>
      </w:pPr>
      <w:r w:rsidRPr="00C1101F">
        <w:rPr>
          <w:rFonts w:ascii="Times New Roman" w:eastAsia="Calibri" w:hAnsi="Times New Roman"/>
          <w:sz w:val="24"/>
          <w:szCs w:val="24"/>
          <w:lang w:eastAsia="en-US"/>
        </w:rPr>
        <w:t>Formularz cenowy.</w:t>
      </w:r>
    </w:p>
    <w:p w14:paraId="5E7C2D95" w14:textId="77777777" w:rsidR="00C1101F" w:rsidRPr="00C1101F" w:rsidRDefault="00C1101F" w:rsidP="00C1101F">
      <w:pPr>
        <w:widowControl w:val="0"/>
        <w:autoSpaceDE w:val="0"/>
        <w:autoSpaceDN w:val="0"/>
        <w:adjustRightInd w:val="0"/>
        <w:spacing w:after="0"/>
        <w:rPr>
          <w:rFonts w:ascii="Times New Roman" w:hAnsi="Times New Roman"/>
          <w:sz w:val="24"/>
          <w:szCs w:val="24"/>
        </w:rPr>
      </w:pPr>
    </w:p>
    <w:p w14:paraId="5CED8CA9" w14:textId="77777777" w:rsidR="00C1101F" w:rsidRPr="00C1101F" w:rsidRDefault="00C1101F" w:rsidP="00C1101F">
      <w:pPr>
        <w:widowControl w:val="0"/>
        <w:autoSpaceDE w:val="0"/>
        <w:autoSpaceDN w:val="0"/>
        <w:adjustRightInd w:val="0"/>
        <w:spacing w:after="0"/>
        <w:rPr>
          <w:rFonts w:ascii="Times New Roman" w:hAnsi="Times New Roman"/>
          <w:sz w:val="24"/>
          <w:szCs w:val="24"/>
        </w:rPr>
      </w:pPr>
    </w:p>
    <w:p w14:paraId="224D3736" w14:textId="77777777" w:rsidR="00C1101F" w:rsidRPr="00C1101F" w:rsidRDefault="00C1101F" w:rsidP="00C1101F">
      <w:pPr>
        <w:widowControl w:val="0"/>
        <w:autoSpaceDE w:val="0"/>
        <w:autoSpaceDN w:val="0"/>
        <w:adjustRightInd w:val="0"/>
        <w:spacing w:after="0" w:line="240" w:lineRule="auto"/>
        <w:ind w:firstLine="709"/>
        <w:rPr>
          <w:rFonts w:ascii="Times New Roman" w:hAnsi="Times New Roman"/>
          <w:b/>
          <w:sz w:val="24"/>
          <w:szCs w:val="24"/>
        </w:rPr>
      </w:pPr>
      <w:r w:rsidRPr="00C1101F">
        <w:rPr>
          <w:rFonts w:ascii="Times New Roman" w:hAnsi="Times New Roman"/>
          <w:b/>
          <w:bCs/>
          <w:sz w:val="24"/>
          <w:szCs w:val="24"/>
        </w:rPr>
        <w:t>ZAMAWIAJĄCY:</w:t>
      </w:r>
      <w:r w:rsidRPr="00C1101F">
        <w:rPr>
          <w:rFonts w:ascii="Times New Roman" w:hAnsi="Times New Roman"/>
          <w:b/>
          <w:bCs/>
          <w:sz w:val="24"/>
          <w:szCs w:val="24"/>
        </w:rPr>
        <w:tab/>
      </w:r>
      <w:r w:rsidRPr="00C1101F">
        <w:rPr>
          <w:rFonts w:ascii="Times New Roman" w:hAnsi="Times New Roman"/>
          <w:b/>
          <w:bCs/>
          <w:sz w:val="24"/>
          <w:szCs w:val="24"/>
        </w:rPr>
        <w:tab/>
      </w:r>
      <w:r w:rsidRPr="00C1101F">
        <w:rPr>
          <w:rFonts w:ascii="Times New Roman" w:hAnsi="Times New Roman"/>
          <w:b/>
          <w:bCs/>
          <w:sz w:val="24"/>
          <w:szCs w:val="24"/>
        </w:rPr>
        <w:tab/>
      </w:r>
      <w:r w:rsidRPr="00C1101F">
        <w:rPr>
          <w:rFonts w:ascii="Times New Roman" w:hAnsi="Times New Roman"/>
          <w:b/>
          <w:bCs/>
          <w:sz w:val="24"/>
          <w:szCs w:val="24"/>
        </w:rPr>
        <w:tab/>
      </w:r>
      <w:r w:rsidRPr="00C1101F">
        <w:rPr>
          <w:rFonts w:ascii="Times New Roman" w:hAnsi="Times New Roman"/>
          <w:b/>
          <w:bCs/>
          <w:sz w:val="24"/>
          <w:szCs w:val="24"/>
        </w:rPr>
        <w:tab/>
      </w:r>
      <w:r w:rsidRPr="00C1101F">
        <w:rPr>
          <w:rFonts w:ascii="Times New Roman" w:hAnsi="Times New Roman"/>
          <w:b/>
          <w:bCs/>
          <w:sz w:val="24"/>
          <w:szCs w:val="24"/>
        </w:rPr>
        <w:tab/>
      </w:r>
      <w:r w:rsidRPr="00C1101F">
        <w:rPr>
          <w:rFonts w:ascii="Times New Roman" w:hAnsi="Times New Roman"/>
          <w:b/>
          <w:bCs/>
          <w:sz w:val="24"/>
          <w:szCs w:val="24"/>
        </w:rPr>
        <w:tab/>
        <w:t>WYKONAWCA:</w:t>
      </w:r>
    </w:p>
    <w:p w14:paraId="074BE57E" w14:textId="77777777" w:rsidR="00C1101F" w:rsidRPr="00C1101F" w:rsidRDefault="00C1101F" w:rsidP="00C1101F">
      <w:pPr>
        <w:suppressAutoHyphens/>
        <w:spacing w:after="0"/>
        <w:rPr>
          <w:rFonts w:ascii="Times New Roman" w:hAnsi="Times New Roman"/>
          <w:b/>
          <w:sz w:val="24"/>
          <w:szCs w:val="24"/>
        </w:rPr>
      </w:pPr>
    </w:p>
    <w:p w14:paraId="05AFC235" w14:textId="77777777" w:rsidR="00C1101F" w:rsidRPr="00C1101F" w:rsidRDefault="00C1101F" w:rsidP="00C1101F"/>
    <w:p w14:paraId="42BA1DE8" w14:textId="77777777" w:rsidR="00C1101F" w:rsidRPr="00C1101F" w:rsidRDefault="00C1101F" w:rsidP="00C1101F">
      <w:pPr>
        <w:spacing w:after="160" w:line="259" w:lineRule="auto"/>
        <w:rPr>
          <w:rFonts w:asciiTheme="minorHAnsi" w:eastAsiaTheme="minorHAnsi" w:hAnsiTheme="minorHAnsi" w:cstheme="minorBidi"/>
          <w:lang w:eastAsia="en-US"/>
        </w:rPr>
      </w:pPr>
    </w:p>
    <w:p w14:paraId="15DC99A5" w14:textId="70614535" w:rsidR="00551E9D" w:rsidRDefault="00551E9D">
      <w:pPr>
        <w:spacing w:after="0" w:line="240" w:lineRule="auto"/>
        <w:rPr>
          <w:rFonts w:ascii="Times New Roman" w:hAnsi="Times New Roman"/>
          <w:b/>
          <w:sz w:val="24"/>
          <w:szCs w:val="24"/>
        </w:rPr>
      </w:pPr>
      <w:r>
        <w:rPr>
          <w:rFonts w:ascii="Times New Roman" w:hAnsi="Times New Roman"/>
          <w:b/>
          <w:sz w:val="24"/>
          <w:szCs w:val="24"/>
        </w:rPr>
        <w:br w:type="page"/>
      </w:r>
    </w:p>
    <w:p w14:paraId="4D758869" w14:textId="3769C44F" w:rsidR="00551E9D" w:rsidRPr="00BD0C0E" w:rsidRDefault="00551E9D" w:rsidP="00551E9D">
      <w:pPr>
        <w:suppressAutoHyphens/>
        <w:spacing w:after="0"/>
        <w:ind w:left="-720"/>
        <w:jc w:val="right"/>
        <w:rPr>
          <w:rFonts w:ascii="Times New Roman" w:hAnsi="Times New Roman"/>
          <w:bCs/>
        </w:rPr>
      </w:pPr>
      <w:r w:rsidRPr="00BD0C0E">
        <w:rPr>
          <w:rFonts w:ascii="Times New Roman" w:hAnsi="Times New Roman"/>
          <w:bCs/>
        </w:rPr>
        <w:lastRenderedPageBreak/>
        <w:t xml:space="preserve">Załącznik nr </w:t>
      </w:r>
      <w:r w:rsidR="0050571B" w:rsidRPr="00BD0C0E">
        <w:rPr>
          <w:rFonts w:ascii="Times New Roman" w:hAnsi="Times New Roman"/>
          <w:bCs/>
        </w:rPr>
        <w:t>7</w:t>
      </w:r>
    </w:p>
    <w:p w14:paraId="4366687D" w14:textId="6CDBFB65" w:rsidR="00551E9D" w:rsidRPr="00551E9D" w:rsidRDefault="00551E9D" w:rsidP="00551E9D">
      <w:pPr>
        <w:ind w:left="360"/>
        <w:rPr>
          <w:rFonts w:ascii="Times New Roman" w:hAnsi="Times New Roman"/>
          <w:b/>
          <w:sz w:val="24"/>
          <w:szCs w:val="24"/>
          <w:u w:val="single"/>
        </w:rPr>
      </w:pPr>
      <w:r w:rsidRPr="00551E9D">
        <w:rPr>
          <w:rFonts w:ascii="Times New Roman" w:hAnsi="Times New Roman"/>
          <w:b/>
          <w:sz w:val="24"/>
          <w:szCs w:val="24"/>
          <w:u w:val="single"/>
        </w:rPr>
        <w:t>PROJEKT UMOWY – DOSTAWA SUKCESYWNA – dotyczy pakietu nr 6</w:t>
      </w:r>
    </w:p>
    <w:p w14:paraId="74BBCFA3" w14:textId="234BF9B7" w:rsidR="00774AB4" w:rsidRDefault="00774AB4" w:rsidP="00774AB4">
      <w:pPr>
        <w:widowControl w:val="0"/>
        <w:suppressAutoHyphens/>
        <w:autoSpaceDN w:val="0"/>
        <w:spacing w:before="240" w:after="0" w:line="240" w:lineRule="auto"/>
        <w:jc w:val="center"/>
        <w:textAlignment w:val="baseline"/>
        <w:rPr>
          <w:rFonts w:ascii="Times New Roman" w:hAnsi="Times New Roman"/>
          <w:b/>
          <w:sz w:val="24"/>
          <w:szCs w:val="24"/>
        </w:rPr>
      </w:pPr>
      <w:r w:rsidRPr="00C1101F">
        <w:rPr>
          <w:rFonts w:ascii="Times New Roman" w:hAnsi="Times New Roman"/>
          <w:b/>
          <w:sz w:val="24"/>
          <w:szCs w:val="24"/>
        </w:rPr>
        <w:t>UMOWA</w:t>
      </w:r>
      <w:r w:rsidRPr="00C1101F">
        <w:rPr>
          <w:rFonts w:ascii="Times New Roman" w:hAnsi="Times New Roman"/>
          <w:sz w:val="24"/>
          <w:szCs w:val="24"/>
        </w:rPr>
        <w:t xml:space="preserve"> </w:t>
      </w:r>
      <w:r w:rsidRPr="00C1101F">
        <w:rPr>
          <w:rFonts w:ascii="Times New Roman" w:hAnsi="Times New Roman"/>
          <w:b/>
          <w:sz w:val="24"/>
          <w:szCs w:val="24"/>
        </w:rPr>
        <w:t xml:space="preserve">NR </w:t>
      </w:r>
      <w:proofErr w:type="gramStart"/>
      <w:r w:rsidRPr="00C1101F">
        <w:rPr>
          <w:rFonts w:ascii="Times New Roman" w:hAnsi="Times New Roman"/>
          <w:b/>
          <w:sz w:val="24"/>
          <w:szCs w:val="24"/>
        </w:rPr>
        <w:t>…….</w:t>
      </w:r>
      <w:proofErr w:type="gramEnd"/>
      <w:r w:rsidRPr="00C1101F">
        <w:rPr>
          <w:rFonts w:ascii="Times New Roman" w:hAnsi="Times New Roman"/>
          <w:b/>
          <w:sz w:val="24"/>
          <w:szCs w:val="24"/>
        </w:rPr>
        <w:t>/SPSSZ/2022</w:t>
      </w:r>
    </w:p>
    <w:p w14:paraId="34B7945C" w14:textId="038388EE" w:rsidR="004A6F4D" w:rsidRPr="004A6F4D" w:rsidRDefault="004A6F4D" w:rsidP="004A6F4D">
      <w:pPr>
        <w:widowControl w:val="0"/>
        <w:suppressAutoHyphens/>
        <w:autoSpaceDN w:val="0"/>
        <w:spacing w:after="0" w:line="240" w:lineRule="auto"/>
        <w:jc w:val="center"/>
        <w:textAlignment w:val="baseline"/>
        <w:rPr>
          <w:rFonts w:ascii="Times New Roman" w:hAnsi="Times New Roman"/>
          <w:bCs/>
          <w:i/>
          <w:iCs/>
          <w:sz w:val="20"/>
          <w:szCs w:val="20"/>
        </w:rPr>
      </w:pPr>
      <w:r>
        <w:rPr>
          <w:rFonts w:ascii="Times New Roman" w:hAnsi="Times New Roman"/>
          <w:bCs/>
          <w:i/>
          <w:iCs/>
          <w:sz w:val="20"/>
          <w:szCs w:val="20"/>
        </w:rPr>
        <w:t>(Zamawiający dopuszcza możliwość zawarcia umowy elektronicznie)</w:t>
      </w:r>
    </w:p>
    <w:p w14:paraId="436A3718" w14:textId="50B617CC" w:rsidR="00551E9D" w:rsidRPr="00551E9D" w:rsidRDefault="00551E9D" w:rsidP="00551E9D">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zawarta w dniu …………… roku w Grodzisku Mazowieckim pomiędzy:</w:t>
      </w:r>
    </w:p>
    <w:p w14:paraId="5CD0787F" w14:textId="77777777" w:rsidR="00551E9D" w:rsidRPr="00551E9D" w:rsidRDefault="00551E9D" w:rsidP="00E547C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b/>
          <w:bCs/>
          <w:kern w:val="3"/>
          <w:sz w:val="24"/>
          <w:szCs w:val="24"/>
          <w:lang w:eastAsia="zh-CN" w:bidi="hi-IN"/>
        </w:rPr>
        <w:t>Samodzielnym Publicznym Specjalistycznym Szpitalem Zachodnim im. św. Jana Pawła II</w:t>
      </w:r>
      <w:r w:rsidRPr="00551E9D">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551E9D">
        <w:rPr>
          <w:rFonts w:ascii="Times New Roman" w:eastAsia="SimSun" w:hAnsi="Times New Roman" w:cs="Mangal"/>
          <w:b/>
          <w:bCs/>
          <w:kern w:val="3"/>
          <w:sz w:val="24"/>
          <w:szCs w:val="24"/>
          <w:lang w:eastAsia="zh-CN" w:bidi="hi-IN"/>
        </w:rPr>
        <w:t>Zamawiającym</w:t>
      </w:r>
      <w:r w:rsidRPr="00551E9D">
        <w:rPr>
          <w:rFonts w:ascii="Times New Roman" w:eastAsia="SimSun" w:hAnsi="Times New Roman" w:cs="Mangal"/>
          <w:kern w:val="3"/>
          <w:sz w:val="24"/>
          <w:szCs w:val="24"/>
          <w:lang w:eastAsia="zh-CN" w:bidi="hi-IN"/>
        </w:rPr>
        <w:t>, reprezentowanym przez:</w:t>
      </w:r>
    </w:p>
    <w:p w14:paraId="44AB85BD" w14:textId="77777777" w:rsidR="00551E9D" w:rsidRPr="00551E9D" w:rsidRDefault="00551E9D" w:rsidP="00551E9D">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Dyrektora Szpitala Zachodniego                              - p. ………………….</w:t>
      </w:r>
    </w:p>
    <w:p w14:paraId="03368931" w14:textId="77777777" w:rsidR="00551E9D" w:rsidRPr="00551E9D" w:rsidRDefault="00551E9D" w:rsidP="00551E9D">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a</w:t>
      </w:r>
    </w:p>
    <w:p w14:paraId="5E39D4FF" w14:textId="77777777" w:rsidR="00551E9D" w:rsidRPr="00551E9D" w:rsidRDefault="00551E9D" w:rsidP="00551E9D">
      <w:pPr>
        <w:spacing w:after="0" w:line="240" w:lineRule="auto"/>
        <w:jc w:val="both"/>
        <w:rPr>
          <w:rFonts w:ascii="Times New Roman" w:hAnsi="Times New Roman"/>
          <w:sz w:val="24"/>
          <w:szCs w:val="24"/>
        </w:rPr>
      </w:pPr>
      <w:r w:rsidRPr="00551E9D">
        <w:rPr>
          <w:rFonts w:ascii="Times New Roman" w:hAnsi="Times New Roman"/>
          <w:bCs/>
          <w:sz w:val="24"/>
          <w:szCs w:val="24"/>
        </w:rPr>
        <w:t xml:space="preserve">Firmą </w:t>
      </w:r>
      <w:r w:rsidRPr="00551E9D">
        <w:rPr>
          <w:rFonts w:ascii="Times New Roman" w:hAnsi="Times New Roman"/>
          <w:sz w:val="24"/>
          <w:szCs w:val="24"/>
        </w:rPr>
        <w:t xml:space="preserve">..........................................................................................................................  </w:t>
      </w:r>
      <w:r w:rsidRPr="00551E9D">
        <w:rPr>
          <w:rFonts w:ascii="Times New Roman" w:hAnsi="Times New Roman"/>
          <w:bCs/>
          <w:sz w:val="24"/>
          <w:szCs w:val="24"/>
        </w:rPr>
        <w:t xml:space="preserve">zarejestrowaną w ............................ pod Nr KRS ................., Nr NIP ................. Nr Regon </w:t>
      </w:r>
      <w:proofErr w:type="gramStart"/>
      <w:r w:rsidRPr="00551E9D">
        <w:rPr>
          <w:rFonts w:ascii="Times New Roman" w:hAnsi="Times New Roman"/>
          <w:bCs/>
          <w:sz w:val="24"/>
          <w:szCs w:val="24"/>
        </w:rPr>
        <w:t>.................. ,</w:t>
      </w:r>
      <w:proofErr w:type="gramEnd"/>
      <w:r w:rsidRPr="00551E9D">
        <w:rPr>
          <w:rFonts w:ascii="Times New Roman" w:hAnsi="Times New Roman"/>
          <w:bCs/>
          <w:sz w:val="24"/>
          <w:szCs w:val="24"/>
        </w:rPr>
        <w:t xml:space="preserve"> </w:t>
      </w:r>
      <w:r w:rsidRPr="00551E9D">
        <w:rPr>
          <w:rFonts w:ascii="Times New Roman" w:hAnsi="Times New Roman"/>
          <w:sz w:val="24"/>
          <w:szCs w:val="24"/>
        </w:rPr>
        <w:t xml:space="preserve">zwaną w dalszej części Umowy </w:t>
      </w:r>
      <w:r w:rsidRPr="00551E9D">
        <w:rPr>
          <w:rFonts w:ascii="Times New Roman" w:hAnsi="Times New Roman"/>
          <w:b/>
          <w:sz w:val="24"/>
          <w:szCs w:val="24"/>
        </w:rPr>
        <w:t xml:space="preserve">Wykonawcą, </w:t>
      </w:r>
      <w:r w:rsidRPr="00551E9D">
        <w:rPr>
          <w:rFonts w:ascii="Times New Roman" w:hAnsi="Times New Roman"/>
          <w:bCs/>
          <w:sz w:val="24"/>
          <w:szCs w:val="24"/>
        </w:rPr>
        <w:t>reprezentowaną przez:</w:t>
      </w:r>
    </w:p>
    <w:p w14:paraId="6BAD1D51" w14:textId="77777777" w:rsidR="00551E9D" w:rsidRPr="00551E9D" w:rsidRDefault="00551E9D" w:rsidP="00551E9D">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t>
      </w:r>
    </w:p>
    <w:p w14:paraId="6B4AA5BB" w14:textId="77777777" w:rsidR="00551E9D" w:rsidRPr="00551E9D" w:rsidRDefault="00551E9D" w:rsidP="00E547C1">
      <w:pPr>
        <w:spacing w:after="0"/>
        <w:jc w:val="both"/>
        <w:rPr>
          <w:rFonts w:ascii="Times New Roman" w:eastAsia="Calibri" w:hAnsi="Times New Roman"/>
          <w:sz w:val="24"/>
          <w:szCs w:val="24"/>
          <w:lang w:eastAsia="en-US"/>
        </w:rPr>
      </w:pPr>
      <w:r w:rsidRPr="00551E9D">
        <w:rPr>
          <w:rFonts w:ascii="Times New Roman" w:eastAsia="Calibri" w:hAnsi="Times New Roman"/>
          <w:sz w:val="24"/>
          <w:szCs w:val="24"/>
          <w:lang w:eastAsia="en-US"/>
        </w:rPr>
        <w:t>w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p w14:paraId="29C4FA22"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4BCC64B" w14:textId="77777777" w:rsidR="00551E9D" w:rsidRPr="00551E9D" w:rsidRDefault="00551E9D" w:rsidP="00E47023">
      <w:pPr>
        <w:numPr>
          <w:ilvl w:val="1"/>
          <w:numId w:val="80"/>
        </w:numPr>
        <w:suppressAutoHyphens/>
        <w:autoSpaceDN w:val="0"/>
        <w:spacing w:after="0" w:line="240" w:lineRule="auto"/>
        <w:ind w:left="284" w:hanging="284"/>
        <w:contextualSpacing/>
        <w:jc w:val="both"/>
        <w:textAlignment w:val="baseline"/>
        <w:rPr>
          <w:rFonts w:ascii="Times New Roman" w:hAnsi="Times New Roman"/>
          <w:bCs/>
          <w:sz w:val="24"/>
          <w:szCs w:val="24"/>
          <w:lang w:val="fr-FR"/>
        </w:rPr>
      </w:pPr>
      <w:r w:rsidRPr="00551E9D">
        <w:rPr>
          <w:rFonts w:ascii="Times New Roman" w:hAnsi="Times New Roman"/>
          <w:sz w:val="24"/>
          <w:szCs w:val="24"/>
        </w:rPr>
        <w:t xml:space="preserve">Przedmiotem umowy jest dostawa </w:t>
      </w:r>
      <w:r w:rsidRPr="00551E9D">
        <w:rPr>
          <w:rFonts w:ascii="Times New Roman" w:hAnsi="Times New Roman"/>
          <w:bCs/>
          <w:sz w:val="24"/>
          <w:szCs w:val="24"/>
          <w:lang w:val="fr-FR"/>
        </w:rPr>
        <w:t>produktów medycznych na potrzeby Pododdziału Chirurgii Naczyniowej dla Szpitala Zachodniego w Grodzisku Mazowieckim.</w:t>
      </w:r>
    </w:p>
    <w:p w14:paraId="590FD9DA"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Szczegółowo przedmiot umowy określony jest w załączniku nr 1 do niniejszej umowy będącym jej integralną częścią.</w:t>
      </w:r>
    </w:p>
    <w:p w14:paraId="50255949"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Przewidziana wartość umowy jest maksymalna, a Zamawiający może zakupić mniej i Wykonawcy nie służą żadne roszczenia z tego tytułu, przy czym minimalna wartość wynosi 80%.</w:t>
      </w:r>
    </w:p>
    <w:p w14:paraId="43DF1E3C"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Calibri" w:hAnsi="Times New Roman"/>
          <w:sz w:val="24"/>
          <w:szCs w:val="24"/>
          <w:lang w:eastAsia="en-US"/>
        </w:rPr>
      </w:pPr>
      <w:r w:rsidRPr="00551E9D">
        <w:rPr>
          <w:rFonts w:ascii="Times New Roman" w:eastAsia="Calibri" w:hAnsi="Times New Roman"/>
          <w:sz w:val="24"/>
          <w:szCs w:val="24"/>
          <w:lang w:eastAsia="en-US"/>
        </w:rPr>
        <w:t>Zamawiający zastrzega możliwość zamiany ilości asortymentu w ramach wartości umowy.</w:t>
      </w:r>
    </w:p>
    <w:p w14:paraId="6197C008"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Zamawiający dopuszcza możliwość przedłużenia realizacji umowy o </w:t>
      </w:r>
      <w:r w:rsidRPr="00125A17">
        <w:rPr>
          <w:rFonts w:ascii="Times New Roman" w:eastAsia="SimSun" w:hAnsi="Times New Roman" w:cs="Mangal"/>
          <w:kern w:val="3"/>
          <w:sz w:val="24"/>
          <w:szCs w:val="24"/>
          <w:lang w:eastAsia="zh-CN" w:bidi="hi-IN"/>
        </w:rPr>
        <w:t>okres do 2 miesięcy w przypadku, gdy ilości określone w załączniku nr 1 do umowy nie zostaną wykorzystane</w:t>
      </w:r>
      <w:r w:rsidRPr="00551E9D">
        <w:rPr>
          <w:rFonts w:ascii="Times New Roman" w:eastAsia="SimSun" w:hAnsi="Times New Roman" w:cs="Mangal"/>
          <w:kern w:val="3"/>
          <w:sz w:val="24"/>
          <w:szCs w:val="24"/>
          <w:lang w:eastAsia="zh-CN" w:bidi="hi-IN"/>
        </w:rPr>
        <w:t xml:space="preserve"> w trakcie obowiązywania umowy. </w:t>
      </w:r>
    </w:p>
    <w:p w14:paraId="15AEE3C0"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Zmiany określone w pkt. 4, 5 muszą być potwierdzone stosownym aneksem.</w:t>
      </w:r>
    </w:p>
    <w:p w14:paraId="7164055A"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przypadku gdy umowa zawarta jest na więcej niż jedno zadanie zapisy umowne stosuje się do każdego zadania odrębnie.</w:t>
      </w:r>
    </w:p>
    <w:p w14:paraId="252E4E46"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lang w:eastAsia="en-US"/>
        </w:rPr>
      </w:pPr>
      <w:r w:rsidRPr="00551E9D">
        <w:rPr>
          <w:rFonts w:ascii="Times New Roman" w:eastAsia="SimSun" w:hAnsi="Times New Roman"/>
          <w:kern w:val="3"/>
          <w:sz w:val="24"/>
          <w:szCs w:val="24"/>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7C7DA194" w14:textId="77777777" w:rsidR="00551E9D" w:rsidRPr="00551E9D" w:rsidRDefault="00551E9D" w:rsidP="00E47023">
      <w:pPr>
        <w:widowControl w:val="0"/>
        <w:numPr>
          <w:ilvl w:val="1"/>
          <w:numId w:val="80"/>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lang w:eastAsia="en-US"/>
        </w:rPr>
      </w:pPr>
      <w:r w:rsidRPr="00551E9D">
        <w:rPr>
          <w:rFonts w:ascii="Times New Roman" w:eastAsia="SimSun" w:hAnsi="Times New Roman"/>
          <w:kern w:val="3"/>
          <w:sz w:val="24"/>
          <w:szCs w:val="24"/>
          <w:lang w:eastAsia="en-US"/>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AAC95E9" w14:textId="77777777" w:rsidR="00551E9D" w:rsidRPr="00551E9D" w:rsidRDefault="00551E9D" w:rsidP="00E47023">
      <w:pPr>
        <w:widowControl w:val="0"/>
        <w:numPr>
          <w:ilvl w:val="1"/>
          <w:numId w:val="80"/>
        </w:numPr>
        <w:suppressAutoHyphens/>
        <w:autoSpaceDN w:val="0"/>
        <w:spacing w:after="0" w:line="240" w:lineRule="auto"/>
        <w:ind w:left="426" w:hanging="426"/>
        <w:contextualSpacing/>
        <w:jc w:val="both"/>
        <w:textAlignment w:val="baseline"/>
        <w:rPr>
          <w:rFonts w:ascii="Times New Roman" w:eastAsia="Calibri" w:hAnsi="Times New Roman"/>
          <w:sz w:val="24"/>
          <w:szCs w:val="24"/>
          <w:lang w:eastAsia="en-US"/>
        </w:rPr>
      </w:pPr>
      <w:r w:rsidRPr="00551E9D">
        <w:rPr>
          <w:rFonts w:ascii="Times New Roman" w:eastAsia="SimSun" w:hAnsi="Times New Roman"/>
          <w:kern w:val="3"/>
          <w:sz w:val="24"/>
          <w:szCs w:val="24"/>
          <w:lang w:eastAsia="en-US"/>
        </w:rPr>
        <w:t>Wykonawca wyraża zgodę na potrącenie powyższej należności z faktury za kolejną</w:t>
      </w:r>
      <w:r w:rsidRPr="00551E9D">
        <w:rPr>
          <w:rFonts w:ascii="Times New Roman" w:eastAsia="Calibri" w:hAnsi="Times New Roman"/>
          <w:sz w:val="24"/>
          <w:szCs w:val="24"/>
          <w:lang w:eastAsia="en-US"/>
        </w:rPr>
        <w:t xml:space="preserve"> dostawę.</w:t>
      </w:r>
    </w:p>
    <w:p w14:paraId="4A000241" w14:textId="77777777" w:rsidR="00551E9D" w:rsidRPr="00551E9D" w:rsidRDefault="00551E9D" w:rsidP="00E47023">
      <w:pPr>
        <w:widowControl w:val="0"/>
        <w:numPr>
          <w:ilvl w:val="1"/>
          <w:numId w:val="80"/>
        </w:numPr>
        <w:suppressAutoHyphens/>
        <w:autoSpaceDN w:val="0"/>
        <w:spacing w:after="0" w:line="240" w:lineRule="auto"/>
        <w:ind w:left="426" w:hanging="426"/>
        <w:contextualSpacing/>
        <w:jc w:val="both"/>
        <w:textAlignment w:val="baseline"/>
        <w:rPr>
          <w:rFonts w:ascii="Times New Roman" w:hAnsi="Times New Roman"/>
          <w:sz w:val="24"/>
          <w:szCs w:val="24"/>
        </w:rPr>
      </w:pPr>
      <w:r w:rsidRPr="00551E9D">
        <w:rPr>
          <w:rFonts w:ascii="Times New Roman" w:eastAsia="SimSun" w:hAnsi="Times New Roman"/>
          <w:kern w:val="3"/>
          <w:sz w:val="24"/>
          <w:szCs w:val="24"/>
          <w:lang w:eastAsia="en-US"/>
        </w:rPr>
        <w:t>W przypadku zakupu zastępczego zmniejsza się odpowiednio wielkość przedmiotu umowy oraz wartość umowy o wielkość tego zakupu.</w:t>
      </w:r>
    </w:p>
    <w:p w14:paraId="7D636621" w14:textId="77777777" w:rsidR="00551E9D" w:rsidRPr="00551E9D" w:rsidRDefault="00551E9D" w:rsidP="00E47023">
      <w:pPr>
        <w:widowControl w:val="0"/>
        <w:numPr>
          <w:ilvl w:val="1"/>
          <w:numId w:val="80"/>
        </w:numPr>
        <w:suppressAutoHyphens/>
        <w:autoSpaceDN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Przypadek określony w ust 9 i 10 może nastąpić po uzgodnieniu telefonicznym z upoważnionym </w:t>
      </w:r>
      <w:r w:rsidRPr="00551E9D">
        <w:rPr>
          <w:rFonts w:ascii="Times New Roman" w:eastAsia="SimSun" w:hAnsi="Times New Roman" w:cs="Mangal"/>
          <w:kern w:val="3"/>
          <w:sz w:val="24"/>
          <w:szCs w:val="24"/>
          <w:lang w:eastAsia="zh-CN" w:bidi="hi-IN"/>
        </w:rPr>
        <w:lastRenderedPageBreak/>
        <w:t>pracownikiem Oddziału Ortopedii, potwierdzonym na piśmie.</w:t>
      </w:r>
    </w:p>
    <w:p w14:paraId="6951FD1E"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9684EEE"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26" w:name="_Hlk94084312"/>
    </w:p>
    <w:bookmarkEnd w:id="26"/>
    <w:p w14:paraId="01A8AA93" w14:textId="77777777" w:rsidR="00551E9D" w:rsidRPr="00551E9D" w:rsidRDefault="00551E9D" w:rsidP="00E47023">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Cena przedmiotu umowy wynosi …</w:t>
      </w:r>
      <w:proofErr w:type="gramStart"/>
      <w:r w:rsidRPr="00551E9D">
        <w:rPr>
          <w:rFonts w:ascii="Times New Roman" w:eastAsia="SimSun" w:hAnsi="Times New Roman" w:cs="Mangal"/>
          <w:kern w:val="3"/>
          <w:sz w:val="24"/>
          <w:szCs w:val="24"/>
          <w:lang w:eastAsia="zh-CN" w:bidi="hi-IN"/>
        </w:rPr>
        <w:t>…….</w:t>
      </w:r>
      <w:proofErr w:type="gramEnd"/>
      <w:r w:rsidRPr="00551E9D">
        <w:rPr>
          <w:rFonts w:ascii="Times New Roman" w:eastAsia="SimSun" w:hAnsi="Times New Roman" w:cs="Mangal"/>
          <w:kern w:val="3"/>
          <w:sz w:val="24"/>
          <w:szCs w:val="24"/>
          <w:lang w:eastAsia="zh-CN" w:bidi="hi-IN"/>
        </w:rPr>
        <w:t xml:space="preserve">.  zł brutto </w:t>
      </w:r>
      <w:proofErr w:type="gramStart"/>
      <w:r w:rsidRPr="00551E9D">
        <w:rPr>
          <w:rFonts w:ascii="Times New Roman" w:eastAsia="SimSun" w:hAnsi="Times New Roman" w:cs="Mangal"/>
          <w:kern w:val="3"/>
          <w:sz w:val="24"/>
          <w:szCs w:val="24"/>
          <w:lang w:eastAsia="zh-CN" w:bidi="hi-IN"/>
        </w:rPr>
        <w:t xml:space="preserve">   (</w:t>
      </w:r>
      <w:proofErr w:type="gramEnd"/>
      <w:r w:rsidRPr="00551E9D">
        <w:rPr>
          <w:rFonts w:ascii="Times New Roman" w:eastAsia="SimSun" w:hAnsi="Times New Roman" w:cs="Mangal"/>
          <w:kern w:val="3"/>
          <w:sz w:val="24"/>
          <w:szCs w:val="24"/>
          <w:lang w:eastAsia="zh-CN" w:bidi="hi-IN"/>
        </w:rPr>
        <w:t>słownie: ……………… złotych brutto.) Stawka podatku VAT na dzień zawarcia niniejszej umowy wynosi …%.</w:t>
      </w:r>
    </w:p>
    <w:p w14:paraId="3EA48007" w14:textId="77777777" w:rsidR="00551E9D" w:rsidRPr="00551E9D" w:rsidRDefault="00551E9D" w:rsidP="00E47023">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47D04FFB" w14:textId="77777777" w:rsidR="00551E9D" w:rsidRPr="00551E9D" w:rsidRDefault="00551E9D" w:rsidP="00E47023">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D992169" w14:textId="77777777" w:rsidR="00551E9D" w:rsidRPr="00551E9D" w:rsidRDefault="00551E9D" w:rsidP="00E47023">
      <w:pPr>
        <w:widowControl w:val="0"/>
        <w:numPr>
          <w:ilvl w:val="0"/>
          <w:numId w:val="8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6A368BA" w14:textId="77777777" w:rsidR="00551E9D" w:rsidRPr="00551E9D" w:rsidRDefault="00551E9D" w:rsidP="00E47023">
      <w:pPr>
        <w:widowControl w:val="0"/>
        <w:numPr>
          <w:ilvl w:val="0"/>
          <w:numId w:val="81"/>
        </w:numPr>
        <w:suppressAutoHyphens/>
        <w:autoSpaceDN w:val="0"/>
        <w:spacing w:after="0" w:line="240" w:lineRule="auto"/>
        <w:ind w:left="284" w:hanging="284"/>
        <w:contextualSpacing/>
        <w:jc w:val="both"/>
        <w:textAlignment w:val="baseline"/>
        <w:rPr>
          <w:rFonts w:ascii="Times New Roman" w:hAnsi="Times New Roman"/>
          <w:sz w:val="24"/>
          <w:szCs w:val="24"/>
        </w:rPr>
      </w:pPr>
      <w:r w:rsidRPr="00551E9D">
        <w:rPr>
          <w:rFonts w:ascii="Times New Roman" w:hAnsi="Times New Roman"/>
          <w:sz w:val="24"/>
          <w:szCs w:val="24"/>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1464BD30"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hAnsi="Times New Roman"/>
          <w:bCs/>
          <w:kern w:val="3"/>
          <w:sz w:val="24"/>
          <w:szCs w:val="24"/>
        </w:rPr>
      </w:pPr>
    </w:p>
    <w:p w14:paraId="77BA83DF" w14:textId="77777777" w:rsidR="00551E9D" w:rsidRPr="00551E9D" w:rsidRDefault="00551E9D" w:rsidP="00E47023">
      <w:pPr>
        <w:widowControl w:val="0"/>
        <w:numPr>
          <w:ilvl w:val="0"/>
          <w:numId w:val="84"/>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lang w:eastAsia="zh-CN" w:bidi="hi-IN"/>
        </w:rPr>
      </w:pPr>
      <w:r w:rsidRPr="00551E9D">
        <w:rPr>
          <w:rFonts w:ascii="Times New Roman" w:eastAsia="SimSun" w:hAnsi="Times New Roman"/>
          <w:kern w:val="3"/>
          <w:sz w:val="24"/>
          <w:szCs w:val="24"/>
          <w:lang w:eastAsia="zh-CN" w:bidi="hi-IN"/>
        </w:rPr>
        <w:t>Wykonawca zrealizuje przedmiot umowy w terminie ……. m-</w:t>
      </w:r>
      <w:proofErr w:type="spellStart"/>
      <w:r w:rsidRPr="00551E9D">
        <w:rPr>
          <w:rFonts w:ascii="Times New Roman" w:eastAsia="SimSun" w:hAnsi="Times New Roman"/>
          <w:kern w:val="3"/>
          <w:sz w:val="24"/>
          <w:szCs w:val="24"/>
          <w:lang w:eastAsia="zh-CN" w:bidi="hi-IN"/>
        </w:rPr>
        <w:t>cy</w:t>
      </w:r>
      <w:proofErr w:type="spellEnd"/>
      <w:r w:rsidRPr="00551E9D">
        <w:rPr>
          <w:rFonts w:ascii="Times New Roman" w:eastAsia="SimSun" w:hAnsi="Times New Roman"/>
          <w:kern w:val="3"/>
          <w:sz w:val="24"/>
          <w:szCs w:val="24"/>
          <w:lang w:eastAsia="zh-CN" w:bidi="hi-IN"/>
        </w:rPr>
        <w:t xml:space="preserve"> od dnia podpisania umowy.  </w:t>
      </w:r>
    </w:p>
    <w:p w14:paraId="4961ED02" w14:textId="77777777" w:rsidR="00551E9D" w:rsidRPr="00551E9D" w:rsidRDefault="00551E9D" w:rsidP="00E47023">
      <w:pPr>
        <w:widowControl w:val="0"/>
        <w:numPr>
          <w:ilvl w:val="0"/>
          <w:numId w:val="84"/>
        </w:numPr>
        <w:suppressAutoHyphens/>
        <w:autoSpaceDN w:val="0"/>
        <w:spacing w:after="0" w:line="240" w:lineRule="auto"/>
        <w:ind w:left="284" w:hanging="284"/>
        <w:contextualSpacing/>
        <w:jc w:val="both"/>
        <w:textAlignment w:val="baseline"/>
        <w:rPr>
          <w:rFonts w:ascii="Times New Roman" w:eastAsia="Calibri" w:hAnsi="Times New Roman"/>
          <w:sz w:val="24"/>
          <w:szCs w:val="24"/>
          <w:lang w:eastAsia="en-US"/>
        </w:rPr>
      </w:pPr>
      <w:r w:rsidRPr="00551E9D">
        <w:rPr>
          <w:rFonts w:ascii="Times New Roman" w:eastAsia="Calibri" w:hAnsi="Times New Roman"/>
          <w:sz w:val="24"/>
          <w:szCs w:val="24"/>
          <w:lang w:eastAsia="en-US"/>
        </w:rPr>
        <w:t xml:space="preserve">Dostawa będzie realizowana sukcesywnie </w:t>
      </w:r>
      <w:r w:rsidRPr="00551E9D">
        <w:rPr>
          <w:rFonts w:ascii="Times New Roman" w:eastAsia="Calibri" w:hAnsi="Times New Roman"/>
          <w:bCs/>
          <w:sz w:val="24"/>
          <w:szCs w:val="24"/>
          <w:lang w:eastAsia="en-US"/>
        </w:rPr>
        <w:t>w ciągu ……. godzin (maximum) od daty otrzymania zamówienia jednostkowego.</w:t>
      </w:r>
    </w:p>
    <w:p w14:paraId="4CCE4E40" w14:textId="77777777" w:rsidR="00551E9D" w:rsidRPr="00551E9D" w:rsidRDefault="00551E9D" w:rsidP="00E47023">
      <w:pPr>
        <w:widowControl w:val="0"/>
        <w:numPr>
          <w:ilvl w:val="0"/>
          <w:numId w:val="84"/>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Zamawiający wymaga, aby towar wyszczególniony w zamówieniu jednostkowym dostarczony był w całości jednorazowo i zafakturowany na jednej fakturze dotyczącej tego zamówienia jednorazowego.</w:t>
      </w:r>
    </w:p>
    <w:p w14:paraId="219CD600" w14:textId="77777777" w:rsidR="00551E9D" w:rsidRPr="00551E9D" w:rsidRDefault="00551E9D" w:rsidP="00E547C1">
      <w:pPr>
        <w:widowControl w:val="0"/>
        <w:numPr>
          <w:ilvl w:val="0"/>
          <w:numId w:val="79"/>
        </w:numPr>
        <w:suppressAutoHyphens/>
        <w:autoSpaceDN w:val="0"/>
        <w:spacing w:before="120" w:after="0"/>
        <w:ind w:left="4678" w:hanging="357"/>
        <w:jc w:val="both"/>
        <w:textAlignment w:val="baseline"/>
        <w:rPr>
          <w:rFonts w:ascii="Times New Roman" w:eastAsia="SimSun" w:hAnsi="Times New Roman" w:cs="Mangal"/>
          <w:b/>
          <w:bCs/>
          <w:kern w:val="3"/>
          <w:sz w:val="24"/>
          <w:szCs w:val="24"/>
          <w:lang w:eastAsia="zh-CN" w:bidi="hi-IN"/>
        </w:rPr>
      </w:pPr>
    </w:p>
    <w:p w14:paraId="18CA954B" w14:textId="77777777" w:rsidR="00551E9D" w:rsidRPr="00551E9D" w:rsidRDefault="00551E9D" w:rsidP="00E47023">
      <w:pPr>
        <w:widowControl w:val="0"/>
        <w:numPr>
          <w:ilvl w:val="0"/>
          <w:numId w:val="85"/>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2ECE292D" w14:textId="77777777" w:rsidR="00551E9D" w:rsidRPr="00551E9D" w:rsidRDefault="00551E9D" w:rsidP="00E47023">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360E6F67" w14:textId="2753EE77" w:rsidR="00551E9D" w:rsidRPr="00551E9D" w:rsidRDefault="00551E9D" w:rsidP="00E47023">
      <w:pPr>
        <w:widowControl w:val="0"/>
        <w:numPr>
          <w:ilvl w:val="0"/>
          <w:numId w:val="85"/>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Zapłata należności za przedmiot umowy nastąpi w terminie do …… dni od złożenia prawidłowo wystawionej faktury</w:t>
      </w:r>
      <w:r w:rsidR="006F22EF">
        <w:rPr>
          <w:rFonts w:ascii="Times New Roman" w:eastAsia="SimSun" w:hAnsi="Times New Roman" w:cs="Mangal"/>
          <w:kern w:val="3"/>
          <w:sz w:val="24"/>
          <w:szCs w:val="24"/>
          <w:lang w:eastAsia="zh-CN" w:bidi="hi-IN"/>
        </w:rPr>
        <w:t xml:space="preserve"> (podać nr umowy i zlecenia)</w:t>
      </w:r>
      <w:r w:rsidRPr="00551E9D">
        <w:rPr>
          <w:rFonts w:ascii="Times New Roman" w:eastAsia="SimSun" w:hAnsi="Times New Roman" w:cs="Mangal"/>
          <w:kern w:val="3"/>
          <w:sz w:val="24"/>
          <w:szCs w:val="24"/>
          <w:lang w:eastAsia="zh-CN" w:bidi="hi-IN"/>
        </w:rPr>
        <w:t xml:space="preserve"> u Zamawiającego wraz z dokumentem dostawy. Zamawiający dopuszcza możliwość elektronicznego złożenia faktury, którą należy wysłać na adres </w:t>
      </w:r>
      <w:r w:rsidRPr="00551E9D">
        <w:rPr>
          <w:rFonts w:ascii="Times New Roman" w:eastAsia="SimSun" w:hAnsi="Times New Roman" w:cs="Mangal"/>
          <w:b/>
          <w:bCs/>
          <w:kern w:val="3"/>
          <w:sz w:val="24"/>
          <w:szCs w:val="24"/>
          <w:lang w:eastAsia="zh-CN" w:bidi="hi-IN"/>
        </w:rPr>
        <w:t>e- aktury@szpitalzachodni.pl</w:t>
      </w:r>
    </w:p>
    <w:p w14:paraId="62D483E7" w14:textId="77777777" w:rsidR="00551E9D" w:rsidRPr="00551E9D" w:rsidRDefault="00551E9D" w:rsidP="00E47023">
      <w:pPr>
        <w:widowControl w:val="0"/>
        <w:numPr>
          <w:ilvl w:val="0"/>
          <w:numId w:val="85"/>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0DD52BAF" w14:textId="77777777" w:rsidR="00551E9D" w:rsidRPr="00551E9D" w:rsidRDefault="00551E9D" w:rsidP="00E547C1">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45F9883B" w14:textId="77777777" w:rsidR="00551E9D" w:rsidRPr="00551E9D" w:rsidRDefault="00551E9D" w:rsidP="00E47023">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sidRPr="00551E9D">
        <w:rPr>
          <w:rFonts w:ascii="Times New Roman" w:hAnsi="Times New Roman"/>
          <w:sz w:val="24"/>
          <w:szCs w:val="24"/>
        </w:rPr>
        <w:t xml:space="preserve">Zamawiający upoważnia p. …………………… tel. ………/ e-mail ……………do </w:t>
      </w:r>
      <w:r w:rsidRPr="00551E9D">
        <w:rPr>
          <w:rFonts w:ascii="Times New Roman" w:hAnsi="Times New Roman"/>
          <w:kern w:val="20"/>
          <w:sz w:val="24"/>
          <w:szCs w:val="24"/>
        </w:rPr>
        <w:t>odbioru przedmiotu umowy i podpisywania dokumentów dostawy.</w:t>
      </w:r>
      <w:bookmarkStart w:id="27" w:name="_Hlk94086214"/>
    </w:p>
    <w:bookmarkEnd w:id="27"/>
    <w:p w14:paraId="10EC06FE" w14:textId="77777777" w:rsidR="00551E9D" w:rsidRPr="00551E9D" w:rsidRDefault="00551E9D" w:rsidP="00E47023">
      <w:pPr>
        <w:widowControl w:val="0"/>
        <w:numPr>
          <w:ilvl w:val="0"/>
          <w:numId w:val="8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Wykonawca ustanawia p. …………………</w:t>
      </w:r>
      <w:proofErr w:type="gramStart"/>
      <w:r w:rsidRPr="00551E9D">
        <w:rPr>
          <w:rFonts w:ascii="Times New Roman" w:eastAsia="SimSun" w:hAnsi="Times New Roman" w:cs="Mangal"/>
          <w:kern w:val="3"/>
          <w:sz w:val="24"/>
          <w:szCs w:val="24"/>
          <w:lang w:eastAsia="zh-CN" w:bidi="hi-IN"/>
        </w:rPr>
        <w:t>…….</w:t>
      </w:r>
      <w:proofErr w:type="gramEnd"/>
      <w:r w:rsidRPr="00551E9D">
        <w:rPr>
          <w:rFonts w:ascii="Times New Roman" w:eastAsia="SimSun" w:hAnsi="Times New Roman" w:cs="Mangal"/>
          <w:kern w:val="3"/>
          <w:sz w:val="24"/>
          <w:szCs w:val="24"/>
          <w:lang w:eastAsia="zh-CN" w:bidi="hi-IN"/>
        </w:rPr>
        <w:t>tel. …………………../ e-mail ……………..jako osobę odpowiedzialną za realizację przedmiotu umowy.</w:t>
      </w:r>
    </w:p>
    <w:p w14:paraId="49D503A8" w14:textId="77777777" w:rsidR="00551E9D" w:rsidRPr="00551E9D" w:rsidRDefault="00551E9D" w:rsidP="00E547C1">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0BFA2584" w14:textId="77777777" w:rsidR="00551E9D" w:rsidRPr="00551E9D" w:rsidRDefault="00551E9D" w:rsidP="00E47023">
      <w:pPr>
        <w:widowControl w:val="0"/>
        <w:numPr>
          <w:ilvl w:val="0"/>
          <w:numId w:val="87"/>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551E9D">
        <w:rPr>
          <w:rFonts w:ascii="Times New Roman" w:hAnsi="Times New Roman"/>
          <w:sz w:val="24"/>
          <w:szCs w:val="24"/>
        </w:rPr>
        <w:t xml:space="preserve">Wszystkie dokumenty winny być wystawione przez Wykonawcę w języku polskim (dowód wydania, faktura) </w:t>
      </w:r>
      <w:r w:rsidRPr="00551E9D">
        <w:rPr>
          <w:rFonts w:ascii="Times New Roman" w:hAnsi="Times New Roman"/>
          <w:b/>
          <w:bCs/>
          <w:sz w:val="24"/>
          <w:szCs w:val="24"/>
        </w:rPr>
        <w:t>sygnowane numerami umowy i zamówienia.</w:t>
      </w:r>
      <w:r w:rsidRPr="00551E9D">
        <w:rPr>
          <w:rFonts w:ascii="Times New Roman" w:hAnsi="Times New Roman"/>
          <w:sz w:val="24"/>
          <w:szCs w:val="24"/>
        </w:rPr>
        <w:t xml:space="preserve"> </w:t>
      </w:r>
    </w:p>
    <w:p w14:paraId="167DF87F" w14:textId="77777777" w:rsidR="00551E9D" w:rsidRPr="00551E9D" w:rsidRDefault="00551E9D" w:rsidP="00E47023">
      <w:pPr>
        <w:widowControl w:val="0"/>
        <w:numPr>
          <w:ilvl w:val="0"/>
          <w:numId w:val="8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Wykonawca oświadcza, że dostarczony przedmiot umowy będzie posiadał termin ważności, nie krótszy niż 12 miesięcy.</w:t>
      </w:r>
    </w:p>
    <w:p w14:paraId="79B2D4CF" w14:textId="77777777" w:rsidR="00551E9D" w:rsidRPr="00551E9D" w:rsidRDefault="00551E9D" w:rsidP="00E547C1">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5C9AFDA3" w14:textId="77777777" w:rsidR="00551E9D" w:rsidRPr="00551E9D" w:rsidRDefault="00551E9D" w:rsidP="00E47023">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sidRPr="00551E9D">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41013A8B" w14:textId="77777777" w:rsidR="00551E9D" w:rsidRPr="00551E9D" w:rsidRDefault="00551E9D" w:rsidP="00E47023">
      <w:pPr>
        <w:widowControl w:val="0"/>
        <w:numPr>
          <w:ilvl w:val="1"/>
          <w:numId w:val="89"/>
        </w:numPr>
        <w:suppressAutoHyphens/>
        <w:autoSpaceDE w:val="0"/>
        <w:autoSpaceDN w:val="0"/>
        <w:adjustRightInd w:val="0"/>
        <w:spacing w:after="0" w:line="240" w:lineRule="auto"/>
        <w:ind w:left="567" w:hanging="283"/>
        <w:contextualSpacing/>
        <w:jc w:val="both"/>
        <w:textAlignment w:val="baseline"/>
        <w:rPr>
          <w:rFonts w:ascii="Times New Roman" w:hAnsi="Times New Roman"/>
          <w:kern w:val="20"/>
          <w:sz w:val="24"/>
          <w:szCs w:val="24"/>
        </w:rPr>
      </w:pPr>
      <w:r w:rsidRPr="00551E9D">
        <w:rPr>
          <w:rFonts w:ascii="Times New Roman" w:hAnsi="Times New Roman"/>
          <w:sz w:val="24"/>
          <w:szCs w:val="24"/>
        </w:rPr>
        <w:t>w razie opóźnienia w dostawie lub w jej części (tj. złożonego zamówienia) w tym w dostawie na podstawie zamówienia awaryjnego, lub dostarczenia niezgodnie z zamówieniem w wysokości 0,1 % wartości brutto opóźnionej/niezgodnej części dostawy, za każdy kalendarzowy dzień zwłoki, z tym, że kara nie może przekroczyć 10 % wartości brutto opóźnionej/niezgodnej części dostawy,</w:t>
      </w:r>
    </w:p>
    <w:p w14:paraId="672FC8A6" w14:textId="77777777" w:rsidR="00551E9D" w:rsidRPr="00551E9D" w:rsidRDefault="00551E9D" w:rsidP="00E47023">
      <w:pPr>
        <w:widowControl w:val="0"/>
        <w:numPr>
          <w:ilvl w:val="1"/>
          <w:numId w:val="89"/>
        </w:numPr>
        <w:suppressAutoHyphens/>
        <w:autoSpaceDE w:val="0"/>
        <w:autoSpaceDN w:val="0"/>
        <w:adjustRightInd w:val="0"/>
        <w:spacing w:after="0" w:line="240" w:lineRule="auto"/>
        <w:ind w:left="567" w:hanging="283"/>
        <w:contextualSpacing/>
        <w:jc w:val="both"/>
        <w:textAlignment w:val="baseline"/>
        <w:rPr>
          <w:rFonts w:ascii="Times New Roman" w:hAnsi="Times New Roman"/>
          <w:sz w:val="24"/>
          <w:szCs w:val="24"/>
        </w:rPr>
      </w:pPr>
      <w:r w:rsidRPr="00551E9D">
        <w:rPr>
          <w:rFonts w:ascii="Times New Roman" w:hAnsi="Times New Roman"/>
          <w:sz w:val="24"/>
          <w:szCs w:val="24"/>
        </w:rPr>
        <w:t>w razie niedostarczenia przedmiotu umowy w całości lub jej części (tj. złożonego zamówienia) 2 % wartości niedostarczonego zamówienia</w:t>
      </w:r>
    </w:p>
    <w:p w14:paraId="2F31868F" w14:textId="77777777" w:rsidR="00551E9D" w:rsidRPr="00551E9D" w:rsidRDefault="00551E9D" w:rsidP="00E47023">
      <w:pPr>
        <w:widowControl w:val="0"/>
        <w:numPr>
          <w:ilvl w:val="1"/>
          <w:numId w:val="89"/>
        </w:numPr>
        <w:suppressAutoHyphens/>
        <w:autoSpaceDE w:val="0"/>
        <w:autoSpaceDN w:val="0"/>
        <w:adjustRightInd w:val="0"/>
        <w:spacing w:after="0" w:line="240" w:lineRule="auto"/>
        <w:ind w:left="567" w:hanging="283"/>
        <w:contextualSpacing/>
        <w:jc w:val="both"/>
        <w:textAlignment w:val="baseline"/>
        <w:rPr>
          <w:rFonts w:ascii="Times New Roman" w:hAnsi="Times New Roman"/>
          <w:kern w:val="20"/>
          <w:sz w:val="24"/>
          <w:szCs w:val="24"/>
        </w:rPr>
      </w:pPr>
      <w:r w:rsidRPr="00551E9D">
        <w:rPr>
          <w:rFonts w:ascii="Times New Roman" w:hAnsi="Times New Roman"/>
          <w:kern w:val="20"/>
          <w:sz w:val="24"/>
          <w:szCs w:val="24"/>
        </w:rPr>
        <w:t>w razie rozwiązania umowy przez Zamawiającego z winy Wykonawcy 10% umownej wartości brutto niezrealizowanej części umowy.</w:t>
      </w:r>
    </w:p>
    <w:p w14:paraId="1A03F843" w14:textId="77777777" w:rsidR="00551E9D" w:rsidRPr="00551E9D" w:rsidRDefault="00551E9D" w:rsidP="00E47023">
      <w:pPr>
        <w:widowControl w:val="0"/>
        <w:numPr>
          <w:ilvl w:val="1"/>
          <w:numId w:val="89"/>
        </w:numPr>
        <w:suppressAutoHyphens/>
        <w:autoSpaceDE w:val="0"/>
        <w:autoSpaceDN w:val="0"/>
        <w:adjustRightInd w:val="0"/>
        <w:spacing w:after="0" w:line="240" w:lineRule="auto"/>
        <w:ind w:left="567" w:hanging="283"/>
        <w:contextualSpacing/>
        <w:jc w:val="both"/>
        <w:textAlignment w:val="baseline"/>
        <w:rPr>
          <w:rFonts w:eastAsia="SimSun" w:cs="F"/>
          <w:kern w:val="3"/>
          <w:lang w:eastAsia="en-US"/>
        </w:rPr>
      </w:pPr>
      <w:r w:rsidRPr="00551E9D">
        <w:rPr>
          <w:rFonts w:ascii="Times New Roman" w:hAnsi="Times New Roman"/>
          <w:kern w:val="3"/>
          <w:sz w:val="24"/>
          <w:szCs w:val="24"/>
        </w:rPr>
        <w:t>w wysokości 10% ceny brutto niezrealizowanej umowy, gdy Wykonawca odstąpi od umowy z własnej winy;</w:t>
      </w:r>
    </w:p>
    <w:p w14:paraId="2557F3CA" w14:textId="77777777" w:rsidR="00551E9D" w:rsidRPr="00551E9D" w:rsidRDefault="00551E9D" w:rsidP="00E47023">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Łączna maksymalna wysokość kar umownych wynosi 10%.</w:t>
      </w:r>
    </w:p>
    <w:p w14:paraId="3A3050DE" w14:textId="77777777" w:rsidR="00551E9D" w:rsidRPr="00551E9D" w:rsidRDefault="00551E9D" w:rsidP="00E47023">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A9B2F3C" w14:textId="77777777" w:rsidR="00551E9D" w:rsidRPr="00551E9D" w:rsidRDefault="00551E9D" w:rsidP="00E47023">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5E7001CA" w14:textId="77777777" w:rsidR="00551E9D" w:rsidRPr="00551E9D" w:rsidRDefault="00551E9D" w:rsidP="00E47023">
      <w:pPr>
        <w:widowControl w:val="0"/>
        <w:numPr>
          <w:ilvl w:val="0"/>
          <w:numId w:val="8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0A0178EE" w14:textId="77777777" w:rsidR="00551E9D" w:rsidRPr="00551E9D" w:rsidRDefault="00551E9D" w:rsidP="00E547C1">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7588EE11" w14:textId="77777777" w:rsidR="00551E9D" w:rsidRPr="00551E9D" w:rsidRDefault="00551E9D" w:rsidP="00E47023">
      <w:pPr>
        <w:widowControl w:val="0"/>
        <w:numPr>
          <w:ilvl w:val="0"/>
          <w:numId w:val="9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2121F771" w14:textId="77777777" w:rsidR="00551E9D" w:rsidRPr="00551E9D" w:rsidRDefault="00551E9D" w:rsidP="00E47023">
      <w:pPr>
        <w:widowControl w:val="0"/>
        <w:numPr>
          <w:ilvl w:val="0"/>
          <w:numId w:val="9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braków ilościowych w ciągu 3 dni roboczych</w:t>
      </w:r>
    </w:p>
    <w:p w14:paraId="2F1E67DE" w14:textId="77777777" w:rsidR="00551E9D" w:rsidRPr="00551E9D" w:rsidRDefault="00551E9D" w:rsidP="00E47023">
      <w:pPr>
        <w:widowControl w:val="0"/>
        <w:numPr>
          <w:ilvl w:val="0"/>
          <w:numId w:val="91"/>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wad jakościowych w ciągu 3 dni roboczych</w:t>
      </w:r>
    </w:p>
    <w:p w14:paraId="3C8383DE" w14:textId="77777777" w:rsidR="00551E9D" w:rsidRPr="00551E9D" w:rsidRDefault="00551E9D" w:rsidP="00E47023">
      <w:pPr>
        <w:widowControl w:val="0"/>
        <w:numPr>
          <w:ilvl w:val="0"/>
          <w:numId w:val="9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1C66BBC9" w14:textId="77777777" w:rsidR="00551E9D" w:rsidRPr="00551E9D" w:rsidRDefault="00551E9D" w:rsidP="00E47023">
      <w:pPr>
        <w:widowControl w:val="0"/>
        <w:numPr>
          <w:ilvl w:val="0"/>
          <w:numId w:val="90"/>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2C3EC338" w14:textId="77777777" w:rsidR="00551E9D" w:rsidRPr="00551E9D" w:rsidRDefault="00551E9D" w:rsidP="00E47023">
      <w:pPr>
        <w:widowControl w:val="0"/>
        <w:numPr>
          <w:ilvl w:val="1"/>
          <w:numId w:val="9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dostarczenia przedmiotu umowy złej jakości i z wadami,</w:t>
      </w:r>
    </w:p>
    <w:p w14:paraId="7ED413D5" w14:textId="77777777" w:rsidR="00551E9D" w:rsidRPr="00551E9D" w:rsidRDefault="00551E9D" w:rsidP="00E47023">
      <w:pPr>
        <w:widowControl w:val="0"/>
        <w:numPr>
          <w:ilvl w:val="1"/>
          <w:numId w:val="92"/>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dostarczenia materiałów niezgodnych z przedmiotem umowy.</w:t>
      </w:r>
    </w:p>
    <w:p w14:paraId="2909C013" w14:textId="77777777" w:rsidR="00551E9D" w:rsidRPr="00551E9D" w:rsidRDefault="00551E9D" w:rsidP="00E547C1">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761A6FBE" w14:textId="77777777" w:rsidR="00551E9D" w:rsidRPr="00551E9D" w:rsidRDefault="00551E9D" w:rsidP="00E47023">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Zmiana treści umowy wymaga formy pisemnej pod rygorem nieważności.</w:t>
      </w:r>
    </w:p>
    <w:p w14:paraId="6F3DB9DE" w14:textId="77777777" w:rsidR="00551E9D" w:rsidRPr="00551E9D" w:rsidRDefault="00551E9D" w:rsidP="00E47023">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Zakazuje się istotnych zmian postanowień zawartej umowy w stosunku do treści oferty, na podstawie której dokonano wyboru Wykonawcy z zastrzeżeniem zapisów niniejszej umowy. </w:t>
      </w:r>
    </w:p>
    <w:p w14:paraId="2E105E94" w14:textId="77777777" w:rsidR="00551E9D" w:rsidRPr="00551E9D" w:rsidRDefault="00551E9D" w:rsidP="00E47023">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45092104" w14:textId="77777777" w:rsidR="00551E9D" w:rsidRPr="00551E9D" w:rsidRDefault="00551E9D" w:rsidP="00E47023">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takim wypadku Wykonawca może żądać jedynie wynagrodzenia należnego mu z tytułu wykonania części umowy.</w:t>
      </w:r>
    </w:p>
    <w:p w14:paraId="0A447AB6" w14:textId="77777777" w:rsidR="00551E9D" w:rsidRPr="00551E9D" w:rsidRDefault="00551E9D" w:rsidP="00E47023">
      <w:pPr>
        <w:widowControl w:val="0"/>
        <w:numPr>
          <w:ilvl w:val="0"/>
          <w:numId w:val="9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lastRenderedPageBreak/>
        <w:t>Wierzytelności wynikające z umowy nie mogą być przekazywane osobie trzeciej bez zgody zamawiającego wyrażonej na piśmie pod rygorem nieważności.</w:t>
      </w:r>
    </w:p>
    <w:p w14:paraId="00244CF2"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 </w:t>
      </w:r>
    </w:p>
    <w:p w14:paraId="0BA89591" w14:textId="77777777" w:rsidR="00551E9D" w:rsidRPr="00551E9D" w:rsidRDefault="00551E9D" w:rsidP="00E47023">
      <w:pPr>
        <w:widowControl w:val="0"/>
        <w:numPr>
          <w:ilvl w:val="0"/>
          <w:numId w:val="9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5D7E9140" w14:textId="77777777" w:rsidR="00551E9D" w:rsidRPr="00551E9D" w:rsidRDefault="00551E9D" w:rsidP="00E47023">
      <w:pPr>
        <w:widowControl w:val="0"/>
        <w:numPr>
          <w:ilvl w:val="0"/>
          <w:numId w:val="94"/>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Odprawa celna leży po stronie Wykonawcy.</w:t>
      </w:r>
    </w:p>
    <w:p w14:paraId="5B972798"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50D6DD97" w14:textId="77777777" w:rsidR="00551E9D" w:rsidRPr="00551E9D" w:rsidRDefault="00551E9D" w:rsidP="00E47023">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5DFFCEDB" w14:textId="77777777" w:rsidR="00551E9D" w:rsidRPr="00551E9D" w:rsidRDefault="00551E9D" w:rsidP="00E47023">
      <w:pPr>
        <w:widowControl w:val="0"/>
        <w:numPr>
          <w:ilvl w:val="0"/>
          <w:numId w:val="9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9AFA211" w14:textId="77777777" w:rsidR="00551E9D" w:rsidRPr="00551E9D" w:rsidRDefault="00607884" w:rsidP="00E547C1">
      <w:pPr>
        <w:widowControl w:val="0"/>
        <w:suppressAutoHyphens/>
        <w:autoSpaceDN w:val="0"/>
        <w:spacing w:after="0"/>
        <w:ind w:left="284"/>
        <w:jc w:val="both"/>
        <w:textAlignment w:val="baseline"/>
        <w:rPr>
          <w:rFonts w:ascii="Times New Roman" w:eastAsia="SimSun" w:hAnsi="Times New Roman" w:cs="Mangal"/>
          <w:kern w:val="3"/>
          <w:sz w:val="24"/>
          <w:szCs w:val="24"/>
          <w:lang w:eastAsia="zh-CN" w:bidi="hi-IN"/>
        </w:rPr>
      </w:pPr>
      <w:hyperlink r:id="rId36" w:history="1">
        <w:r w:rsidR="00551E9D" w:rsidRPr="00551E9D">
          <w:rPr>
            <w:rFonts w:ascii="Times New Roman" w:eastAsia="SimSun" w:hAnsi="Times New Roman" w:cs="Mangal"/>
            <w:color w:val="0000FF"/>
            <w:kern w:val="3"/>
            <w:sz w:val="24"/>
            <w:szCs w:val="24"/>
            <w:u w:val="single"/>
            <w:lang w:eastAsia="zh-CN" w:bidi="hi-IN"/>
          </w:rPr>
          <w:t>https://www.szpitalzachodni.pl</w:t>
        </w:r>
      </w:hyperlink>
      <w:hyperlink r:id="rId37" w:history="1">
        <w:r w:rsidR="00551E9D" w:rsidRPr="00551E9D">
          <w:rPr>
            <w:rFonts w:ascii="Times New Roman" w:eastAsia="Calibri" w:hAnsi="Times New Roman" w:cs="Mangal"/>
            <w:color w:val="0000FF"/>
            <w:kern w:val="3"/>
            <w:sz w:val="24"/>
            <w:szCs w:val="24"/>
            <w:u w:val="single"/>
            <w:lang w:eastAsia="zh-CN" w:bidi="hi-IN"/>
          </w:rPr>
          <w:t>//dla-pacjenta/rodo-2/</w:t>
        </w:r>
      </w:hyperlink>
    </w:p>
    <w:p w14:paraId="21E93F58"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0C2FCC4B" w14:textId="77777777" w:rsidR="00551E9D" w:rsidRPr="00551E9D" w:rsidRDefault="00551E9D" w:rsidP="00E47023">
      <w:pPr>
        <w:widowControl w:val="0"/>
        <w:numPr>
          <w:ilvl w:val="0"/>
          <w:numId w:val="9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20BD0B00" w14:textId="77777777" w:rsidR="00551E9D" w:rsidRPr="00551E9D" w:rsidRDefault="00551E9D" w:rsidP="00E47023">
      <w:pPr>
        <w:widowControl w:val="0"/>
        <w:numPr>
          <w:ilvl w:val="0"/>
          <w:numId w:val="9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0F5BC9DB" w14:textId="77777777" w:rsidR="00551E9D" w:rsidRPr="00551E9D" w:rsidRDefault="00551E9D" w:rsidP="00E47023">
      <w:pPr>
        <w:widowControl w:val="0"/>
        <w:numPr>
          <w:ilvl w:val="0"/>
          <w:numId w:val="96"/>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sprawach spornych obowiązują przepisy prawa polskiego.</w:t>
      </w:r>
    </w:p>
    <w:p w14:paraId="4F5B9BA4" w14:textId="77777777" w:rsidR="00551E9D" w:rsidRPr="00551E9D" w:rsidRDefault="00551E9D" w:rsidP="00551E9D">
      <w:pPr>
        <w:widowControl w:val="0"/>
        <w:numPr>
          <w:ilvl w:val="0"/>
          <w:numId w:val="79"/>
        </w:numPr>
        <w:suppressAutoHyphens/>
        <w:autoSpaceDN w:val="0"/>
        <w:spacing w:before="120" w:after="0" w:line="240" w:lineRule="auto"/>
        <w:ind w:left="4678" w:hanging="357"/>
        <w:jc w:val="both"/>
        <w:textAlignment w:val="baseline"/>
        <w:rPr>
          <w:rFonts w:ascii="Times New Roman" w:eastAsia="SimSun" w:hAnsi="Times New Roman" w:cs="Mangal"/>
          <w:kern w:val="3"/>
          <w:sz w:val="24"/>
          <w:szCs w:val="24"/>
          <w:lang w:eastAsia="zh-CN" w:bidi="hi-IN"/>
        </w:rPr>
      </w:pPr>
    </w:p>
    <w:p w14:paraId="086ECE8E" w14:textId="77777777" w:rsidR="00551E9D" w:rsidRPr="00551E9D" w:rsidRDefault="00551E9D" w:rsidP="00E547C1">
      <w:pPr>
        <w:widowControl w:val="0"/>
        <w:suppressAutoHyphens/>
        <w:autoSpaceDN w:val="0"/>
        <w:spacing w:after="0"/>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Umowę sporządzono w trzech jednobrzmiących egzemplarzach, dwa dla Zamawiającego i jeden dla Wykonawcy.</w:t>
      </w:r>
    </w:p>
    <w:p w14:paraId="1DF6C740"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1F46956E"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Załączniki:</w:t>
      </w:r>
    </w:p>
    <w:p w14:paraId="71DF52C2"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Formularz cenowy.</w:t>
      </w:r>
    </w:p>
    <w:p w14:paraId="1F76C65A"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2AA43780"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78F1E3F1" w14:textId="77777777" w:rsidR="00551E9D" w:rsidRPr="00551E9D" w:rsidRDefault="00551E9D" w:rsidP="00551E9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                         ZAMAWIAJĄCY:</w:t>
      </w:r>
      <w:r w:rsidRPr="00551E9D">
        <w:rPr>
          <w:rFonts w:ascii="Times New Roman" w:eastAsia="SimSun" w:hAnsi="Times New Roman" w:cs="Mangal"/>
          <w:kern w:val="3"/>
          <w:sz w:val="24"/>
          <w:szCs w:val="24"/>
          <w:lang w:eastAsia="zh-CN" w:bidi="hi-IN"/>
        </w:rPr>
        <w:tab/>
      </w:r>
      <w:r w:rsidRPr="00551E9D">
        <w:rPr>
          <w:rFonts w:ascii="Times New Roman" w:eastAsia="SimSun" w:hAnsi="Times New Roman" w:cs="Mangal"/>
          <w:kern w:val="3"/>
          <w:sz w:val="24"/>
          <w:szCs w:val="24"/>
          <w:lang w:eastAsia="zh-CN" w:bidi="hi-IN"/>
        </w:rPr>
        <w:tab/>
      </w:r>
      <w:r w:rsidRPr="00551E9D">
        <w:rPr>
          <w:rFonts w:ascii="Times New Roman" w:eastAsia="SimSun" w:hAnsi="Times New Roman" w:cs="Mangal"/>
          <w:kern w:val="3"/>
          <w:sz w:val="24"/>
          <w:szCs w:val="24"/>
          <w:lang w:eastAsia="zh-CN" w:bidi="hi-IN"/>
        </w:rPr>
        <w:tab/>
      </w:r>
      <w:r w:rsidRPr="00551E9D">
        <w:rPr>
          <w:rFonts w:ascii="Times New Roman" w:eastAsia="SimSun" w:hAnsi="Times New Roman" w:cs="Mangal"/>
          <w:kern w:val="3"/>
          <w:sz w:val="24"/>
          <w:szCs w:val="24"/>
          <w:lang w:eastAsia="zh-CN" w:bidi="hi-IN"/>
        </w:rPr>
        <w:tab/>
        <w:t>WYKONAWCA:</w:t>
      </w:r>
    </w:p>
    <w:p w14:paraId="72C28876" w14:textId="77777777" w:rsidR="00551E9D" w:rsidRPr="00551E9D" w:rsidRDefault="00551E9D" w:rsidP="00551E9D"/>
    <w:p w14:paraId="2BFA1712" w14:textId="77777777" w:rsidR="00551E9D" w:rsidRPr="00551E9D" w:rsidRDefault="00551E9D" w:rsidP="00551E9D">
      <w:pPr>
        <w:suppressAutoHyphens/>
        <w:autoSpaceDN w:val="0"/>
        <w:spacing w:after="0" w:line="240" w:lineRule="auto"/>
        <w:textAlignment w:val="baseline"/>
        <w:rPr>
          <w:rFonts w:ascii="Times New Roman" w:hAnsi="Times New Roman"/>
          <w:sz w:val="24"/>
          <w:szCs w:val="24"/>
          <w:lang w:eastAsia="ar-SA"/>
        </w:rPr>
      </w:pPr>
    </w:p>
    <w:bookmarkEnd w:id="19"/>
    <w:p w14:paraId="5EA8E42F" w14:textId="77777777" w:rsidR="00C1101F" w:rsidRPr="00092494" w:rsidRDefault="00C1101F" w:rsidP="00092494">
      <w:pPr>
        <w:spacing w:before="240" w:after="120"/>
        <w:ind w:right="-425"/>
        <w:jc w:val="center"/>
        <w:rPr>
          <w:rFonts w:ascii="Times New Roman" w:hAnsi="Times New Roman"/>
          <w:b/>
          <w:sz w:val="24"/>
          <w:szCs w:val="24"/>
        </w:rPr>
      </w:pPr>
    </w:p>
    <w:sectPr w:rsidR="00C1101F" w:rsidRPr="00092494" w:rsidSect="00534029">
      <w:footerReference w:type="even" r:id="rId38"/>
      <w:footerReference w:type="default" r:id="rId3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32CB" w14:textId="77777777" w:rsidR="00AF3F49" w:rsidRDefault="00AF3F49" w:rsidP="00123720">
      <w:pPr>
        <w:spacing w:after="0" w:line="240" w:lineRule="auto"/>
      </w:pPr>
      <w:r>
        <w:separator/>
      </w:r>
    </w:p>
  </w:endnote>
  <w:endnote w:type="continuationSeparator" w:id="0">
    <w:p w14:paraId="26F47291" w14:textId="77777777" w:rsidR="00AF3F49" w:rsidRDefault="00AF3F49"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5020503060202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Microsoft YaHe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F">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EC3193" w:rsidRDefault="00EC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EC3193" w:rsidRDefault="00EC31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485269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BA88145" w14:textId="3B1F15D3" w:rsidR="00315104" w:rsidRPr="00315104" w:rsidRDefault="00315104">
            <w:pPr>
              <w:pStyle w:val="Stopka"/>
              <w:jc w:val="right"/>
              <w:rPr>
                <w:sz w:val="20"/>
                <w:szCs w:val="20"/>
              </w:rPr>
            </w:pPr>
            <w:r w:rsidRPr="00315104">
              <w:rPr>
                <w:sz w:val="20"/>
                <w:szCs w:val="20"/>
              </w:rPr>
              <w:t xml:space="preserve">Strona </w:t>
            </w:r>
            <w:r w:rsidRPr="00315104">
              <w:rPr>
                <w:b/>
                <w:bCs/>
                <w:sz w:val="20"/>
                <w:szCs w:val="20"/>
              </w:rPr>
              <w:fldChar w:fldCharType="begin"/>
            </w:r>
            <w:r w:rsidRPr="00315104">
              <w:rPr>
                <w:b/>
                <w:bCs/>
                <w:sz w:val="20"/>
                <w:szCs w:val="20"/>
              </w:rPr>
              <w:instrText>PAGE</w:instrText>
            </w:r>
            <w:r w:rsidRPr="00315104">
              <w:rPr>
                <w:b/>
                <w:bCs/>
                <w:sz w:val="20"/>
                <w:szCs w:val="20"/>
              </w:rPr>
              <w:fldChar w:fldCharType="separate"/>
            </w:r>
            <w:r w:rsidRPr="00315104">
              <w:rPr>
                <w:b/>
                <w:bCs/>
                <w:sz w:val="20"/>
                <w:szCs w:val="20"/>
              </w:rPr>
              <w:t>2</w:t>
            </w:r>
            <w:r w:rsidRPr="00315104">
              <w:rPr>
                <w:b/>
                <w:bCs/>
                <w:sz w:val="20"/>
                <w:szCs w:val="20"/>
              </w:rPr>
              <w:fldChar w:fldCharType="end"/>
            </w:r>
            <w:r w:rsidRPr="00315104">
              <w:rPr>
                <w:sz w:val="20"/>
                <w:szCs w:val="20"/>
              </w:rPr>
              <w:t xml:space="preserve"> z </w:t>
            </w:r>
            <w:r w:rsidRPr="00315104">
              <w:rPr>
                <w:b/>
                <w:bCs/>
                <w:sz w:val="20"/>
                <w:szCs w:val="20"/>
              </w:rPr>
              <w:fldChar w:fldCharType="begin"/>
            </w:r>
            <w:r w:rsidRPr="00315104">
              <w:rPr>
                <w:b/>
                <w:bCs/>
                <w:sz w:val="20"/>
                <w:szCs w:val="20"/>
              </w:rPr>
              <w:instrText>NUMPAGES</w:instrText>
            </w:r>
            <w:r w:rsidRPr="00315104">
              <w:rPr>
                <w:b/>
                <w:bCs/>
                <w:sz w:val="20"/>
                <w:szCs w:val="20"/>
              </w:rPr>
              <w:fldChar w:fldCharType="separate"/>
            </w:r>
            <w:r w:rsidRPr="00315104">
              <w:rPr>
                <w:b/>
                <w:bCs/>
                <w:sz w:val="20"/>
                <w:szCs w:val="20"/>
              </w:rPr>
              <w:t>2</w:t>
            </w:r>
            <w:r w:rsidRPr="00315104">
              <w:rPr>
                <w:b/>
                <w:bCs/>
                <w:sz w:val="20"/>
                <w:szCs w:val="20"/>
              </w:rPr>
              <w:fldChar w:fldCharType="end"/>
            </w:r>
          </w:p>
        </w:sdtContent>
      </w:sdt>
    </w:sdtContent>
  </w:sdt>
  <w:p w14:paraId="7D774996" w14:textId="77777777" w:rsidR="00EC3193" w:rsidRDefault="00EC319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B0CB" w14:textId="77777777" w:rsidR="00AF3F49" w:rsidRDefault="00AF3F49" w:rsidP="00123720">
      <w:pPr>
        <w:spacing w:after="0" w:line="240" w:lineRule="auto"/>
      </w:pPr>
      <w:r>
        <w:separator/>
      </w:r>
    </w:p>
  </w:footnote>
  <w:footnote w:type="continuationSeparator" w:id="0">
    <w:p w14:paraId="6BF05628" w14:textId="77777777" w:rsidR="00AF3F49" w:rsidRDefault="00AF3F49"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344EE5F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bCs/>
        <w:i w:val="0"/>
        <w:iCs/>
        <w:color w:val="auto"/>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3574458"/>
    <w:multiLevelType w:val="hybridMultilevel"/>
    <w:tmpl w:val="E4C27A00"/>
    <w:lvl w:ilvl="0" w:tplc="C5420DB0">
      <w:start w:val="1"/>
      <w:numFmt w:val="upp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5703B6F"/>
    <w:multiLevelType w:val="hybridMultilevel"/>
    <w:tmpl w:val="B1AA4A16"/>
    <w:lvl w:ilvl="0" w:tplc="080C0A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685446"/>
    <w:multiLevelType w:val="hybridMultilevel"/>
    <w:tmpl w:val="71F435CA"/>
    <w:lvl w:ilvl="0" w:tplc="8D6E2EDC">
      <w:start w:val="1"/>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F3B54"/>
    <w:multiLevelType w:val="hybridMultilevel"/>
    <w:tmpl w:val="66B6EACA"/>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6934536E">
      <w:start w:val="1"/>
      <w:numFmt w:val="decimal"/>
      <w:lvlText w:val="%2."/>
      <w:lvlJc w:val="left"/>
      <w:pPr>
        <w:ind w:left="1440" w:hanging="360"/>
      </w:pPr>
      <w:rPr>
        <w:rFonts w:ascii="Times New Roman" w:eastAsia="Calibri" w:hAnsi="Times New Roman" w:cs="Times New Roman"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094B5A"/>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1" w15:restartNumberingAfterBreak="0">
    <w:nsid w:val="09180350"/>
    <w:multiLevelType w:val="multilevel"/>
    <w:tmpl w:val="344EE5F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bCs/>
        <w:i w:val="0"/>
        <w:iCs/>
        <w:color w:val="auto"/>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2" w15:restartNumberingAfterBreak="0">
    <w:nsid w:val="0D552E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132A0"/>
    <w:multiLevelType w:val="hybridMultilevel"/>
    <w:tmpl w:val="EBC6AA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7">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244C50"/>
    <w:multiLevelType w:val="hybridMultilevel"/>
    <w:tmpl w:val="3F062AE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47D4F876">
      <w:start w:val="1"/>
      <w:numFmt w:val="decimal"/>
      <w:lvlText w:val="%2."/>
      <w:lvlJc w:val="left"/>
      <w:pPr>
        <w:ind w:left="1440" w:hanging="360"/>
      </w:pPr>
      <w:rPr>
        <w:rFonts w:ascii="Times New Roman" w:eastAsia="Calibri"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151B57C5"/>
    <w:multiLevelType w:val="hybridMultilevel"/>
    <w:tmpl w:val="6E42647A"/>
    <w:lvl w:ilvl="0" w:tplc="FFFFFFFF">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66267D"/>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7"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8"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6406FA"/>
    <w:multiLevelType w:val="hybridMultilevel"/>
    <w:tmpl w:val="E8165B8A"/>
    <w:lvl w:ilvl="0" w:tplc="41163792">
      <w:start w:val="1"/>
      <w:numFmt w:val="lowerLetter"/>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B47C8"/>
    <w:multiLevelType w:val="hybridMultilevel"/>
    <w:tmpl w:val="2F3A3DCE"/>
    <w:lvl w:ilvl="0" w:tplc="0415000F">
      <w:start w:val="1"/>
      <w:numFmt w:val="decimal"/>
      <w:lvlText w:val="%1."/>
      <w:lvlJc w:val="left"/>
      <w:pPr>
        <w:ind w:left="433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E2D498A"/>
    <w:multiLevelType w:val="hybridMultilevel"/>
    <w:tmpl w:val="13449D06"/>
    <w:lvl w:ilvl="0" w:tplc="85F46BC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EB07C59"/>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20592454"/>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22996EB3"/>
    <w:multiLevelType w:val="multilevel"/>
    <w:tmpl w:val="168A32E2"/>
    <w:lvl w:ilvl="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77B4FE1"/>
    <w:multiLevelType w:val="hybridMultilevel"/>
    <w:tmpl w:val="491630F0"/>
    <w:lvl w:ilvl="0" w:tplc="41163792">
      <w:start w:val="1"/>
      <w:numFmt w:val="lowerLetter"/>
      <w:lvlText w:val="%1)"/>
      <w:lvlJc w:val="left"/>
      <w:pPr>
        <w:ind w:left="720"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623CD3"/>
    <w:multiLevelType w:val="hybridMultilevel"/>
    <w:tmpl w:val="4C167610"/>
    <w:lvl w:ilvl="0" w:tplc="AC782BC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F06428"/>
    <w:multiLevelType w:val="hybridMultilevel"/>
    <w:tmpl w:val="2876ACBC"/>
    <w:lvl w:ilvl="0" w:tplc="456EFCA2">
      <w:start w:val="1"/>
      <w:numFmt w:val="decimal"/>
      <w:lvlText w:val="§ %1."/>
      <w:lvlJc w:val="left"/>
      <w:pPr>
        <w:ind w:left="720" w:hanging="360"/>
      </w:pPr>
      <w:rPr>
        <w:rFonts w:hint="default"/>
        <w:b/>
        <w:bCs/>
      </w:rPr>
    </w:lvl>
    <w:lvl w:ilvl="1" w:tplc="E2C8A720">
      <w:start w:val="1"/>
      <w:numFmt w:val="decimal"/>
      <w:lvlText w:val="%2."/>
      <w:lvlJc w:val="left"/>
      <w:pPr>
        <w:ind w:left="1440" w:hanging="360"/>
      </w:pPr>
      <w:rPr>
        <w:rFonts w:hint="default"/>
      </w:rPr>
    </w:lvl>
    <w:lvl w:ilvl="2" w:tplc="411637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30AA3319"/>
    <w:multiLevelType w:val="hybridMultilevel"/>
    <w:tmpl w:val="8FC2B0AA"/>
    <w:lvl w:ilvl="0" w:tplc="63C62352">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BB087F6">
      <w:start w:val="1"/>
      <w:numFmt w:val="decimal"/>
      <w:lvlText w:val="%5."/>
      <w:lvlJc w:val="left"/>
      <w:pPr>
        <w:ind w:left="3600" w:hanging="360"/>
      </w:pPr>
      <w:rPr>
        <w:rFonts w:ascii="Times New Roman" w:hAnsi="Times New Roman" w:cs="Times New Roman" w:hint="default"/>
        <w:b w:val="0"/>
        <w:i w:val="0"/>
        <w:caps w:val="0"/>
        <w:strike w:val="0"/>
        <w:dstrike w:val="0"/>
        <w:vanish w:val="0"/>
        <w:sz w:val="24"/>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57"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1" w15:restartNumberingAfterBreak="0">
    <w:nsid w:val="3E992204"/>
    <w:multiLevelType w:val="hybridMultilevel"/>
    <w:tmpl w:val="958C92DA"/>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0F4585"/>
    <w:multiLevelType w:val="multilevel"/>
    <w:tmpl w:val="CE400C7A"/>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0541EFC"/>
    <w:multiLevelType w:val="hybridMultilevel"/>
    <w:tmpl w:val="C88E7C5C"/>
    <w:lvl w:ilvl="0" w:tplc="456EFCA2">
      <w:start w:val="1"/>
      <w:numFmt w:val="decimal"/>
      <w:lvlText w:val="§ %1."/>
      <w:lvlJc w:val="left"/>
      <w:pPr>
        <w:ind w:left="4680" w:hanging="360"/>
      </w:pPr>
      <w:rPr>
        <w:rFonts w:hint="default"/>
        <w:b/>
        <w:bCs/>
      </w:rPr>
    </w:lvl>
    <w:lvl w:ilvl="1" w:tplc="67E41630">
      <w:start w:val="1"/>
      <w:numFmt w:val="decimal"/>
      <w:lvlText w:val="%2."/>
      <w:lvlJc w:val="left"/>
      <w:pPr>
        <w:ind w:left="5505" w:hanging="465"/>
      </w:pPr>
      <w:rPr>
        <w:rFonts w:hint="default"/>
      </w:r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66"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0B930C6"/>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435F51E1"/>
    <w:multiLevelType w:val="hybridMultilevel"/>
    <w:tmpl w:val="2F682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9C5D91"/>
    <w:multiLevelType w:val="hybridMultilevel"/>
    <w:tmpl w:val="9A52D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6925D0"/>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3" w15:restartNumberingAfterBreak="0">
    <w:nsid w:val="48D30254"/>
    <w:multiLevelType w:val="multilevel"/>
    <w:tmpl w:val="488A5984"/>
    <w:styleLink w:val="WWNum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5"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76" w15:restartNumberingAfterBreak="0">
    <w:nsid w:val="4DBF5676"/>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4DD5306F"/>
    <w:multiLevelType w:val="hybridMultilevel"/>
    <w:tmpl w:val="3CE0E452"/>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A92ED3C8">
      <w:start w:val="1"/>
      <w:numFmt w:val="decimal"/>
      <w:lvlText w:val="%4)"/>
      <w:lvlJc w:val="left"/>
      <w:pPr>
        <w:ind w:left="2925" w:hanging="360"/>
      </w:pPr>
      <w:rPr>
        <w:rFonts w:ascii="Times New Roman" w:hAnsi="Times New Roman" w:cs="Times New Roman" w:hint="default"/>
        <w:sz w:val="24"/>
        <w:szCs w:val="24"/>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8"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5B06E3"/>
    <w:multiLevelType w:val="hybridMultilevel"/>
    <w:tmpl w:val="640230CC"/>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8D6E2EDC">
      <w:start w:val="1"/>
      <w:numFmt w:val="decimal"/>
      <w:lvlText w:val="%2."/>
      <w:lvlJc w:val="left"/>
      <w:pPr>
        <w:ind w:left="1440" w:hanging="360"/>
      </w:pPr>
      <w:rPr>
        <w:rFonts w:ascii="Times New Roman" w:eastAsia="Calibri"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5230A"/>
    <w:multiLevelType w:val="hybridMultilevel"/>
    <w:tmpl w:val="EF08BA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5C7E22CF"/>
    <w:multiLevelType w:val="hybridMultilevel"/>
    <w:tmpl w:val="E918F014"/>
    <w:lvl w:ilvl="0" w:tplc="BABEA006">
      <w:start w:val="1"/>
      <w:numFmt w:val="decimal"/>
      <w:lvlText w:val="%1."/>
      <w:lvlJc w:val="left"/>
      <w:pPr>
        <w:ind w:left="603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8"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8046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6DD707C"/>
    <w:multiLevelType w:val="hybridMultilevel"/>
    <w:tmpl w:val="2DA22D8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5D3253"/>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2E73DE"/>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8" w15:restartNumberingAfterBreak="0">
    <w:nsid w:val="7DB25C4D"/>
    <w:multiLevelType w:val="hybridMultilevel"/>
    <w:tmpl w:val="39C6B268"/>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3148828">
      <w:start w:val="1"/>
      <w:numFmt w:val="decimal"/>
      <w:lvlText w:val="%5."/>
      <w:lvlJc w:val="left"/>
      <w:pPr>
        <w:ind w:left="3600" w:hanging="360"/>
      </w:pPr>
      <w:rPr>
        <w:rFonts w:ascii="Times New Roman" w:eastAsia="Calibri" w:hAnsi="Times New Roman" w:cs="Times New Roman" w:hint="default"/>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4"/>
  </w:num>
  <w:num w:numId="3">
    <w:abstractNumId w:val="86"/>
  </w:num>
  <w:num w:numId="4">
    <w:abstractNumId w:val="60"/>
  </w:num>
  <w:num w:numId="5">
    <w:abstractNumId w:val="83"/>
  </w:num>
  <w:num w:numId="6">
    <w:abstractNumId w:val="51"/>
  </w:num>
  <w:num w:numId="7">
    <w:abstractNumId w:val="106"/>
  </w:num>
  <w:num w:numId="8">
    <w:abstractNumId w:val="34"/>
  </w:num>
  <w:num w:numId="9">
    <w:abstractNumId w:val="81"/>
  </w:num>
  <w:num w:numId="10">
    <w:abstractNumId w:val="88"/>
  </w:num>
  <w:num w:numId="11">
    <w:abstractNumId w:val="93"/>
  </w:num>
  <w:num w:numId="12">
    <w:abstractNumId w:val="57"/>
  </w:num>
  <w:num w:numId="13">
    <w:abstractNumId w:val="96"/>
  </w:num>
  <w:num w:numId="14">
    <w:abstractNumId w:val="23"/>
  </w:num>
  <w:num w:numId="15">
    <w:abstractNumId w:val="47"/>
  </w:num>
  <w:num w:numId="16">
    <w:abstractNumId w:val="101"/>
  </w:num>
  <w:num w:numId="17">
    <w:abstractNumId w:val="27"/>
  </w:num>
  <w:num w:numId="18">
    <w:abstractNumId w:val="69"/>
  </w:num>
  <w:num w:numId="19">
    <w:abstractNumId w:val="15"/>
  </w:num>
  <w:num w:numId="20">
    <w:abstractNumId w:val="59"/>
  </w:num>
  <w:num w:numId="21">
    <w:abstractNumId w:val="104"/>
  </w:num>
  <w:num w:numId="22">
    <w:abstractNumId w:val="28"/>
  </w:num>
  <w:num w:numId="23">
    <w:abstractNumId w:val="31"/>
  </w:num>
  <w:num w:numId="24">
    <w:abstractNumId w:val="52"/>
  </w:num>
  <w:num w:numId="25">
    <w:abstractNumId w:val="84"/>
  </w:num>
  <w:num w:numId="26">
    <w:abstractNumId w:val="102"/>
  </w:num>
  <w:num w:numId="27">
    <w:abstractNumId w:val="68"/>
  </w:num>
  <w:num w:numId="28">
    <w:abstractNumId w:val="30"/>
  </w:num>
  <w:num w:numId="29">
    <w:abstractNumId w:val="80"/>
  </w:num>
  <w:num w:numId="30">
    <w:abstractNumId w:val="78"/>
  </w:num>
  <w:num w:numId="31">
    <w:abstractNumId w:val="26"/>
  </w:num>
  <w:num w:numId="32">
    <w:abstractNumId w:val="63"/>
  </w:num>
  <w:num w:numId="33">
    <w:abstractNumId w:val="87"/>
    <w:lvlOverride w:ilvl="0">
      <w:lvl w:ilvl="0">
        <w:start w:val="1"/>
        <w:numFmt w:val="decimal"/>
        <w:lvlText w:val="%1)"/>
        <w:lvlJc w:val="left"/>
        <w:pPr>
          <w:ind w:left="360" w:hanging="360"/>
        </w:pPr>
      </w:lvl>
    </w:lvlOverride>
  </w:num>
  <w:num w:numId="34">
    <w:abstractNumId w:val="38"/>
  </w:num>
  <w:num w:numId="35">
    <w:abstractNumId w:val="99"/>
  </w:num>
  <w:num w:numId="36">
    <w:abstractNumId w:val="25"/>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abstractNumId w:val="37"/>
  </w:num>
  <w:num w:numId="38">
    <w:abstractNumId w:val="39"/>
    <w:lvlOverride w:ilvl="0">
      <w:lvl w:ilvl="0">
        <w:numFmt w:val="decimal"/>
        <w:lvlText w:val="%1."/>
        <w:lvlJc w:val="left"/>
        <w:rPr>
          <w:b w:val="0"/>
          <w:bCs/>
        </w:rPr>
      </w:lvl>
    </w:lvlOverride>
  </w:num>
  <w:num w:numId="39">
    <w:abstractNumId w:val="100"/>
  </w:num>
  <w:num w:numId="40">
    <w:abstractNumId w:val="77"/>
  </w:num>
  <w:num w:numId="41">
    <w:abstractNumId w:val="35"/>
  </w:num>
  <w:num w:numId="42">
    <w:abstractNumId w:val="97"/>
    <w:lvlOverride w:ilvl="0">
      <w:lvl w:ilvl="0">
        <w:numFmt w:val="lowerLetter"/>
        <w:lvlText w:val="%1."/>
        <w:lvlJc w:val="left"/>
      </w:lvl>
    </w:lvlOverride>
  </w:num>
  <w:num w:numId="43">
    <w:abstractNumId w:val="92"/>
  </w:num>
  <w:num w:numId="44">
    <w:abstractNumId w:val="41"/>
  </w:num>
  <w:num w:numId="45">
    <w:abstractNumId w:val="107"/>
  </w:num>
  <w:num w:numId="46">
    <w:abstractNumId w:val="33"/>
  </w:num>
  <w:num w:numId="47">
    <w:abstractNumId w:val="44"/>
  </w:num>
  <w:num w:numId="48">
    <w:abstractNumId w:val="105"/>
  </w:num>
  <w:num w:numId="49">
    <w:abstractNumId w:val="55"/>
  </w:num>
  <w:num w:numId="50">
    <w:abstractNumId w:val="17"/>
  </w:num>
  <w:num w:numId="51">
    <w:abstractNumId w:val="24"/>
  </w:num>
  <w:num w:numId="52">
    <w:abstractNumId w:val="82"/>
  </w:num>
  <w:num w:numId="53">
    <w:abstractNumId w:val="32"/>
  </w:num>
  <w:num w:numId="54">
    <w:abstractNumId w:val="16"/>
  </w:num>
  <w:num w:numId="55">
    <w:abstractNumId w:val="91"/>
  </w:num>
  <w:num w:numId="56">
    <w:abstractNumId w:val="48"/>
  </w:num>
  <w:num w:numId="57">
    <w:abstractNumId w:val="21"/>
  </w:num>
  <w:num w:numId="58">
    <w:abstractNumId w:val="108"/>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num>
  <w:num w:numId="61">
    <w:abstractNumId w:val="56"/>
    <w:lvlOverride w:ilvl="0">
      <w:lvl w:ilvl="0">
        <w:start w:val="1"/>
        <w:numFmt w:val="lowerLetter"/>
        <w:lvlText w:val="%1)"/>
        <w:legacy w:legacy="1" w:legacySpace="0" w:legacyIndent="360"/>
        <w:lvlJc w:val="left"/>
        <w:pPr>
          <w:ind w:left="0" w:firstLine="0"/>
        </w:pPr>
        <w:rPr>
          <w:rFonts w:ascii="Garamond" w:hAnsi="Garamond" w:hint="default"/>
        </w:rPr>
      </w:lvl>
    </w:lvlOverride>
  </w:num>
  <w:num w:numId="62">
    <w:abstractNumId w:val="73"/>
  </w:num>
  <w:num w:numId="63">
    <w:abstractNumId w:val="64"/>
  </w:num>
  <w:num w:numId="64">
    <w:abstractNumId w:val="73"/>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5">
    <w:abstractNumId w:val="75"/>
  </w:num>
  <w:num w:numId="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19"/>
  </w:num>
  <w:num w:numId="69">
    <w:abstractNumId w:val="29"/>
  </w:num>
  <w:num w:numId="70">
    <w:abstractNumId w:val="79"/>
  </w:num>
  <w:num w:numId="71">
    <w:abstractNumId w:val="18"/>
  </w:num>
  <w:num w:numId="72">
    <w:abstractNumId w:val="22"/>
  </w:num>
  <w:num w:numId="73">
    <w:abstractNumId w:val="89"/>
  </w:num>
  <w:num w:numId="74">
    <w:abstractNumId w:val="98"/>
  </w:num>
  <w:num w:numId="75">
    <w:abstractNumId w:val="72"/>
  </w:num>
  <w:num w:numId="76">
    <w:abstractNumId w:val="70"/>
  </w:num>
  <w:num w:numId="77">
    <w:abstractNumId w:val="36"/>
  </w:num>
  <w:num w:numId="78">
    <w:abstractNumId w:val="20"/>
  </w:num>
  <w:num w:numId="79">
    <w:abstractNumId w:val="65"/>
  </w:num>
  <w:num w:numId="80">
    <w:abstractNumId w:val="61"/>
  </w:num>
  <w:num w:numId="81">
    <w:abstractNumId w:val="42"/>
  </w:num>
  <w:num w:numId="82">
    <w:abstractNumId w:val="50"/>
  </w:num>
  <w:num w:numId="83">
    <w:abstractNumId w:val="43"/>
  </w:num>
  <w:num w:numId="84">
    <w:abstractNumId w:val="76"/>
  </w:num>
  <w:num w:numId="85">
    <w:abstractNumId w:val="94"/>
  </w:num>
  <w:num w:numId="86">
    <w:abstractNumId w:val="45"/>
  </w:num>
  <w:num w:numId="87">
    <w:abstractNumId w:val="67"/>
  </w:num>
  <w:num w:numId="88">
    <w:abstractNumId w:val="90"/>
  </w:num>
  <w:num w:numId="89">
    <w:abstractNumId w:val="40"/>
  </w:num>
  <w:num w:numId="90">
    <w:abstractNumId w:val="103"/>
  </w:num>
  <w:num w:numId="91">
    <w:abstractNumId w:val="62"/>
  </w:num>
  <w:num w:numId="92">
    <w:abstractNumId w:val="49"/>
  </w:num>
  <w:num w:numId="93">
    <w:abstractNumId w:val="46"/>
  </w:num>
  <w:num w:numId="94">
    <w:abstractNumId w:val="58"/>
  </w:num>
  <w:num w:numId="95">
    <w:abstractNumId w:val="66"/>
  </w:num>
  <w:num w:numId="96">
    <w:abstractNumId w:val="95"/>
  </w:num>
  <w:num w:numId="97">
    <w:abstractNumId w:val="7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19D2"/>
    <w:rsid w:val="00006FB1"/>
    <w:rsid w:val="00007DE7"/>
    <w:rsid w:val="00010A66"/>
    <w:rsid w:val="000112A7"/>
    <w:rsid w:val="00012777"/>
    <w:rsid w:val="00014FDE"/>
    <w:rsid w:val="00016D10"/>
    <w:rsid w:val="000171DC"/>
    <w:rsid w:val="00020BCE"/>
    <w:rsid w:val="00021071"/>
    <w:rsid w:val="000214E6"/>
    <w:rsid w:val="00023C18"/>
    <w:rsid w:val="00023D5E"/>
    <w:rsid w:val="0002651B"/>
    <w:rsid w:val="00026E26"/>
    <w:rsid w:val="00027E20"/>
    <w:rsid w:val="000303A1"/>
    <w:rsid w:val="00030622"/>
    <w:rsid w:val="00032159"/>
    <w:rsid w:val="00033E1A"/>
    <w:rsid w:val="00034053"/>
    <w:rsid w:val="00034B36"/>
    <w:rsid w:val="0003638B"/>
    <w:rsid w:val="00040439"/>
    <w:rsid w:val="000424D7"/>
    <w:rsid w:val="00042D63"/>
    <w:rsid w:val="0004371D"/>
    <w:rsid w:val="000441EC"/>
    <w:rsid w:val="00044F6D"/>
    <w:rsid w:val="0005093C"/>
    <w:rsid w:val="00050A04"/>
    <w:rsid w:val="000528BE"/>
    <w:rsid w:val="000532B0"/>
    <w:rsid w:val="00060C3F"/>
    <w:rsid w:val="00061708"/>
    <w:rsid w:val="00062AB4"/>
    <w:rsid w:val="00063980"/>
    <w:rsid w:val="00063BB2"/>
    <w:rsid w:val="00063BD5"/>
    <w:rsid w:val="000661D2"/>
    <w:rsid w:val="0006717B"/>
    <w:rsid w:val="0007109E"/>
    <w:rsid w:val="000728FB"/>
    <w:rsid w:val="00074886"/>
    <w:rsid w:val="00081EC4"/>
    <w:rsid w:val="0008401D"/>
    <w:rsid w:val="000845BB"/>
    <w:rsid w:val="00084F1E"/>
    <w:rsid w:val="00085D3D"/>
    <w:rsid w:val="00090A15"/>
    <w:rsid w:val="00091614"/>
    <w:rsid w:val="00092494"/>
    <w:rsid w:val="00092503"/>
    <w:rsid w:val="00092C82"/>
    <w:rsid w:val="0009623D"/>
    <w:rsid w:val="000977EC"/>
    <w:rsid w:val="000A25A4"/>
    <w:rsid w:val="000B2FF9"/>
    <w:rsid w:val="000B767D"/>
    <w:rsid w:val="000C100C"/>
    <w:rsid w:val="000C20C2"/>
    <w:rsid w:val="000C233B"/>
    <w:rsid w:val="000C24CE"/>
    <w:rsid w:val="000C2C24"/>
    <w:rsid w:val="000C5AD2"/>
    <w:rsid w:val="000C6EE0"/>
    <w:rsid w:val="000C7737"/>
    <w:rsid w:val="000D0E2D"/>
    <w:rsid w:val="000D1263"/>
    <w:rsid w:val="000D501D"/>
    <w:rsid w:val="000D5840"/>
    <w:rsid w:val="000D5D1E"/>
    <w:rsid w:val="000D7630"/>
    <w:rsid w:val="000E0BA7"/>
    <w:rsid w:val="000E1642"/>
    <w:rsid w:val="000E39BB"/>
    <w:rsid w:val="000E68CF"/>
    <w:rsid w:val="000E6E24"/>
    <w:rsid w:val="000F01B0"/>
    <w:rsid w:val="000F63FB"/>
    <w:rsid w:val="000F7872"/>
    <w:rsid w:val="00100B44"/>
    <w:rsid w:val="00105C26"/>
    <w:rsid w:val="00106DCB"/>
    <w:rsid w:val="00107327"/>
    <w:rsid w:val="00107BAC"/>
    <w:rsid w:val="00110A07"/>
    <w:rsid w:val="001111D9"/>
    <w:rsid w:val="00111F51"/>
    <w:rsid w:val="00112D53"/>
    <w:rsid w:val="00112F39"/>
    <w:rsid w:val="00113A19"/>
    <w:rsid w:val="001141C0"/>
    <w:rsid w:val="00115B07"/>
    <w:rsid w:val="0011766C"/>
    <w:rsid w:val="0012110F"/>
    <w:rsid w:val="00122283"/>
    <w:rsid w:val="00123720"/>
    <w:rsid w:val="0012493E"/>
    <w:rsid w:val="00124AF1"/>
    <w:rsid w:val="00125279"/>
    <w:rsid w:val="00125A17"/>
    <w:rsid w:val="00127825"/>
    <w:rsid w:val="001278AD"/>
    <w:rsid w:val="001351E7"/>
    <w:rsid w:val="0014150C"/>
    <w:rsid w:val="001430DC"/>
    <w:rsid w:val="0014430A"/>
    <w:rsid w:val="0014529D"/>
    <w:rsid w:val="00146551"/>
    <w:rsid w:val="001503F0"/>
    <w:rsid w:val="00151F42"/>
    <w:rsid w:val="00152814"/>
    <w:rsid w:val="00152C63"/>
    <w:rsid w:val="001550DD"/>
    <w:rsid w:val="0015683F"/>
    <w:rsid w:val="00157ACB"/>
    <w:rsid w:val="0016154F"/>
    <w:rsid w:val="00162BD3"/>
    <w:rsid w:val="00163333"/>
    <w:rsid w:val="001647ED"/>
    <w:rsid w:val="00164C3D"/>
    <w:rsid w:val="00172E73"/>
    <w:rsid w:val="00173BC5"/>
    <w:rsid w:val="001771BD"/>
    <w:rsid w:val="00181913"/>
    <w:rsid w:val="001863C3"/>
    <w:rsid w:val="00186F19"/>
    <w:rsid w:val="001870FA"/>
    <w:rsid w:val="00187353"/>
    <w:rsid w:val="00190979"/>
    <w:rsid w:val="00191C71"/>
    <w:rsid w:val="00191C97"/>
    <w:rsid w:val="001947E8"/>
    <w:rsid w:val="00197D86"/>
    <w:rsid w:val="001A0B04"/>
    <w:rsid w:val="001A28B4"/>
    <w:rsid w:val="001A4FCE"/>
    <w:rsid w:val="001A4FEA"/>
    <w:rsid w:val="001A5154"/>
    <w:rsid w:val="001B08FD"/>
    <w:rsid w:val="001B3658"/>
    <w:rsid w:val="001B4495"/>
    <w:rsid w:val="001B5239"/>
    <w:rsid w:val="001B6AC6"/>
    <w:rsid w:val="001B6E9C"/>
    <w:rsid w:val="001B72E7"/>
    <w:rsid w:val="001C1EC9"/>
    <w:rsid w:val="001C29D2"/>
    <w:rsid w:val="001C3164"/>
    <w:rsid w:val="001C32B7"/>
    <w:rsid w:val="001C5A5D"/>
    <w:rsid w:val="001C5A89"/>
    <w:rsid w:val="001C5C2E"/>
    <w:rsid w:val="001C5CC2"/>
    <w:rsid w:val="001C6E28"/>
    <w:rsid w:val="001D2C2D"/>
    <w:rsid w:val="001D4AA9"/>
    <w:rsid w:val="001D6788"/>
    <w:rsid w:val="001E0D2D"/>
    <w:rsid w:val="001E112F"/>
    <w:rsid w:val="001E2674"/>
    <w:rsid w:val="001E2993"/>
    <w:rsid w:val="001E2F5E"/>
    <w:rsid w:val="001E6297"/>
    <w:rsid w:val="001F134D"/>
    <w:rsid w:val="001F205E"/>
    <w:rsid w:val="001F3734"/>
    <w:rsid w:val="001F4C97"/>
    <w:rsid w:val="001F6FE0"/>
    <w:rsid w:val="00200875"/>
    <w:rsid w:val="0020097C"/>
    <w:rsid w:val="00204F79"/>
    <w:rsid w:val="0020517A"/>
    <w:rsid w:val="00205A85"/>
    <w:rsid w:val="00206E29"/>
    <w:rsid w:val="002113A4"/>
    <w:rsid w:val="002121C1"/>
    <w:rsid w:val="00213B02"/>
    <w:rsid w:val="002146F5"/>
    <w:rsid w:val="00216840"/>
    <w:rsid w:val="0021712A"/>
    <w:rsid w:val="00217950"/>
    <w:rsid w:val="002203F1"/>
    <w:rsid w:val="002203F5"/>
    <w:rsid w:val="00223A3A"/>
    <w:rsid w:val="002257EF"/>
    <w:rsid w:val="00230E7A"/>
    <w:rsid w:val="00234137"/>
    <w:rsid w:val="00234B72"/>
    <w:rsid w:val="00234CAF"/>
    <w:rsid w:val="00234FA2"/>
    <w:rsid w:val="00236C1B"/>
    <w:rsid w:val="002376D4"/>
    <w:rsid w:val="00241B8B"/>
    <w:rsid w:val="00241C1B"/>
    <w:rsid w:val="002424C3"/>
    <w:rsid w:val="00246783"/>
    <w:rsid w:val="00253C66"/>
    <w:rsid w:val="002559EE"/>
    <w:rsid w:val="00255A27"/>
    <w:rsid w:val="002575F0"/>
    <w:rsid w:val="00261DFB"/>
    <w:rsid w:val="002647EF"/>
    <w:rsid w:val="002654EC"/>
    <w:rsid w:val="002662AD"/>
    <w:rsid w:val="0027283B"/>
    <w:rsid w:val="00275792"/>
    <w:rsid w:val="00276FAA"/>
    <w:rsid w:val="00281F60"/>
    <w:rsid w:val="00287035"/>
    <w:rsid w:val="00287DF4"/>
    <w:rsid w:val="00290A19"/>
    <w:rsid w:val="00296D2F"/>
    <w:rsid w:val="002A009D"/>
    <w:rsid w:val="002A59C6"/>
    <w:rsid w:val="002A60A6"/>
    <w:rsid w:val="002A6A5A"/>
    <w:rsid w:val="002A7246"/>
    <w:rsid w:val="002A79BE"/>
    <w:rsid w:val="002A7F6C"/>
    <w:rsid w:val="002B189B"/>
    <w:rsid w:val="002B223D"/>
    <w:rsid w:val="002B2B1F"/>
    <w:rsid w:val="002B303F"/>
    <w:rsid w:val="002B4D4B"/>
    <w:rsid w:val="002B5351"/>
    <w:rsid w:val="002C03E4"/>
    <w:rsid w:val="002C1ED5"/>
    <w:rsid w:val="002C480E"/>
    <w:rsid w:val="002C4CEB"/>
    <w:rsid w:val="002C562E"/>
    <w:rsid w:val="002C6DB6"/>
    <w:rsid w:val="002D0F73"/>
    <w:rsid w:val="002D4689"/>
    <w:rsid w:val="002D5240"/>
    <w:rsid w:val="002D629A"/>
    <w:rsid w:val="002E0100"/>
    <w:rsid w:val="002E1B20"/>
    <w:rsid w:val="002E2A14"/>
    <w:rsid w:val="002E4D49"/>
    <w:rsid w:val="002E6B6F"/>
    <w:rsid w:val="002F1BD9"/>
    <w:rsid w:val="002F2C13"/>
    <w:rsid w:val="002F323A"/>
    <w:rsid w:val="002F616F"/>
    <w:rsid w:val="002F79F6"/>
    <w:rsid w:val="002F7AC6"/>
    <w:rsid w:val="002F7B61"/>
    <w:rsid w:val="00301140"/>
    <w:rsid w:val="00301814"/>
    <w:rsid w:val="00302415"/>
    <w:rsid w:val="003043DB"/>
    <w:rsid w:val="00305B96"/>
    <w:rsid w:val="003064EC"/>
    <w:rsid w:val="00310A4C"/>
    <w:rsid w:val="00315104"/>
    <w:rsid w:val="00324834"/>
    <w:rsid w:val="00327110"/>
    <w:rsid w:val="00332B07"/>
    <w:rsid w:val="003343C4"/>
    <w:rsid w:val="003351FC"/>
    <w:rsid w:val="00336712"/>
    <w:rsid w:val="00336BDE"/>
    <w:rsid w:val="00337359"/>
    <w:rsid w:val="003407A1"/>
    <w:rsid w:val="003418DE"/>
    <w:rsid w:val="00342706"/>
    <w:rsid w:val="00342A4D"/>
    <w:rsid w:val="003438C2"/>
    <w:rsid w:val="00344D23"/>
    <w:rsid w:val="00346166"/>
    <w:rsid w:val="003466C8"/>
    <w:rsid w:val="00355469"/>
    <w:rsid w:val="0035638B"/>
    <w:rsid w:val="003611F4"/>
    <w:rsid w:val="00361425"/>
    <w:rsid w:val="00361B47"/>
    <w:rsid w:val="0036297E"/>
    <w:rsid w:val="0036298A"/>
    <w:rsid w:val="00362F03"/>
    <w:rsid w:val="00363864"/>
    <w:rsid w:val="00366614"/>
    <w:rsid w:val="00367ECC"/>
    <w:rsid w:val="003752E1"/>
    <w:rsid w:val="003772A8"/>
    <w:rsid w:val="003800E6"/>
    <w:rsid w:val="00380E80"/>
    <w:rsid w:val="003827B4"/>
    <w:rsid w:val="00382DC4"/>
    <w:rsid w:val="003861DB"/>
    <w:rsid w:val="00395E3C"/>
    <w:rsid w:val="00397745"/>
    <w:rsid w:val="00397FEA"/>
    <w:rsid w:val="003A054B"/>
    <w:rsid w:val="003A6465"/>
    <w:rsid w:val="003B0D0F"/>
    <w:rsid w:val="003B162F"/>
    <w:rsid w:val="003B22C8"/>
    <w:rsid w:val="003B2A5B"/>
    <w:rsid w:val="003B337D"/>
    <w:rsid w:val="003B3C27"/>
    <w:rsid w:val="003B46AB"/>
    <w:rsid w:val="003B46E1"/>
    <w:rsid w:val="003B6BFE"/>
    <w:rsid w:val="003B7232"/>
    <w:rsid w:val="003B7CCA"/>
    <w:rsid w:val="003C06CE"/>
    <w:rsid w:val="003C0E53"/>
    <w:rsid w:val="003C131C"/>
    <w:rsid w:val="003C16B3"/>
    <w:rsid w:val="003C2328"/>
    <w:rsid w:val="003C398C"/>
    <w:rsid w:val="003C5549"/>
    <w:rsid w:val="003C7BD3"/>
    <w:rsid w:val="003D05C6"/>
    <w:rsid w:val="003D17CD"/>
    <w:rsid w:val="003D305B"/>
    <w:rsid w:val="003D3387"/>
    <w:rsid w:val="003D7AA9"/>
    <w:rsid w:val="003E0167"/>
    <w:rsid w:val="003E16FA"/>
    <w:rsid w:val="003E173F"/>
    <w:rsid w:val="003E182F"/>
    <w:rsid w:val="003E5216"/>
    <w:rsid w:val="003E7883"/>
    <w:rsid w:val="003F0505"/>
    <w:rsid w:val="003F0C10"/>
    <w:rsid w:val="003F17F0"/>
    <w:rsid w:val="003F4BE4"/>
    <w:rsid w:val="003F59A1"/>
    <w:rsid w:val="00400471"/>
    <w:rsid w:val="00401016"/>
    <w:rsid w:val="00403E17"/>
    <w:rsid w:val="00404D32"/>
    <w:rsid w:val="004055A3"/>
    <w:rsid w:val="00405663"/>
    <w:rsid w:val="00406454"/>
    <w:rsid w:val="00407E6F"/>
    <w:rsid w:val="00410974"/>
    <w:rsid w:val="00412DE5"/>
    <w:rsid w:val="004139F5"/>
    <w:rsid w:val="00414B03"/>
    <w:rsid w:val="00417F67"/>
    <w:rsid w:val="004201E7"/>
    <w:rsid w:val="00423B5E"/>
    <w:rsid w:val="00425A8B"/>
    <w:rsid w:val="00425F19"/>
    <w:rsid w:val="004324EF"/>
    <w:rsid w:val="00432998"/>
    <w:rsid w:val="00432AC7"/>
    <w:rsid w:val="00434C0E"/>
    <w:rsid w:val="00435229"/>
    <w:rsid w:val="004373A3"/>
    <w:rsid w:val="00437915"/>
    <w:rsid w:val="00447AED"/>
    <w:rsid w:val="00451401"/>
    <w:rsid w:val="004522C0"/>
    <w:rsid w:val="00457421"/>
    <w:rsid w:val="00462025"/>
    <w:rsid w:val="0046248D"/>
    <w:rsid w:val="0046529B"/>
    <w:rsid w:val="00473301"/>
    <w:rsid w:val="00473728"/>
    <w:rsid w:val="004760AC"/>
    <w:rsid w:val="004762C0"/>
    <w:rsid w:val="004811B2"/>
    <w:rsid w:val="004816E6"/>
    <w:rsid w:val="00482DB6"/>
    <w:rsid w:val="00483204"/>
    <w:rsid w:val="0048473D"/>
    <w:rsid w:val="00485DA1"/>
    <w:rsid w:val="00486174"/>
    <w:rsid w:val="0048799B"/>
    <w:rsid w:val="00490FFF"/>
    <w:rsid w:val="00495371"/>
    <w:rsid w:val="004A086C"/>
    <w:rsid w:val="004A1D87"/>
    <w:rsid w:val="004A4A9A"/>
    <w:rsid w:val="004A5484"/>
    <w:rsid w:val="004A6F4D"/>
    <w:rsid w:val="004B2CD8"/>
    <w:rsid w:val="004B371E"/>
    <w:rsid w:val="004B4A80"/>
    <w:rsid w:val="004C2657"/>
    <w:rsid w:val="004C3057"/>
    <w:rsid w:val="004C34CF"/>
    <w:rsid w:val="004C37AB"/>
    <w:rsid w:val="004C392A"/>
    <w:rsid w:val="004C3B6D"/>
    <w:rsid w:val="004C42A5"/>
    <w:rsid w:val="004C4F31"/>
    <w:rsid w:val="004C5051"/>
    <w:rsid w:val="004C5C59"/>
    <w:rsid w:val="004D0410"/>
    <w:rsid w:val="004D045B"/>
    <w:rsid w:val="004D04C9"/>
    <w:rsid w:val="004D0879"/>
    <w:rsid w:val="004D281E"/>
    <w:rsid w:val="004D2F7F"/>
    <w:rsid w:val="004D3C91"/>
    <w:rsid w:val="004D7A29"/>
    <w:rsid w:val="004D7DC6"/>
    <w:rsid w:val="004E4666"/>
    <w:rsid w:val="004E60DD"/>
    <w:rsid w:val="004E68B8"/>
    <w:rsid w:val="004E6C7C"/>
    <w:rsid w:val="004F1B0F"/>
    <w:rsid w:val="004F26F9"/>
    <w:rsid w:val="004F47AD"/>
    <w:rsid w:val="004F48AB"/>
    <w:rsid w:val="004F5D65"/>
    <w:rsid w:val="004F619B"/>
    <w:rsid w:val="004F63F6"/>
    <w:rsid w:val="004F659A"/>
    <w:rsid w:val="00502B3C"/>
    <w:rsid w:val="00502E65"/>
    <w:rsid w:val="00503F8F"/>
    <w:rsid w:val="0050491B"/>
    <w:rsid w:val="0050571B"/>
    <w:rsid w:val="005059FF"/>
    <w:rsid w:val="00507A88"/>
    <w:rsid w:val="00507E71"/>
    <w:rsid w:val="00511018"/>
    <w:rsid w:val="0051385F"/>
    <w:rsid w:val="00514698"/>
    <w:rsid w:val="005157EF"/>
    <w:rsid w:val="0051600A"/>
    <w:rsid w:val="00517E59"/>
    <w:rsid w:val="00520772"/>
    <w:rsid w:val="0052220B"/>
    <w:rsid w:val="00524821"/>
    <w:rsid w:val="0052619A"/>
    <w:rsid w:val="0052676D"/>
    <w:rsid w:val="00533644"/>
    <w:rsid w:val="00534029"/>
    <w:rsid w:val="00535397"/>
    <w:rsid w:val="005362FB"/>
    <w:rsid w:val="005375CC"/>
    <w:rsid w:val="00541056"/>
    <w:rsid w:val="005419AA"/>
    <w:rsid w:val="00543932"/>
    <w:rsid w:val="00550E90"/>
    <w:rsid w:val="00551E9D"/>
    <w:rsid w:val="005545AD"/>
    <w:rsid w:val="00555707"/>
    <w:rsid w:val="00556FE6"/>
    <w:rsid w:val="005614D4"/>
    <w:rsid w:val="00562237"/>
    <w:rsid w:val="0056541A"/>
    <w:rsid w:val="0056732E"/>
    <w:rsid w:val="00567B01"/>
    <w:rsid w:val="0057022F"/>
    <w:rsid w:val="00571538"/>
    <w:rsid w:val="00571B06"/>
    <w:rsid w:val="005727C9"/>
    <w:rsid w:val="00572C29"/>
    <w:rsid w:val="005747CF"/>
    <w:rsid w:val="00576408"/>
    <w:rsid w:val="00581FD6"/>
    <w:rsid w:val="00582CBB"/>
    <w:rsid w:val="00583ADD"/>
    <w:rsid w:val="00584312"/>
    <w:rsid w:val="00584775"/>
    <w:rsid w:val="00584A16"/>
    <w:rsid w:val="0058726E"/>
    <w:rsid w:val="00590079"/>
    <w:rsid w:val="00590112"/>
    <w:rsid w:val="00592C35"/>
    <w:rsid w:val="00593C9F"/>
    <w:rsid w:val="005945DD"/>
    <w:rsid w:val="005962FC"/>
    <w:rsid w:val="005969D9"/>
    <w:rsid w:val="00597CD0"/>
    <w:rsid w:val="005A1650"/>
    <w:rsid w:val="005A284B"/>
    <w:rsid w:val="005A3B31"/>
    <w:rsid w:val="005A3D47"/>
    <w:rsid w:val="005A4974"/>
    <w:rsid w:val="005A7090"/>
    <w:rsid w:val="005B4BD7"/>
    <w:rsid w:val="005B526F"/>
    <w:rsid w:val="005C268B"/>
    <w:rsid w:val="005C4E1D"/>
    <w:rsid w:val="005C5486"/>
    <w:rsid w:val="005C65C1"/>
    <w:rsid w:val="005D02F6"/>
    <w:rsid w:val="005D03E1"/>
    <w:rsid w:val="005D456D"/>
    <w:rsid w:val="005D4668"/>
    <w:rsid w:val="005D55A6"/>
    <w:rsid w:val="005D6313"/>
    <w:rsid w:val="005E08D1"/>
    <w:rsid w:val="005E16CD"/>
    <w:rsid w:val="005E1726"/>
    <w:rsid w:val="005E30CC"/>
    <w:rsid w:val="005E40BF"/>
    <w:rsid w:val="005E593C"/>
    <w:rsid w:val="005E6257"/>
    <w:rsid w:val="005E6C83"/>
    <w:rsid w:val="005E7402"/>
    <w:rsid w:val="005F060B"/>
    <w:rsid w:val="005F3AA9"/>
    <w:rsid w:val="005F597D"/>
    <w:rsid w:val="005F62D7"/>
    <w:rsid w:val="005F73EE"/>
    <w:rsid w:val="005F7A4C"/>
    <w:rsid w:val="005F7FF2"/>
    <w:rsid w:val="00602E11"/>
    <w:rsid w:val="00603345"/>
    <w:rsid w:val="006039FC"/>
    <w:rsid w:val="00605277"/>
    <w:rsid w:val="00607884"/>
    <w:rsid w:val="006078B3"/>
    <w:rsid w:val="0061056E"/>
    <w:rsid w:val="006118F8"/>
    <w:rsid w:val="00612738"/>
    <w:rsid w:val="0061408E"/>
    <w:rsid w:val="00615933"/>
    <w:rsid w:val="006210D2"/>
    <w:rsid w:val="006221D0"/>
    <w:rsid w:val="0062560A"/>
    <w:rsid w:val="0062684E"/>
    <w:rsid w:val="00627171"/>
    <w:rsid w:val="00630027"/>
    <w:rsid w:val="0063259E"/>
    <w:rsid w:val="006359A6"/>
    <w:rsid w:val="00636128"/>
    <w:rsid w:val="00636412"/>
    <w:rsid w:val="00641A65"/>
    <w:rsid w:val="00645991"/>
    <w:rsid w:val="00646964"/>
    <w:rsid w:val="00647A96"/>
    <w:rsid w:val="0065098B"/>
    <w:rsid w:val="0065142E"/>
    <w:rsid w:val="006519BD"/>
    <w:rsid w:val="0065291E"/>
    <w:rsid w:val="00652F12"/>
    <w:rsid w:val="00653BEB"/>
    <w:rsid w:val="00654463"/>
    <w:rsid w:val="00660E5E"/>
    <w:rsid w:val="00666066"/>
    <w:rsid w:val="00666792"/>
    <w:rsid w:val="00673367"/>
    <w:rsid w:val="00673D24"/>
    <w:rsid w:val="00673E91"/>
    <w:rsid w:val="00677AFB"/>
    <w:rsid w:val="00680357"/>
    <w:rsid w:val="00680A6B"/>
    <w:rsid w:val="00682B8A"/>
    <w:rsid w:val="006832B1"/>
    <w:rsid w:val="006841FA"/>
    <w:rsid w:val="00685BCC"/>
    <w:rsid w:val="00686101"/>
    <w:rsid w:val="00686FE9"/>
    <w:rsid w:val="0068792C"/>
    <w:rsid w:val="00690189"/>
    <w:rsid w:val="0069162A"/>
    <w:rsid w:val="00691DF1"/>
    <w:rsid w:val="00692013"/>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C0B32"/>
    <w:rsid w:val="006C116A"/>
    <w:rsid w:val="006C1AD1"/>
    <w:rsid w:val="006C28ED"/>
    <w:rsid w:val="006C42AC"/>
    <w:rsid w:val="006C4F21"/>
    <w:rsid w:val="006C555F"/>
    <w:rsid w:val="006C653F"/>
    <w:rsid w:val="006C6B5F"/>
    <w:rsid w:val="006C7512"/>
    <w:rsid w:val="006D080E"/>
    <w:rsid w:val="006D258D"/>
    <w:rsid w:val="006D2A9D"/>
    <w:rsid w:val="006D41FB"/>
    <w:rsid w:val="006D6828"/>
    <w:rsid w:val="006E2B22"/>
    <w:rsid w:val="006E42DC"/>
    <w:rsid w:val="006F0733"/>
    <w:rsid w:val="006F22EF"/>
    <w:rsid w:val="006F2F1A"/>
    <w:rsid w:val="006F36E1"/>
    <w:rsid w:val="006F6F2D"/>
    <w:rsid w:val="006F6F81"/>
    <w:rsid w:val="00701444"/>
    <w:rsid w:val="007029D4"/>
    <w:rsid w:val="007033C9"/>
    <w:rsid w:val="00705612"/>
    <w:rsid w:val="00705CB2"/>
    <w:rsid w:val="00710A4E"/>
    <w:rsid w:val="00713DC9"/>
    <w:rsid w:val="00714D83"/>
    <w:rsid w:val="0071565E"/>
    <w:rsid w:val="00715E2B"/>
    <w:rsid w:val="007161E9"/>
    <w:rsid w:val="00716674"/>
    <w:rsid w:val="007206C6"/>
    <w:rsid w:val="007210F8"/>
    <w:rsid w:val="0072177D"/>
    <w:rsid w:val="00722152"/>
    <w:rsid w:val="00726816"/>
    <w:rsid w:val="0072752F"/>
    <w:rsid w:val="007344F4"/>
    <w:rsid w:val="00735293"/>
    <w:rsid w:val="00735D95"/>
    <w:rsid w:val="007360AB"/>
    <w:rsid w:val="007401B2"/>
    <w:rsid w:val="00743948"/>
    <w:rsid w:val="00746C47"/>
    <w:rsid w:val="0074729F"/>
    <w:rsid w:val="00747AFC"/>
    <w:rsid w:val="00750184"/>
    <w:rsid w:val="00750BDF"/>
    <w:rsid w:val="007522AA"/>
    <w:rsid w:val="00754063"/>
    <w:rsid w:val="007540F0"/>
    <w:rsid w:val="007558CC"/>
    <w:rsid w:val="0075631D"/>
    <w:rsid w:val="00757215"/>
    <w:rsid w:val="0076067B"/>
    <w:rsid w:val="0076079D"/>
    <w:rsid w:val="007633B0"/>
    <w:rsid w:val="00764AEB"/>
    <w:rsid w:val="00764FA7"/>
    <w:rsid w:val="0077095B"/>
    <w:rsid w:val="00771C6E"/>
    <w:rsid w:val="0077303F"/>
    <w:rsid w:val="0077321A"/>
    <w:rsid w:val="00774056"/>
    <w:rsid w:val="00774593"/>
    <w:rsid w:val="00774AB4"/>
    <w:rsid w:val="00774D56"/>
    <w:rsid w:val="00775D4F"/>
    <w:rsid w:val="007772B3"/>
    <w:rsid w:val="0078068C"/>
    <w:rsid w:val="007819F2"/>
    <w:rsid w:val="00784F9E"/>
    <w:rsid w:val="00786447"/>
    <w:rsid w:val="0078742C"/>
    <w:rsid w:val="007903BE"/>
    <w:rsid w:val="00790525"/>
    <w:rsid w:val="00790C35"/>
    <w:rsid w:val="00790E1A"/>
    <w:rsid w:val="007916B5"/>
    <w:rsid w:val="00792B81"/>
    <w:rsid w:val="00794390"/>
    <w:rsid w:val="0079515B"/>
    <w:rsid w:val="007953B4"/>
    <w:rsid w:val="007954E4"/>
    <w:rsid w:val="007954FB"/>
    <w:rsid w:val="00795E03"/>
    <w:rsid w:val="0079774C"/>
    <w:rsid w:val="00797780"/>
    <w:rsid w:val="0079785A"/>
    <w:rsid w:val="007A14ED"/>
    <w:rsid w:val="007A2BA8"/>
    <w:rsid w:val="007A2D79"/>
    <w:rsid w:val="007A3E11"/>
    <w:rsid w:val="007A3F6D"/>
    <w:rsid w:val="007A42A5"/>
    <w:rsid w:val="007B138D"/>
    <w:rsid w:val="007B279F"/>
    <w:rsid w:val="007B5756"/>
    <w:rsid w:val="007B601B"/>
    <w:rsid w:val="007C54A4"/>
    <w:rsid w:val="007D0C4A"/>
    <w:rsid w:val="007D1B50"/>
    <w:rsid w:val="007D383D"/>
    <w:rsid w:val="007D7C05"/>
    <w:rsid w:val="007E2151"/>
    <w:rsid w:val="007E43FA"/>
    <w:rsid w:val="007E49B0"/>
    <w:rsid w:val="007E735A"/>
    <w:rsid w:val="007E74C8"/>
    <w:rsid w:val="007F0FD6"/>
    <w:rsid w:val="007F58FA"/>
    <w:rsid w:val="007F59EB"/>
    <w:rsid w:val="00800509"/>
    <w:rsid w:val="00802867"/>
    <w:rsid w:val="00802A7C"/>
    <w:rsid w:val="008052AF"/>
    <w:rsid w:val="00805373"/>
    <w:rsid w:val="0080570F"/>
    <w:rsid w:val="00812B2D"/>
    <w:rsid w:val="0081574F"/>
    <w:rsid w:val="00817C89"/>
    <w:rsid w:val="0082026B"/>
    <w:rsid w:val="00821EAC"/>
    <w:rsid w:val="008223A0"/>
    <w:rsid w:val="00822977"/>
    <w:rsid w:val="0082520A"/>
    <w:rsid w:val="0083077E"/>
    <w:rsid w:val="00833CDA"/>
    <w:rsid w:val="00834BFC"/>
    <w:rsid w:val="00837E33"/>
    <w:rsid w:val="008403B2"/>
    <w:rsid w:val="00841864"/>
    <w:rsid w:val="00843F6A"/>
    <w:rsid w:val="0084626D"/>
    <w:rsid w:val="00846397"/>
    <w:rsid w:val="0085055A"/>
    <w:rsid w:val="0085090D"/>
    <w:rsid w:val="008516B2"/>
    <w:rsid w:val="00851E47"/>
    <w:rsid w:val="0085350C"/>
    <w:rsid w:val="00854117"/>
    <w:rsid w:val="00860520"/>
    <w:rsid w:val="00861D5A"/>
    <w:rsid w:val="00867B42"/>
    <w:rsid w:val="00870882"/>
    <w:rsid w:val="00871372"/>
    <w:rsid w:val="00871B5C"/>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47A"/>
    <w:rsid w:val="008A4824"/>
    <w:rsid w:val="008B2209"/>
    <w:rsid w:val="008B3E5C"/>
    <w:rsid w:val="008B5237"/>
    <w:rsid w:val="008B6523"/>
    <w:rsid w:val="008B70FC"/>
    <w:rsid w:val="008B74B1"/>
    <w:rsid w:val="008C0F76"/>
    <w:rsid w:val="008C12DC"/>
    <w:rsid w:val="008C1347"/>
    <w:rsid w:val="008C148C"/>
    <w:rsid w:val="008C2FEF"/>
    <w:rsid w:val="008C5BE1"/>
    <w:rsid w:val="008D15F9"/>
    <w:rsid w:val="008D5BC1"/>
    <w:rsid w:val="008D76A4"/>
    <w:rsid w:val="008E29BB"/>
    <w:rsid w:val="008E37FD"/>
    <w:rsid w:val="008E5B42"/>
    <w:rsid w:val="008E6DBC"/>
    <w:rsid w:val="008E6E32"/>
    <w:rsid w:val="008E6E49"/>
    <w:rsid w:val="008F034F"/>
    <w:rsid w:val="008F1F1C"/>
    <w:rsid w:val="008F22A2"/>
    <w:rsid w:val="008F4370"/>
    <w:rsid w:val="008F505E"/>
    <w:rsid w:val="008F626F"/>
    <w:rsid w:val="008F660F"/>
    <w:rsid w:val="00900201"/>
    <w:rsid w:val="00901044"/>
    <w:rsid w:val="009013FB"/>
    <w:rsid w:val="00901435"/>
    <w:rsid w:val="009015C0"/>
    <w:rsid w:val="0090182A"/>
    <w:rsid w:val="00901F73"/>
    <w:rsid w:val="00903425"/>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50A7"/>
    <w:rsid w:val="00935C6C"/>
    <w:rsid w:val="00937B11"/>
    <w:rsid w:val="009400D9"/>
    <w:rsid w:val="009401E2"/>
    <w:rsid w:val="0094106C"/>
    <w:rsid w:val="009425A9"/>
    <w:rsid w:val="009445A5"/>
    <w:rsid w:val="00953226"/>
    <w:rsid w:val="00954802"/>
    <w:rsid w:val="009576F3"/>
    <w:rsid w:val="0096050D"/>
    <w:rsid w:val="00961D45"/>
    <w:rsid w:val="00963A3B"/>
    <w:rsid w:val="00963E59"/>
    <w:rsid w:val="00964D8B"/>
    <w:rsid w:val="009704E2"/>
    <w:rsid w:val="00972F1B"/>
    <w:rsid w:val="00973796"/>
    <w:rsid w:val="00975DF8"/>
    <w:rsid w:val="009821CA"/>
    <w:rsid w:val="00983E12"/>
    <w:rsid w:val="009849D9"/>
    <w:rsid w:val="00984E2C"/>
    <w:rsid w:val="00986FA2"/>
    <w:rsid w:val="00992537"/>
    <w:rsid w:val="0099523A"/>
    <w:rsid w:val="00995246"/>
    <w:rsid w:val="00995C14"/>
    <w:rsid w:val="00997C09"/>
    <w:rsid w:val="009A09F4"/>
    <w:rsid w:val="009A0DA9"/>
    <w:rsid w:val="009A39C4"/>
    <w:rsid w:val="009A4158"/>
    <w:rsid w:val="009A605D"/>
    <w:rsid w:val="009B0BB1"/>
    <w:rsid w:val="009B44C3"/>
    <w:rsid w:val="009B46AA"/>
    <w:rsid w:val="009C4969"/>
    <w:rsid w:val="009C5105"/>
    <w:rsid w:val="009C7989"/>
    <w:rsid w:val="009C7A72"/>
    <w:rsid w:val="009D029C"/>
    <w:rsid w:val="009D1877"/>
    <w:rsid w:val="009D3433"/>
    <w:rsid w:val="009D5501"/>
    <w:rsid w:val="009E0086"/>
    <w:rsid w:val="009E0A31"/>
    <w:rsid w:val="009E1834"/>
    <w:rsid w:val="009E2739"/>
    <w:rsid w:val="009E2769"/>
    <w:rsid w:val="009E2B46"/>
    <w:rsid w:val="009E4586"/>
    <w:rsid w:val="009E6C40"/>
    <w:rsid w:val="009E6E7F"/>
    <w:rsid w:val="009E7465"/>
    <w:rsid w:val="009F004F"/>
    <w:rsid w:val="009F1CB6"/>
    <w:rsid w:val="00A004AE"/>
    <w:rsid w:val="00A0525D"/>
    <w:rsid w:val="00A05785"/>
    <w:rsid w:val="00A06768"/>
    <w:rsid w:val="00A06DA0"/>
    <w:rsid w:val="00A1015B"/>
    <w:rsid w:val="00A12710"/>
    <w:rsid w:val="00A12DE7"/>
    <w:rsid w:val="00A141ED"/>
    <w:rsid w:val="00A144BF"/>
    <w:rsid w:val="00A1489E"/>
    <w:rsid w:val="00A14948"/>
    <w:rsid w:val="00A22279"/>
    <w:rsid w:val="00A276CF"/>
    <w:rsid w:val="00A330B1"/>
    <w:rsid w:val="00A337CD"/>
    <w:rsid w:val="00A3431F"/>
    <w:rsid w:val="00A35A84"/>
    <w:rsid w:val="00A36115"/>
    <w:rsid w:val="00A363F5"/>
    <w:rsid w:val="00A36AD5"/>
    <w:rsid w:val="00A36F73"/>
    <w:rsid w:val="00A37668"/>
    <w:rsid w:val="00A41A1A"/>
    <w:rsid w:val="00A43D72"/>
    <w:rsid w:val="00A4573B"/>
    <w:rsid w:val="00A462A1"/>
    <w:rsid w:val="00A46A36"/>
    <w:rsid w:val="00A47321"/>
    <w:rsid w:val="00A531A2"/>
    <w:rsid w:val="00A55311"/>
    <w:rsid w:val="00A6262B"/>
    <w:rsid w:val="00A62A5E"/>
    <w:rsid w:val="00A6636C"/>
    <w:rsid w:val="00A66DE9"/>
    <w:rsid w:val="00A716AA"/>
    <w:rsid w:val="00A72F86"/>
    <w:rsid w:val="00A76F13"/>
    <w:rsid w:val="00A81A82"/>
    <w:rsid w:val="00A840D2"/>
    <w:rsid w:val="00A84249"/>
    <w:rsid w:val="00A846CE"/>
    <w:rsid w:val="00A8567E"/>
    <w:rsid w:val="00A86EE2"/>
    <w:rsid w:val="00A879EC"/>
    <w:rsid w:val="00A922F0"/>
    <w:rsid w:val="00A939F6"/>
    <w:rsid w:val="00A97ADF"/>
    <w:rsid w:val="00A97D71"/>
    <w:rsid w:val="00AA2465"/>
    <w:rsid w:val="00AA25B0"/>
    <w:rsid w:val="00AA2625"/>
    <w:rsid w:val="00AA589B"/>
    <w:rsid w:val="00AA6081"/>
    <w:rsid w:val="00AA6ABC"/>
    <w:rsid w:val="00AB01BD"/>
    <w:rsid w:val="00AB0830"/>
    <w:rsid w:val="00AB1424"/>
    <w:rsid w:val="00AB2213"/>
    <w:rsid w:val="00AB467F"/>
    <w:rsid w:val="00AB5087"/>
    <w:rsid w:val="00AB5E8B"/>
    <w:rsid w:val="00AB60B2"/>
    <w:rsid w:val="00AB7491"/>
    <w:rsid w:val="00AC41F1"/>
    <w:rsid w:val="00AC44A5"/>
    <w:rsid w:val="00AC4A2E"/>
    <w:rsid w:val="00AC548E"/>
    <w:rsid w:val="00AC5F59"/>
    <w:rsid w:val="00AC7104"/>
    <w:rsid w:val="00AD0608"/>
    <w:rsid w:val="00AD190D"/>
    <w:rsid w:val="00AD2046"/>
    <w:rsid w:val="00AD61DF"/>
    <w:rsid w:val="00AD74A5"/>
    <w:rsid w:val="00AE004D"/>
    <w:rsid w:val="00AE1F1E"/>
    <w:rsid w:val="00AE4F70"/>
    <w:rsid w:val="00AE6992"/>
    <w:rsid w:val="00AF1658"/>
    <w:rsid w:val="00AF3A54"/>
    <w:rsid w:val="00AF3F14"/>
    <w:rsid w:val="00AF3F49"/>
    <w:rsid w:val="00AF747E"/>
    <w:rsid w:val="00AF76C3"/>
    <w:rsid w:val="00AF7FA6"/>
    <w:rsid w:val="00B00039"/>
    <w:rsid w:val="00B00DBF"/>
    <w:rsid w:val="00B01A50"/>
    <w:rsid w:val="00B03179"/>
    <w:rsid w:val="00B04305"/>
    <w:rsid w:val="00B047EA"/>
    <w:rsid w:val="00B067D7"/>
    <w:rsid w:val="00B07BD1"/>
    <w:rsid w:val="00B10E92"/>
    <w:rsid w:val="00B12E2F"/>
    <w:rsid w:val="00B13EA9"/>
    <w:rsid w:val="00B15B20"/>
    <w:rsid w:val="00B21BD6"/>
    <w:rsid w:val="00B21FCE"/>
    <w:rsid w:val="00B225F9"/>
    <w:rsid w:val="00B251C3"/>
    <w:rsid w:val="00B2622E"/>
    <w:rsid w:val="00B26A47"/>
    <w:rsid w:val="00B276E4"/>
    <w:rsid w:val="00B310B8"/>
    <w:rsid w:val="00B3115F"/>
    <w:rsid w:val="00B34075"/>
    <w:rsid w:val="00B3768C"/>
    <w:rsid w:val="00B40E23"/>
    <w:rsid w:val="00B44A82"/>
    <w:rsid w:val="00B46E16"/>
    <w:rsid w:val="00B50B4B"/>
    <w:rsid w:val="00B51237"/>
    <w:rsid w:val="00B57CC0"/>
    <w:rsid w:val="00B57F2F"/>
    <w:rsid w:val="00B619A3"/>
    <w:rsid w:val="00B737EC"/>
    <w:rsid w:val="00B7576E"/>
    <w:rsid w:val="00B85E01"/>
    <w:rsid w:val="00B95DCB"/>
    <w:rsid w:val="00B97FE7"/>
    <w:rsid w:val="00BA13F3"/>
    <w:rsid w:val="00BB2622"/>
    <w:rsid w:val="00BB41ED"/>
    <w:rsid w:val="00BB42AD"/>
    <w:rsid w:val="00BB6518"/>
    <w:rsid w:val="00BB7C47"/>
    <w:rsid w:val="00BC095E"/>
    <w:rsid w:val="00BC0B61"/>
    <w:rsid w:val="00BC0D50"/>
    <w:rsid w:val="00BC3A7D"/>
    <w:rsid w:val="00BC491C"/>
    <w:rsid w:val="00BC4C44"/>
    <w:rsid w:val="00BC6398"/>
    <w:rsid w:val="00BD0C0E"/>
    <w:rsid w:val="00BD2655"/>
    <w:rsid w:val="00BD6859"/>
    <w:rsid w:val="00BD6B25"/>
    <w:rsid w:val="00BD7EBB"/>
    <w:rsid w:val="00BE1145"/>
    <w:rsid w:val="00BE20AA"/>
    <w:rsid w:val="00BE3A6D"/>
    <w:rsid w:val="00BE4290"/>
    <w:rsid w:val="00BE4FB0"/>
    <w:rsid w:val="00BE5204"/>
    <w:rsid w:val="00BE5B1A"/>
    <w:rsid w:val="00BE60F0"/>
    <w:rsid w:val="00BE791E"/>
    <w:rsid w:val="00BF0190"/>
    <w:rsid w:val="00BF08CC"/>
    <w:rsid w:val="00BF0C2A"/>
    <w:rsid w:val="00BF1131"/>
    <w:rsid w:val="00BF13D0"/>
    <w:rsid w:val="00BF2196"/>
    <w:rsid w:val="00BF25FA"/>
    <w:rsid w:val="00BF378B"/>
    <w:rsid w:val="00BF3B1B"/>
    <w:rsid w:val="00C03CCC"/>
    <w:rsid w:val="00C101DE"/>
    <w:rsid w:val="00C1101F"/>
    <w:rsid w:val="00C115C1"/>
    <w:rsid w:val="00C149EA"/>
    <w:rsid w:val="00C14E69"/>
    <w:rsid w:val="00C156A7"/>
    <w:rsid w:val="00C15B62"/>
    <w:rsid w:val="00C16F92"/>
    <w:rsid w:val="00C17E41"/>
    <w:rsid w:val="00C213B5"/>
    <w:rsid w:val="00C26420"/>
    <w:rsid w:val="00C270FF"/>
    <w:rsid w:val="00C27B8D"/>
    <w:rsid w:val="00C311A5"/>
    <w:rsid w:val="00C319C2"/>
    <w:rsid w:val="00C31A6C"/>
    <w:rsid w:val="00C370DA"/>
    <w:rsid w:val="00C3718D"/>
    <w:rsid w:val="00C3758A"/>
    <w:rsid w:val="00C37BB7"/>
    <w:rsid w:val="00C400A7"/>
    <w:rsid w:val="00C434B8"/>
    <w:rsid w:val="00C44632"/>
    <w:rsid w:val="00C45A10"/>
    <w:rsid w:val="00C45AC0"/>
    <w:rsid w:val="00C4651C"/>
    <w:rsid w:val="00C46A0C"/>
    <w:rsid w:val="00C47DC8"/>
    <w:rsid w:val="00C61F52"/>
    <w:rsid w:val="00C65FC7"/>
    <w:rsid w:val="00C66632"/>
    <w:rsid w:val="00C715C5"/>
    <w:rsid w:val="00C71EE5"/>
    <w:rsid w:val="00C72BA8"/>
    <w:rsid w:val="00C72CFB"/>
    <w:rsid w:val="00C7310D"/>
    <w:rsid w:val="00C73714"/>
    <w:rsid w:val="00C7719D"/>
    <w:rsid w:val="00C77444"/>
    <w:rsid w:val="00C84E08"/>
    <w:rsid w:val="00C85051"/>
    <w:rsid w:val="00C8559C"/>
    <w:rsid w:val="00C86AD1"/>
    <w:rsid w:val="00C90719"/>
    <w:rsid w:val="00C917EA"/>
    <w:rsid w:val="00C91EAB"/>
    <w:rsid w:val="00C93144"/>
    <w:rsid w:val="00C933B8"/>
    <w:rsid w:val="00C954F7"/>
    <w:rsid w:val="00C961DF"/>
    <w:rsid w:val="00C9779B"/>
    <w:rsid w:val="00C97818"/>
    <w:rsid w:val="00CA1FEB"/>
    <w:rsid w:val="00CA1FFC"/>
    <w:rsid w:val="00CA421B"/>
    <w:rsid w:val="00CA6166"/>
    <w:rsid w:val="00CA77D2"/>
    <w:rsid w:val="00CB0329"/>
    <w:rsid w:val="00CB27BE"/>
    <w:rsid w:val="00CB2A3D"/>
    <w:rsid w:val="00CB31C3"/>
    <w:rsid w:val="00CB47AE"/>
    <w:rsid w:val="00CB7214"/>
    <w:rsid w:val="00CC02C6"/>
    <w:rsid w:val="00CC06DF"/>
    <w:rsid w:val="00CC2468"/>
    <w:rsid w:val="00CC3A94"/>
    <w:rsid w:val="00CC3C2A"/>
    <w:rsid w:val="00CC474F"/>
    <w:rsid w:val="00CC50DE"/>
    <w:rsid w:val="00CC5A4B"/>
    <w:rsid w:val="00CC6F27"/>
    <w:rsid w:val="00CC7FBD"/>
    <w:rsid w:val="00CD0482"/>
    <w:rsid w:val="00CD0561"/>
    <w:rsid w:val="00CD3A29"/>
    <w:rsid w:val="00CD49FB"/>
    <w:rsid w:val="00CD5B3D"/>
    <w:rsid w:val="00CD687A"/>
    <w:rsid w:val="00CE248F"/>
    <w:rsid w:val="00CE24AF"/>
    <w:rsid w:val="00CE3CB0"/>
    <w:rsid w:val="00CE5B8B"/>
    <w:rsid w:val="00CF167B"/>
    <w:rsid w:val="00CF2791"/>
    <w:rsid w:val="00CF30DE"/>
    <w:rsid w:val="00CF5BF8"/>
    <w:rsid w:val="00CF7414"/>
    <w:rsid w:val="00CF74C5"/>
    <w:rsid w:val="00CF7F57"/>
    <w:rsid w:val="00D00F3C"/>
    <w:rsid w:val="00D01E87"/>
    <w:rsid w:val="00D03170"/>
    <w:rsid w:val="00D034B3"/>
    <w:rsid w:val="00D0449D"/>
    <w:rsid w:val="00D046BC"/>
    <w:rsid w:val="00D06ACB"/>
    <w:rsid w:val="00D070F5"/>
    <w:rsid w:val="00D14DF5"/>
    <w:rsid w:val="00D1533F"/>
    <w:rsid w:val="00D16085"/>
    <w:rsid w:val="00D17D9E"/>
    <w:rsid w:val="00D20861"/>
    <w:rsid w:val="00D20F88"/>
    <w:rsid w:val="00D217AD"/>
    <w:rsid w:val="00D21F1A"/>
    <w:rsid w:val="00D2423E"/>
    <w:rsid w:val="00D2433E"/>
    <w:rsid w:val="00D262BC"/>
    <w:rsid w:val="00D267DC"/>
    <w:rsid w:val="00D30578"/>
    <w:rsid w:val="00D31817"/>
    <w:rsid w:val="00D332BA"/>
    <w:rsid w:val="00D3409C"/>
    <w:rsid w:val="00D35656"/>
    <w:rsid w:val="00D35EDA"/>
    <w:rsid w:val="00D37E2B"/>
    <w:rsid w:val="00D4248A"/>
    <w:rsid w:val="00D43A85"/>
    <w:rsid w:val="00D44F23"/>
    <w:rsid w:val="00D47C15"/>
    <w:rsid w:val="00D51B4D"/>
    <w:rsid w:val="00D5231C"/>
    <w:rsid w:val="00D52E3C"/>
    <w:rsid w:val="00D5353F"/>
    <w:rsid w:val="00D55D11"/>
    <w:rsid w:val="00D56D56"/>
    <w:rsid w:val="00D62868"/>
    <w:rsid w:val="00D6319D"/>
    <w:rsid w:val="00D64A42"/>
    <w:rsid w:val="00D65BFA"/>
    <w:rsid w:val="00D661B9"/>
    <w:rsid w:val="00D67046"/>
    <w:rsid w:val="00D70599"/>
    <w:rsid w:val="00D706D9"/>
    <w:rsid w:val="00D71173"/>
    <w:rsid w:val="00D73C50"/>
    <w:rsid w:val="00D754D2"/>
    <w:rsid w:val="00D77027"/>
    <w:rsid w:val="00D822FA"/>
    <w:rsid w:val="00D82C13"/>
    <w:rsid w:val="00D83E15"/>
    <w:rsid w:val="00D86B1C"/>
    <w:rsid w:val="00D906C2"/>
    <w:rsid w:val="00D933E4"/>
    <w:rsid w:val="00D9347B"/>
    <w:rsid w:val="00D944D8"/>
    <w:rsid w:val="00D94749"/>
    <w:rsid w:val="00D94860"/>
    <w:rsid w:val="00D959A4"/>
    <w:rsid w:val="00DA5248"/>
    <w:rsid w:val="00DA5F2E"/>
    <w:rsid w:val="00DA74C9"/>
    <w:rsid w:val="00DA796E"/>
    <w:rsid w:val="00DB11B1"/>
    <w:rsid w:val="00DB14CE"/>
    <w:rsid w:val="00DB1C54"/>
    <w:rsid w:val="00DB6FB1"/>
    <w:rsid w:val="00DB737E"/>
    <w:rsid w:val="00DC02B6"/>
    <w:rsid w:val="00DC0442"/>
    <w:rsid w:val="00DC04F6"/>
    <w:rsid w:val="00DC3EF2"/>
    <w:rsid w:val="00DC49CB"/>
    <w:rsid w:val="00DD2981"/>
    <w:rsid w:val="00DD48E8"/>
    <w:rsid w:val="00DD5BEC"/>
    <w:rsid w:val="00DE0A6A"/>
    <w:rsid w:val="00DE40E5"/>
    <w:rsid w:val="00DE45DF"/>
    <w:rsid w:val="00DE52D0"/>
    <w:rsid w:val="00DF1280"/>
    <w:rsid w:val="00DF1FF1"/>
    <w:rsid w:val="00DF2F4D"/>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F4B"/>
    <w:rsid w:val="00E17135"/>
    <w:rsid w:val="00E1784B"/>
    <w:rsid w:val="00E27090"/>
    <w:rsid w:val="00E3017C"/>
    <w:rsid w:val="00E32B3C"/>
    <w:rsid w:val="00E336A4"/>
    <w:rsid w:val="00E33A58"/>
    <w:rsid w:val="00E33DF0"/>
    <w:rsid w:val="00E34A35"/>
    <w:rsid w:val="00E34C3C"/>
    <w:rsid w:val="00E3638B"/>
    <w:rsid w:val="00E372EE"/>
    <w:rsid w:val="00E40207"/>
    <w:rsid w:val="00E411C5"/>
    <w:rsid w:val="00E42789"/>
    <w:rsid w:val="00E46EE7"/>
    <w:rsid w:val="00E47023"/>
    <w:rsid w:val="00E47193"/>
    <w:rsid w:val="00E47260"/>
    <w:rsid w:val="00E478CE"/>
    <w:rsid w:val="00E47B5D"/>
    <w:rsid w:val="00E50825"/>
    <w:rsid w:val="00E51F53"/>
    <w:rsid w:val="00E5293A"/>
    <w:rsid w:val="00E52BB0"/>
    <w:rsid w:val="00E547C1"/>
    <w:rsid w:val="00E55AFD"/>
    <w:rsid w:val="00E56B63"/>
    <w:rsid w:val="00E57374"/>
    <w:rsid w:val="00E61FE7"/>
    <w:rsid w:val="00E631BC"/>
    <w:rsid w:val="00E64CFF"/>
    <w:rsid w:val="00E66BC7"/>
    <w:rsid w:val="00E71157"/>
    <w:rsid w:val="00E71659"/>
    <w:rsid w:val="00E74541"/>
    <w:rsid w:val="00E75013"/>
    <w:rsid w:val="00E8089B"/>
    <w:rsid w:val="00E820D6"/>
    <w:rsid w:val="00E82F9E"/>
    <w:rsid w:val="00E833A1"/>
    <w:rsid w:val="00E84C4D"/>
    <w:rsid w:val="00E84ECE"/>
    <w:rsid w:val="00E91225"/>
    <w:rsid w:val="00E91ADD"/>
    <w:rsid w:val="00E92681"/>
    <w:rsid w:val="00E92D59"/>
    <w:rsid w:val="00E93B8E"/>
    <w:rsid w:val="00E94ADA"/>
    <w:rsid w:val="00E94C09"/>
    <w:rsid w:val="00E9560C"/>
    <w:rsid w:val="00E95FB6"/>
    <w:rsid w:val="00E96C48"/>
    <w:rsid w:val="00E9786B"/>
    <w:rsid w:val="00EA1890"/>
    <w:rsid w:val="00EA239D"/>
    <w:rsid w:val="00EA2668"/>
    <w:rsid w:val="00EA329D"/>
    <w:rsid w:val="00EA3B4D"/>
    <w:rsid w:val="00EA3BCA"/>
    <w:rsid w:val="00EA3D82"/>
    <w:rsid w:val="00EB1D4E"/>
    <w:rsid w:val="00EB412D"/>
    <w:rsid w:val="00EB43A5"/>
    <w:rsid w:val="00EB646B"/>
    <w:rsid w:val="00EB7B00"/>
    <w:rsid w:val="00EB7C1F"/>
    <w:rsid w:val="00EC179B"/>
    <w:rsid w:val="00EC1BCA"/>
    <w:rsid w:val="00EC3193"/>
    <w:rsid w:val="00EC4D79"/>
    <w:rsid w:val="00ED0B95"/>
    <w:rsid w:val="00ED4D42"/>
    <w:rsid w:val="00EE0348"/>
    <w:rsid w:val="00EE1F2F"/>
    <w:rsid w:val="00EE216F"/>
    <w:rsid w:val="00EE223B"/>
    <w:rsid w:val="00EE3A9E"/>
    <w:rsid w:val="00EE3D26"/>
    <w:rsid w:val="00EE492F"/>
    <w:rsid w:val="00EE4A1F"/>
    <w:rsid w:val="00EE4B1D"/>
    <w:rsid w:val="00EE60A0"/>
    <w:rsid w:val="00EE75B3"/>
    <w:rsid w:val="00EF2EED"/>
    <w:rsid w:val="00EF3067"/>
    <w:rsid w:val="00EF319B"/>
    <w:rsid w:val="00EF44F6"/>
    <w:rsid w:val="00EF51F7"/>
    <w:rsid w:val="00F02E82"/>
    <w:rsid w:val="00F034BB"/>
    <w:rsid w:val="00F044DA"/>
    <w:rsid w:val="00F04EE8"/>
    <w:rsid w:val="00F07FDB"/>
    <w:rsid w:val="00F13B30"/>
    <w:rsid w:val="00F14249"/>
    <w:rsid w:val="00F149C5"/>
    <w:rsid w:val="00F2085F"/>
    <w:rsid w:val="00F2199D"/>
    <w:rsid w:val="00F23584"/>
    <w:rsid w:val="00F2388C"/>
    <w:rsid w:val="00F23F11"/>
    <w:rsid w:val="00F26FD4"/>
    <w:rsid w:val="00F27553"/>
    <w:rsid w:val="00F32216"/>
    <w:rsid w:val="00F346E6"/>
    <w:rsid w:val="00F3608D"/>
    <w:rsid w:val="00F36CAE"/>
    <w:rsid w:val="00F407C4"/>
    <w:rsid w:val="00F45591"/>
    <w:rsid w:val="00F45F06"/>
    <w:rsid w:val="00F52EB7"/>
    <w:rsid w:val="00F53A1D"/>
    <w:rsid w:val="00F5453F"/>
    <w:rsid w:val="00F54F0A"/>
    <w:rsid w:val="00F55A82"/>
    <w:rsid w:val="00F571B2"/>
    <w:rsid w:val="00F602AB"/>
    <w:rsid w:val="00F639BE"/>
    <w:rsid w:val="00F6451C"/>
    <w:rsid w:val="00F6516C"/>
    <w:rsid w:val="00F66C78"/>
    <w:rsid w:val="00F70AB9"/>
    <w:rsid w:val="00F710A9"/>
    <w:rsid w:val="00F710D1"/>
    <w:rsid w:val="00F71FD5"/>
    <w:rsid w:val="00F73BFD"/>
    <w:rsid w:val="00F7705F"/>
    <w:rsid w:val="00F77780"/>
    <w:rsid w:val="00F77A33"/>
    <w:rsid w:val="00F81C86"/>
    <w:rsid w:val="00F81D0A"/>
    <w:rsid w:val="00F8298C"/>
    <w:rsid w:val="00F82E36"/>
    <w:rsid w:val="00F868C1"/>
    <w:rsid w:val="00F9086F"/>
    <w:rsid w:val="00F92943"/>
    <w:rsid w:val="00F94C6D"/>
    <w:rsid w:val="00FA04A8"/>
    <w:rsid w:val="00FA04D0"/>
    <w:rsid w:val="00FA2575"/>
    <w:rsid w:val="00FA348D"/>
    <w:rsid w:val="00FA355F"/>
    <w:rsid w:val="00FA3A8F"/>
    <w:rsid w:val="00FA4062"/>
    <w:rsid w:val="00FA61F5"/>
    <w:rsid w:val="00FB00FE"/>
    <w:rsid w:val="00FB095C"/>
    <w:rsid w:val="00FB1D90"/>
    <w:rsid w:val="00FB22C3"/>
    <w:rsid w:val="00FB670D"/>
    <w:rsid w:val="00FC1B59"/>
    <w:rsid w:val="00FC3C88"/>
    <w:rsid w:val="00FC47C2"/>
    <w:rsid w:val="00FC5B83"/>
    <w:rsid w:val="00FC6FF4"/>
    <w:rsid w:val="00FD09DA"/>
    <w:rsid w:val="00FD16A2"/>
    <w:rsid w:val="00FD55D1"/>
    <w:rsid w:val="00FD6038"/>
    <w:rsid w:val="00FE109F"/>
    <w:rsid w:val="00FE1D7E"/>
    <w:rsid w:val="00FE2261"/>
    <w:rsid w:val="00FE250D"/>
    <w:rsid w:val="00FE3253"/>
    <w:rsid w:val="00FE3F3F"/>
    <w:rsid w:val="00FE553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167"/>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5"/>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numbering" w:customStyle="1" w:styleId="WWNum4">
    <w:name w:val="WWNum4"/>
    <w:basedOn w:val="Bezlisty"/>
    <w:rsid w:val="00C1101F"/>
    <w:pPr>
      <w:numPr>
        <w:numId w:val="62"/>
      </w:numPr>
    </w:pPr>
  </w:style>
  <w:style w:type="numbering" w:customStyle="1" w:styleId="WWNum5">
    <w:name w:val="WWNum5"/>
    <w:basedOn w:val="Bezlisty"/>
    <w:rsid w:val="00C1101F"/>
    <w:pPr>
      <w:numPr>
        <w:numId w:val="63"/>
      </w:numPr>
    </w:pPr>
  </w:style>
  <w:style w:type="numbering" w:customStyle="1" w:styleId="WWNum111">
    <w:name w:val="WWNum111"/>
    <w:basedOn w:val="Bezlisty"/>
    <w:rsid w:val="00C1101F"/>
    <w:pPr>
      <w:numPr>
        <w:numId w:val="65"/>
      </w:numPr>
    </w:pPr>
  </w:style>
  <w:style w:type="paragraph" w:customStyle="1" w:styleId="ChapterTitle">
    <w:name w:val="ChapterTitle"/>
    <w:basedOn w:val="Normalny"/>
    <w:next w:val="Normalny"/>
    <w:rsid w:val="0050571B"/>
    <w:pPr>
      <w:keepNext/>
      <w:spacing w:before="120" w:after="360" w:line="240" w:lineRule="auto"/>
      <w:jc w:val="center"/>
    </w:pPr>
    <w:rPr>
      <w:rFonts w:ascii="Times New Roman" w:eastAsia="Calibri" w:hAnsi="Times New Roman"/>
      <w:b/>
      <w:sz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www.szpitalzachodni.pl/dla-pacjenta/rodo-2/" TargetMode="External"/><Relationship Id="rId10" Type="http://schemas.openxmlformats.org/officeDocument/2006/relationships/hyperlink" Target="mailto:zp.borkowski@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13197</Words>
  <Characters>79183</Characters>
  <Application>Microsoft Office Word</Application>
  <DocSecurity>0</DocSecurity>
  <Lines>659</Lines>
  <Paragraphs>184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92196</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Zamównia publiczne</cp:lastModifiedBy>
  <cp:revision>2</cp:revision>
  <cp:lastPrinted>2021-02-10T07:18:00Z</cp:lastPrinted>
  <dcterms:created xsi:type="dcterms:W3CDTF">2022-02-04T15:13:00Z</dcterms:created>
  <dcterms:modified xsi:type="dcterms:W3CDTF">2022-02-04T15:13:00Z</dcterms:modified>
</cp:coreProperties>
</file>