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1811" w14:textId="30C32B95" w:rsid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 xml:space="preserve">  </w:t>
      </w:r>
      <w:r w:rsidRPr="00B36B4A">
        <w:rPr>
          <w:rFonts w:ascii="Calibri" w:eastAsia="Calibri" w:hAnsi="Calibri" w:cs="Calibri"/>
          <w:b/>
          <w:kern w:val="0"/>
          <w:lang w:eastAsia="en-US"/>
        </w:rPr>
        <w:t>Załącznik nr 1.</w:t>
      </w:r>
      <w:r w:rsidR="008A2FF0">
        <w:rPr>
          <w:rFonts w:ascii="Calibri" w:eastAsia="Calibri" w:hAnsi="Calibri" w:cs="Calibri"/>
          <w:b/>
          <w:kern w:val="0"/>
          <w:lang w:eastAsia="en-US"/>
        </w:rPr>
        <w:t>4</w:t>
      </w:r>
      <w:r w:rsidRPr="00B36B4A">
        <w:rPr>
          <w:rFonts w:ascii="Calibri" w:eastAsia="Calibri" w:hAnsi="Calibri" w:cs="Calibri"/>
          <w:b/>
          <w:kern w:val="0"/>
          <w:lang w:eastAsia="en-US"/>
        </w:rPr>
        <w:t xml:space="preserve"> do SWZ</w:t>
      </w:r>
    </w:p>
    <w:p w14:paraId="763967B9" w14:textId="77777777" w:rsidR="00B36B4A" w:rsidRP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</w:p>
    <w:p w14:paraId="5FF93F95" w14:textId="77777777" w:rsidR="00B36B4A" w:rsidRPr="00B36B4A" w:rsidRDefault="00B36B4A" w:rsidP="00B36B4A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kern w:val="0"/>
          <w:lang w:eastAsia="en-US"/>
        </w:rPr>
      </w:pPr>
      <w:r w:rsidRPr="00B36B4A">
        <w:rPr>
          <w:rFonts w:ascii="Calibri" w:eastAsia="Calibri" w:hAnsi="Calibri" w:cs="Calibri"/>
          <w:b/>
          <w:kern w:val="0"/>
          <w:lang w:eastAsia="en-US"/>
        </w:rPr>
        <w:t>Opis przedmiotu zamówienia - specyfikacja techniczna oferowanego sprzętu</w:t>
      </w:r>
    </w:p>
    <w:p w14:paraId="2A569BCB" w14:textId="60135763" w:rsidR="008A2FF0" w:rsidRPr="008A2FF0" w:rsidRDefault="00B36B4A" w:rsidP="008A2FF0">
      <w:pPr>
        <w:widowControl/>
        <w:suppressAutoHyphens w:val="0"/>
        <w:ind w:hanging="142"/>
        <w:jc w:val="center"/>
        <w:rPr>
          <w:rFonts w:ascii="Calibri" w:eastAsia="Calibri" w:hAnsi="Calibri" w:cs="Times New Roman"/>
          <w:kern w:val="0"/>
          <w:lang w:eastAsia="en-US"/>
        </w:rPr>
      </w:pPr>
      <w:r w:rsidRPr="00B36B4A">
        <w:rPr>
          <w:rFonts w:ascii="Calibri" w:eastAsia="Calibri" w:hAnsi="Calibri" w:cs="Times New Roman"/>
          <w:kern w:val="0"/>
          <w:lang w:eastAsia="en-US"/>
        </w:rPr>
        <w:t xml:space="preserve">Część </w:t>
      </w:r>
      <w:r w:rsidR="008A2FF0">
        <w:rPr>
          <w:rFonts w:ascii="Calibri" w:eastAsia="Calibri" w:hAnsi="Calibri" w:cs="Times New Roman"/>
          <w:kern w:val="0"/>
          <w:lang w:eastAsia="en-US"/>
        </w:rPr>
        <w:t>4</w:t>
      </w:r>
      <w:r w:rsidRPr="00B36B4A">
        <w:rPr>
          <w:rFonts w:ascii="Calibri" w:eastAsia="Calibri" w:hAnsi="Calibri" w:cs="Times New Roman"/>
          <w:kern w:val="0"/>
          <w:lang w:eastAsia="en-US"/>
        </w:rPr>
        <w:t xml:space="preserve">: </w:t>
      </w:r>
      <w:r w:rsidR="008A2FF0" w:rsidRPr="008A2FF0">
        <w:rPr>
          <w:rFonts w:ascii="Calibri" w:eastAsia="Calibri" w:hAnsi="Calibri" w:cs="Times New Roman"/>
          <w:kern w:val="0"/>
          <w:lang w:eastAsia="en-US"/>
        </w:rPr>
        <w:t>Dostawa homogenizatora na potrzeby Wydziału Medycznego KUL</w:t>
      </w:r>
    </w:p>
    <w:tbl>
      <w:tblPr>
        <w:tblpPr w:leftFromText="141" w:rightFromText="141" w:vertAnchor="text" w:horzAnchor="margin" w:tblpXSpec="center" w:tblpY="36"/>
        <w:tblW w:w="9255" w:type="dxa"/>
        <w:tblLayout w:type="fixed"/>
        <w:tblLook w:val="04A0" w:firstRow="1" w:lastRow="0" w:firstColumn="1" w:lastColumn="0" w:noHBand="0" w:noVBand="1"/>
      </w:tblPr>
      <w:tblGrid>
        <w:gridCol w:w="630"/>
        <w:gridCol w:w="5320"/>
        <w:gridCol w:w="3305"/>
      </w:tblGrid>
      <w:tr w:rsidR="008A2FF0" w:rsidRPr="008A2FF0" w14:paraId="42196C94" w14:textId="77777777" w:rsidTr="008A2FF0">
        <w:trPr>
          <w:trHeight w:val="558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1A8A2E28" w14:textId="6E7468C5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8A2FF0">
              <w:rPr>
                <w:rFonts w:asciiTheme="minorHAnsi" w:eastAsiaTheme="minorHAnsi" w:hAnsiTheme="minorHAnsi" w:cstheme="minorHAnsi"/>
                <w:b/>
                <w:bCs/>
              </w:rPr>
              <w:t>Homogenizator – 1 sztuka</w:t>
            </w:r>
          </w:p>
        </w:tc>
      </w:tr>
      <w:tr w:rsidR="008A2FF0" w:rsidRPr="008A2FF0" w14:paraId="157E57D8" w14:textId="77777777" w:rsidTr="008A2FF0">
        <w:trPr>
          <w:trHeight w:val="566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67D5EBC6" w14:textId="02E42EE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  <w:b/>
                <w:bCs/>
              </w:rPr>
              <w:t>Nazwa oferowanego urządzenia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F003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249B9F5A" w14:textId="77777777" w:rsidTr="008A2FF0">
        <w:trPr>
          <w:trHeight w:val="546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39CB99DD" w14:textId="06E80599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  <w:b/>
                <w:bCs/>
              </w:rPr>
              <w:t>Producent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87E1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511DDBAE" w14:textId="77777777" w:rsidTr="008A2FF0">
        <w:trPr>
          <w:trHeight w:val="554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1D350F09" w14:textId="0E2B8279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  <w:b/>
                <w:bCs/>
              </w:rPr>
              <w:t>Typ/model/kod producenta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81FF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517AB792" w14:textId="77777777" w:rsidTr="008A2FF0">
        <w:trPr>
          <w:trHeight w:val="6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181B6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9D6AB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  <w:b/>
                <w:bCs/>
              </w:rPr>
              <w:t>Parametry wymagane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36C2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  <w:b/>
                <w:bCs/>
              </w:rPr>
              <w:t>Parametry oferowane</w:t>
            </w:r>
          </w:p>
        </w:tc>
      </w:tr>
      <w:tr w:rsidR="008A2FF0" w:rsidRPr="008A2FF0" w14:paraId="247404A5" w14:textId="77777777" w:rsidTr="008A2FF0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1490F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CA94E" w14:textId="77777777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Zakres pracy dla objętości próbki w zakresie 0,25 ml-100 ml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DBB2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8A2FF0" w:rsidRPr="008A2FF0" w14:paraId="196BCB7C" w14:textId="77777777" w:rsidTr="008A2FF0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304A3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EF180" w14:textId="1EF6E3CC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Możliwość pracy ręcznej lub zamocowania na statywie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79FD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8A2FF0" w:rsidRPr="008A2FF0" w14:paraId="29ADB5B3" w14:textId="77777777" w:rsidTr="008A2FF0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A0F17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1C44B" w14:textId="43BBB9D2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Waga homogenizatora max 540g (niezbędne do trzymania w dłoni)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2A0A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58F010A5" w14:textId="77777777" w:rsidTr="008A2FF0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05572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EDDD3" w14:textId="5DD1D1D2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Średnica  max 6,4 cm (niezbędne do trzymania w dłoni)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AED6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75048AF2" w14:textId="77777777" w:rsidTr="008A2FF0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B8008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B7093" w14:textId="77777777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Możliwość zastosowania zarówno końcówek plastikowych do prób twardych, prób miękkich jak i końcówek stalowych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7DAF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20C276EB" w14:textId="77777777" w:rsidTr="008A2FF0">
        <w:trPr>
          <w:trHeight w:val="4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3672A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99CD5" w14:textId="0E928477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 xml:space="preserve">W zestawie plastikowe końcówki do rozdrabniania prób twardych (zakończenie zębate), minimum 15 sztuk, dwu-częściowe, łatwe do mycia, możliwość </w:t>
            </w:r>
            <w:proofErr w:type="spellStart"/>
            <w:r w:rsidRPr="008A2FF0">
              <w:rPr>
                <w:rFonts w:asciiTheme="minorHAnsi" w:eastAsiaTheme="minorHAnsi" w:hAnsiTheme="minorHAnsi" w:cstheme="minorHAnsi"/>
              </w:rPr>
              <w:t>autoklawowania</w:t>
            </w:r>
            <w:proofErr w:type="spellEnd"/>
            <w:r w:rsidRPr="008A2FF0">
              <w:rPr>
                <w:rFonts w:asciiTheme="minorHAnsi" w:eastAsiaTheme="minorHAnsi" w:hAnsiTheme="minorHAnsi" w:cstheme="minorHAnsi"/>
              </w:rPr>
              <w:t xml:space="preserve"> minimum 7 razy, do pracy w probówkach min 2,0 ml (średnica ostrza 7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8A2FF0">
              <w:rPr>
                <w:rFonts w:asciiTheme="minorHAnsi" w:eastAsiaTheme="minorHAnsi" w:hAnsiTheme="minorHAnsi" w:cstheme="minorHAnsi"/>
              </w:rPr>
              <w:t>mm, długość min 110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8A2FF0">
              <w:rPr>
                <w:rFonts w:asciiTheme="minorHAnsi" w:eastAsiaTheme="minorHAnsi" w:hAnsiTheme="minorHAnsi" w:cstheme="minorHAnsi"/>
              </w:rPr>
              <w:t>mm)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8AC6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4D398B62" w14:textId="77777777" w:rsidTr="008A2FF0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8D68F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F263F" w14:textId="16DB92B2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W zestawie specjalne probówki 15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8A2FF0">
              <w:rPr>
                <w:rFonts w:asciiTheme="minorHAnsi" w:eastAsiaTheme="minorHAnsi" w:hAnsiTheme="minorHAnsi" w:cstheme="minorHAnsi"/>
              </w:rPr>
              <w:t>ml z dwoma korkami, jeden wyposażony w otwór umożliwiający włożenie końcówki 7mm oraz pracę w układzie zamkniętym (bez chlapania) a drugi pozwalający na szczelnie zamknięcie próbki po procesie homogenizacji, min 2 sztuki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04F2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2AEB69A2" w14:textId="77777777" w:rsidTr="008A2FF0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515C7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83B22" w14:textId="610C6CBF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Moc maksymalna 144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8A2FF0">
              <w:rPr>
                <w:rFonts w:asciiTheme="minorHAnsi" w:eastAsiaTheme="minorHAnsi" w:hAnsiTheme="minorHAnsi" w:cstheme="minorHAnsi"/>
              </w:rPr>
              <w:t>W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71E6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2C25B87A" w14:textId="77777777" w:rsidTr="008A2FF0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046F7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AF9FE" w14:textId="30D1332E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Głośność mniejsza niż 72db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3381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18D50830" w14:textId="77777777" w:rsidTr="008A2FF0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2E747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1FF9E" w14:textId="00976CEB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 xml:space="preserve">Regulowany zakres obrotów w zakresie nie węższym niż: 5000-35000 </w:t>
            </w:r>
            <w:proofErr w:type="spellStart"/>
            <w:r w:rsidRPr="008A2FF0">
              <w:rPr>
                <w:rFonts w:asciiTheme="minorHAnsi" w:eastAsiaTheme="minorHAnsi" w:hAnsiTheme="minorHAnsi" w:cstheme="minorHAnsi"/>
              </w:rPr>
              <w:t>rpm</w:t>
            </w:r>
            <w:proofErr w:type="spellEnd"/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334E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7CE08AE4" w14:textId="77777777" w:rsidTr="008A2FF0">
        <w:trPr>
          <w:trHeight w:val="6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A7CC8A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11.</w:t>
            </w:r>
          </w:p>
        </w:tc>
        <w:tc>
          <w:tcPr>
            <w:tcW w:w="5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32127" w14:textId="46C2AA21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Możliwość bezpiecznego wyłączenia motoru bez konieczności zmiany ustawionych obrotów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7B27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0FE270A8" w14:textId="77777777" w:rsidTr="008A2FF0">
        <w:trPr>
          <w:trHeight w:val="27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D40E4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12.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0CDBE" w14:textId="35058BCE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Specjalna walizka do homogenizatora pozwalająca na bezpieczne przenoszenie/transport urządzenia wraz z zestawem końcówek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A5CC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8A2FF0" w:rsidRPr="008A2FF0" w14:paraId="61439847" w14:textId="77777777" w:rsidTr="008A2FF0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8A615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13.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877A7" w14:textId="77777777" w:rsidR="008A2FF0" w:rsidRPr="008A2FF0" w:rsidRDefault="008A2FF0" w:rsidP="008A2FF0">
            <w:pPr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Dane teleadresowe punktu serwisowego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1D9B" w14:textId="77777777" w:rsidR="008A2FF0" w:rsidRPr="008A2FF0" w:rsidRDefault="008A2FF0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7F4D42" w:rsidRPr="008A2FF0" w14:paraId="55AB35BC" w14:textId="77777777" w:rsidTr="001831C9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5B4E1" w14:textId="77777777" w:rsidR="007F4D42" w:rsidRPr="008A2FF0" w:rsidRDefault="007F4D42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14.</w:t>
            </w:r>
          </w:p>
        </w:tc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A02B" w14:textId="2962AEC1" w:rsidR="007F4D42" w:rsidRPr="008A2FF0" w:rsidRDefault="007F4D42" w:rsidP="008A2FF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8A2FF0">
              <w:rPr>
                <w:rFonts w:asciiTheme="minorHAnsi" w:eastAsiaTheme="minorHAnsi" w:hAnsiTheme="minorHAnsi" w:cstheme="minorHAnsi"/>
              </w:rPr>
              <w:t>Gwarancja min. 24 miesiące</w:t>
            </w:r>
          </w:p>
        </w:tc>
      </w:tr>
    </w:tbl>
    <w:p w14:paraId="7FAD2B3A" w14:textId="77777777" w:rsidR="00CF6BEE" w:rsidRDefault="00CF6BEE">
      <w:pPr>
        <w:rPr>
          <w:rFonts w:ascii="Georgia" w:eastAsiaTheme="minorHAnsi" w:hAnsi="Georgia" w:cs="Calibri"/>
          <w:sz w:val="20"/>
          <w:szCs w:val="20"/>
        </w:rPr>
      </w:pPr>
    </w:p>
    <w:sectPr w:rsidR="00CF6BEE" w:rsidSect="00B36B4A">
      <w:headerReference w:type="default" r:id="rId7"/>
      <w:footerReference w:type="default" r:id="rId8"/>
      <w:pgSz w:w="11906" w:h="16838"/>
      <w:pgMar w:top="1417" w:right="1417" w:bottom="1417" w:left="1276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4A05" w14:textId="77777777" w:rsidR="00B36B4A" w:rsidRDefault="00B36B4A" w:rsidP="00B36B4A">
      <w:r>
        <w:separator/>
      </w:r>
    </w:p>
  </w:endnote>
  <w:endnote w:type="continuationSeparator" w:id="0">
    <w:p w14:paraId="320E84B4" w14:textId="77777777" w:rsidR="00B36B4A" w:rsidRDefault="00B36B4A" w:rsidP="00B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24C1" w14:textId="77777777" w:rsidR="00B36B4A" w:rsidRPr="00B36B4A" w:rsidRDefault="00B36B4A" w:rsidP="00B36B4A">
    <w:pPr>
      <w:widowControl/>
      <w:spacing w:after="120"/>
      <w:jc w:val="center"/>
      <w:rPr>
        <w:rFonts w:eastAsia="Times New Roman" w:cs="Times New Roman"/>
        <w:kern w:val="0"/>
        <w:sz w:val="28"/>
        <w:szCs w:val="28"/>
        <w:lang w:eastAsia="zh-CN"/>
      </w:rPr>
    </w:pPr>
    <w:r w:rsidRPr="00B36B4A">
      <w:rPr>
        <w:rFonts w:ascii="Calibri" w:eastAsia="Times New Roman" w:hAnsi="Calibri" w:cs="Calibri"/>
        <w:color w:val="404040"/>
        <w:kern w:val="0"/>
        <w:lang w:eastAsia="zh-CN"/>
      </w:rPr>
      <w:t>Al. Racławickie 14 | 20-950 Lublin | tel. +48 81 445 41 59 | dzp@kul.pl | www.kul.pl</w:t>
    </w:r>
  </w:p>
  <w:p w14:paraId="2742728C" w14:textId="77777777" w:rsidR="00B36B4A" w:rsidRDefault="00B36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0F4E" w14:textId="77777777" w:rsidR="00B36B4A" w:rsidRDefault="00B36B4A" w:rsidP="00B36B4A">
      <w:r>
        <w:separator/>
      </w:r>
    </w:p>
  </w:footnote>
  <w:footnote w:type="continuationSeparator" w:id="0">
    <w:p w14:paraId="5957B851" w14:textId="77777777" w:rsidR="00B36B4A" w:rsidRDefault="00B36B4A" w:rsidP="00B3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6160" w14:textId="47EEB9A4" w:rsidR="00B36B4A" w:rsidRDefault="009A0DF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54A0C5" wp14:editId="09C83BE6">
              <wp:simplePos x="0" y="0"/>
              <wp:positionH relativeFrom="column">
                <wp:posOffset>2580640</wp:posOffset>
              </wp:positionH>
              <wp:positionV relativeFrom="paragraph">
                <wp:posOffset>-85724</wp:posOffset>
              </wp:positionV>
              <wp:extent cx="3950970" cy="838200"/>
              <wp:effectExtent l="0" t="0" r="0" b="0"/>
              <wp:wrapNone/>
              <wp:docPr id="1" name="Obraz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50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0A477A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7D64E8CF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3445712" w14:textId="77777777" w:rsidR="009A0DF6" w:rsidRPr="009A0DF6" w:rsidRDefault="009A0DF6" w:rsidP="009A0DF6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A0DF6">
                            <w:rPr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4A0C5" id="Obraz5" o:spid="_x0000_s1026" style="position:absolute;margin-left:203.2pt;margin-top:-6.75pt;width:311.1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" filled="f" stroked="f">
              <v:textbox>
                <w:txbxContent>
                  <w:p w14:paraId="380A477A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7D64E8CF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23445712" w14:textId="77777777" w:rsidR="009A0DF6" w:rsidRPr="009A0DF6" w:rsidRDefault="009A0DF6" w:rsidP="009A0DF6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9A0DF6"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Dział Zakupów i Zamówień Publicznych </w:t>
                    </w:r>
                  </w:p>
                </w:txbxContent>
              </v:textbox>
            </v:rect>
          </w:pict>
        </mc:Fallback>
      </mc:AlternateContent>
    </w:r>
    <w:r w:rsidR="00B36B4A" w:rsidRPr="00667A62">
      <w:rPr>
        <w:noProof/>
      </w:rPr>
      <w:drawing>
        <wp:anchor distT="0" distB="0" distL="133350" distR="122555" simplePos="0" relativeHeight="251659264" behindDoc="1" locked="0" layoutInCell="1" allowOverlap="1" wp14:anchorId="57350626" wp14:editId="2B9E782C">
          <wp:simplePos x="0" y="0"/>
          <wp:positionH relativeFrom="margin">
            <wp:posOffset>-724535</wp:posOffset>
          </wp:positionH>
          <wp:positionV relativeFrom="paragraph">
            <wp:posOffset>-238125</wp:posOffset>
          </wp:positionV>
          <wp:extent cx="8271510" cy="1085850"/>
          <wp:effectExtent l="0" t="0" r="0" b="0"/>
          <wp:wrapNone/>
          <wp:docPr id="5" name="LOGO_KUL_REK_KOLOR.jpg" descr="Obraz zawierający tekst, Czcionka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 descr="Obraz zawierający tekst, Czcionka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9919" cy="109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4C6"/>
    <w:multiLevelType w:val="multilevel"/>
    <w:tmpl w:val="0C42A2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5C54C3"/>
    <w:multiLevelType w:val="multilevel"/>
    <w:tmpl w:val="DAB4A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D4372F"/>
    <w:multiLevelType w:val="multilevel"/>
    <w:tmpl w:val="9F5869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9D1F74"/>
    <w:multiLevelType w:val="multilevel"/>
    <w:tmpl w:val="BE3C7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D124E2"/>
    <w:multiLevelType w:val="multilevel"/>
    <w:tmpl w:val="3A901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1B4E9B"/>
    <w:multiLevelType w:val="multilevel"/>
    <w:tmpl w:val="BB3A1E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D92B23"/>
    <w:multiLevelType w:val="multilevel"/>
    <w:tmpl w:val="21029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071B32"/>
    <w:multiLevelType w:val="multilevel"/>
    <w:tmpl w:val="E1CE19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1827E48"/>
    <w:multiLevelType w:val="multilevel"/>
    <w:tmpl w:val="B232C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A34C3F"/>
    <w:multiLevelType w:val="multilevel"/>
    <w:tmpl w:val="C0F04C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68737A"/>
    <w:multiLevelType w:val="multilevel"/>
    <w:tmpl w:val="D6F02F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78E676D"/>
    <w:multiLevelType w:val="multilevel"/>
    <w:tmpl w:val="FD3ED6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902E61"/>
    <w:multiLevelType w:val="multilevel"/>
    <w:tmpl w:val="D1320C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C3F0810"/>
    <w:multiLevelType w:val="multilevel"/>
    <w:tmpl w:val="111A8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631549"/>
    <w:multiLevelType w:val="multilevel"/>
    <w:tmpl w:val="98B86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704FE7"/>
    <w:multiLevelType w:val="multilevel"/>
    <w:tmpl w:val="267821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20630C"/>
    <w:multiLevelType w:val="multilevel"/>
    <w:tmpl w:val="3F74D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3644516">
    <w:abstractNumId w:val="1"/>
  </w:num>
  <w:num w:numId="2" w16cid:durableId="1926912209">
    <w:abstractNumId w:val="11"/>
  </w:num>
  <w:num w:numId="3" w16cid:durableId="2037726948">
    <w:abstractNumId w:val="6"/>
  </w:num>
  <w:num w:numId="4" w16cid:durableId="231815830">
    <w:abstractNumId w:val="9"/>
  </w:num>
  <w:num w:numId="5" w16cid:durableId="1804884464">
    <w:abstractNumId w:val="4"/>
  </w:num>
  <w:num w:numId="6" w16cid:durableId="102850681">
    <w:abstractNumId w:val="10"/>
  </w:num>
  <w:num w:numId="7" w16cid:durableId="1608079217">
    <w:abstractNumId w:val="15"/>
  </w:num>
  <w:num w:numId="8" w16cid:durableId="280843809">
    <w:abstractNumId w:val="14"/>
  </w:num>
  <w:num w:numId="9" w16cid:durableId="1861386064">
    <w:abstractNumId w:val="0"/>
  </w:num>
  <w:num w:numId="10" w16cid:durableId="1791050443">
    <w:abstractNumId w:val="7"/>
  </w:num>
  <w:num w:numId="11" w16cid:durableId="578103433">
    <w:abstractNumId w:val="13"/>
  </w:num>
  <w:num w:numId="12" w16cid:durableId="1032847665">
    <w:abstractNumId w:val="16"/>
  </w:num>
  <w:num w:numId="13" w16cid:durableId="904684578">
    <w:abstractNumId w:val="8"/>
  </w:num>
  <w:num w:numId="14" w16cid:durableId="637106076">
    <w:abstractNumId w:val="5"/>
  </w:num>
  <w:num w:numId="15" w16cid:durableId="581716872">
    <w:abstractNumId w:val="12"/>
  </w:num>
  <w:num w:numId="16" w16cid:durableId="1992632848">
    <w:abstractNumId w:val="2"/>
  </w:num>
  <w:num w:numId="17" w16cid:durableId="1657151570">
    <w:abstractNumId w:val="3"/>
  </w:num>
  <w:num w:numId="18" w16cid:durableId="689187857">
    <w:abstractNumId w:val="1"/>
  </w:num>
  <w:num w:numId="19" w16cid:durableId="847134903">
    <w:abstractNumId w:val="1"/>
  </w:num>
  <w:num w:numId="20" w16cid:durableId="1635409946">
    <w:abstractNumId w:val="1"/>
  </w:num>
  <w:num w:numId="21" w16cid:durableId="919339154">
    <w:abstractNumId w:val="1"/>
  </w:num>
  <w:num w:numId="22" w16cid:durableId="821459255">
    <w:abstractNumId w:val="1"/>
  </w:num>
  <w:num w:numId="23" w16cid:durableId="139465522">
    <w:abstractNumId w:val="1"/>
  </w:num>
  <w:num w:numId="24" w16cid:durableId="317853570">
    <w:abstractNumId w:val="1"/>
  </w:num>
  <w:num w:numId="25" w16cid:durableId="1942712830">
    <w:abstractNumId w:val="1"/>
  </w:num>
  <w:num w:numId="26" w16cid:durableId="1901473433">
    <w:abstractNumId w:val="1"/>
  </w:num>
  <w:num w:numId="27" w16cid:durableId="1234313707">
    <w:abstractNumId w:val="1"/>
  </w:num>
  <w:num w:numId="28" w16cid:durableId="54164431">
    <w:abstractNumId w:val="1"/>
  </w:num>
  <w:num w:numId="29" w16cid:durableId="588082596">
    <w:abstractNumId w:val="1"/>
  </w:num>
  <w:num w:numId="30" w16cid:durableId="1010721864">
    <w:abstractNumId w:val="1"/>
  </w:num>
  <w:num w:numId="31" w16cid:durableId="734015238">
    <w:abstractNumId w:val="1"/>
  </w:num>
  <w:num w:numId="32" w16cid:durableId="60381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EE"/>
    <w:rsid w:val="000C0E82"/>
    <w:rsid w:val="007F4D42"/>
    <w:rsid w:val="008A2FF0"/>
    <w:rsid w:val="009A0DF6"/>
    <w:rsid w:val="00B36B4A"/>
    <w:rsid w:val="00CF6BEE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DA806A"/>
  <w15:docId w15:val="{9E7F3062-7AD5-48FF-A7E0-217DB519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customStyle="1" w:styleId="Default">
    <w:name w:val="Default"/>
    <w:qFormat/>
    <w:rPr>
      <w:rFonts w:ascii="Verdana" w:hAnsi="Verdan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36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B4A"/>
    <w:rPr>
      <w:rFonts w:ascii="Times New Roman" w:hAnsi="Times New Roman"/>
      <w:kern w:val="2"/>
    </w:rPr>
  </w:style>
  <w:style w:type="paragraph" w:customStyle="1" w:styleId="Zawartoramki">
    <w:name w:val="Zawartość ramki"/>
    <w:basedOn w:val="Normalny"/>
    <w:qFormat/>
    <w:rsid w:val="00B36B4A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 blanco</vt:lpstr>
    </vt:vector>
  </TitlesOfParts>
  <Company>kul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blanco</dc:title>
  <dc:subject/>
  <dc:creator>eurouser</dc:creator>
  <dc:description/>
  <cp:lastModifiedBy>Wioletta Szczepaniuk</cp:lastModifiedBy>
  <cp:revision>4</cp:revision>
  <cp:lastPrinted>2023-07-11T11:37:00Z</cp:lastPrinted>
  <dcterms:created xsi:type="dcterms:W3CDTF">2023-08-02T10:44:00Z</dcterms:created>
  <dcterms:modified xsi:type="dcterms:W3CDTF">2023-08-17T06:48:00Z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